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050260" w14:textId="77777777" w:rsidR="004D72C9" w:rsidRPr="002C3EBF" w:rsidRDefault="00E7658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564FD1C" wp14:editId="4E4EE2C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238F1B3" w14:textId="77777777" w:rsidR="004D72C9" w:rsidRDefault="00E7658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D9D04D1" w14:textId="77777777" w:rsidR="004D72C9" w:rsidRDefault="00E7658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BCEA6E2" w14:textId="77777777" w:rsidR="004D72C9" w:rsidRPr="002C3EBF" w:rsidRDefault="00E7658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44E29" w14:paraId="34563A33" w14:textId="77777777" w:rsidTr="00444E29">
        <w:tc>
          <w:tcPr>
            <w:cnfStyle w:val="001000000000" w:firstRow="0" w:lastRow="0" w:firstColumn="1" w:lastColumn="0" w:oddVBand="0" w:evenVBand="0" w:oddHBand="0" w:evenHBand="0" w:firstRowFirstColumn="0" w:firstRowLastColumn="0" w:lastRowFirstColumn="0" w:lastRowLastColumn="0"/>
            <w:tcW w:w="3227" w:type="dxa"/>
          </w:tcPr>
          <w:p w14:paraId="71E51E97" w14:textId="77777777" w:rsidR="004D72C9" w:rsidRPr="00996FAF" w:rsidRDefault="00E7658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DD375AC" w14:textId="77777777" w:rsidR="004D72C9" w:rsidRPr="00996FAF" w:rsidRDefault="00E7658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Aegis Sandstrom</w:t>
            </w:r>
          </w:p>
        </w:tc>
      </w:tr>
      <w:tr w:rsidR="00444E29" w14:paraId="368C2795" w14:textId="77777777" w:rsidTr="00444E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0393F6" w14:textId="77777777" w:rsidR="004D72C9" w:rsidRPr="00996FAF" w:rsidRDefault="00E7658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350319E" w14:textId="77777777" w:rsidR="004D72C9" w:rsidRPr="00C27BE3" w:rsidRDefault="00E7658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7754</w:t>
            </w:r>
          </w:p>
        </w:tc>
      </w:tr>
      <w:tr w:rsidR="00444E29" w14:paraId="28C9483E" w14:textId="77777777" w:rsidTr="00444E2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D746EA" w14:textId="77777777" w:rsidR="004D72C9" w:rsidRPr="00996FAF" w:rsidRDefault="00E7658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2C849F0" w14:textId="77777777" w:rsidR="004D72C9" w:rsidRPr="00996FAF" w:rsidRDefault="00E7658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44 Whatley</w:t>
            </w:r>
            <w:r>
              <w:rPr>
                <w:rFonts w:ascii="Arial" w:eastAsia="Times New Roman" w:hAnsi="Arial" w:cs="Arial"/>
                <w:lang w:eastAsia="en-AU"/>
              </w:rPr>
              <w:t xml:space="preserve"> Crescent, MOUNT LAWLEY, Western Australia, 6050</w:t>
            </w:r>
          </w:p>
        </w:tc>
      </w:tr>
      <w:tr w:rsidR="00444E29" w14:paraId="4A3CBC6D" w14:textId="77777777" w:rsidTr="00444E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E53403" w14:textId="77777777" w:rsidR="004D72C9" w:rsidRPr="00996FAF" w:rsidRDefault="00E7658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009277E" w14:textId="77777777" w:rsidR="004D72C9" w:rsidRPr="00996FAF" w:rsidRDefault="00E7658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444E29" w14:paraId="0C1B0283" w14:textId="77777777" w:rsidTr="00444E2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158F85" w14:textId="77777777" w:rsidR="004D72C9" w:rsidRPr="00996FAF" w:rsidRDefault="00E7658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12FA6B4" w14:textId="77777777" w:rsidR="004D72C9" w:rsidRPr="00996FAF" w:rsidRDefault="00E7658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31 July 2024 to 2 August 2024</w:t>
            </w:r>
          </w:p>
        </w:tc>
      </w:tr>
      <w:tr w:rsidR="00444E29" w14:paraId="2413869F" w14:textId="77777777" w:rsidTr="00444E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33C1B22" w14:textId="77777777" w:rsidR="004D72C9" w:rsidRPr="00996FAF" w:rsidRDefault="00E7658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62020698"/>
            <w:placeholder>
              <w:docPart w:val="DefaultPlaceholder_-1854013437"/>
            </w:placeholder>
            <w:date w:fullDate="2024-09-03T00:00:00Z">
              <w:dateFormat w:val="d MMMM yyyy"/>
              <w:lid w:val="en-AU"/>
              <w:storeMappedDataAs w:val="dateTime"/>
              <w:calendar w:val="gregorian"/>
            </w:date>
          </w:sdtPr>
          <w:sdtEndPr/>
          <w:sdtContent>
            <w:tc>
              <w:tcPr>
                <w:tcW w:w="7114" w:type="dxa"/>
                <w:shd w:val="clear" w:color="auto" w:fill="FFFFFF" w:themeFill="background1"/>
              </w:tcPr>
              <w:p w14:paraId="33E99C07" w14:textId="02C38556" w:rsidR="004D72C9" w:rsidRPr="00996FAF" w:rsidRDefault="00F34AB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September 2024</w:t>
                </w:r>
              </w:p>
            </w:tc>
          </w:sdtContent>
        </w:sdt>
      </w:tr>
      <w:tr w:rsidR="00444E29" w14:paraId="05545807" w14:textId="77777777" w:rsidTr="00444E2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C205695" w14:textId="77777777" w:rsidR="004D72C9" w:rsidRPr="00996FAF" w:rsidRDefault="00E7658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FA65D49" w14:textId="77777777" w:rsidR="004D72C9" w:rsidRPr="009B6303" w:rsidRDefault="00E7658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1466 Aegis Aged Care Group Pty Ltd </w:t>
            </w:r>
          </w:p>
          <w:p w14:paraId="4C55741D" w14:textId="77777777" w:rsidR="004D72C9" w:rsidRPr="009B6303" w:rsidRDefault="00E7658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4809 Aegis Sandstrom</w:t>
            </w:r>
          </w:p>
        </w:tc>
      </w:tr>
    </w:tbl>
    <w:bookmarkEnd w:id="0"/>
    <w:p w14:paraId="0FC1AFB4" w14:textId="77777777" w:rsidR="004D72C9" w:rsidRPr="00996FAF" w:rsidRDefault="00E7658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47E57D9" w14:textId="77777777" w:rsidR="004D72C9" w:rsidRPr="00996FAF" w:rsidRDefault="00E7658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DFCCFEF" w14:textId="35165B74" w:rsidR="004D72C9" w:rsidRPr="00996FAF" w:rsidRDefault="00E76582" w:rsidP="0036130C">
      <w:pPr>
        <w:pStyle w:val="NormalArial"/>
      </w:pPr>
      <w:r w:rsidRPr="00F12449">
        <w:rPr>
          <w:color w:val="auto"/>
        </w:rPr>
        <w:t>This performance report for Aegis Sandstrom (</w:t>
      </w:r>
      <w:r w:rsidRPr="00F12449">
        <w:rPr>
          <w:b/>
          <w:color w:val="auto"/>
        </w:rPr>
        <w:t>the service</w:t>
      </w:r>
      <w:r w:rsidRPr="00F12449">
        <w:rPr>
          <w:color w:val="auto"/>
        </w:rPr>
        <w:t xml:space="preserve">) has been prepared by </w:t>
      </w:r>
      <w:r w:rsidR="00F12449" w:rsidRPr="00F12449">
        <w:rPr>
          <w:color w:val="auto"/>
        </w:rPr>
        <w:t>Denise McDonald</w:t>
      </w:r>
      <w:r w:rsidRPr="00F12449">
        <w:rPr>
          <w:color w:val="auto"/>
        </w:rPr>
        <w:t>, delegate</w:t>
      </w:r>
      <w:r w:rsidRPr="00996FAF">
        <w:t xml:space="preserve"> of the Aged Care Quality and Safety Commissioner (Commissioner)</w:t>
      </w:r>
      <w:r>
        <w:rPr>
          <w:rStyle w:val="FootnoteReference"/>
        </w:rPr>
        <w:footnoteReference w:id="1"/>
      </w:r>
      <w:r w:rsidRPr="00996FAF">
        <w:t xml:space="preserve">. </w:t>
      </w:r>
    </w:p>
    <w:p w14:paraId="76C1F530" w14:textId="77777777" w:rsidR="004D72C9" w:rsidRPr="00996FAF" w:rsidRDefault="00E7658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9E82BD3" w14:textId="77777777" w:rsidR="004D72C9" w:rsidRPr="00996FAF" w:rsidRDefault="00E76582" w:rsidP="0036130C">
      <w:pPr>
        <w:pStyle w:val="NormalArial"/>
      </w:pPr>
      <w:r w:rsidRPr="00996FAF">
        <w:t>The report also specifies any areas in which improvements must be made to ensure the Quality Standards are complied with.</w:t>
      </w:r>
    </w:p>
    <w:p w14:paraId="2AE5FB05" w14:textId="77777777" w:rsidR="004D72C9" w:rsidRPr="00996FAF" w:rsidRDefault="00E76582" w:rsidP="00712752">
      <w:pPr>
        <w:pStyle w:val="Heading1"/>
        <w:spacing w:before="240" w:after="240" w:line="22" w:lineRule="atLeast"/>
        <w:rPr>
          <w:rFonts w:ascii="Arial" w:hAnsi="Arial" w:cs="Arial"/>
        </w:rPr>
      </w:pPr>
      <w:r w:rsidRPr="00996FAF">
        <w:rPr>
          <w:rFonts w:ascii="Arial" w:hAnsi="Arial" w:cs="Arial"/>
        </w:rPr>
        <w:t>Material relied on</w:t>
      </w:r>
    </w:p>
    <w:p w14:paraId="53DBBF97" w14:textId="77777777" w:rsidR="004D72C9" w:rsidRPr="00996FAF" w:rsidRDefault="00E76582" w:rsidP="0036130C">
      <w:pPr>
        <w:pStyle w:val="NormalArial"/>
      </w:pPr>
      <w:r w:rsidRPr="00996FAF">
        <w:t>The following information has been considered in preparing the performance report:</w:t>
      </w:r>
    </w:p>
    <w:p w14:paraId="3051D65A" w14:textId="4731EBDA" w:rsidR="004D72C9" w:rsidRPr="00F12449" w:rsidRDefault="00E7658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was informed by </w:t>
      </w:r>
      <w:r w:rsidRPr="00F12449">
        <w:rPr>
          <w:rFonts w:ascii="Arial" w:hAnsi="Arial" w:cs="Arial"/>
          <w:color w:val="auto"/>
        </w:rPr>
        <w:t>a site assessment, observations at the service, review of documents and interviews with staff, consumers/representatives and others</w:t>
      </w:r>
    </w:p>
    <w:p w14:paraId="390A78DB" w14:textId="6131D293" w:rsidR="004D72C9" w:rsidRPr="00712752" w:rsidRDefault="00E7658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1CB4DF6" w14:textId="77777777" w:rsidR="004D72C9" w:rsidRPr="00996FAF" w:rsidRDefault="00E7658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44E29" w14:paraId="31E7692F" w14:textId="77777777" w:rsidTr="00444E2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F7ABF7E" w14:textId="77777777" w:rsidR="004D72C9" w:rsidRPr="00996FAF" w:rsidRDefault="00E76582"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311188B" w14:textId="77777777" w:rsidR="004D72C9" w:rsidRPr="00996FAF" w:rsidRDefault="00FD27E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731558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E76582">
                  <w:rPr>
                    <w:rFonts w:ascii="Arial" w:hAnsi="Arial" w:cs="Arial"/>
                  </w:rPr>
                  <w:t>Compliant</w:t>
                </w:r>
              </w:sdtContent>
            </w:sdt>
          </w:p>
        </w:tc>
      </w:tr>
      <w:tr w:rsidR="00444E29" w14:paraId="75DB52FB" w14:textId="77777777" w:rsidTr="00444E2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5BAFE01" w14:textId="77777777" w:rsidR="004D72C9" w:rsidRPr="00996FAF" w:rsidRDefault="00E76582"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1AF1C3E" w14:textId="77777777" w:rsidR="004D72C9" w:rsidRPr="002C5FA9" w:rsidRDefault="00FD27E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7995317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E76582" w:rsidRPr="002C5FA9">
                  <w:rPr>
                    <w:rFonts w:ascii="Arial" w:hAnsi="Arial" w:cs="Arial"/>
                    <w:b/>
                    <w:bCs/>
                  </w:rPr>
                  <w:t>Compliant</w:t>
                </w:r>
              </w:sdtContent>
            </w:sdt>
          </w:p>
        </w:tc>
      </w:tr>
      <w:tr w:rsidR="00444E29" w14:paraId="06574C76" w14:textId="77777777" w:rsidTr="00444E2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A0B6CED" w14:textId="77777777" w:rsidR="004D72C9" w:rsidRPr="00996FAF" w:rsidRDefault="00E76582"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35EC925" w14:textId="77777777" w:rsidR="004D72C9" w:rsidRPr="002C5FA9" w:rsidRDefault="00FD27E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7140556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E76582" w:rsidRPr="002C5FA9">
                  <w:rPr>
                    <w:rFonts w:ascii="Arial" w:hAnsi="Arial" w:cs="Arial"/>
                    <w:b/>
                    <w:bCs/>
                  </w:rPr>
                  <w:t>Compliant</w:t>
                </w:r>
              </w:sdtContent>
            </w:sdt>
          </w:p>
        </w:tc>
      </w:tr>
      <w:tr w:rsidR="00444E29" w14:paraId="199DDE4F" w14:textId="77777777" w:rsidTr="00444E2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1D114C" w14:textId="77777777" w:rsidR="004D72C9" w:rsidRPr="00996FAF" w:rsidRDefault="00E76582"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C2D86EC" w14:textId="77777777" w:rsidR="004D72C9" w:rsidRPr="002C5FA9" w:rsidRDefault="00FD27E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48207431"/>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E76582" w:rsidRPr="002C5FA9">
                  <w:rPr>
                    <w:rFonts w:ascii="Arial" w:hAnsi="Arial" w:cs="Arial"/>
                    <w:b/>
                    <w:bCs/>
                  </w:rPr>
                  <w:t>Compliant</w:t>
                </w:r>
              </w:sdtContent>
            </w:sdt>
          </w:p>
        </w:tc>
      </w:tr>
      <w:tr w:rsidR="00444E29" w14:paraId="0DDC2BCE" w14:textId="77777777" w:rsidTr="00444E2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866369E" w14:textId="77777777" w:rsidR="004D72C9" w:rsidRPr="00996FAF" w:rsidRDefault="00E76582"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44A34E5" w14:textId="77777777" w:rsidR="004D72C9" w:rsidRPr="002C5FA9" w:rsidRDefault="00FD27E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902335"/>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E76582" w:rsidRPr="002C5FA9">
                  <w:rPr>
                    <w:rFonts w:ascii="Arial" w:hAnsi="Arial" w:cs="Arial"/>
                    <w:b/>
                    <w:bCs/>
                  </w:rPr>
                  <w:t>Compliant</w:t>
                </w:r>
              </w:sdtContent>
            </w:sdt>
          </w:p>
        </w:tc>
      </w:tr>
      <w:tr w:rsidR="00444E29" w14:paraId="3D48149F" w14:textId="77777777" w:rsidTr="00444E2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28945EB" w14:textId="77777777" w:rsidR="004D72C9" w:rsidRPr="00996FAF" w:rsidRDefault="00E76582"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74C182B" w14:textId="77777777" w:rsidR="004D72C9" w:rsidRPr="002C5FA9" w:rsidRDefault="00FD27E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21659753"/>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E76582" w:rsidRPr="002C5FA9">
                  <w:rPr>
                    <w:rFonts w:ascii="Arial" w:hAnsi="Arial" w:cs="Arial"/>
                    <w:b/>
                    <w:bCs/>
                  </w:rPr>
                  <w:t>Compliant</w:t>
                </w:r>
              </w:sdtContent>
            </w:sdt>
          </w:p>
        </w:tc>
      </w:tr>
      <w:tr w:rsidR="00444E29" w14:paraId="20CF3B57" w14:textId="77777777" w:rsidTr="00444E2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14BD9ED" w14:textId="77777777" w:rsidR="004D72C9" w:rsidRPr="00996FAF" w:rsidRDefault="00E76582"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5F41B7C" w14:textId="77777777" w:rsidR="004D72C9" w:rsidRPr="002C5FA9" w:rsidRDefault="00FD27E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531993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E76582" w:rsidRPr="002C5FA9">
                  <w:rPr>
                    <w:rFonts w:ascii="Arial" w:hAnsi="Arial" w:cs="Arial"/>
                    <w:b/>
                    <w:bCs/>
                  </w:rPr>
                  <w:t>Compliant</w:t>
                </w:r>
              </w:sdtContent>
            </w:sdt>
          </w:p>
        </w:tc>
      </w:tr>
      <w:tr w:rsidR="00444E29" w14:paraId="18892224" w14:textId="77777777" w:rsidTr="00444E2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244389" w14:textId="77777777" w:rsidR="004D72C9" w:rsidRPr="00996FAF" w:rsidRDefault="00E76582"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F3FAAD3" w14:textId="77777777" w:rsidR="004D72C9" w:rsidRPr="002C5FA9" w:rsidRDefault="00FD27E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81165511"/>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E76582" w:rsidRPr="002C5FA9">
                  <w:rPr>
                    <w:rFonts w:ascii="Arial" w:hAnsi="Arial" w:cs="Arial"/>
                    <w:b/>
                    <w:bCs/>
                  </w:rPr>
                  <w:t>Compliant</w:t>
                </w:r>
              </w:sdtContent>
            </w:sdt>
          </w:p>
        </w:tc>
      </w:tr>
    </w:tbl>
    <w:p w14:paraId="5FEF8F79" w14:textId="77777777" w:rsidR="004D72C9" w:rsidRPr="00996FAF" w:rsidRDefault="00E7658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4601158" w14:textId="77777777" w:rsidR="004D72C9" w:rsidRPr="00996FAF" w:rsidRDefault="00E76582" w:rsidP="00712752">
      <w:pPr>
        <w:pStyle w:val="Heading1"/>
        <w:spacing w:before="0" w:after="240" w:line="22" w:lineRule="atLeast"/>
        <w:rPr>
          <w:rFonts w:ascii="Arial" w:hAnsi="Arial" w:cs="Arial"/>
        </w:rPr>
      </w:pPr>
      <w:r w:rsidRPr="00996FAF">
        <w:rPr>
          <w:rFonts w:ascii="Arial" w:hAnsi="Arial" w:cs="Arial"/>
        </w:rPr>
        <w:t>Areas for improvement</w:t>
      </w:r>
    </w:p>
    <w:p w14:paraId="537456A4" w14:textId="77777777" w:rsidR="004D72C9" w:rsidRPr="00996FAF" w:rsidRDefault="00E76582"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AFBCC6E" w14:textId="620B1425" w:rsidR="004D72C9" w:rsidRPr="00996FAF" w:rsidRDefault="00E76582" w:rsidP="0036130C">
      <w:pPr>
        <w:pStyle w:val="NormalArial"/>
      </w:pPr>
      <w:r w:rsidRPr="00996FAF">
        <w:br w:type="page"/>
      </w:r>
    </w:p>
    <w:p w14:paraId="48DE6955" w14:textId="77777777" w:rsidR="004D72C9" w:rsidRPr="00996FAF" w:rsidRDefault="00E76582"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44E29" w14:paraId="7EB535B0" w14:textId="77777777" w:rsidTr="00444E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77BC5C3" w14:textId="77777777" w:rsidR="004D72C9" w:rsidRPr="00550022" w:rsidRDefault="00E76582"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25E8231" w14:textId="77777777" w:rsidR="004D72C9" w:rsidRPr="00996FAF" w:rsidRDefault="004D72C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44E29" w14:paraId="3F99D83C" w14:textId="77777777" w:rsidTr="00444E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D9A15F" w14:textId="77777777" w:rsidR="004D72C9" w:rsidRPr="00996FAF" w:rsidRDefault="00E76582"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0106A71" w14:textId="77777777" w:rsidR="004D72C9" w:rsidRPr="00996FAF" w:rsidRDefault="00E7658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0D03BFB" w14:textId="77777777" w:rsidR="004D72C9" w:rsidRPr="00996FAF" w:rsidRDefault="00FD27E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7996649"/>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E76582">
                  <w:rPr>
                    <w:rFonts w:ascii="Arial" w:hAnsi="Arial" w:cs="Arial"/>
                  </w:rPr>
                  <w:t>Compliant</w:t>
                </w:r>
              </w:sdtContent>
            </w:sdt>
          </w:p>
        </w:tc>
      </w:tr>
      <w:tr w:rsidR="00444E29" w14:paraId="08AAB7B4" w14:textId="77777777" w:rsidTr="00444E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095DA7" w14:textId="77777777" w:rsidR="004D72C9" w:rsidRPr="00996FAF" w:rsidRDefault="00E76582"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E5A79B4" w14:textId="77777777" w:rsidR="004D72C9" w:rsidRPr="00996FAF" w:rsidRDefault="00E765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FFBC468" w14:textId="77777777" w:rsidR="004D72C9" w:rsidRPr="00996FAF" w:rsidRDefault="00FD27E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1666277"/>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E76582" w:rsidRPr="00294E94">
                  <w:rPr>
                    <w:rFonts w:ascii="Arial" w:hAnsi="Arial" w:cs="Arial"/>
                  </w:rPr>
                  <w:t>Compliant</w:t>
                </w:r>
              </w:sdtContent>
            </w:sdt>
          </w:p>
        </w:tc>
      </w:tr>
      <w:tr w:rsidR="00444E29" w14:paraId="5C7E3905" w14:textId="77777777" w:rsidTr="00444E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5639C7" w14:textId="77777777" w:rsidR="004D72C9" w:rsidRPr="00996FAF" w:rsidRDefault="00E76582"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EF34269" w14:textId="77777777" w:rsidR="004D72C9" w:rsidRPr="00996FAF" w:rsidRDefault="00E765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5479C0D" w14:textId="77777777" w:rsidR="004D72C9" w:rsidRPr="00996FAF" w:rsidRDefault="00E7658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73A5365" w14:textId="77777777" w:rsidR="004D72C9" w:rsidRPr="00996FAF" w:rsidRDefault="00E7658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39E3E22" w14:textId="77777777" w:rsidR="004D72C9" w:rsidRPr="00996FAF" w:rsidRDefault="00E76582"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8C25C51" w14:textId="77777777" w:rsidR="004D72C9" w:rsidRPr="00996FAF" w:rsidRDefault="00E76582"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35C7196" w14:textId="77777777" w:rsidR="004D72C9" w:rsidRPr="00996FAF" w:rsidRDefault="00FD27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148663"/>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E76582" w:rsidRPr="00294E94">
                  <w:rPr>
                    <w:rFonts w:ascii="Arial" w:hAnsi="Arial" w:cs="Arial"/>
                  </w:rPr>
                  <w:t>Compliant</w:t>
                </w:r>
              </w:sdtContent>
            </w:sdt>
          </w:p>
        </w:tc>
      </w:tr>
      <w:tr w:rsidR="00444E29" w14:paraId="5BC93B71" w14:textId="77777777" w:rsidTr="00444E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5E5120" w14:textId="77777777" w:rsidR="004D72C9" w:rsidRPr="00996FAF" w:rsidRDefault="00E76582"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A5B306F" w14:textId="77777777" w:rsidR="004D72C9" w:rsidRPr="00996FAF" w:rsidRDefault="00E765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75DFD40" w14:textId="77777777" w:rsidR="004D72C9" w:rsidRPr="00996FAF" w:rsidRDefault="00FD27E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2223612"/>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E76582" w:rsidRPr="00294E94">
                  <w:rPr>
                    <w:rFonts w:ascii="Arial" w:hAnsi="Arial" w:cs="Arial"/>
                  </w:rPr>
                  <w:t>Compliant</w:t>
                </w:r>
              </w:sdtContent>
            </w:sdt>
          </w:p>
        </w:tc>
      </w:tr>
      <w:tr w:rsidR="00444E29" w14:paraId="725E068E" w14:textId="77777777" w:rsidTr="00444E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FA4AEC" w14:textId="77777777" w:rsidR="004D72C9" w:rsidRPr="00996FAF" w:rsidRDefault="00E76582"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A1916A8" w14:textId="77777777" w:rsidR="004D72C9" w:rsidRPr="00996FAF" w:rsidRDefault="00E76582"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7F86D31D" w14:textId="77777777" w:rsidR="004D72C9" w:rsidRPr="00996FAF" w:rsidRDefault="00FD27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3699294"/>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E76582" w:rsidRPr="00294E94">
                  <w:rPr>
                    <w:rFonts w:ascii="Arial" w:hAnsi="Arial" w:cs="Arial"/>
                  </w:rPr>
                  <w:t>Compliant</w:t>
                </w:r>
              </w:sdtContent>
            </w:sdt>
          </w:p>
        </w:tc>
      </w:tr>
      <w:tr w:rsidR="00444E29" w14:paraId="2F22BBE0" w14:textId="77777777" w:rsidTr="00444E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2E5BB7" w14:textId="77777777" w:rsidR="004D72C9" w:rsidRPr="00996FAF" w:rsidRDefault="00E76582"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9814523" w14:textId="77777777" w:rsidR="004D72C9" w:rsidRPr="00996FAF" w:rsidRDefault="00E765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F461866" w14:textId="77777777" w:rsidR="004D72C9" w:rsidRPr="00996FAF" w:rsidRDefault="00FD27E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606206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E76582" w:rsidRPr="00294E94">
                  <w:rPr>
                    <w:rFonts w:ascii="Arial" w:hAnsi="Arial" w:cs="Arial"/>
                  </w:rPr>
                  <w:t>Compliant</w:t>
                </w:r>
              </w:sdtContent>
            </w:sdt>
          </w:p>
        </w:tc>
      </w:tr>
    </w:tbl>
    <w:p w14:paraId="628E4A67" w14:textId="77777777" w:rsidR="004D72C9" w:rsidRDefault="00E76582" w:rsidP="001A5684">
      <w:pPr>
        <w:pStyle w:val="Heading20"/>
      </w:pPr>
      <w:r w:rsidRPr="00996FAF">
        <w:t>Findings</w:t>
      </w:r>
    </w:p>
    <w:p w14:paraId="7849A254" w14:textId="77777777" w:rsidR="005C1698" w:rsidRDefault="005C1698" w:rsidP="0036130C">
      <w:pPr>
        <w:pStyle w:val="NormalArial"/>
      </w:pPr>
      <w:r w:rsidRPr="005C1698">
        <w:t xml:space="preserve">This Quality Standard is assessed as Compliant as 6 of the 6 Requirements have been found Compliant, as: </w:t>
      </w:r>
    </w:p>
    <w:p w14:paraId="17984777" w14:textId="7613FFCF" w:rsidR="00F12449" w:rsidRDefault="00F12449" w:rsidP="0036130C">
      <w:pPr>
        <w:pStyle w:val="NormalArial"/>
      </w:pPr>
      <w:r w:rsidRPr="00F12449">
        <w:t xml:space="preserve">Consumers and representatives said consumers </w:t>
      </w:r>
      <w:r w:rsidR="00721B1F" w:rsidRPr="00F12449">
        <w:t xml:space="preserve">identity, culture and diversity </w:t>
      </w:r>
      <w:r w:rsidR="00721B1F">
        <w:t xml:space="preserve">was </w:t>
      </w:r>
      <w:r w:rsidR="00721B1F" w:rsidRPr="00F12449">
        <w:t>valued</w:t>
      </w:r>
      <w:r w:rsidR="00721B1F">
        <w:t xml:space="preserve"> and staff t</w:t>
      </w:r>
      <w:r w:rsidRPr="00F12449">
        <w:t xml:space="preserve">reated </w:t>
      </w:r>
      <w:r w:rsidR="00721B1F">
        <w:t>confirmed with</w:t>
      </w:r>
      <w:r w:rsidRPr="00F12449">
        <w:t xml:space="preserve"> dignity</w:t>
      </w:r>
      <w:r w:rsidR="00721B1F">
        <w:t xml:space="preserve"> and </w:t>
      </w:r>
      <w:r w:rsidRPr="00F12449">
        <w:t xml:space="preserve">respect. </w:t>
      </w:r>
      <w:r w:rsidR="00721B1F">
        <w:t>S</w:t>
      </w:r>
      <w:r w:rsidRPr="00F12449">
        <w:t xml:space="preserve">taff spoke about consumers in a respectful manner and </w:t>
      </w:r>
      <w:r w:rsidR="00721B1F">
        <w:t xml:space="preserve">gave examples of </w:t>
      </w:r>
      <w:r w:rsidRPr="00F12449">
        <w:t>asking for consent</w:t>
      </w:r>
      <w:r w:rsidR="00721B1F">
        <w:t xml:space="preserve"> and </w:t>
      </w:r>
      <w:r w:rsidRPr="00F12449">
        <w:t xml:space="preserve">acknowledging </w:t>
      </w:r>
      <w:r w:rsidR="00721B1F">
        <w:t>consumer</w:t>
      </w:r>
      <w:r w:rsidRPr="00F12449">
        <w:t xml:space="preserve"> choices </w:t>
      </w:r>
      <w:r w:rsidR="00721B1F">
        <w:t xml:space="preserve">as ways of being respectful. </w:t>
      </w:r>
      <w:r w:rsidRPr="00F12449">
        <w:t xml:space="preserve">Care documentation </w:t>
      </w:r>
      <w:r w:rsidR="00721B1F">
        <w:t xml:space="preserve">contained </w:t>
      </w:r>
      <w:r w:rsidRPr="00F12449">
        <w:t xml:space="preserve">information </w:t>
      </w:r>
      <w:r w:rsidR="00721B1F">
        <w:t xml:space="preserve">on </w:t>
      </w:r>
      <w:r w:rsidRPr="00F12449">
        <w:t>consumers’ background</w:t>
      </w:r>
      <w:r w:rsidR="00721B1F">
        <w:t>, life history</w:t>
      </w:r>
      <w:r w:rsidRPr="00F12449">
        <w:t xml:space="preserve"> and interests. </w:t>
      </w:r>
    </w:p>
    <w:p w14:paraId="1EB66003" w14:textId="7573E5E2" w:rsidR="00F12449" w:rsidRDefault="00F12449" w:rsidP="0036130C">
      <w:pPr>
        <w:pStyle w:val="NormalArial"/>
      </w:pPr>
      <w:r w:rsidRPr="00F12449">
        <w:t xml:space="preserve">Consumers and representatives said </w:t>
      </w:r>
      <w:r w:rsidR="0010098C">
        <w:t>consumers received</w:t>
      </w:r>
      <w:r w:rsidRPr="00F12449">
        <w:t xml:space="preserve"> care </w:t>
      </w:r>
      <w:r w:rsidR="0010098C">
        <w:t>which was</w:t>
      </w:r>
      <w:r w:rsidRPr="00F12449">
        <w:t xml:space="preserve"> consistent with their cultural traditions and preferences. Staff </w:t>
      </w:r>
      <w:r w:rsidR="0010098C">
        <w:t xml:space="preserve">demonstrated knowledge of </w:t>
      </w:r>
      <w:r w:rsidRPr="00F12449">
        <w:t>how consumers’ cultural needs influence</w:t>
      </w:r>
      <w:r w:rsidR="0010098C">
        <w:t>d</w:t>
      </w:r>
      <w:r w:rsidRPr="00F12449">
        <w:t xml:space="preserve"> the delivery of care and services. </w:t>
      </w:r>
      <w:r w:rsidR="0010098C">
        <w:t>Policies and procedures promoted</w:t>
      </w:r>
      <w:r w:rsidRPr="00F12449">
        <w:t xml:space="preserve"> inclusivity</w:t>
      </w:r>
      <w:r w:rsidR="0010098C">
        <w:t xml:space="preserve">, supported diversity and guided staff to provide culturally safe care. </w:t>
      </w:r>
    </w:p>
    <w:p w14:paraId="1356B861" w14:textId="55AFE0D1" w:rsidR="00F12449" w:rsidRDefault="00F12449" w:rsidP="0036130C">
      <w:pPr>
        <w:pStyle w:val="NormalArial"/>
      </w:pPr>
      <w:r w:rsidRPr="00F12449">
        <w:t xml:space="preserve">Consumers and representatives </w:t>
      </w:r>
      <w:r w:rsidR="0010098C">
        <w:t xml:space="preserve">said consumers were </w:t>
      </w:r>
      <w:r w:rsidRPr="00F12449">
        <w:t xml:space="preserve">supported to </w:t>
      </w:r>
      <w:r w:rsidR="0010098C">
        <w:t>make</w:t>
      </w:r>
      <w:r w:rsidRPr="00F12449">
        <w:t xml:space="preserve"> decisions about their own care, </w:t>
      </w:r>
      <w:r w:rsidR="0010098C">
        <w:t xml:space="preserve">including </w:t>
      </w:r>
      <w:r w:rsidRPr="00F12449">
        <w:t>when family</w:t>
      </w:r>
      <w:r w:rsidR="0010098C">
        <w:t xml:space="preserve"> or</w:t>
      </w:r>
      <w:r w:rsidRPr="00F12449">
        <w:t xml:space="preserve"> friends should be involved in </w:t>
      </w:r>
      <w:r w:rsidR="0010098C">
        <w:t>those decisions</w:t>
      </w:r>
      <w:r w:rsidRPr="00F12449">
        <w:t xml:space="preserve"> and</w:t>
      </w:r>
      <w:r w:rsidR="0010098C">
        <w:t xml:space="preserve"> married couples were supported to share a room. </w:t>
      </w:r>
      <w:r w:rsidRPr="00F12449">
        <w:t xml:space="preserve">Care documentation identified consumers’ individual choices around how care is delivered, who is involved in their care and </w:t>
      </w:r>
      <w:r w:rsidR="0010098C">
        <w:t xml:space="preserve">supports needed to maintain connection with others. </w:t>
      </w:r>
      <w:r w:rsidRPr="00F12449">
        <w:t xml:space="preserve"> </w:t>
      </w:r>
      <w:r w:rsidR="0010098C">
        <w:t xml:space="preserve">Staff gave examples of how consumers were supported to exercise choice. </w:t>
      </w:r>
    </w:p>
    <w:p w14:paraId="70966B0A" w14:textId="0C0BB785" w:rsidR="00F12449" w:rsidRDefault="00F12449" w:rsidP="0036130C">
      <w:pPr>
        <w:pStyle w:val="NormalArial"/>
      </w:pPr>
      <w:r w:rsidRPr="00F12449">
        <w:lastRenderedPageBreak/>
        <w:t xml:space="preserve">Consumers and representatives </w:t>
      </w:r>
      <w:r w:rsidR="0010098C">
        <w:t>said consumers were supported t</w:t>
      </w:r>
      <w:r w:rsidRPr="00F12449">
        <w:t>o take risks</w:t>
      </w:r>
      <w:r w:rsidR="0010098C">
        <w:t xml:space="preserve"> to live life the way they choose</w:t>
      </w:r>
      <w:r w:rsidRPr="00F12449">
        <w:t xml:space="preserve">. </w:t>
      </w:r>
      <w:r w:rsidR="0010098C">
        <w:t>S</w:t>
      </w:r>
      <w:r w:rsidRPr="00F12449">
        <w:t xml:space="preserve">taff </w:t>
      </w:r>
      <w:r w:rsidR="0010098C">
        <w:t>were</w:t>
      </w:r>
      <w:r w:rsidRPr="00F12449">
        <w:t xml:space="preserve"> aware of the risks taken by consumers and </w:t>
      </w:r>
      <w:r w:rsidR="0010098C">
        <w:t xml:space="preserve">described the strategies required by them to promote consumers safety. </w:t>
      </w:r>
      <w:r w:rsidRPr="00F12449">
        <w:t xml:space="preserve">Care documentation </w:t>
      </w:r>
      <w:r w:rsidR="0010098C">
        <w:t>evidenced consumers were supported to make informed decisions as the benefits and potential harms associated with risk</w:t>
      </w:r>
      <w:r w:rsidR="00361AED">
        <w:t>-</w:t>
      </w:r>
      <w:r w:rsidR="0010098C">
        <w:t xml:space="preserve">based activities had been discussed with them. </w:t>
      </w:r>
    </w:p>
    <w:p w14:paraId="3E7F87CB" w14:textId="6BB4C7F4" w:rsidR="00F12449" w:rsidRDefault="00F12449" w:rsidP="0036130C">
      <w:pPr>
        <w:pStyle w:val="NormalArial"/>
      </w:pPr>
      <w:r w:rsidRPr="00F12449">
        <w:t xml:space="preserve">Consumers and representatives </w:t>
      </w:r>
      <w:r w:rsidR="0010098C">
        <w:t>said they were supported to make c</w:t>
      </w:r>
      <w:r w:rsidRPr="00F12449">
        <w:t xml:space="preserve">hoices </w:t>
      </w:r>
      <w:r w:rsidR="00361AED">
        <w:t xml:space="preserve">on activities or meals </w:t>
      </w:r>
      <w:r w:rsidRPr="00F12449">
        <w:t>through printed information and</w:t>
      </w:r>
      <w:r w:rsidR="00361AED">
        <w:t xml:space="preserve"> verbal reminders</w:t>
      </w:r>
      <w:r w:rsidRPr="00F12449">
        <w:t xml:space="preserve">. Staff </w:t>
      </w:r>
      <w:r w:rsidR="00361AED">
        <w:t xml:space="preserve">confirmed information was given to consumers through meetings, via newsletters and it displayed on noticeboards. Activities calendars and menus were observed to be available within consumers rooms and displayed on noticeboards to enable consumers to exercise choice. </w:t>
      </w:r>
    </w:p>
    <w:p w14:paraId="4E33B621" w14:textId="62572F45" w:rsidR="004D72C9" w:rsidRPr="00712752" w:rsidRDefault="00F12449" w:rsidP="0036130C">
      <w:pPr>
        <w:pStyle w:val="NormalArial"/>
      </w:pPr>
      <w:r w:rsidRPr="00F12449">
        <w:t xml:space="preserve">Consumers </w:t>
      </w:r>
      <w:r w:rsidR="00361AED">
        <w:t xml:space="preserve">gave examples of how staff respected their privacy including by seeking consent prior to entering consumer’s rooms. Staff confirmed they receive training on privacy and confidentiality requirements. Staff were observed to </w:t>
      </w:r>
      <w:r w:rsidR="005C1698">
        <w:t xml:space="preserve">hold handover in a private area, to </w:t>
      </w:r>
      <w:r w:rsidR="00361AED">
        <w:t>lock nurse’s stations</w:t>
      </w:r>
      <w:r w:rsidR="005C1698">
        <w:t xml:space="preserve"> and</w:t>
      </w:r>
      <w:r w:rsidR="00361AED">
        <w:t xml:space="preserve"> care documentation was stored on a password protected electronic care management system (ECMS)</w:t>
      </w:r>
      <w:r w:rsidR="005C1698">
        <w:t xml:space="preserve">. </w:t>
      </w:r>
      <w:r w:rsidRPr="00996FAF">
        <w:br w:type="page"/>
      </w:r>
    </w:p>
    <w:p w14:paraId="30DEDBE4" w14:textId="77777777" w:rsidR="004D72C9" w:rsidRPr="00996FAF" w:rsidRDefault="00E7658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44E29" w14:paraId="357F271A" w14:textId="77777777" w:rsidTr="00444E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0A693BD" w14:textId="77777777" w:rsidR="004D72C9" w:rsidRPr="0075021E" w:rsidRDefault="00E76582"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17EB8AA" w14:textId="77777777" w:rsidR="004D72C9" w:rsidRPr="00996FAF" w:rsidRDefault="004D72C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44E29" w14:paraId="019EFB79" w14:textId="77777777" w:rsidTr="00444E2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A0BE603" w14:textId="77777777" w:rsidR="004D72C9" w:rsidRPr="00996FAF" w:rsidRDefault="00E76582"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583EB90" w14:textId="77777777" w:rsidR="004D72C9" w:rsidRPr="00996FAF" w:rsidRDefault="00E765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0F0D16D" w14:textId="77777777" w:rsidR="004D72C9" w:rsidRPr="00996FAF" w:rsidRDefault="00FD27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7544487"/>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E76582" w:rsidRPr="00B952AA">
                  <w:rPr>
                    <w:rFonts w:ascii="Arial" w:hAnsi="Arial" w:cs="Arial"/>
                  </w:rPr>
                  <w:t>Compliant</w:t>
                </w:r>
              </w:sdtContent>
            </w:sdt>
          </w:p>
        </w:tc>
      </w:tr>
      <w:tr w:rsidR="00444E29" w14:paraId="5AF13810" w14:textId="77777777" w:rsidTr="00444E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B21FF43" w14:textId="77777777" w:rsidR="004D72C9" w:rsidRPr="00996FAF" w:rsidRDefault="00E76582"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24A90EB" w14:textId="77777777" w:rsidR="004D72C9" w:rsidRPr="00996FAF" w:rsidRDefault="00E765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1A67C09" w14:textId="77777777" w:rsidR="004D72C9" w:rsidRPr="00996FAF" w:rsidRDefault="00FD27E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925200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E76582" w:rsidRPr="00B952AA">
                  <w:rPr>
                    <w:rFonts w:ascii="Arial" w:hAnsi="Arial" w:cs="Arial"/>
                  </w:rPr>
                  <w:t>Compliant</w:t>
                </w:r>
              </w:sdtContent>
            </w:sdt>
          </w:p>
        </w:tc>
      </w:tr>
      <w:tr w:rsidR="00444E29" w14:paraId="6A291D8D" w14:textId="77777777" w:rsidTr="00444E2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300B2FF" w14:textId="77777777" w:rsidR="004D72C9" w:rsidRPr="00996FAF" w:rsidRDefault="00E76582"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CDFE422" w14:textId="77777777" w:rsidR="004D72C9" w:rsidRPr="00996FAF" w:rsidRDefault="00E765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43FE42A" w14:textId="77777777" w:rsidR="004D72C9" w:rsidRPr="00996FAF" w:rsidRDefault="00E76582"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220E3D2" w14:textId="77777777" w:rsidR="004D72C9" w:rsidRPr="00996FAF" w:rsidRDefault="00E76582"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2D0AA7C" w14:textId="77777777" w:rsidR="004D72C9" w:rsidRPr="00996FAF" w:rsidRDefault="00FD27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066806"/>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E76582" w:rsidRPr="00B952AA">
                  <w:rPr>
                    <w:rFonts w:ascii="Arial" w:hAnsi="Arial" w:cs="Arial"/>
                  </w:rPr>
                  <w:t>Compliant</w:t>
                </w:r>
              </w:sdtContent>
            </w:sdt>
          </w:p>
        </w:tc>
      </w:tr>
      <w:tr w:rsidR="00444E29" w14:paraId="06677FD3" w14:textId="77777777" w:rsidTr="00444E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65FA781" w14:textId="77777777" w:rsidR="004D72C9" w:rsidRPr="00996FAF" w:rsidRDefault="00E76582"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EA9CE50" w14:textId="77777777" w:rsidR="004D72C9" w:rsidRPr="00996FAF" w:rsidRDefault="00E765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35CB3B9" w14:textId="77777777" w:rsidR="004D72C9" w:rsidRPr="00996FAF" w:rsidRDefault="00FD27E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8872127"/>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E76582" w:rsidRPr="00B952AA">
                  <w:rPr>
                    <w:rFonts w:ascii="Arial" w:hAnsi="Arial" w:cs="Arial"/>
                  </w:rPr>
                  <w:t>Compliant</w:t>
                </w:r>
              </w:sdtContent>
            </w:sdt>
          </w:p>
        </w:tc>
      </w:tr>
      <w:tr w:rsidR="00444E29" w14:paraId="617D7358" w14:textId="77777777" w:rsidTr="00444E2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B9F7D4B" w14:textId="77777777" w:rsidR="004D72C9" w:rsidRPr="00996FAF" w:rsidRDefault="00E76582"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0969690" w14:textId="77777777" w:rsidR="004D72C9" w:rsidRPr="00996FAF" w:rsidRDefault="00E765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C1AF6DD" w14:textId="77777777" w:rsidR="004D72C9" w:rsidRPr="00996FAF" w:rsidRDefault="00FD27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4263463"/>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E76582" w:rsidRPr="00B952AA">
                  <w:rPr>
                    <w:rFonts w:ascii="Arial" w:hAnsi="Arial" w:cs="Arial"/>
                  </w:rPr>
                  <w:t>Compliant</w:t>
                </w:r>
              </w:sdtContent>
            </w:sdt>
          </w:p>
        </w:tc>
      </w:tr>
    </w:tbl>
    <w:p w14:paraId="24BEE8F0" w14:textId="77777777" w:rsidR="004D72C9" w:rsidRDefault="00E76582" w:rsidP="00D87E7C">
      <w:pPr>
        <w:pStyle w:val="Heading20"/>
      </w:pPr>
      <w:r w:rsidRPr="00996FAF">
        <w:t>Findings</w:t>
      </w:r>
    </w:p>
    <w:p w14:paraId="6C950F6A" w14:textId="6FBA8C51" w:rsidR="005C1698" w:rsidRDefault="005C1698" w:rsidP="0036130C">
      <w:pPr>
        <w:pStyle w:val="NormalArial"/>
      </w:pPr>
      <w:r w:rsidRPr="005C1698">
        <w:t xml:space="preserve">This Quality Standard is assessed as Compliant as </w:t>
      </w:r>
      <w:r>
        <w:t>5</w:t>
      </w:r>
      <w:r w:rsidRPr="005C1698">
        <w:t xml:space="preserve"> of the </w:t>
      </w:r>
      <w:r>
        <w:t>5</w:t>
      </w:r>
      <w:r w:rsidRPr="005C1698">
        <w:t xml:space="preserve"> Requirements have been found Compliant, as:</w:t>
      </w:r>
    </w:p>
    <w:p w14:paraId="51CAD3E0" w14:textId="747D2E5A" w:rsidR="00F12449" w:rsidRPr="00125C58" w:rsidRDefault="000A3BA2" w:rsidP="0036130C">
      <w:pPr>
        <w:pStyle w:val="NormalArial"/>
        <w:rPr>
          <w:color w:val="auto"/>
        </w:rPr>
      </w:pPr>
      <w:r w:rsidRPr="00125C58">
        <w:rPr>
          <w:color w:val="auto"/>
        </w:rPr>
        <w:t>Care documentation evidenced risks to consumers were identified through</w:t>
      </w:r>
      <w:r w:rsidR="00F12449" w:rsidRPr="00125C58">
        <w:rPr>
          <w:color w:val="auto"/>
        </w:rPr>
        <w:t xml:space="preserve"> the assessment process</w:t>
      </w:r>
      <w:r w:rsidRPr="00125C58">
        <w:rPr>
          <w:color w:val="auto"/>
        </w:rPr>
        <w:t>, with assessment results informing the development of the care plan outlining the care to be delivered by staff. S</w:t>
      </w:r>
      <w:r w:rsidR="00F12449" w:rsidRPr="00125C58">
        <w:rPr>
          <w:color w:val="auto"/>
        </w:rPr>
        <w:t xml:space="preserve">taff </w:t>
      </w:r>
      <w:r w:rsidRPr="00125C58">
        <w:rPr>
          <w:color w:val="auto"/>
        </w:rPr>
        <w:t>confirmed assessment processes were guided by a checklist</w:t>
      </w:r>
      <w:r w:rsidR="006F5A40" w:rsidRPr="00125C58">
        <w:rPr>
          <w:color w:val="auto"/>
        </w:rPr>
        <w:t xml:space="preserve">, scheduled </w:t>
      </w:r>
      <w:r w:rsidRPr="00125C58">
        <w:rPr>
          <w:color w:val="auto"/>
        </w:rPr>
        <w:t xml:space="preserve">key assessments </w:t>
      </w:r>
      <w:r w:rsidR="006F5A40" w:rsidRPr="00125C58">
        <w:rPr>
          <w:color w:val="auto"/>
        </w:rPr>
        <w:t>and ensured a comprehensive</w:t>
      </w:r>
      <w:r w:rsidRPr="00125C58">
        <w:rPr>
          <w:color w:val="auto"/>
        </w:rPr>
        <w:t xml:space="preserve"> care plan was developed within 28 days</w:t>
      </w:r>
      <w:r w:rsidR="006F5A40" w:rsidRPr="00125C58">
        <w:rPr>
          <w:color w:val="auto"/>
        </w:rPr>
        <w:t xml:space="preserve"> of the consumers entry to care</w:t>
      </w:r>
      <w:r w:rsidRPr="00125C58">
        <w:rPr>
          <w:color w:val="auto"/>
        </w:rPr>
        <w:t>.</w:t>
      </w:r>
      <w:r w:rsidR="006F5A40" w:rsidRPr="00125C58">
        <w:rPr>
          <w:color w:val="auto"/>
        </w:rPr>
        <w:t xml:space="preserve"> </w:t>
      </w:r>
    </w:p>
    <w:p w14:paraId="6E453B7E" w14:textId="6304A48C" w:rsidR="00F12449" w:rsidRPr="00125C58" w:rsidRDefault="00F12449" w:rsidP="0036130C">
      <w:pPr>
        <w:pStyle w:val="NormalArial"/>
        <w:rPr>
          <w:color w:val="auto"/>
        </w:rPr>
      </w:pPr>
      <w:r w:rsidRPr="00125C58">
        <w:rPr>
          <w:color w:val="auto"/>
        </w:rPr>
        <w:t>Consumers</w:t>
      </w:r>
      <w:r w:rsidR="006F5A40" w:rsidRPr="00125C58">
        <w:rPr>
          <w:color w:val="auto"/>
        </w:rPr>
        <w:t xml:space="preserve">, who had chosen to complete an advance care directive (ACD), confirmed this had been provided to staff and staff had discussed their end of life wishes with them. Care documentation reflected consumers current assessed needs, their care goals and preferences.  </w:t>
      </w:r>
      <w:r w:rsidRPr="00125C58">
        <w:rPr>
          <w:color w:val="auto"/>
        </w:rPr>
        <w:t xml:space="preserve">Staff </w:t>
      </w:r>
      <w:r w:rsidR="006F5A40" w:rsidRPr="00125C58">
        <w:rPr>
          <w:color w:val="auto"/>
        </w:rPr>
        <w:t xml:space="preserve">advised end of life was discussed when a consumer enters care, during care plan reviews and when a consumer’s condition changed. </w:t>
      </w:r>
    </w:p>
    <w:p w14:paraId="52273F58" w14:textId="6B11E328" w:rsidR="00F12449" w:rsidRPr="00125C58" w:rsidRDefault="00F12449" w:rsidP="0036130C">
      <w:pPr>
        <w:pStyle w:val="NormalArial"/>
        <w:rPr>
          <w:color w:val="auto"/>
        </w:rPr>
      </w:pPr>
      <w:r w:rsidRPr="00125C58">
        <w:rPr>
          <w:color w:val="auto"/>
        </w:rPr>
        <w:t xml:space="preserve">Consumers and representatives said they </w:t>
      </w:r>
      <w:r w:rsidR="006F5A40" w:rsidRPr="00125C58">
        <w:rPr>
          <w:color w:val="auto"/>
        </w:rPr>
        <w:t>we</w:t>
      </w:r>
      <w:r w:rsidRPr="00125C58">
        <w:rPr>
          <w:color w:val="auto"/>
        </w:rPr>
        <w:t xml:space="preserve">re </w:t>
      </w:r>
      <w:r w:rsidR="006F5A40" w:rsidRPr="00125C58">
        <w:rPr>
          <w:color w:val="auto"/>
        </w:rPr>
        <w:t xml:space="preserve">continuously </w:t>
      </w:r>
      <w:r w:rsidRPr="00125C58">
        <w:rPr>
          <w:color w:val="auto"/>
        </w:rPr>
        <w:t xml:space="preserve">involved in assessment and </w:t>
      </w:r>
      <w:r w:rsidR="006F5A40" w:rsidRPr="00125C58">
        <w:rPr>
          <w:color w:val="auto"/>
        </w:rPr>
        <w:t>care planning processes. S</w:t>
      </w:r>
      <w:r w:rsidRPr="00125C58">
        <w:rPr>
          <w:color w:val="auto"/>
        </w:rPr>
        <w:t xml:space="preserve">taff outlined </w:t>
      </w:r>
      <w:r w:rsidR="006F5A40" w:rsidRPr="00125C58">
        <w:rPr>
          <w:color w:val="auto"/>
        </w:rPr>
        <w:t xml:space="preserve">a multidisciplinary approach to care planning which involved the consumers medical officer and allied health professionals, as required. </w:t>
      </w:r>
      <w:r w:rsidR="00125C58" w:rsidRPr="00125C58">
        <w:rPr>
          <w:color w:val="auto"/>
        </w:rPr>
        <w:t xml:space="preserve">Care documentation evidenced consumers and representatives were involved in regular care consultations. </w:t>
      </w:r>
    </w:p>
    <w:p w14:paraId="0F3F0EDF" w14:textId="6B88960A" w:rsidR="00F12449" w:rsidRPr="00125C58" w:rsidRDefault="00F12449" w:rsidP="0036130C">
      <w:pPr>
        <w:pStyle w:val="NormalArial"/>
        <w:rPr>
          <w:color w:val="auto"/>
        </w:rPr>
      </w:pPr>
      <w:r w:rsidRPr="00125C58">
        <w:rPr>
          <w:color w:val="auto"/>
        </w:rPr>
        <w:t xml:space="preserve">Consumers and representatives interviewed said </w:t>
      </w:r>
      <w:r w:rsidR="00125C58" w:rsidRPr="00125C58">
        <w:rPr>
          <w:color w:val="auto"/>
        </w:rPr>
        <w:t xml:space="preserve">assessment outcomes were communicated to them and confirmed having been offered a copy of the consumer’s care plan. Staff understood </w:t>
      </w:r>
      <w:r w:rsidR="00125C58" w:rsidRPr="00125C58">
        <w:rPr>
          <w:color w:val="auto"/>
        </w:rPr>
        <w:lastRenderedPageBreak/>
        <w:t xml:space="preserve">their responsibilities to keep consumers and representatives informed and knew to give a copy of the care plan to consumers or their representatives. Care plans were observed to be readily accessible via the ECMS. </w:t>
      </w:r>
      <w:r w:rsidRPr="00125C58">
        <w:rPr>
          <w:color w:val="auto"/>
        </w:rPr>
        <w:t xml:space="preserve"> </w:t>
      </w:r>
    </w:p>
    <w:p w14:paraId="19D18333" w14:textId="155BE311" w:rsidR="004D72C9" w:rsidRPr="00334B7D" w:rsidRDefault="00F12449" w:rsidP="0036130C">
      <w:pPr>
        <w:pStyle w:val="NormalArial"/>
      </w:pPr>
      <w:r w:rsidRPr="00125C58">
        <w:rPr>
          <w:color w:val="auto"/>
        </w:rPr>
        <w:t xml:space="preserve">Consumers and representatives confirmed </w:t>
      </w:r>
      <w:r w:rsidR="00125C58" w:rsidRPr="00125C58">
        <w:rPr>
          <w:color w:val="auto"/>
        </w:rPr>
        <w:t>when an incident occurred or the consumers condition changed, staff reviewed the consumers care plan. Staff confirmed care plans were reviewed monthly and during annual care conferences. Care documentation evidenced when an incident such as a fall occurred, the consumer was reassessed, and care strategies updated if evaluated to be ineffective.</w:t>
      </w:r>
      <w:r w:rsidR="00125C58">
        <w:rPr>
          <w:color w:val="0070C0"/>
        </w:rPr>
        <w:t xml:space="preserve"> </w:t>
      </w:r>
      <w:r w:rsidRPr="00996FAF">
        <w:br w:type="page"/>
      </w:r>
    </w:p>
    <w:p w14:paraId="15A2E8F0" w14:textId="77777777" w:rsidR="004D72C9" w:rsidRPr="00996FAF" w:rsidRDefault="00E7658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44E29" w14:paraId="0BC24E33" w14:textId="77777777" w:rsidTr="00444E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5CEF583" w14:textId="77777777" w:rsidR="004D72C9" w:rsidRPr="00996FAF" w:rsidRDefault="00E76582"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FAD7085" w14:textId="77777777" w:rsidR="004D72C9" w:rsidRPr="00996FAF" w:rsidRDefault="004D72C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44E29" w14:paraId="1DAE1BC0" w14:textId="77777777" w:rsidTr="00444E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3EB0A0" w14:textId="77777777" w:rsidR="004D72C9" w:rsidRPr="00996FAF" w:rsidRDefault="00E76582"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80AC982" w14:textId="77777777" w:rsidR="004D72C9" w:rsidRPr="00996FAF" w:rsidRDefault="00E765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0E162D5" w14:textId="77777777" w:rsidR="004D72C9" w:rsidRPr="00996FAF" w:rsidRDefault="00E7658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19960B7" w14:textId="77777777" w:rsidR="004D72C9" w:rsidRPr="00996FAF" w:rsidRDefault="00E7658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420366F" w14:textId="77777777" w:rsidR="004D72C9" w:rsidRPr="00996FAF" w:rsidRDefault="00E7658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2D4EDA7" w14:textId="77777777" w:rsidR="004D72C9" w:rsidRPr="00996FAF" w:rsidRDefault="00FD27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305899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76582" w:rsidRPr="002C2F15">
                  <w:rPr>
                    <w:rFonts w:ascii="Arial" w:hAnsi="Arial" w:cs="Arial"/>
                  </w:rPr>
                  <w:t>Compliant</w:t>
                </w:r>
              </w:sdtContent>
            </w:sdt>
          </w:p>
        </w:tc>
      </w:tr>
      <w:tr w:rsidR="00444E29" w14:paraId="5120C776" w14:textId="77777777" w:rsidTr="00444E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6B66CC" w14:textId="77777777" w:rsidR="004D72C9" w:rsidRPr="00996FAF" w:rsidRDefault="00E76582"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25375FB" w14:textId="77777777" w:rsidR="004D72C9" w:rsidRPr="00996FAF" w:rsidRDefault="00E765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6E1D7CD" w14:textId="77777777" w:rsidR="004D72C9" w:rsidRPr="00996FAF" w:rsidRDefault="00FD27E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425998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E76582" w:rsidRPr="002C2F15">
                  <w:rPr>
                    <w:rFonts w:ascii="Arial" w:hAnsi="Arial" w:cs="Arial"/>
                  </w:rPr>
                  <w:t>Compliant</w:t>
                </w:r>
              </w:sdtContent>
            </w:sdt>
          </w:p>
        </w:tc>
      </w:tr>
      <w:tr w:rsidR="00444E29" w14:paraId="5D085888" w14:textId="77777777" w:rsidTr="00444E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90DA99" w14:textId="77777777" w:rsidR="004D72C9" w:rsidRPr="00996FAF" w:rsidRDefault="00E76582"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D1F0C87" w14:textId="77777777" w:rsidR="004D72C9" w:rsidRPr="00996FAF" w:rsidRDefault="00E76582"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0B307515" w14:textId="77777777" w:rsidR="004D72C9" w:rsidRPr="00996FAF" w:rsidRDefault="00FD27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7192931"/>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E76582" w:rsidRPr="002C2F15">
                  <w:rPr>
                    <w:rFonts w:ascii="Arial" w:hAnsi="Arial" w:cs="Arial"/>
                  </w:rPr>
                  <w:t>Compliant</w:t>
                </w:r>
              </w:sdtContent>
            </w:sdt>
          </w:p>
        </w:tc>
      </w:tr>
      <w:tr w:rsidR="00444E29" w14:paraId="3E1510FE" w14:textId="77777777" w:rsidTr="00444E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393233" w14:textId="77777777" w:rsidR="004D72C9" w:rsidRPr="00996FAF" w:rsidRDefault="00E76582"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1478B5F" w14:textId="77777777" w:rsidR="004D72C9" w:rsidRPr="00996FAF" w:rsidRDefault="00E765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0BA81DE" w14:textId="77777777" w:rsidR="004D72C9" w:rsidRPr="00996FAF" w:rsidRDefault="00FD27E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706658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E76582" w:rsidRPr="002C2F15">
                  <w:rPr>
                    <w:rFonts w:ascii="Arial" w:hAnsi="Arial" w:cs="Arial"/>
                  </w:rPr>
                  <w:t>Compliant</w:t>
                </w:r>
              </w:sdtContent>
            </w:sdt>
          </w:p>
        </w:tc>
      </w:tr>
      <w:tr w:rsidR="00444E29" w14:paraId="1BAEFE0F" w14:textId="77777777" w:rsidTr="00444E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39B71D" w14:textId="77777777" w:rsidR="004D72C9" w:rsidRPr="00996FAF" w:rsidRDefault="00E76582"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632C161" w14:textId="77777777" w:rsidR="004D72C9" w:rsidRPr="00996FAF" w:rsidRDefault="00E765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4318B05" w14:textId="77777777" w:rsidR="004D72C9" w:rsidRPr="00996FAF" w:rsidRDefault="00FD27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4478221"/>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E76582" w:rsidRPr="002C2F15">
                  <w:rPr>
                    <w:rFonts w:ascii="Arial" w:hAnsi="Arial" w:cs="Arial"/>
                  </w:rPr>
                  <w:t>Compliant</w:t>
                </w:r>
              </w:sdtContent>
            </w:sdt>
          </w:p>
        </w:tc>
      </w:tr>
      <w:tr w:rsidR="00444E29" w14:paraId="25285FDD" w14:textId="77777777" w:rsidTr="00444E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55449E" w14:textId="77777777" w:rsidR="004D72C9" w:rsidRPr="00996FAF" w:rsidRDefault="00E76582"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9361999" w14:textId="77777777" w:rsidR="004D72C9" w:rsidRPr="00996FAF" w:rsidRDefault="00E765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B80BEE6" w14:textId="77777777" w:rsidR="004D72C9" w:rsidRPr="00996FAF" w:rsidRDefault="00FD27E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7791835"/>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E76582" w:rsidRPr="002C2F15">
                  <w:rPr>
                    <w:rFonts w:ascii="Arial" w:hAnsi="Arial" w:cs="Arial"/>
                  </w:rPr>
                  <w:t>Compliant</w:t>
                </w:r>
              </w:sdtContent>
            </w:sdt>
          </w:p>
        </w:tc>
      </w:tr>
      <w:tr w:rsidR="00444E29" w14:paraId="4B677290" w14:textId="77777777" w:rsidTr="00444E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F260C1" w14:textId="77777777" w:rsidR="004D72C9" w:rsidRPr="00996FAF" w:rsidRDefault="00E76582"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57679D2" w14:textId="77777777" w:rsidR="004D72C9" w:rsidRPr="00996FAF" w:rsidRDefault="00E765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D2C3F7C" w14:textId="77777777" w:rsidR="004D72C9" w:rsidRPr="00996FAF" w:rsidRDefault="00E76582"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58C5BDA" w14:textId="77777777" w:rsidR="004D72C9" w:rsidRPr="00996FAF" w:rsidRDefault="00E76582"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4AC91EF" w14:textId="77777777" w:rsidR="004D72C9" w:rsidRPr="00996FAF" w:rsidRDefault="00FD27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965505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E76582" w:rsidRPr="002C2F15">
                  <w:rPr>
                    <w:rFonts w:ascii="Arial" w:hAnsi="Arial" w:cs="Arial"/>
                  </w:rPr>
                  <w:t>Compliant</w:t>
                </w:r>
              </w:sdtContent>
            </w:sdt>
          </w:p>
        </w:tc>
      </w:tr>
    </w:tbl>
    <w:p w14:paraId="5AA2D800" w14:textId="77777777" w:rsidR="004D72C9" w:rsidRDefault="00E76582" w:rsidP="00D87E7C">
      <w:pPr>
        <w:pStyle w:val="Heading20"/>
      </w:pPr>
      <w:r w:rsidRPr="00996FAF">
        <w:t>Findings</w:t>
      </w:r>
    </w:p>
    <w:p w14:paraId="2FACF7EA" w14:textId="662EF09E" w:rsidR="005C1698" w:rsidRPr="005C1698" w:rsidRDefault="005C1698" w:rsidP="0036130C">
      <w:pPr>
        <w:pStyle w:val="NormalArial"/>
        <w:rPr>
          <w:color w:val="auto"/>
        </w:rPr>
      </w:pPr>
      <w:r w:rsidRPr="005C1698">
        <w:rPr>
          <w:color w:val="auto"/>
        </w:rPr>
        <w:t xml:space="preserve">This Quality Standard is assessed as Compliant as </w:t>
      </w:r>
      <w:r>
        <w:rPr>
          <w:color w:val="auto"/>
        </w:rPr>
        <w:t>7</w:t>
      </w:r>
      <w:r w:rsidRPr="005C1698">
        <w:rPr>
          <w:color w:val="auto"/>
        </w:rPr>
        <w:t xml:space="preserve"> of the </w:t>
      </w:r>
      <w:r>
        <w:rPr>
          <w:color w:val="auto"/>
        </w:rPr>
        <w:t>7</w:t>
      </w:r>
      <w:r w:rsidRPr="005C1698">
        <w:rPr>
          <w:color w:val="auto"/>
        </w:rPr>
        <w:t xml:space="preserve"> Requirements have been found Compliant, as: </w:t>
      </w:r>
    </w:p>
    <w:p w14:paraId="34456219" w14:textId="48010192" w:rsidR="004D72C9" w:rsidRPr="00042BCB" w:rsidRDefault="00F12449" w:rsidP="0036130C">
      <w:pPr>
        <w:pStyle w:val="NormalArial"/>
        <w:rPr>
          <w:color w:val="auto"/>
        </w:rPr>
      </w:pPr>
      <w:r w:rsidRPr="00042BCB">
        <w:rPr>
          <w:color w:val="auto"/>
        </w:rPr>
        <w:t>Consumers and representatives advised consumers receive</w:t>
      </w:r>
      <w:r w:rsidR="00042BCB" w:rsidRPr="00042BCB">
        <w:rPr>
          <w:color w:val="auto"/>
        </w:rPr>
        <w:t>d</w:t>
      </w:r>
      <w:r w:rsidRPr="00042BCB">
        <w:rPr>
          <w:color w:val="auto"/>
        </w:rPr>
        <w:t xml:space="preserve"> safe and effective personal and clinical care </w:t>
      </w:r>
      <w:r w:rsidR="00042BCB" w:rsidRPr="00042BCB">
        <w:rPr>
          <w:color w:val="auto"/>
        </w:rPr>
        <w:t>which</w:t>
      </w:r>
      <w:r w:rsidRPr="00042BCB">
        <w:rPr>
          <w:color w:val="auto"/>
        </w:rPr>
        <w:t xml:space="preserve"> </w:t>
      </w:r>
      <w:r w:rsidR="00042BCB" w:rsidRPr="00042BCB">
        <w:rPr>
          <w:color w:val="auto"/>
        </w:rPr>
        <w:t>had been tailored to meet their needs</w:t>
      </w:r>
      <w:r w:rsidRPr="00042BCB">
        <w:rPr>
          <w:color w:val="auto"/>
        </w:rPr>
        <w:t xml:space="preserve">. </w:t>
      </w:r>
      <w:r w:rsidR="00042BCB" w:rsidRPr="00042BCB">
        <w:rPr>
          <w:color w:val="auto"/>
        </w:rPr>
        <w:t xml:space="preserve">Staff knew what care was required to be delivered to individual consumers to ensure their wellbeing. </w:t>
      </w:r>
      <w:r w:rsidRPr="00042BCB">
        <w:rPr>
          <w:color w:val="auto"/>
        </w:rPr>
        <w:t xml:space="preserve">Care documentation </w:t>
      </w:r>
      <w:r w:rsidR="00042BCB" w:rsidRPr="00042BCB">
        <w:rPr>
          <w:color w:val="auto"/>
        </w:rPr>
        <w:t xml:space="preserve">evidenced staff delivered care, in line with planned directives and managed restrictive practices, wounds and pain in line with policies and procedures.  </w:t>
      </w:r>
      <w:r w:rsidRPr="00042BCB">
        <w:rPr>
          <w:color w:val="auto"/>
        </w:rPr>
        <w:t xml:space="preserve"> </w:t>
      </w:r>
    </w:p>
    <w:p w14:paraId="4F7A4648" w14:textId="6AE810B0" w:rsidR="00F12449" w:rsidRPr="00402C95" w:rsidRDefault="001D3692" w:rsidP="0036130C">
      <w:pPr>
        <w:pStyle w:val="NormalArial"/>
        <w:rPr>
          <w:color w:val="auto"/>
        </w:rPr>
      </w:pPr>
      <w:r w:rsidRPr="00402C95">
        <w:rPr>
          <w:color w:val="auto"/>
        </w:rPr>
        <w:t>Staff</w:t>
      </w:r>
      <w:r w:rsidR="00F12449" w:rsidRPr="00402C95">
        <w:rPr>
          <w:color w:val="auto"/>
        </w:rPr>
        <w:t xml:space="preserve"> confirmed, falls and infectio</w:t>
      </w:r>
      <w:r w:rsidRPr="00402C95">
        <w:rPr>
          <w:color w:val="auto"/>
        </w:rPr>
        <w:t xml:space="preserve">us </w:t>
      </w:r>
      <w:r w:rsidR="00F12449" w:rsidRPr="00402C95">
        <w:rPr>
          <w:color w:val="auto"/>
        </w:rPr>
        <w:t>outbreak</w:t>
      </w:r>
      <w:r w:rsidRPr="00402C95">
        <w:rPr>
          <w:color w:val="auto"/>
        </w:rPr>
        <w:t xml:space="preserve">s were the </w:t>
      </w:r>
      <w:r w:rsidR="00F12449" w:rsidRPr="00402C95">
        <w:rPr>
          <w:color w:val="auto"/>
        </w:rPr>
        <w:t xml:space="preserve">most prevalent risks </w:t>
      </w:r>
      <w:r w:rsidRPr="00402C95">
        <w:rPr>
          <w:color w:val="auto"/>
        </w:rPr>
        <w:t>for consumers and demonstrated knowledge of consumer’s care strategies to ensure risks were minimised</w:t>
      </w:r>
      <w:r w:rsidR="00F12449" w:rsidRPr="00402C95">
        <w:rPr>
          <w:color w:val="auto"/>
        </w:rPr>
        <w:t xml:space="preserve">. </w:t>
      </w:r>
      <w:r w:rsidRPr="00402C95">
        <w:rPr>
          <w:color w:val="auto"/>
        </w:rPr>
        <w:t xml:space="preserve">Consumers and representatives said they felt these risks were effectively managed, confirming falls prevention equipment and strategies were implemented as planned. Care documentation evidenced </w:t>
      </w:r>
      <w:r w:rsidR="00402C95" w:rsidRPr="00402C95">
        <w:rPr>
          <w:color w:val="auto"/>
        </w:rPr>
        <w:t xml:space="preserve">when falls occurred staff completed post falls monitoring procedures and strategies were adjusted to minimise the likelihood of further falls. </w:t>
      </w:r>
    </w:p>
    <w:p w14:paraId="1BA2B88D" w14:textId="573B3996" w:rsidR="00F12449" w:rsidRPr="0094664F" w:rsidRDefault="0094664F" w:rsidP="0036130C">
      <w:pPr>
        <w:pStyle w:val="NormalArial"/>
        <w:rPr>
          <w:color w:val="auto"/>
        </w:rPr>
      </w:pPr>
      <w:r w:rsidRPr="0094664F">
        <w:rPr>
          <w:color w:val="auto"/>
        </w:rPr>
        <w:lastRenderedPageBreak/>
        <w:t>Care documentation, for a consumer who had recently passed away, evidenced consumers were kept comfortable when nearing end of life and their emotional support needs were met. S</w:t>
      </w:r>
      <w:r w:rsidR="00F12449" w:rsidRPr="0094664F">
        <w:rPr>
          <w:color w:val="auto"/>
        </w:rPr>
        <w:t xml:space="preserve">taff demonstrated </w:t>
      </w:r>
      <w:r w:rsidRPr="0094664F">
        <w:rPr>
          <w:color w:val="auto"/>
        </w:rPr>
        <w:t>knowledge</w:t>
      </w:r>
      <w:r w:rsidR="00F12449" w:rsidRPr="0094664F">
        <w:rPr>
          <w:color w:val="auto"/>
        </w:rPr>
        <w:t xml:space="preserve"> of how </w:t>
      </w:r>
      <w:r w:rsidRPr="0094664F">
        <w:rPr>
          <w:color w:val="auto"/>
        </w:rPr>
        <w:t xml:space="preserve">to ensure consumers were comfortable and </w:t>
      </w:r>
      <w:r w:rsidR="00F12449" w:rsidRPr="0094664F">
        <w:rPr>
          <w:color w:val="auto"/>
        </w:rPr>
        <w:t>their dignity</w:t>
      </w:r>
      <w:r w:rsidRPr="0094664F">
        <w:rPr>
          <w:color w:val="auto"/>
        </w:rPr>
        <w:t xml:space="preserve"> preserved at end of life</w:t>
      </w:r>
      <w:r w:rsidR="00F12449" w:rsidRPr="0094664F">
        <w:rPr>
          <w:color w:val="auto"/>
        </w:rPr>
        <w:t xml:space="preserve">. </w:t>
      </w:r>
      <w:r w:rsidRPr="0094664F">
        <w:rPr>
          <w:color w:val="auto"/>
        </w:rPr>
        <w:t xml:space="preserve">Policies and procedures guided </w:t>
      </w:r>
      <w:r w:rsidR="00F12449" w:rsidRPr="0094664F">
        <w:rPr>
          <w:color w:val="auto"/>
        </w:rPr>
        <w:t xml:space="preserve">staff </w:t>
      </w:r>
      <w:r w:rsidRPr="0094664F">
        <w:rPr>
          <w:color w:val="auto"/>
        </w:rPr>
        <w:t>on how</w:t>
      </w:r>
      <w:r w:rsidR="00F12449" w:rsidRPr="0094664F">
        <w:rPr>
          <w:color w:val="auto"/>
        </w:rPr>
        <w:t xml:space="preserve"> to provide care for consumers nearing EOL to ensure their wishes were being met.</w:t>
      </w:r>
    </w:p>
    <w:p w14:paraId="330D6E06" w14:textId="5D4F1925" w:rsidR="00F12449" w:rsidRPr="0094664F" w:rsidRDefault="0094664F" w:rsidP="0036130C">
      <w:pPr>
        <w:pStyle w:val="NormalArial"/>
        <w:rPr>
          <w:color w:val="auto"/>
        </w:rPr>
      </w:pPr>
      <w:r w:rsidRPr="0094664F">
        <w:rPr>
          <w:color w:val="auto"/>
        </w:rPr>
        <w:t>C</w:t>
      </w:r>
      <w:r w:rsidR="00F12449" w:rsidRPr="0094664F">
        <w:rPr>
          <w:color w:val="auto"/>
        </w:rPr>
        <w:t xml:space="preserve">are documentation </w:t>
      </w:r>
      <w:r w:rsidRPr="0094664F">
        <w:rPr>
          <w:color w:val="auto"/>
        </w:rPr>
        <w:t>evidenced</w:t>
      </w:r>
      <w:r w:rsidR="00F12449" w:rsidRPr="0094664F">
        <w:rPr>
          <w:color w:val="auto"/>
        </w:rPr>
        <w:t xml:space="preserve"> </w:t>
      </w:r>
      <w:r w:rsidRPr="0094664F">
        <w:rPr>
          <w:color w:val="auto"/>
        </w:rPr>
        <w:t xml:space="preserve">staff were quick to </w:t>
      </w:r>
      <w:r w:rsidR="00F12449" w:rsidRPr="0094664F">
        <w:rPr>
          <w:color w:val="auto"/>
        </w:rPr>
        <w:t>identif</w:t>
      </w:r>
      <w:r w:rsidRPr="0094664F">
        <w:rPr>
          <w:color w:val="auto"/>
        </w:rPr>
        <w:t xml:space="preserve">y and </w:t>
      </w:r>
      <w:r w:rsidR="00F12449" w:rsidRPr="0094664F">
        <w:rPr>
          <w:color w:val="auto"/>
        </w:rPr>
        <w:t>respon</w:t>
      </w:r>
      <w:r w:rsidRPr="0094664F">
        <w:rPr>
          <w:color w:val="auto"/>
        </w:rPr>
        <w:t>d</w:t>
      </w:r>
      <w:r w:rsidR="00F12449" w:rsidRPr="0094664F">
        <w:rPr>
          <w:color w:val="auto"/>
        </w:rPr>
        <w:t xml:space="preserve"> to</w:t>
      </w:r>
      <w:r w:rsidRPr="0094664F">
        <w:rPr>
          <w:color w:val="auto"/>
        </w:rPr>
        <w:t xml:space="preserve"> signs of</w:t>
      </w:r>
      <w:r w:rsidR="00F12449" w:rsidRPr="0094664F">
        <w:rPr>
          <w:color w:val="auto"/>
        </w:rPr>
        <w:t xml:space="preserve"> deterioration or changes in </w:t>
      </w:r>
      <w:r w:rsidRPr="0094664F">
        <w:rPr>
          <w:color w:val="auto"/>
        </w:rPr>
        <w:t>consumer</w:t>
      </w:r>
      <w:r w:rsidR="00F12449" w:rsidRPr="0094664F">
        <w:rPr>
          <w:color w:val="auto"/>
        </w:rPr>
        <w:t xml:space="preserve"> condition. Consumers and representatives said </w:t>
      </w:r>
      <w:r w:rsidRPr="0094664F">
        <w:rPr>
          <w:color w:val="auto"/>
        </w:rPr>
        <w:t xml:space="preserve">when the consumer was unwell, staff had responded appropriately. Staff described signs which may indicate deterioration and knew their responsibilities to escalate any concerns to ensure the consumer was reviewed promptly. </w:t>
      </w:r>
    </w:p>
    <w:p w14:paraId="379D9DD3" w14:textId="218B55CC" w:rsidR="00F12449" w:rsidRPr="001A4C2C" w:rsidRDefault="00F12449" w:rsidP="0036130C">
      <w:pPr>
        <w:pStyle w:val="NormalArial"/>
        <w:rPr>
          <w:color w:val="auto"/>
        </w:rPr>
      </w:pPr>
      <w:r w:rsidRPr="001A4C2C">
        <w:rPr>
          <w:color w:val="auto"/>
        </w:rPr>
        <w:t xml:space="preserve">Consumers and representatives </w:t>
      </w:r>
      <w:r w:rsidR="001A4C2C" w:rsidRPr="001A4C2C">
        <w:rPr>
          <w:color w:val="auto"/>
        </w:rPr>
        <w:t>s</w:t>
      </w:r>
      <w:r w:rsidRPr="001A4C2C">
        <w:rPr>
          <w:color w:val="auto"/>
        </w:rPr>
        <w:t xml:space="preserve">aid </w:t>
      </w:r>
      <w:r w:rsidR="001A4C2C" w:rsidRPr="001A4C2C">
        <w:rPr>
          <w:color w:val="auto"/>
        </w:rPr>
        <w:t xml:space="preserve">their needs and preferences were communicated effectively as staff know what care consumers require.  </w:t>
      </w:r>
      <w:r w:rsidRPr="001A4C2C">
        <w:rPr>
          <w:color w:val="auto"/>
        </w:rPr>
        <w:t xml:space="preserve">Staff </w:t>
      </w:r>
      <w:r w:rsidR="001A4C2C" w:rsidRPr="001A4C2C">
        <w:rPr>
          <w:color w:val="auto"/>
        </w:rPr>
        <w:t xml:space="preserve">confirmed </w:t>
      </w:r>
      <w:r w:rsidRPr="001A4C2C">
        <w:rPr>
          <w:color w:val="auto"/>
        </w:rPr>
        <w:t xml:space="preserve">consumer needs, conditions, and preferences </w:t>
      </w:r>
      <w:r w:rsidR="001A4C2C" w:rsidRPr="001A4C2C">
        <w:rPr>
          <w:color w:val="auto"/>
        </w:rPr>
        <w:t>wer</w:t>
      </w:r>
      <w:r w:rsidRPr="001A4C2C">
        <w:rPr>
          <w:color w:val="auto"/>
        </w:rPr>
        <w:t xml:space="preserve">e documented </w:t>
      </w:r>
      <w:r w:rsidR="001A4C2C" w:rsidRPr="001A4C2C">
        <w:rPr>
          <w:color w:val="auto"/>
        </w:rPr>
        <w:t xml:space="preserve">in the ECMS and were accessible to others involved in caring for the consumer. Staff were observed to verbally handover information between shifts and a handover sheet recorded consumers care information. </w:t>
      </w:r>
    </w:p>
    <w:p w14:paraId="0DD57EE6" w14:textId="13BF4CDA" w:rsidR="00F12449" w:rsidRPr="001A4C2C" w:rsidRDefault="00F12449" w:rsidP="0036130C">
      <w:pPr>
        <w:pStyle w:val="NormalArial"/>
        <w:rPr>
          <w:color w:val="auto"/>
        </w:rPr>
      </w:pPr>
      <w:r w:rsidRPr="001A4C2C">
        <w:rPr>
          <w:color w:val="auto"/>
        </w:rPr>
        <w:t xml:space="preserve">Consumers and representatives said </w:t>
      </w:r>
      <w:r w:rsidR="001A4C2C" w:rsidRPr="001A4C2C">
        <w:rPr>
          <w:color w:val="auto"/>
        </w:rPr>
        <w:t xml:space="preserve">consumers were </w:t>
      </w:r>
      <w:r w:rsidRPr="001A4C2C">
        <w:rPr>
          <w:color w:val="auto"/>
        </w:rPr>
        <w:t xml:space="preserve">referrals </w:t>
      </w:r>
      <w:r w:rsidR="001A4C2C" w:rsidRPr="001A4C2C">
        <w:rPr>
          <w:color w:val="auto"/>
        </w:rPr>
        <w:t>to other professionals, when required. C</w:t>
      </w:r>
      <w:r w:rsidRPr="001A4C2C">
        <w:rPr>
          <w:color w:val="auto"/>
        </w:rPr>
        <w:t xml:space="preserve">are documentation evidenced </w:t>
      </w:r>
      <w:r w:rsidR="001A4C2C" w:rsidRPr="001A4C2C">
        <w:rPr>
          <w:color w:val="auto"/>
        </w:rPr>
        <w:t xml:space="preserve">staff were quick to progress referrals and review of the consumer occurred promptly. Policies and </w:t>
      </w:r>
      <w:r w:rsidRPr="001A4C2C">
        <w:rPr>
          <w:color w:val="auto"/>
        </w:rPr>
        <w:t>procedures guide</w:t>
      </w:r>
      <w:r w:rsidR="001A4C2C" w:rsidRPr="001A4C2C">
        <w:rPr>
          <w:color w:val="auto"/>
        </w:rPr>
        <w:t xml:space="preserve">d staff on referral processes to a range of allied health professionals. </w:t>
      </w:r>
      <w:r w:rsidRPr="001A4C2C">
        <w:rPr>
          <w:color w:val="auto"/>
        </w:rPr>
        <w:t xml:space="preserve"> </w:t>
      </w:r>
    </w:p>
    <w:p w14:paraId="1E06D107" w14:textId="6E5134CB" w:rsidR="00F12449" w:rsidRPr="000156D1" w:rsidRDefault="00F12449" w:rsidP="0036130C">
      <w:pPr>
        <w:pStyle w:val="NormalArial"/>
        <w:rPr>
          <w:color w:val="auto"/>
        </w:rPr>
      </w:pPr>
      <w:r w:rsidRPr="000156D1">
        <w:rPr>
          <w:color w:val="auto"/>
        </w:rPr>
        <w:t>Consumers and representatives said COVID-19 precautions and infection control practices</w:t>
      </w:r>
      <w:r w:rsidR="001A4C2C" w:rsidRPr="000156D1">
        <w:rPr>
          <w:color w:val="auto"/>
        </w:rPr>
        <w:t xml:space="preserve"> were implemented by staff</w:t>
      </w:r>
      <w:r w:rsidRPr="000156D1">
        <w:rPr>
          <w:color w:val="auto"/>
        </w:rPr>
        <w:t xml:space="preserve">. </w:t>
      </w:r>
      <w:r w:rsidR="001A4C2C" w:rsidRPr="000156D1">
        <w:rPr>
          <w:color w:val="auto"/>
        </w:rPr>
        <w:t xml:space="preserve">Staff were observed to follow </w:t>
      </w:r>
      <w:r w:rsidR="000156D1" w:rsidRPr="000156D1">
        <w:rPr>
          <w:color w:val="auto"/>
        </w:rPr>
        <w:t xml:space="preserve">hand hygiene prior to and after providing care and </w:t>
      </w:r>
      <w:r w:rsidR="001A4C2C" w:rsidRPr="000156D1">
        <w:rPr>
          <w:color w:val="auto"/>
        </w:rPr>
        <w:t xml:space="preserve">ventilation </w:t>
      </w:r>
      <w:r w:rsidR="000156D1" w:rsidRPr="000156D1">
        <w:rPr>
          <w:color w:val="auto"/>
        </w:rPr>
        <w:t>procedures were implemented for consumers with an infection.   P</w:t>
      </w:r>
      <w:r w:rsidRPr="000156D1">
        <w:rPr>
          <w:color w:val="auto"/>
        </w:rPr>
        <w:t xml:space="preserve">olicies and procedures </w:t>
      </w:r>
      <w:r w:rsidR="000156D1" w:rsidRPr="000156D1">
        <w:rPr>
          <w:color w:val="auto"/>
        </w:rPr>
        <w:t xml:space="preserve">guided staff on practices to support antimicrobial stewardship and a management plan supported staff on the role, to control infectious outbreaks. </w:t>
      </w:r>
    </w:p>
    <w:p w14:paraId="2F730D97" w14:textId="77777777" w:rsidR="00F12449" w:rsidRDefault="00F12449" w:rsidP="0036130C">
      <w:pPr>
        <w:pStyle w:val="NormalArial"/>
      </w:pPr>
    </w:p>
    <w:p w14:paraId="64D13AB6" w14:textId="77777777" w:rsidR="004D72C9" w:rsidRPr="00262C0B" w:rsidRDefault="00E76582" w:rsidP="0036130C">
      <w:pPr>
        <w:pStyle w:val="NormalArial"/>
      </w:pPr>
      <w:r>
        <w:br w:type="page"/>
      </w:r>
    </w:p>
    <w:p w14:paraId="49C64BF5" w14:textId="77777777" w:rsidR="004D72C9" w:rsidRPr="00996FAF" w:rsidRDefault="00E76582"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44E29" w14:paraId="3F7353BF" w14:textId="77777777" w:rsidTr="00444E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75CC8CC" w14:textId="77777777" w:rsidR="004D72C9" w:rsidRPr="00996FAF" w:rsidRDefault="00E76582"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D902F4D" w14:textId="77777777" w:rsidR="004D72C9" w:rsidRPr="00996FAF" w:rsidRDefault="004D72C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44E29" w14:paraId="065C45D4" w14:textId="77777777" w:rsidTr="00444E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6097C2" w14:textId="77777777" w:rsidR="004D72C9" w:rsidRPr="00996FAF" w:rsidRDefault="00E76582"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2AAD15C" w14:textId="77777777" w:rsidR="004D72C9" w:rsidRPr="00996FAF" w:rsidRDefault="00E765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E2E6EC4" w14:textId="77777777" w:rsidR="004D72C9" w:rsidRPr="00996FAF" w:rsidRDefault="00FD27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9202875"/>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E76582" w:rsidRPr="00ED7F2E">
                  <w:rPr>
                    <w:rFonts w:ascii="Arial" w:hAnsi="Arial" w:cs="Arial"/>
                  </w:rPr>
                  <w:t>Compliant</w:t>
                </w:r>
              </w:sdtContent>
            </w:sdt>
          </w:p>
        </w:tc>
      </w:tr>
      <w:tr w:rsidR="00444E29" w14:paraId="2AE8121B" w14:textId="77777777" w:rsidTr="00444E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EF7A5C" w14:textId="77777777" w:rsidR="004D72C9" w:rsidRPr="00996FAF" w:rsidRDefault="00E76582"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A35D292" w14:textId="77777777" w:rsidR="004D72C9" w:rsidRPr="00996FAF" w:rsidRDefault="00E765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DDBF8E3" w14:textId="77777777" w:rsidR="004D72C9" w:rsidRPr="00996FAF" w:rsidRDefault="00FD27E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534563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E76582" w:rsidRPr="00ED7F2E">
                  <w:rPr>
                    <w:rFonts w:ascii="Arial" w:hAnsi="Arial" w:cs="Arial"/>
                  </w:rPr>
                  <w:t>Compliant</w:t>
                </w:r>
              </w:sdtContent>
            </w:sdt>
          </w:p>
        </w:tc>
      </w:tr>
      <w:tr w:rsidR="00444E29" w14:paraId="56DA8E95" w14:textId="77777777" w:rsidTr="00444E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0B502E" w14:textId="77777777" w:rsidR="004D72C9" w:rsidRPr="00996FAF" w:rsidRDefault="00E76582"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10FBB4B" w14:textId="77777777" w:rsidR="004D72C9" w:rsidRPr="00996FAF" w:rsidRDefault="00E765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3910A22" w14:textId="77777777" w:rsidR="004D72C9" w:rsidRPr="00996FAF" w:rsidRDefault="00E7658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E3E84AE" w14:textId="77777777" w:rsidR="004D72C9" w:rsidRPr="00996FAF" w:rsidRDefault="00E7658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F74E83F" w14:textId="77777777" w:rsidR="004D72C9" w:rsidRPr="00996FAF" w:rsidRDefault="00E76582"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2FE74FA" w14:textId="77777777" w:rsidR="004D72C9" w:rsidRPr="00996FAF" w:rsidRDefault="00FD27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02143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E76582" w:rsidRPr="00ED7F2E">
                  <w:rPr>
                    <w:rFonts w:ascii="Arial" w:hAnsi="Arial" w:cs="Arial"/>
                  </w:rPr>
                  <w:t>Compliant</w:t>
                </w:r>
              </w:sdtContent>
            </w:sdt>
          </w:p>
        </w:tc>
      </w:tr>
      <w:tr w:rsidR="00444E29" w14:paraId="24A0A158" w14:textId="77777777" w:rsidTr="00444E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9CDC53" w14:textId="77777777" w:rsidR="004D72C9" w:rsidRPr="00996FAF" w:rsidRDefault="00E76582"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1BD08BC" w14:textId="77777777" w:rsidR="004D72C9" w:rsidRPr="00996FAF" w:rsidRDefault="00E765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C04F10F" w14:textId="77777777" w:rsidR="004D72C9" w:rsidRPr="00996FAF" w:rsidRDefault="00FD27E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3639448"/>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E76582" w:rsidRPr="00ED7F2E">
                  <w:rPr>
                    <w:rFonts w:ascii="Arial" w:hAnsi="Arial" w:cs="Arial"/>
                  </w:rPr>
                  <w:t>Compliant</w:t>
                </w:r>
              </w:sdtContent>
            </w:sdt>
          </w:p>
        </w:tc>
      </w:tr>
      <w:tr w:rsidR="00444E29" w14:paraId="532C50C2" w14:textId="77777777" w:rsidTr="00444E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5A7F17" w14:textId="77777777" w:rsidR="004D72C9" w:rsidRPr="00996FAF" w:rsidRDefault="00E76582"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7CA7231" w14:textId="77777777" w:rsidR="004D72C9" w:rsidRPr="00996FAF" w:rsidRDefault="00E765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C8B9DAA" w14:textId="77777777" w:rsidR="004D72C9" w:rsidRPr="00996FAF" w:rsidRDefault="00FD27E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693493"/>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E76582" w:rsidRPr="00ED7F2E">
                  <w:rPr>
                    <w:rFonts w:ascii="Arial" w:hAnsi="Arial" w:cs="Arial"/>
                  </w:rPr>
                  <w:t>Compliant</w:t>
                </w:r>
              </w:sdtContent>
            </w:sdt>
          </w:p>
        </w:tc>
      </w:tr>
      <w:tr w:rsidR="00444E29" w14:paraId="01288A50" w14:textId="77777777" w:rsidTr="00444E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22FFAF" w14:textId="77777777" w:rsidR="004D72C9" w:rsidRPr="00996FAF" w:rsidRDefault="00E76582"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7B7DB47" w14:textId="77777777" w:rsidR="004D72C9" w:rsidRPr="00996FAF" w:rsidRDefault="00E765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364128E" w14:textId="77777777" w:rsidR="004D72C9" w:rsidRPr="00996FAF" w:rsidRDefault="00FD27E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440662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E76582" w:rsidRPr="00ED7F2E">
                  <w:rPr>
                    <w:rFonts w:ascii="Arial" w:hAnsi="Arial" w:cs="Arial"/>
                  </w:rPr>
                  <w:t>Compliant</w:t>
                </w:r>
              </w:sdtContent>
            </w:sdt>
          </w:p>
        </w:tc>
      </w:tr>
      <w:tr w:rsidR="00444E29" w14:paraId="5BA680B3" w14:textId="77777777" w:rsidTr="00444E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4EBF6F" w14:textId="77777777" w:rsidR="004D72C9" w:rsidRPr="00996FAF" w:rsidRDefault="00E76582"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712CAC8" w14:textId="77777777" w:rsidR="004D72C9" w:rsidRPr="00996FAF" w:rsidRDefault="00E765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56FA4E9B" w14:textId="77777777" w:rsidR="004D72C9" w:rsidRPr="00996FAF" w:rsidRDefault="00FD27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8757350"/>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E76582" w:rsidRPr="00ED7F2E">
                  <w:rPr>
                    <w:rFonts w:ascii="Arial" w:hAnsi="Arial" w:cs="Arial"/>
                  </w:rPr>
                  <w:t>Compliant</w:t>
                </w:r>
              </w:sdtContent>
            </w:sdt>
          </w:p>
        </w:tc>
      </w:tr>
    </w:tbl>
    <w:p w14:paraId="1DA43E8D" w14:textId="77777777" w:rsidR="004D72C9" w:rsidRDefault="00E76582" w:rsidP="00D87E7C">
      <w:pPr>
        <w:pStyle w:val="Heading20"/>
      </w:pPr>
      <w:r w:rsidRPr="00996FAF">
        <w:t>Findings</w:t>
      </w:r>
    </w:p>
    <w:p w14:paraId="23356C3C" w14:textId="77777777" w:rsidR="005C1698" w:rsidRPr="005C1698" w:rsidRDefault="005C1698" w:rsidP="005C1698">
      <w:pPr>
        <w:pStyle w:val="NormalArial"/>
        <w:rPr>
          <w:color w:val="auto"/>
        </w:rPr>
      </w:pPr>
      <w:r w:rsidRPr="005C1698">
        <w:rPr>
          <w:color w:val="auto"/>
        </w:rPr>
        <w:t xml:space="preserve">This Quality Standard is assessed as Compliant as </w:t>
      </w:r>
      <w:r>
        <w:rPr>
          <w:color w:val="auto"/>
        </w:rPr>
        <w:t>7</w:t>
      </w:r>
      <w:r w:rsidRPr="005C1698">
        <w:rPr>
          <w:color w:val="auto"/>
        </w:rPr>
        <w:t xml:space="preserve"> of the </w:t>
      </w:r>
      <w:r>
        <w:rPr>
          <w:color w:val="auto"/>
        </w:rPr>
        <w:t>7</w:t>
      </w:r>
      <w:r w:rsidRPr="005C1698">
        <w:rPr>
          <w:color w:val="auto"/>
        </w:rPr>
        <w:t xml:space="preserve"> Requirements have been found Compliant, as: </w:t>
      </w:r>
    </w:p>
    <w:p w14:paraId="0A9A21E1" w14:textId="7B8072CB" w:rsidR="00F12449" w:rsidRPr="00F12449" w:rsidRDefault="00F12449" w:rsidP="00F12449">
      <w:pPr>
        <w:pStyle w:val="NormalArial"/>
        <w:rPr>
          <w:color w:val="auto"/>
        </w:rPr>
      </w:pPr>
      <w:r w:rsidRPr="00F12449">
        <w:rPr>
          <w:color w:val="auto"/>
        </w:rPr>
        <w:t xml:space="preserve">Consumers and representatives </w:t>
      </w:r>
      <w:r w:rsidR="000156D1" w:rsidRPr="007A2650">
        <w:rPr>
          <w:color w:val="auto"/>
        </w:rPr>
        <w:t>said</w:t>
      </w:r>
      <w:r w:rsidRPr="00F12449">
        <w:rPr>
          <w:color w:val="auto"/>
        </w:rPr>
        <w:t xml:space="preserve"> their </w:t>
      </w:r>
      <w:r w:rsidR="000156D1" w:rsidRPr="007A2650">
        <w:rPr>
          <w:color w:val="auto"/>
        </w:rPr>
        <w:t xml:space="preserve">daily living </w:t>
      </w:r>
      <w:r w:rsidRPr="00F12449">
        <w:rPr>
          <w:color w:val="auto"/>
        </w:rPr>
        <w:t xml:space="preserve">needs, goals, and preferences </w:t>
      </w:r>
      <w:r w:rsidR="000156D1" w:rsidRPr="007A2650">
        <w:rPr>
          <w:color w:val="auto"/>
        </w:rPr>
        <w:t>were supported</w:t>
      </w:r>
      <w:r w:rsidRPr="00F12449">
        <w:rPr>
          <w:color w:val="auto"/>
        </w:rPr>
        <w:t xml:space="preserve">. </w:t>
      </w:r>
      <w:r w:rsidR="007A2650" w:rsidRPr="007A2650">
        <w:rPr>
          <w:color w:val="auto"/>
        </w:rPr>
        <w:t xml:space="preserve">Staff confirmed </w:t>
      </w:r>
      <w:r w:rsidRPr="00F12449">
        <w:rPr>
          <w:color w:val="auto"/>
        </w:rPr>
        <w:t>consumer’s individual preferences, likes, dislikes, interests, social, and spiritual needs</w:t>
      </w:r>
      <w:r w:rsidR="007A2650" w:rsidRPr="007A2650">
        <w:rPr>
          <w:color w:val="auto"/>
        </w:rPr>
        <w:t xml:space="preserve"> were assessed on entry and used to inform the lifestyle program</w:t>
      </w:r>
      <w:r w:rsidRPr="00F12449">
        <w:rPr>
          <w:color w:val="auto"/>
        </w:rPr>
        <w:t xml:space="preserve">. </w:t>
      </w:r>
      <w:r w:rsidR="007A2650" w:rsidRPr="007A2650">
        <w:rPr>
          <w:color w:val="auto"/>
        </w:rPr>
        <w:t>Staff were observed to support consumers to participate in daily living activities and encourage their participation in workshops, exercise groups and movie screenings.</w:t>
      </w:r>
      <w:r w:rsidRPr="00F12449">
        <w:rPr>
          <w:color w:val="auto"/>
        </w:rPr>
        <w:t xml:space="preserve"> </w:t>
      </w:r>
    </w:p>
    <w:p w14:paraId="410073CD" w14:textId="54846AC9" w:rsidR="004D72C9" w:rsidRPr="0061481F" w:rsidRDefault="00F12449" w:rsidP="0036130C">
      <w:pPr>
        <w:pStyle w:val="NormalArial"/>
        <w:rPr>
          <w:color w:val="auto"/>
        </w:rPr>
      </w:pPr>
      <w:r w:rsidRPr="0061481F">
        <w:rPr>
          <w:color w:val="auto"/>
        </w:rPr>
        <w:t xml:space="preserve">Consumers and representatives </w:t>
      </w:r>
      <w:r w:rsidR="007A2650" w:rsidRPr="0061481F">
        <w:rPr>
          <w:color w:val="auto"/>
        </w:rPr>
        <w:t>confirmed consumers</w:t>
      </w:r>
      <w:r w:rsidRPr="0061481F">
        <w:rPr>
          <w:color w:val="auto"/>
        </w:rPr>
        <w:t xml:space="preserve"> emotional</w:t>
      </w:r>
      <w:r w:rsidR="007A2650" w:rsidRPr="0061481F">
        <w:rPr>
          <w:color w:val="auto"/>
        </w:rPr>
        <w:t xml:space="preserve"> </w:t>
      </w:r>
      <w:r w:rsidRPr="0061481F">
        <w:rPr>
          <w:color w:val="auto"/>
        </w:rPr>
        <w:t>and psychological well-being</w:t>
      </w:r>
      <w:r w:rsidR="007A2650" w:rsidRPr="0061481F">
        <w:rPr>
          <w:color w:val="auto"/>
        </w:rPr>
        <w:t xml:space="preserve"> was </w:t>
      </w:r>
      <w:r w:rsidR="0061481F">
        <w:rPr>
          <w:color w:val="auto"/>
        </w:rPr>
        <w:t xml:space="preserve">supported </w:t>
      </w:r>
      <w:r w:rsidR="007A2650" w:rsidRPr="0061481F">
        <w:rPr>
          <w:color w:val="auto"/>
        </w:rPr>
        <w:t>through staff and volunteers spending one on one time with them</w:t>
      </w:r>
      <w:r w:rsidRPr="0061481F">
        <w:rPr>
          <w:color w:val="auto"/>
        </w:rPr>
        <w:t xml:space="preserve">. Care documentation </w:t>
      </w:r>
      <w:r w:rsidR="007A2650" w:rsidRPr="0061481F">
        <w:rPr>
          <w:color w:val="auto"/>
        </w:rPr>
        <w:t xml:space="preserve">reflected consumers spiritual needs and how they wished to pursue </w:t>
      </w:r>
      <w:r w:rsidR="0061481F">
        <w:rPr>
          <w:color w:val="auto"/>
        </w:rPr>
        <w:t>any</w:t>
      </w:r>
      <w:r w:rsidR="007A2650" w:rsidRPr="0061481F">
        <w:rPr>
          <w:color w:val="auto"/>
        </w:rPr>
        <w:t xml:space="preserve"> faith-based practices. The lifestyle program</w:t>
      </w:r>
      <w:r w:rsidR="0061481F">
        <w:rPr>
          <w:color w:val="auto"/>
        </w:rPr>
        <w:t xml:space="preserve"> </w:t>
      </w:r>
      <w:r w:rsidR="007A2650" w:rsidRPr="0061481F">
        <w:rPr>
          <w:color w:val="auto"/>
        </w:rPr>
        <w:t>promoted access to various religious activities</w:t>
      </w:r>
      <w:r w:rsidR="0061481F" w:rsidRPr="0061481F">
        <w:rPr>
          <w:color w:val="auto"/>
        </w:rPr>
        <w:t>, pet therapy and individual supports.</w:t>
      </w:r>
    </w:p>
    <w:p w14:paraId="00D8AC8B" w14:textId="11BEAD96" w:rsidR="00F12449" w:rsidRPr="001B4119" w:rsidRDefault="00F12449" w:rsidP="0036130C">
      <w:pPr>
        <w:pStyle w:val="NormalArial"/>
        <w:rPr>
          <w:color w:val="auto"/>
        </w:rPr>
      </w:pPr>
      <w:r w:rsidRPr="001B4119">
        <w:rPr>
          <w:color w:val="auto"/>
        </w:rPr>
        <w:t xml:space="preserve">Consumers and representatives confirmed consumers </w:t>
      </w:r>
      <w:r w:rsidR="0061481F" w:rsidRPr="001B4119">
        <w:rPr>
          <w:color w:val="auto"/>
        </w:rPr>
        <w:t>we</w:t>
      </w:r>
      <w:r w:rsidRPr="001B4119">
        <w:rPr>
          <w:color w:val="auto"/>
        </w:rPr>
        <w:t xml:space="preserve">re supported </w:t>
      </w:r>
      <w:r w:rsidR="001B4119" w:rsidRPr="001B4119">
        <w:rPr>
          <w:color w:val="auto"/>
        </w:rPr>
        <w:t xml:space="preserve">with </w:t>
      </w:r>
      <w:r w:rsidR="0061481F" w:rsidRPr="001B4119">
        <w:rPr>
          <w:color w:val="auto"/>
        </w:rPr>
        <w:t xml:space="preserve">their social connections, activities of interest and to </w:t>
      </w:r>
      <w:r w:rsidRPr="001B4119">
        <w:rPr>
          <w:color w:val="auto"/>
        </w:rPr>
        <w:t xml:space="preserve">participate in </w:t>
      </w:r>
      <w:r w:rsidR="0061481F" w:rsidRPr="001B4119">
        <w:rPr>
          <w:color w:val="auto"/>
        </w:rPr>
        <w:t xml:space="preserve">the internal and external community. </w:t>
      </w:r>
      <w:r w:rsidRPr="001B4119">
        <w:rPr>
          <w:color w:val="auto"/>
        </w:rPr>
        <w:t xml:space="preserve">Staff </w:t>
      </w:r>
      <w:r w:rsidR="0061481F" w:rsidRPr="001B4119">
        <w:rPr>
          <w:color w:val="auto"/>
        </w:rPr>
        <w:t xml:space="preserve">gave practical examples of organising </w:t>
      </w:r>
      <w:r w:rsidR="001B4119" w:rsidRPr="001B4119">
        <w:rPr>
          <w:color w:val="auto"/>
        </w:rPr>
        <w:t>transport for consumers to attend to community events, visit the shops and have social outings with family or friends. Consumers were observed participating in group activities, receiving visitors and exiting the service into the community</w:t>
      </w:r>
      <w:r w:rsidRPr="001B4119">
        <w:rPr>
          <w:color w:val="auto"/>
        </w:rPr>
        <w:t>.</w:t>
      </w:r>
    </w:p>
    <w:p w14:paraId="4B154D98" w14:textId="71F2A758" w:rsidR="00F12449" w:rsidRPr="001B4119" w:rsidRDefault="00F12449" w:rsidP="0036130C">
      <w:pPr>
        <w:pStyle w:val="NormalArial"/>
        <w:rPr>
          <w:color w:val="auto"/>
        </w:rPr>
      </w:pPr>
      <w:r w:rsidRPr="001B4119">
        <w:rPr>
          <w:color w:val="auto"/>
        </w:rPr>
        <w:lastRenderedPageBreak/>
        <w:t xml:space="preserve">Consumers and representatives </w:t>
      </w:r>
      <w:r w:rsidR="001B4119" w:rsidRPr="001B4119">
        <w:rPr>
          <w:color w:val="auto"/>
        </w:rPr>
        <w:t>confirmed i</w:t>
      </w:r>
      <w:r w:rsidRPr="001B4119">
        <w:rPr>
          <w:color w:val="auto"/>
        </w:rPr>
        <w:t xml:space="preserve">nformation about consumers’ conditions, needs and preferences </w:t>
      </w:r>
      <w:r w:rsidR="001B4119" w:rsidRPr="001B4119">
        <w:rPr>
          <w:color w:val="auto"/>
        </w:rPr>
        <w:t>we</w:t>
      </w:r>
      <w:r w:rsidRPr="001B4119">
        <w:rPr>
          <w:color w:val="auto"/>
        </w:rPr>
        <w:t xml:space="preserve">re </w:t>
      </w:r>
      <w:r w:rsidR="001B4119" w:rsidRPr="001B4119">
        <w:rPr>
          <w:color w:val="auto"/>
        </w:rPr>
        <w:t xml:space="preserve">well </w:t>
      </w:r>
      <w:r w:rsidRPr="001B4119">
        <w:rPr>
          <w:color w:val="auto"/>
        </w:rPr>
        <w:t>communicated</w:t>
      </w:r>
      <w:r w:rsidR="002F61E7">
        <w:rPr>
          <w:color w:val="auto"/>
        </w:rPr>
        <w:t xml:space="preserve"> between staff and other services who support consumers</w:t>
      </w:r>
      <w:r w:rsidRPr="001B4119">
        <w:rPr>
          <w:color w:val="auto"/>
        </w:rPr>
        <w:t xml:space="preserve">. Staff described the ways in which information is shared between </w:t>
      </w:r>
      <w:r w:rsidR="001B4119" w:rsidRPr="001B4119">
        <w:rPr>
          <w:color w:val="auto"/>
        </w:rPr>
        <w:t>care and catering staff</w:t>
      </w:r>
      <w:r w:rsidRPr="001B4119">
        <w:rPr>
          <w:color w:val="auto"/>
        </w:rPr>
        <w:t xml:space="preserve"> </w:t>
      </w:r>
      <w:r w:rsidR="001B4119" w:rsidRPr="001B4119">
        <w:rPr>
          <w:color w:val="auto"/>
        </w:rPr>
        <w:t>to ensure</w:t>
      </w:r>
      <w:r w:rsidRPr="001B4119">
        <w:rPr>
          <w:color w:val="auto"/>
        </w:rPr>
        <w:t xml:space="preserve"> timely updates </w:t>
      </w:r>
      <w:r w:rsidR="001B4119" w:rsidRPr="001B4119">
        <w:rPr>
          <w:color w:val="auto"/>
        </w:rPr>
        <w:t>we</w:t>
      </w:r>
      <w:r w:rsidRPr="001B4119">
        <w:rPr>
          <w:color w:val="auto"/>
        </w:rPr>
        <w:t xml:space="preserve">re given following changes to a consumer’s needs and preferences. </w:t>
      </w:r>
      <w:r w:rsidR="001B4119" w:rsidRPr="001B4119">
        <w:rPr>
          <w:color w:val="auto"/>
        </w:rPr>
        <w:t>Care plans and dietary information held within the kitchen</w:t>
      </w:r>
      <w:r w:rsidR="002F61E7">
        <w:rPr>
          <w:color w:val="auto"/>
        </w:rPr>
        <w:t>,</w:t>
      </w:r>
      <w:r w:rsidR="001B4119" w:rsidRPr="001B4119">
        <w:rPr>
          <w:color w:val="auto"/>
        </w:rPr>
        <w:t xml:space="preserve"> were observed to be consistent. </w:t>
      </w:r>
    </w:p>
    <w:p w14:paraId="3D5DB906" w14:textId="5A6B5A31" w:rsidR="00F12449" w:rsidRPr="002F61E7" w:rsidRDefault="00F12449" w:rsidP="0036130C">
      <w:pPr>
        <w:pStyle w:val="NormalArial"/>
        <w:rPr>
          <w:color w:val="auto"/>
        </w:rPr>
      </w:pPr>
      <w:r w:rsidRPr="002F61E7">
        <w:rPr>
          <w:color w:val="auto"/>
        </w:rPr>
        <w:t xml:space="preserve">Consumers and representatives said </w:t>
      </w:r>
      <w:r w:rsidR="002F61E7" w:rsidRPr="002F61E7">
        <w:rPr>
          <w:color w:val="auto"/>
        </w:rPr>
        <w:t>consumers were</w:t>
      </w:r>
      <w:r w:rsidRPr="002F61E7">
        <w:rPr>
          <w:color w:val="auto"/>
        </w:rPr>
        <w:t xml:space="preserve"> supported by organisations</w:t>
      </w:r>
      <w:r w:rsidR="002F61E7" w:rsidRPr="002F61E7">
        <w:rPr>
          <w:color w:val="auto"/>
        </w:rPr>
        <w:t xml:space="preserve"> and </w:t>
      </w:r>
      <w:r w:rsidRPr="002F61E7">
        <w:rPr>
          <w:color w:val="auto"/>
        </w:rPr>
        <w:t xml:space="preserve">services </w:t>
      </w:r>
      <w:r w:rsidR="002F61E7" w:rsidRPr="002F61E7">
        <w:rPr>
          <w:color w:val="auto"/>
        </w:rPr>
        <w:t>with referrals undertaken in a timely manner, when required</w:t>
      </w:r>
      <w:r w:rsidRPr="002F61E7">
        <w:rPr>
          <w:color w:val="auto"/>
        </w:rPr>
        <w:t xml:space="preserve">. Care documentation </w:t>
      </w:r>
      <w:r w:rsidR="002F61E7" w:rsidRPr="002F61E7">
        <w:rPr>
          <w:color w:val="auto"/>
        </w:rPr>
        <w:t xml:space="preserve">evidenced staff were prompt to refer consumers to other services for support to increase socialisation and provide counselling. </w:t>
      </w:r>
      <w:r w:rsidRPr="002F61E7">
        <w:rPr>
          <w:color w:val="auto"/>
        </w:rPr>
        <w:t xml:space="preserve">Staff </w:t>
      </w:r>
      <w:r w:rsidR="002F61E7" w:rsidRPr="002F61E7">
        <w:rPr>
          <w:color w:val="auto"/>
        </w:rPr>
        <w:t xml:space="preserve">confirmed access to a range of external support providers and demonstrated knowledge of referral processes. </w:t>
      </w:r>
    </w:p>
    <w:p w14:paraId="5B57CCB0" w14:textId="30D488E5" w:rsidR="00F12449" w:rsidRPr="002F61E7" w:rsidRDefault="00F12449" w:rsidP="0036130C">
      <w:pPr>
        <w:pStyle w:val="NormalArial"/>
        <w:rPr>
          <w:color w:val="auto"/>
        </w:rPr>
      </w:pPr>
      <w:r w:rsidRPr="002F61E7">
        <w:rPr>
          <w:color w:val="auto"/>
        </w:rPr>
        <w:t xml:space="preserve">Consumers and representatives </w:t>
      </w:r>
      <w:r w:rsidR="002F61E7" w:rsidRPr="002F61E7">
        <w:rPr>
          <w:color w:val="auto"/>
        </w:rPr>
        <w:t>gave positive feedback on the meals offered, confirming consumers preferences were met and they received enough to eat. S</w:t>
      </w:r>
      <w:r w:rsidRPr="002F61E7">
        <w:rPr>
          <w:color w:val="auto"/>
        </w:rPr>
        <w:t xml:space="preserve">taff </w:t>
      </w:r>
      <w:r w:rsidR="002F61E7" w:rsidRPr="002F61E7">
        <w:rPr>
          <w:color w:val="auto"/>
        </w:rPr>
        <w:t>were knowledgeable of</w:t>
      </w:r>
      <w:r w:rsidRPr="002F61E7">
        <w:rPr>
          <w:color w:val="auto"/>
        </w:rPr>
        <w:t xml:space="preserve"> consumers’ dietary needs and preferences, </w:t>
      </w:r>
      <w:r w:rsidR="002F61E7" w:rsidRPr="002F61E7">
        <w:rPr>
          <w:color w:val="auto"/>
        </w:rPr>
        <w:t>and advised the rotating seasonal menu ensures variety. M</w:t>
      </w:r>
      <w:r w:rsidRPr="002F61E7">
        <w:rPr>
          <w:color w:val="auto"/>
        </w:rPr>
        <w:t>eal service</w:t>
      </w:r>
      <w:r w:rsidR="002F61E7" w:rsidRPr="002F61E7">
        <w:rPr>
          <w:color w:val="auto"/>
        </w:rPr>
        <w:t xml:space="preserve"> was observed to be undertaken in a timely and organised manner with staff available to assist consumers, if required. </w:t>
      </w:r>
      <w:r w:rsidRPr="002F61E7">
        <w:rPr>
          <w:color w:val="auto"/>
        </w:rPr>
        <w:t xml:space="preserve"> </w:t>
      </w:r>
    </w:p>
    <w:p w14:paraId="49674B60" w14:textId="44C915F4" w:rsidR="004D72C9" w:rsidRPr="0035245A" w:rsidRDefault="00F12449" w:rsidP="0036130C">
      <w:pPr>
        <w:pStyle w:val="NormalArial"/>
        <w:rPr>
          <w:color w:val="auto"/>
        </w:rPr>
      </w:pPr>
      <w:r w:rsidRPr="0035245A">
        <w:rPr>
          <w:color w:val="auto"/>
        </w:rPr>
        <w:t xml:space="preserve">Consumers reported </w:t>
      </w:r>
      <w:r w:rsidR="0035245A" w:rsidRPr="0035245A">
        <w:rPr>
          <w:color w:val="auto"/>
        </w:rPr>
        <w:t xml:space="preserve">their mobility aids were well maintained and kept clean by staff. </w:t>
      </w:r>
      <w:r w:rsidRPr="0035245A">
        <w:rPr>
          <w:color w:val="auto"/>
        </w:rPr>
        <w:t>Staff describe</w:t>
      </w:r>
      <w:r w:rsidR="0035245A" w:rsidRPr="0035245A">
        <w:rPr>
          <w:color w:val="auto"/>
        </w:rPr>
        <w:t>d</w:t>
      </w:r>
      <w:r w:rsidRPr="0035245A">
        <w:rPr>
          <w:color w:val="auto"/>
        </w:rPr>
        <w:t xml:space="preserve"> </w:t>
      </w:r>
      <w:r w:rsidR="0035245A" w:rsidRPr="0035245A">
        <w:rPr>
          <w:color w:val="auto"/>
        </w:rPr>
        <w:t xml:space="preserve">processes to ensure </w:t>
      </w:r>
      <w:r w:rsidRPr="0035245A">
        <w:rPr>
          <w:color w:val="auto"/>
        </w:rPr>
        <w:t xml:space="preserve">equipment </w:t>
      </w:r>
      <w:r w:rsidR="0035245A" w:rsidRPr="0035245A">
        <w:rPr>
          <w:color w:val="auto"/>
        </w:rPr>
        <w:t>wa</w:t>
      </w:r>
      <w:r w:rsidRPr="0035245A">
        <w:rPr>
          <w:color w:val="auto"/>
        </w:rPr>
        <w:t>s kept safe, clean and well maintained</w:t>
      </w:r>
      <w:r w:rsidR="0035245A" w:rsidRPr="0035245A">
        <w:rPr>
          <w:color w:val="auto"/>
        </w:rPr>
        <w:t>, confirming they had access to sufficient equipment to meet consumer needs. Equipment was o</w:t>
      </w:r>
      <w:r w:rsidRPr="0035245A">
        <w:rPr>
          <w:color w:val="auto"/>
        </w:rPr>
        <w:t xml:space="preserve">bserved </w:t>
      </w:r>
      <w:r w:rsidR="0035245A" w:rsidRPr="0035245A">
        <w:rPr>
          <w:color w:val="auto"/>
        </w:rPr>
        <w:t xml:space="preserve">to be clean and in good condition. </w:t>
      </w:r>
      <w:r w:rsidRPr="0035245A">
        <w:rPr>
          <w:color w:val="auto"/>
        </w:rPr>
        <w:br w:type="page"/>
      </w:r>
    </w:p>
    <w:p w14:paraId="1AC37BCB" w14:textId="77777777" w:rsidR="004D72C9" w:rsidRPr="00996FAF" w:rsidRDefault="00E76582"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44E29" w14:paraId="23C6EE61" w14:textId="77777777" w:rsidTr="00444E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870CD06" w14:textId="77777777" w:rsidR="004D72C9" w:rsidRPr="00996FAF" w:rsidRDefault="00E76582"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A763472" w14:textId="77777777" w:rsidR="004D72C9" w:rsidRPr="00996FAF" w:rsidRDefault="004D72C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44E29" w14:paraId="5802C98B" w14:textId="77777777" w:rsidTr="00444E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B3C78C" w14:textId="77777777" w:rsidR="004D72C9" w:rsidRPr="00996FAF" w:rsidRDefault="00E76582"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8FB0434" w14:textId="77777777" w:rsidR="004D72C9" w:rsidRPr="00996FAF" w:rsidRDefault="00E765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0DCF72A" w14:textId="77777777" w:rsidR="004D72C9" w:rsidRPr="00996FAF" w:rsidRDefault="00FD27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4534982"/>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E76582" w:rsidRPr="00320639">
                  <w:rPr>
                    <w:rFonts w:ascii="Arial" w:hAnsi="Arial" w:cs="Arial"/>
                  </w:rPr>
                  <w:t>Compliant</w:t>
                </w:r>
              </w:sdtContent>
            </w:sdt>
          </w:p>
        </w:tc>
      </w:tr>
      <w:tr w:rsidR="00444E29" w14:paraId="3BC64C32" w14:textId="77777777" w:rsidTr="00444E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FAB7AD" w14:textId="77777777" w:rsidR="004D72C9" w:rsidRPr="00996FAF" w:rsidRDefault="00E76582"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665746A" w14:textId="77777777" w:rsidR="004D72C9" w:rsidRPr="00996FAF" w:rsidRDefault="00E765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D2FD70E" w14:textId="77777777" w:rsidR="004D72C9" w:rsidRPr="00996FAF" w:rsidRDefault="00E76582"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F5A180A" w14:textId="77777777" w:rsidR="004D72C9" w:rsidRPr="00996FAF" w:rsidRDefault="00E76582"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E591D4F" w14:textId="77777777" w:rsidR="004D72C9" w:rsidRPr="00996FAF" w:rsidRDefault="00FD27E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500837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E76582" w:rsidRPr="00320639">
                  <w:rPr>
                    <w:rFonts w:ascii="Arial" w:hAnsi="Arial" w:cs="Arial"/>
                  </w:rPr>
                  <w:t>Compliant</w:t>
                </w:r>
              </w:sdtContent>
            </w:sdt>
          </w:p>
        </w:tc>
      </w:tr>
      <w:tr w:rsidR="00444E29" w14:paraId="07014952" w14:textId="77777777" w:rsidTr="00444E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65F49A" w14:textId="77777777" w:rsidR="004D72C9" w:rsidRPr="00996FAF" w:rsidRDefault="00E76582"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F659AFF" w14:textId="77777777" w:rsidR="004D72C9" w:rsidRPr="00996FAF" w:rsidRDefault="00E765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7F82DC8" w14:textId="77777777" w:rsidR="004D72C9" w:rsidRPr="00996FAF" w:rsidRDefault="00FD27E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2885444"/>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E76582" w:rsidRPr="00320639">
                  <w:rPr>
                    <w:rFonts w:ascii="Arial" w:hAnsi="Arial" w:cs="Arial"/>
                  </w:rPr>
                  <w:t>Compliant</w:t>
                </w:r>
              </w:sdtContent>
            </w:sdt>
          </w:p>
        </w:tc>
      </w:tr>
    </w:tbl>
    <w:p w14:paraId="57668569" w14:textId="77777777" w:rsidR="004D72C9" w:rsidRDefault="00E76582" w:rsidP="002B0C90">
      <w:pPr>
        <w:pStyle w:val="Heading20"/>
      </w:pPr>
      <w:r>
        <w:t>Findings</w:t>
      </w:r>
    </w:p>
    <w:p w14:paraId="5386016D" w14:textId="05E47D1C" w:rsidR="005C1698" w:rsidRPr="005C1698" w:rsidRDefault="005C1698" w:rsidP="005C1698">
      <w:pPr>
        <w:pStyle w:val="NormalArial"/>
        <w:rPr>
          <w:color w:val="auto"/>
        </w:rPr>
      </w:pPr>
      <w:r w:rsidRPr="005C1698">
        <w:rPr>
          <w:color w:val="auto"/>
        </w:rPr>
        <w:t xml:space="preserve">This Quality Standard is assessed as Compliant as </w:t>
      </w:r>
      <w:r>
        <w:rPr>
          <w:color w:val="auto"/>
        </w:rPr>
        <w:t>3</w:t>
      </w:r>
      <w:r w:rsidRPr="005C1698">
        <w:rPr>
          <w:color w:val="auto"/>
        </w:rPr>
        <w:t xml:space="preserve"> of the </w:t>
      </w:r>
      <w:r>
        <w:rPr>
          <w:color w:val="auto"/>
        </w:rPr>
        <w:t>3</w:t>
      </w:r>
      <w:r w:rsidRPr="005C1698">
        <w:rPr>
          <w:color w:val="auto"/>
        </w:rPr>
        <w:t xml:space="preserve"> Requirements have been found Compliant, as: </w:t>
      </w:r>
    </w:p>
    <w:p w14:paraId="5D48ADBA" w14:textId="6726895A" w:rsidR="00F12449" w:rsidRPr="000278EA" w:rsidRDefault="00F12449" w:rsidP="0036130C">
      <w:pPr>
        <w:pStyle w:val="NormalArial"/>
        <w:rPr>
          <w:color w:val="auto"/>
        </w:rPr>
      </w:pPr>
      <w:r w:rsidRPr="000278EA">
        <w:rPr>
          <w:color w:val="auto"/>
        </w:rPr>
        <w:t>Consumers said</w:t>
      </w:r>
      <w:r w:rsidR="0035245A" w:rsidRPr="000278EA">
        <w:rPr>
          <w:color w:val="auto"/>
        </w:rPr>
        <w:t xml:space="preserve"> they and their visitors felt welcomed and they were supported to decorate their rooms in their own personal style. Staff advised consumers were provided with a tour to familiarise themselves with the service layout, with maps, diagrams and signs further assisting consumers with navigation. Consumers were observed </w:t>
      </w:r>
      <w:r w:rsidR="000278EA" w:rsidRPr="000278EA">
        <w:rPr>
          <w:color w:val="auto"/>
        </w:rPr>
        <w:t xml:space="preserve">interacting with each other in the various communal areas and consumers rooms were personalised. </w:t>
      </w:r>
    </w:p>
    <w:p w14:paraId="4FB964B0" w14:textId="43E887B4" w:rsidR="00F12449" w:rsidRPr="000278EA" w:rsidRDefault="00F12449" w:rsidP="0036130C">
      <w:pPr>
        <w:pStyle w:val="NormalArial"/>
        <w:rPr>
          <w:color w:val="auto"/>
        </w:rPr>
      </w:pPr>
      <w:r w:rsidRPr="000278EA">
        <w:rPr>
          <w:color w:val="auto"/>
        </w:rPr>
        <w:t xml:space="preserve">Consumers and representatives said </w:t>
      </w:r>
      <w:r w:rsidR="000278EA" w:rsidRPr="000278EA">
        <w:rPr>
          <w:color w:val="auto"/>
        </w:rPr>
        <w:t>consumers rooms were kept clean, they had access to outdoor areas and maintenance requests were always attended to promptly. S</w:t>
      </w:r>
      <w:r w:rsidRPr="000278EA">
        <w:rPr>
          <w:color w:val="auto"/>
        </w:rPr>
        <w:t xml:space="preserve">taff </w:t>
      </w:r>
      <w:r w:rsidR="000278EA" w:rsidRPr="000278EA">
        <w:rPr>
          <w:color w:val="auto"/>
        </w:rPr>
        <w:t xml:space="preserve">confirmed cleaning and preventative maintenance tasks were scheduled, with documentation evidencing these were completed, as required. Consumers were observed moving through a clean, well-maintained environment. </w:t>
      </w:r>
    </w:p>
    <w:p w14:paraId="3FC667AC" w14:textId="68689701" w:rsidR="004D72C9" w:rsidRPr="00867A9B" w:rsidRDefault="000278EA" w:rsidP="0036130C">
      <w:pPr>
        <w:pStyle w:val="NormalArial"/>
        <w:rPr>
          <w:color w:val="auto"/>
        </w:rPr>
      </w:pPr>
      <w:r w:rsidRPr="00867A9B">
        <w:rPr>
          <w:color w:val="auto"/>
        </w:rPr>
        <w:t>C</w:t>
      </w:r>
      <w:r w:rsidR="00F12449" w:rsidRPr="00867A9B">
        <w:rPr>
          <w:color w:val="auto"/>
        </w:rPr>
        <w:t xml:space="preserve">onsumers and representatives </w:t>
      </w:r>
      <w:r w:rsidRPr="00867A9B">
        <w:rPr>
          <w:color w:val="auto"/>
        </w:rPr>
        <w:t>said consumers</w:t>
      </w:r>
      <w:r w:rsidR="00F12449" w:rsidRPr="00867A9B">
        <w:rPr>
          <w:color w:val="auto"/>
        </w:rPr>
        <w:t xml:space="preserve"> equipment</w:t>
      </w:r>
      <w:r w:rsidRPr="00867A9B">
        <w:rPr>
          <w:color w:val="auto"/>
        </w:rPr>
        <w:t>, furniture</w:t>
      </w:r>
      <w:r w:rsidR="00F12449" w:rsidRPr="00867A9B">
        <w:rPr>
          <w:color w:val="auto"/>
        </w:rPr>
        <w:t xml:space="preserve"> and fittings </w:t>
      </w:r>
      <w:r w:rsidRPr="00867A9B">
        <w:rPr>
          <w:color w:val="auto"/>
        </w:rPr>
        <w:t>within their rooms wer</w:t>
      </w:r>
      <w:r w:rsidR="00F12449" w:rsidRPr="00867A9B">
        <w:rPr>
          <w:color w:val="auto"/>
        </w:rPr>
        <w:t xml:space="preserve">e cleaned and maintained regularly. Staff </w:t>
      </w:r>
      <w:r w:rsidRPr="00867A9B">
        <w:rPr>
          <w:color w:val="auto"/>
        </w:rPr>
        <w:t xml:space="preserve">knew </w:t>
      </w:r>
      <w:r w:rsidR="00F12449" w:rsidRPr="00867A9B">
        <w:rPr>
          <w:color w:val="auto"/>
        </w:rPr>
        <w:t>their role and the processes for cleaning and maintaining equipment, furniture, and fittings</w:t>
      </w:r>
      <w:r w:rsidRPr="00867A9B">
        <w:rPr>
          <w:color w:val="auto"/>
        </w:rPr>
        <w:t xml:space="preserve">. </w:t>
      </w:r>
      <w:r w:rsidR="00867A9B" w:rsidRPr="00867A9B">
        <w:rPr>
          <w:color w:val="auto"/>
        </w:rPr>
        <w:t xml:space="preserve">Furniture in communal areas was observed to clean, with fittings and equipment routinely inspected for safety and to ensure it is in good working order. </w:t>
      </w:r>
      <w:r w:rsidRPr="00867A9B">
        <w:rPr>
          <w:color w:val="auto"/>
        </w:rPr>
        <w:br w:type="page"/>
      </w:r>
    </w:p>
    <w:p w14:paraId="39840F72" w14:textId="77777777" w:rsidR="004D72C9" w:rsidRPr="00996FAF" w:rsidRDefault="00E76582"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44E29" w14:paraId="0D688760" w14:textId="77777777" w:rsidTr="00444E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A5159B7" w14:textId="77777777" w:rsidR="004D72C9" w:rsidRPr="00996FAF" w:rsidRDefault="00E76582"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DEB7807" w14:textId="77777777" w:rsidR="004D72C9" w:rsidRPr="00996FAF" w:rsidRDefault="004D72C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44E29" w14:paraId="6624BEDB" w14:textId="77777777" w:rsidTr="00444E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1E37C0" w14:textId="77777777" w:rsidR="004D72C9" w:rsidRPr="00996FAF" w:rsidRDefault="00E76582"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84DC4B2" w14:textId="77777777" w:rsidR="004D72C9" w:rsidRPr="00996FAF" w:rsidRDefault="00E765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A7FDBED" w14:textId="77777777" w:rsidR="004D72C9" w:rsidRPr="00996FAF" w:rsidRDefault="00FD27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733624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E76582" w:rsidRPr="0058411F">
                  <w:rPr>
                    <w:rFonts w:ascii="Arial" w:hAnsi="Arial" w:cs="Arial"/>
                  </w:rPr>
                  <w:t>Compliant</w:t>
                </w:r>
              </w:sdtContent>
            </w:sdt>
          </w:p>
        </w:tc>
      </w:tr>
      <w:tr w:rsidR="00444E29" w14:paraId="0968EAB5" w14:textId="77777777" w:rsidTr="00444E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BAB465" w14:textId="77777777" w:rsidR="004D72C9" w:rsidRPr="00996FAF" w:rsidRDefault="00E76582"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7A7628D" w14:textId="77777777" w:rsidR="004D72C9" w:rsidRPr="00996FAF" w:rsidRDefault="00E765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B7CAF96" w14:textId="77777777" w:rsidR="004D72C9" w:rsidRPr="00996FAF" w:rsidRDefault="00FD27E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1480330"/>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E76582" w:rsidRPr="0058411F">
                  <w:rPr>
                    <w:rFonts w:ascii="Arial" w:hAnsi="Arial" w:cs="Arial"/>
                  </w:rPr>
                  <w:t>Compliant</w:t>
                </w:r>
              </w:sdtContent>
            </w:sdt>
          </w:p>
        </w:tc>
      </w:tr>
      <w:tr w:rsidR="00444E29" w14:paraId="3B7239B3" w14:textId="77777777" w:rsidTr="00444E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00D3BC" w14:textId="77777777" w:rsidR="004D72C9" w:rsidRPr="00996FAF" w:rsidRDefault="00E76582"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FC78CB1" w14:textId="77777777" w:rsidR="004D72C9" w:rsidRPr="00996FAF" w:rsidRDefault="00E765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56D4163" w14:textId="77777777" w:rsidR="004D72C9" w:rsidRPr="00996FAF" w:rsidRDefault="00FD27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7707992"/>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E76582" w:rsidRPr="0058411F">
                  <w:rPr>
                    <w:rFonts w:ascii="Arial" w:hAnsi="Arial" w:cs="Arial"/>
                  </w:rPr>
                  <w:t>Compliant</w:t>
                </w:r>
              </w:sdtContent>
            </w:sdt>
          </w:p>
        </w:tc>
      </w:tr>
      <w:tr w:rsidR="00444E29" w14:paraId="5C155DC8" w14:textId="77777777" w:rsidTr="00444E2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1C4D7D" w14:textId="77777777" w:rsidR="004D72C9" w:rsidRPr="00996FAF" w:rsidRDefault="00E76582"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0D5767F" w14:textId="77777777" w:rsidR="004D72C9" w:rsidRPr="00996FAF" w:rsidRDefault="00E765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82FC7EA" w14:textId="77777777" w:rsidR="004D72C9" w:rsidRPr="00996FAF" w:rsidRDefault="00FD27E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486878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E76582" w:rsidRPr="0058411F">
                  <w:rPr>
                    <w:rFonts w:ascii="Arial" w:hAnsi="Arial" w:cs="Arial"/>
                  </w:rPr>
                  <w:t>Compliant</w:t>
                </w:r>
              </w:sdtContent>
            </w:sdt>
          </w:p>
        </w:tc>
      </w:tr>
    </w:tbl>
    <w:p w14:paraId="3ABBB293" w14:textId="77777777" w:rsidR="004D72C9" w:rsidRDefault="00E76582" w:rsidP="00D87E7C">
      <w:pPr>
        <w:pStyle w:val="Heading20"/>
      </w:pPr>
      <w:r w:rsidRPr="00996FAF">
        <w:t>Findings</w:t>
      </w:r>
    </w:p>
    <w:p w14:paraId="29A054A5" w14:textId="65DC9BBD" w:rsidR="005C1698" w:rsidRPr="005C1698" w:rsidRDefault="005C1698" w:rsidP="005C1698">
      <w:pPr>
        <w:pStyle w:val="NormalArial"/>
        <w:rPr>
          <w:color w:val="auto"/>
        </w:rPr>
      </w:pPr>
      <w:r w:rsidRPr="005C1698">
        <w:rPr>
          <w:color w:val="auto"/>
        </w:rPr>
        <w:t xml:space="preserve">This Quality Standard is assessed as Compliant as </w:t>
      </w:r>
      <w:r>
        <w:rPr>
          <w:color w:val="auto"/>
        </w:rPr>
        <w:t>4</w:t>
      </w:r>
      <w:r w:rsidRPr="005C1698">
        <w:rPr>
          <w:color w:val="auto"/>
        </w:rPr>
        <w:t xml:space="preserve"> of the </w:t>
      </w:r>
      <w:r>
        <w:rPr>
          <w:color w:val="auto"/>
        </w:rPr>
        <w:t>4</w:t>
      </w:r>
      <w:r w:rsidRPr="005C1698">
        <w:rPr>
          <w:color w:val="auto"/>
        </w:rPr>
        <w:t xml:space="preserve"> Requirements have been found Compliant, as: </w:t>
      </w:r>
    </w:p>
    <w:p w14:paraId="4DBE80FA" w14:textId="50E57D43" w:rsidR="004D72C9" w:rsidRPr="00867A9B" w:rsidRDefault="00F12449" w:rsidP="0036130C">
      <w:pPr>
        <w:pStyle w:val="NormalArial"/>
        <w:rPr>
          <w:color w:val="auto"/>
        </w:rPr>
      </w:pPr>
      <w:r w:rsidRPr="00867A9B">
        <w:rPr>
          <w:color w:val="auto"/>
        </w:rPr>
        <w:t xml:space="preserve">Consumers and representatives </w:t>
      </w:r>
      <w:r w:rsidR="00867A9B" w:rsidRPr="00867A9B">
        <w:rPr>
          <w:color w:val="auto"/>
        </w:rPr>
        <w:t xml:space="preserve">said </w:t>
      </w:r>
      <w:r w:rsidRPr="00867A9B">
        <w:rPr>
          <w:color w:val="auto"/>
        </w:rPr>
        <w:t xml:space="preserve">they </w:t>
      </w:r>
      <w:r w:rsidR="00867A9B" w:rsidRPr="00867A9B">
        <w:rPr>
          <w:color w:val="auto"/>
        </w:rPr>
        <w:t xml:space="preserve">were encouraged to </w:t>
      </w:r>
      <w:r w:rsidRPr="00867A9B">
        <w:rPr>
          <w:color w:val="auto"/>
        </w:rPr>
        <w:t xml:space="preserve">give feedback or make a complaint, and </w:t>
      </w:r>
      <w:r w:rsidR="00867A9B" w:rsidRPr="00867A9B">
        <w:rPr>
          <w:color w:val="auto"/>
        </w:rPr>
        <w:t>they felt safe doing so</w:t>
      </w:r>
      <w:r w:rsidRPr="00867A9B">
        <w:rPr>
          <w:color w:val="auto"/>
        </w:rPr>
        <w:t xml:space="preserve">. </w:t>
      </w:r>
      <w:r w:rsidR="00867A9B" w:rsidRPr="00867A9B">
        <w:rPr>
          <w:color w:val="auto"/>
        </w:rPr>
        <w:t>Staff advised consumers were supported to give feedback via meetings, directly with staff and via paper or electronic complaints systems, which they assisted consumers to use if needed. Meeting minutes evidenced consumers were encouraged to give feedback and make complaints with feedback forms and lodgement boxes accessible if feedback wished to be given anonymously.</w:t>
      </w:r>
    </w:p>
    <w:p w14:paraId="2DB14D07" w14:textId="05BDC88F" w:rsidR="00F12449" w:rsidRPr="00532C52" w:rsidRDefault="00F12449" w:rsidP="0036130C">
      <w:pPr>
        <w:pStyle w:val="NormalArial"/>
        <w:rPr>
          <w:color w:val="auto"/>
        </w:rPr>
      </w:pPr>
      <w:r w:rsidRPr="00532C52">
        <w:rPr>
          <w:color w:val="auto"/>
        </w:rPr>
        <w:t xml:space="preserve">Consumers and representatives </w:t>
      </w:r>
      <w:r w:rsidR="00867A9B" w:rsidRPr="00532C52">
        <w:rPr>
          <w:color w:val="auto"/>
        </w:rPr>
        <w:t>advised</w:t>
      </w:r>
      <w:r w:rsidRPr="00532C52">
        <w:rPr>
          <w:color w:val="auto"/>
        </w:rPr>
        <w:t xml:space="preserve"> they </w:t>
      </w:r>
      <w:r w:rsidR="00867A9B" w:rsidRPr="00532C52">
        <w:rPr>
          <w:color w:val="auto"/>
        </w:rPr>
        <w:t>we</w:t>
      </w:r>
      <w:r w:rsidRPr="00532C52">
        <w:rPr>
          <w:color w:val="auto"/>
        </w:rPr>
        <w:t xml:space="preserve">re aware </w:t>
      </w:r>
      <w:r w:rsidR="00867A9B" w:rsidRPr="00532C52">
        <w:rPr>
          <w:color w:val="auto"/>
        </w:rPr>
        <w:t>they could</w:t>
      </w:r>
      <w:r w:rsidRPr="00532C52">
        <w:rPr>
          <w:color w:val="auto"/>
        </w:rPr>
        <w:t xml:space="preserve"> access advocates</w:t>
      </w:r>
      <w:r w:rsidR="00867A9B" w:rsidRPr="00532C52">
        <w:rPr>
          <w:color w:val="auto"/>
        </w:rPr>
        <w:t xml:space="preserve"> and the Commission to raise and resolve complaints. S</w:t>
      </w:r>
      <w:r w:rsidRPr="00532C52">
        <w:rPr>
          <w:color w:val="auto"/>
        </w:rPr>
        <w:t xml:space="preserve">taff </w:t>
      </w:r>
      <w:r w:rsidR="00867A9B" w:rsidRPr="00532C52">
        <w:rPr>
          <w:color w:val="auto"/>
        </w:rPr>
        <w:t xml:space="preserve">were knowledgeable of advocacy and language services available and described how these were promoted to consumers. Posters and pamphlets </w:t>
      </w:r>
      <w:r w:rsidR="00532C52" w:rsidRPr="00532C52">
        <w:rPr>
          <w:color w:val="auto"/>
        </w:rPr>
        <w:t xml:space="preserve">were displayed promoting access to the Commission, interpreter and advocacy services. </w:t>
      </w:r>
      <w:r w:rsidRPr="00532C52">
        <w:rPr>
          <w:color w:val="auto"/>
        </w:rPr>
        <w:t xml:space="preserve"> </w:t>
      </w:r>
    </w:p>
    <w:p w14:paraId="70972BC0" w14:textId="2272EAF7" w:rsidR="00F12449" w:rsidRPr="00F12449" w:rsidRDefault="00F12449" w:rsidP="00F12449">
      <w:pPr>
        <w:pStyle w:val="NormalArial"/>
        <w:rPr>
          <w:color w:val="auto"/>
        </w:rPr>
      </w:pPr>
      <w:r w:rsidRPr="00F12449">
        <w:rPr>
          <w:color w:val="auto"/>
        </w:rPr>
        <w:t xml:space="preserve">Consumers and representatives </w:t>
      </w:r>
      <w:r w:rsidR="00532C52" w:rsidRPr="00532C52">
        <w:rPr>
          <w:color w:val="auto"/>
        </w:rPr>
        <w:t xml:space="preserve">gave practical examples of how they were financially reimbursed for incorrectly charged medication as actions taken in response to their complaint. Staff demonstrated knowledge of responding to complaints using an open disclosure approach. Complaints documentation evidenced when complaints were made, they were resolved quickly and apologies were given. </w:t>
      </w:r>
      <w:r w:rsidRPr="00F12449">
        <w:rPr>
          <w:color w:val="auto"/>
        </w:rPr>
        <w:t xml:space="preserve"> </w:t>
      </w:r>
    </w:p>
    <w:p w14:paraId="2066CCEA" w14:textId="1FDAFE76" w:rsidR="004D72C9" w:rsidRPr="00532C52" w:rsidRDefault="00F12449" w:rsidP="0036130C">
      <w:pPr>
        <w:pStyle w:val="NormalArial"/>
        <w:rPr>
          <w:color w:val="auto"/>
        </w:rPr>
      </w:pPr>
      <w:r w:rsidRPr="00532C52">
        <w:rPr>
          <w:color w:val="auto"/>
        </w:rPr>
        <w:t xml:space="preserve">Consumers and representatives </w:t>
      </w:r>
      <w:r w:rsidR="00532C52" w:rsidRPr="00532C52">
        <w:rPr>
          <w:color w:val="auto"/>
        </w:rPr>
        <w:t>said their feedback had been used to improve the delivery of personal care</w:t>
      </w:r>
      <w:r w:rsidRPr="00532C52">
        <w:rPr>
          <w:color w:val="auto"/>
        </w:rPr>
        <w:t xml:space="preserve">. </w:t>
      </w:r>
      <w:r w:rsidR="00532C52" w:rsidRPr="00532C52">
        <w:rPr>
          <w:color w:val="auto"/>
        </w:rPr>
        <w:t xml:space="preserve">Staff advised feedback and complaints were logged, trended and analysed to inform where improvement was needed. Continuous improvement documentation evidenced actions were planned to improve consumers dining experience and were monitored and evaluated with consumers to ensure an increase in the quality of services provided. </w:t>
      </w:r>
      <w:r w:rsidRPr="00532C52">
        <w:rPr>
          <w:color w:val="auto"/>
        </w:rPr>
        <w:br w:type="page"/>
      </w:r>
    </w:p>
    <w:p w14:paraId="22CFFB89" w14:textId="77777777" w:rsidR="004D72C9" w:rsidRPr="00996FAF" w:rsidRDefault="00E7658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44E29" w14:paraId="686E9738" w14:textId="77777777" w:rsidTr="00444E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FF17809" w14:textId="77777777" w:rsidR="004D72C9" w:rsidRPr="00996FAF" w:rsidRDefault="00E76582"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D96ACC4" w14:textId="77777777" w:rsidR="004D72C9" w:rsidRPr="00996FAF" w:rsidRDefault="004D72C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44E29" w14:paraId="4E6194B0" w14:textId="77777777" w:rsidTr="00444E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AC2C23" w14:textId="77777777" w:rsidR="004D72C9" w:rsidRPr="00996FAF" w:rsidRDefault="00E76582"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9263106" w14:textId="77777777" w:rsidR="004D72C9" w:rsidRPr="00996FAF" w:rsidRDefault="00E765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933AC30" w14:textId="77777777" w:rsidR="004D72C9" w:rsidRPr="00996FAF" w:rsidRDefault="00FD27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400674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E76582" w:rsidRPr="002F768C">
                  <w:rPr>
                    <w:rFonts w:ascii="Arial" w:hAnsi="Arial" w:cs="Arial"/>
                  </w:rPr>
                  <w:t>Compliant</w:t>
                </w:r>
              </w:sdtContent>
            </w:sdt>
          </w:p>
        </w:tc>
      </w:tr>
      <w:tr w:rsidR="00444E29" w14:paraId="38D0881F" w14:textId="77777777" w:rsidTr="00444E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920978" w14:textId="77777777" w:rsidR="004D72C9" w:rsidRPr="00996FAF" w:rsidRDefault="00E76582"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D81F8CA" w14:textId="77777777" w:rsidR="004D72C9" w:rsidRPr="00996FAF" w:rsidRDefault="00E765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E324011" w14:textId="77777777" w:rsidR="004D72C9" w:rsidRPr="00996FAF" w:rsidRDefault="00FD27E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5546962"/>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E76582" w:rsidRPr="002F768C">
                  <w:rPr>
                    <w:rFonts w:ascii="Arial" w:hAnsi="Arial" w:cs="Arial"/>
                  </w:rPr>
                  <w:t>Compliant</w:t>
                </w:r>
              </w:sdtContent>
            </w:sdt>
          </w:p>
        </w:tc>
      </w:tr>
      <w:tr w:rsidR="00444E29" w14:paraId="4347C7BC" w14:textId="77777777" w:rsidTr="00444E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02CCBA" w14:textId="77777777" w:rsidR="004D72C9" w:rsidRPr="00996FAF" w:rsidRDefault="00E76582"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D74CFA5" w14:textId="77777777" w:rsidR="004D72C9" w:rsidRPr="00996FAF" w:rsidRDefault="00E765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554E98C6" w14:textId="77777777" w:rsidR="004D72C9" w:rsidRPr="00996FAF" w:rsidRDefault="00FD27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150349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E76582" w:rsidRPr="002F768C">
                  <w:rPr>
                    <w:rFonts w:ascii="Arial" w:hAnsi="Arial" w:cs="Arial"/>
                  </w:rPr>
                  <w:t>Compliant</w:t>
                </w:r>
              </w:sdtContent>
            </w:sdt>
          </w:p>
        </w:tc>
      </w:tr>
      <w:tr w:rsidR="00444E29" w14:paraId="6FF0639B" w14:textId="77777777" w:rsidTr="00444E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C64F0A" w14:textId="77777777" w:rsidR="004D72C9" w:rsidRPr="00996FAF" w:rsidRDefault="00E76582"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9D30102" w14:textId="77777777" w:rsidR="004D72C9" w:rsidRPr="00996FAF" w:rsidRDefault="00E765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EDA836B" w14:textId="77777777" w:rsidR="004D72C9" w:rsidRPr="00996FAF" w:rsidRDefault="00FD27E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810722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E76582" w:rsidRPr="002F768C">
                  <w:rPr>
                    <w:rFonts w:ascii="Arial" w:hAnsi="Arial" w:cs="Arial"/>
                  </w:rPr>
                  <w:t>Compliant</w:t>
                </w:r>
              </w:sdtContent>
            </w:sdt>
          </w:p>
        </w:tc>
      </w:tr>
      <w:tr w:rsidR="00444E29" w14:paraId="31510231" w14:textId="77777777" w:rsidTr="00444E2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2A12F0" w14:textId="77777777" w:rsidR="004D72C9" w:rsidRPr="00996FAF" w:rsidRDefault="00E76582"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D25751B" w14:textId="77777777" w:rsidR="004D72C9" w:rsidRPr="00996FAF" w:rsidRDefault="00E765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10A4048" w14:textId="77777777" w:rsidR="004D72C9" w:rsidRPr="00996FAF" w:rsidRDefault="00FD27E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429215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E76582" w:rsidRPr="002F768C">
                  <w:rPr>
                    <w:rFonts w:ascii="Arial" w:hAnsi="Arial" w:cs="Arial"/>
                  </w:rPr>
                  <w:t>Compliant</w:t>
                </w:r>
              </w:sdtContent>
            </w:sdt>
          </w:p>
        </w:tc>
      </w:tr>
    </w:tbl>
    <w:p w14:paraId="0BCDEB58" w14:textId="77777777" w:rsidR="004D72C9" w:rsidRDefault="00E76582" w:rsidP="002B0C90">
      <w:pPr>
        <w:pStyle w:val="Heading20"/>
      </w:pPr>
      <w:r>
        <w:t>Findings</w:t>
      </w:r>
    </w:p>
    <w:p w14:paraId="5B4F9533" w14:textId="386931C4" w:rsidR="005C1698" w:rsidRPr="005C1698" w:rsidRDefault="005C1698" w:rsidP="005C1698">
      <w:pPr>
        <w:pStyle w:val="NormalArial"/>
        <w:rPr>
          <w:color w:val="auto"/>
        </w:rPr>
      </w:pPr>
      <w:r w:rsidRPr="005C1698">
        <w:rPr>
          <w:color w:val="auto"/>
        </w:rPr>
        <w:t xml:space="preserve">This Quality Standard is assessed as Compliant as </w:t>
      </w:r>
      <w:r>
        <w:rPr>
          <w:color w:val="auto"/>
        </w:rPr>
        <w:t>5</w:t>
      </w:r>
      <w:r w:rsidRPr="005C1698">
        <w:rPr>
          <w:color w:val="auto"/>
        </w:rPr>
        <w:t xml:space="preserve"> of the </w:t>
      </w:r>
      <w:r>
        <w:rPr>
          <w:color w:val="auto"/>
        </w:rPr>
        <w:t>5</w:t>
      </w:r>
      <w:r w:rsidRPr="005C1698">
        <w:rPr>
          <w:color w:val="auto"/>
        </w:rPr>
        <w:t xml:space="preserve"> Requirements have been found Compliant, as: </w:t>
      </w:r>
    </w:p>
    <w:p w14:paraId="3A663754" w14:textId="6B1EB3E9" w:rsidR="00F12449" w:rsidRPr="00F12449" w:rsidRDefault="00F12449" w:rsidP="00F12449">
      <w:pPr>
        <w:pStyle w:val="NormalArial"/>
        <w:rPr>
          <w:color w:val="auto"/>
        </w:rPr>
      </w:pPr>
      <w:r w:rsidRPr="00F12449">
        <w:rPr>
          <w:color w:val="auto"/>
        </w:rPr>
        <w:t>Most consumers and representatives felt the</w:t>
      </w:r>
      <w:r w:rsidR="00145838" w:rsidRPr="00145838">
        <w:rPr>
          <w:color w:val="auto"/>
        </w:rPr>
        <w:t>re was</w:t>
      </w:r>
      <w:r w:rsidRPr="00F12449">
        <w:rPr>
          <w:color w:val="auto"/>
        </w:rPr>
        <w:t xml:space="preserve"> sufficient staff to meet </w:t>
      </w:r>
      <w:r w:rsidR="00145838" w:rsidRPr="00145838">
        <w:rPr>
          <w:color w:val="auto"/>
        </w:rPr>
        <w:t>consumers</w:t>
      </w:r>
      <w:r w:rsidRPr="00F12449">
        <w:rPr>
          <w:color w:val="auto"/>
        </w:rPr>
        <w:t xml:space="preserve"> care and service needs</w:t>
      </w:r>
      <w:r w:rsidR="00145838" w:rsidRPr="00145838">
        <w:rPr>
          <w:color w:val="auto"/>
        </w:rPr>
        <w:t xml:space="preserve">. While one representative said more staff were needed as they felt there were delays with toileting assistance, this was not evident from analysis of call bell response times. </w:t>
      </w:r>
      <w:r w:rsidRPr="00F12449">
        <w:rPr>
          <w:color w:val="auto"/>
        </w:rPr>
        <w:t xml:space="preserve"> </w:t>
      </w:r>
      <w:r w:rsidR="00145838" w:rsidRPr="00145838">
        <w:rPr>
          <w:color w:val="auto"/>
        </w:rPr>
        <w:t>S</w:t>
      </w:r>
      <w:r w:rsidRPr="00F12449">
        <w:rPr>
          <w:color w:val="auto"/>
        </w:rPr>
        <w:t xml:space="preserve">taff </w:t>
      </w:r>
      <w:r w:rsidR="00145838" w:rsidRPr="00145838">
        <w:rPr>
          <w:color w:val="auto"/>
        </w:rPr>
        <w:t xml:space="preserve">confirmed an appropriate number of staff were allocated to ensure consumer needs were met and replacement of staff occurred in the event of unplanned leave. Rostering documentation evidenced a registered nurse was always on site and agency arrangements were in place if needed.  </w:t>
      </w:r>
    </w:p>
    <w:p w14:paraId="75CA44C4" w14:textId="27F5A433" w:rsidR="004D72C9" w:rsidRPr="00367F48" w:rsidRDefault="00F12449" w:rsidP="0036130C">
      <w:pPr>
        <w:pStyle w:val="NormalArial"/>
        <w:rPr>
          <w:color w:val="auto"/>
        </w:rPr>
      </w:pPr>
      <w:r w:rsidRPr="00367F48">
        <w:rPr>
          <w:color w:val="auto"/>
        </w:rPr>
        <w:t xml:space="preserve">Consumers and representatives said staff </w:t>
      </w:r>
      <w:r w:rsidR="00145838" w:rsidRPr="00367F48">
        <w:rPr>
          <w:color w:val="auto"/>
        </w:rPr>
        <w:t>we</w:t>
      </w:r>
      <w:r w:rsidRPr="00367F48">
        <w:rPr>
          <w:color w:val="auto"/>
        </w:rPr>
        <w:t>re kind</w:t>
      </w:r>
      <w:r w:rsidR="00145838" w:rsidRPr="00367F48">
        <w:rPr>
          <w:color w:val="auto"/>
        </w:rPr>
        <w:t xml:space="preserve">, </w:t>
      </w:r>
      <w:r w:rsidRPr="00367F48">
        <w:rPr>
          <w:color w:val="auto"/>
        </w:rPr>
        <w:t>caring, and always gentle when providing care and service</w:t>
      </w:r>
      <w:r w:rsidR="00145838" w:rsidRPr="00367F48">
        <w:rPr>
          <w:color w:val="auto"/>
        </w:rPr>
        <w:t>s</w:t>
      </w:r>
      <w:r w:rsidRPr="00367F48">
        <w:rPr>
          <w:color w:val="auto"/>
        </w:rPr>
        <w:t xml:space="preserve">. </w:t>
      </w:r>
      <w:r w:rsidR="00145838" w:rsidRPr="00367F48">
        <w:rPr>
          <w:color w:val="auto"/>
        </w:rPr>
        <w:t>S</w:t>
      </w:r>
      <w:r w:rsidRPr="00367F48">
        <w:rPr>
          <w:color w:val="auto"/>
        </w:rPr>
        <w:t xml:space="preserve">taff </w:t>
      </w:r>
      <w:r w:rsidR="00145838" w:rsidRPr="00367F48">
        <w:rPr>
          <w:color w:val="auto"/>
        </w:rPr>
        <w:t>d</w:t>
      </w:r>
      <w:r w:rsidRPr="00367F48">
        <w:rPr>
          <w:color w:val="auto"/>
        </w:rPr>
        <w:t xml:space="preserve">emonstrated they </w:t>
      </w:r>
      <w:r w:rsidR="00145838" w:rsidRPr="00367F48">
        <w:rPr>
          <w:color w:val="auto"/>
        </w:rPr>
        <w:t>wer</w:t>
      </w:r>
      <w:r w:rsidRPr="00367F48">
        <w:rPr>
          <w:color w:val="auto"/>
        </w:rPr>
        <w:t>e familiar with each consumer’s individual needs</w:t>
      </w:r>
      <w:r w:rsidR="00145838" w:rsidRPr="00367F48">
        <w:rPr>
          <w:color w:val="auto"/>
        </w:rPr>
        <w:t xml:space="preserve">, identity and were observed interacting with </w:t>
      </w:r>
      <w:r w:rsidRPr="00367F48">
        <w:rPr>
          <w:color w:val="auto"/>
        </w:rPr>
        <w:t>consumers in a positive, caring, and respectful manner</w:t>
      </w:r>
      <w:r w:rsidR="00145838" w:rsidRPr="00367F48">
        <w:rPr>
          <w:color w:val="auto"/>
        </w:rPr>
        <w:t>. Policies, procedures and guidelines were used to inform staff of expected practice and behaviours</w:t>
      </w:r>
      <w:r w:rsidRPr="00367F48">
        <w:rPr>
          <w:color w:val="auto"/>
        </w:rPr>
        <w:t xml:space="preserve"> </w:t>
      </w:r>
      <w:r w:rsidR="00367F48" w:rsidRPr="00367F48">
        <w:rPr>
          <w:color w:val="auto"/>
        </w:rPr>
        <w:t xml:space="preserve">in delivering person centred care. </w:t>
      </w:r>
    </w:p>
    <w:p w14:paraId="6D9ACC0A" w14:textId="4C72E38B" w:rsidR="00F12449" w:rsidRPr="00367F48" w:rsidRDefault="00F12449" w:rsidP="0036130C">
      <w:pPr>
        <w:pStyle w:val="NormalArial"/>
        <w:rPr>
          <w:color w:val="auto"/>
        </w:rPr>
      </w:pPr>
      <w:r w:rsidRPr="00367F48">
        <w:rPr>
          <w:color w:val="auto"/>
        </w:rPr>
        <w:t xml:space="preserve">Consumers and representatives </w:t>
      </w:r>
      <w:r w:rsidR="00367F48" w:rsidRPr="00367F48">
        <w:rPr>
          <w:color w:val="auto"/>
        </w:rPr>
        <w:t xml:space="preserve">gave positive feedback on staff </w:t>
      </w:r>
      <w:r w:rsidRPr="00367F48">
        <w:rPr>
          <w:color w:val="auto"/>
        </w:rPr>
        <w:t>competen</w:t>
      </w:r>
      <w:r w:rsidR="00367F48" w:rsidRPr="00367F48">
        <w:rPr>
          <w:color w:val="auto"/>
        </w:rPr>
        <w:t xml:space="preserve">cy and confirmed they had the knowledge to effectively </w:t>
      </w:r>
      <w:r w:rsidRPr="00367F48">
        <w:rPr>
          <w:color w:val="auto"/>
        </w:rPr>
        <w:t>perform their roles</w:t>
      </w:r>
      <w:r w:rsidR="00367F48" w:rsidRPr="00367F48">
        <w:rPr>
          <w:color w:val="auto"/>
        </w:rPr>
        <w:t>.</w:t>
      </w:r>
      <w:r w:rsidRPr="00367F48">
        <w:rPr>
          <w:color w:val="auto"/>
        </w:rPr>
        <w:t xml:space="preserve"> Management </w:t>
      </w:r>
      <w:r w:rsidR="00367F48" w:rsidRPr="00367F48">
        <w:rPr>
          <w:color w:val="auto"/>
        </w:rPr>
        <w:t xml:space="preserve">advised key competency and required qualifications were outlined in position descriptions, with recruitment and orientation processes used to assess staff were suitable to work in aged care. Personnel records evidenced staff held current registrations and police clearances.  </w:t>
      </w:r>
    </w:p>
    <w:p w14:paraId="64384B77" w14:textId="152832A3" w:rsidR="00057156" w:rsidRPr="00CE50A4" w:rsidRDefault="00057156" w:rsidP="0036130C">
      <w:pPr>
        <w:pStyle w:val="NormalArial"/>
        <w:rPr>
          <w:color w:val="auto"/>
        </w:rPr>
      </w:pPr>
      <w:r w:rsidRPr="00CE50A4">
        <w:rPr>
          <w:color w:val="auto"/>
        </w:rPr>
        <w:t>Most consumers and representatives fel</w:t>
      </w:r>
      <w:r w:rsidR="00CE50A4" w:rsidRPr="00CE50A4">
        <w:rPr>
          <w:color w:val="auto"/>
        </w:rPr>
        <w:t>t</w:t>
      </w:r>
      <w:r w:rsidRPr="00CE50A4">
        <w:rPr>
          <w:color w:val="auto"/>
        </w:rPr>
        <w:t xml:space="preserve"> staff </w:t>
      </w:r>
      <w:r w:rsidR="00CE50A4" w:rsidRPr="00CE50A4">
        <w:rPr>
          <w:color w:val="auto"/>
        </w:rPr>
        <w:t xml:space="preserve">were </w:t>
      </w:r>
      <w:r w:rsidRPr="00CE50A4">
        <w:rPr>
          <w:color w:val="auto"/>
        </w:rPr>
        <w:t xml:space="preserve">trained to deliver the care and services </w:t>
      </w:r>
      <w:r w:rsidR="00CE50A4" w:rsidRPr="00CE50A4">
        <w:rPr>
          <w:color w:val="auto"/>
        </w:rPr>
        <w:t>needed by consumers</w:t>
      </w:r>
      <w:r w:rsidR="00CE50A4">
        <w:rPr>
          <w:color w:val="auto"/>
        </w:rPr>
        <w:t>, however, one representative education on dementia care was required</w:t>
      </w:r>
      <w:r w:rsidR="00CE50A4" w:rsidRPr="00CE50A4">
        <w:rPr>
          <w:color w:val="auto"/>
        </w:rPr>
        <w:t xml:space="preserve">. </w:t>
      </w:r>
      <w:r w:rsidRPr="00CE50A4">
        <w:rPr>
          <w:color w:val="auto"/>
        </w:rPr>
        <w:t xml:space="preserve">Staff </w:t>
      </w:r>
      <w:r w:rsidR="00CE50A4" w:rsidRPr="00CE50A4">
        <w:rPr>
          <w:color w:val="auto"/>
        </w:rPr>
        <w:t xml:space="preserve">advised they </w:t>
      </w:r>
      <w:r w:rsidR="00CE50A4">
        <w:rPr>
          <w:color w:val="auto"/>
        </w:rPr>
        <w:t>we</w:t>
      </w:r>
      <w:r w:rsidR="00CE50A4" w:rsidRPr="00CE50A4">
        <w:rPr>
          <w:color w:val="auto"/>
        </w:rPr>
        <w:t xml:space="preserve">re required to participate in </w:t>
      </w:r>
      <w:r w:rsidRPr="00CE50A4">
        <w:rPr>
          <w:color w:val="auto"/>
        </w:rPr>
        <w:t xml:space="preserve">mandatory and supplementary training to </w:t>
      </w:r>
      <w:r w:rsidR="00CE50A4" w:rsidRPr="00CE50A4">
        <w:rPr>
          <w:color w:val="auto"/>
        </w:rPr>
        <w:t>deliver care aligned with the Quality Standards including incident management, open disclosure and infection control</w:t>
      </w:r>
      <w:r w:rsidRPr="00CE50A4">
        <w:rPr>
          <w:color w:val="auto"/>
        </w:rPr>
        <w:t xml:space="preserve">. </w:t>
      </w:r>
      <w:r w:rsidR="00CE50A4" w:rsidRPr="00CE50A4">
        <w:rPr>
          <w:color w:val="auto"/>
        </w:rPr>
        <w:t xml:space="preserve">Education records evidenced </w:t>
      </w:r>
      <w:r w:rsidR="00CE50A4">
        <w:rPr>
          <w:color w:val="auto"/>
        </w:rPr>
        <w:t xml:space="preserve">all </w:t>
      </w:r>
      <w:r w:rsidR="00CE50A4" w:rsidRPr="00CE50A4">
        <w:rPr>
          <w:color w:val="auto"/>
        </w:rPr>
        <w:t xml:space="preserve">staff </w:t>
      </w:r>
      <w:r w:rsidR="00CE50A4">
        <w:rPr>
          <w:color w:val="auto"/>
        </w:rPr>
        <w:t xml:space="preserve">had </w:t>
      </w:r>
      <w:r w:rsidR="00CE50A4" w:rsidRPr="00CE50A4">
        <w:rPr>
          <w:color w:val="auto"/>
        </w:rPr>
        <w:t>completed</w:t>
      </w:r>
      <w:r w:rsidR="00CE50A4">
        <w:rPr>
          <w:color w:val="auto"/>
        </w:rPr>
        <w:t xml:space="preserve"> training on dementia specific care and other</w:t>
      </w:r>
      <w:r w:rsidR="00CE50A4" w:rsidRPr="00CE50A4">
        <w:rPr>
          <w:color w:val="auto"/>
        </w:rPr>
        <w:t xml:space="preserve"> training </w:t>
      </w:r>
      <w:r w:rsidR="00CE50A4">
        <w:rPr>
          <w:color w:val="auto"/>
        </w:rPr>
        <w:t>was completed, as</w:t>
      </w:r>
      <w:r w:rsidR="00CE50A4" w:rsidRPr="00CE50A4">
        <w:rPr>
          <w:color w:val="auto"/>
        </w:rPr>
        <w:t xml:space="preserve"> scheduled.</w:t>
      </w:r>
    </w:p>
    <w:p w14:paraId="45774CC7" w14:textId="011B7AF0" w:rsidR="00057156" w:rsidRPr="00266778" w:rsidRDefault="00057156" w:rsidP="0036130C">
      <w:pPr>
        <w:pStyle w:val="NormalArial"/>
        <w:rPr>
          <w:color w:val="auto"/>
        </w:rPr>
      </w:pPr>
      <w:r w:rsidRPr="00266778">
        <w:rPr>
          <w:color w:val="auto"/>
        </w:rPr>
        <w:lastRenderedPageBreak/>
        <w:t xml:space="preserve">Management </w:t>
      </w:r>
      <w:r w:rsidR="006D5B6F" w:rsidRPr="00266778">
        <w:rPr>
          <w:color w:val="auto"/>
        </w:rPr>
        <w:t>advised</w:t>
      </w:r>
      <w:r w:rsidRPr="00266778">
        <w:rPr>
          <w:color w:val="auto"/>
        </w:rPr>
        <w:t xml:space="preserve"> </w:t>
      </w:r>
      <w:r w:rsidR="006D5B6F" w:rsidRPr="00266778">
        <w:rPr>
          <w:color w:val="auto"/>
        </w:rPr>
        <w:t xml:space="preserve">the </w:t>
      </w:r>
      <w:r w:rsidRPr="00266778">
        <w:rPr>
          <w:color w:val="auto"/>
        </w:rPr>
        <w:t xml:space="preserve">performance of staff </w:t>
      </w:r>
      <w:r w:rsidR="006D5B6F" w:rsidRPr="00266778">
        <w:rPr>
          <w:color w:val="auto"/>
        </w:rPr>
        <w:t>wa</w:t>
      </w:r>
      <w:r w:rsidRPr="00266778">
        <w:rPr>
          <w:color w:val="auto"/>
        </w:rPr>
        <w:t xml:space="preserve">s monitored </w:t>
      </w:r>
      <w:r w:rsidR="00266778" w:rsidRPr="00266778">
        <w:rPr>
          <w:color w:val="auto"/>
        </w:rPr>
        <w:t xml:space="preserve">and assessed </w:t>
      </w:r>
      <w:r w:rsidRPr="00266778">
        <w:rPr>
          <w:color w:val="auto"/>
        </w:rPr>
        <w:t xml:space="preserve">through formal </w:t>
      </w:r>
      <w:r w:rsidR="006D5B6F" w:rsidRPr="00266778">
        <w:rPr>
          <w:color w:val="auto"/>
        </w:rPr>
        <w:t xml:space="preserve">and informal processes, with an appraisal conducted annually. Staff advised </w:t>
      </w:r>
      <w:r w:rsidR="00266778" w:rsidRPr="00266778">
        <w:rPr>
          <w:color w:val="auto"/>
        </w:rPr>
        <w:t xml:space="preserve">observations and consumer feedback were used to monitor their performance and they had completed their annual performance review. Education records evidenced all staff currently working had completed their appraisal as scheduled and performance management was initiated, when performance concerns were identified.   </w:t>
      </w:r>
      <w:r w:rsidRPr="00266778">
        <w:rPr>
          <w:color w:val="auto"/>
        </w:rPr>
        <w:t xml:space="preserve"> </w:t>
      </w:r>
    </w:p>
    <w:p w14:paraId="30635D2F" w14:textId="77777777" w:rsidR="00057156" w:rsidRDefault="00057156" w:rsidP="0036130C">
      <w:pPr>
        <w:pStyle w:val="NormalArial"/>
      </w:pPr>
    </w:p>
    <w:p w14:paraId="69BC9759" w14:textId="77777777" w:rsidR="00057156" w:rsidRDefault="00057156" w:rsidP="0036130C">
      <w:pPr>
        <w:pStyle w:val="NormalArial"/>
      </w:pPr>
    </w:p>
    <w:p w14:paraId="6BBCFD13" w14:textId="77777777" w:rsidR="004D72C9" w:rsidRPr="00262C0B" w:rsidRDefault="00E76582" w:rsidP="0036130C">
      <w:pPr>
        <w:pStyle w:val="NormalArial"/>
      </w:pPr>
      <w:r>
        <w:br w:type="page"/>
      </w:r>
    </w:p>
    <w:p w14:paraId="4C45B511" w14:textId="77777777" w:rsidR="004D72C9" w:rsidRPr="00996FAF" w:rsidRDefault="00E7658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44E29" w14:paraId="43D804BD" w14:textId="77777777" w:rsidTr="00444E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9402E0F" w14:textId="77777777" w:rsidR="004D72C9" w:rsidRPr="00996FAF" w:rsidRDefault="00E76582"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E33C9F9" w14:textId="77777777" w:rsidR="004D72C9" w:rsidRPr="00996FAF" w:rsidRDefault="004D72C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44E29" w14:paraId="797CA627" w14:textId="77777777" w:rsidTr="00444E2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13A91BD" w14:textId="77777777" w:rsidR="004D72C9" w:rsidRPr="00996FAF" w:rsidRDefault="00E76582"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EF5D9A6" w14:textId="77777777" w:rsidR="004D72C9" w:rsidRPr="00996FAF" w:rsidRDefault="00E765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8AB94EA" w14:textId="77777777" w:rsidR="004D72C9" w:rsidRPr="00996FAF" w:rsidRDefault="00FD27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058880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E76582" w:rsidRPr="00384E73">
                  <w:rPr>
                    <w:rFonts w:ascii="Arial" w:hAnsi="Arial" w:cs="Arial"/>
                  </w:rPr>
                  <w:t>Compliant</w:t>
                </w:r>
              </w:sdtContent>
            </w:sdt>
          </w:p>
        </w:tc>
      </w:tr>
      <w:tr w:rsidR="00444E29" w14:paraId="74C399FC" w14:textId="77777777" w:rsidTr="00444E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DFF1B82" w14:textId="77777777" w:rsidR="004D72C9" w:rsidRPr="00996FAF" w:rsidRDefault="00E76582"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ECF0F15" w14:textId="77777777" w:rsidR="004D72C9" w:rsidRPr="00996FAF" w:rsidRDefault="00E765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882960F" w14:textId="77777777" w:rsidR="004D72C9" w:rsidRPr="00996FAF" w:rsidRDefault="00FD27E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300727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E76582" w:rsidRPr="00384E73">
                  <w:rPr>
                    <w:rFonts w:ascii="Arial" w:hAnsi="Arial" w:cs="Arial"/>
                  </w:rPr>
                  <w:t>Compliant</w:t>
                </w:r>
              </w:sdtContent>
            </w:sdt>
          </w:p>
        </w:tc>
      </w:tr>
      <w:tr w:rsidR="00444E29" w14:paraId="48ECA019" w14:textId="77777777" w:rsidTr="00444E2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EF73EE7" w14:textId="77777777" w:rsidR="004D72C9" w:rsidRPr="00996FAF" w:rsidRDefault="00E76582"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E34DC31" w14:textId="77777777" w:rsidR="004D72C9" w:rsidRPr="00996FAF" w:rsidRDefault="00E765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CF00717" w14:textId="77777777" w:rsidR="004D72C9" w:rsidRPr="00996FAF" w:rsidRDefault="00E7658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F4CB52D" w14:textId="77777777" w:rsidR="004D72C9" w:rsidRPr="00996FAF" w:rsidRDefault="00E7658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CCF658C" w14:textId="77777777" w:rsidR="004D72C9" w:rsidRPr="00996FAF" w:rsidRDefault="00E7658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B77A2C5" w14:textId="77777777" w:rsidR="004D72C9" w:rsidRPr="00996FAF" w:rsidRDefault="00E7658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7AC4398" w14:textId="77777777" w:rsidR="004D72C9" w:rsidRPr="00996FAF" w:rsidRDefault="00E7658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6AA0AF0" w14:textId="77777777" w:rsidR="004D72C9" w:rsidRPr="00996FAF" w:rsidRDefault="00E76582"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4728888" w14:textId="77777777" w:rsidR="004D72C9" w:rsidRPr="00996FAF" w:rsidRDefault="00FD27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2801117"/>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E76582" w:rsidRPr="00384E73">
                  <w:rPr>
                    <w:rFonts w:ascii="Arial" w:hAnsi="Arial" w:cs="Arial"/>
                  </w:rPr>
                  <w:t>Compliant</w:t>
                </w:r>
              </w:sdtContent>
            </w:sdt>
          </w:p>
        </w:tc>
      </w:tr>
      <w:tr w:rsidR="00444E29" w14:paraId="5743E389" w14:textId="77777777" w:rsidTr="00444E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8C6BEFE" w14:textId="77777777" w:rsidR="004D72C9" w:rsidRPr="00996FAF" w:rsidRDefault="00E76582"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B99DCEE" w14:textId="77777777" w:rsidR="004D72C9" w:rsidRPr="00996FAF" w:rsidRDefault="00E7658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8BD7B51" w14:textId="77777777" w:rsidR="004D72C9" w:rsidRPr="00996FAF" w:rsidRDefault="00E7658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83098A2" w14:textId="77777777" w:rsidR="004D72C9" w:rsidRPr="00996FAF" w:rsidRDefault="00E7658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B5C6042" w14:textId="77777777" w:rsidR="004D72C9" w:rsidRPr="00996FAF" w:rsidRDefault="00E7658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1E5A2E9" w14:textId="77777777" w:rsidR="004D72C9" w:rsidRPr="00996FAF" w:rsidRDefault="00E76582"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1A7A3CE" w14:textId="77777777" w:rsidR="004D72C9" w:rsidRPr="00996FAF" w:rsidRDefault="00FD27E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671409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E76582" w:rsidRPr="00384E73">
                  <w:rPr>
                    <w:rFonts w:ascii="Arial" w:hAnsi="Arial" w:cs="Arial"/>
                  </w:rPr>
                  <w:t>Compliant</w:t>
                </w:r>
              </w:sdtContent>
            </w:sdt>
          </w:p>
        </w:tc>
      </w:tr>
      <w:tr w:rsidR="00444E29" w14:paraId="0BA66C77" w14:textId="77777777" w:rsidTr="00444E2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27CE678" w14:textId="77777777" w:rsidR="004D72C9" w:rsidRPr="00996FAF" w:rsidRDefault="00E76582"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CA2726B" w14:textId="77777777" w:rsidR="004D72C9" w:rsidRPr="00996FAF" w:rsidRDefault="00E765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F0C5122" w14:textId="77777777" w:rsidR="004D72C9" w:rsidRPr="00996FAF" w:rsidRDefault="00E7658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6914C50" w14:textId="77777777" w:rsidR="004D72C9" w:rsidRPr="00996FAF" w:rsidRDefault="00E7658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F294D11" w14:textId="77777777" w:rsidR="004D72C9" w:rsidRPr="00996FAF" w:rsidRDefault="00E76582"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E7E3AE6" w14:textId="77777777" w:rsidR="004D72C9" w:rsidRPr="00996FAF" w:rsidRDefault="00FD27E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105647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E76582" w:rsidRPr="00384E73">
                  <w:rPr>
                    <w:rFonts w:ascii="Arial" w:hAnsi="Arial" w:cs="Arial"/>
                  </w:rPr>
                  <w:t>Compliant</w:t>
                </w:r>
              </w:sdtContent>
            </w:sdt>
          </w:p>
        </w:tc>
      </w:tr>
    </w:tbl>
    <w:p w14:paraId="0A9BBBB8" w14:textId="77777777" w:rsidR="004D72C9" w:rsidRDefault="00E76582" w:rsidP="00D87E7C">
      <w:pPr>
        <w:pStyle w:val="Heading20"/>
      </w:pPr>
      <w:r w:rsidRPr="00996FAF">
        <w:t>Findings</w:t>
      </w:r>
    </w:p>
    <w:p w14:paraId="36A6EF91" w14:textId="78B161C6" w:rsidR="005C1698" w:rsidRPr="005C1698" w:rsidRDefault="005C1698" w:rsidP="005C1698">
      <w:pPr>
        <w:pStyle w:val="NormalArial"/>
        <w:rPr>
          <w:color w:val="auto"/>
        </w:rPr>
      </w:pPr>
      <w:r w:rsidRPr="005C1698">
        <w:rPr>
          <w:color w:val="auto"/>
        </w:rPr>
        <w:t xml:space="preserve">This Quality Standard is assessed as Compliant as </w:t>
      </w:r>
      <w:r>
        <w:rPr>
          <w:color w:val="auto"/>
        </w:rPr>
        <w:t>5</w:t>
      </w:r>
      <w:r w:rsidRPr="005C1698">
        <w:rPr>
          <w:color w:val="auto"/>
        </w:rPr>
        <w:t xml:space="preserve"> of the </w:t>
      </w:r>
      <w:r>
        <w:rPr>
          <w:color w:val="auto"/>
        </w:rPr>
        <w:t>5</w:t>
      </w:r>
      <w:r w:rsidRPr="005C1698">
        <w:rPr>
          <w:color w:val="auto"/>
        </w:rPr>
        <w:t xml:space="preserve"> Requirements have been found Compliant, as: </w:t>
      </w:r>
    </w:p>
    <w:p w14:paraId="137D34F3" w14:textId="1BEB4650" w:rsidR="004D72C9" w:rsidRPr="00CF288F" w:rsidRDefault="00057156" w:rsidP="00057156">
      <w:pPr>
        <w:pStyle w:val="NormalArial"/>
        <w:rPr>
          <w:color w:val="auto"/>
        </w:rPr>
      </w:pPr>
      <w:r w:rsidRPr="00CF288F">
        <w:rPr>
          <w:color w:val="auto"/>
        </w:rPr>
        <w:t xml:space="preserve">Consumers and representatives said they were able to provide feedback </w:t>
      </w:r>
      <w:r w:rsidR="00266778" w:rsidRPr="00CF288F">
        <w:rPr>
          <w:color w:val="auto"/>
        </w:rPr>
        <w:t>o</w:t>
      </w:r>
      <w:r w:rsidRPr="00CF288F">
        <w:rPr>
          <w:color w:val="auto"/>
        </w:rPr>
        <w:t xml:space="preserve">n the operations of the service and </w:t>
      </w:r>
      <w:r w:rsidR="00266778" w:rsidRPr="00CF288F">
        <w:rPr>
          <w:color w:val="auto"/>
        </w:rPr>
        <w:t>a consumer advisory committee had be</w:t>
      </w:r>
      <w:r w:rsidR="00CF288F" w:rsidRPr="00CF288F">
        <w:rPr>
          <w:color w:val="auto"/>
        </w:rPr>
        <w:t>en established.</w:t>
      </w:r>
      <w:r w:rsidRPr="00CF288F">
        <w:rPr>
          <w:color w:val="auto"/>
        </w:rPr>
        <w:t xml:space="preserve"> Management described </w:t>
      </w:r>
      <w:r w:rsidR="00CF288F" w:rsidRPr="00CF288F">
        <w:rPr>
          <w:color w:val="auto"/>
        </w:rPr>
        <w:t>meetings, surveys, feedback processes and care plan reviews were used to obtain consumer input and suggestions on how care and services could be delivered. M</w:t>
      </w:r>
      <w:r w:rsidRPr="00CF288F">
        <w:rPr>
          <w:color w:val="auto"/>
        </w:rPr>
        <w:t xml:space="preserve">eeting minutes and care plan reviews evidenced consumers </w:t>
      </w:r>
      <w:r w:rsidR="00CF288F" w:rsidRPr="00CF288F">
        <w:rPr>
          <w:color w:val="auto"/>
        </w:rPr>
        <w:t>we</w:t>
      </w:r>
      <w:r w:rsidRPr="00CF288F">
        <w:rPr>
          <w:color w:val="auto"/>
        </w:rPr>
        <w:t>re engaged in the development and evaluation of care and services</w:t>
      </w:r>
      <w:r w:rsidR="00CF288F">
        <w:rPr>
          <w:color w:val="auto"/>
        </w:rPr>
        <w:t>, including the lifestyle program.</w:t>
      </w:r>
    </w:p>
    <w:p w14:paraId="5434B238" w14:textId="7E9E7C83" w:rsidR="00FA4C41" w:rsidRDefault="00D237EC" w:rsidP="00FA4C41">
      <w:pPr>
        <w:pStyle w:val="NormalArial"/>
      </w:pPr>
      <w:r>
        <w:t xml:space="preserve">Documentation supported the </w:t>
      </w:r>
      <w:r w:rsidR="00FA4C41">
        <w:t xml:space="preserve">organisation’s </w:t>
      </w:r>
      <w:r>
        <w:t xml:space="preserve">governing body consisted of clinical and non-clinical members, who met monthly to </w:t>
      </w:r>
      <w:r w:rsidR="008B65E6">
        <w:t xml:space="preserve">monitor the performance of the service in meeting the </w:t>
      </w:r>
      <w:r w:rsidR="008B65E6">
        <w:lastRenderedPageBreak/>
        <w:t>Quality Standards and ensure the delivery of safe care and services. Management confirmed</w:t>
      </w:r>
      <w:r w:rsidR="00FA4C41">
        <w:t xml:space="preserve"> regular reports on clinical practice, infection control, incident trends, quality improvements and operational matters</w:t>
      </w:r>
      <w:r w:rsidR="008B65E6">
        <w:t xml:space="preserve"> are collated and provided to the Board for review</w:t>
      </w:r>
      <w:r w:rsidR="00FA4C41">
        <w:t>. Meeting minutes evidenced the board received regular reporting which supported oversight of the service’s performance against the Quality Standards</w:t>
      </w:r>
      <w:r>
        <w:t xml:space="preserve"> and informed decisions to improve the quality and safety of services provided.</w:t>
      </w:r>
    </w:p>
    <w:p w14:paraId="04A5E63D" w14:textId="4E9DB47E" w:rsidR="00FA4C41" w:rsidRDefault="00FA4C41" w:rsidP="00FA4C41">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involved the board, senior management and staff, and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w:t>
      </w:r>
      <w:r w:rsidRPr="00BB56E7">
        <w:rPr>
          <w:color w:val="auto"/>
          <w:szCs w:val="22"/>
        </w:rPr>
        <w:t xml:space="preserve"> </w:t>
      </w:r>
      <w:r>
        <w:rPr>
          <w:color w:val="auto"/>
          <w:szCs w:val="22"/>
        </w:rPr>
        <w:t>Management explained the governance systems, which were underpinned by policies, processes and systems</w:t>
      </w:r>
      <w:r>
        <w:rPr>
          <w:rFonts w:eastAsiaTheme="minorHAnsi"/>
        </w:rPr>
        <w:t xml:space="preserve"> to support compliance with the Quality Standards.</w:t>
      </w:r>
      <w:r w:rsidR="008B65E6">
        <w:rPr>
          <w:rFonts w:eastAsiaTheme="minorHAnsi"/>
        </w:rPr>
        <w:t xml:space="preserve"> </w:t>
      </w:r>
      <w:r w:rsidR="008B65E6" w:rsidRPr="008B65E6">
        <w:rPr>
          <w:color w:val="auto"/>
        </w:rPr>
        <w:t xml:space="preserve">Observations and documentation </w:t>
      </w:r>
      <w:r w:rsidR="008B65E6">
        <w:rPr>
          <w:color w:val="auto"/>
        </w:rPr>
        <w:t xml:space="preserve">evidenced </w:t>
      </w:r>
      <w:r w:rsidR="008B65E6" w:rsidRPr="008B65E6">
        <w:rPr>
          <w:color w:val="auto"/>
        </w:rPr>
        <w:t>procedural information was translated into practice.</w:t>
      </w:r>
    </w:p>
    <w:p w14:paraId="6B7E681B" w14:textId="77777777" w:rsidR="00FA4C41" w:rsidRDefault="00FA4C41" w:rsidP="00FA4C41">
      <w:pPr>
        <w:pStyle w:val="NormalArial"/>
        <w:rPr>
          <w:color w:val="auto"/>
          <w:szCs w:val="22"/>
        </w:rPr>
      </w:pPr>
      <w:r w:rsidRPr="004E6204">
        <w:rPr>
          <w:color w:val="auto"/>
          <w:szCs w:val="22"/>
        </w:rP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sidRPr="00B33039">
        <w:rPr>
          <w:color w:val="auto"/>
          <w:szCs w:val="22"/>
        </w:rPr>
        <w:t xml:space="preserve"> </w:t>
      </w:r>
      <w:r w:rsidRPr="004E6204">
        <w:rPr>
          <w:color w:val="auto"/>
          <w:szCs w:val="22"/>
        </w:rPr>
        <w:t xml:space="preserve">Staff understood risks to consumers and </w:t>
      </w:r>
      <w:r>
        <w:rPr>
          <w:color w:val="auto"/>
          <w:szCs w:val="22"/>
        </w:rPr>
        <w:t xml:space="preserve">described reporting responsibilities under the SIRS. </w:t>
      </w:r>
      <w:r w:rsidRPr="004E6204">
        <w:rPr>
          <w:color w:val="auto"/>
          <w:szCs w:val="22"/>
        </w:rPr>
        <w:t>Staff were guided by polic</w:t>
      </w:r>
      <w:r>
        <w:rPr>
          <w:color w:val="auto"/>
          <w:szCs w:val="22"/>
        </w:rPr>
        <w:t>i</w:t>
      </w:r>
      <w:r w:rsidRPr="004E6204">
        <w:rPr>
          <w:color w:val="auto"/>
          <w:szCs w:val="22"/>
        </w:rPr>
        <w:t xml:space="preserve">es and processes </w:t>
      </w:r>
      <w:r>
        <w:rPr>
          <w:color w:val="auto"/>
          <w:szCs w:val="22"/>
        </w:rPr>
        <w:t>in identifying and managing risks to consumers, whilst supporting them to live life as they choose.</w:t>
      </w:r>
    </w:p>
    <w:p w14:paraId="7C9DFE60" w14:textId="6B6CCB9E" w:rsidR="00FA4C41" w:rsidRDefault="00FA4C41" w:rsidP="00FA4C41">
      <w:pPr>
        <w:pStyle w:val="NormalArial"/>
        <w:rPr>
          <w:color w:val="0070C0"/>
        </w:rPr>
      </w:pPr>
      <w:r>
        <w:t>The clinical governance framework promoted antimicrobial stewardship, the minimisation of restraint and the use of open disclosure when something goes wrong. Management and staff understood antimicrobial stewardship, restrictive practices and open disclosure and described how these were applied in care delivery. Documentation evidenced a clinical governance framework was in place and followed by management and staff.</w:t>
      </w:r>
    </w:p>
    <w:sectPr w:rsidR="00FA4C41"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DA935F" w14:textId="77777777" w:rsidR="004A322B" w:rsidRDefault="004A322B">
      <w:pPr>
        <w:spacing w:after="0"/>
      </w:pPr>
      <w:r>
        <w:separator/>
      </w:r>
    </w:p>
  </w:endnote>
  <w:endnote w:type="continuationSeparator" w:id="0">
    <w:p w14:paraId="37F3EB66" w14:textId="77777777" w:rsidR="004A322B" w:rsidRDefault="004A322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694BF8" w14:textId="77777777" w:rsidR="004D72C9" w:rsidRPr="00DF37F2" w:rsidRDefault="00E76582"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Aegis Sandstrom</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E944016" w14:textId="77777777" w:rsidR="004D72C9" w:rsidRPr="00DF37F2" w:rsidRDefault="00E7658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7754</w:t>
    </w:r>
    <w:bookmarkEnd w:id="1"/>
    <w:r w:rsidRPr="00DF37F2">
      <w:rPr>
        <w:rStyle w:val="FooterBold"/>
        <w:rFonts w:ascii="Arial" w:hAnsi="Arial"/>
        <w:b w:val="0"/>
      </w:rPr>
      <w:tab/>
      <w:t xml:space="preserve">OFFICIAL: Sensitive </w:t>
    </w:r>
  </w:p>
  <w:p w14:paraId="286B616A" w14:textId="77777777" w:rsidR="004D72C9" w:rsidRPr="00DF37F2" w:rsidRDefault="00E7658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0981D2" w14:textId="77777777" w:rsidR="004D72C9" w:rsidRDefault="004D72C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E31737" w14:textId="77777777" w:rsidR="004A322B" w:rsidRDefault="004A322B" w:rsidP="00D71F88">
      <w:pPr>
        <w:spacing w:after="0"/>
      </w:pPr>
      <w:r>
        <w:separator/>
      </w:r>
    </w:p>
  </w:footnote>
  <w:footnote w:type="continuationSeparator" w:id="0">
    <w:p w14:paraId="0EE49D45" w14:textId="77777777" w:rsidR="004A322B" w:rsidRDefault="004A322B" w:rsidP="00D71F88">
      <w:pPr>
        <w:spacing w:after="0"/>
      </w:pPr>
      <w:r>
        <w:continuationSeparator/>
      </w:r>
    </w:p>
  </w:footnote>
  <w:footnote w:id="1">
    <w:p w14:paraId="26A1CF53" w14:textId="1543B889" w:rsidR="004D72C9" w:rsidRDefault="00E7658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12449">
        <w:rPr>
          <w:rFonts w:ascii="Arial" w:hAnsi="Arial" w:cs="Arial"/>
          <w:color w:val="auto"/>
          <w:sz w:val="20"/>
          <w:szCs w:val="20"/>
        </w:rPr>
        <w:t>section 40A</w:t>
      </w:r>
      <w:r w:rsidR="00F12449" w:rsidRPr="00F12449">
        <w:rPr>
          <w:rFonts w:ascii="Arial" w:hAnsi="Arial" w:cs="Arial"/>
          <w:color w:val="auto"/>
          <w:sz w:val="20"/>
          <w:szCs w:val="20"/>
        </w:rPr>
        <w:t xml:space="preserve"> </w:t>
      </w:r>
      <w:r w:rsidRPr="00F12449">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289B755A" w14:textId="77777777" w:rsidR="004D72C9" w:rsidRDefault="004D72C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48BEB" w14:textId="77777777" w:rsidR="004D72C9" w:rsidRDefault="00E76582">
    <w:pPr>
      <w:pStyle w:val="Header"/>
    </w:pPr>
    <w:r>
      <w:rPr>
        <w:noProof/>
        <w:color w:val="2B579A"/>
        <w:shd w:val="clear" w:color="auto" w:fill="E6E6E6"/>
        <w:lang w:val="en-US"/>
      </w:rPr>
      <w:drawing>
        <wp:anchor distT="0" distB="0" distL="114300" distR="114300" simplePos="0" relativeHeight="251658241" behindDoc="1" locked="0" layoutInCell="1" allowOverlap="1" wp14:anchorId="0A12484A" wp14:editId="7A6BFB3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065A91" w14:textId="77777777" w:rsidR="004D72C9" w:rsidRDefault="00E76582">
    <w:pPr>
      <w:pStyle w:val="Header"/>
    </w:pPr>
    <w:r>
      <w:rPr>
        <w:noProof/>
      </w:rPr>
      <w:drawing>
        <wp:anchor distT="0" distB="0" distL="114300" distR="114300" simplePos="0" relativeHeight="251658240" behindDoc="0" locked="0" layoutInCell="1" allowOverlap="1" wp14:anchorId="1B90B5D6" wp14:editId="199C923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AD80C34">
      <w:start w:val="1"/>
      <w:numFmt w:val="lowerRoman"/>
      <w:lvlText w:val="(%1)"/>
      <w:lvlJc w:val="left"/>
      <w:pPr>
        <w:ind w:left="1080" w:hanging="720"/>
      </w:pPr>
      <w:rPr>
        <w:rFonts w:hint="default"/>
      </w:rPr>
    </w:lvl>
    <w:lvl w:ilvl="1" w:tplc="6F963DC0" w:tentative="1">
      <w:start w:val="1"/>
      <w:numFmt w:val="lowerLetter"/>
      <w:lvlText w:val="%2."/>
      <w:lvlJc w:val="left"/>
      <w:pPr>
        <w:ind w:left="1440" w:hanging="360"/>
      </w:pPr>
    </w:lvl>
    <w:lvl w:ilvl="2" w:tplc="46467BD0" w:tentative="1">
      <w:start w:val="1"/>
      <w:numFmt w:val="lowerRoman"/>
      <w:lvlText w:val="%3."/>
      <w:lvlJc w:val="right"/>
      <w:pPr>
        <w:ind w:left="2160" w:hanging="180"/>
      </w:pPr>
    </w:lvl>
    <w:lvl w:ilvl="3" w:tplc="38DCAAFA" w:tentative="1">
      <w:start w:val="1"/>
      <w:numFmt w:val="decimal"/>
      <w:lvlText w:val="%4."/>
      <w:lvlJc w:val="left"/>
      <w:pPr>
        <w:ind w:left="2880" w:hanging="360"/>
      </w:pPr>
    </w:lvl>
    <w:lvl w:ilvl="4" w:tplc="BE5E9E68" w:tentative="1">
      <w:start w:val="1"/>
      <w:numFmt w:val="lowerLetter"/>
      <w:lvlText w:val="%5."/>
      <w:lvlJc w:val="left"/>
      <w:pPr>
        <w:ind w:left="3600" w:hanging="360"/>
      </w:pPr>
    </w:lvl>
    <w:lvl w:ilvl="5" w:tplc="A534365E" w:tentative="1">
      <w:start w:val="1"/>
      <w:numFmt w:val="lowerRoman"/>
      <w:lvlText w:val="%6."/>
      <w:lvlJc w:val="right"/>
      <w:pPr>
        <w:ind w:left="4320" w:hanging="180"/>
      </w:pPr>
    </w:lvl>
    <w:lvl w:ilvl="6" w:tplc="1CB803A4" w:tentative="1">
      <w:start w:val="1"/>
      <w:numFmt w:val="decimal"/>
      <w:lvlText w:val="%7."/>
      <w:lvlJc w:val="left"/>
      <w:pPr>
        <w:ind w:left="5040" w:hanging="360"/>
      </w:pPr>
    </w:lvl>
    <w:lvl w:ilvl="7" w:tplc="E88A895A" w:tentative="1">
      <w:start w:val="1"/>
      <w:numFmt w:val="lowerLetter"/>
      <w:lvlText w:val="%8."/>
      <w:lvlJc w:val="left"/>
      <w:pPr>
        <w:ind w:left="5760" w:hanging="360"/>
      </w:pPr>
    </w:lvl>
    <w:lvl w:ilvl="8" w:tplc="AAF2B21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7128CB6">
      <w:start w:val="1"/>
      <w:numFmt w:val="lowerRoman"/>
      <w:lvlText w:val="(%1)"/>
      <w:lvlJc w:val="left"/>
      <w:pPr>
        <w:ind w:left="1080" w:hanging="720"/>
      </w:pPr>
      <w:rPr>
        <w:rFonts w:hint="default"/>
      </w:rPr>
    </w:lvl>
    <w:lvl w:ilvl="1" w:tplc="BC405A0A" w:tentative="1">
      <w:start w:val="1"/>
      <w:numFmt w:val="lowerLetter"/>
      <w:lvlText w:val="%2."/>
      <w:lvlJc w:val="left"/>
      <w:pPr>
        <w:ind w:left="1440" w:hanging="360"/>
      </w:pPr>
    </w:lvl>
    <w:lvl w:ilvl="2" w:tplc="90523FC8" w:tentative="1">
      <w:start w:val="1"/>
      <w:numFmt w:val="lowerRoman"/>
      <w:lvlText w:val="%3."/>
      <w:lvlJc w:val="right"/>
      <w:pPr>
        <w:ind w:left="2160" w:hanging="180"/>
      </w:pPr>
    </w:lvl>
    <w:lvl w:ilvl="3" w:tplc="6BE809B6" w:tentative="1">
      <w:start w:val="1"/>
      <w:numFmt w:val="decimal"/>
      <w:lvlText w:val="%4."/>
      <w:lvlJc w:val="left"/>
      <w:pPr>
        <w:ind w:left="2880" w:hanging="360"/>
      </w:pPr>
    </w:lvl>
    <w:lvl w:ilvl="4" w:tplc="F25E82FA" w:tentative="1">
      <w:start w:val="1"/>
      <w:numFmt w:val="lowerLetter"/>
      <w:lvlText w:val="%5."/>
      <w:lvlJc w:val="left"/>
      <w:pPr>
        <w:ind w:left="3600" w:hanging="360"/>
      </w:pPr>
    </w:lvl>
    <w:lvl w:ilvl="5" w:tplc="22660172" w:tentative="1">
      <w:start w:val="1"/>
      <w:numFmt w:val="lowerRoman"/>
      <w:lvlText w:val="%6."/>
      <w:lvlJc w:val="right"/>
      <w:pPr>
        <w:ind w:left="4320" w:hanging="180"/>
      </w:pPr>
    </w:lvl>
    <w:lvl w:ilvl="6" w:tplc="CB5AD166" w:tentative="1">
      <w:start w:val="1"/>
      <w:numFmt w:val="decimal"/>
      <w:lvlText w:val="%7."/>
      <w:lvlJc w:val="left"/>
      <w:pPr>
        <w:ind w:left="5040" w:hanging="360"/>
      </w:pPr>
    </w:lvl>
    <w:lvl w:ilvl="7" w:tplc="F2543D9C" w:tentative="1">
      <w:start w:val="1"/>
      <w:numFmt w:val="lowerLetter"/>
      <w:lvlText w:val="%8."/>
      <w:lvlJc w:val="left"/>
      <w:pPr>
        <w:ind w:left="5760" w:hanging="360"/>
      </w:pPr>
    </w:lvl>
    <w:lvl w:ilvl="8" w:tplc="E2DE0F8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308055C">
      <w:start w:val="1"/>
      <w:numFmt w:val="lowerRoman"/>
      <w:lvlText w:val="(%1)"/>
      <w:lvlJc w:val="left"/>
      <w:pPr>
        <w:ind w:left="1080" w:hanging="720"/>
      </w:pPr>
      <w:rPr>
        <w:rFonts w:hint="default"/>
      </w:rPr>
    </w:lvl>
    <w:lvl w:ilvl="1" w:tplc="19042D2E" w:tentative="1">
      <w:start w:val="1"/>
      <w:numFmt w:val="lowerLetter"/>
      <w:lvlText w:val="%2."/>
      <w:lvlJc w:val="left"/>
      <w:pPr>
        <w:ind w:left="1440" w:hanging="360"/>
      </w:pPr>
    </w:lvl>
    <w:lvl w:ilvl="2" w:tplc="849498EC" w:tentative="1">
      <w:start w:val="1"/>
      <w:numFmt w:val="lowerRoman"/>
      <w:lvlText w:val="%3."/>
      <w:lvlJc w:val="right"/>
      <w:pPr>
        <w:ind w:left="2160" w:hanging="180"/>
      </w:pPr>
    </w:lvl>
    <w:lvl w:ilvl="3" w:tplc="131C8F3C" w:tentative="1">
      <w:start w:val="1"/>
      <w:numFmt w:val="decimal"/>
      <w:lvlText w:val="%4."/>
      <w:lvlJc w:val="left"/>
      <w:pPr>
        <w:ind w:left="2880" w:hanging="360"/>
      </w:pPr>
    </w:lvl>
    <w:lvl w:ilvl="4" w:tplc="9D52D3B2" w:tentative="1">
      <w:start w:val="1"/>
      <w:numFmt w:val="lowerLetter"/>
      <w:lvlText w:val="%5."/>
      <w:lvlJc w:val="left"/>
      <w:pPr>
        <w:ind w:left="3600" w:hanging="360"/>
      </w:pPr>
    </w:lvl>
    <w:lvl w:ilvl="5" w:tplc="09BA9A46" w:tentative="1">
      <w:start w:val="1"/>
      <w:numFmt w:val="lowerRoman"/>
      <w:lvlText w:val="%6."/>
      <w:lvlJc w:val="right"/>
      <w:pPr>
        <w:ind w:left="4320" w:hanging="180"/>
      </w:pPr>
    </w:lvl>
    <w:lvl w:ilvl="6" w:tplc="03E0FE20" w:tentative="1">
      <w:start w:val="1"/>
      <w:numFmt w:val="decimal"/>
      <w:lvlText w:val="%7."/>
      <w:lvlJc w:val="left"/>
      <w:pPr>
        <w:ind w:left="5040" w:hanging="360"/>
      </w:pPr>
    </w:lvl>
    <w:lvl w:ilvl="7" w:tplc="C6CAEF88" w:tentative="1">
      <w:start w:val="1"/>
      <w:numFmt w:val="lowerLetter"/>
      <w:lvlText w:val="%8."/>
      <w:lvlJc w:val="left"/>
      <w:pPr>
        <w:ind w:left="5760" w:hanging="360"/>
      </w:pPr>
    </w:lvl>
    <w:lvl w:ilvl="8" w:tplc="EED0383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D600B76">
      <w:start w:val="1"/>
      <w:numFmt w:val="bullet"/>
      <w:lvlText w:val=""/>
      <w:lvlJc w:val="left"/>
      <w:pPr>
        <w:ind w:left="720" w:hanging="360"/>
      </w:pPr>
      <w:rPr>
        <w:rFonts w:ascii="Symbol" w:hAnsi="Symbol" w:hint="default"/>
        <w:color w:val="auto"/>
        <w:sz w:val="24"/>
        <w:szCs w:val="24"/>
      </w:rPr>
    </w:lvl>
    <w:lvl w:ilvl="1" w:tplc="1EE0E06C" w:tentative="1">
      <w:start w:val="1"/>
      <w:numFmt w:val="bullet"/>
      <w:lvlText w:val="o"/>
      <w:lvlJc w:val="left"/>
      <w:pPr>
        <w:ind w:left="1440" w:hanging="360"/>
      </w:pPr>
      <w:rPr>
        <w:rFonts w:ascii="Courier New" w:hAnsi="Courier New" w:cs="Courier New" w:hint="default"/>
      </w:rPr>
    </w:lvl>
    <w:lvl w:ilvl="2" w:tplc="2BE8ECFE" w:tentative="1">
      <w:start w:val="1"/>
      <w:numFmt w:val="bullet"/>
      <w:lvlText w:val=""/>
      <w:lvlJc w:val="left"/>
      <w:pPr>
        <w:ind w:left="2160" w:hanging="360"/>
      </w:pPr>
      <w:rPr>
        <w:rFonts w:ascii="Wingdings" w:hAnsi="Wingdings" w:hint="default"/>
      </w:rPr>
    </w:lvl>
    <w:lvl w:ilvl="3" w:tplc="89C6176C" w:tentative="1">
      <w:start w:val="1"/>
      <w:numFmt w:val="bullet"/>
      <w:lvlText w:val=""/>
      <w:lvlJc w:val="left"/>
      <w:pPr>
        <w:ind w:left="2880" w:hanging="360"/>
      </w:pPr>
      <w:rPr>
        <w:rFonts w:ascii="Symbol" w:hAnsi="Symbol" w:hint="default"/>
      </w:rPr>
    </w:lvl>
    <w:lvl w:ilvl="4" w:tplc="0BECCBE6" w:tentative="1">
      <w:start w:val="1"/>
      <w:numFmt w:val="bullet"/>
      <w:lvlText w:val="o"/>
      <w:lvlJc w:val="left"/>
      <w:pPr>
        <w:ind w:left="3600" w:hanging="360"/>
      </w:pPr>
      <w:rPr>
        <w:rFonts w:ascii="Courier New" w:hAnsi="Courier New" w:cs="Courier New" w:hint="default"/>
      </w:rPr>
    </w:lvl>
    <w:lvl w:ilvl="5" w:tplc="B57E29C6" w:tentative="1">
      <w:start w:val="1"/>
      <w:numFmt w:val="bullet"/>
      <w:lvlText w:val=""/>
      <w:lvlJc w:val="left"/>
      <w:pPr>
        <w:ind w:left="4320" w:hanging="360"/>
      </w:pPr>
      <w:rPr>
        <w:rFonts w:ascii="Wingdings" w:hAnsi="Wingdings" w:hint="default"/>
      </w:rPr>
    </w:lvl>
    <w:lvl w:ilvl="6" w:tplc="FDC62714" w:tentative="1">
      <w:start w:val="1"/>
      <w:numFmt w:val="bullet"/>
      <w:lvlText w:val=""/>
      <w:lvlJc w:val="left"/>
      <w:pPr>
        <w:ind w:left="5040" w:hanging="360"/>
      </w:pPr>
      <w:rPr>
        <w:rFonts w:ascii="Symbol" w:hAnsi="Symbol" w:hint="default"/>
      </w:rPr>
    </w:lvl>
    <w:lvl w:ilvl="7" w:tplc="8FC62AF0" w:tentative="1">
      <w:start w:val="1"/>
      <w:numFmt w:val="bullet"/>
      <w:lvlText w:val="o"/>
      <w:lvlJc w:val="left"/>
      <w:pPr>
        <w:ind w:left="5760" w:hanging="360"/>
      </w:pPr>
      <w:rPr>
        <w:rFonts w:ascii="Courier New" w:hAnsi="Courier New" w:cs="Courier New" w:hint="default"/>
      </w:rPr>
    </w:lvl>
    <w:lvl w:ilvl="8" w:tplc="C2F6DED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2B03A4A">
      <w:start w:val="1"/>
      <w:numFmt w:val="lowerRoman"/>
      <w:lvlText w:val="(%1)"/>
      <w:lvlJc w:val="left"/>
      <w:pPr>
        <w:ind w:left="1080" w:hanging="720"/>
      </w:pPr>
      <w:rPr>
        <w:rFonts w:hint="default"/>
      </w:rPr>
    </w:lvl>
    <w:lvl w:ilvl="1" w:tplc="9AD20860" w:tentative="1">
      <w:start w:val="1"/>
      <w:numFmt w:val="lowerLetter"/>
      <w:lvlText w:val="%2."/>
      <w:lvlJc w:val="left"/>
      <w:pPr>
        <w:ind w:left="1440" w:hanging="360"/>
      </w:pPr>
    </w:lvl>
    <w:lvl w:ilvl="2" w:tplc="B0F64956" w:tentative="1">
      <w:start w:val="1"/>
      <w:numFmt w:val="lowerRoman"/>
      <w:lvlText w:val="%3."/>
      <w:lvlJc w:val="right"/>
      <w:pPr>
        <w:ind w:left="2160" w:hanging="180"/>
      </w:pPr>
    </w:lvl>
    <w:lvl w:ilvl="3" w:tplc="C30073AC" w:tentative="1">
      <w:start w:val="1"/>
      <w:numFmt w:val="decimal"/>
      <w:lvlText w:val="%4."/>
      <w:lvlJc w:val="left"/>
      <w:pPr>
        <w:ind w:left="2880" w:hanging="360"/>
      </w:pPr>
    </w:lvl>
    <w:lvl w:ilvl="4" w:tplc="1E8671F6" w:tentative="1">
      <w:start w:val="1"/>
      <w:numFmt w:val="lowerLetter"/>
      <w:lvlText w:val="%5."/>
      <w:lvlJc w:val="left"/>
      <w:pPr>
        <w:ind w:left="3600" w:hanging="360"/>
      </w:pPr>
    </w:lvl>
    <w:lvl w:ilvl="5" w:tplc="4B825358" w:tentative="1">
      <w:start w:val="1"/>
      <w:numFmt w:val="lowerRoman"/>
      <w:lvlText w:val="%6."/>
      <w:lvlJc w:val="right"/>
      <w:pPr>
        <w:ind w:left="4320" w:hanging="180"/>
      </w:pPr>
    </w:lvl>
    <w:lvl w:ilvl="6" w:tplc="BD2E41B2" w:tentative="1">
      <w:start w:val="1"/>
      <w:numFmt w:val="decimal"/>
      <w:lvlText w:val="%7."/>
      <w:lvlJc w:val="left"/>
      <w:pPr>
        <w:ind w:left="5040" w:hanging="360"/>
      </w:pPr>
    </w:lvl>
    <w:lvl w:ilvl="7" w:tplc="ADF03ECC" w:tentative="1">
      <w:start w:val="1"/>
      <w:numFmt w:val="lowerLetter"/>
      <w:lvlText w:val="%8."/>
      <w:lvlJc w:val="left"/>
      <w:pPr>
        <w:ind w:left="5760" w:hanging="360"/>
      </w:pPr>
    </w:lvl>
    <w:lvl w:ilvl="8" w:tplc="97CE264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DBA8612">
      <w:start w:val="1"/>
      <w:numFmt w:val="lowerRoman"/>
      <w:lvlText w:val="(%1)"/>
      <w:lvlJc w:val="left"/>
      <w:pPr>
        <w:ind w:left="1080" w:hanging="720"/>
      </w:pPr>
      <w:rPr>
        <w:rFonts w:hint="default"/>
      </w:rPr>
    </w:lvl>
    <w:lvl w:ilvl="1" w:tplc="C32E2D5E" w:tentative="1">
      <w:start w:val="1"/>
      <w:numFmt w:val="lowerLetter"/>
      <w:lvlText w:val="%2."/>
      <w:lvlJc w:val="left"/>
      <w:pPr>
        <w:ind w:left="1440" w:hanging="360"/>
      </w:pPr>
    </w:lvl>
    <w:lvl w:ilvl="2" w:tplc="C1EC16E8" w:tentative="1">
      <w:start w:val="1"/>
      <w:numFmt w:val="lowerRoman"/>
      <w:lvlText w:val="%3."/>
      <w:lvlJc w:val="right"/>
      <w:pPr>
        <w:ind w:left="2160" w:hanging="180"/>
      </w:pPr>
    </w:lvl>
    <w:lvl w:ilvl="3" w:tplc="2B5008E4" w:tentative="1">
      <w:start w:val="1"/>
      <w:numFmt w:val="decimal"/>
      <w:lvlText w:val="%4."/>
      <w:lvlJc w:val="left"/>
      <w:pPr>
        <w:ind w:left="2880" w:hanging="360"/>
      </w:pPr>
    </w:lvl>
    <w:lvl w:ilvl="4" w:tplc="520047F4" w:tentative="1">
      <w:start w:val="1"/>
      <w:numFmt w:val="lowerLetter"/>
      <w:lvlText w:val="%5."/>
      <w:lvlJc w:val="left"/>
      <w:pPr>
        <w:ind w:left="3600" w:hanging="360"/>
      </w:pPr>
    </w:lvl>
    <w:lvl w:ilvl="5" w:tplc="ADD07DFA" w:tentative="1">
      <w:start w:val="1"/>
      <w:numFmt w:val="lowerRoman"/>
      <w:lvlText w:val="%6."/>
      <w:lvlJc w:val="right"/>
      <w:pPr>
        <w:ind w:left="4320" w:hanging="180"/>
      </w:pPr>
    </w:lvl>
    <w:lvl w:ilvl="6" w:tplc="43C0A1F6" w:tentative="1">
      <w:start w:val="1"/>
      <w:numFmt w:val="decimal"/>
      <w:lvlText w:val="%7."/>
      <w:lvlJc w:val="left"/>
      <w:pPr>
        <w:ind w:left="5040" w:hanging="360"/>
      </w:pPr>
    </w:lvl>
    <w:lvl w:ilvl="7" w:tplc="D51ACA6E" w:tentative="1">
      <w:start w:val="1"/>
      <w:numFmt w:val="lowerLetter"/>
      <w:lvlText w:val="%8."/>
      <w:lvlJc w:val="left"/>
      <w:pPr>
        <w:ind w:left="5760" w:hanging="360"/>
      </w:pPr>
    </w:lvl>
    <w:lvl w:ilvl="8" w:tplc="8684E2F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24C16FA">
      <w:start w:val="1"/>
      <w:numFmt w:val="lowerRoman"/>
      <w:lvlText w:val="(%1)"/>
      <w:lvlJc w:val="left"/>
      <w:pPr>
        <w:ind w:left="1080" w:hanging="720"/>
      </w:pPr>
      <w:rPr>
        <w:rFonts w:hint="default"/>
      </w:rPr>
    </w:lvl>
    <w:lvl w:ilvl="1" w:tplc="B31810F6" w:tentative="1">
      <w:start w:val="1"/>
      <w:numFmt w:val="lowerLetter"/>
      <w:lvlText w:val="%2."/>
      <w:lvlJc w:val="left"/>
      <w:pPr>
        <w:ind w:left="1440" w:hanging="360"/>
      </w:pPr>
    </w:lvl>
    <w:lvl w:ilvl="2" w:tplc="0B146916" w:tentative="1">
      <w:start w:val="1"/>
      <w:numFmt w:val="lowerRoman"/>
      <w:lvlText w:val="%3."/>
      <w:lvlJc w:val="right"/>
      <w:pPr>
        <w:ind w:left="2160" w:hanging="180"/>
      </w:pPr>
    </w:lvl>
    <w:lvl w:ilvl="3" w:tplc="F43C4050" w:tentative="1">
      <w:start w:val="1"/>
      <w:numFmt w:val="decimal"/>
      <w:lvlText w:val="%4."/>
      <w:lvlJc w:val="left"/>
      <w:pPr>
        <w:ind w:left="2880" w:hanging="360"/>
      </w:pPr>
    </w:lvl>
    <w:lvl w:ilvl="4" w:tplc="B9103980" w:tentative="1">
      <w:start w:val="1"/>
      <w:numFmt w:val="lowerLetter"/>
      <w:lvlText w:val="%5."/>
      <w:lvlJc w:val="left"/>
      <w:pPr>
        <w:ind w:left="3600" w:hanging="360"/>
      </w:pPr>
    </w:lvl>
    <w:lvl w:ilvl="5" w:tplc="42426E22" w:tentative="1">
      <w:start w:val="1"/>
      <w:numFmt w:val="lowerRoman"/>
      <w:lvlText w:val="%6."/>
      <w:lvlJc w:val="right"/>
      <w:pPr>
        <w:ind w:left="4320" w:hanging="180"/>
      </w:pPr>
    </w:lvl>
    <w:lvl w:ilvl="6" w:tplc="91BA3206" w:tentative="1">
      <w:start w:val="1"/>
      <w:numFmt w:val="decimal"/>
      <w:lvlText w:val="%7."/>
      <w:lvlJc w:val="left"/>
      <w:pPr>
        <w:ind w:left="5040" w:hanging="360"/>
      </w:pPr>
    </w:lvl>
    <w:lvl w:ilvl="7" w:tplc="6F92B2D8" w:tentative="1">
      <w:start w:val="1"/>
      <w:numFmt w:val="lowerLetter"/>
      <w:lvlText w:val="%8."/>
      <w:lvlJc w:val="left"/>
      <w:pPr>
        <w:ind w:left="5760" w:hanging="360"/>
      </w:pPr>
    </w:lvl>
    <w:lvl w:ilvl="8" w:tplc="9258CF4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21EB480">
      <w:start w:val="1"/>
      <w:numFmt w:val="lowerRoman"/>
      <w:lvlText w:val="(%1)"/>
      <w:lvlJc w:val="left"/>
      <w:pPr>
        <w:ind w:left="1080" w:hanging="720"/>
      </w:pPr>
      <w:rPr>
        <w:rFonts w:hint="default"/>
      </w:rPr>
    </w:lvl>
    <w:lvl w:ilvl="1" w:tplc="12DCF246" w:tentative="1">
      <w:start w:val="1"/>
      <w:numFmt w:val="lowerLetter"/>
      <w:lvlText w:val="%2."/>
      <w:lvlJc w:val="left"/>
      <w:pPr>
        <w:ind w:left="1440" w:hanging="360"/>
      </w:pPr>
    </w:lvl>
    <w:lvl w:ilvl="2" w:tplc="0E122006" w:tentative="1">
      <w:start w:val="1"/>
      <w:numFmt w:val="lowerRoman"/>
      <w:lvlText w:val="%3."/>
      <w:lvlJc w:val="right"/>
      <w:pPr>
        <w:ind w:left="2160" w:hanging="180"/>
      </w:pPr>
    </w:lvl>
    <w:lvl w:ilvl="3" w:tplc="DAEE9874" w:tentative="1">
      <w:start w:val="1"/>
      <w:numFmt w:val="decimal"/>
      <w:lvlText w:val="%4."/>
      <w:lvlJc w:val="left"/>
      <w:pPr>
        <w:ind w:left="2880" w:hanging="360"/>
      </w:pPr>
    </w:lvl>
    <w:lvl w:ilvl="4" w:tplc="282EB812" w:tentative="1">
      <w:start w:val="1"/>
      <w:numFmt w:val="lowerLetter"/>
      <w:lvlText w:val="%5."/>
      <w:lvlJc w:val="left"/>
      <w:pPr>
        <w:ind w:left="3600" w:hanging="360"/>
      </w:pPr>
    </w:lvl>
    <w:lvl w:ilvl="5" w:tplc="39F494B8" w:tentative="1">
      <w:start w:val="1"/>
      <w:numFmt w:val="lowerRoman"/>
      <w:lvlText w:val="%6."/>
      <w:lvlJc w:val="right"/>
      <w:pPr>
        <w:ind w:left="4320" w:hanging="180"/>
      </w:pPr>
    </w:lvl>
    <w:lvl w:ilvl="6" w:tplc="C9FC4072" w:tentative="1">
      <w:start w:val="1"/>
      <w:numFmt w:val="decimal"/>
      <w:lvlText w:val="%7."/>
      <w:lvlJc w:val="left"/>
      <w:pPr>
        <w:ind w:left="5040" w:hanging="360"/>
      </w:pPr>
    </w:lvl>
    <w:lvl w:ilvl="7" w:tplc="BFC6B68A" w:tentative="1">
      <w:start w:val="1"/>
      <w:numFmt w:val="lowerLetter"/>
      <w:lvlText w:val="%8."/>
      <w:lvlJc w:val="left"/>
      <w:pPr>
        <w:ind w:left="5760" w:hanging="360"/>
      </w:pPr>
    </w:lvl>
    <w:lvl w:ilvl="8" w:tplc="6BD8DD2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32CCD62">
      <w:start w:val="1"/>
      <w:numFmt w:val="lowerRoman"/>
      <w:lvlText w:val="(%1)"/>
      <w:lvlJc w:val="left"/>
      <w:pPr>
        <w:ind w:left="1080" w:hanging="720"/>
      </w:pPr>
      <w:rPr>
        <w:rFonts w:hint="default"/>
      </w:rPr>
    </w:lvl>
    <w:lvl w:ilvl="1" w:tplc="D7661012" w:tentative="1">
      <w:start w:val="1"/>
      <w:numFmt w:val="lowerLetter"/>
      <w:lvlText w:val="%2."/>
      <w:lvlJc w:val="left"/>
      <w:pPr>
        <w:ind w:left="1440" w:hanging="360"/>
      </w:pPr>
    </w:lvl>
    <w:lvl w:ilvl="2" w:tplc="ED14D38E" w:tentative="1">
      <w:start w:val="1"/>
      <w:numFmt w:val="lowerRoman"/>
      <w:lvlText w:val="%3."/>
      <w:lvlJc w:val="right"/>
      <w:pPr>
        <w:ind w:left="2160" w:hanging="180"/>
      </w:pPr>
    </w:lvl>
    <w:lvl w:ilvl="3" w:tplc="7056176E" w:tentative="1">
      <w:start w:val="1"/>
      <w:numFmt w:val="decimal"/>
      <w:lvlText w:val="%4."/>
      <w:lvlJc w:val="left"/>
      <w:pPr>
        <w:ind w:left="2880" w:hanging="360"/>
      </w:pPr>
    </w:lvl>
    <w:lvl w:ilvl="4" w:tplc="5D1ED370" w:tentative="1">
      <w:start w:val="1"/>
      <w:numFmt w:val="lowerLetter"/>
      <w:lvlText w:val="%5."/>
      <w:lvlJc w:val="left"/>
      <w:pPr>
        <w:ind w:left="3600" w:hanging="360"/>
      </w:pPr>
    </w:lvl>
    <w:lvl w:ilvl="5" w:tplc="FF4CAEFA" w:tentative="1">
      <w:start w:val="1"/>
      <w:numFmt w:val="lowerRoman"/>
      <w:lvlText w:val="%6."/>
      <w:lvlJc w:val="right"/>
      <w:pPr>
        <w:ind w:left="4320" w:hanging="180"/>
      </w:pPr>
    </w:lvl>
    <w:lvl w:ilvl="6" w:tplc="215E904C" w:tentative="1">
      <w:start w:val="1"/>
      <w:numFmt w:val="decimal"/>
      <w:lvlText w:val="%7."/>
      <w:lvlJc w:val="left"/>
      <w:pPr>
        <w:ind w:left="5040" w:hanging="360"/>
      </w:pPr>
    </w:lvl>
    <w:lvl w:ilvl="7" w:tplc="40B4C24C" w:tentative="1">
      <w:start w:val="1"/>
      <w:numFmt w:val="lowerLetter"/>
      <w:lvlText w:val="%8."/>
      <w:lvlJc w:val="left"/>
      <w:pPr>
        <w:ind w:left="5760" w:hanging="360"/>
      </w:pPr>
    </w:lvl>
    <w:lvl w:ilvl="8" w:tplc="8A0464C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0BADED6">
      <w:start w:val="1"/>
      <w:numFmt w:val="lowerRoman"/>
      <w:lvlText w:val="(%1)"/>
      <w:lvlJc w:val="left"/>
      <w:pPr>
        <w:ind w:left="1080" w:hanging="720"/>
      </w:pPr>
      <w:rPr>
        <w:rFonts w:hint="default"/>
      </w:rPr>
    </w:lvl>
    <w:lvl w:ilvl="1" w:tplc="767619A8" w:tentative="1">
      <w:start w:val="1"/>
      <w:numFmt w:val="lowerLetter"/>
      <w:lvlText w:val="%2."/>
      <w:lvlJc w:val="left"/>
      <w:pPr>
        <w:ind w:left="1440" w:hanging="360"/>
      </w:pPr>
    </w:lvl>
    <w:lvl w:ilvl="2" w:tplc="AC860368" w:tentative="1">
      <w:start w:val="1"/>
      <w:numFmt w:val="lowerRoman"/>
      <w:lvlText w:val="%3."/>
      <w:lvlJc w:val="right"/>
      <w:pPr>
        <w:ind w:left="2160" w:hanging="180"/>
      </w:pPr>
    </w:lvl>
    <w:lvl w:ilvl="3" w:tplc="FDB0CE86" w:tentative="1">
      <w:start w:val="1"/>
      <w:numFmt w:val="decimal"/>
      <w:lvlText w:val="%4."/>
      <w:lvlJc w:val="left"/>
      <w:pPr>
        <w:ind w:left="2880" w:hanging="360"/>
      </w:pPr>
    </w:lvl>
    <w:lvl w:ilvl="4" w:tplc="8544EAE2" w:tentative="1">
      <w:start w:val="1"/>
      <w:numFmt w:val="lowerLetter"/>
      <w:lvlText w:val="%5."/>
      <w:lvlJc w:val="left"/>
      <w:pPr>
        <w:ind w:left="3600" w:hanging="360"/>
      </w:pPr>
    </w:lvl>
    <w:lvl w:ilvl="5" w:tplc="865CF322" w:tentative="1">
      <w:start w:val="1"/>
      <w:numFmt w:val="lowerRoman"/>
      <w:lvlText w:val="%6."/>
      <w:lvlJc w:val="right"/>
      <w:pPr>
        <w:ind w:left="4320" w:hanging="180"/>
      </w:pPr>
    </w:lvl>
    <w:lvl w:ilvl="6" w:tplc="EE524242" w:tentative="1">
      <w:start w:val="1"/>
      <w:numFmt w:val="decimal"/>
      <w:lvlText w:val="%7."/>
      <w:lvlJc w:val="left"/>
      <w:pPr>
        <w:ind w:left="5040" w:hanging="360"/>
      </w:pPr>
    </w:lvl>
    <w:lvl w:ilvl="7" w:tplc="2CEA8C00" w:tentative="1">
      <w:start w:val="1"/>
      <w:numFmt w:val="lowerLetter"/>
      <w:lvlText w:val="%8."/>
      <w:lvlJc w:val="left"/>
      <w:pPr>
        <w:ind w:left="5760" w:hanging="360"/>
      </w:pPr>
    </w:lvl>
    <w:lvl w:ilvl="8" w:tplc="616CE8B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25708359">
    <w:abstractNumId w:val="11"/>
  </w:num>
  <w:num w:numId="2" w16cid:durableId="604846536">
    <w:abstractNumId w:val="4"/>
  </w:num>
  <w:num w:numId="3" w16cid:durableId="517551390">
    <w:abstractNumId w:val="2"/>
  </w:num>
  <w:num w:numId="4" w16cid:durableId="556746224">
    <w:abstractNumId w:val="7"/>
  </w:num>
  <w:num w:numId="5" w16cid:durableId="1032849969">
    <w:abstractNumId w:val="6"/>
  </w:num>
  <w:num w:numId="6" w16cid:durableId="2023581983">
    <w:abstractNumId w:val="1"/>
  </w:num>
  <w:num w:numId="7" w16cid:durableId="220992048">
    <w:abstractNumId w:val="9"/>
  </w:num>
  <w:num w:numId="8" w16cid:durableId="1199322742">
    <w:abstractNumId w:val="5"/>
  </w:num>
  <w:num w:numId="9" w16cid:durableId="795411137">
    <w:abstractNumId w:val="8"/>
  </w:num>
  <w:num w:numId="10" w16cid:durableId="541793583">
    <w:abstractNumId w:val="3"/>
  </w:num>
  <w:num w:numId="11" w16cid:durableId="586353708">
    <w:abstractNumId w:val="10"/>
  </w:num>
  <w:num w:numId="12" w16cid:durableId="748305347">
    <w:abstractNumId w:val="0"/>
  </w:num>
  <w:num w:numId="13" w16cid:durableId="1043477817">
    <w:abstractNumId w:val="11"/>
  </w:num>
  <w:num w:numId="14" w16cid:durableId="23455937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E29"/>
    <w:rsid w:val="000156D1"/>
    <w:rsid w:val="000278EA"/>
    <w:rsid w:val="00042BCB"/>
    <w:rsid w:val="00057156"/>
    <w:rsid w:val="000A3BA2"/>
    <w:rsid w:val="0010098C"/>
    <w:rsid w:val="00125C58"/>
    <w:rsid w:val="00145838"/>
    <w:rsid w:val="001A4C2C"/>
    <w:rsid w:val="001B4119"/>
    <w:rsid w:val="001D3692"/>
    <w:rsid w:val="00266778"/>
    <w:rsid w:val="002F61E7"/>
    <w:rsid w:val="0035245A"/>
    <w:rsid w:val="00361AED"/>
    <w:rsid w:val="00367F48"/>
    <w:rsid w:val="00402C95"/>
    <w:rsid w:val="00444E29"/>
    <w:rsid w:val="004A322B"/>
    <w:rsid w:val="004D72C9"/>
    <w:rsid w:val="00532C52"/>
    <w:rsid w:val="00535C43"/>
    <w:rsid w:val="005C1698"/>
    <w:rsid w:val="006112A9"/>
    <w:rsid w:val="0061481F"/>
    <w:rsid w:val="006D5B6F"/>
    <w:rsid w:val="006F5A40"/>
    <w:rsid w:val="00721B1F"/>
    <w:rsid w:val="007A2650"/>
    <w:rsid w:val="007C2529"/>
    <w:rsid w:val="00867A9B"/>
    <w:rsid w:val="008B65E6"/>
    <w:rsid w:val="00924FDD"/>
    <w:rsid w:val="0094664F"/>
    <w:rsid w:val="00B97469"/>
    <w:rsid w:val="00C636BF"/>
    <w:rsid w:val="00CE50A4"/>
    <w:rsid w:val="00CF288F"/>
    <w:rsid w:val="00D237EC"/>
    <w:rsid w:val="00E76582"/>
    <w:rsid w:val="00F12449"/>
    <w:rsid w:val="00F34AB6"/>
    <w:rsid w:val="00FA4C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F27F4"/>
  <w15:docId w15:val="{9ED52BA2-8600-461C-9BBA-EDDA47290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5532372">
      <w:bodyDiv w:val="1"/>
      <w:marLeft w:val="0"/>
      <w:marRight w:val="0"/>
      <w:marTop w:val="0"/>
      <w:marBottom w:val="0"/>
      <w:divBdr>
        <w:top w:val="none" w:sz="0" w:space="0" w:color="auto"/>
        <w:left w:val="none" w:sz="0" w:space="0" w:color="auto"/>
        <w:bottom w:val="none" w:sz="0" w:space="0" w:color="auto"/>
        <w:right w:val="none" w:sz="0" w:space="0" w:color="auto"/>
      </w:divBdr>
    </w:div>
    <w:div w:id="858931235">
      <w:bodyDiv w:val="1"/>
      <w:marLeft w:val="0"/>
      <w:marRight w:val="0"/>
      <w:marTop w:val="0"/>
      <w:marBottom w:val="0"/>
      <w:divBdr>
        <w:top w:val="none" w:sz="0" w:space="0" w:color="auto"/>
        <w:left w:val="none" w:sz="0" w:space="0" w:color="auto"/>
        <w:bottom w:val="none" w:sz="0" w:space="0" w:color="auto"/>
        <w:right w:val="none" w:sz="0" w:space="0" w:color="auto"/>
      </w:divBdr>
    </w:div>
    <w:div w:id="1137913782">
      <w:bodyDiv w:val="1"/>
      <w:marLeft w:val="0"/>
      <w:marRight w:val="0"/>
      <w:marTop w:val="0"/>
      <w:marBottom w:val="0"/>
      <w:divBdr>
        <w:top w:val="none" w:sz="0" w:space="0" w:color="auto"/>
        <w:left w:val="none" w:sz="0" w:space="0" w:color="auto"/>
        <w:bottom w:val="none" w:sz="0" w:space="0" w:color="auto"/>
        <w:right w:val="none" w:sz="0" w:space="0" w:color="auto"/>
      </w:divBdr>
    </w:div>
    <w:div w:id="1369262026">
      <w:bodyDiv w:val="1"/>
      <w:marLeft w:val="0"/>
      <w:marRight w:val="0"/>
      <w:marTop w:val="0"/>
      <w:marBottom w:val="0"/>
      <w:divBdr>
        <w:top w:val="none" w:sz="0" w:space="0" w:color="auto"/>
        <w:left w:val="none" w:sz="0" w:space="0" w:color="auto"/>
        <w:bottom w:val="none" w:sz="0" w:space="0" w:color="auto"/>
        <w:right w:val="none" w:sz="0" w:space="0" w:color="auto"/>
      </w:divBdr>
    </w:div>
    <w:div w:id="1504465908">
      <w:bodyDiv w:val="1"/>
      <w:marLeft w:val="0"/>
      <w:marRight w:val="0"/>
      <w:marTop w:val="0"/>
      <w:marBottom w:val="0"/>
      <w:divBdr>
        <w:top w:val="none" w:sz="0" w:space="0" w:color="auto"/>
        <w:left w:val="none" w:sz="0" w:space="0" w:color="auto"/>
        <w:bottom w:val="none" w:sz="0" w:space="0" w:color="auto"/>
        <w:right w:val="none" w:sz="0" w:space="0" w:color="auto"/>
      </w:divBdr>
    </w:div>
    <w:div w:id="2039621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B3D63" w:rsidRDefault="005B3D63"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5B3D63" w:rsidRDefault="005B3D63"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B3D63" w:rsidRDefault="005B3D63">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272152" w:rsidRDefault="005B3D63"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272152" w:rsidRDefault="005B3D63"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272152" w:rsidRDefault="005B3D63"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272152" w:rsidRDefault="005B3D63"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272152" w:rsidRDefault="005B3D63"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272152" w:rsidRDefault="005B3D63"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272152" w:rsidRDefault="005B3D63"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272152" w:rsidRDefault="005B3D63"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272152" w:rsidRDefault="005B3D63"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272152" w:rsidRDefault="005B3D63"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272152" w:rsidRDefault="005B3D63"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272152" w:rsidRDefault="005B3D63"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272152" w:rsidRDefault="005B3D63"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272152" w:rsidRDefault="005B3D63"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272152" w:rsidRDefault="005B3D63"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272152" w:rsidRDefault="005B3D63"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272152" w:rsidRDefault="005B3D63"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272152" w:rsidRDefault="005B3D63"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272152" w:rsidRDefault="005B3D63"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272152" w:rsidRDefault="005B3D63"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272152" w:rsidRDefault="005B3D63"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272152" w:rsidRDefault="005B3D63"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272152" w:rsidRDefault="005B3D63"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272152" w:rsidRDefault="005B3D63"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272152" w:rsidRDefault="005B3D63"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272152" w:rsidRDefault="005B3D63"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272152" w:rsidRDefault="005B3D63"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272152" w:rsidRDefault="005B3D63"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272152" w:rsidRDefault="005B3D63"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272152" w:rsidRDefault="005B3D63"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272152" w:rsidRDefault="005B3D63"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272152" w:rsidRDefault="005B3D63"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272152" w:rsidRDefault="005B3D63"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272152" w:rsidRDefault="005B3D63"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272152" w:rsidRDefault="005B3D63"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272152" w:rsidRDefault="005B3D63"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272152" w:rsidRDefault="005B3D63"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272152" w:rsidRDefault="005B3D63"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272152" w:rsidRDefault="005B3D63"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272152" w:rsidRDefault="005B3D63"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272152" w:rsidRDefault="005B3D63"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272152" w:rsidRDefault="005B3D63"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272152" w:rsidRDefault="005B3D63"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272152" w:rsidRDefault="005B3D63"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272152" w:rsidRDefault="005B3D63"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272152" w:rsidRDefault="005B3D63"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272152" w:rsidRDefault="005B3D63"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272152" w:rsidRDefault="005B3D63"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72152"/>
    <w:rsid w:val="00272152"/>
    <w:rsid w:val="005B3D63"/>
    <w:rsid w:val="00B81350"/>
    <w:rsid w:val="00B97469"/>
    <w:rsid w:val="00C636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4464</Words>
  <Characters>25446</Characters>
  <Application>Microsoft Office Word</Application>
  <DocSecurity>8</DocSecurity>
  <Lines>212</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2024-09-05T01:20:00Z</dcterms:created>
  <dcterms:modified xsi:type="dcterms:W3CDTF">2024-09-05T01:20:00Z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