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04485CD"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91151">
        <w:rPr>
          <w:rFonts w:ascii="Arial Black" w:hAnsi="Arial Black"/>
        </w:rPr>
        <w:t>All Aged Care Ltd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1B2C068" w14:textId="77777777" w:rsidR="00691151" w:rsidRPr="003C6EC2" w:rsidRDefault="00691151" w:rsidP="0069115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163 Wharf St </w:t>
      </w:r>
      <w:r w:rsidRPr="003C6EC2">
        <w:rPr>
          <w:color w:val="FFFFFF" w:themeColor="background1"/>
          <w:sz w:val="28"/>
        </w:rPr>
        <w:br/>
        <w:t>Spring Hill QLD 4000</w:t>
      </w:r>
      <w:r w:rsidRPr="003C6EC2">
        <w:rPr>
          <w:color w:val="FFFFFF" w:themeColor="background1"/>
          <w:sz w:val="28"/>
        </w:rPr>
        <w:br/>
      </w:r>
      <w:r w:rsidRPr="003C6EC2">
        <w:rPr>
          <w:rFonts w:eastAsia="Calibri"/>
          <w:color w:val="FFFFFF" w:themeColor="background1"/>
          <w:sz w:val="28"/>
          <w:szCs w:val="56"/>
          <w:lang w:eastAsia="en-US"/>
        </w:rPr>
        <w:t>Phone number: 07 3211 3833</w:t>
      </w:r>
    </w:p>
    <w:p w14:paraId="318C116D" w14:textId="77777777" w:rsidR="00691151" w:rsidRDefault="00691151" w:rsidP="006911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700202 </w:t>
      </w:r>
    </w:p>
    <w:p w14:paraId="65854C8D" w14:textId="77777777" w:rsidR="00691151" w:rsidRPr="003C6EC2" w:rsidRDefault="00691151" w:rsidP="006911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 Aged Care Ltd</w:t>
      </w:r>
    </w:p>
    <w:p w14:paraId="45D6A1C7" w14:textId="77777777" w:rsidR="00691151" w:rsidRPr="003C6EC2" w:rsidRDefault="00691151" w:rsidP="0069115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22 April 2022 to 27 April 2022</w:t>
      </w:r>
    </w:p>
    <w:p w14:paraId="56091FFD" w14:textId="36142E3C" w:rsidR="00691151" w:rsidRPr="007012BD" w:rsidRDefault="00691151" w:rsidP="00691151">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7012BD" w:rsidRPr="007012BD">
        <w:rPr>
          <w:color w:val="FFFFFF" w:themeColor="background1"/>
          <w:sz w:val="28"/>
          <w:szCs w:val="28"/>
        </w:rPr>
        <w:t>22 June 2022</w:t>
      </w:r>
    </w:p>
    <w:p w14:paraId="437895C8" w14:textId="2B172352" w:rsidR="00F57DC6" w:rsidRPr="00E93D41" w:rsidRDefault="00F57DC6" w:rsidP="00F57DC6">
      <w:pPr>
        <w:tabs>
          <w:tab w:val="left" w:pos="2127"/>
        </w:tabs>
        <w:spacing w:before="120"/>
        <w:rPr>
          <w:color w:val="FFFFFF" w:themeColor="background1"/>
        </w:rPr>
      </w:pP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34479D4C" w:rsidR="00F41159" w:rsidRPr="009B0F30" w:rsidRDefault="00BB6535" w:rsidP="00F41159">
      <w:r w:rsidRPr="00BB6535">
        <w:t>G.McNamara</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674B0349"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3F7381">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107FDB1" w14:textId="77777777" w:rsidR="00691151" w:rsidRDefault="00691151" w:rsidP="00691151">
      <w:pPr>
        <w:tabs>
          <w:tab w:val="left" w:pos="4111"/>
        </w:tabs>
      </w:pPr>
      <w:bookmarkStart w:id="1" w:name="HcsServicesFullListWithAddress"/>
      <w:bookmarkEnd w:id="0"/>
      <w:r>
        <w:rPr>
          <w:b/>
          <w:bCs/>
        </w:rPr>
        <w:t>Home Care:</w:t>
      </w:r>
    </w:p>
    <w:p w14:paraId="6A9C4B29" w14:textId="77777777" w:rsidR="00691151" w:rsidRDefault="00691151" w:rsidP="00691151">
      <w:pPr>
        <w:numPr>
          <w:ilvl w:val="0"/>
          <w:numId w:val="38"/>
        </w:numPr>
        <w:tabs>
          <w:tab w:val="left" w:pos="4111"/>
        </w:tabs>
        <w:spacing w:before="0"/>
      </w:pPr>
      <w:r>
        <w:t>All Aged Care Ltd, 18306, 163 Wharf St, Spring Hill QLD 4000</w:t>
      </w:r>
    </w:p>
    <w:p w14:paraId="08FC5843" w14:textId="77777777" w:rsidR="00691151" w:rsidRDefault="00691151" w:rsidP="00691151">
      <w:pPr>
        <w:numPr>
          <w:ilvl w:val="0"/>
          <w:numId w:val="38"/>
        </w:numPr>
        <w:tabs>
          <w:tab w:val="left" w:pos="4111"/>
        </w:tabs>
        <w:spacing w:after="0"/>
      </w:pPr>
      <w:r>
        <w:t>All Aged Care Ltd, 18307, 163 Wharf St, Spring Hill QLD 4000</w:t>
      </w:r>
    </w:p>
    <w:p w14:paraId="53D2B930" w14:textId="77777777" w:rsidR="00691151" w:rsidRDefault="00691151" w:rsidP="00691151">
      <w:pPr>
        <w:tabs>
          <w:tab w:val="left" w:pos="4111"/>
        </w:tabs>
      </w:pPr>
      <w:r>
        <w:rPr>
          <w:b/>
          <w:bCs/>
        </w:rPr>
        <w:t>CHSP:</w:t>
      </w:r>
    </w:p>
    <w:p w14:paraId="56173EC7" w14:textId="77777777" w:rsidR="00691151" w:rsidRDefault="00691151" w:rsidP="00691151">
      <w:pPr>
        <w:numPr>
          <w:ilvl w:val="0"/>
          <w:numId w:val="39"/>
        </w:numPr>
        <w:tabs>
          <w:tab w:val="left" w:pos="4111"/>
        </w:tabs>
        <w:spacing w:before="0"/>
      </w:pPr>
      <w:r>
        <w:t>CHSP - Allied Health and Therapy Services, 4-7ZUB2RQ, 163 Wharf St, Spring Hill QLD 4000</w:t>
      </w:r>
    </w:p>
    <w:p w14:paraId="54D0380D" w14:textId="77777777" w:rsidR="00691151" w:rsidRDefault="00691151" w:rsidP="00691151">
      <w:pPr>
        <w:numPr>
          <w:ilvl w:val="0"/>
          <w:numId w:val="39"/>
        </w:numPr>
        <w:tabs>
          <w:tab w:val="left" w:pos="4111"/>
        </w:tabs>
      </w:pPr>
      <w:r>
        <w:t>CHSP - Domestic Assistance, 4-7ZUB32M, 163 Wharf St, Spring Hill QLD 4000</w:t>
      </w:r>
    </w:p>
    <w:p w14:paraId="530329CE" w14:textId="77777777" w:rsidR="00691151" w:rsidRDefault="00691151" w:rsidP="00691151">
      <w:pPr>
        <w:numPr>
          <w:ilvl w:val="0"/>
          <w:numId w:val="39"/>
        </w:numPr>
        <w:tabs>
          <w:tab w:val="left" w:pos="4111"/>
        </w:tabs>
      </w:pPr>
      <w:r>
        <w:t>CHSP - Social Support - Group, 4-7ZVNZ91, 163 Wharf St, Spring Hill QLD 4000</w:t>
      </w:r>
    </w:p>
    <w:p w14:paraId="3B67B0EF" w14:textId="77777777" w:rsidR="00691151" w:rsidRDefault="00691151" w:rsidP="00691151">
      <w:pPr>
        <w:numPr>
          <w:ilvl w:val="0"/>
          <w:numId w:val="39"/>
        </w:numPr>
        <w:tabs>
          <w:tab w:val="left" w:pos="4111"/>
        </w:tabs>
      </w:pPr>
      <w:r>
        <w:t>CHSP - Social Support - Individual, 4-7ZVNZCF, 163 Wharf St, Spring Hill QLD 4000</w:t>
      </w:r>
    </w:p>
    <w:p w14:paraId="13FB8649" w14:textId="77777777" w:rsidR="00691151" w:rsidRDefault="00691151" w:rsidP="00691151">
      <w:pPr>
        <w:numPr>
          <w:ilvl w:val="0"/>
          <w:numId w:val="39"/>
        </w:numPr>
        <w:tabs>
          <w:tab w:val="left" w:pos="4111"/>
        </w:tabs>
        <w:spacing w:after="0"/>
      </w:pPr>
      <w:r>
        <w:t>CHSP Transport, 4-7ZUB2ZJ, 163 Wharf St, Spring Hill QLD 4000</w:t>
      </w:r>
    </w:p>
    <w:bookmarkEnd w:id="1"/>
    <w:p w14:paraId="6361D7CA" w14:textId="3622DB4E"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186FE895" w:rsidR="00E630D7" w:rsidRPr="00BB6535" w:rsidRDefault="00E630D7" w:rsidP="006107BF">
            <w:pPr>
              <w:pStyle w:val="Heading4"/>
              <w:tabs>
                <w:tab w:val="clear" w:pos="9072"/>
              </w:tabs>
              <w:spacing w:before="120" w:after="0" w:line="240" w:lineRule="auto"/>
              <w:jc w:val="right"/>
              <w:outlineLvl w:val="3"/>
            </w:pPr>
            <w:r w:rsidRPr="00BB6535">
              <w:rPr>
                <w:rFonts w:eastAsia="Times New Roman"/>
                <w:iCs w:val="0"/>
              </w:rPr>
              <w:t>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24034EDD" w:rsidR="00E630D7" w:rsidRPr="00BB6535" w:rsidRDefault="00E630D7" w:rsidP="006107BF">
            <w:pPr>
              <w:pStyle w:val="Heading4"/>
              <w:tabs>
                <w:tab w:val="clear" w:pos="9072"/>
              </w:tabs>
              <w:spacing w:before="120" w:after="0" w:line="240" w:lineRule="auto"/>
              <w:jc w:val="right"/>
              <w:outlineLvl w:val="3"/>
            </w:pPr>
            <w:r w:rsidRPr="00BB6535">
              <w:rPr>
                <w:rFonts w:eastAsia="Times New Roman"/>
                <w:iCs w:val="0"/>
              </w:rPr>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34F5A1FD" w:rsidR="005A682F" w:rsidRPr="005A682F" w:rsidRDefault="005A682F" w:rsidP="005A682F">
            <w:pPr>
              <w:pStyle w:val="Heading4"/>
              <w:tabs>
                <w:tab w:val="clear" w:pos="9072"/>
              </w:tabs>
              <w:spacing w:before="120" w:after="0" w:line="240" w:lineRule="auto"/>
              <w:jc w:val="right"/>
              <w:outlineLvl w:val="3"/>
              <w:rPr>
                <w:b w:val="0"/>
              </w:rPr>
            </w:pPr>
            <w:r w:rsidRPr="00BB6535">
              <w:rPr>
                <w:rFonts w:eastAsia="Times New Roman"/>
                <w:b w:val="0"/>
                <w:iCs w:val="0"/>
              </w:rPr>
              <w:t>Compliant</w:t>
            </w:r>
          </w:p>
        </w:tc>
      </w:tr>
      <w:tr w:rsidR="0055363B"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5363B" w:rsidRPr="005A682F" w:rsidRDefault="0055363B" w:rsidP="0055363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41C2EF89" w:rsidR="0055363B" w:rsidRPr="005A682F" w:rsidRDefault="0055363B" w:rsidP="0055363B">
            <w:pPr>
              <w:pStyle w:val="Heading4"/>
              <w:tabs>
                <w:tab w:val="clear" w:pos="9072"/>
              </w:tabs>
              <w:spacing w:before="120" w:after="0" w:line="240" w:lineRule="auto"/>
              <w:jc w:val="right"/>
              <w:outlineLvl w:val="3"/>
              <w:rPr>
                <w:b w:val="0"/>
              </w:rPr>
            </w:pPr>
            <w:r w:rsidRPr="00902EC3">
              <w:rPr>
                <w:rFonts w:eastAsia="Times New Roman"/>
                <w:b w:val="0"/>
                <w:iCs w:val="0"/>
              </w:rPr>
              <w:t>Compliant</w:t>
            </w:r>
          </w:p>
        </w:tc>
      </w:tr>
      <w:tr w:rsidR="0055363B"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47731E9F" w:rsidR="0055363B" w:rsidRPr="005A682F" w:rsidRDefault="0055363B" w:rsidP="0055363B">
            <w:pPr>
              <w:pStyle w:val="Heading4"/>
              <w:tabs>
                <w:tab w:val="clear" w:pos="9072"/>
              </w:tabs>
              <w:spacing w:before="120" w:after="0" w:line="240" w:lineRule="auto"/>
              <w:jc w:val="right"/>
              <w:outlineLvl w:val="3"/>
              <w:rPr>
                <w:b w:val="0"/>
              </w:rPr>
            </w:pPr>
            <w:r w:rsidRPr="00902EC3">
              <w:rPr>
                <w:rFonts w:eastAsia="Times New Roman"/>
                <w:b w:val="0"/>
                <w:iCs w:val="0"/>
              </w:rPr>
              <w:t>Compliant</w:t>
            </w:r>
          </w:p>
        </w:tc>
      </w:tr>
      <w:tr w:rsidR="0055363B"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5363B" w:rsidRPr="005A682F" w:rsidRDefault="0055363B" w:rsidP="0055363B">
            <w:pPr>
              <w:pStyle w:val="Heading4"/>
              <w:tabs>
                <w:tab w:val="clear" w:pos="9072"/>
              </w:tabs>
              <w:spacing w:before="120" w:after="0" w:line="240" w:lineRule="auto"/>
              <w:outlineLvl w:val="3"/>
              <w:rPr>
                <w:b w:val="0"/>
              </w:rPr>
            </w:pPr>
          </w:p>
        </w:tc>
        <w:tc>
          <w:tcPr>
            <w:tcW w:w="1134" w:type="dxa"/>
            <w:gridSpan w:val="3"/>
          </w:tcPr>
          <w:p w14:paraId="6F4244A8"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60E9D569" w:rsidR="0055363B" w:rsidRPr="005A682F" w:rsidRDefault="0055363B" w:rsidP="0055363B">
            <w:pPr>
              <w:pStyle w:val="Heading4"/>
              <w:tabs>
                <w:tab w:val="clear" w:pos="9072"/>
              </w:tabs>
              <w:spacing w:before="120" w:after="0" w:line="240" w:lineRule="auto"/>
              <w:jc w:val="right"/>
              <w:outlineLvl w:val="3"/>
              <w:rPr>
                <w:b w:val="0"/>
              </w:rPr>
            </w:pPr>
            <w:r w:rsidRPr="00902EC3">
              <w:rPr>
                <w:rFonts w:eastAsia="Times New Roman"/>
                <w:b w:val="0"/>
                <w:iCs w:val="0"/>
              </w:rPr>
              <w:t>Compliant</w:t>
            </w:r>
          </w:p>
        </w:tc>
      </w:tr>
      <w:tr w:rsidR="0055363B"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593B1FD2" w:rsidR="0055363B" w:rsidRPr="005A682F" w:rsidRDefault="0055363B" w:rsidP="0055363B">
            <w:pPr>
              <w:pStyle w:val="Heading4"/>
              <w:tabs>
                <w:tab w:val="clear" w:pos="9072"/>
              </w:tabs>
              <w:spacing w:before="120" w:after="0" w:line="240" w:lineRule="auto"/>
              <w:jc w:val="right"/>
              <w:outlineLvl w:val="3"/>
              <w:rPr>
                <w:b w:val="0"/>
              </w:rPr>
            </w:pPr>
            <w:r w:rsidRPr="00902EC3">
              <w:rPr>
                <w:rFonts w:eastAsia="Times New Roman"/>
                <w:b w:val="0"/>
                <w:iCs w:val="0"/>
              </w:rPr>
              <w:t>Compliant</w:t>
            </w:r>
          </w:p>
        </w:tc>
      </w:tr>
      <w:tr w:rsidR="0055363B"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5363B" w:rsidRPr="005A682F" w:rsidRDefault="0055363B" w:rsidP="0055363B">
            <w:pPr>
              <w:pStyle w:val="Heading4"/>
              <w:tabs>
                <w:tab w:val="clear" w:pos="9072"/>
              </w:tabs>
              <w:spacing w:before="120" w:after="0" w:line="240" w:lineRule="auto"/>
              <w:outlineLvl w:val="3"/>
              <w:rPr>
                <w:b w:val="0"/>
              </w:rPr>
            </w:pPr>
          </w:p>
        </w:tc>
        <w:tc>
          <w:tcPr>
            <w:tcW w:w="1134" w:type="dxa"/>
            <w:gridSpan w:val="3"/>
          </w:tcPr>
          <w:p w14:paraId="396C89A0"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63EDECEF" w:rsidR="0055363B" w:rsidRPr="005A682F" w:rsidRDefault="0055363B" w:rsidP="0055363B">
            <w:pPr>
              <w:pStyle w:val="Heading4"/>
              <w:tabs>
                <w:tab w:val="clear" w:pos="9072"/>
              </w:tabs>
              <w:spacing w:before="120" w:after="0" w:line="240" w:lineRule="auto"/>
              <w:jc w:val="right"/>
              <w:outlineLvl w:val="3"/>
              <w:rPr>
                <w:b w:val="0"/>
              </w:rPr>
            </w:pPr>
            <w:r w:rsidRPr="00902EC3">
              <w:rPr>
                <w:rFonts w:eastAsia="Times New Roman"/>
                <w:b w:val="0"/>
                <w:iCs w:val="0"/>
              </w:rPr>
              <w:t>Compliant</w:t>
            </w:r>
          </w:p>
        </w:tc>
      </w:tr>
      <w:tr w:rsidR="0055363B"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5363B" w:rsidRPr="005A682F" w:rsidRDefault="0055363B" w:rsidP="0055363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6B10E044" w:rsidR="0055363B" w:rsidRPr="005A682F" w:rsidRDefault="0055363B" w:rsidP="0055363B">
            <w:pPr>
              <w:pStyle w:val="Heading4"/>
              <w:keepNext w:val="0"/>
              <w:tabs>
                <w:tab w:val="clear" w:pos="9072"/>
              </w:tabs>
              <w:spacing w:before="120" w:after="0" w:line="240" w:lineRule="auto"/>
              <w:jc w:val="right"/>
              <w:outlineLvl w:val="3"/>
              <w:rPr>
                <w:b w:val="0"/>
                <w:highlight w:val="yellow"/>
              </w:rPr>
            </w:pPr>
            <w:r w:rsidRPr="00902EC3">
              <w:rPr>
                <w:rFonts w:eastAsia="Times New Roman"/>
                <w:b w:val="0"/>
                <w:iCs w:val="0"/>
              </w:rPr>
              <w:t>Compliant</w:t>
            </w:r>
          </w:p>
        </w:tc>
      </w:tr>
      <w:tr w:rsidR="0055363B"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5363B" w:rsidRPr="005A682F" w:rsidRDefault="0055363B" w:rsidP="0055363B">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0687869F" w:rsidR="0055363B" w:rsidRPr="005A682F" w:rsidRDefault="0055363B" w:rsidP="0055363B">
            <w:pPr>
              <w:pStyle w:val="Heading4"/>
              <w:keepNext w:val="0"/>
              <w:tabs>
                <w:tab w:val="clear" w:pos="9072"/>
              </w:tabs>
              <w:spacing w:before="120" w:after="0" w:line="240" w:lineRule="auto"/>
              <w:jc w:val="right"/>
              <w:outlineLvl w:val="3"/>
              <w:rPr>
                <w:b w:val="0"/>
              </w:rPr>
            </w:pPr>
            <w:r w:rsidRPr="00902EC3">
              <w:rPr>
                <w:rFonts w:eastAsia="Times New Roman"/>
                <w:b w:val="0"/>
                <w:iCs w:val="0"/>
              </w:rPr>
              <w:t>Compliant</w:t>
            </w:r>
          </w:p>
        </w:tc>
      </w:tr>
      <w:tr w:rsidR="0055363B"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5363B" w:rsidRPr="005A682F" w:rsidRDefault="0055363B" w:rsidP="0055363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0D1CD26D" w:rsidR="0055363B" w:rsidRPr="005A682F" w:rsidRDefault="0055363B" w:rsidP="0055363B">
            <w:pPr>
              <w:pStyle w:val="Heading4"/>
              <w:keepNext w:val="0"/>
              <w:tabs>
                <w:tab w:val="clear" w:pos="9072"/>
              </w:tabs>
              <w:spacing w:before="120" w:after="0" w:line="240" w:lineRule="auto"/>
              <w:jc w:val="right"/>
              <w:outlineLvl w:val="3"/>
              <w:rPr>
                <w:b w:val="0"/>
                <w:highlight w:val="yellow"/>
              </w:rPr>
            </w:pPr>
            <w:r w:rsidRPr="00902EC3">
              <w:rPr>
                <w:rFonts w:eastAsia="Times New Roman"/>
                <w:b w:val="0"/>
                <w:iCs w:val="0"/>
              </w:rPr>
              <w:t>Compliant</w:t>
            </w:r>
          </w:p>
        </w:tc>
      </w:tr>
      <w:tr w:rsidR="0055363B"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5363B" w:rsidRPr="005A682F" w:rsidRDefault="0055363B" w:rsidP="0055363B">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5363B" w:rsidRPr="005A682F" w:rsidRDefault="0055363B" w:rsidP="0055363B">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045FBC54" w:rsidR="0055363B" w:rsidRPr="005A682F" w:rsidRDefault="0055363B" w:rsidP="0055363B">
            <w:pPr>
              <w:pStyle w:val="Heading4"/>
              <w:keepNext w:val="0"/>
              <w:tabs>
                <w:tab w:val="clear" w:pos="9072"/>
              </w:tabs>
              <w:spacing w:before="120" w:after="0" w:line="240" w:lineRule="auto"/>
              <w:jc w:val="right"/>
              <w:outlineLvl w:val="3"/>
              <w:rPr>
                <w:b w:val="0"/>
              </w:rPr>
            </w:pPr>
            <w:r w:rsidRPr="00902EC3">
              <w:rPr>
                <w:rFonts w:eastAsia="Times New Roman"/>
                <w:b w:val="0"/>
                <w:iCs w:val="0"/>
              </w:rPr>
              <w:t>Compliant</w:t>
            </w:r>
          </w:p>
        </w:tc>
      </w:tr>
      <w:tr w:rsidR="0055363B"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5363B" w:rsidRPr="005A682F" w:rsidRDefault="0055363B" w:rsidP="0055363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126EC2A2" w:rsidR="0055363B" w:rsidRPr="005A682F" w:rsidRDefault="0055363B" w:rsidP="0055363B">
            <w:pPr>
              <w:pStyle w:val="Heading4"/>
              <w:keepNext w:val="0"/>
              <w:tabs>
                <w:tab w:val="clear" w:pos="9072"/>
              </w:tabs>
              <w:spacing w:before="120" w:after="0" w:line="240" w:lineRule="auto"/>
              <w:jc w:val="right"/>
              <w:outlineLvl w:val="3"/>
              <w:rPr>
                <w:b w:val="0"/>
                <w:highlight w:val="yellow"/>
              </w:rPr>
            </w:pPr>
            <w:r w:rsidRPr="00902EC3">
              <w:rPr>
                <w:rFonts w:eastAsia="Times New Roman"/>
                <w:b w:val="0"/>
                <w:iCs w:val="0"/>
              </w:rPr>
              <w:t>Compliant</w:t>
            </w:r>
          </w:p>
        </w:tc>
      </w:tr>
      <w:tr w:rsidR="0055363B"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5363B" w:rsidRPr="005A682F" w:rsidRDefault="0055363B" w:rsidP="0055363B">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7297D7E1" w:rsidR="0055363B" w:rsidRPr="005A682F" w:rsidRDefault="0055363B" w:rsidP="0055363B">
            <w:pPr>
              <w:pStyle w:val="Heading4"/>
              <w:keepNext w:val="0"/>
              <w:tabs>
                <w:tab w:val="clear" w:pos="9072"/>
              </w:tabs>
              <w:spacing w:before="120" w:after="0" w:line="240" w:lineRule="auto"/>
              <w:jc w:val="right"/>
              <w:outlineLvl w:val="3"/>
              <w:rPr>
                <w:b w:val="0"/>
              </w:rPr>
            </w:pPr>
            <w:r w:rsidRPr="00902EC3">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BB6535" w:rsidRPr="00E630D7" w14:paraId="5C54AA04" w14:textId="77777777" w:rsidTr="00E630D7">
        <w:tc>
          <w:tcPr>
            <w:tcW w:w="5240" w:type="dxa"/>
            <w:gridSpan w:val="3"/>
            <w:tcBorders>
              <w:top w:val="nil"/>
              <w:left w:val="nil"/>
              <w:bottom w:val="nil"/>
              <w:right w:val="nil"/>
            </w:tcBorders>
          </w:tcPr>
          <w:p w14:paraId="4343F938" w14:textId="77777777" w:rsidR="00BB6535" w:rsidRPr="005A682F" w:rsidRDefault="00BB6535" w:rsidP="00BB6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BB6535" w:rsidRPr="00E630D7" w:rsidRDefault="00BB6535" w:rsidP="00BB6535">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08B7E3E8" w:rsidR="00BB6535" w:rsidRPr="00E630D7" w:rsidRDefault="00BB6535" w:rsidP="00BB6535">
            <w:pPr>
              <w:pStyle w:val="Heading4"/>
              <w:tabs>
                <w:tab w:val="clear" w:pos="9072"/>
              </w:tabs>
              <w:spacing w:before="120" w:after="0" w:line="240" w:lineRule="auto"/>
              <w:jc w:val="right"/>
              <w:outlineLvl w:val="3"/>
              <w:rPr>
                <w:rFonts w:eastAsia="Times New Roman"/>
                <w:iCs w:val="0"/>
                <w:color w:val="0000FF"/>
              </w:rPr>
            </w:pPr>
            <w:r w:rsidRPr="00BB6535">
              <w:rPr>
                <w:rFonts w:eastAsia="Times New Roman"/>
                <w:iCs w:val="0"/>
              </w:rPr>
              <w:t>Compliant</w:t>
            </w:r>
          </w:p>
        </w:tc>
      </w:tr>
      <w:tr w:rsidR="00BB6535" w:rsidRPr="00E630D7" w14:paraId="562CCA45" w14:textId="77777777" w:rsidTr="00E630D7">
        <w:tc>
          <w:tcPr>
            <w:tcW w:w="5240" w:type="dxa"/>
            <w:gridSpan w:val="3"/>
            <w:tcBorders>
              <w:top w:val="nil"/>
              <w:left w:val="nil"/>
              <w:bottom w:val="nil"/>
              <w:right w:val="nil"/>
            </w:tcBorders>
          </w:tcPr>
          <w:p w14:paraId="6843F0A2" w14:textId="14F9AA61" w:rsidR="00BB6535" w:rsidRPr="005A682F" w:rsidRDefault="00BB6535" w:rsidP="00BB6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BB6535" w:rsidRPr="00E630D7" w:rsidRDefault="00BB6535" w:rsidP="00BB6535">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11AEFC9F"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55363B"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370C2345"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2F9EBB01"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75C26C75"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0D73CC4D"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4FC8E832"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07926C03"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023D467B"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4DC5203B"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24818AA0"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r w:rsidR="0055363B"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2C5191E5"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677739">
              <w:rPr>
                <w:rFonts w:eastAsia="Times New Roman"/>
                <w:b w:val="0"/>
                <w:iCs w:val="0"/>
              </w:rPr>
              <w:t>Compliant</w:t>
            </w:r>
          </w:p>
        </w:tc>
      </w:tr>
    </w:tbl>
    <w:p w14:paraId="22D7AEED" w14:textId="77777777" w:rsidR="003F7381" w:rsidRDefault="003F7381" w:rsidP="00BB6535">
      <w:pPr>
        <w:pStyle w:val="Heading4"/>
        <w:tabs>
          <w:tab w:val="clear" w:pos="9072"/>
        </w:tabs>
        <w:spacing w:before="120" w:after="0" w:line="240" w:lineRule="auto"/>
        <w:ind w:left="-537" w:firstLine="537"/>
        <w:sectPr w:rsidR="003F7381" w:rsidSect="005F44D8">
          <w:headerReference w:type="first" r:id="rId16"/>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BB6535" w:rsidRPr="00E630D7" w14:paraId="03718D53" w14:textId="77777777" w:rsidTr="0013014D">
        <w:tc>
          <w:tcPr>
            <w:tcW w:w="5240" w:type="dxa"/>
            <w:gridSpan w:val="2"/>
            <w:tcBorders>
              <w:top w:val="nil"/>
              <w:left w:val="nil"/>
              <w:bottom w:val="nil"/>
              <w:right w:val="nil"/>
            </w:tcBorders>
          </w:tcPr>
          <w:p w14:paraId="314FF7A7" w14:textId="631474F4" w:rsidR="00BB6535" w:rsidRPr="005A682F" w:rsidRDefault="00BB6535" w:rsidP="00BB6535">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BB6535" w:rsidRPr="00E630D7" w:rsidRDefault="00BB6535" w:rsidP="00BB6535">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79802785"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BB6535" w:rsidRPr="00E630D7" w14:paraId="1733DBA7" w14:textId="77777777" w:rsidTr="0013014D">
        <w:tc>
          <w:tcPr>
            <w:tcW w:w="5240" w:type="dxa"/>
            <w:gridSpan w:val="2"/>
            <w:tcBorders>
              <w:top w:val="nil"/>
              <w:left w:val="nil"/>
              <w:bottom w:val="nil"/>
              <w:right w:val="nil"/>
            </w:tcBorders>
          </w:tcPr>
          <w:p w14:paraId="36475A02" w14:textId="77777777" w:rsidR="00BB6535" w:rsidRPr="005A682F" w:rsidRDefault="00BB6535" w:rsidP="00BB653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BB6535" w:rsidRPr="00E630D7" w:rsidRDefault="00BB6535" w:rsidP="00BB6535">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4479133A"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55363B"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55363B" w:rsidRPr="005A682F" w:rsidRDefault="0055363B" w:rsidP="0055363B">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39CFDE84" w:rsidR="0055363B" w:rsidRPr="005A682F" w:rsidRDefault="0055363B" w:rsidP="0055363B">
            <w:pPr>
              <w:pStyle w:val="Heading4"/>
              <w:tabs>
                <w:tab w:val="clear" w:pos="9072"/>
              </w:tabs>
              <w:spacing w:before="120" w:after="0" w:line="240" w:lineRule="auto"/>
              <w:jc w:val="right"/>
              <w:outlineLvl w:val="3"/>
              <w:rPr>
                <w:b w:val="0"/>
              </w:rPr>
            </w:pPr>
            <w:r w:rsidRPr="004F3E05">
              <w:rPr>
                <w:rFonts w:eastAsia="Times New Roman"/>
                <w:b w:val="0"/>
                <w:iCs w:val="0"/>
              </w:rPr>
              <w:t>Compliant</w:t>
            </w:r>
          </w:p>
        </w:tc>
      </w:tr>
      <w:tr w:rsidR="0055363B"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55363B" w:rsidRPr="005A682F" w:rsidRDefault="0055363B" w:rsidP="0055363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4BE45E76" w:rsidR="0055363B" w:rsidRPr="005A682F" w:rsidRDefault="0055363B" w:rsidP="0055363B">
            <w:pPr>
              <w:pStyle w:val="Heading4"/>
              <w:tabs>
                <w:tab w:val="clear" w:pos="9072"/>
              </w:tabs>
              <w:spacing w:before="120" w:after="0" w:line="240" w:lineRule="auto"/>
              <w:jc w:val="right"/>
              <w:outlineLvl w:val="3"/>
              <w:rPr>
                <w:b w:val="0"/>
              </w:rPr>
            </w:pPr>
            <w:r w:rsidRPr="004F3E05">
              <w:rPr>
                <w:rFonts w:eastAsia="Times New Roman"/>
                <w:b w:val="0"/>
                <w:iCs w:val="0"/>
              </w:rPr>
              <w:t>Compliant</w:t>
            </w:r>
          </w:p>
        </w:tc>
      </w:tr>
      <w:tr w:rsidR="0055363B"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4D853A0C" w:rsidR="0055363B" w:rsidRPr="005A682F" w:rsidRDefault="0055363B" w:rsidP="0055363B">
            <w:pPr>
              <w:pStyle w:val="Heading4"/>
              <w:tabs>
                <w:tab w:val="clear" w:pos="9072"/>
              </w:tabs>
              <w:spacing w:before="120" w:after="0" w:line="240" w:lineRule="auto"/>
              <w:jc w:val="right"/>
              <w:outlineLvl w:val="3"/>
              <w:rPr>
                <w:b w:val="0"/>
              </w:rPr>
            </w:pPr>
            <w:r w:rsidRPr="004F3E05">
              <w:rPr>
                <w:rFonts w:eastAsia="Times New Roman"/>
                <w:b w:val="0"/>
                <w:iCs w:val="0"/>
              </w:rPr>
              <w:t>Compliant</w:t>
            </w:r>
          </w:p>
        </w:tc>
      </w:tr>
      <w:tr w:rsidR="0055363B"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55363B" w:rsidRPr="005A682F" w:rsidRDefault="0055363B" w:rsidP="0055363B">
            <w:pPr>
              <w:pStyle w:val="Heading4"/>
              <w:tabs>
                <w:tab w:val="clear" w:pos="9072"/>
              </w:tabs>
              <w:spacing w:before="120" w:after="0" w:line="240" w:lineRule="auto"/>
              <w:outlineLvl w:val="3"/>
              <w:rPr>
                <w:b w:val="0"/>
              </w:rPr>
            </w:pPr>
          </w:p>
        </w:tc>
        <w:tc>
          <w:tcPr>
            <w:tcW w:w="1134" w:type="dxa"/>
            <w:gridSpan w:val="2"/>
          </w:tcPr>
          <w:p w14:paraId="19FDDB14"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1E17EFF0" w:rsidR="0055363B" w:rsidRPr="005A682F" w:rsidRDefault="0055363B" w:rsidP="0055363B">
            <w:pPr>
              <w:pStyle w:val="Heading4"/>
              <w:tabs>
                <w:tab w:val="clear" w:pos="9072"/>
              </w:tabs>
              <w:spacing w:before="120" w:after="0" w:line="240" w:lineRule="auto"/>
              <w:jc w:val="right"/>
              <w:outlineLvl w:val="3"/>
              <w:rPr>
                <w:b w:val="0"/>
              </w:rPr>
            </w:pPr>
            <w:r w:rsidRPr="004F3E05">
              <w:rPr>
                <w:rFonts w:eastAsia="Times New Roman"/>
                <w:b w:val="0"/>
                <w:iCs w:val="0"/>
              </w:rPr>
              <w:t>Compliant</w:t>
            </w:r>
          </w:p>
        </w:tc>
      </w:tr>
      <w:tr w:rsidR="0055363B"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5732FC0B" w:rsidR="0055363B" w:rsidRPr="005A682F" w:rsidRDefault="0055363B" w:rsidP="0055363B">
            <w:pPr>
              <w:pStyle w:val="Heading4"/>
              <w:tabs>
                <w:tab w:val="clear" w:pos="9072"/>
              </w:tabs>
              <w:spacing w:before="120" w:after="0" w:line="240" w:lineRule="auto"/>
              <w:jc w:val="right"/>
              <w:outlineLvl w:val="3"/>
              <w:rPr>
                <w:b w:val="0"/>
              </w:rPr>
            </w:pPr>
            <w:r w:rsidRPr="004F3E05">
              <w:rPr>
                <w:rFonts w:eastAsia="Times New Roman"/>
                <w:b w:val="0"/>
                <w:iCs w:val="0"/>
              </w:rPr>
              <w:t>Compliant</w:t>
            </w:r>
          </w:p>
        </w:tc>
      </w:tr>
      <w:tr w:rsidR="0055363B"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55363B" w:rsidRPr="005A682F" w:rsidRDefault="0055363B" w:rsidP="0055363B">
            <w:pPr>
              <w:pStyle w:val="Heading4"/>
              <w:tabs>
                <w:tab w:val="clear" w:pos="9072"/>
              </w:tabs>
              <w:spacing w:before="120" w:after="0" w:line="240" w:lineRule="auto"/>
              <w:outlineLvl w:val="3"/>
              <w:rPr>
                <w:b w:val="0"/>
              </w:rPr>
            </w:pPr>
          </w:p>
        </w:tc>
        <w:tc>
          <w:tcPr>
            <w:tcW w:w="1134" w:type="dxa"/>
            <w:gridSpan w:val="2"/>
          </w:tcPr>
          <w:p w14:paraId="053BCDC7"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363F1854" w:rsidR="0055363B" w:rsidRPr="005A682F" w:rsidRDefault="0055363B" w:rsidP="0055363B">
            <w:pPr>
              <w:pStyle w:val="Heading4"/>
              <w:tabs>
                <w:tab w:val="clear" w:pos="9072"/>
              </w:tabs>
              <w:spacing w:before="120" w:after="0" w:line="240" w:lineRule="auto"/>
              <w:jc w:val="right"/>
              <w:outlineLvl w:val="3"/>
              <w:rPr>
                <w:b w:val="0"/>
              </w:rPr>
            </w:pPr>
            <w:r w:rsidRPr="004F3E05">
              <w:rPr>
                <w:rFonts w:eastAsia="Times New Roman"/>
                <w:b w:val="0"/>
                <w:iCs w:val="0"/>
              </w:rPr>
              <w:t>Compliant</w:t>
            </w:r>
          </w:p>
        </w:tc>
      </w:tr>
      <w:tr w:rsidR="0055363B"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55363B" w:rsidRPr="005A682F" w:rsidRDefault="0055363B" w:rsidP="0055363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4BFB1698" w:rsidR="0055363B" w:rsidRPr="005A682F" w:rsidRDefault="0055363B" w:rsidP="0055363B">
            <w:pPr>
              <w:pStyle w:val="Heading4"/>
              <w:keepNext w:val="0"/>
              <w:tabs>
                <w:tab w:val="clear" w:pos="9072"/>
              </w:tabs>
              <w:spacing w:before="120" w:after="0" w:line="240" w:lineRule="auto"/>
              <w:jc w:val="right"/>
              <w:outlineLvl w:val="3"/>
              <w:rPr>
                <w:b w:val="0"/>
                <w:highlight w:val="yellow"/>
              </w:rPr>
            </w:pPr>
            <w:r w:rsidRPr="004F3E05">
              <w:rPr>
                <w:rFonts w:eastAsia="Times New Roman"/>
                <w:b w:val="0"/>
                <w:iCs w:val="0"/>
              </w:rPr>
              <w:t>Compliant</w:t>
            </w:r>
          </w:p>
        </w:tc>
      </w:tr>
      <w:tr w:rsidR="0055363B"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55363B" w:rsidRPr="005A682F" w:rsidRDefault="0055363B" w:rsidP="0055363B">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350074D3" w:rsidR="0055363B" w:rsidRPr="005A682F" w:rsidRDefault="0055363B" w:rsidP="0055363B">
            <w:pPr>
              <w:pStyle w:val="Heading4"/>
              <w:keepNext w:val="0"/>
              <w:tabs>
                <w:tab w:val="clear" w:pos="9072"/>
              </w:tabs>
              <w:spacing w:before="120" w:after="0" w:line="240" w:lineRule="auto"/>
              <w:jc w:val="right"/>
              <w:outlineLvl w:val="3"/>
              <w:rPr>
                <w:b w:val="0"/>
              </w:rPr>
            </w:pPr>
            <w:r w:rsidRPr="004F3E05">
              <w:rPr>
                <w:rFonts w:eastAsia="Times New Roman"/>
                <w:b w:val="0"/>
                <w:iCs w:val="0"/>
              </w:rPr>
              <w:t>Compliant</w:t>
            </w:r>
          </w:p>
        </w:tc>
      </w:tr>
      <w:tr w:rsidR="0055363B"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55363B" w:rsidRPr="005A682F" w:rsidRDefault="0055363B" w:rsidP="0055363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130ADFF7" w:rsidR="0055363B" w:rsidRPr="005A682F" w:rsidRDefault="0055363B" w:rsidP="0055363B">
            <w:pPr>
              <w:pStyle w:val="Heading4"/>
              <w:keepNext w:val="0"/>
              <w:tabs>
                <w:tab w:val="clear" w:pos="9072"/>
              </w:tabs>
              <w:spacing w:before="120" w:after="0" w:line="240" w:lineRule="auto"/>
              <w:jc w:val="right"/>
              <w:outlineLvl w:val="3"/>
              <w:rPr>
                <w:b w:val="0"/>
                <w:highlight w:val="yellow"/>
              </w:rPr>
            </w:pPr>
            <w:r w:rsidRPr="004F3E05">
              <w:rPr>
                <w:rFonts w:eastAsia="Times New Roman"/>
                <w:b w:val="0"/>
                <w:iCs w:val="0"/>
              </w:rPr>
              <w:t>Compliant</w:t>
            </w:r>
          </w:p>
        </w:tc>
      </w:tr>
      <w:tr w:rsidR="0055363B"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55363B" w:rsidRPr="005A682F" w:rsidRDefault="0055363B" w:rsidP="0055363B">
            <w:pPr>
              <w:pStyle w:val="Heading4"/>
              <w:keepNext w:val="0"/>
              <w:tabs>
                <w:tab w:val="clear" w:pos="9072"/>
              </w:tabs>
              <w:spacing w:before="120" w:after="0" w:line="240" w:lineRule="auto"/>
              <w:outlineLvl w:val="3"/>
              <w:rPr>
                <w:b w:val="0"/>
              </w:rPr>
            </w:pPr>
          </w:p>
        </w:tc>
        <w:tc>
          <w:tcPr>
            <w:tcW w:w="1134" w:type="dxa"/>
            <w:gridSpan w:val="2"/>
          </w:tcPr>
          <w:p w14:paraId="724DA0AB" w14:textId="0F2E68C5"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3AE738FE" w:rsidR="0055363B" w:rsidRPr="005A682F"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4F3E05">
              <w:rPr>
                <w:rFonts w:eastAsia="Times New Roman"/>
                <w:b w:val="0"/>
                <w:iCs w:val="0"/>
              </w:rPr>
              <w:t>Compliant</w:t>
            </w:r>
          </w:p>
        </w:tc>
      </w:tr>
      <w:tr w:rsidR="0055363B"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55363B" w:rsidRPr="005A682F" w:rsidRDefault="0055363B" w:rsidP="0055363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45F2F26F" w:rsidR="0055363B" w:rsidRPr="005A682F" w:rsidRDefault="0055363B" w:rsidP="0055363B">
            <w:pPr>
              <w:pStyle w:val="Heading4"/>
              <w:keepNext w:val="0"/>
              <w:tabs>
                <w:tab w:val="clear" w:pos="9072"/>
              </w:tabs>
              <w:spacing w:before="120" w:after="0" w:line="240" w:lineRule="auto"/>
              <w:jc w:val="right"/>
              <w:outlineLvl w:val="3"/>
              <w:rPr>
                <w:b w:val="0"/>
                <w:highlight w:val="yellow"/>
              </w:rPr>
            </w:pPr>
            <w:r w:rsidRPr="004F3E05">
              <w:rPr>
                <w:rFonts w:eastAsia="Times New Roman"/>
                <w:b w:val="0"/>
                <w:iCs w:val="0"/>
              </w:rPr>
              <w:t>Compliant</w:t>
            </w:r>
          </w:p>
        </w:tc>
      </w:tr>
      <w:tr w:rsidR="0055363B"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55363B" w:rsidRPr="005A682F" w:rsidRDefault="0055363B" w:rsidP="0055363B">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2A7BB7DD" w:rsidR="0055363B" w:rsidRPr="005A682F" w:rsidRDefault="0055363B" w:rsidP="0055363B">
            <w:pPr>
              <w:pStyle w:val="Heading4"/>
              <w:keepNext w:val="0"/>
              <w:tabs>
                <w:tab w:val="clear" w:pos="9072"/>
              </w:tabs>
              <w:spacing w:before="120" w:after="0" w:line="240" w:lineRule="auto"/>
              <w:jc w:val="right"/>
              <w:outlineLvl w:val="3"/>
              <w:rPr>
                <w:b w:val="0"/>
              </w:rPr>
            </w:pPr>
            <w:r w:rsidRPr="004F3E05">
              <w:rPr>
                <w:rFonts w:eastAsia="Times New Roman"/>
                <w:b w:val="0"/>
                <w:iCs w:val="0"/>
              </w:rPr>
              <w:t>Compliant</w:t>
            </w:r>
          </w:p>
        </w:tc>
      </w:tr>
      <w:tr w:rsidR="0055363B"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55363B" w:rsidRPr="005A682F" w:rsidRDefault="0055363B" w:rsidP="0055363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0645B626" w:rsidR="0055363B" w:rsidRPr="005A682F" w:rsidRDefault="0055363B" w:rsidP="0055363B">
            <w:pPr>
              <w:pStyle w:val="Heading4"/>
              <w:keepNext w:val="0"/>
              <w:tabs>
                <w:tab w:val="clear" w:pos="9072"/>
              </w:tabs>
              <w:spacing w:before="120" w:after="0" w:line="240" w:lineRule="auto"/>
              <w:jc w:val="right"/>
              <w:outlineLvl w:val="3"/>
              <w:rPr>
                <w:b w:val="0"/>
                <w:highlight w:val="yellow"/>
              </w:rPr>
            </w:pPr>
            <w:r w:rsidRPr="004F3E05">
              <w:rPr>
                <w:rFonts w:eastAsia="Times New Roman"/>
                <w:b w:val="0"/>
                <w:iCs w:val="0"/>
              </w:rPr>
              <w:t>Compliant</w:t>
            </w:r>
          </w:p>
        </w:tc>
      </w:tr>
      <w:tr w:rsidR="0055363B"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55363B" w:rsidRPr="005A682F" w:rsidRDefault="0055363B" w:rsidP="0055363B">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58CA3F3E" w:rsidR="0055363B" w:rsidRPr="005A682F"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4F3E05">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BB6535" w:rsidRPr="00E630D7" w14:paraId="697025D3" w14:textId="77777777" w:rsidTr="00071C01">
        <w:tc>
          <w:tcPr>
            <w:tcW w:w="5240" w:type="dxa"/>
            <w:gridSpan w:val="2"/>
            <w:tcBorders>
              <w:top w:val="nil"/>
              <w:left w:val="nil"/>
              <w:bottom w:val="nil"/>
              <w:right w:val="nil"/>
            </w:tcBorders>
          </w:tcPr>
          <w:p w14:paraId="61DF622C" w14:textId="77777777" w:rsidR="00BB6535" w:rsidRPr="005A682F" w:rsidRDefault="00BB6535" w:rsidP="00BB6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BB6535" w:rsidRPr="00E630D7" w:rsidRDefault="00BB6535" w:rsidP="00BB6535">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50BD68DF" w:rsidR="00BB6535" w:rsidRPr="00E630D7" w:rsidRDefault="00BB6535" w:rsidP="00BB6535">
            <w:pPr>
              <w:pStyle w:val="Heading4"/>
              <w:tabs>
                <w:tab w:val="clear" w:pos="9072"/>
              </w:tabs>
              <w:spacing w:before="120" w:after="0" w:line="240" w:lineRule="auto"/>
              <w:jc w:val="right"/>
              <w:outlineLvl w:val="3"/>
              <w:rPr>
                <w:rFonts w:eastAsia="Times New Roman"/>
                <w:iCs w:val="0"/>
                <w:color w:val="0000FF"/>
              </w:rPr>
            </w:pPr>
            <w:r w:rsidRPr="00BB6535">
              <w:rPr>
                <w:rFonts w:eastAsia="Times New Roman"/>
                <w:iCs w:val="0"/>
              </w:rPr>
              <w:t>Compliant</w:t>
            </w:r>
          </w:p>
        </w:tc>
      </w:tr>
      <w:tr w:rsidR="00BB6535" w:rsidRPr="00E630D7" w14:paraId="78562EFC" w14:textId="77777777" w:rsidTr="00071C01">
        <w:tc>
          <w:tcPr>
            <w:tcW w:w="5240" w:type="dxa"/>
            <w:gridSpan w:val="2"/>
            <w:tcBorders>
              <w:top w:val="nil"/>
              <w:left w:val="nil"/>
              <w:bottom w:val="nil"/>
              <w:right w:val="nil"/>
            </w:tcBorders>
          </w:tcPr>
          <w:p w14:paraId="0E680298" w14:textId="77777777" w:rsidR="00BB6535" w:rsidRPr="005A682F" w:rsidRDefault="00BB6535" w:rsidP="00BB6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BB6535" w:rsidRPr="00E630D7" w:rsidRDefault="00BB6535" w:rsidP="00BB6535">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0D6D2475"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55363B"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068F54AF"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656BF4AF"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26D625DF"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0743EF04"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13FD1750"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515325A8"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78698A6B"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2C307200"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59729599"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463F1627"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bl>
    <w:p w14:paraId="0F22551C" w14:textId="77777777" w:rsidR="003F7381" w:rsidRDefault="003F7381" w:rsidP="0055363B">
      <w:pPr>
        <w:pStyle w:val="Heading4"/>
        <w:tabs>
          <w:tab w:val="clear" w:pos="9072"/>
        </w:tabs>
        <w:spacing w:before="120" w:after="0" w:line="240" w:lineRule="auto"/>
        <w:rPr>
          <w:b w:val="0"/>
        </w:rPr>
        <w:sectPr w:rsidR="003F7381" w:rsidSect="005F44D8">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5363B" w:rsidRPr="00E630D7" w14:paraId="24E35E7D" w14:textId="77777777" w:rsidTr="00071C01">
        <w:trPr>
          <w:gridBefore w:val="1"/>
          <w:wBefore w:w="436" w:type="dxa"/>
        </w:trPr>
        <w:tc>
          <w:tcPr>
            <w:tcW w:w="4804" w:type="dxa"/>
            <w:tcBorders>
              <w:top w:val="nil"/>
              <w:left w:val="nil"/>
              <w:bottom w:val="nil"/>
              <w:right w:val="nil"/>
            </w:tcBorders>
          </w:tcPr>
          <w:p w14:paraId="6373EAD9" w14:textId="475E7E5B" w:rsidR="0055363B" w:rsidRPr="00E630D7" w:rsidRDefault="0055363B" w:rsidP="0055363B">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5E68931C"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7B86364A"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635ED464"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55363B"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4D3C6F24"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F83709">
              <w:rPr>
                <w:rFonts w:eastAsia="Times New Roman"/>
                <w:b w:val="0"/>
                <w:iCs w:val="0"/>
              </w:rPr>
              <w:t>Compliant</w:t>
            </w:r>
          </w:p>
        </w:tc>
      </w:tr>
      <w:tr w:rsidR="00BB6535" w:rsidRPr="00E630D7" w14:paraId="08137DAD" w14:textId="77777777" w:rsidTr="00071C01">
        <w:tc>
          <w:tcPr>
            <w:tcW w:w="9351" w:type="dxa"/>
            <w:gridSpan w:val="5"/>
            <w:tcBorders>
              <w:top w:val="nil"/>
              <w:left w:val="nil"/>
              <w:bottom w:val="nil"/>
              <w:right w:val="nil"/>
            </w:tcBorders>
          </w:tcPr>
          <w:p w14:paraId="7F44A8FA" w14:textId="13E18FD4" w:rsidR="00BB6535" w:rsidRPr="00E630D7" w:rsidRDefault="00BB6535" w:rsidP="00BB6535">
            <w:pPr>
              <w:pStyle w:val="Heading4"/>
              <w:tabs>
                <w:tab w:val="clear" w:pos="9072"/>
              </w:tabs>
              <w:spacing w:before="120" w:after="0" w:line="240" w:lineRule="auto"/>
              <w:outlineLvl w:val="3"/>
            </w:pPr>
            <w:r w:rsidRPr="00477C4C">
              <w:t>Standard 5 Organisation’s service environment</w:t>
            </w:r>
          </w:p>
        </w:tc>
      </w:tr>
      <w:tr w:rsidR="00BB6535" w:rsidRPr="00E630D7" w14:paraId="10179829" w14:textId="77777777" w:rsidTr="00071C01">
        <w:tc>
          <w:tcPr>
            <w:tcW w:w="5240" w:type="dxa"/>
            <w:gridSpan w:val="2"/>
            <w:tcBorders>
              <w:top w:val="nil"/>
              <w:left w:val="nil"/>
              <w:bottom w:val="nil"/>
              <w:right w:val="nil"/>
            </w:tcBorders>
          </w:tcPr>
          <w:p w14:paraId="6EC91D40" w14:textId="77777777" w:rsidR="00BB6535" w:rsidRPr="005A682F" w:rsidRDefault="00BB6535" w:rsidP="00BB6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BB6535" w:rsidRPr="00E630D7" w:rsidRDefault="00BB6535" w:rsidP="00BB6535">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516F9845" w:rsidR="00BB6535" w:rsidRPr="00E630D7" w:rsidRDefault="00BB6535" w:rsidP="00BB6535">
            <w:pPr>
              <w:pStyle w:val="Heading4"/>
              <w:tabs>
                <w:tab w:val="clear" w:pos="9072"/>
              </w:tabs>
              <w:spacing w:before="120" w:after="0" w:line="240" w:lineRule="auto"/>
              <w:jc w:val="right"/>
              <w:outlineLvl w:val="3"/>
              <w:rPr>
                <w:rFonts w:eastAsia="Times New Roman"/>
                <w:iCs w:val="0"/>
                <w:color w:val="0000FF"/>
              </w:rPr>
            </w:pPr>
            <w:r w:rsidRPr="00BB6535">
              <w:rPr>
                <w:rFonts w:eastAsia="Times New Roman"/>
                <w:iCs w:val="0"/>
              </w:rPr>
              <w:t>Compliant</w:t>
            </w:r>
          </w:p>
        </w:tc>
      </w:tr>
      <w:tr w:rsidR="00BB6535" w:rsidRPr="00E630D7" w14:paraId="6D183BC2" w14:textId="77777777" w:rsidTr="00071C01">
        <w:tc>
          <w:tcPr>
            <w:tcW w:w="5240" w:type="dxa"/>
            <w:gridSpan w:val="2"/>
            <w:tcBorders>
              <w:top w:val="nil"/>
              <w:left w:val="nil"/>
              <w:bottom w:val="nil"/>
              <w:right w:val="nil"/>
            </w:tcBorders>
          </w:tcPr>
          <w:p w14:paraId="7435189C" w14:textId="77777777" w:rsidR="00BB6535" w:rsidRPr="005A682F" w:rsidRDefault="00BB6535" w:rsidP="00BB6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BB6535" w:rsidRPr="00E630D7" w:rsidRDefault="00BB6535" w:rsidP="00BB6535">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41316336"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55363B"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05041547"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EB35FC">
              <w:rPr>
                <w:rFonts w:eastAsia="Times New Roman"/>
                <w:b w:val="0"/>
                <w:iCs w:val="0"/>
              </w:rPr>
              <w:t>Compliant</w:t>
            </w:r>
          </w:p>
        </w:tc>
      </w:tr>
      <w:tr w:rsidR="0055363B"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0A3C6934"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EB35FC">
              <w:rPr>
                <w:rFonts w:eastAsia="Times New Roman"/>
                <w:b w:val="0"/>
                <w:iCs w:val="0"/>
              </w:rPr>
              <w:t>Compliant</w:t>
            </w:r>
          </w:p>
        </w:tc>
      </w:tr>
      <w:tr w:rsidR="0055363B"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78B801D9"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EB35FC">
              <w:rPr>
                <w:rFonts w:eastAsia="Times New Roman"/>
                <w:b w:val="0"/>
                <w:iCs w:val="0"/>
              </w:rPr>
              <w:t>Compliant</w:t>
            </w:r>
          </w:p>
        </w:tc>
      </w:tr>
      <w:tr w:rsidR="0055363B"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1C1E09EF"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EB35FC">
              <w:rPr>
                <w:rFonts w:eastAsia="Times New Roman"/>
                <w:b w:val="0"/>
                <w:iCs w:val="0"/>
              </w:rPr>
              <w:t>Compliant</w:t>
            </w:r>
          </w:p>
        </w:tc>
      </w:tr>
      <w:tr w:rsidR="0055363B"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55363B" w:rsidRPr="00E630D7" w:rsidRDefault="0055363B" w:rsidP="0055363B">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27FD2FF7"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EB35FC">
              <w:rPr>
                <w:rFonts w:eastAsia="Times New Roman"/>
                <w:b w:val="0"/>
                <w:iCs w:val="0"/>
              </w:rPr>
              <w:t>Compliant</w:t>
            </w:r>
          </w:p>
        </w:tc>
      </w:tr>
      <w:tr w:rsidR="0055363B"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55363B" w:rsidRPr="00E630D7"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55363B" w:rsidRPr="00E630D7" w:rsidRDefault="0055363B" w:rsidP="0055363B">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408BBC43" w:rsidR="0055363B" w:rsidRPr="00E630D7" w:rsidRDefault="0055363B" w:rsidP="0055363B">
            <w:pPr>
              <w:pStyle w:val="Heading4"/>
              <w:keepNext w:val="0"/>
              <w:tabs>
                <w:tab w:val="clear" w:pos="9072"/>
              </w:tabs>
              <w:spacing w:before="120" w:after="0" w:line="240" w:lineRule="auto"/>
              <w:jc w:val="right"/>
              <w:outlineLvl w:val="3"/>
              <w:rPr>
                <w:rFonts w:eastAsia="Times New Roman"/>
                <w:b w:val="0"/>
                <w:iCs w:val="0"/>
                <w:color w:val="0000FF"/>
              </w:rPr>
            </w:pPr>
            <w:r w:rsidRPr="00EB35FC">
              <w:rPr>
                <w:rFonts w:eastAsia="Times New Roman"/>
                <w:b w:val="0"/>
                <w:iCs w:val="0"/>
              </w:rPr>
              <w:t>Compliant</w:t>
            </w:r>
          </w:p>
        </w:tc>
      </w:tr>
      <w:tr w:rsidR="00BB6535" w:rsidRPr="00E630D7" w14:paraId="12A295B2" w14:textId="77777777" w:rsidTr="00071C01">
        <w:tc>
          <w:tcPr>
            <w:tcW w:w="5240" w:type="dxa"/>
            <w:gridSpan w:val="2"/>
            <w:tcBorders>
              <w:top w:val="nil"/>
              <w:left w:val="nil"/>
              <w:bottom w:val="nil"/>
              <w:right w:val="nil"/>
            </w:tcBorders>
          </w:tcPr>
          <w:p w14:paraId="3F2C0C16" w14:textId="6F624051" w:rsidR="00BB6535" w:rsidRPr="005A682F" w:rsidRDefault="00BB6535" w:rsidP="00BB6535">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BB6535" w:rsidRPr="00E630D7" w:rsidRDefault="00BB6535" w:rsidP="00BB6535">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45B60A48"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BB6535" w:rsidRPr="00E630D7" w14:paraId="6E5839F2" w14:textId="77777777" w:rsidTr="00071C01">
        <w:tc>
          <w:tcPr>
            <w:tcW w:w="5240" w:type="dxa"/>
            <w:gridSpan w:val="2"/>
            <w:tcBorders>
              <w:top w:val="nil"/>
              <w:left w:val="nil"/>
              <w:bottom w:val="nil"/>
              <w:right w:val="nil"/>
            </w:tcBorders>
          </w:tcPr>
          <w:p w14:paraId="025587AA" w14:textId="77777777" w:rsidR="00BB6535" w:rsidRPr="005A682F" w:rsidRDefault="00BB6535" w:rsidP="00BB653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BB6535" w:rsidRPr="00E630D7" w:rsidRDefault="00BB6535" w:rsidP="00BB6535">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73B545B1"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55363B"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55363B" w:rsidRPr="005A682F" w:rsidRDefault="0055363B" w:rsidP="0055363B">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0839A5D5" w:rsidR="0055363B" w:rsidRPr="005A682F" w:rsidRDefault="0055363B" w:rsidP="0055363B">
            <w:pPr>
              <w:pStyle w:val="Heading4"/>
              <w:tabs>
                <w:tab w:val="clear" w:pos="9072"/>
              </w:tabs>
              <w:spacing w:before="120" w:after="0" w:line="240" w:lineRule="auto"/>
              <w:jc w:val="right"/>
              <w:outlineLvl w:val="3"/>
              <w:rPr>
                <w:b w:val="0"/>
              </w:rPr>
            </w:pPr>
            <w:r w:rsidRPr="00C103A0">
              <w:rPr>
                <w:rFonts w:eastAsia="Times New Roman"/>
                <w:b w:val="0"/>
                <w:iCs w:val="0"/>
              </w:rPr>
              <w:t>Compliant</w:t>
            </w:r>
          </w:p>
        </w:tc>
      </w:tr>
      <w:tr w:rsidR="0055363B"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55363B" w:rsidRPr="005A682F" w:rsidRDefault="0055363B" w:rsidP="0055363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36FC2C7A" w:rsidR="0055363B" w:rsidRPr="005A682F" w:rsidRDefault="0055363B" w:rsidP="0055363B">
            <w:pPr>
              <w:pStyle w:val="Heading4"/>
              <w:tabs>
                <w:tab w:val="clear" w:pos="9072"/>
              </w:tabs>
              <w:spacing w:before="120" w:after="0" w:line="240" w:lineRule="auto"/>
              <w:jc w:val="right"/>
              <w:outlineLvl w:val="3"/>
              <w:rPr>
                <w:b w:val="0"/>
              </w:rPr>
            </w:pPr>
            <w:r w:rsidRPr="00C103A0">
              <w:rPr>
                <w:rFonts w:eastAsia="Times New Roman"/>
                <w:b w:val="0"/>
                <w:iCs w:val="0"/>
              </w:rPr>
              <w:t>Compliant</w:t>
            </w:r>
          </w:p>
        </w:tc>
      </w:tr>
      <w:tr w:rsidR="0055363B"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3DD54001" w:rsidR="0055363B" w:rsidRPr="005A682F" w:rsidRDefault="0055363B" w:rsidP="0055363B">
            <w:pPr>
              <w:pStyle w:val="Heading4"/>
              <w:tabs>
                <w:tab w:val="clear" w:pos="9072"/>
              </w:tabs>
              <w:spacing w:before="120" w:after="0" w:line="240" w:lineRule="auto"/>
              <w:jc w:val="right"/>
              <w:outlineLvl w:val="3"/>
              <w:rPr>
                <w:b w:val="0"/>
              </w:rPr>
            </w:pPr>
            <w:r w:rsidRPr="00C103A0">
              <w:rPr>
                <w:rFonts w:eastAsia="Times New Roman"/>
                <w:b w:val="0"/>
                <w:iCs w:val="0"/>
              </w:rPr>
              <w:t>Compliant</w:t>
            </w:r>
          </w:p>
        </w:tc>
      </w:tr>
      <w:tr w:rsidR="0055363B"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162A19D9" w:rsidR="0055363B" w:rsidRPr="005A682F" w:rsidRDefault="0055363B" w:rsidP="0055363B">
            <w:pPr>
              <w:pStyle w:val="Heading4"/>
              <w:tabs>
                <w:tab w:val="clear" w:pos="9072"/>
              </w:tabs>
              <w:spacing w:before="120" w:after="0" w:line="240" w:lineRule="auto"/>
              <w:jc w:val="right"/>
              <w:outlineLvl w:val="3"/>
              <w:rPr>
                <w:b w:val="0"/>
              </w:rPr>
            </w:pPr>
            <w:r w:rsidRPr="00C103A0">
              <w:rPr>
                <w:rFonts w:eastAsia="Times New Roman"/>
                <w:b w:val="0"/>
                <w:iCs w:val="0"/>
              </w:rPr>
              <w:t>Compliant</w:t>
            </w:r>
          </w:p>
        </w:tc>
      </w:tr>
      <w:tr w:rsidR="0055363B"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56805D08" w:rsidR="0055363B" w:rsidRPr="005A682F" w:rsidRDefault="0055363B" w:rsidP="0055363B">
            <w:pPr>
              <w:pStyle w:val="Heading4"/>
              <w:tabs>
                <w:tab w:val="clear" w:pos="9072"/>
              </w:tabs>
              <w:spacing w:before="120" w:after="0" w:line="240" w:lineRule="auto"/>
              <w:jc w:val="right"/>
              <w:outlineLvl w:val="3"/>
              <w:rPr>
                <w:b w:val="0"/>
              </w:rPr>
            </w:pPr>
            <w:r w:rsidRPr="00C103A0">
              <w:rPr>
                <w:rFonts w:eastAsia="Times New Roman"/>
                <w:b w:val="0"/>
                <w:iCs w:val="0"/>
              </w:rPr>
              <w:t>Compliant</w:t>
            </w:r>
          </w:p>
        </w:tc>
      </w:tr>
      <w:tr w:rsidR="0055363B"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165B7F20" w:rsidR="0055363B" w:rsidRPr="005A682F" w:rsidRDefault="0055363B" w:rsidP="0055363B">
            <w:pPr>
              <w:pStyle w:val="Heading4"/>
              <w:tabs>
                <w:tab w:val="clear" w:pos="9072"/>
              </w:tabs>
              <w:spacing w:before="120" w:after="0" w:line="240" w:lineRule="auto"/>
              <w:jc w:val="right"/>
              <w:outlineLvl w:val="3"/>
              <w:rPr>
                <w:b w:val="0"/>
              </w:rPr>
            </w:pPr>
            <w:r w:rsidRPr="00C103A0">
              <w:rPr>
                <w:rFonts w:eastAsia="Times New Roman"/>
                <w:b w:val="0"/>
                <w:iCs w:val="0"/>
              </w:rPr>
              <w:t>Compliant</w:t>
            </w:r>
          </w:p>
        </w:tc>
      </w:tr>
      <w:tr w:rsidR="0055363B"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55363B" w:rsidRPr="005A682F" w:rsidRDefault="0055363B" w:rsidP="0055363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4C74AD62" w:rsidR="0055363B" w:rsidRPr="005A682F" w:rsidRDefault="0055363B" w:rsidP="0055363B">
            <w:pPr>
              <w:pStyle w:val="Heading4"/>
              <w:keepNext w:val="0"/>
              <w:tabs>
                <w:tab w:val="clear" w:pos="9072"/>
              </w:tabs>
              <w:spacing w:before="120" w:after="0" w:line="240" w:lineRule="auto"/>
              <w:jc w:val="right"/>
              <w:outlineLvl w:val="3"/>
              <w:rPr>
                <w:b w:val="0"/>
                <w:highlight w:val="yellow"/>
              </w:rPr>
            </w:pPr>
            <w:r w:rsidRPr="00FA624B">
              <w:rPr>
                <w:rFonts w:eastAsia="Times New Roman"/>
                <w:b w:val="0"/>
                <w:iCs w:val="0"/>
              </w:rPr>
              <w:t>Compliant</w:t>
            </w:r>
          </w:p>
        </w:tc>
      </w:tr>
      <w:tr w:rsidR="0055363B"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55363B" w:rsidRPr="005A682F" w:rsidRDefault="0055363B" w:rsidP="0055363B">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55363B" w:rsidRPr="005A682F" w:rsidRDefault="0055363B" w:rsidP="0055363B">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4BA9399D" w:rsidR="0055363B" w:rsidRPr="005A682F" w:rsidRDefault="0055363B" w:rsidP="0055363B">
            <w:pPr>
              <w:pStyle w:val="Heading4"/>
              <w:keepNext w:val="0"/>
              <w:tabs>
                <w:tab w:val="clear" w:pos="9072"/>
              </w:tabs>
              <w:spacing w:before="120" w:after="0" w:line="240" w:lineRule="auto"/>
              <w:jc w:val="right"/>
              <w:outlineLvl w:val="3"/>
              <w:rPr>
                <w:b w:val="0"/>
              </w:rPr>
            </w:pPr>
            <w:r w:rsidRPr="00FA624B">
              <w:rPr>
                <w:rFonts w:eastAsia="Times New Roman"/>
                <w:b w:val="0"/>
                <w:iCs w:val="0"/>
              </w:rPr>
              <w:t>Compliant</w:t>
            </w:r>
          </w:p>
        </w:tc>
      </w:tr>
      <w:tr w:rsidR="00BB6535" w:rsidRPr="00E630D7" w14:paraId="5560F7F4" w14:textId="77777777" w:rsidTr="00071C01">
        <w:tc>
          <w:tcPr>
            <w:tcW w:w="5240" w:type="dxa"/>
            <w:gridSpan w:val="2"/>
            <w:tcBorders>
              <w:top w:val="nil"/>
              <w:left w:val="nil"/>
              <w:bottom w:val="nil"/>
              <w:right w:val="nil"/>
            </w:tcBorders>
          </w:tcPr>
          <w:p w14:paraId="0BBC0A4C" w14:textId="62DD2FFF" w:rsidR="00BB6535" w:rsidRPr="005A682F" w:rsidRDefault="00BB6535" w:rsidP="00BB6535">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BB6535" w:rsidRPr="00E630D7" w:rsidRDefault="00BB6535" w:rsidP="00BB6535">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0A14CE98"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BB6535" w:rsidRPr="00E630D7" w14:paraId="35EEE0D4" w14:textId="77777777" w:rsidTr="00071C01">
        <w:tc>
          <w:tcPr>
            <w:tcW w:w="5240" w:type="dxa"/>
            <w:gridSpan w:val="2"/>
            <w:tcBorders>
              <w:top w:val="nil"/>
              <w:left w:val="nil"/>
              <w:bottom w:val="nil"/>
              <w:right w:val="nil"/>
            </w:tcBorders>
          </w:tcPr>
          <w:p w14:paraId="04152628" w14:textId="77777777" w:rsidR="00BB6535" w:rsidRPr="005A682F" w:rsidRDefault="00BB6535" w:rsidP="00BB653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BB6535" w:rsidRPr="00E630D7" w:rsidRDefault="00BB6535" w:rsidP="00BB6535">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5B465D6E"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55363B"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55363B" w:rsidRPr="005A682F" w:rsidRDefault="0055363B" w:rsidP="0055363B">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458755D5"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55363B"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55363B" w:rsidRPr="005A682F" w:rsidRDefault="0055363B" w:rsidP="0055363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0D42F0E1"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55363B"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441C5872"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55363B"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74B24567"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55363B"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66299681"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55363B"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152797FE"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bl>
    <w:p w14:paraId="0FD57C3E" w14:textId="77777777" w:rsidR="003F7381" w:rsidRDefault="003F7381" w:rsidP="0055363B">
      <w:pPr>
        <w:pStyle w:val="Heading4"/>
        <w:tabs>
          <w:tab w:val="clear" w:pos="9072"/>
        </w:tabs>
        <w:spacing w:before="120" w:after="0" w:line="240" w:lineRule="auto"/>
        <w:rPr>
          <w:b w:val="0"/>
        </w:rPr>
        <w:sectPr w:rsidR="003F7381" w:rsidSect="005F44D8">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5363B" w:rsidRPr="005A682F" w14:paraId="1089D657" w14:textId="77777777" w:rsidTr="00071C01">
        <w:trPr>
          <w:gridBefore w:val="1"/>
          <w:wBefore w:w="436" w:type="dxa"/>
        </w:trPr>
        <w:tc>
          <w:tcPr>
            <w:tcW w:w="4804" w:type="dxa"/>
            <w:tcBorders>
              <w:top w:val="nil"/>
              <w:left w:val="nil"/>
              <w:bottom w:val="nil"/>
              <w:right w:val="nil"/>
            </w:tcBorders>
          </w:tcPr>
          <w:p w14:paraId="614AD9B7" w14:textId="5ABC960E" w:rsidR="0055363B" w:rsidRPr="005A682F" w:rsidRDefault="0055363B" w:rsidP="0055363B">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047644ED"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55363B"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32222997"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55363B"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66FEC42E"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55363B"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1243459E" w:rsidR="0055363B" w:rsidRPr="005A682F" w:rsidRDefault="0055363B" w:rsidP="0055363B">
            <w:pPr>
              <w:pStyle w:val="Heading4"/>
              <w:tabs>
                <w:tab w:val="clear" w:pos="9072"/>
              </w:tabs>
              <w:spacing w:before="120" w:after="0" w:line="240" w:lineRule="auto"/>
              <w:jc w:val="right"/>
              <w:outlineLvl w:val="3"/>
              <w:rPr>
                <w:b w:val="0"/>
              </w:rPr>
            </w:pPr>
            <w:r w:rsidRPr="00A355CE">
              <w:rPr>
                <w:rFonts w:eastAsia="Times New Roman"/>
                <w:b w:val="0"/>
                <w:iCs w:val="0"/>
              </w:rPr>
              <w:t>Compliant</w:t>
            </w:r>
          </w:p>
        </w:tc>
      </w:tr>
      <w:tr w:rsidR="00BB6535" w:rsidRPr="00E630D7" w14:paraId="7A9940B2" w14:textId="77777777" w:rsidTr="00071C01">
        <w:tc>
          <w:tcPr>
            <w:tcW w:w="5240" w:type="dxa"/>
            <w:gridSpan w:val="2"/>
            <w:tcBorders>
              <w:top w:val="nil"/>
              <w:left w:val="nil"/>
              <w:bottom w:val="nil"/>
              <w:right w:val="nil"/>
            </w:tcBorders>
          </w:tcPr>
          <w:p w14:paraId="605CB298" w14:textId="5292AB84" w:rsidR="00BB6535" w:rsidRPr="005A682F" w:rsidRDefault="00BB6535" w:rsidP="00BB6535">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BB6535" w:rsidRPr="00E630D7" w:rsidRDefault="00BB6535" w:rsidP="00BB6535">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3D048EEF"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BB6535" w:rsidRPr="00E630D7" w14:paraId="0CC4310A" w14:textId="77777777" w:rsidTr="00071C01">
        <w:tc>
          <w:tcPr>
            <w:tcW w:w="5240" w:type="dxa"/>
            <w:gridSpan w:val="2"/>
            <w:tcBorders>
              <w:top w:val="nil"/>
              <w:left w:val="nil"/>
              <w:bottom w:val="nil"/>
              <w:right w:val="nil"/>
            </w:tcBorders>
          </w:tcPr>
          <w:p w14:paraId="6453D364" w14:textId="77777777" w:rsidR="00BB6535" w:rsidRPr="005A682F" w:rsidRDefault="00BB6535" w:rsidP="00BB653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BB6535" w:rsidRPr="00E630D7" w:rsidRDefault="00BB6535" w:rsidP="00BB6535">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72EC4DFF" w:rsidR="00BB6535" w:rsidRPr="00E630D7" w:rsidRDefault="00BB6535" w:rsidP="00BB6535">
            <w:pPr>
              <w:pStyle w:val="Heading4"/>
              <w:tabs>
                <w:tab w:val="clear" w:pos="9072"/>
              </w:tabs>
              <w:spacing w:before="120" w:after="0" w:line="240" w:lineRule="auto"/>
              <w:jc w:val="right"/>
              <w:outlineLvl w:val="3"/>
            </w:pPr>
            <w:r w:rsidRPr="00BB6535">
              <w:rPr>
                <w:rFonts w:eastAsia="Times New Roman"/>
                <w:iCs w:val="0"/>
              </w:rPr>
              <w:t>Compliant</w:t>
            </w:r>
          </w:p>
        </w:tc>
      </w:tr>
      <w:tr w:rsidR="0055363B"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55363B" w:rsidRPr="005A682F" w:rsidRDefault="0055363B" w:rsidP="0055363B">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7901931E"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55363B" w:rsidRPr="005A682F" w:rsidRDefault="0055363B" w:rsidP="0055363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60D5B2F4"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6EC78469"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786B279F"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2F6F5FE0"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3662F16C"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51325839"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322A1970"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55363B" w:rsidRPr="005A682F" w:rsidRDefault="0055363B" w:rsidP="0055363B">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77F538E9"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tr w:rsidR="0055363B"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55363B" w:rsidRPr="005A682F" w:rsidRDefault="0055363B" w:rsidP="0055363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55363B" w:rsidRPr="005A682F" w:rsidRDefault="0055363B" w:rsidP="0055363B">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1BC79E45" w:rsidR="0055363B" w:rsidRPr="005A682F" w:rsidRDefault="0055363B" w:rsidP="0055363B">
            <w:pPr>
              <w:pStyle w:val="Heading4"/>
              <w:tabs>
                <w:tab w:val="clear" w:pos="9072"/>
              </w:tabs>
              <w:spacing w:before="120" w:after="0" w:line="240" w:lineRule="auto"/>
              <w:jc w:val="right"/>
              <w:outlineLvl w:val="3"/>
              <w:rPr>
                <w:b w:val="0"/>
              </w:rPr>
            </w:pPr>
            <w:r w:rsidRPr="001F0971">
              <w:rPr>
                <w:rFonts w:eastAsia="Times New Roman"/>
                <w:b w:val="0"/>
                <w:iCs w:val="0"/>
              </w:rPr>
              <w:t>Compliant</w:t>
            </w:r>
          </w:p>
        </w:tc>
      </w:tr>
      <w:bookmarkEnd w:id="2"/>
    </w:tbl>
    <w:p w14:paraId="022C76EE" w14:textId="06EBE6DA" w:rsidR="00071C01" w:rsidRDefault="00071C01" w:rsidP="003F7381">
      <w:pPr>
        <w:pStyle w:val="Heading4"/>
        <w:keepNext w:val="0"/>
        <w:tabs>
          <w:tab w:val="left" w:pos="5387"/>
        </w:tabs>
        <w:spacing w:before="120"/>
        <w:ind w:left="284"/>
        <w:rPr>
          <w:rFonts w:ascii="Arial Black" w:hAnsi="Arial Black"/>
          <w:b w:val="0"/>
          <w:bCs/>
          <w:iCs w:val="0"/>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5032F53E" w:rsidR="004B33E7" w:rsidRPr="00DB42B4" w:rsidRDefault="004B33E7" w:rsidP="004B33E7">
      <w:pPr>
        <w:pStyle w:val="ListBullet"/>
      </w:pPr>
      <w:r w:rsidRPr="00DB42B4">
        <w:t xml:space="preserve">the Assessment Team’s report for the </w:t>
      </w:r>
      <w:r w:rsidR="00DB42B4" w:rsidRPr="00DB42B4">
        <w:t>Quality Audit</w:t>
      </w:r>
      <w:r w:rsidRPr="00DB42B4">
        <w:t xml:space="preserve">; the </w:t>
      </w:r>
      <w:r w:rsidR="00DB42B4" w:rsidRPr="00DB42B4">
        <w:t>Quality Audit</w:t>
      </w:r>
      <w:r w:rsidR="00DB42B4" w:rsidRPr="00DB42B4">
        <w:rPr>
          <w:lang w:eastAsia="en-AU"/>
        </w:rPr>
        <w:t xml:space="preserve"> </w:t>
      </w:r>
      <w:r w:rsidRPr="00DB42B4">
        <w:t xml:space="preserve">report was informed by </w:t>
      </w:r>
      <w:r w:rsidR="000A6E2B" w:rsidRPr="00DB42B4">
        <w:t>a</w:t>
      </w:r>
      <w:r w:rsidRPr="00DB42B4">
        <w:t xml:space="preserve"> site assessment, observations at the service, review of documents and interviews with staff, consumers/representatives and others</w:t>
      </w:r>
      <w:r w:rsidR="00DB42B4">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8E32E0D" w:rsidR="00CB3BA9" w:rsidRPr="00FB34A6"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FB34A6">
        <w:rPr>
          <w:rFonts w:ascii="Arial" w:hAnsi="Arial" w:cs="Times New Roman"/>
          <w:bCs w:val="0"/>
          <w:iCs w:val="0"/>
          <w:color w:val="FFFFFF" w:themeColor="background1"/>
          <w:sz w:val="36"/>
          <w:szCs w:val="36"/>
        </w:rPr>
        <w:t>Compliant</w:t>
      </w:r>
      <w:r w:rsidR="00476569" w:rsidRPr="00FB34A6">
        <w:rPr>
          <w:color w:val="FFFFFF" w:themeColor="background1"/>
          <w:highlight w:val="yellow"/>
        </w:rPr>
        <w:br/>
      </w:r>
      <w:r w:rsidRPr="00FB34A6">
        <w:rPr>
          <w:color w:val="FFFFFF" w:themeColor="background1"/>
          <w:sz w:val="36"/>
        </w:rPr>
        <w:tab/>
        <w:t xml:space="preserve">CHSP </w:t>
      </w:r>
      <w:r w:rsidR="007A0CC3" w:rsidRPr="00FB34A6">
        <w:rPr>
          <w:color w:val="FFFFFF" w:themeColor="background1"/>
          <w:sz w:val="36"/>
        </w:rPr>
        <w:tab/>
      </w:r>
      <w:r w:rsidR="00FD2302" w:rsidRPr="00FB34A6">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A9028DA" w14:textId="2A65EA8A" w:rsidR="00A132BE" w:rsidRPr="00AC3E99" w:rsidRDefault="00A132BE" w:rsidP="00A132BE">
      <w:pPr>
        <w:spacing w:before="100" w:beforeAutospacing="1" w:after="100" w:afterAutospacing="1"/>
      </w:pPr>
      <w:r>
        <w:t xml:space="preserve">To </w:t>
      </w:r>
      <w:r w:rsidRPr="00AC3E99">
        <w:t xml:space="preserve">understand the consumer’s experience and how the organisation understands and applies the requirements within this Standard, </w:t>
      </w:r>
      <w:r w:rsidR="0042183F">
        <w:t xml:space="preserve">the experience of </w:t>
      </w:r>
      <w:r w:rsidR="00D65EE8">
        <w:t xml:space="preserve">consumers was </w:t>
      </w:r>
      <w:r w:rsidRPr="00AC3E99">
        <w:t xml:space="preserve"> sampled</w:t>
      </w:r>
      <w:r w:rsidRPr="00F90E53">
        <w:t xml:space="preserve">, </w:t>
      </w:r>
      <w:r w:rsidR="00D65EE8">
        <w:t xml:space="preserve">the workforce </w:t>
      </w:r>
      <w:r w:rsidRPr="00F90E53">
        <w:t xml:space="preserve">asked how they </w:t>
      </w:r>
      <w:r w:rsidRPr="00AC3E99">
        <w:t xml:space="preserve">ensure </w:t>
      </w:r>
      <w:r w:rsidRPr="00F90E53">
        <w:t>consumers are treated with dignity and respect</w:t>
      </w:r>
      <w:r w:rsidR="00D65EE8">
        <w:t xml:space="preserve"> and relevant documents </w:t>
      </w:r>
      <w:r w:rsidRPr="00F90E53">
        <w:t>reviewed</w:t>
      </w:r>
      <w:r w:rsidR="00D65EE8">
        <w:t>.</w:t>
      </w:r>
    </w:p>
    <w:p w14:paraId="177C0DC9" w14:textId="77777777" w:rsidR="00A132BE" w:rsidRPr="00EE1E03" w:rsidRDefault="00A132BE" w:rsidP="00A132BE">
      <w:pPr>
        <w:rPr>
          <w:rFonts w:eastAsia="Calibri"/>
          <w:color w:val="auto"/>
          <w:lang w:eastAsia="en-US"/>
        </w:rPr>
      </w:pPr>
      <w:r>
        <w:rPr>
          <w:rFonts w:eastAsia="Calibri"/>
          <w:color w:val="auto"/>
          <w:lang w:eastAsia="en-US"/>
        </w:rPr>
        <w:t>S</w:t>
      </w:r>
      <w:r w:rsidRPr="00EE1E03">
        <w:rPr>
          <w:rFonts w:eastAsia="Calibri"/>
          <w:color w:val="auto"/>
          <w:lang w:eastAsia="en-US"/>
        </w:rPr>
        <w:t xml:space="preserve">ampled </w:t>
      </w:r>
      <w:r>
        <w:rPr>
          <w:rFonts w:eastAsia="Calibri"/>
          <w:color w:val="auto"/>
          <w:lang w:eastAsia="en-US"/>
        </w:rPr>
        <w:t xml:space="preserve">consumers/representatives </w:t>
      </w:r>
      <w:r w:rsidRPr="00EE1E03">
        <w:rPr>
          <w:rFonts w:eastAsia="Calibri"/>
          <w:color w:val="auto"/>
          <w:lang w:eastAsia="en-US"/>
        </w:rPr>
        <w:t>considered</w:t>
      </w:r>
      <w:r>
        <w:rPr>
          <w:rFonts w:eastAsia="Calibri"/>
          <w:color w:val="auto"/>
          <w:lang w:eastAsia="en-US"/>
        </w:rPr>
        <w:t xml:space="preserve"> consumers</w:t>
      </w:r>
      <w:r w:rsidRPr="00EE1E03">
        <w:rPr>
          <w:rFonts w:eastAsia="Calibri"/>
          <w:color w:val="auto"/>
          <w:lang w:eastAsia="en-US"/>
        </w:rPr>
        <w:t xml:space="preserve"> are treated with dignity and respect, can maintain their identity, make informed choices about their care and services and live </w:t>
      </w:r>
      <w:r>
        <w:rPr>
          <w:rFonts w:eastAsia="Calibri"/>
          <w:color w:val="auto"/>
          <w:lang w:eastAsia="en-US"/>
        </w:rPr>
        <w:t>a life of their choosing.</w:t>
      </w:r>
      <w:r w:rsidRPr="00EE1E03">
        <w:rPr>
          <w:rFonts w:eastAsia="Calibri"/>
          <w:color w:val="auto"/>
          <w:lang w:eastAsia="en-US"/>
        </w:rPr>
        <w:t xml:space="preserve"> </w:t>
      </w:r>
    </w:p>
    <w:p w14:paraId="0D29A2A7" w14:textId="77777777" w:rsidR="00A132BE" w:rsidRPr="00163FEE" w:rsidRDefault="00A132BE" w:rsidP="00A132BE">
      <w:pPr>
        <w:rPr>
          <w:rFonts w:eastAsia="Calibri"/>
          <w:lang w:eastAsia="en-US"/>
        </w:rPr>
      </w:pPr>
      <w:r w:rsidRPr="00163FEE">
        <w:rPr>
          <w:rFonts w:eastAsia="Calibri"/>
          <w:lang w:eastAsia="en-US"/>
        </w:rPr>
        <w:t>For example:</w:t>
      </w:r>
    </w:p>
    <w:p w14:paraId="115190DA" w14:textId="77777777" w:rsidR="00A132BE" w:rsidRPr="00EE1E03" w:rsidRDefault="00A132BE" w:rsidP="00A132BE">
      <w:pPr>
        <w:pStyle w:val="ListParagraph"/>
        <w:numPr>
          <w:ilvl w:val="0"/>
          <w:numId w:val="40"/>
        </w:numPr>
        <w:spacing w:before="0" w:after="0"/>
        <w:contextualSpacing w:val="0"/>
        <w:rPr>
          <w:rFonts w:eastAsia="Calibri"/>
          <w:color w:val="auto"/>
          <w:lang w:eastAsia="en-US"/>
        </w:rPr>
      </w:pPr>
      <w:r w:rsidRPr="00EE1E03">
        <w:rPr>
          <w:rFonts w:eastAsia="Calibri"/>
          <w:color w:val="auto"/>
          <w:lang w:eastAsia="en-US"/>
        </w:rPr>
        <w:t>Consumer</w:t>
      </w:r>
      <w:r>
        <w:rPr>
          <w:rFonts w:eastAsia="Calibri"/>
          <w:color w:val="auto"/>
          <w:lang w:eastAsia="en-US"/>
        </w:rPr>
        <w:t xml:space="preserve">s </w:t>
      </w:r>
      <w:r w:rsidRPr="00EE1E03">
        <w:rPr>
          <w:rFonts w:eastAsia="Calibri"/>
          <w:color w:val="auto"/>
          <w:lang w:eastAsia="en-US"/>
        </w:rPr>
        <w:t>confirmed staff treat</w:t>
      </w:r>
      <w:r>
        <w:rPr>
          <w:rFonts w:eastAsia="Calibri"/>
          <w:color w:val="auto"/>
          <w:lang w:eastAsia="en-US"/>
        </w:rPr>
        <w:t xml:space="preserve"> them </w:t>
      </w:r>
      <w:r w:rsidRPr="00EE1E03">
        <w:rPr>
          <w:rFonts w:eastAsia="Calibri"/>
          <w:color w:val="auto"/>
          <w:lang w:eastAsia="en-US"/>
        </w:rPr>
        <w:t>with respect, staff know them as individuals</w:t>
      </w:r>
      <w:r>
        <w:rPr>
          <w:rFonts w:eastAsia="Calibri"/>
          <w:color w:val="auto"/>
          <w:lang w:eastAsia="en-US"/>
        </w:rPr>
        <w:t xml:space="preserve"> and </w:t>
      </w:r>
      <w:r w:rsidRPr="00EE1E03">
        <w:rPr>
          <w:rFonts w:eastAsia="Calibri"/>
          <w:color w:val="auto"/>
          <w:lang w:eastAsia="en-US"/>
        </w:rPr>
        <w:t>what is important to them</w:t>
      </w:r>
      <w:r>
        <w:rPr>
          <w:rFonts w:eastAsia="Calibri"/>
          <w:color w:val="auto"/>
          <w:lang w:eastAsia="en-US"/>
        </w:rPr>
        <w:t xml:space="preserve"> and</w:t>
      </w:r>
      <w:r w:rsidRPr="00EE1E03">
        <w:rPr>
          <w:rFonts w:eastAsia="Calibri"/>
          <w:color w:val="auto"/>
          <w:lang w:eastAsia="en-US"/>
        </w:rPr>
        <w:t xml:space="preserve"> </w:t>
      </w:r>
      <w:r>
        <w:rPr>
          <w:rFonts w:eastAsia="Calibri"/>
          <w:color w:val="auto"/>
          <w:lang w:eastAsia="en-US"/>
        </w:rPr>
        <w:t xml:space="preserve">described how </w:t>
      </w:r>
      <w:r w:rsidRPr="00EE1E03">
        <w:rPr>
          <w:rFonts w:eastAsia="Calibri"/>
          <w:color w:val="auto"/>
          <w:lang w:eastAsia="en-US"/>
        </w:rPr>
        <w:t>the service encourages and supports consumer independence.</w:t>
      </w:r>
    </w:p>
    <w:p w14:paraId="012EA6CF" w14:textId="77777777" w:rsidR="00A132BE" w:rsidRPr="00EE1E03" w:rsidRDefault="00A132BE" w:rsidP="00A132BE">
      <w:pPr>
        <w:pStyle w:val="ListParagraph"/>
        <w:numPr>
          <w:ilvl w:val="0"/>
          <w:numId w:val="40"/>
        </w:numPr>
        <w:spacing w:before="0" w:after="0"/>
        <w:contextualSpacing w:val="0"/>
        <w:rPr>
          <w:rFonts w:eastAsia="Calibri"/>
          <w:color w:val="auto"/>
          <w:lang w:eastAsia="en-US"/>
        </w:rPr>
      </w:pPr>
      <w:r w:rsidRPr="00EE1E03">
        <w:rPr>
          <w:rFonts w:eastAsia="Calibri"/>
          <w:color w:val="auto"/>
          <w:lang w:eastAsia="en-US"/>
        </w:rPr>
        <w:t>Consumer</w:t>
      </w:r>
      <w:r>
        <w:rPr>
          <w:rFonts w:eastAsia="Calibri"/>
          <w:color w:val="auto"/>
          <w:lang w:eastAsia="en-US"/>
        </w:rPr>
        <w:t xml:space="preserve">s </w:t>
      </w:r>
      <w:r w:rsidRPr="00EE1E03">
        <w:rPr>
          <w:rFonts w:eastAsia="Calibri"/>
          <w:color w:val="auto"/>
          <w:lang w:eastAsia="en-US"/>
        </w:rPr>
        <w:t xml:space="preserve">confirmed </w:t>
      </w:r>
      <w:r>
        <w:rPr>
          <w:rFonts w:eastAsia="Calibri"/>
          <w:color w:val="auto"/>
          <w:lang w:eastAsia="en-US"/>
        </w:rPr>
        <w:t>staff respect their</w:t>
      </w:r>
      <w:r w:rsidRPr="00EE1E03">
        <w:rPr>
          <w:rFonts w:eastAsia="Calibri"/>
          <w:color w:val="auto"/>
          <w:lang w:eastAsia="en-US"/>
        </w:rPr>
        <w:t xml:space="preserve"> personal privacy </w:t>
      </w:r>
      <w:r>
        <w:rPr>
          <w:rFonts w:eastAsia="Calibri"/>
          <w:color w:val="auto"/>
          <w:lang w:eastAsia="en-US"/>
        </w:rPr>
        <w:t>and</w:t>
      </w:r>
      <w:r w:rsidRPr="00EE1E03">
        <w:rPr>
          <w:rFonts w:eastAsia="Calibri"/>
          <w:color w:val="auto"/>
          <w:lang w:eastAsia="en-US"/>
        </w:rPr>
        <w:t xml:space="preserve"> confidentiality and that of other consumers </w:t>
      </w:r>
      <w:r>
        <w:rPr>
          <w:rFonts w:eastAsia="Calibri"/>
          <w:color w:val="auto"/>
          <w:lang w:eastAsia="en-US"/>
        </w:rPr>
        <w:t>engaging with</w:t>
      </w:r>
      <w:r w:rsidRPr="00EE1E03">
        <w:rPr>
          <w:rFonts w:eastAsia="Calibri"/>
          <w:color w:val="auto"/>
          <w:lang w:eastAsia="en-US"/>
        </w:rPr>
        <w:t xml:space="preserve"> the service. </w:t>
      </w:r>
    </w:p>
    <w:p w14:paraId="75C1FBBC" w14:textId="77777777" w:rsidR="00A132BE" w:rsidRPr="00390744" w:rsidRDefault="00A132BE" w:rsidP="00A132BE">
      <w:pPr>
        <w:rPr>
          <w:rFonts w:eastAsia="Calibri"/>
          <w:color w:val="auto"/>
          <w:lang w:eastAsia="en-US"/>
        </w:rPr>
      </w:pPr>
      <w:r w:rsidRPr="00353058">
        <w:rPr>
          <w:rFonts w:eastAsia="Calibri"/>
          <w:color w:val="auto"/>
          <w:lang w:eastAsia="en-US"/>
        </w:rPr>
        <w:t xml:space="preserve">Feedback from staff </w:t>
      </w:r>
      <w:r>
        <w:rPr>
          <w:rFonts w:eastAsia="Calibri"/>
          <w:color w:val="auto"/>
          <w:lang w:eastAsia="en-US"/>
        </w:rPr>
        <w:t>demonstrated</w:t>
      </w:r>
      <w:r w:rsidRPr="00353058">
        <w:rPr>
          <w:rFonts w:eastAsia="Calibri"/>
          <w:color w:val="auto"/>
          <w:lang w:eastAsia="en-US"/>
        </w:rPr>
        <w:t xml:space="preserve"> staff know what is important to</w:t>
      </w:r>
      <w:r>
        <w:rPr>
          <w:rFonts w:eastAsia="Calibri"/>
          <w:color w:val="auto"/>
          <w:lang w:eastAsia="en-US"/>
        </w:rPr>
        <w:t xml:space="preserve"> consumers and evidenced </w:t>
      </w:r>
      <w:r w:rsidRPr="00353058">
        <w:rPr>
          <w:rFonts w:eastAsia="Calibri"/>
          <w:color w:val="auto"/>
          <w:lang w:eastAsia="en-US"/>
        </w:rPr>
        <w:t xml:space="preserve">how </w:t>
      </w:r>
      <w:r>
        <w:rPr>
          <w:rFonts w:eastAsia="Calibri"/>
          <w:color w:val="auto"/>
          <w:lang w:eastAsia="en-US"/>
        </w:rPr>
        <w:t xml:space="preserve">staff respect, support and are guided by </w:t>
      </w:r>
      <w:r w:rsidRPr="00353058">
        <w:rPr>
          <w:rFonts w:eastAsia="Calibri"/>
          <w:color w:val="auto"/>
          <w:lang w:eastAsia="en-US"/>
        </w:rPr>
        <w:t>consume</w:t>
      </w:r>
      <w:r>
        <w:rPr>
          <w:rFonts w:eastAsia="Calibri"/>
          <w:color w:val="auto"/>
          <w:lang w:eastAsia="en-US"/>
        </w:rPr>
        <w:t>r</w:t>
      </w:r>
      <w:r w:rsidRPr="00353058">
        <w:rPr>
          <w:rFonts w:eastAsia="Calibri"/>
          <w:color w:val="auto"/>
          <w:lang w:eastAsia="en-US"/>
        </w:rPr>
        <w:t xml:space="preserve"> </w:t>
      </w:r>
      <w:r>
        <w:rPr>
          <w:rFonts w:eastAsia="Calibri"/>
          <w:color w:val="auto"/>
          <w:lang w:eastAsia="en-US"/>
        </w:rPr>
        <w:t xml:space="preserve">care needs, goals and </w:t>
      </w:r>
      <w:r w:rsidRPr="00353058">
        <w:rPr>
          <w:rFonts w:eastAsia="Calibri"/>
          <w:color w:val="auto"/>
          <w:lang w:eastAsia="en-US"/>
        </w:rPr>
        <w:t xml:space="preserve">preferences. Care documentation was individualised and </w:t>
      </w:r>
      <w:r>
        <w:rPr>
          <w:rFonts w:eastAsia="Calibri"/>
          <w:color w:val="auto"/>
          <w:lang w:eastAsia="en-US"/>
        </w:rPr>
        <w:t xml:space="preserve">included individual </w:t>
      </w:r>
      <w:r w:rsidRPr="00353058">
        <w:rPr>
          <w:rFonts w:eastAsia="Calibri"/>
          <w:color w:val="auto"/>
          <w:lang w:eastAsia="en-US"/>
        </w:rPr>
        <w:t>strategies</w:t>
      </w:r>
      <w:r>
        <w:rPr>
          <w:rFonts w:eastAsia="Calibri"/>
          <w:color w:val="auto"/>
          <w:lang w:eastAsia="en-US"/>
        </w:rPr>
        <w:t xml:space="preserve">, </w:t>
      </w:r>
      <w:r w:rsidRPr="00353058">
        <w:rPr>
          <w:rFonts w:eastAsia="Calibri"/>
          <w:color w:val="auto"/>
          <w:lang w:eastAsia="en-US"/>
        </w:rPr>
        <w:t>individual needs, goals and preferences in relation to care and services.</w:t>
      </w:r>
    </w:p>
    <w:p w14:paraId="15DB1A46" w14:textId="0AFF0643" w:rsidR="00920BB5" w:rsidRPr="00DB42B4" w:rsidRDefault="0004322A" w:rsidP="0004322A">
      <w:pPr>
        <w:rPr>
          <w:rFonts w:eastAsiaTheme="minorHAnsi"/>
          <w:color w:val="000000" w:themeColor="text1"/>
        </w:rPr>
      </w:pPr>
      <w:r w:rsidRPr="00DB42B4">
        <w:rPr>
          <w:rFonts w:eastAsiaTheme="minorHAnsi"/>
          <w:color w:val="000000" w:themeColor="text1"/>
        </w:rPr>
        <w:lastRenderedPageBreak/>
        <w:t xml:space="preserve">The Quality Standard </w:t>
      </w:r>
      <w:r w:rsidR="00F37C4C" w:rsidRPr="00DB42B4">
        <w:rPr>
          <w:rFonts w:eastAsiaTheme="minorHAnsi"/>
          <w:color w:val="000000" w:themeColor="text1"/>
        </w:rPr>
        <w:t xml:space="preserve">for the </w:t>
      </w:r>
      <w:r w:rsidR="00920BB5" w:rsidRPr="00DB42B4">
        <w:rPr>
          <w:rFonts w:eastAsiaTheme="minorHAnsi"/>
          <w:color w:val="000000" w:themeColor="text1"/>
        </w:rPr>
        <w:t xml:space="preserve">Home care </w:t>
      </w:r>
      <w:r w:rsidR="00D12DA6" w:rsidRPr="00DB42B4">
        <w:rPr>
          <w:rFonts w:eastAsiaTheme="minorHAnsi"/>
          <w:color w:val="000000" w:themeColor="text1"/>
        </w:rPr>
        <w:t>packages</w:t>
      </w:r>
      <w:r w:rsidR="00920BB5" w:rsidRPr="00DB42B4">
        <w:rPr>
          <w:rFonts w:eastAsiaTheme="minorHAnsi"/>
          <w:color w:val="000000" w:themeColor="text1"/>
        </w:rPr>
        <w:t xml:space="preserve"> service</w:t>
      </w:r>
      <w:r w:rsidR="007D66F1" w:rsidRPr="00DB42B4">
        <w:rPr>
          <w:rFonts w:eastAsiaTheme="minorHAnsi"/>
          <w:color w:val="000000" w:themeColor="text1"/>
        </w:rPr>
        <w:t xml:space="preserve">s is </w:t>
      </w:r>
      <w:r w:rsidRPr="00DB42B4">
        <w:rPr>
          <w:rFonts w:eastAsiaTheme="minorHAnsi"/>
          <w:color w:val="000000" w:themeColor="text1"/>
        </w:rPr>
        <w:t xml:space="preserve">assessed as Compliant as </w:t>
      </w:r>
      <w:r w:rsidR="00DB42B4" w:rsidRPr="00DB42B4">
        <w:rPr>
          <w:rFonts w:eastAsiaTheme="minorHAnsi"/>
          <w:color w:val="000000" w:themeColor="text1"/>
        </w:rPr>
        <w:t>six</w:t>
      </w:r>
      <w:r w:rsidRPr="00DB42B4">
        <w:rPr>
          <w:rFonts w:eastAsiaTheme="minorHAnsi"/>
          <w:color w:val="000000" w:themeColor="text1"/>
        </w:rPr>
        <w:t xml:space="preserve"> of the six specific requirements have been assessed as </w:t>
      </w:r>
      <w:r w:rsidR="00115DD9" w:rsidRPr="00DB42B4">
        <w:rPr>
          <w:rFonts w:eastAsiaTheme="minorHAnsi"/>
          <w:color w:val="000000" w:themeColor="text1"/>
        </w:rPr>
        <w:t>Compliant</w:t>
      </w:r>
      <w:r w:rsidRPr="00DB42B4">
        <w:rPr>
          <w:rFonts w:eastAsiaTheme="minorHAnsi"/>
          <w:color w:val="000000" w:themeColor="text1"/>
        </w:rPr>
        <w:t>.</w:t>
      </w:r>
      <w:r w:rsidR="00603E30" w:rsidRPr="00DB42B4">
        <w:rPr>
          <w:rFonts w:eastAsiaTheme="minorHAnsi"/>
          <w:color w:val="000000" w:themeColor="text1"/>
        </w:rPr>
        <w:t xml:space="preserve"> </w:t>
      </w:r>
    </w:p>
    <w:p w14:paraId="18486974" w14:textId="7DE53367" w:rsidR="00F37C4C" w:rsidRPr="00DB42B4" w:rsidRDefault="00F37C4C" w:rsidP="00F37C4C">
      <w:pPr>
        <w:rPr>
          <w:rFonts w:eastAsia="Calibri"/>
          <w:i/>
          <w:color w:val="000000" w:themeColor="text1"/>
          <w:lang w:eastAsia="en-US"/>
        </w:rPr>
      </w:pPr>
      <w:r w:rsidRPr="00DB42B4">
        <w:rPr>
          <w:rFonts w:eastAsiaTheme="minorHAnsi"/>
          <w:color w:val="000000" w:themeColor="text1"/>
        </w:rPr>
        <w:t xml:space="preserve">The Quality Standard for the </w:t>
      </w:r>
      <w:r w:rsidR="00920BB5" w:rsidRPr="00DB42B4">
        <w:rPr>
          <w:rFonts w:eastAsiaTheme="minorHAnsi"/>
          <w:color w:val="000000" w:themeColor="text1"/>
        </w:rPr>
        <w:t>Commonwealth home support program</w:t>
      </w:r>
      <w:r w:rsidR="00691E3B" w:rsidRPr="00DB42B4">
        <w:rPr>
          <w:rFonts w:eastAsiaTheme="minorHAnsi"/>
          <w:color w:val="000000" w:themeColor="text1"/>
        </w:rPr>
        <w:t>me</w:t>
      </w:r>
      <w:r w:rsidR="00920BB5" w:rsidRPr="00DB42B4">
        <w:rPr>
          <w:rFonts w:eastAsiaTheme="minorHAnsi"/>
          <w:color w:val="000000" w:themeColor="text1"/>
        </w:rPr>
        <w:t xml:space="preserve"> service</w:t>
      </w:r>
      <w:r w:rsidR="007D66F1" w:rsidRPr="00DB42B4">
        <w:rPr>
          <w:rFonts w:eastAsiaTheme="minorHAnsi"/>
          <w:color w:val="000000" w:themeColor="text1"/>
        </w:rPr>
        <w:t xml:space="preserve">s </w:t>
      </w:r>
      <w:r w:rsidR="00DB42B4" w:rsidRPr="00DB42B4">
        <w:rPr>
          <w:rFonts w:eastAsiaTheme="minorHAnsi"/>
          <w:color w:val="000000" w:themeColor="text1"/>
        </w:rPr>
        <w:t>is</w:t>
      </w:r>
      <w:r w:rsidR="007D66F1" w:rsidRPr="00DB42B4">
        <w:rPr>
          <w:rFonts w:eastAsiaTheme="minorHAnsi"/>
          <w:color w:val="000000" w:themeColor="text1"/>
        </w:rPr>
        <w:t xml:space="preserve"> </w:t>
      </w:r>
      <w:r w:rsidRPr="00DB42B4">
        <w:rPr>
          <w:rFonts w:eastAsiaTheme="minorHAnsi"/>
          <w:color w:val="000000" w:themeColor="text1"/>
        </w:rPr>
        <w:t xml:space="preserve">assessed as </w:t>
      </w:r>
      <w:r w:rsidR="00115DD9" w:rsidRPr="00DB42B4">
        <w:rPr>
          <w:rFonts w:eastAsiaTheme="minorHAnsi"/>
          <w:color w:val="000000" w:themeColor="text1"/>
        </w:rPr>
        <w:t xml:space="preserve">Compliant </w:t>
      </w:r>
      <w:r w:rsidRPr="00DB42B4">
        <w:rPr>
          <w:rFonts w:eastAsiaTheme="minorHAnsi"/>
          <w:color w:val="000000" w:themeColor="text1"/>
        </w:rPr>
        <w:t xml:space="preserve">as </w:t>
      </w:r>
      <w:r w:rsidR="00DB42B4" w:rsidRPr="00DB42B4">
        <w:rPr>
          <w:rFonts w:eastAsiaTheme="minorHAnsi"/>
          <w:color w:val="000000" w:themeColor="text1"/>
        </w:rPr>
        <w:t>six of the six</w:t>
      </w:r>
      <w:r w:rsidRPr="00DB42B4">
        <w:rPr>
          <w:rFonts w:eastAsiaTheme="minorHAnsi"/>
          <w:color w:val="000000" w:themeColor="text1"/>
        </w:rPr>
        <w:t xml:space="preserve"> specific requirements have been assessed as </w:t>
      </w:r>
      <w:r w:rsidR="00115DD9" w:rsidRPr="00DB42B4">
        <w:rPr>
          <w:rFonts w:eastAsiaTheme="minorHAnsi"/>
          <w:color w:val="000000" w:themeColor="text1"/>
        </w:rPr>
        <w:t>Compliant</w:t>
      </w:r>
      <w:r w:rsidRPr="00DB42B4">
        <w:rPr>
          <w:rFonts w:eastAsiaTheme="minorHAnsi"/>
          <w:color w:val="000000" w:themeColor="text1"/>
        </w:rPr>
        <w:t>.</w:t>
      </w:r>
    </w:p>
    <w:p w14:paraId="5AF3A31A" w14:textId="5C08E339"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70515633" w14:textId="77777777" w:rsidTr="003F7381">
        <w:tc>
          <w:tcPr>
            <w:tcW w:w="4531" w:type="dxa"/>
            <w:shd w:val="clear" w:color="auto" w:fill="E7E6E6" w:themeFill="background2"/>
          </w:tcPr>
          <w:p w14:paraId="12B2B9D7" w14:textId="77777777" w:rsidR="003F7381" w:rsidRPr="002B61BB" w:rsidRDefault="003F7381" w:rsidP="00FB34A6">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3F7381" w:rsidRPr="002B61BB" w:rsidRDefault="003F7381" w:rsidP="00FB34A6">
            <w:pPr>
              <w:pStyle w:val="Heading3"/>
              <w:spacing w:before="120" w:after="0"/>
              <w:outlineLvl w:val="2"/>
            </w:pPr>
            <w:r w:rsidRPr="002B61BB">
              <w:t xml:space="preserve">HCP   </w:t>
            </w:r>
          </w:p>
        </w:tc>
        <w:tc>
          <w:tcPr>
            <w:tcW w:w="3548" w:type="dxa"/>
            <w:shd w:val="clear" w:color="auto" w:fill="E7E6E6" w:themeFill="background2"/>
          </w:tcPr>
          <w:p w14:paraId="255628B6" w14:textId="0611BDFE" w:rsidR="003F7381" w:rsidRPr="006107BF" w:rsidRDefault="003F7381" w:rsidP="00FB34A6">
            <w:pPr>
              <w:pStyle w:val="Heading3"/>
              <w:spacing w:before="120" w:after="0"/>
              <w:jc w:val="right"/>
              <w:outlineLvl w:val="2"/>
            </w:pPr>
            <w:r w:rsidRPr="000D3116">
              <w:rPr>
                <w:color w:val="auto"/>
                <w:szCs w:val="26"/>
              </w:rPr>
              <w:t>Compliant</w:t>
            </w:r>
          </w:p>
        </w:tc>
      </w:tr>
      <w:tr w:rsidR="003F7381" w:rsidRPr="002B61BB" w14:paraId="342AAFFC" w14:textId="77777777" w:rsidTr="003F7381">
        <w:tc>
          <w:tcPr>
            <w:tcW w:w="4531" w:type="dxa"/>
            <w:shd w:val="clear" w:color="auto" w:fill="E7E6E6" w:themeFill="background2"/>
          </w:tcPr>
          <w:p w14:paraId="7B64CF2C" w14:textId="77777777" w:rsidR="003F7381" w:rsidRPr="002B61BB" w:rsidRDefault="003F7381" w:rsidP="00FB34A6">
            <w:pPr>
              <w:pStyle w:val="Heading3"/>
              <w:spacing w:before="0" w:after="0"/>
              <w:outlineLvl w:val="2"/>
            </w:pPr>
          </w:p>
        </w:tc>
        <w:tc>
          <w:tcPr>
            <w:tcW w:w="993" w:type="dxa"/>
            <w:shd w:val="clear" w:color="auto" w:fill="E7E6E6" w:themeFill="background2"/>
          </w:tcPr>
          <w:p w14:paraId="656CB382" w14:textId="77777777" w:rsidR="003F7381" w:rsidRPr="002B61BB" w:rsidRDefault="003F7381" w:rsidP="00FB34A6">
            <w:pPr>
              <w:pStyle w:val="Heading3"/>
              <w:spacing w:before="0" w:after="0"/>
              <w:outlineLvl w:val="2"/>
            </w:pPr>
            <w:r w:rsidRPr="002B61BB">
              <w:t xml:space="preserve">CHSP </w:t>
            </w:r>
          </w:p>
        </w:tc>
        <w:tc>
          <w:tcPr>
            <w:tcW w:w="3548" w:type="dxa"/>
            <w:shd w:val="clear" w:color="auto" w:fill="E7E6E6" w:themeFill="background2"/>
          </w:tcPr>
          <w:p w14:paraId="2F250F5A" w14:textId="71B26BD9" w:rsidR="003F7381" w:rsidRPr="006107BF" w:rsidRDefault="003F7381" w:rsidP="00FB34A6">
            <w:pPr>
              <w:pStyle w:val="Heading3"/>
              <w:spacing w:before="0" w:after="0"/>
              <w:jc w:val="right"/>
              <w:outlineLvl w:val="2"/>
            </w:pPr>
            <w:r w:rsidRPr="000D3116">
              <w:rPr>
                <w:color w:val="auto"/>
                <w:szCs w:val="26"/>
              </w:rPr>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74FA7375"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2B90DF07" w14:textId="77777777" w:rsidTr="003F7381">
        <w:tc>
          <w:tcPr>
            <w:tcW w:w="4531" w:type="dxa"/>
            <w:shd w:val="clear" w:color="auto" w:fill="E7E6E6" w:themeFill="background2"/>
          </w:tcPr>
          <w:p w14:paraId="1041FB76" w14:textId="56BD037C" w:rsidR="003F7381" w:rsidRPr="002B61BB" w:rsidRDefault="003F7381" w:rsidP="00FB34A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3F7381" w:rsidRPr="002B61BB" w:rsidRDefault="003F7381" w:rsidP="00FB34A6">
            <w:pPr>
              <w:pStyle w:val="Heading3"/>
              <w:spacing w:before="120" w:after="0"/>
              <w:outlineLvl w:val="2"/>
            </w:pPr>
            <w:r w:rsidRPr="002B61BB">
              <w:t xml:space="preserve">HCP   </w:t>
            </w:r>
          </w:p>
        </w:tc>
        <w:tc>
          <w:tcPr>
            <w:tcW w:w="3548" w:type="dxa"/>
            <w:shd w:val="clear" w:color="auto" w:fill="E7E6E6" w:themeFill="background2"/>
          </w:tcPr>
          <w:p w14:paraId="15A0DBCF" w14:textId="01D99051" w:rsidR="003F7381" w:rsidRPr="006107BF" w:rsidRDefault="003F7381" w:rsidP="00FB34A6">
            <w:pPr>
              <w:pStyle w:val="Heading3"/>
              <w:spacing w:before="120" w:after="0"/>
              <w:jc w:val="right"/>
              <w:outlineLvl w:val="2"/>
            </w:pPr>
            <w:r w:rsidRPr="000D3116">
              <w:rPr>
                <w:color w:val="auto"/>
                <w:szCs w:val="26"/>
              </w:rPr>
              <w:t>Compliant</w:t>
            </w:r>
          </w:p>
        </w:tc>
      </w:tr>
      <w:tr w:rsidR="003F7381" w:rsidRPr="002B61BB" w14:paraId="17244E05" w14:textId="77777777" w:rsidTr="003F7381">
        <w:tc>
          <w:tcPr>
            <w:tcW w:w="4531" w:type="dxa"/>
            <w:shd w:val="clear" w:color="auto" w:fill="E7E6E6" w:themeFill="background2"/>
          </w:tcPr>
          <w:p w14:paraId="6FC8CD35" w14:textId="77777777" w:rsidR="003F7381" w:rsidRPr="002B61BB" w:rsidRDefault="003F7381" w:rsidP="00FB34A6">
            <w:pPr>
              <w:pStyle w:val="Heading3"/>
              <w:spacing w:before="0" w:after="0"/>
              <w:outlineLvl w:val="2"/>
            </w:pPr>
          </w:p>
        </w:tc>
        <w:tc>
          <w:tcPr>
            <w:tcW w:w="993" w:type="dxa"/>
            <w:shd w:val="clear" w:color="auto" w:fill="E7E6E6" w:themeFill="background2"/>
          </w:tcPr>
          <w:p w14:paraId="057556E7" w14:textId="77777777" w:rsidR="003F7381" w:rsidRPr="002B61BB" w:rsidRDefault="003F7381" w:rsidP="00FB34A6">
            <w:pPr>
              <w:pStyle w:val="Heading3"/>
              <w:spacing w:before="0" w:after="0"/>
              <w:outlineLvl w:val="2"/>
            </w:pPr>
            <w:r w:rsidRPr="002B61BB">
              <w:t xml:space="preserve">CHSP </w:t>
            </w:r>
          </w:p>
        </w:tc>
        <w:tc>
          <w:tcPr>
            <w:tcW w:w="3548" w:type="dxa"/>
            <w:shd w:val="clear" w:color="auto" w:fill="E7E6E6" w:themeFill="background2"/>
          </w:tcPr>
          <w:p w14:paraId="18C6AFDC" w14:textId="12822C26" w:rsidR="003F7381" w:rsidRPr="006107BF" w:rsidRDefault="003F7381" w:rsidP="00FB34A6">
            <w:pPr>
              <w:pStyle w:val="Heading3"/>
              <w:spacing w:before="0" w:after="0"/>
              <w:jc w:val="right"/>
              <w:outlineLvl w:val="2"/>
            </w:pPr>
            <w:r w:rsidRPr="000D3116">
              <w:rPr>
                <w:color w:val="auto"/>
                <w:szCs w:val="26"/>
              </w:rP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472C3C3A"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13995B88" w14:textId="77777777" w:rsidTr="003F7381">
        <w:tc>
          <w:tcPr>
            <w:tcW w:w="4531" w:type="dxa"/>
            <w:shd w:val="clear" w:color="auto" w:fill="E7E6E6" w:themeFill="background2"/>
          </w:tcPr>
          <w:p w14:paraId="747C2396" w14:textId="1DD7B1E4" w:rsidR="003F7381" w:rsidRPr="002B61BB" w:rsidRDefault="003F7381" w:rsidP="00FB34A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3F7381" w:rsidRPr="002B61BB" w:rsidRDefault="003F7381" w:rsidP="00FB34A6">
            <w:pPr>
              <w:pStyle w:val="Heading3"/>
              <w:spacing w:before="120" w:after="0"/>
              <w:outlineLvl w:val="2"/>
            </w:pPr>
            <w:r w:rsidRPr="002B61BB">
              <w:t xml:space="preserve">HCP   </w:t>
            </w:r>
          </w:p>
        </w:tc>
        <w:tc>
          <w:tcPr>
            <w:tcW w:w="3548" w:type="dxa"/>
            <w:shd w:val="clear" w:color="auto" w:fill="E7E6E6" w:themeFill="background2"/>
          </w:tcPr>
          <w:p w14:paraId="1E962794" w14:textId="49728C66" w:rsidR="003F7381" w:rsidRPr="006107BF" w:rsidRDefault="003F7381" w:rsidP="00FB34A6">
            <w:pPr>
              <w:pStyle w:val="Heading3"/>
              <w:spacing w:before="120" w:after="0"/>
              <w:jc w:val="right"/>
              <w:outlineLvl w:val="2"/>
            </w:pPr>
            <w:r w:rsidRPr="000D3116">
              <w:rPr>
                <w:color w:val="auto"/>
                <w:szCs w:val="26"/>
              </w:rPr>
              <w:t>Compliant</w:t>
            </w:r>
          </w:p>
        </w:tc>
      </w:tr>
      <w:tr w:rsidR="003F7381" w:rsidRPr="002B61BB" w14:paraId="7EF1F448" w14:textId="77777777" w:rsidTr="003F7381">
        <w:tc>
          <w:tcPr>
            <w:tcW w:w="4531" w:type="dxa"/>
            <w:shd w:val="clear" w:color="auto" w:fill="E7E6E6" w:themeFill="background2"/>
          </w:tcPr>
          <w:p w14:paraId="7D5937A9" w14:textId="77777777" w:rsidR="003F7381" w:rsidRPr="002B61BB" w:rsidRDefault="003F7381" w:rsidP="00FB34A6">
            <w:pPr>
              <w:pStyle w:val="Heading3"/>
              <w:spacing w:before="0" w:after="0"/>
              <w:outlineLvl w:val="2"/>
            </w:pPr>
          </w:p>
        </w:tc>
        <w:tc>
          <w:tcPr>
            <w:tcW w:w="993" w:type="dxa"/>
            <w:shd w:val="clear" w:color="auto" w:fill="E7E6E6" w:themeFill="background2"/>
          </w:tcPr>
          <w:p w14:paraId="62B944A1" w14:textId="77777777" w:rsidR="003F7381" w:rsidRPr="002B61BB" w:rsidRDefault="003F7381" w:rsidP="00FB34A6">
            <w:pPr>
              <w:pStyle w:val="Heading3"/>
              <w:spacing w:before="0" w:after="0"/>
              <w:outlineLvl w:val="2"/>
            </w:pPr>
            <w:r w:rsidRPr="002B61BB">
              <w:t xml:space="preserve">CHSP </w:t>
            </w:r>
          </w:p>
        </w:tc>
        <w:tc>
          <w:tcPr>
            <w:tcW w:w="3548" w:type="dxa"/>
            <w:shd w:val="clear" w:color="auto" w:fill="E7E6E6" w:themeFill="background2"/>
          </w:tcPr>
          <w:p w14:paraId="1B8F9B6E" w14:textId="4A8108DC" w:rsidR="003F7381" w:rsidRPr="006107BF" w:rsidRDefault="003F7381" w:rsidP="00FB34A6">
            <w:pPr>
              <w:pStyle w:val="Heading3"/>
              <w:spacing w:before="0" w:after="0"/>
              <w:jc w:val="right"/>
              <w:outlineLvl w:val="2"/>
            </w:pPr>
            <w:r w:rsidRPr="000D3116">
              <w:rPr>
                <w:color w:val="auto"/>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070F5D0F"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66BA772E" w14:textId="77777777" w:rsidTr="003F7381">
        <w:tc>
          <w:tcPr>
            <w:tcW w:w="4531" w:type="dxa"/>
            <w:shd w:val="clear" w:color="auto" w:fill="E7E6E6" w:themeFill="background2"/>
          </w:tcPr>
          <w:p w14:paraId="57BC0199" w14:textId="407CF366" w:rsidR="003F7381" w:rsidRPr="002B61BB" w:rsidRDefault="003F7381" w:rsidP="00FB34A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3F7381" w:rsidRPr="002B61BB" w:rsidRDefault="003F7381" w:rsidP="00FB34A6">
            <w:pPr>
              <w:pStyle w:val="Heading3"/>
              <w:spacing w:before="120" w:after="0"/>
              <w:outlineLvl w:val="2"/>
            </w:pPr>
            <w:r w:rsidRPr="002B61BB">
              <w:t xml:space="preserve">HCP   </w:t>
            </w:r>
          </w:p>
        </w:tc>
        <w:tc>
          <w:tcPr>
            <w:tcW w:w="3548" w:type="dxa"/>
            <w:shd w:val="clear" w:color="auto" w:fill="E7E6E6" w:themeFill="background2"/>
          </w:tcPr>
          <w:p w14:paraId="71D2E04B" w14:textId="61108391" w:rsidR="003F7381" w:rsidRPr="006107BF" w:rsidRDefault="003F7381" w:rsidP="00FB34A6">
            <w:pPr>
              <w:pStyle w:val="Heading3"/>
              <w:spacing w:before="120" w:after="0"/>
              <w:jc w:val="right"/>
              <w:outlineLvl w:val="2"/>
            </w:pPr>
            <w:r w:rsidRPr="000D3116">
              <w:rPr>
                <w:color w:val="auto"/>
                <w:szCs w:val="26"/>
              </w:rPr>
              <w:t>Compliant</w:t>
            </w:r>
          </w:p>
        </w:tc>
      </w:tr>
      <w:tr w:rsidR="003F7381" w:rsidRPr="002B61BB" w14:paraId="37CA9A45" w14:textId="77777777" w:rsidTr="003F7381">
        <w:tc>
          <w:tcPr>
            <w:tcW w:w="4531" w:type="dxa"/>
            <w:shd w:val="clear" w:color="auto" w:fill="E7E6E6" w:themeFill="background2"/>
          </w:tcPr>
          <w:p w14:paraId="1A7B13B4" w14:textId="77777777" w:rsidR="003F7381" w:rsidRPr="002B61BB" w:rsidRDefault="003F7381" w:rsidP="00FB34A6">
            <w:pPr>
              <w:pStyle w:val="Heading3"/>
              <w:spacing w:before="0" w:after="0"/>
              <w:outlineLvl w:val="2"/>
            </w:pPr>
          </w:p>
        </w:tc>
        <w:tc>
          <w:tcPr>
            <w:tcW w:w="993" w:type="dxa"/>
            <w:shd w:val="clear" w:color="auto" w:fill="E7E6E6" w:themeFill="background2"/>
          </w:tcPr>
          <w:p w14:paraId="7EAF9AC2" w14:textId="77777777" w:rsidR="003F7381" w:rsidRPr="002B61BB" w:rsidRDefault="003F7381" w:rsidP="00FB34A6">
            <w:pPr>
              <w:pStyle w:val="Heading3"/>
              <w:spacing w:before="0" w:after="0"/>
              <w:outlineLvl w:val="2"/>
            </w:pPr>
            <w:r w:rsidRPr="002B61BB">
              <w:t xml:space="preserve">CHSP </w:t>
            </w:r>
          </w:p>
        </w:tc>
        <w:tc>
          <w:tcPr>
            <w:tcW w:w="3548" w:type="dxa"/>
            <w:shd w:val="clear" w:color="auto" w:fill="E7E6E6" w:themeFill="background2"/>
          </w:tcPr>
          <w:p w14:paraId="37FACCF9" w14:textId="51943973" w:rsidR="003F7381" w:rsidRPr="006107BF" w:rsidRDefault="003F7381" w:rsidP="00FB34A6">
            <w:pPr>
              <w:pStyle w:val="Heading3"/>
              <w:spacing w:before="0" w:after="0"/>
              <w:jc w:val="right"/>
              <w:outlineLvl w:val="2"/>
            </w:pPr>
            <w:r w:rsidRPr="000D3116">
              <w:rPr>
                <w:color w:val="auto"/>
                <w:szCs w:val="26"/>
              </w:rP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7371AFB5"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4440846B" w14:textId="77777777" w:rsidTr="003F7381">
        <w:tc>
          <w:tcPr>
            <w:tcW w:w="4531" w:type="dxa"/>
            <w:shd w:val="clear" w:color="auto" w:fill="E7E6E6" w:themeFill="background2"/>
          </w:tcPr>
          <w:p w14:paraId="00BB8D68" w14:textId="4949C18F" w:rsidR="003F7381" w:rsidRPr="002B61BB" w:rsidRDefault="003F7381" w:rsidP="00FB34A6">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3F7381" w:rsidRPr="002B61BB" w:rsidRDefault="003F7381" w:rsidP="00FB34A6">
            <w:pPr>
              <w:pStyle w:val="Heading3"/>
              <w:spacing w:before="120" w:after="0"/>
              <w:outlineLvl w:val="2"/>
            </w:pPr>
            <w:r w:rsidRPr="002B61BB">
              <w:t xml:space="preserve">HCP   </w:t>
            </w:r>
          </w:p>
        </w:tc>
        <w:tc>
          <w:tcPr>
            <w:tcW w:w="3548" w:type="dxa"/>
            <w:shd w:val="clear" w:color="auto" w:fill="E7E6E6" w:themeFill="background2"/>
          </w:tcPr>
          <w:p w14:paraId="3F415444" w14:textId="372A4F01" w:rsidR="003F7381" w:rsidRPr="006107BF" w:rsidRDefault="003F7381" w:rsidP="00FB34A6">
            <w:pPr>
              <w:pStyle w:val="Heading3"/>
              <w:spacing w:before="120" w:after="0"/>
              <w:jc w:val="right"/>
              <w:outlineLvl w:val="2"/>
            </w:pPr>
            <w:r w:rsidRPr="000D3116">
              <w:rPr>
                <w:color w:val="auto"/>
                <w:szCs w:val="26"/>
              </w:rPr>
              <w:t>Compliant</w:t>
            </w:r>
          </w:p>
        </w:tc>
      </w:tr>
      <w:tr w:rsidR="003F7381" w:rsidRPr="002B61BB" w14:paraId="0FE59E4D" w14:textId="77777777" w:rsidTr="003F7381">
        <w:tc>
          <w:tcPr>
            <w:tcW w:w="4531" w:type="dxa"/>
            <w:shd w:val="clear" w:color="auto" w:fill="E7E6E6" w:themeFill="background2"/>
          </w:tcPr>
          <w:p w14:paraId="7A24D13D" w14:textId="77777777" w:rsidR="003F7381" w:rsidRPr="002B61BB" w:rsidRDefault="003F7381" w:rsidP="00FB34A6">
            <w:pPr>
              <w:pStyle w:val="Heading3"/>
              <w:spacing w:before="0" w:after="0"/>
              <w:outlineLvl w:val="2"/>
            </w:pPr>
          </w:p>
        </w:tc>
        <w:tc>
          <w:tcPr>
            <w:tcW w:w="993" w:type="dxa"/>
            <w:shd w:val="clear" w:color="auto" w:fill="E7E6E6" w:themeFill="background2"/>
          </w:tcPr>
          <w:p w14:paraId="717BFF3A" w14:textId="77777777" w:rsidR="003F7381" w:rsidRPr="002B61BB" w:rsidRDefault="003F7381" w:rsidP="00FB34A6">
            <w:pPr>
              <w:pStyle w:val="Heading3"/>
              <w:spacing w:before="0" w:after="0"/>
              <w:outlineLvl w:val="2"/>
            </w:pPr>
            <w:r w:rsidRPr="002B61BB">
              <w:t xml:space="preserve">CHSP </w:t>
            </w:r>
          </w:p>
        </w:tc>
        <w:tc>
          <w:tcPr>
            <w:tcW w:w="3548" w:type="dxa"/>
            <w:shd w:val="clear" w:color="auto" w:fill="E7E6E6" w:themeFill="background2"/>
          </w:tcPr>
          <w:p w14:paraId="6C9F1AF2" w14:textId="6D25AB42" w:rsidR="003F7381" w:rsidRPr="006107BF" w:rsidRDefault="003F7381" w:rsidP="00FB34A6">
            <w:pPr>
              <w:pStyle w:val="Heading3"/>
              <w:spacing w:before="0" w:after="0"/>
              <w:jc w:val="right"/>
              <w:outlineLvl w:val="2"/>
            </w:pPr>
            <w:r w:rsidRPr="000D3116">
              <w:rPr>
                <w:color w:val="auto"/>
                <w:szCs w:val="26"/>
              </w:rPr>
              <w:t>Compliant</w:t>
            </w:r>
          </w:p>
        </w:tc>
      </w:tr>
    </w:tbl>
    <w:p w14:paraId="67951A38" w14:textId="7681B197" w:rsidR="0015440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808CAD2" w14:textId="6B6EB9D9"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77F31402" w14:textId="77777777" w:rsidTr="003F7381">
        <w:tc>
          <w:tcPr>
            <w:tcW w:w="4531" w:type="dxa"/>
            <w:shd w:val="clear" w:color="auto" w:fill="E7E6E6" w:themeFill="background2"/>
          </w:tcPr>
          <w:p w14:paraId="0D703C65" w14:textId="5D1572B0" w:rsidR="003F7381" w:rsidRPr="002B61BB" w:rsidRDefault="003F7381" w:rsidP="00FB34A6">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3F7381" w:rsidRPr="002B61BB" w:rsidRDefault="003F7381" w:rsidP="00FB34A6">
            <w:pPr>
              <w:pStyle w:val="Heading3"/>
              <w:spacing w:before="120" w:after="0"/>
              <w:outlineLvl w:val="2"/>
            </w:pPr>
            <w:r w:rsidRPr="002B61BB">
              <w:t xml:space="preserve">HCP   </w:t>
            </w:r>
          </w:p>
        </w:tc>
        <w:tc>
          <w:tcPr>
            <w:tcW w:w="3548" w:type="dxa"/>
            <w:shd w:val="clear" w:color="auto" w:fill="E7E6E6" w:themeFill="background2"/>
          </w:tcPr>
          <w:p w14:paraId="5761CA4C" w14:textId="21505B7B" w:rsidR="003F7381" w:rsidRPr="006107BF" w:rsidRDefault="003F7381" w:rsidP="00FB34A6">
            <w:pPr>
              <w:pStyle w:val="Heading3"/>
              <w:spacing w:before="120" w:after="0"/>
              <w:jc w:val="right"/>
              <w:outlineLvl w:val="2"/>
            </w:pPr>
            <w:r w:rsidRPr="000D3116">
              <w:rPr>
                <w:color w:val="auto"/>
                <w:szCs w:val="26"/>
              </w:rPr>
              <w:t>Compliant</w:t>
            </w:r>
          </w:p>
        </w:tc>
      </w:tr>
      <w:tr w:rsidR="003F7381" w:rsidRPr="002B61BB" w14:paraId="795FC86A" w14:textId="77777777" w:rsidTr="003F7381">
        <w:tc>
          <w:tcPr>
            <w:tcW w:w="4531" w:type="dxa"/>
            <w:shd w:val="clear" w:color="auto" w:fill="E7E6E6" w:themeFill="background2"/>
          </w:tcPr>
          <w:p w14:paraId="43537654" w14:textId="77777777" w:rsidR="003F7381" w:rsidRPr="002B61BB" w:rsidRDefault="003F7381" w:rsidP="00FB34A6">
            <w:pPr>
              <w:pStyle w:val="Heading3"/>
              <w:spacing w:before="0" w:after="0"/>
              <w:outlineLvl w:val="2"/>
            </w:pPr>
          </w:p>
        </w:tc>
        <w:tc>
          <w:tcPr>
            <w:tcW w:w="993" w:type="dxa"/>
            <w:shd w:val="clear" w:color="auto" w:fill="E7E6E6" w:themeFill="background2"/>
          </w:tcPr>
          <w:p w14:paraId="73EF5A0A" w14:textId="77777777" w:rsidR="003F7381" w:rsidRPr="002B61BB" w:rsidRDefault="003F7381" w:rsidP="00FB34A6">
            <w:pPr>
              <w:pStyle w:val="Heading3"/>
              <w:spacing w:before="0" w:after="0"/>
              <w:outlineLvl w:val="2"/>
            </w:pPr>
            <w:r w:rsidRPr="002B61BB">
              <w:t xml:space="preserve">CHSP </w:t>
            </w:r>
          </w:p>
        </w:tc>
        <w:tc>
          <w:tcPr>
            <w:tcW w:w="3548" w:type="dxa"/>
            <w:shd w:val="clear" w:color="auto" w:fill="E7E6E6" w:themeFill="background2"/>
          </w:tcPr>
          <w:p w14:paraId="0FB012C8" w14:textId="22D236A2" w:rsidR="003F7381" w:rsidRPr="006107BF" w:rsidRDefault="003F7381" w:rsidP="00FB34A6">
            <w:pPr>
              <w:pStyle w:val="Heading3"/>
              <w:spacing w:before="0" w:after="0"/>
              <w:jc w:val="right"/>
              <w:outlineLvl w:val="2"/>
            </w:pPr>
            <w:r w:rsidRPr="000D3116">
              <w:rPr>
                <w:color w:val="auto"/>
                <w:szCs w:val="26"/>
              </w:rPr>
              <w:t>Compliant</w:t>
            </w:r>
          </w:p>
        </w:tc>
      </w:tr>
    </w:tbl>
    <w:p w14:paraId="435B0B1A" w14:textId="63F15CA2" w:rsidR="00154403"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00F60221" w:rsidRPr="00F60221">
        <w:rPr>
          <w:color w:val="FFFFFF" w:themeColor="background1"/>
          <w:sz w:val="36"/>
        </w:rPr>
        <w:t xml:space="preserve"> </w:t>
      </w:r>
    </w:p>
    <w:p w14:paraId="44D2C5B7" w14:textId="512D53E9"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F3147">
        <w:rPr>
          <w:rFonts w:ascii="Arial" w:hAnsi="Arial"/>
          <w:bCs w:val="0"/>
          <w:iCs w:val="0"/>
          <w:color w:val="FFFFFF" w:themeColor="background1"/>
          <w:sz w:val="36"/>
          <w:szCs w:val="36"/>
        </w:rPr>
        <w:t>Compliant</w:t>
      </w:r>
      <w:r w:rsidRPr="005F3147">
        <w:rPr>
          <w:color w:val="FFFFFF" w:themeColor="background1"/>
          <w:highlight w:val="yellow"/>
        </w:rPr>
        <w:br/>
      </w:r>
      <w:r w:rsidRPr="005F3147">
        <w:rPr>
          <w:color w:val="FFFFFF" w:themeColor="background1"/>
          <w:sz w:val="36"/>
        </w:rPr>
        <w:tab/>
        <w:t xml:space="preserve">CHSP </w:t>
      </w:r>
      <w:r w:rsidRPr="005F3147">
        <w:rPr>
          <w:color w:val="FFFFFF" w:themeColor="background1"/>
          <w:sz w:val="36"/>
        </w:rPr>
        <w:tab/>
      </w:r>
      <w:r w:rsidR="00FD2302" w:rsidRPr="005F3147">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00A45A2" w14:textId="0DE16108" w:rsidR="00CB0435" w:rsidRPr="00F53B86" w:rsidRDefault="00D70ADD" w:rsidP="00CB0435">
      <w:pPr>
        <w:spacing w:before="0" w:after="160" w:line="259" w:lineRule="auto"/>
        <w:rPr>
          <w:rFonts w:eastAsia="Calibri"/>
          <w:color w:val="auto"/>
          <w:lang w:eastAsia="en-US"/>
        </w:rPr>
      </w:pPr>
      <w:r>
        <w:rPr>
          <w:rFonts w:eastAsia="Calibri"/>
          <w:color w:val="auto"/>
          <w:lang w:eastAsia="en-US"/>
        </w:rPr>
        <w:t xml:space="preserve">Sampled consumers and representatives were </w:t>
      </w:r>
      <w:r w:rsidR="00CB0435" w:rsidRPr="00F53B86">
        <w:rPr>
          <w:rFonts w:eastAsia="Calibri"/>
          <w:color w:val="auto"/>
          <w:lang w:eastAsia="en-US"/>
        </w:rPr>
        <w:t>interviewed</w:t>
      </w:r>
      <w:r>
        <w:rPr>
          <w:rFonts w:eastAsia="Calibri"/>
          <w:color w:val="auto"/>
          <w:lang w:eastAsia="en-US"/>
        </w:rPr>
        <w:t xml:space="preserve">, and </w:t>
      </w:r>
      <w:r w:rsidR="00CB0435" w:rsidRPr="00F53B86">
        <w:rPr>
          <w:rFonts w:eastAsia="Calibri"/>
          <w:color w:val="auto"/>
          <w:lang w:eastAsia="en-US"/>
        </w:rPr>
        <w:t>consumer experience interviews (CEIs) provided from consumers/representatives through on-line surveys and telephone discussions through the Aged Care Quality and Safety Commission (the Commission)</w:t>
      </w:r>
      <w:r>
        <w:rPr>
          <w:rFonts w:eastAsia="Calibri"/>
          <w:color w:val="auto"/>
          <w:lang w:eastAsia="en-US"/>
        </w:rPr>
        <w:t xml:space="preserve"> were </w:t>
      </w:r>
      <w:r w:rsidR="00945E9B">
        <w:rPr>
          <w:rFonts w:eastAsia="Calibri"/>
          <w:color w:val="auto"/>
          <w:lang w:eastAsia="en-US"/>
        </w:rPr>
        <w:t>reviewed</w:t>
      </w:r>
      <w:r w:rsidR="00CB0435" w:rsidRPr="00F53B86">
        <w:rPr>
          <w:rFonts w:eastAsia="Calibri"/>
          <w:color w:val="auto"/>
          <w:lang w:eastAsia="en-US"/>
        </w:rPr>
        <w:t xml:space="preserve">.  </w:t>
      </w:r>
    </w:p>
    <w:p w14:paraId="051E3A63" w14:textId="4058148B" w:rsidR="00CB0435" w:rsidRPr="009F3F69" w:rsidRDefault="00CB0435" w:rsidP="00CB0435">
      <w:pPr>
        <w:rPr>
          <w:rFonts w:eastAsia="Calibri"/>
          <w:color w:val="auto"/>
          <w:lang w:eastAsia="en-US"/>
        </w:rPr>
      </w:pPr>
      <w:r w:rsidRPr="00F53B86">
        <w:rPr>
          <w:color w:val="auto"/>
        </w:rPr>
        <w:t>Consumers said they are satisfied care and services identify and meet their current needs, goals and wishes.</w:t>
      </w:r>
      <w:r>
        <w:rPr>
          <w:rFonts w:eastAsia="Calibri"/>
          <w:color w:val="auto"/>
          <w:lang w:eastAsia="en-US"/>
        </w:rPr>
        <w:t xml:space="preserve"> </w:t>
      </w:r>
      <w:r w:rsidR="007012BD">
        <w:rPr>
          <w:rFonts w:eastAsia="Calibri"/>
          <w:color w:val="auto"/>
          <w:lang w:eastAsia="en-US"/>
        </w:rPr>
        <w:t xml:space="preserve">They also said </w:t>
      </w:r>
      <w:r w:rsidRPr="00545221">
        <w:rPr>
          <w:rFonts w:eastAsia="Calibri"/>
          <w:color w:val="auto"/>
          <w:lang w:eastAsia="en-US"/>
        </w:rPr>
        <w:t>they are involved in care planning</w:t>
      </w:r>
      <w:r>
        <w:rPr>
          <w:rFonts w:eastAsia="Calibri"/>
          <w:color w:val="auto"/>
          <w:lang w:eastAsia="en-US"/>
        </w:rPr>
        <w:t xml:space="preserve"> and they </w:t>
      </w:r>
      <w:r w:rsidRPr="00545221">
        <w:rPr>
          <w:rFonts w:eastAsia="Calibri"/>
          <w:color w:val="auto"/>
          <w:lang w:eastAsia="en-US"/>
        </w:rPr>
        <w:t xml:space="preserve">are informed about the outcomes of assessment and planning </w:t>
      </w:r>
      <w:r>
        <w:rPr>
          <w:rFonts w:eastAsia="Calibri"/>
          <w:color w:val="auto"/>
          <w:lang w:eastAsia="en-US"/>
        </w:rPr>
        <w:t xml:space="preserve">with access to care plan documentation </w:t>
      </w:r>
      <w:r w:rsidRPr="00545221">
        <w:rPr>
          <w:rFonts w:eastAsia="Calibri"/>
          <w:color w:val="auto"/>
          <w:lang w:eastAsia="en-US"/>
        </w:rPr>
        <w:t>if they wish.</w:t>
      </w:r>
      <w:r>
        <w:rPr>
          <w:rFonts w:eastAsia="Calibri"/>
          <w:color w:val="auto"/>
          <w:lang w:eastAsia="en-US"/>
        </w:rPr>
        <w:t xml:space="preserve"> </w:t>
      </w:r>
      <w:r w:rsidRPr="00545221">
        <w:rPr>
          <w:rFonts w:eastAsia="Calibri"/>
          <w:color w:val="auto"/>
          <w:lang w:eastAsia="en-US"/>
        </w:rPr>
        <w:t>Consumers and representatives said staff understand their End of life (EOL) wishes</w:t>
      </w:r>
      <w:r w:rsidR="007012BD">
        <w:rPr>
          <w:rFonts w:eastAsia="Calibri"/>
          <w:color w:val="auto"/>
          <w:lang w:eastAsia="en-US"/>
        </w:rPr>
        <w:t>,</w:t>
      </w:r>
      <w:r w:rsidRPr="00545221">
        <w:rPr>
          <w:rFonts w:eastAsia="Calibri"/>
          <w:color w:val="auto"/>
          <w:lang w:eastAsia="en-US"/>
        </w:rPr>
        <w:t xml:space="preserve"> and a review of documentation confirmed the consumers wishes are documented. Consumers were able to provide examples of how other providers of care are involved in meeting consumers’ healthcare needs.</w:t>
      </w:r>
    </w:p>
    <w:p w14:paraId="73B295F8" w14:textId="4FB710A4" w:rsidR="00CB0435" w:rsidRPr="009F3F69" w:rsidRDefault="00BD55C2" w:rsidP="00CB0435">
      <w:pPr>
        <w:spacing w:before="120"/>
        <w:rPr>
          <w:color w:val="auto"/>
        </w:rPr>
      </w:pPr>
      <w:r>
        <w:rPr>
          <w:rFonts w:eastAsiaTheme="minorHAnsi"/>
          <w:color w:val="auto"/>
          <w:szCs w:val="22"/>
          <w:lang w:eastAsia="en-US"/>
        </w:rPr>
        <w:t>Care planning documentation reviewed</w:t>
      </w:r>
      <w:r w:rsidR="00CB0435" w:rsidRPr="009F3F69">
        <w:rPr>
          <w:rFonts w:eastAsiaTheme="minorHAnsi"/>
          <w:color w:val="auto"/>
          <w:szCs w:val="22"/>
          <w:lang w:eastAsia="en-US"/>
        </w:rPr>
        <w:t xml:space="preserve"> identified a</w:t>
      </w:r>
      <w:r w:rsidR="00CB0435" w:rsidRPr="009F3F69">
        <w:rPr>
          <w:color w:val="auto"/>
        </w:rPr>
        <w:t>ssessment and planning includes the consideration of risk and reflects the consumer’s current needs, goals and preferences, including advanced care planning and end of life planning and consideration of risk for the consumer. Care plans</w:t>
      </w:r>
      <w:r w:rsidR="007C4309">
        <w:rPr>
          <w:color w:val="auto"/>
        </w:rPr>
        <w:t xml:space="preserve"> </w:t>
      </w:r>
      <w:r w:rsidR="00CB0435" w:rsidRPr="009F3F69">
        <w:rPr>
          <w:color w:val="auto"/>
        </w:rPr>
        <w:t xml:space="preserve">sampled show integrated and coordinated assessment and planning involving providers of other care and services, including MOs and other AHPs. </w:t>
      </w:r>
    </w:p>
    <w:p w14:paraId="2530392A" w14:textId="7083F644" w:rsidR="00CB0435" w:rsidRPr="009F3F69" w:rsidRDefault="00CB0435" w:rsidP="00CB0435">
      <w:pPr>
        <w:spacing w:before="120"/>
        <w:rPr>
          <w:color w:val="auto"/>
        </w:rPr>
      </w:pPr>
      <w:r w:rsidRPr="009F3F69">
        <w:rPr>
          <w:color w:val="auto"/>
        </w:rPr>
        <w:t>Care and services are reviewed 3 monthly for clinically complex consumers (</w:t>
      </w:r>
      <w:r w:rsidR="007012BD">
        <w:rPr>
          <w:color w:val="auto"/>
        </w:rPr>
        <w:t>Home care package</w:t>
      </w:r>
      <w:r w:rsidR="007C4309">
        <w:rPr>
          <w:color w:val="auto"/>
        </w:rPr>
        <w:t xml:space="preserve"> </w:t>
      </w:r>
      <w:r w:rsidR="007012BD">
        <w:rPr>
          <w:color w:val="auto"/>
        </w:rPr>
        <w:t>(</w:t>
      </w:r>
      <w:r w:rsidRPr="009F3F69">
        <w:rPr>
          <w:color w:val="auto"/>
        </w:rPr>
        <w:t>HCP</w:t>
      </w:r>
      <w:r w:rsidR="007C4309">
        <w:rPr>
          <w:color w:val="auto"/>
        </w:rPr>
        <w:t>)</w:t>
      </w:r>
      <w:r w:rsidR="007012BD">
        <w:rPr>
          <w:color w:val="auto"/>
        </w:rPr>
        <w:t xml:space="preserve"> L</w:t>
      </w:r>
      <w:r w:rsidRPr="009F3F69">
        <w:rPr>
          <w:color w:val="auto"/>
        </w:rPr>
        <w:t>3 and L4) and annually (</w:t>
      </w:r>
      <w:r w:rsidR="007012BD" w:rsidRPr="00DB42B4">
        <w:rPr>
          <w:rFonts w:eastAsiaTheme="minorHAnsi"/>
          <w:color w:val="000000" w:themeColor="text1"/>
        </w:rPr>
        <w:t xml:space="preserve">Commonwealth home support programme services </w:t>
      </w:r>
      <w:r w:rsidR="007012BD">
        <w:rPr>
          <w:rFonts w:eastAsiaTheme="minorHAnsi"/>
          <w:color w:val="000000" w:themeColor="text1"/>
        </w:rPr>
        <w:t>(</w:t>
      </w:r>
      <w:r w:rsidRPr="009F3F69">
        <w:rPr>
          <w:color w:val="auto"/>
        </w:rPr>
        <w:t>CHSP</w:t>
      </w:r>
      <w:r w:rsidR="007012BD">
        <w:rPr>
          <w:color w:val="auto"/>
        </w:rPr>
        <w:t>)</w:t>
      </w:r>
      <w:r w:rsidRPr="009F3F69">
        <w:rPr>
          <w:color w:val="auto"/>
        </w:rPr>
        <w:t xml:space="preserve">, HCP1 and L2) for effectiveness, and when circumstances change or when incidents occur. </w:t>
      </w:r>
    </w:p>
    <w:p w14:paraId="460DD3A7" w14:textId="77777777" w:rsidR="00CB0435" w:rsidRPr="00545221" w:rsidRDefault="00CB0435" w:rsidP="00CB0435">
      <w:pPr>
        <w:spacing w:before="120"/>
        <w:rPr>
          <w:rFonts w:eastAsia="Calibri"/>
          <w:color w:val="auto"/>
          <w:lang w:eastAsia="en-US"/>
        </w:rPr>
      </w:pPr>
      <w:r w:rsidRPr="009F3F69">
        <w:rPr>
          <w:color w:val="auto"/>
        </w:rPr>
        <w:lastRenderedPageBreak/>
        <w:t xml:space="preserve">The service demonstrated assessment and planning is effective and includes consideration of risks to the consumer’s health and well-being, these processes support staff to deliver safe and effective care. </w:t>
      </w:r>
      <w:r w:rsidRPr="009F3F69">
        <w:rPr>
          <w:rFonts w:eastAsia="Calibri"/>
          <w:color w:val="auto"/>
          <w:lang w:eastAsia="en-US"/>
        </w:rPr>
        <w:t xml:space="preserve">The service has an Electronic care management system (ECMS) in place which supports planned care and services that meet each consumer’s needs, goals and preferences and inform the delivery of safe and effective care. </w:t>
      </w:r>
    </w:p>
    <w:p w14:paraId="1D4C5631" w14:textId="35BDE1C4" w:rsidR="00DB42B4" w:rsidRPr="00CB0435" w:rsidRDefault="00DB42B4" w:rsidP="00DB42B4">
      <w:pPr>
        <w:rPr>
          <w:rFonts w:eastAsiaTheme="minorHAnsi"/>
          <w:color w:val="000000" w:themeColor="text1"/>
        </w:rPr>
      </w:pPr>
      <w:r w:rsidRPr="00CB0435">
        <w:rPr>
          <w:rFonts w:eastAsiaTheme="minorHAnsi"/>
          <w:color w:val="000000" w:themeColor="text1"/>
        </w:rPr>
        <w:t xml:space="preserve">The Quality Standard for the Home care packages services is assessed as Compliant as </w:t>
      </w:r>
      <w:r w:rsidR="00CB0435" w:rsidRPr="00CB0435">
        <w:rPr>
          <w:rFonts w:eastAsiaTheme="minorHAnsi"/>
          <w:color w:val="000000" w:themeColor="text1"/>
        </w:rPr>
        <w:t>five</w:t>
      </w:r>
      <w:r w:rsidRPr="00CB0435">
        <w:rPr>
          <w:rFonts w:eastAsiaTheme="minorHAnsi"/>
          <w:color w:val="000000" w:themeColor="text1"/>
        </w:rPr>
        <w:t xml:space="preserve"> of the </w:t>
      </w:r>
      <w:r w:rsidR="00CB0435" w:rsidRPr="00CB0435">
        <w:rPr>
          <w:rFonts w:eastAsiaTheme="minorHAnsi"/>
          <w:color w:val="000000" w:themeColor="text1"/>
        </w:rPr>
        <w:t>five</w:t>
      </w:r>
      <w:r w:rsidRPr="00CB0435">
        <w:rPr>
          <w:rFonts w:eastAsiaTheme="minorHAnsi"/>
          <w:color w:val="000000" w:themeColor="text1"/>
        </w:rPr>
        <w:t xml:space="preserve"> specific requirements have been assessed as Compliant. </w:t>
      </w:r>
    </w:p>
    <w:p w14:paraId="14935A37" w14:textId="1518E874" w:rsidR="00DB42B4" w:rsidRPr="00CB0435" w:rsidRDefault="00DB42B4" w:rsidP="00DB42B4">
      <w:pPr>
        <w:rPr>
          <w:rFonts w:eastAsia="Calibri"/>
          <w:i/>
          <w:color w:val="000000" w:themeColor="text1"/>
          <w:lang w:eastAsia="en-US"/>
        </w:rPr>
      </w:pPr>
      <w:r w:rsidRPr="00CB0435">
        <w:rPr>
          <w:rFonts w:eastAsiaTheme="minorHAnsi"/>
          <w:color w:val="000000" w:themeColor="text1"/>
        </w:rPr>
        <w:t xml:space="preserve">The Quality Standard for the Commonwealth home support programme services is assessed as Compliant as </w:t>
      </w:r>
      <w:r w:rsidR="00CB0435" w:rsidRPr="00CB0435">
        <w:rPr>
          <w:rFonts w:eastAsiaTheme="minorHAnsi"/>
          <w:color w:val="000000" w:themeColor="text1"/>
        </w:rPr>
        <w:t xml:space="preserve">five of the five </w:t>
      </w:r>
      <w:r w:rsidRPr="00CB0435">
        <w:rPr>
          <w:rFonts w:eastAsiaTheme="minorHAnsi"/>
          <w:color w:val="000000" w:themeColor="text1"/>
        </w:rPr>
        <w:t>specific requirements have been assessed as Compliant.</w:t>
      </w:r>
    </w:p>
    <w:p w14:paraId="45F0D904" w14:textId="6E05EE49"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3CE1BED1" w14:textId="77777777" w:rsidTr="003F7381">
        <w:tc>
          <w:tcPr>
            <w:tcW w:w="4531" w:type="dxa"/>
            <w:shd w:val="clear" w:color="auto" w:fill="E7E6E6" w:themeFill="background2"/>
          </w:tcPr>
          <w:p w14:paraId="713B78CD" w14:textId="41C91117" w:rsidR="003F7381" w:rsidRPr="002B61BB" w:rsidRDefault="003F7381" w:rsidP="005F3147">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3F7381" w:rsidRPr="002B61BB" w:rsidRDefault="003F7381" w:rsidP="005F3147">
            <w:pPr>
              <w:pStyle w:val="Heading3"/>
              <w:spacing w:before="120" w:after="0"/>
              <w:outlineLvl w:val="2"/>
            </w:pPr>
            <w:r w:rsidRPr="002B61BB">
              <w:t xml:space="preserve">HCP   </w:t>
            </w:r>
          </w:p>
        </w:tc>
        <w:tc>
          <w:tcPr>
            <w:tcW w:w="3548" w:type="dxa"/>
            <w:shd w:val="clear" w:color="auto" w:fill="E7E6E6" w:themeFill="background2"/>
          </w:tcPr>
          <w:p w14:paraId="4A9FCDA8" w14:textId="1FB536ED" w:rsidR="003F7381" w:rsidRPr="006107BF" w:rsidRDefault="003F7381" w:rsidP="005F3147">
            <w:pPr>
              <w:pStyle w:val="Heading3"/>
              <w:spacing w:before="120" w:after="0"/>
              <w:jc w:val="right"/>
              <w:outlineLvl w:val="2"/>
            </w:pPr>
            <w:r w:rsidRPr="000D3116">
              <w:rPr>
                <w:color w:val="auto"/>
                <w:szCs w:val="26"/>
              </w:rPr>
              <w:t>Compliant</w:t>
            </w:r>
          </w:p>
        </w:tc>
      </w:tr>
      <w:tr w:rsidR="003F7381" w:rsidRPr="002B61BB" w14:paraId="6AB08D17" w14:textId="77777777" w:rsidTr="003F7381">
        <w:tc>
          <w:tcPr>
            <w:tcW w:w="4531" w:type="dxa"/>
            <w:shd w:val="clear" w:color="auto" w:fill="E7E6E6" w:themeFill="background2"/>
          </w:tcPr>
          <w:p w14:paraId="3B62233B" w14:textId="77777777" w:rsidR="003F7381" w:rsidRPr="002B61BB" w:rsidRDefault="003F7381" w:rsidP="005F3147">
            <w:pPr>
              <w:pStyle w:val="Heading3"/>
              <w:spacing w:before="0" w:after="0"/>
              <w:outlineLvl w:val="2"/>
            </w:pPr>
          </w:p>
        </w:tc>
        <w:tc>
          <w:tcPr>
            <w:tcW w:w="993" w:type="dxa"/>
            <w:shd w:val="clear" w:color="auto" w:fill="E7E6E6" w:themeFill="background2"/>
          </w:tcPr>
          <w:p w14:paraId="3EEE56F7" w14:textId="77777777" w:rsidR="003F7381" w:rsidRPr="002B61BB" w:rsidRDefault="003F7381" w:rsidP="005F3147">
            <w:pPr>
              <w:pStyle w:val="Heading3"/>
              <w:spacing w:before="0" w:after="0"/>
              <w:outlineLvl w:val="2"/>
            </w:pPr>
            <w:r w:rsidRPr="002B61BB">
              <w:t xml:space="preserve">CHSP </w:t>
            </w:r>
          </w:p>
        </w:tc>
        <w:tc>
          <w:tcPr>
            <w:tcW w:w="3548" w:type="dxa"/>
            <w:shd w:val="clear" w:color="auto" w:fill="E7E6E6" w:themeFill="background2"/>
          </w:tcPr>
          <w:p w14:paraId="2023D1AA" w14:textId="0608DA4C" w:rsidR="003F7381" w:rsidRPr="006107BF" w:rsidRDefault="003F7381" w:rsidP="005F3147">
            <w:pPr>
              <w:pStyle w:val="Heading3"/>
              <w:spacing w:before="0" w:after="0"/>
              <w:jc w:val="right"/>
              <w:outlineLvl w:val="2"/>
            </w:pPr>
            <w:r w:rsidRPr="000D3116">
              <w:rPr>
                <w:color w:val="auto"/>
                <w:szCs w:val="26"/>
              </w:rPr>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74936166"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68780D26" w14:textId="77777777" w:rsidTr="003F7381">
        <w:tc>
          <w:tcPr>
            <w:tcW w:w="4531" w:type="dxa"/>
            <w:shd w:val="clear" w:color="auto" w:fill="E7E6E6" w:themeFill="background2"/>
          </w:tcPr>
          <w:p w14:paraId="05F3866D" w14:textId="0434D642" w:rsidR="003F7381" w:rsidRPr="002B61BB" w:rsidRDefault="003F7381" w:rsidP="005F314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3F7381" w:rsidRPr="002B61BB" w:rsidRDefault="003F7381" w:rsidP="005F3147">
            <w:pPr>
              <w:pStyle w:val="Heading3"/>
              <w:spacing w:before="120" w:after="0"/>
              <w:outlineLvl w:val="2"/>
            </w:pPr>
            <w:r w:rsidRPr="002B61BB">
              <w:t xml:space="preserve">HCP   </w:t>
            </w:r>
          </w:p>
        </w:tc>
        <w:tc>
          <w:tcPr>
            <w:tcW w:w="3548" w:type="dxa"/>
            <w:shd w:val="clear" w:color="auto" w:fill="E7E6E6" w:themeFill="background2"/>
          </w:tcPr>
          <w:p w14:paraId="29B89D8A" w14:textId="405B568C" w:rsidR="003F7381" w:rsidRPr="006107BF" w:rsidRDefault="003F7381" w:rsidP="005F3147">
            <w:pPr>
              <w:pStyle w:val="Heading3"/>
              <w:spacing w:before="120" w:after="0"/>
              <w:jc w:val="right"/>
              <w:outlineLvl w:val="2"/>
            </w:pPr>
            <w:r w:rsidRPr="000D3116">
              <w:rPr>
                <w:color w:val="auto"/>
                <w:szCs w:val="26"/>
              </w:rPr>
              <w:t>Compliant</w:t>
            </w:r>
          </w:p>
        </w:tc>
      </w:tr>
      <w:tr w:rsidR="003F7381" w:rsidRPr="002B61BB" w14:paraId="58429188" w14:textId="77777777" w:rsidTr="003F7381">
        <w:tc>
          <w:tcPr>
            <w:tcW w:w="4531" w:type="dxa"/>
            <w:shd w:val="clear" w:color="auto" w:fill="E7E6E6" w:themeFill="background2"/>
          </w:tcPr>
          <w:p w14:paraId="609D4D09" w14:textId="77777777" w:rsidR="003F7381" w:rsidRPr="002B61BB" w:rsidRDefault="003F7381" w:rsidP="005F3147">
            <w:pPr>
              <w:pStyle w:val="Heading3"/>
              <w:spacing w:before="0" w:after="0"/>
              <w:outlineLvl w:val="2"/>
            </w:pPr>
          </w:p>
        </w:tc>
        <w:tc>
          <w:tcPr>
            <w:tcW w:w="993" w:type="dxa"/>
            <w:shd w:val="clear" w:color="auto" w:fill="E7E6E6" w:themeFill="background2"/>
          </w:tcPr>
          <w:p w14:paraId="0DA13122" w14:textId="77777777" w:rsidR="003F7381" w:rsidRPr="002B61BB" w:rsidRDefault="003F7381" w:rsidP="005F3147">
            <w:pPr>
              <w:pStyle w:val="Heading3"/>
              <w:spacing w:before="0" w:after="0"/>
              <w:outlineLvl w:val="2"/>
            </w:pPr>
            <w:r w:rsidRPr="002B61BB">
              <w:t xml:space="preserve">CHSP </w:t>
            </w:r>
          </w:p>
        </w:tc>
        <w:tc>
          <w:tcPr>
            <w:tcW w:w="3548" w:type="dxa"/>
            <w:shd w:val="clear" w:color="auto" w:fill="E7E6E6" w:themeFill="background2"/>
          </w:tcPr>
          <w:p w14:paraId="208E7A68" w14:textId="0B1417A6" w:rsidR="003F7381" w:rsidRPr="006107BF" w:rsidRDefault="003F7381" w:rsidP="005F3147">
            <w:pPr>
              <w:pStyle w:val="Heading3"/>
              <w:spacing w:before="0" w:after="0"/>
              <w:jc w:val="right"/>
              <w:outlineLvl w:val="2"/>
            </w:pPr>
            <w:r w:rsidRPr="000D3116">
              <w:rPr>
                <w:color w:val="auto"/>
                <w:szCs w:val="26"/>
              </w:rPr>
              <w:t>Compliant</w:t>
            </w:r>
          </w:p>
        </w:tc>
      </w:tr>
    </w:tbl>
    <w:p w14:paraId="13708752" w14:textId="0C694471" w:rsidR="00853601"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1132A21" w14:textId="550C820F"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17AB467E" w14:textId="77777777" w:rsidTr="003F7381">
        <w:tc>
          <w:tcPr>
            <w:tcW w:w="4531" w:type="dxa"/>
            <w:shd w:val="clear" w:color="auto" w:fill="E7E6E6" w:themeFill="background2"/>
          </w:tcPr>
          <w:p w14:paraId="61C1DDA8" w14:textId="396B0172" w:rsidR="003F7381" w:rsidRPr="002B61BB" w:rsidRDefault="003F7381" w:rsidP="005F3147">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3F7381" w:rsidRPr="002B61BB" w:rsidRDefault="003F7381" w:rsidP="005F3147">
            <w:pPr>
              <w:pStyle w:val="Heading3"/>
              <w:spacing w:before="120" w:after="0"/>
              <w:outlineLvl w:val="2"/>
            </w:pPr>
            <w:r w:rsidRPr="002B61BB">
              <w:t xml:space="preserve">HCP   </w:t>
            </w:r>
          </w:p>
        </w:tc>
        <w:tc>
          <w:tcPr>
            <w:tcW w:w="3548" w:type="dxa"/>
            <w:shd w:val="clear" w:color="auto" w:fill="E7E6E6" w:themeFill="background2"/>
          </w:tcPr>
          <w:p w14:paraId="3F0702F9" w14:textId="20EDCE44" w:rsidR="003F7381" w:rsidRPr="006107BF" w:rsidRDefault="003F7381" w:rsidP="005F3147">
            <w:pPr>
              <w:pStyle w:val="Heading3"/>
              <w:spacing w:before="120" w:after="0"/>
              <w:jc w:val="right"/>
              <w:outlineLvl w:val="2"/>
            </w:pPr>
            <w:r w:rsidRPr="000D3116">
              <w:rPr>
                <w:color w:val="auto"/>
                <w:szCs w:val="26"/>
              </w:rPr>
              <w:t>Compliant</w:t>
            </w:r>
          </w:p>
        </w:tc>
      </w:tr>
      <w:tr w:rsidR="003F7381" w:rsidRPr="002B61BB" w14:paraId="5BF6E903" w14:textId="77777777" w:rsidTr="003F7381">
        <w:tc>
          <w:tcPr>
            <w:tcW w:w="4531" w:type="dxa"/>
            <w:shd w:val="clear" w:color="auto" w:fill="E7E6E6" w:themeFill="background2"/>
          </w:tcPr>
          <w:p w14:paraId="20BC0234" w14:textId="77777777" w:rsidR="003F7381" w:rsidRPr="002B61BB" w:rsidRDefault="003F7381" w:rsidP="005F3147">
            <w:pPr>
              <w:pStyle w:val="Heading3"/>
              <w:spacing w:before="0" w:after="0"/>
              <w:outlineLvl w:val="2"/>
            </w:pPr>
          </w:p>
        </w:tc>
        <w:tc>
          <w:tcPr>
            <w:tcW w:w="993" w:type="dxa"/>
            <w:shd w:val="clear" w:color="auto" w:fill="E7E6E6" w:themeFill="background2"/>
          </w:tcPr>
          <w:p w14:paraId="67AD41BB" w14:textId="77777777" w:rsidR="003F7381" w:rsidRPr="002B61BB" w:rsidRDefault="003F7381" w:rsidP="005F3147">
            <w:pPr>
              <w:pStyle w:val="Heading3"/>
              <w:spacing w:before="0" w:after="0"/>
              <w:outlineLvl w:val="2"/>
            </w:pPr>
            <w:r w:rsidRPr="002B61BB">
              <w:t xml:space="preserve">CHSP </w:t>
            </w:r>
          </w:p>
        </w:tc>
        <w:tc>
          <w:tcPr>
            <w:tcW w:w="3548" w:type="dxa"/>
            <w:shd w:val="clear" w:color="auto" w:fill="E7E6E6" w:themeFill="background2"/>
          </w:tcPr>
          <w:p w14:paraId="15236DD0" w14:textId="5E0EB77B" w:rsidR="003F7381" w:rsidRPr="006107BF" w:rsidRDefault="003F7381" w:rsidP="005F3147">
            <w:pPr>
              <w:pStyle w:val="Heading3"/>
              <w:spacing w:before="0" w:after="0"/>
              <w:jc w:val="right"/>
              <w:outlineLvl w:val="2"/>
            </w:pPr>
            <w:r w:rsidRPr="000D3116">
              <w:rPr>
                <w:color w:val="auto"/>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6C32D" w14:textId="6CBD4A36" w:rsidR="004A20A3" w:rsidRPr="004A20A3" w:rsidRDefault="004A20A3" w:rsidP="004A20A3">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3A614215" w14:textId="77777777" w:rsidTr="003F7381">
        <w:tc>
          <w:tcPr>
            <w:tcW w:w="4531" w:type="dxa"/>
            <w:shd w:val="clear" w:color="auto" w:fill="E7E6E6" w:themeFill="background2"/>
          </w:tcPr>
          <w:p w14:paraId="727DAB1D" w14:textId="62A4AADB" w:rsidR="003F7381" w:rsidRPr="002B61BB" w:rsidRDefault="003F7381" w:rsidP="005F3147">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3F7381" w:rsidRPr="002B61BB" w:rsidRDefault="003F7381" w:rsidP="005F3147">
            <w:pPr>
              <w:pStyle w:val="Heading3"/>
              <w:spacing w:before="120" w:after="0"/>
              <w:outlineLvl w:val="2"/>
            </w:pPr>
            <w:r w:rsidRPr="002B61BB">
              <w:t xml:space="preserve">HCP   </w:t>
            </w:r>
          </w:p>
        </w:tc>
        <w:tc>
          <w:tcPr>
            <w:tcW w:w="3548" w:type="dxa"/>
            <w:shd w:val="clear" w:color="auto" w:fill="E7E6E6" w:themeFill="background2"/>
          </w:tcPr>
          <w:p w14:paraId="50270EC3" w14:textId="1FD83097" w:rsidR="003F7381" w:rsidRPr="006107BF" w:rsidRDefault="003F7381" w:rsidP="005F3147">
            <w:pPr>
              <w:pStyle w:val="Heading3"/>
              <w:spacing w:before="120" w:after="0"/>
              <w:jc w:val="right"/>
              <w:outlineLvl w:val="2"/>
            </w:pPr>
            <w:r w:rsidRPr="000D3116">
              <w:rPr>
                <w:color w:val="auto"/>
                <w:szCs w:val="26"/>
              </w:rPr>
              <w:t>Compliant</w:t>
            </w:r>
          </w:p>
        </w:tc>
      </w:tr>
      <w:tr w:rsidR="003F7381" w:rsidRPr="002B61BB" w14:paraId="1D1CD2DF" w14:textId="77777777" w:rsidTr="003F7381">
        <w:tc>
          <w:tcPr>
            <w:tcW w:w="4531" w:type="dxa"/>
            <w:shd w:val="clear" w:color="auto" w:fill="E7E6E6" w:themeFill="background2"/>
          </w:tcPr>
          <w:p w14:paraId="4031024F" w14:textId="77777777" w:rsidR="003F7381" w:rsidRPr="002B61BB" w:rsidRDefault="003F7381" w:rsidP="005F3147">
            <w:pPr>
              <w:pStyle w:val="Heading3"/>
              <w:spacing w:before="0" w:after="0"/>
              <w:outlineLvl w:val="2"/>
            </w:pPr>
          </w:p>
        </w:tc>
        <w:tc>
          <w:tcPr>
            <w:tcW w:w="993" w:type="dxa"/>
            <w:shd w:val="clear" w:color="auto" w:fill="E7E6E6" w:themeFill="background2"/>
          </w:tcPr>
          <w:p w14:paraId="33327302" w14:textId="77777777" w:rsidR="003F7381" w:rsidRPr="002B61BB" w:rsidRDefault="003F7381" w:rsidP="005F3147">
            <w:pPr>
              <w:pStyle w:val="Heading3"/>
              <w:spacing w:before="0" w:after="0"/>
              <w:outlineLvl w:val="2"/>
            </w:pPr>
            <w:r w:rsidRPr="002B61BB">
              <w:t xml:space="preserve">CHSP </w:t>
            </w:r>
          </w:p>
        </w:tc>
        <w:tc>
          <w:tcPr>
            <w:tcW w:w="3548" w:type="dxa"/>
            <w:shd w:val="clear" w:color="auto" w:fill="E7E6E6" w:themeFill="background2"/>
          </w:tcPr>
          <w:p w14:paraId="6E0A2DA8" w14:textId="43CCDF61" w:rsidR="003F7381" w:rsidRPr="006107BF" w:rsidRDefault="003F7381" w:rsidP="005F3147">
            <w:pPr>
              <w:pStyle w:val="Heading3"/>
              <w:spacing w:before="0" w:after="0"/>
              <w:jc w:val="right"/>
              <w:outlineLvl w:val="2"/>
            </w:pPr>
            <w:r w:rsidRPr="000D3116">
              <w:rPr>
                <w:color w:val="auto"/>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31A266B0"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2B9FA45F" w14:textId="77777777" w:rsidTr="003F7381">
        <w:tc>
          <w:tcPr>
            <w:tcW w:w="4531" w:type="dxa"/>
            <w:shd w:val="clear" w:color="auto" w:fill="E7E6E6" w:themeFill="background2"/>
          </w:tcPr>
          <w:p w14:paraId="32357731" w14:textId="154F7F8A" w:rsidR="003F7381" w:rsidRPr="002B61BB" w:rsidRDefault="003F7381" w:rsidP="005F3147">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3F7381" w:rsidRPr="002B61BB" w:rsidRDefault="003F7381" w:rsidP="005F3147">
            <w:pPr>
              <w:pStyle w:val="Heading3"/>
              <w:spacing w:before="120" w:after="0"/>
              <w:outlineLvl w:val="2"/>
            </w:pPr>
            <w:r w:rsidRPr="002B61BB">
              <w:t xml:space="preserve">HCP   </w:t>
            </w:r>
          </w:p>
        </w:tc>
        <w:tc>
          <w:tcPr>
            <w:tcW w:w="3548" w:type="dxa"/>
            <w:shd w:val="clear" w:color="auto" w:fill="E7E6E6" w:themeFill="background2"/>
          </w:tcPr>
          <w:p w14:paraId="4F2235B4" w14:textId="1ABD993E" w:rsidR="003F7381" w:rsidRPr="006107BF" w:rsidRDefault="003F7381" w:rsidP="005F3147">
            <w:pPr>
              <w:pStyle w:val="Heading3"/>
              <w:spacing w:before="120" w:after="0"/>
              <w:jc w:val="right"/>
              <w:outlineLvl w:val="2"/>
            </w:pPr>
            <w:r w:rsidRPr="000D3116">
              <w:rPr>
                <w:color w:val="auto"/>
                <w:szCs w:val="26"/>
              </w:rPr>
              <w:t>Compliant</w:t>
            </w:r>
          </w:p>
        </w:tc>
      </w:tr>
      <w:tr w:rsidR="003F7381" w:rsidRPr="002B61BB" w14:paraId="420A0CB4" w14:textId="77777777" w:rsidTr="003F7381">
        <w:tc>
          <w:tcPr>
            <w:tcW w:w="4531" w:type="dxa"/>
            <w:shd w:val="clear" w:color="auto" w:fill="E7E6E6" w:themeFill="background2"/>
          </w:tcPr>
          <w:p w14:paraId="26718BC8" w14:textId="77777777" w:rsidR="003F7381" w:rsidRPr="002B61BB" w:rsidRDefault="003F7381" w:rsidP="005F3147">
            <w:pPr>
              <w:pStyle w:val="Heading3"/>
              <w:spacing w:before="0" w:after="0"/>
              <w:outlineLvl w:val="2"/>
            </w:pPr>
          </w:p>
        </w:tc>
        <w:tc>
          <w:tcPr>
            <w:tcW w:w="993" w:type="dxa"/>
            <w:shd w:val="clear" w:color="auto" w:fill="E7E6E6" w:themeFill="background2"/>
          </w:tcPr>
          <w:p w14:paraId="6D0C4521" w14:textId="77777777" w:rsidR="003F7381" w:rsidRPr="002B61BB" w:rsidRDefault="003F7381" w:rsidP="005F3147">
            <w:pPr>
              <w:pStyle w:val="Heading3"/>
              <w:spacing w:before="0" w:after="0"/>
              <w:outlineLvl w:val="2"/>
            </w:pPr>
            <w:r w:rsidRPr="002B61BB">
              <w:t xml:space="preserve">CHSP </w:t>
            </w:r>
          </w:p>
        </w:tc>
        <w:tc>
          <w:tcPr>
            <w:tcW w:w="3548" w:type="dxa"/>
            <w:shd w:val="clear" w:color="auto" w:fill="E7E6E6" w:themeFill="background2"/>
          </w:tcPr>
          <w:p w14:paraId="52B60C41" w14:textId="76AC9DB6" w:rsidR="003F7381" w:rsidRPr="006107BF" w:rsidRDefault="003F7381" w:rsidP="005F3147">
            <w:pPr>
              <w:pStyle w:val="Heading3"/>
              <w:spacing w:before="0" w:after="0"/>
              <w:jc w:val="right"/>
              <w:outlineLvl w:val="2"/>
            </w:pPr>
            <w:r w:rsidRPr="000D3116">
              <w:rPr>
                <w:color w:val="auto"/>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FAB6012"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32FC4">
        <w:rPr>
          <w:rFonts w:ascii="Arial" w:hAnsi="Arial"/>
          <w:bCs w:val="0"/>
          <w:iCs w:val="0"/>
          <w:color w:val="FFFFFF" w:themeColor="background1"/>
          <w:sz w:val="36"/>
          <w:szCs w:val="36"/>
        </w:rPr>
        <w:t>Compliant</w:t>
      </w:r>
      <w:r w:rsidRPr="00132FC4">
        <w:rPr>
          <w:color w:val="FFFFFF" w:themeColor="background1"/>
          <w:highlight w:val="yellow"/>
        </w:rPr>
        <w:br/>
      </w:r>
      <w:r w:rsidRPr="00132FC4">
        <w:rPr>
          <w:color w:val="FFFFFF" w:themeColor="background1"/>
          <w:sz w:val="36"/>
        </w:rPr>
        <w:tab/>
        <w:t xml:space="preserve">CHSP </w:t>
      </w:r>
      <w:r w:rsidRPr="00132FC4">
        <w:rPr>
          <w:color w:val="FFFFFF" w:themeColor="background1"/>
          <w:sz w:val="36"/>
        </w:rPr>
        <w:tab/>
      </w:r>
      <w:r w:rsidR="00FD2302" w:rsidRPr="00132FC4">
        <w:rPr>
          <w:rFonts w:ascii="Arial" w:hAnsi="Arial"/>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C3975A4" w14:textId="6D210213" w:rsidR="004A1917" w:rsidRPr="00DE6697" w:rsidRDefault="00F109A8" w:rsidP="00F109A8">
      <w:pPr>
        <w:rPr>
          <w:rFonts w:eastAsia="Calibri"/>
          <w:color w:val="auto"/>
          <w:lang w:eastAsia="en-US"/>
        </w:rPr>
      </w:pPr>
      <w:bookmarkStart w:id="4" w:name="_Hlk75950982"/>
      <w:r w:rsidRPr="00637022">
        <w:rPr>
          <w:rFonts w:eastAsia="Calibri"/>
          <w:color w:val="auto"/>
          <w:lang w:eastAsia="en-US"/>
        </w:rPr>
        <w:t xml:space="preserve">To understand the consumer’s experience and how the organisation understands and applies the requirements within this Standard, </w:t>
      </w:r>
      <w:r>
        <w:rPr>
          <w:rFonts w:eastAsia="Calibri"/>
          <w:color w:val="auto"/>
          <w:lang w:eastAsia="en-US"/>
        </w:rPr>
        <w:t xml:space="preserve">consumers and </w:t>
      </w:r>
      <w:proofErr w:type="gramStart"/>
      <w:r>
        <w:rPr>
          <w:rFonts w:eastAsia="Calibri"/>
          <w:color w:val="auto"/>
          <w:lang w:eastAsia="en-US"/>
        </w:rPr>
        <w:t>representatives  sampled</w:t>
      </w:r>
      <w:proofErr w:type="gramEnd"/>
      <w:r w:rsidR="007C4309">
        <w:rPr>
          <w:rFonts w:eastAsia="Calibri"/>
          <w:color w:val="auto"/>
          <w:lang w:eastAsia="en-US"/>
        </w:rPr>
        <w:t xml:space="preserve"> were interviewed</w:t>
      </w:r>
      <w:r>
        <w:rPr>
          <w:rFonts w:eastAsia="Calibri"/>
          <w:color w:val="auto"/>
          <w:lang w:eastAsia="en-US"/>
        </w:rPr>
        <w:t xml:space="preserve">, and </w:t>
      </w:r>
      <w:r w:rsidRPr="00637022">
        <w:rPr>
          <w:rFonts w:eastAsia="Calibri"/>
          <w:color w:val="auto"/>
          <w:lang w:eastAsia="en-US"/>
        </w:rPr>
        <w:t>consumer experience interviews (CEIs), on-line survey responses and telephone feedback to the Commission</w:t>
      </w:r>
      <w:r>
        <w:rPr>
          <w:rFonts w:eastAsia="Calibri"/>
          <w:color w:val="auto"/>
          <w:lang w:eastAsia="en-US"/>
        </w:rPr>
        <w:t xml:space="preserve"> were reviewed</w:t>
      </w:r>
      <w:r w:rsidRPr="00637022">
        <w:rPr>
          <w:rFonts w:eastAsia="Calibri"/>
          <w:color w:val="auto"/>
          <w:lang w:eastAsia="en-US"/>
        </w:rPr>
        <w:t xml:space="preserve">. </w:t>
      </w:r>
      <w:r w:rsidR="004A1917" w:rsidRPr="00E8263D">
        <w:rPr>
          <w:rFonts w:eastAsia="Calibri"/>
          <w:color w:val="auto"/>
          <w:lang w:eastAsia="en-US"/>
        </w:rPr>
        <w:t>The feedback from consumers/representatives demonstrated th</w:t>
      </w:r>
      <w:r w:rsidR="004A1917">
        <w:rPr>
          <w:rFonts w:eastAsia="Calibri"/>
          <w:color w:val="auto"/>
          <w:lang w:eastAsia="en-US"/>
        </w:rPr>
        <w:t xml:space="preserve">at </w:t>
      </w:r>
      <w:r w:rsidR="004A1917" w:rsidRPr="00DE6697">
        <w:rPr>
          <w:rFonts w:eastAsia="Arial"/>
          <w:color w:val="auto"/>
        </w:rPr>
        <w:t xml:space="preserve">consumers considered that they receive personal care and clinical care that is safe, right for them and in line with best practice guidelines. </w:t>
      </w:r>
    </w:p>
    <w:p w14:paraId="3362E4C1" w14:textId="42452DB2" w:rsidR="004A1917" w:rsidRPr="00DE6697" w:rsidRDefault="004A1917" w:rsidP="004A1917">
      <w:pPr>
        <w:rPr>
          <w:rFonts w:eastAsia="Arial"/>
          <w:color w:val="auto"/>
        </w:rPr>
      </w:pPr>
      <w:r w:rsidRPr="00DE6697">
        <w:rPr>
          <w:rFonts w:eastAsia="Arial"/>
          <w:color w:val="auto"/>
        </w:rPr>
        <w:t xml:space="preserve">Consumers and representatives said consumers receive care they need which is tailored to their individual needs and preferences, and they have access to a </w:t>
      </w:r>
      <w:r w:rsidR="007012BD">
        <w:rPr>
          <w:rFonts w:eastAsia="Arial"/>
          <w:color w:val="auto"/>
        </w:rPr>
        <w:t>Medical Officer (</w:t>
      </w:r>
      <w:r w:rsidRPr="00DE6697">
        <w:rPr>
          <w:rFonts w:eastAsia="Arial"/>
          <w:color w:val="auto"/>
        </w:rPr>
        <w:t>MO</w:t>
      </w:r>
      <w:r w:rsidR="007012BD">
        <w:rPr>
          <w:rFonts w:eastAsia="Arial"/>
          <w:color w:val="auto"/>
        </w:rPr>
        <w:t>)</w:t>
      </w:r>
      <w:r w:rsidRPr="00DE6697">
        <w:rPr>
          <w:rFonts w:eastAsia="Arial"/>
          <w:color w:val="auto"/>
        </w:rPr>
        <w:t xml:space="preserve"> or other</w:t>
      </w:r>
      <w:r w:rsidR="007012BD">
        <w:rPr>
          <w:rFonts w:eastAsia="Arial"/>
          <w:color w:val="auto"/>
        </w:rPr>
        <w:t xml:space="preserve"> Allied Health Professionals</w:t>
      </w:r>
      <w:r w:rsidRPr="00DE6697">
        <w:rPr>
          <w:rFonts w:eastAsia="Arial"/>
          <w:color w:val="auto"/>
        </w:rPr>
        <w:t xml:space="preserve"> </w:t>
      </w:r>
      <w:r w:rsidR="007012BD">
        <w:rPr>
          <w:rFonts w:eastAsia="Arial"/>
          <w:color w:val="auto"/>
        </w:rPr>
        <w:t>(</w:t>
      </w:r>
      <w:r w:rsidRPr="00DE6697">
        <w:rPr>
          <w:rFonts w:eastAsia="Arial"/>
          <w:color w:val="auto"/>
        </w:rPr>
        <w:t>AHPs</w:t>
      </w:r>
      <w:r w:rsidR="007012BD">
        <w:rPr>
          <w:rFonts w:eastAsia="Arial"/>
          <w:color w:val="auto"/>
        </w:rPr>
        <w:t>)</w:t>
      </w:r>
      <w:r w:rsidRPr="00DE6697">
        <w:rPr>
          <w:rFonts w:eastAsia="Arial"/>
          <w:color w:val="auto"/>
        </w:rPr>
        <w:t xml:space="preserve"> when they need it. </w:t>
      </w:r>
      <w:r>
        <w:rPr>
          <w:rFonts w:eastAsia="Arial"/>
          <w:color w:val="auto"/>
        </w:rPr>
        <w:t>C</w:t>
      </w:r>
      <w:r w:rsidRPr="00DE6697">
        <w:rPr>
          <w:rFonts w:eastAsia="Arial"/>
          <w:color w:val="auto"/>
        </w:rPr>
        <w:t xml:space="preserve">are and services </w:t>
      </w:r>
      <w:r>
        <w:rPr>
          <w:rFonts w:eastAsia="Arial"/>
          <w:color w:val="auto"/>
        </w:rPr>
        <w:t xml:space="preserve">are </w:t>
      </w:r>
      <w:r w:rsidRPr="00DE6697">
        <w:rPr>
          <w:rFonts w:eastAsia="Arial"/>
          <w:color w:val="auto"/>
        </w:rPr>
        <w:t>in line with their preferences for EOL care, including for dignity and comfort.</w:t>
      </w:r>
      <w:r>
        <w:rPr>
          <w:rFonts w:eastAsia="Arial"/>
          <w:color w:val="auto"/>
        </w:rPr>
        <w:t xml:space="preserve"> </w:t>
      </w:r>
      <w:r w:rsidRPr="00DE6697">
        <w:rPr>
          <w:rFonts w:eastAsia="Arial"/>
          <w:color w:val="auto"/>
        </w:rPr>
        <w:t xml:space="preserve">Consumers </w:t>
      </w:r>
      <w:r>
        <w:rPr>
          <w:rFonts w:eastAsia="Arial"/>
          <w:color w:val="auto"/>
        </w:rPr>
        <w:t xml:space="preserve">also </w:t>
      </w:r>
      <w:r w:rsidRPr="00DE6697">
        <w:rPr>
          <w:rFonts w:eastAsia="Arial"/>
          <w:color w:val="auto"/>
        </w:rPr>
        <w:t>confirmed the care they receive when they are unwell or experiencing a deterioration in their health is responded to in a timely manner, with their preferences being met.</w:t>
      </w:r>
    </w:p>
    <w:p w14:paraId="73EE8139" w14:textId="3357409A" w:rsidR="004A1917" w:rsidRPr="00C75032" w:rsidRDefault="00F109A8" w:rsidP="004A1917">
      <w:pPr>
        <w:spacing w:before="0" w:after="160" w:line="259" w:lineRule="auto"/>
        <w:rPr>
          <w:rFonts w:eastAsia="Calibri"/>
          <w:color w:val="auto"/>
          <w:lang w:eastAsia="en-US"/>
        </w:rPr>
      </w:pPr>
      <w:r>
        <w:rPr>
          <w:rFonts w:eastAsia="Calibri"/>
          <w:color w:val="auto"/>
          <w:lang w:eastAsia="en-US"/>
        </w:rPr>
        <w:t>M</w:t>
      </w:r>
      <w:r w:rsidR="004A1917" w:rsidRPr="00E8263D">
        <w:rPr>
          <w:rFonts w:eastAsia="Calibri"/>
          <w:color w:val="auto"/>
          <w:lang w:eastAsia="en-US"/>
        </w:rPr>
        <w:t>anagement and staff</w:t>
      </w:r>
      <w:r>
        <w:rPr>
          <w:rFonts w:eastAsia="Calibri"/>
          <w:color w:val="auto"/>
          <w:lang w:eastAsia="en-US"/>
        </w:rPr>
        <w:t xml:space="preserve"> were interviewed, and </w:t>
      </w:r>
      <w:r w:rsidR="004A1917" w:rsidRPr="00E8263D">
        <w:rPr>
          <w:rFonts w:eastAsia="Calibri"/>
          <w:color w:val="auto"/>
          <w:lang w:eastAsia="en-US"/>
        </w:rPr>
        <w:t xml:space="preserve">organisational information and consumer care documentation </w:t>
      </w:r>
      <w:r>
        <w:rPr>
          <w:rFonts w:eastAsia="Calibri"/>
          <w:color w:val="auto"/>
          <w:lang w:eastAsia="en-US"/>
        </w:rPr>
        <w:t xml:space="preserve">reviewed, which </w:t>
      </w:r>
      <w:r w:rsidR="004A1917">
        <w:rPr>
          <w:rFonts w:eastAsia="Calibri"/>
          <w:color w:val="auto"/>
          <w:lang w:eastAsia="en-US"/>
        </w:rPr>
        <w:t>confirm</w:t>
      </w:r>
      <w:r>
        <w:rPr>
          <w:rFonts w:eastAsia="Calibri"/>
          <w:color w:val="auto"/>
          <w:lang w:eastAsia="en-US"/>
        </w:rPr>
        <w:t>ed</w:t>
      </w:r>
      <w:r w:rsidR="004A1917">
        <w:rPr>
          <w:rFonts w:eastAsia="Calibri"/>
          <w:color w:val="auto"/>
          <w:lang w:eastAsia="en-US"/>
        </w:rPr>
        <w:t xml:space="preserve"> the </w:t>
      </w:r>
      <w:r w:rsidR="004A1917" w:rsidRPr="00C75032">
        <w:rPr>
          <w:rFonts w:eastAsia="Arial"/>
          <w:color w:val="auto"/>
        </w:rPr>
        <w:t>documented individual needs of consumers inform</w:t>
      </w:r>
      <w:r w:rsidR="004A1917">
        <w:rPr>
          <w:rFonts w:eastAsia="Arial"/>
          <w:color w:val="auto"/>
        </w:rPr>
        <w:t xml:space="preserve">s </w:t>
      </w:r>
      <w:r w:rsidR="004A1917" w:rsidRPr="00C75032">
        <w:rPr>
          <w:rFonts w:eastAsia="Arial"/>
          <w:color w:val="auto"/>
        </w:rPr>
        <w:t>the provision of safe and effective personal and clinical care</w:t>
      </w:r>
      <w:r w:rsidR="004A1917">
        <w:rPr>
          <w:rFonts w:eastAsia="Arial"/>
          <w:color w:val="auto"/>
        </w:rPr>
        <w:t>. This includes</w:t>
      </w:r>
      <w:r w:rsidR="004A1917" w:rsidRPr="00C75032">
        <w:rPr>
          <w:rFonts w:eastAsia="Arial"/>
          <w:color w:val="auto"/>
        </w:rPr>
        <w:t xml:space="preserve"> </w:t>
      </w:r>
      <w:r w:rsidR="004A1917">
        <w:rPr>
          <w:rFonts w:eastAsia="Arial"/>
          <w:color w:val="auto"/>
        </w:rPr>
        <w:t xml:space="preserve">timely </w:t>
      </w:r>
      <w:r w:rsidR="004A1917" w:rsidRPr="00C75032">
        <w:rPr>
          <w:rFonts w:eastAsia="Arial"/>
          <w:color w:val="auto"/>
        </w:rPr>
        <w:t xml:space="preserve">and appropriate referrals to MOs and AHPs, and the sharing and communication of information to support the consumers health and well-being. </w:t>
      </w:r>
    </w:p>
    <w:p w14:paraId="1FE061FE" w14:textId="7ABF9106" w:rsidR="004A1917" w:rsidRPr="00C75032" w:rsidRDefault="004A1917" w:rsidP="004A1917">
      <w:pPr>
        <w:rPr>
          <w:rFonts w:eastAsia="Arial"/>
          <w:color w:val="auto"/>
        </w:rPr>
      </w:pPr>
      <w:r w:rsidRPr="00C75032">
        <w:rPr>
          <w:rFonts w:eastAsia="Arial"/>
          <w:color w:val="auto"/>
        </w:rPr>
        <w:t xml:space="preserve">Care documentation reflects the identification of, and response to, changes in the consumer’s condition and/or health status, including the effective management of </w:t>
      </w:r>
      <w:r w:rsidRPr="00C75032">
        <w:rPr>
          <w:rFonts w:eastAsia="Arial"/>
          <w:color w:val="auto"/>
        </w:rPr>
        <w:lastRenderedPageBreak/>
        <w:t xml:space="preserve">high impact and high prevalence risks to the consumer. Clinical records reflect referrals to a range of AHPs, including </w:t>
      </w:r>
      <w:r w:rsidR="00A64744" w:rsidRPr="00C75032">
        <w:rPr>
          <w:rFonts w:eastAsia="Arial"/>
          <w:color w:val="auto"/>
        </w:rPr>
        <w:t xml:space="preserve">Physiotherapists </w:t>
      </w:r>
      <w:r w:rsidR="00A64744">
        <w:rPr>
          <w:rFonts w:eastAsia="Arial"/>
          <w:color w:val="auto"/>
        </w:rPr>
        <w:t>(</w:t>
      </w:r>
      <w:r w:rsidRPr="00C75032">
        <w:rPr>
          <w:rFonts w:eastAsia="Arial"/>
          <w:color w:val="auto"/>
        </w:rPr>
        <w:t>PTs</w:t>
      </w:r>
      <w:r w:rsidR="00A64744">
        <w:rPr>
          <w:rFonts w:eastAsia="Arial"/>
          <w:color w:val="auto"/>
        </w:rPr>
        <w:t>)</w:t>
      </w:r>
      <w:r w:rsidRPr="00C75032">
        <w:rPr>
          <w:rFonts w:eastAsia="Arial"/>
          <w:color w:val="auto"/>
        </w:rPr>
        <w:t xml:space="preserve">, Podiatrists and Occupational Therapists (OT) and social workers for mental health services. </w:t>
      </w:r>
    </w:p>
    <w:p w14:paraId="7E1C1188" w14:textId="0D3F8ECE" w:rsidR="004A1917" w:rsidRPr="00C75032" w:rsidRDefault="004A1917" w:rsidP="004A1917">
      <w:pPr>
        <w:rPr>
          <w:rFonts w:eastAsia="Arial"/>
          <w:color w:val="auto"/>
        </w:rPr>
      </w:pPr>
      <w:r w:rsidRPr="00C75032">
        <w:rPr>
          <w:rFonts w:eastAsia="Arial"/>
          <w:color w:val="auto"/>
        </w:rPr>
        <w:t xml:space="preserve">The service has a documented infection control process, including a current Outbreak Management Plan </w:t>
      </w:r>
      <w:r w:rsidR="00A64744">
        <w:rPr>
          <w:rFonts w:eastAsia="Arial"/>
          <w:color w:val="auto"/>
        </w:rPr>
        <w:t>(</w:t>
      </w:r>
      <w:r w:rsidRPr="00C75032">
        <w:rPr>
          <w:rFonts w:eastAsia="Arial"/>
          <w:color w:val="auto"/>
        </w:rPr>
        <w:t>OMP</w:t>
      </w:r>
      <w:r w:rsidR="00A64744">
        <w:rPr>
          <w:rFonts w:eastAsia="Arial"/>
          <w:color w:val="auto"/>
        </w:rPr>
        <w:t>)</w:t>
      </w:r>
      <w:r w:rsidRPr="00C75032">
        <w:rPr>
          <w:rFonts w:eastAsia="Arial"/>
          <w:color w:val="auto"/>
        </w:rPr>
        <w:t xml:space="preserve">, education and training for staff. </w:t>
      </w:r>
    </w:p>
    <w:p w14:paraId="0AE89B68" w14:textId="03B19658" w:rsidR="00DB42B4" w:rsidRPr="004A1917" w:rsidRDefault="00DB42B4" w:rsidP="00DB42B4">
      <w:pPr>
        <w:rPr>
          <w:rFonts w:eastAsiaTheme="minorHAnsi"/>
          <w:color w:val="000000" w:themeColor="text1"/>
        </w:rPr>
      </w:pPr>
      <w:r w:rsidRPr="004A1917">
        <w:rPr>
          <w:rFonts w:eastAsiaTheme="minorHAnsi"/>
          <w:color w:val="000000" w:themeColor="text1"/>
        </w:rPr>
        <w:t>The Quality Standard for the Home care packages services is assessed as Compliant as s</w:t>
      </w:r>
      <w:r w:rsidR="004A1917" w:rsidRPr="004A1917">
        <w:rPr>
          <w:rFonts w:eastAsiaTheme="minorHAnsi"/>
          <w:color w:val="000000" w:themeColor="text1"/>
        </w:rPr>
        <w:t>even</w:t>
      </w:r>
      <w:r w:rsidRPr="004A1917">
        <w:rPr>
          <w:rFonts w:eastAsiaTheme="minorHAnsi"/>
          <w:color w:val="000000" w:themeColor="text1"/>
        </w:rPr>
        <w:t xml:space="preserve"> of the s</w:t>
      </w:r>
      <w:r w:rsidR="004A1917" w:rsidRPr="004A1917">
        <w:rPr>
          <w:rFonts w:eastAsiaTheme="minorHAnsi"/>
          <w:color w:val="000000" w:themeColor="text1"/>
        </w:rPr>
        <w:t xml:space="preserve">even </w:t>
      </w:r>
      <w:r w:rsidRPr="004A1917">
        <w:rPr>
          <w:rFonts w:eastAsiaTheme="minorHAnsi"/>
          <w:color w:val="000000" w:themeColor="text1"/>
        </w:rPr>
        <w:t xml:space="preserve">specific requirements have been assessed as Compliant. </w:t>
      </w:r>
    </w:p>
    <w:p w14:paraId="189EA4EC" w14:textId="0AA2C0D2" w:rsidR="00DB42B4" w:rsidRPr="004A1917" w:rsidRDefault="00DB42B4" w:rsidP="00DB42B4">
      <w:pPr>
        <w:rPr>
          <w:rFonts w:eastAsia="Calibri"/>
          <w:i/>
          <w:color w:val="000000" w:themeColor="text1"/>
          <w:lang w:eastAsia="en-US"/>
        </w:rPr>
      </w:pPr>
      <w:r w:rsidRPr="004A1917">
        <w:rPr>
          <w:rFonts w:eastAsiaTheme="minorHAnsi"/>
          <w:color w:val="000000" w:themeColor="text1"/>
        </w:rPr>
        <w:t xml:space="preserve">The Quality Standard for the Commonwealth home support programme services is assessed as Compliant as </w:t>
      </w:r>
      <w:r w:rsidR="004A1917" w:rsidRPr="004A1917">
        <w:rPr>
          <w:rFonts w:eastAsiaTheme="minorHAnsi"/>
          <w:color w:val="000000" w:themeColor="text1"/>
        </w:rPr>
        <w:t>seven of the seven</w:t>
      </w:r>
      <w:r w:rsidRPr="004A1917">
        <w:rPr>
          <w:rFonts w:eastAsiaTheme="minorHAnsi"/>
          <w:color w:val="000000" w:themeColor="text1"/>
        </w:rPr>
        <w:t xml:space="preserve"> specific requirements have been assessed as Compliant.</w:t>
      </w:r>
    </w:p>
    <w:p w14:paraId="35C6EE1B" w14:textId="2C54BCBF"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64E8D0CE" w14:textId="77777777" w:rsidTr="003F7381">
        <w:tc>
          <w:tcPr>
            <w:tcW w:w="4531" w:type="dxa"/>
            <w:shd w:val="clear" w:color="auto" w:fill="E7E6E6" w:themeFill="background2"/>
          </w:tcPr>
          <w:bookmarkEnd w:id="4"/>
          <w:p w14:paraId="5A51DC38" w14:textId="57DA7EB9" w:rsidR="003F7381" w:rsidRPr="002B61BB" w:rsidRDefault="003F7381" w:rsidP="00132FC4">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3F7381" w:rsidRPr="002B61BB" w:rsidRDefault="003F7381" w:rsidP="00132FC4">
            <w:pPr>
              <w:pStyle w:val="Heading3"/>
              <w:spacing w:before="120" w:after="0"/>
              <w:outlineLvl w:val="2"/>
            </w:pPr>
            <w:r w:rsidRPr="002B61BB">
              <w:t xml:space="preserve">HCP   </w:t>
            </w:r>
          </w:p>
        </w:tc>
        <w:tc>
          <w:tcPr>
            <w:tcW w:w="3548" w:type="dxa"/>
            <w:shd w:val="clear" w:color="auto" w:fill="E7E6E6" w:themeFill="background2"/>
          </w:tcPr>
          <w:p w14:paraId="3A0E2B91" w14:textId="1B20EE50" w:rsidR="003F7381" w:rsidRPr="006107BF" w:rsidRDefault="003F7381" w:rsidP="00132FC4">
            <w:pPr>
              <w:pStyle w:val="Heading3"/>
              <w:spacing w:before="120" w:after="0"/>
              <w:jc w:val="right"/>
              <w:outlineLvl w:val="2"/>
            </w:pPr>
            <w:r w:rsidRPr="000D3116">
              <w:rPr>
                <w:color w:val="auto"/>
                <w:szCs w:val="26"/>
              </w:rPr>
              <w:t>Compliant</w:t>
            </w:r>
          </w:p>
        </w:tc>
      </w:tr>
      <w:tr w:rsidR="003F7381" w:rsidRPr="002B61BB" w14:paraId="28E7D99E" w14:textId="77777777" w:rsidTr="003F7381">
        <w:tc>
          <w:tcPr>
            <w:tcW w:w="4531" w:type="dxa"/>
            <w:shd w:val="clear" w:color="auto" w:fill="E7E6E6" w:themeFill="background2"/>
          </w:tcPr>
          <w:p w14:paraId="529F6A2B" w14:textId="77777777" w:rsidR="003F7381" w:rsidRPr="002B61BB" w:rsidRDefault="003F7381" w:rsidP="00132FC4">
            <w:pPr>
              <w:pStyle w:val="Heading3"/>
              <w:spacing w:before="0" w:after="0"/>
              <w:outlineLvl w:val="2"/>
            </w:pPr>
          </w:p>
        </w:tc>
        <w:tc>
          <w:tcPr>
            <w:tcW w:w="993" w:type="dxa"/>
            <w:shd w:val="clear" w:color="auto" w:fill="E7E6E6" w:themeFill="background2"/>
          </w:tcPr>
          <w:p w14:paraId="48B8CCB6" w14:textId="77777777" w:rsidR="003F7381" w:rsidRPr="002B61BB" w:rsidRDefault="003F7381" w:rsidP="00132FC4">
            <w:pPr>
              <w:pStyle w:val="Heading3"/>
              <w:spacing w:before="0" w:after="0"/>
              <w:outlineLvl w:val="2"/>
            </w:pPr>
            <w:r w:rsidRPr="002B61BB">
              <w:t xml:space="preserve">CHSP </w:t>
            </w:r>
          </w:p>
        </w:tc>
        <w:tc>
          <w:tcPr>
            <w:tcW w:w="3548" w:type="dxa"/>
            <w:shd w:val="clear" w:color="auto" w:fill="E7E6E6" w:themeFill="background2"/>
          </w:tcPr>
          <w:p w14:paraId="36119CF3" w14:textId="59633539" w:rsidR="003F7381" w:rsidRPr="006107BF" w:rsidRDefault="003F7381" w:rsidP="00132FC4">
            <w:pPr>
              <w:pStyle w:val="Heading3"/>
              <w:spacing w:before="0" w:after="0"/>
              <w:jc w:val="right"/>
              <w:outlineLvl w:val="2"/>
            </w:pPr>
            <w:r w:rsidRPr="000D3116">
              <w:rPr>
                <w:color w:val="auto"/>
                <w:szCs w:val="26"/>
              </w:rPr>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2D855F85"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246AD491" w14:textId="77777777" w:rsidTr="003F7381">
        <w:tc>
          <w:tcPr>
            <w:tcW w:w="4531" w:type="dxa"/>
            <w:shd w:val="clear" w:color="auto" w:fill="E7E6E6" w:themeFill="background2"/>
          </w:tcPr>
          <w:p w14:paraId="1DD0A013" w14:textId="42ECE8A9" w:rsidR="003F7381" w:rsidRPr="002B61BB" w:rsidRDefault="003F7381" w:rsidP="00132FC4">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3F7381" w:rsidRPr="002B61BB" w:rsidRDefault="003F7381" w:rsidP="00132FC4">
            <w:pPr>
              <w:pStyle w:val="Heading3"/>
              <w:spacing w:before="120" w:after="0"/>
              <w:outlineLvl w:val="2"/>
            </w:pPr>
            <w:r w:rsidRPr="002B61BB">
              <w:t xml:space="preserve">HCP   </w:t>
            </w:r>
          </w:p>
        </w:tc>
        <w:tc>
          <w:tcPr>
            <w:tcW w:w="3548" w:type="dxa"/>
            <w:shd w:val="clear" w:color="auto" w:fill="E7E6E6" w:themeFill="background2"/>
          </w:tcPr>
          <w:p w14:paraId="53D52377" w14:textId="64398A60" w:rsidR="003F7381" w:rsidRPr="006107BF" w:rsidRDefault="003F7381" w:rsidP="00132FC4">
            <w:pPr>
              <w:pStyle w:val="Heading3"/>
              <w:spacing w:before="120" w:after="0"/>
              <w:jc w:val="right"/>
              <w:outlineLvl w:val="2"/>
            </w:pPr>
            <w:r w:rsidRPr="000D3116">
              <w:rPr>
                <w:color w:val="auto"/>
                <w:szCs w:val="26"/>
              </w:rPr>
              <w:t>Compliant</w:t>
            </w:r>
          </w:p>
        </w:tc>
      </w:tr>
      <w:tr w:rsidR="003F7381" w:rsidRPr="002B61BB" w14:paraId="108BA57B" w14:textId="77777777" w:rsidTr="003F7381">
        <w:tc>
          <w:tcPr>
            <w:tcW w:w="4531" w:type="dxa"/>
            <w:shd w:val="clear" w:color="auto" w:fill="E7E6E6" w:themeFill="background2"/>
          </w:tcPr>
          <w:p w14:paraId="31697AB2" w14:textId="77777777" w:rsidR="003F7381" w:rsidRPr="002B61BB" w:rsidRDefault="003F7381" w:rsidP="00132FC4">
            <w:pPr>
              <w:pStyle w:val="Heading3"/>
              <w:spacing w:before="0" w:after="0"/>
              <w:outlineLvl w:val="2"/>
            </w:pPr>
          </w:p>
        </w:tc>
        <w:tc>
          <w:tcPr>
            <w:tcW w:w="993" w:type="dxa"/>
            <w:shd w:val="clear" w:color="auto" w:fill="E7E6E6" w:themeFill="background2"/>
          </w:tcPr>
          <w:p w14:paraId="3694C519" w14:textId="77777777" w:rsidR="003F7381" w:rsidRPr="002B61BB" w:rsidRDefault="003F7381" w:rsidP="00132FC4">
            <w:pPr>
              <w:pStyle w:val="Heading3"/>
              <w:spacing w:before="0" w:after="0"/>
              <w:outlineLvl w:val="2"/>
            </w:pPr>
            <w:r w:rsidRPr="002B61BB">
              <w:t xml:space="preserve">CHSP </w:t>
            </w:r>
          </w:p>
        </w:tc>
        <w:tc>
          <w:tcPr>
            <w:tcW w:w="3548" w:type="dxa"/>
            <w:shd w:val="clear" w:color="auto" w:fill="E7E6E6" w:themeFill="background2"/>
          </w:tcPr>
          <w:p w14:paraId="4E22096B" w14:textId="0E7E738C" w:rsidR="003F7381" w:rsidRPr="006107BF" w:rsidRDefault="003F7381" w:rsidP="00132FC4">
            <w:pPr>
              <w:pStyle w:val="Heading3"/>
              <w:spacing w:before="0" w:after="0"/>
              <w:jc w:val="right"/>
              <w:outlineLvl w:val="2"/>
            </w:pPr>
            <w:r w:rsidRPr="000D3116">
              <w:rPr>
                <w:color w:val="auto"/>
                <w:szCs w:val="26"/>
              </w:rPr>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70AE43F6"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163047EB" w14:textId="77777777" w:rsidTr="003F7381">
        <w:tc>
          <w:tcPr>
            <w:tcW w:w="4531" w:type="dxa"/>
            <w:shd w:val="clear" w:color="auto" w:fill="E7E6E6" w:themeFill="background2"/>
          </w:tcPr>
          <w:p w14:paraId="5D5F6FA9" w14:textId="7E20BC9E" w:rsidR="003F7381" w:rsidRPr="002B61BB" w:rsidRDefault="003F7381" w:rsidP="00132FC4">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3F7381" w:rsidRPr="002B61BB" w:rsidRDefault="003F7381" w:rsidP="00132FC4">
            <w:pPr>
              <w:pStyle w:val="Heading3"/>
              <w:spacing w:before="120" w:after="0"/>
              <w:outlineLvl w:val="2"/>
            </w:pPr>
            <w:r w:rsidRPr="002B61BB">
              <w:t xml:space="preserve">HCP   </w:t>
            </w:r>
          </w:p>
        </w:tc>
        <w:tc>
          <w:tcPr>
            <w:tcW w:w="3548" w:type="dxa"/>
            <w:shd w:val="clear" w:color="auto" w:fill="E7E6E6" w:themeFill="background2"/>
          </w:tcPr>
          <w:p w14:paraId="2ED71D31" w14:textId="767175E7" w:rsidR="003F7381" w:rsidRPr="006107BF" w:rsidRDefault="003F7381" w:rsidP="00132FC4">
            <w:pPr>
              <w:pStyle w:val="Heading3"/>
              <w:spacing w:before="120" w:after="0"/>
              <w:jc w:val="right"/>
              <w:outlineLvl w:val="2"/>
            </w:pPr>
            <w:r w:rsidRPr="000D3116">
              <w:rPr>
                <w:color w:val="auto"/>
                <w:szCs w:val="26"/>
              </w:rPr>
              <w:t>Compliant</w:t>
            </w:r>
          </w:p>
        </w:tc>
      </w:tr>
      <w:tr w:rsidR="003F7381" w:rsidRPr="002B61BB" w14:paraId="7AD9B894" w14:textId="77777777" w:rsidTr="003F7381">
        <w:tc>
          <w:tcPr>
            <w:tcW w:w="4531" w:type="dxa"/>
            <w:shd w:val="clear" w:color="auto" w:fill="E7E6E6" w:themeFill="background2"/>
          </w:tcPr>
          <w:p w14:paraId="5543C488" w14:textId="77777777" w:rsidR="003F7381" w:rsidRPr="002B61BB" w:rsidRDefault="003F7381" w:rsidP="00132FC4">
            <w:pPr>
              <w:pStyle w:val="Heading3"/>
              <w:spacing w:before="0" w:after="0"/>
              <w:outlineLvl w:val="2"/>
            </w:pPr>
          </w:p>
        </w:tc>
        <w:tc>
          <w:tcPr>
            <w:tcW w:w="993" w:type="dxa"/>
            <w:shd w:val="clear" w:color="auto" w:fill="E7E6E6" w:themeFill="background2"/>
          </w:tcPr>
          <w:p w14:paraId="23D77E28" w14:textId="77777777" w:rsidR="003F7381" w:rsidRPr="002B61BB" w:rsidRDefault="003F7381" w:rsidP="00132FC4">
            <w:pPr>
              <w:pStyle w:val="Heading3"/>
              <w:spacing w:before="0" w:after="0"/>
              <w:outlineLvl w:val="2"/>
            </w:pPr>
            <w:r w:rsidRPr="002B61BB">
              <w:t xml:space="preserve">CHSP </w:t>
            </w:r>
          </w:p>
        </w:tc>
        <w:tc>
          <w:tcPr>
            <w:tcW w:w="3548" w:type="dxa"/>
            <w:shd w:val="clear" w:color="auto" w:fill="E7E6E6" w:themeFill="background2"/>
          </w:tcPr>
          <w:p w14:paraId="2A2A0199" w14:textId="79C50F15" w:rsidR="003F7381" w:rsidRPr="006107BF" w:rsidRDefault="003F7381" w:rsidP="00132FC4">
            <w:pPr>
              <w:pStyle w:val="Heading3"/>
              <w:spacing w:before="0" w:after="0"/>
              <w:jc w:val="right"/>
              <w:outlineLvl w:val="2"/>
            </w:pPr>
            <w:r w:rsidRPr="000D3116">
              <w:rPr>
                <w:color w:val="auto"/>
                <w:szCs w:val="26"/>
              </w:rPr>
              <w:t>Compliant</w:t>
            </w:r>
          </w:p>
        </w:tc>
      </w:tr>
    </w:tbl>
    <w:p w14:paraId="4FEE9752" w14:textId="55C4AFBB" w:rsidR="00853601" w:rsidRDefault="00853601" w:rsidP="00853601">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2173BC3" w14:textId="7C9A61EC"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03235C30" w14:textId="77777777" w:rsidTr="003F7381">
        <w:tc>
          <w:tcPr>
            <w:tcW w:w="4531" w:type="dxa"/>
            <w:shd w:val="clear" w:color="auto" w:fill="E7E6E6" w:themeFill="background2"/>
          </w:tcPr>
          <w:p w14:paraId="24D31895" w14:textId="3235C38D" w:rsidR="003F7381" w:rsidRPr="002B61BB" w:rsidRDefault="003F7381" w:rsidP="00132FC4">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7777777" w:rsidR="003F7381" w:rsidRPr="002B61BB" w:rsidRDefault="003F7381" w:rsidP="00132FC4">
            <w:pPr>
              <w:pStyle w:val="Heading3"/>
              <w:spacing w:before="120" w:after="0"/>
              <w:outlineLvl w:val="2"/>
            </w:pPr>
            <w:r w:rsidRPr="002B61BB">
              <w:t xml:space="preserve">HCP   </w:t>
            </w:r>
          </w:p>
        </w:tc>
        <w:tc>
          <w:tcPr>
            <w:tcW w:w="3548" w:type="dxa"/>
            <w:shd w:val="clear" w:color="auto" w:fill="E7E6E6" w:themeFill="background2"/>
          </w:tcPr>
          <w:p w14:paraId="75968A28" w14:textId="185C3B0B" w:rsidR="003F7381" w:rsidRPr="006107BF" w:rsidRDefault="003F7381" w:rsidP="00132FC4">
            <w:pPr>
              <w:pStyle w:val="Heading3"/>
              <w:spacing w:before="120" w:after="0"/>
              <w:jc w:val="right"/>
              <w:outlineLvl w:val="2"/>
            </w:pPr>
            <w:r w:rsidRPr="000D3116">
              <w:rPr>
                <w:color w:val="auto"/>
                <w:szCs w:val="26"/>
              </w:rPr>
              <w:t>Compliant</w:t>
            </w:r>
          </w:p>
        </w:tc>
      </w:tr>
      <w:tr w:rsidR="003F7381" w:rsidRPr="002B61BB" w14:paraId="2007E564" w14:textId="77777777" w:rsidTr="003F7381">
        <w:tc>
          <w:tcPr>
            <w:tcW w:w="4531" w:type="dxa"/>
            <w:shd w:val="clear" w:color="auto" w:fill="E7E6E6" w:themeFill="background2"/>
          </w:tcPr>
          <w:p w14:paraId="7E9443F2" w14:textId="77777777" w:rsidR="003F7381" w:rsidRPr="002B61BB" w:rsidRDefault="003F7381" w:rsidP="00132FC4">
            <w:pPr>
              <w:pStyle w:val="Heading3"/>
              <w:spacing w:before="0" w:after="0"/>
              <w:outlineLvl w:val="2"/>
            </w:pPr>
          </w:p>
        </w:tc>
        <w:tc>
          <w:tcPr>
            <w:tcW w:w="993" w:type="dxa"/>
            <w:shd w:val="clear" w:color="auto" w:fill="E7E6E6" w:themeFill="background2"/>
          </w:tcPr>
          <w:p w14:paraId="18FFA90F" w14:textId="77777777" w:rsidR="003F7381" w:rsidRPr="002B61BB" w:rsidRDefault="003F7381" w:rsidP="00132FC4">
            <w:pPr>
              <w:pStyle w:val="Heading3"/>
              <w:spacing w:before="0" w:after="0"/>
              <w:outlineLvl w:val="2"/>
            </w:pPr>
            <w:r w:rsidRPr="002B61BB">
              <w:t xml:space="preserve">CHSP </w:t>
            </w:r>
          </w:p>
        </w:tc>
        <w:tc>
          <w:tcPr>
            <w:tcW w:w="3548" w:type="dxa"/>
            <w:shd w:val="clear" w:color="auto" w:fill="E7E6E6" w:themeFill="background2"/>
          </w:tcPr>
          <w:p w14:paraId="2FA9A01D" w14:textId="2551D237" w:rsidR="003F7381" w:rsidRPr="006107BF" w:rsidRDefault="003F7381" w:rsidP="00132FC4">
            <w:pPr>
              <w:pStyle w:val="Heading3"/>
              <w:spacing w:before="0" w:after="0"/>
              <w:jc w:val="right"/>
              <w:outlineLvl w:val="2"/>
            </w:pPr>
            <w:r w:rsidRPr="000D3116">
              <w:rPr>
                <w:color w:val="auto"/>
                <w:szCs w:val="26"/>
              </w:rPr>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49AB9FA8"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1865F815" w14:textId="77777777" w:rsidTr="003F7381">
        <w:tc>
          <w:tcPr>
            <w:tcW w:w="4531" w:type="dxa"/>
            <w:shd w:val="clear" w:color="auto" w:fill="E7E6E6" w:themeFill="background2"/>
          </w:tcPr>
          <w:p w14:paraId="517B7AA8" w14:textId="2EC783B6" w:rsidR="003F7381" w:rsidRPr="002B61BB" w:rsidRDefault="003F7381" w:rsidP="00132FC4">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3F7381" w:rsidRPr="002B61BB" w:rsidRDefault="003F7381" w:rsidP="00132FC4">
            <w:pPr>
              <w:pStyle w:val="Heading3"/>
              <w:spacing w:before="120" w:after="0"/>
              <w:outlineLvl w:val="2"/>
            </w:pPr>
            <w:r w:rsidRPr="002B61BB">
              <w:t xml:space="preserve">HCP   </w:t>
            </w:r>
          </w:p>
        </w:tc>
        <w:tc>
          <w:tcPr>
            <w:tcW w:w="3548" w:type="dxa"/>
            <w:shd w:val="clear" w:color="auto" w:fill="E7E6E6" w:themeFill="background2"/>
          </w:tcPr>
          <w:p w14:paraId="3AF6F8DB" w14:textId="6746DE84" w:rsidR="003F7381" w:rsidRPr="006107BF" w:rsidRDefault="003F7381" w:rsidP="00132FC4">
            <w:pPr>
              <w:pStyle w:val="Heading3"/>
              <w:spacing w:before="120" w:after="0"/>
              <w:jc w:val="right"/>
              <w:outlineLvl w:val="2"/>
            </w:pPr>
            <w:r w:rsidRPr="000D3116">
              <w:rPr>
                <w:color w:val="auto"/>
                <w:szCs w:val="26"/>
              </w:rPr>
              <w:t>Compliant</w:t>
            </w:r>
          </w:p>
        </w:tc>
      </w:tr>
      <w:tr w:rsidR="003F7381" w:rsidRPr="002B61BB" w14:paraId="1C3C4387" w14:textId="77777777" w:rsidTr="003F7381">
        <w:tc>
          <w:tcPr>
            <w:tcW w:w="4531" w:type="dxa"/>
            <w:shd w:val="clear" w:color="auto" w:fill="E7E6E6" w:themeFill="background2"/>
          </w:tcPr>
          <w:p w14:paraId="1AEB06B0" w14:textId="77777777" w:rsidR="003F7381" w:rsidRPr="002B61BB" w:rsidRDefault="003F7381" w:rsidP="00132FC4">
            <w:pPr>
              <w:pStyle w:val="Heading3"/>
              <w:spacing w:before="0" w:after="0"/>
              <w:outlineLvl w:val="2"/>
            </w:pPr>
          </w:p>
        </w:tc>
        <w:tc>
          <w:tcPr>
            <w:tcW w:w="993" w:type="dxa"/>
            <w:shd w:val="clear" w:color="auto" w:fill="E7E6E6" w:themeFill="background2"/>
          </w:tcPr>
          <w:p w14:paraId="456C453C" w14:textId="77777777" w:rsidR="003F7381" w:rsidRPr="002B61BB" w:rsidRDefault="003F7381" w:rsidP="00132FC4">
            <w:pPr>
              <w:pStyle w:val="Heading3"/>
              <w:spacing w:before="0" w:after="0"/>
              <w:outlineLvl w:val="2"/>
            </w:pPr>
            <w:r w:rsidRPr="002B61BB">
              <w:t xml:space="preserve">CHSP </w:t>
            </w:r>
          </w:p>
        </w:tc>
        <w:tc>
          <w:tcPr>
            <w:tcW w:w="3548" w:type="dxa"/>
            <w:shd w:val="clear" w:color="auto" w:fill="E7E6E6" w:themeFill="background2"/>
          </w:tcPr>
          <w:p w14:paraId="6CC23E74" w14:textId="24D35342" w:rsidR="003F7381" w:rsidRPr="006107BF" w:rsidRDefault="003F7381" w:rsidP="00132FC4">
            <w:pPr>
              <w:pStyle w:val="Heading3"/>
              <w:spacing w:before="0" w:after="0"/>
              <w:jc w:val="right"/>
              <w:outlineLvl w:val="2"/>
            </w:pPr>
            <w:r w:rsidRPr="000D3116">
              <w:rPr>
                <w:color w:val="auto"/>
                <w:szCs w:val="26"/>
              </w:rPr>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4B5E322A"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5ED506F2" w14:textId="77777777" w:rsidTr="003F7381">
        <w:tc>
          <w:tcPr>
            <w:tcW w:w="4531" w:type="dxa"/>
            <w:shd w:val="clear" w:color="auto" w:fill="E7E6E6" w:themeFill="background2"/>
          </w:tcPr>
          <w:p w14:paraId="6F09B05D" w14:textId="1BA211DE" w:rsidR="003F7381" w:rsidRPr="002B61BB" w:rsidRDefault="003F7381" w:rsidP="00132FC4">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3F7381" w:rsidRPr="002B61BB" w:rsidRDefault="003F7381" w:rsidP="00132FC4">
            <w:pPr>
              <w:pStyle w:val="Heading3"/>
              <w:spacing w:before="120" w:after="0"/>
              <w:outlineLvl w:val="2"/>
            </w:pPr>
            <w:r w:rsidRPr="002B61BB">
              <w:t xml:space="preserve">HCP   </w:t>
            </w:r>
          </w:p>
        </w:tc>
        <w:tc>
          <w:tcPr>
            <w:tcW w:w="3548" w:type="dxa"/>
            <w:shd w:val="clear" w:color="auto" w:fill="E7E6E6" w:themeFill="background2"/>
          </w:tcPr>
          <w:p w14:paraId="62464BC2" w14:textId="1AD6CF6E" w:rsidR="003F7381" w:rsidRPr="006107BF" w:rsidRDefault="003F7381" w:rsidP="00132FC4">
            <w:pPr>
              <w:pStyle w:val="Heading3"/>
              <w:spacing w:before="120" w:after="0"/>
              <w:jc w:val="right"/>
              <w:outlineLvl w:val="2"/>
            </w:pPr>
            <w:r w:rsidRPr="000D3116">
              <w:rPr>
                <w:color w:val="auto"/>
                <w:szCs w:val="26"/>
              </w:rPr>
              <w:t>Compliant</w:t>
            </w:r>
          </w:p>
        </w:tc>
      </w:tr>
      <w:tr w:rsidR="003F7381" w:rsidRPr="002B61BB" w14:paraId="1A274C46" w14:textId="77777777" w:rsidTr="003F7381">
        <w:tc>
          <w:tcPr>
            <w:tcW w:w="4531" w:type="dxa"/>
            <w:shd w:val="clear" w:color="auto" w:fill="E7E6E6" w:themeFill="background2"/>
          </w:tcPr>
          <w:p w14:paraId="2D785CB0" w14:textId="77777777" w:rsidR="003F7381" w:rsidRPr="002B61BB" w:rsidRDefault="003F7381" w:rsidP="00132FC4">
            <w:pPr>
              <w:pStyle w:val="Heading3"/>
              <w:spacing w:before="0" w:after="0"/>
              <w:outlineLvl w:val="2"/>
            </w:pPr>
          </w:p>
        </w:tc>
        <w:tc>
          <w:tcPr>
            <w:tcW w:w="993" w:type="dxa"/>
            <w:shd w:val="clear" w:color="auto" w:fill="E7E6E6" w:themeFill="background2"/>
          </w:tcPr>
          <w:p w14:paraId="7D889F8E" w14:textId="77777777" w:rsidR="003F7381" w:rsidRPr="002B61BB" w:rsidRDefault="003F7381" w:rsidP="00132FC4">
            <w:pPr>
              <w:pStyle w:val="Heading3"/>
              <w:spacing w:before="0" w:after="0"/>
              <w:outlineLvl w:val="2"/>
            </w:pPr>
            <w:r w:rsidRPr="002B61BB">
              <w:t xml:space="preserve">CHSP </w:t>
            </w:r>
          </w:p>
        </w:tc>
        <w:tc>
          <w:tcPr>
            <w:tcW w:w="3548" w:type="dxa"/>
            <w:shd w:val="clear" w:color="auto" w:fill="E7E6E6" w:themeFill="background2"/>
          </w:tcPr>
          <w:p w14:paraId="3741A4B5" w14:textId="3DE06C1A" w:rsidR="003F7381" w:rsidRPr="006107BF" w:rsidRDefault="003F7381" w:rsidP="00132FC4">
            <w:pPr>
              <w:pStyle w:val="Heading3"/>
              <w:spacing w:before="0" w:after="0"/>
              <w:jc w:val="right"/>
              <w:outlineLvl w:val="2"/>
            </w:pPr>
            <w:r w:rsidRPr="000D3116">
              <w:rPr>
                <w:color w:val="auto"/>
                <w:szCs w:val="26"/>
              </w:rPr>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77B752D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4BFF10D3" w14:textId="77777777" w:rsidTr="003F7381">
        <w:tc>
          <w:tcPr>
            <w:tcW w:w="4531" w:type="dxa"/>
            <w:shd w:val="clear" w:color="auto" w:fill="E7E6E6" w:themeFill="background2"/>
          </w:tcPr>
          <w:p w14:paraId="1B489B3F" w14:textId="55A09CA7" w:rsidR="003F7381" w:rsidRPr="002B61BB" w:rsidRDefault="003F7381" w:rsidP="00132FC4">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3F7381" w:rsidRPr="002B61BB" w:rsidRDefault="003F7381" w:rsidP="00132FC4">
            <w:pPr>
              <w:pStyle w:val="Heading3"/>
              <w:spacing w:before="120" w:after="0"/>
              <w:outlineLvl w:val="2"/>
            </w:pPr>
            <w:r w:rsidRPr="002B61BB">
              <w:t xml:space="preserve">HCP   </w:t>
            </w:r>
          </w:p>
        </w:tc>
        <w:tc>
          <w:tcPr>
            <w:tcW w:w="3548" w:type="dxa"/>
            <w:shd w:val="clear" w:color="auto" w:fill="E7E6E6" w:themeFill="background2"/>
          </w:tcPr>
          <w:p w14:paraId="4506E55D" w14:textId="3C2A5CF4" w:rsidR="003F7381" w:rsidRPr="006107BF" w:rsidRDefault="003F7381" w:rsidP="00132FC4">
            <w:pPr>
              <w:pStyle w:val="Heading3"/>
              <w:spacing w:before="120" w:after="0"/>
              <w:jc w:val="right"/>
              <w:outlineLvl w:val="2"/>
            </w:pPr>
            <w:r w:rsidRPr="000D3116">
              <w:rPr>
                <w:color w:val="auto"/>
                <w:szCs w:val="26"/>
              </w:rPr>
              <w:t>Compliant</w:t>
            </w:r>
          </w:p>
        </w:tc>
      </w:tr>
      <w:tr w:rsidR="003F7381" w:rsidRPr="002B61BB" w14:paraId="65BD3CFE" w14:textId="77777777" w:rsidTr="003F7381">
        <w:tc>
          <w:tcPr>
            <w:tcW w:w="4531" w:type="dxa"/>
            <w:shd w:val="clear" w:color="auto" w:fill="E7E6E6" w:themeFill="background2"/>
          </w:tcPr>
          <w:p w14:paraId="13353F34" w14:textId="77777777" w:rsidR="003F7381" w:rsidRPr="002B61BB" w:rsidRDefault="003F7381" w:rsidP="00132FC4">
            <w:pPr>
              <w:pStyle w:val="Heading3"/>
              <w:spacing w:before="0" w:after="0"/>
              <w:outlineLvl w:val="2"/>
            </w:pPr>
          </w:p>
        </w:tc>
        <w:tc>
          <w:tcPr>
            <w:tcW w:w="993" w:type="dxa"/>
            <w:shd w:val="clear" w:color="auto" w:fill="E7E6E6" w:themeFill="background2"/>
          </w:tcPr>
          <w:p w14:paraId="7CC66B7A" w14:textId="77777777" w:rsidR="003F7381" w:rsidRPr="002B61BB" w:rsidRDefault="003F7381" w:rsidP="00132FC4">
            <w:pPr>
              <w:pStyle w:val="Heading3"/>
              <w:spacing w:before="0" w:after="0"/>
              <w:outlineLvl w:val="2"/>
            </w:pPr>
            <w:r w:rsidRPr="002B61BB">
              <w:t xml:space="preserve">CHSP </w:t>
            </w:r>
          </w:p>
        </w:tc>
        <w:tc>
          <w:tcPr>
            <w:tcW w:w="3548" w:type="dxa"/>
            <w:shd w:val="clear" w:color="auto" w:fill="E7E6E6" w:themeFill="background2"/>
          </w:tcPr>
          <w:p w14:paraId="0F7EBCD7" w14:textId="403CBEBA" w:rsidR="003F7381" w:rsidRPr="006107BF" w:rsidRDefault="003F7381" w:rsidP="00132FC4">
            <w:pPr>
              <w:pStyle w:val="Heading3"/>
              <w:spacing w:before="0" w:after="0"/>
              <w:jc w:val="right"/>
              <w:outlineLvl w:val="2"/>
            </w:pPr>
            <w:r w:rsidRPr="000D3116">
              <w:rPr>
                <w:color w:val="auto"/>
                <w:szCs w:val="26"/>
              </w:rPr>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BD2FC2" w14:textId="77777777" w:rsidR="00EA2B99" w:rsidRPr="00853601" w:rsidRDefault="00EA2B99"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4CB206B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D3116">
        <w:rPr>
          <w:rFonts w:ascii="Arial" w:hAnsi="Arial"/>
          <w:bCs w:val="0"/>
          <w:iCs w:val="0"/>
          <w:color w:val="FFFFFF" w:themeColor="background1"/>
          <w:sz w:val="36"/>
          <w:szCs w:val="36"/>
        </w:rPr>
        <w:t>Compliant</w:t>
      </w:r>
      <w:r w:rsidRPr="000D3116">
        <w:rPr>
          <w:color w:val="FFFFFF" w:themeColor="background1"/>
          <w:highlight w:val="yellow"/>
        </w:rPr>
        <w:br/>
      </w:r>
      <w:r w:rsidRPr="000D3116">
        <w:rPr>
          <w:color w:val="FFFFFF" w:themeColor="background1"/>
          <w:sz w:val="36"/>
        </w:rPr>
        <w:tab/>
        <w:t xml:space="preserve">CHSP </w:t>
      </w:r>
      <w:r w:rsidRPr="000D3116">
        <w:rPr>
          <w:color w:val="FFFFFF" w:themeColor="background1"/>
          <w:sz w:val="36"/>
        </w:rPr>
        <w:tab/>
      </w:r>
      <w:r w:rsidR="00FD2302" w:rsidRPr="000D3116">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65DEABEC" w:rsidR="007F5256" w:rsidRDefault="007F5256" w:rsidP="00427817">
      <w:pPr>
        <w:pStyle w:val="Heading2"/>
      </w:pPr>
      <w:r>
        <w:t>Assessment of Standard 4</w:t>
      </w:r>
    </w:p>
    <w:p w14:paraId="19BE8D40" w14:textId="31AFE47E" w:rsidR="001076C3" w:rsidRDefault="001076C3" w:rsidP="001076C3">
      <w:pPr>
        <w:rPr>
          <w:rFonts w:eastAsia="Calibri"/>
        </w:rPr>
      </w:pPr>
      <w:r w:rsidRPr="00AF24FE">
        <w:rPr>
          <w:rFonts w:eastAsia="Calibri"/>
        </w:rPr>
        <w:t xml:space="preserve">Consumers attend a community respite centre weekly </w:t>
      </w:r>
      <w:r w:rsidRPr="006A74BA">
        <w:rPr>
          <w:rFonts w:eastAsia="Calibri"/>
        </w:rPr>
        <w:t>or attend other external social activities organised by the</w:t>
      </w:r>
      <w:r>
        <w:rPr>
          <w:rFonts w:eastAsia="Calibri"/>
        </w:rPr>
        <w:t xml:space="preserve"> respite </w:t>
      </w:r>
      <w:r w:rsidRPr="006A74BA">
        <w:rPr>
          <w:rFonts w:eastAsia="Calibri"/>
        </w:rPr>
        <w:t>coordinator</w:t>
      </w:r>
      <w:r w:rsidRPr="00AF24FE">
        <w:rPr>
          <w:rFonts w:eastAsia="Calibri"/>
        </w:rPr>
        <w:t xml:space="preserve">. When consumers attend the community respite centre, they are provided meals and social activities are provided by care staff and volunteers. </w:t>
      </w:r>
    </w:p>
    <w:p w14:paraId="43DD765D" w14:textId="12081F09" w:rsidR="00860019" w:rsidRPr="00AF24FE" w:rsidRDefault="00860019" w:rsidP="001076C3">
      <w:pPr>
        <w:rPr>
          <w:rFonts w:eastAsia="Calibri"/>
          <w:i/>
        </w:rPr>
      </w:pPr>
      <w:r w:rsidRPr="00637022">
        <w:rPr>
          <w:rFonts w:eastAsia="Calibri"/>
          <w:color w:val="auto"/>
          <w:lang w:eastAsia="en-US"/>
        </w:rPr>
        <w:t xml:space="preserve">To understand the consumer’s experience and how the organisation understands and applies the requirements within this Standard, </w:t>
      </w:r>
      <w:r>
        <w:rPr>
          <w:rFonts w:eastAsia="Calibri"/>
          <w:color w:val="auto"/>
          <w:lang w:eastAsia="en-US"/>
        </w:rPr>
        <w:t xml:space="preserve">consumers and representatives were interviewed, and </w:t>
      </w:r>
      <w:r w:rsidRPr="00637022">
        <w:rPr>
          <w:rFonts w:eastAsia="Calibri"/>
          <w:color w:val="auto"/>
          <w:lang w:eastAsia="en-US"/>
        </w:rPr>
        <w:t>consumer experience interviews (CEIs), on-line survey responses and telephone feedback to the Commission</w:t>
      </w:r>
      <w:r>
        <w:rPr>
          <w:rFonts w:eastAsia="Calibri"/>
          <w:color w:val="auto"/>
          <w:lang w:eastAsia="en-US"/>
        </w:rPr>
        <w:t xml:space="preserve"> were reviewed</w:t>
      </w:r>
      <w:r w:rsidRPr="00637022">
        <w:rPr>
          <w:rFonts w:eastAsia="Calibri"/>
          <w:color w:val="auto"/>
          <w:lang w:eastAsia="en-US"/>
        </w:rPr>
        <w:t xml:space="preserve">. </w:t>
      </w:r>
    </w:p>
    <w:p w14:paraId="3E3D7CFC" w14:textId="4C73D03A" w:rsidR="001076C3" w:rsidRPr="00AF24FE" w:rsidRDefault="001076C3" w:rsidP="001076C3">
      <w:pPr>
        <w:rPr>
          <w:rFonts w:eastAsia="Calibri"/>
        </w:rPr>
      </w:pPr>
      <w:r w:rsidRPr="00AF24FE">
        <w:rPr>
          <w:rFonts w:eastAsia="Calibri"/>
        </w:rPr>
        <w:t xml:space="preserve">The feedback from consumers and representatives demonstrated the following: </w:t>
      </w:r>
    </w:p>
    <w:p w14:paraId="57F093E1" w14:textId="3663414B" w:rsidR="001076C3" w:rsidRPr="00AF24FE" w:rsidRDefault="001076C3" w:rsidP="001076C3">
      <w:pPr>
        <w:numPr>
          <w:ilvl w:val="0"/>
          <w:numId w:val="41"/>
        </w:numPr>
        <w:contextualSpacing/>
        <w:rPr>
          <w:rFonts w:eastAsia="Arial"/>
        </w:rPr>
      </w:pPr>
      <w:r w:rsidRPr="00AF24FE">
        <w:rPr>
          <w:rFonts w:eastAsia="Arial"/>
        </w:rPr>
        <w:t xml:space="preserve">Overall, consumers and representatives interviewed considered the consumer is supported by the service to do the things they like to do, and that promotes </w:t>
      </w:r>
      <w:bookmarkStart w:id="5" w:name="_Hlk91132767"/>
      <w:r w:rsidRPr="00AF24FE">
        <w:rPr>
          <w:rFonts w:eastAsia="Arial"/>
        </w:rPr>
        <w:t>their mental health, well-being and enhances their quality of life.</w:t>
      </w:r>
      <w:bookmarkEnd w:id="5"/>
      <w:r w:rsidRPr="00AF24FE">
        <w:rPr>
          <w:rFonts w:eastAsia="Arial"/>
        </w:rPr>
        <w:t xml:space="preserve"> </w:t>
      </w:r>
    </w:p>
    <w:p w14:paraId="436611C1" w14:textId="77777777" w:rsidR="001076C3" w:rsidRPr="00AF24FE" w:rsidRDefault="001076C3" w:rsidP="001076C3">
      <w:pPr>
        <w:numPr>
          <w:ilvl w:val="0"/>
          <w:numId w:val="41"/>
        </w:numPr>
        <w:contextualSpacing/>
        <w:rPr>
          <w:rFonts w:eastAsia="Arial"/>
          <w:color w:val="auto"/>
        </w:rPr>
      </w:pPr>
      <w:r w:rsidRPr="00AF24FE">
        <w:rPr>
          <w:rFonts w:eastAsia="Arial"/>
          <w:color w:val="auto"/>
        </w:rPr>
        <w:t xml:space="preserve">Consumers said they feel supported to stay connected with people who are important to them and participate in the internal or external community. </w:t>
      </w:r>
    </w:p>
    <w:p w14:paraId="3DC3EBFC" w14:textId="77777777" w:rsidR="001076C3" w:rsidRPr="00AF24FE" w:rsidRDefault="001076C3" w:rsidP="001076C3">
      <w:pPr>
        <w:numPr>
          <w:ilvl w:val="0"/>
          <w:numId w:val="41"/>
        </w:numPr>
        <w:contextualSpacing/>
        <w:rPr>
          <w:rFonts w:eastAsia="Arial"/>
        </w:rPr>
      </w:pPr>
      <w:r w:rsidRPr="00AF24FE">
        <w:rPr>
          <w:rFonts w:eastAsia="Arial"/>
        </w:rPr>
        <w:t xml:space="preserve">Consumers interviewed who attend the community respite centre said they like the food provided by the service, it was of a suitable quantity and quality are supported to provide feedback regarding their meal assistance and preferences. </w:t>
      </w:r>
    </w:p>
    <w:p w14:paraId="2040F858" w14:textId="77777777" w:rsidR="001076C3" w:rsidRPr="00AF24FE" w:rsidRDefault="001076C3" w:rsidP="001076C3">
      <w:pPr>
        <w:numPr>
          <w:ilvl w:val="0"/>
          <w:numId w:val="41"/>
        </w:numPr>
        <w:contextualSpacing/>
        <w:rPr>
          <w:rFonts w:eastAsia="Arial"/>
        </w:rPr>
      </w:pPr>
      <w:r w:rsidRPr="00AF24FE">
        <w:rPr>
          <w:rFonts w:eastAsia="Arial"/>
        </w:rPr>
        <w:lastRenderedPageBreak/>
        <w:t xml:space="preserve">Consumers and representatives confirmed the service accommodates and supports the consumer requests and choices of service providers and care staff. </w:t>
      </w:r>
    </w:p>
    <w:p w14:paraId="7783FA9E" w14:textId="72D406CE" w:rsidR="001076C3" w:rsidRPr="00AF24FE" w:rsidRDefault="00860019" w:rsidP="001076C3">
      <w:pPr>
        <w:rPr>
          <w:rFonts w:eastAsia="Calibri"/>
        </w:rPr>
      </w:pPr>
      <w:r>
        <w:rPr>
          <w:rFonts w:eastAsia="Calibri"/>
        </w:rPr>
        <w:t xml:space="preserve">Management and staff were interviewed, and </w:t>
      </w:r>
      <w:r w:rsidR="001076C3" w:rsidRPr="00AF24FE">
        <w:rPr>
          <w:rFonts w:eastAsia="Calibri"/>
        </w:rPr>
        <w:t>organisational information and consumer care documentation which confirmed:</w:t>
      </w:r>
    </w:p>
    <w:p w14:paraId="1D327783" w14:textId="77777777" w:rsidR="001076C3" w:rsidRPr="00AF24FE" w:rsidRDefault="001076C3" w:rsidP="001076C3">
      <w:pPr>
        <w:numPr>
          <w:ilvl w:val="0"/>
          <w:numId w:val="42"/>
        </w:numPr>
        <w:tabs>
          <w:tab w:val="right" w:pos="9026"/>
        </w:tabs>
        <w:spacing w:before="120"/>
        <w:contextualSpacing/>
        <w:rPr>
          <w:rFonts w:eastAsia="Calibri"/>
        </w:rPr>
      </w:pPr>
      <w:r w:rsidRPr="00AF24FE">
        <w:rPr>
          <w:rFonts w:eastAsia="Arial"/>
        </w:rPr>
        <w:t>Staff explained the variety of ways how they share information within the organisation and with others were responsibility of care is shared.</w:t>
      </w:r>
    </w:p>
    <w:p w14:paraId="341F96A9" w14:textId="77777777" w:rsidR="001076C3" w:rsidRPr="00AF24FE" w:rsidRDefault="001076C3" w:rsidP="001076C3">
      <w:pPr>
        <w:numPr>
          <w:ilvl w:val="0"/>
          <w:numId w:val="42"/>
        </w:numPr>
        <w:tabs>
          <w:tab w:val="right" w:pos="9026"/>
        </w:tabs>
        <w:spacing w:before="120"/>
        <w:contextualSpacing/>
        <w:rPr>
          <w:rFonts w:eastAsia="Calibri"/>
        </w:rPr>
      </w:pPr>
      <w:r w:rsidRPr="00AF24FE">
        <w:rPr>
          <w:rFonts w:eastAsia="Calibri"/>
        </w:rPr>
        <w:t>Consumers are referred to health professionals and other organisations to inform their decisions regarding support required for daily living, including transport, equipment, social support to meet their social needs.</w:t>
      </w:r>
    </w:p>
    <w:p w14:paraId="3AE3A278" w14:textId="77777777" w:rsidR="001076C3" w:rsidRPr="00AF24FE" w:rsidRDefault="001076C3" w:rsidP="001076C3">
      <w:pPr>
        <w:numPr>
          <w:ilvl w:val="0"/>
          <w:numId w:val="42"/>
        </w:numPr>
        <w:contextualSpacing/>
        <w:rPr>
          <w:rFonts w:eastAsia="Arial"/>
        </w:rPr>
      </w:pPr>
      <w:r w:rsidRPr="00AF24FE">
        <w:rPr>
          <w:rFonts w:eastAsia="Arial"/>
        </w:rPr>
        <w:t xml:space="preserve">Staff described how they are kept informed of the changing needs of consumers. </w:t>
      </w:r>
    </w:p>
    <w:p w14:paraId="49DC9D99" w14:textId="77777777" w:rsidR="001076C3" w:rsidRPr="00AF24FE" w:rsidRDefault="001076C3" w:rsidP="001076C3">
      <w:pPr>
        <w:numPr>
          <w:ilvl w:val="0"/>
          <w:numId w:val="42"/>
        </w:numPr>
        <w:contextualSpacing/>
        <w:rPr>
          <w:rFonts w:eastAsia="Arial"/>
        </w:rPr>
      </w:pPr>
      <w:r w:rsidRPr="00AF24FE">
        <w:rPr>
          <w:rFonts w:eastAsia="Arial"/>
        </w:rPr>
        <w:t xml:space="preserve">Service documentation detailed the consumer’s life history, personal interests, cultural communication needs, religious beliefs and persons of significance. </w:t>
      </w:r>
    </w:p>
    <w:p w14:paraId="2F96E5C7" w14:textId="77777777" w:rsidR="001076C3" w:rsidRPr="00AF24FE" w:rsidRDefault="001076C3" w:rsidP="001076C3">
      <w:pPr>
        <w:numPr>
          <w:ilvl w:val="0"/>
          <w:numId w:val="42"/>
        </w:numPr>
        <w:contextualSpacing/>
        <w:rPr>
          <w:rFonts w:eastAsia="Arial"/>
          <w:color w:val="auto"/>
        </w:rPr>
      </w:pPr>
      <w:r w:rsidRPr="00AF24FE">
        <w:rPr>
          <w:rFonts w:eastAsia="Arial"/>
          <w:color w:val="auto"/>
        </w:rPr>
        <w:t>The service had policies and procedures to ensure referral pathways for external support are established and equipment is routinely inspected to ensure its operational integrity and safety.</w:t>
      </w:r>
    </w:p>
    <w:p w14:paraId="2BEF6EE2" w14:textId="42A26F24" w:rsidR="00DB42B4" w:rsidRPr="001076C3" w:rsidRDefault="00DB42B4" w:rsidP="00DB42B4">
      <w:pPr>
        <w:rPr>
          <w:rFonts w:eastAsiaTheme="minorHAnsi"/>
          <w:color w:val="000000" w:themeColor="text1"/>
        </w:rPr>
      </w:pPr>
      <w:bookmarkStart w:id="6" w:name="_Hlk75951207"/>
      <w:r w:rsidRPr="001076C3">
        <w:rPr>
          <w:rFonts w:eastAsiaTheme="minorHAnsi"/>
          <w:color w:val="000000" w:themeColor="text1"/>
        </w:rPr>
        <w:t>The Quality Standard for the Home care packages services is assessed as Compliant as s</w:t>
      </w:r>
      <w:r w:rsidR="001076C3" w:rsidRPr="001076C3">
        <w:rPr>
          <w:rFonts w:eastAsiaTheme="minorHAnsi"/>
          <w:color w:val="000000" w:themeColor="text1"/>
        </w:rPr>
        <w:t>even</w:t>
      </w:r>
      <w:r w:rsidRPr="001076C3">
        <w:rPr>
          <w:rFonts w:eastAsiaTheme="minorHAnsi"/>
          <w:color w:val="000000" w:themeColor="text1"/>
        </w:rPr>
        <w:t xml:space="preserve"> of the s</w:t>
      </w:r>
      <w:r w:rsidR="001076C3" w:rsidRPr="001076C3">
        <w:rPr>
          <w:rFonts w:eastAsiaTheme="minorHAnsi"/>
          <w:color w:val="000000" w:themeColor="text1"/>
        </w:rPr>
        <w:t>even</w:t>
      </w:r>
      <w:r w:rsidRPr="001076C3">
        <w:rPr>
          <w:rFonts w:eastAsiaTheme="minorHAnsi"/>
          <w:color w:val="000000" w:themeColor="text1"/>
        </w:rPr>
        <w:t xml:space="preserve"> specific requirements have been assessed as Compliant. </w:t>
      </w:r>
    </w:p>
    <w:p w14:paraId="1B7DABFF" w14:textId="30D8CDE1" w:rsidR="00DB42B4" w:rsidRPr="001076C3" w:rsidRDefault="00DB42B4" w:rsidP="00DB42B4">
      <w:pPr>
        <w:rPr>
          <w:rFonts w:eastAsia="Calibri"/>
          <w:i/>
          <w:color w:val="000000" w:themeColor="text1"/>
          <w:lang w:eastAsia="en-US"/>
        </w:rPr>
      </w:pPr>
      <w:r w:rsidRPr="001076C3">
        <w:rPr>
          <w:rFonts w:eastAsiaTheme="minorHAnsi"/>
          <w:color w:val="000000" w:themeColor="text1"/>
        </w:rPr>
        <w:t>The Quality Standard for the Commonwealth home support programme services is assessed as Compliant as</w:t>
      </w:r>
      <w:r w:rsidR="001076C3" w:rsidRPr="001076C3">
        <w:rPr>
          <w:rFonts w:eastAsiaTheme="minorHAnsi"/>
          <w:color w:val="000000" w:themeColor="text1"/>
        </w:rPr>
        <w:t xml:space="preserve"> seven of the seven</w:t>
      </w:r>
      <w:r w:rsidRPr="001076C3">
        <w:rPr>
          <w:rFonts w:eastAsiaTheme="minorHAnsi"/>
          <w:color w:val="000000" w:themeColor="text1"/>
        </w:rPr>
        <w:t xml:space="preserve"> specific requirements have been assessed as Compliant.</w:t>
      </w:r>
    </w:p>
    <w:p w14:paraId="052C5BF1" w14:textId="3BDEF59F"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1069FCEC" w14:textId="77777777" w:rsidTr="003F7381">
        <w:tc>
          <w:tcPr>
            <w:tcW w:w="4531" w:type="dxa"/>
            <w:shd w:val="clear" w:color="auto" w:fill="E7E6E6" w:themeFill="background2"/>
          </w:tcPr>
          <w:p w14:paraId="557FE069" w14:textId="7F037817" w:rsidR="003F7381" w:rsidRPr="002B61BB" w:rsidRDefault="003F7381" w:rsidP="000D311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2543A8E3" w14:textId="6C2A8279"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5E34C0E1" w14:textId="77777777" w:rsidTr="003F7381">
        <w:tc>
          <w:tcPr>
            <w:tcW w:w="4531" w:type="dxa"/>
            <w:shd w:val="clear" w:color="auto" w:fill="E7E6E6" w:themeFill="background2"/>
          </w:tcPr>
          <w:p w14:paraId="4D18987D" w14:textId="77777777" w:rsidR="003F7381" w:rsidRPr="002B61BB" w:rsidRDefault="003F7381" w:rsidP="000D3116">
            <w:pPr>
              <w:pStyle w:val="Heading3"/>
              <w:spacing w:before="0" w:after="0"/>
              <w:outlineLvl w:val="2"/>
            </w:pPr>
          </w:p>
        </w:tc>
        <w:tc>
          <w:tcPr>
            <w:tcW w:w="993" w:type="dxa"/>
            <w:shd w:val="clear" w:color="auto" w:fill="E7E6E6" w:themeFill="background2"/>
          </w:tcPr>
          <w:p w14:paraId="439EDA70"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7979FB33" w14:textId="35DC5EDC" w:rsidR="003F7381" w:rsidRPr="006107BF" w:rsidRDefault="003F7381" w:rsidP="000D3116">
            <w:pPr>
              <w:pStyle w:val="Heading3"/>
              <w:spacing w:before="0" w:after="0"/>
              <w:jc w:val="right"/>
              <w:outlineLvl w:val="2"/>
            </w:pPr>
            <w:r w:rsidRPr="000D3116">
              <w:rPr>
                <w:color w:val="auto"/>
                <w:szCs w:val="26"/>
              </w:rP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0F80B42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4D35D617" w14:textId="77777777" w:rsidTr="003F7381">
        <w:tc>
          <w:tcPr>
            <w:tcW w:w="4531" w:type="dxa"/>
            <w:shd w:val="clear" w:color="auto" w:fill="E7E6E6" w:themeFill="background2"/>
          </w:tcPr>
          <w:p w14:paraId="1DE8F8CA" w14:textId="310FFF7B" w:rsidR="003F7381" w:rsidRPr="002B61BB" w:rsidRDefault="003F7381" w:rsidP="000D311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161F233F" w14:textId="71DF1672"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0A6B2B35" w14:textId="77777777" w:rsidTr="003F7381">
        <w:tc>
          <w:tcPr>
            <w:tcW w:w="4531" w:type="dxa"/>
            <w:shd w:val="clear" w:color="auto" w:fill="E7E6E6" w:themeFill="background2"/>
          </w:tcPr>
          <w:p w14:paraId="2563209A" w14:textId="77777777" w:rsidR="003F7381" w:rsidRPr="002B61BB" w:rsidRDefault="003F7381" w:rsidP="000D3116">
            <w:pPr>
              <w:pStyle w:val="Heading3"/>
              <w:spacing w:before="0" w:after="0"/>
              <w:outlineLvl w:val="2"/>
            </w:pPr>
          </w:p>
        </w:tc>
        <w:tc>
          <w:tcPr>
            <w:tcW w:w="993" w:type="dxa"/>
            <w:shd w:val="clear" w:color="auto" w:fill="E7E6E6" w:themeFill="background2"/>
          </w:tcPr>
          <w:p w14:paraId="66E66B2A"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351D6111" w14:textId="166D14AB" w:rsidR="003F7381" w:rsidRPr="006107BF" w:rsidRDefault="003F7381" w:rsidP="000D3116">
            <w:pPr>
              <w:pStyle w:val="Heading3"/>
              <w:spacing w:before="0" w:after="0"/>
              <w:jc w:val="right"/>
              <w:outlineLvl w:val="2"/>
            </w:pPr>
            <w:r w:rsidRPr="000D3116">
              <w:rPr>
                <w:color w:val="auto"/>
                <w:szCs w:val="26"/>
              </w:rPr>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197F21AC" w14:textId="53EDF943" w:rsidR="00F5173F" w:rsidRPr="00F5173F" w:rsidRDefault="00F5173F" w:rsidP="00F5173F">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56E5D13D" w14:textId="77777777" w:rsidTr="003F7381">
        <w:tc>
          <w:tcPr>
            <w:tcW w:w="4531" w:type="dxa"/>
            <w:shd w:val="clear" w:color="auto" w:fill="E7E6E6" w:themeFill="background2"/>
          </w:tcPr>
          <w:p w14:paraId="2FFE1550" w14:textId="380C78D3" w:rsidR="003F7381" w:rsidRPr="002B61BB" w:rsidRDefault="003F7381" w:rsidP="000D3116">
            <w:pPr>
              <w:pStyle w:val="Heading3"/>
              <w:spacing w:before="120" w:after="0"/>
              <w:ind w:hanging="106"/>
              <w:outlineLvl w:val="2"/>
            </w:pPr>
            <w:r w:rsidRPr="00163FEE">
              <w:lastRenderedPageBreak/>
              <w:t xml:space="preserve">Requirement </w:t>
            </w:r>
            <w:r>
              <w:t>4</w:t>
            </w:r>
            <w:r w:rsidRPr="00163FEE">
              <w:t>(3)(</w:t>
            </w:r>
            <w:r>
              <w:t>c</w:t>
            </w:r>
            <w:r w:rsidRPr="00163FEE">
              <w:t>)</w:t>
            </w:r>
          </w:p>
        </w:tc>
        <w:tc>
          <w:tcPr>
            <w:tcW w:w="993" w:type="dxa"/>
            <w:shd w:val="clear" w:color="auto" w:fill="E7E6E6" w:themeFill="background2"/>
          </w:tcPr>
          <w:p w14:paraId="41846984"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39E04C6E" w14:textId="4AD436DA"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42A15026" w14:textId="77777777" w:rsidTr="003F7381">
        <w:tc>
          <w:tcPr>
            <w:tcW w:w="4531" w:type="dxa"/>
            <w:shd w:val="clear" w:color="auto" w:fill="E7E6E6" w:themeFill="background2"/>
          </w:tcPr>
          <w:p w14:paraId="4998E42E" w14:textId="77777777" w:rsidR="003F7381" w:rsidRPr="002B61BB" w:rsidRDefault="003F7381" w:rsidP="000D3116">
            <w:pPr>
              <w:pStyle w:val="Heading3"/>
              <w:spacing w:before="0" w:after="0"/>
              <w:outlineLvl w:val="2"/>
            </w:pPr>
          </w:p>
        </w:tc>
        <w:tc>
          <w:tcPr>
            <w:tcW w:w="993" w:type="dxa"/>
            <w:shd w:val="clear" w:color="auto" w:fill="E7E6E6" w:themeFill="background2"/>
          </w:tcPr>
          <w:p w14:paraId="09769C72"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0D69AE7C" w14:textId="4A4934DE" w:rsidR="003F7381" w:rsidRPr="006107BF" w:rsidRDefault="003F7381" w:rsidP="000D3116">
            <w:pPr>
              <w:pStyle w:val="Heading3"/>
              <w:spacing w:before="0" w:after="0"/>
              <w:jc w:val="right"/>
              <w:outlineLvl w:val="2"/>
            </w:pPr>
            <w:r w:rsidRPr="000D3116">
              <w:rPr>
                <w:color w:val="auto"/>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4274D849"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0332444A" w14:textId="77777777" w:rsidTr="003F7381">
        <w:tc>
          <w:tcPr>
            <w:tcW w:w="4531" w:type="dxa"/>
            <w:shd w:val="clear" w:color="auto" w:fill="E7E6E6" w:themeFill="background2"/>
          </w:tcPr>
          <w:p w14:paraId="7151AD30" w14:textId="4675FD06" w:rsidR="003F7381" w:rsidRPr="002B61BB" w:rsidRDefault="003F7381" w:rsidP="000D311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09DDC271" w14:textId="13F7F601"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25DD701F" w14:textId="77777777" w:rsidTr="003F7381">
        <w:tc>
          <w:tcPr>
            <w:tcW w:w="4531" w:type="dxa"/>
            <w:shd w:val="clear" w:color="auto" w:fill="E7E6E6" w:themeFill="background2"/>
          </w:tcPr>
          <w:p w14:paraId="3A72742B" w14:textId="77777777" w:rsidR="003F7381" w:rsidRPr="002B61BB" w:rsidRDefault="003F7381" w:rsidP="000D3116">
            <w:pPr>
              <w:pStyle w:val="Heading3"/>
              <w:spacing w:before="0" w:after="0"/>
              <w:outlineLvl w:val="2"/>
            </w:pPr>
          </w:p>
        </w:tc>
        <w:tc>
          <w:tcPr>
            <w:tcW w:w="993" w:type="dxa"/>
            <w:shd w:val="clear" w:color="auto" w:fill="E7E6E6" w:themeFill="background2"/>
          </w:tcPr>
          <w:p w14:paraId="53DF72AF"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0F73824A" w14:textId="2AA5313F" w:rsidR="003F7381" w:rsidRPr="006107BF" w:rsidRDefault="003F7381" w:rsidP="000D3116">
            <w:pPr>
              <w:pStyle w:val="Heading3"/>
              <w:spacing w:before="0" w:after="0"/>
              <w:jc w:val="right"/>
              <w:outlineLvl w:val="2"/>
            </w:pPr>
            <w:r w:rsidRPr="000D3116">
              <w:rPr>
                <w:color w:val="auto"/>
                <w:szCs w:val="26"/>
              </w:rP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179A35B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590B4634" w14:textId="77777777" w:rsidTr="003F7381">
        <w:tc>
          <w:tcPr>
            <w:tcW w:w="4531" w:type="dxa"/>
            <w:shd w:val="clear" w:color="auto" w:fill="E7E6E6" w:themeFill="background2"/>
          </w:tcPr>
          <w:p w14:paraId="6D545081" w14:textId="3C7C07E5" w:rsidR="003F7381" w:rsidRPr="002B61BB" w:rsidRDefault="003F7381" w:rsidP="000D3116">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1266C40A" w14:textId="1831F0D8"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18A4C9B3" w14:textId="77777777" w:rsidTr="003F7381">
        <w:tc>
          <w:tcPr>
            <w:tcW w:w="4531" w:type="dxa"/>
            <w:shd w:val="clear" w:color="auto" w:fill="E7E6E6" w:themeFill="background2"/>
          </w:tcPr>
          <w:p w14:paraId="20912790" w14:textId="77777777" w:rsidR="003F7381" w:rsidRPr="002B61BB" w:rsidRDefault="003F7381" w:rsidP="000D3116">
            <w:pPr>
              <w:pStyle w:val="Heading3"/>
              <w:spacing w:before="0" w:after="0"/>
              <w:outlineLvl w:val="2"/>
            </w:pPr>
          </w:p>
        </w:tc>
        <w:tc>
          <w:tcPr>
            <w:tcW w:w="993" w:type="dxa"/>
            <w:shd w:val="clear" w:color="auto" w:fill="E7E6E6" w:themeFill="background2"/>
          </w:tcPr>
          <w:p w14:paraId="7BA77DA6"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19D8DBB5" w14:textId="4EF13F52" w:rsidR="003F7381" w:rsidRPr="006107BF" w:rsidRDefault="003F7381" w:rsidP="000D3116">
            <w:pPr>
              <w:pStyle w:val="Heading3"/>
              <w:spacing w:before="0" w:after="0"/>
              <w:jc w:val="right"/>
              <w:outlineLvl w:val="2"/>
            </w:pPr>
            <w:r w:rsidRPr="000D3116">
              <w:rPr>
                <w:color w:val="auto"/>
                <w:szCs w:val="26"/>
              </w:rPr>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120ACAF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21214E4E" w14:textId="77777777" w:rsidTr="003F7381">
        <w:tc>
          <w:tcPr>
            <w:tcW w:w="4531" w:type="dxa"/>
            <w:shd w:val="clear" w:color="auto" w:fill="E7E6E6" w:themeFill="background2"/>
          </w:tcPr>
          <w:p w14:paraId="2431C7A7" w14:textId="7CC9E4ED" w:rsidR="003F7381" w:rsidRPr="002B61BB" w:rsidRDefault="003F7381" w:rsidP="000D3116">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0B2BE41C" w14:textId="3FB98C3D"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4E99A673" w14:textId="77777777" w:rsidTr="003F7381">
        <w:tc>
          <w:tcPr>
            <w:tcW w:w="4531" w:type="dxa"/>
            <w:shd w:val="clear" w:color="auto" w:fill="E7E6E6" w:themeFill="background2"/>
          </w:tcPr>
          <w:p w14:paraId="15C5CF2B" w14:textId="77777777" w:rsidR="003F7381" w:rsidRPr="002B61BB" w:rsidRDefault="003F7381" w:rsidP="000D3116">
            <w:pPr>
              <w:pStyle w:val="Heading3"/>
              <w:spacing w:before="0" w:after="0"/>
              <w:outlineLvl w:val="2"/>
            </w:pPr>
          </w:p>
        </w:tc>
        <w:tc>
          <w:tcPr>
            <w:tcW w:w="993" w:type="dxa"/>
            <w:shd w:val="clear" w:color="auto" w:fill="E7E6E6" w:themeFill="background2"/>
          </w:tcPr>
          <w:p w14:paraId="60A96D60"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3B44A4A6" w14:textId="4C45CAA3" w:rsidR="003F7381" w:rsidRPr="006107BF" w:rsidRDefault="003F7381" w:rsidP="000D3116">
            <w:pPr>
              <w:pStyle w:val="Heading3"/>
              <w:spacing w:before="0" w:after="0"/>
              <w:jc w:val="right"/>
              <w:outlineLvl w:val="2"/>
            </w:pPr>
            <w:r w:rsidRPr="000D3116">
              <w:rPr>
                <w:color w:val="auto"/>
                <w:szCs w:val="26"/>
              </w:rPr>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4318AB9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3B32ECF9" w14:textId="77777777" w:rsidTr="003F7381">
        <w:tc>
          <w:tcPr>
            <w:tcW w:w="4531" w:type="dxa"/>
            <w:shd w:val="clear" w:color="auto" w:fill="E7E6E6" w:themeFill="background2"/>
          </w:tcPr>
          <w:p w14:paraId="424519A7" w14:textId="4651C962" w:rsidR="003F7381" w:rsidRPr="002B61BB" w:rsidRDefault="003F7381" w:rsidP="000D3116">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596E662D" w14:textId="1EE65D3D"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55D76336" w14:textId="77777777" w:rsidTr="003F7381">
        <w:tc>
          <w:tcPr>
            <w:tcW w:w="4531" w:type="dxa"/>
            <w:shd w:val="clear" w:color="auto" w:fill="E7E6E6" w:themeFill="background2"/>
          </w:tcPr>
          <w:p w14:paraId="2BB9EF37" w14:textId="77777777" w:rsidR="003F7381" w:rsidRPr="002B61BB" w:rsidRDefault="003F7381" w:rsidP="000D3116">
            <w:pPr>
              <w:pStyle w:val="Heading3"/>
              <w:spacing w:before="0" w:after="0"/>
              <w:outlineLvl w:val="2"/>
            </w:pPr>
          </w:p>
        </w:tc>
        <w:tc>
          <w:tcPr>
            <w:tcW w:w="993" w:type="dxa"/>
            <w:shd w:val="clear" w:color="auto" w:fill="E7E6E6" w:themeFill="background2"/>
          </w:tcPr>
          <w:p w14:paraId="171AD3E5"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2F4AD3C1" w14:textId="0693A1B0" w:rsidR="003F7381" w:rsidRPr="006107BF" w:rsidRDefault="003F7381" w:rsidP="000D3116">
            <w:pPr>
              <w:pStyle w:val="Heading3"/>
              <w:spacing w:before="0" w:after="0"/>
              <w:jc w:val="right"/>
              <w:outlineLvl w:val="2"/>
            </w:pPr>
            <w:r w:rsidRPr="000D3116">
              <w:rPr>
                <w:color w:val="auto"/>
                <w:szCs w:val="26"/>
              </w:rPr>
              <w:t>Compliant</w:t>
            </w:r>
          </w:p>
        </w:tc>
      </w:tr>
    </w:tbl>
    <w:p w14:paraId="1997093D" w14:textId="69DF367E" w:rsidR="00314FF7" w:rsidRDefault="00314FF7" w:rsidP="00314FF7">
      <w:pPr>
        <w:rPr>
          <w:i/>
        </w:rPr>
      </w:pPr>
      <w:r w:rsidRPr="008D114F">
        <w:rPr>
          <w:i/>
        </w:rPr>
        <w:t>Where equipment is provided, it is safe, suitable, clean and well maintained.</w:t>
      </w:r>
    </w:p>
    <w:p w14:paraId="26D4DEAD" w14:textId="77777777" w:rsidR="00EA2B99" w:rsidRDefault="00EA2B99" w:rsidP="0086756C">
      <w:pPr>
        <w:rPr>
          <w:color w:val="0000FF"/>
        </w:rPr>
      </w:pP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A9E9E32" w:rsidR="006C6789" w:rsidRPr="000D3116"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D3116">
        <w:rPr>
          <w:rFonts w:ascii="Arial" w:hAnsi="Arial"/>
          <w:bCs w:val="0"/>
          <w:iCs w:val="0"/>
          <w:color w:val="FFFFFF" w:themeColor="background1"/>
          <w:sz w:val="36"/>
          <w:szCs w:val="36"/>
        </w:rPr>
        <w:t>Compliant</w:t>
      </w:r>
      <w:r w:rsidRPr="000D3116">
        <w:rPr>
          <w:color w:val="FFFFFF" w:themeColor="background1"/>
          <w:highlight w:val="yellow"/>
        </w:rPr>
        <w:br/>
      </w:r>
      <w:r w:rsidRPr="000D3116">
        <w:rPr>
          <w:color w:val="FFFFFF" w:themeColor="background1"/>
          <w:sz w:val="36"/>
        </w:rPr>
        <w:tab/>
        <w:t xml:space="preserve">CHSP </w:t>
      </w:r>
      <w:r w:rsidRPr="000D3116">
        <w:rPr>
          <w:color w:val="FFFFFF" w:themeColor="background1"/>
          <w:sz w:val="36"/>
        </w:rPr>
        <w:tab/>
      </w:r>
      <w:r w:rsidR="00FD2302" w:rsidRPr="000D3116">
        <w:rPr>
          <w:rFonts w:ascii="Arial" w:hAnsi="Arial"/>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B8C1D3F" w14:textId="6A128A0E" w:rsidR="008C0E69" w:rsidRPr="00A10EFE" w:rsidRDefault="00860019" w:rsidP="008C0E69">
      <w:pPr>
        <w:rPr>
          <w:rFonts w:eastAsia="Calibri"/>
          <w:color w:val="auto"/>
          <w:lang w:eastAsia="en-US"/>
        </w:rPr>
      </w:pPr>
      <w:r w:rsidRPr="00637022">
        <w:rPr>
          <w:rFonts w:eastAsia="Calibri"/>
          <w:color w:val="auto"/>
          <w:lang w:eastAsia="en-US"/>
        </w:rPr>
        <w:t xml:space="preserve">To understand the consumer’s experience and how the organisation understands and applies the requirements within this Standard, </w:t>
      </w:r>
      <w:r>
        <w:rPr>
          <w:rFonts w:eastAsia="Calibri"/>
          <w:color w:val="auto"/>
          <w:lang w:eastAsia="en-US"/>
        </w:rPr>
        <w:t>consumers and representatives  sampled</w:t>
      </w:r>
      <w:r w:rsidR="007C4309">
        <w:rPr>
          <w:rFonts w:eastAsia="Calibri"/>
          <w:color w:val="auto"/>
          <w:lang w:eastAsia="en-US"/>
        </w:rPr>
        <w:t xml:space="preserve"> were interviewed</w:t>
      </w:r>
      <w:r>
        <w:rPr>
          <w:rFonts w:eastAsia="Calibri"/>
          <w:color w:val="auto"/>
          <w:lang w:eastAsia="en-US"/>
        </w:rPr>
        <w:t xml:space="preserve">, and </w:t>
      </w:r>
      <w:r w:rsidRPr="00637022">
        <w:rPr>
          <w:rFonts w:eastAsia="Calibri"/>
          <w:color w:val="auto"/>
          <w:lang w:eastAsia="en-US"/>
        </w:rPr>
        <w:t>consumer experience interviews (CEIs), on-line survey responses and telephone feedback to the Commission</w:t>
      </w:r>
      <w:r>
        <w:rPr>
          <w:rFonts w:eastAsia="Calibri"/>
          <w:color w:val="auto"/>
          <w:lang w:eastAsia="en-US"/>
        </w:rPr>
        <w:t xml:space="preserve"> were reviewed</w:t>
      </w:r>
      <w:r w:rsidRPr="00637022">
        <w:rPr>
          <w:rFonts w:eastAsia="Calibri"/>
          <w:color w:val="auto"/>
          <w:lang w:eastAsia="en-US"/>
        </w:rPr>
        <w:t xml:space="preserve">. </w:t>
      </w:r>
      <w:r w:rsidR="008C0E69" w:rsidRPr="00A10EFE">
        <w:rPr>
          <w:rFonts w:eastAsia="Calibri"/>
          <w:color w:val="auto"/>
          <w:lang w:eastAsia="en-US"/>
        </w:rPr>
        <w:t xml:space="preserve">Overall sampled consumers considered that they feel they belong in the service and feel safe and comfortable in </w:t>
      </w:r>
      <w:r w:rsidR="008C0E69">
        <w:rPr>
          <w:rFonts w:eastAsia="Calibri"/>
          <w:color w:val="auto"/>
          <w:lang w:eastAsia="en-US"/>
        </w:rPr>
        <w:t>the community respite centre and where the service provides meals and activities to the consumers weekly when required</w:t>
      </w:r>
      <w:r w:rsidR="008C0E69" w:rsidRPr="00A10EFE">
        <w:rPr>
          <w:rFonts w:eastAsia="Calibri"/>
          <w:color w:val="auto"/>
          <w:lang w:eastAsia="en-US"/>
        </w:rPr>
        <w:t xml:space="preserve">. </w:t>
      </w:r>
    </w:p>
    <w:p w14:paraId="494AFCC9" w14:textId="77777777" w:rsidR="008C0E69" w:rsidRPr="00A10EFE" w:rsidRDefault="008C0E69" w:rsidP="008C0E69">
      <w:pPr>
        <w:rPr>
          <w:rFonts w:eastAsiaTheme="minorHAnsi"/>
          <w:color w:val="auto"/>
          <w:szCs w:val="22"/>
          <w:lang w:eastAsia="en-US"/>
        </w:rPr>
      </w:pPr>
      <w:r w:rsidRPr="00A10EFE">
        <w:rPr>
          <w:rFonts w:eastAsiaTheme="minorHAnsi"/>
          <w:color w:val="auto"/>
          <w:szCs w:val="22"/>
          <w:lang w:eastAsia="en-US"/>
        </w:rPr>
        <w:t>For example:</w:t>
      </w:r>
    </w:p>
    <w:p w14:paraId="5CD09172" w14:textId="77777777" w:rsidR="008C0E69" w:rsidRPr="00A10EFE" w:rsidRDefault="008C0E69" w:rsidP="008C0E69">
      <w:pPr>
        <w:numPr>
          <w:ilvl w:val="0"/>
          <w:numId w:val="43"/>
        </w:numPr>
        <w:contextualSpacing/>
        <w:rPr>
          <w:rFonts w:eastAsiaTheme="minorHAnsi"/>
          <w:color w:val="auto"/>
          <w:szCs w:val="22"/>
          <w:lang w:eastAsia="en-US"/>
        </w:rPr>
      </w:pPr>
      <w:r w:rsidRPr="00A10EFE">
        <w:rPr>
          <w:rFonts w:eastAsiaTheme="minorHAnsi"/>
          <w:color w:val="auto"/>
          <w:szCs w:val="22"/>
          <w:lang w:eastAsia="en-US"/>
        </w:rPr>
        <w:t>Consumers confirmed they could freely and safely access indoor and outdoor areas and felt safe attending social support services at the community respite centre.</w:t>
      </w:r>
    </w:p>
    <w:p w14:paraId="4868A7DE" w14:textId="77777777" w:rsidR="008C0E69" w:rsidRPr="00A10EFE" w:rsidRDefault="008C0E69" w:rsidP="008C0E69">
      <w:pPr>
        <w:numPr>
          <w:ilvl w:val="0"/>
          <w:numId w:val="43"/>
        </w:numPr>
        <w:contextualSpacing/>
        <w:rPr>
          <w:rFonts w:eastAsiaTheme="minorHAnsi"/>
          <w:color w:val="auto"/>
          <w:szCs w:val="22"/>
          <w:lang w:eastAsia="en-US"/>
        </w:rPr>
      </w:pPr>
      <w:r w:rsidRPr="00A10EFE">
        <w:rPr>
          <w:rFonts w:eastAsiaTheme="minorHAnsi"/>
          <w:color w:val="auto"/>
          <w:szCs w:val="22"/>
          <w:lang w:eastAsia="en-US"/>
        </w:rPr>
        <w:t>Consumers confirmed the environment at the respite centre was easy to access and they are made to feel welcome.</w:t>
      </w:r>
    </w:p>
    <w:p w14:paraId="71FCC73D" w14:textId="77777777" w:rsidR="008C0E69" w:rsidRPr="00A10EFE" w:rsidRDefault="008C0E69" w:rsidP="008C0E69">
      <w:pPr>
        <w:numPr>
          <w:ilvl w:val="0"/>
          <w:numId w:val="43"/>
        </w:numPr>
        <w:contextualSpacing/>
        <w:rPr>
          <w:rFonts w:eastAsiaTheme="minorHAnsi"/>
          <w:color w:val="auto"/>
          <w:szCs w:val="22"/>
          <w:lang w:eastAsia="en-US"/>
        </w:rPr>
      </w:pPr>
      <w:r w:rsidRPr="00A10EFE">
        <w:rPr>
          <w:rFonts w:eastAsiaTheme="minorHAnsi"/>
          <w:color w:val="auto"/>
          <w:szCs w:val="22"/>
          <w:lang w:eastAsia="en-US"/>
        </w:rPr>
        <w:t xml:space="preserve">Consumers said they enjoyed the activities, meals and social experiences at the community centre. </w:t>
      </w:r>
    </w:p>
    <w:p w14:paraId="097455F7" w14:textId="1AA7C7FD" w:rsidR="008C0E69" w:rsidRPr="00A10EFE" w:rsidRDefault="008C0E69" w:rsidP="008C0E69">
      <w:pPr>
        <w:rPr>
          <w:rFonts w:eastAsiaTheme="minorHAnsi"/>
          <w:color w:val="auto"/>
          <w:szCs w:val="22"/>
          <w:lang w:eastAsia="en-US"/>
        </w:rPr>
      </w:pPr>
      <w:r w:rsidRPr="00A10EFE">
        <w:rPr>
          <w:rFonts w:eastAsiaTheme="minorHAnsi"/>
          <w:color w:val="auto"/>
          <w:szCs w:val="22"/>
          <w:lang w:eastAsia="en-US"/>
        </w:rPr>
        <w:t>The environment</w:t>
      </w:r>
      <w:r w:rsidR="00860019">
        <w:rPr>
          <w:rFonts w:eastAsiaTheme="minorHAnsi"/>
          <w:color w:val="auto"/>
          <w:szCs w:val="22"/>
          <w:lang w:eastAsia="en-US"/>
        </w:rPr>
        <w:t xml:space="preserve"> was observed</w:t>
      </w:r>
      <w:r w:rsidRPr="00A10EFE">
        <w:rPr>
          <w:rFonts w:eastAsiaTheme="minorHAnsi"/>
          <w:color w:val="auto"/>
          <w:szCs w:val="22"/>
          <w:lang w:eastAsia="en-US"/>
        </w:rPr>
        <w:t xml:space="preserve"> to be clean, comfortable and welcoming with parking availability and well-maintained pathways leading to the respite centre. </w:t>
      </w:r>
      <w:r w:rsidRPr="00A10EFE">
        <w:rPr>
          <w:rFonts w:eastAsiaTheme="minorHAnsi"/>
          <w:color w:val="auto"/>
        </w:rPr>
        <w:t>Furniture, fittings and equipment at the respite centre were safe, clean, well-maintained and suitable for consumers.</w:t>
      </w:r>
    </w:p>
    <w:p w14:paraId="10E52186" w14:textId="54F69FD2" w:rsidR="00DB42B4" w:rsidRPr="001910C6" w:rsidRDefault="00DB42B4" w:rsidP="00DB42B4">
      <w:pPr>
        <w:rPr>
          <w:rFonts w:eastAsiaTheme="minorHAnsi"/>
          <w:color w:val="auto"/>
        </w:rPr>
      </w:pPr>
      <w:r w:rsidRPr="001910C6">
        <w:rPr>
          <w:rFonts w:eastAsiaTheme="minorHAnsi"/>
          <w:color w:val="auto"/>
        </w:rPr>
        <w:lastRenderedPageBreak/>
        <w:t xml:space="preserve">The Quality Standard for the Home care packages services is assessed as Compliant as </w:t>
      </w:r>
      <w:r w:rsidR="008C0E69" w:rsidRPr="001910C6">
        <w:rPr>
          <w:rFonts w:eastAsiaTheme="minorHAnsi"/>
          <w:color w:val="auto"/>
        </w:rPr>
        <w:t xml:space="preserve">three </w:t>
      </w:r>
      <w:r w:rsidRPr="001910C6">
        <w:rPr>
          <w:rFonts w:eastAsiaTheme="minorHAnsi"/>
          <w:color w:val="auto"/>
        </w:rPr>
        <w:t xml:space="preserve">of the </w:t>
      </w:r>
      <w:r w:rsidR="008C0E69" w:rsidRPr="001910C6">
        <w:rPr>
          <w:rFonts w:eastAsiaTheme="minorHAnsi"/>
          <w:color w:val="auto"/>
        </w:rPr>
        <w:t>three</w:t>
      </w:r>
      <w:r w:rsidRPr="001910C6">
        <w:rPr>
          <w:rFonts w:eastAsiaTheme="minorHAnsi"/>
          <w:color w:val="auto"/>
        </w:rPr>
        <w:t xml:space="preserve"> specific requirements have been assessed as Compliant. </w:t>
      </w:r>
    </w:p>
    <w:p w14:paraId="4143D68A" w14:textId="65228156" w:rsidR="00DB42B4" w:rsidRPr="001910C6" w:rsidRDefault="00DB42B4" w:rsidP="00DB42B4">
      <w:pPr>
        <w:rPr>
          <w:rFonts w:eastAsia="Calibri"/>
          <w:i/>
          <w:color w:val="auto"/>
          <w:lang w:eastAsia="en-US"/>
        </w:rPr>
      </w:pPr>
      <w:r w:rsidRPr="001910C6">
        <w:rPr>
          <w:rFonts w:eastAsiaTheme="minorHAnsi"/>
          <w:color w:val="auto"/>
        </w:rPr>
        <w:t xml:space="preserve">The Quality Standard for the Commonwealth home support programme services is assessed as Compliant as </w:t>
      </w:r>
      <w:r w:rsidR="008C0E69" w:rsidRPr="001910C6">
        <w:rPr>
          <w:rFonts w:eastAsiaTheme="minorHAnsi"/>
          <w:color w:val="auto"/>
        </w:rPr>
        <w:t>three of the three</w:t>
      </w:r>
      <w:r w:rsidRPr="001910C6">
        <w:rPr>
          <w:rFonts w:eastAsiaTheme="minorHAnsi"/>
          <w:color w:val="auto"/>
        </w:rPr>
        <w:t xml:space="preserve"> specific requirements have been assessed as Compliant.</w:t>
      </w:r>
    </w:p>
    <w:p w14:paraId="747B201C" w14:textId="4A91DF01"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66773743" w14:textId="77777777" w:rsidTr="003F7381">
        <w:tc>
          <w:tcPr>
            <w:tcW w:w="4531" w:type="dxa"/>
            <w:shd w:val="clear" w:color="auto" w:fill="E7E6E6" w:themeFill="background2"/>
          </w:tcPr>
          <w:p w14:paraId="568001F0" w14:textId="6FFB6EE6" w:rsidR="003F7381" w:rsidRPr="002B61BB" w:rsidRDefault="003F7381" w:rsidP="000D3116">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224CB10C" w14:textId="00FB7C42"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48540ADB" w14:textId="77777777" w:rsidTr="003F7381">
        <w:tc>
          <w:tcPr>
            <w:tcW w:w="4531" w:type="dxa"/>
            <w:shd w:val="clear" w:color="auto" w:fill="E7E6E6" w:themeFill="background2"/>
          </w:tcPr>
          <w:p w14:paraId="069003E6" w14:textId="77777777" w:rsidR="003F7381" w:rsidRPr="002B61BB" w:rsidRDefault="003F7381" w:rsidP="000D3116">
            <w:pPr>
              <w:pStyle w:val="Heading3"/>
              <w:spacing w:before="0" w:after="0"/>
              <w:outlineLvl w:val="2"/>
            </w:pPr>
          </w:p>
        </w:tc>
        <w:tc>
          <w:tcPr>
            <w:tcW w:w="993" w:type="dxa"/>
            <w:shd w:val="clear" w:color="auto" w:fill="E7E6E6" w:themeFill="background2"/>
          </w:tcPr>
          <w:p w14:paraId="5DF23A03"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36C98A64" w14:textId="4ADAA34D" w:rsidR="003F7381" w:rsidRPr="006107BF" w:rsidRDefault="003F7381" w:rsidP="000D3116">
            <w:pPr>
              <w:pStyle w:val="Heading3"/>
              <w:spacing w:before="0" w:after="0"/>
              <w:jc w:val="right"/>
              <w:outlineLvl w:val="2"/>
            </w:pPr>
            <w:r w:rsidRPr="000D3116">
              <w:rPr>
                <w:color w:val="auto"/>
                <w:szCs w:val="26"/>
              </w:rPr>
              <w:t>Compliant</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592509B8"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2910FF17" w14:textId="77777777" w:rsidTr="003F7381">
        <w:tc>
          <w:tcPr>
            <w:tcW w:w="4531" w:type="dxa"/>
            <w:shd w:val="clear" w:color="auto" w:fill="E7E6E6" w:themeFill="background2"/>
          </w:tcPr>
          <w:p w14:paraId="65D2FF6B" w14:textId="60006222" w:rsidR="003F7381" w:rsidRPr="002B61BB" w:rsidRDefault="003F7381" w:rsidP="000D3116">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39767C7D" w14:textId="73F9CE4A"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223382DC" w14:textId="77777777" w:rsidTr="003F7381">
        <w:tc>
          <w:tcPr>
            <w:tcW w:w="4531" w:type="dxa"/>
            <w:shd w:val="clear" w:color="auto" w:fill="E7E6E6" w:themeFill="background2"/>
          </w:tcPr>
          <w:p w14:paraId="0C16DBB7" w14:textId="77777777" w:rsidR="003F7381" w:rsidRPr="002B61BB" w:rsidRDefault="003F7381" w:rsidP="000D3116">
            <w:pPr>
              <w:pStyle w:val="Heading3"/>
              <w:spacing w:before="0" w:after="0"/>
              <w:outlineLvl w:val="2"/>
            </w:pPr>
          </w:p>
        </w:tc>
        <w:tc>
          <w:tcPr>
            <w:tcW w:w="993" w:type="dxa"/>
            <w:shd w:val="clear" w:color="auto" w:fill="E7E6E6" w:themeFill="background2"/>
          </w:tcPr>
          <w:p w14:paraId="63F7C475"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41BF603B" w14:textId="516BE046" w:rsidR="003F7381" w:rsidRPr="006107BF" w:rsidRDefault="003F7381" w:rsidP="000D3116">
            <w:pPr>
              <w:pStyle w:val="Heading3"/>
              <w:spacing w:before="0" w:after="0"/>
              <w:jc w:val="right"/>
              <w:outlineLvl w:val="2"/>
            </w:pPr>
            <w:r w:rsidRPr="000D3116">
              <w:rPr>
                <w:color w:val="auto"/>
                <w:szCs w:val="26"/>
              </w:rPr>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7CF2C84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16C1247C" w14:textId="77777777" w:rsidTr="003F7381">
        <w:tc>
          <w:tcPr>
            <w:tcW w:w="4531" w:type="dxa"/>
            <w:shd w:val="clear" w:color="auto" w:fill="E7E6E6" w:themeFill="background2"/>
          </w:tcPr>
          <w:p w14:paraId="184FDBF9" w14:textId="29A2B00D" w:rsidR="003F7381" w:rsidRPr="002B61BB" w:rsidRDefault="003F7381" w:rsidP="000D3116">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6B616EC1" w14:textId="1591EA60"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28646143" w14:textId="77777777" w:rsidTr="003F7381">
        <w:tc>
          <w:tcPr>
            <w:tcW w:w="4531" w:type="dxa"/>
            <w:shd w:val="clear" w:color="auto" w:fill="E7E6E6" w:themeFill="background2"/>
          </w:tcPr>
          <w:p w14:paraId="0AA176C0" w14:textId="77777777" w:rsidR="003F7381" w:rsidRPr="002B61BB" w:rsidRDefault="003F7381" w:rsidP="000D3116">
            <w:pPr>
              <w:pStyle w:val="Heading3"/>
              <w:spacing w:before="0" w:after="0"/>
              <w:outlineLvl w:val="2"/>
            </w:pPr>
          </w:p>
        </w:tc>
        <w:tc>
          <w:tcPr>
            <w:tcW w:w="993" w:type="dxa"/>
            <w:shd w:val="clear" w:color="auto" w:fill="E7E6E6" w:themeFill="background2"/>
          </w:tcPr>
          <w:p w14:paraId="6F556516"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7F289097" w14:textId="19D92C5C" w:rsidR="003F7381" w:rsidRPr="006107BF" w:rsidRDefault="003F7381" w:rsidP="000D3116">
            <w:pPr>
              <w:pStyle w:val="Heading3"/>
              <w:spacing w:before="0" w:after="0"/>
              <w:jc w:val="right"/>
              <w:outlineLvl w:val="2"/>
            </w:pPr>
            <w:r w:rsidRPr="000D3116">
              <w:rPr>
                <w:color w:val="auto"/>
                <w:szCs w:val="26"/>
              </w:rPr>
              <w:t>Compliant</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9FA5D92" w14:textId="77777777" w:rsidR="003F7381" w:rsidRDefault="003F7381" w:rsidP="00676AAF">
      <w:pPr>
        <w:pStyle w:val="Heading1"/>
        <w:tabs>
          <w:tab w:val="right" w:pos="9070"/>
        </w:tabs>
        <w:spacing w:before="240" w:after="0" w:line="240" w:lineRule="auto"/>
        <w:rPr>
          <w:color w:val="FFFFFF" w:themeColor="background1"/>
          <w:sz w:val="36"/>
        </w:rPr>
        <w:sectPr w:rsidR="003F7381" w:rsidSect="00DD7584">
          <w:headerReference w:type="first" r:id="rId21"/>
          <w:type w:val="continuous"/>
          <w:pgSz w:w="11906" w:h="16838" w:code="9"/>
          <w:pgMar w:top="1701" w:right="1418" w:bottom="1418" w:left="1418" w:header="709" w:footer="397" w:gutter="0"/>
          <w:cols w:space="708"/>
          <w:docGrid w:linePitch="360"/>
        </w:sectPr>
      </w:pPr>
    </w:p>
    <w:p w14:paraId="7E90323A" w14:textId="1EBBE985"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7457B8BB" w:rsidR="006C6789" w:rsidRPr="000D3116"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D3116">
        <w:rPr>
          <w:rFonts w:ascii="Arial" w:hAnsi="Arial"/>
          <w:bCs w:val="0"/>
          <w:iCs w:val="0"/>
          <w:color w:val="FFFFFF" w:themeColor="background1"/>
          <w:sz w:val="36"/>
          <w:szCs w:val="36"/>
        </w:rPr>
        <w:t>Compliant</w:t>
      </w:r>
      <w:r w:rsidRPr="000D3116">
        <w:rPr>
          <w:color w:val="FFFFFF" w:themeColor="background1"/>
          <w:highlight w:val="yellow"/>
        </w:rPr>
        <w:br/>
      </w:r>
      <w:r w:rsidRPr="000D3116">
        <w:rPr>
          <w:color w:val="FFFFFF" w:themeColor="background1"/>
          <w:sz w:val="36"/>
        </w:rPr>
        <w:tab/>
        <w:t xml:space="preserve">CHSP </w:t>
      </w:r>
      <w:r w:rsidRPr="000D3116">
        <w:rPr>
          <w:color w:val="FFFFFF" w:themeColor="background1"/>
          <w:sz w:val="36"/>
        </w:rPr>
        <w:tab/>
      </w:r>
      <w:r w:rsidR="00FD2302" w:rsidRPr="000D3116">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3F7381">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F5316ED" w14:textId="1FF3B204" w:rsidR="00860019" w:rsidRPr="00637022" w:rsidRDefault="00860019" w:rsidP="00860019">
      <w:pPr>
        <w:rPr>
          <w:rFonts w:eastAsia="Calibri"/>
          <w:color w:val="auto"/>
          <w:lang w:eastAsia="en-US"/>
        </w:rPr>
      </w:pPr>
      <w:r w:rsidRPr="00637022">
        <w:rPr>
          <w:rFonts w:eastAsia="Calibri"/>
          <w:color w:val="auto"/>
          <w:lang w:eastAsia="en-US"/>
        </w:rPr>
        <w:t xml:space="preserve">To understand the consumer’s experience and how the organisation understands and applies the requirements within this Standard, </w:t>
      </w:r>
      <w:r>
        <w:rPr>
          <w:rFonts w:eastAsia="Calibri"/>
          <w:color w:val="auto"/>
          <w:lang w:eastAsia="en-US"/>
        </w:rPr>
        <w:t>consumers and representatives  sampled</w:t>
      </w:r>
      <w:r w:rsidR="007C4309">
        <w:rPr>
          <w:rFonts w:eastAsia="Calibri"/>
          <w:color w:val="auto"/>
          <w:lang w:eastAsia="en-US"/>
        </w:rPr>
        <w:t xml:space="preserve"> were interviewed</w:t>
      </w:r>
      <w:r>
        <w:rPr>
          <w:rFonts w:eastAsia="Calibri"/>
          <w:color w:val="auto"/>
          <w:lang w:eastAsia="en-US"/>
        </w:rPr>
        <w:t xml:space="preserve">, and </w:t>
      </w:r>
      <w:r w:rsidRPr="00637022">
        <w:rPr>
          <w:rFonts w:eastAsia="Calibri"/>
          <w:color w:val="auto"/>
          <w:lang w:eastAsia="en-US"/>
        </w:rPr>
        <w:t>consumer experience interviews (CEIs), on-line survey responses and telephone feedback to the Commission</w:t>
      </w:r>
      <w:r>
        <w:rPr>
          <w:rFonts w:eastAsia="Calibri"/>
          <w:color w:val="auto"/>
          <w:lang w:eastAsia="en-US"/>
        </w:rPr>
        <w:t xml:space="preserve"> were reviewed</w:t>
      </w:r>
      <w:r w:rsidRPr="00637022">
        <w:rPr>
          <w:rFonts w:eastAsia="Calibri"/>
          <w:color w:val="auto"/>
          <w:lang w:eastAsia="en-US"/>
        </w:rPr>
        <w:t xml:space="preserve">. </w:t>
      </w:r>
    </w:p>
    <w:p w14:paraId="2B0DCF47" w14:textId="77777777" w:rsidR="0028197E" w:rsidRPr="00637022" w:rsidRDefault="0028197E" w:rsidP="0028197E">
      <w:pPr>
        <w:rPr>
          <w:rFonts w:eastAsia="Calibri"/>
          <w:color w:val="auto"/>
          <w:lang w:eastAsia="en-US"/>
        </w:rPr>
      </w:pPr>
      <w:r w:rsidRPr="00637022">
        <w:rPr>
          <w:rFonts w:eastAsia="Calibri"/>
          <w:color w:val="auto"/>
          <w:lang w:eastAsia="en-US"/>
        </w:rPr>
        <w:t xml:space="preserve">Overall sampled consumers/representatives considered the service encourages and supports them to give feedback and make complaints. </w:t>
      </w:r>
    </w:p>
    <w:p w14:paraId="4BD5A757" w14:textId="77777777" w:rsidR="0028197E" w:rsidRPr="00637022" w:rsidRDefault="0028197E" w:rsidP="0028197E">
      <w:pPr>
        <w:rPr>
          <w:rFonts w:eastAsia="Calibri"/>
          <w:color w:val="auto"/>
        </w:rPr>
      </w:pPr>
      <w:r w:rsidRPr="00637022">
        <w:rPr>
          <w:rFonts w:eastAsia="Calibri"/>
          <w:color w:val="auto"/>
        </w:rPr>
        <w:t xml:space="preserve">A review of documentation and interviews with </w:t>
      </w:r>
      <w:r w:rsidRPr="00637022">
        <w:rPr>
          <w:rFonts w:eastAsia="Calibri"/>
          <w:color w:val="auto"/>
          <w:lang w:eastAsia="en-US"/>
        </w:rPr>
        <w:t xml:space="preserve">management confirmed that when things go wrong, an apology </w:t>
      </w:r>
      <w:r>
        <w:rPr>
          <w:rFonts w:eastAsia="Calibri"/>
          <w:color w:val="auto"/>
          <w:lang w:eastAsia="en-US"/>
        </w:rPr>
        <w:t>is provided with actions taken</w:t>
      </w:r>
      <w:r w:rsidRPr="00637022">
        <w:rPr>
          <w:rFonts w:eastAsia="Calibri"/>
          <w:color w:val="auto"/>
          <w:lang w:eastAsia="en-US"/>
        </w:rPr>
        <w:t xml:space="preserve"> to </w:t>
      </w:r>
      <w:r>
        <w:rPr>
          <w:rFonts w:eastAsia="Calibri"/>
          <w:color w:val="auto"/>
          <w:lang w:eastAsia="en-US"/>
        </w:rPr>
        <w:t>prevent or reduce the likelihood of</w:t>
      </w:r>
      <w:r w:rsidRPr="00637022">
        <w:rPr>
          <w:rFonts w:eastAsia="Calibri"/>
          <w:color w:val="auto"/>
          <w:lang w:eastAsia="en-US"/>
        </w:rPr>
        <w:t xml:space="preserve"> recurrence.</w:t>
      </w:r>
    </w:p>
    <w:p w14:paraId="5E81988F" w14:textId="77777777" w:rsidR="0028197E" w:rsidRPr="00637022" w:rsidRDefault="0028197E" w:rsidP="0028197E">
      <w:pPr>
        <w:spacing w:after="240"/>
        <w:rPr>
          <w:rFonts w:eastAsia="Calibri"/>
          <w:color w:val="auto"/>
        </w:rPr>
      </w:pPr>
      <w:r w:rsidRPr="00637022">
        <w:rPr>
          <w:rFonts w:eastAsia="Calibri"/>
          <w:color w:val="auto"/>
        </w:rPr>
        <w:t xml:space="preserve">The organisation demonstrates it seeks input and feedback from </w:t>
      </w:r>
      <w:r>
        <w:rPr>
          <w:rFonts w:eastAsia="Calibri"/>
          <w:color w:val="auto"/>
        </w:rPr>
        <w:t xml:space="preserve">staff, </w:t>
      </w:r>
      <w:r w:rsidRPr="00637022">
        <w:rPr>
          <w:rFonts w:eastAsia="Calibri"/>
          <w:color w:val="auto"/>
        </w:rPr>
        <w:t>consumers/representatives</w:t>
      </w:r>
      <w:r>
        <w:rPr>
          <w:rFonts w:eastAsia="Calibri"/>
          <w:color w:val="auto"/>
        </w:rPr>
        <w:t xml:space="preserve"> and</w:t>
      </w:r>
      <w:r w:rsidRPr="00637022">
        <w:rPr>
          <w:rFonts w:eastAsia="Calibri"/>
          <w:color w:val="auto"/>
        </w:rPr>
        <w:t xml:space="preserve"> uses this information to inform continuous improvement activities.</w:t>
      </w:r>
    </w:p>
    <w:p w14:paraId="59D0C898" w14:textId="60A6B253" w:rsidR="00E64835" w:rsidRPr="0028197E" w:rsidRDefault="00E64835" w:rsidP="00E64835">
      <w:pPr>
        <w:rPr>
          <w:rFonts w:eastAsiaTheme="minorHAnsi"/>
          <w:color w:val="000000" w:themeColor="text1"/>
        </w:rPr>
      </w:pPr>
      <w:r w:rsidRPr="0028197E">
        <w:rPr>
          <w:rFonts w:eastAsiaTheme="minorHAnsi"/>
          <w:color w:val="000000" w:themeColor="text1"/>
        </w:rPr>
        <w:t xml:space="preserve">The Quality Standard for the Home care packages services is assessed as Compliant as </w:t>
      </w:r>
      <w:r w:rsidR="0028197E" w:rsidRPr="0028197E">
        <w:rPr>
          <w:rFonts w:eastAsiaTheme="minorHAnsi"/>
          <w:color w:val="000000" w:themeColor="text1"/>
        </w:rPr>
        <w:t>four</w:t>
      </w:r>
      <w:r w:rsidRPr="0028197E">
        <w:rPr>
          <w:rFonts w:eastAsiaTheme="minorHAnsi"/>
          <w:color w:val="000000" w:themeColor="text1"/>
        </w:rPr>
        <w:t xml:space="preserve"> of the </w:t>
      </w:r>
      <w:r w:rsidR="0028197E" w:rsidRPr="0028197E">
        <w:rPr>
          <w:rFonts w:eastAsiaTheme="minorHAnsi"/>
          <w:color w:val="000000" w:themeColor="text1"/>
        </w:rPr>
        <w:t>four</w:t>
      </w:r>
      <w:r w:rsidRPr="0028197E">
        <w:rPr>
          <w:rFonts w:eastAsiaTheme="minorHAnsi"/>
          <w:color w:val="000000" w:themeColor="text1"/>
        </w:rPr>
        <w:t xml:space="preserve"> specific requirements have been assessed as Compliant. </w:t>
      </w:r>
    </w:p>
    <w:p w14:paraId="39AC60E3" w14:textId="629FD231" w:rsidR="00E64835" w:rsidRPr="0028197E" w:rsidRDefault="00E64835" w:rsidP="00E64835">
      <w:pPr>
        <w:rPr>
          <w:rFonts w:eastAsia="Calibri"/>
          <w:i/>
          <w:color w:val="000000" w:themeColor="text1"/>
          <w:lang w:eastAsia="en-US"/>
        </w:rPr>
      </w:pPr>
      <w:r w:rsidRPr="0028197E">
        <w:rPr>
          <w:rFonts w:eastAsiaTheme="minorHAnsi"/>
          <w:color w:val="000000" w:themeColor="text1"/>
        </w:rPr>
        <w:lastRenderedPageBreak/>
        <w:t xml:space="preserve">The Quality Standard for the Commonwealth home support programme services is assessed as Compliant as </w:t>
      </w:r>
      <w:r w:rsidR="0028197E" w:rsidRPr="0028197E">
        <w:rPr>
          <w:rFonts w:eastAsiaTheme="minorHAnsi"/>
          <w:color w:val="000000" w:themeColor="text1"/>
        </w:rPr>
        <w:t>four of the four</w:t>
      </w:r>
      <w:r w:rsidRPr="0028197E">
        <w:rPr>
          <w:rFonts w:eastAsiaTheme="minorHAnsi"/>
          <w:color w:val="000000" w:themeColor="text1"/>
        </w:rPr>
        <w:t xml:space="preserve"> specific requirements have been assessed as Compliant.</w:t>
      </w:r>
    </w:p>
    <w:p w14:paraId="7D9EA69B" w14:textId="0AF81BD0"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63B34086" w14:textId="77777777" w:rsidTr="003F7381">
        <w:tc>
          <w:tcPr>
            <w:tcW w:w="4531" w:type="dxa"/>
            <w:shd w:val="clear" w:color="auto" w:fill="E7E6E6" w:themeFill="background2"/>
          </w:tcPr>
          <w:p w14:paraId="740AF797" w14:textId="5FD9FFC3" w:rsidR="003F7381" w:rsidRPr="002B61BB" w:rsidRDefault="003F7381" w:rsidP="000D311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79C377C3" w14:textId="441F9667"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5AAA8280" w14:textId="77777777" w:rsidTr="003F7381">
        <w:tc>
          <w:tcPr>
            <w:tcW w:w="4531" w:type="dxa"/>
            <w:shd w:val="clear" w:color="auto" w:fill="E7E6E6" w:themeFill="background2"/>
          </w:tcPr>
          <w:p w14:paraId="6EBF36C2" w14:textId="77777777" w:rsidR="003F7381" w:rsidRPr="002B61BB" w:rsidRDefault="003F7381" w:rsidP="000D3116">
            <w:pPr>
              <w:pStyle w:val="Heading3"/>
              <w:spacing w:before="0" w:after="0"/>
              <w:outlineLvl w:val="2"/>
            </w:pPr>
          </w:p>
        </w:tc>
        <w:tc>
          <w:tcPr>
            <w:tcW w:w="993" w:type="dxa"/>
            <w:shd w:val="clear" w:color="auto" w:fill="E7E6E6" w:themeFill="background2"/>
          </w:tcPr>
          <w:p w14:paraId="38A4A7C3"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6E7C8F32" w14:textId="0AD9C6A9" w:rsidR="003F7381" w:rsidRPr="006107BF" w:rsidRDefault="003F7381" w:rsidP="000D3116">
            <w:pPr>
              <w:pStyle w:val="Heading3"/>
              <w:spacing w:before="0" w:after="0"/>
              <w:jc w:val="right"/>
              <w:outlineLvl w:val="2"/>
            </w:pPr>
            <w:r w:rsidRPr="000D3116">
              <w:rPr>
                <w:color w:val="auto"/>
                <w:szCs w:val="26"/>
              </w:rPr>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6B4FB5D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2DFFDFEA" w14:textId="77777777" w:rsidTr="003F7381">
        <w:tc>
          <w:tcPr>
            <w:tcW w:w="4531" w:type="dxa"/>
            <w:shd w:val="clear" w:color="auto" w:fill="E7E6E6" w:themeFill="background2"/>
          </w:tcPr>
          <w:p w14:paraId="5C4E3439" w14:textId="3D2E29B0" w:rsidR="003F7381" w:rsidRPr="002B61BB" w:rsidRDefault="003F7381" w:rsidP="000D3116">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20744E90" w14:textId="35E28F87"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08493B7F" w14:textId="77777777" w:rsidTr="003F7381">
        <w:tc>
          <w:tcPr>
            <w:tcW w:w="4531" w:type="dxa"/>
            <w:shd w:val="clear" w:color="auto" w:fill="E7E6E6" w:themeFill="background2"/>
          </w:tcPr>
          <w:p w14:paraId="4C3DDD10" w14:textId="77777777" w:rsidR="003F7381" w:rsidRPr="002B61BB" w:rsidRDefault="003F7381" w:rsidP="000D3116">
            <w:pPr>
              <w:pStyle w:val="Heading3"/>
              <w:spacing w:before="0" w:after="0"/>
              <w:outlineLvl w:val="2"/>
            </w:pPr>
          </w:p>
        </w:tc>
        <w:tc>
          <w:tcPr>
            <w:tcW w:w="993" w:type="dxa"/>
            <w:shd w:val="clear" w:color="auto" w:fill="E7E6E6" w:themeFill="background2"/>
          </w:tcPr>
          <w:p w14:paraId="7C568C78"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1C9C4BAE" w14:textId="4FA906FB" w:rsidR="003F7381" w:rsidRPr="006107BF" w:rsidRDefault="003F7381" w:rsidP="000D3116">
            <w:pPr>
              <w:pStyle w:val="Heading3"/>
              <w:spacing w:before="0" w:after="0"/>
              <w:jc w:val="right"/>
              <w:outlineLvl w:val="2"/>
            </w:pPr>
            <w:r w:rsidRPr="000D3116">
              <w:rPr>
                <w:color w:val="auto"/>
                <w:szCs w:val="26"/>
              </w:rPr>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6BFF79D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37B57580" w14:textId="77777777" w:rsidTr="003F7381">
        <w:tc>
          <w:tcPr>
            <w:tcW w:w="4531" w:type="dxa"/>
            <w:shd w:val="clear" w:color="auto" w:fill="E7E6E6" w:themeFill="background2"/>
          </w:tcPr>
          <w:p w14:paraId="3E00C01E" w14:textId="497F55E1" w:rsidR="003F7381" w:rsidRPr="002B61BB" w:rsidRDefault="003F7381" w:rsidP="000D3116">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1E64A4E8" w14:textId="7E2A0CBD"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43503003" w14:textId="77777777" w:rsidTr="003F7381">
        <w:tc>
          <w:tcPr>
            <w:tcW w:w="4531" w:type="dxa"/>
            <w:shd w:val="clear" w:color="auto" w:fill="E7E6E6" w:themeFill="background2"/>
          </w:tcPr>
          <w:p w14:paraId="476976C2" w14:textId="77777777" w:rsidR="003F7381" w:rsidRPr="002B61BB" w:rsidRDefault="003F7381" w:rsidP="000D3116">
            <w:pPr>
              <w:pStyle w:val="Heading3"/>
              <w:spacing w:before="0" w:after="0"/>
              <w:outlineLvl w:val="2"/>
            </w:pPr>
          </w:p>
        </w:tc>
        <w:tc>
          <w:tcPr>
            <w:tcW w:w="993" w:type="dxa"/>
            <w:shd w:val="clear" w:color="auto" w:fill="E7E6E6" w:themeFill="background2"/>
          </w:tcPr>
          <w:p w14:paraId="33FDC05A"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11B42EE7" w14:textId="2E37A6FF" w:rsidR="003F7381" w:rsidRPr="006107BF" w:rsidRDefault="003F7381" w:rsidP="000D3116">
            <w:pPr>
              <w:pStyle w:val="Heading3"/>
              <w:spacing w:before="0" w:after="0"/>
              <w:jc w:val="right"/>
              <w:outlineLvl w:val="2"/>
            </w:pPr>
            <w:r w:rsidRPr="000D3116">
              <w:rPr>
                <w:color w:val="auto"/>
                <w:szCs w:val="26"/>
              </w:rPr>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42F29981"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46D996A9" w14:textId="77777777" w:rsidTr="003F7381">
        <w:tc>
          <w:tcPr>
            <w:tcW w:w="4531" w:type="dxa"/>
            <w:shd w:val="clear" w:color="auto" w:fill="E7E6E6" w:themeFill="background2"/>
          </w:tcPr>
          <w:p w14:paraId="56D0FB96" w14:textId="036FC75D" w:rsidR="003F7381" w:rsidRPr="002B61BB" w:rsidRDefault="003F7381" w:rsidP="000D3116">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5F0E7E90" w14:textId="3F659A89"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2ABE2FB8" w14:textId="77777777" w:rsidTr="003F7381">
        <w:tc>
          <w:tcPr>
            <w:tcW w:w="4531" w:type="dxa"/>
            <w:shd w:val="clear" w:color="auto" w:fill="E7E6E6" w:themeFill="background2"/>
          </w:tcPr>
          <w:p w14:paraId="2475A9BD" w14:textId="77777777" w:rsidR="003F7381" w:rsidRPr="002B61BB" w:rsidRDefault="003F7381" w:rsidP="000D3116">
            <w:pPr>
              <w:pStyle w:val="Heading3"/>
              <w:spacing w:before="0" w:after="0"/>
              <w:outlineLvl w:val="2"/>
            </w:pPr>
          </w:p>
        </w:tc>
        <w:tc>
          <w:tcPr>
            <w:tcW w:w="993" w:type="dxa"/>
            <w:shd w:val="clear" w:color="auto" w:fill="E7E6E6" w:themeFill="background2"/>
          </w:tcPr>
          <w:p w14:paraId="50FD710E"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6CAE128D" w14:textId="37E65495" w:rsidR="003F7381" w:rsidRPr="006107BF" w:rsidRDefault="003F7381" w:rsidP="000D3116">
            <w:pPr>
              <w:pStyle w:val="Heading3"/>
              <w:spacing w:before="0" w:after="0"/>
              <w:jc w:val="right"/>
              <w:outlineLvl w:val="2"/>
            </w:pPr>
            <w:r w:rsidRPr="000D3116">
              <w:rPr>
                <w:color w:val="auto"/>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54C46A32" w:rsidR="006C6789" w:rsidRPr="000D3116"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D3116">
        <w:rPr>
          <w:rFonts w:ascii="Arial" w:hAnsi="Arial"/>
          <w:bCs w:val="0"/>
          <w:iCs w:val="0"/>
          <w:color w:val="FFFFFF" w:themeColor="background1"/>
          <w:sz w:val="36"/>
          <w:szCs w:val="36"/>
        </w:rPr>
        <w:t>Compliant</w:t>
      </w:r>
      <w:r w:rsidRPr="000D3116">
        <w:rPr>
          <w:color w:val="FFFFFF" w:themeColor="background1"/>
        </w:rPr>
        <w:br/>
      </w:r>
      <w:r w:rsidRPr="000D3116">
        <w:rPr>
          <w:color w:val="FFFFFF" w:themeColor="background1"/>
          <w:sz w:val="36"/>
        </w:rPr>
        <w:tab/>
        <w:t xml:space="preserve">CHSP </w:t>
      </w:r>
      <w:r w:rsidRPr="000D3116">
        <w:rPr>
          <w:color w:val="FFFFFF" w:themeColor="background1"/>
          <w:sz w:val="36"/>
        </w:rPr>
        <w:tab/>
      </w:r>
      <w:r w:rsidR="00FD2302" w:rsidRPr="000D3116">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611DBD9" w14:textId="3976BC52" w:rsidR="00860019" w:rsidRPr="00637022" w:rsidRDefault="00860019" w:rsidP="00860019">
      <w:pPr>
        <w:rPr>
          <w:rFonts w:eastAsia="Calibri"/>
          <w:color w:val="auto"/>
          <w:lang w:eastAsia="en-US"/>
        </w:rPr>
      </w:pPr>
      <w:r w:rsidRPr="00637022">
        <w:rPr>
          <w:rFonts w:eastAsia="Calibri"/>
          <w:color w:val="auto"/>
          <w:lang w:eastAsia="en-US"/>
        </w:rPr>
        <w:t xml:space="preserve">To understand the consumer’s experience and how the organisation understands and applies the requirements within this Standard, </w:t>
      </w:r>
      <w:r w:rsidR="00D078B2">
        <w:rPr>
          <w:rFonts w:eastAsia="Calibri"/>
          <w:color w:val="auto"/>
          <w:lang w:eastAsia="en-US"/>
        </w:rPr>
        <w:t>consumers and representatives  sampled were interviewed,</w:t>
      </w:r>
      <w:r>
        <w:rPr>
          <w:rFonts w:eastAsia="Calibri"/>
          <w:color w:val="auto"/>
          <w:lang w:eastAsia="en-US"/>
        </w:rPr>
        <w:t xml:space="preserve"> and </w:t>
      </w:r>
      <w:r w:rsidRPr="00637022">
        <w:rPr>
          <w:rFonts w:eastAsia="Calibri"/>
          <w:color w:val="auto"/>
          <w:lang w:eastAsia="en-US"/>
        </w:rPr>
        <w:t>consumer experience interviews (CEIs), on-line survey responses and telephone feedback to the Commission</w:t>
      </w:r>
      <w:r>
        <w:rPr>
          <w:rFonts w:eastAsia="Calibri"/>
          <w:color w:val="auto"/>
          <w:lang w:eastAsia="en-US"/>
        </w:rPr>
        <w:t xml:space="preserve"> were reviewed</w:t>
      </w:r>
      <w:r w:rsidRPr="00637022">
        <w:rPr>
          <w:rFonts w:eastAsia="Calibri"/>
          <w:color w:val="auto"/>
          <w:lang w:eastAsia="en-US"/>
        </w:rPr>
        <w:t xml:space="preserve">. </w:t>
      </w:r>
    </w:p>
    <w:p w14:paraId="609E7C1F" w14:textId="77777777" w:rsidR="00EE2BCF" w:rsidRPr="00637022" w:rsidRDefault="00EE2BCF" w:rsidP="00EE2BCF">
      <w:pPr>
        <w:rPr>
          <w:rFonts w:eastAsia="Calibri"/>
          <w:color w:val="auto"/>
          <w:lang w:eastAsia="en-US"/>
        </w:rPr>
      </w:pPr>
      <w:r w:rsidRPr="00637022">
        <w:rPr>
          <w:rFonts w:eastAsia="Calibri"/>
          <w:color w:val="auto"/>
          <w:lang w:eastAsia="en-US"/>
        </w:rPr>
        <w:t>Overall sampled consumers/representatives considered the service delivery is well planned, the workforce is competent, kind, caring and meals are delivered in a way that is respectful of consumer’s identify, culture and diversity.</w:t>
      </w:r>
    </w:p>
    <w:p w14:paraId="3B0C9930" w14:textId="77777777" w:rsidR="00EE2BCF" w:rsidRPr="00637022" w:rsidRDefault="00EE2BCF" w:rsidP="00EE2BCF">
      <w:pPr>
        <w:rPr>
          <w:rFonts w:eastAsia="Calibri"/>
          <w:color w:val="auto"/>
        </w:rPr>
      </w:pPr>
      <w:r w:rsidRPr="00637022">
        <w:rPr>
          <w:rFonts w:eastAsia="Calibri"/>
          <w:color w:val="auto"/>
        </w:rPr>
        <w:t xml:space="preserve">A review of documentation and interviews with </w:t>
      </w:r>
      <w:r w:rsidRPr="00637022">
        <w:rPr>
          <w:rFonts w:eastAsia="Calibri"/>
          <w:color w:val="auto"/>
          <w:lang w:eastAsia="en-US"/>
        </w:rPr>
        <w:t xml:space="preserve">management and </w:t>
      </w:r>
      <w:r w:rsidRPr="00637022">
        <w:rPr>
          <w:rFonts w:eastAsia="Calibri"/>
          <w:color w:val="auto"/>
        </w:rPr>
        <w:t xml:space="preserve">the volunteer workforce </w:t>
      </w:r>
      <w:r w:rsidRPr="00637022">
        <w:rPr>
          <w:rFonts w:eastAsia="Calibri"/>
          <w:color w:val="auto"/>
          <w:lang w:eastAsia="en-US"/>
        </w:rPr>
        <w:t>confirmed</w:t>
      </w:r>
      <w:r w:rsidRPr="00637022">
        <w:rPr>
          <w:rFonts w:eastAsia="Calibri"/>
          <w:color w:val="auto"/>
        </w:rPr>
        <w:t xml:space="preserve"> guidelines and training support the delivery of services according to consumer preferences.</w:t>
      </w:r>
    </w:p>
    <w:p w14:paraId="6D5D9DCD" w14:textId="77777777" w:rsidR="00EE2BCF" w:rsidRPr="00637022" w:rsidRDefault="00EE2BCF" w:rsidP="00EE2BCF">
      <w:pPr>
        <w:spacing w:after="240"/>
        <w:rPr>
          <w:rFonts w:eastAsia="Calibri"/>
          <w:color w:val="auto"/>
        </w:rPr>
      </w:pPr>
      <w:r w:rsidRPr="00637022">
        <w:rPr>
          <w:rFonts w:eastAsia="Calibri"/>
          <w:color w:val="auto"/>
        </w:rPr>
        <w:t xml:space="preserve">The organisation demonstrates it has a workforce that is sufficient and has the appropriate skills and knowledge to support the delivery of safe and quality services that meet the Aged Care Quality Standards. </w:t>
      </w:r>
    </w:p>
    <w:p w14:paraId="64649737" w14:textId="7C202BBF" w:rsidR="00E64835" w:rsidRPr="00BD2F1F" w:rsidRDefault="00E64835" w:rsidP="00E64835">
      <w:pPr>
        <w:rPr>
          <w:rFonts w:eastAsiaTheme="minorHAnsi"/>
          <w:color w:val="auto"/>
        </w:rPr>
      </w:pPr>
      <w:r w:rsidRPr="00BD2F1F">
        <w:rPr>
          <w:rFonts w:eastAsiaTheme="minorHAnsi"/>
          <w:color w:val="auto"/>
        </w:rPr>
        <w:t xml:space="preserve">The Quality Standard for the Home care packages services is assessed as Compliant as </w:t>
      </w:r>
      <w:r w:rsidR="00BD2F1F" w:rsidRPr="00BD2F1F">
        <w:rPr>
          <w:rFonts w:eastAsiaTheme="minorHAnsi"/>
          <w:color w:val="auto"/>
        </w:rPr>
        <w:t>five</w:t>
      </w:r>
      <w:r w:rsidRPr="00BD2F1F">
        <w:rPr>
          <w:rFonts w:eastAsiaTheme="minorHAnsi"/>
          <w:color w:val="auto"/>
        </w:rPr>
        <w:t xml:space="preserve"> of the </w:t>
      </w:r>
      <w:r w:rsidR="00BD2F1F" w:rsidRPr="00BD2F1F">
        <w:rPr>
          <w:rFonts w:eastAsiaTheme="minorHAnsi"/>
          <w:color w:val="auto"/>
        </w:rPr>
        <w:t>five</w:t>
      </w:r>
      <w:r w:rsidRPr="00BD2F1F">
        <w:rPr>
          <w:rFonts w:eastAsiaTheme="minorHAnsi"/>
          <w:color w:val="auto"/>
        </w:rPr>
        <w:t xml:space="preserve"> specific requirements have been assessed as Compliant. </w:t>
      </w:r>
    </w:p>
    <w:p w14:paraId="0209FA3E" w14:textId="304ECF79" w:rsidR="00E64835" w:rsidRPr="00DB42B4" w:rsidRDefault="00E64835" w:rsidP="00E64835">
      <w:pPr>
        <w:rPr>
          <w:rFonts w:eastAsia="Calibri"/>
          <w:i/>
          <w:color w:val="FF0000"/>
          <w:lang w:eastAsia="en-US"/>
        </w:rPr>
      </w:pPr>
      <w:r w:rsidRPr="00BD2F1F">
        <w:rPr>
          <w:rFonts w:eastAsiaTheme="minorHAnsi"/>
          <w:color w:val="auto"/>
        </w:rPr>
        <w:t xml:space="preserve">The Quality Standard for the Commonwealth home support programme services is assessed as Compliant as </w:t>
      </w:r>
      <w:r w:rsidR="00BD2F1F" w:rsidRPr="00BD2F1F">
        <w:rPr>
          <w:rFonts w:eastAsiaTheme="minorHAnsi"/>
          <w:color w:val="auto"/>
        </w:rPr>
        <w:t>five of the five</w:t>
      </w:r>
      <w:r w:rsidRPr="00BD2F1F">
        <w:rPr>
          <w:rFonts w:eastAsiaTheme="minorHAnsi"/>
          <w:color w:val="auto"/>
        </w:rPr>
        <w:t xml:space="preserve"> specific requirements have been assessed as Compliant</w:t>
      </w:r>
      <w:r w:rsidRPr="00DB42B4">
        <w:rPr>
          <w:rFonts w:eastAsiaTheme="minorHAnsi"/>
          <w:color w:val="FF0000"/>
        </w:rPr>
        <w:t>.</w:t>
      </w:r>
    </w:p>
    <w:p w14:paraId="211C4391" w14:textId="5EF1E38B"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1EEFE13A" w14:textId="77777777" w:rsidTr="003F7381">
        <w:tc>
          <w:tcPr>
            <w:tcW w:w="4531" w:type="dxa"/>
            <w:shd w:val="clear" w:color="auto" w:fill="E7E6E6" w:themeFill="background2"/>
          </w:tcPr>
          <w:p w14:paraId="7EFE7E03" w14:textId="601144DD" w:rsidR="003F7381" w:rsidRPr="002B61BB" w:rsidRDefault="003F7381" w:rsidP="000D311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30B35C60" w14:textId="51710C2A"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37BE169E" w14:textId="77777777" w:rsidTr="003F7381">
        <w:tc>
          <w:tcPr>
            <w:tcW w:w="4531" w:type="dxa"/>
            <w:shd w:val="clear" w:color="auto" w:fill="E7E6E6" w:themeFill="background2"/>
          </w:tcPr>
          <w:p w14:paraId="73A0406A" w14:textId="77777777" w:rsidR="003F7381" w:rsidRPr="002B61BB" w:rsidRDefault="003F7381" w:rsidP="000D3116">
            <w:pPr>
              <w:pStyle w:val="Heading3"/>
              <w:spacing w:before="0" w:after="0"/>
              <w:outlineLvl w:val="2"/>
            </w:pPr>
          </w:p>
        </w:tc>
        <w:tc>
          <w:tcPr>
            <w:tcW w:w="993" w:type="dxa"/>
            <w:shd w:val="clear" w:color="auto" w:fill="E7E6E6" w:themeFill="background2"/>
          </w:tcPr>
          <w:p w14:paraId="65D4143F"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463F197F" w14:textId="78EC95D9" w:rsidR="003F7381" w:rsidRPr="006107BF" w:rsidRDefault="003F7381" w:rsidP="000D3116">
            <w:pPr>
              <w:pStyle w:val="Heading3"/>
              <w:spacing w:before="0" w:after="0"/>
              <w:jc w:val="right"/>
              <w:outlineLvl w:val="2"/>
            </w:pPr>
            <w:r w:rsidRPr="000D3116">
              <w:rPr>
                <w:color w:val="auto"/>
                <w:szCs w:val="26"/>
              </w:rPr>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1FEA5E2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491A43C0" w14:textId="77777777" w:rsidTr="003F7381">
        <w:tc>
          <w:tcPr>
            <w:tcW w:w="4531" w:type="dxa"/>
            <w:shd w:val="clear" w:color="auto" w:fill="E7E6E6" w:themeFill="background2"/>
          </w:tcPr>
          <w:p w14:paraId="321AFD4B" w14:textId="3D1FFF80" w:rsidR="003F7381" w:rsidRPr="002B61BB" w:rsidRDefault="003F7381" w:rsidP="000D3116">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7B395332" w14:textId="49A48899"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729A1199" w14:textId="77777777" w:rsidTr="003F7381">
        <w:tc>
          <w:tcPr>
            <w:tcW w:w="4531" w:type="dxa"/>
            <w:shd w:val="clear" w:color="auto" w:fill="E7E6E6" w:themeFill="background2"/>
          </w:tcPr>
          <w:p w14:paraId="0FA5FB63" w14:textId="77777777" w:rsidR="003F7381" w:rsidRPr="002B61BB" w:rsidRDefault="003F7381" w:rsidP="000D3116">
            <w:pPr>
              <w:pStyle w:val="Heading3"/>
              <w:spacing w:before="0" w:after="0"/>
              <w:outlineLvl w:val="2"/>
            </w:pPr>
          </w:p>
        </w:tc>
        <w:tc>
          <w:tcPr>
            <w:tcW w:w="993" w:type="dxa"/>
            <w:shd w:val="clear" w:color="auto" w:fill="E7E6E6" w:themeFill="background2"/>
          </w:tcPr>
          <w:p w14:paraId="6DA9C83F"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7D3345C0" w14:textId="481927A1" w:rsidR="003F7381" w:rsidRPr="006107BF" w:rsidRDefault="003F7381" w:rsidP="000D3116">
            <w:pPr>
              <w:pStyle w:val="Heading3"/>
              <w:spacing w:before="0" w:after="0"/>
              <w:jc w:val="right"/>
              <w:outlineLvl w:val="2"/>
            </w:pPr>
            <w:r w:rsidRPr="000D3116">
              <w:rPr>
                <w:color w:val="auto"/>
                <w:szCs w:val="26"/>
              </w:rPr>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7D2B6060"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775642FC" w14:textId="77777777" w:rsidTr="003F7381">
        <w:tc>
          <w:tcPr>
            <w:tcW w:w="4531" w:type="dxa"/>
            <w:shd w:val="clear" w:color="auto" w:fill="E7E6E6" w:themeFill="background2"/>
          </w:tcPr>
          <w:p w14:paraId="44522714" w14:textId="1D215329" w:rsidR="003F7381" w:rsidRPr="002B61BB" w:rsidRDefault="003F7381" w:rsidP="000D3116">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7E4B5A8E" w14:textId="04F0A18A"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6F7ED1DD" w14:textId="77777777" w:rsidTr="003F7381">
        <w:tc>
          <w:tcPr>
            <w:tcW w:w="4531" w:type="dxa"/>
            <w:shd w:val="clear" w:color="auto" w:fill="E7E6E6" w:themeFill="background2"/>
          </w:tcPr>
          <w:p w14:paraId="4354B116" w14:textId="77777777" w:rsidR="003F7381" w:rsidRPr="002B61BB" w:rsidRDefault="003F7381" w:rsidP="000D3116">
            <w:pPr>
              <w:pStyle w:val="Heading3"/>
              <w:spacing w:before="0" w:after="0"/>
              <w:outlineLvl w:val="2"/>
            </w:pPr>
          </w:p>
        </w:tc>
        <w:tc>
          <w:tcPr>
            <w:tcW w:w="993" w:type="dxa"/>
            <w:shd w:val="clear" w:color="auto" w:fill="E7E6E6" w:themeFill="background2"/>
          </w:tcPr>
          <w:p w14:paraId="231A766E"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7CECF5C0" w14:textId="1E71DA44" w:rsidR="003F7381" w:rsidRPr="006107BF" w:rsidRDefault="003F7381" w:rsidP="000D3116">
            <w:pPr>
              <w:pStyle w:val="Heading3"/>
              <w:spacing w:before="0" w:after="0"/>
              <w:jc w:val="right"/>
              <w:outlineLvl w:val="2"/>
            </w:pPr>
            <w:r w:rsidRPr="000D3116">
              <w:rPr>
                <w:color w:val="auto"/>
                <w:szCs w:val="26"/>
              </w:rPr>
              <w:t>Compliant</w:t>
            </w:r>
          </w:p>
        </w:tc>
      </w:tr>
    </w:tbl>
    <w:p w14:paraId="05D1E022" w14:textId="6DABB9E1" w:rsidR="00506F7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4454E69" w14:textId="041D2B08"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1E5ADAA0" w14:textId="77777777" w:rsidTr="003F7381">
        <w:tc>
          <w:tcPr>
            <w:tcW w:w="4531" w:type="dxa"/>
            <w:shd w:val="clear" w:color="auto" w:fill="E7E6E6" w:themeFill="background2"/>
          </w:tcPr>
          <w:p w14:paraId="7E1F3BC7" w14:textId="0266C053" w:rsidR="003F7381" w:rsidRPr="002B61BB" w:rsidRDefault="003F7381" w:rsidP="000D3116">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2A338A54" w14:textId="76E37D01"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1E19ECEE" w14:textId="77777777" w:rsidTr="003F7381">
        <w:tc>
          <w:tcPr>
            <w:tcW w:w="4531" w:type="dxa"/>
            <w:shd w:val="clear" w:color="auto" w:fill="E7E6E6" w:themeFill="background2"/>
          </w:tcPr>
          <w:p w14:paraId="1E81E0CD" w14:textId="77777777" w:rsidR="003F7381" w:rsidRPr="002B61BB" w:rsidRDefault="003F7381" w:rsidP="000D3116">
            <w:pPr>
              <w:pStyle w:val="Heading3"/>
              <w:spacing w:before="0" w:after="0"/>
              <w:outlineLvl w:val="2"/>
            </w:pPr>
          </w:p>
        </w:tc>
        <w:tc>
          <w:tcPr>
            <w:tcW w:w="993" w:type="dxa"/>
            <w:shd w:val="clear" w:color="auto" w:fill="E7E6E6" w:themeFill="background2"/>
          </w:tcPr>
          <w:p w14:paraId="7799E68B"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5A387971" w14:textId="103F98C9" w:rsidR="003F7381" w:rsidRPr="006107BF" w:rsidRDefault="003F7381" w:rsidP="000D3116">
            <w:pPr>
              <w:pStyle w:val="Heading3"/>
              <w:spacing w:before="0" w:after="0"/>
              <w:jc w:val="right"/>
              <w:outlineLvl w:val="2"/>
            </w:pPr>
            <w:r w:rsidRPr="000D3116">
              <w:rPr>
                <w:color w:val="auto"/>
                <w:szCs w:val="26"/>
              </w:rPr>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721611C2" w14:textId="57622E93" w:rsidR="00F5173F" w:rsidRPr="00F5173F" w:rsidRDefault="00584ED7" w:rsidP="00F5173F">
      <w:pPr>
        <w:tabs>
          <w:tab w:val="right" w:pos="9026"/>
        </w:tabs>
      </w:pPr>
      <w:r>
        <w:t>Findings</w:t>
      </w:r>
    </w:p>
    <w:p w14:paraId="665E0CF6" w14:textId="6E08719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023B7AA3" w14:textId="77777777" w:rsidTr="003F7381">
        <w:tc>
          <w:tcPr>
            <w:tcW w:w="4531" w:type="dxa"/>
            <w:shd w:val="clear" w:color="auto" w:fill="E7E6E6" w:themeFill="background2"/>
          </w:tcPr>
          <w:p w14:paraId="43C950F5" w14:textId="61A6BF51" w:rsidR="003F7381" w:rsidRPr="002B61BB" w:rsidRDefault="003F7381" w:rsidP="000D3116">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17C9EAFA" w14:textId="1526565D"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7BE3574E" w14:textId="77777777" w:rsidTr="003F7381">
        <w:tc>
          <w:tcPr>
            <w:tcW w:w="4531" w:type="dxa"/>
            <w:shd w:val="clear" w:color="auto" w:fill="E7E6E6" w:themeFill="background2"/>
          </w:tcPr>
          <w:p w14:paraId="3EDC6C06" w14:textId="77777777" w:rsidR="003F7381" w:rsidRPr="002B61BB" w:rsidRDefault="003F7381" w:rsidP="000D3116">
            <w:pPr>
              <w:pStyle w:val="Heading3"/>
              <w:spacing w:before="0" w:after="0"/>
              <w:outlineLvl w:val="2"/>
            </w:pPr>
          </w:p>
        </w:tc>
        <w:tc>
          <w:tcPr>
            <w:tcW w:w="993" w:type="dxa"/>
            <w:shd w:val="clear" w:color="auto" w:fill="E7E6E6" w:themeFill="background2"/>
          </w:tcPr>
          <w:p w14:paraId="2928ED7D"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481C8023" w14:textId="7ACBF26B" w:rsidR="003F7381" w:rsidRPr="006107BF" w:rsidRDefault="003F7381" w:rsidP="000D3116">
            <w:pPr>
              <w:pStyle w:val="Heading3"/>
              <w:spacing w:before="0" w:after="0"/>
              <w:jc w:val="right"/>
              <w:outlineLvl w:val="2"/>
            </w:pPr>
            <w:r w:rsidRPr="000D3116">
              <w:rPr>
                <w:color w:val="auto"/>
                <w:szCs w:val="26"/>
              </w:rPr>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4B90AD7" w14:textId="0D7BFF7A" w:rsidR="00F5173F" w:rsidRPr="00F5173F" w:rsidRDefault="00584ED7" w:rsidP="00F5173F">
      <w:pPr>
        <w:tabs>
          <w:tab w:val="right" w:pos="9026"/>
        </w:tabs>
      </w:pPr>
      <w:r>
        <w:t>Findings</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48FE309" w:rsidR="006C6789" w:rsidRPr="000D3116"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D3116">
        <w:rPr>
          <w:rFonts w:ascii="Arial" w:hAnsi="Arial"/>
          <w:bCs w:val="0"/>
          <w:iCs w:val="0"/>
          <w:color w:val="FFFFFF" w:themeColor="background1"/>
          <w:sz w:val="36"/>
          <w:szCs w:val="36"/>
        </w:rPr>
        <w:t>Compliant</w:t>
      </w:r>
      <w:r w:rsidRPr="000D3116">
        <w:rPr>
          <w:color w:val="FFFFFF" w:themeColor="background1"/>
          <w:highlight w:val="yellow"/>
        </w:rPr>
        <w:br/>
      </w:r>
      <w:r w:rsidRPr="000D3116">
        <w:rPr>
          <w:color w:val="FFFFFF" w:themeColor="background1"/>
          <w:sz w:val="36"/>
        </w:rPr>
        <w:tab/>
        <w:t xml:space="preserve">CHSP </w:t>
      </w:r>
      <w:r w:rsidRPr="000D3116">
        <w:rPr>
          <w:color w:val="FFFFFF" w:themeColor="background1"/>
          <w:sz w:val="36"/>
        </w:rPr>
        <w:tab/>
      </w:r>
      <w:r w:rsidR="00FD2302" w:rsidRPr="000D3116">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55FDCBD" w14:textId="65813729" w:rsidR="00EE2BCF" w:rsidRPr="00637022" w:rsidRDefault="00EE2BCF" w:rsidP="00EE2BCF">
      <w:pPr>
        <w:rPr>
          <w:rFonts w:eastAsia="Calibri"/>
          <w:color w:val="auto"/>
          <w:lang w:eastAsia="en-US"/>
        </w:rPr>
      </w:pPr>
      <w:r w:rsidRPr="00637022">
        <w:rPr>
          <w:rFonts w:eastAsia="Calibri"/>
          <w:color w:val="auto"/>
          <w:lang w:eastAsia="en-US"/>
        </w:rPr>
        <w:t xml:space="preserve">To understand the consumer’s experience and how the organisation understands and applies the requirements within this Standard, </w:t>
      </w:r>
      <w:r w:rsidR="00D426B7">
        <w:rPr>
          <w:rFonts w:eastAsia="Calibri"/>
          <w:color w:val="auto"/>
          <w:lang w:eastAsia="en-US"/>
        </w:rPr>
        <w:t>consumers and representatives  sampled were interviewed</w:t>
      </w:r>
      <w:r w:rsidR="001E2273">
        <w:rPr>
          <w:rFonts w:eastAsia="Calibri"/>
          <w:color w:val="auto"/>
          <w:lang w:eastAsia="en-US"/>
        </w:rPr>
        <w:t xml:space="preserve">, and </w:t>
      </w:r>
      <w:r w:rsidRPr="00637022">
        <w:rPr>
          <w:rFonts w:eastAsia="Calibri"/>
          <w:color w:val="auto"/>
          <w:lang w:eastAsia="en-US"/>
        </w:rPr>
        <w:t>consumer experience interviews (CEIs), on-line survey responses and telephone feedback to the Commission</w:t>
      </w:r>
      <w:r w:rsidR="001E2273">
        <w:rPr>
          <w:rFonts w:eastAsia="Calibri"/>
          <w:color w:val="auto"/>
          <w:lang w:eastAsia="en-US"/>
        </w:rPr>
        <w:t xml:space="preserve"> were reviewed</w:t>
      </w:r>
      <w:r w:rsidRPr="00637022">
        <w:rPr>
          <w:rFonts w:eastAsia="Calibri"/>
          <w:color w:val="auto"/>
          <w:lang w:eastAsia="en-US"/>
        </w:rPr>
        <w:t xml:space="preserve">. </w:t>
      </w:r>
    </w:p>
    <w:p w14:paraId="29A421DE" w14:textId="77777777" w:rsidR="00EE2BCF" w:rsidRPr="00637022" w:rsidRDefault="00EE2BCF" w:rsidP="00EE2BCF">
      <w:pPr>
        <w:rPr>
          <w:rFonts w:eastAsia="Calibri"/>
          <w:color w:val="auto"/>
          <w:lang w:eastAsia="en-US"/>
        </w:rPr>
      </w:pPr>
      <w:r w:rsidRPr="00637022">
        <w:rPr>
          <w:rFonts w:eastAsia="Calibri"/>
          <w:color w:val="auto"/>
          <w:lang w:eastAsia="en-US"/>
        </w:rPr>
        <w:t>Overall sampled consumers/representatives considered the organisation is well run and partners with them to ensure the meals are delivered in a way</w:t>
      </w:r>
      <w:r>
        <w:rPr>
          <w:rFonts w:eastAsia="Calibri"/>
          <w:color w:val="auto"/>
          <w:lang w:eastAsia="en-US"/>
        </w:rPr>
        <w:t xml:space="preserve"> that</w:t>
      </w:r>
      <w:r w:rsidRPr="00637022">
        <w:rPr>
          <w:rFonts w:eastAsia="Calibri"/>
          <w:color w:val="auto"/>
          <w:lang w:eastAsia="en-US"/>
        </w:rPr>
        <w:t xml:space="preserve"> meets their needs, goals and preferences.</w:t>
      </w:r>
    </w:p>
    <w:p w14:paraId="18B40802" w14:textId="77777777" w:rsidR="00EE2BCF" w:rsidRPr="00637022" w:rsidRDefault="00EE2BCF" w:rsidP="00EE2BCF">
      <w:pPr>
        <w:rPr>
          <w:rFonts w:eastAsia="Calibri"/>
          <w:color w:val="auto"/>
        </w:rPr>
      </w:pPr>
      <w:r w:rsidRPr="00637022">
        <w:rPr>
          <w:rFonts w:eastAsia="Calibri"/>
          <w:color w:val="auto"/>
        </w:rPr>
        <w:t xml:space="preserve">A review of documentation and interviews with </w:t>
      </w:r>
      <w:r w:rsidRPr="00637022">
        <w:rPr>
          <w:rFonts w:eastAsia="Calibri"/>
          <w:color w:val="auto"/>
          <w:lang w:eastAsia="en-US"/>
        </w:rPr>
        <w:t xml:space="preserve">management and </w:t>
      </w:r>
      <w:r w:rsidRPr="00637022">
        <w:rPr>
          <w:rFonts w:eastAsia="Calibri"/>
          <w:color w:val="auto"/>
        </w:rPr>
        <w:t xml:space="preserve">the volunteer workforce </w:t>
      </w:r>
      <w:r w:rsidRPr="00637022">
        <w:rPr>
          <w:rFonts w:eastAsia="Calibri"/>
          <w:color w:val="auto"/>
          <w:lang w:eastAsia="en-US"/>
        </w:rPr>
        <w:t>confirm</w:t>
      </w:r>
      <w:r>
        <w:rPr>
          <w:rFonts w:eastAsia="Calibri"/>
          <w:color w:val="auto"/>
          <w:lang w:eastAsia="en-US"/>
        </w:rPr>
        <w:t>s</w:t>
      </w:r>
      <w:r w:rsidRPr="00637022">
        <w:rPr>
          <w:rFonts w:eastAsia="Calibri"/>
          <w:color w:val="auto"/>
        </w:rPr>
        <w:t xml:space="preserve"> there are policies, procedures and guidelines that support the delivery of services according to consumer preferences.</w:t>
      </w:r>
    </w:p>
    <w:p w14:paraId="4DA3FDB5" w14:textId="77777777" w:rsidR="00EE2BCF" w:rsidRPr="00637022" w:rsidRDefault="00EE2BCF" w:rsidP="00EE2BCF">
      <w:pPr>
        <w:spacing w:after="240"/>
        <w:rPr>
          <w:rFonts w:eastAsia="Calibri"/>
          <w:color w:val="auto"/>
        </w:rPr>
      </w:pPr>
      <w:r w:rsidRPr="00637022">
        <w:rPr>
          <w:rFonts w:eastAsia="Calibri"/>
          <w:color w:val="auto"/>
        </w:rPr>
        <w:t xml:space="preserve">The service’s governing body has established processes to demonstrate it is accountable for providing governance systems to support the delivery of safe and quality services that meet the Aged Care Quality Standards. </w:t>
      </w:r>
    </w:p>
    <w:p w14:paraId="2748DF73" w14:textId="77777777" w:rsidR="00EE2BCF" w:rsidRPr="00637022" w:rsidRDefault="00EE2BCF" w:rsidP="00EE2BCF">
      <w:pPr>
        <w:spacing w:after="240"/>
        <w:rPr>
          <w:rFonts w:eastAsia="Calibri"/>
          <w:color w:val="auto"/>
        </w:rPr>
      </w:pPr>
      <w:r w:rsidRPr="00637022">
        <w:rPr>
          <w:rFonts w:eastAsia="Calibri"/>
          <w:color w:val="auto"/>
        </w:rPr>
        <w:t xml:space="preserve">The organisation has an effective risk management system for the management of risks associated with delivery of meals to consumers. </w:t>
      </w:r>
    </w:p>
    <w:p w14:paraId="31D230F0" w14:textId="798D393A" w:rsidR="00E64835" w:rsidRPr="00381D60" w:rsidRDefault="00E64835" w:rsidP="00E64835">
      <w:pPr>
        <w:rPr>
          <w:rFonts w:eastAsiaTheme="minorHAnsi"/>
          <w:color w:val="auto"/>
        </w:rPr>
      </w:pPr>
      <w:r w:rsidRPr="00381D60">
        <w:rPr>
          <w:rFonts w:eastAsiaTheme="minorHAnsi"/>
          <w:color w:val="auto"/>
        </w:rPr>
        <w:t xml:space="preserve">The Quality Standard for the Home care packages services is assessed as Compliant as </w:t>
      </w:r>
      <w:r w:rsidR="00EE2BCF" w:rsidRPr="00381D60">
        <w:rPr>
          <w:rFonts w:eastAsiaTheme="minorHAnsi"/>
          <w:color w:val="auto"/>
        </w:rPr>
        <w:t>f</w:t>
      </w:r>
      <w:r w:rsidR="00E36BDF" w:rsidRPr="00381D60">
        <w:rPr>
          <w:rFonts w:eastAsiaTheme="minorHAnsi"/>
          <w:color w:val="auto"/>
        </w:rPr>
        <w:t>ive of the five</w:t>
      </w:r>
      <w:r w:rsidRPr="00381D60">
        <w:rPr>
          <w:rFonts w:eastAsiaTheme="minorHAnsi"/>
          <w:color w:val="auto"/>
        </w:rPr>
        <w:t xml:space="preserve"> specific requirements have been assessed as Compliant. </w:t>
      </w:r>
    </w:p>
    <w:p w14:paraId="67AC24C7" w14:textId="35FD0E83" w:rsidR="00E64835" w:rsidRPr="00381D60" w:rsidRDefault="00E64835" w:rsidP="00E64835">
      <w:pPr>
        <w:rPr>
          <w:rFonts w:eastAsia="Calibri"/>
          <w:i/>
          <w:color w:val="auto"/>
          <w:lang w:eastAsia="en-US"/>
        </w:rPr>
      </w:pPr>
      <w:r w:rsidRPr="00381D60">
        <w:rPr>
          <w:rFonts w:eastAsiaTheme="minorHAnsi"/>
          <w:color w:val="auto"/>
        </w:rPr>
        <w:lastRenderedPageBreak/>
        <w:t xml:space="preserve">The Quality Standard for the Commonwealth home support programme services is assessed as Compliant </w:t>
      </w:r>
      <w:r w:rsidR="00381D60" w:rsidRPr="00381D60">
        <w:rPr>
          <w:rFonts w:eastAsiaTheme="minorHAnsi"/>
          <w:color w:val="auto"/>
        </w:rPr>
        <w:t>as five of the five</w:t>
      </w:r>
      <w:r w:rsidRPr="00381D60">
        <w:rPr>
          <w:rFonts w:eastAsiaTheme="minorHAnsi"/>
          <w:color w:val="auto"/>
        </w:rPr>
        <w:t xml:space="preserve"> specific requirements have been assessed as Compliant.</w:t>
      </w:r>
    </w:p>
    <w:p w14:paraId="2349E918" w14:textId="384A179D"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32398D8E" w14:textId="77777777" w:rsidTr="003F7381">
        <w:tc>
          <w:tcPr>
            <w:tcW w:w="4531" w:type="dxa"/>
            <w:shd w:val="clear" w:color="auto" w:fill="E7E6E6" w:themeFill="background2"/>
          </w:tcPr>
          <w:p w14:paraId="372D63F0" w14:textId="6D5273CD" w:rsidR="003F7381" w:rsidRPr="002B61BB" w:rsidRDefault="003F7381" w:rsidP="000D311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4A9195B6" w14:textId="0E13B633"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0DA37A47" w14:textId="77777777" w:rsidTr="003F7381">
        <w:tc>
          <w:tcPr>
            <w:tcW w:w="4531" w:type="dxa"/>
            <w:shd w:val="clear" w:color="auto" w:fill="E7E6E6" w:themeFill="background2"/>
          </w:tcPr>
          <w:p w14:paraId="64F83DCD" w14:textId="77777777" w:rsidR="003F7381" w:rsidRPr="002B61BB" w:rsidRDefault="003F7381" w:rsidP="000D3116">
            <w:pPr>
              <w:pStyle w:val="Heading3"/>
              <w:spacing w:before="0" w:after="0"/>
              <w:outlineLvl w:val="2"/>
            </w:pPr>
          </w:p>
        </w:tc>
        <w:tc>
          <w:tcPr>
            <w:tcW w:w="993" w:type="dxa"/>
            <w:shd w:val="clear" w:color="auto" w:fill="E7E6E6" w:themeFill="background2"/>
          </w:tcPr>
          <w:p w14:paraId="2267CAAD"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201DE3A2" w14:textId="25417482" w:rsidR="003F7381" w:rsidRPr="006107BF" w:rsidRDefault="003F7381" w:rsidP="000D3116">
            <w:pPr>
              <w:pStyle w:val="Heading3"/>
              <w:spacing w:before="0" w:after="0"/>
              <w:jc w:val="right"/>
              <w:outlineLvl w:val="2"/>
            </w:pPr>
            <w:r w:rsidRPr="000D3116">
              <w:rPr>
                <w:color w:val="auto"/>
                <w:szCs w:val="26"/>
              </w:rPr>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0D78BF19"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5B697393" w14:textId="77777777" w:rsidTr="003F7381">
        <w:tc>
          <w:tcPr>
            <w:tcW w:w="4531" w:type="dxa"/>
            <w:shd w:val="clear" w:color="auto" w:fill="E7E6E6" w:themeFill="background2"/>
          </w:tcPr>
          <w:p w14:paraId="02A92A30" w14:textId="0C0623FB" w:rsidR="003F7381" w:rsidRPr="002B61BB" w:rsidRDefault="003F7381" w:rsidP="000D3116">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7D2720A4" w14:textId="02616BF6"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21F7CC5F" w14:textId="77777777" w:rsidTr="003F7381">
        <w:tc>
          <w:tcPr>
            <w:tcW w:w="4531" w:type="dxa"/>
            <w:shd w:val="clear" w:color="auto" w:fill="E7E6E6" w:themeFill="background2"/>
          </w:tcPr>
          <w:p w14:paraId="7783BCC5" w14:textId="77777777" w:rsidR="003F7381" w:rsidRPr="002B61BB" w:rsidRDefault="003F7381" w:rsidP="000D3116">
            <w:pPr>
              <w:pStyle w:val="Heading3"/>
              <w:spacing w:before="0" w:after="0"/>
              <w:outlineLvl w:val="2"/>
            </w:pPr>
          </w:p>
        </w:tc>
        <w:tc>
          <w:tcPr>
            <w:tcW w:w="993" w:type="dxa"/>
            <w:shd w:val="clear" w:color="auto" w:fill="E7E6E6" w:themeFill="background2"/>
          </w:tcPr>
          <w:p w14:paraId="13EDC0C3"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1317E4AE" w14:textId="6E776461" w:rsidR="003F7381" w:rsidRPr="006107BF" w:rsidRDefault="003F7381" w:rsidP="000D3116">
            <w:pPr>
              <w:pStyle w:val="Heading3"/>
              <w:spacing w:before="0" w:after="0"/>
              <w:jc w:val="right"/>
              <w:outlineLvl w:val="2"/>
            </w:pPr>
            <w:r w:rsidRPr="000D3116">
              <w:rPr>
                <w:color w:val="auto"/>
                <w:szCs w:val="26"/>
              </w:rPr>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6C47EC7C"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4DB72536" w14:textId="77777777" w:rsidTr="003F7381">
        <w:tc>
          <w:tcPr>
            <w:tcW w:w="4531" w:type="dxa"/>
            <w:shd w:val="clear" w:color="auto" w:fill="E7E6E6" w:themeFill="background2"/>
          </w:tcPr>
          <w:p w14:paraId="5CCC809F" w14:textId="32595CBE" w:rsidR="003F7381" w:rsidRPr="002B61BB" w:rsidRDefault="003F7381" w:rsidP="000D3116">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42F2FFB8" w14:textId="41CF3ECB"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45DFE429" w14:textId="77777777" w:rsidTr="003F7381">
        <w:tc>
          <w:tcPr>
            <w:tcW w:w="4531" w:type="dxa"/>
            <w:shd w:val="clear" w:color="auto" w:fill="E7E6E6" w:themeFill="background2"/>
          </w:tcPr>
          <w:p w14:paraId="061B69F4" w14:textId="77777777" w:rsidR="003F7381" w:rsidRPr="002B61BB" w:rsidRDefault="003F7381" w:rsidP="000D3116">
            <w:pPr>
              <w:pStyle w:val="Heading3"/>
              <w:spacing w:before="0" w:after="0"/>
              <w:outlineLvl w:val="2"/>
            </w:pPr>
          </w:p>
        </w:tc>
        <w:tc>
          <w:tcPr>
            <w:tcW w:w="993" w:type="dxa"/>
            <w:shd w:val="clear" w:color="auto" w:fill="E7E6E6" w:themeFill="background2"/>
          </w:tcPr>
          <w:p w14:paraId="64BC673E"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30CEBF8A" w14:textId="46A8B688" w:rsidR="003F7381" w:rsidRPr="006107BF" w:rsidRDefault="003F7381" w:rsidP="000D3116">
            <w:pPr>
              <w:pStyle w:val="Heading3"/>
              <w:spacing w:before="0" w:after="0"/>
              <w:jc w:val="right"/>
              <w:outlineLvl w:val="2"/>
            </w:pPr>
            <w:r w:rsidRPr="000D3116">
              <w:rPr>
                <w:color w:val="auto"/>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1E48390D"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F7381" w:rsidRPr="002B61BB" w14:paraId="0D95BF59" w14:textId="77777777" w:rsidTr="003F7381">
        <w:tc>
          <w:tcPr>
            <w:tcW w:w="4531" w:type="dxa"/>
            <w:shd w:val="clear" w:color="auto" w:fill="E7E6E6" w:themeFill="background2"/>
          </w:tcPr>
          <w:p w14:paraId="7B62C51D" w14:textId="150446E2" w:rsidR="003F7381" w:rsidRPr="002B61BB" w:rsidRDefault="003F7381" w:rsidP="000D3116">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3F7381" w:rsidRPr="002B61BB" w:rsidRDefault="003F7381" w:rsidP="000D3116">
            <w:pPr>
              <w:pStyle w:val="Heading3"/>
              <w:spacing w:before="120" w:after="0"/>
              <w:outlineLvl w:val="2"/>
            </w:pPr>
            <w:r w:rsidRPr="002B61BB">
              <w:t xml:space="preserve">HCP   </w:t>
            </w:r>
          </w:p>
        </w:tc>
        <w:tc>
          <w:tcPr>
            <w:tcW w:w="3548" w:type="dxa"/>
            <w:shd w:val="clear" w:color="auto" w:fill="E7E6E6" w:themeFill="background2"/>
          </w:tcPr>
          <w:p w14:paraId="00751DC3" w14:textId="3509D015" w:rsidR="003F7381" w:rsidRPr="006107BF" w:rsidRDefault="003F7381" w:rsidP="000D3116">
            <w:pPr>
              <w:pStyle w:val="Heading3"/>
              <w:spacing w:before="120" w:after="0"/>
              <w:jc w:val="right"/>
              <w:outlineLvl w:val="2"/>
            </w:pPr>
            <w:r w:rsidRPr="000D3116">
              <w:rPr>
                <w:color w:val="auto"/>
                <w:szCs w:val="26"/>
              </w:rPr>
              <w:t>Compliant</w:t>
            </w:r>
          </w:p>
        </w:tc>
      </w:tr>
      <w:tr w:rsidR="003F7381" w:rsidRPr="002B61BB" w14:paraId="162A28C5" w14:textId="77777777" w:rsidTr="003F7381">
        <w:tc>
          <w:tcPr>
            <w:tcW w:w="4531" w:type="dxa"/>
            <w:shd w:val="clear" w:color="auto" w:fill="E7E6E6" w:themeFill="background2"/>
          </w:tcPr>
          <w:p w14:paraId="44DA8070" w14:textId="77777777" w:rsidR="003F7381" w:rsidRPr="002B61BB" w:rsidRDefault="003F7381" w:rsidP="000D3116">
            <w:pPr>
              <w:pStyle w:val="Heading3"/>
              <w:spacing w:before="0" w:after="0"/>
              <w:outlineLvl w:val="2"/>
            </w:pPr>
          </w:p>
        </w:tc>
        <w:tc>
          <w:tcPr>
            <w:tcW w:w="993" w:type="dxa"/>
            <w:shd w:val="clear" w:color="auto" w:fill="E7E6E6" w:themeFill="background2"/>
          </w:tcPr>
          <w:p w14:paraId="0D7E30FE" w14:textId="77777777" w:rsidR="003F7381" w:rsidRPr="002B61BB" w:rsidRDefault="003F7381" w:rsidP="000D3116">
            <w:pPr>
              <w:pStyle w:val="Heading3"/>
              <w:spacing w:before="0" w:after="0"/>
              <w:outlineLvl w:val="2"/>
            </w:pPr>
            <w:r w:rsidRPr="002B61BB">
              <w:t xml:space="preserve">CHSP </w:t>
            </w:r>
          </w:p>
        </w:tc>
        <w:tc>
          <w:tcPr>
            <w:tcW w:w="3548" w:type="dxa"/>
            <w:shd w:val="clear" w:color="auto" w:fill="E7E6E6" w:themeFill="background2"/>
          </w:tcPr>
          <w:p w14:paraId="262EA7D1" w14:textId="548087D3" w:rsidR="003F7381" w:rsidRPr="006107BF" w:rsidRDefault="003F7381" w:rsidP="000D3116">
            <w:pPr>
              <w:pStyle w:val="Heading3"/>
              <w:spacing w:before="0" w:after="0"/>
              <w:jc w:val="right"/>
              <w:outlineLvl w:val="2"/>
            </w:pPr>
            <w:r w:rsidRPr="000D3116">
              <w:rPr>
                <w:color w:val="auto"/>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53C15FB1"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1DF328C8" w:rsidR="006107BF" w:rsidRPr="000D3116" w:rsidRDefault="006107BF" w:rsidP="00C35ED0">
            <w:pPr>
              <w:pStyle w:val="Heading3"/>
              <w:spacing w:before="120" w:after="0"/>
              <w:jc w:val="right"/>
              <w:outlineLvl w:val="2"/>
              <w:rPr>
                <w:color w:val="auto"/>
              </w:rPr>
            </w:pPr>
            <w:r w:rsidRPr="000D3116">
              <w:rPr>
                <w:color w:val="auto"/>
                <w:szCs w:val="26"/>
              </w:rPr>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45D6388B" w:rsidR="006107BF" w:rsidRPr="000D3116" w:rsidRDefault="006107BF" w:rsidP="006107BF">
            <w:pPr>
              <w:pStyle w:val="Heading3"/>
              <w:spacing w:before="0" w:after="0"/>
              <w:jc w:val="right"/>
              <w:outlineLvl w:val="2"/>
              <w:rPr>
                <w:color w:val="auto"/>
              </w:rPr>
            </w:pPr>
            <w:r w:rsidRPr="000D3116">
              <w:rPr>
                <w:color w:val="auto"/>
                <w:szCs w:val="26"/>
              </w:rPr>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A1D4" w14:textId="77777777" w:rsidR="001910C6" w:rsidRDefault="001910C6" w:rsidP="00603E0E">
      <w:pPr>
        <w:spacing w:after="0" w:line="240" w:lineRule="auto"/>
      </w:pPr>
      <w:r>
        <w:separator/>
      </w:r>
    </w:p>
  </w:endnote>
  <w:endnote w:type="continuationSeparator" w:id="0">
    <w:p w14:paraId="62BFA3D6" w14:textId="77777777" w:rsidR="001910C6" w:rsidRDefault="001910C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910C6" w:rsidRPr="009A1F1B" w:rsidRDefault="001910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84B18A5" w:rsidR="001910C6" w:rsidRPr="00F57DC6" w:rsidRDefault="001910C6"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Pr>
        <w:sz w:val="16"/>
        <w:szCs w:val="16"/>
      </w:rPr>
      <w:t>All Aged Care Ltd</w:t>
    </w:r>
    <w:r>
      <w:rPr>
        <w:sz w:val="16"/>
        <w:szCs w:val="16"/>
      </w:rPr>
      <w:tab/>
    </w:r>
    <w:r w:rsidRPr="00F57DC6">
      <w:rPr>
        <w:rFonts w:eastAsia="Calibri" w:cs="Times New Roman"/>
        <w:color w:val="auto"/>
        <w:sz w:val="16"/>
        <w:szCs w:val="16"/>
        <w:lang w:eastAsia="en-US"/>
      </w:rPr>
      <w:t>RPT-OPS-0044 v1.0</w:t>
    </w:r>
  </w:p>
  <w:p w14:paraId="44B7837D" w14:textId="2A0B1234" w:rsidR="001910C6" w:rsidRPr="00C72FFB" w:rsidRDefault="001910C6"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700202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910C6" w:rsidRPr="009A1F1B" w:rsidRDefault="001910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910C6" w:rsidRPr="00C72FFB" w:rsidRDefault="001910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910C6" w:rsidRPr="00A3716D" w:rsidRDefault="001910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7697" w14:textId="77777777" w:rsidR="001910C6" w:rsidRDefault="001910C6" w:rsidP="00603E0E">
      <w:pPr>
        <w:spacing w:after="0" w:line="240" w:lineRule="auto"/>
      </w:pPr>
      <w:r>
        <w:separator/>
      </w:r>
    </w:p>
  </w:footnote>
  <w:footnote w:type="continuationSeparator" w:id="0">
    <w:p w14:paraId="2106CF7C" w14:textId="77777777" w:rsidR="001910C6" w:rsidRDefault="001910C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910C6" w:rsidRDefault="001910C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1910C6" w:rsidRDefault="001910C6"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910C6" w:rsidRDefault="001910C6"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1910C6" w:rsidRDefault="001910C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1910C6" w:rsidRDefault="001910C6"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1910C6" w:rsidRDefault="001910C6"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1910C6" w:rsidRDefault="001910C6"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1910C6" w:rsidRDefault="001910C6"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1910C6" w:rsidRDefault="001910C6"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1910C6" w:rsidRDefault="001910C6"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1910C6" w:rsidRDefault="001910C6"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A926E3"/>
    <w:multiLevelType w:val="hybridMultilevel"/>
    <w:tmpl w:val="04D48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4240ED"/>
    <w:multiLevelType w:val="hybridMultilevel"/>
    <w:tmpl w:val="F94C6F44"/>
    <w:lvl w:ilvl="0" w:tplc="6C3E233C">
      <w:start w:val="1"/>
      <w:numFmt w:val="bullet"/>
      <w:lvlText w:val="o"/>
      <w:lvlJc w:val="left"/>
      <w:pPr>
        <w:ind w:left="1080" w:hanging="360"/>
      </w:pPr>
      <w:rPr>
        <w:rFonts w:ascii="Courier New" w:hAnsi="Courier New" w:cs="Courier New" w:hint="default"/>
        <w:strike w:val="0"/>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CD2773"/>
    <w:multiLevelType w:val="hybridMultilevel"/>
    <w:tmpl w:val="9C44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042B9F"/>
    <w:multiLevelType w:val="hybridMultilevel"/>
    <w:tmpl w:val="440E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4"/>
  </w:num>
  <w:num w:numId="8">
    <w:abstractNumId w:val="16"/>
  </w:num>
  <w:num w:numId="9">
    <w:abstractNumId w:val="21"/>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8"/>
  </w:num>
  <w:num w:numId="20">
    <w:abstractNumId w:val="26"/>
  </w:num>
  <w:num w:numId="21">
    <w:abstractNumId w:val="7"/>
  </w:num>
  <w:num w:numId="22">
    <w:abstractNumId w:val="13"/>
  </w:num>
  <w:num w:numId="23">
    <w:abstractNumId w:val="32"/>
  </w:num>
  <w:num w:numId="24">
    <w:abstractNumId w:val="23"/>
  </w:num>
  <w:num w:numId="25">
    <w:abstractNumId w:val="19"/>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12"/>
  </w:num>
  <w:num w:numId="41">
    <w:abstractNumId w:val="22"/>
  </w:num>
  <w:num w:numId="42">
    <w:abstractNumId w:val="35"/>
  </w:num>
  <w:num w:numId="4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3116"/>
    <w:rsid w:val="000D4EB7"/>
    <w:rsid w:val="000E1859"/>
    <w:rsid w:val="000E654D"/>
    <w:rsid w:val="000F01D0"/>
    <w:rsid w:val="000F6AB2"/>
    <w:rsid w:val="000F6EBE"/>
    <w:rsid w:val="00100FC0"/>
    <w:rsid w:val="0010469B"/>
    <w:rsid w:val="001064AB"/>
    <w:rsid w:val="00106C3D"/>
    <w:rsid w:val="001076C3"/>
    <w:rsid w:val="00111BAB"/>
    <w:rsid w:val="00114B51"/>
    <w:rsid w:val="00115DD9"/>
    <w:rsid w:val="00120299"/>
    <w:rsid w:val="001237C3"/>
    <w:rsid w:val="00123AEF"/>
    <w:rsid w:val="00130077"/>
    <w:rsid w:val="0013014D"/>
    <w:rsid w:val="0013147D"/>
    <w:rsid w:val="001315E3"/>
    <w:rsid w:val="0013259D"/>
    <w:rsid w:val="00132FC4"/>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10C6"/>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273"/>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197E"/>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1D60"/>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463D"/>
    <w:rsid w:val="003F54AC"/>
    <w:rsid w:val="003F5725"/>
    <w:rsid w:val="003F7381"/>
    <w:rsid w:val="00405075"/>
    <w:rsid w:val="00416B05"/>
    <w:rsid w:val="00420EFF"/>
    <w:rsid w:val="0042183F"/>
    <w:rsid w:val="00425A98"/>
    <w:rsid w:val="00427817"/>
    <w:rsid w:val="00434C42"/>
    <w:rsid w:val="004356A1"/>
    <w:rsid w:val="00435BD1"/>
    <w:rsid w:val="00443B18"/>
    <w:rsid w:val="004442C1"/>
    <w:rsid w:val="0045103F"/>
    <w:rsid w:val="00456176"/>
    <w:rsid w:val="00457879"/>
    <w:rsid w:val="0046343A"/>
    <w:rsid w:val="00463867"/>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1917"/>
    <w:rsid w:val="004A20A3"/>
    <w:rsid w:val="004A21F0"/>
    <w:rsid w:val="004A6166"/>
    <w:rsid w:val="004A6FE4"/>
    <w:rsid w:val="004B2CA5"/>
    <w:rsid w:val="004B33E7"/>
    <w:rsid w:val="004B5E72"/>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363B"/>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3147"/>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15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12BD"/>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669CD"/>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C4309"/>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019"/>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0E69"/>
    <w:rsid w:val="008C1F3C"/>
    <w:rsid w:val="008D114F"/>
    <w:rsid w:val="008D1D8A"/>
    <w:rsid w:val="008D248D"/>
    <w:rsid w:val="008D7520"/>
    <w:rsid w:val="008D7780"/>
    <w:rsid w:val="008E2DD1"/>
    <w:rsid w:val="008E3B09"/>
    <w:rsid w:val="008E5E91"/>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45E9B"/>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132BE"/>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64744"/>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B6535"/>
    <w:rsid w:val="00BC017D"/>
    <w:rsid w:val="00BD2F1F"/>
    <w:rsid w:val="00BD3EFB"/>
    <w:rsid w:val="00BD5304"/>
    <w:rsid w:val="00BD55C2"/>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36BC8"/>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0435"/>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078B2"/>
    <w:rsid w:val="00D12DA6"/>
    <w:rsid w:val="00D14C22"/>
    <w:rsid w:val="00D15851"/>
    <w:rsid w:val="00D16F5E"/>
    <w:rsid w:val="00D2026B"/>
    <w:rsid w:val="00D20635"/>
    <w:rsid w:val="00D20FB0"/>
    <w:rsid w:val="00D21DCD"/>
    <w:rsid w:val="00D2235F"/>
    <w:rsid w:val="00D229E2"/>
    <w:rsid w:val="00D426B7"/>
    <w:rsid w:val="00D435F8"/>
    <w:rsid w:val="00D43E78"/>
    <w:rsid w:val="00D448E1"/>
    <w:rsid w:val="00D51663"/>
    <w:rsid w:val="00D51BF1"/>
    <w:rsid w:val="00D52973"/>
    <w:rsid w:val="00D57990"/>
    <w:rsid w:val="00D62E53"/>
    <w:rsid w:val="00D64E37"/>
    <w:rsid w:val="00D65E31"/>
    <w:rsid w:val="00D65EE8"/>
    <w:rsid w:val="00D70ADD"/>
    <w:rsid w:val="00D7393E"/>
    <w:rsid w:val="00D75344"/>
    <w:rsid w:val="00D7684B"/>
    <w:rsid w:val="00D81B93"/>
    <w:rsid w:val="00D83886"/>
    <w:rsid w:val="00D8684F"/>
    <w:rsid w:val="00D873D7"/>
    <w:rsid w:val="00D95B46"/>
    <w:rsid w:val="00D97A23"/>
    <w:rsid w:val="00DA3064"/>
    <w:rsid w:val="00DB1459"/>
    <w:rsid w:val="00DB34DD"/>
    <w:rsid w:val="00DB42B4"/>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36BD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4835"/>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2FE9"/>
    <w:rsid w:val="00EB6E25"/>
    <w:rsid w:val="00EC2305"/>
    <w:rsid w:val="00EC345E"/>
    <w:rsid w:val="00EC4276"/>
    <w:rsid w:val="00EC5474"/>
    <w:rsid w:val="00EC6D23"/>
    <w:rsid w:val="00EC77E5"/>
    <w:rsid w:val="00ED2574"/>
    <w:rsid w:val="00ED3CCF"/>
    <w:rsid w:val="00ED424C"/>
    <w:rsid w:val="00ED45D1"/>
    <w:rsid w:val="00ED6B57"/>
    <w:rsid w:val="00EE01DF"/>
    <w:rsid w:val="00EE2BCF"/>
    <w:rsid w:val="00EE5FAC"/>
    <w:rsid w:val="00EE7F24"/>
    <w:rsid w:val="00EF2995"/>
    <w:rsid w:val="00EF5801"/>
    <w:rsid w:val="00EF6825"/>
    <w:rsid w:val="00F00491"/>
    <w:rsid w:val="00F01AE0"/>
    <w:rsid w:val="00F03FC7"/>
    <w:rsid w:val="00F06369"/>
    <w:rsid w:val="00F07ACD"/>
    <w:rsid w:val="00F109A8"/>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34A6"/>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700202</RACS_x0020_ID>
    <Approved_x0020_Provider xmlns="a8338b6e-77a6-4851-82b6-98166143ffdd">All Aged Care Ltd</Approved_x0020_Provider>
    <Management_x0020_Company_x0020_ID xmlns="a8338b6e-77a6-4851-82b6-98166143ffdd" xsi:nil="true"/>
    <Home xmlns="a8338b6e-77a6-4851-82b6-98166143ffdd">All Aged Care Ltd</Home>
    <Signed xmlns="a8338b6e-77a6-4851-82b6-98166143ffdd" xsi:nil="true"/>
    <Uploaded xmlns="a8338b6e-77a6-4851-82b6-98166143ffdd">true</Uploaded>
    <Management_x0020_Company xmlns="a8338b6e-77a6-4851-82b6-98166143ffdd" xsi:nil="true"/>
    <Doc_x0020_Date xmlns="a8338b6e-77a6-4851-82b6-98166143ffdd">2022-05-04T03:54:47+00:00</Doc_x0020_Date>
    <CSI_x0020_ID xmlns="a8338b6e-77a6-4851-82b6-98166143ffdd" xsi:nil="true"/>
    <Case_x0020_ID xmlns="a8338b6e-77a6-4851-82b6-98166143ffdd" xsi:nil="true"/>
    <Approved_x0020_Provider_x0020_ID xmlns="a8338b6e-77a6-4851-82b6-98166143ffdd">6BE93EDB-8A82-E411-B1AD-005056922186</Approved_x0020_Provider_x0020_ID>
    <Location xmlns="a8338b6e-77a6-4851-82b6-98166143ffdd" xsi:nil="true"/>
    <Doc_x0020_Type xmlns="a8338b6e-77a6-4851-82b6-98166143ffdd">Publication</Doc_x0020_Type>
    <Home_x0020_ID xmlns="a8338b6e-77a6-4851-82b6-98166143ffdd">93FF595F-0385-E411-B1AD-005056922186</Home_x0020_ID>
    <State xmlns="a8338b6e-77a6-4851-82b6-98166143ffdd">QLD</State>
    <Doc_x0020_Sent_Received_x0020_Date xmlns="a8338b6e-77a6-4851-82b6-98166143ffdd">2022-05-04T00:00:00+00:00</Doc_x0020_Sent_Received_x0020_Date>
    <Activity_x0020_ID xmlns="a8338b6e-77a6-4851-82b6-98166143ffdd">DADB3CA4-6739-E911-8F0C-005056922186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8AC7E7FA-7D87-4870-82F8-09C02F8E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A6EF94-68B1-48A0-9AC9-AAF1A706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2022-06-23T22:51:00Z</dcterms:created>
  <dcterms:modified xsi:type="dcterms:W3CDTF">2022-06-23T22:51:00Z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