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5D143" w14:textId="77777777" w:rsidR="00130189" w:rsidRPr="003217D3" w:rsidRDefault="00202DCB" w:rsidP="0013018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7D5D2CF" wp14:editId="27D5D2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5654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7D5D144" w14:textId="77777777" w:rsidR="00130189" w:rsidRPr="003217D3" w:rsidRDefault="00202DCB" w:rsidP="0013018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D5D145" w14:textId="77777777" w:rsidR="00130189" w:rsidRPr="00A36AA9" w:rsidRDefault="00202DCB" w:rsidP="0013018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D5D146" w14:textId="77777777" w:rsidR="00130189" w:rsidRPr="00A36AA9" w:rsidRDefault="00202DCB" w:rsidP="0013018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5852" w14:paraId="27D5D149" w14:textId="77777777" w:rsidTr="00B55852">
        <w:tc>
          <w:tcPr>
            <w:cnfStyle w:val="001000000000" w:firstRow="0" w:lastRow="0" w:firstColumn="1" w:lastColumn="0" w:oddVBand="0" w:evenVBand="0" w:oddHBand="0" w:evenHBand="0" w:firstRowFirstColumn="0" w:firstRowLastColumn="0" w:lastRowFirstColumn="0" w:lastRowLastColumn="0"/>
            <w:tcW w:w="3227" w:type="dxa"/>
          </w:tcPr>
          <w:p w14:paraId="27D5D147" w14:textId="77777777" w:rsidR="00130189" w:rsidRPr="00A36AA9" w:rsidRDefault="00202DCB" w:rsidP="0013018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7D5D148" w14:textId="77777777" w:rsidR="00130189" w:rsidRPr="00A36AA9" w:rsidRDefault="00202DCB" w:rsidP="001301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Allcare Nursing and Community Services</w:t>
            </w:r>
          </w:p>
        </w:tc>
      </w:tr>
      <w:tr w:rsidR="00B55852" w14:paraId="27D5D14C"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D14A" w14:textId="77777777" w:rsidR="00130189" w:rsidRPr="00A36AA9" w:rsidRDefault="00202DCB" w:rsidP="0013018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7D5D14B" w14:textId="77777777" w:rsidR="00130189" w:rsidRPr="00A36AA9" w:rsidRDefault="00202DCB" w:rsidP="001301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250 Main Road TOUKLEY NSW 2263</w:t>
            </w:r>
          </w:p>
        </w:tc>
      </w:tr>
      <w:tr w:rsidR="00B55852" w14:paraId="27D5D14F" w14:textId="77777777" w:rsidTr="00B558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D14D" w14:textId="77777777" w:rsidR="00130189" w:rsidRPr="00A36AA9" w:rsidRDefault="00202DCB" w:rsidP="0013018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7D5D14E" w14:textId="77777777" w:rsidR="00130189" w:rsidRPr="00A36AA9" w:rsidRDefault="00202DCB" w:rsidP="001301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201335</w:t>
            </w:r>
          </w:p>
        </w:tc>
      </w:tr>
      <w:tr w:rsidR="00B55852" w14:paraId="27D5D152"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D150" w14:textId="77777777" w:rsidR="00130189" w:rsidRPr="00A36AA9" w:rsidRDefault="00202DCB" w:rsidP="0013018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7D5D151" w14:textId="77777777" w:rsidR="00130189" w:rsidRPr="00A36AA9" w:rsidRDefault="00202DCB" w:rsidP="001301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Allcare Nursing Services Pty Ltd</w:t>
            </w:r>
          </w:p>
        </w:tc>
      </w:tr>
      <w:tr w:rsidR="00B55852" w14:paraId="27D5D155" w14:textId="77777777" w:rsidTr="00B558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D153" w14:textId="77777777" w:rsidR="00130189" w:rsidRPr="00A36AA9" w:rsidRDefault="00202DCB" w:rsidP="0013018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D5D154" w14:textId="77777777" w:rsidR="00130189" w:rsidRPr="00A36AA9" w:rsidRDefault="00202DCB" w:rsidP="001301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55852" w14:paraId="27D5D158"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D156" w14:textId="77777777" w:rsidR="00130189" w:rsidRPr="00A36AA9" w:rsidRDefault="00202DCB" w:rsidP="0013018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D5D157" w14:textId="77777777" w:rsidR="00130189" w:rsidRPr="00A36AA9" w:rsidRDefault="00202DCB" w:rsidP="001301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November 2022 to 9 November 2022</w:t>
            </w:r>
          </w:p>
        </w:tc>
      </w:tr>
      <w:tr w:rsidR="00B55852" w14:paraId="27D5D15B" w14:textId="77777777" w:rsidTr="00B558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5D159" w14:textId="77777777" w:rsidR="00130189" w:rsidRPr="00A36AA9" w:rsidRDefault="00202DCB" w:rsidP="00130189">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7D5D15A" w14:textId="260A9107" w:rsidR="00113979" w:rsidRPr="00113979" w:rsidRDefault="00113979" w:rsidP="001301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113979">
              <w:rPr>
                <w:rFonts w:ascii="Arial" w:hAnsi="Arial" w:cs="Arial"/>
                <w:color w:val="auto"/>
              </w:rPr>
              <w:t>14 December 2022</w:t>
            </w:r>
          </w:p>
        </w:tc>
      </w:tr>
    </w:tbl>
    <w:bookmarkEnd w:id="0"/>
    <w:p w14:paraId="27D5D15C" w14:textId="77777777" w:rsidR="00130189" w:rsidRPr="00A36AA9" w:rsidRDefault="00202DCB" w:rsidP="0013018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7D5D15D" w14:textId="77777777" w:rsidR="00130189" w:rsidRPr="00A36AA9" w:rsidRDefault="00202DCB" w:rsidP="0013018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7D5D15E" w14:textId="1C1193F3" w:rsidR="00130189" w:rsidRPr="00A36AA9" w:rsidRDefault="00202DCB" w:rsidP="00130189">
      <w:pPr>
        <w:pStyle w:val="NormalArial"/>
      </w:pPr>
      <w:r w:rsidRPr="00A36AA9">
        <w:t xml:space="preserve">This performance report for </w:t>
      </w:r>
      <w:r w:rsidRPr="00A36AA9">
        <w:rPr>
          <w:color w:val="auto"/>
        </w:rPr>
        <w:t>Allcare Nursing and Community Services (</w:t>
      </w:r>
      <w:r w:rsidRPr="00A36AA9">
        <w:rPr>
          <w:b/>
          <w:color w:val="auto"/>
        </w:rPr>
        <w:t>the service</w:t>
      </w:r>
      <w:r w:rsidRPr="00A36AA9">
        <w:rPr>
          <w:color w:val="auto"/>
        </w:rPr>
        <w:t>) has been prepared by</w:t>
      </w:r>
      <w:r w:rsidRPr="00113979">
        <w:rPr>
          <w:color w:val="auto"/>
        </w:rPr>
        <w:t xml:space="preserve"> </w:t>
      </w:r>
      <w:r w:rsidR="00113979" w:rsidRPr="00113979">
        <w:rPr>
          <w:color w:val="auto"/>
        </w:rPr>
        <w:t>M Balukovska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27D5D15F" w14:textId="77777777" w:rsidR="00130189" w:rsidRPr="00A36AA9" w:rsidRDefault="00202DCB" w:rsidP="0013018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D5D160" w14:textId="77777777" w:rsidR="00130189" w:rsidRPr="00A36AA9" w:rsidRDefault="00202DCB" w:rsidP="00130189">
      <w:pPr>
        <w:pStyle w:val="NormalArial"/>
      </w:pPr>
      <w:r w:rsidRPr="00A36AA9">
        <w:t>The report also specifies any areas in which improvements must be made to ensure the Quality Standards are complied with.</w:t>
      </w:r>
    </w:p>
    <w:p w14:paraId="27D5D161" w14:textId="77777777" w:rsidR="00130189" w:rsidRPr="00A36AA9" w:rsidRDefault="00202DCB" w:rsidP="00130189">
      <w:pPr>
        <w:pStyle w:val="Heading1"/>
        <w:spacing w:before="0" w:after="240" w:line="22" w:lineRule="atLeast"/>
        <w:rPr>
          <w:rFonts w:ascii="Arial" w:hAnsi="Arial" w:cs="Arial"/>
        </w:rPr>
      </w:pPr>
      <w:r w:rsidRPr="00A36AA9">
        <w:rPr>
          <w:rFonts w:ascii="Arial" w:hAnsi="Arial" w:cs="Arial"/>
        </w:rPr>
        <w:t>Services included in this assessment</w:t>
      </w:r>
    </w:p>
    <w:p w14:paraId="27D5D162" w14:textId="77777777" w:rsidR="00130189" w:rsidRPr="00A36AA9" w:rsidRDefault="00202DCB" w:rsidP="00130189">
      <w:pPr>
        <w:pStyle w:val="NormalArial"/>
      </w:pPr>
      <w:bookmarkStart w:id="1" w:name="HcsServicesFullListWithAddress"/>
      <w:r w:rsidRPr="00A36AA9">
        <w:rPr>
          <w:b/>
          <w:bCs/>
        </w:rPr>
        <w:t>Home Care:</w:t>
      </w:r>
    </w:p>
    <w:p w14:paraId="27D5D163" w14:textId="77777777" w:rsidR="00130189" w:rsidRPr="00A36AA9" w:rsidRDefault="00202DCB" w:rsidP="00130189">
      <w:pPr>
        <w:pStyle w:val="NormalArial"/>
        <w:numPr>
          <w:ilvl w:val="0"/>
          <w:numId w:val="21"/>
        </w:numPr>
        <w:spacing w:after="0"/>
      </w:pPr>
      <w:r w:rsidRPr="00A36AA9">
        <w:t>Allcare Nursing and Community Services, 26824, 250 Main Road, TOUKLEY NSW 2263</w:t>
      </w:r>
    </w:p>
    <w:bookmarkEnd w:id="1"/>
    <w:p w14:paraId="27D5D165" w14:textId="77777777" w:rsidR="00130189" w:rsidRPr="00A36AA9" w:rsidRDefault="00202DCB" w:rsidP="00B56DCA">
      <w:pPr>
        <w:pStyle w:val="Heading1"/>
        <w:spacing w:before="240" w:after="240" w:line="22" w:lineRule="atLeast"/>
        <w:rPr>
          <w:rFonts w:ascii="Arial" w:hAnsi="Arial" w:cs="Arial"/>
        </w:rPr>
      </w:pPr>
      <w:r w:rsidRPr="00A36AA9">
        <w:rPr>
          <w:rFonts w:ascii="Arial" w:hAnsi="Arial" w:cs="Arial"/>
        </w:rPr>
        <w:t>Material relied on</w:t>
      </w:r>
    </w:p>
    <w:p w14:paraId="27D5D166" w14:textId="77777777" w:rsidR="00130189" w:rsidRPr="00A36AA9" w:rsidRDefault="00202DCB" w:rsidP="00130189">
      <w:pPr>
        <w:pStyle w:val="NormalArial"/>
      </w:pPr>
      <w:r w:rsidRPr="00A36AA9">
        <w:t>The following information has been considered in preparing the performance report:</w:t>
      </w:r>
    </w:p>
    <w:p w14:paraId="27D5D167" w14:textId="2F82C388" w:rsidR="00130189" w:rsidRPr="00A36AA9" w:rsidRDefault="00202DCB" w:rsidP="00130189">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3C5B49">
        <w:rPr>
          <w:rFonts w:ascii="Arial" w:hAnsi="Arial" w:cs="Arial"/>
          <w:color w:val="auto"/>
        </w:rPr>
        <w:t>a site assessment, observations at the service, review of documents and interviews with staff, consumers/representatives and others</w:t>
      </w:r>
    </w:p>
    <w:p w14:paraId="27D5D168" w14:textId="23804383" w:rsidR="00130189" w:rsidRPr="00A36AA9" w:rsidRDefault="00202DCB" w:rsidP="00130189">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3C5B49" w:rsidRPr="003C5B49">
        <w:rPr>
          <w:rFonts w:ascii="Arial" w:hAnsi="Arial" w:cs="Arial"/>
          <w:color w:val="auto"/>
        </w:rPr>
        <w:t>7 December 2022</w:t>
      </w:r>
    </w:p>
    <w:p w14:paraId="27D5D16C" w14:textId="77777777" w:rsidR="00130189" w:rsidRPr="00D76BC8" w:rsidRDefault="00202DCB" w:rsidP="0013018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7D5D16D" w14:textId="3A34CAA2" w:rsidR="00130189" w:rsidRPr="00244176" w:rsidRDefault="00202DCB" w:rsidP="0013018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5852" w14:paraId="27D5D170" w14:textId="77777777" w:rsidTr="00B558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7D5D16E" w14:textId="77777777" w:rsidR="00130189" w:rsidRPr="00A36AA9" w:rsidRDefault="00202DCB" w:rsidP="0013018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7D5D16F" w14:textId="2E4D358F" w:rsidR="00130189" w:rsidRPr="00A36AA9" w:rsidRDefault="00C75B8C" w:rsidP="001301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B49">
                  <w:rPr>
                    <w:rFonts w:ascii="Arial" w:hAnsi="Arial" w:cs="Arial"/>
                  </w:rPr>
                  <w:t>Non-compliant</w:t>
                </w:r>
              </w:sdtContent>
            </w:sdt>
          </w:p>
        </w:tc>
      </w:tr>
      <w:tr w:rsidR="00B55852" w14:paraId="27D5D173" w14:textId="77777777" w:rsidTr="00B558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5D171" w14:textId="77777777" w:rsidR="00130189" w:rsidRPr="00A36AA9" w:rsidRDefault="00202DCB" w:rsidP="0013018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7D5D172" w14:textId="6E1FF625" w:rsidR="00130189" w:rsidRPr="00A36AA9" w:rsidRDefault="00C75B8C" w:rsidP="001301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B49">
                  <w:rPr>
                    <w:rFonts w:ascii="Arial" w:hAnsi="Arial" w:cs="Arial"/>
                    <w:b/>
                  </w:rPr>
                  <w:t>Compliant</w:t>
                </w:r>
              </w:sdtContent>
            </w:sdt>
            <w:r w:rsidR="00202DCB" w:rsidRPr="00A36AA9">
              <w:rPr>
                <w:rFonts w:ascii="Arial" w:hAnsi="Arial" w:cs="Arial"/>
                <w:b/>
              </w:rPr>
              <w:t xml:space="preserve"> </w:t>
            </w:r>
          </w:p>
        </w:tc>
      </w:tr>
      <w:tr w:rsidR="00B55852" w14:paraId="27D5D176" w14:textId="77777777" w:rsidTr="00B558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5D174" w14:textId="77777777" w:rsidR="00130189" w:rsidRPr="00A36AA9" w:rsidRDefault="00202DCB" w:rsidP="0013018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7D5D175" w14:textId="49CA413E" w:rsidR="00130189" w:rsidRPr="00A36AA9" w:rsidRDefault="00C75B8C" w:rsidP="001301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B49">
                  <w:rPr>
                    <w:rFonts w:ascii="Arial" w:hAnsi="Arial" w:cs="Arial"/>
                    <w:b/>
                  </w:rPr>
                  <w:t>Compliant</w:t>
                </w:r>
              </w:sdtContent>
            </w:sdt>
            <w:r w:rsidR="00202DCB" w:rsidRPr="00A36AA9">
              <w:rPr>
                <w:rFonts w:ascii="Arial" w:hAnsi="Arial" w:cs="Arial"/>
                <w:b/>
              </w:rPr>
              <w:t xml:space="preserve"> </w:t>
            </w:r>
          </w:p>
        </w:tc>
      </w:tr>
      <w:tr w:rsidR="00B55852" w14:paraId="27D5D179" w14:textId="77777777" w:rsidTr="00B558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5D177" w14:textId="77777777" w:rsidR="00130189" w:rsidRPr="00A36AA9" w:rsidRDefault="00202DCB" w:rsidP="0013018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7D5D178" w14:textId="35BBB20D" w:rsidR="00130189" w:rsidRPr="00A36AA9" w:rsidRDefault="00C75B8C" w:rsidP="001301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B49">
                  <w:rPr>
                    <w:rFonts w:ascii="Arial" w:hAnsi="Arial" w:cs="Arial"/>
                    <w:b/>
                  </w:rPr>
                  <w:t>Compliant</w:t>
                </w:r>
              </w:sdtContent>
            </w:sdt>
            <w:r w:rsidR="00202DCB" w:rsidRPr="00A36AA9">
              <w:rPr>
                <w:rFonts w:ascii="Arial" w:hAnsi="Arial" w:cs="Arial"/>
                <w:b/>
              </w:rPr>
              <w:t xml:space="preserve"> </w:t>
            </w:r>
          </w:p>
        </w:tc>
      </w:tr>
      <w:tr w:rsidR="00B55852" w14:paraId="27D5D17C" w14:textId="77777777" w:rsidTr="00B558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5D17A" w14:textId="77777777" w:rsidR="00130189" w:rsidRPr="00A36AA9" w:rsidRDefault="00202DCB" w:rsidP="0013018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7D5D17B" w14:textId="2F884708" w:rsidR="00130189" w:rsidRPr="00A36AA9" w:rsidRDefault="00C75B8C" w:rsidP="001301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B49">
                  <w:rPr>
                    <w:rFonts w:ascii="Arial" w:hAnsi="Arial" w:cs="Arial"/>
                    <w:b/>
                  </w:rPr>
                  <w:t>Compliant</w:t>
                </w:r>
              </w:sdtContent>
            </w:sdt>
            <w:r w:rsidR="00202DCB" w:rsidRPr="00A36AA9">
              <w:rPr>
                <w:rFonts w:ascii="Arial" w:hAnsi="Arial" w:cs="Arial"/>
                <w:b/>
              </w:rPr>
              <w:t xml:space="preserve"> </w:t>
            </w:r>
          </w:p>
        </w:tc>
      </w:tr>
      <w:tr w:rsidR="00B55852" w14:paraId="27D5D17F" w14:textId="77777777" w:rsidTr="00B558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5D17D" w14:textId="77777777" w:rsidR="00130189" w:rsidRPr="00A36AA9" w:rsidRDefault="00202DCB" w:rsidP="0013018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7D5D17E" w14:textId="5949BC64" w:rsidR="00130189" w:rsidRPr="00A36AA9" w:rsidRDefault="00C75B8C" w:rsidP="001301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B49">
                  <w:rPr>
                    <w:rFonts w:ascii="Arial" w:hAnsi="Arial" w:cs="Arial"/>
                    <w:b/>
                  </w:rPr>
                  <w:t>Non-compliant</w:t>
                </w:r>
              </w:sdtContent>
            </w:sdt>
            <w:r w:rsidR="00202DCB" w:rsidRPr="00A36AA9">
              <w:rPr>
                <w:rFonts w:ascii="Arial" w:hAnsi="Arial" w:cs="Arial"/>
                <w:b/>
              </w:rPr>
              <w:t xml:space="preserve"> </w:t>
            </w:r>
          </w:p>
        </w:tc>
      </w:tr>
      <w:tr w:rsidR="00B55852" w14:paraId="27D5D182" w14:textId="77777777" w:rsidTr="00B558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5D180" w14:textId="77777777" w:rsidR="00130189" w:rsidRPr="00A36AA9" w:rsidRDefault="00202DCB" w:rsidP="0013018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7D5D181" w14:textId="6D0C0555" w:rsidR="00130189" w:rsidRPr="00A36AA9" w:rsidRDefault="00C75B8C" w:rsidP="001301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B49">
                  <w:rPr>
                    <w:rFonts w:ascii="Arial" w:hAnsi="Arial" w:cs="Arial"/>
                    <w:b/>
                  </w:rPr>
                  <w:t>Compliant</w:t>
                </w:r>
              </w:sdtContent>
            </w:sdt>
            <w:r w:rsidR="00202DCB" w:rsidRPr="00A36AA9">
              <w:rPr>
                <w:rFonts w:ascii="Arial" w:hAnsi="Arial" w:cs="Arial"/>
                <w:b/>
              </w:rPr>
              <w:t xml:space="preserve"> </w:t>
            </w:r>
          </w:p>
        </w:tc>
      </w:tr>
      <w:tr w:rsidR="00B55852" w14:paraId="27D5D185" w14:textId="77777777" w:rsidTr="00B558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5D183" w14:textId="77777777" w:rsidR="00130189" w:rsidRPr="00A36AA9" w:rsidRDefault="00202DCB" w:rsidP="0013018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7D5D184" w14:textId="65EC4E8C" w:rsidR="00130189" w:rsidRPr="00A36AA9" w:rsidRDefault="00C75B8C" w:rsidP="001301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B49">
                  <w:rPr>
                    <w:rFonts w:ascii="Arial" w:hAnsi="Arial" w:cs="Arial"/>
                    <w:b/>
                  </w:rPr>
                  <w:t>Non-compliant</w:t>
                </w:r>
              </w:sdtContent>
            </w:sdt>
            <w:r w:rsidR="00202DCB" w:rsidRPr="00A36AA9">
              <w:rPr>
                <w:rFonts w:ascii="Arial" w:hAnsi="Arial" w:cs="Arial"/>
                <w:b/>
              </w:rPr>
              <w:t xml:space="preserve"> </w:t>
            </w:r>
          </w:p>
        </w:tc>
      </w:tr>
    </w:tbl>
    <w:p w14:paraId="27D5D19F" w14:textId="77777777" w:rsidR="00130189" w:rsidRPr="00A36AA9" w:rsidRDefault="00202DCB" w:rsidP="00130189">
      <w:pPr>
        <w:pStyle w:val="NormalArial"/>
        <w:spacing w:before="120"/>
      </w:pPr>
      <w:r w:rsidRPr="00A36AA9">
        <w:t>A detailed assessment is provided later in this report for each assessed Standard.</w:t>
      </w:r>
    </w:p>
    <w:p w14:paraId="27D5D1A3" w14:textId="071D4E4C" w:rsidR="00130189" w:rsidRPr="003C5B49" w:rsidRDefault="00202DCB" w:rsidP="003C5B49">
      <w:pPr>
        <w:pStyle w:val="Heading1"/>
        <w:spacing w:before="0" w:after="240" w:line="22" w:lineRule="atLeast"/>
        <w:rPr>
          <w:rFonts w:ascii="Arial" w:hAnsi="Arial" w:cs="Arial"/>
        </w:rPr>
      </w:pPr>
      <w:r w:rsidRPr="00A36AA9">
        <w:rPr>
          <w:rFonts w:ascii="Arial" w:hAnsi="Arial" w:cs="Arial"/>
        </w:rPr>
        <w:t>Areas for improvemen</w:t>
      </w:r>
      <w:r w:rsidR="003C5B49">
        <w:rPr>
          <w:rFonts w:ascii="Arial" w:hAnsi="Arial" w:cs="Arial"/>
        </w:rPr>
        <w:t>t</w:t>
      </w:r>
    </w:p>
    <w:p w14:paraId="27D5D1A4" w14:textId="77777777" w:rsidR="00130189" w:rsidRPr="00A36AA9" w:rsidRDefault="00202DCB" w:rsidP="0013018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83"/>
        <w:gridCol w:w="8660"/>
      </w:tblGrid>
      <w:tr w:rsidR="00D551D0" w:rsidRPr="00CC646C" w14:paraId="46466225" w14:textId="77777777" w:rsidTr="00D55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28E342" w14:textId="77777777" w:rsidR="00D551D0" w:rsidRPr="00D551D0" w:rsidRDefault="00D551D0" w:rsidP="00130189">
            <w:pPr>
              <w:spacing w:line="22" w:lineRule="atLeast"/>
              <w:rPr>
                <w:rFonts w:ascii="Arial" w:hAnsi="Arial" w:cs="Arial"/>
                <w:b w:val="0"/>
                <w:color w:val="auto"/>
              </w:rPr>
            </w:pPr>
            <w:r w:rsidRPr="00D551D0">
              <w:rPr>
                <w:rFonts w:ascii="Arial" w:hAnsi="Arial" w:cs="Arial"/>
                <w:b w:val="0"/>
                <w:color w:val="auto"/>
              </w:rPr>
              <w:t>Requirement 1(3)(e)</w:t>
            </w:r>
          </w:p>
        </w:tc>
        <w:tc>
          <w:tcPr>
            <w:tcW w:w="8660" w:type="dxa"/>
            <w:shd w:val="clear" w:color="auto" w:fill="auto"/>
            <w:vAlign w:val="top"/>
          </w:tcPr>
          <w:p w14:paraId="0FA35856" w14:textId="77777777" w:rsidR="00D551D0" w:rsidRPr="00D551D0" w:rsidRDefault="00D551D0" w:rsidP="001301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551D0">
              <w:rPr>
                <w:rFonts w:ascii="Arial" w:hAnsi="Arial" w:cs="Arial"/>
                <w:b w:val="0"/>
              </w:rPr>
              <w:t>Information provided to each consumer is current, accurate and timely, and communicated in a way that is clear, easy to understand and enables them to exercise choice.</w:t>
            </w:r>
          </w:p>
        </w:tc>
      </w:tr>
      <w:tr w:rsidR="00D551D0" w:rsidRPr="00CC646C" w14:paraId="4DAB68EE" w14:textId="77777777" w:rsidTr="00D551D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92BA46" w14:textId="77777777" w:rsidR="00D551D0" w:rsidRPr="00244176" w:rsidRDefault="00D551D0"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8660" w:type="dxa"/>
            <w:shd w:val="clear" w:color="auto" w:fill="auto"/>
            <w:vAlign w:val="top"/>
          </w:tcPr>
          <w:p w14:paraId="1900FC74" w14:textId="77777777" w:rsidR="00D551D0" w:rsidRPr="00244176" w:rsidRDefault="00D551D0"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r>
      <w:tr w:rsidR="00D551D0" w:rsidRPr="00CC646C" w14:paraId="64714A6E" w14:textId="77777777" w:rsidTr="00D551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E54FBF" w14:textId="77777777" w:rsidR="00D551D0" w:rsidRPr="00244176" w:rsidRDefault="00D551D0"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8660" w:type="dxa"/>
            <w:shd w:val="clear" w:color="auto" w:fill="auto"/>
            <w:vAlign w:val="top"/>
          </w:tcPr>
          <w:p w14:paraId="4F3131B2" w14:textId="77777777" w:rsidR="00D551D0" w:rsidRPr="00244176" w:rsidRDefault="00D551D0"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r>
      <w:tr w:rsidR="00D551D0" w:rsidRPr="00CC646C" w14:paraId="3DDC9F7E" w14:textId="77777777" w:rsidTr="00D551D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9D016C" w14:textId="77777777" w:rsidR="00D551D0" w:rsidRPr="00244176" w:rsidRDefault="00D551D0"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8660" w:type="dxa"/>
            <w:shd w:val="clear" w:color="auto" w:fill="auto"/>
            <w:vAlign w:val="top"/>
          </w:tcPr>
          <w:p w14:paraId="1C4C61F4" w14:textId="77777777" w:rsidR="00D551D0" w:rsidRPr="00244176" w:rsidRDefault="00D551D0"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9569FB0" w14:textId="77777777" w:rsidR="00D551D0" w:rsidRPr="00244176" w:rsidRDefault="00D551D0"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B38F8CE" w14:textId="77777777" w:rsidR="00D551D0" w:rsidRPr="00244176" w:rsidRDefault="00D551D0"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ADD6D1" w14:textId="77777777" w:rsidR="00D551D0" w:rsidRPr="00244176" w:rsidRDefault="00D551D0"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1703EB" w14:textId="77777777" w:rsidR="00D551D0" w:rsidRPr="00244176" w:rsidRDefault="00D551D0"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FE08BD" w14:textId="77777777" w:rsidR="00D551D0" w:rsidRPr="00244176" w:rsidRDefault="00D551D0"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CA2279B" w14:textId="77777777" w:rsidR="00D551D0" w:rsidRPr="00244176" w:rsidRDefault="00D551D0"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r>
    </w:tbl>
    <w:p w14:paraId="27D5D1A7" w14:textId="0A515B7B" w:rsidR="00130189" w:rsidRPr="00A36AA9" w:rsidRDefault="00202DCB" w:rsidP="00130189">
      <w:pPr>
        <w:pStyle w:val="NormalArial"/>
      </w:pPr>
      <w:r w:rsidRPr="00A36AA9">
        <w:br w:type="page"/>
      </w:r>
    </w:p>
    <w:p w14:paraId="27D5D1A8" w14:textId="77777777" w:rsidR="00130189" w:rsidRDefault="00202DCB" w:rsidP="0013018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7B0394" w14:paraId="27D5D1AC" w14:textId="77777777" w:rsidTr="007B0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7D5D1A9" w14:textId="77777777" w:rsidR="007B0394" w:rsidRPr="003217D3" w:rsidRDefault="007B0394" w:rsidP="0013018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7D5D1AA" w14:textId="4688F194" w:rsidR="007B0394" w:rsidRPr="003217D3" w:rsidRDefault="007B0394" w:rsidP="001301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B0394" w14:paraId="27D5D1B1" w14:textId="77777777" w:rsidTr="00B558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AD" w14:textId="77777777" w:rsidR="007B0394" w:rsidRPr="00244176" w:rsidRDefault="007B0394" w:rsidP="0013018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7D5D1AE" w14:textId="77777777" w:rsidR="007B0394" w:rsidRPr="00244176" w:rsidRDefault="007B0394"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7D5D1AF" w14:textId="7317DE76" w:rsidR="007B0394"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613B90552D954EA7A2B1ECF817CA85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0394">
                  <w:rPr>
                    <w:rFonts w:ascii="Arial" w:hAnsi="Arial" w:cs="Arial"/>
                    <w:color w:val="auto"/>
                  </w:rPr>
                  <w:t>Compliant</w:t>
                </w:r>
              </w:sdtContent>
            </w:sdt>
            <w:r w:rsidR="007B0394" w:rsidRPr="00CC646C">
              <w:rPr>
                <w:rFonts w:ascii="Arial" w:hAnsi="Arial" w:cs="Arial"/>
                <w:color w:val="auto"/>
              </w:rPr>
              <w:t xml:space="preserve"> </w:t>
            </w:r>
          </w:p>
        </w:tc>
      </w:tr>
      <w:tr w:rsidR="007B0394" w14:paraId="27D5D1B6"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B2" w14:textId="77777777" w:rsidR="007B0394" w:rsidRPr="00244176" w:rsidRDefault="007B0394" w:rsidP="0013018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7D5D1B3" w14:textId="77777777" w:rsidR="007B0394" w:rsidRPr="00244176" w:rsidRDefault="007B0394"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7D5D1B4" w14:textId="21EF23FF" w:rsidR="007B0394"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AFF51C0447A84591854C4BAF7676E9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0394">
                  <w:rPr>
                    <w:rFonts w:ascii="Arial" w:hAnsi="Arial" w:cs="Arial"/>
                    <w:color w:val="auto"/>
                  </w:rPr>
                  <w:t>Compliant</w:t>
                </w:r>
              </w:sdtContent>
            </w:sdt>
            <w:r w:rsidR="007B0394" w:rsidRPr="00CC646C">
              <w:rPr>
                <w:rFonts w:ascii="Arial" w:hAnsi="Arial" w:cs="Arial"/>
                <w:color w:val="auto"/>
              </w:rPr>
              <w:t xml:space="preserve"> </w:t>
            </w:r>
          </w:p>
        </w:tc>
      </w:tr>
      <w:tr w:rsidR="007B0394" w14:paraId="27D5D1BF" w14:textId="77777777" w:rsidTr="00B558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B7" w14:textId="77777777" w:rsidR="007B0394" w:rsidRPr="00244176" w:rsidRDefault="007B0394" w:rsidP="0013018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7D5D1B8" w14:textId="77777777" w:rsidR="007B0394" w:rsidRPr="00244176" w:rsidRDefault="007B0394"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D5D1B9" w14:textId="77777777" w:rsidR="007B0394" w:rsidRPr="00244176" w:rsidRDefault="007B0394" w:rsidP="0013018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7D5D1BA" w14:textId="77777777" w:rsidR="007B0394" w:rsidRPr="00244176" w:rsidRDefault="007B0394" w:rsidP="0013018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7D5D1BB" w14:textId="77777777" w:rsidR="007B0394" w:rsidRPr="00244176" w:rsidRDefault="007B0394" w:rsidP="0013018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7D5D1BC" w14:textId="77777777" w:rsidR="007B0394" w:rsidRPr="00244176" w:rsidRDefault="007B0394" w:rsidP="0013018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7D5D1BD" w14:textId="5A7560BD" w:rsidR="007B0394"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ED6201D844634C49AEA0848448C65F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0394">
                  <w:rPr>
                    <w:rFonts w:ascii="Arial" w:hAnsi="Arial" w:cs="Arial"/>
                    <w:color w:val="auto"/>
                  </w:rPr>
                  <w:t>Compliant</w:t>
                </w:r>
              </w:sdtContent>
            </w:sdt>
            <w:r w:rsidR="007B0394" w:rsidRPr="00CC646C">
              <w:rPr>
                <w:rFonts w:ascii="Arial" w:hAnsi="Arial" w:cs="Arial"/>
                <w:color w:val="auto"/>
              </w:rPr>
              <w:t xml:space="preserve"> </w:t>
            </w:r>
          </w:p>
        </w:tc>
      </w:tr>
      <w:tr w:rsidR="007B0394" w14:paraId="27D5D1C4"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C0" w14:textId="77777777" w:rsidR="007B0394" w:rsidRPr="00244176" w:rsidRDefault="007B0394" w:rsidP="0013018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7D5D1C1" w14:textId="77777777" w:rsidR="007B0394" w:rsidRPr="00244176" w:rsidRDefault="007B0394"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7D5D1C2" w14:textId="6731B34E" w:rsidR="007B0394"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D7CFAA1468B049549AA02793E791F6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0394">
                  <w:rPr>
                    <w:rFonts w:ascii="Arial" w:hAnsi="Arial" w:cs="Arial"/>
                    <w:color w:val="auto"/>
                  </w:rPr>
                  <w:t>Compliant</w:t>
                </w:r>
              </w:sdtContent>
            </w:sdt>
            <w:r w:rsidR="007B0394" w:rsidRPr="00CC646C">
              <w:rPr>
                <w:rFonts w:ascii="Arial" w:hAnsi="Arial" w:cs="Arial"/>
                <w:color w:val="auto"/>
              </w:rPr>
              <w:t xml:space="preserve"> </w:t>
            </w:r>
          </w:p>
        </w:tc>
      </w:tr>
      <w:tr w:rsidR="007B0394" w14:paraId="27D5D1C9" w14:textId="77777777" w:rsidTr="00B558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C5" w14:textId="77777777" w:rsidR="007B0394" w:rsidRPr="00244176" w:rsidRDefault="007B0394" w:rsidP="00130189">
            <w:pPr>
              <w:spacing w:line="22" w:lineRule="atLeast"/>
              <w:rPr>
                <w:rFonts w:ascii="Arial" w:hAnsi="Arial" w:cs="Arial"/>
                <w:color w:val="auto"/>
              </w:rPr>
            </w:pPr>
            <w:bookmarkStart w:id="2" w:name="_Hlk121924355"/>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7D5D1C6" w14:textId="77777777" w:rsidR="007B0394" w:rsidRPr="00244176" w:rsidRDefault="007B0394"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7D5D1C7" w14:textId="5BE57A2C" w:rsidR="007B0394"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84E6C231606F4AEDBDE8B043FD2AF8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0394">
                  <w:rPr>
                    <w:rFonts w:ascii="Arial" w:hAnsi="Arial" w:cs="Arial"/>
                    <w:color w:val="auto"/>
                  </w:rPr>
                  <w:t>Non-compliant</w:t>
                </w:r>
              </w:sdtContent>
            </w:sdt>
            <w:r w:rsidR="007B0394" w:rsidRPr="00CC646C">
              <w:rPr>
                <w:rFonts w:ascii="Arial" w:hAnsi="Arial" w:cs="Arial"/>
                <w:color w:val="auto"/>
              </w:rPr>
              <w:t xml:space="preserve"> </w:t>
            </w:r>
          </w:p>
        </w:tc>
      </w:tr>
      <w:bookmarkEnd w:id="2"/>
      <w:tr w:rsidR="007B0394" w14:paraId="27D5D1CE"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CA" w14:textId="77777777" w:rsidR="007B0394" w:rsidRPr="00244176" w:rsidRDefault="007B0394" w:rsidP="0013018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7D5D1CB" w14:textId="77777777" w:rsidR="007B0394" w:rsidRPr="00244176" w:rsidRDefault="007B0394"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7D5D1CC" w14:textId="6FD91DF0" w:rsidR="007B0394"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39F147E3E9304BB0A9E917CE042752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0394">
                  <w:rPr>
                    <w:rFonts w:ascii="Arial" w:hAnsi="Arial" w:cs="Arial"/>
                    <w:color w:val="auto"/>
                  </w:rPr>
                  <w:t>Compliant</w:t>
                </w:r>
              </w:sdtContent>
            </w:sdt>
            <w:r w:rsidR="007B0394" w:rsidRPr="00CC646C">
              <w:rPr>
                <w:rFonts w:ascii="Arial" w:hAnsi="Arial" w:cs="Arial"/>
                <w:color w:val="auto"/>
              </w:rPr>
              <w:t xml:space="preserve"> </w:t>
            </w:r>
          </w:p>
        </w:tc>
      </w:tr>
    </w:tbl>
    <w:p w14:paraId="27D5D1CF" w14:textId="77777777" w:rsidR="00130189" w:rsidRDefault="00202DCB" w:rsidP="00130189">
      <w:pPr>
        <w:pStyle w:val="Heading20"/>
      </w:pPr>
      <w:r w:rsidRPr="00A36AA9">
        <w:t>Findings</w:t>
      </w:r>
    </w:p>
    <w:p w14:paraId="137062A3" w14:textId="77777777" w:rsidR="00E54593" w:rsidRPr="00684A13" w:rsidRDefault="00E54593" w:rsidP="00E54593">
      <w:pPr>
        <w:spacing w:before="60" w:after="60" w:line="276" w:lineRule="auto"/>
        <w:rPr>
          <w:rStyle w:val="BodyTextChar"/>
          <w:rFonts w:eastAsiaTheme="minorHAnsi"/>
        </w:rPr>
      </w:pPr>
      <w:r w:rsidRPr="00684A13">
        <w:rPr>
          <w:rStyle w:val="BodyTextChar"/>
          <w:rFonts w:eastAsiaTheme="minorHAnsi"/>
        </w:rPr>
        <w:t>At the time of performance report decision, the service was:</w:t>
      </w:r>
    </w:p>
    <w:p w14:paraId="4462C9DE" w14:textId="3D3F0FF2" w:rsidR="00E54593" w:rsidRPr="00B56DCA" w:rsidRDefault="00E54593"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Demonstrating the delivery of services that are inclusive of consumers culture, background, and values </w:t>
      </w:r>
    </w:p>
    <w:p w14:paraId="1CE72058" w14:textId="1CCB0371" w:rsidR="00E54593" w:rsidRPr="00B56DCA" w:rsidRDefault="00E54593"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Demonstrating ongoing support to consumers in making choices and assisting them to maintain independence </w:t>
      </w:r>
    </w:p>
    <w:p w14:paraId="3F5B8352" w14:textId="16D1E798" w:rsidR="00E54593" w:rsidRPr="00B56DCA" w:rsidRDefault="00E54593"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Evidencing embedded practises that protect consumer information and privacy </w:t>
      </w:r>
    </w:p>
    <w:p w14:paraId="34C9A726" w14:textId="04FE41C9" w:rsidR="00E54593" w:rsidRPr="00684A13" w:rsidRDefault="00E54593" w:rsidP="00E54593">
      <w:pPr>
        <w:spacing w:before="60" w:after="60" w:line="276" w:lineRule="auto"/>
        <w:rPr>
          <w:rStyle w:val="BodyTextChar"/>
          <w:rFonts w:eastAsiaTheme="minorHAnsi"/>
        </w:rPr>
      </w:pPr>
      <w:r w:rsidRPr="00D551D0">
        <w:rPr>
          <w:rStyle w:val="BodyTextChar"/>
          <w:rFonts w:eastAsiaTheme="minorHAnsi"/>
        </w:rPr>
        <w:t>At the time of performance report decision, the service was not:</w:t>
      </w:r>
    </w:p>
    <w:p w14:paraId="4E87B07F" w14:textId="4363670B" w:rsidR="00D551D0" w:rsidRPr="00B56DCA" w:rsidRDefault="00E54593"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Evidencing the provision of timely and clear consumer information </w:t>
      </w:r>
    </w:p>
    <w:p w14:paraId="2306333D" w14:textId="77777777" w:rsidR="00D551D0" w:rsidRPr="00B56DCA" w:rsidRDefault="00D551D0"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Consumers and their representatives sampled advised they receive a hardcopy client folder inclusive of: service options, service agreement, pricing structure, complaints </w:t>
      </w:r>
      <w:r w:rsidRPr="00B56DCA">
        <w:rPr>
          <w:rFonts w:ascii="Arial" w:hAnsi="Arial" w:cs="Arial"/>
        </w:rPr>
        <w:lastRenderedPageBreak/>
        <w:t xml:space="preserve">procedure and feedback forms. Consumers and representative sampled advised this allowed them to make informed choices. The files are reviewed annually by the General Manger. </w:t>
      </w:r>
    </w:p>
    <w:p w14:paraId="45370778" w14:textId="77777777" w:rsidR="00D551D0" w:rsidRPr="00B56DCA" w:rsidRDefault="00D551D0"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2/5 consumers sampled advised that they do not receive their monthly statements for example: </w:t>
      </w:r>
    </w:p>
    <w:p w14:paraId="0EA89A91" w14:textId="16820573" w:rsidR="00D551D0" w:rsidRPr="00B56DCA" w:rsidRDefault="00D551D0"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A consumer sampled advised they have not received a statement since starting services with the services several months ago. </w:t>
      </w:r>
    </w:p>
    <w:p w14:paraId="1517C56D" w14:textId="6FFF8603" w:rsidR="00D551D0" w:rsidRDefault="00D551D0" w:rsidP="00D551D0">
      <w:pPr>
        <w:pStyle w:val="NormalArial"/>
      </w:pPr>
      <w:r>
        <w:t xml:space="preserve">Staff interviewed by the assessment team </w:t>
      </w:r>
      <w:r w:rsidRPr="00D551D0">
        <w:t>advised that HCP consumer budgets are generated manually and services itemised. HCP monthly statements are generated by the ICare Telstra Health system which was introduced 1 September 2021, but staff confirmed that it was difficult each month for them to remember how to calculate the carry forward unspent funds balance. Staff advised that they explain the monthly statement to the consumer either over the phone or sometimes during a visit. This system will be decommissioned in March 2024 with an alternative yet to be identified by the service.</w:t>
      </w:r>
    </w:p>
    <w:p w14:paraId="34E0943A" w14:textId="4431630E" w:rsidR="00D551D0" w:rsidRDefault="00D551D0" w:rsidP="00D551D0">
      <w:pPr>
        <w:pStyle w:val="NormalArial"/>
      </w:pPr>
      <w:r>
        <w:t xml:space="preserve">The Assessment team sighted the services complaints register, the complaints register had no entries for HCP consumers over the last 22 months. </w:t>
      </w:r>
    </w:p>
    <w:p w14:paraId="27D5D1D0" w14:textId="314ED9CE" w:rsidR="00130189" w:rsidRPr="006B4042" w:rsidRDefault="004765AF" w:rsidP="00130189">
      <w:pPr>
        <w:pStyle w:val="NormalArial"/>
      </w:pPr>
      <w:r>
        <w:t xml:space="preserve">In response to the assessment team report the service advised that steps were taken to contact a number of consumers to ensure their statement were received. Consumers and their representatives advised statements were received. I acknowledge the work the service has undertaken I anticipate it will take time to embed new process to ensure consumer complaints information is captured accurately and consumer and representatives are provided with annual statements. </w:t>
      </w:r>
      <w:r w:rsidR="00130189">
        <w:t xml:space="preserve">I therefore find this standard not met. </w:t>
      </w:r>
    </w:p>
    <w:p w14:paraId="6F5A0772" w14:textId="77777777" w:rsidR="00B56DCA" w:rsidRDefault="00B56DCA" w:rsidP="00130189">
      <w:pPr>
        <w:pStyle w:val="Heading1"/>
        <w:spacing w:before="120" w:after="240" w:line="22" w:lineRule="atLeast"/>
        <w:rPr>
          <w:rFonts w:ascii="Arial" w:hAnsi="Arial" w:cs="Arial"/>
        </w:rPr>
      </w:pPr>
      <w:r>
        <w:rPr>
          <w:rFonts w:ascii="Arial" w:hAnsi="Arial" w:cs="Arial"/>
        </w:rPr>
        <w:br w:type="page"/>
      </w:r>
    </w:p>
    <w:p w14:paraId="27D5D1D1" w14:textId="78299C31" w:rsidR="00130189" w:rsidRDefault="00202DCB" w:rsidP="0013018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584D92" w14:paraId="27D5D1D5" w14:textId="77777777" w:rsidTr="00584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27D5D1D2" w14:textId="77777777" w:rsidR="00584D92" w:rsidRPr="003217D3" w:rsidRDefault="00584D92" w:rsidP="00130189">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27D5D1D3" w14:textId="22092BD5" w:rsidR="00584D92" w:rsidRPr="003217D3" w:rsidRDefault="00584D92" w:rsidP="0013018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84D92" w14:paraId="27D5D1DA" w14:textId="77777777" w:rsidTr="00584D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D6"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7D5D1D7"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27D5D1D8" w14:textId="322C9C8B"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95252026E9124CBB8BFF9B7B7D8353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1DF" w14:textId="77777777" w:rsidTr="00584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DB"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7D5D1DC" w14:textId="77777777" w:rsidR="00584D92" w:rsidRPr="00244176" w:rsidRDefault="00584D92"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27D5D1DD" w14:textId="2A575537" w:rsidR="00584D92"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A141302BB9C34BDEB2491B5C537764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1E6" w14:textId="77777777" w:rsidTr="00584D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E0"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27D5D1E1"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7D5D1E2" w14:textId="77777777" w:rsidR="00584D92" w:rsidRPr="00244176" w:rsidRDefault="00584D92" w:rsidP="0013018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7D5D1E3" w14:textId="77777777" w:rsidR="00584D92" w:rsidRPr="00244176" w:rsidRDefault="00584D92" w:rsidP="0013018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27D5D1E4" w14:textId="336206B1"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27DDB44303F641048B2AE5BB268438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1EB" w14:textId="77777777" w:rsidTr="00584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E7"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7D5D1E8" w14:textId="77777777" w:rsidR="00584D92" w:rsidRPr="00244176" w:rsidRDefault="00584D92"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27D5D1E9" w14:textId="7E24EDDB" w:rsidR="00584D92"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1B6E27EA2564518ABDA3FA723CE59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1F0" w14:textId="77777777" w:rsidTr="00584D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1EC"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7D5D1ED"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27D5D1EE" w14:textId="65DAEE78"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4557E2D8F39A48E6819C06A49AFEC1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bl>
    <w:bookmarkEnd w:id="3"/>
    <w:p w14:paraId="27D5D1F1" w14:textId="77777777" w:rsidR="00130189" w:rsidRDefault="00202DCB" w:rsidP="00130189">
      <w:pPr>
        <w:pStyle w:val="Heading20"/>
        <w:tabs>
          <w:tab w:val="left" w:pos="1890"/>
        </w:tabs>
      </w:pPr>
      <w:r w:rsidRPr="00A36AA9">
        <w:t>Findings</w:t>
      </w:r>
    </w:p>
    <w:p w14:paraId="36E4DC0A" w14:textId="77777777" w:rsidR="00584D92" w:rsidRDefault="00584D92" w:rsidP="00130189">
      <w:pPr>
        <w:pStyle w:val="NormalArial"/>
      </w:pPr>
      <w:r w:rsidRPr="00584D92">
        <w:t>At the time of performance report decision, the service was:</w:t>
      </w:r>
    </w:p>
    <w:p w14:paraId="3FFB09EF" w14:textId="2FE18EED" w:rsidR="00584D92" w:rsidRPr="00B56DCA" w:rsidRDefault="00584D92"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Demonstrating that assessment and care planning considers consumer risks and informs safe and effective service delivery </w:t>
      </w:r>
    </w:p>
    <w:p w14:paraId="1CB8FA88" w14:textId="378DC63C" w:rsidR="00584D92" w:rsidRPr="00B56DCA" w:rsidRDefault="00584D92"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Evidencing assessment and planning processes identify consumer’s needs, goals and preferences, including advance care planning</w:t>
      </w:r>
    </w:p>
    <w:p w14:paraId="7F6FEBAD" w14:textId="310A2C15" w:rsidR="00584D92" w:rsidRPr="00B56DCA" w:rsidRDefault="00584D92"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Demonstrating assessment and planning is undertaken in partnership with consumers</w:t>
      </w:r>
    </w:p>
    <w:p w14:paraId="27D5D1F2" w14:textId="23D72395" w:rsidR="00130189" w:rsidRPr="00B56DCA" w:rsidRDefault="00584D92"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Demonstrating embedded care plan development and review processes </w:t>
      </w:r>
      <w:r w:rsidR="00202DCB" w:rsidRPr="00B56DCA">
        <w:rPr>
          <w:rFonts w:ascii="Arial" w:hAnsi="Arial" w:cs="Arial"/>
        </w:rPr>
        <w:br w:type="page"/>
      </w:r>
    </w:p>
    <w:p w14:paraId="27D5D1F3" w14:textId="77777777" w:rsidR="00130189" w:rsidRDefault="00202DCB" w:rsidP="0013018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584D92" w14:paraId="27D5D1F7" w14:textId="77777777" w:rsidTr="00584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D5D1F4" w14:textId="77777777" w:rsidR="00584D92" w:rsidRPr="003217D3" w:rsidRDefault="00584D92" w:rsidP="00130189">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D5D1F5" w14:textId="79ADED40" w:rsidR="00584D92" w:rsidRPr="003217D3" w:rsidRDefault="00584D92" w:rsidP="001301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84D92" w14:paraId="27D5D1FF" w14:textId="77777777" w:rsidTr="00B558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1F8"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1F9"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7D5D1FA" w14:textId="77777777" w:rsidR="00584D92" w:rsidRPr="00244176" w:rsidRDefault="00584D92" w:rsidP="0013018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7D5D1FB" w14:textId="77777777" w:rsidR="00584D92" w:rsidRPr="00244176" w:rsidRDefault="00584D92" w:rsidP="0013018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7D5D1FC" w14:textId="77777777" w:rsidR="00584D92" w:rsidRPr="00244176" w:rsidRDefault="00584D92" w:rsidP="0013018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1FD" w14:textId="1050CEF5"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1E87076DD89045538580B432721397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204"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0"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1" w14:textId="77777777" w:rsidR="00584D92" w:rsidRPr="00244176" w:rsidRDefault="00584D92"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2" w14:textId="7E1C8069" w:rsidR="00584D92"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406683203BA7476F8D0548AD463775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209" w14:textId="77777777" w:rsidTr="00B558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5" w14:textId="77777777" w:rsidR="00584D92" w:rsidRPr="00244176" w:rsidRDefault="00584D92" w:rsidP="0013018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6" w14:textId="77777777" w:rsidR="00584D92" w:rsidRPr="00244176" w:rsidRDefault="00584D92" w:rsidP="0013018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7" w14:textId="4430F816"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E37CCCB9D0404091930A4EF2E3CA0A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20E"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A"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B" w14:textId="77777777" w:rsidR="00584D92" w:rsidRPr="00244176" w:rsidRDefault="00584D92"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C" w14:textId="0ED688C5" w:rsidR="00584D92"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047618B21745412284EEE201BF8C02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213" w14:textId="77777777" w:rsidTr="00B558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0F"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10"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11" w14:textId="401B4481"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0BB807A84124DB587865B2F7F7A97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218"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14"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15" w14:textId="77777777" w:rsidR="00584D92" w:rsidRPr="00244176" w:rsidRDefault="00584D92"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16" w14:textId="6CC22229" w:rsidR="00584D92"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123EE458B6C144B2BE04066B187FFF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r w:rsidR="00584D92" w14:paraId="27D5D21F" w14:textId="77777777" w:rsidTr="00B558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19"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1A"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D5D21B" w14:textId="77777777" w:rsidR="00584D92" w:rsidRPr="00244176" w:rsidRDefault="00584D92" w:rsidP="0013018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7D5D21C" w14:textId="77777777" w:rsidR="00584D92" w:rsidRPr="00244176" w:rsidRDefault="00584D92" w:rsidP="0013018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5D21D" w14:textId="5935AB70"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536C6FDE01E4498E9AFA0193AA95C8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4D92">
                  <w:rPr>
                    <w:rFonts w:ascii="Arial" w:hAnsi="Arial" w:cs="Arial"/>
                    <w:color w:val="auto"/>
                  </w:rPr>
                  <w:t>Compliant</w:t>
                </w:r>
              </w:sdtContent>
            </w:sdt>
            <w:r w:rsidR="00584D92" w:rsidRPr="00CC646C">
              <w:rPr>
                <w:rFonts w:ascii="Arial" w:hAnsi="Arial" w:cs="Arial"/>
                <w:color w:val="auto"/>
              </w:rPr>
              <w:t xml:space="preserve"> </w:t>
            </w:r>
          </w:p>
        </w:tc>
      </w:tr>
    </w:tbl>
    <w:bookmarkEnd w:id="4"/>
    <w:p w14:paraId="27D5D220" w14:textId="77777777" w:rsidR="00130189" w:rsidRDefault="00202DCB" w:rsidP="00130189">
      <w:pPr>
        <w:pStyle w:val="Heading20"/>
      </w:pPr>
      <w:r w:rsidRPr="00A36AA9">
        <w:t>Findings</w:t>
      </w:r>
    </w:p>
    <w:p w14:paraId="70E723A8" w14:textId="77777777" w:rsidR="00584D92" w:rsidRDefault="00584D92" w:rsidP="00584D92">
      <w:pPr>
        <w:pStyle w:val="NormalArial"/>
      </w:pPr>
      <w:r w:rsidRPr="00584D92">
        <w:t>At the time of performance report decision, the service was:</w:t>
      </w:r>
    </w:p>
    <w:p w14:paraId="6440962D" w14:textId="377E4980" w:rsidR="00584D92" w:rsidRPr="00B56DCA" w:rsidRDefault="00584D92"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Demonstrating the delivery of safe and effective personal and clinical care</w:t>
      </w:r>
    </w:p>
    <w:p w14:paraId="1CCE34FC" w14:textId="7C10133D" w:rsidR="00584D92" w:rsidRPr="00B56DCA" w:rsidRDefault="00584D92"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Demonstrating the management of high impact or high prevalence consumer risks </w:t>
      </w:r>
    </w:p>
    <w:p w14:paraId="613F29FD" w14:textId="3EF88161" w:rsidR="00584D92" w:rsidRPr="00B56DCA" w:rsidRDefault="00584D92"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lastRenderedPageBreak/>
        <w:t>Evidencing appropriate referrals are made to external stakeholders involved in consumer care</w:t>
      </w:r>
    </w:p>
    <w:p w14:paraId="441890E6" w14:textId="294910E2" w:rsidR="00584D92" w:rsidRPr="00B56DCA" w:rsidRDefault="00584D92"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Demonstrating the recognition of changing needs for consumers nearing end of life</w:t>
      </w:r>
    </w:p>
    <w:p w14:paraId="00065FA4" w14:textId="32C0B9E9" w:rsidR="0002481E" w:rsidRPr="00B56DCA" w:rsidRDefault="00584D92"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Demonstrating infection related risks are minimised through embedded processes </w:t>
      </w:r>
    </w:p>
    <w:p w14:paraId="34E2CAC9" w14:textId="77777777" w:rsidR="00B56DCA" w:rsidRDefault="00B56DCA" w:rsidP="0002481E">
      <w:pPr>
        <w:pStyle w:val="NormalArial"/>
        <w:rPr>
          <w:b/>
          <w:sz w:val="30"/>
          <w:szCs w:val="30"/>
        </w:rPr>
      </w:pPr>
      <w:r>
        <w:rPr>
          <w:b/>
          <w:sz w:val="30"/>
          <w:szCs w:val="30"/>
        </w:rPr>
        <w:br w:type="page"/>
      </w:r>
    </w:p>
    <w:p w14:paraId="27D5D222" w14:textId="0ADF5594" w:rsidR="00130189" w:rsidRPr="0002481E" w:rsidRDefault="00202DCB" w:rsidP="0002481E">
      <w:pPr>
        <w:pStyle w:val="NormalArial"/>
        <w:rPr>
          <w:b/>
          <w:sz w:val="30"/>
          <w:szCs w:val="30"/>
        </w:rPr>
      </w:pPr>
      <w:r w:rsidRPr="0002481E">
        <w:rPr>
          <w:b/>
          <w:sz w:val="30"/>
          <w:szCs w:val="30"/>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584D92" w14:paraId="27D5D226" w14:textId="77777777" w:rsidTr="00584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7D5D223" w14:textId="77777777" w:rsidR="00584D92" w:rsidRPr="00991076" w:rsidRDefault="00584D92" w:rsidP="00130189">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27D5D224" w14:textId="7741AD5D" w:rsidR="00584D92" w:rsidRPr="00991076" w:rsidRDefault="00584D92" w:rsidP="001301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584D92" w14:paraId="27D5D22B" w14:textId="77777777" w:rsidTr="00584D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27"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7D5D228"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27D5D229" w14:textId="17172261"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EC54283EBE364EC589183DFA6A1771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584D92" w:rsidRPr="00CC646C">
              <w:rPr>
                <w:rFonts w:ascii="Arial" w:hAnsi="Arial" w:cs="Arial"/>
                <w:color w:val="auto"/>
              </w:rPr>
              <w:t xml:space="preserve"> </w:t>
            </w:r>
          </w:p>
        </w:tc>
      </w:tr>
      <w:tr w:rsidR="00584D92" w14:paraId="27D5D230" w14:textId="77777777" w:rsidTr="00584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2C"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27D5D22D" w14:textId="77777777" w:rsidR="00584D92" w:rsidRPr="00244176" w:rsidRDefault="00584D92"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27D5D22E" w14:textId="154C58B8" w:rsidR="00584D92"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F2E5837909244E14BE5D7E7EF4B28B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584D92" w:rsidRPr="00CC646C">
              <w:rPr>
                <w:rFonts w:ascii="Arial" w:hAnsi="Arial" w:cs="Arial"/>
                <w:color w:val="auto"/>
              </w:rPr>
              <w:t xml:space="preserve"> </w:t>
            </w:r>
          </w:p>
        </w:tc>
      </w:tr>
      <w:tr w:rsidR="00584D92" w14:paraId="27D5D238" w14:textId="77777777" w:rsidTr="00584D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31"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27D5D232"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7D5D233" w14:textId="77777777" w:rsidR="00584D92" w:rsidRPr="00244176" w:rsidRDefault="00584D92" w:rsidP="0013018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7D5D234" w14:textId="77777777" w:rsidR="00584D92" w:rsidRPr="00244176" w:rsidRDefault="00584D92" w:rsidP="0013018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D5D235" w14:textId="77777777" w:rsidR="00584D92" w:rsidRPr="00244176" w:rsidRDefault="00584D92" w:rsidP="0013018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27D5D236" w14:textId="65E17CC9"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8095EE87B668457FB482E63AD08FA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584D92" w:rsidRPr="00CC646C">
              <w:rPr>
                <w:rFonts w:ascii="Arial" w:hAnsi="Arial" w:cs="Arial"/>
                <w:color w:val="auto"/>
              </w:rPr>
              <w:t xml:space="preserve"> </w:t>
            </w:r>
          </w:p>
        </w:tc>
      </w:tr>
      <w:tr w:rsidR="00584D92" w14:paraId="27D5D23D" w14:textId="77777777" w:rsidTr="00584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39"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27D5D23A" w14:textId="77777777" w:rsidR="00584D92" w:rsidRPr="00244176" w:rsidRDefault="00584D92"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27D5D23B" w14:textId="586C1859" w:rsidR="00584D92"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8385B79EFB7F4B82A882258022BE6C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584D92" w:rsidRPr="00CC646C">
              <w:rPr>
                <w:rFonts w:ascii="Arial" w:hAnsi="Arial" w:cs="Arial"/>
                <w:color w:val="auto"/>
              </w:rPr>
              <w:t xml:space="preserve"> </w:t>
            </w:r>
          </w:p>
        </w:tc>
      </w:tr>
      <w:tr w:rsidR="00584D92" w14:paraId="27D5D242" w14:textId="77777777" w:rsidTr="00584D9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3E"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27D5D23F"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27D5D240" w14:textId="79986E4A"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9CF6C99B4D7B43CE948C623D7255E3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584D92" w:rsidRPr="00CC646C">
              <w:rPr>
                <w:rFonts w:ascii="Arial" w:hAnsi="Arial" w:cs="Arial"/>
                <w:color w:val="auto"/>
              </w:rPr>
              <w:t xml:space="preserve"> </w:t>
            </w:r>
          </w:p>
        </w:tc>
      </w:tr>
      <w:tr w:rsidR="00584D92" w14:paraId="27D5D247" w14:textId="77777777" w:rsidTr="00584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43"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27D5D244" w14:textId="77777777" w:rsidR="00584D92" w:rsidRPr="00244176" w:rsidRDefault="00584D92"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27D5D245" w14:textId="1B3E49CF" w:rsidR="00584D92"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07AA73E872224FA598AD563262CE12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584D92" w:rsidRPr="00CC646C">
              <w:rPr>
                <w:rFonts w:ascii="Arial" w:hAnsi="Arial" w:cs="Arial"/>
                <w:color w:val="auto"/>
              </w:rPr>
              <w:t xml:space="preserve"> </w:t>
            </w:r>
          </w:p>
        </w:tc>
      </w:tr>
      <w:tr w:rsidR="00584D92" w14:paraId="27D5D24C" w14:textId="77777777" w:rsidTr="00584D92">
        <w:tc>
          <w:tcPr>
            <w:cnfStyle w:val="001000000000" w:firstRow="0" w:lastRow="0" w:firstColumn="1" w:lastColumn="0" w:oddVBand="0" w:evenVBand="0" w:oddHBand="0" w:evenHBand="0" w:firstRowFirstColumn="0" w:firstRowLastColumn="0" w:lastRowFirstColumn="0" w:lastRowLastColumn="0"/>
            <w:tcW w:w="0" w:type="auto"/>
            <w:vAlign w:val="top"/>
          </w:tcPr>
          <w:p w14:paraId="27D5D248" w14:textId="77777777" w:rsidR="00584D92" w:rsidRPr="00244176" w:rsidRDefault="00584D92"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27D5D249" w14:textId="77777777" w:rsidR="00584D92" w:rsidRPr="00244176" w:rsidRDefault="00584D92"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27D5D24A" w14:textId="509A6B32" w:rsidR="00584D92"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63ED071F2EB844E1831B5FE70A6F69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584D92" w:rsidRPr="00CC646C">
              <w:rPr>
                <w:rFonts w:ascii="Arial" w:hAnsi="Arial" w:cs="Arial"/>
                <w:color w:val="auto"/>
              </w:rPr>
              <w:t xml:space="preserve"> </w:t>
            </w:r>
          </w:p>
        </w:tc>
      </w:tr>
    </w:tbl>
    <w:p w14:paraId="27D5D24D" w14:textId="77777777" w:rsidR="00130189" w:rsidRDefault="00202DCB" w:rsidP="00130189">
      <w:pPr>
        <w:pStyle w:val="Heading20"/>
      </w:pPr>
      <w:r w:rsidRPr="00A36AA9">
        <w:t>Findings</w:t>
      </w:r>
    </w:p>
    <w:p w14:paraId="1AD7064C" w14:textId="77777777" w:rsidR="0002481E" w:rsidRDefault="0002481E" w:rsidP="0002481E">
      <w:pPr>
        <w:pStyle w:val="NormalArial"/>
      </w:pPr>
      <w:r w:rsidRPr="00584D92">
        <w:t>At the time of performance report decision, the service was:</w:t>
      </w:r>
    </w:p>
    <w:p w14:paraId="6F1DDADB" w14:textId="3D3FCFFD" w:rsidR="0002481E" w:rsidRPr="00B56DCA" w:rsidRDefault="0002481E"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Evidencing the provision of consumer services that optimise independence, health, and quality of life</w:t>
      </w:r>
    </w:p>
    <w:p w14:paraId="27D5D24E" w14:textId="29BC6E44" w:rsidR="00130189" w:rsidRPr="00B56DCA" w:rsidRDefault="0002481E"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Demonstrating how consumers needs are supported, including their emotional, spiritual and psychological wellbeing</w:t>
      </w:r>
    </w:p>
    <w:p w14:paraId="499D73B0" w14:textId="50615A79" w:rsidR="0002481E" w:rsidRPr="00B56DCA" w:rsidRDefault="0002481E"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Demonstrating that consumers are supported to have social relationships and maintain interests, including making referrals to external stakeholders as required</w:t>
      </w:r>
    </w:p>
    <w:p w14:paraId="6388D427" w14:textId="2FB8A67B" w:rsidR="0002481E" w:rsidRPr="00B56DCA" w:rsidRDefault="0002481E"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Evidencing suitable pre-prepared meals and safe equipment is provided to consumers</w:t>
      </w:r>
    </w:p>
    <w:p w14:paraId="27D5D24F" w14:textId="77777777" w:rsidR="00130189" w:rsidRDefault="00202DCB" w:rsidP="0013018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2"/>
        <w:gridCol w:w="2242"/>
      </w:tblGrid>
      <w:tr w:rsidR="0002481E" w14:paraId="27D5D253" w14:textId="77777777" w:rsidTr="00024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9" w:type="dxa"/>
            <w:gridSpan w:val="2"/>
            <w:tcBorders>
              <w:bottom w:val="single" w:sz="4" w:space="0" w:color="BFBFBF" w:themeColor="background1" w:themeShade="BF"/>
            </w:tcBorders>
          </w:tcPr>
          <w:p w14:paraId="27D5D250" w14:textId="77777777" w:rsidR="0002481E" w:rsidRPr="003217D3" w:rsidRDefault="0002481E" w:rsidP="0013018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242" w:type="dxa"/>
            <w:tcBorders>
              <w:bottom w:val="single" w:sz="4" w:space="0" w:color="BFBFBF" w:themeColor="background1" w:themeShade="BF"/>
            </w:tcBorders>
          </w:tcPr>
          <w:p w14:paraId="27D5D251" w14:textId="64CE8892" w:rsidR="0002481E" w:rsidRPr="003217D3" w:rsidRDefault="0002481E" w:rsidP="001301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481E" w14:paraId="27D5D258" w14:textId="77777777" w:rsidTr="0002481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54"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2" w:type="dxa"/>
            <w:shd w:val="clear" w:color="auto" w:fill="auto"/>
            <w:vAlign w:val="top"/>
          </w:tcPr>
          <w:p w14:paraId="27D5D255" w14:textId="77777777" w:rsidR="0002481E" w:rsidRPr="00244176" w:rsidRDefault="0002481E"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242" w:type="dxa"/>
            <w:shd w:val="clear" w:color="auto" w:fill="auto"/>
            <w:vAlign w:val="top"/>
          </w:tcPr>
          <w:p w14:paraId="27D5D256" w14:textId="38745257" w:rsidR="0002481E"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2355F8B6DD284EC7A79FBBD03DAC70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Not applicable</w:t>
                </w:r>
              </w:sdtContent>
            </w:sdt>
            <w:r w:rsidR="0002481E" w:rsidRPr="00CC646C">
              <w:rPr>
                <w:rFonts w:ascii="Arial" w:hAnsi="Arial" w:cs="Arial"/>
                <w:color w:val="auto"/>
              </w:rPr>
              <w:t xml:space="preserve"> </w:t>
            </w:r>
          </w:p>
        </w:tc>
      </w:tr>
      <w:tr w:rsidR="0002481E" w14:paraId="27D5D25F" w14:textId="77777777" w:rsidTr="00024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59"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2" w:type="dxa"/>
            <w:shd w:val="clear" w:color="auto" w:fill="auto"/>
            <w:vAlign w:val="top"/>
          </w:tcPr>
          <w:p w14:paraId="27D5D25A" w14:textId="77777777" w:rsidR="0002481E" w:rsidRPr="00244176" w:rsidRDefault="0002481E"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7D5D25B" w14:textId="77777777" w:rsidR="0002481E" w:rsidRPr="00244176" w:rsidRDefault="0002481E" w:rsidP="0013018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7D5D25C" w14:textId="77777777" w:rsidR="0002481E" w:rsidRPr="00244176" w:rsidRDefault="0002481E" w:rsidP="0013018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42" w:type="dxa"/>
            <w:shd w:val="clear" w:color="auto" w:fill="auto"/>
            <w:vAlign w:val="top"/>
          </w:tcPr>
          <w:p w14:paraId="27D5D25D" w14:textId="2BFC0CC3" w:rsidR="0002481E"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F5B1FA8600CE41A498DE77DB5FE53B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Not applicable</w:t>
                </w:r>
              </w:sdtContent>
            </w:sdt>
            <w:r w:rsidR="0002481E" w:rsidRPr="00CC646C">
              <w:rPr>
                <w:rFonts w:ascii="Arial" w:hAnsi="Arial" w:cs="Arial"/>
                <w:color w:val="auto"/>
              </w:rPr>
              <w:t xml:space="preserve"> </w:t>
            </w:r>
          </w:p>
        </w:tc>
      </w:tr>
      <w:tr w:rsidR="0002481E" w14:paraId="27D5D264" w14:textId="77777777" w:rsidTr="0002481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60"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2" w:type="dxa"/>
            <w:shd w:val="clear" w:color="auto" w:fill="auto"/>
            <w:vAlign w:val="top"/>
          </w:tcPr>
          <w:p w14:paraId="27D5D261" w14:textId="77777777" w:rsidR="0002481E" w:rsidRPr="00244176" w:rsidRDefault="0002481E"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242" w:type="dxa"/>
            <w:shd w:val="clear" w:color="auto" w:fill="auto"/>
            <w:vAlign w:val="top"/>
          </w:tcPr>
          <w:p w14:paraId="27D5D262" w14:textId="7E3003B2" w:rsidR="0002481E"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A4D4758E9AD340C7BA828AFD8EC8D8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Not applicable</w:t>
                </w:r>
              </w:sdtContent>
            </w:sdt>
            <w:r w:rsidR="0002481E" w:rsidRPr="00CC646C">
              <w:rPr>
                <w:rFonts w:ascii="Arial" w:hAnsi="Arial" w:cs="Arial"/>
                <w:color w:val="auto"/>
              </w:rPr>
              <w:t xml:space="preserve"> </w:t>
            </w:r>
          </w:p>
        </w:tc>
      </w:tr>
    </w:tbl>
    <w:p w14:paraId="27D5D265" w14:textId="77777777" w:rsidR="00130189" w:rsidRDefault="00202DCB" w:rsidP="00130189">
      <w:pPr>
        <w:pStyle w:val="Heading20"/>
      </w:pPr>
      <w:r w:rsidRPr="00A36AA9">
        <w:t>Findings</w:t>
      </w:r>
    </w:p>
    <w:p w14:paraId="440E64F1" w14:textId="77777777" w:rsidR="0002481E" w:rsidRDefault="0002481E" w:rsidP="0002481E">
      <w:pPr>
        <w:spacing w:before="240" w:line="276" w:lineRule="auto"/>
        <w:rPr>
          <w:rFonts w:ascii="Arial" w:hAnsi="Arial" w:cs="Arial"/>
          <w:color w:val="000000"/>
          <w:lang w:eastAsia="en-AU"/>
        </w:rPr>
      </w:pPr>
      <w:r w:rsidRPr="00B1567B">
        <w:rPr>
          <w:rFonts w:ascii="Arial" w:hAnsi="Arial" w:cs="Arial"/>
          <w:color w:val="000000"/>
          <w:lang w:eastAsia="en-AU"/>
        </w:rPr>
        <w:t>Th</w:t>
      </w:r>
      <w:r>
        <w:rPr>
          <w:rFonts w:ascii="Arial" w:hAnsi="Arial" w:cs="Arial"/>
          <w:color w:val="000000"/>
          <w:lang w:eastAsia="en-AU"/>
        </w:rPr>
        <w:t>is</w:t>
      </w:r>
      <w:r w:rsidRPr="00B1567B">
        <w:rPr>
          <w:rFonts w:ascii="Arial" w:hAnsi="Arial" w:cs="Arial"/>
          <w:color w:val="000000"/>
          <w:lang w:eastAsia="en-AU"/>
        </w:rPr>
        <w:t xml:space="preserve"> Quality Standard was not assessed during this </w:t>
      </w:r>
      <w:r>
        <w:rPr>
          <w:rFonts w:ascii="Arial" w:hAnsi="Arial" w:cs="Arial"/>
          <w:color w:val="000000"/>
          <w:lang w:eastAsia="en-AU"/>
        </w:rPr>
        <w:t>quality audit, as t</w:t>
      </w:r>
      <w:r w:rsidRPr="00B1567B">
        <w:rPr>
          <w:rFonts w:ascii="Arial" w:hAnsi="Arial" w:cs="Arial"/>
          <w:color w:val="000000"/>
          <w:lang w:eastAsia="en-AU"/>
        </w:rPr>
        <w:t xml:space="preserve">he service is not funded </w:t>
      </w:r>
      <w:r>
        <w:rPr>
          <w:rFonts w:ascii="Arial" w:hAnsi="Arial" w:cs="Arial"/>
          <w:color w:val="000000"/>
          <w:lang w:eastAsia="en-AU"/>
        </w:rPr>
        <w:t xml:space="preserve">by HCP or CHSP to deliver </w:t>
      </w:r>
      <w:r w:rsidRPr="00B1567B">
        <w:rPr>
          <w:rFonts w:ascii="Arial" w:hAnsi="Arial" w:cs="Arial"/>
          <w:color w:val="000000"/>
          <w:lang w:eastAsia="en-AU"/>
        </w:rPr>
        <w:t xml:space="preserve">services </w:t>
      </w:r>
      <w:r>
        <w:rPr>
          <w:rFonts w:ascii="Arial" w:hAnsi="Arial" w:cs="Arial"/>
          <w:color w:val="000000"/>
          <w:lang w:eastAsia="en-AU"/>
        </w:rPr>
        <w:t>in a service environment.</w:t>
      </w:r>
    </w:p>
    <w:p w14:paraId="7F712DFF" w14:textId="77777777" w:rsidR="00B56DCA" w:rsidRDefault="00B56DCA" w:rsidP="0002481E">
      <w:pPr>
        <w:pStyle w:val="NormalArial"/>
        <w:rPr>
          <w:b/>
          <w:sz w:val="30"/>
          <w:szCs w:val="30"/>
        </w:rPr>
      </w:pPr>
      <w:r>
        <w:rPr>
          <w:b/>
          <w:sz w:val="30"/>
          <w:szCs w:val="30"/>
        </w:rPr>
        <w:br w:type="page"/>
      </w:r>
    </w:p>
    <w:p w14:paraId="27D5D267" w14:textId="02E3FD18" w:rsidR="00130189" w:rsidRPr="0002481E" w:rsidRDefault="00202DCB" w:rsidP="0002481E">
      <w:pPr>
        <w:pStyle w:val="NormalArial"/>
        <w:rPr>
          <w:b/>
          <w:sz w:val="30"/>
          <w:szCs w:val="30"/>
        </w:rPr>
      </w:pPr>
      <w:r w:rsidRPr="0002481E">
        <w:rPr>
          <w:b/>
          <w:sz w:val="30"/>
          <w:szCs w:val="30"/>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02481E" w14:paraId="27D5D26B" w14:textId="77777777" w:rsidTr="00024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7D5D268" w14:textId="77777777" w:rsidR="0002481E" w:rsidRPr="003217D3" w:rsidRDefault="0002481E" w:rsidP="0013018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27D5D269" w14:textId="068A593E" w:rsidR="0002481E" w:rsidRPr="003217D3" w:rsidRDefault="0002481E" w:rsidP="001301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481E" w14:paraId="27D5D270" w14:textId="77777777" w:rsidTr="0002481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6C"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27D5D26D" w14:textId="77777777" w:rsidR="0002481E" w:rsidRPr="00244176" w:rsidRDefault="0002481E"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27D5D26E" w14:textId="60C5B32F" w:rsidR="0002481E"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839985FCDF024EA68C0EB839531AF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02481E" w:rsidRPr="00CC646C">
              <w:rPr>
                <w:rFonts w:ascii="Arial" w:hAnsi="Arial" w:cs="Arial"/>
                <w:color w:val="auto"/>
              </w:rPr>
              <w:t xml:space="preserve"> </w:t>
            </w:r>
          </w:p>
        </w:tc>
      </w:tr>
      <w:tr w:rsidR="0002481E" w14:paraId="27D5D275" w14:textId="77777777" w:rsidTr="00024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71"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27D5D272" w14:textId="77777777" w:rsidR="0002481E" w:rsidRPr="00244176" w:rsidRDefault="0002481E"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27D5D273" w14:textId="62B0A108" w:rsidR="0002481E"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6863EDE444F3465BA30939F2C29763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02481E" w:rsidRPr="00CC646C">
              <w:rPr>
                <w:rFonts w:ascii="Arial" w:hAnsi="Arial" w:cs="Arial"/>
                <w:color w:val="auto"/>
              </w:rPr>
              <w:t xml:space="preserve"> </w:t>
            </w:r>
          </w:p>
        </w:tc>
      </w:tr>
      <w:tr w:rsidR="0002481E" w14:paraId="27D5D27A" w14:textId="77777777" w:rsidTr="0002481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76" w14:textId="77777777" w:rsidR="0002481E" w:rsidRPr="00244176" w:rsidRDefault="0002481E" w:rsidP="00130189">
            <w:pPr>
              <w:spacing w:line="22" w:lineRule="atLeast"/>
              <w:rPr>
                <w:rFonts w:ascii="Arial" w:hAnsi="Arial" w:cs="Arial"/>
                <w:color w:val="auto"/>
              </w:rPr>
            </w:pPr>
            <w:bookmarkStart w:id="6" w:name="_Hlk121924466"/>
            <w:bookmarkStart w:id="7" w:name="_Hlk122342911"/>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7D5D277" w14:textId="77777777" w:rsidR="0002481E" w:rsidRPr="00244176" w:rsidRDefault="0002481E"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27D5D278" w14:textId="0A2F3830" w:rsidR="0002481E"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000840804D874927A0F5D5ED5F0F60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Non-compliant</w:t>
                </w:r>
              </w:sdtContent>
            </w:sdt>
            <w:r w:rsidR="0002481E" w:rsidRPr="00CC646C">
              <w:rPr>
                <w:rFonts w:ascii="Arial" w:hAnsi="Arial" w:cs="Arial"/>
                <w:color w:val="auto"/>
              </w:rPr>
              <w:t xml:space="preserve"> </w:t>
            </w:r>
          </w:p>
        </w:tc>
      </w:tr>
      <w:tr w:rsidR="0002481E" w14:paraId="27D5D27F" w14:textId="77777777" w:rsidTr="0002481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7B" w14:textId="77777777" w:rsidR="0002481E" w:rsidRPr="00244176" w:rsidRDefault="0002481E" w:rsidP="00130189">
            <w:pPr>
              <w:spacing w:line="22" w:lineRule="atLeast"/>
              <w:rPr>
                <w:rFonts w:ascii="Arial" w:hAnsi="Arial" w:cs="Arial"/>
                <w:color w:val="auto"/>
              </w:rPr>
            </w:pPr>
            <w:bookmarkStart w:id="8" w:name="_Hlk121924516"/>
            <w:bookmarkEnd w:id="6"/>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7D5D27C" w14:textId="77777777" w:rsidR="0002481E" w:rsidRPr="00244176" w:rsidRDefault="0002481E"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27D5D27D" w14:textId="09AC832C" w:rsidR="0002481E"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51C67496237D4B6895E3F005E8E57D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Non-compliant</w:t>
                </w:r>
              </w:sdtContent>
            </w:sdt>
            <w:r w:rsidR="0002481E" w:rsidRPr="00CC646C">
              <w:rPr>
                <w:rFonts w:ascii="Arial" w:hAnsi="Arial" w:cs="Arial"/>
                <w:color w:val="auto"/>
              </w:rPr>
              <w:t xml:space="preserve"> </w:t>
            </w:r>
          </w:p>
        </w:tc>
      </w:tr>
    </w:tbl>
    <w:bookmarkEnd w:id="8"/>
    <w:bookmarkEnd w:id="7"/>
    <w:p w14:paraId="27D5D280" w14:textId="77777777" w:rsidR="00130189" w:rsidRDefault="00202DCB" w:rsidP="00130189">
      <w:pPr>
        <w:pStyle w:val="Heading20"/>
      </w:pPr>
      <w:r w:rsidRPr="00A36AA9">
        <w:t>Findings</w:t>
      </w:r>
    </w:p>
    <w:p w14:paraId="01C24793" w14:textId="77777777" w:rsidR="0002481E" w:rsidRDefault="0002481E" w:rsidP="00130189">
      <w:pPr>
        <w:pStyle w:val="NormalArial"/>
      </w:pPr>
      <w:r w:rsidRPr="00584D92">
        <w:t>At the time of performance report decision, the service was</w:t>
      </w:r>
      <w:r>
        <w:t>:</w:t>
      </w:r>
    </w:p>
    <w:p w14:paraId="75B2B230" w14:textId="2A760463" w:rsidR="0002481E" w:rsidRPr="00B56DCA" w:rsidRDefault="0002481E"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Demonstrating that consumers and representatives are enabled and encouraged to make complaints and provide feedback</w:t>
      </w:r>
    </w:p>
    <w:p w14:paraId="5C58E403" w14:textId="013C4542" w:rsidR="0002481E" w:rsidRPr="00B56DCA" w:rsidRDefault="0002481E"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Evidencing the provision of information to consumers and representatives to access external services, including complaint resolution, advocacy, and translating services</w:t>
      </w:r>
    </w:p>
    <w:p w14:paraId="2A0112E1" w14:textId="4DCB9F13" w:rsidR="0002481E" w:rsidRDefault="0002481E" w:rsidP="0002481E">
      <w:pPr>
        <w:pStyle w:val="NormalArial"/>
      </w:pPr>
      <w:r w:rsidRPr="004765AF">
        <w:t>At the time of performance report decision, the service was not:</w:t>
      </w:r>
    </w:p>
    <w:p w14:paraId="7F9A4515" w14:textId="28A29121" w:rsidR="0002481E" w:rsidRPr="00B56DCA" w:rsidRDefault="0002481E"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Demonstrating open disclosure process and practises when addressing complaints </w:t>
      </w:r>
    </w:p>
    <w:p w14:paraId="30FB0C4C" w14:textId="2DA1CF47" w:rsidR="0002481E" w:rsidRPr="00B56DCA" w:rsidRDefault="0002481E"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Evidencing the assessment of complaint trends and subsequent improvement processes</w:t>
      </w:r>
    </w:p>
    <w:p w14:paraId="71DF1155" w14:textId="17D17542" w:rsidR="004765AF" w:rsidRDefault="004765AF" w:rsidP="0002481E">
      <w:pPr>
        <w:pStyle w:val="NormalArial"/>
      </w:pPr>
      <w:r>
        <w:t>C</w:t>
      </w:r>
      <w:r w:rsidRPr="004765AF">
        <w:t>onsumers and representatives sampled who are in the total service cohort of 39 HCP consumers have not raised a complaint over the last 22 months. They did say that feedback raised regarding scheduling is actioned by staff in real time which was appreciated by consumers.</w:t>
      </w:r>
    </w:p>
    <w:p w14:paraId="27D5D281" w14:textId="284AFE7E" w:rsidR="00130189" w:rsidRDefault="004765AF" w:rsidP="0002481E">
      <w:pPr>
        <w:pStyle w:val="NormalArial"/>
      </w:pPr>
      <w:r>
        <w:t>C</w:t>
      </w:r>
      <w:r w:rsidRPr="004765AF">
        <w:t>onsumers and representatives sampled raised a concern that has not been recorded on the feedback or complaints register, nor verbal contact with the representative to advise the status of their concern at the time of the Assessment Team visit</w:t>
      </w:r>
      <w:r>
        <w:t>.</w:t>
      </w:r>
    </w:p>
    <w:p w14:paraId="5FA10BE1" w14:textId="5C7540A1" w:rsidR="004765AF" w:rsidRDefault="004765AF" w:rsidP="0002481E">
      <w:pPr>
        <w:pStyle w:val="NormalArial"/>
      </w:pPr>
      <w:r>
        <w:t>C</w:t>
      </w:r>
      <w:r w:rsidRPr="004765AF">
        <w:t>are workers</w:t>
      </w:r>
      <w:r>
        <w:t xml:space="preserve"> sampled advised they</w:t>
      </w:r>
      <w:r w:rsidRPr="004765AF">
        <w:t xml:space="preserve"> direct consumers to ring the office if they have a complaint </w:t>
      </w:r>
      <w:r>
        <w:t xml:space="preserve">and care workers sampled </w:t>
      </w:r>
      <w:r w:rsidRPr="004765AF">
        <w:t>had no awareness of open disclosure, despite the sub-contractor being fully informed.</w:t>
      </w:r>
    </w:p>
    <w:p w14:paraId="11F20AD9" w14:textId="03C1A06C" w:rsidR="004765AF" w:rsidRDefault="004765AF" w:rsidP="0002481E">
      <w:pPr>
        <w:pStyle w:val="NormalArial"/>
      </w:pPr>
      <w:r w:rsidRPr="004765AF">
        <w:t xml:space="preserve">Management </w:t>
      </w:r>
      <w:r>
        <w:t xml:space="preserve">advised they do not receive </w:t>
      </w:r>
      <w:r w:rsidR="00130189">
        <w:t>many</w:t>
      </w:r>
      <w:r>
        <w:t xml:space="preserve"> </w:t>
      </w:r>
      <w:r w:rsidRPr="004765AF">
        <w:t>complaints</w:t>
      </w:r>
      <w:r w:rsidR="00130189">
        <w:t>. Care workers advised the team</w:t>
      </w:r>
      <w:r w:rsidRPr="004765AF">
        <w:t xml:space="preserve"> resolve </w:t>
      </w:r>
      <w:r w:rsidR="00130189">
        <w:t xml:space="preserve">complaints </w:t>
      </w:r>
      <w:r w:rsidRPr="004765AF">
        <w:t>on the spot without formal documentation in the complaints register.</w:t>
      </w:r>
    </w:p>
    <w:p w14:paraId="36341272" w14:textId="20A1F797" w:rsidR="00130189" w:rsidRDefault="00130189" w:rsidP="0002481E">
      <w:pPr>
        <w:pStyle w:val="NormalArial"/>
      </w:pPr>
      <w:r>
        <w:t>In response to the Assessment team report the service advised, regarding</w:t>
      </w:r>
      <w:r w:rsidRPr="00130189">
        <w:t xml:space="preserve"> </w:t>
      </w:r>
      <w:r>
        <w:t>o</w:t>
      </w:r>
      <w:r w:rsidRPr="00130189">
        <w:t>pen Disclosure awareness</w:t>
      </w:r>
      <w:r>
        <w:t xml:space="preserve">: </w:t>
      </w:r>
      <w:r w:rsidRPr="00130189">
        <w:t>Open Disclosure Training is given to Registered Nurses and Enrolled Nurses as a half day training packages. Support Workers complete a 20min online module</w:t>
      </w:r>
      <w:r>
        <w:t>.</w:t>
      </w:r>
    </w:p>
    <w:p w14:paraId="00A422AB" w14:textId="139D887E" w:rsidR="00130189" w:rsidRDefault="00130189" w:rsidP="0002481E">
      <w:pPr>
        <w:pStyle w:val="NormalArial"/>
      </w:pPr>
      <w:r>
        <w:lastRenderedPageBreak/>
        <w:t xml:space="preserve">I acknowledge the training the service is providing to staff, however I anticipate it will take time to embed new processes and procedures. I therefore find this standard not met. </w:t>
      </w:r>
    </w:p>
    <w:p w14:paraId="3BFF9A48" w14:textId="77777777" w:rsidR="00B56DCA" w:rsidRDefault="00B56DCA" w:rsidP="00130189">
      <w:pPr>
        <w:pStyle w:val="Heading1"/>
        <w:spacing w:before="120" w:after="240" w:line="22" w:lineRule="atLeast"/>
        <w:rPr>
          <w:rFonts w:ascii="Arial" w:hAnsi="Arial" w:cs="Arial"/>
        </w:rPr>
      </w:pPr>
      <w:r>
        <w:rPr>
          <w:rFonts w:ascii="Arial" w:hAnsi="Arial" w:cs="Arial"/>
        </w:rPr>
        <w:br w:type="page"/>
      </w:r>
    </w:p>
    <w:p w14:paraId="27D5D282" w14:textId="49E39CB5" w:rsidR="00130189" w:rsidRPr="003217D3" w:rsidRDefault="00202DCB" w:rsidP="0013018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02481E" w14:paraId="27D5D286" w14:textId="77777777" w:rsidTr="00B55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7D5D283" w14:textId="77777777" w:rsidR="0002481E" w:rsidRPr="003217D3" w:rsidRDefault="0002481E" w:rsidP="0013018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7D5D284" w14:textId="500D71D5" w:rsidR="0002481E" w:rsidRPr="003217D3" w:rsidRDefault="0002481E" w:rsidP="001301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2481E" w14:paraId="27D5D28B" w14:textId="77777777" w:rsidTr="00B558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87"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27D5D288" w14:textId="77777777" w:rsidR="0002481E" w:rsidRPr="00244176" w:rsidRDefault="0002481E"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7D5D289" w14:textId="3474ECD2" w:rsidR="0002481E"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44254BE76AA84AECA2F105AECF81C7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02481E" w:rsidRPr="00CC646C">
              <w:rPr>
                <w:rFonts w:ascii="Arial" w:hAnsi="Arial" w:cs="Arial"/>
                <w:color w:val="auto"/>
              </w:rPr>
              <w:t xml:space="preserve"> </w:t>
            </w:r>
          </w:p>
        </w:tc>
      </w:tr>
      <w:tr w:rsidR="0002481E" w14:paraId="27D5D290"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8C"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27D5D28D" w14:textId="77777777" w:rsidR="0002481E" w:rsidRPr="00244176" w:rsidRDefault="0002481E"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27D5D28E" w14:textId="2236129F" w:rsidR="0002481E"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8D6407B4C1524F2CBD9C9D403E8CFD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02481E" w:rsidRPr="00CC646C">
              <w:rPr>
                <w:rFonts w:ascii="Arial" w:hAnsi="Arial" w:cs="Arial"/>
                <w:color w:val="auto"/>
              </w:rPr>
              <w:t xml:space="preserve"> </w:t>
            </w:r>
          </w:p>
        </w:tc>
      </w:tr>
      <w:tr w:rsidR="0002481E" w14:paraId="27D5D295" w14:textId="77777777" w:rsidTr="00B558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91"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7D5D292" w14:textId="77777777" w:rsidR="0002481E" w:rsidRPr="00244176" w:rsidRDefault="0002481E"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27D5D293" w14:textId="1D47D31D" w:rsidR="0002481E"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B11FFD440D9549F9831CA443E93921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02481E" w:rsidRPr="00CC646C">
              <w:rPr>
                <w:rFonts w:ascii="Arial" w:hAnsi="Arial" w:cs="Arial"/>
                <w:color w:val="auto"/>
              </w:rPr>
              <w:t xml:space="preserve"> </w:t>
            </w:r>
          </w:p>
        </w:tc>
      </w:tr>
      <w:tr w:rsidR="0002481E" w14:paraId="27D5D29A" w14:textId="77777777" w:rsidTr="00B55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96"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27D5D297" w14:textId="77777777" w:rsidR="0002481E" w:rsidRPr="00244176" w:rsidRDefault="0002481E"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27D5D298" w14:textId="6B34D49C" w:rsidR="0002481E"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2DE409DF528B459C9F250AADA3981E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02481E" w:rsidRPr="00CC646C">
              <w:rPr>
                <w:rFonts w:ascii="Arial" w:hAnsi="Arial" w:cs="Arial"/>
                <w:color w:val="auto"/>
              </w:rPr>
              <w:t xml:space="preserve"> </w:t>
            </w:r>
          </w:p>
        </w:tc>
      </w:tr>
      <w:tr w:rsidR="0002481E" w14:paraId="27D5D29F" w14:textId="77777777" w:rsidTr="00B558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9B" w14:textId="77777777" w:rsidR="0002481E" w:rsidRPr="00244176" w:rsidRDefault="0002481E"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27D5D29C" w14:textId="77777777" w:rsidR="0002481E" w:rsidRPr="00244176" w:rsidRDefault="0002481E"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7D5D29D" w14:textId="354226F4" w:rsidR="0002481E"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E9BB9795842A4675B80F38F19194B3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81E">
                  <w:rPr>
                    <w:rFonts w:ascii="Arial" w:hAnsi="Arial" w:cs="Arial"/>
                    <w:color w:val="auto"/>
                  </w:rPr>
                  <w:t>Compliant</w:t>
                </w:r>
              </w:sdtContent>
            </w:sdt>
            <w:r w:rsidR="0002481E" w:rsidRPr="00CC646C">
              <w:rPr>
                <w:rFonts w:ascii="Arial" w:hAnsi="Arial" w:cs="Arial"/>
                <w:color w:val="auto"/>
              </w:rPr>
              <w:t xml:space="preserve"> </w:t>
            </w:r>
          </w:p>
        </w:tc>
      </w:tr>
    </w:tbl>
    <w:p w14:paraId="27D5D2A0" w14:textId="53F4AB09" w:rsidR="00130189" w:rsidRDefault="00202DCB" w:rsidP="00130189">
      <w:pPr>
        <w:pStyle w:val="Heading20"/>
      </w:pPr>
      <w:r w:rsidRPr="00A36AA9">
        <w:t>Findings</w:t>
      </w:r>
    </w:p>
    <w:p w14:paraId="2CB4B2E4" w14:textId="0ED1DD58" w:rsidR="0002481E" w:rsidRDefault="0002481E" w:rsidP="0002481E">
      <w:pPr>
        <w:pStyle w:val="NormalArial"/>
      </w:pPr>
      <w:r w:rsidRPr="00584D92">
        <w:t>At the time of performance report decision, the service was</w:t>
      </w:r>
      <w:r>
        <w:t>:</w:t>
      </w:r>
    </w:p>
    <w:p w14:paraId="118C4994" w14:textId="38430527" w:rsidR="00907F5F" w:rsidRPr="00B56DCA" w:rsidRDefault="00907F5F"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Evidencing recruitment practises including brokered services that ensure staff are kind, caring and respectful to consumers</w:t>
      </w:r>
    </w:p>
    <w:p w14:paraId="4DEF766D" w14:textId="16663A00" w:rsidR="00907F5F" w:rsidRPr="00B56DCA" w:rsidRDefault="00907F5F"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Demonstrating that active recruiting is underway to increase staff levels in key areas</w:t>
      </w:r>
    </w:p>
    <w:p w14:paraId="24253B48" w14:textId="705DA181" w:rsidR="00907F5F" w:rsidRPr="00B56DCA" w:rsidRDefault="00907F5F"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Evidencing that workforce monitoring and staff performance reviews are undertaken</w:t>
      </w:r>
    </w:p>
    <w:p w14:paraId="65CEE8F3" w14:textId="77777777" w:rsidR="00B56DCA" w:rsidRDefault="00B56DCA" w:rsidP="00130189">
      <w:pPr>
        <w:pStyle w:val="Heading1"/>
        <w:spacing w:before="120" w:after="240" w:line="22" w:lineRule="atLeast"/>
        <w:rPr>
          <w:rFonts w:ascii="Arial" w:hAnsi="Arial" w:cs="Arial"/>
        </w:rPr>
      </w:pPr>
      <w:r>
        <w:rPr>
          <w:rFonts w:ascii="Arial" w:hAnsi="Arial" w:cs="Arial"/>
        </w:rPr>
        <w:br w:type="page"/>
      </w:r>
    </w:p>
    <w:p w14:paraId="27D5D2A2" w14:textId="27AE53BB" w:rsidR="00130189" w:rsidRPr="00A36AA9" w:rsidRDefault="00202DCB" w:rsidP="0013018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907F5F" w14:paraId="27D5D2A6" w14:textId="77777777" w:rsidTr="00907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7D5D2A3" w14:textId="77777777" w:rsidR="00907F5F" w:rsidRPr="003217D3" w:rsidRDefault="00907F5F" w:rsidP="0013018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27D5D2A4" w14:textId="52760ABB" w:rsidR="00907F5F" w:rsidRPr="003217D3" w:rsidRDefault="00907F5F" w:rsidP="001301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07F5F" w14:paraId="27D5D2AB" w14:textId="77777777" w:rsidTr="00907F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A7" w14:textId="77777777" w:rsidR="00907F5F" w:rsidRPr="00244176" w:rsidRDefault="00907F5F"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27D5D2A8" w14:textId="77777777" w:rsidR="00907F5F" w:rsidRPr="00244176" w:rsidRDefault="00907F5F"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27D5D2A9" w14:textId="6C4604C9" w:rsidR="00907F5F"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9D3B42EA59874117BCE453A33131CA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F5F">
                  <w:rPr>
                    <w:rFonts w:ascii="Arial" w:hAnsi="Arial" w:cs="Arial"/>
                    <w:color w:val="auto"/>
                  </w:rPr>
                  <w:t>Compliant</w:t>
                </w:r>
              </w:sdtContent>
            </w:sdt>
            <w:r w:rsidR="00907F5F" w:rsidRPr="00CC646C">
              <w:rPr>
                <w:rFonts w:ascii="Arial" w:hAnsi="Arial" w:cs="Arial"/>
                <w:color w:val="auto"/>
              </w:rPr>
              <w:t xml:space="preserve"> </w:t>
            </w:r>
          </w:p>
        </w:tc>
      </w:tr>
      <w:tr w:rsidR="00907F5F" w14:paraId="27D5D2B0" w14:textId="77777777" w:rsidTr="00907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AC" w14:textId="77777777" w:rsidR="00907F5F" w:rsidRPr="00244176" w:rsidRDefault="00907F5F"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27D5D2AD" w14:textId="77777777" w:rsidR="00907F5F" w:rsidRPr="00244176" w:rsidRDefault="00907F5F"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27D5D2AE" w14:textId="1086009D" w:rsidR="00907F5F" w:rsidRPr="00CC646C" w:rsidRDefault="00C75B8C"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8174153B4E14C278A5E3BBBD47488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F5F">
                  <w:rPr>
                    <w:rFonts w:ascii="Arial" w:hAnsi="Arial" w:cs="Arial"/>
                    <w:color w:val="auto"/>
                  </w:rPr>
                  <w:t>Compliant</w:t>
                </w:r>
              </w:sdtContent>
            </w:sdt>
            <w:r w:rsidR="00907F5F" w:rsidRPr="00CC646C">
              <w:rPr>
                <w:rFonts w:ascii="Arial" w:hAnsi="Arial" w:cs="Arial"/>
                <w:color w:val="auto"/>
              </w:rPr>
              <w:t xml:space="preserve"> </w:t>
            </w:r>
          </w:p>
        </w:tc>
      </w:tr>
      <w:tr w:rsidR="00907F5F" w14:paraId="27D5D2BB" w14:textId="77777777" w:rsidTr="00907F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B1" w14:textId="77777777" w:rsidR="00907F5F" w:rsidRPr="00244176" w:rsidRDefault="00907F5F" w:rsidP="00130189">
            <w:pPr>
              <w:spacing w:line="22" w:lineRule="atLeast"/>
              <w:rPr>
                <w:rFonts w:ascii="Arial" w:hAnsi="Arial" w:cs="Arial"/>
                <w:color w:val="auto"/>
              </w:rPr>
            </w:pPr>
            <w:bookmarkStart w:id="9" w:name="_Hlk121924615"/>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27D5D2B2" w14:textId="77777777" w:rsidR="00907F5F" w:rsidRPr="00244176" w:rsidRDefault="00907F5F"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7D5D2B3" w14:textId="77777777" w:rsidR="00907F5F" w:rsidRPr="00244176" w:rsidRDefault="00907F5F"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7D5D2B4" w14:textId="77777777" w:rsidR="00907F5F" w:rsidRPr="00244176" w:rsidRDefault="00907F5F"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7D5D2B5" w14:textId="77777777" w:rsidR="00907F5F" w:rsidRPr="00244176" w:rsidRDefault="00907F5F"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7D5D2B6" w14:textId="77777777" w:rsidR="00907F5F" w:rsidRPr="00244176" w:rsidRDefault="00907F5F"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7D5D2B7" w14:textId="77777777" w:rsidR="00907F5F" w:rsidRPr="00244176" w:rsidRDefault="00907F5F"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7D5D2B8" w14:textId="77777777" w:rsidR="00907F5F" w:rsidRPr="00244176" w:rsidRDefault="00907F5F" w:rsidP="001301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27D5D2B9" w14:textId="3DFEF211" w:rsidR="00907F5F"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E62F4E35EB3F4C4A9721B025ECD07E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F5F">
                  <w:rPr>
                    <w:rFonts w:ascii="Arial" w:hAnsi="Arial" w:cs="Arial"/>
                    <w:color w:val="auto"/>
                  </w:rPr>
                  <w:t>Non-compliant</w:t>
                </w:r>
              </w:sdtContent>
            </w:sdt>
            <w:r w:rsidR="00907F5F" w:rsidRPr="00CC646C">
              <w:rPr>
                <w:rFonts w:ascii="Arial" w:hAnsi="Arial" w:cs="Arial"/>
                <w:color w:val="auto"/>
              </w:rPr>
              <w:t xml:space="preserve"> </w:t>
            </w:r>
          </w:p>
        </w:tc>
      </w:tr>
      <w:bookmarkEnd w:id="9"/>
      <w:tr w:rsidR="00907F5F" w14:paraId="27D5D2C4" w14:textId="77777777" w:rsidTr="00907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BC" w14:textId="77777777" w:rsidR="00907F5F" w:rsidRPr="00244176" w:rsidRDefault="00907F5F"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27D5D2BD" w14:textId="77777777" w:rsidR="00907F5F" w:rsidRPr="00244176" w:rsidRDefault="00907F5F" w:rsidP="001301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D5D2BE" w14:textId="77777777" w:rsidR="00907F5F" w:rsidRPr="00244176" w:rsidRDefault="00907F5F" w:rsidP="001301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7D5D2BF" w14:textId="77777777" w:rsidR="00907F5F" w:rsidRPr="00244176" w:rsidRDefault="00907F5F" w:rsidP="001301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7D5D2C0" w14:textId="77777777" w:rsidR="00907F5F" w:rsidRPr="00244176" w:rsidRDefault="00907F5F" w:rsidP="001301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7D5D2C1" w14:textId="77777777" w:rsidR="00907F5F" w:rsidRPr="00244176" w:rsidRDefault="00907F5F" w:rsidP="001301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27D5D2C2" w14:textId="2A7793F5" w:rsidR="00907F5F" w:rsidRPr="00CC646C" w:rsidRDefault="00C75B8C" w:rsidP="0013018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228395E10A54A13B4E8EC55F4F4DC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F5F">
                  <w:rPr>
                    <w:rFonts w:ascii="Arial" w:hAnsi="Arial" w:cs="Arial"/>
                    <w:color w:val="auto"/>
                  </w:rPr>
                  <w:t>Compliant</w:t>
                </w:r>
              </w:sdtContent>
            </w:sdt>
          </w:p>
        </w:tc>
      </w:tr>
      <w:tr w:rsidR="00907F5F" w14:paraId="27D5D2CC" w14:textId="77777777" w:rsidTr="00907F5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D5D2C5" w14:textId="77777777" w:rsidR="00907F5F" w:rsidRPr="00244176" w:rsidRDefault="00907F5F" w:rsidP="001301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27D5D2C6" w14:textId="77777777" w:rsidR="00907F5F" w:rsidRPr="00244176" w:rsidRDefault="00907F5F"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7D5D2C7" w14:textId="77777777" w:rsidR="00907F5F" w:rsidRPr="00244176" w:rsidRDefault="00907F5F" w:rsidP="0013018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7D5D2C8" w14:textId="77777777" w:rsidR="00907F5F" w:rsidRPr="00244176" w:rsidRDefault="00907F5F" w:rsidP="0013018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7D5D2C9" w14:textId="77777777" w:rsidR="00907F5F" w:rsidRPr="00244176" w:rsidRDefault="00907F5F" w:rsidP="0013018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27D5D2CA" w14:textId="21C4847E" w:rsidR="00907F5F" w:rsidRPr="00CC646C" w:rsidRDefault="00C75B8C" w:rsidP="001301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FC724902D40B44D086B946C9DF9083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7F5F">
                  <w:rPr>
                    <w:rFonts w:ascii="Arial" w:hAnsi="Arial" w:cs="Arial"/>
                    <w:color w:val="auto"/>
                  </w:rPr>
                  <w:t>Compliant</w:t>
                </w:r>
              </w:sdtContent>
            </w:sdt>
          </w:p>
        </w:tc>
      </w:tr>
    </w:tbl>
    <w:p w14:paraId="27D5D2CD" w14:textId="77777777" w:rsidR="00130189" w:rsidRDefault="00202DCB" w:rsidP="00130189">
      <w:pPr>
        <w:pStyle w:val="Heading20"/>
      </w:pPr>
      <w:r w:rsidRPr="00A36AA9">
        <w:t>Findings</w:t>
      </w:r>
    </w:p>
    <w:p w14:paraId="2552D9C0" w14:textId="77777777" w:rsidR="00907F5F" w:rsidRDefault="00907F5F" w:rsidP="00907F5F">
      <w:pPr>
        <w:pStyle w:val="NormalArial"/>
      </w:pPr>
      <w:r w:rsidRPr="00584D92">
        <w:t>At the time of performance report decision, the service was</w:t>
      </w:r>
      <w:r>
        <w:t>:</w:t>
      </w:r>
    </w:p>
    <w:p w14:paraId="24DCA149" w14:textId="250E3F4D" w:rsidR="00907F5F" w:rsidRPr="00B56DCA" w:rsidRDefault="00907F5F"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lastRenderedPageBreak/>
        <w:t>Evidencing embedded processes that engage consumers in the development, delivery and evaluation of care and services</w:t>
      </w:r>
    </w:p>
    <w:p w14:paraId="3F244629" w14:textId="2BD4949F" w:rsidR="00907F5F" w:rsidRPr="00B56DCA" w:rsidRDefault="00907F5F"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Demonstrating the promotion of a service culture that offers inclusive care and services </w:t>
      </w:r>
    </w:p>
    <w:p w14:paraId="38B2256F" w14:textId="2CA7DCC7" w:rsidR="00907F5F" w:rsidRPr="00B56DCA" w:rsidRDefault="00907F5F"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Evidencing that monitoring and trending of risk-based consumer data is undertaken, including incidents for both HCP and CHSP consumers</w:t>
      </w:r>
    </w:p>
    <w:p w14:paraId="793FCE4F" w14:textId="042C75DC" w:rsidR="00907F5F" w:rsidRDefault="00907F5F" w:rsidP="00907F5F">
      <w:pPr>
        <w:pStyle w:val="NormalArial"/>
      </w:pPr>
      <w:r w:rsidRPr="00130189">
        <w:t>At the time of performance report decision, the service was not:</w:t>
      </w:r>
    </w:p>
    <w:p w14:paraId="27D5D2CE" w14:textId="13E28964" w:rsidR="00130189" w:rsidRPr="00B56DCA" w:rsidRDefault="005174F5"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Evidencing organisation wide governance systems are embedded</w:t>
      </w:r>
    </w:p>
    <w:p w14:paraId="791BE81B" w14:textId="6B58F8E1" w:rsidR="00130189" w:rsidRPr="00D958FF" w:rsidRDefault="00130189" w:rsidP="00130189">
      <w:pPr>
        <w:spacing w:before="60" w:after="60"/>
        <w:rPr>
          <w:rFonts w:ascii="Arial" w:hAnsi="Arial" w:cs="Arial"/>
          <w:szCs w:val="22"/>
          <w:u w:val="single"/>
        </w:rPr>
      </w:pPr>
      <w:r w:rsidRPr="00D958FF">
        <w:rPr>
          <w:rFonts w:ascii="Arial" w:hAnsi="Arial" w:cs="Arial"/>
          <w:szCs w:val="22"/>
          <w:u w:val="single"/>
        </w:rPr>
        <w:t>Information Management</w:t>
      </w:r>
    </w:p>
    <w:p w14:paraId="2C7BFEC8" w14:textId="6A340518" w:rsidR="00130189" w:rsidRPr="00B56DCA" w:rsidRDefault="00130189"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The service has a centralised management system ICare Telstra Health which enables consumer plan documentation to be stored securely, easily accessed by all staff and is password protected.</w:t>
      </w:r>
    </w:p>
    <w:p w14:paraId="2BEA119A" w14:textId="6A0BAE87" w:rsidR="00130189" w:rsidRPr="00B56DCA" w:rsidRDefault="00130189"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Care plans, progress notes and correspondence are stored in consumer files on the system. Staff have access to support plan documentation through secured access on their iPads and via the client folder at the point of care.</w:t>
      </w:r>
    </w:p>
    <w:p w14:paraId="4F50BE68" w14:textId="17C06441" w:rsidR="00130189" w:rsidRPr="00B56DCA" w:rsidRDefault="00130189"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Documentation sighted included the Electronic Communication of Information Policy and the Privacy Policy</w:t>
      </w:r>
      <w:r w:rsidR="00D958FF" w:rsidRPr="00B56DCA">
        <w:rPr>
          <w:rFonts w:ascii="Arial" w:hAnsi="Arial" w:cs="Arial"/>
        </w:rPr>
        <w:t xml:space="preserve"> </w:t>
      </w:r>
      <w:r w:rsidRPr="00B56DCA">
        <w:rPr>
          <w:rFonts w:ascii="Arial" w:hAnsi="Arial" w:cs="Arial"/>
        </w:rPr>
        <w:t>which outlined how consumer information is stored and shared.</w:t>
      </w:r>
    </w:p>
    <w:p w14:paraId="228D2FA9" w14:textId="77777777" w:rsidR="00130189" w:rsidRPr="00D958FF" w:rsidRDefault="00130189" w:rsidP="00130189">
      <w:pPr>
        <w:spacing w:before="60" w:after="60"/>
        <w:rPr>
          <w:rFonts w:ascii="Arial" w:hAnsi="Arial" w:cs="Arial"/>
          <w:szCs w:val="22"/>
          <w:u w:val="single"/>
        </w:rPr>
      </w:pPr>
      <w:r w:rsidRPr="00D958FF">
        <w:rPr>
          <w:rFonts w:ascii="Arial" w:hAnsi="Arial" w:cs="Arial"/>
          <w:szCs w:val="22"/>
          <w:u w:val="single"/>
        </w:rPr>
        <w:t>Continuous Improvement</w:t>
      </w:r>
    </w:p>
    <w:p w14:paraId="407CB593" w14:textId="2E77663C" w:rsidR="00D958FF" w:rsidRPr="00B56DCA" w:rsidRDefault="00D958FF"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Management advised that continuous improvement opportunities are identified through mechanisms such as care plan reviews, team meetings, performance appraisals and the Client Facilitation group which has not been active since February 2020 due to two consumer deaths and COVID.</w:t>
      </w:r>
    </w:p>
    <w:p w14:paraId="0B4EB221" w14:textId="41319354" w:rsidR="00D958FF" w:rsidRPr="00B56DCA" w:rsidRDefault="00D958FF"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 xml:space="preserve">Continuous Improvement Plan was provided as two documents, Annual Evaluation of Service Delivery 2022 and the Quality Assurance Manual/Policy. These outlined specific service improvements resulting from the annual consumer survey including the new ANCS client app ‘Haylo’, all entries were without timeframes or allocated responsibilities. </w:t>
      </w:r>
    </w:p>
    <w:p w14:paraId="79923F78" w14:textId="054F7D0E" w:rsidR="00D958FF" w:rsidRPr="00B56DCA" w:rsidRDefault="00D958FF" w:rsidP="00B56DCA">
      <w:pPr>
        <w:pStyle w:val="ListParagraph"/>
        <w:numPr>
          <w:ilvl w:val="0"/>
          <w:numId w:val="2"/>
        </w:numPr>
        <w:spacing w:line="22" w:lineRule="atLeast"/>
        <w:ind w:left="714" w:hanging="357"/>
        <w:contextualSpacing w:val="0"/>
        <w:rPr>
          <w:rFonts w:ascii="Arial" w:hAnsi="Arial" w:cs="Arial"/>
        </w:rPr>
      </w:pPr>
      <w:r w:rsidRPr="00B56DCA">
        <w:rPr>
          <w:rFonts w:ascii="Arial" w:hAnsi="Arial" w:cs="Arial"/>
        </w:rPr>
        <w:t>Furthermore, neither document made mention of specific service improvements resulting from HCP feedback or complaints, a replacement system for ICare Telstra Health when it is decommissioned in 2024 which the service is highly dependent on or any changes to monthly statements which are difficult for consumers to understand and all entries were without timeframes or allocated responsibilities.</w:t>
      </w:r>
    </w:p>
    <w:p w14:paraId="33E0927D" w14:textId="111BC78E" w:rsidR="00D958FF" w:rsidRDefault="00D958FF" w:rsidP="00D958FF">
      <w:pPr>
        <w:pStyle w:val="NormalArial"/>
        <w:rPr>
          <w:u w:val="single"/>
        </w:rPr>
      </w:pPr>
      <w:r w:rsidRPr="00D958FF">
        <w:rPr>
          <w:u w:val="single"/>
        </w:rPr>
        <w:t>Financial Governance</w:t>
      </w:r>
    </w:p>
    <w:p w14:paraId="5478B6BF" w14:textId="7FA89924" w:rsidR="00D958FF" w:rsidRPr="00D958FF" w:rsidRDefault="00D958FF" w:rsidP="00B56DCA">
      <w:pPr>
        <w:pStyle w:val="ListParagraph"/>
        <w:numPr>
          <w:ilvl w:val="0"/>
          <w:numId w:val="2"/>
        </w:numPr>
        <w:spacing w:line="22" w:lineRule="atLeast"/>
        <w:ind w:left="714" w:hanging="357"/>
        <w:contextualSpacing w:val="0"/>
        <w:rPr>
          <w:rFonts w:ascii="Arial" w:hAnsi="Arial" w:cs="Arial"/>
        </w:rPr>
      </w:pPr>
      <w:r w:rsidRPr="00D958FF">
        <w:rPr>
          <w:rFonts w:ascii="Arial" w:hAnsi="Arial" w:cs="Arial"/>
        </w:rPr>
        <w:t>The service has an accountant on the governance board, engages an external legal/accounting firm for annual audits and employs a business administration manager and accounts administrator who undertake financial management and reporting.</w:t>
      </w:r>
    </w:p>
    <w:p w14:paraId="3D357DEB" w14:textId="06F12FB8" w:rsidR="00D958FF" w:rsidRPr="00D958FF" w:rsidRDefault="00D958FF" w:rsidP="00B56DCA">
      <w:pPr>
        <w:pStyle w:val="ListParagraph"/>
        <w:numPr>
          <w:ilvl w:val="0"/>
          <w:numId w:val="2"/>
        </w:numPr>
        <w:spacing w:line="22" w:lineRule="atLeast"/>
        <w:ind w:left="714" w:hanging="357"/>
        <w:contextualSpacing w:val="0"/>
        <w:rPr>
          <w:rFonts w:ascii="Arial" w:hAnsi="Arial" w:cs="Arial"/>
        </w:rPr>
      </w:pPr>
      <w:r w:rsidRPr="00D958FF">
        <w:rPr>
          <w:rFonts w:ascii="Arial" w:hAnsi="Arial" w:cs="Arial"/>
        </w:rPr>
        <w:t>The service has financial governance systems and processes to manage the finances and resources required to deliver safe and quality services. This includes providing consumers with an HCP budget upon entry to the service, and a monthly statement which shows an unspent funds balance that is reported to the governance board monthly</w:t>
      </w:r>
      <w:r>
        <w:rPr>
          <w:rFonts w:ascii="Arial" w:hAnsi="Arial" w:cs="Arial"/>
        </w:rPr>
        <w:t>.</w:t>
      </w:r>
    </w:p>
    <w:p w14:paraId="034AA98E" w14:textId="470247A9" w:rsidR="00D958FF" w:rsidRDefault="00D958FF" w:rsidP="00D958FF">
      <w:pPr>
        <w:rPr>
          <w:rFonts w:ascii="Arial" w:hAnsi="Arial" w:cs="Arial"/>
          <w:u w:val="single"/>
        </w:rPr>
      </w:pPr>
      <w:r w:rsidRPr="00D958FF">
        <w:rPr>
          <w:rFonts w:ascii="Arial" w:hAnsi="Arial" w:cs="Arial"/>
          <w:u w:val="single"/>
        </w:rPr>
        <w:t>Workforce Governance</w:t>
      </w:r>
    </w:p>
    <w:p w14:paraId="3D84080C" w14:textId="116052BD" w:rsidR="00D958FF" w:rsidRDefault="00D958FF" w:rsidP="00B56DCA">
      <w:pPr>
        <w:pStyle w:val="ListParagraph"/>
        <w:numPr>
          <w:ilvl w:val="0"/>
          <w:numId w:val="2"/>
        </w:numPr>
        <w:spacing w:line="22" w:lineRule="atLeast"/>
        <w:ind w:left="714" w:hanging="357"/>
        <w:contextualSpacing w:val="0"/>
        <w:rPr>
          <w:rFonts w:ascii="Arial" w:hAnsi="Arial" w:cs="Arial"/>
        </w:rPr>
      </w:pPr>
      <w:r w:rsidRPr="00D958FF">
        <w:rPr>
          <w:rFonts w:ascii="Arial" w:hAnsi="Arial" w:cs="Arial"/>
        </w:rPr>
        <w:t xml:space="preserve">Management and staff are provided with a job description and have a clear understanding of their roles and responsibilities. The service has robust processes in place for onboarding new staff, training that is specific to the 8 Quality Standards, to </w:t>
      </w:r>
      <w:r w:rsidRPr="00D958FF">
        <w:rPr>
          <w:rFonts w:ascii="Arial" w:hAnsi="Arial" w:cs="Arial"/>
        </w:rPr>
        <w:lastRenderedPageBreak/>
        <w:t>provide ongoing support and development of its staff to deliver safe and quality care and services.</w:t>
      </w:r>
    </w:p>
    <w:p w14:paraId="1EAC0C80" w14:textId="4A7EE088" w:rsidR="00D958FF" w:rsidRPr="00D958FF" w:rsidRDefault="00D958FF" w:rsidP="00D958FF">
      <w:pPr>
        <w:spacing w:before="60" w:after="60"/>
        <w:rPr>
          <w:rFonts w:ascii="Arial" w:hAnsi="Arial" w:cs="Arial"/>
          <w:szCs w:val="22"/>
          <w:u w:val="single"/>
        </w:rPr>
      </w:pPr>
      <w:r w:rsidRPr="00D958FF">
        <w:rPr>
          <w:rFonts w:ascii="Arial" w:hAnsi="Arial" w:cs="Arial"/>
          <w:szCs w:val="22"/>
          <w:u w:val="single"/>
        </w:rPr>
        <w:t>Regulatory Compliance</w:t>
      </w:r>
    </w:p>
    <w:p w14:paraId="16002585" w14:textId="35DCED70" w:rsidR="00D958FF" w:rsidRDefault="00D958FF" w:rsidP="00B56DCA">
      <w:pPr>
        <w:pStyle w:val="ListParagraph"/>
        <w:numPr>
          <w:ilvl w:val="0"/>
          <w:numId w:val="2"/>
        </w:numPr>
        <w:spacing w:line="22" w:lineRule="atLeast"/>
        <w:ind w:left="714" w:hanging="357"/>
        <w:contextualSpacing w:val="0"/>
        <w:rPr>
          <w:rFonts w:ascii="Arial" w:hAnsi="Arial" w:cs="Arial"/>
        </w:rPr>
      </w:pPr>
      <w:r w:rsidRPr="00D958FF">
        <w:rPr>
          <w:rFonts w:ascii="Arial" w:hAnsi="Arial" w:cs="Arial"/>
        </w:rPr>
        <w:t>Information is distributed to staff, and consumers or representatives as appropriate. Policies and procedures are updated to reflect legislative or regulatory changes as necessary and as part of the annual internal audit.</w:t>
      </w:r>
    </w:p>
    <w:p w14:paraId="47F19D06" w14:textId="77777777" w:rsidR="00D958FF" w:rsidRPr="00D958FF" w:rsidRDefault="00D958FF" w:rsidP="00D958FF">
      <w:pPr>
        <w:spacing w:before="60" w:after="60"/>
        <w:rPr>
          <w:rFonts w:ascii="Arial" w:hAnsi="Arial" w:cs="Arial"/>
          <w:szCs w:val="22"/>
          <w:u w:val="single"/>
        </w:rPr>
      </w:pPr>
      <w:r w:rsidRPr="00D958FF">
        <w:rPr>
          <w:rFonts w:ascii="Arial" w:hAnsi="Arial" w:cs="Arial"/>
          <w:szCs w:val="22"/>
          <w:u w:val="single"/>
        </w:rPr>
        <w:t>Feedback and Complaints</w:t>
      </w:r>
    </w:p>
    <w:p w14:paraId="33505D56" w14:textId="2AA8AE71" w:rsidR="00D958FF" w:rsidRDefault="00D958FF" w:rsidP="00B56DCA">
      <w:pPr>
        <w:pStyle w:val="ListParagraph"/>
        <w:numPr>
          <w:ilvl w:val="0"/>
          <w:numId w:val="2"/>
        </w:numPr>
        <w:spacing w:line="22" w:lineRule="atLeast"/>
        <w:ind w:left="714" w:hanging="357"/>
        <w:contextualSpacing w:val="0"/>
        <w:rPr>
          <w:rFonts w:ascii="Arial" w:hAnsi="Arial" w:cs="Arial"/>
        </w:rPr>
      </w:pPr>
      <w:r w:rsidRPr="00D958FF">
        <w:rPr>
          <w:rFonts w:ascii="Arial" w:hAnsi="Arial" w:cs="Arial"/>
        </w:rPr>
        <w:t>The Assessment Team was unable to evidence that the current feedback and complaints process for HCP consumers is working effectively to ensure each concern is formally documented, outcome tracked, and trends data analysed to inform continuous improvements in the delivery of care and services and understand the potential impact on consumers.</w:t>
      </w:r>
    </w:p>
    <w:p w14:paraId="2DFFA419" w14:textId="3222A23F" w:rsidR="00D958FF" w:rsidRPr="00D958FF" w:rsidRDefault="00D958FF" w:rsidP="00B56DCA">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I have taken into consideration the information provided in the Assessment Team report and the response received by the service and based on my findings I find this standard not met. </w:t>
      </w:r>
    </w:p>
    <w:sectPr w:rsidR="00D958FF" w:rsidRPr="00D958FF" w:rsidSect="0013018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5D2DA" w14:textId="77777777" w:rsidR="00130189" w:rsidRDefault="00130189">
      <w:pPr>
        <w:spacing w:after="0"/>
      </w:pPr>
      <w:r>
        <w:separator/>
      </w:r>
    </w:p>
  </w:endnote>
  <w:endnote w:type="continuationSeparator" w:id="0">
    <w:p w14:paraId="27D5D2DC" w14:textId="77777777" w:rsidR="00130189" w:rsidRDefault="001301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D2D4" w14:textId="77777777" w:rsidR="00130189" w:rsidRPr="00DF37F2" w:rsidRDefault="00130189" w:rsidP="00130189">
    <w:pPr>
      <w:pStyle w:val="FooterArial9"/>
      <w:rPr>
        <w:rStyle w:val="FooterBold"/>
        <w:rFonts w:ascii="Arial" w:hAnsi="Arial"/>
        <w:b w:val="0"/>
      </w:rPr>
    </w:pPr>
    <w:r w:rsidRPr="00DF37F2">
      <w:rPr>
        <w:rStyle w:val="FooterBold"/>
        <w:rFonts w:ascii="Arial" w:hAnsi="Arial"/>
        <w:b w:val="0"/>
      </w:rPr>
      <w:t>Name of service: Allcare Nursing and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7D5D2D5" w14:textId="77777777" w:rsidR="00130189" w:rsidRPr="00DF37F2" w:rsidRDefault="00130189" w:rsidP="00130189">
    <w:pPr>
      <w:pStyle w:val="FooterArial9"/>
      <w:rPr>
        <w:rStyle w:val="FooterBold"/>
        <w:rFonts w:ascii="Arial" w:hAnsi="Arial"/>
        <w:b w:val="0"/>
      </w:rPr>
    </w:pPr>
    <w:r w:rsidRPr="00DF37F2">
      <w:rPr>
        <w:rStyle w:val="FooterBold"/>
        <w:rFonts w:ascii="Arial" w:hAnsi="Arial"/>
        <w:b w:val="0"/>
      </w:rPr>
      <w:t>Commission ID: 201335</w:t>
    </w:r>
    <w:r w:rsidRPr="00DF37F2">
      <w:rPr>
        <w:rStyle w:val="FooterBold"/>
        <w:rFonts w:ascii="Arial" w:hAnsi="Arial"/>
        <w:b w:val="0"/>
      </w:rPr>
      <w:tab/>
      <w:t xml:space="preserve">OFFICIAL: Sensitive </w:t>
    </w:r>
  </w:p>
  <w:p w14:paraId="27D5D2D6" w14:textId="77777777" w:rsidR="00130189" w:rsidRPr="00DF37F2" w:rsidRDefault="00130189" w:rsidP="0013018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D2D1" w14:textId="77777777" w:rsidR="00130189" w:rsidRDefault="00130189" w:rsidP="00130189">
      <w:pPr>
        <w:spacing w:after="0"/>
      </w:pPr>
      <w:r>
        <w:separator/>
      </w:r>
    </w:p>
  </w:footnote>
  <w:footnote w:type="continuationSeparator" w:id="0">
    <w:p w14:paraId="27D5D2D2" w14:textId="77777777" w:rsidR="00130189" w:rsidRDefault="00130189" w:rsidP="00130189">
      <w:pPr>
        <w:spacing w:after="0"/>
      </w:pPr>
      <w:r>
        <w:continuationSeparator/>
      </w:r>
    </w:p>
  </w:footnote>
  <w:footnote w:id="1">
    <w:p w14:paraId="27D5D2DC" w14:textId="35D0B542" w:rsidR="00130189" w:rsidRPr="00596A34" w:rsidRDefault="00130189" w:rsidP="00130189">
      <w:pPr>
        <w:pStyle w:val="FootnoteText"/>
        <w:rPr>
          <w:rFonts w:ascii="Arial" w:hAnsi="Arial" w:cs="Arial"/>
          <w:color w:val="auto"/>
          <w:sz w:val="20"/>
          <w:szCs w:val="20"/>
        </w:rPr>
      </w:pPr>
      <w:r w:rsidRPr="00596A34">
        <w:rPr>
          <w:rStyle w:val="FootnoteReference"/>
          <w:color w:val="auto"/>
        </w:rPr>
        <w:footnoteRef/>
      </w:r>
      <w:r w:rsidRPr="00596A34">
        <w:rPr>
          <w:color w:val="auto"/>
        </w:rPr>
        <w:t xml:space="preserve"> </w:t>
      </w:r>
      <w:r w:rsidRPr="00596A34">
        <w:rPr>
          <w:rFonts w:ascii="Arial" w:hAnsi="Arial" w:cs="Arial"/>
          <w:color w:val="auto"/>
          <w:sz w:val="20"/>
          <w:szCs w:val="20"/>
        </w:rPr>
        <w:t>The preparation of the performance report is in accordance with section</w:t>
      </w:r>
      <w:r>
        <w:rPr>
          <w:rFonts w:ascii="Arial" w:hAnsi="Arial" w:cs="Arial"/>
          <w:color w:val="auto"/>
          <w:sz w:val="20"/>
          <w:szCs w:val="20"/>
        </w:rPr>
        <w:t xml:space="preserve"> </w:t>
      </w:r>
      <w:r w:rsidR="00D958FF">
        <w:rPr>
          <w:rFonts w:ascii="Arial" w:hAnsi="Arial" w:cs="Arial"/>
          <w:color w:val="auto"/>
          <w:sz w:val="20"/>
          <w:szCs w:val="20"/>
        </w:rPr>
        <w:t xml:space="preserve">s57 </w:t>
      </w:r>
      <w:r w:rsidRPr="00596A34">
        <w:rPr>
          <w:rFonts w:ascii="Arial" w:hAnsi="Arial" w:cs="Arial"/>
          <w:color w:val="auto"/>
          <w:sz w:val="20"/>
          <w:szCs w:val="20"/>
        </w:rPr>
        <w:t>of the Aged Care Quality and Safety Commission Rules 2018.</w:t>
      </w:r>
    </w:p>
    <w:p w14:paraId="27D5D2DD" w14:textId="77777777" w:rsidR="00130189" w:rsidRDefault="00130189" w:rsidP="001301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D2D3" w14:textId="77777777" w:rsidR="00130189" w:rsidRDefault="00130189">
    <w:pPr>
      <w:pStyle w:val="Header"/>
    </w:pPr>
    <w:r>
      <w:rPr>
        <w:noProof/>
        <w:color w:val="2B579A"/>
        <w:shd w:val="clear" w:color="auto" w:fill="E6E6E6"/>
        <w:lang w:val="en-US"/>
      </w:rPr>
      <w:drawing>
        <wp:anchor distT="0" distB="0" distL="114300" distR="114300" simplePos="0" relativeHeight="251659264" behindDoc="1" locked="0" layoutInCell="1" allowOverlap="1" wp14:anchorId="27D5D2D8" wp14:editId="27D5D2D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363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D2D7" w14:textId="77777777" w:rsidR="00130189" w:rsidRDefault="00130189">
    <w:pPr>
      <w:pStyle w:val="Header"/>
    </w:pPr>
    <w:r>
      <w:rPr>
        <w:noProof/>
      </w:rPr>
      <w:drawing>
        <wp:anchor distT="0" distB="0" distL="114300" distR="114300" simplePos="0" relativeHeight="251658240" behindDoc="0" locked="0" layoutInCell="1" allowOverlap="1" wp14:anchorId="27D5D2DA" wp14:editId="27D5D2D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720FBEA">
      <w:start w:val="1"/>
      <w:numFmt w:val="lowerRoman"/>
      <w:lvlText w:val="(%1)"/>
      <w:lvlJc w:val="left"/>
      <w:pPr>
        <w:ind w:left="1080" w:hanging="720"/>
      </w:pPr>
      <w:rPr>
        <w:rFonts w:hint="default"/>
      </w:rPr>
    </w:lvl>
    <w:lvl w:ilvl="1" w:tplc="E95C1446" w:tentative="1">
      <w:start w:val="1"/>
      <w:numFmt w:val="lowerLetter"/>
      <w:lvlText w:val="%2."/>
      <w:lvlJc w:val="left"/>
      <w:pPr>
        <w:ind w:left="1440" w:hanging="360"/>
      </w:pPr>
    </w:lvl>
    <w:lvl w:ilvl="2" w:tplc="1B4EFC1C" w:tentative="1">
      <w:start w:val="1"/>
      <w:numFmt w:val="lowerRoman"/>
      <w:lvlText w:val="%3."/>
      <w:lvlJc w:val="right"/>
      <w:pPr>
        <w:ind w:left="2160" w:hanging="180"/>
      </w:pPr>
    </w:lvl>
    <w:lvl w:ilvl="3" w:tplc="89224FB6" w:tentative="1">
      <w:start w:val="1"/>
      <w:numFmt w:val="decimal"/>
      <w:lvlText w:val="%4."/>
      <w:lvlJc w:val="left"/>
      <w:pPr>
        <w:ind w:left="2880" w:hanging="360"/>
      </w:pPr>
    </w:lvl>
    <w:lvl w:ilvl="4" w:tplc="86E43842" w:tentative="1">
      <w:start w:val="1"/>
      <w:numFmt w:val="lowerLetter"/>
      <w:lvlText w:val="%5."/>
      <w:lvlJc w:val="left"/>
      <w:pPr>
        <w:ind w:left="3600" w:hanging="360"/>
      </w:pPr>
    </w:lvl>
    <w:lvl w:ilvl="5" w:tplc="A6E8A14E" w:tentative="1">
      <w:start w:val="1"/>
      <w:numFmt w:val="lowerRoman"/>
      <w:lvlText w:val="%6."/>
      <w:lvlJc w:val="right"/>
      <w:pPr>
        <w:ind w:left="4320" w:hanging="180"/>
      </w:pPr>
    </w:lvl>
    <w:lvl w:ilvl="6" w:tplc="C7B619F4" w:tentative="1">
      <w:start w:val="1"/>
      <w:numFmt w:val="decimal"/>
      <w:lvlText w:val="%7."/>
      <w:lvlJc w:val="left"/>
      <w:pPr>
        <w:ind w:left="5040" w:hanging="360"/>
      </w:pPr>
    </w:lvl>
    <w:lvl w:ilvl="7" w:tplc="ED22E86C" w:tentative="1">
      <w:start w:val="1"/>
      <w:numFmt w:val="lowerLetter"/>
      <w:lvlText w:val="%8."/>
      <w:lvlJc w:val="left"/>
      <w:pPr>
        <w:ind w:left="5760" w:hanging="360"/>
      </w:pPr>
    </w:lvl>
    <w:lvl w:ilvl="8" w:tplc="FBA80E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B5EA574">
      <w:start w:val="1"/>
      <w:numFmt w:val="lowerRoman"/>
      <w:lvlText w:val="(%1)"/>
      <w:lvlJc w:val="left"/>
      <w:pPr>
        <w:ind w:left="1080" w:hanging="720"/>
      </w:pPr>
      <w:rPr>
        <w:rFonts w:hint="default"/>
      </w:rPr>
    </w:lvl>
    <w:lvl w:ilvl="1" w:tplc="E11C795C" w:tentative="1">
      <w:start w:val="1"/>
      <w:numFmt w:val="lowerLetter"/>
      <w:lvlText w:val="%2."/>
      <w:lvlJc w:val="left"/>
      <w:pPr>
        <w:ind w:left="1440" w:hanging="360"/>
      </w:pPr>
    </w:lvl>
    <w:lvl w:ilvl="2" w:tplc="2A60F8CC" w:tentative="1">
      <w:start w:val="1"/>
      <w:numFmt w:val="lowerRoman"/>
      <w:lvlText w:val="%3."/>
      <w:lvlJc w:val="right"/>
      <w:pPr>
        <w:ind w:left="2160" w:hanging="180"/>
      </w:pPr>
    </w:lvl>
    <w:lvl w:ilvl="3" w:tplc="5F444A20" w:tentative="1">
      <w:start w:val="1"/>
      <w:numFmt w:val="decimal"/>
      <w:lvlText w:val="%4."/>
      <w:lvlJc w:val="left"/>
      <w:pPr>
        <w:ind w:left="2880" w:hanging="360"/>
      </w:pPr>
    </w:lvl>
    <w:lvl w:ilvl="4" w:tplc="FD6240F6" w:tentative="1">
      <w:start w:val="1"/>
      <w:numFmt w:val="lowerLetter"/>
      <w:lvlText w:val="%5."/>
      <w:lvlJc w:val="left"/>
      <w:pPr>
        <w:ind w:left="3600" w:hanging="360"/>
      </w:pPr>
    </w:lvl>
    <w:lvl w:ilvl="5" w:tplc="8CECA0DE" w:tentative="1">
      <w:start w:val="1"/>
      <w:numFmt w:val="lowerRoman"/>
      <w:lvlText w:val="%6."/>
      <w:lvlJc w:val="right"/>
      <w:pPr>
        <w:ind w:left="4320" w:hanging="180"/>
      </w:pPr>
    </w:lvl>
    <w:lvl w:ilvl="6" w:tplc="EA8CAD68" w:tentative="1">
      <w:start w:val="1"/>
      <w:numFmt w:val="decimal"/>
      <w:lvlText w:val="%7."/>
      <w:lvlJc w:val="left"/>
      <w:pPr>
        <w:ind w:left="5040" w:hanging="360"/>
      </w:pPr>
    </w:lvl>
    <w:lvl w:ilvl="7" w:tplc="E1A64DDC" w:tentative="1">
      <w:start w:val="1"/>
      <w:numFmt w:val="lowerLetter"/>
      <w:lvlText w:val="%8."/>
      <w:lvlJc w:val="left"/>
      <w:pPr>
        <w:ind w:left="5760" w:hanging="360"/>
      </w:pPr>
    </w:lvl>
    <w:lvl w:ilvl="8" w:tplc="78D8849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D72F14A">
      <w:start w:val="1"/>
      <w:numFmt w:val="lowerRoman"/>
      <w:lvlText w:val="(%1)"/>
      <w:lvlJc w:val="left"/>
      <w:pPr>
        <w:ind w:left="1080" w:hanging="720"/>
      </w:pPr>
      <w:rPr>
        <w:rFonts w:hint="default"/>
      </w:rPr>
    </w:lvl>
    <w:lvl w:ilvl="1" w:tplc="57DAA82E" w:tentative="1">
      <w:start w:val="1"/>
      <w:numFmt w:val="lowerLetter"/>
      <w:lvlText w:val="%2."/>
      <w:lvlJc w:val="left"/>
      <w:pPr>
        <w:ind w:left="1440" w:hanging="360"/>
      </w:pPr>
    </w:lvl>
    <w:lvl w:ilvl="2" w:tplc="78609294" w:tentative="1">
      <w:start w:val="1"/>
      <w:numFmt w:val="lowerRoman"/>
      <w:lvlText w:val="%3."/>
      <w:lvlJc w:val="right"/>
      <w:pPr>
        <w:ind w:left="2160" w:hanging="180"/>
      </w:pPr>
    </w:lvl>
    <w:lvl w:ilvl="3" w:tplc="DC72ABCC" w:tentative="1">
      <w:start w:val="1"/>
      <w:numFmt w:val="decimal"/>
      <w:lvlText w:val="%4."/>
      <w:lvlJc w:val="left"/>
      <w:pPr>
        <w:ind w:left="2880" w:hanging="360"/>
      </w:pPr>
    </w:lvl>
    <w:lvl w:ilvl="4" w:tplc="3E3AB562" w:tentative="1">
      <w:start w:val="1"/>
      <w:numFmt w:val="lowerLetter"/>
      <w:lvlText w:val="%5."/>
      <w:lvlJc w:val="left"/>
      <w:pPr>
        <w:ind w:left="3600" w:hanging="360"/>
      </w:pPr>
    </w:lvl>
    <w:lvl w:ilvl="5" w:tplc="0E7649E8" w:tentative="1">
      <w:start w:val="1"/>
      <w:numFmt w:val="lowerRoman"/>
      <w:lvlText w:val="%6."/>
      <w:lvlJc w:val="right"/>
      <w:pPr>
        <w:ind w:left="4320" w:hanging="180"/>
      </w:pPr>
    </w:lvl>
    <w:lvl w:ilvl="6" w:tplc="D716EE44" w:tentative="1">
      <w:start w:val="1"/>
      <w:numFmt w:val="decimal"/>
      <w:lvlText w:val="%7."/>
      <w:lvlJc w:val="left"/>
      <w:pPr>
        <w:ind w:left="5040" w:hanging="360"/>
      </w:pPr>
    </w:lvl>
    <w:lvl w:ilvl="7" w:tplc="6414DE0E" w:tentative="1">
      <w:start w:val="1"/>
      <w:numFmt w:val="lowerLetter"/>
      <w:lvlText w:val="%8."/>
      <w:lvlJc w:val="left"/>
      <w:pPr>
        <w:ind w:left="5760" w:hanging="360"/>
      </w:pPr>
    </w:lvl>
    <w:lvl w:ilvl="8" w:tplc="6FDCD2A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6E618CC">
      <w:start w:val="1"/>
      <w:numFmt w:val="lowerRoman"/>
      <w:lvlText w:val="(%1)"/>
      <w:lvlJc w:val="left"/>
      <w:pPr>
        <w:ind w:left="1080" w:hanging="720"/>
      </w:pPr>
      <w:rPr>
        <w:rFonts w:hint="default"/>
      </w:rPr>
    </w:lvl>
    <w:lvl w:ilvl="1" w:tplc="C10207B8" w:tentative="1">
      <w:start w:val="1"/>
      <w:numFmt w:val="lowerLetter"/>
      <w:lvlText w:val="%2."/>
      <w:lvlJc w:val="left"/>
      <w:pPr>
        <w:ind w:left="1440" w:hanging="360"/>
      </w:pPr>
    </w:lvl>
    <w:lvl w:ilvl="2" w:tplc="79F66634" w:tentative="1">
      <w:start w:val="1"/>
      <w:numFmt w:val="lowerRoman"/>
      <w:lvlText w:val="%3."/>
      <w:lvlJc w:val="right"/>
      <w:pPr>
        <w:ind w:left="2160" w:hanging="180"/>
      </w:pPr>
    </w:lvl>
    <w:lvl w:ilvl="3" w:tplc="69FAFDF8" w:tentative="1">
      <w:start w:val="1"/>
      <w:numFmt w:val="decimal"/>
      <w:lvlText w:val="%4."/>
      <w:lvlJc w:val="left"/>
      <w:pPr>
        <w:ind w:left="2880" w:hanging="360"/>
      </w:pPr>
    </w:lvl>
    <w:lvl w:ilvl="4" w:tplc="D3B20368" w:tentative="1">
      <w:start w:val="1"/>
      <w:numFmt w:val="lowerLetter"/>
      <w:lvlText w:val="%5."/>
      <w:lvlJc w:val="left"/>
      <w:pPr>
        <w:ind w:left="3600" w:hanging="360"/>
      </w:pPr>
    </w:lvl>
    <w:lvl w:ilvl="5" w:tplc="FA646AFC" w:tentative="1">
      <w:start w:val="1"/>
      <w:numFmt w:val="lowerRoman"/>
      <w:lvlText w:val="%6."/>
      <w:lvlJc w:val="right"/>
      <w:pPr>
        <w:ind w:left="4320" w:hanging="180"/>
      </w:pPr>
    </w:lvl>
    <w:lvl w:ilvl="6" w:tplc="E7E04282" w:tentative="1">
      <w:start w:val="1"/>
      <w:numFmt w:val="decimal"/>
      <w:lvlText w:val="%7."/>
      <w:lvlJc w:val="left"/>
      <w:pPr>
        <w:ind w:left="5040" w:hanging="360"/>
      </w:pPr>
    </w:lvl>
    <w:lvl w:ilvl="7" w:tplc="044AFD64" w:tentative="1">
      <w:start w:val="1"/>
      <w:numFmt w:val="lowerLetter"/>
      <w:lvlText w:val="%8."/>
      <w:lvlJc w:val="left"/>
      <w:pPr>
        <w:ind w:left="5760" w:hanging="360"/>
      </w:pPr>
    </w:lvl>
    <w:lvl w:ilvl="8" w:tplc="A8FC5A7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ABC94B4">
      <w:start w:val="1"/>
      <w:numFmt w:val="lowerRoman"/>
      <w:lvlText w:val="(%1)"/>
      <w:lvlJc w:val="left"/>
      <w:pPr>
        <w:ind w:left="1080" w:hanging="720"/>
      </w:pPr>
      <w:rPr>
        <w:rFonts w:hint="default"/>
      </w:rPr>
    </w:lvl>
    <w:lvl w:ilvl="1" w:tplc="5C46657A" w:tentative="1">
      <w:start w:val="1"/>
      <w:numFmt w:val="lowerLetter"/>
      <w:lvlText w:val="%2."/>
      <w:lvlJc w:val="left"/>
      <w:pPr>
        <w:ind w:left="1440" w:hanging="360"/>
      </w:pPr>
    </w:lvl>
    <w:lvl w:ilvl="2" w:tplc="55064E48" w:tentative="1">
      <w:start w:val="1"/>
      <w:numFmt w:val="lowerRoman"/>
      <w:lvlText w:val="%3."/>
      <w:lvlJc w:val="right"/>
      <w:pPr>
        <w:ind w:left="2160" w:hanging="180"/>
      </w:pPr>
    </w:lvl>
    <w:lvl w:ilvl="3" w:tplc="959033DC" w:tentative="1">
      <w:start w:val="1"/>
      <w:numFmt w:val="decimal"/>
      <w:lvlText w:val="%4."/>
      <w:lvlJc w:val="left"/>
      <w:pPr>
        <w:ind w:left="2880" w:hanging="360"/>
      </w:pPr>
    </w:lvl>
    <w:lvl w:ilvl="4" w:tplc="C7AA7A80" w:tentative="1">
      <w:start w:val="1"/>
      <w:numFmt w:val="lowerLetter"/>
      <w:lvlText w:val="%5."/>
      <w:lvlJc w:val="left"/>
      <w:pPr>
        <w:ind w:left="3600" w:hanging="360"/>
      </w:pPr>
    </w:lvl>
    <w:lvl w:ilvl="5" w:tplc="17C662A6" w:tentative="1">
      <w:start w:val="1"/>
      <w:numFmt w:val="lowerRoman"/>
      <w:lvlText w:val="%6."/>
      <w:lvlJc w:val="right"/>
      <w:pPr>
        <w:ind w:left="4320" w:hanging="180"/>
      </w:pPr>
    </w:lvl>
    <w:lvl w:ilvl="6" w:tplc="16F64C08" w:tentative="1">
      <w:start w:val="1"/>
      <w:numFmt w:val="decimal"/>
      <w:lvlText w:val="%7."/>
      <w:lvlJc w:val="left"/>
      <w:pPr>
        <w:ind w:left="5040" w:hanging="360"/>
      </w:pPr>
    </w:lvl>
    <w:lvl w:ilvl="7" w:tplc="24123480" w:tentative="1">
      <w:start w:val="1"/>
      <w:numFmt w:val="lowerLetter"/>
      <w:lvlText w:val="%8."/>
      <w:lvlJc w:val="left"/>
      <w:pPr>
        <w:ind w:left="5760" w:hanging="360"/>
      </w:pPr>
    </w:lvl>
    <w:lvl w:ilvl="8" w:tplc="85E2B15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D2A713E">
      <w:start w:val="1"/>
      <w:numFmt w:val="bullet"/>
      <w:lvlText w:val=""/>
      <w:lvlJc w:val="left"/>
      <w:pPr>
        <w:ind w:left="720" w:hanging="360"/>
      </w:pPr>
      <w:rPr>
        <w:rFonts w:ascii="Symbol" w:hAnsi="Symbol" w:hint="default"/>
        <w:color w:val="auto"/>
        <w:sz w:val="24"/>
        <w:szCs w:val="24"/>
      </w:rPr>
    </w:lvl>
    <w:lvl w:ilvl="1" w:tplc="E9B44492" w:tentative="1">
      <w:start w:val="1"/>
      <w:numFmt w:val="bullet"/>
      <w:lvlText w:val="o"/>
      <w:lvlJc w:val="left"/>
      <w:pPr>
        <w:ind w:left="1440" w:hanging="360"/>
      </w:pPr>
      <w:rPr>
        <w:rFonts w:ascii="Courier New" w:hAnsi="Courier New" w:cs="Courier New" w:hint="default"/>
      </w:rPr>
    </w:lvl>
    <w:lvl w:ilvl="2" w:tplc="F252C81C" w:tentative="1">
      <w:start w:val="1"/>
      <w:numFmt w:val="bullet"/>
      <w:lvlText w:val=""/>
      <w:lvlJc w:val="left"/>
      <w:pPr>
        <w:ind w:left="2160" w:hanging="360"/>
      </w:pPr>
      <w:rPr>
        <w:rFonts w:ascii="Wingdings" w:hAnsi="Wingdings" w:hint="default"/>
      </w:rPr>
    </w:lvl>
    <w:lvl w:ilvl="3" w:tplc="66B6ED36" w:tentative="1">
      <w:start w:val="1"/>
      <w:numFmt w:val="bullet"/>
      <w:lvlText w:val=""/>
      <w:lvlJc w:val="left"/>
      <w:pPr>
        <w:ind w:left="2880" w:hanging="360"/>
      </w:pPr>
      <w:rPr>
        <w:rFonts w:ascii="Symbol" w:hAnsi="Symbol" w:hint="default"/>
      </w:rPr>
    </w:lvl>
    <w:lvl w:ilvl="4" w:tplc="B16AD670" w:tentative="1">
      <w:start w:val="1"/>
      <w:numFmt w:val="bullet"/>
      <w:lvlText w:val="o"/>
      <w:lvlJc w:val="left"/>
      <w:pPr>
        <w:ind w:left="3600" w:hanging="360"/>
      </w:pPr>
      <w:rPr>
        <w:rFonts w:ascii="Courier New" w:hAnsi="Courier New" w:cs="Courier New" w:hint="default"/>
      </w:rPr>
    </w:lvl>
    <w:lvl w:ilvl="5" w:tplc="364A0268" w:tentative="1">
      <w:start w:val="1"/>
      <w:numFmt w:val="bullet"/>
      <w:lvlText w:val=""/>
      <w:lvlJc w:val="left"/>
      <w:pPr>
        <w:ind w:left="4320" w:hanging="360"/>
      </w:pPr>
      <w:rPr>
        <w:rFonts w:ascii="Wingdings" w:hAnsi="Wingdings" w:hint="default"/>
      </w:rPr>
    </w:lvl>
    <w:lvl w:ilvl="6" w:tplc="9B7EE10E" w:tentative="1">
      <w:start w:val="1"/>
      <w:numFmt w:val="bullet"/>
      <w:lvlText w:val=""/>
      <w:lvlJc w:val="left"/>
      <w:pPr>
        <w:ind w:left="5040" w:hanging="360"/>
      </w:pPr>
      <w:rPr>
        <w:rFonts w:ascii="Symbol" w:hAnsi="Symbol" w:hint="default"/>
      </w:rPr>
    </w:lvl>
    <w:lvl w:ilvl="7" w:tplc="7688CF9C" w:tentative="1">
      <w:start w:val="1"/>
      <w:numFmt w:val="bullet"/>
      <w:lvlText w:val="o"/>
      <w:lvlJc w:val="left"/>
      <w:pPr>
        <w:ind w:left="5760" w:hanging="360"/>
      </w:pPr>
      <w:rPr>
        <w:rFonts w:ascii="Courier New" w:hAnsi="Courier New" w:cs="Courier New" w:hint="default"/>
      </w:rPr>
    </w:lvl>
    <w:lvl w:ilvl="8" w:tplc="43988B6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73AB1D0">
      <w:start w:val="1"/>
      <w:numFmt w:val="lowerRoman"/>
      <w:lvlText w:val="(%1)"/>
      <w:lvlJc w:val="left"/>
      <w:pPr>
        <w:ind w:left="1080" w:hanging="720"/>
      </w:pPr>
      <w:rPr>
        <w:rFonts w:hint="default"/>
      </w:rPr>
    </w:lvl>
    <w:lvl w:ilvl="1" w:tplc="09DCBA1C" w:tentative="1">
      <w:start w:val="1"/>
      <w:numFmt w:val="lowerLetter"/>
      <w:lvlText w:val="%2."/>
      <w:lvlJc w:val="left"/>
      <w:pPr>
        <w:ind w:left="1440" w:hanging="360"/>
      </w:pPr>
    </w:lvl>
    <w:lvl w:ilvl="2" w:tplc="4E4E6D9E" w:tentative="1">
      <w:start w:val="1"/>
      <w:numFmt w:val="lowerRoman"/>
      <w:lvlText w:val="%3."/>
      <w:lvlJc w:val="right"/>
      <w:pPr>
        <w:ind w:left="2160" w:hanging="180"/>
      </w:pPr>
    </w:lvl>
    <w:lvl w:ilvl="3" w:tplc="CF08F198" w:tentative="1">
      <w:start w:val="1"/>
      <w:numFmt w:val="decimal"/>
      <w:lvlText w:val="%4."/>
      <w:lvlJc w:val="left"/>
      <w:pPr>
        <w:ind w:left="2880" w:hanging="360"/>
      </w:pPr>
    </w:lvl>
    <w:lvl w:ilvl="4" w:tplc="F590254C" w:tentative="1">
      <w:start w:val="1"/>
      <w:numFmt w:val="lowerLetter"/>
      <w:lvlText w:val="%5."/>
      <w:lvlJc w:val="left"/>
      <w:pPr>
        <w:ind w:left="3600" w:hanging="360"/>
      </w:pPr>
    </w:lvl>
    <w:lvl w:ilvl="5" w:tplc="42924D02" w:tentative="1">
      <w:start w:val="1"/>
      <w:numFmt w:val="lowerRoman"/>
      <w:lvlText w:val="%6."/>
      <w:lvlJc w:val="right"/>
      <w:pPr>
        <w:ind w:left="4320" w:hanging="180"/>
      </w:pPr>
    </w:lvl>
    <w:lvl w:ilvl="6" w:tplc="C0D64B9C" w:tentative="1">
      <w:start w:val="1"/>
      <w:numFmt w:val="decimal"/>
      <w:lvlText w:val="%7."/>
      <w:lvlJc w:val="left"/>
      <w:pPr>
        <w:ind w:left="5040" w:hanging="360"/>
      </w:pPr>
    </w:lvl>
    <w:lvl w:ilvl="7" w:tplc="057A5980" w:tentative="1">
      <w:start w:val="1"/>
      <w:numFmt w:val="lowerLetter"/>
      <w:lvlText w:val="%8."/>
      <w:lvlJc w:val="left"/>
      <w:pPr>
        <w:ind w:left="5760" w:hanging="360"/>
      </w:pPr>
    </w:lvl>
    <w:lvl w:ilvl="8" w:tplc="DCCAAD7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DC22388">
      <w:start w:val="1"/>
      <w:numFmt w:val="lowerRoman"/>
      <w:lvlText w:val="(%1)"/>
      <w:lvlJc w:val="left"/>
      <w:pPr>
        <w:ind w:left="1080" w:hanging="720"/>
      </w:pPr>
      <w:rPr>
        <w:rFonts w:hint="default"/>
      </w:rPr>
    </w:lvl>
    <w:lvl w:ilvl="1" w:tplc="64A48156" w:tentative="1">
      <w:start w:val="1"/>
      <w:numFmt w:val="lowerLetter"/>
      <w:lvlText w:val="%2."/>
      <w:lvlJc w:val="left"/>
      <w:pPr>
        <w:ind w:left="1440" w:hanging="360"/>
      </w:pPr>
    </w:lvl>
    <w:lvl w:ilvl="2" w:tplc="26641C1A" w:tentative="1">
      <w:start w:val="1"/>
      <w:numFmt w:val="lowerRoman"/>
      <w:lvlText w:val="%3."/>
      <w:lvlJc w:val="right"/>
      <w:pPr>
        <w:ind w:left="2160" w:hanging="180"/>
      </w:pPr>
    </w:lvl>
    <w:lvl w:ilvl="3" w:tplc="8A380A20" w:tentative="1">
      <w:start w:val="1"/>
      <w:numFmt w:val="decimal"/>
      <w:lvlText w:val="%4."/>
      <w:lvlJc w:val="left"/>
      <w:pPr>
        <w:ind w:left="2880" w:hanging="360"/>
      </w:pPr>
    </w:lvl>
    <w:lvl w:ilvl="4" w:tplc="DB10719C" w:tentative="1">
      <w:start w:val="1"/>
      <w:numFmt w:val="lowerLetter"/>
      <w:lvlText w:val="%5."/>
      <w:lvlJc w:val="left"/>
      <w:pPr>
        <w:ind w:left="3600" w:hanging="360"/>
      </w:pPr>
    </w:lvl>
    <w:lvl w:ilvl="5" w:tplc="F4249744" w:tentative="1">
      <w:start w:val="1"/>
      <w:numFmt w:val="lowerRoman"/>
      <w:lvlText w:val="%6."/>
      <w:lvlJc w:val="right"/>
      <w:pPr>
        <w:ind w:left="4320" w:hanging="180"/>
      </w:pPr>
    </w:lvl>
    <w:lvl w:ilvl="6" w:tplc="A6DE31AE" w:tentative="1">
      <w:start w:val="1"/>
      <w:numFmt w:val="decimal"/>
      <w:lvlText w:val="%7."/>
      <w:lvlJc w:val="left"/>
      <w:pPr>
        <w:ind w:left="5040" w:hanging="360"/>
      </w:pPr>
    </w:lvl>
    <w:lvl w:ilvl="7" w:tplc="2B908960" w:tentative="1">
      <w:start w:val="1"/>
      <w:numFmt w:val="lowerLetter"/>
      <w:lvlText w:val="%8."/>
      <w:lvlJc w:val="left"/>
      <w:pPr>
        <w:ind w:left="5760" w:hanging="360"/>
      </w:pPr>
    </w:lvl>
    <w:lvl w:ilvl="8" w:tplc="CC2E809A" w:tentative="1">
      <w:start w:val="1"/>
      <w:numFmt w:val="lowerRoman"/>
      <w:lvlText w:val="%9."/>
      <w:lvlJc w:val="right"/>
      <w:pPr>
        <w:ind w:left="6480" w:hanging="180"/>
      </w:pPr>
    </w:lvl>
  </w:abstractNum>
  <w:abstractNum w:abstractNumId="8" w15:restartNumberingAfterBreak="0">
    <w:nsid w:val="29E43907"/>
    <w:multiLevelType w:val="hybridMultilevel"/>
    <w:tmpl w:val="4C9C9160"/>
    <w:lvl w:ilvl="0" w:tplc="E3AAA08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2D36D9B8">
      <w:start w:val="1"/>
      <w:numFmt w:val="lowerRoman"/>
      <w:lvlText w:val="(%1)"/>
      <w:lvlJc w:val="left"/>
      <w:pPr>
        <w:ind w:left="1080" w:hanging="720"/>
      </w:pPr>
      <w:rPr>
        <w:rFonts w:hint="default"/>
      </w:rPr>
    </w:lvl>
    <w:lvl w:ilvl="1" w:tplc="F9A49EC6" w:tentative="1">
      <w:start w:val="1"/>
      <w:numFmt w:val="lowerLetter"/>
      <w:lvlText w:val="%2."/>
      <w:lvlJc w:val="left"/>
      <w:pPr>
        <w:ind w:left="1440" w:hanging="360"/>
      </w:pPr>
    </w:lvl>
    <w:lvl w:ilvl="2" w:tplc="9A16E910" w:tentative="1">
      <w:start w:val="1"/>
      <w:numFmt w:val="lowerRoman"/>
      <w:lvlText w:val="%3."/>
      <w:lvlJc w:val="right"/>
      <w:pPr>
        <w:ind w:left="2160" w:hanging="180"/>
      </w:pPr>
    </w:lvl>
    <w:lvl w:ilvl="3" w:tplc="CF0A571C" w:tentative="1">
      <w:start w:val="1"/>
      <w:numFmt w:val="decimal"/>
      <w:lvlText w:val="%4."/>
      <w:lvlJc w:val="left"/>
      <w:pPr>
        <w:ind w:left="2880" w:hanging="360"/>
      </w:pPr>
    </w:lvl>
    <w:lvl w:ilvl="4" w:tplc="2F427AAC" w:tentative="1">
      <w:start w:val="1"/>
      <w:numFmt w:val="lowerLetter"/>
      <w:lvlText w:val="%5."/>
      <w:lvlJc w:val="left"/>
      <w:pPr>
        <w:ind w:left="3600" w:hanging="360"/>
      </w:pPr>
    </w:lvl>
    <w:lvl w:ilvl="5" w:tplc="B91C1A66" w:tentative="1">
      <w:start w:val="1"/>
      <w:numFmt w:val="lowerRoman"/>
      <w:lvlText w:val="%6."/>
      <w:lvlJc w:val="right"/>
      <w:pPr>
        <w:ind w:left="4320" w:hanging="180"/>
      </w:pPr>
    </w:lvl>
    <w:lvl w:ilvl="6" w:tplc="15BE9CBE" w:tentative="1">
      <w:start w:val="1"/>
      <w:numFmt w:val="decimal"/>
      <w:lvlText w:val="%7."/>
      <w:lvlJc w:val="left"/>
      <w:pPr>
        <w:ind w:left="5040" w:hanging="360"/>
      </w:pPr>
    </w:lvl>
    <w:lvl w:ilvl="7" w:tplc="C8B07C56" w:tentative="1">
      <w:start w:val="1"/>
      <w:numFmt w:val="lowerLetter"/>
      <w:lvlText w:val="%8."/>
      <w:lvlJc w:val="left"/>
      <w:pPr>
        <w:ind w:left="5760" w:hanging="360"/>
      </w:pPr>
    </w:lvl>
    <w:lvl w:ilvl="8" w:tplc="70609C7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F4825D6">
      <w:start w:val="1"/>
      <w:numFmt w:val="lowerRoman"/>
      <w:lvlText w:val="(%1)"/>
      <w:lvlJc w:val="left"/>
      <w:pPr>
        <w:ind w:left="1080" w:hanging="720"/>
      </w:pPr>
      <w:rPr>
        <w:rFonts w:hint="default"/>
      </w:rPr>
    </w:lvl>
    <w:lvl w:ilvl="1" w:tplc="CEDA2174" w:tentative="1">
      <w:start w:val="1"/>
      <w:numFmt w:val="lowerLetter"/>
      <w:lvlText w:val="%2."/>
      <w:lvlJc w:val="left"/>
      <w:pPr>
        <w:ind w:left="1440" w:hanging="360"/>
      </w:pPr>
    </w:lvl>
    <w:lvl w:ilvl="2" w:tplc="E9504CF0" w:tentative="1">
      <w:start w:val="1"/>
      <w:numFmt w:val="lowerRoman"/>
      <w:lvlText w:val="%3."/>
      <w:lvlJc w:val="right"/>
      <w:pPr>
        <w:ind w:left="2160" w:hanging="180"/>
      </w:pPr>
    </w:lvl>
    <w:lvl w:ilvl="3" w:tplc="2D0C71D6" w:tentative="1">
      <w:start w:val="1"/>
      <w:numFmt w:val="decimal"/>
      <w:lvlText w:val="%4."/>
      <w:lvlJc w:val="left"/>
      <w:pPr>
        <w:ind w:left="2880" w:hanging="360"/>
      </w:pPr>
    </w:lvl>
    <w:lvl w:ilvl="4" w:tplc="BE58C186" w:tentative="1">
      <w:start w:val="1"/>
      <w:numFmt w:val="lowerLetter"/>
      <w:lvlText w:val="%5."/>
      <w:lvlJc w:val="left"/>
      <w:pPr>
        <w:ind w:left="3600" w:hanging="360"/>
      </w:pPr>
    </w:lvl>
    <w:lvl w:ilvl="5" w:tplc="BC246604" w:tentative="1">
      <w:start w:val="1"/>
      <w:numFmt w:val="lowerRoman"/>
      <w:lvlText w:val="%6."/>
      <w:lvlJc w:val="right"/>
      <w:pPr>
        <w:ind w:left="4320" w:hanging="180"/>
      </w:pPr>
    </w:lvl>
    <w:lvl w:ilvl="6" w:tplc="0102255C" w:tentative="1">
      <w:start w:val="1"/>
      <w:numFmt w:val="decimal"/>
      <w:lvlText w:val="%7."/>
      <w:lvlJc w:val="left"/>
      <w:pPr>
        <w:ind w:left="5040" w:hanging="360"/>
      </w:pPr>
    </w:lvl>
    <w:lvl w:ilvl="7" w:tplc="8250CB78" w:tentative="1">
      <w:start w:val="1"/>
      <w:numFmt w:val="lowerLetter"/>
      <w:lvlText w:val="%8."/>
      <w:lvlJc w:val="left"/>
      <w:pPr>
        <w:ind w:left="5760" w:hanging="360"/>
      </w:pPr>
    </w:lvl>
    <w:lvl w:ilvl="8" w:tplc="393063E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61606AC">
      <w:start w:val="1"/>
      <w:numFmt w:val="lowerRoman"/>
      <w:lvlText w:val="(%1)"/>
      <w:lvlJc w:val="left"/>
      <w:pPr>
        <w:ind w:left="1080" w:hanging="720"/>
      </w:pPr>
      <w:rPr>
        <w:rFonts w:hint="default"/>
      </w:rPr>
    </w:lvl>
    <w:lvl w:ilvl="1" w:tplc="5BB80CCE" w:tentative="1">
      <w:start w:val="1"/>
      <w:numFmt w:val="lowerLetter"/>
      <w:lvlText w:val="%2."/>
      <w:lvlJc w:val="left"/>
      <w:pPr>
        <w:ind w:left="1440" w:hanging="360"/>
      </w:pPr>
    </w:lvl>
    <w:lvl w:ilvl="2" w:tplc="AB8E0CAE" w:tentative="1">
      <w:start w:val="1"/>
      <w:numFmt w:val="lowerRoman"/>
      <w:lvlText w:val="%3."/>
      <w:lvlJc w:val="right"/>
      <w:pPr>
        <w:ind w:left="2160" w:hanging="180"/>
      </w:pPr>
    </w:lvl>
    <w:lvl w:ilvl="3" w:tplc="E4A63A96" w:tentative="1">
      <w:start w:val="1"/>
      <w:numFmt w:val="decimal"/>
      <w:lvlText w:val="%4."/>
      <w:lvlJc w:val="left"/>
      <w:pPr>
        <w:ind w:left="2880" w:hanging="360"/>
      </w:pPr>
    </w:lvl>
    <w:lvl w:ilvl="4" w:tplc="FF34F91E" w:tentative="1">
      <w:start w:val="1"/>
      <w:numFmt w:val="lowerLetter"/>
      <w:lvlText w:val="%5."/>
      <w:lvlJc w:val="left"/>
      <w:pPr>
        <w:ind w:left="3600" w:hanging="360"/>
      </w:pPr>
    </w:lvl>
    <w:lvl w:ilvl="5" w:tplc="AA96CAD4" w:tentative="1">
      <w:start w:val="1"/>
      <w:numFmt w:val="lowerRoman"/>
      <w:lvlText w:val="%6."/>
      <w:lvlJc w:val="right"/>
      <w:pPr>
        <w:ind w:left="4320" w:hanging="180"/>
      </w:pPr>
    </w:lvl>
    <w:lvl w:ilvl="6" w:tplc="CDFCCD60" w:tentative="1">
      <w:start w:val="1"/>
      <w:numFmt w:val="decimal"/>
      <w:lvlText w:val="%7."/>
      <w:lvlJc w:val="left"/>
      <w:pPr>
        <w:ind w:left="5040" w:hanging="360"/>
      </w:pPr>
    </w:lvl>
    <w:lvl w:ilvl="7" w:tplc="714CDF16" w:tentative="1">
      <w:start w:val="1"/>
      <w:numFmt w:val="lowerLetter"/>
      <w:lvlText w:val="%8."/>
      <w:lvlJc w:val="left"/>
      <w:pPr>
        <w:ind w:left="5760" w:hanging="360"/>
      </w:pPr>
    </w:lvl>
    <w:lvl w:ilvl="8" w:tplc="ECB6AB4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C14B9C6">
      <w:start w:val="1"/>
      <w:numFmt w:val="lowerRoman"/>
      <w:lvlText w:val="(%1)"/>
      <w:lvlJc w:val="left"/>
      <w:pPr>
        <w:ind w:left="1080" w:hanging="720"/>
      </w:pPr>
      <w:rPr>
        <w:rFonts w:hint="default"/>
      </w:rPr>
    </w:lvl>
    <w:lvl w:ilvl="1" w:tplc="6E345440" w:tentative="1">
      <w:start w:val="1"/>
      <w:numFmt w:val="lowerLetter"/>
      <w:lvlText w:val="%2."/>
      <w:lvlJc w:val="left"/>
      <w:pPr>
        <w:ind w:left="1440" w:hanging="360"/>
      </w:pPr>
    </w:lvl>
    <w:lvl w:ilvl="2" w:tplc="89AC1906" w:tentative="1">
      <w:start w:val="1"/>
      <w:numFmt w:val="lowerRoman"/>
      <w:lvlText w:val="%3."/>
      <w:lvlJc w:val="right"/>
      <w:pPr>
        <w:ind w:left="2160" w:hanging="180"/>
      </w:pPr>
    </w:lvl>
    <w:lvl w:ilvl="3" w:tplc="5D0E67DC" w:tentative="1">
      <w:start w:val="1"/>
      <w:numFmt w:val="decimal"/>
      <w:lvlText w:val="%4."/>
      <w:lvlJc w:val="left"/>
      <w:pPr>
        <w:ind w:left="2880" w:hanging="360"/>
      </w:pPr>
    </w:lvl>
    <w:lvl w:ilvl="4" w:tplc="BB100940" w:tentative="1">
      <w:start w:val="1"/>
      <w:numFmt w:val="lowerLetter"/>
      <w:lvlText w:val="%5."/>
      <w:lvlJc w:val="left"/>
      <w:pPr>
        <w:ind w:left="3600" w:hanging="360"/>
      </w:pPr>
    </w:lvl>
    <w:lvl w:ilvl="5" w:tplc="4AAE539E" w:tentative="1">
      <w:start w:val="1"/>
      <w:numFmt w:val="lowerRoman"/>
      <w:lvlText w:val="%6."/>
      <w:lvlJc w:val="right"/>
      <w:pPr>
        <w:ind w:left="4320" w:hanging="180"/>
      </w:pPr>
    </w:lvl>
    <w:lvl w:ilvl="6" w:tplc="631822A6" w:tentative="1">
      <w:start w:val="1"/>
      <w:numFmt w:val="decimal"/>
      <w:lvlText w:val="%7."/>
      <w:lvlJc w:val="left"/>
      <w:pPr>
        <w:ind w:left="5040" w:hanging="360"/>
      </w:pPr>
    </w:lvl>
    <w:lvl w:ilvl="7" w:tplc="8C3A3338" w:tentative="1">
      <w:start w:val="1"/>
      <w:numFmt w:val="lowerLetter"/>
      <w:lvlText w:val="%8."/>
      <w:lvlJc w:val="left"/>
      <w:pPr>
        <w:ind w:left="5760" w:hanging="360"/>
      </w:pPr>
    </w:lvl>
    <w:lvl w:ilvl="8" w:tplc="7D580E0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9F451AE">
      <w:start w:val="1"/>
      <w:numFmt w:val="lowerRoman"/>
      <w:lvlText w:val="(%1)"/>
      <w:lvlJc w:val="left"/>
      <w:pPr>
        <w:ind w:left="1080" w:hanging="720"/>
      </w:pPr>
      <w:rPr>
        <w:rFonts w:hint="default"/>
      </w:rPr>
    </w:lvl>
    <w:lvl w:ilvl="1" w:tplc="D1845C88" w:tentative="1">
      <w:start w:val="1"/>
      <w:numFmt w:val="lowerLetter"/>
      <w:lvlText w:val="%2."/>
      <w:lvlJc w:val="left"/>
      <w:pPr>
        <w:ind w:left="1440" w:hanging="360"/>
      </w:pPr>
    </w:lvl>
    <w:lvl w:ilvl="2" w:tplc="2B5AA8D4" w:tentative="1">
      <w:start w:val="1"/>
      <w:numFmt w:val="lowerRoman"/>
      <w:lvlText w:val="%3."/>
      <w:lvlJc w:val="right"/>
      <w:pPr>
        <w:ind w:left="2160" w:hanging="180"/>
      </w:pPr>
    </w:lvl>
    <w:lvl w:ilvl="3" w:tplc="5F781090" w:tentative="1">
      <w:start w:val="1"/>
      <w:numFmt w:val="decimal"/>
      <w:lvlText w:val="%4."/>
      <w:lvlJc w:val="left"/>
      <w:pPr>
        <w:ind w:left="2880" w:hanging="360"/>
      </w:pPr>
    </w:lvl>
    <w:lvl w:ilvl="4" w:tplc="BB727EDA" w:tentative="1">
      <w:start w:val="1"/>
      <w:numFmt w:val="lowerLetter"/>
      <w:lvlText w:val="%5."/>
      <w:lvlJc w:val="left"/>
      <w:pPr>
        <w:ind w:left="3600" w:hanging="360"/>
      </w:pPr>
    </w:lvl>
    <w:lvl w:ilvl="5" w:tplc="02C69DDE" w:tentative="1">
      <w:start w:val="1"/>
      <w:numFmt w:val="lowerRoman"/>
      <w:lvlText w:val="%6."/>
      <w:lvlJc w:val="right"/>
      <w:pPr>
        <w:ind w:left="4320" w:hanging="180"/>
      </w:pPr>
    </w:lvl>
    <w:lvl w:ilvl="6" w:tplc="E4F89938" w:tentative="1">
      <w:start w:val="1"/>
      <w:numFmt w:val="decimal"/>
      <w:lvlText w:val="%7."/>
      <w:lvlJc w:val="left"/>
      <w:pPr>
        <w:ind w:left="5040" w:hanging="360"/>
      </w:pPr>
    </w:lvl>
    <w:lvl w:ilvl="7" w:tplc="8D5EC118" w:tentative="1">
      <w:start w:val="1"/>
      <w:numFmt w:val="lowerLetter"/>
      <w:lvlText w:val="%8."/>
      <w:lvlJc w:val="left"/>
      <w:pPr>
        <w:ind w:left="5760" w:hanging="360"/>
      </w:pPr>
    </w:lvl>
    <w:lvl w:ilvl="8" w:tplc="5374FB4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DC44510">
      <w:start w:val="1"/>
      <w:numFmt w:val="lowerRoman"/>
      <w:lvlText w:val="(%1)"/>
      <w:lvlJc w:val="left"/>
      <w:pPr>
        <w:ind w:left="1080" w:hanging="720"/>
      </w:pPr>
      <w:rPr>
        <w:rFonts w:hint="default"/>
      </w:rPr>
    </w:lvl>
    <w:lvl w:ilvl="1" w:tplc="FEA21DDA" w:tentative="1">
      <w:start w:val="1"/>
      <w:numFmt w:val="lowerLetter"/>
      <w:lvlText w:val="%2."/>
      <w:lvlJc w:val="left"/>
      <w:pPr>
        <w:ind w:left="1440" w:hanging="360"/>
      </w:pPr>
    </w:lvl>
    <w:lvl w:ilvl="2" w:tplc="B9768396" w:tentative="1">
      <w:start w:val="1"/>
      <w:numFmt w:val="lowerRoman"/>
      <w:lvlText w:val="%3."/>
      <w:lvlJc w:val="right"/>
      <w:pPr>
        <w:ind w:left="2160" w:hanging="180"/>
      </w:pPr>
    </w:lvl>
    <w:lvl w:ilvl="3" w:tplc="7F50B656" w:tentative="1">
      <w:start w:val="1"/>
      <w:numFmt w:val="decimal"/>
      <w:lvlText w:val="%4."/>
      <w:lvlJc w:val="left"/>
      <w:pPr>
        <w:ind w:left="2880" w:hanging="360"/>
      </w:pPr>
    </w:lvl>
    <w:lvl w:ilvl="4" w:tplc="A2CC1A84" w:tentative="1">
      <w:start w:val="1"/>
      <w:numFmt w:val="lowerLetter"/>
      <w:lvlText w:val="%5."/>
      <w:lvlJc w:val="left"/>
      <w:pPr>
        <w:ind w:left="3600" w:hanging="360"/>
      </w:pPr>
    </w:lvl>
    <w:lvl w:ilvl="5" w:tplc="C1E62DFC" w:tentative="1">
      <w:start w:val="1"/>
      <w:numFmt w:val="lowerRoman"/>
      <w:lvlText w:val="%6."/>
      <w:lvlJc w:val="right"/>
      <w:pPr>
        <w:ind w:left="4320" w:hanging="180"/>
      </w:pPr>
    </w:lvl>
    <w:lvl w:ilvl="6" w:tplc="A724A894" w:tentative="1">
      <w:start w:val="1"/>
      <w:numFmt w:val="decimal"/>
      <w:lvlText w:val="%7."/>
      <w:lvlJc w:val="left"/>
      <w:pPr>
        <w:ind w:left="5040" w:hanging="360"/>
      </w:pPr>
    </w:lvl>
    <w:lvl w:ilvl="7" w:tplc="A62A1D42" w:tentative="1">
      <w:start w:val="1"/>
      <w:numFmt w:val="lowerLetter"/>
      <w:lvlText w:val="%8."/>
      <w:lvlJc w:val="left"/>
      <w:pPr>
        <w:ind w:left="5760" w:hanging="360"/>
      </w:pPr>
    </w:lvl>
    <w:lvl w:ilvl="8" w:tplc="B4FA924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A16E4E0">
      <w:start w:val="1"/>
      <w:numFmt w:val="lowerRoman"/>
      <w:lvlText w:val="(%1)"/>
      <w:lvlJc w:val="left"/>
      <w:pPr>
        <w:ind w:left="1080" w:hanging="720"/>
      </w:pPr>
      <w:rPr>
        <w:rFonts w:hint="default"/>
      </w:rPr>
    </w:lvl>
    <w:lvl w:ilvl="1" w:tplc="2118ED9A" w:tentative="1">
      <w:start w:val="1"/>
      <w:numFmt w:val="lowerLetter"/>
      <w:lvlText w:val="%2."/>
      <w:lvlJc w:val="left"/>
      <w:pPr>
        <w:ind w:left="1440" w:hanging="360"/>
      </w:pPr>
    </w:lvl>
    <w:lvl w:ilvl="2" w:tplc="F5346B2E" w:tentative="1">
      <w:start w:val="1"/>
      <w:numFmt w:val="lowerRoman"/>
      <w:lvlText w:val="%3."/>
      <w:lvlJc w:val="right"/>
      <w:pPr>
        <w:ind w:left="2160" w:hanging="180"/>
      </w:pPr>
    </w:lvl>
    <w:lvl w:ilvl="3" w:tplc="55F62D2E" w:tentative="1">
      <w:start w:val="1"/>
      <w:numFmt w:val="decimal"/>
      <w:lvlText w:val="%4."/>
      <w:lvlJc w:val="left"/>
      <w:pPr>
        <w:ind w:left="2880" w:hanging="360"/>
      </w:pPr>
    </w:lvl>
    <w:lvl w:ilvl="4" w:tplc="AB382BDC" w:tentative="1">
      <w:start w:val="1"/>
      <w:numFmt w:val="lowerLetter"/>
      <w:lvlText w:val="%5."/>
      <w:lvlJc w:val="left"/>
      <w:pPr>
        <w:ind w:left="3600" w:hanging="360"/>
      </w:pPr>
    </w:lvl>
    <w:lvl w:ilvl="5" w:tplc="F5B24CFA" w:tentative="1">
      <w:start w:val="1"/>
      <w:numFmt w:val="lowerRoman"/>
      <w:lvlText w:val="%6."/>
      <w:lvlJc w:val="right"/>
      <w:pPr>
        <w:ind w:left="4320" w:hanging="180"/>
      </w:pPr>
    </w:lvl>
    <w:lvl w:ilvl="6" w:tplc="7FBA876C" w:tentative="1">
      <w:start w:val="1"/>
      <w:numFmt w:val="decimal"/>
      <w:lvlText w:val="%7."/>
      <w:lvlJc w:val="left"/>
      <w:pPr>
        <w:ind w:left="5040" w:hanging="360"/>
      </w:pPr>
    </w:lvl>
    <w:lvl w:ilvl="7" w:tplc="E230D94A" w:tentative="1">
      <w:start w:val="1"/>
      <w:numFmt w:val="lowerLetter"/>
      <w:lvlText w:val="%8."/>
      <w:lvlJc w:val="left"/>
      <w:pPr>
        <w:ind w:left="5760" w:hanging="360"/>
      </w:pPr>
    </w:lvl>
    <w:lvl w:ilvl="8" w:tplc="6B90CC2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97E7BFE">
      <w:start w:val="1"/>
      <w:numFmt w:val="lowerRoman"/>
      <w:lvlText w:val="(%1)"/>
      <w:lvlJc w:val="left"/>
      <w:pPr>
        <w:ind w:left="1080" w:hanging="720"/>
      </w:pPr>
      <w:rPr>
        <w:rFonts w:hint="default"/>
      </w:rPr>
    </w:lvl>
    <w:lvl w:ilvl="1" w:tplc="1BF03602" w:tentative="1">
      <w:start w:val="1"/>
      <w:numFmt w:val="lowerLetter"/>
      <w:lvlText w:val="%2."/>
      <w:lvlJc w:val="left"/>
      <w:pPr>
        <w:ind w:left="1440" w:hanging="360"/>
      </w:pPr>
    </w:lvl>
    <w:lvl w:ilvl="2" w:tplc="418C18A2" w:tentative="1">
      <w:start w:val="1"/>
      <w:numFmt w:val="lowerRoman"/>
      <w:lvlText w:val="%3."/>
      <w:lvlJc w:val="right"/>
      <w:pPr>
        <w:ind w:left="2160" w:hanging="180"/>
      </w:pPr>
    </w:lvl>
    <w:lvl w:ilvl="3" w:tplc="755EFB50" w:tentative="1">
      <w:start w:val="1"/>
      <w:numFmt w:val="decimal"/>
      <w:lvlText w:val="%4."/>
      <w:lvlJc w:val="left"/>
      <w:pPr>
        <w:ind w:left="2880" w:hanging="360"/>
      </w:pPr>
    </w:lvl>
    <w:lvl w:ilvl="4" w:tplc="F1A2637A" w:tentative="1">
      <w:start w:val="1"/>
      <w:numFmt w:val="lowerLetter"/>
      <w:lvlText w:val="%5."/>
      <w:lvlJc w:val="left"/>
      <w:pPr>
        <w:ind w:left="3600" w:hanging="360"/>
      </w:pPr>
    </w:lvl>
    <w:lvl w:ilvl="5" w:tplc="D8D61BA0" w:tentative="1">
      <w:start w:val="1"/>
      <w:numFmt w:val="lowerRoman"/>
      <w:lvlText w:val="%6."/>
      <w:lvlJc w:val="right"/>
      <w:pPr>
        <w:ind w:left="4320" w:hanging="180"/>
      </w:pPr>
    </w:lvl>
    <w:lvl w:ilvl="6" w:tplc="395CD618" w:tentative="1">
      <w:start w:val="1"/>
      <w:numFmt w:val="decimal"/>
      <w:lvlText w:val="%7."/>
      <w:lvlJc w:val="left"/>
      <w:pPr>
        <w:ind w:left="5040" w:hanging="360"/>
      </w:pPr>
    </w:lvl>
    <w:lvl w:ilvl="7" w:tplc="1144C62A" w:tentative="1">
      <w:start w:val="1"/>
      <w:numFmt w:val="lowerLetter"/>
      <w:lvlText w:val="%8."/>
      <w:lvlJc w:val="left"/>
      <w:pPr>
        <w:ind w:left="5760" w:hanging="360"/>
      </w:pPr>
    </w:lvl>
    <w:lvl w:ilvl="8" w:tplc="DD2EE09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AA07D12">
      <w:start w:val="1"/>
      <w:numFmt w:val="lowerRoman"/>
      <w:lvlText w:val="(%1)"/>
      <w:lvlJc w:val="left"/>
      <w:pPr>
        <w:ind w:left="1080" w:hanging="720"/>
      </w:pPr>
      <w:rPr>
        <w:rFonts w:hint="default"/>
      </w:rPr>
    </w:lvl>
    <w:lvl w:ilvl="1" w:tplc="B2089128" w:tentative="1">
      <w:start w:val="1"/>
      <w:numFmt w:val="lowerLetter"/>
      <w:lvlText w:val="%2."/>
      <w:lvlJc w:val="left"/>
      <w:pPr>
        <w:ind w:left="1440" w:hanging="360"/>
      </w:pPr>
    </w:lvl>
    <w:lvl w:ilvl="2" w:tplc="16F05C90" w:tentative="1">
      <w:start w:val="1"/>
      <w:numFmt w:val="lowerRoman"/>
      <w:lvlText w:val="%3."/>
      <w:lvlJc w:val="right"/>
      <w:pPr>
        <w:ind w:left="2160" w:hanging="180"/>
      </w:pPr>
    </w:lvl>
    <w:lvl w:ilvl="3" w:tplc="8612C42A" w:tentative="1">
      <w:start w:val="1"/>
      <w:numFmt w:val="decimal"/>
      <w:lvlText w:val="%4."/>
      <w:lvlJc w:val="left"/>
      <w:pPr>
        <w:ind w:left="2880" w:hanging="360"/>
      </w:pPr>
    </w:lvl>
    <w:lvl w:ilvl="4" w:tplc="09044CA6" w:tentative="1">
      <w:start w:val="1"/>
      <w:numFmt w:val="lowerLetter"/>
      <w:lvlText w:val="%5."/>
      <w:lvlJc w:val="left"/>
      <w:pPr>
        <w:ind w:left="3600" w:hanging="360"/>
      </w:pPr>
    </w:lvl>
    <w:lvl w:ilvl="5" w:tplc="F6EA1C0A" w:tentative="1">
      <w:start w:val="1"/>
      <w:numFmt w:val="lowerRoman"/>
      <w:lvlText w:val="%6."/>
      <w:lvlJc w:val="right"/>
      <w:pPr>
        <w:ind w:left="4320" w:hanging="180"/>
      </w:pPr>
    </w:lvl>
    <w:lvl w:ilvl="6" w:tplc="296C9AC4" w:tentative="1">
      <w:start w:val="1"/>
      <w:numFmt w:val="decimal"/>
      <w:lvlText w:val="%7."/>
      <w:lvlJc w:val="left"/>
      <w:pPr>
        <w:ind w:left="5040" w:hanging="360"/>
      </w:pPr>
    </w:lvl>
    <w:lvl w:ilvl="7" w:tplc="D96C9BAA" w:tentative="1">
      <w:start w:val="1"/>
      <w:numFmt w:val="lowerLetter"/>
      <w:lvlText w:val="%8."/>
      <w:lvlJc w:val="left"/>
      <w:pPr>
        <w:ind w:left="5760" w:hanging="360"/>
      </w:pPr>
    </w:lvl>
    <w:lvl w:ilvl="8" w:tplc="5DBAFDA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D96189A">
      <w:start w:val="1"/>
      <w:numFmt w:val="lowerRoman"/>
      <w:lvlText w:val="(%1)"/>
      <w:lvlJc w:val="left"/>
      <w:pPr>
        <w:ind w:left="1080" w:hanging="720"/>
      </w:pPr>
      <w:rPr>
        <w:rFonts w:hint="default"/>
      </w:rPr>
    </w:lvl>
    <w:lvl w:ilvl="1" w:tplc="48CC3E22" w:tentative="1">
      <w:start w:val="1"/>
      <w:numFmt w:val="lowerLetter"/>
      <w:lvlText w:val="%2."/>
      <w:lvlJc w:val="left"/>
      <w:pPr>
        <w:ind w:left="1440" w:hanging="360"/>
      </w:pPr>
    </w:lvl>
    <w:lvl w:ilvl="2" w:tplc="E758D636" w:tentative="1">
      <w:start w:val="1"/>
      <w:numFmt w:val="lowerRoman"/>
      <w:lvlText w:val="%3."/>
      <w:lvlJc w:val="right"/>
      <w:pPr>
        <w:ind w:left="2160" w:hanging="180"/>
      </w:pPr>
    </w:lvl>
    <w:lvl w:ilvl="3" w:tplc="519C50C0" w:tentative="1">
      <w:start w:val="1"/>
      <w:numFmt w:val="decimal"/>
      <w:lvlText w:val="%4."/>
      <w:lvlJc w:val="left"/>
      <w:pPr>
        <w:ind w:left="2880" w:hanging="360"/>
      </w:pPr>
    </w:lvl>
    <w:lvl w:ilvl="4" w:tplc="3BFC7F86" w:tentative="1">
      <w:start w:val="1"/>
      <w:numFmt w:val="lowerLetter"/>
      <w:lvlText w:val="%5."/>
      <w:lvlJc w:val="left"/>
      <w:pPr>
        <w:ind w:left="3600" w:hanging="360"/>
      </w:pPr>
    </w:lvl>
    <w:lvl w:ilvl="5" w:tplc="B038E2F8" w:tentative="1">
      <w:start w:val="1"/>
      <w:numFmt w:val="lowerRoman"/>
      <w:lvlText w:val="%6."/>
      <w:lvlJc w:val="right"/>
      <w:pPr>
        <w:ind w:left="4320" w:hanging="180"/>
      </w:pPr>
    </w:lvl>
    <w:lvl w:ilvl="6" w:tplc="D10E81B0" w:tentative="1">
      <w:start w:val="1"/>
      <w:numFmt w:val="decimal"/>
      <w:lvlText w:val="%7."/>
      <w:lvlJc w:val="left"/>
      <w:pPr>
        <w:ind w:left="5040" w:hanging="360"/>
      </w:pPr>
    </w:lvl>
    <w:lvl w:ilvl="7" w:tplc="9DECF86A" w:tentative="1">
      <w:start w:val="1"/>
      <w:numFmt w:val="lowerLetter"/>
      <w:lvlText w:val="%8."/>
      <w:lvlJc w:val="left"/>
      <w:pPr>
        <w:ind w:left="5760" w:hanging="360"/>
      </w:pPr>
    </w:lvl>
    <w:lvl w:ilvl="8" w:tplc="8BDABBD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2D2E772">
      <w:start w:val="1"/>
      <w:numFmt w:val="lowerRoman"/>
      <w:lvlText w:val="(%1)"/>
      <w:lvlJc w:val="left"/>
      <w:pPr>
        <w:ind w:left="1080" w:hanging="720"/>
      </w:pPr>
      <w:rPr>
        <w:rFonts w:hint="default"/>
      </w:rPr>
    </w:lvl>
    <w:lvl w:ilvl="1" w:tplc="8110A622" w:tentative="1">
      <w:start w:val="1"/>
      <w:numFmt w:val="lowerLetter"/>
      <w:lvlText w:val="%2."/>
      <w:lvlJc w:val="left"/>
      <w:pPr>
        <w:ind w:left="1440" w:hanging="360"/>
      </w:pPr>
    </w:lvl>
    <w:lvl w:ilvl="2" w:tplc="1AEC3C12" w:tentative="1">
      <w:start w:val="1"/>
      <w:numFmt w:val="lowerRoman"/>
      <w:lvlText w:val="%3."/>
      <w:lvlJc w:val="right"/>
      <w:pPr>
        <w:ind w:left="2160" w:hanging="180"/>
      </w:pPr>
    </w:lvl>
    <w:lvl w:ilvl="3" w:tplc="E318B5B0" w:tentative="1">
      <w:start w:val="1"/>
      <w:numFmt w:val="decimal"/>
      <w:lvlText w:val="%4."/>
      <w:lvlJc w:val="left"/>
      <w:pPr>
        <w:ind w:left="2880" w:hanging="360"/>
      </w:pPr>
    </w:lvl>
    <w:lvl w:ilvl="4" w:tplc="D9B0E966" w:tentative="1">
      <w:start w:val="1"/>
      <w:numFmt w:val="lowerLetter"/>
      <w:lvlText w:val="%5."/>
      <w:lvlJc w:val="left"/>
      <w:pPr>
        <w:ind w:left="3600" w:hanging="360"/>
      </w:pPr>
    </w:lvl>
    <w:lvl w:ilvl="5" w:tplc="6D1435EA" w:tentative="1">
      <w:start w:val="1"/>
      <w:numFmt w:val="lowerRoman"/>
      <w:lvlText w:val="%6."/>
      <w:lvlJc w:val="right"/>
      <w:pPr>
        <w:ind w:left="4320" w:hanging="180"/>
      </w:pPr>
    </w:lvl>
    <w:lvl w:ilvl="6" w:tplc="A276F2FC" w:tentative="1">
      <w:start w:val="1"/>
      <w:numFmt w:val="decimal"/>
      <w:lvlText w:val="%7."/>
      <w:lvlJc w:val="left"/>
      <w:pPr>
        <w:ind w:left="5040" w:hanging="360"/>
      </w:pPr>
    </w:lvl>
    <w:lvl w:ilvl="7" w:tplc="4644F8AA" w:tentative="1">
      <w:start w:val="1"/>
      <w:numFmt w:val="lowerLetter"/>
      <w:lvlText w:val="%8."/>
      <w:lvlJc w:val="left"/>
      <w:pPr>
        <w:ind w:left="5760" w:hanging="360"/>
      </w:pPr>
    </w:lvl>
    <w:lvl w:ilvl="8" w:tplc="5CDCBBF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90046B58">
      <w:start w:val="1"/>
      <w:numFmt w:val="bullet"/>
      <w:lvlText w:val=""/>
      <w:lvlJc w:val="left"/>
      <w:pPr>
        <w:tabs>
          <w:tab w:val="num" w:pos="720"/>
        </w:tabs>
        <w:ind w:left="720" w:hanging="360"/>
      </w:pPr>
      <w:rPr>
        <w:rFonts w:ascii="Symbol" w:hAnsi="Symbol"/>
      </w:rPr>
    </w:lvl>
    <w:lvl w:ilvl="1" w:tplc="7BBE84AA">
      <w:start w:val="1"/>
      <w:numFmt w:val="bullet"/>
      <w:lvlText w:val="o"/>
      <w:lvlJc w:val="left"/>
      <w:pPr>
        <w:tabs>
          <w:tab w:val="num" w:pos="1440"/>
        </w:tabs>
        <w:ind w:left="1440" w:hanging="360"/>
      </w:pPr>
      <w:rPr>
        <w:rFonts w:ascii="Courier New" w:hAnsi="Courier New"/>
      </w:rPr>
    </w:lvl>
    <w:lvl w:ilvl="2" w:tplc="E57EBFE4">
      <w:start w:val="1"/>
      <w:numFmt w:val="bullet"/>
      <w:lvlText w:val=""/>
      <w:lvlJc w:val="left"/>
      <w:pPr>
        <w:tabs>
          <w:tab w:val="num" w:pos="2160"/>
        </w:tabs>
        <w:ind w:left="2160" w:hanging="360"/>
      </w:pPr>
      <w:rPr>
        <w:rFonts w:ascii="Wingdings" w:hAnsi="Wingdings"/>
      </w:rPr>
    </w:lvl>
    <w:lvl w:ilvl="3" w:tplc="21D2B9D6">
      <w:start w:val="1"/>
      <w:numFmt w:val="bullet"/>
      <w:lvlText w:val=""/>
      <w:lvlJc w:val="left"/>
      <w:pPr>
        <w:tabs>
          <w:tab w:val="num" w:pos="2880"/>
        </w:tabs>
        <w:ind w:left="2880" w:hanging="360"/>
      </w:pPr>
      <w:rPr>
        <w:rFonts w:ascii="Symbol" w:hAnsi="Symbol"/>
      </w:rPr>
    </w:lvl>
    <w:lvl w:ilvl="4" w:tplc="DEBC888A">
      <w:start w:val="1"/>
      <w:numFmt w:val="bullet"/>
      <w:lvlText w:val="o"/>
      <w:lvlJc w:val="left"/>
      <w:pPr>
        <w:tabs>
          <w:tab w:val="num" w:pos="3600"/>
        </w:tabs>
        <w:ind w:left="3600" w:hanging="360"/>
      </w:pPr>
      <w:rPr>
        <w:rFonts w:ascii="Courier New" w:hAnsi="Courier New"/>
      </w:rPr>
    </w:lvl>
    <w:lvl w:ilvl="5" w:tplc="86748B82">
      <w:start w:val="1"/>
      <w:numFmt w:val="bullet"/>
      <w:lvlText w:val=""/>
      <w:lvlJc w:val="left"/>
      <w:pPr>
        <w:tabs>
          <w:tab w:val="num" w:pos="4320"/>
        </w:tabs>
        <w:ind w:left="4320" w:hanging="360"/>
      </w:pPr>
      <w:rPr>
        <w:rFonts w:ascii="Wingdings" w:hAnsi="Wingdings"/>
      </w:rPr>
    </w:lvl>
    <w:lvl w:ilvl="6" w:tplc="9E9A2976">
      <w:start w:val="1"/>
      <w:numFmt w:val="bullet"/>
      <w:lvlText w:val=""/>
      <w:lvlJc w:val="left"/>
      <w:pPr>
        <w:tabs>
          <w:tab w:val="num" w:pos="5040"/>
        </w:tabs>
        <w:ind w:left="5040" w:hanging="360"/>
      </w:pPr>
      <w:rPr>
        <w:rFonts w:ascii="Symbol" w:hAnsi="Symbol"/>
      </w:rPr>
    </w:lvl>
    <w:lvl w:ilvl="7" w:tplc="00424610">
      <w:start w:val="1"/>
      <w:numFmt w:val="bullet"/>
      <w:lvlText w:val="o"/>
      <w:lvlJc w:val="left"/>
      <w:pPr>
        <w:tabs>
          <w:tab w:val="num" w:pos="5760"/>
        </w:tabs>
        <w:ind w:left="5760" w:hanging="360"/>
      </w:pPr>
      <w:rPr>
        <w:rFonts w:ascii="Courier New" w:hAnsi="Courier New"/>
      </w:rPr>
    </w:lvl>
    <w:lvl w:ilvl="8" w:tplc="3E3AA370">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7"/>
  </w:num>
  <w:num w:numId="18">
    <w:abstractNumId w:val="14"/>
  </w:num>
  <w:num w:numId="19">
    <w:abstractNumId w:val="18"/>
  </w:num>
  <w:num w:numId="20">
    <w:abstractNumId w:val="12"/>
  </w:num>
  <w:num w:numId="21">
    <w:abstractNumId w:val="2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852"/>
    <w:rsid w:val="0002481E"/>
    <w:rsid w:val="00113979"/>
    <w:rsid w:val="00130189"/>
    <w:rsid w:val="00202DCB"/>
    <w:rsid w:val="003C5B49"/>
    <w:rsid w:val="004765AF"/>
    <w:rsid w:val="005174F5"/>
    <w:rsid w:val="00584D92"/>
    <w:rsid w:val="0059514F"/>
    <w:rsid w:val="00596A34"/>
    <w:rsid w:val="006073C9"/>
    <w:rsid w:val="007B0394"/>
    <w:rsid w:val="00907F5F"/>
    <w:rsid w:val="00B55852"/>
    <w:rsid w:val="00B56DCA"/>
    <w:rsid w:val="00D551D0"/>
    <w:rsid w:val="00D958FF"/>
    <w:rsid w:val="00DD0A4E"/>
    <w:rsid w:val="00E545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5D143"/>
  <w15:docId w15:val="{FD77ADE6-B235-42DB-B6ED-268C75B20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551D0"/>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E5459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5459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E7420" w:rsidRDefault="00F95569" w:rsidP="00DE7420">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DE7420" w:rsidRDefault="00F95569" w:rsidP="00DE7420">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DE7420" w:rsidRDefault="00F95569" w:rsidP="00DE7420">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DE7420" w:rsidRDefault="00F95569" w:rsidP="00DE7420">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DE7420" w:rsidRDefault="00F95569" w:rsidP="00DE7420">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DE7420" w:rsidRDefault="00F95569" w:rsidP="00DE7420">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DE7420" w:rsidRDefault="00F95569" w:rsidP="00DE7420">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DE7420" w:rsidRDefault="00F95569" w:rsidP="00DE7420">
          <w:pPr>
            <w:pStyle w:val="A3A1F3B00F244430B5A21C7691278914"/>
          </w:pPr>
          <w:r w:rsidRPr="00D858FE">
            <w:rPr>
              <w:rStyle w:val="PlaceholderText"/>
            </w:rPr>
            <w:t>Choose an item.</w:t>
          </w:r>
        </w:p>
      </w:docPartBody>
    </w:docPart>
    <w:docPart>
      <w:docPartPr>
        <w:name w:val="613B90552D954EA7A2B1ECF817CA8506"/>
        <w:category>
          <w:name w:val="General"/>
          <w:gallery w:val="placeholder"/>
        </w:category>
        <w:types>
          <w:type w:val="bbPlcHdr"/>
        </w:types>
        <w:behaviors>
          <w:behavior w:val="content"/>
        </w:behaviors>
        <w:guid w:val="{99CC751B-D27D-431D-B654-1399EB83F117}"/>
      </w:docPartPr>
      <w:docPartBody>
        <w:p w:rsidR="00DE7420" w:rsidRDefault="00F95569" w:rsidP="00F95569">
          <w:pPr>
            <w:pStyle w:val="613B90552D954EA7A2B1ECF817CA8506"/>
          </w:pPr>
          <w:r w:rsidRPr="00D858FE">
            <w:rPr>
              <w:rStyle w:val="PlaceholderText"/>
            </w:rPr>
            <w:t>Choose an item.</w:t>
          </w:r>
        </w:p>
      </w:docPartBody>
    </w:docPart>
    <w:docPart>
      <w:docPartPr>
        <w:name w:val="AFF51C0447A84591854C4BAF7676E984"/>
        <w:category>
          <w:name w:val="General"/>
          <w:gallery w:val="placeholder"/>
        </w:category>
        <w:types>
          <w:type w:val="bbPlcHdr"/>
        </w:types>
        <w:behaviors>
          <w:behavior w:val="content"/>
        </w:behaviors>
        <w:guid w:val="{7E987F1F-5F13-4514-8544-207F9C29F5F1}"/>
      </w:docPartPr>
      <w:docPartBody>
        <w:p w:rsidR="00DE7420" w:rsidRDefault="00F95569" w:rsidP="00F95569">
          <w:pPr>
            <w:pStyle w:val="AFF51C0447A84591854C4BAF7676E984"/>
          </w:pPr>
          <w:r w:rsidRPr="00D858FE">
            <w:rPr>
              <w:rStyle w:val="PlaceholderText"/>
            </w:rPr>
            <w:t>Choose an item.</w:t>
          </w:r>
        </w:p>
      </w:docPartBody>
    </w:docPart>
    <w:docPart>
      <w:docPartPr>
        <w:name w:val="ED6201D844634C49AEA0848448C65FE3"/>
        <w:category>
          <w:name w:val="General"/>
          <w:gallery w:val="placeholder"/>
        </w:category>
        <w:types>
          <w:type w:val="bbPlcHdr"/>
        </w:types>
        <w:behaviors>
          <w:behavior w:val="content"/>
        </w:behaviors>
        <w:guid w:val="{FE1EEF30-C753-4FCE-A2EF-078BFA9927BA}"/>
      </w:docPartPr>
      <w:docPartBody>
        <w:p w:rsidR="00DE7420" w:rsidRDefault="00F95569" w:rsidP="00F95569">
          <w:pPr>
            <w:pStyle w:val="ED6201D844634C49AEA0848448C65FE3"/>
          </w:pPr>
          <w:r w:rsidRPr="00D858FE">
            <w:rPr>
              <w:rStyle w:val="PlaceholderText"/>
            </w:rPr>
            <w:t>Choose an item.</w:t>
          </w:r>
        </w:p>
      </w:docPartBody>
    </w:docPart>
    <w:docPart>
      <w:docPartPr>
        <w:name w:val="D7CFAA1468B049549AA02793E791F6A2"/>
        <w:category>
          <w:name w:val="General"/>
          <w:gallery w:val="placeholder"/>
        </w:category>
        <w:types>
          <w:type w:val="bbPlcHdr"/>
        </w:types>
        <w:behaviors>
          <w:behavior w:val="content"/>
        </w:behaviors>
        <w:guid w:val="{40504294-FA17-4DE8-99FF-2DAAC8B9D429}"/>
      </w:docPartPr>
      <w:docPartBody>
        <w:p w:rsidR="00DE7420" w:rsidRDefault="00F95569" w:rsidP="00F95569">
          <w:pPr>
            <w:pStyle w:val="D7CFAA1468B049549AA02793E791F6A2"/>
          </w:pPr>
          <w:r w:rsidRPr="00D858FE">
            <w:rPr>
              <w:rStyle w:val="PlaceholderText"/>
            </w:rPr>
            <w:t>Choose an item.</w:t>
          </w:r>
        </w:p>
      </w:docPartBody>
    </w:docPart>
    <w:docPart>
      <w:docPartPr>
        <w:name w:val="84E6C231606F4AEDBDE8B043FD2AF820"/>
        <w:category>
          <w:name w:val="General"/>
          <w:gallery w:val="placeholder"/>
        </w:category>
        <w:types>
          <w:type w:val="bbPlcHdr"/>
        </w:types>
        <w:behaviors>
          <w:behavior w:val="content"/>
        </w:behaviors>
        <w:guid w:val="{7CBDB2E1-C8C0-447C-9EFD-C07044A553FA}"/>
      </w:docPartPr>
      <w:docPartBody>
        <w:p w:rsidR="00DE7420" w:rsidRDefault="00F95569" w:rsidP="00F95569">
          <w:pPr>
            <w:pStyle w:val="84E6C231606F4AEDBDE8B043FD2AF820"/>
          </w:pPr>
          <w:r w:rsidRPr="00D858FE">
            <w:rPr>
              <w:rStyle w:val="PlaceholderText"/>
            </w:rPr>
            <w:t>Choose an item.</w:t>
          </w:r>
        </w:p>
      </w:docPartBody>
    </w:docPart>
    <w:docPart>
      <w:docPartPr>
        <w:name w:val="39F147E3E9304BB0A9E917CE042752F7"/>
        <w:category>
          <w:name w:val="General"/>
          <w:gallery w:val="placeholder"/>
        </w:category>
        <w:types>
          <w:type w:val="bbPlcHdr"/>
        </w:types>
        <w:behaviors>
          <w:behavior w:val="content"/>
        </w:behaviors>
        <w:guid w:val="{33456CCE-BB86-43CC-BC02-9EFB9E3BB6B2}"/>
      </w:docPartPr>
      <w:docPartBody>
        <w:p w:rsidR="00DE7420" w:rsidRDefault="00F95569" w:rsidP="00F95569">
          <w:pPr>
            <w:pStyle w:val="39F147E3E9304BB0A9E917CE042752F7"/>
          </w:pPr>
          <w:r w:rsidRPr="00D858FE">
            <w:rPr>
              <w:rStyle w:val="PlaceholderText"/>
            </w:rPr>
            <w:t>Choose an item.</w:t>
          </w:r>
        </w:p>
      </w:docPartBody>
    </w:docPart>
    <w:docPart>
      <w:docPartPr>
        <w:name w:val="95252026E9124CBB8BFF9B7B7D835362"/>
        <w:category>
          <w:name w:val="General"/>
          <w:gallery w:val="placeholder"/>
        </w:category>
        <w:types>
          <w:type w:val="bbPlcHdr"/>
        </w:types>
        <w:behaviors>
          <w:behavior w:val="content"/>
        </w:behaviors>
        <w:guid w:val="{E1398983-9EFA-4844-AD71-A86F34F9C892}"/>
      </w:docPartPr>
      <w:docPartBody>
        <w:p w:rsidR="00DE7420" w:rsidRDefault="00F95569" w:rsidP="00F95569">
          <w:pPr>
            <w:pStyle w:val="95252026E9124CBB8BFF9B7B7D835362"/>
          </w:pPr>
          <w:r w:rsidRPr="00D858FE">
            <w:rPr>
              <w:rStyle w:val="PlaceholderText"/>
            </w:rPr>
            <w:t>Choose an item.</w:t>
          </w:r>
        </w:p>
      </w:docPartBody>
    </w:docPart>
    <w:docPart>
      <w:docPartPr>
        <w:name w:val="A141302BB9C34BDEB2491B5C537764B9"/>
        <w:category>
          <w:name w:val="General"/>
          <w:gallery w:val="placeholder"/>
        </w:category>
        <w:types>
          <w:type w:val="bbPlcHdr"/>
        </w:types>
        <w:behaviors>
          <w:behavior w:val="content"/>
        </w:behaviors>
        <w:guid w:val="{01CA9F5C-CCC6-4F31-96A1-8265D20A5BA1}"/>
      </w:docPartPr>
      <w:docPartBody>
        <w:p w:rsidR="00DE7420" w:rsidRDefault="00F95569" w:rsidP="00F95569">
          <w:pPr>
            <w:pStyle w:val="A141302BB9C34BDEB2491B5C537764B9"/>
          </w:pPr>
          <w:r w:rsidRPr="00D858FE">
            <w:rPr>
              <w:rStyle w:val="PlaceholderText"/>
            </w:rPr>
            <w:t>Choose an item.</w:t>
          </w:r>
        </w:p>
      </w:docPartBody>
    </w:docPart>
    <w:docPart>
      <w:docPartPr>
        <w:name w:val="27DDB44303F641048B2AE5BB26843852"/>
        <w:category>
          <w:name w:val="General"/>
          <w:gallery w:val="placeholder"/>
        </w:category>
        <w:types>
          <w:type w:val="bbPlcHdr"/>
        </w:types>
        <w:behaviors>
          <w:behavior w:val="content"/>
        </w:behaviors>
        <w:guid w:val="{070C2D62-250F-4D03-8745-96DDBB10CCE0}"/>
      </w:docPartPr>
      <w:docPartBody>
        <w:p w:rsidR="00DE7420" w:rsidRDefault="00F95569" w:rsidP="00F95569">
          <w:pPr>
            <w:pStyle w:val="27DDB44303F641048B2AE5BB26843852"/>
          </w:pPr>
          <w:r w:rsidRPr="00D858FE">
            <w:rPr>
              <w:rStyle w:val="PlaceholderText"/>
            </w:rPr>
            <w:t>Choose an item.</w:t>
          </w:r>
        </w:p>
      </w:docPartBody>
    </w:docPart>
    <w:docPart>
      <w:docPartPr>
        <w:name w:val="91B6E27EA2564518ABDA3FA723CE59C8"/>
        <w:category>
          <w:name w:val="General"/>
          <w:gallery w:val="placeholder"/>
        </w:category>
        <w:types>
          <w:type w:val="bbPlcHdr"/>
        </w:types>
        <w:behaviors>
          <w:behavior w:val="content"/>
        </w:behaviors>
        <w:guid w:val="{97438E25-A9DC-43E4-BE31-358398B02684}"/>
      </w:docPartPr>
      <w:docPartBody>
        <w:p w:rsidR="00DE7420" w:rsidRDefault="00F95569" w:rsidP="00F95569">
          <w:pPr>
            <w:pStyle w:val="91B6E27EA2564518ABDA3FA723CE59C8"/>
          </w:pPr>
          <w:r w:rsidRPr="00D858FE">
            <w:rPr>
              <w:rStyle w:val="PlaceholderText"/>
            </w:rPr>
            <w:t>Choose an item.</w:t>
          </w:r>
        </w:p>
      </w:docPartBody>
    </w:docPart>
    <w:docPart>
      <w:docPartPr>
        <w:name w:val="4557E2D8F39A48E6819C06A49AFEC14A"/>
        <w:category>
          <w:name w:val="General"/>
          <w:gallery w:val="placeholder"/>
        </w:category>
        <w:types>
          <w:type w:val="bbPlcHdr"/>
        </w:types>
        <w:behaviors>
          <w:behavior w:val="content"/>
        </w:behaviors>
        <w:guid w:val="{B53BC22D-F0BA-4F5F-A92E-78D890E7017E}"/>
      </w:docPartPr>
      <w:docPartBody>
        <w:p w:rsidR="00DE7420" w:rsidRDefault="00F95569" w:rsidP="00F95569">
          <w:pPr>
            <w:pStyle w:val="4557E2D8F39A48E6819C06A49AFEC14A"/>
          </w:pPr>
          <w:r w:rsidRPr="00D858FE">
            <w:rPr>
              <w:rStyle w:val="PlaceholderText"/>
            </w:rPr>
            <w:t>Choose an item.</w:t>
          </w:r>
        </w:p>
      </w:docPartBody>
    </w:docPart>
    <w:docPart>
      <w:docPartPr>
        <w:name w:val="1E87076DD89045538580B4327213974A"/>
        <w:category>
          <w:name w:val="General"/>
          <w:gallery w:val="placeholder"/>
        </w:category>
        <w:types>
          <w:type w:val="bbPlcHdr"/>
        </w:types>
        <w:behaviors>
          <w:behavior w:val="content"/>
        </w:behaviors>
        <w:guid w:val="{FA372E6A-58E3-4280-8BA5-8F827B05123B}"/>
      </w:docPartPr>
      <w:docPartBody>
        <w:p w:rsidR="00DE7420" w:rsidRDefault="00F95569" w:rsidP="00F95569">
          <w:pPr>
            <w:pStyle w:val="1E87076DD89045538580B4327213974A"/>
          </w:pPr>
          <w:r w:rsidRPr="00D858FE">
            <w:rPr>
              <w:rStyle w:val="PlaceholderText"/>
            </w:rPr>
            <w:t>Choose an item.</w:t>
          </w:r>
        </w:p>
      </w:docPartBody>
    </w:docPart>
    <w:docPart>
      <w:docPartPr>
        <w:name w:val="406683203BA7476F8D0548AD463775E2"/>
        <w:category>
          <w:name w:val="General"/>
          <w:gallery w:val="placeholder"/>
        </w:category>
        <w:types>
          <w:type w:val="bbPlcHdr"/>
        </w:types>
        <w:behaviors>
          <w:behavior w:val="content"/>
        </w:behaviors>
        <w:guid w:val="{2ABE9D67-5B30-4B06-A52E-9DA9BE62B783}"/>
      </w:docPartPr>
      <w:docPartBody>
        <w:p w:rsidR="00DE7420" w:rsidRDefault="00F95569" w:rsidP="00F95569">
          <w:pPr>
            <w:pStyle w:val="406683203BA7476F8D0548AD463775E2"/>
          </w:pPr>
          <w:r w:rsidRPr="00D858FE">
            <w:rPr>
              <w:rStyle w:val="PlaceholderText"/>
            </w:rPr>
            <w:t>Choose an item.</w:t>
          </w:r>
        </w:p>
      </w:docPartBody>
    </w:docPart>
    <w:docPart>
      <w:docPartPr>
        <w:name w:val="E37CCCB9D0404091930A4EF2E3CA0A7F"/>
        <w:category>
          <w:name w:val="General"/>
          <w:gallery w:val="placeholder"/>
        </w:category>
        <w:types>
          <w:type w:val="bbPlcHdr"/>
        </w:types>
        <w:behaviors>
          <w:behavior w:val="content"/>
        </w:behaviors>
        <w:guid w:val="{433B6AC3-84C1-4715-8938-6A7CA87A954B}"/>
      </w:docPartPr>
      <w:docPartBody>
        <w:p w:rsidR="00DE7420" w:rsidRDefault="00F95569" w:rsidP="00F95569">
          <w:pPr>
            <w:pStyle w:val="E37CCCB9D0404091930A4EF2E3CA0A7F"/>
          </w:pPr>
          <w:r w:rsidRPr="00D858FE">
            <w:rPr>
              <w:rStyle w:val="PlaceholderText"/>
            </w:rPr>
            <w:t>Choose an item.</w:t>
          </w:r>
        </w:p>
      </w:docPartBody>
    </w:docPart>
    <w:docPart>
      <w:docPartPr>
        <w:name w:val="047618B21745412284EEE201BF8C025B"/>
        <w:category>
          <w:name w:val="General"/>
          <w:gallery w:val="placeholder"/>
        </w:category>
        <w:types>
          <w:type w:val="bbPlcHdr"/>
        </w:types>
        <w:behaviors>
          <w:behavior w:val="content"/>
        </w:behaviors>
        <w:guid w:val="{F776D9F7-E750-48C1-972E-79CD68C6C7D3}"/>
      </w:docPartPr>
      <w:docPartBody>
        <w:p w:rsidR="00DE7420" w:rsidRDefault="00F95569" w:rsidP="00F95569">
          <w:pPr>
            <w:pStyle w:val="047618B21745412284EEE201BF8C025B"/>
          </w:pPr>
          <w:r w:rsidRPr="00D858FE">
            <w:rPr>
              <w:rStyle w:val="PlaceholderText"/>
            </w:rPr>
            <w:t>Choose an item.</w:t>
          </w:r>
        </w:p>
      </w:docPartBody>
    </w:docPart>
    <w:docPart>
      <w:docPartPr>
        <w:name w:val="80BB807A84124DB587865B2F7F7A9755"/>
        <w:category>
          <w:name w:val="General"/>
          <w:gallery w:val="placeholder"/>
        </w:category>
        <w:types>
          <w:type w:val="bbPlcHdr"/>
        </w:types>
        <w:behaviors>
          <w:behavior w:val="content"/>
        </w:behaviors>
        <w:guid w:val="{356DF427-4100-4DA5-B496-20A3246A6A85}"/>
      </w:docPartPr>
      <w:docPartBody>
        <w:p w:rsidR="00DE7420" w:rsidRDefault="00F95569" w:rsidP="00F95569">
          <w:pPr>
            <w:pStyle w:val="80BB807A84124DB587865B2F7F7A9755"/>
          </w:pPr>
          <w:r w:rsidRPr="00D858FE">
            <w:rPr>
              <w:rStyle w:val="PlaceholderText"/>
            </w:rPr>
            <w:t>Choose an item.</w:t>
          </w:r>
        </w:p>
      </w:docPartBody>
    </w:docPart>
    <w:docPart>
      <w:docPartPr>
        <w:name w:val="123EE458B6C144B2BE04066B187FFF27"/>
        <w:category>
          <w:name w:val="General"/>
          <w:gallery w:val="placeholder"/>
        </w:category>
        <w:types>
          <w:type w:val="bbPlcHdr"/>
        </w:types>
        <w:behaviors>
          <w:behavior w:val="content"/>
        </w:behaviors>
        <w:guid w:val="{AB860A12-C45F-48EB-A7EB-DC727A1C59C5}"/>
      </w:docPartPr>
      <w:docPartBody>
        <w:p w:rsidR="00DE7420" w:rsidRDefault="00F95569" w:rsidP="00F95569">
          <w:pPr>
            <w:pStyle w:val="123EE458B6C144B2BE04066B187FFF27"/>
          </w:pPr>
          <w:r w:rsidRPr="00D858FE">
            <w:rPr>
              <w:rStyle w:val="PlaceholderText"/>
            </w:rPr>
            <w:t>Choose an item.</w:t>
          </w:r>
        </w:p>
      </w:docPartBody>
    </w:docPart>
    <w:docPart>
      <w:docPartPr>
        <w:name w:val="536C6FDE01E4498E9AFA0193AA95C8E1"/>
        <w:category>
          <w:name w:val="General"/>
          <w:gallery w:val="placeholder"/>
        </w:category>
        <w:types>
          <w:type w:val="bbPlcHdr"/>
        </w:types>
        <w:behaviors>
          <w:behavior w:val="content"/>
        </w:behaviors>
        <w:guid w:val="{9BAE6AE5-3ECF-4080-88CF-6A14FAE8B42C}"/>
      </w:docPartPr>
      <w:docPartBody>
        <w:p w:rsidR="00DE7420" w:rsidRDefault="00F95569" w:rsidP="00F95569">
          <w:pPr>
            <w:pStyle w:val="536C6FDE01E4498E9AFA0193AA95C8E1"/>
          </w:pPr>
          <w:r w:rsidRPr="00D858FE">
            <w:rPr>
              <w:rStyle w:val="PlaceholderText"/>
            </w:rPr>
            <w:t>Choose an item.</w:t>
          </w:r>
        </w:p>
      </w:docPartBody>
    </w:docPart>
    <w:docPart>
      <w:docPartPr>
        <w:name w:val="EC54283EBE364EC589183DFA6A177106"/>
        <w:category>
          <w:name w:val="General"/>
          <w:gallery w:val="placeholder"/>
        </w:category>
        <w:types>
          <w:type w:val="bbPlcHdr"/>
        </w:types>
        <w:behaviors>
          <w:behavior w:val="content"/>
        </w:behaviors>
        <w:guid w:val="{15D197C9-915B-405A-B46F-35E3914B5B41}"/>
      </w:docPartPr>
      <w:docPartBody>
        <w:p w:rsidR="00DE7420" w:rsidRDefault="00F95569" w:rsidP="00F95569">
          <w:pPr>
            <w:pStyle w:val="EC54283EBE364EC589183DFA6A177106"/>
          </w:pPr>
          <w:r w:rsidRPr="00D858FE">
            <w:rPr>
              <w:rStyle w:val="PlaceholderText"/>
            </w:rPr>
            <w:t>Choose an item.</w:t>
          </w:r>
        </w:p>
      </w:docPartBody>
    </w:docPart>
    <w:docPart>
      <w:docPartPr>
        <w:name w:val="F2E5837909244E14BE5D7E7EF4B28B1A"/>
        <w:category>
          <w:name w:val="General"/>
          <w:gallery w:val="placeholder"/>
        </w:category>
        <w:types>
          <w:type w:val="bbPlcHdr"/>
        </w:types>
        <w:behaviors>
          <w:behavior w:val="content"/>
        </w:behaviors>
        <w:guid w:val="{1F2E680D-D365-49ED-B879-6B0871C9E1E6}"/>
      </w:docPartPr>
      <w:docPartBody>
        <w:p w:rsidR="00DE7420" w:rsidRDefault="00F95569" w:rsidP="00F95569">
          <w:pPr>
            <w:pStyle w:val="F2E5837909244E14BE5D7E7EF4B28B1A"/>
          </w:pPr>
          <w:r w:rsidRPr="00D858FE">
            <w:rPr>
              <w:rStyle w:val="PlaceholderText"/>
            </w:rPr>
            <w:t>Choose an item.</w:t>
          </w:r>
        </w:p>
      </w:docPartBody>
    </w:docPart>
    <w:docPart>
      <w:docPartPr>
        <w:name w:val="8095EE87B668457FB482E63AD08FA81E"/>
        <w:category>
          <w:name w:val="General"/>
          <w:gallery w:val="placeholder"/>
        </w:category>
        <w:types>
          <w:type w:val="bbPlcHdr"/>
        </w:types>
        <w:behaviors>
          <w:behavior w:val="content"/>
        </w:behaviors>
        <w:guid w:val="{289B43F9-5C52-40FF-9FF1-8B69DF1E33FF}"/>
      </w:docPartPr>
      <w:docPartBody>
        <w:p w:rsidR="00DE7420" w:rsidRDefault="00F95569" w:rsidP="00F95569">
          <w:pPr>
            <w:pStyle w:val="8095EE87B668457FB482E63AD08FA81E"/>
          </w:pPr>
          <w:r w:rsidRPr="00D858FE">
            <w:rPr>
              <w:rStyle w:val="PlaceholderText"/>
            </w:rPr>
            <w:t>Choose an item.</w:t>
          </w:r>
        </w:p>
      </w:docPartBody>
    </w:docPart>
    <w:docPart>
      <w:docPartPr>
        <w:name w:val="8385B79EFB7F4B82A882258022BE6C1B"/>
        <w:category>
          <w:name w:val="General"/>
          <w:gallery w:val="placeholder"/>
        </w:category>
        <w:types>
          <w:type w:val="bbPlcHdr"/>
        </w:types>
        <w:behaviors>
          <w:behavior w:val="content"/>
        </w:behaviors>
        <w:guid w:val="{560173E5-0C22-4EB7-85A3-7794479FF7A7}"/>
      </w:docPartPr>
      <w:docPartBody>
        <w:p w:rsidR="00DE7420" w:rsidRDefault="00F95569" w:rsidP="00F95569">
          <w:pPr>
            <w:pStyle w:val="8385B79EFB7F4B82A882258022BE6C1B"/>
          </w:pPr>
          <w:r w:rsidRPr="00D858FE">
            <w:rPr>
              <w:rStyle w:val="PlaceholderText"/>
            </w:rPr>
            <w:t>Choose an item.</w:t>
          </w:r>
        </w:p>
      </w:docPartBody>
    </w:docPart>
    <w:docPart>
      <w:docPartPr>
        <w:name w:val="9CF6C99B4D7B43CE948C623D7255E3DD"/>
        <w:category>
          <w:name w:val="General"/>
          <w:gallery w:val="placeholder"/>
        </w:category>
        <w:types>
          <w:type w:val="bbPlcHdr"/>
        </w:types>
        <w:behaviors>
          <w:behavior w:val="content"/>
        </w:behaviors>
        <w:guid w:val="{D1DA9552-EF7A-4F5A-BB45-D8DE449F92AB}"/>
      </w:docPartPr>
      <w:docPartBody>
        <w:p w:rsidR="00DE7420" w:rsidRDefault="00F95569" w:rsidP="00F95569">
          <w:pPr>
            <w:pStyle w:val="9CF6C99B4D7B43CE948C623D7255E3DD"/>
          </w:pPr>
          <w:r w:rsidRPr="00D858FE">
            <w:rPr>
              <w:rStyle w:val="PlaceholderText"/>
            </w:rPr>
            <w:t>Choose an item.</w:t>
          </w:r>
        </w:p>
      </w:docPartBody>
    </w:docPart>
    <w:docPart>
      <w:docPartPr>
        <w:name w:val="07AA73E872224FA598AD563262CE1299"/>
        <w:category>
          <w:name w:val="General"/>
          <w:gallery w:val="placeholder"/>
        </w:category>
        <w:types>
          <w:type w:val="bbPlcHdr"/>
        </w:types>
        <w:behaviors>
          <w:behavior w:val="content"/>
        </w:behaviors>
        <w:guid w:val="{14BAFAFC-B754-422E-BC7E-B9DCD21EE749}"/>
      </w:docPartPr>
      <w:docPartBody>
        <w:p w:rsidR="00DE7420" w:rsidRDefault="00F95569" w:rsidP="00F95569">
          <w:pPr>
            <w:pStyle w:val="07AA73E872224FA598AD563262CE1299"/>
          </w:pPr>
          <w:r w:rsidRPr="00D858FE">
            <w:rPr>
              <w:rStyle w:val="PlaceholderText"/>
            </w:rPr>
            <w:t>Choose an item.</w:t>
          </w:r>
        </w:p>
      </w:docPartBody>
    </w:docPart>
    <w:docPart>
      <w:docPartPr>
        <w:name w:val="63ED071F2EB844E1831B5FE70A6F69D6"/>
        <w:category>
          <w:name w:val="General"/>
          <w:gallery w:val="placeholder"/>
        </w:category>
        <w:types>
          <w:type w:val="bbPlcHdr"/>
        </w:types>
        <w:behaviors>
          <w:behavior w:val="content"/>
        </w:behaviors>
        <w:guid w:val="{E0DB3C6C-D18A-45C6-BC5E-7C1D52CEC39C}"/>
      </w:docPartPr>
      <w:docPartBody>
        <w:p w:rsidR="00DE7420" w:rsidRDefault="00F95569" w:rsidP="00F95569">
          <w:pPr>
            <w:pStyle w:val="63ED071F2EB844E1831B5FE70A6F69D6"/>
          </w:pPr>
          <w:r w:rsidRPr="00D858FE">
            <w:rPr>
              <w:rStyle w:val="PlaceholderText"/>
            </w:rPr>
            <w:t>Choose an item.</w:t>
          </w:r>
        </w:p>
      </w:docPartBody>
    </w:docPart>
    <w:docPart>
      <w:docPartPr>
        <w:name w:val="2355F8B6DD284EC7A79FBBD03DAC70F1"/>
        <w:category>
          <w:name w:val="General"/>
          <w:gallery w:val="placeholder"/>
        </w:category>
        <w:types>
          <w:type w:val="bbPlcHdr"/>
        </w:types>
        <w:behaviors>
          <w:behavior w:val="content"/>
        </w:behaviors>
        <w:guid w:val="{D1DFF71F-FEE8-4C2B-A34E-587AE888672D}"/>
      </w:docPartPr>
      <w:docPartBody>
        <w:p w:rsidR="00DE7420" w:rsidRDefault="00F95569" w:rsidP="00F95569">
          <w:pPr>
            <w:pStyle w:val="2355F8B6DD284EC7A79FBBD03DAC70F1"/>
          </w:pPr>
          <w:r w:rsidRPr="00D858FE">
            <w:rPr>
              <w:rStyle w:val="PlaceholderText"/>
            </w:rPr>
            <w:t>Choose an item.</w:t>
          </w:r>
        </w:p>
      </w:docPartBody>
    </w:docPart>
    <w:docPart>
      <w:docPartPr>
        <w:name w:val="F5B1FA8600CE41A498DE77DB5FE53B9A"/>
        <w:category>
          <w:name w:val="General"/>
          <w:gallery w:val="placeholder"/>
        </w:category>
        <w:types>
          <w:type w:val="bbPlcHdr"/>
        </w:types>
        <w:behaviors>
          <w:behavior w:val="content"/>
        </w:behaviors>
        <w:guid w:val="{47F5B63B-5DFF-4BA2-889A-EE826EAFFF86}"/>
      </w:docPartPr>
      <w:docPartBody>
        <w:p w:rsidR="00DE7420" w:rsidRDefault="00F95569" w:rsidP="00F95569">
          <w:pPr>
            <w:pStyle w:val="F5B1FA8600CE41A498DE77DB5FE53B9A"/>
          </w:pPr>
          <w:r w:rsidRPr="00D858FE">
            <w:rPr>
              <w:rStyle w:val="PlaceholderText"/>
            </w:rPr>
            <w:t>Choose an item.</w:t>
          </w:r>
        </w:p>
      </w:docPartBody>
    </w:docPart>
    <w:docPart>
      <w:docPartPr>
        <w:name w:val="A4D4758E9AD340C7BA828AFD8EC8D8FB"/>
        <w:category>
          <w:name w:val="General"/>
          <w:gallery w:val="placeholder"/>
        </w:category>
        <w:types>
          <w:type w:val="bbPlcHdr"/>
        </w:types>
        <w:behaviors>
          <w:behavior w:val="content"/>
        </w:behaviors>
        <w:guid w:val="{44B3D880-AF66-4BDE-B761-763F35338120}"/>
      </w:docPartPr>
      <w:docPartBody>
        <w:p w:rsidR="00DE7420" w:rsidRDefault="00F95569" w:rsidP="00F95569">
          <w:pPr>
            <w:pStyle w:val="A4D4758E9AD340C7BA828AFD8EC8D8FB"/>
          </w:pPr>
          <w:r w:rsidRPr="00D858FE">
            <w:rPr>
              <w:rStyle w:val="PlaceholderText"/>
            </w:rPr>
            <w:t>Choose an item.</w:t>
          </w:r>
        </w:p>
      </w:docPartBody>
    </w:docPart>
    <w:docPart>
      <w:docPartPr>
        <w:name w:val="839985FCDF024EA68C0EB839531AFB93"/>
        <w:category>
          <w:name w:val="General"/>
          <w:gallery w:val="placeholder"/>
        </w:category>
        <w:types>
          <w:type w:val="bbPlcHdr"/>
        </w:types>
        <w:behaviors>
          <w:behavior w:val="content"/>
        </w:behaviors>
        <w:guid w:val="{38809210-CFE7-4078-8D1B-87463DE8E6B4}"/>
      </w:docPartPr>
      <w:docPartBody>
        <w:p w:rsidR="00DE7420" w:rsidRDefault="00F95569" w:rsidP="00F95569">
          <w:pPr>
            <w:pStyle w:val="839985FCDF024EA68C0EB839531AFB93"/>
          </w:pPr>
          <w:r w:rsidRPr="00D858FE">
            <w:rPr>
              <w:rStyle w:val="PlaceholderText"/>
            </w:rPr>
            <w:t>Choose an item.</w:t>
          </w:r>
        </w:p>
      </w:docPartBody>
    </w:docPart>
    <w:docPart>
      <w:docPartPr>
        <w:name w:val="6863EDE444F3465BA30939F2C297634F"/>
        <w:category>
          <w:name w:val="General"/>
          <w:gallery w:val="placeholder"/>
        </w:category>
        <w:types>
          <w:type w:val="bbPlcHdr"/>
        </w:types>
        <w:behaviors>
          <w:behavior w:val="content"/>
        </w:behaviors>
        <w:guid w:val="{15DB57D5-44FD-41A6-BAC6-E6649EAD43B6}"/>
      </w:docPartPr>
      <w:docPartBody>
        <w:p w:rsidR="00DE7420" w:rsidRDefault="00F95569" w:rsidP="00F95569">
          <w:pPr>
            <w:pStyle w:val="6863EDE444F3465BA30939F2C297634F"/>
          </w:pPr>
          <w:r w:rsidRPr="00D858FE">
            <w:rPr>
              <w:rStyle w:val="PlaceholderText"/>
            </w:rPr>
            <w:t>Choose an item.</w:t>
          </w:r>
        </w:p>
      </w:docPartBody>
    </w:docPart>
    <w:docPart>
      <w:docPartPr>
        <w:name w:val="000840804D874927A0F5D5ED5F0F605F"/>
        <w:category>
          <w:name w:val="General"/>
          <w:gallery w:val="placeholder"/>
        </w:category>
        <w:types>
          <w:type w:val="bbPlcHdr"/>
        </w:types>
        <w:behaviors>
          <w:behavior w:val="content"/>
        </w:behaviors>
        <w:guid w:val="{DFA1573E-737D-4010-B0FC-CFCF1EF561C9}"/>
      </w:docPartPr>
      <w:docPartBody>
        <w:p w:rsidR="00DE7420" w:rsidRDefault="00F95569" w:rsidP="00F95569">
          <w:pPr>
            <w:pStyle w:val="000840804D874927A0F5D5ED5F0F605F"/>
          </w:pPr>
          <w:r w:rsidRPr="00D858FE">
            <w:rPr>
              <w:rStyle w:val="PlaceholderText"/>
            </w:rPr>
            <w:t>Choose an item.</w:t>
          </w:r>
        </w:p>
      </w:docPartBody>
    </w:docPart>
    <w:docPart>
      <w:docPartPr>
        <w:name w:val="51C67496237D4B6895E3F005E8E57DB9"/>
        <w:category>
          <w:name w:val="General"/>
          <w:gallery w:val="placeholder"/>
        </w:category>
        <w:types>
          <w:type w:val="bbPlcHdr"/>
        </w:types>
        <w:behaviors>
          <w:behavior w:val="content"/>
        </w:behaviors>
        <w:guid w:val="{08413A63-EE4A-44B6-A94B-43AC94E06514}"/>
      </w:docPartPr>
      <w:docPartBody>
        <w:p w:rsidR="00DE7420" w:rsidRDefault="00F95569" w:rsidP="00F95569">
          <w:pPr>
            <w:pStyle w:val="51C67496237D4B6895E3F005E8E57DB9"/>
          </w:pPr>
          <w:r w:rsidRPr="00D858FE">
            <w:rPr>
              <w:rStyle w:val="PlaceholderText"/>
            </w:rPr>
            <w:t>Choose an item.</w:t>
          </w:r>
        </w:p>
      </w:docPartBody>
    </w:docPart>
    <w:docPart>
      <w:docPartPr>
        <w:name w:val="44254BE76AA84AECA2F105AECF81C747"/>
        <w:category>
          <w:name w:val="General"/>
          <w:gallery w:val="placeholder"/>
        </w:category>
        <w:types>
          <w:type w:val="bbPlcHdr"/>
        </w:types>
        <w:behaviors>
          <w:behavior w:val="content"/>
        </w:behaviors>
        <w:guid w:val="{B6F63A28-E422-41AD-9FA3-0FE234CCD32A}"/>
      </w:docPartPr>
      <w:docPartBody>
        <w:p w:rsidR="00DE7420" w:rsidRDefault="00F95569" w:rsidP="00F95569">
          <w:pPr>
            <w:pStyle w:val="44254BE76AA84AECA2F105AECF81C747"/>
          </w:pPr>
          <w:r w:rsidRPr="00D858FE">
            <w:rPr>
              <w:rStyle w:val="PlaceholderText"/>
            </w:rPr>
            <w:t>Choose an item.</w:t>
          </w:r>
        </w:p>
      </w:docPartBody>
    </w:docPart>
    <w:docPart>
      <w:docPartPr>
        <w:name w:val="8D6407B4C1524F2CBD9C9D403E8CFD23"/>
        <w:category>
          <w:name w:val="General"/>
          <w:gallery w:val="placeholder"/>
        </w:category>
        <w:types>
          <w:type w:val="bbPlcHdr"/>
        </w:types>
        <w:behaviors>
          <w:behavior w:val="content"/>
        </w:behaviors>
        <w:guid w:val="{1281939F-FA6B-43B0-A533-A50C41251ED1}"/>
      </w:docPartPr>
      <w:docPartBody>
        <w:p w:rsidR="00DE7420" w:rsidRDefault="00F95569" w:rsidP="00F95569">
          <w:pPr>
            <w:pStyle w:val="8D6407B4C1524F2CBD9C9D403E8CFD23"/>
          </w:pPr>
          <w:r w:rsidRPr="00D858FE">
            <w:rPr>
              <w:rStyle w:val="PlaceholderText"/>
            </w:rPr>
            <w:t>Choose an item.</w:t>
          </w:r>
        </w:p>
      </w:docPartBody>
    </w:docPart>
    <w:docPart>
      <w:docPartPr>
        <w:name w:val="B11FFD440D9549F9831CA443E9392173"/>
        <w:category>
          <w:name w:val="General"/>
          <w:gallery w:val="placeholder"/>
        </w:category>
        <w:types>
          <w:type w:val="bbPlcHdr"/>
        </w:types>
        <w:behaviors>
          <w:behavior w:val="content"/>
        </w:behaviors>
        <w:guid w:val="{E9FEDF00-D2A4-46FF-BEAE-BF5780E3FBE6}"/>
      </w:docPartPr>
      <w:docPartBody>
        <w:p w:rsidR="00DE7420" w:rsidRDefault="00F95569" w:rsidP="00F95569">
          <w:pPr>
            <w:pStyle w:val="B11FFD440D9549F9831CA443E9392173"/>
          </w:pPr>
          <w:r w:rsidRPr="00D858FE">
            <w:rPr>
              <w:rStyle w:val="PlaceholderText"/>
            </w:rPr>
            <w:t>Choose an item.</w:t>
          </w:r>
        </w:p>
      </w:docPartBody>
    </w:docPart>
    <w:docPart>
      <w:docPartPr>
        <w:name w:val="2DE409DF528B459C9F250AADA3981E3E"/>
        <w:category>
          <w:name w:val="General"/>
          <w:gallery w:val="placeholder"/>
        </w:category>
        <w:types>
          <w:type w:val="bbPlcHdr"/>
        </w:types>
        <w:behaviors>
          <w:behavior w:val="content"/>
        </w:behaviors>
        <w:guid w:val="{E8761F7D-B101-4483-B61D-E9A05E55168B}"/>
      </w:docPartPr>
      <w:docPartBody>
        <w:p w:rsidR="00DE7420" w:rsidRDefault="00F95569" w:rsidP="00F95569">
          <w:pPr>
            <w:pStyle w:val="2DE409DF528B459C9F250AADA3981E3E"/>
          </w:pPr>
          <w:r w:rsidRPr="00D858FE">
            <w:rPr>
              <w:rStyle w:val="PlaceholderText"/>
            </w:rPr>
            <w:t>Choose an item.</w:t>
          </w:r>
        </w:p>
      </w:docPartBody>
    </w:docPart>
    <w:docPart>
      <w:docPartPr>
        <w:name w:val="E9BB9795842A4675B80F38F19194B382"/>
        <w:category>
          <w:name w:val="General"/>
          <w:gallery w:val="placeholder"/>
        </w:category>
        <w:types>
          <w:type w:val="bbPlcHdr"/>
        </w:types>
        <w:behaviors>
          <w:behavior w:val="content"/>
        </w:behaviors>
        <w:guid w:val="{EED226B3-4AA4-4142-BD69-78F5C9F04A4B}"/>
      </w:docPartPr>
      <w:docPartBody>
        <w:p w:rsidR="00DE7420" w:rsidRDefault="00F95569" w:rsidP="00F95569">
          <w:pPr>
            <w:pStyle w:val="E9BB9795842A4675B80F38F19194B382"/>
          </w:pPr>
          <w:r w:rsidRPr="00D858FE">
            <w:rPr>
              <w:rStyle w:val="PlaceholderText"/>
            </w:rPr>
            <w:t>Choose an item.</w:t>
          </w:r>
        </w:p>
      </w:docPartBody>
    </w:docPart>
    <w:docPart>
      <w:docPartPr>
        <w:name w:val="9D3B42EA59874117BCE453A33131CADC"/>
        <w:category>
          <w:name w:val="General"/>
          <w:gallery w:val="placeholder"/>
        </w:category>
        <w:types>
          <w:type w:val="bbPlcHdr"/>
        </w:types>
        <w:behaviors>
          <w:behavior w:val="content"/>
        </w:behaviors>
        <w:guid w:val="{BA969579-87E0-4B49-8B44-C0309A3BA44A}"/>
      </w:docPartPr>
      <w:docPartBody>
        <w:p w:rsidR="00DE7420" w:rsidRDefault="00DE7420" w:rsidP="00DE7420">
          <w:pPr>
            <w:pStyle w:val="9D3B42EA59874117BCE453A33131CADC"/>
          </w:pPr>
          <w:r w:rsidRPr="00D858FE">
            <w:rPr>
              <w:rStyle w:val="PlaceholderText"/>
            </w:rPr>
            <w:t>Choose an item.</w:t>
          </w:r>
        </w:p>
      </w:docPartBody>
    </w:docPart>
    <w:docPart>
      <w:docPartPr>
        <w:name w:val="F8174153B4E14C278A5E3BBBD4748842"/>
        <w:category>
          <w:name w:val="General"/>
          <w:gallery w:val="placeholder"/>
        </w:category>
        <w:types>
          <w:type w:val="bbPlcHdr"/>
        </w:types>
        <w:behaviors>
          <w:behavior w:val="content"/>
        </w:behaviors>
        <w:guid w:val="{4C2826D9-4D2F-4876-9260-5144ED32E4FF}"/>
      </w:docPartPr>
      <w:docPartBody>
        <w:p w:rsidR="00DE7420" w:rsidRDefault="00DE7420" w:rsidP="00DE7420">
          <w:pPr>
            <w:pStyle w:val="F8174153B4E14C278A5E3BBBD4748842"/>
          </w:pPr>
          <w:r w:rsidRPr="00D858FE">
            <w:rPr>
              <w:rStyle w:val="PlaceholderText"/>
            </w:rPr>
            <w:t>Choose an item.</w:t>
          </w:r>
        </w:p>
      </w:docPartBody>
    </w:docPart>
    <w:docPart>
      <w:docPartPr>
        <w:name w:val="E62F4E35EB3F4C4A9721B025ECD07ED0"/>
        <w:category>
          <w:name w:val="General"/>
          <w:gallery w:val="placeholder"/>
        </w:category>
        <w:types>
          <w:type w:val="bbPlcHdr"/>
        </w:types>
        <w:behaviors>
          <w:behavior w:val="content"/>
        </w:behaviors>
        <w:guid w:val="{E8D74F8E-8CD0-490D-BDDD-86541AF18F64}"/>
      </w:docPartPr>
      <w:docPartBody>
        <w:p w:rsidR="00DE7420" w:rsidRDefault="00DE7420" w:rsidP="00DE7420">
          <w:pPr>
            <w:pStyle w:val="E62F4E35EB3F4C4A9721B025ECD07ED0"/>
          </w:pPr>
          <w:r w:rsidRPr="00D858FE">
            <w:rPr>
              <w:rStyle w:val="PlaceholderText"/>
            </w:rPr>
            <w:t>Choose an item.</w:t>
          </w:r>
        </w:p>
      </w:docPartBody>
    </w:docPart>
    <w:docPart>
      <w:docPartPr>
        <w:name w:val="D228395E10A54A13B4E8EC55F4F4DCA0"/>
        <w:category>
          <w:name w:val="General"/>
          <w:gallery w:val="placeholder"/>
        </w:category>
        <w:types>
          <w:type w:val="bbPlcHdr"/>
        </w:types>
        <w:behaviors>
          <w:behavior w:val="content"/>
        </w:behaviors>
        <w:guid w:val="{A4B32412-C54E-4FED-810E-48CD62E5F0E6}"/>
      </w:docPartPr>
      <w:docPartBody>
        <w:p w:rsidR="00DE7420" w:rsidRDefault="00DE7420" w:rsidP="00DE7420">
          <w:pPr>
            <w:pStyle w:val="D228395E10A54A13B4E8EC55F4F4DCA0"/>
          </w:pPr>
          <w:r w:rsidRPr="00D858FE">
            <w:rPr>
              <w:rStyle w:val="PlaceholderText"/>
            </w:rPr>
            <w:t>Choose an item.</w:t>
          </w:r>
        </w:p>
      </w:docPartBody>
    </w:docPart>
    <w:docPart>
      <w:docPartPr>
        <w:name w:val="FC724902D40B44D086B946C9DF9083EE"/>
        <w:category>
          <w:name w:val="General"/>
          <w:gallery w:val="placeholder"/>
        </w:category>
        <w:types>
          <w:type w:val="bbPlcHdr"/>
        </w:types>
        <w:behaviors>
          <w:behavior w:val="content"/>
        </w:behaviors>
        <w:guid w:val="{E6DFC4A9-4C0B-4C42-8353-1CD8F12CB7E1}"/>
      </w:docPartPr>
      <w:docPartBody>
        <w:p w:rsidR="00DE7420" w:rsidRDefault="00DE7420" w:rsidP="00DE7420">
          <w:pPr>
            <w:pStyle w:val="FC724902D40B44D086B946C9DF9083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569"/>
    <w:rsid w:val="00DE7420"/>
    <w:rsid w:val="00F95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742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13B90552D954EA7A2B1ECF817CA8506">
    <w:name w:val="613B90552D954EA7A2B1ECF817CA8506"/>
    <w:rsid w:val="00F95569"/>
  </w:style>
  <w:style w:type="paragraph" w:customStyle="1" w:styleId="AFF51C0447A84591854C4BAF7676E984">
    <w:name w:val="AFF51C0447A84591854C4BAF7676E984"/>
    <w:rsid w:val="00F95569"/>
  </w:style>
  <w:style w:type="paragraph" w:customStyle="1" w:styleId="ED6201D844634C49AEA0848448C65FE3">
    <w:name w:val="ED6201D844634C49AEA0848448C65FE3"/>
    <w:rsid w:val="00F95569"/>
  </w:style>
  <w:style w:type="paragraph" w:customStyle="1" w:styleId="D7CFAA1468B049549AA02793E791F6A2">
    <w:name w:val="D7CFAA1468B049549AA02793E791F6A2"/>
    <w:rsid w:val="00F95569"/>
  </w:style>
  <w:style w:type="paragraph" w:customStyle="1" w:styleId="84E6C231606F4AEDBDE8B043FD2AF820">
    <w:name w:val="84E6C231606F4AEDBDE8B043FD2AF820"/>
    <w:rsid w:val="00F95569"/>
  </w:style>
  <w:style w:type="paragraph" w:customStyle="1" w:styleId="39F147E3E9304BB0A9E917CE042752F7">
    <w:name w:val="39F147E3E9304BB0A9E917CE042752F7"/>
    <w:rsid w:val="00F95569"/>
  </w:style>
  <w:style w:type="paragraph" w:customStyle="1" w:styleId="95252026E9124CBB8BFF9B7B7D835362">
    <w:name w:val="95252026E9124CBB8BFF9B7B7D835362"/>
    <w:rsid w:val="00F95569"/>
  </w:style>
  <w:style w:type="paragraph" w:customStyle="1" w:styleId="A141302BB9C34BDEB2491B5C537764B9">
    <w:name w:val="A141302BB9C34BDEB2491B5C537764B9"/>
    <w:rsid w:val="00F95569"/>
  </w:style>
  <w:style w:type="paragraph" w:customStyle="1" w:styleId="27DDB44303F641048B2AE5BB26843852">
    <w:name w:val="27DDB44303F641048B2AE5BB26843852"/>
    <w:rsid w:val="00F95569"/>
  </w:style>
  <w:style w:type="paragraph" w:customStyle="1" w:styleId="91B6E27EA2564518ABDA3FA723CE59C8">
    <w:name w:val="91B6E27EA2564518ABDA3FA723CE59C8"/>
    <w:rsid w:val="00F95569"/>
  </w:style>
  <w:style w:type="paragraph" w:customStyle="1" w:styleId="4557E2D8F39A48E6819C06A49AFEC14A">
    <w:name w:val="4557E2D8F39A48E6819C06A49AFEC14A"/>
    <w:rsid w:val="00F95569"/>
  </w:style>
  <w:style w:type="paragraph" w:customStyle="1" w:styleId="1E87076DD89045538580B4327213974A">
    <w:name w:val="1E87076DD89045538580B4327213974A"/>
    <w:rsid w:val="00F95569"/>
  </w:style>
  <w:style w:type="paragraph" w:customStyle="1" w:styleId="406683203BA7476F8D0548AD463775E2">
    <w:name w:val="406683203BA7476F8D0548AD463775E2"/>
    <w:rsid w:val="00F95569"/>
  </w:style>
  <w:style w:type="paragraph" w:customStyle="1" w:styleId="E37CCCB9D0404091930A4EF2E3CA0A7F">
    <w:name w:val="E37CCCB9D0404091930A4EF2E3CA0A7F"/>
    <w:rsid w:val="00F95569"/>
  </w:style>
  <w:style w:type="paragraph" w:customStyle="1" w:styleId="047618B21745412284EEE201BF8C025B">
    <w:name w:val="047618B21745412284EEE201BF8C025B"/>
    <w:rsid w:val="00F95569"/>
  </w:style>
  <w:style w:type="paragraph" w:customStyle="1" w:styleId="80BB807A84124DB587865B2F7F7A9755">
    <w:name w:val="80BB807A84124DB587865B2F7F7A9755"/>
    <w:rsid w:val="00F95569"/>
  </w:style>
  <w:style w:type="paragraph" w:customStyle="1" w:styleId="123EE458B6C144B2BE04066B187FFF27">
    <w:name w:val="123EE458B6C144B2BE04066B187FFF27"/>
    <w:rsid w:val="00F95569"/>
  </w:style>
  <w:style w:type="paragraph" w:customStyle="1" w:styleId="536C6FDE01E4498E9AFA0193AA95C8E1">
    <w:name w:val="536C6FDE01E4498E9AFA0193AA95C8E1"/>
    <w:rsid w:val="00F95569"/>
  </w:style>
  <w:style w:type="paragraph" w:customStyle="1" w:styleId="EC54283EBE364EC589183DFA6A177106">
    <w:name w:val="EC54283EBE364EC589183DFA6A177106"/>
    <w:rsid w:val="00F95569"/>
  </w:style>
  <w:style w:type="paragraph" w:customStyle="1" w:styleId="F2E5837909244E14BE5D7E7EF4B28B1A">
    <w:name w:val="F2E5837909244E14BE5D7E7EF4B28B1A"/>
    <w:rsid w:val="00F95569"/>
  </w:style>
  <w:style w:type="paragraph" w:customStyle="1" w:styleId="8095EE87B668457FB482E63AD08FA81E">
    <w:name w:val="8095EE87B668457FB482E63AD08FA81E"/>
    <w:rsid w:val="00F95569"/>
  </w:style>
  <w:style w:type="paragraph" w:customStyle="1" w:styleId="8385B79EFB7F4B82A882258022BE6C1B">
    <w:name w:val="8385B79EFB7F4B82A882258022BE6C1B"/>
    <w:rsid w:val="00F95569"/>
  </w:style>
  <w:style w:type="paragraph" w:customStyle="1" w:styleId="9CF6C99B4D7B43CE948C623D7255E3DD">
    <w:name w:val="9CF6C99B4D7B43CE948C623D7255E3DD"/>
    <w:rsid w:val="00F95569"/>
  </w:style>
  <w:style w:type="paragraph" w:customStyle="1" w:styleId="07AA73E872224FA598AD563262CE1299">
    <w:name w:val="07AA73E872224FA598AD563262CE1299"/>
    <w:rsid w:val="00F95569"/>
  </w:style>
  <w:style w:type="paragraph" w:customStyle="1" w:styleId="63ED071F2EB844E1831B5FE70A6F69D6">
    <w:name w:val="63ED071F2EB844E1831B5FE70A6F69D6"/>
    <w:rsid w:val="00F95569"/>
  </w:style>
  <w:style w:type="paragraph" w:customStyle="1" w:styleId="2355F8B6DD284EC7A79FBBD03DAC70F1">
    <w:name w:val="2355F8B6DD284EC7A79FBBD03DAC70F1"/>
    <w:rsid w:val="00F95569"/>
  </w:style>
  <w:style w:type="paragraph" w:customStyle="1" w:styleId="F5B1FA8600CE41A498DE77DB5FE53B9A">
    <w:name w:val="F5B1FA8600CE41A498DE77DB5FE53B9A"/>
    <w:rsid w:val="00F95569"/>
  </w:style>
  <w:style w:type="paragraph" w:customStyle="1" w:styleId="A4D4758E9AD340C7BA828AFD8EC8D8FB">
    <w:name w:val="A4D4758E9AD340C7BA828AFD8EC8D8FB"/>
    <w:rsid w:val="00F95569"/>
  </w:style>
  <w:style w:type="paragraph" w:customStyle="1" w:styleId="839985FCDF024EA68C0EB839531AFB93">
    <w:name w:val="839985FCDF024EA68C0EB839531AFB93"/>
    <w:rsid w:val="00F95569"/>
  </w:style>
  <w:style w:type="paragraph" w:customStyle="1" w:styleId="6863EDE444F3465BA30939F2C297634F">
    <w:name w:val="6863EDE444F3465BA30939F2C297634F"/>
    <w:rsid w:val="00F95569"/>
  </w:style>
  <w:style w:type="paragraph" w:customStyle="1" w:styleId="000840804D874927A0F5D5ED5F0F605F">
    <w:name w:val="000840804D874927A0F5D5ED5F0F605F"/>
    <w:rsid w:val="00F95569"/>
  </w:style>
  <w:style w:type="paragraph" w:customStyle="1" w:styleId="51C67496237D4B6895E3F005E8E57DB9">
    <w:name w:val="51C67496237D4B6895E3F005E8E57DB9"/>
    <w:rsid w:val="00F95569"/>
  </w:style>
  <w:style w:type="paragraph" w:customStyle="1" w:styleId="44254BE76AA84AECA2F105AECF81C747">
    <w:name w:val="44254BE76AA84AECA2F105AECF81C747"/>
    <w:rsid w:val="00F95569"/>
  </w:style>
  <w:style w:type="paragraph" w:customStyle="1" w:styleId="8D6407B4C1524F2CBD9C9D403E8CFD23">
    <w:name w:val="8D6407B4C1524F2CBD9C9D403E8CFD23"/>
    <w:rsid w:val="00F95569"/>
  </w:style>
  <w:style w:type="paragraph" w:customStyle="1" w:styleId="B11FFD440D9549F9831CA443E9392173">
    <w:name w:val="B11FFD440D9549F9831CA443E9392173"/>
    <w:rsid w:val="00F95569"/>
  </w:style>
  <w:style w:type="paragraph" w:customStyle="1" w:styleId="2DE409DF528B459C9F250AADA3981E3E">
    <w:name w:val="2DE409DF528B459C9F250AADA3981E3E"/>
    <w:rsid w:val="00F95569"/>
  </w:style>
  <w:style w:type="paragraph" w:customStyle="1" w:styleId="E9BB9795842A4675B80F38F19194B382">
    <w:name w:val="E9BB9795842A4675B80F38F19194B382"/>
    <w:rsid w:val="00F95569"/>
  </w:style>
  <w:style w:type="paragraph" w:customStyle="1" w:styleId="9D3B42EA59874117BCE453A33131CADC">
    <w:name w:val="9D3B42EA59874117BCE453A33131CADC"/>
    <w:rsid w:val="00DE7420"/>
  </w:style>
  <w:style w:type="paragraph" w:customStyle="1" w:styleId="F8174153B4E14C278A5E3BBBD4748842">
    <w:name w:val="F8174153B4E14C278A5E3BBBD4748842"/>
    <w:rsid w:val="00DE7420"/>
  </w:style>
  <w:style w:type="paragraph" w:customStyle="1" w:styleId="E62F4E35EB3F4C4A9721B025ECD07ED0">
    <w:name w:val="E62F4E35EB3F4C4A9721B025ECD07ED0"/>
    <w:rsid w:val="00DE7420"/>
  </w:style>
  <w:style w:type="paragraph" w:customStyle="1" w:styleId="D228395E10A54A13B4E8EC55F4F4DCA0">
    <w:name w:val="D228395E10A54A13B4E8EC55F4F4DCA0"/>
    <w:rsid w:val="00DE7420"/>
  </w:style>
  <w:style w:type="paragraph" w:customStyle="1" w:styleId="FC724902D40B44D086B946C9DF9083EE">
    <w:name w:val="FC724902D40B44D086B946C9DF9083EE"/>
    <w:rsid w:val="00DE74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201335</RACS_x0020_ID>
    <Approved_x0020_Provider xmlns="a8338b6e-77a6-4851-82b6-98166143ffdd">Allcare Nursing Services Pty Ltd</Approved_x0020_Provider>
    <Management_x0020_Company_x0020_ID xmlns="a8338b6e-77a6-4851-82b6-98166143ffdd" xsi:nil="true"/>
    <Home xmlns="a8338b6e-77a6-4851-82b6-98166143ffdd">Allcare Nursing and Community Services</Home>
    <Signed xmlns="a8338b6e-77a6-4851-82b6-98166143ffdd" xsi:nil="true"/>
    <Uploaded xmlns="a8338b6e-77a6-4851-82b6-98166143ffdd">False</Uploaded>
    <Management_x0020_Company xmlns="a8338b6e-77a6-4851-82b6-98166143ffdd" xsi:nil="true"/>
    <Doc_x0020_Date xmlns="a8338b6e-77a6-4851-82b6-98166143ffdd">2022-11-16T22:35:00+00:00</Doc_x0020_Date>
    <CSI_x0020_ID xmlns="a8338b6e-77a6-4851-82b6-98166143ffdd" xsi:nil="true"/>
    <Case_x0020_ID xmlns="a8338b6e-77a6-4851-82b6-98166143ffdd" xsi:nil="true"/>
    <Approved_x0020_Provider_x0020_ID xmlns="a8338b6e-77a6-4851-82b6-98166143ffdd">657EB5BA-C700-E811-B887-005056922186</Approved_x0020_Provider_x0020_ID>
    <Location xmlns="a8338b6e-77a6-4851-82b6-98166143ffdd" xsi:nil="true"/>
    <Home_x0020_ID xmlns="a8338b6e-77a6-4851-82b6-98166143ffdd">32E1DFF2-6347-E811-8C25-005056922186</Home_x0020_ID>
    <State xmlns="a8338b6e-77a6-4851-82b6-98166143ffdd">NSW</State>
    <Doc_x0020_Sent_Received_x0020_Date xmlns="a8338b6e-77a6-4851-82b6-98166143ffdd">2022-11-17T00:00:00+00:00</Doc_x0020_Sent_Received_x0020_Date>
    <Activity_x0020_ID xmlns="a8338b6e-77a6-4851-82b6-98166143ffdd">3819C311-D32F-ED11-BFC4-005056922186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purl.org/dc/dcmitype/"/>
    <ds:schemaRef ds:uri="http://schemas.microsoft.com/office/2006/metadata/properties"/>
    <ds:schemaRef ds:uri="http://schemas.openxmlformats.org/package/2006/metadata/core-properties"/>
    <ds:schemaRef ds:uri="http://schemas.microsoft.com/office/2006/documentManagement/types"/>
    <ds:schemaRef ds:uri="a8338b6e-77a6-4851-82b6-98166143ffdd"/>
    <ds:schemaRef ds:uri="http://purl.org/dc/elements/1.1/"/>
  </ds:schemaRefs>
</ds:datastoreItem>
</file>

<file path=customXml/itemProps3.xml><?xml version="1.0" encoding="utf-8"?>
<ds:datastoreItem xmlns:ds="http://schemas.openxmlformats.org/officeDocument/2006/customXml" ds:itemID="{C2D147FE-9347-4810-96F2-0928A6DF6960}">
  <ds:schemaRefs>
    <ds:schemaRef ds:uri="http://schemas.openxmlformats.org/officeDocument/2006/bibliography"/>
  </ds:schemaRefs>
</ds:datastoreItem>
</file>

<file path=customXml/itemProps4.xml><?xml version="1.0" encoding="utf-8"?>
<ds:datastoreItem xmlns:ds="http://schemas.openxmlformats.org/officeDocument/2006/customXml" ds:itemID="{AC86AE2B-5BDA-4ABC-BD92-05E9D12BC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3297</Words>
  <Characters>18794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2022-12-20T02:45:00Z</dcterms:created>
  <dcterms:modified xsi:type="dcterms:W3CDTF">2022-12-20T02:45:00Z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