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E765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EE77A3" wp14:editId="1FEE77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FEE766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EE766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EE766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FEE766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FEE7663" w14:textId="77777777" w:rsidR="00D2559D" w:rsidRPr="00996FAF" w:rsidRDefault="00D2559D" w:rsidP="00757AB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EE7664" w14:textId="77777777" w:rsidR="00D2559D" w:rsidRPr="00996FAF" w:rsidRDefault="00A27BFA"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Knox</w:t>
            </w:r>
          </w:p>
        </w:tc>
      </w:tr>
      <w:tr w:rsidR="00CA37CB" w:rsidRPr="00996FAF" w14:paraId="1FEE766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E7666" w14:textId="77777777" w:rsidR="00CA37CB" w:rsidRPr="00996FAF" w:rsidRDefault="00F045F4" w:rsidP="00757AB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EE7667" w14:textId="77777777" w:rsidR="00CA37CB" w:rsidRPr="00996FAF" w:rsidRDefault="00A27BFA"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478 Burwood Highway</w:t>
            </w:r>
            <w:r w:rsidR="00F045F4" w:rsidRPr="00602258">
              <w:rPr>
                <w:rFonts w:ascii="Arial" w:hAnsi="Arial" w:cs="Arial"/>
                <w:color w:val="auto"/>
              </w:rPr>
              <w:t xml:space="preserve"> </w:t>
            </w:r>
            <w:r>
              <w:rPr>
                <w:rFonts w:ascii="Arial" w:hAnsi="Arial" w:cs="Arial"/>
                <w:color w:val="auto"/>
              </w:rPr>
              <w:t>WANTIRNA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3152</w:t>
            </w:r>
          </w:p>
        </w:tc>
      </w:tr>
      <w:tr w:rsidR="00CA37CB" w:rsidRPr="00996FAF" w14:paraId="1FEE766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E7669" w14:textId="77777777" w:rsidR="00CA37CB" w:rsidRPr="00996FAF" w:rsidRDefault="00CA37CB" w:rsidP="00757AB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EE766A" w14:textId="77777777" w:rsidR="00CA37CB" w:rsidRPr="00996FAF" w:rsidRDefault="00A27BFA"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4052</w:t>
            </w:r>
          </w:p>
        </w:tc>
      </w:tr>
      <w:tr w:rsidR="00D2559D" w:rsidRPr="00996FAF" w14:paraId="1FEE766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E766C" w14:textId="77777777" w:rsidR="00D2559D" w:rsidRPr="00996FAF" w:rsidRDefault="00D2559D" w:rsidP="00757AB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EE766D" w14:textId="77777777" w:rsidR="00D2559D" w:rsidRPr="00996FAF" w:rsidRDefault="00A27BFA"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Arcare Pty Ltd</w:t>
            </w:r>
          </w:p>
        </w:tc>
      </w:tr>
      <w:tr w:rsidR="00D2559D" w:rsidRPr="00996FAF" w14:paraId="1FEE767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E766F" w14:textId="77777777" w:rsidR="00D2559D" w:rsidRPr="00996FAF" w:rsidRDefault="00D2559D" w:rsidP="00757AB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EE7670" w14:textId="77777777" w:rsidR="00D2559D" w:rsidRPr="00996FAF" w:rsidRDefault="00A27BFA"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FEE767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E7672" w14:textId="77777777" w:rsidR="00D2559D" w:rsidRPr="00996FAF" w:rsidRDefault="00D2559D" w:rsidP="00757AB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EE7673" w14:textId="77777777" w:rsidR="00D2559D" w:rsidRPr="00996FAF" w:rsidRDefault="00A27BFA"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November 2022 to 4 November 2022</w:t>
            </w:r>
          </w:p>
        </w:tc>
      </w:tr>
      <w:tr w:rsidR="00D2559D" w:rsidRPr="00996FAF" w14:paraId="1FEE767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EE7675" w14:textId="77777777" w:rsidR="00D2559D" w:rsidRPr="00996FAF" w:rsidRDefault="00D2559D" w:rsidP="00757AB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EE7676" w14:textId="70FFF174" w:rsidR="00D2559D" w:rsidRPr="00996FAF" w:rsidRDefault="00F15253"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5253">
              <w:rPr>
                <w:rFonts w:ascii="Arial" w:hAnsi="Arial" w:cs="Arial"/>
                <w:color w:val="auto"/>
              </w:rPr>
              <w:t>20 December 2022</w:t>
            </w:r>
          </w:p>
        </w:tc>
      </w:tr>
    </w:tbl>
    <w:bookmarkEnd w:id="0"/>
    <w:p w14:paraId="1FEE767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333DB93" w14:textId="77777777" w:rsidR="00FF6537" w:rsidRPr="00996FAF" w:rsidRDefault="00FF6537" w:rsidP="00FF653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7B544B" w14:textId="3DFB7EF6" w:rsidR="00FF6537" w:rsidRPr="00996FAF" w:rsidRDefault="00FF6537" w:rsidP="00FF6537">
      <w:pPr>
        <w:pStyle w:val="NormalArial"/>
      </w:pPr>
      <w:r w:rsidRPr="00996FAF">
        <w:t xml:space="preserve">This performance report for </w:t>
      </w:r>
      <w:r>
        <w:rPr>
          <w:color w:val="auto"/>
        </w:rPr>
        <w:t>Arcare Knox</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8441BE">
        <w:rPr>
          <w:color w:val="auto"/>
        </w:rPr>
        <w:t>M. Nassif</w:t>
      </w:r>
      <w:r w:rsidRPr="00996FAF">
        <w:t>, delegate of the Aged Care Quality and Safety Commissioner (Commissioner)</w:t>
      </w:r>
      <w:r w:rsidRPr="00996FAF">
        <w:rPr>
          <w:rStyle w:val="FootnoteReference"/>
        </w:rPr>
        <w:footnoteReference w:id="1"/>
      </w:r>
      <w:r w:rsidRPr="00996FAF">
        <w:t>.</w:t>
      </w:r>
    </w:p>
    <w:p w14:paraId="615D9C6F" w14:textId="77777777" w:rsidR="00FF6537" w:rsidRPr="00996FAF" w:rsidRDefault="00FF6537" w:rsidP="00FF653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472A56" w14:textId="77777777" w:rsidR="00FF6537" w:rsidRPr="00996FAF" w:rsidRDefault="00FF6537" w:rsidP="00FF6537">
      <w:pPr>
        <w:pStyle w:val="NormalArial"/>
      </w:pPr>
      <w:r w:rsidRPr="00996FAF">
        <w:t>The report also specifies any areas in which improvements must be made to ensure the Quality Standards are complied with.</w:t>
      </w:r>
    </w:p>
    <w:p w14:paraId="4830012E" w14:textId="77777777" w:rsidR="00FF6537" w:rsidRPr="00996FAF" w:rsidRDefault="00FF6537" w:rsidP="00FF6537">
      <w:pPr>
        <w:pStyle w:val="Heading1"/>
        <w:spacing w:before="240" w:after="240" w:line="22" w:lineRule="atLeast"/>
        <w:rPr>
          <w:rFonts w:ascii="Arial" w:hAnsi="Arial" w:cs="Arial"/>
        </w:rPr>
      </w:pPr>
      <w:r w:rsidRPr="00996FAF">
        <w:rPr>
          <w:rFonts w:ascii="Arial" w:hAnsi="Arial" w:cs="Arial"/>
        </w:rPr>
        <w:t>Material relied on</w:t>
      </w:r>
    </w:p>
    <w:p w14:paraId="74AA16AD" w14:textId="77777777" w:rsidR="00FF6537" w:rsidRPr="00996FAF" w:rsidRDefault="00FF6537" w:rsidP="00FF6537">
      <w:pPr>
        <w:pStyle w:val="NormalArial"/>
      </w:pPr>
      <w:r w:rsidRPr="00996FAF">
        <w:t>The following information has been considered in preparing the performance report:</w:t>
      </w:r>
    </w:p>
    <w:p w14:paraId="3C34EA4D" w14:textId="5529E092" w:rsidR="00FF6537" w:rsidRPr="00F6362A" w:rsidRDefault="00FB4901" w:rsidP="00FF653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FF6537" w:rsidRPr="008441BE">
        <w:rPr>
          <w:rFonts w:ascii="Arial" w:hAnsi="Arial" w:cs="Arial"/>
          <w:color w:val="auto"/>
        </w:rPr>
        <w:t xml:space="preserve">he </w:t>
      </w:r>
      <w:r w:rsidR="00FF6537">
        <w:rPr>
          <w:rFonts w:ascii="Arial" w:hAnsi="Arial" w:cs="Arial"/>
          <w:color w:val="auto"/>
        </w:rPr>
        <w:t>A</w:t>
      </w:r>
      <w:r w:rsidR="00FF6537" w:rsidRPr="008441BE">
        <w:rPr>
          <w:rFonts w:ascii="Arial" w:hAnsi="Arial" w:cs="Arial"/>
          <w:color w:val="auto"/>
        </w:rPr>
        <w:t xml:space="preserve">ssessment </w:t>
      </w:r>
      <w:r w:rsidR="00FF6537">
        <w:rPr>
          <w:rFonts w:ascii="Arial" w:hAnsi="Arial" w:cs="Arial"/>
          <w:color w:val="auto"/>
        </w:rPr>
        <w:t>T</w:t>
      </w:r>
      <w:r w:rsidR="00FF6537" w:rsidRPr="008441BE">
        <w:rPr>
          <w:rFonts w:ascii="Arial" w:hAnsi="Arial" w:cs="Arial"/>
          <w:color w:val="auto"/>
        </w:rPr>
        <w:t xml:space="preserve">eam’s report for the </w:t>
      </w:r>
      <w:r w:rsidR="00FF6537">
        <w:rPr>
          <w:rFonts w:ascii="Arial" w:hAnsi="Arial" w:cs="Arial"/>
          <w:color w:val="auto"/>
        </w:rPr>
        <w:t>s</w:t>
      </w:r>
      <w:r w:rsidR="00FF6537" w:rsidRPr="008441BE">
        <w:rPr>
          <w:rFonts w:ascii="Arial" w:hAnsi="Arial" w:cs="Arial"/>
          <w:color w:val="auto"/>
        </w:rPr>
        <w:t xml:space="preserve">ite </w:t>
      </w:r>
      <w:r w:rsidR="00FF6537">
        <w:rPr>
          <w:rFonts w:ascii="Arial" w:hAnsi="Arial" w:cs="Arial"/>
          <w:color w:val="auto"/>
        </w:rPr>
        <w:t>a</w:t>
      </w:r>
      <w:r w:rsidR="00FF6537" w:rsidRPr="008441BE">
        <w:rPr>
          <w:rFonts w:ascii="Arial" w:hAnsi="Arial" w:cs="Arial"/>
          <w:color w:val="auto"/>
        </w:rPr>
        <w:t>udit; the Site Audit report was informed by a site assessment, observations at the service, review of documents and interviews with staff, consumers/representatives and others.</w:t>
      </w:r>
    </w:p>
    <w:p w14:paraId="5DC33C8F" w14:textId="0772325C" w:rsidR="004359A7" w:rsidRDefault="00FB4901" w:rsidP="004359A7">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FF6537" w:rsidRPr="00996FAF">
        <w:rPr>
          <w:rFonts w:ascii="Arial" w:hAnsi="Arial" w:cs="Arial"/>
        </w:rPr>
        <w:t xml:space="preserve">he provider’s response to the assessment team’s report </w:t>
      </w:r>
      <w:r w:rsidR="004359A7">
        <w:rPr>
          <w:rFonts w:ascii="Arial" w:hAnsi="Arial" w:cs="Arial"/>
        </w:rPr>
        <w:t>received on 2 December 2022.</w:t>
      </w:r>
    </w:p>
    <w:p w14:paraId="25F726D2" w14:textId="74428A77" w:rsidR="004359A7" w:rsidRDefault="004359A7" w:rsidP="004359A7">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7DDF700B" w14:textId="77777777" w:rsidR="00FF6537" w:rsidRPr="00712752" w:rsidRDefault="00FF6537" w:rsidP="00FF6537">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21073169" w14:textId="77777777" w:rsidR="008052C6" w:rsidRPr="00996FAF" w:rsidRDefault="008052C6" w:rsidP="008052C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052C6" w:rsidRPr="00996FAF" w14:paraId="4F6809CD" w14:textId="77777777" w:rsidTr="00757A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FF532D" w14:textId="77777777" w:rsidR="008052C6" w:rsidRPr="00996FAF" w:rsidRDefault="008052C6" w:rsidP="00757AB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26AA81" w14:textId="77777777" w:rsidR="008052C6" w:rsidRPr="00996FAF" w:rsidRDefault="008713BD" w:rsidP="00757AB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2B35ACE72044AB7AF4A6465426BD6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rPr>
                  <w:t>Compliant</w:t>
                </w:r>
              </w:sdtContent>
            </w:sdt>
          </w:p>
        </w:tc>
      </w:tr>
      <w:tr w:rsidR="008052C6" w:rsidRPr="00996FAF" w14:paraId="190756D4" w14:textId="77777777" w:rsidTr="00757A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4CEFE3" w14:textId="77777777" w:rsidR="008052C6" w:rsidRPr="00996FAF" w:rsidRDefault="008052C6" w:rsidP="00757AB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9BBF51" w14:textId="77777777" w:rsidR="008052C6" w:rsidRPr="00996FAF" w:rsidRDefault="008713BD"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B14C823E33242CAACF03E1E496845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BA10E1">
              <w:rPr>
                <w:rFonts w:ascii="Arial" w:hAnsi="Arial" w:cs="Arial"/>
                <w:b/>
              </w:rPr>
              <w:t xml:space="preserve"> </w:t>
            </w:r>
          </w:p>
        </w:tc>
      </w:tr>
      <w:tr w:rsidR="008052C6" w:rsidRPr="00996FAF" w14:paraId="7F03C360" w14:textId="77777777" w:rsidTr="00757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AB2AB"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C5380A" w14:textId="77777777" w:rsidR="008052C6" w:rsidRPr="00996FAF" w:rsidRDefault="008713BD"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80A32CA5599469181B4F5048A1623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r w:rsidR="008052C6" w:rsidRPr="00996FAF" w14:paraId="3AE2FB4C" w14:textId="77777777" w:rsidTr="00757A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B41B8"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C515D3" w14:textId="77777777" w:rsidR="008052C6" w:rsidRPr="00996FAF" w:rsidRDefault="008713BD"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C4DC8C92A1E41D88FAC2D30C0FE30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r w:rsidR="008052C6" w:rsidRPr="00996FAF" w14:paraId="223EE959" w14:textId="77777777" w:rsidTr="00757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F5C91"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1EE4DE" w14:textId="77777777" w:rsidR="008052C6" w:rsidRPr="00996FAF" w:rsidRDefault="008713BD"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07C5DADA469488DB7CD9DFE8998B9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r w:rsidR="008052C6" w:rsidRPr="00996FAF" w14:paraId="5582674E" w14:textId="77777777" w:rsidTr="00757A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AC6DC"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FBC35D" w14:textId="77777777" w:rsidR="008052C6" w:rsidRPr="00996FAF" w:rsidRDefault="008713BD"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5319E1476F84462A45D922A897BF1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r w:rsidR="008052C6" w:rsidRPr="00996FAF" w14:paraId="19C37FD3" w14:textId="77777777" w:rsidTr="00757A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1EEBC"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F0679B" w14:textId="77777777" w:rsidR="008052C6" w:rsidRPr="00996FAF" w:rsidRDefault="008713BD" w:rsidP="00757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A283DC9F18A47269C9DA7AC1815D8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r w:rsidR="008052C6" w:rsidRPr="00996FAF" w14:paraId="44553951" w14:textId="77777777" w:rsidTr="00757A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B854F" w14:textId="77777777" w:rsidR="008052C6" w:rsidRPr="00996FAF" w:rsidRDefault="008052C6" w:rsidP="00757AB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0628B9" w14:textId="77777777" w:rsidR="008052C6" w:rsidRPr="00996FAF" w:rsidRDefault="008713BD" w:rsidP="00757A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6842D2E6634445B939178195B656F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2C6">
                  <w:rPr>
                    <w:rFonts w:ascii="Arial" w:hAnsi="Arial" w:cs="Arial"/>
                    <w:b/>
                  </w:rPr>
                  <w:t>Compliant</w:t>
                </w:r>
              </w:sdtContent>
            </w:sdt>
            <w:r w:rsidR="008052C6" w:rsidRPr="00996FAF" w:rsidDel="00D03094">
              <w:rPr>
                <w:rFonts w:ascii="Arial" w:hAnsi="Arial" w:cs="Arial"/>
                <w:b/>
              </w:rPr>
              <w:t xml:space="preserve"> </w:t>
            </w:r>
          </w:p>
        </w:tc>
      </w:tr>
    </w:tbl>
    <w:p w14:paraId="1484B8C9" w14:textId="77777777" w:rsidR="008052C6" w:rsidRPr="00996FAF" w:rsidRDefault="008052C6" w:rsidP="008052C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B1C120" w14:textId="77777777" w:rsidR="008052C6" w:rsidRPr="00996FAF" w:rsidRDefault="008052C6" w:rsidP="008052C6">
      <w:pPr>
        <w:pStyle w:val="Heading1"/>
        <w:spacing w:before="0" w:after="240" w:line="22" w:lineRule="atLeast"/>
        <w:rPr>
          <w:rFonts w:ascii="Arial" w:hAnsi="Arial" w:cs="Arial"/>
        </w:rPr>
      </w:pPr>
      <w:r w:rsidRPr="00996FAF">
        <w:rPr>
          <w:rFonts w:ascii="Arial" w:hAnsi="Arial" w:cs="Arial"/>
        </w:rPr>
        <w:t>Areas for improvement</w:t>
      </w:r>
    </w:p>
    <w:p w14:paraId="384AB4C1" w14:textId="66B33335" w:rsidR="008052C6" w:rsidRPr="00996FAF" w:rsidRDefault="008052C6" w:rsidP="008052C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5051892" w14:textId="77777777" w:rsidR="008052C6" w:rsidRPr="00996FAF" w:rsidRDefault="008052C6" w:rsidP="008052C6">
      <w:pPr>
        <w:pStyle w:val="NormalArial"/>
      </w:pPr>
      <w:r w:rsidRPr="00996FAF">
        <w:br w:type="page"/>
      </w:r>
    </w:p>
    <w:p w14:paraId="4F8C6551"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052C6" w:rsidRPr="00996FAF" w14:paraId="04298D4C" w14:textId="77777777" w:rsidTr="0066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817AAD1" w14:textId="77777777" w:rsidR="008052C6" w:rsidRPr="00550022" w:rsidRDefault="008052C6" w:rsidP="00757AB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F00FE54" w14:textId="783B6EFB"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1F53C5C9"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E599A" w14:textId="77777777" w:rsidR="008052C6" w:rsidRPr="00996FAF" w:rsidRDefault="008052C6" w:rsidP="00757AB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C603D3E"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31A3444"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1898515780E41FC8BC435FC59682E61"/>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r w:rsidR="008052C6" w:rsidRPr="00996FAF" w14:paraId="405B4EE1"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76285"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0EB897E"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706864F"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BD1A077197E49119C634DD27CA46051"/>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2F680D78"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DE0D6"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5D73615" w14:textId="03C06966"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C4269EB" w14:textId="77777777" w:rsidR="008052C6" w:rsidRPr="00996FAF" w:rsidRDefault="008052C6" w:rsidP="00757A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E62F3F" w14:textId="77777777" w:rsidR="008052C6" w:rsidRPr="00996FAF" w:rsidRDefault="008052C6" w:rsidP="00757A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BAF3351" w14:textId="07982C2D" w:rsidR="008052C6" w:rsidRPr="00996FAF" w:rsidRDefault="008052C6" w:rsidP="00757A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B508371" w14:textId="77777777" w:rsidR="008052C6" w:rsidRPr="00996FAF" w:rsidRDefault="008052C6" w:rsidP="00757AB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ACF57CC"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9CB11B3ED604610A46F63F83C12768A"/>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162F9198"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97ED9"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3E424E5"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2684BC5" w14:textId="77777777" w:rsidR="008052C6" w:rsidRPr="00996FAF" w:rsidRDefault="008713BD" w:rsidP="00757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CA0800A24934B88A728F9FC538E0A17"/>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39809D95"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14392"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7B9F939" w14:textId="77777777" w:rsidR="008052C6" w:rsidRPr="00996FAF" w:rsidRDefault="008052C6" w:rsidP="00757AB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49B00F6"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F6B35DB37324EC38F80657AFF7009CC"/>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7A607BC5"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2A28"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AA00FE1"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98E124B"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B5CF16DDBA5474C8F2B9072B2C4D849"/>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bl>
    <w:p w14:paraId="62791B11" w14:textId="77777777" w:rsidR="008052C6" w:rsidRDefault="008052C6" w:rsidP="006637BF">
      <w:pPr>
        <w:pStyle w:val="Heading20"/>
        <w:spacing w:before="240"/>
      </w:pPr>
      <w:r w:rsidRPr="00996FAF">
        <w:t>Findings</w:t>
      </w:r>
    </w:p>
    <w:p w14:paraId="5B104798" w14:textId="77777777" w:rsidR="008052C6" w:rsidRDefault="008052C6" w:rsidP="008052C6">
      <w:pPr>
        <w:pStyle w:val="NormalArial"/>
      </w:pPr>
      <w:r>
        <w:t xml:space="preserve">Staff were observed supporting consumers in a respectful way, often speaking slowly and patiently with consumers. </w:t>
      </w:r>
      <w:r w:rsidRPr="00005D7A">
        <w:t>Care planning document</w:t>
      </w:r>
      <w:r>
        <w:t>s</w:t>
      </w:r>
      <w:r w:rsidRPr="00005D7A">
        <w:t xml:space="preserve"> </w:t>
      </w:r>
      <w:r>
        <w:t>evidenced</w:t>
      </w:r>
      <w:r w:rsidRPr="00005D7A">
        <w:t xml:space="preserve"> </w:t>
      </w:r>
      <w:r>
        <w:t xml:space="preserve">that </w:t>
      </w:r>
      <w:r w:rsidRPr="00005D7A">
        <w:t>consumers’ identity, culture, choices</w:t>
      </w:r>
      <w:r>
        <w:t>,</w:t>
      </w:r>
      <w:r w:rsidRPr="00005D7A">
        <w:t xml:space="preserve"> and preferences </w:t>
      </w:r>
      <w:r>
        <w:t xml:space="preserve">are captured to </w:t>
      </w:r>
      <w:r w:rsidRPr="00005D7A">
        <w:t xml:space="preserve">reflect what is important to them. </w:t>
      </w:r>
      <w:r>
        <w:t>Consumers and representatives said they feel valued and respected by staff however some consumers said shortage of staff has impacted on their care. This has been considered under Requirement 7(3)(a) where it is more relevant as it relates to staffing sufficiency.</w:t>
      </w:r>
    </w:p>
    <w:p w14:paraId="1A978C0E" w14:textId="748F0520" w:rsidR="008052C6" w:rsidRDefault="008052C6" w:rsidP="008052C6">
      <w:pPr>
        <w:pStyle w:val="NormalArial"/>
        <w:rPr>
          <w:color w:val="auto"/>
          <w:szCs w:val="22"/>
        </w:rPr>
      </w:pPr>
      <w:r w:rsidRPr="00627E50">
        <w:rPr>
          <w:color w:val="auto"/>
          <w:szCs w:val="22"/>
        </w:rPr>
        <w:t>Staff were able to identify consumers with diverse cultural background</w:t>
      </w:r>
      <w:r>
        <w:rPr>
          <w:color w:val="auto"/>
          <w:szCs w:val="22"/>
        </w:rPr>
        <w:t>s</w:t>
      </w:r>
      <w:r w:rsidRPr="00627E50">
        <w:rPr>
          <w:color w:val="auto"/>
          <w:szCs w:val="22"/>
        </w:rPr>
        <w:t xml:space="preserve"> and </w:t>
      </w:r>
      <w:r>
        <w:rPr>
          <w:color w:val="auto"/>
          <w:szCs w:val="22"/>
        </w:rPr>
        <w:t>explained</w:t>
      </w:r>
      <w:r w:rsidRPr="00627E50">
        <w:rPr>
          <w:color w:val="auto"/>
          <w:szCs w:val="22"/>
        </w:rPr>
        <w:t xml:space="preserve"> how</w:t>
      </w:r>
      <w:r>
        <w:rPr>
          <w:color w:val="auto"/>
          <w:szCs w:val="22"/>
        </w:rPr>
        <w:t xml:space="preserve"> it informs </w:t>
      </w:r>
      <w:r w:rsidRPr="00627E50">
        <w:rPr>
          <w:color w:val="auto"/>
          <w:szCs w:val="22"/>
        </w:rPr>
        <w:t>care deliver</w:t>
      </w:r>
      <w:r>
        <w:rPr>
          <w:color w:val="auto"/>
          <w:szCs w:val="22"/>
        </w:rPr>
        <w:t>y</w:t>
      </w:r>
      <w:r w:rsidRPr="00627E50">
        <w:rPr>
          <w:color w:val="auto"/>
          <w:szCs w:val="22"/>
        </w:rPr>
        <w:t xml:space="preserve">. </w:t>
      </w:r>
      <w:r w:rsidRPr="003F7762">
        <w:rPr>
          <w:color w:val="auto"/>
          <w:szCs w:val="22"/>
        </w:rPr>
        <w:t>Consumers</w:t>
      </w:r>
      <w:r>
        <w:rPr>
          <w:color w:val="auto"/>
          <w:szCs w:val="22"/>
        </w:rPr>
        <w:t xml:space="preserve"> and </w:t>
      </w:r>
      <w:r w:rsidRPr="003F7762">
        <w:rPr>
          <w:color w:val="auto"/>
          <w:szCs w:val="22"/>
        </w:rPr>
        <w:t xml:space="preserve">representatives </w:t>
      </w:r>
      <w:r>
        <w:rPr>
          <w:color w:val="auto"/>
          <w:szCs w:val="22"/>
        </w:rPr>
        <w:t xml:space="preserve">said </w:t>
      </w:r>
      <w:r>
        <w:rPr>
          <w:rFonts w:eastAsia="Calibri"/>
        </w:rPr>
        <w:t>the service delivers care and services which are tailored to consumers’ needs and culture.</w:t>
      </w:r>
      <w:r>
        <w:rPr>
          <w:color w:val="auto"/>
          <w:szCs w:val="22"/>
        </w:rPr>
        <w:t xml:space="preserve"> </w:t>
      </w:r>
      <w:r w:rsidRPr="00F972DA">
        <w:rPr>
          <w:rFonts w:eastAsia="Calibri"/>
        </w:rPr>
        <w:t>Care planning document</w:t>
      </w:r>
      <w:r>
        <w:rPr>
          <w:rFonts w:eastAsia="Calibri"/>
        </w:rPr>
        <w:t>s included information on c</w:t>
      </w:r>
      <w:r w:rsidRPr="00F972DA">
        <w:rPr>
          <w:rFonts w:eastAsia="Calibri"/>
        </w:rPr>
        <w:t>onsumers cultural needs and preferences.</w:t>
      </w:r>
    </w:p>
    <w:p w14:paraId="42E4B5E6" w14:textId="77777777" w:rsidR="008052C6" w:rsidRDefault="008052C6" w:rsidP="008052C6">
      <w:pPr>
        <w:pStyle w:val="NormalArial"/>
      </w:pPr>
      <w:r>
        <w:t>Staff</w:t>
      </w:r>
      <w:r w:rsidRPr="00EF39DA">
        <w:t xml:space="preserve"> provided examples of how they assist </w:t>
      </w:r>
      <w:r>
        <w:t>consumers</w:t>
      </w:r>
      <w:r w:rsidRPr="00EF39DA">
        <w:t xml:space="preserve"> to </w:t>
      </w:r>
      <w:r>
        <w:t xml:space="preserve">make informed choices about their care and services. Consumers and representatives said that staff maintain frequent communication and encourage consumers to connect with and maintain relationships with those important to them. </w:t>
      </w:r>
      <w:r w:rsidRPr="00627E50">
        <w:t>Care plan</w:t>
      </w:r>
      <w:r>
        <w:t>ning</w:t>
      </w:r>
      <w:r w:rsidRPr="00627E50">
        <w:t xml:space="preserve"> document</w:t>
      </w:r>
      <w:r>
        <w:t>s</w:t>
      </w:r>
      <w:r w:rsidRPr="00627E50">
        <w:t xml:space="preserve"> outlined preferences such as </w:t>
      </w:r>
      <w:r>
        <w:t>lifestyle interests</w:t>
      </w:r>
      <w:r w:rsidRPr="00627E50">
        <w:t xml:space="preserve"> and </w:t>
      </w:r>
      <w:r>
        <w:t>food likes/dislikes</w:t>
      </w:r>
      <w:r w:rsidRPr="00627E50">
        <w:t xml:space="preserve"> for each consumer</w:t>
      </w:r>
      <w:r>
        <w:t xml:space="preserve"> which</w:t>
      </w:r>
      <w:r w:rsidRPr="00627E50">
        <w:t xml:space="preserve"> </w:t>
      </w:r>
      <w:r>
        <w:t>a</w:t>
      </w:r>
      <w:r w:rsidRPr="00627E50">
        <w:t xml:space="preserve">ligned with </w:t>
      </w:r>
      <w:r>
        <w:t>the consumers’</w:t>
      </w:r>
      <w:r w:rsidRPr="00627E50">
        <w:t xml:space="preserve"> feedback.</w:t>
      </w:r>
    </w:p>
    <w:p w14:paraId="5B2316F7" w14:textId="77777777" w:rsidR="008052C6" w:rsidRDefault="008052C6" w:rsidP="008052C6">
      <w:pPr>
        <w:pStyle w:val="NormalArial"/>
        <w:rPr>
          <w:szCs w:val="22"/>
        </w:rPr>
      </w:pPr>
      <w:r>
        <w:rPr>
          <w:szCs w:val="22"/>
        </w:rPr>
        <w:t xml:space="preserve">Consumers expressed satisfaction with the level of support provided regarding risks to enable them to live the best life they can. Staff described the support provided to consumers who want </w:t>
      </w:r>
      <w:r>
        <w:rPr>
          <w:szCs w:val="22"/>
        </w:rPr>
        <w:lastRenderedPageBreak/>
        <w:t>to take risks and to understand the benefits and possible harm when making decisions about taking these risks.</w:t>
      </w:r>
    </w:p>
    <w:p w14:paraId="6C34D679" w14:textId="77777777" w:rsidR="008052C6" w:rsidRPr="00F45F4F" w:rsidRDefault="008052C6" w:rsidP="008052C6">
      <w:pPr>
        <w:pStyle w:val="NormalArial"/>
        <w:spacing w:line="276" w:lineRule="auto"/>
        <w:rPr>
          <w:color w:val="auto"/>
        </w:rPr>
      </w:pPr>
      <w:r w:rsidRPr="00F45F4F">
        <w:rPr>
          <w:color w:val="auto"/>
        </w:rPr>
        <w:t xml:space="preserve">Consumers </w:t>
      </w:r>
      <w:r>
        <w:rPr>
          <w:color w:val="auto"/>
        </w:rPr>
        <w:t xml:space="preserve">said they </w:t>
      </w:r>
      <w:r w:rsidRPr="00FC0D18">
        <w:rPr>
          <w:color w:val="auto"/>
        </w:rPr>
        <w:t xml:space="preserve">receive up-to-date information </w:t>
      </w:r>
      <w:r>
        <w:t>relating to their care and lifestyle</w:t>
      </w:r>
      <w:r w:rsidRPr="00F45F4F">
        <w:rPr>
          <w:color w:val="auto"/>
        </w:rPr>
        <w:t>.</w:t>
      </w:r>
      <w:r w:rsidRPr="007C5289">
        <w:t xml:space="preserve"> </w:t>
      </w:r>
      <w:r>
        <w:t>Observations confirmed that various communication strategies are used to inform consumers of upcoming events and menu options</w:t>
      </w:r>
      <w:r>
        <w:rPr>
          <w:color w:val="auto"/>
        </w:rPr>
        <w:t>.</w:t>
      </w:r>
    </w:p>
    <w:p w14:paraId="4214CA81" w14:textId="2CE25A19" w:rsidR="008052C6" w:rsidRPr="00F45F4F" w:rsidRDefault="008052C6" w:rsidP="008052C6">
      <w:pPr>
        <w:pStyle w:val="NormalArial"/>
        <w:spacing w:line="276" w:lineRule="auto"/>
        <w:rPr>
          <w:color w:val="auto"/>
        </w:rPr>
      </w:pPr>
      <w:r w:rsidRPr="00F45F4F">
        <w:rPr>
          <w:color w:val="auto"/>
        </w:rPr>
        <w:t>Consumers reported that their privacy and confidentiality is respected, and</w:t>
      </w:r>
      <w:r>
        <w:t xml:space="preserve"> their personal information is kept confidential</w:t>
      </w:r>
      <w:r w:rsidRPr="00F45F4F">
        <w:rPr>
          <w:color w:val="auto"/>
        </w:rPr>
        <w:t xml:space="preserve">. This was consistent with </w:t>
      </w:r>
      <w:r>
        <w:rPr>
          <w:color w:val="auto"/>
        </w:rPr>
        <w:t xml:space="preserve">observations and </w:t>
      </w:r>
      <w:r w:rsidRPr="00F45F4F">
        <w:rPr>
          <w:color w:val="auto"/>
        </w:rPr>
        <w:t>staff feedback. The service ha</w:t>
      </w:r>
      <w:r w:rsidR="007F2E8F">
        <w:rPr>
          <w:color w:val="auto"/>
        </w:rPr>
        <w:t>s</w:t>
      </w:r>
      <w:r w:rsidRPr="00F45F4F">
        <w:rPr>
          <w:color w:val="auto"/>
        </w:rPr>
        <w:t xml:space="preserve"> a privacy policy to advise how personal information is kept confidential.</w:t>
      </w:r>
    </w:p>
    <w:p w14:paraId="40E6ED95" w14:textId="77777777" w:rsidR="008052C6" w:rsidRPr="00712752" w:rsidRDefault="008052C6" w:rsidP="008052C6">
      <w:pPr>
        <w:pStyle w:val="NormalArial"/>
      </w:pPr>
      <w:r w:rsidRPr="00996FAF">
        <w:br w:type="page"/>
      </w:r>
    </w:p>
    <w:p w14:paraId="76354DEF"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8052C6" w:rsidRPr="00996FAF" w14:paraId="15CD6140" w14:textId="77777777" w:rsidTr="0066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5FBBDBC" w14:textId="77777777" w:rsidR="008052C6" w:rsidRPr="0075021E" w:rsidRDefault="008052C6" w:rsidP="00757AB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5AAD580" w14:textId="1B1D793D"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44EE8AE0" w14:textId="77777777" w:rsidTr="006637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188E40"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6015D0FD"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FFF6C67"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124E1B7E1BA4EFABB3A9A068A5A534E"/>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490BC041"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E529CF4"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125BED7F"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6BB2E518"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3A86272F1AB4E03B03E0FB51FC5EA3E"/>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64FD322E" w14:textId="77777777" w:rsidTr="006637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2DB653D"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15C7B705"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C4F6D6" w14:textId="77777777" w:rsidR="008052C6" w:rsidRPr="00996FAF" w:rsidRDefault="008052C6" w:rsidP="00757A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3E362E" w14:textId="77777777" w:rsidR="008052C6" w:rsidRPr="00996FAF" w:rsidRDefault="008052C6" w:rsidP="00757A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1B12C4B"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05DC9D12DDE4005A9C45450FBF8DFFF"/>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221BDFCB"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07AEEFE"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672F6FC5"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21DFCF2E" w14:textId="77777777" w:rsidR="008052C6" w:rsidRPr="00996FAF" w:rsidRDefault="008713BD" w:rsidP="00757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7456B9BA70B4CCC95DB916A48A504A9"/>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r w:rsidR="008052C6" w:rsidRPr="00996FAF" w14:paraId="448CDB5C" w14:textId="77777777" w:rsidTr="006637B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653E8C"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211D457F"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AFFDB4C"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089B4DCBB146A58DE3EF35371DD8CD"/>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201C79">
              <w:rPr>
                <w:rFonts w:ascii="Arial" w:hAnsi="Arial" w:cs="Arial"/>
                <w:color w:val="0000FF"/>
              </w:rPr>
              <w:t xml:space="preserve"> </w:t>
            </w:r>
          </w:p>
        </w:tc>
      </w:tr>
    </w:tbl>
    <w:p w14:paraId="6AC82FDC" w14:textId="77777777" w:rsidR="008052C6" w:rsidRDefault="008052C6" w:rsidP="006637BF">
      <w:pPr>
        <w:pStyle w:val="Heading20"/>
        <w:spacing w:before="240"/>
      </w:pPr>
      <w:r w:rsidRPr="00996FAF">
        <w:t>Findings</w:t>
      </w:r>
    </w:p>
    <w:p w14:paraId="1CE10A27" w14:textId="171BF447" w:rsidR="008052C6" w:rsidRPr="00F1290F" w:rsidRDefault="008052C6" w:rsidP="008052C6">
      <w:pPr>
        <w:rPr>
          <w:rFonts w:ascii="Arial" w:hAnsi="Arial" w:cs="Arial"/>
        </w:rPr>
      </w:pPr>
      <w:r w:rsidRPr="00F1290F">
        <w:rPr>
          <w:rFonts w:ascii="Arial" w:hAnsi="Arial" w:cs="Arial"/>
          <w:szCs w:val="22"/>
        </w:rPr>
        <w:t xml:space="preserve">Staff </w:t>
      </w:r>
      <w:r w:rsidRPr="00FD200E">
        <w:rPr>
          <w:rFonts w:ascii="Arial" w:hAnsi="Arial" w:cs="Arial"/>
          <w:szCs w:val="22"/>
        </w:rPr>
        <w:t>describe</w:t>
      </w:r>
      <w:r>
        <w:rPr>
          <w:rFonts w:ascii="Arial" w:hAnsi="Arial" w:cs="Arial"/>
          <w:szCs w:val="22"/>
        </w:rPr>
        <w:t>d</w:t>
      </w:r>
      <w:r w:rsidRPr="00FD200E">
        <w:rPr>
          <w:rFonts w:ascii="Arial" w:hAnsi="Arial" w:cs="Arial"/>
          <w:szCs w:val="22"/>
        </w:rPr>
        <w:t xml:space="preserve"> assessment processes </w:t>
      </w:r>
      <w:r>
        <w:rPr>
          <w:rFonts w:ascii="Arial" w:hAnsi="Arial" w:cs="Arial"/>
          <w:szCs w:val="22"/>
        </w:rPr>
        <w:t>including</w:t>
      </w:r>
      <w:r w:rsidRPr="00FD200E">
        <w:rPr>
          <w:rFonts w:ascii="Arial" w:hAnsi="Arial" w:cs="Arial"/>
          <w:szCs w:val="22"/>
        </w:rPr>
        <w:t xml:space="preserve"> the implementation of case conferences with consumers/representatives and care plan evaluations</w:t>
      </w:r>
      <w:r w:rsidRPr="00F1290F">
        <w:rPr>
          <w:rFonts w:ascii="Arial" w:hAnsi="Arial" w:cs="Arial"/>
          <w:szCs w:val="22"/>
        </w:rPr>
        <w:t xml:space="preserve">. </w:t>
      </w:r>
      <w:r>
        <w:rPr>
          <w:rFonts w:ascii="Arial" w:hAnsi="Arial" w:cs="Arial"/>
          <w:szCs w:val="22"/>
        </w:rPr>
        <w:t>C</w:t>
      </w:r>
      <w:r w:rsidRPr="00F1290F">
        <w:rPr>
          <w:rFonts w:ascii="Arial" w:hAnsi="Arial" w:cs="Arial"/>
          <w:szCs w:val="22"/>
        </w:rPr>
        <w:t xml:space="preserve">onsumers and representatives reported they are </w:t>
      </w:r>
      <w:r w:rsidRPr="00216AC1">
        <w:rPr>
          <w:rFonts w:ascii="Arial" w:hAnsi="Arial" w:cs="Arial"/>
          <w:szCs w:val="22"/>
        </w:rPr>
        <w:t>involved in their assessment and care planning process, which considered risks, as per their preferences</w:t>
      </w:r>
      <w:r w:rsidRPr="00F1290F">
        <w:rPr>
          <w:rFonts w:ascii="Arial" w:hAnsi="Arial" w:cs="Arial"/>
          <w:szCs w:val="22"/>
        </w:rPr>
        <w:t>.</w:t>
      </w:r>
      <w:r>
        <w:rPr>
          <w:rFonts w:ascii="Arial" w:hAnsi="Arial" w:cs="Arial"/>
          <w:szCs w:val="22"/>
        </w:rPr>
        <w:t xml:space="preserve"> Care planning documents identified risks to consumers with strategies to mitigate these risks documented.</w:t>
      </w:r>
    </w:p>
    <w:p w14:paraId="004F3E22" w14:textId="77777777" w:rsidR="008052C6" w:rsidRPr="00F1290F" w:rsidRDefault="008052C6" w:rsidP="008052C6">
      <w:pPr>
        <w:rPr>
          <w:rFonts w:ascii="Arial" w:hAnsi="Arial" w:cs="Arial"/>
        </w:rPr>
      </w:pPr>
      <w:r w:rsidRPr="00F1290F">
        <w:rPr>
          <w:rFonts w:ascii="Arial" w:hAnsi="Arial" w:cs="Arial"/>
        </w:rPr>
        <w:t>Care plan</w:t>
      </w:r>
      <w:r>
        <w:rPr>
          <w:rFonts w:ascii="Arial" w:hAnsi="Arial" w:cs="Arial"/>
        </w:rPr>
        <w:t xml:space="preserve">ning documents </w:t>
      </w:r>
      <w:r w:rsidRPr="00F1290F">
        <w:rPr>
          <w:rFonts w:ascii="Arial" w:hAnsi="Arial" w:cs="Arial"/>
        </w:rPr>
        <w:t>contained advance care directives that identified consumer wishes and preferences regarding end-of-life care.</w:t>
      </w:r>
      <w:r>
        <w:rPr>
          <w:rFonts w:ascii="Arial" w:hAnsi="Arial" w:cs="Arial"/>
        </w:rPr>
        <w:t xml:space="preserve"> </w:t>
      </w:r>
      <w:r w:rsidRPr="00F1290F">
        <w:rPr>
          <w:rFonts w:ascii="Arial" w:hAnsi="Arial" w:cs="Arial"/>
        </w:rPr>
        <w:t>Consumer</w:t>
      </w:r>
      <w:r>
        <w:rPr>
          <w:rFonts w:ascii="Arial" w:hAnsi="Arial" w:cs="Arial"/>
        </w:rPr>
        <w:t xml:space="preserve">s and </w:t>
      </w:r>
      <w:r w:rsidRPr="00F1290F">
        <w:rPr>
          <w:rFonts w:ascii="Arial" w:hAnsi="Arial" w:cs="Arial"/>
        </w:rPr>
        <w:t>representatives</w:t>
      </w:r>
      <w:r>
        <w:rPr>
          <w:rFonts w:ascii="Arial" w:hAnsi="Arial" w:cs="Arial"/>
        </w:rPr>
        <w:t xml:space="preserve"> reported</w:t>
      </w:r>
      <w:r w:rsidRPr="00F1290F">
        <w:rPr>
          <w:rFonts w:ascii="Arial" w:hAnsi="Arial" w:cs="Arial"/>
        </w:rPr>
        <w:t xml:space="preserve"> </w:t>
      </w:r>
      <w:r w:rsidRPr="00F239F7">
        <w:rPr>
          <w:rFonts w:ascii="Arial" w:hAnsi="Arial" w:cs="Arial"/>
        </w:rPr>
        <w:t xml:space="preserve">they were consulted by the service in relation to </w:t>
      </w:r>
      <w:r>
        <w:rPr>
          <w:rFonts w:ascii="Arial" w:hAnsi="Arial" w:cs="Arial"/>
        </w:rPr>
        <w:t>consumer</w:t>
      </w:r>
      <w:r w:rsidRPr="00F239F7">
        <w:rPr>
          <w:rFonts w:ascii="Arial" w:hAnsi="Arial" w:cs="Arial"/>
        </w:rPr>
        <w:t xml:space="preserve"> needs, preferences and goals</w:t>
      </w:r>
      <w:r w:rsidRPr="00F1290F">
        <w:rPr>
          <w:rFonts w:ascii="Arial" w:hAnsi="Arial" w:cs="Arial"/>
        </w:rPr>
        <w:t>.</w:t>
      </w:r>
    </w:p>
    <w:p w14:paraId="7B0F4829" w14:textId="77777777" w:rsidR="008052C6" w:rsidRPr="005D683B" w:rsidRDefault="008052C6" w:rsidP="008052C6">
      <w:pPr>
        <w:rPr>
          <w:rFonts w:ascii="Arial" w:hAnsi="Arial" w:cs="Arial"/>
          <w:bCs/>
          <w:iCs/>
          <w:szCs w:val="22"/>
        </w:rPr>
      </w:pPr>
      <w:r w:rsidRPr="00F1290F">
        <w:rPr>
          <w:rFonts w:ascii="Arial" w:hAnsi="Arial" w:cs="Arial"/>
          <w:bCs/>
          <w:iCs/>
          <w:szCs w:val="22"/>
        </w:rPr>
        <w:t xml:space="preserve">Consumers and representatives </w:t>
      </w:r>
      <w:r w:rsidRPr="00F239F7">
        <w:rPr>
          <w:rFonts w:ascii="Arial" w:hAnsi="Arial" w:cs="Arial"/>
          <w:bCs/>
          <w:iCs/>
          <w:szCs w:val="22"/>
        </w:rPr>
        <w:t>stated that they were involved with the assessment and care planning process</w:t>
      </w:r>
      <w:r w:rsidRPr="00F1290F">
        <w:rPr>
          <w:rFonts w:ascii="Arial" w:hAnsi="Arial" w:cs="Arial"/>
          <w:bCs/>
          <w:iCs/>
          <w:szCs w:val="22"/>
        </w:rPr>
        <w:t>. Care plan</w:t>
      </w:r>
      <w:r>
        <w:rPr>
          <w:rFonts w:ascii="Arial" w:hAnsi="Arial" w:cs="Arial"/>
          <w:bCs/>
          <w:iCs/>
          <w:szCs w:val="22"/>
        </w:rPr>
        <w:t>ning documents evidenced</w:t>
      </w:r>
      <w:r w:rsidRPr="00F1290F">
        <w:rPr>
          <w:rFonts w:ascii="Arial" w:hAnsi="Arial" w:cs="Arial"/>
          <w:bCs/>
          <w:iCs/>
          <w:szCs w:val="22"/>
        </w:rPr>
        <w:t xml:space="preserve">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p>
    <w:p w14:paraId="14503460" w14:textId="77777777" w:rsidR="008052C6" w:rsidRPr="00F1290F" w:rsidRDefault="008052C6" w:rsidP="008052C6">
      <w:pPr>
        <w:rPr>
          <w:rFonts w:ascii="Arial" w:hAnsi="Arial" w:cs="Arial"/>
          <w:bCs/>
          <w:szCs w:val="22"/>
        </w:rPr>
      </w:pPr>
      <w:r w:rsidRPr="00C00C24">
        <w:rPr>
          <w:rFonts w:ascii="Arial" w:hAnsi="Arial" w:cs="Arial"/>
          <w:bCs/>
          <w:szCs w:val="22"/>
        </w:rPr>
        <w:t xml:space="preserve">Consumers and representatives reported they </w:t>
      </w:r>
      <w:r>
        <w:rPr>
          <w:rFonts w:ascii="Arial" w:hAnsi="Arial" w:cs="Arial"/>
          <w:bCs/>
          <w:szCs w:val="22"/>
        </w:rPr>
        <w:t xml:space="preserve">have </w:t>
      </w:r>
      <w:r w:rsidRPr="00F239F7">
        <w:rPr>
          <w:rFonts w:ascii="Arial" w:hAnsi="Arial" w:cs="Arial"/>
          <w:bCs/>
          <w:szCs w:val="22"/>
        </w:rPr>
        <w:t xml:space="preserve">regular communication with staff in relation to assessment and care planning </w:t>
      </w:r>
      <w:r w:rsidRPr="00C00C24">
        <w:rPr>
          <w:rFonts w:ascii="Arial" w:hAnsi="Arial" w:cs="Arial"/>
          <w:bCs/>
          <w:szCs w:val="22"/>
        </w:rPr>
        <w:t>and have access to care and services</w:t>
      </w:r>
      <w:r w:rsidRPr="00F1290F">
        <w:rPr>
          <w:rFonts w:ascii="Arial" w:hAnsi="Arial" w:cs="Arial"/>
          <w:bCs/>
          <w:szCs w:val="22"/>
        </w:rPr>
        <w:t xml:space="preserve"> plan.</w:t>
      </w:r>
      <w:r>
        <w:rPr>
          <w:rFonts w:ascii="Arial" w:hAnsi="Arial" w:cs="Arial"/>
          <w:bCs/>
          <w:szCs w:val="22"/>
        </w:rPr>
        <w:t xml:space="preserve"> </w:t>
      </w:r>
      <w:r w:rsidRPr="00F239F7">
        <w:rPr>
          <w:rFonts w:ascii="Arial" w:hAnsi="Arial" w:cs="Arial"/>
          <w:bCs/>
          <w:szCs w:val="22"/>
        </w:rPr>
        <w:t>Care planning document</w:t>
      </w:r>
      <w:r>
        <w:rPr>
          <w:rFonts w:ascii="Arial" w:hAnsi="Arial" w:cs="Arial"/>
          <w:bCs/>
          <w:szCs w:val="22"/>
        </w:rPr>
        <w:t xml:space="preserve">s evidenced </w:t>
      </w:r>
      <w:r w:rsidRPr="00F239F7">
        <w:rPr>
          <w:rFonts w:ascii="Arial" w:hAnsi="Arial" w:cs="Arial"/>
          <w:bCs/>
          <w:szCs w:val="22"/>
        </w:rPr>
        <w:t xml:space="preserve">information appropriate for consumers’ care </w:t>
      </w:r>
      <w:r>
        <w:rPr>
          <w:rFonts w:ascii="Arial" w:hAnsi="Arial" w:cs="Arial"/>
          <w:bCs/>
          <w:szCs w:val="22"/>
        </w:rPr>
        <w:t xml:space="preserve">was documented </w:t>
      </w:r>
      <w:r w:rsidRPr="00F239F7">
        <w:rPr>
          <w:rFonts w:ascii="Arial" w:hAnsi="Arial" w:cs="Arial"/>
          <w:bCs/>
          <w:szCs w:val="22"/>
        </w:rPr>
        <w:t xml:space="preserve">and </w:t>
      </w:r>
      <w:r>
        <w:rPr>
          <w:rFonts w:ascii="Arial" w:hAnsi="Arial" w:cs="Arial"/>
          <w:bCs/>
          <w:szCs w:val="22"/>
        </w:rPr>
        <w:t xml:space="preserve">there was </w:t>
      </w:r>
      <w:r w:rsidRPr="00F239F7">
        <w:rPr>
          <w:rFonts w:ascii="Arial" w:hAnsi="Arial" w:cs="Arial"/>
          <w:bCs/>
          <w:szCs w:val="22"/>
        </w:rPr>
        <w:t>regular communication with consumers/representatives about the outcome of assessments.</w:t>
      </w:r>
    </w:p>
    <w:p w14:paraId="63F602E4" w14:textId="3B08DC01" w:rsidR="008052C6" w:rsidRPr="00F1290F" w:rsidRDefault="008052C6" w:rsidP="008052C6">
      <w:pPr>
        <w:pStyle w:val="CommentText"/>
        <w:rPr>
          <w:rFonts w:ascii="Arial" w:hAnsi="Arial" w:cs="Arial"/>
          <w:color w:val="auto"/>
        </w:rPr>
      </w:pPr>
      <w:r w:rsidRPr="00F1290F">
        <w:rPr>
          <w:rFonts w:ascii="Arial" w:hAnsi="Arial" w:cs="Arial"/>
          <w:color w:val="auto"/>
        </w:rPr>
        <w:lastRenderedPageBreak/>
        <w:t xml:space="preserve">Care planning documents reflected reviews occur when an incident occurs or when a change to consumers’ health and well-being are identified. </w:t>
      </w:r>
      <w:r w:rsidRPr="006F72FC">
        <w:rPr>
          <w:rFonts w:ascii="Arial" w:hAnsi="Arial" w:cs="Arial"/>
          <w:color w:val="auto"/>
        </w:rPr>
        <w:t>Consumers</w:t>
      </w:r>
      <w:r>
        <w:rPr>
          <w:rFonts w:ascii="Arial" w:hAnsi="Arial" w:cs="Arial"/>
          <w:color w:val="auto"/>
        </w:rPr>
        <w:t xml:space="preserve"> and </w:t>
      </w:r>
      <w:r w:rsidRPr="006F72FC">
        <w:rPr>
          <w:rFonts w:ascii="Arial" w:hAnsi="Arial" w:cs="Arial"/>
          <w:color w:val="auto"/>
        </w:rPr>
        <w:t xml:space="preserve">representatives said they were regularly </w:t>
      </w:r>
      <w:r w:rsidRPr="008312D3">
        <w:rPr>
          <w:rFonts w:ascii="Arial" w:hAnsi="Arial" w:cs="Arial"/>
          <w:color w:val="auto"/>
        </w:rPr>
        <w:t xml:space="preserve">informed of changes to their care and needs when consumers’ circumstances change or following incidents. </w:t>
      </w:r>
      <w:r w:rsidRPr="008312D3">
        <w:rPr>
          <w:rFonts w:ascii="Arial" w:hAnsi="Arial" w:cs="Arial"/>
        </w:rPr>
        <w:t>Staff explained consumers and representatives were involved in case conferences and that they were informed of any changes through phone calls or emails.</w:t>
      </w:r>
    </w:p>
    <w:p w14:paraId="6FD9D19F" w14:textId="77777777" w:rsidR="008052C6" w:rsidRPr="00334B7D" w:rsidRDefault="008052C6" w:rsidP="008052C6">
      <w:pPr>
        <w:pStyle w:val="NormalArial"/>
      </w:pPr>
      <w:r w:rsidRPr="00996FAF">
        <w:br w:type="page"/>
      </w:r>
    </w:p>
    <w:p w14:paraId="124BB714"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052C6" w:rsidRPr="00996FAF" w14:paraId="3AEB07B3" w14:textId="77777777" w:rsidTr="0066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BB268B"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FC2B01D" w14:textId="54C0E74F"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5B4F908C"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33C96"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C88292C"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A05F4A" w14:textId="77777777" w:rsidR="008052C6" w:rsidRPr="00996FAF" w:rsidRDefault="008052C6" w:rsidP="00757A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747FB7" w14:textId="77777777" w:rsidR="008052C6" w:rsidRPr="00996FAF" w:rsidRDefault="008052C6" w:rsidP="00757A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543D43" w14:textId="77777777" w:rsidR="008052C6" w:rsidRPr="00996FAF" w:rsidRDefault="008052C6" w:rsidP="00757A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BBF0C82"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D20E3DFE2D74B5192F5FCC6A14ECD84"/>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4294966F"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922FA"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A6F9BAC"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6B400EF"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D16794CC5BB421D82EBD0DCC8FFF458"/>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68FAE3DB"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BF059" w14:textId="77777777" w:rsidR="008052C6" w:rsidRPr="00996FAF" w:rsidRDefault="008052C6" w:rsidP="00757AB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7205FDF" w14:textId="77777777" w:rsidR="008052C6" w:rsidRPr="00996FAF" w:rsidRDefault="008052C6" w:rsidP="00757AB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00ACA2C"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B9243A569D49EAAD6B23C7717DB796"/>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79F57C20"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43BB8"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9740904"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38AAC02" w14:textId="77777777" w:rsidR="008052C6" w:rsidRPr="00996FAF" w:rsidRDefault="008713BD" w:rsidP="00757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23FDCBBCD8F4CC58B3309B7774045A5"/>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5EDD33AC"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7C8B1"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CB0BE4"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C93D849"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9CE8625C86A4EFEA938E6BD262F5DE7"/>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1F059B7D" w14:textId="77777777" w:rsidTr="006637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42E71"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C46808B"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7BDFFA9"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30E63EC5DB44360BC8E69E7DB0909C4"/>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72B0B15D" w14:textId="77777777" w:rsidTr="006637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ABA84"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34224F5"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909E06" w14:textId="77777777" w:rsidR="008052C6" w:rsidRPr="00996FAF" w:rsidRDefault="008052C6" w:rsidP="00757A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0B2FE9" w14:textId="77777777" w:rsidR="008052C6" w:rsidRPr="00996FAF" w:rsidRDefault="008052C6" w:rsidP="00757A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639CE6C"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4C292A94F154D5ABECC42604267621F"/>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bl>
    <w:p w14:paraId="7F913C76" w14:textId="77777777" w:rsidR="008052C6" w:rsidRDefault="008052C6" w:rsidP="006637BF">
      <w:pPr>
        <w:pStyle w:val="Heading20"/>
        <w:spacing w:before="240"/>
      </w:pPr>
      <w:bookmarkStart w:id="1" w:name="_GoBack"/>
      <w:bookmarkEnd w:id="1"/>
      <w:r w:rsidRPr="00996FAF">
        <w:t>Findings</w:t>
      </w:r>
    </w:p>
    <w:p w14:paraId="01C9687E" w14:textId="77777777" w:rsidR="008052C6" w:rsidRPr="00F36433" w:rsidRDefault="008052C6" w:rsidP="004759C7">
      <w:pPr>
        <w:rPr>
          <w:rFonts w:ascii="Arial" w:hAnsi="Arial" w:cs="Arial"/>
          <w:color w:val="auto"/>
        </w:rPr>
      </w:pPr>
      <w:r w:rsidRPr="00F36433">
        <w:rPr>
          <w:rFonts w:ascii="Arial" w:hAnsi="Arial" w:cs="Arial"/>
          <w:color w:val="auto"/>
        </w:rPr>
        <w:t>The Assessment Team recommended Requirement 3(3)(a) was not met. I have considered the Assessment Team’s findings, the evidence documented in the Site Audit report and the provider’s response and my findings are:</w:t>
      </w:r>
    </w:p>
    <w:p w14:paraId="26BA535C" w14:textId="77777777" w:rsidR="008052C6" w:rsidRPr="00F36433" w:rsidRDefault="008052C6" w:rsidP="004759C7">
      <w:pPr>
        <w:rPr>
          <w:rFonts w:ascii="Arial" w:hAnsi="Arial" w:cs="Arial"/>
          <w:color w:val="auto"/>
        </w:rPr>
      </w:pPr>
      <w:r w:rsidRPr="00F36433">
        <w:rPr>
          <w:rFonts w:ascii="Arial" w:hAnsi="Arial" w:cs="Arial"/>
          <w:color w:val="auto"/>
        </w:rPr>
        <w:t>Regarding Requirement 3(3)(a), the Site Audit report brought forward the following deficiencies to note inconsistency in delivery of care to consumers:</w:t>
      </w:r>
    </w:p>
    <w:p w14:paraId="551CC2FF" w14:textId="0D4C4BD7" w:rsidR="008052C6" w:rsidRDefault="008052C6" w:rsidP="004759C7">
      <w:pPr>
        <w:pStyle w:val="paragraph"/>
        <w:numPr>
          <w:ilvl w:val="0"/>
          <w:numId w:val="12"/>
        </w:numPr>
        <w:spacing w:before="120" w:beforeAutospacing="0" w:after="120" w:afterAutospacing="0"/>
        <w:textAlignment w:val="baseline"/>
        <w:rPr>
          <w:rFonts w:ascii="Arial" w:hAnsi="Arial" w:cs="Arial"/>
        </w:rPr>
      </w:pPr>
      <w:r w:rsidRPr="00876100">
        <w:rPr>
          <w:rFonts w:ascii="Arial" w:hAnsi="Arial" w:cs="Arial"/>
        </w:rPr>
        <w:t>One representative said their loved one was receiving thin soup not thickened soup as required and stated in the consumers’ care planning documents. There was no evidence of impacts this had on the consumer.</w:t>
      </w:r>
    </w:p>
    <w:p w14:paraId="4B71818F" w14:textId="4CE00E62" w:rsidR="008052C6" w:rsidRPr="00876100" w:rsidRDefault="008052C6" w:rsidP="004759C7">
      <w:pPr>
        <w:pStyle w:val="paragraph"/>
        <w:numPr>
          <w:ilvl w:val="0"/>
          <w:numId w:val="12"/>
        </w:numPr>
        <w:spacing w:before="120" w:beforeAutospacing="0" w:after="120" w:afterAutospacing="0"/>
        <w:textAlignment w:val="baseline"/>
        <w:rPr>
          <w:rFonts w:ascii="Arial" w:hAnsi="Arial" w:cs="Arial"/>
        </w:rPr>
      </w:pPr>
      <w:r w:rsidRPr="00876100">
        <w:rPr>
          <w:rFonts w:ascii="Arial" w:hAnsi="Arial" w:cs="Arial"/>
        </w:rPr>
        <w:t>One consumer said they are provided continence aid that is too big for them. The consumer also said their shower preferences were not adhered.</w:t>
      </w:r>
      <w:r>
        <w:rPr>
          <w:rFonts w:ascii="Arial" w:hAnsi="Arial" w:cs="Arial"/>
        </w:rPr>
        <w:t xml:space="preserve"> When informed of this information, management said additional training on continence aid will be provided to staff and the correct sized continence aids will be provided. Management also that it was </w:t>
      </w:r>
      <w:r>
        <w:rPr>
          <w:rFonts w:ascii="Arial" w:hAnsi="Arial" w:cs="Arial"/>
        </w:rPr>
        <w:lastRenderedPageBreak/>
        <w:t>only a one-time incident where the consumer did not get a shower at their preferred time and staff have otherwise been adhering to the consumers preferred time to shower.</w:t>
      </w:r>
    </w:p>
    <w:p w14:paraId="5C842B61" w14:textId="77777777" w:rsidR="008052C6" w:rsidRPr="00876100" w:rsidRDefault="008052C6" w:rsidP="004759C7">
      <w:pPr>
        <w:pStyle w:val="paragraph"/>
        <w:numPr>
          <w:ilvl w:val="0"/>
          <w:numId w:val="12"/>
        </w:numPr>
        <w:spacing w:before="120" w:beforeAutospacing="0" w:after="120" w:afterAutospacing="0"/>
        <w:textAlignment w:val="baseline"/>
        <w:rPr>
          <w:rFonts w:ascii="Arial" w:hAnsi="Arial" w:cs="Arial"/>
        </w:rPr>
      </w:pPr>
      <w:r w:rsidRPr="00876100">
        <w:rPr>
          <w:rFonts w:ascii="Arial" w:hAnsi="Arial" w:cs="Arial"/>
        </w:rPr>
        <w:t>A consumer was left in the shower whilst the staff attending them went on to assist with a transfer elsewhere. Management said the staff involved was spoken to and strategies are in place, such as extending current shifts, to ensure continuity of care is maintained.</w:t>
      </w:r>
    </w:p>
    <w:p w14:paraId="55811FAC" w14:textId="4A94A390" w:rsidR="008052C6" w:rsidRPr="004759C7" w:rsidRDefault="008052C6" w:rsidP="004759C7">
      <w:pPr>
        <w:pStyle w:val="paragraph"/>
        <w:numPr>
          <w:ilvl w:val="0"/>
          <w:numId w:val="12"/>
        </w:numPr>
        <w:spacing w:before="120" w:beforeAutospacing="0" w:after="120" w:afterAutospacing="0"/>
        <w:textAlignment w:val="baseline"/>
        <w:rPr>
          <w:rFonts w:ascii="Arial" w:hAnsi="Arial" w:cs="Arial"/>
        </w:rPr>
      </w:pPr>
      <w:r w:rsidRPr="00277117">
        <w:rPr>
          <w:rFonts w:ascii="Arial" w:hAnsi="Arial" w:cs="Arial"/>
        </w:rPr>
        <w:t>Staff was observed restricting the movement of a consumer during handover to manage the consumers’ behaviour. When informed of this observation, management implemented training for staff on restrictive practices, increased allocation of roster hours to ensure consumers are provided support and supervision, and broader review of restrictive practices training.</w:t>
      </w:r>
    </w:p>
    <w:p w14:paraId="55A8F7DA" w14:textId="43539C9C" w:rsidR="008052C6" w:rsidRPr="00560643" w:rsidRDefault="008052C6" w:rsidP="008052C6">
      <w:pPr>
        <w:rPr>
          <w:rFonts w:ascii="Arial" w:hAnsi="Arial" w:cs="Arial"/>
        </w:rPr>
      </w:pPr>
      <w:r w:rsidRPr="00560643">
        <w:rPr>
          <w:rFonts w:ascii="Arial" w:hAnsi="Arial" w:cs="Arial"/>
        </w:rPr>
        <w:t>The provider’s response provided the following clarifying information in relation to the above deficiencies:</w:t>
      </w:r>
    </w:p>
    <w:p w14:paraId="4E395563" w14:textId="79ABE994" w:rsidR="008052C6" w:rsidRDefault="008052C6" w:rsidP="004759C7">
      <w:pPr>
        <w:pStyle w:val="paragraph"/>
        <w:numPr>
          <w:ilvl w:val="0"/>
          <w:numId w:val="12"/>
        </w:numPr>
        <w:spacing w:before="120" w:beforeAutospacing="0" w:after="120" w:afterAutospacing="0"/>
        <w:textAlignment w:val="baseline"/>
        <w:rPr>
          <w:rFonts w:ascii="Arial" w:hAnsi="Arial" w:cs="Arial"/>
        </w:rPr>
      </w:pPr>
      <w:r w:rsidRPr="00560643">
        <w:rPr>
          <w:rFonts w:ascii="Arial" w:hAnsi="Arial" w:cs="Arial"/>
        </w:rPr>
        <w:t>Staff have</w:t>
      </w:r>
      <w:r>
        <w:rPr>
          <w:rFonts w:ascii="Arial" w:hAnsi="Arial" w:cs="Arial"/>
        </w:rPr>
        <w:t xml:space="preserve"> received training in relation to fluid consistency and formulation after investigations conducted by the service identified gaps in staff knowledge.</w:t>
      </w:r>
    </w:p>
    <w:p w14:paraId="088DA616" w14:textId="532CDBF5" w:rsidR="008052C6" w:rsidRPr="00F36433" w:rsidRDefault="008052C6" w:rsidP="004759C7">
      <w:pPr>
        <w:pStyle w:val="paragraph"/>
        <w:numPr>
          <w:ilvl w:val="0"/>
          <w:numId w:val="12"/>
        </w:numPr>
        <w:spacing w:before="120" w:beforeAutospacing="0" w:after="120" w:afterAutospacing="0"/>
        <w:textAlignment w:val="baseline"/>
        <w:rPr>
          <w:rFonts w:ascii="Arial" w:hAnsi="Arial" w:cs="Arial"/>
        </w:rPr>
      </w:pPr>
      <w:r w:rsidRPr="00F36433">
        <w:rPr>
          <w:rFonts w:ascii="Arial" w:hAnsi="Arial" w:cs="Arial"/>
        </w:rPr>
        <w:t>Record of discussion with staff member who left the consumer unattended during the shower was provided indicating the staff member understood the risk and would not repeat such practice</w:t>
      </w:r>
      <w:r>
        <w:rPr>
          <w:rFonts w:ascii="Arial" w:hAnsi="Arial" w:cs="Arial"/>
        </w:rPr>
        <w:t>. Additionally, all staff were provided guidance on who and how to escalate for assistance if they cannot be assisted.</w:t>
      </w:r>
    </w:p>
    <w:p w14:paraId="3D295BC8" w14:textId="7AFF3651" w:rsidR="008052C6" w:rsidRPr="00F36433" w:rsidRDefault="008052C6" w:rsidP="004759C7">
      <w:pPr>
        <w:pStyle w:val="paragraph"/>
        <w:numPr>
          <w:ilvl w:val="0"/>
          <w:numId w:val="12"/>
        </w:numPr>
        <w:spacing w:before="120" w:beforeAutospacing="0" w:after="120" w:afterAutospacing="0"/>
        <w:textAlignment w:val="baseline"/>
        <w:rPr>
          <w:rFonts w:ascii="Arial" w:hAnsi="Arial" w:cs="Arial"/>
        </w:rPr>
      </w:pPr>
      <w:r w:rsidRPr="00F36433">
        <w:rPr>
          <w:rFonts w:ascii="Arial" w:hAnsi="Arial" w:cs="Arial"/>
        </w:rPr>
        <w:t>Staff were provided toolbox talk training on restrictive practices and the roster was amended to reflect additional 15 minutes added to one staff member per unit on each floor during shift handover</w:t>
      </w:r>
      <w:r>
        <w:rPr>
          <w:rFonts w:ascii="Arial" w:hAnsi="Arial" w:cs="Arial"/>
        </w:rPr>
        <w:t>. The observation of a consumer’s movement being restricted appears to be an isolated event and no evidence of further occurrences was brought forward in the Site Audit report.</w:t>
      </w:r>
    </w:p>
    <w:p w14:paraId="76B2CD90" w14:textId="77777777" w:rsidR="008052C6" w:rsidRPr="00F36433" w:rsidRDefault="008052C6" w:rsidP="004759C7">
      <w:pPr>
        <w:pStyle w:val="paragraph"/>
        <w:numPr>
          <w:ilvl w:val="0"/>
          <w:numId w:val="12"/>
        </w:numPr>
        <w:spacing w:before="120" w:beforeAutospacing="0" w:after="120" w:afterAutospacing="0"/>
        <w:textAlignment w:val="baseline"/>
        <w:rPr>
          <w:rFonts w:ascii="Arial" w:hAnsi="Arial" w:cs="Arial"/>
        </w:rPr>
      </w:pPr>
      <w:r w:rsidRPr="00F36433">
        <w:rPr>
          <w:rFonts w:ascii="Arial" w:hAnsi="Arial" w:cs="Arial"/>
        </w:rPr>
        <w:t xml:space="preserve">Compulsory annual online training module on </w:t>
      </w:r>
      <w:r>
        <w:rPr>
          <w:rFonts w:ascii="Arial" w:hAnsi="Arial" w:cs="Arial"/>
        </w:rPr>
        <w:t>r</w:t>
      </w:r>
      <w:r w:rsidRPr="00F36433">
        <w:rPr>
          <w:rFonts w:ascii="Arial" w:hAnsi="Arial" w:cs="Arial"/>
        </w:rPr>
        <w:t xml:space="preserve">estrictive </w:t>
      </w:r>
      <w:r>
        <w:rPr>
          <w:rFonts w:ascii="Arial" w:hAnsi="Arial" w:cs="Arial"/>
        </w:rPr>
        <w:t>p</w:t>
      </w:r>
      <w:r w:rsidRPr="00F36433">
        <w:rPr>
          <w:rFonts w:ascii="Arial" w:hAnsi="Arial" w:cs="Arial"/>
        </w:rPr>
        <w:t>ractice</w:t>
      </w:r>
      <w:r>
        <w:rPr>
          <w:rFonts w:ascii="Arial" w:hAnsi="Arial" w:cs="Arial"/>
        </w:rPr>
        <w:t>s</w:t>
      </w:r>
      <w:r w:rsidRPr="00F36433">
        <w:rPr>
          <w:rFonts w:ascii="Arial" w:hAnsi="Arial" w:cs="Arial"/>
        </w:rPr>
        <w:t xml:space="preserve"> has an 80% </w:t>
      </w:r>
      <w:r>
        <w:rPr>
          <w:rFonts w:ascii="Arial" w:hAnsi="Arial" w:cs="Arial"/>
        </w:rPr>
        <w:t xml:space="preserve">staff </w:t>
      </w:r>
      <w:r w:rsidRPr="00F36433">
        <w:rPr>
          <w:rFonts w:ascii="Arial" w:hAnsi="Arial" w:cs="Arial"/>
        </w:rPr>
        <w:t>completion rate.</w:t>
      </w:r>
    </w:p>
    <w:p w14:paraId="4484F936" w14:textId="2BD3CC58" w:rsidR="008052C6" w:rsidRDefault="008052C6" w:rsidP="008052C6">
      <w:pPr>
        <w:rPr>
          <w:rFonts w:ascii="Arial" w:hAnsi="Arial" w:cs="Arial"/>
        </w:rPr>
      </w:pPr>
      <w:r>
        <w:rPr>
          <w:rFonts w:ascii="Arial" w:hAnsi="Arial" w:cs="Arial"/>
        </w:rPr>
        <w:t xml:space="preserve">I am satisfied that the service has taken appropriate action to address the deficiencies outlined in the Site Audit report. Additionally, for all identified consumers, there was no evidence of impacts the deficiencies had on them and no evidence that they were not receiving safe and effective personal and clinical care that is best practice, tailored to their needs and optimises </w:t>
      </w:r>
      <w:r w:rsidRPr="00DE78FE">
        <w:rPr>
          <w:rFonts w:ascii="Arial" w:hAnsi="Arial" w:cs="Arial"/>
        </w:rPr>
        <w:t>their health and well-being. Some consumers and representatives stated they were satisfied with clinical and personal care and found them to be safe and effective. Staff provided examples of care that were suitable and best practice which optimised their well-being. Care planning documents also demonstrated care that was safe, individualised, and effective was delivered especially for pain management, skin integrity and restrictive practices.</w:t>
      </w:r>
    </w:p>
    <w:p w14:paraId="3C5955AC" w14:textId="77777777" w:rsidR="008052C6" w:rsidRPr="00F36433" w:rsidRDefault="008052C6" w:rsidP="008052C6">
      <w:pPr>
        <w:rPr>
          <w:rFonts w:ascii="Arial" w:hAnsi="Arial" w:cs="Arial"/>
        </w:rPr>
      </w:pPr>
      <w:r w:rsidRPr="00F36433">
        <w:rPr>
          <w:rFonts w:ascii="Arial" w:hAnsi="Arial" w:cs="Arial"/>
          <w:color w:val="auto"/>
        </w:rPr>
        <w:t>Therefore, on the balance of the evidence before me,</w:t>
      </w:r>
      <w:r w:rsidRPr="00F36433">
        <w:rPr>
          <w:rFonts w:ascii="Arial" w:eastAsia="Calibri" w:hAnsi="Arial" w:cs="Arial"/>
        </w:rPr>
        <w:t xml:space="preserve"> I find Requirement 3(3)(a) compliant.</w:t>
      </w:r>
    </w:p>
    <w:p w14:paraId="4A388525" w14:textId="77777777" w:rsidR="008052C6" w:rsidRPr="00F36433" w:rsidRDefault="008052C6" w:rsidP="008052C6">
      <w:pPr>
        <w:pStyle w:val="NormalArial"/>
        <w:spacing w:line="276" w:lineRule="auto"/>
        <w:rPr>
          <w:color w:val="auto"/>
        </w:rPr>
      </w:pPr>
      <w:r w:rsidRPr="00F36433">
        <w:rPr>
          <w:color w:val="auto"/>
        </w:rPr>
        <w:t>I am satisfied the remaining 6 Requirements in Quality Standard 3 are compliant.</w:t>
      </w:r>
    </w:p>
    <w:p w14:paraId="7558B83A" w14:textId="77777777" w:rsidR="008052C6" w:rsidRPr="00F36433" w:rsidRDefault="008052C6" w:rsidP="008052C6">
      <w:pPr>
        <w:pStyle w:val="CommentText"/>
        <w:rPr>
          <w:rFonts w:ascii="Arial" w:eastAsia="Calibri" w:hAnsi="Arial" w:cs="Arial"/>
          <w:color w:val="auto"/>
        </w:rPr>
      </w:pPr>
      <w:r w:rsidRPr="00F36433">
        <w:rPr>
          <w:rFonts w:ascii="Arial" w:eastAsia="Calibri" w:hAnsi="Arial" w:cs="Arial"/>
          <w:color w:val="auto"/>
        </w:rPr>
        <w:t>Care planning documents identified risks and interventions used to effectively manage risks.</w:t>
      </w:r>
      <w:r w:rsidRPr="00F36433">
        <w:rPr>
          <w:rFonts w:ascii="Arial" w:hAnsi="Arial" w:cs="Arial"/>
        </w:rPr>
        <w:t xml:space="preserve"> </w:t>
      </w:r>
      <w:r w:rsidRPr="00F36433">
        <w:rPr>
          <w:rFonts w:ascii="Arial" w:eastAsia="Calibri" w:hAnsi="Arial" w:cs="Arial"/>
          <w:color w:val="auto"/>
        </w:rPr>
        <w:t>Consumers a</w:t>
      </w:r>
      <w:r w:rsidRPr="00B40F47">
        <w:rPr>
          <w:rFonts w:ascii="Arial" w:eastAsia="Calibri" w:hAnsi="Arial" w:cs="Arial"/>
          <w:color w:val="auto"/>
        </w:rPr>
        <w:t xml:space="preserve">nd representatives were satisfied that high impact or high prevalence risks are effectively managed. </w:t>
      </w:r>
      <w:r w:rsidRPr="00B40F47">
        <w:rPr>
          <w:rFonts w:ascii="Arial" w:hAnsi="Arial" w:cs="Arial"/>
          <w:color w:val="auto"/>
        </w:rPr>
        <w:t>Staff described risks to consumers and strategies in place to manage those risks.</w:t>
      </w:r>
    </w:p>
    <w:p w14:paraId="67A07677" w14:textId="77531CD0" w:rsidR="008052C6" w:rsidRPr="00F36433" w:rsidRDefault="008052C6" w:rsidP="008052C6">
      <w:pPr>
        <w:pStyle w:val="CommentText"/>
        <w:rPr>
          <w:rFonts w:ascii="Arial" w:hAnsi="Arial" w:cs="Arial"/>
          <w:color w:val="auto"/>
        </w:rPr>
      </w:pPr>
      <w:r w:rsidRPr="00F36433">
        <w:rPr>
          <w:rFonts w:ascii="Arial" w:hAnsi="Arial" w:cs="Arial"/>
        </w:rPr>
        <w:t>Staff describe</w:t>
      </w:r>
      <w:r>
        <w:rPr>
          <w:rFonts w:ascii="Arial" w:hAnsi="Arial" w:cs="Arial"/>
        </w:rPr>
        <w:t>d</w:t>
      </w:r>
      <w:r w:rsidRPr="00F36433">
        <w:rPr>
          <w:rFonts w:ascii="Arial" w:hAnsi="Arial" w:cs="Arial"/>
        </w:rPr>
        <w:t xml:space="preserve"> how care is given for consumers undergoing palliation and care planning documents reflected </w:t>
      </w:r>
      <w:r>
        <w:rPr>
          <w:rFonts w:ascii="Arial" w:hAnsi="Arial" w:cs="Arial"/>
        </w:rPr>
        <w:t>consumers’</w:t>
      </w:r>
      <w:r w:rsidRPr="00F36433">
        <w:rPr>
          <w:rFonts w:ascii="Arial" w:hAnsi="Arial" w:cs="Arial"/>
        </w:rPr>
        <w:t xml:space="preserve"> needs and preferences pertaining to end of life care. </w:t>
      </w:r>
      <w:r w:rsidRPr="00F36433">
        <w:rPr>
          <w:rFonts w:ascii="Arial" w:hAnsi="Arial" w:cs="Arial"/>
          <w:color w:val="auto"/>
        </w:rPr>
        <w:t>Care planning documents</w:t>
      </w:r>
      <w:r>
        <w:rPr>
          <w:rFonts w:ascii="Arial" w:hAnsi="Arial" w:cs="Arial"/>
          <w:color w:val="auto"/>
        </w:rPr>
        <w:t xml:space="preserve"> also evidenced </w:t>
      </w:r>
      <w:r w:rsidRPr="00F36433">
        <w:rPr>
          <w:rFonts w:ascii="Arial" w:hAnsi="Arial" w:cs="Arial"/>
          <w:color w:val="auto"/>
        </w:rPr>
        <w:t>consumers nearing the end of life received care in line with their wishes, that maximised comfort and preserved dignity.</w:t>
      </w:r>
    </w:p>
    <w:p w14:paraId="11ED9491" w14:textId="4A855764" w:rsidR="008052C6" w:rsidRPr="00F36433" w:rsidRDefault="008052C6" w:rsidP="008052C6">
      <w:pPr>
        <w:pStyle w:val="CommentText"/>
        <w:rPr>
          <w:rFonts w:ascii="Arial" w:hAnsi="Arial" w:cs="Arial"/>
        </w:rPr>
      </w:pPr>
      <w:r w:rsidRPr="00F36433">
        <w:rPr>
          <w:rFonts w:ascii="Arial" w:hAnsi="Arial" w:cs="Arial"/>
        </w:rPr>
        <w:lastRenderedPageBreak/>
        <w:t>Consumers</w:t>
      </w:r>
      <w:r>
        <w:rPr>
          <w:rFonts w:ascii="Arial" w:hAnsi="Arial" w:cs="Arial"/>
        </w:rPr>
        <w:t xml:space="preserve"> and </w:t>
      </w:r>
      <w:r w:rsidRPr="00F36433">
        <w:rPr>
          <w:rFonts w:ascii="Arial" w:hAnsi="Arial" w:cs="Arial"/>
        </w:rPr>
        <w:t>representatives said staff recognise</w:t>
      </w:r>
      <w:r>
        <w:rPr>
          <w:rFonts w:ascii="Arial" w:hAnsi="Arial" w:cs="Arial"/>
        </w:rPr>
        <w:t>d</w:t>
      </w:r>
      <w:r w:rsidRPr="00F36433">
        <w:rPr>
          <w:rFonts w:ascii="Arial" w:hAnsi="Arial" w:cs="Arial"/>
        </w:rPr>
        <w:t xml:space="preserve"> and respond</w:t>
      </w:r>
      <w:r>
        <w:rPr>
          <w:rFonts w:ascii="Arial" w:hAnsi="Arial" w:cs="Arial"/>
        </w:rPr>
        <w:t>ed</w:t>
      </w:r>
      <w:r w:rsidRPr="00F36433">
        <w:rPr>
          <w:rFonts w:ascii="Arial" w:hAnsi="Arial" w:cs="Arial"/>
        </w:rPr>
        <w:t xml:space="preserve"> to</w:t>
      </w:r>
      <w:r>
        <w:rPr>
          <w:rFonts w:ascii="Arial" w:hAnsi="Arial" w:cs="Arial"/>
        </w:rPr>
        <w:t xml:space="preserve"> deterioration or change in consumers’ health </w:t>
      </w:r>
      <w:r w:rsidRPr="00F36433">
        <w:rPr>
          <w:rFonts w:ascii="Arial" w:hAnsi="Arial" w:cs="Arial"/>
        </w:rPr>
        <w:t>in a timely manner. Staff demonstrate</w:t>
      </w:r>
      <w:r>
        <w:rPr>
          <w:rFonts w:ascii="Arial" w:hAnsi="Arial" w:cs="Arial"/>
        </w:rPr>
        <w:t xml:space="preserve">d the </w:t>
      </w:r>
      <w:r w:rsidRPr="00F36433">
        <w:rPr>
          <w:rFonts w:ascii="Arial" w:hAnsi="Arial" w:cs="Arial"/>
        </w:rPr>
        <w:t xml:space="preserve">process and response to managing change in consumers’ condition and function. </w:t>
      </w:r>
      <w:r>
        <w:rPr>
          <w:rFonts w:ascii="Arial" w:hAnsi="Arial" w:cs="Arial"/>
        </w:rPr>
        <w:t>This was confirmed in care planning documents.</w:t>
      </w:r>
    </w:p>
    <w:p w14:paraId="62693047" w14:textId="77777777" w:rsidR="008052C6" w:rsidRPr="00F36433" w:rsidRDefault="008052C6" w:rsidP="008052C6">
      <w:pPr>
        <w:pStyle w:val="CommentText"/>
        <w:rPr>
          <w:rFonts w:ascii="Arial" w:hAnsi="Arial" w:cs="Arial"/>
        </w:rPr>
      </w:pPr>
      <w:r w:rsidRPr="00F36433">
        <w:rPr>
          <w:rFonts w:ascii="Arial" w:hAnsi="Arial" w:cs="Arial"/>
        </w:rPr>
        <w:t xml:space="preserve">Staff, allied health professionals and medical officers included their notes in the </w:t>
      </w:r>
      <w:r>
        <w:rPr>
          <w:rFonts w:ascii="Arial" w:hAnsi="Arial" w:cs="Arial"/>
        </w:rPr>
        <w:t>c</w:t>
      </w:r>
      <w:r w:rsidRPr="00F36433">
        <w:rPr>
          <w:rFonts w:ascii="Arial" w:hAnsi="Arial" w:cs="Arial"/>
        </w:rPr>
        <w:t>are planning document</w:t>
      </w:r>
      <w:r>
        <w:rPr>
          <w:rFonts w:ascii="Arial" w:hAnsi="Arial" w:cs="Arial"/>
        </w:rPr>
        <w:t>s</w:t>
      </w:r>
      <w:r w:rsidRPr="00F36433">
        <w:rPr>
          <w:rFonts w:ascii="Arial" w:hAnsi="Arial" w:cs="Arial"/>
        </w:rPr>
        <w:t xml:space="preserve"> which was accessible to all staff.</w:t>
      </w:r>
      <w:r w:rsidRPr="00F36433">
        <w:rPr>
          <w:rFonts w:ascii="Arial" w:hAnsi="Arial" w:cs="Arial"/>
          <w:color w:val="auto"/>
        </w:rPr>
        <w:t xml:space="preserve"> Staff </w:t>
      </w:r>
      <w:r w:rsidRPr="00F36433">
        <w:rPr>
          <w:rFonts w:ascii="Arial" w:hAnsi="Arial" w:cs="Arial"/>
        </w:rPr>
        <w:t>were aware of changes in the consumers’ care needs and preferences through the handover process, electronic care planning system, meetings and emails. Consumers</w:t>
      </w:r>
      <w:r>
        <w:rPr>
          <w:rFonts w:ascii="Arial" w:hAnsi="Arial" w:cs="Arial"/>
        </w:rPr>
        <w:t xml:space="preserve"> and </w:t>
      </w:r>
      <w:r w:rsidRPr="00F36433">
        <w:rPr>
          <w:rFonts w:ascii="Arial" w:hAnsi="Arial" w:cs="Arial"/>
        </w:rPr>
        <w:t>representatives said they were satisfied with the care provided by staff who underst</w:t>
      </w:r>
      <w:r>
        <w:rPr>
          <w:rFonts w:ascii="Arial" w:hAnsi="Arial" w:cs="Arial"/>
        </w:rPr>
        <w:t>ood consumers’</w:t>
      </w:r>
      <w:r w:rsidRPr="00F36433">
        <w:rPr>
          <w:rFonts w:ascii="Arial" w:hAnsi="Arial" w:cs="Arial"/>
        </w:rPr>
        <w:t xml:space="preserve"> care needs and preferences.</w:t>
      </w:r>
    </w:p>
    <w:p w14:paraId="786DF712" w14:textId="77777777" w:rsidR="008052C6" w:rsidRPr="00F36433" w:rsidRDefault="008052C6" w:rsidP="008052C6">
      <w:pPr>
        <w:pStyle w:val="CommentText"/>
        <w:rPr>
          <w:rFonts w:ascii="Arial" w:hAnsi="Arial" w:cs="Arial"/>
          <w:color w:val="auto"/>
        </w:rPr>
      </w:pPr>
      <w:r w:rsidRPr="00F36433">
        <w:rPr>
          <w:rFonts w:ascii="Arial" w:hAnsi="Arial" w:cs="Arial"/>
          <w:bCs/>
        </w:rPr>
        <w:t xml:space="preserve">Consumers and representatives </w:t>
      </w:r>
      <w:r w:rsidRPr="00F36433">
        <w:rPr>
          <w:rFonts w:ascii="Arial" w:hAnsi="Arial" w:cs="Arial"/>
        </w:rPr>
        <w:t xml:space="preserve">said they had access to allied health professionals and external organisations </w:t>
      </w:r>
      <w:r w:rsidRPr="00F36433">
        <w:rPr>
          <w:rFonts w:ascii="Arial" w:hAnsi="Arial" w:cs="Arial"/>
          <w:bCs/>
        </w:rPr>
        <w:t xml:space="preserve">when needed. </w:t>
      </w:r>
      <w:r w:rsidRPr="00F36433">
        <w:rPr>
          <w:rFonts w:ascii="Arial" w:hAnsi="Arial" w:cs="Arial"/>
          <w:color w:val="auto"/>
        </w:rPr>
        <w:t xml:space="preserve">Care planning documents reflected timely and appropriate </w:t>
      </w:r>
      <w:r>
        <w:rPr>
          <w:rFonts w:ascii="Arial" w:hAnsi="Arial" w:cs="Arial"/>
          <w:color w:val="auto"/>
        </w:rPr>
        <w:t xml:space="preserve">referrals </w:t>
      </w:r>
      <w:r w:rsidRPr="00F36433">
        <w:rPr>
          <w:rFonts w:ascii="Arial" w:hAnsi="Arial" w:cs="Arial"/>
          <w:color w:val="auto"/>
        </w:rPr>
        <w:t xml:space="preserve">occur to medical officers and </w:t>
      </w:r>
      <w:r w:rsidRPr="00B97A15">
        <w:rPr>
          <w:rFonts w:ascii="Arial" w:hAnsi="Arial" w:cs="Arial"/>
          <w:color w:val="auto"/>
        </w:rPr>
        <w:t xml:space="preserve">other health professionals. </w:t>
      </w:r>
      <w:r w:rsidRPr="00B97A15">
        <w:rPr>
          <w:rFonts w:ascii="Arial" w:hAnsi="Arial" w:cs="Arial"/>
        </w:rPr>
        <w:t>Staff discussed the various referral options available to manage the consumers’ care needs.</w:t>
      </w:r>
    </w:p>
    <w:p w14:paraId="2DAC613B" w14:textId="78766CAB" w:rsidR="008052C6" w:rsidRPr="00262C0B" w:rsidRDefault="008052C6" w:rsidP="008052C6">
      <w:pPr>
        <w:shd w:val="clear" w:color="auto" w:fill="FFFFFF" w:themeFill="background1"/>
        <w:spacing w:after="60"/>
      </w:pPr>
      <w:r w:rsidRPr="00F36433">
        <w:rPr>
          <w:rFonts w:ascii="Arial" w:hAnsi="Arial" w:cs="Arial"/>
        </w:rPr>
        <w:t>Staff provide</w:t>
      </w:r>
      <w:r>
        <w:rPr>
          <w:rFonts w:ascii="Arial" w:hAnsi="Arial" w:cs="Arial"/>
        </w:rPr>
        <w:t>d</w:t>
      </w:r>
      <w:r w:rsidRPr="00F36433">
        <w:rPr>
          <w:rFonts w:ascii="Arial" w:hAnsi="Arial" w:cs="Arial"/>
        </w:rPr>
        <w:t xml:space="preserve"> examples of strategies used to minimise risk of infection. </w:t>
      </w:r>
      <w:r w:rsidRPr="00B97A15">
        <w:rPr>
          <w:rFonts w:ascii="Arial" w:hAnsi="Arial" w:cs="Arial"/>
        </w:rPr>
        <w:t>The service had a range of policies and procedures in place to manage COVID-19 outbreaks, other infections and antimicrobial stewardship. Consumers</w:t>
      </w:r>
      <w:r>
        <w:rPr>
          <w:rFonts w:ascii="Arial" w:hAnsi="Arial" w:cs="Arial"/>
        </w:rPr>
        <w:t xml:space="preserve"> and </w:t>
      </w:r>
      <w:r w:rsidRPr="00F36433">
        <w:rPr>
          <w:rFonts w:ascii="Arial" w:hAnsi="Arial" w:cs="Arial"/>
        </w:rPr>
        <w:t>representatives were satisfied with the service’s process</w:t>
      </w:r>
      <w:r w:rsidR="00757AB7">
        <w:rPr>
          <w:rFonts w:ascii="Arial" w:hAnsi="Arial" w:cs="Arial"/>
        </w:rPr>
        <w:t>es</w:t>
      </w:r>
      <w:r w:rsidRPr="00F36433">
        <w:rPr>
          <w:rFonts w:ascii="Arial" w:hAnsi="Arial" w:cs="Arial"/>
        </w:rPr>
        <w:t xml:space="preserve"> to ensure infection and outbreaks were minimised.</w:t>
      </w:r>
      <w:r>
        <w:br w:type="page"/>
      </w:r>
    </w:p>
    <w:p w14:paraId="491AD94B"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8052C6" w:rsidRPr="00996FAF" w14:paraId="5E14DA31" w14:textId="77777777" w:rsidTr="00B14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60EE951"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25197E73" w14:textId="0776ACDA"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688830AD"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37087"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5C00C601"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4B901D6"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477FA992FF34E2D8615424C5409F933"/>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5F7F24A2"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0570E"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CD897BE"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0C421DD5"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3A83BA830D149E7AF5F03020BACD8DE"/>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5188FBAD"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D33CB"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2EA8BD87"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7BA229" w14:textId="77777777" w:rsidR="008052C6" w:rsidRPr="00996FAF" w:rsidRDefault="008052C6" w:rsidP="00757A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08C8A1" w14:textId="77777777" w:rsidR="008052C6" w:rsidRPr="00996FAF" w:rsidRDefault="008052C6" w:rsidP="00757A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0571C6" w14:textId="77777777" w:rsidR="008052C6" w:rsidRPr="00996FAF" w:rsidRDefault="008052C6" w:rsidP="00757A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5BEA95FD"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72FF13FA43F441CB78C88028AA8AAF9"/>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2961BE5D"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C03DA"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69C7A2B"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5C079165" w14:textId="77777777" w:rsidR="008052C6" w:rsidRPr="00996FAF" w:rsidRDefault="008713BD" w:rsidP="00757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5DADAA894FD4E24B0D6FE8A5C464B43"/>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1BEF4F50"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0B421"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529B0E42"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17EE3A1" w14:textId="77777777" w:rsidR="008052C6" w:rsidRPr="00996FAF" w:rsidRDefault="008713BD" w:rsidP="00757A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8AEA3503C94842BFB3B4EB8BE1D9B0"/>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38AAAEC1"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26FE7"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2C4BC178"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149D62F"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12097D54D7E46ABACA36B3C83C354C7"/>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6800B250"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EE853"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C237331"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7072418"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7F198D2C897426EB6037953D29EFD5C"/>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bl>
    <w:p w14:paraId="7DC5A22B" w14:textId="77777777" w:rsidR="008052C6" w:rsidRDefault="008052C6" w:rsidP="00B14986">
      <w:pPr>
        <w:pStyle w:val="Heading20"/>
        <w:spacing w:before="240"/>
      </w:pPr>
      <w:r w:rsidRPr="00996FAF">
        <w:t>Findings</w:t>
      </w:r>
    </w:p>
    <w:p w14:paraId="21EB362C" w14:textId="77777777" w:rsidR="008052C6" w:rsidRPr="00090CDC" w:rsidRDefault="008052C6" w:rsidP="00090CDC">
      <w:pPr>
        <w:spacing w:line="276" w:lineRule="auto"/>
        <w:rPr>
          <w:rFonts w:ascii="Arial" w:hAnsi="Arial" w:cs="Arial"/>
          <w:color w:val="auto"/>
        </w:rPr>
      </w:pPr>
      <w:r w:rsidRPr="00090CDC">
        <w:rPr>
          <w:rFonts w:ascii="Arial" w:hAnsi="Arial" w:cs="Arial"/>
          <w:color w:val="auto"/>
        </w:rPr>
        <w:t>The Assessment Team recommended the Requirement 4(3)(a) was not met. I have considered the evidence documented in the Site Audit report and the provider’s response and my findings are:</w:t>
      </w:r>
    </w:p>
    <w:p w14:paraId="5789F4D9" w14:textId="77777777" w:rsidR="008052C6" w:rsidRPr="008026D3" w:rsidRDefault="008052C6" w:rsidP="00090CDC">
      <w:pPr>
        <w:spacing w:line="276" w:lineRule="auto"/>
        <w:rPr>
          <w:rFonts w:ascii="Arial" w:hAnsi="Arial" w:cs="Arial"/>
        </w:rPr>
      </w:pPr>
      <w:r w:rsidRPr="00090CDC">
        <w:rPr>
          <w:rFonts w:ascii="Arial" w:hAnsi="Arial" w:cs="Arial"/>
          <w:color w:val="auto"/>
        </w:rPr>
        <w:t>Regarding Requirement 4(3)(a), the</w:t>
      </w:r>
      <w:r w:rsidRPr="008026D3">
        <w:rPr>
          <w:rFonts w:ascii="Arial" w:hAnsi="Arial" w:cs="Arial"/>
        </w:rPr>
        <w:t xml:space="preserve"> Site Audit report identified the following deficiencies:</w:t>
      </w:r>
    </w:p>
    <w:p w14:paraId="628311E1" w14:textId="2775CD62" w:rsidR="008052C6" w:rsidRPr="008026D3" w:rsidRDefault="008052C6" w:rsidP="002005DA">
      <w:pPr>
        <w:pStyle w:val="paragraph"/>
        <w:numPr>
          <w:ilvl w:val="0"/>
          <w:numId w:val="12"/>
        </w:numPr>
        <w:spacing w:before="120" w:beforeAutospacing="0" w:after="120" w:afterAutospacing="0"/>
        <w:textAlignment w:val="baseline"/>
        <w:rPr>
          <w:rFonts w:ascii="Arial" w:hAnsi="Arial" w:cs="Arial"/>
        </w:rPr>
      </w:pPr>
      <w:r>
        <w:rPr>
          <w:rFonts w:ascii="Arial" w:hAnsi="Arial" w:cs="Arial"/>
        </w:rPr>
        <w:t>One consumer said battery of their wheelchair is depleted as staff forget to charge it. This causes them to be late to activities and miss out on dining with other consumers.</w:t>
      </w:r>
    </w:p>
    <w:p w14:paraId="5951D7E7" w14:textId="6D54ECC9" w:rsidR="008052C6" w:rsidRPr="008026D3" w:rsidRDefault="008052C6" w:rsidP="002005DA">
      <w:pPr>
        <w:pStyle w:val="paragraph"/>
        <w:numPr>
          <w:ilvl w:val="0"/>
          <w:numId w:val="12"/>
        </w:numPr>
        <w:spacing w:before="120" w:beforeAutospacing="0" w:after="120" w:afterAutospacing="0"/>
        <w:textAlignment w:val="baseline"/>
        <w:rPr>
          <w:rFonts w:ascii="Arial" w:hAnsi="Arial" w:cs="Arial"/>
        </w:rPr>
      </w:pPr>
      <w:r w:rsidRPr="008026D3">
        <w:rPr>
          <w:rFonts w:ascii="Arial" w:hAnsi="Arial" w:cs="Arial"/>
          <w:color w:val="000000" w:themeColor="text1"/>
        </w:rPr>
        <w:t>Two representative</w:t>
      </w:r>
      <w:r>
        <w:rPr>
          <w:rFonts w:ascii="Arial" w:hAnsi="Arial" w:cs="Arial"/>
          <w:color w:val="000000" w:themeColor="text1"/>
        </w:rPr>
        <w:t>s</w:t>
      </w:r>
      <w:r w:rsidRPr="008026D3">
        <w:rPr>
          <w:rFonts w:ascii="Arial" w:hAnsi="Arial" w:cs="Arial"/>
          <w:color w:val="000000" w:themeColor="text1"/>
        </w:rPr>
        <w:t xml:space="preserve"> stated that staff do not encourage consumers enough to participate in activities that they will enjoy or are no</w:t>
      </w:r>
      <w:r>
        <w:rPr>
          <w:rFonts w:ascii="Arial" w:hAnsi="Arial" w:cs="Arial"/>
          <w:color w:val="000000" w:themeColor="text1"/>
        </w:rPr>
        <w:t>t</w:t>
      </w:r>
      <w:r w:rsidRPr="008026D3">
        <w:rPr>
          <w:rFonts w:ascii="Arial" w:hAnsi="Arial" w:cs="Arial"/>
          <w:color w:val="000000" w:themeColor="text1"/>
        </w:rPr>
        <w:t xml:space="preserve"> take</w:t>
      </w:r>
      <w:r>
        <w:rPr>
          <w:rFonts w:ascii="Arial" w:hAnsi="Arial" w:cs="Arial"/>
          <w:color w:val="000000" w:themeColor="text1"/>
        </w:rPr>
        <w:t>n</w:t>
      </w:r>
      <w:r w:rsidRPr="008026D3">
        <w:rPr>
          <w:rFonts w:ascii="Arial" w:hAnsi="Arial" w:cs="Arial"/>
          <w:color w:val="000000" w:themeColor="text1"/>
        </w:rPr>
        <w:t xml:space="preserve"> out regular</w:t>
      </w:r>
      <w:r>
        <w:rPr>
          <w:rFonts w:ascii="Arial" w:hAnsi="Arial" w:cs="Arial"/>
          <w:color w:val="000000" w:themeColor="text1"/>
        </w:rPr>
        <w:t>ly</w:t>
      </w:r>
      <w:r w:rsidRPr="008026D3">
        <w:rPr>
          <w:rFonts w:ascii="Arial" w:hAnsi="Arial" w:cs="Arial"/>
          <w:color w:val="000000" w:themeColor="text1"/>
        </w:rPr>
        <w:t>.</w:t>
      </w:r>
      <w:r>
        <w:rPr>
          <w:rFonts w:ascii="Arial" w:hAnsi="Arial" w:cs="Arial"/>
          <w:color w:val="000000" w:themeColor="text1"/>
        </w:rPr>
        <w:t xml:space="preserve"> Management responded by introducing planned scheduled walks twice daily.</w:t>
      </w:r>
    </w:p>
    <w:p w14:paraId="33D499BA" w14:textId="77777777" w:rsidR="008052C6" w:rsidRPr="004979FC" w:rsidRDefault="008052C6" w:rsidP="002005DA">
      <w:pPr>
        <w:pStyle w:val="paragraph"/>
        <w:numPr>
          <w:ilvl w:val="0"/>
          <w:numId w:val="12"/>
        </w:numPr>
        <w:spacing w:before="0" w:beforeAutospacing="0" w:after="120" w:afterAutospacing="0"/>
        <w:textAlignment w:val="baseline"/>
        <w:rPr>
          <w:rFonts w:ascii="Arial" w:hAnsi="Arial" w:cs="Arial"/>
        </w:rPr>
      </w:pPr>
      <w:r w:rsidRPr="008026D3">
        <w:rPr>
          <w:rFonts w:ascii="Arial" w:hAnsi="Arial" w:cs="Arial"/>
        </w:rPr>
        <w:t>Staff</w:t>
      </w:r>
      <w:r w:rsidRPr="008026D3">
        <w:rPr>
          <w:rFonts w:ascii="Arial" w:hAnsi="Arial" w:cs="Arial"/>
          <w:color w:val="000000" w:themeColor="text1"/>
        </w:rPr>
        <w:t xml:space="preserve"> member said that they can often be short-staffed which impacts the scheduled activities.</w:t>
      </w:r>
    </w:p>
    <w:p w14:paraId="50677906" w14:textId="6E0CC018" w:rsidR="008052C6" w:rsidRDefault="008052C6" w:rsidP="008052C6">
      <w:pPr>
        <w:spacing w:before="120"/>
        <w:rPr>
          <w:rFonts w:ascii="Arial" w:hAnsi="Arial" w:cs="Arial"/>
          <w:color w:val="auto"/>
        </w:rPr>
      </w:pPr>
      <w:r w:rsidRPr="008026D3">
        <w:rPr>
          <w:rFonts w:ascii="Arial" w:hAnsi="Arial" w:cs="Arial"/>
          <w:color w:val="auto"/>
        </w:rPr>
        <w:t>The provider’s response provided the following clarifying information in relation to the above deficiencies in support of compliance:</w:t>
      </w:r>
    </w:p>
    <w:p w14:paraId="2C9ACC66" w14:textId="7A325A44" w:rsidR="008052C6" w:rsidRPr="008026D3" w:rsidRDefault="008052C6" w:rsidP="008052C6">
      <w:pPr>
        <w:pStyle w:val="ListParagraph"/>
        <w:numPr>
          <w:ilvl w:val="0"/>
          <w:numId w:val="21"/>
        </w:numPr>
        <w:spacing w:before="120"/>
        <w:rPr>
          <w:rFonts w:ascii="Arial" w:hAnsi="Arial" w:cs="Arial"/>
          <w:color w:val="auto"/>
        </w:rPr>
      </w:pPr>
      <w:r>
        <w:rPr>
          <w:rFonts w:ascii="Arial" w:hAnsi="Arial" w:cs="Arial"/>
        </w:rPr>
        <w:t>In relation to the consumer who raised concerns on the battery of their wheelchair which impacted on their ability to attend activities, the response evidenced n</w:t>
      </w:r>
      <w:r w:rsidRPr="008026D3">
        <w:rPr>
          <w:rFonts w:ascii="Arial" w:hAnsi="Arial" w:cs="Arial"/>
        </w:rPr>
        <w:t xml:space="preserve">ew parts for the </w:t>
      </w:r>
      <w:r w:rsidRPr="008026D3">
        <w:rPr>
          <w:rFonts w:ascii="Arial" w:hAnsi="Arial" w:cs="Arial"/>
        </w:rPr>
        <w:lastRenderedPageBreak/>
        <w:t xml:space="preserve">mobility aid were purchased and provided to the consumer. </w:t>
      </w:r>
      <w:r>
        <w:rPr>
          <w:rFonts w:ascii="Arial" w:hAnsi="Arial" w:cs="Arial"/>
        </w:rPr>
        <w:t>The response also included evidence of the consumer’s satisfaction and has been able to attend activities and meals with other consumers.</w:t>
      </w:r>
    </w:p>
    <w:p w14:paraId="49A02A23" w14:textId="78BDE526" w:rsidR="008052C6" w:rsidRPr="008026D3" w:rsidRDefault="008052C6" w:rsidP="008052C6">
      <w:pPr>
        <w:pStyle w:val="Default"/>
        <w:numPr>
          <w:ilvl w:val="0"/>
          <w:numId w:val="19"/>
        </w:numPr>
      </w:pPr>
      <w:r w:rsidRPr="008026D3">
        <w:rPr>
          <w:color w:val="auto"/>
        </w:rPr>
        <w:t>Outdoor programmes such as daily walks, alfresco lunches, and high tea have been added to the current lifestyle calendar.</w:t>
      </w:r>
      <w:r w:rsidRPr="008026D3">
        <w:t xml:space="preserve"> </w:t>
      </w:r>
      <w:r>
        <w:t>The response included evidence of positive feedback from consumers and representatives on these additional activities.</w:t>
      </w:r>
    </w:p>
    <w:p w14:paraId="207D6CB0" w14:textId="77777777" w:rsidR="008052C6" w:rsidRDefault="008052C6" w:rsidP="008052C6">
      <w:pPr>
        <w:pStyle w:val="ListParagraph"/>
        <w:numPr>
          <w:ilvl w:val="0"/>
          <w:numId w:val="18"/>
        </w:numPr>
        <w:spacing w:before="120"/>
        <w:rPr>
          <w:rFonts w:ascii="Arial" w:hAnsi="Arial"/>
          <w:color w:val="auto"/>
        </w:rPr>
      </w:pPr>
      <w:r w:rsidRPr="008026D3">
        <w:rPr>
          <w:rFonts w:ascii="Arial" w:hAnsi="Arial" w:cs="Arial"/>
          <w:color w:val="auto"/>
        </w:rPr>
        <w:t>Fo</w:t>
      </w:r>
      <w:r>
        <w:rPr>
          <w:rFonts w:ascii="Arial" w:hAnsi="Arial" w:cs="Arial"/>
          <w:color w:val="auto"/>
        </w:rPr>
        <w:t xml:space="preserve">r one consumer, a case conference was held to determine the consumer’s interest. </w:t>
      </w:r>
      <w:r>
        <w:rPr>
          <w:rFonts w:ascii="Arial" w:hAnsi="Arial"/>
          <w:color w:val="auto"/>
        </w:rPr>
        <w:t>The service planned activities for the consumers according to the identified preferences and likings.</w:t>
      </w:r>
    </w:p>
    <w:p w14:paraId="06BF6BF7" w14:textId="77777777" w:rsidR="008052C6" w:rsidRPr="00681355" w:rsidRDefault="008052C6" w:rsidP="002005DA">
      <w:pPr>
        <w:pStyle w:val="Default"/>
        <w:numPr>
          <w:ilvl w:val="0"/>
          <w:numId w:val="19"/>
        </w:numPr>
        <w:rPr>
          <w:color w:val="auto"/>
        </w:rPr>
      </w:pPr>
      <w:r>
        <w:rPr>
          <w:color w:val="auto"/>
        </w:rPr>
        <w:t>Additional lifestyle staff have been recruited.</w:t>
      </w:r>
    </w:p>
    <w:p w14:paraId="789D95E7" w14:textId="77777777" w:rsidR="008052C6" w:rsidRPr="008026D3" w:rsidRDefault="008052C6" w:rsidP="008052C6">
      <w:pPr>
        <w:spacing w:before="120"/>
        <w:rPr>
          <w:rFonts w:ascii="Arial" w:hAnsi="Arial" w:cs="Arial"/>
        </w:rPr>
      </w:pPr>
      <w:r>
        <w:rPr>
          <w:rFonts w:ascii="Arial" w:hAnsi="Arial" w:cs="Arial"/>
        </w:rPr>
        <w:t xml:space="preserve">I am satisfied that the service has taken appropriate action to address the deficiencies outlined in the Site Audit report. </w:t>
      </w:r>
      <w:r w:rsidRPr="008026D3">
        <w:rPr>
          <w:rFonts w:ascii="Arial" w:hAnsi="Arial" w:cs="Arial"/>
          <w:color w:val="auto"/>
        </w:rPr>
        <w:t>Therefore, on the balance of the evidence before me,</w:t>
      </w:r>
      <w:r w:rsidRPr="008026D3">
        <w:rPr>
          <w:rFonts w:ascii="Arial" w:eastAsia="Calibri" w:hAnsi="Arial" w:cs="Arial"/>
        </w:rPr>
        <w:t xml:space="preserve"> I find Requirement 4(3)(a) compliant.</w:t>
      </w:r>
    </w:p>
    <w:p w14:paraId="508CC171" w14:textId="77777777" w:rsidR="008052C6" w:rsidRPr="00F36433" w:rsidRDefault="008052C6" w:rsidP="008052C6">
      <w:pPr>
        <w:pStyle w:val="NormalArial"/>
        <w:spacing w:line="276" w:lineRule="auto"/>
        <w:rPr>
          <w:color w:val="auto"/>
        </w:rPr>
      </w:pPr>
      <w:r w:rsidRPr="00F36433">
        <w:rPr>
          <w:color w:val="auto"/>
        </w:rPr>
        <w:t xml:space="preserve">I am satisfied the remaining 6 Requirements in Quality Standard </w:t>
      </w:r>
      <w:r>
        <w:rPr>
          <w:color w:val="auto"/>
        </w:rPr>
        <w:t>4</w:t>
      </w:r>
      <w:r w:rsidRPr="00F36433">
        <w:rPr>
          <w:color w:val="auto"/>
        </w:rPr>
        <w:t xml:space="preserve"> are compliant.</w:t>
      </w:r>
    </w:p>
    <w:p w14:paraId="42E5F613" w14:textId="77777777" w:rsidR="008052C6" w:rsidRPr="008026D3" w:rsidRDefault="008052C6" w:rsidP="008052C6">
      <w:pPr>
        <w:rPr>
          <w:rFonts w:ascii="Arial" w:hAnsi="Arial" w:cs="Arial"/>
          <w:color w:val="auto"/>
        </w:rPr>
      </w:pPr>
      <w:r w:rsidRPr="008026D3">
        <w:rPr>
          <w:rFonts w:ascii="Arial" w:hAnsi="Arial" w:cs="Arial"/>
          <w:color w:val="auto"/>
        </w:rPr>
        <w:t xml:space="preserve">Consumers and representatives </w:t>
      </w:r>
      <w:r>
        <w:rPr>
          <w:rFonts w:ascii="Arial" w:hAnsi="Arial" w:cs="Arial"/>
          <w:color w:val="auto"/>
        </w:rPr>
        <w:t xml:space="preserve">described services and supports available to promote consumers’ </w:t>
      </w:r>
      <w:r w:rsidRPr="008026D3">
        <w:rPr>
          <w:rFonts w:ascii="Arial" w:hAnsi="Arial" w:cs="Arial"/>
        </w:rPr>
        <w:t>emotional, spiritual, and psychological well-being</w:t>
      </w:r>
      <w:r w:rsidRPr="008026D3">
        <w:rPr>
          <w:rFonts w:ascii="Arial" w:hAnsi="Arial" w:cs="Arial"/>
          <w:color w:val="auto"/>
        </w:rPr>
        <w:t>. Care planning documents included information regarding the emotional, spiritual, and psychological needs</w:t>
      </w:r>
      <w:r>
        <w:rPr>
          <w:rFonts w:ascii="Arial" w:hAnsi="Arial" w:cs="Arial"/>
          <w:color w:val="auto"/>
        </w:rPr>
        <w:t xml:space="preserve"> and strategies</w:t>
      </w:r>
      <w:r w:rsidRPr="008026D3">
        <w:rPr>
          <w:rFonts w:ascii="Arial" w:hAnsi="Arial" w:cs="Arial"/>
          <w:color w:val="auto"/>
        </w:rPr>
        <w:t xml:space="preserve"> of consumers. Staff </w:t>
      </w:r>
      <w:r w:rsidRPr="008026D3">
        <w:rPr>
          <w:rFonts w:ascii="Arial" w:hAnsi="Arial" w:cs="Arial"/>
        </w:rPr>
        <w:t>provided examples of how they support consumers for their emotional and psychological well-being in line with care planning document</w:t>
      </w:r>
      <w:r>
        <w:rPr>
          <w:rFonts w:ascii="Arial" w:hAnsi="Arial" w:cs="Arial"/>
        </w:rPr>
        <w:t>s</w:t>
      </w:r>
      <w:r w:rsidRPr="008026D3">
        <w:rPr>
          <w:rFonts w:ascii="Arial" w:hAnsi="Arial" w:cs="Arial"/>
          <w:color w:val="auto"/>
        </w:rPr>
        <w:t>.</w:t>
      </w:r>
    </w:p>
    <w:p w14:paraId="0B1E1192" w14:textId="77777777" w:rsidR="008052C6" w:rsidRPr="008026D3" w:rsidRDefault="008052C6" w:rsidP="008052C6">
      <w:pPr>
        <w:rPr>
          <w:rFonts w:ascii="Arial" w:hAnsi="Arial" w:cs="Arial"/>
          <w:color w:val="auto"/>
        </w:rPr>
      </w:pPr>
      <w:r w:rsidRPr="008026D3">
        <w:rPr>
          <w:rFonts w:ascii="Arial" w:hAnsi="Arial" w:cs="Arial"/>
          <w:color w:val="auto"/>
        </w:rPr>
        <w:t xml:space="preserve">Care planning documents identified </w:t>
      </w:r>
      <w:r w:rsidRPr="008026D3">
        <w:rPr>
          <w:rFonts w:ascii="Arial" w:hAnsi="Arial" w:cs="Arial"/>
        </w:rPr>
        <w:t>the people important to consumers and the activities of interest</w:t>
      </w:r>
      <w:r w:rsidRPr="008026D3">
        <w:rPr>
          <w:rFonts w:ascii="Arial" w:hAnsi="Arial" w:cs="Arial"/>
          <w:color w:val="auto"/>
        </w:rPr>
        <w:t xml:space="preserve">. Consumers </w:t>
      </w:r>
      <w:r w:rsidRPr="008026D3">
        <w:rPr>
          <w:rFonts w:ascii="Arial" w:hAnsi="Arial" w:cs="Arial"/>
        </w:rPr>
        <w:t xml:space="preserve">felt supported to participate in activities both within </w:t>
      </w:r>
      <w:r w:rsidRPr="00AB0A88">
        <w:rPr>
          <w:rFonts w:ascii="Arial" w:hAnsi="Arial" w:cs="Arial"/>
        </w:rPr>
        <w:t>and outside the service and the service gives them the opportunity to express their individual interests</w:t>
      </w:r>
      <w:r w:rsidRPr="00AB0A88">
        <w:rPr>
          <w:rFonts w:ascii="Arial" w:hAnsi="Arial" w:cs="Arial"/>
          <w:color w:val="auto"/>
        </w:rPr>
        <w:t xml:space="preserve">. </w:t>
      </w:r>
      <w:r w:rsidRPr="00AB0A88">
        <w:rPr>
          <w:rFonts w:ascii="Arial" w:hAnsi="Arial" w:cs="Arial"/>
        </w:rPr>
        <w:t>Staff provided examples of consumers who were supported to participate in outside communities.</w:t>
      </w:r>
    </w:p>
    <w:p w14:paraId="1B94B946" w14:textId="77777777" w:rsidR="008052C6" w:rsidRPr="008026D3" w:rsidRDefault="008052C6" w:rsidP="008052C6">
      <w:pPr>
        <w:rPr>
          <w:rFonts w:ascii="Arial" w:hAnsi="Arial" w:cs="Arial"/>
          <w:color w:val="auto"/>
        </w:rPr>
      </w:pPr>
      <w:r w:rsidRPr="008026D3">
        <w:rPr>
          <w:rFonts w:ascii="Arial" w:hAnsi="Arial" w:cs="Arial"/>
        </w:rPr>
        <w:t>Staff advised information about consumer care, needs and individual preferences are shared internally at handovers and recorded consumer files</w:t>
      </w:r>
      <w:r w:rsidRPr="008026D3">
        <w:rPr>
          <w:rFonts w:ascii="Arial" w:hAnsi="Arial" w:cs="Arial"/>
          <w:color w:val="auto"/>
        </w:rPr>
        <w:t>. Care planning documents included adequate information to support effective and safe care with respect to services and supports for daily living.</w:t>
      </w:r>
    </w:p>
    <w:p w14:paraId="339484DA" w14:textId="77777777" w:rsidR="008052C6" w:rsidRPr="008026D3" w:rsidRDefault="008052C6" w:rsidP="008052C6">
      <w:pPr>
        <w:rPr>
          <w:rFonts w:ascii="Arial" w:hAnsi="Arial" w:cs="Arial"/>
        </w:rPr>
      </w:pPr>
      <w:r w:rsidRPr="008026D3">
        <w:rPr>
          <w:rFonts w:ascii="Arial" w:hAnsi="Arial" w:cs="Arial"/>
        </w:rPr>
        <w:t>Care planning document</w:t>
      </w:r>
      <w:r>
        <w:rPr>
          <w:rFonts w:ascii="Arial" w:hAnsi="Arial" w:cs="Arial"/>
        </w:rPr>
        <w:t>s</w:t>
      </w:r>
      <w:r w:rsidRPr="008026D3">
        <w:rPr>
          <w:rFonts w:ascii="Arial" w:hAnsi="Arial" w:cs="Arial"/>
        </w:rPr>
        <w:t xml:space="preserve"> evidenced the service collaborates with external providers to support the diverse needs of consumers. Staff said the service engaged external service providers to provide specific activities that consumers wished to participate in.</w:t>
      </w:r>
    </w:p>
    <w:p w14:paraId="63B9718A" w14:textId="77777777" w:rsidR="008052C6" w:rsidRPr="008026D3" w:rsidRDefault="008052C6" w:rsidP="008052C6">
      <w:pPr>
        <w:rPr>
          <w:rFonts w:ascii="Arial" w:hAnsi="Arial" w:cs="Arial"/>
        </w:rPr>
      </w:pPr>
      <w:r>
        <w:rPr>
          <w:rFonts w:ascii="Arial" w:hAnsi="Arial" w:cs="Arial"/>
          <w:color w:val="auto"/>
        </w:rPr>
        <w:t>C</w:t>
      </w:r>
      <w:r w:rsidRPr="008026D3">
        <w:rPr>
          <w:rFonts w:ascii="Arial" w:hAnsi="Arial" w:cs="Arial"/>
          <w:color w:val="auto"/>
        </w:rPr>
        <w:t>onsumers said meals provided are varied and of suitable quality and quantity.</w:t>
      </w:r>
      <w:r w:rsidRPr="008026D3">
        <w:rPr>
          <w:rFonts w:ascii="Arial" w:hAnsi="Arial" w:cs="Arial"/>
          <w:szCs w:val="22"/>
        </w:rPr>
        <w:t xml:space="preserve"> </w:t>
      </w:r>
      <w:r w:rsidRPr="008026D3">
        <w:rPr>
          <w:rFonts w:ascii="Arial" w:hAnsi="Arial" w:cs="Arial"/>
        </w:rPr>
        <w:t xml:space="preserve">The service had processes in place to allow consumers to influence the menu and to provide regular feedback on the food provided. </w:t>
      </w:r>
      <w:r>
        <w:rPr>
          <w:rFonts w:ascii="Arial" w:hAnsi="Arial" w:cs="Arial"/>
        </w:rPr>
        <w:t>Some</w:t>
      </w:r>
      <w:r w:rsidRPr="008026D3">
        <w:rPr>
          <w:rFonts w:ascii="Arial" w:hAnsi="Arial" w:cs="Arial"/>
        </w:rPr>
        <w:t xml:space="preserve"> consumers complained about the taste of the food, however management said they are speaking regularly with consumers and consumers with previous complaints said that the chef would see them and discuss possible steps to appease them.</w:t>
      </w:r>
    </w:p>
    <w:p w14:paraId="5C45ACDF" w14:textId="280CEC26" w:rsidR="008052C6" w:rsidRPr="008026D3" w:rsidRDefault="008052C6" w:rsidP="008052C6">
      <w:pPr>
        <w:rPr>
          <w:rFonts w:ascii="Arial" w:hAnsi="Arial" w:cs="Arial"/>
          <w:szCs w:val="22"/>
        </w:rPr>
      </w:pPr>
      <w:r w:rsidRPr="008026D3">
        <w:rPr>
          <w:rFonts w:ascii="Arial" w:hAnsi="Arial" w:cs="Arial"/>
          <w:szCs w:val="22"/>
        </w:rPr>
        <w:t xml:space="preserve">Consumers said that they feel safe when they are using the equipment and </w:t>
      </w:r>
      <w:r w:rsidRPr="008026D3">
        <w:rPr>
          <w:rFonts w:ascii="Arial" w:hAnsi="Arial" w:cs="Arial"/>
        </w:rPr>
        <w:t>it was easily accessible and suitable for their needs</w:t>
      </w:r>
      <w:r w:rsidRPr="008026D3">
        <w:rPr>
          <w:rFonts w:ascii="Arial" w:hAnsi="Arial" w:cs="Arial"/>
          <w:szCs w:val="22"/>
        </w:rPr>
        <w:t>. Equipment provided was observed to be safe, suitable, clean, and well maintained.</w:t>
      </w:r>
    </w:p>
    <w:p w14:paraId="7805DCDF" w14:textId="77777777" w:rsidR="008052C6" w:rsidRPr="008026D3" w:rsidRDefault="008052C6" w:rsidP="008052C6">
      <w:pPr>
        <w:rPr>
          <w:rFonts w:ascii="Arial" w:hAnsi="Arial" w:cs="Arial"/>
          <w:color w:val="auto"/>
          <w:szCs w:val="22"/>
        </w:rPr>
      </w:pPr>
      <w:r w:rsidRPr="008026D3">
        <w:rPr>
          <w:rFonts w:ascii="Arial" w:hAnsi="Arial" w:cs="Arial"/>
          <w:color w:val="auto"/>
          <w:szCs w:val="22"/>
        </w:rPr>
        <w:br w:type="page"/>
      </w:r>
    </w:p>
    <w:p w14:paraId="113E9D26"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8052C6" w:rsidRPr="00996FAF" w14:paraId="67E155D5" w14:textId="77777777" w:rsidTr="00B14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A1F7BB2"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14D91AAF" w14:textId="02491AF9"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0D69A901"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6B74D"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78D2E687"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DE2B5EA"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D435592638C4899824464D41F65ED40"/>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21FD4E39"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53A6C"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771EF768"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063721" w14:textId="77777777" w:rsidR="008052C6" w:rsidRPr="00996FAF" w:rsidRDefault="008052C6" w:rsidP="00757A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7DF1FC" w14:textId="77777777" w:rsidR="008052C6" w:rsidRPr="00996FAF" w:rsidRDefault="008052C6" w:rsidP="00757A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09B93A46"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CFBD076F82B46A8B8BB5F1F312B093F"/>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3FE24EE6"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E9C6E"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7EB3D284"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53A018C0" w14:textId="77777777" w:rsidR="008052C6" w:rsidRPr="00996FAF" w:rsidRDefault="008713BD" w:rsidP="00757A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1159F2F4A7C4A2EBA9022450A2AE16B"/>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bl>
    <w:p w14:paraId="67F99C87" w14:textId="77777777" w:rsidR="008052C6" w:rsidRDefault="008052C6" w:rsidP="00B14986">
      <w:pPr>
        <w:pStyle w:val="Heading20"/>
        <w:spacing w:before="240"/>
      </w:pPr>
      <w:r>
        <w:t>Findings</w:t>
      </w:r>
    </w:p>
    <w:p w14:paraId="6DF6D21D" w14:textId="77777777" w:rsidR="008052C6" w:rsidRPr="00B14986" w:rsidRDefault="008052C6" w:rsidP="004759C7">
      <w:pPr>
        <w:rPr>
          <w:rFonts w:ascii="Arial" w:hAnsi="Arial" w:cs="Arial"/>
          <w:color w:val="auto"/>
        </w:rPr>
      </w:pPr>
      <w:bookmarkStart w:id="2" w:name="_Hlk116897358"/>
      <w:r w:rsidRPr="00B14986">
        <w:rPr>
          <w:rFonts w:ascii="Arial" w:hAnsi="Arial" w:cs="Arial"/>
          <w:color w:val="auto"/>
        </w:rPr>
        <w:t>The service environment was observed to be welcoming with adequate signage to assist consumers, well-lit and easy to navigate. Consumer rooms were observed to be personalised to optimise a sense of belonging. Consumers said they feel comfortable at the service and are free to access all areas of the service without staff assistance.</w:t>
      </w:r>
    </w:p>
    <w:p w14:paraId="7B36ABB2" w14:textId="4A622802" w:rsidR="00707E8C" w:rsidRPr="00B14986" w:rsidRDefault="008052C6" w:rsidP="004759C7">
      <w:pPr>
        <w:rPr>
          <w:rFonts w:ascii="Arial" w:hAnsi="Arial" w:cs="Arial"/>
          <w:color w:val="auto"/>
        </w:rPr>
      </w:pPr>
      <w:r w:rsidRPr="00B14986">
        <w:rPr>
          <w:rFonts w:ascii="Arial" w:hAnsi="Arial" w:cs="Arial"/>
          <w:color w:val="auto"/>
        </w:rPr>
        <w:t xml:space="preserve">Consumers said they are free to move around the service indoors and outdoors and that the service environment was safe, clean, well maintained and comfortable. The maintenance manager described the process for reporting safety issues and said this has been effective. While several potential hazards </w:t>
      </w:r>
      <w:r w:rsidR="009152B0" w:rsidRPr="00B14986">
        <w:rPr>
          <w:rFonts w:ascii="Arial" w:hAnsi="Arial" w:cs="Arial"/>
          <w:color w:val="auto"/>
        </w:rPr>
        <w:t>were</w:t>
      </w:r>
      <w:r w:rsidRPr="00B14986">
        <w:rPr>
          <w:rFonts w:ascii="Arial" w:hAnsi="Arial" w:cs="Arial"/>
          <w:color w:val="auto"/>
        </w:rPr>
        <w:t xml:space="preserve"> observed in areas of construction work occurring at the service, management was very responsive and appropriate actions was taken.</w:t>
      </w:r>
      <w:bookmarkEnd w:id="2"/>
    </w:p>
    <w:p w14:paraId="3ED9FB2C" w14:textId="237C863E" w:rsidR="008052C6" w:rsidRPr="00B14986" w:rsidRDefault="008052C6" w:rsidP="004759C7">
      <w:pPr>
        <w:rPr>
          <w:rFonts w:ascii="Arial" w:hAnsi="Arial" w:cs="Arial"/>
          <w:color w:val="auto"/>
        </w:rPr>
      </w:pPr>
      <w:r w:rsidRPr="00B14986">
        <w:rPr>
          <w:rFonts w:ascii="Arial" w:hAnsi="Arial" w:cs="Arial"/>
          <w:color w:val="auto"/>
        </w:rPr>
        <w:t>Consumers and representatives said fittings and equipment are safe, and well maintained. Staff described the process of using shared equipment including checking the battery and disinfecting the equipment before and after use. Furniture in communal areas were observed to be clean and in good condition.</w:t>
      </w:r>
    </w:p>
    <w:p w14:paraId="4B859EA6" w14:textId="77777777" w:rsidR="008052C6" w:rsidRPr="00B14986" w:rsidRDefault="008052C6" w:rsidP="008052C6">
      <w:pPr>
        <w:pStyle w:val="NormalArial"/>
        <w:rPr>
          <w:color w:val="auto"/>
        </w:rPr>
      </w:pPr>
      <w:r w:rsidRPr="00B14986">
        <w:rPr>
          <w:color w:val="auto"/>
        </w:rPr>
        <w:br w:type="page"/>
      </w:r>
    </w:p>
    <w:p w14:paraId="60243413"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052C6" w:rsidRPr="00996FAF" w14:paraId="17C91A43" w14:textId="77777777" w:rsidTr="00B14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7EE9AB6"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7B221D7" w14:textId="499C7422"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609BE8FC"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1380F"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ED0685F"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C40E4F1"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698CCCEB05349B1BA5D3CFC66C24E5E"/>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6D9F867F"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5FA11"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F9734F2"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6D6E86E"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66C6AEDE03349D3823EC8F282EF51CD"/>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11226433"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79B5E"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51027EA"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7D7E96A"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5D47D4DDB6F40ABA3889CC60D2DE26B"/>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r w:rsidR="008052C6" w:rsidRPr="00996FAF" w14:paraId="1E136F41" w14:textId="77777777" w:rsidTr="00B149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AA016"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88C6899"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D95921E" w14:textId="77777777" w:rsidR="008052C6" w:rsidRPr="00996FAF" w:rsidRDefault="008713BD" w:rsidP="00757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AEB38BDF6D64F6DB49A0926952EF557"/>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640D2A">
              <w:rPr>
                <w:rFonts w:ascii="Arial" w:hAnsi="Arial" w:cs="Arial"/>
                <w:color w:val="0000FF"/>
              </w:rPr>
              <w:t xml:space="preserve"> </w:t>
            </w:r>
          </w:p>
        </w:tc>
      </w:tr>
    </w:tbl>
    <w:p w14:paraId="6A9FC8E2" w14:textId="77777777" w:rsidR="008052C6" w:rsidRDefault="008052C6" w:rsidP="00B14986">
      <w:pPr>
        <w:pStyle w:val="Heading20"/>
        <w:spacing w:before="240"/>
      </w:pPr>
      <w:r w:rsidRPr="00996FAF">
        <w:t>Findings</w:t>
      </w:r>
    </w:p>
    <w:p w14:paraId="0EEA6FC1" w14:textId="77777777" w:rsidR="008052C6" w:rsidRPr="00287957" w:rsidRDefault="008052C6" w:rsidP="008052C6">
      <w:pPr>
        <w:pStyle w:val="NormalArial"/>
      </w:pPr>
      <w:r w:rsidRPr="00287957">
        <w:t xml:space="preserve">The Assessment Team recommended Requirements 6(3)(c) was not met. </w:t>
      </w:r>
      <w:r w:rsidRPr="00287957">
        <w:rPr>
          <w:rStyle w:val="normaltextrun"/>
        </w:rPr>
        <w:t>I have considered the evidence documented in the Site Audit report and the provider’s response and my findings are:</w:t>
      </w:r>
    </w:p>
    <w:p w14:paraId="52CDF6EF" w14:textId="0445A8AC" w:rsidR="008052C6" w:rsidRPr="00895851" w:rsidRDefault="008052C6" w:rsidP="008052C6">
      <w:pPr>
        <w:pStyle w:val="NormalArial"/>
      </w:pPr>
      <w:r w:rsidRPr="00287957">
        <w:t xml:space="preserve">Regarding </w:t>
      </w:r>
      <w:r w:rsidRPr="00FA2F8C">
        <w:t>Requirement 6(3)(</w:t>
      </w:r>
      <w:r w:rsidR="002553BE">
        <w:t>c</w:t>
      </w:r>
      <w:r w:rsidRPr="00FA2F8C">
        <w:t xml:space="preserve">), </w:t>
      </w:r>
      <w:r w:rsidRPr="00FA2F8C">
        <w:rPr>
          <w:bCs/>
          <w:szCs w:val="22"/>
        </w:rPr>
        <w:t xml:space="preserve">some consumers stated that actions taken to resolve </w:t>
      </w:r>
      <w:r w:rsidRPr="00BF124E">
        <w:t>complaints did not adequately address their concerns. The Site Audit report identified the following deficiencie</w:t>
      </w:r>
      <w:r>
        <w:t>s:</w:t>
      </w:r>
    </w:p>
    <w:p w14:paraId="42871507" w14:textId="77777777" w:rsidR="008052C6" w:rsidRPr="009769EA" w:rsidRDefault="008052C6" w:rsidP="009769EA">
      <w:pPr>
        <w:pStyle w:val="paragraph"/>
        <w:numPr>
          <w:ilvl w:val="0"/>
          <w:numId w:val="12"/>
        </w:numPr>
        <w:spacing w:before="120" w:beforeAutospacing="0" w:after="120" w:afterAutospacing="0"/>
        <w:textAlignment w:val="baseline"/>
        <w:rPr>
          <w:rFonts w:ascii="Arial" w:hAnsi="Arial" w:cs="Arial"/>
        </w:rPr>
      </w:pPr>
      <w:r w:rsidRPr="009769EA">
        <w:rPr>
          <w:rFonts w:ascii="Arial" w:hAnsi="Arial" w:cs="Arial"/>
        </w:rPr>
        <w:t>One consumer raised a complaint about the staff forgetting to maintain their mobility aid causing them to miss out on activities and to have meals with other consumers. The service’s complaints register identified the action taken by the service was a memo to staff reminding them to charge the wheelchair battery overnight. When followed up with management they said the wheelchair battery needed to be replaced and a new battery was ordered on day 3 of the Site Audit.</w:t>
      </w:r>
    </w:p>
    <w:p w14:paraId="533E7E17" w14:textId="77777777" w:rsidR="008052C6" w:rsidRPr="009769EA" w:rsidRDefault="008052C6" w:rsidP="009769EA">
      <w:pPr>
        <w:pStyle w:val="paragraph"/>
        <w:numPr>
          <w:ilvl w:val="0"/>
          <w:numId w:val="12"/>
        </w:numPr>
        <w:spacing w:before="120" w:beforeAutospacing="0" w:after="120" w:afterAutospacing="0"/>
        <w:textAlignment w:val="baseline"/>
        <w:rPr>
          <w:rFonts w:ascii="Arial" w:hAnsi="Arial" w:cs="Arial"/>
        </w:rPr>
      </w:pPr>
      <w:r w:rsidRPr="009769EA">
        <w:rPr>
          <w:rFonts w:ascii="Arial" w:hAnsi="Arial" w:cs="Arial"/>
        </w:rPr>
        <w:t>A consumer raised multiple complaints about their meals which remained unresolved.</w:t>
      </w:r>
    </w:p>
    <w:p w14:paraId="1F781C50" w14:textId="77777777" w:rsidR="008052C6" w:rsidRPr="009769EA" w:rsidRDefault="008052C6" w:rsidP="009769EA">
      <w:pPr>
        <w:pStyle w:val="paragraph"/>
        <w:numPr>
          <w:ilvl w:val="0"/>
          <w:numId w:val="12"/>
        </w:numPr>
        <w:spacing w:before="120" w:beforeAutospacing="0" w:after="120" w:afterAutospacing="0"/>
        <w:textAlignment w:val="baseline"/>
        <w:rPr>
          <w:rFonts w:ascii="Arial" w:hAnsi="Arial" w:cs="Arial"/>
        </w:rPr>
      </w:pPr>
      <w:r w:rsidRPr="009769EA">
        <w:rPr>
          <w:rFonts w:ascii="Arial" w:hAnsi="Arial" w:cs="Arial"/>
        </w:rPr>
        <w:t>A consumer felt that staffing was inadequate and that due to this staff had left them unattended twice during shower, however consumer was made not aware of management’s interventions to prevent a recurrence.</w:t>
      </w:r>
    </w:p>
    <w:p w14:paraId="5DE2E860" w14:textId="2D3C0220" w:rsidR="008052C6" w:rsidRPr="00696D4E" w:rsidRDefault="008052C6" w:rsidP="008052C6">
      <w:pPr>
        <w:rPr>
          <w:rFonts w:ascii="Arial" w:hAnsi="Arial" w:cs="Arial"/>
          <w:color w:val="auto"/>
        </w:rPr>
      </w:pPr>
      <w:r w:rsidRPr="00BF124E">
        <w:rPr>
          <w:rFonts w:ascii="Arial" w:hAnsi="Arial" w:cs="Arial"/>
          <w:color w:val="auto"/>
        </w:rPr>
        <w:t xml:space="preserve">The </w:t>
      </w:r>
      <w:r w:rsidRPr="00696D4E">
        <w:rPr>
          <w:rFonts w:ascii="Arial" w:hAnsi="Arial" w:cs="Arial"/>
          <w:color w:val="auto"/>
        </w:rPr>
        <w:t>provider’s response provided the following clarifying information in relation to the above deficiencies in support of compliance:</w:t>
      </w:r>
    </w:p>
    <w:p w14:paraId="64F9975F" w14:textId="722A4889" w:rsidR="008052C6" w:rsidRPr="000C6F6A" w:rsidRDefault="008052C6" w:rsidP="000C6F6A">
      <w:pPr>
        <w:pStyle w:val="paragraph"/>
        <w:numPr>
          <w:ilvl w:val="0"/>
          <w:numId w:val="12"/>
        </w:numPr>
        <w:spacing w:before="120" w:beforeAutospacing="0" w:after="120" w:afterAutospacing="0"/>
        <w:textAlignment w:val="baseline"/>
        <w:rPr>
          <w:rFonts w:ascii="Arial" w:hAnsi="Arial" w:cs="Arial"/>
        </w:rPr>
      </w:pPr>
      <w:r w:rsidRPr="00696D4E">
        <w:rPr>
          <w:rFonts w:ascii="Arial" w:hAnsi="Arial" w:cs="Arial"/>
        </w:rPr>
        <w:t>New parts for the mobility aid were purchased and provided to the consumer to avoid the need to charge the aid each evening.</w:t>
      </w:r>
      <w:r w:rsidRPr="000C6F6A">
        <w:rPr>
          <w:rFonts w:ascii="Arial" w:hAnsi="Arial" w:cs="Arial"/>
        </w:rPr>
        <w:t xml:space="preserve"> Confirmation has been sought to ensure the consumer remains satisfied with the outcome of their complaint.</w:t>
      </w:r>
    </w:p>
    <w:p w14:paraId="5630F1F3" w14:textId="5B2D917A" w:rsidR="008052C6" w:rsidRPr="000C6F6A" w:rsidRDefault="008052C6" w:rsidP="000C6F6A">
      <w:pPr>
        <w:pStyle w:val="paragraph"/>
        <w:numPr>
          <w:ilvl w:val="0"/>
          <w:numId w:val="12"/>
        </w:numPr>
        <w:spacing w:before="120" w:beforeAutospacing="0" w:after="120" w:afterAutospacing="0"/>
        <w:textAlignment w:val="baseline"/>
        <w:rPr>
          <w:rFonts w:ascii="Arial" w:hAnsi="Arial" w:cs="Arial"/>
        </w:rPr>
      </w:pPr>
      <w:r w:rsidRPr="000C6F6A">
        <w:rPr>
          <w:rFonts w:ascii="Arial" w:hAnsi="Arial" w:cs="Arial"/>
        </w:rPr>
        <w:t>Food focus meetings are now held monthly as a separate meeting commencing November 2022 ensure food remains a high priority particularly whilst there are changes to the catering staff. Additionally, consultation with the consumer who raised concerns on their meals is ongoing and recent feedback indicates they consider food has improved significantly.</w:t>
      </w:r>
    </w:p>
    <w:p w14:paraId="2EBEDA55" w14:textId="7E32C9C3" w:rsidR="008052C6" w:rsidRPr="000C6F6A" w:rsidRDefault="008052C6" w:rsidP="000C6F6A">
      <w:pPr>
        <w:pStyle w:val="paragraph"/>
        <w:numPr>
          <w:ilvl w:val="0"/>
          <w:numId w:val="12"/>
        </w:numPr>
        <w:spacing w:before="120" w:beforeAutospacing="0" w:after="120" w:afterAutospacing="0"/>
        <w:textAlignment w:val="baseline"/>
        <w:rPr>
          <w:rFonts w:ascii="Arial" w:hAnsi="Arial" w:cs="Arial"/>
        </w:rPr>
      </w:pPr>
      <w:r w:rsidRPr="000C6F6A">
        <w:rPr>
          <w:rFonts w:ascii="Arial" w:hAnsi="Arial" w:cs="Arial"/>
        </w:rPr>
        <w:t>Follow up has since occurred with the consumer who raised concerns around staffing adequacy after left unattended on 2 occasions in the shower. This has occurred within the service’s 30-day timeframe requirement.</w:t>
      </w:r>
    </w:p>
    <w:p w14:paraId="6ACACDA9" w14:textId="77777777" w:rsidR="008052C6" w:rsidRPr="008026D3" w:rsidRDefault="008052C6" w:rsidP="008052C6">
      <w:pPr>
        <w:pStyle w:val="Default"/>
        <w:spacing w:after="120"/>
      </w:pPr>
      <w:r>
        <w:lastRenderedPageBreak/>
        <w:t xml:space="preserve">I am satisfied that the service has taken appropriate action to address the deficiencies outlined in the Site Audit report. Additionally, the Site Audit report provided that most consumers and representatives said </w:t>
      </w:r>
      <w:r w:rsidRPr="005D7704">
        <w:rPr>
          <w:rFonts w:eastAsiaTheme="minorEastAsia"/>
          <w:color w:val="auto"/>
        </w:rPr>
        <w:t>the service d</w:t>
      </w:r>
      <w:r>
        <w:rPr>
          <w:rFonts w:eastAsiaTheme="minorEastAsia"/>
          <w:color w:val="auto"/>
        </w:rPr>
        <w:t>id</w:t>
      </w:r>
      <w:r w:rsidRPr="005D7704">
        <w:rPr>
          <w:rFonts w:eastAsiaTheme="minorEastAsia"/>
          <w:color w:val="auto"/>
        </w:rPr>
        <w:t xml:space="preserve"> acknowledge</w:t>
      </w:r>
      <w:r>
        <w:rPr>
          <w:rFonts w:eastAsiaTheme="minorEastAsia"/>
          <w:color w:val="auto"/>
        </w:rPr>
        <w:t xml:space="preserve"> their</w:t>
      </w:r>
      <w:r w:rsidRPr="005D7704">
        <w:rPr>
          <w:rFonts w:eastAsiaTheme="minorEastAsia"/>
          <w:color w:val="auto"/>
        </w:rPr>
        <w:t xml:space="preserve"> concerns raised and complaints </w:t>
      </w:r>
      <w:r>
        <w:rPr>
          <w:rFonts w:eastAsiaTheme="minorEastAsia"/>
          <w:color w:val="auto"/>
        </w:rPr>
        <w:t>were</w:t>
      </w:r>
      <w:r w:rsidRPr="005D7704">
        <w:rPr>
          <w:rFonts w:eastAsiaTheme="minorEastAsia"/>
          <w:color w:val="auto"/>
        </w:rPr>
        <w:t xml:space="preserve"> resolved in a timely manner</w:t>
      </w:r>
      <w:r>
        <w:rPr>
          <w:rFonts w:eastAsiaTheme="minorEastAsia"/>
          <w:color w:val="auto"/>
        </w:rPr>
        <w:t xml:space="preserve">. </w:t>
      </w:r>
      <w:r w:rsidRPr="008026D3">
        <w:rPr>
          <w:color w:val="auto"/>
        </w:rPr>
        <w:t>Therefore, on the balance of the evidence before me,</w:t>
      </w:r>
      <w:r w:rsidRPr="008026D3">
        <w:rPr>
          <w:rFonts w:eastAsia="Calibri"/>
        </w:rPr>
        <w:t xml:space="preserve"> I find Requirement 6(3)(c) compliant.</w:t>
      </w:r>
    </w:p>
    <w:p w14:paraId="0140C3FC" w14:textId="77777777" w:rsidR="008052C6" w:rsidRPr="00F36433" w:rsidRDefault="008052C6" w:rsidP="008052C6">
      <w:pPr>
        <w:pStyle w:val="NormalArial"/>
        <w:rPr>
          <w:color w:val="auto"/>
        </w:rPr>
      </w:pPr>
      <w:r w:rsidRPr="00F36433">
        <w:rPr>
          <w:color w:val="auto"/>
        </w:rPr>
        <w:t xml:space="preserve">I am satisfied the remaining </w:t>
      </w:r>
      <w:r>
        <w:rPr>
          <w:color w:val="auto"/>
        </w:rPr>
        <w:t>3</w:t>
      </w:r>
      <w:r w:rsidRPr="00F36433">
        <w:rPr>
          <w:color w:val="auto"/>
        </w:rPr>
        <w:t xml:space="preserve"> Requirements in Quality Standard </w:t>
      </w:r>
      <w:r>
        <w:rPr>
          <w:color w:val="auto"/>
        </w:rPr>
        <w:t>6</w:t>
      </w:r>
      <w:r w:rsidRPr="00F36433">
        <w:rPr>
          <w:color w:val="auto"/>
        </w:rPr>
        <w:t xml:space="preserve"> are compliant.</w:t>
      </w:r>
    </w:p>
    <w:p w14:paraId="2CAB4A21" w14:textId="77777777" w:rsidR="008052C6" w:rsidRPr="008026D3" w:rsidRDefault="008052C6" w:rsidP="008052C6">
      <w:pPr>
        <w:rPr>
          <w:rFonts w:ascii="Arial" w:eastAsiaTheme="majorEastAsia" w:hAnsi="Arial" w:cs="Arial"/>
        </w:rPr>
      </w:pPr>
      <w:r w:rsidRPr="008026D3">
        <w:rPr>
          <w:rFonts w:ascii="Arial" w:eastAsiaTheme="majorEastAsia" w:hAnsi="Arial" w:cs="Arial"/>
        </w:rPr>
        <w:t xml:space="preserve">Staff described avenues for consumers to provide feedback or make a complaint </w:t>
      </w:r>
      <w:r w:rsidRPr="008026D3">
        <w:rPr>
          <w:rFonts w:ascii="Arial" w:hAnsi="Arial" w:cs="Arial"/>
        </w:rPr>
        <w:t>and how they support them in raising any issues</w:t>
      </w:r>
      <w:r w:rsidRPr="008026D3">
        <w:rPr>
          <w:rFonts w:ascii="Arial" w:eastAsiaTheme="majorEastAsia" w:hAnsi="Arial" w:cs="Arial"/>
        </w:rPr>
        <w:t>.</w:t>
      </w:r>
      <w:r w:rsidRPr="008026D3">
        <w:rPr>
          <w:rFonts w:ascii="Arial" w:hAnsi="Arial" w:cs="Arial"/>
        </w:rPr>
        <w:t xml:space="preserve"> </w:t>
      </w:r>
      <w:r w:rsidRPr="008026D3">
        <w:rPr>
          <w:rFonts w:ascii="Arial" w:eastAsiaTheme="majorEastAsia" w:hAnsi="Arial" w:cs="Arial"/>
        </w:rPr>
        <w:t xml:space="preserve">Consumers and representatives felt encouraged, safe, and supported to provide feedback and make complaints and were </w:t>
      </w:r>
      <w:r>
        <w:rPr>
          <w:rFonts w:ascii="Arial" w:eastAsiaTheme="majorEastAsia" w:hAnsi="Arial" w:cs="Arial"/>
        </w:rPr>
        <w:t xml:space="preserve">aware </w:t>
      </w:r>
      <w:r w:rsidRPr="008026D3">
        <w:rPr>
          <w:rFonts w:ascii="Arial" w:eastAsiaTheme="majorEastAsia" w:hAnsi="Arial" w:cs="Arial"/>
        </w:rPr>
        <w:t>of the processes on how to do so</w:t>
      </w:r>
      <w:r w:rsidRPr="00651317">
        <w:rPr>
          <w:rFonts w:ascii="Arial" w:eastAsiaTheme="majorEastAsia" w:hAnsi="Arial" w:cs="Arial"/>
        </w:rPr>
        <w:t>. F</w:t>
      </w:r>
      <w:r w:rsidRPr="00651317">
        <w:rPr>
          <w:rFonts w:ascii="Arial" w:hAnsi="Arial" w:cs="Arial"/>
        </w:rPr>
        <w:t>eedback forms and collection boxes were observed located throughout the service.</w:t>
      </w:r>
    </w:p>
    <w:p w14:paraId="42479494" w14:textId="6A1C0F41" w:rsidR="008052C6" w:rsidRPr="00651317" w:rsidRDefault="008052C6" w:rsidP="008052C6">
      <w:pPr>
        <w:rPr>
          <w:rFonts w:ascii="Arial" w:hAnsi="Arial" w:cs="Arial"/>
        </w:rPr>
      </w:pPr>
      <w:r w:rsidRPr="008026D3">
        <w:rPr>
          <w:rFonts w:ascii="Arial" w:hAnsi="Arial" w:cs="Arial"/>
        </w:rPr>
        <w:t>Consumers and representatives reported the</w:t>
      </w:r>
      <w:r w:rsidRPr="00651317">
        <w:rPr>
          <w:rFonts w:ascii="Arial" w:hAnsi="Arial" w:cs="Arial"/>
        </w:rPr>
        <w:t>y are aware of and know how to access advocates.</w:t>
      </w:r>
      <w:r w:rsidR="00B14986">
        <w:rPr>
          <w:rFonts w:ascii="Arial" w:hAnsi="Arial" w:cs="Arial"/>
        </w:rPr>
        <w:t xml:space="preserve"> </w:t>
      </w:r>
      <w:r w:rsidRPr="00651317">
        <w:rPr>
          <w:rFonts w:ascii="Arial" w:hAnsi="Arial" w:cs="Arial"/>
        </w:rPr>
        <w:t>Staff described how they identify consumers who may need help raising a complaint and how they assist consumers in making complaints using interpreters or representatives. Information on how to access advocates and language services to raise issues and resolve complaint was observed around the service.</w:t>
      </w:r>
    </w:p>
    <w:p w14:paraId="4F1BC6C5" w14:textId="77777777" w:rsidR="008052C6" w:rsidRPr="008026D3" w:rsidRDefault="008052C6" w:rsidP="008052C6">
      <w:pPr>
        <w:pStyle w:val="NormalArial"/>
      </w:pPr>
      <w:r w:rsidRPr="00651317">
        <w:rPr>
          <w:rFonts w:eastAsiaTheme="majorEastAsia"/>
        </w:rPr>
        <w:t>The service ha</w:t>
      </w:r>
      <w:r>
        <w:rPr>
          <w:rFonts w:eastAsiaTheme="majorEastAsia"/>
        </w:rPr>
        <w:t>d</w:t>
      </w:r>
      <w:r w:rsidRPr="00651317">
        <w:rPr>
          <w:rFonts w:eastAsiaTheme="majorEastAsia"/>
        </w:rPr>
        <w:t xml:space="preserve"> a feedback and complaint register for documenting</w:t>
      </w:r>
      <w:r w:rsidRPr="008026D3">
        <w:rPr>
          <w:rFonts w:eastAsiaTheme="majorEastAsia"/>
        </w:rPr>
        <w:t xml:space="preserve"> complaints, including actions taken to resolve complaints</w:t>
      </w:r>
      <w:r>
        <w:rPr>
          <w:rFonts w:eastAsiaTheme="majorEastAsia"/>
        </w:rPr>
        <w:t>. T</w:t>
      </w:r>
      <w:r w:rsidRPr="008026D3">
        <w:rPr>
          <w:rFonts w:eastAsiaTheme="majorEastAsia"/>
        </w:rPr>
        <w:t xml:space="preserve">he </w:t>
      </w:r>
      <w:r>
        <w:rPr>
          <w:rFonts w:eastAsiaTheme="majorEastAsia"/>
        </w:rPr>
        <w:t xml:space="preserve">register is accessible by the </w:t>
      </w:r>
      <w:r w:rsidRPr="008026D3">
        <w:rPr>
          <w:rFonts w:eastAsiaTheme="majorEastAsia"/>
        </w:rPr>
        <w:t>service’s quality team and management for monitoring and as an escalation pathway. Management identif</w:t>
      </w:r>
      <w:r>
        <w:rPr>
          <w:rFonts w:eastAsiaTheme="majorEastAsia"/>
        </w:rPr>
        <w:t>ies</w:t>
      </w:r>
      <w:r w:rsidRPr="008026D3">
        <w:rPr>
          <w:rFonts w:eastAsiaTheme="majorEastAsia"/>
        </w:rPr>
        <w:t xml:space="preserve"> complaint trends which are utilised to inform continuous improvement</w:t>
      </w:r>
      <w:r>
        <w:rPr>
          <w:rFonts w:eastAsiaTheme="majorEastAsia"/>
        </w:rPr>
        <w:t>s</w:t>
      </w:r>
      <w:r w:rsidRPr="008026D3">
        <w:rPr>
          <w:rFonts w:eastAsiaTheme="majorEastAsia"/>
        </w:rPr>
        <w:t>.</w:t>
      </w:r>
    </w:p>
    <w:p w14:paraId="77A5635B" w14:textId="77777777" w:rsidR="008052C6" w:rsidRPr="00712752" w:rsidRDefault="008052C6" w:rsidP="008052C6">
      <w:pPr>
        <w:pStyle w:val="NormalArial"/>
      </w:pPr>
      <w:r w:rsidRPr="00712752">
        <w:br w:type="page"/>
      </w:r>
    </w:p>
    <w:p w14:paraId="1EE19A90"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052C6" w:rsidRPr="00996FAF" w14:paraId="75CA419C" w14:textId="77777777" w:rsidTr="00B14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FF34D92"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3F3A9EA" w14:textId="1220269B"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04E2D5A0"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3E213"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644DC07"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AB9CC63" w14:textId="223B7993"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A9CA6BD1B194AD08005ED5A0500B996"/>
                </w:placeholder>
                <w:dropDownList>
                  <w:listItem w:displayText="choose a rating" w:value="choose a rating"/>
                  <w:listItem w:displayText="Compliant" w:value="Compliant"/>
                  <w:listItem w:displayText="Non-compliant" w:value="Non-compliant"/>
                </w:dropDownList>
              </w:sdtPr>
              <w:sdtEndPr/>
              <w:sdtContent>
                <w:r w:rsidR="009152B0">
                  <w:rPr>
                    <w:rFonts w:ascii="Arial" w:hAnsi="Arial" w:cs="Arial"/>
                    <w:color w:val="auto"/>
                  </w:rPr>
                  <w:t>Compliant</w:t>
                </w:r>
              </w:sdtContent>
            </w:sdt>
            <w:r w:rsidR="008052C6" w:rsidRPr="00996FAF" w:rsidDel="007F3947">
              <w:rPr>
                <w:rFonts w:ascii="Arial" w:hAnsi="Arial" w:cs="Arial"/>
                <w:color w:val="0000FF"/>
              </w:rPr>
              <w:t xml:space="preserve"> </w:t>
            </w:r>
          </w:p>
        </w:tc>
      </w:tr>
      <w:tr w:rsidR="008052C6" w:rsidRPr="00996FAF" w14:paraId="728AC937"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9FE92"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F17D74C"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0AB312F"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6D17FED6A6C4475B92E450FDF5EA709"/>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7F3947">
              <w:rPr>
                <w:rFonts w:ascii="Arial" w:hAnsi="Arial" w:cs="Arial"/>
                <w:color w:val="0000FF"/>
              </w:rPr>
              <w:t xml:space="preserve"> </w:t>
            </w:r>
          </w:p>
        </w:tc>
      </w:tr>
      <w:tr w:rsidR="008052C6" w:rsidRPr="00996FAF" w14:paraId="15A962F2"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6279C"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13A6369"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804A7E1"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11EF64675724023BD79A853FD1C8FFD"/>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7F3947">
              <w:rPr>
                <w:rFonts w:ascii="Arial" w:hAnsi="Arial" w:cs="Arial"/>
                <w:color w:val="0000FF"/>
              </w:rPr>
              <w:t xml:space="preserve"> </w:t>
            </w:r>
          </w:p>
        </w:tc>
      </w:tr>
      <w:tr w:rsidR="008052C6" w:rsidRPr="00996FAF" w14:paraId="650D0C73" w14:textId="77777777" w:rsidTr="00B149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5893A"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CAE2918"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06B724E" w14:textId="77777777" w:rsidR="008052C6" w:rsidRPr="00996FAF" w:rsidRDefault="008713BD" w:rsidP="00757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CCC27F1F2044351BDDA1C2D7D993D1B"/>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7F3947">
              <w:rPr>
                <w:rFonts w:ascii="Arial" w:hAnsi="Arial" w:cs="Arial"/>
                <w:color w:val="0000FF"/>
              </w:rPr>
              <w:t xml:space="preserve"> </w:t>
            </w:r>
          </w:p>
        </w:tc>
      </w:tr>
      <w:tr w:rsidR="008052C6" w:rsidRPr="00996FAF" w14:paraId="1122A632" w14:textId="77777777" w:rsidTr="00B149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38A31"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CF961A6"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6241410" w14:textId="77777777" w:rsidR="008052C6" w:rsidRPr="00996FAF" w:rsidRDefault="008713BD" w:rsidP="00757A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1351115777045A2BD54A1B8C38EC5BF"/>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r w:rsidR="008052C6" w:rsidRPr="00996FAF" w:rsidDel="007F3947">
              <w:rPr>
                <w:rFonts w:ascii="Arial" w:hAnsi="Arial" w:cs="Arial"/>
                <w:color w:val="0000FF"/>
              </w:rPr>
              <w:t xml:space="preserve"> </w:t>
            </w:r>
          </w:p>
        </w:tc>
      </w:tr>
    </w:tbl>
    <w:p w14:paraId="5685E597" w14:textId="77777777" w:rsidR="008052C6" w:rsidRDefault="008052C6" w:rsidP="00B14986">
      <w:pPr>
        <w:pStyle w:val="Heading20"/>
        <w:spacing w:before="240"/>
      </w:pPr>
      <w:r>
        <w:t>Findings</w:t>
      </w:r>
    </w:p>
    <w:p w14:paraId="69C5B37C" w14:textId="21D984A1" w:rsidR="008052C6" w:rsidRPr="00AE3CC7" w:rsidRDefault="008052C6" w:rsidP="008052C6">
      <w:pPr>
        <w:spacing w:before="120"/>
        <w:rPr>
          <w:rFonts w:ascii="Arial" w:hAnsi="Arial" w:cs="Arial"/>
          <w:color w:val="auto"/>
        </w:rPr>
      </w:pPr>
      <w:r w:rsidRPr="00AE3CC7">
        <w:rPr>
          <w:rFonts w:ascii="Arial" w:hAnsi="Arial" w:cs="Arial"/>
          <w:color w:val="auto"/>
        </w:rPr>
        <w:t xml:space="preserve">The Assessment Team recommended Requirements 7(3)(a) was not met. I have considered the </w:t>
      </w:r>
      <w:r w:rsidRPr="00AE3CC7">
        <w:rPr>
          <w:rStyle w:val="normaltextrun"/>
          <w:rFonts w:ascii="Arial" w:hAnsi="Arial" w:cs="Arial"/>
          <w:color w:val="auto"/>
        </w:rPr>
        <w:t>Assessment Team’s findings, the evidence documented in the Site Audit report and the provider’s response and my findings are</w:t>
      </w:r>
      <w:r w:rsidRPr="00AE3CC7">
        <w:rPr>
          <w:rFonts w:ascii="Arial" w:hAnsi="Arial" w:cs="Arial"/>
          <w:color w:val="auto"/>
        </w:rPr>
        <w:t>:</w:t>
      </w:r>
    </w:p>
    <w:p w14:paraId="60838FE2" w14:textId="30C1D90D" w:rsidR="008052C6" w:rsidRPr="00AE3CC7" w:rsidRDefault="008052C6" w:rsidP="008052C6">
      <w:pPr>
        <w:pStyle w:val="NormalArial"/>
        <w:spacing w:before="120"/>
        <w:rPr>
          <w:color w:val="auto"/>
        </w:rPr>
      </w:pPr>
      <w:r w:rsidRPr="00AE3CC7">
        <w:rPr>
          <w:color w:val="auto"/>
        </w:rPr>
        <w:t>Regarding Requirement 7(3)(a), the Site Audit report brought forward the following deficiencies:</w:t>
      </w:r>
    </w:p>
    <w:p w14:paraId="3233CA43" w14:textId="17B082EB" w:rsidR="008052C6" w:rsidRPr="00AE3CC7" w:rsidRDefault="008052C6" w:rsidP="008052C6">
      <w:pPr>
        <w:pStyle w:val="NormalArial"/>
        <w:numPr>
          <w:ilvl w:val="0"/>
          <w:numId w:val="13"/>
        </w:numPr>
        <w:spacing w:before="120"/>
        <w:rPr>
          <w:color w:val="auto"/>
        </w:rPr>
      </w:pPr>
      <w:r w:rsidRPr="00AE3CC7">
        <w:rPr>
          <w:color w:val="auto"/>
        </w:rPr>
        <w:t>Six of 12 consumers and representatives said there was</w:t>
      </w:r>
      <w:r>
        <w:rPr>
          <w:color w:val="auto"/>
        </w:rPr>
        <w:t xml:space="preserve"> insufficient</w:t>
      </w:r>
      <w:r w:rsidRPr="00AE3CC7">
        <w:rPr>
          <w:color w:val="auto"/>
        </w:rPr>
        <w:t xml:space="preserve"> staff </w:t>
      </w:r>
      <w:r>
        <w:rPr>
          <w:color w:val="auto"/>
        </w:rPr>
        <w:t>to meet consumer care needs</w:t>
      </w:r>
      <w:r w:rsidRPr="00AE3CC7">
        <w:rPr>
          <w:color w:val="auto"/>
        </w:rPr>
        <w:t>.</w:t>
      </w:r>
    </w:p>
    <w:p w14:paraId="07E33B2B" w14:textId="77777777" w:rsidR="008052C6" w:rsidRPr="00AE3CC7" w:rsidRDefault="008052C6" w:rsidP="008052C6">
      <w:pPr>
        <w:pStyle w:val="NormalArial"/>
        <w:numPr>
          <w:ilvl w:val="0"/>
          <w:numId w:val="13"/>
        </w:numPr>
        <w:spacing w:before="120"/>
        <w:rPr>
          <w:rStyle w:val="BodyTextChar"/>
          <w:rFonts w:eastAsia="Calibri"/>
          <w:color w:val="auto"/>
        </w:rPr>
      </w:pPr>
      <w:r>
        <w:rPr>
          <w:rStyle w:val="BodyTextChar"/>
          <w:rFonts w:eastAsia="Calibri"/>
          <w:color w:val="auto"/>
        </w:rPr>
        <w:t xml:space="preserve">One consumer said they do not receive personal care in line with their preference </w:t>
      </w:r>
      <w:r w:rsidRPr="00AE3CC7">
        <w:rPr>
          <w:rStyle w:val="BodyTextChar"/>
          <w:rFonts w:eastAsia="Calibri"/>
          <w:color w:val="auto"/>
        </w:rPr>
        <w:t>due to staffing shortage</w:t>
      </w:r>
      <w:r>
        <w:rPr>
          <w:rStyle w:val="BodyTextChar"/>
          <w:rFonts w:eastAsia="Calibri"/>
          <w:color w:val="auto"/>
        </w:rPr>
        <w:t>.</w:t>
      </w:r>
    </w:p>
    <w:p w14:paraId="33619765" w14:textId="77777777" w:rsidR="008052C6" w:rsidRPr="00AE3CC7" w:rsidRDefault="008052C6" w:rsidP="008052C6">
      <w:pPr>
        <w:pStyle w:val="NormalArial"/>
        <w:numPr>
          <w:ilvl w:val="0"/>
          <w:numId w:val="13"/>
        </w:numPr>
        <w:spacing w:before="120"/>
        <w:rPr>
          <w:color w:val="auto"/>
        </w:rPr>
      </w:pPr>
      <w:r w:rsidRPr="00AE3CC7">
        <w:rPr>
          <w:color w:val="auto"/>
        </w:rPr>
        <w:t>Staff said staffing levels impact</w:t>
      </w:r>
      <w:r>
        <w:rPr>
          <w:color w:val="auto"/>
        </w:rPr>
        <w:t>ed</w:t>
      </w:r>
      <w:r w:rsidRPr="00AE3CC7">
        <w:rPr>
          <w:color w:val="auto"/>
        </w:rPr>
        <w:t xml:space="preserve"> on their ability to provide timely assistance.</w:t>
      </w:r>
      <w:r>
        <w:rPr>
          <w:color w:val="auto"/>
        </w:rPr>
        <w:t xml:space="preserve"> As a result, staff said consumers have to wait longer and they are unable to manage consumers with challenging behaviours in the morning when they are very busy. Staff also said that </w:t>
      </w:r>
      <w:r w:rsidRPr="00AE3CC7">
        <w:rPr>
          <w:color w:val="auto"/>
          <w:szCs w:val="22"/>
        </w:rPr>
        <w:t>due to the lack of staff available, they often reduce the number of available activities.</w:t>
      </w:r>
    </w:p>
    <w:p w14:paraId="41F9CF10" w14:textId="77777777" w:rsidR="008052C6" w:rsidRPr="00AE3CC7" w:rsidRDefault="008052C6" w:rsidP="008052C6">
      <w:pPr>
        <w:pStyle w:val="NormalArial"/>
        <w:numPr>
          <w:ilvl w:val="0"/>
          <w:numId w:val="13"/>
        </w:numPr>
        <w:spacing w:before="120"/>
        <w:rPr>
          <w:color w:val="auto"/>
        </w:rPr>
      </w:pPr>
      <w:r>
        <w:rPr>
          <w:color w:val="auto"/>
          <w:szCs w:val="22"/>
        </w:rPr>
        <w:t>C</w:t>
      </w:r>
      <w:r w:rsidRPr="00AE3CC7">
        <w:rPr>
          <w:color w:val="auto"/>
          <w:szCs w:val="22"/>
        </w:rPr>
        <w:t xml:space="preserve">onsumers </w:t>
      </w:r>
      <w:r>
        <w:rPr>
          <w:color w:val="auto"/>
          <w:szCs w:val="22"/>
        </w:rPr>
        <w:t xml:space="preserve">were observed </w:t>
      </w:r>
      <w:r w:rsidRPr="00AE3CC7">
        <w:rPr>
          <w:color w:val="auto"/>
          <w:szCs w:val="22"/>
        </w:rPr>
        <w:t>wandering the corridors looking for assistance and unable to find any assistance</w:t>
      </w:r>
      <w:r w:rsidRPr="00AE3CC7">
        <w:rPr>
          <w:rFonts w:eastAsia="Calibri"/>
          <w:color w:val="auto"/>
        </w:rPr>
        <w:t>.</w:t>
      </w:r>
    </w:p>
    <w:p w14:paraId="27897CB2" w14:textId="77777777" w:rsidR="008052C6" w:rsidRPr="00946A13" w:rsidRDefault="008052C6" w:rsidP="008052C6">
      <w:pPr>
        <w:pStyle w:val="NormalArial"/>
        <w:numPr>
          <w:ilvl w:val="0"/>
          <w:numId w:val="13"/>
        </w:numPr>
        <w:spacing w:before="120"/>
        <w:rPr>
          <w:rFonts w:eastAsia="Calibri"/>
          <w:color w:val="auto"/>
        </w:rPr>
      </w:pPr>
      <w:r w:rsidRPr="00946A13">
        <w:rPr>
          <w:color w:val="auto"/>
        </w:rPr>
        <w:t>The review of staff roster indicated a</w:t>
      </w:r>
      <w:r w:rsidRPr="0054307A">
        <w:rPr>
          <w:color w:val="auto"/>
        </w:rPr>
        <w:t xml:space="preserve"> number of vacant shifts across all areas of the service</w:t>
      </w:r>
      <w:r>
        <w:rPr>
          <w:color w:val="auto"/>
          <w:szCs w:val="22"/>
        </w:rPr>
        <w:t xml:space="preserve">. This resulted in increased response times to call bells. </w:t>
      </w:r>
      <w:r w:rsidRPr="00946A13">
        <w:rPr>
          <w:rFonts w:eastAsia="Calibri"/>
          <w:color w:val="auto"/>
        </w:rPr>
        <w:t>Management acknowledged th</w:t>
      </w:r>
      <w:r>
        <w:rPr>
          <w:rFonts w:eastAsia="Calibri"/>
          <w:color w:val="auto"/>
        </w:rPr>
        <w:t xml:space="preserve">e impacts staffing levels had on care for consumers and </w:t>
      </w:r>
      <w:r w:rsidRPr="0054307A">
        <w:rPr>
          <w:rFonts w:eastAsia="Calibri"/>
          <w:color w:val="auto"/>
        </w:rPr>
        <w:t xml:space="preserve">said they </w:t>
      </w:r>
      <w:r w:rsidRPr="0054307A">
        <w:rPr>
          <w:color w:val="auto"/>
        </w:rPr>
        <w:t>ha</w:t>
      </w:r>
      <w:r>
        <w:rPr>
          <w:color w:val="auto"/>
        </w:rPr>
        <w:t>d</w:t>
      </w:r>
      <w:r w:rsidRPr="0054307A">
        <w:rPr>
          <w:color w:val="auto"/>
        </w:rPr>
        <w:t xml:space="preserve"> escalated this concern</w:t>
      </w:r>
      <w:r w:rsidRPr="0054307A">
        <w:rPr>
          <w:rFonts w:eastAsia="Calibri"/>
          <w:color w:val="auto"/>
        </w:rPr>
        <w:t xml:space="preserve">. </w:t>
      </w:r>
      <w:r w:rsidRPr="19D12D2F">
        <w:t>Management stated they ha</w:t>
      </w:r>
      <w:r>
        <w:t>d</w:t>
      </w:r>
      <w:r w:rsidRPr="19D12D2F">
        <w:t xml:space="preserve"> implemented strategies to manage unplanned leave, staff retention and </w:t>
      </w:r>
      <w:r>
        <w:t>were</w:t>
      </w:r>
      <w:r w:rsidRPr="19D12D2F">
        <w:t xml:space="preserve"> continuously recruiting and using agency staff to manage shift vacancies.</w:t>
      </w:r>
    </w:p>
    <w:p w14:paraId="60817102" w14:textId="77777777" w:rsidR="008052C6" w:rsidRPr="00AE3CC7" w:rsidRDefault="008052C6" w:rsidP="008052C6">
      <w:pPr>
        <w:pStyle w:val="NormalArial"/>
        <w:spacing w:before="120"/>
        <w:rPr>
          <w:color w:val="auto"/>
        </w:rPr>
      </w:pPr>
      <w:r w:rsidRPr="00AE3CC7">
        <w:rPr>
          <w:color w:val="auto"/>
        </w:rPr>
        <w:t>The provider’s response addressed some of the deficiencies identified above:</w:t>
      </w:r>
    </w:p>
    <w:p w14:paraId="60D94A58" w14:textId="699B37E0" w:rsidR="008052C6" w:rsidRDefault="008052C6" w:rsidP="008052C6">
      <w:pPr>
        <w:pStyle w:val="NormalArial"/>
        <w:numPr>
          <w:ilvl w:val="0"/>
          <w:numId w:val="14"/>
        </w:numPr>
        <w:spacing w:before="120"/>
        <w:rPr>
          <w:color w:val="auto"/>
        </w:rPr>
      </w:pPr>
      <w:r>
        <w:rPr>
          <w:color w:val="auto"/>
        </w:rPr>
        <w:t>In relation to the consumer who did not receive personal care in line with their preference, the response evidenced their care plan was updated to reflect their preferences and staff were notified.</w:t>
      </w:r>
    </w:p>
    <w:p w14:paraId="0B05EC09" w14:textId="02BB89A9" w:rsidR="008052C6" w:rsidRDefault="008052C6" w:rsidP="008052C6">
      <w:pPr>
        <w:pStyle w:val="NormalArial"/>
        <w:numPr>
          <w:ilvl w:val="0"/>
          <w:numId w:val="14"/>
        </w:numPr>
        <w:spacing w:before="120"/>
        <w:rPr>
          <w:color w:val="auto"/>
        </w:rPr>
      </w:pPr>
      <w:r>
        <w:rPr>
          <w:color w:val="auto"/>
        </w:rPr>
        <w:lastRenderedPageBreak/>
        <w:t>As staff had not escalated unplanned staffing shortages in a timely manner, a memo had been sent to staff to remind them of the escalation process and a continuous improvement plan has been included to evaluate and monitor the effectiveness of the escalation process.</w:t>
      </w:r>
    </w:p>
    <w:p w14:paraId="7D3CD57B" w14:textId="6F9CC07B" w:rsidR="008052C6" w:rsidRDefault="008052C6" w:rsidP="008052C6">
      <w:pPr>
        <w:pStyle w:val="NormalArial"/>
        <w:numPr>
          <w:ilvl w:val="0"/>
          <w:numId w:val="14"/>
        </w:numPr>
        <w:spacing w:before="120"/>
        <w:rPr>
          <w:color w:val="auto"/>
        </w:rPr>
      </w:pPr>
      <w:r>
        <w:rPr>
          <w:color w:val="auto"/>
        </w:rPr>
        <w:t>Additional staff in various roles have been employed since the Site Audit.</w:t>
      </w:r>
    </w:p>
    <w:p w14:paraId="21D6C313" w14:textId="6B910F57" w:rsidR="008052C6" w:rsidRPr="00AE3CC7" w:rsidRDefault="008052C6" w:rsidP="008052C6">
      <w:pPr>
        <w:pStyle w:val="NormalArial"/>
        <w:numPr>
          <w:ilvl w:val="0"/>
          <w:numId w:val="14"/>
        </w:numPr>
        <w:spacing w:before="120"/>
        <w:rPr>
          <w:color w:val="auto"/>
        </w:rPr>
      </w:pPr>
      <w:r>
        <w:rPr>
          <w:color w:val="auto"/>
        </w:rPr>
        <w:t>A</w:t>
      </w:r>
      <w:r w:rsidRPr="00AE3CC7">
        <w:rPr>
          <w:color w:val="auto"/>
        </w:rPr>
        <w:t xml:space="preserve"> review of </w:t>
      </w:r>
      <w:r>
        <w:rPr>
          <w:color w:val="auto"/>
        </w:rPr>
        <w:t xml:space="preserve">staff </w:t>
      </w:r>
      <w:r w:rsidRPr="00AE3CC7">
        <w:rPr>
          <w:color w:val="auto"/>
        </w:rPr>
        <w:t>roster was conducted</w:t>
      </w:r>
      <w:r>
        <w:rPr>
          <w:color w:val="auto"/>
        </w:rPr>
        <w:t xml:space="preserve"> however it was identified that further reviews are required.</w:t>
      </w:r>
    </w:p>
    <w:p w14:paraId="47067F40" w14:textId="370679A9" w:rsidR="008052C6" w:rsidRDefault="008052C6" w:rsidP="008052C6">
      <w:pPr>
        <w:pStyle w:val="NormalArial"/>
        <w:numPr>
          <w:ilvl w:val="0"/>
          <w:numId w:val="14"/>
        </w:numPr>
        <w:spacing w:before="120"/>
        <w:rPr>
          <w:color w:val="auto"/>
        </w:rPr>
      </w:pPr>
      <w:r>
        <w:rPr>
          <w:color w:val="auto"/>
        </w:rPr>
        <w:t>Recent staff survey showed 60% of staff felt rushed on their shift to attend to consumer needs however 90% of staff felt they were able to complete all care needs and tasks allocated to them.</w:t>
      </w:r>
    </w:p>
    <w:p w14:paraId="5F4CA1CD" w14:textId="0E762862" w:rsidR="008052C6" w:rsidRPr="00277117" w:rsidRDefault="008052C6" w:rsidP="008052C6">
      <w:pPr>
        <w:pStyle w:val="NormalArial"/>
        <w:numPr>
          <w:ilvl w:val="0"/>
          <w:numId w:val="14"/>
        </w:numPr>
        <w:spacing w:before="120"/>
        <w:rPr>
          <w:color w:val="auto"/>
        </w:rPr>
      </w:pPr>
      <w:r w:rsidRPr="00277117">
        <w:rPr>
          <w:color w:val="auto"/>
        </w:rPr>
        <w:t>Recent consumer survey showed 30% of consumers felt there were adequate staffing and 25% thought there was good staffing levels. However only 19 consumers from one section of the survey completed the survey.</w:t>
      </w:r>
    </w:p>
    <w:p w14:paraId="19E8105D" w14:textId="77777777" w:rsidR="008052C6" w:rsidRPr="00277117" w:rsidRDefault="008052C6" w:rsidP="000C6F6A">
      <w:pPr>
        <w:pStyle w:val="paragraph"/>
        <w:spacing w:before="120" w:beforeAutospacing="0" w:after="120" w:afterAutospacing="0"/>
        <w:textAlignment w:val="baseline"/>
        <w:rPr>
          <w:rFonts w:ascii="Arial" w:eastAsia="Calibri" w:hAnsi="Arial" w:cs="Arial"/>
        </w:rPr>
      </w:pPr>
      <w:r w:rsidRPr="00277117">
        <w:rPr>
          <w:rFonts w:ascii="Arial" w:hAnsi="Arial" w:cs="Arial"/>
        </w:rPr>
        <w:t>While I acknowledge feedback from staff and observations made, only one consumer example of impacts staffing levels had on consumers was brought forward and the response evidenced appropriate action taken to rectify this. As no other named consumer examples was brought forward highlighting impacts of insufficient staff, t</w:t>
      </w:r>
      <w:r w:rsidRPr="00277117">
        <w:rPr>
          <w:rStyle w:val="BodyTextChar"/>
          <w:rFonts w:eastAsia="Calibri"/>
        </w:rPr>
        <w:t xml:space="preserve">he evidence presented under this Requirement is insufficient alone to support </w:t>
      </w:r>
      <w:r w:rsidRPr="00277117">
        <w:rPr>
          <w:rFonts w:ascii="Arial" w:hAnsi="Arial" w:cs="Arial"/>
        </w:rPr>
        <w:t xml:space="preserve">the workforce is not planned to enable the delivery and management of safe and quality care and services. </w:t>
      </w:r>
      <w:r w:rsidRPr="00277117">
        <w:rPr>
          <w:rFonts w:ascii="Arial" w:eastAsia="Calibri" w:hAnsi="Arial" w:cs="Arial"/>
        </w:rPr>
        <w:t>Therefore, on the balance of the evidence before me, I find Requirement 7(3)(a) compliant.</w:t>
      </w:r>
    </w:p>
    <w:p w14:paraId="76C87FEC" w14:textId="77777777" w:rsidR="008052C6" w:rsidRPr="00F36433" w:rsidRDefault="008052C6" w:rsidP="008052C6">
      <w:pPr>
        <w:pStyle w:val="NormalArial"/>
        <w:spacing w:line="276" w:lineRule="auto"/>
        <w:rPr>
          <w:color w:val="auto"/>
        </w:rPr>
      </w:pPr>
      <w:r w:rsidRPr="00277117">
        <w:rPr>
          <w:color w:val="auto"/>
        </w:rPr>
        <w:t>I am satisfied the remaining 4 Requirements in Quality Standard</w:t>
      </w:r>
      <w:r w:rsidRPr="00F36433">
        <w:rPr>
          <w:color w:val="auto"/>
        </w:rPr>
        <w:t xml:space="preserve"> </w:t>
      </w:r>
      <w:r>
        <w:rPr>
          <w:color w:val="auto"/>
        </w:rPr>
        <w:t>7</w:t>
      </w:r>
      <w:r w:rsidRPr="00F36433">
        <w:rPr>
          <w:color w:val="auto"/>
        </w:rPr>
        <w:t xml:space="preserve"> are compliant.</w:t>
      </w:r>
    </w:p>
    <w:p w14:paraId="04E06D29" w14:textId="77777777" w:rsidR="008052C6" w:rsidRPr="00ED62A8" w:rsidRDefault="008052C6" w:rsidP="008052C6">
      <w:pPr>
        <w:rPr>
          <w:rFonts w:ascii="Arial" w:hAnsi="Arial" w:cs="Arial"/>
          <w:color w:val="auto"/>
        </w:rPr>
      </w:pPr>
      <w:r w:rsidRPr="00AE3CC7">
        <w:rPr>
          <w:rFonts w:ascii="Arial" w:hAnsi="Arial" w:cs="Arial"/>
          <w:color w:val="auto"/>
        </w:rPr>
        <w:t xml:space="preserve">Consumers and representatives reported that most staff engaged with them in a respectful, kind, and caring manner. </w:t>
      </w:r>
      <w:r>
        <w:rPr>
          <w:rFonts w:ascii="Arial" w:hAnsi="Arial" w:cs="Arial"/>
          <w:color w:val="auto"/>
        </w:rPr>
        <w:t xml:space="preserve">Some consumers had raised concerns about the actions of the same staff member, management said the matter had been investigated and the staff member was being appropriately managed. </w:t>
      </w:r>
      <w:r w:rsidRPr="00AE3CC7">
        <w:rPr>
          <w:rFonts w:ascii="Arial" w:hAnsi="Arial" w:cs="Arial"/>
          <w:color w:val="auto"/>
        </w:rPr>
        <w:t xml:space="preserve">Staff were observed to be </w:t>
      </w:r>
      <w:r w:rsidRPr="00AE3CC7">
        <w:rPr>
          <w:rFonts w:ascii="Arial" w:hAnsi="Arial" w:cs="Arial"/>
          <w:color w:val="auto"/>
          <w:szCs w:val="22"/>
        </w:rPr>
        <w:t>attentive and respectful to consumer needs and preferences</w:t>
      </w:r>
      <w:r w:rsidRPr="00AE3CC7">
        <w:rPr>
          <w:rFonts w:ascii="Arial" w:hAnsi="Arial" w:cs="Arial"/>
          <w:color w:val="auto"/>
        </w:rPr>
        <w:t xml:space="preserve">. Staff demonstrated an understanding of consumers’ needs and </w:t>
      </w:r>
      <w:r w:rsidRPr="00ED62A8">
        <w:rPr>
          <w:rFonts w:ascii="Arial" w:hAnsi="Arial" w:cs="Arial"/>
          <w:color w:val="auto"/>
        </w:rPr>
        <w:t>preferences.</w:t>
      </w:r>
    </w:p>
    <w:p w14:paraId="30C86B14" w14:textId="77777777" w:rsidR="008052C6" w:rsidRPr="00ED62A8" w:rsidRDefault="008052C6" w:rsidP="008052C6">
      <w:pPr>
        <w:rPr>
          <w:rFonts w:ascii="Arial" w:eastAsiaTheme="minorEastAsia" w:hAnsi="Arial" w:cs="Arial"/>
          <w:color w:val="auto"/>
        </w:rPr>
      </w:pPr>
      <w:r w:rsidRPr="00ED62A8">
        <w:rPr>
          <w:rFonts w:ascii="Arial" w:hAnsi="Arial" w:cs="Arial"/>
          <w:color w:val="auto"/>
        </w:rPr>
        <w:t xml:space="preserve">Consumers and representatives felt that staff are sufficiently skilled to meet their care needs. However, </w:t>
      </w:r>
      <w:r w:rsidRPr="00ED62A8">
        <w:rPr>
          <w:rFonts w:ascii="Arial" w:eastAsiaTheme="minorEastAsia" w:hAnsi="Arial" w:cs="Arial"/>
          <w:color w:val="auto"/>
        </w:rPr>
        <w:t xml:space="preserve">some consumers said new or staff who are not regular required guidance. Management said they have recruited 52 new care staff over the past 6 months and are providing these staff with support and guidance to deliver care and services using consumer feedback and through one-to-one support. </w:t>
      </w:r>
      <w:r w:rsidRPr="00ED62A8">
        <w:rPr>
          <w:rFonts w:ascii="Arial" w:hAnsi="Arial" w:cs="Arial"/>
          <w:color w:val="auto"/>
        </w:rPr>
        <w:t xml:space="preserve"> A review of service staff documentation demonstrated staff have appropriate qualifications, knowledge, and experience to perform their duties.</w:t>
      </w:r>
    </w:p>
    <w:p w14:paraId="13C0A60D" w14:textId="77777777" w:rsidR="008052C6" w:rsidRPr="00AE3CC7" w:rsidRDefault="008052C6" w:rsidP="008052C6">
      <w:pPr>
        <w:rPr>
          <w:rFonts w:ascii="Arial" w:hAnsi="Arial" w:cs="Arial"/>
          <w:color w:val="auto"/>
        </w:rPr>
      </w:pPr>
      <w:r w:rsidRPr="00AE3CC7">
        <w:rPr>
          <w:rFonts w:ascii="Arial" w:hAnsi="Arial" w:cs="Arial"/>
          <w:color w:val="auto"/>
        </w:rPr>
        <w:t>Consumers and representatives said that the staff are well trained and equipped to perform their roles. Training records reflected completion rates for compulsory</w:t>
      </w:r>
      <w:r>
        <w:rPr>
          <w:rFonts w:ascii="Arial" w:hAnsi="Arial" w:cs="Arial"/>
          <w:color w:val="auto"/>
        </w:rPr>
        <w:t xml:space="preserve"> and mandatory</w:t>
      </w:r>
      <w:r w:rsidRPr="00AE3CC7">
        <w:rPr>
          <w:rFonts w:ascii="Arial" w:hAnsi="Arial" w:cs="Arial"/>
          <w:color w:val="auto"/>
        </w:rPr>
        <w:t xml:space="preserve"> training at</w:t>
      </w:r>
      <w:r w:rsidRPr="0020403E">
        <w:rPr>
          <w:rFonts w:ascii="Arial" w:hAnsi="Arial" w:cs="Arial"/>
          <w:color w:val="auto"/>
        </w:rPr>
        <w:t xml:space="preserve">. </w:t>
      </w:r>
      <w:r w:rsidRPr="0020403E">
        <w:rPr>
          <w:rFonts w:ascii="Arial" w:hAnsi="Arial" w:cs="Arial"/>
          <w:szCs w:val="22"/>
        </w:rPr>
        <w:t>Staff said they are well supported by management in undertaking the ongoing training provided to them.</w:t>
      </w:r>
    </w:p>
    <w:p w14:paraId="60AEF4A5" w14:textId="77777777" w:rsidR="008052C6" w:rsidRPr="00AE3CC7" w:rsidRDefault="008052C6" w:rsidP="008052C6">
      <w:pPr>
        <w:pStyle w:val="NormalArial"/>
        <w:rPr>
          <w:color w:val="auto"/>
        </w:rPr>
      </w:pPr>
      <w:r w:rsidRPr="00AE3CC7">
        <w:rPr>
          <w:color w:val="auto"/>
        </w:rPr>
        <w:t>Staff stated they had participated in the performance appraisal process. Documentation reviewed confirmed performance appraisals, mandatory training and competency assessments are conducted 6 months</w:t>
      </w:r>
      <w:r>
        <w:rPr>
          <w:color w:val="auto"/>
        </w:rPr>
        <w:t xml:space="preserve"> after commencement of employment</w:t>
      </w:r>
      <w:r w:rsidRPr="00AE3CC7">
        <w:rPr>
          <w:color w:val="auto"/>
        </w:rPr>
        <w:t xml:space="preserve"> for new staff and annually thereafter.</w:t>
      </w:r>
      <w:r w:rsidRPr="00AE3CC7">
        <w:rPr>
          <w:color w:val="auto"/>
        </w:rPr>
        <w:br w:type="page"/>
      </w:r>
    </w:p>
    <w:p w14:paraId="32EC596D" w14:textId="77777777" w:rsidR="008052C6" w:rsidRPr="00996FAF" w:rsidRDefault="008052C6" w:rsidP="008052C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052C6" w:rsidRPr="00996FAF" w14:paraId="030F3D8D" w14:textId="77777777" w:rsidTr="00A3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2F6B43" w14:textId="77777777" w:rsidR="008052C6" w:rsidRPr="00996FAF" w:rsidRDefault="008052C6" w:rsidP="00757AB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632B9D1" w14:textId="7675C226" w:rsidR="008052C6" w:rsidRPr="00996FAF" w:rsidRDefault="008052C6" w:rsidP="00757A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052C6" w:rsidRPr="00996FAF" w14:paraId="02783B96" w14:textId="77777777" w:rsidTr="00A347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B90DA8"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84DD228"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C841721"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65D95A069B04F7F8E41435C1B9DCD13"/>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r w:rsidR="008052C6" w:rsidRPr="00996FAF" w14:paraId="5006CF49" w14:textId="77777777" w:rsidTr="00A347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92A0DD"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932210A"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32A7CE9" w14:textId="77777777" w:rsidR="008052C6" w:rsidRPr="00996FAF" w:rsidRDefault="008713BD"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7E57649AF094625A176FEFD2EC3F5DF"/>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r w:rsidR="008052C6" w:rsidRPr="00996FAF" w14:paraId="21C1D18C" w14:textId="77777777" w:rsidTr="00A347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4AF8CA"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7372BFC"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9F2AC8"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38F207"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A9D94D"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0221E1"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DABCCE"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8A25A4" w14:textId="77777777" w:rsidR="008052C6" w:rsidRPr="00996FAF" w:rsidRDefault="008052C6" w:rsidP="00757A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DD2F9B0" w14:textId="77777777" w:rsidR="008052C6" w:rsidRPr="00996FAF" w:rsidRDefault="008713BD"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6125F3274734C72A00DB9D88637BBA2"/>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r w:rsidR="008052C6" w:rsidRPr="00996FAF" w14:paraId="6A947DEE" w14:textId="77777777" w:rsidTr="00A347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909E09"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E0B7F41" w14:textId="77777777" w:rsidR="008052C6" w:rsidRPr="00996FAF" w:rsidRDefault="008052C6" w:rsidP="00757A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1DE577" w14:textId="77777777" w:rsidR="008052C6" w:rsidRPr="00996FAF" w:rsidRDefault="008052C6" w:rsidP="00757A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F8BBA8" w14:textId="77777777" w:rsidR="008052C6" w:rsidRPr="00996FAF" w:rsidRDefault="008052C6" w:rsidP="00757A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43E310" w14:textId="77777777" w:rsidR="008052C6" w:rsidRPr="00996FAF" w:rsidRDefault="008052C6" w:rsidP="00757A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6ABE26" w14:textId="77777777" w:rsidR="008052C6" w:rsidRPr="00996FAF" w:rsidRDefault="008052C6" w:rsidP="00757A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10D697C" w14:textId="77777777" w:rsidR="008052C6" w:rsidRPr="00996FAF" w:rsidRDefault="008713BD" w:rsidP="00757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794B90F7A78448AAF0C0E16E5B5E52A"/>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r w:rsidR="008052C6" w:rsidRPr="00996FAF" w14:paraId="5552718F" w14:textId="77777777" w:rsidTr="00A347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B00307" w14:textId="77777777" w:rsidR="008052C6" w:rsidRPr="00996FAF" w:rsidRDefault="008052C6" w:rsidP="00757AB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710F24" w14:textId="77777777" w:rsidR="008052C6" w:rsidRPr="00996FAF" w:rsidRDefault="008052C6" w:rsidP="00757A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5EABA0" w14:textId="77777777" w:rsidR="008052C6" w:rsidRPr="00996FAF" w:rsidRDefault="008052C6" w:rsidP="00757A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EAE0E9" w14:textId="77777777" w:rsidR="008052C6" w:rsidRPr="00996FAF" w:rsidRDefault="008052C6" w:rsidP="00757A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C2FE91" w14:textId="77777777" w:rsidR="008052C6" w:rsidRPr="00996FAF" w:rsidRDefault="008052C6" w:rsidP="00757A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6ACFC29" w14:textId="77777777" w:rsidR="008052C6" w:rsidRPr="00996FAF" w:rsidRDefault="008713BD" w:rsidP="00757A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39584D76DE14743AA88BA6EF94582A8"/>
                </w:placeholder>
                <w:dropDownList>
                  <w:listItem w:displayText="choose a rating" w:value="choose a rating"/>
                  <w:listItem w:displayText="Compliant" w:value="Compliant"/>
                  <w:listItem w:displayText="Non-compliant" w:value="Non-compliant"/>
                </w:dropDownList>
              </w:sdtPr>
              <w:sdtEndPr/>
              <w:sdtContent>
                <w:r w:rsidR="008052C6">
                  <w:rPr>
                    <w:rFonts w:ascii="Arial" w:hAnsi="Arial" w:cs="Arial"/>
                    <w:color w:val="auto"/>
                  </w:rPr>
                  <w:t>Compliant</w:t>
                </w:r>
              </w:sdtContent>
            </w:sdt>
          </w:p>
        </w:tc>
      </w:tr>
    </w:tbl>
    <w:p w14:paraId="56DB4B6C" w14:textId="77777777" w:rsidR="008052C6" w:rsidRDefault="008052C6" w:rsidP="00A34751">
      <w:pPr>
        <w:pStyle w:val="Heading20"/>
        <w:spacing w:before="240"/>
      </w:pPr>
      <w:r w:rsidRPr="00996FAF">
        <w:t>Findings</w:t>
      </w:r>
    </w:p>
    <w:p w14:paraId="35E94B39" w14:textId="77777777" w:rsidR="008052C6" w:rsidRPr="00F1290F" w:rsidRDefault="008052C6" w:rsidP="008052C6">
      <w:pPr>
        <w:rPr>
          <w:rFonts w:ascii="Arial" w:hAnsi="Arial" w:cs="Arial"/>
        </w:rPr>
      </w:pPr>
      <w:r w:rsidRPr="0020403E">
        <w:rPr>
          <w:rFonts w:ascii="Arial" w:hAnsi="Arial" w:cs="Arial"/>
        </w:rPr>
        <w:t xml:space="preserve">Management </w:t>
      </w:r>
      <w:r w:rsidRPr="0020403E">
        <w:rPr>
          <w:rFonts w:ascii="Arial" w:hAnsi="Arial" w:cs="Arial"/>
          <w:szCs w:val="22"/>
        </w:rPr>
        <w:t>describe</w:t>
      </w:r>
      <w:r>
        <w:rPr>
          <w:rFonts w:ascii="Arial" w:hAnsi="Arial" w:cs="Arial"/>
          <w:szCs w:val="22"/>
        </w:rPr>
        <w:t>d</w:t>
      </w:r>
      <w:r w:rsidRPr="0020403E">
        <w:rPr>
          <w:rFonts w:ascii="Arial" w:hAnsi="Arial" w:cs="Arial"/>
          <w:szCs w:val="22"/>
        </w:rPr>
        <w:t xml:space="preserve"> the ways in which </w:t>
      </w:r>
      <w:r w:rsidRPr="0020403E">
        <w:rPr>
          <w:rFonts w:ascii="Arial" w:hAnsi="Arial" w:cs="Arial"/>
        </w:rPr>
        <w:t>consumers are engaged in development, delivery and evaluation of care and services they receive. C</w:t>
      </w:r>
      <w:r w:rsidRPr="0020403E">
        <w:rPr>
          <w:rFonts w:ascii="Arial" w:hAnsi="Arial" w:cs="Arial"/>
          <w:szCs w:val="22"/>
        </w:rPr>
        <w:t>onsumers and representatives stated the service is well run and that they can partner in improving the delivery of care and services.</w:t>
      </w:r>
    </w:p>
    <w:p w14:paraId="51F78D24" w14:textId="77777777" w:rsidR="008052C6" w:rsidRDefault="008052C6" w:rsidP="008052C6">
      <w:pPr>
        <w:rPr>
          <w:rFonts w:ascii="Arial" w:hAnsi="Arial" w:cs="Arial"/>
          <w:color w:val="auto"/>
        </w:rPr>
      </w:pPr>
      <w:r w:rsidRPr="00BA514A">
        <w:rPr>
          <w:rFonts w:ascii="Arial" w:hAnsi="Arial" w:cs="Arial"/>
          <w:color w:val="auto"/>
        </w:rPr>
        <w:t xml:space="preserve">Consumers said they are kept well informed of any changes at a service level, including with regular communication during the service’s COVID-19 outbreak. </w:t>
      </w:r>
      <w:r w:rsidRPr="002D63F0">
        <w:rPr>
          <w:rFonts w:ascii="Arial" w:hAnsi="Arial" w:cs="Arial"/>
          <w:color w:val="auto"/>
        </w:rPr>
        <w:t>Management said</w:t>
      </w:r>
      <w:r w:rsidRPr="0004445F">
        <w:rPr>
          <w:rFonts w:ascii="Arial" w:hAnsi="Arial" w:cs="Arial"/>
          <w:color w:val="auto"/>
        </w:rPr>
        <w:t xml:space="preserve"> </w:t>
      </w:r>
      <w:r>
        <w:rPr>
          <w:rFonts w:ascii="Arial" w:hAnsi="Arial" w:cs="Arial"/>
          <w:color w:val="auto"/>
        </w:rPr>
        <w:t xml:space="preserve">the Board </w:t>
      </w:r>
      <w:r w:rsidRPr="00F1290F">
        <w:rPr>
          <w:rFonts w:ascii="Arial" w:hAnsi="Arial" w:cs="Arial"/>
          <w:color w:val="auto"/>
        </w:rPr>
        <w:t xml:space="preserve">monitors </w:t>
      </w:r>
      <w:r>
        <w:rPr>
          <w:rFonts w:ascii="Arial" w:hAnsi="Arial" w:cs="Arial"/>
          <w:color w:val="auto"/>
        </w:rPr>
        <w:t xml:space="preserve">and promotes a culture of safe and quality care delivery </w:t>
      </w:r>
      <w:r w:rsidRPr="00F1290F">
        <w:rPr>
          <w:rFonts w:ascii="Arial" w:hAnsi="Arial" w:cs="Arial"/>
          <w:color w:val="auto"/>
        </w:rPr>
        <w:t>through the meetings and reports</w:t>
      </w:r>
      <w:r>
        <w:rPr>
          <w:rFonts w:ascii="Arial" w:hAnsi="Arial" w:cs="Arial"/>
          <w:color w:val="auto"/>
        </w:rPr>
        <w:t xml:space="preserve"> and provided examples of</w:t>
      </w:r>
      <w:r w:rsidRPr="0004445F">
        <w:rPr>
          <w:rFonts w:ascii="Arial" w:hAnsi="Arial" w:cs="Arial"/>
          <w:color w:val="auto"/>
        </w:rPr>
        <w:t xml:space="preserve"> Board approved incentives</w:t>
      </w:r>
      <w:r>
        <w:rPr>
          <w:rFonts w:ascii="Arial" w:hAnsi="Arial" w:cs="Arial"/>
          <w:color w:val="auto"/>
        </w:rPr>
        <w:t xml:space="preserve"> such as</w:t>
      </w:r>
      <w:r w:rsidRPr="0004445F">
        <w:rPr>
          <w:rFonts w:ascii="Arial" w:hAnsi="Arial" w:cs="Arial"/>
          <w:color w:val="auto"/>
        </w:rPr>
        <w:t xml:space="preserve"> to ensure adequate staffing </w:t>
      </w:r>
      <w:r>
        <w:rPr>
          <w:rFonts w:ascii="Arial" w:hAnsi="Arial" w:cs="Arial"/>
          <w:color w:val="auto"/>
        </w:rPr>
        <w:t>during outbreaks to ensure safe delivery of care and services.</w:t>
      </w:r>
    </w:p>
    <w:p w14:paraId="20EE8A34" w14:textId="77777777" w:rsidR="008052C6" w:rsidRPr="007F04CC" w:rsidRDefault="008052C6" w:rsidP="008052C6">
      <w:pPr>
        <w:rPr>
          <w:rFonts w:ascii="Arial" w:hAnsi="Arial" w:cs="Arial"/>
        </w:rPr>
      </w:pPr>
      <w:r w:rsidRPr="00876100">
        <w:rPr>
          <w:rFonts w:ascii="Arial" w:hAnsi="Arial" w:cs="Arial"/>
        </w:rPr>
        <w:lastRenderedPageBreak/>
        <w:t xml:space="preserve">The service demonstrated it had effective organisation wide governance systems related to information management, continuous improvement, financial governance, workforce </w:t>
      </w:r>
      <w:r w:rsidRPr="009D0BF7">
        <w:rPr>
          <w:rFonts w:ascii="Arial" w:hAnsi="Arial" w:cs="Arial"/>
        </w:rPr>
        <w:t>governance, regulatory compliance and feedback and complaints. For example, m</w:t>
      </w:r>
      <w:r w:rsidRPr="009D0BF7">
        <w:rPr>
          <w:rFonts w:ascii="Arial" w:hAnsi="Arial" w:cs="Arial"/>
          <w:color w:val="auto"/>
        </w:rPr>
        <w:t>anagement confirmed they monitor changes to legislative requirements through centralised specialist departments. Changes in legislative requirements is then disseminated to staff through meetings,</w:t>
      </w:r>
      <w:r w:rsidRPr="009D0BF7">
        <w:rPr>
          <w:rFonts w:ascii="Arial" w:hAnsi="Arial" w:cs="Arial"/>
        </w:rPr>
        <w:t xml:space="preserve"> staff education and training.</w:t>
      </w:r>
    </w:p>
    <w:p w14:paraId="7A38A47C" w14:textId="44EBF3C1" w:rsidR="008052C6" w:rsidRPr="007F04CC" w:rsidRDefault="008052C6" w:rsidP="008052C6">
      <w:pPr>
        <w:rPr>
          <w:rFonts w:ascii="Arial" w:hAnsi="Arial" w:cs="Arial"/>
          <w:color w:val="auto"/>
        </w:rPr>
      </w:pPr>
      <w:r w:rsidRPr="009D0BF7">
        <w:rPr>
          <w:rFonts w:ascii="Arial" w:hAnsi="Arial" w:cs="Arial"/>
          <w:szCs w:val="22"/>
        </w:rPr>
        <w:t>Management provided the service’s documented risk management framework, including policies and procedures.</w:t>
      </w:r>
      <w:r w:rsidRPr="007F04CC">
        <w:rPr>
          <w:rFonts w:ascii="Arial" w:hAnsi="Arial" w:cs="Arial"/>
          <w:color w:val="auto"/>
        </w:rPr>
        <w:t xml:space="preserve"> Staff demonstrated knowledge of various risk minimisation strategies and their reporting responsibilities when they become aware, or have a suspicion, of an instance of abuse and neglect.</w:t>
      </w:r>
    </w:p>
    <w:p w14:paraId="6A0B20B5" w14:textId="77777777" w:rsidR="008052C6" w:rsidRDefault="008052C6" w:rsidP="008052C6">
      <w:r w:rsidRPr="008524A0">
        <w:rPr>
          <w:rFonts w:ascii="Arial" w:hAnsi="Arial" w:cs="Arial"/>
        </w:rPr>
        <w:t>Management described how clinical care practice is governed by policies pertaining to antimicrobial stewardship, restrictive practices and open disclosure</w:t>
      </w:r>
      <w:r>
        <w:rPr>
          <w:rFonts w:ascii="Arial" w:hAnsi="Arial" w:cs="Arial"/>
        </w:rPr>
        <w:t>.</w:t>
      </w:r>
      <w:r w:rsidRPr="008524A0">
        <w:rPr>
          <w:rFonts w:ascii="Arial" w:hAnsi="Arial" w:cs="Arial"/>
        </w:rPr>
        <w:t xml:space="preserve"> Review of care plan documents demonstrated compliance with the services antimicrobial stewardship policy.</w:t>
      </w:r>
    </w:p>
    <w:sectPr w:rsidR="008052C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E77A7" w14:textId="77777777" w:rsidR="00757AB7" w:rsidRDefault="00757AB7" w:rsidP="00D71F88">
      <w:pPr>
        <w:spacing w:after="0"/>
      </w:pPr>
      <w:r>
        <w:separator/>
      </w:r>
    </w:p>
  </w:endnote>
  <w:endnote w:type="continuationSeparator" w:id="0">
    <w:p w14:paraId="1FEE77A8" w14:textId="77777777" w:rsidR="00757AB7" w:rsidRDefault="00757AB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AB" w14:textId="77777777" w:rsidR="00757AB7" w:rsidRDefault="00757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AC" w14:textId="77777777" w:rsidR="00757AB7" w:rsidRPr="00DF37F2" w:rsidRDefault="00757AB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Arcare Knox</w:t>
    </w:r>
    <w:r w:rsidRPr="00DF37F2">
      <w:rPr>
        <w:rStyle w:val="FooterBold"/>
        <w:rFonts w:ascii="Arial" w:hAnsi="Arial"/>
        <w:b w:val="0"/>
      </w:rPr>
      <w:tab/>
      <w:t xml:space="preserve">RPT-ACC-0122 v3.0 </w:t>
    </w:r>
  </w:p>
  <w:p w14:paraId="1FEE77AD" w14:textId="77777777" w:rsidR="00757AB7" w:rsidRPr="00DF37F2" w:rsidRDefault="00757AB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4052</w:t>
    </w:r>
    <w:r w:rsidRPr="00DF37F2">
      <w:rPr>
        <w:rStyle w:val="FooterBold"/>
        <w:rFonts w:ascii="Arial" w:hAnsi="Arial"/>
        <w:b w:val="0"/>
      </w:rPr>
      <w:tab/>
      <w:t xml:space="preserve">OFFICIAL: Sensitive </w:t>
    </w:r>
  </w:p>
  <w:p w14:paraId="1FEE77AE" w14:textId="77777777" w:rsidR="00757AB7" w:rsidRPr="00DF37F2" w:rsidRDefault="00757A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B0" w14:textId="77777777" w:rsidR="00757AB7" w:rsidRDefault="00757A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E77A5" w14:textId="77777777" w:rsidR="00757AB7" w:rsidRDefault="00757AB7" w:rsidP="00D71F88">
      <w:pPr>
        <w:spacing w:after="0"/>
      </w:pPr>
      <w:r>
        <w:separator/>
      </w:r>
    </w:p>
  </w:footnote>
  <w:footnote w:type="continuationSeparator" w:id="0">
    <w:p w14:paraId="1FEE77A6" w14:textId="77777777" w:rsidR="00757AB7" w:rsidRDefault="00757AB7" w:rsidP="00D71F88">
      <w:pPr>
        <w:spacing w:after="0"/>
      </w:pPr>
      <w:r>
        <w:continuationSeparator/>
      </w:r>
    </w:p>
  </w:footnote>
  <w:footnote w:id="1">
    <w:p w14:paraId="79696B9B" w14:textId="37C6F509" w:rsidR="00757AB7" w:rsidRPr="006637BF" w:rsidRDefault="00757AB7" w:rsidP="006637B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A9" w14:textId="77777777" w:rsidR="00757AB7" w:rsidRDefault="00757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AA" w14:textId="77777777" w:rsidR="00757AB7" w:rsidRDefault="00757AB7">
    <w:pPr>
      <w:pStyle w:val="Header"/>
    </w:pPr>
    <w:r>
      <w:rPr>
        <w:noProof/>
        <w:color w:val="2B579A"/>
        <w:shd w:val="clear" w:color="auto" w:fill="E6E6E6"/>
        <w:lang w:val="en-US"/>
      </w:rPr>
      <w:drawing>
        <wp:anchor distT="0" distB="0" distL="114300" distR="114300" simplePos="0" relativeHeight="251663360" behindDoc="1" locked="0" layoutInCell="1" allowOverlap="1" wp14:anchorId="1FEE77B1" wp14:editId="1FEE77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77AF" w14:textId="77777777" w:rsidR="00757AB7" w:rsidRDefault="00757AB7">
    <w:pPr>
      <w:pStyle w:val="Header"/>
    </w:pPr>
    <w:r>
      <w:rPr>
        <w:noProof/>
      </w:rPr>
      <w:drawing>
        <wp:anchor distT="0" distB="0" distL="114300" distR="114300" simplePos="0" relativeHeight="251661312" behindDoc="0" locked="0" layoutInCell="1" allowOverlap="1" wp14:anchorId="1FEE77B3" wp14:editId="1FEE77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B0917"/>
    <w:multiLevelType w:val="hybridMultilevel"/>
    <w:tmpl w:val="CA085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70428B"/>
    <w:multiLevelType w:val="hybridMultilevel"/>
    <w:tmpl w:val="0374E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A6B5B"/>
    <w:multiLevelType w:val="hybridMultilevel"/>
    <w:tmpl w:val="17C67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4F0FFF"/>
    <w:multiLevelType w:val="hybridMultilevel"/>
    <w:tmpl w:val="37FABE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D86C54"/>
    <w:multiLevelType w:val="hybridMultilevel"/>
    <w:tmpl w:val="5DF28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666C37"/>
    <w:multiLevelType w:val="hybridMultilevel"/>
    <w:tmpl w:val="5E066C2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4BE41DCD"/>
    <w:multiLevelType w:val="hybridMultilevel"/>
    <w:tmpl w:val="0F569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7C2485"/>
    <w:multiLevelType w:val="hybridMultilevel"/>
    <w:tmpl w:val="71BCD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1E2ED2"/>
    <w:multiLevelType w:val="hybridMultilevel"/>
    <w:tmpl w:val="DB841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4E20FF8"/>
    <w:multiLevelType w:val="hybridMultilevel"/>
    <w:tmpl w:val="B922F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354D12"/>
    <w:multiLevelType w:val="hybridMultilevel"/>
    <w:tmpl w:val="EFD4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A129C"/>
    <w:multiLevelType w:val="hybridMultilevel"/>
    <w:tmpl w:val="26FE2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F6089D"/>
    <w:multiLevelType w:val="hybridMultilevel"/>
    <w:tmpl w:val="2F8A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
  </w:num>
  <w:num w:numId="4">
    <w:abstractNumId w:val="11"/>
  </w:num>
  <w:num w:numId="5">
    <w:abstractNumId w:val="10"/>
  </w:num>
  <w:num w:numId="6">
    <w:abstractNumId w:val="0"/>
  </w:num>
  <w:num w:numId="7">
    <w:abstractNumId w:val="16"/>
  </w:num>
  <w:num w:numId="8">
    <w:abstractNumId w:val="5"/>
  </w:num>
  <w:num w:numId="9">
    <w:abstractNumId w:val="12"/>
  </w:num>
  <w:num w:numId="10">
    <w:abstractNumId w:val="3"/>
  </w:num>
  <w:num w:numId="11">
    <w:abstractNumId w:val="22"/>
  </w:num>
  <w:num w:numId="12">
    <w:abstractNumId w:val="19"/>
  </w:num>
  <w:num w:numId="13">
    <w:abstractNumId w:val="14"/>
  </w:num>
  <w:num w:numId="14">
    <w:abstractNumId w:val="6"/>
  </w:num>
  <w:num w:numId="15">
    <w:abstractNumId w:val="7"/>
  </w:num>
  <w:num w:numId="16">
    <w:abstractNumId w:val="8"/>
  </w:num>
  <w:num w:numId="17">
    <w:abstractNumId w:val="15"/>
  </w:num>
  <w:num w:numId="18">
    <w:abstractNumId w:val="21"/>
  </w:num>
  <w:num w:numId="19">
    <w:abstractNumId w:val="17"/>
  </w:num>
  <w:num w:numId="20">
    <w:abstractNumId w:val="9"/>
  </w:num>
  <w:num w:numId="21">
    <w:abstractNumId w:val="24"/>
  </w:num>
  <w:num w:numId="22">
    <w:abstractNumId w:val="18"/>
  </w:num>
  <w:num w:numId="23">
    <w:abstractNumId w:val="13"/>
  </w:num>
  <w:num w:numId="24">
    <w:abstractNumId w:val="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574"/>
    <w:rsid w:val="000461B9"/>
    <w:rsid w:val="00090CDC"/>
    <w:rsid w:val="000C6F6A"/>
    <w:rsid w:val="001051FD"/>
    <w:rsid w:val="00117022"/>
    <w:rsid w:val="00127C68"/>
    <w:rsid w:val="00187B0B"/>
    <w:rsid w:val="001A5684"/>
    <w:rsid w:val="002005DA"/>
    <w:rsid w:val="0020403E"/>
    <w:rsid w:val="002553BE"/>
    <w:rsid w:val="00262C0B"/>
    <w:rsid w:val="002B0884"/>
    <w:rsid w:val="002B0C90"/>
    <w:rsid w:val="002F2C7C"/>
    <w:rsid w:val="002F49A8"/>
    <w:rsid w:val="00310BB7"/>
    <w:rsid w:val="00334B7D"/>
    <w:rsid w:val="003574D0"/>
    <w:rsid w:val="0036130C"/>
    <w:rsid w:val="003B1763"/>
    <w:rsid w:val="004359A7"/>
    <w:rsid w:val="004759C7"/>
    <w:rsid w:val="004A13BF"/>
    <w:rsid w:val="00511423"/>
    <w:rsid w:val="00550022"/>
    <w:rsid w:val="00560643"/>
    <w:rsid w:val="005D23EC"/>
    <w:rsid w:val="00602258"/>
    <w:rsid w:val="00603F10"/>
    <w:rsid w:val="0061226B"/>
    <w:rsid w:val="00641383"/>
    <w:rsid w:val="00651317"/>
    <w:rsid w:val="006637BF"/>
    <w:rsid w:val="007027C7"/>
    <w:rsid w:val="00707E8C"/>
    <w:rsid w:val="00712752"/>
    <w:rsid w:val="00750131"/>
    <w:rsid w:val="0075021E"/>
    <w:rsid w:val="00757AB7"/>
    <w:rsid w:val="007F2E8F"/>
    <w:rsid w:val="008052C6"/>
    <w:rsid w:val="008174C2"/>
    <w:rsid w:val="00827CDE"/>
    <w:rsid w:val="008312D3"/>
    <w:rsid w:val="00876100"/>
    <w:rsid w:val="0087700C"/>
    <w:rsid w:val="008E777B"/>
    <w:rsid w:val="008F61E9"/>
    <w:rsid w:val="009152B0"/>
    <w:rsid w:val="00916B8E"/>
    <w:rsid w:val="00920A19"/>
    <w:rsid w:val="009769EA"/>
    <w:rsid w:val="00983525"/>
    <w:rsid w:val="00996FAF"/>
    <w:rsid w:val="009D0BF7"/>
    <w:rsid w:val="00A21758"/>
    <w:rsid w:val="00A27BFA"/>
    <w:rsid w:val="00A34751"/>
    <w:rsid w:val="00AB0A88"/>
    <w:rsid w:val="00B14986"/>
    <w:rsid w:val="00B31E03"/>
    <w:rsid w:val="00B40F47"/>
    <w:rsid w:val="00B53F7A"/>
    <w:rsid w:val="00B97A15"/>
    <w:rsid w:val="00BF2C51"/>
    <w:rsid w:val="00C12FE6"/>
    <w:rsid w:val="00C272D4"/>
    <w:rsid w:val="00C94172"/>
    <w:rsid w:val="00CA37CB"/>
    <w:rsid w:val="00D2559D"/>
    <w:rsid w:val="00D3157C"/>
    <w:rsid w:val="00D71F88"/>
    <w:rsid w:val="00D87E7C"/>
    <w:rsid w:val="00D91845"/>
    <w:rsid w:val="00DE2726"/>
    <w:rsid w:val="00DF37F2"/>
    <w:rsid w:val="00E2364A"/>
    <w:rsid w:val="00EB63F6"/>
    <w:rsid w:val="00ED62A8"/>
    <w:rsid w:val="00EF635F"/>
    <w:rsid w:val="00F01EF5"/>
    <w:rsid w:val="00F045F4"/>
    <w:rsid w:val="00F15253"/>
    <w:rsid w:val="00F6362A"/>
    <w:rsid w:val="00FA0A5B"/>
    <w:rsid w:val="00FA6ECA"/>
    <w:rsid w:val="00FB4901"/>
    <w:rsid w:val="00FC045E"/>
    <w:rsid w:val="00FC4739"/>
    <w:rsid w:val="00FF65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EE765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FF653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F6537"/>
    <w:rPr>
      <w:rFonts w:ascii="Arial" w:eastAsia="Times New Roman" w:hAnsi="Arial" w:cs="Arial"/>
      <w:color w:val="000000"/>
      <w:sz w:val="24"/>
      <w:szCs w:val="24"/>
      <w:lang w:eastAsia="en-AU"/>
    </w:rPr>
  </w:style>
  <w:style w:type="paragraph" w:customStyle="1" w:styleId="paragraph">
    <w:name w:val="paragraph"/>
    <w:basedOn w:val="Normal"/>
    <w:rsid w:val="00FF653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F653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6537"/>
    <w:rPr>
      <w:rFonts w:ascii="Fira Sans Light" w:hAnsi="Fira Sans Light"/>
      <w:color w:val="000000" w:themeColor="text1"/>
      <w:sz w:val="24"/>
      <w:szCs w:val="24"/>
    </w:rPr>
  </w:style>
  <w:style w:type="paragraph" w:customStyle="1" w:styleId="Default">
    <w:name w:val="Default"/>
    <w:rsid w:val="00FF653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16B8E"/>
    <w:rPr>
      <w:sz w:val="16"/>
      <w:szCs w:val="16"/>
    </w:rPr>
  </w:style>
  <w:style w:type="paragraph" w:styleId="CommentSubject">
    <w:name w:val="annotation subject"/>
    <w:basedOn w:val="CommentText"/>
    <w:next w:val="CommentText"/>
    <w:link w:val="CommentSubjectChar"/>
    <w:uiPriority w:val="99"/>
    <w:semiHidden/>
    <w:unhideWhenUsed/>
    <w:rsid w:val="00916B8E"/>
    <w:rPr>
      <w:b/>
      <w:bCs/>
      <w:sz w:val="20"/>
      <w:szCs w:val="20"/>
    </w:rPr>
  </w:style>
  <w:style w:type="character" w:customStyle="1" w:styleId="CommentSubjectChar">
    <w:name w:val="Comment Subject Char"/>
    <w:basedOn w:val="CommentTextChar"/>
    <w:link w:val="CommentSubject"/>
    <w:uiPriority w:val="99"/>
    <w:semiHidden/>
    <w:rsid w:val="00916B8E"/>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8052C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2C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B35ACE72044AB7AF4A6465426BD693"/>
        <w:category>
          <w:name w:val="General"/>
          <w:gallery w:val="placeholder"/>
        </w:category>
        <w:types>
          <w:type w:val="bbPlcHdr"/>
        </w:types>
        <w:behaviors>
          <w:behavior w:val="content"/>
        </w:behaviors>
        <w:guid w:val="{224B8633-5348-48B0-A468-5899CA3EF677}"/>
      </w:docPartPr>
      <w:docPartBody>
        <w:p w:rsidR="009A3E77" w:rsidRDefault="009A3E77" w:rsidP="009A3E77">
          <w:pPr>
            <w:pStyle w:val="92B35ACE72044AB7AF4A6465426BD693"/>
          </w:pPr>
          <w:r w:rsidRPr="00D858FE">
            <w:rPr>
              <w:rStyle w:val="PlaceholderText"/>
            </w:rPr>
            <w:t>Choose an item.</w:t>
          </w:r>
        </w:p>
      </w:docPartBody>
    </w:docPart>
    <w:docPart>
      <w:docPartPr>
        <w:name w:val="DB14C823E33242CAACF03E1E496845A7"/>
        <w:category>
          <w:name w:val="General"/>
          <w:gallery w:val="placeholder"/>
        </w:category>
        <w:types>
          <w:type w:val="bbPlcHdr"/>
        </w:types>
        <w:behaviors>
          <w:behavior w:val="content"/>
        </w:behaviors>
        <w:guid w:val="{92AAF7E2-F8F5-41BF-A81A-B20E68356438}"/>
      </w:docPartPr>
      <w:docPartBody>
        <w:p w:rsidR="009A3E77" w:rsidRDefault="009A3E77" w:rsidP="009A3E77">
          <w:pPr>
            <w:pStyle w:val="DB14C823E33242CAACF03E1E496845A7"/>
          </w:pPr>
          <w:r w:rsidRPr="00D858FE">
            <w:rPr>
              <w:rStyle w:val="PlaceholderText"/>
            </w:rPr>
            <w:t>Choose an item.</w:t>
          </w:r>
        </w:p>
      </w:docPartBody>
    </w:docPart>
    <w:docPart>
      <w:docPartPr>
        <w:name w:val="980A32CA5599469181B4F5048A1623C0"/>
        <w:category>
          <w:name w:val="General"/>
          <w:gallery w:val="placeholder"/>
        </w:category>
        <w:types>
          <w:type w:val="bbPlcHdr"/>
        </w:types>
        <w:behaviors>
          <w:behavior w:val="content"/>
        </w:behaviors>
        <w:guid w:val="{9CE53402-B5F8-4F28-B6E0-B4A937C00196}"/>
      </w:docPartPr>
      <w:docPartBody>
        <w:p w:rsidR="009A3E77" w:rsidRDefault="009A3E77" w:rsidP="009A3E77">
          <w:pPr>
            <w:pStyle w:val="980A32CA5599469181B4F5048A1623C0"/>
          </w:pPr>
          <w:r w:rsidRPr="00D858FE">
            <w:rPr>
              <w:rStyle w:val="PlaceholderText"/>
            </w:rPr>
            <w:t>Choose an item.</w:t>
          </w:r>
        </w:p>
      </w:docPartBody>
    </w:docPart>
    <w:docPart>
      <w:docPartPr>
        <w:name w:val="6C4DC8C92A1E41D88FAC2D30C0FE3082"/>
        <w:category>
          <w:name w:val="General"/>
          <w:gallery w:val="placeholder"/>
        </w:category>
        <w:types>
          <w:type w:val="bbPlcHdr"/>
        </w:types>
        <w:behaviors>
          <w:behavior w:val="content"/>
        </w:behaviors>
        <w:guid w:val="{590F6C33-A9E1-48FF-B690-95E84DD2EA20}"/>
      </w:docPartPr>
      <w:docPartBody>
        <w:p w:rsidR="009A3E77" w:rsidRDefault="009A3E77" w:rsidP="009A3E77">
          <w:pPr>
            <w:pStyle w:val="6C4DC8C92A1E41D88FAC2D30C0FE3082"/>
          </w:pPr>
          <w:r w:rsidRPr="00D858FE">
            <w:rPr>
              <w:rStyle w:val="PlaceholderText"/>
            </w:rPr>
            <w:t>Choose an item.</w:t>
          </w:r>
        </w:p>
      </w:docPartBody>
    </w:docPart>
    <w:docPart>
      <w:docPartPr>
        <w:name w:val="C07C5DADA469488DB7CD9DFE8998B93D"/>
        <w:category>
          <w:name w:val="General"/>
          <w:gallery w:val="placeholder"/>
        </w:category>
        <w:types>
          <w:type w:val="bbPlcHdr"/>
        </w:types>
        <w:behaviors>
          <w:behavior w:val="content"/>
        </w:behaviors>
        <w:guid w:val="{1E15A84D-1662-443E-B35E-C4BFB2110A7C}"/>
      </w:docPartPr>
      <w:docPartBody>
        <w:p w:rsidR="009A3E77" w:rsidRDefault="009A3E77" w:rsidP="009A3E77">
          <w:pPr>
            <w:pStyle w:val="C07C5DADA469488DB7CD9DFE8998B93D"/>
          </w:pPr>
          <w:r w:rsidRPr="00D858FE">
            <w:rPr>
              <w:rStyle w:val="PlaceholderText"/>
            </w:rPr>
            <w:t>Choose an item.</w:t>
          </w:r>
        </w:p>
      </w:docPartBody>
    </w:docPart>
    <w:docPart>
      <w:docPartPr>
        <w:name w:val="45319E1476F84462A45D922A897BF193"/>
        <w:category>
          <w:name w:val="General"/>
          <w:gallery w:val="placeholder"/>
        </w:category>
        <w:types>
          <w:type w:val="bbPlcHdr"/>
        </w:types>
        <w:behaviors>
          <w:behavior w:val="content"/>
        </w:behaviors>
        <w:guid w:val="{9C0C4DDA-02F6-4016-AD58-AEBF30A8594B}"/>
      </w:docPartPr>
      <w:docPartBody>
        <w:p w:rsidR="009A3E77" w:rsidRDefault="009A3E77" w:rsidP="009A3E77">
          <w:pPr>
            <w:pStyle w:val="45319E1476F84462A45D922A897BF193"/>
          </w:pPr>
          <w:r w:rsidRPr="00D858FE">
            <w:rPr>
              <w:rStyle w:val="PlaceholderText"/>
            </w:rPr>
            <w:t>Choose an item.</w:t>
          </w:r>
        </w:p>
      </w:docPartBody>
    </w:docPart>
    <w:docPart>
      <w:docPartPr>
        <w:name w:val="EA283DC9F18A47269C9DA7AC1815D810"/>
        <w:category>
          <w:name w:val="General"/>
          <w:gallery w:val="placeholder"/>
        </w:category>
        <w:types>
          <w:type w:val="bbPlcHdr"/>
        </w:types>
        <w:behaviors>
          <w:behavior w:val="content"/>
        </w:behaviors>
        <w:guid w:val="{3ABC2BCD-436D-4AA4-983B-C257D95928CC}"/>
      </w:docPartPr>
      <w:docPartBody>
        <w:p w:rsidR="009A3E77" w:rsidRDefault="009A3E77" w:rsidP="009A3E77">
          <w:pPr>
            <w:pStyle w:val="EA283DC9F18A47269C9DA7AC1815D810"/>
          </w:pPr>
          <w:r w:rsidRPr="00D858FE">
            <w:rPr>
              <w:rStyle w:val="PlaceholderText"/>
            </w:rPr>
            <w:t>Choose an item.</w:t>
          </w:r>
        </w:p>
      </w:docPartBody>
    </w:docPart>
    <w:docPart>
      <w:docPartPr>
        <w:name w:val="46842D2E6634445B939178195B656F55"/>
        <w:category>
          <w:name w:val="General"/>
          <w:gallery w:val="placeholder"/>
        </w:category>
        <w:types>
          <w:type w:val="bbPlcHdr"/>
        </w:types>
        <w:behaviors>
          <w:behavior w:val="content"/>
        </w:behaviors>
        <w:guid w:val="{ABEF77C7-C027-4D27-AFCC-FC7069CA7CB2}"/>
      </w:docPartPr>
      <w:docPartBody>
        <w:p w:rsidR="009A3E77" w:rsidRDefault="009A3E77" w:rsidP="009A3E77">
          <w:pPr>
            <w:pStyle w:val="46842D2E6634445B939178195B656F55"/>
          </w:pPr>
          <w:r w:rsidRPr="00D858FE">
            <w:rPr>
              <w:rStyle w:val="PlaceholderText"/>
            </w:rPr>
            <w:t>Choose an item.</w:t>
          </w:r>
        </w:p>
      </w:docPartBody>
    </w:docPart>
    <w:docPart>
      <w:docPartPr>
        <w:name w:val="91898515780E41FC8BC435FC59682E61"/>
        <w:category>
          <w:name w:val="General"/>
          <w:gallery w:val="placeholder"/>
        </w:category>
        <w:types>
          <w:type w:val="bbPlcHdr"/>
        </w:types>
        <w:behaviors>
          <w:behavior w:val="content"/>
        </w:behaviors>
        <w:guid w:val="{1B62BF3F-722F-4B71-B38C-F1F920291B46}"/>
      </w:docPartPr>
      <w:docPartBody>
        <w:p w:rsidR="009A3E77" w:rsidRDefault="009A3E77" w:rsidP="009A3E77">
          <w:pPr>
            <w:pStyle w:val="91898515780E41FC8BC435FC59682E61"/>
          </w:pPr>
          <w:r w:rsidRPr="00D858FE">
            <w:rPr>
              <w:rStyle w:val="PlaceholderText"/>
            </w:rPr>
            <w:t>Choose an item.</w:t>
          </w:r>
        </w:p>
      </w:docPartBody>
    </w:docPart>
    <w:docPart>
      <w:docPartPr>
        <w:name w:val="4BD1A077197E49119C634DD27CA46051"/>
        <w:category>
          <w:name w:val="General"/>
          <w:gallery w:val="placeholder"/>
        </w:category>
        <w:types>
          <w:type w:val="bbPlcHdr"/>
        </w:types>
        <w:behaviors>
          <w:behavior w:val="content"/>
        </w:behaviors>
        <w:guid w:val="{F6002C96-ADBB-4A9A-9837-44391A7C6002}"/>
      </w:docPartPr>
      <w:docPartBody>
        <w:p w:rsidR="009A3E77" w:rsidRDefault="009A3E77" w:rsidP="009A3E77">
          <w:pPr>
            <w:pStyle w:val="4BD1A077197E49119C634DD27CA46051"/>
          </w:pPr>
          <w:r w:rsidRPr="00D858FE">
            <w:rPr>
              <w:rStyle w:val="PlaceholderText"/>
            </w:rPr>
            <w:t>Choose an item.</w:t>
          </w:r>
        </w:p>
      </w:docPartBody>
    </w:docPart>
    <w:docPart>
      <w:docPartPr>
        <w:name w:val="69CB11B3ED604610A46F63F83C12768A"/>
        <w:category>
          <w:name w:val="General"/>
          <w:gallery w:val="placeholder"/>
        </w:category>
        <w:types>
          <w:type w:val="bbPlcHdr"/>
        </w:types>
        <w:behaviors>
          <w:behavior w:val="content"/>
        </w:behaviors>
        <w:guid w:val="{24B78399-E1B7-4E80-8009-903E07A0A953}"/>
      </w:docPartPr>
      <w:docPartBody>
        <w:p w:rsidR="009A3E77" w:rsidRDefault="009A3E77" w:rsidP="009A3E77">
          <w:pPr>
            <w:pStyle w:val="69CB11B3ED604610A46F63F83C12768A"/>
          </w:pPr>
          <w:r w:rsidRPr="00D858FE">
            <w:rPr>
              <w:rStyle w:val="PlaceholderText"/>
            </w:rPr>
            <w:t>Choose an item.</w:t>
          </w:r>
        </w:p>
      </w:docPartBody>
    </w:docPart>
    <w:docPart>
      <w:docPartPr>
        <w:name w:val="6CA0800A24934B88A728F9FC538E0A17"/>
        <w:category>
          <w:name w:val="General"/>
          <w:gallery w:val="placeholder"/>
        </w:category>
        <w:types>
          <w:type w:val="bbPlcHdr"/>
        </w:types>
        <w:behaviors>
          <w:behavior w:val="content"/>
        </w:behaviors>
        <w:guid w:val="{38F813E0-DDA6-43DC-8F1B-0D16D361DBD5}"/>
      </w:docPartPr>
      <w:docPartBody>
        <w:p w:rsidR="009A3E77" w:rsidRDefault="009A3E77" w:rsidP="009A3E77">
          <w:pPr>
            <w:pStyle w:val="6CA0800A24934B88A728F9FC538E0A17"/>
          </w:pPr>
          <w:r w:rsidRPr="00D858FE">
            <w:rPr>
              <w:rStyle w:val="PlaceholderText"/>
            </w:rPr>
            <w:t>Choose an item.</w:t>
          </w:r>
        </w:p>
      </w:docPartBody>
    </w:docPart>
    <w:docPart>
      <w:docPartPr>
        <w:name w:val="BF6B35DB37324EC38F80657AFF7009CC"/>
        <w:category>
          <w:name w:val="General"/>
          <w:gallery w:val="placeholder"/>
        </w:category>
        <w:types>
          <w:type w:val="bbPlcHdr"/>
        </w:types>
        <w:behaviors>
          <w:behavior w:val="content"/>
        </w:behaviors>
        <w:guid w:val="{E11A7A51-9DDC-451C-B684-2089F952B065}"/>
      </w:docPartPr>
      <w:docPartBody>
        <w:p w:rsidR="009A3E77" w:rsidRDefault="009A3E77" w:rsidP="009A3E77">
          <w:pPr>
            <w:pStyle w:val="BF6B35DB37324EC38F80657AFF7009CC"/>
          </w:pPr>
          <w:r w:rsidRPr="00D858FE">
            <w:rPr>
              <w:rStyle w:val="PlaceholderText"/>
            </w:rPr>
            <w:t>Choose an item.</w:t>
          </w:r>
        </w:p>
      </w:docPartBody>
    </w:docPart>
    <w:docPart>
      <w:docPartPr>
        <w:name w:val="8B5CF16DDBA5474C8F2B9072B2C4D849"/>
        <w:category>
          <w:name w:val="General"/>
          <w:gallery w:val="placeholder"/>
        </w:category>
        <w:types>
          <w:type w:val="bbPlcHdr"/>
        </w:types>
        <w:behaviors>
          <w:behavior w:val="content"/>
        </w:behaviors>
        <w:guid w:val="{F59FA314-7F96-4948-AC3E-9A96147512AB}"/>
      </w:docPartPr>
      <w:docPartBody>
        <w:p w:rsidR="009A3E77" w:rsidRDefault="009A3E77" w:rsidP="009A3E77">
          <w:pPr>
            <w:pStyle w:val="8B5CF16DDBA5474C8F2B9072B2C4D849"/>
          </w:pPr>
          <w:r w:rsidRPr="00D858FE">
            <w:rPr>
              <w:rStyle w:val="PlaceholderText"/>
            </w:rPr>
            <w:t>Choose an item.</w:t>
          </w:r>
        </w:p>
      </w:docPartBody>
    </w:docPart>
    <w:docPart>
      <w:docPartPr>
        <w:name w:val="B124E1B7E1BA4EFABB3A9A068A5A534E"/>
        <w:category>
          <w:name w:val="General"/>
          <w:gallery w:val="placeholder"/>
        </w:category>
        <w:types>
          <w:type w:val="bbPlcHdr"/>
        </w:types>
        <w:behaviors>
          <w:behavior w:val="content"/>
        </w:behaviors>
        <w:guid w:val="{CFD9FF42-E9D3-4FE2-8A03-CBD9D0B608D2}"/>
      </w:docPartPr>
      <w:docPartBody>
        <w:p w:rsidR="009A3E77" w:rsidRDefault="009A3E77" w:rsidP="009A3E77">
          <w:pPr>
            <w:pStyle w:val="B124E1B7E1BA4EFABB3A9A068A5A534E"/>
          </w:pPr>
          <w:r w:rsidRPr="00D858FE">
            <w:rPr>
              <w:rStyle w:val="PlaceholderText"/>
            </w:rPr>
            <w:t>Choose an item.</w:t>
          </w:r>
        </w:p>
      </w:docPartBody>
    </w:docPart>
    <w:docPart>
      <w:docPartPr>
        <w:name w:val="C3A86272F1AB4E03B03E0FB51FC5EA3E"/>
        <w:category>
          <w:name w:val="General"/>
          <w:gallery w:val="placeholder"/>
        </w:category>
        <w:types>
          <w:type w:val="bbPlcHdr"/>
        </w:types>
        <w:behaviors>
          <w:behavior w:val="content"/>
        </w:behaviors>
        <w:guid w:val="{E6338B04-062E-403D-974C-F1A6127AC9DE}"/>
      </w:docPartPr>
      <w:docPartBody>
        <w:p w:rsidR="009A3E77" w:rsidRDefault="009A3E77" w:rsidP="009A3E77">
          <w:pPr>
            <w:pStyle w:val="C3A86272F1AB4E03B03E0FB51FC5EA3E"/>
          </w:pPr>
          <w:r w:rsidRPr="00D858FE">
            <w:rPr>
              <w:rStyle w:val="PlaceholderText"/>
            </w:rPr>
            <w:t>Choose an item.</w:t>
          </w:r>
        </w:p>
      </w:docPartBody>
    </w:docPart>
    <w:docPart>
      <w:docPartPr>
        <w:name w:val="E05DC9D12DDE4005A9C45450FBF8DFFF"/>
        <w:category>
          <w:name w:val="General"/>
          <w:gallery w:val="placeholder"/>
        </w:category>
        <w:types>
          <w:type w:val="bbPlcHdr"/>
        </w:types>
        <w:behaviors>
          <w:behavior w:val="content"/>
        </w:behaviors>
        <w:guid w:val="{7907EFA2-332C-46E0-8B6A-B0A4403EAEE2}"/>
      </w:docPartPr>
      <w:docPartBody>
        <w:p w:rsidR="009A3E77" w:rsidRDefault="009A3E77" w:rsidP="009A3E77">
          <w:pPr>
            <w:pStyle w:val="E05DC9D12DDE4005A9C45450FBF8DFFF"/>
          </w:pPr>
          <w:r w:rsidRPr="00D858FE">
            <w:rPr>
              <w:rStyle w:val="PlaceholderText"/>
            </w:rPr>
            <w:t>Choose an item.</w:t>
          </w:r>
        </w:p>
      </w:docPartBody>
    </w:docPart>
    <w:docPart>
      <w:docPartPr>
        <w:name w:val="47456B9BA70B4CCC95DB916A48A504A9"/>
        <w:category>
          <w:name w:val="General"/>
          <w:gallery w:val="placeholder"/>
        </w:category>
        <w:types>
          <w:type w:val="bbPlcHdr"/>
        </w:types>
        <w:behaviors>
          <w:behavior w:val="content"/>
        </w:behaviors>
        <w:guid w:val="{0CB03B9E-D2B2-41B9-874B-30AA23DFF4F6}"/>
      </w:docPartPr>
      <w:docPartBody>
        <w:p w:rsidR="009A3E77" w:rsidRDefault="009A3E77" w:rsidP="009A3E77">
          <w:pPr>
            <w:pStyle w:val="47456B9BA70B4CCC95DB916A48A504A9"/>
          </w:pPr>
          <w:r w:rsidRPr="00D858FE">
            <w:rPr>
              <w:rStyle w:val="PlaceholderText"/>
            </w:rPr>
            <w:t>Choose an item.</w:t>
          </w:r>
        </w:p>
      </w:docPartBody>
    </w:docPart>
    <w:docPart>
      <w:docPartPr>
        <w:name w:val="82089B4DCBB146A58DE3EF35371DD8CD"/>
        <w:category>
          <w:name w:val="General"/>
          <w:gallery w:val="placeholder"/>
        </w:category>
        <w:types>
          <w:type w:val="bbPlcHdr"/>
        </w:types>
        <w:behaviors>
          <w:behavior w:val="content"/>
        </w:behaviors>
        <w:guid w:val="{AFEC54AF-830A-43AA-BA3E-C3CA65B0D37D}"/>
      </w:docPartPr>
      <w:docPartBody>
        <w:p w:rsidR="009A3E77" w:rsidRDefault="009A3E77" w:rsidP="009A3E77">
          <w:pPr>
            <w:pStyle w:val="82089B4DCBB146A58DE3EF35371DD8CD"/>
          </w:pPr>
          <w:r w:rsidRPr="00D858FE">
            <w:rPr>
              <w:rStyle w:val="PlaceholderText"/>
            </w:rPr>
            <w:t>Choose an item.</w:t>
          </w:r>
        </w:p>
      </w:docPartBody>
    </w:docPart>
    <w:docPart>
      <w:docPartPr>
        <w:name w:val="8D20E3DFE2D74B5192F5FCC6A14ECD84"/>
        <w:category>
          <w:name w:val="General"/>
          <w:gallery w:val="placeholder"/>
        </w:category>
        <w:types>
          <w:type w:val="bbPlcHdr"/>
        </w:types>
        <w:behaviors>
          <w:behavior w:val="content"/>
        </w:behaviors>
        <w:guid w:val="{C7D68769-C850-4A44-B70D-AD5A9AC6341C}"/>
      </w:docPartPr>
      <w:docPartBody>
        <w:p w:rsidR="009A3E77" w:rsidRDefault="009A3E77" w:rsidP="009A3E77">
          <w:pPr>
            <w:pStyle w:val="8D20E3DFE2D74B5192F5FCC6A14ECD84"/>
          </w:pPr>
          <w:r w:rsidRPr="00D858FE">
            <w:rPr>
              <w:rStyle w:val="PlaceholderText"/>
            </w:rPr>
            <w:t>Choose an item.</w:t>
          </w:r>
        </w:p>
      </w:docPartBody>
    </w:docPart>
    <w:docPart>
      <w:docPartPr>
        <w:name w:val="0D16794CC5BB421D82EBD0DCC8FFF458"/>
        <w:category>
          <w:name w:val="General"/>
          <w:gallery w:val="placeholder"/>
        </w:category>
        <w:types>
          <w:type w:val="bbPlcHdr"/>
        </w:types>
        <w:behaviors>
          <w:behavior w:val="content"/>
        </w:behaviors>
        <w:guid w:val="{4C3AFE93-1317-40B6-B160-4B7B9570FA86}"/>
      </w:docPartPr>
      <w:docPartBody>
        <w:p w:rsidR="009A3E77" w:rsidRDefault="009A3E77" w:rsidP="009A3E77">
          <w:pPr>
            <w:pStyle w:val="0D16794CC5BB421D82EBD0DCC8FFF458"/>
          </w:pPr>
          <w:r w:rsidRPr="00D858FE">
            <w:rPr>
              <w:rStyle w:val="PlaceholderText"/>
            </w:rPr>
            <w:t>Choose an item.</w:t>
          </w:r>
        </w:p>
      </w:docPartBody>
    </w:docPart>
    <w:docPart>
      <w:docPartPr>
        <w:name w:val="BAB9243A569D49EAAD6B23C7717DB796"/>
        <w:category>
          <w:name w:val="General"/>
          <w:gallery w:val="placeholder"/>
        </w:category>
        <w:types>
          <w:type w:val="bbPlcHdr"/>
        </w:types>
        <w:behaviors>
          <w:behavior w:val="content"/>
        </w:behaviors>
        <w:guid w:val="{228E4B89-4AAC-45BF-89F2-D514D68D505A}"/>
      </w:docPartPr>
      <w:docPartBody>
        <w:p w:rsidR="009A3E77" w:rsidRDefault="009A3E77" w:rsidP="009A3E77">
          <w:pPr>
            <w:pStyle w:val="BAB9243A569D49EAAD6B23C7717DB796"/>
          </w:pPr>
          <w:r w:rsidRPr="00D858FE">
            <w:rPr>
              <w:rStyle w:val="PlaceholderText"/>
            </w:rPr>
            <w:t>Choose an item.</w:t>
          </w:r>
        </w:p>
      </w:docPartBody>
    </w:docPart>
    <w:docPart>
      <w:docPartPr>
        <w:name w:val="523FDCBBCD8F4CC58B3309B7774045A5"/>
        <w:category>
          <w:name w:val="General"/>
          <w:gallery w:val="placeholder"/>
        </w:category>
        <w:types>
          <w:type w:val="bbPlcHdr"/>
        </w:types>
        <w:behaviors>
          <w:behavior w:val="content"/>
        </w:behaviors>
        <w:guid w:val="{5353C7A8-BB02-45AB-80C7-5CF6561AD707}"/>
      </w:docPartPr>
      <w:docPartBody>
        <w:p w:rsidR="009A3E77" w:rsidRDefault="009A3E77" w:rsidP="009A3E77">
          <w:pPr>
            <w:pStyle w:val="523FDCBBCD8F4CC58B3309B7774045A5"/>
          </w:pPr>
          <w:r w:rsidRPr="00D858FE">
            <w:rPr>
              <w:rStyle w:val="PlaceholderText"/>
            </w:rPr>
            <w:t>Choose an item.</w:t>
          </w:r>
        </w:p>
      </w:docPartBody>
    </w:docPart>
    <w:docPart>
      <w:docPartPr>
        <w:name w:val="59CE8625C86A4EFEA938E6BD262F5DE7"/>
        <w:category>
          <w:name w:val="General"/>
          <w:gallery w:val="placeholder"/>
        </w:category>
        <w:types>
          <w:type w:val="bbPlcHdr"/>
        </w:types>
        <w:behaviors>
          <w:behavior w:val="content"/>
        </w:behaviors>
        <w:guid w:val="{F09F0F40-6538-4351-8EE0-8650C5B5CE95}"/>
      </w:docPartPr>
      <w:docPartBody>
        <w:p w:rsidR="009A3E77" w:rsidRDefault="009A3E77" w:rsidP="009A3E77">
          <w:pPr>
            <w:pStyle w:val="59CE8625C86A4EFEA938E6BD262F5DE7"/>
          </w:pPr>
          <w:r w:rsidRPr="00D858FE">
            <w:rPr>
              <w:rStyle w:val="PlaceholderText"/>
            </w:rPr>
            <w:t>Choose an item.</w:t>
          </w:r>
        </w:p>
      </w:docPartBody>
    </w:docPart>
    <w:docPart>
      <w:docPartPr>
        <w:name w:val="A30E63EC5DB44360BC8E69E7DB0909C4"/>
        <w:category>
          <w:name w:val="General"/>
          <w:gallery w:val="placeholder"/>
        </w:category>
        <w:types>
          <w:type w:val="bbPlcHdr"/>
        </w:types>
        <w:behaviors>
          <w:behavior w:val="content"/>
        </w:behaviors>
        <w:guid w:val="{B064CAAB-72DF-4D80-B887-B847ED5434C3}"/>
      </w:docPartPr>
      <w:docPartBody>
        <w:p w:rsidR="009A3E77" w:rsidRDefault="009A3E77" w:rsidP="009A3E77">
          <w:pPr>
            <w:pStyle w:val="A30E63EC5DB44360BC8E69E7DB0909C4"/>
          </w:pPr>
          <w:r w:rsidRPr="00D858FE">
            <w:rPr>
              <w:rStyle w:val="PlaceholderText"/>
            </w:rPr>
            <w:t>Choose an item.</w:t>
          </w:r>
        </w:p>
      </w:docPartBody>
    </w:docPart>
    <w:docPart>
      <w:docPartPr>
        <w:name w:val="E4C292A94F154D5ABECC42604267621F"/>
        <w:category>
          <w:name w:val="General"/>
          <w:gallery w:val="placeholder"/>
        </w:category>
        <w:types>
          <w:type w:val="bbPlcHdr"/>
        </w:types>
        <w:behaviors>
          <w:behavior w:val="content"/>
        </w:behaviors>
        <w:guid w:val="{146EE8A3-B9C9-4049-ABC3-7307B8D57ABF}"/>
      </w:docPartPr>
      <w:docPartBody>
        <w:p w:rsidR="009A3E77" w:rsidRDefault="009A3E77" w:rsidP="009A3E77">
          <w:pPr>
            <w:pStyle w:val="E4C292A94F154D5ABECC42604267621F"/>
          </w:pPr>
          <w:r w:rsidRPr="00D858FE">
            <w:rPr>
              <w:rStyle w:val="PlaceholderText"/>
            </w:rPr>
            <w:t>Choose an item.</w:t>
          </w:r>
        </w:p>
      </w:docPartBody>
    </w:docPart>
    <w:docPart>
      <w:docPartPr>
        <w:name w:val="D477FA992FF34E2D8615424C5409F933"/>
        <w:category>
          <w:name w:val="General"/>
          <w:gallery w:val="placeholder"/>
        </w:category>
        <w:types>
          <w:type w:val="bbPlcHdr"/>
        </w:types>
        <w:behaviors>
          <w:behavior w:val="content"/>
        </w:behaviors>
        <w:guid w:val="{1767DE4A-9E52-4F9D-8BC7-9E0E63E8486B}"/>
      </w:docPartPr>
      <w:docPartBody>
        <w:p w:rsidR="009A3E77" w:rsidRDefault="009A3E77" w:rsidP="009A3E77">
          <w:pPr>
            <w:pStyle w:val="D477FA992FF34E2D8615424C5409F933"/>
          </w:pPr>
          <w:r w:rsidRPr="00D858FE">
            <w:rPr>
              <w:rStyle w:val="PlaceholderText"/>
            </w:rPr>
            <w:t>Choose an item.</w:t>
          </w:r>
        </w:p>
      </w:docPartBody>
    </w:docPart>
    <w:docPart>
      <w:docPartPr>
        <w:name w:val="23A83BA830D149E7AF5F03020BACD8DE"/>
        <w:category>
          <w:name w:val="General"/>
          <w:gallery w:val="placeholder"/>
        </w:category>
        <w:types>
          <w:type w:val="bbPlcHdr"/>
        </w:types>
        <w:behaviors>
          <w:behavior w:val="content"/>
        </w:behaviors>
        <w:guid w:val="{851C883F-2B36-4F37-9AC1-F976321530A6}"/>
      </w:docPartPr>
      <w:docPartBody>
        <w:p w:rsidR="009A3E77" w:rsidRDefault="009A3E77" w:rsidP="009A3E77">
          <w:pPr>
            <w:pStyle w:val="23A83BA830D149E7AF5F03020BACD8DE"/>
          </w:pPr>
          <w:r w:rsidRPr="00D858FE">
            <w:rPr>
              <w:rStyle w:val="PlaceholderText"/>
            </w:rPr>
            <w:t>Choose an item.</w:t>
          </w:r>
        </w:p>
      </w:docPartBody>
    </w:docPart>
    <w:docPart>
      <w:docPartPr>
        <w:name w:val="672FF13FA43F441CB78C88028AA8AAF9"/>
        <w:category>
          <w:name w:val="General"/>
          <w:gallery w:val="placeholder"/>
        </w:category>
        <w:types>
          <w:type w:val="bbPlcHdr"/>
        </w:types>
        <w:behaviors>
          <w:behavior w:val="content"/>
        </w:behaviors>
        <w:guid w:val="{19854A47-67E6-423C-A045-3F2BEF0BBED6}"/>
      </w:docPartPr>
      <w:docPartBody>
        <w:p w:rsidR="009A3E77" w:rsidRDefault="009A3E77" w:rsidP="009A3E77">
          <w:pPr>
            <w:pStyle w:val="672FF13FA43F441CB78C88028AA8AAF9"/>
          </w:pPr>
          <w:r w:rsidRPr="00D858FE">
            <w:rPr>
              <w:rStyle w:val="PlaceholderText"/>
            </w:rPr>
            <w:t>Choose an item.</w:t>
          </w:r>
        </w:p>
      </w:docPartBody>
    </w:docPart>
    <w:docPart>
      <w:docPartPr>
        <w:name w:val="75DADAA894FD4E24B0D6FE8A5C464B43"/>
        <w:category>
          <w:name w:val="General"/>
          <w:gallery w:val="placeholder"/>
        </w:category>
        <w:types>
          <w:type w:val="bbPlcHdr"/>
        </w:types>
        <w:behaviors>
          <w:behavior w:val="content"/>
        </w:behaviors>
        <w:guid w:val="{98CC65EB-4688-4D9A-8E80-47E31816A216}"/>
      </w:docPartPr>
      <w:docPartBody>
        <w:p w:rsidR="009A3E77" w:rsidRDefault="009A3E77" w:rsidP="009A3E77">
          <w:pPr>
            <w:pStyle w:val="75DADAA894FD4E24B0D6FE8A5C464B43"/>
          </w:pPr>
          <w:r w:rsidRPr="00D858FE">
            <w:rPr>
              <w:rStyle w:val="PlaceholderText"/>
            </w:rPr>
            <w:t>Choose an item.</w:t>
          </w:r>
        </w:p>
      </w:docPartBody>
    </w:docPart>
    <w:docPart>
      <w:docPartPr>
        <w:name w:val="9B8AEA3503C94842BFB3B4EB8BE1D9B0"/>
        <w:category>
          <w:name w:val="General"/>
          <w:gallery w:val="placeholder"/>
        </w:category>
        <w:types>
          <w:type w:val="bbPlcHdr"/>
        </w:types>
        <w:behaviors>
          <w:behavior w:val="content"/>
        </w:behaviors>
        <w:guid w:val="{AE88FA84-C69B-4091-AD58-4DA4E8FEBCA2}"/>
      </w:docPartPr>
      <w:docPartBody>
        <w:p w:rsidR="009A3E77" w:rsidRDefault="009A3E77" w:rsidP="009A3E77">
          <w:pPr>
            <w:pStyle w:val="9B8AEA3503C94842BFB3B4EB8BE1D9B0"/>
          </w:pPr>
          <w:r w:rsidRPr="00D858FE">
            <w:rPr>
              <w:rStyle w:val="PlaceholderText"/>
            </w:rPr>
            <w:t>Choose an item.</w:t>
          </w:r>
        </w:p>
      </w:docPartBody>
    </w:docPart>
    <w:docPart>
      <w:docPartPr>
        <w:name w:val="412097D54D7E46ABACA36B3C83C354C7"/>
        <w:category>
          <w:name w:val="General"/>
          <w:gallery w:val="placeholder"/>
        </w:category>
        <w:types>
          <w:type w:val="bbPlcHdr"/>
        </w:types>
        <w:behaviors>
          <w:behavior w:val="content"/>
        </w:behaviors>
        <w:guid w:val="{584FED8A-C036-466A-95FD-755851687EAC}"/>
      </w:docPartPr>
      <w:docPartBody>
        <w:p w:rsidR="009A3E77" w:rsidRDefault="009A3E77" w:rsidP="009A3E77">
          <w:pPr>
            <w:pStyle w:val="412097D54D7E46ABACA36B3C83C354C7"/>
          </w:pPr>
          <w:r w:rsidRPr="00D858FE">
            <w:rPr>
              <w:rStyle w:val="PlaceholderText"/>
            </w:rPr>
            <w:t>Choose an item.</w:t>
          </w:r>
        </w:p>
      </w:docPartBody>
    </w:docPart>
    <w:docPart>
      <w:docPartPr>
        <w:name w:val="67F198D2C897426EB6037953D29EFD5C"/>
        <w:category>
          <w:name w:val="General"/>
          <w:gallery w:val="placeholder"/>
        </w:category>
        <w:types>
          <w:type w:val="bbPlcHdr"/>
        </w:types>
        <w:behaviors>
          <w:behavior w:val="content"/>
        </w:behaviors>
        <w:guid w:val="{FEB7B1D1-2388-4675-BDE7-EA410869DC3E}"/>
      </w:docPartPr>
      <w:docPartBody>
        <w:p w:rsidR="009A3E77" w:rsidRDefault="009A3E77" w:rsidP="009A3E77">
          <w:pPr>
            <w:pStyle w:val="67F198D2C897426EB6037953D29EFD5C"/>
          </w:pPr>
          <w:r w:rsidRPr="00D858FE">
            <w:rPr>
              <w:rStyle w:val="PlaceholderText"/>
            </w:rPr>
            <w:t>Choose an item.</w:t>
          </w:r>
        </w:p>
      </w:docPartBody>
    </w:docPart>
    <w:docPart>
      <w:docPartPr>
        <w:name w:val="1D435592638C4899824464D41F65ED40"/>
        <w:category>
          <w:name w:val="General"/>
          <w:gallery w:val="placeholder"/>
        </w:category>
        <w:types>
          <w:type w:val="bbPlcHdr"/>
        </w:types>
        <w:behaviors>
          <w:behavior w:val="content"/>
        </w:behaviors>
        <w:guid w:val="{5EA30FFA-C07C-4437-A126-B222167AD4E3}"/>
      </w:docPartPr>
      <w:docPartBody>
        <w:p w:rsidR="009A3E77" w:rsidRDefault="009A3E77" w:rsidP="009A3E77">
          <w:pPr>
            <w:pStyle w:val="1D435592638C4899824464D41F65ED40"/>
          </w:pPr>
          <w:r w:rsidRPr="00D858FE">
            <w:rPr>
              <w:rStyle w:val="PlaceholderText"/>
            </w:rPr>
            <w:t>Choose an item.</w:t>
          </w:r>
        </w:p>
      </w:docPartBody>
    </w:docPart>
    <w:docPart>
      <w:docPartPr>
        <w:name w:val="8CFBD076F82B46A8B8BB5F1F312B093F"/>
        <w:category>
          <w:name w:val="General"/>
          <w:gallery w:val="placeholder"/>
        </w:category>
        <w:types>
          <w:type w:val="bbPlcHdr"/>
        </w:types>
        <w:behaviors>
          <w:behavior w:val="content"/>
        </w:behaviors>
        <w:guid w:val="{136C4354-FAB4-4860-8DF0-6D55B6BDC693}"/>
      </w:docPartPr>
      <w:docPartBody>
        <w:p w:rsidR="009A3E77" w:rsidRDefault="009A3E77" w:rsidP="009A3E77">
          <w:pPr>
            <w:pStyle w:val="8CFBD076F82B46A8B8BB5F1F312B093F"/>
          </w:pPr>
          <w:r w:rsidRPr="00D858FE">
            <w:rPr>
              <w:rStyle w:val="PlaceholderText"/>
            </w:rPr>
            <w:t>Choose an item.</w:t>
          </w:r>
        </w:p>
      </w:docPartBody>
    </w:docPart>
    <w:docPart>
      <w:docPartPr>
        <w:name w:val="31159F2F4A7C4A2EBA9022450A2AE16B"/>
        <w:category>
          <w:name w:val="General"/>
          <w:gallery w:val="placeholder"/>
        </w:category>
        <w:types>
          <w:type w:val="bbPlcHdr"/>
        </w:types>
        <w:behaviors>
          <w:behavior w:val="content"/>
        </w:behaviors>
        <w:guid w:val="{8919D2A6-B526-41BA-82B7-809AD41EA3A3}"/>
      </w:docPartPr>
      <w:docPartBody>
        <w:p w:rsidR="009A3E77" w:rsidRDefault="009A3E77" w:rsidP="009A3E77">
          <w:pPr>
            <w:pStyle w:val="31159F2F4A7C4A2EBA9022450A2AE16B"/>
          </w:pPr>
          <w:r w:rsidRPr="00D858FE">
            <w:rPr>
              <w:rStyle w:val="PlaceholderText"/>
            </w:rPr>
            <w:t>Choose an item.</w:t>
          </w:r>
        </w:p>
      </w:docPartBody>
    </w:docPart>
    <w:docPart>
      <w:docPartPr>
        <w:name w:val="3698CCCEB05349B1BA5D3CFC66C24E5E"/>
        <w:category>
          <w:name w:val="General"/>
          <w:gallery w:val="placeholder"/>
        </w:category>
        <w:types>
          <w:type w:val="bbPlcHdr"/>
        </w:types>
        <w:behaviors>
          <w:behavior w:val="content"/>
        </w:behaviors>
        <w:guid w:val="{05E4D019-BEAA-4621-95C1-3BBC82734558}"/>
      </w:docPartPr>
      <w:docPartBody>
        <w:p w:rsidR="009A3E77" w:rsidRDefault="009A3E77" w:rsidP="009A3E77">
          <w:pPr>
            <w:pStyle w:val="3698CCCEB05349B1BA5D3CFC66C24E5E"/>
          </w:pPr>
          <w:r w:rsidRPr="00D858FE">
            <w:rPr>
              <w:rStyle w:val="PlaceholderText"/>
            </w:rPr>
            <w:t>Choose an item.</w:t>
          </w:r>
        </w:p>
      </w:docPartBody>
    </w:docPart>
    <w:docPart>
      <w:docPartPr>
        <w:name w:val="666C6AEDE03349D3823EC8F282EF51CD"/>
        <w:category>
          <w:name w:val="General"/>
          <w:gallery w:val="placeholder"/>
        </w:category>
        <w:types>
          <w:type w:val="bbPlcHdr"/>
        </w:types>
        <w:behaviors>
          <w:behavior w:val="content"/>
        </w:behaviors>
        <w:guid w:val="{E86E0EAB-86F7-4065-AAA3-BA4CD04E9693}"/>
      </w:docPartPr>
      <w:docPartBody>
        <w:p w:rsidR="009A3E77" w:rsidRDefault="009A3E77" w:rsidP="009A3E77">
          <w:pPr>
            <w:pStyle w:val="666C6AEDE03349D3823EC8F282EF51CD"/>
          </w:pPr>
          <w:r w:rsidRPr="00D858FE">
            <w:rPr>
              <w:rStyle w:val="PlaceholderText"/>
            </w:rPr>
            <w:t>Choose an item.</w:t>
          </w:r>
        </w:p>
      </w:docPartBody>
    </w:docPart>
    <w:docPart>
      <w:docPartPr>
        <w:name w:val="55D47D4DDB6F40ABA3889CC60D2DE26B"/>
        <w:category>
          <w:name w:val="General"/>
          <w:gallery w:val="placeholder"/>
        </w:category>
        <w:types>
          <w:type w:val="bbPlcHdr"/>
        </w:types>
        <w:behaviors>
          <w:behavior w:val="content"/>
        </w:behaviors>
        <w:guid w:val="{60460C65-0CBC-44CC-BE3B-D0C0E3F5C93F}"/>
      </w:docPartPr>
      <w:docPartBody>
        <w:p w:rsidR="009A3E77" w:rsidRDefault="009A3E77" w:rsidP="009A3E77">
          <w:pPr>
            <w:pStyle w:val="55D47D4DDB6F40ABA3889CC60D2DE26B"/>
          </w:pPr>
          <w:r w:rsidRPr="00D858FE">
            <w:rPr>
              <w:rStyle w:val="PlaceholderText"/>
            </w:rPr>
            <w:t>Choose an item.</w:t>
          </w:r>
        </w:p>
      </w:docPartBody>
    </w:docPart>
    <w:docPart>
      <w:docPartPr>
        <w:name w:val="4AEB38BDF6D64F6DB49A0926952EF557"/>
        <w:category>
          <w:name w:val="General"/>
          <w:gallery w:val="placeholder"/>
        </w:category>
        <w:types>
          <w:type w:val="bbPlcHdr"/>
        </w:types>
        <w:behaviors>
          <w:behavior w:val="content"/>
        </w:behaviors>
        <w:guid w:val="{E739E89E-F1BA-42E5-8EE0-D7BF10685AF9}"/>
      </w:docPartPr>
      <w:docPartBody>
        <w:p w:rsidR="009A3E77" w:rsidRDefault="009A3E77" w:rsidP="009A3E77">
          <w:pPr>
            <w:pStyle w:val="4AEB38BDF6D64F6DB49A0926952EF557"/>
          </w:pPr>
          <w:r w:rsidRPr="00D858FE">
            <w:rPr>
              <w:rStyle w:val="PlaceholderText"/>
            </w:rPr>
            <w:t>Choose an item.</w:t>
          </w:r>
        </w:p>
      </w:docPartBody>
    </w:docPart>
    <w:docPart>
      <w:docPartPr>
        <w:name w:val="CA9CA6BD1B194AD08005ED5A0500B996"/>
        <w:category>
          <w:name w:val="General"/>
          <w:gallery w:val="placeholder"/>
        </w:category>
        <w:types>
          <w:type w:val="bbPlcHdr"/>
        </w:types>
        <w:behaviors>
          <w:behavior w:val="content"/>
        </w:behaviors>
        <w:guid w:val="{AB124858-689E-4A43-8288-3EF166B42FE3}"/>
      </w:docPartPr>
      <w:docPartBody>
        <w:p w:rsidR="009A3E77" w:rsidRDefault="009A3E77" w:rsidP="009A3E77">
          <w:pPr>
            <w:pStyle w:val="CA9CA6BD1B194AD08005ED5A0500B996"/>
          </w:pPr>
          <w:r w:rsidRPr="00D858FE">
            <w:rPr>
              <w:rStyle w:val="PlaceholderText"/>
            </w:rPr>
            <w:t>Choose an item.</w:t>
          </w:r>
        </w:p>
      </w:docPartBody>
    </w:docPart>
    <w:docPart>
      <w:docPartPr>
        <w:name w:val="16D17FED6A6C4475B92E450FDF5EA709"/>
        <w:category>
          <w:name w:val="General"/>
          <w:gallery w:val="placeholder"/>
        </w:category>
        <w:types>
          <w:type w:val="bbPlcHdr"/>
        </w:types>
        <w:behaviors>
          <w:behavior w:val="content"/>
        </w:behaviors>
        <w:guid w:val="{B7ECFD1F-99C8-44A9-80C4-535C804E5305}"/>
      </w:docPartPr>
      <w:docPartBody>
        <w:p w:rsidR="009A3E77" w:rsidRDefault="009A3E77" w:rsidP="009A3E77">
          <w:pPr>
            <w:pStyle w:val="16D17FED6A6C4475B92E450FDF5EA709"/>
          </w:pPr>
          <w:r w:rsidRPr="00D858FE">
            <w:rPr>
              <w:rStyle w:val="PlaceholderText"/>
            </w:rPr>
            <w:t>Choose an item.</w:t>
          </w:r>
        </w:p>
      </w:docPartBody>
    </w:docPart>
    <w:docPart>
      <w:docPartPr>
        <w:name w:val="411EF64675724023BD79A853FD1C8FFD"/>
        <w:category>
          <w:name w:val="General"/>
          <w:gallery w:val="placeholder"/>
        </w:category>
        <w:types>
          <w:type w:val="bbPlcHdr"/>
        </w:types>
        <w:behaviors>
          <w:behavior w:val="content"/>
        </w:behaviors>
        <w:guid w:val="{2388EF6A-7620-47D3-8F7B-7CEFFE9A6E05}"/>
      </w:docPartPr>
      <w:docPartBody>
        <w:p w:rsidR="009A3E77" w:rsidRDefault="009A3E77" w:rsidP="009A3E77">
          <w:pPr>
            <w:pStyle w:val="411EF64675724023BD79A853FD1C8FFD"/>
          </w:pPr>
          <w:r w:rsidRPr="00D858FE">
            <w:rPr>
              <w:rStyle w:val="PlaceholderText"/>
            </w:rPr>
            <w:t>Choose an item.</w:t>
          </w:r>
        </w:p>
      </w:docPartBody>
    </w:docPart>
    <w:docPart>
      <w:docPartPr>
        <w:name w:val="DCCC27F1F2044351BDDA1C2D7D993D1B"/>
        <w:category>
          <w:name w:val="General"/>
          <w:gallery w:val="placeholder"/>
        </w:category>
        <w:types>
          <w:type w:val="bbPlcHdr"/>
        </w:types>
        <w:behaviors>
          <w:behavior w:val="content"/>
        </w:behaviors>
        <w:guid w:val="{CA4234D9-F4B8-4614-B906-7809CD501394}"/>
      </w:docPartPr>
      <w:docPartBody>
        <w:p w:rsidR="009A3E77" w:rsidRDefault="009A3E77" w:rsidP="009A3E77">
          <w:pPr>
            <w:pStyle w:val="DCCC27F1F2044351BDDA1C2D7D993D1B"/>
          </w:pPr>
          <w:r w:rsidRPr="00D858FE">
            <w:rPr>
              <w:rStyle w:val="PlaceholderText"/>
            </w:rPr>
            <w:t>Choose an item.</w:t>
          </w:r>
        </w:p>
      </w:docPartBody>
    </w:docPart>
    <w:docPart>
      <w:docPartPr>
        <w:name w:val="31351115777045A2BD54A1B8C38EC5BF"/>
        <w:category>
          <w:name w:val="General"/>
          <w:gallery w:val="placeholder"/>
        </w:category>
        <w:types>
          <w:type w:val="bbPlcHdr"/>
        </w:types>
        <w:behaviors>
          <w:behavior w:val="content"/>
        </w:behaviors>
        <w:guid w:val="{FB8283A8-8B34-41DB-BE2D-0B8164D04489}"/>
      </w:docPartPr>
      <w:docPartBody>
        <w:p w:rsidR="009A3E77" w:rsidRDefault="009A3E77" w:rsidP="009A3E77">
          <w:pPr>
            <w:pStyle w:val="31351115777045A2BD54A1B8C38EC5BF"/>
          </w:pPr>
          <w:r w:rsidRPr="00D858FE">
            <w:rPr>
              <w:rStyle w:val="PlaceholderText"/>
            </w:rPr>
            <w:t>Choose an item.</w:t>
          </w:r>
        </w:p>
      </w:docPartBody>
    </w:docPart>
    <w:docPart>
      <w:docPartPr>
        <w:name w:val="B65D95A069B04F7F8E41435C1B9DCD13"/>
        <w:category>
          <w:name w:val="General"/>
          <w:gallery w:val="placeholder"/>
        </w:category>
        <w:types>
          <w:type w:val="bbPlcHdr"/>
        </w:types>
        <w:behaviors>
          <w:behavior w:val="content"/>
        </w:behaviors>
        <w:guid w:val="{C5405790-F927-45F7-8A95-C1E984CA5577}"/>
      </w:docPartPr>
      <w:docPartBody>
        <w:p w:rsidR="009A3E77" w:rsidRDefault="009A3E77" w:rsidP="009A3E77">
          <w:pPr>
            <w:pStyle w:val="B65D95A069B04F7F8E41435C1B9DCD13"/>
          </w:pPr>
          <w:r w:rsidRPr="00D858FE">
            <w:rPr>
              <w:rStyle w:val="PlaceholderText"/>
            </w:rPr>
            <w:t>Choose an item.</w:t>
          </w:r>
        </w:p>
      </w:docPartBody>
    </w:docPart>
    <w:docPart>
      <w:docPartPr>
        <w:name w:val="B7E57649AF094625A176FEFD2EC3F5DF"/>
        <w:category>
          <w:name w:val="General"/>
          <w:gallery w:val="placeholder"/>
        </w:category>
        <w:types>
          <w:type w:val="bbPlcHdr"/>
        </w:types>
        <w:behaviors>
          <w:behavior w:val="content"/>
        </w:behaviors>
        <w:guid w:val="{4B9CA282-BAA6-4CD5-99CB-2685D9390332}"/>
      </w:docPartPr>
      <w:docPartBody>
        <w:p w:rsidR="009A3E77" w:rsidRDefault="009A3E77" w:rsidP="009A3E77">
          <w:pPr>
            <w:pStyle w:val="B7E57649AF094625A176FEFD2EC3F5DF"/>
          </w:pPr>
          <w:r w:rsidRPr="00D858FE">
            <w:rPr>
              <w:rStyle w:val="PlaceholderText"/>
            </w:rPr>
            <w:t>Choose an item.</w:t>
          </w:r>
        </w:p>
      </w:docPartBody>
    </w:docPart>
    <w:docPart>
      <w:docPartPr>
        <w:name w:val="76125F3274734C72A00DB9D88637BBA2"/>
        <w:category>
          <w:name w:val="General"/>
          <w:gallery w:val="placeholder"/>
        </w:category>
        <w:types>
          <w:type w:val="bbPlcHdr"/>
        </w:types>
        <w:behaviors>
          <w:behavior w:val="content"/>
        </w:behaviors>
        <w:guid w:val="{29B29717-A808-45F5-949A-36A66486D10D}"/>
      </w:docPartPr>
      <w:docPartBody>
        <w:p w:rsidR="009A3E77" w:rsidRDefault="009A3E77" w:rsidP="009A3E77">
          <w:pPr>
            <w:pStyle w:val="76125F3274734C72A00DB9D88637BBA2"/>
          </w:pPr>
          <w:r w:rsidRPr="00D858FE">
            <w:rPr>
              <w:rStyle w:val="PlaceholderText"/>
            </w:rPr>
            <w:t>Choose an item.</w:t>
          </w:r>
        </w:p>
      </w:docPartBody>
    </w:docPart>
    <w:docPart>
      <w:docPartPr>
        <w:name w:val="0794B90F7A78448AAF0C0E16E5B5E52A"/>
        <w:category>
          <w:name w:val="General"/>
          <w:gallery w:val="placeholder"/>
        </w:category>
        <w:types>
          <w:type w:val="bbPlcHdr"/>
        </w:types>
        <w:behaviors>
          <w:behavior w:val="content"/>
        </w:behaviors>
        <w:guid w:val="{0B12F453-4AA8-4C7F-A847-20FF2CD4EE6E}"/>
      </w:docPartPr>
      <w:docPartBody>
        <w:p w:rsidR="009A3E77" w:rsidRDefault="009A3E77" w:rsidP="009A3E77">
          <w:pPr>
            <w:pStyle w:val="0794B90F7A78448AAF0C0E16E5B5E52A"/>
          </w:pPr>
          <w:r w:rsidRPr="00D858FE">
            <w:rPr>
              <w:rStyle w:val="PlaceholderText"/>
            </w:rPr>
            <w:t>Choose an item.</w:t>
          </w:r>
        </w:p>
      </w:docPartBody>
    </w:docPart>
    <w:docPart>
      <w:docPartPr>
        <w:name w:val="E39584D76DE14743AA88BA6EF94582A8"/>
        <w:category>
          <w:name w:val="General"/>
          <w:gallery w:val="placeholder"/>
        </w:category>
        <w:types>
          <w:type w:val="bbPlcHdr"/>
        </w:types>
        <w:behaviors>
          <w:behavior w:val="content"/>
        </w:behaviors>
        <w:guid w:val="{8B8E7FEF-82FD-4609-9AAA-EA2437D83F97}"/>
      </w:docPartPr>
      <w:docPartBody>
        <w:p w:rsidR="009A3E77" w:rsidRDefault="009A3E77" w:rsidP="009A3E77">
          <w:pPr>
            <w:pStyle w:val="E39584D76DE14743AA88BA6EF94582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3907"/>
    <w:rsid w:val="000B1EF3"/>
    <w:rsid w:val="00295E0C"/>
    <w:rsid w:val="003E5DF1"/>
    <w:rsid w:val="00917960"/>
    <w:rsid w:val="009A3E7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3E77"/>
    <w:rPr>
      <w:rFonts w:asciiTheme="minorHAnsi" w:hAnsiTheme="minorHAnsi"/>
      <w:b w:val="0"/>
      <w:noProof w:val="0"/>
      <w:color w:val="000000" w:themeColor="text1"/>
      <w:sz w:val="30"/>
      <w:lang w:val="en-AU"/>
    </w:rPr>
  </w:style>
  <w:style w:type="paragraph" w:customStyle="1" w:styleId="9B341A77F2084A41962CDB299696963F">
    <w:name w:val="9B341A77F2084A41962CDB299696963F"/>
    <w:rsid w:val="00917960"/>
  </w:style>
  <w:style w:type="paragraph" w:customStyle="1" w:styleId="377EAD8BF4EB423FBB074C487B6C4E2C">
    <w:name w:val="377EAD8BF4EB423FBB074C487B6C4E2C"/>
    <w:rsid w:val="00917960"/>
  </w:style>
  <w:style w:type="paragraph" w:customStyle="1" w:styleId="309F6E6555944B93AFE38A56B313DDDC">
    <w:name w:val="309F6E6555944B93AFE38A56B313DDDC"/>
    <w:rsid w:val="00917960"/>
  </w:style>
  <w:style w:type="paragraph" w:customStyle="1" w:styleId="089D750CDF2E49B2BE63A2EB52AC85C6">
    <w:name w:val="089D750CDF2E49B2BE63A2EB52AC85C6"/>
    <w:rsid w:val="00917960"/>
  </w:style>
  <w:style w:type="paragraph" w:customStyle="1" w:styleId="193C04120BA547AC93DA980C96B17F2F">
    <w:name w:val="193C04120BA547AC93DA980C96B17F2F"/>
    <w:rsid w:val="00917960"/>
  </w:style>
  <w:style w:type="paragraph" w:customStyle="1" w:styleId="ADBC104E6AC04FF7B43517B684412E26">
    <w:name w:val="ADBC104E6AC04FF7B43517B684412E26"/>
    <w:rsid w:val="00917960"/>
  </w:style>
  <w:style w:type="paragraph" w:customStyle="1" w:styleId="2FB1CF40BC3B45F8923068BB10120623">
    <w:name w:val="2FB1CF40BC3B45F8923068BB10120623"/>
    <w:rsid w:val="00917960"/>
  </w:style>
  <w:style w:type="paragraph" w:customStyle="1" w:styleId="98C7E68A21264904905E3E959CB77923">
    <w:name w:val="98C7E68A21264904905E3E959CB77923"/>
    <w:rsid w:val="00917960"/>
  </w:style>
  <w:style w:type="paragraph" w:customStyle="1" w:styleId="5AA794E07F9345D5840BCABE6A8B0F39">
    <w:name w:val="5AA794E07F9345D5840BCABE6A8B0F39"/>
    <w:rsid w:val="00917960"/>
  </w:style>
  <w:style w:type="paragraph" w:customStyle="1" w:styleId="AA2490BBF16449B287CD31B2778B4E8C">
    <w:name w:val="AA2490BBF16449B287CD31B2778B4E8C"/>
    <w:rsid w:val="00917960"/>
  </w:style>
  <w:style w:type="paragraph" w:customStyle="1" w:styleId="C400EF0D55854A9CA3BB20323D4B90E0">
    <w:name w:val="C400EF0D55854A9CA3BB20323D4B90E0"/>
    <w:rsid w:val="00917960"/>
  </w:style>
  <w:style w:type="paragraph" w:customStyle="1" w:styleId="157B4B50FF7E46A2B93E57BCAA805FA8">
    <w:name w:val="157B4B50FF7E46A2B93E57BCAA805FA8"/>
    <w:rsid w:val="00917960"/>
  </w:style>
  <w:style w:type="paragraph" w:customStyle="1" w:styleId="07A38B6673A4429681A49A43AF730BCC">
    <w:name w:val="07A38B6673A4429681A49A43AF730BCC"/>
    <w:rsid w:val="00917960"/>
  </w:style>
  <w:style w:type="paragraph" w:customStyle="1" w:styleId="9FFAB36BBB43479D9E4B644523E983AC">
    <w:name w:val="9FFAB36BBB43479D9E4B644523E983AC"/>
    <w:rsid w:val="00917960"/>
  </w:style>
  <w:style w:type="paragraph" w:customStyle="1" w:styleId="1D0B4B1BD8A1413194DFCBCB900C0743">
    <w:name w:val="1D0B4B1BD8A1413194DFCBCB900C0743"/>
    <w:rsid w:val="00917960"/>
  </w:style>
  <w:style w:type="paragraph" w:customStyle="1" w:styleId="1F20B77F9A754FC9971B97D63FAF9704">
    <w:name w:val="1F20B77F9A754FC9971B97D63FAF9704"/>
    <w:rsid w:val="00917960"/>
  </w:style>
  <w:style w:type="paragraph" w:customStyle="1" w:styleId="BAFCFA6E6AC049E89AF3DAFDF4C8E5C6">
    <w:name w:val="BAFCFA6E6AC049E89AF3DAFDF4C8E5C6"/>
    <w:rsid w:val="00917960"/>
  </w:style>
  <w:style w:type="paragraph" w:customStyle="1" w:styleId="10F85A99E8AE4378AEBEEFB7819CE195">
    <w:name w:val="10F85A99E8AE4378AEBEEFB7819CE195"/>
    <w:rsid w:val="00917960"/>
  </w:style>
  <w:style w:type="paragraph" w:customStyle="1" w:styleId="D0144EF849F74E50B0451CBB23A18E80">
    <w:name w:val="D0144EF849F74E50B0451CBB23A18E80"/>
    <w:rsid w:val="00917960"/>
  </w:style>
  <w:style w:type="paragraph" w:customStyle="1" w:styleId="C6FDC4F420924843A0663A10AF7FAE3E">
    <w:name w:val="C6FDC4F420924843A0663A10AF7FAE3E"/>
    <w:rsid w:val="00917960"/>
  </w:style>
  <w:style w:type="paragraph" w:customStyle="1" w:styleId="29A8F50CE368464E8330EE7FB2A1F930">
    <w:name w:val="29A8F50CE368464E8330EE7FB2A1F930"/>
    <w:rsid w:val="00917960"/>
  </w:style>
  <w:style w:type="paragraph" w:customStyle="1" w:styleId="DF57A8E46C54443E8E8D79163F85BBDE">
    <w:name w:val="DF57A8E46C54443E8E8D79163F85BBDE"/>
    <w:rsid w:val="00917960"/>
  </w:style>
  <w:style w:type="paragraph" w:customStyle="1" w:styleId="C672A9A854B24DA091B2C029C7E7E94C">
    <w:name w:val="C672A9A854B24DA091B2C029C7E7E94C"/>
    <w:rsid w:val="00917960"/>
  </w:style>
  <w:style w:type="paragraph" w:customStyle="1" w:styleId="41B8E8574493496080D3A9EA559FB097">
    <w:name w:val="41B8E8574493496080D3A9EA559FB097"/>
    <w:rsid w:val="00917960"/>
  </w:style>
  <w:style w:type="paragraph" w:customStyle="1" w:styleId="236BAF5DDA3A4BA4B16020903278B863">
    <w:name w:val="236BAF5DDA3A4BA4B16020903278B863"/>
    <w:rsid w:val="00917960"/>
  </w:style>
  <w:style w:type="paragraph" w:customStyle="1" w:styleId="9751B4F73DA048E98F9D6B23164DABBA">
    <w:name w:val="9751B4F73DA048E98F9D6B23164DABBA"/>
    <w:rsid w:val="00917960"/>
  </w:style>
  <w:style w:type="paragraph" w:customStyle="1" w:styleId="2AD2892A8850404594EB8E9DC285539D">
    <w:name w:val="2AD2892A8850404594EB8E9DC285539D"/>
    <w:rsid w:val="00917960"/>
  </w:style>
  <w:style w:type="paragraph" w:customStyle="1" w:styleId="A1329E28490B4D9D99A5AEFA0E851651">
    <w:name w:val="A1329E28490B4D9D99A5AEFA0E851651"/>
    <w:rsid w:val="00917960"/>
  </w:style>
  <w:style w:type="paragraph" w:customStyle="1" w:styleId="97D7B0DF82B447B7BAF264D3062AF509">
    <w:name w:val="97D7B0DF82B447B7BAF264D3062AF509"/>
    <w:rsid w:val="00917960"/>
  </w:style>
  <w:style w:type="paragraph" w:customStyle="1" w:styleId="976BCD8009D24A989DBC293AD681451C">
    <w:name w:val="976BCD8009D24A989DBC293AD681451C"/>
    <w:rsid w:val="00917960"/>
  </w:style>
  <w:style w:type="paragraph" w:customStyle="1" w:styleId="7857CB185E574E7F8AA3F3E8632D863C">
    <w:name w:val="7857CB185E574E7F8AA3F3E8632D863C"/>
    <w:rsid w:val="00917960"/>
  </w:style>
  <w:style w:type="paragraph" w:customStyle="1" w:styleId="00906DE18215447093354EA9D2302D53">
    <w:name w:val="00906DE18215447093354EA9D2302D53"/>
    <w:rsid w:val="00917960"/>
  </w:style>
  <w:style w:type="paragraph" w:customStyle="1" w:styleId="40AD3D61A6844CAE86A692488DC78BA0">
    <w:name w:val="40AD3D61A6844CAE86A692488DC78BA0"/>
    <w:rsid w:val="00917960"/>
  </w:style>
  <w:style w:type="paragraph" w:customStyle="1" w:styleId="73DA29CB2DB246398563C8F27EDEE463">
    <w:name w:val="73DA29CB2DB246398563C8F27EDEE463"/>
    <w:rsid w:val="00917960"/>
  </w:style>
  <w:style w:type="paragraph" w:customStyle="1" w:styleId="58D092A109EA42B8AFE4D74584FD05BA">
    <w:name w:val="58D092A109EA42B8AFE4D74584FD05BA"/>
    <w:rsid w:val="00917960"/>
  </w:style>
  <w:style w:type="paragraph" w:customStyle="1" w:styleId="6C1C72B5EDAD41A5B6E29E8DD17295C9">
    <w:name w:val="6C1C72B5EDAD41A5B6E29E8DD17295C9"/>
    <w:rsid w:val="00917960"/>
  </w:style>
  <w:style w:type="paragraph" w:customStyle="1" w:styleId="9202D6E46F544BC4BECE850EE01C313F">
    <w:name w:val="9202D6E46F544BC4BECE850EE01C313F"/>
    <w:rsid w:val="00917960"/>
  </w:style>
  <w:style w:type="paragraph" w:customStyle="1" w:styleId="F23A64EDC0EE49BE99726E77E5666395">
    <w:name w:val="F23A64EDC0EE49BE99726E77E5666395"/>
    <w:rsid w:val="00917960"/>
  </w:style>
  <w:style w:type="paragraph" w:customStyle="1" w:styleId="865B11682EDF417BBD4C938FE6A9F2B6">
    <w:name w:val="865B11682EDF417BBD4C938FE6A9F2B6"/>
    <w:rsid w:val="00917960"/>
  </w:style>
  <w:style w:type="paragraph" w:customStyle="1" w:styleId="8ABE5B69FC9B42B0A51BA095D5E0BA48">
    <w:name w:val="8ABE5B69FC9B42B0A51BA095D5E0BA48"/>
    <w:rsid w:val="00917960"/>
  </w:style>
  <w:style w:type="paragraph" w:customStyle="1" w:styleId="D2BCF71D0FE949E49A908ADA8F4A6485">
    <w:name w:val="D2BCF71D0FE949E49A908ADA8F4A6485"/>
    <w:rsid w:val="00917960"/>
  </w:style>
  <w:style w:type="paragraph" w:customStyle="1" w:styleId="64305BAE9F744A5AAFAA2EB850CAF88B">
    <w:name w:val="64305BAE9F744A5AAFAA2EB850CAF88B"/>
    <w:rsid w:val="00917960"/>
  </w:style>
  <w:style w:type="paragraph" w:customStyle="1" w:styleId="1035FD11466244BBB6D3CFB92A7AB324">
    <w:name w:val="1035FD11466244BBB6D3CFB92A7AB324"/>
    <w:rsid w:val="00917960"/>
  </w:style>
  <w:style w:type="paragraph" w:customStyle="1" w:styleId="632FE6FF6E7747B1BD420E978606BF60">
    <w:name w:val="632FE6FF6E7747B1BD420E978606BF60"/>
    <w:rsid w:val="00917960"/>
  </w:style>
  <w:style w:type="paragraph" w:customStyle="1" w:styleId="195132D8CCE24C9D8697E709753697E5">
    <w:name w:val="195132D8CCE24C9D8697E709753697E5"/>
    <w:rsid w:val="00917960"/>
  </w:style>
  <w:style w:type="paragraph" w:customStyle="1" w:styleId="BC37399D7B364B6DB4E5AEC2C0B3D539">
    <w:name w:val="BC37399D7B364B6DB4E5AEC2C0B3D539"/>
    <w:rsid w:val="00917960"/>
  </w:style>
  <w:style w:type="paragraph" w:customStyle="1" w:styleId="89AA884578F2496194AACB4208E18CE9">
    <w:name w:val="89AA884578F2496194AACB4208E18CE9"/>
    <w:rsid w:val="00917960"/>
  </w:style>
  <w:style w:type="paragraph" w:customStyle="1" w:styleId="7D81B7B9C43A4089BC0793B843BE721F">
    <w:name w:val="7D81B7B9C43A4089BC0793B843BE721F"/>
    <w:rsid w:val="00917960"/>
  </w:style>
  <w:style w:type="paragraph" w:customStyle="1" w:styleId="7A09BE7FBEE347278FF0847D24E45DF1">
    <w:name w:val="7A09BE7FBEE347278FF0847D24E45DF1"/>
    <w:rsid w:val="00917960"/>
  </w:style>
  <w:style w:type="paragraph" w:customStyle="1" w:styleId="3830FD7028214D84BBEFE805618F59A0">
    <w:name w:val="3830FD7028214D84BBEFE805618F59A0"/>
    <w:rsid w:val="00917960"/>
  </w:style>
  <w:style w:type="paragraph" w:customStyle="1" w:styleId="5C7E1801B9EF4237B005B9A11315A6C5">
    <w:name w:val="5C7E1801B9EF4237B005B9A11315A6C5"/>
    <w:rsid w:val="009A3E77"/>
  </w:style>
  <w:style w:type="paragraph" w:customStyle="1" w:styleId="05FE8D590B6142A3B7FD78D65D0216F1">
    <w:name w:val="05FE8D590B6142A3B7FD78D65D0216F1"/>
    <w:rsid w:val="009A3E77"/>
  </w:style>
  <w:style w:type="paragraph" w:customStyle="1" w:styleId="A4CB311A9B374A358A07796688135452">
    <w:name w:val="A4CB311A9B374A358A07796688135452"/>
    <w:rsid w:val="009A3E77"/>
  </w:style>
  <w:style w:type="paragraph" w:customStyle="1" w:styleId="0670AE86D636453FA9266F9AE8DDD240">
    <w:name w:val="0670AE86D636453FA9266F9AE8DDD240"/>
    <w:rsid w:val="009A3E77"/>
  </w:style>
  <w:style w:type="paragraph" w:customStyle="1" w:styleId="507B4B1E85FD4FF4B63ED9BD230381EB">
    <w:name w:val="507B4B1E85FD4FF4B63ED9BD230381EB"/>
    <w:rsid w:val="009A3E77"/>
  </w:style>
  <w:style w:type="paragraph" w:customStyle="1" w:styleId="BEC26089711346CD8741D1C6F3F0B617">
    <w:name w:val="BEC26089711346CD8741D1C6F3F0B617"/>
    <w:rsid w:val="009A3E77"/>
  </w:style>
  <w:style w:type="paragraph" w:customStyle="1" w:styleId="C3D539B2C97046BDAAF3C4901A7D6731">
    <w:name w:val="C3D539B2C97046BDAAF3C4901A7D6731"/>
    <w:rsid w:val="009A3E77"/>
  </w:style>
  <w:style w:type="paragraph" w:customStyle="1" w:styleId="5921F2D05FC245CB8526547CEE2DE36C">
    <w:name w:val="5921F2D05FC245CB8526547CEE2DE36C"/>
    <w:rsid w:val="009A3E77"/>
  </w:style>
  <w:style w:type="paragraph" w:customStyle="1" w:styleId="4E4F6A644CFC4D7D89BA30ACEAC9DE45">
    <w:name w:val="4E4F6A644CFC4D7D89BA30ACEAC9DE45"/>
    <w:rsid w:val="009A3E77"/>
  </w:style>
  <w:style w:type="paragraph" w:customStyle="1" w:styleId="E7763A2B59434385819CA08940FACF7B">
    <w:name w:val="E7763A2B59434385819CA08940FACF7B"/>
    <w:rsid w:val="009A3E77"/>
  </w:style>
  <w:style w:type="paragraph" w:customStyle="1" w:styleId="89EBF4340E2842F29A6DD210B5328A51">
    <w:name w:val="89EBF4340E2842F29A6DD210B5328A51"/>
    <w:rsid w:val="009A3E77"/>
  </w:style>
  <w:style w:type="paragraph" w:customStyle="1" w:styleId="073FDCF1D1074396B0B508F59F83DFB8">
    <w:name w:val="073FDCF1D1074396B0B508F59F83DFB8"/>
    <w:rsid w:val="009A3E77"/>
  </w:style>
  <w:style w:type="paragraph" w:customStyle="1" w:styleId="D5E6843F1D814E4FB9DAF325681C50CA">
    <w:name w:val="D5E6843F1D814E4FB9DAF325681C50CA"/>
    <w:rsid w:val="009A3E77"/>
  </w:style>
  <w:style w:type="paragraph" w:customStyle="1" w:styleId="5610E2A505DE4AC8A8C34EEA5EA42D3B">
    <w:name w:val="5610E2A505DE4AC8A8C34EEA5EA42D3B"/>
    <w:rsid w:val="009A3E77"/>
  </w:style>
  <w:style w:type="paragraph" w:customStyle="1" w:styleId="7E1F348DD6DC4F6AA9AB1641414D53CE">
    <w:name w:val="7E1F348DD6DC4F6AA9AB1641414D53CE"/>
    <w:rsid w:val="009A3E77"/>
  </w:style>
  <w:style w:type="paragraph" w:customStyle="1" w:styleId="768F07B266E944FCB6AF6550787E12E5">
    <w:name w:val="768F07B266E944FCB6AF6550787E12E5"/>
    <w:rsid w:val="009A3E77"/>
  </w:style>
  <w:style w:type="paragraph" w:customStyle="1" w:styleId="EF4E687101FF4856899B17127CCD59C7">
    <w:name w:val="EF4E687101FF4856899B17127CCD59C7"/>
    <w:rsid w:val="009A3E77"/>
  </w:style>
  <w:style w:type="paragraph" w:customStyle="1" w:styleId="2994384233F04BE5BB4A8D188C0A15D9">
    <w:name w:val="2994384233F04BE5BB4A8D188C0A15D9"/>
    <w:rsid w:val="009A3E77"/>
  </w:style>
  <w:style w:type="paragraph" w:customStyle="1" w:styleId="169D5A17022E49F4B00CB6BF84773EB8">
    <w:name w:val="169D5A17022E49F4B00CB6BF84773EB8"/>
    <w:rsid w:val="009A3E77"/>
  </w:style>
  <w:style w:type="paragraph" w:customStyle="1" w:styleId="682C174EB77C4F1B9E77E9BF6429BDC0">
    <w:name w:val="682C174EB77C4F1B9E77E9BF6429BDC0"/>
    <w:rsid w:val="009A3E77"/>
  </w:style>
  <w:style w:type="paragraph" w:customStyle="1" w:styleId="39D7102368B347968BB3EA3D438C88A8">
    <w:name w:val="39D7102368B347968BB3EA3D438C88A8"/>
    <w:rsid w:val="009A3E77"/>
  </w:style>
  <w:style w:type="paragraph" w:customStyle="1" w:styleId="0F9E4FE42FA74E9B9644EB320F5E5765">
    <w:name w:val="0F9E4FE42FA74E9B9644EB320F5E5765"/>
    <w:rsid w:val="009A3E77"/>
  </w:style>
  <w:style w:type="paragraph" w:customStyle="1" w:styleId="8F3E0C30FFEC4658926FFBA8F3D2DF08">
    <w:name w:val="8F3E0C30FFEC4658926FFBA8F3D2DF08"/>
    <w:rsid w:val="009A3E77"/>
  </w:style>
  <w:style w:type="paragraph" w:customStyle="1" w:styleId="129DA92507DB40939DD976B5A373A0AE">
    <w:name w:val="129DA92507DB40939DD976B5A373A0AE"/>
    <w:rsid w:val="009A3E77"/>
  </w:style>
  <w:style w:type="paragraph" w:customStyle="1" w:styleId="32EA2A06A5D544BFACB9CDCB40AE9639">
    <w:name w:val="32EA2A06A5D544BFACB9CDCB40AE9639"/>
    <w:rsid w:val="009A3E77"/>
  </w:style>
  <w:style w:type="paragraph" w:customStyle="1" w:styleId="8202051039D642FEAFE2666956711670">
    <w:name w:val="8202051039D642FEAFE2666956711670"/>
    <w:rsid w:val="009A3E77"/>
  </w:style>
  <w:style w:type="paragraph" w:customStyle="1" w:styleId="D88D49BC655945759CDED22EB43B4C15">
    <w:name w:val="D88D49BC655945759CDED22EB43B4C15"/>
    <w:rsid w:val="009A3E77"/>
  </w:style>
  <w:style w:type="paragraph" w:customStyle="1" w:styleId="13BC48FFAFF24E92B39F00F404AA9FE4">
    <w:name w:val="13BC48FFAFF24E92B39F00F404AA9FE4"/>
    <w:rsid w:val="009A3E77"/>
  </w:style>
  <w:style w:type="paragraph" w:customStyle="1" w:styleId="1E36046BA669455493F5D1A306B794F9">
    <w:name w:val="1E36046BA669455493F5D1A306B794F9"/>
    <w:rsid w:val="009A3E77"/>
  </w:style>
  <w:style w:type="paragraph" w:customStyle="1" w:styleId="59BF6BEB9D2F4D939573FC65441041F9">
    <w:name w:val="59BF6BEB9D2F4D939573FC65441041F9"/>
    <w:rsid w:val="009A3E77"/>
  </w:style>
  <w:style w:type="paragraph" w:customStyle="1" w:styleId="D3B0BE9B93C641E6AB682EC95D0BC80D">
    <w:name w:val="D3B0BE9B93C641E6AB682EC95D0BC80D"/>
    <w:rsid w:val="009A3E77"/>
  </w:style>
  <w:style w:type="paragraph" w:customStyle="1" w:styleId="B8FEC7F98E034B9A9E20CF1DDA5378F0">
    <w:name w:val="B8FEC7F98E034B9A9E20CF1DDA5378F0"/>
    <w:rsid w:val="009A3E77"/>
  </w:style>
  <w:style w:type="paragraph" w:customStyle="1" w:styleId="28F7F3116E554AB8838AFBFE4D292531">
    <w:name w:val="28F7F3116E554AB8838AFBFE4D292531"/>
    <w:rsid w:val="009A3E77"/>
  </w:style>
  <w:style w:type="paragraph" w:customStyle="1" w:styleId="746614A370524DA0AC453069B1196AC5">
    <w:name w:val="746614A370524DA0AC453069B1196AC5"/>
    <w:rsid w:val="009A3E77"/>
  </w:style>
  <w:style w:type="paragraph" w:customStyle="1" w:styleId="EBF0B4E2F79049F38148114287DB67AA">
    <w:name w:val="EBF0B4E2F79049F38148114287DB67AA"/>
    <w:rsid w:val="009A3E77"/>
  </w:style>
  <w:style w:type="paragraph" w:customStyle="1" w:styleId="2D94347F9B484D51B0B8B8114D4DD98E">
    <w:name w:val="2D94347F9B484D51B0B8B8114D4DD98E"/>
    <w:rsid w:val="009A3E77"/>
  </w:style>
  <w:style w:type="paragraph" w:customStyle="1" w:styleId="D654E5DBA3344D3DBDEC0C173AD5D619">
    <w:name w:val="D654E5DBA3344D3DBDEC0C173AD5D619"/>
    <w:rsid w:val="009A3E77"/>
  </w:style>
  <w:style w:type="paragraph" w:customStyle="1" w:styleId="4A935A3F3A094314BED32375ECEEE986">
    <w:name w:val="4A935A3F3A094314BED32375ECEEE986"/>
    <w:rsid w:val="009A3E77"/>
  </w:style>
  <w:style w:type="paragraph" w:customStyle="1" w:styleId="DC3B210613684A37B07E0EECDE0CD5A3">
    <w:name w:val="DC3B210613684A37B07E0EECDE0CD5A3"/>
    <w:rsid w:val="009A3E77"/>
  </w:style>
  <w:style w:type="paragraph" w:customStyle="1" w:styleId="1DABA57A1178429F8E3B772C8817AFD5">
    <w:name w:val="1DABA57A1178429F8E3B772C8817AFD5"/>
    <w:rsid w:val="009A3E77"/>
  </w:style>
  <w:style w:type="paragraph" w:customStyle="1" w:styleId="A9BA3D8D89FD4E2AA9034FBB8E332324">
    <w:name w:val="A9BA3D8D89FD4E2AA9034FBB8E332324"/>
    <w:rsid w:val="009A3E77"/>
  </w:style>
  <w:style w:type="paragraph" w:customStyle="1" w:styleId="E1FA909925804088972DDA24042C5A7B">
    <w:name w:val="E1FA909925804088972DDA24042C5A7B"/>
    <w:rsid w:val="009A3E77"/>
  </w:style>
  <w:style w:type="paragraph" w:customStyle="1" w:styleId="173D9B1EC0544EBBA12FF9825153E91D">
    <w:name w:val="173D9B1EC0544EBBA12FF9825153E91D"/>
    <w:rsid w:val="009A3E77"/>
  </w:style>
  <w:style w:type="paragraph" w:customStyle="1" w:styleId="924EE8797A8949DE917C744069EE9DB4">
    <w:name w:val="924EE8797A8949DE917C744069EE9DB4"/>
    <w:rsid w:val="009A3E77"/>
  </w:style>
  <w:style w:type="paragraph" w:customStyle="1" w:styleId="84398EDF514C450EB287E0CF0A79B080">
    <w:name w:val="84398EDF514C450EB287E0CF0A79B080"/>
    <w:rsid w:val="009A3E77"/>
  </w:style>
  <w:style w:type="paragraph" w:customStyle="1" w:styleId="0D08E0FFBF194952A231D35F6CEFA7AF">
    <w:name w:val="0D08E0FFBF194952A231D35F6CEFA7AF"/>
    <w:rsid w:val="009A3E77"/>
  </w:style>
  <w:style w:type="paragraph" w:customStyle="1" w:styleId="C2560DBB842D465088AC3DD614BE4CEE">
    <w:name w:val="C2560DBB842D465088AC3DD614BE4CEE"/>
    <w:rsid w:val="009A3E77"/>
  </w:style>
  <w:style w:type="paragraph" w:customStyle="1" w:styleId="42770E72AA01475ABF8A9CF10C113117">
    <w:name w:val="42770E72AA01475ABF8A9CF10C113117"/>
    <w:rsid w:val="009A3E77"/>
  </w:style>
  <w:style w:type="paragraph" w:customStyle="1" w:styleId="0159FD3F1B764C13848D5BA986C66033">
    <w:name w:val="0159FD3F1B764C13848D5BA986C66033"/>
    <w:rsid w:val="009A3E77"/>
  </w:style>
  <w:style w:type="paragraph" w:customStyle="1" w:styleId="E87AB09C14CF442588E05A9CD639CAC1">
    <w:name w:val="E87AB09C14CF442588E05A9CD639CAC1"/>
    <w:rsid w:val="009A3E77"/>
  </w:style>
  <w:style w:type="paragraph" w:customStyle="1" w:styleId="92B35ACE72044AB7AF4A6465426BD693">
    <w:name w:val="92B35ACE72044AB7AF4A6465426BD693"/>
    <w:rsid w:val="009A3E77"/>
  </w:style>
  <w:style w:type="paragraph" w:customStyle="1" w:styleId="DB14C823E33242CAACF03E1E496845A7">
    <w:name w:val="DB14C823E33242CAACF03E1E496845A7"/>
    <w:rsid w:val="009A3E77"/>
  </w:style>
  <w:style w:type="paragraph" w:customStyle="1" w:styleId="980A32CA5599469181B4F5048A1623C0">
    <w:name w:val="980A32CA5599469181B4F5048A1623C0"/>
    <w:rsid w:val="009A3E77"/>
  </w:style>
  <w:style w:type="paragraph" w:customStyle="1" w:styleId="6C4DC8C92A1E41D88FAC2D30C0FE3082">
    <w:name w:val="6C4DC8C92A1E41D88FAC2D30C0FE3082"/>
    <w:rsid w:val="009A3E77"/>
  </w:style>
  <w:style w:type="paragraph" w:customStyle="1" w:styleId="C07C5DADA469488DB7CD9DFE8998B93D">
    <w:name w:val="C07C5DADA469488DB7CD9DFE8998B93D"/>
    <w:rsid w:val="009A3E77"/>
  </w:style>
  <w:style w:type="paragraph" w:customStyle="1" w:styleId="45319E1476F84462A45D922A897BF193">
    <w:name w:val="45319E1476F84462A45D922A897BF193"/>
    <w:rsid w:val="009A3E77"/>
  </w:style>
  <w:style w:type="paragraph" w:customStyle="1" w:styleId="EA283DC9F18A47269C9DA7AC1815D810">
    <w:name w:val="EA283DC9F18A47269C9DA7AC1815D810"/>
    <w:rsid w:val="009A3E77"/>
  </w:style>
  <w:style w:type="paragraph" w:customStyle="1" w:styleId="46842D2E6634445B939178195B656F55">
    <w:name w:val="46842D2E6634445B939178195B656F55"/>
    <w:rsid w:val="009A3E77"/>
  </w:style>
  <w:style w:type="paragraph" w:customStyle="1" w:styleId="91898515780E41FC8BC435FC59682E61">
    <w:name w:val="91898515780E41FC8BC435FC59682E61"/>
    <w:rsid w:val="009A3E77"/>
  </w:style>
  <w:style w:type="paragraph" w:customStyle="1" w:styleId="4BD1A077197E49119C634DD27CA46051">
    <w:name w:val="4BD1A077197E49119C634DD27CA46051"/>
    <w:rsid w:val="009A3E77"/>
  </w:style>
  <w:style w:type="paragraph" w:customStyle="1" w:styleId="69CB11B3ED604610A46F63F83C12768A">
    <w:name w:val="69CB11B3ED604610A46F63F83C12768A"/>
    <w:rsid w:val="009A3E77"/>
  </w:style>
  <w:style w:type="paragraph" w:customStyle="1" w:styleId="6CA0800A24934B88A728F9FC538E0A17">
    <w:name w:val="6CA0800A24934B88A728F9FC538E0A17"/>
    <w:rsid w:val="009A3E77"/>
  </w:style>
  <w:style w:type="paragraph" w:customStyle="1" w:styleId="BF6B35DB37324EC38F80657AFF7009CC">
    <w:name w:val="BF6B35DB37324EC38F80657AFF7009CC"/>
    <w:rsid w:val="009A3E77"/>
  </w:style>
  <w:style w:type="paragraph" w:customStyle="1" w:styleId="8B5CF16DDBA5474C8F2B9072B2C4D849">
    <w:name w:val="8B5CF16DDBA5474C8F2B9072B2C4D849"/>
    <w:rsid w:val="009A3E77"/>
  </w:style>
  <w:style w:type="paragraph" w:customStyle="1" w:styleId="B124E1B7E1BA4EFABB3A9A068A5A534E">
    <w:name w:val="B124E1B7E1BA4EFABB3A9A068A5A534E"/>
    <w:rsid w:val="009A3E77"/>
  </w:style>
  <w:style w:type="paragraph" w:customStyle="1" w:styleId="C3A86272F1AB4E03B03E0FB51FC5EA3E">
    <w:name w:val="C3A86272F1AB4E03B03E0FB51FC5EA3E"/>
    <w:rsid w:val="009A3E77"/>
  </w:style>
  <w:style w:type="paragraph" w:customStyle="1" w:styleId="E05DC9D12DDE4005A9C45450FBF8DFFF">
    <w:name w:val="E05DC9D12DDE4005A9C45450FBF8DFFF"/>
    <w:rsid w:val="009A3E77"/>
  </w:style>
  <w:style w:type="paragraph" w:customStyle="1" w:styleId="47456B9BA70B4CCC95DB916A48A504A9">
    <w:name w:val="47456B9BA70B4CCC95DB916A48A504A9"/>
    <w:rsid w:val="009A3E77"/>
  </w:style>
  <w:style w:type="paragraph" w:customStyle="1" w:styleId="82089B4DCBB146A58DE3EF35371DD8CD">
    <w:name w:val="82089B4DCBB146A58DE3EF35371DD8CD"/>
    <w:rsid w:val="009A3E77"/>
  </w:style>
  <w:style w:type="paragraph" w:customStyle="1" w:styleId="8D20E3DFE2D74B5192F5FCC6A14ECD84">
    <w:name w:val="8D20E3DFE2D74B5192F5FCC6A14ECD84"/>
    <w:rsid w:val="009A3E77"/>
  </w:style>
  <w:style w:type="paragraph" w:customStyle="1" w:styleId="0D16794CC5BB421D82EBD0DCC8FFF458">
    <w:name w:val="0D16794CC5BB421D82EBD0DCC8FFF458"/>
    <w:rsid w:val="009A3E77"/>
  </w:style>
  <w:style w:type="paragraph" w:customStyle="1" w:styleId="BAB9243A569D49EAAD6B23C7717DB796">
    <w:name w:val="BAB9243A569D49EAAD6B23C7717DB796"/>
    <w:rsid w:val="009A3E77"/>
  </w:style>
  <w:style w:type="paragraph" w:customStyle="1" w:styleId="523FDCBBCD8F4CC58B3309B7774045A5">
    <w:name w:val="523FDCBBCD8F4CC58B3309B7774045A5"/>
    <w:rsid w:val="009A3E77"/>
  </w:style>
  <w:style w:type="paragraph" w:customStyle="1" w:styleId="59CE8625C86A4EFEA938E6BD262F5DE7">
    <w:name w:val="59CE8625C86A4EFEA938E6BD262F5DE7"/>
    <w:rsid w:val="009A3E77"/>
  </w:style>
  <w:style w:type="paragraph" w:customStyle="1" w:styleId="A30E63EC5DB44360BC8E69E7DB0909C4">
    <w:name w:val="A30E63EC5DB44360BC8E69E7DB0909C4"/>
    <w:rsid w:val="009A3E77"/>
  </w:style>
  <w:style w:type="paragraph" w:customStyle="1" w:styleId="E4C292A94F154D5ABECC42604267621F">
    <w:name w:val="E4C292A94F154D5ABECC42604267621F"/>
    <w:rsid w:val="009A3E77"/>
  </w:style>
  <w:style w:type="paragraph" w:customStyle="1" w:styleId="D477FA992FF34E2D8615424C5409F933">
    <w:name w:val="D477FA992FF34E2D8615424C5409F933"/>
    <w:rsid w:val="009A3E77"/>
  </w:style>
  <w:style w:type="paragraph" w:customStyle="1" w:styleId="23A83BA830D149E7AF5F03020BACD8DE">
    <w:name w:val="23A83BA830D149E7AF5F03020BACD8DE"/>
    <w:rsid w:val="009A3E77"/>
  </w:style>
  <w:style w:type="paragraph" w:customStyle="1" w:styleId="672FF13FA43F441CB78C88028AA8AAF9">
    <w:name w:val="672FF13FA43F441CB78C88028AA8AAF9"/>
    <w:rsid w:val="009A3E77"/>
  </w:style>
  <w:style w:type="paragraph" w:customStyle="1" w:styleId="75DADAA894FD4E24B0D6FE8A5C464B43">
    <w:name w:val="75DADAA894FD4E24B0D6FE8A5C464B43"/>
    <w:rsid w:val="009A3E77"/>
  </w:style>
  <w:style w:type="paragraph" w:customStyle="1" w:styleId="9B8AEA3503C94842BFB3B4EB8BE1D9B0">
    <w:name w:val="9B8AEA3503C94842BFB3B4EB8BE1D9B0"/>
    <w:rsid w:val="009A3E77"/>
  </w:style>
  <w:style w:type="paragraph" w:customStyle="1" w:styleId="412097D54D7E46ABACA36B3C83C354C7">
    <w:name w:val="412097D54D7E46ABACA36B3C83C354C7"/>
    <w:rsid w:val="009A3E77"/>
  </w:style>
  <w:style w:type="paragraph" w:customStyle="1" w:styleId="67F198D2C897426EB6037953D29EFD5C">
    <w:name w:val="67F198D2C897426EB6037953D29EFD5C"/>
    <w:rsid w:val="009A3E77"/>
  </w:style>
  <w:style w:type="paragraph" w:customStyle="1" w:styleId="1D435592638C4899824464D41F65ED40">
    <w:name w:val="1D435592638C4899824464D41F65ED40"/>
    <w:rsid w:val="009A3E77"/>
  </w:style>
  <w:style w:type="paragraph" w:customStyle="1" w:styleId="8CFBD076F82B46A8B8BB5F1F312B093F">
    <w:name w:val="8CFBD076F82B46A8B8BB5F1F312B093F"/>
    <w:rsid w:val="009A3E77"/>
  </w:style>
  <w:style w:type="paragraph" w:customStyle="1" w:styleId="31159F2F4A7C4A2EBA9022450A2AE16B">
    <w:name w:val="31159F2F4A7C4A2EBA9022450A2AE16B"/>
    <w:rsid w:val="009A3E77"/>
  </w:style>
  <w:style w:type="paragraph" w:customStyle="1" w:styleId="3698CCCEB05349B1BA5D3CFC66C24E5E">
    <w:name w:val="3698CCCEB05349B1BA5D3CFC66C24E5E"/>
    <w:rsid w:val="009A3E77"/>
  </w:style>
  <w:style w:type="paragraph" w:customStyle="1" w:styleId="666C6AEDE03349D3823EC8F282EF51CD">
    <w:name w:val="666C6AEDE03349D3823EC8F282EF51CD"/>
    <w:rsid w:val="009A3E77"/>
  </w:style>
  <w:style w:type="paragraph" w:customStyle="1" w:styleId="55D47D4DDB6F40ABA3889CC60D2DE26B">
    <w:name w:val="55D47D4DDB6F40ABA3889CC60D2DE26B"/>
    <w:rsid w:val="009A3E77"/>
  </w:style>
  <w:style w:type="paragraph" w:customStyle="1" w:styleId="4AEB38BDF6D64F6DB49A0926952EF557">
    <w:name w:val="4AEB38BDF6D64F6DB49A0926952EF557"/>
    <w:rsid w:val="009A3E77"/>
  </w:style>
  <w:style w:type="paragraph" w:customStyle="1" w:styleId="CA9CA6BD1B194AD08005ED5A0500B996">
    <w:name w:val="CA9CA6BD1B194AD08005ED5A0500B996"/>
    <w:rsid w:val="009A3E77"/>
  </w:style>
  <w:style w:type="paragraph" w:customStyle="1" w:styleId="16D17FED6A6C4475B92E450FDF5EA709">
    <w:name w:val="16D17FED6A6C4475B92E450FDF5EA709"/>
    <w:rsid w:val="009A3E77"/>
  </w:style>
  <w:style w:type="paragraph" w:customStyle="1" w:styleId="411EF64675724023BD79A853FD1C8FFD">
    <w:name w:val="411EF64675724023BD79A853FD1C8FFD"/>
    <w:rsid w:val="009A3E77"/>
  </w:style>
  <w:style w:type="paragraph" w:customStyle="1" w:styleId="DCCC27F1F2044351BDDA1C2D7D993D1B">
    <w:name w:val="DCCC27F1F2044351BDDA1C2D7D993D1B"/>
    <w:rsid w:val="009A3E77"/>
  </w:style>
  <w:style w:type="paragraph" w:customStyle="1" w:styleId="31351115777045A2BD54A1B8C38EC5BF">
    <w:name w:val="31351115777045A2BD54A1B8C38EC5BF"/>
    <w:rsid w:val="009A3E77"/>
  </w:style>
  <w:style w:type="paragraph" w:customStyle="1" w:styleId="B65D95A069B04F7F8E41435C1B9DCD13">
    <w:name w:val="B65D95A069B04F7F8E41435C1B9DCD13"/>
    <w:rsid w:val="009A3E77"/>
  </w:style>
  <w:style w:type="paragraph" w:customStyle="1" w:styleId="B7E57649AF094625A176FEFD2EC3F5DF">
    <w:name w:val="B7E57649AF094625A176FEFD2EC3F5DF"/>
    <w:rsid w:val="009A3E77"/>
  </w:style>
  <w:style w:type="paragraph" w:customStyle="1" w:styleId="76125F3274734C72A00DB9D88637BBA2">
    <w:name w:val="76125F3274734C72A00DB9D88637BBA2"/>
    <w:rsid w:val="009A3E77"/>
  </w:style>
  <w:style w:type="paragraph" w:customStyle="1" w:styleId="0794B90F7A78448AAF0C0E16E5B5E52A">
    <w:name w:val="0794B90F7A78448AAF0C0E16E5B5E52A"/>
    <w:rsid w:val="009A3E77"/>
  </w:style>
  <w:style w:type="paragraph" w:customStyle="1" w:styleId="E39584D76DE14743AA88BA6EF94582A8">
    <w:name w:val="E39584D76DE14743AA88BA6EF94582A8"/>
    <w:rsid w:val="009A3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Knox</Home>
    <Signed xmlns="a8338b6e-77a6-4851-82b6-98166143ffdd" xsi:nil="true"/>
    <Uploaded xmlns="a8338b6e-77a6-4851-82b6-98166143ffdd">true</Uploaded>
    <Management_x0020_Company xmlns="a8338b6e-77a6-4851-82b6-98166143ffdd" xsi:nil="true"/>
    <Doc_x0020_Date xmlns="a8338b6e-77a6-4851-82b6-98166143ffdd">2022-12-20T06:56:02+00:00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909D338C-7CF4-DC11-AD41-005056922186</Home_x0020_ID>
    <State xmlns="a8338b6e-77a6-4851-82b6-98166143ffdd" xsi:nil="true"/>
    <Doc_x0020_Sent_Received_x0020_Date xmlns="a8338b6e-77a6-4851-82b6-98166143ffdd">2022-12-20T00:00:00+00:00</Doc_x0020_Sent_Received_x0020_Date>
    <Activity_x0020_ID xmlns="a8338b6e-77a6-4851-82b6-98166143ffdd">1009343A-7487-EB11-992A-005056922186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7A97BA5-53C7-44A1-92AC-6631243F6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2022-12-21T22:06:00Z</dcterms:created>
  <dcterms:modified xsi:type="dcterms:W3CDTF">2022-12-21T22:06:00Z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