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30DA7" w14:textId="77777777" w:rsidR="00D2559D" w:rsidRPr="002C3EBF" w:rsidRDefault="000210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B771F8" wp14:editId="3F638C33">
            <wp:simplePos x="0" y="0"/>
            <wp:positionH relativeFrom="page">
              <wp:posOffset>22225</wp:posOffset>
            </wp:positionH>
            <wp:positionV relativeFrom="page">
              <wp:posOffset>1256030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BFA6B1" w14:textId="77777777" w:rsidR="00D2559D" w:rsidRDefault="000210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6ACB24" w14:textId="77777777" w:rsidR="00D2559D" w:rsidRDefault="000210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FFDADB" w14:textId="77777777" w:rsidR="00D2559D" w:rsidRPr="002C3EBF" w:rsidRDefault="000210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7042" w14:paraId="5ABB2A4B" w14:textId="77777777" w:rsidTr="004C7042">
        <w:tc>
          <w:tcPr>
            <w:cnfStyle w:val="001000000000" w:firstRow="0" w:lastRow="0" w:firstColumn="1" w:lastColumn="0" w:oddVBand="0" w:evenVBand="0" w:oddHBand="0" w:evenHBand="0" w:firstRowFirstColumn="0" w:firstRowLastColumn="0" w:lastRowFirstColumn="0" w:lastRowLastColumn="0"/>
            <w:tcW w:w="3227" w:type="dxa"/>
          </w:tcPr>
          <w:p w14:paraId="4E7BAE91" w14:textId="77777777" w:rsidR="00D2559D" w:rsidRPr="00996FAF" w:rsidRDefault="000210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9E4D48D" w14:textId="77777777" w:rsidR="00D2559D" w:rsidRPr="00996FAF" w:rsidRDefault="000210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Parkwood</w:t>
            </w:r>
          </w:p>
        </w:tc>
      </w:tr>
      <w:tr w:rsidR="004C7042" w14:paraId="1C497BE9"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26FDD" w14:textId="77777777" w:rsidR="009B6303" w:rsidRPr="00996FAF" w:rsidRDefault="0002104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9A4B59" w14:textId="77777777" w:rsidR="009B6303" w:rsidRPr="00C27BE3" w:rsidRDefault="000210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5440</w:t>
            </w:r>
          </w:p>
        </w:tc>
      </w:tr>
      <w:tr w:rsidR="004C7042" w14:paraId="246809EF" w14:textId="77777777" w:rsidTr="004C70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366AC" w14:textId="77777777" w:rsidR="009B6303" w:rsidRPr="00996FAF" w:rsidRDefault="0002104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26A3D5" w14:textId="77777777" w:rsidR="009B6303" w:rsidRPr="00996FAF" w:rsidRDefault="000210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Woodlands</w:t>
            </w:r>
            <w:r>
              <w:rPr>
                <w:rFonts w:ascii="Arial" w:eastAsia="Times New Roman" w:hAnsi="Arial" w:cs="Arial"/>
                <w:lang w:eastAsia="en-AU"/>
              </w:rPr>
              <w:t xml:space="preserve"> Way, PARKWOOD, Queensland, 4214</w:t>
            </w:r>
          </w:p>
        </w:tc>
      </w:tr>
      <w:tr w:rsidR="004C7042" w14:paraId="26F63DCD"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1CA59" w14:textId="77777777" w:rsidR="009B6303" w:rsidRPr="00996FAF" w:rsidRDefault="0002104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CC9ED5" w14:textId="77777777" w:rsidR="009B6303" w:rsidRPr="00996FAF" w:rsidRDefault="000210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C7042" w14:paraId="5BD585FB" w14:textId="77777777" w:rsidTr="004C70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DB4F1" w14:textId="77777777" w:rsidR="009B6303" w:rsidRPr="00996FAF" w:rsidRDefault="0002104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0368BA" w14:textId="77777777" w:rsidR="009B6303" w:rsidRPr="00996FAF" w:rsidRDefault="000210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October 2023 to 13 October 2023</w:t>
            </w:r>
          </w:p>
        </w:tc>
      </w:tr>
      <w:tr w:rsidR="004C7042" w14:paraId="4D2CE705"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81C2EE" w14:textId="77777777" w:rsidR="009B6303" w:rsidRPr="00996FAF" w:rsidRDefault="0002104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2871197"/>
            <w:placeholder>
              <w:docPart w:val="DefaultPlaceholder_-1854013437"/>
            </w:placeholder>
            <w:date w:fullDate="2023-11-24T00:00:00Z">
              <w:dateFormat w:val="d MMMM yyyy"/>
              <w:lid w:val="en-AU"/>
              <w:storeMappedDataAs w:val="dateTime"/>
              <w:calendar w:val="gregorian"/>
            </w:date>
          </w:sdtPr>
          <w:sdtEndPr/>
          <w:sdtContent>
            <w:tc>
              <w:tcPr>
                <w:tcW w:w="7114" w:type="dxa"/>
                <w:shd w:val="clear" w:color="auto" w:fill="FFFFFF" w:themeFill="background1"/>
              </w:tcPr>
              <w:p w14:paraId="721FE8A5" w14:textId="66B76A55" w:rsidR="009B6303" w:rsidRPr="00996FAF" w:rsidRDefault="004D333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November 2023</w:t>
                </w:r>
              </w:p>
            </w:tc>
          </w:sdtContent>
        </w:sdt>
      </w:tr>
      <w:tr w:rsidR="004C7042" w14:paraId="30EBB688" w14:textId="77777777" w:rsidTr="004C70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A78601" w14:textId="77777777" w:rsidR="009B6303" w:rsidRPr="00996FAF" w:rsidRDefault="0002104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CCB061" w14:textId="77777777" w:rsidR="009B6303" w:rsidRPr="009B6303" w:rsidRDefault="000210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46972ED0" w14:textId="77777777" w:rsidR="009B6303" w:rsidRPr="009B6303" w:rsidRDefault="000210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26820 Arcare Parkwood</w:t>
            </w:r>
          </w:p>
        </w:tc>
      </w:tr>
    </w:tbl>
    <w:bookmarkEnd w:id="0"/>
    <w:p w14:paraId="5DC6587F" w14:textId="77777777" w:rsidR="00FA0A5B" w:rsidRPr="00996FAF" w:rsidRDefault="000210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3DD8DB" w14:textId="77777777" w:rsidR="000078F8" w:rsidRPr="00996FAF" w:rsidRDefault="0002104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8B4FF6E" w14:textId="57076FC9" w:rsidR="000078F8" w:rsidRPr="00996FAF" w:rsidRDefault="0002104E" w:rsidP="0036130C">
      <w:pPr>
        <w:pStyle w:val="NormalArial"/>
      </w:pPr>
      <w:r w:rsidRPr="00996FAF">
        <w:t xml:space="preserve">This performance report for </w:t>
      </w:r>
      <w:r w:rsidRPr="00C27BE3">
        <w:rPr>
          <w:color w:val="auto"/>
        </w:rPr>
        <w:t>Arcare Parkwood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805B07">
        <w:t>.</w:t>
      </w:r>
      <w:r>
        <w:t xml:space="preserve"> </w:t>
      </w:r>
      <w:proofErr w:type="spellStart"/>
      <w:r>
        <w:t>Wallner</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B80FCF" w14:textId="77777777" w:rsidR="000078F8" w:rsidRPr="00996FAF" w:rsidRDefault="0002104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431A70" w14:textId="77777777" w:rsidR="000078F8" w:rsidRPr="00996FAF" w:rsidRDefault="0002104E" w:rsidP="0036130C">
      <w:pPr>
        <w:pStyle w:val="NormalArial"/>
      </w:pPr>
      <w:r w:rsidRPr="00996FAF">
        <w:t>The report also specifies any areas in which improvements must be made to ensure the Quality Standards are complied with.</w:t>
      </w:r>
    </w:p>
    <w:p w14:paraId="2B5A3B45" w14:textId="77777777" w:rsidR="00DF37F2" w:rsidRPr="00996FAF" w:rsidRDefault="0002104E" w:rsidP="00712752">
      <w:pPr>
        <w:pStyle w:val="Heading1"/>
        <w:spacing w:before="240" w:after="240" w:line="22" w:lineRule="atLeast"/>
        <w:rPr>
          <w:rFonts w:ascii="Arial" w:hAnsi="Arial" w:cs="Arial"/>
        </w:rPr>
      </w:pPr>
      <w:r w:rsidRPr="00996FAF">
        <w:rPr>
          <w:rFonts w:ascii="Arial" w:hAnsi="Arial" w:cs="Arial"/>
        </w:rPr>
        <w:t>Material relied on</w:t>
      </w:r>
    </w:p>
    <w:p w14:paraId="3FA084DB" w14:textId="77777777" w:rsidR="00DF37F2" w:rsidRPr="00996FAF" w:rsidRDefault="0002104E" w:rsidP="0036130C">
      <w:pPr>
        <w:pStyle w:val="NormalArial"/>
      </w:pPr>
      <w:r w:rsidRPr="00996FAF">
        <w:t>The following information has been considered in preparing the performance report:</w:t>
      </w:r>
    </w:p>
    <w:p w14:paraId="0C15A7A5" w14:textId="0C473830" w:rsidR="00DF37F2" w:rsidRPr="004A04D8" w:rsidRDefault="0002104E" w:rsidP="004A04D8">
      <w:pPr>
        <w:pStyle w:val="NormalArial"/>
        <w:numPr>
          <w:ilvl w:val="0"/>
          <w:numId w:val="21"/>
        </w:numPr>
        <w:rPr>
          <w:rFonts w:eastAsiaTheme="minorHAnsi"/>
        </w:rPr>
      </w:pPr>
      <w:r w:rsidRPr="004A04D8">
        <w:rPr>
          <w:rFonts w:eastAsiaTheme="minorHAnsi"/>
        </w:rPr>
        <w:t>the assessment team’s report for the Site Audit report was informed by a site assessment, observations at the service, review of documents and interviews with staff, consumers/</w:t>
      </w:r>
      <w:proofErr w:type="gramStart"/>
      <w:r w:rsidRPr="004A04D8">
        <w:rPr>
          <w:rFonts w:eastAsiaTheme="minorHAnsi"/>
        </w:rPr>
        <w:t>representatives</w:t>
      </w:r>
      <w:proofErr w:type="gramEnd"/>
      <w:r w:rsidRPr="004A04D8">
        <w:rPr>
          <w:rFonts w:eastAsiaTheme="minorHAnsi"/>
        </w:rPr>
        <w:t xml:space="preserve"> and others</w:t>
      </w:r>
      <w:r w:rsidR="00B94861" w:rsidRPr="004A04D8">
        <w:rPr>
          <w:rFonts w:eastAsiaTheme="minorHAnsi"/>
        </w:rPr>
        <w:t>.</w:t>
      </w:r>
    </w:p>
    <w:p w14:paraId="35CD0F80" w14:textId="6191252F" w:rsidR="00DF37F2" w:rsidRPr="004A04D8" w:rsidRDefault="0002104E" w:rsidP="004A04D8">
      <w:pPr>
        <w:pStyle w:val="NormalArial"/>
        <w:numPr>
          <w:ilvl w:val="0"/>
          <w:numId w:val="21"/>
        </w:numPr>
        <w:rPr>
          <w:rFonts w:eastAsiaTheme="minorHAnsi"/>
        </w:rPr>
      </w:pPr>
      <w:r w:rsidRPr="004A04D8">
        <w:rPr>
          <w:rFonts w:eastAsiaTheme="minorHAnsi"/>
        </w:rPr>
        <w:t xml:space="preserve">the provider’s response to the assessment team’s report received </w:t>
      </w:r>
      <w:r w:rsidR="005D71E2" w:rsidRPr="004A04D8">
        <w:rPr>
          <w:rFonts w:eastAsiaTheme="minorHAnsi"/>
        </w:rPr>
        <w:t>17 November 2023.</w:t>
      </w:r>
    </w:p>
    <w:p w14:paraId="39FA0590" w14:textId="50A5E7C8" w:rsidR="003B1763" w:rsidRPr="00712752" w:rsidRDefault="0002104E" w:rsidP="002938EF">
      <w:pPr>
        <w:pStyle w:val="ListParagraph"/>
        <w:spacing w:line="22" w:lineRule="atLeast"/>
        <w:ind w:left="714"/>
        <w:contextualSpacing w:val="0"/>
        <w:rPr>
          <w:rFonts w:ascii="Arial" w:hAnsi="Arial" w:cs="Arial"/>
        </w:rPr>
      </w:pPr>
      <w:r w:rsidRPr="00712752">
        <w:rPr>
          <w:rFonts w:ascii="Arial" w:hAnsi="Arial" w:cs="Arial"/>
        </w:rPr>
        <w:br w:type="page"/>
      </w:r>
    </w:p>
    <w:p w14:paraId="47B42E25" w14:textId="77777777" w:rsidR="00FC045E" w:rsidRPr="00996FAF" w:rsidRDefault="000210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C7042" w14:paraId="0282D157" w14:textId="77777777" w:rsidTr="004C70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5B0A32" w14:textId="77777777" w:rsidR="00FC045E" w:rsidRPr="00996FAF" w:rsidRDefault="0002104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DA30850" w14:textId="77777777" w:rsidR="00FC045E" w:rsidRPr="00996FAF" w:rsidRDefault="008A150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9096683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2104E">
                  <w:rPr>
                    <w:rFonts w:ascii="Arial" w:hAnsi="Arial" w:cs="Arial"/>
                  </w:rPr>
                  <w:t>Compliant</w:t>
                </w:r>
              </w:sdtContent>
            </w:sdt>
          </w:p>
        </w:tc>
      </w:tr>
      <w:tr w:rsidR="004C7042" w14:paraId="5F9996FE" w14:textId="77777777" w:rsidTr="004C70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A595C6" w14:textId="77777777" w:rsidR="002C5FA9" w:rsidRPr="00996FAF" w:rsidRDefault="0002104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E6FBC5A" w14:textId="77777777" w:rsidR="002C5FA9" w:rsidRPr="002C5FA9" w:rsidRDefault="008A15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709687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2104E" w:rsidRPr="002C5FA9">
                  <w:rPr>
                    <w:rFonts w:ascii="Arial" w:hAnsi="Arial" w:cs="Arial"/>
                    <w:b/>
                    <w:bCs/>
                  </w:rPr>
                  <w:t>Compliant</w:t>
                </w:r>
              </w:sdtContent>
            </w:sdt>
          </w:p>
        </w:tc>
      </w:tr>
      <w:tr w:rsidR="004C7042" w14:paraId="222B310D" w14:textId="77777777" w:rsidTr="004C70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42875C" w14:textId="77777777" w:rsidR="002C5FA9" w:rsidRPr="00996FAF" w:rsidRDefault="0002104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D4F9C47" w14:textId="746CB6DC" w:rsidR="002C5FA9" w:rsidRPr="002C5FA9" w:rsidRDefault="008A15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519563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D711D">
                  <w:rPr>
                    <w:rFonts w:ascii="Arial" w:hAnsi="Arial" w:cs="Arial"/>
                    <w:b/>
                    <w:bCs/>
                  </w:rPr>
                  <w:t>Not Compliant</w:t>
                </w:r>
              </w:sdtContent>
            </w:sdt>
          </w:p>
        </w:tc>
      </w:tr>
      <w:tr w:rsidR="004C7042" w14:paraId="452173C5" w14:textId="77777777" w:rsidTr="004C70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0590DE" w14:textId="77777777" w:rsidR="002C5FA9" w:rsidRPr="00996FAF" w:rsidRDefault="0002104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69389FC" w14:textId="77777777" w:rsidR="002C5FA9" w:rsidRPr="002C5FA9" w:rsidRDefault="008A15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659856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2104E" w:rsidRPr="002C5FA9">
                  <w:rPr>
                    <w:rFonts w:ascii="Arial" w:hAnsi="Arial" w:cs="Arial"/>
                    <w:b/>
                    <w:bCs/>
                  </w:rPr>
                  <w:t>Compliant</w:t>
                </w:r>
              </w:sdtContent>
            </w:sdt>
          </w:p>
        </w:tc>
      </w:tr>
      <w:tr w:rsidR="004C7042" w14:paraId="7D732E92" w14:textId="77777777" w:rsidTr="004C70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6323A2" w14:textId="77777777" w:rsidR="002C5FA9" w:rsidRPr="00996FAF" w:rsidRDefault="0002104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95ADA3E" w14:textId="77777777" w:rsidR="002C5FA9" w:rsidRPr="002C5FA9" w:rsidRDefault="008A15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323933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2104E" w:rsidRPr="002C5FA9">
                  <w:rPr>
                    <w:rFonts w:ascii="Arial" w:hAnsi="Arial" w:cs="Arial"/>
                    <w:b/>
                    <w:bCs/>
                  </w:rPr>
                  <w:t>Compliant</w:t>
                </w:r>
              </w:sdtContent>
            </w:sdt>
          </w:p>
        </w:tc>
      </w:tr>
      <w:tr w:rsidR="004C7042" w14:paraId="1846179F" w14:textId="77777777" w:rsidTr="004C70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CEA421" w14:textId="77777777" w:rsidR="002C5FA9" w:rsidRPr="00996FAF" w:rsidRDefault="0002104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07B6108" w14:textId="77777777" w:rsidR="002C5FA9" w:rsidRPr="002C5FA9" w:rsidRDefault="008A15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301693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2104E" w:rsidRPr="002C5FA9">
                  <w:rPr>
                    <w:rFonts w:ascii="Arial" w:hAnsi="Arial" w:cs="Arial"/>
                    <w:b/>
                    <w:bCs/>
                  </w:rPr>
                  <w:t>Compliant</w:t>
                </w:r>
              </w:sdtContent>
            </w:sdt>
          </w:p>
        </w:tc>
      </w:tr>
      <w:tr w:rsidR="004C7042" w14:paraId="58E288CA" w14:textId="77777777" w:rsidTr="004C70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04EC94" w14:textId="77777777" w:rsidR="002C5FA9" w:rsidRPr="00996FAF" w:rsidRDefault="0002104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BF4C97C" w14:textId="77777777" w:rsidR="002C5FA9" w:rsidRPr="002C5FA9" w:rsidRDefault="008A15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234710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2104E" w:rsidRPr="002C5FA9">
                  <w:rPr>
                    <w:rFonts w:ascii="Arial" w:hAnsi="Arial" w:cs="Arial"/>
                    <w:b/>
                    <w:bCs/>
                  </w:rPr>
                  <w:t>Compliant</w:t>
                </w:r>
              </w:sdtContent>
            </w:sdt>
          </w:p>
        </w:tc>
      </w:tr>
      <w:tr w:rsidR="004C7042" w14:paraId="3D673F9B" w14:textId="77777777" w:rsidTr="004C70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A6990F" w14:textId="77777777" w:rsidR="002C5FA9" w:rsidRPr="00996FAF" w:rsidRDefault="0002104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34A8899" w14:textId="41A9EE41" w:rsidR="002C5FA9" w:rsidRPr="002C5FA9" w:rsidRDefault="008A15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982722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D711D">
                  <w:rPr>
                    <w:rFonts w:ascii="Arial" w:hAnsi="Arial" w:cs="Arial"/>
                    <w:b/>
                    <w:bCs/>
                  </w:rPr>
                  <w:t>Not Compliant</w:t>
                </w:r>
              </w:sdtContent>
            </w:sdt>
          </w:p>
        </w:tc>
      </w:tr>
    </w:tbl>
    <w:p w14:paraId="3CFFF7F9" w14:textId="77777777" w:rsidR="00FC045E" w:rsidRPr="00996FAF" w:rsidRDefault="0002104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D8DD0E" w14:textId="77777777" w:rsidR="00FC045E" w:rsidRPr="00996FAF" w:rsidRDefault="0002104E" w:rsidP="00712752">
      <w:pPr>
        <w:pStyle w:val="Heading1"/>
        <w:spacing w:before="0" w:after="240" w:line="22" w:lineRule="atLeast"/>
        <w:rPr>
          <w:rFonts w:ascii="Arial" w:hAnsi="Arial" w:cs="Arial"/>
        </w:rPr>
      </w:pPr>
      <w:r w:rsidRPr="00996FAF">
        <w:rPr>
          <w:rFonts w:ascii="Arial" w:hAnsi="Arial" w:cs="Arial"/>
        </w:rPr>
        <w:t>Areas for improvement</w:t>
      </w:r>
    </w:p>
    <w:p w14:paraId="0E0C8B29" w14:textId="77777777" w:rsidR="00FC045E" w:rsidRPr="004D3334" w:rsidRDefault="0002104E" w:rsidP="0036130C">
      <w:pPr>
        <w:pStyle w:val="NormalArial"/>
      </w:pPr>
      <w:r w:rsidRPr="004D3334">
        <w:t>Areas have been identified in which improvements must be made to ensure compliance with the Quality Standards. This is based on non-compliance with the Quality Standards as described in this performance report.</w:t>
      </w:r>
    </w:p>
    <w:p w14:paraId="1BE28748" w14:textId="03AF0F08" w:rsidR="00F429C5" w:rsidRPr="004A04D8" w:rsidRDefault="00F429C5" w:rsidP="004A04D8">
      <w:pPr>
        <w:pStyle w:val="NormalArial"/>
        <w:numPr>
          <w:ilvl w:val="0"/>
          <w:numId w:val="21"/>
        </w:numPr>
        <w:rPr>
          <w:rFonts w:eastAsiaTheme="minorHAnsi"/>
        </w:rPr>
      </w:pPr>
      <w:bookmarkStart w:id="1" w:name="_Hlk141967934"/>
      <w:bookmarkStart w:id="2" w:name="_Hlk142646214"/>
      <w:bookmarkStart w:id="3" w:name="_Hlk141969770"/>
      <w:r w:rsidRPr="004A04D8">
        <w:rPr>
          <w:rFonts w:eastAsiaTheme="minorHAnsi"/>
        </w:rPr>
        <w:t xml:space="preserve">Requirement 3(3)(a) – </w:t>
      </w:r>
      <w:r w:rsidR="004D3334" w:rsidRPr="004A04D8">
        <w:rPr>
          <w:rFonts w:eastAsiaTheme="minorHAnsi"/>
        </w:rPr>
        <w:t xml:space="preserve">ensure </w:t>
      </w:r>
      <w:r w:rsidRPr="004A04D8">
        <w:rPr>
          <w:rFonts w:eastAsiaTheme="minorHAnsi"/>
        </w:rPr>
        <w:t xml:space="preserve">each consumer gets safe and effective personal </w:t>
      </w:r>
      <w:r w:rsidR="004D3334" w:rsidRPr="004A04D8">
        <w:rPr>
          <w:rFonts w:eastAsiaTheme="minorHAnsi"/>
        </w:rPr>
        <w:t>and</w:t>
      </w:r>
      <w:r w:rsidRPr="004A04D8">
        <w:rPr>
          <w:rFonts w:eastAsiaTheme="minorHAnsi"/>
        </w:rPr>
        <w:t xml:space="preserve"> clinical care</w:t>
      </w:r>
      <w:bookmarkEnd w:id="1"/>
      <w:r w:rsidRPr="004A04D8">
        <w:rPr>
          <w:rFonts w:eastAsiaTheme="minorHAnsi"/>
        </w:rPr>
        <w:t xml:space="preserve"> that</w:t>
      </w:r>
      <w:r w:rsidR="00805B07" w:rsidRPr="004A04D8">
        <w:rPr>
          <w:rFonts w:eastAsiaTheme="minorHAnsi"/>
        </w:rPr>
        <w:t xml:space="preserve"> i</w:t>
      </w:r>
      <w:r w:rsidRPr="004A04D8">
        <w:rPr>
          <w:rFonts w:eastAsiaTheme="minorHAnsi"/>
        </w:rPr>
        <w:t>s best practice</w:t>
      </w:r>
      <w:r w:rsidR="00805B07" w:rsidRPr="004A04D8">
        <w:rPr>
          <w:rFonts w:eastAsiaTheme="minorHAnsi"/>
        </w:rPr>
        <w:t>, t</w:t>
      </w:r>
      <w:r w:rsidRPr="004A04D8">
        <w:rPr>
          <w:rFonts w:eastAsiaTheme="minorHAnsi"/>
        </w:rPr>
        <w:t>ailored to their needs</w:t>
      </w:r>
      <w:r w:rsidR="00805B07" w:rsidRPr="004A04D8">
        <w:rPr>
          <w:rFonts w:eastAsiaTheme="minorHAnsi"/>
        </w:rPr>
        <w:t xml:space="preserve">, </w:t>
      </w:r>
      <w:r w:rsidRPr="004A04D8">
        <w:rPr>
          <w:rFonts w:eastAsiaTheme="minorHAnsi"/>
        </w:rPr>
        <w:t>and</w:t>
      </w:r>
      <w:bookmarkEnd w:id="2"/>
      <w:r w:rsidR="00805B07" w:rsidRPr="004A04D8">
        <w:rPr>
          <w:rFonts w:eastAsiaTheme="minorHAnsi"/>
        </w:rPr>
        <w:t xml:space="preserve"> </w:t>
      </w:r>
      <w:r w:rsidRPr="004A04D8">
        <w:rPr>
          <w:rFonts w:eastAsiaTheme="minorHAnsi"/>
        </w:rPr>
        <w:t>optimises their health and well-being.</w:t>
      </w:r>
      <w:bookmarkEnd w:id="3"/>
    </w:p>
    <w:p w14:paraId="55C12319" w14:textId="2752A846" w:rsidR="00303C29" w:rsidRPr="004A04D8" w:rsidRDefault="00F429C5" w:rsidP="004A04D8">
      <w:pPr>
        <w:pStyle w:val="NormalArial"/>
        <w:numPr>
          <w:ilvl w:val="0"/>
          <w:numId w:val="21"/>
        </w:numPr>
        <w:rPr>
          <w:rFonts w:eastAsiaTheme="minorHAnsi"/>
        </w:rPr>
      </w:pPr>
      <w:bookmarkStart w:id="4" w:name="_Hlk141970157"/>
      <w:r w:rsidRPr="004A04D8">
        <w:rPr>
          <w:rFonts w:eastAsiaTheme="minorHAnsi"/>
        </w:rPr>
        <w:t xml:space="preserve">Requirement 8(3)(c) – </w:t>
      </w:r>
      <w:r w:rsidR="004D3334" w:rsidRPr="004A04D8">
        <w:rPr>
          <w:rFonts w:eastAsiaTheme="minorHAnsi"/>
        </w:rPr>
        <w:t xml:space="preserve">ensure there are </w:t>
      </w:r>
      <w:r w:rsidRPr="004A04D8">
        <w:rPr>
          <w:rFonts w:eastAsiaTheme="minorHAnsi"/>
        </w:rPr>
        <w:t>effective organisation wide governance systems relating</w:t>
      </w:r>
      <w:r w:rsidR="00805B07" w:rsidRPr="004A04D8">
        <w:rPr>
          <w:rFonts w:eastAsiaTheme="minorHAnsi"/>
        </w:rPr>
        <w:t xml:space="preserve"> to </w:t>
      </w:r>
      <w:r w:rsidRPr="004A04D8">
        <w:rPr>
          <w:rFonts w:eastAsiaTheme="minorHAnsi"/>
        </w:rPr>
        <w:t>information management</w:t>
      </w:r>
      <w:r w:rsidR="00805B07" w:rsidRPr="004A04D8">
        <w:rPr>
          <w:rFonts w:eastAsiaTheme="minorHAnsi"/>
        </w:rPr>
        <w:t xml:space="preserve">, </w:t>
      </w:r>
      <w:r w:rsidRPr="004A04D8">
        <w:rPr>
          <w:rFonts w:eastAsiaTheme="minorHAnsi"/>
        </w:rPr>
        <w:t>continuous improvement</w:t>
      </w:r>
      <w:r w:rsidR="00805B07" w:rsidRPr="004A04D8">
        <w:rPr>
          <w:rFonts w:eastAsiaTheme="minorHAnsi"/>
        </w:rPr>
        <w:t xml:space="preserve">, </w:t>
      </w:r>
      <w:r w:rsidRPr="004A04D8">
        <w:rPr>
          <w:rFonts w:eastAsiaTheme="minorHAnsi"/>
        </w:rPr>
        <w:t>financial governance</w:t>
      </w:r>
      <w:r w:rsidR="00805B07" w:rsidRPr="004A04D8">
        <w:rPr>
          <w:rFonts w:eastAsiaTheme="minorHAnsi"/>
        </w:rPr>
        <w:t xml:space="preserve">, </w:t>
      </w:r>
      <w:r w:rsidRPr="004A04D8">
        <w:rPr>
          <w:rFonts w:eastAsiaTheme="minorHAnsi"/>
        </w:rPr>
        <w:t>workforce governance,</w:t>
      </w:r>
      <w:r w:rsidR="00805B07" w:rsidRPr="004A04D8">
        <w:rPr>
          <w:rFonts w:eastAsiaTheme="minorHAnsi"/>
        </w:rPr>
        <w:t xml:space="preserve"> </w:t>
      </w:r>
      <w:r w:rsidRPr="004A04D8">
        <w:rPr>
          <w:rFonts w:eastAsiaTheme="minorHAnsi"/>
        </w:rPr>
        <w:t>regulatory compliance</w:t>
      </w:r>
      <w:r w:rsidR="00303C29" w:rsidRPr="004A04D8">
        <w:rPr>
          <w:rFonts w:eastAsiaTheme="minorHAnsi"/>
        </w:rPr>
        <w:t xml:space="preserve">, and </w:t>
      </w:r>
      <w:r w:rsidRPr="004A04D8">
        <w:rPr>
          <w:rFonts w:eastAsiaTheme="minorHAnsi"/>
        </w:rPr>
        <w:t>feedback and complaints.</w:t>
      </w:r>
      <w:bookmarkEnd w:id="4"/>
    </w:p>
    <w:p w14:paraId="4920FE41" w14:textId="77777777" w:rsidR="00303C29" w:rsidRDefault="00303C29" w:rsidP="004A04D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br w:type="page"/>
      </w:r>
    </w:p>
    <w:p w14:paraId="6D6C5B75" w14:textId="77777777" w:rsidR="00FC045E" w:rsidRPr="00996FAF" w:rsidRDefault="0002104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4C7042" w14:paraId="03276A84" w14:textId="77777777" w:rsidTr="004C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0FD8E7D" w14:textId="77777777" w:rsidR="00FC045E" w:rsidRPr="00550022" w:rsidRDefault="0002104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A503C55" w14:textId="77777777" w:rsidR="00FC045E" w:rsidRPr="00996FAF" w:rsidRDefault="008A15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7042" w14:paraId="33FDE5AA" w14:textId="77777777" w:rsidTr="00E14B3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A2DF111" w14:textId="77777777" w:rsidR="00FC045E" w:rsidRPr="00996FAF" w:rsidRDefault="0002104E"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6F85EBF9" w14:textId="77777777" w:rsidR="00FC045E" w:rsidRPr="00996FAF" w:rsidRDefault="000210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FBA9548" w14:textId="77777777" w:rsidR="00FC045E" w:rsidRPr="00996FAF" w:rsidRDefault="008A15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32042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2104E">
                  <w:rPr>
                    <w:rFonts w:ascii="Arial" w:hAnsi="Arial" w:cs="Arial"/>
                  </w:rPr>
                  <w:t>Compliant</w:t>
                </w:r>
              </w:sdtContent>
            </w:sdt>
          </w:p>
        </w:tc>
      </w:tr>
      <w:tr w:rsidR="004C7042" w14:paraId="015FD8F8" w14:textId="77777777" w:rsidTr="00E14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E608400" w14:textId="77777777" w:rsidR="002C5FA9" w:rsidRPr="00996FAF" w:rsidRDefault="0002104E"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47B4B44A"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A754EE0" w14:textId="77777777" w:rsidR="002C5FA9" w:rsidRPr="00996FAF" w:rsidRDefault="008A1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68128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2104E" w:rsidRPr="00294E94">
                  <w:rPr>
                    <w:rFonts w:ascii="Arial" w:hAnsi="Arial" w:cs="Arial"/>
                  </w:rPr>
                  <w:t>Compliant</w:t>
                </w:r>
              </w:sdtContent>
            </w:sdt>
          </w:p>
        </w:tc>
      </w:tr>
      <w:tr w:rsidR="004C7042" w14:paraId="5B8F3A9C" w14:textId="77777777" w:rsidTr="00E14B3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51363A8" w14:textId="77777777" w:rsidR="002C5FA9" w:rsidRPr="00996FAF" w:rsidRDefault="0002104E"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63E2FB66"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5D3556B" w14:textId="77777777" w:rsidR="002C5FA9" w:rsidRPr="00996FAF" w:rsidRDefault="000210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780A9C8" w14:textId="77777777" w:rsidR="002C5FA9" w:rsidRPr="00996FAF" w:rsidRDefault="000210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DFE5B89" w14:textId="77777777" w:rsidR="002C5FA9" w:rsidRPr="00996FAF" w:rsidRDefault="000210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0A769B" w14:textId="77777777" w:rsidR="002C5FA9" w:rsidRPr="00996FAF" w:rsidRDefault="0002104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674D7FF"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27803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2104E" w:rsidRPr="00294E94">
                  <w:rPr>
                    <w:rFonts w:ascii="Arial" w:hAnsi="Arial" w:cs="Arial"/>
                  </w:rPr>
                  <w:t>Compliant</w:t>
                </w:r>
              </w:sdtContent>
            </w:sdt>
          </w:p>
        </w:tc>
      </w:tr>
      <w:tr w:rsidR="004C7042" w14:paraId="51DED3D6" w14:textId="77777777" w:rsidTr="00E14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0C85EDF" w14:textId="77777777" w:rsidR="002C5FA9" w:rsidRPr="00996FAF" w:rsidRDefault="0002104E"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41EC4F94"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1B5ADF2" w14:textId="77777777" w:rsidR="002C5FA9" w:rsidRPr="00996FAF" w:rsidRDefault="008A15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2978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2104E" w:rsidRPr="00294E94">
                  <w:rPr>
                    <w:rFonts w:ascii="Arial" w:hAnsi="Arial" w:cs="Arial"/>
                  </w:rPr>
                  <w:t>Compliant</w:t>
                </w:r>
              </w:sdtContent>
            </w:sdt>
          </w:p>
        </w:tc>
      </w:tr>
      <w:tr w:rsidR="004C7042" w14:paraId="6C7E3F2E" w14:textId="77777777" w:rsidTr="00E14B3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C71980C" w14:textId="77777777" w:rsidR="002C5FA9" w:rsidRPr="00996FAF" w:rsidRDefault="0002104E"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5CE3065C" w14:textId="77777777" w:rsidR="002C5FA9" w:rsidRPr="00996FAF" w:rsidRDefault="0002104E"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C77D6F5"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40304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2104E" w:rsidRPr="00294E94">
                  <w:rPr>
                    <w:rFonts w:ascii="Arial" w:hAnsi="Arial" w:cs="Arial"/>
                  </w:rPr>
                  <w:t>Compliant</w:t>
                </w:r>
              </w:sdtContent>
            </w:sdt>
          </w:p>
        </w:tc>
      </w:tr>
      <w:tr w:rsidR="004C7042" w14:paraId="11222AD1" w14:textId="77777777" w:rsidTr="00E14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24AC12B" w14:textId="77777777" w:rsidR="002C5FA9" w:rsidRPr="00996FAF" w:rsidRDefault="0002104E"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48E17965"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CFAEB51" w14:textId="77777777" w:rsidR="002C5FA9" w:rsidRPr="00996FAF" w:rsidRDefault="008A1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88613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2104E" w:rsidRPr="00294E94">
                  <w:rPr>
                    <w:rFonts w:ascii="Arial" w:hAnsi="Arial" w:cs="Arial"/>
                  </w:rPr>
                  <w:t>Compliant</w:t>
                </w:r>
              </w:sdtContent>
            </w:sdt>
          </w:p>
        </w:tc>
      </w:tr>
    </w:tbl>
    <w:p w14:paraId="66D143BA" w14:textId="77777777" w:rsidR="001A5684" w:rsidRDefault="0002104E" w:rsidP="001A5684">
      <w:pPr>
        <w:pStyle w:val="Heading20"/>
      </w:pPr>
      <w:r w:rsidRPr="00996FAF">
        <w:t>Findings</w:t>
      </w:r>
    </w:p>
    <w:p w14:paraId="4E322920" w14:textId="00B76587" w:rsidR="00DF73BF" w:rsidRPr="00DF73BF" w:rsidRDefault="00DF73BF" w:rsidP="00DF73BF">
      <w:pPr>
        <w:rPr>
          <w:rFonts w:ascii="Arial" w:eastAsiaTheme="minorHAnsi" w:hAnsi="Arial" w:cs="Arial"/>
          <w:color w:val="auto"/>
        </w:rPr>
      </w:pPr>
      <w:bookmarkStart w:id="5" w:name="_Hlk140157504"/>
      <w:r w:rsidRPr="00DF73BF">
        <w:rPr>
          <w:rFonts w:ascii="Arial" w:eastAsiaTheme="minorHAnsi" w:hAnsi="Arial" w:cs="Arial"/>
          <w:color w:val="auto"/>
        </w:rPr>
        <w:t xml:space="preserve">The Quality Standard is assessed as Compliant as </w:t>
      </w:r>
      <w:r w:rsidR="002938EF">
        <w:rPr>
          <w:rFonts w:ascii="Arial" w:eastAsiaTheme="minorHAnsi" w:hAnsi="Arial" w:cs="Arial"/>
          <w:color w:val="auto"/>
        </w:rPr>
        <w:t>6</w:t>
      </w:r>
      <w:r w:rsidRPr="00DF73BF">
        <w:rPr>
          <w:rFonts w:ascii="Arial" w:eastAsiaTheme="minorHAnsi" w:hAnsi="Arial" w:cs="Arial"/>
          <w:color w:val="auto"/>
        </w:rPr>
        <w:t xml:space="preserve"> of the </w:t>
      </w:r>
      <w:r w:rsidR="002938EF">
        <w:rPr>
          <w:rFonts w:ascii="Arial" w:eastAsiaTheme="minorHAnsi" w:hAnsi="Arial" w:cs="Arial"/>
          <w:color w:val="auto"/>
        </w:rPr>
        <w:t>6</w:t>
      </w:r>
      <w:r w:rsidRPr="00DF73BF">
        <w:rPr>
          <w:rFonts w:ascii="Arial" w:eastAsiaTheme="minorHAnsi" w:hAnsi="Arial" w:cs="Arial"/>
          <w:color w:val="auto"/>
        </w:rPr>
        <w:t xml:space="preserve"> specific requirements were assessed as Compliant.</w:t>
      </w:r>
      <w:bookmarkEnd w:id="5"/>
    </w:p>
    <w:p w14:paraId="72D791D0" w14:textId="67568E50" w:rsidR="002938EF" w:rsidRDefault="00DF73BF" w:rsidP="00DF73BF">
      <w:pPr>
        <w:pStyle w:val="NormalArial"/>
        <w:rPr>
          <w:rFonts w:eastAsiaTheme="minorHAnsi"/>
        </w:rPr>
      </w:pPr>
      <w:r w:rsidRPr="00B929C3">
        <w:rPr>
          <w:rFonts w:eastAsiaTheme="minorHAnsi"/>
        </w:rPr>
        <w:t xml:space="preserve">Consumers </w:t>
      </w:r>
      <w:r w:rsidR="007A625D">
        <w:rPr>
          <w:rFonts w:eastAsiaTheme="minorHAnsi"/>
        </w:rPr>
        <w:t xml:space="preserve">and representatives confirmed they </w:t>
      </w:r>
      <w:r w:rsidRPr="00B929C3">
        <w:rPr>
          <w:rFonts w:eastAsiaTheme="minorHAnsi"/>
        </w:rPr>
        <w:t>were treated with dignity, respect and staff valued them as individuals.</w:t>
      </w:r>
      <w:r w:rsidR="002938EF">
        <w:rPr>
          <w:rFonts w:eastAsiaTheme="minorHAnsi"/>
        </w:rPr>
        <w:t xml:space="preserve"> </w:t>
      </w:r>
      <w:r w:rsidRPr="00B929C3">
        <w:rPr>
          <w:rFonts w:eastAsiaTheme="minorHAnsi"/>
        </w:rPr>
        <w:t xml:space="preserve">Staff were </w:t>
      </w:r>
      <w:r w:rsidR="007A625D">
        <w:rPr>
          <w:rFonts w:eastAsiaTheme="minorHAnsi"/>
        </w:rPr>
        <w:t xml:space="preserve">seen to be </w:t>
      </w:r>
      <w:r w:rsidRPr="00B929C3">
        <w:rPr>
          <w:rFonts w:eastAsiaTheme="minorHAnsi"/>
        </w:rPr>
        <w:t>respectful to consumers and understood their individual backgrounds</w:t>
      </w:r>
      <w:r w:rsidR="007A625D">
        <w:rPr>
          <w:rFonts w:eastAsiaTheme="minorHAnsi"/>
        </w:rPr>
        <w:t xml:space="preserve">, </w:t>
      </w:r>
      <w:proofErr w:type="gramStart"/>
      <w:r w:rsidR="007A625D">
        <w:rPr>
          <w:rFonts w:eastAsiaTheme="minorHAnsi"/>
        </w:rPr>
        <w:t>cultures</w:t>
      </w:r>
      <w:proofErr w:type="gramEnd"/>
      <w:r w:rsidR="007A625D">
        <w:rPr>
          <w:rFonts w:eastAsiaTheme="minorHAnsi"/>
        </w:rPr>
        <w:t xml:space="preserve"> and personal </w:t>
      </w:r>
      <w:r w:rsidRPr="00B929C3">
        <w:rPr>
          <w:rFonts w:eastAsiaTheme="minorHAnsi"/>
        </w:rPr>
        <w:t>preferences, which were recorded in care plans.</w:t>
      </w:r>
    </w:p>
    <w:p w14:paraId="1EF5145F" w14:textId="789ABAA9" w:rsidR="007A625D" w:rsidRDefault="007A625D" w:rsidP="00DF73BF">
      <w:pPr>
        <w:pStyle w:val="NormalArial"/>
        <w:rPr>
          <w:rFonts w:eastAsiaTheme="minorHAnsi"/>
        </w:rPr>
      </w:pPr>
      <w:r w:rsidRPr="00B929C3">
        <w:rPr>
          <w:rFonts w:eastAsiaTheme="minorHAnsi"/>
        </w:rPr>
        <w:t xml:space="preserve">Consumers </w:t>
      </w:r>
      <w:r>
        <w:rPr>
          <w:rFonts w:eastAsiaTheme="minorHAnsi"/>
        </w:rPr>
        <w:t>and representatives</w:t>
      </w:r>
      <w:r w:rsidR="00506C8E">
        <w:rPr>
          <w:rFonts w:eastAsiaTheme="minorHAnsi"/>
        </w:rPr>
        <w:t xml:space="preserve"> </w:t>
      </w:r>
      <w:r>
        <w:rPr>
          <w:rFonts w:eastAsiaTheme="minorHAnsi"/>
        </w:rPr>
        <w:t>felt staff respected their culture and backgrounds and</w:t>
      </w:r>
      <w:r w:rsidR="00C60D48">
        <w:rPr>
          <w:rFonts w:eastAsiaTheme="minorHAnsi"/>
        </w:rPr>
        <w:t xml:space="preserve"> </w:t>
      </w:r>
      <w:r>
        <w:rPr>
          <w:rFonts w:eastAsiaTheme="minorHAnsi"/>
        </w:rPr>
        <w:t xml:space="preserve">they </w:t>
      </w:r>
      <w:r w:rsidR="00F21156">
        <w:rPr>
          <w:rFonts w:eastAsiaTheme="minorHAnsi"/>
        </w:rPr>
        <w:t>received culturally safe care and services</w:t>
      </w:r>
      <w:r>
        <w:rPr>
          <w:rFonts w:eastAsiaTheme="minorHAnsi"/>
        </w:rPr>
        <w:t xml:space="preserve">. </w:t>
      </w:r>
      <w:r>
        <w:rPr>
          <w:rFonts w:eastAsia="Courier New"/>
        </w:rPr>
        <w:t>Staff said care and services provided are respectful of each consumer’s cultural and religious backgrounds, preferences and what matters most to them. The service has a written cultural diversity and inclusion policy in place to guide staff.</w:t>
      </w:r>
    </w:p>
    <w:p w14:paraId="2927D90F" w14:textId="29B85080" w:rsidR="00990540" w:rsidRDefault="005A4BF6" w:rsidP="00DF73BF">
      <w:pPr>
        <w:pStyle w:val="NormalArial"/>
      </w:pPr>
      <w:r>
        <w:t>Consumers were supported to make choices about their care, how it was delivered and who should be involved in their care</w:t>
      </w:r>
      <w:r w:rsidR="0056710D">
        <w:t xml:space="preserve">, </w:t>
      </w:r>
      <w:r w:rsidR="00451245">
        <w:t xml:space="preserve">all of </w:t>
      </w:r>
      <w:r w:rsidR="0056710D">
        <w:t xml:space="preserve">which </w:t>
      </w:r>
      <w:r w:rsidR="00451245">
        <w:t>was</w:t>
      </w:r>
      <w:r w:rsidR="0056710D">
        <w:t xml:space="preserve"> recorded in care plans.</w:t>
      </w:r>
      <w:r w:rsidR="002938EF">
        <w:t xml:space="preserve"> </w:t>
      </w:r>
      <w:r w:rsidR="00305DC0">
        <w:t xml:space="preserve">Consumers confirmed </w:t>
      </w:r>
      <w:r w:rsidR="001B35C7">
        <w:t>they were encouraged to maintain relationships with family and friends</w:t>
      </w:r>
      <w:r w:rsidR="00F31C1F">
        <w:t>.</w:t>
      </w:r>
      <w:r w:rsidR="002938EF">
        <w:t xml:space="preserve"> </w:t>
      </w:r>
      <w:r w:rsidR="00F31C1F">
        <w:t xml:space="preserve">For example, </w:t>
      </w:r>
      <w:r w:rsidR="002964A2">
        <w:t xml:space="preserve">consumers were supported to spend time with </w:t>
      </w:r>
      <w:r w:rsidR="003D0BA3">
        <w:t>their spouses and friends who also resided at the service.</w:t>
      </w:r>
      <w:bookmarkStart w:id="6" w:name="_Hlk136352164"/>
      <w:r w:rsidR="002938EF">
        <w:t xml:space="preserve"> </w:t>
      </w:r>
    </w:p>
    <w:p w14:paraId="1D80FD55" w14:textId="77777777" w:rsidR="002938EF" w:rsidRDefault="00B14714" w:rsidP="00DF73BF">
      <w:pPr>
        <w:pStyle w:val="NormalArial"/>
      </w:pPr>
      <w:r>
        <w:t>Consumers were supported to take risks which enabled them to live their best lives.</w:t>
      </w:r>
      <w:r w:rsidR="002938EF">
        <w:t xml:space="preserve"> </w:t>
      </w:r>
      <w:r>
        <w:t>For consumers wishing to take risks, the benefits and possible harms were discussed before a risk assessment was completed and documented in their care plans.</w:t>
      </w:r>
      <w:bookmarkEnd w:id="6"/>
    </w:p>
    <w:p w14:paraId="23DD03DF" w14:textId="19C8EA07" w:rsidR="00857B13" w:rsidRDefault="007A625D" w:rsidP="00DF73BF">
      <w:pPr>
        <w:pStyle w:val="NormalArial"/>
      </w:pPr>
      <w:r>
        <w:lastRenderedPageBreak/>
        <w:t>Consumers and representatives</w:t>
      </w:r>
      <w:r w:rsidR="00990540">
        <w:t xml:space="preserve"> confirmed they were provided with information that was accurate, clear, easy to understand and enabled them to exercise choice.</w:t>
      </w:r>
      <w:r w:rsidR="002938EF">
        <w:t xml:space="preserve"> </w:t>
      </w:r>
      <w:r w:rsidR="005A4057">
        <w:t>Consumers</w:t>
      </w:r>
      <w:r w:rsidR="00B06893">
        <w:t xml:space="preserve"> </w:t>
      </w:r>
      <w:r w:rsidR="00945AC0">
        <w:t xml:space="preserve">and representatives were kept informed </w:t>
      </w:r>
      <w:r w:rsidR="00BF0A09">
        <w:t xml:space="preserve">about care needs, </w:t>
      </w:r>
      <w:r w:rsidR="00F533D5">
        <w:t xml:space="preserve">meal choices, </w:t>
      </w:r>
      <w:r w:rsidR="00BF0A09">
        <w:t xml:space="preserve">lifestyle </w:t>
      </w:r>
      <w:r w:rsidR="00F533D5">
        <w:t>activities and other scheduled events at the service.</w:t>
      </w:r>
      <w:r w:rsidR="002938EF">
        <w:t xml:space="preserve"> </w:t>
      </w:r>
      <w:r w:rsidR="006E29EA">
        <w:t xml:space="preserve">Information was disseminated by newsletters, </w:t>
      </w:r>
      <w:r w:rsidR="00830C2E">
        <w:t>emails, memos and on posters and noticeboards throughout the service.</w:t>
      </w:r>
    </w:p>
    <w:p w14:paraId="3F3B631A" w14:textId="0E5A7753" w:rsidR="001A5684" w:rsidRPr="00B929C3" w:rsidRDefault="00857B13" w:rsidP="00DF73BF">
      <w:pPr>
        <w:pStyle w:val="NormalArial"/>
      </w:pPr>
      <w:r>
        <w:t>Consumers confirmed their privacy is respected and their personal information is kept confidential.</w:t>
      </w:r>
      <w:r w:rsidR="002938EF">
        <w:t xml:space="preserve"> </w:t>
      </w:r>
      <w:r w:rsidR="00F05ECE">
        <w:t xml:space="preserve">Staff </w:t>
      </w:r>
      <w:r w:rsidR="00FA6634">
        <w:t xml:space="preserve">were observed knocking on consumers’ doors prior to entering and consumers </w:t>
      </w:r>
      <w:r w:rsidR="00431498">
        <w:t>confirmed their</w:t>
      </w:r>
      <w:r w:rsidR="00FA6634">
        <w:t xml:space="preserve"> </w:t>
      </w:r>
      <w:r w:rsidR="00431498">
        <w:t>privacy was maintained when staff provided care.</w:t>
      </w:r>
      <w:r w:rsidR="002938EF">
        <w:t xml:space="preserve"> </w:t>
      </w:r>
      <w:r>
        <w:t xml:space="preserve">Consumers’ personal information was kept confidential in password-protected </w:t>
      </w:r>
      <w:r w:rsidR="00E71B45">
        <w:t>computer</w:t>
      </w:r>
      <w:r w:rsidR="006D51E3">
        <w:t xml:space="preserve"> and paper-based records were kept in a locked nurses’ station or locked offices</w:t>
      </w:r>
      <w:r>
        <w:t>.</w:t>
      </w:r>
      <w:r w:rsidR="002938EF">
        <w:t xml:space="preserve"> </w:t>
      </w:r>
      <w:r w:rsidR="005A4BF6">
        <w:rPr>
          <w:rFonts w:eastAsiaTheme="minorHAnsi"/>
        </w:rPr>
        <w:t xml:space="preserve"> </w:t>
      </w:r>
      <w:r w:rsidR="0002104E" w:rsidRPr="00B929C3">
        <w:br w:type="page"/>
      </w:r>
    </w:p>
    <w:p w14:paraId="6455BEAD" w14:textId="77777777" w:rsidR="00FC045E" w:rsidRPr="00996FAF" w:rsidRDefault="0002104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4C7042" w14:paraId="5DD0E9BC" w14:textId="77777777" w:rsidTr="004C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880D1B5" w14:textId="77777777" w:rsidR="00FC045E" w:rsidRPr="0075021E" w:rsidRDefault="0002104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0F9E4F3" w14:textId="77777777" w:rsidR="00FC045E" w:rsidRPr="00996FAF" w:rsidRDefault="008A15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7042" w14:paraId="34944FC8" w14:textId="77777777" w:rsidTr="00E14B30">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2A3B8A0" w14:textId="77777777" w:rsidR="002C5FA9" w:rsidRPr="00996FAF" w:rsidRDefault="0002104E"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4DEE981C"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54E36AC"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8992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2104E" w:rsidRPr="00B952AA">
                  <w:rPr>
                    <w:rFonts w:ascii="Arial" w:hAnsi="Arial" w:cs="Arial"/>
                  </w:rPr>
                  <w:t>Compliant</w:t>
                </w:r>
              </w:sdtContent>
            </w:sdt>
          </w:p>
        </w:tc>
      </w:tr>
      <w:tr w:rsidR="004C7042" w14:paraId="76B29A6F" w14:textId="77777777" w:rsidTr="00E14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8C589B1" w14:textId="77777777" w:rsidR="002C5FA9" w:rsidRPr="00996FAF" w:rsidRDefault="0002104E"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0D402392"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0A14A77" w14:textId="77777777" w:rsidR="002C5FA9" w:rsidRPr="00996FAF" w:rsidRDefault="008A1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78857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2104E" w:rsidRPr="00B952AA">
                  <w:rPr>
                    <w:rFonts w:ascii="Arial" w:hAnsi="Arial" w:cs="Arial"/>
                  </w:rPr>
                  <w:t>Compliant</w:t>
                </w:r>
              </w:sdtContent>
            </w:sdt>
          </w:p>
        </w:tc>
      </w:tr>
      <w:tr w:rsidR="004C7042" w14:paraId="2F3E7DAE" w14:textId="77777777" w:rsidTr="00E14B30">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CDB810C" w14:textId="77777777" w:rsidR="002C5FA9" w:rsidRPr="00996FAF" w:rsidRDefault="0002104E"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4BF2726A"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F1C2A2B" w14:textId="77777777" w:rsidR="002C5FA9" w:rsidRPr="00996FAF" w:rsidRDefault="0002104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8A8F68" w14:textId="77777777" w:rsidR="002C5FA9" w:rsidRPr="00996FAF" w:rsidRDefault="0002104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CAC762D"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53729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2104E" w:rsidRPr="00B952AA">
                  <w:rPr>
                    <w:rFonts w:ascii="Arial" w:hAnsi="Arial" w:cs="Arial"/>
                  </w:rPr>
                  <w:t>Compliant</w:t>
                </w:r>
              </w:sdtContent>
            </w:sdt>
          </w:p>
        </w:tc>
      </w:tr>
      <w:tr w:rsidR="004C7042" w14:paraId="4C008CFD" w14:textId="77777777" w:rsidTr="00E14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B685441" w14:textId="77777777" w:rsidR="002C5FA9" w:rsidRPr="00996FAF" w:rsidRDefault="0002104E"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3C750580"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060C8B4" w14:textId="77777777" w:rsidR="002C5FA9" w:rsidRPr="00996FAF" w:rsidRDefault="008A15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69786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2104E" w:rsidRPr="00B952AA">
                  <w:rPr>
                    <w:rFonts w:ascii="Arial" w:hAnsi="Arial" w:cs="Arial"/>
                  </w:rPr>
                  <w:t>Compliant</w:t>
                </w:r>
              </w:sdtContent>
            </w:sdt>
          </w:p>
        </w:tc>
      </w:tr>
      <w:tr w:rsidR="004C7042" w14:paraId="0E150952" w14:textId="77777777" w:rsidTr="00E14B30">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4C2D9974" w14:textId="77777777" w:rsidR="002C5FA9" w:rsidRPr="00996FAF" w:rsidRDefault="0002104E"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0C64E54A"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5BCFBD0"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6509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2104E" w:rsidRPr="00B952AA">
                  <w:rPr>
                    <w:rFonts w:ascii="Arial" w:hAnsi="Arial" w:cs="Arial"/>
                  </w:rPr>
                  <w:t>Compliant</w:t>
                </w:r>
              </w:sdtContent>
            </w:sdt>
          </w:p>
        </w:tc>
      </w:tr>
    </w:tbl>
    <w:p w14:paraId="58134F73" w14:textId="77777777" w:rsidR="00D87E7C" w:rsidRDefault="0002104E" w:rsidP="00D87E7C">
      <w:pPr>
        <w:pStyle w:val="Heading20"/>
      </w:pPr>
      <w:r w:rsidRPr="00996FAF">
        <w:t>Findings</w:t>
      </w:r>
    </w:p>
    <w:p w14:paraId="4E2DAC0E" w14:textId="6616E4B4" w:rsidR="009434BB" w:rsidRPr="009434BB" w:rsidRDefault="009434BB" w:rsidP="006959B8">
      <w:pPr>
        <w:rPr>
          <w:rFonts w:ascii="Arial" w:eastAsiaTheme="minorHAnsi" w:hAnsi="Arial" w:cs="Arial"/>
        </w:rPr>
      </w:pPr>
      <w:r w:rsidRPr="009434BB">
        <w:rPr>
          <w:rFonts w:ascii="Arial" w:eastAsiaTheme="minorHAnsi" w:hAnsi="Arial" w:cs="Arial"/>
        </w:rPr>
        <w:t xml:space="preserve">The Quality Standard is assessed as Compliant as </w:t>
      </w:r>
      <w:r w:rsidR="00A43A08">
        <w:rPr>
          <w:rFonts w:ascii="Arial" w:eastAsiaTheme="minorHAnsi" w:hAnsi="Arial" w:cs="Arial"/>
        </w:rPr>
        <w:t>5</w:t>
      </w:r>
      <w:r w:rsidRPr="009434BB">
        <w:rPr>
          <w:rFonts w:ascii="Arial" w:eastAsiaTheme="minorHAnsi" w:hAnsi="Arial" w:cs="Arial"/>
        </w:rPr>
        <w:t xml:space="preserve"> of the </w:t>
      </w:r>
      <w:r w:rsidR="00A43A08">
        <w:rPr>
          <w:rFonts w:ascii="Arial" w:eastAsiaTheme="minorHAnsi" w:hAnsi="Arial" w:cs="Arial"/>
        </w:rPr>
        <w:t>5</w:t>
      </w:r>
      <w:r w:rsidRPr="009434BB">
        <w:rPr>
          <w:rFonts w:ascii="Arial" w:eastAsiaTheme="minorHAnsi" w:hAnsi="Arial" w:cs="Arial"/>
        </w:rPr>
        <w:t xml:space="preserve"> specific requirements were assessed as Compliant.</w:t>
      </w:r>
    </w:p>
    <w:p w14:paraId="5259B845" w14:textId="52C08160" w:rsidR="00A43A08" w:rsidRDefault="004F0290" w:rsidP="006959B8">
      <w:pPr>
        <w:pStyle w:val="NormalArial"/>
      </w:pPr>
      <w:r>
        <w:t>Consumers and representative confirmed they were involved in the assessment and care planning process, and subsequently received the care and services needed. Staff detailed how they</w:t>
      </w:r>
      <w:r w:rsidR="00E668E3">
        <w:t xml:space="preserve"> considered risks to consumers’ health and well-being during the needs assessment and care planning process.</w:t>
      </w:r>
      <w:r w:rsidR="002938EF">
        <w:t xml:space="preserve"> </w:t>
      </w:r>
      <w:r>
        <w:t>Care planning documents showed a</w:t>
      </w:r>
      <w:r w:rsidR="005751F0">
        <w:t xml:space="preserve">ssessment and planning </w:t>
      </w:r>
      <w:r w:rsidR="00061FBE">
        <w:t>prioritised</w:t>
      </w:r>
      <w:r w:rsidR="0097644E">
        <w:t xml:space="preserve"> safety, </w:t>
      </w:r>
      <w:proofErr w:type="gramStart"/>
      <w:r w:rsidR="0097644E">
        <w:t>effectiveness</w:t>
      </w:r>
      <w:proofErr w:type="gramEnd"/>
      <w:r w:rsidR="0097644E">
        <w:t xml:space="preserve"> and potential risks to consumers.</w:t>
      </w:r>
    </w:p>
    <w:p w14:paraId="1D3E50AA" w14:textId="49583D66" w:rsidR="00D10F70" w:rsidRDefault="00C868A7" w:rsidP="006959B8">
      <w:pPr>
        <w:pStyle w:val="NormalArial"/>
      </w:pPr>
      <w:r>
        <w:t xml:space="preserve">Consumers confirmed the assessment and care planning process addressed their current needs, </w:t>
      </w:r>
      <w:proofErr w:type="gramStart"/>
      <w:r>
        <w:t>goals</w:t>
      </w:r>
      <w:proofErr w:type="gramEnd"/>
      <w:r>
        <w:t xml:space="preserve"> and preferences, including end-of-life plans</w:t>
      </w:r>
      <w:r w:rsidR="004F0290">
        <w:t>,</w:t>
      </w:r>
      <w:r>
        <w:t xml:space="preserve"> where </w:t>
      </w:r>
      <w:r w:rsidR="004F0290">
        <w:t xml:space="preserve">they </w:t>
      </w:r>
      <w:r>
        <w:t>wished.</w:t>
      </w:r>
      <w:r w:rsidR="002938EF">
        <w:t xml:space="preserve"> </w:t>
      </w:r>
      <w:r w:rsidR="00894204">
        <w:t xml:space="preserve">Staff understood individual </w:t>
      </w:r>
      <w:r w:rsidR="004F0290">
        <w:t xml:space="preserve">consumer’s </w:t>
      </w:r>
      <w:r w:rsidR="00894204">
        <w:t xml:space="preserve">needs and preferences and could </w:t>
      </w:r>
      <w:r w:rsidR="00C97EA9">
        <w:t>describe how advanced care planning was discussed during the admission process.</w:t>
      </w:r>
      <w:r w:rsidR="004F0290" w:rsidRPr="004F0290">
        <w:t xml:space="preserve"> </w:t>
      </w:r>
      <w:r w:rsidR="004F0290">
        <w:t xml:space="preserve">Management said most consumers had an advance care in place but not all consumers </w:t>
      </w:r>
      <w:r w:rsidR="00EF6BE6">
        <w:t>chose to have one.</w:t>
      </w:r>
    </w:p>
    <w:p w14:paraId="4A2677BE" w14:textId="77777777" w:rsidR="00EF6BE6" w:rsidRDefault="00EF6BE6" w:rsidP="006959B8">
      <w:pPr>
        <w:pStyle w:val="NormalArial"/>
      </w:pPr>
      <w:r>
        <w:t xml:space="preserve">Consumers and representatives said they </w:t>
      </w:r>
      <w:r w:rsidR="00D10F70">
        <w:t xml:space="preserve">partnered with </w:t>
      </w:r>
      <w:r>
        <w:t>the service</w:t>
      </w:r>
      <w:r w:rsidR="00D10F70">
        <w:t xml:space="preserve">, </w:t>
      </w:r>
      <w:r>
        <w:t xml:space="preserve">and other </w:t>
      </w:r>
      <w:r w:rsidR="00D10F70">
        <w:t xml:space="preserve">medical and allied health professionals when assessing, </w:t>
      </w:r>
      <w:proofErr w:type="gramStart"/>
      <w:r w:rsidR="00D10F70">
        <w:t>planning</w:t>
      </w:r>
      <w:proofErr w:type="gramEnd"/>
      <w:r w:rsidR="00D10F70">
        <w:t xml:space="preserve"> and reviewing</w:t>
      </w:r>
      <w:r>
        <w:t xml:space="preserve"> their</w:t>
      </w:r>
      <w:r w:rsidR="00D10F70">
        <w:t xml:space="preserve"> care needs.</w:t>
      </w:r>
      <w:r w:rsidR="002938EF">
        <w:t xml:space="preserve"> </w:t>
      </w:r>
      <w:r>
        <w:t>C</w:t>
      </w:r>
      <w:r w:rsidR="00D10F70">
        <w:t>are plan</w:t>
      </w:r>
      <w:r>
        <w:t xml:space="preserve">ning documents </w:t>
      </w:r>
      <w:r w:rsidR="00C20A33">
        <w:t>showed</w:t>
      </w:r>
      <w:r>
        <w:t xml:space="preserve"> consumers, representatives and</w:t>
      </w:r>
      <w:r w:rsidR="00C20A33">
        <w:t xml:space="preserve"> </w:t>
      </w:r>
      <w:r w:rsidR="0001223D">
        <w:t xml:space="preserve">external service providers were involved in </w:t>
      </w:r>
      <w:r w:rsidR="00821E50">
        <w:t>assessment and planning on an ongoing bas</w:t>
      </w:r>
      <w:r w:rsidR="00465378">
        <w:t>i</w:t>
      </w:r>
      <w:r w:rsidR="00821E50">
        <w:t>s.</w:t>
      </w:r>
    </w:p>
    <w:p w14:paraId="10956300" w14:textId="7233B989" w:rsidR="00A43A08" w:rsidRPr="006959B8" w:rsidRDefault="00116301" w:rsidP="006959B8">
      <w:pPr>
        <w:rPr>
          <w:rFonts w:ascii="Arial" w:hAnsi="Arial" w:cs="Arial"/>
        </w:rPr>
      </w:pPr>
      <w:r w:rsidRPr="00EF6BE6">
        <w:rPr>
          <w:rFonts w:ascii="Arial" w:hAnsi="Arial" w:cs="Arial"/>
        </w:rPr>
        <w:lastRenderedPageBreak/>
        <w:t xml:space="preserve">Consumers and representatives confirmed the outcomes of assessment and planning were explained to them and they </w:t>
      </w:r>
      <w:r w:rsidR="005C7BEC" w:rsidRPr="00EF6BE6">
        <w:rPr>
          <w:rFonts w:ascii="Arial" w:hAnsi="Arial" w:cs="Arial"/>
        </w:rPr>
        <w:t>had access to</w:t>
      </w:r>
      <w:r w:rsidRPr="00EF6BE6">
        <w:rPr>
          <w:rFonts w:ascii="Arial" w:hAnsi="Arial" w:cs="Arial"/>
        </w:rPr>
        <w:t xml:space="preserve"> their care plan.</w:t>
      </w:r>
      <w:r w:rsidR="002938EF" w:rsidRPr="00EF6BE6">
        <w:rPr>
          <w:rFonts w:ascii="Arial" w:hAnsi="Arial" w:cs="Arial"/>
        </w:rPr>
        <w:t xml:space="preserve"> </w:t>
      </w:r>
      <w:r w:rsidR="00EF6BE6" w:rsidRPr="00EF6BE6">
        <w:rPr>
          <w:rFonts w:ascii="Arial" w:hAnsi="Arial" w:cs="Arial"/>
        </w:rPr>
        <w:t>Management and staff co</w:t>
      </w:r>
      <w:r w:rsidR="00EF6BE6">
        <w:rPr>
          <w:rFonts w:ascii="Arial" w:hAnsi="Arial" w:cs="Arial"/>
        </w:rPr>
        <w:t>n</w:t>
      </w:r>
      <w:r w:rsidR="00EF6BE6" w:rsidRPr="00EF6BE6">
        <w:rPr>
          <w:rFonts w:ascii="Arial" w:hAnsi="Arial" w:cs="Arial"/>
        </w:rPr>
        <w:t xml:space="preserve">firmed regular conversations occurred between </w:t>
      </w:r>
      <w:r w:rsidR="00EF6BE6">
        <w:rPr>
          <w:rFonts w:ascii="Arial" w:hAnsi="Arial" w:cs="Arial"/>
        </w:rPr>
        <w:t xml:space="preserve">consumers and </w:t>
      </w:r>
      <w:r w:rsidR="00EF6BE6" w:rsidRPr="00EF6BE6">
        <w:rPr>
          <w:rFonts w:ascii="Arial" w:hAnsi="Arial" w:cs="Arial"/>
        </w:rPr>
        <w:t xml:space="preserve">representatives </w:t>
      </w:r>
      <w:r w:rsidR="00EF6BE6">
        <w:rPr>
          <w:rFonts w:ascii="Arial" w:hAnsi="Arial" w:cs="Arial"/>
        </w:rPr>
        <w:t>about their care plans and</w:t>
      </w:r>
      <w:r w:rsidR="006959B8">
        <w:rPr>
          <w:rFonts w:ascii="Arial" w:hAnsi="Arial" w:cs="Arial"/>
        </w:rPr>
        <w:t xml:space="preserve"> </w:t>
      </w:r>
      <w:r w:rsidR="00EF6BE6" w:rsidRPr="00EF6BE6">
        <w:rPr>
          <w:rFonts w:ascii="Arial" w:hAnsi="Arial" w:cs="Arial"/>
        </w:rPr>
        <w:t xml:space="preserve">a copy of the care plan is offered during </w:t>
      </w:r>
      <w:r w:rsidR="006959B8">
        <w:rPr>
          <w:rFonts w:ascii="Arial" w:hAnsi="Arial" w:cs="Arial"/>
        </w:rPr>
        <w:t xml:space="preserve">these </w:t>
      </w:r>
      <w:r w:rsidR="00EF6BE6" w:rsidRPr="00EF6BE6">
        <w:rPr>
          <w:rFonts w:ascii="Arial" w:hAnsi="Arial" w:cs="Arial"/>
        </w:rPr>
        <w:t>conversations</w:t>
      </w:r>
      <w:r w:rsidR="006959B8">
        <w:rPr>
          <w:rFonts w:ascii="Arial" w:hAnsi="Arial" w:cs="Arial"/>
        </w:rPr>
        <w:t>.</w:t>
      </w:r>
    </w:p>
    <w:p w14:paraId="4A049505" w14:textId="3890060B" w:rsidR="006959B8" w:rsidRDefault="00A37F57" w:rsidP="006959B8">
      <w:pPr>
        <w:pStyle w:val="NormalArial"/>
      </w:pPr>
      <w:r>
        <w:t>Consumers confirmed their care and services were reviewed regularly for effectiveness or when incidents occurred</w:t>
      </w:r>
      <w:r w:rsidR="009E2F0E">
        <w:t>.</w:t>
      </w:r>
      <w:r w:rsidR="002938EF">
        <w:t xml:space="preserve"> </w:t>
      </w:r>
      <w:r w:rsidR="00A43A08">
        <w:t>C</w:t>
      </w:r>
      <w:r w:rsidR="002E6AB5">
        <w:t xml:space="preserve">onsumers’ care plans </w:t>
      </w:r>
      <w:r w:rsidR="00A654D4">
        <w:t xml:space="preserve">showed evaluations were up-to-date and had occurred </w:t>
      </w:r>
      <w:r w:rsidR="00E45346">
        <w:t>in line with</w:t>
      </w:r>
      <w:r w:rsidR="00A43A08">
        <w:t xml:space="preserve"> the regular</w:t>
      </w:r>
      <w:r w:rsidR="00E45346">
        <w:t xml:space="preserve"> review cycle or when circumstances changed.</w:t>
      </w:r>
    </w:p>
    <w:p w14:paraId="0844B88E" w14:textId="77777777" w:rsidR="006959B8" w:rsidRDefault="006959B8">
      <w:pPr>
        <w:spacing w:after="160" w:line="259" w:lineRule="auto"/>
        <w:rPr>
          <w:rFonts w:ascii="Arial" w:hAnsi="Arial" w:cs="Arial"/>
        </w:rPr>
      </w:pPr>
      <w:r>
        <w:br w:type="page"/>
      </w:r>
    </w:p>
    <w:p w14:paraId="2CD5CAB1" w14:textId="77777777" w:rsidR="00FC045E" w:rsidRPr="00996FAF" w:rsidRDefault="0002104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7042" w14:paraId="2A702C46" w14:textId="77777777" w:rsidTr="004C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CDB508" w14:textId="77777777" w:rsidR="00FC045E" w:rsidRPr="00996FAF" w:rsidRDefault="0002104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A6A763" w14:textId="77777777" w:rsidR="00FC045E" w:rsidRPr="00996FAF" w:rsidRDefault="008A15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7042" w14:paraId="2DB66CB6" w14:textId="77777777" w:rsidTr="004C7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F52D2" w14:textId="77777777" w:rsidR="002C5FA9" w:rsidRPr="00996FAF" w:rsidRDefault="0002104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FF91083"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FB63B4" w14:textId="77777777" w:rsidR="002C5FA9" w:rsidRPr="00996FAF" w:rsidRDefault="000210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2CE2BA" w14:textId="77777777" w:rsidR="002C5FA9" w:rsidRPr="00996FAF" w:rsidRDefault="000210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0300F8" w14:textId="77777777" w:rsidR="002C5FA9" w:rsidRPr="00996FAF" w:rsidRDefault="000210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E48E642" w14:textId="63E0D24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129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90F03">
                  <w:rPr>
                    <w:rFonts w:ascii="Arial" w:hAnsi="Arial" w:cs="Arial"/>
                    <w:color w:val="auto"/>
                  </w:rPr>
                  <w:t>Not Compliant</w:t>
                </w:r>
              </w:sdtContent>
            </w:sdt>
          </w:p>
        </w:tc>
      </w:tr>
      <w:tr w:rsidR="004C7042" w14:paraId="231A9E51"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549D3" w14:textId="77777777" w:rsidR="002C5FA9" w:rsidRPr="00996FAF" w:rsidRDefault="0002104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09DF6FA"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1887B3" w14:textId="77777777" w:rsidR="002C5FA9" w:rsidRPr="00996FAF" w:rsidRDefault="008A1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78980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2104E" w:rsidRPr="002C2F15">
                  <w:rPr>
                    <w:rFonts w:ascii="Arial" w:hAnsi="Arial" w:cs="Arial"/>
                  </w:rPr>
                  <w:t>Compliant</w:t>
                </w:r>
              </w:sdtContent>
            </w:sdt>
          </w:p>
        </w:tc>
      </w:tr>
      <w:tr w:rsidR="004C7042" w14:paraId="6F9FDC1C" w14:textId="77777777" w:rsidTr="004C7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85D6B" w14:textId="77777777" w:rsidR="002C5FA9" w:rsidRPr="00996FAF" w:rsidRDefault="0002104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064C376" w14:textId="77777777" w:rsidR="002C5FA9" w:rsidRPr="00996FAF" w:rsidRDefault="0002104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4AB6DCA"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82134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2104E" w:rsidRPr="002C2F15">
                  <w:rPr>
                    <w:rFonts w:ascii="Arial" w:hAnsi="Arial" w:cs="Arial"/>
                  </w:rPr>
                  <w:t>Compliant</w:t>
                </w:r>
              </w:sdtContent>
            </w:sdt>
          </w:p>
        </w:tc>
      </w:tr>
      <w:tr w:rsidR="004C7042" w14:paraId="5C4AA847"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C1694" w14:textId="77777777" w:rsidR="002C5FA9" w:rsidRPr="00996FAF" w:rsidRDefault="0002104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A8B2812"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78D217D" w14:textId="77777777" w:rsidR="002C5FA9" w:rsidRPr="00996FAF" w:rsidRDefault="008A15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8422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2104E" w:rsidRPr="002C2F15">
                  <w:rPr>
                    <w:rFonts w:ascii="Arial" w:hAnsi="Arial" w:cs="Arial"/>
                  </w:rPr>
                  <w:t>Compliant</w:t>
                </w:r>
              </w:sdtContent>
            </w:sdt>
          </w:p>
        </w:tc>
      </w:tr>
      <w:tr w:rsidR="004C7042" w14:paraId="7EC4CB6E" w14:textId="77777777" w:rsidTr="004C7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68CE7" w14:textId="77777777" w:rsidR="002C5FA9" w:rsidRPr="00996FAF" w:rsidRDefault="0002104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CF83CFA"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A483277"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07301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2104E" w:rsidRPr="002C2F15">
                  <w:rPr>
                    <w:rFonts w:ascii="Arial" w:hAnsi="Arial" w:cs="Arial"/>
                  </w:rPr>
                  <w:t>Compliant</w:t>
                </w:r>
              </w:sdtContent>
            </w:sdt>
          </w:p>
        </w:tc>
      </w:tr>
      <w:tr w:rsidR="004C7042" w14:paraId="7746A73C"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D30BF" w14:textId="77777777" w:rsidR="002C5FA9" w:rsidRPr="00996FAF" w:rsidRDefault="0002104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B03FDE9"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330840D" w14:textId="77777777" w:rsidR="002C5FA9" w:rsidRPr="00996FAF" w:rsidRDefault="008A1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43341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2104E" w:rsidRPr="002C2F15">
                  <w:rPr>
                    <w:rFonts w:ascii="Arial" w:hAnsi="Arial" w:cs="Arial"/>
                  </w:rPr>
                  <w:t>Compliant</w:t>
                </w:r>
              </w:sdtContent>
            </w:sdt>
          </w:p>
        </w:tc>
      </w:tr>
      <w:tr w:rsidR="004C7042" w14:paraId="146A8FF5" w14:textId="77777777" w:rsidTr="004C7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A91B2" w14:textId="77777777" w:rsidR="002C5FA9" w:rsidRPr="00996FAF" w:rsidRDefault="0002104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B0455F9"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62F220" w14:textId="77777777" w:rsidR="002C5FA9" w:rsidRPr="00996FAF" w:rsidRDefault="0002104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EEF5FBC" w14:textId="77777777" w:rsidR="002C5FA9" w:rsidRPr="00996FAF" w:rsidRDefault="0002104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0388C49"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05932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2104E" w:rsidRPr="002C2F15">
                  <w:rPr>
                    <w:rFonts w:ascii="Arial" w:hAnsi="Arial" w:cs="Arial"/>
                  </w:rPr>
                  <w:t>Compliant</w:t>
                </w:r>
              </w:sdtContent>
            </w:sdt>
          </w:p>
        </w:tc>
      </w:tr>
    </w:tbl>
    <w:p w14:paraId="57216FC3" w14:textId="77777777" w:rsidR="00D87E7C" w:rsidRDefault="0002104E" w:rsidP="00D87E7C">
      <w:pPr>
        <w:pStyle w:val="Heading20"/>
      </w:pPr>
      <w:r w:rsidRPr="00996FAF">
        <w:t>Findings</w:t>
      </w:r>
    </w:p>
    <w:p w14:paraId="15BD1DAD" w14:textId="69CBB8D6" w:rsidR="00697DB6" w:rsidRPr="000210BA" w:rsidRDefault="00697DB6" w:rsidP="008973DA">
      <w:pPr>
        <w:pStyle w:val="NormalArial"/>
      </w:pPr>
      <w:r w:rsidRPr="000210BA">
        <w:t>This Quality Standard is assessed as Not Compliant as 1 of the 7 Requirements have been assessed as Not Compliant.</w:t>
      </w:r>
    </w:p>
    <w:p w14:paraId="59B04B97" w14:textId="45A0E73E" w:rsidR="00697DB6" w:rsidRPr="000210BA" w:rsidRDefault="00697DB6" w:rsidP="008973DA">
      <w:pPr>
        <w:rPr>
          <w:rFonts w:ascii="Arial" w:hAnsi="Arial" w:cs="Arial"/>
          <w:color w:val="auto"/>
        </w:rPr>
      </w:pPr>
      <w:r w:rsidRPr="000210BA">
        <w:rPr>
          <w:rFonts w:ascii="Arial" w:hAnsi="Arial" w:cs="Arial"/>
          <w:color w:val="auto"/>
        </w:rPr>
        <w:t>The Assessment Team recommended Requirement 3(3)(a) was Not Met.</w:t>
      </w:r>
      <w:r w:rsidRPr="000210BA">
        <w:rPr>
          <w:rStyle w:val="normaltextrun"/>
          <w:rFonts w:ascii="Arial" w:hAnsi="Arial" w:cs="Arial"/>
          <w:color w:val="auto"/>
        </w:rPr>
        <w:t xml:space="preserve"> </w:t>
      </w:r>
      <w:r w:rsidRPr="000210BA">
        <w:rPr>
          <w:rFonts w:ascii="Arial" w:eastAsiaTheme="minorHAnsi" w:hAnsi="Arial" w:cs="Arial"/>
        </w:rPr>
        <w:t>Whilst consumers said they received safe and effective personal and clinical care which met their needs, the service could not demonstrate best practice in relation to the application of a chemical restraints.</w:t>
      </w:r>
      <w:r w:rsidRPr="000210BA">
        <w:rPr>
          <w:rFonts w:ascii="Arial" w:hAnsi="Arial" w:cs="Arial"/>
          <w:color w:val="auto"/>
        </w:rPr>
        <w:t xml:space="preserve"> Evidence brought forward included:</w:t>
      </w:r>
    </w:p>
    <w:p w14:paraId="564AF33E" w14:textId="69458A3D" w:rsidR="00062058" w:rsidRPr="004A04D8" w:rsidRDefault="00062058" w:rsidP="004A04D8">
      <w:pPr>
        <w:pStyle w:val="NormalArial"/>
        <w:numPr>
          <w:ilvl w:val="0"/>
          <w:numId w:val="21"/>
        </w:numPr>
        <w:rPr>
          <w:rFonts w:eastAsiaTheme="minorHAnsi"/>
        </w:rPr>
      </w:pPr>
      <w:r w:rsidRPr="004A04D8">
        <w:rPr>
          <w:rFonts w:eastAsiaTheme="minorHAnsi"/>
        </w:rPr>
        <w:t>The psychotropic medication register identified 16 consumers subjected to a chemical restrictive practice, without an appropriate diagnosis recorded in their care plans, nor was informed consent from either the consumer or representative recorded.</w:t>
      </w:r>
    </w:p>
    <w:p w14:paraId="6EA500F2" w14:textId="01A6C2F3" w:rsidR="00B46412" w:rsidRPr="004A04D8" w:rsidRDefault="00062058" w:rsidP="004A04D8">
      <w:pPr>
        <w:pStyle w:val="NormalArial"/>
        <w:numPr>
          <w:ilvl w:val="0"/>
          <w:numId w:val="21"/>
        </w:numPr>
        <w:rPr>
          <w:rFonts w:eastAsiaTheme="minorHAnsi"/>
        </w:rPr>
      </w:pPr>
      <w:r w:rsidRPr="004A04D8">
        <w:rPr>
          <w:rFonts w:eastAsiaTheme="minorHAnsi"/>
        </w:rPr>
        <w:t xml:space="preserve">Behaviour support plans were not in place for </w:t>
      </w:r>
      <w:r w:rsidR="00B46412" w:rsidRPr="004A04D8">
        <w:rPr>
          <w:rFonts w:eastAsiaTheme="minorHAnsi"/>
        </w:rPr>
        <w:t xml:space="preserve">the </w:t>
      </w:r>
      <w:r w:rsidRPr="004A04D8">
        <w:rPr>
          <w:rFonts w:eastAsiaTheme="minorHAnsi"/>
        </w:rPr>
        <w:t>consumers</w:t>
      </w:r>
      <w:r w:rsidR="00B46412" w:rsidRPr="004A04D8">
        <w:rPr>
          <w:rFonts w:eastAsiaTheme="minorHAnsi"/>
        </w:rPr>
        <w:t xml:space="preserve"> subjected to a chemical restrictive practice, </w:t>
      </w:r>
      <w:r w:rsidRPr="004A04D8">
        <w:rPr>
          <w:rFonts w:eastAsiaTheme="minorHAnsi"/>
        </w:rPr>
        <w:t>therefore</w:t>
      </w:r>
      <w:r w:rsidR="00B46412" w:rsidRPr="004A04D8">
        <w:rPr>
          <w:rFonts w:eastAsiaTheme="minorHAnsi"/>
        </w:rPr>
        <w:t xml:space="preserve"> </w:t>
      </w:r>
      <w:r w:rsidRPr="004A04D8">
        <w:rPr>
          <w:rFonts w:eastAsiaTheme="minorHAnsi"/>
        </w:rPr>
        <w:t xml:space="preserve">staff lacked guidance in </w:t>
      </w:r>
      <w:r w:rsidR="00B46412" w:rsidRPr="004A04D8">
        <w:rPr>
          <w:rFonts w:eastAsiaTheme="minorHAnsi"/>
        </w:rPr>
        <w:t xml:space="preserve">providing tailored care which </w:t>
      </w:r>
      <w:r w:rsidRPr="004A04D8">
        <w:rPr>
          <w:rFonts w:eastAsiaTheme="minorHAnsi"/>
        </w:rPr>
        <w:t>optimised their health and well-being.</w:t>
      </w:r>
    </w:p>
    <w:p w14:paraId="0CD8FFB4" w14:textId="77777777" w:rsidR="00B46412" w:rsidRPr="004A04D8" w:rsidRDefault="00803354" w:rsidP="004A04D8">
      <w:pPr>
        <w:pStyle w:val="NormalArial"/>
        <w:numPr>
          <w:ilvl w:val="0"/>
          <w:numId w:val="21"/>
        </w:numPr>
        <w:rPr>
          <w:rFonts w:eastAsiaTheme="minorHAnsi"/>
        </w:rPr>
      </w:pPr>
      <w:r w:rsidRPr="004A04D8">
        <w:rPr>
          <w:rFonts w:eastAsiaTheme="minorHAnsi"/>
        </w:rPr>
        <w:lastRenderedPageBreak/>
        <w:t>Whilst</w:t>
      </w:r>
      <w:r w:rsidR="002201EB" w:rsidRPr="004A04D8">
        <w:rPr>
          <w:rFonts w:eastAsiaTheme="minorHAnsi"/>
        </w:rPr>
        <w:t xml:space="preserve"> </w:t>
      </w:r>
      <w:r w:rsidRPr="004A04D8">
        <w:rPr>
          <w:rFonts w:eastAsiaTheme="minorHAnsi"/>
        </w:rPr>
        <w:t xml:space="preserve">management and staff </w:t>
      </w:r>
      <w:r w:rsidR="002201EB" w:rsidRPr="004A04D8">
        <w:rPr>
          <w:rFonts w:eastAsiaTheme="minorHAnsi"/>
        </w:rPr>
        <w:t>understood</w:t>
      </w:r>
      <w:r w:rsidR="00B46412" w:rsidRPr="004A04D8">
        <w:rPr>
          <w:rFonts w:eastAsiaTheme="minorHAnsi"/>
        </w:rPr>
        <w:t xml:space="preserve"> </w:t>
      </w:r>
      <w:r w:rsidR="002201EB" w:rsidRPr="004A04D8">
        <w:rPr>
          <w:rFonts w:eastAsiaTheme="minorHAnsi"/>
        </w:rPr>
        <w:t xml:space="preserve">individual </w:t>
      </w:r>
      <w:r w:rsidR="00B46412" w:rsidRPr="004A04D8">
        <w:rPr>
          <w:rFonts w:eastAsiaTheme="minorHAnsi"/>
        </w:rPr>
        <w:t xml:space="preserve">consumer’s </w:t>
      </w:r>
      <w:r w:rsidR="00D41B8A" w:rsidRPr="004A04D8">
        <w:rPr>
          <w:rFonts w:eastAsiaTheme="minorHAnsi"/>
        </w:rPr>
        <w:t xml:space="preserve">personal and clinical care </w:t>
      </w:r>
      <w:r w:rsidR="002201EB" w:rsidRPr="004A04D8">
        <w:rPr>
          <w:rFonts w:eastAsiaTheme="minorHAnsi"/>
        </w:rPr>
        <w:t>needs and preferences</w:t>
      </w:r>
      <w:r w:rsidR="00D41B8A" w:rsidRPr="004A04D8">
        <w:rPr>
          <w:rFonts w:eastAsiaTheme="minorHAnsi"/>
        </w:rPr>
        <w:t xml:space="preserve">, </w:t>
      </w:r>
      <w:r w:rsidR="00FC6482" w:rsidRPr="004A04D8">
        <w:rPr>
          <w:rFonts w:eastAsiaTheme="minorHAnsi"/>
        </w:rPr>
        <w:t>they</w:t>
      </w:r>
      <w:r w:rsidR="00D41B8A" w:rsidRPr="004A04D8">
        <w:rPr>
          <w:rFonts w:eastAsiaTheme="minorHAnsi"/>
        </w:rPr>
        <w:t xml:space="preserve"> could not identify </w:t>
      </w:r>
      <w:r w:rsidR="00B46412" w:rsidRPr="004A04D8">
        <w:rPr>
          <w:rFonts w:eastAsiaTheme="minorHAnsi"/>
        </w:rPr>
        <w:t xml:space="preserve">the </w:t>
      </w:r>
      <w:r w:rsidR="00D41B8A" w:rsidRPr="004A04D8">
        <w:rPr>
          <w:rFonts w:eastAsiaTheme="minorHAnsi"/>
        </w:rPr>
        <w:t xml:space="preserve">consumers </w:t>
      </w:r>
      <w:r w:rsidR="00E62051" w:rsidRPr="004A04D8">
        <w:rPr>
          <w:rFonts w:eastAsiaTheme="minorHAnsi"/>
        </w:rPr>
        <w:t xml:space="preserve">who were </w:t>
      </w:r>
      <w:r w:rsidR="00D41B8A" w:rsidRPr="004A04D8">
        <w:rPr>
          <w:rFonts w:eastAsiaTheme="minorHAnsi"/>
        </w:rPr>
        <w:t>subject to chemical res</w:t>
      </w:r>
      <w:r w:rsidR="00D925A8" w:rsidRPr="004A04D8">
        <w:rPr>
          <w:rFonts w:eastAsiaTheme="minorHAnsi"/>
        </w:rPr>
        <w:t>trictive practice.</w:t>
      </w:r>
    </w:p>
    <w:p w14:paraId="7C1E4DD7" w14:textId="64C0A741" w:rsidR="00164725" w:rsidRPr="004A04D8" w:rsidRDefault="00B46412" w:rsidP="004A04D8">
      <w:pPr>
        <w:pStyle w:val="NormalArial"/>
        <w:numPr>
          <w:ilvl w:val="0"/>
          <w:numId w:val="21"/>
        </w:numPr>
        <w:rPr>
          <w:rFonts w:eastAsiaTheme="minorHAnsi"/>
        </w:rPr>
      </w:pPr>
      <w:r w:rsidRPr="004A04D8">
        <w:rPr>
          <w:rFonts w:eastAsiaTheme="minorHAnsi"/>
        </w:rPr>
        <w:t>M</w:t>
      </w:r>
      <w:r w:rsidR="007E2EEC" w:rsidRPr="004A04D8">
        <w:rPr>
          <w:rFonts w:eastAsiaTheme="minorHAnsi"/>
        </w:rPr>
        <w:t>anagement</w:t>
      </w:r>
      <w:r w:rsidRPr="004A04D8">
        <w:rPr>
          <w:rFonts w:eastAsiaTheme="minorHAnsi"/>
        </w:rPr>
        <w:t xml:space="preserve"> </w:t>
      </w:r>
      <w:r w:rsidR="00B16E2D" w:rsidRPr="004A04D8">
        <w:rPr>
          <w:rFonts w:eastAsiaTheme="minorHAnsi"/>
        </w:rPr>
        <w:t>acknowledged the service’s psychotropic medication register was inaccurate</w:t>
      </w:r>
      <w:r w:rsidRPr="004A04D8">
        <w:rPr>
          <w:rFonts w:eastAsiaTheme="minorHAnsi"/>
        </w:rPr>
        <w:t xml:space="preserve"> and promptly</w:t>
      </w:r>
      <w:bookmarkStart w:id="7" w:name="_Hlk151561844"/>
      <w:r w:rsidRPr="004A04D8">
        <w:rPr>
          <w:rFonts w:eastAsiaTheme="minorHAnsi"/>
        </w:rPr>
        <w:t xml:space="preserve"> </w:t>
      </w:r>
      <w:r w:rsidR="001F20AF" w:rsidRPr="004A04D8">
        <w:rPr>
          <w:rFonts w:eastAsiaTheme="minorHAnsi"/>
        </w:rPr>
        <w:t xml:space="preserve">arranged </w:t>
      </w:r>
      <w:r w:rsidR="007546BC" w:rsidRPr="004A04D8">
        <w:rPr>
          <w:rFonts w:eastAsiaTheme="minorHAnsi"/>
        </w:rPr>
        <w:t xml:space="preserve">medical officers to assess </w:t>
      </w:r>
      <w:r w:rsidRPr="004A04D8">
        <w:rPr>
          <w:rFonts w:eastAsiaTheme="minorHAnsi"/>
        </w:rPr>
        <w:t xml:space="preserve">those </w:t>
      </w:r>
      <w:r w:rsidR="007546BC" w:rsidRPr="004A04D8">
        <w:rPr>
          <w:rFonts w:eastAsiaTheme="minorHAnsi"/>
        </w:rPr>
        <w:t>consumers</w:t>
      </w:r>
      <w:r w:rsidR="00571F55" w:rsidRPr="004A04D8">
        <w:rPr>
          <w:rFonts w:eastAsiaTheme="minorHAnsi"/>
        </w:rPr>
        <w:t xml:space="preserve"> subject to chemical </w:t>
      </w:r>
      <w:r w:rsidR="009C587C" w:rsidRPr="004A04D8">
        <w:rPr>
          <w:rFonts w:eastAsiaTheme="minorHAnsi"/>
        </w:rPr>
        <w:t xml:space="preserve">restrictive practice </w:t>
      </w:r>
      <w:r w:rsidRPr="004A04D8">
        <w:rPr>
          <w:rFonts w:eastAsiaTheme="minorHAnsi"/>
        </w:rPr>
        <w:t xml:space="preserve">without a relevant </w:t>
      </w:r>
      <w:r w:rsidR="009C587C" w:rsidRPr="004A04D8">
        <w:rPr>
          <w:rFonts w:eastAsiaTheme="minorHAnsi"/>
        </w:rPr>
        <w:t>diagnosis</w:t>
      </w:r>
      <w:r w:rsidRPr="004A04D8">
        <w:rPr>
          <w:rFonts w:eastAsiaTheme="minorHAnsi"/>
        </w:rPr>
        <w:t>.</w:t>
      </w:r>
      <w:bookmarkEnd w:id="7"/>
      <w:r w:rsidRPr="004A04D8">
        <w:rPr>
          <w:rFonts w:eastAsiaTheme="minorHAnsi"/>
        </w:rPr>
        <w:t xml:space="preserve"> </w:t>
      </w:r>
      <w:r w:rsidR="007A521D" w:rsidRPr="004A04D8">
        <w:rPr>
          <w:rFonts w:eastAsiaTheme="minorHAnsi"/>
        </w:rPr>
        <w:t xml:space="preserve">At the conclusion of the Site Audit </w:t>
      </w:r>
      <w:r w:rsidR="002335DD" w:rsidRPr="004A04D8">
        <w:rPr>
          <w:rFonts w:eastAsiaTheme="minorHAnsi"/>
        </w:rPr>
        <w:t xml:space="preserve">there were </w:t>
      </w:r>
      <w:r w:rsidRPr="004A04D8">
        <w:rPr>
          <w:rFonts w:eastAsiaTheme="minorHAnsi"/>
        </w:rPr>
        <w:t xml:space="preserve">7 </w:t>
      </w:r>
      <w:r w:rsidR="002335DD" w:rsidRPr="004A04D8">
        <w:rPr>
          <w:rFonts w:eastAsiaTheme="minorHAnsi"/>
        </w:rPr>
        <w:t xml:space="preserve">consumers </w:t>
      </w:r>
      <w:r w:rsidR="00AF79AE" w:rsidRPr="004A04D8">
        <w:rPr>
          <w:rFonts w:eastAsiaTheme="minorHAnsi"/>
        </w:rPr>
        <w:t>still</w:t>
      </w:r>
      <w:r w:rsidR="00383269" w:rsidRPr="004A04D8">
        <w:rPr>
          <w:rFonts w:eastAsiaTheme="minorHAnsi"/>
        </w:rPr>
        <w:t xml:space="preserve"> to be reviewed by their medical officer.</w:t>
      </w:r>
    </w:p>
    <w:p w14:paraId="0151512B" w14:textId="1656EFF8" w:rsidR="004C33F3" w:rsidRPr="000210BA" w:rsidRDefault="004C33F3" w:rsidP="008973DA">
      <w:pPr>
        <w:rPr>
          <w:rFonts w:ascii="Arial" w:eastAsiaTheme="minorHAnsi" w:hAnsi="Arial" w:cs="Arial"/>
        </w:rPr>
      </w:pPr>
      <w:r w:rsidRPr="000210BA">
        <w:rPr>
          <w:rFonts w:ascii="Arial" w:eastAsiaTheme="minorHAnsi" w:hAnsi="Arial" w:cs="Arial"/>
        </w:rPr>
        <w:t xml:space="preserve">In its response of </w:t>
      </w:r>
      <w:r w:rsidR="00266A96" w:rsidRPr="000210BA">
        <w:rPr>
          <w:rFonts w:ascii="Arial" w:eastAsiaTheme="minorHAnsi" w:hAnsi="Arial" w:cs="Arial"/>
        </w:rPr>
        <w:t>17 November</w:t>
      </w:r>
      <w:r w:rsidRPr="000210BA">
        <w:rPr>
          <w:rFonts w:ascii="Arial" w:eastAsiaTheme="minorHAnsi" w:hAnsi="Arial" w:cs="Arial"/>
        </w:rPr>
        <w:t xml:space="preserve"> 2023, the </w:t>
      </w:r>
      <w:r w:rsidR="00A67E46" w:rsidRPr="000210BA">
        <w:rPr>
          <w:rFonts w:ascii="Arial" w:eastAsiaTheme="minorHAnsi" w:hAnsi="Arial" w:cs="Arial"/>
        </w:rPr>
        <w:t>p</w:t>
      </w:r>
      <w:r w:rsidRPr="000210BA">
        <w:rPr>
          <w:rFonts w:ascii="Arial" w:eastAsiaTheme="minorHAnsi" w:hAnsi="Arial" w:cs="Arial"/>
        </w:rPr>
        <w:t xml:space="preserve">rovider acknowledged the </w:t>
      </w:r>
      <w:r w:rsidR="00A67E46" w:rsidRPr="000210BA">
        <w:rPr>
          <w:rFonts w:ascii="Arial" w:eastAsiaTheme="minorHAnsi" w:hAnsi="Arial" w:cs="Arial"/>
        </w:rPr>
        <w:t>Not Met</w:t>
      </w:r>
      <w:r w:rsidRPr="000210BA">
        <w:rPr>
          <w:rFonts w:ascii="Arial" w:eastAsiaTheme="minorHAnsi" w:hAnsi="Arial" w:cs="Arial"/>
        </w:rPr>
        <w:t xml:space="preserve"> finding and </w:t>
      </w:r>
      <w:r w:rsidR="00AA7D17" w:rsidRPr="000210BA">
        <w:rPr>
          <w:rFonts w:ascii="Arial" w:eastAsiaTheme="minorHAnsi" w:hAnsi="Arial" w:cs="Arial"/>
        </w:rPr>
        <w:t xml:space="preserve">provided </w:t>
      </w:r>
      <w:r w:rsidR="00A67E46" w:rsidRPr="000210BA">
        <w:rPr>
          <w:rFonts w:ascii="Arial" w:eastAsiaTheme="minorHAnsi" w:hAnsi="Arial" w:cs="Arial"/>
        </w:rPr>
        <w:t xml:space="preserve">additional information and </w:t>
      </w:r>
      <w:r w:rsidR="00AA7D17" w:rsidRPr="000210BA">
        <w:rPr>
          <w:rFonts w:ascii="Arial" w:eastAsiaTheme="minorHAnsi" w:hAnsi="Arial" w:cs="Arial"/>
        </w:rPr>
        <w:t xml:space="preserve">a plan for continuous improvement </w:t>
      </w:r>
      <w:r w:rsidR="00EE07BB" w:rsidRPr="000210BA">
        <w:rPr>
          <w:rFonts w:ascii="Arial" w:eastAsiaTheme="minorHAnsi" w:hAnsi="Arial" w:cs="Arial"/>
        </w:rPr>
        <w:t xml:space="preserve">(PCI) </w:t>
      </w:r>
      <w:r w:rsidR="00A67E46" w:rsidRPr="000210BA">
        <w:rPr>
          <w:rFonts w:ascii="Arial" w:eastAsiaTheme="minorHAnsi" w:hAnsi="Arial" w:cs="Arial"/>
        </w:rPr>
        <w:t>demonstrating how</w:t>
      </w:r>
      <w:r w:rsidR="00A75FB0" w:rsidRPr="000210BA">
        <w:rPr>
          <w:rFonts w:ascii="Arial" w:eastAsiaTheme="minorHAnsi" w:hAnsi="Arial" w:cs="Arial"/>
        </w:rPr>
        <w:t xml:space="preserve"> </w:t>
      </w:r>
      <w:r w:rsidR="00BB1570" w:rsidRPr="000210BA">
        <w:rPr>
          <w:rFonts w:ascii="Arial" w:eastAsiaTheme="minorHAnsi" w:hAnsi="Arial" w:cs="Arial"/>
        </w:rPr>
        <w:t>chemical restraint medication</w:t>
      </w:r>
      <w:r w:rsidR="00A67E46" w:rsidRPr="000210BA">
        <w:rPr>
          <w:rFonts w:ascii="Arial" w:eastAsiaTheme="minorHAnsi" w:hAnsi="Arial" w:cs="Arial"/>
        </w:rPr>
        <w:t xml:space="preserve"> would be administered to consumers in accordance with best practice and the Quality Standards. Corrective actions identified by the provider included:</w:t>
      </w:r>
    </w:p>
    <w:p w14:paraId="3114E829" w14:textId="2E38CF94" w:rsidR="00FE6292" w:rsidRPr="004A04D8" w:rsidRDefault="00303C29" w:rsidP="004A04D8">
      <w:pPr>
        <w:pStyle w:val="NormalArial"/>
        <w:numPr>
          <w:ilvl w:val="0"/>
          <w:numId w:val="21"/>
        </w:numPr>
        <w:rPr>
          <w:rFonts w:eastAsiaTheme="minorHAnsi"/>
        </w:rPr>
      </w:pPr>
      <w:r w:rsidRPr="004A04D8">
        <w:rPr>
          <w:rFonts w:eastAsiaTheme="minorHAnsi"/>
        </w:rPr>
        <w:t>A</w:t>
      </w:r>
      <w:r w:rsidR="00656780" w:rsidRPr="004A04D8">
        <w:rPr>
          <w:rFonts w:eastAsiaTheme="minorHAnsi"/>
        </w:rPr>
        <w:t xml:space="preserve"> full review of all restrictive practice</w:t>
      </w:r>
      <w:r w:rsidR="00BC6509" w:rsidRPr="004A04D8">
        <w:rPr>
          <w:rFonts w:eastAsiaTheme="minorHAnsi"/>
        </w:rPr>
        <w:t>s</w:t>
      </w:r>
      <w:r w:rsidR="008F47AA" w:rsidRPr="004A04D8">
        <w:rPr>
          <w:rFonts w:eastAsiaTheme="minorHAnsi"/>
        </w:rPr>
        <w:t xml:space="preserve"> </w:t>
      </w:r>
      <w:r w:rsidRPr="004A04D8">
        <w:rPr>
          <w:rFonts w:eastAsiaTheme="minorHAnsi"/>
        </w:rPr>
        <w:t xml:space="preserve">was conducted </w:t>
      </w:r>
      <w:r w:rsidR="00656780" w:rsidRPr="004A04D8">
        <w:rPr>
          <w:rFonts w:eastAsiaTheme="minorHAnsi"/>
        </w:rPr>
        <w:t xml:space="preserve">to ensure legislated </w:t>
      </w:r>
      <w:r w:rsidR="00683D73" w:rsidRPr="004A04D8">
        <w:rPr>
          <w:rFonts w:eastAsiaTheme="minorHAnsi"/>
        </w:rPr>
        <w:t>processes were followed</w:t>
      </w:r>
      <w:r w:rsidR="008F47AA" w:rsidRPr="004A04D8">
        <w:rPr>
          <w:rFonts w:eastAsiaTheme="minorHAnsi"/>
        </w:rPr>
        <w:t>.</w:t>
      </w:r>
    </w:p>
    <w:p w14:paraId="4D4A7F91" w14:textId="54803642" w:rsidR="004333FF" w:rsidRPr="004A04D8" w:rsidRDefault="00303C29" w:rsidP="004A04D8">
      <w:pPr>
        <w:pStyle w:val="NormalArial"/>
        <w:numPr>
          <w:ilvl w:val="0"/>
          <w:numId w:val="21"/>
        </w:numPr>
        <w:rPr>
          <w:rFonts w:eastAsiaTheme="minorHAnsi"/>
        </w:rPr>
      </w:pPr>
      <w:r w:rsidRPr="004A04D8">
        <w:rPr>
          <w:rFonts w:eastAsiaTheme="minorHAnsi"/>
        </w:rPr>
        <w:t>A</w:t>
      </w:r>
      <w:r w:rsidR="00BB1570" w:rsidRPr="004A04D8">
        <w:rPr>
          <w:rFonts w:eastAsiaTheme="minorHAnsi"/>
        </w:rPr>
        <w:t>ll</w:t>
      </w:r>
      <w:r w:rsidR="007F398B" w:rsidRPr="004A04D8">
        <w:rPr>
          <w:rFonts w:eastAsiaTheme="minorHAnsi"/>
        </w:rPr>
        <w:t xml:space="preserve"> consumers </w:t>
      </w:r>
      <w:r w:rsidR="00984A70" w:rsidRPr="004A04D8">
        <w:rPr>
          <w:rFonts w:eastAsiaTheme="minorHAnsi"/>
        </w:rPr>
        <w:t xml:space="preserve">who were </w:t>
      </w:r>
      <w:r w:rsidR="007F398B" w:rsidRPr="004A04D8">
        <w:rPr>
          <w:rFonts w:eastAsiaTheme="minorHAnsi"/>
        </w:rPr>
        <w:t>prescribed psychotropic medications</w:t>
      </w:r>
      <w:r w:rsidR="0001068D" w:rsidRPr="004A04D8">
        <w:rPr>
          <w:rFonts w:eastAsiaTheme="minorHAnsi"/>
        </w:rPr>
        <w:t xml:space="preserve"> </w:t>
      </w:r>
      <w:r w:rsidRPr="004A04D8">
        <w:rPr>
          <w:rFonts w:eastAsiaTheme="minorHAnsi"/>
        </w:rPr>
        <w:t xml:space="preserve">were reviewed by </w:t>
      </w:r>
      <w:r w:rsidR="0001068D" w:rsidRPr="004A04D8">
        <w:rPr>
          <w:rFonts w:eastAsiaTheme="minorHAnsi"/>
        </w:rPr>
        <w:t xml:space="preserve">medical </w:t>
      </w:r>
      <w:r w:rsidRPr="004A04D8">
        <w:rPr>
          <w:rFonts w:eastAsiaTheme="minorHAnsi"/>
        </w:rPr>
        <w:t>officers and the clinical manager</w:t>
      </w:r>
      <w:r w:rsidR="008F47AA" w:rsidRPr="004A04D8">
        <w:rPr>
          <w:rFonts w:eastAsiaTheme="minorHAnsi"/>
        </w:rPr>
        <w:t>,</w:t>
      </w:r>
      <w:r w:rsidRPr="004A04D8">
        <w:rPr>
          <w:rFonts w:eastAsiaTheme="minorHAnsi"/>
        </w:rPr>
        <w:t xml:space="preserve"> to establish and document their </w:t>
      </w:r>
      <w:r w:rsidR="0001068D" w:rsidRPr="004A04D8">
        <w:rPr>
          <w:rFonts w:eastAsiaTheme="minorHAnsi"/>
        </w:rPr>
        <w:t xml:space="preserve">diagnosis </w:t>
      </w:r>
      <w:r w:rsidR="00192EAD" w:rsidRPr="004A04D8">
        <w:rPr>
          <w:rFonts w:eastAsiaTheme="minorHAnsi"/>
        </w:rPr>
        <w:t>and</w:t>
      </w:r>
      <w:r w:rsidRPr="004A04D8">
        <w:rPr>
          <w:rFonts w:eastAsiaTheme="minorHAnsi"/>
        </w:rPr>
        <w:t xml:space="preserve"> commence their </w:t>
      </w:r>
      <w:r w:rsidR="005025F6" w:rsidRPr="004A04D8">
        <w:rPr>
          <w:rFonts w:eastAsiaTheme="minorHAnsi"/>
        </w:rPr>
        <w:t xml:space="preserve">restrictive </w:t>
      </w:r>
      <w:r w:rsidR="00C910BE" w:rsidRPr="004A04D8">
        <w:rPr>
          <w:rFonts w:eastAsiaTheme="minorHAnsi"/>
        </w:rPr>
        <w:t>practice pathway</w:t>
      </w:r>
      <w:r w:rsidRPr="004A04D8">
        <w:rPr>
          <w:rFonts w:eastAsiaTheme="minorHAnsi"/>
        </w:rPr>
        <w:t xml:space="preserve">, </w:t>
      </w:r>
      <w:r w:rsidR="00C910BE" w:rsidRPr="004A04D8">
        <w:rPr>
          <w:rFonts w:eastAsiaTheme="minorHAnsi"/>
        </w:rPr>
        <w:t>where required</w:t>
      </w:r>
      <w:r w:rsidRPr="004A04D8">
        <w:rPr>
          <w:rFonts w:eastAsiaTheme="minorHAnsi"/>
        </w:rPr>
        <w:t>.</w:t>
      </w:r>
    </w:p>
    <w:p w14:paraId="350F08E0" w14:textId="377F30DB" w:rsidR="008F47AA" w:rsidRPr="004A04D8" w:rsidRDefault="008F47AA" w:rsidP="004A04D8">
      <w:pPr>
        <w:pStyle w:val="NormalArial"/>
        <w:numPr>
          <w:ilvl w:val="0"/>
          <w:numId w:val="21"/>
        </w:numPr>
        <w:rPr>
          <w:rFonts w:eastAsiaTheme="minorHAnsi"/>
        </w:rPr>
      </w:pPr>
      <w:r w:rsidRPr="004A04D8">
        <w:rPr>
          <w:rFonts w:eastAsiaTheme="minorHAnsi"/>
        </w:rPr>
        <w:t>The clinical manager conducted case conferences with relevant consumers and representatives</w:t>
      </w:r>
      <w:r w:rsidR="00A32F1D" w:rsidRPr="004A04D8">
        <w:rPr>
          <w:rFonts w:eastAsiaTheme="minorHAnsi"/>
        </w:rPr>
        <w:t>,</w:t>
      </w:r>
      <w:r w:rsidRPr="004A04D8">
        <w:rPr>
          <w:rFonts w:eastAsiaTheme="minorHAnsi"/>
        </w:rPr>
        <w:t xml:space="preserve"> to ensure those subject</w:t>
      </w:r>
      <w:r w:rsidR="00A32F1D" w:rsidRPr="004A04D8">
        <w:rPr>
          <w:rFonts w:eastAsiaTheme="minorHAnsi"/>
        </w:rPr>
        <w:t>ed</w:t>
      </w:r>
      <w:r w:rsidRPr="004A04D8">
        <w:rPr>
          <w:rFonts w:eastAsiaTheme="minorHAnsi"/>
        </w:rPr>
        <w:t xml:space="preserve"> to a restrictive practice were fully informed.</w:t>
      </w:r>
    </w:p>
    <w:p w14:paraId="0FD0BAFC" w14:textId="08320A56" w:rsidR="0017410F" w:rsidRPr="004A04D8" w:rsidRDefault="00A32F1D" w:rsidP="004A04D8">
      <w:pPr>
        <w:pStyle w:val="NormalArial"/>
        <w:numPr>
          <w:ilvl w:val="0"/>
          <w:numId w:val="21"/>
        </w:numPr>
        <w:rPr>
          <w:rFonts w:eastAsiaTheme="minorHAnsi"/>
        </w:rPr>
      </w:pPr>
      <w:r w:rsidRPr="004A04D8">
        <w:rPr>
          <w:rFonts w:eastAsiaTheme="minorHAnsi"/>
        </w:rPr>
        <w:t>The clinical manager and a</w:t>
      </w:r>
      <w:r w:rsidR="00303C29" w:rsidRPr="004A04D8">
        <w:rPr>
          <w:rFonts w:eastAsiaTheme="minorHAnsi"/>
        </w:rPr>
        <w:t xml:space="preserve">ll </w:t>
      </w:r>
      <w:r w:rsidR="0017410F" w:rsidRPr="004A04D8">
        <w:rPr>
          <w:rFonts w:eastAsiaTheme="minorHAnsi"/>
        </w:rPr>
        <w:t xml:space="preserve">clinical team members attended mandatory training </w:t>
      </w:r>
      <w:r w:rsidR="00CD21D2" w:rsidRPr="004A04D8">
        <w:rPr>
          <w:rFonts w:eastAsiaTheme="minorHAnsi"/>
        </w:rPr>
        <w:t>in restrictive practices</w:t>
      </w:r>
      <w:r w:rsidR="00463458" w:rsidRPr="004A04D8">
        <w:rPr>
          <w:rFonts w:eastAsiaTheme="minorHAnsi"/>
        </w:rPr>
        <w:t xml:space="preserve"> and received </w:t>
      </w:r>
      <w:r w:rsidR="000B0EAE" w:rsidRPr="004A04D8">
        <w:rPr>
          <w:rFonts w:eastAsiaTheme="minorHAnsi"/>
        </w:rPr>
        <w:t xml:space="preserve">mentoring </w:t>
      </w:r>
      <w:r w:rsidR="00594ED7" w:rsidRPr="004A04D8">
        <w:rPr>
          <w:rFonts w:eastAsiaTheme="minorHAnsi"/>
        </w:rPr>
        <w:t>by a consultant clinical pharmacist</w:t>
      </w:r>
      <w:r w:rsidR="00EA66B6" w:rsidRPr="004A04D8">
        <w:rPr>
          <w:rFonts w:eastAsiaTheme="minorHAnsi"/>
        </w:rPr>
        <w:t xml:space="preserve"> </w:t>
      </w:r>
      <w:r w:rsidR="000B0EAE" w:rsidRPr="004A04D8">
        <w:rPr>
          <w:rFonts w:eastAsiaTheme="minorHAnsi"/>
        </w:rPr>
        <w:t>in psychotropic medications</w:t>
      </w:r>
      <w:r w:rsidR="00EA66B6" w:rsidRPr="004A04D8">
        <w:rPr>
          <w:rFonts w:eastAsiaTheme="minorHAnsi"/>
        </w:rPr>
        <w:t xml:space="preserve">, restrictive practice processes and legislated </w:t>
      </w:r>
      <w:r w:rsidR="00451088" w:rsidRPr="004A04D8">
        <w:rPr>
          <w:rFonts w:eastAsiaTheme="minorHAnsi"/>
        </w:rPr>
        <w:t>requirements</w:t>
      </w:r>
      <w:r w:rsidR="008F47AA" w:rsidRPr="004A04D8">
        <w:rPr>
          <w:rFonts w:eastAsiaTheme="minorHAnsi"/>
        </w:rPr>
        <w:t>.</w:t>
      </w:r>
    </w:p>
    <w:p w14:paraId="27A38F8D" w14:textId="2596F188" w:rsidR="004C33F3" w:rsidRPr="000210BA" w:rsidRDefault="004C33F3" w:rsidP="008973DA">
      <w:pPr>
        <w:rPr>
          <w:rFonts w:ascii="Arial" w:eastAsiaTheme="minorHAnsi" w:hAnsi="Arial" w:cs="Arial"/>
        </w:rPr>
      </w:pPr>
      <w:r w:rsidRPr="000210BA">
        <w:rPr>
          <w:rFonts w:ascii="Arial" w:eastAsiaTheme="minorHAnsi" w:hAnsi="Arial" w:cs="Arial"/>
        </w:rPr>
        <w:t xml:space="preserve">While I acknowledge the </w:t>
      </w:r>
      <w:r w:rsidR="00D77E1C" w:rsidRPr="000210BA">
        <w:rPr>
          <w:rFonts w:ascii="Arial" w:eastAsiaTheme="minorHAnsi" w:hAnsi="Arial" w:cs="Arial"/>
        </w:rPr>
        <w:t>p</w:t>
      </w:r>
      <w:r w:rsidRPr="000210BA">
        <w:rPr>
          <w:rFonts w:ascii="Arial" w:eastAsiaTheme="minorHAnsi" w:hAnsi="Arial" w:cs="Arial"/>
        </w:rPr>
        <w:t>rovider has taken steps to remedy the defici</w:t>
      </w:r>
      <w:r w:rsidR="00D77E1C" w:rsidRPr="000210BA">
        <w:rPr>
          <w:rFonts w:ascii="Arial" w:eastAsiaTheme="minorHAnsi" w:hAnsi="Arial" w:cs="Arial"/>
        </w:rPr>
        <w:t>ts identified</w:t>
      </w:r>
      <w:r w:rsidRPr="000210BA">
        <w:rPr>
          <w:rFonts w:ascii="Arial" w:eastAsiaTheme="minorHAnsi" w:hAnsi="Arial" w:cs="Arial"/>
        </w:rPr>
        <w:t xml:space="preserve">, at the time of the Site Audit, the service was not </w:t>
      </w:r>
      <w:r w:rsidR="00D77E1C" w:rsidRPr="000210BA">
        <w:rPr>
          <w:rFonts w:ascii="Arial" w:eastAsiaTheme="minorHAnsi" w:hAnsi="Arial" w:cs="Arial"/>
        </w:rPr>
        <w:t>delivering</w:t>
      </w:r>
      <w:r w:rsidRPr="000210BA">
        <w:rPr>
          <w:rFonts w:ascii="Arial" w:eastAsiaTheme="minorHAnsi" w:hAnsi="Arial" w:cs="Arial"/>
        </w:rPr>
        <w:t xml:space="preserve"> best practice</w:t>
      </w:r>
      <w:r w:rsidR="00D77E1C" w:rsidRPr="000210BA">
        <w:rPr>
          <w:rFonts w:ascii="Arial" w:eastAsiaTheme="minorHAnsi" w:hAnsi="Arial" w:cs="Arial"/>
        </w:rPr>
        <w:t xml:space="preserve"> clinical care</w:t>
      </w:r>
      <w:r w:rsidRPr="000210BA">
        <w:rPr>
          <w:rFonts w:ascii="Arial" w:eastAsiaTheme="minorHAnsi" w:hAnsi="Arial" w:cs="Arial"/>
        </w:rPr>
        <w:t xml:space="preserve"> as it related to consumers who were subject to </w:t>
      </w:r>
      <w:r w:rsidR="0016044F" w:rsidRPr="000210BA">
        <w:rPr>
          <w:rFonts w:ascii="Arial" w:eastAsiaTheme="minorHAnsi" w:hAnsi="Arial" w:cs="Arial"/>
        </w:rPr>
        <w:t>a chemical</w:t>
      </w:r>
      <w:r w:rsidRPr="000210BA">
        <w:rPr>
          <w:rFonts w:ascii="Arial" w:eastAsiaTheme="minorHAnsi" w:hAnsi="Arial" w:cs="Arial"/>
        </w:rPr>
        <w:t xml:space="preserve"> restrictive practice.</w:t>
      </w:r>
      <w:r w:rsidR="002938EF" w:rsidRPr="000210BA">
        <w:rPr>
          <w:rFonts w:ascii="Arial" w:eastAsiaTheme="minorHAnsi" w:hAnsi="Arial" w:cs="Arial"/>
        </w:rPr>
        <w:t xml:space="preserve"> </w:t>
      </w:r>
      <w:r w:rsidR="00A32F1D" w:rsidRPr="000210BA">
        <w:rPr>
          <w:rFonts w:ascii="Arial" w:eastAsiaTheme="minorHAnsi" w:hAnsi="Arial" w:cs="Arial"/>
        </w:rPr>
        <w:t xml:space="preserve">While the identified improvement actions appear </w:t>
      </w:r>
      <w:r w:rsidR="0009153E">
        <w:rPr>
          <w:rFonts w:ascii="Arial" w:eastAsiaTheme="minorHAnsi" w:hAnsi="Arial" w:cs="Arial"/>
        </w:rPr>
        <w:t>appropriate,</w:t>
      </w:r>
      <w:r w:rsidR="00A32F1D" w:rsidRPr="000210BA">
        <w:rPr>
          <w:rFonts w:ascii="Arial" w:eastAsiaTheme="minorHAnsi" w:hAnsi="Arial" w:cs="Arial"/>
        </w:rPr>
        <w:t xml:space="preserve"> it will take </w:t>
      </w:r>
      <w:proofErr w:type="gramStart"/>
      <w:r w:rsidR="00A32F1D" w:rsidRPr="000210BA">
        <w:rPr>
          <w:rFonts w:ascii="Arial" w:eastAsiaTheme="minorHAnsi" w:hAnsi="Arial" w:cs="Arial"/>
        </w:rPr>
        <w:t>a period of time</w:t>
      </w:r>
      <w:proofErr w:type="gramEnd"/>
      <w:r w:rsidR="00A32F1D" w:rsidRPr="000210BA">
        <w:rPr>
          <w:rFonts w:ascii="Arial" w:eastAsiaTheme="minorHAnsi" w:hAnsi="Arial" w:cs="Arial"/>
        </w:rPr>
        <w:t xml:space="preserve"> to demonstrate they are </w:t>
      </w:r>
      <w:r w:rsidR="00AF0934" w:rsidRPr="000210BA">
        <w:rPr>
          <w:rFonts w:ascii="Arial" w:eastAsiaTheme="minorHAnsi" w:hAnsi="Arial" w:cs="Arial"/>
        </w:rPr>
        <w:t xml:space="preserve">operationally </w:t>
      </w:r>
      <w:r w:rsidR="00A32F1D" w:rsidRPr="000210BA">
        <w:rPr>
          <w:rFonts w:ascii="Arial" w:eastAsiaTheme="minorHAnsi" w:hAnsi="Arial" w:cs="Arial"/>
        </w:rPr>
        <w:t xml:space="preserve">embedded and effective. </w:t>
      </w:r>
      <w:r w:rsidRPr="000210BA">
        <w:rPr>
          <w:rFonts w:ascii="Arial" w:eastAsiaTheme="minorHAnsi" w:hAnsi="Arial" w:cs="Arial"/>
        </w:rPr>
        <w:t xml:space="preserve">Therefore, I find the service was </w:t>
      </w:r>
      <w:r w:rsidR="00697DB6" w:rsidRPr="000210BA">
        <w:rPr>
          <w:rFonts w:ascii="Arial" w:eastAsiaTheme="minorHAnsi" w:hAnsi="Arial" w:cs="Arial"/>
        </w:rPr>
        <w:t>Not C</w:t>
      </w:r>
      <w:r w:rsidRPr="000210BA">
        <w:rPr>
          <w:rFonts w:ascii="Arial" w:eastAsiaTheme="minorHAnsi" w:hAnsi="Arial" w:cs="Arial"/>
        </w:rPr>
        <w:t>ompliant with Requirement 3(3)(a).</w:t>
      </w:r>
    </w:p>
    <w:p w14:paraId="3B71C72E" w14:textId="6F50A00E" w:rsidR="002F585C" w:rsidRPr="000210BA" w:rsidRDefault="00B31A40" w:rsidP="008973DA">
      <w:pPr>
        <w:rPr>
          <w:rFonts w:ascii="Arial" w:hAnsi="Arial" w:cs="Arial"/>
        </w:rPr>
      </w:pPr>
      <w:r w:rsidRPr="000210BA">
        <w:rPr>
          <w:rFonts w:ascii="Arial" w:hAnsi="Arial" w:cs="Arial"/>
        </w:rPr>
        <w:t>I am satisfied the remaining 6 Requirements in Standard 3 are Compliant.</w:t>
      </w:r>
    </w:p>
    <w:p w14:paraId="0577897C" w14:textId="71F330BF" w:rsidR="00961A23" w:rsidRPr="000210BA" w:rsidRDefault="00961A23" w:rsidP="008973DA">
      <w:pPr>
        <w:rPr>
          <w:rFonts w:ascii="Arial" w:hAnsi="Arial" w:cs="Arial"/>
        </w:rPr>
      </w:pPr>
      <w:r w:rsidRPr="000210BA">
        <w:rPr>
          <w:rFonts w:ascii="Arial" w:hAnsi="Arial" w:cs="Arial"/>
        </w:rPr>
        <w:t xml:space="preserve">Consumers </w:t>
      </w:r>
      <w:r w:rsidR="00DC4389" w:rsidRPr="000210BA">
        <w:rPr>
          <w:rFonts w:ascii="Arial" w:hAnsi="Arial" w:cs="Arial"/>
        </w:rPr>
        <w:t xml:space="preserve">and representatives </w:t>
      </w:r>
      <w:r w:rsidRPr="000210BA">
        <w:rPr>
          <w:rFonts w:ascii="Arial" w:hAnsi="Arial" w:cs="Arial"/>
        </w:rPr>
        <w:t xml:space="preserve">were satisfied with how the service </w:t>
      </w:r>
      <w:r w:rsidR="00DC4389" w:rsidRPr="000210BA">
        <w:rPr>
          <w:rFonts w:ascii="Arial" w:hAnsi="Arial" w:cs="Arial"/>
        </w:rPr>
        <w:t xml:space="preserve">identified and </w:t>
      </w:r>
      <w:r w:rsidRPr="000210BA">
        <w:rPr>
          <w:rFonts w:ascii="Arial" w:hAnsi="Arial" w:cs="Arial"/>
        </w:rPr>
        <w:t>managed risks associated with their care</w:t>
      </w:r>
      <w:r w:rsidR="00DC4389" w:rsidRPr="000210BA">
        <w:rPr>
          <w:rFonts w:ascii="Arial" w:hAnsi="Arial" w:cs="Arial"/>
        </w:rPr>
        <w:t xml:space="preserve"> including the mitigation strategies put in place</w:t>
      </w:r>
      <w:r w:rsidRPr="000210BA">
        <w:rPr>
          <w:rFonts w:ascii="Arial" w:hAnsi="Arial" w:cs="Arial"/>
        </w:rPr>
        <w:t>.</w:t>
      </w:r>
      <w:r w:rsidR="002938EF" w:rsidRPr="000210BA">
        <w:rPr>
          <w:rFonts w:ascii="Arial" w:hAnsi="Arial" w:cs="Arial"/>
        </w:rPr>
        <w:t xml:space="preserve"> </w:t>
      </w:r>
      <w:r w:rsidRPr="000210BA">
        <w:rPr>
          <w:rFonts w:ascii="Arial" w:hAnsi="Arial" w:cs="Arial"/>
        </w:rPr>
        <w:t xml:space="preserve">Staff were guided by policies and procedures which addressed high-impact or high-prevalence risks to consumers such as falls and </w:t>
      </w:r>
      <w:r w:rsidR="00171770" w:rsidRPr="000210BA">
        <w:rPr>
          <w:rFonts w:ascii="Arial" w:hAnsi="Arial" w:cs="Arial"/>
        </w:rPr>
        <w:t>specialised care needs</w:t>
      </w:r>
      <w:r w:rsidRPr="000210BA">
        <w:rPr>
          <w:rFonts w:ascii="Arial" w:hAnsi="Arial" w:cs="Arial"/>
        </w:rPr>
        <w:t>.</w:t>
      </w:r>
      <w:r w:rsidR="0009153E">
        <w:rPr>
          <w:rFonts w:ascii="Arial" w:hAnsi="Arial" w:cs="Arial"/>
        </w:rPr>
        <w:t xml:space="preserve"> </w:t>
      </w:r>
      <w:r w:rsidR="001E71C7" w:rsidRPr="000210BA">
        <w:rPr>
          <w:rFonts w:ascii="Arial" w:hAnsi="Arial" w:cs="Arial"/>
        </w:rPr>
        <w:t>Clinical staff</w:t>
      </w:r>
      <w:r w:rsidRPr="000210BA">
        <w:rPr>
          <w:rFonts w:ascii="Arial" w:hAnsi="Arial" w:cs="Arial"/>
        </w:rPr>
        <w:t xml:space="preserve"> understood risks to </w:t>
      </w:r>
      <w:r w:rsidR="008D2724" w:rsidRPr="000210BA">
        <w:rPr>
          <w:rFonts w:ascii="Arial" w:hAnsi="Arial" w:cs="Arial"/>
        </w:rPr>
        <w:t>individual consumers</w:t>
      </w:r>
      <w:r w:rsidR="0089246B" w:rsidRPr="000210BA">
        <w:rPr>
          <w:rFonts w:ascii="Arial" w:hAnsi="Arial" w:cs="Arial"/>
        </w:rPr>
        <w:t xml:space="preserve"> </w:t>
      </w:r>
      <w:r w:rsidRPr="000210BA">
        <w:rPr>
          <w:rFonts w:ascii="Arial" w:hAnsi="Arial" w:cs="Arial"/>
        </w:rPr>
        <w:t xml:space="preserve">and described </w:t>
      </w:r>
      <w:r w:rsidR="0089246B" w:rsidRPr="000210BA">
        <w:rPr>
          <w:rFonts w:ascii="Arial" w:hAnsi="Arial" w:cs="Arial"/>
        </w:rPr>
        <w:t>how those risks were managed</w:t>
      </w:r>
      <w:r w:rsidRPr="000210BA">
        <w:rPr>
          <w:rFonts w:ascii="Arial" w:hAnsi="Arial" w:cs="Arial"/>
        </w:rPr>
        <w:t xml:space="preserve">, which </w:t>
      </w:r>
      <w:r w:rsidR="00686278" w:rsidRPr="000210BA">
        <w:rPr>
          <w:rFonts w:ascii="Arial" w:hAnsi="Arial" w:cs="Arial"/>
        </w:rPr>
        <w:t>was consistent with</w:t>
      </w:r>
      <w:r w:rsidRPr="000210BA">
        <w:rPr>
          <w:rFonts w:ascii="Arial" w:hAnsi="Arial" w:cs="Arial"/>
        </w:rPr>
        <w:t xml:space="preserve"> </w:t>
      </w:r>
      <w:r w:rsidR="00DC4389" w:rsidRPr="000210BA">
        <w:rPr>
          <w:rFonts w:ascii="Arial" w:hAnsi="Arial" w:cs="Arial"/>
        </w:rPr>
        <w:t xml:space="preserve">their </w:t>
      </w:r>
      <w:r w:rsidRPr="000210BA">
        <w:rPr>
          <w:rFonts w:ascii="Arial" w:hAnsi="Arial" w:cs="Arial"/>
        </w:rPr>
        <w:t>care plans.</w:t>
      </w:r>
    </w:p>
    <w:p w14:paraId="1B48BCE9" w14:textId="1770681D" w:rsidR="000210BA" w:rsidRPr="000210BA" w:rsidRDefault="002565B3" w:rsidP="008973DA">
      <w:pPr>
        <w:rPr>
          <w:rFonts w:ascii="Arial" w:hAnsi="Arial" w:cs="Arial"/>
        </w:rPr>
      </w:pPr>
      <w:r w:rsidRPr="000210BA">
        <w:rPr>
          <w:rFonts w:ascii="Arial" w:hAnsi="Arial" w:cs="Arial"/>
        </w:rPr>
        <w:t>Consumers confirmed their advanced care plan and end of life needs, goals and preferences had been discussed with them</w:t>
      </w:r>
      <w:r w:rsidR="00DC4389" w:rsidRPr="000210BA">
        <w:rPr>
          <w:rFonts w:ascii="Arial" w:hAnsi="Arial" w:cs="Arial"/>
        </w:rPr>
        <w:t xml:space="preserve">. </w:t>
      </w:r>
      <w:r w:rsidRPr="000210BA">
        <w:rPr>
          <w:rFonts w:ascii="Arial" w:hAnsi="Arial" w:cs="Arial"/>
        </w:rPr>
        <w:t>Staff described how consumers nearing the end of life had their comfort maximised and dignity preserved</w:t>
      </w:r>
      <w:r w:rsidR="00DC4389" w:rsidRPr="000210BA">
        <w:rPr>
          <w:rFonts w:ascii="Arial" w:hAnsi="Arial" w:cs="Arial"/>
        </w:rPr>
        <w:t xml:space="preserve"> </w:t>
      </w:r>
      <w:r w:rsidRPr="000210BA">
        <w:rPr>
          <w:rFonts w:ascii="Arial" w:hAnsi="Arial" w:cs="Arial"/>
        </w:rPr>
        <w:t xml:space="preserve">through </w:t>
      </w:r>
      <w:r w:rsidR="00A412DB" w:rsidRPr="000210BA">
        <w:rPr>
          <w:rFonts w:ascii="Arial" w:hAnsi="Arial" w:cs="Arial"/>
        </w:rPr>
        <w:t>regular repositioning</w:t>
      </w:r>
      <w:r w:rsidR="003B5F42" w:rsidRPr="000210BA">
        <w:rPr>
          <w:rFonts w:ascii="Arial" w:hAnsi="Arial" w:cs="Arial"/>
        </w:rPr>
        <w:t xml:space="preserve">, pain management, personal </w:t>
      </w:r>
      <w:r w:rsidR="000210BA" w:rsidRPr="000210BA">
        <w:rPr>
          <w:rFonts w:ascii="Arial" w:hAnsi="Arial" w:cs="Arial"/>
        </w:rPr>
        <w:t xml:space="preserve">and comfort </w:t>
      </w:r>
      <w:r w:rsidR="003B5F42" w:rsidRPr="000210BA">
        <w:rPr>
          <w:rFonts w:ascii="Arial" w:hAnsi="Arial" w:cs="Arial"/>
        </w:rPr>
        <w:t>care, emotional and spiritual support</w:t>
      </w:r>
      <w:r w:rsidRPr="000210BA">
        <w:rPr>
          <w:rFonts w:ascii="Arial" w:hAnsi="Arial" w:cs="Arial"/>
        </w:rPr>
        <w:t>.</w:t>
      </w:r>
      <w:r w:rsidR="000210BA" w:rsidRPr="000210BA">
        <w:rPr>
          <w:rFonts w:ascii="Arial" w:hAnsi="Arial" w:cs="Arial"/>
        </w:rPr>
        <w:t xml:space="preserve"> The service has written policies and procedures in place to guide staff practice in relation to palliative care. </w:t>
      </w:r>
    </w:p>
    <w:p w14:paraId="1CE00038" w14:textId="68B773C1" w:rsidR="00D164A7" w:rsidRPr="000210BA" w:rsidRDefault="000210BA" w:rsidP="008973DA">
      <w:pPr>
        <w:rPr>
          <w:rFonts w:ascii="Arial" w:hAnsi="Arial" w:cs="Arial"/>
        </w:rPr>
      </w:pPr>
      <w:r>
        <w:rPr>
          <w:rFonts w:ascii="Arial" w:hAnsi="Arial" w:cs="Arial"/>
        </w:rPr>
        <w:t xml:space="preserve">Clinical staff described how </w:t>
      </w:r>
      <w:r w:rsidRPr="000210BA">
        <w:rPr>
          <w:rFonts w:ascii="Arial" w:hAnsi="Arial" w:cs="Arial"/>
        </w:rPr>
        <w:t xml:space="preserve">the service recognised and responded promptly to deterioration or changes in condition. </w:t>
      </w:r>
      <w:r w:rsidR="000D3F45" w:rsidRPr="000210BA">
        <w:rPr>
          <w:rFonts w:ascii="Arial" w:hAnsi="Arial" w:cs="Arial"/>
        </w:rPr>
        <w:t xml:space="preserve">Changes in consumers’ conditions and care needs were responded to in a timely manner, which was confirmed by consumers, </w:t>
      </w:r>
      <w:proofErr w:type="gramStart"/>
      <w:r w:rsidR="000D3F45" w:rsidRPr="000210BA">
        <w:rPr>
          <w:rFonts w:ascii="Arial" w:hAnsi="Arial" w:cs="Arial"/>
        </w:rPr>
        <w:t>representatives</w:t>
      </w:r>
      <w:proofErr w:type="gramEnd"/>
      <w:r w:rsidR="000D3F45" w:rsidRPr="000210BA">
        <w:rPr>
          <w:rFonts w:ascii="Arial" w:hAnsi="Arial" w:cs="Arial"/>
        </w:rPr>
        <w:t xml:space="preserve"> and a review of care plans.</w:t>
      </w:r>
    </w:p>
    <w:p w14:paraId="0AC1DD21" w14:textId="634C01CB" w:rsidR="000210BA" w:rsidRDefault="008973DA" w:rsidP="008973DA">
      <w:pPr>
        <w:rPr>
          <w:rFonts w:ascii="Arial" w:hAnsi="Arial" w:cs="Arial"/>
        </w:rPr>
      </w:pPr>
      <w:r w:rsidRPr="008973DA">
        <w:rPr>
          <w:rFonts w:ascii="Arial" w:hAnsi="Arial" w:cs="Arial"/>
        </w:rPr>
        <w:t>Consumers and representatives</w:t>
      </w:r>
      <w:r w:rsidR="00D164A7" w:rsidRPr="000210BA">
        <w:rPr>
          <w:rFonts w:ascii="Arial" w:hAnsi="Arial" w:cs="Arial"/>
        </w:rPr>
        <w:t xml:space="preserve"> </w:t>
      </w:r>
      <w:r>
        <w:rPr>
          <w:rFonts w:ascii="Arial" w:hAnsi="Arial" w:cs="Arial"/>
        </w:rPr>
        <w:t>said</w:t>
      </w:r>
      <w:r w:rsidR="00D164A7" w:rsidRPr="000210BA">
        <w:rPr>
          <w:rFonts w:ascii="Arial" w:hAnsi="Arial" w:cs="Arial"/>
        </w:rPr>
        <w:t xml:space="preserve"> </w:t>
      </w:r>
      <w:r>
        <w:rPr>
          <w:rFonts w:ascii="Arial" w:hAnsi="Arial" w:cs="Arial"/>
        </w:rPr>
        <w:t xml:space="preserve">information about consumers’ condition, needs and preferences was </w:t>
      </w:r>
      <w:r w:rsidR="00D164A7" w:rsidRPr="000210BA">
        <w:rPr>
          <w:rFonts w:ascii="Arial" w:hAnsi="Arial" w:cs="Arial"/>
        </w:rPr>
        <w:t xml:space="preserve">communicated </w:t>
      </w:r>
      <w:r>
        <w:rPr>
          <w:rFonts w:ascii="Arial" w:hAnsi="Arial" w:cs="Arial"/>
        </w:rPr>
        <w:t xml:space="preserve">effectively </w:t>
      </w:r>
      <w:r w:rsidR="00D164A7" w:rsidRPr="000210BA">
        <w:rPr>
          <w:rFonts w:ascii="Arial" w:hAnsi="Arial" w:cs="Arial"/>
        </w:rPr>
        <w:t xml:space="preserve">within the organisation and with others providing </w:t>
      </w:r>
      <w:r w:rsidR="00D164A7" w:rsidRPr="000210BA">
        <w:rPr>
          <w:rFonts w:ascii="Arial" w:hAnsi="Arial" w:cs="Arial"/>
        </w:rPr>
        <w:lastRenderedPageBreak/>
        <w:t>care.</w:t>
      </w:r>
      <w:r w:rsidR="002938EF" w:rsidRPr="000210BA">
        <w:rPr>
          <w:rFonts w:ascii="Arial" w:hAnsi="Arial" w:cs="Arial"/>
        </w:rPr>
        <w:t xml:space="preserve"> </w:t>
      </w:r>
      <w:r>
        <w:rPr>
          <w:rFonts w:ascii="Arial" w:hAnsi="Arial" w:cs="Arial"/>
        </w:rPr>
        <w:t>Care planning documents and shift handover sheets</w:t>
      </w:r>
      <w:r w:rsidR="00F94EE8" w:rsidRPr="000210BA">
        <w:rPr>
          <w:rFonts w:ascii="Arial" w:hAnsi="Arial" w:cs="Arial"/>
        </w:rPr>
        <w:t xml:space="preserve"> confirmed staff received up-to-date</w:t>
      </w:r>
      <w:r w:rsidR="00EB1095" w:rsidRPr="000210BA">
        <w:rPr>
          <w:rFonts w:ascii="Arial" w:hAnsi="Arial" w:cs="Arial"/>
        </w:rPr>
        <w:t xml:space="preserve"> information about consumers’ conditions</w:t>
      </w:r>
      <w:r w:rsidR="00C2342D" w:rsidRPr="000210BA">
        <w:rPr>
          <w:rFonts w:ascii="Arial" w:hAnsi="Arial" w:cs="Arial"/>
        </w:rPr>
        <w:t>, needs and preferences, which were also documented in the service’s electronic care management system</w:t>
      </w:r>
      <w:r w:rsidR="00D164A7" w:rsidRPr="000210BA">
        <w:rPr>
          <w:rFonts w:ascii="Arial" w:hAnsi="Arial" w:cs="Arial"/>
        </w:rPr>
        <w:t>.</w:t>
      </w:r>
    </w:p>
    <w:p w14:paraId="4780BB61" w14:textId="0F5939EB" w:rsidR="000210BA" w:rsidRPr="008973DA" w:rsidRDefault="00D164A7" w:rsidP="008973DA">
      <w:pPr>
        <w:rPr>
          <w:rFonts w:ascii="Arial" w:hAnsi="Arial" w:cs="Arial"/>
        </w:rPr>
      </w:pPr>
      <w:r w:rsidRPr="008973DA">
        <w:rPr>
          <w:rFonts w:ascii="Arial" w:hAnsi="Arial" w:cs="Arial"/>
        </w:rPr>
        <w:t xml:space="preserve">Consumers </w:t>
      </w:r>
      <w:r w:rsidR="00294C00" w:rsidRPr="008973DA">
        <w:rPr>
          <w:rFonts w:ascii="Arial" w:hAnsi="Arial" w:cs="Arial"/>
        </w:rPr>
        <w:t xml:space="preserve">and representatives </w:t>
      </w:r>
      <w:r w:rsidRPr="008973DA">
        <w:rPr>
          <w:rFonts w:ascii="Arial" w:hAnsi="Arial" w:cs="Arial"/>
        </w:rPr>
        <w:t xml:space="preserve">said </w:t>
      </w:r>
      <w:r w:rsidR="008973DA" w:rsidRPr="008973DA">
        <w:rPr>
          <w:rFonts w:ascii="Arial" w:hAnsi="Arial" w:cs="Arial"/>
        </w:rPr>
        <w:t xml:space="preserve">timely </w:t>
      </w:r>
      <w:r w:rsidRPr="008973DA">
        <w:rPr>
          <w:rFonts w:ascii="Arial" w:hAnsi="Arial" w:cs="Arial"/>
        </w:rPr>
        <w:t xml:space="preserve">referrals to other </w:t>
      </w:r>
      <w:r w:rsidR="008973DA" w:rsidRPr="008973DA">
        <w:rPr>
          <w:rFonts w:ascii="Arial" w:hAnsi="Arial" w:cs="Arial"/>
        </w:rPr>
        <w:t xml:space="preserve">appropriate </w:t>
      </w:r>
      <w:r w:rsidRPr="008973DA">
        <w:rPr>
          <w:rFonts w:ascii="Arial" w:hAnsi="Arial" w:cs="Arial"/>
        </w:rPr>
        <w:t xml:space="preserve">providers of care and services occurred when needed, </w:t>
      </w:r>
      <w:r w:rsidR="008973DA" w:rsidRPr="008973DA">
        <w:rPr>
          <w:rFonts w:ascii="Arial" w:hAnsi="Arial" w:cs="Arial"/>
        </w:rPr>
        <w:t>and this</w:t>
      </w:r>
      <w:r w:rsidRPr="008973DA">
        <w:rPr>
          <w:rFonts w:ascii="Arial" w:hAnsi="Arial" w:cs="Arial"/>
        </w:rPr>
        <w:t xml:space="preserve"> was confirmed </w:t>
      </w:r>
      <w:r w:rsidR="008973DA" w:rsidRPr="008973DA">
        <w:rPr>
          <w:rFonts w:ascii="Arial" w:hAnsi="Arial" w:cs="Arial"/>
        </w:rPr>
        <w:t xml:space="preserve">in care planning documents. </w:t>
      </w:r>
      <w:r w:rsidR="00294C00" w:rsidRPr="008973DA">
        <w:rPr>
          <w:rFonts w:ascii="Arial" w:hAnsi="Arial" w:cs="Arial"/>
        </w:rPr>
        <w:t>Management and staff described the process for referring consumers to other health professionals and how this informed the care and services provided for consumers.</w:t>
      </w:r>
    </w:p>
    <w:p w14:paraId="2413DDFE" w14:textId="20EB3ADD" w:rsidR="00294C00" w:rsidRPr="00294C00" w:rsidRDefault="000210BA" w:rsidP="008973DA">
      <w:pPr>
        <w:rPr>
          <w:rFonts w:ascii="Arial" w:hAnsi="Arial" w:cs="Arial"/>
        </w:rPr>
      </w:pPr>
      <w:r w:rsidRPr="00294C00">
        <w:rPr>
          <w:rFonts w:ascii="Arial" w:hAnsi="Arial" w:cs="Arial"/>
        </w:rPr>
        <w:t xml:space="preserve">Consumers and representatives confirmed staff </w:t>
      </w:r>
      <w:r w:rsidR="00294C00" w:rsidRPr="00294C00">
        <w:rPr>
          <w:rFonts w:ascii="Arial" w:hAnsi="Arial" w:cs="Arial"/>
        </w:rPr>
        <w:t>took</w:t>
      </w:r>
      <w:r w:rsidRPr="00294C00">
        <w:rPr>
          <w:rFonts w:ascii="Arial" w:hAnsi="Arial" w:cs="Arial"/>
        </w:rPr>
        <w:t xml:space="preserve"> the necessary precautions to prevent and control infections</w:t>
      </w:r>
      <w:r w:rsidR="00294C00">
        <w:rPr>
          <w:rFonts w:ascii="Arial" w:hAnsi="Arial" w:cs="Arial"/>
        </w:rPr>
        <w:t>,</w:t>
      </w:r>
      <w:r w:rsidR="00294C00" w:rsidRPr="00294C00">
        <w:rPr>
          <w:rFonts w:ascii="Arial" w:hAnsi="Arial" w:cs="Arial"/>
        </w:rPr>
        <w:t xml:space="preserve"> such as</w:t>
      </w:r>
      <w:r w:rsidRPr="00294C00">
        <w:rPr>
          <w:rFonts w:ascii="Arial" w:hAnsi="Arial" w:cs="Arial"/>
        </w:rPr>
        <w:t xml:space="preserve"> frequently washing hands, wearing gloves and </w:t>
      </w:r>
      <w:r w:rsidR="00294C00">
        <w:rPr>
          <w:rFonts w:ascii="Arial" w:hAnsi="Arial" w:cs="Arial"/>
        </w:rPr>
        <w:t xml:space="preserve">face </w:t>
      </w:r>
      <w:r w:rsidRPr="00294C00">
        <w:rPr>
          <w:rFonts w:ascii="Arial" w:hAnsi="Arial" w:cs="Arial"/>
        </w:rPr>
        <w:t>masks</w:t>
      </w:r>
      <w:r w:rsidR="00294C00" w:rsidRPr="00294C00">
        <w:rPr>
          <w:rFonts w:ascii="Arial" w:hAnsi="Arial" w:cs="Arial"/>
        </w:rPr>
        <w:t>.</w:t>
      </w:r>
      <w:r w:rsidRPr="00294C00">
        <w:rPr>
          <w:rFonts w:ascii="Arial" w:hAnsi="Arial" w:cs="Arial"/>
        </w:rPr>
        <w:t xml:space="preserve"> </w:t>
      </w:r>
      <w:r w:rsidR="00294C00" w:rsidRPr="00294C00">
        <w:rPr>
          <w:rFonts w:ascii="Arial" w:hAnsi="Arial" w:cs="Arial"/>
        </w:rPr>
        <w:t xml:space="preserve">Staff were trained and knowledgeable in infection control precautions and minimising the need for antibiotics. The service had an infection prevention and control lead and documented </w:t>
      </w:r>
      <w:r w:rsidR="00D164A7" w:rsidRPr="00294C00">
        <w:rPr>
          <w:rFonts w:ascii="Arial" w:hAnsi="Arial" w:cs="Arial"/>
        </w:rPr>
        <w:t>processes in place to minimise infection-related risks and support the appropriate prescribing of antibiotics.</w:t>
      </w:r>
    </w:p>
    <w:p w14:paraId="4D4B9D38" w14:textId="77777777" w:rsidR="00294C00" w:rsidRDefault="00294C00">
      <w:pPr>
        <w:spacing w:after="160" w:line="259" w:lineRule="auto"/>
        <w:rPr>
          <w:rFonts w:ascii="Arial" w:hAnsi="Arial" w:cs="Arial"/>
        </w:rPr>
      </w:pPr>
      <w:r>
        <w:rPr>
          <w:rFonts w:ascii="Arial" w:hAnsi="Arial" w:cs="Arial"/>
        </w:rPr>
        <w:br w:type="page"/>
      </w:r>
    </w:p>
    <w:p w14:paraId="293820FB" w14:textId="77777777" w:rsidR="00FC045E" w:rsidRPr="00996FAF" w:rsidRDefault="0002104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7042" w14:paraId="6AF81218" w14:textId="77777777" w:rsidTr="004C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561080" w14:textId="77777777" w:rsidR="00FC045E" w:rsidRPr="00996FAF" w:rsidRDefault="0002104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5C3FE1B" w14:textId="77777777" w:rsidR="00FC045E" w:rsidRPr="00996FAF" w:rsidRDefault="008A15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7042" w14:paraId="40474449" w14:textId="77777777" w:rsidTr="004C7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B1D14" w14:textId="77777777" w:rsidR="002C5FA9" w:rsidRPr="00996FAF" w:rsidRDefault="0002104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5F75391"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C4DD092"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05863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2104E" w:rsidRPr="00ED7F2E">
                  <w:rPr>
                    <w:rFonts w:ascii="Arial" w:hAnsi="Arial" w:cs="Arial"/>
                  </w:rPr>
                  <w:t>Compliant</w:t>
                </w:r>
              </w:sdtContent>
            </w:sdt>
          </w:p>
        </w:tc>
      </w:tr>
      <w:tr w:rsidR="004C7042" w14:paraId="66FEEEEA"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376CB" w14:textId="77777777" w:rsidR="002C5FA9" w:rsidRPr="00996FAF" w:rsidRDefault="0002104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AC10E28"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6B48E826" w14:textId="77777777" w:rsidR="002C5FA9" w:rsidRPr="00996FAF" w:rsidRDefault="008A1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35893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2104E" w:rsidRPr="00ED7F2E">
                  <w:rPr>
                    <w:rFonts w:ascii="Arial" w:hAnsi="Arial" w:cs="Arial"/>
                  </w:rPr>
                  <w:t>Compliant</w:t>
                </w:r>
              </w:sdtContent>
            </w:sdt>
          </w:p>
        </w:tc>
      </w:tr>
      <w:tr w:rsidR="004C7042" w14:paraId="6508F4F9" w14:textId="77777777" w:rsidTr="004C7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0839D" w14:textId="77777777" w:rsidR="002C5FA9" w:rsidRPr="00996FAF" w:rsidRDefault="0002104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365FA7F"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47B985" w14:textId="77777777" w:rsidR="002C5FA9" w:rsidRPr="00996FAF" w:rsidRDefault="000210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A505EB" w14:textId="77777777" w:rsidR="002C5FA9" w:rsidRPr="00996FAF" w:rsidRDefault="000210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1E10A13" w14:textId="77777777" w:rsidR="002C5FA9" w:rsidRPr="00996FAF" w:rsidRDefault="000210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14C3E91"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46917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2104E" w:rsidRPr="00ED7F2E">
                  <w:rPr>
                    <w:rFonts w:ascii="Arial" w:hAnsi="Arial" w:cs="Arial"/>
                  </w:rPr>
                  <w:t>Compliant</w:t>
                </w:r>
              </w:sdtContent>
            </w:sdt>
          </w:p>
        </w:tc>
      </w:tr>
      <w:tr w:rsidR="004C7042" w14:paraId="283DDDDF"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AEC6C" w14:textId="77777777" w:rsidR="002C5FA9" w:rsidRPr="00996FAF" w:rsidRDefault="0002104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F3CA2C1"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43CB6CF" w14:textId="77777777" w:rsidR="002C5FA9" w:rsidRPr="00996FAF" w:rsidRDefault="008A15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0159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2104E" w:rsidRPr="00ED7F2E">
                  <w:rPr>
                    <w:rFonts w:ascii="Arial" w:hAnsi="Arial" w:cs="Arial"/>
                  </w:rPr>
                  <w:t>Compliant</w:t>
                </w:r>
              </w:sdtContent>
            </w:sdt>
          </w:p>
        </w:tc>
      </w:tr>
      <w:tr w:rsidR="004C7042" w14:paraId="3CA0F05C" w14:textId="77777777" w:rsidTr="004C7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5701A" w14:textId="77777777" w:rsidR="002C5FA9" w:rsidRPr="00996FAF" w:rsidRDefault="0002104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C5A8935"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84EA872" w14:textId="77777777" w:rsidR="002C5FA9" w:rsidRPr="00996FAF" w:rsidRDefault="008A150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62503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2104E" w:rsidRPr="00ED7F2E">
                  <w:rPr>
                    <w:rFonts w:ascii="Arial" w:hAnsi="Arial" w:cs="Arial"/>
                  </w:rPr>
                  <w:t>Compliant</w:t>
                </w:r>
              </w:sdtContent>
            </w:sdt>
          </w:p>
        </w:tc>
      </w:tr>
      <w:tr w:rsidR="004C7042" w14:paraId="220BEBD2"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1D630" w14:textId="77777777" w:rsidR="002C5FA9" w:rsidRPr="00996FAF" w:rsidRDefault="0002104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3F29DF7"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DA30536" w14:textId="77777777" w:rsidR="002C5FA9" w:rsidRPr="00996FAF" w:rsidRDefault="008A1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12685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2104E" w:rsidRPr="00ED7F2E">
                  <w:rPr>
                    <w:rFonts w:ascii="Arial" w:hAnsi="Arial" w:cs="Arial"/>
                  </w:rPr>
                  <w:t>Compliant</w:t>
                </w:r>
              </w:sdtContent>
            </w:sdt>
          </w:p>
        </w:tc>
      </w:tr>
      <w:tr w:rsidR="004C7042" w14:paraId="7667D71A" w14:textId="77777777" w:rsidTr="004C7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28CDD" w14:textId="77777777" w:rsidR="002C5FA9" w:rsidRPr="00996FAF" w:rsidRDefault="0002104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5C2CF40"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D95C9B3"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58020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2104E" w:rsidRPr="00ED7F2E">
                  <w:rPr>
                    <w:rFonts w:ascii="Arial" w:hAnsi="Arial" w:cs="Arial"/>
                  </w:rPr>
                  <w:t>Compliant</w:t>
                </w:r>
              </w:sdtContent>
            </w:sdt>
          </w:p>
        </w:tc>
      </w:tr>
    </w:tbl>
    <w:p w14:paraId="08B4030D" w14:textId="77777777" w:rsidR="00D87E7C" w:rsidRDefault="0002104E" w:rsidP="00D87E7C">
      <w:pPr>
        <w:pStyle w:val="Heading20"/>
      </w:pPr>
      <w:r w:rsidRPr="00996FAF">
        <w:t>Findings</w:t>
      </w:r>
    </w:p>
    <w:p w14:paraId="1F959C0B" w14:textId="55C75ED6" w:rsidR="009C3DF3" w:rsidRDefault="00D14F58" w:rsidP="00482704">
      <w:pPr>
        <w:pStyle w:val="NormalArial"/>
      </w:pPr>
      <w:r>
        <w:t xml:space="preserve">The Quality Standard is assessed as Compliant as </w:t>
      </w:r>
      <w:r w:rsidR="00A67E46">
        <w:t>7</w:t>
      </w:r>
      <w:r>
        <w:t xml:space="preserve"> of the </w:t>
      </w:r>
      <w:r w:rsidR="00A67E46">
        <w:t>7</w:t>
      </w:r>
      <w:r>
        <w:t xml:space="preserve"> specific requirements were assessed as Compliant.</w:t>
      </w:r>
    </w:p>
    <w:p w14:paraId="6F779721" w14:textId="7CD25367" w:rsidR="00B04BF6" w:rsidRDefault="009C3DF3" w:rsidP="00482704">
      <w:pPr>
        <w:pStyle w:val="NormalArial"/>
      </w:pPr>
      <w:r>
        <w:t xml:space="preserve">Consumers </w:t>
      </w:r>
      <w:r w:rsidR="004C06C6">
        <w:t xml:space="preserve">and representatives said they </w:t>
      </w:r>
      <w:r>
        <w:t xml:space="preserve">received safe and effective services and supports </w:t>
      </w:r>
      <w:r w:rsidR="004C06C6">
        <w:t xml:space="preserve">for daily living </w:t>
      </w:r>
      <w:r>
        <w:t>that met their needs, goals, preferences and optimised their independence and quality of life.</w:t>
      </w:r>
      <w:r w:rsidR="002938EF">
        <w:t xml:space="preserve"> </w:t>
      </w:r>
      <w:r w:rsidR="004C06C6">
        <w:t>Lifestyle staff explained how they assessed consumers’ needs and interests and tailored the recreation activities to suit them.</w:t>
      </w:r>
    </w:p>
    <w:p w14:paraId="30CFE58E" w14:textId="6E61F5A5" w:rsidR="00DF5B2D" w:rsidRDefault="004C06C6" w:rsidP="00482704">
      <w:pPr>
        <w:pStyle w:val="NormalArial"/>
      </w:pPr>
      <w:r>
        <w:t>Consumers and representatives</w:t>
      </w:r>
      <w:r w:rsidR="00B04BF6">
        <w:t xml:space="preserve"> confirmed they received the emotional, spiritual, </w:t>
      </w:r>
      <w:proofErr w:type="gramStart"/>
      <w:r w:rsidR="00B04BF6">
        <w:t>religious</w:t>
      </w:r>
      <w:proofErr w:type="gramEnd"/>
      <w:r w:rsidR="00B04BF6">
        <w:t xml:space="preserve"> and psychological supports needed to maintain their psychological well-being, such as attending religious services and spending one-on-one time with staff. C</w:t>
      </w:r>
      <w:r w:rsidR="00FD39EA">
        <w:t xml:space="preserve">onsumers </w:t>
      </w:r>
      <w:r w:rsidR="00B04BF6">
        <w:t xml:space="preserve">were observed </w:t>
      </w:r>
      <w:r w:rsidR="00FD39EA">
        <w:t xml:space="preserve">attending different activities </w:t>
      </w:r>
      <w:r w:rsidR="006368DE">
        <w:t>throughout the service.</w:t>
      </w:r>
      <w:r w:rsidR="002938EF">
        <w:t xml:space="preserve"> </w:t>
      </w:r>
    </w:p>
    <w:p w14:paraId="6B77352E" w14:textId="6ACFA83F" w:rsidR="004C06C6" w:rsidRPr="004C06C6" w:rsidRDefault="00DF5B2D" w:rsidP="00482704">
      <w:pPr>
        <w:pStyle w:val="NormalArial"/>
      </w:pPr>
      <w:r>
        <w:t xml:space="preserve">Consumers </w:t>
      </w:r>
      <w:r w:rsidR="004C06C6">
        <w:t xml:space="preserve">confirmed they </w:t>
      </w:r>
      <w:r>
        <w:t xml:space="preserve">participated in their community, did things of </w:t>
      </w:r>
      <w:proofErr w:type="gramStart"/>
      <w:r>
        <w:t>interest</w:t>
      </w:r>
      <w:proofErr w:type="gramEnd"/>
      <w:r>
        <w:t xml:space="preserve"> and were supported to maintain personal relationships.</w:t>
      </w:r>
      <w:r w:rsidR="002938EF">
        <w:t xml:space="preserve"> </w:t>
      </w:r>
      <w:r w:rsidR="004C06C6" w:rsidRPr="004C06C6">
        <w:t>Staff described how they supported consumers to do things of interest to them, participate in activities within and outside the service environment, and have personal relationships. Care planning documentation contained information on consumer’s interests and identified the people important to them.</w:t>
      </w:r>
    </w:p>
    <w:p w14:paraId="3B7668E8" w14:textId="3A8F55B2" w:rsidR="004C06C6" w:rsidRPr="00482704" w:rsidRDefault="004C06C6" w:rsidP="00482704">
      <w:pPr>
        <w:rPr>
          <w:rFonts w:ascii="Arial" w:hAnsi="Arial" w:cs="Arial"/>
          <w:color w:val="000000"/>
          <w:szCs w:val="22"/>
        </w:rPr>
      </w:pPr>
      <w:r w:rsidRPr="004C06C6">
        <w:rPr>
          <w:rFonts w:ascii="Arial" w:hAnsi="Arial" w:cs="Arial"/>
        </w:rPr>
        <w:lastRenderedPageBreak/>
        <w:t xml:space="preserve">Consumers and representatives said information about consumers’ daily living choices and preferences </w:t>
      </w:r>
      <w:r w:rsidR="00B1352E">
        <w:rPr>
          <w:rFonts w:ascii="Arial" w:hAnsi="Arial" w:cs="Arial"/>
        </w:rPr>
        <w:t>was</w:t>
      </w:r>
      <w:r w:rsidRPr="004C06C6">
        <w:rPr>
          <w:rFonts w:ascii="Arial" w:hAnsi="Arial" w:cs="Arial"/>
        </w:rPr>
        <w:t xml:space="preserve"> effectively communicated</w:t>
      </w:r>
      <w:r w:rsidR="00B1352E">
        <w:rPr>
          <w:rFonts w:ascii="Arial" w:hAnsi="Arial" w:cs="Arial"/>
        </w:rPr>
        <w:t xml:space="preserve"> between staff and others </w:t>
      </w:r>
      <w:r w:rsidRPr="004C06C6">
        <w:rPr>
          <w:rFonts w:ascii="Arial" w:hAnsi="Arial" w:cs="Arial"/>
        </w:rPr>
        <w:t>who provide</w:t>
      </w:r>
      <w:r w:rsidR="00B1352E">
        <w:rPr>
          <w:rFonts w:ascii="Arial" w:hAnsi="Arial" w:cs="Arial"/>
        </w:rPr>
        <w:t>d</w:t>
      </w:r>
      <w:r w:rsidRPr="004C06C6">
        <w:rPr>
          <w:rFonts w:ascii="Arial" w:hAnsi="Arial" w:cs="Arial"/>
        </w:rPr>
        <w:t xml:space="preserve"> daily </w:t>
      </w:r>
      <w:r w:rsidR="00B1352E">
        <w:rPr>
          <w:rFonts w:ascii="Arial" w:hAnsi="Arial" w:cs="Arial"/>
        </w:rPr>
        <w:t xml:space="preserve">living. </w:t>
      </w:r>
      <w:r w:rsidR="00B1352E" w:rsidRPr="00482704">
        <w:rPr>
          <w:rFonts w:ascii="Arial" w:hAnsi="Arial" w:cs="Arial"/>
        </w:rPr>
        <w:t>S</w:t>
      </w:r>
      <w:r w:rsidRPr="00482704">
        <w:rPr>
          <w:rFonts w:ascii="Arial" w:hAnsi="Arial" w:cs="Arial"/>
        </w:rPr>
        <w:t>taff said they access</w:t>
      </w:r>
      <w:r w:rsidR="00B1352E" w:rsidRPr="00482704">
        <w:rPr>
          <w:rFonts w:ascii="Arial" w:hAnsi="Arial" w:cs="Arial"/>
        </w:rPr>
        <w:t>ed</w:t>
      </w:r>
      <w:r w:rsidRPr="00482704">
        <w:rPr>
          <w:rFonts w:ascii="Arial" w:hAnsi="Arial" w:cs="Arial"/>
        </w:rPr>
        <w:t xml:space="preserve"> daily updates on consumers</w:t>
      </w:r>
      <w:r w:rsidR="00B1352E" w:rsidRPr="00482704">
        <w:rPr>
          <w:rFonts w:ascii="Arial" w:hAnsi="Arial" w:cs="Arial"/>
        </w:rPr>
        <w:t xml:space="preserve"> vi</w:t>
      </w:r>
      <w:r w:rsidRPr="00482704">
        <w:rPr>
          <w:rFonts w:ascii="Arial" w:hAnsi="Arial" w:cs="Arial"/>
        </w:rPr>
        <w:t xml:space="preserve">a the </w:t>
      </w:r>
      <w:r w:rsidR="00B1352E" w:rsidRPr="00482704">
        <w:rPr>
          <w:rFonts w:ascii="Arial" w:hAnsi="Arial" w:cs="Arial"/>
        </w:rPr>
        <w:t>electronic care management system</w:t>
      </w:r>
      <w:r w:rsidRPr="00482704">
        <w:rPr>
          <w:rFonts w:ascii="Arial" w:hAnsi="Arial" w:cs="Arial"/>
        </w:rPr>
        <w:t xml:space="preserve">, </w:t>
      </w:r>
      <w:r w:rsidR="00B1352E" w:rsidRPr="00482704">
        <w:rPr>
          <w:rFonts w:ascii="Arial" w:hAnsi="Arial" w:cs="Arial"/>
        </w:rPr>
        <w:t xml:space="preserve">shift </w:t>
      </w:r>
      <w:r w:rsidRPr="00482704">
        <w:rPr>
          <w:rFonts w:ascii="Arial" w:hAnsi="Arial" w:cs="Arial"/>
        </w:rPr>
        <w:t>handover</w:t>
      </w:r>
      <w:r w:rsidR="00B1352E" w:rsidRPr="00482704">
        <w:rPr>
          <w:rFonts w:ascii="Arial" w:hAnsi="Arial" w:cs="Arial"/>
        </w:rPr>
        <w:t>s</w:t>
      </w:r>
      <w:r w:rsidRPr="00482704">
        <w:rPr>
          <w:rFonts w:ascii="Arial" w:hAnsi="Arial" w:cs="Arial"/>
        </w:rPr>
        <w:t xml:space="preserve"> and speaking to </w:t>
      </w:r>
      <w:r w:rsidR="00B1352E" w:rsidRPr="00482704">
        <w:rPr>
          <w:rFonts w:ascii="Arial" w:hAnsi="Arial" w:cs="Arial"/>
        </w:rPr>
        <w:t>registered staff</w:t>
      </w:r>
      <w:r w:rsidRPr="00482704">
        <w:rPr>
          <w:rFonts w:ascii="Arial" w:hAnsi="Arial" w:cs="Arial"/>
        </w:rPr>
        <w:t xml:space="preserve">. </w:t>
      </w:r>
      <w:r w:rsidR="00B1352E" w:rsidRPr="00482704">
        <w:rPr>
          <w:rFonts w:ascii="Arial" w:hAnsi="Arial" w:cs="Arial"/>
        </w:rPr>
        <w:t>C</w:t>
      </w:r>
      <w:r w:rsidRPr="00482704">
        <w:rPr>
          <w:rFonts w:ascii="Arial" w:hAnsi="Arial" w:cs="Arial"/>
        </w:rPr>
        <w:t>are plan</w:t>
      </w:r>
      <w:r w:rsidR="00B1352E" w:rsidRPr="00482704">
        <w:rPr>
          <w:rFonts w:ascii="Arial" w:hAnsi="Arial" w:cs="Arial"/>
        </w:rPr>
        <w:t>ning</w:t>
      </w:r>
      <w:r w:rsidRPr="00482704">
        <w:rPr>
          <w:rFonts w:ascii="Arial" w:hAnsi="Arial" w:cs="Arial"/>
        </w:rPr>
        <w:t xml:space="preserve"> document</w:t>
      </w:r>
      <w:r w:rsidR="00B1352E" w:rsidRPr="00482704">
        <w:rPr>
          <w:rFonts w:ascii="Arial" w:hAnsi="Arial" w:cs="Arial"/>
        </w:rPr>
        <w:t>s</w:t>
      </w:r>
      <w:r w:rsidRPr="00482704">
        <w:rPr>
          <w:rFonts w:ascii="Arial" w:hAnsi="Arial" w:cs="Arial"/>
        </w:rPr>
        <w:t xml:space="preserve"> </w:t>
      </w:r>
      <w:r w:rsidR="00B1352E" w:rsidRPr="00482704">
        <w:rPr>
          <w:rFonts w:ascii="Arial" w:hAnsi="Arial" w:cs="Arial"/>
        </w:rPr>
        <w:t>showed</w:t>
      </w:r>
      <w:r w:rsidRPr="00482704">
        <w:rPr>
          <w:rFonts w:ascii="Arial" w:hAnsi="Arial" w:cs="Arial"/>
        </w:rPr>
        <w:t xml:space="preserve"> </w:t>
      </w:r>
      <w:r w:rsidR="00B1352E" w:rsidRPr="00482704">
        <w:rPr>
          <w:rFonts w:ascii="Arial" w:hAnsi="Arial" w:cs="Arial"/>
        </w:rPr>
        <w:t xml:space="preserve">current information about </w:t>
      </w:r>
      <w:r w:rsidRPr="00482704">
        <w:rPr>
          <w:rFonts w:ascii="Arial" w:hAnsi="Arial" w:cs="Arial"/>
        </w:rPr>
        <w:t xml:space="preserve">consumers’ conditions, needs and preferences </w:t>
      </w:r>
      <w:r w:rsidR="00B1352E" w:rsidRPr="00482704">
        <w:rPr>
          <w:rFonts w:ascii="Arial" w:hAnsi="Arial" w:cs="Arial"/>
        </w:rPr>
        <w:t>was documented and shared.</w:t>
      </w:r>
    </w:p>
    <w:p w14:paraId="0F11E15F" w14:textId="5C99A1F7" w:rsidR="00B1352E" w:rsidRPr="00482704" w:rsidRDefault="00B1352E" w:rsidP="00482704">
      <w:pPr>
        <w:rPr>
          <w:rFonts w:ascii="Arial" w:hAnsi="Arial" w:cs="Arial"/>
          <w:color w:val="000000"/>
        </w:rPr>
      </w:pPr>
      <w:r w:rsidRPr="00482704">
        <w:rPr>
          <w:rFonts w:ascii="Arial" w:hAnsi="Arial" w:cs="Arial"/>
          <w:color w:val="000000"/>
        </w:rPr>
        <w:t>Consumers and representatives confirmed timely and appropriate referrals to other individuals and organisations were facilitated by the service. Staff how they connect consumers to other organisations and services in the community. Care planning document</w:t>
      </w:r>
      <w:r w:rsidR="00482704" w:rsidRPr="00482704">
        <w:rPr>
          <w:rFonts w:ascii="Arial" w:hAnsi="Arial" w:cs="Arial"/>
          <w:color w:val="000000"/>
        </w:rPr>
        <w:t xml:space="preserve">s showed the service </w:t>
      </w:r>
      <w:r w:rsidRPr="00482704">
        <w:rPr>
          <w:rFonts w:ascii="Arial" w:hAnsi="Arial" w:cs="Arial"/>
          <w:color w:val="000000"/>
        </w:rPr>
        <w:t>collaborat</w:t>
      </w:r>
      <w:r w:rsidR="00482704" w:rsidRPr="00482704">
        <w:rPr>
          <w:rFonts w:ascii="Arial" w:hAnsi="Arial" w:cs="Arial"/>
          <w:color w:val="000000"/>
        </w:rPr>
        <w:t>ed</w:t>
      </w:r>
      <w:r w:rsidRPr="00482704">
        <w:rPr>
          <w:rFonts w:ascii="Arial" w:hAnsi="Arial" w:cs="Arial"/>
          <w:color w:val="000000"/>
        </w:rPr>
        <w:t xml:space="preserve"> with external services to support the diverse needs of the consumers</w:t>
      </w:r>
      <w:r w:rsidR="00482704" w:rsidRPr="00482704">
        <w:rPr>
          <w:rFonts w:ascii="Arial" w:hAnsi="Arial" w:cs="Arial"/>
          <w:color w:val="000000"/>
        </w:rPr>
        <w:t>.</w:t>
      </w:r>
    </w:p>
    <w:p w14:paraId="524CCFD0" w14:textId="0CBF6694" w:rsidR="0071387D" w:rsidRPr="00482704" w:rsidRDefault="003A7038" w:rsidP="00482704">
      <w:pPr>
        <w:rPr>
          <w:rFonts w:ascii="Arial" w:hAnsi="Arial" w:cs="Arial"/>
        </w:rPr>
      </w:pPr>
      <w:r w:rsidRPr="00482704">
        <w:rPr>
          <w:rFonts w:ascii="Arial" w:hAnsi="Arial" w:cs="Arial"/>
        </w:rPr>
        <w:t>Consumers</w:t>
      </w:r>
      <w:r w:rsidR="00482704">
        <w:rPr>
          <w:rFonts w:ascii="Arial" w:hAnsi="Arial" w:cs="Arial"/>
        </w:rPr>
        <w:t xml:space="preserve"> and representatives</w:t>
      </w:r>
      <w:r w:rsidRPr="00482704">
        <w:rPr>
          <w:rFonts w:ascii="Arial" w:hAnsi="Arial" w:cs="Arial"/>
        </w:rPr>
        <w:t xml:space="preserve"> were satisfied with the quality, quantity</w:t>
      </w:r>
      <w:r w:rsidR="00FD34D4" w:rsidRPr="00482704">
        <w:rPr>
          <w:rFonts w:ascii="Arial" w:hAnsi="Arial" w:cs="Arial"/>
        </w:rPr>
        <w:t xml:space="preserve">, </w:t>
      </w:r>
      <w:proofErr w:type="gramStart"/>
      <w:r w:rsidR="00FD34D4" w:rsidRPr="00482704">
        <w:rPr>
          <w:rFonts w:ascii="Arial" w:hAnsi="Arial" w:cs="Arial"/>
        </w:rPr>
        <w:t>temperature</w:t>
      </w:r>
      <w:proofErr w:type="gramEnd"/>
      <w:r w:rsidRPr="00482704">
        <w:rPr>
          <w:rFonts w:ascii="Arial" w:hAnsi="Arial" w:cs="Arial"/>
        </w:rPr>
        <w:t xml:space="preserve"> and variety of food provided by the service.</w:t>
      </w:r>
      <w:r w:rsidR="002938EF" w:rsidRPr="00482704">
        <w:rPr>
          <w:rFonts w:ascii="Arial" w:hAnsi="Arial" w:cs="Arial"/>
        </w:rPr>
        <w:t xml:space="preserve"> </w:t>
      </w:r>
      <w:r w:rsidRPr="00482704">
        <w:rPr>
          <w:rFonts w:ascii="Arial" w:hAnsi="Arial" w:cs="Arial"/>
        </w:rPr>
        <w:t xml:space="preserve">Consumers were offered </w:t>
      </w:r>
      <w:r w:rsidR="00482704" w:rsidRPr="00482704">
        <w:rPr>
          <w:rFonts w:ascii="Arial" w:hAnsi="Arial" w:cs="Arial"/>
        </w:rPr>
        <w:t xml:space="preserve">a variety of </w:t>
      </w:r>
      <w:r w:rsidRPr="00482704">
        <w:rPr>
          <w:rFonts w:ascii="Arial" w:hAnsi="Arial" w:cs="Arial"/>
        </w:rPr>
        <w:t>meal options and could request alternative</w:t>
      </w:r>
      <w:r w:rsidR="00482704" w:rsidRPr="00482704">
        <w:rPr>
          <w:rFonts w:ascii="Arial" w:hAnsi="Arial" w:cs="Arial"/>
        </w:rPr>
        <w:t>s</w:t>
      </w:r>
      <w:r w:rsidRPr="00482704">
        <w:rPr>
          <w:rFonts w:ascii="Arial" w:hAnsi="Arial" w:cs="Arial"/>
        </w:rPr>
        <w:t xml:space="preserve"> if the menu was not to their liking.</w:t>
      </w:r>
      <w:r w:rsidR="002938EF" w:rsidRPr="00482704">
        <w:rPr>
          <w:rFonts w:ascii="Arial" w:hAnsi="Arial" w:cs="Arial"/>
        </w:rPr>
        <w:t xml:space="preserve"> </w:t>
      </w:r>
      <w:r w:rsidRPr="00482704">
        <w:rPr>
          <w:rFonts w:ascii="Arial" w:hAnsi="Arial" w:cs="Arial"/>
        </w:rPr>
        <w:t>Consumers</w:t>
      </w:r>
      <w:r w:rsidR="002836EF" w:rsidRPr="00482704">
        <w:rPr>
          <w:rFonts w:ascii="Arial" w:hAnsi="Arial" w:cs="Arial"/>
        </w:rPr>
        <w:t>’ care plans</w:t>
      </w:r>
      <w:r w:rsidR="00CD73A4" w:rsidRPr="00482704">
        <w:rPr>
          <w:rFonts w:ascii="Arial" w:hAnsi="Arial" w:cs="Arial"/>
        </w:rPr>
        <w:t xml:space="preserve"> noted their dietary needs, dislikes, </w:t>
      </w:r>
      <w:proofErr w:type="gramStart"/>
      <w:r w:rsidR="00CD73A4" w:rsidRPr="00482704">
        <w:rPr>
          <w:rFonts w:ascii="Arial" w:hAnsi="Arial" w:cs="Arial"/>
        </w:rPr>
        <w:t>allergies</w:t>
      </w:r>
      <w:proofErr w:type="gramEnd"/>
      <w:r w:rsidR="00CD73A4" w:rsidRPr="00482704">
        <w:rPr>
          <w:rFonts w:ascii="Arial" w:hAnsi="Arial" w:cs="Arial"/>
        </w:rPr>
        <w:t xml:space="preserve"> and preferences, which included where they preferred to eat meals.</w:t>
      </w:r>
      <w:r w:rsidR="00482704" w:rsidRPr="00482704">
        <w:rPr>
          <w:rFonts w:ascii="Arial" w:hAnsi="Arial" w:cs="Arial"/>
        </w:rPr>
        <w:t xml:space="preserve"> </w:t>
      </w:r>
      <w:r w:rsidR="00482704">
        <w:rPr>
          <w:rFonts w:ascii="Arial" w:hAnsi="Arial" w:cs="Arial"/>
        </w:rPr>
        <w:t>Meeting records showed c</w:t>
      </w:r>
      <w:r w:rsidR="00482704" w:rsidRPr="00482704">
        <w:rPr>
          <w:rFonts w:ascii="Arial" w:hAnsi="Arial" w:cs="Arial"/>
        </w:rPr>
        <w:t xml:space="preserve">onsumers </w:t>
      </w:r>
      <w:r w:rsidR="00482704">
        <w:rPr>
          <w:rFonts w:ascii="Arial" w:hAnsi="Arial" w:cs="Arial"/>
        </w:rPr>
        <w:t>were</w:t>
      </w:r>
      <w:r w:rsidR="00482704" w:rsidRPr="00482704">
        <w:rPr>
          <w:rFonts w:ascii="Arial" w:hAnsi="Arial" w:cs="Arial"/>
        </w:rPr>
        <w:t xml:space="preserve"> encouraged to provide feedback </w:t>
      </w:r>
      <w:r w:rsidR="00482704">
        <w:rPr>
          <w:rFonts w:ascii="Arial" w:hAnsi="Arial" w:cs="Arial"/>
        </w:rPr>
        <w:t>on the meals and dining service.</w:t>
      </w:r>
    </w:p>
    <w:p w14:paraId="124DB996" w14:textId="7CCD2D92" w:rsidR="002B0C90" w:rsidRPr="00482704" w:rsidRDefault="00482704" w:rsidP="00482704">
      <w:pPr>
        <w:pStyle w:val="NormalArial"/>
      </w:pPr>
      <w:r>
        <w:t>E</w:t>
      </w:r>
      <w:r w:rsidR="0071387D" w:rsidRPr="00482704">
        <w:t>quipment</w:t>
      </w:r>
      <w:r>
        <w:t xml:space="preserve"> was observed to be</w:t>
      </w:r>
      <w:r w:rsidR="0071387D" w:rsidRPr="00482704">
        <w:t xml:space="preserve"> safe, </w:t>
      </w:r>
      <w:r w:rsidR="003154DE" w:rsidRPr="00482704">
        <w:t>suitable</w:t>
      </w:r>
      <w:r w:rsidR="0071387D" w:rsidRPr="00482704">
        <w:t xml:space="preserve">, </w:t>
      </w:r>
      <w:proofErr w:type="gramStart"/>
      <w:r w:rsidR="0071387D" w:rsidRPr="00482704">
        <w:t>clean</w:t>
      </w:r>
      <w:proofErr w:type="gramEnd"/>
      <w:r w:rsidR="0071387D" w:rsidRPr="00482704">
        <w:t xml:space="preserve"> and well maintained.</w:t>
      </w:r>
      <w:r w:rsidR="002938EF" w:rsidRPr="00482704">
        <w:t xml:space="preserve"> </w:t>
      </w:r>
      <w:r w:rsidR="003154DE" w:rsidRPr="00482704">
        <w:t xml:space="preserve">Consumers were comfortable </w:t>
      </w:r>
      <w:r>
        <w:t>reporting</w:t>
      </w:r>
      <w:r w:rsidR="003B44FB" w:rsidRPr="00482704">
        <w:t xml:space="preserve"> equipment need</w:t>
      </w:r>
      <w:r>
        <w:t>ing</w:t>
      </w:r>
      <w:r w:rsidR="003B44FB" w:rsidRPr="00482704">
        <w:t xml:space="preserve"> repair and said items were repaired or replaced quickly.</w:t>
      </w:r>
      <w:r w:rsidR="002938EF" w:rsidRPr="00482704">
        <w:t xml:space="preserve"> </w:t>
      </w:r>
      <w:r w:rsidR="0071387D" w:rsidRPr="00482704">
        <w:t xml:space="preserve">Staff said equipment was regularly cleaned and maintained, which </w:t>
      </w:r>
      <w:r w:rsidR="004123AF" w:rsidRPr="00482704">
        <w:t xml:space="preserve">was </w:t>
      </w:r>
      <w:r>
        <w:t>consistent with records.</w:t>
      </w:r>
    </w:p>
    <w:p w14:paraId="00FEB324" w14:textId="77777777" w:rsidR="00B56DF0" w:rsidRDefault="00B56DF0">
      <w:pPr>
        <w:spacing w:after="160" w:line="259" w:lineRule="auto"/>
        <w:rPr>
          <w:rFonts w:ascii="Arial" w:hAnsi="Arial" w:cs="Arial"/>
          <w:b/>
          <w:bCs/>
          <w:sz w:val="30"/>
          <w:szCs w:val="28"/>
        </w:rPr>
      </w:pPr>
      <w:r>
        <w:rPr>
          <w:rFonts w:ascii="Arial" w:hAnsi="Arial" w:cs="Arial"/>
        </w:rPr>
        <w:br w:type="page"/>
      </w:r>
    </w:p>
    <w:p w14:paraId="4AD55F5F" w14:textId="6C0117E6" w:rsidR="00FC045E" w:rsidRPr="00996FAF" w:rsidRDefault="0002104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C7042" w14:paraId="15C2E0CA" w14:textId="77777777" w:rsidTr="004C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6B89BF8" w14:textId="77777777" w:rsidR="00FC045E" w:rsidRPr="00996FAF" w:rsidRDefault="0002104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3447ED8" w14:textId="77777777" w:rsidR="00FC045E" w:rsidRPr="00996FAF" w:rsidRDefault="008A15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7042" w14:paraId="7EAF1EC0" w14:textId="77777777" w:rsidTr="004C7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66153" w14:textId="77777777" w:rsidR="002C5FA9" w:rsidRPr="00996FAF" w:rsidRDefault="0002104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14092FA"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5537B54"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46264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2104E" w:rsidRPr="00320639">
                  <w:rPr>
                    <w:rFonts w:ascii="Arial" w:hAnsi="Arial" w:cs="Arial"/>
                  </w:rPr>
                  <w:t>Compliant</w:t>
                </w:r>
              </w:sdtContent>
            </w:sdt>
          </w:p>
        </w:tc>
      </w:tr>
      <w:tr w:rsidR="004C7042" w14:paraId="5749B5A2"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BB8C4" w14:textId="77777777" w:rsidR="002C5FA9" w:rsidRPr="00996FAF" w:rsidRDefault="0002104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12C0B59"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1BC2E80" w14:textId="77777777" w:rsidR="002C5FA9" w:rsidRPr="00996FAF" w:rsidRDefault="0002104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B509DD2" w14:textId="77777777" w:rsidR="002C5FA9" w:rsidRPr="00996FAF" w:rsidRDefault="0002104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EC35967" w14:textId="77777777" w:rsidR="002C5FA9" w:rsidRPr="00996FAF" w:rsidRDefault="008A1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86655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2104E" w:rsidRPr="00320639">
                  <w:rPr>
                    <w:rFonts w:ascii="Arial" w:hAnsi="Arial" w:cs="Arial"/>
                  </w:rPr>
                  <w:t>Compliant</w:t>
                </w:r>
              </w:sdtContent>
            </w:sdt>
          </w:p>
        </w:tc>
      </w:tr>
      <w:tr w:rsidR="004C7042" w14:paraId="32ADDBFC" w14:textId="77777777" w:rsidTr="004C7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9F360" w14:textId="77777777" w:rsidR="002C5FA9" w:rsidRPr="00996FAF" w:rsidRDefault="0002104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B8A7673"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9EF0C0C" w14:textId="77777777" w:rsidR="002C5FA9" w:rsidRPr="00996FAF" w:rsidRDefault="008A150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15360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2104E" w:rsidRPr="00320639">
                  <w:rPr>
                    <w:rFonts w:ascii="Arial" w:hAnsi="Arial" w:cs="Arial"/>
                  </w:rPr>
                  <w:t>Compliant</w:t>
                </w:r>
              </w:sdtContent>
            </w:sdt>
          </w:p>
        </w:tc>
      </w:tr>
    </w:tbl>
    <w:p w14:paraId="52DD3228" w14:textId="77777777" w:rsidR="002B0C90" w:rsidRDefault="0002104E" w:rsidP="002B0C90">
      <w:pPr>
        <w:pStyle w:val="Heading20"/>
      </w:pPr>
      <w:r>
        <w:t>Findings</w:t>
      </w:r>
    </w:p>
    <w:p w14:paraId="453BFE6A" w14:textId="10628FEC" w:rsidR="00587CE8" w:rsidRPr="00587CE8" w:rsidRDefault="00587CE8" w:rsidP="00587CE8">
      <w:pPr>
        <w:rPr>
          <w:rFonts w:ascii="Arial" w:eastAsiaTheme="minorHAnsi" w:hAnsi="Arial" w:cs="Arial"/>
        </w:rPr>
      </w:pPr>
      <w:bookmarkStart w:id="8" w:name="_Hlk112417368"/>
      <w:r w:rsidRPr="00587CE8">
        <w:rPr>
          <w:rFonts w:ascii="Arial" w:eastAsiaTheme="minorHAnsi" w:hAnsi="Arial" w:cs="Arial"/>
        </w:rPr>
        <w:t xml:space="preserve">The Quality Standard is assessed as Compliant as </w:t>
      </w:r>
      <w:r w:rsidR="00B31A40">
        <w:rPr>
          <w:rFonts w:ascii="Arial" w:eastAsiaTheme="minorHAnsi" w:hAnsi="Arial" w:cs="Arial"/>
        </w:rPr>
        <w:t xml:space="preserve">3 </w:t>
      </w:r>
      <w:r w:rsidRPr="00587CE8">
        <w:rPr>
          <w:rFonts w:ascii="Arial" w:eastAsiaTheme="minorHAnsi" w:hAnsi="Arial" w:cs="Arial"/>
        </w:rPr>
        <w:t xml:space="preserve">of the </w:t>
      </w:r>
      <w:r w:rsidR="00B31A40">
        <w:rPr>
          <w:rFonts w:ascii="Arial" w:eastAsiaTheme="minorHAnsi" w:hAnsi="Arial" w:cs="Arial"/>
        </w:rPr>
        <w:t xml:space="preserve">3 </w:t>
      </w:r>
      <w:r w:rsidRPr="00587CE8">
        <w:rPr>
          <w:rFonts w:ascii="Arial" w:eastAsiaTheme="minorHAnsi" w:hAnsi="Arial" w:cs="Arial"/>
        </w:rPr>
        <w:t>specific requirements were assessed as Compliant.</w:t>
      </w:r>
      <w:bookmarkEnd w:id="8"/>
    </w:p>
    <w:p w14:paraId="40D68F2A" w14:textId="5B06C3F4" w:rsidR="00B31A40" w:rsidRDefault="00B31A40" w:rsidP="00587CE8">
      <w:pPr>
        <w:pStyle w:val="NormalArial"/>
        <w:rPr>
          <w:rFonts w:eastAsiaTheme="minorHAnsi"/>
        </w:rPr>
      </w:pPr>
      <w:r>
        <w:t xml:space="preserve">Consumers and representatives said </w:t>
      </w:r>
      <w:r>
        <w:rPr>
          <w:rFonts w:eastAsiaTheme="minorHAnsi"/>
        </w:rPr>
        <w:t>t</w:t>
      </w:r>
      <w:r w:rsidR="00587CE8" w:rsidRPr="00587CE8">
        <w:rPr>
          <w:rFonts w:eastAsiaTheme="minorHAnsi"/>
        </w:rPr>
        <w:t>he service environment was welcoming, easy to understand and promoted a sense of independence and belonging.</w:t>
      </w:r>
      <w:r w:rsidR="002938EF">
        <w:rPr>
          <w:rFonts w:eastAsiaTheme="minorHAnsi"/>
        </w:rPr>
        <w:t xml:space="preserve"> </w:t>
      </w:r>
      <w:r w:rsidR="00587CE8" w:rsidRPr="00587CE8">
        <w:rPr>
          <w:rFonts w:eastAsiaTheme="minorHAnsi"/>
        </w:rPr>
        <w:t xml:space="preserve">Consumers felt at home </w:t>
      </w:r>
      <w:r>
        <w:rPr>
          <w:rFonts w:eastAsiaTheme="minorHAnsi"/>
        </w:rPr>
        <w:t>and said they</w:t>
      </w:r>
      <w:r w:rsidR="00587CE8" w:rsidRPr="00587CE8">
        <w:rPr>
          <w:rFonts w:eastAsiaTheme="minorHAnsi"/>
        </w:rPr>
        <w:t xml:space="preserve"> personalised their rooms with possessions of their choosing.</w:t>
      </w:r>
      <w:r w:rsidR="002938EF">
        <w:rPr>
          <w:rFonts w:eastAsiaTheme="minorHAnsi"/>
        </w:rPr>
        <w:t xml:space="preserve"> </w:t>
      </w:r>
      <w:r>
        <w:rPr>
          <w:rFonts w:eastAsiaTheme="minorHAnsi"/>
        </w:rPr>
        <w:t>T</w:t>
      </w:r>
      <w:r w:rsidR="00587CE8" w:rsidRPr="00587CE8">
        <w:rPr>
          <w:rFonts w:eastAsiaTheme="minorHAnsi"/>
        </w:rPr>
        <w:t xml:space="preserve">he service environment </w:t>
      </w:r>
      <w:r>
        <w:rPr>
          <w:rFonts w:eastAsiaTheme="minorHAnsi"/>
        </w:rPr>
        <w:t xml:space="preserve">appeared </w:t>
      </w:r>
      <w:r w:rsidR="00587CE8" w:rsidRPr="00587CE8">
        <w:rPr>
          <w:rFonts w:eastAsiaTheme="minorHAnsi"/>
        </w:rPr>
        <w:t>easy to navigate</w:t>
      </w:r>
      <w:r>
        <w:rPr>
          <w:rFonts w:eastAsiaTheme="minorHAnsi"/>
        </w:rPr>
        <w:t xml:space="preserve">, </w:t>
      </w:r>
      <w:r w:rsidR="00587CE8" w:rsidRPr="00587CE8">
        <w:rPr>
          <w:rFonts w:eastAsiaTheme="minorHAnsi"/>
        </w:rPr>
        <w:t xml:space="preserve">well-lit, </w:t>
      </w:r>
      <w:r>
        <w:rPr>
          <w:rFonts w:eastAsiaTheme="minorHAnsi"/>
        </w:rPr>
        <w:t xml:space="preserve">and featured </w:t>
      </w:r>
      <w:r w:rsidR="00587CE8" w:rsidRPr="00587CE8">
        <w:rPr>
          <w:rFonts w:eastAsiaTheme="minorHAnsi"/>
        </w:rPr>
        <w:t>clear signage and handrails to assist consumers’ ease of movement.</w:t>
      </w:r>
      <w:r w:rsidRPr="00B31A40">
        <w:t xml:space="preserve"> </w:t>
      </w:r>
      <w:r>
        <w:t>Consumers and representatives were observed spending time in the lounge area, having coffee and talking with others.</w:t>
      </w:r>
    </w:p>
    <w:p w14:paraId="64FB9894" w14:textId="675E5E87" w:rsidR="00B31A40" w:rsidRDefault="00B31A40" w:rsidP="00587CE8">
      <w:pPr>
        <w:pStyle w:val="NormalArial"/>
      </w:pPr>
      <w:r>
        <w:t>Consumers and representatives said the service was consistently clean, well-maintained and they could move independently within and outside of the building.</w:t>
      </w:r>
      <w:r w:rsidRPr="00B31A40">
        <w:t xml:space="preserve"> </w:t>
      </w:r>
      <w:r>
        <w:t>Consumers were observed moving freely between their rooms and into the communal lounge and dining areas to socialise.</w:t>
      </w:r>
    </w:p>
    <w:p w14:paraId="635DA32E" w14:textId="296A500D" w:rsidR="002C4FB2" w:rsidRDefault="00B31A40" w:rsidP="00587CE8">
      <w:pPr>
        <w:pStyle w:val="NormalArial"/>
        <w:rPr>
          <w:rFonts w:eastAsiaTheme="minorEastAsia"/>
          <w:color w:val="auto"/>
        </w:rPr>
      </w:pPr>
      <w:r>
        <w:rPr>
          <w:rFonts w:eastAsiaTheme="minorEastAsia"/>
          <w:color w:val="auto"/>
        </w:rPr>
        <w:t>The f</w:t>
      </w:r>
      <w:r w:rsidR="002C4FB2">
        <w:rPr>
          <w:rFonts w:eastAsiaTheme="minorEastAsia"/>
          <w:color w:val="auto"/>
        </w:rPr>
        <w:t xml:space="preserve">urniture, fittings and equipment were </w:t>
      </w:r>
      <w:r>
        <w:rPr>
          <w:rFonts w:eastAsiaTheme="minorEastAsia"/>
          <w:color w:val="auto"/>
        </w:rPr>
        <w:t xml:space="preserve">observed to be </w:t>
      </w:r>
      <w:r w:rsidR="002C4FB2">
        <w:rPr>
          <w:rFonts w:eastAsiaTheme="minorEastAsia"/>
          <w:color w:val="auto"/>
        </w:rPr>
        <w:t xml:space="preserve">safe, clean, well </w:t>
      </w:r>
      <w:proofErr w:type="gramStart"/>
      <w:r w:rsidR="002C4FB2">
        <w:rPr>
          <w:rFonts w:eastAsiaTheme="minorEastAsia"/>
          <w:color w:val="auto"/>
        </w:rPr>
        <w:t>maintained</w:t>
      </w:r>
      <w:proofErr w:type="gramEnd"/>
      <w:r w:rsidR="002C4FB2">
        <w:rPr>
          <w:rFonts w:eastAsiaTheme="minorEastAsia"/>
          <w:color w:val="auto"/>
        </w:rPr>
        <w:t xml:space="preserve"> and suitable for use.</w:t>
      </w:r>
      <w:r w:rsidR="002938EF">
        <w:rPr>
          <w:rFonts w:eastAsiaTheme="minorEastAsia"/>
          <w:color w:val="auto"/>
        </w:rPr>
        <w:t xml:space="preserve"> </w:t>
      </w:r>
      <w:r w:rsidR="002C4FB2">
        <w:rPr>
          <w:rFonts w:eastAsiaTheme="minorEastAsia"/>
          <w:color w:val="auto"/>
        </w:rPr>
        <w:t>Consumers confirmed their equipment and furniture was regularly cleaned and maintained.</w:t>
      </w:r>
      <w:r w:rsidR="002938EF">
        <w:rPr>
          <w:rFonts w:eastAsiaTheme="minorEastAsia"/>
          <w:color w:val="auto"/>
        </w:rPr>
        <w:t xml:space="preserve"> </w:t>
      </w:r>
      <w:r>
        <w:rPr>
          <w:rFonts w:eastAsiaTheme="minorEastAsia"/>
          <w:color w:val="auto"/>
        </w:rPr>
        <w:t>Documents showed the f</w:t>
      </w:r>
      <w:r w:rsidR="002C4FB2">
        <w:rPr>
          <w:rFonts w:eastAsiaTheme="minorEastAsia"/>
          <w:color w:val="auto"/>
        </w:rPr>
        <w:t xml:space="preserve">urniture, equipment and general service environment was maintained under routine, preventative and corrective </w:t>
      </w:r>
      <w:r>
        <w:rPr>
          <w:rFonts w:eastAsiaTheme="minorEastAsia"/>
          <w:color w:val="auto"/>
        </w:rPr>
        <w:t xml:space="preserve">service </w:t>
      </w:r>
      <w:r w:rsidR="002C4FB2">
        <w:rPr>
          <w:rFonts w:eastAsiaTheme="minorEastAsia"/>
          <w:color w:val="auto"/>
        </w:rPr>
        <w:t>schedules.</w:t>
      </w:r>
    </w:p>
    <w:p w14:paraId="3639CB19" w14:textId="183DBEF9" w:rsidR="00B56DF0" w:rsidRDefault="002938EF" w:rsidP="00B56DF0">
      <w:pPr>
        <w:pStyle w:val="NormalArial"/>
        <w:rPr>
          <w:b/>
          <w:bCs/>
          <w:sz w:val="30"/>
          <w:szCs w:val="28"/>
        </w:rPr>
      </w:pPr>
      <w:r>
        <w:t xml:space="preserve"> </w:t>
      </w:r>
      <w:r w:rsidR="00B56DF0">
        <w:br w:type="page"/>
      </w:r>
    </w:p>
    <w:p w14:paraId="76B99125" w14:textId="6119CF7D" w:rsidR="00FC045E" w:rsidRPr="00996FAF" w:rsidRDefault="0002104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4C7042" w14:paraId="702999CE" w14:textId="77777777" w:rsidTr="004C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0227EF" w14:textId="77777777" w:rsidR="00FC045E" w:rsidRPr="00996FAF" w:rsidRDefault="0002104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C2E075" w14:textId="77777777" w:rsidR="00FC045E" w:rsidRPr="00996FAF" w:rsidRDefault="008A15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7042" w14:paraId="22FCA7CF" w14:textId="77777777" w:rsidTr="00B56DF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6FE619C" w14:textId="77777777" w:rsidR="002C5FA9" w:rsidRPr="00996FAF" w:rsidRDefault="0002104E"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67F35531"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D18297D"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17755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2104E" w:rsidRPr="0058411F">
                  <w:rPr>
                    <w:rFonts w:ascii="Arial" w:hAnsi="Arial" w:cs="Arial"/>
                  </w:rPr>
                  <w:t>Compliant</w:t>
                </w:r>
              </w:sdtContent>
            </w:sdt>
          </w:p>
        </w:tc>
      </w:tr>
      <w:tr w:rsidR="004C7042" w14:paraId="6EEFAD7F" w14:textId="77777777" w:rsidTr="00B56D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1BE6C5E" w14:textId="77777777" w:rsidR="002C5FA9" w:rsidRPr="00996FAF" w:rsidRDefault="0002104E"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11502685"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AE28406" w14:textId="77777777" w:rsidR="002C5FA9" w:rsidRPr="00996FAF" w:rsidRDefault="008A1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04691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2104E" w:rsidRPr="0058411F">
                  <w:rPr>
                    <w:rFonts w:ascii="Arial" w:hAnsi="Arial" w:cs="Arial"/>
                  </w:rPr>
                  <w:t>Compliant</w:t>
                </w:r>
              </w:sdtContent>
            </w:sdt>
          </w:p>
        </w:tc>
      </w:tr>
      <w:tr w:rsidR="004C7042" w14:paraId="4C346270" w14:textId="77777777" w:rsidTr="00B56DF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BDFE0BC" w14:textId="77777777" w:rsidR="002C5FA9" w:rsidRPr="00996FAF" w:rsidRDefault="0002104E"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56BD9963"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2B24601"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77759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2104E" w:rsidRPr="0058411F">
                  <w:rPr>
                    <w:rFonts w:ascii="Arial" w:hAnsi="Arial" w:cs="Arial"/>
                  </w:rPr>
                  <w:t>Compliant</w:t>
                </w:r>
              </w:sdtContent>
            </w:sdt>
          </w:p>
        </w:tc>
      </w:tr>
      <w:tr w:rsidR="004C7042" w14:paraId="1F551E4C" w14:textId="77777777" w:rsidTr="00B56DF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0B146DF" w14:textId="77777777" w:rsidR="002C5FA9" w:rsidRPr="00996FAF" w:rsidRDefault="0002104E"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7BF886DD"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85AD2C9" w14:textId="77777777" w:rsidR="002C5FA9" w:rsidRPr="00996FAF" w:rsidRDefault="008A15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09443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2104E" w:rsidRPr="0058411F">
                  <w:rPr>
                    <w:rFonts w:ascii="Arial" w:hAnsi="Arial" w:cs="Arial"/>
                  </w:rPr>
                  <w:t>Compliant</w:t>
                </w:r>
              </w:sdtContent>
            </w:sdt>
          </w:p>
        </w:tc>
      </w:tr>
    </w:tbl>
    <w:p w14:paraId="1F7802B5" w14:textId="77777777" w:rsidR="00D87E7C" w:rsidRDefault="0002104E" w:rsidP="00D87E7C">
      <w:pPr>
        <w:pStyle w:val="Heading20"/>
      </w:pPr>
      <w:r w:rsidRPr="00996FAF">
        <w:t>Findings</w:t>
      </w:r>
    </w:p>
    <w:p w14:paraId="2AC3B202" w14:textId="05634F51" w:rsidR="00E4256B" w:rsidRPr="0051200B" w:rsidRDefault="00E4256B" w:rsidP="0051200B">
      <w:pPr>
        <w:rPr>
          <w:rFonts w:ascii="Arial" w:eastAsiaTheme="minorHAnsi" w:hAnsi="Arial" w:cs="Arial"/>
        </w:rPr>
      </w:pPr>
      <w:r w:rsidRPr="0051200B">
        <w:rPr>
          <w:rFonts w:ascii="Arial" w:eastAsiaTheme="minorHAnsi" w:hAnsi="Arial" w:cs="Arial"/>
        </w:rPr>
        <w:t xml:space="preserve">The Quality Standard is assessed as Compliant as </w:t>
      </w:r>
      <w:r w:rsidR="00FF60A3" w:rsidRPr="0051200B">
        <w:rPr>
          <w:rFonts w:ascii="Arial" w:eastAsiaTheme="minorHAnsi" w:hAnsi="Arial" w:cs="Arial"/>
        </w:rPr>
        <w:t>4</w:t>
      </w:r>
      <w:r w:rsidRPr="0051200B">
        <w:rPr>
          <w:rFonts w:ascii="Arial" w:eastAsiaTheme="minorHAnsi" w:hAnsi="Arial" w:cs="Arial"/>
        </w:rPr>
        <w:t xml:space="preserve"> of the </w:t>
      </w:r>
      <w:r w:rsidR="00FF60A3" w:rsidRPr="0051200B">
        <w:rPr>
          <w:rFonts w:ascii="Arial" w:eastAsiaTheme="minorHAnsi" w:hAnsi="Arial" w:cs="Arial"/>
        </w:rPr>
        <w:t>4</w:t>
      </w:r>
      <w:r w:rsidRPr="0051200B">
        <w:rPr>
          <w:rFonts w:ascii="Arial" w:eastAsiaTheme="minorHAnsi" w:hAnsi="Arial" w:cs="Arial"/>
        </w:rPr>
        <w:t xml:space="preserve"> specific requirements were assessed as Compliant.</w:t>
      </w:r>
    </w:p>
    <w:p w14:paraId="0DC4235E" w14:textId="4D5842F0" w:rsidR="00FF60A3" w:rsidRPr="0051200B" w:rsidRDefault="00FF60A3" w:rsidP="0051200B">
      <w:pPr>
        <w:rPr>
          <w:rFonts w:ascii="Arial" w:eastAsiaTheme="minorHAnsi" w:hAnsi="Arial" w:cs="Arial"/>
        </w:rPr>
      </w:pPr>
      <w:r w:rsidRPr="0051200B">
        <w:rPr>
          <w:rFonts w:ascii="Arial" w:eastAsiaTheme="minorHAnsi" w:hAnsi="Arial" w:cs="Arial"/>
        </w:rPr>
        <w:t xml:space="preserve">Consumers and representatives </w:t>
      </w:r>
      <w:r w:rsidR="00CD1183" w:rsidRPr="0051200B">
        <w:rPr>
          <w:rFonts w:ascii="Arial" w:hAnsi="Arial" w:cs="Arial"/>
        </w:rPr>
        <w:t>felt encouraged and supported to provide feedback and make complaints by speaking with staff and management, filling out feedback forms, emailing, or attending meetings.</w:t>
      </w:r>
      <w:r w:rsidR="009B2B3D" w:rsidRPr="0051200B">
        <w:rPr>
          <w:rFonts w:ascii="Arial" w:hAnsi="Arial" w:cs="Arial"/>
        </w:rPr>
        <w:t xml:space="preserve"> Staff and management described how they supported consumers to access the feedback and complaints process.</w:t>
      </w:r>
    </w:p>
    <w:p w14:paraId="3090C088" w14:textId="590A270E" w:rsidR="00E4256B" w:rsidRPr="0051200B" w:rsidRDefault="009B2B3D" w:rsidP="0051200B">
      <w:pPr>
        <w:rPr>
          <w:rFonts w:ascii="Arial" w:eastAsiaTheme="minorHAnsi" w:hAnsi="Arial" w:cs="Arial"/>
        </w:rPr>
      </w:pPr>
      <w:r w:rsidRPr="0051200B">
        <w:rPr>
          <w:rFonts w:ascii="Arial" w:hAnsi="Arial" w:cs="Arial"/>
        </w:rPr>
        <w:t xml:space="preserve">Consumers and representatives were aware of advocacy and language services, and other methods for raising and resolving complaints. Staff and management knew how to direct consumers to advocacy services such as Older Persons Advocacy Network (OPAN), and language services such as Translator Interpreter Service (TIS). </w:t>
      </w:r>
      <w:r w:rsidR="00E4256B" w:rsidRPr="0051200B">
        <w:rPr>
          <w:rFonts w:ascii="Arial" w:eastAsiaTheme="minorHAnsi" w:hAnsi="Arial" w:cs="Arial"/>
        </w:rPr>
        <w:t xml:space="preserve">Information about </w:t>
      </w:r>
      <w:r w:rsidRPr="0051200B">
        <w:rPr>
          <w:rFonts w:ascii="Arial" w:eastAsiaTheme="minorHAnsi" w:hAnsi="Arial" w:cs="Arial"/>
        </w:rPr>
        <w:t>making</w:t>
      </w:r>
      <w:r w:rsidR="00E4256B" w:rsidRPr="0051200B">
        <w:rPr>
          <w:rFonts w:ascii="Arial" w:eastAsiaTheme="minorHAnsi" w:hAnsi="Arial" w:cs="Arial"/>
        </w:rPr>
        <w:t xml:space="preserve"> an internal or external </w:t>
      </w:r>
      <w:r w:rsidRPr="0051200B">
        <w:rPr>
          <w:rFonts w:ascii="Arial" w:eastAsiaTheme="minorHAnsi" w:hAnsi="Arial" w:cs="Arial"/>
        </w:rPr>
        <w:t>complaint and</w:t>
      </w:r>
      <w:r w:rsidR="00E4256B" w:rsidRPr="0051200B">
        <w:rPr>
          <w:rFonts w:ascii="Arial" w:eastAsiaTheme="minorHAnsi" w:hAnsi="Arial" w:cs="Arial"/>
        </w:rPr>
        <w:t xml:space="preserve"> access</w:t>
      </w:r>
      <w:r w:rsidRPr="0051200B">
        <w:rPr>
          <w:rFonts w:ascii="Arial" w:eastAsiaTheme="minorHAnsi" w:hAnsi="Arial" w:cs="Arial"/>
        </w:rPr>
        <w:t>ing</w:t>
      </w:r>
      <w:r w:rsidR="00E4256B" w:rsidRPr="0051200B">
        <w:rPr>
          <w:rFonts w:ascii="Arial" w:eastAsiaTheme="minorHAnsi" w:hAnsi="Arial" w:cs="Arial"/>
        </w:rPr>
        <w:t xml:space="preserve"> advocacy </w:t>
      </w:r>
      <w:r w:rsidRPr="0051200B">
        <w:rPr>
          <w:rFonts w:ascii="Arial" w:eastAsiaTheme="minorHAnsi" w:hAnsi="Arial" w:cs="Arial"/>
        </w:rPr>
        <w:t>or</w:t>
      </w:r>
      <w:r w:rsidR="00E4256B" w:rsidRPr="0051200B">
        <w:rPr>
          <w:rFonts w:ascii="Arial" w:eastAsiaTheme="minorHAnsi" w:hAnsi="Arial" w:cs="Arial"/>
        </w:rPr>
        <w:t xml:space="preserve"> interpreter services was available </w:t>
      </w:r>
      <w:r w:rsidR="003D51C8" w:rsidRPr="0051200B">
        <w:rPr>
          <w:rFonts w:ascii="Arial" w:eastAsiaTheme="minorHAnsi" w:hAnsi="Arial" w:cs="Arial"/>
        </w:rPr>
        <w:t xml:space="preserve">in the consumer handbook and </w:t>
      </w:r>
      <w:r w:rsidR="00E4256B" w:rsidRPr="0051200B">
        <w:rPr>
          <w:rFonts w:ascii="Arial" w:eastAsiaTheme="minorHAnsi" w:hAnsi="Arial" w:cs="Arial"/>
        </w:rPr>
        <w:t>on posters and noticeboards throughout the service.</w:t>
      </w:r>
    </w:p>
    <w:p w14:paraId="276EB7CD" w14:textId="134D0FFE" w:rsidR="00FF60A3" w:rsidRPr="0051200B" w:rsidRDefault="009B2B3D" w:rsidP="0051200B">
      <w:pPr>
        <w:pStyle w:val="NormalArial"/>
      </w:pPr>
      <w:r w:rsidRPr="0051200B">
        <w:t xml:space="preserve">Consumers and representatives confirmed the service promptly addressed any concerns or complaints they had, and apologised when things went wrong. </w:t>
      </w:r>
      <w:r w:rsidR="00B80A8B" w:rsidRPr="0051200B">
        <w:t>Staff and management understood their responsibilities in relation to complaints management</w:t>
      </w:r>
      <w:r w:rsidRPr="0051200B">
        <w:t xml:space="preserve"> and </w:t>
      </w:r>
      <w:r w:rsidR="0051200B" w:rsidRPr="0051200B">
        <w:t>used open disclosure when something went wrong.</w:t>
      </w:r>
    </w:p>
    <w:p w14:paraId="4AC1FCA0" w14:textId="01D44196" w:rsidR="000C4649" w:rsidRPr="0051200B" w:rsidRDefault="0051200B" w:rsidP="0051200B">
      <w:pPr>
        <w:pStyle w:val="NormalArial"/>
      </w:pPr>
      <w:r w:rsidRPr="0051200B">
        <w:t>Consumers and representatives said their feedback and complaints were reviewed and used to improve the quality of care and services. The</w:t>
      </w:r>
      <w:r w:rsidR="00E250A6" w:rsidRPr="0051200B">
        <w:t xml:space="preserve"> complaints reg</w:t>
      </w:r>
      <w:r w:rsidR="00F10808" w:rsidRPr="0051200B">
        <w:t>ister</w:t>
      </w:r>
      <w:r w:rsidRPr="0051200B">
        <w:t xml:space="preserve"> and continuous improvement plan </w:t>
      </w:r>
      <w:r w:rsidR="00F10808" w:rsidRPr="0051200B">
        <w:t xml:space="preserve">showed </w:t>
      </w:r>
      <w:r w:rsidR="001B5A36" w:rsidRPr="0051200B">
        <w:t xml:space="preserve">all complaints </w:t>
      </w:r>
      <w:r w:rsidR="00CD1511" w:rsidRPr="0051200B">
        <w:t>were</w:t>
      </w:r>
      <w:r w:rsidRPr="0051200B">
        <w:t xml:space="preserve"> </w:t>
      </w:r>
      <w:r w:rsidR="00CD1511" w:rsidRPr="0051200B">
        <w:t xml:space="preserve">discussed with the complainant, an apology was offered, investigation </w:t>
      </w:r>
      <w:r w:rsidRPr="0051200B">
        <w:t>occurred,</w:t>
      </w:r>
      <w:r w:rsidR="00CD1511" w:rsidRPr="0051200B">
        <w:t xml:space="preserve"> </w:t>
      </w:r>
      <w:r w:rsidR="007F7FDD" w:rsidRPr="0051200B">
        <w:t>and actions were taken to resolve the issue</w:t>
      </w:r>
      <w:r w:rsidRPr="0051200B">
        <w:t>.</w:t>
      </w:r>
    </w:p>
    <w:p w14:paraId="30EE86F3" w14:textId="5CCC1309" w:rsidR="002B0C90" w:rsidRPr="00712752" w:rsidRDefault="0002104E" w:rsidP="0036130C">
      <w:pPr>
        <w:pStyle w:val="NormalArial"/>
      </w:pPr>
      <w:r w:rsidRPr="00712752">
        <w:br w:type="page"/>
      </w:r>
    </w:p>
    <w:p w14:paraId="49BBDC3D" w14:textId="77777777" w:rsidR="00FC045E" w:rsidRPr="00996FAF" w:rsidRDefault="0002104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4C7042" w14:paraId="4FAEEAFA" w14:textId="77777777" w:rsidTr="00BC7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Pr>
          <w:p w14:paraId="46FCE055" w14:textId="77777777" w:rsidR="00FC045E" w:rsidRPr="00996FAF" w:rsidRDefault="0002104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3" w:type="dxa"/>
          </w:tcPr>
          <w:p w14:paraId="6E37045A" w14:textId="77777777" w:rsidR="00FC045E" w:rsidRPr="00996FAF" w:rsidRDefault="008A15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7042" w14:paraId="25310E53" w14:textId="77777777" w:rsidTr="00BC78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4796372" w14:textId="77777777" w:rsidR="002C5FA9" w:rsidRPr="00996FAF" w:rsidRDefault="0002104E" w:rsidP="002C5FA9">
            <w:pPr>
              <w:spacing w:line="22" w:lineRule="atLeast"/>
              <w:rPr>
                <w:rFonts w:ascii="Arial" w:hAnsi="Arial" w:cs="Arial"/>
              </w:rPr>
            </w:pPr>
            <w:r w:rsidRPr="00996FAF">
              <w:rPr>
                <w:rFonts w:ascii="Arial" w:hAnsi="Arial" w:cs="Arial"/>
              </w:rPr>
              <w:t>Requirement 7(3)(a)</w:t>
            </w:r>
          </w:p>
        </w:tc>
        <w:tc>
          <w:tcPr>
            <w:tcW w:w="6525" w:type="dxa"/>
            <w:shd w:val="clear" w:color="auto" w:fill="auto"/>
          </w:tcPr>
          <w:p w14:paraId="3FE8D219"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3" w:type="dxa"/>
            <w:shd w:val="clear" w:color="auto" w:fill="auto"/>
          </w:tcPr>
          <w:p w14:paraId="61D0E012"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34036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2104E" w:rsidRPr="002F768C">
                  <w:rPr>
                    <w:rFonts w:ascii="Arial" w:hAnsi="Arial" w:cs="Arial"/>
                  </w:rPr>
                  <w:t>Compliant</w:t>
                </w:r>
              </w:sdtContent>
            </w:sdt>
          </w:p>
        </w:tc>
      </w:tr>
      <w:tr w:rsidR="004C7042" w14:paraId="3B9D6B0B" w14:textId="77777777" w:rsidTr="00BC7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5FF3C53" w14:textId="77777777" w:rsidR="002C5FA9" w:rsidRPr="00996FAF" w:rsidRDefault="0002104E" w:rsidP="002C5FA9">
            <w:pPr>
              <w:spacing w:line="22" w:lineRule="atLeast"/>
              <w:rPr>
                <w:rFonts w:ascii="Arial" w:hAnsi="Arial" w:cs="Arial"/>
              </w:rPr>
            </w:pPr>
            <w:r w:rsidRPr="00996FAF">
              <w:rPr>
                <w:rFonts w:ascii="Arial" w:hAnsi="Arial" w:cs="Arial"/>
              </w:rPr>
              <w:t>Requirement 7(3)(b)</w:t>
            </w:r>
          </w:p>
        </w:tc>
        <w:tc>
          <w:tcPr>
            <w:tcW w:w="6525" w:type="dxa"/>
            <w:shd w:val="clear" w:color="auto" w:fill="auto"/>
          </w:tcPr>
          <w:p w14:paraId="0BBA2282"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3" w:type="dxa"/>
            <w:shd w:val="clear" w:color="auto" w:fill="auto"/>
          </w:tcPr>
          <w:p w14:paraId="7ECA8D58" w14:textId="77777777" w:rsidR="002C5FA9" w:rsidRPr="00996FAF" w:rsidRDefault="008A1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6843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2104E" w:rsidRPr="002F768C">
                  <w:rPr>
                    <w:rFonts w:ascii="Arial" w:hAnsi="Arial" w:cs="Arial"/>
                  </w:rPr>
                  <w:t>Compliant</w:t>
                </w:r>
              </w:sdtContent>
            </w:sdt>
          </w:p>
        </w:tc>
      </w:tr>
      <w:tr w:rsidR="004C7042" w14:paraId="225CE7EC" w14:textId="77777777" w:rsidTr="00BC78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1206B6D" w14:textId="77777777" w:rsidR="002C5FA9" w:rsidRPr="00996FAF" w:rsidRDefault="0002104E" w:rsidP="002C5FA9">
            <w:pPr>
              <w:spacing w:line="22" w:lineRule="atLeast"/>
              <w:rPr>
                <w:rFonts w:ascii="Arial" w:hAnsi="Arial" w:cs="Arial"/>
              </w:rPr>
            </w:pPr>
            <w:r w:rsidRPr="00996FAF">
              <w:rPr>
                <w:rFonts w:ascii="Arial" w:hAnsi="Arial" w:cs="Arial"/>
              </w:rPr>
              <w:t>Requirement 7(3)(c)</w:t>
            </w:r>
          </w:p>
        </w:tc>
        <w:tc>
          <w:tcPr>
            <w:tcW w:w="6525" w:type="dxa"/>
            <w:shd w:val="clear" w:color="auto" w:fill="auto"/>
          </w:tcPr>
          <w:p w14:paraId="73C5F3AF"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3" w:type="dxa"/>
            <w:shd w:val="clear" w:color="auto" w:fill="auto"/>
          </w:tcPr>
          <w:p w14:paraId="0C227E88"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06579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2104E" w:rsidRPr="002F768C">
                  <w:rPr>
                    <w:rFonts w:ascii="Arial" w:hAnsi="Arial" w:cs="Arial"/>
                  </w:rPr>
                  <w:t>Compliant</w:t>
                </w:r>
              </w:sdtContent>
            </w:sdt>
          </w:p>
        </w:tc>
      </w:tr>
      <w:tr w:rsidR="004C7042" w14:paraId="08C6516A" w14:textId="77777777" w:rsidTr="00BC7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13A0B45" w14:textId="77777777" w:rsidR="002C5FA9" w:rsidRPr="00996FAF" w:rsidRDefault="0002104E" w:rsidP="002C5FA9">
            <w:pPr>
              <w:spacing w:line="22" w:lineRule="atLeast"/>
              <w:rPr>
                <w:rFonts w:ascii="Arial" w:hAnsi="Arial" w:cs="Arial"/>
              </w:rPr>
            </w:pPr>
            <w:r w:rsidRPr="00996FAF">
              <w:rPr>
                <w:rFonts w:ascii="Arial" w:hAnsi="Arial" w:cs="Arial"/>
              </w:rPr>
              <w:t>Requirement 7(3)(d)</w:t>
            </w:r>
          </w:p>
        </w:tc>
        <w:tc>
          <w:tcPr>
            <w:tcW w:w="6525" w:type="dxa"/>
            <w:shd w:val="clear" w:color="auto" w:fill="auto"/>
          </w:tcPr>
          <w:p w14:paraId="0ACF3B4C"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3" w:type="dxa"/>
            <w:shd w:val="clear" w:color="auto" w:fill="auto"/>
          </w:tcPr>
          <w:p w14:paraId="4B22954C" w14:textId="77777777" w:rsidR="002C5FA9" w:rsidRPr="00996FAF" w:rsidRDefault="008A15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665244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2104E" w:rsidRPr="002F768C">
                  <w:rPr>
                    <w:rFonts w:ascii="Arial" w:hAnsi="Arial" w:cs="Arial"/>
                  </w:rPr>
                  <w:t>Compliant</w:t>
                </w:r>
              </w:sdtContent>
            </w:sdt>
          </w:p>
        </w:tc>
      </w:tr>
      <w:tr w:rsidR="004C7042" w14:paraId="68D54D87" w14:textId="77777777" w:rsidTr="00BC78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B2E09F4" w14:textId="77777777" w:rsidR="002C5FA9" w:rsidRPr="00996FAF" w:rsidRDefault="0002104E" w:rsidP="002C5FA9">
            <w:pPr>
              <w:spacing w:line="22" w:lineRule="atLeast"/>
              <w:rPr>
                <w:rFonts w:ascii="Arial" w:hAnsi="Arial" w:cs="Arial"/>
              </w:rPr>
            </w:pPr>
            <w:r w:rsidRPr="00996FAF">
              <w:rPr>
                <w:rFonts w:ascii="Arial" w:hAnsi="Arial" w:cs="Arial"/>
              </w:rPr>
              <w:t>Requirement 7(3)(e)</w:t>
            </w:r>
          </w:p>
        </w:tc>
        <w:tc>
          <w:tcPr>
            <w:tcW w:w="6525" w:type="dxa"/>
            <w:shd w:val="clear" w:color="auto" w:fill="auto"/>
          </w:tcPr>
          <w:p w14:paraId="7040A330"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3" w:type="dxa"/>
            <w:shd w:val="clear" w:color="auto" w:fill="auto"/>
          </w:tcPr>
          <w:p w14:paraId="7AC16890" w14:textId="77777777" w:rsidR="002C5FA9" w:rsidRPr="00996FAF" w:rsidRDefault="008A150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98805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2104E" w:rsidRPr="002F768C">
                  <w:rPr>
                    <w:rFonts w:ascii="Arial" w:hAnsi="Arial" w:cs="Arial"/>
                  </w:rPr>
                  <w:t>Compliant</w:t>
                </w:r>
              </w:sdtContent>
            </w:sdt>
          </w:p>
        </w:tc>
      </w:tr>
    </w:tbl>
    <w:p w14:paraId="5A0C1F90" w14:textId="77777777" w:rsidR="002B0C90" w:rsidRDefault="0002104E" w:rsidP="002B0C90">
      <w:pPr>
        <w:pStyle w:val="Heading20"/>
      </w:pPr>
      <w:r>
        <w:t>Findings</w:t>
      </w:r>
    </w:p>
    <w:p w14:paraId="4167C8A9" w14:textId="7323A612" w:rsidR="00881CA4" w:rsidRPr="00A20B04" w:rsidRDefault="00881CA4" w:rsidP="00A20B04">
      <w:pPr>
        <w:rPr>
          <w:rFonts w:ascii="Arial" w:eastAsiaTheme="minorHAnsi" w:hAnsi="Arial" w:cs="Arial"/>
        </w:rPr>
      </w:pPr>
      <w:r w:rsidRPr="00A20B04">
        <w:rPr>
          <w:rFonts w:ascii="Arial" w:eastAsiaTheme="minorHAnsi" w:hAnsi="Arial" w:cs="Arial"/>
        </w:rPr>
        <w:t xml:space="preserve">The Quality Standard is assessed as Compliant as </w:t>
      </w:r>
      <w:r w:rsidR="00AE790F" w:rsidRPr="00A20B04">
        <w:rPr>
          <w:rFonts w:ascii="Arial" w:eastAsiaTheme="minorHAnsi" w:hAnsi="Arial" w:cs="Arial"/>
        </w:rPr>
        <w:t xml:space="preserve">5 </w:t>
      </w:r>
      <w:r w:rsidRPr="00A20B04">
        <w:rPr>
          <w:rFonts w:ascii="Arial" w:eastAsiaTheme="minorHAnsi" w:hAnsi="Arial" w:cs="Arial"/>
        </w:rPr>
        <w:t xml:space="preserve">of the </w:t>
      </w:r>
      <w:r w:rsidR="00AE790F" w:rsidRPr="00A20B04">
        <w:rPr>
          <w:rFonts w:ascii="Arial" w:eastAsiaTheme="minorHAnsi" w:hAnsi="Arial" w:cs="Arial"/>
        </w:rPr>
        <w:t>5</w:t>
      </w:r>
      <w:r w:rsidRPr="00A20B04">
        <w:rPr>
          <w:rFonts w:ascii="Arial" w:eastAsiaTheme="minorHAnsi" w:hAnsi="Arial" w:cs="Arial"/>
        </w:rPr>
        <w:t xml:space="preserve"> specific requirements were assessed as Compliant.</w:t>
      </w:r>
    </w:p>
    <w:p w14:paraId="1F5F77F3" w14:textId="54D2530C" w:rsidR="00AE790F" w:rsidRPr="00A20B04" w:rsidRDefault="00AC55F6" w:rsidP="00A20B04">
      <w:pPr>
        <w:pStyle w:val="NormalArial"/>
      </w:pPr>
      <w:r w:rsidRPr="00A20B04">
        <w:t>Consumers confirmed there were adequate staff at the service to provide safe, quality care and services which met their needs.</w:t>
      </w:r>
      <w:r w:rsidR="002938EF" w:rsidRPr="00A20B04">
        <w:t xml:space="preserve"> </w:t>
      </w:r>
      <w:r w:rsidRPr="00A20B04">
        <w:t>Staff reported they had sufficient time to complete their duties</w:t>
      </w:r>
      <w:r w:rsidR="00133492" w:rsidRPr="00A20B04">
        <w:t>.</w:t>
      </w:r>
      <w:r w:rsidR="002938EF" w:rsidRPr="00A20B04">
        <w:t xml:space="preserve"> </w:t>
      </w:r>
      <w:r w:rsidR="00133492" w:rsidRPr="00A20B04">
        <w:t xml:space="preserve">Management advised the service had a </w:t>
      </w:r>
      <w:r w:rsidR="00AE790F" w:rsidRPr="00A20B04">
        <w:t xml:space="preserve">suitable </w:t>
      </w:r>
      <w:r w:rsidR="000D7592" w:rsidRPr="00A20B04">
        <w:t xml:space="preserve">staffing </w:t>
      </w:r>
      <w:r w:rsidR="00577F0C" w:rsidRPr="00A20B04">
        <w:t>skill-mix which comprised care staff, enrolled nurses, registered nurses</w:t>
      </w:r>
      <w:r w:rsidR="00A20B04" w:rsidRPr="00A20B04">
        <w:t>,</w:t>
      </w:r>
      <w:r w:rsidR="00577F0C" w:rsidRPr="00A20B04">
        <w:t xml:space="preserve"> and </w:t>
      </w:r>
      <w:r w:rsidR="00A20B04" w:rsidRPr="00A20B04">
        <w:t xml:space="preserve">sufficient </w:t>
      </w:r>
      <w:r w:rsidR="00420E95" w:rsidRPr="00A20B04">
        <w:t xml:space="preserve">casual staff to minimise the </w:t>
      </w:r>
      <w:r w:rsidR="00A20B04" w:rsidRPr="00A20B04">
        <w:t>need for</w:t>
      </w:r>
      <w:r w:rsidR="00420E95" w:rsidRPr="00A20B04">
        <w:t xml:space="preserve"> agency staff.</w:t>
      </w:r>
      <w:r w:rsidR="002938EF" w:rsidRPr="00A20B04">
        <w:t xml:space="preserve"> </w:t>
      </w:r>
      <w:r w:rsidR="00A20B04" w:rsidRPr="00A20B04">
        <w:t>Rosters</w:t>
      </w:r>
      <w:r w:rsidR="00037CB5" w:rsidRPr="00A20B04">
        <w:t xml:space="preserve"> showed </w:t>
      </w:r>
      <w:r w:rsidR="00146AAB" w:rsidRPr="00A20B04">
        <w:t xml:space="preserve">almost all shifts were filled and </w:t>
      </w:r>
      <w:r w:rsidR="00A20B04" w:rsidRPr="00A20B04">
        <w:t xml:space="preserve">registered nurses </w:t>
      </w:r>
      <w:r w:rsidR="00CD7DBB" w:rsidRPr="00A20B04">
        <w:t>were available on all shifts.</w:t>
      </w:r>
    </w:p>
    <w:p w14:paraId="5E12EB84" w14:textId="4B0524BE" w:rsidR="002B0C90" w:rsidRPr="00A20B04" w:rsidRDefault="00714DA6" w:rsidP="00A20B04">
      <w:pPr>
        <w:pStyle w:val="NormalArial"/>
      </w:pPr>
      <w:r w:rsidRPr="00A20B04">
        <w:t>Consumers confirmed staff were kind, caring, gentle and respectful when providing care and services.</w:t>
      </w:r>
      <w:r w:rsidR="002938EF" w:rsidRPr="00A20B04">
        <w:t xml:space="preserve"> </w:t>
      </w:r>
      <w:r w:rsidRPr="00A20B04">
        <w:t xml:space="preserve">Staff were observed </w:t>
      </w:r>
      <w:r w:rsidR="00705B25" w:rsidRPr="00A20B04">
        <w:t xml:space="preserve">showing </w:t>
      </w:r>
      <w:r w:rsidR="00DF7225" w:rsidRPr="00A20B04">
        <w:t xml:space="preserve">respect to </w:t>
      </w:r>
      <w:r w:rsidR="00705B25" w:rsidRPr="00A20B04">
        <w:t>consumers</w:t>
      </w:r>
      <w:r w:rsidR="00DF7225" w:rsidRPr="00A20B04">
        <w:t xml:space="preserve"> by knocking on their doors prior to entering </w:t>
      </w:r>
      <w:r w:rsidR="00EA4282" w:rsidRPr="00A20B04">
        <w:t xml:space="preserve">the room </w:t>
      </w:r>
      <w:r w:rsidR="00DF7225" w:rsidRPr="00A20B04">
        <w:t>and calling them by their preferred names.</w:t>
      </w:r>
    </w:p>
    <w:p w14:paraId="0F855427" w14:textId="5EF29FE1" w:rsidR="00AE790F" w:rsidRPr="00A20B04" w:rsidRDefault="00AE790F" w:rsidP="00A20B04">
      <w:pPr>
        <w:rPr>
          <w:rFonts w:ascii="Arial" w:eastAsiaTheme="minorHAnsi" w:hAnsi="Arial" w:cs="Arial"/>
        </w:rPr>
      </w:pPr>
      <w:r w:rsidRPr="00A20B04">
        <w:rPr>
          <w:rFonts w:ascii="Arial" w:eastAsiaTheme="minorHAnsi" w:hAnsi="Arial" w:cs="Arial"/>
        </w:rPr>
        <w:t xml:space="preserve">Consumers and representatives said staff were effective in their roles and had the skills and knowledge to meet their care needs. </w:t>
      </w:r>
      <w:r w:rsidR="00A20B04" w:rsidRPr="00A20B04">
        <w:rPr>
          <w:rFonts w:ascii="Arial" w:eastAsiaTheme="minorHAnsi" w:hAnsi="Arial" w:cs="Arial"/>
        </w:rPr>
        <w:t>Records showed the</w:t>
      </w:r>
      <w:r w:rsidR="00A758D0" w:rsidRPr="00A20B04">
        <w:rPr>
          <w:rFonts w:ascii="Arial" w:eastAsiaTheme="minorHAnsi" w:hAnsi="Arial" w:cs="Arial"/>
        </w:rPr>
        <w:t xml:space="preserve"> workforce had the qualifications and knowledge to effectively perform their roles</w:t>
      </w:r>
      <w:r w:rsidR="00A20B04" w:rsidRPr="00A20B04">
        <w:rPr>
          <w:rFonts w:ascii="Arial" w:eastAsiaTheme="minorHAnsi" w:hAnsi="Arial" w:cs="Arial"/>
        </w:rPr>
        <w:t xml:space="preserve"> in line with their position descriptions.</w:t>
      </w:r>
    </w:p>
    <w:p w14:paraId="6B03C70B" w14:textId="640F6DE3" w:rsidR="00AE790F" w:rsidRPr="00A20B04" w:rsidRDefault="00A20B04" w:rsidP="00A20B04">
      <w:pPr>
        <w:rPr>
          <w:rFonts w:ascii="Arial" w:eastAsiaTheme="minorHAnsi" w:hAnsi="Arial" w:cs="Arial"/>
        </w:rPr>
      </w:pPr>
      <w:r w:rsidRPr="00A20B04">
        <w:rPr>
          <w:rFonts w:ascii="Arial" w:hAnsi="Arial" w:cs="Arial"/>
        </w:rPr>
        <w:t>Management detailed a thorough process for recruiting, training, equipping, and supporting staff to deliver safe, quality care and services.</w:t>
      </w:r>
      <w:r w:rsidR="0009153E">
        <w:rPr>
          <w:rFonts w:ascii="Arial" w:hAnsi="Arial" w:cs="Arial"/>
        </w:rPr>
        <w:t xml:space="preserve"> </w:t>
      </w:r>
      <w:r w:rsidR="00A758D0" w:rsidRPr="00A20B04">
        <w:rPr>
          <w:rFonts w:ascii="Arial" w:eastAsiaTheme="minorHAnsi" w:hAnsi="Arial" w:cs="Arial"/>
        </w:rPr>
        <w:t xml:space="preserve">Staff </w:t>
      </w:r>
      <w:r w:rsidR="00EE7576" w:rsidRPr="00A20B04">
        <w:rPr>
          <w:rFonts w:ascii="Arial" w:eastAsiaTheme="minorHAnsi" w:hAnsi="Arial" w:cs="Arial"/>
        </w:rPr>
        <w:t xml:space="preserve">participated in </w:t>
      </w:r>
      <w:r w:rsidR="00DD01EF" w:rsidRPr="00A20B04">
        <w:rPr>
          <w:rFonts w:ascii="Arial" w:eastAsiaTheme="minorHAnsi" w:hAnsi="Arial" w:cs="Arial"/>
        </w:rPr>
        <w:t>an orientation program</w:t>
      </w:r>
      <w:r w:rsidR="00324ED8" w:rsidRPr="00A20B04">
        <w:rPr>
          <w:rFonts w:ascii="Arial" w:eastAsiaTheme="minorHAnsi" w:hAnsi="Arial" w:cs="Arial"/>
        </w:rPr>
        <w:t xml:space="preserve"> and</w:t>
      </w:r>
      <w:r w:rsidR="00DD01EF" w:rsidRPr="00A20B04">
        <w:rPr>
          <w:rFonts w:ascii="Arial" w:eastAsiaTheme="minorHAnsi" w:hAnsi="Arial" w:cs="Arial"/>
        </w:rPr>
        <w:t xml:space="preserve"> ongoing</w:t>
      </w:r>
      <w:r w:rsidR="00510919" w:rsidRPr="00A20B04">
        <w:rPr>
          <w:rFonts w:ascii="Arial" w:eastAsiaTheme="minorHAnsi" w:hAnsi="Arial" w:cs="Arial"/>
        </w:rPr>
        <w:t xml:space="preserve"> mandatory training </w:t>
      </w:r>
      <w:r w:rsidR="00A02A5A" w:rsidRPr="00A20B04">
        <w:rPr>
          <w:rFonts w:ascii="Arial" w:eastAsiaTheme="minorHAnsi" w:hAnsi="Arial" w:cs="Arial"/>
        </w:rPr>
        <w:t>in</w:t>
      </w:r>
      <w:r w:rsidR="00510919" w:rsidRPr="00A20B04">
        <w:rPr>
          <w:rFonts w:ascii="Arial" w:eastAsiaTheme="minorHAnsi" w:hAnsi="Arial" w:cs="Arial"/>
        </w:rPr>
        <w:t xml:space="preserve"> </w:t>
      </w:r>
      <w:r w:rsidR="00E314DB" w:rsidRPr="00A20B04">
        <w:rPr>
          <w:rFonts w:ascii="Arial" w:eastAsiaTheme="minorHAnsi" w:hAnsi="Arial" w:cs="Arial"/>
        </w:rPr>
        <w:t xml:space="preserve">core </w:t>
      </w:r>
      <w:r w:rsidR="00510919" w:rsidRPr="00A20B04">
        <w:rPr>
          <w:rFonts w:ascii="Arial" w:eastAsiaTheme="minorHAnsi" w:hAnsi="Arial" w:cs="Arial"/>
        </w:rPr>
        <w:t>competencies</w:t>
      </w:r>
      <w:r w:rsidR="00A758D0" w:rsidRPr="00A20B04">
        <w:rPr>
          <w:rFonts w:ascii="Arial" w:eastAsiaTheme="minorHAnsi" w:hAnsi="Arial" w:cs="Arial"/>
        </w:rPr>
        <w:t>.</w:t>
      </w:r>
      <w:r w:rsidR="002938EF" w:rsidRPr="00A20B04">
        <w:rPr>
          <w:rFonts w:ascii="Arial" w:eastAsiaTheme="minorHAnsi" w:hAnsi="Arial" w:cs="Arial"/>
        </w:rPr>
        <w:t xml:space="preserve"> </w:t>
      </w:r>
      <w:r w:rsidRPr="00A20B04">
        <w:rPr>
          <w:rFonts w:ascii="Arial" w:eastAsiaTheme="minorHAnsi" w:hAnsi="Arial" w:cs="Arial"/>
        </w:rPr>
        <w:t>T</w:t>
      </w:r>
      <w:r w:rsidR="00191444" w:rsidRPr="00A20B04">
        <w:rPr>
          <w:rFonts w:ascii="Arial" w:eastAsiaTheme="minorHAnsi" w:hAnsi="Arial" w:cs="Arial"/>
        </w:rPr>
        <w:t xml:space="preserve">raining records showed </w:t>
      </w:r>
      <w:r w:rsidR="00401458" w:rsidRPr="00A20B04">
        <w:rPr>
          <w:rFonts w:ascii="Arial" w:eastAsiaTheme="minorHAnsi" w:hAnsi="Arial" w:cs="Arial"/>
        </w:rPr>
        <w:t xml:space="preserve">staff completed competencies in infection control, hand hygiene, </w:t>
      </w:r>
      <w:r w:rsidR="00F64096" w:rsidRPr="00A20B04">
        <w:rPr>
          <w:rFonts w:ascii="Arial" w:eastAsiaTheme="minorHAnsi" w:hAnsi="Arial" w:cs="Arial"/>
        </w:rPr>
        <w:t>medication management, manual handling, chemical safety and fire and emergency responses.</w:t>
      </w:r>
    </w:p>
    <w:p w14:paraId="49BA9D3D" w14:textId="3EF77D73" w:rsidR="00A20B04" w:rsidRDefault="00A758D0" w:rsidP="0009153E">
      <w:pPr>
        <w:rPr>
          <w:rFonts w:ascii="Arial" w:hAnsi="Arial" w:cs="Arial"/>
        </w:rPr>
      </w:pPr>
      <w:r w:rsidRPr="00A20B04">
        <w:rPr>
          <w:rFonts w:ascii="Arial" w:eastAsiaTheme="minorHAnsi" w:hAnsi="Arial" w:cs="Arial"/>
        </w:rPr>
        <w:t>Staff were</w:t>
      </w:r>
      <w:r w:rsidR="00147C00" w:rsidRPr="00A20B04">
        <w:rPr>
          <w:rFonts w:ascii="Arial" w:eastAsiaTheme="minorHAnsi" w:hAnsi="Arial" w:cs="Arial"/>
        </w:rPr>
        <w:t xml:space="preserve"> </w:t>
      </w:r>
      <w:r w:rsidRPr="00A20B04">
        <w:rPr>
          <w:rFonts w:ascii="Arial" w:eastAsiaTheme="minorHAnsi" w:hAnsi="Arial" w:cs="Arial"/>
        </w:rPr>
        <w:t xml:space="preserve">guided </w:t>
      </w:r>
      <w:r w:rsidR="00E314DB" w:rsidRPr="00A20B04">
        <w:rPr>
          <w:rFonts w:ascii="Arial" w:eastAsiaTheme="minorHAnsi" w:hAnsi="Arial" w:cs="Arial"/>
        </w:rPr>
        <w:t xml:space="preserve">in their roles </w:t>
      </w:r>
      <w:r w:rsidRPr="00A20B04">
        <w:rPr>
          <w:rFonts w:ascii="Arial" w:eastAsiaTheme="minorHAnsi" w:hAnsi="Arial" w:cs="Arial"/>
        </w:rPr>
        <w:t xml:space="preserve">by position descriptions and </w:t>
      </w:r>
      <w:r w:rsidR="00DA40D2" w:rsidRPr="00A20B04">
        <w:rPr>
          <w:rFonts w:ascii="Arial" w:eastAsiaTheme="minorHAnsi" w:hAnsi="Arial" w:cs="Arial"/>
        </w:rPr>
        <w:t>were</w:t>
      </w:r>
      <w:r w:rsidRPr="00A20B04">
        <w:rPr>
          <w:rFonts w:ascii="Arial" w:eastAsiaTheme="minorHAnsi" w:hAnsi="Arial" w:cs="Arial"/>
        </w:rPr>
        <w:t xml:space="preserve"> supported by management.</w:t>
      </w:r>
      <w:r w:rsidR="002938EF" w:rsidRPr="00A20B04">
        <w:rPr>
          <w:rFonts w:ascii="Arial" w:eastAsiaTheme="minorHAnsi" w:hAnsi="Arial" w:cs="Arial"/>
        </w:rPr>
        <w:t xml:space="preserve"> </w:t>
      </w:r>
      <w:r w:rsidR="0051200B" w:rsidRPr="00A20B04">
        <w:rPr>
          <w:rFonts w:ascii="Arial" w:eastAsiaTheme="minorHAnsi" w:hAnsi="Arial" w:cs="Arial"/>
        </w:rPr>
        <w:t>Management and staff confirmed the service reviewed the performance of new staff during probation and conducted annual perfor</w:t>
      </w:r>
      <w:r w:rsidR="0051200B" w:rsidRPr="00A20B04">
        <w:rPr>
          <w:rFonts w:ascii="Arial" w:hAnsi="Arial" w:cs="Arial"/>
        </w:rPr>
        <w:t>mance reviews for all staff.</w:t>
      </w:r>
      <w:r w:rsidR="0051200B" w:rsidRPr="00A20B04">
        <w:rPr>
          <w:rFonts w:ascii="Arial" w:eastAsiaTheme="minorHAnsi" w:hAnsi="Arial" w:cs="Arial"/>
        </w:rPr>
        <w:t xml:space="preserve"> </w:t>
      </w:r>
      <w:r w:rsidRPr="00A20B04">
        <w:rPr>
          <w:rFonts w:ascii="Arial" w:eastAsiaTheme="minorHAnsi" w:hAnsi="Arial" w:cs="Arial"/>
        </w:rPr>
        <w:t xml:space="preserve">Management </w:t>
      </w:r>
      <w:r w:rsidR="0051200B" w:rsidRPr="00A20B04">
        <w:rPr>
          <w:rFonts w:ascii="Arial" w:eastAsiaTheme="minorHAnsi" w:hAnsi="Arial" w:cs="Arial"/>
        </w:rPr>
        <w:t xml:space="preserve">also described informal monitoring of </w:t>
      </w:r>
      <w:r w:rsidRPr="00A20B04">
        <w:rPr>
          <w:rFonts w:ascii="Arial" w:eastAsiaTheme="minorHAnsi" w:hAnsi="Arial" w:cs="Arial"/>
        </w:rPr>
        <w:t xml:space="preserve">staff competencies </w:t>
      </w:r>
      <w:r w:rsidR="0051200B" w:rsidRPr="00A20B04">
        <w:rPr>
          <w:rFonts w:ascii="Arial" w:eastAsiaTheme="minorHAnsi" w:hAnsi="Arial" w:cs="Arial"/>
        </w:rPr>
        <w:t>and</w:t>
      </w:r>
      <w:r w:rsidRPr="00A20B04">
        <w:rPr>
          <w:rFonts w:ascii="Arial" w:eastAsiaTheme="minorHAnsi" w:hAnsi="Arial" w:cs="Arial"/>
        </w:rPr>
        <w:t xml:space="preserve"> performance.</w:t>
      </w:r>
      <w:r w:rsidR="002938EF" w:rsidRPr="00A20B04">
        <w:rPr>
          <w:rFonts w:ascii="Arial" w:eastAsiaTheme="minorHAnsi" w:hAnsi="Arial" w:cs="Arial"/>
        </w:rPr>
        <w:t xml:space="preserve"> </w:t>
      </w:r>
      <w:r w:rsidR="0051200B" w:rsidRPr="00A20B04">
        <w:rPr>
          <w:rFonts w:ascii="Arial" w:hAnsi="Arial" w:cs="Arial"/>
        </w:rPr>
        <w:t>The service had written policies in place for the management of staff performance.</w:t>
      </w:r>
      <w:r w:rsidR="00A20B04">
        <w:rPr>
          <w:rFonts w:ascii="Arial" w:hAnsi="Arial" w:cs="Arial"/>
        </w:rPr>
        <w:br w:type="page"/>
      </w:r>
    </w:p>
    <w:p w14:paraId="16E200DF" w14:textId="5F49F37C" w:rsidR="00FC045E" w:rsidRPr="00996FAF" w:rsidRDefault="0002104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C7042" w14:paraId="07D327EC" w14:textId="77777777" w:rsidTr="004C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481D49" w14:textId="77777777" w:rsidR="00FC045E" w:rsidRPr="00996FAF" w:rsidRDefault="0002104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4987527" w14:textId="77777777" w:rsidR="00FC045E" w:rsidRPr="00996FAF" w:rsidRDefault="008A15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7042" w14:paraId="398A3EB8" w14:textId="77777777" w:rsidTr="004C70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AF388A" w14:textId="77777777" w:rsidR="002C5FA9" w:rsidRPr="00996FAF" w:rsidRDefault="0002104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F18DBA0"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7AE6CA1" w14:textId="77777777"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64589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2104E" w:rsidRPr="00384E73">
                  <w:rPr>
                    <w:rFonts w:ascii="Arial" w:hAnsi="Arial" w:cs="Arial"/>
                  </w:rPr>
                  <w:t>Compliant</w:t>
                </w:r>
              </w:sdtContent>
            </w:sdt>
          </w:p>
        </w:tc>
      </w:tr>
      <w:tr w:rsidR="004C7042" w14:paraId="70E4AE9A"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94F7B5" w14:textId="77777777" w:rsidR="002C5FA9" w:rsidRPr="00996FAF" w:rsidRDefault="0002104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8EF8C94"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18F101F4" w14:textId="77777777" w:rsidR="002C5FA9" w:rsidRPr="00996FAF" w:rsidRDefault="008A1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77506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2104E" w:rsidRPr="00384E73">
                  <w:rPr>
                    <w:rFonts w:ascii="Arial" w:hAnsi="Arial" w:cs="Arial"/>
                  </w:rPr>
                  <w:t>Compliant</w:t>
                </w:r>
              </w:sdtContent>
            </w:sdt>
          </w:p>
        </w:tc>
      </w:tr>
      <w:tr w:rsidR="004C7042" w14:paraId="0BFD3AD9" w14:textId="77777777" w:rsidTr="004C70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0B364B" w14:textId="77777777" w:rsidR="002C5FA9" w:rsidRPr="00996FAF" w:rsidRDefault="0002104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92EA7E7"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EBF56D" w14:textId="77777777" w:rsidR="002C5FA9" w:rsidRPr="00996FAF" w:rsidRDefault="00021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0332C64" w14:textId="77777777" w:rsidR="002C5FA9" w:rsidRPr="00996FAF" w:rsidRDefault="00021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63AD158" w14:textId="77777777" w:rsidR="002C5FA9" w:rsidRPr="00996FAF" w:rsidRDefault="00021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97DEEB8" w14:textId="77777777" w:rsidR="002C5FA9" w:rsidRPr="00996FAF" w:rsidRDefault="00021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F3BC2D6" w14:textId="77777777" w:rsidR="002C5FA9" w:rsidRPr="00996FAF" w:rsidRDefault="00021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2AE7C36" w14:textId="77777777" w:rsidR="002C5FA9" w:rsidRPr="00996FAF" w:rsidRDefault="000210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ADFEFBE" w14:textId="637EFF85" w:rsidR="002C5FA9" w:rsidRPr="00996FAF" w:rsidRDefault="008A1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3477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A4554">
                  <w:rPr>
                    <w:rFonts w:ascii="Arial" w:hAnsi="Arial" w:cs="Arial"/>
                    <w:color w:val="auto"/>
                  </w:rPr>
                  <w:t>Not Compliant</w:t>
                </w:r>
              </w:sdtContent>
            </w:sdt>
          </w:p>
        </w:tc>
      </w:tr>
      <w:tr w:rsidR="004C7042" w14:paraId="22A263CF" w14:textId="77777777" w:rsidTr="004C7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C73CC0" w14:textId="77777777" w:rsidR="002C5FA9" w:rsidRPr="00996FAF" w:rsidRDefault="0002104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27241C7" w14:textId="77777777" w:rsidR="002C5FA9" w:rsidRPr="00996FAF" w:rsidRDefault="000210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5259B2" w14:textId="77777777" w:rsidR="002C5FA9" w:rsidRPr="00996FAF" w:rsidRDefault="000210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647B271" w14:textId="77777777" w:rsidR="002C5FA9" w:rsidRPr="00996FAF" w:rsidRDefault="000210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7957C67" w14:textId="77777777" w:rsidR="002C5FA9" w:rsidRPr="00996FAF" w:rsidRDefault="000210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CD27613" w14:textId="77777777" w:rsidR="002C5FA9" w:rsidRPr="00996FAF" w:rsidRDefault="000210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1089E01" w14:textId="77777777" w:rsidR="002C5FA9" w:rsidRPr="00996FAF" w:rsidRDefault="008A15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31694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2104E" w:rsidRPr="00384E73">
                  <w:rPr>
                    <w:rFonts w:ascii="Arial" w:hAnsi="Arial" w:cs="Arial"/>
                  </w:rPr>
                  <w:t>Compliant</w:t>
                </w:r>
              </w:sdtContent>
            </w:sdt>
          </w:p>
        </w:tc>
      </w:tr>
      <w:tr w:rsidR="004C7042" w14:paraId="5AD6FE21" w14:textId="77777777" w:rsidTr="004C70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DBAEB3" w14:textId="77777777" w:rsidR="002C5FA9" w:rsidRPr="00996FAF" w:rsidRDefault="0002104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8C9F333" w14:textId="77777777" w:rsidR="002C5FA9" w:rsidRPr="00996FAF" w:rsidRDefault="000210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83D421" w14:textId="77777777" w:rsidR="002C5FA9" w:rsidRPr="00996FAF" w:rsidRDefault="000210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A6DBF58" w14:textId="77777777" w:rsidR="002C5FA9" w:rsidRPr="00996FAF" w:rsidRDefault="000210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F526623" w14:textId="77777777" w:rsidR="002C5FA9" w:rsidRPr="00996FAF" w:rsidRDefault="000210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7253E62" w14:textId="77777777" w:rsidR="002C5FA9" w:rsidRPr="00996FAF" w:rsidRDefault="008A150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19380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2104E" w:rsidRPr="00384E73">
                  <w:rPr>
                    <w:rFonts w:ascii="Arial" w:hAnsi="Arial" w:cs="Arial"/>
                  </w:rPr>
                  <w:t>Compliant</w:t>
                </w:r>
              </w:sdtContent>
            </w:sdt>
          </w:p>
        </w:tc>
      </w:tr>
    </w:tbl>
    <w:p w14:paraId="04E0319A" w14:textId="77777777" w:rsidR="00D87E7C" w:rsidRDefault="0002104E" w:rsidP="00D87E7C">
      <w:pPr>
        <w:pStyle w:val="Heading20"/>
      </w:pPr>
      <w:r w:rsidRPr="00996FAF">
        <w:t>Findings</w:t>
      </w:r>
    </w:p>
    <w:p w14:paraId="1F2AAA76" w14:textId="3921C62C" w:rsidR="00BB1570" w:rsidRPr="000346E8" w:rsidRDefault="00BB1570" w:rsidP="004E3A25">
      <w:pPr>
        <w:pStyle w:val="NormalArial"/>
      </w:pPr>
      <w:r w:rsidRPr="000346E8">
        <w:t xml:space="preserve">This Quality Standard is assessed as Not Compliant as 1 of the </w:t>
      </w:r>
      <w:r>
        <w:t>5</w:t>
      </w:r>
      <w:r w:rsidRPr="000346E8">
        <w:t xml:space="preserve"> Requirements have been assessed as Not Compliant.</w:t>
      </w:r>
    </w:p>
    <w:p w14:paraId="10C7C2A9" w14:textId="77777777" w:rsidR="002D3606" w:rsidRDefault="00BB1570" w:rsidP="004E3A25">
      <w:pPr>
        <w:rPr>
          <w:rFonts w:ascii="Arial" w:hAnsi="Arial" w:cs="Arial"/>
        </w:rPr>
      </w:pPr>
      <w:r w:rsidRPr="000346E8">
        <w:rPr>
          <w:rFonts w:ascii="Arial" w:hAnsi="Arial" w:cs="Arial"/>
          <w:color w:val="auto"/>
        </w:rPr>
        <w:t xml:space="preserve">The Assessment Team recommended Requirement </w:t>
      </w:r>
      <w:r>
        <w:rPr>
          <w:rFonts w:ascii="Arial" w:hAnsi="Arial" w:cs="Arial"/>
          <w:color w:val="auto"/>
        </w:rPr>
        <w:t>8</w:t>
      </w:r>
      <w:r w:rsidRPr="000346E8">
        <w:rPr>
          <w:rFonts w:ascii="Arial" w:hAnsi="Arial" w:cs="Arial"/>
          <w:color w:val="auto"/>
        </w:rPr>
        <w:t>(3)(</w:t>
      </w:r>
      <w:r>
        <w:rPr>
          <w:rFonts w:ascii="Arial" w:hAnsi="Arial" w:cs="Arial"/>
          <w:color w:val="auto"/>
        </w:rPr>
        <w:t>c</w:t>
      </w:r>
      <w:r w:rsidRPr="000346E8">
        <w:rPr>
          <w:rFonts w:ascii="Arial" w:hAnsi="Arial" w:cs="Arial"/>
          <w:color w:val="auto"/>
        </w:rPr>
        <w:t>) was Not Met.</w:t>
      </w:r>
      <w:r>
        <w:rPr>
          <w:rStyle w:val="normaltextrun"/>
          <w:rFonts w:ascii="Arial" w:hAnsi="Arial" w:cs="Arial"/>
          <w:color w:val="auto"/>
        </w:rPr>
        <w:t xml:space="preserve"> </w:t>
      </w:r>
      <w:r w:rsidR="002D3606">
        <w:rPr>
          <w:rStyle w:val="normaltextrun"/>
          <w:rFonts w:ascii="Arial" w:hAnsi="Arial" w:cs="Arial"/>
          <w:color w:val="auto"/>
        </w:rPr>
        <w:t>While t</w:t>
      </w:r>
      <w:r w:rsidR="00D820E6">
        <w:rPr>
          <w:rFonts w:ascii="Arial" w:hAnsi="Arial" w:cs="Arial"/>
        </w:rPr>
        <w:t>he service had organisation</w:t>
      </w:r>
      <w:r w:rsidR="002D3606">
        <w:rPr>
          <w:rFonts w:ascii="Arial" w:hAnsi="Arial" w:cs="Arial"/>
        </w:rPr>
        <w:t xml:space="preserve"> </w:t>
      </w:r>
      <w:r w:rsidR="00D820E6">
        <w:rPr>
          <w:rFonts w:ascii="Arial" w:hAnsi="Arial" w:cs="Arial"/>
        </w:rPr>
        <w:t>wide governance systems that guided information management, continuous improvement, financial governance, workforce governance</w:t>
      </w:r>
      <w:r w:rsidR="002D3606">
        <w:rPr>
          <w:rFonts w:ascii="Arial" w:hAnsi="Arial" w:cs="Arial"/>
        </w:rPr>
        <w:t xml:space="preserve"> </w:t>
      </w:r>
      <w:r w:rsidR="00D820E6">
        <w:rPr>
          <w:rFonts w:ascii="Arial" w:hAnsi="Arial" w:cs="Arial"/>
        </w:rPr>
        <w:t>and feedback and complaints</w:t>
      </w:r>
      <w:bookmarkStart w:id="9" w:name="_Hlk142472044"/>
      <w:r w:rsidR="002D3606">
        <w:rPr>
          <w:rFonts w:ascii="Arial" w:hAnsi="Arial" w:cs="Arial"/>
        </w:rPr>
        <w:t xml:space="preserve"> </w:t>
      </w:r>
      <w:r w:rsidR="00D820E6">
        <w:rPr>
          <w:rFonts w:ascii="Arial" w:hAnsi="Arial" w:cs="Arial"/>
        </w:rPr>
        <w:t xml:space="preserve">governance systems </w:t>
      </w:r>
      <w:r w:rsidR="002D3606">
        <w:rPr>
          <w:rFonts w:ascii="Arial" w:hAnsi="Arial" w:cs="Arial"/>
        </w:rPr>
        <w:t xml:space="preserve">around regulatory compliance </w:t>
      </w:r>
      <w:r w:rsidR="00D820E6">
        <w:rPr>
          <w:rFonts w:ascii="Arial" w:hAnsi="Arial" w:cs="Arial"/>
        </w:rPr>
        <w:t xml:space="preserve">were </w:t>
      </w:r>
      <w:r w:rsidR="002D3606">
        <w:rPr>
          <w:rFonts w:ascii="Arial" w:hAnsi="Arial" w:cs="Arial"/>
        </w:rPr>
        <w:t xml:space="preserve">found to be </w:t>
      </w:r>
      <w:r w:rsidR="008713B7">
        <w:rPr>
          <w:rFonts w:ascii="Arial" w:hAnsi="Arial" w:cs="Arial"/>
        </w:rPr>
        <w:t xml:space="preserve">ineffective </w:t>
      </w:r>
      <w:r w:rsidR="002D3606">
        <w:rPr>
          <w:rFonts w:ascii="Arial" w:hAnsi="Arial" w:cs="Arial"/>
        </w:rPr>
        <w:t>in relation to</w:t>
      </w:r>
      <w:r w:rsidR="008713B7">
        <w:rPr>
          <w:rFonts w:ascii="Arial" w:hAnsi="Arial" w:cs="Arial"/>
        </w:rPr>
        <w:t xml:space="preserve"> chemical restrictive practice</w:t>
      </w:r>
      <w:r w:rsidR="00DD433B">
        <w:rPr>
          <w:rFonts w:ascii="Arial" w:hAnsi="Arial" w:cs="Arial"/>
        </w:rPr>
        <w:t>.</w:t>
      </w:r>
      <w:bookmarkEnd w:id="9"/>
    </w:p>
    <w:p w14:paraId="57ED620B" w14:textId="77777777" w:rsidR="00C16B0F" w:rsidRPr="00062058" w:rsidRDefault="00C16B0F" w:rsidP="004E3A25">
      <w:pPr>
        <w:pStyle w:val="NormalArial"/>
        <w:numPr>
          <w:ilvl w:val="0"/>
          <w:numId w:val="21"/>
        </w:numPr>
        <w:rPr>
          <w:color w:val="auto"/>
        </w:rPr>
      </w:pPr>
      <w:r>
        <w:rPr>
          <w:rFonts w:eastAsiaTheme="minorHAnsi"/>
        </w:rPr>
        <w:lastRenderedPageBreak/>
        <w:t xml:space="preserve">The psychotropic medication register identified 16 </w:t>
      </w:r>
      <w:r w:rsidRPr="004C33F3">
        <w:rPr>
          <w:rFonts w:eastAsiaTheme="minorHAnsi"/>
        </w:rPr>
        <w:t xml:space="preserve">consumers </w:t>
      </w:r>
      <w:r>
        <w:rPr>
          <w:rFonts w:eastAsiaTheme="minorHAnsi"/>
        </w:rPr>
        <w:t>subjected to a chemical</w:t>
      </w:r>
      <w:r w:rsidRPr="004C33F3">
        <w:rPr>
          <w:rFonts w:eastAsiaTheme="minorHAnsi"/>
        </w:rPr>
        <w:t xml:space="preserve"> restrictive practice</w:t>
      </w:r>
      <w:r>
        <w:rPr>
          <w:rFonts w:eastAsiaTheme="minorHAnsi"/>
        </w:rPr>
        <w:t>,</w:t>
      </w:r>
      <w:r w:rsidRPr="004C33F3">
        <w:rPr>
          <w:rFonts w:eastAsiaTheme="minorHAnsi"/>
        </w:rPr>
        <w:t xml:space="preserve"> </w:t>
      </w:r>
      <w:r>
        <w:rPr>
          <w:rFonts w:eastAsiaTheme="minorHAnsi"/>
        </w:rPr>
        <w:t>without an appropriate diagnosis recorded in their care plans, nor was informed consent from either the consumer or representative recorded.</w:t>
      </w:r>
    </w:p>
    <w:p w14:paraId="48D73748" w14:textId="77777777" w:rsidR="00C16B0F" w:rsidRPr="00B46412" w:rsidRDefault="00C16B0F" w:rsidP="004E3A25">
      <w:pPr>
        <w:pStyle w:val="NormalArial"/>
        <w:numPr>
          <w:ilvl w:val="0"/>
          <w:numId w:val="21"/>
        </w:numPr>
        <w:rPr>
          <w:color w:val="auto"/>
        </w:rPr>
      </w:pPr>
      <w:r w:rsidRPr="00B46412">
        <w:rPr>
          <w:rFonts w:eastAsiaTheme="minorHAnsi"/>
        </w:rPr>
        <w:t xml:space="preserve">Behaviour support plans were not in place for </w:t>
      </w:r>
      <w:r>
        <w:rPr>
          <w:rFonts w:eastAsiaTheme="minorHAnsi"/>
        </w:rPr>
        <w:t xml:space="preserve">the </w:t>
      </w:r>
      <w:r w:rsidRPr="00B46412">
        <w:rPr>
          <w:rFonts w:eastAsiaTheme="minorHAnsi"/>
        </w:rPr>
        <w:t>consumers</w:t>
      </w:r>
      <w:r>
        <w:rPr>
          <w:rFonts w:eastAsiaTheme="minorHAnsi"/>
        </w:rPr>
        <w:t xml:space="preserve"> subjected to a chemical</w:t>
      </w:r>
      <w:r w:rsidRPr="004C33F3">
        <w:rPr>
          <w:rFonts w:eastAsiaTheme="minorHAnsi"/>
        </w:rPr>
        <w:t xml:space="preserve"> restrictive practice</w:t>
      </w:r>
      <w:r>
        <w:rPr>
          <w:rFonts w:eastAsiaTheme="minorHAnsi"/>
        </w:rPr>
        <w:t xml:space="preserve">, </w:t>
      </w:r>
      <w:r w:rsidRPr="00B46412">
        <w:rPr>
          <w:rFonts w:eastAsiaTheme="minorHAnsi"/>
        </w:rPr>
        <w:t>therefore</w:t>
      </w:r>
      <w:r>
        <w:rPr>
          <w:rFonts w:eastAsiaTheme="minorHAnsi"/>
        </w:rPr>
        <w:t xml:space="preserve"> </w:t>
      </w:r>
      <w:r w:rsidRPr="00B46412">
        <w:rPr>
          <w:rFonts w:eastAsiaTheme="minorHAnsi"/>
        </w:rPr>
        <w:t xml:space="preserve">staff lacked guidance in </w:t>
      </w:r>
      <w:r>
        <w:rPr>
          <w:rFonts w:eastAsiaTheme="minorHAnsi"/>
        </w:rPr>
        <w:t xml:space="preserve">providing tailored care which </w:t>
      </w:r>
      <w:r w:rsidRPr="00B46412">
        <w:rPr>
          <w:rFonts w:eastAsiaTheme="minorHAnsi"/>
        </w:rPr>
        <w:t>optimised their health and well-being.</w:t>
      </w:r>
    </w:p>
    <w:p w14:paraId="32190C78" w14:textId="77777777" w:rsidR="00C16B0F" w:rsidRPr="00B46412" w:rsidRDefault="00C16B0F" w:rsidP="004E3A25">
      <w:pPr>
        <w:pStyle w:val="NormalArial"/>
        <w:numPr>
          <w:ilvl w:val="0"/>
          <w:numId w:val="21"/>
        </w:numPr>
        <w:rPr>
          <w:rFonts w:eastAsiaTheme="minorHAnsi"/>
          <w:color w:val="auto"/>
        </w:rPr>
      </w:pPr>
      <w:r>
        <w:rPr>
          <w:rFonts w:eastAsiaTheme="minorHAnsi"/>
          <w:color w:val="auto"/>
        </w:rPr>
        <w:t>M</w:t>
      </w:r>
      <w:r w:rsidRPr="00B46412">
        <w:rPr>
          <w:rFonts w:eastAsiaTheme="minorHAnsi"/>
          <w:color w:val="auto"/>
        </w:rPr>
        <w:t>anagement</w:t>
      </w:r>
      <w:r>
        <w:rPr>
          <w:rFonts w:eastAsiaTheme="minorHAnsi"/>
          <w:color w:val="auto"/>
        </w:rPr>
        <w:t xml:space="preserve"> </w:t>
      </w:r>
      <w:r w:rsidRPr="00B46412">
        <w:rPr>
          <w:rFonts w:eastAsiaTheme="minorHAnsi"/>
          <w:color w:val="auto"/>
        </w:rPr>
        <w:t>acknowledged the service’s psychotropic medication register was inaccurate</w:t>
      </w:r>
      <w:r>
        <w:rPr>
          <w:rFonts w:eastAsiaTheme="minorHAnsi"/>
          <w:color w:val="auto"/>
        </w:rPr>
        <w:t xml:space="preserve"> and promptly </w:t>
      </w:r>
      <w:r w:rsidRPr="00B46412">
        <w:rPr>
          <w:rFonts w:eastAsiaTheme="minorHAnsi"/>
          <w:color w:val="auto"/>
        </w:rPr>
        <w:t xml:space="preserve">arranged medical officers to assess </w:t>
      </w:r>
      <w:r>
        <w:rPr>
          <w:rFonts w:eastAsiaTheme="minorHAnsi"/>
          <w:color w:val="auto"/>
        </w:rPr>
        <w:t xml:space="preserve">those </w:t>
      </w:r>
      <w:r w:rsidRPr="00B46412">
        <w:rPr>
          <w:rFonts w:eastAsiaTheme="minorHAnsi"/>
          <w:color w:val="auto"/>
        </w:rPr>
        <w:t xml:space="preserve">consumers subject to chemical restrictive practice </w:t>
      </w:r>
      <w:r>
        <w:rPr>
          <w:rFonts w:eastAsiaTheme="minorHAnsi"/>
          <w:color w:val="auto"/>
        </w:rPr>
        <w:t xml:space="preserve">without a relevant </w:t>
      </w:r>
      <w:r w:rsidRPr="00B46412">
        <w:rPr>
          <w:rFonts w:eastAsiaTheme="minorHAnsi"/>
          <w:color w:val="auto"/>
        </w:rPr>
        <w:t>diagnosis</w:t>
      </w:r>
      <w:r>
        <w:rPr>
          <w:rFonts w:eastAsiaTheme="minorHAnsi"/>
          <w:color w:val="auto"/>
        </w:rPr>
        <w:t xml:space="preserve">. </w:t>
      </w:r>
      <w:r w:rsidRPr="00B46412">
        <w:rPr>
          <w:rFonts w:eastAsiaTheme="minorHAnsi"/>
          <w:color w:val="auto"/>
        </w:rPr>
        <w:t xml:space="preserve">At the conclusion of the Site Audit there were </w:t>
      </w:r>
      <w:r>
        <w:rPr>
          <w:rFonts w:eastAsiaTheme="minorHAnsi"/>
          <w:color w:val="auto"/>
        </w:rPr>
        <w:t xml:space="preserve">7 </w:t>
      </w:r>
      <w:r w:rsidRPr="00B46412">
        <w:rPr>
          <w:rFonts w:eastAsiaTheme="minorHAnsi"/>
          <w:color w:val="auto"/>
        </w:rPr>
        <w:t>consumers still to be reviewed by their medical officer.</w:t>
      </w:r>
    </w:p>
    <w:p w14:paraId="4A33784F" w14:textId="4B5369D4" w:rsidR="00AF0934" w:rsidRDefault="00AF0934" w:rsidP="004E3A25">
      <w:pPr>
        <w:rPr>
          <w:rFonts w:ascii="Arial" w:eastAsiaTheme="minorHAnsi" w:hAnsi="Arial" w:cs="Arial"/>
        </w:rPr>
      </w:pPr>
      <w:r w:rsidRPr="004C33F3">
        <w:rPr>
          <w:rFonts w:ascii="Arial" w:eastAsiaTheme="minorHAnsi" w:hAnsi="Arial" w:cs="Arial"/>
        </w:rPr>
        <w:t xml:space="preserve">In its response of </w:t>
      </w:r>
      <w:r>
        <w:rPr>
          <w:rFonts w:ascii="Arial" w:eastAsiaTheme="minorHAnsi" w:hAnsi="Arial" w:cs="Arial"/>
        </w:rPr>
        <w:t>17 November</w:t>
      </w:r>
      <w:r w:rsidRPr="004C33F3">
        <w:rPr>
          <w:rFonts w:ascii="Arial" w:eastAsiaTheme="minorHAnsi" w:hAnsi="Arial" w:cs="Arial"/>
        </w:rPr>
        <w:t xml:space="preserve"> 2023, the </w:t>
      </w:r>
      <w:r>
        <w:rPr>
          <w:rFonts w:ascii="Arial" w:eastAsiaTheme="minorHAnsi" w:hAnsi="Arial" w:cs="Arial"/>
        </w:rPr>
        <w:t>p</w:t>
      </w:r>
      <w:r w:rsidRPr="004C33F3">
        <w:rPr>
          <w:rFonts w:ascii="Arial" w:eastAsiaTheme="minorHAnsi" w:hAnsi="Arial" w:cs="Arial"/>
        </w:rPr>
        <w:t xml:space="preserve">rovider acknowledged the </w:t>
      </w:r>
      <w:r>
        <w:rPr>
          <w:rFonts w:ascii="Arial" w:eastAsiaTheme="minorHAnsi" w:hAnsi="Arial" w:cs="Arial"/>
        </w:rPr>
        <w:t>Not Met</w:t>
      </w:r>
      <w:r w:rsidRPr="004C33F3">
        <w:rPr>
          <w:rFonts w:ascii="Arial" w:eastAsiaTheme="minorHAnsi" w:hAnsi="Arial" w:cs="Arial"/>
        </w:rPr>
        <w:t xml:space="preserve"> finding and </w:t>
      </w:r>
      <w:r>
        <w:rPr>
          <w:rFonts w:ascii="Arial" w:eastAsiaTheme="minorHAnsi" w:hAnsi="Arial" w:cs="Arial"/>
        </w:rPr>
        <w:t xml:space="preserve">provided a plan for continuous improvement (PCI) </w:t>
      </w:r>
      <w:r w:rsidR="007B4ED9">
        <w:rPr>
          <w:rFonts w:ascii="Arial" w:eastAsiaTheme="minorHAnsi" w:hAnsi="Arial" w:cs="Arial"/>
        </w:rPr>
        <w:t xml:space="preserve">and documented evidence to show </w:t>
      </w:r>
      <w:r w:rsidR="002723C2">
        <w:rPr>
          <w:rFonts w:ascii="Arial" w:eastAsiaTheme="minorHAnsi" w:hAnsi="Arial" w:cs="Arial"/>
        </w:rPr>
        <w:t xml:space="preserve">it </w:t>
      </w:r>
      <w:r w:rsidR="007018DC">
        <w:rPr>
          <w:rFonts w:ascii="Arial" w:eastAsiaTheme="minorHAnsi" w:hAnsi="Arial" w:cs="Arial"/>
        </w:rPr>
        <w:t>has</w:t>
      </w:r>
      <w:r>
        <w:rPr>
          <w:rFonts w:ascii="Arial" w:eastAsiaTheme="minorHAnsi" w:hAnsi="Arial" w:cs="Arial"/>
        </w:rPr>
        <w:t xml:space="preserve"> enhanced its governance arrangements and</w:t>
      </w:r>
      <w:r w:rsidR="007018DC">
        <w:rPr>
          <w:rFonts w:ascii="Arial" w:eastAsiaTheme="minorHAnsi" w:hAnsi="Arial" w:cs="Arial"/>
        </w:rPr>
        <w:t xml:space="preserve"> </w:t>
      </w:r>
      <w:r w:rsidR="002723C2">
        <w:rPr>
          <w:rFonts w:ascii="Arial" w:eastAsiaTheme="minorHAnsi" w:hAnsi="Arial" w:cs="Arial"/>
        </w:rPr>
        <w:t>complied with legislation</w:t>
      </w:r>
      <w:r w:rsidR="004501AB">
        <w:rPr>
          <w:rFonts w:ascii="Arial" w:hAnsi="Arial" w:cs="Arial"/>
        </w:rPr>
        <w:t xml:space="preserve"> </w:t>
      </w:r>
      <w:r>
        <w:rPr>
          <w:rFonts w:ascii="Arial" w:hAnsi="Arial" w:cs="Arial"/>
        </w:rPr>
        <w:t xml:space="preserve">related to the application of </w:t>
      </w:r>
      <w:r w:rsidR="004501AB">
        <w:rPr>
          <w:rFonts w:ascii="Arial" w:hAnsi="Arial" w:cs="Arial"/>
        </w:rPr>
        <w:t>chemical restrictive practice</w:t>
      </w:r>
      <w:r>
        <w:rPr>
          <w:rFonts w:ascii="Arial" w:hAnsi="Arial" w:cs="Arial"/>
        </w:rPr>
        <w:t>s</w:t>
      </w:r>
      <w:r w:rsidR="007B4ED9" w:rsidRPr="004C33F3">
        <w:rPr>
          <w:rFonts w:ascii="Arial" w:eastAsiaTheme="minorHAnsi" w:hAnsi="Arial" w:cs="Arial"/>
        </w:rPr>
        <w:t>.</w:t>
      </w:r>
      <w:r>
        <w:rPr>
          <w:rFonts w:ascii="Arial" w:eastAsiaTheme="minorHAnsi" w:hAnsi="Arial" w:cs="Arial"/>
        </w:rPr>
        <w:t xml:space="preserve"> Corrective actions identified by the provider included:</w:t>
      </w:r>
    </w:p>
    <w:p w14:paraId="0F1CB824" w14:textId="1F7F53B8" w:rsidR="007B4ED9" w:rsidRDefault="001A6D2B" w:rsidP="004E3A25">
      <w:pPr>
        <w:pStyle w:val="ListParagraph"/>
        <w:numPr>
          <w:ilvl w:val="0"/>
          <w:numId w:val="16"/>
        </w:numPr>
        <w:contextualSpacing w:val="0"/>
        <w:rPr>
          <w:rFonts w:ascii="Arial" w:eastAsiaTheme="minorHAnsi" w:hAnsi="Arial" w:cs="Arial"/>
        </w:rPr>
      </w:pPr>
      <w:r>
        <w:rPr>
          <w:rFonts w:ascii="Arial" w:eastAsiaTheme="minorHAnsi" w:hAnsi="Arial" w:cs="Arial"/>
        </w:rPr>
        <w:t>A</w:t>
      </w:r>
      <w:r w:rsidR="00031A97">
        <w:rPr>
          <w:rFonts w:ascii="Arial" w:eastAsiaTheme="minorHAnsi" w:hAnsi="Arial" w:cs="Arial"/>
        </w:rPr>
        <w:t xml:space="preserve">n </w:t>
      </w:r>
      <w:r w:rsidR="008D0064">
        <w:rPr>
          <w:rFonts w:ascii="Arial" w:eastAsiaTheme="minorHAnsi" w:hAnsi="Arial" w:cs="Arial"/>
        </w:rPr>
        <w:t>organisation</w:t>
      </w:r>
      <w:r>
        <w:rPr>
          <w:rFonts w:ascii="Arial" w:eastAsiaTheme="minorHAnsi" w:hAnsi="Arial" w:cs="Arial"/>
        </w:rPr>
        <w:t xml:space="preserve"> </w:t>
      </w:r>
      <w:r w:rsidR="00031A97">
        <w:rPr>
          <w:rFonts w:ascii="Arial" w:eastAsiaTheme="minorHAnsi" w:hAnsi="Arial" w:cs="Arial"/>
        </w:rPr>
        <w:t>w</w:t>
      </w:r>
      <w:r w:rsidR="008D0064">
        <w:rPr>
          <w:rFonts w:ascii="Arial" w:eastAsiaTheme="minorHAnsi" w:hAnsi="Arial" w:cs="Arial"/>
        </w:rPr>
        <w:t xml:space="preserve">ide review of psychotropic medication registers </w:t>
      </w:r>
      <w:r>
        <w:rPr>
          <w:rFonts w:ascii="Arial" w:eastAsiaTheme="minorHAnsi" w:hAnsi="Arial" w:cs="Arial"/>
        </w:rPr>
        <w:t xml:space="preserve">was completed </w:t>
      </w:r>
      <w:r w:rsidR="00F72B7E">
        <w:rPr>
          <w:rFonts w:ascii="Arial" w:eastAsiaTheme="minorHAnsi" w:hAnsi="Arial" w:cs="Arial"/>
        </w:rPr>
        <w:t>to ensure consumers’ care documentation was completed</w:t>
      </w:r>
      <w:r w:rsidR="0079523D">
        <w:rPr>
          <w:rFonts w:ascii="Arial" w:eastAsiaTheme="minorHAnsi" w:hAnsi="Arial" w:cs="Arial"/>
        </w:rPr>
        <w:t xml:space="preserve"> in line with legislation</w:t>
      </w:r>
      <w:r w:rsidR="00AA74D8">
        <w:rPr>
          <w:rFonts w:ascii="Arial" w:eastAsiaTheme="minorHAnsi" w:hAnsi="Arial" w:cs="Arial"/>
        </w:rPr>
        <w:t>.</w:t>
      </w:r>
    </w:p>
    <w:p w14:paraId="7EDB5E69" w14:textId="77777777" w:rsidR="00AA74D8" w:rsidRDefault="001A6D2B" w:rsidP="004E3A25">
      <w:pPr>
        <w:pStyle w:val="ListParagraph"/>
        <w:numPr>
          <w:ilvl w:val="0"/>
          <w:numId w:val="16"/>
        </w:numPr>
        <w:contextualSpacing w:val="0"/>
        <w:rPr>
          <w:rFonts w:ascii="Arial" w:eastAsiaTheme="minorHAnsi" w:hAnsi="Arial" w:cs="Arial"/>
        </w:rPr>
      </w:pPr>
      <w:r>
        <w:rPr>
          <w:rFonts w:ascii="Arial" w:eastAsiaTheme="minorHAnsi" w:hAnsi="Arial" w:cs="Arial"/>
        </w:rPr>
        <w:t xml:space="preserve">The deficits related to </w:t>
      </w:r>
      <w:r w:rsidR="009E234D">
        <w:rPr>
          <w:rFonts w:ascii="Arial" w:eastAsiaTheme="minorHAnsi" w:hAnsi="Arial" w:cs="Arial"/>
        </w:rPr>
        <w:t>chemical restrictive practice</w:t>
      </w:r>
      <w:r>
        <w:rPr>
          <w:rFonts w:ascii="Arial" w:eastAsiaTheme="minorHAnsi" w:hAnsi="Arial" w:cs="Arial"/>
        </w:rPr>
        <w:t xml:space="preserve"> identified in the Site Audit were </w:t>
      </w:r>
      <w:r w:rsidR="00D565E4">
        <w:rPr>
          <w:rFonts w:ascii="Arial" w:eastAsiaTheme="minorHAnsi" w:hAnsi="Arial" w:cs="Arial"/>
        </w:rPr>
        <w:t xml:space="preserve">escalated to </w:t>
      </w:r>
      <w:r w:rsidR="009E234D">
        <w:rPr>
          <w:rFonts w:ascii="Arial" w:eastAsiaTheme="minorHAnsi" w:hAnsi="Arial" w:cs="Arial"/>
        </w:rPr>
        <w:t>the</w:t>
      </w:r>
      <w:r>
        <w:rPr>
          <w:rFonts w:ascii="Arial" w:eastAsiaTheme="minorHAnsi" w:hAnsi="Arial" w:cs="Arial"/>
        </w:rPr>
        <w:t xml:space="preserve"> </w:t>
      </w:r>
      <w:r w:rsidR="00AA74D8">
        <w:rPr>
          <w:rFonts w:ascii="Arial" w:eastAsiaTheme="minorHAnsi" w:hAnsi="Arial" w:cs="Arial"/>
        </w:rPr>
        <w:t xml:space="preserve">clinical governance sub-committee and the </w:t>
      </w:r>
      <w:r>
        <w:rPr>
          <w:rFonts w:ascii="Arial" w:eastAsiaTheme="minorHAnsi" w:hAnsi="Arial" w:cs="Arial"/>
        </w:rPr>
        <w:t>Board.</w:t>
      </w:r>
    </w:p>
    <w:p w14:paraId="6ECD3B01" w14:textId="19DB7685" w:rsidR="001A6D2B" w:rsidRDefault="00AA74D8" w:rsidP="004E3A25">
      <w:pPr>
        <w:pStyle w:val="ListParagraph"/>
        <w:numPr>
          <w:ilvl w:val="0"/>
          <w:numId w:val="16"/>
        </w:numPr>
        <w:contextualSpacing w:val="0"/>
        <w:rPr>
          <w:rFonts w:ascii="Arial" w:eastAsiaTheme="minorHAnsi" w:hAnsi="Arial" w:cs="Arial"/>
        </w:rPr>
      </w:pPr>
      <w:r>
        <w:rPr>
          <w:rFonts w:ascii="Arial" w:eastAsiaTheme="minorHAnsi" w:hAnsi="Arial" w:cs="Arial"/>
        </w:rPr>
        <w:t xml:space="preserve">The </w:t>
      </w:r>
      <w:r w:rsidR="001A6D2B">
        <w:rPr>
          <w:rFonts w:ascii="Arial" w:eastAsiaTheme="minorHAnsi" w:hAnsi="Arial" w:cs="Arial"/>
        </w:rPr>
        <w:t xml:space="preserve">psychotropic medication register </w:t>
      </w:r>
      <w:r>
        <w:rPr>
          <w:rFonts w:ascii="Arial" w:eastAsiaTheme="minorHAnsi" w:hAnsi="Arial" w:cs="Arial"/>
        </w:rPr>
        <w:t xml:space="preserve">will now be </w:t>
      </w:r>
      <w:r w:rsidR="0002183B">
        <w:rPr>
          <w:rFonts w:ascii="Arial" w:eastAsiaTheme="minorHAnsi" w:hAnsi="Arial" w:cs="Arial"/>
        </w:rPr>
        <w:t xml:space="preserve">oversighted by the pharmacist and </w:t>
      </w:r>
      <w:r>
        <w:rPr>
          <w:rFonts w:ascii="Arial" w:eastAsiaTheme="minorHAnsi" w:hAnsi="Arial" w:cs="Arial"/>
        </w:rPr>
        <w:t>reviewed</w:t>
      </w:r>
      <w:r w:rsidR="001A6D2B">
        <w:rPr>
          <w:rFonts w:ascii="Arial" w:eastAsiaTheme="minorHAnsi" w:hAnsi="Arial" w:cs="Arial"/>
        </w:rPr>
        <w:t xml:space="preserve"> </w:t>
      </w:r>
      <w:r>
        <w:rPr>
          <w:rFonts w:ascii="Arial" w:eastAsiaTheme="minorHAnsi" w:hAnsi="Arial" w:cs="Arial"/>
        </w:rPr>
        <w:t xml:space="preserve">as a </w:t>
      </w:r>
      <w:r w:rsidR="001A6D2B">
        <w:rPr>
          <w:rFonts w:ascii="Arial" w:eastAsiaTheme="minorHAnsi" w:hAnsi="Arial" w:cs="Arial"/>
        </w:rPr>
        <w:t xml:space="preserve">standing agenda item </w:t>
      </w:r>
      <w:r>
        <w:rPr>
          <w:rFonts w:ascii="Arial" w:eastAsiaTheme="minorHAnsi" w:hAnsi="Arial" w:cs="Arial"/>
        </w:rPr>
        <w:t xml:space="preserve">at </w:t>
      </w:r>
      <w:r w:rsidR="001A6D2B">
        <w:rPr>
          <w:rFonts w:ascii="Arial" w:eastAsiaTheme="minorHAnsi" w:hAnsi="Arial" w:cs="Arial"/>
        </w:rPr>
        <w:t>the quarterly Medication Advisory Committee meetings</w:t>
      </w:r>
      <w:r w:rsidR="0002183B">
        <w:rPr>
          <w:rFonts w:ascii="Arial" w:eastAsiaTheme="minorHAnsi" w:hAnsi="Arial" w:cs="Arial"/>
        </w:rPr>
        <w:t>.</w:t>
      </w:r>
    </w:p>
    <w:p w14:paraId="4F872303" w14:textId="76460D34" w:rsidR="0002183B" w:rsidRDefault="00D27DC4" w:rsidP="004E3A25">
      <w:pPr>
        <w:pStyle w:val="ListParagraph"/>
        <w:numPr>
          <w:ilvl w:val="0"/>
          <w:numId w:val="16"/>
        </w:numPr>
        <w:contextualSpacing w:val="0"/>
        <w:rPr>
          <w:rFonts w:ascii="Arial" w:eastAsiaTheme="minorHAnsi" w:hAnsi="Arial" w:cs="Arial"/>
        </w:rPr>
      </w:pPr>
      <w:r>
        <w:rPr>
          <w:rFonts w:ascii="Arial" w:eastAsiaTheme="minorHAnsi" w:hAnsi="Arial" w:cs="Arial"/>
        </w:rPr>
        <w:t>T</w:t>
      </w:r>
      <w:r w:rsidR="0002183B">
        <w:rPr>
          <w:rFonts w:ascii="Arial" w:eastAsiaTheme="minorHAnsi" w:hAnsi="Arial" w:cs="Arial"/>
        </w:rPr>
        <w:t xml:space="preserve">he restrictive practice monitoring tool was </w:t>
      </w:r>
      <w:r w:rsidR="00AF0934">
        <w:rPr>
          <w:rFonts w:ascii="Arial" w:eastAsiaTheme="minorHAnsi" w:hAnsi="Arial" w:cs="Arial"/>
        </w:rPr>
        <w:t>reviewed,</w:t>
      </w:r>
      <w:r>
        <w:rPr>
          <w:rFonts w:ascii="Arial" w:eastAsiaTheme="minorHAnsi" w:hAnsi="Arial" w:cs="Arial"/>
        </w:rPr>
        <w:t xml:space="preserve"> </w:t>
      </w:r>
      <w:r w:rsidR="0002183B">
        <w:rPr>
          <w:rFonts w:ascii="Arial" w:eastAsiaTheme="minorHAnsi" w:hAnsi="Arial" w:cs="Arial"/>
        </w:rPr>
        <w:t>and additional indicators included</w:t>
      </w:r>
      <w:r>
        <w:rPr>
          <w:rFonts w:ascii="Arial" w:eastAsiaTheme="minorHAnsi" w:hAnsi="Arial" w:cs="Arial"/>
        </w:rPr>
        <w:t xml:space="preserve"> for </w:t>
      </w:r>
      <w:r w:rsidR="0002183B">
        <w:rPr>
          <w:rFonts w:ascii="Arial" w:eastAsiaTheme="minorHAnsi" w:hAnsi="Arial" w:cs="Arial"/>
        </w:rPr>
        <w:t>chemical restrictive practice</w:t>
      </w:r>
      <w:r>
        <w:rPr>
          <w:rFonts w:ascii="Arial" w:eastAsiaTheme="minorHAnsi" w:hAnsi="Arial" w:cs="Arial"/>
        </w:rPr>
        <w:t>.</w:t>
      </w:r>
    </w:p>
    <w:p w14:paraId="3213A13C" w14:textId="77777777" w:rsidR="00805B07" w:rsidRDefault="00D27DC4" w:rsidP="004E3A25">
      <w:pPr>
        <w:pStyle w:val="ListParagraph"/>
        <w:numPr>
          <w:ilvl w:val="0"/>
          <w:numId w:val="16"/>
        </w:numPr>
        <w:contextualSpacing w:val="0"/>
        <w:rPr>
          <w:rFonts w:ascii="Arial" w:eastAsiaTheme="minorHAnsi" w:hAnsi="Arial" w:cs="Arial"/>
        </w:rPr>
      </w:pPr>
      <w:r>
        <w:rPr>
          <w:rFonts w:ascii="Arial" w:eastAsiaTheme="minorHAnsi" w:hAnsi="Arial" w:cs="Arial"/>
        </w:rPr>
        <w:t>The service management were provided with</w:t>
      </w:r>
      <w:r w:rsidR="00B77516">
        <w:rPr>
          <w:rFonts w:ascii="Arial" w:eastAsiaTheme="minorHAnsi" w:hAnsi="Arial" w:cs="Arial"/>
        </w:rPr>
        <w:t xml:space="preserve"> </w:t>
      </w:r>
      <w:r>
        <w:rPr>
          <w:rFonts w:ascii="Arial" w:eastAsiaTheme="minorHAnsi" w:hAnsi="Arial" w:cs="Arial"/>
        </w:rPr>
        <w:t>additional guidance and support in relation to the</w:t>
      </w:r>
      <w:r w:rsidR="007A0A78">
        <w:rPr>
          <w:rFonts w:ascii="Arial" w:eastAsiaTheme="minorHAnsi" w:hAnsi="Arial" w:cs="Arial"/>
        </w:rPr>
        <w:t xml:space="preserve">ir roles and responsibilities </w:t>
      </w:r>
      <w:r>
        <w:rPr>
          <w:rFonts w:ascii="Arial" w:eastAsiaTheme="minorHAnsi" w:hAnsi="Arial" w:cs="Arial"/>
        </w:rPr>
        <w:t>in relation to</w:t>
      </w:r>
      <w:r w:rsidR="003F18A8">
        <w:rPr>
          <w:rFonts w:ascii="Arial" w:eastAsiaTheme="minorHAnsi" w:hAnsi="Arial" w:cs="Arial"/>
        </w:rPr>
        <w:t xml:space="preserve"> </w:t>
      </w:r>
      <w:r w:rsidR="007A0A78">
        <w:rPr>
          <w:rFonts w:ascii="Arial" w:eastAsiaTheme="minorHAnsi" w:hAnsi="Arial" w:cs="Arial"/>
        </w:rPr>
        <w:t>restrictive practice</w:t>
      </w:r>
      <w:r>
        <w:rPr>
          <w:rFonts w:ascii="Arial" w:eastAsiaTheme="minorHAnsi" w:hAnsi="Arial" w:cs="Arial"/>
        </w:rPr>
        <w:t>s.</w:t>
      </w:r>
    </w:p>
    <w:p w14:paraId="16D154AC" w14:textId="1E51D73E" w:rsidR="00AF0934" w:rsidRPr="00AF0934" w:rsidRDefault="00AF0934" w:rsidP="004E3A25">
      <w:pPr>
        <w:rPr>
          <w:rFonts w:ascii="Arial" w:eastAsiaTheme="minorHAnsi" w:hAnsi="Arial" w:cs="Arial"/>
        </w:rPr>
      </w:pPr>
      <w:r w:rsidRPr="00AF0934">
        <w:rPr>
          <w:rFonts w:ascii="Arial" w:eastAsiaTheme="minorHAnsi" w:hAnsi="Arial" w:cs="Arial"/>
        </w:rPr>
        <w:t xml:space="preserve">While I acknowledge the provider has taken steps to remedy the deficits identified, at the time of the Site Audit, </w:t>
      </w:r>
      <w:r w:rsidRPr="00805B07">
        <w:rPr>
          <w:rFonts w:ascii="Arial" w:eastAsiaTheme="minorHAnsi" w:hAnsi="Arial" w:cs="Arial"/>
        </w:rPr>
        <w:t xml:space="preserve">the </w:t>
      </w:r>
      <w:r w:rsidRPr="00805B07">
        <w:rPr>
          <w:rFonts w:ascii="Arial" w:hAnsi="Arial" w:cs="Arial"/>
        </w:rPr>
        <w:t>organisation’s governance systems were ineffective regarding regulatory compliance for consumers who were subject to a chemical restrictive practice</w:t>
      </w:r>
      <w:r w:rsidRPr="00805B07">
        <w:rPr>
          <w:rFonts w:ascii="Arial" w:eastAsiaTheme="minorHAnsi" w:hAnsi="Arial" w:cs="Arial"/>
        </w:rPr>
        <w:t>.</w:t>
      </w:r>
      <w:r>
        <w:rPr>
          <w:rFonts w:ascii="Arial" w:eastAsiaTheme="minorHAnsi" w:hAnsi="Arial" w:cs="Arial"/>
        </w:rPr>
        <w:t xml:space="preserve"> </w:t>
      </w:r>
      <w:r w:rsidRPr="00AF0934">
        <w:rPr>
          <w:rFonts w:ascii="Arial" w:eastAsiaTheme="minorHAnsi" w:hAnsi="Arial" w:cs="Arial"/>
        </w:rPr>
        <w:t xml:space="preserve">While the identified improvement actions appear </w:t>
      </w:r>
      <w:r w:rsidR="0009153E">
        <w:rPr>
          <w:rFonts w:ascii="Arial" w:eastAsiaTheme="minorHAnsi" w:hAnsi="Arial" w:cs="Arial"/>
        </w:rPr>
        <w:t>appropriate</w:t>
      </w:r>
      <w:r>
        <w:rPr>
          <w:rFonts w:ascii="Arial" w:eastAsiaTheme="minorHAnsi" w:hAnsi="Arial" w:cs="Arial"/>
        </w:rPr>
        <w:t>,</w:t>
      </w:r>
      <w:r w:rsidRPr="00AF0934">
        <w:rPr>
          <w:rFonts w:ascii="Arial" w:eastAsiaTheme="minorHAnsi" w:hAnsi="Arial" w:cs="Arial"/>
        </w:rPr>
        <w:t xml:space="preserve"> it will take </w:t>
      </w:r>
      <w:proofErr w:type="gramStart"/>
      <w:r w:rsidRPr="00AF0934">
        <w:rPr>
          <w:rFonts w:ascii="Arial" w:eastAsiaTheme="minorHAnsi" w:hAnsi="Arial" w:cs="Arial"/>
        </w:rPr>
        <w:t>a period of time</w:t>
      </w:r>
      <w:proofErr w:type="gramEnd"/>
      <w:r w:rsidRPr="00AF0934">
        <w:rPr>
          <w:rFonts w:ascii="Arial" w:eastAsiaTheme="minorHAnsi" w:hAnsi="Arial" w:cs="Arial"/>
        </w:rPr>
        <w:t xml:space="preserve"> to demonstrate they are operationally embedded and effective. Therefore, I find the service was Not Compliant with Requirement </w:t>
      </w:r>
      <w:r>
        <w:rPr>
          <w:rFonts w:ascii="Arial" w:eastAsiaTheme="minorHAnsi" w:hAnsi="Arial" w:cs="Arial"/>
        </w:rPr>
        <w:t>8</w:t>
      </w:r>
      <w:r w:rsidRPr="00AF0934">
        <w:rPr>
          <w:rFonts w:ascii="Arial" w:eastAsiaTheme="minorHAnsi" w:hAnsi="Arial" w:cs="Arial"/>
        </w:rPr>
        <w:t>(3)(</w:t>
      </w:r>
      <w:r>
        <w:rPr>
          <w:rFonts w:ascii="Arial" w:eastAsiaTheme="minorHAnsi" w:hAnsi="Arial" w:cs="Arial"/>
        </w:rPr>
        <w:t>c</w:t>
      </w:r>
      <w:r w:rsidRPr="00AF0934">
        <w:rPr>
          <w:rFonts w:ascii="Arial" w:eastAsiaTheme="minorHAnsi" w:hAnsi="Arial" w:cs="Arial"/>
        </w:rPr>
        <w:t>).</w:t>
      </w:r>
    </w:p>
    <w:p w14:paraId="034D6311" w14:textId="07215AA3" w:rsidR="007B4ED9" w:rsidRDefault="007B4ED9" w:rsidP="004E3A25">
      <w:pPr>
        <w:rPr>
          <w:rFonts w:ascii="Arial" w:hAnsi="Arial" w:cs="Arial"/>
        </w:rPr>
      </w:pPr>
      <w:r>
        <w:rPr>
          <w:rFonts w:ascii="Arial" w:hAnsi="Arial" w:cs="Arial"/>
        </w:rPr>
        <w:t xml:space="preserve">I am satisfied the remaining </w:t>
      </w:r>
      <w:r w:rsidR="00C16B0F">
        <w:rPr>
          <w:rFonts w:ascii="Arial" w:hAnsi="Arial" w:cs="Arial"/>
        </w:rPr>
        <w:t xml:space="preserve">4 </w:t>
      </w:r>
      <w:r>
        <w:rPr>
          <w:rFonts w:ascii="Arial" w:hAnsi="Arial" w:cs="Arial"/>
        </w:rPr>
        <w:t xml:space="preserve">Requirements in Standard </w:t>
      </w:r>
      <w:r w:rsidR="005A698B">
        <w:rPr>
          <w:rFonts w:ascii="Arial" w:hAnsi="Arial" w:cs="Arial"/>
        </w:rPr>
        <w:t>8</w:t>
      </w:r>
      <w:r>
        <w:rPr>
          <w:rFonts w:ascii="Arial" w:hAnsi="Arial" w:cs="Arial"/>
        </w:rPr>
        <w:t>.</w:t>
      </w:r>
    </w:p>
    <w:p w14:paraId="5A1B772B" w14:textId="1E592525" w:rsidR="00C16B0F" w:rsidRDefault="00055AA7" w:rsidP="004E3A25">
      <w:pPr>
        <w:pStyle w:val="NormalArial"/>
      </w:pPr>
      <w:r>
        <w:t xml:space="preserve">Consumers </w:t>
      </w:r>
      <w:r w:rsidR="0009153E">
        <w:t xml:space="preserve">and representatives </w:t>
      </w:r>
      <w:r>
        <w:t>were engaged in the development, delivery and evaluation of care and services.</w:t>
      </w:r>
      <w:r w:rsidR="0009153E">
        <w:t xml:space="preserve"> Records showed consumer i</w:t>
      </w:r>
      <w:r>
        <w:t xml:space="preserve">nput was provided via </w:t>
      </w:r>
      <w:r w:rsidR="00554A5D">
        <w:t>c</w:t>
      </w:r>
      <w:r w:rsidR="00955016">
        <w:t>onsumer</w:t>
      </w:r>
      <w:r>
        <w:t xml:space="preserve"> meetings, surveys</w:t>
      </w:r>
      <w:r w:rsidR="008E39EC">
        <w:t>,</w:t>
      </w:r>
      <w:r w:rsidR="00955016">
        <w:t xml:space="preserve"> food focus meetings</w:t>
      </w:r>
      <w:r w:rsidR="008E39EC">
        <w:t xml:space="preserve"> and the service’s feedback and complaints </w:t>
      </w:r>
      <w:r w:rsidR="00A238B2">
        <w:t>processes</w:t>
      </w:r>
      <w:r>
        <w:t>.</w:t>
      </w:r>
    </w:p>
    <w:p w14:paraId="6E92D111" w14:textId="69DC174B" w:rsidR="00055AA7" w:rsidRDefault="00055AA7" w:rsidP="004E3A25">
      <w:pPr>
        <w:pStyle w:val="NormalArial"/>
      </w:pPr>
      <w:r>
        <w:t xml:space="preserve">The organisation’s </w:t>
      </w:r>
      <w:r w:rsidR="00C16B0F">
        <w:t>B</w:t>
      </w:r>
      <w:r>
        <w:t xml:space="preserve">oard promoted a culture of safe, </w:t>
      </w:r>
      <w:proofErr w:type="gramStart"/>
      <w:r>
        <w:t>inclusive</w:t>
      </w:r>
      <w:proofErr w:type="gramEnd"/>
      <w:r>
        <w:t xml:space="preserve"> and quality care and services, for which it was accountable.</w:t>
      </w:r>
      <w:r w:rsidR="002938EF">
        <w:t xml:space="preserve"> </w:t>
      </w:r>
      <w:r>
        <w:t xml:space="preserve">The </w:t>
      </w:r>
      <w:r w:rsidR="00C16B0F">
        <w:t>B</w:t>
      </w:r>
      <w:r>
        <w:t xml:space="preserve">oard maintained visibility of the service’s performance through </w:t>
      </w:r>
      <w:r w:rsidR="00C64573">
        <w:t xml:space="preserve">quality monitoring tools, </w:t>
      </w:r>
      <w:r w:rsidR="004A0063">
        <w:t>clinical indicator reports, incident reports, internal audits</w:t>
      </w:r>
      <w:r w:rsidR="003F1AC9">
        <w:t xml:space="preserve"> and sub-committees which included </w:t>
      </w:r>
      <w:r w:rsidR="00887918">
        <w:t>frontline managers from the service</w:t>
      </w:r>
      <w:r>
        <w:t>.</w:t>
      </w:r>
    </w:p>
    <w:p w14:paraId="116B5A5C" w14:textId="2F425B35" w:rsidR="00055AA7" w:rsidRDefault="00055AA7" w:rsidP="004E3A25">
      <w:pPr>
        <w:pStyle w:val="NormalArial"/>
      </w:pPr>
      <w:r>
        <w:t xml:space="preserve">The service </w:t>
      </w:r>
      <w:r w:rsidR="004E3A25">
        <w:t>demonstrated</w:t>
      </w:r>
      <w:r>
        <w:t xml:space="preserve"> </w:t>
      </w:r>
      <w:r w:rsidR="004E3A25">
        <w:t xml:space="preserve">effective </w:t>
      </w:r>
      <w:r>
        <w:t>risk management systems</w:t>
      </w:r>
      <w:r w:rsidR="004E3A25">
        <w:t xml:space="preserve"> </w:t>
      </w:r>
      <w:r>
        <w:t>and procedures to</w:t>
      </w:r>
      <w:r w:rsidR="004E3A25">
        <w:t xml:space="preserve"> </w:t>
      </w:r>
      <w:r>
        <w:t xml:space="preserve">manage high-impact or high-prevalence risks </w:t>
      </w:r>
      <w:r w:rsidR="004E3A25">
        <w:t>to</w:t>
      </w:r>
      <w:r>
        <w:t xml:space="preserve"> consumers</w:t>
      </w:r>
      <w:r w:rsidR="004E3A25">
        <w:t>, identifying and responding to abuse and neglect, supporting consumers to live the best life they can, and managing and preventing incidents</w:t>
      </w:r>
      <w:r>
        <w:t>.</w:t>
      </w:r>
      <w:r w:rsidR="004E3A25">
        <w:t xml:space="preserve"> </w:t>
      </w:r>
      <w:r w:rsidR="00DF17F0">
        <w:t xml:space="preserve">Risks </w:t>
      </w:r>
      <w:r w:rsidR="004E3A25">
        <w:t xml:space="preserve">and incidents were reported to the Board and the </w:t>
      </w:r>
      <w:r w:rsidR="00226DED">
        <w:t>relevant sub-committee.</w:t>
      </w:r>
    </w:p>
    <w:p w14:paraId="27DB8CDB" w14:textId="1AD34C49" w:rsidR="00117022" w:rsidRPr="002D3606" w:rsidRDefault="0024298C" w:rsidP="004E3A25">
      <w:pPr>
        <w:pStyle w:val="NormalArial"/>
      </w:pPr>
      <w:r>
        <w:lastRenderedPageBreak/>
        <w:t xml:space="preserve">The service had a documented clinical governance framework </w:t>
      </w:r>
      <w:r w:rsidR="004E3A25">
        <w:t xml:space="preserve">which included policies and procedures related to antimicrobial stewardship, </w:t>
      </w:r>
      <w:r w:rsidR="00055AA7">
        <w:t>the minimisation of restraint and</w:t>
      </w:r>
      <w:r w:rsidR="004E3A25">
        <w:t xml:space="preserve"> use of </w:t>
      </w:r>
      <w:r w:rsidR="00055AA7">
        <w:t>open disclosure</w:t>
      </w:r>
      <w:r w:rsidR="004E3A25">
        <w:t>.</w:t>
      </w:r>
      <w:r w:rsidR="004E3A25" w:rsidRPr="004E3A25">
        <w:t xml:space="preserve"> </w:t>
      </w:r>
      <w:r w:rsidR="004E3A25">
        <w:t>Staff confirmed they were trained in the clinical governance systems, and they functioned effectively.</w:t>
      </w:r>
    </w:p>
    <w:sectPr w:rsidR="00117022" w:rsidRPr="002D360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ADD00" w14:textId="77777777" w:rsidR="00B74446" w:rsidRDefault="00B74446">
      <w:pPr>
        <w:spacing w:after="0"/>
      </w:pPr>
      <w:r>
        <w:separator/>
      </w:r>
    </w:p>
  </w:endnote>
  <w:endnote w:type="continuationSeparator" w:id="0">
    <w:p w14:paraId="549F81F8" w14:textId="77777777" w:rsidR="00B74446" w:rsidRDefault="00B744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1801" w14:textId="77777777" w:rsidR="00E14B30" w:rsidRDefault="00E14B30" w:rsidP="00DF37F2">
    <w:pPr>
      <w:pStyle w:val="FooterArial9"/>
      <w:rPr>
        <w:rStyle w:val="FooterBold"/>
        <w:rFonts w:ascii="Arial" w:hAnsi="Arial"/>
        <w:b w:val="0"/>
      </w:rPr>
    </w:pPr>
    <w:bookmarkStart w:id="10" w:name="_Hlk144301213"/>
  </w:p>
  <w:p w14:paraId="3294011A" w14:textId="2509C4C2" w:rsidR="00DF37F2" w:rsidRPr="00DF37F2" w:rsidRDefault="0002104E"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Arcare</w:t>
    </w:r>
    <w:proofErr w:type="spellEnd"/>
    <w:r w:rsidRPr="00D3376F">
      <w:rPr>
        <w:rFonts w:cs="Times New Roman"/>
        <w:color w:val="auto"/>
        <w:szCs w:val="18"/>
      </w:rPr>
      <w:t xml:space="preserve"> Parkwood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2FB0654" w14:textId="77777777" w:rsidR="00DF37F2" w:rsidRPr="00DF37F2" w:rsidRDefault="0002104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5440</w:t>
    </w:r>
    <w:bookmarkEnd w:id="10"/>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32EB416" w14:textId="77777777" w:rsidR="00DF37F2" w:rsidRPr="00DF37F2" w:rsidRDefault="000210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7D34" w14:textId="77777777" w:rsidR="00E2364A" w:rsidRDefault="008A150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98FCA" w14:textId="77777777" w:rsidR="00B74446" w:rsidRDefault="00B74446" w:rsidP="00D71F88">
      <w:pPr>
        <w:spacing w:after="0"/>
      </w:pPr>
      <w:r>
        <w:separator/>
      </w:r>
    </w:p>
  </w:footnote>
  <w:footnote w:type="continuationSeparator" w:id="0">
    <w:p w14:paraId="19E2CCB9" w14:textId="77777777" w:rsidR="00B74446" w:rsidRDefault="00B74446" w:rsidP="00D71F88">
      <w:pPr>
        <w:spacing w:after="0"/>
      </w:pPr>
      <w:r>
        <w:continuationSeparator/>
      </w:r>
    </w:p>
  </w:footnote>
  <w:footnote w:id="1">
    <w:p w14:paraId="3DBEE81E" w14:textId="47F25E2A" w:rsidR="00303C29" w:rsidRPr="00E14B30" w:rsidRDefault="0002104E" w:rsidP="00E14B30">
      <w:pPr>
        <w:pStyle w:val="FootnoteText"/>
        <w:rPr>
          <w:rFonts w:ascii="Arial" w:hAnsi="Arial" w:cs="Arial"/>
          <w:sz w:val="20"/>
          <w:szCs w:val="20"/>
        </w:rPr>
      </w:pPr>
      <w:r>
        <w:rPr>
          <w:rStyle w:val="FootnoteReference"/>
        </w:rPr>
        <w:footnoteRef/>
      </w:r>
      <w:r w:rsidR="00303C29" w:rsidRPr="00443CA4">
        <w:rPr>
          <w:rFonts w:ascii="Arial" w:hAnsi="Arial" w:cs="Arial"/>
          <w:sz w:val="20"/>
          <w:szCs w:val="20"/>
        </w:rPr>
        <w:t xml:space="preserve">The preparation of the performance report is in accordance with </w:t>
      </w:r>
      <w:r w:rsidR="00303C29" w:rsidRPr="00DD0BAE">
        <w:rPr>
          <w:rFonts w:ascii="Arial" w:hAnsi="Arial" w:cs="Arial"/>
          <w:color w:val="auto"/>
          <w:sz w:val="20"/>
          <w:szCs w:val="20"/>
        </w:rPr>
        <w:t>section 40A</w:t>
      </w:r>
      <w:r w:rsidR="00303C29" w:rsidRPr="00DD0BAE">
        <w:rPr>
          <w:rFonts w:ascii="Arial" w:hAnsi="Arial" w:cs="Arial"/>
          <w:b/>
          <w:color w:val="auto"/>
          <w:sz w:val="20"/>
          <w:szCs w:val="20"/>
        </w:rPr>
        <w:t xml:space="preserve"> </w:t>
      </w:r>
      <w:r w:rsidR="00303C29"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35EA" w14:textId="77777777" w:rsidR="00D71F88" w:rsidRDefault="0002104E">
    <w:pPr>
      <w:pStyle w:val="Header"/>
    </w:pPr>
    <w:r>
      <w:rPr>
        <w:noProof/>
        <w:color w:val="2B579A"/>
        <w:shd w:val="clear" w:color="auto" w:fill="E6E6E6"/>
        <w:lang w:val="en-US"/>
      </w:rPr>
      <w:drawing>
        <wp:anchor distT="0" distB="0" distL="114300" distR="114300" simplePos="0" relativeHeight="251658241" behindDoc="1" locked="0" layoutInCell="1" allowOverlap="1" wp14:anchorId="62F7E3B9" wp14:editId="5AE8220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E57D" w14:textId="77777777" w:rsidR="00FA0A5B" w:rsidRDefault="0002104E">
    <w:pPr>
      <w:pStyle w:val="Header"/>
    </w:pPr>
    <w:r>
      <w:rPr>
        <w:noProof/>
      </w:rPr>
      <w:drawing>
        <wp:anchor distT="0" distB="0" distL="114300" distR="114300" simplePos="0" relativeHeight="251658240" behindDoc="0" locked="0" layoutInCell="1" allowOverlap="1" wp14:anchorId="166E16A6" wp14:editId="1867A9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5AEB75C">
      <w:start w:val="1"/>
      <w:numFmt w:val="lowerRoman"/>
      <w:lvlText w:val="(%1)"/>
      <w:lvlJc w:val="left"/>
      <w:pPr>
        <w:ind w:left="1080" w:hanging="720"/>
      </w:pPr>
      <w:rPr>
        <w:rFonts w:hint="default"/>
      </w:rPr>
    </w:lvl>
    <w:lvl w:ilvl="1" w:tplc="C3A2BF64" w:tentative="1">
      <w:start w:val="1"/>
      <w:numFmt w:val="lowerLetter"/>
      <w:lvlText w:val="%2."/>
      <w:lvlJc w:val="left"/>
      <w:pPr>
        <w:ind w:left="1440" w:hanging="360"/>
      </w:pPr>
    </w:lvl>
    <w:lvl w:ilvl="2" w:tplc="FB987D06" w:tentative="1">
      <w:start w:val="1"/>
      <w:numFmt w:val="lowerRoman"/>
      <w:lvlText w:val="%3."/>
      <w:lvlJc w:val="right"/>
      <w:pPr>
        <w:ind w:left="2160" w:hanging="180"/>
      </w:pPr>
    </w:lvl>
    <w:lvl w:ilvl="3" w:tplc="BB7C1908" w:tentative="1">
      <w:start w:val="1"/>
      <w:numFmt w:val="decimal"/>
      <w:lvlText w:val="%4."/>
      <w:lvlJc w:val="left"/>
      <w:pPr>
        <w:ind w:left="2880" w:hanging="360"/>
      </w:pPr>
    </w:lvl>
    <w:lvl w:ilvl="4" w:tplc="CC78D4AE" w:tentative="1">
      <w:start w:val="1"/>
      <w:numFmt w:val="lowerLetter"/>
      <w:lvlText w:val="%5."/>
      <w:lvlJc w:val="left"/>
      <w:pPr>
        <w:ind w:left="3600" w:hanging="360"/>
      </w:pPr>
    </w:lvl>
    <w:lvl w:ilvl="5" w:tplc="CC4CF988" w:tentative="1">
      <w:start w:val="1"/>
      <w:numFmt w:val="lowerRoman"/>
      <w:lvlText w:val="%6."/>
      <w:lvlJc w:val="right"/>
      <w:pPr>
        <w:ind w:left="4320" w:hanging="180"/>
      </w:pPr>
    </w:lvl>
    <w:lvl w:ilvl="6" w:tplc="9378D8DC" w:tentative="1">
      <w:start w:val="1"/>
      <w:numFmt w:val="decimal"/>
      <w:lvlText w:val="%7."/>
      <w:lvlJc w:val="left"/>
      <w:pPr>
        <w:ind w:left="5040" w:hanging="360"/>
      </w:pPr>
    </w:lvl>
    <w:lvl w:ilvl="7" w:tplc="0DA27D7E" w:tentative="1">
      <w:start w:val="1"/>
      <w:numFmt w:val="lowerLetter"/>
      <w:lvlText w:val="%8."/>
      <w:lvlJc w:val="left"/>
      <w:pPr>
        <w:ind w:left="5760" w:hanging="360"/>
      </w:pPr>
    </w:lvl>
    <w:lvl w:ilvl="8" w:tplc="B8C4D9F6" w:tentative="1">
      <w:start w:val="1"/>
      <w:numFmt w:val="lowerRoman"/>
      <w:lvlText w:val="%9."/>
      <w:lvlJc w:val="right"/>
      <w:pPr>
        <w:ind w:left="6480" w:hanging="180"/>
      </w:pPr>
    </w:lvl>
  </w:abstractNum>
  <w:abstractNum w:abstractNumId="2" w15:restartNumberingAfterBreak="0">
    <w:nsid w:val="0A587B95"/>
    <w:multiLevelType w:val="hybridMultilevel"/>
    <w:tmpl w:val="88B87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69C746C">
      <w:start w:val="1"/>
      <w:numFmt w:val="lowerRoman"/>
      <w:lvlText w:val="(%1)"/>
      <w:lvlJc w:val="left"/>
      <w:pPr>
        <w:ind w:left="1080" w:hanging="720"/>
      </w:pPr>
      <w:rPr>
        <w:rFonts w:hint="default"/>
      </w:rPr>
    </w:lvl>
    <w:lvl w:ilvl="1" w:tplc="D89C92A2" w:tentative="1">
      <w:start w:val="1"/>
      <w:numFmt w:val="lowerLetter"/>
      <w:lvlText w:val="%2."/>
      <w:lvlJc w:val="left"/>
      <w:pPr>
        <w:ind w:left="1440" w:hanging="360"/>
      </w:pPr>
    </w:lvl>
    <w:lvl w:ilvl="2" w:tplc="C7F0B5D6" w:tentative="1">
      <w:start w:val="1"/>
      <w:numFmt w:val="lowerRoman"/>
      <w:lvlText w:val="%3."/>
      <w:lvlJc w:val="right"/>
      <w:pPr>
        <w:ind w:left="2160" w:hanging="180"/>
      </w:pPr>
    </w:lvl>
    <w:lvl w:ilvl="3" w:tplc="4DD43118" w:tentative="1">
      <w:start w:val="1"/>
      <w:numFmt w:val="decimal"/>
      <w:lvlText w:val="%4."/>
      <w:lvlJc w:val="left"/>
      <w:pPr>
        <w:ind w:left="2880" w:hanging="360"/>
      </w:pPr>
    </w:lvl>
    <w:lvl w:ilvl="4" w:tplc="E4E25780" w:tentative="1">
      <w:start w:val="1"/>
      <w:numFmt w:val="lowerLetter"/>
      <w:lvlText w:val="%5."/>
      <w:lvlJc w:val="left"/>
      <w:pPr>
        <w:ind w:left="3600" w:hanging="360"/>
      </w:pPr>
    </w:lvl>
    <w:lvl w:ilvl="5" w:tplc="2DB4BC0C" w:tentative="1">
      <w:start w:val="1"/>
      <w:numFmt w:val="lowerRoman"/>
      <w:lvlText w:val="%6."/>
      <w:lvlJc w:val="right"/>
      <w:pPr>
        <w:ind w:left="4320" w:hanging="180"/>
      </w:pPr>
    </w:lvl>
    <w:lvl w:ilvl="6" w:tplc="9006D934" w:tentative="1">
      <w:start w:val="1"/>
      <w:numFmt w:val="decimal"/>
      <w:lvlText w:val="%7."/>
      <w:lvlJc w:val="left"/>
      <w:pPr>
        <w:ind w:left="5040" w:hanging="360"/>
      </w:pPr>
    </w:lvl>
    <w:lvl w:ilvl="7" w:tplc="17F67C0E" w:tentative="1">
      <w:start w:val="1"/>
      <w:numFmt w:val="lowerLetter"/>
      <w:lvlText w:val="%8."/>
      <w:lvlJc w:val="left"/>
      <w:pPr>
        <w:ind w:left="5760" w:hanging="360"/>
      </w:pPr>
    </w:lvl>
    <w:lvl w:ilvl="8" w:tplc="A82299A8" w:tentative="1">
      <w:start w:val="1"/>
      <w:numFmt w:val="lowerRoman"/>
      <w:lvlText w:val="%9."/>
      <w:lvlJc w:val="right"/>
      <w:pPr>
        <w:ind w:left="6480" w:hanging="180"/>
      </w:pPr>
    </w:lvl>
  </w:abstractNum>
  <w:abstractNum w:abstractNumId="4" w15:restartNumberingAfterBreak="0">
    <w:nsid w:val="0E090FCE"/>
    <w:multiLevelType w:val="hybridMultilevel"/>
    <w:tmpl w:val="EBF83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0E603E"/>
    <w:multiLevelType w:val="hybridMultilevel"/>
    <w:tmpl w:val="C68EC94A"/>
    <w:lvl w:ilvl="0" w:tplc="3106067A">
      <w:start w:val="1"/>
      <w:numFmt w:val="lowerRoman"/>
      <w:lvlText w:val="(%1)"/>
      <w:lvlJc w:val="left"/>
      <w:pPr>
        <w:ind w:left="1080" w:hanging="720"/>
      </w:pPr>
      <w:rPr>
        <w:rFonts w:hint="default"/>
      </w:rPr>
    </w:lvl>
    <w:lvl w:ilvl="1" w:tplc="B744210C" w:tentative="1">
      <w:start w:val="1"/>
      <w:numFmt w:val="lowerLetter"/>
      <w:lvlText w:val="%2."/>
      <w:lvlJc w:val="left"/>
      <w:pPr>
        <w:ind w:left="1440" w:hanging="360"/>
      </w:pPr>
    </w:lvl>
    <w:lvl w:ilvl="2" w:tplc="30129FC2" w:tentative="1">
      <w:start w:val="1"/>
      <w:numFmt w:val="lowerRoman"/>
      <w:lvlText w:val="%3."/>
      <w:lvlJc w:val="right"/>
      <w:pPr>
        <w:ind w:left="2160" w:hanging="180"/>
      </w:pPr>
    </w:lvl>
    <w:lvl w:ilvl="3" w:tplc="74B0EAFA" w:tentative="1">
      <w:start w:val="1"/>
      <w:numFmt w:val="decimal"/>
      <w:lvlText w:val="%4."/>
      <w:lvlJc w:val="left"/>
      <w:pPr>
        <w:ind w:left="2880" w:hanging="360"/>
      </w:pPr>
    </w:lvl>
    <w:lvl w:ilvl="4" w:tplc="0C9645D6" w:tentative="1">
      <w:start w:val="1"/>
      <w:numFmt w:val="lowerLetter"/>
      <w:lvlText w:val="%5."/>
      <w:lvlJc w:val="left"/>
      <w:pPr>
        <w:ind w:left="3600" w:hanging="360"/>
      </w:pPr>
    </w:lvl>
    <w:lvl w:ilvl="5" w:tplc="750A8BF4" w:tentative="1">
      <w:start w:val="1"/>
      <w:numFmt w:val="lowerRoman"/>
      <w:lvlText w:val="%6."/>
      <w:lvlJc w:val="right"/>
      <w:pPr>
        <w:ind w:left="4320" w:hanging="180"/>
      </w:pPr>
    </w:lvl>
    <w:lvl w:ilvl="6" w:tplc="7BBAEA60" w:tentative="1">
      <w:start w:val="1"/>
      <w:numFmt w:val="decimal"/>
      <w:lvlText w:val="%7."/>
      <w:lvlJc w:val="left"/>
      <w:pPr>
        <w:ind w:left="5040" w:hanging="360"/>
      </w:pPr>
    </w:lvl>
    <w:lvl w:ilvl="7" w:tplc="E89C3BD4" w:tentative="1">
      <w:start w:val="1"/>
      <w:numFmt w:val="lowerLetter"/>
      <w:lvlText w:val="%8."/>
      <w:lvlJc w:val="left"/>
      <w:pPr>
        <w:ind w:left="5760" w:hanging="360"/>
      </w:pPr>
    </w:lvl>
    <w:lvl w:ilvl="8" w:tplc="B16E597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8C6CFF2">
      <w:start w:val="1"/>
      <w:numFmt w:val="bullet"/>
      <w:lvlText w:val=""/>
      <w:lvlJc w:val="left"/>
      <w:pPr>
        <w:ind w:left="720" w:hanging="360"/>
      </w:pPr>
      <w:rPr>
        <w:rFonts w:ascii="Symbol" w:hAnsi="Symbol" w:hint="default"/>
        <w:color w:val="auto"/>
        <w:sz w:val="24"/>
        <w:szCs w:val="24"/>
      </w:rPr>
    </w:lvl>
    <w:lvl w:ilvl="1" w:tplc="3744BC68" w:tentative="1">
      <w:start w:val="1"/>
      <w:numFmt w:val="bullet"/>
      <w:lvlText w:val="o"/>
      <w:lvlJc w:val="left"/>
      <w:pPr>
        <w:ind w:left="1440" w:hanging="360"/>
      </w:pPr>
      <w:rPr>
        <w:rFonts w:ascii="Courier New" w:hAnsi="Courier New" w:cs="Courier New" w:hint="default"/>
      </w:rPr>
    </w:lvl>
    <w:lvl w:ilvl="2" w:tplc="8056C144" w:tentative="1">
      <w:start w:val="1"/>
      <w:numFmt w:val="bullet"/>
      <w:lvlText w:val=""/>
      <w:lvlJc w:val="left"/>
      <w:pPr>
        <w:ind w:left="2160" w:hanging="360"/>
      </w:pPr>
      <w:rPr>
        <w:rFonts w:ascii="Wingdings" w:hAnsi="Wingdings" w:hint="default"/>
      </w:rPr>
    </w:lvl>
    <w:lvl w:ilvl="3" w:tplc="C9684A8E" w:tentative="1">
      <w:start w:val="1"/>
      <w:numFmt w:val="bullet"/>
      <w:lvlText w:val=""/>
      <w:lvlJc w:val="left"/>
      <w:pPr>
        <w:ind w:left="2880" w:hanging="360"/>
      </w:pPr>
      <w:rPr>
        <w:rFonts w:ascii="Symbol" w:hAnsi="Symbol" w:hint="default"/>
      </w:rPr>
    </w:lvl>
    <w:lvl w:ilvl="4" w:tplc="84C6361E" w:tentative="1">
      <w:start w:val="1"/>
      <w:numFmt w:val="bullet"/>
      <w:lvlText w:val="o"/>
      <w:lvlJc w:val="left"/>
      <w:pPr>
        <w:ind w:left="3600" w:hanging="360"/>
      </w:pPr>
      <w:rPr>
        <w:rFonts w:ascii="Courier New" w:hAnsi="Courier New" w:cs="Courier New" w:hint="default"/>
      </w:rPr>
    </w:lvl>
    <w:lvl w:ilvl="5" w:tplc="71CE5DA8" w:tentative="1">
      <w:start w:val="1"/>
      <w:numFmt w:val="bullet"/>
      <w:lvlText w:val=""/>
      <w:lvlJc w:val="left"/>
      <w:pPr>
        <w:ind w:left="4320" w:hanging="360"/>
      </w:pPr>
      <w:rPr>
        <w:rFonts w:ascii="Wingdings" w:hAnsi="Wingdings" w:hint="default"/>
      </w:rPr>
    </w:lvl>
    <w:lvl w:ilvl="6" w:tplc="5F86F9C6" w:tentative="1">
      <w:start w:val="1"/>
      <w:numFmt w:val="bullet"/>
      <w:lvlText w:val=""/>
      <w:lvlJc w:val="left"/>
      <w:pPr>
        <w:ind w:left="5040" w:hanging="360"/>
      </w:pPr>
      <w:rPr>
        <w:rFonts w:ascii="Symbol" w:hAnsi="Symbol" w:hint="default"/>
      </w:rPr>
    </w:lvl>
    <w:lvl w:ilvl="7" w:tplc="DF44F73A" w:tentative="1">
      <w:start w:val="1"/>
      <w:numFmt w:val="bullet"/>
      <w:lvlText w:val="o"/>
      <w:lvlJc w:val="left"/>
      <w:pPr>
        <w:ind w:left="5760" w:hanging="360"/>
      </w:pPr>
      <w:rPr>
        <w:rFonts w:ascii="Courier New" w:hAnsi="Courier New" w:cs="Courier New" w:hint="default"/>
      </w:rPr>
    </w:lvl>
    <w:lvl w:ilvl="8" w:tplc="F0D4BB1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26A6DD8">
      <w:start w:val="1"/>
      <w:numFmt w:val="lowerRoman"/>
      <w:lvlText w:val="(%1)"/>
      <w:lvlJc w:val="left"/>
      <w:pPr>
        <w:ind w:left="1080" w:hanging="720"/>
      </w:pPr>
      <w:rPr>
        <w:rFonts w:hint="default"/>
      </w:rPr>
    </w:lvl>
    <w:lvl w:ilvl="1" w:tplc="92DC96B2" w:tentative="1">
      <w:start w:val="1"/>
      <w:numFmt w:val="lowerLetter"/>
      <w:lvlText w:val="%2."/>
      <w:lvlJc w:val="left"/>
      <w:pPr>
        <w:ind w:left="1440" w:hanging="360"/>
      </w:pPr>
    </w:lvl>
    <w:lvl w:ilvl="2" w:tplc="C6B47A32" w:tentative="1">
      <w:start w:val="1"/>
      <w:numFmt w:val="lowerRoman"/>
      <w:lvlText w:val="%3."/>
      <w:lvlJc w:val="right"/>
      <w:pPr>
        <w:ind w:left="2160" w:hanging="180"/>
      </w:pPr>
    </w:lvl>
    <w:lvl w:ilvl="3" w:tplc="48AA0E3A" w:tentative="1">
      <w:start w:val="1"/>
      <w:numFmt w:val="decimal"/>
      <w:lvlText w:val="%4."/>
      <w:lvlJc w:val="left"/>
      <w:pPr>
        <w:ind w:left="2880" w:hanging="360"/>
      </w:pPr>
    </w:lvl>
    <w:lvl w:ilvl="4" w:tplc="4C3C0074" w:tentative="1">
      <w:start w:val="1"/>
      <w:numFmt w:val="lowerLetter"/>
      <w:lvlText w:val="%5."/>
      <w:lvlJc w:val="left"/>
      <w:pPr>
        <w:ind w:left="3600" w:hanging="360"/>
      </w:pPr>
    </w:lvl>
    <w:lvl w:ilvl="5" w:tplc="9DD6AB10" w:tentative="1">
      <w:start w:val="1"/>
      <w:numFmt w:val="lowerRoman"/>
      <w:lvlText w:val="%6."/>
      <w:lvlJc w:val="right"/>
      <w:pPr>
        <w:ind w:left="4320" w:hanging="180"/>
      </w:pPr>
    </w:lvl>
    <w:lvl w:ilvl="6" w:tplc="12CEBD76" w:tentative="1">
      <w:start w:val="1"/>
      <w:numFmt w:val="decimal"/>
      <w:lvlText w:val="%7."/>
      <w:lvlJc w:val="left"/>
      <w:pPr>
        <w:ind w:left="5040" w:hanging="360"/>
      </w:pPr>
    </w:lvl>
    <w:lvl w:ilvl="7" w:tplc="0902F840" w:tentative="1">
      <w:start w:val="1"/>
      <w:numFmt w:val="lowerLetter"/>
      <w:lvlText w:val="%8."/>
      <w:lvlJc w:val="left"/>
      <w:pPr>
        <w:ind w:left="5760" w:hanging="360"/>
      </w:pPr>
    </w:lvl>
    <w:lvl w:ilvl="8" w:tplc="67A231D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CD066B0">
      <w:start w:val="1"/>
      <w:numFmt w:val="lowerRoman"/>
      <w:lvlText w:val="(%1)"/>
      <w:lvlJc w:val="left"/>
      <w:pPr>
        <w:ind w:left="1080" w:hanging="720"/>
      </w:pPr>
      <w:rPr>
        <w:rFonts w:hint="default"/>
      </w:rPr>
    </w:lvl>
    <w:lvl w:ilvl="1" w:tplc="F36AF524" w:tentative="1">
      <w:start w:val="1"/>
      <w:numFmt w:val="lowerLetter"/>
      <w:lvlText w:val="%2."/>
      <w:lvlJc w:val="left"/>
      <w:pPr>
        <w:ind w:left="1440" w:hanging="360"/>
      </w:pPr>
    </w:lvl>
    <w:lvl w:ilvl="2" w:tplc="19BC934A" w:tentative="1">
      <w:start w:val="1"/>
      <w:numFmt w:val="lowerRoman"/>
      <w:lvlText w:val="%3."/>
      <w:lvlJc w:val="right"/>
      <w:pPr>
        <w:ind w:left="2160" w:hanging="180"/>
      </w:pPr>
    </w:lvl>
    <w:lvl w:ilvl="3" w:tplc="2834BE50" w:tentative="1">
      <w:start w:val="1"/>
      <w:numFmt w:val="decimal"/>
      <w:lvlText w:val="%4."/>
      <w:lvlJc w:val="left"/>
      <w:pPr>
        <w:ind w:left="2880" w:hanging="360"/>
      </w:pPr>
    </w:lvl>
    <w:lvl w:ilvl="4" w:tplc="B65C7418" w:tentative="1">
      <w:start w:val="1"/>
      <w:numFmt w:val="lowerLetter"/>
      <w:lvlText w:val="%5."/>
      <w:lvlJc w:val="left"/>
      <w:pPr>
        <w:ind w:left="3600" w:hanging="360"/>
      </w:pPr>
    </w:lvl>
    <w:lvl w:ilvl="5" w:tplc="168699C2" w:tentative="1">
      <w:start w:val="1"/>
      <w:numFmt w:val="lowerRoman"/>
      <w:lvlText w:val="%6."/>
      <w:lvlJc w:val="right"/>
      <w:pPr>
        <w:ind w:left="4320" w:hanging="180"/>
      </w:pPr>
    </w:lvl>
    <w:lvl w:ilvl="6" w:tplc="0CF68ABC" w:tentative="1">
      <w:start w:val="1"/>
      <w:numFmt w:val="decimal"/>
      <w:lvlText w:val="%7."/>
      <w:lvlJc w:val="left"/>
      <w:pPr>
        <w:ind w:left="5040" w:hanging="360"/>
      </w:pPr>
    </w:lvl>
    <w:lvl w:ilvl="7" w:tplc="E1701F3A" w:tentative="1">
      <w:start w:val="1"/>
      <w:numFmt w:val="lowerLetter"/>
      <w:lvlText w:val="%8."/>
      <w:lvlJc w:val="left"/>
      <w:pPr>
        <w:ind w:left="5760" w:hanging="360"/>
      </w:pPr>
    </w:lvl>
    <w:lvl w:ilvl="8" w:tplc="59F0E79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24CDB1A">
      <w:start w:val="1"/>
      <w:numFmt w:val="lowerRoman"/>
      <w:lvlText w:val="(%1)"/>
      <w:lvlJc w:val="left"/>
      <w:pPr>
        <w:ind w:left="1080" w:hanging="720"/>
      </w:pPr>
      <w:rPr>
        <w:rFonts w:hint="default"/>
      </w:rPr>
    </w:lvl>
    <w:lvl w:ilvl="1" w:tplc="0A305490" w:tentative="1">
      <w:start w:val="1"/>
      <w:numFmt w:val="lowerLetter"/>
      <w:lvlText w:val="%2."/>
      <w:lvlJc w:val="left"/>
      <w:pPr>
        <w:ind w:left="1440" w:hanging="360"/>
      </w:pPr>
    </w:lvl>
    <w:lvl w:ilvl="2" w:tplc="B16E5778" w:tentative="1">
      <w:start w:val="1"/>
      <w:numFmt w:val="lowerRoman"/>
      <w:lvlText w:val="%3."/>
      <w:lvlJc w:val="right"/>
      <w:pPr>
        <w:ind w:left="2160" w:hanging="180"/>
      </w:pPr>
    </w:lvl>
    <w:lvl w:ilvl="3" w:tplc="F1DAEDF0" w:tentative="1">
      <w:start w:val="1"/>
      <w:numFmt w:val="decimal"/>
      <w:lvlText w:val="%4."/>
      <w:lvlJc w:val="left"/>
      <w:pPr>
        <w:ind w:left="2880" w:hanging="360"/>
      </w:pPr>
    </w:lvl>
    <w:lvl w:ilvl="4" w:tplc="CF0C9372" w:tentative="1">
      <w:start w:val="1"/>
      <w:numFmt w:val="lowerLetter"/>
      <w:lvlText w:val="%5."/>
      <w:lvlJc w:val="left"/>
      <w:pPr>
        <w:ind w:left="3600" w:hanging="360"/>
      </w:pPr>
    </w:lvl>
    <w:lvl w:ilvl="5" w:tplc="21D2C8F2" w:tentative="1">
      <w:start w:val="1"/>
      <w:numFmt w:val="lowerRoman"/>
      <w:lvlText w:val="%6."/>
      <w:lvlJc w:val="right"/>
      <w:pPr>
        <w:ind w:left="4320" w:hanging="180"/>
      </w:pPr>
    </w:lvl>
    <w:lvl w:ilvl="6" w:tplc="871A584C" w:tentative="1">
      <w:start w:val="1"/>
      <w:numFmt w:val="decimal"/>
      <w:lvlText w:val="%7."/>
      <w:lvlJc w:val="left"/>
      <w:pPr>
        <w:ind w:left="5040" w:hanging="360"/>
      </w:pPr>
    </w:lvl>
    <w:lvl w:ilvl="7" w:tplc="EEEEE69A" w:tentative="1">
      <w:start w:val="1"/>
      <w:numFmt w:val="lowerLetter"/>
      <w:lvlText w:val="%8."/>
      <w:lvlJc w:val="left"/>
      <w:pPr>
        <w:ind w:left="5760" w:hanging="360"/>
      </w:pPr>
    </w:lvl>
    <w:lvl w:ilvl="8" w:tplc="1EBC9C94" w:tentative="1">
      <w:start w:val="1"/>
      <w:numFmt w:val="lowerRoman"/>
      <w:lvlText w:val="%9."/>
      <w:lvlJc w:val="right"/>
      <w:pPr>
        <w:ind w:left="6480" w:hanging="180"/>
      </w:pPr>
    </w:lvl>
  </w:abstractNum>
  <w:abstractNum w:abstractNumId="10" w15:restartNumberingAfterBreak="0">
    <w:nsid w:val="30D21B9A"/>
    <w:multiLevelType w:val="hybridMultilevel"/>
    <w:tmpl w:val="52445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1AE62E1C">
      <w:start w:val="1"/>
      <w:numFmt w:val="lowerRoman"/>
      <w:lvlText w:val="(%1)"/>
      <w:lvlJc w:val="left"/>
      <w:pPr>
        <w:ind w:left="1080" w:hanging="720"/>
      </w:pPr>
      <w:rPr>
        <w:rFonts w:hint="default"/>
      </w:rPr>
    </w:lvl>
    <w:lvl w:ilvl="1" w:tplc="5CEC41FA" w:tentative="1">
      <w:start w:val="1"/>
      <w:numFmt w:val="lowerLetter"/>
      <w:lvlText w:val="%2."/>
      <w:lvlJc w:val="left"/>
      <w:pPr>
        <w:ind w:left="1440" w:hanging="360"/>
      </w:pPr>
    </w:lvl>
    <w:lvl w:ilvl="2" w:tplc="82F677EA" w:tentative="1">
      <w:start w:val="1"/>
      <w:numFmt w:val="lowerRoman"/>
      <w:lvlText w:val="%3."/>
      <w:lvlJc w:val="right"/>
      <w:pPr>
        <w:ind w:left="2160" w:hanging="180"/>
      </w:pPr>
    </w:lvl>
    <w:lvl w:ilvl="3" w:tplc="E528C986" w:tentative="1">
      <w:start w:val="1"/>
      <w:numFmt w:val="decimal"/>
      <w:lvlText w:val="%4."/>
      <w:lvlJc w:val="left"/>
      <w:pPr>
        <w:ind w:left="2880" w:hanging="360"/>
      </w:pPr>
    </w:lvl>
    <w:lvl w:ilvl="4" w:tplc="A2065156" w:tentative="1">
      <w:start w:val="1"/>
      <w:numFmt w:val="lowerLetter"/>
      <w:lvlText w:val="%5."/>
      <w:lvlJc w:val="left"/>
      <w:pPr>
        <w:ind w:left="3600" w:hanging="360"/>
      </w:pPr>
    </w:lvl>
    <w:lvl w:ilvl="5" w:tplc="AD9A8CDA" w:tentative="1">
      <w:start w:val="1"/>
      <w:numFmt w:val="lowerRoman"/>
      <w:lvlText w:val="%6."/>
      <w:lvlJc w:val="right"/>
      <w:pPr>
        <w:ind w:left="4320" w:hanging="180"/>
      </w:pPr>
    </w:lvl>
    <w:lvl w:ilvl="6" w:tplc="2556D680" w:tentative="1">
      <w:start w:val="1"/>
      <w:numFmt w:val="decimal"/>
      <w:lvlText w:val="%7."/>
      <w:lvlJc w:val="left"/>
      <w:pPr>
        <w:ind w:left="5040" w:hanging="360"/>
      </w:pPr>
    </w:lvl>
    <w:lvl w:ilvl="7" w:tplc="AE38246E" w:tentative="1">
      <w:start w:val="1"/>
      <w:numFmt w:val="lowerLetter"/>
      <w:lvlText w:val="%8."/>
      <w:lvlJc w:val="left"/>
      <w:pPr>
        <w:ind w:left="5760" w:hanging="360"/>
      </w:pPr>
    </w:lvl>
    <w:lvl w:ilvl="8" w:tplc="D64A5B64" w:tentative="1">
      <w:start w:val="1"/>
      <w:numFmt w:val="lowerRoman"/>
      <w:lvlText w:val="%9."/>
      <w:lvlJc w:val="right"/>
      <w:pPr>
        <w:ind w:left="6480" w:hanging="180"/>
      </w:pPr>
    </w:lvl>
  </w:abstractNum>
  <w:abstractNum w:abstractNumId="12" w15:restartNumberingAfterBreak="0">
    <w:nsid w:val="560E1165"/>
    <w:multiLevelType w:val="hybridMultilevel"/>
    <w:tmpl w:val="D5B04EC8"/>
    <w:lvl w:ilvl="0" w:tplc="25768060">
      <w:start w:val="1"/>
      <w:numFmt w:val="bullet"/>
      <w:lvlText w:val=""/>
      <w:lvlJc w:val="left"/>
      <w:pPr>
        <w:ind w:left="624" w:hanging="267"/>
      </w:pPr>
      <w:rPr>
        <w:rFonts w:ascii="Symbol" w:hAnsi="Symbol" w:hint="default"/>
      </w:rPr>
    </w:lvl>
    <w:lvl w:ilvl="1" w:tplc="56AED5BA">
      <w:start w:val="1"/>
      <w:numFmt w:val="bullet"/>
      <w:lvlText w:val="o"/>
      <w:lvlJc w:val="left"/>
      <w:pPr>
        <w:ind w:left="1080" w:hanging="360"/>
      </w:pPr>
      <w:rPr>
        <w:rFonts w:ascii="Courier New" w:hAnsi="Courier New" w:cs="Courier New" w:hint="default"/>
      </w:rPr>
    </w:lvl>
    <w:lvl w:ilvl="2" w:tplc="C834061A">
      <w:start w:val="1"/>
      <w:numFmt w:val="bullet"/>
      <w:lvlText w:val=""/>
      <w:lvlJc w:val="left"/>
      <w:pPr>
        <w:ind w:left="1800" w:hanging="360"/>
      </w:pPr>
      <w:rPr>
        <w:rFonts w:ascii="Wingdings" w:hAnsi="Wingdings" w:hint="default"/>
      </w:rPr>
    </w:lvl>
    <w:lvl w:ilvl="3" w:tplc="8F10BFC4">
      <w:start w:val="1"/>
      <w:numFmt w:val="bullet"/>
      <w:lvlText w:val=""/>
      <w:lvlJc w:val="left"/>
      <w:pPr>
        <w:ind w:left="2520" w:hanging="360"/>
      </w:pPr>
      <w:rPr>
        <w:rFonts w:ascii="Symbol" w:hAnsi="Symbol" w:hint="default"/>
      </w:rPr>
    </w:lvl>
    <w:lvl w:ilvl="4" w:tplc="56DC9FF4">
      <w:start w:val="1"/>
      <w:numFmt w:val="bullet"/>
      <w:lvlText w:val="o"/>
      <w:lvlJc w:val="left"/>
      <w:pPr>
        <w:ind w:left="3240" w:hanging="360"/>
      </w:pPr>
      <w:rPr>
        <w:rFonts w:ascii="Courier New" w:hAnsi="Courier New" w:cs="Courier New" w:hint="default"/>
      </w:rPr>
    </w:lvl>
    <w:lvl w:ilvl="5" w:tplc="C13A67CE">
      <w:start w:val="1"/>
      <w:numFmt w:val="bullet"/>
      <w:lvlText w:val=""/>
      <w:lvlJc w:val="left"/>
      <w:pPr>
        <w:ind w:left="3960" w:hanging="360"/>
      </w:pPr>
      <w:rPr>
        <w:rFonts w:ascii="Wingdings" w:hAnsi="Wingdings" w:hint="default"/>
      </w:rPr>
    </w:lvl>
    <w:lvl w:ilvl="6" w:tplc="D4880C04">
      <w:start w:val="1"/>
      <w:numFmt w:val="bullet"/>
      <w:lvlText w:val=""/>
      <w:lvlJc w:val="left"/>
      <w:pPr>
        <w:ind w:left="4680" w:hanging="360"/>
      </w:pPr>
      <w:rPr>
        <w:rFonts w:ascii="Symbol" w:hAnsi="Symbol" w:hint="default"/>
      </w:rPr>
    </w:lvl>
    <w:lvl w:ilvl="7" w:tplc="52446ED2">
      <w:start w:val="1"/>
      <w:numFmt w:val="bullet"/>
      <w:lvlText w:val="o"/>
      <w:lvlJc w:val="left"/>
      <w:pPr>
        <w:ind w:left="5400" w:hanging="360"/>
      </w:pPr>
      <w:rPr>
        <w:rFonts w:ascii="Courier New" w:hAnsi="Courier New" w:cs="Courier New" w:hint="default"/>
      </w:rPr>
    </w:lvl>
    <w:lvl w:ilvl="8" w:tplc="FD72AA2A">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9AC6204E">
      <w:start w:val="1"/>
      <w:numFmt w:val="lowerRoman"/>
      <w:lvlText w:val="(%1)"/>
      <w:lvlJc w:val="left"/>
      <w:pPr>
        <w:ind w:left="1080" w:hanging="720"/>
      </w:pPr>
      <w:rPr>
        <w:rFonts w:hint="default"/>
      </w:rPr>
    </w:lvl>
    <w:lvl w:ilvl="1" w:tplc="B3B00C7A" w:tentative="1">
      <w:start w:val="1"/>
      <w:numFmt w:val="lowerLetter"/>
      <w:lvlText w:val="%2."/>
      <w:lvlJc w:val="left"/>
      <w:pPr>
        <w:ind w:left="1440" w:hanging="360"/>
      </w:pPr>
    </w:lvl>
    <w:lvl w:ilvl="2" w:tplc="0204B97E" w:tentative="1">
      <w:start w:val="1"/>
      <w:numFmt w:val="lowerRoman"/>
      <w:lvlText w:val="%3."/>
      <w:lvlJc w:val="right"/>
      <w:pPr>
        <w:ind w:left="2160" w:hanging="180"/>
      </w:pPr>
    </w:lvl>
    <w:lvl w:ilvl="3" w:tplc="B1C42646" w:tentative="1">
      <w:start w:val="1"/>
      <w:numFmt w:val="decimal"/>
      <w:lvlText w:val="%4."/>
      <w:lvlJc w:val="left"/>
      <w:pPr>
        <w:ind w:left="2880" w:hanging="360"/>
      </w:pPr>
    </w:lvl>
    <w:lvl w:ilvl="4" w:tplc="A7E47C5C" w:tentative="1">
      <w:start w:val="1"/>
      <w:numFmt w:val="lowerLetter"/>
      <w:lvlText w:val="%5."/>
      <w:lvlJc w:val="left"/>
      <w:pPr>
        <w:ind w:left="3600" w:hanging="360"/>
      </w:pPr>
    </w:lvl>
    <w:lvl w:ilvl="5" w:tplc="7A80FEEA" w:tentative="1">
      <w:start w:val="1"/>
      <w:numFmt w:val="lowerRoman"/>
      <w:lvlText w:val="%6."/>
      <w:lvlJc w:val="right"/>
      <w:pPr>
        <w:ind w:left="4320" w:hanging="180"/>
      </w:pPr>
    </w:lvl>
    <w:lvl w:ilvl="6" w:tplc="24704DEE" w:tentative="1">
      <w:start w:val="1"/>
      <w:numFmt w:val="decimal"/>
      <w:lvlText w:val="%7."/>
      <w:lvlJc w:val="left"/>
      <w:pPr>
        <w:ind w:left="5040" w:hanging="360"/>
      </w:pPr>
    </w:lvl>
    <w:lvl w:ilvl="7" w:tplc="39B8B0F8" w:tentative="1">
      <w:start w:val="1"/>
      <w:numFmt w:val="lowerLetter"/>
      <w:lvlText w:val="%8."/>
      <w:lvlJc w:val="left"/>
      <w:pPr>
        <w:ind w:left="5760" w:hanging="360"/>
      </w:pPr>
    </w:lvl>
    <w:lvl w:ilvl="8" w:tplc="C64E32D6" w:tentative="1">
      <w:start w:val="1"/>
      <w:numFmt w:val="lowerRoman"/>
      <w:lvlText w:val="%9."/>
      <w:lvlJc w:val="right"/>
      <w:pPr>
        <w:ind w:left="6480" w:hanging="180"/>
      </w:pPr>
    </w:lvl>
  </w:abstractNum>
  <w:abstractNum w:abstractNumId="14" w15:restartNumberingAfterBreak="0">
    <w:nsid w:val="5C806C30"/>
    <w:multiLevelType w:val="hybridMultilevel"/>
    <w:tmpl w:val="C2CE00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D252A83"/>
    <w:multiLevelType w:val="hybridMultilevel"/>
    <w:tmpl w:val="3D484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866C42FA">
      <w:start w:val="1"/>
      <w:numFmt w:val="lowerRoman"/>
      <w:lvlText w:val="(%1)"/>
      <w:lvlJc w:val="left"/>
      <w:pPr>
        <w:ind w:left="1080" w:hanging="720"/>
      </w:pPr>
      <w:rPr>
        <w:rFonts w:hint="default"/>
      </w:rPr>
    </w:lvl>
    <w:lvl w:ilvl="1" w:tplc="F16A310C" w:tentative="1">
      <w:start w:val="1"/>
      <w:numFmt w:val="lowerLetter"/>
      <w:lvlText w:val="%2."/>
      <w:lvlJc w:val="left"/>
      <w:pPr>
        <w:ind w:left="1440" w:hanging="360"/>
      </w:pPr>
    </w:lvl>
    <w:lvl w:ilvl="2" w:tplc="07E8ADF4" w:tentative="1">
      <w:start w:val="1"/>
      <w:numFmt w:val="lowerRoman"/>
      <w:lvlText w:val="%3."/>
      <w:lvlJc w:val="right"/>
      <w:pPr>
        <w:ind w:left="2160" w:hanging="180"/>
      </w:pPr>
    </w:lvl>
    <w:lvl w:ilvl="3" w:tplc="1D1883E0" w:tentative="1">
      <w:start w:val="1"/>
      <w:numFmt w:val="decimal"/>
      <w:lvlText w:val="%4."/>
      <w:lvlJc w:val="left"/>
      <w:pPr>
        <w:ind w:left="2880" w:hanging="360"/>
      </w:pPr>
    </w:lvl>
    <w:lvl w:ilvl="4" w:tplc="AD401F6C" w:tentative="1">
      <w:start w:val="1"/>
      <w:numFmt w:val="lowerLetter"/>
      <w:lvlText w:val="%5."/>
      <w:lvlJc w:val="left"/>
      <w:pPr>
        <w:ind w:left="3600" w:hanging="360"/>
      </w:pPr>
    </w:lvl>
    <w:lvl w:ilvl="5" w:tplc="C93478FC" w:tentative="1">
      <w:start w:val="1"/>
      <w:numFmt w:val="lowerRoman"/>
      <w:lvlText w:val="%6."/>
      <w:lvlJc w:val="right"/>
      <w:pPr>
        <w:ind w:left="4320" w:hanging="180"/>
      </w:pPr>
    </w:lvl>
    <w:lvl w:ilvl="6" w:tplc="F29617CC" w:tentative="1">
      <w:start w:val="1"/>
      <w:numFmt w:val="decimal"/>
      <w:lvlText w:val="%7."/>
      <w:lvlJc w:val="left"/>
      <w:pPr>
        <w:ind w:left="5040" w:hanging="360"/>
      </w:pPr>
    </w:lvl>
    <w:lvl w:ilvl="7" w:tplc="67FA6F5E" w:tentative="1">
      <w:start w:val="1"/>
      <w:numFmt w:val="lowerLetter"/>
      <w:lvlText w:val="%8."/>
      <w:lvlJc w:val="left"/>
      <w:pPr>
        <w:ind w:left="5760" w:hanging="360"/>
      </w:pPr>
    </w:lvl>
    <w:lvl w:ilvl="8" w:tplc="0D54BB02"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7613953">
    <w:abstractNumId w:val="17"/>
  </w:num>
  <w:num w:numId="2" w16cid:durableId="892811218">
    <w:abstractNumId w:val="6"/>
  </w:num>
  <w:num w:numId="3" w16cid:durableId="1063260232">
    <w:abstractNumId w:val="3"/>
  </w:num>
  <w:num w:numId="4" w16cid:durableId="1125394421">
    <w:abstractNumId w:val="9"/>
  </w:num>
  <w:num w:numId="5" w16cid:durableId="1389836399">
    <w:abstractNumId w:val="8"/>
  </w:num>
  <w:num w:numId="6" w16cid:durableId="1941452931">
    <w:abstractNumId w:val="1"/>
  </w:num>
  <w:num w:numId="7" w16cid:durableId="1685787596">
    <w:abstractNumId w:val="13"/>
  </w:num>
  <w:num w:numId="8" w16cid:durableId="528027442">
    <w:abstractNumId w:val="7"/>
  </w:num>
  <w:num w:numId="9" w16cid:durableId="1074549366">
    <w:abstractNumId w:val="11"/>
  </w:num>
  <w:num w:numId="10" w16cid:durableId="981076732">
    <w:abstractNumId w:val="5"/>
  </w:num>
  <w:num w:numId="11" w16cid:durableId="1241985116">
    <w:abstractNumId w:val="16"/>
  </w:num>
  <w:num w:numId="12" w16cid:durableId="1717043884">
    <w:abstractNumId w:val="0"/>
  </w:num>
  <w:num w:numId="13" w16cid:durableId="1190141724">
    <w:abstractNumId w:val="17"/>
  </w:num>
  <w:num w:numId="14" w16cid:durableId="365299896">
    <w:abstractNumId w:val="17"/>
  </w:num>
  <w:num w:numId="15" w16cid:durableId="222105879">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0553771">
    <w:abstractNumId w:val="4"/>
  </w:num>
  <w:num w:numId="17" w16cid:durableId="1474638314">
    <w:abstractNumId w:val="12"/>
  </w:num>
  <w:num w:numId="18" w16cid:durableId="536939541">
    <w:abstractNumId w:val="14"/>
  </w:num>
  <w:num w:numId="19" w16cid:durableId="1499035682">
    <w:abstractNumId w:val="2"/>
  </w:num>
  <w:num w:numId="20" w16cid:durableId="1708943598">
    <w:abstractNumId w:val="10"/>
  </w:num>
  <w:num w:numId="21" w16cid:durableId="9851594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042"/>
    <w:rsid w:val="00002D61"/>
    <w:rsid w:val="000068B3"/>
    <w:rsid w:val="0001060B"/>
    <w:rsid w:val="0001068D"/>
    <w:rsid w:val="0001223D"/>
    <w:rsid w:val="0001353C"/>
    <w:rsid w:val="00015EC9"/>
    <w:rsid w:val="0002104E"/>
    <w:rsid w:val="000210BA"/>
    <w:rsid w:val="0002183B"/>
    <w:rsid w:val="00031A97"/>
    <w:rsid w:val="00037CB5"/>
    <w:rsid w:val="000543AC"/>
    <w:rsid w:val="00055AA7"/>
    <w:rsid w:val="00061FBE"/>
    <w:rsid w:val="00062058"/>
    <w:rsid w:val="000729FA"/>
    <w:rsid w:val="00083ABF"/>
    <w:rsid w:val="0009153E"/>
    <w:rsid w:val="000B0EAE"/>
    <w:rsid w:val="000C4649"/>
    <w:rsid w:val="000D3F45"/>
    <w:rsid w:val="000D7592"/>
    <w:rsid w:val="000F4170"/>
    <w:rsid w:val="0010371B"/>
    <w:rsid w:val="00116301"/>
    <w:rsid w:val="001165E4"/>
    <w:rsid w:val="001205F8"/>
    <w:rsid w:val="001213F5"/>
    <w:rsid w:val="00133492"/>
    <w:rsid w:val="001353FE"/>
    <w:rsid w:val="00146AAB"/>
    <w:rsid w:val="00147C00"/>
    <w:rsid w:val="00151E73"/>
    <w:rsid w:val="001558C6"/>
    <w:rsid w:val="0016044F"/>
    <w:rsid w:val="00164725"/>
    <w:rsid w:val="00171770"/>
    <w:rsid w:val="0017410F"/>
    <w:rsid w:val="00177AB7"/>
    <w:rsid w:val="00186E81"/>
    <w:rsid w:val="00187113"/>
    <w:rsid w:val="00191444"/>
    <w:rsid w:val="00191899"/>
    <w:rsid w:val="00192EAD"/>
    <w:rsid w:val="001A1DAF"/>
    <w:rsid w:val="001A2DAE"/>
    <w:rsid w:val="001A6D2B"/>
    <w:rsid w:val="001B09D5"/>
    <w:rsid w:val="001B35C7"/>
    <w:rsid w:val="001B5A36"/>
    <w:rsid w:val="001D73BF"/>
    <w:rsid w:val="001D7F92"/>
    <w:rsid w:val="001E2287"/>
    <w:rsid w:val="001E71C7"/>
    <w:rsid w:val="001F1B35"/>
    <w:rsid w:val="001F20AF"/>
    <w:rsid w:val="001F3467"/>
    <w:rsid w:val="001F4314"/>
    <w:rsid w:val="00205622"/>
    <w:rsid w:val="002201EB"/>
    <w:rsid w:val="00226115"/>
    <w:rsid w:val="00226DED"/>
    <w:rsid w:val="00227149"/>
    <w:rsid w:val="002335DD"/>
    <w:rsid w:val="0024298C"/>
    <w:rsid w:val="00245B51"/>
    <w:rsid w:val="002565B3"/>
    <w:rsid w:val="00262887"/>
    <w:rsid w:val="00266A96"/>
    <w:rsid w:val="00271DF8"/>
    <w:rsid w:val="002723C2"/>
    <w:rsid w:val="00274282"/>
    <w:rsid w:val="00277E22"/>
    <w:rsid w:val="002836EF"/>
    <w:rsid w:val="002938EF"/>
    <w:rsid w:val="00294C00"/>
    <w:rsid w:val="002964A2"/>
    <w:rsid w:val="002A20C9"/>
    <w:rsid w:val="002C4FB2"/>
    <w:rsid w:val="002D3606"/>
    <w:rsid w:val="002E08DA"/>
    <w:rsid w:val="002E6AB5"/>
    <w:rsid w:val="002E6C6C"/>
    <w:rsid w:val="002F585C"/>
    <w:rsid w:val="002F6471"/>
    <w:rsid w:val="00302FDA"/>
    <w:rsid w:val="00303C29"/>
    <w:rsid w:val="00305DC0"/>
    <w:rsid w:val="003154DE"/>
    <w:rsid w:val="003207D8"/>
    <w:rsid w:val="00324ED8"/>
    <w:rsid w:val="00332DC7"/>
    <w:rsid w:val="0033318B"/>
    <w:rsid w:val="00333CC6"/>
    <w:rsid w:val="0035632D"/>
    <w:rsid w:val="003642E3"/>
    <w:rsid w:val="00365A23"/>
    <w:rsid w:val="00376647"/>
    <w:rsid w:val="003766E6"/>
    <w:rsid w:val="00383269"/>
    <w:rsid w:val="003979D3"/>
    <w:rsid w:val="003A520F"/>
    <w:rsid w:val="003A7038"/>
    <w:rsid w:val="003A715E"/>
    <w:rsid w:val="003B14D4"/>
    <w:rsid w:val="003B44FB"/>
    <w:rsid w:val="003B5F42"/>
    <w:rsid w:val="003D0BA3"/>
    <w:rsid w:val="003D51C8"/>
    <w:rsid w:val="003F1286"/>
    <w:rsid w:val="003F18A8"/>
    <w:rsid w:val="003F1AC9"/>
    <w:rsid w:val="00401458"/>
    <w:rsid w:val="004123AF"/>
    <w:rsid w:val="00415414"/>
    <w:rsid w:val="00420E95"/>
    <w:rsid w:val="00431498"/>
    <w:rsid w:val="004333FF"/>
    <w:rsid w:val="004362A6"/>
    <w:rsid w:val="00444F35"/>
    <w:rsid w:val="00445E5E"/>
    <w:rsid w:val="004501AB"/>
    <w:rsid w:val="00450893"/>
    <w:rsid w:val="00451088"/>
    <w:rsid w:val="00451245"/>
    <w:rsid w:val="00451F84"/>
    <w:rsid w:val="00463458"/>
    <w:rsid w:val="00465378"/>
    <w:rsid w:val="0048008A"/>
    <w:rsid w:val="00482704"/>
    <w:rsid w:val="00496AA4"/>
    <w:rsid w:val="004A0063"/>
    <w:rsid w:val="004A04D8"/>
    <w:rsid w:val="004A08D7"/>
    <w:rsid w:val="004A75DA"/>
    <w:rsid w:val="004C06C6"/>
    <w:rsid w:val="004C33F3"/>
    <w:rsid w:val="004C7042"/>
    <w:rsid w:val="004D3334"/>
    <w:rsid w:val="004D43CA"/>
    <w:rsid w:val="004D5C54"/>
    <w:rsid w:val="004E3A25"/>
    <w:rsid w:val="004F0290"/>
    <w:rsid w:val="004F3F95"/>
    <w:rsid w:val="005025F6"/>
    <w:rsid w:val="00502E7F"/>
    <w:rsid w:val="00506C8E"/>
    <w:rsid w:val="00510919"/>
    <w:rsid w:val="00511F0F"/>
    <w:rsid w:val="0051200B"/>
    <w:rsid w:val="00513A72"/>
    <w:rsid w:val="00513D5C"/>
    <w:rsid w:val="00522453"/>
    <w:rsid w:val="00524B8B"/>
    <w:rsid w:val="0053570E"/>
    <w:rsid w:val="005449D4"/>
    <w:rsid w:val="00547FC2"/>
    <w:rsid w:val="00554A5D"/>
    <w:rsid w:val="0056710D"/>
    <w:rsid w:val="00571F55"/>
    <w:rsid w:val="00573EA9"/>
    <w:rsid w:val="005751F0"/>
    <w:rsid w:val="00576F43"/>
    <w:rsid w:val="00577C87"/>
    <w:rsid w:val="00577F0C"/>
    <w:rsid w:val="0058005D"/>
    <w:rsid w:val="00587CE8"/>
    <w:rsid w:val="00594EC8"/>
    <w:rsid w:val="00594ED7"/>
    <w:rsid w:val="00597EF2"/>
    <w:rsid w:val="005A2961"/>
    <w:rsid w:val="005A3938"/>
    <w:rsid w:val="005A4057"/>
    <w:rsid w:val="005A4BF6"/>
    <w:rsid w:val="005A698B"/>
    <w:rsid w:val="005C0781"/>
    <w:rsid w:val="005C7BEC"/>
    <w:rsid w:val="005D119C"/>
    <w:rsid w:val="005D71E2"/>
    <w:rsid w:val="005E4073"/>
    <w:rsid w:val="006019E7"/>
    <w:rsid w:val="0063391F"/>
    <w:rsid w:val="006343C9"/>
    <w:rsid w:val="006368DE"/>
    <w:rsid w:val="00645DDF"/>
    <w:rsid w:val="00650097"/>
    <w:rsid w:val="00656780"/>
    <w:rsid w:val="006771C6"/>
    <w:rsid w:val="00683D73"/>
    <w:rsid w:val="00686278"/>
    <w:rsid w:val="00691E33"/>
    <w:rsid w:val="006959B8"/>
    <w:rsid w:val="00697DB6"/>
    <w:rsid w:val="006A4E08"/>
    <w:rsid w:val="006D51E3"/>
    <w:rsid w:val="006D6233"/>
    <w:rsid w:val="006E29EA"/>
    <w:rsid w:val="006E68CF"/>
    <w:rsid w:val="006F0762"/>
    <w:rsid w:val="007018DC"/>
    <w:rsid w:val="00705B25"/>
    <w:rsid w:val="0070654B"/>
    <w:rsid w:val="0071387D"/>
    <w:rsid w:val="00714DA6"/>
    <w:rsid w:val="007361A1"/>
    <w:rsid w:val="00740DBD"/>
    <w:rsid w:val="007546BC"/>
    <w:rsid w:val="0075647F"/>
    <w:rsid w:val="00787FFB"/>
    <w:rsid w:val="0079523D"/>
    <w:rsid w:val="007A0A78"/>
    <w:rsid w:val="007A521D"/>
    <w:rsid w:val="007A625D"/>
    <w:rsid w:val="007B4ED9"/>
    <w:rsid w:val="007C6016"/>
    <w:rsid w:val="007D203E"/>
    <w:rsid w:val="007E0AB8"/>
    <w:rsid w:val="007E1798"/>
    <w:rsid w:val="007E2EEC"/>
    <w:rsid w:val="007F21F1"/>
    <w:rsid w:val="007F398B"/>
    <w:rsid w:val="007F7FDD"/>
    <w:rsid w:val="00803354"/>
    <w:rsid w:val="00805B07"/>
    <w:rsid w:val="00807B7C"/>
    <w:rsid w:val="008113AD"/>
    <w:rsid w:val="00821E50"/>
    <w:rsid w:val="00822573"/>
    <w:rsid w:val="00825176"/>
    <w:rsid w:val="00830C2E"/>
    <w:rsid w:val="00832A2F"/>
    <w:rsid w:val="00841C75"/>
    <w:rsid w:val="00844F8F"/>
    <w:rsid w:val="008573C8"/>
    <w:rsid w:val="00857B13"/>
    <w:rsid w:val="0086084F"/>
    <w:rsid w:val="0086099B"/>
    <w:rsid w:val="00866B8F"/>
    <w:rsid w:val="008713B7"/>
    <w:rsid w:val="0088051A"/>
    <w:rsid w:val="00881CA4"/>
    <w:rsid w:val="008839BC"/>
    <w:rsid w:val="00887918"/>
    <w:rsid w:val="0089098A"/>
    <w:rsid w:val="0089246B"/>
    <w:rsid w:val="00894204"/>
    <w:rsid w:val="008973DA"/>
    <w:rsid w:val="008A4554"/>
    <w:rsid w:val="008A7885"/>
    <w:rsid w:val="008B4494"/>
    <w:rsid w:val="008B71BB"/>
    <w:rsid w:val="008D0064"/>
    <w:rsid w:val="008D2724"/>
    <w:rsid w:val="008D5A81"/>
    <w:rsid w:val="008E39EC"/>
    <w:rsid w:val="008E3A38"/>
    <w:rsid w:val="008E6720"/>
    <w:rsid w:val="008F47AA"/>
    <w:rsid w:val="00915389"/>
    <w:rsid w:val="00915D93"/>
    <w:rsid w:val="00917EC5"/>
    <w:rsid w:val="009434BB"/>
    <w:rsid w:val="00945AC0"/>
    <w:rsid w:val="00946F8C"/>
    <w:rsid w:val="00954781"/>
    <w:rsid w:val="00955016"/>
    <w:rsid w:val="00961A23"/>
    <w:rsid w:val="0096622C"/>
    <w:rsid w:val="00967C43"/>
    <w:rsid w:val="00970D57"/>
    <w:rsid w:val="00975447"/>
    <w:rsid w:val="0097644E"/>
    <w:rsid w:val="00984A70"/>
    <w:rsid w:val="00990540"/>
    <w:rsid w:val="009A4AC5"/>
    <w:rsid w:val="009B2B3D"/>
    <w:rsid w:val="009C2C9C"/>
    <w:rsid w:val="009C3DF3"/>
    <w:rsid w:val="009C587C"/>
    <w:rsid w:val="009D711D"/>
    <w:rsid w:val="009D74A6"/>
    <w:rsid w:val="009E234D"/>
    <w:rsid w:val="009E2F0E"/>
    <w:rsid w:val="009E691A"/>
    <w:rsid w:val="00A02A5A"/>
    <w:rsid w:val="00A0573D"/>
    <w:rsid w:val="00A12599"/>
    <w:rsid w:val="00A157A9"/>
    <w:rsid w:val="00A20B04"/>
    <w:rsid w:val="00A238B2"/>
    <w:rsid w:val="00A32F1D"/>
    <w:rsid w:val="00A37F57"/>
    <w:rsid w:val="00A412DB"/>
    <w:rsid w:val="00A41382"/>
    <w:rsid w:val="00A41FA5"/>
    <w:rsid w:val="00A43A08"/>
    <w:rsid w:val="00A57C22"/>
    <w:rsid w:val="00A654D4"/>
    <w:rsid w:val="00A67E46"/>
    <w:rsid w:val="00A73740"/>
    <w:rsid w:val="00A74CD4"/>
    <w:rsid w:val="00A758D0"/>
    <w:rsid w:val="00A75FB0"/>
    <w:rsid w:val="00AA74D8"/>
    <w:rsid w:val="00AA7D17"/>
    <w:rsid w:val="00AC229A"/>
    <w:rsid w:val="00AC55F6"/>
    <w:rsid w:val="00AD18CA"/>
    <w:rsid w:val="00AD62B8"/>
    <w:rsid w:val="00AE0DDD"/>
    <w:rsid w:val="00AE790F"/>
    <w:rsid w:val="00AF0934"/>
    <w:rsid w:val="00AF4A9A"/>
    <w:rsid w:val="00AF6A12"/>
    <w:rsid w:val="00AF79AE"/>
    <w:rsid w:val="00B04BF6"/>
    <w:rsid w:val="00B06893"/>
    <w:rsid w:val="00B1352E"/>
    <w:rsid w:val="00B14714"/>
    <w:rsid w:val="00B16E2D"/>
    <w:rsid w:val="00B254B8"/>
    <w:rsid w:val="00B31A40"/>
    <w:rsid w:val="00B3284C"/>
    <w:rsid w:val="00B364CB"/>
    <w:rsid w:val="00B46412"/>
    <w:rsid w:val="00B47C0E"/>
    <w:rsid w:val="00B56DF0"/>
    <w:rsid w:val="00B63489"/>
    <w:rsid w:val="00B64131"/>
    <w:rsid w:val="00B74446"/>
    <w:rsid w:val="00B77516"/>
    <w:rsid w:val="00B80A8B"/>
    <w:rsid w:val="00B82A41"/>
    <w:rsid w:val="00B90F03"/>
    <w:rsid w:val="00B929C3"/>
    <w:rsid w:val="00B94861"/>
    <w:rsid w:val="00BA05C8"/>
    <w:rsid w:val="00BA53D3"/>
    <w:rsid w:val="00BB1570"/>
    <w:rsid w:val="00BB5AD3"/>
    <w:rsid w:val="00BC6509"/>
    <w:rsid w:val="00BC78C6"/>
    <w:rsid w:val="00BD0543"/>
    <w:rsid w:val="00BD3E42"/>
    <w:rsid w:val="00BF0A09"/>
    <w:rsid w:val="00C00592"/>
    <w:rsid w:val="00C16B0F"/>
    <w:rsid w:val="00C208AF"/>
    <w:rsid w:val="00C20A33"/>
    <w:rsid w:val="00C2342D"/>
    <w:rsid w:val="00C26A0E"/>
    <w:rsid w:val="00C34687"/>
    <w:rsid w:val="00C367BD"/>
    <w:rsid w:val="00C4198E"/>
    <w:rsid w:val="00C4539D"/>
    <w:rsid w:val="00C60D48"/>
    <w:rsid w:val="00C64573"/>
    <w:rsid w:val="00C6656C"/>
    <w:rsid w:val="00C71177"/>
    <w:rsid w:val="00C77152"/>
    <w:rsid w:val="00C868A7"/>
    <w:rsid w:val="00C87925"/>
    <w:rsid w:val="00C87EC2"/>
    <w:rsid w:val="00C90858"/>
    <w:rsid w:val="00C910BE"/>
    <w:rsid w:val="00C91738"/>
    <w:rsid w:val="00C9561C"/>
    <w:rsid w:val="00C97EA9"/>
    <w:rsid w:val="00CA6E9E"/>
    <w:rsid w:val="00CB1380"/>
    <w:rsid w:val="00CB7322"/>
    <w:rsid w:val="00CC7559"/>
    <w:rsid w:val="00CD1183"/>
    <w:rsid w:val="00CD1511"/>
    <w:rsid w:val="00CD21D2"/>
    <w:rsid w:val="00CD4401"/>
    <w:rsid w:val="00CD5F7D"/>
    <w:rsid w:val="00CD73A4"/>
    <w:rsid w:val="00CD7DBB"/>
    <w:rsid w:val="00CF23BF"/>
    <w:rsid w:val="00D10F70"/>
    <w:rsid w:val="00D11F33"/>
    <w:rsid w:val="00D14529"/>
    <w:rsid w:val="00D14F58"/>
    <w:rsid w:val="00D164A7"/>
    <w:rsid w:val="00D2240B"/>
    <w:rsid w:val="00D27DC4"/>
    <w:rsid w:val="00D32AFE"/>
    <w:rsid w:val="00D32E6D"/>
    <w:rsid w:val="00D335FD"/>
    <w:rsid w:val="00D41B8A"/>
    <w:rsid w:val="00D468F0"/>
    <w:rsid w:val="00D530AF"/>
    <w:rsid w:val="00D562F6"/>
    <w:rsid w:val="00D565E4"/>
    <w:rsid w:val="00D74B13"/>
    <w:rsid w:val="00D77E1C"/>
    <w:rsid w:val="00D820E6"/>
    <w:rsid w:val="00D86864"/>
    <w:rsid w:val="00D86B3C"/>
    <w:rsid w:val="00D87470"/>
    <w:rsid w:val="00D925A8"/>
    <w:rsid w:val="00D9295A"/>
    <w:rsid w:val="00D952A6"/>
    <w:rsid w:val="00DA40D2"/>
    <w:rsid w:val="00DA5A81"/>
    <w:rsid w:val="00DB78E1"/>
    <w:rsid w:val="00DC4389"/>
    <w:rsid w:val="00DD01EF"/>
    <w:rsid w:val="00DD433B"/>
    <w:rsid w:val="00DE499D"/>
    <w:rsid w:val="00DF17F0"/>
    <w:rsid w:val="00DF4E86"/>
    <w:rsid w:val="00DF4F51"/>
    <w:rsid w:val="00DF5B2D"/>
    <w:rsid w:val="00DF6B15"/>
    <w:rsid w:val="00DF6F30"/>
    <w:rsid w:val="00DF6FED"/>
    <w:rsid w:val="00DF7225"/>
    <w:rsid w:val="00DF73BF"/>
    <w:rsid w:val="00E14B30"/>
    <w:rsid w:val="00E17663"/>
    <w:rsid w:val="00E250A6"/>
    <w:rsid w:val="00E27130"/>
    <w:rsid w:val="00E314DB"/>
    <w:rsid w:val="00E337AD"/>
    <w:rsid w:val="00E4256B"/>
    <w:rsid w:val="00E43CC9"/>
    <w:rsid w:val="00E45346"/>
    <w:rsid w:val="00E46B07"/>
    <w:rsid w:val="00E62051"/>
    <w:rsid w:val="00E668E3"/>
    <w:rsid w:val="00E71B45"/>
    <w:rsid w:val="00E777B2"/>
    <w:rsid w:val="00E77DE2"/>
    <w:rsid w:val="00E838C7"/>
    <w:rsid w:val="00E85027"/>
    <w:rsid w:val="00EA0AF4"/>
    <w:rsid w:val="00EA4282"/>
    <w:rsid w:val="00EA66B6"/>
    <w:rsid w:val="00EB1095"/>
    <w:rsid w:val="00EB54F2"/>
    <w:rsid w:val="00EE07BB"/>
    <w:rsid w:val="00EE4910"/>
    <w:rsid w:val="00EE7576"/>
    <w:rsid w:val="00EF4D4E"/>
    <w:rsid w:val="00EF6BE6"/>
    <w:rsid w:val="00F05ECE"/>
    <w:rsid w:val="00F07392"/>
    <w:rsid w:val="00F106B8"/>
    <w:rsid w:val="00F10808"/>
    <w:rsid w:val="00F21156"/>
    <w:rsid w:val="00F312D2"/>
    <w:rsid w:val="00F31C1F"/>
    <w:rsid w:val="00F3778B"/>
    <w:rsid w:val="00F37E5C"/>
    <w:rsid w:val="00F429C5"/>
    <w:rsid w:val="00F5252A"/>
    <w:rsid w:val="00F533D5"/>
    <w:rsid w:val="00F64096"/>
    <w:rsid w:val="00F72B7E"/>
    <w:rsid w:val="00F760EC"/>
    <w:rsid w:val="00F8077A"/>
    <w:rsid w:val="00F8488E"/>
    <w:rsid w:val="00F8734B"/>
    <w:rsid w:val="00F934A6"/>
    <w:rsid w:val="00F94EE8"/>
    <w:rsid w:val="00F97BA4"/>
    <w:rsid w:val="00FA6634"/>
    <w:rsid w:val="00FB443F"/>
    <w:rsid w:val="00FB4663"/>
    <w:rsid w:val="00FB4C2B"/>
    <w:rsid w:val="00FC6482"/>
    <w:rsid w:val="00FD29BF"/>
    <w:rsid w:val="00FD34D4"/>
    <w:rsid w:val="00FD39EA"/>
    <w:rsid w:val="00FD5B5C"/>
    <w:rsid w:val="00FE6292"/>
    <w:rsid w:val="00FF60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ADBC9"/>
  <w15:docId w15:val="{C2B3EF98-9AAA-4D3A-9817-539EB354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F6BE6"/>
    <w:rPr>
      <w:rFonts w:ascii="Fira Sans Light" w:hAnsi="Fira Sans Light"/>
      <w:color w:val="000000" w:themeColor="text1"/>
      <w:sz w:val="24"/>
      <w:szCs w:val="24"/>
    </w:rPr>
  </w:style>
  <w:style w:type="character" w:customStyle="1" w:styleId="normaltextrun">
    <w:name w:val="normaltextrun"/>
    <w:basedOn w:val="DefaultParagraphFont"/>
    <w:rsid w:val="00697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B6F3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B6F3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B6F3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C73A2" w:rsidRDefault="00DB6F3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C73A2" w:rsidRDefault="00DB6F3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C73A2" w:rsidRDefault="00DB6F3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C73A2" w:rsidRDefault="00DB6F3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C73A2" w:rsidRDefault="00DB6F3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C73A2" w:rsidRDefault="00DB6F3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C73A2" w:rsidRDefault="00DB6F3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C73A2" w:rsidRDefault="00DB6F3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C73A2" w:rsidRDefault="00DB6F3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C73A2" w:rsidRDefault="00DB6F3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C73A2" w:rsidRDefault="00DB6F3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C73A2" w:rsidRDefault="00DB6F3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C73A2" w:rsidRDefault="00DB6F3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C73A2" w:rsidRDefault="00DB6F3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C73A2" w:rsidRDefault="00DB6F3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C73A2" w:rsidRDefault="00DB6F3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C73A2" w:rsidRDefault="00DB6F3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C73A2" w:rsidRDefault="00DB6F3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C73A2" w:rsidRDefault="00DB6F3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C73A2" w:rsidRDefault="00DB6F3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C73A2" w:rsidRDefault="00DB6F3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C73A2" w:rsidRDefault="00DB6F3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C73A2" w:rsidRDefault="00DB6F3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C73A2" w:rsidRDefault="00DB6F3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C73A2" w:rsidRDefault="00DB6F3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C73A2" w:rsidRDefault="00DB6F3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C73A2" w:rsidRDefault="00DB6F3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C73A2" w:rsidRDefault="00DB6F3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C73A2" w:rsidRDefault="00DB6F3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C73A2" w:rsidRDefault="00DB6F3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C73A2" w:rsidRDefault="00DB6F3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C73A2" w:rsidRDefault="00DB6F3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C73A2" w:rsidRDefault="00DB6F3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C73A2" w:rsidRDefault="00DB6F3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C73A2" w:rsidRDefault="00DB6F3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C73A2" w:rsidRDefault="00DB6F3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C73A2" w:rsidRDefault="00DB6F3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C73A2" w:rsidRDefault="00DB6F3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C73A2" w:rsidRDefault="00DB6F3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C73A2" w:rsidRDefault="00DB6F3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C73A2" w:rsidRDefault="00DB6F3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C73A2" w:rsidRDefault="00DB6F3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C73A2" w:rsidRDefault="00DB6F3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C73A2" w:rsidRDefault="00DB6F3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C73A2" w:rsidRDefault="00DB6F3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C73A2" w:rsidRDefault="00DB6F3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C73A2" w:rsidRDefault="00DB6F3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C73A2" w:rsidRDefault="00DB6F3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C73A2"/>
    <w:rsid w:val="003364FF"/>
    <w:rsid w:val="00437A9B"/>
    <w:rsid w:val="006E5610"/>
    <w:rsid w:val="00A46CD5"/>
    <w:rsid w:val="00AE306A"/>
    <w:rsid w:val="00B248FB"/>
    <w:rsid w:val="00DB6F3D"/>
    <w:rsid w:val="00DC7B53"/>
    <w:rsid w:val="00E75DFD"/>
    <w:rsid w:val="00EC73A2"/>
    <w:rsid w:val="00ED5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4884</Words>
  <Characters>27839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2023-11-22T22:55:00Z</cp:lastPrinted>
  <dcterms:created xsi:type="dcterms:W3CDTF">2023-12-05T04:59:00Z</dcterms:created>
  <dcterms:modified xsi:type="dcterms:W3CDTF">2023-12-05T04:59:00Z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