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A4A9D" w14:textId="77777777" w:rsidR="00D2559D" w:rsidRPr="002C3EBF" w:rsidRDefault="00FD3DC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3EA4BD9" wp14:editId="13EA4BD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28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3EA4A9E" w14:textId="77777777" w:rsidR="00D2559D" w:rsidRDefault="00FD3DC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EA4A9F" w14:textId="77777777" w:rsidR="00D2559D" w:rsidRDefault="00FD3DC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EA4AA0" w14:textId="77777777" w:rsidR="00D2559D" w:rsidRPr="002C3EBF" w:rsidRDefault="00FD3DC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25A81" w14:paraId="13EA4AA3" w14:textId="77777777" w:rsidTr="00125A81">
        <w:tc>
          <w:tcPr>
            <w:cnfStyle w:val="001000000000" w:firstRow="0" w:lastRow="0" w:firstColumn="1" w:lastColumn="0" w:oddVBand="0" w:evenVBand="0" w:oddHBand="0" w:evenHBand="0" w:firstRowFirstColumn="0" w:firstRowLastColumn="0" w:lastRowFirstColumn="0" w:lastRowLastColumn="0"/>
            <w:tcW w:w="3227" w:type="dxa"/>
          </w:tcPr>
          <w:p w14:paraId="13EA4AA1" w14:textId="77777777" w:rsidR="00D2559D" w:rsidRPr="00996FAF" w:rsidRDefault="00FD3DC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3EA4AA2" w14:textId="77777777" w:rsidR="00D2559D" w:rsidRPr="00996FAF" w:rsidRDefault="00FD3D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Aruma Lodge</w:t>
            </w:r>
          </w:p>
        </w:tc>
      </w:tr>
      <w:tr w:rsidR="00125A81" w14:paraId="13EA4AA6" w14:textId="77777777" w:rsidTr="00125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EA4AA4" w14:textId="77777777" w:rsidR="00CA37CB" w:rsidRPr="00996FAF" w:rsidRDefault="00FD3DC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3EA4AA5" w14:textId="77777777" w:rsidR="00CA37CB" w:rsidRPr="00996FAF" w:rsidRDefault="00FD3DC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229 Beryl Street</w:t>
            </w:r>
            <w:r w:rsidRPr="00602258">
              <w:rPr>
                <w:rFonts w:ascii="Arial" w:hAnsi="Arial" w:cs="Arial"/>
                <w:color w:val="auto"/>
              </w:rPr>
              <w:t xml:space="preserve"> BROKEN HILL NSW 2880</w:t>
            </w:r>
          </w:p>
        </w:tc>
      </w:tr>
      <w:tr w:rsidR="00125A81" w14:paraId="13EA4AA9" w14:textId="77777777" w:rsidTr="00125A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EA4AA7" w14:textId="77777777" w:rsidR="00CA37CB" w:rsidRPr="00996FAF" w:rsidRDefault="00FD3DC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3EA4AA8" w14:textId="77777777" w:rsidR="00CA37CB" w:rsidRPr="00996FAF" w:rsidRDefault="00FD3D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0028</w:t>
            </w:r>
          </w:p>
        </w:tc>
      </w:tr>
      <w:tr w:rsidR="00125A81" w14:paraId="13EA4AAC" w14:textId="77777777" w:rsidTr="00125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EA4AAA" w14:textId="77777777" w:rsidR="00D2559D" w:rsidRPr="00996FAF" w:rsidRDefault="00FD3DC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3EA4AAB" w14:textId="77777777" w:rsidR="00D2559D" w:rsidRPr="00996FAF" w:rsidRDefault="00FD3DC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(Broken Hill) Ltd</w:t>
            </w:r>
          </w:p>
        </w:tc>
      </w:tr>
      <w:tr w:rsidR="00125A81" w14:paraId="13EA4AAF" w14:textId="77777777" w:rsidTr="00125A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EA4AAD" w14:textId="77777777" w:rsidR="00D2559D" w:rsidRPr="00996FAF" w:rsidRDefault="00FD3DC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EA4AAE" w14:textId="77777777" w:rsidR="00D2559D" w:rsidRPr="00996FAF" w:rsidRDefault="00FD3D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25A81" w14:paraId="13EA4AB2" w14:textId="77777777" w:rsidTr="00125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EA4AB0" w14:textId="77777777" w:rsidR="00D2559D" w:rsidRPr="00996FAF" w:rsidRDefault="00FD3DC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EA4AB1" w14:textId="77777777" w:rsidR="00D2559D" w:rsidRPr="00996FAF" w:rsidRDefault="00FD3DC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May 2023 to 25 May 2023</w:t>
            </w:r>
          </w:p>
        </w:tc>
      </w:tr>
      <w:tr w:rsidR="00125A81" w14:paraId="13EA4AB5" w14:textId="77777777" w:rsidTr="00125A8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EA4AB3" w14:textId="77777777" w:rsidR="00D2559D" w:rsidRPr="00996FAF" w:rsidRDefault="00FD3DC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3EA4AB4" w14:textId="56E37AD0" w:rsidR="00D2559D" w:rsidRPr="00996FAF" w:rsidRDefault="001325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252D">
              <w:rPr>
                <w:rFonts w:ascii="Arial" w:hAnsi="Arial" w:cs="Arial"/>
                <w:color w:val="auto"/>
              </w:rPr>
              <w:t>11 July 2023</w:t>
            </w:r>
          </w:p>
        </w:tc>
      </w:tr>
    </w:tbl>
    <w:bookmarkEnd w:id="0"/>
    <w:p w14:paraId="13EA4AB6" w14:textId="77777777" w:rsidR="00FA0A5B" w:rsidRPr="00996FAF" w:rsidRDefault="00FD3DC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3EA4AB7" w14:textId="77777777" w:rsidR="000078F8" w:rsidRPr="00996FAF" w:rsidRDefault="00FD3DC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3EA4AB8" w14:textId="1E058616" w:rsidR="000078F8" w:rsidRPr="00996FAF" w:rsidRDefault="00FD3DC0" w:rsidP="0036130C">
      <w:pPr>
        <w:pStyle w:val="NormalArial"/>
      </w:pPr>
      <w:r w:rsidRPr="00996FAF">
        <w:t xml:space="preserve">This performance report for </w:t>
      </w:r>
      <w:r w:rsidRPr="00996FAF">
        <w:rPr>
          <w:color w:val="auto"/>
        </w:rPr>
        <w:t>Aruma Lodge (</w:t>
      </w:r>
      <w:r w:rsidRPr="00996FAF">
        <w:rPr>
          <w:b/>
          <w:color w:val="auto"/>
        </w:rPr>
        <w:t>the service</w:t>
      </w:r>
      <w:r w:rsidRPr="00996FAF">
        <w:rPr>
          <w:color w:val="auto"/>
        </w:rPr>
        <w:t>) has been prepared by</w:t>
      </w:r>
      <w:r w:rsidRPr="00996FAF">
        <w:rPr>
          <w:color w:val="0000FF"/>
        </w:rPr>
        <w:t xml:space="preserve"> </w:t>
      </w:r>
      <w:r w:rsidR="00432D21" w:rsidRPr="00432D21">
        <w:rPr>
          <w:color w:val="auto"/>
        </w:rPr>
        <w:t>M Glenn</w:t>
      </w:r>
      <w:r w:rsidRPr="00996FAF">
        <w:t>, delegate of the Aged Care Quality and Safety Commissioner (Commissioner)</w:t>
      </w:r>
      <w:r>
        <w:rPr>
          <w:rStyle w:val="FootnoteReference"/>
        </w:rPr>
        <w:footnoteReference w:id="1"/>
      </w:r>
      <w:r w:rsidRPr="00996FAF">
        <w:t xml:space="preserve">. </w:t>
      </w:r>
    </w:p>
    <w:p w14:paraId="13EA4AB9" w14:textId="77777777" w:rsidR="000078F8" w:rsidRPr="00996FAF" w:rsidRDefault="00FD3DC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EA4ABA" w14:textId="77777777" w:rsidR="000078F8" w:rsidRPr="00996FAF" w:rsidRDefault="00FD3DC0" w:rsidP="0036130C">
      <w:pPr>
        <w:pStyle w:val="NormalArial"/>
      </w:pPr>
      <w:r w:rsidRPr="00996FAF">
        <w:t>The report also specifies any areas in which improvements must be made to ensure the Quality Standards are complied with.</w:t>
      </w:r>
    </w:p>
    <w:p w14:paraId="13EA4ABB" w14:textId="77777777" w:rsidR="00DF37F2" w:rsidRPr="00996FAF" w:rsidRDefault="00FD3DC0" w:rsidP="00712752">
      <w:pPr>
        <w:pStyle w:val="Heading1"/>
        <w:spacing w:before="240" w:after="240" w:line="22" w:lineRule="atLeast"/>
        <w:rPr>
          <w:rFonts w:ascii="Arial" w:hAnsi="Arial" w:cs="Arial"/>
        </w:rPr>
      </w:pPr>
      <w:r w:rsidRPr="00996FAF">
        <w:rPr>
          <w:rFonts w:ascii="Arial" w:hAnsi="Arial" w:cs="Arial"/>
        </w:rPr>
        <w:t>Material relied on</w:t>
      </w:r>
    </w:p>
    <w:p w14:paraId="13EA4ABC" w14:textId="77777777" w:rsidR="00DF37F2" w:rsidRPr="00996FAF" w:rsidRDefault="00FD3DC0" w:rsidP="0036130C">
      <w:pPr>
        <w:pStyle w:val="NormalArial"/>
      </w:pPr>
      <w:r w:rsidRPr="00996FAF">
        <w:t>The following information has been considered in preparing the performance report:</w:t>
      </w:r>
    </w:p>
    <w:p w14:paraId="13EA4ABD" w14:textId="264AE8AC" w:rsidR="00DF37F2" w:rsidRPr="00DE4A04" w:rsidRDefault="00FD3DC0" w:rsidP="003E6EFC">
      <w:pPr>
        <w:pStyle w:val="ListBullet"/>
        <w:spacing w:before="0" w:after="120" w:line="22" w:lineRule="atLeast"/>
        <w:ind w:left="425" w:hanging="425"/>
        <w:rPr>
          <w:rFonts w:ascii="Arial" w:hAnsi="Arial" w:cs="Arial"/>
          <w:color w:val="auto"/>
        </w:rPr>
      </w:pPr>
      <w:r w:rsidRPr="003E6EFC">
        <w:rPr>
          <w:rFonts w:ascii="Arial" w:hAnsi="Arial" w:cs="Arial"/>
          <w:color w:val="auto"/>
        </w:rPr>
        <w:t xml:space="preserve">the </w:t>
      </w:r>
      <w:r w:rsidR="009E7D09" w:rsidRPr="003E6EFC">
        <w:rPr>
          <w:rFonts w:ascii="Arial" w:hAnsi="Arial" w:cs="Arial"/>
          <w:color w:val="auto"/>
        </w:rPr>
        <w:t>A</w:t>
      </w:r>
      <w:r w:rsidRPr="003E6EFC">
        <w:rPr>
          <w:rFonts w:ascii="Arial" w:hAnsi="Arial" w:cs="Arial"/>
          <w:color w:val="auto"/>
        </w:rPr>
        <w:t xml:space="preserve">ssessment </w:t>
      </w:r>
      <w:r w:rsidR="009E7D09" w:rsidRPr="003E6EFC">
        <w:rPr>
          <w:rFonts w:ascii="Arial" w:hAnsi="Arial" w:cs="Arial"/>
          <w:color w:val="auto"/>
        </w:rPr>
        <w:t>T</w:t>
      </w:r>
      <w:r w:rsidRPr="003E6EFC">
        <w:rPr>
          <w:rFonts w:ascii="Arial" w:hAnsi="Arial" w:cs="Arial"/>
          <w:color w:val="auto"/>
        </w:rPr>
        <w:t xml:space="preserve">eam’s report for </w:t>
      </w:r>
      <w:r w:rsidRPr="00996FAF">
        <w:rPr>
          <w:rFonts w:ascii="Arial" w:hAnsi="Arial" w:cs="Arial"/>
          <w:color w:val="auto"/>
        </w:rPr>
        <w:t xml:space="preserve">the Site Audit; the Site Audit report was informed </w:t>
      </w:r>
      <w:r w:rsidRPr="00DE4A04">
        <w:rPr>
          <w:rFonts w:ascii="Arial" w:hAnsi="Arial" w:cs="Arial"/>
          <w:color w:val="auto"/>
        </w:rPr>
        <w:t>by a site assessment, observations at the service, review of documents and interviews with staff, consumers</w:t>
      </w:r>
      <w:r w:rsidR="00F64CA1" w:rsidRPr="00DE4A04">
        <w:rPr>
          <w:rFonts w:ascii="Arial" w:hAnsi="Arial" w:cs="Arial"/>
          <w:color w:val="auto"/>
        </w:rPr>
        <w:t>,</w:t>
      </w:r>
      <w:r w:rsidR="001A2AE9">
        <w:rPr>
          <w:rFonts w:ascii="Arial" w:hAnsi="Arial" w:cs="Arial"/>
          <w:color w:val="auto"/>
        </w:rPr>
        <w:t xml:space="preserve"> </w:t>
      </w:r>
      <w:r w:rsidR="0013252D" w:rsidRPr="00DE4A04">
        <w:rPr>
          <w:rFonts w:ascii="Arial" w:hAnsi="Arial" w:cs="Arial"/>
          <w:color w:val="auto"/>
        </w:rPr>
        <w:t>representatives,</w:t>
      </w:r>
      <w:r w:rsidRPr="00DE4A04">
        <w:rPr>
          <w:rFonts w:ascii="Arial" w:hAnsi="Arial" w:cs="Arial"/>
          <w:color w:val="auto"/>
        </w:rPr>
        <w:t xml:space="preserve"> and </w:t>
      </w:r>
      <w:r w:rsidR="0013252D">
        <w:rPr>
          <w:rFonts w:ascii="Arial" w:hAnsi="Arial" w:cs="Arial"/>
          <w:color w:val="auto"/>
        </w:rPr>
        <w:t>management</w:t>
      </w:r>
      <w:r w:rsidR="00DE4A04" w:rsidRPr="00DE4A04">
        <w:rPr>
          <w:rFonts w:ascii="Arial" w:hAnsi="Arial" w:cs="Arial"/>
          <w:color w:val="auto"/>
        </w:rPr>
        <w:t>; and</w:t>
      </w:r>
      <w:r w:rsidR="00F64CA1" w:rsidRPr="00DE4A04">
        <w:rPr>
          <w:rFonts w:ascii="Arial" w:hAnsi="Arial" w:cs="Arial"/>
          <w:color w:val="auto"/>
        </w:rPr>
        <w:t xml:space="preserve"> </w:t>
      </w:r>
    </w:p>
    <w:p w14:paraId="13EA4ABE" w14:textId="6A84111A" w:rsidR="00DF37F2" w:rsidRPr="00996FAF" w:rsidRDefault="00FD3DC0" w:rsidP="003E6EFC">
      <w:pPr>
        <w:pStyle w:val="ListBullet"/>
        <w:spacing w:before="0" w:after="120" w:line="22" w:lineRule="atLeast"/>
        <w:ind w:left="425" w:hanging="425"/>
        <w:rPr>
          <w:rFonts w:ascii="Arial" w:hAnsi="Arial" w:cs="Arial"/>
          <w:color w:val="FF0000"/>
        </w:rPr>
      </w:pPr>
      <w:r w:rsidRPr="003E6EFC">
        <w:rPr>
          <w:rFonts w:ascii="Arial" w:hAnsi="Arial" w:cs="Arial"/>
          <w:color w:val="auto"/>
        </w:rPr>
        <w:t>the</w:t>
      </w:r>
      <w:r w:rsidRPr="00996FAF">
        <w:rPr>
          <w:rFonts w:ascii="Arial" w:hAnsi="Arial" w:cs="Arial"/>
        </w:rPr>
        <w:t xml:space="preserve"> provider’s response to the </w:t>
      </w:r>
      <w:r w:rsidR="00DE4A04">
        <w:rPr>
          <w:rFonts w:ascii="Arial" w:hAnsi="Arial" w:cs="Arial"/>
        </w:rPr>
        <w:t>A</w:t>
      </w:r>
      <w:r w:rsidRPr="00996FAF">
        <w:rPr>
          <w:rFonts w:ascii="Arial" w:hAnsi="Arial" w:cs="Arial"/>
        </w:rPr>
        <w:t xml:space="preserve">ssessment </w:t>
      </w:r>
      <w:r w:rsidR="00DE4A04">
        <w:rPr>
          <w:rFonts w:ascii="Arial" w:hAnsi="Arial" w:cs="Arial"/>
        </w:rPr>
        <w:t>T</w:t>
      </w:r>
      <w:r w:rsidRPr="00996FAF">
        <w:rPr>
          <w:rFonts w:ascii="Arial" w:hAnsi="Arial" w:cs="Arial"/>
        </w:rPr>
        <w:t xml:space="preserve">eam’s report received </w:t>
      </w:r>
      <w:r w:rsidR="001F3EC3">
        <w:rPr>
          <w:rFonts w:ascii="Arial" w:hAnsi="Arial" w:cs="Arial"/>
        </w:rPr>
        <w:t>23</w:t>
      </w:r>
      <w:r w:rsidR="008E26BB">
        <w:rPr>
          <w:rFonts w:ascii="Arial" w:hAnsi="Arial" w:cs="Arial"/>
        </w:rPr>
        <w:t xml:space="preserve"> June </w:t>
      </w:r>
      <w:r w:rsidR="001F3EC3">
        <w:rPr>
          <w:rFonts w:ascii="Arial" w:hAnsi="Arial" w:cs="Arial"/>
        </w:rPr>
        <w:t>2023.</w:t>
      </w:r>
    </w:p>
    <w:p w14:paraId="13EA4AC1" w14:textId="68CDE8BC" w:rsidR="003B1763" w:rsidRPr="00712752" w:rsidRDefault="00FD3DC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3EA4AC2" w14:textId="77777777" w:rsidR="00FC045E" w:rsidRPr="00996FAF" w:rsidRDefault="00FD3DC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25A81" w14:paraId="13EA4AC5" w14:textId="77777777" w:rsidTr="00125A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3EA4AC3" w14:textId="77777777" w:rsidR="00FC045E" w:rsidRPr="00996FAF" w:rsidRDefault="00FD3DC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3EA4AC4" w14:textId="0EEFEB48" w:rsidR="00FC045E" w:rsidRPr="00996FAF" w:rsidRDefault="00664AA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02ED">
                  <w:rPr>
                    <w:rFonts w:ascii="Arial" w:hAnsi="Arial" w:cs="Arial"/>
                  </w:rPr>
                  <w:t>Compliant</w:t>
                </w:r>
              </w:sdtContent>
            </w:sdt>
          </w:p>
        </w:tc>
      </w:tr>
      <w:tr w:rsidR="00125A81" w14:paraId="13EA4AC8" w14:textId="77777777" w:rsidTr="00125A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EA4AC6" w14:textId="77777777" w:rsidR="00FC045E" w:rsidRPr="00996FAF" w:rsidRDefault="00FD3DC0"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3EA4AC7" w14:textId="1DE0B29F" w:rsidR="00FC045E" w:rsidRPr="00996FAF" w:rsidRDefault="00664A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02ED">
                  <w:rPr>
                    <w:rFonts w:ascii="Arial" w:hAnsi="Arial" w:cs="Arial"/>
                    <w:b/>
                  </w:rPr>
                  <w:t>Compliant</w:t>
                </w:r>
              </w:sdtContent>
            </w:sdt>
            <w:r w:rsidR="00FD3DC0" w:rsidRPr="00996FAF">
              <w:rPr>
                <w:rFonts w:ascii="Arial" w:hAnsi="Arial" w:cs="Arial"/>
                <w:b/>
              </w:rPr>
              <w:t xml:space="preserve"> </w:t>
            </w:r>
          </w:p>
        </w:tc>
      </w:tr>
      <w:tr w:rsidR="00125A81" w14:paraId="13EA4ACB" w14:textId="77777777" w:rsidTr="00125A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EA4AC9" w14:textId="77777777" w:rsidR="00FC045E" w:rsidRPr="00996FAF" w:rsidRDefault="00FD3DC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3EA4ACA" w14:textId="0E3CF4AB" w:rsidR="00FC045E" w:rsidRPr="00996FAF" w:rsidRDefault="00664AA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02ED">
                  <w:rPr>
                    <w:rFonts w:ascii="Arial" w:hAnsi="Arial" w:cs="Arial"/>
                    <w:b/>
                  </w:rPr>
                  <w:t>Compliant</w:t>
                </w:r>
              </w:sdtContent>
            </w:sdt>
            <w:r w:rsidR="00FD3DC0" w:rsidRPr="00996FAF">
              <w:rPr>
                <w:rFonts w:ascii="Arial" w:hAnsi="Arial" w:cs="Arial"/>
                <w:b/>
              </w:rPr>
              <w:t xml:space="preserve"> </w:t>
            </w:r>
          </w:p>
        </w:tc>
      </w:tr>
      <w:tr w:rsidR="00125A81" w14:paraId="13EA4ACE" w14:textId="77777777" w:rsidTr="00125A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EA4ACC" w14:textId="77777777" w:rsidR="00FC045E" w:rsidRPr="00996FAF" w:rsidRDefault="00FD3DC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3EA4ACD" w14:textId="604DB22D" w:rsidR="00FC045E" w:rsidRPr="00996FAF" w:rsidRDefault="00664A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02ED">
                  <w:rPr>
                    <w:rFonts w:ascii="Arial" w:hAnsi="Arial" w:cs="Arial"/>
                    <w:b/>
                  </w:rPr>
                  <w:t>Compliant</w:t>
                </w:r>
              </w:sdtContent>
            </w:sdt>
            <w:r w:rsidR="00FD3DC0" w:rsidRPr="00996FAF">
              <w:rPr>
                <w:rFonts w:ascii="Arial" w:hAnsi="Arial" w:cs="Arial"/>
                <w:b/>
              </w:rPr>
              <w:t xml:space="preserve"> </w:t>
            </w:r>
          </w:p>
        </w:tc>
      </w:tr>
      <w:tr w:rsidR="00125A81" w14:paraId="13EA4AD1" w14:textId="77777777" w:rsidTr="00125A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EA4ACF" w14:textId="77777777" w:rsidR="00FC045E" w:rsidRPr="00996FAF" w:rsidRDefault="00FD3DC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3EA4AD0" w14:textId="2620A414" w:rsidR="00FC045E" w:rsidRPr="00996FAF" w:rsidRDefault="00664AA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02ED">
                  <w:rPr>
                    <w:rFonts w:ascii="Arial" w:hAnsi="Arial" w:cs="Arial"/>
                    <w:b/>
                  </w:rPr>
                  <w:t>Compliant</w:t>
                </w:r>
              </w:sdtContent>
            </w:sdt>
            <w:r w:rsidR="00FD3DC0" w:rsidRPr="00996FAF">
              <w:rPr>
                <w:rFonts w:ascii="Arial" w:hAnsi="Arial" w:cs="Arial"/>
                <w:b/>
              </w:rPr>
              <w:t xml:space="preserve"> </w:t>
            </w:r>
          </w:p>
        </w:tc>
      </w:tr>
      <w:tr w:rsidR="00125A81" w14:paraId="13EA4AD4" w14:textId="77777777" w:rsidTr="00125A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EA4AD2" w14:textId="77777777" w:rsidR="00FC045E" w:rsidRPr="00996FAF" w:rsidRDefault="00FD3DC0"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3EA4AD3" w14:textId="2C872FF6" w:rsidR="00FC045E" w:rsidRPr="00996FAF" w:rsidRDefault="00664A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02ED">
                  <w:rPr>
                    <w:rFonts w:ascii="Arial" w:hAnsi="Arial" w:cs="Arial"/>
                    <w:b/>
                  </w:rPr>
                  <w:t>Compliant</w:t>
                </w:r>
              </w:sdtContent>
            </w:sdt>
            <w:r w:rsidR="00FD3DC0" w:rsidRPr="00996FAF">
              <w:rPr>
                <w:rFonts w:ascii="Arial" w:hAnsi="Arial" w:cs="Arial"/>
                <w:b/>
              </w:rPr>
              <w:t xml:space="preserve"> </w:t>
            </w:r>
          </w:p>
        </w:tc>
      </w:tr>
      <w:tr w:rsidR="00125A81" w14:paraId="13EA4AD7" w14:textId="77777777" w:rsidTr="00125A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EA4AD5" w14:textId="77777777" w:rsidR="00FC045E" w:rsidRPr="00996FAF" w:rsidRDefault="00FD3DC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3EA4AD6" w14:textId="2D42BD2F" w:rsidR="00FC045E" w:rsidRPr="00996FAF" w:rsidRDefault="00664AA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02ED">
                  <w:rPr>
                    <w:rFonts w:ascii="Arial" w:hAnsi="Arial" w:cs="Arial"/>
                    <w:b/>
                  </w:rPr>
                  <w:t>Compliant</w:t>
                </w:r>
              </w:sdtContent>
            </w:sdt>
            <w:r w:rsidR="00FD3DC0" w:rsidRPr="00996FAF">
              <w:rPr>
                <w:rFonts w:ascii="Arial" w:hAnsi="Arial" w:cs="Arial"/>
                <w:b/>
              </w:rPr>
              <w:t xml:space="preserve"> </w:t>
            </w:r>
          </w:p>
        </w:tc>
      </w:tr>
      <w:tr w:rsidR="00125A81" w14:paraId="13EA4ADA" w14:textId="77777777" w:rsidTr="00125A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EA4AD8" w14:textId="77777777" w:rsidR="00FC045E" w:rsidRPr="00996FAF" w:rsidRDefault="00FD3DC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3EA4AD9" w14:textId="1FCA8D0B" w:rsidR="00FC045E" w:rsidRPr="00996FAF" w:rsidRDefault="00664A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2CA1">
                  <w:rPr>
                    <w:rFonts w:ascii="Arial" w:hAnsi="Arial" w:cs="Arial"/>
                    <w:b/>
                  </w:rPr>
                  <w:t>Non-compliant</w:t>
                </w:r>
              </w:sdtContent>
            </w:sdt>
            <w:r w:rsidR="00FD3DC0" w:rsidRPr="00996FAF">
              <w:rPr>
                <w:rFonts w:ascii="Arial" w:hAnsi="Arial" w:cs="Arial"/>
                <w:b/>
              </w:rPr>
              <w:t xml:space="preserve"> </w:t>
            </w:r>
          </w:p>
        </w:tc>
      </w:tr>
    </w:tbl>
    <w:p w14:paraId="13EA4ADB" w14:textId="77777777" w:rsidR="00FC045E" w:rsidRPr="00996FAF" w:rsidRDefault="00FD3DC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3EA4ADC" w14:textId="77777777" w:rsidR="00FC045E" w:rsidRPr="00996FAF" w:rsidRDefault="00FD3DC0" w:rsidP="00712752">
      <w:pPr>
        <w:pStyle w:val="Heading1"/>
        <w:spacing w:before="0" w:after="240" w:line="22" w:lineRule="atLeast"/>
        <w:rPr>
          <w:rFonts w:ascii="Arial" w:hAnsi="Arial" w:cs="Arial"/>
        </w:rPr>
      </w:pPr>
      <w:r w:rsidRPr="00996FAF">
        <w:rPr>
          <w:rFonts w:ascii="Arial" w:hAnsi="Arial" w:cs="Arial"/>
        </w:rPr>
        <w:t>Areas for improvement</w:t>
      </w:r>
    </w:p>
    <w:p w14:paraId="13EA4AE0" w14:textId="77777777" w:rsidR="00FC045E" w:rsidRPr="00996FAF" w:rsidRDefault="00FD3DC0"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744B58B" w14:textId="77777777" w:rsidR="00E8344E" w:rsidRPr="005E14DB" w:rsidRDefault="00E8344E" w:rsidP="00E8344E">
      <w:pPr>
        <w:pStyle w:val="NormalArial"/>
        <w:rPr>
          <w:b/>
          <w:bCs/>
        </w:rPr>
      </w:pPr>
      <w:r w:rsidRPr="005E14DB">
        <w:rPr>
          <w:b/>
          <w:bCs/>
        </w:rPr>
        <w:t>Standard 8 Requirement (3)(d)</w:t>
      </w:r>
    </w:p>
    <w:p w14:paraId="11F55AE2" w14:textId="5A89FB24" w:rsidR="00E8344E" w:rsidRDefault="00E8344E" w:rsidP="00E8344E">
      <w:pPr>
        <w:pStyle w:val="ListBullet"/>
        <w:spacing w:before="0" w:after="120" w:line="22" w:lineRule="atLeast"/>
        <w:ind w:left="425" w:hanging="425"/>
        <w:rPr>
          <w:rFonts w:ascii="Arial" w:hAnsi="Arial" w:cs="Arial"/>
          <w:color w:val="auto"/>
        </w:rPr>
      </w:pPr>
      <w:r w:rsidRPr="00E25D54">
        <w:rPr>
          <w:rFonts w:ascii="Arial" w:hAnsi="Arial" w:cs="Arial"/>
          <w:color w:val="auto"/>
        </w:rPr>
        <w:t>Review the organisation’s risk management systems and practices, specifically in relation to managing and preventing incidents</w:t>
      </w:r>
      <w:r w:rsidR="0013252D">
        <w:rPr>
          <w:rFonts w:ascii="Arial" w:hAnsi="Arial" w:cs="Arial"/>
          <w:color w:val="auto"/>
        </w:rPr>
        <w:t xml:space="preserve"> and</w:t>
      </w:r>
      <w:r w:rsidRPr="00E25D54">
        <w:rPr>
          <w:rFonts w:ascii="Arial" w:hAnsi="Arial" w:cs="Arial"/>
          <w:color w:val="auto"/>
        </w:rPr>
        <w:t xml:space="preserve"> responding to abuse and neglect of consumers. </w:t>
      </w:r>
    </w:p>
    <w:p w14:paraId="13EA4AE3" w14:textId="58754E2B" w:rsidR="00FC045E" w:rsidRPr="00996FAF" w:rsidRDefault="00FD3DC0" w:rsidP="0036130C">
      <w:pPr>
        <w:pStyle w:val="NormalArial"/>
      </w:pPr>
      <w:r w:rsidRPr="00996FAF">
        <w:br w:type="page"/>
      </w:r>
    </w:p>
    <w:p w14:paraId="13EA4AE4" w14:textId="77777777" w:rsidR="00FC045E" w:rsidRPr="00996FAF" w:rsidRDefault="00FD3DC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25A81" w14:paraId="13EA4AE7" w14:textId="77777777" w:rsidTr="00125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3EA4AE5" w14:textId="77777777" w:rsidR="00FC045E" w:rsidRPr="00550022" w:rsidRDefault="00FD3DC0"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3EA4AE6" w14:textId="77777777" w:rsidR="00FC045E" w:rsidRPr="00996FAF" w:rsidRDefault="00664A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5A81" w14:paraId="13EA4AEB" w14:textId="77777777" w:rsidTr="00125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AE8" w14:textId="77777777" w:rsidR="00FC045E" w:rsidRPr="00996FAF" w:rsidRDefault="00FD3DC0"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3EA4AE9" w14:textId="77777777" w:rsidR="00FC045E" w:rsidRPr="00996FAF" w:rsidRDefault="00FD3DC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3EA4AEA" w14:textId="35CF0632" w:rsidR="00FC045E" w:rsidRPr="00996FAF" w:rsidRDefault="00664AA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16420">
                  <w:rPr>
                    <w:rFonts w:ascii="Arial" w:hAnsi="Arial" w:cs="Arial"/>
                    <w:color w:val="auto"/>
                  </w:rPr>
                  <w:t>Compliant</w:t>
                </w:r>
              </w:sdtContent>
            </w:sdt>
          </w:p>
        </w:tc>
      </w:tr>
      <w:tr w:rsidR="00125A81" w14:paraId="13EA4AEF" w14:textId="77777777" w:rsidTr="00125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AEC" w14:textId="77777777" w:rsidR="00FC045E" w:rsidRPr="00996FAF" w:rsidRDefault="00FD3DC0"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3EA4AED" w14:textId="77777777" w:rsidR="00FC045E" w:rsidRPr="00996FAF" w:rsidRDefault="00FD3DC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3EA4AEE" w14:textId="067231F0" w:rsidR="00FC045E" w:rsidRPr="00996FAF" w:rsidRDefault="00664AA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16420">
                  <w:rPr>
                    <w:rFonts w:ascii="Arial" w:hAnsi="Arial" w:cs="Arial"/>
                    <w:color w:val="auto"/>
                  </w:rPr>
                  <w:t>Compliant</w:t>
                </w:r>
              </w:sdtContent>
            </w:sdt>
            <w:r w:rsidR="00FD3DC0" w:rsidRPr="00996FAF">
              <w:rPr>
                <w:rFonts w:ascii="Arial" w:hAnsi="Arial" w:cs="Arial"/>
                <w:color w:val="0000FF"/>
              </w:rPr>
              <w:t xml:space="preserve"> </w:t>
            </w:r>
          </w:p>
        </w:tc>
      </w:tr>
      <w:tr w:rsidR="00125A81" w14:paraId="13EA4AF7" w14:textId="77777777" w:rsidTr="00125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AF0" w14:textId="77777777" w:rsidR="00FC045E" w:rsidRPr="00996FAF" w:rsidRDefault="00FD3DC0"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3EA4AF1" w14:textId="77777777" w:rsidR="00FC045E" w:rsidRPr="00996FAF" w:rsidRDefault="00FD3DC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3EA4AF2" w14:textId="77777777" w:rsidR="00FC045E" w:rsidRPr="00996FAF" w:rsidRDefault="00FD3DC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3EA4AF3" w14:textId="77777777" w:rsidR="00FC045E" w:rsidRPr="00996FAF" w:rsidRDefault="00FD3DC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3EA4AF4" w14:textId="77777777" w:rsidR="00FC045E" w:rsidRPr="00996FAF" w:rsidRDefault="00FD3DC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3EA4AF5" w14:textId="77777777" w:rsidR="00FC045E" w:rsidRPr="00996FAF" w:rsidRDefault="00FD3DC0"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3EA4AF6" w14:textId="2127CEF8" w:rsidR="00FC045E" w:rsidRPr="00996FAF" w:rsidRDefault="00664AA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16420">
                  <w:rPr>
                    <w:rFonts w:ascii="Arial" w:hAnsi="Arial" w:cs="Arial"/>
                    <w:color w:val="auto"/>
                  </w:rPr>
                  <w:t>Compliant</w:t>
                </w:r>
              </w:sdtContent>
            </w:sdt>
            <w:r w:rsidR="00FD3DC0" w:rsidRPr="00996FAF">
              <w:rPr>
                <w:rFonts w:ascii="Arial" w:hAnsi="Arial" w:cs="Arial"/>
                <w:color w:val="0000FF"/>
              </w:rPr>
              <w:t xml:space="preserve"> </w:t>
            </w:r>
          </w:p>
        </w:tc>
      </w:tr>
      <w:tr w:rsidR="00125A81" w14:paraId="13EA4AFB" w14:textId="77777777" w:rsidTr="00125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AF8" w14:textId="77777777" w:rsidR="00FC045E" w:rsidRPr="00996FAF" w:rsidRDefault="00FD3DC0"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3EA4AF9" w14:textId="77777777" w:rsidR="00FC045E" w:rsidRPr="00996FAF" w:rsidRDefault="00FD3DC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3EA4AFA" w14:textId="0642943E" w:rsidR="00FC045E" w:rsidRPr="00996FAF" w:rsidRDefault="00664AA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251F5">
                  <w:rPr>
                    <w:rFonts w:ascii="Arial" w:hAnsi="Arial" w:cs="Arial"/>
                    <w:color w:val="auto"/>
                  </w:rPr>
                  <w:t>Compliant</w:t>
                </w:r>
              </w:sdtContent>
            </w:sdt>
            <w:r w:rsidR="00FD3DC0" w:rsidRPr="00996FAF">
              <w:rPr>
                <w:rFonts w:ascii="Arial" w:hAnsi="Arial" w:cs="Arial"/>
                <w:color w:val="0000FF"/>
              </w:rPr>
              <w:t xml:space="preserve"> </w:t>
            </w:r>
          </w:p>
        </w:tc>
      </w:tr>
      <w:tr w:rsidR="00125A81" w14:paraId="13EA4AFF" w14:textId="77777777" w:rsidTr="00125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AFC" w14:textId="77777777" w:rsidR="00FC045E" w:rsidRPr="00996FAF" w:rsidRDefault="00FD3DC0"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3EA4AFD" w14:textId="77777777" w:rsidR="00FC045E" w:rsidRPr="00996FAF" w:rsidRDefault="00FD3DC0"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3EA4AFE" w14:textId="32D550D9" w:rsidR="00FC045E" w:rsidRPr="00996FAF" w:rsidRDefault="00664AA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251F5">
                  <w:rPr>
                    <w:rFonts w:ascii="Arial" w:hAnsi="Arial" w:cs="Arial"/>
                    <w:color w:val="auto"/>
                  </w:rPr>
                  <w:t>Compliant</w:t>
                </w:r>
              </w:sdtContent>
            </w:sdt>
            <w:r w:rsidR="00FD3DC0" w:rsidRPr="00996FAF">
              <w:rPr>
                <w:rFonts w:ascii="Arial" w:hAnsi="Arial" w:cs="Arial"/>
                <w:color w:val="0000FF"/>
              </w:rPr>
              <w:t xml:space="preserve"> </w:t>
            </w:r>
          </w:p>
        </w:tc>
      </w:tr>
      <w:tr w:rsidR="00125A81" w14:paraId="13EA4B03" w14:textId="77777777" w:rsidTr="00125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00" w14:textId="77777777" w:rsidR="00FC045E" w:rsidRPr="00996FAF" w:rsidRDefault="00FD3DC0"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3EA4B01" w14:textId="77777777" w:rsidR="00FC045E" w:rsidRPr="00996FAF" w:rsidRDefault="00FD3DC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3EA4B02" w14:textId="48057D7D" w:rsidR="00FC045E" w:rsidRPr="00996FAF" w:rsidRDefault="00664AA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251F5">
                  <w:rPr>
                    <w:rFonts w:ascii="Arial" w:hAnsi="Arial" w:cs="Arial"/>
                    <w:color w:val="auto"/>
                  </w:rPr>
                  <w:t>Compliant</w:t>
                </w:r>
              </w:sdtContent>
            </w:sdt>
            <w:r w:rsidR="00FD3DC0" w:rsidRPr="00996FAF">
              <w:rPr>
                <w:rFonts w:ascii="Arial" w:hAnsi="Arial" w:cs="Arial"/>
                <w:color w:val="0000FF"/>
              </w:rPr>
              <w:t xml:space="preserve"> </w:t>
            </w:r>
          </w:p>
        </w:tc>
      </w:tr>
    </w:tbl>
    <w:p w14:paraId="13EA4B04" w14:textId="77777777" w:rsidR="001A5684" w:rsidRDefault="00FD3DC0" w:rsidP="001A5684">
      <w:pPr>
        <w:pStyle w:val="Heading20"/>
      </w:pPr>
      <w:r w:rsidRPr="00996FAF">
        <w:t>Findings</w:t>
      </w:r>
    </w:p>
    <w:p w14:paraId="35E2EBE2" w14:textId="7E172AF2" w:rsidR="000E390F" w:rsidRDefault="00B912D1" w:rsidP="000E390F">
      <w:pPr>
        <w:rPr>
          <w:rFonts w:ascii="Arial" w:eastAsia="Times New Roman" w:hAnsi="Arial" w:cs="Arial"/>
          <w:color w:val="000000"/>
          <w:lang w:eastAsia="en-AU"/>
        </w:rPr>
      </w:pPr>
      <w:r w:rsidRPr="00B912D1">
        <w:rPr>
          <w:rFonts w:ascii="Arial" w:eastAsia="Arial" w:hAnsi="Arial" w:cs="Arial"/>
          <w:color w:val="000000"/>
          <w:lang w:eastAsia="en-AU"/>
        </w:rPr>
        <w:t xml:space="preserve">Staff </w:t>
      </w:r>
      <w:r w:rsidR="00D0027F" w:rsidRPr="00B912D1">
        <w:rPr>
          <w:rFonts w:ascii="Arial" w:eastAsia="Arial" w:hAnsi="Arial" w:cs="Arial"/>
          <w:color w:val="000000"/>
          <w:lang w:eastAsia="en-AU"/>
        </w:rPr>
        <w:t xml:space="preserve">support </w:t>
      </w:r>
      <w:r w:rsidR="00D0027F">
        <w:rPr>
          <w:rFonts w:ascii="Arial" w:eastAsia="Arial" w:hAnsi="Arial" w:cs="Arial"/>
          <w:color w:val="000000"/>
          <w:lang w:eastAsia="en-AU"/>
        </w:rPr>
        <w:t xml:space="preserve">consumers </w:t>
      </w:r>
      <w:r w:rsidR="005D1B98">
        <w:rPr>
          <w:rFonts w:ascii="Arial" w:eastAsia="Arial" w:hAnsi="Arial" w:cs="Arial"/>
          <w:color w:val="000000"/>
          <w:lang w:eastAsia="en-AU"/>
        </w:rPr>
        <w:t xml:space="preserve">to </w:t>
      </w:r>
      <w:r w:rsidR="00D0027F" w:rsidRPr="00B912D1">
        <w:rPr>
          <w:rFonts w:ascii="Arial" w:eastAsia="Arial" w:hAnsi="Arial" w:cs="Arial"/>
          <w:color w:val="000000"/>
          <w:lang w:eastAsia="en-AU"/>
        </w:rPr>
        <w:t xml:space="preserve">celebrate </w:t>
      </w:r>
      <w:r w:rsidR="00D0027F">
        <w:rPr>
          <w:rFonts w:ascii="Arial" w:eastAsia="Arial" w:hAnsi="Arial" w:cs="Arial"/>
          <w:color w:val="000000"/>
          <w:lang w:eastAsia="en-AU"/>
        </w:rPr>
        <w:t xml:space="preserve">significant </w:t>
      </w:r>
      <w:r w:rsidR="00D0027F" w:rsidRPr="00B912D1">
        <w:rPr>
          <w:rFonts w:ascii="Arial" w:eastAsia="Arial" w:hAnsi="Arial" w:cs="Arial"/>
          <w:color w:val="000000"/>
          <w:lang w:eastAsia="en-AU"/>
        </w:rPr>
        <w:t>events</w:t>
      </w:r>
      <w:r w:rsidR="00D0027F">
        <w:rPr>
          <w:rFonts w:ascii="Arial" w:eastAsia="Arial" w:hAnsi="Arial" w:cs="Arial"/>
          <w:color w:val="000000"/>
          <w:lang w:eastAsia="en-AU"/>
        </w:rPr>
        <w:t xml:space="preserve"> and </w:t>
      </w:r>
      <w:r w:rsidR="00186310">
        <w:rPr>
          <w:rFonts w:ascii="Arial" w:eastAsia="Arial" w:hAnsi="Arial" w:cs="Arial"/>
          <w:color w:val="000000"/>
          <w:lang w:eastAsia="en-AU"/>
        </w:rPr>
        <w:t xml:space="preserve">could describe </w:t>
      </w:r>
      <w:r w:rsidRPr="00B912D1">
        <w:rPr>
          <w:rFonts w:ascii="Arial" w:eastAsia="Arial" w:hAnsi="Arial" w:cs="Arial"/>
          <w:color w:val="000000"/>
          <w:lang w:eastAsia="en-AU"/>
        </w:rPr>
        <w:t>consumers’ cultural backgrounds</w:t>
      </w:r>
      <w:r w:rsidR="00777EDC">
        <w:rPr>
          <w:rFonts w:ascii="Arial" w:eastAsia="Arial" w:hAnsi="Arial" w:cs="Arial"/>
          <w:color w:val="000000"/>
          <w:lang w:eastAsia="en-AU"/>
        </w:rPr>
        <w:t xml:space="preserve">, </w:t>
      </w:r>
      <w:proofErr w:type="gramStart"/>
      <w:r w:rsidR="00777EDC">
        <w:rPr>
          <w:rFonts w:ascii="Arial" w:eastAsia="Arial" w:hAnsi="Arial" w:cs="Arial"/>
          <w:color w:val="000000"/>
          <w:lang w:eastAsia="en-AU"/>
        </w:rPr>
        <w:t>ident</w:t>
      </w:r>
      <w:r w:rsidR="000E390F">
        <w:rPr>
          <w:rFonts w:ascii="Arial" w:eastAsia="Arial" w:hAnsi="Arial" w:cs="Arial"/>
          <w:color w:val="000000"/>
          <w:lang w:eastAsia="en-AU"/>
        </w:rPr>
        <w:t>it</w:t>
      </w:r>
      <w:r w:rsidR="002A6B92">
        <w:rPr>
          <w:rFonts w:ascii="Arial" w:eastAsia="Arial" w:hAnsi="Arial" w:cs="Arial"/>
          <w:color w:val="000000"/>
          <w:lang w:eastAsia="en-AU"/>
        </w:rPr>
        <w:t>y</w:t>
      </w:r>
      <w:proofErr w:type="gramEnd"/>
      <w:r w:rsidR="00222D63">
        <w:rPr>
          <w:rFonts w:ascii="Arial" w:eastAsia="Arial" w:hAnsi="Arial" w:cs="Arial"/>
          <w:color w:val="000000"/>
          <w:lang w:eastAsia="en-AU"/>
        </w:rPr>
        <w:t xml:space="preserve"> and </w:t>
      </w:r>
      <w:r w:rsidRPr="00B912D1">
        <w:rPr>
          <w:rFonts w:ascii="Arial" w:eastAsia="Arial" w:hAnsi="Arial" w:cs="Arial"/>
          <w:color w:val="000000"/>
          <w:lang w:eastAsia="en-AU"/>
        </w:rPr>
        <w:t>religious beliefs</w:t>
      </w:r>
      <w:r w:rsidR="00D0027F">
        <w:rPr>
          <w:rFonts w:ascii="Arial" w:eastAsia="Arial" w:hAnsi="Arial" w:cs="Arial"/>
          <w:color w:val="000000"/>
          <w:lang w:eastAsia="en-AU"/>
        </w:rPr>
        <w:t>.</w:t>
      </w:r>
      <w:r w:rsidRPr="00B912D1">
        <w:rPr>
          <w:rFonts w:ascii="Arial" w:eastAsia="Arial" w:hAnsi="Arial" w:cs="Arial"/>
          <w:color w:val="000000"/>
          <w:lang w:eastAsia="en-AU"/>
        </w:rPr>
        <w:t xml:space="preserve"> </w:t>
      </w:r>
      <w:r w:rsidR="00EB5C11">
        <w:rPr>
          <w:rFonts w:ascii="Arial" w:eastAsia="Arial" w:hAnsi="Arial" w:cs="Arial"/>
          <w:color w:val="000000"/>
          <w:lang w:eastAsia="en-AU"/>
        </w:rPr>
        <w:t>S</w:t>
      </w:r>
      <w:r w:rsidR="00830754">
        <w:rPr>
          <w:rFonts w:ascii="Arial" w:eastAsia="Arial" w:hAnsi="Arial" w:cs="Arial"/>
          <w:color w:val="000000"/>
          <w:lang w:eastAsia="en-AU"/>
        </w:rPr>
        <w:t xml:space="preserve">taff </w:t>
      </w:r>
      <w:r w:rsidR="00EB5C11">
        <w:rPr>
          <w:rFonts w:ascii="Arial" w:eastAsia="Arial" w:hAnsi="Arial" w:cs="Arial"/>
          <w:color w:val="000000"/>
          <w:lang w:eastAsia="en-AU"/>
        </w:rPr>
        <w:t>were observed</w:t>
      </w:r>
      <w:r w:rsidR="00AA7326">
        <w:rPr>
          <w:rFonts w:ascii="Arial" w:eastAsia="Arial" w:hAnsi="Arial" w:cs="Arial"/>
          <w:color w:val="000000"/>
          <w:lang w:eastAsia="en-AU"/>
        </w:rPr>
        <w:t xml:space="preserve"> </w:t>
      </w:r>
      <w:r w:rsidR="00830754">
        <w:rPr>
          <w:rFonts w:ascii="Arial" w:eastAsia="Arial" w:hAnsi="Arial" w:cs="Arial"/>
          <w:color w:val="000000"/>
          <w:lang w:eastAsia="en-AU"/>
        </w:rPr>
        <w:t>i</w:t>
      </w:r>
      <w:r w:rsidRPr="00B912D1">
        <w:rPr>
          <w:rFonts w:ascii="Arial" w:eastAsia="Arial" w:hAnsi="Arial" w:cs="Arial"/>
          <w:color w:val="000000"/>
          <w:lang w:eastAsia="en-AU"/>
        </w:rPr>
        <w:t>nteract</w:t>
      </w:r>
      <w:r w:rsidR="00830754">
        <w:rPr>
          <w:rFonts w:ascii="Arial" w:eastAsia="Arial" w:hAnsi="Arial" w:cs="Arial"/>
          <w:color w:val="000000"/>
          <w:lang w:eastAsia="en-AU"/>
        </w:rPr>
        <w:t>ing</w:t>
      </w:r>
      <w:r w:rsidRPr="00B912D1">
        <w:rPr>
          <w:rFonts w:ascii="Arial" w:eastAsia="Arial" w:hAnsi="Arial" w:cs="Arial"/>
          <w:color w:val="000000"/>
          <w:lang w:eastAsia="en-AU"/>
        </w:rPr>
        <w:t xml:space="preserve"> with consumers in a respectful manner, using consumers' preferred names</w:t>
      </w:r>
      <w:r w:rsidR="00656587">
        <w:rPr>
          <w:rFonts w:ascii="Arial" w:eastAsia="Arial" w:hAnsi="Arial" w:cs="Arial"/>
          <w:color w:val="000000"/>
          <w:lang w:eastAsia="en-AU"/>
        </w:rPr>
        <w:t>,</w:t>
      </w:r>
      <w:r w:rsidRPr="00B912D1">
        <w:rPr>
          <w:rFonts w:ascii="Arial" w:eastAsia="Arial" w:hAnsi="Arial" w:cs="Arial"/>
          <w:color w:val="000000"/>
          <w:lang w:eastAsia="en-AU"/>
        </w:rPr>
        <w:t xml:space="preserve"> knocking on consumers</w:t>
      </w:r>
      <w:r w:rsidR="00AA7326">
        <w:rPr>
          <w:rFonts w:ascii="Arial" w:eastAsia="Arial" w:hAnsi="Arial" w:cs="Arial"/>
          <w:color w:val="000000"/>
          <w:lang w:eastAsia="en-AU"/>
        </w:rPr>
        <w:t>’</w:t>
      </w:r>
      <w:r w:rsidRPr="00B912D1">
        <w:rPr>
          <w:rFonts w:ascii="Arial" w:eastAsia="Arial" w:hAnsi="Arial" w:cs="Arial"/>
          <w:color w:val="000000"/>
          <w:lang w:eastAsia="en-AU"/>
        </w:rPr>
        <w:t xml:space="preserve"> bedroom doors prior to entering their rooms</w:t>
      </w:r>
      <w:r w:rsidR="006F4D15">
        <w:rPr>
          <w:rFonts w:ascii="Arial" w:eastAsia="Arial" w:hAnsi="Arial" w:cs="Arial"/>
          <w:color w:val="000000"/>
          <w:lang w:eastAsia="en-AU"/>
        </w:rPr>
        <w:t xml:space="preserve"> </w:t>
      </w:r>
      <w:r w:rsidR="00656587">
        <w:rPr>
          <w:rFonts w:ascii="Arial" w:eastAsia="Arial" w:hAnsi="Arial" w:cs="Arial"/>
          <w:color w:val="000000"/>
          <w:lang w:eastAsia="en-AU"/>
        </w:rPr>
        <w:t>and</w:t>
      </w:r>
      <w:r w:rsidR="000E390F">
        <w:rPr>
          <w:rFonts w:ascii="Arial" w:eastAsia="Arial" w:hAnsi="Arial" w:cs="Arial"/>
          <w:color w:val="000000"/>
          <w:lang w:eastAsia="en-AU"/>
        </w:rPr>
        <w:t xml:space="preserve"> </w:t>
      </w:r>
      <w:r w:rsidR="000E390F" w:rsidRPr="00800A89">
        <w:rPr>
          <w:rFonts w:ascii="Arial" w:eastAsia="Times New Roman" w:hAnsi="Arial" w:cs="Arial"/>
          <w:color w:val="000000"/>
          <w:lang w:eastAsia="en-AU"/>
        </w:rPr>
        <w:t xml:space="preserve">delivering care and services in a way that was </w:t>
      </w:r>
      <w:r w:rsidR="00F47E58">
        <w:rPr>
          <w:rFonts w:ascii="Arial" w:eastAsia="Times New Roman" w:hAnsi="Arial" w:cs="Arial"/>
          <w:color w:val="000000"/>
          <w:lang w:eastAsia="en-AU"/>
        </w:rPr>
        <w:t>considerate</w:t>
      </w:r>
      <w:r w:rsidR="000E390F" w:rsidRPr="00800A89">
        <w:rPr>
          <w:rFonts w:ascii="Arial" w:eastAsia="Times New Roman" w:hAnsi="Arial" w:cs="Arial"/>
          <w:color w:val="000000"/>
          <w:lang w:eastAsia="en-AU"/>
        </w:rPr>
        <w:t xml:space="preserve"> of consumers' ethnicity and culture.</w:t>
      </w:r>
      <w:r w:rsidRPr="00B912D1">
        <w:rPr>
          <w:rFonts w:ascii="Arial" w:eastAsia="Arial" w:hAnsi="Arial" w:cs="Arial"/>
          <w:color w:val="000000"/>
          <w:lang w:eastAsia="en-AU"/>
        </w:rPr>
        <w:t xml:space="preserve"> </w:t>
      </w:r>
      <w:r w:rsidR="00BE4AC0" w:rsidRPr="00BE4AC0">
        <w:rPr>
          <w:rFonts w:ascii="Arial" w:eastAsia="Arial" w:hAnsi="Arial" w:cs="Arial"/>
          <w:color w:val="000000"/>
          <w:lang w:eastAsia="en-AU"/>
        </w:rPr>
        <w:t>Consumers confirmed staff are knowledgeable</w:t>
      </w:r>
      <w:r w:rsidR="00EE49B3">
        <w:rPr>
          <w:rFonts w:ascii="Arial" w:eastAsia="Arial" w:hAnsi="Arial" w:cs="Arial"/>
          <w:color w:val="000000"/>
          <w:lang w:eastAsia="en-AU"/>
        </w:rPr>
        <w:t xml:space="preserve"> and</w:t>
      </w:r>
      <w:r w:rsidR="00BE4AC0" w:rsidRPr="00BE4AC0">
        <w:rPr>
          <w:rFonts w:ascii="Arial" w:eastAsia="Arial" w:hAnsi="Arial" w:cs="Arial"/>
          <w:color w:val="000000"/>
          <w:lang w:eastAsia="en-AU"/>
        </w:rPr>
        <w:t xml:space="preserve"> respectful</w:t>
      </w:r>
      <w:r w:rsidR="00FB1444">
        <w:rPr>
          <w:rFonts w:ascii="Arial" w:eastAsia="Arial" w:hAnsi="Arial" w:cs="Arial"/>
          <w:color w:val="000000"/>
          <w:lang w:eastAsia="en-AU"/>
        </w:rPr>
        <w:t xml:space="preserve"> </w:t>
      </w:r>
      <w:r w:rsidR="00BE4AC0" w:rsidRPr="00BE4AC0">
        <w:rPr>
          <w:rFonts w:ascii="Arial" w:eastAsia="Arial" w:hAnsi="Arial" w:cs="Arial"/>
          <w:color w:val="000000"/>
          <w:lang w:eastAsia="en-AU"/>
        </w:rPr>
        <w:t>about what is important to them</w:t>
      </w:r>
      <w:r w:rsidR="004D3B37">
        <w:rPr>
          <w:rFonts w:ascii="Arial" w:eastAsia="Arial" w:hAnsi="Arial" w:cs="Arial"/>
          <w:color w:val="000000"/>
          <w:lang w:eastAsia="en-AU"/>
        </w:rPr>
        <w:t xml:space="preserve"> and provide services that </w:t>
      </w:r>
      <w:r w:rsidR="000E390F" w:rsidRPr="00800A89">
        <w:rPr>
          <w:rFonts w:ascii="Arial" w:eastAsia="Times New Roman" w:hAnsi="Arial" w:cs="Arial"/>
          <w:color w:val="000000"/>
          <w:lang w:eastAsia="en-AU"/>
        </w:rPr>
        <w:t>are culturally safe</w:t>
      </w:r>
      <w:r w:rsidR="004D3B37">
        <w:rPr>
          <w:rFonts w:ascii="Arial" w:eastAsia="Times New Roman" w:hAnsi="Arial" w:cs="Arial"/>
          <w:color w:val="000000"/>
          <w:lang w:eastAsia="en-AU"/>
        </w:rPr>
        <w:t>.</w:t>
      </w:r>
      <w:r w:rsidR="000E390F" w:rsidRPr="00800A89">
        <w:rPr>
          <w:rFonts w:ascii="Arial" w:eastAsia="Times New Roman" w:hAnsi="Arial" w:cs="Arial"/>
          <w:color w:val="000000"/>
          <w:lang w:eastAsia="en-AU"/>
        </w:rPr>
        <w:t xml:space="preserve"> </w:t>
      </w:r>
    </w:p>
    <w:p w14:paraId="149A2C36" w14:textId="7CDDFAF1" w:rsidR="00A372F0" w:rsidRDefault="00A372F0" w:rsidP="001B36C1">
      <w:pPr>
        <w:rPr>
          <w:rFonts w:ascii="Arial" w:eastAsia="Arial" w:hAnsi="Arial" w:cs="Arial"/>
          <w:lang w:eastAsia="en-AU"/>
        </w:rPr>
      </w:pPr>
      <w:r w:rsidRPr="00A372F0">
        <w:rPr>
          <w:rFonts w:ascii="Arial" w:eastAsia="Arial" w:hAnsi="Arial" w:cs="Arial"/>
          <w:lang w:eastAsia="en-AU"/>
        </w:rPr>
        <w:t>Care plan</w:t>
      </w:r>
      <w:r w:rsidR="00590932">
        <w:rPr>
          <w:rFonts w:ascii="Arial" w:eastAsia="Arial" w:hAnsi="Arial" w:cs="Arial"/>
          <w:lang w:eastAsia="en-AU"/>
        </w:rPr>
        <w:t>s</w:t>
      </w:r>
      <w:r w:rsidRPr="00A372F0">
        <w:rPr>
          <w:rFonts w:ascii="Arial" w:eastAsia="Arial" w:hAnsi="Arial" w:cs="Arial"/>
          <w:lang w:eastAsia="en-AU"/>
        </w:rPr>
        <w:t xml:space="preserve"> document</w:t>
      </w:r>
      <w:r w:rsidR="00590932">
        <w:rPr>
          <w:rFonts w:ascii="Arial" w:eastAsia="Arial" w:hAnsi="Arial" w:cs="Arial"/>
          <w:lang w:eastAsia="en-AU"/>
        </w:rPr>
        <w:t xml:space="preserve">ed </w:t>
      </w:r>
      <w:r w:rsidRPr="00A372F0">
        <w:rPr>
          <w:rFonts w:ascii="Arial" w:eastAsia="Arial" w:hAnsi="Arial" w:cs="Arial"/>
          <w:lang w:eastAsia="en-AU"/>
        </w:rPr>
        <w:t xml:space="preserve">individual </w:t>
      </w:r>
      <w:r w:rsidR="00590932">
        <w:rPr>
          <w:rFonts w:ascii="Arial" w:eastAsia="Arial" w:hAnsi="Arial" w:cs="Arial"/>
          <w:lang w:eastAsia="en-AU"/>
        </w:rPr>
        <w:t xml:space="preserve">consumer </w:t>
      </w:r>
      <w:r w:rsidRPr="00A372F0">
        <w:rPr>
          <w:rFonts w:ascii="Arial" w:eastAsia="Arial" w:hAnsi="Arial" w:cs="Arial"/>
          <w:lang w:eastAsia="en-AU"/>
        </w:rPr>
        <w:t>choices around when care and services are delivered, who is involved in care and how the</w:t>
      </w:r>
      <w:r w:rsidR="00E116E3">
        <w:rPr>
          <w:rFonts w:ascii="Arial" w:eastAsia="Arial" w:hAnsi="Arial" w:cs="Arial"/>
          <w:lang w:eastAsia="en-AU"/>
        </w:rPr>
        <w:t xml:space="preserve">y are </w:t>
      </w:r>
      <w:r w:rsidRPr="00A372F0">
        <w:rPr>
          <w:rFonts w:ascii="Arial" w:eastAsia="Arial" w:hAnsi="Arial" w:cs="Arial"/>
          <w:lang w:eastAsia="en-AU"/>
        </w:rPr>
        <w:t>support</w:t>
      </w:r>
      <w:r w:rsidR="00E116E3">
        <w:rPr>
          <w:rFonts w:ascii="Arial" w:eastAsia="Arial" w:hAnsi="Arial" w:cs="Arial"/>
          <w:lang w:eastAsia="en-AU"/>
        </w:rPr>
        <w:t xml:space="preserve">ed </w:t>
      </w:r>
      <w:r w:rsidR="00806429">
        <w:rPr>
          <w:rFonts w:ascii="Arial" w:eastAsia="Arial" w:hAnsi="Arial" w:cs="Arial"/>
          <w:lang w:eastAsia="en-AU"/>
        </w:rPr>
        <w:t xml:space="preserve">to </w:t>
      </w:r>
      <w:r w:rsidRPr="00A372F0">
        <w:rPr>
          <w:rFonts w:ascii="Arial" w:eastAsia="Arial" w:hAnsi="Arial" w:cs="Arial"/>
          <w:lang w:eastAsia="en-AU"/>
        </w:rPr>
        <w:t xml:space="preserve">maintain relationships. Observations </w:t>
      </w:r>
      <w:r w:rsidR="00590932">
        <w:rPr>
          <w:rFonts w:ascii="Arial" w:eastAsia="Arial" w:hAnsi="Arial" w:cs="Arial"/>
          <w:lang w:eastAsia="en-AU"/>
        </w:rPr>
        <w:t>showed</w:t>
      </w:r>
      <w:r w:rsidR="008C3610">
        <w:rPr>
          <w:rFonts w:ascii="Arial" w:eastAsia="Arial" w:hAnsi="Arial" w:cs="Arial"/>
          <w:lang w:eastAsia="en-AU"/>
        </w:rPr>
        <w:t xml:space="preserve"> staff</w:t>
      </w:r>
      <w:r w:rsidR="00590932">
        <w:rPr>
          <w:rFonts w:ascii="Arial" w:eastAsia="Arial" w:hAnsi="Arial" w:cs="Arial"/>
          <w:lang w:eastAsia="en-AU"/>
        </w:rPr>
        <w:t xml:space="preserve"> </w:t>
      </w:r>
      <w:r w:rsidRPr="00A372F0">
        <w:rPr>
          <w:rFonts w:ascii="Arial" w:eastAsia="Arial" w:hAnsi="Arial" w:cs="Arial"/>
          <w:lang w:eastAsia="en-AU"/>
        </w:rPr>
        <w:t xml:space="preserve">interactions with consumers promoted consumer decision making, independence and interaction with both other consumers and visitors. </w:t>
      </w:r>
      <w:r w:rsidR="00590932">
        <w:rPr>
          <w:rFonts w:ascii="Arial" w:eastAsia="Arial" w:hAnsi="Arial" w:cs="Arial"/>
          <w:lang w:eastAsia="en-AU"/>
        </w:rPr>
        <w:t>C</w:t>
      </w:r>
      <w:r w:rsidR="00590932" w:rsidRPr="00A372F0">
        <w:rPr>
          <w:rFonts w:ascii="Arial" w:eastAsia="Arial" w:hAnsi="Arial" w:cs="Arial"/>
          <w:lang w:eastAsia="en-AU"/>
        </w:rPr>
        <w:t>onsumers and</w:t>
      </w:r>
      <w:r w:rsidR="00590932">
        <w:rPr>
          <w:rFonts w:ascii="Arial" w:eastAsia="Arial" w:hAnsi="Arial" w:cs="Arial"/>
          <w:lang w:eastAsia="en-AU"/>
        </w:rPr>
        <w:t xml:space="preserve"> </w:t>
      </w:r>
      <w:r w:rsidR="00590932" w:rsidRPr="00A372F0">
        <w:rPr>
          <w:rFonts w:ascii="Arial" w:eastAsia="Arial" w:hAnsi="Arial" w:cs="Arial"/>
          <w:lang w:eastAsia="en-AU"/>
        </w:rPr>
        <w:t>representatives said consumers are supported to exercise choice and independence</w:t>
      </w:r>
      <w:r w:rsidR="00520E7D">
        <w:rPr>
          <w:rFonts w:ascii="Arial" w:eastAsia="Arial" w:hAnsi="Arial" w:cs="Arial"/>
          <w:lang w:eastAsia="en-AU"/>
        </w:rPr>
        <w:t xml:space="preserve"> </w:t>
      </w:r>
      <w:r w:rsidR="00590932" w:rsidRPr="00A372F0">
        <w:rPr>
          <w:rFonts w:ascii="Arial" w:eastAsia="Arial" w:hAnsi="Arial" w:cs="Arial"/>
          <w:lang w:eastAsia="en-AU"/>
        </w:rPr>
        <w:t>about their care and services.</w:t>
      </w:r>
    </w:p>
    <w:p w14:paraId="380F1C38" w14:textId="5CB9EF86" w:rsidR="0099015B" w:rsidRDefault="00721E0E" w:rsidP="0024182A">
      <w:pPr>
        <w:rPr>
          <w:rFonts w:ascii="Arial" w:eastAsia="Times New Roman" w:hAnsi="Arial" w:cs="Arial"/>
          <w:color w:val="000000"/>
          <w:lang w:eastAsia="en-AU"/>
        </w:rPr>
      </w:pPr>
      <w:r>
        <w:rPr>
          <w:rFonts w:ascii="Arial" w:eastAsia="Times New Roman" w:hAnsi="Arial" w:cs="Arial"/>
          <w:color w:val="000000"/>
          <w:lang w:eastAsia="en-AU"/>
        </w:rPr>
        <w:t>D</w:t>
      </w:r>
      <w:r w:rsidR="00AC31D6" w:rsidRPr="0099015B">
        <w:rPr>
          <w:rFonts w:ascii="Arial" w:eastAsia="Times New Roman" w:hAnsi="Arial" w:cs="Arial"/>
          <w:color w:val="000000"/>
          <w:lang w:eastAsia="en-AU"/>
        </w:rPr>
        <w:t xml:space="preserve">ocumentation </w:t>
      </w:r>
      <w:r w:rsidR="00A97059">
        <w:rPr>
          <w:rFonts w:ascii="Arial" w:eastAsia="Times New Roman" w:hAnsi="Arial" w:cs="Arial"/>
          <w:color w:val="000000"/>
          <w:lang w:eastAsia="en-AU"/>
        </w:rPr>
        <w:t xml:space="preserve">showed </w:t>
      </w:r>
      <w:r w:rsidR="00AC31D6" w:rsidRPr="0099015B">
        <w:rPr>
          <w:rFonts w:ascii="Arial" w:eastAsia="Times New Roman" w:hAnsi="Arial" w:cs="Arial"/>
          <w:color w:val="000000"/>
          <w:lang w:eastAsia="en-AU"/>
        </w:rPr>
        <w:t>risk assessment</w:t>
      </w:r>
      <w:r w:rsidR="00867345">
        <w:rPr>
          <w:rFonts w:ascii="Arial" w:eastAsia="Times New Roman" w:hAnsi="Arial" w:cs="Arial"/>
          <w:color w:val="000000"/>
          <w:lang w:eastAsia="en-AU"/>
        </w:rPr>
        <w:t>s</w:t>
      </w:r>
      <w:r w:rsidR="00C2538F">
        <w:rPr>
          <w:rFonts w:ascii="Arial" w:eastAsia="Times New Roman" w:hAnsi="Arial" w:cs="Arial"/>
          <w:color w:val="000000"/>
          <w:lang w:eastAsia="en-AU"/>
        </w:rPr>
        <w:t xml:space="preserve"> </w:t>
      </w:r>
      <w:r w:rsidR="00914018">
        <w:rPr>
          <w:rFonts w:ascii="Arial" w:eastAsia="Times New Roman" w:hAnsi="Arial" w:cs="Arial"/>
          <w:color w:val="000000"/>
          <w:lang w:eastAsia="en-AU"/>
        </w:rPr>
        <w:t xml:space="preserve">have been undertaken </w:t>
      </w:r>
      <w:r w:rsidR="009D4329">
        <w:rPr>
          <w:rFonts w:ascii="Arial" w:eastAsia="Times New Roman" w:hAnsi="Arial" w:cs="Arial"/>
          <w:color w:val="000000"/>
          <w:lang w:eastAsia="en-AU"/>
        </w:rPr>
        <w:t xml:space="preserve">for </w:t>
      </w:r>
      <w:r w:rsidR="00914018">
        <w:rPr>
          <w:rFonts w:ascii="Arial" w:eastAsia="Times New Roman" w:hAnsi="Arial" w:cs="Arial"/>
          <w:color w:val="000000"/>
          <w:lang w:eastAsia="en-AU"/>
        </w:rPr>
        <w:t>consumers</w:t>
      </w:r>
      <w:r w:rsidR="0071063B">
        <w:rPr>
          <w:rFonts w:ascii="Arial" w:eastAsia="Times New Roman" w:hAnsi="Arial" w:cs="Arial"/>
          <w:color w:val="000000"/>
          <w:lang w:eastAsia="en-AU"/>
        </w:rPr>
        <w:t>’</w:t>
      </w:r>
      <w:r w:rsidR="009D4329">
        <w:rPr>
          <w:rFonts w:ascii="Arial" w:eastAsia="Times New Roman" w:hAnsi="Arial" w:cs="Arial"/>
          <w:color w:val="000000"/>
          <w:lang w:eastAsia="en-AU"/>
        </w:rPr>
        <w:t xml:space="preserve"> ch</w:t>
      </w:r>
      <w:r w:rsidR="004B584A">
        <w:rPr>
          <w:rFonts w:ascii="Arial" w:eastAsia="Times New Roman" w:hAnsi="Arial" w:cs="Arial"/>
          <w:color w:val="000000"/>
          <w:lang w:eastAsia="en-AU"/>
        </w:rPr>
        <w:t>osen activit</w:t>
      </w:r>
      <w:r w:rsidR="00276C37">
        <w:rPr>
          <w:rFonts w:ascii="Arial" w:eastAsia="Times New Roman" w:hAnsi="Arial" w:cs="Arial"/>
          <w:color w:val="000000"/>
          <w:lang w:eastAsia="en-AU"/>
        </w:rPr>
        <w:t xml:space="preserve">ies </w:t>
      </w:r>
      <w:r w:rsidR="0071063B">
        <w:rPr>
          <w:rFonts w:ascii="Arial" w:eastAsia="Times New Roman" w:hAnsi="Arial" w:cs="Arial"/>
          <w:color w:val="000000"/>
          <w:lang w:eastAsia="en-AU"/>
        </w:rPr>
        <w:t xml:space="preserve">with </w:t>
      </w:r>
      <w:r w:rsidR="00C21CD6">
        <w:rPr>
          <w:rFonts w:ascii="Arial" w:eastAsia="Times New Roman" w:hAnsi="Arial" w:cs="Arial"/>
          <w:color w:val="000000"/>
          <w:lang w:eastAsia="en-AU"/>
        </w:rPr>
        <w:t>strategies</w:t>
      </w:r>
      <w:r w:rsidR="00AC31D6" w:rsidRPr="0099015B">
        <w:rPr>
          <w:rFonts w:ascii="Arial" w:eastAsia="Times New Roman" w:hAnsi="Arial" w:cs="Arial"/>
          <w:color w:val="000000"/>
          <w:lang w:eastAsia="en-AU"/>
        </w:rPr>
        <w:t xml:space="preserve"> </w:t>
      </w:r>
      <w:r w:rsidR="000553E6">
        <w:rPr>
          <w:rFonts w:ascii="Arial" w:eastAsia="Times New Roman" w:hAnsi="Arial" w:cs="Arial"/>
          <w:color w:val="000000"/>
          <w:lang w:eastAsia="en-AU"/>
        </w:rPr>
        <w:t xml:space="preserve">implemented </w:t>
      </w:r>
      <w:r w:rsidR="00AC31D6" w:rsidRPr="0099015B">
        <w:rPr>
          <w:rFonts w:ascii="Arial" w:eastAsia="Times New Roman" w:hAnsi="Arial" w:cs="Arial"/>
          <w:color w:val="000000"/>
          <w:lang w:eastAsia="en-AU"/>
        </w:rPr>
        <w:t>to minimise the risks.</w:t>
      </w:r>
      <w:r w:rsidR="007A043F" w:rsidRPr="007A043F">
        <w:rPr>
          <w:rFonts w:ascii="Arial" w:eastAsia="Times New Roman" w:hAnsi="Arial" w:cs="Arial"/>
          <w:color w:val="000000"/>
          <w:lang w:eastAsia="en-AU"/>
        </w:rPr>
        <w:t xml:space="preserve"> </w:t>
      </w:r>
      <w:r w:rsidR="007A043F">
        <w:rPr>
          <w:rFonts w:ascii="Arial" w:eastAsia="Times New Roman" w:hAnsi="Arial" w:cs="Arial"/>
          <w:color w:val="000000"/>
          <w:lang w:eastAsia="en-AU"/>
        </w:rPr>
        <w:t>S</w:t>
      </w:r>
      <w:r w:rsidR="007A043F" w:rsidRPr="0099015B">
        <w:rPr>
          <w:rFonts w:ascii="Arial" w:eastAsia="Times New Roman" w:hAnsi="Arial" w:cs="Arial"/>
          <w:color w:val="000000"/>
          <w:lang w:eastAsia="en-AU"/>
        </w:rPr>
        <w:t xml:space="preserve">taff </w:t>
      </w:r>
      <w:r w:rsidR="007A043F">
        <w:rPr>
          <w:rFonts w:ascii="Arial" w:eastAsia="Times New Roman" w:hAnsi="Arial" w:cs="Arial"/>
          <w:color w:val="000000"/>
          <w:lang w:eastAsia="en-AU"/>
        </w:rPr>
        <w:t xml:space="preserve">were knowledgeable of </w:t>
      </w:r>
      <w:r w:rsidR="007A043F" w:rsidRPr="0099015B">
        <w:rPr>
          <w:rFonts w:ascii="Arial" w:eastAsia="Times New Roman" w:hAnsi="Arial" w:cs="Arial"/>
          <w:color w:val="000000"/>
          <w:lang w:eastAsia="en-AU"/>
        </w:rPr>
        <w:t>the risks taken by consumers</w:t>
      </w:r>
      <w:r w:rsidR="001B5121">
        <w:rPr>
          <w:rFonts w:ascii="Arial" w:eastAsia="Times New Roman" w:hAnsi="Arial" w:cs="Arial"/>
          <w:color w:val="000000"/>
          <w:lang w:eastAsia="en-AU"/>
        </w:rPr>
        <w:t xml:space="preserve"> and</w:t>
      </w:r>
      <w:r w:rsidR="007A043F" w:rsidRPr="0099015B">
        <w:rPr>
          <w:rFonts w:ascii="Arial" w:eastAsia="Times New Roman" w:hAnsi="Arial" w:cs="Arial"/>
          <w:color w:val="000000"/>
          <w:lang w:eastAsia="en-AU"/>
        </w:rPr>
        <w:t xml:space="preserve"> </w:t>
      </w:r>
      <w:r w:rsidR="0071063B">
        <w:rPr>
          <w:rFonts w:ascii="Arial" w:eastAsia="Times New Roman" w:hAnsi="Arial" w:cs="Arial"/>
          <w:color w:val="000000"/>
          <w:lang w:eastAsia="en-AU"/>
        </w:rPr>
        <w:t xml:space="preserve">described how they </w:t>
      </w:r>
      <w:r w:rsidR="007A043F" w:rsidRPr="0099015B">
        <w:rPr>
          <w:rFonts w:ascii="Arial" w:eastAsia="Times New Roman" w:hAnsi="Arial" w:cs="Arial"/>
          <w:color w:val="000000"/>
          <w:lang w:eastAsia="en-AU"/>
        </w:rPr>
        <w:t>support</w:t>
      </w:r>
      <w:r w:rsidR="007A043F">
        <w:rPr>
          <w:rFonts w:ascii="Arial" w:eastAsia="Times New Roman" w:hAnsi="Arial" w:cs="Arial"/>
          <w:color w:val="000000"/>
          <w:lang w:eastAsia="en-AU"/>
        </w:rPr>
        <w:t xml:space="preserve"> </w:t>
      </w:r>
      <w:r w:rsidR="007A043F" w:rsidRPr="0099015B">
        <w:rPr>
          <w:rFonts w:ascii="Arial" w:eastAsia="Times New Roman" w:hAnsi="Arial" w:cs="Arial"/>
          <w:color w:val="000000"/>
          <w:lang w:eastAsia="en-AU"/>
        </w:rPr>
        <w:t xml:space="preserve">consumers </w:t>
      </w:r>
      <w:r w:rsidR="007A043F">
        <w:rPr>
          <w:rFonts w:ascii="Arial" w:eastAsia="Times New Roman" w:hAnsi="Arial" w:cs="Arial"/>
          <w:color w:val="000000"/>
          <w:lang w:eastAsia="en-AU"/>
        </w:rPr>
        <w:t xml:space="preserve">to </w:t>
      </w:r>
      <w:r w:rsidR="007A043F" w:rsidRPr="0099015B">
        <w:rPr>
          <w:rFonts w:ascii="Arial" w:eastAsia="Times New Roman" w:hAnsi="Arial" w:cs="Arial"/>
          <w:color w:val="000000"/>
          <w:lang w:eastAsia="en-AU"/>
        </w:rPr>
        <w:t>take risk</w:t>
      </w:r>
      <w:r w:rsidR="007A043F">
        <w:rPr>
          <w:rFonts w:ascii="Arial" w:eastAsia="Times New Roman" w:hAnsi="Arial" w:cs="Arial"/>
          <w:color w:val="000000"/>
          <w:lang w:eastAsia="en-AU"/>
        </w:rPr>
        <w:t xml:space="preserve">s. </w:t>
      </w:r>
      <w:r w:rsidR="009C03CB">
        <w:rPr>
          <w:rFonts w:ascii="Arial" w:eastAsia="Times New Roman" w:hAnsi="Arial" w:cs="Arial"/>
          <w:color w:val="000000"/>
          <w:lang w:eastAsia="en-AU"/>
        </w:rPr>
        <w:t>C</w:t>
      </w:r>
      <w:r w:rsidR="0099015B" w:rsidRPr="0099015B">
        <w:rPr>
          <w:rFonts w:ascii="Arial" w:eastAsia="Times New Roman" w:hAnsi="Arial" w:cs="Arial"/>
          <w:color w:val="000000"/>
          <w:lang w:eastAsia="en-AU"/>
        </w:rPr>
        <w:t>onsumers</w:t>
      </w:r>
      <w:r w:rsidR="00726647">
        <w:rPr>
          <w:rFonts w:ascii="Arial" w:eastAsia="Times New Roman" w:hAnsi="Arial" w:cs="Arial"/>
          <w:color w:val="000000"/>
          <w:lang w:eastAsia="en-AU"/>
        </w:rPr>
        <w:t xml:space="preserve"> said they</w:t>
      </w:r>
      <w:r w:rsidR="0099015B" w:rsidRPr="0099015B">
        <w:rPr>
          <w:rFonts w:ascii="Arial" w:eastAsia="Times New Roman" w:hAnsi="Arial" w:cs="Arial"/>
          <w:color w:val="000000"/>
          <w:lang w:eastAsia="en-AU"/>
        </w:rPr>
        <w:t xml:space="preserve"> are supported to engage in risky activities of their choosing to enable them to live the best life they can. </w:t>
      </w:r>
    </w:p>
    <w:p w14:paraId="3EBAAE59" w14:textId="3A77F322" w:rsidR="001B36C1" w:rsidRPr="001B36C1" w:rsidRDefault="00EB013C" w:rsidP="0024182A">
      <w:pPr>
        <w:rPr>
          <w:rFonts w:ascii="Arial" w:eastAsia="Arial" w:hAnsi="Arial" w:cs="Arial"/>
          <w:lang w:eastAsia="en-AU"/>
        </w:rPr>
      </w:pPr>
      <w:r w:rsidRPr="001B36C1">
        <w:rPr>
          <w:rFonts w:ascii="Arial" w:eastAsia="Arial" w:hAnsi="Arial" w:cs="Arial"/>
          <w:lang w:eastAsia="en-AU"/>
        </w:rPr>
        <w:lastRenderedPageBreak/>
        <w:t xml:space="preserve">Staff </w:t>
      </w:r>
      <w:r w:rsidR="00D8276A">
        <w:rPr>
          <w:rFonts w:ascii="Arial" w:eastAsia="Arial" w:hAnsi="Arial" w:cs="Arial"/>
          <w:lang w:eastAsia="en-AU"/>
        </w:rPr>
        <w:t xml:space="preserve">could describe </w:t>
      </w:r>
      <w:r w:rsidRPr="001B36C1">
        <w:rPr>
          <w:rFonts w:ascii="Arial" w:eastAsia="Arial" w:hAnsi="Arial" w:cs="Arial"/>
          <w:lang w:eastAsia="en-AU"/>
        </w:rPr>
        <w:t>the strategies used to ensure effective communication</w:t>
      </w:r>
      <w:r w:rsidR="000F758B">
        <w:rPr>
          <w:rFonts w:ascii="Arial" w:eastAsia="Arial" w:hAnsi="Arial" w:cs="Arial"/>
          <w:lang w:eastAsia="en-AU"/>
        </w:rPr>
        <w:t xml:space="preserve"> with</w:t>
      </w:r>
      <w:r w:rsidR="00780280">
        <w:rPr>
          <w:rFonts w:ascii="Arial" w:eastAsia="Arial" w:hAnsi="Arial" w:cs="Arial"/>
          <w:lang w:eastAsia="en-AU"/>
        </w:rPr>
        <w:t xml:space="preserve"> all </w:t>
      </w:r>
      <w:r w:rsidR="000F758B">
        <w:rPr>
          <w:rFonts w:ascii="Arial" w:eastAsia="Arial" w:hAnsi="Arial" w:cs="Arial"/>
          <w:lang w:eastAsia="en-AU"/>
        </w:rPr>
        <w:t>consumers</w:t>
      </w:r>
      <w:r w:rsidR="003528ED">
        <w:rPr>
          <w:rFonts w:ascii="Arial" w:eastAsia="Arial" w:hAnsi="Arial" w:cs="Arial"/>
          <w:lang w:eastAsia="en-AU"/>
        </w:rPr>
        <w:t xml:space="preserve"> and d</w:t>
      </w:r>
      <w:r w:rsidR="00FC3324" w:rsidRPr="001B36C1">
        <w:rPr>
          <w:rFonts w:ascii="Arial" w:eastAsia="Arial" w:hAnsi="Arial" w:cs="Arial"/>
          <w:lang w:eastAsia="en-AU"/>
        </w:rPr>
        <w:t xml:space="preserve">ocumentation </w:t>
      </w:r>
      <w:r w:rsidR="00EC5A10">
        <w:rPr>
          <w:rFonts w:ascii="Arial" w:eastAsia="Arial" w:hAnsi="Arial" w:cs="Arial"/>
          <w:lang w:eastAsia="en-AU"/>
        </w:rPr>
        <w:t xml:space="preserve">showed </w:t>
      </w:r>
      <w:r w:rsidR="00FC3324">
        <w:rPr>
          <w:rFonts w:ascii="Arial" w:eastAsia="Arial" w:hAnsi="Arial" w:cs="Arial"/>
          <w:lang w:eastAsia="en-AU"/>
        </w:rPr>
        <w:t xml:space="preserve">care plans </w:t>
      </w:r>
      <w:r w:rsidR="00FC3324" w:rsidRPr="001B36C1">
        <w:rPr>
          <w:rFonts w:ascii="Arial" w:eastAsia="Arial" w:hAnsi="Arial" w:cs="Arial"/>
          <w:lang w:eastAsia="en-AU"/>
        </w:rPr>
        <w:t xml:space="preserve">to be reflective of </w:t>
      </w:r>
      <w:r w:rsidR="0091702D">
        <w:rPr>
          <w:rFonts w:ascii="Arial" w:eastAsia="Arial" w:hAnsi="Arial" w:cs="Arial"/>
          <w:lang w:eastAsia="en-AU"/>
        </w:rPr>
        <w:t>co</w:t>
      </w:r>
      <w:r w:rsidR="00E71B7D">
        <w:rPr>
          <w:rFonts w:ascii="Arial" w:eastAsia="Arial" w:hAnsi="Arial" w:cs="Arial"/>
          <w:lang w:eastAsia="en-AU"/>
        </w:rPr>
        <w:t>n</w:t>
      </w:r>
      <w:r w:rsidR="0091702D">
        <w:rPr>
          <w:rFonts w:ascii="Arial" w:eastAsia="Arial" w:hAnsi="Arial" w:cs="Arial"/>
          <w:lang w:eastAsia="en-AU"/>
        </w:rPr>
        <w:t>sumers’ curr</w:t>
      </w:r>
      <w:r w:rsidR="00FC3324" w:rsidRPr="001B36C1">
        <w:rPr>
          <w:rFonts w:ascii="Arial" w:eastAsia="Arial" w:hAnsi="Arial" w:cs="Arial"/>
          <w:lang w:eastAsia="en-AU"/>
        </w:rPr>
        <w:t>ent needs</w:t>
      </w:r>
      <w:r w:rsidR="0091702D">
        <w:rPr>
          <w:rFonts w:ascii="Arial" w:eastAsia="Arial" w:hAnsi="Arial" w:cs="Arial"/>
          <w:lang w:eastAsia="en-AU"/>
        </w:rPr>
        <w:t xml:space="preserve">. </w:t>
      </w:r>
      <w:r w:rsidR="001B36C1">
        <w:rPr>
          <w:rFonts w:ascii="Arial" w:eastAsia="Arial" w:hAnsi="Arial" w:cs="Arial"/>
          <w:lang w:eastAsia="en-AU"/>
        </w:rPr>
        <w:t>C</w:t>
      </w:r>
      <w:r w:rsidR="001B36C1" w:rsidRPr="001B36C1">
        <w:rPr>
          <w:rFonts w:ascii="Arial" w:eastAsia="Arial" w:hAnsi="Arial" w:cs="Arial"/>
          <w:lang w:eastAsia="en-AU"/>
        </w:rPr>
        <w:t>onsumers and</w:t>
      </w:r>
      <w:r w:rsidR="001B36C1">
        <w:rPr>
          <w:rFonts w:ascii="Arial" w:eastAsia="Arial" w:hAnsi="Arial" w:cs="Arial"/>
          <w:lang w:eastAsia="en-AU"/>
        </w:rPr>
        <w:t xml:space="preserve"> </w:t>
      </w:r>
      <w:r w:rsidR="001B36C1" w:rsidRPr="001B36C1">
        <w:rPr>
          <w:rFonts w:ascii="Arial" w:eastAsia="Arial" w:hAnsi="Arial" w:cs="Arial"/>
          <w:lang w:eastAsia="en-AU"/>
        </w:rPr>
        <w:t xml:space="preserve">representatives said they are provided with information that is current, accurate and in a way that is easy to understand. </w:t>
      </w:r>
    </w:p>
    <w:p w14:paraId="0A8E128F" w14:textId="1E57FF13" w:rsidR="001B3592" w:rsidRPr="001B3592" w:rsidRDefault="001B3592" w:rsidP="0024182A">
      <w:pPr>
        <w:rPr>
          <w:rFonts w:ascii="Arial" w:eastAsia="Times New Roman" w:hAnsi="Arial" w:cs="Arial"/>
          <w:color w:val="000000"/>
          <w:lang w:eastAsia="en-AU"/>
        </w:rPr>
      </w:pPr>
      <w:r w:rsidRPr="001B3592">
        <w:rPr>
          <w:rFonts w:ascii="Arial" w:eastAsia="Arial" w:hAnsi="Arial" w:cs="Arial"/>
          <w:lang w:eastAsia="en-AU"/>
        </w:rPr>
        <w:t>Care documentation was identified to be only accessible to authorised personnel and staff were observed not discussing consumers</w:t>
      </w:r>
      <w:r w:rsidR="00D75D8B">
        <w:rPr>
          <w:rFonts w:ascii="Arial" w:eastAsia="Arial" w:hAnsi="Arial" w:cs="Arial"/>
          <w:lang w:eastAsia="en-AU"/>
        </w:rPr>
        <w:t>’</w:t>
      </w:r>
      <w:r w:rsidRPr="001B3592">
        <w:rPr>
          <w:rFonts w:ascii="Arial" w:eastAsia="Arial" w:hAnsi="Arial" w:cs="Arial"/>
          <w:lang w:eastAsia="en-AU"/>
        </w:rPr>
        <w:t xml:space="preserve"> personal information in communal areas</w:t>
      </w:r>
      <w:r w:rsidR="00AD31CA">
        <w:rPr>
          <w:rFonts w:ascii="Arial" w:eastAsia="Arial" w:hAnsi="Arial" w:cs="Arial"/>
          <w:lang w:eastAsia="en-AU"/>
        </w:rPr>
        <w:t xml:space="preserve"> </w:t>
      </w:r>
      <w:r w:rsidR="00AD31CA" w:rsidRPr="001B3592">
        <w:rPr>
          <w:rFonts w:ascii="Arial" w:eastAsia="Arial" w:hAnsi="Arial" w:cs="Arial"/>
          <w:lang w:eastAsia="en-AU"/>
        </w:rPr>
        <w:t>to maintain consumers</w:t>
      </w:r>
      <w:r w:rsidR="00D75D8B">
        <w:rPr>
          <w:rFonts w:ascii="Arial" w:eastAsia="Arial" w:hAnsi="Arial" w:cs="Arial"/>
          <w:lang w:eastAsia="en-AU"/>
        </w:rPr>
        <w:t>’</w:t>
      </w:r>
      <w:r w:rsidR="00AD31CA" w:rsidRPr="001B3592">
        <w:rPr>
          <w:rFonts w:ascii="Arial" w:eastAsia="Arial" w:hAnsi="Arial" w:cs="Arial"/>
          <w:lang w:eastAsia="en-AU"/>
        </w:rPr>
        <w:t xml:space="preserve"> privacy</w:t>
      </w:r>
      <w:r w:rsidRPr="001B3592">
        <w:rPr>
          <w:rFonts w:ascii="Arial" w:eastAsia="Arial" w:hAnsi="Arial" w:cs="Arial"/>
          <w:lang w:eastAsia="en-AU"/>
        </w:rPr>
        <w:t>.</w:t>
      </w:r>
      <w:r w:rsidR="00A443DD" w:rsidRPr="00A443DD">
        <w:rPr>
          <w:rFonts w:ascii="Arial" w:eastAsia="Arial" w:hAnsi="Arial" w:cs="Arial"/>
          <w:lang w:eastAsia="en-AU"/>
        </w:rPr>
        <w:t xml:space="preserve"> </w:t>
      </w:r>
      <w:r w:rsidR="00A443DD">
        <w:rPr>
          <w:rFonts w:ascii="Arial" w:eastAsia="Arial" w:hAnsi="Arial" w:cs="Arial"/>
          <w:lang w:eastAsia="en-AU"/>
        </w:rPr>
        <w:t>C</w:t>
      </w:r>
      <w:r w:rsidR="00A443DD" w:rsidRPr="001B3592">
        <w:rPr>
          <w:rFonts w:ascii="Arial" w:eastAsia="Arial" w:hAnsi="Arial" w:cs="Arial"/>
          <w:lang w:eastAsia="en-AU"/>
        </w:rPr>
        <w:t>onsumers and representatives said consumers</w:t>
      </w:r>
      <w:r w:rsidR="00A443DD">
        <w:rPr>
          <w:rFonts w:ascii="Arial" w:eastAsia="Arial" w:hAnsi="Arial" w:cs="Arial"/>
          <w:lang w:eastAsia="en-AU"/>
        </w:rPr>
        <w:t>’</w:t>
      </w:r>
      <w:r w:rsidR="00A443DD" w:rsidRPr="001B3592">
        <w:rPr>
          <w:rFonts w:ascii="Arial" w:eastAsia="Arial" w:hAnsi="Arial" w:cs="Arial"/>
          <w:lang w:eastAsia="en-AU"/>
        </w:rPr>
        <w:t xml:space="preserve"> privacy is respected by staff and </w:t>
      </w:r>
      <w:r w:rsidR="00334C56" w:rsidRPr="001B3592">
        <w:rPr>
          <w:rFonts w:ascii="Arial" w:eastAsia="Arial" w:hAnsi="Arial" w:cs="Arial"/>
          <w:lang w:eastAsia="en-AU"/>
        </w:rPr>
        <w:t>consumers</w:t>
      </w:r>
      <w:r w:rsidR="00334C56">
        <w:rPr>
          <w:rFonts w:ascii="Arial" w:eastAsia="Arial" w:hAnsi="Arial" w:cs="Arial"/>
          <w:lang w:eastAsia="en-AU"/>
        </w:rPr>
        <w:t xml:space="preserve">’ </w:t>
      </w:r>
      <w:r w:rsidR="00A443DD" w:rsidRPr="001B3592">
        <w:rPr>
          <w:rFonts w:ascii="Arial" w:eastAsia="Arial" w:hAnsi="Arial" w:cs="Arial"/>
          <w:lang w:eastAsia="en-AU"/>
        </w:rPr>
        <w:t xml:space="preserve">personal information </w:t>
      </w:r>
      <w:r w:rsidR="00334C56">
        <w:rPr>
          <w:rFonts w:ascii="Arial" w:eastAsia="Arial" w:hAnsi="Arial" w:cs="Arial"/>
          <w:lang w:eastAsia="en-AU"/>
        </w:rPr>
        <w:t>is</w:t>
      </w:r>
      <w:r w:rsidR="00A443DD" w:rsidRPr="001B3592">
        <w:rPr>
          <w:rFonts w:ascii="Arial" w:eastAsia="Arial" w:hAnsi="Arial" w:cs="Arial"/>
          <w:lang w:eastAsia="en-AU"/>
        </w:rPr>
        <w:t xml:space="preserve"> kept confidential.</w:t>
      </w:r>
    </w:p>
    <w:p w14:paraId="367D1760" w14:textId="77777777" w:rsidR="0065395E" w:rsidRPr="00C46BB9" w:rsidRDefault="0065395E" w:rsidP="0024182A">
      <w:pPr>
        <w:pStyle w:val="NormalArial"/>
        <w:rPr>
          <w:color w:val="auto"/>
        </w:rPr>
      </w:pPr>
      <w:r w:rsidRPr="00C46BB9">
        <w:rPr>
          <w:color w:val="auto"/>
        </w:rPr>
        <w:t>Based on the Assessment Team’s report, I find all requirements in Standard 1 Consumer dignity and choice compliant.</w:t>
      </w:r>
    </w:p>
    <w:p w14:paraId="13EA4B05" w14:textId="784983C4" w:rsidR="001A5684" w:rsidRPr="00712752" w:rsidRDefault="00FD3DC0" w:rsidP="0036130C">
      <w:pPr>
        <w:pStyle w:val="NormalArial"/>
      </w:pPr>
      <w:r w:rsidRPr="00996FAF">
        <w:br w:type="page"/>
      </w:r>
    </w:p>
    <w:p w14:paraId="13EA4B06" w14:textId="77777777" w:rsidR="00FC045E" w:rsidRPr="00996FAF" w:rsidRDefault="00FD3DC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25A81" w14:paraId="13EA4B09" w14:textId="77777777" w:rsidTr="00125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3EA4B07" w14:textId="77777777" w:rsidR="00FC045E" w:rsidRPr="0075021E" w:rsidRDefault="00FD3DC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3EA4B08" w14:textId="77777777" w:rsidR="00FC045E" w:rsidRPr="00996FAF" w:rsidRDefault="00664A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5A81" w14:paraId="13EA4B0D" w14:textId="77777777" w:rsidTr="00125A8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EA4B0A" w14:textId="77777777" w:rsidR="00FC045E" w:rsidRPr="00996FAF" w:rsidRDefault="00FD3DC0"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3EA4B0B" w14:textId="77777777" w:rsidR="00FC045E" w:rsidRPr="00996FAF" w:rsidRDefault="00FD3DC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3EA4B0C" w14:textId="04061AC0" w:rsidR="00FC045E" w:rsidRPr="00996FAF" w:rsidRDefault="00664AA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251F5">
                  <w:rPr>
                    <w:rFonts w:ascii="Arial" w:hAnsi="Arial" w:cs="Arial"/>
                    <w:color w:val="auto"/>
                  </w:rPr>
                  <w:t>Compliant</w:t>
                </w:r>
              </w:sdtContent>
            </w:sdt>
            <w:r w:rsidR="00FD3DC0" w:rsidRPr="00996FAF">
              <w:rPr>
                <w:rFonts w:ascii="Arial" w:hAnsi="Arial" w:cs="Arial"/>
                <w:color w:val="0000FF"/>
              </w:rPr>
              <w:t xml:space="preserve"> </w:t>
            </w:r>
          </w:p>
        </w:tc>
      </w:tr>
      <w:tr w:rsidR="00125A81" w14:paraId="13EA4B11" w14:textId="77777777" w:rsidTr="00125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EA4B0E" w14:textId="77777777" w:rsidR="00FC045E" w:rsidRPr="00996FAF" w:rsidRDefault="00FD3DC0"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3EA4B0F" w14:textId="77777777" w:rsidR="00FC045E" w:rsidRPr="00996FAF" w:rsidRDefault="00FD3DC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3EA4B10" w14:textId="326C127C" w:rsidR="00FC045E" w:rsidRPr="00996FAF" w:rsidRDefault="00664AA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251F5">
                  <w:rPr>
                    <w:rFonts w:ascii="Arial" w:hAnsi="Arial" w:cs="Arial"/>
                    <w:color w:val="auto"/>
                  </w:rPr>
                  <w:t>Compliant</w:t>
                </w:r>
              </w:sdtContent>
            </w:sdt>
            <w:r w:rsidR="00FD3DC0" w:rsidRPr="00996FAF">
              <w:rPr>
                <w:rFonts w:ascii="Arial" w:hAnsi="Arial" w:cs="Arial"/>
                <w:color w:val="0000FF"/>
              </w:rPr>
              <w:t xml:space="preserve"> </w:t>
            </w:r>
          </w:p>
        </w:tc>
      </w:tr>
      <w:tr w:rsidR="00125A81" w14:paraId="13EA4B17" w14:textId="77777777" w:rsidTr="00125A8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EA4B12" w14:textId="77777777" w:rsidR="00FC045E" w:rsidRPr="00996FAF" w:rsidRDefault="00FD3DC0"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3EA4B13" w14:textId="77777777" w:rsidR="00FC045E" w:rsidRPr="00996FAF" w:rsidRDefault="00FD3DC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3EA4B14" w14:textId="77777777" w:rsidR="00FC045E" w:rsidRPr="00996FAF" w:rsidRDefault="00FD3DC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3EA4B15" w14:textId="77777777" w:rsidR="00FC045E" w:rsidRPr="00996FAF" w:rsidRDefault="00FD3DC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3EA4B16" w14:textId="6A1E1BA8" w:rsidR="00FC045E" w:rsidRPr="00996FAF" w:rsidRDefault="00664AA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251F5">
                  <w:rPr>
                    <w:rFonts w:ascii="Arial" w:hAnsi="Arial" w:cs="Arial"/>
                    <w:color w:val="auto"/>
                  </w:rPr>
                  <w:t>Compliant</w:t>
                </w:r>
              </w:sdtContent>
            </w:sdt>
            <w:r w:rsidR="00FD3DC0" w:rsidRPr="00996FAF">
              <w:rPr>
                <w:rFonts w:ascii="Arial" w:hAnsi="Arial" w:cs="Arial"/>
                <w:color w:val="0000FF"/>
              </w:rPr>
              <w:t xml:space="preserve"> </w:t>
            </w:r>
          </w:p>
        </w:tc>
      </w:tr>
      <w:tr w:rsidR="00125A81" w14:paraId="13EA4B1B" w14:textId="77777777" w:rsidTr="00125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EA4B18" w14:textId="77777777" w:rsidR="00FC045E" w:rsidRPr="00996FAF" w:rsidRDefault="00FD3DC0"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3EA4B19" w14:textId="77777777" w:rsidR="00FC045E" w:rsidRPr="00996FAF" w:rsidRDefault="00FD3DC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3EA4B1A" w14:textId="1C74AFE3" w:rsidR="00FC045E" w:rsidRPr="00996FAF" w:rsidRDefault="00664AA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5395E">
                  <w:rPr>
                    <w:rFonts w:ascii="Arial" w:hAnsi="Arial" w:cs="Arial"/>
                    <w:color w:val="auto"/>
                  </w:rPr>
                  <w:t>Compliant</w:t>
                </w:r>
              </w:sdtContent>
            </w:sdt>
            <w:r w:rsidR="00FD3DC0" w:rsidRPr="00996FAF">
              <w:rPr>
                <w:rFonts w:ascii="Arial" w:hAnsi="Arial" w:cs="Arial"/>
                <w:color w:val="0000FF"/>
              </w:rPr>
              <w:t xml:space="preserve"> </w:t>
            </w:r>
          </w:p>
        </w:tc>
      </w:tr>
      <w:tr w:rsidR="00125A81" w14:paraId="13EA4B1F" w14:textId="77777777" w:rsidTr="00125A8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EA4B1C" w14:textId="77777777" w:rsidR="00FC045E" w:rsidRPr="00996FAF" w:rsidRDefault="00FD3DC0"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3EA4B1D" w14:textId="77777777" w:rsidR="00FC045E" w:rsidRPr="00996FAF" w:rsidRDefault="00FD3DC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3EA4B1E" w14:textId="79A22005" w:rsidR="00FC045E" w:rsidRPr="00996FAF" w:rsidRDefault="00664AA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5395E">
                  <w:rPr>
                    <w:rFonts w:ascii="Arial" w:hAnsi="Arial" w:cs="Arial"/>
                    <w:color w:val="auto"/>
                  </w:rPr>
                  <w:t>Compliant</w:t>
                </w:r>
              </w:sdtContent>
            </w:sdt>
            <w:r w:rsidR="00FD3DC0" w:rsidRPr="00996FAF">
              <w:rPr>
                <w:rFonts w:ascii="Arial" w:hAnsi="Arial" w:cs="Arial"/>
                <w:color w:val="0000FF"/>
              </w:rPr>
              <w:t xml:space="preserve"> </w:t>
            </w:r>
          </w:p>
        </w:tc>
      </w:tr>
    </w:tbl>
    <w:p w14:paraId="13EA4B20" w14:textId="77777777" w:rsidR="00D87E7C" w:rsidRDefault="00FD3DC0" w:rsidP="00D87E7C">
      <w:pPr>
        <w:pStyle w:val="Heading20"/>
      </w:pPr>
      <w:r w:rsidRPr="00996FAF">
        <w:t>Findings</w:t>
      </w:r>
    </w:p>
    <w:p w14:paraId="0A69EA41" w14:textId="5817AD49" w:rsidR="0021731D" w:rsidRDefault="00613858" w:rsidP="00933633">
      <w:pPr>
        <w:spacing w:before="120"/>
        <w:rPr>
          <w:rFonts w:ascii="Arial" w:eastAsia="Times New Roman" w:hAnsi="Arial" w:cs="Arial"/>
          <w:color w:val="000000"/>
          <w:lang w:eastAsia="en-AU"/>
        </w:rPr>
      </w:pPr>
      <w:r>
        <w:rPr>
          <w:rFonts w:ascii="Arial" w:eastAsia="Times New Roman" w:hAnsi="Arial" w:cs="Arial"/>
          <w:color w:val="000000"/>
          <w:lang w:eastAsia="en-AU"/>
        </w:rPr>
        <w:t>A</w:t>
      </w:r>
      <w:r w:rsidR="0021731D" w:rsidRPr="0021731D">
        <w:rPr>
          <w:rFonts w:ascii="Arial" w:eastAsia="Times New Roman" w:hAnsi="Arial" w:cs="Arial"/>
          <w:color w:val="000000"/>
          <w:lang w:eastAsia="en-AU"/>
        </w:rPr>
        <w:t>ssessment</w:t>
      </w:r>
      <w:r>
        <w:rPr>
          <w:rFonts w:ascii="Arial" w:eastAsia="Times New Roman" w:hAnsi="Arial" w:cs="Arial"/>
          <w:color w:val="000000"/>
          <w:lang w:eastAsia="en-AU"/>
        </w:rPr>
        <w:t xml:space="preserve"> and planning processes</w:t>
      </w:r>
      <w:r w:rsidR="0021731D" w:rsidRPr="0021731D">
        <w:rPr>
          <w:rFonts w:ascii="Arial" w:eastAsia="Times New Roman" w:hAnsi="Arial" w:cs="Arial"/>
          <w:color w:val="000000"/>
          <w:lang w:eastAsia="en-AU"/>
        </w:rPr>
        <w:t xml:space="preserve"> identif</w:t>
      </w:r>
      <w:r w:rsidR="000B4AC1">
        <w:rPr>
          <w:rFonts w:ascii="Arial" w:eastAsia="Times New Roman" w:hAnsi="Arial" w:cs="Arial"/>
          <w:color w:val="000000"/>
          <w:lang w:eastAsia="en-AU"/>
        </w:rPr>
        <w:t>y</w:t>
      </w:r>
      <w:r w:rsidR="0021731D" w:rsidRPr="0021731D">
        <w:rPr>
          <w:rFonts w:ascii="Arial" w:eastAsia="Times New Roman" w:hAnsi="Arial" w:cs="Arial"/>
          <w:color w:val="000000"/>
          <w:lang w:eastAsia="en-AU"/>
        </w:rPr>
        <w:t xml:space="preserve"> risks to consumers’ health and well</w:t>
      </w:r>
      <w:r w:rsidR="00D75D8B">
        <w:rPr>
          <w:rFonts w:ascii="Arial" w:eastAsia="Times New Roman" w:hAnsi="Arial" w:cs="Arial"/>
          <w:color w:val="000000"/>
          <w:lang w:eastAsia="en-AU"/>
        </w:rPr>
        <w:t>-</w:t>
      </w:r>
      <w:r w:rsidR="0021731D" w:rsidRPr="0021731D">
        <w:rPr>
          <w:rFonts w:ascii="Arial" w:eastAsia="Times New Roman" w:hAnsi="Arial" w:cs="Arial"/>
          <w:color w:val="000000"/>
          <w:lang w:eastAsia="en-AU"/>
        </w:rPr>
        <w:t>being</w:t>
      </w:r>
      <w:r w:rsidR="00D75D8B">
        <w:rPr>
          <w:rFonts w:ascii="Arial" w:eastAsia="Times New Roman" w:hAnsi="Arial" w:cs="Arial"/>
          <w:color w:val="000000"/>
          <w:lang w:eastAsia="en-AU"/>
        </w:rPr>
        <w:t>,</w:t>
      </w:r>
      <w:r w:rsidR="0021731D" w:rsidRPr="0021731D">
        <w:rPr>
          <w:rFonts w:ascii="Arial" w:eastAsia="Times New Roman" w:hAnsi="Arial" w:cs="Arial"/>
          <w:color w:val="000000"/>
          <w:lang w:eastAsia="en-AU"/>
        </w:rPr>
        <w:t xml:space="preserve"> and outline management strategies to inform care and services. Staff </w:t>
      </w:r>
      <w:r w:rsidR="000B4AC1">
        <w:rPr>
          <w:rFonts w:ascii="Arial" w:eastAsia="Times New Roman" w:hAnsi="Arial" w:cs="Arial"/>
          <w:color w:val="000000"/>
          <w:lang w:eastAsia="en-AU"/>
        </w:rPr>
        <w:t>are</w:t>
      </w:r>
      <w:r w:rsidR="0021731D" w:rsidRPr="0021731D">
        <w:rPr>
          <w:rFonts w:ascii="Arial" w:eastAsia="Times New Roman" w:hAnsi="Arial" w:cs="Arial"/>
          <w:color w:val="000000"/>
          <w:lang w:eastAsia="en-AU"/>
        </w:rPr>
        <w:t xml:space="preserve"> familiar</w:t>
      </w:r>
      <w:r w:rsidR="000B4AC1">
        <w:rPr>
          <w:rFonts w:ascii="Arial" w:eastAsia="Times New Roman" w:hAnsi="Arial" w:cs="Arial"/>
          <w:color w:val="000000"/>
          <w:lang w:eastAsia="en-AU"/>
        </w:rPr>
        <w:t xml:space="preserve"> </w:t>
      </w:r>
      <w:r w:rsidR="0021731D" w:rsidRPr="0021731D">
        <w:rPr>
          <w:rFonts w:ascii="Arial" w:eastAsia="Times New Roman" w:hAnsi="Arial" w:cs="Arial"/>
          <w:color w:val="000000"/>
          <w:lang w:eastAsia="en-AU"/>
        </w:rPr>
        <w:t>with assessment processes and confirmed care plans contain sufficient information to inform care.</w:t>
      </w:r>
      <w:r w:rsidR="00E2212D">
        <w:rPr>
          <w:rFonts w:ascii="Arial" w:eastAsia="Times New Roman" w:hAnsi="Arial" w:cs="Arial"/>
          <w:color w:val="000000"/>
          <w:lang w:eastAsia="en-AU"/>
        </w:rPr>
        <w:t xml:space="preserve"> </w:t>
      </w:r>
      <w:r w:rsidR="00405A96">
        <w:rPr>
          <w:rFonts w:ascii="Arial" w:eastAsia="Times New Roman" w:hAnsi="Arial" w:cs="Arial"/>
          <w:color w:val="000000"/>
          <w:lang w:eastAsia="en-AU"/>
        </w:rPr>
        <w:t>C</w:t>
      </w:r>
      <w:r w:rsidR="00405A96" w:rsidRPr="0021731D">
        <w:rPr>
          <w:rFonts w:ascii="Arial" w:eastAsia="Times New Roman" w:hAnsi="Arial" w:cs="Arial"/>
          <w:color w:val="000000"/>
          <w:lang w:eastAsia="en-AU"/>
        </w:rPr>
        <w:t xml:space="preserve">onsumers and representatives said staff </w:t>
      </w:r>
      <w:r w:rsidR="00E2212D">
        <w:rPr>
          <w:rFonts w:ascii="Arial" w:eastAsia="Times New Roman" w:hAnsi="Arial" w:cs="Arial"/>
          <w:color w:val="000000"/>
          <w:lang w:eastAsia="en-AU"/>
        </w:rPr>
        <w:t>know</w:t>
      </w:r>
      <w:r w:rsidR="00405A96" w:rsidRPr="0021731D">
        <w:rPr>
          <w:rFonts w:ascii="Arial" w:eastAsia="Times New Roman" w:hAnsi="Arial" w:cs="Arial"/>
          <w:color w:val="000000"/>
          <w:lang w:eastAsia="en-AU"/>
        </w:rPr>
        <w:t xml:space="preserve"> </w:t>
      </w:r>
      <w:r w:rsidR="000B4AC1">
        <w:rPr>
          <w:rFonts w:ascii="Arial" w:eastAsia="Times New Roman" w:hAnsi="Arial" w:cs="Arial"/>
          <w:color w:val="000000"/>
          <w:lang w:eastAsia="en-AU"/>
        </w:rPr>
        <w:t>consumers’</w:t>
      </w:r>
      <w:r w:rsidR="00405A96" w:rsidRPr="0021731D">
        <w:rPr>
          <w:rFonts w:ascii="Arial" w:eastAsia="Times New Roman" w:hAnsi="Arial" w:cs="Arial"/>
          <w:color w:val="000000"/>
          <w:lang w:eastAsia="en-AU"/>
        </w:rPr>
        <w:t xml:space="preserve"> individual risks and expressed satisfaction with </w:t>
      </w:r>
      <w:r w:rsidR="008721DC">
        <w:rPr>
          <w:rFonts w:ascii="Arial" w:eastAsia="Times New Roman" w:hAnsi="Arial" w:cs="Arial"/>
          <w:color w:val="000000"/>
          <w:lang w:eastAsia="en-AU"/>
        </w:rPr>
        <w:t xml:space="preserve">the </w:t>
      </w:r>
      <w:r w:rsidR="00405A96" w:rsidRPr="0021731D">
        <w:rPr>
          <w:rFonts w:ascii="Arial" w:eastAsia="Times New Roman" w:hAnsi="Arial" w:cs="Arial"/>
          <w:color w:val="000000"/>
          <w:lang w:eastAsia="en-AU"/>
        </w:rPr>
        <w:t>care and services received.</w:t>
      </w:r>
    </w:p>
    <w:p w14:paraId="1456A4BF" w14:textId="26B73BD1" w:rsidR="00824CD0" w:rsidRDefault="00EE4532" w:rsidP="001D74FE">
      <w:pPr>
        <w:rPr>
          <w:rFonts w:ascii="Arial" w:eastAsia="Times New Roman" w:hAnsi="Arial" w:cs="Arial"/>
          <w:color w:val="000000"/>
          <w:lang w:eastAsia="en-AU"/>
        </w:rPr>
      </w:pPr>
      <w:r>
        <w:rPr>
          <w:rFonts w:ascii="Arial" w:eastAsia="Times New Roman" w:hAnsi="Arial" w:cs="Arial"/>
          <w:color w:val="000000"/>
          <w:lang w:eastAsia="en-AU"/>
        </w:rPr>
        <w:t>C</w:t>
      </w:r>
      <w:r w:rsidR="00A36E43" w:rsidRPr="00C07AF5">
        <w:rPr>
          <w:rFonts w:ascii="Arial" w:eastAsia="Times New Roman" w:hAnsi="Arial" w:cs="Arial"/>
          <w:color w:val="000000"/>
          <w:lang w:eastAsia="en-AU"/>
        </w:rPr>
        <w:t xml:space="preserve">onsumers </w:t>
      </w:r>
      <w:r w:rsidR="00A36E43">
        <w:rPr>
          <w:rFonts w:ascii="Arial" w:eastAsia="Times New Roman" w:hAnsi="Arial" w:cs="Arial"/>
          <w:color w:val="000000"/>
          <w:lang w:eastAsia="en-AU"/>
        </w:rPr>
        <w:t>are</w:t>
      </w:r>
      <w:r w:rsidR="00A36E43" w:rsidRPr="00C07AF5">
        <w:rPr>
          <w:rFonts w:ascii="Arial" w:eastAsia="Times New Roman" w:hAnsi="Arial" w:cs="Arial"/>
          <w:color w:val="000000"/>
          <w:lang w:eastAsia="en-AU"/>
        </w:rPr>
        <w:t xml:space="preserve"> </w:t>
      </w:r>
      <w:r w:rsidR="00A36E43">
        <w:rPr>
          <w:rFonts w:ascii="Arial" w:eastAsia="Times New Roman" w:hAnsi="Arial" w:cs="Arial"/>
          <w:color w:val="000000"/>
          <w:lang w:eastAsia="en-AU"/>
        </w:rPr>
        <w:t>re</w:t>
      </w:r>
      <w:r w:rsidR="00A36E43" w:rsidRPr="00C07AF5">
        <w:rPr>
          <w:rFonts w:ascii="Arial" w:eastAsia="Times New Roman" w:hAnsi="Arial" w:cs="Arial"/>
          <w:color w:val="000000"/>
          <w:lang w:eastAsia="en-AU"/>
        </w:rPr>
        <w:t>assessed and care plans</w:t>
      </w:r>
      <w:r w:rsidR="0001612F">
        <w:rPr>
          <w:rFonts w:ascii="Arial" w:eastAsia="Times New Roman" w:hAnsi="Arial" w:cs="Arial"/>
          <w:color w:val="000000"/>
          <w:lang w:eastAsia="en-AU"/>
        </w:rPr>
        <w:t xml:space="preserve"> </w:t>
      </w:r>
      <w:r w:rsidR="00303603" w:rsidRPr="00F3033A">
        <w:rPr>
          <w:rFonts w:ascii="Arial" w:eastAsia="Times New Roman" w:hAnsi="Arial" w:cs="Arial"/>
          <w:color w:val="000000"/>
          <w:lang w:eastAsia="en-AU"/>
        </w:rPr>
        <w:t xml:space="preserve">updated </w:t>
      </w:r>
      <w:r w:rsidR="004532AF">
        <w:rPr>
          <w:rFonts w:ascii="Arial" w:eastAsia="Times New Roman" w:hAnsi="Arial" w:cs="Arial"/>
          <w:color w:val="000000"/>
          <w:lang w:eastAsia="en-AU"/>
        </w:rPr>
        <w:t>w</w:t>
      </w:r>
      <w:r w:rsidR="004532AF" w:rsidRPr="00C07AF5">
        <w:rPr>
          <w:rFonts w:ascii="Arial" w:eastAsia="Times New Roman" w:hAnsi="Arial" w:cs="Arial"/>
          <w:color w:val="000000"/>
          <w:lang w:eastAsia="en-AU"/>
        </w:rPr>
        <w:t>h</w:t>
      </w:r>
      <w:r w:rsidR="004532AF">
        <w:rPr>
          <w:rFonts w:ascii="Arial" w:eastAsia="Times New Roman" w:hAnsi="Arial" w:cs="Arial"/>
          <w:color w:val="000000"/>
          <w:lang w:eastAsia="en-AU"/>
        </w:rPr>
        <w:t xml:space="preserve">en </w:t>
      </w:r>
      <w:r w:rsidR="004532AF" w:rsidRPr="00C07AF5">
        <w:rPr>
          <w:rFonts w:ascii="Arial" w:eastAsia="Times New Roman" w:hAnsi="Arial" w:cs="Arial"/>
          <w:color w:val="000000"/>
          <w:lang w:eastAsia="en-AU"/>
        </w:rPr>
        <w:t>circumstances change or incidents occur</w:t>
      </w:r>
      <w:r w:rsidR="00E800CE">
        <w:rPr>
          <w:rFonts w:ascii="Arial" w:eastAsia="Times New Roman" w:hAnsi="Arial" w:cs="Arial"/>
          <w:color w:val="000000"/>
          <w:lang w:eastAsia="en-AU"/>
        </w:rPr>
        <w:t>. R</w:t>
      </w:r>
      <w:r w:rsidR="00302A5B" w:rsidRPr="00F3033A">
        <w:rPr>
          <w:rFonts w:ascii="Arial" w:eastAsia="Times New Roman" w:hAnsi="Arial" w:cs="Arial"/>
          <w:color w:val="000000"/>
          <w:lang w:eastAsia="en-AU"/>
        </w:rPr>
        <w:t>esident surveys and daily</w:t>
      </w:r>
      <w:r w:rsidR="004B0131">
        <w:rPr>
          <w:rFonts w:ascii="Arial" w:eastAsia="Times New Roman" w:hAnsi="Arial" w:cs="Arial"/>
          <w:color w:val="000000"/>
          <w:lang w:eastAsia="en-AU"/>
        </w:rPr>
        <w:t xml:space="preserve"> </w:t>
      </w:r>
      <w:r w:rsidR="00302A5B" w:rsidRPr="00F3033A">
        <w:rPr>
          <w:rFonts w:ascii="Arial" w:eastAsia="Times New Roman" w:hAnsi="Arial" w:cs="Arial"/>
          <w:color w:val="000000"/>
          <w:lang w:eastAsia="en-AU"/>
        </w:rPr>
        <w:t xml:space="preserve">progress note reviews ensure </w:t>
      </w:r>
      <w:r w:rsidR="00E62A67">
        <w:rPr>
          <w:rFonts w:ascii="Arial" w:eastAsia="Times New Roman" w:hAnsi="Arial" w:cs="Arial"/>
          <w:color w:val="000000"/>
          <w:lang w:eastAsia="en-AU"/>
        </w:rPr>
        <w:t xml:space="preserve">information relating to care </w:t>
      </w:r>
      <w:r w:rsidR="00302A5B" w:rsidRPr="00F3033A">
        <w:rPr>
          <w:rFonts w:ascii="Arial" w:eastAsia="Times New Roman" w:hAnsi="Arial" w:cs="Arial"/>
          <w:color w:val="000000"/>
          <w:lang w:eastAsia="en-AU"/>
        </w:rPr>
        <w:t>is accurate and current.</w:t>
      </w:r>
      <w:r w:rsidR="00824CD0" w:rsidRPr="00F3033A">
        <w:rPr>
          <w:rFonts w:ascii="Arial" w:eastAsia="Times New Roman" w:hAnsi="Arial" w:cs="Arial"/>
          <w:color w:val="000000"/>
          <w:lang w:eastAsia="en-AU"/>
        </w:rPr>
        <w:t xml:space="preserve"> </w:t>
      </w:r>
      <w:r w:rsidR="00B15D26">
        <w:rPr>
          <w:rFonts w:ascii="Arial" w:eastAsia="Times New Roman" w:hAnsi="Arial" w:cs="Arial"/>
          <w:color w:val="000000"/>
          <w:lang w:eastAsia="en-AU"/>
        </w:rPr>
        <w:t>E</w:t>
      </w:r>
      <w:r w:rsidR="00F3033A" w:rsidRPr="00F3033A">
        <w:rPr>
          <w:rFonts w:ascii="Arial" w:eastAsia="Times New Roman" w:hAnsi="Arial" w:cs="Arial"/>
          <w:color w:val="000000"/>
          <w:lang w:eastAsia="en-AU"/>
        </w:rPr>
        <w:t>nd-of-life</w:t>
      </w:r>
      <w:r w:rsidR="0029552B">
        <w:rPr>
          <w:rFonts w:ascii="Arial" w:eastAsia="Times New Roman" w:hAnsi="Arial" w:cs="Arial"/>
          <w:color w:val="000000"/>
          <w:lang w:eastAsia="en-AU"/>
        </w:rPr>
        <w:t xml:space="preserve"> </w:t>
      </w:r>
      <w:r w:rsidR="005F5ECA">
        <w:rPr>
          <w:rFonts w:ascii="Arial" w:eastAsia="Times New Roman" w:hAnsi="Arial" w:cs="Arial"/>
          <w:color w:val="000000"/>
          <w:lang w:eastAsia="en-AU"/>
        </w:rPr>
        <w:t xml:space="preserve">care </w:t>
      </w:r>
      <w:r w:rsidR="00F3033A" w:rsidRPr="00F3033A">
        <w:rPr>
          <w:rFonts w:ascii="Arial" w:eastAsia="Times New Roman" w:hAnsi="Arial" w:cs="Arial"/>
          <w:color w:val="000000"/>
          <w:lang w:eastAsia="en-AU"/>
        </w:rPr>
        <w:t>p</w:t>
      </w:r>
      <w:r w:rsidR="005F5ECA">
        <w:rPr>
          <w:rFonts w:ascii="Arial" w:eastAsia="Times New Roman" w:hAnsi="Arial" w:cs="Arial"/>
          <w:color w:val="000000"/>
          <w:lang w:eastAsia="en-AU"/>
        </w:rPr>
        <w:t xml:space="preserve">references </w:t>
      </w:r>
      <w:r w:rsidR="00F3033A">
        <w:rPr>
          <w:rFonts w:ascii="Arial" w:eastAsia="Times New Roman" w:hAnsi="Arial" w:cs="Arial"/>
          <w:color w:val="000000"/>
          <w:lang w:eastAsia="en-AU"/>
        </w:rPr>
        <w:t xml:space="preserve">are </w:t>
      </w:r>
      <w:r w:rsidR="00F3033A" w:rsidRPr="00F3033A">
        <w:rPr>
          <w:rFonts w:ascii="Arial" w:eastAsia="Times New Roman" w:hAnsi="Arial" w:cs="Arial"/>
          <w:color w:val="000000"/>
          <w:lang w:eastAsia="en-AU"/>
        </w:rPr>
        <w:t>captured in a palliative care plan</w:t>
      </w:r>
      <w:r w:rsidR="00282DCE">
        <w:rPr>
          <w:rFonts w:ascii="Arial" w:eastAsia="Times New Roman" w:hAnsi="Arial" w:cs="Arial"/>
          <w:color w:val="000000"/>
          <w:lang w:eastAsia="en-AU"/>
        </w:rPr>
        <w:t xml:space="preserve"> </w:t>
      </w:r>
      <w:r w:rsidR="003F27CB">
        <w:rPr>
          <w:rFonts w:ascii="Arial" w:eastAsia="Times New Roman" w:hAnsi="Arial" w:cs="Arial"/>
          <w:color w:val="000000"/>
          <w:lang w:eastAsia="en-AU"/>
        </w:rPr>
        <w:t xml:space="preserve">which is regularly </w:t>
      </w:r>
      <w:r w:rsidR="00571DE7">
        <w:rPr>
          <w:rFonts w:ascii="Arial" w:eastAsia="Times New Roman" w:hAnsi="Arial" w:cs="Arial"/>
          <w:color w:val="000000"/>
          <w:lang w:eastAsia="en-AU"/>
        </w:rPr>
        <w:t>re</w:t>
      </w:r>
      <w:r w:rsidR="00F3033A" w:rsidRPr="00F3033A">
        <w:rPr>
          <w:rFonts w:ascii="Arial" w:eastAsia="Times New Roman" w:hAnsi="Arial" w:cs="Arial"/>
          <w:color w:val="000000"/>
          <w:lang w:eastAsia="en-AU"/>
        </w:rPr>
        <w:t>viewed</w:t>
      </w:r>
      <w:r w:rsidR="003F27CB">
        <w:rPr>
          <w:rFonts w:ascii="Arial" w:eastAsia="Times New Roman" w:hAnsi="Arial" w:cs="Arial"/>
          <w:color w:val="000000"/>
          <w:lang w:eastAsia="en-AU"/>
        </w:rPr>
        <w:t xml:space="preserve">. </w:t>
      </w:r>
      <w:r w:rsidR="00587255">
        <w:rPr>
          <w:rFonts w:ascii="Arial" w:eastAsia="Times New Roman" w:hAnsi="Arial" w:cs="Arial"/>
          <w:color w:val="000000"/>
          <w:lang w:eastAsia="en-AU"/>
        </w:rPr>
        <w:t>Consumers and representatives confirmed</w:t>
      </w:r>
      <w:r w:rsidR="00601895">
        <w:rPr>
          <w:rFonts w:ascii="Arial" w:eastAsia="Times New Roman" w:hAnsi="Arial" w:cs="Arial"/>
          <w:color w:val="000000"/>
          <w:lang w:eastAsia="en-AU"/>
        </w:rPr>
        <w:t xml:space="preserve"> </w:t>
      </w:r>
      <w:r w:rsidR="00933633" w:rsidRPr="00933633">
        <w:rPr>
          <w:rFonts w:ascii="Arial" w:eastAsia="Times New Roman" w:hAnsi="Arial" w:cs="Arial"/>
          <w:color w:val="000000"/>
          <w:lang w:eastAsia="en-AU"/>
        </w:rPr>
        <w:t>consumers’ needs, goals and preferences a</w:t>
      </w:r>
      <w:r w:rsidR="00601895">
        <w:rPr>
          <w:rFonts w:ascii="Arial" w:eastAsia="Times New Roman" w:hAnsi="Arial" w:cs="Arial"/>
          <w:color w:val="000000"/>
          <w:lang w:eastAsia="en-AU"/>
        </w:rPr>
        <w:t xml:space="preserve">re </w:t>
      </w:r>
      <w:r w:rsidR="004B05D2">
        <w:rPr>
          <w:rFonts w:ascii="Arial" w:eastAsia="Times New Roman" w:hAnsi="Arial" w:cs="Arial"/>
          <w:color w:val="000000"/>
          <w:lang w:eastAsia="en-AU"/>
        </w:rPr>
        <w:t xml:space="preserve">identified and </w:t>
      </w:r>
      <w:r w:rsidR="00933633" w:rsidRPr="00933633">
        <w:rPr>
          <w:rFonts w:ascii="Arial" w:eastAsia="Times New Roman" w:hAnsi="Arial" w:cs="Arial"/>
          <w:color w:val="000000"/>
          <w:lang w:eastAsia="en-AU"/>
        </w:rPr>
        <w:t>addressed.</w:t>
      </w:r>
    </w:p>
    <w:p w14:paraId="0D5E84FF" w14:textId="700F2C0C" w:rsidR="009577D2" w:rsidRDefault="007331F7" w:rsidP="000C6A0A">
      <w:pPr>
        <w:rPr>
          <w:rFonts w:ascii="Arial" w:eastAsia="Arial" w:hAnsi="Arial" w:cs="Arial"/>
          <w:lang w:eastAsia="en-AU"/>
        </w:rPr>
      </w:pPr>
      <w:r>
        <w:rPr>
          <w:rFonts w:ascii="Arial" w:eastAsia="Arial" w:hAnsi="Arial" w:cs="Arial"/>
          <w:lang w:eastAsia="en-AU"/>
        </w:rPr>
        <w:t>Documentation</w:t>
      </w:r>
      <w:r w:rsidR="009577D2" w:rsidRPr="009577D2">
        <w:rPr>
          <w:rFonts w:ascii="Arial" w:eastAsia="Arial" w:hAnsi="Arial" w:cs="Arial"/>
          <w:lang w:eastAsia="en-AU"/>
        </w:rPr>
        <w:t xml:space="preserve"> </w:t>
      </w:r>
      <w:r w:rsidR="003F27CB">
        <w:rPr>
          <w:rFonts w:ascii="Arial" w:eastAsia="Arial" w:hAnsi="Arial" w:cs="Arial"/>
          <w:lang w:eastAsia="en-AU"/>
        </w:rPr>
        <w:t>showed</w:t>
      </w:r>
      <w:r w:rsidR="009577D2" w:rsidRPr="009577D2">
        <w:rPr>
          <w:rFonts w:ascii="Arial" w:eastAsia="Arial" w:hAnsi="Arial" w:cs="Arial"/>
          <w:lang w:eastAsia="en-AU"/>
        </w:rPr>
        <w:t xml:space="preserve"> assessment and plan</w:t>
      </w:r>
      <w:r w:rsidR="002B03D3">
        <w:rPr>
          <w:rFonts w:ascii="Arial" w:eastAsia="Arial" w:hAnsi="Arial" w:cs="Arial"/>
          <w:lang w:eastAsia="en-AU"/>
        </w:rPr>
        <w:t>ning</w:t>
      </w:r>
      <w:r>
        <w:rPr>
          <w:rFonts w:ascii="Arial" w:eastAsia="Arial" w:hAnsi="Arial" w:cs="Arial"/>
          <w:lang w:eastAsia="en-AU"/>
        </w:rPr>
        <w:t xml:space="preserve"> is</w:t>
      </w:r>
      <w:r w:rsidR="009577D2" w:rsidRPr="009577D2">
        <w:rPr>
          <w:rFonts w:ascii="Arial" w:eastAsia="Arial" w:hAnsi="Arial" w:cs="Arial"/>
          <w:lang w:eastAsia="en-AU"/>
        </w:rPr>
        <w:t xml:space="preserve"> conducted in collaboration with consumers and their representatives</w:t>
      </w:r>
      <w:r w:rsidR="008F7A19">
        <w:rPr>
          <w:rFonts w:ascii="Arial" w:eastAsia="Arial" w:hAnsi="Arial" w:cs="Arial"/>
          <w:lang w:eastAsia="en-AU"/>
        </w:rPr>
        <w:t xml:space="preserve"> and staff</w:t>
      </w:r>
      <w:r w:rsidR="003F3D35" w:rsidRPr="009577D2">
        <w:rPr>
          <w:rFonts w:ascii="Arial" w:eastAsia="Arial" w:hAnsi="Arial" w:cs="Arial"/>
          <w:lang w:eastAsia="en-AU"/>
        </w:rPr>
        <w:t xml:space="preserve"> confirmed involvement of others, such as </w:t>
      </w:r>
      <w:r w:rsidR="003F3D35">
        <w:rPr>
          <w:rFonts w:ascii="Arial" w:eastAsia="Arial" w:hAnsi="Arial" w:cs="Arial"/>
          <w:lang w:eastAsia="en-AU"/>
        </w:rPr>
        <w:t>a</w:t>
      </w:r>
      <w:r w:rsidR="003F3D35" w:rsidRPr="009577D2">
        <w:rPr>
          <w:rFonts w:ascii="Arial" w:eastAsia="Arial" w:hAnsi="Arial" w:cs="Arial"/>
          <w:lang w:eastAsia="en-AU"/>
        </w:rPr>
        <w:t xml:space="preserve">llied </w:t>
      </w:r>
      <w:r w:rsidR="003F3D35">
        <w:rPr>
          <w:rFonts w:ascii="Arial" w:eastAsia="Arial" w:hAnsi="Arial" w:cs="Arial"/>
          <w:lang w:eastAsia="en-AU"/>
        </w:rPr>
        <w:t>h</w:t>
      </w:r>
      <w:r w:rsidR="003F3D35" w:rsidRPr="009577D2">
        <w:rPr>
          <w:rFonts w:ascii="Arial" w:eastAsia="Arial" w:hAnsi="Arial" w:cs="Arial"/>
          <w:lang w:eastAsia="en-AU"/>
        </w:rPr>
        <w:t xml:space="preserve">ealth and specialists where appropriate. </w:t>
      </w:r>
      <w:r w:rsidR="00EC7C17">
        <w:rPr>
          <w:rFonts w:ascii="Arial" w:eastAsia="Arial" w:hAnsi="Arial" w:cs="Arial"/>
          <w:lang w:eastAsia="en-AU"/>
        </w:rPr>
        <w:t>C</w:t>
      </w:r>
      <w:r w:rsidR="009577D2" w:rsidRPr="009577D2">
        <w:rPr>
          <w:rFonts w:ascii="Arial" w:eastAsia="Arial" w:hAnsi="Arial" w:cs="Arial"/>
          <w:lang w:eastAsia="en-AU"/>
        </w:rPr>
        <w:t xml:space="preserve">onsumers and representatives considered the process to be based on partnership </w:t>
      </w:r>
      <w:r w:rsidR="00B7213B">
        <w:rPr>
          <w:rFonts w:ascii="Arial" w:eastAsia="Arial" w:hAnsi="Arial" w:cs="Arial"/>
          <w:lang w:eastAsia="en-AU"/>
        </w:rPr>
        <w:t xml:space="preserve">and </w:t>
      </w:r>
      <w:r w:rsidR="00101135" w:rsidRPr="001D74FE">
        <w:rPr>
          <w:rFonts w:ascii="Arial" w:eastAsia="Arial" w:hAnsi="Arial" w:cs="Arial"/>
          <w:lang w:eastAsia="en-AU"/>
        </w:rPr>
        <w:t>expressed satisfaction with their level of involvement in assessment and planning processes</w:t>
      </w:r>
      <w:r w:rsidR="00101135">
        <w:rPr>
          <w:rFonts w:ascii="Arial" w:eastAsia="Arial" w:hAnsi="Arial" w:cs="Arial"/>
          <w:lang w:eastAsia="en-AU"/>
        </w:rPr>
        <w:t xml:space="preserve">. </w:t>
      </w:r>
    </w:p>
    <w:p w14:paraId="3E219043" w14:textId="67D46D3C" w:rsidR="002C23FA" w:rsidRDefault="00183359" w:rsidP="000C6A0A">
      <w:pPr>
        <w:rPr>
          <w:rFonts w:ascii="Arial" w:eastAsia="Calibri" w:hAnsi="Arial" w:cs="Arial"/>
          <w:color w:val="000000"/>
        </w:rPr>
      </w:pPr>
      <w:r w:rsidRPr="002C23FA">
        <w:rPr>
          <w:rFonts w:ascii="Arial" w:eastAsia="Times New Roman" w:hAnsi="Arial" w:cs="Arial"/>
          <w:color w:val="000000"/>
          <w:lang w:eastAsia="en-AU"/>
        </w:rPr>
        <w:t xml:space="preserve">Staff </w:t>
      </w:r>
      <w:r w:rsidR="000A41AF">
        <w:rPr>
          <w:rFonts w:ascii="Arial" w:eastAsia="Times New Roman" w:hAnsi="Arial" w:cs="Arial"/>
          <w:color w:val="000000"/>
          <w:lang w:eastAsia="en-AU"/>
        </w:rPr>
        <w:t>have</w:t>
      </w:r>
      <w:r w:rsidRPr="002C23FA">
        <w:rPr>
          <w:rFonts w:ascii="Arial" w:eastAsia="Times New Roman" w:hAnsi="Arial" w:cs="Arial"/>
          <w:color w:val="000000"/>
          <w:lang w:eastAsia="en-AU"/>
        </w:rPr>
        <w:t xml:space="preserve"> access</w:t>
      </w:r>
      <w:r w:rsidR="000A41AF">
        <w:rPr>
          <w:rFonts w:ascii="Arial" w:eastAsia="Times New Roman" w:hAnsi="Arial" w:cs="Arial"/>
          <w:color w:val="000000"/>
          <w:lang w:eastAsia="en-AU"/>
        </w:rPr>
        <w:t xml:space="preserve"> to</w:t>
      </w:r>
      <w:r w:rsidRPr="002C23FA">
        <w:rPr>
          <w:rFonts w:ascii="Arial" w:eastAsia="Times New Roman" w:hAnsi="Arial" w:cs="Arial"/>
          <w:color w:val="000000"/>
          <w:lang w:eastAsia="en-AU"/>
        </w:rPr>
        <w:t xml:space="preserve"> care plans and assessments on the electronic care system and confirmed outcomes are communicated at daily handover</w:t>
      </w:r>
      <w:r w:rsidR="00340EE9">
        <w:rPr>
          <w:rFonts w:ascii="Arial" w:eastAsia="Times New Roman" w:hAnsi="Arial" w:cs="Arial"/>
          <w:color w:val="000000"/>
          <w:lang w:eastAsia="en-AU"/>
        </w:rPr>
        <w:t>s</w:t>
      </w:r>
      <w:r w:rsidRPr="002C23FA">
        <w:rPr>
          <w:rFonts w:ascii="Arial" w:eastAsia="Times New Roman" w:hAnsi="Arial" w:cs="Arial"/>
          <w:color w:val="000000"/>
          <w:lang w:eastAsia="en-AU"/>
        </w:rPr>
        <w:t xml:space="preserve">, huddles and </w:t>
      </w:r>
      <w:r w:rsidR="0080511C">
        <w:rPr>
          <w:rFonts w:ascii="Arial" w:eastAsia="Times New Roman" w:hAnsi="Arial" w:cs="Arial"/>
          <w:color w:val="000000"/>
          <w:lang w:eastAsia="en-AU"/>
        </w:rPr>
        <w:t xml:space="preserve">via </w:t>
      </w:r>
      <w:r w:rsidR="00340EE9">
        <w:rPr>
          <w:rFonts w:ascii="Arial" w:eastAsia="Times New Roman" w:hAnsi="Arial" w:cs="Arial"/>
          <w:color w:val="000000"/>
          <w:lang w:eastAsia="en-AU"/>
        </w:rPr>
        <w:t xml:space="preserve">a </w:t>
      </w:r>
      <w:r w:rsidR="0080511C">
        <w:rPr>
          <w:rFonts w:ascii="Arial" w:eastAsia="Times New Roman" w:hAnsi="Arial" w:cs="Arial"/>
          <w:color w:val="000000"/>
          <w:lang w:eastAsia="en-AU"/>
        </w:rPr>
        <w:t>‘</w:t>
      </w:r>
      <w:r w:rsidR="002C23FA" w:rsidRPr="002C23FA">
        <w:rPr>
          <w:rFonts w:ascii="Arial" w:eastAsia="Calibri" w:hAnsi="Arial" w:cs="Arial"/>
          <w:color w:val="000000"/>
        </w:rPr>
        <w:t xml:space="preserve">Read and Sign’ </w:t>
      </w:r>
      <w:r w:rsidR="000C6A0A">
        <w:rPr>
          <w:rFonts w:ascii="Arial" w:eastAsia="Calibri" w:hAnsi="Arial" w:cs="Arial"/>
          <w:color w:val="000000"/>
        </w:rPr>
        <w:t xml:space="preserve">book </w:t>
      </w:r>
      <w:r w:rsidR="002C23FA" w:rsidRPr="002C23FA">
        <w:rPr>
          <w:rFonts w:ascii="Arial" w:eastAsia="Calibri" w:hAnsi="Arial" w:cs="Arial"/>
          <w:color w:val="000000"/>
        </w:rPr>
        <w:t>w</w:t>
      </w:r>
      <w:r w:rsidR="00340EE9">
        <w:rPr>
          <w:rFonts w:ascii="Arial" w:eastAsia="Calibri" w:hAnsi="Arial" w:cs="Arial"/>
          <w:color w:val="000000"/>
        </w:rPr>
        <w:t>here</w:t>
      </w:r>
      <w:r w:rsidR="002C23FA" w:rsidRPr="002C23FA">
        <w:rPr>
          <w:rFonts w:ascii="Arial" w:eastAsia="Calibri" w:hAnsi="Arial" w:cs="Arial"/>
          <w:color w:val="000000"/>
        </w:rPr>
        <w:t xml:space="preserve"> all staff </w:t>
      </w:r>
      <w:r w:rsidR="004A1646">
        <w:rPr>
          <w:rFonts w:ascii="Arial" w:eastAsia="Calibri" w:hAnsi="Arial" w:cs="Arial"/>
          <w:color w:val="000000"/>
        </w:rPr>
        <w:t xml:space="preserve">are </w:t>
      </w:r>
      <w:r w:rsidR="002C23FA" w:rsidRPr="002C23FA">
        <w:rPr>
          <w:rFonts w:ascii="Arial" w:eastAsia="Calibri" w:hAnsi="Arial" w:cs="Arial"/>
          <w:color w:val="000000"/>
        </w:rPr>
        <w:t>required to confirm knowledge of changes.</w:t>
      </w:r>
    </w:p>
    <w:p w14:paraId="1E31BBD6" w14:textId="63BF1321" w:rsidR="00433786" w:rsidRPr="00C61355" w:rsidRDefault="00433786" w:rsidP="00433786">
      <w:pPr>
        <w:pStyle w:val="NormalArial"/>
        <w:rPr>
          <w:color w:val="auto"/>
          <w:szCs w:val="22"/>
        </w:rPr>
      </w:pPr>
      <w:r w:rsidRPr="009E0735">
        <w:rPr>
          <w:color w:val="auto"/>
          <w:szCs w:val="22"/>
        </w:rPr>
        <w:lastRenderedPageBreak/>
        <w:t xml:space="preserve">Based on the Assessment Team’s report, I find all </w:t>
      </w:r>
      <w:r w:rsidR="0027648D">
        <w:rPr>
          <w:color w:val="auto"/>
          <w:szCs w:val="22"/>
        </w:rPr>
        <w:t>r</w:t>
      </w:r>
      <w:r w:rsidRPr="009E0735">
        <w:rPr>
          <w:color w:val="auto"/>
          <w:szCs w:val="22"/>
        </w:rPr>
        <w:t xml:space="preserve">equirements in Standard </w:t>
      </w:r>
      <w:r>
        <w:rPr>
          <w:color w:val="auto"/>
          <w:szCs w:val="22"/>
        </w:rPr>
        <w:t xml:space="preserve">2 </w:t>
      </w:r>
      <w:r w:rsidRPr="00291A82">
        <w:rPr>
          <w:color w:val="auto"/>
          <w:szCs w:val="22"/>
        </w:rPr>
        <w:t>Ongoing assessment and planning with consumers</w:t>
      </w:r>
      <w:r w:rsidRPr="00133C3E">
        <w:rPr>
          <w:color w:val="auto"/>
          <w:szCs w:val="22"/>
        </w:rPr>
        <w:t xml:space="preserve"> compliant.</w:t>
      </w:r>
    </w:p>
    <w:p w14:paraId="13EA4B21" w14:textId="671534D0" w:rsidR="0087700C" w:rsidRPr="00334B7D" w:rsidRDefault="00FD3DC0" w:rsidP="0036130C">
      <w:pPr>
        <w:pStyle w:val="NormalArial"/>
      </w:pPr>
      <w:r w:rsidRPr="00996FAF">
        <w:br w:type="page"/>
      </w:r>
    </w:p>
    <w:p w14:paraId="13EA4B22" w14:textId="77777777" w:rsidR="00FC045E" w:rsidRPr="00996FAF" w:rsidRDefault="00FD3DC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25A81" w14:paraId="13EA4B25" w14:textId="77777777" w:rsidTr="00125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3EA4B23" w14:textId="77777777" w:rsidR="00FC045E" w:rsidRPr="00996FAF" w:rsidRDefault="00FD3DC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3EA4B24" w14:textId="77777777" w:rsidR="00FC045E" w:rsidRPr="00996FAF" w:rsidRDefault="00664A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5A81" w14:paraId="13EA4B2C" w14:textId="77777777" w:rsidTr="00125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26" w14:textId="77777777" w:rsidR="00FC045E" w:rsidRPr="00996FAF" w:rsidRDefault="00FD3DC0"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3EA4B27" w14:textId="77777777" w:rsidR="00FC045E" w:rsidRPr="00996FAF" w:rsidRDefault="00FD3DC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3EA4B28" w14:textId="77777777" w:rsidR="00FC045E" w:rsidRPr="00996FAF" w:rsidRDefault="00FD3DC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3EA4B29" w14:textId="77777777" w:rsidR="00FC045E" w:rsidRPr="00996FAF" w:rsidRDefault="00FD3DC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3EA4B2A" w14:textId="77777777" w:rsidR="00FC045E" w:rsidRPr="00996FAF" w:rsidRDefault="00FD3DC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3EA4B2B" w14:textId="7F579823" w:rsidR="00FC045E" w:rsidRPr="00996FAF" w:rsidRDefault="00664A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33786">
                  <w:rPr>
                    <w:rFonts w:ascii="Arial" w:hAnsi="Arial" w:cs="Arial"/>
                    <w:color w:val="auto"/>
                  </w:rPr>
                  <w:t>Compliant</w:t>
                </w:r>
              </w:sdtContent>
            </w:sdt>
            <w:r w:rsidR="00FD3DC0" w:rsidRPr="00996FAF">
              <w:rPr>
                <w:rFonts w:ascii="Arial" w:hAnsi="Arial" w:cs="Arial"/>
                <w:color w:val="0000FF"/>
              </w:rPr>
              <w:t xml:space="preserve"> </w:t>
            </w:r>
          </w:p>
        </w:tc>
      </w:tr>
      <w:tr w:rsidR="00125A81" w14:paraId="13EA4B30" w14:textId="77777777" w:rsidTr="00125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2D" w14:textId="77777777" w:rsidR="00FC045E" w:rsidRPr="00996FAF" w:rsidRDefault="00FD3DC0"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3EA4B2E" w14:textId="77777777" w:rsidR="00FC045E" w:rsidRPr="00996FAF" w:rsidRDefault="00FD3DC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3EA4B2F" w14:textId="32C6E0C8" w:rsidR="00FC045E" w:rsidRPr="00996FAF" w:rsidRDefault="00664AA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33786">
                  <w:rPr>
                    <w:rFonts w:ascii="Arial" w:hAnsi="Arial" w:cs="Arial"/>
                    <w:color w:val="auto"/>
                  </w:rPr>
                  <w:t>Compliant</w:t>
                </w:r>
              </w:sdtContent>
            </w:sdt>
            <w:r w:rsidR="00FD3DC0" w:rsidRPr="00996FAF">
              <w:rPr>
                <w:rFonts w:ascii="Arial" w:hAnsi="Arial" w:cs="Arial"/>
                <w:color w:val="0000FF"/>
              </w:rPr>
              <w:t xml:space="preserve"> </w:t>
            </w:r>
          </w:p>
        </w:tc>
      </w:tr>
      <w:tr w:rsidR="00125A81" w14:paraId="13EA4B34" w14:textId="77777777" w:rsidTr="00125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31" w14:textId="77777777" w:rsidR="00FC045E" w:rsidRPr="00996FAF" w:rsidRDefault="00FD3DC0"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3EA4B32" w14:textId="77777777" w:rsidR="00FC045E" w:rsidRPr="00996FAF" w:rsidRDefault="00FD3DC0"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3EA4B33" w14:textId="22B9CDD7" w:rsidR="00FC045E" w:rsidRPr="00996FAF" w:rsidRDefault="00664A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33786">
                  <w:rPr>
                    <w:rFonts w:ascii="Arial" w:hAnsi="Arial" w:cs="Arial"/>
                    <w:color w:val="auto"/>
                  </w:rPr>
                  <w:t>Compliant</w:t>
                </w:r>
              </w:sdtContent>
            </w:sdt>
            <w:r w:rsidR="00FD3DC0" w:rsidRPr="00996FAF">
              <w:rPr>
                <w:rFonts w:ascii="Arial" w:hAnsi="Arial" w:cs="Arial"/>
                <w:color w:val="0000FF"/>
              </w:rPr>
              <w:t xml:space="preserve"> </w:t>
            </w:r>
          </w:p>
        </w:tc>
      </w:tr>
      <w:tr w:rsidR="00125A81" w14:paraId="13EA4B38" w14:textId="77777777" w:rsidTr="00125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35" w14:textId="77777777" w:rsidR="00FC045E" w:rsidRPr="00996FAF" w:rsidRDefault="00FD3DC0"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3EA4B36" w14:textId="77777777" w:rsidR="00FC045E" w:rsidRPr="00996FAF" w:rsidRDefault="00FD3DC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3EA4B37" w14:textId="0DBE9E2F" w:rsidR="00FC045E" w:rsidRPr="00996FAF" w:rsidRDefault="00664AA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33786">
                  <w:rPr>
                    <w:rFonts w:ascii="Arial" w:hAnsi="Arial" w:cs="Arial"/>
                    <w:color w:val="auto"/>
                  </w:rPr>
                  <w:t>Compliant</w:t>
                </w:r>
              </w:sdtContent>
            </w:sdt>
            <w:r w:rsidR="00FD3DC0" w:rsidRPr="00996FAF">
              <w:rPr>
                <w:rFonts w:ascii="Arial" w:hAnsi="Arial" w:cs="Arial"/>
                <w:color w:val="0000FF"/>
              </w:rPr>
              <w:t xml:space="preserve"> </w:t>
            </w:r>
          </w:p>
        </w:tc>
      </w:tr>
      <w:tr w:rsidR="00125A81" w14:paraId="13EA4B3C" w14:textId="77777777" w:rsidTr="00125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39" w14:textId="77777777" w:rsidR="00FC045E" w:rsidRPr="00996FAF" w:rsidRDefault="00FD3DC0"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3EA4B3A" w14:textId="77777777" w:rsidR="00FC045E" w:rsidRPr="00996FAF" w:rsidRDefault="00FD3DC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3EA4B3B" w14:textId="498107FC" w:rsidR="00FC045E" w:rsidRPr="00996FAF" w:rsidRDefault="00664A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33786">
                  <w:rPr>
                    <w:rFonts w:ascii="Arial" w:hAnsi="Arial" w:cs="Arial"/>
                    <w:color w:val="auto"/>
                  </w:rPr>
                  <w:t>Compliant</w:t>
                </w:r>
              </w:sdtContent>
            </w:sdt>
            <w:r w:rsidR="00FD3DC0" w:rsidRPr="00996FAF">
              <w:rPr>
                <w:rFonts w:ascii="Arial" w:hAnsi="Arial" w:cs="Arial"/>
                <w:color w:val="0000FF"/>
              </w:rPr>
              <w:t xml:space="preserve"> </w:t>
            </w:r>
          </w:p>
        </w:tc>
      </w:tr>
      <w:tr w:rsidR="00125A81" w14:paraId="13EA4B40" w14:textId="77777777" w:rsidTr="00125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3D" w14:textId="77777777" w:rsidR="00FC045E" w:rsidRPr="00996FAF" w:rsidRDefault="00FD3DC0"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3EA4B3E" w14:textId="77777777" w:rsidR="00FC045E" w:rsidRPr="00996FAF" w:rsidRDefault="00FD3DC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3EA4B3F" w14:textId="3314FAD1" w:rsidR="00FC045E" w:rsidRPr="00996FAF" w:rsidRDefault="00664AA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33786">
                  <w:rPr>
                    <w:rFonts w:ascii="Arial" w:hAnsi="Arial" w:cs="Arial"/>
                    <w:color w:val="auto"/>
                  </w:rPr>
                  <w:t>Compliant</w:t>
                </w:r>
              </w:sdtContent>
            </w:sdt>
            <w:r w:rsidR="00FD3DC0" w:rsidRPr="00996FAF">
              <w:rPr>
                <w:rFonts w:ascii="Arial" w:hAnsi="Arial" w:cs="Arial"/>
                <w:color w:val="0000FF"/>
              </w:rPr>
              <w:t xml:space="preserve"> </w:t>
            </w:r>
          </w:p>
        </w:tc>
      </w:tr>
      <w:tr w:rsidR="00125A81" w14:paraId="13EA4B46" w14:textId="77777777" w:rsidTr="00125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41" w14:textId="77777777" w:rsidR="00FC045E" w:rsidRPr="00996FAF" w:rsidRDefault="00FD3DC0"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3EA4B42" w14:textId="77777777" w:rsidR="00FC045E" w:rsidRPr="00996FAF" w:rsidRDefault="00FD3DC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3EA4B43" w14:textId="77777777" w:rsidR="00FC045E" w:rsidRPr="00996FAF" w:rsidRDefault="00FD3DC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3EA4B44" w14:textId="77777777" w:rsidR="00FC045E" w:rsidRPr="00996FAF" w:rsidRDefault="00FD3DC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3EA4B45" w14:textId="04FC70CD" w:rsidR="00FC045E" w:rsidRPr="00996FAF" w:rsidRDefault="00664A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33786">
                  <w:rPr>
                    <w:rFonts w:ascii="Arial" w:hAnsi="Arial" w:cs="Arial"/>
                    <w:color w:val="auto"/>
                  </w:rPr>
                  <w:t>Compliant</w:t>
                </w:r>
              </w:sdtContent>
            </w:sdt>
            <w:r w:rsidR="00FD3DC0" w:rsidRPr="00996FAF">
              <w:rPr>
                <w:rFonts w:ascii="Arial" w:hAnsi="Arial" w:cs="Arial"/>
                <w:color w:val="0000FF"/>
              </w:rPr>
              <w:t xml:space="preserve"> </w:t>
            </w:r>
          </w:p>
        </w:tc>
      </w:tr>
    </w:tbl>
    <w:p w14:paraId="13EA4B47" w14:textId="77777777" w:rsidR="00D87E7C" w:rsidRDefault="00FD3DC0" w:rsidP="00D87E7C">
      <w:pPr>
        <w:pStyle w:val="Heading20"/>
      </w:pPr>
      <w:r w:rsidRPr="00996FAF">
        <w:t>Findings</w:t>
      </w:r>
    </w:p>
    <w:p w14:paraId="03BC9FEE" w14:textId="5E7E79F2" w:rsidR="00B16F2B" w:rsidRDefault="004A2DFE" w:rsidP="00B16F2B">
      <w:pPr>
        <w:rPr>
          <w:rFonts w:ascii="Arial" w:eastAsia="Arial" w:hAnsi="Arial" w:cs="Arial"/>
          <w:lang w:eastAsia="en-AU"/>
        </w:rPr>
      </w:pPr>
      <w:r>
        <w:rPr>
          <w:rFonts w:ascii="Arial" w:eastAsia="Arial" w:hAnsi="Arial" w:cs="Arial"/>
          <w:lang w:eastAsia="en-AU"/>
        </w:rPr>
        <w:t>R</w:t>
      </w:r>
      <w:r w:rsidR="00544B23" w:rsidRPr="00544B23">
        <w:rPr>
          <w:rFonts w:ascii="Arial" w:eastAsia="Arial" w:hAnsi="Arial" w:cs="Arial"/>
          <w:lang w:eastAsia="en-AU"/>
        </w:rPr>
        <w:t xml:space="preserve">isk assessments are </w:t>
      </w:r>
      <w:r w:rsidR="003C0831">
        <w:rPr>
          <w:rFonts w:ascii="Arial" w:eastAsia="Arial" w:hAnsi="Arial" w:cs="Arial"/>
          <w:lang w:eastAsia="en-AU"/>
        </w:rPr>
        <w:t>conducted t</w:t>
      </w:r>
      <w:r w:rsidR="00544B23" w:rsidRPr="00544B23">
        <w:rPr>
          <w:rFonts w:ascii="Arial" w:eastAsia="Arial" w:hAnsi="Arial" w:cs="Arial"/>
          <w:lang w:eastAsia="en-AU"/>
        </w:rPr>
        <w:t xml:space="preserve">o identify personal and/or clinical care needs and preferences individualised care plans </w:t>
      </w:r>
      <w:r w:rsidR="004A1646">
        <w:rPr>
          <w:rFonts w:ascii="Arial" w:eastAsia="Arial" w:hAnsi="Arial" w:cs="Arial"/>
          <w:lang w:eastAsia="en-AU"/>
        </w:rPr>
        <w:t xml:space="preserve">are developed </w:t>
      </w:r>
      <w:r w:rsidR="00544B23" w:rsidRPr="00544B23">
        <w:rPr>
          <w:rFonts w:ascii="Arial" w:eastAsia="Arial" w:hAnsi="Arial" w:cs="Arial"/>
          <w:lang w:eastAsia="en-AU"/>
        </w:rPr>
        <w:t xml:space="preserve">aimed at optimising health and well-being. </w:t>
      </w:r>
      <w:r w:rsidR="00B16F2B">
        <w:rPr>
          <w:rFonts w:ascii="Arial" w:eastAsia="Arial" w:hAnsi="Arial" w:cs="Arial"/>
          <w:lang w:eastAsia="en-AU"/>
        </w:rPr>
        <w:t>H</w:t>
      </w:r>
      <w:r w:rsidR="00B16F2B" w:rsidRPr="0014445C">
        <w:rPr>
          <w:rFonts w:ascii="Arial" w:eastAsia="Arial" w:hAnsi="Arial" w:cs="Arial"/>
          <w:lang w:eastAsia="en-AU"/>
        </w:rPr>
        <w:t xml:space="preserve">igh impact or high prevalence risks are screened on entry, with interventions and recommendations from specialists incorporated into care plans. </w:t>
      </w:r>
      <w:r w:rsidR="00544B23" w:rsidRPr="00544B23">
        <w:rPr>
          <w:rFonts w:ascii="Arial" w:eastAsia="Arial" w:hAnsi="Arial" w:cs="Arial"/>
          <w:lang w:eastAsia="en-AU"/>
        </w:rPr>
        <w:t>Staff demonstrated familiarity wit</w:t>
      </w:r>
      <w:r w:rsidR="00CF7FC6">
        <w:rPr>
          <w:rFonts w:ascii="Arial" w:eastAsia="Arial" w:hAnsi="Arial" w:cs="Arial"/>
          <w:lang w:eastAsia="en-AU"/>
        </w:rPr>
        <w:t>h</w:t>
      </w:r>
      <w:r w:rsidR="00544B23" w:rsidRPr="00544B23">
        <w:rPr>
          <w:rFonts w:ascii="Arial" w:eastAsia="Arial" w:hAnsi="Arial" w:cs="Arial"/>
          <w:lang w:eastAsia="en-AU"/>
        </w:rPr>
        <w:t xml:space="preserve"> consumers’ personal and clinical care needs</w:t>
      </w:r>
      <w:r w:rsidR="00EA2C54">
        <w:rPr>
          <w:rFonts w:ascii="Arial" w:eastAsia="Arial" w:hAnsi="Arial" w:cs="Arial"/>
          <w:lang w:eastAsia="en-AU"/>
        </w:rPr>
        <w:t>,</w:t>
      </w:r>
      <w:r w:rsidR="00544B23" w:rsidRPr="00544B23">
        <w:rPr>
          <w:rFonts w:ascii="Arial" w:eastAsia="Arial" w:hAnsi="Arial" w:cs="Arial"/>
          <w:lang w:eastAsia="en-AU"/>
        </w:rPr>
        <w:t xml:space="preserve"> and monitoring systems</w:t>
      </w:r>
      <w:r w:rsidR="00CF7FC6">
        <w:rPr>
          <w:rFonts w:ascii="Arial" w:eastAsia="Arial" w:hAnsi="Arial" w:cs="Arial"/>
          <w:lang w:eastAsia="en-AU"/>
        </w:rPr>
        <w:t xml:space="preserve"> are in place to</w:t>
      </w:r>
      <w:r w:rsidR="00544B23" w:rsidRPr="00544B23">
        <w:rPr>
          <w:rFonts w:ascii="Arial" w:eastAsia="Arial" w:hAnsi="Arial" w:cs="Arial"/>
          <w:lang w:eastAsia="en-AU"/>
        </w:rPr>
        <w:t xml:space="preserve"> identify deficiencies. </w:t>
      </w:r>
      <w:r w:rsidR="00BC0B28">
        <w:rPr>
          <w:rFonts w:ascii="Arial" w:eastAsia="Arial" w:hAnsi="Arial" w:cs="Arial"/>
          <w:lang w:eastAsia="en-AU"/>
        </w:rPr>
        <w:t>C</w:t>
      </w:r>
      <w:r w:rsidR="00BC0B28" w:rsidRPr="00544B23">
        <w:rPr>
          <w:rFonts w:ascii="Arial" w:eastAsia="Arial" w:hAnsi="Arial" w:cs="Arial"/>
          <w:lang w:eastAsia="en-AU"/>
        </w:rPr>
        <w:t xml:space="preserve">onsumers and representatives expressed satisfaction with personal and clinical care, and </w:t>
      </w:r>
      <w:r w:rsidR="00B16F2B" w:rsidRPr="0014445C">
        <w:rPr>
          <w:rFonts w:ascii="Arial" w:eastAsia="Arial" w:hAnsi="Arial" w:cs="Arial"/>
          <w:lang w:eastAsia="en-AU"/>
        </w:rPr>
        <w:t>confirmed staff had identified risks, such as pain, falls and impaired skin integrity and implemented strategies to minimise harm.</w:t>
      </w:r>
    </w:p>
    <w:p w14:paraId="7D7AAEAA" w14:textId="3D814F06" w:rsidR="00960DA8" w:rsidRPr="009D09C0" w:rsidRDefault="00960DA8" w:rsidP="00481AE8">
      <w:pPr>
        <w:rPr>
          <w:rFonts w:ascii="Arial" w:eastAsia="Arial" w:hAnsi="Arial" w:cs="Arial"/>
          <w:lang w:eastAsia="en-AU"/>
        </w:rPr>
      </w:pPr>
      <w:r w:rsidRPr="009D09C0">
        <w:rPr>
          <w:rFonts w:ascii="Arial" w:eastAsia="Arial" w:hAnsi="Arial" w:cs="Arial"/>
          <w:lang w:eastAsia="en-AU"/>
        </w:rPr>
        <w:t>Staff described how they maximise comfort and preserve dignity during end</w:t>
      </w:r>
      <w:r w:rsidR="00EA2C54">
        <w:rPr>
          <w:rFonts w:ascii="Arial" w:eastAsia="Arial" w:hAnsi="Arial" w:cs="Arial"/>
          <w:lang w:eastAsia="en-AU"/>
        </w:rPr>
        <w:t>-</w:t>
      </w:r>
      <w:r w:rsidRPr="009D09C0">
        <w:rPr>
          <w:rFonts w:ascii="Arial" w:eastAsia="Arial" w:hAnsi="Arial" w:cs="Arial"/>
          <w:lang w:eastAsia="en-AU"/>
        </w:rPr>
        <w:t>of</w:t>
      </w:r>
      <w:r w:rsidR="00EA2C54">
        <w:rPr>
          <w:rFonts w:ascii="Arial" w:eastAsia="Arial" w:hAnsi="Arial" w:cs="Arial"/>
          <w:lang w:eastAsia="en-AU"/>
        </w:rPr>
        <w:t>-</w:t>
      </w:r>
      <w:r w:rsidRPr="009D09C0">
        <w:rPr>
          <w:rFonts w:ascii="Arial" w:eastAsia="Arial" w:hAnsi="Arial" w:cs="Arial"/>
          <w:lang w:eastAsia="en-AU"/>
        </w:rPr>
        <w:t xml:space="preserve">life and work closely with consumers, their families, the </w:t>
      </w:r>
      <w:r w:rsidR="00FF37E3">
        <w:rPr>
          <w:rFonts w:ascii="Arial" w:eastAsia="Arial" w:hAnsi="Arial" w:cs="Arial"/>
          <w:lang w:eastAsia="en-AU"/>
        </w:rPr>
        <w:t xml:space="preserve">medical </w:t>
      </w:r>
      <w:r w:rsidR="0013252D">
        <w:rPr>
          <w:rFonts w:ascii="Arial" w:eastAsia="Arial" w:hAnsi="Arial" w:cs="Arial"/>
          <w:lang w:eastAsia="en-AU"/>
        </w:rPr>
        <w:t>officer,</w:t>
      </w:r>
      <w:r w:rsidRPr="009D09C0">
        <w:rPr>
          <w:rFonts w:ascii="Arial" w:eastAsia="Arial" w:hAnsi="Arial" w:cs="Arial"/>
          <w:lang w:eastAsia="en-AU"/>
        </w:rPr>
        <w:t xml:space="preserve"> and local palliative care team to ensure high quality care is provided.</w:t>
      </w:r>
      <w:r w:rsidR="00703B1E">
        <w:rPr>
          <w:rFonts w:ascii="Arial" w:eastAsia="Arial" w:hAnsi="Arial" w:cs="Arial"/>
          <w:lang w:eastAsia="en-AU"/>
        </w:rPr>
        <w:t xml:space="preserve"> D</w:t>
      </w:r>
      <w:r w:rsidR="00955218">
        <w:rPr>
          <w:rFonts w:ascii="Arial" w:eastAsia="Arial" w:hAnsi="Arial" w:cs="Arial"/>
          <w:lang w:eastAsia="en-AU"/>
        </w:rPr>
        <w:t>ocument</w:t>
      </w:r>
      <w:r w:rsidR="00703B1E">
        <w:rPr>
          <w:rFonts w:ascii="Arial" w:eastAsia="Arial" w:hAnsi="Arial" w:cs="Arial"/>
          <w:lang w:eastAsia="en-AU"/>
        </w:rPr>
        <w:t>ation showed</w:t>
      </w:r>
      <w:r w:rsidR="00D95627">
        <w:rPr>
          <w:rFonts w:ascii="Arial" w:eastAsia="Arial" w:hAnsi="Arial" w:cs="Arial"/>
          <w:lang w:eastAsia="en-AU"/>
        </w:rPr>
        <w:t xml:space="preserve"> that</w:t>
      </w:r>
      <w:r w:rsidR="00955218" w:rsidRPr="009D09C0">
        <w:rPr>
          <w:rFonts w:ascii="Arial" w:eastAsia="Arial" w:hAnsi="Arial" w:cs="Arial"/>
          <w:lang w:eastAsia="en-AU"/>
        </w:rPr>
        <w:t xml:space="preserve"> the needs, </w:t>
      </w:r>
      <w:r w:rsidR="0013252D" w:rsidRPr="009D09C0">
        <w:rPr>
          <w:rFonts w:ascii="Arial" w:eastAsia="Arial" w:hAnsi="Arial" w:cs="Arial"/>
          <w:lang w:eastAsia="en-AU"/>
        </w:rPr>
        <w:t>goals,</w:t>
      </w:r>
      <w:r w:rsidR="00955218" w:rsidRPr="009D09C0">
        <w:rPr>
          <w:rFonts w:ascii="Arial" w:eastAsia="Arial" w:hAnsi="Arial" w:cs="Arial"/>
          <w:lang w:eastAsia="en-AU"/>
        </w:rPr>
        <w:t xml:space="preserve"> and preferences </w:t>
      </w:r>
      <w:r w:rsidR="00D95627">
        <w:rPr>
          <w:rFonts w:ascii="Arial" w:eastAsia="Arial" w:hAnsi="Arial" w:cs="Arial"/>
          <w:lang w:eastAsia="en-AU"/>
        </w:rPr>
        <w:t>of the c</w:t>
      </w:r>
      <w:r w:rsidR="00173A7F">
        <w:rPr>
          <w:rFonts w:ascii="Arial" w:eastAsia="Arial" w:hAnsi="Arial" w:cs="Arial"/>
          <w:lang w:eastAsia="en-AU"/>
        </w:rPr>
        <w:t>on</w:t>
      </w:r>
      <w:r w:rsidR="00D95627">
        <w:rPr>
          <w:rFonts w:ascii="Arial" w:eastAsia="Arial" w:hAnsi="Arial" w:cs="Arial"/>
          <w:lang w:eastAsia="en-AU"/>
        </w:rPr>
        <w:t xml:space="preserve">sumer </w:t>
      </w:r>
      <w:r w:rsidR="00955218" w:rsidRPr="009D09C0">
        <w:rPr>
          <w:rFonts w:ascii="Arial" w:eastAsia="Arial" w:hAnsi="Arial" w:cs="Arial"/>
          <w:lang w:eastAsia="en-AU"/>
        </w:rPr>
        <w:t xml:space="preserve">are recognised and addressed </w:t>
      </w:r>
      <w:r w:rsidR="006F12DC" w:rsidRPr="009D09C0">
        <w:rPr>
          <w:rFonts w:ascii="Arial" w:eastAsia="Arial" w:hAnsi="Arial" w:cs="Arial"/>
          <w:lang w:eastAsia="en-AU"/>
        </w:rPr>
        <w:t>during end</w:t>
      </w:r>
      <w:r w:rsidR="00EA2C54">
        <w:rPr>
          <w:rFonts w:ascii="Arial" w:eastAsia="Arial" w:hAnsi="Arial" w:cs="Arial"/>
          <w:lang w:eastAsia="en-AU"/>
        </w:rPr>
        <w:t>-</w:t>
      </w:r>
      <w:r w:rsidR="006F12DC" w:rsidRPr="009D09C0">
        <w:rPr>
          <w:rFonts w:ascii="Arial" w:eastAsia="Arial" w:hAnsi="Arial" w:cs="Arial"/>
          <w:lang w:eastAsia="en-AU"/>
        </w:rPr>
        <w:t>of</w:t>
      </w:r>
      <w:r w:rsidR="00EA2C54">
        <w:rPr>
          <w:rFonts w:ascii="Arial" w:eastAsia="Arial" w:hAnsi="Arial" w:cs="Arial"/>
          <w:lang w:eastAsia="en-AU"/>
        </w:rPr>
        <w:t>-</w:t>
      </w:r>
      <w:r w:rsidR="006F12DC" w:rsidRPr="009D09C0">
        <w:rPr>
          <w:rFonts w:ascii="Arial" w:eastAsia="Arial" w:hAnsi="Arial" w:cs="Arial"/>
          <w:lang w:eastAsia="en-AU"/>
        </w:rPr>
        <w:t xml:space="preserve">life </w:t>
      </w:r>
      <w:r w:rsidR="006F12DC">
        <w:rPr>
          <w:rFonts w:ascii="Arial" w:eastAsia="Arial" w:hAnsi="Arial" w:cs="Arial"/>
          <w:lang w:eastAsia="en-AU"/>
        </w:rPr>
        <w:t>care.</w:t>
      </w:r>
    </w:p>
    <w:p w14:paraId="68F3204C" w14:textId="2638FA26" w:rsidR="007F02E4" w:rsidRPr="00B96693" w:rsidRDefault="00E22AB6" w:rsidP="007F02E4">
      <w:pPr>
        <w:rPr>
          <w:rFonts w:ascii="Arial" w:eastAsia="Times New Roman" w:hAnsi="Arial" w:cs="Arial"/>
          <w:color w:val="000000"/>
          <w:lang w:eastAsia="en-AU"/>
        </w:rPr>
      </w:pPr>
      <w:r>
        <w:rPr>
          <w:rFonts w:ascii="Arial" w:eastAsia="Arial" w:hAnsi="Arial" w:cs="Arial"/>
          <w:lang w:eastAsia="en-AU"/>
        </w:rPr>
        <w:lastRenderedPageBreak/>
        <w:t>D</w:t>
      </w:r>
      <w:r w:rsidR="00481AE8" w:rsidRPr="00C57F88">
        <w:rPr>
          <w:rFonts w:ascii="Arial" w:eastAsia="Arial" w:hAnsi="Arial" w:cs="Arial"/>
          <w:lang w:eastAsia="en-AU"/>
        </w:rPr>
        <w:t xml:space="preserve">eterioration or changes to a consumer’s condition, function and capacity </w:t>
      </w:r>
      <w:r w:rsidR="00F63E83">
        <w:rPr>
          <w:rFonts w:ascii="Arial" w:eastAsia="Arial" w:hAnsi="Arial" w:cs="Arial"/>
          <w:lang w:eastAsia="en-AU"/>
        </w:rPr>
        <w:t>are</w:t>
      </w:r>
      <w:r w:rsidR="00481AE8" w:rsidRPr="00C57F88">
        <w:rPr>
          <w:rFonts w:ascii="Arial" w:eastAsia="Arial" w:hAnsi="Arial" w:cs="Arial"/>
          <w:lang w:eastAsia="en-AU"/>
        </w:rPr>
        <w:t xml:space="preserve"> </w:t>
      </w:r>
      <w:r>
        <w:rPr>
          <w:rFonts w:ascii="Arial" w:eastAsia="Arial" w:hAnsi="Arial" w:cs="Arial"/>
          <w:lang w:eastAsia="en-AU"/>
        </w:rPr>
        <w:t xml:space="preserve">documented, </w:t>
      </w:r>
      <w:r w:rsidR="0013252D" w:rsidRPr="00C57F88">
        <w:rPr>
          <w:rFonts w:ascii="Arial" w:eastAsia="Arial" w:hAnsi="Arial" w:cs="Arial"/>
          <w:lang w:eastAsia="en-AU"/>
        </w:rPr>
        <w:t>recognised,</w:t>
      </w:r>
      <w:r w:rsidR="00481AE8" w:rsidRPr="00C57F88">
        <w:rPr>
          <w:rFonts w:ascii="Arial" w:eastAsia="Arial" w:hAnsi="Arial" w:cs="Arial"/>
          <w:lang w:eastAsia="en-AU"/>
        </w:rPr>
        <w:t xml:space="preserve"> and responded to in a timely manner</w:t>
      </w:r>
      <w:r w:rsidR="006F12DC">
        <w:rPr>
          <w:rFonts w:ascii="Arial" w:eastAsia="Arial" w:hAnsi="Arial" w:cs="Arial"/>
          <w:lang w:eastAsia="en-AU"/>
        </w:rPr>
        <w:t>,</w:t>
      </w:r>
      <w:r w:rsidR="008D1B99">
        <w:rPr>
          <w:rFonts w:ascii="Arial" w:eastAsia="Arial" w:hAnsi="Arial" w:cs="Arial"/>
          <w:lang w:eastAsia="en-AU"/>
        </w:rPr>
        <w:t xml:space="preserve"> with k</w:t>
      </w:r>
      <w:r w:rsidR="001620C8" w:rsidRPr="00B96693">
        <w:rPr>
          <w:rFonts w:ascii="Arial" w:eastAsia="Times New Roman" w:hAnsi="Arial" w:cs="Arial"/>
          <w:color w:val="000000"/>
          <w:lang w:eastAsia="en-AU"/>
        </w:rPr>
        <w:t>ey risks and changes about consumers communicated</w:t>
      </w:r>
      <w:r w:rsidR="001620C8">
        <w:rPr>
          <w:rFonts w:ascii="Arial" w:eastAsia="Times New Roman" w:hAnsi="Arial" w:cs="Arial"/>
          <w:color w:val="000000"/>
          <w:lang w:eastAsia="en-AU"/>
        </w:rPr>
        <w:t xml:space="preserve"> </w:t>
      </w:r>
      <w:r w:rsidR="00783DAC">
        <w:rPr>
          <w:rFonts w:ascii="Arial" w:eastAsia="Times New Roman" w:hAnsi="Arial" w:cs="Arial"/>
          <w:color w:val="000000"/>
          <w:lang w:eastAsia="en-AU"/>
        </w:rPr>
        <w:t>effectively within the organisation</w:t>
      </w:r>
      <w:r w:rsidR="001620C8" w:rsidRPr="00B96693">
        <w:rPr>
          <w:rFonts w:ascii="Arial" w:eastAsia="Times New Roman" w:hAnsi="Arial" w:cs="Arial"/>
          <w:color w:val="000000"/>
          <w:lang w:eastAsia="en-AU"/>
        </w:rPr>
        <w:t>.</w:t>
      </w:r>
      <w:r w:rsidR="00783DAC">
        <w:rPr>
          <w:rFonts w:ascii="Arial" w:eastAsia="Times New Roman" w:hAnsi="Arial" w:cs="Arial"/>
          <w:color w:val="000000"/>
          <w:lang w:eastAsia="en-AU"/>
        </w:rPr>
        <w:t xml:space="preserve"> </w:t>
      </w:r>
      <w:r w:rsidR="007338DB">
        <w:rPr>
          <w:rFonts w:ascii="Arial" w:eastAsia="Arial" w:hAnsi="Arial" w:cs="Arial"/>
          <w:lang w:eastAsia="en-AU"/>
        </w:rPr>
        <w:t>S</w:t>
      </w:r>
      <w:r w:rsidR="00481AE8" w:rsidRPr="00C57F88">
        <w:rPr>
          <w:rFonts w:ascii="Arial" w:eastAsia="Arial" w:hAnsi="Arial" w:cs="Arial"/>
          <w:lang w:eastAsia="en-AU"/>
        </w:rPr>
        <w:t xml:space="preserve">taff demonstrated familiarity with processes for escalating concerns and </w:t>
      </w:r>
      <w:r w:rsidR="007D69ED">
        <w:rPr>
          <w:rFonts w:ascii="Arial" w:eastAsia="Arial" w:hAnsi="Arial" w:cs="Arial"/>
          <w:lang w:eastAsia="en-AU"/>
        </w:rPr>
        <w:t>were knowle</w:t>
      </w:r>
      <w:r w:rsidR="00DC1F45">
        <w:rPr>
          <w:rFonts w:ascii="Arial" w:eastAsia="Arial" w:hAnsi="Arial" w:cs="Arial"/>
          <w:lang w:eastAsia="en-AU"/>
        </w:rPr>
        <w:t xml:space="preserve">dgeable </w:t>
      </w:r>
      <w:r w:rsidR="006F4235">
        <w:rPr>
          <w:rFonts w:ascii="Arial" w:eastAsia="Arial" w:hAnsi="Arial" w:cs="Arial"/>
          <w:lang w:eastAsia="en-AU"/>
        </w:rPr>
        <w:t>of consumers’ condition</w:t>
      </w:r>
      <w:r w:rsidR="00EA2C54">
        <w:rPr>
          <w:rFonts w:ascii="Arial" w:eastAsia="Arial" w:hAnsi="Arial" w:cs="Arial"/>
          <w:lang w:eastAsia="en-AU"/>
        </w:rPr>
        <w:t>s</w:t>
      </w:r>
      <w:r w:rsidR="007F02E4">
        <w:rPr>
          <w:rFonts w:ascii="Arial" w:eastAsia="Arial" w:hAnsi="Arial" w:cs="Arial"/>
          <w:lang w:eastAsia="en-AU"/>
        </w:rPr>
        <w:t xml:space="preserve">. </w:t>
      </w:r>
      <w:r w:rsidR="007F02E4">
        <w:rPr>
          <w:rFonts w:ascii="Arial" w:eastAsia="Times New Roman" w:hAnsi="Arial" w:cs="Arial"/>
          <w:color w:val="000000"/>
          <w:lang w:eastAsia="en-AU"/>
        </w:rPr>
        <w:t>C</w:t>
      </w:r>
      <w:r w:rsidR="007F02E4" w:rsidRPr="00B96693">
        <w:rPr>
          <w:rFonts w:ascii="Arial" w:eastAsia="Times New Roman" w:hAnsi="Arial" w:cs="Arial"/>
          <w:color w:val="000000"/>
          <w:lang w:eastAsia="en-AU"/>
        </w:rPr>
        <w:t>onsumers and</w:t>
      </w:r>
      <w:r w:rsidR="007F02E4">
        <w:rPr>
          <w:rFonts w:ascii="Arial" w:eastAsia="Times New Roman" w:hAnsi="Arial" w:cs="Arial"/>
          <w:color w:val="000000"/>
          <w:lang w:eastAsia="en-AU"/>
        </w:rPr>
        <w:t xml:space="preserve"> </w:t>
      </w:r>
      <w:r w:rsidR="007F02E4" w:rsidRPr="00B96693">
        <w:rPr>
          <w:rFonts w:ascii="Arial" w:eastAsia="Times New Roman" w:hAnsi="Arial" w:cs="Arial"/>
          <w:color w:val="000000"/>
          <w:lang w:eastAsia="en-AU"/>
        </w:rPr>
        <w:t>representatives expressed satisfaction with communication processes</w:t>
      </w:r>
      <w:r w:rsidR="008D1B99">
        <w:rPr>
          <w:rFonts w:ascii="Arial" w:eastAsia="Times New Roman" w:hAnsi="Arial" w:cs="Arial"/>
          <w:color w:val="000000"/>
          <w:lang w:eastAsia="en-AU"/>
        </w:rPr>
        <w:t xml:space="preserve"> and respo</w:t>
      </w:r>
      <w:r w:rsidR="00D975F9">
        <w:rPr>
          <w:rFonts w:ascii="Arial" w:eastAsia="Times New Roman" w:hAnsi="Arial" w:cs="Arial"/>
          <w:color w:val="000000"/>
          <w:lang w:eastAsia="en-AU"/>
        </w:rPr>
        <w:t>nsiveness of staff</w:t>
      </w:r>
      <w:r w:rsidR="007F02E4" w:rsidRPr="00B96693">
        <w:rPr>
          <w:rFonts w:ascii="Arial" w:eastAsia="Times New Roman" w:hAnsi="Arial" w:cs="Arial"/>
          <w:color w:val="000000"/>
          <w:lang w:eastAsia="en-AU"/>
        </w:rPr>
        <w:t>, confirming staff are knowledgeable of consumers’ current condition, needs and preferences.</w:t>
      </w:r>
    </w:p>
    <w:p w14:paraId="7F1539CB" w14:textId="242E08BF" w:rsidR="00E13B1A" w:rsidRPr="00E13B1A" w:rsidRDefault="00AF36BA" w:rsidP="00914E08">
      <w:pPr>
        <w:rPr>
          <w:rFonts w:ascii="Arial" w:eastAsia="Times New Roman" w:hAnsi="Arial" w:cs="Arial"/>
          <w:color w:val="000000"/>
          <w:lang w:eastAsia="en-AU"/>
        </w:rPr>
      </w:pPr>
      <w:r>
        <w:rPr>
          <w:rFonts w:ascii="Arial" w:eastAsia="Times New Roman" w:hAnsi="Arial" w:cs="Arial"/>
          <w:color w:val="000000"/>
          <w:lang w:eastAsia="en-AU"/>
        </w:rPr>
        <w:t>C</w:t>
      </w:r>
      <w:r w:rsidR="00416714" w:rsidRPr="00057F07">
        <w:rPr>
          <w:rFonts w:ascii="Arial" w:eastAsia="Times New Roman" w:hAnsi="Arial" w:cs="Arial"/>
          <w:color w:val="000000"/>
          <w:lang w:eastAsia="en-AU"/>
        </w:rPr>
        <w:t>linical staff could describe referral processes</w:t>
      </w:r>
      <w:r w:rsidR="00220791" w:rsidRPr="00220791">
        <w:rPr>
          <w:rFonts w:ascii="Arial" w:eastAsia="Times New Roman" w:hAnsi="Arial" w:cs="Arial"/>
          <w:color w:val="000000"/>
          <w:lang w:eastAsia="en-AU"/>
        </w:rPr>
        <w:t xml:space="preserve"> </w:t>
      </w:r>
      <w:r w:rsidR="00220791">
        <w:rPr>
          <w:rFonts w:ascii="Arial" w:eastAsia="Times New Roman" w:hAnsi="Arial" w:cs="Arial"/>
          <w:color w:val="000000"/>
          <w:lang w:eastAsia="en-AU"/>
        </w:rPr>
        <w:t xml:space="preserve">and </w:t>
      </w:r>
      <w:r w:rsidR="00220791" w:rsidRPr="00057F07">
        <w:rPr>
          <w:rFonts w:ascii="Arial" w:eastAsia="Calibri" w:hAnsi="Arial" w:cs="Arial"/>
          <w:color w:val="000000"/>
        </w:rPr>
        <w:t>staff are proactive at initiating further review when warranted</w:t>
      </w:r>
      <w:r w:rsidR="00BD3EB1">
        <w:rPr>
          <w:rFonts w:ascii="Arial" w:eastAsia="Calibri" w:hAnsi="Arial" w:cs="Arial"/>
          <w:color w:val="000000"/>
        </w:rPr>
        <w:t>.</w:t>
      </w:r>
      <w:r w:rsidR="001B6FD4">
        <w:rPr>
          <w:rFonts w:ascii="Arial" w:eastAsia="Times New Roman" w:hAnsi="Arial" w:cs="Arial"/>
          <w:color w:val="000000"/>
          <w:lang w:eastAsia="en-AU"/>
        </w:rPr>
        <w:t xml:space="preserve"> </w:t>
      </w:r>
      <w:r w:rsidR="000502E7" w:rsidRPr="00057F07">
        <w:rPr>
          <w:rFonts w:ascii="Arial" w:eastAsia="Times New Roman" w:hAnsi="Arial" w:cs="Arial"/>
          <w:color w:val="000000"/>
          <w:lang w:eastAsia="en-AU"/>
        </w:rPr>
        <w:t xml:space="preserve">Consumers and representatives confirmed </w:t>
      </w:r>
      <w:r w:rsidR="00537D05">
        <w:rPr>
          <w:rFonts w:ascii="Arial" w:eastAsia="Times New Roman" w:hAnsi="Arial" w:cs="Arial"/>
          <w:color w:val="000000"/>
          <w:lang w:eastAsia="en-AU"/>
        </w:rPr>
        <w:t>consumers</w:t>
      </w:r>
      <w:r w:rsidR="00537D05" w:rsidRPr="00057F07">
        <w:rPr>
          <w:rFonts w:ascii="Arial" w:eastAsia="Times New Roman" w:hAnsi="Arial" w:cs="Arial"/>
          <w:color w:val="000000"/>
          <w:lang w:eastAsia="en-AU"/>
        </w:rPr>
        <w:t xml:space="preserve"> </w:t>
      </w:r>
      <w:r w:rsidR="00C568DC">
        <w:rPr>
          <w:rFonts w:ascii="Arial" w:eastAsia="Times New Roman" w:hAnsi="Arial" w:cs="Arial"/>
          <w:color w:val="000000"/>
          <w:lang w:eastAsia="en-AU"/>
        </w:rPr>
        <w:t>are</w:t>
      </w:r>
      <w:r w:rsidR="000502E7" w:rsidRPr="00057F07">
        <w:rPr>
          <w:rFonts w:ascii="Arial" w:eastAsia="Times New Roman" w:hAnsi="Arial" w:cs="Arial"/>
          <w:color w:val="000000"/>
          <w:lang w:eastAsia="en-AU"/>
        </w:rPr>
        <w:t xml:space="preserve"> referred to members of </w:t>
      </w:r>
      <w:r w:rsidR="000502E7">
        <w:rPr>
          <w:rFonts w:ascii="Arial" w:eastAsia="Times New Roman" w:hAnsi="Arial" w:cs="Arial"/>
          <w:color w:val="000000"/>
          <w:lang w:eastAsia="en-AU"/>
        </w:rPr>
        <w:t>a</w:t>
      </w:r>
      <w:r w:rsidR="000502E7" w:rsidRPr="00057F07">
        <w:rPr>
          <w:rFonts w:ascii="Arial" w:eastAsia="Times New Roman" w:hAnsi="Arial" w:cs="Arial"/>
          <w:color w:val="000000"/>
          <w:lang w:eastAsia="en-AU"/>
        </w:rPr>
        <w:t xml:space="preserve">llied </w:t>
      </w:r>
      <w:r w:rsidR="000502E7">
        <w:rPr>
          <w:rFonts w:ascii="Arial" w:eastAsia="Times New Roman" w:hAnsi="Arial" w:cs="Arial"/>
          <w:color w:val="000000"/>
          <w:lang w:eastAsia="en-AU"/>
        </w:rPr>
        <w:t>h</w:t>
      </w:r>
      <w:r w:rsidR="000502E7" w:rsidRPr="00057F07">
        <w:rPr>
          <w:rFonts w:ascii="Arial" w:eastAsia="Times New Roman" w:hAnsi="Arial" w:cs="Arial"/>
          <w:color w:val="000000"/>
          <w:lang w:eastAsia="en-AU"/>
        </w:rPr>
        <w:t xml:space="preserve">ealth and </w:t>
      </w:r>
      <w:r w:rsidR="000502E7">
        <w:rPr>
          <w:rFonts w:ascii="Arial" w:eastAsia="Times New Roman" w:hAnsi="Arial" w:cs="Arial"/>
          <w:color w:val="000000"/>
          <w:lang w:eastAsia="en-AU"/>
        </w:rPr>
        <w:t xml:space="preserve">other </w:t>
      </w:r>
      <w:r w:rsidR="000502E7" w:rsidRPr="00057F07">
        <w:rPr>
          <w:rFonts w:ascii="Arial" w:eastAsia="Times New Roman" w:hAnsi="Arial" w:cs="Arial"/>
          <w:color w:val="000000"/>
          <w:lang w:eastAsia="en-AU"/>
        </w:rPr>
        <w:t>external organisations</w:t>
      </w:r>
      <w:r w:rsidR="00E13B1A" w:rsidRPr="00E13B1A">
        <w:rPr>
          <w:rFonts w:ascii="Arial" w:eastAsia="Times New Roman" w:hAnsi="Arial" w:cs="Arial"/>
          <w:color w:val="000000"/>
          <w:lang w:eastAsia="en-AU"/>
        </w:rPr>
        <w:t xml:space="preserve"> as appropriate and in a timely manner.</w:t>
      </w:r>
    </w:p>
    <w:p w14:paraId="0270EA62" w14:textId="7923AE0A" w:rsidR="00914E08" w:rsidRPr="00914E08" w:rsidRDefault="00A126F8" w:rsidP="00914E08">
      <w:pPr>
        <w:rPr>
          <w:rFonts w:ascii="Arial" w:eastAsia="Times New Roman" w:hAnsi="Arial" w:cs="Arial"/>
          <w:color w:val="000000"/>
          <w:lang w:eastAsia="en-AU"/>
        </w:rPr>
      </w:pPr>
      <w:r w:rsidRPr="00A126F8">
        <w:rPr>
          <w:rFonts w:ascii="Arial" w:eastAsia="Times New Roman" w:hAnsi="Arial" w:cs="Arial"/>
          <w:color w:val="000000"/>
          <w:lang w:eastAsia="en-AU"/>
        </w:rPr>
        <w:t>The service demonstrated processes</w:t>
      </w:r>
      <w:r w:rsidR="00537D05">
        <w:rPr>
          <w:rFonts w:ascii="Arial" w:eastAsia="Times New Roman" w:hAnsi="Arial" w:cs="Arial"/>
          <w:color w:val="000000"/>
          <w:lang w:eastAsia="en-AU"/>
        </w:rPr>
        <w:t>,</w:t>
      </w:r>
      <w:r w:rsidR="002105F3">
        <w:rPr>
          <w:rFonts w:ascii="Arial" w:eastAsia="Times New Roman" w:hAnsi="Arial" w:cs="Arial"/>
          <w:color w:val="000000"/>
          <w:lang w:eastAsia="en-AU"/>
        </w:rPr>
        <w:t xml:space="preserve"> </w:t>
      </w:r>
      <w:r w:rsidR="00914E08" w:rsidRPr="00914E08">
        <w:rPr>
          <w:rFonts w:ascii="Arial" w:eastAsia="Times New Roman" w:hAnsi="Arial" w:cs="Arial"/>
          <w:color w:val="000000"/>
          <w:lang w:eastAsia="en-AU"/>
        </w:rPr>
        <w:t>such as infection reports to log and monitor treatment of infections and use of antimicrobial treatment</w:t>
      </w:r>
      <w:r w:rsidR="00B8307A">
        <w:rPr>
          <w:rFonts w:ascii="Arial" w:eastAsia="Times New Roman" w:hAnsi="Arial" w:cs="Arial"/>
          <w:color w:val="000000"/>
          <w:lang w:eastAsia="en-AU"/>
        </w:rPr>
        <w:t>. S</w:t>
      </w:r>
      <w:r w:rsidR="00914E08" w:rsidRPr="00914E08">
        <w:rPr>
          <w:rFonts w:ascii="Arial" w:eastAsia="Times New Roman" w:hAnsi="Arial" w:cs="Arial"/>
          <w:color w:val="000000"/>
          <w:lang w:eastAsia="en-AU"/>
        </w:rPr>
        <w:t xml:space="preserve">taff confirmed they had undertaken training and </w:t>
      </w:r>
      <w:r w:rsidR="00537D05">
        <w:rPr>
          <w:rFonts w:ascii="Arial" w:eastAsia="Times New Roman" w:hAnsi="Arial" w:cs="Arial"/>
          <w:color w:val="000000"/>
          <w:lang w:eastAsia="en-AU"/>
        </w:rPr>
        <w:t>were</w:t>
      </w:r>
      <w:r w:rsidR="00537D05" w:rsidRPr="00914E08">
        <w:rPr>
          <w:rFonts w:ascii="Arial" w:eastAsia="Times New Roman" w:hAnsi="Arial" w:cs="Arial"/>
          <w:color w:val="000000"/>
          <w:lang w:eastAsia="en-AU"/>
        </w:rPr>
        <w:t xml:space="preserve"> </w:t>
      </w:r>
      <w:r w:rsidR="00914E08" w:rsidRPr="00914E08">
        <w:rPr>
          <w:rFonts w:ascii="Arial" w:eastAsia="Times New Roman" w:hAnsi="Arial" w:cs="Arial"/>
          <w:color w:val="000000"/>
          <w:lang w:eastAsia="en-AU"/>
        </w:rPr>
        <w:t>knowledgeable of what to do in an infectious outbreak. Consumers confirmed they observe staff use personal protective equipment when warranted and progress notes demonstrate</w:t>
      </w:r>
      <w:r w:rsidR="00537D05">
        <w:rPr>
          <w:rFonts w:ascii="Arial" w:eastAsia="Times New Roman" w:hAnsi="Arial" w:cs="Arial"/>
          <w:color w:val="000000"/>
          <w:lang w:eastAsia="en-AU"/>
        </w:rPr>
        <w:t>d</w:t>
      </w:r>
      <w:r w:rsidR="00914E08" w:rsidRPr="00914E08">
        <w:rPr>
          <w:rFonts w:ascii="Arial" w:eastAsia="Times New Roman" w:hAnsi="Arial" w:cs="Arial"/>
          <w:color w:val="000000"/>
          <w:lang w:eastAsia="en-AU"/>
        </w:rPr>
        <w:t xml:space="preserve"> infection control practices had been effective at treating and minimising further spread of disease.</w:t>
      </w:r>
    </w:p>
    <w:p w14:paraId="0E36399D" w14:textId="28C027EA" w:rsidR="00503054" w:rsidRPr="009E0735" w:rsidRDefault="00503054" w:rsidP="00057F07">
      <w:pPr>
        <w:pStyle w:val="NormalArial"/>
        <w:rPr>
          <w:color w:val="auto"/>
          <w:szCs w:val="22"/>
        </w:rPr>
      </w:pPr>
      <w:r w:rsidRPr="009E0735">
        <w:rPr>
          <w:color w:val="auto"/>
          <w:szCs w:val="22"/>
        </w:rPr>
        <w:t xml:space="preserve">Based on the Assessment Team’s report, I find all </w:t>
      </w:r>
      <w:r w:rsidR="0027648D">
        <w:rPr>
          <w:color w:val="auto"/>
          <w:szCs w:val="22"/>
        </w:rPr>
        <w:t>r</w:t>
      </w:r>
      <w:r w:rsidRPr="009E0735">
        <w:rPr>
          <w:color w:val="auto"/>
          <w:szCs w:val="22"/>
        </w:rPr>
        <w:t xml:space="preserve">equirements in Standard 3 </w:t>
      </w:r>
      <w:r w:rsidRPr="0064779C">
        <w:rPr>
          <w:color w:val="auto"/>
          <w:szCs w:val="22"/>
        </w:rPr>
        <w:t xml:space="preserve">Personal care and clinical care </w:t>
      </w:r>
      <w:r w:rsidRPr="009E0735">
        <w:rPr>
          <w:color w:val="auto"/>
          <w:szCs w:val="22"/>
        </w:rPr>
        <w:t>compliant.</w:t>
      </w:r>
    </w:p>
    <w:p w14:paraId="13EA4B48" w14:textId="2571063F" w:rsidR="002B0C90" w:rsidRPr="00262C0B" w:rsidRDefault="00FD3DC0" w:rsidP="0036130C">
      <w:pPr>
        <w:pStyle w:val="NormalArial"/>
      </w:pPr>
      <w:r>
        <w:br w:type="page"/>
      </w:r>
    </w:p>
    <w:p w14:paraId="13EA4B49" w14:textId="77777777" w:rsidR="00FC045E" w:rsidRPr="00996FAF" w:rsidRDefault="00FD3DC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25A81" w14:paraId="13EA4B4C" w14:textId="77777777" w:rsidTr="00125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3EA4B4A" w14:textId="77777777" w:rsidR="00FC045E" w:rsidRPr="00996FAF" w:rsidRDefault="00FD3DC0"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3EA4B4B" w14:textId="77777777" w:rsidR="00FC045E" w:rsidRPr="00996FAF" w:rsidRDefault="00664A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5A81" w14:paraId="13EA4B50" w14:textId="77777777" w:rsidTr="00125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4D" w14:textId="77777777" w:rsidR="00FC045E" w:rsidRPr="00996FAF" w:rsidRDefault="00FD3DC0"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3EA4B4E" w14:textId="77777777" w:rsidR="00FC045E" w:rsidRPr="00996FAF" w:rsidRDefault="00FD3DC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3EA4B4F" w14:textId="1B2838A5" w:rsidR="00FC045E" w:rsidRPr="00996FAF" w:rsidRDefault="00664A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03054">
                  <w:rPr>
                    <w:rFonts w:ascii="Arial" w:hAnsi="Arial" w:cs="Arial"/>
                    <w:color w:val="auto"/>
                  </w:rPr>
                  <w:t>Compliant</w:t>
                </w:r>
              </w:sdtContent>
            </w:sdt>
            <w:r w:rsidR="00FD3DC0" w:rsidRPr="00996FAF">
              <w:rPr>
                <w:rFonts w:ascii="Arial" w:hAnsi="Arial" w:cs="Arial"/>
                <w:color w:val="0000FF"/>
              </w:rPr>
              <w:t xml:space="preserve"> </w:t>
            </w:r>
          </w:p>
        </w:tc>
      </w:tr>
      <w:tr w:rsidR="00125A81" w14:paraId="13EA4B54" w14:textId="77777777" w:rsidTr="00125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51" w14:textId="77777777" w:rsidR="00FC045E" w:rsidRPr="00996FAF" w:rsidRDefault="00FD3DC0"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3EA4B52" w14:textId="77777777" w:rsidR="00FC045E" w:rsidRPr="00996FAF" w:rsidRDefault="00FD3DC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3EA4B53" w14:textId="54CEE903" w:rsidR="00FC045E" w:rsidRPr="00996FAF" w:rsidRDefault="00664AA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03054">
                  <w:rPr>
                    <w:rFonts w:ascii="Arial" w:hAnsi="Arial" w:cs="Arial"/>
                    <w:color w:val="auto"/>
                  </w:rPr>
                  <w:t>Compliant</w:t>
                </w:r>
              </w:sdtContent>
            </w:sdt>
            <w:r w:rsidR="00FD3DC0" w:rsidRPr="00996FAF">
              <w:rPr>
                <w:rFonts w:ascii="Arial" w:hAnsi="Arial" w:cs="Arial"/>
                <w:color w:val="0000FF"/>
              </w:rPr>
              <w:t xml:space="preserve"> </w:t>
            </w:r>
          </w:p>
        </w:tc>
      </w:tr>
      <w:tr w:rsidR="00125A81" w14:paraId="13EA4B5B" w14:textId="77777777" w:rsidTr="00125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55" w14:textId="77777777" w:rsidR="00FC045E" w:rsidRPr="00996FAF" w:rsidRDefault="00FD3DC0"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3EA4B56" w14:textId="77777777" w:rsidR="00FC045E" w:rsidRPr="00996FAF" w:rsidRDefault="00FD3DC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3EA4B57" w14:textId="77777777" w:rsidR="00FC045E" w:rsidRPr="00996FAF" w:rsidRDefault="00FD3DC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3EA4B58" w14:textId="77777777" w:rsidR="00FC045E" w:rsidRPr="00996FAF" w:rsidRDefault="00FD3DC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3EA4B59" w14:textId="77777777" w:rsidR="00FC045E" w:rsidRPr="00996FAF" w:rsidRDefault="00FD3DC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3EA4B5A" w14:textId="198D34B4" w:rsidR="00FC045E" w:rsidRPr="00996FAF" w:rsidRDefault="00664A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03054">
                  <w:rPr>
                    <w:rFonts w:ascii="Arial" w:hAnsi="Arial" w:cs="Arial"/>
                    <w:color w:val="auto"/>
                  </w:rPr>
                  <w:t>Compliant</w:t>
                </w:r>
              </w:sdtContent>
            </w:sdt>
            <w:r w:rsidR="00FD3DC0" w:rsidRPr="00996FAF">
              <w:rPr>
                <w:rFonts w:ascii="Arial" w:hAnsi="Arial" w:cs="Arial"/>
                <w:color w:val="0000FF"/>
              </w:rPr>
              <w:t xml:space="preserve"> </w:t>
            </w:r>
          </w:p>
        </w:tc>
      </w:tr>
      <w:tr w:rsidR="00125A81" w14:paraId="13EA4B5F" w14:textId="77777777" w:rsidTr="00125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5C" w14:textId="77777777" w:rsidR="00FC045E" w:rsidRPr="00996FAF" w:rsidRDefault="00FD3DC0"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3EA4B5D" w14:textId="77777777" w:rsidR="00FC045E" w:rsidRPr="00996FAF" w:rsidRDefault="00FD3DC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3EA4B5E" w14:textId="77786548" w:rsidR="00FC045E" w:rsidRPr="00996FAF" w:rsidRDefault="00664AA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03054">
                  <w:rPr>
                    <w:rFonts w:ascii="Arial" w:hAnsi="Arial" w:cs="Arial"/>
                    <w:color w:val="auto"/>
                  </w:rPr>
                  <w:t>Compliant</w:t>
                </w:r>
              </w:sdtContent>
            </w:sdt>
            <w:r w:rsidR="00FD3DC0" w:rsidRPr="00996FAF">
              <w:rPr>
                <w:rFonts w:ascii="Arial" w:hAnsi="Arial" w:cs="Arial"/>
                <w:color w:val="0000FF"/>
              </w:rPr>
              <w:t xml:space="preserve"> </w:t>
            </w:r>
          </w:p>
        </w:tc>
      </w:tr>
      <w:tr w:rsidR="00125A81" w14:paraId="13EA4B63" w14:textId="77777777" w:rsidTr="00125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60" w14:textId="77777777" w:rsidR="00FC045E" w:rsidRPr="00996FAF" w:rsidRDefault="00FD3DC0"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3EA4B61" w14:textId="77777777" w:rsidR="00FC045E" w:rsidRPr="00996FAF" w:rsidRDefault="00FD3DC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3EA4B62" w14:textId="069101A3" w:rsidR="00FC045E" w:rsidRPr="00996FAF" w:rsidRDefault="00664AA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03054">
                  <w:rPr>
                    <w:rFonts w:ascii="Arial" w:hAnsi="Arial" w:cs="Arial"/>
                    <w:color w:val="auto"/>
                  </w:rPr>
                  <w:t>Compliant</w:t>
                </w:r>
              </w:sdtContent>
            </w:sdt>
            <w:r w:rsidR="00FD3DC0" w:rsidRPr="00996FAF">
              <w:rPr>
                <w:rFonts w:ascii="Arial" w:hAnsi="Arial" w:cs="Arial"/>
                <w:color w:val="0000FF"/>
              </w:rPr>
              <w:t xml:space="preserve"> </w:t>
            </w:r>
          </w:p>
        </w:tc>
      </w:tr>
      <w:tr w:rsidR="00125A81" w14:paraId="13EA4B67" w14:textId="77777777" w:rsidTr="00125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64" w14:textId="77777777" w:rsidR="00FC045E" w:rsidRPr="00996FAF" w:rsidRDefault="00FD3DC0"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3EA4B65" w14:textId="77777777" w:rsidR="00FC045E" w:rsidRPr="00996FAF" w:rsidRDefault="00FD3DC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3EA4B66" w14:textId="6F709BAB" w:rsidR="00FC045E" w:rsidRPr="00996FAF" w:rsidRDefault="00664AA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03054">
                  <w:rPr>
                    <w:rFonts w:ascii="Arial" w:hAnsi="Arial" w:cs="Arial"/>
                    <w:color w:val="auto"/>
                  </w:rPr>
                  <w:t>Compliant</w:t>
                </w:r>
              </w:sdtContent>
            </w:sdt>
            <w:r w:rsidR="00FD3DC0" w:rsidRPr="00996FAF">
              <w:rPr>
                <w:rFonts w:ascii="Arial" w:hAnsi="Arial" w:cs="Arial"/>
                <w:color w:val="0000FF"/>
              </w:rPr>
              <w:t xml:space="preserve"> </w:t>
            </w:r>
          </w:p>
        </w:tc>
      </w:tr>
      <w:tr w:rsidR="00125A81" w14:paraId="13EA4B6B" w14:textId="77777777" w:rsidTr="00125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68" w14:textId="77777777" w:rsidR="00FC045E" w:rsidRPr="00996FAF" w:rsidRDefault="00FD3DC0"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3EA4B69" w14:textId="77777777" w:rsidR="00FC045E" w:rsidRPr="00996FAF" w:rsidRDefault="00FD3DC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3EA4B6A" w14:textId="7855D084" w:rsidR="00FC045E" w:rsidRPr="00996FAF" w:rsidRDefault="00664A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03054">
                  <w:rPr>
                    <w:rFonts w:ascii="Arial" w:hAnsi="Arial" w:cs="Arial"/>
                    <w:color w:val="auto"/>
                  </w:rPr>
                  <w:t>Compliant</w:t>
                </w:r>
              </w:sdtContent>
            </w:sdt>
            <w:r w:rsidR="00FD3DC0" w:rsidRPr="00996FAF">
              <w:rPr>
                <w:rFonts w:ascii="Arial" w:hAnsi="Arial" w:cs="Arial"/>
                <w:color w:val="0000FF"/>
              </w:rPr>
              <w:t xml:space="preserve"> </w:t>
            </w:r>
          </w:p>
        </w:tc>
      </w:tr>
    </w:tbl>
    <w:p w14:paraId="13EA4B6C" w14:textId="77777777" w:rsidR="00D87E7C" w:rsidRDefault="00FD3DC0" w:rsidP="00D87E7C">
      <w:pPr>
        <w:pStyle w:val="Heading20"/>
      </w:pPr>
      <w:r w:rsidRPr="00996FAF">
        <w:t>Findings</w:t>
      </w:r>
    </w:p>
    <w:p w14:paraId="554CEBAF" w14:textId="225252BE" w:rsidR="00160B1E" w:rsidRDefault="00571BAB" w:rsidP="00160B1E">
      <w:pPr>
        <w:rPr>
          <w:rFonts w:ascii="Arial" w:eastAsia="Arial" w:hAnsi="Arial" w:cs="Arial"/>
          <w:lang w:eastAsia="en-AU"/>
        </w:rPr>
      </w:pPr>
      <w:r>
        <w:rPr>
          <w:rFonts w:ascii="Arial" w:eastAsia="Arial" w:hAnsi="Arial" w:cs="Arial"/>
          <w:lang w:eastAsia="en-AU"/>
        </w:rPr>
        <w:t>A</w:t>
      </w:r>
      <w:r w:rsidRPr="009B3306">
        <w:rPr>
          <w:rFonts w:ascii="Arial" w:eastAsia="Arial" w:hAnsi="Arial" w:cs="Arial"/>
          <w:lang w:eastAsia="en-AU"/>
        </w:rPr>
        <w:t xml:space="preserve"> lifestyle program is developed in consultation with consumers to meet their needs, </w:t>
      </w:r>
      <w:r w:rsidR="0013252D" w:rsidRPr="009B3306">
        <w:rPr>
          <w:rFonts w:ascii="Arial" w:eastAsia="Arial" w:hAnsi="Arial" w:cs="Arial"/>
          <w:lang w:eastAsia="en-AU"/>
        </w:rPr>
        <w:t>goals,</w:t>
      </w:r>
      <w:r w:rsidRPr="009B3306">
        <w:rPr>
          <w:rFonts w:ascii="Arial" w:eastAsia="Arial" w:hAnsi="Arial" w:cs="Arial"/>
          <w:lang w:eastAsia="en-AU"/>
        </w:rPr>
        <w:t xml:space="preserve"> and preferences </w:t>
      </w:r>
      <w:r w:rsidR="003027CA">
        <w:rPr>
          <w:rFonts w:ascii="Arial" w:eastAsia="Arial" w:hAnsi="Arial" w:cs="Arial"/>
          <w:lang w:eastAsia="en-AU"/>
        </w:rPr>
        <w:t xml:space="preserve">to enable </w:t>
      </w:r>
      <w:r w:rsidR="00251903">
        <w:rPr>
          <w:rFonts w:ascii="Arial" w:eastAsia="Arial" w:hAnsi="Arial" w:cs="Arial"/>
          <w:lang w:eastAsia="en-AU"/>
        </w:rPr>
        <w:t>them</w:t>
      </w:r>
      <w:r w:rsidR="003027CA" w:rsidRPr="009B3306">
        <w:rPr>
          <w:rFonts w:ascii="Arial" w:eastAsia="Arial" w:hAnsi="Arial" w:cs="Arial"/>
          <w:lang w:eastAsia="en-AU"/>
        </w:rPr>
        <w:t xml:space="preserve"> to do the things they want to do</w:t>
      </w:r>
      <w:r w:rsidR="003027CA">
        <w:rPr>
          <w:rFonts w:ascii="Arial" w:eastAsia="Arial" w:hAnsi="Arial" w:cs="Arial"/>
          <w:lang w:eastAsia="en-AU"/>
        </w:rPr>
        <w:t xml:space="preserve"> with support from staff.</w:t>
      </w:r>
      <w:r w:rsidR="009B3306" w:rsidRPr="009B3306">
        <w:rPr>
          <w:rFonts w:ascii="Arial" w:eastAsia="Arial" w:hAnsi="Arial" w:cs="Arial"/>
          <w:lang w:eastAsia="en-AU"/>
        </w:rPr>
        <w:t xml:space="preserve"> </w:t>
      </w:r>
      <w:r w:rsidR="00D75B83">
        <w:rPr>
          <w:rFonts w:ascii="Arial" w:eastAsia="Arial" w:hAnsi="Arial" w:cs="Arial"/>
          <w:lang w:eastAsia="en-AU"/>
        </w:rPr>
        <w:t>O</w:t>
      </w:r>
      <w:r w:rsidR="00D75B83" w:rsidRPr="000B0F2F">
        <w:rPr>
          <w:rFonts w:ascii="Arial" w:eastAsia="Arial" w:hAnsi="Arial" w:cs="Arial"/>
          <w:lang w:eastAsia="en-AU"/>
        </w:rPr>
        <w:t xml:space="preserve">bservations of staff interactions with consumers were kind, caring and thoughtful </w:t>
      </w:r>
      <w:r w:rsidR="00D75B83">
        <w:rPr>
          <w:rFonts w:ascii="Arial" w:eastAsia="Arial" w:hAnsi="Arial" w:cs="Arial"/>
          <w:lang w:eastAsia="en-AU"/>
        </w:rPr>
        <w:t xml:space="preserve">and staff described the processes in place </w:t>
      </w:r>
      <w:r w:rsidR="00D75B83" w:rsidRPr="000B0F2F">
        <w:rPr>
          <w:rFonts w:ascii="Arial" w:eastAsia="Arial" w:hAnsi="Arial" w:cs="Arial"/>
          <w:lang w:eastAsia="en-AU"/>
        </w:rPr>
        <w:t xml:space="preserve">to provide additional emotional, </w:t>
      </w:r>
      <w:r w:rsidR="0013252D" w:rsidRPr="000B0F2F">
        <w:rPr>
          <w:rFonts w:ascii="Arial" w:eastAsia="Arial" w:hAnsi="Arial" w:cs="Arial"/>
          <w:lang w:eastAsia="en-AU"/>
        </w:rPr>
        <w:t>spiritual,</w:t>
      </w:r>
      <w:r w:rsidR="00D75B83" w:rsidRPr="000B0F2F">
        <w:rPr>
          <w:rFonts w:ascii="Arial" w:eastAsia="Arial" w:hAnsi="Arial" w:cs="Arial"/>
          <w:lang w:eastAsia="en-AU"/>
        </w:rPr>
        <w:t xml:space="preserve"> and psychological support to consumers. </w:t>
      </w:r>
      <w:r w:rsidR="009B3306">
        <w:rPr>
          <w:rFonts w:ascii="Arial" w:eastAsia="Arial" w:hAnsi="Arial" w:cs="Arial"/>
          <w:lang w:eastAsia="en-AU"/>
        </w:rPr>
        <w:t>C</w:t>
      </w:r>
      <w:r w:rsidR="009B3306" w:rsidRPr="009B3306">
        <w:rPr>
          <w:rFonts w:ascii="Arial" w:eastAsia="Arial" w:hAnsi="Arial" w:cs="Arial"/>
          <w:lang w:eastAsia="en-AU"/>
        </w:rPr>
        <w:t xml:space="preserve">onsumers and representatives said they are satisfied consumers receive safe and effective services and supports for daily living that meet their needs, goals and preferences and </w:t>
      </w:r>
      <w:r w:rsidR="00160B1E">
        <w:rPr>
          <w:rFonts w:ascii="Arial" w:eastAsia="Arial" w:hAnsi="Arial" w:cs="Arial"/>
          <w:lang w:eastAsia="en-AU"/>
        </w:rPr>
        <w:t>were confident consumers</w:t>
      </w:r>
      <w:r w:rsidR="00BF7038">
        <w:rPr>
          <w:rFonts w:ascii="Arial" w:eastAsia="Arial" w:hAnsi="Arial" w:cs="Arial"/>
          <w:lang w:eastAsia="en-AU"/>
        </w:rPr>
        <w:t>’</w:t>
      </w:r>
      <w:r w:rsidR="00160B1E">
        <w:rPr>
          <w:rFonts w:ascii="Arial" w:eastAsia="Arial" w:hAnsi="Arial" w:cs="Arial"/>
          <w:lang w:eastAsia="en-AU"/>
        </w:rPr>
        <w:t xml:space="preserve"> </w:t>
      </w:r>
      <w:r w:rsidR="00160B1E" w:rsidRPr="000B0F2F">
        <w:rPr>
          <w:rFonts w:ascii="Arial" w:eastAsia="Arial" w:hAnsi="Arial" w:cs="Arial"/>
          <w:lang w:eastAsia="en-AU"/>
        </w:rPr>
        <w:t xml:space="preserve">emotional, </w:t>
      </w:r>
      <w:r w:rsidR="0013252D" w:rsidRPr="000B0F2F">
        <w:rPr>
          <w:rFonts w:ascii="Arial" w:eastAsia="Arial" w:hAnsi="Arial" w:cs="Arial"/>
          <w:lang w:eastAsia="en-AU"/>
        </w:rPr>
        <w:t>spiritual,</w:t>
      </w:r>
      <w:r w:rsidR="00160B1E" w:rsidRPr="000B0F2F">
        <w:rPr>
          <w:rFonts w:ascii="Arial" w:eastAsia="Arial" w:hAnsi="Arial" w:cs="Arial"/>
          <w:lang w:eastAsia="en-AU"/>
        </w:rPr>
        <w:t xml:space="preserve"> and psychological well-being</w:t>
      </w:r>
      <w:r w:rsidR="00160B1E">
        <w:rPr>
          <w:rFonts w:ascii="Arial" w:eastAsia="Arial" w:hAnsi="Arial" w:cs="Arial"/>
          <w:lang w:eastAsia="en-AU"/>
        </w:rPr>
        <w:t xml:space="preserve"> is </w:t>
      </w:r>
      <w:r w:rsidR="00160B1E" w:rsidRPr="000B0F2F">
        <w:rPr>
          <w:rFonts w:ascii="Arial" w:eastAsia="Arial" w:hAnsi="Arial" w:cs="Arial"/>
          <w:lang w:eastAsia="en-AU"/>
        </w:rPr>
        <w:t>a priority for staff.</w:t>
      </w:r>
    </w:p>
    <w:p w14:paraId="2F82D63F" w14:textId="4E45CE43" w:rsidR="00640A74" w:rsidRDefault="00640A74" w:rsidP="00640A74">
      <w:pPr>
        <w:rPr>
          <w:rFonts w:ascii="Arial" w:eastAsia="Arial" w:hAnsi="Arial" w:cs="Arial"/>
          <w:lang w:eastAsia="en-AU"/>
        </w:rPr>
      </w:pPr>
      <w:r w:rsidRPr="00640A74">
        <w:rPr>
          <w:rFonts w:ascii="Arial" w:eastAsia="Arial" w:hAnsi="Arial" w:cs="Arial"/>
          <w:lang w:eastAsia="en-AU"/>
        </w:rPr>
        <w:t>Consumers were observed participat</w:t>
      </w:r>
      <w:r w:rsidR="00B03611">
        <w:rPr>
          <w:rFonts w:ascii="Arial" w:eastAsia="Arial" w:hAnsi="Arial" w:cs="Arial"/>
          <w:lang w:eastAsia="en-AU"/>
        </w:rPr>
        <w:t>ing</w:t>
      </w:r>
      <w:r w:rsidRPr="00640A74">
        <w:rPr>
          <w:rFonts w:ascii="Arial" w:eastAsia="Arial" w:hAnsi="Arial" w:cs="Arial"/>
          <w:lang w:eastAsia="en-AU"/>
        </w:rPr>
        <w:t xml:space="preserve"> in group activities</w:t>
      </w:r>
      <w:r w:rsidR="000F4BA3">
        <w:rPr>
          <w:rFonts w:ascii="Arial" w:eastAsia="Arial" w:hAnsi="Arial" w:cs="Arial"/>
          <w:lang w:eastAsia="en-AU"/>
        </w:rPr>
        <w:t xml:space="preserve"> and </w:t>
      </w:r>
      <w:r w:rsidR="000F4BA3" w:rsidRPr="00640A74">
        <w:rPr>
          <w:rFonts w:ascii="Arial" w:eastAsia="Arial" w:hAnsi="Arial" w:cs="Arial"/>
          <w:lang w:eastAsia="en-AU"/>
        </w:rPr>
        <w:t>individual activities of interest to them</w:t>
      </w:r>
      <w:r w:rsidRPr="00640A74">
        <w:rPr>
          <w:rFonts w:ascii="Arial" w:eastAsia="Arial" w:hAnsi="Arial" w:cs="Arial"/>
          <w:lang w:eastAsia="en-AU"/>
        </w:rPr>
        <w:t>, meet</w:t>
      </w:r>
      <w:r w:rsidR="00B03611">
        <w:rPr>
          <w:rFonts w:ascii="Arial" w:eastAsia="Arial" w:hAnsi="Arial" w:cs="Arial"/>
          <w:lang w:eastAsia="en-AU"/>
        </w:rPr>
        <w:t>ing</w:t>
      </w:r>
      <w:r w:rsidRPr="00640A74">
        <w:rPr>
          <w:rFonts w:ascii="Arial" w:eastAsia="Arial" w:hAnsi="Arial" w:cs="Arial"/>
          <w:lang w:eastAsia="en-AU"/>
        </w:rPr>
        <w:t xml:space="preserve"> in communal areas with other consumers and visitors</w:t>
      </w:r>
      <w:r w:rsidR="008D2C3C">
        <w:rPr>
          <w:rFonts w:ascii="Arial" w:eastAsia="Arial" w:hAnsi="Arial" w:cs="Arial"/>
          <w:lang w:eastAsia="en-AU"/>
        </w:rPr>
        <w:t>,</w:t>
      </w:r>
      <w:r w:rsidR="000F4BA3">
        <w:rPr>
          <w:rFonts w:ascii="Arial" w:eastAsia="Arial" w:hAnsi="Arial" w:cs="Arial"/>
          <w:lang w:eastAsia="en-AU"/>
        </w:rPr>
        <w:t xml:space="preserve"> </w:t>
      </w:r>
      <w:r w:rsidRPr="00640A74">
        <w:rPr>
          <w:rFonts w:ascii="Arial" w:eastAsia="Arial" w:hAnsi="Arial" w:cs="Arial"/>
          <w:lang w:eastAsia="en-AU"/>
        </w:rPr>
        <w:t>and leav</w:t>
      </w:r>
      <w:r w:rsidR="00465B5A">
        <w:rPr>
          <w:rFonts w:ascii="Arial" w:eastAsia="Arial" w:hAnsi="Arial" w:cs="Arial"/>
          <w:lang w:eastAsia="en-AU"/>
        </w:rPr>
        <w:t>ing</w:t>
      </w:r>
      <w:r w:rsidRPr="00640A74">
        <w:rPr>
          <w:rFonts w:ascii="Arial" w:eastAsia="Arial" w:hAnsi="Arial" w:cs="Arial"/>
          <w:lang w:eastAsia="en-AU"/>
        </w:rPr>
        <w:t xml:space="preserve"> the service to shop or meet with friends and family. </w:t>
      </w:r>
      <w:r w:rsidR="00A90580">
        <w:rPr>
          <w:rFonts w:ascii="Arial" w:eastAsia="Arial" w:hAnsi="Arial" w:cs="Arial"/>
          <w:lang w:eastAsia="en-AU"/>
        </w:rPr>
        <w:t>C</w:t>
      </w:r>
      <w:r w:rsidR="00A90580" w:rsidRPr="00640A74">
        <w:rPr>
          <w:rFonts w:ascii="Arial" w:eastAsia="Arial" w:hAnsi="Arial" w:cs="Arial"/>
          <w:lang w:eastAsia="en-AU"/>
        </w:rPr>
        <w:t>onsumers and representative</w:t>
      </w:r>
      <w:r w:rsidR="00A90580">
        <w:rPr>
          <w:rFonts w:ascii="Arial" w:eastAsia="Arial" w:hAnsi="Arial" w:cs="Arial"/>
          <w:lang w:eastAsia="en-AU"/>
        </w:rPr>
        <w:t>s</w:t>
      </w:r>
      <w:r w:rsidR="00A90580" w:rsidRPr="00640A74">
        <w:rPr>
          <w:rFonts w:ascii="Arial" w:eastAsia="Arial" w:hAnsi="Arial" w:cs="Arial"/>
          <w:lang w:eastAsia="en-AU"/>
        </w:rPr>
        <w:t xml:space="preserve"> said </w:t>
      </w:r>
      <w:r w:rsidR="00904B89">
        <w:rPr>
          <w:rFonts w:ascii="Arial" w:eastAsia="Arial" w:hAnsi="Arial" w:cs="Arial"/>
          <w:lang w:eastAsia="en-AU"/>
        </w:rPr>
        <w:t>consumers are supported</w:t>
      </w:r>
      <w:r w:rsidR="00A90580" w:rsidRPr="00640A74">
        <w:rPr>
          <w:rFonts w:ascii="Arial" w:eastAsia="Arial" w:hAnsi="Arial" w:cs="Arial"/>
          <w:lang w:eastAsia="en-AU"/>
        </w:rPr>
        <w:t xml:space="preserve"> to participate in their community within and outside the organisation’s environment, have social and personal relationships</w:t>
      </w:r>
      <w:r w:rsidR="0002688D">
        <w:rPr>
          <w:rFonts w:ascii="Arial" w:eastAsia="Arial" w:hAnsi="Arial" w:cs="Arial"/>
          <w:lang w:eastAsia="en-AU"/>
        </w:rPr>
        <w:t xml:space="preserve">, </w:t>
      </w:r>
      <w:r w:rsidR="00A90580" w:rsidRPr="00640A74">
        <w:rPr>
          <w:rFonts w:ascii="Arial" w:eastAsia="Arial" w:hAnsi="Arial" w:cs="Arial"/>
          <w:lang w:eastAsia="en-AU"/>
        </w:rPr>
        <w:t>and do things of interest to them.</w:t>
      </w:r>
    </w:p>
    <w:p w14:paraId="54107738" w14:textId="35ECCD1B" w:rsidR="008443D8" w:rsidRPr="008443D8" w:rsidRDefault="00145B92" w:rsidP="007F7C28">
      <w:pPr>
        <w:rPr>
          <w:rFonts w:ascii="Arial" w:eastAsia="Arial" w:hAnsi="Arial" w:cs="Arial"/>
          <w:lang w:eastAsia="en-AU"/>
        </w:rPr>
      </w:pPr>
      <w:r>
        <w:rPr>
          <w:rFonts w:ascii="Arial" w:eastAsia="Arial" w:hAnsi="Arial" w:cs="Arial"/>
          <w:lang w:eastAsia="en-AU"/>
        </w:rPr>
        <w:t>D</w:t>
      </w:r>
      <w:r w:rsidR="008443D8" w:rsidRPr="008443D8">
        <w:rPr>
          <w:rFonts w:ascii="Arial" w:eastAsia="Arial" w:hAnsi="Arial" w:cs="Arial"/>
          <w:lang w:eastAsia="en-AU"/>
        </w:rPr>
        <w:t xml:space="preserve">ocumentation </w:t>
      </w:r>
      <w:r>
        <w:rPr>
          <w:rFonts w:ascii="Arial" w:eastAsia="Arial" w:hAnsi="Arial" w:cs="Arial"/>
          <w:lang w:eastAsia="en-AU"/>
        </w:rPr>
        <w:t xml:space="preserve">relating to care </w:t>
      </w:r>
      <w:r w:rsidR="008443D8" w:rsidRPr="008443D8">
        <w:rPr>
          <w:rFonts w:ascii="Arial" w:eastAsia="Arial" w:hAnsi="Arial" w:cs="Arial"/>
          <w:lang w:eastAsia="en-AU"/>
        </w:rPr>
        <w:t>was clear</w:t>
      </w:r>
      <w:r w:rsidR="00897B7F">
        <w:rPr>
          <w:rFonts w:ascii="Arial" w:eastAsia="Arial" w:hAnsi="Arial" w:cs="Arial"/>
          <w:lang w:eastAsia="en-AU"/>
        </w:rPr>
        <w:t>, easy to read</w:t>
      </w:r>
      <w:r w:rsidR="008443D8" w:rsidRPr="008443D8">
        <w:rPr>
          <w:rFonts w:ascii="Arial" w:eastAsia="Arial" w:hAnsi="Arial" w:cs="Arial"/>
          <w:lang w:eastAsia="en-AU"/>
        </w:rPr>
        <w:t xml:space="preserve"> and regularly reviewed. </w:t>
      </w:r>
      <w:r w:rsidR="006C5711">
        <w:rPr>
          <w:rFonts w:ascii="Arial" w:eastAsia="Arial" w:hAnsi="Arial" w:cs="Arial"/>
          <w:lang w:eastAsia="en-AU"/>
        </w:rPr>
        <w:t>Ob</w:t>
      </w:r>
      <w:r w:rsidR="00C2761E">
        <w:rPr>
          <w:rFonts w:ascii="Arial" w:eastAsia="Arial" w:hAnsi="Arial" w:cs="Arial"/>
          <w:lang w:eastAsia="en-AU"/>
        </w:rPr>
        <w:t>servation</w:t>
      </w:r>
      <w:r w:rsidR="0073005C">
        <w:rPr>
          <w:rFonts w:ascii="Arial" w:eastAsia="Arial" w:hAnsi="Arial" w:cs="Arial"/>
          <w:lang w:eastAsia="en-AU"/>
        </w:rPr>
        <w:t>s</w:t>
      </w:r>
      <w:r w:rsidR="00C2761E">
        <w:rPr>
          <w:rFonts w:ascii="Arial" w:eastAsia="Arial" w:hAnsi="Arial" w:cs="Arial"/>
          <w:lang w:eastAsia="en-AU"/>
        </w:rPr>
        <w:t xml:space="preserve"> showed i</w:t>
      </w:r>
      <w:r w:rsidR="00B4467D">
        <w:rPr>
          <w:rFonts w:ascii="Arial" w:eastAsia="Arial" w:hAnsi="Arial" w:cs="Arial"/>
          <w:lang w:eastAsia="en-AU"/>
        </w:rPr>
        <w:t>nformation about consumer</w:t>
      </w:r>
      <w:r w:rsidR="00C2761E">
        <w:rPr>
          <w:rFonts w:ascii="Arial" w:eastAsia="Arial" w:hAnsi="Arial" w:cs="Arial"/>
          <w:lang w:eastAsia="en-AU"/>
        </w:rPr>
        <w:t>s’ condition are</w:t>
      </w:r>
      <w:r w:rsidR="008443D8" w:rsidRPr="008443D8">
        <w:rPr>
          <w:rFonts w:ascii="Arial" w:eastAsia="Arial" w:hAnsi="Arial" w:cs="Arial"/>
          <w:lang w:eastAsia="en-AU"/>
        </w:rPr>
        <w:t xml:space="preserve"> communicated daily through</w:t>
      </w:r>
      <w:r w:rsidR="00533CD1">
        <w:rPr>
          <w:rFonts w:ascii="Arial" w:eastAsia="Arial" w:hAnsi="Arial" w:cs="Arial"/>
          <w:lang w:eastAsia="en-AU"/>
        </w:rPr>
        <w:t xml:space="preserve"> </w:t>
      </w:r>
      <w:r w:rsidR="008443D8" w:rsidRPr="008443D8">
        <w:rPr>
          <w:rFonts w:ascii="Arial" w:eastAsia="Arial" w:hAnsi="Arial" w:cs="Arial"/>
          <w:lang w:eastAsia="en-AU"/>
        </w:rPr>
        <w:t>handover</w:t>
      </w:r>
      <w:r w:rsidR="00533CD1">
        <w:rPr>
          <w:rFonts w:ascii="Arial" w:eastAsia="Arial" w:hAnsi="Arial" w:cs="Arial"/>
          <w:lang w:eastAsia="en-AU"/>
        </w:rPr>
        <w:t>s</w:t>
      </w:r>
      <w:r w:rsidR="008443D8" w:rsidRPr="008443D8">
        <w:rPr>
          <w:rFonts w:ascii="Arial" w:eastAsia="Arial" w:hAnsi="Arial" w:cs="Arial"/>
          <w:lang w:eastAsia="en-AU"/>
        </w:rPr>
        <w:t xml:space="preserve"> </w:t>
      </w:r>
      <w:r w:rsidR="00533CD1">
        <w:rPr>
          <w:rFonts w:ascii="Arial" w:eastAsia="Arial" w:hAnsi="Arial" w:cs="Arial"/>
          <w:lang w:eastAsia="en-AU"/>
        </w:rPr>
        <w:t>after</w:t>
      </w:r>
      <w:r w:rsidR="008443D8" w:rsidRPr="008443D8">
        <w:rPr>
          <w:rFonts w:ascii="Arial" w:eastAsia="Arial" w:hAnsi="Arial" w:cs="Arial"/>
          <w:lang w:eastAsia="en-AU"/>
        </w:rPr>
        <w:t xml:space="preserve"> each shift</w:t>
      </w:r>
      <w:r w:rsidR="0085523F">
        <w:rPr>
          <w:rFonts w:ascii="Arial" w:eastAsia="Arial" w:hAnsi="Arial" w:cs="Arial"/>
          <w:lang w:eastAsia="en-AU"/>
        </w:rPr>
        <w:t xml:space="preserve">. </w:t>
      </w:r>
      <w:r w:rsidR="008443D8">
        <w:rPr>
          <w:rFonts w:ascii="Arial" w:eastAsia="Arial" w:hAnsi="Arial" w:cs="Arial"/>
          <w:lang w:eastAsia="en-AU"/>
        </w:rPr>
        <w:t>C</w:t>
      </w:r>
      <w:r w:rsidR="008443D8" w:rsidRPr="008443D8">
        <w:rPr>
          <w:rFonts w:ascii="Arial" w:eastAsia="Arial" w:hAnsi="Arial" w:cs="Arial"/>
          <w:lang w:eastAsia="en-AU"/>
        </w:rPr>
        <w:t>onsumers and</w:t>
      </w:r>
      <w:r w:rsidR="008443D8">
        <w:rPr>
          <w:rFonts w:ascii="Arial" w:eastAsia="Arial" w:hAnsi="Arial" w:cs="Arial"/>
          <w:lang w:eastAsia="en-AU"/>
        </w:rPr>
        <w:t xml:space="preserve"> </w:t>
      </w:r>
      <w:r w:rsidR="008443D8" w:rsidRPr="008443D8">
        <w:rPr>
          <w:rFonts w:ascii="Arial" w:eastAsia="Arial" w:hAnsi="Arial" w:cs="Arial"/>
          <w:lang w:eastAsia="en-AU"/>
        </w:rPr>
        <w:t>representatives said information about consumers</w:t>
      </w:r>
      <w:r w:rsidR="0020019D">
        <w:rPr>
          <w:rFonts w:ascii="Arial" w:eastAsia="Arial" w:hAnsi="Arial" w:cs="Arial"/>
          <w:lang w:eastAsia="en-AU"/>
        </w:rPr>
        <w:t>’</w:t>
      </w:r>
      <w:r w:rsidR="008443D8" w:rsidRPr="008443D8">
        <w:rPr>
          <w:rFonts w:ascii="Arial" w:eastAsia="Arial" w:hAnsi="Arial" w:cs="Arial"/>
          <w:lang w:eastAsia="en-AU"/>
        </w:rPr>
        <w:t xml:space="preserve"> condition, needs and preferences is communicated within the organisation and with others where responsibility</w:t>
      </w:r>
      <w:r w:rsidR="00DA02B5">
        <w:rPr>
          <w:rFonts w:ascii="Arial" w:eastAsia="Arial" w:hAnsi="Arial" w:cs="Arial"/>
          <w:lang w:eastAsia="en-AU"/>
        </w:rPr>
        <w:t xml:space="preserve"> of care</w:t>
      </w:r>
      <w:r w:rsidR="008443D8" w:rsidRPr="008443D8">
        <w:rPr>
          <w:rFonts w:ascii="Arial" w:eastAsia="Arial" w:hAnsi="Arial" w:cs="Arial"/>
          <w:lang w:eastAsia="en-AU"/>
        </w:rPr>
        <w:t xml:space="preserve"> is shared.</w:t>
      </w:r>
    </w:p>
    <w:p w14:paraId="17E60358" w14:textId="70E69CCB" w:rsidR="007F7C28" w:rsidRPr="007F7C28" w:rsidRDefault="00705569" w:rsidP="00B952D6">
      <w:pPr>
        <w:rPr>
          <w:rFonts w:ascii="Arial" w:eastAsia="Times New Roman" w:hAnsi="Arial" w:cs="Arial"/>
          <w:color w:val="000000"/>
          <w:lang w:eastAsia="en-AU"/>
        </w:rPr>
      </w:pPr>
      <w:r>
        <w:rPr>
          <w:rFonts w:ascii="Arial" w:eastAsia="Times New Roman" w:hAnsi="Arial" w:cs="Arial"/>
          <w:color w:val="000000"/>
          <w:lang w:eastAsia="en-AU"/>
        </w:rPr>
        <w:lastRenderedPageBreak/>
        <w:t>S</w:t>
      </w:r>
      <w:r w:rsidR="007F7C28" w:rsidRPr="007F7C28">
        <w:rPr>
          <w:rFonts w:ascii="Arial" w:eastAsia="Times New Roman" w:hAnsi="Arial" w:cs="Arial"/>
          <w:color w:val="000000"/>
          <w:lang w:eastAsia="en-AU"/>
        </w:rPr>
        <w:t xml:space="preserve">taff said referrals are made in consultation with consumers and/or their representative as required or indicated by </w:t>
      </w:r>
      <w:r w:rsidR="007F7C28" w:rsidRPr="00204007">
        <w:rPr>
          <w:rFonts w:ascii="Arial" w:eastAsia="Times New Roman" w:hAnsi="Arial" w:cs="Arial"/>
          <w:color w:val="000000"/>
          <w:lang w:eastAsia="en-AU"/>
        </w:rPr>
        <w:t xml:space="preserve">assessment. </w:t>
      </w:r>
      <w:r w:rsidR="009F6F34" w:rsidRPr="00204007">
        <w:rPr>
          <w:rFonts w:ascii="Arial" w:eastAsia="Times New Roman" w:hAnsi="Arial" w:cs="Arial"/>
          <w:color w:val="000000"/>
          <w:lang w:eastAsia="en-AU"/>
        </w:rPr>
        <w:t>D</w:t>
      </w:r>
      <w:r w:rsidRPr="00204007">
        <w:rPr>
          <w:rFonts w:ascii="Arial" w:eastAsia="Times New Roman" w:hAnsi="Arial" w:cs="Arial"/>
          <w:color w:val="000000"/>
          <w:lang w:eastAsia="en-AU"/>
        </w:rPr>
        <w:t xml:space="preserve">ocumentation </w:t>
      </w:r>
      <w:r w:rsidR="009F6F34" w:rsidRPr="00204007">
        <w:rPr>
          <w:rFonts w:ascii="Arial" w:eastAsia="Times New Roman" w:hAnsi="Arial" w:cs="Arial"/>
          <w:color w:val="000000"/>
          <w:lang w:eastAsia="en-AU"/>
        </w:rPr>
        <w:t xml:space="preserve">showed </w:t>
      </w:r>
      <w:r w:rsidRPr="00204007">
        <w:rPr>
          <w:rFonts w:ascii="Arial" w:eastAsia="Times New Roman" w:hAnsi="Arial" w:cs="Arial"/>
          <w:color w:val="000000"/>
          <w:lang w:eastAsia="en-AU"/>
        </w:rPr>
        <w:t xml:space="preserve">care planning </w:t>
      </w:r>
      <w:r w:rsidR="005862D5">
        <w:rPr>
          <w:rFonts w:ascii="Arial" w:eastAsia="Times New Roman" w:hAnsi="Arial" w:cs="Arial"/>
          <w:color w:val="000000"/>
          <w:lang w:eastAsia="en-AU"/>
        </w:rPr>
        <w:t xml:space="preserve">included </w:t>
      </w:r>
      <w:r w:rsidRPr="00204007">
        <w:rPr>
          <w:rFonts w:ascii="Arial" w:eastAsia="Times New Roman" w:hAnsi="Arial" w:cs="Arial"/>
          <w:color w:val="000000"/>
          <w:lang w:eastAsia="en-AU"/>
        </w:rPr>
        <w:t>interventions based on</w:t>
      </w:r>
      <w:r w:rsidR="000E0F43">
        <w:rPr>
          <w:rFonts w:ascii="Arial" w:eastAsia="Times New Roman" w:hAnsi="Arial" w:cs="Arial"/>
          <w:color w:val="000000"/>
          <w:lang w:eastAsia="en-AU"/>
        </w:rPr>
        <w:t xml:space="preserve"> </w:t>
      </w:r>
      <w:r w:rsidRPr="00204007">
        <w:rPr>
          <w:rFonts w:ascii="Arial" w:eastAsia="Times New Roman" w:hAnsi="Arial" w:cs="Arial"/>
          <w:color w:val="000000"/>
          <w:lang w:eastAsia="en-AU"/>
        </w:rPr>
        <w:t>specialist recommendations</w:t>
      </w:r>
      <w:r w:rsidR="0020019D">
        <w:rPr>
          <w:rFonts w:ascii="Arial" w:eastAsia="Times New Roman" w:hAnsi="Arial" w:cs="Arial"/>
          <w:color w:val="000000"/>
          <w:lang w:eastAsia="en-AU"/>
        </w:rPr>
        <w:t>,</w:t>
      </w:r>
      <w:r w:rsidRPr="00204007">
        <w:rPr>
          <w:rFonts w:ascii="Arial" w:eastAsia="Times New Roman" w:hAnsi="Arial" w:cs="Arial"/>
          <w:color w:val="000000"/>
          <w:lang w:eastAsia="en-AU"/>
        </w:rPr>
        <w:t xml:space="preserve"> as well as evidence of regular volunteer support following referral to religious and other organisations. </w:t>
      </w:r>
      <w:r w:rsidR="00541EDE" w:rsidRPr="00204007">
        <w:rPr>
          <w:rFonts w:ascii="Arial" w:eastAsia="Times New Roman" w:hAnsi="Arial" w:cs="Arial"/>
          <w:color w:val="000000"/>
          <w:lang w:eastAsia="en-AU"/>
        </w:rPr>
        <w:t>Consumers</w:t>
      </w:r>
      <w:r w:rsidR="00541EDE" w:rsidRPr="007F7C28">
        <w:rPr>
          <w:rFonts w:ascii="Arial" w:eastAsia="Times New Roman" w:hAnsi="Arial" w:cs="Arial"/>
          <w:color w:val="000000"/>
          <w:lang w:eastAsia="en-AU"/>
        </w:rPr>
        <w:t xml:space="preserve"> and representatives said consumers are provided with timely and appropriate referrals to individuals, other organisations and providers of other care and services when they need them.</w:t>
      </w:r>
    </w:p>
    <w:p w14:paraId="3925C24E" w14:textId="3057DE43" w:rsidR="00D031D6" w:rsidRPr="009B3306" w:rsidRDefault="00122A37" w:rsidP="009B3306">
      <w:pPr>
        <w:rPr>
          <w:rFonts w:ascii="Arial" w:eastAsia="Arial" w:hAnsi="Arial" w:cs="Arial"/>
          <w:lang w:eastAsia="en-AU"/>
        </w:rPr>
      </w:pPr>
      <w:r>
        <w:rPr>
          <w:rFonts w:ascii="Arial" w:eastAsia="Arial" w:hAnsi="Arial" w:cs="Arial"/>
          <w:lang w:eastAsia="en-AU"/>
        </w:rPr>
        <w:t>Observa</w:t>
      </w:r>
      <w:r w:rsidR="00013986">
        <w:rPr>
          <w:rFonts w:ascii="Arial" w:eastAsia="Arial" w:hAnsi="Arial" w:cs="Arial"/>
          <w:lang w:eastAsia="en-AU"/>
        </w:rPr>
        <w:t>t</w:t>
      </w:r>
      <w:r>
        <w:rPr>
          <w:rFonts w:ascii="Arial" w:eastAsia="Arial" w:hAnsi="Arial" w:cs="Arial"/>
          <w:lang w:eastAsia="en-AU"/>
        </w:rPr>
        <w:t xml:space="preserve">ions </w:t>
      </w:r>
      <w:r w:rsidR="005148EA">
        <w:rPr>
          <w:rFonts w:ascii="Arial" w:eastAsia="Arial" w:hAnsi="Arial" w:cs="Arial"/>
          <w:lang w:eastAsia="en-AU"/>
        </w:rPr>
        <w:t>confirmed</w:t>
      </w:r>
      <w:r>
        <w:rPr>
          <w:rFonts w:ascii="Arial" w:eastAsia="Arial" w:hAnsi="Arial" w:cs="Arial"/>
          <w:lang w:eastAsia="en-AU"/>
        </w:rPr>
        <w:t xml:space="preserve"> s</w:t>
      </w:r>
      <w:r w:rsidR="00B952D6" w:rsidRPr="00B952D6">
        <w:rPr>
          <w:rFonts w:ascii="Arial" w:eastAsia="Arial" w:hAnsi="Arial" w:cs="Arial"/>
          <w:lang w:eastAsia="en-AU"/>
        </w:rPr>
        <w:t xml:space="preserve">taff were knowledgeable about consumers’ needs and preferences and </w:t>
      </w:r>
      <w:r w:rsidR="00013986">
        <w:rPr>
          <w:rFonts w:ascii="Arial" w:eastAsia="Arial" w:hAnsi="Arial" w:cs="Arial"/>
          <w:lang w:eastAsia="en-AU"/>
        </w:rPr>
        <w:t xml:space="preserve">could </w:t>
      </w:r>
      <w:r w:rsidR="00B952D6" w:rsidRPr="00B952D6">
        <w:rPr>
          <w:rFonts w:ascii="Arial" w:eastAsia="Arial" w:hAnsi="Arial" w:cs="Arial"/>
          <w:lang w:eastAsia="en-AU"/>
        </w:rPr>
        <w:t>describe how they seek feedback regarding menu changes through consumer meeting forums. Documentation</w:t>
      </w:r>
      <w:r w:rsidR="005148EA">
        <w:rPr>
          <w:rFonts w:ascii="Arial" w:eastAsia="Arial" w:hAnsi="Arial" w:cs="Arial"/>
          <w:lang w:eastAsia="en-AU"/>
        </w:rPr>
        <w:t xml:space="preserve"> showed</w:t>
      </w:r>
      <w:r w:rsidR="00B952D6" w:rsidRPr="00B952D6">
        <w:rPr>
          <w:rFonts w:ascii="Arial" w:eastAsia="Arial" w:hAnsi="Arial" w:cs="Arial"/>
          <w:lang w:eastAsia="en-AU"/>
        </w:rPr>
        <w:t xml:space="preserve"> consumers’ dietary needs and preferences, including allergies, likes and dislikes, were included in care plans and kitchen staff monitored any consumer changes. Staff were observed to be assisting consumers with meals in a respectful manner and ensur</w:t>
      </w:r>
      <w:r w:rsidR="00EB1B71">
        <w:rPr>
          <w:rFonts w:ascii="Arial" w:eastAsia="Arial" w:hAnsi="Arial" w:cs="Arial"/>
          <w:lang w:eastAsia="en-AU"/>
        </w:rPr>
        <w:t>ed</w:t>
      </w:r>
      <w:r w:rsidR="00B952D6" w:rsidRPr="00B952D6">
        <w:rPr>
          <w:rFonts w:ascii="Arial" w:eastAsia="Arial" w:hAnsi="Arial" w:cs="Arial"/>
          <w:lang w:eastAsia="en-AU"/>
        </w:rPr>
        <w:t xml:space="preserve"> other consumers were directed and supported as needed.</w:t>
      </w:r>
      <w:r w:rsidR="00B952D6" w:rsidRPr="00B952D6">
        <w:rPr>
          <w:rFonts w:ascii="Arial" w:eastAsia="Times New Roman" w:hAnsi="Arial" w:cs="Arial"/>
          <w:color w:val="000000"/>
          <w:lang w:eastAsia="en-AU"/>
        </w:rPr>
        <w:t xml:space="preserve"> </w:t>
      </w:r>
      <w:r w:rsidR="00D07B7F" w:rsidRPr="00B952D6">
        <w:rPr>
          <w:rFonts w:ascii="Arial" w:eastAsia="Arial" w:hAnsi="Arial" w:cs="Arial"/>
          <w:lang w:eastAsia="en-AU"/>
        </w:rPr>
        <w:t xml:space="preserve">Consumers said they enjoy most meals and </w:t>
      </w:r>
      <w:r w:rsidR="0011754C">
        <w:rPr>
          <w:rFonts w:ascii="Arial" w:eastAsia="Arial" w:hAnsi="Arial" w:cs="Arial"/>
          <w:lang w:eastAsia="en-AU"/>
        </w:rPr>
        <w:t>a</w:t>
      </w:r>
      <w:r w:rsidR="00D07B7F" w:rsidRPr="00B952D6">
        <w:rPr>
          <w:rFonts w:ascii="Arial" w:eastAsia="Arial" w:hAnsi="Arial" w:cs="Arial"/>
          <w:lang w:eastAsia="en-AU"/>
        </w:rPr>
        <w:t>re supported to provide feedback for meal options.</w:t>
      </w:r>
    </w:p>
    <w:p w14:paraId="251ED19E" w14:textId="0C00E2C2" w:rsidR="009B58E8" w:rsidRDefault="009B58E8" w:rsidP="009B58E8">
      <w:pPr>
        <w:rPr>
          <w:rFonts w:ascii="Arial" w:hAnsi="Arial" w:cs="Arial"/>
          <w:color w:val="auto"/>
          <w:szCs w:val="22"/>
        </w:rPr>
      </w:pPr>
      <w:r w:rsidRPr="00F924E7">
        <w:rPr>
          <w:rFonts w:ascii="Arial" w:hAnsi="Arial" w:cs="Arial"/>
          <w:color w:val="auto"/>
          <w:szCs w:val="22"/>
        </w:rPr>
        <w:t xml:space="preserve">Based on the Assessment Team’s report, I find all </w:t>
      </w:r>
      <w:r w:rsidR="0027648D">
        <w:rPr>
          <w:rFonts w:ascii="Arial" w:hAnsi="Arial" w:cs="Arial"/>
          <w:color w:val="auto"/>
          <w:szCs w:val="22"/>
        </w:rPr>
        <w:t>r</w:t>
      </w:r>
      <w:r w:rsidRPr="00F924E7">
        <w:rPr>
          <w:rFonts w:ascii="Arial" w:hAnsi="Arial" w:cs="Arial"/>
          <w:color w:val="auto"/>
          <w:szCs w:val="22"/>
        </w:rPr>
        <w:t>equirements in Standard 4 Services and supports for daily living compliant.</w:t>
      </w:r>
    </w:p>
    <w:p w14:paraId="13EA4B6D" w14:textId="6C6D1AA5" w:rsidR="002B0C90" w:rsidRPr="00262C0B" w:rsidRDefault="00FD3DC0" w:rsidP="0036130C">
      <w:pPr>
        <w:pStyle w:val="NormalArial"/>
      </w:pPr>
      <w:r>
        <w:br w:type="page"/>
      </w:r>
    </w:p>
    <w:p w14:paraId="13EA4B6E" w14:textId="77777777" w:rsidR="00FC045E" w:rsidRPr="00996FAF" w:rsidRDefault="00FD3DC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25A81" w14:paraId="13EA4B71" w14:textId="77777777" w:rsidTr="00125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3EA4B6F" w14:textId="77777777" w:rsidR="00FC045E" w:rsidRPr="00996FAF" w:rsidRDefault="00FD3DC0"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3EA4B70" w14:textId="77777777" w:rsidR="00FC045E" w:rsidRPr="00996FAF" w:rsidRDefault="00664A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5A81" w14:paraId="13EA4B75" w14:textId="77777777" w:rsidTr="00125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72" w14:textId="77777777" w:rsidR="00FC045E" w:rsidRPr="00996FAF" w:rsidRDefault="00FD3DC0"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3EA4B73" w14:textId="77777777" w:rsidR="00FC045E" w:rsidRPr="00996FAF" w:rsidRDefault="00FD3DC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3EA4B74" w14:textId="0C16A559" w:rsidR="00FC045E" w:rsidRPr="00996FAF" w:rsidRDefault="00664A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B58E8">
                  <w:rPr>
                    <w:rFonts w:ascii="Arial" w:hAnsi="Arial" w:cs="Arial"/>
                    <w:color w:val="auto"/>
                  </w:rPr>
                  <w:t>Compliant</w:t>
                </w:r>
              </w:sdtContent>
            </w:sdt>
            <w:r w:rsidR="00FD3DC0" w:rsidRPr="00996FAF">
              <w:rPr>
                <w:rFonts w:ascii="Arial" w:hAnsi="Arial" w:cs="Arial"/>
                <w:color w:val="0000FF"/>
              </w:rPr>
              <w:t xml:space="preserve"> </w:t>
            </w:r>
          </w:p>
        </w:tc>
      </w:tr>
      <w:tr w:rsidR="00125A81" w14:paraId="13EA4B7B" w14:textId="77777777" w:rsidTr="00125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76" w14:textId="77777777" w:rsidR="00FC045E" w:rsidRPr="00996FAF" w:rsidRDefault="00FD3DC0"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3EA4B77" w14:textId="77777777" w:rsidR="00FC045E" w:rsidRPr="00996FAF" w:rsidRDefault="00FD3DC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3EA4B78" w14:textId="77777777" w:rsidR="00FC045E" w:rsidRPr="00996FAF" w:rsidRDefault="00FD3DC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3EA4B79" w14:textId="77777777" w:rsidR="00FC045E" w:rsidRPr="00996FAF" w:rsidRDefault="00FD3DC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3EA4B7A" w14:textId="4415B45F" w:rsidR="00FC045E" w:rsidRPr="00996FAF" w:rsidRDefault="00664AA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B58E8">
                  <w:rPr>
                    <w:rFonts w:ascii="Arial" w:hAnsi="Arial" w:cs="Arial"/>
                    <w:color w:val="auto"/>
                  </w:rPr>
                  <w:t>Compliant</w:t>
                </w:r>
              </w:sdtContent>
            </w:sdt>
            <w:r w:rsidR="00FD3DC0" w:rsidRPr="00996FAF">
              <w:rPr>
                <w:rFonts w:ascii="Arial" w:hAnsi="Arial" w:cs="Arial"/>
                <w:color w:val="0000FF"/>
              </w:rPr>
              <w:t xml:space="preserve"> </w:t>
            </w:r>
          </w:p>
        </w:tc>
      </w:tr>
      <w:tr w:rsidR="00125A81" w14:paraId="13EA4B7F" w14:textId="77777777" w:rsidTr="00125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7C" w14:textId="77777777" w:rsidR="00FC045E" w:rsidRPr="00996FAF" w:rsidRDefault="00FD3DC0"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3EA4B7D" w14:textId="77777777" w:rsidR="00FC045E" w:rsidRPr="00996FAF" w:rsidRDefault="00FD3DC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3EA4B7E" w14:textId="40461ED1" w:rsidR="00FC045E" w:rsidRPr="00996FAF" w:rsidRDefault="00664AA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B58E8">
                  <w:rPr>
                    <w:rFonts w:ascii="Arial" w:hAnsi="Arial" w:cs="Arial"/>
                    <w:color w:val="auto"/>
                  </w:rPr>
                  <w:t>Compliant</w:t>
                </w:r>
              </w:sdtContent>
            </w:sdt>
            <w:r w:rsidR="00FD3DC0" w:rsidRPr="00996FAF">
              <w:rPr>
                <w:rFonts w:ascii="Arial" w:hAnsi="Arial" w:cs="Arial"/>
                <w:color w:val="0000FF"/>
              </w:rPr>
              <w:t xml:space="preserve"> </w:t>
            </w:r>
          </w:p>
        </w:tc>
      </w:tr>
    </w:tbl>
    <w:p w14:paraId="13EA4B80" w14:textId="77777777" w:rsidR="002B0C90" w:rsidRDefault="00FD3DC0" w:rsidP="002B0C90">
      <w:pPr>
        <w:pStyle w:val="Heading20"/>
      </w:pPr>
      <w:r>
        <w:t>Findings</w:t>
      </w:r>
    </w:p>
    <w:p w14:paraId="0677F9E4" w14:textId="63EC98AE" w:rsidR="003D47A7" w:rsidRDefault="00A10FC2" w:rsidP="00E2331B">
      <w:pPr>
        <w:rPr>
          <w:rFonts w:ascii="Arial" w:eastAsia="Times New Roman" w:hAnsi="Arial" w:cs="Arial"/>
          <w:color w:val="000000"/>
          <w:lang w:eastAsia="en-AU"/>
        </w:rPr>
      </w:pPr>
      <w:r w:rsidRPr="003D47A7">
        <w:rPr>
          <w:rFonts w:ascii="Arial" w:eastAsia="Times New Roman" w:hAnsi="Arial" w:cs="Arial"/>
          <w:color w:val="000000"/>
          <w:lang w:eastAsia="en-AU"/>
        </w:rPr>
        <w:t>The service environment consist</w:t>
      </w:r>
      <w:r w:rsidR="009E6B42">
        <w:rPr>
          <w:rFonts w:ascii="Arial" w:eastAsia="Times New Roman" w:hAnsi="Arial" w:cs="Arial"/>
          <w:color w:val="000000"/>
          <w:lang w:eastAsia="en-AU"/>
        </w:rPr>
        <w:t>s</w:t>
      </w:r>
      <w:r w:rsidRPr="003D47A7">
        <w:rPr>
          <w:rFonts w:ascii="Arial" w:eastAsia="Times New Roman" w:hAnsi="Arial" w:cs="Arial"/>
          <w:color w:val="000000"/>
          <w:lang w:eastAsia="en-AU"/>
        </w:rPr>
        <w:t xml:space="preserve"> of large communal spaces</w:t>
      </w:r>
      <w:r w:rsidR="00EE1990">
        <w:rPr>
          <w:rFonts w:ascii="Arial" w:eastAsia="Times New Roman" w:hAnsi="Arial" w:cs="Arial"/>
          <w:color w:val="000000"/>
          <w:lang w:eastAsia="en-AU"/>
        </w:rPr>
        <w:t xml:space="preserve">, </w:t>
      </w:r>
      <w:r w:rsidRPr="003D47A7">
        <w:rPr>
          <w:rFonts w:ascii="Arial" w:eastAsia="Times New Roman" w:hAnsi="Arial" w:cs="Arial"/>
          <w:color w:val="000000"/>
          <w:lang w:eastAsia="en-AU"/>
        </w:rPr>
        <w:t>activit</w:t>
      </w:r>
      <w:r w:rsidR="00C45DED">
        <w:rPr>
          <w:rFonts w:ascii="Arial" w:eastAsia="Times New Roman" w:hAnsi="Arial" w:cs="Arial"/>
          <w:color w:val="000000"/>
          <w:lang w:eastAsia="en-AU"/>
        </w:rPr>
        <w:t>y</w:t>
      </w:r>
      <w:r w:rsidRPr="003D47A7">
        <w:rPr>
          <w:rFonts w:ascii="Arial" w:eastAsia="Times New Roman" w:hAnsi="Arial" w:cs="Arial"/>
          <w:color w:val="000000"/>
          <w:lang w:eastAsia="en-AU"/>
        </w:rPr>
        <w:t xml:space="preserve"> rooms</w:t>
      </w:r>
      <w:r w:rsidR="00EE1990">
        <w:rPr>
          <w:rFonts w:ascii="Arial" w:eastAsia="Times New Roman" w:hAnsi="Arial" w:cs="Arial"/>
          <w:color w:val="000000"/>
          <w:lang w:eastAsia="en-AU"/>
        </w:rPr>
        <w:t xml:space="preserve"> and </w:t>
      </w:r>
      <w:r w:rsidRPr="003D47A7">
        <w:rPr>
          <w:rFonts w:ascii="Arial" w:eastAsia="Times New Roman" w:hAnsi="Arial" w:cs="Arial"/>
          <w:color w:val="000000"/>
          <w:lang w:eastAsia="en-AU"/>
        </w:rPr>
        <w:t>sitting rooms.</w:t>
      </w:r>
      <w:r w:rsidR="00B701A1">
        <w:rPr>
          <w:rFonts w:ascii="Arial" w:eastAsia="Times New Roman" w:hAnsi="Arial" w:cs="Arial"/>
          <w:color w:val="000000"/>
          <w:lang w:eastAsia="en-AU"/>
        </w:rPr>
        <w:t xml:space="preserve"> </w:t>
      </w:r>
      <w:r w:rsidR="003D47A7" w:rsidRPr="003D47A7">
        <w:rPr>
          <w:rFonts w:ascii="Arial" w:eastAsia="Times New Roman" w:hAnsi="Arial" w:cs="Arial"/>
          <w:color w:val="000000"/>
          <w:lang w:eastAsia="en-AU"/>
        </w:rPr>
        <w:t>Representatives said they feel welcome at the service and enjoy using both the internal and external spaces to meet with family member</w:t>
      </w:r>
      <w:r w:rsidR="004E6BBA">
        <w:rPr>
          <w:rFonts w:ascii="Arial" w:eastAsia="Times New Roman" w:hAnsi="Arial" w:cs="Arial"/>
          <w:color w:val="000000"/>
          <w:lang w:eastAsia="en-AU"/>
        </w:rPr>
        <w:t>s</w:t>
      </w:r>
      <w:r w:rsidR="003D47A7" w:rsidRPr="003D47A7">
        <w:rPr>
          <w:rFonts w:ascii="Arial" w:eastAsia="Times New Roman" w:hAnsi="Arial" w:cs="Arial"/>
          <w:color w:val="000000"/>
          <w:lang w:eastAsia="en-AU"/>
        </w:rPr>
        <w:t xml:space="preserve">. </w:t>
      </w:r>
      <w:r w:rsidR="007E1F8E">
        <w:rPr>
          <w:rFonts w:ascii="Arial" w:eastAsia="Times New Roman" w:hAnsi="Arial" w:cs="Arial"/>
          <w:color w:val="000000"/>
          <w:lang w:eastAsia="en-AU"/>
        </w:rPr>
        <w:t>S</w:t>
      </w:r>
      <w:r w:rsidR="003D47A7" w:rsidRPr="003D47A7">
        <w:rPr>
          <w:rFonts w:ascii="Arial" w:eastAsia="Times New Roman" w:hAnsi="Arial" w:cs="Arial"/>
          <w:color w:val="000000"/>
          <w:lang w:eastAsia="en-AU"/>
        </w:rPr>
        <w:t xml:space="preserve">ignage </w:t>
      </w:r>
      <w:r w:rsidR="007E1F8E">
        <w:rPr>
          <w:rFonts w:ascii="Arial" w:eastAsia="Times New Roman" w:hAnsi="Arial" w:cs="Arial"/>
          <w:color w:val="000000"/>
          <w:lang w:eastAsia="en-AU"/>
        </w:rPr>
        <w:t>t</w:t>
      </w:r>
      <w:r w:rsidR="003D47A7" w:rsidRPr="003D47A7">
        <w:rPr>
          <w:rFonts w:ascii="Arial" w:eastAsia="Times New Roman" w:hAnsi="Arial" w:cs="Arial"/>
          <w:color w:val="000000"/>
          <w:lang w:eastAsia="en-AU"/>
        </w:rPr>
        <w:t>hroughout t</w:t>
      </w:r>
      <w:r w:rsidR="007E1F8E">
        <w:rPr>
          <w:rFonts w:ascii="Arial" w:eastAsia="Times New Roman" w:hAnsi="Arial" w:cs="Arial"/>
          <w:color w:val="000000"/>
          <w:lang w:eastAsia="en-AU"/>
        </w:rPr>
        <w:t>he</w:t>
      </w:r>
      <w:r w:rsidR="003D47A7" w:rsidRPr="003D47A7">
        <w:rPr>
          <w:rFonts w:ascii="Arial" w:eastAsia="Times New Roman" w:hAnsi="Arial" w:cs="Arial"/>
          <w:color w:val="000000"/>
          <w:lang w:eastAsia="en-AU"/>
        </w:rPr>
        <w:t xml:space="preserve"> </w:t>
      </w:r>
      <w:r w:rsidR="007E1F8E">
        <w:rPr>
          <w:rFonts w:ascii="Arial" w:eastAsia="Times New Roman" w:hAnsi="Arial" w:cs="Arial"/>
          <w:color w:val="000000"/>
          <w:lang w:eastAsia="en-AU"/>
        </w:rPr>
        <w:t xml:space="preserve">service </w:t>
      </w:r>
      <w:r w:rsidR="003D47A7" w:rsidRPr="003D47A7">
        <w:rPr>
          <w:rFonts w:ascii="Arial" w:eastAsia="Times New Roman" w:hAnsi="Arial" w:cs="Arial"/>
          <w:color w:val="000000"/>
          <w:lang w:eastAsia="en-AU"/>
        </w:rPr>
        <w:t>assist</w:t>
      </w:r>
      <w:r w:rsidR="007E1F8E">
        <w:rPr>
          <w:rFonts w:ascii="Arial" w:eastAsia="Times New Roman" w:hAnsi="Arial" w:cs="Arial"/>
          <w:color w:val="000000"/>
          <w:lang w:eastAsia="en-AU"/>
        </w:rPr>
        <w:t>s with</w:t>
      </w:r>
      <w:r w:rsidR="003D47A7" w:rsidRPr="003D47A7">
        <w:rPr>
          <w:rFonts w:ascii="Arial" w:eastAsia="Times New Roman" w:hAnsi="Arial" w:cs="Arial"/>
          <w:color w:val="000000"/>
          <w:lang w:eastAsia="en-AU"/>
        </w:rPr>
        <w:t xml:space="preserve"> the location of </w:t>
      </w:r>
      <w:r w:rsidR="00F476BF">
        <w:rPr>
          <w:rFonts w:ascii="Arial" w:eastAsia="Times New Roman" w:hAnsi="Arial" w:cs="Arial"/>
          <w:color w:val="000000"/>
          <w:lang w:eastAsia="en-AU"/>
        </w:rPr>
        <w:t>amenities</w:t>
      </w:r>
      <w:r w:rsidR="003D47A7" w:rsidRPr="003D47A7">
        <w:rPr>
          <w:rFonts w:ascii="Arial" w:eastAsia="Times New Roman" w:hAnsi="Arial" w:cs="Arial"/>
          <w:color w:val="000000"/>
          <w:lang w:eastAsia="en-AU"/>
        </w:rPr>
        <w:t xml:space="preserve"> and consumers</w:t>
      </w:r>
      <w:r w:rsidR="00A71476">
        <w:rPr>
          <w:rFonts w:ascii="Arial" w:eastAsia="Times New Roman" w:hAnsi="Arial" w:cs="Arial"/>
          <w:color w:val="000000"/>
          <w:lang w:eastAsia="en-AU"/>
        </w:rPr>
        <w:t>’</w:t>
      </w:r>
      <w:r w:rsidR="003D47A7" w:rsidRPr="003D47A7">
        <w:rPr>
          <w:rFonts w:ascii="Arial" w:eastAsia="Times New Roman" w:hAnsi="Arial" w:cs="Arial"/>
          <w:color w:val="000000"/>
          <w:lang w:eastAsia="en-AU"/>
        </w:rPr>
        <w:t xml:space="preserve"> bedrooms are personalised with family photos and soft furnishings.</w:t>
      </w:r>
      <w:r w:rsidR="003D47A7" w:rsidRPr="003D47A7">
        <w:rPr>
          <w:rFonts w:ascii="Arial" w:eastAsia="Arial" w:hAnsi="Arial" w:cs="Arial"/>
          <w:lang w:eastAsia="en-AU"/>
        </w:rPr>
        <w:t xml:space="preserve"> </w:t>
      </w:r>
      <w:r w:rsidR="0035239E">
        <w:rPr>
          <w:rFonts w:ascii="Arial" w:eastAsia="Times New Roman" w:hAnsi="Arial" w:cs="Arial"/>
          <w:color w:val="000000"/>
          <w:lang w:eastAsia="en-AU"/>
        </w:rPr>
        <w:t>C</w:t>
      </w:r>
      <w:r w:rsidR="0035239E" w:rsidRPr="003D47A7">
        <w:rPr>
          <w:rFonts w:ascii="Arial" w:eastAsia="Times New Roman" w:hAnsi="Arial" w:cs="Arial"/>
          <w:color w:val="000000"/>
          <w:lang w:eastAsia="en-AU"/>
        </w:rPr>
        <w:t>onsumers said they like where they live and find the environment easy to navigate.</w:t>
      </w:r>
    </w:p>
    <w:p w14:paraId="24B5D649" w14:textId="5354CBA0" w:rsidR="002B3F7C" w:rsidRDefault="002B3F7C" w:rsidP="00E2331B">
      <w:pPr>
        <w:rPr>
          <w:rFonts w:ascii="Arial" w:eastAsia="Times New Roman" w:hAnsi="Arial" w:cs="Arial"/>
          <w:color w:val="000000"/>
          <w:lang w:eastAsia="en-AU"/>
        </w:rPr>
      </w:pPr>
      <w:r w:rsidRPr="002B3F7C">
        <w:rPr>
          <w:rFonts w:ascii="Arial" w:eastAsia="Times New Roman" w:hAnsi="Arial" w:cs="Arial"/>
          <w:color w:val="000000"/>
          <w:lang w:eastAsia="en-AU"/>
        </w:rPr>
        <w:t xml:space="preserve">Regular maintenance and cleaning processes ensure the environment remains clean, </w:t>
      </w:r>
      <w:r w:rsidR="0013252D" w:rsidRPr="002B3F7C">
        <w:rPr>
          <w:rFonts w:ascii="Arial" w:eastAsia="Times New Roman" w:hAnsi="Arial" w:cs="Arial"/>
          <w:color w:val="000000"/>
          <w:lang w:eastAsia="en-AU"/>
        </w:rPr>
        <w:t>safe,</w:t>
      </w:r>
      <w:r w:rsidRPr="002B3F7C">
        <w:rPr>
          <w:rFonts w:ascii="Arial" w:eastAsia="Times New Roman" w:hAnsi="Arial" w:cs="Arial"/>
          <w:color w:val="000000"/>
          <w:lang w:eastAsia="en-AU"/>
        </w:rPr>
        <w:t xml:space="preserve"> and well maintained</w:t>
      </w:r>
      <w:r w:rsidR="00D54672">
        <w:rPr>
          <w:rFonts w:ascii="Arial" w:eastAsia="Times New Roman" w:hAnsi="Arial" w:cs="Arial"/>
          <w:color w:val="000000"/>
          <w:lang w:eastAsia="en-AU"/>
        </w:rPr>
        <w:t xml:space="preserve">. </w:t>
      </w:r>
      <w:r w:rsidR="00A83610" w:rsidRPr="002B3F7C">
        <w:rPr>
          <w:rFonts w:ascii="Arial" w:eastAsia="Times New Roman" w:hAnsi="Arial" w:cs="Arial"/>
          <w:color w:val="000000"/>
          <w:lang w:eastAsia="en-AU"/>
        </w:rPr>
        <w:t xml:space="preserve">Consumers and representatives confirmed being able to move freely within internal and external areas of service and </w:t>
      </w:r>
      <w:r w:rsidR="00A83610" w:rsidRPr="00A83610">
        <w:rPr>
          <w:rFonts w:ascii="Arial" w:eastAsia="Times New Roman" w:hAnsi="Arial" w:cs="Arial"/>
          <w:color w:val="000000"/>
          <w:lang w:eastAsia="en-AU"/>
        </w:rPr>
        <w:t>said the service is clean, well maintained</w:t>
      </w:r>
      <w:r w:rsidR="00B37C84">
        <w:rPr>
          <w:rFonts w:ascii="Arial" w:eastAsia="Times New Roman" w:hAnsi="Arial" w:cs="Arial"/>
          <w:color w:val="000000"/>
          <w:lang w:eastAsia="en-AU"/>
        </w:rPr>
        <w:t xml:space="preserve">, </w:t>
      </w:r>
      <w:r w:rsidR="00A83610" w:rsidRPr="00A83610">
        <w:rPr>
          <w:rFonts w:ascii="Arial" w:eastAsia="Times New Roman" w:hAnsi="Arial" w:cs="Arial"/>
          <w:color w:val="000000"/>
          <w:lang w:eastAsia="en-AU"/>
        </w:rPr>
        <w:t>comfortable and consumers feel safe living here.</w:t>
      </w:r>
    </w:p>
    <w:p w14:paraId="099FA918" w14:textId="50429DA9" w:rsidR="006C1806" w:rsidRPr="006C1806" w:rsidRDefault="00AA5201" w:rsidP="00E2331B">
      <w:pPr>
        <w:rPr>
          <w:rFonts w:ascii="Arial" w:eastAsia="Times New Roman" w:hAnsi="Arial" w:cs="Arial"/>
          <w:color w:val="000000"/>
          <w:lang w:eastAsia="en-AU"/>
        </w:rPr>
      </w:pPr>
      <w:r w:rsidRPr="00AA5201">
        <w:rPr>
          <w:rFonts w:ascii="Arial" w:eastAsia="Times New Roman" w:hAnsi="Arial" w:cs="Arial"/>
          <w:color w:val="000000"/>
          <w:lang w:eastAsia="en-AU"/>
        </w:rPr>
        <w:t xml:space="preserve">Maintenance records confirmed the regular servicing of furniture, </w:t>
      </w:r>
      <w:r w:rsidR="0013252D" w:rsidRPr="00AA5201">
        <w:rPr>
          <w:rFonts w:ascii="Arial" w:eastAsia="Times New Roman" w:hAnsi="Arial" w:cs="Arial"/>
          <w:color w:val="000000"/>
          <w:lang w:eastAsia="en-AU"/>
        </w:rPr>
        <w:t>fittings,</w:t>
      </w:r>
      <w:r w:rsidRPr="00AA5201">
        <w:rPr>
          <w:rFonts w:ascii="Arial" w:eastAsia="Times New Roman" w:hAnsi="Arial" w:cs="Arial"/>
          <w:color w:val="000000"/>
          <w:lang w:eastAsia="en-AU"/>
        </w:rPr>
        <w:t xml:space="preserve"> and equipment</w:t>
      </w:r>
      <w:r w:rsidR="00A71476">
        <w:rPr>
          <w:rFonts w:ascii="Arial" w:eastAsia="Times New Roman" w:hAnsi="Arial" w:cs="Arial"/>
          <w:color w:val="000000"/>
          <w:lang w:eastAsia="en-AU"/>
        </w:rPr>
        <w:t>,</w:t>
      </w:r>
      <w:r w:rsidRPr="00AA5201">
        <w:rPr>
          <w:rFonts w:ascii="Arial" w:eastAsia="Times New Roman" w:hAnsi="Arial" w:cs="Arial"/>
          <w:color w:val="000000"/>
          <w:lang w:eastAsia="en-AU"/>
        </w:rPr>
        <w:t xml:space="preserve"> such as lifters, weight chairs, air-conditioning </w:t>
      </w:r>
      <w:r w:rsidR="0013252D" w:rsidRPr="00AA5201">
        <w:rPr>
          <w:rFonts w:ascii="Arial" w:eastAsia="Times New Roman" w:hAnsi="Arial" w:cs="Arial"/>
          <w:color w:val="000000"/>
          <w:lang w:eastAsia="en-AU"/>
        </w:rPr>
        <w:t>units,</w:t>
      </w:r>
      <w:r w:rsidRPr="00AA5201">
        <w:rPr>
          <w:rFonts w:ascii="Arial" w:eastAsia="Times New Roman" w:hAnsi="Arial" w:cs="Arial"/>
          <w:color w:val="000000"/>
          <w:lang w:eastAsia="en-AU"/>
        </w:rPr>
        <w:t xml:space="preserve"> and hot water systems by either onsite staff or contracted services</w:t>
      </w:r>
      <w:r w:rsidR="00720ECA">
        <w:rPr>
          <w:rFonts w:ascii="Arial" w:eastAsia="Times New Roman" w:hAnsi="Arial" w:cs="Arial"/>
          <w:color w:val="000000"/>
          <w:lang w:eastAsia="en-AU"/>
        </w:rPr>
        <w:t xml:space="preserve">. </w:t>
      </w:r>
      <w:r w:rsidR="004B1BA0">
        <w:rPr>
          <w:rFonts w:ascii="Arial" w:eastAsia="Times New Roman" w:hAnsi="Arial" w:cs="Arial"/>
          <w:color w:val="000000"/>
          <w:lang w:eastAsia="en-AU"/>
        </w:rPr>
        <w:t>S</w:t>
      </w:r>
      <w:r w:rsidR="004B1BA0" w:rsidRPr="002B3F7C">
        <w:rPr>
          <w:rFonts w:ascii="Arial" w:eastAsia="Times New Roman" w:hAnsi="Arial" w:cs="Arial"/>
          <w:color w:val="000000"/>
          <w:lang w:eastAsia="en-AU"/>
        </w:rPr>
        <w:t>taff were able to describe processes to address maintenance and cleaning issues</w:t>
      </w:r>
      <w:r w:rsidR="004B1BA0">
        <w:rPr>
          <w:rFonts w:ascii="Arial" w:eastAsia="Times New Roman" w:hAnsi="Arial" w:cs="Arial"/>
          <w:color w:val="000000"/>
          <w:lang w:eastAsia="en-AU"/>
        </w:rPr>
        <w:t xml:space="preserve"> and </w:t>
      </w:r>
      <w:r w:rsidR="006C1806" w:rsidRPr="006C1806">
        <w:rPr>
          <w:rFonts w:ascii="Arial" w:eastAsia="Times New Roman" w:hAnsi="Arial" w:cs="Arial"/>
          <w:color w:val="000000"/>
          <w:lang w:eastAsia="en-AU"/>
        </w:rPr>
        <w:t xml:space="preserve">confirmed equipment to be fit for purpose </w:t>
      </w:r>
      <w:r w:rsidR="004B1BA0">
        <w:rPr>
          <w:rFonts w:ascii="Arial" w:eastAsia="Times New Roman" w:hAnsi="Arial" w:cs="Arial"/>
          <w:color w:val="000000"/>
          <w:lang w:eastAsia="en-AU"/>
        </w:rPr>
        <w:t xml:space="preserve">with </w:t>
      </w:r>
      <w:r w:rsidR="00DE01E5">
        <w:rPr>
          <w:rFonts w:ascii="Arial" w:eastAsia="Times New Roman" w:hAnsi="Arial" w:cs="Arial"/>
          <w:color w:val="000000"/>
          <w:lang w:eastAsia="en-AU"/>
        </w:rPr>
        <w:t xml:space="preserve">any </w:t>
      </w:r>
      <w:r w:rsidR="006C1806" w:rsidRPr="006C1806">
        <w:rPr>
          <w:rFonts w:ascii="Arial" w:eastAsia="Times New Roman" w:hAnsi="Arial" w:cs="Arial"/>
          <w:color w:val="000000"/>
          <w:lang w:eastAsia="en-AU"/>
        </w:rPr>
        <w:t xml:space="preserve">maintenance issues </w:t>
      </w:r>
      <w:r w:rsidR="004B1BA0">
        <w:rPr>
          <w:rFonts w:ascii="Arial" w:eastAsia="Times New Roman" w:hAnsi="Arial" w:cs="Arial"/>
          <w:color w:val="000000"/>
          <w:lang w:eastAsia="en-AU"/>
        </w:rPr>
        <w:t>being</w:t>
      </w:r>
      <w:r w:rsidR="00A36E88">
        <w:rPr>
          <w:rFonts w:ascii="Arial" w:eastAsia="Times New Roman" w:hAnsi="Arial" w:cs="Arial"/>
          <w:color w:val="000000"/>
          <w:lang w:eastAsia="en-AU"/>
        </w:rPr>
        <w:t xml:space="preserve"> </w:t>
      </w:r>
      <w:r w:rsidR="00A85FDF">
        <w:rPr>
          <w:rFonts w:ascii="Arial" w:eastAsia="Times New Roman" w:hAnsi="Arial" w:cs="Arial"/>
          <w:color w:val="000000"/>
          <w:lang w:eastAsia="en-AU"/>
        </w:rPr>
        <w:t>actioned</w:t>
      </w:r>
      <w:r w:rsidR="00DE01E5">
        <w:rPr>
          <w:rFonts w:ascii="Arial" w:eastAsia="Times New Roman" w:hAnsi="Arial" w:cs="Arial"/>
          <w:color w:val="000000"/>
          <w:lang w:eastAsia="en-AU"/>
        </w:rPr>
        <w:t xml:space="preserve"> promptly</w:t>
      </w:r>
      <w:r w:rsidR="00E2331B">
        <w:rPr>
          <w:rFonts w:ascii="Arial" w:eastAsia="Times New Roman" w:hAnsi="Arial" w:cs="Arial"/>
          <w:color w:val="000000"/>
          <w:lang w:eastAsia="en-AU"/>
        </w:rPr>
        <w:t>.</w:t>
      </w:r>
      <w:r w:rsidR="006C1806" w:rsidRPr="006C1806">
        <w:rPr>
          <w:rFonts w:ascii="Arial" w:eastAsia="Times New Roman" w:hAnsi="Arial" w:cs="Arial"/>
          <w:color w:val="000000"/>
          <w:lang w:eastAsia="en-AU"/>
        </w:rPr>
        <w:t xml:space="preserve"> </w:t>
      </w:r>
      <w:r w:rsidR="00B70FE9">
        <w:rPr>
          <w:rFonts w:ascii="Arial" w:eastAsia="Times New Roman" w:hAnsi="Arial" w:cs="Arial"/>
          <w:color w:val="000000"/>
          <w:lang w:eastAsia="en-AU"/>
        </w:rPr>
        <w:t>C</w:t>
      </w:r>
      <w:r w:rsidR="00B70FE9" w:rsidRPr="006C1806">
        <w:rPr>
          <w:rFonts w:ascii="Arial" w:eastAsia="Times New Roman" w:hAnsi="Arial" w:cs="Arial"/>
          <w:color w:val="000000"/>
          <w:lang w:eastAsia="en-AU"/>
        </w:rPr>
        <w:t>onsumers and representative</w:t>
      </w:r>
      <w:r w:rsidR="00E2331B">
        <w:rPr>
          <w:rFonts w:ascii="Arial" w:eastAsia="Times New Roman" w:hAnsi="Arial" w:cs="Arial"/>
          <w:color w:val="000000"/>
          <w:lang w:eastAsia="en-AU"/>
        </w:rPr>
        <w:t>s</w:t>
      </w:r>
      <w:r w:rsidR="00B70FE9" w:rsidRPr="006C1806">
        <w:rPr>
          <w:rFonts w:ascii="Arial" w:eastAsia="Times New Roman" w:hAnsi="Arial" w:cs="Arial"/>
          <w:color w:val="000000"/>
          <w:lang w:eastAsia="en-AU"/>
        </w:rPr>
        <w:t xml:space="preserve"> said furniture, fittings and equipment </w:t>
      </w:r>
      <w:r w:rsidR="00ED28E5">
        <w:rPr>
          <w:rFonts w:ascii="Arial" w:eastAsia="Times New Roman" w:hAnsi="Arial" w:cs="Arial"/>
          <w:color w:val="000000"/>
          <w:lang w:eastAsia="en-AU"/>
        </w:rPr>
        <w:t>are</w:t>
      </w:r>
      <w:r w:rsidR="00B70FE9" w:rsidRPr="006C1806">
        <w:rPr>
          <w:rFonts w:ascii="Arial" w:eastAsia="Times New Roman" w:hAnsi="Arial" w:cs="Arial"/>
          <w:color w:val="000000"/>
          <w:lang w:eastAsia="en-AU"/>
        </w:rPr>
        <w:t xml:space="preserve"> safe clean and well maintained.</w:t>
      </w:r>
    </w:p>
    <w:p w14:paraId="3DCCFE0C" w14:textId="6015CF11" w:rsidR="00A343F9" w:rsidRPr="004D17CE" w:rsidRDefault="00A343F9" w:rsidP="00E2331B">
      <w:pPr>
        <w:pStyle w:val="NormalArial"/>
        <w:rPr>
          <w:color w:val="auto"/>
          <w:szCs w:val="22"/>
        </w:rPr>
      </w:pPr>
      <w:r w:rsidRPr="009E0735">
        <w:rPr>
          <w:color w:val="auto"/>
          <w:szCs w:val="22"/>
        </w:rPr>
        <w:t xml:space="preserve">Based on the Assessment Team’s report, I find all </w:t>
      </w:r>
      <w:r w:rsidR="0027648D">
        <w:rPr>
          <w:color w:val="auto"/>
          <w:szCs w:val="22"/>
        </w:rPr>
        <w:t>r</w:t>
      </w:r>
      <w:r w:rsidRPr="00133C3E">
        <w:rPr>
          <w:color w:val="auto"/>
          <w:szCs w:val="22"/>
        </w:rPr>
        <w:t>equirements in Standard 5 Organisation’s service environment compliant.</w:t>
      </w:r>
    </w:p>
    <w:p w14:paraId="13EA4B81" w14:textId="3B6471C0" w:rsidR="002B0C90" w:rsidRPr="00262C0B" w:rsidRDefault="00FD3DC0" w:rsidP="0036130C">
      <w:pPr>
        <w:pStyle w:val="NormalArial"/>
      </w:pPr>
      <w:r>
        <w:br w:type="page"/>
      </w:r>
    </w:p>
    <w:p w14:paraId="13EA4B82" w14:textId="77777777" w:rsidR="00FC045E" w:rsidRPr="00996FAF" w:rsidRDefault="00FD3DC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25A81" w14:paraId="13EA4B85" w14:textId="77777777" w:rsidTr="00125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3EA4B83" w14:textId="77777777" w:rsidR="00FC045E" w:rsidRPr="00996FAF" w:rsidRDefault="00FD3DC0"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3EA4B84" w14:textId="77777777" w:rsidR="00FC045E" w:rsidRPr="00996FAF" w:rsidRDefault="00664A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5A81" w14:paraId="13EA4B89" w14:textId="77777777" w:rsidTr="00125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86" w14:textId="77777777" w:rsidR="00FC045E" w:rsidRPr="00996FAF" w:rsidRDefault="00FD3DC0"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3EA4B87" w14:textId="77777777" w:rsidR="00FC045E" w:rsidRPr="00996FAF" w:rsidRDefault="00FD3D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3EA4B88" w14:textId="0E666055" w:rsidR="00FC045E" w:rsidRPr="00996FAF" w:rsidRDefault="00664A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343F9">
                  <w:rPr>
                    <w:rFonts w:ascii="Arial" w:hAnsi="Arial" w:cs="Arial"/>
                    <w:color w:val="auto"/>
                  </w:rPr>
                  <w:t>Compliant</w:t>
                </w:r>
              </w:sdtContent>
            </w:sdt>
            <w:r w:rsidR="00FD3DC0" w:rsidRPr="00996FAF">
              <w:rPr>
                <w:rFonts w:ascii="Arial" w:hAnsi="Arial" w:cs="Arial"/>
                <w:color w:val="0000FF"/>
              </w:rPr>
              <w:t xml:space="preserve"> </w:t>
            </w:r>
          </w:p>
        </w:tc>
      </w:tr>
      <w:tr w:rsidR="00125A81" w14:paraId="13EA4B8D" w14:textId="77777777" w:rsidTr="00125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8A" w14:textId="77777777" w:rsidR="00FC045E" w:rsidRPr="00996FAF" w:rsidRDefault="00FD3DC0"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3EA4B8B" w14:textId="77777777" w:rsidR="00FC045E" w:rsidRPr="00996FAF" w:rsidRDefault="00FD3DC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3EA4B8C" w14:textId="3C424FDA" w:rsidR="00FC045E" w:rsidRPr="00996FAF" w:rsidRDefault="00664AA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343F9">
                  <w:rPr>
                    <w:rFonts w:ascii="Arial" w:hAnsi="Arial" w:cs="Arial"/>
                    <w:color w:val="auto"/>
                  </w:rPr>
                  <w:t>Compliant</w:t>
                </w:r>
              </w:sdtContent>
            </w:sdt>
            <w:r w:rsidR="00FD3DC0" w:rsidRPr="00996FAF">
              <w:rPr>
                <w:rFonts w:ascii="Arial" w:hAnsi="Arial" w:cs="Arial"/>
                <w:color w:val="0000FF"/>
              </w:rPr>
              <w:t xml:space="preserve"> </w:t>
            </w:r>
          </w:p>
        </w:tc>
      </w:tr>
      <w:tr w:rsidR="00125A81" w14:paraId="13EA4B91" w14:textId="77777777" w:rsidTr="00125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8E" w14:textId="77777777" w:rsidR="00FC045E" w:rsidRPr="00996FAF" w:rsidRDefault="00FD3DC0"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3EA4B8F" w14:textId="77777777" w:rsidR="00FC045E" w:rsidRPr="00996FAF" w:rsidRDefault="00FD3D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3EA4B90" w14:textId="7305F3F0" w:rsidR="00FC045E" w:rsidRPr="00996FAF" w:rsidRDefault="00664A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343F9">
                  <w:rPr>
                    <w:rFonts w:ascii="Arial" w:hAnsi="Arial" w:cs="Arial"/>
                    <w:color w:val="auto"/>
                  </w:rPr>
                  <w:t>Compliant</w:t>
                </w:r>
              </w:sdtContent>
            </w:sdt>
            <w:r w:rsidR="00FD3DC0" w:rsidRPr="00996FAF">
              <w:rPr>
                <w:rFonts w:ascii="Arial" w:hAnsi="Arial" w:cs="Arial"/>
                <w:color w:val="0000FF"/>
              </w:rPr>
              <w:t xml:space="preserve"> </w:t>
            </w:r>
          </w:p>
        </w:tc>
      </w:tr>
      <w:tr w:rsidR="00125A81" w14:paraId="13EA4B95" w14:textId="77777777" w:rsidTr="00125A8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92" w14:textId="77777777" w:rsidR="00FC045E" w:rsidRPr="00996FAF" w:rsidRDefault="00FD3DC0"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3EA4B93" w14:textId="77777777" w:rsidR="00FC045E" w:rsidRPr="00996FAF" w:rsidRDefault="00FD3DC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3EA4B94" w14:textId="3EEAB35F" w:rsidR="00FC045E" w:rsidRPr="00996FAF" w:rsidRDefault="00664AA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343F9">
                  <w:rPr>
                    <w:rFonts w:ascii="Arial" w:hAnsi="Arial" w:cs="Arial"/>
                    <w:color w:val="auto"/>
                  </w:rPr>
                  <w:t>Compliant</w:t>
                </w:r>
              </w:sdtContent>
            </w:sdt>
            <w:r w:rsidR="00FD3DC0" w:rsidRPr="00996FAF">
              <w:rPr>
                <w:rFonts w:ascii="Arial" w:hAnsi="Arial" w:cs="Arial"/>
                <w:color w:val="0000FF"/>
              </w:rPr>
              <w:t xml:space="preserve"> </w:t>
            </w:r>
          </w:p>
        </w:tc>
      </w:tr>
    </w:tbl>
    <w:p w14:paraId="13EA4B96" w14:textId="77777777" w:rsidR="00D87E7C" w:rsidRDefault="00FD3DC0" w:rsidP="00D87E7C">
      <w:pPr>
        <w:pStyle w:val="Heading20"/>
      </w:pPr>
      <w:r w:rsidRPr="00996FAF">
        <w:t>Findings</w:t>
      </w:r>
    </w:p>
    <w:p w14:paraId="3AD72A23" w14:textId="136F3951" w:rsidR="009248D8" w:rsidRDefault="00AE695A" w:rsidP="00CE30E1">
      <w:pPr>
        <w:rPr>
          <w:rFonts w:ascii="Arial" w:eastAsia="Calibri" w:hAnsi="Arial" w:cs="Arial"/>
          <w:color w:val="000000"/>
        </w:rPr>
      </w:pPr>
      <w:r>
        <w:rPr>
          <w:rFonts w:ascii="Arial" w:eastAsia="Calibri" w:hAnsi="Arial" w:cs="Arial"/>
          <w:color w:val="000000"/>
        </w:rPr>
        <w:t>P</w:t>
      </w:r>
      <w:r w:rsidRPr="009248D8">
        <w:rPr>
          <w:rFonts w:ascii="Arial" w:eastAsia="Calibri" w:hAnsi="Arial" w:cs="Arial"/>
          <w:color w:val="000000"/>
        </w:rPr>
        <w:t xml:space="preserve">olicies and procedures </w:t>
      </w:r>
      <w:r w:rsidR="00657718">
        <w:rPr>
          <w:rFonts w:ascii="Arial" w:eastAsia="Calibri" w:hAnsi="Arial" w:cs="Arial"/>
          <w:color w:val="000000"/>
        </w:rPr>
        <w:t xml:space="preserve">are in place to guide staff </w:t>
      </w:r>
      <w:r w:rsidR="00362AEE">
        <w:rPr>
          <w:rFonts w:ascii="Arial" w:eastAsia="Calibri" w:hAnsi="Arial" w:cs="Arial"/>
          <w:color w:val="000000"/>
        </w:rPr>
        <w:t>o</w:t>
      </w:r>
      <w:r w:rsidR="00362AEE" w:rsidRPr="00C93A6F">
        <w:rPr>
          <w:rFonts w:ascii="Arial" w:eastAsia="Calibri" w:hAnsi="Arial" w:cs="Arial"/>
          <w:color w:val="000000"/>
        </w:rPr>
        <w:t xml:space="preserve">n how to identify, manage, </w:t>
      </w:r>
      <w:r w:rsidR="0013252D" w:rsidRPr="00C93A6F">
        <w:rPr>
          <w:rFonts w:ascii="Arial" w:eastAsia="Calibri" w:hAnsi="Arial" w:cs="Arial"/>
          <w:color w:val="000000"/>
        </w:rPr>
        <w:t>escalate,</w:t>
      </w:r>
      <w:r w:rsidR="00362AEE" w:rsidRPr="00C93A6F">
        <w:rPr>
          <w:rFonts w:ascii="Arial" w:eastAsia="Calibri" w:hAnsi="Arial" w:cs="Arial"/>
          <w:color w:val="000000"/>
        </w:rPr>
        <w:t xml:space="preserve"> and resolve complaints</w:t>
      </w:r>
      <w:r w:rsidR="00E67B1A">
        <w:rPr>
          <w:rFonts w:ascii="Arial" w:eastAsia="Calibri" w:hAnsi="Arial" w:cs="Arial"/>
          <w:color w:val="000000"/>
        </w:rPr>
        <w:t>.</w:t>
      </w:r>
      <w:r w:rsidR="007F101E">
        <w:rPr>
          <w:rFonts w:ascii="Arial" w:eastAsia="Calibri" w:hAnsi="Arial" w:cs="Arial"/>
          <w:color w:val="000000"/>
        </w:rPr>
        <w:t xml:space="preserve"> </w:t>
      </w:r>
      <w:r w:rsidR="00105458" w:rsidRPr="009248D8">
        <w:rPr>
          <w:rFonts w:ascii="Arial" w:eastAsia="Calibri" w:hAnsi="Arial" w:cs="Arial"/>
          <w:color w:val="000000"/>
        </w:rPr>
        <w:t>Consumers and representatives were aware of mechanisms available to make complaints and provide feedback and felt supported by management and staff to utilise these.</w:t>
      </w:r>
    </w:p>
    <w:p w14:paraId="2700422A" w14:textId="68D8A08E" w:rsidR="00996627" w:rsidRPr="00996627" w:rsidRDefault="00996627" w:rsidP="00996627">
      <w:pPr>
        <w:rPr>
          <w:rFonts w:ascii="Arial" w:eastAsia="Times New Roman" w:hAnsi="Arial" w:cs="Arial"/>
          <w:color w:val="000000"/>
          <w:lang w:eastAsia="en-AU"/>
        </w:rPr>
      </w:pPr>
      <w:r w:rsidRPr="00996627">
        <w:rPr>
          <w:rFonts w:ascii="Arial" w:eastAsia="Times New Roman" w:hAnsi="Arial" w:cs="Arial"/>
          <w:color w:val="000000"/>
          <w:lang w:eastAsia="en-AU"/>
        </w:rPr>
        <w:t>Consumers have access to language services, advocates and other external complaint agencies</w:t>
      </w:r>
      <w:r w:rsidR="007517DC">
        <w:rPr>
          <w:rFonts w:ascii="Arial" w:eastAsia="Times New Roman" w:hAnsi="Arial" w:cs="Arial"/>
          <w:color w:val="000000"/>
          <w:lang w:eastAsia="en-AU"/>
        </w:rPr>
        <w:t xml:space="preserve"> with </w:t>
      </w:r>
      <w:r w:rsidR="004C516D" w:rsidRPr="00996627">
        <w:rPr>
          <w:rFonts w:ascii="Arial" w:eastAsia="Times New Roman" w:hAnsi="Arial" w:cs="Arial"/>
          <w:color w:val="000000"/>
          <w:lang w:eastAsia="en-AU"/>
        </w:rPr>
        <w:t>written materials</w:t>
      </w:r>
      <w:r w:rsidR="007517DC">
        <w:rPr>
          <w:rFonts w:ascii="Arial" w:eastAsia="Times New Roman" w:hAnsi="Arial" w:cs="Arial"/>
          <w:color w:val="000000"/>
          <w:lang w:eastAsia="en-AU"/>
        </w:rPr>
        <w:t xml:space="preserve"> </w:t>
      </w:r>
      <w:r w:rsidR="00704688">
        <w:rPr>
          <w:rFonts w:ascii="Arial" w:eastAsia="Times New Roman" w:hAnsi="Arial" w:cs="Arial"/>
          <w:color w:val="000000"/>
          <w:lang w:eastAsia="en-AU"/>
        </w:rPr>
        <w:t xml:space="preserve">and </w:t>
      </w:r>
      <w:r w:rsidR="004C516D" w:rsidRPr="00996627">
        <w:rPr>
          <w:rFonts w:ascii="Arial" w:eastAsia="Times New Roman" w:hAnsi="Arial" w:cs="Arial"/>
          <w:color w:val="000000"/>
          <w:lang w:eastAsia="en-AU"/>
        </w:rPr>
        <w:t xml:space="preserve">contact information readily available. </w:t>
      </w:r>
      <w:r w:rsidR="0052089E">
        <w:rPr>
          <w:rFonts w:ascii="Arial" w:eastAsia="Times New Roman" w:hAnsi="Arial" w:cs="Arial"/>
          <w:color w:val="000000"/>
          <w:lang w:eastAsia="en-AU"/>
        </w:rPr>
        <w:t>C</w:t>
      </w:r>
      <w:r w:rsidRPr="00996627">
        <w:rPr>
          <w:rFonts w:ascii="Arial" w:eastAsia="Times New Roman" w:hAnsi="Arial" w:cs="Arial"/>
          <w:color w:val="000000"/>
          <w:lang w:eastAsia="en-AU"/>
        </w:rPr>
        <w:t xml:space="preserve">onsumers and representatives </w:t>
      </w:r>
      <w:r w:rsidR="004C516D">
        <w:rPr>
          <w:rFonts w:ascii="Arial" w:eastAsia="Times New Roman" w:hAnsi="Arial" w:cs="Arial"/>
          <w:color w:val="000000"/>
          <w:lang w:eastAsia="en-AU"/>
        </w:rPr>
        <w:t>are</w:t>
      </w:r>
      <w:r w:rsidRPr="00996627">
        <w:rPr>
          <w:rFonts w:ascii="Arial" w:eastAsia="Times New Roman" w:hAnsi="Arial" w:cs="Arial"/>
          <w:color w:val="000000"/>
          <w:lang w:eastAsia="en-AU"/>
        </w:rPr>
        <w:t xml:space="preserve"> aware of </w:t>
      </w:r>
      <w:r w:rsidR="00704688">
        <w:rPr>
          <w:rFonts w:ascii="Arial" w:eastAsia="Times New Roman" w:hAnsi="Arial" w:cs="Arial"/>
          <w:color w:val="000000"/>
          <w:lang w:eastAsia="en-AU"/>
        </w:rPr>
        <w:t xml:space="preserve">the </w:t>
      </w:r>
      <w:r w:rsidRPr="00996627">
        <w:rPr>
          <w:rFonts w:ascii="Arial" w:eastAsia="Times New Roman" w:hAnsi="Arial" w:cs="Arial"/>
          <w:color w:val="000000"/>
          <w:lang w:eastAsia="en-AU"/>
        </w:rPr>
        <w:t xml:space="preserve">external agencies who </w:t>
      </w:r>
      <w:r w:rsidR="00CB39C7">
        <w:rPr>
          <w:rFonts w:ascii="Arial" w:eastAsia="Times New Roman" w:hAnsi="Arial" w:cs="Arial"/>
          <w:color w:val="000000"/>
          <w:lang w:eastAsia="en-AU"/>
        </w:rPr>
        <w:t xml:space="preserve">can </w:t>
      </w:r>
      <w:proofErr w:type="gramStart"/>
      <w:r w:rsidR="00CB39C7">
        <w:rPr>
          <w:rFonts w:ascii="Arial" w:eastAsia="Times New Roman" w:hAnsi="Arial" w:cs="Arial"/>
          <w:color w:val="000000"/>
          <w:lang w:eastAsia="en-AU"/>
        </w:rPr>
        <w:t>provide</w:t>
      </w:r>
      <w:r w:rsidRPr="00996627">
        <w:rPr>
          <w:rFonts w:ascii="Arial" w:eastAsia="Times New Roman" w:hAnsi="Arial" w:cs="Arial"/>
          <w:color w:val="000000"/>
          <w:lang w:eastAsia="en-AU"/>
        </w:rPr>
        <w:t xml:space="preserve"> </w:t>
      </w:r>
      <w:r w:rsidR="00007224">
        <w:rPr>
          <w:rFonts w:ascii="Arial" w:eastAsia="Times New Roman" w:hAnsi="Arial" w:cs="Arial"/>
          <w:color w:val="000000"/>
          <w:lang w:eastAsia="en-AU"/>
        </w:rPr>
        <w:t>assistance</w:t>
      </w:r>
      <w:r w:rsidR="00007224" w:rsidRPr="00996627">
        <w:rPr>
          <w:rFonts w:ascii="Arial" w:eastAsia="Times New Roman" w:hAnsi="Arial" w:cs="Arial"/>
          <w:color w:val="000000"/>
          <w:lang w:eastAsia="en-AU"/>
        </w:rPr>
        <w:t xml:space="preserve"> </w:t>
      </w:r>
      <w:r w:rsidR="00704688">
        <w:rPr>
          <w:rFonts w:ascii="Arial" w:eastAsia="Times New Roman" w:hAnsi="Arial" w:cs="Arial"/>
          <w:color w:val="000000"/>
          <w:lang w:eastAsia="en-AU"/>
        </w:rPr>
        <w:t>to</w:t>
      </w:r>
      <w:proofErr w:type="gramEnd"/>
      <w:r w:rsidR="00704688">
        <w:rPr>
          <w:rFonts w:ascii="Arial" w:eastAsia="Times New Roman" w:hAnsi="Arial" w:cs="Arial"/>
          <w:color w:val="000000"/>
          <w:lang w:eastAsia="en-AU"/>
        </w:rPr>
        <w:t xml:space="preserve"> </w:t>
      </w:r>
      <w:r w:rsidR="00CB39C7">
        <w:rPr>
          <w:rFonts w:ascii="Arial" w:eastAsia="Times New Roman" w:hAnsi="Arial" w:cs="Arial"/>
          <w:color w:val="000000"/>
          <w:lang w:eastAsia="en-AU"/>
        </w:rPr>
        <w:t>r</w:t>
      </w:r>
      <w:r w:rsidRPr="00996627">
        <w:rPr>
          <w:rFonts w:ascii="Arial" w:eastAsia="Times New Roman" w:hAnsi="Arial" w:cs="Arial"/>
          <w:color w:val="000000"/>
          <w:lang w:eastAsia="en-AU"/>
        </w:rPr>
        <w:t>ais</w:t>
      </w:r>
      <w:r w:rsidR="00CB39C7">
        <w:rPr>
          <w:rFonts w:ascii="Arial" w:eastAsia="Times New Roman" w:hAnsi="Arial" w:cs="Arial"/>
          <w:color w:val="000000"/>
          <w:lang w:eastAsia="en-AU"/>
        </w:rPr>
        <w:t>e</w:t>
      </w:r>
      <w:r w:rsidRPr="00996627">
        <w:rPr>
          <w:rFonts w:ascii="Arial" w:eastAsia="Times New Roman" w:hAnsi="Arial" w:cs="Arial"/>
          <w:color w:val="000000"/>
          <w:lang w:eastAsia="en-AU"/>
        </w:rPr>
        <w:t xml:space="preserve"> concerns if</w:t>
      </w:r>
      <w:r w:rsidR="00CB39C7">
        <w:rPr>
          <w:rFonts w:ascii="Arial" w:eastAsia="Times New Roman" w:hAnsi="Arial" w:cs="Arial"/>
          <w:color w:val="000000"/>
          <w:lang w:eastAsia="en-AU"/>
        </w:rPr>
        <w:t xml:space="preserve"> </w:t>
      </w:r>
      <w:r w:rsidRPr="00996627">
        <w:rPr>
          <w:rFonts w:ascii="Arial" w:eastAsia="Times New Roman" w:hAnsi="Arial" w:cs="Arial"/>
          <w:color w:val="000000"/>
          <w:lang w:eastAsia="en-AU"/>
        </w:rPr>
        <w:t xml:space="preserve">required. </w:t>
      </w:r>
    </w:p>
    <w:p w14:paraId="56F5B244" w14:textId="25957562" w:rsidR="00C93A6F" w:rsidRPr="00C93A6F" w:rsidRDefault="00C93A6F" w:rsidP="00C93A6F">
      <w:pPr>
        <w:rPr>
          <w:rFonts w:ascii="Arial" w:eastAsia="Calibri" w:hAnsi="Arial" w:cs="Arial"/>
          <w:color w:val="000000"/>
        </w:rPr>
      </w:pPr>
      <w:r w:rsidRPr="00C93A6F">
        <w:rPr>
          <w:rFonts w:ascii="Arial" w:eastAsia="Calibri" w:hAnsi="Arial" w:cs="Arial"/>
          <w:color w:val="000000"/>
        </w:rPr>
        <w:t xml:space="preserve">Staff </w:t>
      </w:r>
      <w:r w:rsidR="00F9131D">
        <w:rPr>
          <w:rFonts w:ascii="Arial" w:eastAsia="Calibri" w:hAnsi="Arial" w:cs="Arial"/>
          <w:color w:val="000000"/>
        </w:rPr>
        <w:t xml:space="preserve">have </w:t>
      </w:r>
      <w:r w:rsidR="003E4173" w:rsidRPr="00C93A6F">
        <w:rPr>
          <w:rFonts w:ascii="Arial" w:eastAsia="Calibri" w:hAnsi="Arial" w:cs="Arial"/>
          <w:color w:val="000000"/>
        </w:rPr>
        <w:t xml:space="preserve">undertaken training </w:t>
      </w:r>
      <w:r w:rsidR="003E4173">
        <w:rPr>
          <w:rFonts w:ascii="Arial" w:eastAsia="Calibri" w:hAnsi="Arial" w:cs="Arial"/>
          <w:color w:val="000000"/>
        </w:rPr>
        <w:t>in</w:t>
      </w:r>
      <w:r w:rsidRPr="00C93A6F">
        <w:rPr>
          <w:rFonts w:ascii="Arial" w:eastAsia="Calibri" w:hAnsi="Arial" w:cs="Arial"/>
          <w:color w:val="000000"/>
        </w:rPr>
        <w:t xml:space="preserve"> open disclosure and understood the importance of adhering to it when things go wrong. </w:t>
      </w:r>
      <w:r w:rsidR="002379FF">
        <w:rPr>
          <w:rFonts w:ascii="Arial" w:eastAsia="Calibri" w:hAnsi="Arial" w:cs="Arial"/>
          <w:color w:val="000000"/>
        </w:rPr>
        <w:t>Overall,</w:t>
      </w:r>
      <w:r w:rsidR="002379FF" w:rsidRPr="00C93A6F">
        <w:rPr>
          <w:rFonts w:ascii="Arial" w:eastAsia="Calibri" w:hAnsi="Arial" w:cs="Arial"/>
          <w:color w:val="000000"/>
        </w:rPr>
        <w:t xml:space="preserve"> consumers and representatives confirmed appropriate action is taken to address feedback and complaints, and felt the service is transparent when things go wrong.</w:t>
      </w:r>
    </w:p>
    <w:p w14:paraId="0810EA7B" w14:textId="59944937" w:rsidR="00E921CD" w:rsidRPr="00E921CD" w:rsidRDefault="00855E71" w:rsidP="00E921CD">
      <w:pPr>
        <w:rPr>
          <w:rFonts w:ascii="Arial" w:eastAsia="Arial" w:hAnsi="Arial" w:cs="Arial"/>
          <w:color w:val="000000"/>
          <w:lang w:eastAsia="en-AU"/>
        </w:rPr>
      </w:pPr>
      <w:r>
        <w:rPr>
          <w:rFonts w:ascii="Arial" w:eastAsia="Arial" w:hAnsi="Arial" w:cs="Arial"/>
          <w:color w:val="000000"/>
          <w:lang w:eastAsia="en-AU"/>
        </w:rPr>
        <w:t xml:space="preserve">All </w:t>
      </w:r>
      <w:r w:rsidR="00E921CD" w:rsidRPr="00E921CD">
        <w:rPr>
          <w:rFonts w:ascii="Arial" w:eastAsia="Arial" w:hAnsi="Arial" w:cs="Arial"/>
          <w:color w:val="000000"/>
          <w:lang w:eastAsia="en-AU"/>
        </w:rPr>
        <w:t xml:space="preserve">feedback and complaints are captured, analysed, trended, and reviewed for areas of improvement. Management provided examples of improvements made throughout the </w:t>
      </w:r>
      <w:r w:rsidR="00007224">
        <w:rPr>
          <w:rFonts w:ascii="Arial" w:eastAsia="Arial" w:hAnsi="Arial" w:cs="Arial"/>
          <w:color w:val="000000"/>
          <w:lang w:eastAsia="en-AU"/>
        </w:rPr>
        <w:t>service</w:t>
      </w:r>
      <w:r w:rsidR="00007224" w:rsidRPr="00E921CD">
        <w:rPr>
          <w:rFonts w:ascii="Arial" w:eastAsia="Arial" w:hAnsi="Arial" w:cs="Arial"/>
          <w:color w:val="000000"/>
          <w:lang w:eastAsia="en-AU"/>
        </w:rPr>
        <w:t xml:space="preserve"> </w:t>
      </w:r>
      <w:proofErr w:type="gramStart"/>
      <w:r w:rsidR="00A43DAE">
        <w:rPr>
          <w:rFonts w:ascii="Arial" w:eastAsia="Arial" w:hAnsi="Arial" w:cs="Arial"/>
          <w:color w:val="000000"/>
          <w:lang w:eastAsia="en-AU"/>
        </w:rPr>
        <w:t>as a result of</w:t>
      </w:r>
      <w:proofErr w:type="gramEnd"/>
      <w:r w:rsidR="00E921CD" w:rsidRPr="00E921CD">
        <w:rPr>
          <w:rFonts w:ascii="Arial" w:eastAsia="Arial" w:hAnsi="Arial" w:cs="Arial"/>
          <w:color w:val="000000"/>
          <w:lang w:eastAsia="en-AU"/>
        </w:rPr>
        <w:t xml:space="preserve"> consumer feedback</w:t>
      </w:r>
      <w:r w:rsidR="005D5440">
        <w:rPr>
          <w:rFonts w:ascii="Arial" w:eastAsia="Arial" w:hAnsi="Arial" w:cs="Arial"/>
          <w:color w:val="000000"/>
          <w:lang w:eastAsia="en-AU"/>
        </w:rPr>
        <w:t xml:space="preserve"> </w:t>
      </w:r>
      <w:r w:rsidR="005D5440" w:rsidRPr="00E921CD">
        <w:rPr>
          <w:rFonts w:ascii="Arial" w:eastAsia="Arial" w:hAnsi="Arial" w:cs="Arial"/>
          <w:color w:val="000000"/>
          <w:lang w:eastAsia="en-AU"/>
        </w:rPr>
        <w:t xml:space="preserve">and confirmed consultation is undertaken to ensure satisfaction </w:t>
      </w:r>
      <w:r w:rsidR="0020415A">
        <w:rPr>
          <w:rFonts w:ascii="Arial" w:eastAsia="Arial" w:hAnsi="Arial" w:cs="Arial"/>
          <w:color w:val="000000"/>
          <w:lang w:eastAsia="en-AU"/>
        </w:rPr>
        <w:t>with</w:t>
      </w:r>
      <w:r w:rsidR="005D5440" w:rsidRPr="00E921CD">
        <w:rPr>
          <w:rFonts w:ascii="Arial" w:eastAsia="Arial" w:hAnsi="Arial" w:cs="Arial"/>
          <w:color w:val="000000"/>
          <w:lang w:eastAsia="en-AU"/>
        </w:rPr>
        <w:t xml:space="preserve"> the outcome</w:t>
      </w:r>
      <w:r w:rsidR="00E921CD" w:rsidRPr="00E921CD">
        <w:rPr>
          <w:rFonts w:ascii="Arial" w:eastAsia="Arial" w:hAnsi="Arial" w:cs="Arial"/>
          <w:color w:val="000000"/>
          <w:lang w:eastAsia="en-AU"/>
        </w:rPr>
        <w:t xml:space="preserve">. </w:t>
      </w:r>
      <w:r w:rsidR="00EC5CC0" w:rsidRPr="00E921CD">
        <w:rPr>
          <w:rFonts w:ascii="Arial" w:eastAsia="Arial" w:hAnsi="Arial" w:cs="Arial"/>
          <w:color w:val="000000"/>
          <w:lang w:eastAsia="en-AU"/>
        </w:rPr>
        <w:t>Consumers and representatives were satisfied with the way in which management utilise feedback to improve the quality of care and services</w:t>
      </w:r>
      <w:r w:rsidR="005D5440">
        <w:rPr>
          <w:rFonts w:ascii="Arial" w:eastAsia="Arial" w:hAnsi="Arial" w:cs="Arial"/>
          <w:color w:val="000000"/>
          <w:lang w:eastAsia="en-AU"/>
        </w:rPr>
        <w:t>.</w:t>
      </w:r>
    </w:p>
    <w:p w14:paraId="7A154A7C" w14:textId="3063CD6A" w:rsidR="005C44D2" w:rsidRPr="00272905" w:rsidRDefault="005C44D2" w:rsidP="005C44D2">
      <w:pPr>
        <w:pStyle w:val="NormalArial"/>
        <w:rPr>
          <w:color w:val="auto"/>
          <w:szCs w:val="22"/>
        </w:rPr>
      </w:pPr>
      <w:r w:rsidRPr="00133C3E">
        <w:rPr>
          <w:color w:val="auto"/>
          <w:szCs w:val="22"/>
        </w:rPr>
        <w:t xml:space="preserve">Based on the Assessment Team’s report, I find all </w:t>
      </w:r>
      <w:r w:rsidR="0027648D">
        <w:rPr>
          <w:color w:val="auto"/>
          <w:szCs w:val="22"/>
        </w:rPr>
        <w:t>r</w:t>
      </w:r>
      <w:r w:rsidRPr="00133C3E">
        <w:rPr>
          <w:color w:val="auto"/>
          <w:szCs w:val="22"/>
        </w:rPr>
        <w:t>equirements in Standard 6 Feedback and compl</w:t>
      </w:r>
      <w:r w:rsidRPr="00616158">
        <w:rPr>
          <w:color w:val="auto"/>
          <w:szCs w:val="22"/>
        </w:rPr>
        <w:t>aints compliant.</w:t>
      </w:r>
    </w:p>
    <w:p w14:paraId="13EA4B97" w14:textId="051FC841" w:rsidR="002B0C90" w:rsidRPr="00712752" w:rsidRDefault="00FD3DC0" w:rsidP="0036130C">
      <w:pPr>
        <w:pStyle w:val="NormalArial"/>
      </w:pPr>
      <w:r w:rsidRPr="00712752">
        <w:br w:type="page"/>
      </w:r>
    </w:p>
    <w:p w14:paraId="13EA4B98" w14:textId="77777777" w:rsidR="00FC045E" w:rsidRPr="00996FAF" w:rsidRDefault="00FD3DC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25A81" w14:paraId="13EA4B9B" w14:textId="77777777" w:rsidTr="00125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3EA4B99" w14:textId="77777777" w:rsidR="00FC045E" w:rsidRPr="00996FAF" w:rsidRDefault="00FD3DC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3EA4B9A" w14:textId="77777777" w:rsidR="00FC045E" w:rsidRPr="00996FAF" w:rsidRDefault="00664A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5A81" w14:paraId="13EA4B9F" w14:textId="77777777" w:rsidTr="00125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9C" w14:textId="77777777" w:rsidR="00FC045E" w:rsidRPr="00996FAF" w:rsidRDefault="00FD3DC0"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3EA4B9D" w14:textId="77777777" w:rsidR="00FC045E" w:rsidRPr="00996FAF" w:rsidRDefault="00FD3D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3EA4B9E" w14:textId="7ADA36C9" w:rsidR="00FC045E" w:rsidRPr="00996FAF" w:rsidRDefault="00664A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C44D2">
                  <w:rPr>
                    <w:rFonts w:ascii="Arial" w:hAnsi="Arial" w:cs="Arial"/>
                    <w:color w:val="auto"/>
                  </w:rPr>
                  <w:t>Compliant</w:t>
                </w:r>
              </w:sdtContent>
            </w:sdt>
            <w:r w:rsidR="00FD3DC0" w:rsidRPr="00996FAF">
              <w:rPr>
                <w:rFonts w:ascii="Arial" w:hAnsi="Arial" w:cs="Arial"/>
                <w:color w:val="0000FF"/>
              </w:rPr>
              <w:t xml:space="preserve"> </w:t>
            </w:r>
          </w:p>
        </w:tc>
      </w:tr>
      <w:tr w:rsidR="00125A81" w14:paraId="13EA4BA3" w14:textId="77777777" w:rsidTr="00125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A0" w14:textId="77777777" w:rsidR="00FC045E" w:rsidRPr="00996FAF" w:rsidRDefault="00FD3DC0"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3EA4BA1" w14:textId="77777777" w:rsidR="00FC045E" w:rsidRPr="00996FAF" w:rsidRDefault="00FD3DC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3EA4BA2" w14:textId="363EEB7A" w:rsidR="00FC045E" w:rsidRPr="00996FAF" w:rsidRDefault="00664AA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C44D2">
                  <w:rPr>
                    <w:rFonts w:ascii="Arial" w:hAnsi="Arial" w:cs="Arial"/>
                    <w:color w:val="auto"/>
                  </w:rPr>
                  <w:t>Compliant</w:t>
                </w:r>
              </w:sdtContent>
            </w:sdt>
            <w:r w:rsidR="00FD3DC0" w:rsidRPr="00996FAF">
              <w:rPr>
                <w:rFonts w:ascii="Arial" w:hAnsi="Arial" w:cs="Arial"/>
                <w:color w:val="0000FF"/>
              </w:rPr>
              <w:t xml:space="preserve"> </w:t>
            </w:r>
          </w:p>
        </w:tc>
      </w:tr>
      <w:tr w:rsidR="00125A81" w14:paraId="13EA4BA7" w14:textId="77777777" w:rsidTr="00125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A4" w14:textId="77777777" w:rsidR="00FC045E" w:rsidRPr="00996FAF" w:rsidRDefault="00FD3DC0"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3EA4BA5" w14:textId="77777777" w:rsidR="00FC045E" w:rsidRPr="00996FAF" w:rsidRDefault="00FD3D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3EA4BA6" w14:textId="72E6C3FD" w:rsidR="00FC045E" w:rsidRPr="00996FAF" w:rsidRDefault="00664A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C44D2">
                  <w:rPr>
                    <w:rFonts w:ascii="Arial" w:hAnsi="Arial" w:cs="Arial"/>
                    <w:color w:val="auto"/>
                  </w:rPr>
                  <w:t>Compliant</w:t>
                </w:r>
              </w:sdtContent>
            </w:sdt>
            <w:r w:rsidR="00FD3DC0" w:rsidRPr="00996FAF">
              <w:rPr>
                <w:rFonts w:ascii="Arial" w:hAnsi="Arial" w:cs="Arial"/>
                <w:color w:val="0000FF"/>
              </w:rPr>
              <w:t xml:space="preserve"> </w:t>
            </w:r>
          </w:p>
        </w:tc>
      </w:tr>
      <w:tr w:rsidR="00125A81" w14:paraId="13EA4BAB" w14:textId="77777777" w:rsidTr="00125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A8" w14:textId="77777777" w:rsidR="00FC045E" w:rsidRPr="00996FAF" w:rsidRDefault="00FD3DC0"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3EA4BA9" w14:textId="77777777" w:rsidR="00FC045E" w:rsidRPr="00996FAF" w:rsidRDefault="00FD3DC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3EA4BAA" w14:textId="1B52FFCD" w:rsidR="00FC045E" w:rsidRPr="00996FAF" w:rsidRDefault="00664AA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C44D2">
                  <w:rPr>
                    <w:rFonts w:ascii="Arial" w:hAnsi="Arial" w:cs="Arial"/>
                    <w:color w:val="auto"/>
                  </w:rPr>
                  <w:t>Compliant</w:t>
                </w:r>
              </w:sdtContent>
            </w:sdt>
            <w:r w:rsidR="00FD3DC0" w:rsidRPr="00996FAF">
              <w:rPr>
                <w:rFonts w:ascii="Arial" w:hAnsi="Arial" w:cs="Arial"/>
                <w:color w:val="0000FF"/>
              </w:rPr>
              <w:t xml:space="preserve"> </w:t>
            </w:r>
          </w:p>
        </w:tc>
      </w:tr>
      <w:tr w:rsidR="00125A81" w14:paraId="13EA4BAF" w14:textId="77777777" w:rsidTr="00125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4BAC" w14:textId="77777777" w:rsidR="00FC045E" w:rsidRPr="00996FAF" w:rsidRDefault="00FD3DC0"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3EA4BAD" w14:textId="77777777" w:rsidR="00FC045E" w:rsidRPr="00996FAF" w:rsidRDefault="00FD3D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3EA4BAE" w14:textId="6B09469F" w:rsidR="00FC045E" w:rsidRPr="00996FAF" w:rsidRDefault="00664AA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C44D2">
                  <w:rPr>
                    <w:rFonts w:ascii="Arial" w:hAnsi="Arial" w:cs="Arial"/>
                    <w:color w:val="auto"/>
                  </w:rPr>
                  <w:t>Compliant</w:t>
                </w:r>
              </w:sdtContent>
            </w:sdt>
            <w:r w:rsidR="00FD3DC0" w:rsidRPr="00996FAF">
              <w:rPr>
                <w:rFonts w:ascii="Arial" w:hAnsi="Arial" w:cs="Arial"/>
                <w:color w:val="0000FF"/>
              </w:rPr>
              <w:t xml:space="preserve"> </w:t>
            </w:r>
          </w:p>
        </w:tc>
      </w:tr>
    </w:tbl>
    <w:p w14:paraId="13EA4BB0" w14:textId="77777777" w:rsidR="002B0C90" w:rsidRDefault="00FD3DC0" w:rsidP="002B0C90">
      <w:pPr>
        <w:pStyle w:val="Heading20"/>
      </w:pPr>
      <w:r>
        <w:t>Findings</w:t>
      </w:r>
    </w:p>
    <w:p w14:paraId="3660DA1A" w14:textId="1D9E4388" w:rsidR="00CC1869" w:rsidRDefault="00DB4BB2" w:rsidP="007467AC">
      <w:pPr>
        <w:rPr>
          <w:rFonts w:ascii="Arial" w:eastAsia="Times New Roman" w:hAnsi="Arial" w:cs="Arial"/>
          <w:color w:val="000000"/>
          <w:lang w:eastAsia="en-AU"/>
        </w:rPr>
      </w:pPr>
      <w:r>
        <w:rPr>
          <w:rFonts w:ascii="Arial" w:eastAsia="Times New Roman" w:hAnsi="Arial" w:cs="Arial"/>
          <w:color w:val="000000"/>
          <w:lang w:eastAsia="en-AU"/>
        </w:rPr>
        <w:t>R</w:t>
      </w:r>
      <w:r w:rsidR="00CC1869" w:rsidRPr="00CC1869">
        <w:rPr>
          <w:rFonts w:ascii="Arial" w:eastAsia="Times New Roman" w:hAnsi="Arial" w:cs="Arial"/>
          <w:color w:val="000000"/>
          <w:lang w:eastAsia="en-AU"/>
        </w:rPr>
        <w:t xml:space="preserve">osters </w:t>
      </w:r>
      <w:r w:rsidR="004D1765">
        <w:rPr>
          <w:rFonts w:ascii="Arial" w:eastAsia="Times New Roman" w:hAnsi="Arial" w:cs="Arial"/>
          <w:color w:val="000000"/>
          <w:lang w:eastAsia="en-AU"/>
        </w:rPr>
        <w:t xml:space="preserve">are </w:t>
      </w:r>
      <w:r w:rsidR="00CC1869" w:rsidRPr="00CC1869">
        <w:rPr>
          <w:rFonts w:ascii="Arial" w:eastAsia="Times New Roman" w:hAnsi="Arial" w:cs="Arial"/>
          <w:color w:val="000000"/>
          <w:lang w:eastAsia="en-AU"/>
        </w:rPr>
        <w:t>regularly</w:t>
      </w:r>
      <w:r w:rsidR="004D1765">
        <w:rPr>
          <w:rFonts w:ascii="Arial" w:eastAsia="Times New Roman" w:hAnsi="Arial" w:cs="Arial"/>
          <w:color w:val="000000"/>
          <w:lang w:eastAsia="en-AU"/>
        </w:rPr>
        <w:t xml:space="preserve"> reviewed</w:t>
      </w:r>
      <w:r w:rsidR="00CC1869" w:rsidRPr="00CC1869">
        <w:rPr>
          <w:rFonts w:ascii="Arial" w:eastAsia="Times New Roman" w:hAnsi="Arial" w:cs="Arial"/>
          <w:color w:val="000000"/>
          <w:lang w:eastAsia="en-AU"/>
        </w:rPr>
        <w:t xml:space="preserve"> based on staff experience and </w:t>
      </w:r>
      <w:r w:rsidR="00404FEE">
        <w:rPr>
          <w:rFonts w:ascii="Arial" w:eastAsia="Times New Roman" w:hAnsi="Arial" w:cs="Arial"/>
          <w:color w:val="000000"/>
          <w:lang w:eastAsia="en-AU"/>
        </w:rPr>
        <w:t xml:space="preserve">the </w:t>
      </w:r>
      <w:r w:rsidR="00CC1869" w:rsidRPr="00CC1869">
        <w:rPr>
          <w:rFonts w:ascii="Arial" w:eastAsia="Times New Roman" w:hAnsi="Arial" w:cs="Arial"/>
          <w:color w:val="000000"/>
          <w:lang w:eastAsia="en-AU"/>
        </w:rPr>
        <w:t xml:space="preserve">needs of consumers. Staff reported there are sufficient staff rostered to get things done, and </w:t>
      </w:r>
      <w:r w:rsidR="003C66D1">
        <w:rPr>
          <w:rFonts w:ascii="Arial" w:eastAsia="Times New Roman" w:hAnsi="Arial" w:cs="Arial"/>
          <w:color w:val="000000"/>
          <w:lang w:eastAsia="en-AU"/>
        </w:rPr>
        <w:t>when vacant shifts cannot be covered</w:t>
      </w:r>
      <w:r w:rsidR="00F61682">
        <w:rPr>
          <w:rFonts w:ascii="Arial" w:eastAsia="Times New Roman" w:hAnsi="Arial" w:cs="Arial"/>
          <w:color w:val="000000"/>
          <w:lang w:eastAsia="en-AU"/>
        </w:rPr>
        <w:t xml:space="preserve">, they </w:t>
      </w:r>
      <w:r w:rsidR="00CC1869" w:rsidRPr="00CC1869">
        <w:rPr>
          <w:rFonts w:ascii="Arial" w:eastAsia="Times New Roman" w:hAnsi="Arial" w:cs="Arial"/>
          <w:color w:val="000000"/>
          <w:lang w:eastAsia="en-AU"/>
        </w:rPr>
        <w:t xml:space="preserve">support each other to complete tasks. Call bells are monitored regularly, and extended call </w:t>
      </w:r>
      <w:r w:rsidR="00E339EB" w:rsidRPr="00CC1869">
        <w:rPr>
          <w:rFonts w:ascii="Arial" w:eastAsia="Times New Roman" w:hAnsi="Arial" w:cs="Arial"/>
          <w:color w:val="000000"/>
          <w:lang w:eastAsia="en-AU"/>
        </w:rPr>
        <w:t>bell</w:t>
      </w:r>
      <w:r w:rsidR="00E339EB">
        <w:rPr>
          <w:rFonts w:ascii="Arial" w:eastAsia="Times New Roman" w:hAnsi="Arial" w:cs="Arial"/>
          <w:color w:val="000000"/>
          <w:lang w:eastAsia="en-AU"/>
        </w:rPr>
        <w:t xml:space="preserve"> response times</w:t>
      </w:r>
      <w:r w:rsidR="00E339EB" w:rsidRPr="00CC1869">
        <w:rPr>
          <w:rFonts w:ascii="Arial" w:eastAsia="Times New Roman" w:hAnsi="Arial" w:cs="Arial"/>
          <w:color w:val="000000"/>
          <w:lang w:eastAsia="en-AU"/>
        </w:rPr>
        <w:t xml:space="preserve"> </w:t>
      </w:r>
      <w:r w:rsidR="00CC1869" w:rsidRPr="00CC1869">
        <w:rPr>
          <w:rFonts w:ascii="Arial" w:eastAsia="Times New Roman" w:hAnsi="Arial" w:cs="Arial"/>
          <w:color w:val="000000"/>
          <w:lang w:eastAsia="en-AU"/>
        </w:rPr>
        <w:t>are followed up with consumers.</w:t>
      </w:r>
      <w:r w:rsidR="004D1765" w:rsidRPr="004D1765">
        <w:rPr>
          <w:rFonts w:ascii="Arial" w:eastAsia="Times New Roman" w:hAnsi="Arial" w:cs="Arial"/>
          <w:color w:val="000000"/>
          <w:lang w:eastAsia="en-AU"/>
        </w:rPr>
        <w:t xml:space="preserve"> </w:t>
      </w:r>
      <w:r w:rsidR="004D1765" w:rsidRPr="00CC1869">
        <w:rPr>
          <w:rFonts w:ascii="Arial" w:eastAsia="Times New Roman" w:hAnsi="Arial" w:cs="Arial"/>
          <w:color w:val="000000"/>
          <w:lang w:eastAsia="en-AU"/>
        </w:rPr>
        <w:t xml:space="preserve">Most consumers and representatives </w:t>
      </w:r>
      <w:r w:rsidR="007A2A6A">
        <w:rPr>
          <w:rFonts w:ascii="Arial" w:eastAsia="Times New Roman" w:hAnsi="Arial" w:cs="Arial"/>
          <w:color w:val="000000"/>
          <w:lang w:eastAsia="en-AU"/>
        </w:rPr>
        <w:t xml:space="preserve">are </w:t>
      </w:r>
      <w:r w:rsidR="004D1765" w:rsidRPr="00CC1869">
        <w:rPr>
          <w:rFonts w:ascii="Arial" w:eastAsia="Times New Roman" w:hAnsi="Arial" w:cs="Arial"/>
          <w:color w:val="000000"/>
          <w:lang w:eastAsia="en-AU"/>
        </w:rPr>
        <w:t>happy with staffing levels at the service.</w:t>
      </w:r>
    </w:p>
    <w:p w14:paraId="6D67EC11" w14:textId="357681B4" w:rsidR="008E0946" w:rsidRPr="008E0946" w:rsidRDefault="008E0946" w:rsidP="007467AC">
      <w:pPr>
        <w:rPr>
          <w:rFonts w:ascii="Arial" w:eastAsia="Times New Roman" w:hAnsi="Arial" w:cs="Arial"/>
          <w:color w:val="000000"/>
          <w:lang w:eastAsia="en-AU"/>
        </w:rPr>
      </w:pPr>
      <w:r w:rsidRPr="008E0946">
        <w:rPr>
          <w:rFonts w:ascii="Arial" w:eastAsia="Times New Roman" w:hAnsi="Arial" w:cs="Arial"/>
          <w:color w:val="000000"/>
          <w:lang w:eastAsia="en-AU"/>
        </w:rPr>
        <w:t xml:space="preserve">Staff were knowledgeable about the needs of consumers and </w:t>
      </w:r>
      <w:r w:rsidR="00B03688">
        <w:rPr>
          <w:rFonts w:ascii="Arial" w:eastAsia="Times New Roman" w:hAnsi="Arial" w:cs="Arial"/>
          <w:color w:val="000000"/>
          <w:lang w:eastAsia="en-AU"/>
        </w:rPr>
        <w:t>are</w:t>
      </w:r>
      <w:r w:rsidRPr="008E0946">
        <w:rPr>
          <w:rFonts w:ascii="Arial" w:eastAsia="Times New Roman" w:hAnsi="Arial" w:cs="Arial"/>
          <w:color w:val="000000"/>
          <w:lang w:eastAsia="en-AU"/>
        </w:rPr>
        <w:t xml:space="preserve"> aware of where to find additional information if required. Staff felt their colleagues' interactions with consumers are kind and respectful and </w:t>
      </w:r>
      <w:r w:rsidR="001D43CE">
        <w:rPr>
          <w:rFonts w:ascii="Arial" w:eastAsia="Times New Roman" w:hAnsi="Arial" w:cs="Arial"/>
          <w:color w:val="000000"/>
          <w:lang w:eastAsia="en-AU"/>
        </w:rPr>
        <w:t>are</w:t>
      </w:r>
      <w:r w:rsidRPr="008E0946">
        <w:rPr>
          <w:rFonts w:ascii="Arial" w:eastAsia="Times New Roman" w:hAnsi="Arial" w:cs="Arial"/>
          <w:color w:val="000000"/>
          <w:lang w:eastAsia="en-AU"/>
        </w:rPr>
        <w:t xml:space="preserve"> comfortable raising </w:t>
      </w:r>
      <w:r w:rsidR="007617A2">
        <w:rPr>
          <w:rFonts w:ascii="Arial" w:eastAsia="Times New Roman" w:hAnsi="Arial" w:cs="Arial"/>
          <w:color w:val="000000"/>
          <w:lang w:eastAsia="en-AU"/>
        </w:rPr>
        <w:t xml:space="preserve">concerns </w:t>
      </w:r>
      <w:r w:rsidR="005B5151">
        <w:rPr>
          <w:rFonts w:ascii="Arial" w:eastAsia="Times New Roman" w:hAnsi="Arial" w:cs="Arial"/>
          <w:color w:val="000000"/>
          <w:lang w:eastAsia="en-AU"/>
        </w:rPr>
        <w:t>if they felt</w:t>
      </w:r>
      <w:r w:rsidRPr="008E0946">
        <w:rPr>
          <w:rFonts w:ascii="Arial" w:eastAsia="Times New Roman" w:hAnsi="Arial" w:cs="Arial"/>
          <w:color w:val="000000"/>
          <w:lang w:eastAsia="en-AU"/>
        </w:rPr>
        <w:t xml:space="preserve"> other staff members were not treating consumers respectfully.</w:t>
      </w:r>
      <w:r w:rsidR="00B03688">
        <w:rPr>
          <w:rFonts w:ascii="Arial" w:eastAsia="Times New Roman" w:hAnsi="Arial" w:cs="Arial"/>
          <w:color w:val="000000"/>
          <w:lang w:eastAsia="en-AU"/>
        </w:rPr>
        <w:t xml:space="preserve"> </w:t>
      </w:r>
      <w:r w:rsidR="00B03688" w:rsidRPr="008E0946">
        <w:rPr>
          <w:rFonts w:ascii="Arial" w:eastAsia="Times New Roman" w:hAnsi="Arial" w:cs="Arial"/>
          <w:color w:val="000000"/>
          <w:lang w:eastAsia="en-AU"/>
        </w:rPr>
        <w:t xml:space="preserve">Consumers and representatives spoke positively of staff and observations confirmed staff </w:t>
      </w:r>
      <w:r w:rsidR="00CA386F">
        <w:rPr>
          <w:rFonts w:ascii="Arial" w:eastAsia="Times New Roman" w:hAnsi="Arial" w:cs="Arial"/>
          <w:color w:val="000000"/>
          <w:lang w:eastAsia="en-AU"/>
        </w:rPr>
        <w:t>are</w:t>
      </w:r>
      <w:r w:rsidR="00B03688" w:rsidRPr="008E0946">
        <w:rPr>
          <w:rFonts w:ascii="Arial" w:eastAsia="Times New Roman" w:hAnsi="Arial" w:cs="Arial"/>
          <w:color w:val="000000"/>
          <w:lang w:eastAsia="en-AU"/>
        </w:rPr>
        <w:t xml:space="preserve"> kind, caring and respectful when interacting with consumers.</w:t>
      </w:r>
    </w:p>
    <w:p w14:paraId="20D31D53" w14:textId="391C579E" w:rsidR="0029549B" w:rsidRPr="00EF01F1" w:rsidRDefault="005D16FA" w:rsidP="007467AC">
      <w:pPr>
        <w:rPr>
          <w:rFonts w:ascii="Arial" w:eastAsia="Calibri" w:hAnsi="Arial" w:cs="Arial"/>
          <w:color w:val="000000"/>
        </w:rPr>
      </w:pPr>
      <w:r>
        <w:rPr>
          <w:rFonts w:ascii="Arial" w:eastAsia="Times New Roman" w:hAnsi="Arial" w:cs="Arial"/>
          <w:color w:val="000000"/>
          <w:lang w:eastAsia="en-AU"/>
        </w:rPr>
        <w:t>P</w:t>
      </w:r>
      <w:r w:rsidR="00525C72" w:rsidRPr="002A4360">
        <w:rPr>
          <w:rFonts w:ascii="Arial" w:eastAsia="Times New Roman" w:hAnsi="Arial" w:cs="Arial"/>
          <w:color w:val="000000"/>
          <w:lang w:eastAsia="en-AU"/>
        </w:rPr>
        <w:t>olicies and procedures ensure staff have the appropriate qualifications and registrations required for their role</w:t>
      </w:r>
      <w:r w:rsidR="007467AC" w:rsidRPr="007467AC">
        <w:rPr>
          <w:rFonts w:ascii="Arial" w:eastAsia="Times New Roman" w:hAnsi="Arial" w:cs="Arial"/>
          <w:color w:val="000000"/>
          <w:lang w:eastAsia="en-AU"/>
        </w:rPr>
        <w:t xml:space="preserve"> </w:t>
      </w:r>
      <w:r w:rsidR="007467AC">
        <w:rPr>
          <w:rFonts w:ascii="Arial" w:eastAsia="Times New Roman" w:hAnsi="Arial" w:cs="Arial"/>
          <w:color w:val="000000"/>
          <w:lang w:eastAsia="en-AU"/>
        </w:rPr>
        <w:t xml:space="preserve">and </w:t>
      </w:r>
      <w:r w:rsidR="007467AC">
        <w:rPr>
          <w:rFonts w:ascii="Arial" w:eastAsia="Calibri" w:hAnsi="Arial" w:cs="Arial"/>
          <w:color w:val="000000"/>
        </w:rPr>
        <w:t>t</w:t>
      </w:r>
      <w:r w:rsidR="007467AC" w:rsidRPr="00EF01F1">
        <w:rPr>
          <w:rFonts w:ascii="Arial" w:eastAsia="Calibri" w:hAnsi="Arial" w:cs="Arial"/>
          <w:color w:val="000000"/>
        </w:rPr>
        <w:t>he onboarding process ensure</w:t>
      </w:r>
      <w:r w:rsidR="007467AC">
        <w:rPr>
          <w:rFonts w:ascii="Arial" w:eastAsia="Calibri" w:hAnsi="Arial" w:cs="Arial"/>
          <w:color w:val="000000"/>
        </w:rPr>
        <w:t>s</w:t>
      </w:r>
      <w:r w:rsidR="007467AC" w:rsidRPr="00EF01F1">
        <w:rPr>
          <w:rFonts w:ascii="Arial" w:eastAsia="Calibri" w:hAnsi="Arial" w:cs="Arial"/>
          <w:color w:val="000000"/>
        </w:rPr>
        <w:t xml:space="preserve"> the workforce is equipped to undertake their roles.</w:t>
      </w:r>
      <w:r w:rsidR="00525C72" w:rsidRPr="002A4360">
        <w:rPr>
          <w:rFonts w:ascii="Arial" w:eastAsia="Times New Roman" w:hAnsi="Arial" w:cs="Arial"/>
          <w:color w:val="000000"/>
          <w:lang w:eastAsia="en-AU"/>
        </w:rPr>
        <w:t xml:space="preserve"> </w:t>
      </w:r>
      <w:r w:rsidR="002A4360" w:rsidRPr="002A4360">
        <w:rPr>
          <w:rFonts w:ascii="Arial" w:eastAsia="Times New Roman" w:hAnsi="Arial" w:cs="Arial"/>
          <w:color w:val="000000"/>
          <w:lang w:eastAsia="en-AU"/>
        </w:rPr>
        <w:t>Staff felt supported by management and have sufficient training to undertake their roles and have opportunities for additional training</w:t>
      </w:r>
      <w:r w:rsidR="00696944">
        <w:rPr>
          <w:rFonts w:ascii="Arial" w:eastAsia="Times New Roman" w:hAnsi="Arial" w:cs="Arial"/>
          <w:color w:val="000000"/>
          <w:lang w:eastAsia="en-AU"/>
        </w:rPr>
        <w:t xml:space="preserve"> if requested</w:t>
      </w:r>
      <w:r w:rsidR="007467AC">
        <w:rPr>
          <w:rFonts w:ascii="Arial" w:eastAsia="Times New Roman" w:hAnsi="Arial" w:cs="Arial"/>
          <w:color w:val="000000"/>
          <w:lang w:eastAsia="en-AU"/>
        </w:rPr>
        <w:t>.</w:t>
      </w:r>
      <w:r w:rsidR="00395A8D">
        <w:rPr>
          <w:rFonts w:ascii="Arial" w:eastAsia="Times New Roman" w:hAnsi="Arial" w:cs="Arial"/>
          <w:color w:val="000000"/>
          <w:lang w:eastAsia="en-AU"/>
        </w:rPr>
        <w:t xml:space="preserve"> </w:t>
      </w:r>
      <w:r w:rsidR="009C68EC" w:rsidRPr="002A4360">
        <w:rPr>
          <w:rFonts w:ascii="Arial" w:eastAsia="Times New Roman" w:hAnsi="Arial" w:cs="Arial"/>
          <w:color w:val="000000"/>
          <w:lang w:eastAsia="en-AU"/>
        </w:rPr>
        <w:t>Consumers and representatives felt staff</w:t>
      </w:r>
      <w:r w:rsidR="00777B76">
        <w:rPr>
          <w:rFonts w:ascii="Arial" w:eastAsia="Times New Roman" w:hAnsi="Arial" w:cs="Arial"/>
          <w:color w:val="000000"/>
          <w:lang w:eastAsia="en-AU"/>
        </w:rPr>
        <w:t xml:space="preserve"> </w:t>
      </w:r>
      <w:r w:rsidR="009C68EC" w:rsidRPr="002A4360">
        <w:rPr>
          <w:rFonts w:ascii="Arial" w:eastAsia="Times New Roman" w:hAnsi="Arial" w:cs="Arial"/>
          <w:color w:val="000000"/>
          <w:lang w:eastAsia="en-AU"/>
        </w:rPr>
        <w:t>understand the needs of consumers</w:t>
      </w:r>
      <w:r w:rsidR="00777B76">
        <w:rPr>
          <w:rFonts w:ascii="Arial" w:eastAsia="Times New Roman" w:hAnsi="Arial" w:cs="Arial"/>
          <w:color w:val="000000"/>
          <w:lang w:eastAsia="en-AU"/>
        </w:rPr>
        <w:t xml:space="preserve"> </w:t>
      </w:r>
      <w:r w:rsidR="0029549B">
        <w:rPr>
          <w:rFonts w:ascii="Arial" w:eastAsia="Times New Roman" w:hAnsi="Arial" w:cs="Arial"/>
          <w:color w:val="000000"/>
          <w:lang w:eastAsia="en-AU"/>
        </w:rPr>
        <w:t>and</w:t>
      </w:r>
      <w:r w:rsidR="00DF3DE3">
        <w:rPr>
          <w:rFonts w:ascii="Arial" w:eastAsia="Times New Roman" w:hAnsi="Arial" w:cs="Arial"/>
          <w:color w:val="000000"/>
          <w:lang w:eastAsia="en-AU"/>
        </w:rPr>
        <w:t xml:space="preserve"> </w:t>
      </w:r>
      <w:r w:rsidR="0029549B">
        <w:rPr>
          <w:rFonts w:ascii="Arial" w:eastAsia="Calibri" w:hAnsi="Arial" w:cs="Arial"/>
          <w:color w:val="000000"/>
        </w:rPr>
        <w:t>are</w:t>
      </w:r>
      <w:r w:rsidR="0029549B" w:rsidRPr="00EF01F1">
        <w:rPr>
          <w:rFonts w:ascii="Arial" w:eastAsia="Calibri" w:hAnsi="Arial" w:cs="Arial"/>
          <w:color w:val="000000"/>
        </w:rPr>
        <w:t xml:space="preserve"> generally</w:t>
      </w:r>
      <w:r w:rsidR="00777B76">
        <w:rPr>
          <w:rFonts w:ascii="Arial" w:eastAsia="Calibri" w:hAnsi="Arial" w:cs="Arial"/>
          <w:color w:val="000000"/>
        </w:rPr>
        <w:t xml:space="preserve"> </w:t>
      </w:r>
      <w:r w:rsidR="0029549B" w:rsidRPr="00EF01F1">
        <w:rPr>
          <w:rFonts w:ascii="Arial" w:eastAsia="Calibri" w:hAnsi="Arial" w:cs="Arial"/>
          <w:color w:val="000000"/>
        </w:rPr>
        <w:t>satisfied with the skills and knowledge of staff.</w:t>
      </w:r>
    </w:p>
    <w:p w14:paraId="42739619" w14:textId="2ADE4945" w:rsidR="00491B2B" w:rsidRPr="00491B2B" w:rsidRDefault="00491B2B" w:rsidP="007467AC">
      <w:pPr>
        <w:rPr>
          <w:rFonts w:ascii="Arial" w:eastAsia="Times New Roman" w:hAnsi="Arial" w:cs="Arial"/>
          <w:color w:val="000000"/>
          <w:lang w:eastAsia="en-AU"/>
        </w:rPr>
      </w:pPr>
      <w:r w:rsidRPr="00491B2B">
        <w:rPr>
          <w:rFonts w:ascii="Arial" w:eastAsia="Times New Roman" w:hAnsi="Arial" w:cs="Arial"/>
          <w:color w:val="000000"/>
          <w:lang w:eastAsia="en-AU"/>
        </w:rPr>
        <w:t>Management described their framework for monitoring and reviewing staff performance, which includes an annual performance review</w:t>
      </w:r>
      <w:r w:rsidR="00A30114">
        <w:rPr>
          <w:rFonts w:ascii="Arial" w:eastAsia="Times New Roman" w:hAnsi="Arial" w:cs="Arial"/>
          <w:color w:val="000000"/>
          <w:lang w:eastAsia="en-AU"/>
        </w:rPr>
        <w:t>,</w:t>
      </w:r>
      <w:r w:rsidR="00436810">
        <w:rPr>
          <w:rFonts w:ascii="Arial" w:eastAsia="Times New Roman" w:hAnsi="Arial" w:cs="Arial"/>
          <w:color w:val="000000"/>
          <w:lang w:eastAsia="en-AU"/>
        </w:rPr>
        <w:t xml:space="preserve"> analysing</w:t>
      </w:r>
      <w:r w:rsidR="00436810" w:rsidRPr="00436810">
        <w:rPr>
          <w:rFonts w:ascii="Arial" w:eastAsia="Times New Roman" w:hAnsi="Arial" w:cs="Arial"/>
          <w:color w:val="000000"/>
          <w:lang w:eastAsia="en-AU"/>
        </w:rPr>
        <w:t xml:space="preserve"> </w:t>
      </w:r>
      <w:r w:rsidR="00436810" w:rsidRPr="00491B2B">
        <w:rPr>
          <w:rFonts w:ascii="Arial" w:eastAsia="Times New Roman" w:hAnsi="Arial" w:cs="Arial"/>
          <w:color w:val="000000"/>
          <w:lang w:eastAsia="en-AU"/>
        </w:rPr>
        <w:t>complaint data, daily progress note reviews and observation of practices.</w:t>
      </w:r>
      <w:r w:rsidRPr="00491B2B">
        <w:rPr>
          <w:rFonts w:ascii="Arial" w:eastAsia="Times New Roman" w:hAnsi="Arial" w:cs="Arial"/>
          <w:color w:val="000000"/>
          <w:lang w:eastAsia="en-AU"/>
        </w:rPr>
        <w:t xml:space="preserve"> Staff stated they participate in performance reviews where they can discuss their performance and identify areas </w:t>
      </w:r>
      <w:r w:rsidR="00E429CA">
        <w:rPr>
          <w:rFonts w:ascii="Arial" w:eastAsia="Times New Roman" w:hAnsi="Arial" w:cs="Arial"/>
          <w:color w:val="000000"/>
          <w:lang w:eastAsia="en-AU"/>
        </w:rPr>
        <w:t>where additional support is required.</w:t>
      </w:r>
      <w:r w:rsidRPr="00491B2B">
        <w:rPr>
          <w:rFonts w:ascii="Arial" w:eastAsia="Times New Roman" w:hAnsi="Arial" w:cs="Arial"/>
          <w:color w:val="000000"/>
          <w:lang w:eastAsia="en-AU"/>
        </w:rPr>
        <w:t xml:space="preserve"> </w:t>
      </w:r>
    </w:p>
    <w:p w14:paraId="4CB5B5ED" w14:textId="22AA6DCE" w:rsidR="00F348CD" w:rsidRPr="00535ED8" w:rsidRDefault="00F348CD" w:rsidP="007467AC">
      <w:pPr>
        <w:pStyle w:val="NormalArial"/>
        <w:rPr>
          <w:rFonts w:eastAsia="Times New Roman"/>
          <w:color w:val="000000"/>
          <w:lang w:eastAsia="en-AU"/>
        </w:rPr>
      </w:pPr>
      <w:r w:rsidRPr="00535ED8">
        <w:rPr>
          <w:rFonts w:eastAsia="Times New Roman"/>
          <w:color w:val="000000"/>
          <w:lang w:eastAsia="en-AU"/>
        </w:rPr>
        <w:t xml:space="preserve">Based on the Assessment Team’s report, I find all </w:t>
      </w:r>
      <w:r w:rsidR="0027648D">
        <w:rPr>
          <w:rFonts w:eastAsia="Times New Roman"/>
          <w:color w:val="000000"/>
          <w:lang w:eastAsia="en-AU"/>
        </w:rPr>
        <w:t>r</w:t>
      </w:r>
      <w:r w:rsidRPr="00535ED8">
        <w:rPr>
          <w:rFonts w:eastAsia="Times New Roman"/>
          <w:color w:val="000000"/>
          <w:lang w:eastAsia="en-AU"/>
        </w:rPr>
        <w:t>equirements in Standard 7 Human resources compliant.</w:t>
      </w:r>
    </w:p>
    <w:p w14:paraId="13EA4BB1" w14:textId="5DE7420A" w:rsidR="002B0C90" w:rsidRPr="00262C0B" w:rsidRDefault="00FD3DC0" w:rsidP="0036130C">
      <w:pPr>
        <w:pStyle w:val="NormalArial"/>
      </w:pPr>
      <w:r>
        <w:br w:type="page"/>
      </w:r>
    </w:p>
    <w:p w14:paraId="13EA4BB2" w14:textId="77777777" w:rsidR="00FC045E" w:rsidRPr="00996FAF" w:rsidRDefault="00FD3DC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25A81" w14:paraId="13EA4BB5" w14:textId="77777777" w:rsidTr="00125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3EA4BB3" w14:textId="77777777" w:rsidR="00FC045E" w:rsidRPr="00996FAF" w:rsidRDefault="00FD3DC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EA4BB4" w14:textId="77777777" w:rsidR="00FC045E" w:rsidRPr="00996FAF" w:rsidRDefault="00664A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5A81" w14:paraId="13EA4BB9" w14:textId="77777777" w:rsidTr="00125A8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EA4BB6" w14:textId="77777777" w:rsidR="00FC045E" w:rsidRPr="00996FAF" w:rsidRDefault="00FD3DC0"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3EA4BB7" w14:textId="77777777" w:rsidR="00FC045E" w:rsidRPr="00996FAF" w:rsidRDefault="00FD3D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3EA4BB8" w14:textId="65EA777F" w:rsidR="00FC045E" w:rsidRPr="00996FAF" w:rsidRDefault="00664A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22E4A">
                  <w:rPr>
                    <w:rFonts w:ascii="Arial" w:hAnsi="Arial" w:cs="Arial"/>
                    <w:color w:val="auto"/>
                  </w:rPr>
                  <w:t>Compliant</w:t>
                </w:r>
              </w:sdtContent>
            </w:sdt>
          </w:p>
        </w:tc>
      </w:tr>
      <w:tr w:rsidR="00125A81" w14:paraId="13EA4BBD" w14:textId="77777777" w:rsidTr="00125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EA4BBA" w14:textId="77777777" w:rsidR="00FC045E" w:rsidRPr="00996FAF" w:rsidRDefault="00FD3DC0"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3EA4BBB" w14:textId="77777777" w:rsidR="00FC045E" w:rsidRPr="00996FAF" w:rsidRDefault="00FD3DC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3EA4BBC" w14:textId="1E27518F" w:rsidR="00FC045E" w:rsidRPr="00996FAF" w:rsidRDefault="00664AA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22E4A">
                  <w:rPr>
                    <w:rFonts w:ascii="Arial" w:hAnsi="Arial" w:cs="Arial"/>
                    <w:color w:val="auto"/>
                  </w:rPr>
                  <w:t>Compliant</w:t>
                </w:r>
              </w:sdtContent>
            </w:sdt>
          </w:p>
        </w:tc>
      </w:tr>
      <w:tr w:rsidR="00125A81" w14:paraId="13EA4BC7" w14:textId="77777777" w:rsidTr="00125A8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EA4BBE" w14:textId="77777777" w:rsidR="00FC045E" w:rsidRPr="00996FAF" w:rsidRDefault="00FD3DC0"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3EA4BBF" w14:textId="77777777" w:rsidR="00FC045E" w:rsidRPr="00996FAF" w:rsidRDefault="00FD3D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3EA4BC0" w14:textId="77777777" w:rsidR="00FC045E" w:rsidRPr="00996FAF" w:rsidRDefault="00FD3DC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3EA4BC1" w14:textId="77777777" w:rsidR="00FC045E" w:rsidRPr="00996FAF" w:rsidRDefault="00FD3DC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3EA4BC2" w14:textId="77777777" w:rsidR="00FC045E" w:rsidRPr="00996FAF" w:rsidRDefault="00FD3DC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3EA4BC3" w14:textId="77777777" w:rsidR="00FC045E" w:rsidRPr="00996FAF" w:rsidRDefault="00FD3DC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3EA4BC4" w14:textId="77777777" w:rsidR="00FC045E" w:rsidRPr="00996FAF" w:rsidRDefault="00FD3DC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A4BC5" w14:textId="77777777" w:rsidR="00FC045E" w:rsidRPr="00996FAF" w:rsidRDefault="00FD3DC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3EA4BC6" w14:textId="2DB253A1" w:rsidR="00FC045E" w:rsidRPr="00996FAF" w:rsidRDefault="00664A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22E4A">
                  <w:rPr>
                    <w:rFonts w:ascii="Arial" w:hAnsi="Arial" w:cs="Arial"/>
                    <w:color w:val="auto"/>
                  </w:rPr>
                  <w:t>Compliant</w:t>
                </w:r>
              </w:sdtContent>
            </w:sdt>
          </w:p>
        </w:tc>
      </w:tr>
      <w:tr w:rsidR="00125A81" w14:paraId="13EA4BCF" w14:textId="77777777" w:rsidTr="00125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EA4BC8" w14:textId="77777777" w:rsidR="00FC045E" w:rsidRPr="00996FAF" w:rsidRDefault="00FD3DC0"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3EA4BC9" w14:textId="77777777" w:rsidR="00FC045E" w:rsidRPr="00996FAF" w:rsidRDefault="00FD3DC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3EA4BCA" w14:textId="77777777" w:rsidR="00FC045E" w:rsidRPr="00996FAF" w:rsidRDefault="00FD3DC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3EA4BCB" w14:textId="77777777" w:rsidR="00FC045E" w:rsidRPr="00996FAF" w:rsidRDefault="00FD3DC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3EA4BCC" w14:textId="77777777" w:rsidR="00FC045E" w:rsidRPr="00996FAF" w:rsidRDefault="00FD3DC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3EA4BCD" w14:textId="77777777" w:rsidR="00FC045E" w:rsidRPr="00996FAF" w:rsidRDefault="00FD3DC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3EA4BCE" w14:textId="7D5700A8" w:rsidR="00FC045E" w:rsidRPr="00996FAF" w:rsidRDefault="00664AA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22E4A">
                  <w:rPr>
                    <w:rFonts w:ascii="Arial" w:hAnsi="Arial" w:cs="Arial"/>
                    <w:color w:val="auto"/>
                  </w:rPr>
                  <w:t>Non-compliant</w:t>
                </w:r>
              </w:sdtContent>
            </w:sdt>
          </w:p>
        </w:tc>
      </w:tr>
      <w:tr w:rsidR="00125A81" w14:paraId="13EA4BD6" w14:textId="77777777" w:rsidTr="00125A8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EA4BD0" w14:textId="77777777" w:rsidR="00FC045E" w:rsidRPr="00996FAF" w:rsidRDefault="00FD3DC0"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3EA4BD1" w14:textId="77777777" w:rsidR="00FC045E" w:rsidRPr="00996FAF" w:rsidRDefault="00FD3D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3EA4BD2" w14:textId="77777777" w:rsidR="00FC045E" w:rsidRPr="00996FAF" w:rsidRDefault="00FD3DC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3EA4BD3" w14:textId="77777777" w:rsidR="00FC045E" w:rsidRPr="00996FAF" w:rsidRDefault="00FD3DC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3EA4BD4" w14:textId="77777777" w:rsidR="00FC045E" w:rsidRPr="00996FAF" w:rsidRDefault="00FD3DC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3EA4BD5" w14:textId="7ADE03C9" w:rsidR="00FC045E" w:rsidRPr="00996FAF" w:rsidRDefault="00664AA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22E4A">
                  <w:rPr>
                    <w:rFonts w:ascii="Arial" w:hAnsi="Arial" w:cs="Arial"/>
                    <w:color w:val="auto"/>
                  </w:rPr>
                  <w:t>Compliant</w:t>
                </w:r>
              </w:sdtContent>
            </w:sdt>
          </w:p>
        </w:tc>
      </w:tr>
    </w:tbl>
    <w:p w14:paraId="13EA4BD7" w14:textId="77777777" w:rsidR="00D87E7C" w:rsidRDefault="00FD3DC0" w:rsidP="00D87E7C">
      <w:pPr>
        <w:pStyle w:val="Heading20"/>
      </w:pPr>
      <w:r w:rsidRPr="00996FAF">
        <w:t>Findings</w:t>
      </w:r>
    </w:p>
    <w:p w14:paraId="5B7C93FA" w14:textId="77777777" w:rsidR="003D4B94" w:rsidRDefault="009C796F" w:rsidP="00372C45">
      <w:pPr>
        <w:pStyle w:val="NormalArial"/>
        <w:rPr>
          <w:color w:val="auto"/>
        </w:rPr>
      </w:pPr>
      <w:r w:rsidRPr="003411B7">
        <w:rPr>
          <w:color w:val="auto"/>
        </w:rPr>
        <w:t xml:space="preserve">The Quality Standard is assessed as non-compliant as one of the five specific </w:t>
      </w:r>
      <w:r w:rsidR="00EF7FC1">
        <w:rPr>
          <w:color w:val="auto"/>
        </w:rPr>
        <w:t>r</w:t>
      </w:r>
      <w:r w:rsidRPr="003411B7">
        <w:rPr>
          <w:color w:val="auto"/>
        </w:rPr>
        <w:t>equirements has been assessed as non-compliant.</w:t>
      </w:r>
      <w:r w:rsidR="003D4B94">
        <w:rPr>
          <w:color w:val="auto"/>
        </w:rPr>
        <w:t xml:space="preserve"> </w:t>
      </w:r>
    </w:p>
    <w:p w14:paraId="6D85E50F" w14:textId="4BC202D7" w:rsidR="00372C45" w:rsidRPr="003D4B94" w:rsidRDefault="00372C45" w:rsidP="00372C45">
      <w:pPr>
        <w:pStyle w:val="NormalArial"/>
        <w:rPr>
          <w:color w:val="auto"/>
        </w:rPr>
      </w:pPr>
      <w:r w:rsidRPr="00446B75">
        <w:t xml:space="preserve">The Assessment Team recommended </w:t>
      </w:r>
      <w:r>
        <w:t>r</w:t>
      </w:r>
      <w:r w:rsidRPr="00446B75">
        <w:t>equirement (3)(</w:t>
      </w:r>
      <w:r>
        <w:t>d</w:t>
      </w:r>
      <w:r w:rsidRPr="00446B75">
        <w:t>)</w:t>
      </w:r>
      <w:r>
        <w:t xml:space="preserve"> </w:t>
      </w:r>
      <w:r w:rsidRPr="00446B75">
        <w:t xml:space="preserve">in Standard </w:t>
      </w:r>
      <w:r>
        <w:t>8 Organisational governance</w:t>
      </w:r>
      <w:r w:rsidRPr="00446B75">
        <w:t xml:space="preserve"> not met as they were not satisfied the service demonstrate</w:t>
      </w:r>
      <w:r>
        <w:t>d</w:t>
      </w:r>
      <w:r w:rsidR="00EF475F">
        <w:t xml:space="preserve"> </w:t>
      </w:r>
      <w:r>
        <w:t>effective risk management systems relating to managing and preventing incidents</w:t>
      </w:r>
      <w:r w:rsidR="0090704D">
        <w:t xml:space="preserve"> and </w:t>
      </w:r>
      <w:r w:rsidR="002F063F">
        <w:t xml:space="preserve">identifying and </w:t>
      </w:r>
      <w:r>
        <w:t>responding to abuse and neglect of consumers</w:t>
      </w:r>
      <w:r>
        <w:rPr>
          <w:rFonts w:eastAsia="Arial"/>
          <w:lang w:eastAsia="en-AU"/>
        </w:rPr>
        <w:t>.</w:t>
      </w:r>
      <w:r w:rsidRPr="00446B75">
        <w:t xml:space="preserve"> The Assessment Team’s report provided the following evidence relevant to my finding:</w:t>
      </w:r>
    </w:p>
    <w:p w14:paraId="2EE2E964" w14:textId="5C7525B1" w:rsidR="00CC70F0" w:rsidRDefault="00701604" w:rsidP="00B84E43">
      <w:pPr>
        <w:pStyle w:val="NormalArial"/>
        <w:numPr>
          <w:ilvl w:val="0"/>
          <w:numId w:val="13"/>
        </w:numPr>
        <w:ind w:left="425" w:hanging="425"/>
      </w:pPr>
      <w:r>
        <w:t xml:space="preserve">No incident reports </w:t>
      </w:r>
      <w:r w:rsidR="00F84AE6">
        <w:t xml:space="preserve">were completed for </w:t>
      </w:r>
      <w:r w:rsidR="002B09A7">
        <w:t>Consumer A</w:t>
      </w:r>
      <w:r w:rsidR="005421DB">
        <w:t xml:space="preserve"> </w:t>
      </w:r>
      <w:r w:rsidR="00F84AE6">
        <w:t xml:space="preserve">who </w:t>
      </w:r>
      <w:r w:rsidR="005421DB">
        <w:t>over a period of 27 day</w:t>
      </w:r>
      <w:r w:rsidR="003F7207">
        <w:t xml:space="preserve">s </w:t>
      </w:r>
      <w:r w:rsidR="00F84AE6">
        <w:t xml:space="preserve">had </w:t>
      </w:r>
      <w:r w:rsidR="00FF5260">
        <w:t>9</w:t>
      </w:r>
      <w:r w:rsidR="00F84AE6">
        <w:t xml:space="preserve"> </w:t>
      </w:r>
      <w:r w:rsidR="000F3F23">
        <w:t>in</w:t>
      </w:r>
      <w:r w:rsidR="00645682">
        <w:t>cidents</w:t>
      </w:r>
      <w:r w:rsidR="00E36760">
        <w:t xml:space="preserve"> which</w:t>
      </w:r>
      <w:r w:rsidR="000F3F23">
        <w:t xml:space="preserve"> includ</w:t>
      </w:r>
      <w:r w:rsidR="00E36760">
        <w:t xml:space="preserve">ed </w:t>
      </w:r>
      <w:r w:rsidR="00BD6D3A">
        <w:t xml:space="preserve">being </w:t>
      </w:r>
      <w:r w:rsidR="00F84AE6">
        <w:t>verbally</w:t>
      </w:r>
      <w:r w:rsidR="00BD6D3A">
        <w:t xml:space="preserve"> and physically</w:t>
      </w:r>
      <w:r w:rsidR="00077554">
        <w:t xml:space="preserve"> aggressive, </w:t>
      </w:r>
      <w:r w:rsidR="007C1100">
        <w:t>allegation</w:t>
      </w:r>
      <w:r w:rsidR="00A43929">
        <w:t>s</w:t>
      </w:r>
      <w:r w:rsidR="0027067C">
        <w:t xml:space="preserve"> of </w:t>
      </w:r>
      <w:r w:rsidR="00923D6A">
        <w:t xml:space="preserve">being </w:t>
      </w:r>
      <w:r w:rsidR="004569A9">
        <w:t>sexually assaulted</w:t>
      </w:r>
      <w:r w:rsidR="00E36760">
        <w:t xml:space="preserve"> </w:t>
      </w:r>
      <w:r w:rsidR="002E7E45">
        <w:t xml:space="preserve">and </w:t>
      </w:r>
      <w:r w:rsidR="00923D6A">
        <w:t>an a</w:t>
      </w:r>
      <w:r w:rsidR="00A43929">
        <w:t>llegation</w:t>
      </w:r>
      <w:r w:rsidR="00923D6A">
        <w:t xml:space="preserve"> of </w:t>
      </w:r>
      <w:r w:rsidR="00E36760">
        <w:t>being medicated without consent.</w:t>
      </w:r>
    </w:p>
    <w:p w14:paraId="3AF6188E" w14:textId="60BF660C" w:rsidR="00E017F6" w:rsidRPr="00A43911" w:rsidRDefault="00134F94" w:rsidP="006D5052">
      <w:pPr>
        <w:pStyle w:val="NormalArial"/>
        <w:numPr>
          <w:ilvl w:val="1"/>
          <w:numId w:val="13"/>
        </w:numPr>
        <w:ind w:left="850" w:hanging="425"/>
      </w:pPr>
      <w:r w:rsidRPr="009C567E">
        <w:rPr>
          <w:rFonts w:eastAsia="Calibri"/>
          <w:color w:val="auto"/>
        </w:rPr>
        <w:lastRenderedPageBreak/>
        <w:t xml:space="preserve">Management stated as these behaviours are recurring and have been confirmed by the </w:t>
      </w:r>
      <w:r>
        <w:rPr>
          <w:rFonts w:eastAsia="Calibri"/>
          <w:color w:val="auto"/>
        </w:rPr>
        <w:t>m</w:t>
      </w:r>
      <w:r w:rsidRPr="009C567E">
        <w:rPr>
          <w:rFonts w:eastAsia="Calibri"/>
          <w:color w:val="auto"/>
        </w:rPr>
        <w:t xml:space="preserve">ental </w:t>
      </w:r>
      <w:r w:rsidR="00A43911">
        <w:rPr>
          <w:rFonts w:eastAsia="Calibri"/>
          <w:color w:val="auto"/>
        </w:rPr>
        <w:t>h</w:t>
      </w:r>
      <w:r w:rsidRPr="009C567E">
        <w:rPr>
          <w:rFonts w:eastAsia="Calibri"/>
          <w:color w:val="auto"/>
        </w:rPr>
        <w:t xml:space="preserve">ealth team, they do not complete an incident report each time </w:t>
      </w:r>
      <w:r w:rsidR="00A43911">
        <w:rPr>
          <w:rFonts w:eastAsia="Calibri"/>
          <w:color w:val="auto"/>
        </w:rPr>
        <w:t>Consumer A</w:t>
      </w:r>
      <w:r w:rsidRPr="009C567E">
        <w:rPr>
          <w:rFonts w:eastAsia="Calibri"/>
          <w:color w:val="auto"/>
        </w:rPr>
        <w:t xml:space="preserve"> makes an a</w:t>
      </w:r>
      <w:r w:rsidR="004725FE">
        <w:rPr>
          <w:rFonts w:eastAsia="Calibri"/>
          <w:color w:val="auto"/>
        </w:rPr>
        <w:t>llegation</w:t>
      </w:r>
      <w:r w:rsidRPr="009C567E">
        <w:rPr>
          <w:rFonts w:eastAsia="Calibri"/>
          <w:color w:val="auto"/>
        </w:rPr>
        <w:t>.</w:t>
      </w:r>
    </w:p>
    <w:p w14:paraId="3E6905A8" w14:textId="6E20F7C9" w:rsidR="00F17A45" w:rsidRPr="006D5052" w:rsidRDefault="00F17A45" w:rsidP="006D5052">
      <w:pPr>
        <w:pStyle w:val="NormalArial"/>
        <w:numPr>
          <w:ilvl w:val="1"/>
          <w:numId w:val="13"/>
        </w:numPr>
        <w:ind w:left="850" w:hanging="425"/>
      </w:pPr>
      <w:r w:rsidRPr="009C567E">
        <w:rPr>
          <w:rFonts w:eastAsia="Calibri"/>
          <w:color w:val="auto"/>
        </w:rPr>
        <w:t xml:space="preserve">Management confirmed </w:t>
      </w:r>
      <w:r w:rsidR="00CC238E">
        <w:rPr>
          <w:rFonts w:eastAsia="Calibri"/>
          <w:color w:val="auto"/>
        </w:rPr>
        <w:t xml:space="preserve">an </w:t>
      </w:r>
      <w:r w:rsidRPr="009C567E">
        <w:rPr>
          <w:rFonts w:eastAsia="Calibri"/>
          <w:color w:val="auto"/>
        </w:rPr>
        <w:t xml:space="preserve">investigation was not undertaken as it was a known </w:t>
      </w:r>
      <w:r w:rsidR="0013252D" w:rsidRPr="009C567E">
        <w:rPr>
          <w:rFonts w:eastAsia="Calibri"/>
          <w:color w:val="auto"/>
        </w:rPr>
        <w:t>behaviour,</w:t>
      </w:r>
      <w:r w:rsidRPr="009C567E">
        <w:rPr>
          <w:rFonts w:eastAsia="Calibri"/>
          <w:color w:val="auto"/>
        </w:rPr>
        <w:t xml:space="preserve"> and they did not believe there to be any truth to the a</w:t>
      </w:r>
      <w:r w:rsidR="004725FE">
        <w:rPr>
          <w:rFonts w:eastAsia="Calibri"/>
          <w:color w:val="auto"/>
        </w:rPr>
        <w:t>llegation</w:t>
      </w:r>
      <w:r w:rsidR="00730154">
        <w:rPr>
          <w:rFonts w:eastAsia="Calibri"/>
          <w:color w:val="auto"/>
        </w:rPr>
        <w:t>s</w:t>
      </w:r>
      <w:r w:rsidR="00BE71BE">
        <w:rPr>
          <w:rFonts w:eastAsia="Calibri"/>
          <w:color w:val="auto"/>
        </w:rPr>
        <w:t>. H</w:t>
      </w:r>
      <w:r w:rsidR="00F11D55">
        <w:rPr>
          <w:rFonts w:eastAsia="Calibri"/>
          <w:color w:val="auto"/>
        </w:rPr>
        <w:t>owever</w:t>
      </w:r>
      <w:r w:rsidR="006C01F2">
        <w:rPr>
          <w:rFonts w:eastAsia="Calibri"/>
          <w:color w:val="auto"/>
        </w:rPr>
        <w:t>, m</w:t>
      </w:r>
      <w:r w:rsidRPr="009C567E">
        <w:rPr>
          <w:rFonts w:eastAsia="Calibri"/>
          <w:color w:val="auto"/>
        </w:rPr>
        <w:t>anagement was unable to describe how they could be sure the a</w:t>
      </w:r>
      <w:r w:rsidR="00FA7938">
        <w:rPr>
          <w:rFonts w:eastAsia="Calibri"/>
          <w:color w:val="auto"/>
        </w:rPr>
        <w:t>llegations</w:t>
      </w:r>
      <w:r w:rsidRPr="009C567E">
        <w:rPr>
          <w:rFonts w:eastAsia="Calibri"/>
          <w:color w:val="auto"/>
        </w:rPr>
        <w:t xml:space="preserve"> made by </w:t>
      </w:r>
      <w:r w:rsidR="006C01F2">
        <w:rPr>
          <w:rFonts w:eastAsia="Calibri"/>
          <w:color w:val="auto"/>
        </w:rPr>
        <w:t>Consumer A</w:t>
      </w:r>
      <w:r w:rsidR="0072215F">
        <w:rPr>
          <w:rFonts w:eastAsia="Calibri"/>
          <w:color w:val="auto"/>
        </w:rPr>
        <w:t xml:space="preserve"> were not true</w:t>
      </w:r>
      <w:r w:rsidR="006C01F2">
        <w:rPr>
          <w:rFonts w:eastAsia="Calibri"/>
          <w:color w:val="auto"/>
        </w:rPr>
        <w:t>.</w:t>
      </w:r>
    </w:p>
    <w:p w14:paraId="357A7FD0" w14:textId="7C9C457F" w:rsidR="006D5052" w:rsidRPr="00AF33D6" w:rsidRDefault="00183CE8" w:rsidP="006D5052">
      <w:pPr>
        <w:pStyle w:val="NormalArial"/>
        <w:numPr>
          <w:ilvl w:val="0"/>
          <w:numId w:val="13"/>
        </w:numPr>
        <w:ind w:left="425" w:hanging="425"/>
      </w:pPr>
      <w:r>
        <w:t xml:space="preserve">No incident reports were completed for Consumer B who over a period of 83 days had </w:t>
      </w:r>
      <w:r w:rsidR="009401A3">
        <w:t xml:space="preserve">8 </w:t>
      </w:r>
      <w:r w:rsidR="00D92B03" w:rsidRPr="009C567E">
        <w:rPr>
          <w:rFonts w:eastAsia="Calibri"/>
          <w:color w:val="auto"/>
        </w:rPr>
        <w:t>in</w:t>
      </w:r>
      <w:r w:rsidR="008A41AC">
        <w:rPr>
          <w:rFonts w:eastAsia="Calibri"/>
          <w:color w:val="auto"/>
        </w:rPr>
        <w:t>cidents</w:t>
      </w:r>
      <w:r w:rsidR="00D92B03" w:rsidRPr="009C567E">
        <w:rPr>
          <w:rFonts w:eastAsia="Calibri"/>
          <w:color w:val="auto"/>
        </w:rPr>
        <w:t xml:space="preserve"> of physical aggression towards staff recorded on </w:t>
      </w:r>
      <w:r w:rsidR="006C51E0">
        <w:rPr>
          <w:rFonts w:eastAsia="Calibri"/>
          <w:color w:val="auto"/>
        </w:rPr>
        <w:t>their</w:t>
      </w:r>
      <w:r w:rsidR="00D92B03" w:rsidRPr="009C567E">
        <w:rPr>
          <w:rFonts w:eastAsia="Calibri"/>
          <w:color w:val="auto"/>
        </w:rPr>
        <w:t xml:space="preserve"> behaviour chart.</w:t>
      </w:r>
    </w:p>
    <w:p w14:paraId="48CAE19F" w14:textId="64930CC2" w:rsidR="00AF33D6" w:rsidRPr="00344F61" w:rsidRDefault="00344F61" w:rsidP="00344F61">
      <w:pPr>
        <w:pStyle w:val="ListParagraph"/>
        <w:numPr>
          <w:ilvl w:val="1"/>
          <w:numId w:val="13"/>
        </w:numPr>
        <w:tabs>
          <w:tab w:val="clear" w:pos="357"/>
        </w:tabs>
        <w:ind w:left="850" w:hanging="425"/>
        <w:contextualSpacing w:val="0"/>
        <w:rPr>
          <w:rFonts w:ascii="Arial" w:hAnsi="Arial" w:cs="Arial"/>
        </w:rPr>
      </w:pPr>
      <w:r>
        <w:rPr>
          <w:rFonts w:ascii="Arial" w:hAnsi="Arial" w:cs="Arial"/>
        </w:rPr>
        <w:t>S</w:t>
      </w:r>
      <w:r w:rsidR="00AF33D6" w:rsidRPr="00344F61">
        <w:rPr>
          <w:rFonts w:ascii="Arial" w:hAnsi="Arial" w:cs="Arial"/>
        </w:rPr>
        <w:t xml:space="preserve">taff stated they did not report these occurrences as they were recorded on </w:t>
      </w:r>
      <w:r w:rsidR="000B08B0">
        <w:rPr>
          <w:rFonts w:ascii="Arial" w:hAnsi="Arial" w:cs="Arial"/>
        </w:rPr>
        <w:t>Consumer B’s</w:t>
      </w:r>
      <w:r w:rsidR="00AF33D6" w:rsidRPr="00344F61">
        <w:rPr>
          <w:rFonts w:ascii="Arial" w:hAnsi="Arial" w:cs="Arial"/>
        </w:rPr>
        <w:t xml:space="preserve"> behaviour chart. </w:t>
      </w:r>
    </w:p>
    <w:p w14:paraId="30EFF149" w14:textId="03C5DCDF" w:rsidR="00AF33D6" w:rsidRDefault="00344F61" w:rsidP="00344F61">
      <w:pPr>
        <w:pStyle w:val="ListParagraph"/>
        <w:numPr>
          <w:ilvl w:val="1"/>
          <w:numId w:val="13"/>
        </w:numPr>
        <w:tabs>
          <w:tab w:val="clear" w:pos="357"/>
        </w:tabs>
        <w:ind w:left="850" w:hanging="425"/>
        <w:contextualSpacing w:val="0"/>
        <w:rPr>
          <w:rFonts w:ascii="Arial" w:hAnsi="Arial" w:cs="Arial"/>
        </w:rPr>
      </w:pPr>
      <w:r w:rsidRPr="00344F61">
        <w:rPr>
          <w:rFonts w:ascii="Arial" w:hAnsi="Arial" w:cs="Arial"/>
        </w:rPr>
        <w:t xml:space="preserve">Management acknowledged each of these behaviours should have been recorded as an incident and </w:t>
      </w:r>
      <w:r w:rsidR="006E522C">
        <w:rPr>
          <w:rFonts w:ascii="Arial" w:hAnsi="Arial" w:cs="Arial"/>
        </w:rPr>
        <w:t xml:space="preserve">stated </w:t>
      </w:r>
      <w:r w:rsidRPr="00344F61">
        <w:rPr>
          <w:rFonts w:ascii="Arial" w:hAnsi="Arial" w:cs="Arial"/>
        </w:rPr>
        <w:t>additional training would be provided to staff to ensure they understand the incident reporting process.</w:t>
      </w:r>
    </w:p>
    <w:p w14:paraId="10EC4CA9" w14:textId="7FC2E58F" w:rsidR="00A10B87" w:rsidRPr="00A62503" w:rsidRDefault="00E3368F" w:rsidP="00A62503">
      <w:pPr>
        <w:pStyle w:val="ListParagraph"/>
        <w:numPr>
          <w:ilvl w:val="0"/>
          <w:numId w:val="12"/>
        </w:numPr>
        <w:tabs>
          <w:tab w:val="clear" w:pos="357"/>
        </w:tabs>
        <w:ind w:left="425" w:hanging="425"/>
        <w:contextualSpacing w:val="0"/>
        <w:rPr>
          <w:rFonts w:ascii="Arial" w:hAnsi="Arial" w:cs="Arial"/>
        </w:rPr>
      </w:pPr>
      <w:r w:rsidRPr="00A10B87">
        <w:rPr>
          <w:rFonts w:ascii="Arial" w:hAnsi="Arial" w:cs="Arial"/>
        </w:rPr>
        <w:t xml:space="preserve">Management stated all incidents and near misses should be reported on the incident log </w:t>
      </w:r>
      <w:r w:rsidR="007F4566" w:rsidRPr="007F4566">
        <w:rPr>
          <w:rFonts w:ascii="Arial" w:hAnsi="Arial" w:cs="Arial"/>
        </w:rPr>
        <w:t>and a member of the management team checks progress notes each day to ensure all appropriate incidents have been recorded.</w:t>
      </w:r>
      <w:r w:rsidRPr="00A10B87">
        <w:rPr>
          <w:rFonts w:ascii="Arial" w:hAnsi="Arial" w:cs="Arial"/>
        </w:rPr>
        <w:t xml:space="preserve"> </w:t>
      </w:r>
      <w:r w:rsidR="0093088A">
        <w:rPr>
          <w:rFonts w:ascii="Arial" w:hAnsi="Arial" w:cs="Arial"/>
        </w:rPr>
        <w:t>T</w:t>
      </w:r>
      <w:r w:rsidRPr="00A10B87">
        <w:rPr>
          <w:rFonts w:ascii="Arial" w:hAnsi="Arial" w:cs="Arial"/>
        </w:rPr>
        <w:t>his system</w:t>
      </w:r>
      <w:r w:rsidR="0093088A">
        <w:rPr>
          <w:rFonts w:ascii="Arial" w:hAnsi="Arial" w:cs="Arial"/>
        </w:rPr>
        <w:t xml:space="preserve"> was found</w:t>
      </w:r>
      <w:r w:rsidRPr="00A10B87">
        <w:rPr>
          <w:rFonts w:ascii="Arial" w:hAnsi="Arial" w:cs="Arial"/>
        </w:rPr>
        <w:t xml:space="preserve"> to </w:t>
      </w:r>
      <w:r w:rsidR="0093088A">
        <w:rPr>
          <w:rFonts w:ascii="Arial" w:hAnsi="Arial" w:cs="Arial"/>
        </w:rPr>
        <w:t xml:space="preserve">not </w:t>
      </w:r>
      <w:r w:rsidRPr="00A10B87">
        <w:rPr>
          <w:rFonts w:ascii="Arial" w:hAnsi="Arial" w:cs="Arial"/>
        </w:rPr>
        <w:t>be effective in identifying all incidents</w:t>
      </w:r>
      <w:r w:rsidR="00A62503">
        <w:rPr>
          <w:rFonts w:ascii="Arial" w:hAnsi="Arial" w:cs="Arial"/>
        </w:rPr>
        <w:t xml:space="preserve"> and </w:t>
      </w:r>
      <w:r w:rsidR="00A62503" w:rsidRPr="00A62503">
        <w:rPr>
          <w:rFonts w:ascii="Arial" w:hAnsi="Arial" w:cs="Arial"/>
        </w:rPr>
        <w:t>management acknowledged incidents cannot be effectively trended and prevented if they are not being captured on the incident log.</w:t>
      </w:r>
    </w:p>
    <w:p w14:paraId="727A3B76" w14:textId="79AFD842" w:rsidR="005006D2" w:rsidRDefault="00D676A3" w:rsidP="005006D2">
      <w:pPr>
        <w:pStyle w:val="NormalArial"/>
        <w:rPr>
          <w:color w:val="auto"/>
        </w:rPr>
      </w:pPr>
      <w:r>
        <w:rPr>
          <w:color w:val="auto"/>
        </w:rPr>
        <w:t xml:space="preserve">The provider acknowledged and accepted the Assessment Team’s recommendation. </w:t>
      </w:r>
      <w:r w:rsidR="005006D2">
        <w:rPr>
          <w:color w:val="auto"/>
        </w:rPr>
        <w:t xml:space="preserve">The provider’s response was limited to commentary </w:t>
      </w:r>
      <w:r w:rsidR="0013252D">
        <w:rPr>
          <w:color w:val="auto"/>
        </w:rPr>
        <w:t>relating</w:t>
      </w:r>
      <w:r w:rsidR="005006D2">
        <w:rPr>
          <w:color w:val="auto"/>
        </w:rPr>
        <w:t xml:space="preserve"> to </w:t>
      </w:r>
      <w:r w:rsidR="00DA11D9">
        <w:rPr>
          <w:color w:val="auto"/>
        </w:rPr>
        <w:t xml:space="preserve">governance </w:t>
      </w:r>
      <w:r w:rsidR="005006D2">
        <w:rPr>
          <w:color w:val="auto"/>
        </w:rPr>
        <w:t xml:space="preserve">deficits identified in the Assessment Team’s report. </w:t>
      </w:r>
      <w:r w:rsidR="005006D2" w:rsidRPr="00A746A0">
        <w:rPr>
          <w:color w:val="auto"/>
        </w:rPr>
        <w:t>The provider’s response included, but was not limited to:</w:t>
      </w:r>
    </w:p>
    <w:p w14:paraId="6F851AB2" w14:textId="45C51EF2" w:rsidR="00DA11D9" w:rsidRDefault="00CE2CA0" w:rsidP="006C5677">
      <w:pPr>
        <w:pStyle w:val="NormalArial"/>
        <w:numPr>
          <w:ilvl w:val="0"/>
          <w:numId w:val="14"/>
        </w:numPr>
        <w:ind w:left="425" w:hanging="425"/>
        <w:rPr>
          <w:color w:val="auto"/>
        </w:rPr>
      </w:pPr>
      <w:r>
        <w:rPr>
          <w:color w:val="auto"/>
        </w:rPr>
        <w:t>Team leaders to have toolbox</w:t>
      </w:r>
      <w:r w:rsidR="00C13F65">
        <w:rPr>
          <w:color w:val="auto"/>
        </w:rPr>
        <w:t xml:space="preserve"> talks on behaviour charting and the need to escalate to an incident</w:t>
      </w:r>
      <w:r w:rsidR="007D2434">
        <w:rPr>
          <w:color w:val="auto"/>
        </w:rPr>
        <w:t xml:space="preserve"> form as needed during handover and at huddles.</w:t>
      </w:r>
    </w:p>
    <w:p w14:paraId="771D1613" w14:textId="72ED8BAB" w:rsidR="007D2434" w:rsidRDefault="00EF11BC" w:rsidP="006C5677">
      <w:pPr>
        <w:pStyle w:val="NormalArial"/>
        <w:numPr>
          <w:ilvl w:val="0"/>
          <w:numId w:val="14"/>
        </w:numPr>
        <w:ind w:left="425" w:hanging="425"/>
        <w:rPr>
          <w:color w:val="auto"/>
        </w:rPr>
      </w:pPr>
      <w:r>
        <w:rPr>
          <w:color w:val="auto"/>
        </w:rPr>
        <w:t>D</w:t>
      </w:r>
      <w:r w:rsidR="005E74A3">
        <w:rPr>
          <w:color w:val="auto"/>
        </w:rPr>
        <w:t>ementia Support Australia</w:t>
      </w:r>
      <w:r w:rsidR="00A50420">
        <w:rPr>
          <w:color w:val="auto"/>
        </w:rPr>
        <w:t xml:space="preserve"> referrals</w:t>
      </w:r>
      <w:r w:rsidR="00677E4F">
        <w:rPr>
          <w:color w:val="auto"/>
        </w:rPr>
        <w:t xml:space="preserve"> to be organised for </w:t>
      </w:r>
      <w:r w:rsidR="001126E7">
        <w:rPr>
          <w:color w:val="auto"/>
        </w:rPr>
        <w:t xml:space="preserve">consumers </w:t>
      </w:r>
      <w:r w:rsidR="00677E4F">
        <w:rPr>
          <w:color w:val="auto"/>
        </w:rPr>
        <w:t>with ongoing behaviours</w:t>
      </w:r>
      <w:r w:rsidR="00AE634E">
        <w:rPr>
          <w:color w:val="auto"/>
        </w:rPr>
        <w:t xml:space="preserve"> of concern.</w:t>
      </w:r>
    </w:p>
    <w:p w14:paraId="6CA2044D" w14:textId="07B61646" w:rsidR="00AE634E" w:rsidRDefault="00AE634E" w:rsidP="006C5677">
      <w:pPr>
        <w:pStyle w:val="NormalArial"/>
        <w:numPr>
          <w:ilvl w:val="0"/>
          <w:numId w:val="14"/>
        </w:numPr>
        <w:ind w:left="425" w:hanging="425"/>
        <w:rPr>
          <w:color w:val="auto"/>
        </w:rPr>
      </w:pPr>
      <w:r>
        <w:rPr>
          <w:color w:val="auto"/>
        </w:rPr>
        <w:t xml:space="preserve">Serious </w:t>
      </w:r>
      <w:r w:rsidR="009D2306">
        <w:rPr>
          <w:color w:val="auto"/>
        </w:rPr>
        <w:t>I</w:t>
      </w:r>
      <w:r>
        <w:rPr>
          <w:color w:val="auto"/>
        </w:rPr>
        <w:t>ncident</w:t>
      </w:r>
      <w:r w:rsidR="009D2306">
        <w:rPr>
          <w:color w:val="auto"/>
        </w:rPr>
        <w:t xml:space="preserve"> Response</w:t>
      </w:r>
      <w:r w:rsidR="00E143B4">
        <w:rPr>
          <w:color w:val="auto"/>
        </w:rPr>
        <w:t xml:space="preserve"> Scheme training to be allocated to all staff </w:t>
      </w:r>
      <w:r w:rsidR="00F90B0B">
        <w:rPr>
          <w:color w:val="auto"/>
        </w:rPr>
        <w:t>and</w:t>
      </w:r>
      <w:r w:rsidR="00E143B4">
        <w:rPr>
          <w:color w:val="auto"/>
        </w:rPr>
        <w:t xml:space="preserve"> monitored.</w:t>
      </w:r>
    </w:p>
    <w:p w14:paraId="60AA3A32" w14:textId="6F8139D8" w:rsidR="000D2A5A" w:rsidRDefault="000D2A5A" w:rsidP="00CA3CD7">
      <w:pPr>
        <w:pStyle w:val="ListBullet"/>
        <w:numPr>
          <w:ilvl w:val="0"/>
          <w:numId w:val="0"/>
        </w:numPr>
        <w:spacing w:before="0" w:after="120" w:line="22" w:lineRule="atLeast"/>
        <w:rPr>
          <w:rFonts w:ascii="Arial" w:hAnsi="Arial" w:cs="Arial"/>
          <w:color w:val="auto"/>
        </w:rPr>
      </w:pPr>
      <w:r>
        <w:rPr>
          <w:rFonts w:ascii="Arial" w:hAnsi="Arial" w:cs="Arial"/>
          <w:color w:val="auto"/>
        </w:rPr>
        <w:t>The provider’s response did not address areas of improvements relating to monitoring and evaluation of the staff</w:t>
      </w:r>
      <w:r w:rsidRPr="00E25D54">
        <w:rPr>
          <w:rFonts w:ascii="Arial" w:hAnsi="Arial" w:cs="Arial"/>
          <w:color w:val="auto"/>
        </w:rPr>
        <w:t xml:space="preserve"> training and procedures implemented</w:t>
      </w:r>
      <w:r>
        <w:rPr>
          <w:rFonts w:ascii="Arial" w:hAnsi="Arial" w:cs="Arial"/>
          <w:color w:val="auto"/>
        </w:rPr>
        <w:t xml:space="preserve"> for effectiveness</w:t>
      </w:r>
      <w:r w:rsidRPr="005C6CAC">
        <w:rPr>
          <w:rFonts w:ascii="Arial" w:hAnsi="Arial" w:cs="Arial"/>
          <w:color w:val="auto"/>
        </w:rPr>
        <w:t xml:space="preserve"> </w:t>
      </w:r>
      <w:r w:rsidRPr="00E25D54">
        <w:rPr>
          <w:rFonts w:ascii="Arial" w:hAnsi="Arial" w:cs="Arial"/>
          <w:color w:val="auto"/>
        </w:rPr>
        <w:t>in</w:t>
      </w:r>
      <w:r>
        <w:rPr>
          <w:rFonts w:ascii="Arial" w:hAnsi="Arial" w:cs="Arial"/>
          <w:color w:val="auto"/>
        </w:rPr>
        <w:t xml:space="preserve"> resolving the deficits identified.</w:t>
      </w:r>
    </w:p>
    <w:p w14:paraId="2D85DD87" w14:textId="23BFA4D1" w:rsidR="00666B75" w:rsidRPr="00666B75" w:rsidRDefault="00666B75" w:rsidP="00CA3CD7">
      <w:pPr>
        <w:pStyle w:val="ListBullet"/>
        <w:numPr>
          <w:ilvl w:val="0"/>
          <w:numId w:val="0"/>
        </w:numPr>
        <w:spacing w:before="0" w:after="120" w:line="22" w:lineRule="atLeast"/>
        <w:rPr>
          <w:rFonts w:ascii="Arial" w:hAnsi="Arial" w:cs="Arial"/>
          <w:color w:val="auto"/>
        </w:rPr>
      </w:pPr>
      <w:r w:rsidRPr="00666B75">
        <w:rPr>
          <w:rFonts w:ascii="Arial" w:hAnsi="Arial" w:cs="Arial"/>
          <w:color w:val="auto"/>
        </w:rPr>
        <w:t>I acknowledge the provider’s response</w:t>
      </w:r>
      <w:r w:rsidR="00F90B0B">
        <w:rPr>
          <w:rFonts w:ascii="Arial" w:hAnsi="Arial" w:cs="Arial"/>
          <w:color w:val="auto"/>
        </w:rPr>
        <w:t>,</w:t>
      </w:r>
      <w:r w:rsidR="00530CA8">
        <w:rPr>
          <w:rFonts w:ascii="Arial" w:hAnsi="Arial" w:cs="Arial"/>
          <w:color w:val="auto"/>
        </w:rPr>
        <w:t xml:space="preserve"> h</w:t>
      </w:r>
      <w:r w:rsidRPr="00666B75">
        <w:rPr>
          <w:rFonts w:ascii="Arial" w:hAnsi="Arial" w:cs="Arial"/>
          <w:color w:val="auto"/>
        </w:rPr>
        <w:t>owever</w:t>
      </w:r>
      <w:r w:rsidR="00F90B0B">
        <w:rPr>
          <w:rFonts w:ascii="Arial" w:hAnsi="Arial" w:cs="Arial"/>
          <w:color w:val="auto"/>
        </w:rPr>
        <w:t>,</w:t>
      </w:r>
      <w:r w:rsidRPr="00666B75">
        <w:rPr>
          <w:rFonts w:ascii="Arial" w:hAnsi="Arial" w:cs="Arial"/>
          <w:color w:val="auto"/>
        </w:rPr>
        <w:t xml:space="preserve"> I find the organisation did not demonstrate effective risk management systems and practices, specifically in relation to managing and preventing incidents</w:t>
      </w:r>
      <w:r w:rsidR="000569FF">
        <w:rPr>
          <w:rFonts w:ascii="Arial" w:hAnsi="Arial" w:cs="Arial"/>
          <w:color w:val="auto"/>
        </w:rPr>
        <w:t xml:space="preserve"> and</w:t>
      </w:r>
      <w:r w:rsidRPr="00666B75">
        <w:rPr>
          <w:rFonts w:ascii="Arial" w:hAnsi="Arial" w:cs="Arial"/>
          <w:color w:val="auto"/>
        </w:rPr>
        <w:t xml:space="preserve"> responding to abuse and neglect of consumers. </w:t>
      </w:r>
    </w:p>
    <w:p w14:paraId="2FB8655F" w14:textId="34B25044" w:rsidR="008472F0" w:rsidRDefault="008472F0" w:rsidP="00CA3CD7">
      <w:pPr>
        <w:pStyle w:val="ListBullet"/>
        <w:numPr>
          <w:ilvl w:val="0"/>
          <w:numId w:val="0"/>
        </w:numPr>
        <w:spacing w:before="0" w:after="120" w:line="22" w:lineRule="atLeast"/>
        <w:rPr>
          <w:rFonts w:ascii="Arial" w:hAnsi="Arial" w:cs="Arial"/>
          <w:color w:val="auto"/>
        </w:rPr>
      </w:pPr>
      <w:r w:rsidRPr="003A4630">
        <w:rPr>
          <w:rFonts w:ascii="Arial" w:hAnsi="Arial" w:cs="Arial"/>
          <w:color w:val="auto"/>
        </w:rPr>
        <w:t xml:space="preserve">In coming to my finding, I have considered </w:t>
      </w:r>
      <w:r w:rsidR="00A7285C">
        <w:rPr>
          <w:rFonts w:ascii="Arial" w:hAnsi="Arial" w:cs="Arial"/>
          <w:color w:val="auto"/>
        </w:rPr>
        <w:t xml:space="preserve">staff did not </w:t>
      </w:r>
      <w:r w:rsidR="00A7285C" w:rsidRPr="00A7285C">
        <w:rPr>
          <w:rFonts w:ascii="Arial" w:hAnsi="Arial" w:cs="Arial"/>
          <w:color w:val="auto"/>
        </w:rPr>
        <w:t xml:space="preserve">demonstrate understanding of the incident management process, </w:t>
      </w:r>
      <w:r w:rsidR="00655189">
        <w:rPr>
          <w:rFonts w:ascii="Arial" w:hAnsi="Arial" w:cs="Arial"/>
          <w:color w:val="auto"/>
        </w:rPr>
        <w:t>particularly</w:t>
      </w:r>
      <w:r w:rsidR="00A7285C" w:rsidRPr="00A7285C">
        <w:rPr>
          <w:rFonts w:ascii="Arial" w:hAnsi="Arial" w:cs="Arial"/>
          <w:color w:val="auto"/>
        </w:rPr>
        <w:t xml:space="preserve"> when an incident report should be completed in response to a consumer’s </w:t>
      </w:r>
      <w:r w:rsidR="0013252D" w:rsidRPr="00A7285C">
        <w:rPr>
          <w:rFonts w:ascii="Arial" w:hAnsi="Arial" w:cs="Arial"/>
          <w:color w:val="auto"/>
        </w:rPr>
        <w:t>behaviours</w:t>
      </w:r>
      <w:r w:rsidR="0013252D">
        <w:rPr>
          <w:rFonts w:ascii="Arial" w:hAnsi="Arial" w:cs="Arial"/>
          <w:color w:val="auto"/>
        </w:rPr>
        <w:t xml:space="preserve"> and</w:t>
      </w:r>
      <w:r w:rsidR="00C31EBC">
        <w:rPr>
          <w:rFonts w:ascii="Arial" w:hAnsi="Arial" w:cs="Arial"/>
          <w:color w:val="auto"/>
        </w:rPr>
        <w:t xml:space="preserve"> </w:t>
      </w:r>
      <w:r w:rsidR="00C31EBC" w:rsidRPr="003A4630">
        <w:rPr>
          <w:rFonts w:ascii="Arial" w:hAnsi="Arial" w:cs="Arial"/>
          <w:color w:val="auto"/>
        </w:rPr>
        <w:t>have not demonstrated a sound knowledge of Serious Incident Response Scheme reporting requirements.</w:t>
      </w:r>
      <w:r w:rsidR="00C31EBC">
        <w:rPr>
          <w:rFonts w:ascii="Arial" w:hAnsi="Arial" w:cs="Arial"/>
          <w:color w:val="auto"/>
        </w:rPr>
        <w:t xml:space="preserve"> </w:t>
      </w:r>
      <w:r w:rsidR="007E5DC4" w:rsidRPr="007E5DC4">
        <w:rPr>
          <w:rFonts w:ascii="Arial" w:hAnsi="Arial" w:cs="Arial"/>
          <w:color w:val="auto"/>
        </w:rPr>
        <w:t xml:space="preserve">The service’s incident management system did not capture numerous incidents of physical aggression, and allegations of abuse from </w:t>
      </w:r>
      <w:r w:rsidR="00A04BDA">
        <w:rPr>
          <w:rFonts w:ascii="Arial" w:hAnsi="Arial" w:cs="Arial"/>
          <w:color w:val="auto"/>
        </w:rPr>
        <w:t xml:space="preserve">the </w:t>
      </w:r>
      <w:r w:rsidR="007E5DC4" w:rsidRPr="007E5DC4">
        <w:rPr>
          <w:rFonts w:ascii="Arial" w:hAnsi="Arial" w:cs="Arial"/>
          <w:color w:val="auto"/>
        </w:rPr>
        <w:t>consumers</w:t>
      </w:r>
      <w:r w:rsidR="00A04BDA">
        <w:rPr>
          <w:rFonts w:ascii="Arial" w:hAnsi="Arial" w:cs="Arial"/>
          <w:color w:val="auto"/>
        </w:rPr>
        <w:t xml:space="preserve"> highlighted</w:t>
      </w:r>
      <w:r w:rsidR="007E5DC4" w:rsidRPr="007E5DC4">
        <w:rPr>
          <w:rFonts w:ascii="Arial" w:hAnsi="Arial" w:cs="Arial"/>
          <w:color w:val="auto"/>
        </w:rPr>
        <w:t>.</w:t>
      </w:r>
      <w:r w:rsidRPr="003A4630">
        <w:rPr>
          <w:rFonts w:ascii="Arial" w:hAnsi="Arial" w:cs="Arial"/>
          <w:color w:val="auto"/>
        </w:rPr>
        <w:t xml:space="preserve"> </w:t>
      </w:r>
      <w:r w:rsidR="00C43D3C">
        <w:rPr>
          <w:rFonts w:ascii="Arial" w:hAnsi="Arial" w:cs="Arial"/>
          <w:color w:val="auto"/>
        </w:rPr>
        <w:t xml:space="preserve">As </w:t>
      </w:r>
      <w:r w:rsidR="006E36BD">
        <w:rPr>
          <w:rFonts w:ascii="Arial" w:hAnsi="Arial" w:cs="Arial"/>
          <w:color w:val="auto"/>
        </w:rPr>
        <w:t xml:space="preserve">incidents are not consistently reported through the service’s processes, I find this does not enable the service and organisation to have sufficient oversight of incidents that are </w:t>
      </w:r>
      <w:r w:rsidR="00D840A0">
        <w:rPr>
          <w:rFonts w:ascii="Arial" w:hAnsi="Arial" w:cs="Arial"/>
          <w:color w:val="auto"/>
        </w:rPr>
        <w:t>occurring</w:t>
      </w:r>
      <w:r w:rsidR="003574D2">
        <w:rPr>
          <w:rFonts w:ascii="Arial" w:hAnsi="Arial" w:cs="Arial"/>
          <w:color w:val="auto"/>
        </w:rPr>
        <w:t>,</w:t>
      </w:r>
      <w:r w:rsidR="00D840A0">
        <w:rPr>
          <w:rFonts w:ascii="Arial" w:hAnsi="Arial" w:cs="Arial"/>
          <w:color w:val="auto"/>
        </w:rPr>
        <w:t xml:space="preserve"> enable effective analysis of incident data </w:t>
      </w:r>
      <w:r w:rsidR="00B06267" w:rsidRPr="005C118D">
        <w:rPr>
          <w:rFonts w:ascii="Arial" w:hAnsi="Arial" w:cs="Arial"/>
          <w:color w:val="auto"/>
        </w:rPr>
        <w:t xml:space="preserve">to assist to identify trends and opportunities for improvement or ensure risks to consumers’ health and well-being are minimised and/or eliminated. </w:t>
      </w:r>
    </w:p>
    <w:p w14:paraId="26DABF82" w14:textId="3E5FD0C9" w:rsidR="003D5A99" w:rsidRPr="007875AE" w:rsidRDefault="003D5A99" w:rsidP="00B31AC0">
      <w:pPr>
        <w:rPr>
          <w:rFonts w:ascii="Arial" w:hAnsi="Arial" w:cs="Arial"/>
          <w:color w:val="auto"/>
        </w:rPr>
      </w:pPr>
      <w:r w:rsidRPr="007875AE">
        <w:rPr>
          <w:rFonts w:ascii="Arial" w:hAnsi="Arial" w:cs="Arial"/>
          <w:color w:val="auto"/>
        </w:rPr>
        <w:lastRenderedPageBreak/>
        <w:t>However, the service did demonstrate some understanding in relation to this requirement</w:t>
      </w:r>
      <w:r w:rsidR="00BB7E20">
        <w:rPr>
          <w:rFonts w:ascii="Arial" w:hAnsi="Arial" w:cs="Arial"/>
          <w:color w:val="auto"/>
        </w:rPr>
        <w:t xml:space="preserve"> as p</w:t>
      </w:r>
      <w:r w:rsidR="007875AE" w:rsidRPr="007875AE">
        <w:rPr>
          <w:rFonts w:ascii="Arial" w:hAnsi="Arial" w:cs="Arial"/>
          <w:color w:val="auto"/>
        </w:rPr>
        <w:t>olicies and procedures are in place to guide staff in completing risk assessments for each consumer who chooses to undertake a risky activity</w:t>
      </w:r>
      <w:r w:rsidR="002549AA">
        <w:rPr>
          <w:rFonts w:ascii="Arial" w:hAnsi="Arial" w:cs="Arial"/>
          <w:color w:val="auto"/>
        </w:rPr>
        <w:t>,</w:t>
      </w:r>
      <w:r w:rsidR="00E024F8">
        <w:rPr>
          <w:rFonts w:ascii="Arial" w:hAnsi="Arial" w:cs="Arial"/>
          <w:color w:val="auto"/>
        </w:rPr>
        <w:t xml:space="preserve"> and m</w:t>
      </w:r>
      <w:r w:rsidRPr="007875AE">
        <w:rPr>
          <w:rFonts w:ascii="Arial" w:hAnsi="Arial" w:cs="Arial"/>
          <w:color w:val="auto"/>
        </w:rPr>
        <w:t>anagement described how they regularly meet to discuss high-risk consumers and important information is relayed to staff at handover</w:t>
      </w:r>
      <w:r w:rsidR="00BB498A">
        <w:rPr>
          <w:rFonts w:ascii="Arial" w:hAnsi="Arial" w:cs="Arial"/>
          <w:color w:val="auto"/>
        </w:rPr>
        <w:t>s</w:t>
      </w:r>
      <w:r w:rsidR="00E024F8">
        <w:rPr>
          <w:rFonts w:ascii="Arial" w:hAnsi="Arial" w:cs="Arial"/>
          <w:color w:val="auto"/>
        </w:rPr>
        <w:t>.</w:t>
      </w:r>
      <w:r w:rsidRPr="007875AE">
        <w:rPr>
          <w:rFonts w:ascii="Arial" w:hAnsi="Arial" w:cs="Arial"/>
          <w:color w:val="auto"/>
        </w:rPr>
        <w:t xml:space="preserve"> </w:t>
      </w:r>
    </w:p>
    <w:p w14:paraId="23ABA6BC" w14:textId="5015AF39" w:rsidR="002025FB" w:rsidRPr="00A10B87" w:rsidRDefault="002025FB" w:rsidP="00B31AC0">
      <w:pPr>
        <w:rPr>
          <w:rFonts w:ascii="Arial" w:hAnsi="Arial" w:cs="Arial"/>
          <w:color w:val="auto"/>
        </w:rPr>
      </w:pPr>
      <w:r w:rsidRPr="00A10B87">
        <w:rPr>
          <w:rFonts w:ascii="Arial" w:hAnsi="Arial" w:cs="Arial"/>
          <w:color w:val="auto"/>
        </w:rPr>
        <w:t xml:space="preserve">For the reasons detailed above, I find </w:t>
      </w:r>
      <w:r w:rsidR="00CC70F0" w:rsidRPr="00A10B87">
        <w:rPr>
          <w:rFonts w:ascii="Arial" w:hAnsi="Arial" w:cs="Arial"/>
          <w:color w:val="auto"/>
        </w:rPr>
        <w:t>r</w:t>
      </w:r>
      <w:r w:rsidRPr="00A10B87">
        <w:rPr>
          <w:rFonts w:ascii="Arial" w:hAnsi="Arial" w:cs="Arial"/>
          <w:color w:val="auto"/>
        </w:rPr>
        <w:t>equirement (3)(d) in Standard 8 Organisational governance non-compliant.</w:t>
      </w:r>
    </w:p>
    <w:p w14:paraId="19C6A83B" w14:textId="72941255" w:rsidR="008D04B8" w:rsidRDefault="00041F98" w:rsidP="00C45DA5">
      <w:pPr>
        <w:pStyle w:val="NormalArial"/>
        <w:rPr>
          <w:rFonts w:eastAsia="Arial"/>
          <w:color w:val="auto"/>
          <w:lang w:eastAsia="en-AU"/>
        </w:rPr>
      </w:pPr>
      <w:r w:rsidRPr="00C45DA5">
        <w:t xml:space="preserve">In relation to all other </w:t>
      </w:r>
      <w:r w:rsidR="00C45DA5" w:rsidRPr="00C45DA5">
        <w:t>r</w:t>
      </w:r>
      <w:r w:rsidRPr="00C45DA5">
        <w:t>equirements in this Standard,</w:t>
      </w:r>
      <w:r w:rsidR="00C45DA5" w:rsidRPr="00C45DA5">
        <w:t xml:space="preserve"> c</w:t>
      </w:r>
      <w:r w:rsidR="008D04B8" w:rsidRPr="00C45DA5">
        <w:rPr>
          <w:rFonts w:eastAsia="Arial"/>
          <w:color w:val="auto"/>
          <w:lang w:eastAsia="en-AU"/>
        </w:rPr>
        <w:t>onsumers and representatives are engaged using various methods to identify areas of improvement</w:t>
      </w:r>
      <w:r w:rsidR="008D04B8" w:rsidRPr="009B1245">
        <w:rPr>
          <w:rFonts w:eastAsia="Arial"/>
          <w:color w:val="auto"/>
          <w:lang w:eastAsia="en-AU"/>
        </w:rPr>
        <w:t xml:space="preserve"> for the service.</w:t>
      </w:r>
      <w:r w:rsidR="008D04B8" w:rsidRPr="00B039E4">
        <w:rPr>
          <w:rFonts w:eastAsia="Arial"/>
          <w:color w:val="auto"/>
          <w:lang w:eastAsia="en-AU"/>
        </w:rPr>
        <w:t xml:space="preserve"> </w:t>
      </w:r>
      <w:r w:rsidR="008D04B8" w:rsidRPr="009B1245">
        <w:rPr>
          <w:rFonts w:eastAsia="Arial"/>
          <w:color w:val="auto"/>
          <w:lang w:eastAsia="en-AU"/>
        </w:rPr>
        <w:t>Consumers felt they are actively involved in the development and delivery of their care and can suggest improvements by providing feedback verbally</w:t>
      </w:r>
      <w:r w:rsidR="008D04B8">
        <w:rPr>
          <w:rFonts w:eastAsia="Arial"/>
          <w:color w:val="auto"/>
          <w:lang w:eastAsia="en-AU"/>
        </w:rPr>
        <w:t>,</w:t>
      </w:r>
      <w:r w:rsidR="008D04B8" w:rsidRPr="009B1245">
        <w:rPr>
          <w:rFonts w:eastAsia="Arial"/>
          <w:color w:val="auto"/>
          <w:lang w:eastAsia="en-AU"/>
        </w:rPr>
        <w:t xml:space="preserve"> through feedback forms and attending resident meetings.</w:t>
      </w:r>
    </w:p>
    <w:p w14:paraId="7530A3EA" w14:textId="730DAE23" w:rsidR="008D04B8" w:rsidRPr="00657406" w:rsidRDefault="008D04B8" w:rsidP="00B31AC0">
      <w:pPr>
        <w:rPr>
          <w:rFonts w:ascii="Arial" w:eastAsia="Calibri" w:hAnsi="Arial" w:cs="Arial"/>
          <w:color w:val="000000"/>
        </w:rPr>
      </w:pPr>
      <w:r w:rsidRPr="00657406">
        <w:rPr>
          <w:rFonts w:ascii="Arial" w:eastAsia="Arial" w:hAnsi="Arial" w:cs="Arial"/>
          <w:color w:val="000000"/>
          <w:lang w:eastAsia="en-AU"/>
        </w:rPr>
        <w:t>The organisation’s mission, values and strategic directions are promoted and communicated throughout the service. The organisation has up</w:t>
      </w:r>
      <w:r w:rsidR="0015153A">
        <w:rPr>
          <w:rFonts w:ascii="Arial" w:eastAsia="Arial" w:hAnsi="Arial" w:cs="Arial"/>
          <w:color w:val="000000"/>
          <w:lang w:eastAsia="en-AU"/>
        </w:rPr>
        <w:t>-</w:t>
      </w:r>
      <w:r w:rsidRPr="00657406">
        <w:rPr>
          <w:rFonts w:ascii="Arial" w:eastAsia="Arial" w:hAnsi="Arial" w:cs="Arial"/>
          <w:color w:val="000000"/>
          <w:lang w:eastAsia="en-AU"/>
        </w:rPr>
        <w:t>to</w:t>
      </w:r>
      <w:r w:rsidR="0015153A">
        <w:rPr>
          <w:rFonts w:ascii="Arial" w:eastAsia="Arial" w:hAnsi="Arial" w:cs="Arial"/>
          <w:color w:val="000000"/>
          <w:lang w:eastAsia="en-AU"/>
        </w:rPr>
        <w:t>-</w:t>
      </w:r>
      <w:r w:rsidRPr="00657406">
        <w:rPr>
          <w:rFonts w:ascii="Arial" w:eastAsia="Arial" w:hAnsi="Arial" w:cs="Arial"/>
          <w:color w:val="000000"/>
          <w:lang w:eastAsia="en-AU"/>
        </w:rPr>
        <w:t xml:space="preserve">date policies, procedures and frameworks in place which describe responsibilities, </w:t>
      </w:r>
      <w:r w:rsidR="0013252D" w:rsidRPr="00657406">
        <w:rPr>
          <w:rFonts w:ascii="Arial" w:eastAsia="Arial" w:hAnsi="Arial" w:cs="Arial"/>
          <w:color w:val="000000"/>
          <w:lang w:eastAsia="en-AU"/>
        </w:rPr>
        <w:t>accountabilities,</w:t>
      </w:r>
      <w:r w:rsidRPr="00657406">
        <w:rPr>
          <w:rFonts w:ascii="Arial" w:eastAsia="Arial" w:hAnsi="Arial" w:cs="Arial"/>
          <w:color w:val="000000"/>
          <w:lang w:eastAsia="en-AU"/>
        </w:rPr>
        <w:t xml:space="preserve"> and service expectations. Members of the Board sit on governance committees throughout the organisation to ensure they are informed and accountable for care and services provided.</w:t>
      </w:r>
    </w:p>
    <w:p w14:paraId="660D48F5" w14:textId="27B23B4E" w:rsidR="008D04B8" w:rsidRPr="00545FAF" w:rsidRDefault="008D04B8" w:rsidP="008D04B8">
      <w:pPr>
        <w:rPr>
          <w:rFonts w:ascii="Arial" w:eastAsia="Arial" w:hAnsi="Arial" w:cs="Arial"/>
          <w:color w:val="000000"/>
          <w:lang w:eastAsia="en-AU"/>
        </w:rPr>
      </w:pPr>
      <w:r w:rsidRPr="00545FAF">
        <w:rPr>
          <w:rFonts w:ascii="Arial" w:eastAsia="Arial" w:hAnsi="Arial" w:cs="Arial"/>
          <w:color w:val="000000"/>
          <w:lang w:eastAsia="en-AU"/>
        </w:rPr>
        <w:t xml:space="preserve">Information management systems ensure staff have access to relevant information to perform their role. Consumers and representatives </w:t>
      </w:r>
      <w:r>
        <w:rPr>
          <w:rFonts w:ascii="Arial" w:eastAsia="Arial" w:hAnsi="Arial" w:cs="Arial"/>
          <w:color w:val="000000"/>
          <w:lang w:eastAsia="en-AU"/>
        </w:rPr>
        <w:t>c</w:t>
      </w:r>
      <w:r w:rsidRPr="00545FAF">
        <w:rPr>
          <w:rFonts w:ascii="Arial" w:eastAsia="Arial" w:hAnsi="Arial" w:cs="Arial"/>
          <w:color w:val="000000"/>
          <w:lang w:eastAsia="en-AU"/>
        </w:rPr>
        <w:t>onfirmed they are encouraged to participate in feedback, surveys and meetings which drive continuous improvement.</w:t>
      </w:r>
      <w:r>
        <w:rPr>
          <w:rFonts w:ascii="Arial" w:eastAsia="Arial" w:hAnsi="Arial" w:cs="Arial"/>
          <w:color w:val="000000"/>
          <w:lang w:eastAsia="en-AU"/>
        </w:rPr>
        <w:t xml:space="preserve"> </w:t>
      </w:r>
      <w:r w:rsidRPr="00545FAF">
        <w:rPr>
          <w:rFonts w:ascii="Arial" w:eastAsia="Arial" w:hAnsi="Arial" w:cs="Arial"/>
          <w:color w:val="000000"/>
          <w:lang w:eastAsia="en-AU"/>
        </w:rPr>
        <w:t>Management described the annual financial planning process and financial delegation systems for in and out of budget expenses. Processes are in place to support the service to ensure staff are selected and trained to meet the job requirements and organisation</w:t>
      </w:r>
      <w:r w:rsidR="00C35AC9">
        <w:rPr>
          <w:rFonts w:ascii="Arial" w:eastAsia="Arial" w:hAnsi="Arial" w:cs="Arial"/>
          <w:color w:val="000000"/>
          <w:lang w:eastAsia="en-AU"/>
        </w:rPr>
        <w:t>’</w:t>
      </w:r>
      <w:r w:rsidRPr="00545FAF">
        <w:rPr>
          <w:rFonts w:ascii="Arial" w:eastAsia="Arial" w:hAnsi="Arial" w:cs="Arial"/>
          <w:color w:val="000000"/>
          <w:lang w:eastAsia="en-AU"/>
        </w:rPr>
        <w:t xml:space="preserve">s values. Head </w:t>
      </w:r>
      <w:r>
        <w:rPr>
          <w:rFonts w:ascii="Arial" w:eastAsia="Arial" w:hAnsi="Arial" w:cs="Arial"/>
          <w:color w:val="000000"/>
          <w:lang w:eastAsia="en-AU"/>
        </w:rPr>
        <w:t>o</w:t>
      </w:r>
      <w:r w:rsidRPr="00545FAF">
        <w:rPr>
          <w:rFonts w:ascii="Arial" w:eastAsia="Arial" w:hAnsi="Arial" w:cs="Arial"/>
          <w:color w:val="000000"/>
          <w:lang w:eastAsia="en-AU"/>
        </w:rPr>
        <w:t>ffice monitors current legislation and ensures the service is meeting all obligations. Feedback and complaints are governed and responded to by the site</w:t>
      </w:r>
      <w:r w:rsidR="00C35AC9">
        <w:rPr>
          <w:rFonts w:ascii="Arial" w:eastAsia="Arial" w:hAnsi="Arial" w:cs="Arial"/>
          <w:color w:val="000000"/>
          <w:lang w:eastAsia="en-AU"/>
        </w:rPr>
        <w:t>’</w:t>
      </w:r>
      <w:r w:rsidRPr="00545FAF">
        <w:rPr>
          <w:rFonts w:ascii="Arial" w:eastAsia="Arial" w:hAnsi="Arial" w:cs="Arial"/>
          <w:color w:val="000000"/>
          <w:lang w:eastAsia="en-AU"/>
        </w:rPr>
        <w:t xml:space="preserve">s leadership team and reports to </w:t>
      </w:r>
      <w:r>
        <w:rPr>
          <w:rFonts w:ascii="Arial" w:eastAsia="Arial" w:hAnsi="Arial" w:cs="Arial"/>
          <w:color w:val="000000"/>
          <w:lang w:eastAsia="en-AU"/>
        </w:rPr>
        <w:t>h</w:t>
      </w:r>
      <w:r w:rsidRPr="00545FAF">
        <w:rPr>
          <w:rFonts w:ascii="Arial" w:eastAsia="Arial" w:hAnsi="Arial" w:cs="Arial"/>
          <w:color w:val="000000"/>
          <w:lang w:eastAsia="en-AU"/>
        </w:rPr>
        <w:t xml:space="preserve">ead </w:t>
      </w:r>
      <w:r>
        <w:rPr>
          <w:rFonts w:ascii="Arial" w:eastAsia="Arial" w:hAnsi="Arial" w:cs="Arial"/>
          <w:color w:val="000000"/>
          <w:lang w:eastAsia="en-AU"/>
        </w:rPr>
        <w:t>o</w:t>
      </w:r>
      <w:r w:rsidRPr="00545FAF">
        <w:rPr>
          <w:rFonts w:ascii="Arial" w:eastAsia="Arial" w:hAnsi="Arial" w:cs="Arial"/>
          <w:color w:val="000000"/>
          <w:lang w:eastAsia="en-AU"/>
        </w:rPr>
        <w:t>ffice regularly.</w:t>
      </w:r>
      <w:r>
        <w:rPr>
          <w:rFonts w:ascii="Arial" w:eastAsia="Arial" w:hAnsi="Arial" w:cs="Arial"/>
          <w:color w:val="000000"/>
          <w:lang w:eastAsia="en-AU"/>
        </w:rPr>
        <w:t xml:space="preserve"> </w:t>
      </w:r>
    </w:p>
    <w:p w14:paraId="157844E2" w14:textId="384C4AFC" w:rsidR="007914E1" w:rsidRPr="00481A70" w:rsidRDefault="00481A70" w:rsidP="00481A70">
      <w:pPr>
        <w:rPr>
          <w:rFonts w:ascii="Arial" w:eastAsia="Arial" w:hAnsi="Arial" w:cs="Arial"/>
          <w:color w:val="000000"/>
          <w:lang w:eastAsia="en-AU"/>
        </w:rPr>
      </w:pPr>
      <w:r w:rsidRPr="00A449E2">
        <w:rPr>
          <w:rFonts w:ascii="Arial" w:eastAsia="Arial" w:hAnsi="Arial" w:cs="Arial"/>
          <w:color w:val="000000"/>
          <w:lang w:eastAsia="en-AU"/>
        </w:rPr>
        <w:t xml:space="preserve">Clinical processes support the management of antimicrobial stewardship, minimising the use of restraint and open disclosure. </w:t>
      </w:r>
      <w:r w:rsidR="00220AD6" w:rsidRPr="0031136D">
        <w:rPr>
          <w:rFonts w:ascii="Arial" w:eastAsia="Arial" w:hAnsi="Arial" w:cs="Arial"/>
          <w:color w:val="000000"/>
          <w:lang w:eastAsia="en-AU"/>
        </w:rPr>
        <w:t xml:space="preserve">The service has systems for preventing, </w:t>
      </w:r>
      <w:r w:rsidR="0013252D" w:rsidRPr="0031136D">
        <w:rPr>
          <w:rFonts w:ascii="Arial" w:eastAsia="Arial" w:hAnsi="Arial" w:cs="Arial"/>
          <w:color w:val="000000"/>
          <w:lang w:eastAsia="en-AU"/>
        </w:rPr>
        <w:t>managing,</w:t>
      </w:r>
      <w:r w:rsidR="00220AD6" w:rsidRPr="0031136D">
        <w:rPr>
          <w:rFonts w:ascii="Arial" w:eastAsia="Arial" w:hAnsi="Arial" w:cs="Arial"/>
          <w:color w:val="000000"/>
          <w:lang w:eastAsia="en-AU"/>
        </w:rPr>
        <w:t xml:space="preserve"> and controlling infections and antimicrobial resistance, which is monitored and reported through clinical indicator data and internal audits. </w:t>
      </w:r>
      <w:r w:rsidR="00A14B6D" w:rsidRPr="008B0ABD">
        <w:rPr>
          <w:rFonts w:ascii="Arial" w:eastAsia="Arial" w:hAnsi="Arial" w:cs="Arial"/>
          <w:color w:val="000000"/>
          <w:lang w:eastAsia="en-AU"/>
        </w:rPr>
        <w:t>A restrictive practice log details the type of restraint and the due date for review</w:t>
      </w:r>
      <w:r w:rsidR="00222B3E">
        <w:rPr>
          <w:rFonts w:ascii="Arial" w:eastAsia="Arial" w:hAnsi="Arial" w:cs="Arial"/>
          <w:color w:val="000000"/>
          <w:lang w:eastAsia="en-AU"/>
        </w:rPr>
        <w:t>,</w:t>
      </w:r>
      <w:r w:rsidR="008B0ABD" w:rsidRPr="008B0ABD">
        <w:rPr>
          <w:rFonts w:ascii="Arial" w:eastAsia="Arial" w:hAnsi="Arial" w:cs="Arial"/>
          <w:color w:val="000000"/>
          <w:lang w:eastAsia="en-AU"/>
        </w:rPr>
        <w:t xml:space="preserve"> and the service discusses and monitors the use of restraint through progress notes and clinical indicator analysis</w:t>
      </w:r>
      <w:r w:rsidR="00A14B6D" w:rsidRPr="008B0ABD">
        <w:rPr>
          <w:rFonts w:ascii="Arial" w:eastAsia="Arial" w:hAnsi="Arial" w:cs="Arial"/>
          <w:color w:val="000000"/>
          <w:lang w:eastAsia="en-AU"/>
        </w:rPr>
        <w:t>.</w:t>
      </w:r>
      <w:r w:rsidR="008B0ABD">
        <w:rPr>
          <w:rFonts w:ascii="Arial" w:eastAsia="Arial" w:hAnsi="Arial" w:cs="Arial"/>
          <w:color w:val="000000"/>
          <w:lang w:eastAsia="en-AU"/>
        </w:rPr>
        <w:t xml:space="preserve"> </w:t>
      </w:r>
      <w:r w:rsidRPr="00481A70">
        <w:rPr>
          <w:rFonts w:ascii="Arial" w:eastAsia="Arial" w:hAnsi="Arial" w:cs="Arial"/>
          <w:color w:val="000000"/>
          <w:lang w:eastAsia="en-AU"/>
        </w:rPr>
        <w:t xml:space="preserve">Staff </w:t>
      </w:r>
      <w:r w:rsidR="0008410A">
        <w:rPr>
          <w:rFonts w:ascii="Arial" w:eastAsia="Arial" w:hAnsi="Arial" w:cs="Arial"/>
          <w:color w:val="000000"/>
          <w:lang w:eastAsia="en-AU"/>
        </w:rPr>
        <w:t>have received training</w:t>
      </w:r>
      <w:r w:rsidR="00AD49D4">
        <w:rPr>
          <w:rFonts w:ascii="Arial" w:eastAsia="Arial" w:hAnsi="Arial" w:cs="Arial"/>
          <w:color w:val="000000"/>
          <w:lang w:eastAsia="en-AU"/>
        </w:rPr>
        <w:t xml:space="preserve"> on open disclosure </w:t>
      </w:r>
      <w:r w:rsidR="00222B3E">
        <w:rPr>
          <w:rFonts w:ascii="Arial" w:eastAsia="Arial" w:hAnsi="Arial" w:cs="Arial"/>
          <w:color w:val="000000"/>
          <w:lang w:eastAsia="en-AU"/>
        </w:rPr>
        <w:t xml:space="preserve">and </w:t>
      </w:r>
      <w:r w:rsidRPr="00481A70">
        <w:rPr>
          <w:rFonts w:ascii="Arial" w:eastAsia="Arial" w:hAnsi="Arial" w:cs="Arial"/>
          <w:color w:val="000000"/>
          <w:lang w:eastAsia="en-AU"/>
        </w:rPr>
        <w:t xml:space="preserve">demonstrated understanding of </w:t>
      </w:r>
      <w:r w:rsidR="00AD49D4">
        <w:rPr>
          <w:rFonts w:ascii="Arial" w:eastAsia="Arial" w:hAnsi="Arial" w:cs="Arial"/>
          <w:color w:val="000000"/>
          <w:lang w:eastAsia="en-AU"/>
        </w:rPr>
        <w:t xml:space="preserve">its use </w:t>
      </w:r>
      <w:r w:rsidRPr="00481A70">
        <w:rPr>
          <w:rFonts w:ascii="Arial" w:eastAsia="Arial" w:hAnsi="Arial" w:cs="Arial"/>
          <w:color w:val="000000"/>
          <w:lang w:eastAsia="en-AU"/>
        </w:rPr>
        <w:t xml:space="preserve">and provided recent examples of when this occurred. </w:t>
      </w:r>
    </w:p>
    <w:p w14:paraId="2A2EB0FC" w14:textId="637300E2" w:rsidR="00994641" w:rsidRPr="00B83C43" w:rsidRDefault="00994641" w:rsidP="00994641">
      <w:pPr>
        <w:pStyle w:val="NormalArial"/>
        <w:rPr>
          <w:color w:val="auto"/>
          <w:szCs w:val="22"/>
        </w:rPr>
      </w:pPr>
      <w:r w:rsidRPr="00133C3E">
        <w:rPr>
          <w:color w:val="auto"/>
          <w:szCs w:val="22"/>
        </w:rPr>
        <w:t xml:space="preserve">Based on the Assessment Team’s report, I find </w:t>
      </w:r>
      <w:r w:rsidR="0027648D">
        <w:rPr>
          <w:color w:val="auto"/>
          <w:szCs w:val="22"/>
        </w:rPr>
        <w:t>r</w:t>
      </w:r>
      <w:r w:rsidRPr="00133C3E">
        <w:rPr>
          <w:color w:val="auto"/>
          <w:szCs w:val="22"/>
        </w:rPr>
        <w:t xml:space="preserve">equirements </w:t>
      </w:r>
      <w:r w:rsidR="00466F44">
        <w:rPr>
          <w:color w:val="auto"/>
          <w:szCs w:val="22"/>
        </w:rPr>
        <w:t>(3)(a), (3)(b)</w:t>
      </w:r>
      <w:r w:rsidR="00FB0F6F">
        <w:rPr>
          <w:color w:val="auto"/>
          <w:szCs w:val="22"/>
        </w:rPr>
        <w:t xml:space="preserve">, (3)(c) and (3)(e) </w:t>
      </w:r>
      <w:r w:rsidRPr="00133C3E">
        <w:rPr>
          <w:color w:val="auto"/>
          <w:szCs w:val="22"/>
        </w:rPr>
        <w:t>in Standard 8 Organisational gover</w:t>
      </w:r>
      <w:r w:rsidRPr="00616158">
        <w:rPr>
          <w:color w:val="auto"/>
          <w:szCs w:val="22"/>
        </w:rPr>
        <w:t>n</w:t>
      </w:r>
      <w:r w:rsidRPr="00272905">
        <w:rPr>
          <w:color w:val="auto"/>
          <w:szCs w:val="22"/>
        </w:rPr>
        <w:t>ance compliant.</w:t>
      </w:r>
    </w:p>
    <w:sectPr w:rsidR="00994641" w:rsidRPr="00B83C4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4EA47" w14:textId="77777777" w:rsidR="0078028F" w:rsidRDefault="0078028F">
      <w:pPr>
        <w:spacing w:after="0"/>
      </w:pPr>
      <w:r>
        <w:separator/>
      </w:r>
    </w:p>
  </w:endnote>
  <w:endnote w:type="continuationSeparator" w:id="0">
    <w:p w14:paraId="12BCC79D" w14:textId="77777777" w:rsidR="0078028F" w:rsidRDefault="007802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A4BDE" w14:textId="77777777" w:rsidR="00DF37F2" w:rsidRPr="00DF37F2" w:rsidRDefault="00FD3DC0" w:rsidP="00DF37F2">
    <w:pPr>
      <w:pStyle w:val="FooterArial9"/>
      <w:rPr>
        <w:rStyle w:val="FooterBold"/>
        <w:rFonts w:ascii="Arial" w:hAnsi="Arial"/>
        <w:b w:val="0"/>
      </w:rPr>
    </w:pPr>
    <w:r w:rsidRPr="00DF37F2">
      <w:rPr>
        <w:rStyle w:val="FooterBold"/>
        <w:rFonts w:ascii="Arial" w:hAnsi="Arial"/>
        <w:b w:val="0"/>
      </w:rPr>
      <w:t>Name of service: Aruma Lodge</w:t>
    </w:r>
    <w:r w:rsidRPr="00DF37F2">
      <w:rPr>
        <w:rStyle w:val="FooterBold"/>
        <w:rFonts w:ascii="Arial" w:hAnsi="Arial"/>
        <w:b w:val="0"/>
      </w:rPr>
      <w:tab/>
      <w:t xml:space="preserve">RPT-ACC-0122 v3.0 </w:t>
    </w:r>
  </w:p>
  <w:p w14:paraId="13EA4BDF" w14:textId="77777777" w:rsidR="00DF37F2" w:rsidRPr="00DF37F2" w:rsidRDefault="00FD3DC0" w:rsidP="00DF37F2">
    <w:pPr>
      <w:pStyle w:val="FooterArial9"/>
      <w:rPr>
        <w:rStyle w:val="FooterBold"/>
        <w:rFonts w:ascii="Arial" w:hAnsi="Arial"/>
        <w:b w:val="0"/>
      </w:rPr>
    </w:pPr>
    <w:r w:rsidRPr="00DF37F2">
      <w:rPr>
        <w:rStyle w:val="FooterBold"/>
        <w:rFonts w:ascii="Arial" w:hAnsi="Arial"/>
        <w:b w:val="0"/>
      </w:rPr>
      <w:t>Commission ID: 0028</w:t>
    </w:r>
    <w:r w:rsidRPr="00DF37F2">
      <w:rPr>
        <w:rStyle w:val="FooterBold"/>
        <w:rFonts w:ascii="Arial" w:hAnsi="Arial"/>
        <w:b w:val="0"/>
      </w:rPr>
      <w:tab/>
      <w:t xml:space="preserve">OFFICIAL: Sensitive </w:t>
    </w:r>
  </w:p>
  <w:p w14:paraId="13EA4BE0" w14:textId="77777777" w:rsidR="00DF37F2" w:rsidRPr="00DF37F2" w:rsidRDefault="00FD3DC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A4BE2" w14:textId="77777777" w:rsidR="00E2364A" w:rsidRDefault="00664AA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078AA" w14:textId="77777777" w:rsidR="0078028F" w:rsidRDefault="0078028F" w:rsidP="00D71F88">
      <w:pPr>
        <w:spacing w:after="0"/>
      </w:pPr>
      <w:r>
        <w:separator/>
      </w:r>
    </w:p>
  </w:footnote>
  <w:footnote w:type="continuationSeparator" w:id="0">
    <w:p w14:paraId="2304567B" w14:textId="77777777" w:rsidR="0078028F" w:rsidRDefault="0078028F" w:rsidP="00D71F88">
      <w:pPr>
        <w:spacing w:after="0"/>
      </w:pPr>
      <w:r>
        <w:continuationSeparator/>
      </w:r>
    </w:p>
  </w:footnote>
  <w:footnote w:id="1">
    <w:p w14:paraId="13EA4BE7" w14:textId="6E1A6DC6" w:rsidR="000078F8" w:rsidRDefault="00FD3DC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D3F24">
        <w:rPr>
          <w:rFonts w:ascii="Arial" w:hAnsi="Arial" w:cs="Arial"/>
          <w:color w:val="auto"/>
          <w:sz w:val="20"/>
          <w:szCs w:val="20"/>
        </w:rPr>
        <w:t>section 40A</w:t>
      </w:r>
      <w:r w:rsidRPr="005D3F24">
        <w:rPr>
          <w:rFonts w:ascii="Arial" w:hAnsi="Arial" w:cs="Arial"/>
          <w:b/>
          <w:color w:val="auto"/>
          <w:sz w:val="20"/>
          <w:szCs w:val="20"/>
        </w:rPr>
        <w:t xml:space="preserve"> </w:t>
      </w:r>
      <w:r w:rsidRPr="005D3F24">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13EA4BE8" w14:textId="77777777" w:rsidR="002B0884" w:rsidRDefault="00664AA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A4BDD" w14:textId="77777777" w:rsidR="00D71F88" w:rsidRDefault="00FD3DC0">
    <w:pPr>
      <w:pStyle w:val="Header"/>
    </w:pPr>
    <w:r>
      <w:rPr>
        <w:noProof/>
        <w:color w:val="2B579A"/>
        <w:shd w:val="clear" w:color="auto" w:fill="E6E6E6"/>
        <w:lang w:val="en-US"/>
      </w:rPr>
      <w:drawing>
        <wp:anchor distT="0" distB="0" distL="114300" distR="114300" simplePos="0" relativeHeight="251659264" behindDoc="1" locked="0" layoutInCell="1" allowOverlap="1" wp14:anchorId="13EA4BE3" wp14:editId="13EA4BE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1211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A4BE1" w14:textId="77777777" w:rsidR="00FA0A5B" w:rsidRDefault="00FD3DC0">
    <w:pPr>
      <w:pStyle w:val="Header"/>
    </w:pPr>
    <w:r>
      <w:rPr>
        <w:noProof/>
      </w:rPr>
      <w:drawing>
        <wp:anchor distT="0" distB="0" distL="114300" distR="114300" simplePos="0" relativeHeight="251658240" behindDoc="0" locked="0" layoutInCell="1" allowOverlap="1" wp14:anchorId="13EA4BE5" wp14:editId="13EA4BE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2301B4E">
      <w:start w:val="1"/>
      <w:numFmt w:val="lowerRoman"/>
      <w:lvlText w:val="(%1)"/>
      <w:lvlJc w:val="left"/>
      <w:pPr>
        <w:ind w:left="1080" w:hanging="720"/>
      </w:pPr>
      <w:rPr>
        <w:rFonts w:hint="default"/>
      </w:rPr>
    </w:lvl>
    <w:lvl w:ilvl="1" w:tplc="F7FE71D6" w:tentative="1">
      <w:start w:val="1"/>
      <w:numFmt w:val="lowerLetter"/>
      <w:lvlText w:val="%2."/>
      <w:lvlJc w:val="left"/>
      <w:pPr>
        <w:ind w:left="1440" w:hanging="360"/>
      </w:pPr>
    </w:lvl>
    <w:lvl w:ilvl="2" w:tplc="BAC82018" w:tentative="1">
      <w:start w:val="1"/>
      <w:numFmt w:val="lowerRoman"/>
      <w:lvlText w:val="%3."/>
      <w:lvlJc w:val="right"/>
      <w:pPr>
        <w:ind w:left="2160" w:hanging="180"/>
      </w:pPr>
    </w:lvl>
    <w:lvl w:ilvl="3" w:tplc="7CBA7660" w:tentative="1">
      <w:start w:val="1"/>
      <w:numFmt w:val="decimal"/>
      <w:lvlText w:val="%4."/>
      <w:lvlJc w:val="left"/>
      <w:pPr>
        <w:ind w:left="2880" w:hanging="360"/>
      </w:pPr>
    </w:lvl>
    <w:lvl w:ilvl="4" w:tplc="AB94D46E" w:tentative="1">
      <w:start w:val="1"/>
      <w:numFmt w:val="lowerLetter"/>
      <w:lvlText w:val="%5."/>
      <w:lvlJc w:val="left"/>
      <w:pPr>
        <w:ind w:left="3600" w:hanging="360"/>
      </w:pPr>
    </w:lvl>
    <w:lvl w:ilvl="5" w:tplc="34C27908" w:tentative="1">
      <w:start w:val="1"/>
      <w:numFmt w:val="lowerRoman"/>
      <w:lvlText w:val="%6."/>
      <w:lvlJc w:val="right"/>
      <w:pPr>
        <w:ind w:left="4320" w:hanging="180"/>
      </w:pPr>
    </w:lvl>
    <w:lvl w:ilvl="6" w:tplc="B84A8DD4" w:tentative="1">
      <w:start w:val="1"/>
      <w:numFmt w:val="decimal"/>
      <w:lvlText w:val="%7."/>
      <w:lvlJc w:val="left"/>
      <w:pPr>
        <w:ind w:left="5040" w:hanging="360"/>
      </w:pPr>
    </w:lvl>
    <w:lvl w:ilvl="7" w:tplc="8C866B34" w:tentative="1">
      <w:start w:val="1"/>
      <w:numFmt w:val="lowerLetter"/>
      <w:lvlText w:val="%8."/>
      <w:lvlJc w:val="left"/>
      <w:pPr>
        <w:ind w:left="5760" w:hanging="360"/>
      </w:pPr>
    </w:lvl>
    <w:lvl w:ilvl="8" w:tplc="29B0A63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5D469DE">
      <w:start w:val="1"/>
      <w:numFmt w:val="lowerRoman"/>
      <w:lvlText w:val="(%1)"/>
      <w:lvlJc w:val="left"/>
      <w:pPr>
        <w:ind w:left="1080" w:hanging="720"/>
      </w:pPr>
      <w:rPr>
        <w:rFonts w:hint="default"/>
      </w:rPr>
    </w:lvl>
    <w:lvl w:ilvl="1" w:tplc="DA4E9994" w:tentative="1">
      <w:start w:val="1"/>
      <w:numFmt w:val="lowerLetter"/>
      <w:lvlText w:val="%2."/>
      <w:lvlJc w:val="left"/>
      <w:pPr>
        <w:ind w:left="1440" w:hanging="360"/>
      </w:pPr>
    </w:lvl>
    <w:lvl w:ilvl="2" w:tplc="622E0E52" w:tentative="1">
      <w:start w:val="1"/>
      <w:numFmt w:val="lowerRoman"/>
      <w:lvlText w:val="%3."/>
      <w:lvlJc w:val="right"/>
      <w:pPr>
        <w:ind w:left="2160" w:hanging="180"/>
      </w:pPr>
    </w:lvl>
    <w:lvl w:ilvl="3" w:tplc="CA3E2270" w:tentative="1">
      <w:start w:val="1"/>
      <w:numFmt w:val="decimal"/>
      <w:lvlText w:val="%4."/>
      <w:lvlJc w:val="left"/>
      <w:pPr>
        <w:ind w:left="2880" w:hanging="360"/>
      </w:pPr>
    </w:lvl>
    <w:lvl w:ilvl="4" w:tplc="81A87122" w:tentative="1">
      <w:start w:val="1"/>
      <w:numFmt w:val="lowerLetter"/>
      <w:lvlText w:val="%5."/>
      <w:lvlJc w:val="left"/>
      <w:pPr>
        <w:ind w:left="3600" w:hanging="360"/>
      </w:pPr>
    </w:lvl>
    <w:lvl w:ilvl="5" w:tplc="9B0CBA24" w:tentative="1">
      <w:start w:val="1"/>
      <w:numFmt w:val="lowerRoman"/>
      <w:lvlText w:val="%6."/>
      <w:lvlJc w:val="right"/>
      <w:pPr>
        <w:ind w:left="4320" w:hanging="180"/>
      </w:pPr>
    </w:lvl>
    <w:lvl w:ilvl="6" w:tplc="990CE056" w:tentative="1">
      <w:start w:val="1"/>
      <w:numFmt w:val="decimal"/>
      <w:lvlText w:val="%7."/>
      <w:lvlJc w:val="left"/>
      <w:pPr>
        <w:ind w:left="5040" w:hanging="360"/>
      </w:pPr>
    </w:lvl>
    <w:lvl w:ilvl="7" w:tplc="F8628774" w:tentative="1">
      <w:start w:val="1"/>
      <w:numFmt w:val="lowerLetter"/>
      <w:lvlText w:val="%8."/>
      <w:lvlJc w:val="left"/>
      <w:pPr>
        <w:ind w:left="5760" w:hanging="360"/>
      </w:pPr>
    </w:lvl>
    <w:lvl w:ilvl="8" w:tplc="0B2848D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EF43A8C">
      <w:start w:val="1"/>
      <w:numFmt w:val="lowerRoman"/>
      <w:lvlText w:val="(%1)"/>
      <w:lvlJc w:val="left"/>
      <w:pPr>
        <w:ind w:left="1080" w:hanging="720"/>
      </w:pPr>
      <w:rPr>
        <w:rFonts w:hint="default"/>
      </w:rPr>
    </w:lvl>
    <w:lvl w:ilvl="1" w:tplc="64D6EB80" w:tentative="1">
      <w:start w:val="1"/>
      <w:numFmt w:val="lowerLetter"/>
      <w:lvlText w:val="%2."/>
      <w:lvlJc w:val="left"/>
      <w:pPr>
        <w:ind w:left="1440" w:hanging="360"/>
      </w:pPr>
    </w:lvl>
    <w:lvl w:ilvl="2" w:tplc="2F66E3D2" w:tentative="1">
      <w:start w:val="1"/>
      <w:numFmt w:val="lowerRoman"/>
      <w:lvlText w:val="%3."/>
      <w:lvlJc w:val="right"/>
      <w:pPr>
        <w:ind w:left="2160" w:hanging="180"/>
      </w:pPr>
    </w:lvl>
    <w:lvl w:ilvl="3" w:tplc="AB127CC0" w:tentative="1">
      <w:start w:val="1"/>
      <w:numFmt w:val="decimal"/>
      <w:lvlText w:val="%4."/>
      <w:lvlJc w:val="left"/>
      <w:pPr>
        <w:ind w:left="2880" w:hanging="360"/>
      </w:pPr>
    </w:lvl>
    <w:lvl w:ilvl="4" w:tplc="48DEEDF6" w:tentative="1">
      <w:start w:val="1"/>
      <w:numFmt w:val="lowerLetter"/>
      <w:lvlText w:val="%5."/>
      <w:lvlJc w:val="left"/>
      <w:pPr>
        <w:ind w:left="3600" w:hanging="360"/>
      </w:pPr>
    </w:lvl>
    <w:lvl w:ilvl="5" w:tplc="912E364E" w:tentative="1">
      <w:start w:val="1"/>
      <w:numFmt w:val="lowerRoman"/>
      <w:lvlText w:val="%6."/>
      <w:lvlJc w:val="right"/>
      <w:pPr>
        <w:ind w:left="4320" w:hanging="180"/>
      </w:pPr>
    </w:lvl>
    <w:lvl w:ilvl="6" w:tplc="E03AD0F6" w:tentative="1">
      <w:start w:val="1"/>
      <w:numFmt w:val="decimal"/>
      <w:lvlText w:val="%7."/>
      <w:lvlJc w:val="left"/>
      <w:pPr>
        <w:ind w:left="5040" w:hanging="360"/>
      </w:pPr>
    </w:lvl>
    <w:lvl w:ilvl="7" w:tplc="10585F14" w:tentative="1">
      <w:start w:val="1"/>
      <w:numFmt w:val="lowerLetter"/>
      <w:lvlText w:val="%8."/>
      <w:lvlJc w:val="left"/>
      <w:pPr>
        <w:ind w:left="5760" w:hanging="360"/>
      </w:pPr>
    </w:lvl>
    <w:lvl w:ilvl="8" w:tplc="DC6465A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3E8FBC4">
      <w:start w:val="1"/>
      <w:numFmt w:val="bullet"/>
      <w:lvlText w:val=""/>
      <w:lvlJc w:val="left"/>
      <w:pPr>
        <w:ind w:left="720" w:hanging="360"/>
      </w:pPr>
      <w:rPr>
        <w:rFonts w:ascii="Symbol" w:hAnsi="Symbol" w:hint="default"/>
        <w:color w:val="auto"/>
        <w:sz w:val="24"/>
        <w:szCs w:val="24"/>
      </w:rPr>
    </w:lvl>
    <w:lvl w:ilvl="1" w:tplc="1272FA16" w:tentative="1">
      <w:start w:val="1"/>
      <w:numFmt w:val="bullet"/>
      <w:lvlText w:val="o"/>
      <w:lvlJc w:val="left"/>
      <w:pPr>
        <w:ind w:left="1440" w:hanging="360"/>
      </w:pPr>
      <w:rPr>
        <w:rFonts w:ascii="Courier New" w:hAnsi="Courier New" w:cs="Courier New" w:hint="default"/>
      </w:rPr>
    </w:lvl>
    <w:lvl w:ilvl="2" w:tplc="C7F827A2" w:tentative="1">
      <w:start w:val="1"/>
      <w:numFmt w:val="bullet"/>
      <w:lvlText w:val=""/>
      <w:lvlJc w:val="left"/>
      <w:pPr>
        <w:ind w:left="2160" w:hanging="360"/>
      </w:pPr>
      <w:rPr>
        <w:rFonts w:ascii="Wingdings" w:hAnsi="Wingdings" w:hint="default"/>
      </w:rPr>
    </w:lvl>
    <w:lvl w:ilvl="3" w:tplc="CC824AEA" w:tentative="1">
      <w:start w:val="1"/>
      <w:numFmt w:val="bullet"/>
      <w:lvlText w:val=""/>
      <w:lvlJc w:val="left"/>
      <w:pPr>
        <w:ind w:left="2880" w:hanging="360"/>
      </w:pPr>
      <w:rPr>
        <w:rFonts w:ascii="Symbol" w:hAnsi="Symbol" w:hint="default"/>
      </w:rPr>
    </w:lvl>
    <w:lvl w:ilvl="4" w:tplc="74567A66" w:tentative="1">
      <w:start w:val="1"/>
      <w:numFmt w:val="bullet"/>
      <w:lvlText w:val="o"/>
      <w:lvlJc w:val="left"/>
      <w:pPr>
        <w:ind w:left="3600" w:hanging="360"/>
      </w:pPr>
      <w:rPr>
        <w:rFonts w:ascii="Courier New" w:hAnsi="Courier New" w:cs="Courier New" w:hint="default"/>
      </w:rPr>
    </w:lvl>
    <w:lvl w:ilvl="5" w:tplc="F7EEEEF6" w:tentative="1">
      <w:start w:val="1"/>
      <w:numFmt w:val="bullet"/>
      <w:lvlText w:val=""/>
      <w:lvlJc w:val="left"/>
      <w:pPr>
        <w:ind w:left="4320" w:hanging="360"/>
      </w:pPr>
      <w:rPr>
        <w:rFonts w:ascii="Wingdings" w:hAnsi="Wingdings" w:hint="default"/>
      </w:rPr>
    </w:lvl>
    <w:lvl w:ilvl="6" w:tplc="E92003A6" w:tentative="1">
      <w:start w:val="1"/>
      <w:numFmt w:val="bullet"/>
      <w:lvlText w:val=""/>
      <w:lvlJc w:val="left"/>
      <w:pPr>
        <w:ind w:left="5040" w:hanging="360"/>
      </w:pPr>
      <w:rPr>
        <w:rFonts w:ascii="Symbol" w:hAnsi="Symbol" w:hint="default"/>
      </w:rPr>
    </w:lvl>
    <w:lvl w:ilvl="7" w:tplc="620AAB16" w:tentative="1">
      <w:start w:val="1"/>
      <w:numFmt w:val="bullet"/>
      <w:lvlText w:val="o"/>
      <w:lvlJc w:val="left"/>
      <w:pPr>
        <w:ind w:left="5760" w:hanging="360"/>
      </w:pPr>
      <w:rPr>
        <w:rFonts w:ascii="Courier New" w:hAnsi="Courier New" w:cs="Courier New" w:hint="default"/>
      </w:rPr>
    </w:lvl>
    <w:lvl w:ilvl="8" w:tplc="DCBA5BA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1B8A316">
      <w:start w:val="1"/>
      <w:numFmt w:val="lowerRoman"/>
      <w:lvlText w:val="(%1)"/>
      <w:lvlJc w:val="left"/>
      <w:pPr>
        <w:ind w:left="1080" w:hanging="720"/>
      </w:pPr>
      <w:rPr>
        <w:rFonts w:hint="default"/>
      </w:rPr>
    </w:lvl>
    <w:lvl w:ilvl="1" w:tplc="109A3DFA" w:tentative="1">
      <w:start w:val="1"/>
      <w:numFmt w:val="lowerLetter"/>
      <w:lvlText w:val="%2."/>
      <w:lvlJc w:val="left"/>
      <w:pPr>
        <w:ind w:left="1440" w:hanging="360"/>
      </w:pPr>
    </w:lvl>
    <w:lvl w:ilvl="2" w:tplc="0A2A6D04" w:tentative="1">
      <w:start w:val="1"/>
      <w:numFmt w:val="lowerRoman"/>
      <w:lvlText w:val="%3."/>
      <w:lvlJc w:val="right"/>
      <w:pPr>
        <w:ind w:left="2160" w:hanging="180"/>
      </w:pPr>
    </w:lvl>
    <w:lvl w:ilvl="3" w:tplc="A030C518" w:tentative="1">
      <w:start w:val="1"/>
      <w:numFmt w:val="decimal"/>
      <w:lvlText w:val="%4."/>
      <w:lvlJc w:val="left"/>
      <w:pPr>
        <w:ind w:left="2880" w:hanging="360"/>
      </w:pPr>
    </w:lvl>
    <w:lvl w:ilvl="4" w:tplc="DF94D9AE" w:tentative="1">
      <w:start w:val="1"/>
      <w:numFmt w:val="lowerLetter"/>
      <w:lvlText w:val="%5."/>
      <w:lvlJc w:val="left"/>
      <w:pPr>
        <w:ind w:left="3600" w:hanging="360"/>
      </w:pPr>
    </w:lvl>
    <w:lvl w:ilvl="5" w:tplc="AA9800F4" w:tentative="1">
      <w:start w:val="1"/>
      <w:numFmt w:val="lowerRoman"/>
      <w:lvlText w:val="%6."/>
      <w:lvlJc w:val="right"/>
      <w:pPr>
        <w:ind w:left="4320" w:hanging="180"/>
      </w:pPr>
    </w:lvl>
    <w:lvl w:ilvl="6" w:tplc="F9BC4132" w:tentative="1">
      <w:start w:val="1"/>
      <w:numFmt w:val="decimal"/>
      <w:lvlText w:val="%7."/>
      <w:lvlJc w:val="left"/>
      <w:pPr>
        <w:ind w:left="5040" w:hanging="360"/>
      </w:pPr>
    </w:lvl>
    <w:lvl w:ilvl="7" w:tplc="673E10DA" w:tentative="1">
      <w:start w:val="1"/>
      <w:numFmt w:val="lowerLetter"/>
      <w:lvlText w:val="%8."/>
      <w:lvlJc w:val="left"/>
      <w:pPr>
        <w:ind w:left="5760" w:hanging="360"/>
      </w:pPr>
    </w:lvl>
    <w:lvl w:ilvl="8" w:tplc="DB886D1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7C054D0">
      <w:start w:val="1"/>
      <w:numFmt w:val="lowerRoman"/>
      <w:lvlText w:val="(%1)"/>
      <w:lvlJc w:val="left"/>
      <w:pPr>
        <w:ind w:left="1080" w:hanging="720"/>
      </w:pPr>
      <w:rPr>
        <w:rFonts w:hint="default"/>
      </w:rPr>
    </w:lvl>
    <w:lvl w:ilvl="1" w:tplc="45B47010" w:tentative="1">
      <w:start w:val="1"/>
      <w:numFmt w:val="lowerLetter"/>
      <w:lvlText w:val="%2."/>
      <w:lvlJc w:val="left"/>
      <w:pPr>
        <w:ind w:left="1440" w:hanging="360"/>
      </w:pPr>
    </w:lvl>
    <w:lvl w:ilvl="2" w:tplc="8F9846FE" w:tentative="1">
      <w:start w:val="1"/>
      <w:numFmt w:val="lowerRoman"/>
      <w:lvlText w:val="%3."/>
      <w:lvlJc w:val="right"/>
      <w:pPr>
        <w:ind w:left="2160" w:hanging="180"/>
      </w:pPr>
    </w:lvl>
    <w:lvl w:ilvl="3" w:tplc="09F69B3E" w:tentative="1">
      <w:start w:val="1"/>
      <w:numFmt w:val="decimal"/>
      <w:lvlText w:val="%4."/>
      <w:lvlJc w:val="left"/>
      <w:pPr>
        <w:ind w:left="2880" w:hanging="360"/>
      </w:pPr>
    </w:lvl>
    <w:lvl w:ilvl="4" w:tplc="35D0BE0E" w:tentative="1">
      <w:start w:val="1"/>
      <w:numFmt w:val="lowerLetter"/>
      <w:lvlText w:val="%5."/>
      <w:lvlJc w:val="left"/>
      <w:pPr>
        <w:ind w:left="3600" w:hanging="360"/>
      </w:pPr>
    </w:lvl>
    <w:lvl w:ilvl="5" w:tplc="B3623BAA" w:tentative="1">
      <w:start w:val="1"/>
      <w:numFmt w:val="lowerRoman"/>
      <w:lvlText w:val="%6."/>
      <w:lvlJc w:val="right"/>
      <w:pPr>
        <w:ind w:left="4320" w:hanging="180"/>
      </w:pPr>
    </w:lvl>
    <w:lvl w:ilvl="6" w:tplc="4610413E" w:tentative="1">
      <w:start w:val="1"/>
      <w:numFmt w:val="decimal"/>
      <w:lvlText w:val="%7."/>
      <w:lvlJc w:val="left"/>
      <w:pPr>
        <w:ind w:left="5040" w:hanging="360"/>
      </w:pPr>
    </w:lvl>
    <w:lvl w:ilvl="7" w:tplc="6FFECA2C" w:tentative="1">
      <w:start w:val="1"/>
      <w:numFmt w:val="lowerLetter"/>
      <w:lvlText w:val="%8."/>
      <w:lvlJc w:val="left"/>
      <w:pPr>
        <w:ind w:left="5760" w:hanging="360"/>
      </w:pPr>
    </w:lvl>
    <w:lvl w:ilvl="8" w:tplc="71065FC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5580F52">
      <w:start w:val="1"/>
      <w:numFmt w:val="lowerRoman"/>
      <w:lvlText w:val="(%1)"/>
      <w:lvlJc w:val="left"/>
      <w:pPr>
        <w:ind w:left="1080" w:hanging="720"/>
      </w:pPr>
      <w:rPr>
        <w:rFonts w:hint="default"/>
      </w:rPr>
    </w:lvl>
    <w:lvl w:ilvl="1" w:tplc="2FC870D0" w:tentative="1">
      <w:start w:val="1"/>
      <w:numFmt w:val="lowerLetter"/>
      <w:lvlText w:val="%2."/>
      <w:lvlJc w:val="left"/>
      <w:pPr>
        <w:ind w:left="1440" w:hanging="360"/>
      </w:pPr>
    </w:lvl>
    <w:lvl w:ilvl="2" w:tplc="4348A046" w:tentative="1">
      <w:start w:val="1"/>
      <w:numFmt w:val="lowerRoman"/>
      <w:lvlText w:val="%3."/>
      <w:lvlJc w:val="right"/>
      <w:pPr>
        <w:ind w:left="2160" w:hanging="180"/>
      </w:pPr>
    </w:lvl>
    <w:lvl w:ilvl="3" w:tplc="40C66566" w:tentative="1">
      <w:start w:val="1"/>
      <w:numFmt w:val="decimal"/>
      <w:lvlText w:val="%4."/>
      <w:lvlJc w:val="left"/>
      <w:pPr>
        <w:ind w:left="2880" w:hanging="360"/>
      </w:pPr>
    </w:lvl>
    <w:lvl w:ilvl="4" w:tplc="56E2A748" w:tentative="1">
      <w:start w:val="1"/>
      <w:numFmt w:val="lowerLetter"/>
      <w:lvlText w:val="%5."/>
      <w:lvlJc w:val="left"/>
      <w:pPr>
        <w:ind w:left="3600" w:hanging="360"/>
      </w:pPr>
    </w:lvl>
    <w:lvl w:ilvl="5" w:tplc="E032974A" w:tentative="1">
      <w:start w:val="1"/>
      <w:numFmt w:val="lowerRoman"/>
      <w:lvlText w:val="%6."/>
      <w:lvlJc w:val="right"/>
      <w:pPr>
        <w:ind w:left="4320" w:hanging="180"/>
      </w:pPr>
    </w:lvl>
    <w:lvl w:ilvl="6" w:tplc="66FAED14" w:tentative="1">
      <w:start w:val="1"/>
      <w:numFmt w:val="decimal"/>
      <w:lvlText w:val="%7."/>
      <w:lvlJc w:val="left"/>
      <w:pPr>
        <w:ind w:left="5040" w:hanging="360"/>
      </w:pPr>
    </w:lvl>
    <w:lvl w:ilvl="7" w:tplc="D73EFCF4" w:tentative="1">
      <w:start w:val="1"/>
      <w:numFmt w:val="lowerLetter"/>
      <w:lvlText w:val="%8."/>
      <w:lvlJc w:val="left"/>
      <w:pPr>
        <w:ind w:left="5760" w:hanging="360"/>
      </w:pPr>
    </w:lvl>
    <w:lvl w:ilvl="8" w:tplc="D7E4E8B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9A8D7E2">
      <w:start w:val="1"/>
      <w:numFmt w:val="lowerRoman"/>
      <w:lvlText w:val="(%1)"/>
      <w:lvlJc w:val="left"/>
      <w:pPr>
        <w:ind w:left="1080" w:hanging="720"/>
      </w:pPr>
      <w:rPr>
        <w:rFonts w:hint="default"/>
      </w:rPr>
    </w:lvl>
    <w:lvl w:ilvl="1" w:tplc="84E48028" w:tentative="1">
      <w:start w:val="1"/>
      <w:numFmt w:val="lowerLetter"/>
      <w:lvlText w:val="%2."/>
      <w:lvlJc w:val="left"/>
      <w:pPr>
        <w:ind w:left="1440" w:hanging="360"/>
      </w:pPr>
    </w:lvl>
    <w:lvl w:ilvl="2" w:tplc="DEC6E698" w:tentative="1">
      <w:start w:val="1"/>
      <w:numFmt w:val="lowerRoman"/>
      <w:lvlText w:val="%3."/>
      <w:lvlJc w:val="right"/>
      <w:pPr>
        <w:ind w:left="2160" w:hanging="180"/>
      </w:pPr>
    </w:lvl>
    <w:lvl w:ilvl="3" w:tplc="05700318" w:tentative="1">
      <w:start w:val="1"/>
      <w:numFmt w:val="decimal"/>
      <w:lvlText w:val="%4."/>
      <w:lvlJc w:val="left"/>
      <w:pPr>
        <w:ind w:left="2880" w:hanging="360"/>
      </w:pPr>
    </w:lvl>
    <w:lvl w:ilvl="4" w:tplc="F354A908" w:tentative="1">
      <w:start w:val="1"/>
      <w:numFmt w:val="lowerLetter"/>
      <w:lvlText w:val="%5."/>
      <w:lvlJc w:val="left"/>
      <w:pPr>
        <w:ind w:left="3600" w:hanging="360"/>
      </w:pPr>
    </w:lvl>
    <w:lvl w:ilvl="5" w:tplc="18781DB8" w:tentative="1">
      <w:start w:val="1"/>
      <w:numFmt w:val="lowerRoman"/>
      <w:lvlText w:val="%6."/>
      <w:lvlJc w:val="right"/>
      <w:pPr>
        <w:ind w:left="4320" w:hanging="180"/>
      </w:pPr>
    </w:lvl>
    <w:lvl w:ilvl="6" w:tplc="76DC32BC" w:tentative="1">
      <w:start w:val="1"/>
      <w:numFmt w:val="decimal"/>
      <w:lvlText w:val="%7."/>
      <w:lvlJc w:val="left"/>
      <w:pPr>
        <w:ind w:left="5040" w:hanging="360"/>
      </w:pPr>
    </w:lvl>
    <w:lvl w:ilvl="7" w:tplc="BF581878" w:tentative="1">
      <w:start w:val="1"/>
      <w:numFmt w:val="lowerLetter"/>
      <w:lvlText w:val="%8."/>
      <w:lvlJc w:val="left"/>
      <w:pPr>
        <w:ind w:left="5760" w:hanging="360"/>
      </w:pPr>
    </w:lvl>
    <w:lvl w:ilvl="8" w:tplc="1896AD10" w:tentative="1">
      <w:start w:val="1"/>
      <w:numFmt w:val="lowerRoman"/>
      <w:lvlText w:val="%9."/>
      <w:lvlJc w:val="right"/>
      <w:pPr>
        <w:ind w:left="6480" w:hanging="180"/>
      </w:pPr>
    </w:lvl>
  </w:abstractNum>
  <w:abstractNum w:abstractNumId="8" w15:restartNumberingAfterBreak="0">
    <w:nsid w:val="389A2A32"/>
    <w:multiLevelType w:val="hybridMultilevel"/>
    <w:tmpl w:val="2E142D86"/>
    <w:lvl w:ilvl="0" w:tplc="4B0435BA">
      <w:start w:val="1"/>
      <w:numFmt w:val="bullet"/>
      <w:lvlText w:val=""/>
      <w:lvlJc w:val="left"/>
      <w:pPr>
        <w:ind w:left="720" w:hanging="360"/>
      </w:pPr>
      <w:rPr>
        <w:rFonts w:ascii="Symbol" w:hAnsi="Symbol" w:hint="default"/>
      </w:rPr>
    </w:lvl>
    <w:lvl w:ilvl="1" w:tplc="6B506914">
      <w:start w:val="1"/>
      <w:numFmt w:val="bullet"/>
      <w:lvlText w:val="o"/>
      <w:lvlJc w:val="left"/>
      <w:pPr>
        <w:ind w:left="1440" w:hanging="360"/>
      </w:pPr>
      <w:rPr>
        <w:rFonts w:ascii="Courier New" w:hAnsi="Courier New" w:cs="Courier New" w:hint="default"/>
      </w:rPr>
    </w:lvl>
    <w:lvl w:ilvl="2" w:tplc="99E2119E">
      <w:start w:val="1"/>
      <w:numFmt w:val="bullet"/>
      <w:lvlText w:val=""/>
      <w:lvlJc w:val="left"/>
      <w:pPr>
        <w:ind w:left="2160" w:hanging="360"/>
      </w:pPr>
      <w:rPr>
        <w:rFonts w:ascii="Wingdings" w:hAnsi="Wingdings" w:hint="default"/>
      </w:rPr>
    </w:lvl>
    <w:lvl w:ilvl="3" w:tplc="573C0612">
      <w:start w:val="1"/>
      <w:numFmt w:val="bullet"/>
      <w:lvlText w:val=""/>
      <w:lvlJc w:val="left"/>
      <w:pPr>
        <w:ind w:left="2880" w:hanging="360"/>
      </w:pPr>
      <w:rPr>
        <w:rFonts w:ascii="Symbol" w:hAnsi="Symbol" w:hint="default"/>
      </w:rPr>
    </w:lvl>
    <w:lvl w:ilvl="4" w:tplc="604A94B6">
      <w:start w:val="1"/>
      <w:numFmt w:val="bullet"/>
      <w:lvlText w:val="o"/>
      <w:lvlJc w:val="left"/>
      <w:pPr>
        <w:ind w:left="3600" w:hanging="360"/>
      </w:pPr>
      <w:rPr>
        <w:rFonts w:ascii="Courier New" w:hAnsi="Courier New" w:cs="Courier New" w:hint="default"/>
      </w:rPr>
    </w:lvl>
    <w:lvl w:ilvl="5" w:tplc="7F3E0CBC">
      <w:start w:val="1"/>
      <w:numFmt w:val="bullet"/>
      <w:lvlText w:val=""/>
      <w:lvlJc w:val="left"/>
      <w:pPr>
        <w:ind w:left="4320" w:hanging="360"/>
      </w:pPr>
      <w:rPr>
        <w:rFonts w:ascii="Wingdings" w:hAnsi="Wingdings" w:hint="default"/>
      </w:rPr>
    </w:lvl>
    <w:lvl w:ilvl="6" w:tplc="E63882AA">
      <w:start w:val="1"/>
      <w:numFmt w:val="bullet"/>
      <w:lvlText w:val=""/>
      <w:lvlJc w:val="left"/>
      <w:pPr>
        <w:ind w:left="5040" w:hanging="360"/>
      </w:pPr>
      <w:rPr>
        <w:rFonts w:ascii="Symbol" w:hAnsi="Symbol" w:hint="default"/>
      </w:rPr>
    </w:lvl>
    <w:lvl w:ilvl="7" w:tplc="280464AC">
      <w:start w:val="1"/>
      <w:numFmt w:val="bullet"/>
      <w:lvlText w:val="o"/>
      <w:lvlJc w:val="left"/>
      <w:pPr>
        <w:ind w:left="5760" w:hanging="360"/>
      </w:pPr>
      <w:rPr>
        <w:rFonts w:ascii="Courier New" w:hAnsi="Courier New" w:cs="Courier New" w:hint="default"/>
      </w:rPr>
    </w:lvl>
    <w:lvl w:ilvl="8" w:tplc="7AB4AF14">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260875BA">
      <w:start w:val="1"/>
      <w:numFmt w:val="lowerRoman"/>
      <w:lvlText w:val="(%1)"/>
      <w:lvlJc w:val="left"/>
      <w:pPr>
        <w:ind w:left="1080" w:hanging="720"/>
      </w:pPr>
      <w:rPr>
        <w:rFonts w:hint="default"/>
      </w:rPr>
    </w:lvl>
    <w:lvl w:ilvl="1" w:tplc="C17E76C8" w:tentative="1">
      <w:start w:val="1"/>
      <w:numFmt w:val="lowerLetter"/>
      <w:lvlText w:val="%2."/>
      <w:lvlJc w:val="left"/>
      <w:pPr>
        <w:ind w:left="1440" w:hanging="360"/>
      </w:pPr>
    </w:lvl>
    <w:lvl w:ilvl="2" w:tplc="5F3844AC" w:tentative="1">
      <w:start w:val="1"/>
      <w:numFmt w:val="lowerRoman"/>
      <w:lvlText w:val="%3."/>
      <w:lvlJc w:val="right"/>
      <w:pPr>
        <w:ind w:left="2160" w:hanging="180"/>
      </w:pPr>
    </w:lvl>
    <w:lvl w:ilvl="3" w:tplc="E83006F6" w:tentative="1">
      <w:start w:val="1"/>
      <w:numFmt w:val="decimal"/>
      <w:lvlText w:val="%4."/>
      <w:lvlJc w:val="left"/>
      <w:pPr>
        <w:ind w:left="2880" w:hanging="360"/>
      </w:pPr>
    </w:lvl>
    <w:lvl w:ilvl="4" w:tplc="5D480A74" w:tentative="1">
      <w:start w:val="1"/>
      <w:numFmt w:val="lowerLetter"/>
      <w:lvlText w:val="%5."/>
      <w:lvlJc w:val="left"/>
      <w:pPr>
        <w:ind w:left="3600" w:hanging="360"/>
      </w:pPr>
    </w:lvl>
    <w:lvl w:ilvl="5" w:tplc="7BACD876" w:tentative="1">
      <w:start w:val="1"/>
      <w:numFmt w:val="lowerRoman"/>
      <w:lvlText w:val="%6."/>
      <w:lvlJc w:val="right"/>
      <w:pPr>
        <w:ind w:left="4320" w:hanging="180"/>
      </w:pPr>
    </w:lvl>
    <w:lvl w:ilvl="6" w:tplc="C7CA4A42" w:tentative="1">
      <w:start w:val="1"/>
      <w:numFmt w:val="decimal"/>
      <w:lvlText w:val="%7."/>
      <w:lvlJc w:val="left"/>
      <w:pPr>
        <w:ind w:left="5040" w:hanging="360"/>
      </w:pPr>
    </w:lvl>
    <w:lvl w:ilvl="7" w:tplc="3E6C389E" w:tentative="1">
      <w:start w:val="1"/>
      <w:numFmt w:val="lowerLetter"/>
      <w:lvlText w:val="%8."/>
      <w:lvlJc w:val="left"/>
      <w:pPr>
        <w:ind w:left="5760" w:hanging="360"/>
      </w:pPr>
    </w:lvl>
    <w:lvl w:ilvl="8" w:tplc="694E5AF8" w:tentative="1">
      <w:start w:val="1"/>
      <w:numFmt w:val="lowerRoman"/>
      <w:lvlText w:val="%9."/>
      <w:lvlJc w:val="right"/>
      <w:pPr>
        <w:ind w:left="6480" w:hanging="180"/>
      </w:pPr>
    </w:lvl>
  </w:abstractNum>
  <w:abstractNum w:abstractNumId="10" w15:restartNumberingAfterBreak="0">
    <w:nsid w:val="605D1493"/>
    <w:multiLevelType w:val="hybridMultilevel"/>
    <w:tmpl w:val="4D980F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DBC0290"/>
    <w:multiLevelType w:val="hybridMultilevel"/>
    <w:tmpl w:val="18002E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F4587F44">
      <w:start w:val="1"/>
      <w:numFmt w:val="lowerRoman"/>
      <w:lvlText w:val="(%1)"/>
      <w:lvlJc w:val="left"/>
      <w:pPr>
        <w:ind w:left="1080" w:hanging="720"/>
      </w:pPr>
      <w:rPr>
        <w:rFonts w:hint="default"/>
      </w:rPr>
    </w:lvl>
    <w:lvl w:ilvl="1" w:tplc="CE2057E0" w:tentative="1">
      <w:start w:val="1"/>
      <w:numFmt w:val="lowerLetter"/>
      <w:lvlText w:val="%2."/>
      <w:lvlJc w:val="left"/>
      <w:pPr>
        <w:ind w:left="1440" w:hanging="360"/>
      </w:pPr>
    </w:lvl>
    <w:lvl w:ilvl="2" w:tplc="946A4530" w:tentative="1">
      <w:start w:val="1"/>
      <w:numFmt w:val="lowerRoman"/>
      <w:lvlText w:val="%3."/>
      <w:lvlJc w:val="right"/>
      <w:pPr>
        <w:ind w:left="2160" w:hanging="180"/>
      </w:pPr>
    </w:lvl>
    <w:lvl w:ilvl="3" w:tplc="D4740F12" w:tentative="1">
      <w:start w:val="1"/>
      <w:numFmt w:val="decimal"/>
      <w:lvlText w:val="%4."/>
      <w:lvlJc w:val="left"/>
      <w:pPr>
        <w:ind w:left="2880" w:hanging="360"/>
      </w:pPr>
    </w:lvl>
    <w:lvl w:ilvl="4" w:tplc="A41EA362" w:tentative="1">
      <w:start w:val="1"/>
      <w:numFmt w:val="lowerLetter"/>
      <w:lvlText w:val="%5."/>
      <w:lvlJc w:val="left"/>
      <w:pPr>
        <w:ind w:left="3600" w:hanging="360"/>
      </w:pPr>
    </w:lvl>
    <w:lvl w:ilvl="5" w:tplc="91640B64" w:tentative="1">
      <w:start w:val="1"/>
      <w:numFmt w:val="lowerRoman"/>
      <w:lvlText w:val="%6."/>
      <w:lvlJc w:val="right"/>
      <w:pPr>
        <w:ind w:left="4320" w:hanging="180"/>
      </w:pPr>
    </w:lvl>
    <w:lvl w:ilvl="6" w:tplc="77128330" w:tentative="1">
      <w:start w:val="1"/>
      <w:numFmt w:val="decimal"/>
      <w:lvlText w:val="%7."/>
      <w:lvlJc w:val="left"/>
      <w:pPr>
        <w:ind w:left="5040" w:hanging="360"/>
      </w:pPr>
    </w:lvl>
    <w:lvl w:ilvl="7" w:tplc="6D18CDB4" w:tentative="1">
      <w:start w:val="1"/>
      <w:numFmt w:val="lowerLetter"/>
      <w:lvlText w:val="%8."/>
      <w:lvlJc w:val="left"/>
      <w:pPr>
        <w:ind w:left="5760" w:hanging="360"/>
      </w:pPr>
    </w:lvl>
    <w:lvl w:ilvl="8" w:tplc="F610498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2"/>
  </w:num>
  <w:num w:numId="12">
    <w:abstractNumId w:val="8"/>
  </w:num>
  <w:num w:numId="13">
    <w:abstractNumId w:val="11"/>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A81"/>
    <w:rsid w:val="00007224"/>
    <w:rsid w:val="00007DB5"/>
    <w:rsid w:val="00013986"/>
    <w:rsid w:val="0001612F"/>
    <w:rsid w:val="000251F5"/>
    <w:rsid w:val="0002688D"/>
    <w:rsid w:val="00035761"/>
    <w:rsid w:val="00041F98"/>
    <w:rsid w:val="000502E7"/>
    <w:rsid w:val="000553E6"/>
    <w:rsid w:val="000569FF"/>
    <w:rsid w:val="00057F07"/>
    <w:rsid w:val="00060375"/>
    <w:rsid w:val="00060D70"/>
    <w:rsid w:val="000661DA"/>
    <w:rsid w:val="00072033"/>
    <w:rsid w:val="00077554"/>
    <w:rsid w:val="0008410A"/>
    <w:rsid w:val="00085732"/>
    <w:rsid w:val="000923EB"/>
    <w:rsid w:val="00097C88"/>
    <w:rsid w:val="000A41AF"/>
    <w:rsid w:val="000B08B0"/>
    <w:rsid w:val="000B0F2F"/>
    <w:rsid w:val="000B20D2"/>
    <w:rsid w:val="000B4AC1"/>
    <w:rsid w:val="000C2C91"/>
    <w:rsid w:val="000C6A0A"/>
    <w:rsid w:val="000D2A5A"/>
    <w:rsid w:val="000D6D75"/>
    <w:rsid w:val="000E0F43"/>
    <w:rsid w:val="000E1555"/>
    <w:rsid w:val="000E390F"/>
    <w:rsid w:val="000F3F23"/>
    <w:rsid w:val="000F4BA3"/>
    <w:rsid w:val="000F758B"/>
    <w:rsid w:val="00101135"/>
    <w:rsid w:val="00105458"/>
    <w:rsid w:val="001126E7"/>
    <w:rsid w:val="0011754C"/>
    <w:rsid w:val="00122152"/>
    <w:rsid w:val="001229DD"/>
    <w:rsid w:val="00122A37"/>
    <w:rsid w:val="001240CE"/>
    <w:rsid w:val="00125A81"/>
    <w:rsid w:val="0013252D"/>
    <w:rsid w:val="00134F94"/>
    <w:rsid w:val="0014011F"/>
    <w:rsid w:val="00143A4D"/>
    <w:rsid w:val="0014445C"/>
    <w:rsid w:val="00145366"/>
    <w:rsid w:val="00145B92"/>
    <w:rsid w:val="0015153A"/>
    <w:rsid w:val="001522A6"/>
    <w:rsid w:val="00160B1E"/>
    <w:rsid w:val="001620C8"/>
    <w:rsid w:val="00173A7F"/>
    <w:rsid w:val="00176CB8"/>
    <w:rsid w:val="00183359"/>
    <w:rsid w:val="00183BDB"/>
    <w:rsid w:val="00183CE8"/>
    <w:rsid w:val="00186310"/>
    <w:rsid w:val="001919AB"/>
    <w:rsid w:val="001A2AE9"/>
    <w:rsid w:val="001A5FA6"/>
    <w:rsid w:val="001B3592"/>
    <w:rsid w:val="001B36C1"/>
    <w:rsid w:val="001B5121"/>
    <w:rsid w:val="001B5CE3"/>
    <w:rsid w:val="001B6FD4"/>
    <w:rsid w:val="001D43CE"/>
    <w:rsid w:val="001D593E"/>
    <w:rsid w:val="001D5D48"/>
    <w:rsid w:val="001D74FE"/>
    <w:rsid w:val="001F3EC3"/>
    <w:rsid w:val="0020019D"/>
    <w:rsid w:val="002025FB"/>
    <w:rsid w:val="00204007"/>
    <w:rsid w:val="0020415A"/>
    <w:rsid w:val="002105F3"/>
    <w:rsid w:val="00211689"/>
    <w:rsid w:val="0021222F"/>
    <w:rsid w:val="0021731D"/>
    <w:rsid w:val="00220791"/>
    <w:rsid w:val="00220AD6"/>
    <w:rsid w:val="0022231A"/>
    <w:rsid w:val="0022270B"/>
    <w:rsid w:val="00222B3E"/>
    <w:rsid w:val="00222D63"/>
    <w:rsid w:val="00222E4A"/>
    <w:rsid w:val="002306D4"/>
    <w:rsid w:val="0023498D"/>
    <w:rsid w:val="002379FF"/>
    <w:rsid w:val="0024182A"/>
    <w:rsid w:val="0025077A"/>
    <w:rsid w:val="00251903"/>
    <w:rsid w:val="002549AA"/>
    <w:rsid w:val="00254A0D"/>
    <w:rsid w:val="0027067C"/>
    <w:rsid w:val="0027648D"/>
    <w:rsid w:val="00276C37"/>
    <w:rsid w:val="00282DCE"/>
    <w:rsid w:val="002846FB"/>
    <w:rsid w:val="00292C9F"/>
    <w:rsid w:val="00295278"/>
    <w:rsid w:val="0029549B"/>
    <w:rsid w:val="0029552B"/>
    <w:rsid w:val="002A4360"/>
    <w:rsid w:val="002A6B92"/>
    <w:rsid w:val="002A775A"/>
    <w:rsid w:val="002B03D3"/>
    <w:rsid w:val="002B09A7"/>
    <w:rsid w:val="002B3F7C"/>
    <w:rsid w:val="002B480C"/>
    <w:rsid w:val="002B4F20"/>
    <w:rsid w:val="002B6570"/>
    <w:rsid w:val="002C23FA"/>
    <w:rsid w:val="002C5188"/>
    <w:rsid w:val="002D28C8"/>
    <w:rsid w:val="002D6A39"/>
    <w:rsid w:val="002E28BF"/>
    <w:rsid w:val="002E3EE1"/>
    <w:rsid w:val="002E4A28"/>
    <w:rsid w:val="002E6DE2"/>
    <w:rsid w:val="002E7E45"/>
    <w:rsid w:val="002F063F"/>
    <w:rsid w:val="002F2186"/>
    <w:rsid w:val="002F28BB"/>
    <w:rsid w:val="002F78BF"/>
    <w:rsid w:val="003027CA"/>
    <w:rsid w:val="00302A5B"/>
    <w:rsid w:val="00303437"/>
    <w:rsid w:val="00303603"/>
    <w:rsid w:val="00306E3A"/>
    <w:rsid w:val="0031136D"/>
    <w:rsid w:val="00312A66"/>
    <w:rsid w:val="003163C3"/>
    <w:rsid w:val="00316420"/>
    <w:rsid w:val="00332C47"/>
    <w:rsid w:val="00334C56"/>
    <w:rsid w:val="00335FA8"/>
    <w:rsid w:val="00340EE9"/>
    <w:rsid w:val="00344F61"/>
    <w:rsid w:val="0035239E"/>
    <w:rsid w:val="003527DF"/>
    <w:rsid w:val="003528ED"/>
    <w:rsid w:val="00354365"/>
    <w:rsid w:val="003556E0"/>
    <w:rsid w:val="00356761"/>
    <w:rsid w:val="003574D2"/>
    <w:rsid w:val="00362AEE"/>
    <w:rsid w:val="0036588B"/>
    <w:rsid w:val="00372C45"/>
    <w:rsid w:val="00394829"/>
    <w:rsid w:val="00395A8D"/>
    <w:rsid w:val="003A4FD9"/>
    <w:rsid w:val="003A5FFC"/>
    <w:rsid w:val="003B1FF1"/>
    <w:rsid w:val="003B4458"/>
    <w:rsid w:val="003B5E22"/>
    <w:rsid w:val="003C0831"/>
    <w:rsid w:val="003C66D1"/>
    <w:rsid w:val="003D31DE"/>
    <w:rsid w:val="003D47A7"/>
    <w:rsid w:val="003D4B94"/>
    <w:rsid w:val="003D5A99"/>
    <w:rsid w:val="003D6767"/>
    <w:rsid w:val="003E02ED"/>
    <w:rsid w:val="003E404F"/>
    <w:rsid w:val="003E4173"/>
    <w:rsid w:val="003E6EFC"/>
    <w:rsid w:val="003F27CB"/>
    <w:rsid w:val="003F3D35"/>
    <w:rsid w:val="003F7207"/>
    <w:rsid w:val="00404FEE"/>
    <w:rsid w:val="004055A8"/>
    <w:rsid w:val="00405A96"/>
    <w:rsid w:val="00413E62"/>
    <w:rsid w:val="00416480"/>
    <w:rsid w:val="00416714"/>
    <w:rsid w:val="00422F74"/>
    <w:rsid w:val="004230D5"/>
    <w:rsid w:val="00431889"/>
    <w:rsid w:val="00432D21"/>
    <w:rsid w:val="00433786"/>
    <w:rsid w:val="00436810"/>
    <w:rsid w:val="00442903"/>
    <w:rsid w:val="0044294B"/>
    <w:rsid w:val="004456AF"/>
    <w:rsid w:val="004532AF"/>
    <w:rsid w:val="004569A9"/>
    <w:rsid w:val="004622D0"/>
    <w:rsid w:val="00463235"/>
    <w:rsid w:val="00465B5A"/>
    <w:rsid w:val="00466132"/>
    <w:rsid w:val="00466F44"/>
    <w:rsid w:val="004725FE"/>
    <w:rsid w:val="0047536D"/>
    <w:rsid w:val="00481A70"/>
    <w:rsid w:val="00481AE8"/>
    <w:rsid w:val="00490F38"/>
    <w:rsid w:val="00491B2B"/>
    <w:rsid w:val="004A1646"/>
    <w:rsid w:val="004A2DFE"/>
    <w:rsid w:val="004B0131"/>
    <w:rsid w:val="004B05D2"/>
    <w:rsid w:val="004B1BA0"/>
    <w:rsid w:val="004B584A"/>
    <w:rsid w:val="004C516D"/>
    <w:rsid w:val="004D1765"/>
    <w:rsid w:val="004D3B37"/>
    <w:rsid w:val="004D3FF8"/>
    <w:rsid w:val="004E2B34"/>
    <w:rsid w:val="004E6BBA"/>
    <w:rsid w:val="005006D2"/>
    <w:rsid w:val="0050191A"/>
    <w:rsid w:val="00503054"/>
    <w:rsid w:val="00504F89"/>
    <w:rsid w:val="00506C47"/>
    <w:rsid w:val="00507330"/>
    <w:rsid w:val="005148EA"/>
    <w:rsid w:val="0052089E"/>
    <w:rsid w:val="00520E7D"/>
    <w:rsid w:val="00522AA9"/>
    <w:rsid w:val="00525C72"/>
    <w:rsid w:val="00525C7D"/>
    <w:rsid w:val="00530CA8"/>
    <w:rsid w:val="00533CD1"/>
    <w:rsid w:val="00537D05"/>
    <w:rsid w:val="00541370"/>
    <w:rsid w:val="00541EDE"/>
    <w:rsid w:val="005421DB"/>
    <w:rsid w:val="00544B23"/>
    <w:rsid w:val="00545350"/>
    <w:rsid w:val="00545FAF"/>
    <w:rsid w:val="00550529"/>
    <w:rsid w:val="0056767C"/>
    <w:rsid w:val="00571BAB"/>
    <w:rsid w:val="00571DE7"/>
    <w:rsid w:val="00573E41"/>
    <w:rsid w:val="00582AB8"/>
    <w:rsid w:val="005862D5"/>
    <w:rsid w:val="00587255"/>
    <w:rsid w:val="00590932"/>
    <w:rsid w:val="00597A18"/>
    <w:rsid w:val="005A4DD3"/>
    <w:rsid w:val="005B29AE"/>
    <w:rsid w:val="005B5151"/>
    <w:rsid w:val="005B6372"/>
    <w:rsid w:val="005C44D2"/>
    <w:rsid w:val="005C6CAC"/>
    <w:rsid w:val="005D16FA"/>
    <w:rsid w:val="005D1B98"/>
    <w:rsid w:val="005D3F24"/>
    <w:rsid w:val="005D5440"/>
    <w:rsid w:val="005D549C"/>
    <w:rsid w:val="005E0200"/>
    <w:rsid w:val="005E13B4"/>
    <w:rsid w:val="005E74A3"/>
    <w:rsid w:val="005F0934"/>
    <w:rsid w:val="005F5ECA"/>
    <w:rsid w:val="00601895"/>
    <w:rsid w:val="00602531"/>
    <w:rsid w:val="0060543F"/>
    <w:rsid w:val="00605A0F"/>
    <w:rsid w:val="00606FEB"/>
    <w:rsid w:val="00611BB1"/>
    <w:rsid w:val="00613858"/>
    <w:rsid w:val="006145F8"/>
    <w:rsid w:val="00617D1D"/>
    <w:rsid w:val="006206C1"/>
    <w:rsid w:val="00625254"/>
    <w:rsid w:val="00625365"/>
    <w:rsid w:val="006255FC"/>
    <w:rsid w:val="00627D4B"/>
    <w:rsid w:val="00640A74"/>
    <w:rsid w:val="0064484B"/>
    <w:rsid w:val="00645682"/>
    <w:rsid w:val="006526C3"/>
    <w:rsid w:val="00652A27"/>
    <w:rsid w:val="0065395E"/>
    <w:rsid w:val="00655189"/>
    <w:rsid w:val="00656587"/>
    <w:rsid w:val="00657406"/>
    <w:rsid w:val="00657718"/>
    <w:rsid w:val="00666B75"/>
    <w:rsid w:val="00667E03"/>
    <w:rsid w:val="0067233A"/>
    <w:rsid w:val="00677E4F"/>
    <w:rsid w:val="0068304E"/>
    <w:rsid w:val="00690BE1"/>
    <w:rsid w:val="00696944"/>
    <w:rsid w:val="006C01F2"/>
    <w:rsid w:val="006C02F6"/>
    <w:rsid w:val="006C1806"/>
    <w:rsid w:val="006C51E0"/>
    <w:rsid w:val="006C5677"/>
    <w:rsid w:val="006C5711"/>
    <w:rsid w:val="006D5052"/>
    <w:rsid w:val="006E36BD"/>
    <w:rsid w:val="006E522C"/>
    <w:rsid w:val="006E6B29"/>
    <w:rsid w:val="006F12DC"/>
    <w:rsid w:val="006F4235"/>
    <w:rsid w:val="006F4D15"/>
    <w:rsid w:val="00701604"/>
    <w:rsid w:val="00703B1E"/>
    <w:rsid w:val="00704688"/>
    <w:rsid w:val="00705569"/>
    <w:rsid w:val="00705DAC"/>
    <w:rsid w:val="0071063B"/>
    <w:rsid w:val="00715AA0"/>
    <w:rsid w:val="00720ECA"/>
    <w:rsid w:val="00721E0E"/>
    <w:rsid w:val="0072215F"/>
    <w:rsid w:val="00724390"/>
    <w:rsid w:val="0072516D"/>
    <w:rsid w:val="00726647"/>
    <w:rsid w:val="0073005C"/>
    <w:rsid w:val="00730154"/>
    <w:rsid w:val="007331F7"/>
    <w:rsid w:val="007338DB"/>
    <w:rsid w:val="00743FC3"/>
    <w:rsid w:val="007467AC"/>
    <w:rsid w:val="00746E5E"/>
    <w:rsid w:val="007517DC"/>
    <w:rsid w:val="00753BEB"/>
    <w:rsid w:val="00760627"/>
    <w:rsid w:val="007617A2"/>
    <w:rsid w:val="00763FA8"/>
    <w:rsid w:val="00765F48"/>
    <w:rsid w:val="00767B64"/>
    <w:rsid w:val="0077475D"/>
    <w:rsid w:val="00777B76"/>
    <w:rsid w:val="00777EDC"/>
    <w:rsid w:val="00780280"/>
    <w:rsid w:val="0078028F"/>
    <w:rsid w:val="00783DAC"/>
    <w:rsid w:val="007875AE"/>
    <w:rsid w:val="007914E1"/>
    <w:rsid w:val="007919F5"/>
    <w:rsid w:val="007923A5"/>
    <w:rsid w:val="0079596D"/>
    <w:rsid w:val="00795A52"/>
    <w:rsid w:val="007A043F"/>
    <w:rsid w:val="007A2A6A"/>
    <w:rsid w:val="007A3F9E"/>
    <w:rsid w:val="007A74CC"/>
    <w:rsid w:val="007C1100"/>
    <w:rsid w:val="007C6A80"/>
    <w:rsid w:val="007D2434"/>
    <w:rsid w:val="007D69ED"/>
    <w:rsid w:val="007E1F8E"/>
    <w:rsid w:val="007E2A97"/>
    <w:rsid w:val="007E5DC4"/>
    <w:rsid w:val="007F02E4"/>
    <w:rsid w:val="007F101E"/>
    <w:rsid w:val="007F4566"/>
    <w:rsid w:val="007F7C28"/>
    <w:rsid w:val="00800A89"/>
    <w:rsid w:val="0080327C"/>
    <w:rsid w:val="0080511C"/>
    <w:rsid w:val="00806429"/>
    <w:rsid w:val="008124FB"/>
    <w:rsid w:val="00824CD0"/>
    <w:rsid w:val="00825018"/>
    <w:rsid w:val="008277CB"/>
    <w:rsid w:val="00830754"/>
    <w:rsid w:val="00837C2C"/>
    <w:rsid w:val="008443D8"/>
    <w:rsid w:val="008472F0"/>
    <w:rsid w:val="0085348F"/>
    <w:rsid w:val="0085523F"/>
    <w:rsid w:val="00855E71"/>
    <w:rsid w:val="0086575D"/>
    <w:rsid w:val="00867345"/>
    <w:rsid w:val="008721DC"/>
    <w:rsid w:val="00872355"/>
    <w:rsid w:val="0088005E"/>
    <w:rsid w:val="00890070"/>
    <w:rsid w:val="00893705"/>
    <w:rsid w:val="00897B7F"/>
    <w:rsid w:val="008A41AC"/>
    <w:rsid w:val="008A6382"/>
    <w:rsid w:val="008A6E22"/>
    <w:rsid w:val="008B0ABD"/>
    <w:rsid w:val="008C23A0"/>
    <w:rsid w:val="008C3610"/>
    <w:rsid w:val="008D04B8"/>
    <w:rsid w:val="008D1B99"/>
    <w:rsid w:val="008D2C3C"/>
    <w:rsid w:val="008D473D"/>
    <w:rsid w:val="008E0946"/>
    <w:rsid w:val="008E26BB"/>
    <w:rsid w:val="008E646C"/>
    <w:rsid w:val="008F7A19"/>
    <w:rsid w:val="00904B89"/>
    <w:rsid w:val="0090704D"/>
    <w:rsid w:val="00914018"/>
    <w:rsid w:val="00914E08"/>
    <w:rsid w:val="0091702D"/>
    <w:rsid w:val="00923D6A"/>
    <w:rsid w:val="009248D8"/>
    <w:rsid w:val="0093088A"/>
    <w:rsid w:val="00933633"/>
    <w:rsid w:val="009401A3"/>
    <w:rsid w:val="0094315F"/>
    <w:rsid w:val="00955218"/>
    <w:rsid w:val="009577D2"/>
    <w:rsid w:val="00960DA8"/>
    <w:rsid w:val="00982286"/>
    <w:rsid w:val="0099015B"/>
    <w:rsid w:val="0099144B"/>
    <w:rsid w:val="00994641"/>
    <w:rsid w:val="00996627"/>
    <w:rsid w:val="009968B7"/>
    <w:rsid w:val="009A2B05"/>
    <w:rsid w:val="009B1245"/>
    <w:rsid w:val="009B2CA1"/>
    <w:rsid w:val="009B3306"/>
    <w:rsid w:val="009B58E8"/>
    <w:rsid w:val="009B627B"/>
    <w:rsid w:val="009C03CB"/>
    <w:rsid w:val="009C37E8"/>
    <w:rsid w:val="009C5B3B"/>
    <w:rsid w:val="009C68EC"/>
    <w:rsid w:val="009C796F"/>
    <w:rsid w:val="009D04BD"/>
    <w:rsid w:val="009D09C0"/>
    <w:rsid w:val="009D2306"/>
    <w:rsid w:val="009D2A65"/>
    <w:rsid w:val="009D4329"/>
    <w:rsid w:val="009D434E"/>
    <w:rsid w:val="009E6B42"/>
    <w:rsid w:val="009E7670"/>
    <w:rsid w:val="009E7D09"/>
    <w:rsid w:val="009F6F34"/>
    <w:rsid w:val="00A02A5B"/>
    <w:rsid w:val="00A03EBE"/>
    <w:rsid w:val="00A04BDA"/>
    <w:rsid w:val="00A0649B"/>
    <w:rsid w:val="00A10B87"/>
    <w:rsid w:val="00A10FC2"/>
    <w:rsid w:val="00A111F7"/>
    <w:rsid w:val="00A126F8"/>
    <w:rsid w:val="00A14B6D"/>
    <w:rsid w:val="00A22922"/>
    <w:rsid w:val="00A2473E"/>
    <w:rsid w:val="00A30114"/>
    <w:rsid w:val="00A31932"/>
    <w:rsid w:val="00A343F9"/>
    <w:rsid w:val="00A36E43"/>
    <w:rsid w:val="00A36E88"/>
    <w:rsid w:val="00A372F0"/>
    <w:rsid w:val="00A43911"/>
    <w:rsid w:val="00A43929"/>
    <w:rsid w:val="00A43DAE"/>
    <w:rsid w:val="00A443DD"/>
    <w:rsid w:val="00A449E2"/>
    <w:rsid w:val="00A50420"/>
    <w:rsid w:val="00A52A27"/>
    <w:rsid w:val="00A62503"/>
    <w:rsid w:val="00A62F3B"/>
    <w:rsid w:val="00A7033A"/>
    <w:rsid w:val="00A71476"/>
    <w:rsid w:val="00A7285C"/>
    <w:rsid w:val="00A75132"/>
    <w:rsid w:val="00A83610"/>
    <w:rsid w:val="00A85FDF"/>
    <w:rsid w:val="00A860C7"/>
    <w:rsid w:val="00A86BDD"/>
    <w:rsid w:val="00A90580"/>
    <w:rsid w:val="00A910DB"/>
    <w:rsid w:val="00A93210"/>
    <w:rsid w:val="00A95AB6"/>
    <w:rsid w:val="00A95C90"/>
    <w:rsid w:val="00A97059"/>
    <w:rsid w:val="00AA01FB"/>
    <w:rsid w:val="00AA5201"/>
    <w:rsid w:val="00AA7326"/>
    <w:rsid w:val="00AB5223"/>
    <w:rsid w:val="00AC31D6"/>
    <w:rsid w:val="00AC4472"/>
    <w:rsid w:val="00AD31CA"/>
    <w:rsid w:val="00AD49D4"/>
    <w:rsid w:val="00AD6AED"/>
    <w:rsid w:val="00AE18DE"/>
    <w:rsid w:val="00AE20A2"/>
    <w:rsid w:val="00AE634E"/>
    <w:rsid w:val="00AE695A"/>
    <w:rsid w:val="00AF143D"/>
    <w:rsid w:val="00AF33D6"/>
    <w:rsid w:val="00AF36BA"/>
    <w:rsid w:val="00B0169E"/>
    <w:rsid w:val="00B03611"/>
    <w:rsid w:val="00B03688"/>
    <w:rsid w:val="00B039E4"/>
    <w:rsid w:val="00B06267"/>
    <w:rsid w:val="00B11BC9"/>
    <w:rsid w:val="00B14676"/>
    <w:rsid w:val="00B15D26"/>
    <w:rsid w:val="00B16F2B"/>
    <w:rsid w:val="00B2130B"/>
    <w:rsid w:val="00B244CE"/>
    <w:rsid w:val="00B2508C"/>
    <w:rsid w:val="00B31AC0"/>
    <w:rsid w:val="00B37C84"/>
    <w:rsid w:val="00B4467D"/>
    <w:rsid w:val="00B569AE"/>
    <w:rsid w:val="00B641D4"/>
    <w:rsid w:val="00B65810"/>
    <w:rsid w:val="00B701A1"/>
    <w:rsid w:val="00B70FE9"/>
    <w:rsid w:val="00B710C4"/>
    <w:rsid w:val="00B7213B"/>
    <w:rsid w:val="00B7289B"/>
    <w:rsid w:val="00B8307A"/>
    <w:rsid w:val="00B8321D"/>
    <w:rsid w:val="00B842A2"/>
    <w:rsid w:val="00B84E43"/>
    <w:rsid w:val="00B912D1"/>
    <w:rsid w:val="00B952D6"/>
    <w:rsid w:val="00B96693"/>
    <w:rsid w:val="00BA1098"/>
    <w:rsid w:val="00BA3797"/>
    <w:rsid w:val="00BA4757"/>
    <w:rsid w:val="00BB1E12"/>
    <w:rsid w:val="00BB498A"/>
    <w:rsid w:val="00BB730E"/>
    <w:rsid w:val="00BB7E20"/>
    <w:rsid w:val="00BC0B28"/>
    <w:rsid w:val="00BC5151"/>
    <w:rsid w:val="00BD17B4"/>
    <w:rsid w:val="00BD264D"/>
    <w:rsid w:val="00BD3EB1"/>
    <w:rsid w:val="00BD6D3A"/>
    <w:rsid w:val="00BE4AC0"/>
    <w:rsid w:val="00BE71BE"/>
    <w:rsid w:val="00BF39E7"/>
    <w:rsid w:val="00BF40D8"/>
    <w:rsid w:val="00BF5B81"/>
    <w:rsid w:val="00BF7038"/>
    <w:rsid w:val="00C023B3"/>
    <w:rsid w:val="00C052D1"/>
    <w:rsid w:val="00C07AF5"/>
    <w:rsid w:val="00C13F65"/>
    <w:rsid w:val="00C13FB4"/>
    <w:rsid w:val="00C21CD6"/>
    <w:rsid w:val="00C22792"/>
    <w:rsid w:val="00C2538F"/>
    <w:rsid w:val="00C2761E"/>
    <w:rsid w:val="00C31EBC"/>
    <w:rsid w:val="00C35AC9"/>
    <w:rsid w:val="00C43D3C"/>
    <w:rsid w:val="00C45DA5"/>
    <w:rsid w:val="00C45DED"/>
    <w:rsid w:val="00C4671E"/>
    <w:rsid w:val="00C568DC"/>
    <w:rsid w:val="00C57F88"/>
    <w:rsid w:val="00C6611D"/>
    <w:rsid w:val="00C72292"/>
    <w:rsid w:val="00C81727"/>
    <w:rsid w:val="00C926F1"/>
    <w:rsid w:val="00C93A6F"/>
    <w:rsid w:val="00C95C32"/>
    <w:rsid w:val="00C9644A"/>
    <w:rsid w:val="00CA2277"/>
    <w:rsid w:val="00CA386F"/>
    <w:rsid w:val="00CA3CD7"/>
    <w:rsid w:val="00CA7C10"/>
    <w:rsid w:val="00CB0FC8"/>
    <w:rsid w:val="00CB39C7"/>
    <w:rsid w:val="00CC1869"/>
    <w:rsid w:val="00CC238E"/>
    <w:rsid w:val="00CC70F0"/>
    <w:rsid w:val="00CD740F"/>
    <w:rsid w:val="00CE2CA0"/>
    <w:rsid w:val="00CE30E1"/>
    <w:rsid w:val="00CE7E86"/>
    <w:rsid w:val="00CF7FC6"/>
    <w:rsid w:val="00D0027F"/>
    <w:rsid w:val="00D031D6"/>
    <w:rsid w:val="00D053D2"/>
    <w:rsid w:val="00D05B6D"/>
    <w:rsid w:val="00D07B7F"/>
    <w:rsid w:val="00D11B96"/>
    <w:rsid w:val="00D15103"/>
    <w:rsid w:val="00D23ED9"/>
    <w:rsid w:val="00D25E22"/>
    <w:rsid w:val="00D26141"/>
    <w:rsid w:val="00D42576"/>
    <w:rsid w:val="00D50756"/>
    <w:rsid w:val="00D54672"/>
    <w:rsid w:val="00D60045"/>
    <w:rsid w:val="00D676A3"/>
    <w:rsid w:val="00D70776"/>
    <w:rsid w:val="00D75B83"/>
    <w:rsid w:val="00D75D8B"/>
    <w:rsid w:val="00D81372"/>
    <w:rsid w:val="00D8276A"/>
    <w:rsid w:val="00D840A0"/>
    <w:rsid w:val="00D85F6D"/>
    <w:rsid w:val="00D92B03"/>
    <w:rsid w:val="00D95627"/>
    <w:rsid w:val="00D975F9"/>
    <w:rsid w:val="00D97D2B"/>
    <w:rsid w:val="00DA02B5"/>
    <w:rsid w:val="00DA11D9"/>
    <w:rsid w:val="00DB2AFE"/>
    <w:rsid w:val="00DB2F66"/>
    <w:rsid w:val="00DB4BB2"/>
    <w:rsid w:val="00DC0FA0"/>
    <w:rsid w:val="00DC1F45"/>
    <w:rsid w:val="00DE01E5"/>
    <w:rsid w:val="00DE3C01"/>
    <w:rsid w:val="00DE4A04"/>
    <w:rsid w:val="00DE6C5D"/>
    <w:rsid w:val="00DF3DE3"/>
    <w:rsid w:val="00DF7A86"/>
    <w:rsid w:val="00DF7E4E"/>
    <w:rsid w:val="00E0002B"/>
    <w:rsid w:val="00E017F6"/>
    <w:rsid w:val="00E024F8"/>
    <w:rsid w:val="00E02C3B"/>
    <w:rsid w:val="00E07391"/>
    <w:rsid w:val="00E116E3"/>
    <w:rsid w:val="00E13B1A"/>
    <w:rsid w:val="00E143B4"/>
    <w:rsid w:val="00E17975"/>
    <w:rsid w:val="00E2212D"/>
    <w:rsid w:val="00E22AB6"/>
    <w:rsid w:val="00E2331B"/>
    <w:rsid w:val="00E25D54"/>
    <w:rsid w:val="00E3368F"/>
    <w:rsid w:val="00E339EB"/>
    <w:rsid w:val="00E36760"/>
    <w:rsid w:val="00E429CA"/>
    <w:rsid w:val="00E43ACF"/>
    <w:rsid w:val="00E52ECE"/>
    <w:rsid w:val="00E62A67"/>
    <w:rsid w:val="00E6482B"/>
    <w:rsid w:val="00E66265"/>
    <w:rsid w:val="00E67B1A"/>
    <w:rsid w:val="00E71B7D"/>
    <w:rsid w:val="00E800CE"/>
    <w:rsid w:val="00E8344E"/>
    <w:rsid w:val="00E921CD"/>
    <w:rsid w:val="00E92384"/>
    <w:rsid w:val="00EA24C0"/>
    <w:rsid w:val="00EA2C54"/>
    <w:rsid w:val="00EA524F"/>
    <w:rsid w:val="00EB013C"/>
    <w:rsid w:val="00EB1B71"/>
    <w:rsid w:val="00EB5C11"/>
    <w:rsid w:val="00EC5A10"/>
    <w:rsid w:val="00EC5CC0"/>
    <w:rsid w:val="00EC7C17"/>
    <w:rsid w:val="00ED28E5"/>
    <w:rsid w:val="00ED34C8"/>
    <w:rsid w:val="00EE1990"/>
    <w:rsid w:val="00EE2A5F"/>
    <w:rsid w:val="00EE4532"/>
    <w:rsid w:val="00EE49B3"/>
    <w:rsid w:val="00EF01F1"/>
    <w:rsid w:val="00EF11BC"/>
    <w:rsid w:val="00EF26B8"/>
    <w:rsid w:val="00EF475F"/>
    <w:rsid w:val="00EF7FC1"/>
    <w:rsid w:val="00F11D55"/>
    <w:rsid w:val="00F17A45"/>
    <w:rsid w:val="00F24300"/>
    <w:rsid w:val="00F3033A"/>
    <w:rsid w:val="00F3135A"/>
    <w:rsid w:val="00F348CD"/>
    <w:rsid w:val="00F40F89"/>
    <w:rsid w:val="00F41638"/>
    <w:rsid w:val="00F45214"/>
    <w:rsid w:val="00F476BF"/>
    <w:rsid w:val="00F47E58"/>
    <w:rsid w:val="00F54D17"/>
    <w:rsid w:val="00F61682"/>
    <w:rsid w:val="00F63E83"/>
    <w:rsid w:val="00F64CA1"/>
    <w:rsid w:val="00F84AE6"/>
    <w:rsid w:val="00F87146"/>
    <w:rsid w:val="00F90B0B"/>
    <w:rsid w:val="00F9131D"/>
    <w:rsid w:val="00F94454"/>
    <w:rsid w:val="00F9527C"/>
    <w:rsid w:val="00FA14CD"/>
    <w:rsid w:val="00FA7938"/>
    <w:rsid w:val="00FB0F6F"/>
    <w:rsid w:val="00FB1444"/>
    <w:rsid w:val="00FB1FE8"/>
    <w:rsid w:val="00FB6D90"/>
    <w:rsid w:val="00FB6F8D"/>
    <w:rsid w:val="00FC3324"/>
    <w:rsid w:val="00FC3FDA"/>
    <w:rsid w:val="00FC4BD5"/>
    <w:rsid w:val="00FC6B6C"/>
    <w:rsid w:val="00FD1B53"/>
    <w:rsid w:val="00FD3DC0"/>
    <w:rsid w:val="00FE0EAA"/>
    <w:rsid w:val="00FF37E3"/>
    <w:rsid w:val="00FF52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A4A9D"/>
  <w15:docId w15:val="{404E755B-FEC6-4654-89ED-8BFE79413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8443D8"/>
    <w:rPr>
      <w:sz w:val="16"/>
      <w:szCs w:val="16"/>
    </w:rPr>
  </w:style>
  <w:style w:type="paragraph" w:styleId="CommentSubject">
    <w:name w:val="annotation subject"/>
    <w:basedOn w:val="CommentText"/>
    <w:next w:val="CommentText"/>
    <w:link w:val="CommentSubjectChar"/>
    <w:uiPriority w:val="99"/>
    <w:semiHidden/>
    <w:unhideWhenUsed/>
    <w:rsid w:val="008443D8"/>
    <w:rPr>
      <w:b/>
      <w:bCs/>
      <w:sz w:val="20"/>
      <w:szCs w:val="20"/>
    </w:rPr>
  </w:style>
  <w:style w:type="character" w:customStyle="1" w:styleId="CommentSubjectChar">
    <w:name w:val="Comment Subject Char"/>
    <w:basedOn w:val="CommentTextChar"/>
    <w:link w:val="CommentSubject"/>
    <w:uiPriority w:val="99"/>
    <w:semiHidden/>
    <w:rsid w:val="008443D8"/>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449E2"/>
    <w:rPr>
      <w:rFonts w:ascii="Fira Sans Light" w:hAnsi="Fira Sans Light"/>
      <w:color w:val="000000" w:themeColor="text1"/>
      <w:sz w:val="24"/>
      <w:szCs w:val="24"/>
    </w:rPr>
  </w:style>
  <w:style w:type="paragraph" w:styleId="Revision">
    <w:name w:val="Revision"/>
    <w:hidden/>
    <w:uiPriority w:val="99"/>
    <w:semiHidden/>
    <w:rsid w:val="00EB5C11"/>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220CB"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220C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220CB"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220CB"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220CB"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220CB"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220C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220CB"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3220CB"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3220CB"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3220CB"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3220CB"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3220CB"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3220CB"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3220CB"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3220CB"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3220CB"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3220CB"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3220CB"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3220CB"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3220CB"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3220CB"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3220CB"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3220CB"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3220CB"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3220CB"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3220CB"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3220CB"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3220CB"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3220CB"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3220CB"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3220CB"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3220CB"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3220CB"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3220CB"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3220CB"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3220CB"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3220CB"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3220CB"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3220CB"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3220CB"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3220CB"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3220CB"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3220CB"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3220CB"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3220CB"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3220CB"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3220CB"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3220CB"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3220CB"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0CB"/>
    <w:rsid w:val="0000392B"/>
    <w:rsid w:val="000222E3"/>
    <w:rsid w:val="001255AF"/>
    <w:rsid w:val="0014716F"/>
    <w:rsid w:val="003208B7"/>
    <w:rsid w:val="003220CB"/>
    <w:rsid w:val="00456C6A"/>
    <w:rsid w:val="00484F49"/>
    <w:rsid w:val="00497CDD"/>
    <w:rsid w:val="008B1FED"/>
    <w:rsid w:val="00946519"/>
    <w:rsid w:val="009A224D"/>
    <w:rsid w:val="00CD59A3"/>
    <w:rsid w:val="00F375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0028</RACS_x0020_ID>
    <Approved_x0020_Provider xmlns="a8338b6e-77a6-4851-82b6-98166143ffdd">Southern Cross Care (Broken Hill) Ltd</Approved_x0020_Provider>
    <Management_x0020_Company_x0020_ID xmlns="a8338b6e-77a6-4851-82b6-98166143ffdd" xsi:nil="true"/>
    <Home xmlns="a8338b6e-77a6-4851-82b6-98166143ffdd">Aruma Lodge</Home>
    <Signed xmlns="a8338b6e-77a6-4851-82b6-98166143ffdd" xsi:nil="true"/>
    <Uploaded xmlns="a8338b6e-77a6-4851-82b6-98166143ffdd">true</Uploaded>
    <Management_x0020_Company xmlns="a8338b6e-77a6-4851-82b6-98166143ffdd" xsi:nil="true"/>
    <Doc_x0020_Date xmlns="a8338b6e-77a6-4851-82b6-98166143ffdd">2023-07-10T00:32:11+00:00</Doc_x0020_Date>
    <CSI_x0020_ID xmlns="a8338b6e-77a6-4851-82b6-98166143ffdd" xsi:nil="true"/>
    <Case_x0020_ID xmlns="a8338b6e-77a6-4851-82b6-98166143ffdd" xsi:nil="true"/>
    <Approved_x0020_Provider_x0020_ID xmlns="a8338b6e-77a6-4851-82b6-98166143ffdd">D5E6B244-75F4-DC11-AD41-005056922186</Approved_x0020_Provider_x0020_ID>
    <Location xmlns="a8338b6e-77a6-4851-82b6-98166143ffdd" xsi:nil="true"/>
    <Home_x0020_ID xmlns="a8338b6e-77a6-4851-82b6-98166143ffdd">F3E9A0A5-7CF4-DC11-AD41-005056922186</Home_x0020_ID>
    <State xmlns="a8338b6e-77a6-4851-82b6-98166143ffdd">NSW</State>
    <Doc_x0020_Sent_Received_x0020_Date xmlns="a8338b6e-77a6-4851-82b6-98166143ffdd">2023-07-10T00:00:00+00:00</Doc_x0020_Sent_Received_x0020_Date>
    <Activity_x0020_ID xmlns="a8338b6e-77a6-4851-82b6-98166143ffdd">13B2787A-9628-EB11-B171-005056922186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purl.org/dc/dcmitype/"/>
    <ds:schemaRef ds:uri="http://www.w3.org/XML/1998/namespace"/>
    <ds:schemaRef ds:uri="http://schemas.microsoft.com/office/2006/documentManagement/types"/>
    <ds:schemaRef ds:uri="a8338b6e-77a6-4851-82b6-98166143ffdd"/>
    <ds:schemaRef ds:uri="http://purl.org/dc/term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5B086AB-1048-4AB3-B856-F4C2C034B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4728</Words>
  <Characters>26950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2023-07-12T03:34:00Z</dcterms:created>
  <dcterms:modified xsi:type="dcterms:W3CDTF">2023-07-12T03:34:00Z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