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F238" w14:textId="77777777" w:rsidR="003C6EC2" w:rsidRPr="003C6EC2" w:rsidRDefault="002B104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502F3E7" wp14:editId="5502F3E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66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502F3E9" wp14:editId="5502F3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664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Ashmore Retreat</w:t>
      </w:r>
      <w:r w:rsidRPr="003C6EC2">
        <w:rPr>
          <w:rFonts w:ascii="Arial Black" w:hAnsi="Arial Black"/>
        </w:rPr>
        <w:t xml:space="preserve"> </w:t>
      </w:r>
    </w:p>
    <w:p w14:paraId="5502F239" w14:textId="77777777" w:rsidR="003C6EC2" w:rsidRPr="003C6EC2" w:rsidRDefault="002B1047" w:rsidP="003C6EC2">
      <w:pPr>
        <w:pStyle w:val="Title"/>
        <w:spacing w:before="360" w:after="480"/>
      </w:pPr>
      <w:r w:rsidRPr="003C6EC2">
        <w:rPr>
          <w:rFonts w:ascii="Arial Black" w:eastAsia="Calibri" w:hAnsi="Arial Black"/>
          <w:sz w:val="56"/>
        </w:rPr>
        <w:t>Performance Report</w:t>
      </w:r>
    </w:p>
    <w:p w14:paraId="5502F23A" w14:textId="77777777" w:rsidR="001E6954" w:rsidRPr="003C6EC2" w:rsidRDefault="002B104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Allunga Avenue </w:t>
      </w:r>
      <w:r w:rsidRPr="003C6EC2">
        <w:rPr>
          <w:color w:val="FFFFFF" w:themeColor="background1"/>
          <w:sz w:val="28"/>
        </w:rPr>
        <w:br/>
        <w:t>ASHMORE QLD 4214</w:t>
      </w:r>
      <w:r w:rsidRPr="003C6EC2">
        <w:rPr>
          <w:color w:val="FFFFFF" w:themeColor="background1"/>
          <w:sz w:val="28"/>
        </w:rPr>
        <w:br/>
      </w:r>
      <w:r w:rsidRPr="003C6EC2">
        <w:rPr>
          <w:rFonts w:eastAsia="Calibri"/>
          <w:color w:val="FFFFFF" w:themeColor="background1"/>
          <w:sz w:val="28"/>
          <w:szCs w:val="56"/>
          <w:lang w:eastAsia="en-US"/>
        </w:rPr>
        <w:t>Phone number: 07 5656 1000</w:t>
      </w:r>
    </w:p>
    <w:p w14:paraId="5502F23B" w14:textId="77777777" w:rsidR="003C6EC2" w:rsidRDefault="002B104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5276 </w:t>
      </w:r>
    </w:p>
    <w:p w14:paraId="5502F23C" w14:textId="77777777" w:rsidR="001E6954" w:rsidRPr="003C6EC2" w:rsidRDefault="002B104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Shalimah Aust Pty Ltd</w:t>
      </w:r>
    </w:p>
    <w:p w14:paraId="5502F23D" w14:textId="77777777" w:rsidR="001E6954" w:rsidRPr="003C6EC2" w:rsidRDefault="002B104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August 2022</w:t>
      </w:r>
    </w:p>
    <w:p w14:paraId="5502F23E" w14:textId="6254958B" w:rsidR="006B166B" w:rsidRPr="00E93D41" w:rsidRDefault="002B104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A4399">
        <w:rPr>
          <w:color w:val="FFFFFF" w:themeColor="background1"/>
          <w:sz w:val="28"/>
        </w:rPr>
        <w:t>12 September 2022</w:t>
      </w:r>
    </w:p>
    <w:bookmarkEnd w:id="0"/>
    <w:p w14:paraId="5502F23F" w14:textId="77777777" w:rsidR="001E6954" w:rsidRPr="003C6EC2" w:rsidRDefault="00963D4D" w:rsidP="001E6954">
      <w:pPr>
        <w:tabs>
          <w:tab w:val="left" w:pos="2127"/>
        </w:tabs>
        <w:spacing w:before="120"/>
        <w:rPr>
          <w:rFonts w:eastAsia="Calibri"/>
          <w:b/>
          <w:color w:val="FFFFFF" w:themeColor="background1"/>
          <w:sz w:val="28"/>
          <w:szCs w:val="56"/>
          <w:lang w:eastAsia="en-US"/>
        </w:rPr>
      </w:pPr>
    </w:p>
    <w:p w14:paraId="5502F240" w14:textId="77777777" w:rsidR="003C6EC2" w:rsidRDefault="00963D4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02F241" w14:textId="77777777" w:rsidR="00F96D2E" w:rsidRDefault="002B1047" w:rsidP="00F96D2E">
      <w:pPr>
        <w:pStyle w:val="Heading1"/>
      </w:pPr>
      <w:bookmarkStart w:id="1" w:name="_Hlk32477662"/>
      <w:r>
        <w:lastRenderedPageBreak/>
        <w:t>Performance report prepared by</w:t>
      </w:r>
    </w:p>
    <w:p w14:paraId="5502F242" w14:textId="1E868A7C" w:rsidR="00F96D2E" w:rsidRPr="009B0F30" w:rsidRDefault="00EA4399" w:rsidP="00F96D2E">
      <w:r w:rsidRPr="00EA4399">
        <w:rPr>
          <w:rFonts w:cs="Times New Roman"/>
          <w:color w:val="auto"/>
        </w:rPr>
        <w:t>Stewart Brumm</w:t>
      </w:r>
      <w:r w:rsidR="002B1047" w:rsidRPr="00EA4399">
        <w:rPr>
          <w:color w:val="auto"/>
        </w:rPr>
        <w:t xml:space="preserve">, delegate </w:t>
      </w:r>
      <w:r w:rsidR="002B1047">
        <w:t>of the Aged Care Quality and Safety Commissioner.</w:t>
      </w:r>
    </w:p>
    <w:p w14:paraId="5502F243" w14:textId="77777777" w:rsidR="00A30BEC" w:rsidRDefault="002B1047" w:rsidP="0094564F">
      <w:pPr>
        <w:pStyle w:val="Heading1"/>
      </w:pPr>
      <w:r>
        <w:t>Publication of report</w:t>
      </w:r>
    </w:p>
    <w:p w14:paraId="5502F244" w14:textId="77777777" w:rsidR="00A30BEC" w:rsidRPr="006B166B" w:rsidRDefault="002B104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502F245" w14:textId="77777777" w:rsidR="007F5256" w:rsidRPr="0094564F" w:rsidRDefault="002B104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E44D8" w14:paraId="5502F272" w14:textId="77777777" w:rsidTr="00EB1D71">
        <w:trPr>
          <w:trHeight w:val="227"/>
        </w:trPr>
        <w:tc>
          <w:tcPr>
            <w:tcW w:w="3942" w:type="pct"/>
            <w:shd w:val="clear" w:color="auto" w:fill="auto"/>
          </w:tcPr>
          <w:p w14:paraId="5502F270" w14:textId="77777777" w:rsidR="001E6954" w:rsidRPr="001E6954" w:rsidRDefault="002B104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502F271" w14:textId="4135000F" w:rsidR="001E6954" w:rsidRPr="001E6954" w:rsidRDefault="00963D4D" w:rsidP="003C6EC2">
            <w:pPr>
              <w:keepNext/>
              <w:spacing w:before="40" w:after="40" w:line="240" w:lineRule="auto"/>
              <w:jc w:val="right"/>
              <w:rPr>
                <w:b/>
                <w:color w:val="0000FF"/>
              </w:rPr>
            </w:pPr>
          </w:p>
        </w:tc>
      </w:tr>
      <w:tr w:rsidR="00AE44D8" w14:paraId="5502F275" w14:textId="77777777" w:rsidTr="00EB1D71">
        <w:trPr>
          <w:trHeight w:val="227"/>
        </w:trPr>
        <w:tc>
          <w:tcPr>
            <w:tcW w:w="3942" w:type="pct"/>
            <w:shd w:val="clear" w:color="auto" w:fill="auto"/>
          </w:tcPr>
          <w:p w14:paraId="5502F273" w14:textId="77777777" w:rsidR="001E6954" w:rsidRPr="002B4C72" w:rsidRDefault="002B1047" w:rsidP="008D114F">
            <w:pPr>
              <w:spacing w:before="40" w:after="40" w:line="240" w:lineRule="auto"/>
              <w:ind w:left="312"/>
            </w:pPr>
            <w:r w:rsidRPr="001E6954">
              <w:t>Requirement 3(3)(a)</w:t>
            </w:r>
          </w:p>
        </w:tc>
        <w:tc>
          <w:tcPr>
            <w:tcW w:w="1058" w:type="pct"/>
            <w:shd w:val="clear" w:color="auto" w:fill="auto"/>
          </w:tcPr>
          <w:p w14:paraId="5502F274" w14:textId="7B4C33FC" w:rsidR="001E6954" w:rsidRPr="001E6954" w:rsidRDefault="002B1047" w:rsidP="004C55D8">
            <w:pPr>
              <w:spacing w:before="40" w:after="40" w:line="240" w:lineRule="auto"/>
              <w:ind w:left="-107"/>
              <w:jc w:val="right"/>
              <w:rPr>
                <w:color w:val="0000FF"/>
              </w:rPr>
            </w:pPr>
            <w:r w:rsidRPr="001E6954">
              <w:rPr>
                <w:bCs/>
                <w:iCs/>
                <w:color w:val="00577D"/>
                <w:szCs w:val="40"/>
              </w:rPr>
              <w:t>Compliant</w:t>
            </w:r>
          </w:p>
        </w:tc>
      </w:tr>
      <w:bookmarkEnd w:id="2"/>
    </w:tbl>
    <w:p w14:paraId="5502F2DF" w14:textId="77777777" w:rsidR="008A22FF" w:rsidRDefault="00963D4D" w:rsidP="00463EF3">
      <w:pPr>
        <w:sectPr w:rsidR="008A22FF" w:rsidSect="001416E6">
          <w:headerReference w:type="first" r:id="rId16"/>
          <w:pgSz w:w="11906" w:h="16838"/>
          <w:pgMar w:top="1701" w:right="1418" w:bottom="1418" w:left="1418" w:header="709" w:footer="397" w:gutter="0"/>
          <w:cols w:space="708"/>
          <w:docGrid w:linePitch="360"/>
        </w:sectPr>
      </w:pPr>
    </w:p>
    <w:p w14:paraId="5502F2E0" w14:textId="77777777" w:rsidR="007F5256" w:rsidRPr="00D21DCD" w:rsidRDefault="002B1047" w:rsidP="00EC5474">
      <w:pPr>
        <w:pStyle w:val="Heading1"/>
      </w:pPr>
      <w:r>
        <w:lastRenderedPageBreak/>
        <w:t>Detailed assessment</w:t>
      </w:r>
    </w:p>
    <w:p w14:paraId="5502F2E1" w14:textId="77777777" w:rsidR="001E6954" w:rsidRPr="00D63989" w:rsidRDefault="002B104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02F2E2" w14:textId="77777777" w:rsidR="001E6954" w:rsidRPr="001E6954" w:rsidRDefault="002B1047" w:rsidP="001E6954">
      <w:pPr>
        <w:rPr>
          <w:color w:val="auto"/>
        </w:rPr>
      </w:pPr>
      <w:r w:rsidRPr="00D63989">
        <w:t>The report also specifies areas in which improvements must be made to ensure the Quality Standards are complied with.</w:t>
      </w:r>
    </w:p>
    <w:p w14:paraId="5502F2E3" w14:textId="77777777" w:rsidR="001E6954" w:rsidRPr="00D63989" w:rsidRDefault="002B1047" w:rsidP="001E6954">
      <w:r w:rsidRPr="00D63989">
        <w:t>The following information has been taken into account in developing this performance report:</w:t>
      </w:r>
    </w:p>
    <w:p w14:paraId="5502F2E4" w14:textId="2CF6347F" w:rsidR="004B33E7" w:rsidRDefault="002B1047" w:rsidP="004B33E7">
      <w:pPr>
        <w:pStyle w:val="ListBullet"/>
      </w:pPr>
      <w:r>
        <w:t>t</w:t>
      </w:r>
      <w:r w:rsidRPr="00D63989">
        <w:t xml:space="preserve">he Assessment Team’s report for the </w:t>
      </w:r>
      <w:r>
        <w:t>Assessment Contact - Site</w:t>
      </w:r>
      <w:r w:rsidRPr="00D63989">
        <w:t xml:space="preserve">; the </w:t>
      </w:r>
      <w:r w:rsidRPr="00EA4399">
        <w:t>Assessment Contact - Site report was informed by a site assessment, observations at the service, review of documents and interviews with staff, consumers/representatives</w:t>
      </w:r>
      <w:r w:rsidR="00EA4399" w:rsidRPr="00EA4399">
        <w:t>.</w:t>
      </w:r>
    </w:p>
    <w:p w14:paraId="5502F2E7" w14:textId="77777777" w:rsidR="008A22FF" w:rsidRDefault="00963D4D">
      <w:pPr>
        <w:spacing w:after="160" w:line="259" w:lineRule="auto"/>
        <w:rPr>
          <w:rFonts w:cs="Times New Roman"/>
        </w:rPr>
      </w:pPr>
    </w:p>
    <w:p w14:paraId="5502F2E8" w14:textId="77777777" w:rsidR="00095CD4" w:rsidRDefault="00963D4D" w:rsidP="00095CD4">
      <w:pPr>
        <w:sectPr w:rsidR="00095CD4" w:rsidSect="005058B8">
          <w:headerReference w:type="first" r:id="rId17"/>
          <w:pgSz w:w="11906" w:h="16838"/>
          <w:pgMar w:top="1701" w:right="1418" w:bottom="1418" w:left="1418" w:header="709" w:footer="397" w:gutter="0"/>
          <w:cols w:space="708"/>
          <w:docGrid w:linePitch="360"/>
        </w:sectPr>
      </w:pPr>
    </w:p>
    <w:p w14:paraId="0897A1D5" w14:textId="77777777" w:rsidR="002B1047" w:rsidRDefault="002B1047" w:rsidP="002B1047">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502F3EF" wp14:editId="5502F3F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2481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502F329" w14:textId="5FD4FA6A" w:rsidR="007F5256" w:rsidRPr="00FD1B02" w:rsidRDefault="002B1047" w:rsidP="002B1047">
      <w:pPr>
        <w:pStyle w:val="Heading3"/>
        <w:shd w:val="clear" w:color="auto" w:fill="F2F2F2" w:themeFill="background1" w:themeFillShade="F2"/>
      </w:pPr>
      <w:r w:rsidRPr="00FD1B02">
        <w:t>Consumer outcome:</w:t>
      </w:r>
    </w:p>
    <w:p w14:paraId="5502F32A" w14:textId="77777777" w:rsidR="007F5256" w:rsidRDefault="002B1047" w:rsidP="00912DE6">
      <w:pPr>
        <w:numPr>
          <w:ilvl w:val="0"/>
          <w:numId w:val="3"/>
        </w:numPr>
        <w:shd w:val="clear" w:color="auto" w:fill="F2F2F2" w:themeFill="background1" w:themeFillShade="F2"/>
      </w:pPr>
      <w:r>
        <w:t>I get personal care, clinical care, or both personal care and clinical care, that is safe and right for me.</w:t>
      </w:r>
    </w:p>
    <w:p w14:paraId="5502F32B" w14:textId="77777777" w:rsidR="007F5256" w:rsidRDefault="002B1047" w:rsidP="00032B17">
      <w:pPr>
        <w:pStyle w:val="Heading3"/>
        <w:shd w:val="clear" w:color="auto" w:fill="F2F2F2" w:themeFill="background1" w:themeFillShade="F2"/>
      </w:pPr>
      <w:r>
        <w:t>Organisation statement:</w:t>
      </w:r>
    </w:p>
    <w:p w14:paraId="5502F32C" w14:textId="77777777" w:rsidR="007F5256" w:rsidRDefault="002B104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02F32D" w14:textId="77777777" w:rsidR="007F5256" w:rsidRDefault="002B1047" w:rsidP="00427817">
      <w:pPr>
        <w:pStyle w:val="Heading2"/>
      </w:pPr>
      <w:r>
        <w:t>Assessment of Standard 3</w:t>
      </w:r>
    </w:p>
    <w:p w14:paraId="5502F32E" w14:textId="0CBE546E" w:rsidR="00154403" w:rsidRPr="002B1047" w:rsidRDefault="00EA4399" w:rsidP="00154403">
      <w:pPr>
        <w:rPr>
          <w:rFonts w:eastAsiaTheme="minorHAnsi"/>
          <w:color w:val="auto"/>
        </w:rPr>
      </w:pPr>
      <w:r w:rsidRPr="002B1047">
        <w:rPr>
          <w:rFonts w:eastAsiaTheme="minorHAnsi"/>
          <w:color w:val="auto"/>
        </w:rPr>
        <w:t xml:space="preserve">As not all requirements were not assessed, no overall summary or rating is provided. </w:t>
      </w:r>
    </w:p>
    <w:p w14:paraId="5502F330" w14:textId="7CB9C5DE" w:rsidR="00301877" w:rsidRDefault="002B104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02F331" w14:textId="7DE8C18B" w:rsidR="00853601" w:rsidRPr="00853601" w:rsidRDefault="002B1047" w:rsidP="00853601">
      <w:pPr>
        <w:pStyle w:val="Heading3"/>
      </w:pPr>
      <w:r w:rsidRPr="00853601">
        <w:t>Requirement 3(3)(a)</w:t>
      </w:r>
      <w:r>
        <w:tab/>
        <w:t>Compliant</w:t>
      </w:r>
    </w:p>
    <w:p w14:paraId="5502F332" w14:textId="77777777" w:rsidR="00853601" w:rsidRPr="008D114F" w:rsidRDefault="002B1047" w:rsidP="00853601">
      <w:pPr>
        <w:rPr>
          <w:i/>
        </w:rPr>
      </w:pPr>
      <w:r w:rsidRPr="008D114F">
        <w:rPr>
          <w:i/>
        </w:rPr>
        <w:t>Each consumer gets safe and effective personal care, clinical care, or both personal care and clinical care, that:</w:t>
      </w:r>
    </w:p>
    <w:p w14:paraId="5502F333" w14:textId="77777777" w:rsidR="00853601" w:rsidRPr="008D114F" w:rsidRDefault="002B1047" w:rsidP="00853601">
      <w:pPr>
        <w:numPr>
          <w:ilvl w:val="0"/>
          <w:numId w:val="24"/>
        </w:numPr>
        <w:tabs>
          <w:tab w:val="right" w:pos="9026"/>
        </w:tabs>
        <w:spacing w:before="0" w:after="0"/>
        <w:ind w:left="567" w:hanging="425"/>
        <w:outlineLvl w:val="4"/>
        <w:rPr>
          <w:i/>
        </w:rPr>
      </w:pPr>
      <w:r w:rsidRPr="008D114F">
        <w:rPr>
          <w:i/>
        </w:rPr>
        <w:t>is best practice; and</w:t>
      </w:r>
    </w:p>
    <w:p w14:paraId="5502F334" w14:textId="77777777" w:rsidR="00853601" w:rsidRPr="008D114F" w:rsidRDefault="002B1047" w:rsidP="00853601">
      <w:pPr>
        <w:numPr>
          <w:ilvl w:val="0"/>
          <w:numId w:val="24"/>
        </w:numPr>
        <w:tabs>
          <w:tab w:val="right" w:pos="9026"/>
        </w:tabs>
        <w:spacing w:before="0" w:after="0"/>
        <w:ind w:left="567" w:hanging="425"/>
        <w:outlineLvl w:val="4"/>
        <w:rPr>
          <w:i/>
        </w:rPr>
      </w:pPr>
      <w:r w:rsidRPr="008D114F">
        <w:rPr>
          <w:i/>
        </w:rPr>
        <w:t>is tailored to their needs; and</w:t>
      </w:r>
    </w:p>
    <w:p w14:paraId="5502F335" w14:textId="77777777" w:rsidR="00853601" w:rsidRPr="008D114F" w:rsidRDefault="002B1047" w:rsidP="00853601">
      <w:pPr>
        <w:numPr>
          <w:ilvl w:val="0"/>
          <w:numId w:val="24"/>
        </w:numPr>
        <w:tabs>
          <w:tab w:val="right" w:pos="9026"/>
        </w:tabs>
        <w:spacing w:before="0" w:after="0"/>
        <w:ind w:left="567" w:hanging="425"/>
        <w:outlineLvl w:val="4"/>
        <w:rPr>
          <w:i/>
        </w:rPr>
      </w:pPr>
      <w:r w:rsidRPr="008D114F">
        <w:rPr>
          <w:i/>
        </w:rPr>
        <w:t>optimises their health and well-being.</w:t>
      </w:r>
    </w:p>
    <w:p w14:paraId="4B2658BD" w14:textId="642615E8" w:rsidR="001D4F8C" w:rsidRPr="002B1047" w:rsidRDefault="001D4F8C" w:rsidP="00853601">
      <w:pPr>
        <w:rPr>
          <w:color w:val="auto"/>
        </w:rPr>
      </w:pPr>
      <w:r w:rsidRPr="002B1047">
        <w:rPr>
          <w:color w:val="auto"/>
        </w:rPr>
        <w:t>This requirement was previously found non-compliant at an Assessment Contact on 09 September 2021 to 10 September 2021</w:t>
      </w:r>
    </w:p>
    <w:p w14:paraId="5502F336" w14:textId="08814F9E" w:rsidR="00853601" w:rsidRPr="002B1047" w:rsidRDefault="001D4F8C" w:rsidP="00853601">
      <w:pPr>
        <w:rPr>
          <w:color w:val="auto"/>
        </w:rPr>
      </w:pPr>
      <w:r w:rsidRPr="002B1047">
        <w:rPr>
          <w:color w:val="auto"/>
        </w:rPr>
        <w:t xml:space="preserve">The </w:t>
      </w:r>
      <w:r w:rsidR="00EA4399" w:rsidRPr="002B1047">
        <w:rPr>
          <w:color w:val="auto"/>
        </w:rPr>
        <w:t xml:space="preserve">Assessment Team provided </w:t>
      </w:r>
      <w:r w:rsidRPr="002B1047">
        <w:rPr>
          <w:color w:val="auto"/>
        </w:rPr>
        <w:t>information that the Approved Provider has taken corrective actions and implemented improvements to this requirement and was able to demonstrate compliance.</w:t>
      </w:r>
    </w:p>
    <w:p w14:paraId="63D818E4" w14:textId="141C7825" w:rsidR="001D4F8C" w:rsidRPr="002B1047" w:rsidRDefault="001D4F8C" w:rsidP="00853601">
      <w:pPr>
        <w:rPr>
          <w:color w:val="auto"/>
        </w:rPr>
      </w:pPr>
      <w:r w:rsidRPr="002B1047">
        <w:rPr>
          <w:color w:val="auto"/>
        </w:rPr>
        <w:t>Improvement’s included additional education for staff, a review of all consumers subject to restraint</w:t>
      </w:r>
      <w:r w:rsidR="00F671ED" w:rsidRPr="002B1047">
        <w:rPr>
          <w:color w:val="auto"/>
        </w:rPr>
        <w:t xml:space="preserve"> including gaining informed consent and establishing behavioural support plans</w:t>
      </w:r>
      <w:r w:rsidRPr="002B1047">
        <w:rPr>
          <w:color w:val="auto"/>
        </w:rPr>
        <w:t xml:space="preserve">, introduction of a medical officer checklist and additional monitoring processes. </w:t>
      </w:r>
    </w:p>
    <w:p w14:paraId="2339E947" w14:textId="0580C319" w:rsidR="002B1047" w:rsidRPr="002B1047" w:rsidRDefault="002B1047" w:rsidP="00853601">
      <w:pPr>
        <w:rPr>
          <w:color w:val="auto"/>
        </w:rPr>
      </w:pPr>
      <w:r w:rsidRPr="002B1047">
        <w:rPr>
          <w:color w:val="auto"/>
        </w:rPr>
        <w:t xml:space="preserve">Overall consumers interviewed felt they receive appropriate clinical care. </w:t>
      </w:r>
    </w:p>
    <w:p w14:paraId="37C94B5B" w14:textId="4DC57A82" w:rsidR="002B1047" w:rsidRPr="002B1047" w:rsidRDefault="002B1047" w:rsidP="00853601">
      <w:pPr>
        <w:rPr>
          <w:color w:val="auto"/>
        </w:rPr>
      </w:pPr>
      <w:r w:rsidRPr="002B1047">
        <w:rPr>
          <w:color w:val="auto"/>
        </w:rPr>
        <w:lastRenderedPageBreak/>
        <w:t xml:space="preserve">I have considered the Assessment Team report, and I am persuaded by this information and the improvements record that the Approved Provider has demonstrated compliance with the requirement. </w:t>
      </w:r>
    </w:p>
    <w:p w14:paraId="2BF9A44B" w14:textId="6D3F2A61" w:rsidR="002B1047" w:rsidRPr="002B1047" w:rsidRDefault="002B1047" w:rsidP="00853601">
      <w:pPr>
        <w:rPr>
          <w:color w:val="auto"/>
        </w:rPr>
      </w:pPr>
      <w:r w:rsidRPr="002B1047">
        <w:rPr>
          <w:color w:val="auto"/>
        </w:rPr>
        <w:t xml:space="preserve">I find this requirement is compliant. </w:t>
      </w:r>
    </w:p>
    <w:p w14:paraId="016004F7" w14:textId="77777777" w:rsidR="00D27C87" w:rsidRDefault="00D27C87" w:rsidP="00095CD4">
      <w:pPr>
        <w:pStyle w:val="Heading1"/>
      </w:pPr>
      <w:r>
        <w:br w:type="page"/>
      </w:r>
    </w:p>
    <w:p w14:paraId="5502F3DE" w14:textId="7A8953C7" w:rsidR="00A93E3F" w:rsidRDefault="002B1047" w:rsidP="00095CD4">
      <w:pPr>
        <w:pStyle w:val="Heading1"/>
      </w:pPr>
      <w:r>
        <w:lastRenderedPageBreak/>
        <w:t>Areas for improvement</w:t>
      </w:r>
    </w:p>
    <w:p w14:paraId="5502F3E0" w14:textId="77777777" w:rsidR="004B33E7" w:rsidRPr="00E830C7" w:rsidRDefault="002B104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F411" w14:textId="77777777" w:rsidR="007E6EED" w:rsidRDefault="002B1047">
      <w:pPr>
        <w:spacing w:before="0" w:after="0" w:line="240" w:lineRule="auto"/>
      </w:pPr>
      <w:r>
        <w:separator/>
      </w:r>
    </w:p>
  </w:endnote>
  <w:endnote w:type="continuationSeparator" w:id="0">
    <w:p w14:paraId="5502F413" w14:textId="77777777" w:rsidR="007E6EED" w:rsidRDefault="002B1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3FC" w14:textId="77777777" w:rsidR="00506F7F" w:rsidRPr="009A1F1B" w:rsidRDefault="002B10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02F3FD" w14:textId="77777777" w:rsidR="00506F7F" w:rsidRPr="00C72FFB" w:rsidRDefault="002B10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Ashmore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502F3FE" w14:textId="77777777" w:rsidR="00506F7F" w:rsidRPr="00C72FFB" w:rsidRDefault="002B10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3FF" w14:textId="77777777" w:rsidR="00506F7F" w:rsidRPr="009A1F1B" w:rsidRDefault="002B10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02F400" w14:textId="77777777" w:rsidR="00506F7F" w:rsidRPr="00C72FFB" w:rsidRDefault="002B10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Ashmore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02F401" w14:textId="77777777" w:rsidR="00506F7F" w:rsidRPr="00A3716D" w:rsidRDefault="002B10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F40D" w14:textId="77777777" w:rsidR="007E6EED" w:rsidRDefault="002B1047">
      <w:pPr>
        <w:spacing w:before="0" w:after="0" w:line="240" w:lineRule="auto"/>
      </w:pPr>
      <w:r>
        <w:separator/>
      </w:r>
    </w:p>
  </w:footnote>
  <w:footnote w:type="continuationSeparator" w:id="0">
    <w:p w14:paraId="5502F40F" w14:textId="77777777" w:rsidR="007E6EED" w:rsidRDefault="002B10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3FB" w14:textId="77777777" w:rsidR="00506F7F" w:rsidRDefault="002B104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502F40D" wp14:editId="5502F4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25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402" w14:textId="77777777" w:rsidR="00506F7F" w:rsidRDefault="002B1047">
    <w:pPr>
      <w:pStyle w:val="Header"/>
    </w:pPr>
    <w:r w:rsidRPr="003C6EC2">
      <w:rPr>
        <w:rFonts w:eastAsia="Calibri"/>
        <w:noProof/>
        <w:lang w:val="en-US" w:eastAsia="en-US"/>
      </w:rPr>
      <w:drawing>
        <wp:anchor distT="0" distB="0" distL="114300" distR="114300" simplePos="0" relativeHeight="251669504" behindDoc="1" locked="0" layoutInCell="1" allowOverlap="1" wp14:anchorId="5502F40F" wp14:editId="5502F41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2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403" w14:textId="77777777" w:rsidR="00506F7F" w:rsidRDefault="002B1047" w:rsidP="0004322A">
    <w:r>
      <w:rPr>
        <w:noProof/>
        <w:color w:val="auto"/>
        <w:sz w:val="20"/>
        <w:lang w:val="en-US" w:eastAsia="en-US"/>
      </w:rPr>
      <w:drawing>
        <wp:anchor distT="0" distB="0" distL="114300" distR="114300" simplePos="0" relativeHeight="251660288" behindDoc="1" locked="0" layoutInCell="1" allowOverlap="1" wp14:anchorId="5502F411" wp14:editId="5502F4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8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40C" w14:textId="77777777" w:rsidR="00506F7F" w:rsidRDefault="002B104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502F423" wp14:editId="5502F4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09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7C1EAA">
      <w:start w:val="1"/>
      <w:numFmt w:val="lowerRoman"/>
      <w:lvlText w:val="(%1)"/>
      <w:lvlJc w:val="left"/>
      <w:pPr>
        <w:ind w:left="1080" w:hanging="720"/>
      </w:pPr>
      <w:rPr>
        <w:rFonts w:hint="default"/>
        <w:b w:val="0"/>
      </w:rPr>
    </w:lvl>
    <w:lvl w:ilvl="1" w:tplc="E458A126" w:tentative="1">
      <w:start w:val="1"/>
      <w:numFmt w:val="lowerLetter"/>
      <w:lvlText w:val="%2."/>
      <w:lvlJc w:val="left"/>
      <w:pPr>
        <w:ind w:left="1440" w:hanging="360"/>
      </w:pPr>
    </w:lvl>
    <w:lvl w:ilvl="2" w:tplc="DD5A3EA6" w:tentative="1">
      <w:start w:val="1"/>
      <w:numFmt w:val="lowerRoman"/>
      <w:lvlText w:val="%3."/>
      <w:lvlJc w:val="right"/>
      <w:pPr>
        <w:ind w:left="2160" w:hanging="180"/>
      </w:pPr>
    </w:lvl>
    <w:lvl w:ilvl="3" w:tplc="D146E9EA" w:tentative="1">
      <w:start w:val="1"/>
      <w:numFmt w:val="decimal"/>
      <w:lvlText w:val="%4."/>
      <w:lvlJc w:val="left"/>
      <w:pPr>
        <w:ind w:left="2880" w:hanging="360"/>
      </w:pPr>
    </w:lvl>
    <w:lvl w:ilvl="4" w:tplc="4476E3DC" w:tentative="1">
      <w:start w:val="1"/>
      <w:numFmt w:val="lowerLetter"/>
      <w:lvlText w:val="%5."/>
      <w:lvlJc w:val="left"/>
      <w:pPr>
        <w:ind w:left="3600" w:hanging="360"/>
      </w:pPr>
    </w:lvl>
    <w:lvl w:ilvl="5" w:tplc="1038BBC8" w:tentative="1">
      <w:start w:val="1"/>
      <w:numFmt w:val="lowerRoman"/>
      <w:lvlText w:val="%6."/>
      <w:lvlJc w:val="right"/>
      <w:pPr>
        <w:ind w:left="4320" w:hanging="180"/>
      </w:pPr>
    </w:lvl>
    <w:lvl w:ilvl="6" w:tplc="7FAC71E6" w:tentative="1">
      <w:start w:val="1"/>
      <w:numFmt w:val="decimal"/>
      <w:lvlText w:val="%7."/>
      <w:lvlJc w:val="left"/>
      <w:pPr>
        <w:ind w:left="5040" w:hanging="360"/>
      </w:pPr>
    </w:lvl>
    <w:lvl w:ilvl="7" w:tplc="E0000446" w:tentative="1">
      <w:start w:val="1"/>
      <w:numFmt w:val="lowerLetter"/>
      <w:lvlText w:val="%8."/>
      <w:lvlJc w:val="left"/>
      <w:pPr>
        <w:ind w:left="5760" w:hanging="360"/>
      </w:pPr>
    </w:lvl>
    <w:lvl w:ilvl="8" w:tplc="3ADA28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15055D6">
      <w:start w:val="1"/>
      <w:numFmt w:val="bullet"/>
      <w:pStyle w:val="ListParagraph"/>
      <w:lvlText w:val=""/>
      <w:lvlJc w:val="left"/>
      <w:pPr>
        <w:ind w:left="1440" w:hanging="360"/>
      </w:pPr>
      <w:rPr>
        <w:rFonts w:ascii="Symbol" w:hAnsi="Symbol" w:hint="default"/>
        <w:color w:val="auto"/>
      </w:rPr>
    </w:lvl>
    <w:lvl w:ilvl="1" w:tplc="7E143C04" w:tentative="1">
      <w:start w:val="1"/>
      <w:numFmt w:val="bullet"/>
      <w:lvlText w:val="o"/>
      <w:lvlJc w:val="left"/>
      <w:pPr>
        <w:ind w:left="2160" w:hanging="360"/>
      </w:pPr>
      <w:rPr>
        <w:rFonts w:ascii="Courier New" w:hAnsi="Courier New" w:cs="Courier New" w:hint="default"/>
      </w:rPr>
    </w:lvl>
    <w:lvl w:ilvl="2" w:tplc="B28AD02A" w:tentative="1">
      <w:start w:val="1"/>
      <w:numFmt w:val="bullet"/>
      <w:lvlText w:val=""/>
      <w:lvlJc w:val="left"/>
      <w:pPr>
        <w:ind w:left="2880" w:hanging="360"/>
      </w:pPr>
      <w:rPr>
        <w:rFonts w:ascii="Wingdings" w:hAnsi="Wingdings" w:hint="default"/>
      </w:rPr>
    </w:lvl>
    <w:lvl w:ilvl="3" w:tplc="97B8F3CA" w:tentative="1">
      <w:start w:val="1"/>
      <w:numFmt w:val="bullet"/>
      <w:lvlText w:val=""/>
      <w:lvlJc w:val="left"/>
      <w:pPr>
        <w:ind w:left="3600" w:hanging="360"/>
      </w:pPr>
      <w:rPr>
        <w:rFonts w:ascii="Symbol" w:hAnsi="Symbol" w:hint="default"/>
      </w:rPr>
    </w:lvl>
    <w:lvl w:ilvl="4" w:tplc="2DD472E0" w:tentative="1">
      <w:start w:val="1"/>
      <w:numFmt w:val="bullet"/>
      <w:lvlText w:val="o"/>
      <w:lvlJc w:val="left"/>
      <w:pPr>
        <w:ind w:left="4320" w:hanging="360"/>
      </w:pPr>
      <w:rPr>
        <w:rFonts w:ascii="Courier New" w:hAnsi="Courier New" w:cs="Courier New" w:hint="default"/>
      </w:rPr>
    </w:lvl>
    <w:lvl w:ilvl="5" w:tplc="6AACAB48" w:tentative="1">
      <w:start w:val="1"/>
      <w:numFmt w:val="bullet"/>
      <w:lvlText w:val=""/>
      <w:lvlJc w:val="left"/>
      <w:pPr>
        <w:ind w:left="5040" w:hanging="360"/>
      </w:pPr>
      <w:rPr>
        <w:rFonts w:ascii="Wingdings" w:hAnsi="Wingdings" w:hint="default"/>
      </w:rPr>
    </w:lvl>
    <w:lvl w:ilvl="6" w:tplc="568A7E4A" w:tentative="1">
      <w:start w:val="1"/>
      <w:numFmt w:val="bullet"/>
      <w:lvlText w:val=""/>
      <w:lvlJc w:val="left"/>
      <w:pPr>
        <w:ind w:left="5760" w:hanging="360"/>
      </w:pPr>
      <w:rPr>
        <w:rFonts w:ascii="Symbol" w:hAnsi="Symbol" w:hint="default"/>
      </w:rPr>
    </w:lvl>
    <w:lvl w:ilvl="7" w:tplc="74BA8740" w:tentative="1">
      <w:start w:val="1"/>
      <w:numFmt w:val="bullet"/>
      <w:lvlText w:val="o"/>
      <w:lvlJc w:val="left"/>
      <w:pPr>
        <w:ind w:left="6480" w:hanging="360"/>
      </w:pPr>
      <w:rPr>
        <w:rFonts w:ascii="Courier New" w:hAnsi="Courier New" w:cs="Courier New" w:hint="default"/>
      </w:rPr>
    </w:lvl>
    <w:lvl w:ilvl="8" w:tplc="03B8F3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FA40DC">
      <w:start w:val="1"/>
      <w:numFmt w:val="lowerRoman"/>
      <w:lvlText w:val="(%1)"/>
      <w:lvlJc w:val="left"/>
      <w:pPr>
        <w:ind w:left="1004" w:hanging="720"/>
      </w:pPr>
      <w:rPr>
        <w:rFonts w:hint="default"/>
        <w:b w:val="0"/>
      </w:rPr>
    </w:lvl>
    <w:lvl w:ilvl="1" w:tplc="BF2EC25E" w:tentative="1">
      <w:start w:val="1"/>
      <w:numFmt w:val="lowerLetter"/>
      <w:lvlText w:val="%2."/>
      <w:lvlJc w:val="left"/>
      <w:pPr>
        <w:ind w:left="1364" w:hanging="360"/>
      </w:pPr>
    </w:lvl>
    <w:lvl w:ilvl="2" w:tplc="3DA41E44" w:tentative="1">
      <w:start w:val="1"/>
      <w:numFmt w:val="lowerRoman"/>
      <w:lvlText w:val="%3."/>
      <w:lvlJc w:val="right"/>
      <w:pPr>
        <w:ind w:left="2084" w:hanging="180"/>
      </w:pPr>
    </w:lvl>
    <w:lvl w:ilvl="3" w:tplc="8DC65A34" w:tentative="1">
      <w:start w:val="1"/>
      <w:numFmt w:val="decimal"/>
      <w:lvlText w:val="%4."/>
      <w:lvlJc w:val="left"/>
      <w:pPr>
        <w:ind w:left="2804" w:hanging="360"/>
      </w:pPr>
    </w:lvl>
    <w:lvl w:ilvl="4" w:tplc="D4B82976" w:tentative="1">
      <w:start w:val="1"/>
      <w:numFmt w:val="lowerLetter"/>
      <w:lvlText w:val="%5."/>
      <w:lvlJc w:val="left"/>
      <w:pPr>
        <w:ind w:left="3524" w:hanging="360"/>
      </w:pPr>
    </w:lvl>
    <w:lvl w:ilvl="5" w:tplc="062E70D8" w:tentative="1">
      <w:start w:val="1"/>
      <w:numFmt w:val="lowerRoman"/>
      <w:lvlText w:val="%6."/>
      <w:lvlJc w:val="right"/>
      <w:pPr>
        <w:ind w:left="4244" w:hanging="180"/>
      </w:pPr>
    </w:lvl>
    <w:lvl w:ilvl="6" w:tplc="71F07AE6" w:tentative="1">
      <w:start w:val="1"/>
      <w:numFmt w:val="decimal"/>
      <w:lvlText w:val="%7."/>
      <w:lvlJc w:val="left"/>
      <w:pPr>
        <w:ind w:left="4964" w:hanging="360"/>
      </w:pPr>
    </w:lvl>
    <w:lvl w:ilvl="7" w:tplc="610A4480" w:tentative="1">
      <w:start w:val="1"/>
      <w:numFmt w:val="lowerLetter"/>
      <w:lvlText w:val="%8."/>
      <w:lvlJc w:val="left"/>
      <w:pPr>
        <w:ind w:left="5684" w:hanging="360"/>
      </w:pPr>
    </w:lvl>
    <w:lvl w:ilvl="8" w:tplc="64B037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5AA9766">
      <w:start w:val="1"/>
      <w:numFmt w:val="lowerRoman"/>
      <w:lvlText w:val="(%1)"/>
      <w:lvlJc w:val="left"/>
      <w:pPr>
        <w:ind w:left="1080" w:hanging="720"/>
      </w:pPr>
      <w:rPr>
        <w:rFonts w:hint="default"/>
      </w:rPr>
    </w:lvl>
    <w:lvl w:ilvl="1" w:tplc="8FA423F2" w:tentative="1">
      <w:start w:val="1"/>
      <w:numFmt w:val="lowerLetter"/>
      <w:lvlText w:val="%2."/>
      <w:lvlJc w:val="left"/>
      <w:pPr>
        <w:ind w:left="1440" w:hanging="360"/>
      </w:pPr>
    </w:lvl>
    <w:lvl w:ilvl="2" w:tplc="74348670" w:tentative="1">
      <w:start w:val="1"/>
      <w:numFmt w:val="lowerRoman"/>
      <w:lvlText w:val="%3."/>
      <w:lvlJc w:val="right"/>
      <w:pPr>
        <w:ind w:left="2160" w:hanging="180"/>
      </w:pPr>
    </w:lvl>
    <w:lvl w:ilvl="3" w:tplc="1532A5C8" w:tentative="1">
      <w:start w:val="1"/>
      <w:numFmt w:val="decimal"/>
      <w:lvlText w:val="%4."/>
      <w:lvlJc w:val="left"/>
      <w:pPr>
        <w:ind w:left="2880" w:hanging="360"/>
      </w:pPr>
    </w:lvl>
    <w:lvl w:ilvl="4" w:tplc="60FAD2F4" w:tentative="1">
      <w:start w:val="1"/>
      <w:numFmt w:val="lowerLetter"/>
      <w:lvlText w:val="%5."/>
      <w:lvlJc w:val="left"/>
      <w:pPr>
        <w:ind w:left="3600" w:hanging="360"/>
      </w:pPr>
    </w:lvl>
    <w:lvl w:ilvl="5" w:tplc="7E54DB8A" w:tentative="1">
      <w:start w:val="1"/>
      <w:numFmt w:val="lowerRoman"/>
      <w:lvlText w:val="%6."/>
      <w:lvlJc w:val="right"/>
      <w:pPr>
        <w:ind w:left="4320" w:hanging="180"/>
      </w:pPr>
    </w:lvl>
    <w:lvl w:ilvl="6" w:tplc="CE38E392" w:tentative="1">
      <w:start w:val="1"/>
      <w:numFmt w:val="decimal"/>
      <w:lvlText w:val="%7."/>
      <w:lvlJc w:val="left"/>
      <w:pPr>
        <w:ind w:left="5040" w:hanging="360"/>
      </w:pPr>
    </w:lvl>
    <w:lvl w:ilvl="7" w:tplc="077ED220" w:tentative="1">
      <w:start w:val="1"/>
      <w:numFmt w:val="lowerLetter"/>
      <w:lvlText w:val="%8."/>
      <w:lvlJc w:val="left"/>
      <w:pPr>
        <w:ind w:left="5760" w:hanging="360"/>
      </w:pPr>
    </w:lvl>
    <w:lvl w:ilvl="8" w:tplc="AEB4B7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32A9C82">
      <w:start w:val="1"/>
      <w:numFmt w:val="lowerRoman"/>
      <w:lvlText w:val="(%1)"/>
      <w:lvlJc w:val="left"/>
      <w:pPr>
        <w:ind w:left="1080" w:hanging="720"/>
      </w:pPr>
      <w:rPr>
        <w:rFonts w:hint="default"/>
      </w:rPr>
    </w:lvl>
    <w:lvl w:ilvl="1" w:tplc="C128CD6A" w:tentative="1">
      <w:start w:val="1"/>
      <w:numFmt w:val="lowerLetter"/>
      <w:lvlText w:val="%2."/>
      <w:lvlJc w:val="left"/>
      <w:pPr>
        <w:ind w:left="1440" w:hanging="360"/>
      </w:pPr>
    </w:lvl>
    <w:lvl w:ilvl="2" w:tplc="0324ECCA" w:tentative="1">
      <w:start w:val="1"/>
      <w:numFmt w:val="lowerRoman"/>
      <w:lvlText w:val="%3."/>
      <w:lvlJc w:val="right"/>
      <w:pPr>
        <w:ind w:left="2160" w:hanging="180"/>
      </w:pPr>
    </w:lvl>
    <w:lvl w:ilvl="3" w:tplc="B48E5554" w:tentative="1">
      <w:start w:val="1"/>
      <w:numFmt w:val="decimal"/>
      <w:lvlText w:val="%4."/>
      <w:lvlJc w:val="left"/>
      <w:pPr>
        <w:ind w:left="2880" w:hanging="360"/>
      </w:pPr>
    </w:lvl>
    <w:lvl w:ilvl="4" w:tplc="EEA6FCF6" w:tentative="1">
      <w:start w:val="1"/>
      <w:numFmt w:val="lowerLetter"/>
      <w:lvlText w:val="%5."/>
      <w:lvlJc w:val="left"/>
      <w:pPr>
        <w:ind w:left="3600" w:hanging="360"/>
      </w:pPr>
    </w:lvl>
    <w:lvl w:ilvl="5" w:tplc="EDC67C74" w:tentative="1">
      <w:start w:val="1"/>
      <w:numFmt w:val="lowerRoman"/>
      <w:lvlText w:val="%6."/>
      <w:lvlJc w:val="right"/>
      <w:pPr>
        <w:ind w:left="4320" w:hanging="180"/>
      </w:pPr>
    </w:lvl>
    <w:lvl w:ilvl="6" w:tplc="E1A89E2E" w:tentative="1">
      <w:start w:val="1"/>
      <w:numFmt w:val="decimal"/>
      <w:lvlText w:val="%7."/>
      <w:lvlJc w:val="left"/>
      <w:pPr>
        <w:ind w:left="5040" w:hanging="360"/>
      </w:pPr>
    </w:lvl>
    <w:lvl w:ilvl="7" w:tplc="F234493E" w:tentative="1">
      <w:start w:val="1"/>
      <w:numFmt w:val="lowerLetter"/>
      <w:lvlText w:val="%8."/>
      <w:lvlJc w:val="left"/>
      <w:pPr>
        <w:ind w:left="5760" w:hanging="360"/>
      </w:pPr>
    </w:lvl>
    <w:lvl w:ilvl="8" w:tplc="4A68E9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568C5F8">
      <w:start w:val="1"/>
      <w:numFmt w:val="lowerRoman"/>
      <w:lvlText w:val="(%1)"/>
      <w:lvlJc w:val="left"/>
      <w:pPr>
        <w:ind w:left="1080" w:hanging="720"/>
      </w:pPr>
      <w:rPr>
        <w:rFonts w:hint="default"/>
        <w:b w:val="0"/>
      </w:rPr>
    </w:lvl>
    <w:lvl w:ilvl="1" w:tplc="41FA863C" w:tentative="1">
      <w:start w:val="1"/>
      <w:numFmt w:val="lowerLetter"/>
      <w:lvlText w:val="%2."/>
      <w:lvlJc w:val="left"/>
      <w:pPr>
        <w:ind w:left="1440" w:hanging="360"/>
      </w:pPr>
    </w:lvl>
    <w:lvl w:ilvl="2" w:tplc="3C607996" w:tentative="1">
      <w:start w:val="1"/>
      <w:numFmt w:val="lowerRoman"/>
      <w:lvlText w:val="%3."/>
      <w:lvlJc w:val="right"/>
      <w:pPr>
        <w:ind w:left="2160" w:hanging="180"/>
      </w:pPr>
    </w:lvl>
    <w:lvl w:ilvl="3" w:tplc="EA704E8A" w:tentative="1">
      <w:start w:val="1"/>
      <w:numFmt w:val="decimal"/>
      <w:lvlText w:val="%4."/>
      <w:lvlJc w:val="left"/>
      <w:pPr>
        <w:ind w:left="2880" w:hanging="360"/>
      </w:pPr>
    </w:lvl>
    <w:lvl w:ilvl="4" w:tplc="6B900B0E" w:tentative="1">
      <w:start w:val="1"/>
      <w:numFmt w:val="lowerLetter"/>
      <w:lvlText w:val="%5."/>
      <w:lvlJc w:val="left"/>
      <w:pPr>
        <w:ind w:left="3600" w:hanging="360"/>
      </w:pPr>
    </w:lvl>
    <w:lvl w:ilvl="5" w:tplc="732841F6" w:tentative="1">
      <w:start w:val="1"/>
      <w:numFmt w:val="lowerRoman"/>
      <w:lvlText w:val="%6."/>
      <w:lvlJc w:val="right"/>
      <w:pPr>
        <w:ind w:left="4320" w:hanging="180"/>
      </w:pPr>
    </w:lvl>
    <w:lvl w:ilvl="6" w:tplc="CCECF7C8" w:tentative="1">
      <w:start w:val="1"/>
      <w:numFmt w:val="decimal"/>
      <w:lvlText w:val="%7."/>
      <w:lvlJc w:val="left"/>
      <w:pPr>
        <w:ind w:left="5040" w:hanging="360"/>
      </w:pPr>
    </w:lvl>
    <w:lvl w:ilvl="7" w:tplc="56A6823C" w:tentative="1">
      <w:start w:val="1"/>
      <w:numFmt w:val="lowerLetter"/>
      <w:lvlText w:val="%8."/>
      <w:lvlJc w:val="left"/>
      <w:pPr>
        <w:ind w:left="5760" w:hanging="360"/>
      </w:pPr>
    </w:lvl>
    <w:lvl w:ilvl="8" w:tplc="B3AA0B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F6A8DF0">
      <w:start w:val="1"/>
      <w:numFmt w:val="lowerLetter"/>
      <w:lvlText w:val="(%1)"/>
      <w:lvlJc w:val="left"/>
      <w:pPr>
        <w:ind w:left="360" w:hanging="360"/>
      </w:pPr>
      <w:rPr>
        <w:rFonts w:hint="default"/>
      </w:rPr>
    </w:lvl>
    <w:lvl w:ilvl="1" w:tplc="A6DE4524" w:tentative="1">
      <w:start w:val="1"/>
      <w:numFmt w:val="lowerLetter"/>
      <w:lvlText w:val="%2."/>
      <w:lvlJc w:val="left"/>
      <w:pPr>
        <w:ind w:left="1080" w:hanging="360"/>
      </w:pPr>
    </w:lvl>
    <w:lvl w:ilvl="2" w:tplc="C7F819B0" w:tentative="1">
      <w:start w:val="1"/>
      <w:numFmt w:val="lowerRoman"/>
      <w:lvlText w:val="%3."/>
      <w:lvlJc w:val="right"/>
      <w:pPr>
        <w:ind w:left="1800" w:hanging="180"/>
      </w:pPr>
    </w:lvl>
    <w:lvl w:ilvl="3" w:tplc="B58AFB86" w:tentative="1">
      <w:start w:val="1"/>
      <w:numFmt w:val="decimal"/>
      <w:lvlText w:val="%4."/>
      <w:lvlJc w:val="left"/>
      <w:pPr>
        <w:ind w:left="2520" w:hanging="360"/>
      </w:pPr>
    </w:lvl>
    <w:lvl w:ilvl="4" w:tplc="CB04FB44" w:tentative="1">
      <w:start w:val="1"/>
      <w:numFmt w:val="lowerLetter"/>
      <w:lvlText w:val="%5."/>
      <w:lvlJc w:val="left"/>
      <w:pPr>
        <w:ind w:left="3240" w:hanging="360"/>
      </w:pPr>
    </w:lvl>
    <w:lvl w:ilvl="5" w:tplc="ED7C50BE" w:tentative="1">
      <w:start w:val="1"/>
      <w:numFmt w:val="lowerRoman"/>
      <w:lvlText w:val="%6."/>
      <w:lvlJc w:val="right"/>
      <w:pPr>
        <w:ind w:left="3960" w:hanging="180"/>
      </w:pPr>
    </w:lvl>
    <w:lvl w:ilvl="6" w:tplc="0804C22E" w:tentative="1">
      <w:start w:val="1"/>
      <w:numFmt w:val="decimal"/>
      <w:lvlText w:val="%7."/>
      <w:lvlJc w:val="left"/>
      <w:pPr>
        <w:ind w:left="4680" w:hanging="360"/>
      </w:pPr>
    </w:lvl>
    <w:lvl w:ilvl="7" w:tplc="D50E1E94" w:tentative="1">
      <w:start w:val="1"/>
      <w:numFmt w:val="lowerLetter"/>
      <w:lvlText w:val="%8."/>
      <w:lvlJc w:val="left"/>
      <w:pPr>
        <w:ind w:left="5400" w:hanging="360"/>
      </w:pPr>
    </w:lvl>
    <w:lvl w:ilvl="8" w:tplc="981E33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461C30">
      <w:start w:val="1"/>
      <w:numFmt w:val="decimal"/>
      <w:lvlText w:val="%1."/>
      <w:lvlJc w:val="left"/>
      <w:pPr>
        <w:ind w:left="360" w:hanging="360"/>
      </w:pPr>
      <w:rPr>
        <w:rFonts w:hint="default"/>
      </w:rPr>
    </w:lvl>
    <w:lvl w:ilvl="1" w:tplc="CAE2CEFC" w:tentative="1">
      <w:start w:val="1"/>
      <w:numFmt w:val="lowerLetter"/>
      <w:lvlText w:val="%2."/>
      <w:lvlJc w:val="left"/>
      <w:pPr>
        <w:ind w:left="1080" w:hanging="360"/>
      </w:pPr>
    </w:lvl>
    <w:lvl w:ilvl="2" w:tplc="29028F7A" w:tentative="1">
      <w:start w:val="1"/>
      <w:numFmt w:val="lowerRoman"/>
      <w:lvlText w:val="%3."/>
      <w:lvlJc w:val="right"/>
      <w:pPr>
        <w:ind w:left="1800" w:hanging="180"/>
      </w:pPr>
    </w:lvl>
    <w:lvl w:ilvl="3" w:tplc="C0EE0238" w:tentative="1">
      <w:start w:val="1"/>
      <w:numFmt w:val="decimal"/>
      <w:lvlText w:val="%4."/>
      <w:lvlJc w:val="left"/>
      <w:pPr>
        <w:ind w:left="2520" w:hanging="360"/>
      </w:pPr>
    </w:lvl>
    <w:lvl w:ilvl="4" w:tplc="9E38314C" w:tentative="1">
      <w:start w:val="1"/>
      <w:numFmt w:val="lowerLetter"/>
      <w:lvlText w:val="%5."/>
      <w:lvlJc w:val="left"/>
      <w:pPr>
        <w:ind w:left="3240" w:hanging="360"/>
      </w:pPr>
    </w:lvl>
    <w:lvl w:ilvl="5" w:tplc="9BA6C0EC" w:tentative="1">
      <w:start w:val="1"/>
      <w:numFmt w:val="lowerRoman"/>
      <w:lvlText w:val="%6."/>
      <w:lvlJc w:val="right"/>
      <w:pPr>
        <w:ind w:left="3960" w:hanging="180"/>
      </w:pPr>
    </w:lvl>
    <w:lvl w:ilvl="6" w:tplc="CD6AE398" w:tentative="1">
      <w:start w:val="1"/>
      <w:numFmt w:val="decimal"/>
      <w:lvlText w:val="%7."/>
      <w:lvlJc w:val="left"/>
      <w:pPr>
        <w:ind w:left="4680" w:hanging="360"/>
      </w:pPr>
    </w:lvl>
    <w:lvl w:ilvl="7" w:tplc="BD88BCDC" w:tentative="1">
      <w:start w:val="1"/>
      <w:numFmt w:val="lowerLetter"/>
      <w:lvlText w:val="%8."/>
      <w:lvlJc w:val="left"/>
      <w:pPr>
        <w:ind w:left="5400" w:hanging="360"/>
      </w:pPr>
    </w:lvl>
    <w:lvl w:ilvl="8" w:tplc="E48695A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E7A1EA0">
      <w:start w:val="1"/>
      <w:numFmt w:val="decimal"/>
      <w:lvlText w:val="%1."/>
      <w:lvlJc w:val="left"/>
      <w:pPr>
        <w:ind w:left="360" w:hanging="360"/>
      </w:pPr>
      <w:rPr>
        <w:rFonts w:hint="default"/>
      </w:rPr>
    </w:lvl>
    <w:lvl w:ilvl="1" w:tplc="50D68430" w:tentative="1">
      <w:start w:val="1"/>
      <w:numFmt w:val="lowerLetter"/>
      <w:lvlText w:val="%2."/>
      <w:lvlJc w:val="left"/>
      <w:pPr>
        <w:ind w:left="1080" w:hanging="360"/>
      </w:pPr>
    </w:lvl>
    <w:lvl w:ilvl="2" w:tplc="911E9E14" w:tentative="1">
      <w:start w:val="1"/>
      <w:numFmt w:val="lowerRoman"/>
      <w:lvlText w:val="%3."/>
      <w:lvlJc w:val="right"/>
      <w:pPr>
        <w:ind w:left="1800" w:hanging="180"/>
      </w:pPr>
    </w:lvl>
    <w:lvl w:ilvl="3" w:tplc="CC1CF65E" w:tentative="1">
      <w:start w:val="1"/>
      <w:numFmt w:val="decimal"/>
      <w:lvlText w:val="%4."/>
      <w:lvlJc w:val="left"/>
      <w:pPr>
        <w:ind w:left="2520" w:hanging="360"/>
      </w:pPr>
    </w:lvl>
    <w:lvl w:ilvl="4" w:tplc="220817FC" w:tentative="1">
      <w:start w:val="1"/>
      <w:numFmt w:val="lowerLetter"/>
      <w:lvlText w:val="%5."/>
      <w:lvlJc w:val="left"/>
      <w:pPr>
        <w:ind w:left="3240" w:hanging="360"/>
      </w:pPr>
    </w:lvl>
    <w:lvl w:ilvl="5" w:tplc="7A56D3FA" w:tentative="1">
      <w:start w:val="1"/>
      <w:numFmt w:val="lowerRoman"/>
      <w:lvlText w:val="%6."/>
      <w:lvlJc w:val="right"/>
      <w:pPr>
        <w:ind w:left="3960" w:hanging="180"/>
      </w:pPr>
    </w:lvl>
    <w:lvl w:ilvl="6" w:tplc="9B78BA14" w:tentative="1">
      <w:start w:val="1"/>
      <w:numFmt w:val="decimal"/>
      <w:lvlText w:val="%7."/>
      <w:lvlJc w:val="left"/>
      <w:pPr>
        <w:ind w:left="4680" w:hanging="360"/>
      </w:pPr>
    </w:lvl>
    <w:lvl w:ilvl="7" w:tplc="29B44B5A" w:tentative="1">
      <w:start w:val="1"/>
      <w:numFmt w:val="lowerLetter"/>
      <w:lvlText w:val="%8."/>
      <w:lvlJc w:val="left"/>
      <w:pPr>
        <w:ind w:left="5400" w:hanging="360"/>
      </w:pPr>
    </w:lvl>
    <w:lvl w:ilvl="8" w:tplc="23B683D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B6E68F6">
      <w:start w:val="1"/>
      <w:numFmt w:val="lowerRoman"/>
      <w:lvlText w:val="(%1)"/>
      <w:lvlJc w:val="left"/>
      <w:pPr>
        <w:ind w:left="1080" w:hanging="720"/>
      </w:pPr>
      <w:rPr>
        <w:rFonts w:hint="default"/>
        <w:b w:val="0"/>
      </w:rPr>
    </w:lvl>
    <w:lvl w:ilvl="1" w:tplc="17C0A32E" w:tentative="1">
      <w:start w:val="1"/>
      <w:numFmt w:val="lowerLetter"/>
      <w:lvlText w:val="%2."/>
      <w:lvlJc w:val="left"/>
      <w:pPr>
        <w:ind w:left="1440" w:hanging="360"/>
      </w:pPr>
    </w:lvl>
    <w:lvl w:ilvl="2" w:tplc="C42EC6EE" w:tentative="1">
      <w:start w:val="1"/>
      <w:numFmt w:val="lowerRoman"/>
      <w:lvlText w:val="%3."/>
      <w:lvlJc w:val="right"/>
      <w:pPr>
        <w:ind w:left="2160" w:hanging="180"/>
      </w:pPr>
    </w:lvl>
    <w:lvl w:ilvl="3" w:tplc="29E0DCDC" w:tentative="1">
      <w:start w:val="1"/>
      <w:numFmt w:val="decimal"/>
      <w:lvlText w:val="%4."/>
      <w:lvlJc w:val="left"/>
      <w:pPr>
        <w:ind w:left="2880" w:hanging="360"/>
      </w:pPr>
    </w:lvl>
    <w:lvl w:ilvl="4" w:tplc="642430E4" w:tentative="1">
      <w:start w:val="1"/>
      <w:numFmt w:val="lowerLetter"/>
      <w:lvlText w:val="%5."/>
      <w:lvlJc w:val="left"/>
      <w:pPr>
        <w:ind w:left="3600" w:hanging="360"/>
      </w:pPr>
    </w:lvl>
    <w:lvl w:ilvl="5" w:tplc="E38AC29C" w:tentative="1">
      <w:start w:val="1"/>
      <w:numFmt w:val="lowerRoman"/>
      <w:lvlText w:val="%6."/>
      <w:lvlJc w:val="right"/>
      <w:pPr>
        <w:ind w:left="4320" w:hanging="180"/>
      </w:pPr>
    </w:lvl>
    <w:lvl w:ilvl="6" w:tplc="64823414" w:tentative="1">
      <w:start w:val="1"/>
      <w:numFmt w:val="decimal"/>
      <w:lvlText w:val="%7."/>
      <w:lvlJc w:val="left"/>
      <w:pPr>
        <w:ind w:left="5040" w:hanging="360"/>
      </w:pPr>
    </w:lvl>
    <w:lvl w:ilvl="7" w:tplc="6D3E52C8" w:tentative="1">
      <w:start w:val="1"/>
      <w:numFmt w:val="lowerLetter"/>
      <w:lvlText w:val="%8."/>
      <w:lvlJc w:val="left"/>
      <w:pPr>
        <w:ind w:left="5760" w:hanging="360"/>
      </w:pPr>
    </w:lvl>
    <w:lvl w:ilvl="8" w:tplc="224AC75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9E27738">
      <w:start w:val="1"/>
      <w:numFmt w:val="lowerRoman"/>
      <w:lvlText w:val="(%1)"/>
      <w:lvlJc w:val="left"/>
      <w:pPr>
        <w:ind w:left="1080" w:hanging="720"/>
      </w:pPr>
      <w:rPr>
        <w:rFonts w:hint="default"/>
      </w:rPr>
    </w:lvl>
    <w:lvl w:ilvl="1" w:tplc="044C5258" w:tentative="1">
      <w:start w:val="1"/>
      <w:numFmt w:val="lowerLetter"/>
      <w:lvlText w:val="%2."/>
      <w:lvlJc w:val="left"/>
      <w:pPr>
        <w:ind w:left="1440" w:hanging="360"/>
      </w:pPr>
    </w:lvl>
    <w:lvl w:ilvl="2" w:tplc="585894C4" w:tentative="1">
      <w:start w:val="1"/>
      <w:numFmt w:val="lowerRoman"/>
      <w:lvlText w:val="%3."/>
      <w:lvlJc w:val="right"/>
      <w:pPr>
        <w:ind w:left="2160" w:hanging="180"/>
      </w:pPr>
    </w:lvl>
    <w:lvl w:ilvl="3" w:tplc="A370A902" w:tentative="1">
      <w:start w:val="1"/>
      <w:numFmt w:val="decimal"/>
      <w:lvlText w:val="%4."/>
      <w:lvlJc w:val="left"/>
      <w:pPr>
        <w:ind w:left="2880" w:hanging="360"/>
      </w:pPr>
    </w:lvl>
    <w:lvl w:ilvl="4" w:tplc="2EE4665A" w:tentative="1">
      <w:start w:val="1"/>
      <w:numFmt w:val="lowerLetter"/>
      <w:lvlText w:val="%5."/>
      <w:lvlJc w:val="left"/>
      <w:pPr>
        <w:ind w:left="3600" w:hanging="360"/>
      </w:pPr>
    </w:lvl>
    <w:lvl w:ilvl="5" w:tplc="FDFEA3D0" w:tentative="1">
      <w:start w:val="1"/>
      <w:numFmt w:val="lowerRoman"/>
      <w:lvlText w:val="%6."/>
      <w:lvlJc w:val="right"/>
      <w:pPr>
        <w:ind w:left="4320" w:hanging="180"/>
      </w:pPr>
    </w:lvl>
    <w:lvl w:ilvl="6" w:tplc="CA4ECF9E" w:tentative="1">
      <w:start w:val="1"/>
      <w:numFmt w:val="decimal"/>
      <w:lvlText w:val="%7."/>
      <w:lvlJc w:val="left"/>
      <w:pPr>
        <w:ind w:left="5040" w:hanging="360"/>
      </w:pPr>
    </w:lvl>
    <w:lvl w:ilvl="7" w:tplc="911075B2" w:tentative="1">
      <w:start w:val="1"/>
      <w:numFmt w:val="lowerLetter"/>
      <w:lvlText w:val="%8."/>
      <w:lvlJc w:val="left"/>
      <w:pPr>
        <w:ind w:left="5760" w:hanging="360"/>
      </w:pPr>
    </w:lvl>
    <w:lvl w:ilvl="8" w:tplc="ABF2E2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5FCA2CE">
      <w:start w:val="1"/>
      <w:numFmt w:val="bullet"/>
      <w:pStyle w:val="ListBullet"/>
      <w:lvlText w:val=""/>
      <w:lvlJc w:val="left"/>
      <w:pPr>
        <w:ind w:left="720" w:hanging="360"/>
      </w:pPr>
      <w:rPr>
        <w:rFonts w:ascii="Symbol" w:hAnsi="Symbol" w:hint="default"/>
      </w:rPr>
    </w:lvl>
    <w:lvl w:ilvl="1" w:tplc="55F63626">
      <w:start w:val="1"/>
      <w:numFmt w:val="bullet"/>
      <w:pStyle w:val="ListBullet2"/>
      <w:lvlText w:val="o"/>
      <w:lvlJc w:val="left"/>
      <w:pPr>
        <w:ind w:left="1440" w:hanging="360"/>
      </w:pPr>
      <w:rPr>
        <w:rFonts w:ascii="Courier New" w:hAnsi="Courier New" w:cs="Courier New" w:hint="default"/>
      </w:rPr>
    </w:lvl>
    <w:lvl w:ilvl="2" w:tplc="B0DEDA44">
      <w:start w:val="1"/>
      <w:numFmt w:val="bullet"/>
      <w:lvlText w:val=""/>
      <w:lvlJc w:val="left"/>
      <w:pPr>
        <w:ind w:left="2160" w:hanging="360"/>
      </w:pPr>
      <w:rPr>
        <w:rFonts w:ascii="Wingdings" w:hAnsi="Wingdings" w:hint="default"/>
      </w:rPr>
    </w:lvl>
    <w:lvl w:ilvl="3" w:tplc="1D98C146">
      <w:start w:val="1"/>
      <w:numFmt w:val="bullet"/>
      <w:lvlText w:val=""/>
      <w:lvlJc w:val="left"/>
      <w:pPr>
        <w:ind w:left="2880" w:hanging="360"/>
      </w:pPr>
      <w:rPr>
        <w:rFonts w:ascii="Symbol" w:hAnsi="Symbol" w:hint="default"/>
      </w:rPr>
    </w:lvl>
    <w:lvl w:ilvl="4" w:tplc="2A462DCA">
      <w:start w:val="1"/>
      <w:numFmt w:val="bullet"/>
      <w:lvlText w:val="o"/>
      <w:lvlJc w:val="left"/>
      <w:pPr>
        <w:ind w:left="3600" w:hanging="360"/>
      </w:pPr>
      <w:rPr>
        <w:rFonts w:ascii="Courier New" w:hAnsi="Courier New" w:cs="Courier New" w:hint="default"/>
      </w:rPr>
    </w:lvl>
    <w:lvl w:ilvl="5" w:tplc="1E72490C">
      <w:start w:val="1"/>
      <w:numFmt w:val="bullet"/>
      <w:pStyle w:val="ListBullet3"/>
      <w:lvlText w:val=""/>
      <w:lvlJc w:val="left"/>
      <w:pPr>
        <w:ind w:left="4320" w:hanging="360"/>
      </w:pPr>
      <w:rPr>
        <w:rFonts w:ascii="Wingdings" w:hAnsi="Wingdings" w:hint="default"/>
      </w:rPr>
    </w:lvl>
    <w:lvl w:ilvl="6" w:tplc="D12ACEC8">
      <w:start w:val="1"/>
      <w:numFmt w:val="bullet"/>
      <w:lvlText w:val=""/>
      <w:lvlJc w:val="left"/>
      <w:pPr>
        <w:ind w:left="5040" w:hanging="360"/>
      </w:pPr>
      <w:rPr>
        <w:rFonts w:ascii="Symbol" w:hAnsi="Symbol" w:hint="default"/>
      </w:rPr>
    </w:lvl>
    <w:lvl w:ilvl="7" w:tplc="53B224D6">
      <w:start w:val="1"/>
      <w:numFmt w:val="bullet"/>
      <w:lvlText w:val="o"/>
      <w:lvlJc w:val="left"/>
      <w:pPr>
        <w:ind w:left="5760" w:hanging="360"/>
      </w:pPr>
      <w:rPr>
        <w:rFonts w:ascii="Courier New" w:hAnsi="Courier New" w:cs="Courier New" w:hint="default"/>
      </w:rPr>
    </w:lvl>
    <w:lvl w:ilvl="8" w:tplc="A296D34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FEC4F5C">
      <w:start w:val="1"/>
      <w:numFmt w:val="bullet"/>
      <w:lvlText w:val=""/>
      <w:lvlJc w:val="left"/>
      <w:pPr>
        <w:ind w:left="360" w:hanging="360"/>
      </w:pPr>
      <w:rPr>
        <w:rFonts w:ascii="Symbol" w:hAnsi="Symbol" w:hint="default"/>
      </w:rPr>
    </w:lvl>
    <w:lvl w:ilvl="1" w:tplc="FB5ED8EE" w:tentative="1">
      <w:start w:val="1"/>
      <w:numFmt w:val="bullet"/>
      <w:lvlText w:val="o"/>
      <w:lvlJc w:val="left"/>
      <w:pPr>
        <w:ind w:left="1080" w:hanging="360"/>
      </w:pPr>
      <w:rPr>
        <w:rFonts w:ascii="Courier New" w:hAnsi="Courier New" w:cs="Courier New" w:hint="default"/>
      </w:rPr>
    </w:lvl>
    <w:lvl w:ilvl="2" w:tplc="C7CEA8E0" w:tentative="1">
      <w:start w:val="1"/>
      <w:numFmt w:val="bullet"/>
      <w:lvlText w:val=""/>
      <w:lvlJc w:val="left"/>
      <w:pPr>
        <w:ind w:left="1800" w:hanging="360"/>
      </w:pPr>
      <w:rPr>
        <w:rFonts w:ascii="Wingdings" w:hAnsi="Wingdings" w:hint="default"/>
      </w:rPr>
    </w:lvl>
    <w:lvl w:ilvl="3" w:tplc="314A5512" w:tentative="1">
      <w:start w:val="1"/>
      <w:numFmt w:val="bullet"/>
      <w:lvlText w:val=""/>
      <w:lvlJc w:val="left"/>
      <w:pPr>
        <w:ind w:left="2520" w:hanging="360"/>
      </w:pPr>
      <w:rPr>
        <w:rFonts w:ascii="Symbol" w:hAnsi="Symbol" w:hint="default"/>
      </w:rPr>
    </w:lvl>
    <w:lvl w:ilvl="4" w:tplc="FF2027AE" w:tentative="1">
      <w:start w:val="1"/>
      <w:numFmt w:val="bullet"/>
      <w:lvlText w:val="o"/>
      <w:lvlJc w:val="left"/>
      <w:pPr>
        <w:ind w:left="3240" w:hanging="360"/>
      </w:pPr>
      <w:rPr>
        <w:rFonts w:ascii="Courier New" w:hAnsi="Courier New" w:cs="Courier New" w:hint="default"/>
      </w:rPr>
    </w:lvl>
    <w:lvl w:ilvl="5" w:tplc="CAD85900" w:tentative="1">
      <w:start w:val="1"/>
      <w:numFmt w:val="bullet"/>
      <w:lvlText w:val=""/>
      <w:lvlJc w:val="left"/>
      <w:pPr>
        <w:ind w:left="3960" w:hanging="360"/>
      </w:pPr>
      <w:rPr>
        <w:rFonts w:ascii="Wingdings" w:hAnsi="Wingdings" w:hint="default"/>
      </w:rPr>
    </w:lvl>
    <w:lvl w:ilvl="6" w:tplc="B3565B3E" w:tentative="1">
      <w:start w:val="1"/>
      <w:numFmt w:val="bullet"/>
      <w:lvlText w:val=""/>
      <w:lvlJc w:val="left"/>
      <w:pPr>
        <w:ind w:left="4680" w:hanging="360"/>
      </w:pPr>
      <w:rPr>
        <w:rFonts w:ascii="Symbol" w:hAnsi="Symbol" w:hint="default"/>
      </w:rPr>
    </w:lvl>
    <w:lvl w:ilvl="7" w:tplc="AF3AD9EC" w:tentative="1">
      <w:start w:val="1"/>
      <w:numFmt w:val="bullet"/>
      <w:lvlText w:val="o"/>
      <w:lvlJc w:val="left"/>
      <w:pPr>
        <w:ind w:left="5400" w:hanging="360"/>
      </w:pPr>
      <w:rPr>
        <w:rFonts w:ascii="Courier New" w:hAnsi="Courier New" w:cs="Courier New" w:hint="default"/>
      </w:rPr>
    </w:lvl>
    <w:lvl w:ilvl="8" w:tplc="E056EC7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F6C2EAC">
      <w:start w:val="1"/>
      <w:numFmt w:val="lowerRoman"/>
      <w:lvlText w:val="(%1)"/>
      <w:lvlJc w:val="left"/>
      <w:pPr>
        <w:ind w:left="1080" w:hanging="720"/>
      </w:pPr>
      <w:rPr>
        <w:rFonts w:hint="default"/>
      </w:rPr>
    </w:lvl>
    <w:lvl w:ilvl="1" w:tplc="CC60FF62" w:tentative="1">
      <w:start w:val="1"/>
      <w:numFmt w:val="lowerLetter"/>
      <w:lvlText w:val="%2."/>
      <w:lvlJc w:val="left"/>
      <w:pPr>
        <w:ind w:left="1440" w:hanging="360"/>
      </w:pPr>
    </w:lvl>
    <w:lvl w:ilvl="2" w:tplc="130E65D6" w:tentative="1">
      <w:start w:val="1"/>
      <w:numFmt w:val="lowerRoman"/>
      <w:lvlText w:val="%3."/>
      <w:lvlJc w:val="right"/>
      <w:pPr>
        <w:ind w:left="2160" w:hanging="180"/>
      </w:pPr>
    </w:lvl>
    <w:lvl w:ilvl="3" w:tplc="46BE6AFE" w:tentative="1">
      <w:start w:val="1"/>
      <w:numFmt w:val="decimal"/>
      <w:lvlText w:val="%4."/>
      <w:lvlJc w:val="left"/>
      <w:pPr>
        <w:ind w:left="2880" w:hanging="360"/>
      </w:pPr>
    </w:lvl>
    <w:lvl w:ilvl="4" w:tplc="F5649B5C" w:tentative="1">
      <w:start w:val="1"/>
      <w:numFmt w:val="lowerLetter"/>
      <w:lvlText w:val="%5."/>
      <w:lvlJc w:val="left"/>
      <w:pPr>
        <w:ind w:left="3600" w:hanging="360"/>
      </w:pPr>
    </w:lvl>
    <w:lvl w:ilvl="5" w:tplc="BEE4E702" w:tentative="1">
      <w:start w:val="1"/>
      <w:numFmt w:val="lowerRoman"/>
      <w:lvlText w:val="%6."/>
      <w:lvlJc w:val="right"/>
      <w:pPr>
        <w:ind w:left="4320" w:hanging="180"/>
      </w:pPr>
    </w:lvl>
    <w:lvl w:ilvl="6" w:tplc="F3628DD6" w:tentative="1">
      <w:start w:val="1"/>
      <w:numFmt w:val="decimal"/>
      <w:lvlText w:val="%7."/>
      <w:lvlJc w:val="left"/>
      <w:pPr>
        <w:ind w:left="5040" w:hanging="360"/>
      </w:pPr>
    </w:lvl>
    <w:lvl w:ilvl="7" w:tplc="E3A840F8" w:tentative="1">
      <w:start w:val="1"/>
      <w:numFmt w:val="lowerLetter"/>
      <w:lvlText w:val="%8."/>
      <w:lvlJc w:val="left"/>
      <w:pPr>
        <w:ind w:left="5760" w:hanging="360"/>
      </w:pPr>
    </w:lvl>
    <w:lvl w:ilvl="8" w:tplc="D2E08A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B4E8CCA">
      <w:start w:val="1"/>
      <w:numFmt w:val="lowerRoman"/>
      <w:lvlText w:val="(%1)"/>
      <w:lvlJc w:val="left"/>
      <w:pPr>
        <w:ind w:left="1080" w:hanging="720"/>
      </w:pPr>
      <w:rPr>
        <w:rFonts w:hint="default"/>
      </w:rPr>
    </w:lvl>
    <w:lvl w:ilvl="1" w:tplc="8620EFC6" w:tentative="1">
      <w:start w:val="1"/>
      <w:numFmt w:val="lowerLetter"/>
      <w:lvlText w:val="%2."/>
      <w:lvlJc w:val="left"/>
      <w:pPr>
        <w:ind w:left="1440" w:hanging="360"/>
      </w:pPr>
    </w:lvl>
    <w:lvl w:ilvl="2" w:tplc="39C0C74C" w:tentative="1">
      <w:start w:val="1"/>
      <w:numFmt w:val="lowerRoman"/>
      <w:lvlText w:val="%3."/>
      <w:lvlJc w:val="right"/>
      <w:pPr>
        <w:ind w:left="2160" w:hanging="180"/>
      </w:pPr>
    </w:lvl>
    <w:lvl w:ilvl="3" w:tplc="5018FE78" w:tentative="1">
      <w:start w:val="1"/>
      <w:numFmt w:val="decimal"/>
      <w:lvlText w:val="%4."/>
      <w:lvlJc w:val="left"/>
      <w:pPr>
        <w:ind w:left="2880" w:hanging="360"/>
      </w:pPr>
    </w:lvl>
    <w:lvl w:ilvl="4" w:tplc="FBA8FC8C" w:tentative="1">
      <w:start w:val="1"/>
      <w:numFmt w:val="lowerLetter"/>
      <w:lvlText w:val="%5."/>
      <w:lvlJc w:val="left"/>
      <w:pPr>
        <w:ind w:left="3600" w:hanging="360"/>
      </w:pPr>
    </w:lvl>
    <w:lvl w:ilvl="5" w:tplc="4796D89A" w:tentative="1">
      <w:start w:val="1"/>
      <w:numFmt w:val="lowerRoman"/>
      <w:lvlText w:val="%6."/>
      <w:lvlJc w:val="right"/>
      <w:pPr>
        <w:ind w:left="4320" w:hanging="180"/>
      </w:pPr>
    </w:lvl>
    <w:lvl w:ilvl="6" w:tplc="320C5BF4" w:tentative="1">
      <w:start w:val="1"/>
      <w:numFmt w:val="decimal"/>
      <w:lvlText w:val="%7."/>
      <w:lvlJc w:val="left"/>
      <w:pPr>
        <w:ind w:left="5040" w:hanging="360"/>
      </w:pPr>
    </w:lvl>
    <w:lvl w:ilvl="7" w:tplc="13342D66" w:tentative="1">
      <w:start w:val="1"/>
      <w:numFmt w:val="lowerLetter"/>
      <w:lvlText w:val="%8."/>
      <w:lvlJc w:val="left"/>
      <w:pPr>
        <w:ind w:left="5760" w:hanging="360"/>
      </w:pPr>
    </w:lvl>
    <w:lvl w:ilvl="8" w:tplc="ECF8749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73A33C6">
      <w:start w:val="1"/>
      <w:numFmt w:val="lowerRoman"/>
      <w:lvlText w:val="(%1)"/>
      <w:lvlJc w:val="left"/>
      <w:pPr>
        <w:ind w:left="1080" w:hanging="720"/>
      </w:pPr>
      <w:rPr>
        <w:rFonts w:hint="default"/>
        <w:b w:val="0"/>
      </w:rPr>
    </w:lvl>
    <w:lvl w:ilvl="1" w:tplc="C0AE8C60" w:tentative="1">
      <w:start w:val="1"/>
      <w:numFmt w:val="lowerLetter"/>
      <w:lvlText w:val="%2."/>
      <w:lvlJc w:val="left"/>
      <w:pPr>
        <w:ind w:left="1440" w:hanging="360"/>
      </w:pPr>
    </w:lvl>
    <w:lvl w:ilvl="2" w:tplc="A2DA1DC0" w:tentative="1">
      <w:start w:val="1"/>
      <w:numFmt w:val="lowerRoman"/>
      <w:lvlText w:val="%3."/>
      <w:lvlJc w:val="right"/>
      <w:pPr>
        <w:ind w:left="2160" w:hanging="180"/>
      </w:pPr>
    </w:lvl>
    <w:lvl w:ilvl="3" w:tplc="CFEAFB14" w:tentative="1">
      <w:start w:val="1"/>
      <w:numFmt w:val="decimal"/>
      <w:lvlText w:val="%4."/>
      <w:lvlJc w:val="left"/>
      <w:pPr>
        <w:ind w:left="2880" w:hanging="360"/>
      </w:pPr>
    </w:lvl>
    <w:lvl w:ilvl="4" w:tplc="E8966498" w:tentative="1">
      <w:start w:val="1"/>
      <w:numFmt w:val="lowerLetter"/>
      <w:lvlText w:val="%5."/>
      <w:lvlJc w:val="left"/>
      <w:pPr>
        <w:ind w:left="3600" w:hanging="360"/>
      </w:pPr>
    </w:lvl>
    <w:lvl w:ilvl="5" w:tplc="7C987AE2" w:tentative="1">
      <w:start w:val="1"/>
      <w:numFmt w:val="lowerRoman"/>
      <w:lvlText w:val="%6."/>
      <w:lvlJc w:val="right"/>
      <w:pPr>
        <w:ind w:left="4320" w:hanging="180"/>
      </w:pPr>
    </w:lvl>
    <w:lvl w:ilvl="6" w:tplc="C7A2395A" w:tentative="1">
      <w:start w:val="1"/>
      <w:numFmt w:val="decimal"/>
      <w:lvlText w:val="%7."/>
      <w:lvlJc w:val="left"/>
      <w:pPr>
        <w:ind w:left="5040" w:hanging="360"/>
      </w:pPr>
    </w:lvl>
    <w:lvl w:ilvl="7" w:tplc="885815B2" w:tentative="1">
      <w:start w:val="1"/>
      <w:numFmt w:val="lowerLetter"/>
      <w:lvlText w:val="%8."/>
      <w:lvlJc w:val="left"/>
      <w:pPr>
        <w:ind w:left="5760" w:hanging="360"/>
      </w:pPr>
    </w:lvl>
    <w:lvl w:ilvl="8" w:tplc="AA82E1E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9BA9EC8">
      <w:start w:val="1"/>
      <w:numFmt w:val="lowerRoman"/>
      <w:lvlText w:val="(%1)"/>
      <w:lvlJc w:val="left"/>
      <w:pPr>
        <w:ind w:left="1080" w:hanging="720"/>
      </w:pPr>
      <w:rPr>
        <w:rFonts w:hint="default"/>
        <w:b w:val="0"/>
      </w:rPr>
    </w:lvl>
    <w:lvl w:ilvl="1" w:tplc="DAB28C9E" w:tentative="1">
      <w:start w:val="1"/>
      <w:numFmt w:val="lowerLetter"/>
      <w:lvlText w:val="%2."/>
      <w:lvlJc w:val="left"/>
      <w:pPr>
        <w:ind w:left="1440" w:hanging="360"/>
      </w:pPr>
    </w:lvl>
    <w:lvl w:ilvl="2" w:tplc="1A268662" w:tentative="1">
      <w:start w:val="1"/>
      <w:numFmt w:val="lowerRoman"/>
      <w:lvlText w:val="%3."/>
      <w:lvlJc w:val="right"/>
      <w:pPr>
        <w:ind w:left="2160" w:hanging="180"/>
      </w:pPr>
    </w:lvl>
    <w:lvl w:ilvl="3" w:tplc="D7DE1180" w:tentative="1">
      <w:start w:val="1"/>
      <w:numFmt w:val="decimal"/>
      <w:lvlText w:val="%4."/>
      <w:lvlJc w:val="left"/>
      <w:pPr>
        <w:ind w:left="2880" w:hanging="360"/>
      </w:pPr>
    </w:lvl>
    <w:lvl w:ilvl="4" w:tplc="A64E6E74" w:tentative="1">
      <w:start w:val="1"/>
      <w:numFmt w:val="lowerLetter"/>
      <w:lvlText w:val="%5."/>
      <w:lvlJc w:val="left"/>
      <w:pPr>
        <w:ind w:left="3600" w:hanging="360"/>
      </w:pPr>
    </w:lvl>
    <w:lvl w:ilvl="5" w:tplc="D4D444D4" w:tentative="1">
      <w:start w:val="1"/>
      <w:numFmt w:val="lowerRoman"/>
      <w:lvlText w:val="%6."/>
      <w:lvlJc w:val="right"/>
      <w:pPr>
        <w:ind w:left="4320" w:hanging="180"/>
      </w:pPr>
    </w:lvl>
    <w:lvl w:ilvl="6" w:tplc="F63884FE" w:tentative="1">
      <w:start w:val="1"/>
      <w:numFmt w:val="decimal"/>
      <w:lvlText w:val="%7."/>
      <w:lvlJc w:val="left"/>
      <w:pPr>
        <w:ind w:left="5040" w:hanging="360"/>
      </w:pPr>
    </w:lvl>
    <w:lvl w:ilvl="7" w:tplc="93F4A5FE" w:tentative="1">
      <w:start w:val="1"/>
      <w:numFmt w:val="lowerLetter"/>
      <w:lvlText w:val="%8."/>
      <w:lvlJc w:val="left"/>
      <w:pPr>
        <w:ind w:left="5760" w:hanging="360"/>
      </w:pPr>
    </w:lvl>
    <w:lvl w:ilvl="8" w:tplc="8F3ED2D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4803DC">
      <w:start w:val="1"/>
      <w:numFmt w:val="decimal"/>
      <w:lvlText w:val="%1."/>
      <w:lvlJc w:val="left"/>
      <w:pPr>
        <w:ind w:left="360" w:hanging="360"/>
      </w:pPr>
      <w:rPr>
        <w:rFonts w:hint="default"/>
      </w:rPr>
    </w:lvl>
    <w:lvl w:ilvl="1" w:tplc="8F1807F2" w:tentative="1">
      <w:start w:val="1"/>
      <w:numFmt w:val="lowerLetter"/>
      <w:lvlText w:val="%2."/>
      <w:lvlJc w:val="left"/>
      <w:pPr>
        <w:ind w:left="1080" w:hanging="360"/>
      </w:pPr>
    </w:lvl>
    <w:lvl w:ilvl="2" w:tplc="21B0C4CE" w:tentative="1">
      <w:start w:val="1"/>
      <w:numFmt w:val="lowerRoman"/>
      <w:lvlText w:val="%3."/>
      <w:lvlJc w:val="right"/>
      <w:pPr>
        <w:ind w:left="1800" w:hanging="180"/>
      </w:pPr>
    </w:lvl>
    <w:lvl w:ilvl="3" w:tplc="9300052C" w:tentative="1">
      <w:start w:val="1"/>
      <w:numFmt w:val="decimal"/>
      <w:lvlText w:val="%4."/>
      <w:lvlJc w:val="left"/>
      <w:pPr>
        <w:ind w:left="2520" w:hanging="360"/>
      </w:pPr>
    </w:lvl>
    <w:lvl w:ilvl="4" w:tplc="C2748BBA" w:tentative="1">
      <w:start w:val="1"/>
      <w:numFmt w:val="lowerLetter"/>
      <w:lvlText w:val="%5."/>
      <w:lvlJc w:val="left"/>
      <w:pPr>
        <w:ind w:left="3240" w:hanging="360"/>
      </w:pPr>
    </w:lvl>
    <w:lvl w:ilvl="5" w:tplc="C86418BA" w:tentative="1">
      <w:start w:val="1"/>
      <w:numFmt w:val="lowerRoman"/>
      <w:lvlText w:val="%6."/>
      <w:lvlJc w:val="right"/>
      <w:pPr>
        <w:ind w:left="3960" w:hanging="180"/>
      </w:pPr>
    </w:lvl>
    <w:lvl w:ilvl="6" w:tplc="109A3864" w:tentative="1">
      <w:start w:val="1"/>
      <w:numFmt w:val="decimal"/>
      <w:lvlText w:val="%7."/>
      <w:lvlJc w:val="left"/>
      <w:pPr>
        <w:ind w:left="4680" w:hanging="360"/>
      </w:pPr>
    </w:lvl>
    <w:lvl w:ilvl="7" w:tplc="C9F8DB88" w:tentative="1">
      <w:start w:val="1"/>
      <w:numFmt w:val="lowerLetter"/>
      <w:lvlText w:val="%8."/>
      <w:lvlJc w:val="left"/>
      <w:pPr>
        <w:ind w:left="5400" w:hanging="360"/>
      </w:pPr>
    </w:lvl>
    <w:lvl w:ilvl="8" w:tplc="A7748B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D964B9E">
      <w:start w:val="1"/>
      <w:numFmt w:val="lowerRoman"/>
      <w:lvlText w:val="(%1)"/>
      <w:lvlJc w:val="left"/>
      <w:pPr>
        <w:ind w:left="1080" w:hanging="720"/>
      </w:pPr>
      <w:rPr>
        <w:rFonts w:hint="default"/>
      </w:rPr>
    </w:lvl>
    <w:lvl w:ilvl="1" w:tplc="81D09878" w:tentative="1">
      <w:start w:val="1"/>
      <w:numFmt w:val="lowerLetter"/>
      <w:lvlText w:val="%2."/>
      <w:lvlJc w:val="left"/>
      <w:pPr>
        <w:ind w:left="1440" w:hanging="360"/>
      </w:pPr>
    </w:lvl>
    <w:lvl w:ilvl="2" w:tplc="CF52006A" w:tentative="1">
      <w:start w:val="1"/>
      <w:numFmt w:val="lowerRoman"/>
      <w:lvlText w:val="%3."/>
      <w:lvlJc w:val="right"/>
      <w:pPr>
        <w:ind w:left="2160" w:hanging="180"/>
      </w:pPr>
    </w:lvl>
    <w:lvl w:ilvl="3" w:tplc="51E6691A" w:tentative="1">
      <w:start w:val="1"/>
      <w:numFmt w:val="decimal"/>
      <w:lvlText w:val="%4."/>
      <w:lvlJc w:val="left"/>
      <w:pPr>
        <w:ind w:left="2880" w:hanging="360"/>
      </w:pPr>
    </w:lvl>
    <w:lvl w:ilvl="4" w:tplc="66DEB5DC" w:tentative="1">
      <w:start w:val="1"/>
      <w:numFmt w:val="lowerLetter"/>
      <w:lvlText w:val="%5."/>
      <w:lvlJc w:val="left"/>
      <w:pPr>
        <w:ind w:left="3600" w:hanging="360"/>
      </w:pPr>
    </w:lvl>
    <w:lvl w:ilvl="5" w:tplc="25F46FC2" w:tentative="1">
      <w:start w:val="1"/>
      <w:numFmt w:val="lowerRoman"/>
      <w:lvlText w:val="%6."/>
      <w:lvlJc w:val="right"/>
      <w:pPr>
        <w:ind w:left="4320" w:hanging="180"/>
      </w:pPr>
    </w:lvl>
    <w:lvl w:ilvl="6" w:tplc="D578D996" w:tentative="1">
      <w:start w:val="1"/>
      <w:numFmt w:val="decimal"/>
      <w:lvlText w:val="%7."/>
      <w:lvlJc w:val="left"/>
      <w:pPr>
        <w:ind w:left="5040" w:hanging="360"/>
      </w:pPr>
    </w:lvl>
    <w:lvl w:ilvl="7" w:tplc="D3ACEA88" w:tentative="1">
      <w:start w:val="1"/>
      <w:numFmt w:val="lowerLetter"/>
      <w:lvlText w:val="%8."/>
      <w:lvlJc w:val="left"/>
      <w:pPr>
        <w:ind w:left="5760" w:hanging="360"/>
      </w:pPr>
    </w:lvl>
    <w:lvl w:ilvl="8" w:tplc="233031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0188B4E">
      <w:start w:val="1"/>
      <w:numFmt w:val="decimal"/>
      <w:lvlText w:val="%1."/>
      <w:lvlJc w:val="left"/>
      <w:pPr>
        <w:ind w:left="360" w:hanging="360"/>
      </w:pPr>
    </w:lvl>
    <w:lvl w:ilvl="1" w:tplc="C516900C" w:tentative="1">
      <w:start w:val="1"/>
      <w:numFmt w:val="lowerLetter"/>
      <w:lvlText w:val="%2."/>
      <w:lvlJc w:val="left"/>
      <w:pPr>
        <w:ind w:left="1080" w:hanging="360"/>
      </w:pPr>
    </w:lvl>
    <w:lvl w:ilvl="2" w:tplc="C10693EC" w:tentative="1">
      <w:start w:val="1"/>
      <w:numFmt w:val="lowerRoman"/>
      <w:lvlText w:val="%3."/>
      <w:lvlJc w:val="right"/>
      <w:pPr>
        <w:ind w:left="1800" w:hanging="180"/>
      </w:pPr>
    </w:lvl>
    <w:lvl w:ilvl="3" w:tplc="4A786FA8" w:tentative="1">
      <w:start w:val="1"/>
      <w:numFmt w:val="decimal"/>
      <w:lvlText w:val="%4."/>
      <w:lvlJc w:val="left"/>
      <w:pPr>
        <w:ind w:left="2520" w:hanging="360"/>
      </w:pPr>
    </w:lvl>
    <w:lvl w:ilvl="4" w:tplc="00D8B0AA" w:tentative="1">
      <w:start w:val="1"/>
      <w:numFmt w:val="lowerLetter"/>
      <w:lvlText w:val="%5."/>
      <w:lvlJc w:val="left"/>
      <w:pPr>
        <w:ind w:left="3240" w:hanging="360"/>
      </w:pPr>
    </w:lvl>
    <w:lvl w:ilvl="5" w:tplc="15D25B4A" w:tentative="1">
      <w:start w:val="1"/>
      <w:numFmt w:val="lowerRoman"/>
      <w:lvlText w:val="%6."/>
      <w:lvlJc w:val="right"/>
      <w:pPr>
        <w:ind w:left="3960" w:hanging="180"/>
      </w:pPr>
    </w:lvl>
    <w:lvl w:ilvl="6" w:tplc="88FCCDC8" w:tentative="1">
      <w:start w:val="1"/>
      <w:numFmt w:val="decimal"/>
      <w:lvlText w:val="%7."/>
      <w:lvlJc w:val="left"/>
      <w:pPr>
        <w:ind w:left="4680" w:hanging="360"/>
      </w:pPr>
    </w:lvl>
    <w:lvl w:ilvl="7" w:tplc="20606AB6" w:tentative="1">
      <w:start w:val="1"/>
      <w:numFmt w:val="lowerLetter"/>
      <w:lvlText w:val="%8."/>
      <w:lvlJc w:val="left"/>
      <w:pPr>
        <w:ind w:left="5400" w:hanging="360"/>
      </w:pPr>
    </w:lvl>
    <w:lvl w:ilvl="8" w:tplc="3604A11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742BADA">
      <w:start w:val="1"/>
      <w:numFmt w:val="lowerRoman"/>
      <w:lvlText w:val="(%1)"/>
      <w:lvlJc w:val="left"/>
      <w:pPr>
        <w:ind w:left="1080" w:hanging="720"/>
      </w:pPr>
      <w:rPr>
        <w:rFonts w:hint="default"/>
        <w:b w:val="0"/>
      </w:rPr>
    </w:lvl>
    <w:lvl w:ilvl="1" w:tplc="F31C1E40" w:tentative="1">
      <w:start w:val="1"/>
      <w:numFmt w:val="lowerLetter"/>
      <w:lvlText w:val="%2."/>
      <w:lvlJc w:val="left"/>
      <w:pPr>
        <w:ind w:left="1440" w:hanging="360"/>
      </w:pPr>
    </w:lvl>
    <w:lvl w:ilvl="2" w:tplc="E9A88506" w:tentative="1">
      <w:start w:val="1"/>
      <w:numFmt w:val="lowerRoman"/>
      <w:lvlText w:val="%3."/>
      <w:lvlJc w:val="right"/>
      <w:pPr>
        <w:ind w:left="2160" w:hanging="180"/>
      </w:pPr>
    </w:lvl>
    <w:lvl w:ilvl="3" w:tplc="B314A850" w:tentative="1">
      <w:start w:val="1"/>
      <w:numFmt w:val="decimal"/>
      <w:lvlText w:val="%4."/>
      <w:lvlJc w:val="left"/>
      <w:pPr>
        <w:ind w:left="2880" w:hanging="360"/>
      </w:pPr>
    </w:lvl>
    <w:lvl w:ilvl="4" w:tplc="92CC2D70" w:tentative="1">
      <w:start w:val="1"/>
      <w:numFmt w:val="lowerLetter"/>
      <w:lvlText w:val="%5."/>
      <w:lvlJc w:val="left"/>
      <w:pPr>
        <w:ind w:left="3600" w:hanging="360"/>
      </w:pPr>
    </w:lvl>
    <w:lvl w:ilvl="5" w:tplc="96C802F2" w:tentative="1">
      <w:start w:val="1"/>
      <w:numFmt w:val="lowerRoman"/>
      <w:lvlText w:val="%6."/>
      <w:lvlJc w:val="right"/>
      <w:pPr>
        <w:ind w:left="4320" w:hanging="180"/>
      </w:pPr>
    </w:lvl>
    <w:lvl w:ilvl="6" w:tplc="585C304A" w:tentative="1">
      <w:start w:val="1"/>
      <w:numFmt w:val="decimal"/>
      <w:lvlText w:val="%7."/>
      <w:lvlJc w:val="left"/>
      <w:pPr>
        <w:ind w:left="5040" w:hanging="360"/>
      </w:pPr>
    </w:lvl>
    <w:lvl w:ilvl="7" w:tplc="D098DAC6" w:tentative="1">
      <w:start w:val="1"/>
      <w:numFmt w:val="lowerLetter"/>
      <w:lvlText w:val="%8."/>
      <w:lvlJc w:val="left"/>
      <w:pPr>
        <w:ind w:left="5760" w:hanging="360"/>
      </w:pPr>
    </w:lvl>
    <w:lvl w:ilvl="8" w:tplc="5BBCCB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5588650">
      <w:start w:val="1"/>
      <w:numFmt w:val="lowerRoman"/>
      <w:lvlText w:val="(%1)"/>
      <w:lvlJc w:val="left"/>
      <w:pPr>
        <w:ind w:left="1080" w:hanging="720"/>
      </w:pPr>
      <w:rPr>
        <w:rFonts w:hint="default"/>
      </w:rPr>
    </w:lvl>
    <w:lvl w:ilvl="1" w:tplc="40321454" w:tentative="1">
      <w:start w:val="1"/>
      <w:numFmt w:val="lowerLetter"/>
      <w:lvlText w:val="%2."/>
      <w:lvlJc w:val="left"/>
      <w:pPr>
        <w:ind w:left="1440" w:hanging="360"/>
      </w:pPr>
    </w:lvl>
    <w:lvl w:ilvl="2" w:tplc="547813CC" w:tentative="1">
      <w:start w:val="1"/>
      <w:numFmt w:val="lowerRoman"/>
      <w:lvlText w:val="%3."/>
      <w:lvlJc w:val="right"/>
      <w:pPr>
        <w:ind w:left="2160" w:hanging="180"/>
      </w:pPr>
    </w:lvl>
    <w:lvl w:ilvl="3" w:tplc="FA20554C" w:tentative="1">
      <w:start w:val="1"/>
      <w:numFmt w:val="decimal"/>
      <w:lvlText w:val="%4."/>
      <w:lvlJc w:val="left"/>
      <w:pPr>
        <w:ind w:left="2880" w:hanging="360"/>
      </w:pPr>
    </w:lvl>
    <w:lvl w:ilvl="4" w:tplc="AAF623C4" w:tentative="1">
      <w:start w:val="1"/>
      <w:numFmt w:val="lowerLetter"/>
      <w:lvlText w:val="%5."/>
      <w:lvlJc w:val="left"/>
      <w:pPr>
        <w:ind w:left="3600" w:hanging="360"/>
      </w:pPr>
    </w:lvl>
    <w:lvl w:ilvl="5" w:tplc="A1060538" w:tentative="1">
      <w:start w:val="1"/>
      <w:numFmt w:val="lowerRoman"/>
      <w:lvlText w:val="%6."/>
      <w:lvlJc w:val="right"/>
      <w:pPr>
        <w:ind w:left="4320" w:hanging="180"/>
      </w:pPr>
    </w:lvl>
    <w:lvl w:ilvl="6" w:tplc="7DF826C6" w:tentative="1">
      <w:start w:val="1"/>
      <w:numFmt w:val="decimal"/>
      <w:lvlText w:val="%7."/>
      <w:lvlJc w:val="left"/>
      <w:pPr>
        <w:ind w:left="5040" w:hanging="360"/>
      </w:pPr>
    </w:lvl>
    <w:lvl w:ilvl="7" w:tplc="E3A4C2B0" w:tentative="1">
      <w:start w:val="1"/>
      <w:numFmt w:val="lowerLetter"/>
      <w:lvlText w:val="%8."/>
      <w:lvlJc w:val="left"/>
      <w:pPr>
        <w:ind w:left="5760" w:hanging="360"/>
      </w:pPr>
    </w:lvl>
    <w:lvl w:ilvl="8" w:tplc="8DB4DB6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9403472">
      <w:start w:val="1"/>
      <w:numFmt w:val="lowerRoman"/>
      <w:lvlText w:val="(%1)"/>
      <w:lvlJc w:val="left"/>
      <w:pPr>
        <w:ind w:left="1080" w:hanging="720"/>
      </w:pPr>
      <w:rPr>
        <w:rFonts w:hint="default"/>
      </w:rPr>
    </w:lvl>
    <w:lvl w:ilvl="1" w:tplc="83667A4C" w:tentative="1">
      <w:start w:val="1"/>
      <w:numFmt w:val="lowerLetter"/>
      <w:lvlText w:val="%2."/>
      <w:lvlJc w:val="left"/>
      <w:pPr>
        <w:ind w:left="1440" w:hanging="360"/>
      </w:pPr>
    </w:lvl>
    <w:lvl w:ilvl="2" w:tplc="5CBE426A" w:tentative="1">
      <w:start w:val="1"/>
      <w:numFmt w:val="lowerRoman"/>
      <w:lvlText w:val="%3."/>
      <w:lvlJc w:val="right"/>
      <w:pPr>
        <w:ind w:left="2160" w:hanging="180"/>
      </w:pPr>
    </w:lvl>
    <w:lvl w:ilvl="3" w:tplc="57F016C0" w:tentative="1">
      <w:start w:val="1"/>
      <w:numFmt w:val="decimal"/>
      <w:lvlText w:val="%4."/>
      <w:lvlJc w:val="left"/>
      <w:pPr>
        <w:ind w:left="2880" w:hanging="360"/>
      </w:pPr>
    </w:lvl>
    <w:lvl w:ilvl="4" w:tplc="45D43126" w:tentative="1">
      <w:start w:val="1"/>
      <w:numFmt w:val="lowerLetter"/>
      <w:lvlText w:val="%5."/>
      <w:lvlJc w:val="left"/>
      <w:pPr>
        <w:ind w:left="3600" w:hanging="360"/>
      </w:pPr>
    </w:lvl>
    <w:lvl w:ilvl="5" w:tplc="F62219FA" w:tentative="1">
      <w:start w:val="1"/>
      <w:numFmt w:val="lowerRoman"/>
      <w:lvlText w:val="%6."/>
      <w:lvlJc w:val="right"/>
      <w:pPr>
        <w:ind w:left="4320" w:hanging="180"/>
      </w:pPr>
    </w:lvl>
    <w:lvl w:ilvl="6" w:tplc="09F8CCA0" w:tentative="1">
      <w:start w:val="1"/>
      <w:numFmt w:val="decimal"/>
      <w:lvlText w:val="%7."/>
      <w:lvlJc w:val="left"/>
      <w:pPr>
        <w:ind w:left="5040" w:hanging="360"/>
      </w:pPr>
    </w:lvl>
    <w:lvl w:ilvl="7" w:tplc="B38EFCBE" w:tentative="1">
      <w:start w:val="1"/>
      <w:numFmt w:val="lowerLetter"/>
      <w:lvlText w:val="%8."/>
      <w:lvlJc w:val="left"/>
      <w:pPr>
        <w:ind w:left="5760" w:hanging="360"/>
      </w:pPr>
    </w:lvl>
    <w:lvl w:ilvl="8" w:tplc="A660304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4E873AE">
      <w:start w:val="1"/>
      <w:numFmt w:val="lowerRoman"/>
      <w:lvlText w:val="(%1)"/>
      <w:lvlJc w:val="left"/>
      <w:pPr>
        <w:ind w:left="1004" w:hanging="720"/>
      </w:pPr>
      <w:rPr>
        <w:rFonts w:hint="default"/>
        <w:b w:val="0"/>
      </w:rPr>
    </w:lvl>
    <w:lvl w:ilvl="1" w:tplc="4D1CA798" w:tentative="1">
      <w:start w:val="1"/>
      <w:numFmt w:val="lowerLetter"/>
      <w:lvlText w:val="%2."/>
      <w:lvlJc w:val="left"/>
      <w:pPr>
        <w:ind w:left="1364" w:hanging="360"/>
      </w:pPr>
    </w:lvl>
    <w:lvl w:ilvl="2" w:tplc="052CDF8A" w:tentative="1">
      <w:start w:val="1"/>
      <w:numFmt w:val="lowerRoman"/>
      <w:lvlText w:val="%3."/>
      <w:lvlJc w:val="right"/>
      <w:pPr>
        <w:ind w:left="2084" w:hanging="180"/>
      </w:pPr>
    </w:lvl>
    <w:lvl w:ilvl="3" w:tplc="4D8A0B46" w:tentative="1">
      <w:start w:val="1"/>
      <w:numFmt w:val="decimal"/>
      <w:lvlText w:val="%4."/>
      <w:lvlJc w:val="left"/>
      <w:pPr>
        <w:ind w:left="2804" w:hanging="360"/>
      </w:pPr>
    </w:lvl>
    <w:lvl w:ilvl="4" w:tplc="BCC8CE84" w:tentative="1">
      <w:start w:val="1"/>
      <w:numFmt w:val="lowerLetter"/>
      <w:lvlText w:val="%5."/>
      <w:lvlJc w:val="left"/>
      <w:pPr>
        <w:ind w:left="3524" w:hanging="360"/>
      </w:pPr>
    </w:lvl>
    <w:lvl w:ilvl="5" w:tplc="1518967A" w:tentative="1">
      <w:start w:val="1"/>
      <w:numFmt w:val="lowerRoman"/>
      <w:lvlText w:val="%6."/>
      <w:lvlJc w:val="right"/>
      <w:pPr>
        <w:ind w:left="4244" w:hanging="180"/>
      </w:pPr>
    </w:lvl>
    <w:lvl w:ilvl="6" w:tplc="5908FBBC" w:tentative="1">
      <w:start w:val="1"/>
      <w:numFmt w:val="decimal"/>
      <w:lvlText w:val="%7."/>
      <w:lvlJc w:val="left"/>
      <w:pPr>
        <w:ind w:left="4964" w:hanging="360"/>
      </w:pPr>
    </w:lvl>
    <w:lvl w:ilvl="7" w:tplc="FCDAD55C" w:tentative="1">
      <w:start w:val="1"/>
      <w:numFmt w:val="lowerLetter"/>
      <w:lvlText w:val="%8."/>
      <w:lvlJc w:val="left"/>
      <w:pPr>
        <w:ind w:left="5684" w:hanging="360"/>
      </w:pPr>
    </w:lvl>
    <w:lvl w:ilvl="8" w:tplc="EB2A3F3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0AE75DA">
      <w:start w:val="1"/>
      <w:numFmt w:val="decimal"/>
      <w:lvlText w:val="%1."/>
      <w:lvlJc w:val="left"/>
      <w:pPr>
        <w:ind w:left="360" w:hanging="360"/>
      </w:pPr>
      <w:rPr>
        <w:rFonts w:hint="default"/>
      </w:rPr>
    </w:lvl>
    <w:lvl w:ilvl="1" w:tplc="9BBC074A" w:tentative="1">
      <w:start w:val="1"/>
      <w:numFmt w:val="lowerLetter"/>
      <w:lvlText w:val="%2."/>
      <w:lvlJc w:val="left"/>
      <w:pPr>
        <w:ind w:left="1080" w:hanging="360"/>
      </w:pPr>
    </w:lvl>
    <w:lvl w:ilvl="2" w:tplc="0ADAD016" w:tentative="1">
      <w:start w:val="1"/>
      <w:numFmt w:val="lowerRoman"/>
      <w:lvlText w:val="%3."/>
      <w:lvlJc w:val="right"/>
      <w:pPr>
        <w:ind w:left="1800" w:hanging="180"/>
      </w:pPr>
    </w:lvl>
    <w:lvl w:ilvl="3" w:tplc="6C9C0428" w:tentative="1">
      <w:start w:val="1"/>
      <w:numFmt w:val="decimal"/>
      <w:lvlText w:val="%4."/>
      <w:lvlJc w:val="left"/>
      <w:pPr>
        <w:ind w:left="2520" w:hanging="360"/>
      </w:pPr>
    </w:lvl>
    <w:lvl w:ilvl="4" w:tplc="B1DA7C16" w:tentative="1">
      <w:start w:val="1"/>
      <w:numFmt w:val="lowerLetter"/>
      <w:lvlText w:val="%5."/>
      <w:lvlJc w:val="left"/>
      <w:pPr>
        <w:ind w:left="3240" w:hanging="360"/>
      </w:pPr>
    </w:lvl>
    <w:lvl w:ilvl="5" w:tplc="D614778A" w:tentative="1">
      <w:start w:val="1"/>
      <w:numFmt w:val="lowerRoman"/>
      <w:lvlText w:val="%6."/>
      <w:lvlJc w:val="right"/>
      <w:pPr>
        <w:ind w:left="3960" w:hanging="180"/>
      </w:pPr>
    </w:lvl>
    <w:lvl w:ilvl="6" w:tplc="8DFC7E0E" w:tentative="1">
      <w:start w:val="1"/>
      <w:numFmt w:val="decimal"/>
      <w:lvlText w:val="%7."/>
      <w:lvlJc w:val="left"/>
      <w:pPr>
        <w:ind w:left="4680" w:hanging="360"/>
      </w:pPr>
    </w:lvl>
    <w:lvl w:ilvl="7" w:tplc="5E987250" w:tentative="1">
      <w:start w:val="1"/>
      <w:numFmt w:val="lowerLetter"/>
      <w:lvlText w:val="%8."/>
      <w:lvlJc w:val="left"/>
      <w:pPr>
        <w:ind w:left="5400" w:hanging="360"/>
      </w:pPr>
    </w:lvl>
    <w:lvl w:ilvl="8" w:tplc="E0F6F3E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922CFC0">
      <w:start w:val="1"/>
      <w:numFmt w:val="lowerRoman"/>
      <w:lvlText w:val="(%1)"/>
      <w:lvlJc w:val="left"/>
      <w:pPr>
        <w:ind w:left="1080" w:hanging="720"/>
      </w:pPr>
      <w:rPr>
        <w:rFonts w:hint="default"/>
      </w:rPr>
    </w:lvl>
    <w:lvl w:ilvl="1" w:tplc="9F5619A0" w:tentative="1">
      <w:start w:val="1"/>
      <w:numFmt w:val="lowerLetter"/>
      <w:lvlText w:val="%2."/>
      <w:lvlJc w:val="left"/>
      <w:pPr>
        <w:ind w:left="1440" w:hanging="360"/>
      </w:pPr>
    </w:lvl>
    <w:lvl w:ilvl="2" w:tplc="4D2E6852" w:tentative="1">
      <w:start w:val="1"/>
      <w:numFmt w:val="lowerRoman"/>
      <w:lvlText w:val="%3."/>
      <w:lvlJc w:val="right"/>
      <w:pPr>
        <w:ind w:left="2160" w:hanging="180"/>
      </w:pPr>
    </w:lvl>
    <w:lvl w:ilvl="3" w:tplc="A0008912" w:tentative="1">
      <w:start w:val="1"/>
      <w:numFmt w:val="decimal"/>
      <w:lvlText w:val="%4."/>
      <w:lvlJc w:val="left"/>
      <w:pPr>
        <w:ind w:left="2880" w:hanging="360"/>
      </w:pPr>
    </w:lvl>
    <w:lvl w:ilvl="4" w:tplc="F5D46CEC" w:tentative="1">
      <w:start w:val="1"/>
      <w:numFmt w:val="lowerLetter"/>
      <w:lvlText w:val="%5."/>
      <w:lvlJc w:val="left"/>
      <w:pPr>
        <w:ind w:left="3600" w:hanging="360"/>
      </w:pPr>
    </w:lvl>
    <w:lvl w:ilvl="5" w:tplc="133C20B8" w:tentative="1">
      <w:start w:val="1"/>
      <w:numFmt w:val="lowerRoman"/>
      <w:lvlText w:val="%6."/>
      <w:lvlJc w:val="right"/>
      <w:pPr>
        <w:ind w:left="4320" w:hanging="180"/>
      </w:pPr>
    </w:lvl>
    <w:lvl w:ilvl="6" w:tplc="A7DE956E" w:tentative="1">
      <w:start w:val="1"/>
      <w:numFmt w:val="decimal"/>
      <w:lvlText w:val="%7."/>
      <w:lvlJc w:val="left"/>
      <w:pPr>
        <w:ind w:left="5040" w:hanging="360"/>
      </w:pPr>
    </w:lvl>
    <w:lvl w:ilvl="7" w:tplc="2DEABA44" w:tentative="1">
      <w:start w:val="1"/>
      <w:numFmt w:val="lowerLetter"/>
      <w:lvlText w:val="%8."/>
      <w:lvlJc w:val="left"/>
      <w:pPr>
        <w:ind w:left="5760" w:hanging="360"/>
      </w:pPr>
    </w:lvl>
    <w:lvl w:ilvl="8" w:tplc="661CCE3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A864A7E">
      <w:start w:val="1"/>
      <w:numFmt w:val="decimal"/>
      <w:lvlText w:val="%1."/>
      <w:lvlJc w:val="left"/>
      <w:pPr>
        <w:ind w:left="360" w:hanging="360"/>
      </w:pPr>
      <w:rPr>
        <w:rFonts w:hint="default"/>
      </w:rPr>
    </w:lvl>
    <w:lvl w:ilvl="1" w:tplc="4A8EB1F6" w:tentative="1">
      <w:start w:val="1"/>
      <w:numFmt w:val="lowerLetter"/>
      <w:lvlText w:val="%2."/>
      <w:lvlJc w:val="left"/>
      <w:pPr>
        <w:ind w:left="1080" w:hanging="360"/>
      </w:pPr>
    </w:lvl>
    <w:lvl w:ilvl="2" w:tplc="9C90DA78" w:tentative="1">
      <w:start w:val="1"/>
      <w:numFmt w:val="lowerRoman"/>
      <w:lvlText w:val="%3."/>
      <w:lvlJc w:val="right"/>
      <w:pPr>
        <w:ind w:left="1800" w:hanging="180"/>
      </w:pPr>
    </w:lvl>
    <w:lvl w:ilvl="3" w:tplc="BA76CA80" w:tentative="1">
      <w:start w:val="1"/>
      <w:numFmt w:val="decimal"/>
      <w:lvlText w:val="%4."/>
      <w:lvlJc w:val="left"/>
      <w:pPr>
        <w:ind w:left="2520" w:hanging="360"/>
      </w:pPr>
    </w:lvl>
    <w:lvl w:ilvl="4" w:tplc="496283EE" w:tentative="1">
      <w:start w:val="1"/>
      <w:numFmt w:val="lowerLetter"/>
      <w:lvlText w:val="%5."/>
      <w:lvlJc w:val="left"/>
      <w:pPr>
        <w:ind w:left="3240" w:hanging="360"/>
      </w:pPr>
    </w:lvl>
    <w:lvl w:ilvl="5" w:tplc="EB4C6D5A" w:tentative="1">
      <w:start w:val="1"/>
      <w:numFmt w:val="lowerRoman"/>
      <w:lvlText w:val="%6."/>
      <w:lvlJc w:val="right"/>
      <w:pPr>
        <w:ind w:left="3960" w:hanging="180"/>
      </w:pPr>
    </w:lvl>
    <w:lvl w:ilvl="6" w:tplc="6FCC76BE" w:tentative="1">
      <w:start w:val="1"/>
      <w:numFmt w:val="decimal"/>
      <w:lvlText w:val="%7."/>
      <w:lvlJc w:val="left"/>
      <w:pPr>
        <w:ind w:left="4680" w:hanging="360"/>
      </w:pPr>
    </w:lvl>
    <w:lvl w:ilvl="7" w:tplc="E6ACFAC2" w:tentative="1">
      <w:start w:val="1"/>
      <w:numFmt w:val="lowerLetter"/>
      <w:lvlText w:val="%8."/>
      <w:lvlJc w:val="left"/>
      <w:pPr>
        <w:ind w:left="5400" w:hanging="360"/>
      </w:pPr>
    </w:lvl>
    <w:lvl w:ilvl="8" w:tplc="8C340A5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3D2092E">
      <w:start w:val="1"/>
      <w:numFmt w:val="lowerRoman"/>
      <w:lvlText w:val="(%1)"/>
      <w:lvlJc w:val="left"/>
      <w:pPr>
        <w:ind w:left="1080" w:hanging="720"/>
      </w:pPr>
      <w:rPr>
        <w:rFonts w:hint="default"/>
      </w:rPr>
    </w:lvl>
    <w:lvl w:ilvl="1" w:tplc="871814BA" w:tentative="1">
      <w:start w:val="1"/>
      <w:numFmt w:val="lowerLetter"/>
      <w:lvlText w:val="%2."/>
      <w:lvlJc w:val="left"/>
      <w:pPr>
        <w:ind w:left="1440" w:hanging="360"/>
      </w:pPr>
    </w:lvl>
    <w:lvl w:ilvl="2" w:tplc="68DE7EBA" w:tentative="1">
      <w:start w:val="1"/>
      <w:numFmt w:val="lowerRoman"/>
      <w:lvlText w:val="%3."/>
      <w:lvlJc w:val="right"/>
      <w:pPr>
        <w:ind w:left="2160" w:hanging="180"/>
      </w:pPr>
    </w:lvl>
    <w:lvl w:ilvl="3" w:tplc="1194E21C" w:tentative="1">
      <w:start w:val="1"/>
      <w:numFmt w:val="decimal"/>
      <w:lvlText w:val="%4."/>
      <w:lvlJc w:val="left"/>
      <w:pPr>
        <w:ind w:left="2880" w:hanging="360"/>
      </w:pPr>
    </w:lvl>
    <w:lvl w:ilvl="4" w:tplc="0232B9D0" w:tentative="1">
      <w:start w:val="1"/>
      <w:numFmt w:val="lowerLetter"/>
      <w:lvlText w:val="%5."/>
      <w:lvlJc w:val="left"/>
      <w:pPr>
        <w:ind w:left="3600" w:hanging="360"/>
      </w:pPr>
    </w:lvl>
    <w:lvl w:ilvl="5" w:tplc="0728CF8E" w:tentative="1">
      <w:start w:val="1"/>
      <w:numFmt w:val="lowerRoman"/>
      <w:lvlText w:val="%6."/>
      <w:lvlJc w:val="right"/>
      <w:pPr>
        <w:ind w:left="4320" w:hanging="180"/>
      </w:pPr>
    </w:lvl>
    <w:lvl w:ilvl="6" w:tplc="EF6CBE70" w:tentative="1">
      <w:start w:val="1"/>
      <w:numFmt w:val="decimal"/>
      <w:lvlText w:val="%7."/>
      <w:lvlJc w:val="left"/>
      <w:pPr>
        <w:ind w:left="5040" w:hanging="360"/>
      </w:pPr>
    </w:lvl>
    <w:lvl w:ilvl="7" w:tplc="59767CFA" w:tentative="1">
      <w:start w:val="1"/>
      <w:numFmt w:val="lowerLetter"/>
      <w:lvlText w:val="%8."/>
      <w:lvlJc w:val="left"/>
      <w:pPr>
        <w:ind w:left="5760" w:hanging="360"/>
      </w:pPr>
    </w:lvl>
    <w:lvl w:ilvl="8" w:tplc="F3DA78D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6385EE2">
      <w:start w:val="1"/>
      <w:numFmt w:val="decimal"/>
      <w:lvlText w:val="%1."/>
      <w:lvlJc w:val="left"/>
      <w:pPr>
        <w:ind w:left="360" w:hanging="360"/>
      </w:pPr>
      <w:rPr>
        <w:rFonts w:hint="default"/>
      </w:rPr>
    </w:lvl>
    <w:lvl w:ilvl="1" w:tplc="7402FB18" w:tentative="1">
      <w:start w:val="1"/>
      <w:numFmt w:val="lowerLetter"/>
      <w:lvlText w:val="%2."/>
      <w:lvlJc w:val="left"/>
      <w:pPr>
        <w:ind w:left="1080" w:hanging="360"/>
      </w:pPr>
    </w:lvl>
    <w:lvl w:ilvl="2" w:tplc="5082FE1A" w:tentative="1">
      <w:start w:val="1"/>
      <w:numFmt w:val="lowerRoman"/>
      <w:lvlText w:val="%3."/>
      <w:lvlJc w:val="right"/>
      <w:pPr>
        <w:ind w:left="1800" w:hanging="180"/>
      </w:pPr>
    </w:lvl>
    <w:lvl w:ilvl="3" w:tplc="B2FACB06" w:tentative="1">
      <w:start w:val="1"/>
      <w:numFmt w:val="decimal"/>
      <w:lvlText w:val="%4."/>
      <w:lvlJc w:val="left"/>
      <w:pPr>
        <w:ind w:left="2520" w:hanging="360"/>
      </w:pPr>
    </w:lvl>
    <w:lvl w:ilvl="4" w:tplc="1AB847F0" w:tentative="1">
      <w:start w:val="1"/>
      <w:numFmt w:val="lowerLetter"/>
      <w:lvlText w:val="%5."/>
      <w:lvlJc w:val="left"/>
      <w:pPr>
        <w:ind w:left="3240" w:hanging="360"/>
      </w:pPr>
    </w:lvl>
    <w:lvl w:ilvl="5" w:tplc="3A8A1FD6" w:tentative="1">
      <w:start w:val="1"/>
      <w:numFmt w:val="lowerRoman"/>
      <w:lvlText w:val="%6."/>
      <w:lvlJc w:val="right"/>
      <w:pPr>
        <w:ind w:left="3960" w:hanging="180"/>
      </w:pPr>
    </w:lvl>
    <w:lvl w:ilvl="6" w:tplc="B9C4212A" w:tentative="1">
      <w:start w:val="1"/>
      <w:numFmt w:val="decimal"/>
      <w:lvlText w:val="%7."/>
      <w:lvlJc w:val="left"/>
      <w:pPr>
        <w:ind w:left="4680" w:hanging="360"/>
      </w:pPr>
    </w:lvl>
    <w:lvl w:ilvl="7" w:tplc="A156065A" w:tentative="1">
      <w:start w:val="1"/>
      <w:numFmt w:val="lowerLetter"/>
      <w:lvlText w:val="%8."/>
      <w:lvlJc w:val="left"/>
      <w:pPr>
        <w:ind w:left="5400" w:hanging="360"/>
      </w:pPr>
    </w:lvl>
    <w:lvl w:ilvl="8" w:tplc="1582922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8FE323C">
      <w:start w:val="1"/>
      <w:numFmt w:val="decimal"/>
      <w:lvlText w:val="%1."/>
      <w:lvlJc w:val="left"/>
      <w:pPr>
        <w:ind w:left="360" w:hanging="360"/>
      </w:pPr>
      <w:rPr>
        <w:rFonts w:hint="default"/>
      </w:rPr>
    </w:lvl>
    <w:lvl w:ilvl="1" w:tplc="A91AC5EC" w:tentative="1">
      <w:start w:val="1"/>
      <w:numFmt w:val="lowerLetter"/>
      <w:lvlText w:val="%2."/>
      <w:lvlJc w:val="left"/>
      <w:pPr>
        <w:ind w:left="1080" w:hanging="360"/>
      </w:pPr>
    </w:lvl>
    <w:lvl w:ilvl="2" w:tplc="8E083B14" w:tentative="1">
      <w:start w:val="1"/>
      <w:numFmt w:val="lowerRoman"/>
      <w:lvlText w:val="%3."/>
      <w:lvlJc w:val="right"/>
      <w:pPr>
        <w:ind w:left="1800" w:hanging="180"/>
      </w:pPr>
    </w:lvl>
    <w:lvl w:ilvl="3" w:tplc="B65C7622" w:tentative="1">
      <w:start w:val="1"/>
      <w:numFmt w:val="decimal"/>
      <w:lvlText w:val="%4."/>
      <w:lvlJc w:val="left"/>
      <w:pPr>
        <w:ind w:left="2520" w:hanging="360"/>
      </w:pPr>
    </w:lvl>
    <w:lvl w:ilvl="4" w:tplc="71AC3EA8" w:tentative="1">
      <w:start w:val="1"/>
      <w:numFmt w:val="lowerLetter"/>
      <w:lvlText w:val="%5."/>
      <w:lvlJc w:val="left"/>
      <w:pPr>
        <w:ind w:left="3240" w:hanging="360"/>
      </w:pPr>
    </w:lvl>
    <w:lvl w:ilvl="5" w:tplc="3D8ED8BE" w:tentative="1">
      <w:start w:val="1"/>
      <w:numFmt w:val="lowerRoman"/>
      <w:lvlText w:val="%6."/>
      <w:lvlJc w:val="right"/>
      <w:pPr>
        <w:ind w:left="3960" w:hanging="180"/>
      </w:pPr>
    </w:lvl>
    <w:lvl w:ilvl="6" w:tplc="7DEC2996" w:tentative="1">
      <w:start w:val="1"/>
      <w:numFmt w:val="decimal"/>
      <w:lvlText w:val="%7."/>
      <w:lvlJc w:val="left"/>
      <w:pPr>
        <w:ind w:left="4680" w:hanging="360"/>
      </w:pPr>
    </w:lvl>
    <w:lvl w:ilvl="7" w:tplc="AC7CC1A2" w:tentative="1">
      <w:start w:val="1"/>
      <w:numFmt w:val="lowerLetter"/>
      <w:lvlText w:val="%8."/>
      <w:lvlJc w:val="left"/>
      <w:pPr>
        <w:ind w:left="5400" w:hanging="360"/>
      </w:pPr>
    </w:lvl>
    <w:lvl w:ilvl="8" w:tplc="FEEA21B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tDA2MzAxMDEzNjNU0lEKTi0uzszPAykwrAUAZpRkPiwAAAA="/>
  </w:docVars>
  <w:rsids>
    <w:rsidRoot w:val="00AE44D8"/>
    <w:rsid w:val="001D4F8C"/>
    <w:rsid w:val="002B1047"/>
    <w:rsid w:val="007E6EED"/>
    <w:rsid w:val="00AE44D8"/>
    <w:rsid w:val="00D27C87"/>
    <w:rsid w:val="00EA4399"/>
    <w:rsid w:val="00F423E7"/>
    <w:rsid w:val="00F67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F238"/>
  <w15:docId w15:val="{1A48C8F7-B361-4B65-8913-25392E40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5276</RACS_x0020_ID>
    <Approved_x0020_Provider xmlns="a8338b6e-77a6-4851-82b6-98166143ffdd">Shalimah Aust Pty Ltd</Approved_x0020_Provider>
    <Management_x0020_Company_x0020_ID xmlns="a8338b6e-77a6-4851-82b6-98166143ffdd" xsi:nil="true"/>
    <Home xmlns="a8338b6e-77a6-4851-82b6-98166143ffdd">Ashmore Retreat</Home>
    <Signed xmlns="a8338b6e-77a6-4851-82b6-98166143ffdd" xsi:nil="true"/>
    <Uploaded xmlns="a8338b6e-77a6-4851-82b6-98166143ffdd">False</Uploaded>
    <Management_x0020_Company xmlns="a8338b6e-77a6-4851-82b6-98166143ffdd" xsi:nil="true"/>
    <Doc_x0020_Date xmlns="a8338b6e-77a6-4851-82b6-98166143ffdd">2022-08-17T06:04:00+00:00</Doc_x0020_Date>
    <CSI_x0020_ID xmlns="a8338b6e-77a6-4851-82b6-98166143ffdd" xsi:nil="true"/>
    <Case_x0020_ID xmlns="a8338b6e-77a6-4851-82b6-98166143ffdd" xsi:nil="true"/>
    <Approved_x0020_Provider_x0020_ID xmlns="a8338b6e-77a6-4851-82b6-98166143ffdd">E5D2153F-77F4-DC11-AD41-005056922186</Approved_x0020_Provider_x0020_ID>
    <Location xmlns="a8338b6e-77a6-4851-82b6-98166143ffdd" xsi:nil="true"/>
    <Home_x0020_ID xmlns="a8338b6e-77a6-4851-82b6-98166143ffdd">D0745745-7CF4-DC11-AD41-005056922186</Home_x0020_ID>
    <State xmlns="a8338b6e-77a6-4851-82b6-98166143ffdd">QLD</State>
    <Doc_x0020_Sent_Received_x0020_Date xmlns="a8338b6e-77a6-4851-82b6-98166143ffdd">2022-08-17T00:00:00+00:00</Doc_x0020_Sent_Received_x0020_Date>
    <Activity_x0020_ID xmlns="a8338b6e-77a6-4851-82b6-98166143ffdd">79D8FE02-A816-ED11-8B03-005056922186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55E4978-7016-42C6-969D-131E3CE61D4D}">
  <ds:schemaRefs>
    <ds:schemaRef ds:uri="http://schemas.openxmlformats.org/officeDocument/2006/bibliography"/>
  </ds:schemaRefs>
</ds:datastoreItem>
</file>

<file path=customXml/itemProps4.xml><?xml version="1.0" encoding="utf-8"?>
<ds:datastoreItem xmlns:ds="http://schemas.openxmlformats.org/officeDocument/2006/customXml" ds:itemID="{981BB22B-7A9D-4726-AAB1-36F1296FA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2022-09-12T22:12:00Z</dcterms:created>
  <dcterms:modified xsi:type="dcterms:W3CDTF">2022-09-12T22:12:00Z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