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E7394" w14:textId="77777777" w:rsidR="001E6F0D" w:rsidRPr="003217D3" w:rsidRDefault="001E6F0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16F9098" wp14:editId="100B102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D4CBE7" w14:textId="77777777" w:rsidR="001E6F0D" w:rsidRPr="003217D3" w:rsidRDefault="001E6F0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9F66A2" w14:textId="77777777" w:rsidR="001E6F0D" w:rsidRPr="00A36AA9" w:rsidRDefault="001E6F0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314FA8" w14:textId="77777777" w:rsidR="001E6F0D" w:rsidRPr="00A36AA9" w:rsidRDefault="001E6F0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455C2" w14:paraId="43AA4646" w14:textId="77777777" w:rsidTr="00E455C2">
        <w:tc>
          <w:tcPr>
            <w:cnfStyle w:val="001000000000" w:firstRow="0" w:lastRow="0" w:firstColumn="1" w:lastColumn="0" w:oddVBand="0" w:evenVBand="0" w:oddHBand="0" w:evenHBand="0" w:firstRowFirstColumn="0" w:firstRowLastColumn="0" w:lastRowFirstColumn="0" w:lastRowLastColumn="0"/>
            <w:tcW w:w="3227" w:type="dxa"/>
          </w:tcPr>
          <w:p w14:paraId="23C9D512" w14:textId="77777777" w:rsidR="001E6F0D" w:rsidRPr="00A36AA9" w:rsidRDefault="001E6F0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0FFE2BE" w14:textId="77777777" w:rsidR="001E6F0D" w:rsidRDefault="001E6F0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Auscare</w:t>
            </w:r>
            <w:proofErr w:type="spellEnd"/>
            <w:r w:rsidRPr="00C27BE3">
              <w:rPr>
                <w:rFonts w:ascii="Arial" w:hAnsi="Arial" w:cs="Arial"/>
              </w:rPr>
              <w:t xml:space="preserve"> Victoria Home Services</w:t>
            </w:r>
          </w:p>
        </w:tc>
      </w:tr>
      <w:tr w:rsidR="00E455C2" w14:paraId="412FABA4"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6CE8F" w14:textId="77777777" w:rsidR="001E6F0D" w:rsidRPr="00A36AA9" w:rsidRDefault="001E6F0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B3F29B3" w14:textId="77777777" w:rsidR="001E6F0D" w:rsidRPr="00C27BE3" w:rsidRDefault="001E6F0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301113</w:t>
            </w:r>
          </w:p>
        </w:tc>
      </w:tr>
      <w:tr w:rsidR="00E455C2" w14:paraId="44DCB494" w14:textId="77777777" w:rsidTr="00E455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896E8" w14:textId="77777777" w:rsidR="001E6F0D" w:rsidRPr="00A36AA9" w:rsidRDefault="001E6F0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C22246F" w14:textId="77777777" w:rsidR="001E6F0D" w:rsidRPr="00540817" w:rsidRDefault="001E6F0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Scammel</w:t>
            </w:r>
            <w:r>
              <w:rPr>
                <w:rFonts w:ascii="Arial" w:eastAsia="Times New Roman" w:hAnsi="Arial" w:cs="Arial"/>
                <w:lang w:eastAsia="en-AU"/>
              </w:rPr>
              <w:t xml:space="preserve"> Street, CAMPBELLFIELD, Victoria, 3061</w:t>
            </w:r>
          </w:p>
        </w:tc>
      </w:tr>
      <w:tr w:rsidR="00E455C2" w14:paraId="7AE188DA"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86E27" w14:textId="77777777" w:rsidR="001E6F0D" w:rsidRPr="00A36AA9" w:rsidRDefault="001E6F0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76A695" w14:textId="77777777" w:rsidR="001E6F0D" w:rsidRPr="00A36AA9" w:rsidRDefault="001E6F0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455C2" w14:paraId="58659414" w14:textId="77777777" w:rsidTr="00E455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C1499" w14:textId="77777777" w:rsidR="001E6F0D" w:rsidRPr="00A36AA9" w:rsidRDefault="001E6F0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6BEFFBC" w14:textId="77777777" w:rsidR="001E6F0D" w:rsidRPr="00A36AA9" w:rsidRDefault="001E6F0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May 2024 to 28 May 2024</w:t>
            </w:r>
          </w:p>
        </w:tc>
      </w:tr>
      <w:tr w:rsidR="00E455C2" w14:paraId="6961D84E"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EEB9BA" w14:textId="77777777" w:rsidR="001E6F0D" w:rsidRPr="00A36AA9" w:rsidRDefault="001E6F0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61418253"/>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2057F515" w14:textId="597EF530" w:rsidR="001E6F0D" w:rsidRPr="00A36AA9" w:rsidRDefault="00B1385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69B41295" w14:textId="77777777" w:rsidR="001E6F0D" w:rsidRPr="00A36AA9" w:rsidRDefault="001E6F0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39CDB3" w14:textId="77777777" w:rsidR="001E6F0D" w:rsidRDefault="001E6F0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0951144" w14:textId="77777777" w:rsidR="001E6F0D" w:rsidRPr="00214549" w:rsidRDefault="001E6F0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10087 </w:t>
      </w:r>
      <w:proofErr w:type="spellStart"/>
      <w:r>
        <w:rPr>
          <w:rFonts w:ascii="Arial" w:eastAsia="Arial" w:hAnsi="Arial" w:cs="Arial"/>
        </w:rPr>
        <w:t>Ausgroup</w:t>
      </w:r>
      <w:proofErr w:type="spellEnd"/>
      <w:r>
        <w:rPr>
          <w:rFonts w:ascii="Arial" w:eastAsia="Arial" w:hAnsi="Arial" w:cs="Arial"/>
        </w:rPr>
        <w:t xml:space="preserve"> Victoria Aged Care Pty Ltd</w:t>
      </w:r>
      <w:r>
        <w:rPr>
          <w:rFonts w:ascii="Arial" w:eastAsia="Arial" w:hAnsi="Arial" w:cs="Arial"/>
        </w:rPr>
        <w:br/>
        <w:t xml:space="preserve">Service: 28191 </w:t>
      </w:r>
      <w:proofErr w:type="spellStart"/>
      <w:r>
        <w:rPr>
          <w:rFonts w:ascii="Arial" w:eastAsia="Arial" w:hAnsi="Arial" w:cs="Arial"/>
        </w:rPr>
        <w:t>Auscare</w:t>
      </w:r>
      <w:proofErr w:type="spellEnd"/>
      <w:r>
        <w:rPr>
          <w:rFonts w:ascii="Arial" w:eastAsia="Arial" w:hAnsi="Arial" w:cs="Arial"/>
        </w:rPr>
        <w:t xml:space="preserve"> Victoria Aged Care</w:t>
      </w:r>
      <w:r>
        <w:br/>
      </w:r>
      <w:bookmarkEnd w:id="1"/>
    </w:p>
    <w:p w14:paraId="41C40AE3" w14:textId="77777777" w:rsidR="001E6F0D" w:rsidRPr="00A36AA9" w:rsidRDefault="001E6F0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8E26E40" w14:textId="0BD0F1D6" w:rsidR="001E6F0D" w:rsidRPr="00A36AA9" w:rsidRDefault="001E6F0D" w:rsidP="00F87E39">
      <w:pPr>
        <w:pStyle w:val="NormalArial"/>
      </w:pPr>
      <w:r w:rsidRPr="00A36AA9">
        <w:t xml:space="preserve">This performance report for </w:t>
      </w:r>
      <w:proofErr w:type="spellStart"/>
      <w:r w:rsidRPr="00C27BE3">
        <w:rPr>
          <w:color w:val="auto"/>
        </w:rPr>
        <w:t>Auscare</w:t>
      </w:r>
      <w:proofErr w:type="spellEnd"/>
      <w:r w:rsidRPr="00C27BE3">
        <w:rPr>
          <w:color w:val="auto"/>
        </w:rPr>
        <w:t xml:space="preserve"> Victoria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D3B82">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1AC412D" w14:textId="77777777" w:rsidR="001E6F0D" w:rsidRPr="00A36AA9" w:rsidRDefault="001E6F0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4D3078" w14:textId="77777777" w:rsidR="001E6F0D" w:rsidRDefault="001E6F0D" w:rsidP="00F87E39">
      <w:pPr>
        <w:pStyle w:val="NormalArial"/>
      </w:pPr>
      <w:r w:rsidRPr="00A36AA9">
        <w:t>The report also specifies any areas in which improvements must be made to ensure the Quality Standards are complied with.</w:t>
      </w:r>
    </w:p>
    <w:p w14:paraId="14492C43" w14:textId="77777777" w:rsidR="001E6F0D" w:rsidRPr="00A36AA9" w:rsidRDefault="001E6F0D" w:rsidP="00DF37F2">
      <w:pPr>
        <w:pStyle w:val="Heading1"/>
        <w:spacing w:before="0" w:after="240" w:line="22" w:lineRule="atLeast"/>
        <w:rPr>
          <w:rFonts w:ascii="Arial" w:hAnsi="Arial" w:cs="Arial"/>
        </w:rPr>
      </w:pPr>
      <w:r w:rsidRPr="00A36AA9">
        <w:rPr>
          <w:rFonts w:ascii="Arial" w:hAnsi="Arial" w:cs="Arial"/>
        </w:rPr>
        <w:t>Material relied on</w:t>
      </w:r>
    </w:p>
    <w:p w14:paraId="5633B073" w14:textId="77777777" w:rsidR="001E6F0D" w:rsidRPr="00A36AA9" w:rsidRDefault="001E6F0D" w:rsidP="00F87E39">
      <w:pPr>
        <w:pStyle w:val="NormalArial"/>
      </w:pPr>
      <w:r w:rsidRPr="00A36AA9">
        <w:t>The following information has been considered in preparing the performance report:</w:t>
      </w:r>
    </w:p>
    <w:p w14:paraId="180508C4" w14:textId="1FD38E97" w:rsidR="001E6F0D" w:rsidRPr="00A36AA9" w:rsidRDefault="001E6F0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B13858">
        <w:rPr>
          <w:rFonts w:ascii="Arial" w:hAnsi="Arial" w:cs="Arial"/>
          <w:color w:val="auto"/>
        </w:rPr>
        <w:t>Quality Audit report was informed by a site assessment, observations at the service, review of documents and interviews with staff, consumers/representatives and others</w:t>
      </w:r>
      <w:r w:rsidR="00B13858" w:rsidRPr="00B13858">
        <w:rPr>
          <w:rFonts w:ascii="Arial" w:hAnsi="Arial" w:cs="Arial"/>
          <w:color w:val="auto"/>
        </w:rPr>
        <w:t>.</w:t>
      </w:r>
    </w:p>
    <w:p w14:paraId="1A4D2A5A" w14:textId="77777777" w:rsidR="001E6F0D" w:rsidRPr="00D76BC8" w:rsidRDefault="001E6F0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5E7B2A" w14:textId="7EB098D8" w:rsidR="001E6F0D" w:rsidRPr="00244176" w:rsidRDefault="001E6F0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55C2" w14:paraId="68416ECA" w14:textId="77777777" w:rsidTr="00E455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7C423" w14:textId="77777777" w:rsidR="001E6F0D" w:rsidRPr="00A36AA9" w:rsidRDefault="001E6F0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1C504D" w14:textId="77777777" w:rsidR="001E6F0D" w:rsidRPr="00E96B92" w:rsidRDefault="004779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655249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E6F0D">
                  <w:rPr>
                    <w:rFonts w:ascii="Arial" w:hAnsi="Arial" w:cs="Arial"/>
                  </w:rPr>
                  <w:t>Compliant</w:t>
                </w:r>
              </w:sdtContent>
            </w:sdt>
          </w:p>
        </w:tc>
      </w:tr>
      <w:tr w:rsidR="00E455C2" w14:paraId="59660113" w14:textId="77777777" w:rsidTr="00E455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42CE7" w14:textId="77777777" w:rsidR="001E6F0D" w:rsidRPr="00A36AA9" w:rsidRDefault="001E6F0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7B5484" w14:textId="77777777" w:rsidR="001E6F0D" w:rsidRPr="00A213EA" w:rsidRDefault="004779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940293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E6F0D" w:rsidRPr="00A213EA">
                  <w:rPr>
                    <w:rFonts w:ascii="Arial" w:hAnsi="Arial" w:cs="Arial"/>
                    <w:b/>
                    <w:bCs/>
                  </w:rPr>
                  <w:t>Compliant</w:t>
                </w:r>
              </w:sdtContent>
            </w:sdt>
          </w:p>
        </w:tc>
      </w:tr>
      <w:tr w:rsidR="00E455C2" w14:paraId="3CF20D36" w14:textId="77777777" w:rsidTr="00E455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2DCA" w14:textId="77777777" w:rsidR="001E6F0D" w:rsidRPr="00A36AA9" w:rsidRDefault="001E6F0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9D69D7" w14:textId="77777777" w:rsidR="001E6F0D" w:rsidRPr="00A213EA" w:rsidRDefault="004779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32881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E6F0D" w:rsidRPr="00A213EA">
                  <w:rPr>
                    <w:rFonts w:ascii="Arial" w:hAnsi="Arial" w:cs="Arial"/>
                    <w:b/>
                    <w:bCs/>
                  </w:rPr>
                  <w:t>Compliant</w:t>
                </w:r>
              </w:sdtContent>
            </w:sdt>
          </w:p>
        </w:tc>
      </w:tr>
      <w:tr w:rsidR="00E455C2" w14:paraId="3640DD63" w14:textId="77777777" w:rsidTr="00E455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F19B9F" w14:textId="77777777" w:rsidR="001E6F0D" w:rsidRPr="00A36AA9" w:rsidRDefault="001E6F0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EBF5C8" w14:textId="77777777" w:rsidR="001E6F0D" w:rsidRPr="00A213EA" w:rsidRDefault="004779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074997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E6F0D" w:rsidRPr="00A213EA">
                  <w:rPr>
                    <w:rFonts w:ascii="Arial" w:hAnsi="Arial" w:cs="Arial"/>
                    <w:b/>
                    <w:bCs/>
                  </w:rPr>
                  <w:t>Compliant</w:t>
                </w:r>
              </w:sdtContent>
            </w:sdt>
          </w:p>
        </w:tc>
      </w:tr>
      <w:tr w:rsidR="00E455C2" w14:paraId="213FAE22" w14:textId="77777777" w:rsidTr="00E455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AFF0A" w14:textId="77777777" w:rsidR="001E6F0D" w:rsidRPr="00A36AA9" w:rsidRDefault="001E6F0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506CEFD" w14:textId="77777777" w:rsidR="001E6F0D" w:rsidRPr="00A213EA" w:rsidRDefault="004779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950938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E6F0D" w:rsidRPr="00A213EA">
                  <w:rPr>
                    <w:rFonts w:ascii="Arial" w:hAnsi="Arial" w:cs="Arial"/>
                    <w:b/>
                    <w:bCs/>
                  </w:rPr>
                  <w:t>Compliant</w:t>
                </w:r>
              </w:sdtContent>
            </w:sdt>
          </w:p>
        </w:tc>
      </w:tr>
      <w:tr w:rsidR="00E455C2" w14:paraId="254F6FF0" w14:textId="77777777" w:rsidTr="00E455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082040" w14:textId="77777777" w:rsidR="001E6F0D" w:rsidRPr="00A36AA9" w:rsidRDefault="001E6F0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9C9FF2F" w14:textId="77777777" w:rsidR="001E6F0D" w:rsidRPr="00A213EA" w:rsidRDefault="0047797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684993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E6F0D" w:rsidRPr="00A213EA">
                  <w:rPr>
                    <w:rFonts w:ascii="Arial" w:hAnsi="Arial" w:cs="Arial"/>
                    <w:b/>
                    <w:bCs/>
                  </w:rPr>
                  <w:t>Compliant</w:t>
                </w:r>
              </w:sdtContent>
            </w:sdt>
          </w:p>
        </w:tc>
      </w:tr>
      <w:tr w:rsidR="00E455C2" w14:paraId="1163725D" w14:textId="77777777" w:rsidTr="00E455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861710" w14:textId="77777777" w:rsidR="001E6F0D" w:rsidRPr="00A36AA9" w:rsidRDefault="001E6F0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A2FA896" w14:textId="77777777" w:rsidR="001E6F0D" w:rsidRPr="00A213EA" w:rsidRDefault="004779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737153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E6F0D" w:rsidRPr="00A213EA">
                  <w:rPr>
                    <w:rFonts w:ascii="Arial" w:hAnsi="Arial" w:cs="Arial"/>
                    <w:b/>
                    <w:bCs/>
                  </w:rPr>
                  <w:t>Compliant</w:t>
                </w:r>
              </w:sdtContent>
            </w:sdt>
          </w:p>
        </w:tc>
      </w:tr>
    </w:tbl>
    <w:p w14:paraId="212F0697" w14:textId="77777777" w:rsidR="001E6F0D" w:rsidRPr="00A36AA9" w:rsidRDefault="001E6F0D" w:rsidP="00F87E39">
      <w:pPr>
        <w:pStyle w:val="NormalArial"/>
        <w:spacing w:before="120"/>
      </w:pPr>
      <w:r w:rsidRPr="00A36AA9">
        <w:t>A detailed assessment is provided later in this report for each assessed Standard.</w:t>
      </w:r>
    </w:p>
    <w:p w14:paraId="241C8854" w14:textId="77777777" w:rsidR="001E6F0D" w:rsidRPr="00A36AA9" w:rsidRDefault="001E6F0D" w:rsidP="00FC045E">
      <w:pPr>
        <w:pStyle w:val="Heading1"/>
        <w:spacing w:before="0" w:after="240" w:line="22" w:lineRule="atLeast"/>
        <w:rPr>
          <w:rFonts w:ascii="Arial" w:hAnsi="Arial" w:cs="Arial"/>
        </w:rPr>
      </w:pPr>
      <w:r w:rsidRPr="00A36AA9">
        <w:rPr>
          <w:rFonts w:ascii="Arial" w:hAnsi="Arial" w:cs="Arial"/>
        </w:rPr>
        <w:t>Areas for improvement</w:t>
      </w:r>
    </w:p>
    <w:p w14:paraId="18DBB9DE" w14:textId="77777777" w:rsidR="001E6F0D" w:rsidRPr="00A36AA9" w:rsidRDefault="001E6F0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F85FABE" w14:textId="2B9F5594" w:rsidR="001E6F0D" w:rsidRPr="00A36AA9" w:rsidRDefault="001E6F0D" w:rsidP="00F87E39">
      <w:pPr>
        <w:pStyle w:val="NormalArial"/>
      </w:pPr>
      <w:r w:rsidRPr="00A36AA9">
        <w:br w:type="page"/>
      </w:r>
    </w:p>
    <w:p w14:paraId="31F1465B" w14:textId="77777777" w:rsidR="001E6F0D" w:rsidRDefault="001E6F0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D16AB" w14:paraId="41006024" w14:textId="77777777" w:rsidTr="00E4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024EA27" w14:textId="77777777" w:rsidR="00AD16AB" w:rsidRPr="003217D3" w:rsidRDefault="00AD16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3378C84" w14:textId="77777777" w:rsidR="00AD16AB" w:rsidRPr="003217D3" w:rsidRDefault="00AD16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16AB" w14:paraId="142FD801"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514A7" w14:textId="77777777" w:rsidR="00AD16AB" w:rsidRPr="00244176" w:rsidRDefault="00AD16A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4A620C3"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443A75D"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098"/>
                <w:placeholder>
                  <w:docPart w:val="7A3560EF1DD246D6974A59436B8A52BD"/>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53A43707"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E5A89"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C63E7C7"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FBF8501"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729524"/>
                <w:placeholder>
                  <w:docPart w:val="3B07142185184229AFC9754DBA63EFC4"/>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5D21B27C"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FEE31"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2C1C828"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F289820" w14:textId="77777777" w:rsidR="00AD16AB" w:rsidRPr="00244176" w:rsidRDefault="00AD16A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360C530" w14:textId="77777777" w:rsidR="00AD16AB" w:rsidRPr="00244176" w:rsidRDefault="00AD16A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27999CE" w14:textId="77777777" w:rsidR="00AD16AB" w:rsidRPr="00244176" w:rsidRDefault="00AD16A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E0E45BC" w14:textId="77777777" w:rsidR="00AD16AB" w:rsidRPr="00244176" w:rsidRDefault="00AD16A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496053B"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500415"/>
                <w:placeholder>
                  <w:docPart w:val="DEC2229216EC4F8AB3478D2E83D2550B"/>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44444F9A"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926D2"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FE33614"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A9E9DC4"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934853"/>
                <w:placeholder>
                  <w:docPart w:val="4334FD0B1C7A45889E72D15C3E5A94CA"/>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F44D701"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E9985"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4443D3C"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8EE104D"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22671"/>
                <w:placeholder>
                  <w:docPart w:val="26156394AC644E459ED1A430672FF64A"/>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BF4B4B5"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91129"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4143CE4"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770DF5A"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924957"/>
                <w:placeholder>
                  <w:docPart w:val="AA42628CA6944B1EA2EDCEB8B42B9CAF"/>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bl>
    <w:p w14:paraId="35C54EAF" w14:textId="77777777" w:rsidR="001E6F0D" w:rsidRDefault="001E6F0D" w:rsidP="007B3959">
      <w:pPr>
        <w:pStyle w:val="Heading20"/>
      </w:pPr>
      <w:r w:rsidRPr="00A36AA9">
        <w:t>Findings</w:t>
      </w:r>
    </w:p>
    <w:p w14:paraId="76C4C97B" w14:textId="77777777" w:rsidR="00B22B1D" w:rsidRDefault="00B22B1D" w:rsidP="00531714">
      <w:pPr>
        <w:pStyle w:val="NormalArial"/>
      </w:pPr>
      <w:r w:rsidRPr="00B22B1D">
        <w:t>I am satisfied based on the Assessment Team’s observations and recommendations that the service complies with the Requirements as outlined in the table above and as a result complies with this Standard.</w:t>
      </w:r>
    </w:p>
    <w:p w14:paraId="47DE5FB1" w14:textId="77777777" w:rsidR="00DB33A8" w:rsidRPr="00FC2659" w:rsidRDefault="00DD50F6" w:rsidP="00531714">
      <w:pPr>
        <w:pStyle w:val="NormalArial"/>
      </w:pPr>
      <w:r w:rsidRPr="00AF4633">
        <w:t>Consumers and representatives confirmed the service is respectful in its dealings with consumers.</w:t>
      </w:r>
      <w:r w:rsidR="009A0540" w:rsidRPr="00AF4633">
        <w:t xml:space="preserve"> Informal and formal feedback from consumers confirmed they feel treated with dignity and respect, and their identity, culture and diversity are being valued by all staff and management.</w:t>
      </w:r>
      <w:r w:rsidR="00AF4633" w:rsidRPr="00AF4633">
        <w:t xml:space="preserve"> The service caters for a culturally and linguistic diverse group of consumers who are of Turkish heritage.</w:t>
      </w:r>
      <w:r w:rsidR="00DB33A8">
        <w:t xml:space="preserve"> </w:t>
      </w:r>
      <w:r w:rsidR="00DB33A8" w:rsidRPr="00DB33A8">
        <w:t>Care documentation reflects planning on consumers individual needs, goals, and preferences, and captures their background, culture and diversity, including what is important to them.</w:t>
      </w:r>
      <w:r w:rsidR="00DB33A8" w:rsidRPr="00FC2659">
        <w:t xml:space="preserve"> </w:t>
      </w:r>
    </w:p>
    <w:p w14:paraId="2080BEDC" w14:textId="26504F35" w:rsidR="00B35C6E" w:rsidRPr="00FC2659" w:rsidRDefault="00421F6C" w:rsidP="00531714">
      <w:pPr>
        <w:pStyle w:val="NormalArial"/>
      </w:pPr>
      <w:r w:rsidRPr="00FC2659">
        <w:t xml:space="preserve">Case managers and support workers were familiar with traditional greetings and cultural requirements of consumers, describing consideration of preferences, background, and culture </w:t>
      </w:r>
      <w:r w:rsidRPr="00FC2659">
        <w:lastRenderedPageBreak/>
        <w:t>when performing their roles.</w:t>
      </w:r>
      <w:r w:rsidR="00B35C6E" w:rsidRPr="00FC2659">
        <w:t xml:space="preserve"> All male support workers accompany consumers to the mosque for prayers as requested by the consumers. Before praying, support workers assist and ensure that ablution is suitable for consumers. Female support workers are provided to consumers, upon consumer request, to ensure cultural safety. </w:t>
      </w:r>
      <w:r w:rsidR="006F64FE" w:rsidRPr="00FC2659">
        <w:t xml:space="preserve">Management indicated the service communicates consumer preferences during the intake process, at </w:t>
      </w:r>
      <w:r w:rsidR="00E35F2B" w:rsidRPr="00FC2659">
        <w:t xml:space="preserve">the time of </w:t>
      </w:r>
      <w:r w:rsidR="006F64FE" w:rsidRPr="00FC2659">
        <w:t>reassessment</w:t>
      </w:r>
      <w:r w:rsidR="00E35F2B" w:rsidRPr="00FC2659">
        <w:t xml:space="preserve"> </w:t>
      </w:r>
      <w:r w:rsidR="006F64FE" w:rsidRPr="00FC2659">
        <w:t>and review.</w:t>
      </w:r>
    </w:p>
    <w:p w14:paraId="432329FA" w14:textId="1A610011" w:rsidR="001F1C68" w:rsidRPr="00FC2659" w:rsidRDefault="001F1C68" w:rsidP="00531714">
      <w:pPr>
        <w:pStyle w:val="NormalArial"/>
      </w:pPr>
      <w:r w:rsidRPr="00FC2659">
        <w:t>Support workers said consumers have an initial assessment and care plan created, recording their goals, needs, and preferences in partnership with the consumer or their representative. These are reviewed and evaluated annually, or when changes occur, with the consumer and/or their representative as needed.</w:t>
      </w:r>
      <w:r w:rsidR="009D470E" w:rsidRPr="00FC2659">
        <w:t xml:space="preserve"> Management described how consumers are enabled to direct their care and service delivery, especially in relation to discussions regarding large amounts of unspent funds</w:t>
      </w:r>
      <w:r w:rsidR="00DD3FD1" w:rsidRPr="00FC2659">
        <w:t xml:space="preserve">. </w:t>
      </w:r>
    </w:p>
    <w:p w14:paraId="4B3E460B" w14:textId="1D6B45D6" w:rsidR="00AF4633" w:rsidRPr="00AF4633" w:rsidRDefault="00B8514F" w:rsidP="00531714">
      <w:pPr>
        <w:pStyle w:val="NormalArial"/>
      </w:pPr>
      <w:r w:rsidRPr="00FC2659">
        <w:t>Management discussed how safety considerations are balanced with the consumers rights to take risks. Discussions with consumers and representatives in relation to risk are documented. A risk waiver form is actioned where the consumer chooses to take part in behaviours or actions that may result in a negative impact to their health. Validated risk assessment tools are utilised by the service to assess the consumer’s level of risk.</w:t>
      </w:r>
    </w:p>
    <w:p w14:paraId="5EADB4C1" w14:textId="76A4A6D5" w:rsidR="00DD50F6" w:rsidRDefault="00B27DBE" w:rsidP="00531714">
      <w:pPr>
        <w:pStyle w:val="NormalArial"/>
      </w:pPr>
      <w:r>
        <w:t>F</w:t>
      </w:r>
      <w:r w:rsidRPr="00A5665F">
        <w:t>orms of communication are regularly reviewed to support the consumer and representative to make informed decisions about their care and services.</w:t>
      </w:r>
      <w:r>
        <w:t xml:space="preserve"> </w:t>
      </w:r>
      <w:r w:rsidRPr="00A5665F">
        <w:t>Ca</w:t>
      </w:r>
      <w:r>
        <w:t>s</w:t>
      </w:r>
      <w:r w:rsidRPr="00A5665F">
        <w:t xml:space="preserve">e managers and support workers said they all speak Turkish and </w:t>
      </w:r>
      <w:r>
        <w:t>explain</w:t>
      </w:r>
      <w:r w:rsidRPr="00A5665F">
        <w:t xml:space="preserve"> </w:t>
      </w:r>
      <w:r>
        <w:t xml:space="preserve">the statements </w:t>
      </w:r>
      <w:r w:rsidRPr="00A5665F">
        <w:t>to consumers in Turkish to ensure they understand.</w:t>
      </w:r>
      <w:r w:rsidR="00C9087F">
        <w:t xml:space="preserve"> </w:t>
      </w:r>
      <w:r w:rsidR="00C9087F" w:rsidRPr="007956E5">
        <w:t>Support workers described being aware and respectful of privacy when in a consumer's home and maintaining confidentiality.</w:t>
      </w:r>
      <w:r w:rsidR="00C9087F" w:rsidRPr="00022E29">
        <w:t xml:space="preserve"> </w:t>
      </w:r>
      <w:r w:rsidR="00C9087F" w:rsidRPr="007956E5">
        <w:t xml:space="preserve">Management </w:t>
      </w:r>
      <w:r w:rsidR="00C9087F">
        <w:t xml:space="preserve">explained that </w:t>
      </w:r>
      <w:r w:rsidR="00C9087F" w:rsidRPr="007956E5">
        <w:t>consumer information is shared electronically with authorised employees and external health providers with consumer consent</w:t>
      </w:r>
      <w:r w:rsidR="00C9087F">
        <w:t xml:space="preserve">. </w:t>
      </w:r>
      <w:r w:rsidR="00C01CE2">
        <w:t xml:space="preserve">There was evidence of password protection </w:t>
      </w:r>
      <w:r w:rsidR="00FC2659">
        <w:t>in place for electronic records with multi</w:t>
      </w:r>
      <w:r w:rsidR="00F57EA3">
        <w:t>-</w:t>
      </w:r>
      <w:r w:rsidR="00FC2659">
        <w:t xml:space="preserve">factor authentication. </w:t>
      </w:r>
    </w:p>
    <w:p w14:paraId="6D685BA0" w14:textId="05A06EBC" w:rsidR="001E6F0D" w:rsidRPr="006B4042" w:rsidRDefault="001E6F0D" w:rsidP="00F87E39">
      <w:pPr>
        <w:pStyle w:val="NormalArial"/>
      </w:pPr>
      <w:r w:rsidRPr="00A36AA9">
        <w:br w:type="page"/>
      </w:r>
    </w:p>
    <w:p w14:paraId="578FF0F9" w14:textId="77777777" w:rsidR="001E6F0D" w:rsidRDefault="001E6F0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AD16AB" w14:paraId="6193EDC2" w14:textId="77777777" w:rsidTr="00E4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81C775E" w14:textId="77777777" w:rsidR="00AD16AB" w:rsidRPr="003217D3" w:rsidRDefault="00AD16A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71C351B" w14:textId="77777777" w:rsidR="00AD16AB" w:rsidRPr="003217D3" w:rsidRDefault="00AD16A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16AB" w14:paraId="3CBA7014"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505EB"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890C510"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4E4D599"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434763"/>
                <w:placeholder>
                  <w:docPart w:val="5CD709F632224B22830B56635904B8F7"/>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2385D873"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A70AD"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9718CA4"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42D49B9"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508612"/>
                <w:placeholder>
                  <w:docPart w:val="F3AE8D38DB46410987CDF95F9F818ACD"/>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61AE7D3"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D8380"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73AA987"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868CB1" w14:textId="77777777" w:rsidR="00AD16AB" w:rsidRPr="00244176" w:rsidRDefault="00AD16A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D02450" w14:textId="77777777" w:rsidR="00AD16AB" w:rsidRPr="00244176" w:rsidRDefault="00AD16A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00DEBE0"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070051"/>
                <w:placeholder>
                  <w:docPart w:val="15608911C22044D48F6463C5923CAE92"/>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58DD835B"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C5CC0"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3BEF616"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FF376A6"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427457"/>
                <w:placeholder>
                  <w:docPart w:val="FEB433A368CB43DB9492BBA487F8DCBB"/>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B579627"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51313"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EB991A6"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0156DA9"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010593"/>
                <w:placeholder>
                  <w:docPart w:val="EB8BE8E905D7472EAC6603787D4020EB"/>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bl>
    <w:bookmarkEnd w:id="2"/>
    <w:p w14:paraId="2A283CBF" w14:textId="77777777" w:rsidR="001E6F0D" w:rsidRDefault="001E6F0D" w:rsidP="00A63FCF">
      <w:pPr>
        <w:pStyle w:val="Heading20"/>
        <w:tabs>
          <w:tab w:val="left" w:pos="1890"/>
        </w:tabs>
      </w:pPr>
      <w:r w:rsidRPr="00A36AA9">
        <w:t>Findings</w:t>
      </w:r>
    </w:p>
    <w:p w14:paraId="2AB1B7A5" w14:textId="77777777" w:rsidR="00191EA5" w:rsidRDefault="00191EA5" w:rsidP="00531714">
      <w:pPr>
        <w:pStyle w:val="NormalArial"/>
      </w:pPr>
      <w:r w:rsidRPr="00191EA5">
        <w:t>I am satisfied based on the Assessment Team’s observations and recommendations that the service complies with the Requirements as outlined in the table above and as a result complies with this Standard.</w:t>
      </w:r>
    </w:p>
    <w:p w14:paraId="3999FBB3" w14:textId="6DAA8FD3" w:rsidR="0009428D" w:rsidRDefault="0009428D" w:rsidP="00531714">
      <w:pPr>
        <w:pStyle w:val="NormalArial"/>
      </w:pPr>
      <w:r w:rsidRPr="0009428D">
        <w:t xml:space="preserve">Case managers explained they undertake an initial assessment and care plan, which includes reviewing the consumer's aged care assessment service (ACAS) assessment, a consultation with the consumer and representatives, and observations of the consumer and their home. If the consumer requires additional clinical assessment, the case manager will make a referral to health professionals, including allied health or district nursing. </w:t>
      </w:r>
      <w:r w:rsidR="007E0C4E" w:rsidRPr="007E0C4E">
        <w:t>HCP assessments include evaluation of home safety, consumer goals, and risk assessment.</w:t>
      </w:r>
    </w:p>
    <w:p w14:paraId="5DBD607E" w14:textId="77777777" w:rsidR="00F02142" w:rsidRPr="00DC21C0" w:rsidRDefault="004812C4" w:rsidP="00531714">
      <w:pPr>
        <w:pStyle w:val="NormalArial"/>
      </w:pPr>
      <w:r w:rsidRPr="00DC21C0">
        <w:lastRenderedPageBreak/>
        <w:t>Consumers and representatives were satisfied that care and services are reflective of their needs and preferences.</w:t>
      </w:r>
      <w:r w:rsidR="00F02142" w:rsidRPr="00DC21C0">
        <w:t xml:space="preserve"> Care plan documentation addresses if a consumer has an advanced care directive (ACD). Additionally, a consumer handbook at the point of service delivery contains relevant emergency information. The consumer handbook includes information about advance care planning and links to advocacy services and advance care directive information online. </w:t>
      </w:r>
    </w:p>
    <w:p w14:paraId="34D59CB3" w14:textId="17F8817D" w:rsidR="009F1052" w:rsidRDefault="0041262D" w:rsidP="00531714">
      <w:pPr>
        <w:pStyle w:val="NormalArial"/>
      </w:pPr>
      <w:r w:rsidRPr="00DC21C0">
        <w:t>Case managers described how the service participated in case conferences to discuss complex situations with consumers and representatives, and other health professionals as needed.</w:t>
      </w:r>
      <w:r w:rsidR="00A82323" w:rsidRPr="00DC21C0">
        <w:t xml:space="preserve"> Assessments from clinical and allied health services and hospital services are included in </w:t>
      </w:r>
      <w:r w:rsidR="00063116" w:rsidRPr="00DC21C0">
        <w:t xml:space="preserve">care </w:t>
      </w:r>
      <w:r w:rsidR="00A82323" w:rsidRPr="00DC21C0">
        <w:t>planning</w:t>
      </w:r>
      <w:r w:rsidR="00063116" w:rsidRPr="00DC21C0">
        <w:t xml:space="preserve">, with care documentation reflecting </w:t>
      </w:r>
      <w:r w:rsidR="00E32301" w:rsidRPr="00DC21C0">
        <w:t>partied</w:t>
      </w:r>
      <w:r w:rsidR="00063116" w:rsidRPr="00DC21C0">
        <w:t xml:space="preserve"> involved in the care planning process </w:t>
      </w:r>
      <w:r w:rsidR="00E32301" w:rsidRPr="00DC21C0">
        <w:t xml:space="preserve">as well as </w:t>
      </w:r>
      <w:r w:rsidR="00063116" w:rsidRPr="00DC21C0">
        <w:t xml:space="preserve">chosen representatives. </w:t>
      </w:r>
    </w:p>
    <w:p w14:paraId="4A1EDCC6" w14:textId="77777777" w:rsidR="00AF55DD" w:rsidRPr="00DC21C0" w:rsidRDefault="008E441D" w:rsidP="00531714">
      <w:pPr>
        <w:pStyle w:val="NormalArial"/>
      </w:pPr>
      <w:r w:rsidRPr="00DC21C0">
        <w:t>Consumer information is entered into the electronic health information management system that is accessible to case managers and program managers. Brokered staff access consumer service requests through an application on their mobile phones.</w:t>
      </w:r>
      <w:r w:rsidR="00AF55DD" w:rsidRPr="00DC21C0">
        <w:t xml:space="preserve"> Support workers explained they do not have remote access to consumer's care plans, however, the mobile phone application has key information recorded, such as tasks and alerts, and they also access the consumer’s paper care plan in their home.</w:t>
      </w:r>
    </w:p>
    <w:p w14:paraId="3C8FD8BD" w14:textId="76FF5242" w:rsidR="0009428D" w:rsidRPr="0009428D" w:rsidRDefault="000B41B6" w:rsidP="00531714">
      <w:pPr>
        <w:pStyle w:val="NormalArial"/>
      </w:pPr>
      <w:r w:rsidRPr="00DC21C0">
        <w:t>Reviews are scheduled every 3 months, and more frequent review occurs if consumer needs change. Case managers detailed the structured schedule of consumer care review where need is identified, such as post incidents, hospital admission, allied health input, and on request by the consumer or representative.</w:t>
      </w:r>
      <w:r w:rsidR="00DC21C0" w:rsidRPr="00DC21C0">
        <w:t xml:space="preserve"> There was evidence of review following events, such as hospital admissions, in consumer files. </w:t>
      </w:r>
    </w:p>
    <w:p w14:paraId="64AF3869" w14:textId="1EBBEE4D" w:rsidR="001E6F0D" w:rsidRPr="006B4042" w:rsidRDefault="001E6F0D" w:rsidP="00F87E39">
      <w:pPr>
        <w:pStyle w:val="NormalArial"/>
      </w:pPr>
      <w:r w:rsidRPr="006B4042">
        <w:br w:type="page"/>
      </w:r>
    </w:p>
    <w:p w14:paraId="311409DC" w14:textId="77777777" w:rsidR="001E6F0D" w:rsidRDefault="001E6F0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AD16AB" w14:paraId="3592F2B3" w14:textId="77777777" w:rsidTr="00E4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CAFE1B" w14:textId="77777777" w:rsidR="00AD16AB" w:rsidRPr="003217D3" w:rsidRDefault="00AD16A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83530F" w14:textId="77777777" w:rsidR="00AD16AB" w:rsidRPr="003217D3" w:rsidRDefault="00AD16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16AB" w14:paraId="363BF55B" w14:textId="77777777" w:rsidTr="00E455C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75907F"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53F4F"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3CABE78" w14:textId="77777777" w:rsidR="00AD16AB" w:rsidRPr="00244176" w:rsidRDefault="00AD16A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F9FCB3" w14:textId="77777777" w:rsidR="00AD16AB" w:rsidRPr="00244176" w:rsidRDefault="00AD16A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6049A6" w14:textId="77777777" w:rsidR="00AD16AB" w:rsidRPr="00244176" w:rsidRDefault="00AD16A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6515A"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979818"/>
                <w:placeholder>
                  <w:docPart w:val="290F5E3FB131453CBC73568C9E1DE27D"/>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B00EAC1"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408099"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22D93"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EB1886"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516326"/>
                <w:placeholder>
                  <w:docPart w:val="9B8E532E4C50436495A71D9B8C700FD3"/>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0FA71F2C" w14:textId="77777777" w:rsidTr="00E455C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3AD391" w14:textId="77777777" w:rsidR="00AD16AB" w:rsidRPr="00244176" w:rsidRDefault="00AD16A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D33944" w14:textId="77777777" w:rsidR="00AD16AB" w:rsidRPr="00244176" w:rsidRDefault="00AD16A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48CC80"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985359"/>
                <w:placeholder>
                  <w:docPart w:val="0FC6E35970B04CE7A537100D46E469DA"/>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0B81E76A"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63A444"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190E8"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40E3B5"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239590"/>
                <w:placeholder>
                  <w:docPart w:val="18EEF70745F643A78D719542D8757872"/>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0BF4282" w14:textId="77777777" w:rsidTr="00E455C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78E06"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03EB6"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2D7B6"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633958"/>
                <w:placeholder>
                  <w:docPart w:val="3E80135548A447D19949718973FBB55E"/>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77FE8A8B"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6751EA"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E4BEE"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3E610"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430626"/>
                <w:placeholder>
                  <w:docPart w:val="9F26360936D848198CB0A336E1EDDDD6"/>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2872C98D" w14:textId="77777777" w:rsidTr="00E455C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5DBF2"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A3D106"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7967B43" w14:textId="77777777" w:rsidR="00AD16AB" w:rsidRPr="00244176" w:rsidRDefault="00AD16A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303C05C" w14:textId="77777777" w:rsidR="00AD16AB" w:rsidRPr="00244176" w:rsidRDefault="00AD16A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76F8D"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141461"/>
                <w:placeholder>
                  <w:docPart w:val="5E545F0D7B8744889EBC9CBCC3DBF00B"/>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bl>
    <w:bookmarkEnd w:id="3"/>
    <w:p w14:paraId="56AAE529" w14:textId="77777777" w:rsidR="001E6F0D" w:rsidRDefault="001E6F0D" w:rsidP="007B3959">
      <w:pPr>
        <w:pStyle w:val="Heading20"/>
      </w:pPr>
      <w:r w:rsidRPr="00A36AA9">
        <w:t>Findings</w:t>
      </w:r>
    </w:p>
    <w:p w14:paraId="6A0B9D7A" w14:textId="77777777" w:rsidR="00861137" w:rsidRDefault="00861137" w:rsidP="00531714">
      <w:pPr>
        <w:pStyle w:val="NormalArial"/>
      </w:pPr>
      <w:r w:rsidRPr="00861137">
        <w:t xml:space="preserve">I am satisfied based on the Assessment Team’s observations and recommendations that the service complies with the Requirements as outlined in the table above and as a result complies with this Standard. </w:t>
      </w:r>
    </w:p>
    <w:p w14:paraId="76C38959" w14:textId="46509833" w:rsidR="00622419" w:rsidRDefault="002D3365" w:rsidP="00531714">
      <w:pPr>
        <w:pStyle w:val="NormalArial"/>
      </w:pPr>
      <w:r w:rsidRPr="00531714">
        <w:lastRenderedPageBreak/>
        <w:t>Management explained care is provided based on the consumers’ needs, preferences, and that outcomes of assessments are detailed in the consumer's care plan.</w:t>
      </w:r>
      <w:r w:rsidR="00B56C00" w:rsidRPr="00531714">
        <w:t xml:space="preserve"> Consumers and representatives were satisfied with personal and clinical care received.</w:t>
      </w:r>
      <w:r w:rsidR="00697D85" w:rsidRPr="00531714">
        <w:t xml:space="preserve"> </w:t>
      </w:r>
      <w:r w:rsidR="00697D85" w:rsidRPr="00EF2B58">
        <w:t xml:space="preserve">Documentation including falls risk, </w:t>
      </w:r>
      <w:r w:rsidR="00697D85">
        <w:t>B</w:t>
      </w:r>
      <w:r w:rsidR="00697D85" w:rsidRPr="00EF2B58">
        <w:t xml:space="preserve">raden </w:t>
      </w:r>
      <w:r w:rsidR="00697D85">
        <w:t>S</w:t>
      </w:r>
      <w:r w:rsidR="00697D85" w:rsidRPr="00EF2B58">
        <w:t xml:space="preserve">cale, and </w:t>
      </w:r>
      <w:r w:rsidR="00697D85">
        <w:t>N</w:t>
      </w:r>
      <w:r w:rsidR="00697D85" w:rsidRPr="00EF2B58">
        <w:t xml:space="preserve">orton </w:t>
      </w:r>
      <w:r w:rsidR="00697D85">
        <w:t xml:space="preserve">Scale </w:t>
      </w:r>
      <w:r w:rsidR="00697D85" w:rsidRPr="00EF2B58">
        <w:t xml:space="preserve">sore risk assessments are shared with the case manager and uploaded into the electronic health information </w:t>
      </w:r>
      <w:r w:rsidR="00697D85">
        <w:t xml:space="preserve">management </w:t>
      </w:r>
      <w:r w:rsidR="00697D85" w:rsidRPr="00EF2B58">
        <w:t>system.</w:t>
      </w:r>
    </w:p>
    <w:p w14:paraId="143F5F13" w14:textId="02A22876" w:rsidR="00697D85" w:rsidRDefault="00F74388" w:rsidP="00531714">
      <w:pPr>
        <w:pStyle w:val="NormalArial"/>
      </w:pPr>
      <w:r>
        <w:t xml:space="preserve">The service identifies the consumer’s risk via the assessment process and documents actions and referrals in the consumer’s care documentation. Consumer alerts and risks are documented electronically as a quick reference for </w:t>
      </w:r>
      <w:r w:rsidRPr="00531714">
        <w:t>support workers</w:t>
      </w:r>
      <w:r>
        <w:t>. The service has a documented high-risk consumer register, to allow greater identification and monitoring of consumers at risk.</w:t>
      </w:r>
      <w:r w:rsidR="00521EF3">
        <w:t xml:space="preserve"> There was evidence of individually identified </w:t>
      </w:r>
      <w:r w:rsidR="00C5024D">
        <w:t xml:space="preserve">risk and active management </w:t>
      </w:r>
      <w:r w:rsidR="00D343E5">
        <w:t xml:space="preserve">including home modifications to address and support a consumer remaining at home. </w:t>
      </w:r>
    </w:p>
    <w:p w14:paraId="26DF239E" w14:textId="77777777" w:rsidR="00A83690" w:rsidRPr="00531714" w:rsidRDefault="0051151E" w:rsidP="00531714">
      <w:pPr>
        <w:pStyle w:val="NormalArial"/>
      </w:pPr>
      <w:r w:rsidRPr="00A83690">
        <w:t>Consumers and representatives confirmed they have had the opportunity to discuss future planning, including advance care planning, at the initial consultation.</w:t>
      </w:r>
      <w:r w:rsidR="00A83690" w:rsidRPr="00A83690">
        <w:t xml:space="preserve"> The service has a comprehensive End-of-Life Care Planning policy with work guidance in symptom management, communication and capturing a consumers end of life wishes.</w:t>
      </w:r>
      <w:r w:rsidR="00A83690" w:rsidRPr="00531714">
        <w:t xml:space="preserve"> </w:t>
      </w:r>
    </w:p>
    <w:p w14:paraId="646F9D8D" w14:textId="7D8068AA" w:rsidR="0064339E" w:rsidRPr="00531714" w:rsidRDefault="000A3A8C" w:rsidP="00531714">
      <w:pPr>
        <w:pStyle w:val="NormalArial"/>
      </w:pPr>
      <w:r w:rsidRPr="00531714">
        <w:t xml:space="preserve">Support workers demonstrated an understanding of consumers and conditions indicating any concerns are raised directly with case managers. </w:t>
      </w:r>
      <w:r w:rsidR="00F53D63" w:rsidRPr="00531714">
        <w:t>There was evidence of escalation of care request when a support worker identified</w:t>
      </w:r>
      <w:r w:rsidR="0032691A" w:rsidRPr="00531714">
        <w:t xml:space="preserve"> a change to</w:t>
      </w:r>
      <w:r w:rsidR="00F53D63" w:rsidRPr="00531714">
        <w:t xml:space="preserve"> consumer</w:t>
      </w:r>
      <w:r w:rsidR="0032691A" w:rsidRPr="00531714">
        <w:t xml:space="preserve"> condition</w:t>
      </w:r>
      <w:r w:rsidR="00F53D63" w:rsidRPr="00531714">
        <w:t>.</w:t>
      </w:r>
      <w:r w:rsidR="00443885" w:rsidRPr="00531714">
        <w:t xml:space="preserve"> </w:t>
      </w:r>
      <w:r w:rsidR="00CE25D3" w:rsidRPr="00531714">
        <w:t xml:space="preserve">Case managers described collaborating with consumer representatives, external health professionals, and services to meet consumer needs. </w:t>
      </w:r>
      <w:r w:rsidR="009449FD" w:rsidRPr="00531714">
        <w:t>The Quality Audit report indic</w:t>
      </w:r>
      <w:r w:rsidR="00593D89" w:rsidRPr="00531714">
        <w:t xml:space="preserve">ated that the </w:t>
      </w:r>
      <w:r w:rsidR="009449FD" w:rsidRPr="00531714">
        <w:t xml:space="preserve">electronic health information management system </w:t>
      </w:r>
      <w:r w:rsidR="00593D89" w:rsidRPr="00531714">
        <w:t>included</w:t>
      </w:r>
      <w:r w:rsidR="009449FD" w:rsidRPr="00531714">
        <w:t xml:space="preserve"> information provided by other providers including allied health professionals </w:t>
      </w:r>
      <w:r w:rsidR="00593D89" w:rsidRPr="00531714">
        <w:t xml:space="preserve">which </w:t>
      </w:r>
      <w:r w:rsidR="009449FD" w:rsidRPr="00531714">
        <w:t>was consistent between reports and care plans.</w:t>
      </w:r>
    </w:p>
    <w:p w14:paraId="55FC5CEE" w14:textId="3B674F16" w:rsidR="00DA7388" w:rsidRDefault="00FF20D9" w:rsidP="00531714">
      <w:pPr>
        <w:pStyle w:val="NormalArial"/>
      </w:pPr>
      <w:r>
        <w:t>Case managers explained that consumer requests or clinical indicators prompt referrals to appropriate professional health care providers. Clinical staff demonstrated the referral process and provided examples of consumers requiring intervention from a foot clinic, medical practitioner, and occupational therapist.</w:t>
      </w:r>
      <w:r w:rsidR="00462060">
        <w:t xml:space="preserve"> </w:t>
      </w:r>
    </w:p>
    <w:p w14:paraId="559E5941" w14:textId="3B309B76" w:rsidR="00976B75" w:rsidRDefault="006C1536" w:rsidP="00531714">
      <w:pPr>
        <w:pStyle w:val="NormalArial"/>
      </w:pPr>
      <w:r w:rsidRPr="00531714">
        <w:t xml:space="preserve">Support workers confirmed they have completed hand hygiene and infection prevention control training and described using Personal Protective Equipment (PPE). </w:t>
      </w:r>
      <w:r w:rsidR="00976B75">
        <w:t>The welcome pack provided to consumers during the onboarding process contains an information brochure on antimicrobial stewardship (AMS) and appropriate antibiotic use.</w:t>
      </w:r>
    </w:p>
    <w:p w14:paraId="752645E9" w14:textId="1B60C253" w:rsidR="001E6F0D" w:rsidRPr="006B4042" w:rsidRDefault="001E6F0D" w:rsidP="00F87E39">
      <w:pPr>
        <w:pStyle w:val="NormalArial"/>
      </w:pPr>
      <w:r w:rsidRPr="006B4042">
        <w:br w:type="page"/>
      </w:r>
    </w:p>
    <w:p w14:paraId="5854EAB0" w14:textId="77777777" w:rsidR="001E6F0D" w:rsidRPr="00A36AA9" w:rsidRDefault="001E6F0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AD16AB" w14:paraId="476232D7" w14:textId="77777777" w:rsidTr="00E4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CBC4345" w14:textId="77777777" w:rsidR="00AD16AB" w:rsidRPr="00991076" w:rsidRDefault="00AD16A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D6D8608" w14:textId="77777777" w:rsidR="00AD16AB" w:rsidRPr="00991076" w:rsidRDefault="00AD16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AD16AB" w14:paraId="30BB6245"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52DEF"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1FFFCC6"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490EE54"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225502"/>
                <w:placeholder>
                  <w:docPart w:val="6DFD57646A7F4CFA890AADFBCBC73C80"/>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207E294B"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5C4D7"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B4D226E"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92EA3E2"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982175"/>
                <w:placeholder>
                  <w:docPart w:val="38EC6DAFB9F44B44A7D9DD174FB47794"/>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1125EAF2"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2E23D"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0ADF648"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CCE03DE" w14:textId="77777777" w:rsidR="00AD16AB" w:rsidRPr="00244176" w:rsidRDefault="00AD16A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774214" w14:textId="77777777" w:rsidR="00AD16AB" w:rsidRPr="00244176" w:rsidRDefault="00AD16A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2EB86F" w14:textId="77777777" w:rsidR="00AD16AB" w:rsidRPr="00244176" w:rsidRDefault="00AD16A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3663285"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26023"/>
                <w:placeholder>
                  <w:docPart w:val="C4F93A1C4AF44299A7861581947AA365"/>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4A5C9429"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30560"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CE22E4F"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C175F0C"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987155"/>
                <w:placeholder>
                  <w:docPart w:val="CC173A4EBCEA4165AF679EF96BAB7466"/>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6D60A06A"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CB804"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91C6A76"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22D181F"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980671"/>
                <w:placeholder>
                  <w:docPart w:val="5A9239C84C8F480384B720539FCFACDD"/>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AE0B92D"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7046F"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571EEF7"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EE94F01"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694041"/>
                <w:placeholder>
                  <w:docPart w:val="E745710C31074A86959032FFEECD60A5"/>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5C21E212" w14:textId="77777777" w:rsidTr="00E455C2">
        <w:tc>
          <w:tcPr>
            <w:cnfStyle w:val="001000000000" w:firstRow="0" w:lastRow="0" w:firstColumn="1" w:lastColumn="0" w:oddVBand="0" w:evenVBand="0" w:oddHBand="0" w:evenHBand="0" w:firstRowFirstColumn="0" w:firstRowLastColumn="0" w:lastRowFirstColumn="0" w:lastRowLastColumn="0"/>
            <w:tcW w:w="0" w:type="auto"/>
          </w:tcPr>
          <w:p w14:paraId="5A2CD115"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45DF563"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39B99E1"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37050"/>
                <w:placeholder>
                  <w:docPart w:val="708A9CEC94C941B4B7BFA92D7127F746"/>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bl>
    <w:p w14:paraId="1AEAC194" w14:textId="77777777" w:rsidR="001E6F0D" w:rsidRDefault="001E6F0D" w:rsidP="007B3959">
      <w:pPr>
        <w:pStyle w:val="Heading20"/>
      </w:pPr>
      <w:r w:rsidRPr="00A36AA9">
        <w:t>Findings</w:t>
      </w:r>
    </w:p>
    <w:p w14:paraId="0EBE6954" w14:textId="77777777" w:rsidR="00AF6B18" w:rsidRDefault="00AF6B18" w:rsidP="00531714">
      <w:pPr>
        <w:pStyle w:val="NormalArial"/>
      </w:pPr>
      <w:r w:rsidRPr="00AF6B18">
        <w:t>I am satisfied based on the Assessment Team’s observations and recommendations that the service complies with the Requirements as outlined in the table above and as a result complies with this Standard.</w:t>
      </w:r>
    </w:p>
    <w:p w14:paraId="7D66024E" w14:textId="7C8A4B8C" w:rsidR="0020041D" w:rsidRDefault="00EB71C0" w:rsidP="00531714">
      <w:pPr>
        <w:pStyle w:val="NormalArial"/>
      </w:pPr>
      <w:r>
        <w:t>Consumers and representatives described how the services and supports for daily living enhance consumer well-being and quality of life.</w:t>
      </w:r>
      <w:r w:rsidR="0013028A">
        <w:t xml:space="preserve"> </w:t>
      </w:r>
      <w:r w:rsidR="0013028A" w:rsidRPr="008F31E9">
        <w:t xml:space="preserve">Management </w:t>
      </w:r>
      <w:r w:rsidR="0013028A">
        <w:t>indicated</w:t>
      </w:r>
      <w:r w:rsidR="0013028A" w:rsidRPr="008F31E9">
        <w:t xml:space="preserve"> the service </w:t>
      </w:r>
      <w:r w:rsidR="0013028A">
        <w:t xml:space="preserve">works closely with </w:t>
      </w:r>
      <w:r w:rsidR="0013028A" w:rsidRPr="00251E4F">
        <w:t>exercise physiologists</w:t>
      </w:r>
      <w:r w:rsidR="0013028A" w:rsidRPr="008F31E9">
        <w:t xml:space="preserve">. </w:t>
      </w:r>
      <w:r w:rsidR="0013028A">
        <w:t xml:space="preserve">In-home programs offered to consumers </w:t>
      </w:r>
      <w:r w:rsidR="0013028A" w:rsidRPr="008F31E9">
        <w:t>optimise consumer independence and quality of life by providing supports that are determined by consumer</w:t>
      </w:r>
      <w:r w:rsidR="009C0129">
        <w:t xml:space="preserve"> </w:t>
      </w:r>
      <w:r w:rsidR="0013028A" w:rsidRPr="008F31E9">
        <w:t>needs and preferences</w:t>
      </w:r>
      <w:r w:rsidR="0013028A">
        <w:t>.</w:t>
      </w:r>
    </w:p>
    <w:p w14:paraId="1D1351B2" w14:textId="12A0C3D4" w:rsidR="00A60D7E" w:rsidRPr="001D5C9C" w:rsidRDefault="00A60D7E" w:rsidP="00531714">
      <w:pPr>
        <w:pStyle w:val="NormalArial"/>
      </w:pPr>
      <w:r w:rsidRPr="001D5C9C">
        <w:t>Care planning documentation outlined each consumer's emotional, spiritual, and psychological well-being needs, listing the activities and outings that were most important to them.</w:t>
      </w:r>
      <w:r w:rsidR="004B040D" w:rsidRPr="001D5C9C">
        <w:t xml:space="preserve"> </w:t>
      </w:r>
      <w:r w:rsidR="005013C0" w:rsidRPr="001D5C9C">
        <w:t xml:space="preserve">Case managers indicated the service has strong ties and partnerships with many local community </w:t>
      </w:r>
      <w:r w:rsidR="005013C0" w:rsidRPr="001D5C9C">
        <w:lastRenderedPageBreak/>
        <w:t>services, particularly Turkish ones, that allow for a collaborative approach to service provision.</w:t>
      </w:r>
      <w:r w:rsidR="00FC10A4" w:rsidRPr="001D5C9C">
        <w:t xml:space="preserve"> Support workers demonstrated an understanding of consumer interests and described how they assist consumers to pursue these.</w:t>
      </w:r>
      <w:r w:rsidR="007659D2" w:rsidRPr="001D5C9C">
        <w:t xml:space="preserve"> Consumers confirmed </w:t>
      </w:r>
      <w:r w:rsidR="0007005C" w:rsidRPr="001D5C9C">
        <w:t>the spiritual and social benefits they receive by attending the mosque as well as the social support initiatives within the mosque space.</w:t>
      </w:r>
      <w:r w:rsidR="0044724D" w:rsidRPr="001D5C9C">
        <w:t xml:space="preserve"> </w:t>
      </w:r>
    </w:p>
    <w:p w14:paraId="2618B638" w14:textId="3F9D46D6" w:rsidR="00A60D7E" w:rsidRDefault="006E5EFF" w:rsidP="00531714">
      <w:pPr>
        <w:pStyle w:val="NormalArial"/>
      </w:pPr>
      <w:r>
        <w:t>The service demonstrated effective communication strategies within the service, broader community, and external services.</w:t>
      </w:r>
      <w:r w:rsidR="00436E2D">
        <w:t xml:space="preserve"> </w:t>
      </w:r>
      <w:r w:rsidR="00436E2D" w:rsidRPr="00051EFC">
        <w:t>Case managers</w:t>
      </w:r>
      <w:r w:rsidR="00436E2D" w:rsidRPr="001A28D7">
        <w:t xml:space="preserve"> identify the need for consumers to receive services from other </w:t>
      </w:r>
      <w:r w:rsidR="00436E2D">
        <w:t>service</w:t>
      </w:r>
      <w:r w:rsidR="00436E2D" w:rsidRPr="001A28D7">
        <w:t>s, maintenance personnel, and/or health practitioners as part of the ongoing review and assessment process.</w:t>
      </w:r>
      <w:r w:rsidR="00436E2D" w:rsidRPr="0078737E">
        <w:t xml:space="preserve"> </w:t>
      </w:r>
      <w:r w:rsidR="00436E2D">
        <w:t xml:space="preserve">Case managers </w:t>
      </w:r>
      <w:r w:rsidR="00436E2D" w:rsidRPr="0078737E">
        <w:t>explained financial aspects are discussed and considered before obtaining consent to make a referral.</w:t>
      </w:r>
    </w:p>
    <w:p w14:paraId="61C3F5F1" w14:textId="5AC7E3C2" w:rsidR="008974F2" w:rsidRPr="00531714" w:rsidRDefault="008974F2" w:rsidP="00531714">
      <w:pPr>
        <w:pStyle w:val="NormalArial"/>
      </w:pPr>
      <w:r>
        <w:t>While the service does not provide a direct meal service, case managers explained they request feedback from</w:t>
      </w:r>
      <w:r w:rsidRPr="001D5C9C">
        <w:t xml:space="preserve"> consumers</w:t>
      </w:r>
      <w:r w:rsidRPr="00531714">
        <w:t xml:space="preserve"> to ensure that support workers are meeting consumer</w:t>
      </w:r>
      <w:r w:rsidR="00F82036" w:rsidRPr="00531714">
        <w:t xml:space="preserve"> needs with meal </w:t>
      </w:r>
      <w:r w:rsidRPr="00531714">
        <w:t>preparation. Consumer file documentation included</w:t>
      </w:r>
      <w:r w:rsidR="008144B0" w:rsidRPr="00531714">
        <w:t xml:space="preserve"> consumer</w:t>
      </w:r>
      <w:r w:rsidRPr="00531714">
        <w:t xml:space="preserve"> food allergies and dietary requirements.</w:t>
      </w:r>
    </w:p>
    <w:p w14:paraId="3168AADC" w14:textId="5259257E" w:rsidR="00194F44" w:rsidRDefault="00194F44" w:rsidP="00531714">
      <w:pPr>
        <w:pStyle w:val="NormalArial"/>
      </w:pPr>
      <w:r w:rsidRPr="000E5E00">
        <w:t xml:space="preserve">Consumers </w:t>
      </w:r>
      <w:r>
        <w:t xml:space="preserve">and </w:t>
      </w:r>
      <w:r w:rsidRPr="000E5E00">
        <w:t xml:space="preserve">representatives </w:t>
      </w:r>
      <w:r>
        <w:t xml:space="preserve">confirmed </w:t>
      </w:r>
      <w:r w:rsidRPr="000E5E00">
        <w:t>where they have been provided with approved equipment it has been requested or recommended by appropriate health personnel</w:t>
      </w:r>
      <w:r w:rsidR="00802CA4">
        <w:t xml:space="preserve">. </w:t>
      </w:r>
    </w:p>
    <w:p w14:paraId="3B1119F7" w14:textId="3B2ED56C" w:rsidR="001E6F0D" w:rsidRPr="00A36AA9" w:rsidRDefault="001E6F0D" w:rsidP="00F87E39">
      <w:pPr>
        <w:pStyle w:val="NormalArial"/>
      </w:pPr>
      <w:r w:rsidRPr="00A36AA9">
        <w:br w:type="page"/>
      </w:r>
    </w:p>
    <w:p w14:paraId="633E50F8" w14:textId="77777777" w:rsidR="001E6F0D" w:rsidRPr="00A36AA9" w:rsidRDefault="001E6F0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AD16AB" w14:paraId="444A3AF9" w14:textId="77777777" w:rsidTr="00E4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8B5270A" w14:textId="77777777" w:rsidR="00AD16AB" w:rsidRPr="003217D3" w:rsidRDefault="00AD16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8A78886" w14:textId="77777777" w:rsidR="00AD16AB" w:rsidRPr="003217D3" w:rsidRDefault="00AD16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16AB" w14:paraId="22A44612"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544E9"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0F19269"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E8A920B"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009058"/>
                <w:placeholder>
                  <w:docPart w:val="5C039CC0E42B455FBD5FC1D5D64FB672"/>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034A6D62"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0F5CF"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282D4CC"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02A84B5"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856156"/>
                <w:placeholder>
                  <w:docPart w:val="A42D1DC7ACF942A4A1ABF9349303BAAA"/>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70DE718B"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30B83"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1ED824C"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FAC890E"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399493"/>
                <w:placeholder>
                  <w:docPart w:val="8CFEC5781CA346C5AE5C244BC1F33154"/>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103C76AE" w14:textId="77777777" w:rsidTr="00E455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6E85F"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3FD3631"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414B9B0"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259015"/>
                <w:placeholder>
                  <w:docPart w:val="33016A4137C04C848DC86A418CDD5309"/>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bl>
    <w:p w14:paraId="7AA19E64" w14:textId="77777777" w:rsidR="001E6F0D" w:rsidRDefault="001E6F0D" w:rsidP="007B3959">
      <w:pPr>
        <w:pStyle w:val="Heading20"/>
      </w:pPr>
      <w:r w:rsidRPr="00A36AA9">
        <w:t>Findings</w:t>
      </w:r>
    </w:p>
    <w:p w14:paraId="24D87068" w14:textId="77777777" w:rsidR="00987C6E" w:rsidRDefault="00987C6E" w:rsidP="00531714">
      <w:pPr>
        <w:pStyle w:val="NormalArial"/>
      </w:pPr>
      <w:r w:rsidRPr="00987C6E">
        <w:t>I am satisfied based on the Assessment Team’s observations and recommendations that the service complies with the Requirements as outlined in the table above and as a result complies with this Standard.</w:t>
      </w:r>
    </w:p>
    <w:p w14:paraId="0DADDC49" w14:textId="6902F0BA" w:rsidR="000D2F58" w:rsidRPr="000D2F58" w:rsidRDefault="00CF57E9" w:rsidP="00531714">
      <w:pPr>
        <w:pStyle w:val="NormalArial"/>
      </w:pPr>
      <w:r w:rsidRPr="000D2F58">
        <w:t xml:space="preserve">Consumers </w:t>
      </w:r>
      <w:r w:rsidR="00B7535E">
        <w:t>confirmed</w:t>
      </w:r>
      <w:r w:rsidRPr="000D2F58">
        <w:t xml:space="preserve"> they </w:t>
      </w:r>
      <w:r w:rsidR="00B7535E">
        <w:t xml:space="preserve">were </w:t>
      </w:r>
      <w:r w:rsidRPr="000D2F58">
        <w:t xml:space="preserve">comfortable and supported to report feedback and make complaints. </w:t>
      </w:r>
      <w:r w:rsidR="00515B28" w:rsidRPr="000D2F58">
        <w:t>Management indicated they encourage all staff, consumers, and representatives to use the comments and complaints system for both issues of concern and compliments.</w:t>
      </w:r>
      <w:r w:rsidR="000D2F58" w:rsidRPr="000D2F58">
        <w:t xml:space="preserve"> The service conducts 3-monthly in-home visit consumer consultations, at which consumer satisfaction surveys, available in both Turkish and English, are conducted. The service is in the process of transitioning into a comprehensive consumer satisfaction survey</w:t>
      </w:r>
      <w:r w:rsidR="000D2F58">
        <w:t xml:space="preserve">. </w:t>
      </w:r>
    </w:p>
    <w:p w14:paraId="13FC08BB" w14:textId="19B881F9" w:rsidR="00987C6E" w:rsidRDefault="00B7535E" w:rsidP="00531714">
      <w:pPr>
        <w:pStyle w:val="NormalArial"/>
      </w:pPr>
      <w:r>
        <w:t>C</w:t>
      </w:r>
      <w:r w:rsidRPr="00527DC0">
        <w:t>onsumers an</w:t>
      </w:r>
      <w:r>
        <w:t>d</w:t>
      </w:r>
      <w:r w:rsidRPr="00527DC0">
        <w:t xml:space="preserve"> representatives</w:t>
      </w:r>
      <w:r>
        <w:t xml:space="preserve"> indicated</w:t>
      </w:r>
      <w:r w:rsidRPr="00527DC0">
        <w:t xml:space="preserve"> they have received information regarding advocates, language services and alternative complaint mechanisms.</w:t>
      </w:r>
      <w:r>
        <w:t xml:space="preserve"> </w:t>
      </w:r>
      <w:r w:rsidRPr="00527DC0">
        <w:t>The service provides Turkish speaking ca</w:t>
      </w:r>
      <w:r>
        <w:t>s</w:t>
      </w:r>
      <w:r w:rsidRPr="00527DC0">
        <w:t xml:space="preserve">e </w:t>
      </w:r>
      <w:r>
        <w:t>managers</w:t>
      </w:r>
      <w:r w:rsidRPr="00527DC0">
        <w:t xml:space="preserve"> and support workers to assist consumers to raise and resolve complaints.</w:t>
      </w:r>
      <w:r w:rsidR="00814AEA">
        <w:t xml:space="preserve"> </w:t>
      </w:r>
      <w:r w:rsidR="00814AEA" w:rsidRPr="00527DC0">
        <w:t>The service provides copies of the Charter of Aged Care Rights</w:t>
      </w:r>
      <w:r w:rsidR="00814AEA">
        <w:t xml:space="preserve">, </w:t>
      </w:r>
      <w:r w:rsidR="00814AEA" w:rsidRPr="00527DC0">
        <w:t xml:space="preserve">the </w:t>
      </w:r>
      <w:proofErr w:type="gramStart"/>
      <w:r w:rsidR="00814AEA" w:rsidRPr="00527DC0">
        <w:t>Quality of Care</w:t>
      </w:r>
      <w:proofErr w:type="gramEnd"/>
      <w:r w:rsidR="00814AEA">
        <w:t xml:space="preserve"> Principles and</w:t>
      </w:r>
      <w:r w:rsidR="00814AEA" w:rsidRPr="00527DC0">
        <w:t xml:space="preserve"> User Rights Principles.</w:t>
      </w:r>
    </w:p>
    <w:p w14:paraId="74DA7B3A" w14:textId="77777777" w:rsidR="00894F1C" w:rsidRPr="00531714" w:rsidRDefault="003F3652" w:rsidP="00531714">
      <w:pPr>
        <w:pStyle w:val="NormalArial"/>
      </w:pPr>
      <w:r w:rsidRPr="00531714">
        <w:t xml:space="preserve">A review of the complaint </w:t>
      </w:r>
      <w:proofErr w:type="gramStart"/>
      <w:r w:rsidRPr="00531714">
        <w:t>register</w:t>
      </w:r>
      <w:proofErr w:type="gramEnd"/>
      <w:r w:rsidRPr="00531714">
        <w:t xml:space="preserve"> reflected examples of the open disclosure process and actions following a complaint. Further documentation of discussion and resolution was reflected within consumer files and correspondence records. </w:t>
      </w:r>
      <w:r w:rsidR="00894F1C" w:rsidRPr="00531714">
        <w:t>The feedback and complaint register records all the complaints and actions taken in the monthly meeting noting further discussion on any complaint or feedback that requires further action. Any recommendation resulting from a complaint or feedback is subsequently entered into the services continuous improvement plan.</w:t>
      </w:r>
    </w:p>
    <w:p w14:paraId="2546507A" w14:textId="14A18871" w:rsidR="001E6F0D" w:rsidRDefault="001E6F0D" w:rsidP="00F87E39">
      <w:pPr>
        <w:pStyle w:val="NormalArial"/>
      </w:pPr>
      <w:r>
        <w:br w:type="page"/>
      </w:r>
    </w:p>
    <w:p w14:paraId="158A0C66" w14:textId="77777777" w:rsidR="001E6F0D" w:rsidRPr="003217D3" w:rsidRDefault="001E6F0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AD16AB" w14:paraId="75509F10" w14:textId="77777777" w:rsidTr="00E4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C0A61BF" w14:textId="77777777" w:rsidR="00AD16AB" w:rsidRPr="003217D3" w:rsidRDefault="00AD16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554BB2B" w14:textId="77777777" w:rsidR="00AD16AB" w:rsidRPr="003217D3" w:rsidRDefault="00AD16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D16AB" w14:paraId="0D906B31"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33202"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CD240AD"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90837C4"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937972"/>
                <w:placeholder>
                  <w:docPart w:val="02A984E4C0444E4C9D7FFDA6887470E6"/>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3CEDFAC9"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CE5A1"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B23F7D"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53A4466"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155281"/>
                <w:placeholder>
                  <w:docPart w:val="857E7B92544141719ED500F7B78FDDE2"/>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0C785BDF"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AC88A"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8AC0F9A"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BDF6D00"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071330"/>
                <w:placeholder>
                  <w:docPart w:val="CD505B08ADBE43A8B7A262B534372E92"/>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44C42688"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93895"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FAC52F1"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0F6C4D6"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269698"/>
                <w:placeholder>
                  <w:docPart w:val="B0BF095ED4ED40F9A83A2A1861EED1B8"/>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463D16CD"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6F6E4"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A3A473F"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8CBFB20"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299396"/>
                <w:placeholder>
                  <w:docPart w:val="EE8DABDA9F7E4DA39791A5774A4D30E8"/>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bl>
    <w:p w14:paraId="30A0A01F" w14:textId="77777777" w:rsidR="001E6F0D" w:rsidRDefault="001E6F0D" w:rsidP="007B3959">
      <w:pPr>
        <w:pStyle w:val="Heading20"/>
      </w:pPr>
      <w:r w:rsidRPr="00A36AA9">
        <w:t>Findings</w:t>
      </w:r>
    </w:p>
    <w:p w14:paraId="2F7C46C6" w14:textId="77777777" w:rsidR="002D479F" w:rsidRDefault="002D479F" w:rsidP="00531714">
      <w:pPr>
        <w:pStyle w:val="NormalArial"/>
      </w:pPr>
      <w:r w:rsidRPr="002D479F">
        <w:t>I am satisfied based on the Assessment Team’s observations and recommendations that the service complies with the Requirements as outlined in the table above and as a result complies with this Standard.</w:t>
      </w:r>
    </w:p>
    <w:p w14:paraId="04913249" w14:textId="343CE3C3" w:rsidR="00C631CA" w:rsidRPr="00531714" w:rsidRDefault="00C631CA" w:rsidP="00531714">
      <w:pPr>
        <w:pStyle w:val="NormalArial"/>
      </w:pPr>
      <w:r w:rsidRPr="00531714">
        <w:t xml:space="preserve">Case managers </w:t>
      </w:r>
      <w:r w:rsidR="00073C14" w:rsidRPr="00531714">
        <w:t>explained</w:t>
      </w:r>
      <w:r w:rsidRPr="00531714">
        <w:t xml:space="preserve"> </w:t>
      </w:r>
      <w:r w:rsidR="00073C14" w:rsidRPr="00531714">
        <w:t>that</w:t>
      </w:r>
      <w:r w:rsidRPr="00531714">
        <w:t xml:space="preserve"> consumer needs and preferences </w:t>
      </w:r>
      <w:r w:rsidR="00073C14" w:rsidRPr="00531714">
        <w:t xml:space="preserve">are identified </w:t>
      </w:r>
      <w:r w:rsidRPr="00531714">
        <w:t>at the point of service delivery</w:t>
      </w:r>
      <w:r w:rsidR="00073C14" w:rsidRPr="00531714">
        <w:t xml:space="preserve">. </w:t>
      </w:r>
      <w:r w:rsidR="001C2E96" w:rsidRPr="00531714">
        <w:t>T</w:t>
      </w:r>
      <w:r w:rsidRPr="00531714">
        <w:t xml:space="preserve">he service ensures appropriately skilled staff attend to consumers </w:t>
      </w:r>
      <w:r w:rsidR="001C2E96" w:rsidRPr="00531714">
        <w:t>relevant to their</w:t>
      </w:r>
      <w:r w:rsidRPr="00531714">
        <w:t xml:space="preserve"> specific needs.</w:t>
      </w:r>
      <w:r w:rsidR="00FE320C" w:rsidRPr="00531714">
        <w:t xml:space="preserve"> </w:t>
      </w:r>
      <w:r w:rsidR="00FE320C" w:rsidRPr="00965718">
        <w:t xml:space="preserve">If a consumer requests changes to their service, such as </w:t>
      </w:r>
      <w:r w:rsidR="00FE320C">
        <w:t xml:space="preserve">a change in the </w:t>
      </w:r>
      <w:r w:rsidR="00FE320C" w:rsidRPr="00965718">
        <w:t xml:space="preserve">day or time, </w:t>
      </w:r>
      <w:r w:rsidR="00FE320C">
        <w:t xml:space="preserve">case managers are </w:t>
      </w:r>
      <w:r w:rsidR="00015871">
        <w:t>informed,</w:t>
      </w:r>
      <w:r w:rsidR="00FE320C" w:rsidRPr="00965718">
        <w:t xml:space="preserve"> and adjustments </w:t>
      </w:r>
      <w:r w:rsidR="00FE320C">
        <w:t xml:space="preserve">are implemented </w:t>
      </w:r>
      <w:r w:rsidR="00FE320C" w:rsidRPr="00965718">
        <w:t>to</w:t>
      </w:r>
      <w:r w:rsidR="00FE320C">
        <w:t xml:space="preserve"> accommodate </w:t>
      </w:r>
      <w:r w:rsidR="00FE320C" w:rsidRPr="00531714">
        <w:t>consumer needs where possible.</w:t>
      </w:r>
    </w:p>
    <w:p w14:paraId="3BDB243A" w14:textId="07B4806D" w:rsidR="005829B1" w:rsidRPr="00531714" w:rsidRDefault="005829B1" w:rsidP="00531714">
      <w:pPr>
        <w:pStyle w:val="NormalArial"/>
      </w:pPr>
      <w:r w:rsidRPr="00531714">
        <w:t>Management described examples where they have provided the right staff according to the consumer’s needs and preferences. Annual performance reviews and 6-monthly reviews for new staff are conducted to ensure potential staff have a caring and compassionate nature</w:t>
      </w:r>
      <w:r w:rsidRPr="00D37D39">
        <w:t xml:space="preserve">. </w:t>
      </w:r>
      <w:r w:rsidR="00D37D39" w:rsidRPr="00D37D39">
        <w:t xml:space="preserve">Care documentation demonstrated acknowledgement of consumer’s identity, how they want to be </w:t>
      </w:r>
      <w:r w:rsidR="00D37D39" w:rsidRPr="00531714">
        <w:t>addressed, including their culture and diversity.</w:t>
      </w:r>
    </w:p>
    <w:p w14:paraId="75F2A5D5" w14:textId="73DF2016" w:rsidR="00517CA9" w:rsidRPr="00531714" w:rsidRDefault="00517CA9" w:rsidP="00531714">
      <w:pPr>
        <w:pStyle w:val="NormalArial"/>
      </w:pPr>
      <w:r w:rsidRPr="00531714">
        <w:t xml:space="preserve">The Quality Audit report noted all staff are provided with a job description in the employee handbook that outlines their roles and responsibilities and the minimum qualifications that are required by the service to ensure they can perform their duties. Qualification verifications were also recorded on staff files according to designated roles. Where brokered staff are providing care, the supplier must disclose the same requirements as the in-house staff. </w:t>
      </w:r>
    </w:p>
    <w:p w14:paraId="1BB95671" w14:textId="6DA701B0" w:rsidR="004E510B" w:rsidRPr="00531714" w:rsidRDefault="00EB03EB" w:rsidP="00531714">
      <w:pPr>
        <w:pStyle w:val="NormalArial"/>
      </w:pPr>
      <w:r w:rsidRPr="00531714">
        <w:t>Position descriptions provide clear guidance to staff of their role and responsibilities.</w:t>
      </w:r>
      <w:r w:rsidR="00DF6CDF" w:rsidRPr="00531714">
        <w:t xml:space="preserve"> The service has a database to track online training compliance, and provided attendance sheets of staff who complete in-house training delivered during staff meetings.</w:t>
      </w:r>
      <w:r w:rsidR="004E510B" w:rsidRPr="00531714">
        <w:t xml:space="preserve"> Case managers and support staff </w:t>
      </w:r>
      <w:r w:rsidR="00556181" w:rsidRPr="00531714">
        <w:t>explained that they</w:t>
      </w:r>
      <w:r w:rsidR="004E510B" w:rsidRPr="00531714">
        <w:t xml:space="preserve"> read policy guidance in the employee handbook and are </w:t>
      </w:r>
      <w:r w:rsidR="004E510B" w:rsidRPr="00531714">
        <w:lastRenderedPageBreak/>
        <w:t xml:space="preserve">required to complete a series of mandatory training modules upon commencing employment with the service. </w:t>
      </w:r>
      <w:r w:rsidR="00D778D4" w:rsidRPr="00531714">
        <w:t xml:space="preserve">Support workers confirmed annual and 6-monthly appraisals are occurring and the service is </w:t>
      </w:r>
      <w:r w:rsidR="00015871" w:rsidRPr="00531714">
        <w:t>up to date</w:t>
      </w:r>
      <w:r w:rsidR="00D778D4" w:rsidRPr="00531714">
        <w:t xml:space="preserve"> with scheduling. Management said the current policy and procedure manuals provide guidance to staff to ensure work practices are based on regulatory and contemporary practice requirements.</w:t>
      </w:r>
    </w:p>
    <w:p w14:paraId="1D2BA373" w14:textId="46C2852F" w:rsidR="001E6F0D" w:rsidRPr="00A36AA9" w:rsidRDefault="001E6F0D" w:rsidP="00F87E39">
      <w:pPr>
        <w:pStyle w:val="NormalArial"/>
      </w:pPr>
      <w:r w:rsidRPr="00A36AA9">
        <w:br w:type="page"/>
      </w:r>
    </w:p>
    <w:p w14:paraId="2E2A329E" w14:textId="77777777" w:rsidR="001E6F0D" w:rsidRPr="00A36AA9" w:rsidRDefault="001E6F0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AD16AB" w14:paraId="0C6C80A7" w14:textId="77777777" w:rsidTr="00E4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3E4A7F3" w14:textId="77777777" w:rsidR="00AD16AB" w:rsidRPr="003217D3" w:rsidRDefault="00AD16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60BD2DF" w14:textId="77777777" w:rsidR="00AD16AB" w:rsidRPr="003217D3" w:rsidRDefault="00AD16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D16AB" w14:paraId="2AA244BB"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03ABE"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D2A6E14"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FCDD40E"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500087"/>
                <w:placeholder>
                  <w:docPart w:val="33EBF812B7AF4CC8B82B702DF19E1F34"/>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5E5AD4B3"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37667"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752174D"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3549C31" w14:textId="77777777" w:rsidR="00AD16AB" w:rsidRPr="00CC646C" w:rsidRDefault="004779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094124"/>
                <w:placeholder>
                  <w:docPart w:val="545791DF1E53494C9431944F82E31E21"/>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267A977A"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EB7FC"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D051A09"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C49CCB" w14:textId="77777777" w:rsidR="00AD16AB" w:rsidRPr="00244176" w:rsidRDefault="00AD16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BFE334" w14:textId="77777777" w:rsidR="00AD16AB" w:rsidRPr="00244176" w:rsidRDefault="00AD16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87BF1FF" w14:textId="77777777" w:rsidR="00AD16AB" w:rsidRPr="00244176" w:rsidRDefault="00AD16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5FF8EA5" w14:textId="77777777" w:rsidR="00AD16AB" w:rsidRPr="00244176" w:rsidRDefault="00AD16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80FFC99" w14:textId="77777777" w:rsidR="00AD16AB" w:rsidRPr="00244176" w:rsidRDefault="00AD16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85A5D4F" w14:textId="77777777" w:rsidR="00AD16AB" w:rsidRPr="00244176" w:rsidRDefault="00AD16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DBA96D6"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536837"/>
                <w:placeholder>
                  <w:docPart w:val="D3779666207A4658A8E6C6D831590F91"/>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179E3842" w14:textId="77777777" w:rsidTr="00E4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1EA94"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260FFA3" w14:textId="77777777" w:rsidR="00AD16AB" w:rsidRPr="00244176" w:rsidRDefault="00AD16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3C022F" w14:textId="77777777" w:rsidR="00AD16AB" w:rsidRPr="00244176" w:rsidRDefault="00AD16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F2C8331" w14:textId="77777777" w:rsidR="00AD16AB" w:rsidRPr="00244176" w:rsidRDefault="00AD16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9B1B887" w14:textId="77777777" w:rsidR="00AD16AB" w:rsidRPr="00244176" w:rsidRDefault="00AD16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201090F" w14:textId="77777777" w:rsidR="00AD16AB" w:rsidRPr="00244176" w:rsidRDefault="00AD16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CC53B25" w14:textId="77777777" w:rsidR="00AD16AB" w:rsidRPr="00CC646C" w:rsidRDefault="0047797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361078"/>
                <w:placeholder>
                  <w:docPart w:val="06EA5BFC05EF40AC906106517D47AE12"/>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r w:rsidR="00AD16AB" w14:paraId="4995FCAD" w14:textId="77777777" w:rsidTr="00E455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0F3F3" w14:textId="77777777" w:rsidR="00AD16AB" w:rsidRPr="00244176" w:rsidRDefault="00AD16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FB7F0D" w14:textId="77777777" w:rsidR="00AD16AB" w:rsidRPr="00244176" w:rsidRDefault="00AD16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460465" w14:textId="77777777" w:rsidR="00AD16AB" w:rsidRPr="00244176" w:rsidRDefault="00AD16A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F23551A" w14:textId="77777777" w:rsidR="00AD16AB" w:rsidRPr="00244176" w:rsidRDefault="00AD16A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984D26A" w14:textId="77777777" w:rsidR="00AD16AB" w:rsidRPr="00244176" w:rsidRDefault="00AD16A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788EBAC" w14:textId="77777777" w:rsidR="00AD16AB" w:rsidRPr="00CC646C" w:rsidRDefault="004779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345286"/>
                <w:placeholder>
                  <w:docPart w:val="84808159C2AA4E02BDC9F580E2EAD10A"/>
                </w:placeholder>
                <w:dropDownList>
                  <w:listItem w:displayText="choose a rating" w:value="choose a rating"/>
                  <w:listItem w:displayText="Compliant" w:value="Compliant"/>
                  <w:listItem w:displayText="Not Compliant" w:value="Not Compliant"/>
                </w:dropDownList>
              </w:sdtPr>
              <w:sdtEndPr/>
              <w:sdtContent>
                <w:r w:rsidR="00AD16AB" w:rsidRPr="00501C01">
                  <w:rPr>
                    <w:rFonts w:ascii="Arial" w:hAnsi="Arial" w:cs="Arial"/>
                  </w:rPr>
                  <w:t>Compliant</w:t>
                </w:r>
              </w:sdtContent>
            </w:sdt>
            <w:r w:rsidR="00AD16AB" w:rsidRPr="00501C01">
              <w:rPr>
                <w:rFonts w:ascii="Arial" w:hAnsi="Arial" w:cs="Arial"/>
              </w:rPr>
              <w:t xml:space="preserve"> </w:t>
            </w:r>
          </w:p>
        </w:tc>
      </w:tr>
    </w:tbl>
    <w:p w14:paraId="1A0B5B3B" w14:textId="77777777" w:rsidR="001E6F0D" w:rsidRDefault="001E6F0D" w:rsidP="003217D3">
      <w:pPr>
        <w:pStyle w:val="Heading20"/>
      </w:pPr>
      <w:r w:rsidRPr="00A36AA9">
        <w:t>Findings</w:t>
      </w:r>
    </w:p>
    <w:p w14:paraId="40B7ACDE" w14:textId="5AD6EE50" w:rsidR="001E6F0D" w:rsidRDefault="00891436" w:rsidP="00531714">
      <w:pPr>
        <w:pStyle w:val="NormalArial"/>
      </w:pPr>
      <w:r w:rsidRPr="00891436">
        <w:t>I am satisfied based on the Assessment Team’s observations and recommendations that the service complies with the Requirements as outlined in the table above and as a result complies with this Standard.</w:t>
      </w:r>
    </w:p>
    <w:p w14:paraId="770A7A39" w14:textId="6D8052A5" w:rsidR="002805ED" w:rsidRPr="00531714" w:rsidRDefault="002805ED" w:rsidP="00531714">
      <w:pPr>
        <w:pStyle w:val="NormalArial"/>
      </w:pPr>
      <w:r w:rsidRPr="00531714">
        <w:lastRenderedPageBreak/>
        <w:t>Consumers described opportunities for feedback through various processes, including formally and informally, through Turkish and English satisfaction surveys, consumer consultation meetings, follow up post incidents and continuous improvement.</w:t>
      </w:r>
      <w:r w:rsidR="00107973" w:rsidRPr="00531714">
        <w:t xml:space="preserve"> The service engages a governing body</w:t>
      </w:r>
      <w:r w:rsidR="006D1EBC" w:rsidRPr="00531714">
        <w:t xml:space="preserve"> scheduled to meet quarterly with the minutes from meetings demonstrating submissions from finance, clinical and quality care are presented for discussion.</w:t>
      </w:r>
      <w:r w:rsidR="00E630D0" w:rsidRPr="00531714">
        <w:t xml:space="preserve"> Policies and procedures are implemented that respect and accommodate diverse cultural, linguistic, and personal preferences.</w:t>
      </w:r>
    </w:p>
    <w:p w14:paraId="5B946E39" w14:textId="66B8988B" w:rsidR="00ED4FF2" w:rsidRDefault="00ED4FF2" w:rsidP="00531714">
      <w:pPr>
        <w:pStyle w:val="NormalArial"/>
      </w:pPr>
      <w:r>
        <w:t xml:space="preserve">Support workers confirmed information is available </w:t>
      </w:r>
      <w:r w:rsidR="005B55B5" w:rsidRPr="00531714">
        <w:t>through the electronic health information management system to understand their roles and key responsibilities.</w:t>
      </w:r>
      <w:r>
        <w:t xml:space="preserve"> </w:t>
      </w:r>
      <w:r w:rsidR="00ED301F" w:rsidRPr="00531714">
        <w:t>The service provides consumers with individual budget updates, itemised monthly statements and has processes to manage unspent funds</w:t>
      </w:r>
      <w:r>
        <w:t>.</w:t>
      </w:r>
      <w:r w:rsidR="009F22D1">
        <w:t xml:space="preserve"> </w:t>
      </w:r>
      <w:r w:rsidR="009F22D1" w:rsidRPr="00531714">
        <w:t xml:space="preserve">Financial policy and procedures are in place, implemented and reviewed regularly.  </w:t>
      </w:r>
    </w:p>
    <w:p w14:paraId="68556DE0" w14:textId="4CB4C1D1" w:rsidR="00ED4FF2" w:rsidRDefault="006D0152" w:rsidP="00531714">
      <w:pPr>
        <w:pStyle w:val="NormalArial"/>
      </w:pPr>
      <w:r>
        <w:t>The service has a documented quality management system with planned continuous improvement activities to monitor performance, identify opportunities to improve and demonstrate outcomes achieved which is embraced by all stakeholders. Any trends identified through incidents,</w:t>
      </w:r>
      <w:r w:rsidR="006F4CBB">
        <w:t xml:space="preserve"> feedback and complaints,</w:t>
      </w:r>
      <w:r>
        <w:t xml:space="preserve"> reviews and key performance indicators (KPI's) are recorded on the PCI</w:t>
      </w:r>
      <w:r w:rsidR="00ED4FF2">
        <w:t>.</w:t>
      </w:r>
      <w:r w:rsidR="006F4CBB">
        <w:t xml:space="preserve"> </w:t>
      </w:r>
      <w:r w:rsidR="006F4CBB" w:rsidRPr="00531714">
        <w:t>There is an effective s</w:t>
      </w:r>
      <w:r w:rsidR="00AE2436" w:rsidRPr="00531714">
        <w:t>ystem</w:t>
      </w:r>
      <w:r w:rsidR="006F4CBB" w:rsidRPr="00531714">
        <w:t xml:space="preserve"> and processes in place to ensure complaints and compliments are effectively captured, recorded, escalated and/or resolved.</w:t>
      </w:r>
    </w:p>
    <w:p w14:paraId="30651D2B" w14:textId="053DF4A2" w:rsidR="00ED4FF2" w:rsidRDefault="00ED4FF2" w:rsidP="00531714">
      <w:pPr>
        <w:pStyle w:val="NormalArial"/>
      </w:pPr>
      <w:r>
        <w:t xml:space="preserve">The service maintains information regarding the currency of staff and brokered provider certifications. The Assessment Team reviewed position descriptions which contained clear information regarding necessary qualifications and required tasks. </w:t>
      </w:r>
    </w:p>
    <w:p w14:paraId="581EA55C" w14:textId="75D1C2C8" w:rsidR="00451880" w:rsidRPr="00451880" w:rsidRDefault="00ED4FF2" w:rsidP="00531714">
      <w:pPr>
        <w:pStyle w:val="NormalArial"/>
      </w:pPr>
      <w:r>
        <w:t xml:space="preserve">There are effective risk management systems and practices, as evidenced by assessment of the clinical care provided, staff interviews, and documentation review. The service assesses and manages consumer risks, trains its staff in relation to abuse and neglect, and maintains an effective incident management system. </w:t>
      </w:r>
      <w:r w:rsidR="00451880" w:rsidRPr="00451880">
        <w:t>Incidents are reviewed, analysed for trends, and reported to the Board for further review and actions.</w:t>
      </w:r>
    </w:p>
    <w:p w14:paraId="3752F5DD" w14:textId="2ABA9E4E" w:rsidR="00891436" w:rsidRPr="006B4042" w:rsidRDefault="00ED4FF2" w:rsidP="00531714">
      <w:pPr>
        <w:pStyle w:val="NormalArial"/>
      </w:pPr>
      <w:r>
        <w:t>The service has a clinical governance framework which outlines antimicrobial stewardship, restraint, and open disclosure. Staff demonstrated an understanding of restrictive practices and were aware of the services related policies.</w:t>
      </w:r>
    </w:p>
    <w:sectPr w:rsidR="0089143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88CA5" w14:textId="77777777" w:rsidR="001E6F0D" w:rsidRDefault="001E6F0D">
      <w:pPr>
        <w:spacing w:after="0"/>
      </w:pPr>
      <w:r>
        <w:separator/>
      </w:r>
    </w:p>
  </w:endnote>
  <w:endnote w:type="continuationSeparator" w:id="0">
    <w:p w14:paraId="56541E6B" w14:textId="77777777" w:rsidR="001E6F0D" w:rsidRDefault="001E6F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DA7AB" w14:textId="77777777" w:rsidR="001E6F0D" w:rsidRPr="00DF37F2" w:rsidRDefault="001E6F0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Auscare</w:t>
    </w:r>
    <w:proofErr w:type="spellEnd"/>
    <w:r w:rsidRPr="00D3376F">
      <w:rPr>
        <w:rFonts w:cs="Times New Roman"/>
        <w:color w:val="auto"/>
        <w:szCs w:val="18"/>
      </w:rPr>
      <w:t xml:space="preserve"> Victoria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364195" w14:textId="77777777" w:rsidR="001E6F0D" w:rsidRPr="00DF37F2" w:rsidRDefault="001E6F0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301113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37ED1B6" w14:textId="77777777" w:rsidR="001E6F0D" w:rsidRPr="00DF37F2" w:rsidRDefault="001E6F0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A8D46" w14:textId="77777777" w:rsidR="001E6F0D" w:rsidRDefault="001E6F0D" w:rsidP="00D71F88">
      <w:pPr>
        <w:spacing w:after="0"/>
      </w:pPr>
      <w:r>
        <w:separator/>
      </w:r>
    </w:p>
  </w:footnote>
  <w:footnote w:type="continuationSeparator" w:id="0">
    <w:p w14:paraId="705D4726" w14:textId="77777777" w:rsidR="001E6F0D" w:rsidRDefault="001E6F0D" w:rsidP="00D71F88">
      <w:pPr>
        <w:spacing w:after="0"/>
      </w:pPr>
      <w:r>
        <w:continuationSeparator/>
      </w:r>
    </w:p>
  </w:footnote>
  <w:footnote w:id="1">
    <w:p w14:paraId="3FBEFC73" w14:textId="4CDF7DB7" w:rsidR="001E6F0D" w:rsidRDefault="001E6F0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F70D6">
        <w:rPr>
          <w:rFonts w:ascii="Arial" w:hAnsi="Arial" w:cs="Arial"/>
          <w:color w:val="auto"/>
          <w:sz w:val="20"/>
          <w:szCs w:val="20"/>
        </w:rPr>
        <w:t>section 57</w:t>
      </w:r>
      <w:r w:rsidR="001F70D6" w:rsidRPr="001F70D6">
        <w:rPr>
          <w:rFonts w:ascii="Arial" w:hAnsi="Arial" w:cs="Arial"/>
          <w:color w:val="auto"/>
          <w:sz w:val="20"/>
          <w:szCs w:val="20"/>
        </w:rPr>
        <w:t xml:space="preserve"> </w:t>
      </w:r>
      <w:r w:rsidRPr="001F70D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CE78D50" w14:textId="77777777" w:rsidR="001E6F0D" w:rsidRDefault="001E6F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28AF9" w14:textId="77777777" w:rsidR="001E6F0D" w:rsidRDefault="001E6F0D">
    <w:pPr>
      <w:pStyle w:val="Header"/>
    </w:pPr>
    <w:r>
      <w:rPr>
        <w:noProof/>
        <w:color w:val="2B579A"/>
        <w:shd w:val="clear" w:color="auto" w:fill="E6E6E6"/>
        <w:lang w:val="en-US"/>
      </w:rPr>
      <w:drawing>
        <wp:anchor distT="0" distB="0" distL="114300" distR="114300" simplePos="0" relativeHeight="251663360" behindDoc="1" locked="0" layoutInCell="1" allowOverlap="1" wp14:anchorId="774F822D" wp14:editId="4041E85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43BC1" w14:textId="77777777" w:rsidR="001E6F0D" w:rsidRDefault="001E6F0D">
    <w:pPr>
      <w:pStyle w:val="Header"/>
    </w:pPr>
    <w:r>
      <w:rPr>
        <w:noProof/>
      </w:rPr>
      <w:drawing>
        <wp:anchor distT="0" distB="0" distL="114300" distR="114300" simplePos="0" relativeHeight="251661312" behindDoc="0" locked="0" layoutInCell="1" allowOverlap="1" wp14:anchorId="3B7C26E8" wp14:editId="24ED541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324A66">
      <w:start w:val="1"/>
      <w:numFmt w:val="lowerRoman"/>
      <w:lvlText w:val="(%1)"/>
      <w:lvlJc w:val="left"/>
      <w:pPr>
        <w:ind w:left="1080" w:hanging="720"/>
      </w:pPr>
      <w:rPr>
        <w:rFonts w:hint="default"/>
      </w:rPr>
    </w:lvl>
    <w:lvl w:ilvl="1" w:tplc="845E6E52" w:tentative="1">
      <w:start w:val="1"/>
      <w:numFmt w:val="lowerLetter"/>
      <w:lvlText w:val="%2."/>
      <w:lvlJc w:val="left"/>
      <w:pPr>
        <w:ind w:left="1440" w:hanging="360"/>
      </w:pPr>
    </w:lvl>
    <w:lvl w:ilvl="2" w:tplc="CD62BAC6" w:tentative="1">
      <w:start w:val="1"/>
      <w:numFmt w:val="lowerRoman"/>
      <w:lvlText w:val="%3."/>
      <w:lvlJc w:val="right"/>
      <w:pPr>
        <w:ind w:left="2160" w:hanging="180"/>
      </w:pPr>
    </w:lvl>
    <w:lvl w:ilvl="3" w:tplc="E6B8D7AC" w:tentative="1">
      <w:start w:val="1"/>
      <w:numFmt w:val="decimal"/>
      <w:lvlText w:val="%4."/>
      <w:lvlJc w:val="left"/>
      <w:pPr>
        <w:ind w:left="2880" w:hanging="360"/>
      </w:pPr>
    </w:lvl>
    <w:lvl w:ilvl="4" w:tplc="76028846" w:tentative="1">
      <w:start w:val="1"/>
      <w:numFmt w:val="lowerLetter"/>
      <w:lvlText w:val="%5."/>
      <w:lvlJc w:val="left"/>
      <w:pPr>
        <w:ind w:left="3600" w:hanging="360"/>
      </w:pPr>
    </w:lvl>
    <w:lvl w:ilvl="5" w:tplc="6FA23CEE" w:tentative="1">
      <w:start w:val="1"/>
      <w:numFmt w:val="lowerRoman"/>
      <w:lvlText w:val="%6."/>
      <w:lvlJc w:val="right"/>
      <w:pPr>
        <w:ind w:left="4320" w:hanging="180"/>
      </w:pPr>
    </w:lvl>
    <w:lvl w:ilvl="6" w:tplc="E202100C" w:tentative="1">
      <w:start w:val="1"/>
      <w:numFmt w:val="decimal"/>
      <w:lvlText w:val="%7."/>
      <w:lvlJc w:val="left"/>
      <w:pPr>
        <w:ind w:left="5040" w:hanging="360"/>
      </w:pPr>
    </w:lvl>
    <w:lvl w:ilvl="7" w:tplc="DB0CECD4" w:tentative="1">
      <w:start w:val="1"/>
      <w:numFmt w:val="lowerLetter"/>
      <w:lvlText w:val="%8."/>
      <w:lvlJc w:val="left"/>
      <w:pPr>
        <w:ind w:left="5760" w:hanging="360"/>
      </w:pPr>
    </w:lvl>
    <w:lvl w:ilvl="8" w:tplc="FF1EBF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105E6E">
      <w:start w:val="1"/>
      <w:numFmt w:val="lowerRoman"/>
      <w:lvlText w:val="(%1)"/>
      <w:lvlJc w:val="left"/>
      <w:pPr>
        <w:ind w:left="1080" w:hanging="720"/>
      </w:pPr>
      <w:rPr>
        <w:rFonts w:hint="default"/>
      </w:rPr>
    </w:lvl>
    <w:lvl w:ilvl="1" w:tplc="39F867BE" w:tentative="1">
      <w:start w:val="1"/>
      <w:numFmt w:val="lowerLetter"/>
      <w:lvlText w:val="%2."/>
      <w:lvlJc w:val="left"/>
      <w:pPr>
        <w:ind w:left="1440" w:hanging="360"/>
      </w:pPr>
    </w:lvl>
    <w:lvl w:ilvl="2" w:tplc="6396D524" w:tentative="1">
      <w:start w:val="1"/>
      <w:numFmt w:val="lowerRoman"/>
      <w:lvlText w:val="%3."/>
      <w:lvlJc w:val="right"/>
      <w:pPr>
        <w:ind w:left="2160" w:hanging="180"/>
      </w:pPr>
    </w:lvl>
    <w:lvl w:ilvl="3" w:tplc="56A46980" w:tentative="1">
      <w:start w:val="1"/>
      <w:numFmt w:val="decimal"/>
      <w:lvlText w:val="%4."/>
      <w:lvlJc w:val="left"/>
      <w:pPr>
        <w:ind w:left="2880" w:hanging="360"/>
      </w:pPr>
    </w:lvl>
    <w:lvl w:ilvl="4" w:tplc="D55A97DA" w:tentative="1">
      <w:start w:val="1"/>
      <w:numFmt w:val="lowerLetter"/>
      <w:lvlText w:val="%5."/>
      <w:lvlJc w:val="left"/>
      <w:pPr>
        <w:ind w:left="3600" w:hanging="360"/>
      </w:pPr>
    </w:lvl>
    <w:lvl w:ilvl="5" w:tplc="0A4AF762" w:tentative="1">
      <w:start w:val="1"/>
      <w:numFmt w:val="lowerRoman"/>
      <w:lvlText w:val="%6."/>
      <w:lvlJc w:val="right"/>
      <w:pPr>
        <w:ind w:left="4320" w:hanging="180"/>
      </w:pPr>
    </w:lvl>
    <w:lvl w:ilvl="6" w:tplc="FBCEC018" w:tentative="1">
      <w:start w:val="1"/>
      <w:numFmt w:val="decimal"/>
      <w:lvlText w:val="%7."/>
      <w:lvlJc w:val="left"/>
      <w:pPr>
        <w:ind w:left="5040" w:hanging="360"/>
      </w:pPr>
    </w:lvl>
    <w:lvl w:ilvl="7" w:tplc="E4482E40" w:tentative="1">
      <w:start w:val="1"/>
      <w:numFmt w:val="lowerLetter"/>
      <w:lvlText w:val="%8."/>
      <w:lvlJc w:val="left"/>
      <w:pPr>
        <w:ind w:left="5760" w:hanging="360"/>
      </w:pPr>
    </w:lvl>
    <w:lvl w:ilvl="8" w:tplc="A4002B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1EA6CF6">
      <w:start w:val="1"/>
      <w:numFmt w:val="lowerRoman"/>
      <w:lvlText w:val="(%1)"/>
      <w:lvlJc w:val="left"/>
      <w:pPr>
        <w:ind w:left="1080" w:hanging="720"/>
      </w:pPr>
      <w:rPr>
        <w:rFonts w:hint="default"/>
      </w:rPr>
    </w:lvl>
    <w:lvl w:ilvl="1" w:tplc="9D26401E" w:tentative="1">
      <w:start w:val="1"/>
      <w:numFmt w:val="lowerLetter"/>
      <w:lvlText w:val="%2."/>
      <w:lvlJc w:val="left"/>
      <w:pPr>
        <w:ind w:left="1440" w:hanging="360"/>
      </w:pPr>
    </w:lvl>
    <w:lvl w:ilvl="2" w:tplc="1C16E704" w:tentative="1">
      <w:start w:val="1"/>
      <w:numFmt w:val="lowerRoman"/>
      <w:lvlText w:val="%3."/>
      <w:lvlJc w:val="right"/>
      <w:pPr>
        <w:ind w:left="2160" w:hanging="180"/>
      </w:pPr>
    </w:lvl>
    <w:lvl w:ilvl="3" w:tplc="14E86CAC" w:tentative="1">
      <w:start w:val="1"/>
      <w:numFmt w:val="decimal"/>
      <w:lvlText w:val="%4."/>
      <w:lvlJc w:val="left"/>
      <w:pPr>
        <w:ind w:left="2880" w:hanging="360"/>
      </w:pPr>
    </w:lvl>
    <w:lvl w:ilvl="4" w:tplc="939094AE" w:tentative="1">
      <w:start w:val="1"/>
      <w:numFmt w:val="lowerLetter"/>
      <w:lvlText w:val="%5."/>
      <w:lvlJc w:val="left"/>
      <w:pPr>
        <w:ind w:left="3600" w:hanging="360"/>
      </w:pPr>
    </w:lvl>
    <w:lvl w:ilvl="5" w:tplc="5D0AE436" w:tentative="1">
      <w:start w:val="1"/>
      <w:numFmt w:val="lowerRoman"/>
      <w:lvlText w:val="%6."/>
      <w:lvlJc w:val="right"/>
      <w:pPr>
        <w:ind w:left="4320" w:hanging="180"/>
      </w:pPr>
    </w:lvl>
    <w:lvl w:ilvl="6" w:tplc="7BB0AF58" w:tentative="1">
      <w:start w:val="1"/>
      <w:numFmt w:val="decimal"/>
      <w:lvlText w:val="%7."/>
      <w:lvlJc w:val="left"/>
      <w:pPr>
        <w:ind w:left="5040" w:hanging="360"/>
      </w:pPr>
    </w:lvl>
    <w:lvl w:ilvl="7" w:tplc="486CC3C2" w:tentative="1">
      <w:start w:val="1"/>
      <w:numFmt w:val="lowerLetter"/>
      <w:lvlText w:val="%8."/>
      <w:lvlJc w:val="left"/>
      <w:pPr>
        <w:ind w:left="5760" w:hanging="360"/>
      </w:pPr>
    </w:lvl>
    <w:lvl w:ilvl="8" w:tplc="98B842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F4EDB88">
      <w:start w:val="1"/>
      <w:numFmt w:val="lowerRoman"/>
      <w:lvlText w:val="(%1)"/>
      <w:lvlJc w:val="left"/>
      <w:pPr>
        <w:ind w:left="1080" w:hanging="720"/>
      </w:pPr>
      <w:rPr>
        <w:rFonts w:hint="default"/>
      </w:rPr>
    </w:lvl>
    <w:lvl w:ilvl="1" w:tplc="8236B408" w:tentative="1">
      <w:start w:val="1"/>
      <w:numFmt w:val="lowerLetter"/>
      <w:lvlText w:val="%2."/>
      <w:lvlJc w:val="left"/>
      <w:pPr>
        <w:ind w:left="1440" w:hanging="360"/>
      </w:pPr>
    </w:lvl>
    <w:lvl w:ilvl="2" w:tplc="4A4CD7AE" w:tentative="1">
      <w:start w:val="1"/>
      <w:numFmt w:val="lowerRoman"/>
      <w:lvlText w:val="%3."/>
      <w:lvlJc w:val="right"/>
      <w:pPr>
        <w:ind w:left="2160" w:hanging="180"/>
      </w:pPr>
    </w:lvl>
    <w:lvl w:ilvl="3" w:tplc="E182D828" w:tentative="1">
      <w:start w:val="1"/>
      <w:numFmt w:val="decimal"/>
      <w:lvlText w:val="%4."/>
      <w:lvlJc w:val="left"/>
      <w:pPr>
        <w:ind w:left="2880" w:hanging="360"/>
      </w:pPr>
    </w:lvl>
    <w:lvl w:ilvl="4" w:tplc="3566F628" w:tentative="1">
      <w:start w:val="1"/>
      <w:numFmt w:val="lowerLetter"/>
      <w:lvlText w:val="%5."/>
      <w:lvlJc w:val="left"/>
      <w:pPr>
        <w:ind w:left="3600" w:hanging="360"/>
      </w:pPr>
    </w:lvl>
    <w:lvl w:ilvl="5" w:tplc="E8E2B00C" w:tentative="1">
      <w:start w:val="1"/>
      <w:numFmt w:val="lowerRoman"/>
      <w:lvlText w:val="%6."/>
      <w:lvlJc w:val="right"/>
      <w:pPr>
        <w:ind w:left="4320" w:hanging="180"/>
      </w:pPr>
    </w:lvl>
    <w:lvl w:ilvl="6" w:tplc="34BECBEA" w:tentative="1">
      <w:start w:val="1"/>
      <w:numFmt w:val="decimal"/>
      <w:lvlText w:val="%7."/>
      <w:lvlJc w:val="left"/>
      <w:pPr>
        <w:ind w:left="5040" w:hanging="360"/>
      </w:pPr>
    </w:lvl>
    <w:lvl w:ilvl="7" w:tplc="787EF548" w:tentative="1">
      <w:start w:val="1"/>
      <w:numFmt w:val="lowerLetter"/>
      <w:lvlText w:val="%8."/>
      <w:lvlJc w:val="left"/>
      <w:pPr>
        <w:ind w:left="5760" w:hanging="360"/>
      </w:pPr>
    </w:lvl>
    <w:lvl w:ilvl="8" w:tplc="4E48A3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446E2E6">
      <w:start w:val="1"/>
      <w:numFmt w:val="lowerRoman"/>
      <w:lvlText w:val="(%1)"/>
      <w:lvlJc w:val="left"/>
      <w:pPr>
        <w:ind w:left="1080" w:hanging="720"/>
      </w:pPr>
      <w:rPr>
        <w:rFonts w:hint="default"/>
      </w:rPr>
    </w:lvl>
    <w:lvl w:ilvl="1" w:tplc="39AABAE0" w:tentative="1">
      <w:start w:val="1"/>
      <w:numFmt w:val="lowerLetter"/>
      <w:lvlText w:val="%2."/>
      <w:lvlJc w:val="left"/>
      <w:pPr>
        <w:ind w:left="1440" w:hanging="360"/>
      </w:pPr>
    </w:lvl>
    <w:lvl w:ilvl="2" w:tplc="D4764040" w:tentative="1">
      <w:start w:val="1"/>
      <w:numFmt w:val="lowerRoman"/>
      <w:lvlText w:val="%3."/>
      <w:lvlJc w:val="right"/>
      <w:pPr>
        <w:ind w:left="2160" w:hanging="180"/>
      </w:pPr>
    </w:lvl>
    <w:lvl w:ilvl="3" w:tplc="660A1424" w:tentative="1">
      <w:start w:val="1"/>
      <w:numFmt w:val="decimal"/>
      <w:lvlText w:val="%4."/>
      <w:lvlJc w:val="left"/>
      <w:pPr>
        <w:ind w:left="2880" w:hanging="360"/>
      </w:pPr>
    </w:lvl>
    <w:lvl w:ilvl="4" w:tplc="ED00B748" w:tentative="1">
      <w:start w:val="1"/>
      <w:numFmt w:val="lowerLetter"/>
      <w:lvlText w:val="%5."/>
      <w:lvlJc w:val="left"/>
      <w:pPr>
        <w:ind w:left="3600" w:hanging="360"/>
      </w:pPr>
    </w:lvl>
    <w:lvl w:ilvl="5" w:tplc="F6A6E2DC" w:tentative="1">
      <w:start w:val="1"/>
      <w:numFmt w:val="lowerRoman"/>
      <w:lvlText w:val="%6."/>
      <w:lvlJc w:val="right"/>
      <w:pPr>
        <w:ind w:left="4320" w:hanging="180"/>
      </w:pPr>
    </w:lvl>
    <w:lvl w:ilvl="6" w:tplc="955C5092" w:tentative="1">
      <w:start w:val="1"/>
      <w:numFmt w:val="decimal"/>
      <w:lvlText w:val="%7."/>
      <w:lvlJc w:val="left"/>
      <w:pPr>
        <w:ind w:left="5040" w:hanging="360"/>
      </w:pPr>
    </w:lvl>
    <w:lvl w:ilvl="7" w:tplc="6C8A5470" w:tentative="1">
      <w:start w:val="1"/>
      <w:numFmt w:val="lowerLetter"/>
      <w:lvlText w:val="%8."/>
      <w:lvlJc w:val="left"/>
      <w:pPr>
        <w:ind w:left="5760" w:hanging="360"/>
      </w:pPr>
    </w:lvl>
    <w:lvl w:ilvl="8" w:tplc="ACC2035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97E57B4">
      <w:start w:val="1"/>
      <w:numFmt w:val="bullet"/>
      <w:lvlText w:val=""/>
      <w:lvlJc w:val="left"/>
      <w:pPr>
        <w:ind w:left="720" w:hanging="360"/>
      </w:pPr>
      <w:rPr>
        <w:rFonts w:ascii="Symbol" w:hAnsi="Symbol" w:hint="default"/>
        <w:color w:val="auto"/>
        <w:sz w:val="24"/>
        <w:szCs w:val="24"/>
      </w:rPr>
    </w:lvl>
    <w:lvl w:ilvl="1" w:tplc="04CC7746" w:tentative="1">
      <w:start w:val="1"/>
      <w:numFmt w:val="bullet"/>
      <w:lvlText w:val="o"/>
      <w:lvlJc w:val="left"/>
      <w:pPr>
        <w:ind w:left="1440" w:hanging="360"/>
      </w:pPr>
      <w:rPr>
        <w:rFonts w:ascii="Courier New" w:hAnsi="Courier New" w:cs="Courier New" w:hint="default"/>
      </w:rPr>
    </w:lvl>
    <w:lvl w:ilvl="2" w:tplc="22C8D85E" w:tentative="1">
      <w:start w:val="1"/>
      <w:numFmt w:val="bullet"/>
      <w:lvlText w:val=""/>
      <w:lvlJc w:val="left"/>
      <w:pPr>
        <w:ind w:left="2160" w:hanging="360"/>
      </w:pPr>
      <w:rPr>
        <w:rFonts w:ascii="Wingdings" w:hAnsi="Wingdings" w:hint="default"/>
      </w:rPr>
    </w:lvl>
    <w:lvl w:ilvl="3" w:tplc="47107C3A" w:tentative="1">
      <w:start w:val="1"/>
      <w:numFmt w:val="bullet"/>
      <w:lvlText w:val=""/>
      <w:lvlJc w:val="left"/>
      <w:pPr>
        <w:ind w:left="2880" w:hanging="360"/>
      </w:pPr>
      <w:rPr>
        <w:rFonts w:ascii="Symbol" w:hAnsi="Symbol" w:hint="default"/>
      </w:rPr>
    </w:lvl>
    <w:lvl w:ilvl="4" w:tplc="4EB86E96" w:tentative="1">
      <w:start w:val="1"/>
      <w:numFmt w:val="bullet"/>
      <w:lvlText w:val="o"/>
      <w:lvlJc w:val="left"/>
      <w:pPr>
        <w:ind w:left="3600" w:hanging="360"/>
      </w:pPr>
      <w:rPr>
        <w:rFonts w:ascii="Courier New" w:hAnsi="Courier New" w:cs="Courier New" w:hint="default"/>
      </w:rPr>
    </w:lvl>
    <w:lvl w:ilvl="5" w:tplc="0532A6E6" w:tentative="1">
      <w:start w:val="1"/>
      <w:numFmt w:val="bullet"/>
      <w:lvlText w:val=""/>
      <w:lvlJc w:val="left"/>
      <w:pPr>
        <w:ind w:left="4320" w:hanging="360"/>
      </w:pPr>
      <w:rPr>
        <w:rFonts w:ascii="Wingdings" w:hAnsi="Wingdings" w:hint="default"/>
      </w:rPr>
    </w:lvl>
    <w:lvl w:ilvl="6" w:tplc="542ED566" w:tentative="1">
      <w:start w:val="1"/>
      <w:numFmt w:val="bullet"/>
      <w:lvlText w:val=""/>
      <w:lvlJc w:val="left"/>
      <w:pPr>
        <w:ind w:left="5040" w:hanging="360"/>
      </w:pPr>
      <w:rPr>
        <w:rFonts w:ascii="Symbol" w:hAnsi="Symbol" w:hint="default"/>
      </w:rPr>
    </w:lvl>
    <w:lvl w:ilvl="7" w:tplc="477A7A14" w:tentative="1">
      <w:start w:val="1"/>
      <w:numFmt w:val="bullet"/>
      <w:lvlText w:val="o"/>
      <w:lvlJc w:val="left"/>
      <w:pPr>
        <w:ind w:left="5760" w:hanging="360"/>
      </w:pPr>
      <w:rPr>
        <w:rFonts w:ascii="Courier New" w:hAnsi="Courier New" w:cs="Courier New" w:hint="default"/>
      </w:rPr>
    </w:lvl>
    <w:lvl w:ilvl="8" w:tplc="E5BC0F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1DC6624">
      <w:start w:val="1"/>
      <w:numFmt w:val="lowerRoman"/>
      <w:lvlText w:val="(%1)"/>
      <w:lvlJc w:val="left"/>
      <w:pPr>
        <w:ind w:left="1080" w:hanging="720"/>
      </w:pPr>
      <w:rPr>
        <w:rFonts w:hint="default"/>
      </w:rPr>
    </w:lvl>
    <w:lvl w:ilvl="1" w:tplc="F7AC3D1C" w:tentative="1">
      <w:start w:val="1"/>
      <w:numFmt w:val="lowerLetter"/>
      <w:lvlText w:val="%2."/>
      <w:lvlJc w:val="left"/>
      <w:pPr>
        <w:ind w:left="1440" w:hanging="360"/>
      </w:pPr>
    </w:lvl>
    <w:lvl w:ilvl="2" w:tplc="C3D6A44E" w:tentative="1">
      <w:start w:val="1"/>
      <w:numFmt w:val="lowerRoman"/>
      <w:lvlText w:val="%3."/>
      <w:lvlJc w:val="right"/>
      <w:pPr>
        <w:ind w:left="2160" w:hanging="180"/>
      </w:pPr>
    </w:lvl>
    <w:lvl w:ilvl="3" w:tplc="B1942944" w:tentative="1">
      <w:start w:val="1"/>
      <w:numFmt w:val="decimal"/>
      <w:lvlText w:val="%4."/>
      <w:lvlJc w:val="left"/>
      <w:pPr>
        <w:ind w:left="2880" w:hanging="360"/>
      </w:pPr>
    </w:lvl>
    <w:lvl w:ilvl="4" w:tplc="651427FE" w:tentative="1">
      <w:start w:val="1"/>
      <w:numFmt w:val="lowerLetter"/>
      <w:lvlText w:val="%5."/>
      <w:lvlJc w:val="left"/>
      <w:pPr>
        <w:ind w:left="3600" w:hanging="360"/>
      </w:pPr>
    </w:lvl>
    <w:lvl w:ilvl="5" w:tplc="AE1CD8A4" w:tentative="1">
      <w:start w:val="1"/>
      <w:numFmt w:val="lowerRoman"/>
      <w:lvlText w:val="%6."/>
      <w:lvlJc w:val="right"/>
      <w:pPr>
        <w:ind w:left="4320" w:hanging="180"/>
      </w:pPr>
    </w:lvl>
    <w:lvl w:ilvl="6" w:tplc="AE0449D0" w:tentative="1">
      <w:start w:val="1"/>
      <w:numFmt w:val="decimal"/>
      <w:lvlText w:val="%7."/>
      <w:lvlJc w:val="left"/>
      <w:pPr>
        <w:ind w:left="5040" w:hanging="360"/>
      </w:pPr>
    </w:lvl>
    <w:lvl w:ilvl="7" w:tplc="093C7DD0" w:tentative="1">
      <w:start w:val="1"/>
      <w:numFmt w:val="lowerLetter"/>
      <w:lvlText w:val="%8."/>
      <w:lvlJc w:val="left"/>
      <w:pPr>
        <w:ind w:left="5760" w:hanging="360"/>
      </w:pPr>
    </w:lvl>
    <w:lvl w:ilvl="8" w:tplc="0BB8EE2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50A7480">
      <w:start w:val="1"/>
      <w:numFmt w:val="lowerRoman"/>
      <w:lvlText w:val="(%1)"/>
      <w:lvlJc w:val="left"/>
      <w:pPr>
        <w:ind w:left="1080" w:hanging="720"/>
      </w:pPr>
      <w:rPr>
        <w:rFonts w:hint="default"/>
      </w:rPr>
    </w:lvl>
    <w:lvl w:ilvl="1" w:tplc="E41A341C" w:tentative="1">
      <w:start w:val="1"/>
      <w:numFmt w:val="lowerLetter"/>
      <w:lvlText w:val="%2."/>
      <w:lvlJc w:val="left"/>
      <w:pPr>
        <w:ind w:left="1440" w:hanging="360"/>
      </w:pPr>
    </w:lvl>
    <w:lvl w:ilvl="2" w:tplc="962C9812" w:tentative="1">
      <w:start w:val="1"/>
      <w:numFmt w:val="lowerRoman"/>
      <w:lvlText w:val="%3."/>
      <w:lvlJc w:val="right"/>
      <w:pPr>
        <w:ind w:left="2160" w:hanging="180"/>
      </w:pPr>
    </w:lvl>
    <w:lvl w:ilvl="3" w:tplc="7DC2E092" w:tentative="1">
      <w:start w:val="1"/>
      <w:numFmt w:val="decimal"/>
      <w:lvlText w:val="%4."/>
      <w:lvlJc w:val="left"/>
      <w:pPr>
        <w:ind w:left="2880" w:hanging="360"/>
      </w:pPr>
    </w:lvl>
    <w:lvl w:ilvl="4" w:tplc="F70E9052" w:tentative="1">
      <w:start w:val="1"/>
      <w:numFmt w:val="lowerLetter"/>
      <w:lvlText w:val="%5."/>
      <w:lvlJc w:val="left"/>
      <w:pPr>
        <w:ind w:left="3600" w:hanging="360"/>
      </w:pPr>
    </w:lvl>
    <w:lvl w:ilvl="5" w:tplc="12F83630" w:tentative="1">
      <w:start w:val="1"/>
      <w:numFmt w:val="lowerRoman"/>
      <w:lvlText w:val="%6."/>
      <w:lvlJc w:val="right"/>
      <w:pPr>
        <w:ind w:left="4320" w:hanging="180"/>
      </w:pPr>
    </w:lvl>
    <w:lvl w:ilvl="6" w:tplc="2C7AA8DE" w:tentative="1">
      <w:start w:val="1"/>
      <w:numFmt w:val="decimal"/>
      <w:lvlText w:val="%7."/>
      <w:lvlJc w:val="left"/>
      <w:pPr>
        <w:ind w:left="5040" w:hanging="360"/>
      </w:pPr>
    </w:lvl>
    <w:lvl w:ilvl="7" w:tplc="CC30E6C6" w:tentative="1">
      <w:start w:val="1"/>
      <w:numFmt w:val="lowerLetter"/>
      <w:lvlText w:val="%8."/>
      <w:lvlJc w:val="left"/>
      <w:pPr>
        <w:ind w:left="5760" w:hanging="360"/>
      </w:pPr>
    </w:lvl>
    <w:lvl w:ilvl="8" w:tplc="E4FAF51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550C122">
      <w:start w:val="1"/>
      <w:numFmt w:val="lowerRoman"/>
      <w:lvlText w:val="(%1)"/>
      <w:lvlJc w:val="left"/>
      <w:pPr>
        <w:ind w:left="1080" w:hanging="720"/>
      </w:pPr>
      <w:rPr>
        <w:rFonts w:hint="default"/>
      </w:rPr>
    </w:lvl>
    <w:lvl w:ilvl="1" w:tplc="F046655A" w:tentative="1">
      <w:start w:val="1"/>
      <w:numFmt w:val="lowerLetter"/>
      <w:lvlText w:val="%2."/>
      <w:lvlJc w:val="left"/>
      <w:pPr>
        <w:ind w:left="1440" w:hanging="360"/>
      </w:pPr>
    </w:lvl>
    <w:lvl w:ilvl="2" w:tplc="AA74B330" w:tentative="1">
      <w:start w:val="1"/>
      <w:numFmt w:val="lowerRoman"/>
      <w:lvlText w:val="%3."/>
      <w:lvlJc w:val="right"/>
      <w:pPr>
        <w:ind w:left="2160" w:hanging="180"/>
      </w:pPr>
    </w:lvl>
    <w:lvl w:ilvl="3" w:tplc="CB620032" w:tentative="1">
      <w:start w:val="1"/>
      <w:numFmt w:val="decimal"/>
      <w:lvlText w:val="%4."/>
      <w:lvlJc w:val="left"/>
      <w:pPr>
        <w:ind w:left="2880" w:hanging="360"/>
      </w:pPr>
    </w:lvl>
    <w:lvl w:ilvl="4" w:tplc="BA1EA4FA" w:tentative="1">
      <w:start w:val="1"/>
      <w:numFmt w:val="lowerLetter"/>
      <w:lvlText w:val="%5."/>
      <w:lvlJc w:val="left"/>
      <w:pPr>
        <w:ind w:left="3600" w:hanging="360"/>
      </w:pPr>
    </w:lvl>
    <w:lvl w:ilvl="5" w:tplc="78CA6302" w:tentative="1">
      <w:start w:val="1"/>
      <w:numFmt w:val="lowerRoman"/>
      <w:lvlText w:val="%6."/>
      <w:lvlJc w:val="right"/>
      <w:pPr>
        <w:ind w:left="4320" w:hanging="180"/>
      </w:pPr>
    </w:lvl>
    <w:lvl w:ilvl="6" w:tplc="D84A218C" w:tentative="1">
      <w:start w:val="1"/>
      <w:numFmt w:val="decimal"/>
      <w:lvlText w:val="%7."/>
      <w:lvlJc w:val="left"/>
      <w:pPr>
        <w:ind w:left="5040" w:hanging="360"/>
      </w:pPr>
    </w:lvl>
    <w:lvl w:ilvl="7" w:tplc="42C4D670" w:tentative="1">
      <w:start w:val="1"/>
      <w:numFmt w:val="lowerLetter"/>
      <w:lvlText w:val="%8."/>
      <w:lvlJc w:val="left"/>
      <w:pPr>
        <w:ind w:left="5760" w:hanging="360"/>
      </w:pPr>
    </w:lvl>
    <w:lvl w:ilvl="8" w:tplc="17DCAF8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CAE4454">
      <w:start w:val="1"/>
      <w:numFmt w:val="lowerRoman"/>
      <w:lvlText w:val="(%1)"/>
      <w:lvlJc w:val="left"/>
      <w:pPr>
        <w:ind w:left="1080" w:hanging="720"/>
      </w:pPr>
      <w:rPr>
        <w:rFonts w:hint="default"/>
      </w:rPr>
    </w:lvl>
    <w:lvl w:ilvl="1" w:tplc="C0700B48" w:tentative="1">
      <w:start w:val="1"/>
      <w:numFmt w:val="lowerLetter"/>
      <w:lvlText w:val="%2."/>
      <w:lvlJc w:val="left"/>
      <w:pPr>
        <w:ind w:left="1440" w:hanging="360"/>
      </w:pPr>
    </w:lvl>
    <w:lvl w:ilvl="2" w:tplc="37C009CA" w:tentative="1">
      <w:start w:val="1"/>
      <w:numFmt w:val="lowerRoman"/>
      <w:lvlText w:val="%3."/>
      <w:lvlJc w:val="right"/>
      <w:pPr>
        <w:ind w:left="2160" w:hanging="180"/>
      </w:pPr>
    </w:lvl>
    <w:lvl w:ilvl="3" w:tplc="FB24322E" w:tentative="1">
      <w:start w:val="1"/>
      <w:numFmt w:val="decimal"/>
      <w:lvlText w:val="%4."/>
      <w:lvlJc w:val="left"/>
      <w:pPr>
        <w:ind w:left="2880" w:hanging="360"/>
      </w:pPr>
    </w:lvl>
    <w:lvl w:ilvl="4" w:tplc="6B3426F6" w:tentative="1">
      <w:start w:val="1"/>
      <w:numFmt w:val="lowerLetter"/>
      <w:lvlText w:val="%5."/>
      <w:lvlJc w:val="left"/>
      <w:pPr>
        <w:ind w:left="3600" w:hanging="360"/>
      </w:pPr>
    </w:lvl>
    <w:lvl w:ilvl="5" w:tplc="2C4A9E62" w:tentative="1">
      <w:start w:val="1"/>
      <w:numFmt w:val="lowerRoman"/>
      <w:lvlText w:val="%6."/>
      <w:lvlJc w:val="right"/>
      <w:pPr>
        <w:ind w:left="4320" w:hanging="180"/>
      </w:pPr>
    </w:lvl>
    <w:lvl w:ilvl="6" w:tplc="9EE89AC8" w:tentative="1">
      <w:start w:val="1"/>
      <w:numFmt w:val="decimal"/>
      <w:lvlText w:val="%7."/>
      <w:lvlJc w:val="left"/>
      <w:pPr>
        <w:ind w:left="5040" w:hanging="360"/>
      </w:pPr>
    </w:lvl>
    <w:lvl w:ilvl="7" w:tplc="8FEA80DC" w:tentative="1">
      <w:start w:val="1"/>
      <w:numFmt w:val="lowerLetter"/>
      <w:lvlText w:val="%8."/>
      <w:lvlJc w:val="left"/>
      <w:pPr>
        <w:ind w:left="5760" w:hanging="360"/>
      </w:pPr>
    </w:lvl>
    <w:lvl w:ilvl="8" w:tplc="128490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55CB514">
      <w:start w:val="1"/>
      <w:numFmt w:val="lowerRoman"/>
      <w:lvlText w:val="(%1)"/>
      <w:lvlJc w:val="left"/>
      <w:pPr>
        <w:ind w:left="1080" w:hanging="720"/>
      </w:pPr>
      <w:rPr>
        <w:rFonts w:hint="default"/>
      </w:rPr>
    </w:lvl>
    <w:lvl w:ilvl="1" w:tplc="414A37FA" w:tentative="1">
      <w:start w:val="1"/>
      <w:numFmt w:val="lowerLetter"/>
      <w:lvlText w:val="%2."/>
      <w:lvlJc w:val="left"/>
      <w:pPr>
        <w:ind w:left="1440" w:hanging="360"/>
      </w:pPr>
    </w:lvl>
    <w:lvl w:ilvl="2" w:tplc="F97CA33E" w:tentative="1">
      <w:start w:val="1"/>
      <w:numFmt w:val="lowerRoman"/>
      <w:lvlText w:val="%3."/>
      <w:lvlJc w:val="right"/>
      <w:pPr>
        <w:ind w:left="2160" w:hanging="180"/>
      </w:pPr>
    </w:lvl>
    <w:lvl w:ilvl="3" w:tplc="16F2B6D6" w:tentative="1">
      <w:start w:val="1"/>
      <w:numFmt w:val="decimal"/>
      <w:lvlText w:val="%4."/>
      <w:lvlJc w:val="left"/>
      <w:pPr>
        <w:ind w:left="2880" w:hanging="360"/>
      </w:pPr>
    </w:lvl>
    <w:lvl w:ilvl="4" w:tplc="CBEEFC9C" w:tentative="1">
      <w:start w:val="1"/>
      <w:numFmt w:val="lowerLetter"/>
      <w:lvlText w:val="%5."/>
      <w:lvlJc w:val="left"/>
      <w:pPr>
        <w:ind w:left="3600" w:hanging="360"/>
      </w:pPr>
    </w:lvl>
    <w:lvl w:ilvl="5" w:tplc="A454D152" w:tentative="1">
      <w:start w:val="1"/>
      <w:numFmt w:val="lowerRoman"/>
      <w:lvlText w:val="%6."/>
      <w:lvlJc w:val="right"/>
      <w:pPr>
        <w:ind w:left="4320" w:hanging="180"/>
      </w:pPr>
    </w:lvl>
    <w:lvl w:ilvl="6" w:tplc="D81892FA" w:tentative="1">
      <w:start w:val="1"/>
      <w:numFmt w:val="decimal"/>
      <w:lvlText w:val="%7."/>
      <w:lvlJc w:val="left"/>
      <w:pPr>
        <w:ind w:left="5040" w:hanging="360"/>
      </w:pPr>
    </w:lvl>
    <w:lvl w:ilvl="7" w:tplc="239EE0BC" w:tentative="1">
      <w:start w:val="1"/>
      <w:numFmt w:val="lowerLetter"/>
      <w:lvlText w:val="%8."/>
      <w:lvlJc w:val="left"/>
      <w:pPr>
        <w:ind w:left="5760" w:hanging="360"/>
      </w:pPr>
    </w:lvl>
    <w:lvl w:ilvl="8" w:tplc="363C2C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6D411EE">
      <w:start w:val="1"/>
      <w:numFmt w:val="lowerRoman"/>
      <w:lvlText w:val="(%1)"/>
      <w:lvlJc w:val="left"/>
      <w:pPr>
        <w:ind w:left="1080" w:hanging="720"/>
      </w:pPr>
      <w:rPr>
        <w:rFonts w:hint="default"/>
      </w:rPr>
    </w:lvl>
    <w:lvl w:ilvl="1" w:tplc="461C2D8C" w:tentative="1">
      <w:start w:val="1"/>
      <w:numFmt w:val="lowerLetter"/>
      <w:lvlText w:val="%2."/>
      <w:lvlJc w:val="left"/>
      <w:pPr>
        <w:ind w:left="1440" w:hanging="360"/>
      </w:pPr>
    </w:lvl>
    <w:lvl w:ilvl="2" w:tplc="9EB40C98" w:tentative="1">
      <w:start w:val="1"/>
      <w:numFmt w:val="lowerRoman"/>
      <w:lvlText w:val="%3."/>
      <w:lvlJc w:val="right"/>
      <w:pPr>
        <w:ind w:left="2160" w:hanging="180"/>
      </w:pPr>
    </w:lvl>
    <w:lvl w:ilvl="3" w:tplc="82D23F20" w:tentative="1">
      <w:start w:val="1"/>
      <w:numFmt w:val="decimal"/>
      <w:lvlText w:val="%4."/>
      <w:lvlJc w:val="left"/>
      <w:pPr>
        <w:ind w:left="2880" w:hanging="360"/>
      </w:pPr>
    </w:lvl>
    <w:lvl w:ilvl="4" w:tplc="353EFF1C" w:tentative="1">
      <w:start w:val="1"/>
      <w:numFmt w:val="lowerLetter"/>
      <w:lvlText w:val="%5."/>
      <w:lvlJc w:val="left"/>
      <w:pPr>
        <w:ind w:left="3600" w:hanging="360"/>
      </w:pPr>
    </w:lvl>
    <w:lvl w:ilvl="5" w:tplc="914A34AA" w:tentative="1">
      <w:start w:val="1"/>
      <w:numFmt w:val="lowerRoman"/>
      <w:lvlText w:val="%6."/>
      <w:lvlJc w:val="right"/>
      <w:pPr>
        <w:ind w:left="4320" w:hanging="180"/>
      </w:pPr>
    </w:lvl>
    <w:lvl w:ilvl="6" w:tplc="DC4861D8" w:tentative="1">
      <w:start w:val="1"/>
      <w:numFmt w:val="decimal"/>
      <w:lvlText w:val="%7."/>
      <w:lvlJc w:val="left"/>
      <w:pPr>
        <w:ind w:left="5040" w:hanging="360"/>
      </w:pPr>
    </w:lvl>
    <w:lvl w:ilvl="7" w:tplc="2730DDD6" w:tentative="1">
      <w:start w:val="1"/>
      <w:numFmt w:val="lowerLetter"/>
      <w:lvlText w:val="%8."/>
      <w:lvlJc w:val="left"/>
      <w:pPr>
        <w:ind w:left="5760" w:hanging="360"/>
      </w:pPr>
    </w:lvl>
    <w:lvl w:ilvl="8" w:tplc="02DE4A3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744CE8C">
      <w:start w:val="1"/>
      <w:numFmt w:val="lowerRoman"/>
      <w:lvlText w:val="(%1)"/>
      <w:lvlJc w:val="left"/>
      <w:pPr>
        <w:ind w:left="1080" w:hanging="720"/>
      </w:pPr>
      <w:rPr>
        <w:rFonts w:hint="default"/>
      </w:rPr>
    </w:lvl>
    <w:lvl w:ilvl="1" w:tplc="67DAB380" w:tentative="1">
      <w:start w:val="1"/>
      <w:numFmt w:val="lowerLetter"/>
      <w:lvlText w:val="%2."/>
      <w:lvlJc w:val="left"/>
      <w:pPr>
        <w:ind w:left="1440" w:hanging="360"/>
      </w:pPr>
    </w:lvl>
    <w:lvl w:ilvl="2" w:tplc="E80CCA34" w:tentative="1">
      <w:start w:val="1"/>
      <w:numFmt w:val="lowerRoman"/>
      <w:lvlText w:val="%3."/>
      <w:lvlJc w:val="right"/>
      <w:pPr>
        <w:ind w:left="2160" w:hanging="180"/>
      </w:pPr>
    </w:lvl>
    <w:lvl w:ilvl="3" w:tplc="C1B61E2A" w:tentative="1">
      <w:start w:val="1"/>
      <w:numFmt w:val="decimal"/>
      <w:lvlText w:val="%4."/>
      <w:lvlJc w:val="left"/>
      <w:pPr>
        <w:ind w:left="2880" w:hanging="360"/>
      </w:pPr>
    </w:lvl>
    <w:lvl w:ilvl="4" w:tplc="733EA44E" w:tentative="1">
      <w:start w:val="1"/>
      <w:numFmt w:val="lowerLetter"/>
      <w:lvlText w:val="%5."/>
      <w:lvlJc w:val="left"/>
      <w:pPr>
        <w:ind w:left="3600" w:hanging="360"/>
      </w:pPr>
    </w:lvl>
    <w:lvl w:ilvl="5" w:tplc="F080FC20" w:tentative="1">
      <w:start w:val="1"/>
      <w:numFmt w:val="lowerRoman"/>
      <w:lvlText w:val="%6."/>
      <w:lvlJc w:val="right"/>
      <w:pPr>
        <w:ind w:left="4320" w:hanging="180"/>
      </w:pPr>
    </w:lvl>
    <w:lvl w:ilvl="6" w:tplc="DDB873C0" w:tentative="1">
      <w:start w:val="1"/>
      <w:numFmt w:val="decimal"/>
      <w:lvlText w:val="%7."/>
      <w:lvlJc w:val="left"/>
      <w:pPr>
        <w:ind w:left="5040" w:hanging="360"/>
      </w:pPr>
    </w:lvl>
    <w:lvl w:ilvl="7" w:tplc="31DACB80" w:tentative="1">
      <w:start w:val="1"/>
      <w:numFmt w:val="lowerLetter"/>
      <w:lvlText w:val="%8."/>
      <w:lvlJc w:val="left"/>
      <w:pPr>
        <w:ind w:left="5760" w:hanging="360"/>
      </w:pPr>
    </w:lvl>
    <w:lvl w:ilvl="8" w:tplc="97C624E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EFCD062">
      <w:start w:val="1"/>
      <w:numFmt w:val="lowerRoman"/>
      <w:lvlText w:val="(%1)"/>
      <w:lvlJc w:val="left"/>
      <w:pPr>
        <w:ind w:left="1080" w:hanging="720"/>
      </w:pPr>
      <w:rPr>
        <w:rFonts w:hint="default"/>
      </w:rPr>
    </w:lvl>
    <w:lvl w:ilvl="1" w:tplc="FDF41DDC" w:tentative="1">
      <w:start w:val="1"/>
      <w:numFmt w:val="lowerLetter"/>
      <w:lvlText w:val="%2."/>
      <w:lvlJc w:val="left"/>
      <w:pPr>
        <w:ind w:left="1440" w:hanging="360"/>
      </w:pPr>
    </w:lvl>
    <w:lvl w:ilvl="2" w:tplc="D5E2FC98" w:tentative="1">
      <w:start w:val="1"/>
      <w:numFmt w:val="lowerRoman"/>
      <w:lvlText w:val="%3."/>
      <w:lvlJc w:val="right"/>
      <w:pPr>
        <w:ind w:left="2160" w:hanging="180"/>
      </w:pPr>
    </w:lvl>
    <w:lvl w:ilvl="3" w:tplc="E070ADBE" w:tentative="1">
      <w:start w:val="1"/>
      <w:numFmt w:val="decimal"/>
      <w:lvlText w:val="%4."/>
      <w:lvlJc w:val="left"/>
      <w:pPr>
        <w:ind w:left="2880" w:hanging="360"/>
      </w:pPr>
    </w:lvl>
    <w:lvl w:ilvl="4" w:tplc="E9085C9A" w:tentative="1">
      <w:start w:val="1"/>
      <w:numFmt w:val="lowerLetter"/>
      <w:lvlText w:val="%5."/>
      <w:lvlJc w:val="left"/>
      <w:pPr>
        <w:ind w:left="3600" w:hanging="360"/>
      </w:pPr>
    </w:lvl>
    <w:lvl w:ilvl="5" w:tplc="E3FCF274" w:tentative="1">
      <w:start w:val="1"/>
      <w:numFmt w:val="lowerRoman"/>
      <w:lvlText w:val="%6."/>
      <w:lvlJc w:val="right"/>
      <w:pPr>
        <w:ind w:left="4320" w:hanging="180"/>
      </w:pPr>
    </w:lvl>
    <w:lvl w:ilvl="6" w:tplc="E9108EA4" w:tentative="1">
      <w:start w:val="1"/>
      <w:numFmt w:val="decimal"/>
      <w:lvlText w:val="%7."/>
      <w:lvlJc w:val="left"/>
      <w:pPr>
        <w:ind w:left="5040" w:hanging="360"/>
      </w:pPr>
    </w:lvl>
    <w:lvl w:ilvl="7" w:tplc="AF7A7C1A" w:tentative="1">
      <w:start w:val="1"/>
      <w:numFmt w:val="lowerLetter"/>
      <w:lvlText w:val="%8."/>
      <w:lvlJc w:val="left"/>
      <w:pPr>
        <w:ind w:left="5760" w:hanging="360"/>
      </w:pPr>
    </w:lvl>
    <w:lvl w:ilvl="8" w:tplc="6C58FFF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5BAABB4">
      <w:start w:val="1"/>
      <w:numFmt w:val="lowerRoman"/>
      <w:lvlText w:val="(%1)"/>
      <w:lvlJc w:val="left"/>
      <w:pPr>
        <w:ind w:left="1080" w:hanging="720"/>
      </w:pPr>
      <w:rPr>
        <w:rFonts w:hint="default"/>
      </w:rPr>
    </w:lvl>
    <w:lvl w:ilvl="1" w:tplc="AE4E86CA" w:tentative="1">
      <w:start w:val="1"/>
      <w:numFmt w:val="lowerLetter"/>
      <w:lvlText w:val="%2."/>
      <w:lvlJc w:val="left"/>
      <w:pPr>
        <w:ind w:left="1440" w:hanging="360"/>
      </w:pPr>
    </w:lvl>
    <w:lvl w:ilvl="2" w:tplc="58926B88" w:tentative="1">
      <w:start w:val="1"/>
      <w:numFmt w:val="lowerRoman"/>
      <w:lvlText w:val="%3."/>
      <w:lvlJc w:val="right"/>
      <w:pPr>
        <w:ind w:left="2160" w:hanging="180"/>
      </w:pPr>
    </w:lvl>
    <w:lvl w:ilvl="3" w:tplc="AD064CCC" w:tentative="1">
      <w:start w:val="1"/>
      <w:numFmt w:val="decimal"/>
      <w:lvlText w:val="%4."/>
      <w:lvlJc w:val="left"/>
      <w:pPr>
        <w:ind w:left="2880" w:hanging="360"/>
      </w:pPr>
    </w:lvl>
    <w:lvl w:ilvl="4" w:tplc="BC56BE02" w:tentative="1">
      <w:start w:val="1"/>
      <w:numFmt w:val="lowerLetter"/>
      <w:lvlText w:val="%5."/>
      <w:lvlJc w:val="left"/>
      <w:pPr>
        <w:ind w:left="3600" w:hanging="360"/>
      </w:pPr>
    </w:lvl>
    <w:lvl w:ilvl="5" w:tplc="06BA5D5C" w:tentative="1">
      <w:start w:val="1"/>
      <w:numFmt w:val="lowerRoman"/>
      <w:lvlText w:val="%6."/>
      <w:lvlJc w:val="right"/>
      <w:pPr>
        <w:ind w:left="4320" w:hanging="180"/>
      </w:pPr>
    </w:lvl>
    <w:lvl w:ilvl="6" w:tplc="F81E20F8" w:tentative="1">
      <w:start w:val="1"/>
      <w:numFmt w:val="decimal"/>
      <w:lvlText w:val="%7."/>
      <w:lvlJc w:val="left"/>
      <w:pPr>
        <w:ind w:left="5040" w:hanging="360"/>
      </w:pPr>
    </w:lvl>
    <w:lvl w:ilvl="7" w:tplc="36B2BB62" w:tentative="1">
      <w:start w:val="1"/>
      <w:numFmt w:val="lowerLetter"/>
      <w:lvlText w:val="%8."/>
      <w:lvlJc w:val="left"/>
      <w:pPr>
        <w:ind w:left="5760" w:hanging="360"/>
      </w:pPr>
    </w:lvl>
    <w:lvl w:ilvl="8" w:tplc="34AAB55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930AED6">
      <w:start w:val="1"/>
      <w:numFmt w:val="lowerRoman"/>
      <w:lvlText w:val="(%1)"/>
      <w:lvlJc w:val="left"/>
      <w:pPr>
        <w:ind w:left="1080" w:hanging="720"/>
      </w:pPr>
      <w:rPr>
        <w:rFonts w:hint="default"/>
      </w:rPr>
    </w:lvl>
    <w:lvl w:ilvl="1" w:tplc="F47A8410" w:tentative="1">
      <w:start w:val="1"/>
      <w:numFmt w:val="lowerLetter"/>
      <w:lvlText w:val="%2."/>
      <w:lvlJc w:val="left"/>
      <w:pPr>
        <w:ind w:left="1440" w:hanging="360"/>
      </w:pPr>
    </w:lvl>
    <w:lvl w:ilvl="2" w:tplc="FD6A775E" w:tentative="1">
      <w:start w:val="1"/>
      <w:numFmt w:val="lowerRoman"/>
      <w:lvlText w:val="%3."/>
      <w:lvlJc w:val="right"/>
      <w:pPr>
        <w:ind w:left="2160" w:hanging="180"/>
      </w:pPr>
    </w:lvl>
    <w:lvl w:ilvl="3" w:tplc="F3ACD330" w:tentative="1">
      <w:start w:val="1"/>
      <w:numFmt w:val="decimal"/>
      <w:lvlText w:val="%4."/>
      <w:lvlJc w:val="left"/>
      <w:pPr>
        <w:ind w:left="2880" w:hanging="360"/>
      </w:pPr>
    </w:lvl>
    <w:lvl w:ilvl="4" w:tplc="831AE04A" w:tentative="1">
      <w:start w:val="1"/>
      <w:numFmt w:val="lowerLetter"/>
      <w:lvlText w:val="%5."/>
      <w:lvlJc w:val="left"/>
      <w:pPr>
        <w:ind w:left="3600" w:hanging="360"/>
      </w:pPr>
    </w:lvl>
    <w:lvl w:ilvl="5" w:tplc="31FCF054" w:tentative="1">
      <w:start w:val="1"/>
      <w:numFmt w:val="lowerRoman"/>
      <w:lvlText w:val="%6."/>
      <w:lvlJc w:val="right"/>
      <w:pPr>
        <w:ind w:left="4320" w:hanging="180"/>
      </w:pPr>
    </w:lvl>
    <w:lvl w:ilvl="6" w:tplc="4F90BBB2" w:tentative="1">
      <w:start w:val="1"/>
      <w:numFmt w:val="decimal"/>
      <w:lvlText w:val="%7."/>
      <w:lvlJc w:val="left"/>
      <w:pPr>
        <w:ind w:left="5040" w:hanging="360"/>
      </w:pPr>
    </w:lvl>
    <w:lvl w:ilvl="7" w:tplc="2D661E7E" w:tentative="1">
      <w:start w:val="1"/>
      <w:numFmt w:val="lowerLetter"/>
      <w:lvlText w:val="%8."/>
      <w:lvlJc w:val="left"/>
      <w:pPr>
        <w:ind w:left="5760" w:hanging="360"/>
      </w:pPr>
    </w:lvl>
    <w:lvl w:ilvl="8" w:tplc="20E66F5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602907C">
      <w:start w:val="1"/>
      <w:numFmt w:val="lowerRoman"/>
      <w:lvlText w:val="(%1)"/>
      <w:lvlJc w:val="left"/>
      <w:pPr>
        <w:ind w:left="1080" w:hanging="720"/>
      </w:pPr>
      <w:rPr>
        <w:rFonts w:hint="default"/>
      </w:rPr>
    </w:lvl>
    <w:lvl w:ilvl="1" w:tplc="4850B36A" w:tentative="1">
      <w:start w:val="1"/>
      <w:numFmt w:val="lowerLetter"/>
      <w:lvlText w:val="%2."/>
      <w:lvlJc w:val="left"/>
      <w:pPr>
        <w:ind w:left="1440" w:hanging="360"/>
      </w:pPr>
    </w:lvl>
    <w:lvl w:ilvl="2" w:tplc="648CD8E0" w:tentative="1">
      <w:start w:val="1"/>
      <w:numFmt w:val="lowerRoman"/>
      <w:lvlText w:val="%3."/>
      <w:lvlJc w:val="right"/>
      <w:pPr>
        <w:ind w:left="2160" w:hanging="180"/>
      </w:pPr>
    </w:lvl>
    <w:lvl w:ilvl="3" w:tplc="B5CC0898" w:tentative="1">
      <w:start w:val="1"/>
      <w:numFmt w:val="decimal"/>
      <w:lvlText w:val="%4."/>
      <w:lvlJc w:val="left"/>
      <w:pPr>
        <w:ind w:left="2880" w:hanging="360"/>
      </w:pPr>
    </w:lvl>
    <w:lvl w:ilvl="4" w:tplc="FC3872B4" w:tentative="1">
      <w:start w:val="1"/>
      <w:numFmt w:val="lowerLetter"/>
      <w:lvlText w:val="%5."/>
      <w:lvlJc w:val="left"/>
      <w:pPr>
        <w:ind w:left="3600" w:hanging="360"/>
      </w:pPr>
    </w:lvl>
    <w:lvl w:ilvl="5" w:tplc="DD00FDFE" w:tentative="1">
      <w:start w:val="1"/>
      <w:numFmt w:val="lowerRoman"/>
      <w:lvlText w:val="%6."/>
      <w:lvlJc w:val="right"/>
      <w:pPr>
        <w:ind w:left="4320" w:hanging="180"/>
      </w:pPr>
    </w:lvl>
    <w:lvl w:ilvl="6" w:tplc="C3A629C8" w:tentative="1">
      <w:start w:val="1"/>
      <w:numFmt w:val="decimal"/>
      <w:lvlText w:val="%7."/>
      <w:lvlJc w:val="left"/>
      <w:pPr>
        <w:ind w:left="5040" w:hanging="360"/>
      </w:pPr>
    </w:lvl>
    <w:lvl w:ilvl="7" w:tplc="41024E18" w:tentative="1">
      <w:start w:val="1"/>
      <w:numFmt w:val="lowerLetter"/>
      <w:lvlText w:val="%8."/>
      <w:lvlJc w:val="left"/>
      <w:pPr>
        <w:ind w:left="5760" w:hanging="360"/>
      </w:pPr>
    </w:lvl>
    <w:lvl w:ilvl="8" w:tplc="5CFCC5E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FB0C874">
      <w:start w:val="1"/>
      <w:numFmt w:val="lowerRoman"/>
      <w:lvlText w:val="(%1)"/>
      <w:lvlJc w:val="left"/>
      <w:pPr>
        <w:ind w:left="1080" w:hanging="720"/>
      </w:pPr>
      <w:rPr>
        <w:rFonts w:hint="default"/>
      </w:rPr>
    </w:lvl>
    <w:lvl w:ilvl="1" w:tplc="A6B022A0" w:tentative="1">
      <w:start w:val="1"/>
      <w:numFmt w:val="lowerLetter"/>
      <w:lvlText w:val="%2."/>
      <w:lvlJc w:val="left"/>
      <w:pPr>
        <w:ind w:left="1440" w:hanging="360"/>
      </w:pPr>
    </w:lvl>
    <w:lvl w:ilvl="2" w:tplc="DEDC5B14" w:tentative="1">
      <w:start w:val="1"/>
      <w:numFmt w:val="lowerRoman"/>
      <w:lvlText w:val="%3."/>
      <w:lvlJc w:val="right"/>
      <w:pPr>
        <w:ind w:left="2160" w:hanging="180"/>
      </w:pPr>
    </w:lvl>
    <w:lvl w:ilvl="3" w:tplc="6A247BB8" w:tentative="1">
      <w:start w:val="1"/>
      <w:numFmt w:val="decimal"/>
      <w:lvlText w:val="%4."/>
      <w:lvlJc w:val="left"/>
      <w:pPr>
        <w:ind w:left="2880" w:hanging="360"/>
      </w:pPr>
    </w:lvl>
    <w:lvl w:ilvl="4" w:tplc="A20AF146" w:tentative="1">
      <w:start w:val="1"/>
      <w:numFmt w:val="lowerLetter"/>
      <w:lvlText w:val="%5."/>
      <w:lvlJc w:val="left"/>
      <w:pPr>
        <w:ind w:left="3600" w:hanging="360"/>
      </w:pPr>
    </w:lvl>
    <w:lvl w:ilvl="5" w:tplc="C73A8ADE" w:tentative="1">
      <w:start w:val="1"/>
      <w:numFmt w:val="lowerRoman"/>
      <w:lvlText w:val="%6."/>
      <w:lvlJc w:val="right"/>
      <w:pPr>
        <w:ind w:left="4320" w:hanging="180"/>
      </w:pPr>
    </w:lvl>
    <w:lvl w:ilvl="6" w:tplc="0E7E33F6" w:tentative="1">
      <w:start w:val="1"/>
      <w:numFmt w:val="decimal"/>
      <w:lvlText w:val="%7."/>
      <w:lvlJc w:val="left"/>
      <w:pPr>
        <w:ind w:left="5040" w:hanging="360"/>
      </w:pPr>
    </w:lvl>
    <w:lvl w:ilvl="7" w:tplc="C75A4E90" w:tentative="1">
      <w:start w:val="1"/>
      <w:numFmt w:val="lowerLetter"/>
      <w:lvlText w:val="%8."/>
      <w:lvlJc w:val="left"/>
      <w:pPr>
        <w:ind w:left="5760" w:hanging="360"/>
      </w:pPr>
    </w:lvl>
    <w:lvl w:ilvl="8" w:tplc="4CBE99D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3EA3488">
      <w:start w:val="1"/>
      <w:numFmt w:val="lowerRoman"/>
      <w:lvlText w:val="(%1)"/>
      <w:lvlJc w:val="left"/>
      <w:pPr>
        <w:ind w:left="1080" w:hanging="720"/>
      </w:pPr>
      <w:rPr>
        <w:rFonts w:hint="default"/>
      </w:rPr>
    </w:lvl>
    <w:lvl w:ilvl="1" w:tplc="B83C743A" w:tentative="1">
      <w:start w:val="1"/>
      <w:numFmt w:val="lowerLetter"/>
      <w:lvlText w:val="%2."/>
      <w:lvlJc w:val="left"/>
      <w:pPr>
        <w:ind w:left="1440" w:hanging="360"/>
      </w:pPr>
    </w:lvl>
    <w:lvl w:ilvl="2" w:tplc="7310BFAE" w:tentative="1">
      <w:start w:val="1"/>
      <w:numFmt w:val="lowerRoman"/>
      <w:lvlText w:val="%3."/>
      <w:lvlJc w:val="right"/>
      <w:pPr>
        <w:ind w:left="2160" w:hanging="180"/>
      </w:pPr>
    </w:lvl>
    <w:lvl w:ilvl="3" w:tplc="0B76143A" w:tentative="1">
      <w:start w:val="1"/>
      <w:numFmt w:val="decimal"/>
      <w:lvlText w:val="%4."/>
      <w:lvlJc w:val="left"/>
      <w:pPr>
        <w:ind w:left="2880" w:hanging="360"/>
      </w:pPr>
    </w:lvl>
    <w:lvl w:ilvl="4" w:tplc="4858CFEC" w:tentative="1">
      <w:start w:val="1"/>
      <w:numFmt w:val="lowerLetter"/>
      <w:lvlText w:val="%5."/>
      <w:lvlJc w:val="left"/>
      <w:pPr>
        <w:ind w:left="3600" w:hanging="360"/>
      </w:pPr>
    </w:lvl>
    <w:lvl w:ilvl="5" w:tplc="4E3A9F2E" w:tentative="1">
      <w:start w:val="1"/>
      <w:numFmt w:val="lowerRoman"/>
      <w:lvlText w:val="%6."/>
      <w:lvlJc w:val="right"/>
      <w:pPr>
        <w:ind w:left="4320" w:hanging="180"/>
      </w:pPr>
    </w:lvl>
    <w:lvl w:ilvl="6" w:tplc="36BE9054" w:tentative="1">
      <w:start w:val="1"/>
      <w:numFmt w:val="decimal"/>
      <w:lvlText w:val="%7."/>
      <w:lvlJc w:val="left"/>
      <w:pPr>
        <w:ind w:left="5040" w:hanging="360"/>
      </w:pPr>
    </w:lvl>
    <w:lvl w:ilvl="7" w:tplc="70B8DF4A" w:tentative="1">
      <w:start w:val="1"/>
      <w:numFmt w:val="lowerLetter"/>
      <w:lvlText w:val="%8."/>
      <w:lvlJc w:val="left"/>
      <w:pPr>
        <w:ind w:left="5760" w:hanging="360"/>
      </w:pPr>
    </w:lvl>
    <w:lvl w:ilvl="8" w:tplc="D400AB9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7720906">
    <w:abstractNumId w:val="20"/>
  </w:num>
  <w:num w:numId="2" w16cid:durableId="861209066">
    <w:abstractNumId w:val="6"/>
  </w:num>
  <w:num w:numId="3" w16cid:durableId="1998336540">
    <w:abstractNumId w:val="2"/>
  </w:num>
  <w:num w:numId="4" w16cid:durableId="1530140812">
    <w:abstractNumId w:val="10"/>
  </w:num>
  <w:num w:numId="5" w16cid:durableId="1344168661">
    <w:abstractNumId w:val="9"/>
  </w:num>
  <w:num w:numId="6" w16cid:durableId="534196542">
    <w:abstractNumId w:val="1"/>
  </w:num>
  <w:num w:numId="7" w16cid:durableId="1730424401">
    <w:abstractNumId w:val="15"/>
  </w:num>
  <w:num w:numId="8" w16cid:durableId="897979758">
    <w:abstractNumId w:val="7"/>
  </w:num>
  <w:num w:numId="9" w16cid:durableId="442042892">
    <w:abstractNumId w:val="13"/>
  </w:num>
  <w:num w:numId="10" w16cid:durableId="1792164979">
    <w:abstractNumId w:val="5"/>
  </w:num>
  <w:num w:numId="11" w16cid:durableId="1748109123">
    <w:abstractNumId w:val="19"/>
  </w:num>
  <w:num w:numId="12" w16cid:durableId="383254946">
    <w:abstractNumId w:val="11"/>
  </w:num>
  <w:num w:numId="13" w16cid:durableId="166286974">
    <w:abstractNumId w:val="4"/>
  </w:num>
  <w:num w:numId="14" w16cid:durableId="982273301">
    <w:abstractNumId w:val="3"/>
  </w:num>
  <w:num w:numId="15" w16cid:durableId="1307583363">
    <w:abstractNumId w:val="17"/>
  </w:num>
  <w:num w:numId="16" w16cid:durableId="1039667525">
    <w:abstractNumId w:val="16"/>
  </w:num>
  <w:num w:numId="17" w16cid:durableId="696809331">
    <w:abstractNumId w:val="8"/>
  </w:num>
  <w:num w:numId="18" w16cid:durableId="1031733713">
    <w:abstractNumId w:val="14"/>
  </w:num>
  <w:num w:numId="19" w16cid:durableId="56166947">
    <w:abstractNumId w:val="18"/>
  </w:num>
  <w:num w:numId="20" w16cid:durableId="1133399897">
    <w:abstractNumId w:val="12"/>
  </w:num>
  <w:num w:numId="21" w16cid:durableId="373189390">
    <w:abstractNumId w:val="0"/>
  </w:num>
  <w:num w:numId="22" w16cid:durableId="11793503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C2"/>
    <w:rsid w:val="00015871"/>
    <w:rsid w:val="00035AC6"/>
    <w:rsid w:val="00063116"/>
    <w:rsid w:val="0007005C"/>
    <w:rsid w:val="00073C14"/>
    <w:rsid w:val="0009428D"/>
    <w:rsid w:val="00094EE8"/>
    <w:rsid w:val="000A3A8C"/>
    <w:rsid w:val="000B41B6"/>
    <w:rsid w:val="000D2F58"/>
    <w:rsid w:val="00107973"/>
    <w:rsid w:val="0013028A"/>
    <w:rsid w:val="0017448E"/>
    <w:rsid w:val="00191EA5"/>
    <w:rsid w:val="00194F44"/>
    <w:rsid w:val="001C1C0A"/>
    <w:rsid w:val="001C2E96"/>
    <w:rsid w:val="001D5C9C"/>
    <w:rsid w:val="001E6F0D"/>
    <w:rsid w:val="001F1C68"/>
    <w:rsid w:val="001F70D6"/>
    <w:rsid w:val="0020041D"/>
    <w:rsid w:val="00241051"/>
    <w:rsid w:val="002805ED"/>
    <w:rsid w:val="002D3365"/>
    <w:rsid w:val="002D479F"/>
    <w:rsid w:val="0032691A"/>
    <w:rsid w:val="003F3652"/>
    <w:rsid w:val="0041262D"/>
    <w:rsid w:val="00421F6C"/>
    <w:rsid w:val="00436E2D"/>
    <w:rsid w:val="00437742"/>
    <w:rsid w:val="00443885"/>
    <w:rsid w:val="0044724D"/>
    <w:rsid w:val="00451880"/>
    <w:rsid w:val="00462060"/>
    <w:rsid w:val="004812C4"/>
    <w:rsid w:val="004B040D"/>
    <w:rsid w:val="004E510B"/>
    <w:rsid w:val="004F159B"/>
    <w:rsid w:val="005013C0"/>
    <w:rsid w:val="0051151E"/>
    <w:rsid w:val="00515B28"/>
    <w:rsid w:val="00517CA9"/>
    <w:rsid w:val="00521EF3"/>
    <w:rsid w:val="00531714"/>
    <w:rsid w:val="00535A9F"/>
    <w:rsid w:val="00543E99"/>
    <w:rsid w:val="00556181"/>
    <w:rsid w:val="005829B1"/>
    <w:rsid w:val="00583C94"/>
    <w:rsid w:val="00593D89"/>
    <w:rsid w:val="005A0DC4"/>
    <w:rsid w:val="005B55B5"/>
    <w:rsid w:val="00622419"/>
    <w:rsid w:val="0064339E"/>
    <w:rsid w:val="00672ADE"/>
    <w:rsid w:val="00697D85"/>
    <w:rsid w:val="006B7E6A"/>
    <w:rsid w:val="006C1536"/>
    <w:rsid w:val="006D0152"/>
    <w:rsid w:val="006D1EBC"/>
    <w:rsid w:val="006E5EFF"/>
    <w:rsid w:val="006F4CBB"/>
    <w:rsid w:val="006F64FE"/>
    <w:rsid w:val="007659D2"/>
    <w:rsid w:val="00787797"/>
    <w:rsid w:val="007D6BE7"/>
    <w:rsid w:val="007E0C4E"/>
    <w:rsid w:val="00802CA4"/>
    <w:rsid w:val="00802CC4"/>
    <w:rsid w:val="008144B0"/>
    <w:rsid w:val="00814AEA"/>
    <w:rsid w:val="0082661D"/>
    <w:rsid w:val="00861137"/>
    <w:rsid w:val="0088466C"/>
    <w:rsid w:val="00891436"/>
    <w:rsid w:val="00894F1C"/>
    <w:rsid w:val="008974F2"/>
    <w:rsid w:val="008B169F"/>
    <w:rsid w:val="008E3C6B"/>
    <w:rsid w:val="008E441D"/>
    <w:rsid w:val="009449FD"/>
    <w:rsid w:val="009612F9"/>
    <w:rsid w:val="00976B75"/>
    <w:rsid w:val="00987C6E"/>
    <w:rsid w:val="009A0540"/>
    <w:rsid w:val="009B4C5E"/>
    <w:rsid w:val="009C0129"/>
    <w:rsid w:val="009D470E"/>
    <w:rsid w:val="009D653A"/>
    <w:rsid w:val="009F1052"/>
    <w:rsid w:val="009F22D1"/>
    <w:rsid w:val="00A166A4"/>
    <w:rsid w:val="00A27AA9"/>
    <w:rsid w:val="00A33BB2"/>
    <w:rsid w:val="00A60D7E"/>
    <w:rsid w:val="00A82323"/>
    <w:rsid w:val="00A83690"/>
    <w:rsid w:val="00AD16AB"/>
    <w:rsid w:val="00AD3B82"/>
    <w:rsid w:val="00AD57F0"/>
    <w:rsid w:val="00AD6E45"/>
    <w:rsid w:val="00AE2436"/>
    <w:rsid w:val="00AF231D"/>
    <w:rsid w:val="00AF4633"/>
    <w:rsid w:val="00AF55DD"/>
    <w:rsid w:val="00AF6B18"/>
    <w:rsid w:val="00B13858"/>
    <w:rsid w:val="00B22B1D"/>
    <w:rsid w:val="00B27DBE"/>
    <w:rsid w:val="00B35C6E"/>
    <w:rsid w:val="00B51471"/>
    <w:rsid w:val="00B56C00"/>
    <w:rsid w:val="00B7535E"/>
    <w:rsid w:val="00B8514F"/>
    <w:rsid w:val="00C01CE2"/>
    <w:rsid w:val="00C5024D"/>
    <w:rsid w:val="00C631CA"/>
    <w:rsid w:val="00C9087F"/>
    <w:rsid w:val="00CE25D3"/>
    <w:rsid w:val="00CF57E9"/>
    <w:rsid w:val="00D343E5"/>
    <w:rsid w:val="00D37D39"/>
    <w:rsid w:val="00D778D4"/>
    <w:rsid w:val="00DA7388"/>
    <w:rsid w:val="00DB33A8"/>
    <w:rsid w:val="00DC21C0"/>
    <w:rsid w:val="00DD3FD1"/>
    <w:rsid w:val="00DD50F6"/>
    <w:rsid w:val="00DF6CDF"/>
    <w:rsid w:val="00E178BC"/>
    <w:rsid w:val="00E32301"/>
    <w:rsid w:val="00E32C03"/>
    <w:rsid w:val="00E35F2B"/>
    <w:rsid w:val="00E455C2"/>
    <w:rsid w:val="00E62FD5"/>
    <w:rsid w:val="00E630D0"/>
    <w:rsid w:val="00EB03EB"/>
    <w:rsid w:val="00EB71C0"/>
    <w:rsid w:val="00EC7B88"/>
    <w:rsid w:val="00ED301F"/>
    <w:rsid w:val="00ED4FF2"/>
    <w:rsid w:val="00F02142"/>
    <w:rsid w:val="00F53D63"/>
    <w:rsid w:val="00F57EA3"/>
    <w:rsid w:val="00F74388"/>
    <w:rsid w:val="00F82036"/>
    <w:rsid w:val="00F96106"/>
    <w:rsid w:val="00FC10A4"/>
    <w:rsid w:val="00FC2659"/>
    <w:rsid w:val="00FE320C"/>
    <w:rsid w:val="00FF2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ECE2"/>
  <w15:docId w15:val="{0A04B796-3F31-4245-9C5A-DF309A6B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8974F2"/>
  </w:style>
  <w:style w:type="paragraph" w:styleId="NormalWeb">
    <w:name w:val="Normal (Web)"/>
    <w:basedOn w:val="Normal"/>
    <w:uiPriority w:val="99"/>
    <w:unhideWhenUsed/>
    <w:rsid w:val="003F3652"/>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503F4" w:rsidRDefault="003503F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503F4" w:rsidRDefault="003503F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503F4" w:rsidRDefault="003503F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503F4" w:rsidRDefault="003503F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503F4" w:rsidRDefault="003503F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503F4" w:rsidRDefault="003503F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503F4" w:rsidRDefault="003503F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503F4" w:rsidRDefault="003503F4" w:rsidP="003F0F27">
          <w:pPr>
            <w:pStyle w:val="15C0292866B847DA9326E179CB55CD97"/>
          </w:pPr>
          <w:r w:rsidRPr="00D858FE">
            <w:rPr>
              <w:rStyle w:val="PlaceholderText"/>
            </w:rPr>
            <w:t>Choose an item.</w:t>
          </w:r>
        </w:p>
      </w:docPartBody>
    </w:docPart>
    <w:docPart>
      <w:docPartPr>
        <w:name w:val="7A3560EF1DD246D6974A59436B8A52BD"/>
        <w:category>
          <w:name w:val="General"/>
          <w:gallery w:val="placeholder"/>
        </w:category>
        <w:types>
          <w:type w:val="bbPlcHdr"/>
        </w:types>
        <w:behaviors>
          <w:behavior w:val="content"/>
        </w:behaviors>
        <w:guid w:val="{30C9364C-EDFA-463E-B85B-7EE18D5CFCA0}"/>
      </w:docPartPr>
      <w:docPartBody>
        <w:p w:rsidR="001D3593" w:rsidRDefault="001D3593" w:rsidP="001D3593">
          <w:pPr>
            <w:pStyle w:val="7A3560EF1DD246D6974A59436B8A52BD"/>
          </w:pPr>
          <w:r w:rsidRPr="00D858FE">
            <w:rPr>
              <w:rStyle w:val="PlaceholderText"/>
            </w:rPr>
            <w:t>Choose an item.</w:t>
          </w:r>
        </w:p>
      </w:docPartBody>
    </w:docPart>
    <w:docPart>
      <w:docPartPr>
        <w:name w:val="3B07142185184229AFC9754DBA63EFC4"/>
        <w:category>
          <w:name w:val="General"/>
          <w:gallery w:val="placeholder"/>
        </w:category>
        <w:types>
          <w:type w:val="bbPlcHdr"/>
        </w:types>
        <w:behaviors>
          <w:behavior w:val="content"/>
        </w:behaviors>
        <w:guid w:val="{3A1D2651-3C23-43AC-96F8-15AB57F967AC}"/>
      </w:docPartPr>
      <w:docPartBody>
        <w:p w:rsidR="001D3593" w:rsidRDefault="001D3593" w:rsidP="001D3593">
          <w:pPr>
            <w:pStyle w:val="3B07142185184229AFC9754DBA63EFC4"/>
          </w:pPr>
          <w:r w:rsidRPr="00D858FE">
            <w:rPr>
              <w:rStyle w:val="PlaceholderText"/>
            </w:rPr>
            <w:t>Choose an item.</w:t>
          </w:r>
        </w:p>
      </w:docPartBody>
    </w:docPart>
    <w:docPart>
      <w:docPartPr>
        <w:name w:val="DEC2229216EC4F8AB3478D2E83D2550B"/>
        <w:category>
          <w:name w:val="General"/>
          <w:gallery w:val="placeholder"/>
        </w:category>
        <w:types>
          <w:type w:val="bbPlcHdr"/>
        </w:types>
        <w:behaviors>
          <w:behavior w:val="content"/>
        </w:behaviors>
        <w:guid w:val="{28ED71FD-B891-4140-AB03-B6906D5C5B40}"/>
      </w:docPartPr>
      <w:docPartBody>
        <w:p w:rsidR="001D3593" w:rsidRDefault="001D3593" w:rsidP="001D3593">
          <w:pPr>
            <w:pStyle w:val="DEC2229216EC4F8AB3478D2E83D2550B"/>
          </w:pPr>
          <w:r w:rsidRPr="00D858FE">
            <w:rPr>
              <w:rStyle w:val="PlaceholderText"/>
            </w:rPr>
            <w:t>Choose an item.</w:t>
          </w:r>
        </w:p>
      </w:docPartBody>
    </w:docPart>
    <w:docPart>
      <w:docPartPr>
        <w:name w:val="4334FD0B1C7A45889E72D15C3E5A94CA"/>
        <w:category>
          <w:name w:val="General"/>
          <w:gallery w:val="placeholder"/>
        </w:category>
        <w:types>
          <w:type w:val="bbPlcHdr"/>
        </w:types>
        <w:behaviors>
          <w:behavior w:val="content"/>
        </w:behaviors>
        <w:guid w:val="{E942E8B2-3578-46EC-9B71-865C69222FF4}"/>
      </w:docPartPr>
      <w:docPartBody>
        <w:p w:rsidR="001D3593" w:rsidRDefault="001D3593" w:rsidP="001D3593">
          <w:pPr>
            <w:pStyle w:val="4334FD0B1C7A45889E72D15C3E5A94CA"/>
          </w:pPr>
          <w:r w:rsidRPr="00D858FE">
            <w:rPr>
              <w:rStyle w:val="PlaceholderText"/>
            </w:rPr>
            <w:t>Choose an item.</w:t>
          </w:r>
        </w:p>
      </w:docPartBody>
    </w:docPart>
    <w:docPart>
      <w:docPartPr>
        <w:name w:val="26156394AC644E459ED1A430672FF64A"/>
        <w:category>
          <w:name w:val="General"/>
          <w:gallery w:val="placeholder"/>
        </w:category>
        <w:types>
          <w:type w:val="bbPlcHdr"/>
        </w:types>
        <w:behaviors>
          <w:behavior w:val="content"/>
        </w:behaviors>
        <w:guid w:val="{F859B933-48B3-4D63-861B-390593968485}"/>
      </w:docPartPr>
      <w:docPartBody>
        <w:p w:rsidR="001D3593" w:rsidRDefault="001D3593" w:rsidP="001D3593">
          <w:pPr>
            <w:pStyle w:val="26156394AC644E459ED1A430672FF64A"/>
          </w:pPr>
          <w:r w:rsidRPr="00D858FE">
            <w:rPr>
              <w:rStyle w:val="PlaceholderText"/>
            </w:rPr>
            <w:t>Choose an item.</w:t>
          </w:r>
        </w:p>
      </w:docPartBody>
    </w:docPart>
    <w:docPart>
      <w:docPartPr>
        <w:name w:val="AA42628CA6944B1EA2EDCEB8B42B9CAF"/>
        <w:category>
          <w:name w:val="General"/>
          <w:gallery w:val="placeholder"/>
        </w:category>
        <w:types>
          <w:type w:val="bbPlcHdr"/>
        </w:types>
        <w:behaviors>
          <w:behavior w:val="content"/>
        </w:behaviors>
        <w:guid w:val="{8169786B-B78E-4E1E-819A-E6AB4EAF76F8}"/>
      </w:docPartPr>
      <w:docPartBody>
        <w:p w:rsidR="001D3593" w:rsidRDefault="001D3593" w:rsidP="001D3593">
          <w:pPr>
            <w:pStyle w:val="AA42628CA6944B1EA2EDCEB8B42B9CAF"/>
          </w:pPr>
          <w:r w:rsidRPr="00D858FE">
            <w:rPr>
              <w:rStyle w:val="PlaceholderText"/>
            </w:rPr>
            <w:t>Choose an item.</w:t>
          </w:r>
        </w:p>
      </w:docPartBody>
    </w:docPart>
    <w:docPart>
      <w:docPartPr>
        <w:name w:val="5CD709F632224B22830B56635904B8F7"/>
        <w:category>
          <w:name w:val="General"/>
          <w:gallery w:val="placeholder"/>
        </w:category>
        <w:types>
          <w:type w:val="bbPlcHdr"/>
        </w:types>
        <w:behaviors>
          <w:behavior w:val="content"/>
        </w:behaviors>
        <w:guid w:val="{469DE3BC-1B14-40E6-B65B-A15445AB3EE9}"/>
      </w:docPartPr>
      <w:docPartBody>
        <w:p w:rsidR="001D3593" w:rsidRDefault="001D3593" w:rsidP="001D3593">
          <w:pPr>
            <w:pStyle w:val="5CD709F632224B22830B56635904B8F7"/>
          </w:pPr>
          <w:r w:rsidRPr="00D858FE">
            <w:rPr>
              <w:rStyle w:val="PlaceholderText"/>
            </w:rPr>
            <w:t>Choose an item.</w:t>
          </w:r>
        </w:p>
      </w:docPartBody>
    </w:docPart>
    <w:docPart>
      <w:docPartPr>
        <w:name w:val="F3AE8D38DB46410987CDF95F9F818ACD"/>
        <w:category>
          <w:name w:val="General"/>
          <w:gallery w:val="placeholder"/>
        </w:category>
        <w:types>
          <w:type w:val="bbPlcHdr"/>
        </w:types>
        <w:behaviors>
          <w:behavior w:val="content"/>
        </w:behaviors>
        <w:guid w:val="{F30987B7-E547-4E0E-82BE-2FE96374D2FC}"/>
      </w:docPartPr>
      <w:docPartBody>
        <w:p w:rsidR="001D3593" w:rsidRDefault="001D3593" w:rsidP="001D3593">
          <w:pPr>
            <w:pStyle w:val="F3AE8D38DB46410987CDF95F9F818ACD"/>
          </w:pPr>
          <w:r w:rsidRPr="00D858FE">
            <w:rPr>
              <w:rStyle w:val="PlaceholderText"/>
            </w:rPr>
            <w:t>Choose an item.</w:t>
          </w:r>
        </w:p>
      </w:docPartBody>
    </w:docPart>
    <w:docPart>
      <w:docPartPr>
        <w:name w:val="15608911C22044D48F6463C5923CAE92"/>
        <w:category>
          <w:name w:val="General"/>
          <w:gallery w:val="placeholder"/>
        </w:category>
        <w:types>
          <w:type w:val="bbPlcHdr"/>
        </w:types>
        <w:behaviors>
          <w:behavior w:val="content"/>
        </w:behaviors>
        <w:guid w:val="{5A49DDAE-D07A-4C62-9FA1-B0638D37DE1D}"/>
      </w:docPartPr>
      <w:docPartBody>
        <w:p w:rsidR="001D3593" w:rsidRDefault="001D3593" w:rsidP="001D3593">
          <w:pPr>
            <w:pStyle w:val="15608911C22044D48F6463C5923CAE92"/>
          </w:pPr>
          <w:r w:rsidRPr="00D858FE">
            <w:rPr>
              <w:rStyle w:val="PlaceholderText"/>
            </w:rPr>
            <w:t>Choose an item.</w:t>
          </w:r>
        </w:p>
      </w:docPartBody>
    </w:docPart>
    <w:docPart>
      <w:docPartPr>
        <w:name w:val="FEB433A368CB43DB9492BBA487F8DCBB"/>
        <w:category>
          <w:name w:val="General"/>
          <w:gallery w:val="placeholder"/>
        </w:category>
        <w:types>
          <w:type w:val="bbPlcHdr"/>
        </w:types>
        <w:behaviors>
          <w:behavior w:val="content"/>
        </w:behaviors>
        <w:guid w:val="{9F07E58F-F8A5-4E93-B1BF-9F84DBDCA6A3}"/>
      </w:docPartPr>
      <w:docPartBody>
        <w:p w:rsidR="001D3593" w:rsidRDefault="001D3593" w:rsidP="001D3593">
          <w:pPr>
            <w:pStyle w:val="FEB433A368CB43DB9492BBA487F8DCBB"/>
          </w:pPr>
          <w:r w:rsidRPr="00D858FE">
            <w:rPr>
              <w:rStyle w:val="PlaceholderText"/>
            </w:rPr>
            <w:t>Choose an item.</w:t>
          </w:r>
        </w:p>
      </w:docPartBody>
    </w:docPart>
    <w:docPart>
      <w:docPartPr>
        <w:name w:val="EB8BE8E905D7472EAC6603787D4020EB"/>
        <w:category>
          <w:name w:val="General"/>
          <w:gallery w:val="placeholder"/>
        </w:category>
        <w:types>
          <w:type w:val="bbPlcHdr"/>
        </w:types>
        <w:behaviors>
          <w:behavior w:val="content"/>
        </w:behaviors>
        <w:guid w:val="{CD512A7A-09DE-4EDB-A900-8E236947D1BA}"/>
      </w:docPartPr>
      <w:docPartBody>
        <w:p w:rsidR="001D3593" w:rsidRDefault="001D3593" w:rsidP="001D3593">
          <w:pPr>
            <w:pStyle w:val="EB8BE8E905D7472EAC6603787D4020EB"/>
          </w:pPr>
          <w:r w:rsidRPr="00D858FE">
            <w:rPr>
              <w:rStyle w:val="PlaceholderText"/>
            </w:rPr>
            <w:t>Choose an item.</w:t>
          </w:r>
        </w:p>
      </w:docPartBody>
    </w:docPart>
    <w:docPart>
      <w:docPartPr>
        <w:name w:val="290F5E3FB131453CBC73568C9E1DE27D"/>
        <w:category>
          <w:name w:val="General"/>
          <w:gallery w:val="placeholder"/>
        </w:category>
        <w:types>
          <w:type w:val="bbPlcHdr"/>
        </w:types>
        <w:behaviors>
          <w:behavior w:val="content"/>
        </w:behaviors>
        <w:guid w:val="{FC20D05A-A1A4-411B-8BE0-6D81FEE37C02}"/>
      </w:docPartPr>
      <w:docPartBody>
        <w:p w:rsidR="001D3593" w:rsidRDefault="001D3593" w:rsidP="001D3593">
          <w:pPr>
            <w:pStyle w:val="290F5E3FB131453CBC73568C9E1DE27D"/>
          </w:pPr>
          <w:r w:rsidRPr="00D858FE">
            <w:rPr>
              <w:rStyle w:val="PlaceholderText"/>
            </w:rPr>
            <w:t>Choose an item.</w:t>
          </w:r>
        </w:p>
      </w:docPartBody>
    </w:docPart>
    <w:docPart>
      <w:docPartPr>
        <w:name w:val="9B8E532E4C50436495A71D9B8C700FD3"/>
        <w:category>
          <w:name w:val="General"/>
          <w:gallery w:val="placeholder"/>
        </w:category>
        <w:types>
          <w:type w:val="bbPlcHdr"/>
        </w:types>
        <w:behaviors>
          <w:behavior w:val="content"/>
        </w:behaviors>
        <w:guid w:val="{753B9A43-FEEE-40B1-BB0D-1ED32A4A6825}"/>
      </w:docPartPr>
      <w:docPartBody>
        <w:p w:rsidR="001D3593" w:rsidRDefault="001D3593" w:rsidP="001D3593">
          <w:pPr>
            <w:pStyle w:val="9B8E532E4C50436495A71D9B8C700FD3"/>
          </w:pPr>
          <w:r w:rsidRPr="00D858FE">
            <w:rPr>
              <w:rStyle w:val="PlaceholderText"/>
            </w:rPr>
            <w:t>Choose an item.</w:t>
          </w:r>
        </w:p>
      </w:docPartBody>
    </w:docPart>
    <w:docPart>
      <w:docPartPr>
        <w:name w:val="0FC6E35970B04CE7A537100D46E469DA"/>
        <w:category>
          <w:name w:val="General"/>
          <w:gallery w:val="placeholder"/>
        </w:category>
        <w:types>
          <w:type w:val="bbPlcHdr"/>
        </w:types>
        <w:behaviors>
          <w:behavior w:val="content"/>
        </w:behaviors>
        <w:guid w:val="{63DB447A-BA6D-4F37-A75D-0BF885F83184}"/>
      </w:docPartPr>
      <w:docPartBody>
        <w:p w:rsidR="001D3593" w:rsidRDefault="001D3593" w:rsidP="001D3593">
          <w:pPr>
            <w:pStyle w:val="0FC6E35970B04CE7A537100D46E469DA"/>
          </w:pPr>
          <w:r w:rsidRPr="00D858FE">
            <w:rPr>
              <w:rStyle w:val="PlaceholderText"/>
            </w:rPr>
            <w:t>Choose an item.</w:t>
          </w:r>
        </w:p>
      </w:docPartBody>
    </w:docPart>
    <w:docPart>
      <w:docPartPr>
        <w:name w:val="18EEF70745F643A78D719542D8757872"/>
        <w:category>
          <w:name w:val="General"/>
          <w:gallery w:val="placeholder"/>
        </w:category>
        <w:types>
          <w:type w:val="bbPlcHdr"/>
        </w:types>
        <w:behaviors>
          <w:behavior w:val="content"/>
        </w:behaviors>
        <w:guid w:val="{B8DC705F-3649-4AE8-A738-E69808E2826E}"/>
      </w:docPartPr>
      <w:docPartBody>
        <w:p w:rsidR="001D3593" w:rsidRDefault="001D3593" w:rsidP="001D3593">
          <w:pPr>
            <w:pStyle w:val="18EEF70745F643A78D719542D8757872"/>
          </w:pPr>
          <w:r w:rsidRPr="00D858FE">
            <w:rPr>
              <w:rStyle w:val="PlaceholderText"/>
            </w:rPr>
            <w:t>Choose an item.</w:t>
          </w:r>
        </w:p>
      </w:docPartBody>
    </w:docPart>
    <w:docPart>
      <w:docPartPr>
        <w:name w:val="3E80135548A447D19949718973FBB55E"/>
        <w:category>
          <w:name w:val="General"/>
          <w:gallery w:val="placeholder"/>
        </w:category>
        <w:types>
          <w:type w:val="bbPlcHdr"/>
        </w:types>
        <w:behaviors>
          <w:behavior w:val="content"/>
        </w:behaviors>
        <w:guid w:val="{6B78666B-F0D1-43E3-AF92-C4715233016F}"/>
      </w:docPartPr>
      <w:docPartBody>
        <w:p w:rsidR="001D3593" w:rsidRDefault="001D3593" w:rsidP="001D3593">
          <w:pPr>
            <w:pStyle w:val="3E80135548A447D19949718973FBB55E"/>
          </w:pPr>
          <w:r w:rsidRPr="00D858FE">
            <w:rPr>
              <w:rStyle w:val="PlaceholderText"/>
            </w:rPr>
            <w:t>Choose an item.</w:t>
          </w:r>
        </w:p>
      </w:docPartBody>
    </w:docPart>
    <w:docPart>
      <w:docPartPr>
        <w:name w:val="9F26360936D848198CB0A336E1EDDDD6"/>
        <w:category>
          <w:name w:val="General"/>
          <w:gallery w:val="placeholder"/>
        </w:category>
        <w:types>
          <w:type w:val="bbPlcHdr"/>
        </w:types>
        <w:behaviors>
          <w:behavior w:val="content"/>
        </w:behaviors>
        <w:guid w:val="{A4E141E7-862C-4498-BAA9-2CD981923BDC}"/>
      </w:docPartPr>
      <w:docPartBody>
        <w:p w:rsidR="001D3593" w:rsidRDefault="001D3593" w:rsidP="001D3593">
          <w:pPr>
            <w:pStyle w:val="9F26360936D848198CB0A336E1EDDDD6"/>
          </w:pPr>
          <w:r w:rsidRPr="00D858FE">
            <w:rPr>
              <w:rStyle w:val="PlaceholderText"/>
            </w:rPr>
            <w:t>Choose an item.</w:t>
          </w:r>
        </w:p>
      </w:docPartBody>
    </w:docPart>
    <w:docPart>
      <w:docPartPr>
        <w:name w:val="5E545F0D7B8744889EBC9CBCC3DBF00B"/>
        <w:category>
          <w:name w:val="General"/>
          <w:gallery w:val="placeholder"/>
        </w:category>
        <w:types>
          <w:type w:val="bbPlcHdr"/>
        </w:types>
        <w:behaviors>
          <w:behavior w:val="content"/>
        </w:behaviors>
        <w:guid w:val="{264349F0-762F-4D48-8F24-054A64AD5CFD}"/>
      </w:docPartPr>
      <w:docPartBody>
        <w:p w:rsidR="001D3593" w:rsidRDefault="001D3593" w:rsidP="001D3593">
          <w:pPr>
            <w:pStyle w:val="5E545F0D7B8744889EBC9CBCC3DBF00B"/>
          </w:pPr>
          <w:r w:rsidRPr="00D858FE">
            <w:rPr>
              <w:rStyle w:val="PlaceholderText"/>
            </w:rPr>
            <w:t>Choose an item.</w:t>
          </w:r>
        </w:p>
      </w:docPartBody>
    </w:docPart>
    <w:docPart>
      <w:docPartPr>
        <w:name w:val="6DFD57646A7F4CFA890AADFBCBC73C80"/>
        <w:category>
          <w:name w:val="General"/>
          <w:gallery w:val="placeholder"/>
        </w:category>
        <w:types>
          <w:type w:val="bbPlcHdr"/>
        </w:types>
        <w:behaviors>
          <w:behavior w:val="content"/>
        </w:behaviors>
        <w:guid w:val="{3C30F520-ADA0-4C5F-8109-D0B3388BC535}"/>
      </w:docPartPr>
      <w:docPartBody>
        <w:p w:rsidR="001D3593" w:rsidRDefault="001D3593" w:rsidP="001D3593">
          <w:pPr>
            <w:pStyle w:val="6DFD57646A7F4CFA890AADFBCBC73C80"/>
          </w:pPr>
          <w:r w:rsidRPr="00D858FE">
            <w:rPr>
              <w:rStyle w:val="PlaceholderText"/>
            </w:rPr>
            <w:t>Choose an item.</w:t>
          </w:r>
        </w:p>
      </w:docPartBody>
    </w:docPart>
    <w:docPart>
      <w:docPartPr>
        <w:name w:val="38EC6DAFB9F44B44A7D9DD174FB47794"/>
        <w:category>
          <w:name w:val="General"/>
          <w:gallery w:val="placeholder"/>
        </w:category>
        <w:types>
          <w:type w:val="bbPlcHdr"/>
        </w:types>
        <w:behaviors>
          <w:behavior w:val="content"/>
        </w:behaviors>
        <w:guid w:val="{07B68D65-1B88-419F-9316-262BA4D31A5A}"/>
      </w:docPartPr>
      <w:docPartBody>
        <w:p w:rsidR="001D3593" w:rsidRDefault="001D3593" w:rsidP="001D3593">
          <w:pPr>
            <w:pStyle w:val="38EC6DAFB9F44B44A7D9DD174FB47794"/>
          </w:pPr>
          <w:r w:rsidRPr="00D858FE">
            <w:rPr>
              <w:rStyle w:val="PlaceholderText"/>
            </w:rPr>
            <w:t>Choose an item.</w:t>
          </w:r>
        </w:p>
      </w:docPartBody>
    </w:docPart>
    <w:docPart>
      <w:docPartPr>
        <w:name w:val="C4F93A1C4AF44299A7861581947AA365"/>
        <w:category>
          <w:name w:val="General"/>
          <w:gallery w:val="placeholder"/>
        </w:category>
        <w:types>
          <w:type w:val="bbPlcHdr"/>
        </w:types>
        <w:behaviors>
          <w:behavior w:val="content"/>
        </w:behaviors>
        <w:guid w:val="{F69DEC46-E04D-4F03-92E0-C3BF447DD786}"/>
      </w:docPartPr>
      <w:docPartBody>
        <w:p w:rsidR="001D3593" w:rsidRDefault="001D3593" w:rsidP="001D3593">
          <w:pPr>
            <w:pStyle w:val="C4F93A1C4AF44299A7861581947AA365"/>
          </w:pPr>
          <w:r w:rsidRPr="00D858FE">
            <w:rPr>
              <w:rStyle w:val="PlaceholderText"/>
            </w:rPr>
            <w:t>Choose an item.</w:t>
          </w:r>
        </w:p>
      </w:docPartBody>
    </w:docPart>
    <w:docPart>
      <w:docPartPr>
        <w:name w:val="CC173A4EBCEA4165AF679EF96BAB7466"/>
        <w:category>
          <w:name w:val="General"/>
          <w:gallery w:val="placeholder"/>
        </w:category>
        <w:types>
          <w:type w:val="bbPlcHdr"/>
        </w:types>
        <w:behaviors>
          <w:behavior w:val="content"/>
        </w:behaviors>
        <w:guid w:val="{AA1EEA1A-7B4E-498D-83F1-1BC4AEBF2791}"/>
      </w:docPartPr>
      <w:docPartBody>
        <w:p w:rsidR="001D3593" w:rsidRDefault="001D3593" w:rsidP="001D3593">
          <w:pPr>
            <w:pStyle w:val="CC173A4EBCEA4165AF679EF96BAB7466"/>
          </w:pPr>
          <w:r w:rsidRPr="00D858FE">
            <w:rPr>
              <w:rStyle w:val="PlaceholderText"/>
            </w:rPr>
            <w:t>Choose an item.</w:t>
          </w:r>
        </w:p>
      </w:docPartBody>
    </w:docPart>
    <w:docPart>
      <w:docPartPr>
        <w:name w:val="5A9239C84C8F480384B720539FCFACDD"/>
        <w:category>
          <w:name w:val="General"/>
          <w:gallery w:val="placeholder"/>
        </w:category>
        <w:types>
          <w:type w:val="bbPlcHdr"/>
        </w:types>
        <w:behaviors>
          <w:behavior w:val="content"/>
        </w:behaviors>
        <w:guid w:val="{135851FD-E288-4F04-8714-59BACA257976}"/>
      </w:docPartPr>
      <w:docPartBody>
        <w:p w:rsidR="001D3593" w:rsidRDefault="001D3593" w:rsidP="001D3593">
          <w:pPr>
            <w:pStyle w:val="5A9239C84C8F480384B720539FCFACDD"/>
          </w:pPr>
          <w:r w:rsidRPr="00D858FE">
            <w:rPr>
              <w:rStyle w:val="PlaceholderText"/>
            </w:rPr>
            <w:t>Choose an item.</w:t>
          </w:r>
        </w:p>
      </w:docPartBody>
    </w:docPart>
    <w:docPart>
      <w:docPartPr>
        <w:name w:val="E745710C31074A86959032FFEECD60A5"/>
        <w:category>
          <w:name w:val="General"/>
          <w:gallery w:val="placeholder"/>
        </w:category>
        <w:types>
          <w:type w:val="bbPlcHdr"/>
        </w:types>
        <w:behaviors>
          <w:behavior w:val="content"/>
        </w:behaviors>
        <w:guid w:val="{CA7F3E83-C1AE-4A9D-9C88-44A527773D83}"/>
      </w:docPartPr>
      <w:docPartBody>
        <w:p w:rsidR="001D3593" w:rsidRDefault="001D3593" w:rsidP="001D3593">
          <w:pPr>
            <w:pStyle w:val="E745710C31074A86959032FFEECD60A5"/>
          </w:pPr>
          <w:r w:rsidRPr="00D858FE">
            <w:rPr>
              <w:rStyle w:val="PlaceholderText"/>
            </w:rPr>
            <w:t>Choose an item.</w:t>
          </w:r>
        </w:p>
      </w:docPartBody>
    </w:docPart>
    <w:docPart>
      <w:docPartPr>
        <w:name w:val="708A9CEC94C941B4B7BFA92D7127F746"/>
        <w:category>
          <w:name w:val="General"/>
          <w:gallery w:val="placeholder"/>
        </w:category>
        <w:types>
          <w:type w:val="bbPlcHdr"/>
        </w:types>
        <w:behaviors>
          <w:behavior w:val="content"/>
        </w:behaviors>
        <w:guid w:val="{C45E826E-5755-4E57-BD8C-11AEE1305581}"/>
      </w:docPartPr>
      <w:docPartBody>
        <w:p w:rsidR="001D3593" w:rsidRDefault="001D3593" w:rsidP="001D3593">
          <w:pPr>
            <w:pStyle w:val="708A9CEC94C941B4B7BFA92D7127F746"/>
          </w:pPr>
          <w:r w:rsidRPr="00D858FE">
            <w:rPr>
              <w:rStyle w:val="PlaceholderText"/>
            </w:rPr>
            <w:t>Choose an item.</w:t>
          </w:r>
        </w:p>
      </w:docPartBody>
    </w:docPart>
    <w:docPart>
      <w:docPartPr>
        <w:name w:val="5C039CC0E42B455FBD5FC1D5D64FB672"/>
        <w:category>
          <w:name w:val="General"/>
          <w:gallery w:val="placeholder"/>
        </w:category>
        <w:types>
          <w:type w:val="bbPlcHdr"/>
        </w:types>
        <w:behaviors>
          <w:behavior w:val="content"/>
        </w:behaviors>
        <w:guid w:val="{5DF1C62E-1804-458F-9A2D-304083F608E3}"/>
      </w:docPartPr>
      <w:docPartBody>
        <w:p w:rsidR="001D3593" w:rsidRDefault="001D3593" w:rsidP="001D3593">
          <w:pPr>
            <w:pStyle w:val="5C039CC0E42B455FBD5FC1D5D64FB672"/>
          </w:pPr>
          <w:r w:rsidRPr="00D858FE">
            <w:rPr>
              <w:rStyle w:val="PlaceholderText"/>
            </w:rPr>
            <w:t>Choose an item.</w:t>
          </w:r>
        </w:p>
      </w:docPartBody>
    </w:docPart>
    <w:docPart>
      <w:docPartPr>
        <w:name w:val="A42D1DC7ACF942A4A1ABF9349303BAAA"/>
        <w:category>
          <w:name w:val="General"/>
          <w:gallery w:val="placeholder"/>
        </w:category>
        <w:types>
          <w:type w:val="bbPlcHdr"/>
        </w:types>
        <w:behaviors>
          <w:behavior w:val="content"/>
        </w:behaviors>
        <w:guid w:val="{30B650F8-1229-4DFB-A718-76D6F0F25C6D}"/>
      </w:docPartPr>
      <w:docPartBody>
        <w:p w:rsidR="001D3593" w:rsidRDefault="001D3593" w:rsidP="001D3593">
          <w:pPr>
            <w:pStyle w:val="A42D1DC7ACF942A4A1ABF9349303BAAA"/>
          </w:pPr>
          <w:r w:rsidRPr="00D858FE">
            <w:rPr>
              <w:rStyle w:val="PlaceholderText"/>
            </w:rPr>
            <w:t>Choose an item.</w:t>
          </w:r>
        </w:p>
      </w:docPartBody>
    </w:docPart>
    <w:docPart>
      <w:docPartPr>
        <w:name w:val="8CFEC5781CA346C5AE5C244BC1F33154"/>
        <w:category>
          <w:name w:val="General"/>
          <w:gallery w:val="placeholder"/>
        </w:category>
        <w:types>
          <w:type w:val="bbPlcHdr"/>
        </w:types>
        <w:behaviors>
          <w:behavior w:val="content"/>
        </w:behaviors>
        <w:guid w:val="{16B3AE61-1477-4C5E-BBB0-38B982C3A9EE}"/>
      </w:docPartPr>
      <w:docPartBody>
        <w:p w:rsidR="001D3593" w:rsidRDefault="001D3593" w:rsidP="001D3593">
          <w:pPr>
            <w:pStyle w:val="8CFEC5781CA346C5AE5C244BC1F33154"/>
          </w:pPr>
          <w:r w:rsidRPr="00D858FE">
            <w:rPr>
              <w:rStyle w:val="PlaceholderText"/>
            </w:rPr>
            <w:t>Choose an item.</w:t>
          </w:r>
        </w:p>
      </w:docPartBody>
    </w:docPart>
    <w:docPart>
      <w:docPartPr>
        <w:name w:val="33016A4137C04C848DC86A418CDD5309"/>
        <w:category>
          <w:name w:val="General"/>
          <w:gallery w:val="placeholder"/>
        </w:category>
        <w:types>
          <w:type w:val="bbPlcHdr"/>
        </w:types>
        <w:behaviors>
          <w:behavior w:val="content"/>
        </w:behaviors>
        <w:guid w:val="{22C4CBB8-86AC-4EC1-A0B0-2BA570F510E1}"/>
      </w:docPartPr>
      <w:docPartBody>
        <w:p w:rsidR="001D3593" w:rsidRDefault="001D3593" w:rsidP="001D3593">
          <w:pPr>
            <w:pStyle w:val="33016A4137C04C848DC86A418CDD5309"/>
          </w:pPr>
          <w:r w:rsidRPr="00D858FE">
            <w:rPr>
              <w:rStyle w:val="PlaceholderText"/>
            </w:rPr>
            <w:t>Choose an item.</w:t>
          </w:r>
        </w:p>
      </w:docPartBody>
    </w:docPart>
    <w:docPart>
      <w:docPartPr>
        <w:name w:val="02A984E4C0444E4C9D7FFDA6887470E6"/>
        <w:category>
          <w:name w:val="General"/>
          <w:gallery w:val="placeholder"/>
        </w:category>
        <w:types>
          <w:type w:val="bbPlcHdr"/>
        </w:types>
        <w:behaviors>
          <w:behavior w:val="content"/>
        </w:behaviors>
        <w:guid w:val="{6B176B9C-5A68-4E69-AAE4-B7FA4FA1A1D5}"/>
      </w:docPartPr>
      <w:docPartBody>
        <w:p w:rsidR="001D3593" w:rsidRDefault="001D3593" w:rsidP="001D3593">
          <w:pPr>
            <w:pStyle w:val="02A984E4C0444E4C9D7FFDA6887470E6"/>
          </w:pPr>
          <w:r w:rsidRPr="00D858FE">
            <w:rPr>
              <w:rStyle w:val="PlaceholderText"/>
            </w:rPr>
            <w:t>Choose an item.</w:t>
          </w:r>
        </w:p>
      </w:docPartBody>
    </w:docPart>
    <w:docPart>
      <w:docPartPr>
        <w:name w:val="857E7B92544141719ED500F7B78FDDE2"/>
        <w:category>
          <w:name w:val="General"/>
          <w:gallery w:val="placeholder"/>
        </w:category>
        <w:types>
          <w:type w:val="bbPlcHdr"/>
        </w:types>
        <w:behaviors>
          <w:behavior w:val="content"/>
        </w:behaviors>
        <w:guid w:val="{62F2FE2F-176E-42AF-A62A-8DACF7718293}"/>
      </w:docPartPr>
      <w:docPartBody>
        <w:p w:rsidR="001D3593" w:rsidRDefault="001D3593" w:rsidP="001D3593">
          <w:pPr>
            <w:pStyle w:val="857E7B92544141719ED500F7B78FDDE2"/>
          </w:pPr>
          <w:r w:rsidRPr="00D858FE">
            <w:rPr>
              <w:rStyle w:val="PlaceholderText"/>
            </w:rPr>
            <w:t>Choose an item.</w:t>
          </w:r>
        </w:p>
      </w:docPartBody>
    </w:docPart>
    <w:docPart>
      <w:docPartPr>
        <w:name w:val="CD505B08ADBE43A8B7A262B534372E92"/>
        <w:category>
          <w:name w:val="General"/>
          <w:gallery w:val="placeholder"/>
        </w:category>
        <w:types>
          <w:type w:val="bbPlcHdr"/>
        </w:types>
        <w:behaviors>
          <w:behavior w:val="content"/>
        </w:behaviors>
        <w:guid w:val="{E06F5699-9B55-479B-886F-3FD88B398775}"/>
      </w:docPartPr>
      <w:docPartBody>
        <w:p w:rsidR="001D3593" w:rsidRDefault="001D3593" w:rsidP="001D3593">
          <w:pPr>
            <w:pStyle w:val="CD505B08ADBE43A8B7A262B534372E92"/>
          </w:pPr>
          <w:r w:rsidRPr="00D858FE">
            <w:rPr>
              <w:rStyle w:val="PlaceholderText"/>
            </w:rPr>
            <w:t>Choose an item.</w:t>
          </w:r>
        </w:p>
      </w:docPartBody>
    </w:docPart>
    <w:docPart>
      <w:docPartPr>
        <w:name w:val="B0BF095ED4ED40F9A83A2A1861EED1B8"/>
        <w:category>
          <w:name w:val="General"/>
          <w:gallery w:val="placeholder"/>
        </w:category>
        <w:types>
          <w:type w:val="bbPlcHdr"/>
        </w:types>
        <w:behaviors>
          <w:behavior w:val="content"/>
        </w:behaviors>
        <w:guid w:val="{684F9927-D9B7-43BA-A6EA-ABBA258DBE6D}"/>
      </w:docPartPr>
      <w:docPartBody>
        <w:p w:rsidR="001D3593" w:rsidRDefault="001D3593" w:rsidP="001D3593">
          <w:pPr>
            <w:pStyle w:val="B0BF095ED4ED40F9A83A2A1861EED1B8"/>
          </w:pPr>
          <w:r w:rsidRPr="00D858FE">
            <w:rPr>
              <w:rStyle w:val="PlaceholderText"/>
            </w:rPr>
            <w:t>Choose an item.</w:t>
          </w:r>
        </w:p>
      </w:docPartBody>
    </w:docPart>
    <w:docPart>
      <w:docPartPr>
        <w:name w:val="EE8DABDA9F7E4DA39791A5774A4D30E8"/>
        <w:category>
          <w:name w:val="General"/>
          <w:gallery w:val="placeholder"/>
        </w:category>
        <w:types>
          <w:type w:val="bbPlcHdr"/>
        </w:types>
        <w:behaviors>
          <w:behavior w:val="content"/>
        </w:behaviors>
        <w:guid w:val="{B5EAF980-A7AB-460C-A374-0F94469AF820}"/>
      </w:docPartPr>
      <w:docPartBody>
        <w:p w:rsidR="001D3593" w:rsidRDefault="001D3593" w:rsidP="001D3593">
          <w:pPr>
            <w:pStyle w:val="EE8DABDA9F7E4DA39791A5774A4D30E8"/>
          </w:pPr>
          <w:r w:rsidRPr="00D858FE">
            <w:rPr>
              <w:rStyle w:val="PlaceholderText"/>
            </w:rPr>
            <w:t>Choose an item.</w:t>
          </w:r>
        </w:p>
      </w:docPartBody>
    </w:docPart>
    <w:docPart>
      <w:docPartPr>
        <w:name w:val="33EBF812B7AF4CC8B82B702DF19E1F34"/>
        <w:category>
          <w:name w:val="General"/>
          <w:gallery w:val="placeholder"/>
        </w:category>
        <w:types>
          <w:type w:val="bbPlcHdr"/>
        </w:types>
        <w:behaviors>
          <w:behavior w:val="content"/>
        </w:behaviors>
        <w:guid w:val="{7E22A992-0F75-419F-9D3C-7DFFD3668765}"/>
      </w:docPartPr>
      <w:docPartBody>
        <w:p w:rsidR="001D3593" w:rsidRDefault="001D3593" w:rsidP="001D3593">
          <w:pPr>
            <w:pStyle w:val="33EBF812B7AF4CC8B82B702DF19E1F34"/>
          </w:pPr>
          <w:r w:rsidRPr="00D858FE">
            <w:rPr>
              <w:rStyle w:val="PlaceholderText"/>
            </w:rPr>
            <w:t>Choose an item.</w:t>
          </w:r>
        </w:p>
      </w:docPartBody>
    </w:docPart>
    <w:docPart>
      <w:docPartPr>
        <w:name w:val="545791DF1E53494C9431944F82E31E21"/>
        <w:category>
          <w:name w:val="General"/>
          <w:gallery w:val="placeholder"/>
        </w:category>
        <w:types>
          <w:type w:val="bbPlcHdr"/>
        </w:types>
        <w:behaviors>
          <w:behavior w:val="content"/>
        </w:behaviors>
        <w:guid w:val="{7216A8CC-0AA6-47C1-8510-F4205C6DD368}"/>
      </w:docPartPr>
      <w:docPartBody>
        <w:p w:rsidR="001D3593" w:rsidRDefault="001D3593" w:rsidP="001D3593">
          <w:pPr>
            <w:pStyle w:val="545791DF1E53494C9431944F82E31E21"/>
          </w:pPr>
          <w:r w:rsidRPr="00D858FE">
            <w:rPr>
              <w:rStyle w:val="PlaceholderText"/>
            </w:rPr>
            <w:t>Choose an item.</w:t>
          </w:r>
        </w:p>
      </w:docPartBody>
    </w:docPart>
    <w:docPart>
      <w:docPartPr>
        <w:name w:val="D3779666207A4658A8E6C6D831590F91"/>
        <w:category>
          <w:name w:val="General"/>
          <w:gallery w:val="placeholder"/>
        </w:category>
        <w:types>
          <w:type w:val="bbPlcHdr"/>
        </w:types>
        <w:behaviors>
          <w:behavior w:val="content"/>
        </w:behaviors>
        <w:guid w:val="{667B7AF1-4771-4C14-84AC-35CB82645928}"/>
      </w:docPartPr>
      <w:docPartBody>
        <w:p w:rsidR="001D3593" w:rsidRDefault="001D3593" w:rsidP="001D3593">
          <w:pPr>
            <w:pStyle w:val="D3779666207A4658A8E6C6D831590F91"/>
          </w:pPr>
          <w:r w:rsidRPr="00D858FE">
            <w:rPr>
              <w:rStyle w:val="PlaceholderText"/>
            </w:rPr>
            <w:t>Choose an item.</w:t>
          </w:r>
        </w:p>
      </w:docPartBody>
    </w:docPart>
    <w:docPart>
      <w:docPartPr>
        <w:name w:val="06EA5BFC05EF40AC906106517D47AE12"/>
        <w:category>
          <w:name w:val="General"/>
          <w:gallery w:val="placeholder"/>
        </w:category>
        <w:types>
          <w:type w:val="bbPlcHdr"/>
        </w:types>
        <w:behaviors>
          <w:behavior w:val="content"/>
        </w:behaviors>
        <w:guid w:val="{3FF66EB9-1C71-49DF-A388-F5104A32102D}"/>
      </w:docPartPr>
      <w:docPartBody>
        <w:p w:rsidR="001D3593" w:rsidRDefault="001D3593" w:rsidP="001D3593">
          <w:pPr>
            <w:pStyle w:val="06EA5BFC05EF40AC906106517D47AE12"/>
          </w:pPr>
          <w:r w:rsidRPr="00D858FE">
            <w:rPr>
              <w:rStyle w:val="PlaceholderText"/>
            </w:rPr>
            <w:t>Choose an item.</w:t>
          </w:r>
        </w:p>
      </w:docPartBody>
    </w:docPart>
    <w:docPart>
      <w:docPartPr>
        <w:name w:val="84808159C2AA4E02BDC9F580E2EAD10A"/>
        <w:category>
          <w:name w:val="General"/>
          <w:gallery w:val="placeholder"/>
        </w:category>
        <w:types>
          <w:type w:val="bbPlcHdr"/>
        </w:types>
        <w:behaviors>
          <w:behavior w:val="content"/>
        </w:behaviors>
        <w:guid w:val="{A0A66395-54B2-4992-BE20-9E0D8041CD5B}"/>
      </w:docPartPr>
      <w:docPartBody>
        <w:p w:rsidR="001D3593" w:rsidRDefault="001D3593" w:rsidP="001D3593">
          <w:pPr>
            <w:pStyle w:val="84808159C2AA4E02BDC9F580E2EAD1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03F4"/>
    <w:rsid w:val="001D3593"/>
    <w:rsid w:val="003503F4"/>
    <w:rsid w:val="00787797"/>
    <w:rsid w:val="007A3A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3A2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7A3560EF1DD246D6974A59436B8A52BD">
    <w:name w:val="7A3560EF1DD246D6974A59436B8A52BD"/>
    <w:rsid w:val="001D3593"/>
    <w:pPr>
      <w:spacing w:line="278" w:lineRule="auto"/>
    </w:pPr>
    <w:rPr>
      <w:kern w:val="2"/>
      <w:sz w:val="24"/>
      <w:szCs w:val="24"/>
      <w14:ligatures w14:val="standardContextual"/>
    </w:rPr>
  </w:style>
  <w:style w:type="paragraph" w:customStyle="1" w:styleId="3B07142185184229AFC9754DBA63EFC4">
    <w:name w:val="3B07142185184229AFC9754DBA63EFC4"/>
    <w:rsid w:val="001D3593"/>
    <w:pPr>
      <w:spacing w:line="278" w:lineRule="auto"/>
    </w:pPr>
    <w:rPr>
      <w:kern w:val="2"/>
      <w:sz w:val="24"/>
      <w:szCs w:val="24"/>
      <w14:ligatures w14:val="standardContextual"/>
    </w:rPr>
  </w:style>
  <w:style w:type="paragraph" w:customStyle="1" w:styleId="DEC2229216EC4F8AB3478D2E83D2550B">
    <w:name w:val="DEC2229216EC4F8AB3478D2E83D2550B"/>
    <w:rsid w:val="001D3593"/>
    <w:pPr>
      <w:spacing w:line="278" w:lineRule="auto"/>
    </w:pPr>
    <w:rPr>
      <w:kern w:val="2"/>
      <w:sz w:val="24"/>
      <w:szCs w:val="24"/>
      <w14:ligatures w14:val="standardContextual"/>
    </w:rPr>
  </w:style>
  <w:style w:type="paragraph" w:customStyle="1" w:styleId="4334FD0B1C7A45889E72D15C3E5A94CA">
    <w:name w:val="4334FD0B1C7A45889E72D15C3E5A94CA"/>
    <w:rsid w:val="001D3593"/>
    <w:pPr>
      <w:spacing w:line="278" w:lineRule="auto"/>
    </w:pPr>
    <w:rPr>
      <w:kern w:val="2"/>
      <w:sz w:val="24"/>
      <w:szCs w:val="24"/>
      <w14:ligatures w14:val="standardContextual"/>
    </w:rPr>
  </w:style>
  <w:style w:type="paragraph" w:customStyle="1" w:styleId="26156394AC644E459ED1A430672FF64A">
    <w:name w:val="26156394AC644E459ED1A430672FF64A"/>
    <w:rsid w:val="001D3593"/>
    <w:pPr>
      <w:spacing w:line="278" w:lineRule="auto"/>
    </w:pPr>
    <w:rPr>
      <w:kern w:val="2"/>
      <w:sz w:val="24"/>
      <w:szCs w:val="24"/>
      <w14:ligatures w14:val="standardContextual"/>
    </w:rPr>
  </w:style>
  <w:style w:type="paragraph" w:customStyle="1" w:styleId="AA42628CA6944B1EA2EDCEB8B42B9CAF">
    <w:name w:val="AA42628CA6944B1EA2EDCEB8B42B9CAF"/>
    <w:rsid w:val="001D3593"/>
    <w:pPr>
      <w:spacing w:line="278" w:lineRule="auto"/>
    </w:pPr>
    <w:rPr>
      <w:kern w:val="2"/>
      <w:sz w:val="24"/>
      <w:szCs w:val="24"/>
      <w14:ligatures w14:val="standardContextual"/>
    </w:rPr>
  </w:style>
  <w:style w:type="paragraph" w:customStyle="1" w:styleId="5CD709F632224B22830B56635904B8F7">
    <w:name w:val="5CD709F632224B22830B56635904B8F7"/>
    <w:rsid w:val="001D3593"/>
    <w:pPr>
      <w:spacing w:line="278" w:lineRule="auto"/>
    </w:pPr>
    <w:rPr>
      <w:kern w:val="2"/>
      <w:sz w:val="24"/>
      <w:szCs w:val="24"/>
      <w14:ligatures w14:val="standardContextual"/>
    </w:rPr>
  </w:style>
  <w:style w:type="paragraph" w:customStyle="1" w:styleId="F3AE8D38DB46410987CDF95F9F818ACD">
    <w:name w:val="F3AE8D38DB46410987CDF95F9F818ACD"/>
    <w:rsid w:val="001D3593"/>
    <w:pPr>
      <w:spacing w:line="278" w:lineRule="auto"/>
    </w:pPr>
    <w:rPr>
      <w:kern w:val="2"/>
      <w:sz w:val="24"/>
      <w:szCs w:val="24"/>
      <w14:ligatures w14:val="standardContextual"/>
    </w:rPr>
  </w:style>
  <w:style w:type="paragraph" w:customStyle="1" w:styleId="15608911C22044D48F6463C5923CAE92">
    <w:name w:val="15608911C22044D48F6463C5923CAE92"/>
    <w:rsid w:val="001D3593"/>
    <w:pPr>
      <w:spacing w:line="278" w:lineRule="auto"/>
    </w:pPr>
    <w:rPr>
      <w:kern w:val="2"/>
      <w:sz w:val="24"/>
      <w:szCs w:val="24"/>
      <w14:ligatures w14:val="standardContextual"/>
    </w:rPr>
  </w:style>
  <w:style w:type="paragraph" w:customStyle="1" w:styleId="FEB433A368CB43DB9492BBA487F8DCBB">
    <w:name w:val="FEB433A368CB43DB9492BBA487F8DCBB"/>
    <w:rsid w:val="001D3593"/>
    <w:pPr>
      <w:spacing w:line="278" w:lineRule="auto"/>
    </w:pPr>
    <w:rPr>
      <w:kern w:val="2"/>
      <w:sz w:val="24"/>
      <w:szCs w:val="24"/>
      <w14:ligatures w14:val="standardContextual"/>
    </w:rPr>
  </w:style>
  <w:style w:type="paragraph" w:customStyle="1" w:styleId="EB8BE8E905D7472EAC6603787D4020EB">
    <w:name w:val="EB8BE8E905D7472EAC6603787D4020EB"/>
    <w:rsid w:val="001D3593"/>
    <w:pPr>
      <w:spacing w:line="278" w:lineRule="auto"/>
    </w:pPr>
    <w:rPr>
      <w:kern w:val="2"/>
      <w:sz w:val="24"/>
      <w:szCs w:val="24"/>
      <w14:ligatures w14:val="standardContextual"/>
    </w:rPr>
  </w:style>
  <w:style w:type="paragraph" w:customStyle="1" w:styleId="290F5E3FB131453CBC73568C9E1DE27D">
    <w:name w:val="290F5E3FB131453CBC73568C9E1DE27D"/>
    <w:rsid w:val="001D3593"/>
    <w:pPr>
      <w:spacing w:line="278" w:lineRule="auto"/>
    </w:pPr>
    <w:rPr>
      <w:kern w:val="2"/>
      <w:sz w:val="24"/>
      <w:szCs w:val="24"/>
      <w14:ligatures w14:val="standardContextual"/>
    </w:rPr>
  </w:style>
  <w:style w:type="paragraph" w:customStyle="1" w:styleId="9B8E532E4C50436495A71D9B8C700FD3">
    <w:name w:val="9B8E532E4C50436495A71D9B8C700FD3"/>
    <w:rsid w:val="001D3593"/>
    <w:pPr>
      <w:spacing w:line="278" w:lineRule="auto"/>
    </w:pPr>
    <w:rPr>
      <w:kern w:val="2"/>
      <w:sz w:val="24"/>
      <w:szCs w:val="24"/>
      <w14:ligatures w14:val="standardContextual"/>
    </w:rPr>
  </w:style>
  <w:style w:type="paragraph" w:customStyle="1" w:styleId="0FC6E35970B04CE7A537100D46E469DA">
    <w:name w:val="0FC6E35970B04CE7A537100D46E469DA"/>
    <w:rsid w:val="001D3593"/>
    <w:pPr>
      <w:spacing w:line="278" w:lineRule="auto"/>
    </w:pPr>
    <w:rPr>
      <w:kern w:val="2"/>
      <w:sz w:val="24"/>
      <w:szCs w:val="24"/>
      <w14:ligatures w14:val="standardContextual"/>
    </w:rPr>
  </w:style>
  <w:style w:type="paragraph" w:customStyle="1" w:styleId="18EEF70745F643A78D719542D8757872">
    <w:name w:val="18EEF70745F643A78D719542D8757872"/>
    <w:rsid w:val="001D3593"/>
    <w:pPr>
      <w:spacing w:line="278" w:lineRule="auto"/>
    </w:pPr>
    <w:rPr>
      <w:kern w:val="2"/>
      <w:sz w:val="24"/>
      <w:szCs w:val="24"/>
      <w14:ligatures w14:val="standardContextual"/>
    </w:rPr>
  </w:style>
  <w:style w:type="paragraph" w:customStyle="1" w:styleId="3E80135548A447D19949718973FBB55E">
    <w:name w:val="3E80135548A447D19949718973FBB55E"/>
    <w:rsid w:val="001D3593"/>
    <w:pPr>
      <w:spacing w:line="278" w:lineRule="auto"/>
    </w:pPr>
    <w:rPr>
      <w:kern w:val="2"/>
      <w:sz w:val="24"/>
      <w:szCs w:val="24"/>
      <w14:ligatures w14:val="standardContextual"/>
    </w:rPr>
  </w:style>
  <w:style w:type="paragraph" w:customStyle="1" w:styleId="9F26360936D848198CB0A336E1EDDDD6">
    <w:name w:val="9F26360936D848198CB0A336E1EDDDD6"/>
    <w:rsid w:val="001D3593"/>
    <w:pPr>
      <w:spacing w:line="278" w:lineRule="auto"/>
    </w:pPr>
    <w:rPr>
      <w:kern w:val="2"/>
      <w:sz w:val="24"/>
      <w:szCs w:val="24"/>
      <w14:ligatures w14:val="standardContextual"/>
    </w:rPr>
  </w:style>
  <w:style w:type="paragraph" w:customStyle="1" w:styleId="5E545F0D7B8744889EBC9CBCC3DBF00B">
    <w:name w:val="5E545F0D7B8744889EBC9CBCC3DBF00B"/>
    <w:rsid w:val="001D3593"/>
    <w:pPr>
      <w:spacing w:line="278" w:lineRule="auto"/>
    </w:pPr>
    <w:rPr>
      <w:kern w:val="2"/>
      <w:sz w:val="24"/>
      <w:szCs w:val="24"/>
      <w14:ligatures w14:val="standardContextual"/>
    </w:rPr>
  </w:style>
  <w:style w:type="paragraph" w:customStyle="1" w:styleId="6DFD57646A7F4CFA890AADFBCBC73C80">
    <w:name w:val="6DFD57646A7F4CFA890AADFBCBC73C80"/>
    <w:rsid w:val="001D3593"/>
    <w:pPr>
      <w:spacing w:line="278" w:lineRule="auto"/>
    </w:pPr>
    <w:rPr>
      <w:kern w:val="2"/>
      <w:sz w:val="24"/>
      <w:szCs w:val="24"/>
      <w14:ligatures w14:val="standardContextual"/>
    </w:rPr>
  </w:style>
  <w:style w:type="paragraph" w:customStyle="1" w:styleId="38EC6DAFB9F44B44A7D9DD174FB47794">
    <w:name w:val="38EC6DAFB9F44B44A7D9DD174FB47794"/>
    <w:rsid w:val="001D3593"/>
    <w:pPr>
      <w:spacing w:line="278" w:lineRule="auto"/>
    </w:pPr>
    <w:rPr>
      <w:kern w:val="2"/>
      <w:sz w:val="24"/>
      <w:szCs w:val="24"/>
      <w14:ligatures w14:val="standardContextual"/>
    </w:rPr>
  </w:style>
  <w:style w:type="paragraph" w:customStyle="1" w:styleId="C4F93A1C4AF44299A7861581947AA365">
    <w:name w:val="C4F93A1C4AF44299A7861581947AA365"/>
    <w:rsid w:val="001D3593"/>
    <w:pPr>
      <w:spacing w:line="278" w:lineRule="auto"/>
    </w:pPr>
    <w:rPr>
      <w:kern w:val="2"/>
      <w:sz w:val="24"/>
      <w:szCs w:val="24"/>
      <w14:ligatures w14:val="standardContextual"/>
    </w:rPr>
  </w:style>
  <w:style w:type="paragraph" w:customStyle="1" w:styleId="CC173A4EBCEA4165AF679EF96BAB7466">
    <w:name w:val="CC173A4EBCEA4165AF679EF96BAB7466"/>
    <w:rsid w:val="001D3593"/>
    <w:pPr>
      <w:spacing w:line="278" w:lineRule="auto"/>
    </w:pPr>
    <w:rPr>
      <w:kern w:val="2"/>
      <w:sz w:val="24"/>
      <w:szCs w:val="24"/>
      <w14:ligatures w14:val="standardContextual"/>
    </w:rPr>
  </w:style>
  <w:style w:type="paragraph" w:customStyle="1" w:styleId="5A9239C84C8F480384B720539FCFACDD">
    <w:name w:val="5A9239C84C8F480384B720539FCFACDD"/>
    <w:rsid w:val="001D3593"/>
    <w:pPr>
      <w:spacing w:line="278" w:lineRule="auto"/>
    </w:pPr>
    <w:rPr>
      <w:kern w:val="2"/>
      <w:sz w:val="24"/>
      <w:szCs w:val="24"/>
      <w14:ligatures w14:val="standardContextual"/>
    </w:rPr>
  </w:style>
  <w:style w:type="paragraph" w:customStyle="1" w:styleId="E745710C31074A86959032FFEECD60A5">
    <w:name w:val="E745710C31074A86959032FFEECD60A5"/>
    <w:rsid w:val="001D3593"/>
    <w:pPr>
      <w:spacing w:line="278" w:lineRule="auto"/>
    </w:pPr>
    <w:rPr>
      <w:kern w:val="2"/>
      <w:sz w:val="24"/>
      <w:szCs w:val="24"/>
      <w14:ligatures w14:val="standardContextual"/>
    </w:rPr>
  </w:style>
  <w:style w:type="paragraph" w:customStyle="1" w:styleId="708A9CEC94C941B4B7BFA92D7127F746">
    <w:name w:val="708A9CEC94C941B4B7BFA92D7127F746"/>
    <w:rsid w:val="001D3593"/>
    <w:pPr>
      <w:spacing w:line="278" w:lineRule="auto"/>
    </w:pPr>
    <w:rPr>
      <w:kern w:val="2"/>
      <w:sz w:val="24"/>
      <w:szCs w:val="24"/>
      <w14:ligatures w14:val="standardContextual"/>
    </w:rPr>
  </w:style>
  <w:style w:type="paragraph" w:customStyle="1" w:styleId="5C039CC0E42B455FBD5FC1D5D64FB672">
    <w:name w:val="5C039CC0E42B455FBD5FC1D5D64FB672"/>
    <w:rsid w:val="001D3593"/>
    <w:pPr>
      <w:spacing w:line="278" w:lineRule="auto"/>
    </w:pPr>
    <w:rPr>
      <w:kern w:val="2"/>
      <w:sz w:val="24"/>
      <w:szCs w:val="24"/>
      <w14:ligatures w14:val="standardContextual"/>
    </w:rPr>
  </w:style>
  <w:style w:type="paragraph" w:customStyle="1" w:styleId="A42D1DC7ACF942A4A1ABF9349303BAAA">
    <w:name w:val="A42D1DC7ACF942A4A1ABF9349303BAAA"/>
    <w:rsid w:val="001D3593"/>
    <w:pPr>
      <w:spacing w:line="278" w:lineRule="auto"/>
    </w:pPr>
    <w:rPr>
      <w:kern w:val="2"/>
      <w:sz w:val="24"/>
      <w:szCs w:val="24"/>
      <w14:ligatures w14:val="standardContextual"/>
    </w:rPr>
  </w:style>
  <w:style w:type="paragraph" w:customStyle="1" w:styleId="8CFEC5781CA346C5AE5C244BC1F33154">
    <w:name w:val="8CFEC5781CA346C5AE5C244BC1F33154"/>
    <w:rsid w:val="001D3593"/>
    <w:pPr>
      <w:spacing w:line="278" w:lineRule="auto"/>
    </w:pPr>
    <w:rPr>
      <w:kern w:val="2"/>
      <w:sz w:val="24"/>
      <w:szCs w:val="24"/>
      <w14:ligatures w14:val="standardContextual"/>
    </w:rPr>
  </w:style>
  <w:style w:type="paragraph" w:customStyle="1" w:styleId="33016A4137C04C848DC86A418CDD5309">
    <w:name w:val="33016A4137C04C848DC86A418CDD5309"/>
    <w:rsid w:val="001D3593"/>
    <w:pPr>
      <w:spacing w:line="278" w:lineRule="auto"/>
    </w:pPr>
    <w:rPr>
      <w:kern w:val="2"/>
      <w:sz w:val="24"/>
      <w:szCs w:val="24"/>
      <w14:ligatures w14:val="standardContextual"/>
    </w:rPr>
  </w:style>
  <w:style w:type="paragraph" w:customStyle="1" w:styleId="02A984E4C0444E4C9D7FFDA6887470E6">
    <w:name w:val="02A984E4C0444E4C9D7FFDA6887470E6"/>
    <w:rsid w:val="001D3593"/>
    <w:pPr>
      <w:spacing w:line="278" w:lineRule="auto"/>
    </w:pPr>
    <w:rPr>
      <w:kern w:val="2"/>
      <w:sz w:val="24"/>
      <w:szCs w:val="24"/>
      <w14:ligatures w14:val="standardContextual"/>
    </w:rPr>
  </w:style>
  <w:style w:type="paragraph" w:customStyle="1" w:styleId="857E7B92544141719ED500F7B78FDDE2">
    <w:name w:val="857E7B92544141719ED500F7B78FDDE2"/>
    <w:rsid w:val="001D3593"/>
    <w:pPr>
      <w:spacing w:line="278" w:lineRule="auto"/>
    </w:pPr>
    <w:rPr>
      <w:kern w:val="2"/>
      <w:sz w:val="24"/>
      <w:szCs w:val="24"/>
      <w14:ligatures w14:val="standardContextual"/>
    </w:rPr>
  </w:style>
  <w:style w:type="paragraph" w:customStyle="1" w:styleId="CD505B08ADBE43A8B7A262B534372E92">
    <w:name w:val="CD505B08ADBE43A8B7A262B534372E92"/>
    <w:rsid w:val="001D3593"/>
    <w:pPr>
      <w:spacing w:line="278" w:lineRule="auto"/>
    </w:pPr>
    <w:rPr>
      <w:kern w:val="2"/>
      <w:sz w:val="24"/>
      <w:szCs w:val="24"/>
      <w14:ligatures w14:val="standardContextual"/>
    </w:rPr>
  </w:style>
  <w:style w:type="paragraph" w:customStyle="1" w:styleId="B0BF095ED4ED40F9A83A2A1861EED1B8">
    <w:name w:val="B0BF095ED4ED40F9A83A2A1861EED1B8"/>
    <w:rsid w:val="001D3593"/>
    <w:pPr>
      <w:spacing w:line="278" w:lineRule="auto"/>
    </w:pPr>
    <w:rPr>
      <w:kern w:val="2"/>
      <w:sz w:val="24"/>
      <w:szCs w:val="24"/>
      <w14:ligatures w14:val="standardContextual"/>
    </w:rPr>
  </w:style>
  <w:style w:type="paragraph" w:customStyle="1" w:styleId="EE8DABDA9F7E4DA39791A5774A4D30E8">
    <w:name w:val="EE8DABDA9F7E4DA39791A5774A4D30E8"/>
    <w:rsid w:val="001D3593"/>
    <w:pPr>
      <w:spacing w:line="278" w:lineRule="auto"/>
    </w:pPr>
    <w:rPr>
      <w:kern w:val="2"/>
      <w:sz w:val="24"/>
      <w:szCs w:val="24"/>
      <w14:ligatures w14:val="standardContextual"/>
    </w:rPr>
  </w:style>
  <w:style w:type="paragraph" w:customStyle="1" w:styleId="33EBF812B7AF4CC8B82B702DF19E1F34">
    <w:name w:val="33EBF812B7AF4CC8B82B702DF19E1F34"/>
    <w:rsid w:val="001D3593"/>
    <w:pPr>
      <w:spacing w:line="278" w:lineRule="auto"/>
    </w:pPr>
    <w:rPr>
      <w:kern w:val="2"/>
      <w:sz w:val="24"/>
      <w:szCs w:val="24"/>
      <w14:ligatures w14:val="standardContextual"/>
    </w:rPr>
  </w:style>
  <w:style w:type="paragraph" w:customStyle="1" w:styleId="545791DF1E53494C9431944F82E31E21">
    <w:name w:val="545791DF1E53494C9431944F82E31E21"/>
    <w:rsid w:val="001D3593"/>
    <w:pPr>
      <w:spacing w:line="278" w:lineRule="auto"/>
    </w:pPr>
    <w:rPr>
      <w:kern w:val="2"/>
      <w:sz w:val="24"/>
      <w:szCs w:val="24"/>
      <w14:ligatures w14:val="standardContextual"/>
    </w:rPr>
  </w:style>
  <w:style w:type="paragraph" w:customStyle="1" w:styleId="D3779666207A4658A8E6C6D831590F91">
    <w:name w:val="D3779666207A4658A8E6C6D831590F91"/>
    <w:rsid w:val="001D3593"/>
    <w:pPr>
      <w:spacing w:line="278" w:lineRule="auto"/>
    </w:pPr>
    <w:rPr>
      <w:kern w:val="2"/>
      <w:sz w:val="24"/>
      <w:szCs w:val="24"/>
      <w14:ligatures w14:val="standardContextual"/>
    </w:rPr>
  </w:style>
  <w:style w:type="paragraph" w:customStyle="1" w:styleId="06EA5BFC05EF40AC906106517D47AE12">
    <w:name w:val="06EA5BFC05EF40AC906106517D47AE12"/>
    <w:rsid w:val="001D3593"/>
    <w:pPr>
      <w:spacing w:line="278" w:lineRule="auto"/>
    </w:pPr>
    <w:rPr>
      <w:kern w:val="2"/>
      <w:sz w:val="24"/>
      <w:szCs w:val="24"/>
      <w14:ligatures w14:val="standardContextual"/>
    </w:rPr>
  </w:style>
  <w:style w:type="paragraph" w:customStyle="1" w:styleId="84808159C2AA4E02BDC9F580E2EAD10A">
    <w:name w:val="84808159C2AA4E02BDC9F580E2EAD10A"/>
    <w:rsid w:val="001D359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4077</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2024-06-24T05:37:00Z</dcterms:created>
  <dcterms:modified xsi:type="dcterms:W3CDTF">2024-06-24T05:37:00Z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