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FEAC" w14:textId="793FD580" w:rsidR="003106CD" w:rsidRPr="0098777F" w:rsidRDefault="003106CD" w:rsidP="003106CD">
      <w:pPr>
        <w:pStyle w:val="Title"/>
        <w:spacing w:before="720" w:after="360" w:line="240" w:lineRule="auto"/>
        <w:rPr>
          <w:rFonts w:ascii="Arial Black" w:hAnsi="Arial Black"/>
          <w:noProof/>
          <w:sz w:val="52"/>
          <w:szCs w:val="42"/>
        </w:rPr>
      </w:pPr>
      <w:bookmarkStart w:id="0" w:name="_GoBack"/>
      <w:bookmarkEnd w:id="0"/>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65BB04FB" wp14:editId="3CD7EE3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58105" name="Performance Assessment Report2_cr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Australian Home Care Services</w:t>
      </w:r>
    </w:p>
    <w:p w14:paraId="65BAFEAD" w14:textId="77777777" w:rsidR="003106CD" w:rsidRPr="0098777F" w:rsidRDefault="003106CD" w:rsidP="003106CD">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F007A3" w14:paraId="65BAFEB0" w14:textId="77777777" w:rsidTr="003106CD">
        <w:tc>
          <w:tcPr>
            <w:tcW w:w="2127" w:type="dxa"/>
          </w:tcPr>
          <w:p w14:paraId="65BAFEAE" w14:textId="77777777" w:rsidR="003106CD" w:rsidRPr="0098777F" w:rsidRDefault="003106CD" w:rsidP="003106CD">
            <w:pPr>
              <w:tabs>
                <w:tab w:val="left" w:pos="2127"/>
              </w:tabs>
              <w:spacing w:before="120"/>
              <w:rPr>
                <w:b/>
                <w:color w:val="FFFFFF" w:themeColor="background1"/>
              </w:rPr>
            </w:pPr>
            <w:r w:rsidRPr="0098777F">
              <w:rPr>
                <w:b/>
                <w:color w:val="FFFFFF" w:themeColor="background1"/>
              </w:rPr>
              <w:t>Address:</w:t>
            </w:r>
          </w:p>
        </w:tc>
        <w:tc>
          <w:tcPr>
            <w:tcW w:w="6090" w:type="dxa"/>
          </w:tcPr>
          <w:p w14:paraId="65BAFEAF" w14:textId="77777777" w:rsidR="003106CD" w:rsidRPr="0098777F" w:rsidRDefault="003106CD" w:rsidP="003106CD">
            <w:pPr>
              <w:tabs>
                <w:tab w:val="left" w:pos="2127"/>
              </w:tabs>
              <w:spacing w:before="120"/>
              <w:rPr>
                <w:color w:val="FFFFFF" w:themeColor="background1"/>
              </w:rPr>
            </w:pPr>
            <w:r>
              <w:rPr>
                <w:rFonts w:eastAsia="Arial"/>
                <w:color w:val="FFFFFF" w:themeColor="background1"/>
              </w:rPr>
              <w:t>Suite 11, Level 2, 617 Elizabeth St</w:t>
            </w:r>
            <w:r w:rsidRPr="0098777F">
              <w:rPr>
                <w:color w:val="FFFFFF" w:themeColor="background1"/>
              </w:rPr>
              <w:br/>
            </w:r>
            <w:r>
              <w:rPr>
                <w:rFonts w:eastAsia="Arial"/>
                <w:color w:val="FFFFFF" w:themeColor="background1"/>
              </w:rPr>
              <w:t>REDFERN NSW 2016</w:t>
            </w:r>
          </w:p>
        </w:tc>
      </w:tr>
      <w:tr w:rsidR="00F007A3" w14:paraId="65BAFEB3" w14:textId="77777777" w:rsidTr="003106CD">
        <w:tc>
          <w:tcPr>
            <w:tcW w:w="2127" w:type="dxa"/>
          </w:tcPr>
          <w:p w14:paraId="65BAFEB1" w14:textId="77777777" w:rsidR="003106CD" w:rsidRPr="0098777F" w:rsidRDefault="003106CD" w:rsidP="003106CD">
            <w:pPr>
              <w:tabs>
                <w:tab w:val="left" w:pos="2127"/>
              </w:tabs>
              <w:spacing w:before="120"/>
              <w:rPr>
                <w:b/>
                <w:color w:val="FFFFFF" w:themeColor="background1"/>
              </w:rPr>
            </w:pPr>
            <w:r w:rsidRPr="0098777F">
              <w:rPr>
                <w:b/>
                <w:color w:val="FFFFFF" w:themeColor="background1"/>
              </w:rPr>
              <w:t>Phone:</w:t>
            </w:r>
          </w:p>
        </w:tc>
        <w:tc>
          <w:tcPr>
            <w:tcW w:w="6090" w:type="dxa"/>
          </w:tcPr>
          <w:p w14:paraId="65BAFEB2" w14:textId="77777777" w:rsidR="003106CD" w:rsidRPr="0098777F" w:rsidRDefault="003106CD" w:rsidP="003106CD">
            <w:pPr>
              <w:tabs>
                <w:tab w:val="left" w:pos="2127"/>
              </w:tabs>
              <w:spacing w:before="120"/>
              <w:rPr>
                <w:color w:val="FFFFFF" w:themeColor="background1"/>
              </w:rPr>
            </w:pPr>
            <w:r w:rsidRPr="007632B4">
              <w:rPr>
                <w:rFonts w:eastAsia="Arial"/>
                <w:color w:val="FFFFFF" w:themeColor="background1"/>
              </w:rPr>
              <w:t>03 9835 9100</w:t>
            </w:r>
          </w:p>
        </w:tc>
      </w:tr>
      <w:tr w:rsidR="00F007A3" w14:paraId="65BAFEB6" w14:textId="77777777" w:rsidTr="003106CD">
        <w:tc>
          <w:tcPr>
            <w:tcW w:w="2127" w:type="dxa"/>
          </w:tcPr>
          <w:p w14:paraId="65BAFEB4" w14:textId="77777777" w:rsidR="003106CD" w:rsidRPr="0098777F" w:rsidRDefault="003106CD" w:rsidP="003106CD">
            <w:pPr>
              <w:tabs>
                <w:tab w:val="left" w:pos="2127"/>
              </w:tabs>
              <w:spacing w:before="120"/>
              <w:rPr>
                <w:b/>
                <w:color w:val="FFFFFF" w:themeColor="background1"/>
              </w:rPr>
            </w:pPr>
            <w:r w:rsidRPr="0098777F">
              <w:rPr>
                <w:b/>
                <w:color w:val="FFFFFF" w:themeColor="background1"/>
              </w:rPr>
              <w:t>Commission ID:</w:t>
            </w:r>
          </w:p>
        </w:tc>
        <w:tc>
          <w:tcPr>
            <w:tcW w:w="6090" w:type="dxa"/>
          </w:tcPr>
          <w:p w14:paraId="65BAFEB5" w14:textId="77777777" w:rsidR="003106CD" w:rsidRPr="00C0489C" w:rsidRDefault="003106CD" w:rsidP="003106CD">
            <w:pPr>
              <w:tabs>
                <w:tab w:val="left" w:pos="2127"/>
              </w:tabs>
              <w:spacing w:before="120"/>
              <w:rPr>
                <w:rFonts w:eastAsia="Arial"/>
                <w:color w:val="FFFFFF" w:themeColor="background1"/>
              </w:rPr>
            </w:pPr>
            <w:r>
              <w:rPr>
                <w:rFonts w:eastAsia="Arial"/>
                <w:color w:val="FFFFFF" w:themeColor="background1"/>
              </w:rPr>
              <w:t>201111</w:t>
            </w:r>
          </w:p>
        </w:tc>
      </w:tr>
      <w:tr w:rsidR="00F007A3" w14:paraId="65BAFEB9" w14:textId="77777777" w:rsidTr="003106CD">
        <w:tc>
          <w:tcPr>
            <w:tcW w:w="2127" w:type="dxa"/>
          </w:tcPr>
          <w:p w14:paraId="65BAFEB7" w14:textId="77777777" w:rsidR="003106CD" w:rsidRPr="0098777F" w:rsidRDefault="003106CD" w:rsidP="003106CD">
            <w:pPr>
              <w:tabs>
                <w:tab w:val="left" w:pos="2127"/>
              </w:tabs>
              <w:spacing w:before="120"/>
              <w:rPr>
                <w:b/>
                <w:color w:val="FFFFFF" w:themeColor="background1"/>
              </w:rPr>
            </w:pPr>
            <w:r>
              <w:rPr>
                <w:b/>
                <w:color w:val="FFFFFF" w:themeColor="background1"/>
              </w:rPr>
              <w:t>Provider name:</w:t>
            </w:r>
          </w:p>
        </w:tc>
        <w:tc>
          <w:tcPr>
            <w:tcW w:w="6090" w:type="dxa"/>
          </w:tcPr>
          <w:p w14:paraId="65BAFEB8" w14:textId="77777777" w:rsidR="003106CD" w:rsidRDefault="003106CD" w:rsidP="003106CD">
            <w:pPr>
              <w:tabs>
                <w:tab w:val="left" w:pos="2127"/>
              </w:tabs>
              <w:spacing w:before="120"/>
              <w:rPr>
                <w:rFonts w:eastAsia="Arial"/>
                <w:color w:val="FFFFFF" w:themeColor="background1"/>
              </w:rPr>
            </w:pPr>
            <w:r>
              <w:rPr>
                <w:rFonts w:eastAsia="Arial"/>
                <w:color w:val="FFFFFF" w:themeColor="background1"/>
              </w:rPr>
              <w:t>Australian Home Care Services Pty Ltd</w:t>
            </w:r>
          </w:p>
        </w:tc>
      </w:tr>
      <w:tr w:rsidR="00F007A3" w14:paraId="65BAFEBC" w14:textId="77777777" w:rsidTr="003106CD">
        <w:tc>
          <w:tcPr>
            <w:tcW w:w="2127" w:type="dxa"/>
          </w:tcPr>
          <w:p w14:paraId="65BAFEBA" w14:textId="77777777" w:rsidR="003106CD" w:rsidRPr="0098777F" w:rsidRDefault="003106CD" w:rsidP="003106CD">
            <w:pPr>
              <w:tabs>
                <w:tab w:val="left" w:pos="2127"/>
              </w:tabs>
              <w:spacing w:before="120"/>
              <w:rPr>
                <w:b/>
                <w:color w:val="FFFFFF" w:themeColor="background1"/>
              </w:rPr>
            </w:pPr>
            <w:r w:rsidRPr="0098777F">
              <w:rPr>
                <w:b/>
                <w:color w:val="FFFFFF" w:themeColor="background1"/>
              </w:rPr>
              <w:t>Activity type:</w:t>
            </w:r>
          </w:p>
        </w:tc>
        <w:tc>
          <w:tcPr>
            <w:tcW w:w="6090" w:type="dxa"/>
          </w:tcPr>
          <w:p w14:paraId="65BAFEBB" w14:textId="77777777" w:rsidR="003106CD" w:rsidRPr="0098777F" w:rsidRDefault="003106CD" w:rsidP="003106CD">
            <w:pPr>
              <w:tabs>
                <w:tab w:val="left" w:pos="2127"/>
              </w:tabs>
              <w:spacing w:before="120"/>
              <w:rPr>
                <w:color w:val="FFFFFF" w:themeColor="background1"/>
              </w:rPr>
            </w:pPr>
            <w:r>
              <w:rPr>
                <w:rFonts w:eastAsia="Arial"/>
                <w:color w:val="FFFFFF" w:themeColor="background1"/>
              </w:rPr>
              <w:t>Quality Audit</w:t>
            </w:r>
          </w:p>
        </w:tc>
      </w:tr>
      <w:tr w:rsidR="00F007A3" w14:paraId="65BAFEBF" w14:textId="77777777" w:rsidTr="003106CD">
        <w:tc>
          <w:tcPr>
            <w:tcW w:w="2127" w:type="dxa"/>
          </w:tcPr>
          <w:p w14:paraId="65BAFEBD" w14:textId="77777777" w:rsidR="003106CD" w:rsidRPr="0098777F" w:rsidRDefault="003106CD" w:rsidP="003106CD">
            <w:pPr>
              <w:tabs>
                <w:tab w:val="left" w:pos="2127"/>
              </w:tabs>
              <w:spacing w:before="120"/>
              <w:rPr>
                <w:b/>
                <w:color w:val="FFFFFF" w:themeColor="background1"/>
              </w:rPr>
            </w:pPr>
            <w:r w:rsidRPr="0098777F">
              <w:rPr>
                <w:b/>
                <w:color w:val="FFFFFF" w:themeColor="background1"/>
              </w:rPr>
              <w:t>Activity date:</w:t>
            </w:r>
          </w:p>
        </w:tc>
        <w:tc>
          <w:tcPr>
            <w:tcW w:w="6090" w:type="dxa"/>
          </w:tcPr>
          <w:p w14:paraId="65BAFEBE" w14:textId="77777777" w:rsidR="003106CD" w:rsidRPr="005D3493" w:rsidRDefault="003106CD" w:rsidP="003106CD">
            <w:pPr>
              <w:tabs>
                <w:tab w:val="left" w:pos="2127"/>
              </w:tabs>
              <w:spacing w:before="120"/>
              <w:rPr>
                <w:color w:val="FFFFFF" w:themeColor="background1"/>
              </w:rPr>
            </w:pPr>
            <w:r>
              <w:rPr>
                <w:rFonts w:eastAsia="Arial"/>
                <w:color w:val="FFFFFF" w:themeColor="background1"/>
              </w:rPr>
              <w:t>17 May 2022 to 19 May 2022</w:t>
            </w:r>
          </w:p>
        </w:tc>
      </w:tr>
      <w:tr w:rsidR="00F007A3" w14:paraId="65BAFEC2" w14:textId="77777777" w:rsidTr="003106CD">
        <w:tc>
          <w:tcPr>
            <w:tcW w:w="2127" w:type="dxa"/>
          </w:tcPr>
          <w:p w14:paraId="65BAFEC0" w14:textId="20EE90C1" w:rsidR="003106CD" w:rsidRPr="00917EEE" w:rsidRDefault="008F0C17" w:rsidP="003106CD">
            <w:pPr>
              <w:tabs>
                <w:tab w:val="left" w:pos="2127"/>
              </w:tabs>
              <w:spacing w:before="120"/>
              <w:rPr>
                <w:b/>
                <w:color w:val="FFFFFF" w:themeColor="background1"/>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65BB04F9" wp14:editId="708AF4F6">
                  <wp:simplePos x="0" y="0"/>
                  <wp:positionH relativeFrom="page">
                    <wp:posOffset>-902970</wp:posOffset>
                  </wp:positionH>
                  <wp:positionV relativeFrom="paragraph">
                    <wp:posOffset>-5104448</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51721" name="front page background.jpg"/>
                          <pic:cNvPicPr/>
                        </pic:nvPicPr>
                        <pic:blipFill rotWithShape="1">
                          <a:blip r:embed="rId12"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06CD" w:rsidRPr="00917EEE">
              <w:rPr>
                <w:b/>
                <w:color w:val="FFFFFF" w:themeColor="background1"/>
              </w:rPr>
              <w:t>Performance report date:</w:t>
            </w:r>
          </w:p>
        </w:tc>
        <w:tc>
          <w:tcPr>
            <w:tcW w:w="6090" w:type="dxa"/>
          </w:tcPr>
          <w:p w14:paraId="65BAFEC1" w14:textId="79B11295" w:rsidR="003106CD" w:rsidRDefault="008F0C17" w:rsidP="003106CD">
            <w:pPr>
              <w:tabs>
                <w:tab w:val="left" w:pos="2127"/>
              </w:tabs>
              <w:spacing w:before="120"/>
              <w:rPr>
                <w:color w:val="FFFFFF" w:themeColor="background1"/>
              </w:rPr>
            </w:pPr>
            <w:r w:rsidRPr="008F0C17">
              <w:rPr>
                <w:rFonts w:cs="Times New Roman"/>
                <w:iCs/>
                <w:color w:val="FFFFFF" w:themeColor="background1"/>
              </w:rPr>
              <w:t>27 July 2022</w:t>
            </w:r>
          </w:p>
        </w:tc>
      </w:tr>
    </w:tbl>
    <w:p w14:paraId="65BAFEC3" w14:textId="77777777" w:rsidR="003106CD" w:rsidRDefault="003106CD" w:rsidP="003106CD">
      <w:pPr>
        <w:tabs>
          <w:tab w:val="left" w:pos="2127"/>
        </w:tabs>
        <w:spacing w:before="120"/>
        <w:rPr>
          <w:rFonts w:eastAsia="Arial"/>
          <w:color w:val="FFFFFF" w:themeColor="background1"/>
          <w:sz w:val="28"/>
          <w:szCs w:val="28"/>
          <w:highlight w:val="yellow"/>
        </w:rPr>
      </w:pPr>
    </w:p>
    <w:p w14:paraId="65BAFEC4" w14:textId="77777777" w:rsidR="003106CD" w:rsidRDefault="003106CD" w:rsidP="003106CD">
      <w:pPr>
        <w:pStyle w:val="Heading1"/>
        <w:sectPr w:rsidR="003106CD" w:rsidSect="003106CD">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5BAFEC5" w14:textId="77777777" w:rsidR="003106CD" w:rsidRDefault="003106CD" w:rsidP="003106CD">
      <w:pPr>
        <w:pStyle w:val="Heading1"/>
      </w:pPr>
      <w:bookmarkStart w:id="1" w:name="_Hlk32477662"/>
      <w:r>
        <w:lastRenderedPageBreak/>
        <w:t>Performance report prepared by</w:t>
      </w:r>
    </w:p>
    <w:p w14:paraId="65BAFEC6" w14:textId="662D82DE" w:rsidR="003106CD" w:rsidRPr="009B0F30" w:rsidRDefault="008F0C17" w:rsidP="003106CD">
      <w:r>
        <w:t>G.McNamara</w:t>
      </w:r>
      <w:r w:rsidR="003106CD" w:rsidRPr="007E1990">
        <w:t>, delegate</w:t>
      </w:r>
      <w:r w:rsidR="003106CD">
        <w:t xml:space="preserve"> of the Aged Care Quality and Safety Commissioner.</w:t>
      </w:r>
    </w:p>
    <w:p w14:paraId="65BAFEC7" w14:textId="77777777" w:rsidR="003106CD" w:rsidRDefault="003106CD" w:rsidP="003106CD">
      <w:pPr>
        <w:pStyle w:val="Heading1"/>
      </w:pPr>
      <w:r>
        <w:t>Publication of report</w:t>
      </w:r>
    </w:p>
    <w:p w14:paraId="65BAFEC8" w14:textId="77777777" w:rsidR="003106CD" w:rsidRDefault="003106CD" w:rsidP="003106CD">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65BAFEC9" w14:textId="77777777" w:rsidR="003106CD" w:rsidRDefault="003106CD" w:rsidP="003106CD">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65BAFECA" w14:textId="77777777" w:rsidR="003106CD" w:rsidRDefault="003106CD" w:rsidP="003106CD">
      <w:pPr>
        <w:tabs>
          <w:tab w:val="left" w:pos="4111"/>
        </w:tabs>
      </w:pPr>
      <w:bookmarkStart w:id="2" w:name="HcsServicesFullListWithAddress"/>
      <w:r>
        <w:rPr>
          <w:b/>
          <w:bCs/>
        </w:rPr>
        <w:t>Home Care:</w:t>
      </w:r>
    </w:p>
    <w:p w14:paraId="65BAFECB" w14:textId="77777777" w:rsidR="003106CD" w:rsidRDefault="003106CD" w:rsidP="003106CD">
      <w:pPr>
        <w:numPr>
          <w:ilvl w:val="0"/>
          <w:numId w:val="38"/>
        </w:numPr>
        <w:tabs>
          <w:tab w:val="left" w:pos="4111"/>
        </w:tabs>
        <w:spacing w:before="0" w:after="0"/>
      </w:pPr>
      <w:r>
        <w:t>Australian Home Care - South Eastern Sydney Metro, 17310, Suite 11, Level 2, 617 Elizabeth St, REDFERN NSW 2016</w:t>
      </w:r>
    </w:p>
    <w:p w14:paraId="65BAFECC" w14:textId="77777777" w:rsidR="003106CD" w:rsidRDefault="003106CD" w:rsidP="003106CD">
      <w:pPr>
        <w:tabs>
          <w:tab w:val="left" w:pos="4111"/>
        </w:tabs>
      </w:pPr>
      <w:r>
        <w:rPr>
          <w:b/>
          <w:bCs/>
        </w:rPr>
        <w:t>CHSP:</w:t>
      </w:r>
    </w:p>
    <w:p w14:paraId="65BAFECD" w14:textId="77777777" w:rsidR="003106CD" w:rsidRDefault="003106CD" w:rsidP="003106CD">
      <w:pPr>
        <w:numPr>
          <w:ilvl w:val="0"/>
          <w:numId w:val="39"/>
        </w:numPr>
        <w:tabs>
          <w:tab w:val="left" w:pos="4111"/>
        </w:tabs>
        <w:spacing w:before="0" w:after="0"/>
      </w:pPr>
      <w:r>
        <w:t>Domestic Assistance, 4-BFPSRIM, Suite 11, Level 2, 617 Elizabeth St, REDFERN NSW 2016</w:t>
      </w:r>
    </w:p>
    <w:bookmarkEnd w:id="2"/>
    <w:bookmarkEnd w:id="1"/>
    <w:p w14:paraId="65BAFED0" w14:textId="77777777" w:rsidR="003106CD" w:rsidRPr="007E1990" w:rsidRDefault="003106CD">
      <w:pPr>
        <w:spacing w:before="0" w:after="160" w:line="259" w:lineRule="auto"/>
      </w:pPr>
      <w:r>
        <w:br w:type="page"/>
      </w:r>
    </w:p>
    <w:p w14:paraId="65BAFED1" w14:textId="77777777" w:rsidR="003106CD" w:rsidRPr="0037487E" w:rsidRDefault="003106CD" w:rsidP="003106CD">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p>
    <w:tbl>
      <w:tblPr>
        <w:tblStyle w:val="TableGrid"/>
        <w:tblW w:w="89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921"/>
        <w:gridCol w:w="2667"/>
      </w:tblGrid>
      <w:tr w:rsidR="00F007A3" w14:paraId="65BAFEDC" w14:textId="77777777" w:rsidTr="006A2209">
        <w:trPr>
          <w:trHeight w:val="331"/>
        </w:trPr>
        <w:tc>
          <w:tcPr>
            <w:tcW w:w="5348" w:type="dxa"/>
            <w:vMerge w:val="restart"/>
          </w:tcPr>
          <w:p w14:paraId="65BAFED8" w14:textId="77777777" w:rsidR="003106CD" w:rsidRPr="005A682F" w:rsidRDefault="003106CD" w:rsidP="003106CD">
            <w:pPr>
              <w:pStyle w:val="Heading4"/>
              <w:tabs>
                <w:tab w:val="clear" w:pos="9072"/>
              </w:tabs>
              <w:spacing w:before="120" w:after="0" w:line="240" w:lineRule="auto"/>
              <w:ind w:left="36" w:right="-224"/>
              <w:outlineLvl w:val="3"/>
              <w:rPr>
                <w:b w:val="0"/>
              </w:rPr>
            </w:pPr>
            <w:bookmarkStart w:id="3" w:name="_Hlk27119087"/>
            <w:r>
              <w:t>S</w:t>
            </w:r>
            <w:r w:rsidRPr="00477C4C">
              <w:t xml:space="preserve">tandard </w:t>
            </w:r>
            <w:r>
              <w:t>1</w:t>
            </w:r>
            <w:r w:rsidRPr="00477C4C">
              <w:t xml:space="preserve"> Consumer dignity and choic</w:t>
            </w:r>
            <w:r>
              <w:t>e</w:t>
            </w:r>
          </w:p>
          <w:p w14:paraId="65BAFED9" w14:textId="77777777" w:rsidR="003106CD" w:rsidRPr="005A682F" w:rsidRDefault="003106CD" w:rsidP="003106CD">
            <w:pPr>
              <w:pStyle w:val="Heading4"/>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65BAFEDA" w14:textId="77777777" w:rsidR="003106CD" w:rsidRPr="00E630D7" w:rsidRDefault="003106CD" w:rsidP="003106CD">
            <w:pPr>
              <w:pStyle w:val="Heading4"/>
              <w:tabs>
                <w:tab w:val="clear" w:pos="9072"/>
              </w:tabs>
              <w:spacing w:before="120" w:after="0" w:line="240" w:lineRule="auto"/>
              <w:ind w:left="36" w:right="-227"/>
              <w:outlineLvl w:val="3"/>
              <w:rPr>
                <w:rFonts w:eastAsia="Times New Roman"/>
                <w:iCs w:val="0"/>
                <w:color w:val="0000FF"/>
              </w:rPr>
            </w:pPr>
            <w:r w:rsidRPr="00E630D7">
              <w:t>HCP</w:t>
            </w:r>
            <w:r w:rsidRPr="00E630D7">
              <w:rPr>
                <w:rFonts w:eastAsia="Times New Roman"/>
                <w:iCs w:val="0"/>
                <w:color w:val="0000FF"/>
              </w:rPr>
              <w:t xml:space="preserve"> </w:t>
            </w:r>
          </w:p>
        </w:tc>
        <w:tc>
          <w:tcPr>
            <w:tcW w:w="2667" w:type="dxa"/>
          </w:tcPr>
          <w:p w14:paraId="65BAFEDB" w14:textId="3B59C88A" w:rsidR="003106CD" w:rsidRPr="00A65009" w:rsidRDefault="006A2209" w:rsidP="006A2209">
            <w:pPr>
              <w:pStyle w:val="Heading4"/>
              <w:tabs>
                <w:tab w:val="clear" w:pos="9072"/>
              </w:tabs>
              <w:spacing w:before="120" w:after="0" w:line="240" w:lineRule="auto"/>
              <w:ind w:left="36" w:right="79"/>
              <w:jc w:val="right"/>
              <w:outlineLvl w:val="3"/>
            </w:pPr>
            <w:r>
              <w:rPr>
                <w:rFonts w:eastAsia="Times New Roman"/>
                <w:iCs w:val="0"/>
              </w:rPr>
              <w:t>Com</w:t>
            </w:r>
            <w:r w:rsidR="003106CD" w:rsidRPr="00A65009">
              <w:rPr>
                <w:rFonts w:eastAsia="Times New Roman"/>
                <w:iCs w:val="0"/>
              </w:rPr>
              <w:t>pliant</w:t>
            </w:r>
          </w:p>
        </w:tc>
      </w:tr>
      <w:tr w:rsidR="00F007A3" w14:paraId="65BAFEE0" w14:textId="77777777" w:rsidTr="006A2209">
        <w:trPr>
          <w:trHeight w:val="121"/>
        </w:trPr>
        <w:tc>
          <w:tcPr>
            <w:tcW w:w="5348" w:type="dxa"/>
            <w:vMerge/>
          </w:tcPr>
          <w:p w14:paraId="65BAFEDD" w14:textId="77777777" w:rsidR="003106CD" w:rsidRPr="005A682F" w:rsidRDefault="003106CD" w:rsidP="003106CD">
            <w:pPr>
              <w:pStyle w:val="Heading4"/>
              <w:tabs>
                <w:tab w:val="clear" w:pos="9072"/>
              </w:tabs>
              <w:spacing w:before="120" w:after="0" w:line="240" w:lineRule="auto"/>
              <w:ind w:left="36" w:right="-224"/>
              <w:outlineLvl w:val="3"/>
              <w:rPr>
                <w:b w:val="0"/>
              </w:rPr>
            </w:pPr>
          </w:p>
        </w:tc>
        <w:tc>
          <w:tcPr>
            <w:tcW w:w="921" w:type="dxa"/>
          </w:tcPr>
          <w:p w14:paraId="65BAFEDE" w14:textId="77777777" w:rsidR="003106CD" w:rsidRPr="00E630D7" w:rsidRDefault="003106CD" w:rsidP="003106CD">
            <w:pPr>
              <w:pStyle w:val="Heading4"/>
              <w:tabs>
                <w:tab w:val="clear" w:pos="9072"/>
              </w:tabs>
              <w:spacing w:before="120" w:after="0" w:line="240" w:lineRule="auto"/>
              <w:ind w:left="36" w:right="-227"/>
              <w:outlineLvl w:val="3"/>
            </w:pPr>
            <w:r w:rsidRPr="00E630D7">
              <w:t>CHSP</w:t>
            </w:r>
          </w:p>
        </w:tc>
        <w:tc>
          <w:tcPr>
            <w:tcW w:w="2667" w:type="dxa"/>
          </w:tcPr>
          <w:p w14:paraId="65BAFEDF" w14:textId="7161BA41" w:rsidR="003106CD" w:rsidRPr="00A65009" w:rsidRDefault="003106CD" w:rsidP="006A2209">
            <w:pPr>
              <w:pStyle w:val="Heading4"/>
              <w:tabs>
                <w:tab w:val="clear" w:pos="9072"/>
              </w:tabs>
              <w:spacing w:before="120" w:after="0" w:line="240" w:lineRule="auto"/>
              <w:ind w:left="36" w:right="79"/>
              <w:jc w:val="right"/>
              <w:outlineLvl w:val="3"/>
            </w:pPr>
            <w:r w:rsidRPr="00A65009">
              <w:rPr>
                <w:rFonts w:eastAsia="Times New Roman"/>
                <w:iCs w:val="0"/>
              </w:rPr>
              <w:t>Compliant</w:t>
            </w:r>
          </w:p>
        </w:tc>
      </w:tr>
      <w:tr w:rsidR="00F007A3" w14:paraId="65BAFEE4" w14:textId="77777777" w:rsidTr="006A2209">
        <w:trPr>
          <w:trHeight w:val="331"/>
        </w:trPr>
        <w:tc>
          <w:tcPr>
            <w:tcW w:w="5348" w:type="dxa"/>
          </w:tcPr>
          <w:p w14:paraId="65BAFEE1" w14:textId="77777777" w:rsidR="003106CD" w:rsidRPr="005A682F" w:rsidRDefault="003106CD" w:rsidP="003106CD">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(3)(a)</w:t>
            </w:r>
          </w:p>
        </w:tc>
        <w:tc>
          <w:tcPr>
            <w:tcW w:w="921" w:type="dxa"/>
          </w:tcPr>
          <w:p w14:paraId="65BAFEE2" w14:textId="77777777" w:rsidR="003106CD" w:rsidRPr="005A682F" w:rsidRDefault="003106CD" w:rsidP="003106CD">
            <w:pPr>
              <w:pStyle w:val="Heading4"/>
              <w:tabs>
                <w:tab w:val="clear" w:pos="9072"/>
              </w:tabs>
              <w:spacing w:before="120" w:after="0" w:line="240" w:lineRule="auto"/>
              <w:ind w:left="36" w:right="-227"/>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667" w:type="dxa"/>
          </w:tcPr>
          <w:p w14:paraId="65BAFEE3" w14:textId="0A223BA0" w:rsidR="003106CD" w:rsidRPr="00A65009" w:rsidRDefault="003106CD" w:rsidP="006A2209">
            <w:pPr>
              <w:pStyle w:val="Heading4"/>
              <w:tabs>
                <w:tab w:val="clear" w:pos="9072"/>
              </w:tabs>
              <w:spacing w:before="120" w:after="0" w:line="240" w:lineRule="auto"/>
              <w:ind w:left="36" w:right="79"/>
              <w:jc w:val="right"/>
              <w:outlineLvl w:val="3"/>
              <w:rPr>
                <w:b w:val="0"/>
              </w:rPr>
            </w:pPr>
            <w:r w:rsidRPr="00A65009">
              <w:rPr>
                <w:rFonts w:eastAsia="Times New Roman"/>
                <w:b w:val="0"/>
                <w:iCs w:val="0"/>
              </w:rPr>
              <w:t>Complian</w:t>
            </w:r>
            <w:r w:rsidR="0089649C">
              <w:rPr>
                <w:rFonts w:eastAsia="Times New Roman"/>
                <w:b w:val="0"/>
                <w:iCs w:val="0"/>
              </w:rPr>
              <w:t xml:space="preserve">t </w:t>
            </w:r>
          </w:p>
        </w:tc>
      </w:tr>
      <w:tr w:rsidR="0089649C" w14:paraId="65BAFEE8" w14:textId="77777777" w:rsidTr="006A2209">
        <w:trPr>
          <w:trHeight w:val="331"/>
        </w:trPr>
        <w:tc>
          <w:tcPr>
            <w:tcW w:w="5348" w:type="dxa"/>
          </w:tcPr>
          <w:p w14:paraId="65BAFEE5" w14:textId="77777777" w:rsidR="0089649C" w:rsidRPr="005A682F" w:rsidRDefault="0089649C" w:rsidP="0089649C">
            <w:pPr>
              <w:pStyle w:val="Heading4"/>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65BAFEE6" w14:textId="77777777" w:rsidR="0089649C" w:rsidRPr="005A682F" w:rsidRDefault="0089649C" w:rsidP="0089649C">
            <w:pPr>
              <w:pStyle w:val="Heading4"/>
              <w:tabs>
                <w:tab w:val="clear" w:pos="9072"/>
              </w:tabs>
              <w:spacing w:before="120" w:after="0" w:line="240" w:lineRule="auto"/>
              <w:ind w:left="36" w:right="-227"/>
              <w:outlineLvl w:val="3"/>
              <w:rPr>
                <w:b w:val="0"/>
              </w:rPr>
            </w:pPr>
            <w:r w:rsidRPr="005A682F">
              <w:rPr>
                <w:b w:val="0"/>
              </w:rPr>
              <w:t>CHSP</w:t>
            </w:r>
          </w:p>
        </w:tc>
        <w:tc>
          <w:tcPr>
            <w:tcW w:w="2667" w:type="dxa"/>
          </w:tcPr>
          <w:p w14:paraId="65BAFEE7" w14:textId="6E8E1B71" w:rsidR="0089649C" w:rsidRPr="00A65009" w:rsidRDefault="0089649C" w:rsidP="006A2209">
            <w:pPr>
              <w:pStyle w:val="Heading4"/>
              <w:tabs>
                <w:tab w:val="clear" w:pos="9072"/>
              </w:tabs>
              <w:spacing w:before="120" w:after="0" w:line="240" w:lineRule="auto"/>
              <w:ind w:left="36" w:right="79"/>
              <w:jc w:val="right"/>
              <w:outlineLvl w:val="3"/>
              <w:rPr>
                <w:b w:val="0"/>
              </w:rPr>
            </w:pPr>
            <w:r w:rsidRPr="00ED0E93">
              <w:rPr>
                <w:rFonts w:eastAsia="Times New Roman"/>
                <w:b w:val="0"/>
                <w:iCs w:val="0"/>
              </w:rPr>
              <w:t xml:space="preserve">Compliant </w:t>
            </w:r>
          </w:p>
        </w:tc>
      </w:tr>
      <w:tr w:rsidR="0089649C" w14:paraId="65BAFEEC" w14:textId="77777777" w:rsidTr="006A2209">
        <w:trPr>
          <w:trHeight w:val="331"/>
        </w:trPr>
        <w:tc>
          <w:tcPr>
            <w:tcW w:w="5348" w:type="dxa"/>
          </w:tcPr>
          <w:p w14:paraId="65BAFEE9" w14:textId="77777777" w:rsidR="0089649C" w:rsidRPr="005A682F" w:rsidRDefault="0089649C" w:rsidP="0089649C">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(3)(b)</w:t>
            </w:r>
          </w:p>
        </w:tc>
        <w:tc>
          <w:tcPr>
            <w:tcW w:w="921" w:type="dxa"/>
          </w:tcPr>
          <w:p w14:paraId="65BAFEEA" w14:textId="77777777" w:rsidR="0089649C" w:rsidRPr="005A682F" w:rsidRDefault="0089649C" w:rsidP="0089649C">
            <w:pPr>
              <w:pStyle w:val="Heading4"/>
              <w:tabs>
                <w:tab w:val="clear" w:pos="9072"/>
              </w:tabs>
              <w:spacing w:before="120" w:after="0" w:line="240" w:lineRule="auto"/>
              <w:ind w:left="36" w:right="-227"/>
              <w:outlineLvl w:val="3"/>
              <w:rPr>
                <w:b w:val="0"/>
              </w:rPr>
            </w:pPr>
            <w:r w:rsidRPr="005A682F">
              <w:rPr>
                <w:b w:val="0"/>
              </w:rPr>
              <w:t>HCP</w:t>
            </w:r>
          </w:p>
        </w:tc>
        <w:tc>
          <w:tcPr>
            <w:tcW w:w="2667" w:type="dxa"/>
          </w:tcPr>
          <w:p w14:paraId="65BAFEEB" w14:textId="6F3C863E" w:rsidR="0089649C" w:rsidRPr="00A65009" w:rsidRDefault="0089649C" w:rsidP="006A2209">
            <w:pPr>
              <w:pStyle w:val="Heading4"/>
              <w:tabs>
                <w:tab w:val="clear" w:pos="9072"/>
              </w:tabs>
              <w:spacing w:before="120" w:after="0" w:line="240" w:lineRule="auto"/>
              <w:ind w:left="36" w:right="79"/>
              <w:jc w:val="right"/>
              <w:outlineLvl w:val="3"/>
              <w:rPr>
                <w:b w:val="0"/>
              </w:rPr>
            </w:pPr>
            <w:r w:rsidRPr="00ED0E93">
              <w:rPr>
                <w:rFonts w:eastAsia="Times New Roman"/>
                <w:b w:val="0"/>
                <w:iCs w:val="0"/>
              </w:rPr>
              <w:t xml:space="preserve">Compliant </w:t>
            </w:r>
          </w:p>
        </w:tc>
      </w:tr>
      <w:tr w:rsidR="0089649C" w14:paraId="65BAFEF0" w14:textId="77777777" w:rsidTr="006A2209">
        <w:trPr>
          <w:trHeight w:val="331"/>
        </w:trPr>
        <w:tc>
          <w:tcPr>
            <w:tcW w:w="5348" w:type="dxa"/>
          </w:tcPr>
          <w:p w14:paraId="65BAFEED" w14:textId="77777777" w:rsidR="0089649C" w:rsidRPr="005A682F" w:rsidRDefault="0089649C" w:rsidP="0089649C">
            <w:pPr>
              <w:pStyle w:val="Heading4"/>
              <w:tabs>
                <w:tab w:val="clear" w:pos="9072"/>
              </w:tabs>
              <w:spacing w:before="120" w:after="0" w:line="240" w:lineRule="auto"/>
              <w:ind w:left="36" w:right="-224"/>
              <w:outlineLvl w:val="3"/>
              <w:rPr>
                <w:b w:val="0"/>
              </w:rPr>
            </w:pPr>
          </w:p>
        </w:tc>
        <w:tc>
          <w:tcPr>
            <w:tcW w:w="921" w:type="dxa"/>
          </w:tcPr>
          <w:p w14:paraId="65BAFEEE" w14:textId="77777777" w:rsidR="0089649C" w:rsidRPr="005A682F" w:rsidRDefault="0089649C" w:rsidP="0089649C">
            <w:pPr>
              <w:pStyle w:val="Heading4"/>
              <w:tabs>
                <w:tab w:val="clear" w:pos="9072"/>
              </w:tabs>
              <w:spacing w:before="120" w:after="0" w:line="240" w:lineRule="auto"/>
              <w:ind w:left="36" w:right="-227"/>
              <w:outlineLvl w:val="3"/>
              <w:rPr>
                <w:b w:val="0"/>
              </w:rPr>
            </w:pPr>
            <w:r w:rsidRPr="005A682F">
              <w:rPr>
                <w:b w:val="0"/>
              </w:rPr>
              <w:t>CHSP</w:t>
            </w:r>
          </w:p>
        </w:tc>
        <w:tc>
          <w:tcPr>
            <w:tcW w:w="2667" w:type="dxa"/>
          </w:tcPr>
          <w:p w14:paraId="65BAFEEF" w14:textId="272FDFE5" w:rsidR="0089649C" w:rsidRPr="00A65009" w:rsidRDefault="0089649C" w:rsidP="006A2209">
            <w:pPr>
              <w:pStyle w:val="Heading4"/>
              <w:tabs>
                <w:tab w:val="clear" w:pos="9072"/>
              </w:tabs>
              <w:spacing w:before="120" w:after="0" w:line="240" w:lineRule="auto"/>
              <w:ind w:left="36" w:right="79"/>
              <w:jc w:val="right"/>
              <w:outlineLvl w:val="3"/>
              <w:rPr>
                <w:b w:val="0"/>
              </w:rPr>
            </w:pPr>
            <w:r w:rsidRPr="00ED0E93">
              <w:rPr>
                <w:rFonts w:eastAsia="Times New Roman"/>
                <w:b w:val="0"/>
                <w:iCs w:val="0"/>
              </w:rPr>
              <w:t xml:space="preserve">Compliant </w:t>
            </w:r>
          </w:p>
        </w:tc>
      </w:tr>
      <w:tr w:rsidR="0089649C" w14:paraId="65BAFEF4" w14:textId="77777777" w:rsidTr="006A2209">
        <w:trPr>
          <w:trHeight w:val="331"/>
        </w:trPr>
        <w:tc>
          <w:tcPr>
            <w:tcW w:w="5348" w:type="dxa"/>
          </w:tcPr>
          <w:p w14:paraId="65BAFEF1" w14:textId="77777777" w:rsidR="0089649C" w:rsidRPr="005A682F" w:rsidRDefault="0089649C" w:rsidP="0089649C">
            <w:pPr>
              <w:pStyle w:val="Heading4"/>
              <w:tabs>
                <w:tab w:val="clear" w:pos="9072"/>
              </w:tabs>
              <w:spacing w:before="120" w:after="0" w:line="240" w:lineRule="auto"/>
              <w:ind w:left="36" w:right="-224"/>
              <w:outlineLvl w:val="3"/>
              <w:rPr>
                <w:b w:val="0"/>
              </w:rPr>
            </w:pPr>
            <w:r w:rsidRPr="005A682F">
              <w:rPr>
                <w:b w:val="0"/>
              </w:rPr>
              <w:t xml:space="preserve">Requirement </w:t>
            </w:r>
            <w:r>
              <w:rPr>
                <w:b w:val="0"/>
              </w:rPr>
              <w:t>1</w:t>
            </w:r>
            <w:r w:rsidRPr="005A682F">
              <w:rPr>
                <w:b w:val="0"/>
              </w:rPr>
              <w:t xml:space="preserve">(3)(c) </w:t>
            </w:r>
          </w:p>
        </w:tc>
        <w:tc>
          <w:tcPr>
            <w:tcW w:w="921" w:type="dxa"/>
          </w:tcPr>
          <w:p w14:paraId="65BAFEF2" w14:textId="77777777" w:rsidR="0089649C" w:rsidRPr="005A682F" w:rsidRDefault="0089649C" w:rsidP="0089649C">
            <w:pPr>
              <w:pStyle w:val="Heading4"/>
              <w:tabs>
                <w:tab w:val="clear" w:pos="9072"/>
              </w:tabs>
              <w:spacing w:before="120" w:after="0" w:line="240" w:lineRule="auto"/>
              <w:ind w:left="36" w:right="-227"/>
              <w:outlineLvl w:val="3"/>
              <w:rPr>
                <w:b w:val="0"/>
              </w:rPr>
            </w:pPr>
            <w:r w:rsidRPr="005A682F">
              <w:rPr>
                <w:b w:val="0"/>
              </w:rPr>
              <w:t>HCP</w:t>
            </w:r>
          </w:p>
        </w:tc>
        <w:tc>
          <w:tcPr>
            <w:tcW w:w="2667" w:type="dxa"/>
          </w:tcPr>
          <w:p w14:paraId="65BAFEF3" w14:textId="62DC98BF" w:rsidR="0089649C" w:rsidRPr="00A65009" w:rsidRDefault="0089649C" w:rsidP="006A2209">
            <w:pPr>
              <w:pStyle w:val="Heading4"/>
              <w:tabs>
                <w:tab w:val="clear" w:pos="9072"/>
              </w:tabs>
              <w:spacing w:before="120" w:after="0" w:line="240" w:lineRule="auto"/>
              <w:ind w:left="36" w:right="79"/>
              <w:jc w:val="right"/>
              <w:outlineLvl w:val="3"/>
              <w:rPr>
                <w:b w:val="0"/>
              </w:rPr>
            </w:pPr>
            <w:r w:rsidRPr="00ED0E93">
              <w:rPr>
                <w:rFonts w:eastAsia="Times New Roman"/>
                <w:b w:val="0"/>
                <w:iCs w:val="0"/>
              </w:rPr>
              <w:t xml:space="preserve">Compliant </w:t>
            </w:r>
          </w:p>
        </w:tc>
      </w:tr>
      <w:tr w:rsidR="0089649C" w14:paraId="65BAFEF8" w14:textId="77777777" w:rsidTr="006A2209">
        <w:trPr>
          <w:trHeight w:val="344"/>
        </w:trPr>
        <w:tc>
          <w:tcPr>
            <w:tcW w:w="5348" w:type="dxa"/>
          </w:tcPr>
          <w:p w14:paraId="65BAFEF5" w14:textId="77777777" w:rsidR="0089649C" w:rsidRPr="005A682F" w:rsidRDefault="0089649C" w:rsidP="0089649C">
            <w:pPr>
              <w:pStyle w:val="Heading4"/>
              <w:tabs>
                <w:tab w:val="clear" w:pos="9072"/>
              </w:tabs>
              <w:spacing w:before="120" w:after="0" w:line="240" w:lineRule="auto"/>
              <w:ind w:left="36" w:right="-224"/>
              <w:outlineLvl w:val="3"/>
              <w:rPr>
                <w:b w:val="0"/>
              </w:rPr>
            </w:pPr>
          </w:p>
        </w:tc>
        <w:tc>
          <w:tcPr>
            <w:tcW w:w="921" w:type="dxa"/>
          </w:tcPr>
          <w:p w14:paraId="65BAFEF6" w14:textId="77777777" w:rsidR="0089649C" w:rsidRPr="005A682F" w:rsidRDefault="0089649C" w:rsidP="0089649C">
            <w:pPr>
              <w:pStyle w:val="Heading4"/>
              <w:tabs>
                <w:tab w:val="clear" w:pos="9072"/>
              </w:tabs>
              <w:spacing w:before="120" w:after="0" w:line="240" w:lineRule="auto"/>
              <w:ind w:left="36" w:right="-227"/>
              <w:outlineLvl w:val="3"/>
              <w:rPr>
                <w:b w:val="0"/>
              </w:rPr>
            </w:pPr>
            <w:r w:rsidRPr="005A682F">
              <w:rPr>
                <w:b w:val="0"/>
              </w:rPr>
              <w:t>CHSP</w:t>
            </w:r>
          </w:p>
        </w:tc>
        <w:tc>
          <w:tcPr>
            <w:tcW w:w="2667" w:type="dxa"/>
          </w:tcPr>
          <w:p w14:paraId="65BAFEF7" w14:textId="2C7A78C4" w:rsidR="0089649C" w:rsidRPr="00A65009" w:rsidRDefault="0089649C" w:rsidP="006A2209">
            <w:pPr>
              <w:pStyle w:val="Heading4"/>
              <w:tabs>
                <w:tab w:val="clear" w:pos="9072"/>
              </w:tabs>
              <w:spacing w:before="120" w:after="0" w:line="240" w:lineRule="auto"/>
              <w:ind w:left="36" w:right="79"/>
              <w:jc w:val="right"/>
              <w:outlineLvl w:val="3"/>
              <w:rPr>
                <w:b w:val="0"/>
              </w:rPr>
            </w:pPr>
            <w:r w:rsidRPr="00ED0E93">
              <w:rPr>
                <w:rFonts w:eastAsia="Times New Roman"/>
                <w:b w:val="0"/>
                <w:iCs w:val="0"/>
              </w:rPr>
              <w:t xml:space="preserve">Compliant </w:t>
            </w:r>
          </w:p>
        </w:tc>
      </w:tr>
      <w:tr w:rsidR="0089649C" w14:paraId="65BAFEFC" w14:textId="77777777" w:rsidTr="006A2209">
        <w:trPr>
          <w:trHeight w:val="331"/>
        </w:trPr>
        <w:tc>
          <w:tcPr>
            <w:tcW w:w="5348" w:type="dxa"/>
          </w:tcPr>
          <w:p w14:paraId="65BAFEF9" w14:textId="77777777" w:rsidR="0089649C" w:rsidRPr="005A682F" w:rsidRDefault="0089649C" w:rsidP="0089649C">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921" w:type="dxa"/>
          </w:tcPr>
          <w:p w14:paraId="65BAFEFA" w14:textId="77777777" w:rsidR="0089649C" w:rsidRPr="005A682F" w:rsidRDefault="0089649C" w:rsidP="0089649C">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EFB" w14:textId="386F9A58" w:rsidR="0089649C" w:rsidRPr="00A65009" w:rsidRDefault="0089649C" w:rsidP="006A2209">
            <w:pPr>
              <w:pStyle w:val="Heading4"/>
              <w:keepNext w:val="0"/>
              <w:tabs>
                <w:tab w:val="clear" w:pos="9072"/>
              </w:tabs>
              <w:spacing w:before="120" w:after="0" w:line="240" w:lineRule="auto"/>
              <w:ind w:left="36" w:right="79"/>
              <w:jc w:val="right"/>
              <w:outlineLvl w:val="3"/>
              <w:rPr>
                <w:b w:val="0"/>
                <w:highlight w:val="yellow"/>
              </w:rPr>
            </w:pPr>
            <w:r w:rsidRPr="00ED0E93">
              <w:rPr>
                <w:rFonts w:eastAsia="Times New Roman"/>
                <w:b w:val="0"/>
                <w:iCs w:val="0"/>
              </w:rPr>
              <w:t xml:space="preserve">Compliant </w:t>
            </w:r>
          </w:p>
        </w:tc>
      </w:tr>
      <w:tr w:rsidR="0089649C" w14:paraId="65BAFF00" w14:textId="77777777" w:rsidTr="006A2209">
        <w:trPr>
          <w:trHeight w:val="331"/>
        </w:trPr>
        <w:tc>
          <w:tcPr>
            <w:tcW w:w="5348" w:type="dxa"/>
          </w:tcPr>
          <w:p w14:paraId="65BAFEFD" w14:textId="77777777" w:rsidR="0089649C" w:rsidRPr="005A682F" w:rsidRDefault="0089649C" w:rsidP="0089649C">
            <w:pPr>
              <w:pStyle w:val="Heading4"/>
              <w:keepNext w:val="0"/>
              <w:tabs>
                <w:tab w:val="clear" w:pos="9072"/>
              </w:tabs>
              <w:spacing w:before="120" w:after="0" w:line="240" w:lineRule="auto"/>
              <w:ind w:left="36" w:right="-224"/>
              <w:outlineLvl w:val="3"/>
              <w:rPr>
                <w:b w:val="0"/>
                <w:sz w:val="20"/>
                <w:szCs w:val="20"/>
              </w:rPr>
            </w:pPr>
          </w:p>
        </w:tc>
        <w:tc>
          <w:tcPr>
            <w:tcW w:w="921" w:type="dxa"/>
          </w:tcPr>
          <w:p w14:paraId="65BAFEFE" w14:textId="77777777" w:rsidR="0089649C" w:rsidRPr="005A682F" w:rsidRDefault="0089649C" w:rsidP="0089649C">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EFF" w14:textId="6A8B8EC9" w:rsidR="0089649C" w:rsidRPr="00A65009" w:rsidRDefault="0089649C" w:rsidP="006A2209">
            <w:pPr>
              <w:pStyle w:val="Heading4"/>
              <w:keepNext w:val="0"/>
              <w:tabs>
                <w:tab w:val="clear" w:pos="9072"/>
              </w:tabs>
              <w:spacing w:before="120" w:after="0" w:line="240" w:lineRule="auto"/>
              <w:ind w:left="36" w:right="79"/>
              <w:jc w:val="right"/>
              <w:outlineLvl w:val="3"/>
              <w:rPr>
                <w:b w:val="0"/>
              </w:rPr>
            </w:pPr>
            <w:r w:rsidRPr="00ED0E93">
              <w:rPr>
                <w:rFonts w:eastAsia="Times New Roman"/>
                <w:b w:val="0"/>
                <w:iCs w:val="0"/>
              </w:rPr>
              <w:t xml:space="preserve">Compliant </w:t>
            </w:r>
          </w:p>
        </w:tc>
      </w:tr>
      <w:tr w:rsidR="0089649C" w14:paraId="65BAFF04" w14:textId="77777777" w:rsidTr="006A2209">
        <w:trPr>
          <w:trHeight w:val="331"/>
        </w:trPr>
        <w:tc>
          <w:tcPr>
            <w:tcW w:w="5348" w:type="dxa"/>
          </w:tcPr>
          <w:p w14:paraId="65BAFF01" w14:textId="77777777" w:rsidR="0089649C" w:rsidRPr="005A682F" w:rsidRDefault="0089649C" w:rsidP="0089649C">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(3)(e)</w:t>
            </w:r>
            <w:r w:rsidRPr="005A682F">
              <w:rPr>
                <w:b w:val="0"/>
                <w:sz w:val="20"/>
                <w:szCs w:val="20"/>
              </w:rPr>
              <w:t xml:space="preserve"> </w:t>
            </w:r>
          </w:p>
        </w:tc>
        <w:tc>
          <w:tcPr>
            <w:tcW w:w="921" w:type="dxa"/>
          </w:tcPr>
          <w:p w14:paraId="65BAFF02" w14:textId="77777777" w:rsidR="0089649C" w:rsidRPr="005A682F" w:rsidRDefault="0089649C" w:rsidP="0089649C">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03" w14:textId="2ADCBB21" w:rsidR="0089649C" w:rsidRPr="00A65009" w:rsidRDefault="0089649C" w:rsidP="006A2209">
            <w:pPr>
              <w:pStyle w:val="Heading4"/>
              <w:keepNext w:val="0"/>
              <w:tabs>
                <w:tab w:val="clear" w:pos="9072"/>
              </w:tabs>
              <w:spacing w:before="120" w:after="0" w:line="240" w:lineRule="auto"/>
              <w:ind w:left="36" w:right="79"/>
              <w:jc w:val="right"/>
              <w:outlineLvl w:val="3"/>
              <w:rPr>
                <w:b w:val="0"/>
                <w:highlight w:val="yellow"/>
              </w:rPr>
            </w:pPr>
            <w:r w:rsidRPr="00ED0E93">
              <w:rPr>
                <w:rFonts w:eastAsia="Times New Roman"/>
                <w:b w:val="0"/>
                <w:iCs w:val="0"/>
              </w:rPr>
              <w:t xml:space="preserve">Compliant </w:t>
            </w:r>
          </w:p>
        </w:tc>
      </w:tr>
      <w:tr w:rsidR="0089649C" w14:paraId="65BAFF08" w14:textId="77777777" w:rsidTr="006A2209">
        <w:trPr>
          <w:trHeight w:val="306"/>
        </w:trPr>
        <w:tc>
          <w:tcPr>
            <w:tcW w:w="5348" w:type="dxa"/>
          </w:tcPr>
          <w:p w14:paraId="65BAFF05" w14:textId="77777777" w:rsidR="0089649C" w:rsidRPr="005A682F" w:rsidRDefault="0089649C" w:rsidP="0089649C">
            <w:pPr>
              <w:pStyle w:val="Heading4"/>
              <w:keepNext w:val="0"/>
              <w:tabs>
                <w:tab w:val="clear" w:pos="9072"/>
              </w:tabs>
              <w:spacing w:before="120" w:after="0" w:line="240" w:lineRule="auto"/>
              <w:ind w:left="36" w:right="-224"/>
              <w:outlineLvl w:val="3"/>
              <w:rPr>
                <w:b w:val="0"/>
                <w:sz w:val="20"/>
                <w:szCs w:val="20"/>
              </w:rPr>
            </w:pPr>
          </w:p>
        </w:tc>
        <w:tc>
          <w:tcPr>
            <w:tcW w:w="921" w:type="dxa"/>
          </w:tcPr>
          <w:p w14:paraId="65BAFF06" w14:textId="77777777" w:rsidR="0089649C" w:rsidRPr="005A682F" w:rsidRDefault="0089649C" w:rsidP="0089649C">
            <w:pPr>
              <w:pStyle w:val="Heading4"/>
              <w:keepNext w:val="0"/>
              <w:tabs>
                <w:tab w:val="clear" w:pos="9072"/>
              </w:tabs>
              <w:spacing w:before="120" w:after="0" w:line="240" w:lineRule="auto"/>
              <w:ind w:left="36" w:right="-227"/>
              <w:outlineLvl w:val="3"/>
              <w:rPr>
                <w:rFonts w:eastAsia="Times New Roman"/>
                <w:b w:val="0"/>
                <w:iCs w:val="0"/>
                <w:color w:val="0000FF"/>
              </w:rPr>
            </w:pPr>
            <w:r w:rsidRPr="005A682F">
              <w:rPr>
                <w:b w:val="0"/>
              </w:rPr>
              <w:t>CHSP</w:t>
            </w:r>
          </w:p>
        </w:tc>
        <w:tc>
          <w:tcPr>
            <w:tcW w:w="2667" w:type="dxa"/>
          </w:tcPr>
          <w:p w14:paraId="65BAFF07" w14:textId="6EA0E8B8" w:rsidR="0089649C" w:rsidRPr="00A65009" w:rsidRDefault="0089649C" w:rsidP="006A2209">
            <w:pPr>
              <w:pStyle w:val="Heading4"/>
              <w:keepNext w:val="0"/>
              <w:tabs>
                <w:tab w:val="clear" w:pos="9072"/>
              </w:tabs>
              <w:spacing w:before="120" w:after="0" w:line="240" w:lineRule="auto"/>
              <w:ind w:left="36" w:right="79"/>
              <w:jc w:val="right"/>
              <w:outlineLvl w:val="3"/>
              <w:rPr>
                <w:b w:val="0"/>
              </w:rPr>
            </w:pPr>
            <w:r w:rsidRPr="00ED0E93">
              <w:rPr>
                <w:rFonts w:eastAsia="Times New Roman"/>
                <w:b w:val="0"/>
                <w:iCs w:val="0"/>
              </w:rPr>
              <w:t xml:space="preserve">Compliant </w:t>
            </w:r>
          </w:p>
        </w:tc>
      </w:tr>
      <w:tr w:rsidR="0089649C" w14:paraId="65BAFF0C" w14:textId="77777777" w:rsidTr="006A2209">
        <w:trPr>
          <w:trHeight w:val="331"/>
        </w:trPr>
        <w:tc>
          <w:tcPr>
            <w:tcW w:w="5348" w:type="dxa"/>
          </w:tcPr>
          <w:p w14:paraId="65BAFF09" w14:textId="77777777" w:rsidR="0089649C" w:rsidRPr="005A682F" w:rsidRDefault="0089649C" w:rsidP="0089649C">
            <w:pPr>
              <w:pStyle w:val="Heading4"/>
              <w:keepNext w:val="0"/>
              <w:tabs>
                <w:tab w:val="clear" w:pos="9072"/>
              </w:tabs>
              <w:spacing w:before="120" w:after="0" w:line="240" w:lineRule="auto"/>
              <w:ind w:left="36" w:right="-224"/>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921" w:type="dxa"/>
          </w:tcPr>
          <w:p w14:paraId="65BAFF0A" w14:textId="77777777" w:rsidR="0089649C" w:rsidRPr="005A682F" w:rsidRDefault="0089649C" w:rsidP="0089649C">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0B" w14:textId="41D44F32" w:rsidR="0089649C" w:rsidRPr="006A2209" w:rsidRDefault="0089649C"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ED0E93">
              <w:rPr>
                <w:rFonts w:eastAsia="Times New Roman"/>
                <w:b w:val="0"/>
                <w:iCs w:val="0"/>
              </w:rPr>
              <w:t xml:space="preserve">Compliant </w:t>
            </w:r>
          </w:p>
        </w:tc>
      </w:tr>
      <w:tr w:rsidR="0089649C" w14:paraId="65BAFF10" w14:textId="77777777" w:rsidTr="006A2209">
        <w:trPr>
          <w:trHeight w:val="331"/>
        </w:trPr>
        <w:tc>
          <w:tcPr>
            <w:tcW w:w="5348" w:type="dxa"/>
          </w:tcPr>
          <w:p w14:paraId="65BAFF0D" w14:textId="77777777" w:rsidR="0089649C" w:rsidRPr="005A682F" w:rsidRDefault="0089649C" w:rsidP="0089649C">
            <w:pPr>
              <w:pStyle w:val="Heading4"/>
              <w:keepNext w:val="0"/>
              <w:tabs>
                <w:tab w:val="clear" w:pos="9072"/>
              </w:tabs>
              <w:spacing w:before="120" w:after="0" w:line="240" w:lineRule="auto"/>
              <w:ind w:left="36" w:right="-224"/>
              <w:outlineLvl w:val="3"/>
              <w:rPr>
                <w:b w:val="0"/>
                <w:sz w:val="20"/>
                <w:szCs w:val="20"/>
              </w:rPr>
            </w:pPr>
          </w:p>
        </w:tc>
        <w:tc>
          <w:tcPr>
            <w:tcW w:w="921" w:type="dxa"/>
          </w:tcPr>
          <w:p w14:paraId="65BAFF0E" w14:textId="77777777" w:rsidR="0089649C" w:rsidRPr="005A682F" w:rsidRDefault="0089649C" w:rsidP="0089649C">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0F" w14:textId="0D5A8950" w:rsidR="0089649C" w:rsidRPr="006A2209" w:rsidRDefault="0089649C"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ED0E93">
              <w:rPr>
                <w:rFonts w:eastAsia="Times New Roman"/>
                <w:b w:val="0"/>
                <w:iCs w:val="0"/>
              </w:rPr>
              <w:t xml:space="preserve">Compliant </w:t>
            </w:r>
          </w:p>
        </w:tc>
      </w:tr>
      <w:tr w:rsidR="00F007A3" w14:paraId="65BAFF14" w14:textId="77777777" w:rsidTr="006A2209">
        <w:trPr>
          <w:trHeight w:val="331"/>
        </w:trPr>
        <w:tc>
          <w:tcPr>
            <w:tcW w:w="5348" w:type="dxa"/>
          </w:tcPr>
          <w:p w14:paraId="65BAFF11" w14:textId="77777777" w:rsidR="003106CD" w:rsidRPr="005A682F" w:rsidRDefault="003106CD" w:rsidP="003106CD">
            <w:pPr>
              <w:pStyle w:val="Heading4"/>
              <w:keepNext w:val="0"/>
              <w:tabs>
                <w:tab w:val="clear" w:pos="9072"/>
              </w:tabs>
              <w:spacing w:before="120" w:after="0" w:line="240" w:lineRule="auto"/>
              <w:ind w:left="36" w:right="-224"/>
              <w:outlineLvl w:val="3"/>
              <w:rPr>
                <w:b w:val="0"/>
                <w:sz w:val="20"/>
                <w:szCs w:val="20"/>
              </w:rPr>
            </w:pPr>
          </w:p>
        </w:tc>
        <w:tc>
          <w:tcPr>
            <w:tcW w:w="921" w:type="dxa"/>
          </w:tcPr>
          <w:p w14:paraId="65BAFF12" w14:textId="77777777" w:rsidR="003106CD" w:rsidRPr="005A682F" w:rsidRDefault="003106CD" w:rsidP="003106CD">
            <w:pPr>
              <w:pStyle w:val="Heading4"/>
              <w:keepNext w:val="0"/>
              <w:tabs>
                <w:tab w:val="clear" w:pos="9072"/>
              </w:tabs>
              <w:spacing w:before="120" w:after="0" w:line="240" w:lineRule="auto"/>
              <w:ind w:left="36" w:right="-227"/>
              <w:outlineLvl w:val="3"/>
              <w:rPr>
                <w:b w:val="0"/>
              </w:rPr>
            </w:pPr>
          </w:p>
        </w:tc>
        <w:tc>
          <w:tcPr>
            <w:tcW w:w="2667" w:type="dxa"/>
          </w:tcPr>
          <w:p w14:paraId="65BAFF13" w14:textId="77777777"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p>
        </w:tc>
      </w:tr>
      <w:tr w:rsidR="003106CD" w14:paraId="65BAFF18" w14:textId="77777777" w:rsidTr="006A2209">
        <w:trPr>
          <w:trHeight w:val="331"/>
        </w:trPr>
        <w:tc>
          <w:tcPr>
            <w:tcW w:w="5348" w:type="dxa"/>
            <w:vMerge w:val="restart"/>
          </w:tcPr>
          <w:p w14:paraId="65BAFF15" w14:textId="77777777" w:rsidR="003106CD" w:rsidRPr="005A682F" w:rsidRDefault="003106CD" w:rsidP="003106CD">
            <w:pPr>
              <w:pStyle w:val="Heading4"/>
              <w:keepNext w:val="0"/>
              <w:tabs>
                <w:tab w:val="clear" w:pos="9072"/>
              </w:tabs>
              <w:spacing w:before="120" w:after="0" w:line="240" w:lineRule="auto"/>
              <w:ind w:left="36" w:right="-9"/>
              <w:outlineLvl w:val="3"/>
              <w:rPr>
                <w:b w:val="0"/>
                <w:sz w:val="20"/>
                <w:szCs w:val="20"/>
              </w:rPr>
            </w:pPr>
            <w:r w:rsidRPr="002177E1">
              <w:t>Standard 2 Ongoing assessment and</w:t>
            </w:r>
            <w:r>
              <w:t xml:space="preserve"> </w:t>
            </w:r>
            <w:r w:rsidRPr="002177E1">
              <w:t>planning with consumers</w:t>
            </w:r>
          </w:p>
        </w:tc>
        <w:tc>
          <w:tcPr>
            <w:tcW w:w="921" w:type="dxa"/>
          </w:tcPr>
          <w:p w14:paraId="65BAFF16" w14:textId="71E0D6F0" w:rsidR="003106CD" w:rsidRPr="005A682F" w:rsidRDefault="003106CD" w:rsidP="003106CD">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2667" w:type="dxa"/>
          </w:tcPr>
          <w:p w14:paraId="65BAFF17" w14:textId="734DA503"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Compliant</w:t>
            </w:r>
          </w:p>
        </w:tc>
      </w:tr>
      <w:tr w:rsidR="003106CD" w14:paraId="65BAFF1C" w14:textId="77777777" w:rsidTr="006A2209">
        <w:trPr>
          <w:trHeight w:val="121"/>
        </w:trPr>
        <w:tc>
          <w:tcPr>
            <w:tcW w:w="5348" w:type="dxa"/>
            <w:vMerge/>
          </w:tcPr>
          <w:p w14:paraId="65BAFF19" w14:textId="77777777" w:rsidR="003106CD" w:rsidRPr="005A682F" w:rsidRDefault="003106CD" w:rsidP="003106CD">
            <w:pPr>
              <w:pStyle w:val="Heading4"/>
              <w:keepNext w:val="0"/>
              <w:tabs>
                <w:tab w:val="clear" w:pos="9072"/>
              </w:tabs>
              <w:spacing w:before="120" w:after="0" w:line="240" w:lineRule="auto"/>
              <w:ind w:left="36" w:right="-224"/>
              <w:outlineLvl w:val="3"/>
              <w:rPr>
                <w:b w:val="0"/>
                <w:sz w:val="20"/>
                <w:szCs w:val="20"/>
              </w:rPr>
            </w:pPr>
          </w:p>
        </w:tc>
        <w:tc>
          <w:tcPr>
            <w:tcW w:w="921" w:type="dxa"/>
          </w:tcPr>
          <w:p w14:paraId="65BAFF1A" w14:textId="569636AE" w:rsidR="003106CD" w:rsidRPr="005A682F" w:rsidRDefault="003106CD" w:rsidP="003106CD">
            <w:pPr>
              <w:pStyle w:val="Heading4"/>
              <w:keepNext w:val="0"/>
              <w:tabs>
                <w:tab w:val="clear" w:pos="9072"/>
              </w:tabs>
              <w:spacing w:before="120" w:after="0" w:line="240" w:lineRule="auto"/>
              <w:ind w:left="36" w:right="-227"/>
              <w:outlineLvl w:val="3"/>
              <w:rPr>
                <w:b w:val="0"/>
              </w:rPr>
            </w:pPr>
            <w:r w:rsidRPr="00E630D7">
              <w:t>CHSP</w:t>
            </w:r>
          </w:p>
        </w:tc>
        <w:tc>
          <w:tcPr>
            <w:tcW w:w="2667" w:type="dxa"/>
          </w:tcPr>
          <w:p w14:paraId="65BAFF1B" w14:textId="68DBA8A9" w:rsidR="003106CD"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iCs w:val="0"/>
              </w:rPr>
              <w:t>Not-C</w:t>
            </w:r>
            <w:r w:rsidR="003106CD" w:rsidRPr="00A65009">
              <w:rPr>
                <w:rFonts w:eastAsia="Times New Roman"/>
                <w:iCs w:val="0"/>
              </w:rPr>
              <w:t>ompliant</w:t>
            </w:r>
          </w:p>
        </w:tc>
      </w:tr>
      <w:tr w:rsidR="003106CD" w14:paraId="65BAFF20" w14:textId="77777777" w:rsidTr="006A2209">
        <w:trPr>
          <w:trHeight w:val="331"/>
        </w:trPr>
        <w:tc>
          <w:tcPr>
            <w:tcW w:w="5348" w:type="dxa"/>
          </w:tcPr>
          <w:p w14:paraId="65BAFF1D" w14:textId="77777777" w:rsidR="003106CD" w:rsidRPr="005A682F" w:rsidRDefault="003106CD" w:rsidP="003106CD">
            <w:pPr>
              <w:pStyle w:val="Heading4"/>
              <w:keepNext w:val="0"/>
              <w:tabs>
                <w:tab w:val="clear" w:pos="9072"/>
              </w:tabs>
              <w:spacing w:before="120" w:after="0" w:line="240" w:lineRule="auto"/>
              <w:ind w:left="36" w:right="-224"/>
              <w:outlineLvl w:val="3"/>
              <w:rPr>
                <w:b w:val="0"/>
                <w:sz w:val="20"/>
                <w:szCs w:val="20"/>
              </w:rPr>
            </w:pPr>
            <w:r w:rsidRPr="00E630D7">
              <w:rPr>
                <w:b w:val="0"/>
              </w:rPr>
              <w:t>Requirement 2(3)(a)</w:t>
            </w:r>
          </w:p>
        </w:tc>
        <w:tc>
          <w:tcPr>
            <w:tcW w:w="921" w:type="dxa"/>
          </w:tcPr>
          <w:p w14:paraId="65BAFF1E" w14:textId="4745741C" w:rsidR="003106CD" w:rsidRPr="005A682F" w:rsidRDefault="003106CD" w:rsidP="003106CD">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2667" w:type="dxa"/>
          </w:tcPr>
          <w:p w14:paraId="65BAFF1F" w14:textId="21A0A356"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w:t>
            </w:r>
            <w:r>
              <w:rPr>
                <w:rFonts w:eastAsia="Times New Roman"/>
                <w:b w:val="0"/>
                <w:iCs w:val="0"/>
              </w:rPr>
              <w:t xml:space="preserve">t </w:t>
            </w:r>
          </w:p>
        </w:tc>
      </w:tr>
      <w:tr w:rsidR="003106CD" w14:paraId="65BAFF24" w14:textId="77777777" w:rsidTr="006A2209">
        <w:trPr>
          <w:trHeight w:val="331"/>
        </w:trPr>
        <w:tc>
          <w:tcPr>
            <w:tcW w:w="5348" w:type="dxa"/>
          </w:tcPr>
          <w:p w14:paraId="65BAFF21" w14:textId="77777777" w:rsidR="003106CD" w:rsidRPr="005A682F" w:rsidRDefault="003106CD" w:rsidP="003106CD">
            <w:pPr>
              <w:pStyle w:val="Heading4"/>
              <w:keepNext w:val="0"/>
              <w:tabs>
                <w:tab w:val="clear" w:pos="9072"/>
              </w:tabs>
              <w:spacing w:before="120" w:after="0" w:line="240" w:lineRule="auto"/>
              <w:ind w:left="36" w:right="-224"/>
              <w:outlineLvl w:val="3"/>
              <w:rPr>
                <w:b w:val="0"/>
                <w:sz w:val="20"/>
                <w:szCs w:val="20"/>
              </w:rPr>
            </w:pPr>
          </w:p>
        </w:tc>
        <w:tc>
          <w:tcPr>
            <w:tcW w:w="921" w:type="dxa"/>
          </w:tcPr>
          <w:p w14:paraId="65BAFF22" w14:textId="60B5EC28" w:rsidR="003106CD" w:rsidRPr="005A682F" w:rsidRDefault="003106CD" w:rsidP="003106CD">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23" w14:textId="683AB2FC"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3106CD" w14:paraId="65BAFF28" w14:textId="77777777" w:rsidTr="006A2209">
        <w:trPr>
          <w:trHeight w:val="331"/>
        </w:trPr>
        <w:tc>
          <w:tcPr>
            <w:tcW w:w="5348" w:type="dxa"/>
          </w:tcPr>
          <w:p w14:paraId="65BAFF25" w14:textId="77777777" w:rsidR="003106CD" w:rsidRPr="005A682F" w:rsidRDefault="003106CD" w:rsidP="003106CD">
            <w:pPr>
              <w:pStyle w:val="Heading4"/>
              <w:keepNext w:val="0"/>
              <w:tabs>
                <w:tab w:val="clear" w:pos="9072"/>
              </w:tabs>
              <w:spacing w:before="120" w:after="0" w:line="240" w:lineRule="auto"/>
              <w:ind w:left="36" w:right="-224"/>
              <w:outlineLvl w:val="3"/>
              <w:rPr>
                <w:b w:val="0"/>
                <w:sz w:val="20"/>
                <w:szCs w:val="20"/>
              </w:rPr>
            </w:pPr>
            <w:r w:rsidRPr="00E630D7">
              <w:rPr>
                <w:b w:val="0"/>
              </w:rPr>
              <w:t>Requirement 2(3)(b)</w:t>
            </w:r>
          </w:p>
        </w:tc>
        <w:tc>
          <w:tcPr>
            <w:tcW w:w="921" w:type="dxa"/>
          </w:tcPr>
          <w:p w14:paraId="65BAFF26" w14:textId="38D50C7F" w:rsidR="003106CD" w:rsidRPr="005A682F" w:rsidRDefault="003106CD" w:rsidP="003106CD">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27" w14:textId="340F99DE"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3106CD" w14:paraId="65BAFF2C" w14:textId="77777777" w:rsidTr="006A2209">
        <w:trPr>
          <w:trHeight w:val="331"/>
        </w:trPr>
        <w:tc>
          <w:tcPr>
            <w:tcW w:w="5348" w:type="dxa"/>
          </w:tcPr>
          <w:p w14:paraId="65BAFF29" w14:textId="77777777" w:rsidR="003106CD" w:rsidRPr="005A682F" w:rsidRDefault="003106CD" w:rsidP="003106CD">
            <w:pPr>
              <w:pStyle w:val="Heading4"/>
              <w:keepNext w:val="0"/>
              <w:tabs>
                <w:tab w:val="clear" w:pos="9072"/>
              </w:tabs>
              <w:spacing w:before="120" w:after="0" w:line="240" w:lineRule="auto"/>
              <w:ind w:left="36" w:right="-224"/>
              <w:outlineLvl w:val="3"/>
              <w:rPr>
                <w:b w:val="0"/>
                <w:sz w:val="20"/>
                <w:szCs w:val="20"/>
              </w:rPr>
            </w:pPr>
          </w:p>
        </w:tc>
        <w:tc>
          <w:tcPr>
            <w:tcW w:w="921" w:type="dxa"/>
          </w:tcPr>
          <w:p w14:paraId="65BAFF2A" w14:textId="0D35CC0C" w:rsidR="003106CD" w:rsidRPr="005A682F" w:rsidRDefault="003106CD" w:rsidP="003106CD">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2B" w14:textId="38F6E074"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3106CD" w14:paraId="65BAFF30" w14:textId="77777777" w:rsidTr="006A2209">
        <w:trPr>
          <w:trHeight w:val="331"/>
        </w:trPr>
        <w:tc>
          <w:tcPr>
            <w:tcW w:w="5348" w:type="dxa"/>
          </w:tcPr>
          <w:p w14:paraId="65BAFF2D" w14:textId="77777777" w:rsidR="003106CD" w:rsidRPr="005A682F" w:rsidRDefault="003106CD" w:rsidP="003106CD">
            <w:pPr>
              <w:pStyle w:val="Heading4"/>
              <w:keepNext w:val="0"/>
              <w:tabs>
                <w:tab w:val="clear" w:pos="9072"/>
              </w:tabs>
              <w:spacing w:before="120" w:after="0" w:line="240" w:lineRule="auto"/>
              <w:ind w:left="36" w:right="-224"/>
              <w:outlineLvl w:val="3"/>
              <w:rPr>
                <w:b w:val="0"/>
                <w:sz w:val="20"/>
                <w:szCs w:val="20"/>
              </w:rPr>
            </w:pPr>
            <w:r w:rsidRPr="00E630D7">
              <w:rPr>
                <w:b w:val="0"/>
              </w:rPr>
              <w:t>Requirement 2(3)(c)</w:t>
            </w:r>
          </w:p>
        </w:tc>
        <w:tc>
          <w:tcPr>
            <w:tcW w:w="921" w:type="dxa"/>
          </w:tcPr>
          <w:p w14:paraId="65BAFF2E" w14:textId="066BE5D8" w:rsidR="003106CD" w:rsidRPr="005A682F" w:rsidRDefault="003106CD" w:rsidP="003106CD">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2F" w14:textId="758EC382"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3106CD" w14:paraId="65BAFF34" w14:textId="77777777" w:rsidTr="006A2209">
        <w:trPr>
          <w:trHeight w:val="331"/>
        </w:trPr>
        <w:tc>
          <w:tcPr>
            <w:tcW w:w="5348" w:type="dxa"/>
          </w:tcPr>
          <w:p w14:paraId="65BAFF31" w14:textId="77777777" w:rsidR="003106CD" w:rsidRPr="005A682F" w:rsidRDefault="003106CD" w:rsidP="003106CD">
            <w:pPr>
              <w:pStyle w:val="Heading4"/>
              <w:keepNext w:val="0"/>
              <w:tabs>
                <w:tab w:val="clear" w:pos="9072"/>
              </w:tabs>
              <w:spacing w:before="120" w:after="0" w:line="240" w:lineRule="auto"/>
              <w:ind w:left="36" w:right="-224"/>
              <w:outlineLvl w:val="3"/>
              <w:rPr>
                <w:b w:val="0"/>
                <w:sz w:val="20"/>
                <w:szCs w:val="20"/>
              </w:rPr>
            </w:pPr>
          </w:p>
        </w:tc>
        <w:tc>
          <w:tcPr>
            <w:tcW w:w="921" w:type="dxa"/>
          </w:tcPr>
          <w:p w14:paraId="65BAFF32" w14:textId="0B96F2EB" w:rsidR="003106CD" w:rsidRPr="005A682F" w:rsidRDefault="003106CD" w:rsidP="003106CD">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33" w14:textId="4CE37D94"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3106CD" w14:paraId="65BAFF38" w14:textId="77777777" w:rsidTr="006A2209">
        <w:trPr>
          <w:trHeight w:val="331"/>
        </w:trPr>
        <w:tc>
          <w:tcPr>
            <w:tcW w:w="5348" w:type="dxa"/>
          </w:tcPr>
          <w:p w14:paraId="65BAFF35" w14:textId="77777777" w:rsidR="003106CD" w:rsidRPr="005A682F" w:rsidRDefault="003106CD" w:rsidP="003106CD">
            <w:pPr>
              <w:pStyle w:val="Heading4"/>
              <w:keepNext w:val="0"/>
              <w:tabs>
                <w:tab w:val="clear" w:pos="9072"/>
              </w:tabs>
              <w:spacing w:before="120" w:after="0" w:line="240" w:lineRule="auto"/>
              <w:ind w:left="36" w:right="-224"/>
              <w:outlineLvl w:val="3"/>
              <w:rPr>
                <w:b w:val="0"/>
                <w:sz w:val="20"/>
                <w:szCs w:val="20"/>
              </w:rPr>
            </w:pPr>
            <w:r w:rsidRPr="00E630D7">
              <w:rPr>
                <w:b w:val="0"/>
              </w:rPr>
              <w:t>Requirement 2(3)(d)</w:t>
            </w:r>
          </w:p>
        </w:tc>
        <w:tc>
          <w:tcPr>
            <w:tcW w:w="921" w:type="dxa"/>
          </w:tcPr>
          <w:p w14:paraId="65BAFF36" w14:textId="4C47A7DB" w:rsidR="003106CD" w:rsidRPr="005A682F" w:rsidRDefault="003106CD" w:rsidP="003106CD">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37" w14:textId="2538EC43"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3106CD" w14:paraId="65BAFF3C" w14:textId="77777777" w:rsidTr="006A2209">
        <w:trPr>
          <w:trHeight w:val="331"/>
        </w:trPr>
        <w:tc>
          <w:tcPr>
            <w:tcW w:w="5348" w:type="dxa"/>
          </w:tcPr>
          <w:p w14:paraId="65BAFF39" w14:textId="77777777" w:rsidR="003106CD" w:rsidRPr="00E630D7" w:rsidRDefault="003106CD" w:rsidP="003106CD">
            <w:pPr>
              <w:pStyle w:val="Heading4"/>
              <w:keepNext w:val="0"/>
              <w:tabs>
                <w:tab w:val="clear" w:pos="9072"/>
              </w:tabs>
              <w:spacing w:before="120" w:after="0" w:line="240" w:lineRule="auto"/>
              <w:ind w:left="36" w:right="-224"/>
              <w:outlineLvl w:val="3"/>
              <w:rPr>
                <w:b w:val="0"/>
              </w:rPr>
            </w:pPr>
          </w:p>
        </w:tc>
        <w:tc>
          <w:tcPr>
            <w:tcW w:w="921" w:type="dxa"/>
          </w:tcPr>
          <w:p w14:paraId="65BAFF3A" w14:textId="1E1B4B30" w:rsidR="003106CD" w:rsidRPr="00E630D7" w:rsidRDefault="003106CD" w:rsidP="003106CD">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3B" w14:textId="454AD839"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3106CD" w14:paraId="65BAFF40" w14:textId="77777777" w:rsidTr="006A2209">
        <w:trPr>
          <w:trHeight w:val="344"/>
        </w:trPr>
        <w:tc>
          <w:tcPr>
            <w:tcW w:w="5348" w:type="dxa"/>
          </w:tcPr>
          <w:p w14:paraId="65BAFF3D" w14:textId="77777777" w:rsidR="003106CD" w:rsidRPr="00E630D7" w:rsidRDefault="003106CD" w:rsidP="003106CD">
            <w:pPr>
              <w:pStyle w:val="Heading4"/>
              <w:keepNext w:val="0"/>
              <w:tabs>
                <w:tab w:val="clear" w:pos="9072"/>
              </w:tabs>
              <w:spacing w:before="120" w:after="0" w:line="240" w:lineRule="auto"/>
              <w:ind w:left="36" w:right="-224"/>
              <w:outlineLvl w:val="3"/>
              <w:rPr>
                <w:b w:val="0"/>
              </w:rPr>
            </w:pPr>
            <w:r w:rsidRPr="00E630D7">
              <w:rPr>
                <w:b w:val="0"/>
              </w:rPr>
              <w:t>Requirement 2(3)(e)</w:t>
            </w:r>
          </w:p>
        </w:tc>
        <w:tc>
          <w:tcPr>
            <w:tcW w:w="921" w:type="dxa"/>
          </w:tcPr>
          <w:p w14:paraId="65BAFF3E" w14:textId="75CBAD6F" w:rsidR="003106CD" w:rsidRPr="00E630D7" w:rsidRDefault="003106CD" w:rsidP="003106CD">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3F" w14:textId="0F861593"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3106CD" w14:paraId="65BAFF44" w14:textId="77777777" w:rsidTr="006A2209">
        <w:trPr>
          <w:trHeight w:val="331"/>
        </w:trPr>
        <w:tc>
          <w:tcPr>
            <w:tcW w:w="5348" w:type="dxa"/>
          </w:tcPr>
          <w:p w14:paraId="65BAFF41" w14:textId="77777777" w:rsidR="003106CD" w:rsidRPr="00E630D7" w:rsidRDefault="003106CD" w:rsidP="003106CD">
            <w:pPr>
              <w:pStyle w:val="Heading4"/>
              <w:keepNext w:val="0"/>
              <w:tabs>
                <w:tab w:val="clear" w:pos="9072"/>
              </w:tabs>
              <w:spacing w:before="120" w:after="0" w:line="240" w:lineRule="auto"/>
              <w:ind w:left="36" w:right="-224"/>
              <w:outlineLvl w:val="3"/>
              <w:rPr>
                <w:b w:val="0"/>
              </w:rPr>
            </w:pPr>
          </w:p>
        </w:tc>
        <w:tc>
          <w:tcPr>
            <w:tcW w:w="921" w:type="dxa"/>
          </w:tcPr>
          <w:p w14:paraId="65BAFF42" w14:textId="4A917BCF" w:rsidR="003106CD" w:rsidRPr="00E630D7" w:rsidRDefault="003106CD" w:rsidP="003106CD">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43" w14:textId="51A15953"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r w:rsidRPr="003106CD">
              <w:rPr>
                <w:rFonts w:eastAsia="Times New Roman"/>
                <w:b w:val="0"/>
                <w:iCs w:val="0"/>
                <w:color w:val="FF0000"/>
              </w:rPr>
              <w:t xml:space="preserve"> </w:t>
            </w:r>
            <w:r w:rsidRPr="0029287E">
              <w:rPr>
                <w:rFonts w:eastAsia="Times New Roman"/>
                <w:b w:val="0"/>
                <w:iCs w:val="0"/>
              </w:rPr>
              <w:t>Not</w:t>
            </w:r>
            <w:r w:rsidR="00675F96">
              <w:rPr>
                <w:rFonts w:eastAsia="Times New Roman"/>
                <w:b w:val="0"/>
                <w:iCs w:val="0"/>
              </w:rPr>
              <w:t>-</w:t>
            </w:r>
            <w:r w:rsidRPr="0029287E">
              <w:rPr>
                <w:rFonts w:eastAsia="Times New Roman"/>
                <w:b w:val="0"/>
                <w:iCs w:val="0"/>
              </w:rPr>
              <w:t xml:space="preserve">Compliant </w:t>
            </w:r>
          </w:p>
        </w:tc>
      </w:tr>
      <w:tr w:rsidR="00F007A3" w14:paraId="65BAFF48" w14:textId="77777777" w:rsidTr="006A2209">
        <w:trPr>
          <w:trHeight w:val="331"/>
        </w:trPr>
        <w:tc>
          <w:tcPr>
            <w:tcW w:w="5348" w:type="dxa"/>
          </w:tcPr>
          <w:p w14:paraId="65BAFF45" w14:textId="77777777" w:rsidR="003106CD" w:rsidRPr="00E630D7" w:rsidRDefault="003106CD" w:rsidP="003106CD">
            <w:pPr>
              <w:pStyle w:val="Heading4"/>
              <w:keepNext w:val="0"/>
              <w:tabs>
                <w:tab w:val="clear" w:pos="9072"/>
              </w:tabs>
              <w:spacing w:before="120" w:after="0" w:line="240" w:lineRule="auto"/>
              <w:ind w:left="36" w:right="-224"/>
              <w:outlineLvl w:val="3"/>
              <w:rPr>
                <w:b w:val="0"/>
              </w:rPr>
            </w:pPr>
          </w:p>
        </w:tc>
        <w:tc>
          <w:tcPr>
            <w:tcW w:w="921" w:type="dxa"/>
          </w:tcPr>
          <w:p w14:paraId="65BAFF46" w14:textId="77777777" w:rsidR="003106CD" w:rsidRPr="00E630D7" w:rsidRDefault="003106CD" w:rsidP="003106CD">
            <w:pPr>
              <w:pStyle w:val="Heading4"/>
              <w:keepNext w:val="0"/>
              <w:tabs>
                <w:tab w:val="clear" w:pos="9072"/>
              </w:tabs>
              <w:spacing w:before="120" w:after="0" w:line="240" w:lineRule="auto"/>
              <w:ind w:left="36" w:right="-227"/>
              <w:outlineLvl w:val="3"/>
              <w:rPr>
                <w:b w:val="0"/>
              </w:rPr>
            </w:pPr>
          </w:p>
        </w:tc>
        <w:tc>
          <w:tcPr>
            <w:tcW w:w="2667" w:type="dxa"/>
          </w:tcPr>
          <w:p w14:paraId="65BAFF47" w14:textId="77777777"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p>
        </w:tc>
      </w:tr>
      <w:tr w:rsidR="00780C1C" w14:paraId="65BAFF4D" w14:textId="77777777" w:rsidTr="006A2209">
        <w:trPr>
          <w:trHeight w:val="331"/>
        </w:trPr>
        <w:tc>
          <w:tcPr>
            <w:tcW w:w="5348" w:type="dxa"/>
            <w:vMerge w:val="restart"/>
          </w:tcPr>
          <w:p w14:paraId="65BAFF49" w14:textId="77777777" w:rsidR="00780C1C" w:rsidRPr="005A682F" w:rsidRDefault="00780C1C" w:rsidP="00780C1C">
            <w:pPr>
              <w:pStyle w:val="Heading4"/>
              <w:tabs>
                <w:tab w:val="clear" w:pos="9072"/>
              </w:tabs>
              <w:spacing w:before="120" w:after="0" w:line="240" w:lineRule="auto"/>
              <w:ind w:left="36"/>
              <w:outlineLvl w:val="3"/>
              <w:rPr>
                <w:b w:val="0"/>
              </w:rPr>
            </w:pPr>
            <w:r w:rsidRPr="00477C4C">
              <w:t>Standard 3 Personal care and clinical</w:t>
            </w:r>
            <w:r>
              <w:t xml:space="preserve"> care</w:t>
            </w:r>
          </w:p>
          <w:p w14:paraId="65BAFF4A"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65BAFF4B" w14:textId="17A99629" w:rsidR="00780C1C" w:rsidRPr="00E630D7" w:rsidRDefault="00780C1C" w:rsidP="00780C1C">
            <w:pPr>
              <w:pStyle w:val="Heading4"/>
              <w:keepNext w:val="0"/>
              <w:tabs>
                <w:tab w:val="clear" w:pos="9072"/>
              </w:tabs>
              <w:spacing w:before="120" w:after="0" w:line="240" w:lineRule="auto"/>
              <w:ind w:left="36" w:right="-227"/>
              <w:outlineLvl w:val="3"/>
              <w:rPr>
                <w:b w:val="0"/>
              </w:rPr>
            </w:pPr>
            <w:r w:rsidRPr="00E630D7">
              <w:t>HCP</w:t>
            </w:r>
            <w:r w:rsidRPr="00E630D7">
              <w:rPr>
                <w:rFonts w:eastAsia="Times New Roman"/>
                <w:iCs w:val="0"/>
                <w:color w:val="0000FF"/>
              </w:rPr>
              <w:t xml:space="preserve"> </w:t>
            </w:r>
          </w:p>
        </w:tc>
        <w:tc>
          <w:tcPr>
            <w:tcW w:w="2667" w:type="dxa"/>
          </w:tcPr>
          <w:p w14:paraId="65BAFF4C" w14:textId="6A533D9E"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Compliant</w:t>
            </w:r>
          </w:p>
        </w:tc>
      </w:tr>
      <w:tr w:rsidR="00780C1C" w14:paraId="65BAFF51" w14:textId="77777777" w:rsidTr="006A2209">
        <w:trPr>
          <w:trHeight w:val="121"/>
        </w:trPr>
        <w:tc>
          <w:tcPr>
            <w:tcW w:w="5348" w:type="dxa"/>
            <w:vMerge/>
          </w:tcPr>
          <w:p w14:paraId="65BAFF4E"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p>
        </w:tc>
        <w:tc>
          <w:tcPr>
            <w:tcW w:w="921" w:type="dxa"/>
          </w:tcPr>
          <w:p w14:paraId="65BAFF4F" w14:textId="12AD6A14" w:rsidR="00780C1C" w:rsidRPr="00E630D7" w:rsidRDefault="00780C1C" w:rsidP="00780C1C">
            <w:pPr>
              <w:pStyle w:val="Heading4"/>
              <w:keepNext w:val="0"/>
              <w:tabs>
                <w:tab w:val="clear" w:pos="9072"/>
              </w:tabs>
              <w:spacing w:before="120" w:after="0" w:line="240" w:lineRule="auto"/>
              <w:ind w:left="36" w:right="-227"/>
              <w:outlineLvl w:val="3"/>
              <w:rPr>
                <w:b w:val="0"/>
              </w:rPr>
            </w:pPr>
            <w:r w:rsidRPr="00E630D7">
              <w:t>CHSP</w:t>
            </w:r>
          </w:p>
        </w:tc>
        <w:tc>
          <w:tcPr>
            <w:tcW w:w="2667" w:type="dxa"/>
          </w:tcPr>
          <w:p w14:paraId="65BAFF50" w14:textId="086C2C53"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Compliant</w:t>
            </w:r>
          </w:p>
        </w:tc>
      </w:tr>
      <w:tr w:rsidR="00780C1C" w14:paraId="65BAFF55" w14:textId="77777777" w:rsidTr="006A2209">
        <w:trPr>
          <w:trHeight w:val="331"/>
        </w:trPr>
        <w:tc>
          <w:tcPr>
            <w:tcW w:w="5348" w:type="dxa"/>
          </w:tcPr>
          <w:p w14:paraId="65BAFF52"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(3)(a)</w:t>
            </w:r>
          </w:p>
        </w:tc>
        <w:tc>
          <w:tcPr>
            <w:tcW w:w="921" w:type="dxa"/>
          </w:tcPr>
          <w:p w14:paraId="65BAFF53" w14:textId="2D59838D" w:rsidR="00780C1C" w:rsidRPr="00E630D7" w:rsidRDefault="00780C1C" w:rsidP="00780C1C">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2667" w:type="dxa"/>
          </w:tcPr>
          <w:p w14:paraId="65BAFF54" w14:textId="19895B98"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b w:val="0"/>
                <w:iCs w:val="0"/>
              </w:rPr>
              <w:t>Complian</w:t>
            </w:r>
            <w:r>
              <w:rPr>
                <w:rFonts w:eastAsia="Times New Roman"/>
                <w:b w:val="0"/>
                <w:iCs w:val="0"/>
              </w:rPr>
              <w:t xml:space="preserve">t </w:t>
            </w:r>
          </w:p>
        </w:tc>
      </w:tr>
      <w:tr w:rsidR="00780C1C" w14:paraId="65BAFF59" w14:textId="77777777" w:rsidTr="006A2209">
        <w:trPr>
          <w:trHeight w:val="331"/>
        </w:trPr>
        <w:tc>
          <w:tcPr>
            <w:tcW w:w="5348" w:type="dxa"/>
          </w:tcPr>
          <w:p w14:paraId="65BAFF56"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r w:rsidRPr="005A682F">
              <w:rPr>
                <w:rFonts w:eastAsia="Times New Roman"/>
                <w:b w:val="0"/>
                <w:iCs w:val="0"/>
                <w:color w:val="0000FF"/>
              </w:rPr>
              <w:t xml:space="preserve">    </w:t>
            </w:r>
          </w:p>
        </w:tc>
        <w:tc>
          <w:tcPr>
            <w:tcW w:w="921" w:type="dxa"/>
          </w:tcPr>
          <w:p w14:paraId="65BAFF57" w14:textId="43EADA0B" w:rsidR="00780C1C" w:rsidRPr="00E630D7" w:rsidRDefault="00780C1C" w:rsidP="00780C1C">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58" w14:textId="777C8794"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780C1C" w14:paraId="65BAFF5D" w14:textId="77777777" w:rsidTr="006A2209">
        <w:trPr>
          <w:trHeight w:val="331"/>
        </w:trPr>
        <w:tc>
          <w:tcPr>
            <w:tcW w:w="5348" w:type="dxa"/>
          </w:tcPr>
          <w:p w14:paraId="65BAFF5A"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(3)(b)</w:t>
            </w:r>
          </w:p>
        </w:tc>
        <w:tc>
          <w:tcPr>
            <w:tcW w:w="921" w:type="dxa"/>
          </w:tcPr>
          <w:p w14:paraId="65BAFF5B" w14:textId="22E172B4" w:rsidR="00780C1C" w:rsidRPr="00E630D7" w:rsidRDefault="00780C1C" w:rsidP="00780C1C">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5C" w14:textId="5422ACD7"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780C1C" w14:paraId="65BAFF61" w14:textId="77777777" w:rsidTr="006A2209">
        <w:trPr>
          <w:trHeight w:val="331"/>
        </w:trPr>
        <w:tc>
          <w:tcPr>
            <w:tcW w:w="5348" w:type="dxa"/>
          </w:tcPr>
          <w:p w14:paraId="65BAFF5E"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p>
        </w:tc>
        <w:tc>
          <w:tcPr>
            <w:tcW w:w="921" w:type="dxa"/>
          </w:tcPr>
          <w:p w14:paraId="65BAFF5F" w14:textId="38CC0E8C" w:rsidR="00780C1C" w:rsidRPr="00E630D7" w:rsidRDefault="00780C1C" w:rsidP="00780C1C">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60" w14:textId="72C5B336"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780C1C" w14:paraId="65BAFF65" w14:textId="77777777" w:rsidTr="006A2209">
        <w:trPr>
          <w:trHeight w:val="331"/>
        </w:trPr>
        <w:tc>
          <w:tcPr>
            <w:tcW w:w="5348" w:type="dxa"/>
          </w:tcPr>
          <w:p w14:paraId="65BAFF62"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 xml:space="preserve">(3)(c) </w:t>
            </w:r>
          </w:p>
        </w:tc>
        <w:tc>
          <w:tcPr>
            <w:tcW w:w="921" w:type="dxa"/>
          </w:tcPr>
          <w:p w14:paraId="65BAFF63" w14:textId="7AB19662" w:rsidR="00780C1C" w:rsidRPr="00E630D7" w:rsidRDefault="00780C1C" w:rsidP="00780C1C">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64" w14:textId="76AF77E1"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780C1C" w14:paraId="65BAFF69" w14:textId="77777777" w:rsidTr="006A2209">
        <w:trPr>
          <w:trHeight w:val="331"/>
        </w:trPr>
        <w:tc>
          <w:tcPr>
            <w:tcW w:w="5348" w:type="dxa"/>
          </w:tcPr>
          <w:p w14:paraId="65BAFF66"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p>
        </w:tc>
        <w:tc>
          <w:tcPr>
            <w:tcW w:w="921" w:type="dxa"/>
          </w:tcPr>
          <w:p w14:paraId="65BAFF67" w14:textId="3066432C" w:rsidR="00780C1C" w:rsidRPr="00E630D7" w:rsidRDefault="00780C1C" w:rsidP="00780C1C">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68" w14:textId="7D83B287"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780C1C" w14:paraId="65BAFF6D" w14:textId="77777777" w:rsidTr="006A2209">
        <w:trPr>
          <w:trHeight w:val="331"/>
        </w:trPr>
        <w:tc>
          <w:tcPr>
            <w:tcW w:w="5348" w:type="dxa"/>
          </w:tcPr>
          <w:p w14:paraId="65BAFF6A"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921" w:type="dxa"/>
          </w:tcPr>
          <w:p w14:paraId="65BAFF6B" w14:textId="33AA9727" w:rsidR="00780C1C" w:rsidRPr="00E630D7" w:rsidRDefault="00780C1C" w:rsidP="00780C1C">
            <w:pPr>
              <w:pStyle w:val="Heading4"/>
              <w:keepNext w:val="0"/>
              <w:tabs>
                <w:tab w:val="clear" w:pos="9072"/>
              </w:tabs>
              <w:spacing w:before="120" w:after="0" w:line="240" w:lineRule="auto"/>
              <w:ind w:left="34" w:right="-227"/>
              <w:outlineLvl w:val="3"/>
              <w:rPr>
                <w:b w:val="0"/>
              </w:rPr>
            </w:pPr>
            <w:r w:rsidRPr="005A682F">
              <w:rPr>
                <w:b w:val="0"/>
              </w:rPr>
              <w:t>HCP</w:t>
            </w:r>
          </w:p>
        </w:tc>
        <w:tc>
          <w:tcPr>
            <w:tcW w:w="2667" w:type="dxa"/>
          </w:tcPr>
          <w:p w14:paraId="65BAFF6C" w14:textId="2ED89222"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780C1C" w14:paraId="65BAFF71" w14:textId="77777777" w:rsidTr="006A2209">
        <w:trPr>
          <w:trHeight w:val="331"/>
        </w:trPr>
        <w:tc>
          <w:tcPr>
            <w:tcW w:w="5348" w:type="dxa"/>
          </w:tcPr>
          <w:p w14:paraId="65BAFF6E" w14:textId="77777777" w:rsidR="00780C1C" w:rsidRPr="00E630D7" w:rsidRDefault="00780C1C" w:rsidP="00780C1C">
            <w:pPr>
              <w:pStyle w:val="Heading4"/>
              <w:keepNext w:val="0"/>
              <w:tabs>
                <w:tab w:val="clear" w:pos="9072"/>
              </w:tabs>
              <w:spacing w:before="120" w:after="0" w:line="240" w:lineRule="auto"/>
              <w:ind w:left="36" w:right="-224"/>
              <w:outlineLvl w:val="3"/>
              <w:rPr>
                <w:b w:val="0"/>
              </w:rPr>
            </w:pPr>
          </w:p>
        </w:tc>
        <w:tc>
          <w:tcPr>
            <w:tcW w:w="921" w:type="dxa"/>
          </w:tcPr>
          <w:p w14:paraId="65BAFF6F" w14:textId="7CEB4E2A" w:rsidR="00780C1C" w:rsidRPr="00E630D7" w:rsidRDefault="00780C1C" w:rsidP="00780C1C">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70" w14:textId="0F25F81B"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6A2209" w14:paraId="65BAFF75" w14:textId="77777777" w:rsidTr="006A2209">
        <w:trPr>
          <w:trHeight w:val="331"/>
        </w:trPr>
        <w:tc>
          <w:tcPr>
            <w:tcW w:w="5348" w:type="dxa"/>
          </w:tcPr>
          <w:p w14:paraId="65BAFF72" w14:textId="77777777" w:rsidR="006A2209" w:rsidRPr="00E630D7" w:rsidRDefault="006A2209" w:rsidP="006A2209">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921" w:type="dxa"/>
          </w:tcPr>
          <w:p w14:paraId="65BAFF73" w14:textId="1E65F355" w:rsidR="006A2209" w:rsidRPr="00E630D7" w:rsidRDefault="006A2209" w:rsidP="006A2209">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74" w14:textId="18073184"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FE60FB">
              <w:rPr>
                <w:rFonts w:eastAsia="Times New Roman"/>
                <w:b w:val="0"/>
                <w:iCs w:val="0"/>
              </w:rPr>
              <w:t>Compliant</w:t>
            </w:r>
          </w:p>
        </w:tc>
      </w:tr>
      <w:tr w:rsidR="006A2209" w14:paraId="65BAFF79" w14:textId="77777777" w:rsidTr="006A2209">
        <w:trPr>
          <w:trHeight w:val="331"/>
        </w:trPr>
        <w:tc>
          <w:tcPr>
            <w:tcW w:w="5348" w:type="dxa"/>
          </w:tcPr>
          <w:p w14:paraId="65BAFF76" w14:textId="77777777" w:rsidR="006A2209" w:rsidRPr="00E630D7" w:rsidRDefault="006A2209" w:rsidP="006A2209">
            <w:pPr>
              <w:pStyle w:val="Heading4"/>
              <w:keepNext w:val="0"/>
              <w:tabs>
                <w:tab w:val="clear" w:pos="9072"/>
              </w:tabs>
              <w:spacing w:before="120" w:after="0" w:line="240" w:lineRule="auto"/>
              <w:ind w:left="36" w:right="-224"/>
              <w:outlineLvl w:val="3"/>
              <w:rPr>
                <w:b w:val="0"/>
              </w:rPr>
            </w:pPr>
          </w:p>
        </w:tc>
        <w:tc>
          <w:tcPr>
            <w:tcW w:w="921" w:type="dxa"/>
          </w:tcPr>
          <w:p w14:paraId="65BAFF77" w14:textId="1F908CDC" w:rsidR="006A2209" w:rsidRPr="00E630D7" w:rsidRDefault="006A2209" w:rsidP="006A2209">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78" w14:textId="06151D95"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FE60FB">
              <w:rPr>
                <w:rFonts w:eastAsia="Times New Roman"/>
                <w:b w:val="0"/>
                <w:iCs w:val="0"/>
              </w:rPr>
              <w:t>Compliant</w:t>
            </w:r>
          </w:p>
        </w:tc>
      </w:tr>
      <w:tr w:rsidR="006A2209" w14:paraId="65BAFF7D" w14:textId="77777777" w:rsidTr="006A2209">
        <w:trPr>
          <w:trHeight w:val="331"/>
        </w:trPr>
        <w:tc>
          <w:tcPr>
            <w:tcW w:w="5348" w:type="dxa"/>
          </w:tcPr>
          <w:p w14:paraId="65BAFF7A" w14:textId="77777777" w:rsidR="006A2209" w:rsidRPr="00E630D7" w:rsidRDefault="006A2209" w:rsidP="006A2209">
            <w:pPr>
              <w:pStyle w:val="Heading4"/>
              <w:keepNext w:val="0"/>
              <w:tabs>
                <w:tab w:val="clear" w:pos="9072"/>
              </w:tabs>
              <w:spacing w:before="120" w:after="0" w:line="240" w:lineRule="auto"/>
              <w:ind w:left="36" w:right="-224"/>
              <w:outlineLvl w:val="3"/>
              <w:rPr>
                <w:b w:val="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921" w:type="dxa"/>
          </w:tcPr>
          <w:p w14:paraId="65BAFF7B" w14:textId="6887861A" w:rsidR="006A2209" w:rsidRPr="00E630D7" w:rsidRDefault="006A2209" w:rsidP="006A2209">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7C" w14:textId="29EFDB77"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FE60FB">
              <w:rPr>
                <w:rFonts w:eastAsia="Times New Roman"/>
                <w:b w:val="0"/>
                <w:iCs w:val="0"/>
              </w:rPr>
              <w:t>Compliant</w:t>
            </w:r>
          </w:p>
        </w:tc>
      </w:tr>
      <w:tr w:rsidR="006A2209" w14:paraId="65BAFF81" w14:textId="77777777" w:rsidTr="006A2209">
        <w:trPr>
          <w:trHeight w:val="344"/>
        </w:trPr>
        <w:tc>
          <w:tcPr>
            <w:tcW w:w="5348" w:type="dxa"/>
          </w:tcPr>
          <w:p w14:paraId="65BAFF7E" w14:textId="77777777" w:rsidR="006A2209" w:rsidRPr="00E630D7" w:rsidRDefault="006A2209" w:rsidP="006A2209">
            <w:pPr>
              <w:pStyle w:val="Heading4"/>
              <w:keepNext w:val="0"/>
              <w:tabs>
                <w:tab w:val="clear" w:pos="9072"/>
              </w:tabs>
              <w:spacing w:before="120" w:after="0" w:line="240" w:lineRule="auto"/>
              <w:ind w:left="36" w:right="-224"/>
              <w:outlineLvl w:val="3"/>
              <w:rPr>
                <w:b w:val="0"/>
              </w:rPr>
            </w:pPr>
          </w:p>
        </w:tc>
        <w:tc>
          <w:tcPr>
            <w:tcW w:w="921" w:type="dxa"/>
          </w:tcPr>
          <w:p w14:paraId="65BAFF7F" w14:textId="6FEFB98B" w:rsidR="006A2209" w:rsidRPr="00E630D7" w:rsidRDefault="006A2209" w:rsidP="006A2209">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80" w14:textId="67AD272E"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FE60FB">
              <w:rPr>
                <w:rFonts w:eastAsia="Times New Roman"/>
                <w:b w:val="0"/>
                <w:iCs w:val="0"/>
              </w:rPr>
              <w:t>Compliant</w:t>
            </w:r>
          </w:p>
        </w:tc>
      </w:tr>
      <w:tr w:rsidR="006A2209" w14:paraId="65BAFF85" w14:textId="77777777" w:rsidTr="006A2209">
        <w:trPr>
          <w:trHeight w:val="331"/>
        </w:trPr>
        <w:tc>
          <w:tcPr>
            <w:tcW w:w="5348" w:type="dxa"/>
          </w:tcPr>
          <w:p w14:paraId="65BAFF82" w14:textId="77777777" w:rsidR="006A2209" w:rsidRPr="00E630D7" w:rsidRDefault="006A2209" w:rsidP="006A2209">
            <w:pPr>
              <w:pStyle w:val="Heading4"/>
              <w:keepNext w:val="0"/>
              <w:tabs>
                <w:tab w:val="clear" w:pos="9072"/>
              </w:tabs>
              <w:spacing w:before="120" w:after="0" w:line="240" w:lineRule="auto"/>
              <w:ind w:left="34" w:right="-227"/>
              <w:outlineLvl w:val="3"/>
              <w:rPr>
                <w:b w:val="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921" w:type="dxa"/>
          </w:tcPr>
          <w:p w14:paraId="65BAFF83" w14:textId="62869AC9" w:rsidR="006A2209" w:rsidRPr="00780C1C" w:rsidRDefault="006A2209" w:rsidP="006A2209">
            <w:pPr>
              <w:pStyle w:val="Heading4"/>
              <w:keepNext w:val="0"/>
              <w:tabs>
                <w:tab w:val="clear" w:pos="9072"/>
              </w:tabs>
              <w:spacing w:before="120" w:after="0" w:line="240" w:lineRule="auto"/>
              <w:ind w:left="36" w:right="-227"/>
              <w:outlineLvl w:val="3"/>
              <w:rPr>
                <w:b w:val="0"/>
              </w:rPr>
            </w:pPr>
            <w:r w:rsidRPr="00780C1C">
              <w:rPr>
                <w:b w:val="0"/>
              </w:rPr>
              <w:t>HCP</w:t>
            </w:r>
            <w:r w:rsidRPr="00780C1C">
              <w:rPr>
                <w:rFonts w:eastAsia="Times New Roman"/>
                <w:b w:val="0"/>
                <w:iCs w:val="0"/>
                <w:color w:val="0000FF"/>
              </w:rPr>
              <w:t xml:space="preserve"> </w:t>
            </w:r>
          </w:p>
        </w:tc>
        <w:tc>
          <w:tcPr>
            <w:tcW w:w="2667" w:type="dxa"/>
          </w:tcPr>
          <w:p w14:paraId="65BAFF84" w14:textId="35911446" w:rsidR="006A2209" w:rsidRPr="00780C1C"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FE60FB">
              <w:rPr>
                <w:rFonts w:eastAsia="Times New Roman"/>
                <w:b w:val="0"/>
                <w:iCs w:val="0"/>
              </w:rPr>
              <w:t>Compliant</w:t>
            </w:r>
          </w:p>
        </w:tc>
      </w:tr>
      <w:tr w:rsidR="006A2209" w14:paraId="65BAFF89" w14:textId="77777777" w:rsidTr="006A2209">
        <w:trPr>
          <w:trHeight w:val="331"/>
        </w:trPr>
        <w:tc>
          <w:tcPr>
            <w:tcW w:w="5348" w:type="dxa"/>
          </w:tcPr>
          <w:p w14:paraId="65BAFF86" w14:textId="77777777" w:rsidR="006A2209" w:rsidRPr="00E630D7" w:rsidRDefault="006A2209" w:rsidP="006A2209">
            <w:pPr>
              <w:pStyle w:val="Heading4"/>
              <w:keepNext w:val="0"/>
              <w:tabs>
                <w:tab w:val="clear" w:pos="9072"/>
              </w:tabs>
              <w:spacing w:before="120" w:after="0" w:line="240" w:lineRule="auto"/>
              <w:ind w:left="36" w:right="-224"/>
              <w:outlineLvl w:val="3"/>
              <w:rPr>
                <w:b w:val="0"/>
              </w:rPr>
            </w:pPr>
          </w:p>
        </w:tc>
        <w:tc>
          <w:tcPr>
            <w:tcW w:w="921" w:type="dxa"/>
          </w:tcPr>
          <w:p w14:paraId="65BAFF87" w14:textId="3406D0D5" w:rsidR="006A2209" w:rsidRPr="00780C1C" w:rsidRDefault="006A2209" w:rsidP="006A2209">
            <w:pPr>
              <w:pStyle w:val="Heading4"/>
              <w:keepNext w:val="0"/>
              <w:tabs>
                <w:tab w:val="clear" w:pos="9072"/>
              </w:tabs>
              <w:spacing w:before="120" w:after="0" w:line="240" w:lineRule="auto"/>
              <w:ind w:left="36" w:right="-227"/>
              <w:outlineLvl w:val="3"/>
              <w:rPr>
                <w:b w:val="0"/>
              </w:rPr>
            </w:pPr>
            <w:r w:rsidRPr="00780C1C">
              <w:rPr>
                <w:b w:val="0"/>
              </w:rPr>
              <w:t>CHSP</w:t>
            </w:r>
          </w:p>
        </w:tc>
        <w:tc>
          <w:tcPr>
            <w:tcW w:w="2667" w:type="dxa"/>
          </w:tcPr>
          <w:p w14:paraId="65BAFF88" w14:textId="001178C7" w:rsidR="006A2209" w:rsidRPr="00780C1C"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FE60FB">
              <w:rPr>
                <w:rFonts w:eastAsia="Times New Roman"/>
                <w:b w:val="0"/>
                <w:iCs w:val="0"/>
              </w:rPr>
              <w:t>Compliant</w:t>
            </w:r>
          </w:p>
        </w:tc>
      </w:tr>
      <w:tr w:rsidR="006A2209" w14:paraId="65BAFF8D" w14:textId="77777777" w:rsidTr="006A2209">
        <w:trPr>
          <w:trHeight w:val="331"/>
        </w:trPr>
        <w:tc>
          <w:tcPr>
            <w:tcW w:w="5348" w:type="dxa"/>
          </w:tcPr>
          <w:p w14:paraId="65BAFF8A" w14:textId="77777777" w:rsidR="006A2209" w:rsidRPr="00E630D7" w:rsidRDefault="006A2209" w:rsidP="006A2209">
            <w:pPr>
              <w:pStyle w:val="Heading4"/>
              <w:keepNext w:val="0"/>
              <w:tabs>
                <w:tab w:val="clear" w:pos="9072"/>
              </w:tabs>
              <w:spacing w:before="120" w:after="0" w:line="240" w:lineRule="auto"/>
              <w:ind w:left="36" w:right="-224"/>
              <w:outlineLvl w:val="3"/>
              <w:rPr>
                <w:b w:val="0"/>
              </w:rPr>
            </w:pPr>
          </w:p>
        </w:tc>
        <w:tc>
          <w:tcPr>
            <w:tcW w:w="921" w:type="dxa"/>
          </w:tcPr>
          <w:p w14:paraId="65BAFF8B" w14:textId="0481B7D1" w:rsidR="006A2209" w:rsidRPr="00E630D7" w:rsidRDefault="006A2209" w:rsidP="006A2209">
            <w:pPr>
              <w:pStyle w:val="Heading4"/>
              <w:keepNext w:val="0"/>
              <w:tabs>
                <w:tab w:val="clear" w:pos="9072"/>
              </w:tabs>
              <w:spacing w:before="120" w:after="0" w:line="240" w:lineRule="auto"/>
              <w:ind w:left="36" w:right="-227"/>
              <w:outlineLvl w:val="3"/>
              <w:rPr>
                <w:b w:val="0"/>
              </w:rPr>
            </w:pPr>
            <w:r w:rsidRPr="005A682F">
              <w:rPr>
                <w:b w:val="0"/>
              </w:rPr>
              <w:t>HCP</w:t>
            </w:r>
            <w:r w:rsidRPr="005A682F">
              <w:rPr>
                <w:rFonts w:eastAsia="Times New Roman"/>
                <w:b w:val="0"/>
                <w:iCs w:val="0"/>
                <w:color w:val="0000FF"/>
              </w:rPr>
              <w:t xml:space="preserve"> </w:t>
            </w:r>
          </w:p>
        </w:tc>
        <w:tc>
          <w:tcPr>
            <w:tcW w:w="2667" w:type="dxa"/>
          </w:tcPr>
          <w:p w14:paraId="65BAFF8C" w14:textId="43C9AA54"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FE60FB">
              <w:rPr>
                <w:rFonts w:eastAsia="Times New Roman"/>
                <w:b w:val="0"/>
                <w:iCs w:val="0"/>
              </w:rPr>
              <w:t>Compliant</w:t>
            </w:r>
          </w:p>
        </w:tc>
      </w:tr>
      <w:tr w:rsidR="00780C1C" w14:paraId="65BAFF91" w14:textId="77777777" w:rsidTr="006A2209">
        <w:trPr>
          <w:trHeight w:val="444"/>
        </w:trPr>
        <w:tc>
          <w:tcPr>
            <w:tcW w:w="5348" w:type="dxa"/>
            <w:vMerge w:val="restart"/>
          </w:tcPr>
          <w:p w14:paraId="65BAFF8E" w14:textId="77777777" w:rsidR="00780C1C" w:rsidRPr="005A682F" w:rsidRDefault="00780C1C" w:rsidP="00780C1C">
            <w:pPr>
              <w:pStyle w:val="Heading4"/>
              <w:keepNext w:val="0"/>
              <w:tabs>
                <w:tab w:val="clear" w:pos="9072"/>
              </w:tabs>
              <w:spacing w:before="120" w:after="0" w:line="240" w:lineRule="auto"/>
              <w:ind w:left="36"/>
              <w:outlineLvl w:val="3"/>
              <w:rPr>
                <w:b w:val="0"/>
              </w:rPr>
            </w:pPr>
            <w:r w:rsidRPr="00477C4C">
              <w:t>Standard 4 Services and supports for daily living</w:t>
            </w:r>
          </w:p>
        </w:tc>
        <w:tc>
          <w:tcPr>
            <w:tcW w:w="921" w:type="dxa"/>
          </w:tcPr>
          <w:p w14:paraId="65BAFF8F" w14:textId="2981F738" w:rsidR="00780C1C" w:rsidRPr="005A682F" w:rsidRDefault="00780C1C" w:rsidP="00780C1C">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2667" w:type="dxa"/>
          </w:tcPr>
          <w:p w14:paraId="65BAFF90" w14:textId="471AAFA0"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Compliant</w:t>
            </w:r>
          </w:p>
        </w:tc>
      </w:tr>
      <w:tr w:rsidR="00780C1C" w14:paraId="65BAFF95" w14:textId="77777777" w:rsidTr="006A2209">
        <w:trPr>
          <w:trHeight w:val="444"/>
        </w:trPr>
        <w:tc>
          <w:tcPr>
            <w:tcW w:w="5348" w:type="dxa"/>
            <w:vMerge/>
          </w:tcPr>
          <w:p w14:paraId="65BAFF92" w14:textId="77777777" w:rsidR="00780C1C" w:rsidRPr="005A682F" w:rsidRDefault="00780C1C" w:rsidP="00780C1C">
            <w:pPr>
              <w:pStyle w:val="Heading4"/>
              <w:keepNext w:val="0"/>
              <w:tabs>
                <w:tab w:val="clear" w:pos="9072"/>
              </w:tabs>
              <w:spacing w:before="120" w:after="0" w:line="240" w:lineRule="auto"/>
              <w:ind w:left="36"/>
              <w:outlineLvl w:val="3"/>
              <w:rPr>
                <w:b w:val="0"/>
              </w:rPr>
            </w:pPr>
          </w:p>
        </w:tc>
        <w:tc>
          <w:tcPr>
            <w:tcW w:w="921" w:type="dxa"/>
          </w:tcPr>
          <w:p w14:paraId="65BAFF93" w14:textId="7DC2C1EC" w:rsidR="00780C1C" w:rsidRPr="005A682F" w:rsidRDefault="00780C1C" w:rsidP="00780C1C">
            <w:pPr>
              <w:pStyle w:val="Heading4"/>
              <w:keepNext w:val="0"/>
              <w:tabs>
                <w:tab w:val="clear" w:pos="9072"/>
              </w:tabs>
              <w:spacing w:before="120" w:after="0" w:line="240" w:lineRule="auto"/>
              <w:ind w:left="36"/>
              <w:outlineLvl w:val="3"/>
              <w:rPr>
                <w:b w:val="0"/>
              </w:rPr>
            </w:pPr>
            <w:r w:rsidRPr="00E630D7">
              <w:t>CHSP</w:t>
            </w:r>
          </w:p>
        </w:tc>
        <w:tc>
          <w:tcPr>
            <w:tcW w:w="2667" w:type="dxa"/>
          </w:tcPr>
          <w:p w14:paraId="65BAFF94" w14:textId="66AAAD71" w:rsidR="00780C1C" w:rsidRPr="00A65009"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A65009">
              <w:rPr>
                <w:rFonts w:eastAsia="Times New Roman"/>
                <w:iCs w:val="0"/>
              </w:rPr>
              <w:t>Compliant</w:t>
            </w:r>
          </w:p>
        </w:tc>
      </w:tr>
      <w:tr w:rsidR="006A2209" w14:paraId="65BAFF99" w14:textId="77777777" w:rsidTr="006A2209">
        <w:trPr>
          <w:trHeight w:val="444"/>
        </w:trPr>
        <w:tc>
          <w:tcPr>
            <w:tcW w:w="5348" w:type="dxa"/>
          </w:tcPr>
          <w:p w14:paraId="65BAFF96"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(3)(a)</w:t>
            </w:r>
          </w:p>
        </w:tc>
        <w:tc>
          <w:tcPr>
            <w:tcW w:w="921" w:type="dxa"/>
          </w:tcPr>
          <w:p w14:paraId="65BAFF97" w14:textId="0CD5FA12" w:rsidR="006A2209" w:rsidRPr="005A682F" w:rsidRDefault="006A2209" w:rsidP="006A2209">
            <w:pPr>
              <w:pStyle w:val="Heading4"/>
              <w:keepNext w:val="0"/>
              <w:tabs>
                <w:tab w:val="clear" w:pos="9072"/>
              </w:tabs>
              <w:spacing w:before="120" w:after="0" w:line="240" w:lineRule="auto"/>
              <w:ind w:left="36" w:right="-224"/>
              <w:outlineLvl w:val="3"/>
              <w:rPr>
                <w:b w:val="0"/>
              </w:rPr>
            </w:pPr>
            <w:r w:rsidRPr="005A682F">
              <w:rPr>
                <w:b w:val="0"/>
              </w:rPr>
              <w:t>HCP</w:t>
            </w:r>
            <w:r w:rsidRPr="005A682F">
              <w:rPr>
                <w:rFonts w:eastAsia="Times New Roman"/>
                <w:b w:val="0"/>
                <w:iCs w:val="0"/>
                <w:color w:val="0000FF"/>
              </w:rPr>
              <w:t xml:space="preserve"> </w:t>
            </w:r>
          </w:p>
        </w:tc>
        <w:tc>
          <w:tcPr>
            <w:tcW w:w="2667" w:type="dxa"/>
          </w:tcPr>
          <w:p w14:paraId="65BAFF98" w14:textId="5FF57E4A"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6A2209" w14:paraId="65BAFF9D" w14:textId="77777777" w:rsidTr="006A2209">
        <w:trPr>
          <w:trHeight w:val="444"/>
        </w:trPr>
        <w:tc>
          <w:tcPr>
            <w:tcW w:w="5348" w:type="dxa"/>
          </w:tcPr>
          <w:p w14:paraId="65BAFF9A"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p>
        </w:tc>
        <w:tc>
          <w:tcPr>
            <w:tcW w:w="921" w:type="dxa"/>
          </w:tcPr>
          <w:p w14:paraId="65BAFF9B" w14:textId="43183F17" w:rsidR="006A2209" w:rsidRPr="005A682F" w:rsidRDefault="006A2209" w:rsidP="006A2209">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9C" w14:textId="1B995958"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6A2209" w14:paraId="65BAFFA1" w14:textId="77777777" w:rsidTr="006A2209">
        <w:trPr>
          <w:trHeight w:val="444"/>
        </w:trPr>
        <w:tc>
          <w:tcPr>
            <w:tcW w:w="5348" w:type="dxa"/>
          </w:tcPr>
          <w:p w14:paraId="65BAFF9E"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(3)(b)</w:t>
            </w:r>
          </w:p>
        </w:tc>
        <w:tc>
          <w:tcPr>
            <w:tcW w:w="921" w:type="dxa"/>
          </w:tcPr>
          <w:p w14:paraId="65BAFF9F" w14:textId="6921EC5A" w:rsidR="006A2209" w:rsidRPr="005A682F" w:rsidRDefault="006A2209" w:rsidP="006A2209">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A0" w14:textId="1894AE13"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6A2209" w14:paraId="65BAFFA5" w14:textId="77777777" w:rsidTr="006A2209">
        <w:trPr>
          <w:trHeight w:val="444"/>
        </w:trPr>
        <w:tc>
          <w:tcPr>
            <w:tcW w:w="5348" w:type="dxa"/>
          </w:tcPr>
          <w:p w14:paraId="65BAFFA2"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p>
        </w:tc>
        <w:tc>
          <w:tcPr>
            <w:tcW w:w="921" w:type="dxa"/>
          </w:tcPr>
          <w:p w14:paraId="65BAFFA3" w14:textId="3E7B48D4" w:rsidR="006A2209" w:rsidRPr="005A682F" w:rsidRDefault="006A2209" w:rsidP="006A2209">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A4" w14:textId="235122AD"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6A2209" w14:paraId="65BAFFA9" w14:textId="77777777" w:rsidTr="006A2209">
        <w:trPr>
          <w:trHeight w:val="444"/>
        </w:trPr>
        <w:tc>
          <w:tcPr>
            <w:tcW w:w="5348" w:type="dxa"/>
          </w:tcPr>
          <w:p w14:paraId="65BAFFA6"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(3)(c)</w:t>
            </w:r>
          </w:p>
        </w:tc>
        <w:tc>
          <w:tcPr>
            <w:tcW w:w="921" w:type="dxa"/>
          </w:tcPr>
          <w:p w14:paraId="65BAFFA7" w14:textId="57021244" w:rsidR="006A2209" w:rsidRPr="005A682F" w:rsidRDefault="006A2209" w:rsidP="006A2209">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A8" w14:textId="3785FC16"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6A2209" w14:paraId="65BAFFAD" w14:textId="77777777" w:rsidTr="006A2209">
        <w:trPr>
          <w:trHeight w:val="444"/>
        </w:trPr>
        <w:tc>
          <w:tcPr>
            <w:tcW w:w="5348" w:type="dxa"/>
          </w:tcPr>
          <w:p w14:paraId="65BAFFAA"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p>
        </w:tc>
        <w:tc>
          <w:tcPr>
            <w:tcW w:w="921" w:type="dxa"/>
          </w:tcPr>
          <w:p w14:paraId="65BAFFAB" w14:textId="3EF9A39B" w:rsidR="006A2209" w:rsidRPr="005A682F" w:rsidRDefault="006A2209" w:rsidP="006A2209">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AC" w14:textId="5B00DE7C"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6A2209" w14:paraId="65BAFFB1" w14:textId="77777777" w:rsidTr="006A2209">
        <w:trPr>
          <w:trHeight w:val="444"/>
        </w:trPr>
        <w:tc>
          <w:tcPr>
            <w:tcW w:w="5348" w:type="dxa"/>
          </w:tcPr>
          <w:p w14:paraId="65BAFFAE"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(3)(d)</w:t>
            </w:r>
          </w:p>
        </w:tc>
        <w:tc>
          <w:tcPr>
            <w:tcW w:w="921" w:type="dxa"/>
          </w:tcPr>
          <w:p w14:paraId="65BAFFAF" w14:textId="1A369A6C" w:rsidR="006A2209" w:rsidRPr="005A682F" w:rsidRDefault="006A2209" w:rsidP="006A2209">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B0" w14:textId="59489CB9"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6A2209" w14:paraId="65BAFFB5" w14:textId="77777777" w:rsidTr="006A2209">
        <w:trPr>
          <w:trHeight w:val="444"/>
        </w:trPr>
        <w:tc>
          <w:tcPr>
            <w:tcW w:w="5348" w:type="dxa"/>
          </w:tcPr>
          <w:p w14:paraId="65BAFFB2"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p>
        </w:tc>
        <w:tc>
          <w:tcPr>
            <w:tcW w:w="921" w:type="dxa"/>
          </w:tcPr>
          <w:p w14:paraId="65BAFFB3" w14:textId="5FF358E8" w:rsidR="006A2209" w:rsidRPr="005A682F" w:rsidRDefault="006A2209" w:rsidP="006A2209">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B4" w14:textId="1895B7FB"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6A2209" w14:paraId="65BAFFB9" w14:textId="77777777" w:rsidTr="006A2209">
        <w:trPr>
          <w:trHeight w:val="444"/>
        </w:trPr>
        <w:tc>
          <w:tcPr>
            <w:tcW w:w="5348" w:type="dxa"/>
          </w:tcPr>
          <w:p w14:paraId="65BAFFB6"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(3)(e)</w:t>
            </w:r>
          </w:p>
        </w:tc>
        <w:tc>
          <w:tcPr>
            <w:tcW w:w="921" w:type="dxa"/>
          </w:tcPr>
          <w:p w14:paraId="65BAFFB7" w14:textId="739C27E1" w:rsidR="006A2209" w:rsidRPr="00E630D7" w:rsidRDefault="006A2209" w:rsidP="006A2209">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B8" w14:textId="55A6C507"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6A2209" w14:paraId="65BAFFBD" w14:textId="77777777" w:rsidTr="006A2209">
        <w:trPr>
          <w:trHeight w:val="444"/>
        </w:trPr>
        <w:tc>
          <w:tcPr>
            <w:tcW w:w="5348" w:type="dxa"/>
          </w:tcPr>
          <w:p w14:paraId="65BAFFBA" w14:textId="77777777" w:rsidR="006A2209" w:rsidRPr="005A682F" w:rsidRDefault="006A2209" w:rsidP="006A2209">
            <w:pPr>
              <w:pStyle w:val="Heading4"/>
              <w:keepNext w:val="0"/>
              <w:tabs>
                <w:tab w:val="clear" w:pos="9072"/>
              </w:tabs>
              <w:spacing w:before="120" w:after="0" w:line="240" w:lineRule="auto"/>
              <w:ind w:left="36" w:right="-224"/>
              <w:outlineLvl w:val="3"/>
              <w:rPr>
                <w:b w:val="0"/>
              </w:rPr>
            </w:pPr>
          </w:p>
        </w:tc>
        <w:tc>
          <w:tcPr>
            <w:tcW w:w="921" w:type="dxa"/>
          </w:tcPr>
          <w:p w14:paraId="65BAFFBB" w14:textId="336B62B0" w:rsidR="006A2209" w:rsidRPr="00E630D7" w:rsidRDefault="006A2209" w:rsidP="006A2209">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BC" w14:textId="5ADE6E90" w:rsidR="006A2209" w:rsidRPr="00A65009" w:rsidRDefault="006A2209" w:rsidP="006A2209">
            <w:pPr>
              <w:pStyle w:val="Heading4"/>
              <w:keepNext w:val="0"/>
              <w:tabs>
                <w:tab w:val="clear" w:pos="9072"/>
              </w:tabs>
              <w:spacing w:before="120" w:after="0" w:line="240" w:lineRule="auto"/>
              <w:ind w:left="34"/>
              <w:jc w:val="right"/>
              <w:outlineLvl w:val="3"/>
              <w:rPr>
                <w:rFonts w:eastAsia="Times New Roman"/>
                <w:b w:val="0"/>
                <w:iCs w:val="0"/>
              </w:rPr>
            </w:pPr>
            <w:r w:rsidRPr="005D7138">
              <w:rPr>
                <w:rFonts w:eastAsia="Times New Roman"/>
                <w:b w:val="0"/>
                <w:iCs w:val="0"/>
              </w:rPr>
              <w:t>Compliant</w:t>
            </w:r>
          </w:p>
        </w:tc>
      </w:tr>
      <w:tr w:rsidR="00780C1C" w14:paraId="65BAFFC1" w14:textId="77777777" w:rsidTr="006A2209">
        <w:trPr>
          <w:trHeight w:val="444"/>
        </w:trPr>
        <w:tc>
          <w:tcPr>
            <w:tcW w:w="5348" w:type="dxa"/>
          </w:tcPr>
          <w:p w14:paraId="65BAFFBE" w14:textId="77777777" w:rsidR="00780C1C" w:rsidRPr="005A682F" w:rsidRDefault="00780C1C" w:rsidP="00780C1C">
            <w:pPr>
              <w:pStyle w:val="Heading4"/>
              <w:keepNext w:val="0"/>
              <w:tabs>
                <w:tab w:val="clear" w:pos="9072"/>
              </w:tabs>
              <w:spacing w:before="120" w:after="0" w:line="240" w:lineRule="auto"/>
              <w:ind w:left="36" w:right="-227"/>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921" w:type="dxa"/>
          </w:tcPr>
          <w:p w14:paraId="65BAFFBF" w14:textId="732F87DE" w:rsidR="00780C1C" w:rsidRPr="00E630D7" w:rsidRDefault="00780C1C" w:rsidP="00780C1C">
            <w:pPr>
              <w:pStyle w:val="Heading4"/>
              <w:keepNext w:val="0"/>
              <w:tabs>
                <w:tab w:val="clear" w:pos="9072"/>
              </w:tabs>
              <w:spacing w:before="120" w:after="0" w:line="240" w:lineRule="auto"/>
              <w:ind w:left="36" w:right="-227"/>
              <w:outlineLvl w:val="3"/>
              <w:rPr>
                <w:b w:val="0"/>
              </w:rPr>
            </w:pPr>
            <w:r w:rsidRPr="005A682F">
              <w:rPr>
                <w:b w:val="0"/>
              </w:rPr>
              <w:t>HCP</w:t>
            </w:r>
          </w:p>
        </w:tc>
        <w:tc>
          <w:tcPr>
            <w:tcW w:w="2667" w:type="dxa"/>
          </w:tcPr>
          <w:p w14:paraId="65BAFFC0" w14:textId="012C1FAF" w:rsidR="00780C1C" w:rsidRPr="00A65009" w:rsidRDefault="00A905FE" w:rsidP="006A2209">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Not applicable</w:t>
            </w:r>
            <w:r w:rsidR="00780C1C" w:rsidRPr="00ED0E93">
              <w:rPr>
                <w:rFonts w:eastAsia="Times New Roman"/>
                <w:b w:val="0"/>
                <w:iCs w:val="0"/>
              </w:rPr>
              <w:t xml:space="preserve"> </w:t>
            </w:r>
          </w:p>
        </w:tc>
      </w:tr>
      <w:tr w:rsidR="00780C1C" w14:paraId="65BAFFC5" w14:textId="77777777" w:rsidTr="006A2209">
        <w:trPr>
          <w:trHeight w:val="444"/>
        </w:trPr>
        <w:tc>
          <w:tcPr>
            <w:tcW w:w="5348" w:type="dxa"/>
          </w:tcPr>
          <w:p w14:paraId="65BAFFC2" w14:textId="77777777" w:rsidR="00780C1C" w:rsidRPr="005A682F" w:rsidRDefault="00780C1C" w:rsidP="00780C1C">
            <w:pPr>
              <w:pStyle w:val="Heading4"/>
              <w:keepNext w:val="0"/>
              <w:tabs>
                <w:tab w:val="clear" w:pos="9072"/>
              </w:tabs>
              <w:spacing w:before="120" w:after="0" w:line="240" w:lineRule="auto"/>
              <w:ind w:left="36" w:right="-224"/>
              <w:outlineLvl w:val="3"/>
              <w:rPr>
                <w:b w:val="0"/>
              </w:rPr>
            </w:pPr>
          </w:p>
        </w:tc>
        <w:tc>
          <w:tcPr>
            <w:tcW w:w="921" w:type="dxa"/>
          </w:tcPr>
          <w:p w14:paraId="65BAFFC3" w14:textId="2E7601D8" w:rsidR="00780C1C" w:rsidRPr="00E630D7" w:rsidRDefault="00780C1C" w:rsidP="00780C1C">
            <w:pPr>
              <w:pStyle w:val="Heading4"/>
              <w:keepNext w:val="0"/>
              <w:tabs>
                <w:tab w:val="clear" w:pos="9072"/>
              </w:tabs>
              <w:spacing w:before="120" w:after="0" w:line="240" w:lineRule="auto"/>
              <w:ind w:left="36" w:right="-227"/>
              <w:outlineLvl w:val="3"/>
              <w:rPr>
                <w:b w:val="0"/>
              </w:rPr>
            </w:pPr>
            <w:r w:rsidRPr="005A682F">
              <w:rPr>
                <w:b w:val="0"/>
              </w:rPr>
              <w:t>CHSP</w:t>
            </w:r>
          </w:p>
        </w:tc>
        <w:tc>
          <w:tcPr>
            <w:tcW w:w="2667" w:type="dxa"/>
          </w:tcPr>
          <w:p w14:paraId="65BAFFC4" w14:textId="6316EA6C" w:rsidR="00780C1C" w:rsidRPr="00A65009" w:rsidRDefault="00A905FE" w:rsidP="006A2209">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Not Applicable</w:t>
            </w:r>
            <w:r w:rsidR="00780C1C" w:rsidRPr="00ED0E93">
              <w:rPr>
                <w:rFonts w:eastAsia="Times New Roman"/>
                <w:b w:val="0"/>
                <w:iCs w:val="0"/>
              </w:rPr>
              <w:t xml:space="preserve"> </w:t>
            </w:r>
          </w:p>
        </w:tc>
      </w:tr>
      <w:tr w:rsidR="00780C1C" w14:paraId="65BAFFC9" w14:textId="77777777" w:rsidTr="006A2209">
        <w:trPr>
          <w:trHeight w:val="444"/>
        </w:trPr>
        <w:tc>
          <w:tcPr>
            <w:tcW w:w="5348" w:type="dxa"/>
          </w:tcPr>
          <w:p w14:paraId="65BAFFC6" w14:textId="77777777" w:rsidR="00780C1C" w:rsidRPr="005A682F" w:rsidRDefault="00780C1C" w:rsidP="00780C1C">
            <w:pPr>
              <w:pStyle w:val="Heading4"/>
              <w:keepNext w:val="0"/>
              <w:tabs>
                <w:tab w:val="clear" w:pos="9072"/>
              </w:tabs>
              <w:spacing w:before="120" w:after="0" w:line="240" w:lineRule="auto"/>
              <w:ind w:left="36" w:right="-224"/>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921" w:type="dxa"/>
          </w:tcPr>
          <w:p w14:paraId="65BAFFC7" w14:textId="355C3EB9" w:rsidR="00780C1C" w:rsidRPr="00780C1C" w:rsidRDefault="00780C1C" w:rsidP="00780C1C">
            <w:pPr>
              <w:pStyle w:val="Heading4"/>
              <w:keepNext w:val="0"/>
              <w:tabs>
                <w:tab w:val="clear" w:pos="9072"/>
              </w:tabs>
              <w:spacing w:before="120" w:after="0" w:line="240" w:lineRule="auto"/>
              <w:ind w:left="36" w:right="-227"/>
              <w:outlineLvl w:val="3"/>
              <w:rPr>
                <w:b w:val="0"/>
              </w:rPr>
            </w:pPr>
            <w:r w:rsidRPr="00780C1C">
              <w:rPr>
                <w:b w:val="0"/>
              </w:rPr>
              <w:t>HCP</w:t>
            </w:r>
            <w:r w:rsidRPr="00780C1C">
              <w:rPr>
                <w:rFonts w:eastAsia="Times New Roman"/>
                <w:b w:val="0"/>
                <w:iCs w:val="0"/>
                <w:color w:val="0000FF"/>
              </w:rPr>
              <w:t xml:space="preserve"> </w:t>
            </w:r>
          </w:p>
        </w:tc>
        <w:tc>
          <w:tcPr>
            <w:tcW w:w="2667" w:type="dxa"/>
          </w:tcPr>
          <w:p w14:paraId="65BAFFC8" w14:textId="7B66000F" w:rsidR="00780C1C" w:rsidRPr="00780C1C" w:rsidRDefault="00780C1C" w:rsidP="006A2209">
            <w:pPr>
              <w:pStyle w:val="Heading4"/>
              <w:keepNext w:val="0"/>
              <w:tabs>
                <w:tab w:val="clear" w:pos="9072"/>
              </w:tabs>
              <w:spacing w:before="120" w:after="0" w:line="240" w:lineRule="auto"/>
              <w:ind w:left="36"/>
              <w:jc w:val="right"/>
              <w:outlineLvl w:val="3"/>
              <w:rPr>
                <w:rFonts w:eastAsia="Times New Roman"/>
                <w:b w:val="0"/>
                <w:iCs w:val="0"/>
              </w:rPr>
            </w:pPr>
            <w:r w:rsidRPr="00780C1C">
              <w:rPr>
                <w:rFonts w:eastAsia="Times New Roman"/>
                <w:b w:val="0"/>
                <w:iCs w:val="0"/>
              </w:rPr>
              <w:t>Compliant</w:t>
            </w:r>
          </w:p>
        </w:tc>
      </w:tr>
      <w:tr w:rsidR="00780C1C" w14:paraId="65BAFFCD" w14:textId="77777777" w:rsidTr="006A2209">
        <w:trPr>
          <w:trHeight w:val="444"/>
        </w:trPr>
        <w:tc>
          <w:tcPr>
            <w:tcW w:w="5348" w:type="dxa"/>
          </w:tcPr>
          <w:p w14:paraId="65BAFFCA" w14:textId="77777777" w:rsidR="00780C1C" w:rsidRPr="005A682F" w:rsidRDefault="00780C1C" w:rsidP="00780C1C">
            <w:pPr>
              <w:pStyle w:val="Heading4"/>
              <w:keepNext w:val="0"/>
              <w:tabs>
                <w:tab w:val="clear" w:pos="9072"/>
              </w:tabs>
              <w:spacing w:before="120" w:after="0" w:line="240" w:lineRule="auto"/>
              <w:ind w:left="36" w:right="-240"/>
              <w:outlineLvl w:val="3"/>
              <w:rPr>
                <w:b w:val="0"/>
              </w:rPr>
            </w:pPr>
          </w:p>
        </w:tc>
        <w:tc>
          <w:tcPr>
            <w:tcW w:w="921" w:type="dxa"/>
          </w:tcPr>
          <w:p w14:paraId="65BAFFCB" w14:textId="1CB6A69B" w:rsidR="00780C1C" w:rsidRPr="00780C1C" w:rsidRDefault="00780C1C" w:rsidP="00780C1C">
            <w:pPr>
              <w:pStyle w:val="Heading4"/>
              <w:keepNext w:val="0"/>
              <w:tabs>
                <w:tab w:val="clear" w:pos="9072"/>
              </w:tabs>
              <w:spacing w:before="120" w:after="0" w:line="240" w:lineRule="auto"/>
              <w:ind w:left="36" w:right="-227"/>
              <w:outlineLvl w:val="3"/>
              <w:rPr>
                <w:b w:val="0"/>
              </w:rPr>
            </w:pPr>
            <w:r w:rsidRPr="00780C1C">
              <w:rPr>
                <w:b w:val="0"/>
              </w:rPr>
              <w:t>CHSP</w:t>
            </w:r>
          </w:p>
        </w:tc>
        <w:tc>
          <w:tcPr>
            <w:tcW w:w="2667" w:type="dxa"/>
          </w:tcPr>
          <w:p w14:paraId="65BAFFCC" w14:textId="2EF083CA" w:rsidR="00780C1C" w:rsidRPr="00780C1C" w:rsidRDefault="00A905FE" w:rsidP="006A2209">
            <w:pPr>
              <w:pStyle w:val="Heading4"/>
              <w:keepNext w:val="0"/>
              <w:tabs>
                <w:tab w:val="clear" w:pos="9072"/>
              </w:tabs>
              <w:spacing w:before="120" w:after="0" w:line="240" w:lineRule="auto"/>
              <w:ind w:left="36"/>
              <w:jc w:val="right"/>
              <w:outlineLvl w:val="3"/>
              <w:rPr>
                <w:rFonts w:eastAsia="Times New Roman"/>
                <w:b w:val="0"/>
                <w:iCs w:val="0"/>
              </w:rPr>
            </w:pPr>
            <w:r>
              <w:rPr>
                <w:rFonts w:eastAsia="Times New Roman"/>
                <w:b w:val="0"/>
                <w:iCs w:val="0"/>
              </w:rPr>
              <w:t>Not Applicable</w:t>
            </w:r>
          </w:p>
        </w:tc>
      </w:tr>
      <w:tr w:rsidR="00F007A3" w14:paraId="65BAFFD1" w14:textId="77777777" w:rsidTr="006A2209">
        <w:trPr>
          <w:trHeight w:val="444"/>
        </w:trPr>
        <w:tc>
          <w:tcPr>
            <w:tcW w:w="5348" w:type="dxa"/>
          </w:tcPr>
          <w:p w14:paraId="65BAFFCE" w14:textId="77777777" w:rsidR="003106CD" w:rsidRPr="005A682F" w:rsidRDefault="003106CD" w:rsidP="003106CD">
            <w:pPr>
              <w:pStyle w:val="Heading4"/>
              <w:keepNext w:val="0"/>
              <w:tabs>
                <w:tab w:val="clear" w:pos="9072"/>
              </w:tabs>
              <w:spacing w:before="120" w:after="0" w:line="240" w:lineRule="auto"/>
              <w:ind w:left="36" w:right="-240"/>
              <w:outlineLvl w:val="3"/>
              <w:rPr>
                <w:b w:val="0"/>
              </w:rPr>
            </w:pPr>
          </w:p>
        </w:tc>
        <w:tc>
          <w:tcPr>
            <w:tcW w:w="921" w:type="dxa"/>
          </w:tcPr>
          <w:p w14:paraId="65BAFFCF" w14:textId="77777777" w:rsidR="003106CD" w:rsidRPr="00E630D7" w:rsidRDefault="003106CD" w:rsidP="003106CD">
            <w:pPr>
              <w:pStyle w:val="Heading4"/>
              <w:keepNext w:val="0"/>
              <w:tabs>
                <w:tab w:val="clear" w:pos="9072"/>
              </w:tabs>
              <w:spacing w:before="120" w:after="0" w:line="240" w:lineRule="auto"/>
              <w:ind w:left="36" w:right="-240"/>
              <w:outlineLvl w:val="3"/>
              <w:rPr>
                <w:b w:val="0"/>
              </w:rPr>
            </w:pPr>
          </w:p>
        </w:tc>
        <w:tc>
          <w:tcPr>
            <w:tcW w:w="2667" w:type="dxa"/>
          </w:tcPr>
          <w:p w14:paraId="65BAFFD0" w14:textId="77777777" w:rsidR="003106CD" w:rsidRPr="00E630D7" w:rsidRDefault="003106CD" w:rsidP="006A2209">
            <w:pPr>
              <w:pStyle w:val="Heading4"/>
              <w:keepNext w:val="0"/>
              <w:tabs>
                <w:tab w:val="clear" w:pos="9072"/>
              </w:tabs>
              <w:spacing w:before="120" w:after="0" w:line="240" w:lineRule="auto"/>
              <w:ind w:left="36"/>
              <w:jc w:val="right"/>
              <w:outlineLvl w:val="3"/>
              <w:rPr>
                <w:rFonts w:eastAsia="Times New Roman"/>
                <w:b w:val="0"/>
                <w:iCs w:val="0"/>
                <w:color w:val="0000FF"/>
              </w:rPr>
            </w:pPr>
          </w:p>
        </w:tc>
      </w:tr>
      <w:tr w:rsidR="00F007A3" w14:paraId="65BAFFD5" w14:textId="77777777" w:rsidTr="006A2209">
        <w:trPr>
          <w:trHeight w:val="444"/>
        </w:trPr>
        <w:tc>
          <w:tcPr>
            <w:tcW w:w="5348" w:type="dxa"/>
            <w:vMerge w:val="restart"/>
          </w:tcPr>
          <w:p w14:paraId="65BAFFD2" w14:textId="77777777" w:rsidR="003106CD" w:rsidRPr="005A682F" w:rsidRDefault="003106CD" w:rsidP="003106CD">
            <w:pPr>
              <w:pStyle w:val="Heading4"/>
              <w:keepNext w:val="0"/>
              <w:tabs>
                <w:tab w:val="clear" w:pos="9072"/>
              </w:tabs>
              <w:spacing w:before="120" w:after="0" w:line="240" w:lineRule="auto"/>
              <w:ind w:left="36" w:right="-240"/>
              <w:outlineLvl w:val="3"/>
              <w:rPr>
                <w:b w:val="0"/>
              </w:rPr>
            </w:pPr>
            <w:r w:rsidRPr="00477C4C">
              <w:t>Standard 5 Organisation’s service environment</w:t>
            </w:r>
          </w:p>
        </w:tc>
        <w:tc>
          <w:tcPr>
            <w:tcW w:w="921" w:type="dxa"/>
          </w:tcPr>
          <w:p w14:paraId="65BAFFD3" w14:textId="77777777" w:rsidR="003106CD" w:rsidRPr="00E630D7" w:rsidRDefault="003106CD" w:rsidP="003106CD">
            <w:pPr>
              <w:pStyle w:val="Heading4"/>
              <w:keepNext w:val="0"/>
              <w:tabs>
                <w:tab w:val="clear" w:pos="9072"/>
              </w:tabs>
              <w:spacing w:before="120" w:after="0" w:line="240" w:lineRule="auto"/>
              <w:ind w:left="36" w:right="-240"/>
              <w:outlineLvl w:val="3"/>
              <w:rPr>
                <w:b w:val="0"/>
              </w:rPr>
            </w:pPr>
            <w:r>
              <w:t>HCP</w:t>
            </w:r>
            <w:r w:rsidRPr="00E630D7">
              <w:rPr>
                <w:rFonts w:eastAsia="Times New Roman"/>
                <w:iCs w:val="0"/>
                <w:color w:val="0000FF"/>
              </w:rPr>
              <w:t xml:space="preserve"> </w:t>
            </w:r>
          </w:p>
        </w:tc>
        <w:tc>
          <w:tcPr>
            <w:tcW w:w="2667" w:type="dxa"/>
          </w:tcPr>
          <w:p w14:paraId="65BAFFD4" w14:textId="62436C13" w:rsidR="003106CD" w:rsidRPr="00A65009" w:rsidRDefault="003106CD"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A65009">
              <w:rPr>
                <w:rFonts w:eastAsia="Times New Roman"/>
                <w:iCs w:val="0"/>
              </w:rPr>
              <w:t xml:space="preserve">Not </w:t>
            </w:r>
            <w:r w:rsidR="00A905FE">
              <w:rPr>
                <w:rFonts w:eastAsia="Times New Roman"/>
                <w:iCs w:val="0"/>
              </w:rPr>
              <w:t>Applicable</w:t>
            </w:r>
          </w:p>
        </w:tc>
      </w:tr>
      <w:tr w:rsidR="00F007A3" w14:paraId="65BAFFD9" w14:textId="77777777" w:rsidTr="006A2209">
        <w:trPr>
          <w:trHeight w:val="444"/>
        </w:trPr>
        <w:tc>
          <w:tcPr>
            <w:tcW w:w="5348" w:type="dxa"/>
            <w:vMerge/>
          </w:tcPr>
          <w:p w14:paraId="65BAFFD6" w14:textId="77777777" w:rsidR="003106CD" w:rsidRPr="00477C4C" w:rsidRDefault="003106CD" w:rsidP="003106CD">
            <w:pPr>
              <w:pStyle w:val="Heading4"/>
              <w:keepNext w:val="0"/>
              <w:tabs>
                <w:tab w:val="clear" w:pos="9072"/>
              </w:tabs>
              <w:spacing w:before="120" w:after="0" w:line="240" w:lineRule="auto"/>
              <w:ind w:left="36" w:right="-240"/>
              <w:outlineLvl w:val="3"/>
            </w:pPr>
          </w:p>
        </w:tc>
        <w:tc>
          <w:tcPr>
            <w:tcW w:w="921" w:type="dxa"/>
          </w:tcPr>
          <w:p w14:paraId="65BAFFD7" w14:textId="77777777" w:rsidR="003106CD" w:rsidRDefault="003106CD" w:rsidP="003106CD">
            <w:pPr>
              <w:pStyle w:val="Heading4"/>
              <w:keepNext w:val="0"/>
              <w:tabs>
                <w:tab w:val="clear" w:pos="9072"/>
              </w:tabs>
              <w:spacing w:before="120" w:after="0" w:line="240" w:lineRule="auto"/>
              <w:ind w:left="36" w:right="-240"/>
              <w:outlineLvl w:val="3"/>
            </w:pPr>
            <w:r>
              <w:t>CHSP</w:t>
            </w:r>
          </w:p>
        </w:tc>
        <w:tc>
          <w:tcPr>
            <w:tcW w:w="2667" w:type="dxa"/>
          </w:tcPr>
          <w:p w14:paraId="65BAFFD8" w14:textId="371BDC56" w:rsidR="003106CD" w:rsidRPr="00A65009" w:rsidRDefault="003106CD" w:rsidP="006A2209">
            <w:pPr>
              <w:pStyle w:val="Heading4"/>
              <w:keepNext w:val="0"/>
              <w:tabs>
                <w:tab w:val="clear" w:pos="9072"/>
              </w:tabs>
              <w:spacing w:before="120" w:after="0" w:line="240" w:lineRule="auto"/>
              <w:ind w:left="36" w:right="79"/>
              <w:jc w:val="right"/>
              <w:outlineLvl w:val="3"/>
              <w:rPr>
                <w:rFonts w:eastAsia="Times New Roman"/>
                <w:iCs w:val="0"/>
              </w:rPr>
            </w:pPr>
            <w:r w:rsidRPr="00A65009">
              <w:rPr>
                <w:rFonts w:eastAsia="Times New Roman"/>
                <w:iCs w:val="0"/>
              </w:rPr>
              <w:t xml:space="preserve">Not </w:t>
            </w:r>
            <w:r w:rsidR="00A905FE">
              <w:rPr>
                <w:rFonts w:eastAsia="Times New Roman"/>
                <w:iCs w:val="0"/>
              </w:rPr>
              <w:t>Applicable</w:t>
            </w:r>
          </w:p>
        </w:tc>
      </w:tr>
      <w:tr w:rsidR="00F007A3" w14:paraId="65BAFFF5" w14:textId="77777777" w:rsidTr="006A2209">
        <w:trPr>
          <w:trHeight w:val="444"/>
        </w:trPr>
        <w:tc>
          <w:tcPr>
            <w:tcW w:w="5348" w:type="dxa"/>
          </w:tcPr>
          <w:p w14:paraId="65BAFFF2" w14:textId="77777777" w:rsidR="003106CD" w:rsidRPr="005A682F" w:rsidRDefault="003106CD" w:rsidP="003106CD">
            <w:pPr>
              <w:pStyle w:val="Heading4"/>
              <w:keepNext w:val="0"/>
              <w:tabs>
                <w:tab w:val="clear" w:pos="9072"/>
              </w:tabs>
              <w:spacing w:before="120" w:after="0" w:line="240" w:lineRule="auto"/>
              <w:ind w:left="36" w:right="-240"/>
              <w:outlineLvl w:val="3"/>
              <w:rPr>
                <w:b w:val="0"/>
              </w:rPr>
            </w:pPr>
          </w:p>
        </w:tc>
        <w:tc>
          <w:tcPr>
            <w:tcW w:w="921" w:type="dxa"/>
          </w:tcPr>
          <w:p w14:paraId="65BAFFF3" w14:textId="77777777" w:rsidR="003106CD" w:rsidRPr="00E630D7" w:rsidRDefault="003106CD" w:rsidP="003106CD">
            <w:pPr>
              <w:pStyle w:val="Heading4"/>
              <w:keepNext w:val="0"/>
              <w:tabs>
                <w:tab w:val="clear" w:pos="9072"/>
              </w:tabs>
              <w:spacing w:before="120" w:after="0" w:line="240" w:lineRule="auto"/>
              <w:ind w:left="36" w:right="-240"/>
              <w:outlineLvl w:val="3"/>
              <w:rPr>
                <w:b w:val="0"/>
              </w:rPr>
            </w:pPr>
          </w:p>
        </w:tc>
        <w:tc>
          <w:tcPr>
            <w:tcW w:w="2667" w:type="dxa"/>
          </w:tcPr>
          <w:p w14:paraId="65BAFFF4" w14:textId="77777777" w:rsidR="003106CD" w:rsidRPr="00A65009" w:rsidRDefault="003106CD" w:rsidP="006A2209">
            <w:pPr>
              <w:pStyle w:val="Heading4"/>
              <w:keepNext w:val="0"/>
              <w:tabs>
                <w:tab w:val="clear" w:pos="9072"/>
              </w:tabs>
              <w:spacing w:before="120" w:after="0" w:line="240" w:lineRule="auto"/>
              <w:ind w:left="36" w:right="79"/>
              <w:jc w:val="right"/>
              <w:outlineLvl w:val="3"/>
              <w:rPr>
                <w:rFonts w:eastAsia="Times New Roman"/>
                <w:b w:val="0"/>
                <w:iCs w:val="0"/>
              </w:rPr>
            </w:pPr>
          </w:p>
        </w:tc>
      </w:tr>
      <w:tr w:rsidR="006A2209" w14:paraId="65BAFFFA" w14:textId="77777777" w:rsidTr="006A2209">
        <w:trPr>
          <w:trHeight w:val="444"/>
        </w:trPr>
        <w:tc>
          <w:tcPr>
            <w:tcW w:w="5348" w:type="dxa"/>
            <w:vMerge w:val="restart"/>
          </w:tcPr>
          <w:p w14:paraId="65BAFFF6" w14:textId="77777777" w:rsidR="006A2209" w:rsidRPr="005A682F" w:rsidRDefault="006A2209" w:rsidP="006A2209">
            <w:pPr>
              <w:pStyle w:val="Heading4"/>
              <w:tabs>
                <w:tab w:val="clear" w:pos="9072"/>
              </w:tabs>
              <w:spacing w:before="120" w:after="0" w:line="240" w:lineRule="auto"/>
              <w:ind w:left="36"/>
              <w:outlineLvl w:val="3"/>
              <w:rPr>
                <w:b w:val="0"/>
              </w:rPr>
            </w:pPr>
            <w:r w:rsidRPr="00477C4C">
              <w:lastRenderedPageBreak/>
              <w:t>Standard 6 Feedback and complaints</w:t>
            </w:r>
          </w:p>
          <w:p w14:paraId="65BAFFF7" w14:textId="77777777" w:rsidR="006A2209" w:rsidRPr="005A682F" w:rsidRDefault="006A2209" w:rsidP="006A2209">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65BAFFF8" w14:textId="695A859E" w:rsidR="006A2209" w:rsidRPr="00E630D7" w:rsidRDefault="006A2209" w:rsidP="006A2209">
            <w:pPr>
              <w:pStyle w:val="Heading4"/>
              <w:keepNext w:val="0"/>
              <w:tabs>
                <w:tab w:val="clear" w:pos="9072"/>
              </w:tabs>
              <w:spacing w:before="120" w:after="0" w:line="240" w:lineRule="auto"/>
              <w:ind w:left="36" w:right="-240"/>
              <w:outlineLvl w:val="3"/>
              <w:rPr>
                <w:b w:val="0"/>
              </w:rPr>
            </w:pPr>
            <w:r w:rsidRPr="00E630D7">
              <w:t>HCP</w:t>
            </w:r>
            <w:r w:rsidRPr="00E630D7">
              <w:rPr>
                <w:rFonts w:eastAsia="Times New Roman"/>
                <w:iCs w:val="0"/>
                <w:color w:val="0000FF"/>
              </w:rPr>
              <w:t xml:space="preserve"> </w:t>
            </w:r>
          </w:p>
        </w:tc>
        <w:tc>
          <w:tcPr>
            <w:tcW w:w="2667" w:type="dxa"/>
          </w:tcPr>
          <w:p w14:paraId="65BAFFF9" w14:textId="0AC08033" w:rsidR="006A2209" w:rsidRPr="006A2209" w:rsidRDefault="006A2209" w:rsidP="006A2209">
            <w:pPr>
              <w:pStyle w:val="Heading4"/>
              <w:keepNext w:val="0"/>
              <w:tabs>
                <w:tab w:val="clear" w:pos="9072"/>
              </w:tabs>
              <w:spacing w:before="120" w:after="0" w:line="240" w:lineRule="auto"/>
              <w:ind w:left="36" w:right="79"/>
              <w:jc w:val="right"/>
              <w:outlineLvl w:val="3"/>
              <w:rPr>
                <w:rFonts w:eastAsia="Times New Roman"/>
                <w:iCs w:val="0"/>
              </w:rPr>
            </w:pPr>
            <w:r w:rsidRPr="006A2209">
              <w:rPr>
                <w:rFonts w:eastAsia="Times New Roman"/>
                <w:iCs w:val="0"/>
              </w:rPr>
              <w:t>Compliant</w:t>
            </w:r>
          </w:p>
        </w:tc>
      </w:tr>
      <w:tr w:rsidR="006A2209" w14:paraId="65BAFFFE" w14:textId="77777777" w:rsidTr="006A2209">
        <w:trPr>
          <w:trHeight w:val="444"/>
        </w:trPr>
        <w:tc>
          <w:tcPr>
            <w:tcW w:w="5348" w:type="dxa"/>
            <w:vMerge/>
          </w:tcPr>
          <w:p w14:paraId="65BAFFFB" w14:textId="77777777" w:rsidR="006A2209" w:rsidRPr="005A682F" w:rsidRDefault="006A2209" w:rsidP="006A2209">
            <w:pPr>
              <w:pStyle w:val="Heading4"/>
              <w:keepNext w:val="0"/>
              <w:tabs>
                <w:tab w:val="clear" w:pos="9072"/>
              </w:tabs>
              <w:spacing w:before="120" w:after="0" w:line="240" w:lineRule="auto"/>
              <w:ind w:left="36" w:right="-240"/>
              <w:outlineLvl w:val="3"/>
              <w:rPr>
                <w:b w:val="0"/>
              </w:rPr>
            </w:pPr>
          </w:p>
        </w:tc>
        <w:tc>
          <w:tcPr>
            <w:tcW w:w="921" w:type="dxa"/>
          </w:tcPr>
          <w:p w14:paraId="65BAFFFC" w14:textId="4F7E4BDF" w:rsidR="006A2209" w:rsidRPr="00E630D7" w:rsidRDefault="006A2209" w:rsidP="006A2209">
            <w:pPr>
              <w:pStyle w:val="Heading4"/>
              <w:keepNext w:val="0"/>
              <w:tabs>
                <w:tab w:val="clear" w:pos="9072"/>
              </w:tabs>
              <w:spacing w:before="120" w:after="0" w:line="240" w:lineRule="auto"/>
              <w:ind w:left="36" w:right="-240"/>
              <w:outlineLvl w:val="3"/>
              <w:rPr>
                <w:b w:val="0"/>
              </w:rPr>
            </w:pPr>
            <w:r w:rsidRPr="00E630D7">
              <w:t>CHSP</w:t>
            </w:r>
          </w:p>
        </w:tc>
        <w:tc>
          <w:tcPr>
            <w:tcW w:w="2667" w:type="dxa"/>
          </w:tcPr>
          <w:p w14:paraId="65BAFFFD" w14:textId="03DB0A6C" w:rsidR="006A2209" w:rsidRPr="006A2209" w:rsidRDefault="006A2209" w:rsidP="006A2209">
            <w:pPr>
              <w:pStyle w:val="Heading4"/>
              <w:keepNext w:val="0"/>
              <w:tabs>
                <w:tab w:val="clear" w:pos="9072"/>
              </w:tabs>
              <w:spacing w:before="120" w:after="0" w:line="240" w:lineRule="auto"/>
              <w:ind w:left="36" w:right="79"/>
              <w:jc w:val="right"/>
              <w:outlineLvl w:val="3"/>
              <w:rPr>
                <w:rFonts w:eastAsia="Times New Roman"/>
                <w:iCs w:val="0"/>
              </w:rPr>
            </w:pPr>
            <w:r w:rsidRPr="006A2209">
              <w:rPr>
                <w:rFonts w:eastAsia="Times New Roman"/>
                <w:iCs w:val="0"/>
              </w:rPr>
              <w:t>Compliant</w:t>
            </w:r>
          </w:p>
        </w:tc>
      </w:tr>
      <w:tr w:rsidR="006A2209" w14:paraId="65BB0002" w14:textId="77777777" w:rsidTr="006A2209">
        <w:trPr>
          <w:trHeight w:val="444"/>
        </w:trPr>
        <w:tc>
          <w:tcPr>
            <w:tcW w:w="5348" w:type="dxa"/>
          </w:tcPr>
          <w:p w14:paraId="65BAFFFF" w14:textId="77777777" w:rsidR="006A2209" w:rsidRPr="005A682F" w:rsidRDefault="006A2209" w:rsidP="006A2209">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(3)(a)</w:t>
            </w:r>
          </w:p>
        </w:tc>
        <w:tc>
          <w:tcPr>
            <w:tcW w:w="921" w:type="dxa"/>
          </w:tcPr>
          <w:p w14:paraId="65BB0000" w14:textId="76322D7E" w:rsidR="006A2209" w:rsidRPr="00E630D7" w:rsidRDefault="006A2209" w:rsidP="006A2209">
            <w:pPr>
              <w:pStyle w:val="Heading4"/>
              <w:keepNext w:val="0"/>
              <w:tabs>
                <w:tab w:val="clear" w:pos="9072"/>
              </w:tabs>
              <w:spacing w:before="120" w:after="0" w:line="240" w:lineRule="auto"/>
              <w:ind w:left="36" w:right="-240"/>
              <w:outlineLvl w:val="3"/>
              <w:rPr>
                <w:b w:val="0"/>
              </w:rPr>
            </w:pPr>
            <w:r w:rsidRPr="005A682F">
              <w:rPr>
                <w:b w:val="0"/>
              </w:rPr>
              <w:t>HCP</w:t>
            </w:r>
            <w:r w:rsidRPr="005A682F">
              <w:rPr>
                <w:rFonts w:eastAsia="Times New Roman"/>
                <w:b w:val="0"/>
                <w:iCs w:val="0"/>
                <w:color w:val="0000FF"/>
              </w:rPr>
              <w:t xml:space="preserve"> </w:t>
            </w:r>
          </w:p>
        </w:tc>
        <w:tc>
          <w:tcPr>
            <w:tcW w:w="2667" w:type="dxa"/>
          </w:tcPr>
          <w:p w14:paraId="65BB0001" w14:textId="70FF5241" w:rsidR="006A2209" w:rsidRPr="00A65009" w:rsidRDefault="006A2209"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E63CAB">
              <w:rPr>
                <w:rFonts w:eastAsia="Times New Roman"/>
                <w:b w:val="0"/>
                <w:iCs w:val="0"/>
              </w:rPr>
              <w:t>Compliant</w:t>
            </w:r>
          </w:p>
        </w:tc>
      </w:tr>
      <w:tr w:rsidR="006A2209" w14:paraId="65BB0006" w14:textId="77777777" w:rsidTr="006A2209">
        <w:trPr>
          <w:trHeight w:val="444"/>
        </w:trPr>
        <w:tc>
          <w:tcPr>
            <w:tcW w:w="5348" w:type="dxa"/>
          </w:tcPr>
          <w:p w14:paraId="65BB0003" w14:textId="77777777" w:rsidR="006A2209" w:rsidRPr="005A682F" w:rsidRDefault="006A2209" w:rsidP="006A2209">
            <w:pPr>
              <w:pStyle w:val="Heading4"/>
              <w:keepNext w:val="0"/>
              <w:tabs>
                <w:tab w:val="clear" w:pos="9072"/>
              </w:tabs>
              <w:spacing w:before="120" w:after="0" w:line="240" w:lineRule="auto"/>
              <w:ind w:left="36" w:right="-240"/>
              <w:outlineLvl w:val="3"/>
              <w:rPr>
                <w:b w:val="0"/>
              </w:rPr>
            </w:pPr>
            <w:r w:rsidRPr="005A682F">
              <w:rPr>
                <w:rFonts w:eastAsia="Times New Roman"/>
                <w:b w:val="0"/>
                <w:iCs w:val="0"/>
                <w:color w:val="0000FF"/>
              </w:rPr>
              <w:t xml:space="preserve">    </w:t>
            </w:r>
          </w:p>
        </w:tc>
        <w:tc>
          <w:tcPr>
            <w:tcW w:w="921" w:type="dxa"/>
          </w:tcPr>
          <w:p w14:paraId="65BB0004" w14:textId="14A29E3D" w:rsidR="006A2209" w:rsidRPr="00E630D7" w:rsidRDefault="006A2209" w:rsidP="006A2209">
            <w:pPr>
              <w:pStyle w:val="Heading4"/>
              <w:keepNext w:val="0"/>
              <w:tabs>
                <w:tab w:val="clear" w:pos="9072"/>
              </w:tabs>
              <w:spacing w:before="120" w:after="0" w:line="240" w:lineRule="auto"/>
              <w:ind w:left="36" w:right="-240"/>
              <w:outlineLvl w:val="3"/>
              <w:rPr>
                <w:b w:val="0"/>
              </w:rPr>
            </w:pPr>
            <w:r w:rsidRPr="005A682F">
              <w:rPr>
                <w:b w:val="0"/>
              </w:rPr>
              <w:t>CHSP</w:t>
            </w:r>
          </w:p>
        </w:tc>
        <w:tc>
          <w:tcPr>
            <w:tcW w:w="2667" w:type="dxa"/>
          </w:tcPr>
          <w:p w14:paraId="65BB0005" w14:textId="34CF5918" w:rsidR="006A2209" w:rsidRPr="00A65009" w:rsidRDefault="006A2209"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E63CAB">
              <w:rPr>
                <w:rFonts w:eastAsia="Times New Roman"/>
                <w:b w:val="0"/>
                <w:iCs w:val="0"/>
              </w:rPr>
              <w:t>Compliant</w:t>
            </w:r>
          </w:p>
        </w:tc>
      </w:tr>
      <w:tr w:rsidR="006A2209" w14:paraId="65BB000A" w14:textId="77777777" w:rsidTr="006A2209">
        <w:trPr>
          <w:trHeight w:val="444"/>
        </w:trPr>
        <w:tc>
          <w:tcPr>
            <w:tcW w:w="5348" w:type="dxa"/>
          </w:tcPr>
          <w:p w14:paraId="65BB0007" w14:textId="77777777" w:rsidR="006A2209" w:rsidRPr="005A682F" w:rsidRDefault="006A2209" w:rsidP="006A2209">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(3)(b)</w:t>
            </w:r>
          </w:p>
        </w:tc>
        <w:tc>
          <w:tcPr>
            <w:tcW w:w="921" w:type="dxa"/>
          </w:tcPr>
          <w:p w14:paraId="65BB0008" w14:textId="26D3D4C3" w:rsidR="006A2209" w:rsidRPr="00E630D7" w:rsidRDefault="006A2209" w:rsidP="006A2209">
            <w:pPr>
              <w:pStyle w:val="Heading4"/>
              <w:keepNext w:val="0"/>
              <w:tabs>
                <w:tab w:val="clear" w:pos="9072"/>
              </w:tabs>
              <w:spacing w:before="120" w:after="0" w:line="240" w:lineRule="auto"/>
              <w:ind w:left="36" w:right="-240"/>
              <w:outlineLvl w:val="3"/>
              <w:rPr>
                <w:b w:val="0"/>
              </w:rPr>
            </w:pPr>
            <w:r w:rsidRPr="005A682F">
              <w:rPr>
                <w:b w:val="0"/>
              </w:rPr>
              <w:t>HCP</w:t>
            </w:r>
          </w:p>
        </w:tc>
        <w:tc>
          <w:tcPr>
            <w:tcW w:w="2667" w:type="dxa"/>
          </w:tcPr>
          <w:p w14:paraId="65BB0009" w14:textId="501CD211" w:rsidR="006A2209" w:rsidRPr="00A65009" w:rsidRDefault="006A2209"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E63CAB">
              <w:rPr>
                <w:rFonts w:eastAsia="Times New Roman"/>
                <w:b w:val="0"/>
                <w:iCs w:val="0"/>
              </w:rPr>
              <w:t>Compliant</w:t>
            </w:r>
          </w:p>
        </w:tc>
      </w:tr>
      <w:tr w:rsidR="006A2209" w14:paraId="65BB000E" w14:textId="77777777" w:rsidTr="006A2209">
        <w:trPr>
          <w:trHeight w:val="444"/>
        </w:trPr>
        <w:tc>
          <w:tcPr>
            <w:tcW w:w="5348" w:type="dxa"/>
          </w:tcPr>
          <w:p w14:paraId="65BB000B" w14:textId="77777777" w:rsidR="006A2209" w:rsidRPr="005A682F" w:rsidRDefault="006A2209" w:rsidP="006A2209">
            <w:pPr>
              <w:pStyle w:val="Heading4"/>
              <w:keepNext w:val="0"/>
              <w:tabs>
                <w:tab w:val="clear" w:pos="9072"/>
              </w:tabs>
              <w:spacing w:before="120" w:after="0" w:line="240" w:lineRule="auto"/>
              <w:ind w:left="36" w:right="-240"/>
              <w:outlineLvl w:val="3"/>
              <w:rPr>
                <w:b w:val="0"/>
              </w:rPr>
            </w:pPr>
          </w:p>
        </w:tc>
        <w:tc>
          <w:tcPr>
            <w:tcW w:w="921" w:type="dxa"/>
          </w:tcPr>
          <w:p w14:paraId="65BB000C" w14:textId="1E46C3DC" w:rsidR="006A2209" w:rsidRPr="00E630D7" w:rsidRDefault="006A2209" w:rsidP="006A2209">
            <w:pPr>
              <w:pStyle w:val="Heading4"/>
              <w:keepNext w:val="0"/>
              <w:tabs>
                <w:tab w:val="clear" w:pos="9072"/>
              </w:tabs>
              <w:spacing w:before="120" w:after="0" w:line="240" w:lineRule="auto"/>
              <w:ind w:left="36" w:right="-240"/>
              <w:outlineLvl w:val="3"/>
              <w:rPr>
                <w:b w:val="0"/>
              </w:rPr>
            </w:pPr>
            <w:r w:rsidRPr="005A682F">
              <w:rPr>
                <w:b w:val="0"/>
              </w:rPr>
              <w:t>CHSP</w:t>
            </w:r>
          </w:p>
        </w:tc>
        <w:tc>
          <w:tcPr>
            <w:tcW w:w="2667" w:type="dxa"/>
          </w:tcPr>
          <w:p w14:paraId="65BB000D" w14:textId="13074B8D" w:rsidR="006A2209" w:rsidRPr="00A65009" w:rsidRDefault="006A2209"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E63CAB">
              <w:rPr>
                <w:rFonts w:eastAsia="Times New Roman"/>
                <w:b w:val="0"/>
                <w:iCs w:val="0"/>
              </w:rPr>
              <w:t>Compliant</w:t>
            </w:r>
          </w:p>
        </w:tc>
      </w:tr>
      <w:tr w:rsidR="006A2209" w14:paraId="65BB0012" w14:textId="77777777" w:rsidTr="006A2209">
        <w:trPr>
          <w:trHeight w:val="444"/>
        </w:trPr>
        <w:tc>
          <w:tcPr>
            <w:tcW w:w="5348" w:type="dxa"/>
          </w:tcPr>
          <w:p w14:paraId="65BB000F" w14:textId="77777777" w:rsidR="006A2209" w:rsidRPr="005A682F" w:rsidRDefault="006A2209" w:rsidP="006A2209">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 xml:space="preserve">(3)(c) </w:t>
            </w:r>
          </w:p>
        </w:tc>
        <w:tc>
          <w:tcPr>
            <w:tcW w:w="921" w:type="dxa"/>
          </w:tcPr>
          <w:p w14:paraId="65BB0010" w14:textId="43A7F937" w:rsidR="006A2209" w:rsidRPr="00E630D7" w:rsidRDefault="006A2209" w:rsidP="006A2209">
            <w:pPr>
              <w:pStyle w:val="Heading4"/>
              <w:keepNext w:val="0"/>
              <w:tabs>
                <w:tab w:val="clear" w:pos="9072"/>
              </w:tabs>
              <w:spacing w:before="120" w:after="0" w:line="240" w:lineRule="auto"/>
              <w:ind w:left="36" w:right="-240"/>
              <w:outlineLvl w:val="3"/>
              <w:rPr>
                <w:b w:val="0"/>
              </w:rPr>
            </w:pPr>
            <w:r w:rsidRPr="005A682F">
              <w:rPr>
                <w:b w:val="0"/>
              </w:rPr>
              <w:t>HCP</w:t>
            </w:r>
          </w:p>
        </w:tc>
        <w:tc>
          <w:tcPr>
            <w:tcW w:w="2667" w:type="dxa"/>
          </w:tcPr>
          <w:p w14:paraId="65BB0011" w14:textId="47A5E1CC" w:rsidR="006A2209" w:rsidRPr="00A65009" w:rsidRDefault="006A2209"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E63CAB">
              <w:rPr>
                <w:rFonts w:eastAsia="Times New Roman"/>
                <w:b w:val="0"/>
                <w:iCs w:val="0"/>
              </w:rPr>
              <w:t>Compliant</w:t>
            </w:r>
          </w:p>
        </w:tc>
      </w:tr>
      <w:tr w:rsidR="006A2209" w14:paraId="65BB0016" w14:textId="77777777" w:rsidTr="006A2209">
        <w:trPr>
          <w:trHeight w:val="444"/>
        </w:trPr>
        <w:tc>
          <w:tcPr>
            <w:tcW w:w="5348" w:type="dxa"/>
          </w:tcPr>
          <w:p w14:paraId="65BB0013" w14:textId="77777777" w:rsidR="006A2209" w:rsidRPr="005A682F" w:rsidRDefault="006A2209" w:rsidP="006A2209">
            <w:pPr>
              <w:pStyle w:val="Heading4"/>
              <w:keepNext w:val="0"/>
              <w:tabs>
                <w:tab w:val="clear" w:pos="9072"/>
              </w:tabs>
              <w:spacing w:before="120" w:after="0" w:line="240" w:lineRule="auto"/>
              <w:ind w:left="36" w:right="-240"/>
              <w:outlineLvl w:val="3"/>
              <w:rPr>
                <w:b w:val="0"/>
              </w:rPr>
            </w:pPr>
          </w:p>
        </w:tc>
        <w:tc>
          <w:tcPr>
            <w:tcW w:w="921" w:type="dxa"/>
          </w:tcPr>
          <w:p w14:paraId="65BB0014" w14:textId="1819C13C" w:rsidR="006A2209" w:rsidRPr="00E630D7" w:rsidRDefault="006A2209" w:rsidP="006A2209">
            <w:pPr>
              <w:pStyle w:val="Heading4"/>
              <w:keepNext w:val="0"/>
              <w:tabs>
                <w:tab w:val="clear" w:pos="9072"/>
              </w:tabs>
              <w:spacing w:before="120" w:after="0" w:line="240" w:lineRule="auto"/>
              <w:ind w:left="36" w:right="-240"/>
              <w:outlineLvl w:val="3"/>
              <w:rPr>
                <w:b w:val="0"/>
              </w:rPr>
            </w:pPr>
            <w:r w:rsidRPr="005A682F">
              <w:rPr>
                <w:b w:val="0"/>
              </w:rPr>
              <w:t>CHSP</w:t>
            </w:r>
          </w:p>
        </w:tc>
        <w:tc>
          <w:tcPr>
            <w:tcW w:w="2667" w:type="dxa"/>
          </w:tcPr>
          <w:p w14:paraId="65BB0015" w14:textId="0441F7CC" w:rsidR="006A2209" w:rsidRPr="00A65009" w:rsidRDefault="006A2209"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E63CAB">
              <w:rPr>
                <w:rFonts w:eastAsia="Times New Roman"/>
                <w:b w:val="0"/>
                <w:iCs w:val="0"/>
              </w:rPr>
              <w:t>Compliant</w:t>
            </w:r>
          </w:p>
        </w:tc>
      </w:tr>
      <w:tr w:rsidR="006A2209" w14:paraId="65BB001A" w14:textId="77777777" w:rsidTr="006A2209">
        <w:trPr>
          <w:trHeight w:val="444"/>
        </w:trPr>
        <w:tc>
          <w:tcPr>
            <w:tcW w:w="5348" w:type="dxa"/>
          </w:tcPr>
          <w:p w14:paraId="65BB0017" w14:textId="77777777" w:rsidR="006A2209" w:rsidRPr="005A682F" w:rsidRDefault="006A2209" w:rsidP="006A2209">
            <w:pPr>
              <w:pStyle w:val="Heading4"/>
              <w:keepNext w:val="0"/>
              <w:tabs>
                <w:tab w:val="clear" w:pos="9072"/>
              </w:tabs>
              <w:spacing w:before="120" w:after="0" w:line="240" w:lineRule="auto"/>
              <w:ind w:left="36" w:right="-240"/>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921" w:type="dxa"/>
          </w:tcPr>
          <w:p w14:paraId="65BB0018" w14:textId="427E9034" w:rsidR="006A2209" w:rsidRPr="00E630D7" w:rsidRDefault="006A2209" w:rsidP="006A2209">
            <w:pPr>
              <w:pStyle w:val="Heading4"/>
              <w:keepNext w:val="0"/>
              <w:tabs>
                <w:tab w:val="clear" w:pos="9072"/>
              </w:tabs>
              <w:spacing w:before="120" w:after="0" w:line="240" w:lineRule="auto"/>
              <w:ind w:left="36" w:right="-240"/>
              <w:outlineLvl w:val="3"/>
              <w:rPr>
                <w:b w:val="0"/>
              </w:rPr>
            </w:pPr>
            <w:r w:rsidRPr="005A682F">
              <w:rPr>
                <w:b w:val="0"/>
              </w:rPr>
              <w:t>HCP</w:t>
            </w:r>
          </w:p>
        </w:tc>
        <w:tc>
          <w:tcPr>
            <w:tcW w:w="2667" w:type="dxa"/>
          </w:tcPr>
          <w:p w14:paraId="65BB0019" w14:textId="399E5368" w:rsidR="006A2209" w:rsidRPr="00A65009" w:rsidRDefault="006A2209" w:rsidP="006A2209">
            <w:pPr>
              <w:pStyle w:val="Heading4"/>
              <w:keepNext w:val="0"/>
              <w:tabs>
                <w:tab w:val="clear" w:pos="9072"/>
              </w:tabs>
              <w:spacing w:before="120" w:after="0" w:line="240" w:lineRule="auto"/>
              <w:ind w:left="36" w:right="79"/>
              <w:jc w:val="right"/>
              <w:outlineLvl w:val="3"/>
              <w:rPr>
                <w:rFonts w:eastAsia="Times New Roman"/>
                <w:b w:val="0"/>
                <w:iCs w:val="0"/>
              </w:rPr>
            </w:pPr>
            <w:r w:rsidRPr="00E63CAB">
              <w:rPr>
                <w:rFonts w:eastAsia="Times New Roman"/>
                <w:b w:val="0"/>
                <w:iCs w:val="0"/>
              </w:rPr>
              <w:t>Compliant</w:t>
            </w:r>
          </w:p>
        </w:tc>
      </w:tr>
      <w:tr w:rsidR="00F007A3" w14:paraId="65BB001E" w14:textId="77777777" w:rsidTr="006A2209">
        <w:trPr>
          <w:trHeight w:val="331"/>
        </w:trPr>
        <w:tc>
          <w:tcPr>
            <w:tcW w:w="5348" w:type="dxa"/>
          </w:tcPr>
          <w:p w14:paraId="65BB001B" w14:textId="77777777" w:rsidR="003106CD" w:rsidRPr="005A682F" w:rsidRDefault="003106CD" w:rsidP="003106CD">
            <w:pPr>
              <w:pStyle w:val="Heading4"/>
              <w:keepNext w:val="0"/>
              <w:tabs>
                <w:tab w:val="clear" w:pos="9072"/>
              </w:tabs>
              <w:spacing w:before="120" w:after="0" w:line="240" w:lineRule="auto"/>
              <w:ind w:left="36"/>
              <w:outlineLvl w:val="3"/>
              <w:rPr>
                <w:b w:val="0"/>
                <w:sz w:val="20"/>
                <w:szCs w:val="20"/>
              </w:rPr>
            </w:pPr>
          </w:p>
        </w:tc>
        <w:tc>
          <w:tcPr>
            <w:tcW w:w="921" w:type="dxa"/>
          </w:tcPr>
          <w:p w14:paraId="65BB001C" w14:textId="77777777" w:rsidR="003106CD" w:rsidRPr="005A682F" w:rsidRDefault="003106CD" w:rsidP="003106CD">
            <w:pPr>
              <w:pStyle w:val="Heading4"/>
              <w:keepNext w:val="0"/>
              <w:tabs>
                <w:tab w:val="clear" w:pos="9072"/>
              </w:tabs>
              <w:spacing w:before="120" w:after="0" w:line="240" w:lineRule="auto"/>
              <w:ind w:left="36"/>
              <w:outlineLvl w:val="3"/>
              <w:rPr>
                <w:b w:val="0"/>
              </w:rPr>
            </w:pPr>
          </w:p>
        </w:tc>
        <w:tc>
          <w:tcPr>
            <w:tcW w:w="2667" w:type="dxa"/>
          </w:tcPr>
          <w:p w14:paraId="65BB001D" w14:textId="77777777"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p>
        </w:tc>
      </w:tr>
      <w:tr w:rsidR="006A2209" w14:paraId="65BB0023" w14:textId="77777777" w:rsidTr="006A2209">
        <w:trPr>
          <w:trHeight w:val="331"/>
        </w:trPr>
        <w:tc>
          <w:tcPr>
            <w:tcW w:w="5348" w:type="dxa"/>
            <w:vMerge w:val="restart"/>
          </w:tcPr>
          <w:p w14:paraId="65BB001F"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477C4C">
              <w:t>Standard 7 Human resources</w:t>
            </w:r>
          </w:p>
          <w:p w14:paraId="65BB0020" w14:textId="77777777" w:rsidR="006A2209" w:rsidRPr="005A682F" w:rsidRDefault="006A2209" w:rsidP="006A2209">
            <w:pPr>
              <w:pStyle w:val="Heading4"/>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65BB0021" w14:textId="4667A158" w:rsidR="006A2209" w:rsidRPr="005A682F" w:rsidRDefault="006A2209" w:rsidP="006A2209">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2667" w:type="dxa"/>
          </w:tcPr>
          <w:p w14:paraId="65BB0022" w14:textId="5C607018" w:rsidR="006A2209" w:rsidRPr="006A2209" w:rsidRDefault="006A2209" w:rsidP="006A2209">
            <w:pPr>
              <w:pStyle w:val="Heading4"/>
              <w:keepNext w:val="0"/>
              <w:tabs>
                <w:tab w:val="clear" w:pos="9072"/>
              </w:tabs>
              <w:spacing w:before="120" w:after="0" w:line="240" w:lineRule="auto"/>
              <w:ind w:left="36"/>
              <w:jc w:val="right"/>
              <w:outlineLvl w:val="3"/>
              <w:rPr>
                <w:rFonts w:eastAsia="Times New Roman"/>
                <w:iCs w:val="0"/>
              </w:rPr>
            </w:pPr>
            <w:r w:rsidRPr="006A2209">
              <w:rPr>
                <w:rFonts w:eastAsia="Times New Roman"/>
                <w:iCs w:val="0"/>
              </w:rPr>
              <w:t>Compliant</w:t>
            </w:r>
          </w:p>
        </w:tc>
      </w:tr>
      <w:tr w:rsidR="006A2209" w14:paraId="65BB0027" w14:textId="77777777" w:rsidTr="006A2209">
        <w:trPr>
          <w:trHeight w:val="121"/>
        </w:trPr>
        <w:tc>
          <w:tcPr>
            <w:tcW w:w="5348" w:type="dxa"/>
            <w:vMerge/>
          </w:tcPr>
          <w:p w14:paraId="65BB0024"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p>
        </w:tc>
        <w:tc>
          <w:tcPr>
            <w:tcW w:w="921" w:type="dxa"/>
          </w:tcPr>
          <w:p w14:paraId="65BB0025" w14:textId="113A61D0" w:rsidR="006A2209" w:rsidRPr="005A682F" w:rsidRDefault="006A2209" w:rsidP="006A2209">
            <w:pPr>
              <w:pStyle w:val="Heading4"/>
              <w:keepNext w:val="0"/>
              <w:tabs>
                <w:tab w:val="clear" w:pos="9072"/>
              </w:tabs>
              <w:spacing w:before="120" w:after="0" w:line="240" w:lineRule="auto"/>
              <w:ind w:left="36"/>
              <w:outlineLvl w:val="3"/>
              <w:rPr>
                <w:b w:val="0"/>
              </w:rPr>
            </w:pPr>
            <w:r w:rsidRPr="00E630D7">
              <w:t>CHSP</w:t>
            </w:r>
          </w:p>
        </w:tc>
        <w:tc>
          <w:tcPr>
            <w:tcW w:w="2667" w:type="dxa"/>
          </w:tcPr>
          <w:p w14:paraId="65BB0026" w14:textId="2E411929" w:rsidR="006A2209" w:rsidRPr="006A2209" w:rsidRDefault="006A2209" w:rsidP="006A2209">
            <w:pPr>
              <w:pStyle w:val="Heading4"/>
              <w:keepNext w:val="0"/>
              <w:tabs>
                <w:tab w:val="clear" w:pos="9072"/>
              </w:tabs>
              <w:spacing w:before="120" w:after="0" w:line="240" w:lineRule="auto"/>
              <w:ind w:left="36"/>
              <w:jc w:val="right"/>
              <w:outlineLvl w:val="3"/>
              <w:rPr>
                <w:rFonts w:eastAsia="Times New Roman"/>
                <w:iCs w:val="0"/>
              </w:rPr>
            </w:pPr>
            <w:r w:rsidRPr="006A2209">
              <w:rPr>
                <w:rFonts w:eastAsia="Times New Roman"/>
                <w:iCs w:val="0"/>
              </w:rPr>
              <w:t>Compliant</w:t>
            </w:r>
          </w:p>
        </w:tc>
      </w:tr>
      <w:tr w:rsidR="006A2209" w14:paraId="65BB002B" w14:textId="77777777" w:rsidTr="006A2209">
        <w:trPr>
          <w:trHeight w:val="331"/>
        </w:trPr>
        <w:tc>
          <w:tcPr>
            <w:tcW w:w="5348" w:type="dxa"/>
          </w:tcPr>
          <w:p w14:paraId="65BB0028"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(3)(a)</w:t>
            </w:r>
          </w:p>
        </w:tc>
        <w:tc>
          <w:tcPr>
            <w:tcW w:w="921" w:type="dxa"/>
          </w:tcPr>
          <w:p w14:paraId="65BB0029" w14:textId="724AA4D8"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2667" w:type="dxa"/>
          </w:tcPr>
          <w:p w14:paraId="65BB002A" w14:textId="4A7D2328"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6A2209" w14:paraId="65BB002F" w14:textId="77777777" w:rsidTr="006A2209">
        <w:trPr>
          <w:trHeight w:val="331"/>
        </w:trPr>
        <w:tc>
          <w:tcPr>
            <w:tcW w:w="5348" w:type="dxa"/>
          </w:tcPr>
          <w:p w14:paraId="65BB002C"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65BB002D" w14:textId="5878A2AC"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2E" w14:textId="3BE3E11C"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6A2209" w14:paraId="65BB0033" w14:textId="77777777" w:rsidTr="006A2209">
        <w:trPr>
          <w:trHeight w:val="331"/>
        </w:trPr>
        <w:tc>
          <w:tcPr>
            <w:tcW w:w="5348" w:type="dxa"/>
          </w:tcPr>
          <w:p w14:paraId="65BB0030"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(3)(b)</w:t>
            </w:r>
          </w:p>
        </w:tc>
        <w:tc>
          <w:tcPr>
            <w:tcW w:w="921" w:type="dxa"/>
          </w:tcPr>
          <w:p w14:paraId="65BB0031" w14:textId="3F4B38E6"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HCP</w:t>
            </w:r>
          </w:p>
        </w:tc>
        <w:tc>
          <w:tcPr>
            <w:tcW w:w="2667" w:type="dxa"/>
          </w:tcPr>
          <w:p w14:paraId="65BB0032" w14:textId="1C0EF2BF"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6A2209" w14:paraId="65BB0037" w14:textId="77777777" w:rsidTr="006A2209">
        <w:trPr>
          <w:trHeight w:val="331"/>
        </w:trPr>
        <w:tc>
          <w:tcPr>
            <w:tcW w:w="5348" w:type="dxa"/>
          </w:tcPr>
          <w:p w14:paraId="65BB0034"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p>
        </w:tc>
        <w:tc>
          <w:tcPr>
            <w:tcW w:w="921" w:type="dxa"/>
          </w:tcPr>
          <w:p w14:paraId="65BB0035" w14:textId="0BEFA195"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36" w14:textId="38FF44C0"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6A2209" w14:paraId="65BB003B" w14:textId="77777777" w:rsidTr="006A2209">
        <w:trPr>
          <w:trHeight w:val="344"/>
        </w:trPr>
        <w:tc>
          <w:tcPr>
            <w:tcW w:w="5348" w:type="dxa"/>
          </w:tcPr>
          <w:p w14:paraId="65BB0038"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 xml:space="preserve">(3)(c) </w:t>
            </w:r>
          </w:p>
        </w:tc>
        <w:tc>
          <w:tcPr>
            <w:tcW w:w="921" w:type="dxa"/>
          </w:tcPr>
          <w:p w14:paraId="65BB0039" w14:textId="7E865100"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HCP</w:t>
            </w:r>
          </w:p>
        </w:tc>
        <w:tc>
          <w:tcPr>
            <w:tcW w:w="2667" w:type="dxa"/>
          </w:tcPr>
          <w:p w14:paraId="65BB003A" w14:textId="1A2BC622"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6A2209" w14:paraId="65BB003F" w14:textId="77777777" w:rsidTr="006A2209">
        <w:trPr>
          <w:trHeight w:val="331"/>
        </w:trPr>
        <w:tc>
          <w:tcPr>
            <w:tcW w:w="5348" w:type="dxa"/>
          </w:tcPr>
          <w:p w14:paraId="65BB003C"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p>
        </w:tc>
        <w:tc>
          <w:tcPr>
            <w:tcW w:w="921" w:type="dxa"/>
          </w:tcPr>
          <w:p w14:paraId="65BB003D" w14:textId="1611DCB7"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3E" w14:textId="2B99D3F7"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6A2209" w14:paraId="65BB0043" w14:textId="77777777" w:rsidTr="006A2209">
        <w:trPr>
          <w:trHeight w:val="331"/>
        </w:trPr>
        <w:tc>
          <w:tcPr>
            <w:tcW w:w="5348" w:type="dxa"/>
          </w:tcPr>
          <w:p w14:paraId="65BB0040"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d</w:t>
            </w:r>
            <w:r w:rsidRPr="005A682F">
              <w:rPr>
                <w:b w:val="0"/>
              </w:rPr>
              <w:t>)</w:t>
            </w:r>
          </w:p>
        </w:tc>
        <w:tc>
          <w:tcPr>
            <w:tcW w:w="921" w:type="dxa"/>
          </w:tcPr>
          <w:p w14:paraId="65BB0041" w14:textId="16611CF4"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HCP</w:t>
            </w:r>
          </w:p>
        </w:tc>
        <w:tc>
          <w:tcPr>
            <w:tcW w:w="2667" w:type="dxa"/>
          </w:tcPr>
          <w:p w14:paraId="65BB0042" w14:textId="1BD26FC4"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6A2209" w14:paraId="65BB0047" w14:textId="77777777" w:rsidTr="006A2209">
        <w:trPr>
          <w:trHeight w:val="331"/>
        </w:trPr>
        <w:tc>
          <w:tcPr>
            <w:tcW w:w="5348" w:type="dxa"/>
          </w:tcPr>
          <w:p w14:paraId="65BB0044"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p>
        </w:tc>
        <w:tc>
          <w:tcPr>
            <w:tcW w:w="921" w:type="dxa"/>
          </w:tcPr>
          <w:p w14:paraId="65BB0045" w14:textId="17B6A881"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46" w14:textId="4032F442"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6A2209" w14:paraId="65BB004B" w14:textId="77777777" w:rsidTr="006A2209">
        <w:trPr>
          <w:trHeight w:val="331"/>
        </w:trPr>
        <w:tc>
          <w:tcPr>
            <w:tcW w:w="5348" w:type="dxa"/>
          </w:tcPr>
          <w:p w14:paraId="65BB0048"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921" w:type="dxa"/>
          </w:tcPr>
          <w:p w14:paraId="65BB0049" w14:textId="2A597453"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HCP</w:t>
            </w:r>
          </w:p>
        </w:tc>
        <w:tc>
          <w:tcPr>
            <w:tcW w:w="2667" w:type="dxa"/>
          </w:tcPr>
          <w:p w14:paraId="65BB004A" w14:textId="64FE5C75"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6A2209" w14:paraId="65BB004F" w14:textId="77777777" w:rsidTr="006A2209">
        <w:trPr>
          <w:trHeight w:val="331"/>
        </w:trPr>
        <w:tc>
          <w:tcPr>
            <w:tcW w:w="5348" w:type="dxa"/>
          </w:tcPr>
          <w:p w14:paraId="65BB004C"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p>
        </w:tc>
        <w:tc>
          <w:tcPr>
            <w:tcW w:w="921" w:type="dxa"/>
          </w:tcPr>
          <w:p w14:paraId="65BB004D" w14:textId="5CA1B6C7"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4E" w14:textId="348232EA"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EF25E8">
              <w:rPr>
                <w:rFonts w:eastAsia="Times New Roman"/>
                <w:b w:val="0"/>
                <w:iCs w:val="0"/>
              </w:rPr>
              <w:t>Compliant</w:t>
            </w:r>
          </w:p>
        </w:tc>
      </w:tr>
      <w:tr w:rsidR="00F007A3" w14:paraId="65BB0053" w14:textId="77777777" w:rsidTr="006A2209">
        <w:trPr>
          <w:trHeight w:val="331"/>
        </w:trPr>
        <w:tc>
          <w:tcPr>
            <w:tcW w:w="5348" w:type="dxa"/>
          </w:tcPr>
          <w:p w14:paraId="65BB0050" w14:textId="77777777" w:rsidR="003106CD" w:rsidRPr="005A682F" w:rsidRDefault="003106CD" w:rsidP="003106CD">
            <w:pPr>
              <w:pStyle w:val="Heading4"/>
              <w:keepNext w:val="0"/>
              <w:tabs>
                <w:tab w:val="clear" w:pos="9072"/>
              </w:tabs>
              <w:spacing w:before="120" w:after="0" w:line="240" w:lineRule="auto"/>
              <w:ind w:left="36"/>
              <w:outlineLvl w:val="3"/>
              <w:rPr>
                <w:b w:val="0"/>
                <w:sz w:val="20"/>
                <w:szCs w:val="20"/>
              </w:rPr>
            </w:pPr>
          </w:p>
        </w:tc>
        <w:tc>
          <w:tcPr>
            <w:tcW w:w="921" w:type="dxa"/>
          </w:tcPr>
          <w:p w14:paraId="65BB0051" w14:textId="77777777" w:rsidR="003106CD" w:rsidRPr="005A682F" w:rsidRDefault="003106CD" w:rsidP="003106CD">
            <w:pPr>
              <w:pStyle w:val="Heading4"/>
              <w:keepNext w:val="0"/>
              <w:tabs>
                <w:tab w:val="clear" w:pos="9072"/>
              </w:tabs>
              <w:spacing w:before="120" w:after="0" w:line="240" w:lineRule="auto"/>
              <w:ind w:left="36"/>
              <w:outlineLvl w:val="3"/>
              <w:rPr>
                <w:b w:val="0"/>
              </w:rPr>
            </w:pPr>
          </w:p>
        </w:tc>
        <w:tc>
          <w:tcPr>
            <w:tcW w:w="2667" w:type="dxa"/>
          </w:tcPr>
          <w:p w14:paraId="65BB0052" w14:textId="77777777" w:rsidR="003106CD" w:rsidRPr="00A65009" w:rsidRDefault="003106CD" w:rsidP="006A2209">
            <w:pPr>
              <w:pStyle w:val="Heading4"/>
              <w:keepNext w:val="0"/>
              <w:tabs>
                <w:tab w:val="clear" w:pos="9072"/>
              </w:tabs>
              <w:spacing w:before="120" w:after="0" w:line="240" w:lineRule="auto"/>
              <w:ind w:left="36"/>
              <w:jc w:val="right"/>
              <w:outlineLvl w:val="3"/>
              <w:rPr>
                <w:rFonts w:eastAsia="Times New Roman"/>
                <w:b w:val="0"/>
                <w:iCs w:val="0"/>
              </w:rPr>
            </w:pPr>
          </w:p>
        </w:tc>
      </w:tr>
      <w:tr w:rsidR="006A2209" w14:paraId="65BB0058" w14:textId="77777777" w:rsidTr="006A2209">
        <w:trPr>
          <w:trHeight w:val="331"/>
        </w:trPr>
        <w:tc>
          <w:tcPr>
            <w:tcW w:w="5348" w:type="dxa"/>
            <w:vMerge w:val="restart"/>
          </w:tcPr>
          <w:p w14:paraId="65BB0054" w14:textId="77777777" w:rsidR="006A2209" w:rsidRPr="005A682F" w:rsidRDefault="006A2209" w:rsidP="006A2209">
            <w:pPr>
              <w:pStyle w:val="Heading4"/>
              <w:tabs>
                <w:tab w:val="clear" w:pos="9072"/>
              </w:tabs>
              <w:spacing w:before="120" w:after="0" w:line="240" w:lineRule="auto"/>
              <w:ind w:left="36"/>
              <w:outlineLvl w:val="3"/>
              <w:rPr>
                <w:b w:val="0"/>
              </w:rPr>
            </w:pPr>
            <w:r w:rsidRPr="00477C4C">
              <w:t>Standard 8 Organisational governance</w:t>
            </w:r>
          </w:p>
          <w:p w14:paraId="65BB0055"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65BB0056" w14:textId="06E4CCFE" w:rsidR="006A2209" w:rsidRPr="005A682F" w:rsidRDefault="006A2209" w:rsidP="006A2209">
            <w:pPr>
              <w:pStyle w:val="Heading4"/>
              <w:keepNext w:val="0"/>
              <w:tabs>
                <w:tab w:val="clear" w:pos="9072"/>
              </w:tabs>
              <w:spacing w:before="120" w:after="0" w:line="240" w:lineRule="auto"/>
              <w:ind w:left="36"/>
              <w:outlineLvl w:val="3"/>
              <w:rPr>
                <w:b w:val="0"/>
              </w:rPr>
            </w:pPr>
            <w:r w:rsidRPr="00E630D7">
              <w:t>HCP</w:t>
            </w:r>
            <w:r w:rsidRPr="00E630D7">
              <w:rPr>
                <w:rFonts w:eastAsia="Times New Roman"/>
                <w:iCs w:val="0"/>
                <w:color w:val="0000FF"/>
              </w:rPr>
              <w:t xml:space="preserve"> </w:t>
            </w:r>
          </w:p>
        </w:tc>
        <w:tc>
          <w:tcPr>
            <w:tcW w:w="2667" w:type="dxa"/>
          </w:tcPr>
          <w:p w14:paraId="65BB0057" w14:textId="62350FEE" w:rsidR="006A2209" w:rsidRPr="006A2209" w:rsidRDefault="006A2209" w:rsidP="006A2209">
            <w:pPr>
              <w:pStyle w:val="Heading4"/>
              <w:keepNext w:val="0"/>
              <w:tabs>
                <w:tab w:val="clear" w:pos="9072"/>
              </w:tabs>
              <w:spacing w:before="120" w:after="0" w:line="240" w:lineRule="auto"/>
              <w:ind w:left="36"/>
              <w:jc w:val="right"/>
              <w:outlineLvl w:val="3"/>
              <w:rPr>
                <w:rFonts w:eastAsia="Times New Roman"/>
                <w:iCs w:val="0"/>
              </w:rPr>
            </w:pPr>
            <w:r w:rsidRPr="006A2209">
              <w:rPr>
                <w:rFonts w:eastAsia="Times New Roman"/>
                <w:iCs w:val="0"/>
              </w:rPr>
              <w:t>Compliant</w:t>
            </w:r>
          </w:p>
        </w:tc>
      </w:tr>
      <w:tr w:rsidR="006A2209" w14:paraId="65BB005C" w14:textId="77777777" w:rsidTr="006A2209">
        <w:trPr>
          <w:trHeight w:val="121"/>
        </w:trPr>
        <w:tc>
          <w:tcPr>
            <w:tcW w:w="5348" w:type="dxa"/>
            <w:vMerge/>
          </w:tcPr>
          <w:p w14:paraId="65BB0059"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p>
        </w:tc>
        <w:tc>
          <w:tcPr>
            <w:tcW w:w="921" w:type="dxa"/>
          </w:tcPr>
          <w:p w14:paraId="65BB005A" w14:textId="33C02710" w:rsidR="006A2209" w:rsidRPr="005A682F" w:rsidRDefault="006A2209" w:rsidP="006A2209">
            <w:pPr>
              <w:pStyle w:val="Heading4"/>
              <w:keepNext w:val="0"/>
              <w:tabs>
                <w:tab w:val="clear" w:pos="9072"/>
              </w:tabs>
              <w:spacing w:before="120" w:after="0" w:line="240" w:lineRule="auto"/>
              <w:ind w:left="36"/>
              <w:outlineLvl w:val="3"/>
              <w:rPr>
                <w:b w:val="0"/>
              </w:rPr>
            </w:pPr>
            <w:r w:rsidRPr="00E630D7">
              <w:t>CHSP</w:t>
            </w:r>
          </w:p>
        </w:tc>
        <w:tc>
          <w:tcPr>
            <w:tcW w:w="2667" w:type="dxa"/>
          </w:tcPr>
          <w:p w14:paraId="65BB005B" w14:textId="2A287E55" w:rsidR="006A2209" w:rsidRPr="006A2209" w:rsidRDefault="006A2209" w:rsidP="006A2209">
            <w:pPr>
              <w:pStyle w:val="Heading4"/>
              <w:keepNext w:val="0"/>
              <w:tabs>
                <w:tab w:val="clear" w:pos="9072"/>
              </w:tabs>
              <w:spacing w:before="120" w:after="0" w:line="240" w:lineRule="auto"/>
              <w:ind w:left="36"/>
              <w:jc w:val="right"/>
              <w:outlineLvl w:val="3"/>
              <w:rPr>
                <w:rFonts w:eastAsia="Times New Roman"/>
                <w:iCs w:val="0"/>
              </w:rPr>
            </w:pPr>
            <w:r w:rsidRPr="006A2209">
              <w:rPr>
                <w:rFonts w:eastAsia="Times New Roman"/>
                <w:iCs w:val="0"/>
              </w:rPr>
              <w:t>Compliant</w:t>
            </w:r>
          </w:p>
        </w:tc>
      </w:tr>
      <w:tr w:rsidR="006A2209" w14:paraId="65BB0060" w14:textId="77777777" w:rsidTr="006A2209">
        <w:trPr>
          <w:trHeight w:val="331"/>
        </w:trPr>
        <w:tc>
          <w:tcPr>
            <w:tcW w:w="5348" w:type="dxa"/>
          </w:tcPr>
          <w:p w14:paraId="65BB005D"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(3)(a)</w:t>
            </w:r>
          </w:p>
        </w:tc>
        <w:tc>
          <w:tcPr>
            <w:tcW w:w="921" w:type="dxa"/>
          </w:tcPr>
          <w:p w14:paraId="65BB005E" w14:textId="5A907FBA"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HCP</w:t>
            </w:r>
            <w:r w:rsidRPr="005A682F">
              <w:rPr>
                <w:rFonts w:eastAsia="Times New Roman"/>
                <w:b w:val="0"/>
                <w:iCs w:val="0"/>
                <w:color w:val="0000FF"/>
              </w:rPr>
              <w:t xml:space="preserve"> </w:t>
            </w:r>
          </w:p>
        </w:tc>
        <w:tc>
          <w:tcPr>
            <w:tcW w:w="2667" w:type="dxa"/>
          </w:tcPr>
          <w:p w14:paraId="65BB005F" w14:textId="3F581E39"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2D1D8E">
              <w:rPr>
                <w:rFonts w:eastAsia="Times New Roman"/>
                <w:b w:val="0"/>
                <w:iCs w:val="0"/>
              </w:rPr>
              <w:t>Compliant</w:t>
            </w:r>
          </w:p>
        </w:tc>
      </w:tr>
      <w:tr w:rsidR="006A2209" w14:paraId="65BB0064" w14:textId="77777777" w:rsidTr="006A2209">
        <w:trPr>
          <w:trHeight w:val="331"/>
        </w:trPr>
        <w:tc>
          <w:tcPr>
            <w:tcW w:w="5348" w:type="dxa"/>
          </w:tcPr>
          <w:p w14:paraId="65BB0061"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rFonts w:eastAsia="Times New Roman"/>
                <w:b w:val="0"/>
                <w:iCs w:val="0"/>
                <w:color w:val="0000FF"/>
              </w:rPr>
              <w:t xml:space="preserve">    </w:t>
            </w:r>
          </w:p>
        </w:tc>
        <w:tc>
          <w:tcPr>
            <w:tcW w:w="921" w:type="dxa"/>
          </w:tcPr>
          <w:p w14:paraId="65BB0062" w14:textId="4B4E3F1B"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63" w14:textId="4D3C95B3"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2D1D8E">
              <w:rPr>
                <w:rFonts w:eastAsia="Times New Roman"/>
                <w:b w:val="0"/>
                <w:iCs w:val="0"/>
              </w:rPr>
              <w:t>Compliant</w:t>
            </w:r>
          </w:p>
        </w:tc>
      </w:tr>
      <w:tr w:rsidR="006A2209" w14:paraId="65BB0068" w14:textId="77777777" w:rsidTr="006A2209">
        <w:trPr>
          <w:trHeight w:val="331"/>
        </w:trPr>
        <w:tc>
          <w:tcPr>
            <w:tcW w:w="5348" w:type="dxa"/>
          </w:tcPr>
          <w:p w14:paraId="65BB0065"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(3)(b)</w:t>
            </w:r>
          </w:p>
        </w:tc>
        <w:tc>
          <w:tcPr>
            <w:tcW w:w="921" w:type="dxa"/>
          </w:tcPr>
          <w:p w14:paraId="65BB0066" w14:textId="3A03520D"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HCP</w:t>
            </w:r>
          </w:p>
        </w:tc>
        <w:tc>
          <w:tcPr>
            <w:tcW w:w="2667" w:type="dxa"/>
          </w:tcPr>
          <w:p w14:paraId="65BB0067" w14:textId="67C83743"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2D1D8E">
              <w:rPr>
                <w:rFonts w:eastAsia="Times New Roman"/>
                <w:b w:val="0"/>
                <w:iCs w:val="0"/>
              </w:rPr>
              <w:t>Compliant</w:t>
            </w:r>
          </w:p>
        </w:tc>
      </w:tr>
      <w:tr w:rsidR="006A2209" w14:paraId="65BB006C" w14:textId="77777777" w:rsidTr="006A2209">
        <w:trPr>
          <w:trHeight w:val="331"/>
        </w:trPr>
        <w:tc>
          <w:tcPr>
            <w:tcW w:w="5348" w:type="dxa"/>
          </w:tcPr>
          <w:p w14:paraId="65BB0069"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p>
        </w:tc>
        <w:tc>
          <w:tcPr>
            <w:tcW w:w="921" w:type="dxa"/>
          </w:tcPr>
          <w:p w14:paraId="65BB006A" w14:textId="18701A92"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6B" w14:textId="33D5F6A7"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2D1D8E">
              <w:rPr>
                <w:rFonts w:eastAsia="Times New Roman"/>
                <w:b w:val="0"/>
                <w:iCs w:val="0"/>
              </w:rPr>
              <w:t>Compliant</w:t>
            </w:r>
          </w:p>
        </w:tc>
      </w:tr>
      <w:tr w:rsidR="006A2209" w14:paraId="65BB0070" w14:textId="77777777" w:rsidTr="006A2209">
        <w:trPr>
          <w:trHeight w:val="331"/>
        </w:trPr>
        <w:tc>
          <w:tcPr>
            <w:tcW w:w="5348" w:type="dxa"/>
          </w:tcPr>
          <w:p w14:paraId="65BB006D"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 xml:space="preserve">(3)(c) </w:t>
            </w:r>
          </w:p>
        </w:tc>
        <w:tc>
          <w:tcPr>
            <w:tcW w:w="921" w:type="dxa"/>
          </w:tcPr>
          <w:p w14:paraId="65BB006E" w14:textId="792A860F"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HCP</w:t>
            </w:r>
          </w:p>
        </w:tc>
        <w:tc>
          <w:tcPr>
            <w:tcW w:w="2667" w:type="dxa"/>
          </w:tcPr>
          <w:p w14:paraId="65BB006F" w14:textId="48353020"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2D1D8E">
              <w:rPr>
                <w:rFonts w:eastAsia="Times New Roman"/>
                <w:b w:val="0"/>
                <w:iCs w:val="0"/>
              </w:rPr>
              <w:t>Compliant</w:t>
            </w:r>
          </w:p>
        </w:tc>
      </w:tr>
      <w:tr w:rsidR="006A2209" w14:paraId="65BB0074" w14:textId="77777777" w:rsidTr="006A2209">
        <w:trPr>
          <w:trHeight w:val="331"/>
        </w:trPr>
        <w:tc>
          <w:tcPr>
            <w:tcW w:w="5348" w:type="dxa"/>
          </w:tcPr>
          <w:p w14:paraId="65BB0071"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p>
        </w:tc>
        <w:tc>
          <w:tcPr>
            <w:tcW w:w="921" w:type="dxa"/>
          </w:tcPr>
          <w:p w14:paraId="65BB0072" w14:textId="64F9097B"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73" w14:textId="56BF3650"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2D1D8E">
              <w:rPr>
                <w:rFonts w:eastAsia="Times New Roman"/>
                <w:b w:val="0"/>
                <w:iCs w:val="0"/>
              </w:rPr>
              <w:t>Compliant</w:t>
            </w:r>
          </w:p>
        </w:tc>
      </w:tr>
      <w:tr w:rsidR="006A2209" w14:paraId="65BB0078" w14:textId="77777777" w:rsidTr="006A2209">
        <w:trPr>
          <w:trHeight w:val="331"/>
        </w:trPr>
        <w:tc>
          <w:tcPr>
            <w:tcW w:w="5348" w:type="dxa"/>
          </w:tcPr>
          <w:p w14:paraId="65BB0075"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r w:rsidRPr="005A682F">
              <w:rPr>
                <w:b w:val="0"/>
              </w:rPr>
              <w:t xml:space="preserve">Requirement </w:t>
            </w:r>
            <w:r>
              <w:rPr>
                <w:b w:val="0"/>
              </w:rPr>
              <w:t>8</w:t>
            </w:r>
            <w:r w:rsidRPr="005A682F">
              <w:rPr>
                <w:b w:val="0"/>
              </w:rPr>
              <w:t>(3)(</w:t>
            </w:r>
            <w:r>
              <w:rPr>
                <w:b w:val="0"/>
              </w:rPr>
              <w:t>d</w:t>
            </w:r>
            <w:r w:rsidRPr="005A682F">
              <w:rPr>
                <w:b w:val="0"/>
              </w:rPr>
              <w:t>)</w:t>
            </w:r>
          </w:p>
        </w:tc>
        <w:tc>
          <w:tcPr>
            <w:tcW w:w="921" w:type="dxa"/>
          </w:tcPr>
          <w:p w14:paraId="65BB0076" w14:textId="48BD18B2"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HCP</w:t>
            </w:r>
          </w:p>
        </w:tc>
        <w:tc>
          <w:tcPr>
            <w:tcW w:w="2667" w:type="dxa"/>
          </w:tcPr>
          <w:p w14:paraId="65BB0077" w14:textId="36263A80"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2D1D8E">
              <w:rPr>
                <w:rFonts w:eastAsia="Times New Roman"/>
                <w:b w:val="0"/>
                <w:iCs w:val="0"/>
              </w:rPr>
              <w:t>Compliant</w:t>
            </w:r>
          </w:p>
        </w:tc>
      </w:tr>
      <w:tr w:rsidR="006A2209" w14:paraId="65BB007C" w14:textId="77777777" w:rsidTr="006A2209">
        <w:trPr>
          <w:trHeight w:val="344"/>
        </w:trPr>
        <w:tc>
          <w:tcPr>
            <w:tcW w:w="5348" w:type="dxa"/>
          </w:tcPr>
          <w:p w14:paraId="65BB0079" w14:textId="77777777" w:rsidR="006A2209" w:rsidRPr="005A682F" w:rsidRDefault="006A2209" w:rsidP="006A2209">
            <w:pPr>
              <w:pStyle w:val="Heading4"/>
              <w:keepNext w:val="0"/>
              <w:tabs>
                <w:tab w:val="clear" w:pos="9072"/>
              </w:tabs>
              <w:spacing w:before="120" w:after="0" w:line="240" w:lineRule="auto"/>
              <w:ind w:left="36"/>
              <w:outlineLvl w:val="3"/>
              <w:rPr>
                <w:b w:val="0"/>
                <w:sz w:val="20"/>
                <w:szCs w:val="20"/>
              </w:rPr>
            </w:pPr>
          </w:p>
        </w:tc>
        <w:tc>
          <w:tcPr>
            <w:tcW w:w="921" w:type="dxa"/>
          </w:tcPr>
          <w:p w14:paraId="65BB007A" w14:textId="5FE480EE" w:rsidR="006A2209" w:rsidRPr="005A682F" w:rsidRDefault="006A2209" w:rsidP="006A2209">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7B" w14:textId="3A9CCEEA" w:rsidR="006A2209" w:rsidRPr="00A65009" w:rsidRDefault="006A2209" w:rsidP="006A2209">
            <w:pPr>
              <w:pStyle w:val="Heading4"/>
              <w:keepNext w:val="0"/>
              <w:tabs>
                <w:tab w:val="clear" w:pos="9072"/>
              </w:tabs>
              <w:spacing w:before="120" w:after="0" w:line="240" w:lineRule="auto"/>
              <w:ind w:left="36"/>
              <w:jc w:val="right"/>
              <w:outlineLvl w:val="3"/>
              <w:rPr>
                <w:rFonts w:eastAsia="Times New Roman"/>
                <w:b w:val="0"/>
                <w:iCs w:val="0"/>
              </w:rPr>
            </w:pPr>
            <w:r w:rsidRPr="002D1D8E">
              <w:rPr>
                <w:rFonts w:eastAsia="Times New Roman"/>
                <w:b w:val="0"/>
                <w:iCs w:val="0"/>
              </w:rPr>
              <w:t>Compliant</w:t>
            </w:r>
          </w:p>
        </w:tc>
      </w:tr>
      <w:tr w:rsidR="00A905FE" w14:paraId="65BB0080" w14:textId="77777777" w:rsidTr="006A2209">
        <w:trPr>
          <w:trHeight w:val="331"/>
        </w:trPr>
        <w:tc>
          <w:tcPr>
            <w:tcW w:w="5348" w:type="dxa"/>
          </w:tcPr>
          <w:p w14:paraId="65BB007D" w14:textId="77777777" w:rsidR="00A905FE" w:rsidRPr="005A682F" w:rsidRDefault="00A905FE" w:rsidP="00A905FE">
            <w:pPr>
              <w:pStyle w:val="Heading4"/>
              <w:keepNext w:val="0"/>
              <w:tabs>
                <w:tab w:val="clear" w:pos="9072"/>
              </w:tabs>
              <w:spacing w:before="120" w:after="0" w:line="240" w:lineRule="auto"/>
              <w:ind w:left="36"/>
              <w:outlineLvl w:val="3"/>
              <w:rPr>
                <w:b w:val="0"/>
                <w:sz w:val="20"/>
                <w:szCs w:val="20"/>
              </w:rPr>
            </w:pPr>
            <w:r w:rsidRPr="005A682F">
              <w:rPr>
                <w:b w:val="0"/>
              </w:rPr>
              <w:lastRenderedPageBreak/>
              <w:t xml:space="preserve">Requirement </w:t>
            </w:r>
            <w:r>
              <w:rPr>
                <w:b w:val="0"/>
              </w:rPr>
              <w:t>8</w:t>
            </w:r>
            <w:r w:rsidRPr="005A682F">
              <w:rPr>
                <w:b w:val="0"/>
              </w:rPr>
              <w:t>(3)(</w:t>
            </w:r>
            <w:r>
              <w:rPr>
                <w:b w:val="0"/>
              </w:rPr>
              <w:t>e)</w:t>
            </w:r>
            <w:r w:rsidRPr="005A682F">
              <w:rPr>
                <w:b w:val="0"/>
              </w:rPr>
              <w:t xml:space="preserve"> </w:t>
            </w:r>
          </w:p>
        </w:tc>
        <w:tc>
          <w:tcPr>
            <w:tcW w:w="921" w:type="dxa"/>
          </w:tcPr>
          <w:p w14:paraId="65BB007E" w14:textId="5F513C5E" w:rsidR="00A905FE" w:rsidRPr="005A682F" w:rsidRDefault="00A905FE" w:rsidP="00A905FE">
            <w:pPr>
              <w:pStyle w:val="Heading4"/>
              <w:keepNext w:val="0"/>
              <w:tabs>
                <w:tab w:val="clear" w:pos="9072"/>
              </w:tabs>
              <w:spacing w:before="120" w:after="0" w:line="240" w:lineRule="auto"/>
              <w:ind w:left="36"/>
              <w:outlineLvl w:val="3"/>
              <w:rPr>
                <w:b w:val="0"/>
              </w:rPr>
            </w:pPr>
            <w:r w:rsidRPr="005A682F">
              <w:rPr>
                <w:b w:val="0"/>
              </w:rPr>
              <w:t>HCP</w:t>
            </w:r>
          </w:p>
        </w:tc>
        <w:tc>
          <w:tcPr>
            <w:tcW w:w="2667" w:type="dxa"/>
          </w:tcPr>
          <w:p w14:paraId="65BB007F" w14:textId="5941D0A5" w:rsidR="00A905FE" w:rsidRPr="00A65009" w:rsidRDefault="00A905FE"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tr w:rsidR="00A905FE" w14:paraId="65BB0084" w14:textId="77777777" w:rsidTr="006A2209">
        <w:trPr>
          <w:trHeight w:val="318"/>
        </w:trPr>
        <w:tc>
          <w:tcPr>
            <w:tcW w:w="5348" w:type="dxa"/>
          </w:tcPr>
          <w:p w14:paraId="65BB0081" w14:textId="77777777" w:rsidR="00A905FE" w:rsidRPr="005A682F" w:rsidRDefault="00A905FE" w:rsidP="00A905FE">
            <w:pPr>
              <w:pStyle w:val="Heading4"/>
              <w:keepNext w:val="0"/>
              <w:tabs>
                <w:tab w:val="clear" w:pos="9072"/>
              </w:tabs>
              <w:spacing w:before="120" w:after="0" w:line="240" w:lineRule="auto"/>
              <w:ind w:left="36"/>
              <w:outlineLvl w:val="3"/>
              <w:rPr>
                <w:b w:val="0"/>
                <w:sz w:val="20"/>
                <w:szCs w:val="20"/>
              </w:rPr>
            </w:pPr>
          </w:p>
        </w:tc>
        <w:tc>
          <w:tcPr>
            <w:tcW w:w="921" w:type="dxa"/>
          </w:tcPr>
          <w:p w14:paraId="65BB0082" w14:textId="7EC4766A" w:rsidR="00A905FE" w:rsidRPr="005A682F" w:rsidRDefault="00A905FE" w:rsidP="00A905FE">
            <w:pPr>
              <w:pStyle w:val="Heading4"/>
              <w:keepNext w:val="0"/>
              <w:tabs>
                <w:tab w:val="clear" w:pos="9072"/>
              </w:tabs>
              <w:spacing w:before="120" w:after="0" w:line="240" w:lineRule="auto"/>
              <w:ind w:left="36"/>
              <w:outlineLvl w:val="3"/>
              <w:rPr>
                <w:b w:val="0"/>
              </w:rPr>
            </w:pPr>
            <w:r w:rsidRPr="005A682F">
              <w:rPr>
                <w:b w:val="0"/>
              </w:rPr>
              <w:t>CHSP</w:t>
            </w:r>
          </w:p>
        </w:tc>
        <w:tc>
          <w:tcPr>
            <w:tcW w:w="2667" w:type="dxa"/>
          </w:tcPr>
          <w:p w14:paraId="65BB0083" w14:textId="0F2AFF5E" w:rsidR="00A905FE" w:rsidRPr="00A65009" w:rsidRDefault="00A905FE" w:rsidP="006A2209">
            <w:pPr>
              <w:pStyle w:val="Heading4"/>
              <w:keepNext w:val="0"/>
              <w:tabs>
                <w:tab w:val="clear" w:pos="9072"/>
              </w:tabs>
              <w:spacing w:before="120" w:after="0" w:line="240" w:lineRule="auto"/>
              <w:ind w:left="36"/>
              <w:jc w:val="right"/>
              <w:outlineLvl w:val="3"/>
              <w:rPr>
                <w:rFonts w:eastAsia="Times New Roman"/>
                <w:b w:val="0"/>
                <w:iCs w:val="0"/>
              </w:rPr>
            </w:pPr>
            <w:r w:rsidRPr="00ED0E93">
              <w:rPr>
                <w:rFonts w:eastAsia="Times New Roman"/>
                <w:b w:val="0"/>
                <w:iCs w:val="0"/>
              </w:rPr>
              <w:t xml:space="preserve">Compliant </w:t>
            </w:r>
          </w:p>
        </w:tc>
      </w:tr>
      <w:bookmarkEnd w:id="3"/>
    </w:tbl>
    <w:p w14:paraId="404CA067" w14:textId="77777777" w:rsidR="006A2209" w:rsidRDefault="006A2209" w:rsidP="003106CD">
      <w:pPr>
        <w:pStyle w:val="Heading1"/>
        <w:sectPr w:rsidR="006A2209" w:rsidSect="003106CD">
          <w:headerReference w:type="first" r:id="rId16"/>
          <w:pgSz w:w="11906" w:h="16838"/>
          <w:pgMar w:top="1701" w:right="1418" w:bottom="1418" w:left="1418" w:header="567" w:footer="397" w:gutter="0"/>
          <w:cols w:space="708"/>
          <w:docGrid w:linePitch="360"/>
        </w:sectPr>
      </w:pPr>
    </w:p>
    <w:p w14:paraId="65BB0251" w14:textId="551FCEC8" w:rsidR="003106CD" w:rsidRPr="00D21DCD" w:rsidRDefault="003106CD" w:rsidP="003106CD">
      <w:pPr>
        <w:pStyle w:val="Heading1"/>
      </w:pPr>
      <w:r>
        <w:lastRenderedPageBreak/>
        <w:t>Detailed assessment</w:t>
      </w:r>
    </w:p>
    <w:p w14:paraId="65BB0252" w14:textId="77777777" w:rsidR="003106CD" w:rsidRPr="00D63989" w:rsidRDefault="003106CD" w:rsidP="003106CD">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65BB0253" w14:textId="77777777" w:rsidR="003106CD" w:rsidRPr="001E6954" w:rsidRDefault="003106CD" w:rsidP="003106CD">
      <w:pPr>
        <w:rPr>
          <w:color w:val="auto"/>
        </w:rPr>
      </w:pPr>
      <w:r w:rsidRPr="00D63989">
        <w:t>The report also specifies areas in which improvements must be made to ensure the Quality Standards are complied with.</w:t>
      </w:r>
    </w:p>
    <w:p w14:paraId="65BB0254" w14:textId="77777777" w:rsidR="003106CD" w:rsidRDefault="003106CD" w:rsidP="003106CD">
      <w:r w:rsidRPr="00D63989">
        <w:t>The following information has been taken into account in developing this performance report:</w:t>
      </w:r>
    </w:p>
    <w:p w14:paraId="65BB0255" w14:textId="77777777" w:rsidR="003106CD" w:rsidRPr="00A905FE" w:rsidRDefault="003106CD" w:rsidP="003106CD">
      <w:pPr>
        <w:pStyle w:val="ListBullet"/>
        <w:rPr>
          <w:color w:val="000000" w:themeColor="text1"/>
        </w:rPr>
      </w:pPr>
      <w:r w:rsidRPr="00A905FE">
        <w:rPr>
          <w:color w:val="000000" w:themeColor="text1"/>
        </w:rPr>
        <w:t>the Assessment Team’s report for the Quality Audit; the Quality Audit report was informed by a site assessment, observations at the service, review of documents and interviews with staff, consumers/representatives and others</w:t>
      </w:r>
    </w:p>
    <w:p w14:paraId="65BB0256" w14:textId="5AD99D38" w:rsidR="003106CD" w:rsidRPr="007E1990" w:rsidRDefault="003106CD" w:rsidP="003106CD">
      <w:pPr>
        <w:pStyle w:val="ListBullet"/>
      </w:pPr>
      <w:r w:rsidRPr="007E1990">
        <w:t xml:space="preserve">the provider’s response to the </w:t>
      </w:r>
      <w:r>
        <w:t>Quality Audit</w:t>
      </w:r>
      <w:r w:rsidRPr="007E1990">
        <w:t xml:space="preserve"> report received </w:t>
      </w:r>
      <w:r w:rsidR="00A905FE">
        <w:t>23 June 2022.</w:t>
      </w:r>
    </w:p>
    <w:p w14:paraId="65BB0258" w14:textId="77777777" w:rsidR="003106CD" w:rsidRDefault="003106CD">
      <w:pPr>
        <w:spacing w:before="0" w:after="160" w:line="259" w:lineRule="auto"/>
        <w:rPr>
          <w:rFonts w:eastAsiaTheme="minorHAnsi"/>
          <w:color w:val="0000FF"/>
          <w:szCs w:val="22"/>
          <w:lang w:eastAsia="en-US"/>
        </w:rPr>
      </w:pPr>
      <w:r>
        <w:rPr>
          <w:color w:val="0000FF"/>
        </w:rPr>
        <w:br w:type="page"/>
      </w:r>
    </w:p>
    <w:p w14:paraId="65BB0259" w14:textId="77777777" w:rsidR="003106CD" w:rsidRPr="00F911DD" w:rsidRDefault="003106CD" w:rsidP="003106CD">
      <w:pPr>
        <w:pStyle w:val="ListBullet"/>
        <w:sectPr w:rsidR="003106CD" w:rsidRPr="00F911DD" w:rsidSect="003106CD">
          <w:pgSz w:w="11906" w:h="16838"/>
          <w:pgMar w:top="1701" w:right="1418" w:bottom="1418" w:left="1418" w:header="567" w:footer="397" w:gutter="0"/>
          <w:cols w:space="708"/>
          <w:docGrid w:linePitch="360"/>
        </w:sectPr>
      </w:pPr>
    </w:p>
    <w:p w14:paraId="65BB025A" w14:textId="77777777" w:rsidR="003106CD" w:rsidRPr="00CF4FAC" w:rsidRDefault="003106CD" w:rsidP="003106CD">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65BB04FD" wp14:editId="65BB04FE">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5373"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65BB025B" w14:textId="79F9560F" w:rsidR="003106CD" w:rsidRPr="00A905FE" w:rsidRDefault="003106CD" w:rsidP="003106CD">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A905FE">
        <w:rPr>
          <w:rFonts w:ascii="Arial" w:hAnsi="Arial" w:cs="Times New Roman"/>
          <w:bCs w:val="0"/>
          <w:iCs w:val="0"/>
          <w:color w:val="FFFFFF" w:themeColor="background1"/>
          <w:sz w:val="36"/>
          <w:szCs w:val="36"/>
        </w:rPr>
        <w:t>Compliant</w:t>
      </w:r>
      <w:r w:rsidRPr="00A905FE">
        <w:rPr>
          <w:color w:val="FFFFFF" w:themeColor="background1"/>
          <w:highlight w:val="yellow"/>
        </w:rPr>
        <w:br/>
      </w:r>
      <w:r w:rsidRPr="00A905FE">
        <w:rPr>
          <w:color w:val="FFFFFF" w:themeColor="background1"/>
          <w:sz w:val="36"/>
        </w:rPr>
        <w:tab/>
        <w:t xml:space="preserve">CHSP </w:t>
      </w:r>
      <w:r w:rsidRPr="00A905FE">
        <w:rPr>
          <w:color w:val="FFFFFF" w:themeColor="background1"/>
          <w:sz w:val="36"/>
        </w:rPr>
        <w:tab/>
      </w:r>
      <w:r w:rsidRPr="00A905FE">
        <w:rPr>
          <w:rFonts w:ascii="Arial" w:hAnsi="Arial" w:cs="Times New Roman"/>
          <w:bCs w:val="0"/>
          <w:iCs w:val="0"/>
          <w:color w:val="FFFFFF" w:themeColor="background1"/>
          <w:sz w:val="36"/>
          <w:szCs w:val="36"/>
        </w:rPr>
        <w:t>Compliant</w:t>
      </w:r>
    </w:p>
    <w:p w14:paraId="65BB025C" w14:textId="77777777" w:rsidR="003106CD" w:rsidRDefault="003106CD" w:rsidP="003106CD"/>
    <w:p w14:paraId="65BB025E" w14:textId="77777777" w:rsidR="003106CD" w:rsidRPr="00D63989" w:rsidRDefault="003106CD" w:rsidP="003106CD">
      <w:pPr>
        <w:pStyle w:val="Heading3"/>
        <w:shd w:val="clear" w:color="auto" w:fill="F2F2F2" w:themeFill="background1" w:themeFillShade="F2"/>
      </w:pPr>
      <w:r w:rsidRPr="00D63989">
        <w:t>Consumer outcome:</w:t>
      </w:r>
    </w:p>
    <w:p w14:paraId="65BB025F" w14:textId="77777777" w:rsidR="003106CD" w:rsidRPr="00D63989" w:rsidRDefault="003106CD" w:rsidP="003106CD">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5BB0260" w14:textId="77777777" w:rsidR="003106CD" w:rsidRPr="00D63989" w:rsidRDefault="003106CD" w:rsidP="003106CD">
      <w:pPr>
        <w:pStyle w:val="Heading3"/>
        <w:shd w:val="clear" w:color="auto" w:fill="F2F2F2" w:themeFill="background1" w:themeFillShade="F2"/>
      </w:pPr>
      <w:r w:rsidRPr="00D63989">
        <w:t>Organisation statement:</w:t>
      </w:r>
    </w:p>
    <w:p w14:paraId="65BB0261" w14:textId="77777777" w:rsidR="003106CD" w:rsidRPr="00D63989" w:rsidRDefault="003106CD" w:rsidP="003106C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5BB0262" w14:textId="77777777" w:rsidR="003106CD" w:rsidRDefault="003106CD" w:rsidP="003106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5BB0263" w14:textId="77777777" w:rsidR="003106CD" w:rsidRPr="00D63989" w:rsidRDefault="003106CD" w:rsidP="003106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5BB0264" w14:textId="77777777" w:rsidR="003106CD" w:rsidRPr="00D63989" w:rsidRDefault="003106CD" w:rsidP="003106C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5BB0265" w14:textId="77777777" w:rsidR="003106CD" w:rsidRDefault="003106CD" w:rsidP="003106CD">
      <w:pPr>
        <w:pStyle w:val="Heading2"/>
      </w:pPr>
      <w:r>
        <w:t xml:space="preserve">Assessment </w:t>
      </w:r>
      <w:r w:rsidRPr="002B2C0F">
        <w:t>of Standard</w:t>
      </w:r>
      <w:r>
        <w:t xml:space="preserve"> 1</w:t>
      </w:r>
    </w:p>
    <w:p w14:paraId="2CC3B305" w14:textId="77777777" w:rsidR="00ED74A2" w:rsidRPr="006A2209" w:rsidRDefault="00ED74A2" w:rsidP="00ED74A2">
      <w:pPr>
        <w:rPr>
          <w:rFonts w:eastAsiaTheme="minorHAnsi"/>
          <w:color w:val="auto"/>
        </w:rPr>
      </w:pPr>
      <w:r w:rsidRPr="006A2209">
        <w:rPr>
          <w:rFonts w:eastAsiaTheme="minorHAnsi"/>
          <w:color w:val="auto"/>
        </w:rPr>
        <w:t>Consumers and representatives provided positive feedback around care and service delivery. They confirmed staff treat them respectfully and support them to make informed choices. They provided examples of how they are assisted to live the life they choose. Consumers and representatives said that the service responds to their cultural backgrounds and staff protect their privacy.</w:t>
      </w:r>
    </w:p>
    <w:p w14:paraId="1F2B5AC5" w14:textId="617C13C5" w:rsidR="00ED74A2" w:rsidRPr="006A2209" w:rsidRDefault="00ED74A2" w:rsidP="00ED74A2">
      <w:pPr>
        <w:rPr>
          <w:rFonts w:eastAsiaTheme="minorHAnsi"/>
          <w:color w:val="auto"/>
        </w:rPr>
      </w:pPr>
      <w:r w:rsidRPr="006A2209">
        <w:rPr>
          <w:rFonts w:eastAsiaTheme="minorHAnsi"/>
          <w:color w:val="auto"/>
        </w:rPr>
        <w:t>Support staff demonstrated knowledge of their consumers  and how they preferred to receive services. Coordination staff also described how consumers/representatives are involved in making decisions about the services they receive and how they ensure consumer information is kept confidential.</w:t>
      </w:r>
    </w:p>
    <w:p w14:paraId="600EA2E1" w14:textId="2CF4F9B7" w:rsidR="00ED74A2" w:rsidRPr="006A2209" w:rsidRDefault="00ED74A2" w:rsidP="00ED74A2">
      <w:pPr>
        <w:rPr>
          <w:rFonts w:eastAsiaTheme="minorHAnsi"/>
          <w:color w:val="auto"/>
        </w:rPr>
      </w:pPr>
      <w:r w:rsidRPr="006A2209">
        <w:rPr>
          <w:rFonts w:eastAsiaTheme="minorHAnsi"/>
          <w:color w:val="auto"/>
        </w:rPr>
        <w:t xml:space="preserve">Staff are guided by a code of conduct that requires that services are provided respectfully in an inclusive manner. Review of organisational documents including a consumer service guide, policies and procedures, provided evidence that consumers are supported to exercise choice and independence. </w:t>
      </w:r>
    </w:p>
    <w:p w14:paraId="65BB0267" w14:textId="628BFF4C" w:rsidR="003106CD" w:rsidRPr="00ED74A2" w:rsidRDefault="003106CD" w:rsidP="003106CD">
      <w:pPr>
        <w:rPr>
          <w:rFonts w:eastAsiaTheme="minorHAnsi"/>
          <w:color w:val="auto"/>
        </w:rPr>
      </w:pPr>
      <w:r w:rsidRPr="00ED74A2">
        <w:rPr>
          <w:rFonts w:eastAsiaTheme="minorHAnsi"/>
          <w:color w:val="auto"/>
        </w:rPr>
        <w:t>The Quality Standard for the Home care packages service</w:t>
      </w:r>
      <w:r w:rsidR="00ED74A2" w:rsidRPr="00ED74A2">
        <w:rPr>
          <w:rFonts w:eastAsiaTheme="minorHAnsi"/>
          <w:color w:val="auto"/>
        </w:rPr>
        <w:t xml:space="preserve"> is</w:t>
      </w:r>
      <w:r w:rsidRPr="00ED74A2">
        <w:rPr>
          <w:rFonts w:eastAsiaTheme="minorHAnsi"/>
          <w:color w:val="auto"/>
        </w:rPr>
        <w:t xml:space="preserve"> assessed as Compliant as </w:t>
      </w:r>
      <w:r w:rsidR="00ED74A2" w:rsidRPr="00ED74A2">
        <w:rPr>
          <w:rFonts w:eastAsiaTheme="minorHAnsi"/>
          <w:color w:val="auto"/>
        </w:rPr>
        <w:t>six</w:t>
      </w:r>
      <w:r w:rsidRPr="00ED74A2">
        <w:rPr>
          <w:rFonts w:eastAsiaTheme="minorHAnsi"/>
          <w:color w:val="auto"/>
        </w:rPr>
        <w:t xml:space="preserve"> of the six specific requirements have been assessed as Compliant</w:t>
      </w:r>
      <w:r w:rsidR="00ED74A2" w:rsidRPr="00ED74A2">
        <w:rPr>
          <w:rFonts w:eastAsiaTheme="minorHAnsi"/>
          <w:color w:val="auto"/>
        </w:rPr>
        <w:t>.</w:t>
      </w:r>
    </w:p>
    <w:p w14:paraId="65BB0268" w14:textId="1F4E9433" w:rsidR="003106CD" w:rsidRPr="006A2209" w:rsidRDefault="003106CD" w:rsidP="003106CD">
      <w:pPr>
        <w:rPr>
          <w:rFonts w:eastAsiaTheme="minorHAnsi"/>
          <w:color w:val="auto"/>
        </w:rPr>
      </w:pPr>
      <w:r w:rsidRPr="00ED74A2">
        <w:rPr>
          <w:rFonts w:eastAsiaTheme="minorHAnsi"/>
          <w:color w:val="auto"/>
        </w:rPr>
        <w:t>The Quality Standard for the Commonwealth home support programme service</w:t>
      </w:r>
      <w:r w:rsidR="00ED74A2" w:rsidRPr="00ED74A2">
        <w:rPr>
          <w:rFonts w:eastAsiaTheme="minorHAnsi"/>
          <w:color w:val="auto"/>
        </w:rPr>
        <w:t xml:space="preserve"> is </w:t>
      </w:r>
      <w:r w:rsidRPr="00ED74A2">
        <w:rPr>
          <w:rFonts w:eastAsiaTheme="minorHAnsi"/>
          <w:color w:val="auto"/>
        </w:rPr>
        <w:t xml:space="preserve"> assessed as Compliant as </w:t>
      </w:r>
      <w:r w:rsidR="00ED74A2" w:rsidRPr="00ED74A2">
        <w:rPr>
          <w:rFonts w:eastAsiaTheme="minorHAnsi"/>
          <w:color w:val="auto"/>
        </w:rPr>
        <w:t xml:space="preserve">six </w:t>
      </w:r>
      <w:r w:rsidRPr="00ED74A2">
        <w:rPr>
          <w:rFonts w:eastAsiaTheme="minorHAnsi"/>
          <w:color w:val="auto"/>
        </w:rPr>
        <w:t>of the six specific requirements have been assessed as</w:t>
      </w:r>
      <w:r w:rsidR="00ED74A2" w:rsidRPr="00ED74A2">
        <w:rPr>
          <w:rFonts w:eastAsiaTheme="minorHAnsi"/>
          <w:color w:val="auto"/>
        </w:rPr>
        <w:t xml:space="preserve"> </w:t>
      </w:r>
      <w:r w:rsidRPr="00ED74A2">
        <w:rPr>
          <w:rFonts w:eastAsiaTheme="minorHAnsi"/>
          <w:color w:val="auto"/>
        </w:rPr>
        <w:t>Compliant</w:t>
      </w:r>
      <w:r w:rsidR="00ED74A2" w:rsidRPr="00ED74A2">
        <w:rPr>
          <w:rFonts w:eastAsiaTheme="minorHAnsi"/>
          <w:color w:val="auto"/>
        </w:rPr>
        <w:t>.</w:t>
      </w:r>
    </w:p>
    <w:p w14:paraId="65BB0269" w14:textId="1934659B" w:rsidR="003106CD" w:rsidRPr="00507CBC" w:rsidRDefault="003106CD" w:rsidP="003106CD">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007A3" w14:paraId="65BB026D" w14:textId="77777777" w:rsidTr="003106CD">
        <w:tc>
          <w:tcPr>
            <w:tcW w:w="4531" w:type="dxa"/>
            <w:shd w:val="clear" w:color="auto" w:fill="E7E6E6" w:themeFill="background2"/>
          </w:tcPr>
          <w:p w14:paraId="65BB026A" w14:textId="77777777" w:rsidR="003106CD" w:rsidRPr="002B61BB" w:rsidRDefault="003106CD" w:rsidP="003106CD">
            <w:pPr>
              <w:pStyle w:val="Heading3"/>
              <w:spacing w:before="120" w:after="0"/>
              <w:ind w:hanging="106"/>
              <w:outlineLvl w:val="2"/>
            </w:pPr>
            <w:r w:rsidRPr="00163FEE">
              <w:t>Requirement 1(3)(a)</w:t>
            </w:r>
          </w:p>
        </w:tc>
        <w:tc>
          <w:tcPr>
            <w:tcW w:w="993" w:type="dxa"/>
            <w:shd w:val="clear" w:color="auto" w:fill="E7E6E6" w:themeFill="background2"/>
          </w:tcPr>
          <w:p w14:paraId="65BB026B" w14:textId="77777777" w:rsidR="003106CD" w:rsidRPr="002B61BB" w:rsidRDefault="003106CD" w:rsidP="003106CD">
            <w:pPr>
              <w:pStyle w:val="Heading3"/>
              <w:spacing w:before="120" w:after="0"/>
              <w:outlineLvl w:val="2"/>
            </w:pPr>
            <w:r w:rsidRPr="002B61BB">
              <w:t xml:space="preserve">HCP   </w:t>
            </w:r>
          </w:p>
        </w:tc>
        <w:tc>
          <w:tcPr>
            <w:tcW w:w="3548" w:type="dxa"/>
            <w:shd w:val="clear" w:color="auto" w:fill="E7E6E6" w:themeFill="background2"/>
          </w:tcPr>
          <w:p w14:paraId="65BB026C" w14:textId="10849E7C" w:rsidR="003106CD" w:rsidRPr="00C63F9A" w:rsidRDefault="003106CD" w:rsidP="003106CD">
            <w:pPr>
              <w:pStyle w:val="Heading3"/>
              <w:spacing w:before="120" w:after="0"/>
              <w:jc w:val="right"/>
              <w:outlineLvl w:val="2"/>
              <w:rPr>
                <w:color w:val="auto"/>
              </w:rPr>
            </w:pPr>
            <w:r w:rsidRPr="00C63F9A">
              <w:rPr>
                <w:color w:val="auto"/>
                <w:szCs w:val="26"/>
              </w:rPr>
              <w:t>Compliant</w:t>
            </w:r>
          </w:p>
        </w:tc>
      </w:tr>
      <w:tr w:rsidR="00F007A3" w14:paraId="65BB0271" w14:textId="77777777" w:rsidTr="003106CD">
        <w:tc>
          <w:tcPr>
            <w:tcW w:w="4531" w:type="dxa"/>
            <w:shd w:val="clear" w:color="auto" w:fill="E7E6E6" w:themeFill="background2"/>
          </w:tcPr>
          <w:p w14:paraId="65BB026E" w14:textId="77777777" w:rsidR="003106CD" w:rsidRPr="002B61BB" w:rsidRDefault="003106CD" w:rsidP="003106CD">
            <w:pPr>
              <w:pStyle w:val="Heading3"/>
              <w:spacing w:before="0" w:after="0"/>
              <w:outlineLvl w:val="2"/>
            </w:pPr>
          </w:p>
        </w:tc>
        <w:tc>
          <w:tcPr>
            <w:tcW w:w="993" w:type="dxa"/>
            <w:shd w:val="clear" w:color="auto" w:fill="E7E6E6" w:themeFill="background2"/>
          </w:tcPr>
          <w:p w14:paraId="65BB026F" w14:textId="77777777" w:rsidR="003106CD" w:rsidRPr="002B61BB" w:rsidRDefault="003106CD" w:rsidP="003106CD">
            <w:pPr>
              <w:pStyle w:val="Heading3"/>
              <w:spacing w:before="0" w:after="0"/>
              <w:outlineLvl w:val="2"/>
            </w:pPr>
            <w:r w:rsidRPr="002B61BB">
              <w:t xml:space="preserve">CHSP </w:t>
            </w:r>
          </w:p>
        </w:tc>
        <w:tc>
          <w:tcPr>
            <w:tcW w:w="3548" w:type="dxa"/>
            <w:shd w:val="clear" w:color="auto" w:fill="E7E6E6" w:themeFill="background2"/>
          </w:tcPr>
          <w:p w14:paraId="65BB0270" w14:textId="7E888C73" w:rsidR="003106CD" w:rsidRPr="00C63F9A" w:rsidRDefault="003106CD" w:rsidP="003106CD">
            <w:pPr>
              <w:pStyle w:val="Heading3"/>
              <w:spacing w:before="0" w:after="0"/>
              <w:jc w:val="right"/>
              <w:outlineLvl w:val="2"/>
              <w:rPr>
                <w:color w:val="auto"/>
              </w:rPr>
            </w:pPr>
            <w:r w:rsidRPr="00C63F9A">
              <w:rPr>
                <w:color w:val="auto"/>
                <w:szCs w:val="26"/>
              </w:rPr>
              <w:t>Compliant</w:t>
            </w:r>
          </w:p>
        </w:tc>
      </w:tr>
    </w:tbl>
    <w:p w14:paraId="65BB0272" w14:textId="77777777" w:rsidR="003106CD" w:rsidRPr="00215FC3" w:rsidRDefault="003106CD" w:rsidP="003106CD">
      <w:pPr>
        <w:rPr>
          <w:i/>
        </w:rPr>
      </w:pPr>
      <w:r w:rsidRPr="00215FC3">
        <w:rPr>
          <w:i/>
        </w:rPr>
        <w:t>Each consumer is treated with dignity and respect, with their identity, culture and diversity valued.</w:t>
      </w:r>
    </w:p>
    <w:p w14:paraId="65BB0275" w14:textId="4668B655"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3F9A" w14:paraId="65BB0279" w14:textId="77777777" w:rsidTr="003106CD">
        <w:tc>
          <w:tcPr>
            <w:tcW w:w="4531" w:type="dxa"/>
            <w:shd w:val="clear" w:color="auto" w:fill="E7E6E6" w:themeFill="background2"/>
          </w:tcPr>
          <w:p w14:paraId="65BB0276" w14:textId="77777777" w:rsidR="00C63F9A" w:rsidRPr="002B61BB" w:rsidRDefault="00C63F9A" w:rsidP="00C63F9A">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65BB0277" w14:textId="6305F6BC" w:rsidR="00C63F9A" w:rsidRPr="002B61BB" w:rsidRDefault="00C63F9A" w:rsidP="00C63F9A">
            <w:pPr>
              <w:pStyle w:val="Heading3"/>
              <w:spacing w:before="120" w:after="0"/>
              <w:outlineLvl w:val="2"/>
            </w:pPr>
            <w:r w:rsidRPr="002B61BB">
              <w:t xml:space="preserve">HCP   </w:t>
            </w:r>
          </w:p>
        </w:tc>
        <w:tc>
          <w:tcPr>
            <w:tcW w:w="3548" w:type="dxa"/>
            <w:shd w:val="clear" w:color="auto" w:fill="E7E6E6" w:themeFill="background2"/>
          </w:tcPr>
          <w:p w14:paraId="65BB0278" w14:textId="4417771F" w:rsidR="00C63F9A" w:rsidRPr="006107BF" w:rsidRDefault="00C63F9A" w:rsidP="00C63F9A">
            <w:pPr>
              <w:pStyle w:val="Heading3"/>
              <w:spacing w:before="120" w:after="0"/>
              <w:jc w:val="right"/>
              <w:outlineLvl w:val="2"/>
            </w:pPr>
            <w:r w:rsidRPr="00C63F9A">
              <w:rPr>
                <w:color w:val="auto"/>
                <w:szCs w:val="26"/>
              </w:rPr>
              <w:t>Compliant</w:t>
            </w:r>
          </w:p>
        </w:tc>
      </w:tr>
      <w:tr w:rsidR="00C63F9A" w14:paraId="65BB027D" w14:textId="77777777" w:rsidTr="003106CD">
        <w:tc>
          <w:tcPr>
            <w:tcW w:w="4531" w:type="dxa"/>
            <w:shd w:val="clear" w:color="auto" w:fill="E7E6E6" w:themeFill="background2"/>
          </w:tcPr>
          <w:p w14:paraId="65BB027A" w14:textId="77777777" w:rsidR="00C63F9A" w:rsidRPr="002B61BB" w:rsidRDefault="00C63F9A" w:rsidP="00C63F9A">
            <w:pPr>
              <w:pStyle w:val="Heading3"/>
              <w:spacing w:before="0" w:after="0"/>
              <w:outlineLvl w:val="2"/>
            </w:pPr>
          </w:p>
        </w:tc>
        <w:tc>
          <w:tcPr>
            <w:tcW w:w="993" w:type="dxa"/>
            <w:shd w:val="clear" w:color="auto" w:fill="E7E6E6" w:themeFill="background2"/>
          </w:tcPr>
          <w:p w14:paraId="65BB027B" w14:textId="1DCC2F41" w:rsidR="00C63F9A" w:rsidRPr="002B61BB" w:rsidRDefault="00C63F9A" w:rsidP="00C63F9A">
            <w:pPr>
              <w:pStyle w:val="Heading3"/>
              <w:spacing w:before="0" w:after="0"/>
              <w:outlineLvl w:val="2"/>
            </w:pPr>
            <w:r w:rsidRPr="002B61BB">
              <w:t xml:space="preserve">CHSP </w:t>
            </w:r>
          </w:p>
        </w:tc>
        <w:tc>
          <w:tcPr>
            <w:tcW w:w="3548" w:type="dxa"/>
            <w:shd w:val="clear" w:color="auto" w:fill="E7E6E6" w:themeFill="background2"/>
          </w:tcPr>
          <w:p w14:paraId="65BB027C" w14:textId="7EE6D6A8" w:rsidR="00C63F9A" w:rsidRPr="006107BF" w:rsidRDefault="00C63F9A" w:rsidP="00C63F9A">
            <w:pPr>
              <w:pStyle w:val="Heading3"/>
              <w:spacing w:before="0" w:after="0"/>
              <w:jc w:val="right"/>
              <w:outlineLvl w:val="2"/>
            </w:pPr>
            <w:r w:rsidRPr="00C63F9A">
              <w:rPr>
                <w:color w:val="auto"/>
                <w:szCs w:val="26"/>
              </w:rPr>
              <w:t>Compliant</w:t>
            </w:r>
          </w:p>
        </w:tc>
      </w:tr>
    </w:tbl>
    <w:p w14:paraId="65BB027E" w14:textId="77777777" w:rsidR="003106CD" w:rsidRDefault="003106CD" w:rsidP="003106CD">
      <w:pPr>
        <w:pStyle w:val="Heading3"/>
        <w:tabs>
          <w:tab w:val="left" w:pos="4111"/>
        </w:tabs>
        <w:rPr>
          <w:b w:val="0"/>
          <w:i/>
          <w:color w:val="000000"/>
          <w:sz w:val="24"/>
        </w:rPr>
      </w:pPr>
      <w:r w:rsidRPr="00E46D0C">
        <w:rPr>
          <w:b w:val="0"/>
          <w:i/>
          <w:color w:val="000000"/>
          <w:sz w:val="24"/>
        </w:rPr>
        <w:t>Care and services are culturally safe.</w:t>
      </w:r>
    </w:p>
    <w:p w14:paraId="65BB0281" w14:textId="78C5F5B8"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3F9A" w14:paraId="65BB0285" w14:textId="77777777" w:rsidTr="003106CD">
        <w:tc>
          <w:tcPr>
            <w:tcW w:w="4531" w:type="dxa"/>
            <w:shd w:val="clear" w:color="auto" w:fill="E7E6E6" w:themeFill="background2"/>
          </w:tcPr>
          <w:p w14:paraId="65BB0282" w14:textId="77777777" w:rsidR="00C63F9A" w:rsidRPr="002B61BB" w:rsidRDefault="00C63F9A" w:rsidP="00C63F9A">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65BB0283" w14:textId="6AD3F101" w:rsidR="00C63F9A" w:rsidRPr="002B61BB" w:rsidRDefault="00C63F9A" w:rsidP="00C63F9A">
            <w:pPr>
              <w:pStyle w:val="Heading3"/>
              <w:spacing w:before="120" w:after="0"/>
              <w:outlineLvl w:val="2"/>
            </w:pPr>
            <w:r w:rsidRPr="002B61BB">
              <w:t xml:space="preserve">HCP   </w:t>
            </w:r>
          </w:p>
        </w:tc>
        <w:tc>
          <w:tcPr>
            <w:tcW w:w="3548" w:type="dxa"/>
            <w:shd w:val="clear" w:color="auto" w:fill="E7E6E6" w:themeFill="background2"/>
          </w:tcPr>
          <w:p w14:paraId="65BB0284" w14:textId="05CC6E16" w:rsidR="00C63F9A" w:rsidRPr="006107BF" w:rsidRDefault="00C63F9A" w:rsidP="00C63F9A">
            <w:pPr>
              <w:pStyle w:val="Heading3"/>
              <w:spacing w:before="120" w:after="0"/>
              <w:jc w:val="right"/>
              <w:outlineLvl w:val="2"/>
            </w:pPr>
            <w:r w:rsidRPr="00C63F9A">
              <w:rPr>
                <w:color w:val="auto"/>
                <w:szCs w:val="26"/>
              </w:rPr>
              <w:t>Compliant</w:t>
            </w:r>
          </w:p>
        </w:tc>
      </w:tr>
      <w:tr w:rsidR="00C63F9A" w14:paraId="65BB0289" w14:textId="77777777" w:rsidTr="003106CD">
        <w:tc>
          <w:tcPr>
            <w:tcW w:w="4531" w:type="dxa"/>
            <w:shd w:val="clear" w:color="auto" w:fill="E7E6E6" w:themeFill="background2"/>
          </w:tcPr>
          <w:p w14:paraId="65BB0286" w14:textId="77777777" w:rsidR="00C63F9A" w:rsidRPr="002B61BB" w:rsidRDefault="00C63F9A" w:rsidP="00C63F9A">
            <w:pPr>
              <w:pStyle w:val="Heading3"/>
              <w:spacing w:before="0" w:after="0"/>
              <w:outlineLvl w:val="2"/>
            </w:pPr>
          </w:p>
        </w:tc>
        <w:tc>
          <w:tcPr>
            <w:tcW w:w="993" w:type="dxa"/>
            <w:shd w:val="clear" w:color="auto" w:fill="E7E6E6" w:themeFill="background2"/>
          </w:tcPr>
          <w:p w14:paraId="65BB0287" w14:textId="5C94ED5C" w:rsidR="00C63F9A" w:rsidRPr="002B61BB" w:rsidRDefault="00C63F9A" w:rsidP="00C63F9A">
            <w:pPr>
              <w:pStyle w:val="Heading3"/>
              <w:spacing w:before="0" w:after="0"/>
              <w:outlineLvl w:val="2"/>
            </w:pPr>
            <w:r w:rsidRPr="002B61BB">
              <w:t xml:space="preserve">CHSP </w:t>
            </w:r>
          </w:p>
        </w:tc>
        <w:tc>
          <w:tcPr>
            <w:tcW w:w="3548" w:type="dxa"/>
            <w:shd w:val="clear" w:color="auto" w:fill="E7E6E6" w:themeFill="background2"/>
          </w:tcPr>
          <w:p w14:paraId="65BB0288" w14:textId="6038F85D" w:rsidR="00C63F9A" w:rsidRPr="006107BF" w:rsidRDefault="00C63F9A" w:rsidP="00C63F9A">
            <w:pPr>
              <w:pStyle w:val="Heading3"/>
              <w:spacing w:before="0" w:after="0"/>
              <w:jc w:val="right"/>
              <w:outlineLvl w:val="2"/>
            </w:pPr>
            <w:r w:rsidRPr="00C63F9A">
              <w:rPr>
                <w:color w:val="auto"/>
                <w:szCs w:val="26"/>
              </w:rPr>
              <w:t>Compliant</w:t>
            </w:r>
          </w:p>
        </w:tc>
      </w:tr>
    </w:tbl>
    <w:p w14:paraId="65BB028A" w14:textId="77777777" w:rsidR="003106CD" w:rsidRPr="008D114F" w:rsidRDefault="003106CD" w:rsidP="003106CD">
      <w:pPr>
        <w:tabs>
          <w:tab w:val="right" w:pos="9026"/>
        </w:tabs>
        <w:spacing w:after="0"/>
        <w:outlineLvl w:val="4"/>
        <w:rPr>
          <w:i/>
        </w:rPr>
      </w:pPr>
      <w:r w:rsidRPr="008D114F">
        <w:rPr>
          <w:i/>
        </w:rPr>
        <w:t xml:space="preserve">Each consumer is supported to exercise choice and independence, including to: </w:t>
      </w:r>
    </w:p>
    <w:p w14:paraId="65BB028B" w14:textId="77777777" w:rsidR="003106CD" w:rsidRPr="008D114F" w:rsidRDefault="003106CD" w:rsidP="003106CD">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5BB028C" w14:textId="77777777" w:rsidR="003106CD" w:rsidRPr="008D114F" w:rsidRDefault="003106CD" w:rsidP="003106CD">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5BB028D" w14:textId="77777777" w:rsidR="003106CD" w:rsidRPr="008D114F" w:rsidRDefault="003106CD" w:rsidP="003106CD">
      <w:pPr>
        <w:numPr>
          <w:ilvl w:val="0"/>
          <w:numId w:val="12"/>
        </w:numPr>
        <w:tabs>
          <w:tab w:val="right" w:pos="9026"/>
        </w:tabs>
        <w:spacing w:before="0" w:after="0"/>
        <w:ind w:left="567" w:hanging="425"/>
        <w:outlineLvl w:val="4"/>
        <w:rPr>
          <w:i/>
        </w:rPr>
      </w:pPr>
      <w:r w:rsidRPr="008D114F">
        <w:rPr>
          <w:i/>
        </w:rPr>
        <w:t xml:space="preserve">communicate their decisions; and </w:t>
      </w:r>
    </w:p>
    <w:p w14:paraId="65BB028E" w14:textId="77777777" w:rsidR="003106CD" w:rsidRDefault="003106CD" w:rsidP="003106CD">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5BB0291" w14:textId="049CE141"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3F9A" w14:paraId="65BB0295" w14:textId="77777777" w:rsidTr="003106CD">
        <w:tc>
          <w:tcPr>
            <w:tcW w:w="4531" w:type="dxa"/>
            <w:shd w:val="clear" w:color="auto" w:fill="E7E6E6" w:themeFill="background2"/>
          </w:tcPr>
          <w:p w14:paraId="65BB0292" w14:textId="77777777" w:rsidR="00C63F9A" w:rsidRPr="002B61BB" w:rsidRDefault="00C63F9A" w:rsidP="00C63F9A">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5BB0293" w14:textId="672F5019" w:rsidR="00C63F9A" w:rsidRPr="002B61BB" w:rsidRDefault="00C63F9A" w:rsidP="00C63F9A">
            <w:pPr>
              <w:pStyle w:val="Heading3"/>
              <w:spacing w:before="120" w:after="0"/>
              <w:outlineLvl w:val="2"/>
            </w:pPr>
            <w:r w:rsidRPr="002B61BB">
              <w:t xml:space="preserve">HCP   </w:t>
            </w:r>
          </w:p>
        </w:tc>
        <w:tc>
          <w:tcPr>
            <w:tcW w:w="3548" w:type="dxa"/>
            <w:shd w:val="clear" w:color="auto" w:fill="E7E6E6" w:themeFill="background2"/>
          </w:tcPr>
          <w:p w14:paraId="65BB0294" w14:textId="09E32D10" w:rsidR="00C63F9A" w:rsidRPr="006107BF" w:rsidRDefault="00C63F9A" w:rsidP="00C63F9A">
            <w:pPr>
              <w:pStyle w:val="Heading3"/>
              <w:spacing w:before="120" w:after="0"/>
              <w:jc w:val="right"/>
              <w:outlineLvl w:val="2"/>
            </w:pPr>
            <w:r w:rsidRPr="00C63F9A">
              <w:rPr>
                <w:color w:val="auto"/>
                <w:szCs w:val="26"/>
              </w:rPr>
              <w:t>Compliant</w:t>
            </w:r>
          </w:p>
        </w:tc>
      </w:tr>
      <w:tr w:rsidR="00C63F9A" w14:paraId="65BB0299" w14:textId="77777777" w:rsidTr="003106CD">
        <w:tc>
          <w:tcPr>
            <w:tcW w:w="4531" w:type="dxa"/>
            <w:shd w:val="clear" w:color="auto" w:fill="E7E6E6" w:themeFill="background2"/>
          </w:tcPr>
          <w:p w14:paraId="65BB0296" w14:textId="77777777" w:rsidR="00C63F9A" w:rsidRPr="002B61BB" w:rsidRDefault="00C63F9A" w:rsidP="00C63F9A">
            <w:pPr>
              <w:pStyle w:val="Heading3"/>
              <w:spacing w:before="0" w:after="0"/>
              <w:outlineLvl w:val="2"/>
            </w:pPr>
          </w:p>
        </w:tc>
        <w:tc>
          <w:tcPr>
            <w:tcW w:w="993" w:type="dxa"/>
            <w:shd w:val="clear" w:color="auto" w:fill="E7E6E6" w:themeFill="background2"/>
          </w:tcPr>
          <w:p w14:paraId="65BB0297" w14:textId="3E25F86E" w:rsidR="00C63F9A" w:rsidRPr="002B61BB" w:rsidRDefault="00C63F9A" w:rsidP="00C63F9A">
            <w:pPr>
              <w:pStyle w:val="Heading3"/>
              <w:spacing w:before="0" w:after="0"/>
              <w:outlineLvl w:val="2"/>
            </w:pPr>
            <w:r w:rsidRPr="002B61BB">
              <w:t xml:space="preserve">CHSP </w:t>
            </w:r>
          </w:p>
        </w:tc>
        <w:tc>
          <w:tcPr>
            <w:tcW w:w="3548" w:type="dxa"/>
            <w:shd w:val="clear" w:color="auto" w:fill="E7E6E6" w:themeFill="background2"/>
          </w:tcPr>
          <w:p w14:paraId="65BB0298" w14:textId="2D029001" w:rsidR="00C63F9A" w:rsidRPr="006107BF" w:rsidRDefault="00C63F9A" w:rsidP="00C63F9A">
            <w:pPr>
              <w:pStyle w:val="Heading3"/>
              <w:spacing w:before="0" w:after="0"/>
              <w:jc w:val="right"/>
              <w:outlineLvl w:val="2"/>
            </w:pPr>
            <w:r w:rsidRPr="00C63F9A">
              <w:rPr>
                <w:color w:val="auto"/>
                <w:szCs w:val="26"/>
              </w:rPr>
              <w:t>Compliant</w:t>
            </w:r>
          </w:p>
        </w:tc>
      </w:tr>
    </w:tbl>
    <w:p w14:paraId="65BB029A" w14:textId="77777777" w:rsidR="003106CD" w:rsidRDefault="003106CD" w:rsidP="003106CD">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65BB029D" w14:textId="565B53A6"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3F9A" w14:paraId="65BB02A1" w14:textId="77777777" w:rsidTr="003106CD">
        <w:tc>
          <w:tcPr>
            <w:tcW w:w="4531" w:type="dxa"/>
            <w:shd w:val="clear" w:color="auto" w:fill="E7E6E6" w:themeFill="background2"/>
          </w:tcPr>
          <w:p w14:paraId="65BB029E" w14:textId="77777777" w:rsidR="00C63F9A" w:rsidRPr="002B61BB" w:rsidRDefault="00C63F9A" w:rsidP="00C63F9A">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65BB029F" w14:textId="04A9844E" w:rsidR="00C63F9A" w:rsidRPr="002B61BB" w:rsidRDefault="00C63F9A" w:rsidP="00C63F9A">
            <w:pPr>
              <w:pStyle w:val="Heading3"/>
              <w:spacing w:before="120" w:after="0"/>
              <w:outlineLvl w:val="2"/>
            </w:pPr>
            <w:r w:rsidRPr="002B61BB">
              <w:t xml:space="preserve">HCP   </w:t>
            </w:r>
          </w:p>
        </w:tc>
        <w:tc>
          <w:tcPr>
            <w:tcW w:w="3548" w:type="dxa"/>
            <w:shd w:val="clear" w:color="auto" w:fill="E7E6E6" w:themeFill="background2"/>
          </w:tcPr>
          <w:p w14:paraId="65BB02A0" w14:textId="5B35B007" w:rsidR="00C63F9A" w:rsidRPr="006107BF" w:rsidRDefault="00C63F9A" w:rsidP="00C63F9A">
            <w:pPr>
              <w:pStyle w:val="Heading3"/>
              <w:spacing w:before="120" w:after="0"/>
              <w:jc w:val="right"/>
              <w:outlineLvl w:val="2"/>
            </w:pPr>
            <w:r w:rsidRPr="00C63F9A">
              <w:rPr>
                <w:color w:val="auto"/>
                <w:szCs w:val="26"/>
              </w:rPr>
              <w:t>Compliant</w:t>
            </w:r>
          </w:p>
        </w:tc>
      </w:tr>
      <w:tr w:rsidR="00C63F9A" w14:paraId="65BB02A5" w14:textId="77777777" w:rsidTr="003106CD">
        <w:tc>
          <w:tcPr>
            <w:tcW w:w="4531" w:type="dxa"/>
            <w:shd w:val="clear" w:color="auto" w:fill="E7E6E6" w:themeFill="background2"/>
          </w:tcPr>
          <w:p w14:paraId="65BB02A2" w14:textId="77777777" w:rsidR="00C63F9A" w:rsidRPr="002B61BB" w:rsidRDefault="00C63F9A" w:rsidP="00C63F9A">
            <w:pPr>
              <w:pStyle w:val="Heading3"/>
              <w:spacing w:before="0" w:after="0"/>
              <w:outlineLvl w:val="2"/>
            </w:pPr>
          </w:p>
        </w:tc>
        <w:tc>
          <w:tcPr>
            <w:tcW w:w="993" w:type="dxa"/>
            <w:shd w:val="clear" w:color="auto" w:fill="E7E6E6" w:themeFill="background2"/>
          </w:tcPr>
          <w:p w14:paraId="65BB02A3" w14:textId="13BE8D19" w:rsidR="00C63F9A" w:rsidRPr="002B61BB" w:rsidRDefault="00C63F9A" w:rsidP="00C63F9A">
            <w:pPr>
              <w:pStyle w:val="Heading3"/>
              <w:spacing w:before="0" w:after="0"/>
              <w:outlineLvl w:val="2"/>
            </w:pPr>
            <w:r w:rsidRPr="002B61BB">
              <w:t xml:space="preserve">CHSP </w:t>
            </w:r>
          </w:p>
        </w:tc>
        <w:tc>
          <w:tcPr>
            <w:tcW w:w="3548" w:type="dxa"/>
            <w:shd w:val="clear" w:color="auto" w:fill="E7E6E6" w:themeFill="background2"/>
          </w:tcPr>
          <w:p w14:paraId="65BB02A4" w14:textId="44838A30" w:rsidR="00C63F9A" w:rsidRPr="006107BF" w:rsidRDefault="00C63F9A" w:rsidP="00C63F9A">
            <w:pPr>
              <w:pStyle w:val="Heading3"/>
              <w:spacing w:before="0" w:after="0"/>
              <w:jc w:val="right"/>
              <w:outlineLvl w:val="2"/>
            </w:pPr>
            <w:r w:rsidRPr="00C63F9A">
              <w:rPr>
                <w:color w:val="auto"/>
                <w:szCs w:val="26"/>
              </w:rPr>
              <w:t>Compliant</w:t>
            </w:r>
          </w:p>
        </w:tc>
      </w:tr>
    </w:tbl>
    <w:p w14:paraId="65BB02A6" w14:textId="77777777" w:rsidR="003106CD" w:rsidRDefault="003106CD" w:rsidP="003106CD">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63F9A" w14:paraId="65BB02AD" w14:textId="77777777" w:rsidTr="003106CD">
        <w:tc>
          <w:tcPr>
            <w:tcW w:w="4531" w:type="dxa"/>
            <w:shd w:val="clear" w:color="auto" w:fill="E7E6E6" w:themeFill="background2"/>
          </w:tcPr>
          <w:p w14:paraId="65BB02AA" w14:textId="77777777" w:rsidR="00C63F9A" w:rsidRPr="002B61BB" w:rsidRDefault="00C63F9A" w:rsidP="00C63F9A">
            <w:pPr>
              <w:pStyle w:val="Heading3"/>
              <w:spacing w:before="120" w:after="0"/>
              <w:ind w:hanging="106"/>
              <w:outlineLvl w:val="2"/>
            </w:pPr>
            <w:r w:rsidRPr="00163FEE">
              <w:lastRenderedPageBreak/>
              <w:t>Requirement 1(3)(</w:t>
            </w:r>
            <w:r>
              <w:t>f</w:t>
            </w:r>
            <w:r w:rsidRPr="00163FEE">
              <w:t>)</w:t>
            </w:r>
          </w:p>
        </w:tc>
        <w:tc>
          <w:tcPr>
            <w:tcW w:w="993" w:type="dxa"/>
            <w:shd w:val="clear" w:color="auto" w:fill="E7E6E6" w:themeFill="background2"/>
          </w:tcPr>
          <w:p w14:paraId="65BB02AB" w14:textId="18DB256B" w:rsidR="00C63F9A" w:rsidRPr="002B61BB" w:rsidRDefault="00C63F9A" w:rsidP="00C63F9A">
            <w:pPr>
              <w:pStyle w:val="Heading3"/>
              <w:spacing w:before="120" w:after="0"/>
              <w:outlineLvl w:val="2"/>
            </w:pPr>
            <w:r w:rsidRPr="002B61BB">
              <w:t xml:space="preserve">HCP   </w:t>
            </w:r>
          </w:p>
        </w:tc>
        <w:tc>
          <w:tcPr>
            <w:tcW w:w="3548" w:type="dxa"/>
            <w:shd w:val="clear" w:color="auto" w:fill="E7E6E6" w:themeFill="background2"/>
          </w:tcPr>
          <w:p w14:paraId="65BB02AC" w14:textId="22EA5476" w:rsidR="00C63F9A" w:rsidRPr="006107BF" w:rsidRDefault="00C63F9A" w:rsidP="00C63F9A">
            <w:pPr>
              <w:pStyle w:val="Heading3"/>
              <w:spacing w:before="120" w:after="0"/>
              <w:jc w:val="right"/>
              <w:outlineLvl w:val="2"/>
            </w:pPr>
            <w:r w:rsidRPr="00C63F9A">
              <w:rPr>
                <w:color w:val="auto"/>
                <w:szCs w:val="26"/>
              </w:rPr>
              <w:t>Compliant</w:t>
            </w:r>
          </w:p>
        </w:tc>
      </w:tr>
      <w:tr w:rsidR="00C63F9A" w14:paraId="65BB02B1" w14:textId="77777777" w:rsidTr="003106CD">
        <w:tc>
          <w:tcPr>
            <w:tcW w:w="4531" w:type="dxa"/>
            <w:shd w:val="clear" w:color="auto" w:fill="E7E6E6" w:themeFill="background2"/>
          </w:tcPr>
          <w:p w14:paraId="65BB02AE" w14:textId="77777777" w:rsidR="00C63F9A" w:rsidRPr="002B61BB" w:rsidRDefault="00C63F9A" w:rsidP="00C63F9A">
            <w:pPr>
              <w:pStyle w:val="Heading3"/>
              <w:spacing w:before="0" w:after="0"/>
              <w:outlineLvl w:val="2"/>
            </w:pPr>
          </w:p>
        </w:tc>
        <w:tc>
          <w:tcPr>
            <w:tcW w:w="993" w:type="dxa"/>
            <w:shd w:val="clear" w:color="auto" w:fill="E7E6E6" w:themeFill="background2"/>
          </w:tcPr>
          <w:p w14:paraId="65BB02AF" w14:textId="10F40A03" w:rsidR="00C63F9A" w:rsidRPr="002B61BB" w:rsidRDefault="00C63F9A" w:rsidP="00C63F9A">
            <w:pPr>
              <w:pStyle w:val="Heading3"/>
              <w:spacing w:before="0" w:after="0"/>
              <w:outlineLvl w:val="2"/>
            </w:pPr>
            <w:r w:rsidRPr="002B61BB">
              <w:t xml:space="preserve">CHSP </w:t>
            </w:r>
          </w:p>
        </w:tc>
        <w:tc>
          <w:tcPr>
            <w:tcW w:w="3548" w:type="dxa"/>
            <w:shd w:val="clear" w:color="auto" w:fill="E7E6E6" w:themeFill="background2"/>
          </w:tcPr>
          <w:p w14:paraId="65BB02B0" w14:textId="51FBA653" w:rsidR="00C63F9A" w:rsidRPr="006107BF" w:rsidRDefault="00C63F9A" w:rsidP="00C63F9A">
            <w:pPr>
              <w:pStyle w:val="Heading3"/>
              <w:spacing w:before="0" w:after="0"/>
              <w:jc w:val="right"/>
              <w:outlineLvl w:val="2"/>
            </w:pPr>
            <w:r w:rsidRPr="00C63F9A">
              <w:rPr>
                <w:color w:val="auto"/>
                <w:szCs w:val="26"/>
              </w:rPr>
              <w:t>Compliant</w:t>
            </w:r>
          </w:p>
        </w:tc>
      </w:tr>
    </w:tbl>
    <w:p w14:paraId="623A1B87" w14:textId="77777777" w:rsidR="006A2209" w:rsidRDefault="003106CD" w:rsidP="003106CD">
      <w:pPr>
        <w:rPr>
          <w:i/>
        </w:rPr>
        <w:sectPr w:rsidR="006A2209" w:rsidSect="003106CD">
          <w:headerReference w:type="first" r:id="rId17"/>
          <w:pgSz w:w="11906" w:h="16838"/>
          <w:pgMar w:top="1701" w:right="1418" w:bottom="1418" w:left="1418" w:header="709" w:footer="397" w:gutter="0"/>
          <w:cols w:space="708"/>
          <w:docGrid w:linePitch="360"/>
        </w:sect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5BB02B9" w14:textId="77777777" w:rsidR="003106CD" w:rsidRDefault="003106CD" w:rsidP="003106CD">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5BB04FF" wp14:editId="65BB0500">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8095"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p>
    <w:p w14:paraId="65BB02BA" w14:textId="59375A84" w:rsidR="003106CD" w:rsidRPr="006A2209" w:rsidRDefault="003106CD" w:rsidP="003106CD">
      <w:pPr>
        <w:pStyle w:val="Heading1"/>
        <w:tabs>
          <w:tab w:val="left" w:pos="2835"/>
          <w:tab w:val="right" w:pos="9070"/>
        </w:tabs>
        <w:spacing w:before="0" w:after="0" w:line="240" w:lineRule="auto"/>
        <w:rPr>
          <w:rFonts w:ascii="Arial" w:hAnsi="Arial" w:cs="Times New Roman"/>
          <w:bCs w:val="0"/>
          <w:iCs w:val="0"/>
          <w:color w:val="FFFFFF" w:themeColor="background1"/>
          <w:sz w:val="36"/>
          <w:szCs w:val="36"/>
        </w:rPr>
      </w:pPr>
      <w:r w:rsidRPr="00162F6A">
        <w:rPr>
          <w:color w:val="FFFFFF" w:themeColor="background1"/>
          <w:sz w:val="36"/>
        </w:rPr>
        <w:tab/>
      </w:r>
      <w:r w:rsidR="00A905FE" w:rsidRPr="00CF4FAC">
        <w:rPr>
          <w:color w:val="FFFFFF" w:themeColor="background1"/>
          <w:sz w:val="36"/>
        </w:rPr>
        <w:t>HCP</w:t>
      </w:r>
      <w:r w:rsidR="00A905FE" w:rsidRPr="00162F6A">
        <w:rPr>
          <w:color w:val="FFFFFF" w:themeColor="background1"/>
          <w:sz w:val="36"/>
        </w:rPr>
        <w:tab/>
      </w:r>
      <w:r w:rsidR="00A905FE" w:rsidRPr="00A905FE">
        <w:rPr>
          <w:rFonts w:ascii="Arial" w:hAnsi="Arial" w:cs="Times New Roman"/>
          <w:bCs w:val="0"/>
          <w:iCs w:val="0"/>
          <w:color w:val="FFFFFF" w:themeColor="background1"/>
          <w:sz w:val="36"/>
          <w:szCs w:val="36"/>
        </w:rPr>
        <w:t>Compliant</w:t>
      </w:r>
      <w:r w:rsidR="00A905FE" w:rsidRPr="00A905FE">
        <w:rPr>
          <w:color w:val="FFFFFF" w:themeColor="background1"/>
          <w:highlight w:val="yellow"/>
        </w:rPr>
        <w:br/>
      </w:r>
      <w:r w:rsidR="00A905FE" w:rsidRPr="00A905FE">
        <w:rPr>
          <w:color w:val="FFFFFF" w:themeColor="background1"/>
          <w:sz w:val="36"/>
        </w:rPr>
        <w:tab/>
      </w:r>
      <w:r w:rsidR="00A905FE" w:rsidRPr="0029287E">
        <w:rPr>
          <w:color w:val="FFFFFF" w:themeColor="background1"/>
          <w:sz w:val="36"/>
        </w:rPr>
        <w:t xml:space="preserve">CHSP </w:t>
      </w:r>
      <w:r w:rsidR="00A905FE" w:rsidRPr="0029287E">
        <w:rPr>
          <w:color w:val="FFFFFF" w:themeColor="background1"/>
          <w:sz w:val="36"/>
        </w:rPr>
        <w:tab/>
      </w:r>
      <w:r w:rsidR="0029287E" w:rsidRPr="006A2209">
        <w:rPr>
          <w:rFonts w:ascii="Arial" w:hAnsi="Arial" w:cs="Times New Roman"/>
          <w:bCs w:val="0"/>
          <w:iCs w:val="0"/>
          <w:color w:val="FFFFFF" w:themeColor="background1"/>
          <w:sz w:val="36"/>
          <w:szCs w:val="36"/>
        </w:rPr>
        <w:t xml:space="preserve">Not </w:t>
      </w:r>
      <w:r w:rsidR="00A905FE" w:rsidRPr="0029287E">
        <w:rPr>
          <w:rFonts w:ascii="Arial" w:hAnsi="Arial" w:cs="Times New Roman"/>
          <w:bCs w:val="0"/>
          <w:iCs w:val="0"/>
          <w:color w:val="FFFFFF" w:themeColor="background1"/>
          <w:sz w:val="36"/>
          <w:szCs w:val="36"/>
        </w:rPr>
        <w:t>Compliant</w:t>
      </w:r>
    </w:p>
    <w:p w14:paraId="65BB02BB" w14:textId="77777777" w:rsidR="003106CD" w:rsidRPr="006A2209" w:rsidRDefault="003106CD" w:rsidP="003106CD">
      <w:pPr>
        <w:rPr>
          <w:rFonts w:cs="Times New Roman"/>
          <w:b/>
          <w:color w:val="FFFFFF" w:themeColor="background1"/>
          <w:sz w:val="36"/>
          <w:szCs w:val="36"/>
        </w:rPr>
      </w:pPr>
    </w:p>
    <w:p w14:paraId="65BB02BC" w14:textId="77777777" w:rsidR="003106CD" w:rsidRPr="00ED6B57" w:rsidRDefault="003106CD" w:rsidP="003106CD">
      <w:pPr>
        <w:pStyle w:val="Heading3"/>
        <w:shd w:val="clear" w:color="auto" w:fill="F2F2F2" w:themeFill="background1" w:themeFillShade="F2"/>
      </w:pPr>
      <w:r w:rsidRPr="00ED6B57">
        <w:t>Consumer outcome:</w:t>
      </w:r>
    </w:p>
    <w:p w14:paraId="65BB02BD" w14:textId="77777777" w:rsidR="003106CD" w:rsidRPr="00ED6B57" w:rsidRDefault="003106CD" w:rsidP="003106CD">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5BB02BE" w14:textId="77777777" w:rsidR="003106CD" w:rsidRPr="00ED6B57" w:rsidRDefault="003106CD" w:rsidP="003106CD">
      <w:pPr>
        <w:pStyle w:val="Heading3"/>
        <w:shd w:val="clear" w:color="auto" w:fill="F2F2F2" w:themeFill="background1" w:themeFillShade="F2"/>
      </w:pPr>
      <w:r w:rsidRPr="00ED6B57">
        <w:t>Organisation statement:</w:t>
      </w:r>
    </w:p>
    <w:p w14:paraId="65BB02BF" w14:textId="77777777" w:rsidR="003106CD" w:rsidRPr="00ED6B57" w:rsidRDefault="003106CD" w:rsidP="003106CD">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5BB02C0" w14:textId="77777777" w:rsidR="003106CD" w:rsidRDefault="003106CD" w:rsidP="003106CD">
      <w:pPr>
        <w:pStyle w:val="Heading2"/>
      </w:pPr>
      <w:r>
        <w:t xml:space="preserve">Assessment </w:t>
      </w:r>
      <w:r w:rsidRPr="002B2C0F">
        <w:t>of Standard</w:t>
      </w:r>
      <w:r>
        <w:t xml:space="preserve"> 2</w:t>
      </w:r>
    </w:p>
    <w:p w14:paraId="6A796EF3" w14:textId="77777777" w:rsidR="0029287E" w:rsidRPr="003E0BE0" w:rsidRDefault="0029287E" w:rsidP="0029287E">
      <w:pPr>
        <w:rPr>
          <w:rFonts w:eastAsiaTheme="minorHAnsi"/>
        </w:rPr>
      </w:pPr>
      <w:r w:rsidRPr="003E0BE0">
        <w:rPr>
          <w:rFonts w:eastAsiaTheme="minorHAnsi"/>
        </w:rPr>
        <w:t xml:space="preserve">Overall, sampled consumers and representatives interviewed confirmed that they were satisfied with the care and services they received, and they were in line with their goals and preferences. Consumers confirmed they are involved in the assessment and care planning process, and where applicable, this was done in partnership with others when they wished them to be involved. They confirmed they had been provided with a copy of their care plan. </w:t>
      </w:r>
    </w:p>
    <w:p w14:paraId="4FA26234" w14:textId="77777777" w:rsidR="0029287E" w:rsidRPr="003E0BE0" w:rsidRDefault="0029287E" w:rsidP="0029287E">
      <w:pPr>
        <w:rPr>
          <w:rFonts w:eastAsiaTheme="minorHAnsi"/>
        </w:rPr>
      </w:pPr>
      <w:r w:rsidRPr="003E0BE0">
        <w:rPr>
          <w:rFonts w:eastAsiaTheme="minorHAnsi"/>
        </w:rPr>
        <w:t xml:space="preserve">Assessment and care planning documentation sighted </w:t>
      </w:r>
      <w:r>
        <w:rPr>
          <w:rFonts w:eastAsiaTheme="minorHAnsi"/>
        </w:rPr>
        <w:t xml:space="preserve">demonstrated </w:t>
      </w:r>
      <w:r w:rsidRPr="003E0BE0">
        <w:rPr>
          <w:rFonts w:eastAsiaTheme="minorHAnsi"/>
        </w:rPr>
        <w:t>care and services are reviewed regularly when needs or circumstances change</w:t>
      </w:r>
      <w:r>
        <w:rPr>
          <w:rFonts w:eastAsiaTheme="minorHAnsi"/>
        </w:rPr>
        <w:t xml:space="preserve">, although </w:t>
      </w:r>
      <w:r w:rsidRPr="003E0BE0">
        <w:rPr>
          <w:rFonts w:eastAsiaTheme="minorHAnsi"/>
        </w:rPr>
        <w:t>not every individual CHSP consumer’s assessment and care planning documentation is reviewed periodically and communicated to the consumers.</w:t>
      </w:r>
    </w:p>
    <w:p w14:paraId="239E3D62" w14:textId="73256588" w:rsidR="0029287E" w:rsidRDefault="0029287E" w:rsidP="0029287E">
      <w:pPr>
        <w:rPr>
          <w:rFonts w:eastAsiaTheme="minorHAnsi"/>
        </w:rPr>
      </w:pPr>
      <w:r w:rsidRPr="003E0BE0">
        <w:rPr>
          <w:rFonts w:eastAsiaTheme="minorHAnsi"/>
        </w:rPr>
        <w:t>Staff demonstrated that the outcomes of the assessment and care planning are used to deliver care and services for the HCP consumers, however</w:t>
      </w:r>
      <w:r>
        <w:rPr>
          <w:rFonts w:eastAsiaTheme="minorHAnsi"/>
        </w:rPr>
        <w:t xml:space="preserve"> </w:t>
      </w:r>
      <w:r w:rsidRPr="001226A1">
        <w:t>CHSP consumers do not have client support managers allocated or a nominated person to conduct a regular and episodic review of the consumers' care documentation.</w:t>
      </w:r>
    </w:p>
    <w:p w14:paraId="55B2EE09" w14:textId="7B34C38B" w:rsidR="00ED74A2" w:rsidRPr="0029287E" w:rsidRDefault="00ED74A2" w:rsidP="00ED74A2">
      <w:pPr>
        <w:rPr>
          <w:rFonts w:eastAsiaTheme="minorHAnsi"/>
          <w:color w:val="000000" w:themeColor="text1"/>
        </w:rPr>
      </w:pPr>
      <w:r w:rsidRPr="0029287E">
        <w:rPr>
          <w:rFonts w:eastAsiaTheme="minorHAnsi"/>
          <w:color w:val="000000" w:themeColor="text1"/>
        </w:rPr>
        <w:t xml:space="preserve">The Quality Standard for the Home care packages service is assessed as Compliant as </w:t>
      </w:r>
      <w:r w:rsidR="0029287E" w:rsidRPr="0029287E">
        <w:rPr>
          <w:rFonts w:eastAsiaTheme="minorHAnsi"/>
          <w:color w:val="000000" w:themeColor="text1"/>
        </w:rPr>
        <w:t>five</w:t>
      </w:r>
      <w:r w:rsidRPr="0029287E">
        <w:rPr>
          <w:rFonts w:eastAsiaTheme="minorHAnsi"/>
          <w:color w:val="000000" w:themeColor="text1"/>
        </w:rPr>
        <w:t xml:space="preserve"> of the </w:t>
      </w:r>
      <w:r w:rsidR="0029287E" w:rsidRPr="0029287E">
        <w:rPr>
          <w:rFonts w:eastAsiaTheme="minorHAnsi"/>
          <w:color w:val="000000" w:themeColor="text1"/>
        </w:rPr>
        <w:t>five</w:t>
      </w:r>
      <w:r w:rsidRPr="0029287E">
        <w:rPr>
          <w:rFonts w:eastAsiaTheme="minorHAnsi"/>
          <w:color w:val="000000" w:themeColor="text1"/>
        </w:rPr>
        <w:t xml:space="preserve"> specific requirements have been assessed as Compliant.</w:t>
      </w:r>
    </w:p>
    <w:p w14:paraId="02E2E68A" w14:textId="207109F9" w:rsidR="00ED74A2" w:rsidRPr="0029287E" w:rsidRDefault="00ED74A2" w:rsidP="003106CD">
      <w:pPr>
        <w:rPr>
          <w:rFonts w:eastAsiaTheme="minorHAnsi"/>
          <w:color w:val="000000" w:themeColor="text1"/>
        </w:rPr>
      </w:pPr>
      <w:r w:rsidRPr="0029287E">
        <w:rPr>
          <w:rFonts w:eastAsiaTheme="minorHAnsi"/>
          <w:color w:val="000000" w:themeColor="text1"/>
        </w:rPr>
        <w:lastRenderedPageBreak/>
        <w:t xml:space="preserve">The Quality Standard for the Commonwealth home support programme service is  assessed as </w:t>
      </w:r>
      <w:r w:rsidR="0029287E" w:rsidRPr="0029287E">
        <w:rPr>
          <w:rFonts w:eastAsiaTheme="minorHAnsi"/>
          <w:color w:val="000000" w:themeColor="text1"/>
        </w:rPr>
        <w:t xml:space="preserve">Not </w:t>
      </w:r>
      <w:r w:rsidRPr="0029287E">
        <w:rPr>
          <w:rFonts w:eastAsiaTheme="minorHAnsi"/>
          <w:color w:val="000000" w:themeColor="text1"/>
        </w:rPr>
        <w:t xml:space="preserve">Compliant as </w:t>
      </w:r>
      <w:r w:rsidR="0029287E" w:rsidRPr="0029287E">
        <w:rPr>
          <w:rFonts w:eastAsiaTheme="minorHAnsi"/>
          <w:color w:val="000000" w:themeColor="text1"/>
        </w:rPr>
        <w:t>one (1) of</w:t>
      </w:r>
      <w:r w:rsidRPr="0029287E">
        <w:rPr>
          <w:rFonts w:eastAsiaTheme="minorHAnsi"/>
          <w:color w:val="000000" w:themeColor="text1"/>
        </w:rPr>
        <w:t xml:space="preserve"> the </w:t>
      </w:r>
      <w:r w:rsidR="0029287E" w:rsidRPr="0029287E">
        <w:rPr>
          <w:rFonts w:eastAsiaTheme="minorHAnsi"/>
          <w:color w:val="000000" w:themeColor="text1"/>
        </w:rPr>
        <w:t>five</w:t>
      </w:r>
      <w:r w:rsidRPr="0029287E">
        <w:rPr>
          <w:rFonts w:eastAsiaTheme="minorHAnsi"/>
          <w:color w:val="000000" w:themeColor="text1"/>
        </w:rPr>
        <w:t xml:space="preserve"> specific requirements ha</w:t>
      </w:r>
      <w:r w:rsidR="00305DAD">
        <w:rPr>
          <w:rFonts w:eastAsiaTheme="minorHAnsi"/>
          <w:color w:val="000000" w:themeColor="text1"/>
        </w:rPr>
        <w:t>s</w:t>
      </w:r>
      <w:r w:rsidRPr="0029287E">
        <w:rPr>
          <w:rFonts w:eastAsiaTheme="minorHAnsi"/>
          <w:color w:val="000000" w:themeColor="text1"/>
        </w:rPr>
        <w:t xml:space="preserve"> been assessed as </w:t>
      </w:r>
      <w:r w:rsidR="0029287E" w:rsidRPr="0029287E">
        <w:rPr>
          <w:rFonts w:eastAsiaTheme="minorHAnsi"/>
          <w:color w:val="000000" w:themeColor="text1"/>
        </w:rPr>
        <w:t xml:space="preserve">Not </w:t>
      </w:r>
      <w:r w:rsidRPr="0029287E">
        <w:rPr>
          <w:rFonts w:eastAsiaTheme="minorHAnsi"/>
          <w:color w:val="000000" w:themeColor="text1"/>
        </w:rPr>
        <w:t>Compliant.</w:t>
      </w:r>
    </w:p>
    <w:p w14:paraId="65BB02C4" w14:textId="17FFBE6A" w:rsidR="003106CD" w:rsidRPr="00806FAB" w:rsidRDefault="003106CD" w:rsidP="003106CD">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2C8" w14:textId="77777777" w:rsidTr="003106CD">
        <w:tc>
          <w:tcPr>
            <w:tcW w:w="4531" w:type="dxa"/>
            <w:shd w:val="clear" w:color="auto" w:fill="E7E6E6" w:themeFill="background2"/>
          </w:tcPr>
          <w:p w14:paraId="65BB02C5" w14:textId="77777777" w:rsidR="0029287E" w:rsidRPr="002B61BB" w:rsidRDefault="0029287E" w:rsidP="0029287E">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65BB02C6" w14:textId="2A4107C1"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2C7" w14:textId="108883D9"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2CC" w14:textId="77777777" w:rsidTr="003106CD">
        <w:tc>
          <w:tcPr>
            <w:tcW w:w="4531" w:type="dxa"/>
            <w:shd w:val="clear" w:color="auto" w:fill="E7E6E6" w:themeFill="background2"/>
          </w:tcPr>
          <w:p w14:paraId="65BB02C9"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2CA" w14:textId="327C72B5"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2CB" w14:textId="784AFDBA" w:rsidR="0029287E" w:rsidRPr="006107BF" w:rsidRDefault="0029287E" w:rsidP="0029287E">
            <w:pPr>
              <w:pStyle w:val="Heading3"/>
              <w:spacing w:before="0" w:after="0"/>
              <w:jc w:val="right"/>
              <w:outlineLvl w:val="2"/>
            </w:pPr>
            <w:r w:rsidRPr="00C63F9A">
              <w:rPr>
                <w:color w:val="auto"/>
                <w:szCs w:val="26"/>
              </w:rPr>
              <w:t>Compliant</w:t>
            </w:r>
          </w:p>
        </w:tc>
      </w:tr>
    </w:tbl>
    <w:p w14:paraId="65BB02CD" w14:textId="77777777" w:rsidR="003106CD" w:rsidRDefault="003106CD" w:rsidP="003106CD">
      <w:pPr>
        <w:rPr>
          <w:i/>
        </w:rPr>
      </w:pPr>
      <w:r w:rsidRPr="008D114F">
        <w:rPr>
          <w:i/>
        </w:rPr>
        <w:t>Assessment and planning, including consideration of risks to the consumer’s health and well-being, informs the delivery of safe and effective care and services.</w:t>
      </w:r>
    </w:p>
    <w:p w14:paraId="65BB02D0" w14:textId="6FF4B4FD"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2D4" w14:textId="77777777" w:rsidTr="003106CD">
        <w:tc>
          <w:tcPr>
            <w:tcW w:w="4531" w:type="dxa"/>
            <w:shd w:val="clear" w:color="auto" w:fill="E7E6E6" w:themeFill="background2"/>
          </w:tcPr>
          <w:p w14:paraId="65BB02D1" w14:textId="77777777" w:rsidR="0029287E" w:rsidRPr="002B61BB" w:rsidRDefault="0029287E" w:rsidP="0029287E">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5BB02D2" w14:textId="765A7514"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2D3" w14:textId="4D918B8C"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2D8" w14:textId="77777777" w:rsidTr="003106CD">
        <w:tc>
          <w:tcPr>
            <w:tcW w:w="4531" w:type="dxa"/>
            <w:shd w:val="clear" w:color="auto" w:fill="E7E6E6" w:themeFill="background2"/>
          </w:tcPr>
          <w:p w14:paraId="65BB02D5"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2D6" w14:textId="0DFF527C"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2D7" w14:textId="456BCDA3" w:rsidR="0029287E" w:rsidRPr="006107BF" w:rsidRDefault="0029287E" w:rsidP="0029287E">
            <w:pPr>
              <w:pStyle w:val="Heading3"/>
              <w:spacing w:before="0" w:after="0"/>
              <w:jc w:val="right"/>
              <w:outlineLvl w:val="2"/>
            </w:pPr>
            <w:r w:rsidRPr="00C63F9A">
              <w:rPr>
                <w:color w:val="auto"/>
                <w:szCs w:val="26"/>
              </w:rPr>
              <w:t>Compliant</w:t>
            </w:r>
          </w:p>
        </w:tc>
      </w:tr>
    </w:tbl>
    <w:p w14:paraId="65BB02D9" w14:textId="77777777" w:rsidR="003106CD" w:rsidRDefault="003106CD" w:rsidP="003106CD">
      <w:pPr>
        <w:rPr>
          <w:i/>
        </w:rPr>
      </w:pPr>
      <w:r w:rsidRPr="008D114F">
        <w:rPr>
          <w:i/>
        </w:rPr>
        <w:t>Assessment and planning identifies and addresses the consumer’s current needs, goals and preferences, including advance care planning and end of life planning if the consumer wishes.</w:t>
      </w:r>
    </w:p>
    <w:p w14:paraId="65BB02DC" w14:textId="53BCB5CA"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2E0" w14:textId="77777777" w:rsidTr="003106CD">
        <w:tc>
          <w:tcPr>
            <w:tcW w:w="4531" w:type="dxa"/>
            <w:shd w:val="clear" w:color="auto" w:fill="E7E6E6" w:themeFill="background2"/>
          </w:tcPr>
          <w:p w14:paraId="65BB02DD" w14:textId="77777777" w:rsidR="0029287E" w:rsidRPr="002B61BB" w:rsidRDefault="0029287E" w:rsidP="0029287E">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BB02DE" w14:textId="34BEBE58"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2DF" w14:textId="4D933A4C"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2E4" w14:textId="77777777" w:rsidTr="003106CD">
        <w:tc>
          <w:tcPr>
            <w:tcW w:w="4531" w:type="dxa"/>
            <w:shd w:val="clear" w:color="auto" w:fill="E7E6E6" w:themeFill="background2"/>
          </w:tcPr>
          <w:p w14:paraId="65BB02E1"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2E2" w14:textId="6A4578E4"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2E3" w14:textId="39A26A86" w:rsidR="0029287E" w:rsidRPr="006107BF" w:rsidRDefault="0029287E" w:rsidP="0029287E">
            <w:pPr>
              <w:pStyle w:val="Heading3"/>
              <w:spacing w:before="0" w:after="0"/>
              <w:jc w:val="right"/>
              <w:outlineLvl w:val="2"/>
            </w:pPr>
            <w:r w:rsidRPr="00C63F9A">
              <w:rPr>
                <w:color w:val="auto"/>
                <w:szCs w:val="26"/>
              </w:rPr>
              <w:t>Compliant</w:t>
            </w:r>
          </w:p>
        </w:tc>
      </w:tr>
    </w:tbl>
    <w:p w14:paraId="65BB02E5" w14:textId="77777777" w:rsidR="003106CD" w:rsidRPr="008D114F" w:rsidRDefault="003106CD" w:rsidP="003106CD">
      <w:pPr>
        <w:rPr>
          <w:i/>
        </w:rPr>
      </w:pPr>
      <w:r w:rsidRPr="008D114F">
        <w:rPr>
          <w:i/>
        </w:rPr>
        <w:t>The organisation demonstrates that assessment and planning:</w:t>
      </w:r>
    </w:p>
    <w:p w14:paraId="65BB02E6" w14:textId="77777777" w:rsidR="003106CD" w:rsidRPr="008D114F" w:rsidRDefault="003106CD" w:rsidP="003106CD">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5BB02E7" w14:textId="77777777" w:rsidR="003106CD" w:rsidRDefault="003106CD" w:rsidP="003106CD">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5BB02EA" w14:textId="26DD6FD9"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2EE" w14:textId="77777777" w:rsidTr="003106CD">
        <w:tc>
          <w:tcPr>
            <w:tcW w:w="4531" w:type="dxa"/>
            <w:shd w:val="clear" w:color="auto" w:fill="E7E6E6" w:themeFill="background2"/>
          </w:tcPr>
          <w:p w14:paraId="65BB02EB" w14:textId="77777777" w:rsidR="0029287E" w:rsidRPr="002B61BB" w:rsidRDefault="0029287E" w:rsidP="0029287E">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5BB02EC" w14:textId="01F7FFEF"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2ED" w14:textId="1392636B"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2F2" w14:textId="77777777" w:rsidTr="003106CD">
        <w:tc>
          <w:tcPr>
            <w:tcW w:w="4531" w:type="dxa"/>
            <w:shd w:val="clear" w:color="auto" w:fill="E7E6E6" w:themeFill="background2"/>
          </w:tcPr>
          <w:p w14:paraId="65BB02EF"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2F0" w14:textId="05E97579"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2F1" w14:textId="55AD9A33" w:rsidR="0029287E" w:rsidRPr="006107BF" w:rsidRDefault="0029287E" w:rsidP="0029287E">
            <w:pPr>
              <w:pStyle w:val="Heading3"/>
              <w:spacing w:before="0" w:after="0"/>
              <w:jc w:val="right"/>
              <w:outlineLvl w:val="2"/>
            </w:pPr>
            <w:r w:rsidRPr="00C63F9A">
              <w:rPr>
                <w:color w:val="auto"/>
                <w:szCs w:val="26"/>
              </w:rPr>
              <w:t>Compliant</w:t>
            </w:r>
          </w:p>
        </w:tc>
      </w:tr>
    </w:tbl>
    <w:p w14:paraId="65BB02F3" w14:textId="77777777" w:rsidR="003106CD" w:rsidRDefault="003106CD" w:rsidP="003106CD">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007A3" w14:paraId="65BB02FA" w14:textId="77777777" w:rsidTr="003106CD">
        <w:tc>
          <w:tcPr>
            <w:tcW w:w="4531" w:type="dxa"/>
            <w:shd w:val="clear" w:color="auto" w:fill="E7E6E6" w:themeFill="background2"/>
          </w:tcPr>
          <w:p w14:paraId="65BB02F7" w14:textId="77777777" w:rsidR="003106CD" w:rsidRPr="002B61BB" w:rsidRDefault="003106CD" w:rsidP="003106CD">
            <w:pPr>
              <w:pStyle w:val="Heading3"/>
              <w:spacing w:before="120" w:after="0"/>
              <w:ind w:hanging="106"/>
              <w:outlineLvl w:val="2"/>
            </w:pPr>
            <w:r w:rsidRPr="00163FEE">
              <w:lastRenderedPageBreak/>
              <w:t xml:space="preserve">Requirement </w:t>
            </w:r>
            <w:r>
              <w:t>2</w:t>
            </w:r>
            <w:r w:rsidRPr="00163FEE">
              <w:t>(3)(</w:t>
            </w:r>
            <w:r>
              <w:t>e</w:t>
            </w:r>
            <w:r w:rsidRPr="00163FEE">
              <w:t>)</w:t>
            </w:r>
          </w:p>
        </w:tc>
        <w:tc>
          <w:tcPr>
            <w:tcW w:w="993" w:type="dxa"/>
            <w:shd w:val="clear" w:color="auto" w:fill="E7E6E6" w:themeFill="background2"/>
          </w:tcPr>
          <w:p w14:paraId="65BB02F8" w14:textId="77777777" w:rsidR="003106CD" w:rsidRPr="002B61BB" w:rsidRDefault="003106CD" w:rsidP="003106CD">
            <w:pPr>
              <w:pStyle w:val="Heading3"/>
              <w:spacing w:before="120" w:after="0"/>
              <w:outlineLvl w:val="2"/>
            </w:pPr>
            <w:r w:rsidRPr="002B61BB">
              <w:t xml:space="preserve">HCP   </w:t>
            </w:r>
          </w:p>
        </w:tc>
        <w:tc>
          <w:tcPr>
            <w:tcW w:w="3548" w:type="dxa"/>
            <w:shd w:val="clear" w:color="auto" w:fill="E7E6E6" w:themeFill="background2"/>
          </w:tcPr>
          <w:p w14:paraId="65BB02F9" w14:textId="6DF31B39" w:rsidR="003106CD" w:rsidRPr="00ED2FF3" w:rsidRDefault="003106CD" w:rsidP="003106CD">
            <w:pPr>
              <w:pStyle w:val="Heading3"/>
              <w:spacing w:before="120" w:after="0"/>
              <w:jc w:val="right"/>
              <w:outlineLvl w:val="2"/>
              <w:rPr>
                <w:color w:val="auto"/>
              </w:rPr>
            </w:pPr>
            <w:r w:rsidRPr="00ED2FF3">
              <w:rPr>
                <w:color w:val="auto"/>
                <w:szCs w:val="26"/>
              </w:rPr>
              <w:t>Compliant</w:t>
            </w:r>
          </w:p>
        </w:tc>
      </w:tr>
      <w:tr w:rsidR="00F007A3" w14:paraId="65BB02FE" w14:textId="77777777" w:rsidTr="003106CD">
        <w:tc>
          <w:tcPr>
            <w:tcW w:w="4531" w:type="dxa"/>
            <w:shd w:val="clear" w:color="auto" w:fill="E7E6E6" w:themeFill="background2"/>
          </w:tcPr>
          <w:p w14:paraId="65BB02FB" w14:textId="77777777" w:rsidR="003106CD" w:rsidRPr="002B61BB" w:rsidRDefault="003106CD" w:rsidP="003106CD">
            <w:pPr>
              <w:pStyle w:val="Heading3"/>
              <w:spacing w:before="0" w:after="0"/>
              <w:outlineLvl w:val="2"/>
            </w:pPr>
          </w:p>
        </w:tc>
        <w:tc>
          <w:tcPr>
            <w:tcW w:w="993" w:type="dxa"/>
            <w:shd w:val="clear" w:color="auto" w:fill="E7E6E6" w:themeFill="background2"/>
          </w:tcPr>
          <w:p w14:paraId="65BB02FC" w14:textId="77777777" w:rsidR="003106CD" w:rsidRPr="002B61BB" w:rsidRDefault="003106CD" w:rsidP="003106CD">
            <w:pPr>
              <w:pStyle w:val="Heading3"/>
              <w:spacing w:before="0" w:after="0"/>
              <w:outlineLvl w:val="2"/>
            </w:pPr>
            <w:r w:rsidRPr="002B61BB">
              <w:t xml:space="preserve">CHSP </w:t>
            </w:r>
          </w:p>
        </w:tc>
        <w:tc>
          <w:tcPr>
            <w:tcW w:w="3548" w:type="dxa"/>
            <w:shd w:val="clear" w:color="auto" w:fill="E7E6E6" w:themeFill="background2"/>
          </w:tcPr>
          <w:p w14:paraId="65BB02FD" w14:textId="74B6181D" w:rsidR="003106CD" w:rsidRPr="00ED2FF3" w:rsidRDefault="003106CD" w:rsidP="003106CD">
            <w:pPr>
              <w:pStyle w:val="Heading3"/>
              <w:spacing w:before="0" w:after="0"/>
              <w:jc w:val="right"/>
              <w:outlineLvl w:val="2"/>
              <w:rPr>
                <w:color w:val="auto"/>
              </w:rPr>
            </w:pPr>
            <w:r w:rsidRPr="00ED2FF3">
              <w:rPr>
                <w:color w:val="auto"/>
                <w:szCs w:val="26"/>
              </w:rPr>
              <w:t>Not Compliant</w:t>
            </w:r>
          </w:p>
        </w:tc>
      </w:tr>
    </w:tbl>
    <w:p w14:paraId="65BB02FF" w14:textId="77777777" w:rsidR="003106CD" w:rsidRDefault="003106CD" w:rsidP="003106CD">
      <w:pPr>
        <w:rPr>
          <w:i/>
        </w:rPr>
      </w:pPr>
      <w:r w:rsidRPr="008D114F">
        <w:rPr>
          <w:i/>
        </w:rPr>
        <w:t>Care and services are reviewed regularly for effectiveness, and when circumstances change or when incidents impact on the needs, goals or preferences of the consumer.</w:t>
      </w:r>
    </w:p>
    <w:p w14:paraId="65BB0300" w14:textId="77777777" w:rsidR="003106CD" w:rsidRPr="004A20A3" w:rsidRDefault="003106CD" w:rsidP="00321329">
      <w:r>
        <w:t>Findings</w:t>
      </w:r>
    </w:p>
    <w:p w14:paraId="274B6274" w14:textId="6E4E787A" w:rsidR="002D262E" w:rsidRDefault="002D262E" w:rsidP="00321329">
      <w:r>
        <w:t xml:space="preserve">The service provider demonstrated for HCP consumers </w:t>
      </w:r>
      <w:r w:rsidR="00305DAD">
        <w:t xml:space="preserve">that </w:t>
      </w:r>
      <w:r>
        <w:t>care and services are reviewed regularly and when changes occur through increased needs identified by the consumer or representative, support worker, clinical team and client support managers. Consumers confirmed they nominate their case management preference, and the client support managers and clinical team conduct regular reviews of their care and services. Documentation on consumer files also confirmed regular reviews had been conducted and changes made based on incidents or changes in consumer preferences.</w:t>
      </w:r>
    </w:p>
    <w:p w14:paraId="729BE81E" w14:textId="440A2D07" w:rsidR="002D262E" w:rsidRPr="00321329" w:rsidRDefault="002D262E" w:rsidP="00321329">
      <w:r>
        <w:t xml:space="preserve">However, </w:t>
      </w:r>
      <w:r w:rsidRPr="001226A1">
        <w:t xml:space="preserve">CHSP consumers do not have client support managers allocated or a nominated person to conduct a regular and episodic review of the consumers' care documentation. </w:t>
      </w:r>
      <w:r>
        <w:t xml:space="preserve">Four out of six </w:t>
      </w:r>
      <w:r w:rsidR="00F16C1C">
        <w:t xml:space="preserve">CHSP </w:t>
      </w:r>
      <w:r>
        <w:t xml:space="preserve">consumers </w:t>
      </w:r>
      <w:r w:rsidR="00F16C1C">
        <w:t xml:space="preserve">files sampled </w:t>
      </w:r>
      <w:r>
        <w:t xml:space="preserve">didn't have updated care plans. </w:t>
      </w:r>
      <w:r w:rsidR="00F16C1C">
        <w:t xml:space="preserve">While one CHSP </w:t>
      </w:r>
      <w:r>
        <w:t>consumer</w:t>
      </w:r>
      <w:r w:rsidR="00F16C1C">
        <w:t xml:space="preserve"> </w:t>
      </w:r>
      <w:r>
        <w:t xml:space="preserve">stated </w:t>
      </w:r>
      <w:r w:rsidR="00F16C1C">
        <w:t xml:space="preserve">they requested a </w:t>
      </w:r>
      <w:r>
        <w:t xml:space="preserve">change </w:t>
      </w:r>
      <w:r w:rsidR="00F16C1C">
        <w:t xml:space="preserve">to </w:t>
      </w:r>
      <w:r>
        <w:t>the days of service which was done without any trouble</w:t>
      </w:r>
      <w:r w:rsidR="00F16C1C">
        <w:t xml:space="preserve">, another stated they were not aware of their care plan </w:t>
      </w:r>
      <w:r w:rsidRPr="00321329">
        <w:t xml:space="preserve">and was unable to recall having any discussion with the service.  </w:t>
      </w:r>
    </w:p>
    <w:p w14:paraId="37BD28BD" w14:textId="5370DD73" w:rsidR="002D262E" w:rsidRDefault="00F16C1C" w:rsidP="002D262E">
      <w:r w:rsidRPr="00F16C1C">
        <w:t>The Assessment Team reported</w:t>
      </w:r>
      <w:r>
        <w:t xml:space="preserve"> that management acknowledged </w:t>
      </w:r>
      <w:r w:rsidR="002D262E">
        <w:t xml:space="preserve">the </w:t>
      </w:r>
      <w:r>
        <w:t xml:space="preserve">identified issues in relation to CHSP consumers </w:t>
      </w:r>
      <w:r w:rsidR="002D262E">
        <w:t>and ha</w:t>
      </w:r>
      <w:r>
        <w:t>d</w:t>
      </w:r>
      <w:r w:rsidR="002D262E">
        <w:t xml:space="preserve"> included this on their plan for continuous improvement</w:t>
      </w:r>
      <w:r>
        <w:t xml:space="preserve">. This </w:t>
      </w:r>
      <w:r w:rsidR="002D262E">
        <w:t>was evidenced in the documentation review.</w:t>
      </w:r>
    </w:p>
    <w:p w14:paraId="1BA61ADC" w14:textId="4787EEE9" w:rsidR="00F16C1C" w:rsidRDefault="00F16C1C" w:rsidP="002D262E">
      <w:r>
        <w:t xml:space="preserve">In </w:t>
      </w:r>
      <w:r w:rsidR="00ED2FF3">
        <w:t>i</w:t>
      </w:r>
      <w:r>
        <w:t xml:space="preserve">ts written response the approved provider stated it had </w:t>
      </w:r>
      <w:r w:rsidR="00ED2FF3">
        <w:t>devoted additional resources to care planning and review.</w:t>
      </w:r>
    </w:p>
    <w:p w14:paraId="2269950E" w14:textId="45BBC7E4" w:rsidR="00ED2FF3" w:rsidRDefault="00ED2FF3" w:rsidP="002D262E">
      <w:r>
        <w:t>While these actions are acknowledged, the approved provider will need to demonstrate that, for CHSP consumers, regular and as required reviews are being undertaken.</w:t>
      </w:r>
    </w:p>
    <w:p w14:paraId="4FF0524A" w14:textId="60689C90" w:rsidR="00ED2FF3" w:rsidRDefault="00ED2FF3" w:rsidP="002D262E">
      <w:r>
        <w:t>I find that, at the time of the Quality Audit the approved provider was not compliant with this requirement in relation to CHSP consumers.</w:t>
      </w:r>
    </w:p>
    <w:p w14:paraId="65BB0304" w14:textId="77777777" w:rsidR="003106CD" w:rsidRDefault="003106CD" w:rsidP="003106C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5BB0501" wp14:editId="65BB0502">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44776"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65BB0305" w14:textId="284509B0" w:rsidR="003106CD" w:rsidRPr="00162F6A" w:rsidRDefault="003106CD" w:rsidP="003106C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905FE" w:rsidRPr="00CF4FAC">
        <w:rPr>
          <w:color w:val="FFFFFF" w:themeColor="background1"/>
          <w:sz w:val="36"/>
        </w:rPr>
        <w:t>HCP</w:t>
      </w:r>
      <w:r w:rsidR="00A905FE" w:rsidRPr="00162F6A">
        <w:rPr>
          <w:color w:val="FFFFFF" w:themeColor="background1"/>
          <w:sz w:val="36"/>
        </w:rPr>
        <w:tab/>
      </w:r>
      <w:r w:rsidR="00A905FE" w:rsidRPr="00A905FE">
        <w:rPr>
          <w:rFonts w:ascii="Arial" w:hAnsi="Arial" w:cs="Times New Roman"/>
          <w:bCs w:val="0"/>
          <w:iCs w:val="0"/>
          <w:color w:val="FFFFFF" w:themeColor="background1"/>
          <w:sz w:val="36"/>
          <w:szCs w:val="36"/>
        </w:rPr>
        <w:t>Compliant</w:t>
      </w:r>
      <w:r w:rsidR="00A905FE" w:rsidRPr="00A905FE">
        <w:rPr>
          <w:color w:val="FFFFFF" w:themeColor="background1"/>
          <w:highlight w:val="yellow"/>
        </w:rPr>
        <w:br/>
      </w:r>
      <w:r w:rsidR="00A905FE" w:rsidRPr="00A905FE">
        <w:rPr>
          <w:color w:val="FFFFFF" w:themeColor="background1"/>
          <w:sz w:val="36"/>
        </w:rPr>
        <w:tab/>
        <w:t xml:space="preserve">CHSP </w:t>
      </w:r>
      <w:r w:rsidR="00A905FE" w:rsidRPr="00A905FE">
        <w:rPr>
          <w:color w:val="FFFFFF" w:themeColor="background1"/>
          <w:sz w:val="36"/>
        </w:rPr>
        <w:tab/>
      </w:r>
      <w:r w:rsidR="00A905FE" w:rsidRPr="00A905FE">
        <w:rPr>
          <w:rFonts w:ascii="Arial" w:hAnsi="Arial" w:cs="Times New Roman"/>
          <w:bCs w:val="0"/>
          <w:iCs w:val="0"/>
          <w:color w:val="FFFFFF" w:themeColor="background1"/>
          <w:sz w:val="36"/>
          <w:szCs w:val="36"/>
        </w:rPr>
        <w:t>Compliant</w:t>
      </w:r>
    </w:p>
    <w:p w14:paraId="65BB0306" w14:textId="77777777" w:rsidR="003106CD" w:rsidRPr="00443B18" w:rsidRDefault="003106CD" w:rsidP="003106CD"/>
    <w:p w14:paraId="65BB0307" w14:textId="77777777" w:rsidR="003106CD" w:rsidRPr="00443B18" w:rsidRDefault="003106CD" w:rsidP="003106CD">
      <w:pPr>
        <w:sectPr w:rsidR="003106CD" w:rsidRPr="00443B18" w:rsidSect="003106CD">
          <w:pgSz w:w="11906" w:h="16838"/>
          <w:pgMar w:top="1701" w:right="1418" w:bottom="1418" w:left="1418" w:header="709" w:footer="397" w:gutter="0"/>
          <w:cols w:space="708"/>
          <w:docGrid w:linePitch="360"/>
        </w:sectPr>
      </w:pPr>
    </w:p>
    <w:p w14:paraId="65BB0308" w14:textId="77777777" w:rsidR="003106CD" w:rsidRPr="00FD1B02" w:rsidRDefault="003106CD" w:rsidP="003106CD">
      <w:pPr>
        <w:pStyle w:val="Heading3"/>
        <w:shd w:val="clear" w:color="auto" w:fill="F2F2F2" w:themeFill="background1" w:themeFillShade="F2"/>
      </w:pPr>
      <w:r w:rsidRPr="00FD1B02">
        <w:t>Consumer outcome:</w:t>
      </w:r>
    </w:p>
    <w:p w14:paraId="65BB0309" w14:textId="77777777" w:rsidR="003106CD" w:rsidRDefault="003106CD" w:rsidP="003106CD">
      <w:pPr>
        <w:numPr>
          <w:ilvl w:val="0"/>
          <w:numId w:val="3"/>
        </w:numPr>
        <w:shd w:val="clear" w:color="auto" w:fill="F2F2F2" w:themeFill="background1" w:themeFillShade="F2"/>
      </w:pPr>
      <w:r>
        <w:t>I get personal care, clinical care, or both personal care and clinical care, that is safe and right for me.</w:t>
      </w:r>
    </w:p>
    <w:p w14:paraId="65BB030A" w14:textId="77777777" w:rsidR="003106CD" w:rsidRDefault="003106CD" w:rsidP="003106CD">
      <w:pPr>
        <w:pStyle w:val="Heading3"/>
        <w:shd w:val="clear" w:color="auto" w:fill="F2F2F2" w:themeFill="background1" w:themeFillShade="F2"/>
      </w:pPr>
      <w:r>
        <w:t>Organisation statement:</w:t>
      </w:r>
    </w:p>
    <w:p w14:paraId="65BB030B" w14:textId="77777777" w:rsidR="003106CD" w:rsidRDefault="003106CD" w:rsidP="003106CD">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5BB030C" w14:textId="77777777" w:rsidR="003106CD" w:rsidRDefault="003106CD" w:rsidP="003106CD">
      <w:pPr>
        <w:pStyle w:val="Heading2"/>
      </w:pPr>
      <w:r>
        <w:t>Assessment of Standard 3</w:t>
      </w:r>
    </w:p>
    <w:p w14:paraId="1C7EDF66" w14:textId="67854DB4" w:rsidR="0029287E" w:rsidRPr="00321329" w:rsidRDefault="0029287E" w:rsidP="00321329">
      <w:pPr>
        <w:rPr>
          <w:rFonts w:eastAsiaTheme="minorHAnsi"/>
        </w:rPr>
      </w:pPr>
      <w:bookmarkStart w:id="6" w:name="_Hlk75950982"/>
      <w:r w:rsidRPr="00321329">
        <w:rPr>
          <w:rFonts w:eastAsiaTheme="minorHAnsi"/>
        </w:rPr>
        <w:t>Consumers/representatives interviewed were satisfied overall with the care and services they are currently receiving. For example:</w:t>
      </w:r>
    </w:p>
    <w:p w14:paraId="4A4D0E97" w14:textId="77777777" w:rsidR="0029287E" w:rsidRPr="00321329" w:rsidRDefault="0029287E" w:rsidP="00321329">
      <w:pPr>
        <w:pStyle w:val="ListBullet"/>
        <w:ind w:left="425" w:hanging="425"/>
        <w:rPr>
          <w:color w:val="000000" w:themeColor="text1"/>
        </w:rPr>
      </w:pPr>
      <w:r w:rsidRPr="00321329">
        <w:rPr>
          <w:color w:val="000000" w:themeColor="text1"/>
        </w:rPr>
        <w:t xml:space="preserve">They said communication from the office works well, and the customer support managers regularly contact them about care and services. </w:t>
      </w:r>
    </w:p>
    <w:p w14:paraId="09359C16" w14:textId="77777777" w:rsidR="0029287E" w:rsidRPr="00321329" w:rsidRDefault="0029287E" w:rsidP="00321329">
      <w:pPr>
        <w:pStyle w:val="ListBullet"/>
        <w:ind w:left="425" w:hanging="425"/>
        <w:rPr>
          <w:color w:val="000000" w:themeColor="text1"/>
        </w:rPr>
      </w:pPr>
      <w:r w:rsidRPr="00321329">
        <w:rPr>
          <w:color w:val="000000" w:themeColor="text1"/>
        </w:rPr>
        <w:t>They said staff provide services safely and confirmed current processes are in place to manage the risks around COVID-19.</w:t>
      </w:r>
    </w:p>
    <w:p w14:paraId="68B1BAAD" w14:textId="77777777" w:rsidR="0029287E" w:rsidRPr="00321329" w:rsidRDefault="0029287E" w:rsidP="00321329">
      <w:pPr>
        <w:pStyle w:val="ListBullet"/>
        <w:ind w:left="425" w:hanging="425"/>
        <w:rPr>
          <w:color w:val="000000" w:themeColor="text1"/>
        </w:rPr>
      </w:pPr>
      <w:r w:rsidRPr="00321329">
        <w:rPr>
          <w:color w:val="000000" w:themeColor="text1"/>
        </w:rPr>
        <w:t>Several consumers/representatives said they think support workers provide an excellent service and play an important role in helping them maintain their overall health and well-being.</w:t>
      </w:r>
    </w:p>
    <w:p w14:paraId="05537204" w14:textId="77777777" w:rsidR="0029287E" w:rsidRPr="002E4C23" w:rsidRDefault="0029287E" w:rsidP="0029287E">
      <w:pPr>
        <w:rPr>
          <w:rFonts w:eastAsiaTheme="minorHAnsi"/>
        </w:rPr>
      </w:pPr>
      <w:r w:rsidRPr="002E4C23">
        <w:rPr>
          <w:rFonts w:eastAsiaTheme="minorHAnsi"/>
        </w:rPr>
        <w:t xml:space="preserve">The service has systems in place to deliver safe and effective personal and clinical care services that meet the needs, goals and preferences of consumers. This includes identifying and managing high impact and high prevalence risks through assessment, care reviews, ongoing monitoring processes, and recognising and responding to deterioration or change in health and well-being. The information regarding the consumer’s needs and preferences, noting any changes, is effectively communicated to inform care delivery. The service has a clinical team available to assess and monitor consumers’ clinical needs and provide ongoing clinical care when required. Further, the service plans to recruit five more RNs to monitor consumers’ clinical needs.  </w:t>
      </w:r>
    </w:p>
    <w:p w14:paraId="6D49BDE5" w14:textId="77777777" w:rsidR="0029287E" w:rsidRPr="002E4C23" w:rsidRDefault="0029287E" w:rsidP="0029287E">
      <w:pPr>
        <w:rPr>
          <w:rFonts w:eastAsiaTheme="minorHAnsi"/>
        </w:rPr>
      </w:pPr>
      <w:r w:rsidRPr="002E4C23">
        <w:rPr>
          <w:rFonts w:eastAsiaTheme="minorHAnsi"/>
        </w:rPr>
        <w:lastRenderedPageBreak/>
        <w:t>Management confirmed that trained support workers deliver care and services. The customer support managers monitor all services, and clinical guidance is provided by the regional clinical and quality manager. Support workers report any changes in the consumer’s overall health and well-being and follow up in a timely manner. Any incidents, changes in the consumer’s health or other significant events are noted in the consumer’s file and followed up as appropriate.</w:t>
      </w:r>
    </w:p>
    <w:p w14:paraId="3626ED08" w14:textId="13C0721F" w:rsidR="00ED74A2" w:rsidRPr="0029287E" w:rsidRDefault="00ED74A2" w:rsidP="00ED74A2">
      <w:pPr>
        <w:rPr>
          <w:rFonts w:eastAsiaTheme="minorHAnsi"/>
          <w:color w:val="000000" w:themeColor="text1"/>
        </w:rPr>
      </w:pPr>
      <w:r w:rsidRPr="0029287E">
        <w:rPr>
          <w:rFonts w:eastAsiaTheme="minorHAnsi"/>
          <w:color w:val="000000" w:themeColor="text1"/>
        </w:rPr>
        <w:t>The Quality Standard for the Home care packages service is assessed as Compliant as s</w:t>
      </w:r>
      <w:r w:rsidR="0029287E" w:rsidRPr="0029287E">
        <w:rPr>
          <w:rFonts w:eastAsiaTheme="minorHAnsi"/>
          <w:color w:val="000000" w:themeColor="text1"/>
        </w:rPr>
        <w:t>even</w:t>
      </w:r>
      <w:r w:rsidRPr="0029287E">
        <w:rPr>
          <w:rFonts w:eastAsiaTheme="minorHAnsi"/>
          <w:color w:val="000000" w:themeColor="text1"/>
        </w:rPr>
        <w:t xml:space="preserve"> of the </w:t>
      </w:r>
      <w:r w:rsidR="0029287E" w:rsidRPr="0029287E">
        <w:rPr>
          <w:rFonts w:eastAsiaTheme="minorHAnsi"/>
          <w:color w:val="000000" w:themeColor="text1"/>
        </w:rPr>
        <w:t>seven</w:t>
      </w:r>
      <w:r w:rsidRPr="0029287E">
        <w:rPr>
          <w:rFonts w:eastAsiaTheme="minorHAnsi"/>
          <w:color w:val="000000" w:themeColor="text1"/>
        </w:rPr>
        <w:t xml:space="preserve"> specific requirements have been assessed as Compliant.</w:t>
      </w:r>
    </w:p>
    <w:p w14:paraId="0E602E71" w14:textId="0FD0E4E9" w:rsidR="00ED74A2" w:rsidRPr="0029287E" w:rsidRDefault="00ED74A2" w:rsidP="00ED74A2">
      <w:pPr>
        <w:rPr>
          <w:rFonts w:eastAsia="Calibri"/>
          <w:i/>
          <w:color w:val="000000" w:themeColor="text1"/>
          <w:lang w:eastAsia="en-US"/>
        </w:rPr>
      </w:pPr>
      <w:r w:rsidRPr="0029287E">
        <w:rPr>
          <w:rFonts w:eastAsiaTheme="minorHAnsi"/>
          <w:color w:val="000000" w:themeColor="text1"/>
        </w:rPr>
        <w:t xml:space="preserve">The Quality Standard for the Commonwealth home support programme service is  assessed as Compliant </w:t>
      </w:r>
      <w:r w:rsidR="0029287E" w:rsidRPr="0029287E">
        <w:rPr>
          <w:rFonts w:eastAsiaTheme="minorHAnsi"/>
          <w:color w:val="000000" w:themeColor="text1"/>
        </w:rPr>
        <w:t xml:space="preserve">seven of the seven </w:t>
      </w:r>
      <w:r w:rsidRPr="0029287E">
        <w:rPr>
          <w:rFonts w:eastAsiaTheme="minorHAnsi"/>
          <w:color w:val="000000" w:themeColor="text1"/>
        </w:rPr>
        <w:t>specific requirements have been assessed as Compliant.</w:t>
      </w:r>
    </w:p>
    <w:p w14:paraId="65BB0310" w14:textId="5BEA7A49" w:rsidR="003106CD" w:rsidRPr="00507CBC" w:rsidRDefault="003106CD" w:rsidP="003106CD">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314" w14:textId="77777777" w:rsidTr="003106CD">
        <w:tc>
          <w:tcPr>
            <w:tcW w:w="4531" w:type="dxa"/>
            <w:shd w:val="clear" w:color="auto" w:fill="E7E6E6" w:themeFill="background2"/>
          </w:tcPr>
          <w:bookmarkEnd w:id="6"/>
          <w:p w14:paraId="65BB0311" w14:textId="77777777" w:rsidR="0029287E" w:rsidRPr="002B61BB" w:rsidRDefault="0029287E" w:rsidP="0029287E">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65BB0312" w14:textId="2FA751EA"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313" w14:textId="78F88BF1"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318" w14:textId="77777777" w:rsidTr="003106CD">
        <w:tc>
          <w:tcPr>
            <w:tcW w:w="4531" w:type="dxa"/>
            <w:shd w:val="clear" w:color="auto" w:fill="E7E6E6" w:themeFill="background2"/>
          </w:tcPr>
          <w:p w14:paraId="65BB0315"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316" w14:textId="7172F38E"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317" w14:textId="4904C1D2" w:rsidR="0029287E" w:rsidRPr="006107BF" w:rsidRDefault="0029287E" w:rsidP="0029287E">
            <w:pPr>
              <w:pStyle w:val="Heading3"/>
              <w:spacing w:before="0" w:after="0"/>
              <w:jc w:val="right"/>
              <w:outlineLvl w:val="2"/>
            </w:pPr>
            <w:r w:rsidRPr="00C63F9A">
              <w:rPr>
                <w:color w:val="auto"/>
                <w:szCs w:val="26"/>
              </w:rPr>
              <w:t>Compliant</w:t>
            </w:r>
          </w:p>
        </w:tc>
      </w:tr>
    </w:tbl>
    <w:p w14:paraId="65BB0319" w14:textId="77777777" w:rsidR="003106CD" w:rsidRPr="008D114F" w:rsidRDefault="003106CD" w:rsidP="003106CD">
      <w:pPr>
        <w:rPr>
          <w:i/>
        </w:rPr>
      </w:pPr>
      <w:r w:rsidRPr="008D114F">
        <w:rPr>
          <w:i/>
        </w:rPr>
        <w:t>Each consumer gets safe and effective personal care, clinical care, or both personal care and clinical care, that:</w:t>
      </w:r>
    </w:p>
    <w:p w14:paraId="65BB031A" w14:textId="77777777" w:rsidR="003106CD" w:rsidRPr="008D114F" w:rsidRDefault="003106CD" w:rsidP="003106CD">
      <w:pPr>
        <w:numPr>
          <w:ilvl w:val="0"/>
          <w:numId w:val="24"/>
        </w:numPr>
        <w:tabs>
          <w:tab w:val="right" w:pos="9026"/>
        </w:tabs>
        <w:spacing w:before="0" w:after="0"/>
        <w:ind w:left="567" w:hanging="425"/>
        <w:outlineLvl w:val="4"/>
        <w:rPr>
          <w:i/>
        </w:rPr>
      </w:pPr>
      <w:r w:rsidRPr="008D114F">
        <w:rPr>
          <w:i/>
        </w:rPr>
        <w:t>is best practice; and</w:t>
      </w:r>
    </w:p>
    <w:p w14:paraId="65BB031B" w14:textId="77777777" w:rsidR="003106CD" w:rsidRPr="008D114F" w:rsidRDefault="003106CD" w:rsidP="003106CD">
      <w:pPr>
        <w:numPr>
          <w:ilvl w:val="0"/>
          <w:numId w:val="24"/>
        </w:numPr>
        <w:tabs>
          <w:tab w:val="right" w:pos="9026"/>
        </w:tabs>
        <w:spacing w:before="0" w:after="0"/>
        <w:ind w:left="567" w:hanging="425"/>
        <w:outlineLvl w:val="4"/>
        <w:rPr>
          <w:i/>
        </w:rPr>
      </w:pPr>
      <w:r w:rsidRPr="008D114F">
        <w:rPr>
          <w:i/>
        </w:rPr>
        <w:t>is tailored to their needs; and</w:t>
      </w:r>
    </w:p>
    <w:p w14:paraId="65BB031C" w14:textId="77777777" w:rsidR="003106CD" w:rsidRDefault="003106CD" w:rsidP="003106CD">
      <w:pPr>
        <w:numPr>
          <w:ilvl w:val="0"/>
          <w:numId w:val="24"/>
        </w:numPr>
        <w:tabs>
          <w:tab w:val="right" w:pos="9026"/>
        </w:tabs>
        <w:spacing w:before="0" w:after="0"/>
        <w:ind w:left="567" w:hanging="425"/>
        <w:outlineLvl w:val="4"/>
        <w:rPr>
          <w:i/>
        </w:rPr>
      </w:pPr>
      <w:r w:rsidRPr="008D114F">
        <w:rPr>
          <w:i/>
        </w:rPr>
        <w:t>optimises their health and well-being.</w:t>
      </w:r>
    </w:p>
    <w:p w14:paraId="65BB031F" w14:textId="568C7CD7"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323" w14:textId="77777777" w:rsidTr="003106CD">
        <w:tc>
          <w:tcPr>
            <w:tcW w:w="4531" w:type="dxa"/>
            <w:shd w:val="clear" w:color="auto" w:fill="E7E6E6" w:themeFill="background2"/>
          </w:tcPr>
          <w:p w14:paraId="65BB0320" w14:textId="77777777" w:rsidR="0029287E" w:rsidRPr="002B61BB" w:rsidRDefault="0029287E" w:rsidP="0029287E">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5BB0321" w14:textId="3DCF0EBC"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322" w14:textId="6601C52E"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327" w14:textId="77777777" w:rsidTr="003106CD">
        <w:tc>
          <w:tcPr>
            <w:tcW w:w="4531" w:type="dxa"/>
            <w:shd w:val="clear" w:color="auto" w:fill="E7E6E6" w:themeFill="background2"/>
          </w:tcPr>
          <w:p w14:paraId="65BB0324"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325" w14:textId="4205D27F"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326" w14:textId="0110EFC6" w:rsidR="0029287E" w:rsidRPr="006107BF" w:rsidRDefault="0029287E" w:rsidP="0029287E">
            <w:pPr>
              <w:pStyle w:val="Heading3"/>
              <w:spacing w:before="0" w:after="0"/>
              <w:jc w:val="right"/>
              <w:outlineLvl w:val="2"/>
            </w:pPr>
            <w:r w:rsidRPr="00C63F9A">
              <w:rPr>
                <w:color w:val="auto"/>
                <w:szCs w:val="26"/>
              </w:rPr>
              <w:t>Compliant</w:t>
            </w:r>
          </w:p>
        </w:tc>
      </w:tr>
    </w:tbl>
    <w:p w14:paraId="65BB0328" w14:textId="77777777" w:rsidR="003106CD" w:rsidRDefault="003106CD" w:rsidP="003106CD">
      <w:pPr>
        <w:rPr>
          <w:i/>
          <w:szCs w:val="22"/>
        </w:rPr>
      </w:pPr>
      <w:r w:rsidRPr="008D114F">
        <w:rPr>
          <w:i/>
          <w:szCs w:val="22"/>
        </w:rPr>
        <w:t>Effective management of high impact or high prevalence risks associated with the care of each consumer.</w:t>
      </w:r>
    </w:p>
    <w:p w14:paraId="65BB032B" w14:textId="01CB2D50"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32F" w14:textId="77777777" w:rsidTr="003106CD">
        <w:tc>
          <w:tcPr>
            <w:tcW w:w="4531" w:type="dxa"/>
            <w:shd w:val="clear" w:color="auto" w:fill="E7E6E6" w:themeFill="background2"/>
          </w:tcPr>
          <w:p w14:paraId="65BB032C" w14:textId="77777777" w:rsidR="0029287E" w:rsidRPr="002B61BB" w:rsidRDefault="0029287E" w:rsidP="0029287E">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65BB032D" w14:textId="16B786F8"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32E" w14:textId="33A0B45B"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333" w14:textId="77777777" w:rsidTr="003106CD">
        <w:tc>
          <w:tcPr>
            <w:tcW w:w="4531" w:type="dxa"/>
            <w:shd w:val="clear" w:color="auto" w:fill="E7E6E6" w:themeFill="background2"/>
          </w:tcPr>
          <w:p w14:paraId="65BB0330"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331" w14:textId="5A00237A"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332" w14:textId="79F2B6ED" w:rsidR="0029287E" w:rsidRPr="006107BF" w:rsidRDefault="0029287E" w:rsidP="0029287E">
            <w:pPr>
              <w:pStyle w:val="Heading3"/>
              <w:spacing w:before="0" w:after="0"/>
              <w:jc w:val="right"/>
              <w:outlineLvl w:val="2"/>
            </w:pPr>
            <w:r w:rsidRPr="00C63F9A">
              <w:rPr>
                <w:color w:val="auto"/>
                <w:szCs w:val="26"/>
              </w:rPr>
              <w:t>Compliant</w:t>
            </w:r>
          </w:p>
        </w:tc>
      </w:tr>
    </w:tbl>
    <w:p w14:paraId="65BB0334" w14:textId="77777777" w:rsidR="003106CD" w:rsidRDefault="003106CD" w:rsidP="003106CD">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33B" w14:textId="77777777" w:rsidTr="003106CD">
        <w:tc>
          <w:tcPr>
            <w:tcW w:w="4531" w:type="dxa"/>
            <w:shd w:val="clear" w:color="auto" w:fill="E7E6E6" w:themeFill="background2"/>
          </w:tcPr>
          <w:p w14:paraId="65BB0338" w14:textId="77777777" w:rsidR="0029287E" w:rsidRPr="002B61BB" w:rsidRDefault="0029287E" w:rsidP="0029287E">
            <w:pPr>
              <w:pStyle w:val="Heading3"/>
              <w:spacing w:before="120" w:after="0"/>
              <w:ind w:hanging="106"/>
              <w:outlineLvl w:val="2"/>
            </w:pPr>
            <w:r w:rsidRPr="00163FEE">
              <w:lastRenderedPageBreak/>
              <w:t xml:space="preserve">Requirement </w:t>
            </w:r>
            <w:r>
              <w:t>3</w:t>
            </w:r>
            <w:r w:rsidRPr="00163FEE">
              <w:t>(3)(</w:t>
            </w:r>
            <w:r>
              <w:t>d</w:t>
            </w:r>
            <w:r w:rsidRPr="00163FEE">
              <w:t>)</w:t>
            </w:r>
          </w:p>
        </w:tc>
        <w:tc>
          <w:tcPr>
            <w:tcW w:w="993" w:type="dxa"/>
            <w:shd w:val="clear" w:color="auto" w:fill="E7E6E6" w:themeFill="background2"/>
          </w:tcPr>
          <w:p w14:paraId="65BB0339" w14:textId="262A6E80"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33A" w14:textId="0FB8CC37"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33F" w14:textId="77777777" w:rsidTr="003106CD">
        <w:tc>
          <w:tcPr>
            <w:tcW w:w="4531" w:type="dxa"/>
            <w:shd w:val="clear" w:color="auto" w:fill="E7E6E6" w:themeFill="background2"/>
          </w:tcPr>
          <w:p w14:paraId="65BB033C"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33D" w14:textId="0BF427FC"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33E" w14:textId="372B8A9C" w:rsidR="0029287E" w:rsidRPr="006107BF" w:rsidRDefault="0029287E" w:rsidP="0029287E">
            <w:pPr>
              <w:pStyle w:val="Heading3"/>
              <w:spacing w:before="0" w:after="0"/>
              <w:jc w:val="right"/>
              <w:outlineLvl w:val="2"/>
            </w:pPr>
            <w:r w:rsidRPr="00C63F9A">
              <w:rPr>
                <w:color w:val="auto"/>
                <w:szCs w:val="26"/>
              </w:rPr>
              <w:t>Compliant</w:t>
            </w:r>
          </w:p>
        </w:tc>
      </w:tr>
    </w:tbl>
    <w:p w14:paraId="65BB0340" w14:textId="77777777" w:rsidR="003106CD" w:rsidRDefault="003106CD" w:rsidP="003106CD">
      <w:pPr>
        <w:rPr>
          <w:i/>
          <w:szCs w:val="22"/>
        </w:rPr>
      </w:pPr>
      <w:r w:rsidRPr="008D114F">
        <w:rPr>
          <w:i/>
          <w:szCs w:val="22"/>
        </w:rPr>
        <w:t>Deterioration or change of a consumer’s mental health, cognitive or physical function, capacity or condition is recognised and responded to in a timely manner.</w:t>
      </w:r>
    </w:p>
    <w:p w14:paraId="65BB0343" w14:textId="1C715B77"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347" w14:textId="77777777" w:rsidTr="003106CD">
        <w:tc>
          <w:tcPr>
            <w:tcW w:w="4531" w:type="dxa"/>
            <w:shd w:val="clear" w:color="auto" w:fill="E7E6E6" w:themeFill="background2"/>
          </w:tcPr>
          <w:p w14:paraId="65BB0344" w14:textId="77777777" w:rsidR="0029287E" w:rsidRPr="002B61BB" w:rsidRDefault="0029287E" w:rsidP="0029287E">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65BB0345" w14:textId="46FBFEE0"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346" w14:textId="28DAE9A5"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34B" w14:textId="77777777" w:rsidTr="003106CD">
        <w:tc>
          <w:tcPr>
            <w:tcW w:w="4531" w:type="dxa"/>
            <w:shd w:val="clear" w:color="auto" w:fill="E7E6E6" w:themeFill="background2"/>
          </w:tcPr>
          <w:p w14:paraId="65BB0348"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349" w14:textId="0FEBB77C"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34A" w14:textId="2A2AB40B" w:rsidR="0029287E" w:rsidRPr="006107BF" w:rsidRDefault="0029287E" w:rsidP="0029287E">
            <w:pPr>
              <w:pStyle w:val="Heading3"/>
              <w:spacing w:before="0" w:after="0"/>
              <w:jc w:val="right"/>
              <w:outlineLvl w:val="2"/>
            </w:pPr>
            <w:r w:rsidRPr="00C63F9A">
              <w:rPr>
                <w:color w:val="auto"/>
                <w:szCs w:val="26"/>
              </w:rPr>
              <w:t>Compliant</w:t>
            </w:r>
          </w:p>
        </w:tc>
      </w:tr>
    </w:tbl>
    <w:p w14:paraId="65BB034C" w14:textId="77777777" w:rsidR="003106CD" w:rsidRDefault="003106CD" w:rsidP="003106CD">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65BB034F" w14:textId="4349C736"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353" w14:textId="77777777" w:rsidTr="003106CD">
        <w:tc>
          <w:tcPr>
            <w:tcW w:w="4531" w:type="dxa"/>
            <w:shd w:val="clear" w:color="auto" w:fill="E7E6E6" w:themeFill="background2"/>
          </w:tcPr>
          <w:p w14:paraId="65BB0350" w14:textId="77777777" w:rsidR="0029287E" w:rsidRPr="002B61BB" w:rsidRDefault="0029287E" w:rsidP="0029287E">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5BB0351" w14:textId="6C74B669"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352" w14:textId="52A76EC5"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357" w14:textId="77777777" w:rsidTr="003106CD">
        <w:tc>
          <w:tcPr>
            <w:tcW w:w="4531" w:type="dxa"/>
            <w:shd w:val="clear" w:color="auto" w:fill="E7E6E6" w:themeFill="background2"/>
          </w:tcPr>
          <w:p w14:paraId="65BB0354"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355" w14:textId="595450C9"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356" w14:textId="6EC55B9B" w:rsidR="0029287E" w:rsidRPr="006107BF" w:rsidRDefault="0029287E" w:rsidP="0029287E">
            <w:pPr>
              <w:pStyle w:val="Heading3"/>
              <w:spacing w:before="0" w:after="0"/>
              <w:jc w:val="right"/>
              <w:outlineLvl w:val="2"/>
            </w:pPr>
            <w:r w:rsidRPr="00C63F9A">
              <w:rPr>
                <w:color w:val="auto"/>
                <w:szCs w:val="26"/>
              </w:rPr>
              <w:t>Compliant</w:t>
            </w:r>
          </w:p>
        </w:tc>
      </w:tr>
    </w:tbl>
    <w:p w14:paraId="65BB0358" w14:textId="77777777" w:rsidR="003106CD" w:rsidRDefault="003106CD" w:rsidP="003106CD">
      <w:pPr>
        <w:rPr>
          <w:i/>
          <w:szCs w:val="22"/>
        </w:rPr>
      </w:pPr>
      <w:r w:rsidRPr="008D114F">
        <w:rPr>
          <w:i/>
          <w:szCs w:val="22"/>
        </w:rPr>
        <w:t>Timely and appropriate referrals to individuals, other organisations and providers of other care and services.</w:t>
      </w:r>
    </w:p>
    <w:p w14:paraId="65BB035B" w14:textId="24583F06"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29287E" w14:paraId="65BB035F" w14:textId="77777777" w:rsidTr="003106CD">
        <w:tc>
          <w:tcPr>
            <w:tcW w:w="4531" w:type="dxa"/>
            <w:shd w:val="clear" w:color="auto" w:fill="E7E6E6" w:themeFill="background2"/>
          </w:tcPr>
          <w:p w14:paraId="65BB035C" w14:textId="77777777" w:rsidR="0029287E" w:rsidRPr="002B61BB" w:rsidRDefault="0029287E" w:rsidP="0029287E">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65BB035D" w14:textId="0248D366" w:rsidR="0029287E" w:rsidRPr="002B61BB" w:rsidRDefault="0029287E" w:rsidP="0029287E">
            <w:pPr>
              <w:pStyle w:val="Heading3"/>
              <w:spacing w:before="120" w:after="0"/>
              <w:outlineLvl w:val="2"/>
            </w:pPr>
            <w:r w:rsidRPr="002B61BB">
              <w:t xml:space="preserve">HCP   </w:t>
            </w:r>
          </w:p>
        </w:tc>
        <w:tc>
          <w:tcPr>
            <w:tcW w:w="3548" w:type="dxa"/>
            <w:shd w:val="clear" w:color="auto" w:fill="E7E6E6" w:themeFill="background2"/>
          </w:tcPr>
          <w:p w14:paraId="65BB035E" w14:textId="19AB09EE" w:rsidR="0029287E" w:rsidRPr="006107BF" w:rsidRDefault="0029287E" w:rsidP="0029287E">
            <w:pPr>
              <w:pStyle w:val="Heading3"/>
              <w:spacing w:before="120" w:after="0"/>
              <w:jc w:val="right"/>
              <w:outlineLvl w:val="2"/>
            </w:pPr>
            <w:r w:rsidRPr="00C63F9A">
              <w:rPr>
                <w:color w:val="auto"/>
                <w:szCs w:val="26"/>
              </w:rPr>
              <w:t>Compliant</w:t>
            </w:r>
          </w:p>
        </w:tc>
      </w:tr>
      <w:tr w:rsidR="0029287E" w14:paraId="65BB0363" w14:textId="77777777" w:rsidTr="003106CD">
        <w:tc>
          <w:tcPr>
            <w:tcW w:w="4531" w:type="dxa"/>
            <w:shd w:val="clear" w:color="auto" w:fill="E7E6E6" w:themeFill="background2"/>
          </w:tcPr>
          <w:p w14:paraId="65BB0360" w14:textId="77777777" w:rsidR="0029287E" w:rsidRPr="002B61BB" w:rsidRDefault="0029287E" w:rsidP="0029287E">
            <w:pPr>
              <w:pStyle w:val="Heading3"/>
              <w:spacing w:before="0" w:after="0"/>
              <w:outlineLvl w:val="2"/>
            </w:pPr>
          </w:p>
        </w:tc>
        <w:tc>
          <w:tcPr>
            <w:tcW w:w="993" w:type="dxa"/>
            <w:shd w:val="clear" w:color="auto" w:fill="E7E6E6" w:themeFill="background2"/>
          </w:tcPr>
          <w:p w14:paraId="65BB0361" w14:textId="4F5CCD64" w:rsidR="0029287E" w:rsidRPr="002B61BB" w:rsidRDefault="0029287E" w:rsidP="0029287E">
            <w:pPr>
              <w:pStyle w:val="Heading3"/>
              <w:spacing w:before="0" w:after="0"/>
              <w:outlineLvl w:val="2"/>
            </w:pPr>
            <w:r w:rsidRPr="002B61BB">
              <w:t xml:space="preserve">CHSP </w:t>
            </w:r>
          </w:p>
        </w:tc>
        <w:tc>
          <w:tcPr>
            <w:tcW w:w="3548" w:type="dxa"/>
            <w:shd w:val="clear" w:color="auto" w:fill="E7E6E6" w:themeFill="background2"/>
          </w:tcPr>
          <w:p w14:paraId="65BB0362" w14:textId="5D0FEBF2" w:rsidR="0029287E" w:rsidRPr="006107BF" w:rsidRDefault="0029287E" w:rsidP="0029287E">
            <w:pPr>
              <w:pStyle w:val="Heading3"/>
              <w:spacing w:before="0" w:after="0"/>
              <w:jc w:val="right"/>
              <w:outlineLvl w:val="2"/>
            </w:pPr>
            <w:r w:rsidRPr="00C63F9A">
              <w:rPr>
                <w:color w:val="auto"/>
                <w:szCs w:val="26"/>
              </w:rPr>
              <w:t>Compliant</w:t>
            </w:r>
          </w:p>
        </w:tc>
      </w:tr>
    </w:tbl>
    <w:p w14:paraId="65BB0364" w14:textId="77777777" w:rsidR="003106CD" w:rsidRPr="008D114F" w:rsidRDefault="003106CD" w:rsidP="003106CD">
      <w:pPr>
        <w:tabs>
          <w:tab w:val="right" w:pos="9026"/>
        </w:tabs>
        <w:spacing w:after="0"/>
        <w:outlineLvl w:val="4"/>
        <w:rPr>
          <w:i/>
          <w:szCs w:val="22"/>
        </w:rPr>
      </w:pPr>
      <w:r w:rsidRPr="008D114F">
        <w:rPr>
          <w:i/>
          <w:szCs w:val="22"/>
        </w:rPr>
        <w:t>Minimisation of infection related risks through implementing:</w:t>
      </w:r>
    </w:p>
    <w:p w14:paraId="65BB0365" w14:textId="77777777" w:rsidR="003106CD" w:rsidRPr="008D114F" w:rsidRDefault="003106CD" w:rsidP="003106CD">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5BB0366" w14:textId="77777777" w:rsidR="003106CD" w:rsidRDefault="003106CD" w:rsidP="003106CD">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5BB036B" w14:textId="77777777" w:rsidR="003106CD" w:rsidRDefault="003106CD" w:rsidP="003106CD"/>
    <w:p w14:paraId="65BB036C" w14:textId="77777777" w:rsidR="003106CD" w:rsidRDefault="003106CD" w:rsidP="003106CD">
      <w:pPr>
        <w:sectPr w:rsidR="003106CD" w:rsidSect="003106CD">
          <w:type w:val="continuous"/>
          <w:pgSz w:w="11906" w:h="16838"/>
          <w:pgMar w:top="1701" w:right="1418" w:bottom="1418" w:left="1418" w:header="709" w:footer="397" w:gutter="0"/>
          <w:cols w:space="708"/>
          <w:titlePg/>
          <w:docGrid w:linePitch="360"/>
        </w:sectPr>
      </w:pPr>
    </w:p>
    <w:p w14:paraId="65BB036D" w14:textId="77777777" w:rsidR="003106CD" w:rsidRDefault="003106CD" w:rsidP="003106C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5BB0503" wp14:editId="65BB050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81509"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65BB036E" w14:textId="3703A2E7" w:rsidR="003106CD" w:rsidRPr="00162F6A" w:rsidRDefault="003106CD" w:rsidP="003106C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905FE" w:rsidRPr="00CF4FAC">
        <w:rPr>
          <w:color w:val="FFFFFF" w:themeColor="background1"/>
          <w:sz w:val="36"/>
        </w:rPr>
        <w:t>HCP</w:t>
      </w:r>
      <w:r w:rsidR="00A905FE" w:rsidRPr="00162F6A">
        <w:rPr>
          <w:color w:val="FFFFFF" w:themeColor="background1"/>
          <w:sz w:val="36"/>
        </w:rPr>
        <w:tab/>
      </w:r>
      <w:r w:rsidR="00A905FE" w:rsidRPr="00A905FE">
        <w:rPr>
          <w:rFonts w:ascii="Arial" w:hAnsi="Arial" w:cs="Times New Roman"/>
          <w:bCs w:val="0"/>
          <w:iCs w:val="0"/>
          <w:color w:val="FFFFFF" w:themeColor="background1"/>
          <w:sz w:val="36"/>
          <w:szCs w:val="36"/>
        </w:rPr>
        <w:t>Compliant</w:t>
      </w:r>
      <w:r w:rsidR="00A905FE" w:rsidRPr="00A905FE">
        <w:rPr>
          <w:color w:val="FFFFFF" w:themeColor="background1"/>
          <w:highlight w:val="yellow"/>
        </w:rPr>
        <w:br/>
      </w:r>
      <w:r w:rsidR="00A905FE" w:rsidRPr="00A905FE">
        <w:rPr>
          <w:color w:val="FFFFFF" w:themeColor="background1"/>
          <w:sz w:val="36"/>
        </w:rPr>
        <w:tab/>
        <w:t xml:space="preserve">CHSP </w:t>
      </w:r>
      <w:r w:rsidR="00A905FE" w:rsidRPr="00A905FE">
        <w:rPr>
          <w:color w:val="FFFFFF" w:themeColor="background1"/>
          <w:sz w:val="36"/>
        </w:rPr>
        <w:tab/>
      </w:r>
      <w:r w:rsidR="00A905FE" w:rsidRPr="00A905FE">
        <w:rPr>
          <w:rFonts w:ascii="Arial" w:hAnsi="Arial" w:cs="Times New Roman"/>
          <w:bCs w:val="0"/>
          <w:iCs w:val="0"/>
          <w:color w:val="FFFFFF" w:themeColor="background1"/>
          <w:sz w:val="36"/>
          <w:szCs w:val="36"/>
        </w:rPr>
        <w:t>Compliant</w:t>
      </w:r>
    </w:p>
    <w:p w14:paraId="65BB036F" w14:textId="77777777" w:rsidR="003106CD" w:rsidRPr="006716D8" w:rsidRDefault="003106CD" w:rsidP="003106CD"/>
    <w:p w14:paraId="65BB0370" w14:textId="77777777" w:rsidR="003106CD" w:rsidRPr="006716D8" w:rsidRDefault="003106CD" w:rsidP="003106CD">
      <w:pPr>
        <w:sectPr w:rsidR="003106CD" w:rsidRPr="006716D8" w:rsidSect="003106CD">
          <w:headerReference w:type="first" r:id="rId18"/>
          <w:pgSz w:w="11906" w:h="16838"/>
          <w:pgMar w:top="1701" w:right="1418" w:bottom="1418" w:left="1418" w:header="709" w:footer="397" w:gutter="0"/>
          <w:cols w:space="708"/>
          <w:docGrid w:linePitch="360"/>
        </w:sectPr>
      </w:pPr>
    </w:p>
    <w:p w14:paraId="65BB0371" w14:textId="77777777" w:rsidR="003106CD" w:rsidRPr="00FD1B02" w:rsidRDefault="003106CD" w:rsidP="003106CD">
      <w:pPr>
        <w:pStyle w:val="Heading3"/>
        <w:shd w:val="clear" w:color="auto" w:fill="F2F2F2" w:themeFill="background1" w:themeFillShade="F2"/>
      </w:pPr>
      <w:r w:rsidRPr="00FD1B02">
        <w:t>Consumer outcome:</w:t>
      </w:r>
    </w:p>
    <w:p w14:paraId="65BB0372" w14:textId="77777777" w:rsidR="003106CD" w:rsidRDefault="003106CD" w:rsidP="003106CD">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5BB0373" w14:textId="77777777" w:rsidR="003106CD" w:rsidRDefault="003106CD" w:rsidP="003106CD">
      <w:pPr>
        <w:pStyle w:val="Heading3"/>
        <w:shd w:val="clear" w:color="auto" w:fill="F2F2F2" w:themeFill="background1" w:themeFillShade="F2"/>
      </w:pPr>
      <w:r>
        <w:t>Organisation statement:</w:t>
      </w:r>
    </w:p>
    <w:p w14:paraId="65BB0374" w14:textId="77777777" w:rsidR="003106CD" w:rsidRDefault="003106CD" w:rsidP="003106CD">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5BB0375" w14:textId="77777777" w:rsidR="003106CD" w:rsidRDefault="003106CD" w:rsidP="003106CD">
      <w:pPr>
        <w:pStyle w:val="Heading2"/>
      </w:pPr>
      <w:r>
        <w:t>Assessment of Standard 4</w:t>
      </w:r>
    </w:p>
    <w:p w14:paraId="5DB93FAB" w14:textId="77777777" w:rsidR="00AA0AAE" w:rsidRPr="009C75C1" w:rsidRDefault="00AA0AAE" w:rsidP="00AA0AAE">
      <w:pPr>
        <w:rPr>
          <w:rFonts w:eastAsia="Calibri"/>
          <w:color w:val="auto"/>
          <w:lang w:eastAsia="en-US"/>
        </w:rPr>
      </w:pPr>
      <w:bookmarkStart w:id="7" w:name="_Hlk75951207"/>
      <w:r w:rsidRPr="000A5113">
        <w:rPr>
          <w:rFonts w:eastAsia="Calibri"/>
          <w:color w:val="auto"/>
          <w:lang w:eastAsia="en-US"/>
        </w:rPr>
        <w:t xml:space="preserve">Overall sampled consumers confirmed they get the services and supports for daily living that are important for their health and well-being and that enable them to do the things they want to do. </w:t>
      </w:r>
      <w:r w:rsidRPr="000A5113">
        <w:rPr>
          <w:iCs/>
          <w:color w:val="auto"/>
        </w:rPr>
        <w:t>Consumers</w:t>
      </w:r>
      <w:r>
        <w:rPr>
          <w:iCs/>
          <w:color w:val="auto"/>
        </w:rPr>
        <w:t>/representatives</w:t>
      </w:r>
      <w:r w:rsidRPr="000A5113">
        <w:rPr>
          <w:iCs/>
          <w:color w:val="auto"/>
        </w:rPr>
        <w:t xml:space="preserve"> interviewed confirmed that</w:t>
      </w:r>
      <w:r>
        <w:rPr>
          <w:iCs/>
          <w:color w:val="auto"/>
        </w:rPr>
        <w:t>, where needed,</w:t>
      </w:r>
      <w:r w:rsidRPr="000A5113">
        <w:rPr>
          <w:iCs/>
          <w:color w:val="auto"/>
        </w:rPr>
        <w:t xml:space="preserve"> they are supported to keep in touch with people who are important to them. </w:t>
      </w:r>
    </w:p>
    <w:p w14:paraId="26CC589E" w14:textId="77777777" w:rsidR="00AA0AAE" w:rsidRPr="000A5113" w:rsidRDefault="00AA0AAE" w:rsidP="00AA0AAE">
      <w:pPr>
        <w:tabs>
          <w:tab w:val="right" w:pos="9026"/>
        </w:tabs>
        <w:contextualSpacing/>
        <w:rPr>
          <w:iCs/>
          <w:color w:val="auto"/>
        </w:rPr>
      </w:pPr>
      <w:r w:rsidRPr="000A5113">
        <w:rPr>
          <w:iCs/>
          <w:color w:val="auto"/>
        </w:rPr>
        <w:t>Some consumers enjoy</w:t>
      </w:r>
      <w:r>
        <w:rPr>
          <w:iCs/>
          <w:color w:val="auto"/>
        </w:rPr>
        <w:t xml:space="preserve"> </w:t>
      </w:r>
      <w:r w:rsidRPr="000A5113">
        <w:rPr>
          <w:iCs/>
          <w:color w:val="auto"/>
        </w:rPr>
        <w:t>accessing the community independently and said the service supports them to do this. Consumers said they felt supported to live their life the way they choose and had their preferences considered when receiving care. Consumers said the staff know them very well and what they like or dislike</w:t>
      </w:r>
      <w:r>
        <w:rPr>
          <w:iCs/>
          <w:color w:val="auto"/>
        </w:rPr>
        <w:t xml:space="preserve"> and make sure to follow these when providing care.</w:t>
      </w:r>
    </w:p>
    <w:p w14:paraId="0870628B" w14:textId="77777777" w:rsidR="00AA0AAE" w:rsidRPr="000A5113" w:rsidRDefault="00AA0AAE" w:rsidP="00AA0AAE">
      <w:pPr>
        <w:rPr>
          <w:rFonts w:eastAsia="Calibri"/>
          <w:color w:val="auto"/>
          <w:lang w:eastAsia="en-US"/>
        </w:rPr>
      </w:pPr>
      <w:r w:rsidRPr="000A5113">
        <w:rPr>
          <w:rFonts w:eastAsia="Calibri"/>
          <w:color w:val="auto"/>
          <w:lang w:eastAsia="en-US"/>
        </w:rPr>
        <w:t>Referrals are made to external providers for services and the provision of equipment when needed. All consumers/representatives said they have access to a range of various services which meets their needs.</w:t>
      </w:r>
    </w:p>
    <w:p w14:paraId="5A812A5D" w14:textId="54653509" w:rsidR="00AA0AAE" w:rsidRPr="000A5113" w:rsidRDefault="00AA0AAE" w:rsidP="00AA0AAE">
      <w:pPr>
        <w:rPr>
          <w:rFonts w:eastAsia="Calibri"/>
          <w:color w:val="auto"/>
          <w:lang w:eastAsia="en-US"/>
        </w:rPr>
      </w:pPr>
      <w:r w:rsidRPr="000A5113">
        <w:rPr>
          <w:rFonts w:eastAsia="Calibri"/>
          <w:color w:val="auto"/>
          <w:lang w:eastAsia="en-US"/>
        </w:rPr>
        <w:t xml:space="preserve">Staff are aware of the organisational philosophy of care. Examples were provided by staff, management and consumers/representatives of how consumers’ individual needs are met and how they are supported to live the life they want. </w:t>
      </w:r>
      <w:r>
        <w:rPr>
          <w:rFonts w:eastAsia="Calibri"/>
          <w:color w:val="auto"/>
          <w:lang w:eastAsia="en-US"/>
        </w:rPr>
        <w:t xml:space="preserve">Details of these were also noted to be included in consumer notes and in care plans. </w:t>
      </w:r>
    </w:p>
    <w:p w14:paraId="269D5F63" w14:textId="77777777" w:rsidR="00105E4C" w:rsidRPr="000B6AB0" w:rsidRDefault="00105E4C" w:rsidP="00105E4C">
      <w:pPr>
        <w:rPr>
          <w:rFonts w:eastAsiaTheme="minorHAnsi"/>
          <w:color w:val="000000" w:themeColor="text1"/>
        </w:rPr>
      </w:pPr>
      <w:r w:rsidRPr="000B6AB0">
        <w:rPr>
          <w:rFonts w:eastAsiaTheme="minorHAnsi"/>
          <w:color w:val="000000" w:themeColor="text1"/>
        </w:rPr>
        <w:t xml:space="preserve">The Quality Standard for the Home care packages service is assessed as Compliant as </w:t>
      </w:r>
      <w:r>
        <w:rPr>
          <w:rFonts w:eastAsiaTheme="minorHAnsi"/>
          <w:color w:val="000000" w:themeColor="text1"/>
        </w:rPr>
        <w:t>six of the six applicable</w:t>
      </w:r>
      <w:r w:rsidRPr="000B6AB0">
        <w:rPr>
          <w:rFonts w:eastAsiaTheme="minorHAnsi"/>
          <w:color w:val="000000" w:themeColor="text1"/>
        </w:rPr>
        <w:t xml:space="preserve"> requirements have been assessed as Compliant.</w:t>
      </w:r>
    </w:p>
    <w:p w14:paraId="7E612158" w14:textId="77777777" w:rsidR="00105E4C" w:rsidRPr="000B6AB0" w:rsidRDefault="00105E4C" w:rsidP="00105E4C">
      <w:pPr>
        <w:rPr>
          <w:rFonts w:eastAsia="Calibri"/>
          <w:i/>
          <w:color w:val="000000" w:themeColor="text1"/>
          <w:lang w:eastAsia="en-US"/>
        </w:rPr>
      </w:pPr>
      <w:r w:rsidRPr="000B6AB0">
        <w:rPr>
          <w:rFonts w:eastAsiaTheme="minorHAnsi"/>
          <w:color w:val="000000" w:themeColor="text1"/>
        </w:rPr>
        <w:lastRenderedPageBreak/>
        <w:t>The Quality Standard for the Commonwealth home support programme service is  assessed as Compliant as f</w:t>
      </w:r>
      <w:r>
        <w:rPr>
          <w:rFonts w:eastAsiaTheme="minorHAnsi"/>
          <w:color w:val="000000" w:themeColor="text1"/>
        </w:rPr>
        <w:t>ive</w:t>
      </w:r>
      <w:r w:rsidRPr="000B6AB0">
        <w:rPr>
          <w:rFonts w:eastAsiaTheme="minorHAnsi"/>
          <w:color w:val="000000" w:themeColor="text1"/>
        </w:rPr>
        <w:t xml:space="preserve"> of the f</w:t>
      </w:r>
      <w:r>
        <w:rPr>
          <w:rFonts w:eastAsiaTheme="minorHAnsi"/>
          <w:color w:val="000000" w:themeColor="text1"/>
        </w:rPr>
        <w:t>ive</w:t>
      </w:r>
      <w:r w:rsidRPr="000B6AB0">
        <w:rPr>
          <w:rFonts w:eastAsiaTheme="minorHAnsi"/>
          <w:color w:val="000000" w:themeColor="text1"/>
        </w:rPr>
        <w:t xml:space="preserve"> </w:t>
      </w:r>
      <w:r>
        <w:rPr>
          <w:rFonts w:eastAsiaTheme="minorHAnsi"/>
          <w:color w:val="000000" w:themeColor="text1"/>
        </w:rPr>
        <w:t>applicable</w:t>
      </w:r>
      <w:r w:rsidRPr="000B6AB0">
        <w:rPr>
          <w:rFonts w:eastAsiaTheme="minorHAnsi"/>
          <w:color w:val="000000" w:themeColor="text1"/>
        </w:rPr>
        <w:t xml:space="preserve"> requirements have been assessed as Compliant.</w:t>
      </w:r>
    </w:p>
    <w:p w14:paraId="65BB0379" w14:textId="030C174E" w:rsidR="003106CD" w:rsidRPr="00507CBC" w:rsidRDefault="003106CD" w:rsidP="003106CD">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r w:rsidRPr="0066387A">
        <w:rPr>
          <w:i/>
          <w:color w:val="0000FF"/>
        </w:rPr>
        <w:t xml:space="preserve"> </w:t>
      </w:r>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0AAE" w14:paraId="65BB037D" w14:textId="77777777" w:rsidTr="003106CD">
        <w:tc>
          <w:tcPr>
            <w:tcW w:w="4531" w:type="dxa"/>
            <w:shd w:val="clear" w:color="auto" w:fill="E7E6E6" w:themeFill="background2"/>
          </w:tcPr>
          <w:p w14:paraId="65BB037A" w14:textId="77777777" w:rsidR="00AA0AAE" w:rsidRPr="002B61BB" w:rsidRDefault="00AA0AAE" w:rsidP="00AA0AAE">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65BB037B" w14:textId="02C97CB4" w:rsidR="00AA0AAE" w:rsidRPr="002B61BB" w:rsidRDefault="00AA0AAE" w:rsidP="00AA0AAE">
            <w:pPr>
              <w:pStyle w:val="Heading3"/>
              <w:spacing w:before="120" w:after="0"/>
              <w:outlineLvl w:val="2"/>
            </w:pPr>
            <w:r w:rsidRPr="002B61BB">
              <w:t xml:space="preserve">HCP   </w:t>
            </w:r>
          </w:p>
        </w:tc>
        <w:tc>
          <w:tcPr>
            <w:tcW w:w="3548" w:type="dxa"/>
            <w:shd w:val="clear" w:color="auto" w:fill="E7E6E6" w:themeFill="background2"/>
          </w:tcPr>
          <w:p w14:paraId="65BB037C" w14:textId="4F84FDD7" w:rsidR="00AA0AAE" w:rsidRPr="006107BF" w:rsidRDefault="00AA0AAE" w:rsidP="00AA0AAE">
            <w:pPr>
              <w:pStyle w:val="Heading3"/>
              <w:spacing w:before="120" w:after="0"/>
              <w:jc w:val="right"/>
              <w:outlineLvl w:val="2"/>
            </w:pPr>
            <w:r w:rsidRPr="00C63F9A">
              <w:rPr>
                <w:color w:val="auto"/>
                <w:szCs w:val="26"/>
              </w:rPr>
              <w:t>Compliant</w:t>
            </w:r>
          </w:p>
        </w:tc>
      </w:tr>
      <w:tr w:rsidR="00AA0AAE" w14:paraId="65BB0381" w14:textId="77777777" w:rsidTr="003106CD">
        <w:tc>
          <w:tcPr>
            <w:tcW w:w="4531" w:type="dxa"/>
            <w:shd w:val="clear" w:color="auto" w:fill="E7E6E6" w:themeFill="background2"/>
          </w:tcPr>
          <w:p w14:paraId="65BB037E" w14:textId="77777777" w:rsidR="00AA0AAE" w:rsidRPr="002B61BB" w:rsidRDefault="00AA0AAE" w:rsidP="00AA0AAE">
            <w:pPr>
              <w:pStyle w:val="Heading3"/>
              <w:spacing w:before="0" w:after="0"/>
              <w:outlineLvl w:val="2"/>
            </w:pPr>
          </w:p>
        </w:tc>
        <w:tc>
          <w:tcPr>
            <w:tcW w:w="993" w:type="dxa"/>
            <w:shd w:val="clear" w:color="auto" w:fill="E7E6E6" w:themeFill="background2"/>
          </w:tcPr>
          <w:p w14:paraId="65BB037F" w14:textId="0F09CBE4" w:rsidR="00AA0AAE" w:rsidRPr="002B61BB" w:rsidRDefault="00AA0AAE" w:rsidP="00AA0AAE">
            <w:pPr>
              <w:pStyle w:val="Heading3"/>
              <w:spacing w:before="0" w:after="0"/>
              <w:outlineLvl w:val="2"/>
            </w:pPr>
            <w:r w:rsidRPr="002B61BB">
              <w:t xml:space="preserve">CHSP </w:t>
            </w:r>
          </w:p>
        </w:tc>
        <w:tc>
          <w:tcPr>
            <w:tcW w:w="3548" w:type="dxa"/>
            <w:shd w:val="clear" w:color="auto" w:fill="E7E6E6" w:themeFill="background2"/>
          </w:tcPr>
          <w:p w14:paraId="65BB0380" w14:textId="722C0244" w:rsidR="00AA0AAE" w:rsidRPr="006107BF" w:rsidRDefault="00AA0AAE" w:rsidP="00AA0AAE">
            <w:pPr>
              <w:pStyle w:val="Heading3"/>
              <w:spacing w:before="0" w:after="0"/>
              <w:jc w:val="right"/>
              <w:outlineLvl w:val="2"/>
            </w:pPr>
            <w:r w:rsidRPr="00C63F9A">
              <w:rPr>
                <w:color w:val="auto"/>
                <w:szCs w:val="26"/>
              </w:rPr>
              <w:t>Compliant</w:t>
            </w:r>
          </w:p>
        </w:tc>
      </w:tr>
    </w:tbl>
    <w:p w14:paraId="65BB0382" w14:textId="77777777" w:rsidR="003106CD" w:rsidRDefault="003106CD" w:rsidP="003106CD">
      <w:pPr>
        <w:rPr>
          <w:i/>
        </w:rPr>
      </w:pPr>
      <w:r w:rsidRPr="008D114F">
        <w:rPr>
          <w:i/>
        </w:rPr>
        <w:t>Each consumer gets safe and effective services and supports for daily living that meet the consumer’s needs, goals and preferences and optimise their independence, health, well-being and quality of life.</w:t>
      </w:r>
    </w:p>
    <w:p w14:paraId="65BB0385" w14:textId="1D5FF0AD"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0AAE" w14:paraId="65BB0389" w14:textId="77777777" w:rsidTr="003106CD">
        <w:tc>
          <w:tcPr>
            <w:tcW w:w="4531" w:type="dxa"/>
            <w:shd w:val="clear" w:color="auto" w:fill="E7E6E6" w:themeFill="background2"/>
          </w:tcPr>
          <w:p w14:paraId="65BB0386" w14:textId="77777777" w:rsidR="00AA0AAE" w:rsidRPr="002B61BB" w:rsidRDefault="00AA0AAE" w:rsidP="00AA0AAE">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65BB0387" w14:textId="68D344CB" w:rsidR="00AA0AAE" w:rsidRPr="002B61BB" w:rsidRDefault="00AA0AAE" w:rsidP="00AA0AAE">
            <w:pPr>
              <w:pStyle w:val="Heading3"/>
              <w:spacing w:before="120" w:after="0"/>
              <w:outlineLvl w:val="2"/>
            </w:pPr>
            <w:r w:rsidRPr="002B61BB">
              <w:t xml:space="preserve">HCP   </w:t>
            </w:r>
          </w:p>
        </w:tc>
        <w:tc>
          <w:tcPr>
            <w:tcW w:w="3548" w:type="dxa"/>
            <w:shd w:val="clear" w:color="auto" w:fill="E7E6E6" w:themeFill="background2"/>
          </w:tcPr>
          <w:p w14:paraId="65BB0388" w14:textId="6C2A5EC3" w:rsidR="00AA0AAE" w:rsidRPr="006107BF" w:rsidRDefault="00AA0AAE" w:rsidP="00AA0AAE">
            <w:pPr>
              <w:pStyle w:val="Heading3"/>
              <w:spacing w:before="120" w:after="0"/>
              <w:jc w:val="right"/>
              <w:outlineLvl w:val="2"/>
            </w:pPr>
            <w:r w:rsidRPr="00C63F9A">
              <w:rPr>
                <w:color w:val="auto"/>
                <w:szCs w:val="26"/>
              </w:rPr>
              <w:t>Compliant</w:t>
            </w:r>
          </w:p>
        </w:tc>
      </w:tr>
      <w:tr w:rsidR="00AA0AAE" w14:paraId="65BB038D" w14:textId="77777777" w:rsidTr="003106CD">
        <w:tc>
          <w:tcPr>
            <w:tcW w:w="4531" w:type="dxa"/>
            <w:shd w:val="clear" w:color="auto" w:fill="E7E6E6" w:themeFill="background2"/>
          </w:tcPr>
          <w:p w14:paraId="65BB038A" w14:textId="77777777" w:rsidR="00AA0AAE" w:rsidRPr="002B61BB" w:rsidRDefault="00AA0AAE" w:rsidP="00AA0AAE">
            <w:pPr>
              <w:pStyle w:val="Heading3"/>
              <w:spacing w:before="0" w:after="0"/>
              <w:outlineLvl w:val="2"/>
            </w:pPr>
          </w:p>
        </w:tc>
        <w:tc>
          <w:tcPr>
            <w:tcW w:w="993" w:type="dxa"/>
            <w:shd w:val="clear" w:color="auto" w:fill="E7E6E6" w:themeFill="background2"/>
          </w:tcPr>
          <w:p w14:paraId="65BB038B" w14:textId="1126A18B" w:rsidR="00AA0AAE" w:rsidRPr="002B61BB" w:rsidRDefault="00AA0AAE" w:rsidP="00AA0AAE">
            <w:pPr>
              <w:pStyle w:val="Heading3"/>
              <w:spacing w:before="0" w:after="0"/>
              <w:outlineLvl w:val="2"/>
            </w:pPr>
            <w:r w:rsidRPr="002B61BB">
              <w:t xml:space="preserve">CHSP </w:t>
            </w:r>
          </w:p>
        </w:tc>
        <w:tc>
          <w:tcPr>
            <w:tcW w:w="3548" w:type="dxa"/>
            <w:shd w:val="clear" w:color="auto" w:fill="E7E6E6" w:themeFill="background2"/>
          </w:tcPr>
          <w:p w14:paraId="65BB038C" w14:textId="0DE31BE1" w:rsidR="00AA0AAE" w:rsidRPr="006107BF" w:rsidRDefault="00AA0AAE" w:rsidP="00AA0AAE">
            <w:pPr>
              <w:pStyle w:val="Heading3"/>
              <w:spacing w:before="0" w:after="0"/>
              <w:jc w:val="right"/>
              <w:outlineLvl w:val="2"/>
            </w:pPr>
            <w:r w:rsidRPr="00C63F9A">
              <w:rPr>
                <w:color w:val="auto"/>
                <w:szCs w:val="26"/>
              </w:rPr>
              <w:t>Compliant</w:t>
            </w:r>
          </w:p>
        </w:tc>
      </w:tr>
    </w:tbl>
    <w:p w14:paraId="65BB038E" w14:textId="77777777" w:rsidR="003106CD" w:rsidRDefault="003106CD" w:rsidP="003106CD">
      <w:pPr>
        <w:rPr>
          <w:i/>
        </w:rPr>
      </w:pPr>
      <w:r w:rsidRPr="008D114F">
        <w:rPr>
          <w:i/>
        </w:rPr>
        <w:t>Services and supports for daily living promote each consumer’s emotional, spiritual and psychological well-being.</w:t>
      </w:r>
    </w:p>
    <w:p w14:paraId="65BB0391" w14:textId="5CB1412E"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0AAE" w14:paraId="65BB0395" w14:textId="77777777" w:rsidTr="003106CD">
        <w:tc>
          <w:tcPr>
            <w:tcW w:w="4531" w:type="dxa"/>
            <w:shd w:val="clear" w:color="auto" w:fill="E7E6E6" w:themeFill="background2"/>
          </w:tcPr>
          <w:p w14:paraId="65BB0392" w14:textId="77777777" w:rsidR="00AA0AAE" w:rsidRPr="002B61BB" w:rsidRDefault="00AA0AAE" w:rsidP="00AA0AAE">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65BB0393" w14:textId="018B35FC" w:rsidR="00AA0AAE" w:rsidRPr="002B61BB" w:rsidRDefault="00AA0AAE" w:rsidP="00AA0AAE">
            <w:pPr>
              <w:pStyle w:val="Heading3"/>
              <w:spacing w:before="120" w:after="0"/>
              <w:outlineLvl w:val="2"/>
            </w:pPr>
            <w:r w:rsidRPr="002B61BB">
              <w:t xml:space="preserve">HCP   </w:t>
            </w:r>
          </w:p>
        </w:tc>
        <w:tc>
          <w:tcPr>
            <w:tcW w:w="3548" w:type="dxa"/>
            <w:shd w:val="clear" w:color="auto" w:fill="E7E6E6" w:themeFill="background2"/>
          </w:tcPr>
          <w:p w14:paraId="65BB0394" w14:textId="027D4438" w:rsidR="00AA0AAE" w:rsidRPr="006107BF" w:rsidRDefault="00AA0AAE" w:rsidP="00AA0AAE">
            <w:pPr>
              <w:pStyle w:val="Heading3"/>
              <w:spacing w:before="120" w:after="0"/>
              <w:jc w:val="right"/>
              <w:outlineLvl w:val="2"/>
            </w:pPr>
            <w:r w:rsidRPr="00C63F9A">
              <w:rPr>
                <w:color w:val="auto"/>
                <w:szCs w:val="26"/>
              </w:rPr>
              <w:t>Compliant</w:t>
            </w:r>
          </w:p>
        </w:tc>
      </w:tr>
      <w:tr w:rsidR="00AA0AAE" w14:paraId="65BB0399" w14:textId="77777777" w:rsidTr="003106CD">
        <w:tc>
          <w:tcPr>
            <w:tcW w:w="4531" w:type="dxa"/>
            <w:shd w:val="clear" w:color="auto" w:fill="E7E6E6" w:themeFill="background2"/>
          </w:tcPr>
          <w:p w14:paraId="65BB0396" w14:textId="77777777" w:rsidR="00AA0AAE" w:rsidRPr="002B61BB" w:rsidRDefault="00AA0AAE" w:rsidP="00AA0AAE">
            <w:pPr>
              <w:pStyle w:val="Heading3"/>
              <w:spacing w:before="0" w:after="0"/>
              <w:outlineLvl w:val="2"/>
            </w:pPr>
          </w:p>
        </w:tc>
        <w:tc>
          <w:tcPr>
            <w:tcW w:w="993" w:type="dxa"/>
            <w:shd w:val="clear" w:color="auto" w:fill="E7E6E6" w:themeFill="background2"/>
          </w:tcPr>
          <w:p w14:paraId="65BB0397" w14:textId="3C9D822F" w:rsidR="00AA0AAE" w:rsidRPr="002B61BB" w:rsidRDefault="00AA0AAE" w:rsidP="00AA0AAE">
            <w:pPr>
              <w:pStyle w:val="Heading3"/>
              <w:spacing w:before="0" w:after="0"/>
              <w:outlineLvl w:val="2"/>
            </w:pPr>
            <w:r w:rsidRPr="002B61BB">
              <w:t xml:space="preserve">CHSP </w:t>
            </w:r>
          </w:p>
        </w:tc>
        <w:tc>
          <w:tcPr>
            <w:tcW w:w="3548" w:type="dxa"/>
            <w:shd w:val="clear" w:color="auto" w:fill="E7E6E6" w:themeFill="background2"/>
          </w:tcPr>
          <w:p w14:paraId="65BB0398" w14:textId="413AA776" w:rsidR="00AA0AAE" w:rsidRPr="006107BF" w:rsidRDefault="00AA0AAE" w:rsidP="00AA0AAE">
            <w:pPr>
              <w:pStyle w:val="Heading3"/>
              <w:spacing w:before="0" w:after="0"/>
              <w:jc w:val="right"/>
              <w:outlineLvl w:val="2"/>
            </w:pPr>
            <w:r w:rsidRPr="00C63F9A">
              <w:rPr>
                <w:color w:val="auto"/>
                <w:szCs w:val="26"/>
              </w:rPr>
              <w:t>Compliant</w:t>
            </w:r>
          </w:p>
        </w:tc>
      </w:tr>
    </w:tbl>
    <w:p w14:paraId="65BB039A" w14:textId="77777777" w:rsidR="003106CD" w:rsidRPr="008D114F" w:rsidRDefault="003106CD" w:rsidP="003106CD">
      <w:pPr>
        <w:rPr>
          <w:i/>
        </w:rPr>
      </w:pPr>
      <w:r w:rsidRPr="008D114F">
        <w:rPr>
          <w:i/>
        </w:rPr>
        <w:t>Services and supports for daily living assist each consumer to:</w:t>
      </w:r>
    </w:p>
    <w:p w14:paraId="65BB039B" w14:textId="77777777" w:rsidR="003106CD" w:rsidRPr="008D114F" w:rsidRDefault="003106CD" w:rsidP="003106CD">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5BB039C" w14:textId="77777777" w:rsidR="003106CD" w:rsidRPr="008D114F" w:rsidRDefault="003106CD" w:rsidP="003106CD">
      <w:pPr>
        <w:numPr>
          <w:ilvl w:val="0"/>
          <w:numId w:val="26"/>
        </w:numPr>
        <w:tabs>
          <w:tab w:val="right" w:pos="9026"/>
        </w:tabs>
        <w:spacing w:before="0" w:after="0"/>
        <w:ind w:left="567" w:hanging="425"/>
        <w:outlineLvl w:val="4"/>
        <w:rPr>
          <w:i/>
        </w:rPr>
      </w:pPr>
      <w:r w:rsidRPr="008D114F">
        <w:rPr>
          <w:i/>
        </w:rPr>
        <w:t>have social and personal relationships; and</w:t>
      </w:r>
    </w:p>
    <w:p w14:paraId="65BB039D" w14:textId="77777777" w:rsidR="003106CD" w:rsidRPr="00F5173F" w:rsidRDefault="003106CD" w:rsidP="003106CD">
      <w:pPr>
        <w:numPr>
          <w:ilvl w:val="0"/>
          <w:numId w:val="26"/>
        </w:numPr>
        <w:tabs>
          <w:tab w:val="right" w:pos="9026"/>
        </w:tabs>
        <w:spacing w:before="0" w:after="0"/>
        <w:ind w:left="567" w:hanging="425"/>
        <w:outlineLvl w:val="4"/>
        <w:rPr>
          <w:i/>
        </w:rPr>
      </w:pPr>
      <w:r w:rsidRPr="008D114F">
        <w:rPr>
          <w:i/>
        </w:rPr>
        <w:t>do the things of interest to them.</w:t>
      </w:r>
    </w:p>
    <w:p w14:paraId="65BB03A0" w14:textId="023722A1" w:rsidR="003106CD" w:rsidRPr="00215FC3"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0AAE" w14:paraId="65BB03A4" w14:textId="77777777" w:rsidTr="003106CD">
        <w:tc>
          <w:tcPr>
            <w:tcW w:w="4531" w:type="dxa"/>
            <w:shd w:val="clear" w:color="auto" w:fill="E7E6E6" w:themeFill="background2"/>
          </w:tcPr>
          <w:p w14:paraId="65BB03A1" w14:textId="77777777" w:rsidR="00AA0AAE" w:rsidRPr="002B61BB" w:rsidRDefault="00AA0AAE" w:rsidP="00AA0AAE">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BB03A2" w14:textId="716A2CA4" w:rsidR="00AA0AAE" w:rsidRPr="002B61BB" w:rsidRDefault="00AA0AAE" w:rsidP="00AA0AAE">
            <w:pPr>
              <w:pStyle w:val="Heading3"/>
              <w:spacing w:before="120" w:after="0"/>
              <w:outlineLvl w:val="2"/>
            </w:pPr>
            <w:r w:rsidRPr="002B61BB">
              <w:t xml:space="preserve">HCP   </w:t>
            </w:r>
          </w:p>
        </w:tc>
        <w:tc>
          <w:tcPr>
            <w:tcW w:w="3548" w:type="dxa"/>
            <w:shd w:val="clear" w:color="auto" w:fill="E7E6E6" w:themeFill="background2"/>
          </w:tcPr>
          <w:p w14:paraId="65BB03A3" w14:textId="4B06653C" w:rsidR="00AA0AAE" w:rsidRPr="006107BF" w:rsidRDefault="00AA0AAE" w:rsidP="00AA0AAE">
            <w:pPr>
              <w:pStyle w:val="Heading3"/>
              <w:spacing w:before="120" w:after="0"/>
              <w:jc w:val="right"/>
              <w:outlineLvl w:val="2"/>
            </w:pPr>
            <w:r w:rsidRPr="00C63F9A">
              <w:rPr>
                <w:color w:val="auto"/>
                <w:szCs w:val="26"/>
              </w:rPr>
              <w:t>Compliant</w:t>
            </w:r>
          </w:p>
        </w:tc>
      </w:tr>
      <w:tr w:rsidR="00AA0AAE" w14:paraId="65BB03A8" w14:textId="77777777" w:rsidTr="003106CD">
        <w:tc>
          <w:tcPr>
            <w:tcW w:w="4531" w:type="dxa"/>
            <w:shd w:val="clear" w:color="auto" w:fill="E7E6E6" w:themeFill="background2"/>
          </w:tcPr>
          <w:p w14:paraId="65BB03A5" w14:textId="77777777" w:rsidR="00AA0AAE" w:rsidRPr="002B61BB" w:rsidRDefault="00AA0AAE" w:rsidP="00AA0AAE">
            <w:pPr>
              <w:pStyle w:val="Heading3"/>
              <w:spacing w:before="0" w:after="0"/>
              <w:outlineLvl w:val="2"/>
            </w:pPr>
          </w:p>
        </w:tc>
        <w:tc>
          <w:tcPr>
            <w:tcW w:w="993" w:type="dxa"/>
            <w:shd w:val="clear" w:color="auto" w:fill="E7E6E6" w:themeFill="background2"/>
          </w:tcPr>
          <w:p w14:paraId="65BB03A6" w14:textId="2D0D35F2" w:rsidR="00AA0AAE" w:rsidRPr="002B61BB" w:rsidRDefault="00AA0AAE" w:rsidP="00AA0AAE">
            <w:pPr>
              <w:pStyle w:val="Heading3"/>
              <w:spacing w:before="0" w:after="0"/>
              <w:outlineLvl w:val="2"/>
            </w:pPr>
            <w:r w:rsidRPr="002B61BB">
              <w:t xml:space="preserve">CHSP </w:t>
            </w:r>
          </w:p>
        </w:tc>
        <w:tc>
          <w:tcPr>
            <w:tcW w:w="3548" w:type="dxa"/>
            <w:shd w:val="clear" w:color="auto" w:fill="E7E6E6" w:themeFill="background2"/>
          </w:tcPr>
          <w:p w14:paraId="65BB03A7" w14:textId="70534958" w:rsidR="00AA0AAE" w:rsidRPr="006107BF" w:rsidRDefault="00AA0AAE" w:rsidP="00AA0AAE">
            <w:pPr>
              <w:pStyle w:val="Heading3"/>
              <w:spacing w:before="0" w:after="0"/>
              <w:jc w:val="right"/>
              <w:outlineLvl w:val="2"/>
            </w:pPr>
            <w:r w:rsidRPr="00C63F9A">
              <w:rPr>
                <w:color w:val="auto"/>
                <w:szCs w:val="26"/>
              </w:rPr>
              <w:t>Compliant</w:t>
            </w:r>
          </w:p>
        </w:tc>
      </w:tr>
    </w:tbl>
    <w:p w14:paraId="65BB03A9" w14:textId="77777777" w:rsidR="003106CD" w:rsidRDefault="003106CD" w:rsidP="003106CD">
      <w:pPr>
        <w:rPr>
          <w:i/>
        </w:rPr>
      </w:pPr>
      <w:r w:rsidRPr="008D114F">
        <w:rPr>
          <w:i/>
        </w:rPr>
        <w:t>Information about the consumer’s condition, needs and preferences is communicated within the organisation, and with others where responsibility for care is shared.</w:t>
      </w:r>
    </w:p>
    <w:p w14:paraId="65BB03AC" w14:textId="4631A62F"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0AAE" w14:paraId="65BB03B0" w14:textId="77777777" w:rsidTr="003106CD">
        <w:tc>
          <w:tcPr>
            <w:tcW w:w="4531" w:type="dxa"/>
            <w:shd w:val="clear" w:color="auto" w:fill="E7E6E6" w:themeFill="background2"/>
          </w:tcPr>
          <w:p w14:paraId="65BB03AD" w14:textId="77777777" w:rsidR="00AA0AAE" w:rsidRPr="002B61BB" w:rsidRDefault="00AA0AAE" w:rsidP="00AA0AAE">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65BB03AE" w14:textId="40863DF7" w:rsidR="00AA0AAE" w:rsidRPr="002B61BB" w:rsidRDefault="00AA0AAE" w:rsidP="00AA0AAE">
            <w:pPr>
              <w:pStyle w:val="Heading3"/>
              <w:spacing w:before="120" w:after="0"/>
              <w:outlineLvl w:val="2"/>
            </w:pPr>
            <w:r w:rsidRPr="002B61BB">
              <w:t xml:space="preserve">HCP   </w:t>
            </w:r>
          </w:p>
        </w:tc>
        <w:tc>
          <w:tcPr>
            <w:tcW w:w="3548" w:type="dxa"/>
            <w:shd w:val="clear" w:color="auto" w:fill="E7E6E6" w:themeFill="background2"/>
          </w:tcPr>
          <w:p w14:paraId="65BB03AF" w14:textId="27BF8045" w:rsidR="00AA0AAE" w:rsidRPr="006107BF" w:rsidRDefault="00AA0AAE" w:rsidP="00AA0AAE">
            <w:pPr>
              <w:pStyle w:val="Heading3"/>
              <w:spacing w:before="120" w:after="0"/>
              <w:jc w:val="right"/>
              <w:outlineLvl w:val="2"/>
            </w:pPr>
            <w:r w:rsidRPr="00C63F9A">
              <w:rPr>
                <w:color w:val="auto"/>
                <w:szCs w:val="26"/>
              </w:rPr>
              <w:t>Compliant</w:t>
            </w:r>
          </w:p>
        </w:tc>
      </w:tr>
      <w:tr w:rsidR="00AA0AAE" w14:paraId="65BB03B4" w14:textId="77777777" w:rsidTr="003106CD">
        <w:tc>
          <w:tcPr>
            <w:tcW w:w="4531" w:type="dxa"/>
            <w:shd w:val="clear" w:color="auto" w:fill="E7E6E6" w:themeFill="background2"/>
          </w:tcPr>
          <w:p w14:paraId="65BB03B1" w14:textId="77777777" w:rsidR="00AA0AAE" w:rsidRPr="002B61BB" w:rsidRDefault="00AA0AAE" w:rsidP="00AA0AAE">
            <w:pPr>
              <w:pStyle w:val="Heading3"/>
              <w:spacing w:before="0" w:after="0"/>
              <w:outlineLvl w:val="2"/>
            </w:pPr>
          </w:p>
        </w:tc>
        <w:tc>
          <w:tcPr>
            <w:tcW w:w="993" w:type="dxa"/>
            <w:shd w:val="clear" w:color="auto" w:fill="E7E6E6" w:themeFill="background2"/>
          </w:tcPr>
          <w:p w14:paraId="65BB03B2" w14:textId="7602BAB7" w:rsidR="00AA0AAE" w:rsidRPr="002B61BB" w:rsidRDefault="00AA0AAE" w:rsidP="00AA0AAE">
            <w:pPr>
              <w:pStyle w:val="Heading3"/>
              <w:spacing w:before="0" w:after="0"/>
              <w:outlineLvl w:val="2"/>
            </w:pPr>
            <w:r w:rsidRPr="002B61BB">
              <w:t xml:space="preserve">CHSP </w:t>
            </w:r>
          </w:p>
        </w:tc>
        <w:tc>
          <w:tcPr>
            <w:tcW w:w="3548" w:type="dxa"/>
            <w:shd w:val="clear" w:color="auto" w:fill="E7E6E6" w:themeFill="background2"/>
          </w:tcPr>
          <w:p w14:paraId="65BB03B3" w14:textId="694BDD37" w:rsidR="00AA0AAE" w:rsidRPr="006107BF" w:rsidRDefault="00AA0AAE" w:rsidP="00AA0AAE">
            <w:pPr>
              <w:pStyle w:val="Heading3"/>
              <w:spacing w:before="0" w:after="0"/>
              <w:jc w:val="right"/>
              <w:outlineLvl w:val="2"/>
            </w:pPr>
            <w:r w:rsidRPr="00C63F9A">
              <w:rPr>
                <w:color w:val="auto"/>
                <w:szCs w:val="26"/>
              </w:rPr>
              <w:t>Compliant</w:t>
            </w:r>
          </w:p>
        </w:tc>
      </w:tr>
    </w:tbl>
    <w:p w14:paraId="65BB03B5" w14:textId="77777777" w:rsidR="003106CD" w:rsidRDefault="003106CD" w:rsidP="003106CD">
      <w:pPr>
        <w:rPr>
          <w:i/>
        </w:rPr>
      </w:pPr>
      <w:r w:rsidRPr="008D114F">
        <w:rPr>
          <w:i/>
        </w:rPr>
        <w:t>Timely and appropriate referrals to individuals, other organisations and providers of other care and services.</w:t>
      </w:r>
    </w:p>
    <w:p w14:paraId="65BB03B8" w14:textId="1E728935"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0AAE" w14:paraId="65BB03BC" w14:textId="77777777" w:rsidTr="003106CD">
        <w:tc>
          <w:tcPr>
            <w:tcW w:w="4531" w:type="dxa"/>
            <w:shd w:val="clear" w:color="auto" w:fill="E7E6E6" w:themeFill="background2"/>
          </w:tcPr>
          <w:p w14:paraId="65BB03B9" w14:textId="77777777" w:rsidR="00AA0AAE" w:rsidRPr="002B61BB" w:rsidRDefault="00AA0AAE" w:rsidP="00AA0AAE">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65BB03BA" w14:textId="5D73B001" w:rsidR="00AA0AAE" w:rsidRPr="002B61BB" w:rsidRDefault="00AA0AAE" w:rsidP="00AA0AAE">
            <w:pPr>
              <w:pStyle w:val="Heading3"/>
              <w:spacing w:before="120" w:after="0"/>
              <w:outlineLvl w:val="2"/>
            </w:pPr>
            <w:r w:rsidRPr="002B61BB">
              <w:t xml:space="preserve">HCP   </w:t>
            </w:r>
          </w:p>
        </w:tc>
        <w:tc>
          <w:tcPr>
            <w:tcW w:w="3548" w:type="dxa"/>
            <w:shd w:val="clear" w:color="auto" w:fill="E7E6E6" w:themeFill="background2"/>
          </w:tcPr>
          <w:p w14:paraId="65BB03BB" w14:textId="412B04F9" w:rsidR="00AA0AAE" w:rsidRPr="006107BF" w:rsidRDefault="00105E4C" w:rsidP="00AA0AAE">
            <w:pPr>
              <w:pStyle w:val="Heading3"/>
              <w:spacing w:before="120" w:after="0"/>
              <w:jc w:val="right"/>
              <w:outlineLvl w:val="2"/>
            </w:pPr>
            <w:r>
              <w:rPr>
                <w:color w:val="auto"/>
                <w:szCs w:val="26"/>
              </w:rPr>
              <w:t>Not Applicable</w:t>
            </w:r>
          </w:p>
        </w:tc>
      </w:tr>
      <w:tr w:rsidR="00AA0AAE" w14:paraId="65BB03C0" w14:textId="77777777" w:rsidTr="003106CD">
        <w:tc>
          <w:tcPr>
            <w:tcW w:w="4531" w:type="dxa"/>
            <w:shd w:val="clear" w:color="auto" w:fill="E7E6E6" w:themeFill="background2"/>
          </w:tcPr>
          <w:p w14:paraId="65BB03BD" w14:textId="77777777" w:rsidR="00AA0AAE" w:rsidRPr="002B61BB" w:rsidRDefault="00AA0AAE" w:rsidP="00AA0AAE">
            <w:pPr>
              <w:pStyle w:val="Heading3"/>
              <w:spacing w:before="0" w:after="0"/>
              <w:outlineLvl w:val="2"/>
            </w:pPr>
          </w:p>
        </w:tc>
        <w:tc>
          <w:tcPr>
            <w:tcW w:w="993" w:type="dxa"/>
            <w:shd w:val="clear" w:color="auto" w:fill="E7E6E6" w:themeFill="background2"/>
          </w:tcPr>
          <w:p w14:paraId="65BB03BE" w14:textId="0F40BD5C" w:rsidR="00AA0AAE" w:rsidRPr="002B61BB" w:rsidRDefault="00AA0AAE" w:rsidP="00AA0AAE">
            <w:pPr>
              <w:pStyle w:val="Heading3"/>
              <w:spacing w:before="0" w:after="0"/>
              <w:outlineLvl w:val="2"/>
            </w:pPr>
            <w:r w:rsidRPr="002B61BB">
              <w:t xml:space="preserve">CHSP </w:t>
            </w:r>
          </w:p>
        </w:tc>
        <w:tc>
          <w:tcPr>
            <w:tcW w:w="3548" w:type="dxa"/>
            <w:shd w:val="clear" w:color="auto" w:fill="E7E6E6" w:themeFill="background2"/>
          </w:tcPr>
          <w:p w14:paraId="65BB03BF" w14:textId="7ACBAF1D" w:rsidR="00AA0AAE" w:rsidRPr="006107BF" w:rsidRDefault="00105E4C" w:rsidP="00AA0AAE">
            <w:pPr>
              <w:pStyle w:val="Heading3"/>
              <w:spacing w:before="0" w:after="0"/>
              <w:jc w:val="right"/>
              <w:outlineLvl w:val="2"/>
            </w:pPr>
            <w:r>
              <w:rPr>
                <w:color w:val="auto"/>
                <w:szCs w:val="26"/>
              </w:rPr>
              <w:t>Not Applicable</w:t>
            </w:r>
          </w:p>
        </w:tc>
      </w:tr>
    </w:tbl>
    <w:p w14:paraId="65BB03C1" w14:textId="77777777" w:rsidR="003106CD" w:rsidRDefault="003106CD" w:rsidP="003106CD">
      <w:pPr>
        <w:rPr>
          <w:i/>
        </w:rPr>
      </w:pPr>
      <w:r w:rsidRPr="008D114F">
        <w:rPr>
          <w:i/>
        </w:rPr>
        <w:t>Where meals are provided, they are varied and of suitable quality and quantity.</w:t>
      </w:r>
    </w:p>
    <w:p w14:paraId="65BB03C4" w14:textId="25299B43" w:rsidR="003106CD" w:rsidRDefault="00105E4C" w:rsidP="003106CD">
      <w:pPr>
        <w:spacing w:line="240" w:lineRule="auto"/>
        <w:rPr>
          <w:color w:val="000000" w:themeColor="text1"/>
        </w:rPr>
      </w:pPr>
      <w:r w:rsidRPr="00105E4C">
        <w:rPr>
          <w:color w:val="000000" w:themeColor="text1"/>
        </w:rPr>
        <w:t>The organisation does not provide meals therefore this requirement is Not Applicable.</w:t>
      </w:r>
    </w:p>
    <w:p w14:paraId="483614C2" w14:textId="77777777" w:rsidR="00321329" w:rsidRPr="00105E4C" w:rsidRDefault="00321329" w:rsidP="003106CD">
      <w:pPr>
        <w:spacing w:line="240" w:lineRule="auto"/>
        <w:rPr>
          <w:color w:val="000000" w:themeColor="text1"/>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A0AAE" w14:paraId="65BB03C8" w14:textId="77777777" w:rsidTr="003106CD">
        <w:tc>
          <w:tcPr>
            <w:tcW w:w="4531" w:type="dxa"/>
            <w:shd w:val="clear" w:color="auto" w:fill="E7E6E6" w:themeFill="background2"/>
          </w:tcPr>
          <w:p w14:paraId="65BB03C5" w14:textId="77777777" w:rsidR="00AA0AAE" w:rsidRPr="002B61BB" w:rsidRDefault="00AA0AAE" w:rsidP="00AA0AAE">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5BB03C6" w14:textId="66413C83" w:rsidR="00AA0AAE" w:rsidRPr="002B61BB" w:rsidRDefault="00AA0AAE" w:rsidP="00AA0AAE">
            <w:pPr>
              <w:pStyle w:val="Heading3"/>
              <w:spacing w:before="120" w:after="0"/>
              <w:outlineLvl w:val="2"/>
            </w:pPr>
            <w:r w:rsidRPr="002B61BB">
              <w:t xml:space="preserve">HCP   </w:t>
            </w:r>
          </w:p>
        </w:tc>
        <w:tc>
          <w:tcPr>
            <w:tcW w:w="3548" w:type="dxa"/>
            <w:shd w:val="clear" w:color="auto" w:fill="E7E6E6" w:themeFill="background2"/>
          </w:tcPr>
          <w:p w14:paraId="65BB03C7" w14:textId="02872C68" w:rsidR="00AA0AAE" w:rsidRPr="006107BF" w:rsidRDefault="00AA0AAE" w:rsidP="00AA0AAE">
            <w:pPr>
              <w:pStyle w:val="Heading3"/>
              <w:spacing w:before="120" w:after="0"/>
              <w:jc w:val="right"/>
              <w:outlineLvl w:val="2"/>
            </w:pPr>
            <w:r w:rsidRPr="00C63F9A">
              <w:rPr>
                <w:color w:val="auto"/>
                <w:szCs w:val="26"/>
              </w:rPr>
              <w:t>Compliant</w:t>
            </w:r>
          </w:p>
        </w:tc>
      </w:tr>
      <w:tr w:rsidR="00AA0AAE" w14:paraId="65BB03CC" w14:textId="77777777" w:rsidTr="003106CD">
        <w:tc>
          <w:tcPr>
            <w:tcW w:w="4531" w:type="dxa"/>
            <w:shd w:val="clear" w:color="auto" w:fill="E7E6E6" w:themeFill="background2"/>
          </w:tcPr>
          <w:p w14:paraId="65BB03C9" w14:textId="77777777" w:rsidR="00AA0AAE" w:rsidRPr="002B61BB" w:rsidRDefault="00AA0AAE" w:rsidP="00AA0AAE">
            <w:pPr>
              <w:pStyle w:val="Heading3"/>
              <w:spacing w:before="0" w:after="0"/>
              <w:outlineLvl w:val="2"/>
            </w:pPr>
          </w:p>
        </w:tc>
        <w:tc>
          <w:tcPr>
            <w:tcW w:w="993" w:type="dxa"/>
            <w:shd w:val="clear" w:color="auto" w:fill="E7E6E6" w:themeFill="background2"/>
          </w:tcPr>
          <w:p w14:paraId="65BB03CA" w14:textId="4440B619" w:rsidR="00AA0AAE" w:rsidRPr="002B61BB" w:rsidRDefault="00AA0AAE" w:rsidP="00AA0AAE">
            <w:pPr>
              <w:pStyle w:val="Heading3"/>
              <w:spacing w:before="0" w:after="0"/>
              <w:outlineLvl w:val="2"/>
            </w:pPr>
            <w:r w:rsidRPr="002B61BB">
              <w:t xml:space="preserve">CHSP </w:t>
            </w:r>
          </w:p>
        </w:tc>
        <w:tc>
          <w:tcPr>
            <w:tcW w:w="3548" w:type="dxa"/>
            <w:shd w:val="clear" w:color="auto" w:fill="E7E6E6" w:themeFill="background2"/>
          </w:tcPr>
          <w:p w14:paraId="65BB03CB" w14:textId="74CFB354" w:rsidR="00AA0AAE" w:rsidRPr="006107BF" w:rsidRDefault="00105E4C" w:rsidP="00AA0AAE">
            <w:pPr>
              <w:pStyle w:val="Heading3"/>
              <w:spacing w:before="0" w:after="0"/>
              <w:jc w:val="right"/>
              <w:outlineLvl w:val="2"/>
            </w:pPr>
            <w:r>
              <w:rPr>
                <w:color w:val="auto"/>
                <w:szCs w:val="26"/>
              </w:rPr>
              <w:t>Not Applicable</w:t>
            </w:r>
          </w:p>
        </w:tc>
      </w:tr>
    </w:tbl>
    <w:p w14:paraId="65BB03CD" w14:textId="13E250F2" w:rsidR="003106CD" w:rsidRDefault="003106CD" w:rsidP="003106CD">
      <w:pPr>
        <w:rPr>
          <w:i/>
        </w:rPr>
      </w:pPr>
      <w:r w:rsidRPr="008D114F">
        <w:rPr>
          <w:i/>
        </w:rPr>
        <w:t>Where equipment is provided, it is safe, suitable, clean and well maintained.</w:t>
      </w:r>
    </w:p>
    <w:p w14:paraId="244D221C" w14:textId="77900D2A" w:rsidR="00105E4C" w:rsidRPr="00105E4C" w:rsidRDefault="00105E4C" w:rsidP="00105E4C">
      <w:pPr>
        <w:spacing w:line="240" w:lineRule="auto"/>
        <w:rPr>
          <w:color w:val="000000" w:themeColor="text1"/>
        </w:rPr>
      </w:pPr>
      <w:r w:rsidRPr="00105E4C">
        <w:rPr>
          <w:color w:val="000000" w:themeColor="text1"/>
        </w:rPr>
        <w:t xml:space="preserve">The organisation does not provide </w:t>
      </w:r>
      <w:r>
        <w:rPr>
          <w:color w:val="000000" w:themeColor="text1"/>
        </w:rPr>
        <w:t xml:space="preserve">equipment under its CHSP service </w:t>
      </w:r>
      <w:r w:rsidRPr="00105E4C">
        <w:rPr>
          <w:color w:val="000000" w:themeColor="text1"/>
        </w:rPr>
        <w:t>therefore this requirement is Not Applicable</w:t>
      </w:r>
      <w:r>
        <w:rPr>
          <w:color w:val="000000" w:themeColor="text1"/>
        </w:rPr>
        <w:t xml:space="preserve"> to CHSP</w:t>
      </w:r>
      <w:r w:rsidRPr="00105E4C">
        <w:rPr>
          <w:color w:val="000000" w:themeColor="text1"/>
        </w:rPr>
        <w:t>.</w:t>
      </w:r>
    </w:p>
    <w:p w14:paraId="65BB03D2" w14:textId="77777777" w:rsidR="003106CD" w:rsidRDefault="003106CD" w:rsidP="003106CD"/>
    <w:p w14:paraId="65BB03D3" w14:textId="77777777" w:rsidR="003106CD" w:rsidRDefault="003106CD" w:rsidP="003106CD">
      <w:pPr>
        <w:sectPr w:rsidR="003106CD" w:rsidSect="003106CD">
          <w:headerReference w:type="first" r:id="rId19"/>
          <w:type w:val="continuous"/>
          <w:pgSz w:w="11906" w:h="16838"/>
          <w:pgMar w:top="1701" w:right="1418" w:bottom="1418" w:left="1418" w:header="709" w:footer="397" w:gutter="0"/>
          <w:cols w:space="708"/>
          <w:docGrid w:linePitch="360"/>
        </w:sectPr>
      </w:pPr>
    </w:p>
    <w:p w14:paraId="65BB03D4" w14:textId="77777777" w:rsidR="003106CD" w:rsidRDefault="003106CD" w:rsidP="003106C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5BB0505" wp14:editId="65BB050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016254"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65BB03D5" w14:textId="2A13D036" w:rsidR="003106CD" w:rsidRPr="00162F6A" w:rsidRDefault="003106CD" w:rsidP="003106C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905FE" w:rsidRPr="00CF4FAC">
        <w:rPr>
          <w:color w:val="FFFFFF" w:themeColor="background1"/>
          <w:sz w:val="36"/>
        </w:rPr>
        <w:t>HCP</w:t>
      </w:r>
      <w:r w:rsidR="00A905FE" w:rsidRPr="00162F6A">
        <w:rPr>
          <w:color w:val="FFFFFF" w:themeColor="background1"/>
          <w:sz w:val="36"/>
        </w:rPr>
        <w:tab/>
      </w:r>
      <w:r w:rsidR="00A905FE" w:rsidRPr="00A905FE">
        <w:rPr>
          <w:rFonts w:ascii="Arial" w:hAnsi="Arial"/>
          <w:color w:val="FFFFFF" w:themeColor="background1"/>
          <w:sz w:val="36"/>
        </w:rPr>
        <w:t>Not Applicable</w:t>
      </w:r>
      <w:r w:rsidR="00A905FE" w:rsidRPr="00A905FE">
        <w:rPr>
          <w:rFonts w:ascii="Arial" w:hAnsi="Arial"/>
          <w:color w:val="FFFFFF" w:themeColor="background1"/>
          <w:highlight w:val="yellow"/>
        </w:rPr>
        <w:br/>
      </w:r>
      <w:r w:rsidR="00A905FE" w:rsidRPr="00A905FE">
        <w:rPr>
          <w:color w:val="FFFFFF" w:themeColor="background1"/>
          <w:sz w:val="36"/>
        </w:rPr>
        <w:tab/>
        <w:t xml:space="preserve">CHSP </w:t>
      </w:r>
      <w:r w:rsidR="00A905FE" w:rsidRPr="00A905FE">
        <w:rPr>
          <w:color w:val="FFFFFF" w:themeColor="background1"/>
          <w:sz w:val="36"/>
        </w:rPr>
        <w:tab/>
      </w:r>
      <w:r w:rsidR="00A905FE" w:rsidRPr="00A905FE">
        <w:rPr>
          <w:rFonts w:ascii="Arial" w:hAnsi="Arial"/>
          <w:color w:val="FFFFFF" w:themeColor="background1"/>
          <w:sz w:val="36"/>
        </w:rPr>
        <w:t>Not Applicable</w:t>
      </w:r>
    </w:p>
    <w:p w14:paraId="65BB03D6" w14:textId="77777777" w:rsidR="003106CD" w:rsidRPr="006716D8" w:rsidRDefault="003106CD" w:rsidP="003106CD"/>
    <w:p w14:paraId="65BB03D7" w14:textId="77777777" w:rsidR="003106CD" w:rsidRPr="006716D8" w:rsidRDefault="003106CD" w:rsidP="003106CD">
      <w:pPr>
        <w:sectPr w:rsidR="003106CD" w:rsidRPr="006716D8" w:rsidSect="003106CD">
          <w:pgSz w:w="11906" w:h="16838"/>
          <w:pgMar w:top="1701" w:right="1418" w:bottom="1418" w:left="1418" w:header="709" w:footer="397" w:gutter="0"/>
          <w:cols w:space="708"/>
          <w:docGrid w:linePitch="360"/>
        </w:sectPr>
      </w:pPr>
    </w:p>
    <w:p w14:paraId="65BB03D8" w14:textId="77777777" w:rsidR="003106CD" w:rsidRPr="00FD1B02" w:rsidRDefault="003106CD" w:rsidP="003106CD">
      <w:pPr>
        <w:pStyle w:val="Heading3"/>
        <w:shd w:val="clear" w:color="auto" w:fill="F2F2F2" w:themeFill="background1" w:themeFillShade="F2"/>
      </w:pPr>
      <w:r w:rsidRPr="00FD1B02">
        <w:t>Consumer outcome:</w:t>
      </w:r>
    </w:p>
    <w:p w14:paraId="65BB03D9" w14:textId="77777777" w:rsidR="003106CD" w:rsidRDefault="003106CD" w:rsidP="003106CD">
      <w:pPr>
        <w:numPr>
          <w:ilvl w:val="0"/>
          <w:numId w:val="5"/>
        </w:numPr>
        <w:shd w:val="clear" w:color="auto" w:fill="F2F2F2" w:themeFill="background1" w:themeFillShade="F2"/>
      </w:pPr>
      <w:r>
        <w:t>I feel I belong and I am safe and comfortable in the organisation’s service environment.</w:t>
      </w:r>
    </w:p>
    <w:p w14:paraId="65BB03DA" w14:textId="77777777" w:rsidR="003106CD" w:rsidRDefault="003106CD" w:rsidP="003106CD">
      <w:pPr>
        <w:pStyle w:val="Heading3"/>
        <w:shd w:val="clear" w:color="auto" w:fill="F2F2F2" w:themeFill="background1" w:themeFillShade="F2"/>
      </w:pPr>
      <w:r>
        <w:t>Organisation statement:</w:t>
      </w:r>
    </w:p>
    <w:p w14:paraId="65BB03DB" w14:textId="77777777" w:rsidR="003106CD" w:rsidRDefault="003106CD" w:rsidP="003106CD">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BB0408" w14:textId="018B14EB" w:rsidR="003106CD" w:rsidRDefault="00A905FE" w:rsidP="003106CD">
      <w:r>
        <w:t xml:space="preserve">The organisation </w:t>
      </w:r>
      <w:r w:rsidR="00C44E6C">
        <w:t>does</w:t>
      </w:r>
      <w:r>
        <w:t xml:space="preserve"> not provide a service environment therefore this Standard is Not Applicable.</w:t>
      </w:r>
    </w:p>
    <w:p w14:paraId="3DD1C262" w14:textId="77777777" w:rsidR="00321329" w:rsidRDefault="00321329" w:rsidP="003106CD">
      <w:pPr>
        <w:pStyle w:val="Heading1"/>
        <w:tabs>
          <w:tab w:val="right" w:pos="9070"/>
        </w:tabs>
        <w:spacing w:before="240" w:after="0" w:line="240" w:lineRule="auto"/>
        <w:rPr>
          <w:color w:val="FFFFFF" w:themeColor="background1"/>
          <w:sz w:val="36"/>
        </w:rPr>
        <w:sectPr w:rsidR="00321329" w:rsidSect="003106CD">
          <w:headerReference w:type="first" r:id="rId20"/>
          <w:type w:val="continuous"/>
          <w:pgSz w:w="11906" w:h="16838" w:code="9"/>
          <w:pgMar w:top="1701" w:right="1418" w:bottom="1418" w:left="1418" w:header="709" w:footer="397" w:gutter="0"/>
          <w:cols w:space="708"/>
          <w:docGrid w:linePitch="360"/>
        </w:sectPr>
      </w:pPr>
    </w:p>
    <w:p w14:paraId="65BB040A" w14:textId="5DC731E3" w:rsidR="003106CD" w:rsidRDefault="003106CD" w:rsidP="003106C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5BB0507" wp14:editId="65BB0508">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91369"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65BB040B" w14:textId="3CD283F2" w:rsidR="003106CD" w:rsidRPr="00162F6A" w:rsidRDefault="003106CD" w:rsidP="003106C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905FE" w:rsidRPr="00CF4FAC">
        <w:rPr>
          <w:color w:val="FFFFFF" w:themeColor="background1"/>
          <w:sz w:val="36"/>
        </w:rPr>
        <w:t>HCP</w:t>
      </w:r>
      <w:r w:rsidR="00A905FE" w:rsidRPr="00162F6A">
        <w:rPr>
          <w:color w:val="FFFFFF" w:themeColor="background1"/>
          <w:sz w:val="36"/>
        </w:rPr>
        <w:tab/>
      </w:r>
      <w:r w:rsidR="00A905FE" w:rsidRPr="00A905FE">
        <w:rPr>
          <w:rFonts w:ascii="Arial" w:hAnsi="Arial" w:cs="Times New Roman"/>
          <w:bCs w:val="0"/>
          <w:iCs w:val="0"/>
          <w:color w:val="FFFFFF" w:themeColor="background1"/>
          <w:sz w:val="36"/>
          <w:szCs w:val="36"/>
        </w:rPr>
        <w:t>Compliant</w:t>
      </w:r>
      <w:r w:rsidR="00A905FE" w:rsidRPr="00A905FE">
        <w:rPr>
          <w:color w:val="FFFFFF" w:themeColor="background1"/>
          <w:highlight w:val="yellow"/>
        </w:rPr>
        <w:br/>
      </w:r>
      <w:r w:rsidR="00A905FE" w:rsidRPr="00A905FE">
        <w:rPr>
          <w:color w:val="FFFFFF" w:themeColor="background1"/>
          <w:sz w:val="36"/>
        </w:rPr>
        <w:tab/>
        <w:t xml:space="preserve">CHSP </w:t>
      </w:r>
      <w:r w:rsidR="00A905FE" w:rsidRPr="00A905FE">
        <w:rPr>
          <w:color w:val="FFFFFF" w:themeColor="background1"/>
          <w:sz w:val="36"/>
        </w:rPr>
        <w:tab/>
      </w:r>
      <w:r w:rsidR="00A905FE" w:rsidRPr="00A905FE">
        <w:rPr>
          <w:rFonts w:ascii="Arial" w:hAnsi="Arial" w:cs="Times New Roman"/>
          <w:bCs w:val="0"/>
          <w:iCs w:val="0"/>
          <w:color w:val="FFFFFF" w:themeColor="background1"/>
          <w:sz w:val="36"/>
          <w:szCs w:val="36"/>
        </w:rPr>
        <w:t>Compliant</w:t>
      </w:r>
    </w:p>
    <w:p w14:paraId="65BB040C" w14:textId="77777777" w:rsidR="003106CD" w:rsidRPr="006716D8" w:rsidRDefault="003106CD" w:rsidP="003106CD"/>
    <w:p w14:paraId="65BB040D" w14:textId="77777777" w:rsidR="003106CD" w:rsidRDefault="003106CD" w:rsidP="003106CD"/>
    <w:p w14:paraId="65BB040E" w14:textId="77777777" w:rsidR="003106CD" w:rsidRPr="006716D8" w:rsidRDefault="003106CD" w:rsidP="003106CD">
      <w:pPr>
        <w:spacing w:before="0" w:line="240" w:lineRule="auto"/>
        <w:sectPr w:rsidR="003106CD" w:rsidRPr="006716D8" w:rsidSect="00321329">
          <w:pgSz w:w="11906" w:h="16838" w:code="9"/>
          <w:pgMar w:top="1701" w:right="1418" w:bottom="1418" w:left="1418" w:header="709" w:footer="397" w:gutter="0"/>
          <w:cols w:space="708"/>
          <w:docGrid w:linePitch="360"/>
        </w:sectPr>
      </w:pPr>
    </w:p>
    <w:p w14:paraId="65BB040F" w14:textId="77777777" w:rsidR="003106CD" w:rsidRPr="00FD1B02" w:rsidRDefault="003106CD" w:rsidP="003106CD">
      <w:pPr>
        <w:pStyle w:val="Heading3"/>
        <w:shd w:val="clear" w:color="auto" w:fill="F2F2F2" w:themeFill="background1" w:themeFillShade="F2"/>
        <w:spacing w:before="0" w:line="240" w:lineRule="auto"/>
      </w:pPr>
      <w:r w:rsidRPr="00FD1B02">
        <w:t>Consumer outcome:</w:t>
      </w:r>
    </w:p>
    <w:p w14:paraId="65BB0410" w14:textId="77777777" w:rsidR="003106CD" w:rsidRDefault="003106CD" w:rsidP="003106CD">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5BB0411" w14:textId="77777777" w:rsidR="003106CD" w:rsidRDefault="003106CD" w:rsidP="003106CD">
      <w:pPr>
        <w:pStyle w:val="Heading3"/>
        <w:shd w:val="clear" w:color="auto" w:fill="F2F2F2" w:themeFill="background1" w:themeFillShade="F2"/>
      </w:pPr>
      <w:r>
        <w:t>Organisation statement:</w:t>
      </w:r>
    </w:p>
    <w:p w14:paraId="65BB0412" w14:textId="77777777" w:rsidR="003106CD" w:rsidRDefault="003106CD" w:rsidP="003106CD">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BB0413" w14:textId="77777777" w:rsidR="003106CD" w:rsidRDefault="003106CD" w:rsidP="003106CD">
      <w:pPr>
        <w:pStyle w:val="Heading2"/>
      </w:pPr>
      <w:r>
        <w:t>Assessment of Standard 6</w:t>
      </w:r>
    </w:p>
    <w:p w14:paraId="14302298" w14:textId="77777777" w:rsidR="00BE1343" w:rsidRPr="00B570D5" w:rsidRDefault="00BE1343" w:rsidP="00BE1343">
      <w:pPr>
        <w:spacing w:before="0" w:after="200"/>
        <w:rPr>
          <w:rFonts w:eastAsia="Calibri"/>
          <w:color w:val="auto"/>
          <w:lang w:eastAsia="en-US"/>
        </w:rPr>
      </w:pPr>
      <w:r w:rsidRPr="00B570D5">
        <w:rPr>
          <w:rFonts w:eastAsia="Calibri"/>
          <w:color w:val="auto"/>
          <w:lang w:eastAsia="en-US"/>
        </w:rPr>
        <w:t>Consumers</w:t>
      </w:r>
      <w:r>
        <w:rPr>
          <w:rFonts w:eastAsia="Calibri"/>
          <w:color w:val="auto"/>
          <w:lang w:eastAsia="en-US"/>
        </w:rPr>
        <w:t>/</w:t>
      </w:r>
      <w:r w:rsidRPr="00B570D5">
        <w:rPr>
          <w:rFonts w:eastAsia="Calibri"/>
          <w:color w:val="auto"/>
          <w:lang w:eastAsia="en-US"/>
        </w:rPr>
        <w:t xml:space="preserve">representatives confirmed they are able to provide feedback and suggestions </w:t>
      </w:r>
      <w:r>
        <w:rPr>
          <w:rFonts w:eastAsia="Calibri"/>
          <w:color w:val="auto"/>
          <w:lang w:eastAsia="en-US"/>
        </w:rPr>
        <w:t>at any time through a range of mechanisms such as verbal, by email and through surveys.</w:t>
      </w:r>
      <w:r w:rsidRPr="00B570D5">
        <w:rPr>
          <w:rFonts w:eastAsia="Calibri"/>
          <w:color w:val="auto"/>
          <w:lang w:eastAsia="en-US"/>
        </w:rPr>
        <w:t xml:space="preserve"> Their feedback and suggestions are sought throughout the course of care and service provision. They are informed of their right to make a complaint and are provide</w:t>
      </w:r>
      <w:r>
        <w:rPr>
          <w:rFonts w:eastAsia="Calibri"/>
          <w:color w:val="auto"/>
          <w:lang w:eastAsia="en-US"/>
        </w:rPr>
        <w:t>d with</w:t>
      </w:r>
      <w:r w:rsidRPr="00B570D5">
        <w:rPr>
          <w:rFonts w:eastAsia="Calibri"/>
          <w:color w:val="auto"/>
          <w:lang w:eastAsia="en-US"/>
        </w:rPr>
        <w:t xml:space="preserve"> information on</w:t>
      </w:r>
      <w:r>
        <w:rPr>
          <w:rFonts w:eastAsia="Calibri"/>
          <w:color w:val="auto"/>
          <w:lang w:eastAsia="en-US"/>
        </w:rPr>
        <w:t xml:space="preserve"> internal and external complaints mechanisms and advocacy services they can access. </w:t>
      </w:r>
      <w:r w:rsidRPr="00B570D5">
        <w:rPr>
          <w:rFonts w:eastAsia="Calibri"/>
          <w:color w:val="auto"/>
          <w:lang w:eastAsia="en-US"/>
        </w:rPr>
        <w:t>Consumer</w:t>
      </w:r>
      <w:r>
        <w:rPr>
          <w:rFonts w:eastAsia="Calibri"/>
          <w:color w:val="auto"/>
          <w:lang w:eastAsia="en-US"/>
        </w:rPr>
        <w:t>s/</w:t>
      </w:r>
      <w:r w:rsidRPr="00B570D5">
        <w:rPr>
          <w:rFonts w:eastAsia="Calibri"/>
          <w:color w:val="auto"/>
          <w:lang w:eastAsia="en-US"/>
        </w:rPr>
        <w:t>representatives advised they feel comfortable in providing feedback and suggestion</w:t>
      </w:r>
      <w:r>
        <w:rPr>
          <w:rFonts w:eastAsia="Calibri"/>
          <w:color w:val="auto"/>
          <w:lang w:eastAsia="en-US"/>
        </w:rPr>
        <w:t>s</w:t>
      </w:r>
      <w:r w:rsidRPr="00B570D5">
        <w:rPr>
          <w:rFonts w:eastAsia="Calibri"/>
          <w:color w:val="auto"/>
          <w:lang w:eastAsia="en-US"/>
        </w:rPr>
        <w:t xml:space="preserve"> or making a complaint should they wish to do so. </w:t>
      </w:r>
      <w:r>
        <w:rPr>
          <w:rFonts w:eastAsia="Calibri"/>
          <w:color w:val="auto"/>
          <w:lang w:eastAsia="en-US"/>
        </w:rPr>
        <w:t>Some said they have done this and they felt appropriate action had been taken to address their concerns.</w:t>
      </w:r>
    </w:p>
    <w:p w14:paraId="15ABDD04" w14:textId="6896ECE5" w:rsidR="00BE1343" w:rsidRPr="0028300A" w:rsidRDefault="00BE1343" w:rsidP="00BE1343">
      <w:pPr>
        <w:spacing w:before="0" w:after="200"/>
        <w:rPr>
          <w:color w:val="auto"/>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w:t>
      </w:r>
      <w:r>
        <w:rPr>
          <w:color w:val="auto"/>
        </w:rPr>
        <w:t xml:space="preserve"> and internal processes are in place to document and action feedback. Although some aspects of complaints would be actioned at the client support manager level, information on actions taken are fed up to relevant regional management staff. External complaints through the Aged Care Quality and Safety Commission (the Commission), or more serious complaints involve regional management. Statistics regarding complaints/feedback are reported to the Executive Team on a regular basis and trending of this information occurs to identify continuous improvement opportunities. </w:t>
      </w:r>
      <w:r w:rsidRPr="00B570D5">
        <w:rPr>
          <w:color w:val="auto"/>
        </w:rPr>
        <w:t xml:space="preserve">Open disclosure is practiced </w:t>
      </w:r>
      <w:r>
        <w:rPr>
          <w:color w:val="auto"/>
        </w:rPr>
        <w:t xml:space="preserve">if </w:t>
      </w:r>
      <w:r w:rsidRPr="00B570D5">
        <w:rPr>
          <w:color w:val="auto"/>
        </w:rPr>
        <w:t>the service has not met the consumer’s expectations.</w:t>
      </w:r>
    </w:p>
    <w:p w14:paraId="54BE46BF" w14:textId="18EA87D1" w:rsidR="00BE1343" w:rsidRPr="0029287E" w:rsidRDefault="00BE1343" w:rsidP="00BE1343">
      <w:pPr>
        <w:rPr>
          <w:rFonts w:eastAsiaTheme="minorHAnsi"/>
          <w:color w:val="000000" w:themeColor="text1"/>
        </w:rPr>
      </w:pPr>
      <w:r w:rsidRPr="0029287E">
        <w:rPr>
          <w:rFonts w:eastAsiaTheme="minorHAnsi"/>
          <w:color w:val="000000" w:themeColor="text1"/>
        </w:rPr>
        <w:lastRenderedPageBreak/>
        <w:t xml:space="preserve">The Quality Standard for the Home care packages service is assessed as Compliant as </w:t>
      </w:r>
      <w:r>
        <w:rPr>
          <w:rFonts w:eastAsiaTheme="minorHAnsi"/>
          <w:color w:val="000000" w:themeColor="text1"/>
        </w:rPr>
        <w:t>four</w:t>
      </w:r>
      <w:r w:rsidRPr="0029287E">
        <w:rPr>
          <w:rFonts w:eastAsiaTheme="minorHAnsi"/>
          <w:color w:val="000000" w:themeColor="text1"/>
        </w:rPr>
        <w:t xml:space="preserve"> of the </w:t>
      </w:r>
      <w:r>
        <w:rPr>
          <w:rFonts w:eastAsiaTheme="minorHAnsi"/>
          <w:color w:val="000000" w:themeColor="text1"/>
        </w:rPr>
        <w:t>four</w:t>
      </w:r>
      <w:r w:rsidRPr="0029287E">
        <w:rPr>
          <w:rFonts w:eastAsiaTheme="minorHAnsi"/>
          <w:color w:val="000000" w:themeColor="text1"/>
        </w:rPr>
        <w:t xml:space="preserve"> specific requirements have been assessed as Compliant.</w:t>
      </w:r>
    </w:p>
    <w:p w14:paraId="22ACF923" w14:textId="13845BD0" w:rsidR="00BE1343" w:rsidRPr="0029287E" w:rsidRDefault="00BE1343" w:rsidP="00BE1343">
      <w:pPr>
        <w:rPr>
          <w:rFonts w:eastAsia="Calibri"/>
          <w:i/>
          <w:color w:val="000000" w:themeColor="text1"/>
          <w:lang w:eastAsia="en-US"/>
        </w:rPr>
      </w:pPr>
      <w:r w:rsidRPr="0029287E">
        <w:rPr>
          <w:rFonts w:eastAsiaTheme="minorHAnsi"/>
          <w:color w:val="000000" w:themeColor="text1"/>
        </w:rPr>
        <w:t xml:space="preserve">The Quality Standard for the Commonwealth home support programme service is  assessed as Compliant </w:t>
      </w:r>
      <w:r>
        <w:rPr>
          <w:rFonts w:eastAsiaTheme="minorHAnsi"/>
          <w:color w:val="000000" w:themeColor="text1"/>
        </w:rPr>
        <w:t>as four</w:t>
      </w:r>
      <w:r w:rsidRPr="0029287E">
        <w:rPr>
          <w:rFonts w:eastAsiaTheme="minorHAnsi"/>
          <w:color w:val="000000" w:themeColor="text1"/>
        </w:rPr>
        <w:t xml:space="preserve"> of the </w:t>
      </w:r>
      <w:r>
        <w:rPr>
          <w:rFonts w:eastAsiaTheme="minorHAnsi"/>
          <w:color w:val="000000" w:themeColor="text1"/>
        </w:rPr>
        <w:t>four</w:t>
      </w:r>
      <w:r w:rsidRPr="0029287E">
        <w:rPr>
          <w:rFonts w:eastAsiaTheme="minorHAnsi"/>
          <w:color w:val="000000" w:themeColor="text1"/>
        </w:rPr>
        <w:t xml:space="preserve"> specific requirements have been assessed as Compliant.</w:t>
      </w:r>
    </w:p>
    <w:p w14:paraId="65BB0417" w14:textId="010AEC34" w:rsidR="003106CD" w:rsidRPr="0028516B" w:rsidRDefault="003106CD" w:rsidP="003106CD">
      <w:pPr>
        <w:pStyle w:val="Heading2"/>
        <w:rPr>
          <w:i/>
          <w:color w:val="0000FF"/>
          <w:sz w:val="24"/>
          <w:szCs w:val="24"/>
        </w:rPr>
      </w:pPr>
      <w:r>
        <w:t>Assessment of Standard 6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E1343" w14:paraId="65BB041B" w14:textId="77777777" w:rsidTr="003106CD">
        <w:tc>
          <w:tcPr>
            <w:tcW w:w="4531" w:type="dxa"/>
            <w:shd w:val="clear" w:color="auto" w:fill="E7E6E6" w:themeFill="background2"/>
          </w:tcPr>
          <w:p w14:paraId="65BB0418" w14:textId="77777777" w:rsidR="00BE1343" w:rsidRPr="002B61BB" w:rsidRDefault="00BE1343" w:rsidP="00BE1343">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5BB0419" w14:textId="210A6887" w:rsidR="00BE1343" w:rsidRPr="002B61BB" w:rsidRDefault="00BE1343" w:rsidP="00BE1343">
            <w:pPr>
              <w:pStyle w:val="Heading3"/>
              <w:spacing w:before="120" w:after="0"/>
              <w:outlineLvl w:val="2"/>
            </w:pPr>
            <w:r w:rsidRPr="002B61BB">
              <w:t xml:space="preserve">HCP   </w:t>
            </w:r>
          </w:p>
        </w:tc>
        <w:tc>
          <w:tcPr>
            <w:tcW w:w="3548" w:type="dxa"/>
            <w:shd w:val="clear" w:color="auto" w:fill="E7E6E6" w:themeFill="background2"/>
          </w:tcPr>
          <w:p w14:paraId="65BB041A" w14:textId="14727A8E" w:rsidR="00BE1343" w:rsidRPr="006107BF" w:rsidRDefault="00BE1343" w:rsidP="00BE1343">
            <w:pPr>
              <w:pStyle w:val="Heading3"/>
              <w:spacing w:before="120" w:after="0"/>
              <w:jc w:val="right"/>
              <w:outlineLvl w:val="2"/>
            </w:pPr>
            <w:r w:rsidRPr="00C63F9A">
              <w:rPr>
                <w:color w:val="auto"/>
                <w:szCs w:val="26"/>
              </w:rPr>
              <w:t>Compliant</w:t>
            </w:r>
          </w:p>
        </w:tc>
      </w:tr>
      <w:tr w:rsidR="00BE1343" w14:paraId="65BB041F" w14:textId="77777777" w:rsidTr="003106CD">
        <w:tc>
          <w:tcPr>
            <w:tcW w:w="4531" w:type="dxa"/>
            <w:shd w:val="clear" w:color="auto" w:fill="E7E6E6" w:themeFill="background2"/>
          </w:tcPr>
          <w:p w14:paraId="65BB041C" w14:textId="77777777" w:rsidR="00BE1343" w:rsidRPr="002B61BB" w:rsidRDefault="00BE1343" w:rsidP="00BE1343">
            <w:pPr>
              <w:pStyle w:val="Heading3"/>
              <w:spacing w:before="0" w:after="0"/>
              <w:outlineLvl w:val="2"/>
            </w:pPr>
          </w:p>
        </w:tc>
        <w:tc>
          <w:tcPr>
            <w:tcW w:w="993" w:type="dxa"/>
            <w:shd w:val="clear" w:color="auto" w:fill="E7E6E6" w:themeFill="background2"/>
          </w:tcPr>
          <w:p w14:paraId="65BB041D" w14:textId="1CCD8BC2" w:rsidR="00BE1343" w:rsidRPr="002B61BB" w:rsidRDefault="00BE1343" w:rsidP="00BE1343">
            <w:pPr>
              <w:pStyle w:val="Heading3"/>
              <w:spacing w:before="0" w:after="0"/>
              <w:outlineLvl w:val="2"/>
            </w:pPr>
            <w:r w:rsidRPr="002B61BB">
              <w:t xml:space="preserve">CHSP </w:t>
            </w:r>
          </w:p>
        </w:tc>
        <w:tc>
          <w:tcPr>
            <w:tcW w:w="3548" w:type="dxa"/>
            <w:shd w:val="clear" w:color="auto" w:fill="E7E6E6" w:themeFill="background2"/>
          </w:tcPr>
          <w:p w14:paraId="65BB041E" w14:textId="41603680" w:rsidR="00BE1343" w:rsidRPr="006107BF" w:rsidRDefault="00BE1343" w:rsidP="00BE1343">
            <w:pPr>
              <w:pStyle w:val="Heading3"/>
              <w:spacing w:before="0" w:after="0"/>
              <w:jc w:val="right"/>
              <w:outlineLvl w:val="2"/>
            </w:pPr>
            <w:r w:rsidRPr="00C63F9A">
              <w:rPr>
                <w:color w:val="auto"/>
                <w:szCs w:val="26"/>
              </w:rPr>
              <w:t>Compliant</w:t>
            </w:r>
          </w:p>
        </w:tc>
      </w:tr>
    </w:tbl>
    <w:p w14:paraId="65BB0420" w14:textId="77777777" w:rsidR="003106CD" w:rsidRDefault="003106CD" w:rsidP="003106CD">
      <w:pPr>
        <w:rPr>
          <w:i/>
        </w:rPr>
      </w:pPr>
      <w:r w:rsidRPr="008D114F">
        <w:rPr>
          <w:i/>
        </w:rPr>
        <w:t>Consumers, their family, friends, carers and others are encouraged and supported to provide feedback and make complaints.</w:t>
      </w:r>
    </w:p>
    <w:p w14:paraId="65BB0423" w14:textId="2317958F"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E1343" w14:paraId="65BB0427" w14:textId="77777777" w:rsidTr="003106CD">
        <w:tc>
          <w:tcPr>
            <w:tcW w:w="4531" w:type="dxa"/>
            <w:shd w:val="clear" w:color="auto" w:fill="E7E6E6" w:themeFill="background2"/>
          </w:tcPr>
          <w:p w14:paraId="65BB0424" w14:textId="77777777" w:rsidR="00BE1343" w:rsidRPr="002B61BB" w:rsidRDefault="00BE1343" w:rsidP="00BE1343">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65BB0425" w14:textId="5D53D424" w:rsidR="00BE1343" w:rsidRPr="002B61BB" w:rsidRDefault="00BE1343" w:rsidP="00BE1343">
            <w:pPr>
              <w:pStyle w:val="Heading3"/>
              <w:spacing w:before="120" w:after="0"/>
              <w:outlineLvl w:val="2"/>
            </w:pPr>
            <w:r w:rsidRPr="002B61BB">
              <w:t xml:space="preserve">HCP   </w:t>
            </w:r>
          </w:p>
        </w:tc>
        <w:tc>
          <w:tcPr>
            <w:tcW w:w="3548" w:type="dxa"/>
            <w:shd w:val="clear" w:color="auto" w:fill="E7E6E6" w:themeFill="background2"/>
          </w:tcPr>
          <w:p w14:paraId="65BB0426" w14:textId="0039B66E" w:rsidR="00BE1343" w:rsidRPr="006107BF" w:rsidRDefault="00BE1343" w:rsidP="00BE1343">
            <w:pPr>
              <w:pStyle w:val="Heading3"/>
              <w:spacing w:before="120" w:after="0"/>
              <w:jc w:val="right"/>
              <w:outlineLvl w:val="2"/>
            </w:pPr>
            <w:r w:rsidRPr="00C63F9A">
              <w:rPr>
                <w:color w:val="auto"/>
                <w:szCs w:val="26"/>
              </w:rPr>
              <w:t>Compliant</w:t>
            </w:r>
          </w:p>
        </w:tc>
      </w:tr>
      <w:tr w:rsidR="00BE1343" w14:paraId="65BB042B" w14:textId="77777777" w:rsidTr="003106CD">
        <w:tc>
          <w:tcPr>
            <w:tcW w:w="4531" w:type="dxa"/>
            <w:shd w:val="clear" w:color="auto" w:fill="E7E6E6" w:themeFill="background2"/>
          </w:tcPr>
          <w:p w14:paraId="65BB0428" w14:textId="77777777" w:rsidR="00BE1343" w:rsidRPr="002B61BB" w:rsidRDefault="00BE1343" w:rsidP="00BE1343">
            <w:pPr>
              <w:pStyle w:val="Heading3"/>
              <w:spacing w:before="0" w:after="0"/>
              <w:outlineLvl w:val="2"/>
            </w:pPr>
          </w:p>
        </w:tc>
        <w:tc>
          <w:tcPr>
            <w:tcW w:w="993" w:type="dxa"/>
            <w:shd w:val="clear" w:color="auto" w:fill="E7E6E6" w:themeFill="background2"/>
          </w:tcPr>
          <w:p w14:paraId="65BB0429" w14:textId="5BF81804" w:rsidR="00BE1343" w:rsidRPr="002B61BB" w:rsidRDefault="00BE1343" w:rsidP="00BE1343">
            <w:pPr>
              <w:pStyle w:val="Heading3"/>
              <w:spacing w:before="0" w:after="0"/>
              <w:outlineLvl w:val="2"/>
            </w:pPr>
            <w:r w:rsidRPr="002B61BB">
              <w:t xml:space="preserve">CHSP </w:t>
            </w:r>
          </w:p>
        </w:tc>
        <w:tc>
          <w:tcPr>
            <w:tcW w:w="3548" w:type="dxa"/>
            <w:shd w:val="clear" w:color="auto" w:fill="E7E6E6" w:themeFill="background2"/>
          </w:tcPr>
          <w:p w14:paraId="65BB042A" w14:textId="36E2DEA9" w:rsidR="00BE1343" w:rsidRPr="006107BF" w:rsidRDefault="00BE1343" w:rsidP="00BE1343">
            <w:pPr>
              <w:pStyle w:val="Heading3"/>
              <w:spacing w:before="0" w:after="0"/>
              <w:jc w:val="right"/>
              <w:outlineLvl w:val="2"/>
            </w:pPr>
            <w:r w:rsidRPr="00C63F9A">
              <w:rPr>
                <w:color w:val="auto"/>
                <w:szCs w:val="26"/>
              </w:rPr>
              <w:t>Compliant</w:t>
            </w:r>
          </w:p>
        </w:tc>
      </w:tr>
    </w:tbl>
    <w:p w14:paraId="65BB042C" w14:textId="77777777" w:rsidR="003106CD" w:rsidRDefault="003106CD" w:rsidP="003106CD">
      <w:pPr>
        <w:rPr>
          <w:i/>
        </w:rPr>
      </w:pPr>
      <w:r w:rsidRPr="008D114F">
        <w:rPr>
          <w:i/>
        </w:rPr>
        <w:t>Consumers are made aware of and have access to advocates, language services and other methods for raising and resolving complaints.</w:t>
      </w:r>
    </w:p>
    <w:p w14:paraId="65BB042F" w14:textId="3884B8DC"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E1343" w14:paraId="65BB0433" w14:textId="77777777" w:rsidTr="003106CD">
        <w:tc>
          <w:tcPr>
            <w:tcW w:w="4531" w:type="dxa"/>
            <w:shd w:val="clear" w:color="auto" w:fill="E7E6E6" w:themeFill="background2"/>
          </w:tcPr>
          <w:p w14:paraId="65BB0430" w14:textId="77777777" w:rsidR="00BE1343" w:rsidRPr="002B61BB" w:rsidRDefault="00BE1343" w:rsidP="00BE1343">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65BB0431" w14:textId="6E1032BC" w:rsidR="00BE1343" w:rsidRPr="002B61BB" w:rsidRDefault="00BE1343" w:rsidP="00BE1343">
            <w:pPr>
              <w:pStyle w:val="Heading3"/>
              <w:spacing w:before="120" w:after="0"/>
              <w:outlineLvl w:val="2"/>
            </w:pPr>
            <w:r w:rsidRPr="002B61BB">
              <w:t xml:space="preserve">HCP   </w:t>
            </w:r>
          </w:p>
        </w:tc>
        <w:tc>
          <w:tcPr>
            <w:tcW w:w="3548" w:type="dxa"/>
            <w:shd w:val="clear" w:color="auto" w:fill="E7E6E6" w:themeFill="background2"/>
          </w:tcPr>
          <w:p w14:paraId="65BB0432" w14:textId="3FF12445" w:rsidR="00BE1343" w:rsidRPr="006107BF" w:rsidRDefault="00BE1343" w:rsidP="00BE1343">
            <w:pPr>
              <w:pStyle w:val="Heading3"/>
              <w:spacing w:before="120" w:after="0"/>
              <w:jc w:val="right"/>
              <w:outlineLvl w:val="2"/>
            </w:pPr>
            <w:r w:rsidRPr="00C63F9A">
              <w:rPr>
                <w:color w:val="auto"/>
                <w:szCs w:val="26"/>
              </w:rPr>
              <w:t>Compliant</w:t>
            </w:r>
          </w:p>
        </w:tc>
      </w:tr>
      <w:tr w:rsidR="00BE1343" w14:paraId="65BB0437" w14:textId="77777777" w:rsidTr="003106CD">
        <w:tc>
          <w:tcPr>
            <w:tcW w:w="4531" w:type="dxa"/>
            <w:shd w:val="clear" w:color="auto" w:fill="E7E6E6" w:themeFill="background2"/>
          </w:tcPr>
          <w:p w14:paraId="65BB0434" w14:textId="77777777" w:rsidR="00BE1343" w:rsidRPr="002B61BB" w:rsidRDefault="00BE1343" w:rsidP="00BE1343">
            <w:pPr>
              <w:pStyle w:val="Heading3"/>
              <w:spacing w:before="0" w:after="0"/>
              <w:outlineLvl w:val="2"/>
            </w:pPr>
          </w:p>
        </w:tc>
        <w:tc>
          <w:tcPr>
            <w:tcW w:w="993" w:type="dxa"/>
            <w:shd w:val="clear" w:color="auto" w:fill="E7E6E6" w:themeFill="background2"/>
          </w:tcPr>
          <w:p w14:paraId="65BB0435" w14:textId="7A3B1A3F" w:rsidR="00BE1343" w:rsidRPr="002B61BB" w:rsidRDefault="00BE1343" w:rsidP="00BE1343">
            <w:pPr>
              <w:pStyle w:val="Heading3"/>
              <w:spacing w:before="0" w:after="0"/>
              <w:outlineLvl w:val="2"/>
            </w:pPr>
            <w:r w:rsidRPr="002B61BB">
              <w:t xml:space="preserve">CHSP </w:t>
            </w:r>
          </w:p>
        </w:tc>
        <w:tc>
          <w:tcPr>
            <w:tcW w:w="3548" w:type="dxa"/>
            <w:shd w:val="clear" w:color="auto" w:fill="E7E6E6" w:themeFill="background2"/>
          </w:tcPr>
          <w:p w14:paraId="65BB0436" w14:textId="44D95AA8" w:rsidR="00BE1343" w:rsidRPr="006107BF" w:rsidRDefault="00BE1343" w:rsidP="00BE1343">
            <w:pPr>
              <w:pStyle w:val="Heading3"/>
              <w:spacing w:before="0" w:after="0"/>
              <w:jc w:val="right"/>
              <w:outlineLvl w:val="2"/>
            </w:pPr>
            <w:r w:rsidRPr="00C63F9A">
              <w:rPr>
                <w:color w:val="auto"/>
                <w:szCs w:val="26"/>
              </w:rPr>
              <w:t>Compliant</w:t>
            </w:r>
          </w:p>
        </w:tc>
      </w:tr>
    </w:tbl>
    <w:p w14:paraId="65BB0438" w14:textId="77777777" w:rsidR="003106CD" w:rsidRDefault="003106CD" w:rsidP="003106CD">
      <w:pPr>
        <w:rPr>
          <w:i/>
        </w:rPr>
      </w:pPr>
      <w:r w:rsidRPr="008D114F">
        <w:rPr>
          <w:i/>
        </w:rPr>
        <w:t>Appropriate action is taken in response to complaints and an open disclosure process is used when things go wrong.</w:t>
      </w:r>
    </w:p>
    <w:p w14:paraId="65BB043B" w14:textId="6177C77B"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E1343" w14:paraId="65BB043F" w14:textId="77777777" w:rsidTr="003106CD">
        <w:tc>
          <w:tcPr>
            <w:tcW w:w="4531" w:type="dxa"/>
            <w:shd w:val="clear" w:color="auto" w:fill="E7E6E6" w:themeFill="background2"/>
          </w:tcPr>
          <w:p w14:paraId="65BB043C" w14:textId="77777777" w:rsidR="00BE1343" w:rsidRPr="002B61BB" w:rsidRDefault="00BE1343" w:rsidP="00BE1343">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65BB043D" w14:textId="7762A424" w:rsidR="00BE1343" w:rsidRPr="002B61BB" w:rsidRDefault="00BE1343" w:rsidP="00BE1343">
            <w:pPr>
              <w:pStyle w:val="Heading3"/>
              <w:spacing w:before="120" w:after="0"/>
              <w:outlineLvl w:val="2"/>
            </w:pPr>
            <w:r w:rsidRPr="002B61BB">
              <w:t xml:space="preserve">HCP   </w:t>
            </w:r>
          </w:p>
        </w:tc>
        <w:tc>
          <w:tcPr>
            <w:tcW w:w="3548" w:type="dxa"/>
            <w:shd w:val="clear" w:color="auto" w:fill="E7E6E6" w:themeFill="background2"/>
          </w:tcPr>
          <w:p w14:paraId="65BB043E" w14:textId="139C3B53" w:rsidR="00BE1343" w:rsidRPr="006107BF" w:rsidRDefault="00BE1343" w:rsidP="00BE1343">
            <w:pPr>
              <w:pStyle w:val="Heading3"/>
              <w:spacing w:before="120" w:after="0"/>
              <w:jc w:val="right"/>
              <w:outlineLvl w:val="2"/>
            </w:pPr>
            <w:r w:rsidRPr="00C63F9A">
              <w:rPr>
                <w:color w:val="auto"/>
                <w:szCs w:val="26"/>
              </w:rPr>
              <w:t>Compliant</w:t>
            </w:r>
          </w:p>
        </w:tc>
      </w:tr>
      <w:tr w:rsidR="00BE1343" w14:paraId="65BB0443" w14:textId="77777777" w:rsidTr="003106CD">
        <w:tc>
          <w:tcPr>
            <w:tcW w:w="4531" w:type="dxa"/>
            <w:shd w:val="clear" w:color="auto" w:fill="E7E6E6" w:themeFill="background2"/>
          </w:tcPr>
          <w:p w14:paraId="65BB0440" w14:textId="77777777" w:rsidR="00BE1343" w:rsidRPr="002B61BB" w:rsidRDefault="00BE1343" w:rsidP="00BE1343">
            <w:pPr>
              <w:pStyle w:val="Heading3"/>
              <w:spacing w:before="0" w:after="0"/>
              <w:outlineLvl w:val="2"/>
            </w:pPr>
          </w:p>
        </w:tc>
        <w:tc>
          <w:tcPr>
            <w:tcW w:w="993" w:type="dxa"/>
            <w:shd w:val="clear" w:color="auto" w:fill="E7E6E6" w:themeFill="background2"/>
          </w:tcPr>
          <w:p w14:paraId="65BB0441" w14:textId="73050163" w:rsidR="00BE1343" w:rsidRPr="002B61BB" w:rsidRDefault="00BE1343" w:rsidP="00BE1343">
            <w:pPr>
              <w:pStyle w:val="Heading3"/>
              <w:spacing w:before="0" w:after="0"/>
              <w:outlineLvl w:val="2"/>
            </w:pPr>
            <w:r w:rsidRPr="002B61BB">
              <w:t xml:space="preserve">CHSP </w:t>
            </w:r>
          </w:p>
        </w:tc>
        <w:tc>
          <w:tcPr>
            <w:tcW w:w="3548" w:type="dxa"/>
            <w:shd w:val="clear" w:color="auto" w:fill="E7E6E6" w:themeFill="background2"/>
          </w:tcPr>
          <w:p w14:paraId="65BB0442" w14:textId="54349AA9" w:rsidR="00BE1343" w:rsidRPr="006107BF" w:rsidRDefault="00BE1343" w:rsidP="00BE1343">
            <w:pPr>
              <w:pStyle w:val="Heading3"/>
              <w:spacing w:before="0" w:after="0"/>
              <w:jc w:val="right"/>
              <w:outlineLvl w:val="2"/>
            </w:pPr>
            <w:r w:rsidRPr="00C63F9A">
              <w:rPr>
                <w:color w:val="auto"/>
                <w:szCs w:val="26"/>
              </w:rPr>
              <w:t>Compliant</w:t>
            </w:r>
          </w:p>
        </w:tc>
      </w:tr>
    </w:tbl>
    <w:p w14:paraId="65BB0444" w14:textId="77777777" w:rsidR="003106CD" w:rsidRDefault="003106CD" w:rsidP="003106CD">
      <w:pPr>
        <w:rPr>
          <w:i/>
        </w:rPr>
      </w:pPr>
      <w:r w:rsidRPr="008D114F">
        <w:rPr>
          <w:i/>
        </w:rPr>
        <w:t>Feedback and complaints are reviewed and used to improve the quality of care and services.</w:t>
      </w:r>
    </w:p>
    <w:p w14:paraId="65BB0449" w14:textId="77777777" w:rsidR="003106CD" w:rsidRPr="001B3DE8" w:rsidRDefault="003106CD" w:rsidP="003106CD"/>
    <w:p w14:paraId="65BB044A" w14:textId="77777777" w:rsidR="003106CD" w:rsidRDefault="003106CD" w:rsidP="003106CD">
      <w:pPr>
        <w:sectPr w:rsidR="003106CD" w:rsidSect="003106CD">
          <w:headerReference w:type="first" r:id="rId21"/>
          <w:type w:val="continuous"/>
          <w:pgSz w:w="11906" w:h="16838"/>
          <w:pgMar w:top="1701" w:right="1418" w:bottom="1418" w:left="1418" w:header="709" w:footer="397" w:gutter="0"/>
          <w:cols w:space="708"/>
          <w:titlePg/>
          <w:docGrid w:linePitch="360"/>
        </w:sectPr>
      </w:pPr>
    </w:p>
    <w:p w14:paraId="65BB044B" w14:textId="77777777" w:rsidR="003106CD" w:rsidRDefault="003106CD" w:rsidP="003106C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5BB0509" wp14:editId="65BB050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06573" name="Picture 9"/>
                    <pic:cNvPicPr/>
                  </pic:nvPicPr>
                  <pic:blipFill rotWithShape="1">
                    <a:blip r:embed="rId22"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65BB044C" w14:textId="316009FE" w:rsidR="003106CD" w:rsidRPr="00162F6A" w:rsidRDefault="003106CD" w:rsidP="003106C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905FE" w:rsidRPr="00CF4FAC">
        <w:rPr>
          <w:color w:val="FFFFFF" w:themeColor="background1"/>
          <w:sz w:val="36"/>
        </w:rPr>
        <w:t>HCP</w:t>
      </w:r>
      <w:r w:rsidR="00A905FE" w:rsidRPr="00162F6A">
        <w:rPr>
          <w:color w:val="FFFFFF" w:themeColor="background1"/>
          <w:sz w:val="36"/>
        </w:rPr>
        <w:tab/>
      </w:r>
      <w:r w:rsidR="00A905FE" w:rsidRPr="00A905FE">
        <w:rPr>
          <w:rFonts w:ascii="Arial" w:hAnsi="Arial" w:cs="Times New Roman"/>
          <w:bCs w:val="0"/>
          <w:iCs w:val="0"/>
          <w:color w:val="FFFFFF" w:themeColor="background1"/>
          <w:sz w:val="36"/>
          <w:szCs w:val="36"/>
        </w:rPr>
        <w:t>Compliant</w:t>
      </w:r>
      <w:r w:rsidR="00A905FE" w:rsidRPr="00A905FE">
        <w:rPr>
          <w:color w:val="FFFFFF" w:themeColor="background1"/>
          <w:highlight w:val="yellow"/>
        </w:rPr>
        <w:br/>
      </w:r>
      <w:r w:rsidR="00A905FE" w:rsidRPr="00A905FE">
        <w:rPr>
          <w:color w:val="FFFFFF" w:themeColor="background1"/>
          <w:sz w:val="36"/>
        </w:rPr>
        <w:tab/>
        <w:t xml:space="preserve">CHSP </w:t>
      </w:r>
      <w:r w:rsidR="00A905FE" w:rsidRPr="00A905FE">
        <w:rPr>
          <w:color w:val="FFFFFF" w:themeColor="background1"/>
          <w:sz w:val="36"/>
        </w:rPr>
        <w:tab/>
      </w:r>
      <w:r w:rsidR="00A905FE" w:rsidRPr="00A905FE">
        <w:rPr>
          <w:rFonts w:ascii="Arial" w:hAnsi="Arial" w:cs="Times New Roman"/>
          <w:bCs w:val="0"/>
          <w:iCs w:val="0"/>
          <w:color w:val="FFFFFF" w:themeColor="background1"/>
          <w:sz w:val="36"/>
          <w:szCs w:val="36"/>
        </w:rPr>
        <w:t>Compliant</w:t>
      </w:r>
    </w:p>
    <w:p w14:paraId="65BB044D" w14:textId="77777777" w:rsidR="003106CD" w:rsidRDefault="003106CD" w:rsidP="003106CD">
      <w:pPr>
        <w:tabs>
          <w:tab w:val="left" w:pos="7620"/>
        </w:tabs>
      </w:pPr>
    </w:p>
    <w:p w14:paraId="65BB044E" w14:textId="77777777" w:rsidR="003106CD" w:rsidRPr="00F34225" w:rsidRDefault="003106CD" w:rsidP="003106CD">
      <w:pPr>
        <w:tabs>
          <w:tab w:val="left" w:pos="7620"/>
        </w:tabs>
        <w:sectPr w:rsidR="003106CD" w:rsidRPr="00F34225" w:rsidSect="003106CD">
          <w:headerReference w:type="first" r:id="rId23"/>
          <w:pgSz w:w="11906" w:h="16838"/>
          <w:pgMar w:top="1701" w:right="1418" w:bottom="1418" w:left="1418" w:header="709" w:footer="397" w:gutter="0"/>
          <w:cols w:space="708"/>
          <w:docGrid w:linePitch="360"/>
        </w:sectPr>
      </w:pPr>
    </w:p>
    <w:p w14:paraId="65BB044F" w14:textId="77777777" w:rsidR="003106CD" w:rsidRPr="000E654D" w:rsidRDefault="003106CD" w:rsidP="003106CD">
      <w:pPr>
        <w:pStyle w:val="Heading3"/>
        <w:shd w:val="clear" w:color="auto" w:fill="F2F2F2" w:themeFill="background1" w:themeFillShade="F2"/>
      </w:pPr>
      <w:r w:rsidRPr="000E654D">
        <w:t>Consumer outcome:</w:t>
      </w:r>
    </w:p>
    <w:p w14:paraId="65BB0450" w14:textId="77777777" w:rsidR="003106CD" w:rsidRDefault="003106CD" w:rsidP="003106CD">
      <w:pPr>
        <w:numPr>
          <w:ilvl w:val="0"/>
          <w:numId w:val="7"/>
        </w:numPr>
        <w:shd w:val="clear" w:color="auto" w:fill="F2F2F2" w:themeFill="background1" w:themeFillShade="F2"/>
      </w:pPr>
      <w:r>
        <w:t>I get quality care and services when I need them from people who are knowledgeable, capable and caring.</w:t>
      </w:r>
    </w:p>
    <w:p w14:paraId="65BB0451" w14:textId="77777777" w:rsidR="003106CD" w:rsidRDefault="003106CD" w:rsidP="003106CD">
      <w:pPr>
        <w:pStyle w:val="Heading3"/>
        <w:shd w:val="clear" w:color="auto" w:fill="F2F2F2" w:themeFill="background1" w:themeFillShade="F2"/>
      </w:pPr>
      <w:r>
        <w:t>Organisation statement:</w:t>
      </w:r>
    </w:p>
    <w:p w14:paraId="65BB0452" w14:textId="77777777" w:rsidR="003106CD" w:rsidRDefault="003106CD" w:rsidP="003106CD">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5BB0453" w14:textId="77777777" w:rsidR="003106CD" w:rsidRDefault="003106CD" w:rsidP="003106CD">
      <w:pPr>
        <w:pStyle w:val="Heading2"/>
      </w:pPr>
      <w:r>
        <w:t>Assessment of Standard 7</w:t>
      </w:r>
    </w:p>
    <w:p w14:paraId="293CF456" w14:textId="77777777" w:rsidR="00BE1343" w:rsidRPr="00C86020" w:rsidRDefault="00BE1343" w:rsidP="00BE1343">
      <w:pPr>
        <w:rPr>
          <w:rFonts w:eastAsia="Calibri"/>
          <w:color w:val="auto"/>
          <w:lang w:eastAsia="en-US"/>
        </w:rPr>
      </w:pPr>
      <w:r w:rsidRPr="00C86020">
        <w:rPr>
          <w:rFonts w:eastAsia="Calibri"/>
          <w:color w:val="auto"/>
          <w:lang w:eastAsia="en-US"/>
        </w:rPr>
        <w:t xml:space="preserve">Consumers/representatives, interviewed advised care and services are provided on </w:t>
      </w:r>
      <w:r>
        <w:rPr>
          <w:rFonts w:eastAsia="Calibri"/>
          <w:color w:val="auto"/>
          <w:lang w:eastAsia="en-US"/>
        </w:rPr>
        <w:t xml:space="preserve">the </w:t>
      </w:r>
      <w:r w:rsidRPr="00C86020">
        <w:rPr>
          <w:rFonts w:eastAsia="Calibri"/>
          <w:color w:val="auto"/>
          <w:lang w:eastAsia="en-US"/>
        </w:rPr>
        <w:t>agreed days and times.</w:t>
      </w:r>
      <w:r>
        <w:rPr>
          <w:rFonts w:eastAsia="Calibri"/>
          <w:color w:val="auto"/>
          <w:lang w:eastAsia="en-US"/>
        </w:rPr>
        <w:t xml:space="preserve"> </w:t>
      </w:r>
      <w:r w:rsidRPr="00C86020">
        <w:rPr>
          <w:rFonts w:eastAsia="Calibri"/>
          <w:color w:val="auto"/>
          <w:lang w:eastAsia="en-US"/>
        </w:rPr>
        <w:t xml:space="preserve">They were complimentary of the respect, care and attention shown to them by </w:t>
      </w:r>
      <w:r>
        <w:rPr>
          <w:rFonts w:eastAsia="Calibri"/>
          <w:color w:val="auto"/>
          <w:lang w:eastAsia="en-US"/>
        </w:rPr>
        <w:t xml:space="preserve">support </w:t>
      </w:r>
      <w:r w:rsidRPr="00C86020">
        <w:rPr>
          <w:rFonts w:eastAsia="Calibri"/>
          <w:color w:val="auto"/>
          <w:lang w:eastAsia="en-US"/>
        </w:rPr>
        <w:t xml:space="preserve">staff, </w:t>
      </w:r>
      <w:r>
        <w:rPr>
          <w:rFonts w:eastAsia="Calibri"/>
          <w:color w:val="auto"/>
          <w:lang w:eastAsia="en-US"/>
        </w:rPr>
        <w:t xml:space="preserve">service coordinators and representatives overall </w:t>
      </w:r>
      <w:r w:rsidRPr="00C86020">
        <w:rPr>
          <w:rFonts w:eastAsia="Calibri"/>
          <w:color w:val="auto"/>
          <w:lang w:eastAsia="en-US"/>
        </w:rPr>
        <w:t>and management</w:t>
      </w:r>
      <w:r>
        <w:rPr>
          <w:rFonts w:eastAsia="Calibri"/>
          <w:color w:val="auto"/>
          <w:lang w:eastAsia="en-US"/>
        </w:rPr>
        <w:t xml:space="preserve">. </w:t>
      </w:r>
      <w:r w:rsidRPr="00C86020">
        <w:rPr>
          <w:rFonts w:eastAsia="Calibri"/>
          <w:color w:val="auto"/>
          <w:lang w:eastAsia="en-US"/>
        </w:rPr>
        <w:t xml:space="preserve">Consumers confirmed staff are not </w:t>
      </w:r>
      <w:r>
        <w:rPr>
          <w:rFonts w:eastAsia="Calibri"/>
          <w:color w:val="auto"/>
          <w:lang w:eastAsia="en-US"/>
        </w:rPr>
        <w:t xml:space="preserve">usually </w:t>
      </w:r>
      <w:r w:rsidRPr="00C86020">
        <w:rPr>
          <w:rFonts w:eastAsia="Calibri"/>
          <w:color w:val="auto"/>
          <w:lang w:eastAsia="en-US"/>
        </w:rPr>
        <w:t>rushed when delivering services and will receive a phone call on the occasion a staff member is running late or if services need to be rescheduled they are offered options.</w:t>
      </w:r>
    </w:p>
    <w:p w14:paraId="22763D6B" w14:textId="77777777" w:rsidR="00BE1343" w:rsidRPr="00C86020" w:rsidRDefault="00BE1343" w:rsidP="00BE1343">
      <w:pPr>
        <w:rPr>
          <w:rFonts w:eastAsia="Calibri"/>
          <w:color w:val="auto"/>
          <w:lang w:eastAsia="en-US"/>
        </w:rPr>
      </w:pPr>
      <w:r w:rsidRPr="00C86020">
        <w:rPr>
          <w:rFonts w:eastAsia="Calibri"/>
          <w:color w:val="auto"/>
          <w:lang w:eastAsia="en-US"/>
        </w:rPr>
        <w:t xml:space="preserve">The service demonstrated new staff are supported with an onboarding program, with roles and responsibilities of each role clearly defined. Staff performance is also reviewed regularly and as required and action is taken promptly if consumers raise any issues regarding support </w:t>
      </w:r>
      <w:r>
        <w:rPr>
          <w:rFonts w:eastAsia="Calibri"/>
          <w:color w:val="auto"/>
          <w:lang w:eastAsia="en-US"/>
        </w:rPr>
        <w:t xml:space="preserve">workers </w:t>
      </w:r>
      <w:r w:rsidRPr="00C86020">
        <w:rPr>
          <w:rFonts w:eastAsia="Calibri"/>
          <w:color w:val="auto"/>
          <w:lang w:eastAsia="en-US"/>
        </w:rPr>
        <w:t xml:space="preserve">or office based staff.  </w:t>
      </w:r>
    </w:p>
    <w:p w14:paraId="2D1EF1DD" w14:textId="36189034" w:rsidR="00BE1343" w:rsidRDefault="00BE1343" w:rsidP="00BE1343">
      <w:pPr>
        <w:rPr>
          <w:rFonts w:eastAsia="Calibri"/>
          <w:color w:val="auto"/>
          <w:lang w:eastAsia="en-US"/>
        </w:rPr>
      </w:pPr>
      <w:r w:rsidRPr="00C86020">
        <w:rPr>
          <w:rFonts w:eastAsia="Calibri"/>
          <w:color w:val="auto"/>
          <w:lang w:eastAsia="en-US"/>
        </w:rPr>
        <w:t>All staff reported feeling supported in their role via frequent team and individual communications and supported to access additional training if needed or requested. The service keeps a record of qualifications and training completed by all  staff</w:t>
      </w:r>
      <w:r>
        <w:rPr>
          <w:rFonts w:eastAsia="Calibri"/>
          <w:color w:val="auto"/>
          <w:lang w:eastAsia="en-US"/>
        </w:rPr>
        <w:t xml:space="preserve"> and provides a range of training throughout the year on an ongoing basis for all staff.</w:t>
      </w:r>
    </w:p>
    <w:p w14:paraId="21055DD6" w14:textId="4655E413" w:rsidR="00ED74A2" w:rsidRPr="00BE1343" w:rsidRDefault="00ED74A2" w:rsidP="00ED74A2">
      <w:pPr>
        <w:rPr>
          <w:rFonts w:eastAsiaTheme="minorHAnsi"/>
          <w:color w:val="000000" w:themeColor="text1"/>
        </w:rPr>
      </w:pPr>
      <w:r w:rsidRPr="00BE1343">
        <w:rPr>
          <w:rFonts w:eastAsiaTheme="minorHAnsi"/>
          <w:color w:val="000000" w:themeColor="text1"/>
        </w:rPr>
        <w:t xml:space="preserve">The Quality Standard for the Home care packages service is assessed as Compliant as </w:t>
      </w:r>
      <w:r w:rsidR="00BE1343" w:rsidRPr="00BE1343">
        <w:rPr>
          <w:rFonts w:eastAsiaTheme="minorHAnsi"/>
          <w:color w:val="000000" w:themeColor="text1"/>
        </w:rPr>
        <w:t>five</w:t>
      </w:r>
      <w:r w:rsidRPr="00BE1343">
        <w:rPr>
          <w:rFonts w:eastAsiaTheme="minorHAnsi"/>
          <w:color w:val="000000" w:themeColor="text1"/>
        </w:rPr>
        <w:t xml:space="preserve"> of the </w:t>
      </w:r>
      <w:r w:rsidR="00BE1343" w:rsidRPr="00BE1343">
        <w:rPr>
          <w:rFonts w:eastAsiaTheme="minorHAnsi"/>
          <w:color w:val="000000" w:themeColor="text1"/>
        </w:rPr>
        <w:t>five</w:t>
      </w:r>
      <w:r w:rsidRPr="00BE1343">
        <w:rPr>
          <w:rFonts w:eastAsiaTheme="minorHAnsi"/>
          <w:color w:val="000000" w:themeColor="text1"/>
        </w:rPr>
        <w:t xml:space="preserve"> specific requirements have been assessed as Compliant.</w:t>
      </w:r>
    </w:p>
    <w:p w14:paraId="65EDA392" w14:textId="27DAC50A" w:rsidR="00ED74A2" w:rsidRPr="00BE1343" w:rsidRDefault="00ED74A2" w:rsidP="00ED74A2">
      <w:pPr>
        <w:rPr>
          <w:rFonts w:eastAsia="Calibri"/>
          <w:i/>
          <w:color w:val="000000" w:themeColor="text1"/>
          <w:lang w:eastAsia="en-US"/>
        </w:rPr>
      </w:pPr>
      <w:r w:rsidRPr="00BE1343">
        <w:rPr>
          <w:rFonts w:eastAsiaTheme="minorHAnsi"/>
          <w:color w:val="000000" w:themeColor="text1"/>
        </w:rPr>
        <w:t xml:space="preserve">The Quality Standard for the Commonwealth home support programme service is  assessed as Compliant as </w:t>
      </w:r>
      <w:r w:rsidR="00BE1343" w:rsidRPr="00BE1343">
        <w:rPr>
          <w:rFonts w:eastAsiaTheme="minorHAnsi"/>
          <w:color w:val="000000" w:themeColor="text1"/>
        </w:rPr>
        <w:t>five of the five</w:t>
      </w:r>
      <w:r w:rsidRPr="00BE1343">
        <w:rPr>
          <w:rFonts w:eastAsiaTheme="minorHAnsi"/>
          <w:color w:val="000000" w:themeColor="text1"/>
        </w:rPr>
        <w:t xml:space="preserve"> specific requirements have been assessed as Compliant.</w:t>
      </w:r>
    </w:p>
    <w:p w14:paraId="65BB0457" w14:textId="6119CA6A" w:rsidR="003106CD" w:rsidRPr="0028516B" w:rsidRDefault="003106CD" w:rsidP="003106CD">
      <w:pPr>
        <w:pStyle w:val="Heading2"/>
        <w:rPr>
          <w:i/>
          <w:color w:val="0000FF"/>
          <w:sz w:val="24"/>
          <w:szCs w:val="24"/>
        </w:rPr>
      </w:pPr>
      <w:r>
        <w:lastRenderedPageBreak/>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6C02" w14:paraId="65BB045B" w14:textId="77777777" w:rsidTr="003106CD">
        <w:tc>
          <w:tcPr>
            <w:tcW w:w="4531" w:type="dxa"/>
            <w:shd w:val="clear" w:color="auto" w:fill="E7E6E6" w:themeFill="background2"/>
          </w:tcPr>
          <w:p w14:paraId="65BB0458" w14:textId="77777777" w:rsidR="004D6C02" w:rsidRPr="002B61BB" w:rsidRDefault="004D6C02" w:rsidP="004D6C0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65BB0459" w14:textId="008A8481" w:rsidR="004D6C02" w:rsidRPr="002B61BB" w:rsidRDefault="004D6C02" w:rsidP="004D6C02">
            <w:pPr>
              <w:pStyle w:val="Heading3"/>
              <w:spacing w:before="120" w:after="0"/>
              <w:outlineLvl w:val="2"/>
            </w:pPr>
            <w:r w:rsidRPr="002B61BB">
              <w:t xml:space="preserve">HCP   </w:t>
            </w:r>
          </w:p>
        </w:tc>
        <w:tc>
          <w:tcPr>
            <w:tcW w:w="3548" w:type="dxa"/>
            <w:shd w:val="clear" w:color="auto" w:fill="E7E6E6" w:themeFill="background2"/>
          </w:tcPr>
          <w:p w14:paraId="65BB045A" w14:textId="64251BA3" w:rsidR="004D6C02" w:rsidRPr="006107BF" w:rsidRDefault="004D6C02" w:rsidP="004D6C02">
            <w:pPr>
              <w:pStyle w:val="Heading3"/>
              <w:spacing w:before="120" w:after="0"/>
              <w:jc w:val="right"/>
              <w:outlineLvl w:val="2"/>
            </w:pPr>
            <w:r w:rsidRPr="00C63F9A">
              <w:rPr>
                <w:color w:val="auto"/>
                <w:szCs w:val="26"/>
              </w:rPr>
              <w:t>Compliant</w:t>
            </w:r>
          </w:p>
        </w:tc>
      </w:tr>
      <w:tr w:rsidR="004D6C02" w14:paraId="65BB045F" w14:textId="77777777" w:rsidTr="003106CD">
        <w:tc>
          <w:tcPr>
            <w:tcW w:w="4531" w:type="dxa"/>
            <w:shd w:val="clear" w:color="auto" w:fill="E7E6E6" w:themeFill="background2"/>
          </w:tcPr>
          <w:p w14:paraId="65BB045C" w14:textId="77777777" w:rsidR="004D6C02" w:rsidRPr="002B61BB" w:rsidRDefault="004D6C02" w:rsidP="004D6C02">
            <w:pPr>
              <w:pStyle w:val="Heading3"/>
              <w:spacing w:before="0" w:after="0"/>
              <w:outlineLvl w:val="2"/>
            </w:pPr>
          </w:p>
        </w:tc>
        <w:tc>
          <w:tcPr>
            <w:tcW w:w="993" w:type="dxa"/>
            <w:shd w:val="clear" w:color="auto" w:fill="E7E6E6" w:themeFill="background2"/>
          </w:tcPr>
          <w:p w14:paraId="65BB045D" w14:textId="2EC41FC3" w:rsidR="004D6C02" w:rsidRPr="002B61BB" w:rsidRDefault="004D6C02" w:rsidP="004D6C02">
            <w:pPr>
              <w:pStyle w:val="Heading3"/>
              <w:spacing w:before="0" w:after="0"/>
              <w:outlineLvl w:val="2"/>
            </w:pPr>
            <w:r w:rsidRPr="002B61BB">
              <w:t xml:space="preserve">CHSP </w:t>
            </w:r>
          </w:p>
        </w:tc>
        <w:tc>
          <w:tcPr>
            <w:tcW w:w="3548" w:type="dxa"/>
            <w:shd w:val="clear" w:color="auto" w:fill="E7E6E6" w:themeFill="background2"/>
          </w:tcPr>
          <w:p w14:paraId="65BB045E" w14:textId="5B9ECA05" w:rsidR="004D6C02" w:rsidRPr="006107BF" w:rsidRDefault="004D6C02" w:rsidP="004D6C02">
            <w:pPr>
              <w:pStyle w:val="Heading3"/>
              <w:spacing w:before="0" w:after="0"/>
              <w:jc w:val="right"/>
              <w:outlineLvl w:val="2"/>
            </w:pPr>
            <w:r w:rsidRPr="00C63F9A">
              <w:rPr>
                <w:color w:val="auto"/>
                <w:szCs w:val="26"/>
              </w:rPr>
              <w:t>Compliant</w:t>
            </w:r>
          </w:p>
        </w:tc>
      </w:tr>
    </w:tbl>
    <w:p w14:paraId="65BB0460" w14:textId="77777777" w:rsidR="003106CD" w:rsidRDefault="003106CD" w:rsidP="003106CD">
      <w:pPr>
        <w:rPr>
          <w:i/>
        </w:rPr>
      </w:pPr>
      <w:r w:rsidRPr="008D114F">
        <w:rPr>
          <w:i/>
        </w:rPr>
        <w:t>The workforce is planned to enable, and the number and mix of members of the workforce deployed enables, the delivery and management of safe and quality care and services.</w:t>
      </w:r>
    </w:p>
    <w:p w14:paraId="65BB0463" w14:textId="75B90BFD"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6C02" w14:paraId="65BB0467" w14:textId="77777777" w:rsidTr="003106CD">
        <w:tc>
          <w:tcPr>
            <w:tcW w:w="4531" w:type="dxa"/>
            <w:shd w:val="clear" w:color="auto" w:fill="E7E6E6" w:themeFill="background2"/>
          </w:tcPr>
          <w:p w14:paraId="65BB0464" w14:textId="77777777" w:rsidR="004D6C02" w:rsidRPr="002B61BB" w:rsidRDefault="004D6C02" w:rsidP="004D6C0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65BB0465" w14:textId="654FBD52" w:rsidR="004D6C02" w:rsidRPr="002B61BB" w:rsidRDefault="004D6C02" w:rsidP="004D6C02">
            <w:pPr>
              <w:pStyle w:val="Heading3"/>
              <w:spacing w:before="120" w:after="0"/>
              <w:outlineLvl w:val="2"/>
            </w:pPr>
            <w:r w:rsidRPr="002B61BB">
              <w:t xml:space="preserve">HCP   </w:t>
            </w:r>
          </w:p>
        </w:tc>
        <w:tc>
          <w:tcPr>
            <w:tcW w:w="3548" w:type="dxa"/>
            <w:shd w:val="clear" w:color="auto" w:fill="E7E6E6" w:themeFill="background2"/>
          </w:tcPr>
          <w:p w14:paraId="65BB0466" w14:textId="203A7902" w:rsidR="004D6C02" w:rsidRPr="006107BF" w:rsidRDefault="004D6C02" w:rsidP="004D6C02">
            <w:pPr>
              <w:pStyle w:val="Heading3"/>
              <w:spacing w:before="120" w:after="0"/>
              <w:jc w:val="right"/>
              <w:outlineLvl w:val="2"/>
            </w:pPr>
            <w:r w:rsidRPr="00C63F9A">
              <w:rPr>
                <w:color w:val="auto"/>
                <w:szCs w:val="26"/>
              </w:rPr>
              <w:t>Compliant</w:t>
            </w:r>
          </w:p>
        </w:tc>
      </w:tr>
      <w:tr w:rsidR="004D6C02" w14:paraId="65BB046B" w14:textId="77777777" w:rsidTr="003106CD">
        <w:tc>
          <w:tcPr>
            <w:tcW w:w="4531" w:type="dxa"/>
            <w:shd w:val="clear" w:color="auto" w:fill="E7E6E6" w:themeFill="background2"/>
          </w:tcPr>
          <w:p w14:paraId="65BB0468" w14:textId="77777777" w:rsidR="004D6C02" w:rsidRPr="002B61BB" w:rsidRDefault="004D6C02" w:rsidP="004D6C02">
            <w:pPr>
              <w:pStyle w:val="Heading3"/>
              <w:spacing w:before="0" w:after="0"/>
              <w:outlineLvl w:val="2"/>
            </w:pPr>
          </w:p>
        </w:tc>
        <w:tc>
          <w:tcPr>
            <w:tcW w:w="993" w:type="dxa"/>
            <w:shd w:val="clear" w:color="auto" w:fill="E7E6E6" w:themeFill="background2"/>
          </w:tcPr>
          <w:p w14:paraId="65BB0469" w14:textId="21DCC615" w:rsidR="004D6C02" w:rsidRPr="002B61BB" w:rsidRDefault="004D6C02" w:rsidP="004D6C02">
            <w:pPr>
              <w:pStyle w:val="Heading3"/>
              <w:spacing w:before="0" w:after="0"/>
              <w:outlineLvl w:val="2"/>
            </w:pPr>
            <w:r w:rsidRPr="002B61BB">
              <w:t xml:space="preserve">CHSP </w:t>
            </w:r>
          </w:p>
        </w:tc>
        <w:tc>
          <w:tcPr>
            <w:tcW w:w="3548" w:type="dxa"/>
            <w:shd w:val="clear" w:color="auto" w:fill="E7E6E6" w:themeFill="background2"/>
          </w:tcPr>
          <w:p w14:paraId="65BB046A" w14:textId="1DC3EC7A" w:rsidR="004D6C02" w:rsidRPr="006107BF" w:rsidRDefault="004D6C02" w:rsidP="004D6C02">
            <w:pPr>
              <w:pStyle w:val="Heading3"/>
              <w:spacing w:before="0" w:after="0"/>
              <w:jc w:val="right"/>
              <w:outlineLvl w:val="2"/>
            </w:pPr>
            <w:r w:rsidRPr="00C63F9A">
              <w:rPr>
                <w:color w:val="auto"/>
                <w:szCs w:val="26"/>
              </w:rPr>
              <w:t>Compliant</w:t>
            </w:r>
          </w:p>
        </w:tc>
      </w:tr>
    </w:tbl>
    <w:p w14:paraId="65BB046C" w14:textId="77777777" w:rsidR="003106CD" w:rsidRDefault="003106CD" w:rsidP="003106CD">
      <w:pPr>
        <w:rPr>
          <w:i/>
        </w:rPr>
      </w:pPr>
      <w:r w:rsidRPr="008D114F">
        <w:rPr>
          <w:i/>
        </w:rPr>
        <w:t>Workforce interactions with consumers are kind, caring and respectful of each consumer’s identity, culture and diversity.</w:t>
      </w:r>
    </w:p>
    <w:p w14:paraId="65BB046F" w14:textId="0053BD58"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6C02" w14:paraId="65BB0473" w14:textId="77777777" w:rsidTr="003106CD">
        <w:tc>
          <w:tcPr>
            <w:tcW w:w="4531" w:type="dxa"/>
            <w:shd w:val="clear" w:color="auto" w:fill="E7E6E6" w:themeFill="background2"/>
          </w:tcPr>
          <w:p w14:paraId="65BB0470" w14:textId="77777777" w:rsidR="004D6C02" w:rsidRPr="002B61BB" w:rsidRDefault="004D6C02" w:rsidP="004D6C0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65BB0471" w14:textId="538D6D87" w:rsidR="004D6C02" w:rsidRPr="002B61BB" w:rsidRDefault="004D6C02" w:rsidP="004D6C02">
            <w:pPr>
              <w:pStyle w:val="Heading3"/>
              <w:spacing w:before="120" w:after="0"/>
              <w:outlineLvl w:val="2"/>
            </w:pPr>
            <w:r w:rsidRPr="002B61BB">
              <w:t xml:space="preserve">HCP   </w:t>
            </w:r>
          </w:p>
        </w:tc>
        <w:tc>
          <w:tcPr>
            <w:tcW w:w="3548" w:type="dxa"/>
            <w:shd w:val="clear" w:color="auto" w:fill="E7E6E6" w:themeFill="background2"/>
          </w:tcPr>
          <w:p w14:paraId="65BB0472" w14:textId="373E2243" w:rsidR="004D6C02" w:rsidRPr="006107BF" w:rsidRDefault="004D6C02" w:rsidP="004D6C02">
            <w:pPr>
              <w:pStyle w:val="Heading3"/>
              <w:spacing w:before="120" w:after="0"/>
              <w:jc w:val="right"/>
              <w:outlineLvl w:val="2"/>
            </w:pPr>
            <w:r w:rsidRPr="00C63F9A">
              <w:rPr>
                <w:color w:val="auto"/>
                <w:szCs w:val="26"/>
              </w:rPr>
              <w:t>Compliant</w:t>
            </w:r>
          </w:p>
        </w:tc>
      </w:tr>
      <w:tr w:rsidR="004D6C02" w14:paraId="65BB0477" w14:textId="77777777" w:rsidTr="003106CD">
        <w:tc>
          <w:tcPr>
            <w:tcW w:w="4531" w:type="dxa"/>
            <w:shd w:val="clear" w:color="auto" w:fill="E7E6E6" w:themeFill="background2"/>
          </w:tcPr>
          <w:p w14:paraId="65BB0474" w14:textId="77777777" w:rsidR="004D6C02" w:rsidRPr="002B61BB" w:rsidRDefault="004D6C02" w:rsidP="004D6C02">
            <w:pPr>
              <w:pStyle w:val="Heading3"/>
              <w:spacing w:before="0" w:after="0"/>
              <w:outlineLvl w:val="2"/>
            </w:pPr>
          </w:p>
        </w:tc>
        <w:tc>
          <w:tcPr>
            <w:tcW w:w="993" w:type="dxa"/>
            <w:shd w:val="clear" w:color="auto" w:fill="E7E6E6" w:themeFill="background2"/>
          </w:tcPr>
          <w:p w14:paraId="65BB0475" w14:textId="7444C635" w:rsidR="004D6C02" w:rsidRPr="002B61BB" w:rsidRDefault="004D6C02" w:rsidP="004D6C02">
            <w:pPr>
              <w:pStyle w:val="Heading3"/>
              <w:spacing w:before="0" w:after="0"/>
              <w:outlineLvl w:val="2"/>
            </w:pPr>
            <w:r w:rsidRPr="002B61BB">
              <w:t xml:space="preserve">CHSP </w:t>
            </w:r>
          </w:p>
        </w:tc>
        <w:tc>
          <w:tcPr>
            <w:tcW w:w="3548" w:type="dxa"/>
            <w:shd w:val="clear" w:color="auto" w:fill="E7E6E6" w:themeFill="background2"/>
          </w:tcPr>
          <w:p w14:paraId="65BB0476" w14:textId="588D9329" w:rsidR="004D6C02" w:rsidRPr="006107BF" w:rsidRDefault="004D6C02" w:rsidP="004D6C02">
            <w:pPr>
              <w:pStyle w:val="Heading3"/>
              <w:spacing w:before="0" w:after="0"/>
              <w:jc w:val="right"/>
              <w:outlineLvl w:val="2"/>
            </w:pPr>
            <w:r w:rsidRPr="00C63F9A">
              <w:rPr>
                <w:color w:val="auto"/>
                <w:szCs w:val="26"/>
              </w:rPr>
              <w:t>Compliant</w:t>
            </w:r>
          </w:p>
        </w:tc>
      </w:tr>
    </w:tbl>
    <w:p w14:paraId="65BB0478" w14:textId="77777777" w:rsidR="003106CD" w:rsidRDefault="003106CD" w:rsidP="003106CD">
      <w:pPr>
        <w:rPr>
          <w:i/>
        </w:rPr>
      </w:pPr>
      <w:r w:rsidRPr="008D114F">
        <w:rPr>
          <w:i/>
        </w:rPr>
        <w:t>The workforce is competent and the members of the workforce have the qualifications and knowledge to effectively perform their roles.</w:t>
      </w:r>
    </w:p>
    <w:p w14:paraId="65BB047B" w14:textId="4A538414"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6C02" w14:paraId="65BB047F" w14:textId="77777777" w:rsidTr="003106CD">
        <w:tc>
          <w:tcPr>
            <w:tcW w:w="4531" w:type="dxa"/>
            <w:shd w:val="clear" w:color="auto" w:fill="E7E6E6" w:themeFill="background2"/>
          </w:tcPr>
          <w:p w14:paraId="65BB047C" w14:textId="77777777" w:rsidR="004D6C02" w:rsidRPr="002B61BB" w:rsidRDefault="004D6C02" w:rsidP="004D6C0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65BB047D" w14:textId="7B35FF6E" w:rsidR="004D6C02" w:rsidRPr="002B61BB" w:rsidRDefault="004D6C02" w:rsidP="004D6C02">
            <w:pPr>
              <w:pStyle w:val="Heading3"/>
              <w:spacing w:before="120" w:after="0"/>
              <w:outlineLvl w:val="2"/>
            </w:pPr>
            <w:r w:rsidRPr="002B61BB">
              <w:t xml:space="preserve">HCP   </w:t>
            </w:r>
          </w:p>
        </w:tc>
        <w:tc>
          <w:tcPr>
            <w:tcW w:w="3548" w:type="dxa"/>
            <w:shd w:val="clear" w:color="auto" w:fill="E7E6E6" w:themeFill="background2"/>
          </w:tcPr>
          <w:p w14:paraId="65BB047E" w14:textId="2DC8A363" w:rsidR="004D6C02" w:rsidRPr="006107BF" w:rsidRDefault="004D6C02" w:rsidP="004D6C02">
            <w:pPr>
              <w:pStyle w:val="Heading3"/>
              <w:spacing w:before="120" w:after="0"/>
              <w:jc w:val="right"/>
              <w:outlineLvl w:val="2"/>
            </w:pPr>
            <w:r w:rsidRPr="00C63F9A">
              <w:rPr>
                <w:color w:val="auto"/>
                <w:szCs w:val="26"/>
              </w:rPr>
              <w:t>Compliant</w:t>
            </w:r>
          </w:p>
        </w:tc>
      </w:tr>
      <w:tr w:rsidR="004D6C02" w14:paraId="65BB0483" w14:textId="77777777" w:rsidTr="003106CD">
        <w:tc>
          <w:tcPr>
            <w:tcW w:w="4531" w:type="dxa"/>
            <w:shd w:val="clear" w:color="auto" w:fill="E7E6E6" w:themeFill="background2"/>
          </w:tcPr>
          <w:p w14:paraId="65BB0480" w14:textId="77777777" w:rsidR="004D6C02" w:rsidRPr="002B61BB" w:rsidRDefault="004D6C02" w:rsidP="004D6C02">
            <w:pPr>
              <w:pStyle w:val="Heading3"/>
              <w:spacing w:before="0" w:after="0"/>
              <w:outlineLvl w:val="2"/>
            </w:pPr>
          </w:p>
        </w:tc>
        <w:tc>
          <w:tcPr>
            <w:tcW w:w="993" w:type="dxa"/>
            <w:shd w:val="clear" w:color="auto" w:fill="E7E6E6" w:themeFill="background2"/>
          </w:tcPr>
          <w:p w14:paraId="65BB0481" w14:textId="3E38F3D9" w:rsidR="004D6C02" w:rsidRPr="002B61BB" w:rsidRDefault="004D6C02" w:rsidP="004D6C02">
            <w:pPr>
              <w:pStyle w:val="Heading3"/>
              <w:spacing w:before="0" w:after="0"/>
              <w:outlineLvl w:val="2"/>
            </w:pPr>
            <w:r w:rsidRPr="002B61BB">
              <w:t xml:space="preserve">CHSP </w:t>
            </w:r>
          </w:p>
        </w:tc>
        <w:tc>
          <w:tcPr>
            <w:tcW w:w="3548" w:type="dxa"/>
            <w:shd w:val="clear" w:color="auto" w:fill="E7E6E6" w:themeFill="background2"/>
          </w:tcPr>
          <w:p w14:paraId="65BB0482" w14:textId="680CFC2A" w:rsidR="004D6C02" w:rsidRPr="006107BF" w:rsidRDefault="004D6C02" w:rsidP="004D6C02">
            <w:pPr>
              <w:pStyle w:val="Heading3"/>
              <w:spacing w:before="0" w:after="0"/>
              <w:jc w:val="right"/>
              <w:outlineLvl w:val="2"/>
            </w:pPr>
            <w:r w:rsidRPr="00C63F9A">
              <w:rPr>
                <w:color w:val="auto"/>
                <w:szCs w:val="26"/>
              </w:rPr>
              <w:t>Compliant</w:t>
            </w:r>
          </w:p>
        </w:tc>
      </w:tr>
    </w:tbl>
    <w:p w14:paraId="65BB0484" w14:textId="77777777" w:rsidR="003106CD" w:rsidRDefault="003106CD" w:rsidP="003106CD">
      <w:pPr>
        <w:rPr>
          <w:i/>
        </w:rPr>
      </w:pPr>
      <w:r w:rsidRPr="008D114F">
        <w:rPr>
          <w:i/>
        </w:rPr>
        <w:t>The workforce is recruited, trained, equipped and supported to deliver the outcomes required by these standards.</w:t>
      </w:r>
    </w:p>
    <w:p w14:paraId="65BB0487" w14:textId="5532CEFE" w:rsidR="003106CD" w:rsidRDefault="003106CD" w:rsidP="003106CD">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D6C02" w14:paraId="65BB048B" w14:textId="77777777" w:rsidTr="003106CD">
        <w:tc>
          <w:tcPr>
            <w:tcW w:w="4531" w:type="dxa"/>
            <w:shd w:val="clear" w:color="auto" w:fill="E7E6E6" w:themeFill="background2"/>
          </w:tcPr>
          <w:p w14:paraId="65BB0488" w14:textId="77777777" w:rsidR="004D6C02" w:rsidRPr="002B61BB" w:rsidRDefault="004D6C02" w:rsidP="004D6C0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65BB0489" w14:textId="70FF2163" w:rsidR="004D6C02" w:rsidRPr="002B61BB" w:rsidRDefault="004D6C02" w:rsidP="004D6C02">
            <w:pPr>
              <w:pStyle w:val="Heading3"/>
              <w:spacing w:before="120" w:after="0"/>
              <w:outlineLvl w:val="2"/>
            </w:pPr>
            <w:r w:rsidRPr="002B61BB">
              <w:t xml:space="preserve">HCP   </w:t>
            </w:r>
          </w:p>
        </w:tc>
        <w:tc>
          <w:tcPr>
            <w:tcW w:w="3548" w:type="dxa"/>
            <w:shd w:val="clear" w:color="auto" w:fill="E7E6E6" w:themeFill="background2"/>
          </w:tcPr>
          <w:p w14:paraId="65BB048A" w14:textId="481AD05F" w:rsidR="004D6C02" w:rsidRPr="006107BF" w:rsidRDefault="004D6C02" w:rsidP="004D6C02">
            <w:pPr>
              <w:pStyle w:val="Heading3"/>
              <w:spacing w:before="120" w:after="0"/>
              <w:jc w:val="right"/>
              <w:outlineLvl w:val="2"/>
            </w:pPr>
            <w:r w:rsidRPr="00C63F9A">
              <w:rPr>
                <w:color w:val="auto"/>
                <w:szCs w:val="26"/>
              </w:rPr>
              <w:t>Compliant</w:t>
            </w:r>
          </w:p>
        </w:tc>
      </w:tr>
      <w:tr w:rsidR="004D6C02" w14:paraId="65BB048F" w14:textId="77777777" w:rsidTr="003106CD">
        <w:tc>
          <w:tcPr>
            <w:tcW w:w="4531" w:type="dxa"/>
            <w:shd w:val="clear" w:color="auto" w:fill="E7E6E6" w:themeFill="background2"/>
          </w:tcPr>
          <w:p w14:paraId="65BB048C" w14:textId="77777777" w:rsidR="004D6C02" w:rsidRPr="002B61BB" w:rsidRDefault="004D6C02" w:rsidP="004D6C02">
            <w:pPr>
              <w:pStyle w:val="Heading3"/>
              <w:spacing w:before="0" w:after="0"/>
              <w:outlineLvl w:val="2"/>
            </w:pPr>
          </w:p>
        </w:tc>
        <w:tc>
          <w:tcPr>
            <w:tcW w:w="993" w:type="dxa"/>
            <w:shd w:val="clear" w:color="auto" w:fill="E7E6E6" w:themeFill="background2"/>
          </w:tcPr>
          <w:p w14:paraId="65BB048D" w14:textId="120939EA" w:rsidR="004D6C02" w:rsidRPr="002B61BB" w:rsidRDefault="004D6C02" w:rsidP="004D6C02">
            <w:pPr>
              <w:pStyle w:val="Heading3"/>
              <w:spacing w:before="0" w:after="0"/>
              <w:outlineLvl w:val="2"/>
            </w:pPr>
            <w:r w:rsidRPr="002B61BB">
              <w:t xml:space="preserve">CHSP </w:t>
            </w:r>
          </w:p>
        </w:tc>
        <w:tc>
          <w:tcPr>
            <w:tcW w:w="3548" w:type="dxa"/>
            <w:shd w:val="clear" w:color="auto" w:fill="E7E6E6" w:themeFill="background2"/>
          </w:tcPr>
          <w:p w14:paraId="65BB048E" w14:textId="1196BF37" w:rsidR="004D6C02" w:rsidRPr="006107BF" w:rsidRDefault="004D6C02" w:rsidP="004D6C02">
            <w:pPr>
              <w:pStyle w:val="Heading3"/>
              <w:spacing w:before="0" w:after="0"/>
              <w:jc w:val="right"/>
              <w:outlineLvl w:val="2"/>
            </w:pPr>
            <w:r w:rsidRPr="00C63F9A">
              <w:rPr>
                <w:color w:val="auto"/>
                <w:szCs w:val="26"/>
              </w:rPr>
              <w:t>Compliant</w:t>
            </w:r>
          </w:p>
        </w:tc>
      </w:tr>
    </w:tbl>
    <w:p w14:paraId="65BB0490" w14:textId="77777777" w:rsidR="003106CD" w:rsidRDefault="003106CD" w:rsidP="003106CD">
      <w:pPr>
        <w:rPr>
          <w:i/>
        </w:rPr>
      </w:pPr>
      <w:r w:rsidRPr="008D114F">
        <w:rPr>
          <w:i/>
        </w:rPr>
        <w:t>Regular assessment, monitoring and review of the performance of each member of the workforce is undertaken.</w:t>
      </w:r>
    </w:p>
    <w:p w14:paraId="65BB0496" w14:textId="77777777" w:rsidR="003106CD" w:rsidRDefault="003106CD">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65BB0497" w14:textId="77777777" w:rsidR="003106CD" w:rsidRDefault="003106CD" w:rsidP="003106CD">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5BB050B" wp14:editId="65BB050C">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39632" name="Picture 9"/>
                    <pic:cNvPicPr/>
                  </pic:nvPicPr>
                  <pic:blipFill rotWithShape="1">
                    <a:blip r:embed="rId12"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65BB0498" w14:textId="68E5F06B" w:rsidR="003106CD" w:rsidRPr="00162F6A" w:rsidRDefault="003106CD" w:rsidP="003106CD">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A905FE" w:rsidRPr="00CF4FAC">
        <w:rPr>
          <w:color w:val="FFFFFF" w:themeColor="background1"/>
          <w:sz w:val="36"/>
        </w:rPr>
        <w:t>HCP</w:t>
      </w:r>
      <w:r w:rsidR="00A905FE" w:rsidRPr="00162F6A">
        <w:rPr>
          <w:color w:val="FFFFFF" w:themeColor="background1"/>
          <w:sz w:val="36"/>
        </w:rPr>
        <w:tab/>
      </w:r>
      <w:r w:rsidR="00A905FE" w:rsidRPr="00A905FE">
        <w:rPr>
          <w:rFonts w:ascii="Arial" w:hAnsi="Arial" w:cs="Times New Roman"/>
          <w:bCs w:val="0"/>
          <w:iCs w:val="0"/>
          <w:color w:val="FFFFFF" w:themeColor="background1"/>
          <w:sz w:val="36"/>
          <w:szCs w:val="36"/>
        </w:rPr>
        <w:t>Compliant</w:t>
      </w:r>
      <w:r w:rsidR="00A905FE" w:rsidRPr="00A905FE">
        <w:rPr>
          <w:color w:val="FFFFFF" w:themeColor="background1"/>
          <w:highlight w:val="yellow"/>
        </w:rPr>
        <w:br/>
      </w:r>
      <w:r w:rsidR="00A905FE" w:rsidRPr="00A905FE">
        <w:rPr>
          <w:color w:val="FFFFFF" w:themeColor="background1"/>
          <w:sz w:val="36"/>
        </w:rPr>
        <w:tab/>
        <w:t xml:space="preserve">CHSP </w:t>
      </w:r>
      <w:r w:rsidR="00A905FE" w:rsidRPr="00A905FE">
        <w:rPr>
          <w:color w:val="FFFFFF" w:themeColor="background1"/>
          <w:sz w:val="36"/>
        </w:rPr>
        <w:tab/>
      </w:r>
      <w:r w:rsidR="00A905FE" w:rsidRPr="00A905FE">
        <w:rPr>
          <w:rFonts w:ascii="Arial" w:hAnsi="Arial" w:cs="Times New Roman"/>
          <w:bCs w:val="0"/>
          <w:iCs w:val="0"/>
          <w:color w:val="FFFFFF" w:themeColor="background1"/>
          <w:sz w:val="36"/>
          <w:szCs w:val="36"/>
        </w:rPr>
        <w:t>Compliant</w:t>
      </w:r>
    </w:p>
    <w:p w14:paraId="65BB0499" w14:textId="77777777" w:rsidR="003106CD" w:rsidRPr="003A5F62" w:rsidRDefault="003106CD" w:rsidP="003106CD">
      <w:pPr>
        <w:spacing w:after="0"/>
      </w:pPr>
    </w:p>
    <w:p w14:paraId="65BB049A" w14:textId="77777777" w:rsidR="003106CD" w:rsidRDefault="003106CD" w:rsidP="003106CD"/>
    <w:p w14:paraId="65BB049B" w14:textId="77777777" w:rsidR="003106CD" w:rsidRPr="00FD1B02" w:rsidRDefault="003106CD" w:rsidP="003106CD">
      <w:pPr>
        <w:pStyle w:val="Heading3"/>
        <w:shd w:val="clear" w:color="auto" w:fill="F2F2F2" w:themeFill="background1" w:themeFillShade="F2"/>
      </w:pPr>
      <w:r w:rsidRPr="008312AC">
        <w:t>Consumer</w:t>
      </w:r>
      <w:r w:rsidRPr="00FD1B02">
        <w:t xml:space="preserve"> outcome:</w:t>
      </w:r>
    </w:p>
    <w:p w14:paraId="65BB049C" w14:textId="77777777" w:rsidR="003106CD" w:rsidRDefault="003106CD" w:rsidP="003106CD">
      <w:pPr>
        <w:numPr>
          <w:ilvl w:val="0"/>
          <w:numId w:val="8"/>
        </w:numPr>
        <w:shd w:val="clear" w:color="auto" w:fill="F2F2F2" w:themeFill="background1" w:themeFillShade="F2"/>
      </w:pPr>
      <w:r>
        <w:t>I am confident the organisation is well run. I can partner in improving the delivery of care and services.</w:t>
      </w:r>
    </w:p>
    <w:p w14:paraId="65BB049D" w14:textId="77777777" w:rsidR="003106CD" w:rsidRDefault="003106CD" w:rsidP="003106CD">
      <w:pPr>
        <w:pStyle w:val="Heading3"/>
        <w:shd w:val="clear" w:color="auto" w:fill="F2F2F2" w:themeFill="background1" w:themeFillShade="F2"/>
      </w:pPr>
      <w:r>
        <w:t>Organisation statement:</w:t>
      </w:r>
    </w:p>
    <w:p w14:paraId="65BB049E" w14:textId="77777777" w:rsidR="003106CD" w:rsidRDefault="003106CD" w:rsidP="003106CD">
      <w:pPr>
        <w:numPr>
          <w:ilvl w:val="0"/>
          <w:numId w:val="8"/>
        </w:numPr>
        <w:shd w:val="clear" w:color="auto" w:fill="F2F2F2" w:themeFill="background1" w:themeFillShade="F2"/>
      </w:pPr>
      <w:r>
        <w:t>The organisation’s governing body is accountable for the delivery of safe and quality care and services.</w:t>
      </w:r>
    </w:p>
    <w:p w14:paraId="65BB049F" w14:textId="77777777" w:rsidR="003106CD" w:rsidRDefault="003106CD" w:rsidP="003106CD">
      <w:pPr>
        <w:pStyle w:val="Heading2"/>
      </w:pPr>
      <w:r>
        <w:t>Assessment of Standard 8</w:t>
      </w:r>
    </w:p>
    <w:p w14:paraId="4C5D0F73" w14:textId="77777777" w:rsidR="004F6094" w:rsidRDefault="004F6094" w:rsidP="004F6094">
      <w:pPr>
        <w:rPr>
          <w:rFonts w:eastAsia="Calibri"/>
          <w:color w:val="auto"/>
          <w:lang w:eastAsia="en-US"/>
        </w:rPr>
      </w:pPr>
      <w:r w:rsidRPr="000C2215">
        <w:rPr>
          <w:rFonts w:eastAsia="Calibri"/>
          <w:color w:val="auto"/>
          <w:lang w:eastAsia="en-US"/>
        </w:rPr>
        <w:t>Consumers</w:t>
      </w:r>
      <w:r>
        <w:rPr>
          <w:rFonts w:eastAsia="Calibri"/>
          <w:color w:val="auto"/>
          <w:lang w:eastAsia="en-US"/>
        </w:rPr>
        <w:t>/representatives</w:t>
      </w:r>
      <w:r w:rsidRPr="000C2215">
        <w:rPr>
          <w:rFonts w:eastAsia="Calibri"/>
          <w:color w:val="auto"/>
          <w:lang w:eastAsia="en-US"/>
        </w:rPr>
        <w:t xml:space="preserve"> described how they are engaged to provide feedback, </w:t>
      </w:r>
      <w:r>
        <w:rPr>
          <w:rFonts w:eastAsia="Calibri"/>
          <w:color w:val="auto"/>
          <w:lang w:eastAsia="en-US"/>
        </w:rPr>
        <w:t>through ongoing verbal feedback and reviews. Some also indicated they would give feedback verbally to staff if they wanted to provide it. Consumers/representatives said they are kept informed of activities of the service through newsletters.</w:t>
      </w:r>
    </w:p>
    <w:p w14:paraId="46064A90" w14:textId="77777777" w:rsidR="004F6094" w:rsidRDefault="004F6094" w:rsidP="004F6094">
      <w:pPr>
        <w:rPr>
          <w:rFonts w:eastAsia="Calibri"/>
          <w:color w:val="auto"/>
          <w:lang w:eastAsia="en-US"/>
        </w:rPr>
      </w:pPr>
      <w:r w:rsidRPr="000C2215">
        <w:rPr>
          <w:rFonts w:eastAsia="Calibri"/>
          <w:color w:val="auto"/>
          <w:lang w:eastAsia="en-US"/>
        </w:rPr>
        <w:t xml:space="preserve">Staff interviews confirmed the service is well run and </w:t>
      </w:r>
      <w:r>
        <w:rPr>
          <w:rFonts w:eastAsia="Calibri"/>
          <w:color w:val="auto"/>
          <w:lang w:eastAsia="en-US"/>
        </w:rPr>
        <w:t xml:space="preserve">staff </w:t>
      </w:r>
      <w:r w:rsidRPr="000C2215">
        <w:rPr>
          <w:rFonts w:eastAsia="Calibri"/>
          <w:color w:val="auto"/>
          <w:lang w:eastAsia="en-US"/>
        </w:rPr>
        <w:t>demonstrated an understanding of policies and procedures overseeing the delivery of safe, quality care and services.</w:t>
      </w:r>
      <w:r>
        <w:rPr>
          <w:rFonts w:eastAsia="Calibri"/>
          <w:color w:val="auto"/>
          <w:lang w:eastAsia="en-US"/>
        </w:rPr>
        <w:t xml:space="preserve"> They said effective communication makes sure services run smoothly and they have all the information they need to provide safe care to consumers. They said client support managers and management are approachable and make themselves available to discuss any concerns or queries.</w:t>
      </w:r>
    </w:p>
    <w:p w14:paraId="67D6E136" w14:textId="77777777" w:rsidR="004F6094" w:rsidRPr="0035348E" w:rsidRDefault="004F6094" w:rsidP="004F6094">
      <w:pPr>
        <w:rPr>
          <w:rFonts w:eastAsia="Calibri"/>
          <w:color w:val="auto"/>
          <w:lang w:eastAsia="en-US"/>
        </w:rPr>
      </w:pPr>
      <w:r w:rsidRPr="000C2215">
        <w:rPr>
          <w:rFonts w:eastAsia="Calibri"/>
          <w:color w:val="auto"/>
          <w:lang w:eastAsia="en-US"/>
        </w:rPr>
        <w:t xml:space="preserve">The organisation </w:t>
      </w:r>
      <w:r>
        <w:rPr>
          <w:rFonts w:eastAsia="Calibri"/>
          <w:color w:val="auto"/>
          <w:lang w:eastAsia="en-US"/>
        </w:rPr>
        <w:t xml:space="preserve">has a </w:t>
      </w:r>
      <w:r w:rsidRPr="000C2215">
        <w:rPr>
          <w:rFonts w:eastAsia="Calibri"/>
          <w:color w:val="auto"/>
          <w:lang w:eastAsia="en-US"/>
        </w:rPr>
        <w:t>risk management system</w:t>
      </w:r>
      <w:r>
        <w:rPr>
          <w:rFonts w:eastAsia="Calibri"/>
          <w:color w:val="auto"/>
          <w:lang w:eastAsia="en-US"/>
        </w:rPr>
        <w:t xml:space="preserve"> in place that </w:t>
      </w:r>
      <w:r w:rsidRPr="000C2215">
        <w:rPr>
          <w:rFonts w:eastAsia="Calibri"/>
          <w:color w:val="auto"/>
          <w:lang w:eastAsia="en-US"/>
        </w:rPr>
        <w:t>identifies, and respond to, vulnerable consumers.</w:t>
      </w:r>
      <w:r>
        <w:rPr>
          <w:rFonts w:eastAsia="Calibri"/>
          <w:color w:val="auto"/>
          <w:lang w:eastAsia="en-US"/>
        </w:rPr>
        <w:t xml:space="preserve"> </w:t>
      </w:r>
      <w:r w:rsidRPr="000C2215">
        <w:rPr>
          <w:rFonts w:eastAsia="Calibri"/>
          <w:color w:val="auto"/>
          <w:lang w:eastAsia="en-US"/>
        </w:rPr>
        <w:t>The board is informed of</w:t>
      </w:r>
      <w:r>
        <w:rPr>
          <w:rFonts w:eastAsia="Calibri"/>
          <w:color w:val="auto"/>
          <w:lang w:eastAsia="en-US"/>
        </w:rPr>
        <w:t xml:space="preserve"> any emer</w:t>
      </w:r>
      <w:r w:rsidRPr="000C2215">
        <w:rPr>
          <w:rFonts w:eastAsia="Calibri"/>
          <w:color w:val="auto"/>
          <w:lang w:eastAsia="en-US"/>
        </w:rPr>
        <w:t>ging risks and trends of incidents, complaints and  continuous improvement.</w:t>
      </w:r>
      <w:r>
        <w:rPr>
          <w:rFonts w:eastAsia="Calibri"/>
          <w:color w:val="auto"/>
          <w:lang w:eastAsia="en-US"/>
        </w:rPr>
        <w:t xml:space="preserve"> </w:t>
      </w:r>
      <w:r w:rsidRPr="00321329">
        <w:rPr>
          <w:rFonts w:eastAsia="Calibri"/>
          <w:color w:val="auto"/>
          <w:lang w:eastAsia="en-US"/>
        </w:rPr>
        <w:t xml:space="preserve">Regular planning mechanisms are in place and management advised they have ready access to all information to ensure transparency and informed decision making. </w:t>
      </w:r>
      <w:r w:rsidRPr="0035348E">
        <w:rPr>
          <w:rFonts w:eastAsia="Calibri"/>
          <w:color w:val="auto"/>
          <w:lang w:eastAsia="en-US"/>
        </w:rPr>
        <w:t>The service focuses on achieving positive lifestyle</w:t>
      </w:r>
      <w:r>
        <w:rPr>
          <w:rFonts w:eastAsia="Calibri"/>
          <w:color w:val="auto"/>
          <w:lang w:eastAsia="en-US"/>
        </w:rPr>
        <w:t xml:space="preserve"> </w:t>
      </w:r>
      <w:r w:rsidRPr="0035348E">
        <w:rPr>
          <w:rFonts w:eastAsia="Calibri"/>
          <w:color w:val="auto"/>
          <w:lang w:eastAsia="en-US"/>
        </w:rPr>
        <w:t>outcomes for consumers</w:t>
      </w:r>
      <w:r>
        <w:rPr>
          <w:rFonts w:eastAsia="Calibri"/>
          <w:color w:val="auto"/>
          <w:lang w:eastAsia="en-US"/>
        </w:rPr>
        <w:t>.</w:t>
      </w:r>
    </w:p>
    <w:p w14:paraId="6F0A0C7B" w14:textId="702B090B" w:rsidR="00ED74A2" w:rsidRPr="00321329" w:rsidRDefault="00ED74A2" w:rsidP="00ED74A2">
      <w:pPr>
        <w:rPr>
          <w:rFonts w:eastAsia="Calibri"/>
          <w:color w:val="auto"/>
          <w:lang w:eastAsia="en-US"/>
        </w:rPr>
      </w:pPr>
      <w:r w:rsidRPr="00321329">
        <w:rPr>
          <w:rFonts w:eastAsia="Calibri"/>
          <w:color w:val="auto"/>
          <w:lang w:eastAsia="en-US"/>
        </w:rPr>
        <w:t xml:space="preserve">The Quality Standard for the Home care packages service is assessed as Compliant as </w:t>
      </w:r>
      <w:r w:rsidR="004F6094" w:rsidRPr="00321329">
        <w:rPr>
          <w:rFonts w:eastAsia="Calibri"/>
          <w:color w:val="auto"/>
          <w:lang w:eastAsia="en-US"/>
        </w:rPr>
        <w:t>five</w:t>
      </w:r>
      <w:r w:rsidRPr="00321329">
        <w:rPr>
          <w:rFonts w:eastAsia="Calibri"/>
          <w:color w:val="auto"/>
          <w:lang w:eastAsia="en-US"/>
        </w:rPr>
        <w:t xml:space="preserve"> of the </w:t>
      </w:r>
      <w:r w:rsidR="004F6094" w:rsidRPr="00321329">
        <w:rPr>
          <w:rFonts w:eastAsia="Calibri"/>
          <w:color w:val="auto"/>
          <w:lang w:eastAsia="en-US"/>
        </w:rPr>
        <w:t>five</w:t>
      </w:r>
      <w:r w:rsidRPr="00321329">
        <w:rPr>
          <w:rFonts w:eastAsia="Calibri"/>
          <w:color w:val="auto"/>
          <w:lang w:eastAsia="en-US"/>
        </w:rPr>
        <w:t xml:space="preserve"> specific requirements have been assessed as Compliant.</w:t>
      </w:r>
    </w:p>
    <w:p w14:paraId="6F8DB694" w14:textId="252837C9" w:rsidR="00ED74A2" w:rsidRPr="004F6094" w:rsidRDefault="00ED74A2" w:rsidP="00ED74A2">
      <w:pPr>
        <w:rPr>
          <w:rFonts w:eastAsia="Calibri"/>
          <w:i/>
          <w:color w:val="000000" w:themeColor="text1"/>
          <w:lang w:eastAsia="en-US"/>
        </w:rPr>
      </w:pPr>
      <w:r w:rsidRPr="004F6094">
        <w:rPr>
          <w:rFonts w:eastAsiaTheme="minorHAnsi"/>
          <w:color w:val="000000" w:themeColor="text1"/>
        </w:rPr>
        <w:lastRenderedPageBreak/>
        <w:t xml:space="preserve">The Quality Standard for the Commonwealth home support programme service is  assessed as Compliant as </w:t>
      </w:r>
      <w:r w:rsidR="004F6094" w:rsidRPr="004F6094">
        <w:rPr>
          <w:rFonts w:eastAsiaTheme="minorHAnsi"/>
          <w:color w:val="000000" w:themeColor="text1"/>
        </w:rPr>
        <w:t>five of the five</w:t>
      </w:r>
      <w:r w:rsidRPr="004F6094">
        <w:rPr>
          <w:rFonts w:eastAsiaTheme="minorHAnsi"/>
          <w:color w:val="000000" w:themeColor="text1"/>
        </w:rPr>
        <w:t xml:space="preserve"> specific requirements have been assessed as Compliant.</w:t>
      </w:r>
    </w:p>
    <w:p w14:paraId="65BB04A3" w14:textId="12F0E3AD" w:rsidR="003106CD" w:rsidRPr="0028516B" w:rsidRDefault="003106CD" w:rsidP="003106CD">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094" w14:paraId="65BB04A7" w14:textId="77777777" w:rsidTr="003106CD">
        <w:tc>
          <w:tcPr>
            <w:tcW w:w="4531" w:type="dxa"/>
            <w:shd w:val="clear" w:color="auto" w:fill="E7E6E6" w:themeFill="background2"/>
          </w:tcPr>
          <w:p w14:paraId="65BB04A4" w14:textId="77777777" w:rsidR="004F6094" w:rsidRPr="002B61BB" w:rsidRDefault="004F6094" w:rsidP="004F6094">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5BB04A5" w14:textId="6CEBD0F4" w:rsidR="004F6094" w:rsidRPr="002B61BB" w:rsidRDefault="004F6094" w:rsidP="004F6094">
            <w:pPr>
              <w:pStyle w:val="Heading3"/>
              <w:spacing w:before="120" w:after="0"/>
              <w:outlineLvl w:val="2"/>
            </w:pPr>
            <w:r w:rsidRPr="002B61BB">
              <w:t xml:space="preserve">HCP   </w:t>
            </w:r>
          </w:p>
        </w:tc>
        <w:tc>
          <w:tcPr>
            <w:tcW w:w="3548" w:type="dxa"/>
            <w:shd w:val="clear" w:color="auto" w:fill="E7E6E6" w:themeFill="background2"/>
          </w:tcPr>
          <w:p w14:paraId="65BB04A6" w14:textId="247B9945" w:rsidR="004F6094" w:rsidRPr="006107BF" w:rsidRDefault="004F6094" w:rsidP="004F6094">
            <w:pPr>
              <w:pStyle w:val="Heading3"/>
              <w:spacing w:before="120" w:after="0"/>
              <w:jc w:val="right"/>
              <w:outlineLvl w:val="2"/>
            </w:pPr>
            <w:r w:rsidRPr="00C63F9A">
              <w:rPr>
                <w:color w:val="auto"/>
                <w:szCs w:val="26"/>
              </w:rPr>
              <w:t>Compliant</w:t>
            </w:r>
          </w:p>
        </w:tc>
      </w:tr>
      <w:tr w:rsidR="004F6094" w14:paraId="65BB04AB" w14:textId="77777777" w:rsidTr="003106CD">
        <w:tc>
          <w:tcPr>
            <w:tcW w:w="4531" w:type="dxa"/>
            <w:shd w:val="clear" w:color="auto" w:fill="E7E6E6" w:themeFill="background2"/>
          </w:tcPr>
          <w:p w14:paraId="65BB04A8" w14:textId="77777777" w:rsidR="004F6094" w:rsidRPr="002B61BB" w:rsidRDefault="004F6094" w:rsidP="004F6094">
            <w:pPr>
              <w:pStyle w:val="Heading3"/>
              <w:spacing w:before="0" w:after="0"/>
              <w:outlineLvl w:val="2"/>
            </w:pPr>
          </w:p>
        </w:tc>
        <w:tc>
          <w:tcPr>
            <w:tcW w:w="993" w:type="dxa"/>
            <w:shd w:val="clear" w:color="auto" w:fill="E7E6E6" w:themeFill="background2"/>
          </w:tcPr>
          <w:p w14:paraId="65BB04A9" w14:textId="6DF31B83" w:rsidR="004F6094" w:rsidRPr="002B61BB" w:rsidRDefault="004F6094" w:rsidP="004F6094">
            <w:pPr>
              <w:pStyle w:val="Heading3"/>
              <w:spacing w:before="0" w:after="0"/>
              <w:outlineLvl w:val="2"/>
            </w:pPr>
            <w:r w:rsidRPr="002B61BB">
              <w:t xml:space="preserve">CHSP </w:t>
            </w:r>
          </w:p>
        </w:tc>
        <w:tc>
          <w:tcPr>
            <w:tcW w:w="3548" w:type="dxa"/>
            <w:shd w:val="clear" w:color="auto" w:fill="E7E6E6" w:themeFill="background2"/>
          </w:tcPr>
          <w:p w14:paraId="65BB04AA" w14:textId="421F890B" w:rsidR="004F6094" w:rsidRPr="006107BF" w:rsidRDefault="004F6094" w:rsidP="004F6094">
            <w:pPr>
              <w:pStyle w:val="Heading3"/>
              <w:spacing w:before="0" w:after="0"/>
              <w:jc w:val="right"/>
              <w:outlineLvl w:val="2"/>
            </w:pPr>
            <w:r w:rsidRPr="00C63F9A">
              <w:rPr>
                <w:color w:val="auto"/>
                <w:szCs w:val="26"/>
              </w:rPr>
              <w:t>Compliant</w:t>
            </w:r>
          </w:p>
        </w:tc>
      </w:tr>
    </w:tbl>
    <w:p w14:paraId="65BB04AC" w14:textId="77777777" w:rsidR="003106CD" w:rsidRDefault="003106CD" w:rsidP="003106CD">
      <w:pPr>
        <w:rPr>
          <w:i/>
        </w:rPr>
      </w:pPr>
      <w:r w:rsidRPr="008D114F">
        <w:rPr>
          <w:i/>
        </w:rPr>
        <w:t>Consumers are engaged in the development, delivery and evaluation of care and services and are supported in that engagement.</w:t>
      </w:r>
    </w:p>
    <w:p w14:paraId="65BB04AF" w14:textId="4ED9352D" w:rsidR="003106CD" w:rsidRDefault="003106CD" w:rsidP="003106CD"/>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094" w14:paraId="65BB04B3" w14:textId="77777777" w:rsidTr="003106CD">
        <w:tc>
          <w:tcPr>
            <w:tcW w:w="4531" w:type="dxa"/>
            <w:shd w:val="clear" w:color="auto" w:fill="E7E6E6" w:themeFill="background2"/>
          </w:tcPr>
          <w:p w14:paraId="65BB04B0" w14:textId="77777777" w:rsidR="004F6094" w:rsidRPr="002B61BB" w:rsidRDefault="004F6094" w:rsidP="004F6094">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65BB04B1" w14:textId="3635C0DD" w:rsidR="004F6094" w:rsidRPr="002B61BB" w:rsidRDefault="004F6094" w:rsidP="004F6094">
            <w:pPr>
              <w:pStyle w:val="Heading3"/>
              <w:spacing w:before="120" w:after="0"/>
              <w:outlineLvl w:val="2"/>
            </w:pPr>
            <w:r w:rsidRPr="002B61BB">
              <w:t xml:space="preserve">HCP   </w:t>
            </w:r>
          </w:p>
        </w:tc>
        <w:tc>
          <w:tcPr>
            <w:tcW w:w="3548" w:type="dxa"/>
            <w:shd w:val="clear" w:color="auto" w:fill="E7E6E6" w:themeFill="background2"/>
          </w:tcPr>
          <w:p w14:paraId="65BB04B2" w14:textId="4B520343" w:rsidR="004F6094" w:rsidRPr="006107BF" w:rsidRDefault="004F6094" w:rsidP="004F6094">
            <w:pPr>
              <w:pStyle w:val="Heading3"/>
              <w:spacing w:before="120" w:after="0"/>
              <w:jc w:val="right"/>
              <w:outlineLvl w:val="2"/>
            </w:pPr>
            <w:r w:rsidRPr="00C63F9A">
              <w:rPr>
                <w:color w:val="auto"/>
                <w:szCs w:val="26"/>
              </w:rPr>
              <w:t>Compliant</w:t>
            </w:r>
          </w:p>
        </w:tc>
      </w:tr>
      <w:tr w:rsidR="004F6094" w14:paraId="65BB04B7" w14:textId="77777777" w:rsidTr="003106CD">
        <w:tc>
          <w:tcPr>
            <w:tcW w:w="4531" w:type="dxa"/>
            <w:shd w:val="clear" w:color="auto" w:fill="E7E6E6" w:themeFill="background2"/>
          </w:tcPr>
          <w:p w14:paraId="65BB04B4" w14:textId="77777777" w:rsidR="004F6094" w:rsidRPr="002B61BB" w:rsidRDefault="004F6094" w:rsidP="004F6094">
            <w:pPr>
              <w:pStyle w:val="Heading3"/>
              <w:spacing w:before="0" w:after="0"/>
              <w:outlineLvl w:val="2"/>
            </w:pPr>
          </w:p>
        </w:tc>
        <w:tc>
          <w:tcPr>
            <w:tcW w:w="993" w:type="dxa"/>
            <w:shd w:val="clear" w:color="auto" w:fill="E7E6E6" w:themeFill="background2"/>
          </w:tcPr>
          <w:p w14:paraId="65BB04B5" w14:textId="483BFE54" w:rsidR="004F6094" w:rsidRPr="002B61BB" w:rsidRDefault="004F6094" w:rsidP="004F6094">
            <w:pPr>
              <w:pStyle w:val="Heading3"/>
              <w:spacing w:before="0" w:after="0"/>
              <w:outlineLvl w:val="2"/>
            </w:pPr>
            <w:r w:rsidRPr="002B61BB">
              <w:t xml:space="preserve">CHSP </w:t>
            </w:r>
          </w:p>
        </w:tc>
        <w:tc>
          <w:tcPr>
            <w:tcW w:w="3548" w:type="dxa"/>
            <w:shd w:val="clear" w:color="auto" w:fill="E7E6E6" w:themeFill="background2"/>
          </w:tcPr>
          <w:p w14:paraId="65BB04B6" w14:textId="3AFDB0BC" w:rsidR="004F6094" w:rsidRPr="006107BF" w:rsidRDefault="004F6094" w:rsidP="004F6094">
            <w:pPr>
              <w:pStyle w:val="Heading3"/>
              <w:spacing w:before="0" w:after="0"/>
              <w:jc w:val="right"/>
              <w:outlineLvl w:val="2"/>
            </w:pPr>
            <w:r w:rsidRPr="00C63F9A">
              <w:rPr>
                <w:color w:val="auto"/>
                <w:szCs w:val="26"/>
              </w:rPr>
              <w:t>Compliant</w:t>
            </w:r>
          </w:p>
        </w:tc>
      </w:tr>
    </w:tbl>
    <w:p w14:paraId="65BB04B8" w14:textId="77777777" w:rsidR="003106CD" w:rsidRDefault="003106CD" w:rsidP="003106CD">
      <w:pPr>
        <w:rPr>
          <w:i/>
        </w:rPr>
      </w:pPr>
      <w:r w:rsidRPr="008D114F">
        <w:rPr>
          <w:i/>
        </w:rPr>
        <w:t>The organisation’s governing body promotes a culture of safe, inclusive and quality care and services and is accountable for their delivery.</w:t>
      </w:r>
    </w:p>
    <w:p w14:paraId="65BB04BB" w14:textId="3171F2B1" w:rsidR="003106CD" w:rsidRDefault="003106CD" w:rsidP="003106CD"/>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094" w14:paraId="65BB04BF" w14:textId="77777777" w:rsidTr="003106CD">
        <w:tc>
          <w:tcPr>
            <w:tcW w:w="4531" w:type="dxa"/>
            <w:shd w:val="clear" w:color="auto" w:fill="E7E6E6" w:themeFill="background2"/>
          </w:tcPr>
          <w:p w14:paraId="65BB04BC" w14:textId="77777777" w:rsidR="004F6094" w:rsidRPr="002B61BB" w:rsidRDefault="004F6094" w:rsidP="004F6094">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65BB04BD" w14:textId="41B14AC3" w:rsidR="004F6094" w:rsidRPr="002B61BB" w:rsidRDefault="004F6094" w:rsidP="004F6094">
            <w:pPr>
              <w:pStyle w:val="Heading3"/>
              <w:spacing w:before="120" w:after="0"/>
              <w:outlineLvl w:val="2"/>
            </w:pPr>
            <w:r w:rsidRPr="002B61BB">
              <w:t xml:space="preserve">HCP   </w:t>
            </w:r>
          </w:p>
        </w:tc>
        <w:tc>
          <w:tcPr>
            <w:tcW w:w="3548" w:type="dxa"/>
            <w:shd w:val="clear" w:color="auto" w:fill="E7E6E6" w:themeFill="background2"/>
          </w:tcPr>
          <w:p w14:paraId="65BB04BE" w14:textId="654410A4" w:rsidR="004F6094" w:rsidRPr="006107BF" w:rsidRDefault="004F6094" w:rsidP="004F6094">
            <w:pPr>
              <w:pStyle w:val="Heading3"/>
              <w:spacing w:before="120" w:after="0"/>
              <w:jc w:val="right"/>
              <w:outlineLvl w:val="2"/>
            </w:pPr>
            <w:r w:rsidRPr="00C63F9A">
              <w:rPr>
                <w:color w:val="auto"/>
                <w:szCs w:val="26"/>
              </w:rPr>
              <w:t>Compliant</w:t>
            </w:r>
          </w:p>
        </w:tc>
      </w:tr>
      <w:tr w:rsidR="004F6094" w14:paraId="65BB04C3" w14:textId="77777777" w:rsidTr="003106CD">
        <w:tc>
          <w:tcPr>
            <w:tcW w:w="4531" w:type="dxa"/>
            <w:shd w:val="clear" w:color="auto" w:fill="E7E6E6" w:themeFill="background2"/>
          </w:tcPr>
          <w:p w14:paraId="65BB04C0" w14:textId="77777777" w:rsidR="004F6094" w:rsidRPr="002B61BB" w:rsidRDefault="004F6094" w:rsidP="004F6094">
            <w:pPr>
              <w:pStyle w:val="Heading3"/>
              <w:spacing w:before="0" w:after="0"/>
              <w:outlineLvl w:val="2"/>
            </w:pPr>
          </w:p>
        </w:tc>
        <w:tc>
          <w:tcPr>
            <w:tcW w:w="993" w:type="dxa"/>
            <w:shd w:val="clear" w:color="auto" w:fill="E7E6E6" w:themeFill="background2"/>
          </w:tcPr>
          <w:p w14:paraId="65BB04C1" w14:textId="3AA226D5" w:rsidR="004F6094" w:rsidRPr="002B61BB" w:rsidRDefault="004F6094" w:rsidP="004F6094">
            <w:pPr>
              <w:pStyle w:val="Heading3"/>
              <w:spacing w:before="0" w:after="0"/>
              <w:outlineLvl w:val="2"/>
            </w:pPr>
            <w:r w:rsidRPr="002B61BB">
              <w:t xml:space="preserve">CHSP </w:t>
            </w:r>
          </w:p>
        </w:tc>
        <w:tc>
          <w:tcPr>
            <w:tcW w:w="3548" w:type="dxa"/>
            <w:shd w:val="clear" w:color="auto" w:fill="E7E6E6" w:themeFill="background2"/>
          </w:tcPr>
          <w:p w14:paraId="65BB04C2" w14:textId="39C393B4" w:rsidR="004F6094" w:rsidRPr="006107BF" w:rsidRDefault="004F6094" w:rsidP="004F6094">
            <w:pPr>
              <w:pStyle w:val="Heading3"/>
              <w:spacing w:before="0" w:after="0"/>
              <w:jc w:val="right"/>
              <w:outlineLvl w:val="2"/>
            </w:pPr>
            <w:r w:rsidRPr="00C63F9A">
              <w:rPr>
                <w:color w:val="auto"/>
                <w:szCs w:val="26"/>
              </w:rPr>
              <w:t>Compliant</w:t>
            </w:r>
          </w:p>
        </w:tc>
      </w:tr>
    </w:tbl>
    <w:p w14:paraId="65BB04C4" w14:textId="77777777" w:rsidR="003106CD" w:rsidRPr="008D114F" w:rsidRDefault="003106CD" w:rsidP="003106CD">
      <w:pPr>
        <w:rPr>
          <w:i/>
        </w:rPr>
      </w:pPr>
      <w:r w:rsidRPr="008D114F">
        <w:rPr>
          <w:i/>
        </w:rPr>
        <w:t>Effective organisation wide governance systems relating to the following:</w:t>
      </w:r>
    </w:p>
    <w:p w14:paraId="65BB04C5" w14:textId="77777777" w:rsidR="003106CD" w:rsidRPr="008D114F" w:rsidRDefault="003106CD" w:rsidP="003106CD">
      <w:pPr>
        <w:numPr>
          <w:ilvl w:val="0"/>
          <w:numId w:val="28"/>
        </w:numPr>
        <w:tabs>
          <w:tab w:val="right" w:pos="9026"/>
        </w:tabs>
        <w:spacing w:before="0" w:after="0"/>
        <w:ind w:left="567" w:hanging="425"/>
        <w:outlineLvl w:val="4"/>
        <w:rPr>
          <w:i/>
        </w:rPr>
      </w:pPr>
      <w:r w:rsidRPr="008D114F">
        <w:rPr>
          <w:i/>
        </w:rPr>
        <w:t>information management;</w:t>
      </w:r>
    </w:p>
    <w:p w14:paraId="65BB04C6" w14:textId="77777777" w:rsidR="003106CD" w:rsidRPr="008D114F" w:rsidRDefault="003106CD" w:rsidP="003106CD">
      <w:pPr>
        <w:numPr>
          <w:ilvl w:val="0"/>
          <w:numId w:val="28"/>
        </w:numPr>
        <w:tabs>
          <w:tab w:val="right" w:pos="9026"/>
        </w:tabs>
        <w:spacing w:before="0" w:after="0"/>
        <w:ind w:left="567" w:hanging="425"/>
        <w:outlineLvl w:val="4"/>
        <w:rPr>
          <w:i/>
        </w:rPr>
      </w:pPr>
      <w:r w:rsidRPr="008D114F">
        <w:rPr>
          <w:i/>
        </w:rPr>
        <w:t>continuous improvement;</w:t>
      </w:r>
    </w:p>
    <w:p w14:paraId="65BB04C7" w14:textId="77777777" w:rsidR="003106CD" w:rsidRPr="008D114F" w:rsidRDefault="003106CD" w:rsidP="003106CD">
      <w:pPr>
        <w:numPr>
          <w:ilvl w:val="0"/>
          <w:numId w:val="28"/>
        </w:numPr>
        <w:tabs>
          <w:tab w:val="right" w:pos="9026"/>
        </w:tabs>
        <w:spacing w:before="0" w:after="0"/>
        <w:ind w:left="567" w:hanging="425"/>
        <w:outlineLvl w:val="4"/>
        <w:rPr>
          <w:i/>
        </w:rPr>
      </w:pPr>
      <w:r w:rsidRPr="008D114F">
        <w:rPr>
          <w:i/>
        </w:rPr>
        <w:t>financial governance;</w:t>
      </w:r>
    </w:p>
    <w:p w14:paraId="65BB04C8" w14:textId="77777777" w:rsidR="003106CD" w:rsidRPr="008D114F" w:rsidRDefault="003106CD" w:rsidP="003106CD">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5BB04C9" w14:textId="77777777" w:rsidR="003106CD" w:rsidRPr="008D114F" w:rsidRDefault="003106CD" w:rsidP="003106CD">
      <w:pPr>
        <w:numPr>
          <w:ilvl w:val="0"/>
          <w:numId w:val="28"/>
        </w:numPr>
        <w:tabs>
          <w:tab w:val="right" w:pos="9026"/>
        </w:tabs>
        <w:spacing w:before="0" w:after="0"/>
        <w:ind w:left="567" w:hanging="425"/>
        <w:outlineLvl w:val="4"/>
        <w:rPr>
          <w:i/>
        </w:rPr>
      </w:pPr>
      <w:r w:rsidRPr="008D114F">
        <w:rPr>
          <w:i/>
        </w:rPr>
        <w:t>regulatory compliance;</w:t>
      </w:r>
    </w:p>
    <w:p w14:paraId="65BB04CA" w14:textId="77777777" w:rsidR="003106CD" w:rsidRDefault="003106CD" w:rsidP="003106CD">
      <w:pPr>
        <w:numPr>
          <w:ilvl w:val="0"/>
          <w:numId w:val="28"/>
        </w:numPr>
        <w:tabs>
          <w:tab w:val="right" w:pos="9026"/>
        </w:tabs>
        <w:spacing w:before="0" w:after="0"/>
        <w:ind w:left="567" w:hanging="425"/>
        <w:outlineLvl w:val="4"/>
        <w:rPr>
          <w:i/>
        </w:rPr>
      </w:pPr>
      <w:r w:rsidRPr="008D114F">
        <w:rPr>
          <w:i/>
        </w:rPr>
        <w:t>feedback and complaints.</w:t>
      </w:r>
    </w:p>
    <w:p w14:paraId="65BB04CD" w14:textId="1F06441F" w:rsidR="003106CD" w:rsidRPr="00506F7F" w:rsidRDefault="003106CD" w:rsidP="003106CD">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094" w14:paraId="65BB04D1" w14:textId="77777777" w:rsidTr="003106CD">
        <w:tc>
          <w:tcPr>
            <w:tcW w:w="4531" w:type="dxa"/>
            <w:shd w:val="clear" w:color="auto" w:fill="E7E6E6" w:themeFill="background2"/>
          </w:tcPr>
          <w:p w14:paraId="65BB04CE" w14:textId="77777777" w:rsidR="004F6094" w:rsidRPr="002B61BB" w:rsidRDefault="004F6094" w:rsidP="004F6094">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65BB04CF" w14:textId="7E18BC64" w:rsidR="004F6094" w:rsidRPr="002B61BB" w:rsidRDefault="004F6094" w:rsidP="004F6094">
            <w:pPr>
              <w:pStyle w:val="Heading3"/>
              <w:spacing w:before="120" w:after="0"/>
              <w:outlineLvl w:val="2"/>
            </w:pPr>
            <w:r w:rsidRPr="002B61BB">
              <w:t xml:space="preserve">HCP   </w:t>
            </w:r>
          </w:p>
        </w:tc>
        <w:tc>
          <w:tcPr>
            <w:tcW w:w="3548" w:type="dxa"/>
            <w:shd w:val="clear" w:color="auto" w:fill="E7E6E6" w:themeFill="background2"/>
          </w:tcPr>
          <w:p w14:paraId="65BB04D0" w14:textId="2580A8D8" w:rsidR="004F6094" w:rsidRPr="006107BF" w:rsidRDefault="004F6094" w:rsidP="004F6094">
            <w:pPr>
              <w:pStyle w:val="Heading3"/>
              <w:spacing w:before="120" w:after="0"/>
              <w:jc w:val="right"/>
              <w:outlineLvl w:val="2"/>
            </w:pPr>
            <w:r w:rsidRPr="00C63F9A">
              <w:rPr>
                <w:color w:val="auto"/>
                <w:szCs w:val="26"/>
              </w:rPr>
              <w:t>Compliant</w:t>
            </w:r>
          </w:p>
        </w:tc>
      </w:tr>
      <w:tr w:rsidR="004F6094" w14:paraId="65BB04D5" w14:textId="77777777" w:rsidTr="003106CD">
        <w:tc>
          <w:tcPr>
            <w:tcW w:w="4531" w:type="dxa"/>
            <w:shd w:val="clear" w:color="auto" w:fill="E7E6E6" w:themeFill="background2"/>
          </w:tcPr>
          <w:p w14:paraId="65BB04D2" w14:textId="77777777" w:rsidR="004F6094" w:rsidRPr="002B61BB" w:rsidRDefault="004F6094" w:rsidP="004F6094">
            <w:pPr>
              <w:pStyle w:val="Heading3"/>
              <w:spacing w:before="0" w:after="0"/>
              <w:outlineLvl w:val="2"/>
            </w:pPr>
          </w:p>
        </w:tc>
        <w:tc>
          <w:tcPr>
            <w:tcW w:w="993" w:type="dxa"/>
            <w:shd w:val="clear" w:color="auto" w:fill="E7E6E6" w:themeFill="background2"/>
          </w:tcPr>
          <w:p w14:paraId="65BB04D3" w14:textId="75F912D8" w:rsidR="004F6094" w:rsidRPr="002B61BB" w:rsidRDefault="004F6094" w:rsidP="004F6094">
            <w:pPr>
              <w:pStyle w:val="Heading3"/>
              <w:spacing w:before="0" w:after="0"/>
              <w:outlineLvl w:val="2"/>
            </w:pPr>
            <w:r w:rsidRPr="002B61BB">
              <w:t xml:space="preserve">CHSP </w:t>
            </w:r>
          </w:p>
        </w:tc>
        <w:tc>
          <w:tcPr>
            <w:tcW w:w="3548" w:type="dxa"/>
            <w:shd w:val="clear" w:color="auto" w:fill="E7E6E6" w:themeFill="background2"/>
          </w:tcPr>
          <w:p w14:paraId="65BB04D4" w14:textId="25A5D4B9" w:rsidR="004F6094" w:rsidRPr="006107BF" w:rsidRDefault="004F6094" w:rsidP="004F6094">
            <w:pPr>
              <w:pStyle w:val="Heading3"/>
              <w:spacing w:before="0" w:after="0"/>
              <w:jc w:val="right"/>
              <w:outlineLvl w:val="2"/>
            </w:pPr>
            <w:r w:rsidRPr="00C63F9A">
              <w:rPr>
                <w:color w:val="auto"/>
                <w:szCs w:val="26"/>
              </w:rPr>
              <w:t>Compliant</w:t>
            </w:r>
          </w:p>
        </w:tc>
      </w:tr>
    </w:tbl>
    <w:p w14:paraId="65BB04D6" w14:textId="77777777" w:rsidR="003106CD" w:rsidRPr="008D114F" w:rsidRDefault="003106CD" w:rsidP="003106CD">
      <w:pPr>
        <w:rPr>
          <w:i/>
        </w:rPr>
      </w:pPr>
      <w:r w:rsidRPr="008D114F">
        <w:rPr>
          <w:i/>
        </w:rPr>
        <w:t>Effective risk management systems and practices, including but not limited to the following:</w:t>
      </w:r>
    </w:p>
    <w:p w14:paraId="65BB04D7" w14:textId="77777777" w:rsidR="003106CD" w:rsidRPr="008D114F" w:rsidRDefault="003106CD" w:rsidP="003106CD">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5BB04D8" w14:textId="77777777" w:rsidR="003106CD" w:rsidRPr="008D114F" w:rsidRDefault="003106CD" w:rsidP="003106CD">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5BB04D9" w14:textId="77777777" w:rsidR="003106CD" w:rsidRDefault="003106CD" w:rsidP="003106CD">
      <w:pPr>
        <w:numPr>
          <w:ilvl w:val="0"/>
          <w:numId w:val="29"/>
        </w:numPr>
        <w:tabs>
          <w:tab w:val="right" w:pos="9026"/>
        </w:tabs>
        <w:spacing w:before="0" w:after="0"/>
        <w:ind w:left="567" w:hanging="425"/>
        <w:outlineLvl w:val="4"/>
        <w:rPr>
          <w:i/>
        </w:rPr>
      </w:pPr>
      <w:r w:rsidRPr="008D114F">
        <w:rPr>
          <w:i/>
        </w:rPr>
        <w:lastRenderedPageBreak/>
        <w:t>supporting consumers to live the best life they can</w:t>
      </w:r>
    </w:p>
    <w:p w14:paraId="65BB04DA" w14:textId="77777777" w:rsidR="003106CD" w:rsidRPr="00B76A21" w:rsidRDefault="003106CD" w:rsidP="003106CD">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5BB04DD" w14:textId="65DE7361" w:rsidR="003106CD" w:rsidRPr="00506F7F" w:rsidRDefault="003106CD" w:rsidP="003106CD">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4F6094" w14:paraId="65BB04E1" w14:textId="77777777" w:rsidTr="003106CD">
        <w:tc>
          <w:tcPr>
            <w:tcW w:w="4531" w:type="dxa"/>
            <w:shd w:val="clear" w:color="auto" w:fill="E7E6E6" w:themeFill="background2"/>
          </w:tcPr>
          <w:p w14:paraId="65BB04DE" w14:textId="77777777" w:rsidR="004F6094" w:rsidRPr="002B61BB" w:rsidRDefault="004F6094" w:rsidP="004F6094">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65BB04DF" w14:textId="27F03EE6" w:rsidR="004F6094" w:rsidRPr="002B61BB" w:rsidRDefault="004F6094" w:rsidP="004F6094">
            <w:pPr>
              <w:pStyle w:val="Heading3"/>
              <w:spacing w:before="120" w:after="0"/>
              <w:outlineLvl w:val="2"/>
            </w:pPr>
            <w:r w:rsidRPr="002B61BB">
              <w:t xml:space="preserve">HCP   </w:t>
            </w:r>
          </w:p>
        </w:tc>
        <w:tc>
          <w:tcPr>
            <w:tcW w:w="3548" w:type="dxa"/>
            <w:shd w:val="clear" w:color="auto" w:fill="E7E6E6" w:themeFill="background2"/>
          </w:tcPr>
          <w:p w14:paraId="65BB04E0" w14:textId="78EA9B34" w:rsidR="004F6094" w:rsidRPr="006107BF" w:rsidRDefault="004F6094" w:rsidP="004F6094">
            <w:pPr>
              <w:pStyle w:val="Heading3"/>
              <w:spacing w:before="120" w:after="0"/>
              <w:jc w:val="right"/>
              <w:outlineLvl w:val="2"/>
            </w:pPr>
            <w:r w:rsidRPr="00C63F9A">
              <w:rPr>
                <w:color w:val="auto"/>
                <w:szCs w:val="26"/>
              </w:rPr>
              <w:t>Compliant</w:t>
            </w:r>
          </w:p>
        </w:tc>
      </w:tr>
      <w:tr w:rsidR="004F6094" w14:paraId="65BB04E5" w14:textId="77777777" w:rsidTr="003106CD">
        <w:tc>
          <w:tcPr>
            <w:tcW w:w="4531" w:type="dxa"/>
            <w:shd w:val="clear" w:color="auto" w:fill="E7E6E6" w:themeFill="background2"/>
          </w:tcPr>
          <w:p w14:paraId="65BB04E2" w14:textId="77777777" w:rsidR="004F6094" w:rsidRPr="002B61BB" w:rsidRDefault="004F6094" w:rsidP="004F6094">
            <w:pPr>
              <w:pStyle w:val="Heading3"/>
              <w:spacing w:before="0" w:after="0"/>
              <w:outlineLvl w:val="2"/>
            </w:pPr>
          </w:p>
        </w:tc>
        <w:tc>
          <w:tcPr>
            <w:tcW w:w="993" w:type="dxa"/>
            <w:shd w:val="clear" w:color="auto" w:fill="E7E6E6" w:themeFill="background2"/>
          </w:tcPr>
          <w:p w14:paraId="65BB04E3" w14:textId="4DF623FC" w:rsidR="004F6094" w:rsidRPr="002B61BB" w:rsidRDefault="004F6094" w:rsidP="004F6094">
            <w:pPr>
              <w:pStyle w:val="Heading3"/>
              <w:spacing w:before="0" w:after="0"/>
              <w:outlineLvl w:val="2"/>
            </w:pPr>
            <w:r w:rsidRPr="002B61BB">
              <w:t xml:space="preserve">CHSP </w:t>
            </w:r>
          </w:p>
        </w:tc>
        <w:tc>
          <w:tcPr>
            <w:tcW w:w="3548" w:type="dxa"/>
            <w:shd w:val="clear" w:color="auto" w:fill="E7E6E6" w:themeFill="background2"/>
          </w:tcPr>
          <w:p w14:paraId="65BB04E4" w14:textId="0B8EC403" w:rsidR="004F6094" w:rsidRPr="006107BF" w:rsidRDefault="004F6094" w:rsidP="004F6094">
            <w:pPr>
              <w:pStyle w:val="Heading3"/>
              <w:spacing w:before="0" w:after="0"/>
              <w:jc w:val="right"/>
              <w:outlineLvl w:val="2"/>
            </w:pPr>
            <w:r w:rsidRPr="00C63F9A">
              <w:rPr>
                <w:color w:val="auto"/>
                <w:szCs w:val="26"/>
              </w:rPr>
              <w:t>Compliant</w:t>
            </w:r>
          </w:p>
        </w:tc>
      </w:tr>
    </w:tbl>
    <w:p w14:paraId="65BB04E6" w14:textId="77777777" w:rsidR="003106CD" w:rsidRPr="008D114F" w:rsidRDefault="003106CD" w:rsidP="003106CD">
      <w:pPr>
        <w:rPr>
          <w:i/>
        </w:rPr>
      </w:pPr>
      <w:r w:rsidRPr="008D114F">
        <w:rPr>
          <w:i/>
        </w:rPr>
        <w:t>Where clinical care is provided—a clinical governance framework, including but not limited to the following:</w:t>
      </w:r>
    </w:p>
    <w:p w14:paraId="65BB04E7" w14:textId="77777777" w:rsidR="003106CD" w:rsidRPr="008D114F" w:rsidRDefault="003106CD" w:rsidP="003106CD">
      <w:pPr>
        <w:numPr>
          <w:ilvl w:val="0"/>
          <w:numId w:val="30"/>
        </w:numPr>
        <w:tabs>
          <w:tab w:val="right" w:pos="9026"/>
        </w:tabs>
        <w:spacing w:before="0" w:after="0"/>
        <w:ind w:left="567" w:hanging="425"/>
        <w:outlineLvl w:val="4"/>
        <w:rPr>
          <w:i/>
        </w:rPr>
      </w:pPr>
      <w:r w:rsidRPr="008D114F">
        <w:rPr>
          <w:i/>
        </w:rPr>
        <w:t>antimicrobial stewardship;</w:t>
      </w:r>
    </w:p>
    <w:p w14:paraId="65BB04E8" w14:textId="77777777" w:rsidR="003106CD" w:rsidRPr="008D114F" w:rsidRDefault="003106CD" w:rsidP="003106CD">
      <w:pPr>
        <w:numPr>
          <w:ilvl w:val="0"/>
          <w:numId w:val="30"/>
        </w:numPr>
        <w:tabs>
          <w:tab w:val="right" w:pos="9026"/>
        </w:tabs>
        <w:spacing w:before="0" w:after="0"/>
        <w:ind w:left="567" w:hanging="425"/>
        <w:outlineLvl w:val="4"/>
        <w:rPr>
          <w:i/>
        </w:rPr>
      </w:pPr>
      <w:r w:rsidRPr="008D114F">
        <w:rPr>
          <w:i/>
        </w:rPr>
        <w:t>minimising the use of restraint;</w:t>
      </w:r>
    </w:p>
    <w:p w14:paraId="65BB04E9" w14:textId="77777777" w:rsidR="003106CD" w:rsidRPr="00B76A21" w:rsidRDefault="003106CD" w:rsidP="003106CD">
      <w:pPr>
        <w:numPr>
          <w:ilvl w:val="0"/>
          <w:numId w:val="30"/>
        </w:numPr>
        <w:tabs>
          <w:tab w:val="right" w:pos="9026"/>
        </w:tabs>
        <w:spacing w:before="0" w:after="0"/>
        <w:ind w:left="567" w:hanging="425"/>
        <w:outlineLvl w:val="4"/>
        <w:rPr>
          <w:i/>
        </w:rPr>
      </w:pPr>
      <w:r w:rsidRPr="008D114F">
        <w:rPr>
          <w:i/>
        </w:rPr>
        <w:t>open disclosure.</w:t>
      </w:r>
    </w:p>
    <w:p w14:paraId="65BB04ED" w14:textId="77777777" w:rsidR="003106CD" w:rsidRPr="00154403" w:rsidRDefault="003106CD" w:rsidP="003106CD"/>
    <w:p w14:paraId="65BB04EE" w14:textId="77777777" w:rsidR="003106CD" w:rsidRDefault="003106CD" w:rsidP="003106CD">
      <w:pPr>
        <w:tabs>
          <w:tab w:val="right" w:pos="9026"/>
        </w:tabs>
        <w:sectPr w:rsidR="003106CD" w:rsidSect="003106CD">
          <w:headerReference w:type="first" r:id="rId24"/>
          <w:type w:val="continuous"/>
          <w:pgSz w:w="11906" w:h="16838"/>
          <w:pgMar w:top="1701" w:right="1418" w:bottom="1418" w:left="1418" w:header="709" w:footer="397" w:gutter="0"/>
          <w:cols w:space="708"/>
          <w:docGrid w:linePitch="360"/>
        </w:sectPr>
      </w:pPr>
    </w:p>
    <w:p w14:paraId="65BB04EF" w14:textId="77777777" w:rsidR="003106CD" w:rsidRPr="00872DF6" w:rsidRDefault="003106CD" w:rsidP="003106CD">
      <w:pPr>
        <w:pStyle w:val="Heading1"/>
      </w:pPr>
      <w:r w:rsidRPr="00872DF6">
        <w:lastRenderedPageBreak/>
        <w:t>Areas for improvement</w:t>
      </w:r>
    </w:p>
    <w:p w14:paraId="65BB04F3" w14:textId="7C186829" w:rsidR="003106CD" w:rsidRDefault="003106CD" w:rsidP="003106CD">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D2FF3" w14:paraId="18282CC0" w14:textId="77777777" w:rsidTr="006A2209">
        <w:tc>
          <w:tcPr>
            <w:tcW w:w="4531" w:type="dxa"/>
            <w:shd w:val="clear" w:color="auto" w:fill="E7E6E6" w:themeFill="background2"/>
          </w:tcPr>
          <w:p w14:paraId="13A6B940" w14:textId="77777777" w:rsidR="00ED2FF3" w:rsidRPr="002B61BB" w:rsidRDefault="00ED2FF3" w:rsidP="006A2209">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E1D7708" w14:textId="329DE377" w:rsidR="00ED2FF3" w:rsidRPr="002B61BB" w:rsidRDefault="00ED2FF3" w:rsidP="006A2209">
            <w:pPr>
              <w:pStyle w:val="Heading3"/>
              <w:spacing w:before="120" w:after="0"/>
              <w:outlineLvl w:val="2"/>
            </w:pPr>
          </w:p>
        </w:tc>
        <w:tc>
          <w:tcPr>
            <w:tcW w:w="3548" w:type="dxa"/>
            <w:shd w:val="clear" w:color="auto" w:fill="E7E6E6" w:themeFill="background2"/>
          </w:tcPr>
          <w:p w14:paraId="4B6C633E" w14:textId="50DFBE8C" w:rsidR="00ED2FF3" w:rsidRPr="00ED2FF3" w:rsidRDefault="00ED2FF3" w:rsidP="006A2209">
            <w:pPr>
              <w:pStyle w:val="Heading3"/>
              <w:spacing w:before="120" w:after="0"/>
              <w:jc w:val="right"/>
              <w:outlineLvl w:val="2"/>
              <w:rPr>
                <w:color w:val="auto"/>
              </w:rPr>
            </w:pPr>
          </w:p>
        </w:tc>
      </w:tr>
      <w:tr w:rsidR="00ED2FF3" w14:paraId="4FF83E3B" w14:textId="77777777" w:rsidTr="006A2209">
        <w:tc>
          <w:tcPr>
            <w:tcW w:w="4531" w:type="dxa"/>
            <w:shd w:val="clear" w:color="auto" w:fill="E7E6E6" w:themeFill="background2"/>
          </w:tcPr>
          <w:p w14:paraId="58497274" w14:textId="77777777" w:rsidR="00ED2FF3" w:rsidRPr="002B61BB" w:rsidRDefault="00ED2FF3" w:rsidP="006A2209">
            <w:pPr>
              <w:pStyle w:val="Heading3"/>
              <w:spacing w:before="0" w:after="0"/>
              <w:outlineLvl w:val="2"/>
            </w:pPr>
          </w:p>
        </w:tc>
        <w:tc>
          <w:tcPr>
            <w:tcW w:w="993" w:type="dxa"/>
            <w:shd w:val="clear" w:color="auto" w:fill="E7E6E6" w:themeFill="background2"/>
          </w:tcPr>
          <w:p w14:paraId="14B8A888" w14:textId="2EF6CFA0" w:rsidR="00ED2FF3" w:rsidRPr="002B61BB" w:rsidRDefault="00ED2FF3" w:rsidP="006A2209">
            <w:pPr>
              <w:pStyle w:val="Heading3"/>
              <w:spacing w:before="0" w:after="0"/>
              <w:outlineLvl w:val="2"/>
            </w:pPr>
          </w:p>
        </w:tc>
        <w:tc>
          <w:tcPr>
            <w:tcW w:w="3548" w:type="dxa"/>
            <w:shd w:val="clear" w:color="auto" w:fill="E7E6E6" w:themeFill="background2"/>
          </w:tcPr>
          <w:p w14:paraId="0B261B76" w14:textId="6E2C2791" w:rsidR="00ED2FF3" w:rsidRPr="00ED2FF3" w:rsidRDefault="00ED2FF3" w:rsidP="006A2209">
            <w:pPr>
              <w:pStyle w:val="Heading3"/>
              <w:spacing w:before="0" w:after="0"/>
              <w:jc w:val="right"/>
              <w:outlineLvl w:val="2"/>
              <w:rPr>
                <w:color w:val="auto"/>
              </w:rPr>
            </w:pPr>
          </w:p>
        </w:tc>
      </w:tr>
    </w:tbl>
    <w:p w14:paraId="01783867" w14:textId="77777777" w:rsidR="00ED2FF3" w:rsidRDefault="00ED2FF3" w:rsidP="00ED2FF3">
      <w:pPr>
        <w:rPr>
          <w:i/>
        </w:rPr>
      </w:pPr>
      <w:r w:rsidRPr="008D114F">
        <w:rPr>
          <w:i/>
        </w:rPr>
        <w:t>Care and services are reviewed regularly for effectiveness, and when circumstances change or when incidents impact on the needs, goals or preferences of the consumer.</w:t>
      </w:r>
    </w:p>
    <w:sectPr w:rsidR="00ED2FF3" w:rsidSect="003106CD">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B0522" w14:textId="77777777" w:rsidR="006A2209" w:rsidRDefault="006A2209">
      <w:pPr>
        <w:spacing w:before="0" w:after="0" w:line="240" w:lineRule="auto"/>
      </w:pPr>
      <w:r>
        <w:separator/>
      </w:r>
    </w:p>
  </w:endnote>
  <w:endnote w:type="continuationSeparator" w:id="0">
    <w:p w14:paraId="65BB0524" w14:textId="77777777" w:rsidR="006A2209" w:rsidRDefault="006A22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0E" w14:textId="77777777" w:rsidR="006A2209" w:rsidRPr="009A1F1B" w:rsidRDefault="006A2209" w:rsidP="003106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BB050F" w14:textId="77777777" w:rsidR="006A2209" w:rsidRPr="007E1990" w:rsidRDefault="006A2209" w:rsidP="003106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Australian Home Care Services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65BB0510" w14:textId="77777777" w:rsidR="006A2209" w:rsidRPr="00C72FFB" w:rsidRDefault="006A2209" w:rsidP="003106CD">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201111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1" w14:textId="77777777" w:rsidR="006A2209" w:rsidRPr="009A1F1B" w:rsidRDefault="006A2209" w:rsidP="003106C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5BB0512" w14:textId="77777777" w:rsidR="006A2209" w:rsidRPr="00C72FFB" w:rsidRDefault="006A2209" w:rsidP="003106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Australian Home Care Services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5BB0513" w14:textId="77777777" w:rsidR="006A2209" w:rsidRPr="00A3716D" w:rsidRDefault="006A2209" w:rsidP="003106C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201111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051E" w14:textId="77777777" w:rsidR="006A2209" w:rsidRDefault="006A2209">
      <w:pPr>
        <w:spacing w:before="0" w:after="0" w:line="240" w:lineRule="auto"/>
      </w:pPr>
      <w:r>
        <w:separator/>
      </w:r>
    </w:p>
  </w:footnote>
  <w:footnote w:type="continuationSeparator" w:id="0">
    <w:p w14:paraId="65BB0520" w14:textId="77777777" w:rsidR="006A2209" w:rsidRDefault="006A22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0D" w14:textId="77777777" w:rsidR="006A2209" w:rsidRDefault="006A2209" w:rsidP="003106CD">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5BB051E" wp14:editId="65BB051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5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D" w14:textId="77777777" w:rsidR="006A2209" w:rsidRDefault="006A2209" w:rsidP="003106CD">
    <w:pPr>
      <w:tabs>
        <w:tab w:val="left" w:pos="3624"/>
      </w:tabs>
    </w:pPr>
    <w:r>
      <w:rPr>
        <w:noProof/>
        <w:color w:val="auto"/>
        <w:sz w:val="20"/>
        <w:lang w:val="en-US" w:eastAsia="en-US"/>
      </w:rPr>
      <w:drawing>
        <wp:anchor distT="0" distB="0" distL="114300" distR="114300" simplePos="0" relativeHeight="251666432" behindDoc="1" locked="0" layoutInCell="1" allowOverlap="1" wp14:anchorId="65BB0532" wp14:editId="65BB05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26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4" w14:textId="77777777" w:rsidR="006A2209" w:rsidRDefault="006A2209" w:rsidP="003106CD">
    <w:r>
      <w:rPr>
        <w:noProof/>
        <w:color w:val="auto"/>
        <w:sz w:val="20"/>
        <w:lang w:val="en-US" w:eastAsia="en-US"/>
      </w:rPr>
      <w:drawing>
        <wp:anchor distT="0" distB="0" distL="114300" distR="114300" simplePos="0" relativeHeight="251659264" behindDoc="1" locked="0" layoutInCell="1" allowOverlap="1" wp14:anchorId="65BB0520" wp14:editId="65BB052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419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6" w14:textId="77777777" w:rsidR="006A2209" w:rsidRDefault="006A2209" w:rsidP="003106CD">
    <w:r>
      <w:rPr>
        <w:noProof/>
        <w:color w:val="auto"/>
        <w:sz w:val="20"/>
        <w:lang w:val="en-US" w:eastAsia="en-US"/>
      </w:rPr>
      <w:drawing>
        <wp:anchor distT="0" distB="0" distL="114300" distR="114300" simplePos="0" relativeHeight="251661312" behindDoc="1" locked="0" layoutInCell="1" allowOverlap="1" wp14:anchorId="65BB0524" wp14:editId="65BB052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07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7" w14:textId="77777777" w:rsidR="006A2209" w:rsidRDefault="006A2209" w:rsidP="003106CD">
    <w:r>
      <w:rPr>
        <w:noProof/>
        <w:color w:val="auto"/>
        <w:sz w:val="20"/>
        <w:lang w:val="en-US" w:eastAsia="en-US"/>
      </w:rPr>
      <w:drawing>
        <wp:anchor distT="0" distB="0" distL="114300" distR="114300" simplePos="0" relativeHeight="251662336" behindDoc="1" locked="0" layoutInCell="1" allowOverlap="1" wp14:anchorId="65BB0526" wp14:editId="65BB0527">
          <wp:simplePos x="0" y="0"/>
          <wp:positionH relativeFrom="column">
            <wp:posOffset>-911418</wp:posOffset>
          </wp:positionH>
          <wp:positionV relativeFrom="paragraph">
            <wp:posOffset>-450215</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19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8" w14:textId="77777777" w:rsidR="006A2209" w:rsidRDefault="006A2209" w:rsidP="003106CD">
    <w:r>
      <w:rPr>
        <w:noProof/>
        <w:color w:val="auto"/>
        <w:sz w:val="20"/>
        <w:lang w:val="en-US" w:eastAsia="en-US"/>
      </w:rPr>
      <w:drawing>
        <wp:anchor distT="0" distB="0" distL="114300" distR="114300" simplePos="0" relativeHeight="251667456" behindDoc="1" locked="0" layoutInCell="1" allowOverlap="1" wp14:anchorId="65BB0528" wp14:editId="65BB052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67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9" w14:textId="77777777" w:rsidR="006A2209" w:rsidRDefault="006A2209" w:rsidP="003106CD">
    <w:r>
      <w:rPr>
        <w:noProof/>
        <w:color w:val="auto"/>
        <w:sz w:val="20"/>
        <w:lang w:val="en-US" w:eastAsia="en-US"/>
      </w:rPr>
      <w:drawing>
        <wp:anchor distT="0" distB="0" distL="114300" distR="114300" simplePos="0" relativeHeight="251668480" behindDoc="1" locked="0" layoutInCell="1" allowOverlap="1" wp14:anchorId="65BB052A" wp14:editId="65BB052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670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A" w14:textId="77777777" w:rsidR="006A2209" w:rsidRDefault="006A2209" w:rsidP="003106CD">
    <w:pPr>
      <w:tabs>
        <w:tab w:val="left" w:pos="3624"/>
      </w:tabs>
    </w:pPr>
    <w:r>
      <w:rPr>
        <w:noProof/>
        <w:color w:val="auto"/>
        <w:sz w:val="20"/>
        <w:lang w:val="en-US" w:eastAsia="en-US"/>
      </w:rPr>
      <w:drawing>
        <wp:anchor distT="0" distB="0" distL="114300" distR="114300" simplePos="0" relativeHeight="251663360" behindDoc="1" locked="0" layoutInCell="1" allowOverlap="1" wp14:anchorId="65BB052C" wp14:editId="65BB052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169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B" w14:textId="77777777" w:rsidR="006A2209" w:rsidRDefault="006A2209" w:rsidP="003106CD">
    <w:pPr>
      <w:tabs>
        <w:tab w:val="left" w:pos="3624"/>
      </w:tabs>
    </w:pPr>
    <w:r>
      <w:rPr>
        <w:noProof/>
        <w:color w:val="auto"/>
        <w:sz w:val="20"/>
        <w:lang w:val="en-US" w:eastAsia="en-US"/>
      </w:rPr>
      <w:drawing>
        <wp:anchor distT="0" distB="0" distL="114300" distR="114300" simplePos="0" relativeHeight="251664384" behindDoc="1" locked="0" layoutInCell="1" allowOverlap="1" wp14:anchorId="65BB052E" wp14:editId="65BB052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357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051C" w14:textId="77777777" w:rsidR="006A2209" w:rsidRDefault="006A2209" w:rsidP="003106CD">
    <w:pPr>
      <w:tabs>
        <w:tab w:val="left" w:pos="3624"/>
      </w:tabs>
    </w:pPr>
    <w:r>
      <w:rPr>
        <w:noProof/>
        <w:color w:val="auto"/>
        <w:sz w:val="20"/>
        <w:lang w:val="en-US" w:eastAsia="en-US"/>
      </w:rPr>
      <w:drawing>
        <wp:anchor distT="0" distB="0" distL="114300" distR="114300" simplePos="0" relativeHeight="251665408" behindDoc="1" locked="0" layoutInCell="1" allowOverlap="1" wp14:anchorId="65BB0530" wp14:editId="65BB053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076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15445014">
      <w:start w:val="1"/>
      <w:numFmt w:val="lowerRoman"/>
      <w:lvlText w:val="(%1)"/>
      <w:lvlJc w:val="left"/>
      <w:pPr>
        <w:ind w:left="1080" w:hanging="720"/>
      </w:pPr>
      <w:rPr>
        <w:rFonts w:hint="default"/>
        <w:b w:val="0"/>
      </w:rPr>
    </w:lvl>
    <w:lvl w:ilvl="1" w:tplc="5D863B0A" w:tentative="1">
      <w:start w:val="1"/>
      <w:numFmt w:val="lowerLetter"/>
      <w:lvlText w:val="%2."/>
      <w:lvlJc w:val="left"/>
      <w:pPr>
        <w:ind w:left="1440" w:hanging="360"/>
      </w:pPr>
    </w:lvl>
    <w:lvl w:ilvl="2" w:tplc="5A9A2DE2" w:tentative="1">
      <w:start w:val="1"/>
      <w:numFmt w:val="lowerRoman"/>
      <w:lvlText w:val="%3."/>
      <w:lvlJc w:val="right"/>
      <w:pPr>
        <w:ind w:left="2160" w:hanging="180"/>
      </w:pPr>
    </w:lvl>
    <w:lvl w:ilvl="3" w:tplc="80B07034" w:tentative="1">
      <w:start w:val="1"/>
      <w:numFmt w:val="decimal"/>
      <w:lvlText w:val="%4."/>
      <w:lvlJc w:val="left"/>
      <w:pPr>
        <w:ind w:left="2880" w:hanging="360"/>
      </w:pPr>
    </w:lvl>
    <w:lvl w:ilvl="4" w:tplc="0D38893C" w:tentative="1">
      <w:start w:val="1"/>
      <w:numFmt w:val="lowerLetter"/>
      <w:lvlText w:val="%5."/>
      <w:lvlJc w:val="left"/>
      <w:pPr>
        <w:ind w:left="3600" w:hanging="360"/>
      </w:pPr>
    </w:lvl>
    <w:lvl w:ilvl="5" w:tplc="47C4ABF0" w:tentative="1">
      <w:start w:val="1"/>
      <w:numFmt w:val="lowerRoman"/>
      <w:lvlText w:val="%6."/>
      <w:lvlJc w:val="right"/>
      <w:pPr>
        <w:ind w:left="4320" w:hanging="180"/>
      </w:pPr>
    </w:lvl>
    <w:lvl w:ilvl="6" w:tplc="84F42280" w:tentative="1">
      <w:start w:val="1"/>
      <w:numFmt w:val="decimal"/>
      <w:lvlText w:val="%7."/>
      <w:lvlJc w:val="left"/>
      <w:pPr>
        <w:ind w:left="5040" w:hanging="360"/>
      </w:pPr>
    </w:lvl>
    <w:lvl w:ilvl="7" w:tplc="C8EE005E" w:tentative="1">
      <w:start w:val="1"/>
      <w:numFmt w:val="lowerLetter"/>
      <w:lvlText w:val="%8."/>
      <w:lvlJc w:val="left"/>
      <w:pPr>
        <w:ind w:left="5760" w:hanging="360"/>
      </w:pPr>
    </w:lvl>
    <w:lvl w:ilvl="8" w:tplc="6B16936A" w:tentative="1">
      <w:start w:val="1"/>
      <w:numFmt w:val="lowerRoman"/>
      <w:lvlText w:val="%9."/>
      <w:lvlJc w:val="right"/>
      <w:pPr>
        <w:ind w:left="6480" w:hanging="180"/>
      </w:pPr>
    </w:lvl>
  </w:abstractNum>
  <w:abstractNum w:abstractNumId="8" w15:restartNumberingAfterBreak="0">
    <w:nsid w:val="11F764C1"/>
    <w:multiLevelType w:val="hybridMultilevel"/>
    <w:tmpl w:val="2F565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95C6E"/>
    <w:multiLevelType w:val="hybridMultilevel"/>
    <w:tmpl w:val="4F9A46CC"/>
    <w:lvl w:ilvl="0" w:tplc="8D380200">
      <w:start w:val="1"/>
      <w:numFmt w:val="bullet"/>
      <w:pStyle w:val="ListParagraph"/>
      <w:lvlText w:val=""/>
      <w:lvlJc w:val="left"/>
      <w:pPr>
        <w:ind w:left="1440" w:hanging="360"/>
      </w:pPr>
      <w:rPr>
        <w:rFonts w:ascii="Symbol" w:hAnsi="Symbol" w:hint="default"/>
        <w:color w:val="auto"/>
      </w:rPr>
    </w:lvl>
    <w:lvl w:ilvl="1" w:tplc="1D04808C" w:tentative="1">
      <w:start w:val="1"/>
      <w:numFmt w:val="bullet"/>
      <w:lvlText w:val="o"/>
      <w:lvlJc w:val="left"/>
      <w:pPr>
        <w:ind w:left="2160" w:hanging="360"/>
      </w:pPr>
      <w:rPr>
        <w:rFonts w:ascii="Courier New" w:hAnsi="Courier New" w:cs="Courier New" w:hint="default"/>
      </w:rPr>
    </w:lvl>
    <w:lvl w:ilvl="2" w:tplc="0E4234FC" w:tentative="1">
      <w:start w:val="1"/>
      <w:numFmt w:val="bullet"/>
      <w:lvlText w:val=""/>
      <w:lvlJc w:val="left"/>
      <w:pPr>
        <w:ind w:left="2880" w:hanging="360"/>
      </w:pPr>
      <w:rPr>
        <w:rFonts w:ascii="Wingdings" w:hAnsi="Wingdings" w:hint="default"/>
      </w:rPr>
    </w:lvl>
    <w:lvl w:ilvl="3" w:tplc="28C0DA06" w:tentative="1">
      <w:start w:val="1"/>
      <w:numFmt w:val="bullet"/>
      <w:lvlText w:val=""/>
      <w:lvlJc w:val="left"/>
      <w:pPr>
        <w:ind w:left="3600" w:hanging="360"/>
      </w:pPr>
      <w:rPr>
        <w:rFonts w:ascii="Symbol" w:hAnsi="Symbol" w:hint="default"/>
      </w:rPr>
    </w:lvl>
    <w:lvl w:ilvl="4" w:tplc="95BA8F10" w:tentative="1">
      <w:start w:val="1"/>
      <w:numFmt w:val="bullet"/>
      <w:lvlText w:val="o"/>
      <w:lvlJc w:val="left"/>
      <w:pPr>
        <w:ind w:left="4320" w:hanging="360"/>
      </w:pPr>
      <w:rPr>
        <w:rFonts w:ascii="Courier New" w:hAnsi="Courier New" w:cs="Courier New" w:hint="default"/>
      </w:rPr>
    </w:lvl>
    <w:lvl w:ilvl="5" w:tplc="FA1E1056" w:tentative="1">
      <w:start w:val="1"/>
      <w:numFmt w:val="bullet"/>
      <w:lvlText w:val=""/>
      <w:lvlJc w:val="left"/>
      <w:pPr>
        <w:ind w:left="5040" w:hanging="360"/>
      </w:pPr>
      <w:rPr>
        <w:rFonts w:ascii="Wingdings" w:hAnsi="Wingdings" w:hint="default"/>
      </w:rPr>
    </w:lvl>
    <w:lvl w:ilvl="6" w:tplc="12D26AE6" w:tentative="1">
      <w:start w:val="1"/>
      <w:numFmt w:val="bullet"/>
      <w:lvlText w:val=""/>
      <w:lvlJc w:val="left"/>
      <w:pPr>
        <w:ind w:left="5760" w:hanging="360"/>
      </w:pPr>
      <w:rPr>
        <w:rFonts w:ascii="Symbol" w:hAnsi="Symbol" w:hint="default"/>
      </w:rPr>
    </w:lvl>
    <w:lvl w:ilvl="7" w:tplc="760AD48A" w:tentative="1">
      <w:start w:val="1"/>
      <w:numFmt w:val="bullet"/>
      <w:lvlText w:val="o"/>
      <w:lvlJc w:val="left"/>
      <w:pPr>
        <w:ind w:left="6480" w:hanging="360"/>
      </w:pPr>
      <w:rPr>
        <w:rFonts w:ascii="Courier New" w:hAnsi="Courier New" w:cs="Courier New" w:hint="default"/>
      </w:rPr>
    </w:lvl>
    <w:lvl w:ilvl="8" w:tplc="4178FCA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D942406C">
      <w:start w:val="1"/>
      <w:numFmt w:val="lowerRoman"/>
      <w:lvlText w:val="(%1)"/>
      <w:lvlJc w:val="left"/>
      <w:pPr>
        <w:ind w:left="1004" w:hanging="720"/>
      </w:pPr>
      <w:rPr>
        <w:rFonts w:hint="default"/>
        <w:b w:val="0"/>
      </w:rPr>
    </w:lvl>
    <w:lvl w:ilvl="1" w:tplc="D87A74F4" w:tentative="1">
      <w:start w:val="1"/>
      <w:numFmt w:val="lowerLetter"/>
      <w:lvlText w:val="%2."/>
      <w:lvlJc w:val="left"/>
      <w:pPr>
        <w:ind w:left="1364" w:hanging="360"/>
      </w:pPr>
    </w:lvl>
    <w:lvl w:ilvl="2" w:tplc="430C9564" w:tentative="1">
      <w:start w:val="1"/>
      <w:numFmt w:val="lowerRoman"/>
      <w:lvlText w:val="%3."/>
      <w:lvlJc w:val="right"/>
      <w:pPr>
        <w:ind w:left="2084" w:hanging="180"/>
      </w:pPr>
    </w:lvl>
    <w:lvl w:ilvl="3" w:tplc="93D60948" w:tentative="1">
      <w:start w:val="1"/>
      <w:numFmt w:val="decimal"/>
      <w:lvlText w:val="%4."/>
      <w:lvlJc w:val="left"/>
      <w:pPr>
        <w:ind w:left="2804" w:hanging="360"/>
      </w:pPr>
    </w:lvl>
    <w:lvl w:ilvl="4" w:tplc="7CB82ABE" w:tentative="1">
      <w:start w:val="1"/>
      <w:numFmt w:val="lowerLetter"/>
      <w:lvlText w:val="%5."/>
      <w:lvlJc w:val="left"/>
      <w:pPr>
        <w:ind w:left="3524" w:hanging="360"/>
      </w:pPr>
    </w:lvl>
    <w:lvl w:ilvl="5" w:tplc="31B8DB4E" w:tentative="1">
      <w:start w:val="1"/>
      <w:numFmt w:val="lowerRoman"/>
      <w:lvlText w:val="%6."/>
      <w:lvlJc w:val="right"/>
      <w:pPr>
        <w:ind w:left="4244" w:hanging="180"/>
      </w:pPr>
    </w:lvl>
    <w:lvl w:ilvl="6" w:tplc="D71CEEFE" w:tentative="1">
      <w:start w:val="1"/>
      <w:numFmt w:val="decimal"/>
      <w:lvlText w:val="%7."/>
      <w:lvlJc w:val="left"/>
      <w:pPr>
        <w:ind w:left="4964" w:hanging="360"/>
      </w:pPr>
    </w:lvl>
    <w:lvl w:ilvl="7" w:tplc="1FD6A5DE" w:tentative="1">
      <w:start w:val="1"/>
      <w:numFmt w:val="lowerLetter"/>
      <w:lvlText w:val="%8."/>
      <w:lvlJc w:val="left"/>
      <w:pPr>
        <w:ind w:left="5684" w:hanging="360"/>
      </w:pPr>
    </w:lvl>
    <w:lvl w:ilvl="8" w:tplc="ADA29BFC"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91443F6">
      <w:start w:val="1"/>
      <w:numFmt w:val="lowerRoman"/>
      <w:lvlText w:val="(%1)"/>
      <w:lvlJc w:val="left"/>
      <w:pPr>
        <w:ind w:left="1080" w:hanging="720"/>
      </w:pPr>
      <w:rPr>
        <w:rFonts w:hint="default"/>
      </w:rPr>
    </w:lvl>
    <w:lvl w:ilvl="1" w:tplc="8CFC3282" w:tentative="1">
      <w:start w:val="1"/>
      <w:numFmt w:val="lowerLetter"/>
      <w:lvlText w:val="%2."/>
      <w:lvlJc w:val="left"/>
      <w:pPr>
        <w:ind w:left="1440" w:hanging="360"/>
      </w:pPr>
    </w:lvl>
    <w:lvl w:ilvl="2" w:tplc="24541D40" w:tentative="1">
      <w:start w:val="1"/>
      <w:numFmt w:val="lowerRoman"/>
      <w:lvlText w:val="%3."/>
      <w:lvlJc w:val="right"/>
      <w:pPr>
        <w:ind w:left="2160" w:hanging="180"/>
      </w:pPr>
    </w:lvl>
    <w:lvl w:ilvl="3" w:tplc="63AC22A6" w:tentative="1">
      <w:start w:val="1"/>
      <w:numFmt w:val="decimal"/>
      <w:lvlText w:val="%4."/>
      <w:lvlJc w:val="left"/>
      <w:pPr>
        <w:ind w:left="2880" w:hanging="360"/>
      </w:pPr>
    </w:lvl>
    <w:lvl w:ilvl="4" w:tplc="C556E836" w:tentative="1">
      <w:start w:val="1"/>
      <w:numFmt w:val="lowerLetter"/>
      <w:lvlText w:val="%5."/>
      <w:lvlJc w:val="left"/>
      <w:pPr>
        <w:ind w:left="3600" w:hanging="360"/>
      </w:pPr>
    </w:lvl>
    <w:lvl w:ilvl="5" w:tplc="E6563884" w:tentative="1">
      <w:start w:val="1"/>
      <w:numFmt w:val="lowerRoman"/>
      <w:lvlText w:val="%6."/>
      <w:lvlJc w:val="right"/>
      <w:pPr>
        <w:ind w:left="4320" w:hanging="180"/>
      </w:pPr>
    </w:lvl>
    <w:lvl w:ilvl="6" w:tplc="89F28BCA" w:tentative="1">
      <w:start w:val="1"/>
      <w:numFmt w:val="decimal"/>
      <w:lvlText w:val="%7."/>
      <w:lvlJc w:val="left"/>
      <w:pPr>
        <w:ind w:left="5040" w:hanging="360"/>
      </w:pPr>
    </w:lvl>
    <w:lvl w:ilvl="7" w:tplc="601EE90A" w:tentative="1">
      <w:start w:val="1"/>
      <w:numFmt w:val="lowerLetter"/>
      <w:lvlText w:val="%8."/>
      <w:lvlJc w:val="left"/>
      <w:pPr>
        <w:ind w:left="5760" w:hanging="360"/>
      </w:pPr>
    </w:lvl>
    <w:lvl w:ilvl="8" w:tplc="CDBE912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919C991C">
      <w:start w:val="1"/>
      <w:numFmt w:val="lowerRoman"/>
      <w:lvlText w:val="(%1)"/>
      <w:lvlJc w:val="left"/>
      <w:pPr>
        <w:ind w:left="1080" w:hanging="720"/>
      </w:pPr>
      <w:rPr>
        <w:rFonts w:hint="default"/>
      </w:rPr>
    </w:lvl>
    <w:lvl w:ilvl="1" w:tplc="63005F2A" w:tentative="1">
      <w:start w:val="1"/>
      <w:numFmt w:val="lowerLetter"/>
      <w:lvlText w:val="%2."/>
      <w:lvlJc w:val="left"/>
      <w:pPr>
        <w:ind w:left="1440" w:hanging="360"/>
      </w:pPr>
    </w:lvl>
    <w:lvl w:ilvl="2" w:tplc="41DAD88C" w:tentative="1">
      <w:start w:val="1"/>
      <w:numFmt w:val="lowerRoman"/>
      <w:lvlText w:val="%3."/>
      <w:lvlJc w:val="right"/>
      <w:pPr>
        <w:ind w:left="2160" w:hanging="180"/>
      </w:pPr>
    </w:lvl>
    <w:lvl w:ilvl="3" w:tplc="1DD6DD2C" w:tentative="1">
      <w:start w:val="1"/>
      <w:numFmt w:val="decimal"/>
      <w:lvlText w:val="%4."/>
      <w:lvlJc w:val="left"/>
      <w:pPr>
        <w:ind w:left="2880" w:hanging="360"/>
      </w:pPr>
    </w:lvl>
    <w:lvl w:ilvl="4" w:tplc="86003098" w:tentative="1">
      <w:start w:val="1"/>
      <w:numFmt w:val="lowerLetter"/>
      <w:lvlText w:val="%5."/>
      <w:lvlJc w:val="left"/>
      <w:pPr>
        <w:ind w:left="3600" w:hanging="360"/>
      </w:pPr>
    </w:lvl>
    <w:lvl w:ilvl="5" w:tplc="BECC45DE" w:tentative="1">
      <w:start w:val="1"/>
      <w:numFmt w:val="lowerRoman"/>
      <w:lvlText w:val="%6."/>
      <w:lvlJc w:val="right"/>
      <w:pPr>
        <w:ind w:left="4320" w:hanging="180"/>
      </w:pPr>
    </w:lvl>
    <w:lvl w:ilvl="6" w:tplc="E3467B0E" w:tentative="1">
      <w:start w:val="1"/>
      <w:numFmt w:val="decimal"/>
      <w:lvlText w:val="%7."/>
      <w:lvlJc w:val="left"/>
      <w:pPr>
        <w:ind w:left="5040" w:hanging="360"/>
      </w:pPr>
    </w:lvl>
    <w:lvl w:ilvl="7" w:tplc="3F760630" w:tentative="1">
      <w:start w:val="1"/>
      <w:numFmt w:val="lowerLetter"/>
      <w:lvlText w:val="%8."/>
      <w:lvlJc w:val="left"/>
      <w:pPr>
        <w:ind w:left="5760" w:hanging="360"/>
      </w:pPr>
    </w:lvl>
    <w:lvl w:ilvl="8" w:tplc="BD9A66E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9CCB5E2">
      <w:start w:val="1"/>
      <w:numFmt w:val="lowerRoman"/>
      <w:lvlText w:val="(%1)"/>
      <w:lvlJc w:val="left"/>
      <w:pPr>
        <w:ind w:left="1080" w:hanging="720"/>
      </w:pPr>
      <w:rPr>
        <w:rFonts w:hint="default"/>
        <w:b w:val="0"/>
      </w:rPr>
    </w:lvl>
    <w:lvl w:ilvl="1" w:tplc="11CAF866" w:tentative="1">
      <w:start w:val="1"/>
      <w:numFmt w:val="lowerLetter"/>
      <w:lvlText w:val="%2."/>
      <w:lvlJc w:val="left"/>
      <w:pPr>
        <w:ind w:left="1440" w:hanging="360"/>
      </w:pPr>
    </w:lvl>
    <w:lvl w:ilvl="2" w:tplc="F4DAF288" w:tentative="1">
      <w:start w:val="1"/>
      <w:numFmt w:val="lowerRoman"/>
      <w:lvlText w:val="%3."/>
      <w:lvlJc w:val="right"/>
      <w:pPr>
        <w:ind w:left="2160" w:hanging="180"/>
      </w:pPr>
    </w:lvl>
    <w:lvl w:ilvl="3" w:tplc="F7F2C192" w:tentative="1">
      <w:start w:val="1"/>
      <w:numFmt w:val="decimal"/>
      <w:lvlText w:val="%4."/>
      <w:lvlJc w:val="left"/>
      <w:pPr>
        <w:ind w:left="2880" w:hanging="360"/>
      </w:pPr>
    </w:lvl>
    <w:lvl w:ilvl="4" w:tplc="AFD29D60" w:tentative="1">
      <w:start w:val="1"/>
      <w:numFmt w:val="lowerLetter"/>
      <w:lvlText w:val="%5."/>
      <w:lvlJc w:val="left"/>
      <w:pPr>
        <w:ind w:left="3600" w:hanging="360"/>
      </w:pPr>
    </w:lvl>
    <w:lvl w:ilvl="5" w:tplc="19C88AA2" w:tentative="1">
      <w:start w:val="1"/>
      <w:numFmt w:val="lowerRoman"/>
      <w:lvlText w:val="%6."/>
      <w:lvlJc w:val="right"/>
      <w:pPr>
        <w:ind w:left="4320" w:hanging="180"/>
      </w:pPr>
    </w:lvl>
    <w:lvl w:ilvl="6" w:tplc="E27A0AAC" w:tentative="1">
      <w:start w:val="1"/>
      <w:numFmt w:val="decimal"/>
      <w:lvlText w:val="%7."/>
      <w:lvlJc w:val="left"/>
      <w:pPr>
        <w:ind w:left="5040" w:hanging="360"/>
      </w:pPr>
    </w:lvl>
    <w:lvl w:ilvl="7" w:tplc="EC760334" w:tentative="1">
      <w:start w:val="1"/>
      <w:numFmt w:val="lowerLetter"/>
      <w:lvlText w:val="%8."/>
      <w:lvlJc w:val="left"/>
      <w:pPr>
        <w:ind w:left="5760" w:hanging="360"/>
      </w:pPr>
    </w:lvl>
    <w:lvl w:ilvl="8" w:tplc="25EE8BD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0ABAE406">
      <w:start w:val="1"/>
      <w:numFmt w:val="lowerLetter"/>
      <w:lvlText w:val="(%1)"/>
      <w:lvlJc w:val="left"/>
      <w:pPr>
        <w:ind w:left="360" w:hanging="360"/>
      </w:pPr>
      <w:rPr>
        <w:rFonts w:hint="default"/>
      </w:rPr>
    </w:lvl>
    <w:lvl w:ilvl="1" w:tplc="7894314A" w:tentative="1">
      <w:start w:val="1"/>
      <w:numFmt w:val="lowerLetter"/>
      <w:lvlText w:val="%2."/>
      <w:lvlJc w:val="left"/>
      <w:pPr>
        <w:ind w:left="1080" w:hanging="360"/>
      </w:pPr>
    </w:lvl>
    <w:lvl w:ilvl="2" w:tplc="3C4804AC" w:tentative="1">
      <w:start w:val="1"/>
      <w:numFmt w:val="lowerRoman"/>
      <w:lvlText w:val="%3."/>
      <w:lvlJc w:val="right"/>
      <w:pPr>
        <w:ind w:left="1800" w:hanging="180"/>
      </w:pPr>
    </w:lvl>
    <w:lvl w:ilvl="3" w:tplc="7834E7F2" w:tentative="1">
      <w:start w:val="1"/>
      <w:numFmt w:val="decimal"/>
      <w:lvlText w:val="%4."/>
      <w:lvlJc w:val="left"/>
      <w:pPr>
        <w:ind w:left="2520" w:hanging="360"/>
      </w:pPr>
    </w:lvl>
    <w:lvl w:ilvl="4" w:tplc="E10079BA" w:tentative="1">
      <w:start w:val="1"/>
      <w:numFmt w:val="lowerLetter"/>
      <w:lvlText w:val="%5."/>
      <w:lvlJc w:val="left"/>
      <w:pPr>
        <w:ind w:left="3240" w:hanging="360"/>
      </w:pPr>
    </w:lvl>
    <w:lvl w:ilvl="5" w:tplc="5A60954C" w:tentative="1">
      <w:start w:val="1"/>
      <w:numFmt w:val="lowerRoman"/>
      <w:lvlText w:val="%6."/>
      <w:lvlJc w:val="right"/>
      <w:pPr>
        <w:ind w:left="3960" w:hanging="180"/>
      </w:pPr>
    </w:lvl>
    <w:lvl w:ilvl="6" w:tplc="21424050" w:tentative="1">
      <w:start w:val="1"/>
      <w:numFmt w:val="decimal"/>
      <w:lvlText w:val="%7."/>
      <w:lvlJc w:val="left"/>
      <w:pPr>
        <w:ind w:left="4680" w:hanging="360"/>
      </w:pPr>
    </w:lvl>
    <w:lvl w:ilvl="7" w:tplc="C1766F26" w:tentative="1">
      <w:start w:val="1"/>
      <w:numFmt w:val="lowerLetter"/>
      <w:lvlText w:val="%8."/>
      <w:lvlJc w:val="left"/>
      <w:pPr>
        <w:ind w:left="5400" w:hanging="360"/>
      </w:pPr>
    </w:lvl>
    <w:lvl w:ilvl="8" w:tplc="730AB1B4" w:tentative="1">
      <w:start w:val="1"/>
      <w:numFmt w:val="lowerRoman"/>
      <w:lvlText w:val="%9."/>
      <w:lvlJc w:val="right"/>
      <w:pPr>
        <w:ind w:left="6120" w:hanging="180"/>
      </w:pPr>
    </w:lvl>
  </w:abstractNum>
  <w:abstractNum w:abstractNumId="15" w15:restartNumberingAfterBreak="0">
    <w:nsid w:val="26A8392D"/>
    <w:multiLevelType w:val="hybridMultilevel"/>
    <w:tmpl w:val="78E42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E8B889D6">
      <w:start w:val="1"/>
      <w:numFmt w:val="decimal"/>
      <w:lvlText w:val="%1."/>
      <w:lvlJc w:val="left"/>
      <w:pPr>
        <w:ind w:left="360" w:hanging="360"/>
      </w:pPr>
      <w:rPr>
        <w:rFonts w:hint="default"/>
      </w:rPr>
    </w:lvl>
    <w:lvl w:ilvl="1" w:tplc="4EC447AA" w:tentative="1">
      <w:start w:val="1"/>
      <w:numFmt w:val="lowerLetter"/>
      <w:lvlText w:val="%2."/>
      <w:lvlJc w:val="left"/>
      <w:pPr>
        <w:ind w:left="1080" w:hanging="360"/>
      </w:pPr>
    </w:lvl>
    <w:lvl w:ilvl="2" w:tplc="A7DC4CC6" w:tentative="1">
      <w:start w:val="1"/>
      <w:numFmt w:val="lowerRoman"/>
      <w:lvlText w:val="%3."/>
      <w:lvlJc w:val="right"/>
      <w:pPr>
        <w:ind w:left="1800" w:hanging="180"/>
      </w:pPr>
    </w:lvl>
    <w:lvl w:ilvl="3" w:tplc="CCBCC132" w:tentative="1">
      <w:start w:val="1"/>
      <w:numFmt w:val="decimal"/>
      <w:lvlText w:val="%4."/>
      <w:lvlJc w:val="left"/>
      <w:pPr>
        <w:ind w:left="2520" w:hanging="360"/>
      </w:pPr>
    </w:lvl>
    <w:lvl w:ilvl="4" w:tplc="18DE7546" w:tentative="1">
      <w:start w:val="1"/>
      <w:numFmt w:val="lowerLetter"/>
      <w:lvlText w:val="%5."/>
      <w:lvlJc w:val="left"/>
      <w:pPr>
        <w:ind w:left="3240" w:hanging="360"/>
      </w:pPr>
    </w:lvl>
    <w:lvl w:ilvl="5" w:tplc="640A3562" w:tentative="1">
      <w:start w:val="1"/>
      <w:numFmt w:val="lowerRoman"/>
      <w:lvlText w:val="%6."/>
      <w:lvlJc w:val="right"/>
      <w:pPr>
        <w:ind w:left="3960" w:hanging="180"/>
      </w:pPr>
    </w:lvl>
    <w:lvl w:ilvl="6" w:tplc="682CC65A" w:tentative="1">
      <w:start w:val="1"/>
      <w:numFmt w:val="decimal"/>
      <w:lvlText w:val="%7."/>
      <w:lvlJc w:val="left"/>
      <w:pPr>
        <w:ind w:left="4680" w:hanging="360"/>
      </w:pPr>
    </w:lvl>
    <w:lvl w:ilvl="7" w:tplc="0EFC276E" w:tentative="1">
      <w:start w:val="1"/>
      <w:numFmt w:val="lowerLetter"/>
      <w:lvlText w:val="%8."/>
      <w:lvlJc w:val="left"/>
      <w:pPr>
        <w:ind w:left="5400" w:hanging="360"/>
      </w:pPr>
    </w:lvl>
    <w:lvl w:ilvl="8" w:tplc="3482D5D6" w:tentative="1">
      <w:start w:val="1"/>
      <w:numFmt w:val="lowerRoman"/>
      <w:lvlText w:val="%9."/>
      <w:lvlJc w:val="right"/>
      <w:pPr>
        <w:ind w:left="6120" w:hanging="180"/>
      </w:pPr>
    </w:lvl>
  </w:abstractNum>
  <w:abstractNum w:abstractNumId="17" w15:restartNumberingAfterBreak="0">
    <w:nsid w:val="32B32FC8"/>
    <w:multiLevelType w:val="hybridMultilevel"/>
    <w:tmpl w:val="92647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D72EB"/>
    <w:multiLevelType w:val="hybridMultilevel"/>
    <w:tmpl w:val="49A21BE0"/>
    <w:lvl w:ilvl="0" w:tplc="4B66FA78">
      <w:start w:val="1"/>
      <w:numFmt w:val="decimal"/>
      <w:lvlText w:val="%1."/>
      <w:lvlJc w:val="left"/>
      <w:pPr>
        <w:ind w:left="360" w:hanging="360"/>
      </w:pPr>
      <w:rPr>
        <w:rFonts w:hint="default"/>
      </w:rPr>
    </w:lvl>
    <w:lvl w:ilvl="1" w:tplc="60B462DC" w:tentative="1">
      <w:start w:val="1"/>
      <w:numFmt w:val="lowerLetter"/>
      <w:lvlText w:val="%2."/>
      <w:lvlJc w:val="left"/>
      <w:pPr>
        <w:ind w:left="1080" w:hanging="360"/>
      </w:pPr>
    </w:lvl>
    <w:lvl w:ilvl="2" w:tplc="F8FA3184" w:tentative="1">
      <w:start w:val="1"/>
      <w:numFmt w:val="lowerRoman"/>
      <w:lvlText w:val="%3."/>
      <w:lvlJc w:val="right"/>
      <w:pPr>
        <w:ind w:left="1800" w:hanging="180"/>
      </w:pPr>
    </w:lvl>
    <w:lvl w:ilvl="3" w:tplc="0164CD40" w:tentative="1">
      <w:start w:val="1"/>
      <w:numFmt w:val="decimal"/>
      <w:lvlText w:val="%4."/>
      <w:lvlJc w:val="left"/>
      <w:pPr>
        <w:ind w:left="2520" w:hanging="360"/>
      </w:pPr>
    </w:lvl>
    <w:lvl w:ilvl="4" w:tplc="A078844C" w:tentative="1">
      <w:start w:val="1"/>
      <w:numFmt w:val="lowerLetter"/>
      <w:lvlText w:val="%5."/>
      <w:lvlJc w:val="left"/>
      <w:pPr>
        <w:ind w:left="3240" w:hanging="360"/>
      </w:pPr>
    </w:lvl>
    <w:lvl w:ilvl="5" w:tplc="E6F294B0" w:tentative="1">
      <w:start w:val="1"/>
      <w:numFmt w:val="lowerRoman"/>
      <w:lvlText w:val="%6."/>
      <w:lvlJc w:val="right"/>
      <w:pPr>
        <w:ind w:left="3960" w:hanging="180"/>
      </w:pPr>
    </w:lvl>
    <w:lvl w:ilvl="6" w:tplc="BA4C991C" w:tentative="1">
      <w:start w:val="1"/>
      <w:numFmt w:val="decimal"/>
      <w:lvlText w:val="%7."/>
      <w:lvlJc w:val="left"/>
      <w:pPr>
        <w:ind w:left="4680" w:hanging="360"/>
      </w:pPr>
    </w:lvl>
    <w:lvl w:ilvl="7" w:tplc="435C6D72" w:tentative="1">
      <w:start w:val="1"/>
      <w:numFmt w:val="lowerLetter"/>
      <w:lvlText w:val="%8."/>
      <w:lvlJc w:val="left"/>
      <w:pPr>
        <w:ind w:left="5400" w:hanging="360"/>
      </w:pPr>
    </w:lvl>
    <w:lvl w:ilvl="8" w:tplc="19B21BEC"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47E463B8">
      <w:start w:val="1"/>
      <w:numFmt w:val="lowerRoman"/>
      <w:lvlText w:val="(%1)"/>
      <w:lvlJc w:val="left"/>
      <w:pPr>
        <w:ind w:left="1080" w:hanging="720"/>
      </w:pPr>
      <w:rPr>
        <w:rFonts w:hint="default"/>
        <w:b w:val="0"/>
      </w:rPr>
    </w:lvl>
    <w:lvl w:ilvl="1" w:tplc="16309C68" w:tentative="1">
      <w:start w:val="1"/>
      <w:numFmt w:val="lowerLetter"/>
      <w:lvlText w:val="%2."/>
      <w:lvlJc w:val="left"/>
      <w:pPr>
        <w:ind w:left="1440" w:hanging="360"/>
      </w:pPr>
    </w:lvl>
    <w:lvl w:ilvl="2" w:tplc="A7282D0E" w:tentative="1">
      <w:start w:val="1"/>
      <w:numFmt w:val="lowerRoman"/>
      <w:lvlText w:val="%3."/>
      <w:lvlJc w:val="right"/>
      <w:pPr>
        <w:ind w:left="2160" w:hanging="180"/>
      </w:pPr>
    </w:lvl>
    <w:lvl w:ilvl="3" w:tplc="FE5E26BC" w:tentative="1">
      <w:start w:val="1"/>
      <w:numFmt w:val="decimal"/>
      <w:lvlText w:val="%4."/>
      <w:lvlJc w:val="left"/>
      <w:pPr>
        <w:ind w:left="2880" w:hanging="360"/>
      </w:pPr>
    </w:lvl>
    <w:lvl w:ilvl="4" w:tplc="6F2C4BFE" w:tentative="1">
      <w:start w:val="1"/>
      <w:numFmt w:val="lowerLetter"/>
      <w:lvlText w:val="%5."/>
      <w:lvlJc w:val="left"/>
      <w:pPr>
        <w:ind w:left="3600" w:hanging="360"/>
      </w:pPr>
    </w:lvl>
    <w:lvl w:ilvl="5" w:tplc="C0D8B336" w:tentative="1">
      <w:start w:val="1"/>
      <w:numFmt w:val="lowerRoman"/>
      <w:lvlText w:val="%6."/>
      <w:lvlJc w:val="right"/>
      <w:pPr>
        <w:ind w:left="4320" w:hanging="180"/>
      </w:pPr>
    </w:lvl>
    <w:lvl w:ilvl="6" w:tplc="C486DFDA" w:tentative="1">
      <w:start w:val="1"/>
      <w:numFmt w:val="decimal"/>
      <w:lvlText w:val="%7."/>
      <w:lvlJc w:val="left"/>
      <w:pPr>
        <w:ind w:left="5040" w:hanging="360"/>
      </w:pPr>
    </w:lvl>
    <w:lvl w:ilvl="7" w:tplc="677EBFD6" w:tentative="1">
      <w:start w:val="1"/>
      <w:numFmt w:val="lowerLetter"/>
      <w:lvlText w:val="%8."/>
      <w:lvlJc w:val="left"/>
      <w:pPr>
        <w:ind w:left="5760" w:hanging="360"/>
      </w:pPr>
    </w:lvl>
    <w:lvl w:ilvl="8" w:tplc="1298B462"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38DA74AE">
      <w:start w:val="1"/>
      <w:numFmt w:val="lowerRoman"/>
      <w:lvlText w:val="(%1)"/>
      <w:lvlJc w:val="left"/>
      <w:pPr>
        <w:ind w:left="1080" w:hanging="720"/>
      </w:pPr>
      <w:rPr>
        <w:rFonts w:hint="default"/>
      </w:rPr>
    </w:lvl>
    <w:lvl w:ilvl="1" w:tplc="A1D842B8" w:tentative="1">
      <w:start w:val="1"/>
      <w:numFmt w:val="lowerLetter"/>
      <w:lvlText w:val="%2."/>
      <w:lvlJc w:val="left"/>
      <w:pPr>
        <w:ind w:left="1440" w:hanging="360"/>
      </w:pPr>
    </w:lvl>
    <w:lvl w:ilvl="2" w:tplc="12B4F952" w:tentative="1">
      <w:start w:val="1"/>
      <w:numFmt w:val="lowerRoman"/>
      <w:lvlText w:val="%3."/>
      <w:lvlJc w:val="right"/>
      <w:pPr>
        <w:ind w:left="2160" w:hanging="180"/>
      </w:pPr>
    </w:lvl>
    <w:lvl w:ilvl="3" w:tplc="5DAABBEA" w:tentative="1">
      <w:start w:val="1"/>
      <w:numFmt w:val="decimal"/>
      <w:lvlText w:val="%4."/>
      <w:lvlJc w:val="left"/>
      <w:pPr>
        <w:ind w:left="2880" w:hanging="360"/>
      </w:pPr>
    </w:lvl>
    <w:lvl w:ilvl="4" w:tplc="A20666DA" w:tentative="1">
      <w:start w:val="1"/>
      <w:numFmt w:val="lowerLetter"/>
      <w:lvlText w:val="%5."/>
      <w:lvlJc w:val="left"/>
      <w:pPr>
        <w:ind w:left="3600" w:hanging="360"/>
      </w:pPr>
    </w:lvl>
    <w:lvl w:ilvl="5" w:tplc="3E7A61A4" w:tentative="1">
      <w:start w:val="1"/>
      <w:numFmt w:val="lowerRoman"/>
      <w:lvlText w:val="%6."/>
      <w:lvlJc w:val="right"/>
      <w:pPr>
        <w:ind w:left="4320" w:hanging="180"/>
      </w:pPr>
    </w:lvl>
    <w:lvl w:ilvl="6" w:tplc="278A2610" w:tentative="1">
      <w:start w:val="1"/>
      <w:numFmt w:val="decimal"/>
      <w:lvlText w:val="%7."/>
      <w:lvlJc w:val="left"/>
      <w:pPr>
        <w:ind w:left="5040" w:hanging="360"/>
      </w:pPr>
    </w:lvl>
    <w:lvl w:ilvl="7" w:tplc="7856E582" w:tentative="1">
      <w:start w:val="1"/>
      <w:numFmt w:val="lowerLetter"/>
      <w:lvlText w:val="%8."/>
      <w:lvlJc w:val="left"/>
      <w:pPr>
        <w:ind w:left="5760" w:hanging="360"/>
      </w:pPr>
    </w:lvl>
    <w:lvl w:ilvl="8" w:tplc="5F245E30"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6006128">
      <w:start w:val="1"/>
      <w:numFmt w:val="bullet"/>
      <w:pStyle w:val="ListBullet"/>
      <w:lvlText w:val=""/>
      <w:lvlJc w:val="left"/>
      <w:pPr>
        <w:ind w:left="720" w:hanging="360"/>
      </w:pPr>
      <w:rPr>
        <w:rFonts w:ascii="Symbol" w:hAnsi="Symbol" w:hint="default"/>
      </w:rPr>
    </w:lvl>
    <w:lvl w:ilvl="1" w:tplc="D534E4C0">
      <w:start w:val="1"/>
      <w:numFmt w:val="bullet"/>
      <w:pStyle w:val="ListBullet2"/>
      <w:lvlText w:val="o"/>
      <w:lvlJc w:val="left"/>
      <w:pPr>
        <w:ind w:left="1440" w:hanging="360"/>
      </w:pPr>
      <w:rPr>
        <w:rFonts w:ascii="Courier New" w:hAnsi="Courier New" w:cs="Courier New" w:hint="default"/>
      </w:rPr>
    </w:lvl>
    <w:lvl w:ilvl="2" w:tplc="5E9E597C">
      <w:start w:val="1"/>
      <w:numFmt w:val="bullet"/>
      <w:lvlText w:val=""/>
      <w:lvlJc w:val="left"/>
      <w:pPr>
        <w:ind w:left="2160" w:hanging="360"/>
      </w:pPr>
      <w:rPr>
        <w:rFonts w:ascii="Wingdings" w:hAnsi="Wingdings" w:hint="default"/>
      </w:rPr>
    </w:lvl>
    <w:lvl w:ilvl="3" w:tplc="57CCA606">
      <w:start w:val="1"/>
      <w:numFmt w:val="bullet"/>
      <w:lvlText w:val=""/>
      <w:lvlJc w:val="left"/>
      <w:pPr>
        <w:ind w:left="2880" w:hanging="360"/>
      </w:pPr>
      <w:rPr>
        <w:rFonts w:ascii="Symbol" w:hAnsi="Symbol" w:hint="default"/>
      </w:rPr>
    </w:lvl>
    <w:lvl w:ilvl="4" w:tplc="A18846FC">
      <w:start w:val="1"/>
      <w:numFmt w:val="bullet"/>
      <w:lvlText w:val="o"/>
      <w:lvlJc w:val="left"/>
      <w:pPr>
        <w:ind w:left="3600" w:hanging="360"/>
      </w:pPr>
      <w:rPr>
        <w:rFonts w:ascii="Courier New" w:hAnsi="Courier New" w:cs="Courier New" w:hint="default"/>
      </w:rPr>
    </w:lvl>
    <w:lvl w:ilvl="5" w:tplc="A9E2D692">
      <w:start w:val="1"/>
      <w:numFmt w:val="bullet"/>
      <w:pStyle w:val="ListBullet3"/>
      <w:lvlText w:val=""/>
      <w:lvlJc w:val="left"/>
      <w:pPr>
        <w:ind w:left="4320" w:hanging="360"/>
      </w:pPr>
      <w:rPr>
        <w:rFonts w:ascii="Wingdings" w:hAnsi="Wingdings" w:hint="default"/>
      </w:rPr>
    </w:lvl>
    <w:lvl w:ilvl="6" w:tplc="1A208260">
      <w:start w:val="1"/>
      <w:numFmt w:val="bullet"/>
      <w:lvlText w:val=""/>
      <w:lvlJc w:val="left"/>
      <w:pPr>
        <w:ind w:left="5040" w:hanging="360"/>
      </w:pPr>
      <w:rPr>
        <w:rFonts w:ascii="Symbol" w:hAnsi="Symbol" w:hint="default"/>
      </w:rPr>
    </w:lvl>
    <w:lvl w:ilvl="7" w:tplc="15BC4620">
      <w:start w:val="1"/>
      <w:numFmt w:val="bullet"/>
      <w:lvlText w:val="o"/>
      <w:lvlJc w:val="left"/>
      <w:pPr>
        <w:ind w:left="5760" w:hanging="360"/>
      </w:pPr>
      <w:rPr>
        <w:rFonts w:ascii="Courier New" w:hAnsi="Courier New" w:cs="Courier New" w:hint="default"/>
      </w:rPr>
    </w:lvl>
    <w:lvl w:ilvl="8" w:tplc="C4A0E8B4">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C48659A">
      <w:start w:val="1"/>
      <w:numFmt w:val="bullet"/>
      <w:lvlText w:val=""/>
      <w:lvlJc w:val="left"/>
      <w:pPr>
        <w:ind w:left="360" w:hanging="360"/>
      </w:pPr>
      <w:rPr>
        <w:rFonts w:ascii="Symbol" w:hAnsi="Symbol" w:hint="default"/>
      </w:rPr>
    </w:lvl>
    <w:lvl w:ilvl="1" w:tplc="568EFEB4" w:tentative="1">
      <w:start w:val="1"/>
      <w:numFmt w:val="bullet"/>
      <w:lvlText w:val="o"/>
      <w:lvlJc w:val="left"/>
      <w:pPr>
        <w:ind w:left="1080" w:hanging="360"/>
      </w:pPr>
      <w:rPr>
        <w:rFonts w:ascii="Courier New" w:hAnsi="Courier New" w:cs="Courier New" w:hint="default"/>
      </w:rPr>
    </w:lvl>
    <w:lvl w:ilvl="2" w:tplc="FD6E285E" w:tentative="1">
      <w:start w:val="1"/>
      <w:numFmt w:val="bullet"/>
      <w:lvlText w:val=""/>
      <w:lvlJc w:val="left"/>
      <w:pPr>
        <w:ind w:left="1800" w:hanging="360"/>
      </w:pPr>
      <w:rPr>
        <w:rFonts w:ascii="Wingdings" w:hAnsi="Wingdings" w:hint="default"/>
      </w:rPr>
    </w:lvl>
    <w:lvl w:ilvl="3" w:tplc="29DA1B76" w:tentative="1">
      <w:start w:val="1"/>
      <w:numFmt w:val="bullet"/>
      <w:lvlText w:val=""/>
      <w:lvlJc w:val="left"/>
      <w:pPr>
        <w:ind w:left="2520" w:hanging="360"/>
      </w:pPr>
      <w:rPr>
        <w:rFonts w:ascii="Symbol" w:hAnsi="Symbol" w:hint="default"/>
      </w:rPr>
    </w:lvl>
    <w:lvl w:ilvl="4" w:tplc="FE18878A" w:tentative="1">
      <w:start w:val="1"/>
      <w:numFmt w:val="bullet"/>
      <w:lvlText w:val="o"/>
      <w:lvlJc w:val="left"/>
      <w:pPr>
        <w:ind w:left="3240" w:hanging="360"/>
      </w:pPr>
      <w:rPr>
        <w:rFonts w:ascii="Courier New" w:hAnsi="Courier New" w:cs="Courier New" w:hint="default"/>
      </w:rPr>
    </w:lvl>
    <w:lvl w:ilvl="5" w:tplc="188E5F5A" w:tentative="1">
      <w:start w:val="1"/>
      <w:numFmt w:val="bullet"/>
      <w:lvlText w:val=""/>
      <w:lvlJc w:val="left"/>
      <w:pPr>
        <w:ind w:left="3960" w:hanging="360"/>
      </w:pPr>
      <w:rPr>
        <w:rFonts w:ascii="Wingdings" w:hAnsi="Wingdings" w:hint="default"/>
      </w:rPr>
    </w:lvl>
    <w:lvl w:ilvl="6" w:tplc="53703FB8" w:tentative="1">
      <w:start w:val="1"/>
      <w:numFmt w:val="bullet"/>
      <w:lvlText w:val=""/>
      <w:lvlJc w:val="left"/>
      <w:pPr>
        <w:ind w:left="4680" w:hanging="360"/>
      </w:pPr>
      <w:rPr>
        <w:rFonts w:ascii="Symbol" w:hAnsi="Symbol" w:hint="default"/>
      </w:rPr>
    </w:lvl>
    <w:lvl w:ilvl="7" w:tplc="ED660664" w:tentative="1">
      <w:start w:val="1"/>
      <w:numFmt w:val="bullet"/>
      <w:lvlText w:val="o"/>
      <w:lvlJc w:val="left"/>
      <w:pPr>
        <w:ind w:left="5400" w:hanging="360"/>
      </w:pPr>
      <w:rPr>
        <w:rFonts w:ascii="Courier New" w:hAnsi="Courier New" w:cs="Courier New" w:hint="default"/>
      </w:rPr>
    </w:lvl>
    <w:lvl w:ilvl="8" w:tplc="998638C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9A1A73BE">
      <w:start w:val="1"/>
      <w:numFmt w:val="lowerRoman"/>
      <w:lvlText w:val="(%1)"/>
      <w:lvlJc w:val="left"/>
      <w:pPr>
        <w:ind w:left="1080" w:hanging="720"/>
      </w:pPr>
      <w:rPr>
        <w:rFonts w:hint="default"/>
      </w:rPr>
    </w:lvl>
    <w:lvl w:ilvl="1" w:tplc="CCB27EEC" w:tentative="1">
      <w:start w:val="1"/>
      <w:numFmt w:val="lowerLetter"/>
      <w:lvlText w:val="%2."/>
      <w:lvlJc w:val="left"/>
      <w:pPr>
        <w:ind w:left="1440" w:hanging="360"/>
      </w:pPr>
    </w:lvl>
    <w:lvl w:ilvl="2" w:tplc="C1742C84" w:tentative="1">
      <w:start w:val="1"/>
      <w:numFmt w:val="lowerRoman"/>
      <w:lvlText w:val="%3."/>
      <w:lvlJc w:val="right"/>
      <w:pPr>
        <w:ind w:left="2160" w:hanging="180"/>
      </w:pPr>
    </w:lvl>
    <w:lvl w:ilvl="3" w:tplc="07C6A926" w:tentative="1">
      <w:start w:val="1"/>
      <w:numFmt w:val="decimal"/>
      <w:lvlText w:val="%4."/>
      <w:lvlJc w:val="left"/>
      <w:pPr>
        <w:ind w:left="2880" w:hanging="360"/>
      </w:pPr>
    </w:lvl>
    <w:lvl w:ilvl="4" w:tplc="AFB06AC2" w:tentative="1">
      <w:start w:val="1"/>
      <w:numFmt w:val="lowerLetter"/>
      <w:lvlText w:val="%5."/>
      <w:lvlJc w:val="left"/>
      <w:pPr>
        <w:ind w:left="3600" w:hanging="360"/>
      </w:pPr>
    </w:lvl>
    <w:lvl w:ilvl="5" w:tplc="2C5C4F30" w:tentative="1">
      <w:start w:val="1"/>
      <w:numFmt w:val="lowerRoman"/>
      <w:lvlText w:val="%6."/>
      <w:lvlJc w:val="right"/>
      <w:pPr>
        <w:ind w:left="4320" w:hanging="180"/>
      </w:pPr>
    </w:lvl>
    <w:lvl w:ilvl="6" w:tplc="449C6FCA" w:tentative="1">
      <w:start w:val="1"/>
      <w:numFmt w:val="decimal"/>
      <w:lvlText w:val="%7."/>
      <w:lvlJc w:val="left"/>
      <w:pPr>
        <w:ind w:left="5040" w:hanging="360"/>
      </w:pPr>
    </w:lvl>
    <w:lvl w:ilvl="7" w:tplc="3B72EC0E" w:tentative="1">
      <w:start w:val="1"/>
      <w:numFmt w:val="lowerLetter"/>
      <w:lvlText w:val="%8."/>
      <w:lvlJc w:val="left"/>
      <w:pPr>
        <w:ind w:left="5760" w:hanging="360"/>
      </w:pPr>
    </w:lvl>
    <w:lvl w:ilvl="8" w:tplc="9E3A8826"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67BAE78A">
      <w:start w:val="1"/>
      <w:numFmt w:val="lowerRoman"/>
      <w:lvlText w:val="(%1)"/>
      <w:lvlJc w:val="left"/>
      <w:pPr>
        <w:ind w:left="1080" w:hanging="720"/>
      </w:pPr>
      <w:rPr>
        <w:rFonts w:hint="default"/>
      </w:rPr>
    </w:lvl>
    <w:lvl w:ilvl="1" w:tplc="304AD018" w:tentative="1">
      <w:start w:val="1"/>
      <w:numFmt w:val="lowerLetter"/>
      <w:lvlText w:val="%2."/>
      <w:lvlJc w:val="left"/>
      <w:pPr>
        <w:ind w:left="1440" w:hanging="360"/>
      </w:pPr>
    </w:lvl>
    <w:lvl w:ilvl="2" w:tplc="E680547E" w:tentative="1">
      <w:start w:val="1"/>
      <w:numFmt w:val="lowerRoman"/>
      <w:lvlText w:val="%3."/>
      <w:lvlJc w:val="right"/>
      <w:pPr>
        <w:ind w:left="2160" w:hanging="180"/>
      </w:pPr>
    </w:lvl>
    <w:lvl w:ilvl="3" w:tplc="F6048304" w:tentative="1">
      <w:start w:val="1"/>
      <w:numFmt w:val="decimal"/>
      <w:lvlText w:val="%4."/>
      <w:lvlJc w:val="left"/>
      <w:pPr>
        <w:ind w:left="2880" w:hanging="360"/>
      </w:pPr>
    </w:lvl>
    <w:lvl w:ilvl="4" w:tplc="AC163878" w:tentative="1">
      <w:start w:val="1"/>
      <w:numFmt w:val="lowerLetter"/>
      <w:lvlText w:val="%5."/>
      <w:lvlJc w:val="left"/>
      <w:pPr>
        <w:ind w:left="3600" w:hanging="360"/>
      </w:pPr>
    </w:lvl>
    <w:lvl w:ilvl="5" w:tplc="AB8CB6B4" w:tentative="1">
      <w:start w:val="1"/>
      <w:numFmt w:val="lowerRoman"/>
      <w:lvlText w:val="%6."/>
      <w:lvlJc w:val="right"/>
      <w:pPr>
        <w:ind w:left="4320" w:hanging="180"/>
      </w:pPr>
    </w:lvl>
    <w:lvl w:ilvl="6" w:tplc="8BEC875E" w:tentative="1">
      <w:start w:val="1"/>
      <w:numFmt w:val="decimal"/>
      <w:lvlText w:val="%7."/>
      <w:lvlJc w:val="left"/>
      <w:pPr>
        <w:ind w:left="5040" w:hanging="360"/>
      </w:pPr>
    </w:lvl>
    <w:lvl w:ilvl="7" w:tplc="826C04A4" w:tentative="1">
      <w:start w:val="1"/>
      <w:numFmt w:val="lowerLetter"/>
      <w:lvlText w:val="%8."/>
      <w:lvlJc w:val="left"/>
      <w:pPr>
        <w:ind w:left="5760" w:hanging="360"/>
      </w:pPr>
    </w:lvl>
    <w:lvl w:ilvl="8" w:tplc="4F9EC4C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F6A84B36">
      <w:start w:val="1"/>
      <w:numFmt w:val="lowerRoman"/>
      <w:lvlText w:val="(%1)"/>
      <w:lvlJc w:val="left"/>
      <w:pPr>
        <w:ind w:left="1080" w:hanging="720"/>
      </w:pPr>
      <w:rPr>
        <w:rFonts w:hint="default"/>
        <w:b w:val="0"/>
      </w:rPr>
    </w:lvl>
    <w:lvl w:ilvl="1" w:tplc="C63441C0" w:tentative="1">
      <w:start w:val="1"/>
      <w:numFmt w:val="lowerLetter"/>
      <w:lvlText w:val="%2."/>
      <w:lvlJc w:val="left"/>
      <w:pPr>
        <w:ind w:left="1440" w:hanging="360"/>
      </w:pPr>
    </w:lvl>
    <w:lvl w:ilvl="2" w:tplc="B5D09EC8" w:tentative="1">
      <w:start w:val="1"/>
      <w:numFmt w:val="lowerRoman"/>
      <w:lvlText w:val="%3."/>
      <w:lvlJc w:val="right"/>
      <w:pPr>
        <w:ind w:left="2160" w:hanging="180"/>
      </w:pPr>
    </w:lvl>
    <w:lvl w:ilvl="3" w:tplc="D298A414" w:tentative="1">
      <w:start w:val="1"/>
      <w:numFmt w:val="decimal"/>
      <w:lvlText w:val="%4."/>
      <w:lvlJc w:val="left"/>
      <w:pPr>
        <w:ind w:left="2880" w:hanging="360"/>
      </w:pPr>
    </w:lvl>
    <w:lvl w:ilvl="4" w:tplc="2B0CB854" w:tentative="1">
      <w:start w:val="1"/>
      <w:numFmt w:val="lowerLetter"/>
      <w:lvlText w:val="%5."/>
      <w:lvlJc w:val="left"/>
      <w:pPr>
        <w:ind w:left="3600" w:hanging="360"/>
      </w:pPr>
    </w:lvl>
    <w:lvl w:ilvl="5" w:tplc="DC880920" w:tentative="1">
      <w:start w:val="1"/>
      <w:numFmt w:val="lowerRoman"/>
      <w:lvlText w:val="%6."/>
      <w:lvlJc w:val="right"/>
      <w:pPr>
        <w:ind w:left="4320" w:hanging="180"/>
      </w:pPr>
    </w:lvl>
    <w:lvl w:ilvl="6" w:tplc="52E465C2" w:tentative="1">
      <w:start w:val="1"/>
      <w:numFmt w:val="decimal"/>
      <w:lvlText w:val="%7."/>
      <w:lvlJc w:val="left"/>
      <w:pPr>
        <w:ind w:left="5040" w:hanging="360"/>
      </w:pPr>
    </w:lvl>
    <w:lvl w:ilvl="7" w:tplc="3FC02502" w:tentative="1">
      <w:start w:val="1"/>
      <w:numFmt w:val="lowerLetter"/>
      <w:lvlText w:val="%8."/>
      <w:lvlJc w:val="left"/>
      <w:pPr>
        <w:ind w:left="5760" w:hanging="360"/>
      </w:pPr>
    </w:lvl>
    <w:lvl w:ilvl="8" w:tplc="38768A22"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312AA840">
      <w:start w:val="1"/>
      <w:numFmt w:val="lowerRoman"/>
      <w:lvlText w:val="(%1)"/>
      <w:lvlJc w:val="left"/>
      <w:pPr>
        <w:ind w:left="1080" w:hanging="720"/>
      </w:pPr>
      <w:rPr>
        <w:rFonts w:hint="default"/>
        <w:b w:val="0"/>
      </w:rPr>
    </w:lvl>
    <w:lvl w:ilvl="1" w:tplc="35E4D2F2" w:tentative="1">
      <w:start w:val="1"/>
      <w:numFmt w:val="lowerLetter"/>
      <w:lvlText w:val="%2."/>
      <w:lvlJc w:val="left"/>
      <w:pPr>
        <w:ind w:left="1440" w:hanging="360"/>
      </w:pPr>
    </w:lvl>
    <w:lvl w:ilvl="2" w:tplc="37F043F2" w:tentative="1">
      <w:start w:val="1"/>
      <w:numFmt w:val="lowerRoman"/>
      <w:lvlText w:val="%3."/>
      <w:lvlJc w:val="right"/>
      <w:pPr>
        <w:ind w:left="2160" w:hanging="180"/>
      </w:pPr>
    </w:lvl>
    <w:lvl w:ilvl="3" w:tplc="FAFC49DE" w:tentative="1">
      <w:start w:val="1"/>
      <w:numFmt w:val="decimal"/>
      <w:lvlText w:val="%4."/>
      <w:lvlJc w:val="left"/>
      <w:pPr>
        <w:ind w:left="2880" w:hanging="360"/>
      </w:pPr>
    </w:lvl>
    <w:lvl w:ilvl="4" w:tplc="1ABAB3DA" w:tentative="1">
      <w:start w:val="1"/>
      <w:numFmt w:val="lowerLetter"/>
      <w:lvlText w:val="%5."/>
      <w:lvlJc w:val="left"/>
      <w:pPr>
        <w:ind w:left="3600" w:hanging="360"/>
      </w:pPr>
    </w:lvl>
    <w:lvl w:ilvl="5" w:tplc="35901E4C" w:tentative="1">
      <w:start w:val="1"/>
      <w:numFmt w:val="lowerRoman"/>
      <w:lvlText w:val="%6."/>
      <w:lvlJc w:val="right"/>
      <w:pPr>
        <w:ind w:left="4320" w:hanging="180"/>
      </w:pPr>
    </w:lvl>
    <w:lvl w:ilvl="6" w:tplc="D3A88650" w:tentative="1">
      <w:start w:val="1"/>
      <w:numFmt w:val="decimal"/>
      <w:lvlText w:val="%7."/>
      <w:lvlJc w:val="left"/>
      <w:pPr>
        <w:ind w:left="5040" w:hanging="360"/>
      </w:pPr>
    </w:lvl>
    <w:lvl w:ilvl="7" w:tplc="1AACBB30" w:tentative="1">
      <w:start w:val="1"/>
      <w:numFmt w:val="lowerLetter"/>
      <w:lvlText w:val="%8."/>
      <w:lvlJc w:val="left"/>
      <w:pPr>
        <w:ind w:left="5760" w:hanging="360"/>
      </w:pPr>
    </w:lvl>
    <w:lvl w:ilvl="8" w:tplc="BD3060AC"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AB6CE962">
      <w:start w:val="1"/>
      <w:numFmt w:val="decimal"/>
      <w:lvlText w:val="%1."/>
      <w:lvlJc w:val="left"/>
      <w:pPr>
        <w:ind w:left="360" w:hanging="360"/>
      </w:pPr>
      <w:rPr>
        <w:rFonts w:hint="default"/>
      </w:rPr>
    </w:lvl>
    <w:lvl w:ilvl="1" w:tplc="F070AF58" w:tentative="1">
      <w:start w:val="1"/>
      <w:numFmt w:val="lowerLetter"/>
      <w:lvlText w:val="%2."/>
      <w:lvlJc w:val="left"/>
      <w:pPr>
        <w:ind w:left="1080" w:hanging="360"/>
      </w:pPr>
    </w:lvl>
    <w:lvl w:ilvl="2" w:tplc="5D948130" w:tentative="1">
      <w:start w:val="1"/>
      <w:numFmt w:val="lowerRoman"/>
      <w:lvlText w:val="%3."/>
      <w:lvlJc w:val="right"/>
      <w:pPr>
        <w:ind w:left="1800" w:hanging="180"/>
      </w:pPr>
    </w:lvl>
    <w:lvl w:ilvl="3" w:tplc="A73639FA" w:tentative="1">
      <w:start w:val="1"/>
      <w:numFmt w:val="decimal"/>
      <w:lvlText w:val="%4."/>
      <w:lvlJc w:val="left"/>
      <w:pPr>
        <w:ind w:left="2520" w:hanging="360"/>
      </w:pPr>
    </w:lvl>
    <w:lvl w:ilvl="4" w:tplc="B44EB580" w:tentative="1">
      <w:start w:val="1"/>
      <w:numFmt w:val="lowerLetter"/>
      <w:lvlText w:val="%5."/>
      <w:lvlJc w:val="left"/>
      <w:pPr>
        <w:ind w:left="3240" w:hanging="360"/>
      </w:pPr>
    </w:lvl>
    <w:lvl w:ilvl="5" w:tplc="9F180234" w:tentative="1">
      <w:start w:val="1"/>
      <w:numFmt w:val="lowerRoman"/>
      <w:lvlText w:val="%6."/>
      <w:lvlJc w:val="right"/>
      <w:pPr>
        <w:ind w:left="3960" w:hanging="180"/>
      </w:pPr>
    </w:lvl>
    <w:lvl w:ilvl="6" w:tplc="FE9E780C" w:tentative="1">
      <w:start w:val="1"/>
      <w:numFmt w:val="decimal"/>
      <w:lvlText w:val="%7."/>
      <w:lvlJc w:val="left"/>
      <w:pPr>
        <w:ind w:left="4680" w:hanging="360"/>
      </w:pPr>
    </w:lvl>
    <w:lvl w:ilvl="7" w:tplc="F12CDB9C" w:tentative="1">
      <w:start w:val="1"/>
      <w:numFmt w:val="lowerLetter"/>
      <w:lvlText w:val="%8."/>
      <w:lvlJc w:val="left"/>
      <w:pPr>
        <w:ind w:left="5400" w:hanging="360"/>
      </w:pPr>
    </w:lvl>
    <w:lvl w:ilvl="8" w:tplc="6AC81754" w:tentative="1">
      <w:start w:val="1"/>
      <w:numFmt w:val="lowerRoman"/>
      <w:lvlText w:val="%9."/>
      <w:lvlJc w:val="right"/>
      <w:pPr>
        <w:ind w:left="6120" w:hanging="180"/>
      </w:pPr>
    </w:lvl>
  </w:abstractNum>
  <w:abstractNum w:abstractNumId="28" w15:restartNumberingAfterBreak="0">
    <w:nsid w:val="51185F65"/>
    <w:multiLevelType w:val="hybridMultilevel"/>
    <w:tmpl w:val="AE44D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C53FF"/>
    <w:multiLevelType w:val="hybridMultilevel"/>
    <w:tmpl w:val="5504F770"/>
    <w:lvl w:ilvl="0" w:tplc="43A47E16">
      <w:start w:val="1"/>
      <w:numFmt w:val="lowerRoman"/>
      <w:lvlText w:val="(%1)"/>
      <w:lvlJc w:val="left"/>
      <w:pPr>
        <w:ind w:left="1080" w:hanging="720"/>
      </w:pPr>
      <w:rPr>
        <w:rFonts w:hint="default"/>
      </w:rPr>
    </w:lvl>
    <w:lvl w:ilvl="1" w:tplc="88E061C4" w:tentative="1">
      <w:start w:val="1"/>
      <w:numFmt w:val="lowerLetter"/>
      <w:lvlText w:val="%2."/>
      <w:lvlJc w:val="left"/>
      <w:pPr>
        <w:ind w:left="1440" w:hanging="360"/>
      </w:pPr>
    </w:lvl>
    <w:lvl w:ilvl="2" w:tplc="046E4CAE" w:tentative="1">
      <w:start w:val="1"/>
      <w:numFmt w:val="lowerRoman"/>
      <w:lvlText w:val="%3."/>
      <w:lvlJc w:val="right"/>
      <w:pPr>
        <w:ind w:left="2160" w:hanging="180"/>
      </w:pPr>
    </w:lvl>
    <w:lvl w:ilvl="3" w:tplc="15E2FC30" w:tentative="1">
      <w:start w:val="1"/>
      <w:numFmt w:val="decimal"/>
      <w:lvlText w:val="%4."/>
      <w:lvlJc w:val="left"/>
      <w:pPr>
        <w:ind w:left="2880" w:hanging="360"/>
      </w:pPr>
    </w:lvl>
    <w:lvl w:ilvl="4" w:tplc="50FAE2B2" w:tentative="1">
      <w:start w:val="1"/>
      <w:numFmt w:val="lowerLetter"/>
      <w:lvlText w:val="%5."/>
      <w:lvlJc w:val="left"/>
      <w:pPr>
        <w:ind w:left="3600" w:hanging="360"/>
      </w:pPr>
    </w:lvl>
    <w:lvl w:ilvl="5" w:tplc="650C0648" w:tentative="1">
      <w:start w:val="1"/>
      <w:numFmt w:val="lowerRoman"/>
      <w:lvlText w:val="%6."/>
      <w:lvlJc w:val="right"/>
      <w:pPr>
        <w:ind w:left="4320" w:hanging="180"/>
      </w:pPr>
    </w:lvl>
    <w:lvl w:ilvl="6" w:tplc="6ADA879C" w:tentative="1">
      <w:start w:val="1"/>
      <w:numFmt w:val="decimal"/>
      <w:lvlText w:val="%7."/>
      <w:lvlJc w:val="left"/>
      <w:pPr>
        <w:ind w:left="5040" w:hanging="360"/>
      </w:pPr>
    </w:lvl>
    <w:lvl w:ilvl="7" w:tplc="F640A818" w:tentative="1">
      <w:start w:val="1"/>
      <w:numFmt w:val="lowerLetter"/>
      <w:lvlText w:val="%8."/>
      <w:lvlJc w:val="left"/>
      <w:pPr>
        <w:ind w:left="5760" w:hanging="360"/>
      </w:pPr>
    </w:lvl>
    <w:lvl w:ilvl="8" w:tplc="2CB0D270" w:tentative="1">
      <w:start w:val="1"/>
      <w:numFmt w:val="lowerRoman"/>
      <w:lvlText w:val="%9."/>
      <w:lvlJc w:val="right"/>
      <w:pPr>
        <w:ind w:left="6480" w:hanging="180"/>
      </w:pPr>
    </w:lvl>
  </w:abstractNum>
  <w:abstractNum w:abstractNumId="30" w15:restartNumberingAfterBreak="0">
    <w:nsid w:val="58766F22"/>
    <w:multiLevelType w:val="hybridMultilevel"/>
    <w:tmpl w:val="E500E596"/>
    <w:lvl w:ilvl="0" w:tplc="772A1BB0">
      <w:start w:val="1"/>
      <w:numFmt w:val="decimal"/>
      <w:lvlText w:val="%1."/>
      <w:lvlJc w:val="left"/>
      <w:pPr>
        <w:ind w:left="360" w:hanging="360"/>
      </w:pPr>
    </w:lvl>
    <w:lvl w:ilvl="1" w:tplc="9DBEF112" w:tentative="1">
      <w:start w:val="1"/>
      <w:numFmt w:val="lowerLetter"/>
      <w:lvlText w:val="%2."/>
      <w:lvlJc w:val="left"/>
      <w:pPr>
        <w:ind w:left="1080" w:hanging="360"/>
      </w:pPr>
    </w:lvl>
    <w:lvl w:ilvl="2" w:tplc="F6BAF47A" w:tentative="1">
      <w:start w:val="1"/>
      <w:numFmt w:val="lowerRoman"/>
      <w:lvlText w:val="%3."/>
      <w:lvlJc w:val="right"/>
      <w:pPr>
        <w:ind w:left="1800" w:hanging="180"/>
      </w:pPr>
    </w:lvl>
    <w:lvl w:ilvl="3" w:tplc="932A3C24" w:tentative="1">
      <w:start w:val="1"/>
      <w:numFmt w:val="decimal"/>
      <w:lvlText w:val="%4."/>
      <w:lvlJc w:val="left"/>
      <w:pPr>
        <w:ind w:left="2520" w:hanging="360"/>
      </w:pPr>
    </w:lvl>
    <w:lvl w:ilvl="4" w:tplc="AB740434" w:tentative="1">
      <w:start w:val="1"/>
      <w:numFmt w:val="lowerLetter"/>
      <w:lvlText w:val="%5."/>
      <w:lvlJc w:val="left"/>
      <w:pPr>
        <w:ind w:left="3240" w:hanging="360"/>
      </w:pPr>
    </w:lvl>
    <w:lvl w:ilvl="5" w:tplc="9DEAA948" w:tentative="1">
      <w:start w:val="1"/>
      <w:numFmt w:val="lowerRoman"/>
      <w:lvlText w:val="%6."/>
      <w:lvlJc w:val="right"/>
      <w:pPr>
        <w:ind w:left="3960" w:hanging="180"/>
      </w:pPr>
    </w:lvl>
    <w:lvl w:ilvl="6" w:tplc="9C5E4150" w:tentative="1">
      <w:start w:val="1"/>
      <w:numFmt w:val="decimal"/>
      <w:lvlText w:val="%7."/>
      <w:lvlJc w:val="left"/>
      <w:pPr>
        <w:ind w:left="4680" w:hanging="360"/>
      </w:pPr>
    </w:lvl>
    <w:lvl w:ilvl="7" w:tplc="20965DAC" w:tentative="1">
      <w:start w:val="1"/>
      <w:numFmt w:val="lowerLetter"/>
      <w:lvlText w:val="%8."/>
      <w:lvlJc w:val="left"/>
      <w:pPr>
        <w:ind w:left="5400" w:hanging="360"/>
      </w:pPr>
    </w:lvl>
    <w:lvl w:ilvl="8" w:tplc="0C625AF2" w:tentative="1">
      <w:start w:val="1"/>
      <w:numFmt w:val="lowerRoman"/>
      <w:lvlText w:val="%9."/>
      <w:lvlJc w:val="right"/>
      <w:pPr>
        <w:ind w:left="6120" w:hanging="180"/>
      </w:pPr>
    </w:lvl>
  </w:abstractNum>
  <w:abstractNum w:abstractNumId="31" w15:restartNumberingAfterBreak="0">
    <w:nsid w:val="5A331430"/>
    <w:multiLevelType w:val="hybridMultilevel"/>
    <w:tmpl w:val="D05CE750"/>
    <w:lvl w:ilvl="0" w:tplc="8F18F70A">
      <w:start w:val="1"/>
      <w:numFmt w:val="lowerRoman"/>
      <w:lvlText w:val="(%1)"/>
      <w:lvlJc w:val="left"/>
      <w:pPr>
        <w:ind w:left="1080" w:hanging="720"/>
      </w:pPr>
      <w:rPr>
        <w:rFonts w:hint="default"/>
        <w:b w:val="0"/>
      </w:rPr>
    </w:lvl>
    <w:lvl w:ilvl="1" w:tplc="CF740E86" w:tentative="1">
      <w:start w:val="1"/>
      <w:numFmt w:val="lowerLetter"/>
      <w:lvlText w:val="%2."/>
      <w:lvlJc w:val="left"/>
      <w:pPr>
        <w:ind w:left="1440" w:hanging="360"/>
      </w:pPr>
    </w:lvl>
    <w:lvl w:ilvl="2" w:tplc="6AF0DE4A" w:tentative="1">
      <w:start w:val="1"/>
      <w:numFmt w:val="lowerRoman"/>
      <w:lvlText w:val="%3."/>
      <w:lvlJc w:val="right"/>
      <w:pPr>
        <w:ind w:left="2160" w:hanging="180"/>
      </w:pPr>
    </w:lvl>
    <w:lvl w:ilvl="3" w:tplc="37006A40" w:tentative="1">
      <w:start w:val="1"/>
      <w:numFmt w:val="decimal"/>
      <w:lvlText w:val="%4."/>
      <w:lvlJc w:val="left"/>
      <w:pPr>
        <w:ind w:left="2880" w:hanging="360"/>
      </w:pPr>
    </w:lvl>
    <w:lvl w:ilvl="4" w:tplc="840E7E5E" w:tentative="1">
      <w:start w:val="1"/>
      <w:numFmt w:val="lowerLetter"/>
      <w:lvlText w:val="%5."/>
      <w:lvlJc w:val="left"/>
      <w:pPr>
        <w:ind w:left="3600" w:hanging="360"/>
      </w:pPr>
    </w:lvl>
    <w:lvl w:ilvl="5" w:tplc="79367336" w:tentative="1">
      <w:start w:val="1"/>
      <w:numFmt w:val="lowerRoman"/>
      <w:lvlText w:val="%6."/>
      <w:lvlJc w:val="right"/>
      <w:pPr>
        <w:ind w:left="4320" w:hanging="180"/>
      </w:pPr>
    </w:lvl>
    <w:lvl w:ilvl="6" w:tplc="61CA0EE0" w:tentative="1">
      <w:start w:val="1"/>
      <w:numFmt w:val="decimal"/>
      <w:lvlText w:val="%7."/>
      <w:lvlJc w:val="left"/>
      <w:pPr>
        <w:ind w:left="5040" w:hanging="360"/>
      </w:pPr>
    </w:lvl>
    <w:lvl w:ilvl="7" w:tplc="1EBC6260" w:tentative="1">
      <w:start w:val="1"/>
      <w:numFmt w:val="lowerLetter"/>
      <w:lvlText w:val="%8."/>
      <w:lvlJc w:val="left"/>
      <w:pPr>
        <w:ind w:left="5760" w:hanging="360"/>
      </w:pPr>
    </w:lvl>
    <w:lvl w:ilvl="8" w:tplc="65F6ED3C"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F7C27F76">
      <w:start w:val="1"/>
      <w:numFmt w:val="lowerRoman"/>
      <w:lvlText w:val="(%1)"/>
      <w:lvlJc w:val="left"/>
      <w:pPr>
        <w:ind w:left="1080" w:hanging="720"/>
      </w:pPr>
      <w:rPr>
        <w:rFonts w:hint="default"/>
      </w:rPr>
    </w:lvl>
    <w:lvl w:ilvl="1" w:tplc="470CE744" w:tentative="1">
      <w:start w:val="1"/>
      <w:numFmt w:val="lowerLetter"/>
      <w:lvlText w:val="%2."/>
      <w:lvlJc w:val="left"/>
      <w:pPr>
        <w:ind w:left="1440" w:hanging="360"/>
      </w:pPr>
    </w:lvl>
    <w:lvl w:ilvl="2" w:tplc="A5E4A8E6" w:tentative="1">
      <w:start w:val="1"/>
      <w:numFmt w:val="lowerRoman"/>
      <w:lvlText w:val="%3."/>
      <w:lvlJc w:val="right"/>
      <w:pPr>
        <w:ind w:left="2160" w:hanging="180"/>
      </w:pPr>
    </w:lvl>
    <w:lvl w:ilvl="3" w:tplc="17045BDE" w:tentative="1">
      <w:start w:val="1"/>
      <w:numFmt w:val="decimal"/>
      <w:lvlText w:val="%4."/>
      <w:lvlJc w:val="left"/>
      <w:pPr>
        <w:ind w:left="2880" w:hanging="360"/>
      </w:pPr>
    </w:lvl>
    <w:lvl w:ilvl="4" w:tplc="C5306EEE" w:tentative="1">
      <w:start w:val="1"/>
      <w:numFmt w:val="lowerLetter"/>
      <w:lvlText w:val="%5."/>
      <w:lvlJc w:val="left"/>
      <w:pPr>
        <w:ind w:left="3600" w:hanging="360"/>
      </w:pPr>
    </w:lvl>
    <w:lvl w:ilvl="5" w:tplc="1F9C1248" w:tentative="1">
      <w:start w:val="1"/>
      <w:numFmt w:val="lowerRoman"/>
      <w:lvlText w:val="%6."/>
      <w:lvlJc w:val="right"/>
      <w:pPr>
        <w:ind w:left="4320" w:hanging="180"/>
      </w:pPr>
    </w:lvl>
    <w:lvl w:ilvl="6" w:tplc="A9BE632C" w:tentative="1">
      <w:start w:val="1"/>
      <w:numFmt w:val="decimal"/>
      <w:lvlText w:val="%7."/>
      <w:lvlJc w:val="left"/>
      <w:pPr>
        <w:ind w:left="5040" w:hanging="360"/>
      </w:pPr>
    </w:lvl>
    <w:lvl w:ilvl="7" w:tplc="0DDAB58C" w:tentative="1">
      <w:start w:val="1"/>
      <w:numFmt w:val="lowerLetter"/>
      <w:lvlText w:val="%8."/>
      <w:lvlJc w:val="left"/>
      <w:pPr>
        <w:ind w:left="5760" w:hanging="360"/>
      </w:pPr>
    </w:lvl>
    <w:lvl w:ilvl="8" w:tplc="74B6F86C"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61101E2A">
      <w:start w:val="1"/>
      <w:numFmt w:val="lowerRoman"/>
      <w:lvlText w:val="(%1)"/>
      <w:lvlJc w:val="left"/>
      <w:pPr>
        <w:ind w:left="1080" w:hanging="720"/>
      </w:pPr>
      <w:rPr>
        <w:rFonts w:hint="default"/>
      </w:rPr>
    </w:lvl>
    <w:lvl w:ilvl="1" w:tplc="81DE9974" w:tentative="1">
      <w:start w:val="1"/>
      <w:numFmt w:val="lowerLetter"/>
      <w:lvlText w:val="%2."/>
      <w:lvlJc w:val="left"/>
      <w:pPr>
        <w:ind w:left="1440" w:hanging="360"/>
      </w:pPr>
    </w:lvl>
    <w:lvl w:ilvl="2" w:tplc="8EAE34B0" w:tentative="1">
      <w:start w:val="1"/>
      <w:numFmt w:val="lowerRoman"/>
      <w:lvlText w:val="%3."/>
      <w:lvlJc w:val="right"/>
      <w:pPr>
        <w:ind w:left="2160" w:hanging="180"/>
      </w:pPr>
    </w:lvl>
    <w:lvl w:ilvl="3" w:tplc="D660AC0A" w:tentative="1">
      <w:start w:val="1"/>
      <w:numFmt w:val="decimal"/>
      <w:lvlText w:val="%4."/>
      <w:lvlJc w:val="left"/>
      <w:pPr>
        <w:ind w:left="2880" w:hanging="360"/>
      </w:pPr>
    </w:lvl>
    <w:lvl w:ilvl="4" w:tplc="812E5306" w:tentative="1">
      <w:start w:val="1"/>
      <w:numFmt w:val="lowerLetter"/>
      <w:lvlText w:val="%5."/>
      <w:lvlJc w:val="left"/>
      <w:pPr>
        <w:ind w:left="3600" w:hanging="360"/>
      </w:pPr>
    </w:lvl>
    <w:lvl w:ilvl="5" w:tplc="6316C7E0" w:tentative="1">
      <w:start w:val="1"/>
      <w:numFmt w:val="lowerRoman"/>
      <w:lvlText w:val="%6."/>
      <w:lvlJc w:val="right"/>
      <w:pPr>
        <w:ind w:left="4320" w:hanging="180"/>
      </w:pPr>
    </w:lvl>
    <w:lvl w:ilvl="6" w:tplc="8A6E157A" w:tentative="1">
      <w:start w:val="1"/>
      <w:numFmt w:val="decimal"/>
      <w:lvlText w:val="%7."/>
      <w:lvlJc w:val="left"/>
      <w:pPr>
        <w:ind w:left="5040" w:hanging="360"/>
      </w:pPr>
    </w:lvl>
    <w:lvl w:ilvl="7" w:tplc="2F789A76" w:tentative="1">
      <w:start w:val="1"/>
      <w:numFmt w:val="lowerLetter"/>
      <w:lvlText w:val="%8."/>
      <w:lvlJc w:val="left"/>
      <w:pPr>
        <w:ind w:left="5760" w:hanging="360"/>
      </w:pPr>
    </w:lvl>
    <w:lvl w:ilvl="8" w:tplc="3606FD3E"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C9EA9FFE">
      <w:start w:val="1"/>
      <w:numFmt w:val="lowerRoman"/>
      <w:lvlText w:val="(%1)"/>
      <w:lvlJc w:val="left"/>
      <w:pPr>
        <w:ind w:left="1004" w:hanging="720"/>
      </w:pPr>
      <w:rPr>
        <w:rFonts w:hint="default"/>
        <w:b w:val="0"/>
      </w:rPr>
    </w:lvl>
    <w:lvl w:ilvl="1" w:tplc="50D8DD98" w:tentative="1">
      <w:start w:val="1"/>
      <w:numFmt w:val="lowerLetter"/>
      <w:lvlText w:val="%2."/>
      <w:lvlJc w:val="left"/>
      <w:pPr>
        <w:ind w:left="1364" w:hanging="360"/>
      </w:pPr>
    </w:lvl>
    <w:lvl w:ilvl="2" w:tplc="AA0AB762" w:tentative="1">
      <w:start w:val="1"/>
      <w:numFmt w:val="lowerRoman"/>
      <w:lvlText w:val="%3."/>
      <w:lvlJc w:val="right"/>
      <w:pPr>
        <w:ind w:left="2084" w:hanging="180"/>
      </w:pPr>
    </w:lvl>
    <w:lvl w:ilvl="3" w:tplc="E34C5CC0" w:tentative="1">
      <w:start w:val="1"/>
      <w:numFmt w:val="decimal"/>
      <w:lvlText w:val="%4."/>
      <w:lvlJc w:val="left"/>
      <w:pPr>
        <w:ind w:left="2804" w:hanging="360"/>
      </w:pPr>
    </w:lvl>
    <w:lvl w:ilvl="4" w:tplc="A46C3D78" w:tentative="1">
      <w:start w:val="1"/>
      <w:numFmt w:val="lowerLetter"/>
      <w:lvlText w:val="%5."/>
      <w:lvlJc w:val="left"/>
      <w:pPr>
        <w:ind w:left="3524" w:hanging="360"/>
      </w:pPr>
    </w:lvl>
    <w:lvl w:ilvl="5" w:tplc="8F82E8F4" w:tentative="1">
      <w:start w:val="1"/>
      <w:numFmt w:val="lowerRoman"/>
      <w:lvlText w:val="%6."/>
      <w:lvlJc w:val="right"/>
      <w:pPr>
        <w:ind w:left="4244" w:hanging="180"/>
      </w:pPr>
    </w:lvl>
    <w:lvl w:ilvl="6" w:tplc="7598BA40" w:tentative="1">
      <w:start w:val="1"/>
      <w:numFmt w:val="decimal"/>
      <w:lvlText w:val="%7."/>
      <w:lvlJc w:val="left"/>
      <w:pPr>
        <w:ind w:left="4964" w:hanging="360"/>
      </w:pPr>
    </w:lvl>
    <w:lvl w:ilvl="7" w:tplc="C20CF206" w:tentative="1">
      <w:start w:val="1"/>
      <w:numFmt w:val="lowerLetter"/>
      <w:lvlText w:val="%8."/>
      <w:lvlJc w:val="left"/>
      <w:pPr>
        <w:ind w:left="5684" w:hanging="360"/>
      </w:pPr>
    </w:lvl>
    <w:lvl w:ilvl="8" w:tplc="6D6AD922"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43663536">
      <w:start w:val="1"/>
      <w:numFmt w:val="decimal"/>
      <w:lvlText w:val="%1."/>
      <w:lvlJc w:val="left"/>
      <w:pPr>
        <w:ind w:left="360" w:hanging="360"/>
      </w:pPr>
      <w:rPr>
        <w:rFonts w:hint="default"/>
      </w:rPr>
    </w:lvl>
    <w:lvl w:ilvl="1" w:tplc="B62668EE" w:tentative="1">
      <w:start w:val="1"/>
      <w:numFmt w:val="lowerLetter"/>
      <w:lvlText w:val="%2."/>
      <w:lvlJc w:val="left"/>
      <w:pPr>
        <w:ind w:left="1080" w:hanging="360"/>
      </w:pPr>
    </w:lvl>
    <w:lvl w:ilvl="2" w:tplc="DB56F384" w:tentative="1">
      <w:start w:val="1"/>
      <w:numFmt w:val="lowerRoman"/>
      <w:lvlText w:val="%3."/>
      <w:lvlJc w:val="right"/>
      <w:pPr>
        <w:ind w:left="1800" w:hanging="180"/>
      </w:pPr>
    </w:lvl>
    <w:lvl w:ilvl="3" w:tplc="CF6276A2" w:tentative="1">
      <w:start w:val="1"/>
      <w:numFmt w:val="decimal"/>
      <w:lvlText w:val="%4."/>
      <w:lvlJc w:val="left"/>
      <w:pPr>
        <w:ind w:left="2520" w:hanging="360"/>
      </w:pPr>
    </w:lvl>
    <w:lvl w:ilvl="4" w:tplc="96908BF0" w:tentative="1">
      <w:start w:val="1"/>
      <w:numFmt w:val="lowerLetter"/>
      <w:lvlText w:val="%5."/>
      <w:lvlJc w:val="left"/>
      <w:pPr>
        <w:ind w:left="3240" w:hanging="360"/>
      </w:pPr>
    </w:lvl>
    <w:lvl w:ilvl="5" w:tplc="DC32271A" w:tentative="1">
      <w:start w:val="1"/>
      <w:numFmt w:val="lowerRoman"/>
      <w:lvlText w:val="%6."/>
      <w:lvlJc w:val="right"/>
      <w:pPr>
        <w:ind w:left="3960" w:hanging="180"/>
      </w:pPr>
    </w:lvl>
    <w:lvl w:ilvl="6" w:tplc="65560160" w:tentative="1">
      <w:start w:val="1"/>
      <w:numFmt w:val="decimal"/>
      <w:lvlText w:val="%7."/>
      <w:lvlJc w:val="left"/>
      <w:pPr>
        <w:ind w:left="4680" w:hanging="360"/>
      </w:pPr>
    </w:lvl>
    <w:lvl w:ilvl="7" w:tplc="1A98A916" w:tentative="1">
      <w:start w:val="1"/>
      <w:numFmt w:val="lowerLetter"/>
      <w:lvlText w:val="%8."/>
      <w:lvlJc w:val="left"/>
      <w:pPr>
        <w:ind w:left="5400" w:hanging="360"/>
      </w:pPr>
    </w:lvl>
    <w:lvl w:ilvl="8" w:tplc="5FCA295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8960A4DC">
      <w:start w:val="1"/>
      <w:numFmt w:val="lowerRoman"/>
      <w:lvlText w:val="(%1)"/>
      <w:lvlJc w:val="left"/>
      <w:pPr>
        <w:ind w:left="1080" w:hanging="720"/>
      </w:pPr>
      <w:rPr>
        <w:rFonts w:hint="default"/>
      </w:rPr>
    </w:lvl>
    <w:lvl w:ilvl="1" w:tplc="27009B76" w:tentative="1">
      <w:start w:val="1"/>
      <w:numFmt w:val="lowerLetter"/>
      <w:lvlText w:val="%2."/>
      <w:lvlJc w:val="left"/>
      <w:pPr>
        <w:ind w:left="1440" w:hanging="360"/>
      </w:pPr>
    </w:lvl>
    <w:lvl w:ilvl="2" w:tplc="9880FFA8" w:tentative="1">
      <w:start w:val="1"/>
      <w:numFmt w:val="lowerRoman"/>
      <w:lvlText w:val="%3."/>
      <w:lvlJc w:val="right"/>
      <w:pPr>
        <w:ind w:left="2160" w:hanging="180"/>
      </w:pPr>
    </w:lvl>
    <w:lvl w:ilvl="3" w:tplc="7B42129A" w:tentative="1">
      <w:start w:val="1"/>
      <w:numFmt w:val="decimal"/>
      <w:lvlText w:val="%4."/>
      <w:lvlJc w:val="left"/>
      <w:pPr>
        <w:ind w:left="2880" w:hanging="360"/>
      </w:pPr>
    </w:lvl>
    <w:lvl w:ilvl="4" w:tplc="144AA9F8" w:tentative="1">
      <w:start w:val="1"/>
      <w:numFmt w:val="lowerLetter"/>
      <w:lvlText w:val="%5."/>
      <w:lvlJc w:val="left"/>
      <w:pPr>
        <w:ind w:left="3600" w:hanging="360"/>
      </w:pPr>
    </w:lvl>
    <w:lvl w:ilvl="5" w:tplc="2A2C51EE" w:tentative="1">
      <w:start w:val="1"/>
      <w:numFmt w:val="lowerRoman"/>
      <w:lvlText w:val="%6."/>
      <w:lvlJc w:val="right"/>
      <w:pPr>
        <w:ind w:left="4320" w:hanging="180"/>
      </w:pPr>
    </w:lvl>
    <w:lvl w:ilvl="6" w:tplc="753C040E" w:tentative="1">
      <w:start w:val="1"/>
      <w:numFmt w:val="decimal"/>
      <w:lvlText w:val="%7."/>
      <w:lvlJc w:val="left"/>
      <w:pPr>
        <w:ind w:left="5040" w:hanging="360"/>
      </w:pPr>
    </w:lvl>
    <w:lvl w:ilvl="7" w:tplc="04A0AC60" w:tentative="1">
      <w:start w:val="1"/>
      <w:numFmt w:val="lowerLetter"/>
      <w:lvlText w:val="%8."/>
      <w:lvlJc w:val="left"/>
      <w:pPr>
        <w:ind w:left="5760" w:hanging="360"/>
      </w:pPr>
    </w:lvl>
    <w:lvl w:ilvl="8" w:tplc="578CF1B4"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04CC55F4">
      <w:start w:val="1"/>
      <w:numFmt w:val="decimal"/>
      <w:lvlText w:val="%1."/>
      <w:lvlJc w:val="left"/>
      <w:pPr>
        <w:ind w:left="360" w:hanging="360"/>
      </w:pPr>
      <w:rPr>
        <w:rFonts w:hint="default"/>
      </w:rPr>
    </w:lvl>
    <w:lvl w:ilvl="1" w:tplc="05FABE3C" w:tentative="1">
      <w:start w:val="1"/>
      <w:numFmt w:val="lowerLetter"/>
      <w:lvlText w:val="%2."/>
      <w:lvlJc w:val="left"/>
      <w:pPr>
        <w:ind w:left="1080" w:hanging="360"/>
      </w:pPr>
    </w:lvl>
    <w:lvl w:ilvl="2" w:tplc="A73EA906" w:tentative="1">
      <w:start w:val="1"/>
      <w:numFmt w:val="lowerRoman"/>
      <w:lvlText w:val="%3."/>
      <w:lvlJc w:val="right"/>
      <w:pPr>
        <w:ind w:left="1800" w:hanging="180"/>
      </w:pPr>
    </w:lvl>
    <w:lvl w:ilvl="3" w:tplc="C2969948" w:tentative="1">
      <w:start w:val="1"/>
      <w:numFmt w:val="decimal"/>
      <w:lvlText w:val="%4."/>
      <w:lvlJc w:val="left"/>
      <w:pPr>
        <w:ind w:left="2520" w:hanging="360"/>
      </w:pPr>
    </w:lvl>
    <w:lvl w:ilvl="4" w:tplc="00E4772C" w:tentative="1">
      <w:start w:val="1"/>
      <w:numFmt w:val="lowerLetter"/>
      <w:lvlText w:val="%5."/>
      <w:lvlJc w:val="left"/>
      <w:pPr>
        <w:ind w:left="3240" w:hanging="360"/>
      </w:pPr>
    </w:lvl>
    <w:lvl w:ilvl="5" w:tplc="3ECA145E" w:tentative="1">
      <w:start w:val="1"/>
      <w:numFmt w:val="lowerRoman"/>
      <w:lvlText w:val="%6."/>
      <w:lvlJc w:val="right"/>
      <w:pPr>
        <w:ind w:left="3960" w:hanging="180"/>
      </w:pPr>
    </w:lvl>
    <w:lvl w:ilvl="6" w:tplc="9926CDFC" w:tentative="1">
      <w:start w:val="1"/>
      <w:numFmt w:val="decimal"/>
      <w:lvlText w:val="%7."/>
      <w:lvlJc w:val="left"/>
      <w:pPr>
        <w:ind w:left="4680" w:hanging="360"/>
      </w:pPr>
    </w:lvl>
    <w:lvl w:ilvl="7" w:tplc="DC88CE6A" w:tentative="1">
      <w:start w:val="1"/>
      <w:numFmt w:val="lowerLetter"/>
      <w:lvlText w:val="%8."/>
      <w:lvlJc w:val="left"/>
      <w:pPr>
        <w:ind w:left="5400" w:hanging="360"/>
      </w:pPr>
    </w:lvl>
    <w:lvl w:ilvl="8" w:tplc="75E076A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43686C1C">
      <w:start w:val="1"/>
      <w:numFmt w:val="lowerRoman"/>
      <w:lvlText w:val="(%1)"/>
      <w:lvlJc w:val="left"/>
      <w:pPr>
        <w:ind w:left="1080" w:hanging="720"/>
      </w:pPr>
      <w:rPr>
        <w:rFonts w:hint="default"/>
      </w:rPr>
    </w:lvl>
    <w:lvl w:ilvl="1" w:tplc="0E0E9A6C" w:tentative="1">
      <w:start w:val="1"/>
      <w:numFmt w:val="lowerLetter"/>
      <w:lvlText w:val="%2."/>
      <w:lvlJc w:val="left"/>
      <w:pPr>
        <w:ind w:left="1440" w:hanging="360"/>
      </w:pPr>
    </w:lvl>
    <w:lvl w:ilvl="2" w:tplc="BC1C20BC" w:tentative="1">
      <w:start w:val="1"/>
      <w:numFmt w:val="lowerRoman"/>
      <w:lvlText w:val="%3."/>
      <w:lvlJc w:val="right"/>
      <w:pPr>
        <w:ind w:left="2160" w:hanging="180"/>
      </w:pPr>
    </w:lvl>
    <w:lvl w:ilvl="3" w:tplc="108A04EC" w:tentative="1">
      <w:start w:val="1"/>
      <w:numFmt w:val="decimal"/>
      <w:lvlText w:val="%4."/>
      <w:lvlJc w:val="left"/>
      <w:pPr>
        <w:ind w:left="2880" w:hanging="360"/>
      </w:pPr>
    </w:lvl>
    <w:lvl w:ilvl="4" w:tplc="1122BAAA" w:tentative="1">
      <w:start w:val="1"/>
      <w:numFmt w:val="lowerLetter"/>
      <w:lvlText w:val="%5."/>
      <w:lvlJc w:val="left"/>
      <w:pPr>
        <w:ind w:left="3600" w:hanging="360"/>
      </w:pPr>
    </w:lvl>
    <w:lvl w:ilvl="5" w:tplc="ABD49050" w:tentative="1">
      <w:start w:val="1"/>
      <w:numFmt w:val="lowerRoman"/>
      <w:lvlText w:val="%6."/>
      <w:lvlJc w:val="right"/>
      <w:pPr>
        <w:ind w:left="4320" w:hanging="180"/>
      </w:pPr>
    </w:lvl>
    <w:lvl w:ilvl="6" w:tplc="B866C6F0" w:tentative="1">
      <w:start w:val="1"/>
      <w:numFmt w:val="decimal"/>
      <w:lvlText w:val="%7."/>
      <w:lvlJc w:val="left"/>
      <w:pPr>
        <w:ind w:left="5040" w:hanging="360"/>
      </w:pPr>
    </w:lvl>
    <w:lvl w:ilvl="7" w:tplc="6192968E" w:tentative="1">
      <w:start w:val="1"/>
      <w:numFmt w:val="lowerLetter"/>
      <w:lvlText w:val="%8."/>
      <w:lvlJc w:val="left"/>
      <w:pPr>
        <w:ind w:left="5760" w:hanging="360"/>
      </w:pPr>
    </w:lvl>
    <w:lvl w:ilvl="8" w:tplc="73BC910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9744AFA0">
      <w:start w:val="1"/>
      <w:numFmt w:val="decimal"/>
      <w:lvlText w:val="%1."/>
      <w:lvlJc w:val="left"/>
      <w:pPr>
        <w:ind w:left="360" w:hanging="360"/>
      </w:pPr>
      <w:rPr>
        <w:rFonts w:hint="default"/>
      </w:rPr>
    </w:lvl>
    <w:lvl w:ilvl="1" w:tplc="34A4F072" w:tentative="1">
      <w:start w:val="1"/>
      <w:numFmt w:val="lowerLetter"/>
      <w:lvlText w:val="%2."/>
      <w:lvlJc w:val="left"/>
      <w:pPr>
        <w:ind w:left="1080" w:hanging="360"/>
      </w:pPr>
    </w:lvl>
    <w:lvl w:ilvl="2" w:tplc="CEE4974E" w:tentative="1">
      <w:start w:val="1"/>
      <w:numFmt w:val="lowerRoman"/>
      <w:lvlText w:val="%3."/>
      <w:lvlJc w:val="right"/>
      <w:pPr>
        <w:ind w:left="1800" w:hanging="180"/>
      </w:pPr>
    </w:lvl>
    <w:lvl w:ilvl="3" w:tplc="F13C19D6" w:tentative="1">
      <w:start w:val="1"/>
      <w:numFmt w:val="decimal"/>
      <w:lvlText w:val="%4."/>
      <w:lvlJc w:val="left"/>
      <w:pPr>
        <w:ind w:left="2520" w:hanging="360"/>
      </w:pPr>
    </w:lvl>
    <w:lvl w:ilvl="4" w:tplc="B10EFB28" w:tentative="1">
      <w:start w:val="1"/>
      <w:numFmt w:val="lowerLetter"/>
      <w:lvlText w:val="%5."/>
      <w:lvlJc w:val="left"/>
      <w:pPr>
        <w:ind w:left="3240" w:hanging="360"/>
      </w:pPr>
    </w:lvl>
    <w:lvl w:ilvl="5" w:tplc="E7CC3E80" w:tentative="1">
      <w:start w:val="1"/>
      <w:numFmt w:val="lowerRoman"/>
      <w:lvlText w:val="%6."/>
      <w:lvlJc w:val="right"/>
      <w:pPr>
        <w:ind w:left="3960" w:hanging="180"/>
      </w:pPr>
    </w:lvl>
    <w:lvl w:ilvl="6" w:tplc="02EC6482" w:tentative="1">
      <w:start w:val="1"/>
      <w:numFmt w:val="decimal"/>
      <w:lvlText w:val="%7."/>
      <w:lvlJc w:val="left"/>
      <w:pPr>
        <w:ind w:left="4680" w:hanging="360"/>
      </w:pPr>
    </w:lvl>
    <w:lvl w:ilvl="7" w:tplc="31C6F40A" w:tentative="1">
      <w:start w:val="1"/>
      <w:numFmt w:val="lowerLetter"/>
      <w:lvlText w:val="%8."/>
      <w:lvlJc w:val="left"/>
      <w:pPr>
        <w:ind w:left="5400" w:hanging="360"/>
      </w:pPr>
    </w:lvl>
    <w:lvl w:ilvl="8" w:tplc="B3567246"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DF72C4C8">
      <w:start w:val="1"/>
      <w:numFmt w:val="decimal"/>
      <w:lvlText w:val="%1."/>
      <w:lvlJc w:val="left"/>
      <w:pPr>
        <w:ind w:left="360" w:hanging="360"/>
      </w:pPr>
      <w:rPr>
        <w:rFonts w:hint="default"/>
      </w:rPr>
    </w:lvl>
    <w:lvl w:ilvl="1" w:tplc="BD7CF6F2" w:tentative="1">
      <w:start w:val="1"/>
      <w:numFmt w:val="lowerLetter"/>
      <w:lvlText w:val="%2."/>
      <w:lvlJc w:val="left"/>
      <w:pPr>
        <w:ind w:left="1080" w:hanging="360"/>
      </w:pPr>
    </w:lvl>
    <w:lvl w:ilvl="2" w:tplc="463E3342" w:tentative="1">
      <w:start w:val="1"/>
      <w:numFmt w:val="lowerRoman"/>
      <w:lvlText w:val="%3."/>
      <w:lvlJc w:val="right"/>
      <w:pPr>
        <w:ind w:left="1800" w:hanging="180"/>
      </w:pPr>
    </w:lvl>
    <w:lvl w:ilvl="3" w:tplc="C78825F0" w:tentative="1">
      <w:start w:val="1"/>
      <w:numFmt w:val="decimal"/>
      <w:lvlText w:val="%4."/>
      <w:lvlJc w:val="left"/>
      <w:pPr>
        <w:ind w:left="2520" w:hanging="360"/>
      </w:pPr>
    </w:lvl>
    <w:lvl w:ilvl="4" w:tplc="BAD2BF62" w:tentative="1">
      <w:start w:val="1"/>
      <w:numFmt w:val="lowerLetter"/>
      <w:lvlText w:val="%5."/>
      <w:lvlJc w:val="left"/>
      <w:pPr>
        <w:ind w:left="3240" w:hanging="360"/>
      </w:pPr>
    </w:lvl>
    <w:lvl w:ilvl="5" w:tplc="85C8B44E" w:tentative="1">
      <w:start w:val="1"/>
      <w:numFmt w:val="lowerRoman"/>
      <w:lvlText w:val="%6."/>
      <w:lvlJc w:val="right"/>
      <w:pPr>
        <w:ind w:left="3960" w:hanging="180"/>
      </w:pPr>
    </w:lvl>
    <w:lvl w:ilvl="6" w:tplc="8202E86A" w:tentative="1">
      <w:start w:val="1"/>
      <w:numFmt w:val="decimal"/>
      <w:lvlText w:val="%7."/>
      <w:lvlJc w:val="left"/>
      <w:pPr>
        <w:ind w:left="4680" w:hanging="360"/>
      </w:pPr>
    </w:lvl>
    <w:lvl w:ilvl="7" w:tplc="D3E0F046" w:tentative="1">
      <w:start w:val="1"/>
      <w:numFmt w:val="lowerLetter"/>
      <w:lvlText w:val="%8."/>
      <w:lvlJc w:val="left"/>
      <w:pPr>
        <w:ind w:left="5400" w:hanging="360"/>
      </w:pPr>
    </w:lvl>
    <w:lvl w:ilvl="8" w:tplc="2EFE344E"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822A0D5A">
      <w:start w:val="1"/>
      <w:numFmt w:val="bullet"/>
      <w:lvlText w:val=""/>
      <w:lvlJc w:val="left"/>
      <w:pPr>
        <w:tabs>
          <w:tab w:val="num" w:pos="720"/>
        </w:tabs>
        <w:ind w:left="720" w:hanging="360"/>
      </w:pPr>
      <w:rPr>
        <w:rFonts w:ascii="Symbol" w:hAnsi="Symbol"/>
      </w:rPr>
    </w:lvl>
    <w:lvl w:ilvl="1" w:tplc="73061392">
      <w:start w:val="1"/>
      <w:numFmt w:val="bullet"/>
      <w:lvlText w:val="o"/>
      <w:lvlJc w:val="left"/>
      <w:pPr>
        <w:tabs>
          <w:tab w:val="num" w:pos="1440"/>
        </w:tabs>
        <w:ind w:left="1440" w:hanging="360"/>
      </w:pPr>
      <w:rPr>
        <w:rFonts w:ascii="Courier New" w:hAnsi="Courier New"/>
      </w:rPr>
    </w:lvl>
    <w:lvl w:ilvl="2" w:tplc="0644AC0C">
      <w:start w:val="1"/>
      <w:numFmt w:val="bullet"/>
      <w:lvlText w:val=""/>
      <w:lvlJc w:val="left"/>
      <w:pPr>
        <w:tabs>
          <w:tab w:val="num" w:pos="2160"/>
        </w:tabs>
        <w:ind w:left="2160" w:hanging="360"/>
      </w:pPr>
      <w:rPr>
        <w:rFonts w:ascii="Wingdings" w:hAnsi="Wingdings"/>
      </w:rPr>
    </w:lvl>
    <w:lvl w:ilvl="3" w:tplc="C5CA6668">
      <w:start w:val="1"/>
      <w:numFmt w:val="bullet"/>
      <w:lvlText w:val=""/>
      <w:lvlJc w:val="left"/>
      <w:pPr>
        <w:tabs>
          <w:tab w:val="num" w:pos="2880"/>
        </w:tabs>
        <w:ind w:left="2880" w:hanging="360"/>
      </w:pPr>
      <w:rPr>
        <w:rFonts w:ascii="Symbol" w:hAnsi="Symbol"/>
      </w:rPr>
    </w:lvl>
    <w:lvl w:ilvl="4" w:tplc="241CD192">
      <w:start w:val="1"/>
      <w:numFmt w:val="bullet"/>
      <w:lvlText w:val="o"/>
      <w:lvlJc w:val="left"/>
      <w:pPr>
        <w:tabs>
          <w:tab w:val="num" w:pos="3600"/>
        </w:tabs>
        <w:ind w:left="3600" w:hanging="360"/>
      </w:pPr>
      <w:rPr>
        <w:rFonts w:ascii="Courier New" w:hAnsi="Courier New"/>
      </w:rPr>
    </w:lvl>
    <w:lvl w:ilvl="5" w:tplc="782C9C9C">
      <w:start w:val="1"/>
      <w:numFmt w:val="bullet"/>
      <w:lvlText w:val=""/>
      <w:lvlJc w:val="left"/>
      <w:pPr>
        <w:tabs>
          <w:tab w:val="num" w:pos="4320"/>
        </w:tabs>
        <w:ind w:left="4320" w:hanging="360"/>
      </w:pPr>
      <w:rPr>
        <w:rFonts w:ascii="Wingdings" w:hAnsi="Wingdings"/>
      </w:rPr>
    </w:lvl>
    <w:lvl w:ilvl="6" w:tplc="9B4AD774">
      <w:start w:val="1"/>
      <w:numFmt w:val="bullet"/>
      <w:lvlText w:val=""/>
      <w:lvlJc w:val="left"/>
      <w:pPr>
        <w:tabs>
          <w:tab w:val="num" w:pos="5040"/>
        </w:tabs>
        <w:ind w:left="5040" w:hanging="360"/>
      </w:pPr>
      <w:rPr>
        <w:rFonts w:ascii="Symbol" w:hAnsi="Symbol"/>
      </w:rPr>
    </w:lvl>
    <w:lvl w:ilvl="7" w:tplc="3958638C">
      <w:start w:val="1"/>
      <w:numFmt w:val="bullet"/>
      <w:lvlText w:val="o"/>
      <w:lvlJc w:val="left"/>
      <w:pPr>
        <w:tabs>
          <w:tab w:val="num" w:pos="5760"/>
        </w:tabs>
        <w:ind w:left="5760" w:hanging="360"/>
      </w:pPr>
      <w:rPr>
        <w:rFonts w:ascii="Courier New" w:hAnsi="Courier New"/>
      </w:rPr>
    </w:lvl>
    <w:lvl w:ilvl="8" w:tplc="76727932">
      <w:start w:val="1"/>
      <w:numFmt w:val="bullet"/>
      <w:lvlText w:val=""/>
      <w:lvlJc w:val="left"/>
      <w:pPr>
        <w:tabs>
          <w:tab w:val="num" w:pos="6480"/>
        </w:tabs>
        <w:ind w:left="6480" w:hanging="360"/>
      </w:pPr>
      <w:rPr>
        <w:rFonts w:ascii="Wingdings" w:hAnsi="Wingdings"/>
      </w:rPr>
    </w:lvl>
  </w:abstractNum>
  <w:abstractNum w:abstractNumId="42" w15:restartNumberingAfterBreak="0">
    <w:nsid w:val="7FAA7A20"/>
    <w:multiLevelType w:val="hybridMultilevel"/>
    <w:tmpl w:val="7FAA7A20"/>
    <w:lvl w:ilvl="0" w:tplc="BC9ADCEA">
      <w:start w:val="1"/>
      <w:numFmt w:val="bullet"/>
      <w:lvlText w:val=""/>
      <w:lvlJc w:val="left"/>
      <w:pPr>
        <w:tabs>
          <w:tab w:val="num" w:pos="720"/>
        </w:tabs>
        <w:ind w:left="720" w:hanging="360"/>
      </w:pPr>
      <w:rPr>
        <w:rFonts w:ascii="Symbol" w:hAnsi="Symbol"/>
      </w:rPr>
    </w:lvl>
    <w:lvl w:ilvl="1" w:tplc="A6D24996">
      <w:start w:val="1"/>
      <w:numFmt w:val="bullet"/>
      <w:lvlText w:val="o"/>
      <w:lvlJc w:val="left"/>
      <w:pPr>
        <w:tabs>
          <w:tab w:val="num" w:pos="1440"/>
        </w:tabs>
        <w:ind w:left="1440" w:hanging="360"/>
      </w:pPr>
      <w:rPr>
        <w:rFonts w:ascii="Courier New" w:hAnsi="Courier New"/>
      </w:rPr>
    </w:lvl>
    <w:lvl w:ilvl="2" w:tplc="9830DF9A">
      <w:start w:val="1"/>
      <w:numFmt w:val="bullet"/>
      <w:lvlText w:val=""/>
      <w:lvlJc w:val="left"/>
      <w:pPr>
        <w:tabs>
          <w:tab w:val="num" w:pos="2160"/>
        </w:tabs>
        <w:ind w:left="2160" w:hanging="360"/>
      </w:pPr>
      <w:rPr>
        <w:rFonts w:ascii="Wingdings" w:hAnsi="Wingdings"/>
      </w:rPr>
    </w:lvl>
    <w:lvl w:ilvl="3" w:tplc="D234A77E">
      <w:start w:val="1"/>
      <w:numFmt w:val="bullet"/>
      <w:lvlText w:val=""/>
      <w:lvlJc w:val="left"/>
      <w:pPr>
        <w:tabs>
          <w:tab w:val="num" w:pos="2880"/>
        </w:tabs>
        <w:ind w:left="2880" w:hanging="360"/>
      </w:pPr>
      <w:rPr>
        <w:rFonts w:ascii="Symbol" w:hAnsi="Symbol"/>
      </w:rPr>
    </w:lvl>
    <w:lvl w:ilvl="4" w:tplc="12E07A08">
      <w:start w:val="1"/>
      <w:numFmt w:val="bullet"/>
      <w:lvlText w:val="o"/>
      <w:lvlJc w:val="left"/>
      <w:pPr>
        <w:tabs>
          <w:tab w:val="num" w:pos="3600"/>
        </w:tabs>
        <w:ind w:left="3600" w:hanging="360"/>
      </w:pPr>
      <w:rPr>
        <w:rFonts w:ascii="Courier New" w:hAnsi="Courier New"/>
      </w:rPr>
    </w:lvl>
    <w:lvl w:ilvl="5" w:tplc="EB9AFF92">
      <w:start w:val="1"/>
      <w:numFmt w:val="bullet"/>
      <w:lvlText w:val=""/>
      <w:lvlJc w:val="left"/>
      <w:pPr>
        <w:tabs>
          <w:tab w:val="num" w:pos="4320"/>
        </w:tabs>
        <w:ind w:left="4320" w:hanging="360"/>
      </w:pPr>
      <w:rPr>
        <w:rFonts w:ascii="Wingdings" w:hAnsi="Wingdings"/>
      </w:rPr>
    </w:lvl>
    <w:lvl w:ilvl="6" w:tplc="481A91E8">
      <w:start w:val="1"/>
      <w:numFmt w:val="bullet"/>
      <w:lvlText w:val=""/>
      <w:lvlJc w:val="left"/>
      <w:pPr>
        <w:tabs>
          <w:tab w:val="num" w:pos="5040"/>
        </w:tabs>
        <w:ind w:left="5040" w:hanging="360"/>
      </w:pPr>
      <w:rPr>
        <w:rFonts w:ascii="Symbol" w:hAnsi="Symbol"/>
      </w:rPr>
    </w:lvl>
    <w:lvl w:ilvl="7" w:tplc="0A4EBAA4">
      <w:start w:val="1"/>
      <w:numFmt w:val="bullet"/>
      <w:lvlText w:val="o"/>
      <w:lvlJc w:val="left"/>
      <w:pPr>
        <w:tabs>
          <w:tab w:val="num" w:pos="5760"/>
        </w:tabs>
        <w:ind w:left="5760" w:hanging="360"/>
      </w:pPr>
      <w:rPr>
        <w:rFonts w:ascii="Courier New" w:hAnsi="Courier New"/>
      </w:rPr>
    </w:lvl>
    <w:lvl w:ilvl="8" w:tplc="D3063128">
      <w:start w:val="1"/>
      <w:numFmt w:val="bullet"/>
      <w:lvlText w:val=""/>
      <w:lvlJc w:val="left"/>
      <w:pPr>
        <w:tabs>
          <w:tab w:val="num" w:pos="6480"/>
        </w:tabs>
        <w:ind w:left="6480" w:hanging="360"/>
      </w:pPr>
      <w:rPr>
        <w:rFonts w:ascii="Wingdings" w:hAnsi="Wingdings"/>
      </w:rPr>
    </w:lvl>
  </w:abstractNum>
  <w:num w:numId="1">
    <w:abstractNumId w:val="9"/>
  </w:num>
  <w:num w:numId="2">
    <w:abstractNumId w:val="21"/>
  </w:num>
  <w:num w:numId="3">
    <w:abstractNumId w:val="37"/>
  </w:num>
  <w:num w:numId="4">
    <w:abstractNumId w:val="40"/>
  </w:num>
  <w:num w:numId="5">
    <w:abstractNumId w:val="27"/>
  </w:num>
  <w:num w:numId="6">
    <w:abstractNumId w:val="18"/>
  </w:num>
  <w:num w:numId="7">
    <w:abstractNumId w:val="35"/>
  </w:num>
  <w:num w:numId="8">
    <w:abstractNumId w:val="16"/>
  </w:num>
  <w:num w:numId="9">
    <w:abstractNumId w:val="22"/>
  </w:num>
  <w:num w:numId="10">
    <w:abstractNumId w:val="39"/>
  </w:num>
  <w:num w:numId="11">
    <w:abstractNumId w:val="14"/>
  </w:num>
  <w:num w:numId="12">
    <w:abstractNumId w:val="29"/>
  </w:num>
  <w:num w:numId="13">
    <w:abstractNumId w:val="30"/>
  </w:num>
  <w:num w:numId="14">
    <w:abstractNumId w:val="32"/>
  </w:num>
  <w:num w:numId="15">
    <w:abstractNumId w:val="25"/>
  </w:num>
  <w:num w:numId="16">
    <w:abstractNumId w:val="10"/>
  </w:num>
  <w:num w:numId="17">
    <w:abstractNumId w:val="34"/>
  </w:num>
  <w:num w:numId="18">
    <w:abstractNumId w:val="31"/>
  </w:num>
  <w:num w:numId="19">
    <w:abstractNumId w:val="19"/>
  </w:num>
  <w:num w:numId="20">
    <w:abstractNumId w:val="26"/>
  </w:num>
  <w:num w:numId="21">
    <w:abstractNumId w:val="7"/>
  </w:num>
  <w:num w:numId="22">
    <w:abstractNumId w:val="13"/>
  </w:num>
  <w:num w:numId="23">
    <w:abstractNumId w:val="33"/>
  </w:num>
  <w:num w:numId="24">
    <w:abstractNumId w:val="23"/>
  </w:num>
  <w:num w:numId="25">
    <w:abstractNumId w:val="20"/>
  </w:num>
  <w:num w:numId="26">
    <w:abstractNumId w:val="12"/>
  </w:num>
  <w:num w:numId="27">
    <w:abstractNumId w:val="24"/>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42"/>
  </w:num>
  <w:num w:numId="40">
    <w:abstractNumId w:val="28"/>
  </w:num>
  <w:num w:numId="41">
    <w:abstractNumId w:val="17"/>
  </w:num>
  <w:num w:numId="42">
    <w:abstractNumId w:val="8"/>
  </w:num>
  <w:num w:numId="43">
    <w:abstractNumId w:val="15"/>
  </w:num>
  <w:num w:numId="4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A3"/>
    <w:rsid w:val="000B6AB0"/>
    <w:rsid w:val="000D6901"/>
    <w:rsid w:val="00101CD8"/>
    <w:rsid w:val="00105E4C"/>
    <w:rsid w:val="0029287E"/>
    <w:rsid w:val="002D262E"/>
    <w:rsid w:val="00305DAD"/>
    <w:rsid w:val="003106CD"/>
    <w:rsid w:val="00321329"/>
    <w:rsid w:val="004234A5"/>
    <w:rsid w:val="004D6C02"/>
    <w:rsid w:val="004F6094"/>
    <w:rsid w:val="00675F96"/>
    <w:rsid w:val="006A2209"/>
    <w:rsid w:val="00780C1C"/>
    <w:rsid w:val="0089649C"/>
    <w:rsid w:val="008F0C17"/>
    <w:rsid w:val="00A905FE"/>
    <w:rsid w:val="00AA0AAE"/>
    <w:rsid w:val="00BE1343"/>
    <w:rsid w:val="00C44E6C"/>
    <w:rsid w:val="00C63F9A"/>
    <w:rsid w:val="00D12B37"/>
    <w:rsid w:val="00D54F49"/>
    <w:rsid w:val="00ED2FF3"/>
    <w:rsid w:val="00ED74A2"/>
    <w:rsid w:val="00F007A3"/>
    <w:rsid w:val="00F16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FEAC"/>
  <w15:docId w15:val="{692E75E9-5457-4E56-85B5-A33A2F1A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201111</RACS_x0020_ID>
    <Approved_x0020_Provider xmlns="a8338b6e-77a6-4851-82b6-98166143ffdd">Australian Home Care Services Pty Ltd</Approved_x0020_Provider>
    <Management_x0020_Company_x0020_ID xmlns="a8338b6e-77a6-4851-82b6-98166143ffdd" xsi:nil="true"/>
    <Home xmlns="a8338b6e-77a6-4851-82b6-98166143ffdd">Australian Home Care Services</Home>
    <Signed xmlns="a8338b6e-77a6-4851-82b6-98166143ffdd" xsi:nil="true"/>
    <Uploaded xmlns="a8338b6e-77a6-4851-82b6-98166143ffdd">False</Uploaded>
    <Management_x0020_Company xmlns="a8338b6e-77a6-4851-82b6-98166143ffdd" xsi:nil="true"/>
    <Doc_x0020_Date xmlns="a8338b6e-77a6-4851-82b6-98166143ffdd">2022-06-08T04:59:00+00:00</Doc_x0020_Date>
    <CSI_x0020_ID xmlns="a8338b6e-77a6-4851-82b6-98166143ffdd" xsi:nil="true"/>
    <Case_x0020_ID xmlns="a8338b6e-77a6-4851-82b6-98166143ffdd" xsi:nil="true"/>
    <Approved_x0020_Provider_x0020_ID xmlns="a8338b6e-77a6-4851-82b6-98166143ffdd">44E93EDB-8A82-E411-B1AD-005056922186</Approved_x0020_Provider_x0020_ID>
    <Location xmlns="a8338b6e-77a6-4851-82b6-98166143ffdd" xsi:nil="true"/>
    <Home_x0020_ID xmlns="a8338b6e-77a6-4851-82b6-98166143ffdd">32D8BBE3-01F9-E411-A5E5-005056922186</Home_x0020_ID>
    <State xmlns="a8338b6e-77a6-4851-82b6-98166143ffdd">NSW</State>
    <Doc_x0020_Sent_Received_x0020_Date xmlns="a8338b6e-77a6-4851-82b6-98166143ffdd">2022-06-08T00:00:00+00:00</Doc_x0020_Sent_Received_x0020_Date>
    <Activity_x0020_ID xmlns="a8338b6e-77a6-4851-82b6-98166143ffdd">2F4E943E-D8AB-EC11-8F65-005056922186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CACDE-00DA-43E0-9520-D297BD13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a8338b6e-77a6-4851-82b6-98166143ffdd"/>
    <ds:schemaRef ds:uri="http://www.w3.org/XML/1998/namespace"/>
  </ds:schemaRefs>
</ds:datastoreItem>
</file>

<file path=customXml/itemProps4.xml><?xml version="1.0" encoding="utf-8"?>
<ds:datastoreItem xmlns:ds="http://schemas.openxmlformats.org/officeDocument/2006/customXml" ds:itemID="{26E24621-2ACE-49B9-8C3F-FA59C270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4561</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2021-06-03T03:04:00Z</cp:lastPrinted>
  <dcterms:created xsi:type="dcterms:W3CDTF">2022-07-29T00:23:00Z</dcterms:created>
  <dcterms:modified xsi:type="dcterms:W3CDTF">2022-07-29T00:23:00Z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