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Pr="009238F7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Performance </w:t>
      </w:r>
    </w:p>
    <w:p w14:paraId="34505435" w14:textId="35054CAE" w:rsidR="00973F6A" w:rsidRPr="009238F7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Report </w:t>
      </w:r>
    </w:p>
    <w:p w14:paraId="08BB48F4" w14:textId="3708DE67" w:rsidR="00973F6A" w:rsidRPr="009238F7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9238F7">
        <w:rPr>
          <w:rFonts w:ascii="Arial" w:hAnsi="Arial" w:cs="Arial"/>
        </w:rPr>
        <w:t>1800 951 822</w:t>
      </w:r>
    </w:p>
    <w:p w14:paraId="6A48D7A7" w14:textId="4DB59F65" w:rsidR="00F82570" w:rsidRPr="009238F7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9238F7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9238F7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9238F7" w:rsidRDefault="00142FF8" w:rsidP="00142FF8">
            <w:pPr>
              <w:pStyle w:val="CoverHeading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9238F7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9238F7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3FB96158" w:rsidR="00142FF8" w:rsidRPr="00A56313" w:rsidRDefault="002C26D9" w:rsidP="002C26D9">
            <w:pPr>
              <w:tabs>
                <w:tab w:val="left" w:pos="4111"/>
              </w:tabs>
              <w:ind w:left="4111" w:hanging="4111"/>
              <w:rPr>
                <w:rFonts w:ascii="Arial" w:eastAsia="Calibri" w:hAnsi="Arial" w:cs="Arial"/>
              </w:rPr>
            </w:pPr>
            <w:r w:rsidRPr="00A56313">
              <w:rPr>
                <w:rFonts w:ascii="Arial" w:eastAsia="Calibri" w:hAnsi="Arial" w:cs="Arial"/>
              </w:rPr>
              <w:t>BaptistCare Bethshan Gardens Centre</w:t>
            </w:r>
          </w:p>
        </w:tc>
        <w:tc>
          <w:tcPr>
            <w:tcW w:w="4814" w:type="dxa"/>
          </w:tcPr>
          <w:p w14:paraId="02F1E98D" w14:textId="1DCFFD84" w:rsidR="00142FF8" w:rsidRPr="009238F7" w:rsidRDefault="005049B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auto"/>
              </w:rPr>
              <w:t>22</w:t>
            </w:r>
            <w:r w:rsidR="004257D6" w:rsidRPr="005049B4">
              <w:rPr>
                <w:rFonts w:ascii="Arial" w:hAnsi="Arial" w:cs="Arial"/>
                <w:color w:val="auto"/>
              </w:rPr>
              <w:t xml:space="preserve"> August 2022</w:t>
            </w:r>
          </w:p>
        </w:tc>
      </w:tr>
      <w:tr w:rsidR="00142FF8" w:rsidRPr="009238F7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9238F7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5FD6A83F" w:rsidR="00142FF8" w:rsidRPr="009238F7" w:rsidRDefault="002C26D9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323847">
              <w:rPr>
                <w:rFonts w:ascii="Arial" w:hAnsi="Arial" w:cs="Arial"/>
                <w:color w:val="auto"/>
              </w:rPr>
              <w:t>0194</w:t>
            </w:r>
          </w:p>
        </w:tc>
        <w:tc>
          <w:tcPr>
            <w:tcW w:w="4814" w:type="dxa"/>
          </w:tcPr>
          <w:p w14:paraId="322F44D1" w14:textId="6E87EB2F" w:rsidR="00142FF8" w:rsidRPr="009238F7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A56313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9238F7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9238F7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1BEA6906" w:rsidR="00142FF8" w:rsidRPr="00A56313" w:rsidRDefault="0032384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A56313">
              <w:rPr>
                <w:rFonts w:ascii="Arial" w:eastAsia="Calibri" w:hAnsi="Arial" w:cs="Arial"/>
              </w:rPr>
              <w:t>BaptistCare NSW &amp; ACT</w:t>
            </w:r>
          </w:p>
        </w:tc>
        <w:tc>
          <w:tcPr>
            <w:tcW w:w="4814" w:type="dxa"/>
          </w:tcPr>
          <w:p w14:paraId="340AC78C" w14:textId="668207BE" w:rsidR="00142FF8" w:rsidRPr="00A56313" w:rsidRDefault="00A56313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A56313">
              <w:rPr>
                <w:rFonts w:ascii="Arial" w:eastAsia="Calibri" w:hAnsi="Arial" w:cs="Arial"/>
              </w:rPr>
              <w:t>20 June 2022 to 22 June 2022</w:t>
            </w:r>
          </w:p>
        </w:tc>
      </w:tr>
    </w:tbl>
    <w:p w14:paraId="1B22B85B" w14:textId="77777777" w:rsidR="00F33CE8" w:rsidRPr="009238F7" w:rsidRDefault="00F33CE8">
      <w:pPr>
        <w:rPr>
          <w:rFonts w:ascii="Arial" w:hAnsi="Arial" w:cs="Arial"/>
        </w:rPr>
      </w:pPr>
    </w:p>
    <w:p w14:paraId="6AE707CF" w14:textId="4EBA0368" w:rsidR="004A632F" w:rsidRPr="009238F7" w:rsidRDefault="004A632F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This Performance Report</w:t>
      </w:r>
      <w:r w:rsidRPr="009238F7">
        <w:rPr>
          <w:rFonts w:ascii="Arial" w:hAnsi="Arial" w:cs="Arial"/>
          <w:b/>
        </w:rPr>
        <w:t xml:space="preserve"> i</w:t>
      </w:r>
      <w:r w:rsidR="002E13F9" w:rsidRPr="009238F7">
        <w:rPr>
          <w:rFonts w:ascii="Arial" w:hAnsi="Arial" w:cs="Arial"/>
          <w:b/>
        </w:rPr>
        <w:t>s</w:t>
      </w:r>
      <w:r w:rsidRPr="009238F7">
        <w:rPr>
          <w:rFonts w:ascii="Arial" w:hAnsi="Arial" w:cs="Arial"/>
          <w:b/>
        </w:rPr>
        <w:t xml:space="preserve"> published</w:t>
      </w:r>
      <w:r w:rsidRPr="009238F7">
        <w:rPr>
          <w:rFonts w:ascii="Arial" w:hAnsi="Arial" w:cs="Arial"/>
        </w:rPr>
        <w:t xml:space="preserve"> on the Aged Care Quality and Safety Commission’s </w:t>
      </w:r>
      <w:r w:rsidR="005666EE" w:rsidRPr="009238F7">
        <w:rPr>
          <w:rFonts w:ascii="Arial" w:hAnsi="Arial" w:cs="Arial"/>
        </w:rPr>
        <w:t xml:space="preserve">(the </w:t>
      </w:r>
      <w:r w:rsidR="005666EE" w:rsidRPr="009238F7">
        <w:rPr>
          <w:rFonts w:ascii="Arial" w:hAnsi="Arial" w:cs="Arial"/>
          <w:b/>
        </w:rPr>
        <w:t>Commission</w:t>
      </w:r>
      <w:r w:rsidR="005666EE" w:rsidRPr="009238F7">
        <w:rPr>
          <w:rFonts w:ascii="Arial" w:hAnsi="Arial" w:cs="Arial"/>
        </w:rPr>
        <w:t>)</w:t>
      </w:r>
      <w:r w:rsidRPr="009238F7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4906718E" w:rsidR="0077396A" w:rsidRPr="009238F7" w:rsidRDefault="00420441" w:rsidP="00620BE0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9238F7">
        <w:rPr>
          <w:rFonts w:ascii="Arial" w:hAnsi="Arial" w:cs="Arial"/>
        </w:rPr>
        <w:br w:type="page"/>
      </w:r>
      <w:r w:rsidR="005201BE">
        <w:rPr>
          <w:rFonts w:ascii="Arial" w:eastAsiaTheme="majorEastAsia" w:hAnsi="Arial" w:cs="Arial"/>
          <w:bCs/>
          <w:color w:val="FF0000"/>
        </w:rPr>
        <w:lastRenderedPageBreak/>
        <w:t xml:space="preserve"> </w:t>
      </w:r>
      <w:r w:rsidR="0030717A" w:rsidRPr="009238F7">
        <w:rPr>
          <w:rFonts w:ascii="Arial" w:eastAsiaTheme="majorEastAsia" w:hAnsi="Arial" w:cs="Arial"/>
          <w:b/>
          <w:bCs/>
          <w:sz w:val="30"/>
          <w:szCs w:val="28"/>
        </w:rPr>
        <w:t xml:space="preserve">This </w:t>
      </w:r>
      <w:r w:rsidR="00C37EB8" w:rsidRPr="009238F7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9238F7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9238F7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9238F7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75BB54AC" w:rsidR="00AD071F" w:rsidRPr="009238F7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9238F7">
        <w:rPr>
          <w:rFonts w:ascii="Arial" w:hAnsi="Arial" w:cs="Arial"/>
        </w:rPr>
        <w:t xml:space="preserve">This performance report </w:t>
      </w:r>
      <w:r w:rsidRPr="00E0104A">
        <w:rPr>
          <w:rFonts w:ascii="Arial" w:hAnsi="Arial" w:cs="Arial"/>
          <w:color w:val="auto"/>
        </w:rPr>
        <w:t xml:space="preserve">for </w:t>
      </w:r>
      <w:r w:rsidR="00D8463A" w:rsidRPr="00E0104A">
        <w:rPr>
          <w:rFonts w:ascii="Arial" w:hAnsi="Arial" w:cs="Arial"/>
          <w:color w:val="auto"/>
        </w:rPr>
        <w:t xml:space="preserve">BaptistCare </w:t>
      </w:r>
      <w:r w:rsidR="00E0104A" w:rsidRPr="00E0104A">
        <w:rPr>
          <w:rFonts w:ascii="Arial" w:hAnsi="Arial" w:cs="Arial"/>
          <w:color w:val="auto"/>
        </w:rPr>
        <w:t>Bethsan Gardens Centre</w:t>
      </w:r>
      <w:r w:rsidRPr="00E0104A">
        <w:rPr>
          <w:rFonts w:ascii="Arial" w:hAnsi="Arial" w:cs="Arial"/>
          <w:color w:val="auto"/>
        </w:rPr>
        <w:t xml:space="preserve"> (</w:t>
      </w:r>
      <w:r w:rsidRPr="00E0104A">
        <w:rPr>
          <w:rFonts w:ascii="Arial" w:hAnsi="Arial" w:cs="Arial"/>
          <w:b/>
          <w:color w:val="auto"/>
        </w:rPr>
        <w:t>the service</w:t>
      </w:r>
      <w:r w:rsidRPr="00E0104A">
        <w:rPr>
          <w:rFonts w:ascii="Arial" w:hAnsi="Arial" w:cs="Arial"/>
          <w:color w:val="auto"/>
        </w:rPr>
        <w:t xml:space="preserve">) has been </w:t>
      </w:r>
      <w:r w:rsidR="000F4D89" w:rsidRPr="00E0104A">
        <w:rPr>
          <w:rFonts w:ascii="Arial" w:hAnsi="Arial" w:cs="Arial"/>
          <w:color w:val="auto"/>
        </w:rPr>
        <w:t xml:space="preserve">considered </w:t>
      </w:r>
      <w:r w:rsidRPr="00E0104A">
        <w:rPr>
          <w:rFonts w:ascii="Arial" w:hAnsi="Arial" w:cs="Arial"/>
          <w:color w:val="auto"/>
        </w:rPr>
        <w:t xml:space="preserve">by </w:t>
      </w:r>
      <w:r w:rsidR="00E0104A" w:rsidRPr="00E0104A">
        <w:rPr>
          <w:rFonts w:ascii="Arial" w:hAnsi="Arial" w:cs="Arial"/>
          <w:color w:val="auto"/>
        </w:rPr>
        <w:t>James Howard</w:t>
      </w:r>
      <w:r w:rsidRPr="00E0104A">
        <w:rPr>
          <w:rFonts w:ascii="Arial" w:hAnsi="Arial" w:cs="Arial"/>
          <w:color w:val="auto"/>
        </w:rPr>
        <w:t>, delegate of the Aged Care Quality an</w:t>
      </w:r>
      <w:r w:rsidRPr="009238F7">
        <w:rPr>
          <w:rFonts w:ascii="Arial" w:hAnsi="Arial" w:cs="Arial"/>
        </w:rPr>
        <w:t>d Safety Commissioner (Commissioner)</w:t>
      </w:r>
      <w:r w:rsidR="00161A79" w:rsidRPr="009238F7">
        <w:rPr>
          <w:rStyle w:val="FootnoteReference"/>
          <w:rFonts w:ascii="Arial" w:hAnsi="Arial" w:cs="Arial"/>
        </w:rPr>
        <w:footnoteReference w:id="2"/>
      </w:r>
      <w:r w:rsidRPr="009238F7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9238F7" w:rsidRDefault="00AD5CEB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9238F7">
        <w:rPr>
          <w:rFonts w:ascii="Arial" w:hAnsi="Arial" w:cs="Arial"/>
        </w:rPr>
        <w:t>s</w:t>
      </w:r>
      <w:r w:rsidRPr="009238F7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53B98B1B" w:rsidR="00AD5CEB" w:rsidRDefault="00AD5CEB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101A7330" w14:textId="3D75FC2B" w:rsidR="005049B4" w:rsidRPr="005049B4" w:rsidRDefault="005049B4" w:rsidP="008C3894">
      <w:pPr>
        <w:spacing w:after="240" w:line="22" w:lineRule="atLeast"/>
        <w:rPr>
          <w:rFonts w:ascii="Arial" w:hAnsi="Arial" w:cs="Arial"/>
          <w:b/>
          <w:color w:val="auto"/>
          <w:sz w:val="30"/>
          <w:szCs w:val="30"/>
        </w:rPr>
      </w:pPr>
      <w:r w:rsidRPr="005049B4">
        <w:rPr>
          <w:rFonts w:ascii="Arial" w:hAnsi="Arial" w:cs="Arial"/>
          <w:b/>
          <w:color w:val="auto"/>
          <w:sz w:val="30"/>
          <w:szCs w:val="30"/>
        </w:rPr>
        <w:t>Services included in this assessment</w:t>
      </w:r>
    </w:p>
    <w:p w14:paraId="7257D50F" w14:textId="130830D8" w:rsidR="005049B4" w:rsidRPr="009238F7" w:rsidRDefault="005049B4" w:rsidP="008C3894">
      <w:pPr>
        <w:spacing w:after="240" w:line="22" w:lineRule="atLea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Baptist</w:t>
      </w:r>
      <w:r w:rsidR="004F0634">
        <w:rPr>
          <w:rFonts w:ascii="Arial" w:hAnsi="Arial" w:cs="Arial"/>
          <w:color w:val="auto"/>
        </w:rPr>
        <w:t>C</w:t>
      </w:r>
      <w:r>
        <w:rPr>
          <w:rFonts w:ascii="Arial" w:hAnsi="Arial" w:cs="Arial"/>
          <w:color w:val="auto"/>
        </w:rPr>
        <w:t xml:space="preserve">are </w:t>
      </w:r>
      <w:proofErr w:type="spellStart"/>
      <w:r>
        <w:rPr>
          <w:rFonts w:ascii="Arial" w:hAnsi="Arial" w:cs="Arial"/>
          <w:color w:val="auto"/>
        </w:rPr>
        <w:t>Bethshan</w:t>
      </w:r>
      <w:proofErr w:type="spellEnd"/>
      <w:r>
        <w:rPr>
          <w:rFonts w:ascii="Arial" w:hAnsi="Arial" w:cs="Arial"/>
          <w:color w:val="auto"/>
        </w:rPr>
        <w:t xml:space="preserve"> Gardens Centre (RACS ID: 0194)</w:t>
      </w:r>
    </w:p>
    <w:p w14:paraId="0D281BBB" w14:textId="64D1E04F" w:rsidR="00C25DBC" w:rsidRPr="009238F7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Material re</w:t>
      </w:r>
      <w:r w:rsidR="00C22E3E" w:rsidRPr="009238F7">
        <w:rPr>
          <w:rFonts w:ascii="Arial" w:hAnsi="Arial" w:cs="Arial"/>
        </w:rPr>
        <w:t>lied on</w:t>
      </w:r>
    </w:p>
    <w:p w14:paraId="31221AC9" w14:textId="667F43AC" w:rsidR="00C22E3E" w:rsidRPr="009238F7" w:rsidRDefault="00672F67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The followi</w:t>
      </w:r>
      <w:r w:rsidR="00A35C1F" w:rsidRPr="009238F7">
        <w:rPr>
          <w:rFonts w:ascii="Arial" w:hAnsi="Arial" w:cs="Arial"/>
        </w:rPr>
        <w:t>n</w:t>
      </w:r>
      <w:r w:rsidRPr="009238F7">
        <w:rPr>
          <w:rFonts w:ascii="Arial" w:hAnsi="Arial" w:cs="Arial"/>
        </w:rPr>
        <w:t xml:space="preserve">g </w:t>
      </w:r>
      <w:r w:rsidR="008D46AD" w:rsidRPr="009238F7">
        <w:rPr>
          <w:rFonts w:ascii="Arial" w:hAnsi="Arial" w:cs="Arial"/>
        </w:rPr>
        <w:t>information has been considered in</w:t>
      </w:r>
      <w:r w:rsidR="00A35C1F" w:rsidRPr="009238F7">
        <w:rPr>
          <w:rFonts w:ascii="Arial" w:hAnsi="Arial" w:cs="Arial"/>
        </w:rPr>
        <w:t xml:space="preserve"> </w:t>
      </w:r>
      <w:r w:rsidR="00975292" w:rsidRPr="009238F7">
        <w:rPr>
          <w:rFonts w:ascii="Arial" w:hAnsi="Arial" w:cs="Arial"/>
        </w:rPr>
        <w:t>prepar</w:t>
      </w:r>
      <w:r w:rsidR="001D4C25" w:rsidRPr="009238F7">
        <w:rPr>
          <w:rFonts w:ascii="Arial" w:hAnsi="Arial" w:cs="Arial"/>
        </w:rPr>
        <w:t>ing the performance report</w:t>
      </w:r>
      <w:r w:rsidR="00663698" w:rsidRPr="009238F7">
        <w:rPr>
          <w:rFonts w:ascii="Arial" w:hAnsi="Arial" w:cs="Arial"/>
        </w:rPr>
        <w:t>:</w:t>
      </w:r>
    </w:p>
    <w:p w14:paraId="69960261" w14:textId="1AAEBCCF" w:rsidR="00EC027A" w:rsidRPr="00196D6E" w:rsidRDefault="005049B4" w:rsidP="00E202D0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</w:rPr>
        <w:t>T</w:t>
      </w:r>
      <w:r w:rsidR="005E1856" w:rsidRPr="009238F7">
        <w:rPr>
          <w:rFonts w:ascii="Arial" w:hAnsi="Arial" w:cs="Arial"/>
        </w:rPr>
        <w:t>he</w:t>
      </w:r>
      <w:r w:rsidR="00EF6E3E" w:rsidRPr="009238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6C07EB" w:rsidRPr="009238F7">
        <w:rPr>
          <w:rFonts w:ascii="Arial" w:hAnsi="Arial" w:cs="Arial"/>
        </w:rPr>
        <w:t xml:space="preserve">ssessment </w:t>
      </w:r>
      <w:r>
        <w:rPr>
          <w:rFonts w:ascii="Arial" w:hAnsi="Arial" w:cs="Arial"/>
        </w:rPr>
        <w:t>T</w:t>
      </w:r>
      <w:r w:rsidR="006C07EB" w:rsidRPr="009238F7">
        <w:rPr>
          <w:rFonts w:ascii="Arial" w:hAnsi="Arial" w:cs="Arial"/>
        </w:rPr>
        <w:t xml:space="preserve">eam’s </w:t>
      </w:r>
      <w:r w:rsidR="00EF6E3E" w:rsidRPr="009238F7">
        <w:rPr>
          <w:rFonts w:ascii="Arial" w:hAnsi="Arial" w:cs="Arial"/>
        </w:rPr>
        <w:t xml:space="preserve">report for the </w:t>
      </w:r>
      <w:r w:rsidR="00E0104A" w:rsidRPr="00196D6E">
        <w:rPr>
          <w:rFonts w:ascii="Arial" w:hAnsi="Arial" w:cs="Arial"/>
          <w:color w:val="auto"/>
        </w:rPr>
        <w:t>site audit,</w:t>
      </w:r>
      <w:r>
        <w:rPr>
          <w:rFonts w:ascii="Arial" w:hAnsi="Arial" w:cs="Arial"/>
          <w:color w:val="auto"/>
        </w:rPr>
        <w:t xml:space="preserve"> dated 20 June 2022 to 22 June 2022. T</w:t>
      </w:r>
      <w:r w:rsidR="00BF3420" w:rsidRPr="00196D6E">
        <w:rPr>
          <w:rFonts w:ascii="Arial" w:hAnsi="Arial" w:cs="Arial"/>
          <w:color w:val="auto"/>
        </w:rPr>
        <w:t xml:space="preserve">he </w:t>
      </w:r>
      <w:r w:rsidR="00E0104A" w:rsidRPr="00196D6E">
        <w:rPr>
          <w:rFonts w:ascii="Arial" w:hAnsi="Arial" w:cs="Arial"/>
          <w:color w:val="auto"/>
        </w:rPr>
        <w:t>site</w:t>
      </w:r>
      <w:r w:rsidR="006A0414" w:rsidRPr="00196D6E">
        <w:rPr>
          <w:rFonts w:ascii="Arial" w:hAnsi="Arial" w:cs="Arial"/>
          <w:color w:val="auto"/>
        </w:rPr>
        <w:t xml:space="preserve"> audit</w:t>
      </w:r>
      <w:r w:rsidR="00BF3420" w:rsidRPr="00196D6E">
        <w:rPr>
          <w:rFonts w:ascii="Arial" w:hAnsi="Arial" w:cs="Arial"/>
          <w:color w:val="auto"/>
        </w:rPr>
        <w:t xml:space="preserve"> report was informed by a site assessment, observations at the service, review of documents and interviews with staff, consumers/</w:t>
      </w:r>
      <w:r w:rsidR="00196D6E" w:rsidRPr="00196D6E">
        <w:rPr>
          <w:rFonts w:ascii="Arial" w:hAnsi="Arial" w:cs="Arial"/>
          <w:color w:val="auto"/>
        </w:rPr>
        <w:t>representatives,</w:t>
      </w:r>
      <w:r w:rsidR="00BF3420" w:rsidRPr="00196D6E">
        <w:rPr>
          <w:rFonts w:ascii="Arial" w:hAnsi="Arial" w:cs="Arial"/>
          <w:color w:val="auto"/>
        </w:rPr>
        <w:t xml:space="preserve"> and others</w:t>
      </w:r>
      <w:r w:rsidR="006A0414" w:rsidRPr="00196D6E">
        <w:rPr>
          <w:rFonts w:ascii="Arial" w:hAnsi="Arial" w:cs="Arial"/>
          <w:color w:val="auto"/>
        </w:rPr>
        <w:t>.</w:t>
      </w:r>
    </w:p>
    <w:p w14:paraId="438C9CB9" w14:textId="7A5B16E8" w:rsidR="00CA4B16" w:rsidRDefault="005049B4" w:rsidP="00E202D0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</w:t>
      </w:r>
      <w:r w:rsidR="00CA4B16" w:rsidRPr="00196D6E">
        <w:rPr>
          <w:rFonts w:ascii="Arial" w:hAnsi="Arial" w:cs="Arial"/>
          <w:color w:val="auto"/>
        </w:rPr>
        <w:t xml:space="preserve">he provider’s response to the </w:t>
      </w:r>
      <w:r w:rsidR="0061649E" w:rsidRPr="00196D6E">
        <w:rPr>
          <w:rFonts w:ascii="Arial" w:hAnsi="Arial" w:cs="Arial"/>
          <w:color w:val="auto"/>
        </w:rPr>
        <w:t>assessment team’s</w:t>
      </w:r>
      <w:r w:rsidR="00CA4B16" w:rsidRPr="00196D6E">
        <w:rPr>
          <w:rFonts w:ascii="Arial" w:hAnsi="Arial" w:cs="Arial"/>
          <w:color w:val="auto"/>
        </w:rPr>
        <w:t xml:space="preserve"> report</w:t>
      </w:r>
      <w:r w:rsidR="00F77CF2">
        <w:rPr>
          <w:rFonts w:ascii="Arial" w:hAnsi="Arial" w:cs="Arial"/>
          <w:color w:val="auto"/>
        </w:rPr>
        <w:t>,</w:t>
      </w:r>
      <w:r w:rsidR="00CA4B16" w:rsidRPr="00196D6E">
        <w:rPr>
          <w:rFonts w:ascii="Arial" w:hAnsi="Arial" w:cs="Arial"/>
          <w:color w:val="auto"/>
        </w:rPr>
        <w:t xml:space="preserve"> received </w:t>
      </w:r>
      <w:r w:rsidR="00196D6E" w:rsidRPr="00196D6E">
        <w:rPr>
          <w:rFonts w:ascii="Arial" w:hAnsi="Arial" w:cs="Arial"/>
          <w:color w:val="auto"/>
        </w:rPr>
        <w:t>1</w:t>
      </w:r>
      <w:r w:rsidR="004F0634">
        <w:rPr>
          <w:rFonts w:ascii="Arial" w:hAnsi="Arial" w:cs="Arial"/>
          <w:color w:val="auto"/>
        </w:rPr>
        <w:t>5</w:t>
      </w:r>
      <w:r w:rsidR="00196D6E" w:rsidRPr="00196D6E">
        <w:rPr>
          <w:rFonts w:ascii="Arial" w:hAnsi="Arial" w:cs="Arial"/>
          <w:color w:val="auto"/>
        </w:rPr>
        <w:t xml:space="preserve"> July 2022.</w:t>
      </w:r>
    </w:p>
    <w:p w14:paraId="0EEC2D32" w14:textId="2506EC9A" w:rsidR="005049B4" w:rsidRPr="00196D6E" w:rsidRDefault="005049B4" w:rsidP="00E202D0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Other information and intelligence held by the Commission in relation to the service.</w:t>
      </w:r>
    </w:p>
    <w:p w14:paraId="6712599B" w14:textId="73BD7DF6" w:rsidR="009006D2" w:rsidRPr="009238F7" w:rsidRDefault="009006D2" w:rsidP="00E202D0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9238F7">
        <w:rPr>
          <w:rFonts w:ascii="Arial" w:hAnsi="Arial" w:cs="Arial"/>
        </w:rPr>
        <w:br w:type="page"/>
      </w:r>
    </w:p>
    <w:p w14:paraId="37A49C6A" w14:textId="58E86909" w:rsidR="00985BBD" w:rsidRPr="009238F7" w:rsidRDefault="00985BBD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371"/>
        <w:gridCol w:w="3153"/>
      </w:tblGrid>
      <w:tr w:rsidR="00985BBD" w:rsidRPr="009238F7" w14:paraId="445CCF2D" w14:textId="77777777" w:rsidTr="00620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  <w:vAlign w:val="top"/>
          </w:tcPr>
          <w:p w14:paraId="4111675F" w14:textId="3FB14CF8" w:rsidR="00985BBD" w:rsidRPr="009238F7" w:rsidRDefault="00AE37E6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proofErr w:type="gramStart"/>
            <w:r w:rsidRPr="009238F7">
              <w:rPr>
                <w:rFonts w:ascii="Arial" w:hAnsi="Arial" w:cs="Arial"/>
                <w:color w:val="FF0000"/>
              </w:rPr>
              <w:t>.</w:t>
            </w:r>
            <w:r w:rsidR="00985BBD" w:rsidRPr="009238F7">
              <w:rPr>
                <w:rFonts w:ascii="Arial" w:hAnsi="Arial" w:cs="Arial"/>
                <w:color w:val="000000" w:themeColor="text1"/>
              </w:rPr>
              <w:t>Standard</w:t>
            </w:r>
            <w:proofErr w:type="gramEnd"/>
            <w:r w:rsidR="00985BBD" w:rsidRPr="009238F7">
              <w:rPr>
                <w:rFonts w:ascii="Arial" w:hAnsi="Arial" w:cs="Arial"/>
                <w:color w:val="000000" w:themeColor="text1"/>
              </w:rPr>
              <w:t xml:space="preserve"> 1</w:t>
            </w:r>
            <w:r w:rsidR="00985BBD" w:rsidRPr="009238F7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498" w:type="pct"/>
            <w:shd w:val="clear" w:color="auto" w:fill="auto"/>
          </w:tcPr>
          <w:p w14:paraId="53B791AF" w14:textId="0C77A247" w:rsidR="00985BBD" w:rsidRPr="002E1CDC" w:rsidRDefault="005049B4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</w:t>
            </w:r>
            <w:r w:rsidR="005F23EC" w:rsidRPr="002E1CDC">
              <w:rPr>
                <w:rFonts w:ascii="Arial" w:hAnsi="Arial" w:cs="Arial"/>
                <w:color w:val="auto"/>
              </w:rPr>
              <w:t>ompliant</w:t>
            </w:r>
          </w:p>
        </w:tc>
      </w:tr>
      <w:tr w:rsidR="00985BBD" w:rsidRPr="009238F7" w14:paraId="3B67859E" w14:textId="77777777" w:rsidTr="00620B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3784BAB4" w14:textId="77777777" w:rsidR="00985BBD" w:rsidRPr="009238F7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2</w:t>
            </w:r>
            <w:r w:rsidRPr="009238F7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498" w:type="pct"/>
            <w:shd w:val="clear" w:color="auto" w:fill="auto"/>
          </w:tcPr>
          <w:p w14:paraId="79FB5E8F" w14:textId="61C7E12F" w:rsidR="00985BBD" w:rsidRPr="002E1CDC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E1CDC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9238F7" w14:paraId="49883AEA" w14:textId="77777777" w:rsidTr="00620B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0D7DC702" w14:textId="77777777" w:rsidR="00985BBD" w:rsidRPr="009238F7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3</w:t>
            </w:r>
            <w:r w:rsidRPr="009238F7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498" w:type="pct"/>
            <w:shd w:val="clear" w:color="auto" w:fill="auto"/>
          </w:tcPr>
          <w:p w14:paraId="2D484B94" w14:textId="1B5CBF09" w:rsidR="00985BBD" w:rsidRPr="002E1CDC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E1CDC">
              <w:rPr>
                <w:rFonts w:ascii="Arial" w:hAnsi="Arial" w:cs="Arial"/>
                <w:b/>
                <w:color w:val="auto"/>
              </w:rPr>
              <w:t>Non-compliant</w:t>
            </w:r>
          </w:p>
        </w:tc>
      </w:tr>
      <w:tr w:rsidR="00985BBD" w:rsidRPr="009238F7" w14:paraId="303FD4FF" w14:textId="77777777" w:rsidTr="00620B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0A490E29" w14:textId="77777777" w:rsidR="00985BBD" w:rsidRPr="009238F7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4</w:t>
            </w:r>
            <w:r w:rsidRPr="009238F7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498" w:type="pct"/>
            <w:shd w:val="clear" w:color="auto" w:fill="auto"/>
          </w:tcPr>
          <w:p w14:paraId="2FB0E4A2" w14:textId="5019810E" w:rsidR="00985BBD" w:rsidRPr="002E1CDC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E1CDC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9238F7" w14:paraId="4561C549" w14:textId="77777777" w:rsidTr="00620B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1BDB12AE" w14:textId="77777777" w:rsidR="00985BBD" w:rsidRPr="009238F7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5</w:t>
            </w:r>
            <w:r w:rsidRPr="009238F7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498" w:type="pct"/>
            <w:shd w:val="clear" w:color="auto" w:fill="auto"/>
          </w:tcPr>
          <w:p w14:paraId="3E686119" w14:textId="7D78C62E" w:rsidR="00985BBD" w:rsidRPr="002E1CDC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E1CDC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9238F7" w14:paraId="258D3C33" w14:textId="77777777" w:rsidTr="00620B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52DA6D1E" w14:textId="77777777" w:rsidR="00985BBD" w:rsidRPr="009238F7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6</w:t>
            </w:r>
            <w:r w:rsidRPr="009238F7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498" w:type="pct"/>
            <w:shd w:val="clear" w:color="auto" w:fill="auto"/>
          </w:tcPr>
          <w:p w14:paraId="2098EB72" w14:textId="1D57D996" w:rsidR="00985BBD" w:rsidRPr="002E1CDC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E1CDC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9238F7" w14:paraId="67CE0A00" w14:textId="77777777" w:rsidTr="00620B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364B2474" w14:textId="77777777" w:rsidR="00985BBD" w:rsidRPr="009238F7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7</w:t>
            </w:r>
            <w:r w:rsidRPr="009238F7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498" w:type="pct"/>
            <w:shd w:val="clear" w:color="auto" w:fill="auto"/>
          </w:tcPr>
          <w:p w14:paraId="7BC24B41" w14:textId="5E060F25" w:rsidR="00985BBD" w:rsidRPr="002E1CDC" w:rsidRDefault="005049B4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C</w:t>
            </w:r>
            <w:r w:rsidR="00357041" w:rsidRPr="002E1CDC">
              <w:rPr>
                <w:rFonts w:ascii="Arial" w:hAnsi="Arial" w:cs="Arial"/>
                <w:b/>
                <w:color w:val="auto"/>
              </w:rPr>
              <w:t>ompliant</w:t>
            </w:r>
          </w:p>
        </w:tc>
      </w:tr>
      <w:tr w:rsidR="00985BBD" w:rsidRPr="009238F7" w14:paraId="29B70143" w14:textId="77777777" w:rsidTr="00620B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666298E9" w14:textId="77777777" w:rsidR="00985BBD" w:rsidRPr="009238F7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8</w:t>
            </w:r>
            <w:r w:rsidRPr="009238F7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498" w:type="pct"/>
            <w:shd w:val="clear" w:color="auto" w:fill="auto"/>
          </w:tcPr>
          <w:p w14:paraId="6F910699" w14:textId="7A110C37" w:rsidR="00985BBD" w:rsidRPr="002E1CDC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E1CDC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6CB82D8C" w14:textId="77777777" w:rsidR="00985BBD" w:rsidRPr="009238F7" w:rsidRDefault="00985BBD" w:rsidP="00985BBD">
      <w:pPr>
        <w:rPr>
          <w:rFonts w:ascii="Arial" w:hAnsi="Arial" w:cs="Arial"/>
        </w:rPr>
      </w:pPr>
    </w:p>
    <w:p w14:paraId="58187517" w14:textId="2D7E3786" w:rsidR="00E10316" w:rsidRDefault="00985BBD" w:rsidP="00F77CF2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A detailed assessment is provided </w:t>
      </w:r>
      <w:r w:rsidR="00F60755" w:rsidRPr="009238F7">
        <w:rPr>
          <w:rFonts w:ascii="Arial" w:hAnsi="Arial" w:cs="Arial"/>
        </w:rPr>
        <w:t xml:space="preserve">later in this report </w:t>
      </w:r>
      <w:r w:rsidRPr="009238F7">
        <w:rPr>
          <w:rFonts w:ascii="Arial" w:hAnsi="Arial" w:cs="Arial"/>
        </w:rPr>
        <w:t xml:space="preserve">for each </w:t>
      </w:r>
      <w:r w:rsidR="00582A6B" w:rsidRPr="009238F7">
        <w:rPr>
          <w:rFonts w:ascii="Arial" w:hAnsi="Arial" w:cs="Arial"/>
        </w:rPr>
        <w:t>assessed S</w:t>
      </w:r>
      <w:r w:rsidRPr="009238F7">
        <w:rPr>
          <w:rFonts w:ascii="Arial" w:hAnsi="Arial" w:cs="Arial"/>
        </w:rPr>
        <w:t>tandard</w:t>
      </w:r>
      <w:r w:rsidR="00AE2002" w:rsidRPr="009238F7">
        <w:rPr>
          <w:rFonts w:ascii="Arial" w:hAnsi="Arial" w:cs="Arial"/>
        </w:rPr>
        <w:t>.</w:t>
      </w:r>
    </w:p>
    <w:p w14:paraId="65E050A3" w14:textId="17BA1085" w:rsidR="00AE2002" w:rsidRPr="009238F7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Areas for improvement</w:t>
      </w:r>
    </w:p>
    <w:p w14:paraId="7CBCE6F3" w14:textId="77777777" w:rsidR="002E3643" w:rsidRPr="009238F7" w:rsidRDefault="002E3643" w:rsidP="002D5918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Areas have been identified in which </w:t>
      </w:r>
      <w:r w:rsidRPr="009238F7">
        <w:rPr>
          <w:rFonts w:ascii="Arial" w:hAnsi="Arial" w:cs="Arial"/>
          <w:b/>
        </w:rPr>
        <w:t>improvements must be made to ensure compliance with the Quality Standards</w:t>
      </w:r>
      <w:r w:rsidRPr="009238F7">
        <w:rPr>
          <w:rFonts w:ascii="Arial" w:hAnsi="Arial" w:cs="Arial"/>
        </w:rPr>
        <w:t>. This is based on non-compliance with the Quality Standards as described in this performance report.</w:t>
      </w:r>
    </w:p>
    <w:p w14:paraId="7D88BAB5" w14:textId="5B4EF2DE" w:rsidR="005049B4" w:rsidRPr="005049B4" w:rsidRDefault="005049B4" w:rsidP="005D0F64">
      <w:pPr>
        <w:numPr>
          <w:ilvl w:val="0"/>
          <w:numId w:val="30"/>
        </w:numPr>
        <w:tabs>
          <w:tab w:val="right" w:pos="9026"/>
        </w:tabs>
        <w:spacing w:before="100" w:beforeAutospacing="1" w:line="276" w:lineRule="auto"/>
        <w:ind w:left="360"/>
        <w:contextualSpacing/>
        <w:rPr>
          <w:rFonts w:ascii="Arial" w:eastAsia="Times New Roman" w:hAnsi="Arial" w:cs="Arial"/>
          <w:color w:val="auto"/>
          <w:lang w:eastAsia="en-AU"/>
        </w:rPr>
      </w:pPr>
      <w:r w:rsidRPr="005049B4">
        <w:rPr>
          <w:rFonts w:ascii="Arial" w:eastAsia="Times New Roman" w:hAnsi="Arial" w:cs="Arial"/>
          <w:color w:val="auto"/>
          <w:lang w:eastAsia="en-AU"/>
        </w:rPr>
        <w:t xml:space="preserve">Requirement 3(3)(a) - Ensure each consumer gets safe and effective personal care, clinical care, or both personal care and clinical care, that is best practice; and is tailored to their needs; and optimises their health and well-being. This includes ensuring </w:t>
      </w:r>
      <w:r>
        <w:rPr>
          <w:rFonts w:ascii="Arial" w:eastAsia="Times New Roman" w:hAnsi="Arial" w:cs="Arial"/>
          <w:color w:val="auto"/>
          <w:lang w:eastAsia="en-AU"/>
        </w:rPr>
        <w:t xml:space="preserve">wound </w:t>
      </w:r>
      <w:r w:rsidRPr="005049B4">
        <w:rPr>
          <w:rFonts w:ascii="Arial" w:eastAsia="Times New Roman" w:hAnsi="Arial" w:cs="Arial"/>
          <w:color w:val="auto"/>
          <w:lang w:eastAsia="en-AU"/>
        </w:rPr>
        <w:t xml:space="preserve">management </w:t>
      </w:r>
      <w:r w:rsidR="007A6781">
        <w:rPr>
          <w:rFonts w:ascii="Arial" w:eastAsia="Times New Roman" w:hAnsi="Arial" w:cs="Arial"/>
          <w:color w:val="auto"/>
          <w:lang w:eastAsia="en-AU"/>
        </w:rPr>
        <w:t>practices provided at the service are</w:t>
      </w:r>
      <w:r w:rsidRPr="005049B4">
        <w:rPr>
          <w:rFonts w:ascii="Arial" w:eastAsia="Times New Roman" w:hAnsi="Arial" w:cs="Arial"/>
          <w:color w:val="auto"/>
          <w:lang w:eastAsia="en-AU"/>
        </w:rPr>
        <w:t xml:space="preserve"> best practice for consumers. </w:t>
      </w:r>
    </w:p>
    <w:p w14:paraId="19D15E33" w14:textId="704C9DE7" w:rsidR="00575A0B" w:rsidRPr="009238F7" w:rsidRDefault="00575A0B" w:rsidP="0058648A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br w:type="page"/>
      </w:r>
    </w:p>
    <w:p w14:paraId="76E9AC7B" w14:textId="05EDB597" w:rsidR="007A224B" w:rsidRPr="005049B4" w:rsidRDefault="000A6B31" w:rsidP="005049B4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9238F7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9238F7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5C4D2A2A" w:rsidR="008C0189" w:rsidRPr="005863FE" w:rsidRDefault="005049B4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</w:t>
            </w:r>
            <w:r w:rsidR="008C0189" w:rsidRPr="005049B4">
              <w:rPr>
                <w:rFonts w:ascii="Arial" w:hAnsi="Arial" w:cs="Arial"/>
              </w:rPr>
              <w:t>ompliant</w:t>
            </w:r>
          </w:p>
        </w:tc>
      </w:tr>
      <w:tr w:rsidR="0014722A" w:rsidRPr="009238F7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9238F7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9238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4F3CB5F9" w:rsidR="00EC1B66" w:rsidRPr="005863FE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863F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9238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671DF87B" w:rsidR="00EC1B66" w:rsidRPr="005863FE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863F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9238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9238F7" w:rsidRDefault="00EC1B66" w:rsidP="00E202D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9238F7" w:rsidRDefault="00EC1B66" w:rsidP="00E202D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7CC7BB2D" w14:textId="77777777" w:rsidR="00EC1B66" w:rsidRPr="009238F7" w:rsidRDefault="00EC1B66" w:rsidP="00E202D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9238F7" w:rsidRDefault="00EC1B66" w:rsidP="00E202D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03D27D86" w:rsidR="00EC1B66" w:rsidRPr="005863FE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863F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9238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bookmarkStart w:id="1" w:name="_Hlk109198594"/>
            <w:r w:rsidRPr="009238F7">
              <w:rPr>
                <w:rFonts w:ascii="Arial" w:hAnsi="Arial" w:cs="Arial"/>
              </w:rPr>
              <w:t>Each consumer is supported to take risks to enable them to live the best life they can.</w:t>
            </w:r>
            <w:bookmarkEnd w:id="1"/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42145250" w:rsidR="00EC1B66" w:rsidRPr="005863FE" w:rsidRDefault="00B95924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</w:t>
            </w:r>
            <w:r w:rsidR="00EC1B66" w:rsidRPr="005863FE">
              <w:rPr>
                <w:rFonts w:ascii="Arial" w:hAnsi="Arial" w:cs="Arial"/>
                <w:color w:val="auto"/>
              </w:rPr>
              <w:t>ompliant</w:t>
            </w:r>
          </w:p>
        </w:tc>
      </w:tr>
      <w:tr w:rsidR="0014722A" w:rsidRPr="009238F7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9238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Information provided to each consumer is current, accurate and timely, and communicated in a way that is clear,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17810CB1" w:rsidR="00EC1B66" w:rsidRPr="005863FE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863F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9238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9238F7">
              <w:rPr>
                <w:rFonts w:ascii="Arial" w:hAnsi="Arial" w:cs="Arial"/>
              </w:rPr>
              <w:t>respected</w:t>
            </w:r>
            <w:proofErr w:type="gramEnd"/>
            <w:r w:rsidRPr="009238F7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4CD099F9" w:rsidR="00EC1B66" w:rsidRPr="005863FE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863F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252CBCB" w14:textId="220588D8" w:rsidR="000A6B31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15863EBB" w14:textId="6EB72749" w:rsidR="004B555B" w:rsidRDefault="004B555B" w:rsidP="004B555B">
      <w:pPr>
        <w:spacing w:line="22" w:lineRule="atLeast"/>
        <w:rPr>
          <w:rFonts w:ascii="Arial" w:hAnsi="Arial" w:cs="Arial"/>
        </w:rPr>
      </w:pPr>
      <w:r w:rsidRPr="006209FF">
        <w:rPr>
          <w:rFonts w:ascii="Arial" w:hAnsi="Arial" w:cs="Arial"/>
        </w:rPr>
        <w:t>Th</w:t>
      </w:r>
      <w:r>
        <w:rPr>
          <w:rFonts w:ascii="Arial" w:hAnsi="Arial" w:cs="Arial"/>
        </w:rPr>
        <w:t>is</w:t>
      </w:r>
      <w:r w:rsidRPr="006209FF">
        <w:rPr>
          <w:rFonts w:ascii="Arial" w:hAnsi="Arial" w:cs="Arial"/>
        </w:rPr>
        <w:t xml:space="preserve"> Quality Standard is assessed as </w:t>
      </w:r>
      <w:r>
        <w:rPr>
          <w:rFonts w:ascii="Arial" w:hAnsi="Arial" w:cs="Arial"/>
        </w:rPr>
        <w:t>C</w:t>
      </w:r>
      <w:r w:rsidRPr="006209FF">
        <w:rPr>
          <w:rFonts w:ascii="Arial" w:hAnsi="Arial" w:cs="Arial"/>
        </w:rPr>
        <w:t xml:space="preserve">ompliant as </w:t>
      </w:r>
      <w:r>
        <w:rPr>
          <w:rFonts w:ascii="Arial" w:hAnsi="Arial" w:cs="Arial"/>
        </w:rPr>
        <w:t>six of the six s</w:t>
      </w:r>
      <w:r w:rsidRPr="006209FF">
        <w:rPr>
          <w:rFonts w:ascii="Arial" w:hAnsi="Arial" w:cs="Arial"/>
        </w:rPr>
        <w:t>pecific requirements w</w:t>
      </w:r>
      <w:r>
        <w:rPr>
          <w:rFonts w:ascii="Arial" w:hAnsi="Arial" w:cs="Arial"/>
        </w:rPr>
        <w:t>ere</w:t>
      </w:r>
      <w:r w:rsidRPr="006209FF">
        <w:rPr>
          <w:rFonts w:ascii="Arial" w:hAnsi="Arial" w:cs="Arial"/>
        </w:rPr>
        <w:t xml:space="preserve"> assessed as compliant.</w:t>
      </w:r>
    </w:p>
    <w:p w14:paraId="2BA935EB" w14:textId="61DABBAB" w:rsidR="004B555B" w:rsidRPr="004B555B" w:rsidRDefault="004B555B" w:rsidP="004B555B">
      <w:pPr>
        <w:spacing w:line="22" w:lineRule="atLeast"/>
        <w:rPr>
          <w:rFonts w:ascii="Arial" w:hAnsi="Arial" w:cs="Arial"/>
          <w:i/>
          <w:color w:val="auto"/>
        </w:rPr>
      </w:pPr>
      <w:r w:rsidRPr="004B555B">
        <w:rPr>
          <w:rFonts w:ascii="Arial" w:hAnsi="Arial" w:cs="Arial"/>
          <w:i/>
        </w:rPr>
        <w:t>Requirement 1(3)(d):</w:t>
      </w:r>
    </w:p>
    <w:p w14:paraId="5D68B70B" w14:textId="0CF8462F" w:rsidR="004B555B" w:rsidRPr="004B555B" w:rsidRDefault="004B555B" w:rsidP="004B555B">
      <w:pPr>
        <w:pStyle w:val="CommentText"/>
        <w:rPr>
          <w:rFonts w:ascii="Arial" w:hAnsi="Arial" w:cs="Arial"/>
          <w:color w:val="auto"/>
        </w:rPr>
      </w:pPr>
      <w:r w:rsidRPr="004B555B">
        <w:rPr>
          <w:rFonts w:ascii="Arial" w:hAnsi="Arial" w:cs="Arial"/>
          <w:color w:val="auto"/>
        </w:rPr>
        <w:t xml:space="preserve">In relation to Requirement </w:t>
      </w:r>
      <w:r>
        <w:rPr>
          <w:rFonts w:ascii="Arial" w:hAnsi="Arial" w:cs="Arial"/>
          <w:color w:val="auto"/>
        </w:rPr>
        <w:t>1</w:t>
      </w:r>
      <w:r w:rsidRPr="004B555B">
        <w:rPr>
          <w:rFonts w:ascii="Arial" w:hAnsi="Arial" w:cs="Arial"/>
          <w:color w:val="auto"/>
        </w:rPr>
        <w:t>(3)(</w:t>
      </w:r>
      <w:r>
        <w:rPr>
          <w:rFonts w:ascii="Arial" w:hAnsi="Arial" w:cs="Arial"/>
          <w:color w:val="auto"/>
        </w:rPr>
        <w:t>d</w:t>
      </w:r>
      <w:r w:rsidRPr="004B555B">
        <w:rPr>
          <w:rFonts w:ascii="Arial" w:hAnsi="Arial" w:cs="Arial"/>
          <w:color w:val="auto"/>
        </w:rPr>
        <w:t xml:space="preserve">), </w:t>
      </w:r>
      <w:bookmarkStart w:id="2" w:name="_Hlk109995007"/>
      <w:r w:rsidRPr="004B555B">
        <w:rPr>
          <w:rFonts w:ascii="Arial" w:hAnsi="Arial" w:cs="Arial"/>
          <w:color w:val="auto"/>
        </w:rPr>
        <w:t>the Assessment Team considered the Requirement was Not Met. However, after reviewing the information in the site audit report and the Approved Provider’s response, I found the service is compliant with the Requirement.</w:t>
      </w:r>
    </w:p>
    <w:bookmarkEnd w:id="2"/>
    <w:p w14:paraId="5E242720" w14:textId="0545E79B" w:rsidR="00533DDE" w:rsidRPr="0086721D" w:rsidRDefault="004B555B" w:rsidP="00F97A7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auto"/>
        </w:rPr>
        <w:t>T</w:t>
      </w:r>
      <w:r w:rsidR="00533DDE" w:rsidRPr="0086721D">
        <w:rPr>
          <w:rFonts w:ascii="Arial" w:hAnsi="Arial" w:cs="Arial"/>
        </w:rPr>
        <w:t>he Assessment Team found the service support</w:t>
      </w:r>
      <w:r>
        <w:rPr>
          <w:rFonts w:ascii="Arial" w:hAnsi="Arial" w:cs="Arial"/>
        </w:rPr>
        <w:t>ed</w:t>
      </w:r>
      <w:r w:rsidR="00533DDE" w:rsidRPr="0086721D">
        <w:rPr>
          <w:rFonts w:ascii="Arial" w:hAnsi="Arial" w:cs="Arial"/>
        </w:rPr>
        <w:t xml:space="preserve"> some consumers to take risks</w:t>
      </w:r>
      <w:r>
        <w:rPr>
          <w:rFonts w:ascii="Arial" w:hAnsi="Arial" w:cs="Arial"/>
        </w:rPr>
        <w:t>; however,</w:t>
      </w:r>
      <w:r w:rsidR="00533DDE" w:rsidRPr="0086721D">
        <w:rPr>
          <w:rFonts w:ascii="Arial" w:hAnsi="Arial" w:cs="Arial"/>
        </w:rPr>
        <w:t xml:space="preserve"> the potential risks, personal preferences, and risk mitigation strategies </w:t>
      </w:r>
      <w:r>
        <w:rPr>
          <w:rFonts w:ascii="Arial" w:hAnsi="Arial" w:cs="Arial"/>
        </w:rPr>
        <w:t>we</w:t>
      </w:r>
      <w:r w:rsidR="00533DDE" w:rsidRPr="0086721D">
        <w:rPr>
          <w:rFonts w:ascii="Arial" w:hAnsi="Arial" w:cs="Arial"/>
        </w:rPr>
        <w:t>re not considered or documented by the service.</w:t>
      </w:r>
    </w:p>
    <w:p w14:paraId="353976C8" w14:textId="67CEA98E" w:rsidR="005F1886" w:rsidRDefault="00F46E31" w:rsidP="00F97A7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Assessment Team </w:t>
      </w:r>
      <w:r w:rsidR="004B555B">
        <w:rPr>
          <w:rFonts w:ascii="Arial" w:hAnsi="Arial" w:cs="Arial"/>
        </w:rPr>
        <w:t>noted in</w:t>
      </w:r>
      <w:r>
        <w:rPr>
          <w:rFonts w:ascii="Arial" w:hAnsi="Arial" w:cs="Arial"/>
        </w:rPr>
        <w:t xml:space="preserve"> </w:t>
      </w:r>
      <w:r w:rsidR="00D208C0">
        <w:rPr>
          <w:rFonts w:ascii="Arial" w:hAnsi="Arial" w:cs="Arial"/>
        </w:rPr>
        <w:t>3 cases</w:t>
      </w:r>
      <w:r w:rsidR="005F1886">
        <w:rPr>
          <w:rFonts w:ascii="Arial" w:hAnsi="Arial" w:cs="Arial"/>
        </w:rPr>
        <w:t>:</w:t>
      </w:r>
    </w:p>
    <w:p w14:paraId="51026408" w14:textId="0445347F" w:rsidR="005F1886" w:rsidRPr="00A8182B" w:rsidRDefault="005F1886" w:rsidP="005D0F64">
      <w:pPr>
        <w:pStyle w:val="ListParagraph"/>
        <w:numPr>
          <w:ilvl w:val="0"/>
          <w:numId w:val="19"/>
        </w:numPr>
        <w:spacing w:line="276" w:lineRule="auto"/>
        <w:ind w:left="723"/>
        <w:rPr>
          <w:rFonts w:ascii="Arial" w:eastAsiaTheme="majorEastAsia" w:hAnsi="Arial" w:cs="Arial"/>
          <w:b/>
          <w:bCs/>
          <w:sz w:val="30"/>
          <w:szCs w:val="28"/>
        </w:rPr>
      </w:pPr>
      <w:r w:rsidRPr="005F1886">
        <w:rPr>
          <w:rFonts w:ascii="Arial" w:hAnsi="Arial" w:cs="Arial"/>
        </w:rPr>
        <w:t xml:space="preserve">the service </w:t>
      </w:r>
      <w:r w:rsidR="004B555B">
        <w:rPr>
          <w:rFonts w:ascii="Arial" w:hAnsi="Arial" w:cs="Arial"/>
        </w:rPr>
        <w:t>could not</w:t>
      </w:r>
      <w:r w:rsidRPr="005F1886">
        <w:rPr>
          <w:rFonts w:ascii="Arial" w:hAnsi="Arial" w:cs="Arial"/>
        </w:rPr>
        <w:t xml:space="preserve"> provide evidence </w:t>
      </w:r>
      <w:r w:rsidR="004B555B">
        <w:rPr>
          <w:rFonts w:ascii="Arial" w:hAnsi="Arial" w:cs="Arial"/>
        </w:rPr>
        <w:t>which showed</w:t>
      </w:r>
      <w:r w:rsidRPr="005F1886">
        <w:rPr>
          <w:rFonts w:ascii="Arial" w:hAnsi="Arial" w:cs="Arial"/>
        </w:rPr>
        <w:t xml:space="preserve"> risks </w:t>
      </w:r>
      <w:r w:rsidR="004B555B">
        <w:rPr>
          <w:rFonts w:ascii="Arial" w:hAnsi="Arial" w:cs="Arial"/>
        </w:rPr>
        <w:t xml:space="preserve">were </w:t>
      </w:r>
      <w:r w:rsidRPr="005F1886">
        <w:rPr>
          <w:rFonts w:ascii="Arial" w:hAnsi="Arial" w:cs="Arial"/>
        </w:rPr>
        <w:t xml:space="preserve">assessed or discussed with the consumer or their representative </w:t>
      </w:r>
    </w:p>
    <w:p w14:paraId="1B45C697" w14:textId="78E8F0D2" w:rsidR="00A8182B" w:rsidRPr="00372AB9" w:rsidRDefault="00A8182B" w:rsidP="005D0F64">
      <w:pPr>
        <w:pStyle w:val="ListParagraph"/>
        <w:numPr>
          <w:ilvl w:val="0"/>
          <w:numId w:val="19"/>
        </w:numPr>
        <w:spacing w:line="276" w:lineRule="auto"/>
        <w:ind w:left="723"/>
        <w:rPr>
          <w:rFonts w:ascii="Arial" w:eastAsiaTheme="majorEastAsia" w:hAnsi="Arial" w:cs="Arial"/>
          <w:b/>
          <w:bCs/>
          <w:sz w:val="30"/>
          <w:szCs w:val="28"/>
        </w:rPr>
      </w:pPr>
      <w:r w:rsidRPr="00372AB9">
        <w:rPr>
          <w:rFonts w:ascii="Arial" w:eastAsia="Calibri" w:hAnsi="Arial" w:cs="Arial"/>
        </w:rPr>
        <w:t xml:space="preserve">the service </w:t>
      </w:r>
      <w:r w:rsidR="00372AB9" w:rsidRPr="00372AB9">
        <w:rPr>
          <w:rFonts w:ascii="Arial" w:eastAsia="Calibri" w:hAnsi="Arial" w:cs="Arial"/>
        </w:rPr>
        <w:t>was</w:t>
      </w:r>
      <w:r w:rsidRPr="00372AB9">
        <w:rPr>
          <w:rFonts w:ascii="Arial" w:eastAsia="Calibri" w:hAnsi="Arial" w:cs="Arial"/>
        </w:rPr>
        <w:t xml:space="preserve"> </w:t>
      </w:r>
      <w:r w:rsidR="004B555B">
        <w:rPr>
          <w:rFonts w:ascii="Arial" w:eastAsia="Calibri" w:hAnsi="Arial" w:cs="Arial"/>
        </w:rPr>
        <w:t>un</w:t>
      </w:r>
      <w:r w:rsidRPr="00372AB9">
        <w:rPr>
          <w:rFonts w:ascii="Arial" w:eastAsia="Calibri" w:hAnsi="Arial" w:cs="Arial"/>
        </w:rPr>
        <w:t xml:space="preserve">aware the consumer had expressed </w:t>
      </w:r>
      <w:r w:rsidR="004B555B">
        <w:rPr>
          <w:rFonts w:ascii="Arial" w:eastAsia="Calibri" w:hAnsi="Arial" w:cs="Arial"/>
        </w:rPr>
        <w:t xml:space="preserve">a desire to </w:t>
      </w:r>
      <w:r w:rsidRPr="00372AB9">
        <w:rPr>
          <w:rFonts w:ascii="Arial" w:eastAsia="Calibri" w:hAnsi="Arial" w:cs="Arial"/>
        </w:rPr>
        <w:t xml:space="preserve">engage in </w:t>
      </w:r>
      <w:r w:rsidR="004B555B">
        <w:rPr>
          <w:rFonts w:ascii="Arial" w:eastAsia="Calibri" w:hAnsi="Arial" w:cs="Arial"/>
        </w:rPr>
        <w:t xml:space="preserve">a </w:t>
      </w:r>
      <w:proofErr w:type="gramStart"/>
      <w:r w:rsidR="004B555B">
        <w:rPr>
          <w:rFonts w:ascii="Arial" w:eastAsia="Calibri" w:hAnsi="Arial" w:cs="Arial"/>
        </w:rPr>
        <w:t xml:space="preserve">particular </w:t>
      </w:r>
      <w:r w:rsidRPr="00372AB9">
        <w:rPr>
          <w:rFonts w:ascii="Arial" w:eastAsia="Calibri" w:hAnsi="Arial" w:cs="Arial"/>
        </w:rPr>
        <w:t>activity</w:t>
      </w:r>
      <w:proofErr w:type="gramEnd"/>
    </w:p>
    <w:p w14:paraId="62F6D74F" w14:textId="367E003E" w:rsidR="00372AB9" w:rsidRPr="005912A6" w:rsidRDefault="005912A6" w:rsidP="005D0F64">
      <w:pPr>
        <w:pStyle w:val="ListParagraph"/>
        <w:numPr>
          <w:ilvl w:val="0"/>
          <w:numId w:val="19"/>
        </w:numPr>
        <w:spacing w:line="276" w:lineRule="auto"/>
        <w:ind w:left="723"/>
        <w:rPr>
          <w:rFonts w:ascii="Arial" w:eastAsiaTheme="majorEastAsia" w:hAnsi="Arial" w:cs="Arial"/>
          <w:b/>
          <w:bCs/>
          <w:sz w:val="30"/>
          <w:szCs w:val="28"/>
        </w:rPr>
      </w:pPr>
      <w:r w:rsidRPr="005912A6">
        <w:rPr>
          <w:rFonts w:ascii="Arial" w:hAnsi="Arial" w:cs="Arial"/>
        </w:rPr>
        <w:lastRenderedPageBreak/>
        <w:t xml:space="preserve">A review of care documentation for </w:t>
      </w:r>
      <w:r w:rsidR="004B555B">
        <w:rPr>
          <w:rFonts w:ascii="Arial" w:hAnsi="Arial" w:cs="Arial"/>
        </w:rPr>
        <w:t>a</w:t>
      </w:r>
      <w:r w:rsidRPr="005912A6">
        <w:rPr>
          <w:rFonts w:ascii="Arial" w:hAnsi="Arial" w:cs="Arial"/>
        </w:rPr>
        <w:t xml:space="preserve"> consumer did not </w:t>
      </w:r>
      <w:r w:rsidR="004B555B">
        <w:rPr>
          <w:rFonts w:ascii="Arial" w:hAnsi="Arial" w:cs="Arial"/>
        </w:rPr>
        <w:t xml:space="preserve">show </w:t>
      </w:r>
      <w:r w:rsidRPr="005912A6">
        <w:rPr>
          <w:rFonts w:ascii="Arial" w:hAnsi="Arial" w:cs="Arial"/>
        </w:rPr>
        <w:t>the service ha</w:t>
      </w:r>
      <w:r w:rsidR="004B555B">
        <w:rPr>
          <w:rFonts w:ascii="Arial" w:hAnsi="Arial" w:cs="Arial"/>
        </w:rPr>
        <w:t>d</w:t>
      </w:r>
      <w:r w:rsidRPr="005912A6">
        <w:rPr>
          <w:rFonts w:ascii="Arial" w:hAnsi="Arial" w:cs="Arial"/>
        </w:rPr>
        <w:t xml:space="preserve"> completed a risk assessment</w:t>
      </w:r>
      <w:r w:rsidR="004B555B">
        <w:rPr>
          <w:rFonts w:ascii="Arial" w:hAnsi="Arial" w:cs="Arial"/>
        </w:rPr>
        <w:t>,</w:t>
      </w:r>
      <w:r w:rsidRPr="005912A6">
        <w:rPr>
          <w:rFonts w:ascii="Arial" w:hAnsi="Arial" w:cs="Arial"/>
        </w:rPr>
        <w:t xml:space="preserve"> with strategies to mitigate and/or manage associated risks.</w:t>
      </w:r>
    </w:p>
    <w:p w14:paraId="07130EC0" w14:textId="77777777" w:rsidR="00594EA6" w:rsidRDefault="004B555B" w:rsidP="005912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In its response, the Approved Provider</w:t>
      </w:r>
      <w:r w:rsidR="005C2611">
        <w:rPr>
          <w:rFonts w:ascii="Arial" w:hAnsi="Arial" w:cs="Arial"/>
        </w:rPr>
        <w:t xml:space="preserve"> responded to the </w:t>
      </w:r>
      <w:r>
        <w:rPr>
          <w:rFonts w:ascii="Arial" w:hAnsi="Arial" w:cs="Arial"/>
        </w:rPr>
        <w:t xml:space="preserve">issues raised by the Assessment Team, </w:t>
      </w:r>
      <w:r w:rsidR="00F71571">
        <w:rPr>
          <w:rFonts w:ascii="Arial" w:hAnsi="Arial" w:cs="Arial"/>
        </w:rPr>
        <w:t xml:space="preserve">provided </w:t>
      </w:r>
      <w:r w:rsidR="00687672">
        <w:rPr>
          <w:rFonts w:ascii="Arial" w:hAnsi="Arial" w:cs="Arial"/>
        </w:rPr>
        <w:t xml:space="preserve">context to the issues </w:t>
      </w:r>
      <w:r>
        <w:rPr>
          <w:rFonts w:ascii="Arial" w:hAnsi="Arial" w:cs="Arial"/>
        </w:rPr>
        <w:t>and advised of</w:t>
      </w:r>
      <w:r w:rsidR="00687672">
        <w:rPr>
          <w:rFonts w:ascii="Arial" w:hAnsi="Arial" w:cs="Arial"/>
        </w:rPr>
        <w:t xml:space="preserve"> </w:t>
      </w:r>
      <w:r w:rsidR="00821C43">
        <w:rPr>
          <w:rFonts w:ascii="Arial" w:hAnsi="Arial" w:cs="Arial"/>
        </w:rPr>
        <w:t xml:space="preserve">actions taken </w:t>
      </w:r>
      <w:r w:rsidR="00BF2675">
        <w:rPr>
          <w:rFonts w:ascii="Arial" w:hAnsi="Arial" w:cs="Arial"/>
        </w:rPr>
        <w:t xml:space="preserve">prior to and </w:t>
      </w:r>
      <w:r w:rsidR="00821C43">
        <w:rPr>
          <w:rFonts w:ascii="Arial" w:hAnsi="Arial" w:cs="Arial"/>
        </w:rPr>
        <w:t xml:space="preserve">since the </w:t>
      </w:r>
      <w:r>
        <w:rPr>
          <w:rFonts w:ascii="Arial" w:hAnsi="Arial" w:cs="Arial"/>
        </w:rPr>
        <w:t>site audit</w:t>
      </w:r>
      <w:r w:rsidR="00821C43">
        <w:rPr>
          <w:rFonts w:ascii="Arial" w:hAnsi="Arial" w:cs="Arial"/>
        </w:rPr>
        <w:t>.</w:t>
      </w:r>
      <w:r w:rsidR="0032079C">
        <w:rPr>
          <w:rFonts w:ascii="Arial" w:hAnsi="Arial" w:cs="Arial"/>
        </w:rPr>
        <w:t xml:space="preserve"> The actions included risk assessments, conversations with </w:t>
      </w:r>
      <w:r w:rsidR="00594EA6">
        <w:rPr>
          <w:rFonts w:ascii="Arial" w:hAnsi="Arial" w:cs="Arial"/>
        </w:rPr>
        <w:t xml:space="preserve">relevant </w:t>
      </w:r>
      <w:r w:rsidR="0032079C">
        <w:rPr>
          <w:rFonts w:ascii="Arial" w:hAnsi="Arial" w:cs="Arial"/>
        </w:rPr>
        <w:t>consumers</w:t>
      </w:r>
      <w:r w:rsidR="00594EA6">
        <w:rPr>
          <w:rFonts w:ascii="Arial" w:hAnsi="Arial" w:cs="Arial"/>
        </w:rPr>
        <w:t xml:space="preserve"> and </w:t>
      </w:r>
      <w:r w:rsidR="004B31D0">
        <w:rPr>
          <w:rFonts w:ascii="Arial" w:hAnsi="Arial" w:cs="Arial"/>
        </w:rPr>
        <w:t xml:space="preserve">representatives and </w:t>
      </w:r>
      <w:r w:rsidR="00594EA6">
        <w:rPr>
          <w:rFonts w:ascii="Arial" w:hAnsi="Arial" w:cs="Arial"/>
        </w:rPr>
        <w:t xml:space="preserve">the implementation of </w:t>
      </w:r>
      <w:r w:rsidR="004B31D0">
        <w:rPr>
          <w:rFonts w:ascii="Arial" w:hAnsi="Arial" w:cs="Arial"/>
        </w:rPr>
        <w:t>other measures.</w:t>
      </w:r>
    </w:p>
    <w:p w14:paraId="0C3CD941" w14:textId="699B0415" w:rsidR="0032079C" w:rsidRDefault="00BD58F6" w:rsidP="005912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94EA6">
        <w:rPr>
          <w:rFonts w:ascii="Arial" w:hAnsi="Arial" w:cs="Arial"/>
        </w:rPr>
        <w:t xml:space="preserve">material in the response showed the </w:t>
      </w:r>
      <w:r>
        <w:rPr>
          <w:rFonts w:ascii="Arial" w:hAnsi="Arial" w:cs="Arial"/>
        </w:rPr>
        <w:t xml:space="preserve">service was aware of the risk in </w:t>
      </w:r>
      <w:r w:rsidR="00594EA6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cases</w:t>
      </w:r>
      <w:r w:rsidR="00594EA6">
        <w:rPr>
          <w:rFonts w:ascii="Arial" w:hAnsi="Arial" w:cs="Arial"/>
        </w:rPr>
        <w:t>. I</w:t>
      </w:r>
      <w:r>
        <w:rPr>
          <w:rFonts w:ascii="Arial" w:hAnsi="Arial" w:cs="Arial"/>
        </w:rPr>
        <w:t>n the third case</w:t>
      </w:r>
      <w:r w:rsidR="00594EA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 service was </w:t>
      </w:r>
      <w:r w:rsidR="00594EA6">
        <w:rPr>
          <w:rFonts w:ascii="Arial" w:hAnsi="Arial" w:cs="Arial"/>
        </w:rPr>
        <w:t>un</w:t>
      </w:r>
      <w:r>
        <w:rPr>
          <w:rFonts w:ascii="Arial" w:hAnsi="Arial" w:cs="Arial"/>
        </w:rPr>
        <w:t xml:space="preserve">aware of the </w:t>
      </w:r>
      <w:r w:rsidR="00B00351">
        <w:rPr>
          <w:rFonts w:ascii="Arial" w:hAnsi="Arial" w:cs="Arial"/>
        </w:rPr>
        <w:t>consumer</w:t>
      </w:r>
      <w:r w:rsidR="00594EA6">
        <w:rPr>
          <w:rFonts w:ascii="Arial" w:hAnsi="Arial" w:cs="Arial"/>
        </w:rPr>
        <w:t>’</w:t>
      </w:r>
      <w:r w:rsidR="00B0035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wish </w:t>
      </w:r>
      <w:r w:rsidR="00B00351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o participate in </w:t>
      </w:r>
      <w:r w:rsidR="00594EA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particular activity</w:t>
      </w:r>
      <w:proofErr w:type="gramEnd"/>
      <w:r w:rsidR="00594EA6">
        <w:rPr>
          <w:rFonts w:ascii="Arial" w:hAnsi="Arial" w:cs="Arial"/>
        </w:rPr>
        <w:t>; however,</w:t>
      </w:r>
      <w:r>
        <w:rPr>
          <w:rFonts w:ascii="Arial" w:hAnsi="Arial" w:cs="Arial"/>
        </w:rPr>
        <w:t xml:space="preserve"> </w:t>
      </w:r>
      <w:r w:rsidR="00B00351">
        <w:rPr>
          <w:rFonts w:ascii="Arial" w:hAnsi="Arial" w:cs="Arial"/>
        </w:rPr>
        <w:t>this has now been addressed with both consumer and representative.</w:t>
      </w:r>
      <w:r w:rsidR="00274C81">
        <w:rPr>
          <w:rFonts w:ascii="Arial" w:hAnsi="Arial" w:cs="Arial"/>
        </w:rPr>
        <w:t xml:space="preserve"> </w:t>
      </w:r>
      <w:r w:rsidR="00B00351">
        <w:rPr>
          <w:rFonts w:ascii="Arial" w:hAnsi="Arial" w:cs="Arial"/>
        </w:rPr>
        <w:t xml:space="preserve">The </w:t>
      </w:r>
      <w:r w:rsidR="00274C81">
        <w:rPr>
          <w:rFonts w:ascii="Arial" w:hAnsi="Arial" w:cs="Arial"/>
        </w:rPr>
        <w:t xml:space="preserve">information provided </w:t>
      </w:r>
      <w:r w:rsidR="00594EA6">
        <w:rPr>
          <w:rFonts w:ascii="Arial" w:hAnsi="Arial" w:cs="Arial"/>
        </w:rPr>
        <w:t xml:space="preserve">in the response </w:t>
      </w:r>
      <w:r w:rsidR="00274C81">
        <w:rPr>
          <w:rFonts w:ascii="Arial" w:hAnsi="Arial" w:cs="Arial"/>
        </w:rPr>
        <w:t xml:space="preserve">supports </w:t>
      </w:r>
      <w:r w:rsidR="00594EA6">
        <w:rPr>
          <w:rFonts w:ascii="Arial" w:hAnsi="Arial" w:cs="Arial"/>
        </w:rPr>
        <w:t xml:space="preserve">a finding that </w:t>
      </w:r>
      <w:r w:rsidR="00274C81">
        <w:rPr>
          <w:rFonts w:ascii="Arial" w:hAnsi="Arial" w:cs="Arial"/>
        </w:rPr>
        <w:t xml:space="preserve">the service was </w:t>
      </w:r>
      <w:r w:rsidR="00594EA6">
        <w:rPr>
          <w:rFonts w:ascii="Arial" w:hAnsi="Arial" w:cs="Arial"/>
        </w:rPr>
        <w:t>compliant with</w:t>
      </w:r>
      <w:r w:rsidR="00274C81">
        <w:rPr>
          <w:rFonts w:ascii="Arial" w:hAnsi="Arial" w:cs="Arial"/>
        </w:rPr>
        <w:t xml:space="preserve"> the requirement.</w:t>
      </w:r>
    </w:p>
    <w:p w14:paraId="6D7E258D" w14:textId="1139910A" w:rsidR="004B555B" w:rsidRDefault="004B555B" w:rsidP="004B555B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Therefore, given the above information, I decided the service was compliant with Requirement 1(3)(d).</w:t>
      </w:r>
    </w:p>
    <w:p w14:paraId="0779CE2D" w14:textId="441AEA08" w:rsidR="004B555B" w:rsidRPr="005D0F64" w:rsidRDefault="004B555B" w:rsidP="005912A6">
      <w:pPr>
        <w:spacing w:line="276" w:lineRule="auto"/>
        <w:rPr>
          <w:rFonts w:ascii="Arial" w:hAnsi="Arial" w:cs="Arial"/>
        </w:rPr>
      </w:pPr>
      <w:r w:rsidRPr="005D0F64">
        <w:rPr>
          <w:rFonts w:ascii="Arial" w:hAnsi="Arial" w:cs="Arial"/>
        </w:rPr>
        <w:t xml:space="preserve">The other Requirements: </w:t>
      </w:r>
    </w:p>
    <w:p w14:paraId="5BC4F0A5" w14:textId="57323B86" w:rsidR="001B6AB6" w:rsidRDefault="000534CA" w:rsidP="005912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am satisfied the </w:t>
      </w:r>
      <w:r w:rsidR="004B555B">
        <w:rPr>
          <w:rFonts w:ascii="Arial" w:hAnsi="Arial" w:cs="Arial"/>
        </w:rPr>
        <w:t xml:space="preserve">service is compliant with all </w:t>
      </w:r>
      <w:r>
        <w:rPr>
          <w:rFonts w:ascii="Arial" w:hAnsi="Arial" w:cs="Arial"/>
        </w:rPr>
        <w:t xml:space="preserve">other requirements </w:t>
      </w:r>
      <w:r w:rsidR="004B555B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th</w:t>
      </w:r>
      <w:r w:rsidR="004B555B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standard.</w:t>
      </w:r>
    </w:p>
    <w:p w14:paraId="3D96277B" w14:textId="548894ED" w:rsidR="003C7537" w:rsidRDefault="00C50DCE" w:rsidP="005912A6">
      <w:pPr>
        <w:spacing w:line="276" w:lineRule="auto"/>
        <w:rPr>
          <w:rFonts w:ascii="Arial" w:eastAsia="Calibri" w:hAnsi="Arial" w:cs="Arial"/>
          <w:color w:val="auto"/>
        </w:rPr>
      </w:pPr>
      <w:r>
        <w:rPr>
          <w:rFonts w:ascii="Arial" w:hAnsi="Arial" w:cs="Arial"/>
        </w:rPr>
        <w:t xml:space="preserve">Consumers reported they </w:t>
      </w:r>
      <w:r w:rsidR="00594EA6">
        <w:rPr>
          <w:rFonts w:ascii="Arial" w:hAnsi="Arial" w:cs="Arial"/>
        </w:rPr>
        <w:t>were</w:t>
      </w:r>
      <w:r>
        <w:rPr>
          <w:rFonts w:ascii="Arial" w:hAnsi="Arial" w:cs="Arial"/>
        </w:rPr>
        <w:t xml:space="preserve"> treated with respect and dignity by staff</w:t>
      </w:r>
      <w:r w:rsidR="00C51CFC">
        <w:rPr>
          <w:rFonts w:ascii="Arial" w:hAnsi="Arial" w:cs="Arial"/>
        </w:rPr>
        <w:t xml:space="preserve"> and their individuality was valued.</w:t>
      </w:r>
      <w:r w:rsidR="006E36B7">
        <w:rPr>
          <w:rFonts w:ascii="Arial" w:hAnsi="Arial" w:cs="Arial"/>
        </w:rPr>
        <w:t xml:space="preserve"> Consumers reported feeling safe and </w:t>
      </w:r>
      <w:r w:rsidR="00594EA6">
        <w:rPr>
          <w:rFonts w:ascii="Arial" w:hAnsi="Arial" w:cs="Arial"/>
        </w:rPr>
        <w:t xml:space="preserve">said staff respected </w:t>
      </w:r>
      <w:r w:rsidR="006E36B7">
        <w:rPr>
          <w:rFonts w:ascii="Arial" w:hAnsi="Arial" w:cs="Arial"/>
        </w:rPr>
        <w:t>their individual needs and preference</w:t>
      </w:r>
      <w:r w:rsidR="00594EA6">
        <w:rPr>
          <w:rFonts w:ascii="Arial" w:hAnsi="Arial" w:cs="Arial"/>
        </w:rPr>
        <w:t>s</w:t>
      </w:r>
      <w:r w:rsidR="006E36B7">
        <w:rPr>
          <w:rFonts w:ascii="Arial" w:hAnsi="Arial" w:cs="Arial"/>
        </w:rPr>
        <w:t>.</w:t>
      </w:r>
      <w:r w:rsidR="003C7537">
        <w:rPr>
          <w:rFonts w:ascii="Arial" w:hAnsi="Arial" w:cs="Arial"/>
        </w:rPr>
        <w:t xml:space="preserve"> Consumers said they </w:t>
      </w:r>
      <w:r w:rsidR="00594EA6">
        <w:rPr>
          <w:rFonts w:ascii="Arial" w:hAnsi="Arial" w:cs="Arial"/>
        </w:rPr>
        <w:t>were</w:t>
      </w:r>
      <w:r w:rsidR="003C7537">
        <w:rPr>
          <w:rFonts w:ascii="Arial" w:hAnsi="Arial" w:cs="Arial"/>
        </w:rPr>
        <w:t xml:space="preserve"> </w:t>
      </w:r>
      <w:r w:rsidR="00422764">
        <w:rPr>
          <w:rFonts w:ascii="Arial" w:hAnsi="Arial" w:cs="Arial"/>
        </w:rPr>
        <w:t>able</w:t>
      </w:r>
      <w:r w:rsidR="003C7537">
        <w:rPr>
          <w:rFonts w:ascii="Arial" w:hAnsi="Arial" w:cs="Arial"/>
        </w:rPr>
        <w:t xml:space="preserve"> to make their own </w:t>
      </w:r>
      <w:r w:rsidR="00E13BEE">
        <w:rPr>
          <w:rFonts w:ascii="Arial" w:hAnsi="Arial" w:cs="Arial"/>
        </w:rPr>
        <w:t>lifestyle choices</w:t>
      </w:r>
      <w:r w:rsidR="00594EA6">
        <w:rPr>
          <w:rFonts w:ascii="Arial" w:hAnsi="Arial" w:cs="Arial"/>
        </w:rPr>
        <w:t>,</w:t>
      </w:r>
      <w:r w:rsidR="00E13BEE">
        <w:rPr>
          <w:rFonts w:ascii="Arial" w:hAnsi="Arial" w:cs="Arial"/>
        </w:rPr>
        <w:t xml:space="preserve"> including when their family and friends were involved in their care and </w:t>
      </w:r>
      <w:r w:rsidR="005449A4">
        <w:rPr>
          <w:rFonts w:ascii="Arial" w:hAnsi="Arial" w:cs="Arial"/>
        </w:rPr>
        <w:t>they were able to maintain relationships of importance to them.</w:t>
      </w:r>
      <w:r w:rsidR="00422764">
        <w:rPr>
          <w:rFonts w:ascii="Arial" w:hAnsi="Arial" w:cs="Arial"/>
        </w:rPr>
        <w:t xml:space="preserve"> Consumers confirmed staff</w:t>
      </w:r>
      <w:r w:rsidR="00594EA6">
        <w:rPr>
          <w:rFonts w:ascii="Arial" w:hAnsi="Arial" w:cs="Arial"/>
        </w:rPr>
        <w:t xml:space="preserve"> </w:t>
      </w:r>
      <w:r w:rsidR="00EB3868">
        <w:rPr>
          <w:rFonts w:ascii="Arial" w:hAnsi="Arial" w:cs="Arial"/>
        </w:rPr>
        <w:t xml:space="preserve">provided information to them </w:t>
      </w:r>
      <w:r w:rsidR="00594EA6">
        <w:rPr>
          <w:rFonts w:ascii="Arial" w:hAnsi="Arial" w:cs="Arial"/>
        </w:rPr>
        <w:t xml:space="preserve">which enabled them </w:t>
      </w:r>
      <w:r w:rsidR="00EB3868">
        <w:rPr>
          <w:rFonts w:ascii="Arial" w:hAnsi="Arial" w:cs="Arial"/>
        </w:rPr>
        <w:t>to make informed choices about their daily living and care.</w:t>
      </w:r>
      <w:r w:rsidR="00CD18C2" w:rsidRPr="00CD18C2">
        <w:rPr>
          <w:rFonts w:eastAsia="Calibri"/>
          <w:color w:val="auto"/>
        </w:rPr>
        <w:t xml:space="preserve"> </w:t>
      </w:r>
      <w:r w:rsidR="00CD18C2">
        <w:rPr>
          <w:rFonts w:ascii="Arial" w:eastAsia="Calibri" w:hAnsi="Arial" w:cs="Arial"/>
          <w:color w:val="auto"/>
        </w:rPr>
        <w:t>C</w:t>
      </w:r>
      <w:r w:rsidR="00CD18C2" w:rsidRPr="00CD18C2">
        <w:rPr>
          <w:rFonts w:ascii="Arial" w:eastAsia="Calibri" w:hAnsi="Arial" w:cs="Arial"/>
          <w:color w:val="auto"/>
        </w:rPr>
        <w:t xml:space="preserve">onsumers and representatives said </w:t>
      </w:r>
      <w:r w:rsidR="00594EA6">
        <w:rPr>
          <w:rFonts w:ascii="Arial" w:eastAsia="Calibri" w:hAnsi="Arial" w:cs="Arial"/>
          <w:color w:val="auto"/>
        </w:rPr>
        <w:t xml:space="preserve">staff respected </w:t>
      </w:r>
      <w:r w:rsidR="00CD18C2" w:rsidRPr="00CD18C2">
        <w:rPr>
          <w:rFonts w:ascii="Arial" w:eastAsia="Calibri" w:hAnsi="Arial" w:cs="Arial"/>
          <w:color w:val="auto"/>
        </w:rPr>
        <w:t xml:space="preserve">consumers’ personal privacy and </w:t>
      </w:r>
      <w:r w:rsidR="00CD18C2">
        <w:rPr>
          <w:rFonts w:ascii="Arial" w:eastAsia="Calibri" w:hAnsi="Arial" w:cs="Arial"/>
          <w:color w:val="auto"/>
        </w:rPr>
        <w:t>were</w:t>
      </w:r>
      <w:r w:rsidR="00CD18C2" w:rsidRPr="00CD18C2">
        <w:rPr>
          <w:rFonts w:ascii="Arial" w:eastAsia="Calibri" w:hAnsi="Arial" w:cs="Arial"/>
          <w:color w:val="auto"/>
        </w:rPr>
        <w:t xml:space="preserve"> respectful </w:t>
      </w:r>
      <w:r w:rsidR="00CD18C2">
        <w:rPr>
          <w:rFonts w:ascii="Arial" w:eastAsia="Calibri" w:hAnsi="Arial" w:cs="Arial"/>
          <w:color w:val="auto"/>
        </w:rPr>
        <w:t>in</w:t>
      </w:r>
      <w:r w:rsidR="00CD18C2" w:rsidRPr="00CD18C2">
        <w:rPr>
          <w:rFonts w:ascii="Arial" w:eastAsia="Calibri" w:hAnsi="Arial" w:cs="Arial"/>
          <w:color w:val="auto"/>
        </w:rPr>
        <w:t xml:space="preserve"> their interactions with </w:t>
      </w:r>
      <w:r w:rsidR="00594EA6">
        <w:rPr>
          <w:rFonts w:ascii="Arial" w:eastAsia="Calibri" w:hAnsi="Arial" w:cs="Arial"/>
          <w:color w:val="auto"/>
        </w:rPr>
        <w:t>consumers</w:t>
      </w:r>
      <w:r w:rsidR="00E936FF">
        <w:rPr>
          <w:rFonts w:ascii="Arial" w:eastAsia="Calibri" w:hAnsi="Arial" w:cs="Arial"/>
          <w:color w:val="auto"/>
        </w:rPr>
        <w:t>.</w:t>
      </w:r>
    </w:p>
    <w:p w14:paraId="520297C7" w14:textId="5ACFAACC" w:rsidR="00E936FF" w:rsidRDefault="00737D2D" w:rsidP="005912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Staff described the practical ways they show</w:t>
      </w:r>
      <w:r w:rsidR="00594EA6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respect and dignity toward consumers, including how they </w:t>
      </w:r>
      <w:r w:rsidR="00FF7D64">
        <w:rPr>
          <w:rFonts w:ascii="Arial" w:hAnsi="Arial" w:cs="Arial"/>
        </w:rPr>
        <w:t>considered</w:t>
      </w:r>
      <w:r w:rsidR="005B59F1">
        <w:rPr>
          <w:rFonts w:ascii="Arial" w:hAnsi="Arial" w:cs="Arial"/>
        </w:rPr>
        <w:t xml:space="preserve"> </w:t>
      </w:r>
      <w:r w:rsidR="00594EA6">
        <w:rPr>
          <w:rFonts w:ascii="Arial" w:hAnsi="Arial" w:cs="Arial"/>
        </w:rPr>
        <w:t>consumers’</w:t>
      </w:r>
      <w:r w:rsidR="005B59F1">
        <w:rPr>
          <w:rFonts w:ascii="Arial" w:hAnsi="Arial" w:cs="Arial"/>
        </w:rPr>
        <w:t xml:space="preserve"> cultural,</w:t>
      </w:r>
      <w:r w:rsidR="004250AD">
        <w:rPr>
          <w:rFonts w:ascii="Arial" w:hAnsi="Arial" w:cs="Arial"/>
        </w:rPr>
        <w:t xml:space="preserve"> </w:t>
      </w:r>
      <w:r w:rsidR="00525F97">
        <w:rPr>
          <w:rFonts w:ascii="Arial" w:hAnsi="Arial" w:cs="Arial"/>
        </w:rPr>
        <w:t>spiritual,</w:t>
      </w:r>
      <w:r w:rsidR="004250AD">
        <w:rPr>
          <w:rFonts w:ascii="Arial" w:hAnsi="Arial" w:cs="Arial"/>
        </w:rPr>
        <w:t xml:space="preserve"> and personal preferences when they</w:t>
      </w:r>
      <w:r w:rsidR="00594EA6">
        <w:rPr>
          <w:rFonts w:ascii="Arial" w:hAnsi="Arial" w:cs="Arial"/>
        </w:rPr>
        <w:t xml:space="preserve"> </w:t>
      </w:r>
      <w:r w:rsidR="004250AD">
        <w:rPr>
          <w:rFonts w:ascii="Arial" w:hAnsi="Arial" w:cs="Arial"/>
        </w:rPr>
        <w:t>delivered services and care.</w:t>
      </w:r>
      <w:r w:rsidR="00525F97">
        <w:rPr>
          <w:rFonts w:ascii="Arial" w:hAnsi="Arial" w:cs="Arial"/>
        </w:rPr>
        <w:t xml:space="preserve"> Staff described the ways in which they </w:t>
      </w:r>
      <w:r w:rsidR="00606C19">
        <w:rPr>
          <w:rFonts w:ascii="Arial" w:hAnsi="Arial" w:cs="Arial"/>
        </w:rPr>
        <w:t xml:space="preserve">provided information to </w:t>
      </w:r>
      <w:r w:rsidR="00525F97">
        <w:rPr>
          <w:rFonts w:ascii="Arial" w:hAnsi="Arial" w:cs="Arial"/>
        </w:rPr>
        <w:t xml:space="preserve">ensure consumers </w:t>
      </w:r>
      <w:r w:rsidR="00594EA6">
        <w:rPr>
          <w:rFonts w:ascii="Arial" w:hAnsi="Arial" w:cs="Arial"/>
        </w:rPr>
        <w:t>could</w:t>
      </w:r>
      <w:r w:rsidR="00525F97">
        <w:rPr>
          <w:rFonts w:ascii="Arial" w:hAnsi="Arial" w:cs="Arial"/>
        </w:rPr>
        <w:t xml:space="preserve"> make </w:t>
      </w:r>
      <w:r w:rsidR="00A45D64">
        <w:rPr>
          <w:rFonts w:ascii="Arial" w:hAnsi="Arial" w:cs="Arial"/>
        </w:rPr>
        <w:t xml:space="preserve">informed choices and the ways in which they encouraged and supported relationships with people </w:t>
      </w:r>
      <w:r w:rsidR="00990CA6">
        <w:rPr>
          <w:rFonts w:ascii="Arial" w:hAnsi="Arial" w:cs="Arial"/>
        </w:rPr>
        <w:t xml:space="preserve">important to </w:t>
      </w:r>
      <w:r w:rsidR="00594EA6">
        <w:rPr>
          <w:rFonts w:ascii="Arial" w:hAnsi="Arial" w:cs="Arial"/>
        </w:rPr>
        <w:t>consumers</w:t>
      </w:r>
      <w:r w:rsidR="00990CA6">
        <w:rPr>
          <w:rFonts w:ascii="Arial" w:hAnsi="Arial" w:cs="Arial"/>
        </w:rPr>
        <w:t>.</w:t>
      </w:r>
      <w:r w:rsidR="0048712F">
        <w:rPr>
          <w:rFonts w:ascii="Arial" w:hAnsi="Arial" w:cs="Arial"/>
        </w:rPr>
        <w:t xml:space="preserve"> Staff provide</w:t>
      </w:r>
      <w:r w:rsidR="00594EA6">
        <w:rPr>
          <w:rFonts w:ascii="Arial" w:hAnsi="Arial" w:cs="Arial"/>
        </w:rPr>
        <w:t>d</w:t>
      </w:r>
      <w:r w:rsidR="0048712F">
        <w:rPr>
          <w:rFonts w:ascii="Arial" w:hAnsi="Arial" w:cs="Arial"/>
        </w:rPr>
        <w:t xml:space="preserve"> examples of how they protected and respected consumers</w:t>
      </w:r>
      <w:r w:rsidR="00594EA6">
        <w:rPr>
          <w:rFonts w:ascii="Arial" w:hAnsi="Arial" w:cs="Arial"/>
        </w:rPr>
        <w:t>’</w:t>
      </w:r>
      <w:r w:rsidR="0048712F">
        <w:rPr>
          <w:rFonts w:ascii="Arial" w:hAnsi="Arial" w:cs="Arial"/>
        </w:rPr>
        <w:t xml:space="preserve"> privacy</w:t>
      </w:r>
      <w:r w:rsidR="00594EA6">
        <w:rPr>
          <w:rFonts w:ascii="Arial" w:hAnsi="Arial" w:cs="Arial"/>
        </w:rPr>
        <w:t>,</w:t>
      </w:r>
      <w:r w:rsidR="0048712F">
        <w:rPr>
          <w:rFonts w:ascii="Arial" w:hAnsi="Arial" w:cs="Arial"/>
        </w:rPr>
        <w:t xml:space="preserve"> </w:t>
      </w:r>
      <w:r w:rsidR="00054C0A">
        <w:rPr>
          <w:rFonts w:ascii="Arial" w:hAnsi="Arial" w:cs="Arial"/>
        </w:rPr>
        <w:t xml:space="preserve">such as knocking before entering rooms and </w:t>
      </w:r>
      <w:r w:rsidR="00594EA6">
        <w:rPr>
          <w:rFonts w:ascii="Arial" w:hAnsi="Arial" w:cs="Arial"/>
        </w:rPr>
        <w:t xml:space="preserve">the </w:t>
      </w:r>
      <w:r w:rsidR="00054C0A">
        <w:rPr>
          <w:rFonts w:ascii="Arial" w:hAnsi="Arial" w:cs="Arial"/>
        </w:rPr>
        <w:t>correct storage of personal information.</w:t>
      </w:r>
    </w:p>
    <w:p w14:paraId="76AF4365" w14:textId="61FAC4BB" w:rsidR="00915362" w:rsidRPr="005D0F64" w:rsidRDefault="00FF0DA9" w:rsidP="005D0F64">
      <w:pPr>
        <w:spacing w:line="276" w:lineRule="auto"/>
        <w:rPr>
          <w:rFonts w:ascii="Arial" w:hAnsi="Arial" w:cs="Arial"/>
        </w:rPr>
      </w:pPr>
      <w:r w:rsidRPr="005D0F64">
        <w:rPr>
          <w:rFonts w:ascii="Arial" w:hAnsi="Arial" w:cs="Arial"/>
        </w:rPr>
        <w:t xml:space="preserve">Care planning documents </w:t>
      </w:r>
      <w:r w:rsidR="00FE14E3" w:rsidRPr="005D0F64">
        <w:rPr>
          <w:rFonts w:ascii="Arial" w:hAnsi="Arial" w:cs="Arial"/>
        </w:rPr>
        <w:t>showed the service kept</w:t>
      </w:r>
      <w:r w:rsidRPr="005D0F64">
        <w:rPr>
          <w:rFonts w:ascii="Arial" w:hAnsi="Arial" w:cs="Arial"/>
        </w:rPr>
        <w:t xml:space="preserve"> information regarding consumers’ backgrounds, personal preferences, identity, and cultural practices and </w:t>
      </w:r>
      <w:r w:rsidR="00FE14E3" w:rsidRPr="005D0F64">
        <w:rPr>
          <w:rFonts w:ascii="Arial" w:hAnsi="Arial" w:cs="Arial"/>
        </w:rPr>
        <w:t xml:space="preserve">these details matched </w:t>
      </w:r>
      <w:r w:rsidRPr="005D0F64">
        <w:rPr>
          <w:rFonts w:ascii="Arial" w:hAnsi="Arial" w:cs="Arial"/>
        </w:rPr>
        <w:t>consumer interviews</w:t>
      </w:r>
      <w:r w:rsidR="00AE1134" w:rsidRPr="005D0F64">
        <w:rPr>
          <w:rFonts w:ascii="Arial" w:hAnsi="Arial" w:cs="Arial"/>
        </w:rPr>
        <w:t>.</w:t>
      </w:r>
      <w:r w:rsidR="00915362" w:rsidRPr="005D0F64">
        <w:rPr>
          <w:rFonts w:ascii="Arial" w:hAnsi="Arial" w:cs="Arial"/>
        </w:rPr>
        <w:t xml:space="preserve"> The service ha</w:t>
      </w:r>
      <w:r w:rsidR="009204F0" w:rsidRPr="005D0F64">
        <w:rPr>
          <w:rFonts w:ascii="Arial" w:hAnsi="Arial" w:cs="Arial"/>
        </w:rPr>
        <w:t>d</w:t>
      </w:r>
      <w:r w:rsidR="00915362" w:rsidRPr="005D0F64">
        <w:rPr>
          <w:rFonts w:ascii="Arial" w:hAnsi="Arial" w:cs="Arial"/>
        </w:rPr>
        <w:t xml:space="preserve"> policies and procedures, and scheduled training that acknowledge</w:t>
      </w:r>
      <w:r w:rsidR="009204F0" w:rsidRPr="005D0F64">
        <w:rPr>
          <w:rFonts w:ascii="Arial" w:hAnsi="Arial" w:cs="Arial"/>
        </w:rPr>
        <w:t>d</w:t>
      </w:r>
      <w:r w:rsidR="00915362" w:rsidRPr="005D0F64">
        <w:rPr>
          <w:rFonts w:ascii="Arial" w:hAnsi="Arial" w:cs="Arial"/>
        </w:rPr>
        <w:t xml:space="preserve"> diversity and outline</w:t>
      </w:r>
      <w:r w:rsidR="009204F0" w:rsidRPr="005D0F64">
        <w:rPr>
          <w:rFonts w:ascii="Arial" w:hAnsi="Arial" w:cs="Arial"/>
        </w:rPr>
        <w:t>d</w:t>
      </w:r>
      <w:r w:rsidR="00915362" w:rsidRPr="005D0F64">
        <w:rPr>
          <w:rFonts w:ascii="Arial" w:hAnsi="Arial" w:cs="Arial"/>
        </w:rPr>
        <w:t xml:space="preserve"> the requirements for the delivery of culturally safe care.</w:t>
      </w:r>
      <w:r w:rsidR="008C43C6" w:rsidRPr="005D0F64">
        <w:rPr>
          <w:rFonts w:ascii="Arial" w:hAnsi="Arial" w:cs="Arial"/>
        </w:rPr>
        <w:t xml:space="preserve"> A review of the service</w:t>
      </w:r>
      <w:r w:rsidR="00594EA6" w:rsidRPr="005D0F64">
        <w:rPr>
          <w:rFonts w:ascii="Arial" w:hAnsi="Arial" w:cs="Arial"/>
        </w:rPr>
        <w:t>’</w:t>
      </w:r>
      <w:r w:rsidR="008C43C6" w:rsidRPr="005D0F64">
        <w:rPr>
          <w:rFonts w:ascii="Arial" w:hAnsi="Arial" w:cs="Arial"/>
        </w:rPr>
        <w:t xml:space="preserve">s documentation </w:t>
      </w:r>
      <w:r w:rsidR="00594EA6" w:rsidRPr="005D0F64">
        <w:rPr>
          <w:rFonts w:ascii="Arial" w:hAnsi="Arial" w:cs="Arial"/>
        </w:rPr>
        <w:t>showed</w:t>
      </w:r>
      <w:r w:rsidR="008C43C6" w:rsidRPr="005D0F64">
        <w:rPr>
          <w:rFonts w:ascii="Arial" w:hAnsi="Arial" w:cs="Arial"/>
        </w:rPr>
        <w:t xml:space="preserve"> the service support</w:t>
      </w:r>
      <w:r w:rsidR="009204F0" w:rsidRPr="005D0F64">
        <w:rPr>
          <w:rFonts w:ascii="Arial" w:hAnsi="Arial" w:cs="Arial"/>
        </w:rPr>
        <w:t>ed</w:t>
      </w:r>
      <w:r w:rsidR="008C43C6" w:rsidRPr="005D0F64">
        <w:rPr>
          <w:rFonts w:ascii="Arial" w:hAnsi="Arial" w:cs="Arial"/>
        </w:rPr>
        <w:t xml:space="preserve"> consumers with choice and independence through</w:t>
      </w:r>
      <w:r w:rsidR="00594EA6" w:rsidRPr="005D0F64">
        <w:rPr>
          <w:rFonts w:ascii="Arial" w:hAnsi="Arial" w:cs="Arial"/>
        </w:rPr>
        <w:t>out</w:t>
      </w:r>
      <w:r w:rsidR="008C43C6" w:rsidRPr="005D0F64">
        <w:rPr>
          <w:rFonts w:ascii="Arial" w:hAnsi="Arial" w:cs="Arial"/>
        </w:rPr>
        <w:t xml:space="preserve"> the care planning </w:t>
      </w:r>
      <w:r w:rsidR="00594EA6" w:rsidRPr="005D0F64">
        <w:rPr>
          <w:rFonts w:ascii="Arial" w:hAnsi="Arial" w:cs="Arial"/>
        </w:rPr>
        <w:t>and</w:t>
      </w:r>
      <w:r w:rsidR="008C43C6" w:rsidRPr="005D0F64">
        <w:rPr>
          <w:rFonts w:ascii="Arial" w:hAnsi="Arial" w:cs="Arial"/>
        </w:rPr>
        <w:t xml:space="preserve"> review process</w:t>
      </w:r>
      <w:r w:rsidR="00594EA6" w:rsidRPr="005D0F64">
        <w:rPr>
          <w:rFonts w:ascii="Arial" w:hAnsi="Arial" w:cs="Arial"/>
        </w:rPr>
        <w:t>es</w:t>
      </w:r>
      <w:r w:rsidR="00BE4C55" w:rsidRPr="005D0F64">
        <w:rPr>
          <w:rFonts w:ascii="Arial" w:hAnsi="Arial" w:cs="Arial"/>
        </w:rPr>
        <w:t>.</w:t>
      </w:r>
    </w:p>
    <w:p w14:paraId="57E68330" w14:textId="1425C40D" w:rsidR="00BE4C55" w:rsidRPr="005D0F64" w:rsidRDefault="00BE4C55" w:rsidP="005D0F64">
      <w:pPr>
        <w:spacing w:line="276" w:lineRule="auto"/>
        <w:rPr>
          <w:rFonts w:ascii="Arial" w:hAnsi="Arial" w:cs="Arial"/>
        </w:rPr>
      </w:pPr>
      <w:r w:rsidRPr="005D0F64">
        <w:rPr>
          <w:rFonts w:ascii="Arial" w:hAnsi="Arial" w:cs="Arial"/>
        </w:rPr>
        <w:lastRenderedPageBreak/>
        <w:t xml:space="preserve">Staff practices demonstrated privacy </w:t>
      </w:r>
      <w:r w:rsidR="009204F0" w:rsidRPr="005D0F64">
        <w:rPr>
          <w:rFonts w:ascii="Arial" w:hAnsi="Arial" w:cs="Arial"/>
        </w:rPr>
        <w:t xml:space="preserve">was </w:t>
      </w:r>
      <w:r w:rsidRPr="005D0F64">
        <w:rPr>
          <w:rFonts w:ascii="Arial" w:hAnsi="Arial" w:cs="Arial"/>
        </w:rPr>
        <w:t>respected for all consumers, such as closing doors</w:t>
      </w:r>
      <w:r w:rsidR="00594EA6" w:rsidRPr="005D0F64">
        <w:rPr>
          <w:rFonts w:ascii="Arial" w:hAnsi="Arial" w:cs="Arial"/>
        </w:rPr>
        <w:t xml:space="preserve">, </w:t>
      </w:r>
      <w:r w:rsidRPr="005D0F64">
        <w:rPr>
          <w:rFonts w:ascii="Arial" w:hAnsi="Arial" w:cs="Arial"/>
        </w:rPr>
        <w:t>speaking privately with consumers and providing care in the privacy of consumers’ rooms</w:t>
      </w:r>
      <w:r w:rsidR="009204F0" w:rsidRPr="005D0F64">
        <w:rPr>
          <w:rFonts w:ascii="Arial" w:hAnsi="Arial" w:cs="Arial"/>
        </w:rPr>
        <w:t xml:space="preserve"> in </w:t>
      </w:r>
      <w:r w:rsidR="00594EA6" w:rsidRPr="005D0F64">
        <w:rPr>
          <w:rFonts w:ascii="Arial" w:hAnsi="Arial" w:cs="Arial"/>
        </w:rPr>
        <w:t xml:space="preserve">accordance </w:t>
      </w:r>
      <w:r w:rsidR="009204F0" w:rsidRPr="005D0F64">
        <w:rPr>
          <w:rFonts w:ascii="Arial" w:hAnsi="Arial" w:cs="Arial"/>
        </w:rPr>
        <w:t>with the service</w:t>
      </w:r>
      <w:r w:rsidR="00594EA6" w:rsidRPr="005D0F64">
        <w:rPr>
          <w:rFonts w:ascii="Arial" w:hAnsi="Arial" w:cs="Arial"/>
        </w:rPr>
        <w:t>’</w:t>
      </w:r>
      <w:r w:rsidR="009204F0" w:rsidRPr="005D0F64">
        <w:rPr>
          <w:rFonts w:ascii="Arial" w:hAnsi="Arial" w:cs="Arial"/>
        </w:rPr>
        <w:t>s</w:t>
      </w:r>
      <w:r w:rsidR="00594EA6" w:rsidRPr="005D0F64">
        <w:rPr>
          <w:rFonts w:ascii="Arial" w:hAnsi="Arial" w:cs="Arial"/>
        </w:rPr>
        <w:t xml:space="preserve"> policy on</w:t>
      </w:r>
      <w:r w:rsidR="009204F0" w:rsidRPr="005D0F64">
        <w:rPr>
          <w:rFonts w:ascii="Arial" w:hAnsi="Arial" w:cs="Arial"/>
        </w:rPr>
        <w:t xml:space="preserve"> </w:t>
      </w:r>
      <w:r w:rsidR="00594EA6" w:rsidRPr="005D0F64">
        <w:rPr>
          <w:rFonts w:ascii="Arial" w:hAnsi="Arial" w:cs="Arial"/>
        </w:rPr>
        <w:t>‘</w:t>
      </w:r>
      <w:r w:rsidR="009204F0" w:rsidRPr="005D0F64">
        <w:rPr>
          <w:rFonts w:ascii="Arial" w:hAnsi="Arial" w:cs="Arial"/>
        </w:rPr>
        <w:t>safeguarding privacy</w:t>
      </w:r>
      <w:r w:rsidR="00594EA6" w:rsidRPr="005D0F64">
        <w:rPr>
          <w:rFonts w:ascii="Arial" w:hAnsi="Arial" w:cs="Arial"/>
        </w:rPr>
        <w:t>’.</w:t>
      </w:r>
    </w:p>
    <w:p w14:paraId="624F49E1" w14:textId="07DEDC60" w:rsidR="00594EA6" w:rsidRDefault="00594EA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F9A800" w14:textId="3E0AA7B4" w:rsidR="00FA049A" w:rsidRPr="009238F7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 xml:space="preserve">Standard </w:t>
      </w:r>
      <w:r w:rsidR="000A6B31" w:rsidRPr="009238F7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9238F7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9238F7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1C3F1084" w:rsidR="009A1DF7" w:rsidRPr="00F11AD6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Compliant</w:t>
            </w:r>
          </w:p>
        </w:tc>
      </w:tr>
      <w:tr w:rsidR="0021781E" w:rsidRPr="009238F7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9238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765CB729" w:rsidR="00A54A38" w:rsidRPr="00F11AD6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9238F7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9238F7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9238F7">
              <w:rPr>
                <w:rFonts w:ascii="Arial" w:hAnsi="Arial" w:cs="Arial"/>
              </w:rPr>
              <w:t>identifies</w:t>
            </w:r>
            <w:proofErr w:type="gramEnd"/>
            <w:r w:rsidRPr="009238F7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3A6957DE" w:rsidR="00A54A38" w:rsidRPr="00F11AD6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9238F7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9238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9238F7" w:rsidRDefault="00A54A38" w:rsidP="00E202D0">
            <w:pPr>
              <w:numPr>
                <w:ilvl w:val="0"/>
                <w:numId w:val="9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9238F7" w:rsidRDefault="00A54A38" w:rsidP="00E202D0">
            <w:pPr>
              <w:numPr>
                <w:ilvl w:val="0"/>
                <w:numId w:val="9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5DEBA617" w:rsidR="00A54A38" w:rsidRPr="00F11AD6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9238F7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9238F7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33D16169" w:rsidR="00A54A38" w:rsidRPr="00F11AD6" w:rsidRDefault="00A54A38" w:rsidP="00620BE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9238F7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9238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100FB3D8" w:rsidR="00A54A38" w:rsidRPr="00F11AD6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77777777" w:rsidR="00952645" w:rsidRPr="009238F7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348E0EB6" w14:textId="31C0DA02" w:rsidR="00594EA6" w:rsidRPr="00594EA6" w:rsidRDefault="00594EA6" w:rsidP="007D125D">
      <w:pPr>
        <w:pStyle w:val="CommentText"/>
        <w:rPr>
          <w:rFonts w:ascii="Arial" w:hAnsi="Arial" w:cs="Arial"/>
          <w:color w:val="auto"/>
        </w:rPr>
      </w:pPr>
      <w:bookmarkStart w:id="3" w:name="_Hlk103068262"/>
      <w:r w:rsidRPr="00594EA6">
        <w:rPr>
          <w:rFonts w:ascii="Arial" w:hAnsi="Arial" w:cs="Arial"/>
          <w:color w:val="auto"/>
        </w:rPr>
        <w:t>This Quality Standard is assessed as Compliant as five of the five specific requirements were assessed as compliant.</w:t>
      </w:r>
    </w:p>
    <w:p w14:paraId="207A1C12" w14:textId="3089CFAB" w:rsidR="001346AE" w:rsidRPr="00594EA6" w:rsidRDefault="00926F46" w:rsidP="007D125D">
      <w:pPr>
        <w:pStyle w:val="CommentText"/>
        <w:rPr>
          <w:rFonts w:ascii="Arial" w:hAnsi="Arial" w:cs="Arial"/>
          <w:color w:val="FF0000"/>
        </w:rPr>
      </w:pPr>
      <w:r w:rsidRPr="00BB2225">
        <w:rPr>
          <w:rFonts w:ascii="Arial" w:hAnsi="Arial" w:cs="Arial"/>
          <w:color w:val="auto"/>
        </w:rPr>
        <w:t xml:space="preserve">Consumers and their representatives confirmed they </w:t>
      </w:r>
      <w:r w:rsidR="00594EA6">
        <w:rPr>
          <w:rFonts w:ascii="Arial" w:hAnsi="Arial" w:cs="Arial"/>
          <w:color w:val="auto"/>
        </w:rPr>
        <w:t>were</w:t>
      </w:r>
      <w:r w:rsidRPr="00BB2225">
        <w:rPr>
          <w:rFonts w:ascii="Arial" w:hAnsi="Arial" w:cs="Arial"/>
          <w:color w:val="auto"/>
        </w:rPr>
        <w:t xml:space="preserve"> involved in the </w:t>
      </w:r>
      <w:r w:rsidR="00F4684B" w:rsidRPr="00BB2225">
        <w:rPr>
          <w:rFonts w:ascii="Arial" w:hAnsi="Arial" w:cs="Arial"/>
          <w:color w:val="auto"/>
        </w:rPr>
        <w:t xml:space="preserve">assessment and care planning processes. </w:t>
      </w:r>
      <w:r w:rsidR="00BB2225" w:rsidRPr="00BB2225">
        <w:rPr>
          <w:rFonts w:ascii="Arial" w:eastAsia="Calibri" w:hAnsi="Arial" w:cs="Arial"/>
          <w:noProof/>
          <w:color w:val="auto"/>
        </w:rPr>
        <w:t>Consumers and representatives describe</w:t>
      </w:r>
      <w:r w:rsidR="00594EA6">
        <w:rPr>
          <w:rFonts w:ascii="Arial" w:eastAsia="Calibri" w:hAnsi="Arial" w:cs="Arial"/>
          <w:noProof/>
          <w:color w:val="auto"/>
        </w:rPr>
        <w:t>d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 what </w:t>
      </w:r>
      <w:r w:rsidR="00BB2225">
        <w:rPr>
          <w:rFonts w:ascii="Arial" w:eastAsia="Calibri" w:hAnsi="Arial" w:cs="Arial"/>
          <w:noProof/>
          <w:color w:val="auto"/>
        </w:rPr>
        <w:t>wa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s important to them </w:t>
      </w:r>
      <w:r w:rsidR="00594EA6">
        <w:rPr>
          <w:rFonts w:ascii="Arial" w:eastAsia="Calibri" w:hAnsi="Arial" w:cs="Arial"/>
          <w:noProof/>
          <w:color w:val="auto"/>
        </w:rPr>
        <w:t xml:space="preserve">concerning </w:t>
      </w:r>
      <w:r w:rsidR="00BB2225">
        <w:rPr>
          <w:rFonts w:ascii="Arial" w:eastAsia="Calibri" w:hAnsi="Arial" w:cs="Arial"/>
          <w:noProof/>
          <w:color w:val="auto"/>
        </w:rPr>
        <w:t>how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 care </w:t>
      </w:r>
      <w:r w:rsidR="00BB2225">
        <w:rPr>
          <w:rFonts w:ascii="Arial" w:eastAsia="Calibri" w:hAnsi="Arial" w:cs="Arial"/>
          <w:noProof/>
          <w:color w:val="auto"/>
        </w:rPr>
        <w:t>was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 delivered</w:t>
      </w:r>
      <w:r w:rsidR="00594EA6">
        <w:rPr>
          <w:rFonts w:ascii="Arial" w:eastAsia="Calibri" w:hAnsi="Arial" w:cs="Arial"/>
          <w:noProof/>
          <w:color w:val="auto"/>
        </w:rPr>
        <w:t xml:space="preserve"> to them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, including advance care planning </w:t>
      </w:r>
      <w:r w:rsidR="00BB2225">
        <w:rPr>
          <w:rFonts w:ascii="Arial" w:eastAsia="Calibri" w:hAnsi="Arial" w:cs="Arial"/>
          <w:noProof/>
          <w:color w:val="auto"/>
        </w:rPr>
        <w:t>as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 consumer</w:t>
      </w:r>
      <w:r w:rsidR="00BB2225">
        <w:rPr>
          <w:rFonts w:ascii="Arial" w:eastAsia="Calibri" w:hAnsi="Arial" w:cs="Arial"/>
          <w:noProof/>
          <w:color w:val="auto"/>
        </w:rPr>
        <w:t>s</w:t>
      </w:r>
      <w:r w:rsidR="00594EA6">
        <w:rPr>
          <w:rFonts w:ascii="Arial" w:eastAsia="Calibri" w:hAnsi="Arial" w:cs="Arial"/>
          <w:noProof/>
          <w:color w:val="auto"/>
        </w:rPr>
        <w:t>’</w:t>
      </w:r>
      <w:r w:rsidR="00BB2225" w:rsidRPr="00BB2225">
        <w:rPr>
          <w:rFonts w:ascii="Arial" w:eastAsia="Calibri" w:hAnsi="Arial" w:cs="Arial"/>
          <w:noProof/>
          <w:color w:val="auto"/>
        </w:rPr>
        <w:t xml:space="preserve"> wishe</w:t>
      </w:r>
      <w:r w:rsidR="00BB2225">
        <w:rPr>
          <w:rFonts w:ascii="Arial" w:eastAsia="Calibri" w:hAnsi="Arial" w:cs="Arial"/>
          <w:noProof/>
          <w:color w:val="auto"/>
        </w:rPr>
        <w:t>d.</w:t>
      </w:r>
      <w:r w:rsidR="0032642C">
        <w:rPr>
          <w:rFonts w:ascii="Arial" w:eastAsia="Calibri" w:hAnsi="Arial" w:cs="Arial"/>
          <w:noProof/>
          <w:color w:val="auto"/>
        </w:rPr>
        <w:t xml:space="preserve"> Consumers and represen</w:t>
      </w:r>
      <w:r w:rsidR="00594EA6">
        <w:rPr>
          <w:rFonts w:ascii="Arial" w:eastAsia="Calibri" w:hAnsi="Arial" w:cs="Arial"/>
          <w:noProof/>
          <w:color w:val="auto"/>
        </w:rPr>
        <w:t>t</w:t>
      </w:r>
      <w:r w:rsidR="0032642C">
        <w:rPr>
          <w:rFonts w:ascii="Arial" w:eastAsia="Calibri" w:hAnsi="Arial" w:cs="Arial"/>
          <w:noProof/>
          <w:color w:val="auto"/>
        </w:rPr>
        <w:t xml:space="preserve">atives said they were </w:t>
      </w:r>
      <w:r w:rsidR="00D52D17">
        <w:rPr>
          <w:rFonts w:ascii="Arial" w:eastAsia="Calibri" w:hAnsi="Arial" w:cs="Arial"/>
          <w:noProof/>
          <w:color w:val="auto"/>
        </w:rPr>
        <w:t>notified of incidents as they occurred and had input into care assessment and planning.</w:t>
      </w:r>
      <w:r w:rsidR="00630F12">
        <w:rPr>
          <w:rFonts w:ascii="Arial" w:eastAsia="Calibri" w:hAnsi="Arial" w:cs="Arial"/>
          <w:noProof/>
          <w:color w:val="auto"/>
        </w:rPr>
        <w:t xml:space="preserve"> </w:t>
      </w:r>
    </w:p>
    <w:p w14:paraId="6A3F46AD" w14:textId="65530299" w:rsidR="00041877" w:rsidRDefault="00630F12" w:rsidP="007D125D">
      <w:pPr>
        <w:pStyle w:val="CommentText"/>
        <w:rPr>
          <w:rFonts w:ascii="Arial" w:hAnsi="Arial" w:cs="Arial"/>
          <w:noProof/>
          <w:color w:val="auto"/>
        </w:rPr>
      </w:pPr>
      <w:r>
        <w:rPr>
          <w:rFonts w:ascii="Arial" w:eastAsia="Calibri" w:hAnsi="Arial" w:cs="Arial"/>
          <w:noProof/>
          <w:color w:val="auto"/>
        </w:rPr>
        <w:t xml:space="preserve">Consumers and representatives reported </w:t>
      </w:r>
      <w:r w:rsidR="003244B2">
        <w:rPr>
          <w:rFonts w:ascii="Arial" w:eastAsia="Calibri" w:hAnsi="Arial" w:cs="Arial"/>
          <w:noProof/>
          <w:color w:val="auto"/>
        </w:rPr>
        <w:t xml:space="preserve">staff explained </w:t>
      </w:r>
      <w:r w:rsidR="00594EA6">
        <w:rPr>
          <w:rFonts w:ascii="Arial" w:eastAsia="Calibri" w:hAnsi="Arial" w:cs="Arial"/>
          <w:noProof/>
          <w:color w:val="auto"/>
        </w:rPr>
        <w:t>the</w:t>
      </w:r>
      <w:r w:rsidR="003244B2">
        <w:rPr>
          <w:rFonts w:ascii="Arial" w:eastAsia="Calibri" w:hAnsi="Arial" w:cs="Arial"/>
          <w:noProof/>
          <w:color w:val="auto"/>
        </w:rPr>
        <w:t xml:space="preserve"> outcomes of </w:t>
      </w:r>
      <w:r w:rsidR="00594EA6">
        <w:rPr>
          <w:rFonts w:ascii="Arial" w:eastAsia="Calibri" w:hAnsi="Arial" w:cs="Arial"/>
          <w:noProof/>
          <w:color w:val="auto"/>
        </w:rPr>
        <w:t xml:space="preserve">care </w:t>
      </w:r>
      <w:r w:rsidR="003244B2">
        <w:rPr>
          <w:rFonts w:ascii="Arial" w:eastAsia="Calibri" w:hAnsi="Arial" w:cs="Arial"/>
          <w:noProof/>
          <w:color w:val="auto"/>
        </w:rPr>
        <w:t>assessments</w:t>
      </w:r>
      <w:r w:rsidR="00425468">
        <w:rPr>
          <w:rFonts w:ascii="Arial" w:eastAsia="Calibri" w:hAnsi="Arial" w:cs="Arial"/>
          <w:noProof/>
          <w:color w:val="auto"/>
        </w:rPr>
        <w:t xml:space="preserve"> and updates to care plans.</w:t>
      </w:r>
      <w:r w:rsidR="001346AE" w:rsidRPr="001346AE">
        <w:rPr>
          <w:noProof/>
          <w:color w:val="auto"/>
        </w:rPr>
        <w:t xml:space="preserve"> </w:t>
      </w:r>
      <w:r w:rsidR="001346AE" w:rsidRPr="001346AE">
        <w:rPr>
          <w:rFonts w:ascii="Arial" w:hAnsi="Arial" w:cs="Arial"/>
          <w:noProof/>
          <w:color w:val="auto"/>
        </w:rPr>
        <w:t xml:space="preserve">Consumers and representatives confirmed that consumers’ care and services </w:t>
      </w:r>
      <w:r w:rsidR="001346AE">
        <w:rPr>
          <w:rFonts w:ascii="Arial" w:hAnsi="Arial" w:cs="Arial"/>
          <w:noProof/>
          <w:color w:val="auto"/>
        </w:rPr>
        <w:t>were</w:t>
      </w:r>
      <w:r w:rsidR="001346AE" w:rsidRPr="001346AE">
        <w:rPr>
          <w:rFonts w:ascii="Arial" w:hAnsi="Arial" w:cs="Arial"/>
          <w:noProof/>
          <w:color w:val="auto"/>
        </w:rPr>
        <w:t xml:space="preserve"> </w:t>
      </w:r>
      <w:r w:rsidR="00594EA6">
        <w:rPr>
          <w:rFonts w:ascii="Arial" w:hAnsi="Arial" w:cs="Arial"/>
          <w:noProof/>
          <w:color w:val="auto"/>
        </w:rPr>
        <w:t>r</w:t>
      </w:r>
      <w:r w:rsidR="001346AE" w:rsidRPr="001346AE">
        <w:rPr>
          <w:rFonts w:ascii="Arial" w:hAnsi="Arial" w:cs="Arial"/>
          <w:noProof/>
          <w:color w:val="auto"/>
        </w:rPr>
        <w:t>eviewed</w:t>
      </w:r>
      <w:r w:rsidR="00594EA6">
        <w:rPr>
          <w:rFonts w:ascii="Arial" w:hAnsi="Arial" w:cs="Arial"/>
          <w:noProof/>
          <w:color w:val="auto"/>
        </w:rPr>
        <w:t xml:space="preserve"> regularly</w:t>
      </w:r>
      <w:r w:rsidR="001346AE" w:rsidRPr="001346AE">
        <w:rPr>
          <w:rFonts w:ascii="Arial" w:hAnsi="Arial" w:cs="Arial"/>
          <w:noProof/>
          <w:color w:val="auto"/>
        </w:rPr>
        <w:t xml:space="preserve">, and </w:t>
      </w:r>
      <w:r w:rsidR="001346AE">
        <w:rPr>
          <w:rFonts w:ascii="Arial" w:hAnsi="Arial" w:cs="Arial"/>
          <w:noProof/>
          <w:color w:val="auto"/>
        </w:rPr>
        <w:t>were</w:t>
      </w:r>
      <w:r w:rsidR="001346AE" w:rsidRPr="001346AE">
        <w:rPr>
          <w:rFonts w:ascii="Arial" w:hAnsi="Arial" w:cs="Arial"/>
          <w:noProof/>
          <w:color w:val="auto"/>
        </w:rPr>
        <w:t xml:space="preserve"> reviewed when consumers</w:t>
      </w:r>
      <w:r w:rsidR="00594EA6">
        <w:rPr>
          <w:rFonts w:ascii="Arial" w:hAnsi="Arial" w:cs="Arial"/>
          <w:noProof/>
          <w:color w:val="auto"/>
        </w:rPr>
        <w:t>’</w:t>
      </w:r>
      <w:r w:rsidR="001346AE" w:rsidRPr="001346AE">
        <w:rPr>
          <w:rFonts w:ascii="Arial" w:hAnsi="Arial" w:cs="Arial"/>
          <w:noProof/>
          <w:color w:val="auto"/>
        </w:rPr>
        <w:t xml:space="preserve"> circumstances changed, or when incidents impact</w:t>
      </w:r>
      <w:r w:rsidR="001346AE">
        <w:rPr>
          <w:rFonts w:ascii="Arial" w:hAnsi="Arial" w:cs="Arial"/>
          <w:noProof/>
          <w:color w:val="auto"/>
        </w:rPr>
        <w:t>ed</w:t>
      </w:r>
      <w:r w:rsidR="001346AE" w:rsidRPr="001346AE">
        <w:rPr>
          <w:rFonts w:ascii="Arial" w:hAnsi="Arial" w:cs="Arial"/>
          <w:noProof/>
          <w:color w:val="auto"/>
        </w:rPr>
        <w:t xml:space="preserve"> on the needs, goals or preferences of consumer</w:t>
      </w:r>
      <w:r w:rsidR="00594EA6">
        <w:rPr>
          <w:rFonts w:ascii="Arial" w:hAnsi="Arial" w:cs="Arial"/>
          <w:noProof/>
          <w:color w:val="auto"/>
        </w:rPr>
        <w:t>s</w:t>
      </w:r>
      <w:r w:rsidR="001346AE" w:rsidRPr="001346AE">
        <w:rPr>
          <w:rFonts w:ascii="Arial" w:hAnsi="Arial" w:cs="Arial"/>
          <w:noProof/>
          <w:color w:val="auto"/>
        </w:rPr>
        <w:t>.</w:t>
      </w:r>
    </w:p>
    <w:p w14:paraId="4CCDE858" w14:textId="481BF416" w:rsidR="00C451E4" w:rsidRDefault="005A575C" w:rsidP="002F7087">
      <w:pPr>
        <w:pStyle w:val="CommentText"/>
        <w:spacing w:line="276" w:lineRule="auto"/>
        <w:rPr>
          <w:rFonts w:eastAsia="Calibri"/>
          <w:noProof/>
          <w:color w:val="auto"/>
        </w:rPr>
      </w:pPr>
      <w:r>
        <w:rPr>
          <w:rFonts w:ascii="Arial" w:eastAsia="Calibri" w:hAnsi="Arial" w:cs="Arial"/>
          <w:noProof/>
          <w:color w:val="auto"/>
        </w:rPr>
        <w:t xml:space="preserve">Staff described the processes they used to </w:t>
      </w:r>
      <w:r w:rsidR="00EB4D9C">
        <w:rPr>
          <w:rFonts w:ascii="Arial" w:eastAsia="Calibri" w:hAnsi="Arial" w:cs="Arial"/>
          <w:noProof/>
          <w:color w:val="auto"/>
        </w:rPr>
        <w:t xml:space="preserve">conduct assessments and complete planning for consumers and how these assessments </w:t>
      </w:r>
      <w:r w:rsidR="00744756">
        <w:rPr>
          <w:rFonts w:ascii="Arial" w:eastAsia="Calibri" w:hAnsi="Arial" w:cs="Arial"/>
          <w:noProof/>
          <w:color w:val="auto"/>
        </w:rPr>
        <w:t>were</w:t>
      </w:r>
      <w:r w:rsidR="00EB4D9C">
        <w:rPr>
          <w:rFonts w:ascii="Arial" w:eastAsia="Calibri" w:hAnsi="Arial" w:cs="Arial"/>
          <w:noProof/>
          <w:color w:val="auto"/>
        </w:rPr>
        <w:t xml:space="preserve"> used to inform </w:t>
      </w:r>
      <w:r w:rsidR="009863DB">
        <w:rPr>
          <w:rFonts w:ascii="Arial" w:eastAsia="Calibri" w:hAnsi="Arial" w:cs="Arial"/>
          <w:noProof/>
          <w:color w:val="auto"/>
        </w:rPr>
        <w:t>how they deliver</w:t>
      </w:r>
      <w:r w:rsidR="00744756">
        <w:rPr>
          <w:rFonts w:ascii="Arial" w:eastAsia="Calibri" w:hAnsi="Arial" w:cs="Arial"/>
          <w:noProof/>
          <w:color w:val="auto"/>
        </w:rPr>
        <w:t>ed</w:t>
      </w:r>
      <w:r w:rsidR="009863DB">
        <w:rPr>
          <w:rFonts w:ascii="Arial" w:eastAsia="Calibri" w:hAnsi="Arial" w:cs="Arial"/>
          <w:noProof/>
          <w:color w:val="auto"/>
        </w:rPr>
        <w:t xml:space="preserve"> safe and </w:t>
      </w:r>
      <w:r w:rsidR="009863DB">
        <w:rPr>
          <w:rFonts w:ascii="Arial" w:eastAsia="Calibri" w:hAnsi="Arial" w:cs="Arial"/>
          <w:noProof/>
          <w:color w:val="auto"/>
        </w:rPr>
        <w:lastRenderedPageBreak/>
        <w:t>effective care.</w:t>
      </w:r>
      <w:r w:rsidR="00F37476" w:rsidRPr="00F37476">
        <w:rPr>
          <w:rFonts w:eastAsia="Calibri"/>
          <w:color w:val="auto"/>
        </w:rPr>
        <w:t xml:space="preserve"> </w:t>
      </w:r>
      <w:r w:rsidR="00F37476" w:rsidRPr="00F37476">
        <w:rPr>
          <w:rFonts w:ascii="Arial" w:eastAsia="Calibri" w:hAnsi="Arial" w:cs="Arial"/>
          <w:color w:val="auto"/>
        </w:rPr>
        <w:t xml:space="preserve">Staff advised they discussed </w:t>
      </w:r>
      <w:r w:rsidR="00594EA6">
        <w:rPr>
          <w:rFonts w:ascii="Arial" w:eastAsia="Calibri" w:hAnsi="Arial" w:cs="Arial"/>
          <w:color w:val="auto"/>
        </w:rPr>
        <w:t xml:space="preserve">issues with </w:t>
      </w:r>
      <w:r w:rsidR="00F37476" w:rsidRPr="00F37476">
        <w:rPr>
          <w:rFonts w:ascii="Arial" w:eastAsia="Calibri" w:hAnsi="Arial" w:cs="Arial"/>
          <w:color w:val="auto"/>
        </w:rPr>
        <w:t>famil</w:t>
      </w:r>
      <w:r w:rsidR="00594EA6">
        <w:rPr>
          <w:rFonts w:ascii="Arial" w:eastAsia="Calibri" w:hAnsi="Arial" w:cs="Arial"/>
          <w:color w:val="auto"/>
        </w:rPr>
        <w:t>ies</w:t>
      </w:r>
      <w:r w:rsidR="00F37476" w:rsidRPr="00F37476">
        <w:rPr>
          <w:rFonts w:ascii="Arial" w:eastAsia="Calibri" w:hAnsi="Arial" w:cs="Arial"/>
          <w:color w:val="auto"/>
        </w:rPr>
        <w:t xml:space="preserve"> to identify the consumer’s needs, goals, and preferences</w:t>
      </w:r>
      <w:r w:rsidR="00594EA6">
        <w:rPr>
          <w:rFonts w:ascii="Arial" w:eastAsia="Calibri" w:hAnsi="Arial" w:cs="Arial"/>
          <w:color w:val="auto"/>
        </w:rPr>
        <w:t>, which</w:t>
      </w:r>
      <w:r w:rsidR="00F37476" w:rsidRPr="00F37476">
        <w:rPr>
          <w:rFonts w:ascii="Arial" w:eastAsia="Calibri" w:hAnsi="Arial" w:cs="Arial"/>
          <w:color w:val="auto"/>
        </w:rPr>
        <w:t xml:space="preserve"> inform</w:t>
      </w:r>
      <w:r w:rsidR="00594EA6">
        <w:rPr>
          <w:rFonts w:ascii="Arial" w:eastAsia="Calibri" w:hAnsi="Arial" w:cs="Arial"/>
          <w:color w:val="auto"/>
        </w:rPr>
        <w:t>ed</w:t>
      </w:r>
      <w:r w:rsidR="00F37476" w:rsidRPr="00F37476">
        <w:rPr>
          <w:rFonts w:ascii="Arial" w:eastAsia="Calibri" w:hAnsi="Arial" w:cs="Arial"/>
          <w:color w:val="auto"/>
        </w:rPr>
        <w:t xml:space="preserve"> the care and services plan and delivery of care</w:t>
      </w:r>
      <w:r w:rsidR="00F37476">
        <w:rPr>
          <w:rFonts w:ascii="Arial" w:eastAsia="Calibri" w:hAnsi="Arial" w:cs="Arial"/>
          <w:color w:val="auto"/>
        </w:rPr>
        <w:t>.</w:t>
      </w:r>
      <w:r w:rsidR="009476E1" w:rsidRPr="009476E1">
        <w:rPr>
          <w:rFonts w:eastAsia="Calibri"/>
          <w:noProof/>
          <w:color w:val="auto"/>
        </w:rPr>
        <w:t xml:space="preserve"> </w:t>
      </w:r>
    </w:p>
    <w:p w14:paraId="56DBF2B8" w14:textId="665D5097" w:rsidR="00756AA6" w:rsidRPr="00C451E4" w:rsidRDefault="009476E1" w:rsidP="002F7087">
      <w:pPr>
        <w:pStyle w:val="CommentText"/>
        <w:spacing w:line="276" w:lineRule="auto"/>
        <w:rPr>
          <w:rFonts w:ascii="Arial" w:eastAsia="Calibri" w:hAnsi="Arial" w:cs="Arial"/>
          <w:noProof/>
          <w:color w:val="auto"/>
        </w:rPr>
      </w:pPr>
      <w:r w:rsidRPr="00062C32">
        <w:rPr>
          <w:rFonts w:ascii="Arial" w:eastAsia="Calibri" w:hAnsi="Arial" w:cs="Arial"/>
          <w:noProof/>
          <w:color w:val="auto"/>
        </w:rPr>
        <w:t>Staff explained how the service involve</w:t>
      </w:r>
      <w:r w:rsidR="00062C32" w:rsidRPr="00062C32">
        <w:rPr>
          <w:rFonts w:ascii="Arial" w:eastAsia="Calibri" w:hAnsi="Arial" w:cs="Arial"/>
          <w:noProof/>
          <w:color w:val="auto"/>
        </w:rPr>
        <w:t>d</w:t>
      </w:r>
      <w:r w:rsidRPr="00062C32">
        <w:rPr>
          <w:rFonts w:ascii="Arial" w:eastAsia="Calibri" w:hAnsi="Arial" w:cs="Arial"/>
          <w:noProof/>
          <w:color w:val="auto"/>
        </w:rPr>
        <w:t xml:space="preserve"> consumers and representatives, </w:t>
      </w:r>
      <w:r w:rsidR="00594EA6">
        <w:rPr>
          <w:rFonts w:ascii="Arial" w:eastAsia="Calibri" w:hAnsi="Arial" w:cs="Arial"/>
          <w:noProof/>
          <w:color w:val="auto"/>
        </w:rPr>
        <w:t>a</w:t>
      </w:r>
      <w:r w:rsidR="00062C32" w:rsidRPr="00062C32">
        <w:rPr>
          <w:rFonts w:ascii="Arial" w:eastAsia="Calibri" w:hAnsi="Arial" w:cs="Arial"/>
          <w:noProof/>
          <w:color w:val="auto"/>
        </w:rPr>
        <w:t xml:space="preserve">llied </w:t>
      </w:r>
      <w:r w:rsidR="00594EA6">
        <w:rPr>
          <w:rFonts w:ascii="Arial" w:eastAsia="Calibri" w:hAnsi="Arial" w:cs="Arial"/>
          <w:noProof/>
          <w:color w:val="auto"/>
        </w:rPr>
        <w:t>h</w:t>
      </w:r>
      <w:r w:rsidR="00062C32" w:rsidRPr="00062C32">
        <w:rPr>
          <w:rFonts w:ascii="Arial" w:eastAsia="Calibri" w:hAnsi="Arial" w:cs="Arial"/>
          <w:noProof/>
          <w:color w:val="auto"/>
        </w:rPr>
        <w:t xml:space="preserve">ealth </w:t>
      </w:r>
      <w:r w:rsidR="00594EA6">
        <w:rPr>
          <w:rFonts w:ascii="Arial" w:eastAsia="Calibri" w:hAnsi="Arial" w:cs="Arial"/>
          <w:noProof/>
          <w:color w:val="auto"/>
        </w:rPr>
        <w:t>p</w:t>
      </w:r>
      <w:r w:rsidR="00062C32" w:rsidRPr="00062C32">
        <w:rPr>
          <w:rFonts w:ascii="Arial" w:eastAsia="Calibri" w:hAnsi="Arial" w:cs="Arial"/>
          <w:noProof/>
          <w:color w:val="auto"/>
        </w:rPr>
        <w:t>rofessionals</w:t>
      </w:r>
      <w:r w:rsidRPr="00062C32">
        <w:rPr>
          <w:rFonts w:ascii="Arial" w:eastAsia="Calibri" w:hAnsi="Arial" w:cs="Arial"/>
          <w:noProof/>
          <w:color w:val="auto"/>
        </w:rPr>
        <w:t xml:space="preserve"> and other health professionals in assessment, planning and review processes </w:t>
      </w:r>
      <w:r w:rsidRPr="00062C32">
        <w:rPr>
          <w:rFonts w:ascii="Arial" w:hAnsi="Arial" w:cs="Arial"/>
          <w:noProof/>
        </w:rPr>
        <w:t xml:space="preserve">to ensure care </w:t>
      </w:r>
      <w:r w:rsidR="00062C32" w:rsidRPr="00062C32">
        <w:rPr>
          <w:rFonts w:ascii="Arial" w:hAnsi="Arial" w:cs="Arial"/>
          <w:noProof/>
        </w:rPr>
        <w:t>was</w:t>
      </w:r>
      <w:r w:rsidRPr="00062C32">
        <w:rPr>
          <w:rFonts w:ascii="Arial" w:hAnsi="Arial" w:cs="Arial"/>
          <w:noProof/>
        </w:rPr>
        <w:t xml:space="preserve"> tailored to each consumer</w:t>
      </w:r>
      <w:r w:rsidR="001D270F">
        <w:rPr>
          <w:rFonts w:ascii="Arial" w:hAnsi="Arial" w:cs="Arial"/>
          <w:noProof/>
        </w:rPr>
        <w:t xml:space="preserve">. </w:t>
      </w:r>
      <w:r w:rsidR="001D270F" w:rsidRPr="001D270F">
        <w:rPr>
          <w:rFonts w:ascii="Arial" w:eastAsia="Calibri" w:hAnsi="Arial" w:cs="Arial"/>
          <w:color w:val="auto"/>
        </w:rPr>
        <w:t>Staff said the outcomes of assessment were documented in care plans and discussed with consumers and their representatives</w:t>
      </w:r>
      <w:r w:rsidR="001D270F">
        <w:rPr>
          <w:rFonts w:ascii="Arial" w:eastAsia="Calibri" w:hAnsi="Arial" w:cs="Arial"/>
          <w:color w:val="auto"/>
        </w:rPr>
        <w:t>.</w:t>
      </w:r>
      <w:r w:rsidR="00424555" w:rsidRPr="00424555">
        <w:rPr>
          <w:rFonts w:eastAsia="Calibri"/>
          <w:noProof/>
          <w:color w:val="auto"/>
        </w:rPr>
        <w:t xml:space="preserve"> </w:t>
      </w:r>
      <w:r w:rsidR="00424555" w:rsidRPr="00C451E4">
        <w:rPr>
          <w:rFonts w:ascii="Arial" w:eastAsia="Calibri" w:hAnsi="Arial" w:cs="Arial"/>
          <w:noProof/>
          <w:color w:val="auto"/>
        </w:rPr>
        <w:t>Staff demonstrate</w:t>
      </w:r>
      <w:r w:rsidR="00C451E4">
        <w:rPr>
          <w:rFonts w:ascii="Arial" w:eastAsia="Calibri" w:hAnsi="Arial" w:cs="Arial"/>
          <w:noProof/>
          <w:color w:val="auto"/>
        </w:rPr>
        <w:t>d</w:t>
      </w:r>
      <w:r w:rsidR="00424555" w:rsidRPr="00C451E4">
        <w:rPr>
          <w:rFonts w:ascii="Arial" w:eastAsia="Calibri" w:hAnsi="Arial" w:cs="Arial"/>
          <w:noProof/>
          <w:color w:val="auto"/>
        </w:rPr>
        <w:t xml:space="preserve"> knowledge of their responsibility </w:t>
      </w:r>
      <w:r w:rsidR="006003CC">
        <w:rPr>
          <w:rFonts w:ascii="Arial" w:eastAsia="Calibri" w:hAnsi="Arial" w:cs="Arial"/>
          <w:noProof/>
          <w:color w:val="auto"/>
        </w:rPr>
        <w:t>to</w:t>
      </w:r>
      <w:r w:rsidR="00424555" w:rsidRPr="00C451E4">
        <w:rPr>
          <w:rFonts w:ascii="Arial" w:eastAsia="Calibri" w:hAnsi="Arial" w:cs="Arial"/>
          <w:noProof/>
          <w:color w:val="auto"/>
        </w:rPr>
        <w:t xml:space="preserve"> escalat</w:t>
      </w:r>
      <w:r w:rsidR="006003CC">
        <w:rPr>
          <w:rFonts w:ascii="Arial" w:eastAsia="Calibri" w:hAnsi="Arial" w:cs="Arial"/>
          <w:noProof/>
          <w:color w:val="auto"/>
        </w:rPr>
        <w:t>e</w:t>
      </w:r>
      <w:r w:rsidR="00424555" w:rsidRPr="00C451E4">
        <w:rPr>
          <w:rFonts w:ascii="Arial" w:eastAsia="Calibri" w:hAnsi="Arial" w:cs="Arial"/>
          <w:noProof/>
          <w:color w:val="auto"/>
        </w:rPr>
        <w:t xml:space="preserve"> and report incidents, and report any change</w:t>
      </w:r>
      <w:r w:rsidR="006003CC">
        <w:rPr>
          <w:rFonts w:ascii="Arial" w:eastAsia="Calibri" w:hAnsi="Arial" w:cs="Arial"/>
          <w:noProof/>
          <w:color w:val="auto"/>
        </w:rPr>
        <w:t>s</w:t>
      </w:r>
      <w:r w:rsidR="00424555" w:rsidRPr="00C451E4">
        <w:rPr>
          <w:rFonts w:ascii="Arial" w:eastAsia="Calibri" w:hAnsi="Arial" w:cs="Arial"/>
          <w:noProof/>
          <w:color w:val="auto"/>
        </w:rPr>
        <w:t xml:space="preserve"> in consumers</w:t>
      </w:r>
      <w:r w:rsidR="006003CC">
        <w:rPr>
          <w:rFonts w:ascii="Arial" w:eastAsia="Calibri" w:hAnsi="Arial" w:cs="Arial"/>
          <w:noProof/>
          <w:color w:val="auto"/>
        </w:rPr>
        <w:t>’</w:t>
      </w:r>
      <w:r w:rsidR="00424555" w:rsidRPr="00C451E4">
        <w:rPr>
          <w:rFonts w:ascii="Arial" w:eastAsia="Calibri" w:hAnsi="Arial" w:cs="Arial"/>
          <w:noProof/>
          <w:color w:val="auto"/>
        </w:rPr>
        <w:t xml:space="preserve"> condition</w:t>
      </w:r>
      <w:r w:rsidR="006003CC">
        <w:rPr>
          <w:rFonts w:ascii="Arial" w:eastAsia="Calibri" w:hAnsi="Arial" w:cs="Arial"/>
          <w:noProof/>
          <w:color w:val="auto"/>
        </w:rPr>
        <w:t>s.</w:t>
      </w:r>
      <w:r w:rsidR="00C451E4" w:rsidRPr="00C451E4">
        <w:rPr>
          <w:rFonts w:ascii="Arial" w:hAnsi="Arial" w:cs="Arial"/>
          <w:noProof/>
        </w:rPr>
        <w:t xml:space="preserve"> </w:t>
      </w:r>
      <w:r w:rsidR="00C451E4">
        <w:rPr>
          <w:rFonts w:ascii="Arial" w:hAnsi="Arial" w:cs="Arial"/>
          <w:noProof/>
        </w:rPr>
        <w:t xml:space="preserve">Staff also </w:t>
      </w:r>
      <w:r w:rsidR="00C451E4" w:rsidRPr="00C451E4">
        <w:rPr>
          <w:rFonts w:ascii="Arial" w:hAnsi="Arial" w:cs="Arial"/>
          <w:noProof/>
        </w:rPr>
        <w:t xml:space="preserve">demonstrated awareness of the service’s </w:t>
      </w:r>
      <w:r w:rsidR="006003CC">
        <w:rPr>
          <w:rFonts w:ascii="Arial" w:hAnsi="Arial" w:cs="Arial"/>
          <w:noProof/>
        </w:rPr>
        <w:t xml:space="preserve">regular </w:t>
      </w:r>
      <w:r w:rsidR="00C451E4" w:rsidRPr="00C451E4">
        <w:rPr>
          <w:rFonts w:ascii="Arial" w:hAnsi="Arial" w:cs="Arial"/>
          <w:noProof/>
        </w:rPr>
        <w:t>review process</w:t>
      </w:r>
      <w:r w:rsidR="006003CC">
        <w:rPr>
          <w:rFonts w:ascii="Arial" w:hAnsi="Arial" w:cs="Arial"/>
          <w:noProof/>
        </w:rPr>
        <w:t>,</w:t>
      </w:r>
      <w:r w:rsidR="00C451E4" w:rsidRPr="00C451E4">
        <w:rPr>
          <w:rFonts w:ascii="Arial" w:hAnsi="Arial" w:cs="Arial"/>
          <w:noProof/>
        </w:rPr>
        <w:t xml:space="preserve"> or </w:t>
      </w:r>
      <w:r w:rsidR="00C451E4">
        <w:rPr>
          <w:rFonts w:ascii="Arial" w:hAnsi="Arial" w:cs="Arial"/>
          <w:noProof/>
        </w:rPr>
        <w:t>as the result of an incident</w:t>
      </w:r>
      <w:r w:rsidR="006003CC">
        <w:rPr>
          <w:rFonts w:ascii="Arial" w:hAnsi="Arial" w:cs="Arial"/>
          <w:noProof/>
        </w:rPr>
        <w:t>s or changes in condition</w:t>
      </w:r>
      <w:r w:rsidR="00C451E4">
        <w:rPr>
          <w:rFonts w:ascii="Arial" w:hAnsi="Arial" w:cs="Arial"/>
          <w:noProof/>
        </w:rPr>
        <w:t>.</w:t>
      </w:r>
    </w:p>
    <w:p w14:paraId="70AF67E0" w14:textId="6C209C75" w:rsidR="003C082C" w:rsidRDefault="00A343DA" w:rsidP="002F7087">
      <w:pPr>
        <w:pStyle w:val="CommentText"/>
        <w:spacing w:line="276" w:lineRule="auto"/>
        <w:rPr>
          <w:rFonts w:ascii="Arial" w:eastAsia="Calibri" w:hAnsi="Arial" w:cs="Arial"/>
          <w:color w:val="auto"/>
        </w:rPr>
      </w:pPr>
      <w:r>
        <w:rPr>
          <w:rFonts w:ascii="Arial" w:hAnsi="Arial" w:cs="Arial"/>
          <w:color w:val="auto"/>
        </w:rPr>
        <w:t>The Assessment Team</w:t>
      </w:r>
      <w:r w:rsidR="00386C6D">
        <w:rPr>
          <w:rFonts w:ascii="Arial" w:hAnsi="Arial" w:cs="Arial"/>
          <w:color w:val="auto"/>
        </w:rPr>
        <w:t xml:space="preserve"> observed </w:t>
      </w:r>
      <w:r w:rsidR="006003CC">
        <w:rPr>
          <w:rFonts w:ascii="Arial" w:hAnsi="Arial" w:cs="Arial"/>
          <w:color w:val="auto"/>
        </w:rPr>
        <w:t>c</w:t>
      </w:r>
      <w:r w:rsidR="00386C6D" w:rsidRPr="00386C6D">
        <w:rPr>
          <w:rFonts w:ascii="Arial" w:eastAsia="Calibri" w:hAnsi="Arial" w:cs="Arial"/>
          <w:color w:val="auto"/>
        </w:rPr>
        <w:t>are planning documentation for consumers</w:t>
      </w:r>
      <w:r w:rsidR="006003CC">
        <w:rPr>
          <w:rFonts w:ascii="Arial" w:eastAsia="Calibri" w:hAnsi="Arial" w:cs="Arial"/>
          <w:color w:val="auto"/>
        </w:rPr>
        <w:t xml:space="preserve"> which showed</w:t>
      </w:r>
      <w:r w:rsidR="00386C6D" w:rsidRPr="00386C6D">
        <w:rPr>
          <w:rFonts w:ascii="Arial" w:eastAsia="Calibri" w:hAnsi="Arial" w:cs="Arial"/>
          <w:color w:val="auto"/>
        </w:rPr>
        <w:t xml:space="preserve"> effective, comprehensive assessment and care planning processes</w:t>
      </w:r>
      <w:r w:rsidR="006003CC">
        <w:rPr>
          <w:rFonts w:ascii="Arial" w:eastAsia="Calibri" w:hAnsi="Arial" w:cs="Arial"/>
          <w:color w:val="auto"/>
        </w:rPr>
        <w:t xml:space="preserve"> were</w:t>
      </w:r>
      <w:r w:rsidR="00386C6D" w:rsidRPr="00386C6D">
        <w:rPr>
          <w:rFonts w:ascii="Arial" w:eastAsia="Calibri" w:hAnsi="Arial" w:cs="Arial"/>
          <w:color w:val="auto"/>
        </w:rPr>
        <w:t xml:space="preserve"> </w:t>
      </w:r>
      <w:r w:rsidR="00386C6D">
        <w:rPr>
          <w:rFonts w:ascii="Arial" w:eastAsia="Calibri" w:hAnsi="Arial" w:cs="Arial"/>
          <w:color w:val="auto"/>
        </w:rPr>
        <w:t xml:space="preserve">used </w:t>
      </w:r>
      <w:r w:rsidR="00386C6D" w:rsidRPr="00386C6D">
        <w:rPr>
          <w:rFonts w:ascii="Arial" w:eastAsia="Calibri" w:hAnsi="Arial" w:cs="Arial"/>
          <w:color w:val="auto"/>
        </w:rPr>
        <w:t xml:space="preserve">to identify </w:t>
      </w:r>
      <w:r w:rsidR="006003CC">
        <w:rPr>
          <w:rFonts w:ascii="Arial" w:eastAsia="Calibri" w:hAnsi="Arial" w:cs="Arial"/>
          <w:color w:val="auto"/>
        </w:rPr>
        <w:t xml:space="preserve">consumers’ </w:t>
      </w:r>
      <w:r w:rsidR="00386C6D" w:rsidRPr="00386C6D">
        <w:rPr>
          <w:rFonts w:ascii="Arial" w:eastAsia="Calibri" w:hAnsi="Arial" w:cs="Arial"/>
          <w:color w:val="auto"/>
        </w:rPr>
        <w:t>needs, goals, and preferences, including the consideration of risks</w:t>
      </w:r>
      <w:r w:rsidR="00386C6D">
        <w:rPr>
          <w:rFonts w:ascii="Arial" w:eastAsia="Calibri" w:hAnsi="Arial" w:cs="Arial"/>
          <w:color w:val="auto"/>
        </w:rPr>
        <w:t>.</w:t>
      </w:r>
      <w:r w:rsidR="00882FF9">
        <w:rPr>
          <w:rFonts w:ascii="Arial" w:eastAsia="Calibri" w:hAnsi="Arial" w:cs="Arial"/>
          <w:color w:val="auto"/>
        </w:rPr>
        <w:t xml:space="preserve"> The Assessment Team </w:t>
      </w:r>
      <w:r w:rsidR="00332CCF">
        <w:rPr>
          <w:rFonts w:ascii="Arial" w:eastAsia="Calibri" w:hAnsi="Arial" w:cs="Arial"/>
          <w:color w:val="auto"/>
        </w:rPr>
        <w:t xml:space="preserve">saw </w:t>
      </w:r>
      <w:r w:rsidR="00231FEE">
        <w:rPr>
          <w:rFonts w:ascii="Arial" w:eastAsia="Calibri" w:hAnsi="Arial" w:cs="Arial"/>
          <w:color w:val="auto"/>
        </w:rPr>
        <w:t>the service had policies and processes</w:t>
      </w:r>
      <w:r w:rsidR="006003CC">
        <w:rPr>
          <w:rFonts w:ascii="Arial" w:eastAsia="Calibri" w:hAnsi="Arial" w:cs="Arial"/>
          <w:color w:val="auto"/>
        </w:rPr>
        <w:t xml:space="preserve"> which</w:t>
      </w:r>
      <w:r w:rsidR="00231FEE">
        <w:rPr>
          <w:rFonts w:ascii="Arial" w:eastAsia="Calibri" w:hAnsi="Arial" w:cs="Arial"/>
          <w:color w:val="auto"/>
        </w:rPr>
        <w:t xml:space="preserve"> guide</w:t>
      </w:r>
      <w:r w:rsidR="006003CC">
        <w:rPr>
          <w:rFonts w:ascii="Arial" w:eastAsia="Calibri" w:hAnsi="Arial" w:cs="Arial"/>
          <w:color w:val="auto"/>
        </w:rPr>
        <w:t>d</w:t>
      </w:r>
      <w:r w:rsidR="00231FEE">
        <w:rPr>
          <w:rFonts w:ascii="Arial" w:eastAsia="Calibri" w:hAnsi="Arial" w:cs="Arial"/>
          <w:color w:val="auto"/>
        </w:rPr>
        <w:t xml:space="preserve"> staff in </w:t>
      </w:r>
      <w:r w:rsidR="00FB0F91">
        <w:rPr>
          <w:rFonts w:ascii="Arial" w:eastAsia="Calibri" w:hAnsi="Arial" w:cs="Arial"/>
          <w:color w:val="auto"/>
        </w:rPr>
        <w:t>palliative care and end</w:t>
      </w:r>
      <w:r w:rsidR="006003CC">
        <w:rPr>
          <w:rFonts w:ascii="Arial" w:eastAsia="Calibri" w:hAnsi="Arial" w:cs="Arial"/>
          <w:color w:val="auto"/>
        </w:rPr>
        <w:t>-</w:t>
      </w:r>
      <w:r w:rsidR="00FB0F91">
        <w:rPr>
          <w:rFonts w:ascii="Arial" w:eastAsia="Calibri" w:hAnsi="Arial" w:cs="Arial"/>
          <w:color w:val="auto"/>
        </w:rPr>
        <w:t>of</w:t>
      </w:r>
      <w:r w:rsidR="006003CC">
        <w:rPr>
          <w:rFonts w:ascii="Arial" w:eastAsia="Calibri" w:hAnsi="Arial" w:cs="Arial"/>
          <w:color w:val="auto"/>
        </w:rPr>
        <w:t>-</w:t>
      </w:r>
      <w:r w:rsidR="00FB0F91">
        <w:rPr>
          <w:rFonts w:ascii="Arial" w:eastAsia="Calibri" w:hAnsi="Arial" w:cs="Arial"/>
          <w:color w:val="auto"/>
        </w:rPr>
        <w:t xml:space="preserve">life care for consumers. </w:t>
      </w:r>
    </w:p>
    <w:p w14:paraId="66A199A8" w14:textId="3994CC27" w:rsidR="00BF2F01" w:rsidRPr="003C082C" w:rsidRDefault="00FB0F91" w:rsidP="002F7087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Where </w:t>
      </w:r>
      <w:r w:rsidR="00C25CE3">
        <w:rPr>
          <w:rFonts w:ascii="Arial" w:eastAsia="Calibri" w:hAnsi="Arial" w:cs="Arial"/>
          <w:color w:val="auto"/>
        </w:rPr>
        <w:t>appropriate</w:t>
      </w:r>
      <w:r w:rsidR="006003CC">
        <w:rPr>
          <w:rFonts w:ascii="Arial" w:eastAsia="Calibri" w:hAnsi="Arial" w:cs="Arial"/>
          <w:color w:val="auto"/>
        </w:rPr>
        <w:t>,</w:t>
      </w:r>
      <w:r w:rsidR="00C25CE3">
        <w:rPr>
          <w:rFonts w:ascii="Arial" w:eastAsia="Calibri" w:hAnsi="Arial" w:cs="Arial"/>
          <w:color w:val="auto"/>
        </w:rPr>
        <w:t xml:space="preserve"> advance care planning notes were included in consumers</w:t>
      </w:r>
      <w:r w:rsidR="006003CC">
        <w:rPr>
          <w:rFonts w:ascii="Arial" w:eastAsia="Calibri" w:hAnsi="Arial" w:cs="Arial"/>
          <w:color w:val="auto"/>
        </w:rPr>
        <w:t>’</w:t>
      </w:r>
      <w:r w:rsidR="00C25CE3">
        <w:rPr>
          <w:rFonts w:ascii="Arial" w:eastAsia="Calibri" w:hAnsi="Arial" w:cs="Arial"/>
          <w:color w:val="auto"/>
        </w:rPr>
        <w:t xml:space="preserve"> care planning documentation.</w:t>
      </w:r>
      <w:r w:rsidR="00576609" w:rsidRPr="00576609">
        <w:rPr>
          <w:noProof/>
        </w:rPr>
        <w:t xml:space="preserve"> </w:t>
      </w:r>
      <w:r w:rsidR="00576609" w:rsidRPr="00576609">
        <w:rPr>
          <w:rFonts w:ascii="Arial" w:hAnsi="Arial" w:cs="Arial"/>
          <w:noProof/>
        </w:rPr>
        <w:t>Progress notes in sampled consumers’ files demonstrate</w:t>
      </w:r>
      <w:r w:rsidR="00534DF6">
        <w:rPr>
          <w:rFonts w:ascii="Arial" w:hAnsi="Arial" w:cs="Arial"/>
          <w:noProof/>
        </w:rPr>
        <w:t>d</w:t>
      </w:r>
      <w:r w:rsidR="00576609" w:rsidRPr="00576609">
        <w:rPr>
          <w:rFonts w:ascii="Arial" w:hAnsi="Arial" w:cs="Arial"/>
          <w:noProof/>
        </w:rPr>
        <w:t xml:space="preserve"> representatives</w:t>
      </w:r>
      <w:r w:rsidR="006003CC">
        <w:rPr>
          <w:rFonts w:ascii="Arial" w:hAnsi="Arial" w:cs="Arial"/>
          <w:noProof/>
        </w:rPr>
        <w:t xml:space="preserve"> were </w:t>
      </w:r>
      <w:r w:rsidR="00576609" w:rsidRPr="00576609">
        <w:rPr>
          <w:rFonts w:ascii="Arial" w:hAnsi="Arial" w:cs="Arial"/>
          <w:noProof/>
        </w:rPr>
        <w:t>involved in the assessment process and care planning documentation confirm</w:t>
      </w:r>
      <w:r w:rsidR="006003CC">
        <w:rPr>
          <w:rFonts w:ascii="Arial" w:hAnsi="Arial" w:cs="Arial"/>
          <w:noProof/>
        </w:rPr>
        <w:t>ed</w:t>
      </w:r>
      <w:r w:rsidR="00576609" w:rsidRPr="00576609">
        <w:rPr>
          <w:rFonts w:ascii="Arial" w:hAnsi="Arial" w:cs="Arial"/>
          <w:noProof/>
        </w:rPr>
        <w:t xml:space="preserve"> representatives </w:t>
      </w:r>
      <w:r w:rsidR="00534DF6">
        <w:rPr>
          <w:rFonts w:ascii="Arial" w:hAnsi="Arial" w:cs="Arial"/>
          <w:noProof/>
        </w:rPr>
        <w:t>were</w:t>
      </w:r>
      <w:r w:rsidR="00576609" w:rsidRPr="00576609">
        <w:rPr>
          <w:rFonts w:ascii="Arial" w:hAnsi="Arial" w:cs="Arial"/>
          <w:noProof/>
        </w:rPr>
        <w:t xml:space="preserve"> contacted following incidents</w:t>
      </w:r>
      <w:r w:rsidR="00576609">
        <w:rPr>
          <w:rFonts w:ascii="Arial" w:hAnsi="Arial" w:cs="Arial"/>
          <w:noProof/>
        </w:rPr>
        <w:t>.</w:t>
      </w:r>
      <w:r w:rsidR="00950C44" w:rsidRPr="00950C44">
        <w:t xml:space="preserve"> </w:t>
      </w:r>
      <w:r w:rsidR="00950C44" w:rsidRPr="003C082C">
        <w:rPr>
          <w:rFonts w:ascii="Arial" w:hAnsi="Arial" w:cs="Arial"/>
        </w:rPr>
        <w:t>The Assessment Team observed a variety of documents</w:t>
      </w:r>
      <w:r w:rsidR="006003CC">
        <w:rPr>
          <w:rFonts w:ascii="Arial" w:hAnsi="Arial" w:cs="Arial"/>
        </w:rPr>
        <w:t>, which</w:t>
      </w:r>
      <w:r w:rsidR="00950C44" w:rsidRPr="003C082C">
        <w:rPr>
          <w:rFonts w:ascii="Arial" w:hAnsi="Arial" w:cs="Arial"/>
        </w:rPr>
        <w:t xml:space="preserve"> includ</w:t>
      </w:r>
      <w:r w:rsidR="006003CC">
        <w:rPr>
          <w:rFonts w:ascii="Arial" w:hAnsi="Arial" w:cs="Arial"/>
        </w:rPr>
        <w:t>ed</w:t>
      </w:r>
      <w:r w:rsidR="00950C44" w:rsidRPr="003C082C">
        <w:rPr>
          <w:rFonts w:ascii="Arial" w:hAnsi="Arial" w:cs="Arial"/>
        </w:rPr>
        <w:t xml:space="preserve"> handover sheets, progress note entries and activity alerts through the service’s electronic care planning syste</w:t>
      </w:r>
      <w:r w:rsidR="006003CC">
        <w:rPr>
          <w:rFonts w:ascii="Arial" w:hAnsi="Arial" w:cs="Arial"/>
        </w:rPr>
        <w:t>m, which</w:t>
      </w:r>
      <w:r w:rsidR="00950C44" w:rsidRPr="003C082C">
        <w:rPr>
          <w:rFonts w:ascii="Arial" w:hAnsi="Arial" w:cs="Arial"/>
        </w:rPr>
        <w:t xml:space="preserve"> </w:t>
      </w:r>
      <w:r w:rsidR="006003CC">
        <w:rPr>
          <w:rFonts w:ascii="Arial" w:hAnsi="Arial" w:cs="Arial"/>
        </w:rPr>
        <w:t>showed staff completed</w:t>
      </w:r>
      <w:r w:rsidR="00950C44" w:rsidRPr="003C082C">
        <w:rPr>
          <w:rFonts w:ascii="Arial" w:hAnsi="Arial" w:cs="Arial"/>
        </w:rPr>
        <w:t xml:space="preserve"> regular </w:t>
      </w:r>
      <w:r w:rsidR="003C082C" w:rsidRPr="003C082C">
        <w:rPr>
          <w:rFonts w:ascii="Arial" w:hAnsi="Arial" w:cs="Arial"/>
        </w:rPr>
        <w:t>review</w:t>
      </w:r>
      <w:r w:rsidR="006003CC">
        <w:rPr>
          <w:rFonts w:ascii="Arial" w:hAnsi="Arial" w:cs="Arial"/>
        </w:rPr>
        <w:t>s</w:t>
      </w:r>
      <w:r w:rsidR="003C082C" w:rsidRPr="003C082C">
        <w:rPr>
          <w:rFonts w:ascii="Arial" w:hAnsi="Arial" w:cs="Arial"/>
        </w:rPr>
        <w:t xml:space="preserve"> of consumers</w:t>
      </w:r>
      <w:r w:rsidR="006003CC">
        <w:rPr>
          <w:rFonts w:ascii="Arial" w:hAnsi="Arial" w:cs="Arial"/>
        </w:rPr>
        <w:t>’</w:t>
      </w:r>
      <w:r w:rsidR="003C082C" w:rsidRPr="003C082C">
        <w:rPr>
          <w:rFonts w:ascii="Arial" w:hAnsi="Arial" w:cs="Arial"/>
        </w:rPr>
        <w:t xml:space="preserve"> condition.</w:t>
      </w:r>
    </w:p>
    <w:p w14:paraId="174E2A2A" w14:textId="1C97F061" w:rsidR="006003CC" w:rsidRDefault="006003CC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bookmarkEnd w:id="3"/>
    <w:p w14:paraId="4415513A" w14:textId="77777777" w:rsidR="007209A1" w:rsidRPr="009238F7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6925"/>
        <w:gridCol w:w="1489"/>
      </w:tblGrid>
      <w:tr w:rsidR="00F11AD6" w:rsidRPr="00F11AD6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9238F7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446D6915" w:rsidR="00CB2962" w:rsidRPr="00F11AD6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Non-compliant</w:t>
            </w:r>
          </w:p>
        </w:tc>
      </w:tr>
      <w:tr w:rsidR="00F11AD6" w:rsidRPr="00F11AD6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9238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9238F7" w:rsidRDefault="00CB2962" w:rsidP="00E202D0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9238F7" w:rsidRDefault="00CB2962" w:rsidP="00E202D0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9238F7" w:rsidRDefault="00CB2962" w:rsidP="00E202D0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5EB436CF" w:rsidR="00CB2962" w:rsidRPr="00F11AD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Non-compliant</w:t>
            </w:r>
          </w:p>
        </w:tc>
      </w:tr>
      <w:tr w:rsidR="00F11AD6" w:rsidRPr="00F11AD6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9238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42A78D86" w:rsidR="00CB2962" w:rsidRPr="00F11AD6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F11AD6" w:rsidRPr="00F11AD6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9238F7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74671DF0" w:rsidR="00CB2962" w:rsidRPr="009238F7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r w:rsidR="00EE775D" w:rsidRPr="009238F7">
              <w:rPr>
                <w:rFonts w:ascii="Arial" w:hAnsi="Arial" w:cs="Arial"/>
              </w:rPr>
              <w:t>maximised,</w:t>
            </w:r>
            <w:r w:rsidRPr="009238F7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30ED1DDB" w:rsidR="00CB2962" w:rsidRPr="00F11AD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F11AD6" w:rsidRPr="00F11AD6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9238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EE2D04E" w14:textId="0292CE1E" w:rsidR="00CB2962" w:rsidRPr="00F11AD6" w:rsidRDefault="00CB2962" w:rsidP="00620BE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F11AD6" w:rsidRPr="00F11AD6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9238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21BC2050" w:rsidR="00CB2962" w:rsidRPr="00F11AD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F11AD6" w:rsidRPr="00F11AD6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9238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4930533C" w:rsidR="00CB2962" w:rsidRPr="00F11AD6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F11AD6" w:rsidRPr="00F11AD6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9238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5784566F" w:rsidR="00CB2962" w:rsidRPr="009238F7" w:rsidRDefault="00CB2962" w:rsidP="00E202D0">
            <w:pPr>
              <w:pStyle w:val="ListParagraph"/>
              <w:numPr>
                <w:ilvl w:val="0"/>
                <w:numId w:val="11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standard and </w:t>
            </w:r>
            <w:r w:rsidR="00EE775D" w:rsidRPr="009238F7">
              <w:rPr>
                <w:rFonts w:ascii="Arial" w:hAnsi="Arial" w:cs="Arial"/>
              </w:rPr>
              <w:t>transmission-based</w:t>
            </w:r>
            <w:r w:rsidRPr="009238F7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9238F7" w:rsidRDefault="00CB2962" w:rsidP="00E202D0">
            <w:pPr>
              <w:pStyle w:val="ListParagraph"/>
              <w:numPr>
                <w:ilvl w:val="0"/>
                <w:numId w:val="11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5DF60B26" w:rsidR="00CB2962" w:rsidRPr="00F11AD6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77777777" w:rsidR="007209A1" w:rsidRPr="009238F7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442175D2" w14:textId="05AB70C6" w:rsidR="006209FF" w:rsidRDefault="006209FF" w:rsidP="006209FF">
      <w:pPr>
        <w:spacing w:line="22" w:lineRule="atLeast"/>
        <w:rPr>
          <w:rFonts w:ascii="Arial" w:hAnsi="Arial" w:cs="Arial"/>
        </w:rPr>
      </w:pPr>
      <w:bookmarkStart w:id="4" w:name="_Hlk103330062"/>
      <w:r w:rsidRPr="006209FF">
        <w:rPr>
          <w:rFonts w:ascii="Arial" w:hAnsi="Arial" w:cs="Arial"/>
        </w:rPr>
        <w:t>Th</w:t>
      </w:r>
      <w:r w:rsidR="004B555B">
        <w:rPr>
          <w:rFonts w:ascii="Arial" w:hAnsi="Arial" w:cs="Arial"/>
        </w:rPr>
        <w:t>is</w:t>
      </w:r>
      <w:r w:rsidRPr="006209FF">
        <w:rPr>
          <w:rFonts w:ascii="Arial" w:hAnsi="Arial" w:cs="Arial"/>
        </w:rPr>
        <w:t xml:space="preserve"> Quality Standard is assessed as Non-compliant as one of the seven specific requirements was assessed as Non-compliant.</w:t>
      </w:r>
    </w:p>
    <w:p w14:paraId="7C4C5956" w14:textId="599A1F3E" w:rsidR="006209FF" w:rsidRPr="005D0F64" w:rsidRDefault="006209FF" w:rsidP="006209FF">
      <w:pPr>
        <w:spacing w:line="22" w:lineRule="atLeast"/>
        <w:rPr>
          <w:rFonts w:ascii="Arial" w:hAnsi="Arial" w:cs="Arial"/>
        </w:rPr>
      </w:pPr>
      <w:r w:rsidRPr="005D0F64">
        <w:rPr>
          <w:rFonts w:ascii="Arial" w:hAnsi="Arial" w:cs="Arial"/>
        </w:rPr>
        <w:t>Requirement 3(3)(a):</w:t>
      </w:r>
    </w:p>
    <w:p w14:paraId="031B9375" w14:textId="77777777" w:rsidR="00D647EF" w:rsidRDefault="00391383" w:rsidP="00391383">
      <w:pPr>
        <w:spacing w:line="22" w:lineRule="atLeast"/>
        <w:rPr>
          <w:rFonts w:ascii="Arial" w:hAnsi="Arial" w:cs="Arial"/>
        </w:rPr>
      </w:pPr>
      <w:r w:rsidRPr="00BA656E">
        <w:rPr>
          <w:rStyle w:val="normaltextrun"/>
          <w:rFonts w:ascii="Arial" w:hAnsi="Arial" w:cs="Arial"/>
        </w:rPr>
        <w:t xml:space="preserve">I assessed this Quality Standard as non-compliant as I </w:t>
      </w:r>
      <w:r w:rsidR="00D647EF">
        <w:rPr>
          <w:rStyle w:val="normaltextrun"/>
          <w:rFonts w:ascii="Arial" w:hAnsi="Arial" w:cs="Arial"/>
        </w:rPr>
        <w:t>considered the service is</w:t>
      </w:r>
      <w:r w:rsidRPr="00BA656E">
        <w:rPr>
          <w:rStyle w:val="normaltextrun"/>
          <w:rFonts w:ascii="Arial" w:hAnsi="Arial" w:cs="Arial"/>
        </w:rPr>
        <w:t xml:space="preserve"> non-compliant</w:t>
      </w:r>
      <w:r w:rsidR="00D647EF">
        <w:rPr>
          <w:rStyle w:val="normaltextrun"/>
          <w:rFonts w:ascii="Arial" w:hAnsi="Arial" w:cs="Arial"/>
        </w:rPr>
        <w:t xml:space="preserve"> with </w:t>
      </w:r>
      <w:r w:rsidRPr="009238F7">
        <w:rPr>
          <w:rFonts w:ascii="Arial" w:hAnsi="Arial" w:cs="Arial"/>
          <w:color w:val="auto"/>
        </w:rPr>
        <w:t xml:space="preserve">Requirement </w:t>
      </w:r>
      <w:r>
        <w:rPr>
          <w:rFonts w:ascii="Arial" w:hAnsi="Arial" w:cs="Arial"/>
          <w:color w:val="auto"/>
        </w:rPr>
        <w:t>3</w:t>
      </w:r>
      <w:r w:rsidRPr="009238F7">
        <w:rPr>
          <w:rFonts w:ascii="Arial" w:hAnsi="Arial" w:cs="Arial"/>
          <w:color w:val="auto"/>
        </w:rPr>
        <w:t>(3)(</w:t>
      </w:r>
      <w:r>
        <w:rPr>
          <w:rFonts w:ascii="Arial" w:hAnsi="Arial" w:cs="Arial"/>
          <w:color w:val="auto"/>
        </w:rPr>
        <w:t>a</w:t>
      </w:r>
      <w:r w:rsidRPr="009238F7">
        <w:rPr>
          <w:rFonts w:ascii="Arial" w:hAnsi="Arial" w:cs="Arial"/>
          <w:color w:val="auto"/>
        </w:rPr>
        <w:t>)</w:t>
      </w:r>
      <w:r w:rsidR="00D647EF">
        <w:rPr>
          <w:rFonts w:ascii="Arial" w:hAnsi="Arial" w:cs="Arial"/>
          <w:color w:val="auto"/>
        </w:rPr>
        <w:t>:</w:t>
      </w:r>
      <w:r w:rsidRPr="003A1E02">
        <w:rPr>
          <w:rFonts w:ascii="Arial" w:hAnsi="Arial" w:cs="Arial"/>
        </w:rPr>
        <w:t xml:space="preserve"> </w:t>
      </w:r>
    </w:p>
    <w:p w14:paraId="733C6A45" w14:textId="43DFFDE2" w:rsidR="00391383" w:rsidRPr="005D0F64" w:rsidRDefault="00391383" w:rsidP="00391383">
      <w:pPr>
        <w:spacing w:line="22" w:lineRule="atLeast"/>
        <w:rPr>
          <w:rFonts w:ascii="Arial" w:hAnsi="Arial" w:cs="Arial"/>
        </w:rPr>
      </w:pPr>
      <w:r w:rsidRPr="005D0F64">
        <w:rPr>
          <w:rFonts w:ascii="Arial" w:hAnsi="Arial" w:cs="Arial"/>
        </w:rPr>
        <w:t>Each consumer gets safe and effective personal care, clinical care, or both personal care and clinical care, that:</w:t>
      </w:r>
    </w:p>
    <w:p w14:paraId="6FC5C004" w14:textId="77777777" w:rsidR="00391383" w:rsidRPr="005D0F64" w:rsidRDefault="00391383" w:rsidP="00E202D0">
      <w:pPr>
        <w:pStyle w:val="ListParagraph"/>
        <w:numPr>
          <w:ilvl w:val="0"/>
          <w:numId w:val="20"/>
        </w:numPr>
        <w:spacing w:line="22" w:lineRule="atLeast"/>
        <w:contextualSpacing w:val="0"/>
        <w:rPr>
          <w:rFonts w:ascii="Arial" w:hAnsi="Arial" w:cs="Arial"/>
        </w:rPr>
      </w:pPr>
      <w:r w:rsidRPr="005D0F64">
        <w:rPr>
          <w:rFonts w:ascii="Arial" w:hAnsi="Arial" w:cs="Arial"/>
        </w:rPr>
        <w:t>is best practice; and</w:t>
      </w:r>
    </w:p>
    <w:p w14:paraId="10644979" w14:textId="77777777" w:rsidR="00391383" w:rsidRPr="005D0F64" w:rsidRDefault="00391383" w:rsidP="00E202D0">
      <w:pPr>
        <w:pStyle w:val="ListParagraph"/>
        <w:numPr>
          <w:ilvl w:val="0"/>
          <w:numId w:val="20"/>
        </w:numPr>
        <w:spacing w:line="22" w:lineRule="atLeast"/>
        <w:contextualSpacing w:val="0"/>
        <w:rPr>
          <w:rFonts w:ascii="Arial" w:hAnsi="Arial" w:cs="Arial"/>
        </w:rPr>
      </w:pPr>
      <w:r w:rsidRPr="005D0F64">
        <w:rPr>
          <w:rFonts w:ascii="Arial" w:hAnsi="Arial" w:cs="Arial"/>
        </w:rPr>
        <w:lastRenderedPageBreak/>
        <w:t>is tailored to their needs; and</w:t>
      </w:r>
    </w:p>
    <w:p w14:paraId="5AB5E0C8" w14:textId="74DC7C81" w:rsidR="00391383" w:rsidRPr="005D0F64" w:rsidRDefault="00391383" w:rsidP="00E202D0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color w:val="FF0000"/>
        </w:rPr>
      </w:pPr>
      <w:r w:rsidRPr="005D0F64">
        <w:rPr>
          <w:rFonts w:ascii="Arial" w:hAnsi="Arial" w:cs="Arial"/>
        </w:rPr>
        <w:t>optimises their health and well-being.</w:t>
      </w:r>
    </w:p>
    <w:p w14:paraId="71F04B95" w14:textId="64BA95A9" w:rsidR="0080044C" w:rsidRDefault="00D924C3" w:rsidP="00391383">
      <w:pPr>
        <w:spacing w:line="276" w:lineRule="auto"/>
        <w:rPr>
          <w:rFonts w:ascii="Arial" w:eastAsia="Calibri" w:hAnsi="Arial" w:cs="Arial"/>
          <w:bCs/>
          <w:iCs/>
          <w:color w:val="auto"/>
        </w:rPr>
      </w:pPr>
      <w:r w:rsidRPr="0080044C">
        <w:rPr>
          <w:rFonts w:ascii="Arial" w:hAnsi="Arial" w:cs="Arial"/>
          <w:color w:val="auto"/>
        </w:rPr>
        <w:t xml:space="preserve">The Assessment Team found </w:t>
      </w:r>
      <w:r w:rsidRPr="0080044C">
        <w:rPr>
          <w:rFonts w:ascii="Arial" w:eastAsia="Calibri" w:hAnsi="Arial" w:cs="Arial"/>
          <w:bCs/>
          <w:iCs/>
          <w:color w:val="auto"/>
        </w:rPr>
        <w:t xml:space="preserve">the </w:t>
      </w:r>
      <w:r w:rsidRPr="00D647EF">
        <w:rPr>
          <w:rFonts w:ascii="Arial" w:eastAsia="Calibri" w:hAnsi="Arial" w:cs="Arial"/>
          <w:bCs/>
          <w:iCs/>
          <w:color w:val="auto"/>
        </w:rPr>
        <w:t>service</w:t>
      </w:r>
      <w:r w:rsidRPr="00D647EF">
        <w:rPr>
          <w:rFonts w:ascii="Arial" w:eastAsia="Calibri" w:hAnsi="Arial" w:cs="Arial"/>
          <w:iCs/>
          <w:color w:val="auto"/>
        </w:rPr>
        <w:t xml:space="preserve"> </w:t>
      </w:r>
      <w:r w:rsidR="00D647EF" w:rsidRPr="00D647EF">
        <w:rPr>
          <w:rFonts w:ascii="Arial" w:eastAsia="Calibri" w:hAnsi="Arial" w:cs="Arial"/>
          <w:iCs/>
          <w:color w:val="auto"/>
        </w:rPr>
        <w:t xml:space="preserve">could </w:t>
      </w:r>
      <w:r w:rsidRPr="00D647EF">
        <w:rPr>
          <w:rFonts w:ascii="Arial" w:eastAsia="Calibri" w:hAnsi="Arial" w:cs="Arial"/>
          <w:bCs/>
          <w:iCs/>
          <w:color w:val="auto"/>
        </w:rPr>
        <w:t>not consistently demonstrate</w:t>
      </w:r>
      <w:r w:rsidRPr="0080044C">
        <w:rPr>
          <w:rFonts w:ascii="Arial" w:eastAsia="Calibri" w:hAnsi="Arial" w:cs="Arial"/>
          <w:bCs/>
          <w:iCs/>
          <w:color w:val="auto"/>
        </w:rPr>
        <w:t xml:space="preserve"> that each consumer </w:t>
      </w:r>
      <w:r w:rsidR="00D647EF">
        <w:rPr>
          <w:rFonts w:ascii="Arial" w:eastAsia="Calibri" w:hAnsi="Arial" w:cs="Arial"/>
          <w:bCs/>
          <w:iCs/>
          <w:color w:val="auto"/>
        </w:rPr>
        <w:t>received</w:t>
      </w:r>
      <w:r w:rsidRPr="0080044C">
        <w:rPr>
          <w:rFonts w:ascii="Arial" w:eastAsia="Calibri" w:hAnsi="Arial" w:cs="Arial"/>
          <w:bCs/>
          <w:iCs/>
          <w:color w:val="auto"/>
        </w:rPr>
        <w:t xml:space="preserve"> safe and effective personal or clinical care, that </w:t>
      </w:r>
      <w:r w:rsidR="00D647EF">
        <w:rPr>
          <w:rFonts w:ascii="Arial" w:eastAsia="Calibri" w:hAnsi="Arial" w:cs="Arial"/>
          <w:bCs/>
          <w:iCs/>
          <w:color w:val="auto"/>
        </w:rPr>
        <w:t>wa</w:t>
      </w:r>
      <w:r w:rsidRPr="0080044C">
        <w:rPr>
          <w:rFonts w:ascii="Arial" w:eastAsia="Calibri" w:hAnsi="Arial" w:cs="Arial"/>
          <w:bCs/>
          <w:iCs/>
          <w:color w:val="auto"/>
        </w:rPr>
        <w:t>s best practice, tailored to their needs and optimise</w:t>
      </w:r>
      <w:r w:rsidR="00D647EF">
        <w:rPr>
          <w:rFonts w:ascii="Arial" w:eastAsia="Calibri" w:hAnsi="Arial" w:cs="Arial"/>
          <w:bCs/>
          <w:iCs/>
          <w:color w:val="auto"/>
        </w:rPr>
        <w:t>d</w:t>
      </w:r>
      <w:r w:rsidRPr="0080044C">
        <w:rPr>
          <w:rFonts w:ascii="Arial" w:eastAsia="Calibri" w:hAnsi="Arial" w:cs="Arial"/>
          <w:bCs/>
          <w:iCs/>
          <w:color w:val="auto"/>
        </w:rPr>
        <w:t xml:space="preserve"> their health and well-being</w:t>
      </w:r>
      <w:r w:rsidR="00D647EF">
        <w:rPr>
          <w:rFonts w:ascii="Arial" w:eastAsia="Calibri" w:hAnsi="Arial" w:cs="Arial"/>
          <w:bCs/>
          <w:iCs/>
          <w:color w:val="auto"/>
        </w:rPr>
        <w:t>, specifically</w:t>
      </w:r>
      <w:r w:rsidRPr="0080044C">
        <w:rPr>
          <w:rFonts w:ascii="Arial" w:eastAsia="Calibri" w:hAnsi="Arial" w:cs="Arial"/>
          <w:bCs/>
          <w:iCs/>
          <w:color w:val="auto"/>
        </w:rPr>
        <w:t xml:space="preserve"> in relation to restrictive practices and wound management.</w:t>
      </w:r>
    </w:p>
    <w:p w14:paraId="61B65ACB" w14:textId="4C17EC12" w:rsidR="00C93608" w:rsidRDefault="00D647EF" w:rsidP="00391383">
      <w:pPr>
        <w:spacing w:line="276" w:lineRule="auto"/>
        <w:rPr>
          <w:rFonts w:ascii="Arial" w:eastAsia="Calibri" w:hAnsi="Arial" w:cs="Arial"/>
          <w:bCs/>
          <w:iCs/>
          <w:color w:val="auto"/>
        </w:rPr>
      </w:pPr>
      <w:r>
        <w:rPr>
          <w:rFonts w:ascii="Arial" w:eastAsia="Calibri" w:hAnsi="Arial" w:cs="Arial"/>
          <w:bCs/>
          <w:iCs/>
          <w:color w:val="auto"/>
        </w:rPr>
        <w:t>In its response, t</w:t>
      </w:r>
      <w:r w:rsidR="0080044C">
        <w:rPr>
          <w:rFonts w:ascii="Arial" w:eastAsia="Calibri" w:hAnsi="Arial" w:cs="Arial"/>
          <w:bCs/>
          <w:iCs/>
          <w:color w:val="auto"/>
        </w:rPr>
        <w:t>he Approved Provider</w:t>
      </w:r>
      <w:r>
        <w:rPr>
          <w:rFonts w:ascii="Arial" w:eastAsia="Calibri" w:hAnsi="Arial" w:cs="Arial"/>
          <w:bCs/>
          <w:iCs/>
          <w:color w:val="auto"/>
        </w:rPr>
        <w:t xml:space="preserve"> gave </w:t>
      </w:r>
      <w:r w:rsidR="00077DBC">
        <w:rPr>
          <w:rFonts w:ascii="Arial" w:eastAsia="Calibri" w:hAnsi="Arial" w:cs="Arial"/>
          <w:bCs/>
          <w:iCs/>
          <w:color w:val="auto"/>
        </w:rPr>
        <w:t xml:space="preserve">information and context surrounding the </w:t>
      </w:r>
      <w:r w:rsidR="009479EE">
        <w:rPr>
          <w:rFonts w:ascii="Arial" w:eastAsia="Calibri" w:hAnsi="Arial" w:cs="Arial"/>
          <w:bCs/>
          <w:iCs/>
          <w:color w:val="auto"/>
        </w:rPr>
        <w:t>use of restrictive practice</w:t>
      </w:r>
      <w:r>
        <w:rPr>
          <w:rFonts w:ascii="Arial" w:eastAsia="Calibri" w:hAnsi="Arial" w:cs="Arial"/>
          <w:bCs/>
          <w:iCs/>
          <w:color w:val="auto"/>
        </w:rPr>
        <w:t>s, particularly</w:t>
      </w:r>
      <w:r w:rsidR="009479EE">
        <w:rPr>
          <w:rFonts w:ascii="Arial" w:eastAsia="Calibri" w:hAnsi="Arial" w:cs="Arial"/>
          <w:bCs/>
          <w:iCs/>
          <w:color w:val="auto"/>
        </w:rPr>
        <w:t xml:space="preserve"> the example </w:t>
      </w:r>
      <w:r>
        <w:rPr>
          <w:rFonts w:ascii="Arial" w:eastAsia="Calibri" w:hAnsi="Arial" w:cs="Arial"/>
          <w:bCs/>
          <w:iCs/>
          <w:color w:val="auto"/>
        </w:rPr>
        <w:t>contained in the site audit report. Following consideration of the material in the site audit report and the Approved Provider’s response, I d</w:t>
      </w:r>
      <w:r w:rsidR="009479EE">
        <w:rPr>
          <w:rFonts w:ascii="Arial" w:eastAsia="Calibri" w:hAnsi="Arial" w:cs="Arial"/>
          <w:bCs/>
          <w:iCs/>
          <w:color w:val="auto"/>
        </w:rPr>
        <w:t>ecided</w:t>
      </w:r>
      <w:r>
        <w:rPr>
          <w:rFonts w:ascii="Arial" w:eastAsia="Calibri" w:hAnsi="Arial" w:cs="Arial"/>
          <w:bCs/>
          <w:iCs/>
          <w:color w:val="auto"/>
        </w:rPr>
        <w:t xml:space="preserve"> that, at the time of the site audit,</w:t>
      </w:r>
      <w:r w:rsidR="009479EE">
        <w:rPr>
          <w:rFonts w:ascii="Arial" w:eastAsia="Calibri" w:hAnsi="Arial" w:cs="Arial"/>
          <w:bCs/>
          <w:iCs/>
          <w:color w:val="auto"/>
        </w:rPr>
        <w:t xml:space="preserve"> the </w:t>
      </w:r>
      <w:r>
        <w:rPr>
          <w:rFonts w:ascii="Arial" w:eastAsia="Calibri" w:hAnsi="Arial" w:cs="Arial"/>
          <w:bCs/>
          <w:iCs/>
          <w:color w:val="auto"/>
        </w:rPr>
        <w:t xml:space="preserve">service </w:t>
      </w:r>
      <w:r w:rsidR="003803FC">
        <w:rPr>
          <w:rFonts w:ascii="Arial" w:eastAsia="Calibri" w:hAnsi="Arial" w:cs="Arial"/>
          <w:bCs/>
          <w:iCs/>
          <w:color w:val="auto"/>
        </w:rPr>
        <w:t xml:space="preserve">was doing all </w:t>
      </w:r>
      <w:r>
        <w:rPr>
          <w:rFonts w:ascii="Arial" w:eastAsia="Calibri" w:hAnsi="Arial" w:cs="Arial"/>
          <w:bCs/>
          <w:iCs/>
          <w:color w:val="auto"/>
        </w:rPr>
        <w:t xml:space="preserve">it </w:t>
      </w:r>
      <w:r w:rsidR="003803FC">
        <w:rPr>
          <w:rFonts w:ascii="Arial" w:eastAsia="Calibri" w:hAnsi="Arial" w:cs="Arial"/>
          <w:bCs/>
          <w:iCs/>
          <w:color w:val="auto"/>
        </w:rPr>
        <w:t xml:space="preserve">could to comply with the </w:t>
      </w:r>
      <w:r>
        <w:rPr>
          <w:rFonts w:ascii="Arial" w:eastAsia="Calibri" w:hAnsi="Arial" w:cs="Arial"/>
          <w:bCs/>
          <w:iCs/>
          <w:color w:val="auto"/>
        </w:rPr>
        <w:t>R</w:t>
      </w:r>
      <w:r w:rsidR="003803FC">
        <w:rPr>
          <w:rFonts w:ascii="Arial" w:eastAsia="Calibri" w:hAnsi="Arial" w:cs="Arial"/>
          <w:bCs/>
          <w:iCs/>
          <w:color w:val="auto"/>
        </w:rPr>
        <w:t>equirement</w:t>
      </w:r>
      <w:r>
        <w:rPr>
          <w:rFonts w:ascii="Arial" w:eastAsia="Calibri" w:hAnsi="Arial" w:cs="Arial"/>
          <w:bCs/>
          <w:iCs/>
          <w:color w:val="auto"/>
        </w:rPr>
        <w:t>, particularly given some specific circumstances surrounding the consumer. T</w:t>
      </w:r>
      <w:r w:rsidR="003803FC">
        <w:rPr>
          <w:rFonts w:ascii="Arial" w:eastAsia="Calibri" w:hAnsi="Arial" w:cs="Arial"/>
          <w:bCs/>
          <w:iCs/>
          <w:color w:val="auto"/>
        </w:rPr>
        <w:t>herefore</w:t>
      </w:r>
      <w:r>
        <w:rPr>
          <w:rFonts w:ascii="Arial" w:eastAsia="Calibri" w:hAnsi="Arial" w:cs="Arial"/>
          <w:bCs/>
          <w:iCs/>
          <w:color w:val="auto"/>
        </w:rPr>
        <w:t>,</w:t>
      </w:r>
      <w:r w:rsidR="003803FC">
        <w:rPr>
          <w:rFonts w:ascii="Arial" w:eastAsia="Calibri" w:hAnsi="Arial" w:cs="Arial"/>
          <w:bCs/>
          <w:iCs/>
          <w:color w:val="auto"/>
        </w:rPr>
        <w:t xml:space="preserve"> I </w:t>
      </w:r>
      <w:r>
        <w:rPr>
          <w:rFonts w:ascii="Arial" w:eastAsia="Calibri" w:hAnsi="Arial" w:cs="Arial"/>
          <w:bCs/>
          <w:iCs/>
          <w:color w:val="auto"/>
        </w:rPr>
        <w:t xml:space="preserve">considered </w:t>
      </w:r>
      <w:r w:rsidR="003803FC">
        <w:rPr>
          <w:rFonts w:ascii="Arial" w:eastAsia="Calibri" w:hAnsi="Arial" w:cs="Arial"/>
          <w:bCs/>
          <w:iCs/>
          <w:color w:val="auto"/>
        </w:rPr>
        <w:t xml:space="preserve">the example </w:t>
      </w:r>
      <w:r w:rsidR="00A35D56">
        <w:rPr>
          <w:rFonts w:ascii="Arial" w:eastAsia="Calibri" w:hAnsi="Arial" w:cs="Arial"/>
          <w:bCs/>
          <w:iCs/>
          <w:color w:val="auto"/>
        </w:rPr>
        <w:t>of chemical restraint</w:t>
      </w:r>
      <w:r>
        <w:rPr>
          <w:rFonts w:ascii="Arial" w:eastAsia="Calibri" w:hAnsi="Arial" w:cs="Arial"/>
          <w:bCs/>
          <w:iCs/>
          <w:color w:val="auto"/>
        </w:rPr>
        <w:t xml:space="preserve"> contained in the site audit report did </w:t>
      </w:r>
      <w:r w:rsidR="00A35D56">
        <w:rPr>
          <w:rFonts w:ascii="Arial" w:eastAsia="Calibri" w:hAnsi="Arial" w:cs="Arial"/>
          <w:bCs/>
          <w:iCs/>
          <w:color w:val="auto"/>
        </w:rPr>
        <w:t xml:space="preserve">not support a finding of </w:t>
      </w:r>
      <w:r>
        <w:rPr>
          <w:rFonts w:ascii="Arial" w:eastAsia="Calibri" w:hAnsi="Arial" w:cs="Arial"/>
          <w:bCs/>
          <w:iCs/>
          <w:color w:val="auto"/>
        </w:rPr>
        <w:t xml:space="preserve">non-compliance. </w:t>
      </w:r>
      <w:r w:rsidR="00A35D56">
        <w:rPr>
          <w:rFonts w:ascii="Arial" w:eastAsia="Calibri" w:hAnsi="Arial" w:cs="Arial"/>
          <w:bCs/>
          <w:iCs/>
          <w:color w:val="auto"/>
        </w:rPr>
        <w:t xml:space="preserve"> </w:t>
      </w:r>
    </w:p>
    <w:p w14:paraId="2F407749" w14:textId="437F7D7D" w:rsidR="00A35D56" w:rsidRDefault="00D647EF" w:rsidP="00391383">
      <w:pPr>
        <w:spacing w:line="276" w:lineRule="auto"/>
        <w:rPr>
          <w:rFonts w:ascii="Arial" w:eastAsia="Calibri" w:hAnsi="Arial" w:cs="Arial"/>
          <w:bCs/>
          <w:iCs/>
          <w:color w:val="auto"/>
        </w:rPr>
      </w:pPr>
      <w:r>
        <w:rPr>
          <w:rFonts w:ascii="Arial" w:eastAsia="Calibri" w:hAnsi="Arial" w:cs="Arial"/>
          <w:bCs/>
          <w:iCs/>
          <w:color w:val="auto"/>
        </w:rPr>
        <w:t>H</w:t>
      </w:r>
      <w:r w:rsidR="00A35D56">
        <w:rPr>
          <w:rFonts w:ascii="Arial" w:eastAsia="Calibri" w:hAnsi="Arial" w:cs="Arial"/>
          <w:bCs/>
          <w:iCs/>
          <w:color w:val="auto"/>
        </w:rPr>
        <w:t>owever</w:t>
      </w:r>
      <w:r>
        <w:rPr>
          <w:rFonts w:ascii="Arial" w:eastAsia="Calibri" w:hAnsi="Arial" w:cs="Arial"/>
          <w:bCs/>
          <w:iCs/>
          <w:color w:val="auto"/>
        </w:rPr>
        <w:t xml:space="preserve">, having considered evidence relating to wound management, I considered the material supported a finding of non-compliance. </w:t>
      </w:r>
      <w:r w:rsidR="00C560B0">
        <w:rPr>
          <w:rFonts w:ascii="Arial" w:eastAsia="Calibri" w:hAnsi="Arial" w:cs="Arial"/>
          <w:bCs/>
          <w:iCs/>
          <w:color w:val="auto"/>
        </w:rPr>
        <w:t xml:space="preserve"> </w:t>
      </w:r>
    </w:p>
    <w:p w14:paraId="68C8EFD4" w14:textId="509824E5" w:rsidR="00EE775D" w:rsidRDefault="00D647EF" w:rsidP="00391383">
      <w:pPr>
        <w:spacing w:line="276" w:lineRule="auto"/>
        <w:rPr>
          <w:rFonts w:ascii="Arial" w:hAnsi="Arial" w:cs="Arial"/>
          <w:bCs/>
        </w:rPr>
      </w:pPr>
      <w:r>
        <w:rPr>
          <w:rFonts w:ascii="Arial" w:eastAsia="Calibri" w:hAnsi="Arial" w:cs="Arial"/>
          <w:bCs/>
          <w:iCs/>
          <w:color w:val="auto"/>
        </w:rPr>
        <w:t>In the site audit report, t</w:t>
      </w:r>
      <w:r w:rsidR="00C21E70">
        <w:rPr>
          <w:rFonts w:ascii="Arial" w:eastAsia="Calibri" w:hAnsi="Arial" w:cs="Arial"/>
          <w:bCs/>
          <w:iCs/>
          <w:color w:val="auto"/>
        </w:rPr>
        <w:t xml:space="preserve">he Assessment Team </w:t>
      </w:r>
      <w:r>
        <w:rPr>
          <w:rFonts w:ascii="Arial" w:eastAsia="Calibri" w:hAnsi="Arial" w:cs="Arial"/>
          <w:bCs/>
          <w:iCs/>
          <w:color w:val="auto"/>
        </w:rPr>
        <w:t>gave</w:t>
      </w:r>
      <w:r w:rsidR="00C21E70">
        <w:rPr>
          <w:rFonts w:ascii="Arial" w:eastAsia="Calibri" w:hAnsi="Arial" w:cs="Arial"/>
          <w:bCs/>
          <w:iCs/>
          <w:color w:val="auto"/>
        </w:rPr>
        <w:t xml:space="preserve"> </w:t>
      </w:r>
      <w:r w:rsidR="00FE6D7C">
        <w:rPr>
          <w:rFonts w:ascii="Arial" w:eastAsia="Calibri" w:hAnsi="Arial" w:cs="Arial"/>
          <w:bCs/>
          <w:iCs/>
          <w:color w:val="auto"/>
        </w:rPr>
        <w:t xml:space="preserve">examples of wound management practices which </w:t>
      </w:r>
      <w:r w:rsidR="008957F0" w:rsidRPr="008957F0">
        <w:rPr>
          <w:rFonts w:ascii="Arial" w:hAnsi="Arial" w:cs="Arial"/>
          <w:bCs/>
        </w:rPr>
        <w:t xml:space="preserve">did not consistently demonstrate the service’s </w:t>
      </w:r>
      <w:r>
        <w:rPr>
          <w:rFonts w:ascii="Arial" w:hAnsi="Arial" w:cs="Arial"/>
          <w:bCs/>
        </w:rPr>
        <w:t>practices</w:t>
      </w:r>
      <w:r w:rsidR="008957F0" w:rsidRPr="008957F0">
        <w:rPr>
          <w:rFonts w:ascii="Arial" w:hAnsi="Arial" w:cs="Arial"/>
          <w:bCs/>
        </w:rPr>
        <w:t xml:space="preserve"> w</w:t>
      </w:r>
      <w:r>
        <w:rPr>
          <w:rFonts w:ascii="Arial" w:hAnsi="Arial" w:cs="Arial"/>
          <w:bCs/>
        </w:rPr>
        <w:t>ere</w:t>
      </w:r>
      <w:r w:rsidR="008957F0" w:rsidRPr="008957F0">
        <w:rPr>
          <w:rFonts w:ascii="Arial" w:hAnsi="Arial" w:cs="Arial"/>
          <w:bCs/>
        </w:rPr>
        <w:t xml:space="preserve"> in line with best practice</w:t>
      </w:r>
      <w:r>
        <w:rPr>
          <w:rFonts w:ascii="Arial" w:hAnsi="Arial" w:cs="Arial"/>
          <w:bCs/>
        </w:rPr>
        <w:t xml:space="preserve"> methodology</w:t>
      </w:r>
      <w:r w:rsidR="008957F0">
        <w:rPr>
          <w:rFonts w:ascii="Arial" w:hAnsi="Arial" w:cs="Arial"/>
          <w:bCs/>
        </w:rPr>
        <w:t>.</w:t>
      </w:r>
    </w:p>
    <w:p w14:paraId="17E0473E" w14:textId="4D9E47A1" w:rsidR="002D7A3C" w:rsidRDefault="008B7E9C" w:rsidP="00391383">
      <w:p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Consumers and representatives expressed concerns </w:t>
      </w:r>
      <w:r w:rsidR="00D647EF">
        <w:rPr>
          <w:rFonts w:ascii="Arial" w:hAnsi="Arial" w:cs="Arial"/>
          <w:bCs/>
        </w:rPr>
        <w:t>about</w:t>
      </w:r>
      <w:r>
        <w:rPr>
          <w:rFonts w:ascii="Arial" w:hAnsi="Arial" w:cs="Arial"/>
          <w:bCs/>
        </w:rPr>
        <w:t xml:space="preserve"> wound management</w:t>
      </w:r>
      <w:r w:rsidR="00D647EF">
        <w:rPr>
          <w:rFonts w:ascii="Arial" w:hAnsi="Arial" w:cs="Arial"/>
          <w:bCs/>
        </w:rPr>
        <w:t>, which</w:t>
      </w:r>
      <w:r>
        <w:rPr>
          <w:rFonts w:ascii="Arial" w:hAnsi="Arial" w:cs="Arial"/>
          <w:bCs/>
        </w:rPr>
        <w:t xml:space="preserve"> includ</w:t>
      </w:r>
      <w:r w:rsidR="00D647EF">
        <w:rPr>
          <w:rFonts w:ascii="Arial" w:hAnsi="Arial" w:cs="Arial"/>
          <w:bCs/>
        </w:rPr>
        <w:t>ed</w:t>
      </w:r>
      <w:r>
        <w:rPr>
          <w:rFonts w:ascii="Arial" w:hAnsi="Arial" w:cs="Arial"/>
          <w:bCs/>
        </w:rPr>
        <w:t xml:space="preserve"> </w:t>
      </w:r>
      <w:r w:rsidR="002D7A3C">
        <w:rPr>
          <w:rFonts w:ascii="Arial" w:hAnsi="Arial" w:cs="Arial"/>
          <w:bCs/>
        </w:rPr>
        <w:t>concern over injuries appearing</w:t>
      </w:r>
      <w:r w:rsidR="00D647EF">
        <w:rPr>
          <w:rFonts w:ascii="Arial" w:hAnsi="Arial" w:cs="Arial"/>
          <w:bCs/>
        </w:rPr>
        <w:t xml:space="preserve"> not</w:t>
      </w:r>
      <w:r w:rsidR="002D7A3C">
        <w:rPr>
          <w:rFonts w:ascii="Arial" w:hAnsi="Arial" w:cs="Arial"/>
          <w:bCs/>
        </w:rPr>
        <w:t xml:space="preserve"> to heal and </w:t>
      </w:r>
      <w:r w:rsidR="00D647EF">
        <w:rPr>
          <w:rFonts w:ascii="Arial" w:hAnsi="Arial" w:cs="Arial"/>
          <w:bCs/>
        </w:rPr>
        <w:t>becoming</w:t>
      </w:r>
      <w:r w:rsidR="002D7A3C">
        <w:rPr>
          <w:rFonts w:ascii="Arial" w:hAnsi="Arial" w:cs="Arial"/>
          <w:bCs/>
        </w:rPr>
        <w:t xml:space="preserve"> worse. </w:t>
      </w:r>
    </w:p>
    <w:p w14:paraId="5498DCB3" w14:textId="015550B7" w:rsidR="00D647EF" w:rsidRDefault="00FD400F" w:rsidP="00FD400F">
      <w:pPr>
        <w:spacing w:before="120" w:line="276" w:lineRule="auto"/>
        <w:rPr>
          <w:rFonts w:ascii="Arial" w:eastAsia="Calibri" w:hAnsi="Arial" w:cs="Arial"/>
          <w:color w:val="auto"/>
        </w:rPr>
      </w:pPr>
      <w:r w:rsidRPr="00FD400F">
        <w:rPr>
          <w:rFonts w:ascii="Arial" w:eastAsia="Calibri" w:hAnsi="Arial" w:cs="Arial"/>
          <w:color w:val="auto"/>
        </w:rPr>
        <w:t>The organisation ha</w:t>
      </w:r>
      <w:r w:rsidR="00D647EF">
        <w:rPr>
          <w:rFonts w:ascii="Arial" w:eastAsia="Calibri" w:hAnsi="Arial" w:cs="Arial"/>
          <w:color w:val="auto"/>
        </w:rPr>
        <w:t>d</w:t>
      </w:r>
      <w:r w:rsidRPr="00FD400F">
        <w:rPr>
          <w:rFonts w:ascii="Arial" w:eastAsia="Calibri" w:hAnsi="Arial" w:cs="Arial"/>
          <w:color w:val="auto"/>
        </w:rPr>
        <w:t xml:space="preserve"> policies and procedures for key areas of care</w:t>
      </w:r>
      <w:r w:rsidR="00D647EF">
        <w:rPr>
          <w:rFonts w:ascii="Arial" w:eastAsia="Calibri" w:hAnsi="Arial" w:cs="Arial"/>
          <w:color w:val="auto"/>
        </w:rPr>
        <w:t xml:space="preserve">, which included </w:t>
      </w:r>
      <w:r w:rsidRPr="00FD400F">
        <w:rPr>
          <w:rFonts w:ascii="Arial" w:eastAsia="Calibri" w:hAnsi="Arial" w:cs="Arial"/>
          <w:color w:val="auto"/>
        </w:rPr>
        <w:t>restrictive practices, skin integrity and pain management.</w:t>
      </w:r>
      <w:r w:rsidR="00D647EF">
        <w:rPr>
          <w:rFonts w:ascii="Arial" w:eastAsia="Calibri" w:hAnsi="Arial" w:cs="Arial"/>
          <w:color w:val="auto"/>
        </w:rPr>
        <w:t xml:space="preserve"> </w:t>
      </w:r>
      <w:r w:rsidR="00D647EF" w:rsidRPr="00D647EF">
        <w:rPr>
          <w:rFonts w:ascii="Arial" w:eastAsia="Calibri" w:hAnsi="Arial" w:cs="Arial"/>
          <w:color w:val="auto"/>
        </w:rPr>
        <w:t>Staff interviewed said the organisation had a policy, procedure, and guidelines for the Registered Nurse to attend to chronic wounds, and for regular monitoring and evaluation of wound management.</w:t>
      </w:r>
    </w:p>
    <w:p w14:paraId="3E26BE5C" w14:textId="77777777" w:rsidR="00D647EF" w:rsidRDefault="00FD400F" w:rsidP="00D647EF">
      <w:pPr>
        <w:spacing w:before="120" w:line="276" w:lineRule="auto"/>
        <w:rPr>
          <w:rFonts w:ascii="Arial" w:hAnsi="Arial" w:cs="Arial"/>
        </w:rPr>
      </w:pPr>
      <w:r w:rsidRPr="00FD400F">
        <w:rPr>
          <w:rFonts w:ascii="Arial" w:eastAsia="Calibri" w:hAnsi="Arial" w:cs="Arial"/>
          <w:color w:val="auto"/>
        </w:rPr>
        <w:t xml:space="preserve">However, the organisation’s policy and procedure </w:t>
      </w:r>
      <w:r w:rsidR="00D647EF">
        <w:rPr>
          <w:rFonts w:ascii="Arial" w:eastAsia="Calibri" w:hAnsi="Arial" w:cs="Arial"/>
          <w:color w:val="auto"/>
        </w:rPr>
        <w:t xml:space="preserve">for </w:t>
      </w:r>
      <w:r w:rsidRPr="00FD400F">
        <w:rPr>
          <w:rFonts w:ascii="Arial" w:eastAsia="Calibri" w:hAnsi="Arial" w:cs="Arial"/>
          <w:color w:val="auto"/>
        </w:rPr>
        <w:t>skin and pressure injury management and wound management d</w:t>
      </w:r>
      <w:r w:rsidR="00D647EF">
        <w:rPr>
          <w:rFonts w:ascii="Arial" w:eastAsia="Calibri" w:hAnsi="Arial" w:cs="Arial"/>
          <w:color w:val="auto"/>
        </w:rPr>
        <w:t>id</w:t>
      </w:r>
      <w:r w:rsidRPr="00FD400F">
        <w:rPr>
          <w:rFonts w:ascii="Arial" w:eastAsia="Calibri" w:hAnsi="Arial" w:cs="Arial"/>
          <w:color w:val="auto"/>
        </w:rPr>
        <w:t xml:space="preserve"> not specify </w:t>
      </w:r>
      <w:r w:rsidR="00D647EF">
        <w:rPr>
          <w:rFonts w:ascii="Arial" w:eastAsia="Calibri" w:hAnsi="Arial" w:cs="Arial"/>
          <w:color w:val="auto"/>
        </w:rPr>
        <w:t xml:space="preserve">a </w:t>
      </w:r>
      <w:r w:rsidRPr="00FD400F">
        <w:rPr>
          <w:rFonts w:ascii="Arial" w:eastAsia="Calibri" w:hAnsi="Arial" w:cs="Arial"/>
          <w:color w:val="auto"/>
        </w:rPr>
        <w:t>timeline for wound photography.</w:t>
      </w:r>
      <w:r w:rsidR="00D647EF">
        <w:rPr>
          <w:rFonts w:ascii="Arial" w:eastAsia="Calibri" w:hAnsi="Arial" w:cs="Arial"/>
          <w:color w:val="auto"/>
        </w:rPr>
        <w:t xml:space="preserve"> Furthermore, in the site audit report,</w:t>
      </w:r>
      <w:r w:rsidR="0018192E" w:rsidRPr="0018192E">
        <w:rPr>
          <w:rFonts w:ascii="Arial" w:hAnsi="Arial" w:cs="Arial"/>
        </w:rPr>
        <w:t xml:space="preserve"> the Assessment Team found the service </w:t>
      </w:r>
      <w:r w:rsidR="00D647EF">
        <w:rPr>
          <w:rFonts w:ascii="Arial" w:hAnsi="Arial" w:cs="Arial"/>
        </w:rPr>
        <w:t>did</w:t>
      </w:r>
      <w:r w:rsidR="0018192E" w:rsidRPr="0018192E">
        <w:rPr>
          <w:rFonts w:ascii="Arial" w:hAnsi="Arial" w:cs="Arial"/>
        </w:rPr>
        <w:t xml:space="preserve"> not consistently provide safe and effective wound management for 2 sampled consumers with pressure injuries at the service. </w:t>
      </w:r>
    </w:p>
    <w:p w14:paraId="0922A230" w14:textId="69AD7322" w:rsidR="0018192E" w:rsidRPr="00D647EF" w:rsidRDefault="0018192E" w:rsidP="00D647EF">
      <w:pPr>
        <w:spacing w:before="120" w:line="276" w:lineRule="auto"/>
        <w:rPr>
          <w:rFonts w:ascii="Arial" w:eastAsia="Calibri" w:hAnsi="Arial" w:cs="Arial"/>
          <w:color w:val="auto"/>
        </w:rPr>
      </w:pPr>
      <w:r w:rsidRPr="0018192E">
        <w:rPr>
          <w:rFonts w:ascii="Arial" w:hAnsi="Arial" w:cs="Arial"/>
        </w:rPr>
        <w:t xml:space="preserve">For example: </w:t>
      </w:r>
    </w:p>
    <w:p w14:paraId="3C9BF677" w14:textId="5F68CDB1" w:rsidR="0018192E" w:rsidRPr="0018192E" w:rsidRDefault="007724F4" w:rsidP="0018192E">
      <w:pPr>
        <w:spacing w:before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One</w:t>
      </w:r>
      <w:r w:rsidR="0018192E" w:rsidRPr="0018192E">
        <w:rPr>
          <w:rFonts w:ascii="Arial" w:hAnsi="Arial" w:cs="Arial"/>
        </w:rPr>
        <w:t xml:space="preserve"> wound assessment updated on 20 June 2022 </w:t>
      </w:r>
      <w:r w:rsidR="000B6443">
        <w:rPr>
          <w:rFonts w:ascii="Arial" w:hAnsi="Arial" w:cs="Arial"/>
        </w:rPr>
        <w:t xml:space="preserve">concerned a </w:t>
      </w:r>
      <w:r w:rsidR="0018192E" w:rsidRPr="0018192E">
        <w:rPr>
          <w:rFonts w:ascii="Arial" w:hAnsi="Arial" w:cs="Arial"/>
        </w:rPr>
        <w:t>stage 2 pressure injury.</w:t>
      </w:r>
      <w:r w:rsidR="000B6443">
        <w:rPr>
          <w:rFonts w:ascii="Arial" w:hAnsi="Arial" w:cs="Arial"/>
        </w:rPr>
        <w:t xml:space="preserve"> </w:t>
      </w:r>
      <w:r w:rsidR="0018192E" w:rsidRPr="0018192E">
        <w:rPr>
          <w:rFonts w:ascii="Arial" w:hAnsi="Arial" w:cs="Arial"/>
        </w:rPr>
        <w:t>The</w:t>
      </w:r>
      <w:r w:rsidR="000B6443">
        <w:rPr>
          <w:rFonts w:ascii="Arial" w:hAnsi="Arial" w:cs="Arial"/>
        </w:rPr>
        <w:t xml:space="preserve"> </w:t>
      </w:r>
      <w:r w:rsidR="0018192E" w:rsidRPr="0018192E">
        <w:rPr>
          <w:rFonts w:ascii="Arial" w:hAnsi="Arial" w:cs="Arial"/>
        </w:rPr>
        <w:t>wound chart was commenced on 13 November 2021</w:t>
      </w:r>
      <w:r w:rsidR="000B6443">
        <w:rPr>
          <w:rFonts w:ascii="Arial" w:hAnsi="Arial" w:cs="Arial"/>
        </w:rPr>
        <w:t>,</w:t>
      </w:r>
      <w:r w:rsidR="0018192E" w:rsidRPr="0018192E">
        <w:rPr>
          <w:rFonts w:ascii="Arial" w:hAnsi="Arial" w:cs="Arial"/>
        </w:rPr>
        <w:t xml:space="preserve"> when staff identified the pressure injury. During </w:t>
      </w:r>
      <w:r w:rsidR="000B6443">
        <w:rPr>
          <w:rFonts w:ascii="Arial" w:hAnsi="Arial" w:cs="Arial"/>
        </w:rPr>
        <w:t xml:space="preserve">the period from </w:t>
      </w:r>
      <w:r w:rsidR="0018192E" w:rsidRPr="0018192E">
        <w:rPr>
          <w:rFonts w:ascii="Arial" w:hAnsi="Arial" w:cs="Arial"/>
        </w:rPr>
        <w:t xml:space="preserve">20 May 2022 to 19 June 2022, the Assessment Team identified wound dressings </w:t>
      </w:r>
      <w:r w:rsidR="000B6443">
        <w:rPr>
          <w:rFonts w:ascii="Arial" w:hAnsi="Arial" w:cs="Arial"/>
        </w:rPr>
        <w:t xml:space="preserve">listed as </w:t>
      </w:r>
      <w:r w:rsidR="0018192E" w:rsidRPr="0018192E">
        <w:rPr>
          <w:rFonts w:ascii="Arial" w:hAnsi="Arial" w:cs="Arial"/>
        </w:rPr>
        <w:t>overdue for changing on 5 occasions on the wound chart and the wound</w:t>
      </w:r>
      <w:r w:rsidR="000B6443">
        <w:rPr>
          <w:rFonts w:ascii="Arial" w:hAnsi="Arial" w:cs="Arial"/>
        </w:rPr>
        <w:t xml:space="preserve"> </w:t>
      </w:r>
      <w:r w:rsidR="0018192E" w:rsidRPr="0018192E">
        <w:rPr>
          <w:rFonts w:ascii="Arial" w:hAnsi="Arial" w:cs="Arial"/>
        </w:rPr>
        <w:t xml:space="preserve">progressed from </w:t>
      </w:r>
      <w:r w:rsidR="000B6443">
        <w:rPr>
          <w:rFonts w:ascii="Arial" w:hAnsi="Arial" w:cs="Arial"/>
        </w:rPr>
        <w:t xml:space="preserve">a </w:t>
      </w:r>
      <w:r w:rsidR="0018192E" w:rsidRPr="0018192E">
        <w:rPr>
          <w:rFonts w:ascii="Arial" w:hAnsi="Arial" w:cs="Arial"/>
        </w:rPr>
        <w:t xml:space="preserve">stage one pressure injury to </w:t>
      </w:r>
      <w:r w:rsidR="000B6443">
        <w:rPr>
          <w:rFonts w:ascii="Arial" w:hAnsi="Arial" w:cs="Arial"/>
        </w:rPr>
        <w:t xml:space="preserve">a </w:t>
      </w:r>
      <w:r w:rsidR="0018192E" w:rsidRPr="0018192E">
        <w:rPr>
          <w:rFonts w:ascii="Arial" w:hAnsi="Arial" w:cs="Arial"/>
        </w:rPr>
        <w:t xml:space="preserve">stage 2 pressure injury. </w:t>
      </w:r>
      <w:r w:rsidR="000B6443">
        <w:rPr>
          <w:rFonts w:ascii="Arial" w:hAnsi="Arial" w:cs="Arial"/>
        </w:rPr>
        <w:t>R</w:t>
      </w:r>
      <w:r w:rsidR="0018192E" w:rsidRPr="0018192E">
        <w:rPr>
          <w:rFonts w:ascii="Arial" w:hAnsi="Arial" w:cs="Arial"/>
        </w:rPr>
        <w:t xml:space="preserve">ecent wound photos were taken on 8 March 2022 and 13 June 2022. </w:t>
      </w:r>
    </w:p>
    <w:p w14:paraId="495AF089" w14:textId="720408BD" w:rsidR="0018192E" w:rsidRPr="0018192E" w:rsidRDefault="007724F4" w:rsidP="0018192E">
      <w:pPr>
        <w:spacing w:before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0B6443">
        <w:rPr>
          <w:rFonts w:ascii="Arial" w:hAnsi="Arial" w:cs="Arial"/>
        </w:rPr>
        <w:t xml:space="preserve"> </w:t>
      </w:r>
      <w:r w:rsidR="0018192E" w:rsidRPr="0018192E">
        <w:rPr>
          <w:rFonts w:ascii="Arial" w:hAnsi="Arial" w:cs="Arial"/>
        </w:rPr>
        <w:t xml:space="preserve">wound assessment </w:t>
      </w:r>
      <w:r w:rsidR="000B6443">
        <w:rPr>
          <w:rFonts w:ascii="Arial" w:hAnsi="Arial" w:cs="Arial"/>
        </w:rPr>
        <w:t>for a second consumer’s</w:t>
      </w:r>
      <w:r w:rsidR="0018192E" w:rsidRPr="0018192E">
        <w:rPr>
          <w:rFonts w:ascii="Arial" w:hAnsi="Arial" w:cs="Arial"/>
        </w:rPr>
        <w:t xml:space="preserve"> pressure injury </w:t>
      </w:r>
      <w:r w:rsidR="000B6443">
        <w:rPr>
          <w:rFonts w:ascii="Arial" w:hAnsi="Arial" w:cs="Arial"/>
        </w:rPr>
        <w:t>was identified on 6 October 2021, when staff commenced a wound chart.</w:t>
      </w:r>
      <w:r w:rsidR="0018192E" w:rsidRPr="0018192E">
        <w:rPr>
          <w:rFonts w:ascii="Arial" w:hAnsi="Arial" w:cs="Arial"/>
        </w:rPr>
        <w:t xml:space="preserve"> </w:t>
      </w:r>
      <w:r w:rsidR="000B6443">
        <w:rPr>
          <w:rFonts w:ascii="Arial" w:hAnsi="Arial" w:cs="Arial"/>
        </w:rPr>
        <w:t>The w</w:t>
      </w:r>
      <w:r w:rsidR="0018192E" w:rsidRPr="0018192E">
        <w:rPr>
          <w:rFonts w:ascii="Arial" w:hAnsi="Arial" w:cs="Arial"/>
        </w:rPr>
        <w:t xml:space="preserve">ound assessment indicated </w:t>
      </w:r>
      <w:r w:rsidR="000B6443">
        <w:rPr>
          <w:rFonts w:ascii="Arial" w:hAnsi="Arial" w:cs="Arial"/>
        </w:rPr>
        <w:t xml:space="preserve">the wound </w:t>
      </w:r>
      <w:r w:rsidR="0018192E" w:rsidRPr="0018192E">
        <w:rPr>
          <w:rFonts w:ascii="Arial" w:hAnsi="Arial" w:cs="Arial"/>
        </w:rPr>
        <w:lastRenderedPageBreak/>
        <w:t>require</w:t>
      </w:r>
      <w:r w:rsidR="000B6443">
        <w:rPr>
          <w:rFonts w:ascii="Arial" w:hAnsi="Arial" w:cs="Arial"/>
        </w:rPr>
        <w:t>d treatment every 2 days</w:t>
      </w:r>
      <w:r w:rsidR="0018192E" w:rsidRPr="0018192E">
        <w:rPr>
          <w:rFonts w:ascii="Arial" w:hAnsi="Arial" w:cs="Arial"/>
        </w:rPr>
        <w:t xml:space="preserve">. However, the </w:t>
      </w:r>
      <w:r w:rsidR="000B6443">
        <w:rPr>
          <w:rFonts w:ascii="Arial" w:hAnsi="Arial" w:cs="Arial"/>
        </w:rPr>
        <w:t xml:space="preserve">wound chart showed wound care was </w:t>
      </w:r>
      <w:r w:rsidR="0018192E" w:rsidRPr="0018192E">
        <w:rPr>
          <w:rFonts w:ascii="Arial" w:hAnsi="Arial" w:cs="Arial"/>
        </w:rPr>
        <w:t>provided 6 times from 1 June 2022 to 20 June 2022</w:t>
      </w:r>
      <w:r w:rsidR="000B6443">
        <w:rPr>
          <w:rFonts w:ascii="Arial" w:hAnsi="Arial" w:cs="Arial"/>
        </w:rPr>
        <w:t>. In two instances, there were gaps of 4 days and 6 days between treatments</w:t>
      </w:r>
      <w:r w:rsidR="0018192E" w:rsidRPr="0018192E">
        <w:rPr>
          <w:rFonts w:ascii="Arial" w:hAnsi="Arial" w:cs="Arial"/>
        </w:rPr>
        <w:t xml:space="preserve">. Care staff confirmed they did not sight </w:t>
      </w:r>
      <w:r w:rsidR="0054109C">
        <w:rPr>
          <w:rFonts w:ascii="Arial" w:hAnsi="Arial" w:cs="Arial"/>
        </w:rPr>
        <w:t>the</w:t>
      </w:r>
      <w:r w:rsidR="0018192E" w:rsidRPr="0018192E">
        <w:rPr>
          <w:rFonts w:ascii="Arial" w:hAnsi="Arial" w:cs="Arial"/>
        </w:rPr>
        <w:t xml:space="preserve"> wound being </w:t>
      </w:r>
      <w:r w:rsidR="000B6443">
        <w:rPr>
          <w:rFonts w:ascii="Arial" w:hAnsi="Arial" w:cs="Arial"/>
        </w:rPr>
        <w:t>dressed</w:t>
      </w:r>
      <w:r w:rsidR="0018192E" w:rsidRPr="0018192E">
        <w:rPr>
          <w:rFonts w:ascii="Arial" w:hAnsi="Arial" w:cs="Arial"/>
        </w:rPr>
        <w:t xml:space="preserve"> on 18 June 2022 and reported t</w:t>
      </w:r>
      <w:r w:rsidR="000B6443">
        <w:rPr>
          <w:rFonts w:ascii="Arial" w:hAnsi="Arial" w:cs="Arial"/>
        </w:rPr>
        <w:t>he issue to the Registered Nurse</w:t>
      </w:r>
      <w:r w:rsidR="0018192E" w:rsidRPr="0018192E">
        <w:rPr>
          <w:rFonts w:ascii="Arial" w:hAnsi="Arial" w:cs="Arial"/>
        </w:rPr>
        <w:t xml:space="preserve">. Wound photos were taken on 7 March 2022 and 10 June 2022. </w:t>
      </w:r>
    </w:p>
    <w:p w14:paraId="2F2337D7" w14:textId="77777777" w:rsidR="000B6443" w:rsidRDefault="000B6443" w:rsidP="000B6443">
      <w:pPr>
        <w:spacing w:before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Both issues were raised with m</w:t>
      </w:r>
      <w:r w:rsidRPr="000B6443">
        <w:rPr>
          <w:rFonts w:ascii="Arial" w:hAnsi="Arial" w:cs="Arial"/>
        </w:rPr>
        <w:t xml:space="preserve">anagement </w:t>
      </w:r>
      <w:r>
        <w:rPr>
          <w:rFonts w:ascii="Arial" w:hAnsi="Arial" w:cs="Arial"/>
        </w:rPr>
        <w:t xml:space="preserve">during the site audit. Management </w:t>
      </w:r>
      <w:r w:rsidRPr="000B6443">
        <w:rPr>
          <w:rFonts w:ascii="Arial" w:hAnsi="Arial" w:cs="Arial"/>
        </w:rPr>
        <w:t>acknowledged the feedback</w:t>
      </w:r>
      <w:r>
        <w:rPr>
          <w:rFonts w:ascii="Arial" w:hAnsi="Arial" w:cs="Arial"/>
        </w:rPr>
        <w:t>,</w:t>
      </w:r>
      <w:r w:rsidRPr="000B6443">
        <w:rPr>
          <w:rFonts w:ascii="Arial" w:hAnsi="Arial" w:cs="Arial"/>
        </w:rPr>
        <w:t xml:space="preserve"> confirmed </w:t>
      </w:r>
      <w:r>
        <w:rPr>
          <w:rFonts w:ascii="Arial" w:hAnsi="Arial" w:cs="Arial"/>
        </w:rPr>
        <w:t xml:space="preserve">it would investigate and include the issues in its plan for continuous improvement. </w:t>
      </w:r>
    </w:p>
    <w:p w14:paraId="66825B37" w14:textId="184F2388" w:rsidR="00022071" w:rsidRDefault="0059768A" w:rsidP="00391383">
      <w:pPr>
        <w:spacing w:line="276" w:lineRule="auto"/>
        <w:rPr>
          <w:rFonts w:ascii="Arial" w:eastAsia="Calibri" w:hAnsi="Arial" w:cs="Arial"/>
          <w:bCs/>
          <w:iCs/>
          <w:color w:val="auto"/>
        </w:rPr>
      </w:pPr>
      <w:r>
        <w:rPr>
          <w:rFonts w:ascii="Arial" w:eastAsia="Calibri" w:hAnsi="Arial" w:cs="Arial"/>
          <w:bCs/>
          <w:iCs/>
          <w:color w:val="auto"/>
        </w:rPr>
        <w:t xml:space="preserve">In </w:t>
      </w:r>
      <w:r w:rsidR="000B6443">
        <w:rPr>
          <w:rFonts w:ascii="Arial" w:eastAsia="Calibri" w:hAnsi="Arial" w:cs="Arial"/>
          <w:bCs/>
          <w:iCs/>
          <w:color w:val="auto"/>
        </w:rPr>
        <w:t>its</w:t>
      </w:r>
      <w:r>
        <w:rPr>
          <w:rFonts w:ascii="Arial" w:eastAsia="Calibri" w:hAnsi="Arial" w:cs="Arial"/>
          <w:bCs/>
          <w:iCs/>
          <w:color w:val="auto"/>
        </w:rPr>
        <w:t xml:space="preserve"> response</w:t>
      </w:r>
      <w:r w:rsidR="000B6443">
        <w:rPr>
          <w:rFonts w:ascii="Arial" w:eastAsia="Calibri" w:hAnsi="Arial" w:cs="Arial"/>
          <w:bCs/>
          <w:iCs/>
          <w:color w:val="auto"/>
        </w:rPr>
        <w:t>, the Approved Provider</w:t>
      </w:r>
      <w:r w:rsidR="00022071">
        <w:rPr>
          <w:rFonts w:ascii="Arial" w:eastAsia="Calibri" w:hAnsi="Arial" w:cs="Arial"/>
          <w:bCs/>
          <w:iCs/>
          <w:color w:val="auto"/>
        </w:rPr>
        <w:t xml:space="preserve"> a</w:t>
      </w:r>
      <w:r w:rsidR="000B6443">
        <w:rPr>
          <w:rFonts w:ascii="Arial" w:eastAsia="Calibri" w:hAnsi="Arial" w:cs="Arial"/>
          <w:bCs/>
          <w:iCs/>
          <w:color w:val="auto"/>
        </w:rPr>
        <w:t xml:space="preserve">cknowledged </w:t>
      </w:r>
      <w:r w:rsidR="00022071">
        <w:rPr>
          <w:rFonts w:ascii="Arial" w:eastAsia="Calibri" w:hAnsi="Arial" w:cs="Arial"/>
          <w:bCs/>
          <w:iCs/>
          <w:color w:val="auto"/>
        </w:rPr>
        <w:t xml:space="preserve">errors were made in wound management and provided specific details </w:t>
      </w:r>
      <w:r w:rsidR="000B6443">
        <w:rPr>
          <w:rFonts w:ascii="Arial" w:eastAsia="Calibri" w:hAnsi="Arial" w:cs="Arial"/>
          <w:bCs/>
          <w:iCs/>
          <w:color w:val="auto"/>
        </w:rPr>
        <w:t xml:space="preserve">concerning </w:t>
      </w:r>
      <w:r w:rsidR="00022071">
        <w:rPr>
          <w:rFonts w:ascii="Arial" w:eastAsia="Calibri" w:hAnsi="Arial" w:cs="Arial"/>
          <w:bCs/>
          <w:iCs/>
          <w:color w:val="auto"/>
        </w:rPr>
        <w:t>improvement</w:t>
      </w:r>
      <w:r w:rsidR="000B6443">
        <w:rPr>
          <w:rFonts w:ascii="Arial" w:eastAsia="Calibri" w:hAnsi="Arial" w:cs="Arial"/>
          <w:bCs/>
          <w:iCs/>
          <w:color w:val="auto"/>
        </w:rPr>
        <w:t>s</w:t>
      </w:r>
      <w:r w:rsidR="00022071">
        <w:rPr>
          <w:rFonts w:ascii="Arial" w:eastAsia="Calibri" w:hAnsi="Arial" w:cs="Arial"/>
          <w:bCs/>
          <w:iCs/>
          <w:color w:val="auto"/>
        </w:rPr>
        <w:t xml:space="preserve"> </w:t>
      </w:r>
      <w:r w:rsidR="000B6443">
        <w:rPr>
          <w:rFonts w:ascii="Arial" w:eastAsia="Calibri" w:hAnsi="Arial" w:cs="Arial"/>
          <w:bCs/>
          <w:iCs/>
          <w:color w:val="auto"/>
        </w:rPr>
        <w:t xml:space="preserve">it was </w:t>
      </w:r>
      <w:r w:rsidR="00022071">
        <w:rPr>
          <w:rFonts w:ascii="Arial" w:eastAsia="Calibri" w:hAnsi="Arial" w:cs="Arial"/>
          <w:bCs/>
          <w:iCs/>
          <w:color w:val="auto"/>
        </w:rPr>
        <w:t>implement</w:t>
      </w:r>
      <w:r w:rsidR="000B6443">
        <w:rPr>
          <w:rFonts w:ascii="Arial" w:eastAsia="Calibri" w:hAnsi="Arial" w:cs="Arial"/>
          <w:bCs/>
          <w:iCs/>
          <w:color w:val="auto"/>
        </w:rPr>
        <w:t>ing in wound management</w:t>
      </w:r>
      <w:r w:rsidR="00022071">
        <w:rPr>
          <w:rFonts w:ascii="Arial" w:eastAsia="Calibri" w:hAnsi="Arial" w:cs="Arial"/>
          <w:bCs/>
          <w:iCs/>
          <w:color w:val="auto"/>
        </w:rPr>
        <w:t>.</w:t>
      </w:r>
    </w:p>
    <w:p w14:paraId="5F3F2433" w14:textId="471CE6A5" w:rsidR="008B7E9C" w:rsidRPr="0018192E" w:rsidRDefault="00461738" w:rsidP="00391383">
      <w:pPr>
        <w:spacing w:line="276" w:lineRule="auto"/>
        <w:rPr>
          <w:rFonts w:ascii="Arial" w:eastAsia="Calibri" w:hAnsi="Arial" w:cs="Arial"/>
          <w:bCs/>
          <w:iCs/>
          <w:color w:val="auto"/>
        </w:rPr>
      </w:pPr>
      <w:r>
        <w:rPr>
          <w:rFonts w:ascii="Arial" w:eastAsia="Calibri" w:hAnsi="Arial" w:cs="Arial"/>
          <w:bCs/>
          <w:iCs/>
          <w:color w:val="auto"/>
        </w:rPr>
        <w:t xml:space="preserve">I acknowledge </w:t>
      </w:r>
      <w:r w:rsidR="000B6443">
        <w:rPr>
          <w:rFonts w:ascii="Arial" w:eastAsia="Calibri" w:hAnsi="Arial" w:cs="Arial"/>
          <w:bCs/>
          <w:iCs/>
          <w:color w:val="auto"/>
        </w:rPr>
        <w:t xml:space="preserve">the service is </w:t>
      </w:r>
      <w:proofErr w:type="gramStart"/>
      <w:r w:rsidR="000B6443">
        <w:rPr>
          <w:rFonts w:ascii="Arial" w:eastAsia="Calibri" w:hAnsi="Arial" w:cs="Arial"/>
          <w:bCs/>
          <w:iCs/>
          <w:color w:val="auto"/>
        </w:rPr>
        <w:t>taking action</w:t>
      </w:r>
      <w:proofErr w:type="gramEnd"/>
      <w:r w:rsidR="000B6443">
        <w:rPr>
          <w:rFonts w:ascii="Arial" w:eastAsia="Calibri" w:hAnsi="Arial" w:cs="Arial"/>
          <w:bCs/>
          <w:iCs/>
          <w:color w:val="auto"/>
        </w:rPr>
        <w:t xml:space="preserve"> in response to the findings in the site audit; however, at the time of the site audit, consumers were not receiving proper wound care which resulted in their wounds worsening over time. Therefore, at the time of the site audit, I consider the service was non-compliant with Requirement 3(3)(a). </w:t>
      </w:r>
    </w:p>
    <w:p w14:paraId="21AA1089" w14:textId="6DA6F62B" w:rsidR="00D647EF" w:rsidRPr="00D647EF" w:rsidRDefault="00D647EF" w:rsidP="00391383">
      <w:pPr>
        <w:spacing w:line="276" w:lineRule="auto"/>
        <w:rPr>
          <w:rFonts w:ascii="Arial" w:eastAsia="Calibri" w:hAnsi="Arial" w:cs="Arial"/>
          <w:bCs/>
          <w:i/>
          <w:iCs/>
          <w:color w:val="auto"/>
        </w:rPr>
      </w:pPr>
      <w:r w:rsidRPr="00D647EF">
        <w:rPr>
          <w:rFonts w:ascii="Arial" w:eastAsia="Calibri" w:hAnsi="Arial" w:cs="Arial"/>
          <w:bCs/>
          <w:i/>
          <w:iCs/>
          <w:color w:val="auto"/>
        </w:rPr>
        <w:t>The other Requirements:</w:t>
      </w:r>
    </w:p>
    <w:p w14:paraId="730E91CC" w14:textId="6BC91264" w:rsidR="00E64EEE" w:rsidRDefault="00E64EEE" w:rsidP="00391383">
      <w:pPr>
        <w:spacing w:line="276" w:lineRule="auto"/>
        <w:rPr>
          <w:rFonts w:ascii="Arial" w:eastAsia="Calibri" w:hAnsi="Arial" w:cs="Arial"/>
          <w:bCs/>
          <w:iCs/>
          <w:color w:val="auto"/>
        </w:rPr>
      </w:pPr>
      <w:r>
        <w:rPr>
          <w:rFonts w:ascii="Arial" w:eastAsia="Calibri" w:hAnsi="Arial" w:cs="Arial"/>
          <w:bCs/>
          <w:iCs/>
          <w:color w:val="auto"/>
        </w:rPr>
        <w:t xml:space="preserve">I am satisfied </w:t>
      </w:r>
      <w:r w:rsidR="000B6443">
        <w:rPr>
          <w:rFonts w:ascii="Arial" w:eastAsia="Calibri" w:hAnsi="Arial" w:cs="Arial"/>
          <w:bCs/>
          <w:iCs/>
          <w:color w:val="auto"/>
        </w:rPr>
        <w:t xml:space="preserve">the service is compliant with </w:t>
      </w:r>
      <w:r>
        <w:rPr>
          <w:rFonts w:ascii="Arial" w:eastAsia="Calibri" w:hAnsi="Arial" w:cs="Arial"/>
          <w:bCs/>
          <w:iCs/>
          <w:color w:val="auto"/>
        </w:rPr>
        <w:t xml:space="preserve">all other requirements </w:t>
      </w:r>
      <w:r w:rsidR="000B6443">
        <w:rPr>
          <w:rFonts w:ascii="Arial" w:eastAsia="Calibri" w:hAnsi="Arial" w:cs="Arial"/>
          <w:bCs/>
          <w:iCs/>
          <w:color w:val="auto"/>
        </w:rPr>
        <w:t>in this</w:t>
      </w:r>
      <w:r>
        <w:rPr>
          <w:rFonts w:ascii="Arial" w:eastAsia="Calibri" w:hAnsi="Arial" w:cs="Arial"/>
          <w:bCs/>
          <w:iCs/>
          <w:color w:val="auto"/>
        </w:rPr>
        <w:t xml:space="preserve"> </w:t>
      </w:r>
      <w:r w:rsidR="000B6443">
        <w:rPr>
          <w:rFonts w:ascii="Arial" w:eastAsia="Calibri" w:hAnsi="Arial" w:cs="Arial"/>
          <w:bCs/>
          <w:iCs/>
          <w:color w:val="auto"/>
        </w:rPr>
        <w:t>S</w:t>
      </w:r>
      <w:r>
        <w:rPr>
          <w:rFonts w:ascii="Arial" w:eastAsia="Calibri" w:hAnsi="Arial" w:cs="Arial"/>
          <w:bCs/>
          <w:iCs/>
          <w:color w:val="auto"/>
        </w:rPr>
        <w:t>tandard.</w:t>
      </w:r>
    </w:p>
    <w:p w14:paraId="7885726C" w14:textId="18D5A3B1" w:rsidR="00F66FB0" w:rsidRDefault="00F66FB0" w:rsidP="00F66FB0">
      <w:pPr>
        <w:pStyle w:val="CommentText"/>
        <w:spacing w:line="276" w:lineRule="auto"/>
        <w:rPr>
          <w:rFonts w:ascii="Arial" w:eastAsia="Arial" w:hAnsi="Arial" w:cs="Arial"/>
        </w:rPr>
      </w:pPr>
      <w:r w:rsidRPr="004B2DB2">
        <w:rPr>
          <w:rFonts w:ascii="Arial" w:hAnsi="Arial" w:cs="Arial"/>
          <w:color w:val="auto"/>
        </w:rPr>
        <w:t xml:space="preserve">Consumers </w:t>
      </w:r>
      <w:r w:rsidR="00A93B98">
        <w:rPr>
          <w:rFonts w:ascii="Arial" w:hAnsi="Arial" w:cs="Arial"/>
          <w:color w:val="auto"/>
        </w:rPr>
        <w:t xml:space="preserve">said </w:t>
      </w:r>
      <w:r w:rsidR="00A93B98" w:rsidRPr="004B2DB2">
        <w:rPr>
          <w:rFonts w:ascii="Arial" w:hAnsi="Arial" w:cs="Arial"/>
          <w:color w:val="auto"/>
        </w:rPr>
        <w:t>staff</w:t>
      </w:r>
      <w:r w:rsidRPr="004B2DB2">
        <w:rPr>
          <w:rFonts w:ascii="Arial" w:hAnsi="Arial" w:cs="Arial"/>
          <w:color w:val="auto"/>
        </w:rPr>
        <w:t xml:space="preserve"> communicate</w:t>
      </w:r>
      <w:r>
        <w:rPr>
          <w:rFonts w:ascii="Arial" w:hAnsi="Arial" w:cs="Arial"/>
          <w:color w:val="auto"/>
        </w:rPr>
        <w:t>d</w:t>
      </w:r>
      <w:r w:rsidRPr="004B2DB2">
        <w:rPr>
          <w:rFonts w:ascii="Arial" w:hAnsi="Arial" w:cs="Arial"/>
          <w:color w:val="auto"/>
        </w:rPr>
        <w:t xml:space="preserve"> with them</w:t>
      </w:r>
      <w:r>
        <w:rPr>
          <w:rFonts w:ascii="Arial" w:hAnsi="Arial" w:cs="Arial"/>
          <w:color w:val="auto"/>
        </w:rPr>
        <w:t>,</w:t>
      </w:r>
      <w:r w:rsidRPr="004B2DB2">
        <w:rPr>
          <w:rFonts w:ascii="Arial" w:hAnsi="Arial" w:cs="Arial"/>
          <w:color w:val="auto"/>
        </w:rPr>
        <w:t xml:space="preserve"> as well as </w:t>
      </w:r>
      <w:r w:rsidR="00A93B98">
        <w:rPr>
          <w:rFonts w:ascii="Arial" w:hAnsi="Arial" w:cs="Arial"/>
          <w:color w:val="auto"/>
        </w:rPr>
        <w:t>amongst</w:t>
      </w:r>
      <w:r w:rsidRPr="004B2DB2">
        <w:rPr>
          <w:rFonts w:ascii="Arial" w:hAnsi="Arial" w:cs="Arial"/>
          <w:color w:val="auto"/>
        </w:rPr>
        <w:t xml:space="preserve"> themselves</w:t>
      </w:r>
      <w:r w:rsidR="000B6443">
        <w:rPr>
          <w:rFonts w:ascii="Arial" w:hAnsi="Arial" w:cs="Arial"/>
          <w:color w:val="auto"/>
        </w:rPr>
        <w:t>,</w:t>
      </w:r>
      <w:r w:rsidRPr="004B2DB2">
        <w:rPr>
          <w:rFonts w:ascii="Arial" w:hAnsi="Arial" w:cs="Arial"/>
          <w:color w:val="auto"/>
        </w:rPr>
        <w:t xml:space="preserve"> </w:t>
      </w:r>
      <w:r w:rsidR="000B6443">
        <w:rPr>
          <w:rFonts w:ascii="Arial" w:hAnsi="Arial" w:cs="Arial"/>
          <w:color w:val="auto"/>
        </w:rPr>
        <w:t xml:space="preserve">to deliver </w:t>
      </w:r>
      <w:r w:rsidRPr="004B2DB2">
        <w:rPr>
          <w:rFonts w:ascii="Arial" w:hAnsi="Arial" w:cs="Arial"/>
          <w:color w:val="auto"/>
        </w:rPr>
        <w:t xml:space="preserve">care and services </w:t>
      </w:r>
      <w:r w:rsidR="000B6443">
        <w:rPr>
          <w:rFonts w:ascii="Arial" w:hAnsi="Arial" w:cs="Arial"/>
          <w:color w:val="auto"/>
        </w:rPr>
        <w:t>in</w:t>
      </w:r>
      <w:r w:rsidRPr="004B2DB2">
        <w:rPr>
          <w:rFonts w:ascii="Arial" w:hAnsi="Arial" w:cs="Arial"/>
          <w:color w:val="auto"/>
        </w:rPr>
        <w:t xml:space="preserve"> accord</w:t>
      </w:r>
      <w:r w:rsidR="000B6443">
        <w:rPr>
          <w:rFonts w:ascii="Arial" w:hAnsi="Arial" w:cs="Arial"/>
          <w:color w:val="auto"/>
        </w:rPr>
        <w:t>ance with consumers’</w:t>
      </w:r>
      <w:r w:rsidRPr="004B2DB2">
        <w:rPr>
          <w:rFonts w:ascii="Arial" w:hAnsi="Arial" w:cs="Arial"/>
          <w:color w:val="auto"/>
        </w:rPr>
        <w:t xml:space="preserve"> individual needs and preferences</w:t>
      </w:r>
      <w:r w:rsidR="000B6443">
        <w:rPr>
          <w:rFonts w:ascii="Arial" w:hAnsi="Arial" w:cs="Arial"/>
          <w:color w:val="auto"/>
        </w:rPr>
        <w:t>, which</w:t>
      </w:r>
      <w:r>
        <w:rPr>
          <w:rFonts w:ascii="Arial" w:hAnsi="Arial" w:cs="Arial"/>
          <w:color w:val="auto"/>
        </w:rPr>
        <w:t xml:space="preserve"> included any high-</w:t>
      </w:r>
      <w:r w:rsidR="000B6443">
        <w:rPr>
          <w:rFonts w:ascii="Arial" w:hAnsi="Arial" w:cs="Arial"/>
          <w:color w:val="auto"/>
        </w:rPr>
        <w:t xml:space="preserve">impact and high-prevalence </w:t>
      </w:r>
      <w:r>
        <w:rPr>
          <w:rFonts w:ascii="Arial" w:hAnsi="Arial" w:cs="Arial"/>
          <w:color w:val="auto"/>
        </w:rPr>
        <w:t>risk</w:t>
      </w:r>
      <w:r w:rsidR="000B6443">
        <w:rPr>
          <w:rFonts w:ascii="Arial" w:hAnsi="Arial" w:cs="Arial"/>
          <w:color w:val="auto"/>
        </w:rPr>
        <w:t>s</w:t>
      </w:r>
      <w:r w:rsidRPr="004B2DB2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</w:t>
      </w:r>
      <w:r w:rsidRPr="004B2DB2">
        <w:rPr>
          <w:rFonts w:ascii="Arial" w:hAnsi="Arial" w:cs="Arial"/>
          <w:color w:val="auto"/>
        </w:rPr>
        <w:t xml:space="preserve">Consumers and representatives both confirmed the availability of other health providers should they </w:t>
      </w:r>
      <w:r w:rsidR="008312AE">
        <w:rPr>
          <w:rFonts w:ascii="Arial" w:hAnsi="Arial" w:cs="Arial"/>
          <w:color w:val="auto"/>
        </w:rPr>
        <w:t xml:space="preserve">be </w:t>
      </w:r>
      <w:r w:rsidRPr="004B2DB2">
        <w:rPr>
          <w:rFonts w:ascii="Arial" w:hAnsi="Arial" w:cs="Arial"/>
          <w:color w:val="auto"/>
        </w:rPr>
        <w:t>require</w:t>
      </w:r>
      <w:r w:rsidR="008312AE">
        <w:rPr>
          <w:rFonts w:ascii="Arial" w:hAnsi="Arial" w:cs="Arial"/>
          <w:color w:val="auto"/>
        </w:rPr>
        <w:t>d</w:t>
      </w:r>
      <w:r w:rsidRPr="004B2DB2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Representatives recalled how care delivery changed when their loved ones approached end</w:t>
      </w:r>
      <w:r w:rsidR="008312AE">
        <w:rPr>
          <w:rFonts w:ascii="Arial" w:hAnsi="Arial" w:cs="Arial"/>
          <w:color w:val="auto"/>
        </w:rPr>
        <w:t>-</w:t>
      </w:r>
      <w:r>
        <w:rPr>
          <w:rFonts w:ascii="Arial" w:hAnsi="Arial" w:cs="Arial"/>
          <w:color w:val="auto"/>
        </w:rPr>
        <w:t>of</w:t>
      </w:r>
      <w:r w:rsidR="008312AE">
        <w:rPr>
          <w:rFonts w:ascii="Arial" w:hAnsi="Arial" w:cs="Arial"/>
          <w:color w:val="auto"/>
        </w:rPr>
        <w:t>-</w:t>
      </w:r>
      <w:r>
        <w:rPr>
          <w:rFonts w:ascii="Arial" w:hAnsi="Arial" w:cs="Arial"/>
          <w:color w:val="auto"/>
        </w:rPr>
        <w:t>life and as their condition deteriorated.</w:t>
      </w:r>
      <w:r w:rsidRPr="008F64E0">
        <w:rPr>
          <w:rFonts w:eastAsia="Arial"/>
        </w:rPr>
        <w:t xml:space="preserve"> </w:t>
      </w:r>
      <w:r w:rsidRPr="008F64E0">
        <w:rPr>
          <w:rFonts w:ascii="Arial" w:eastAsia="Arial" w:hAnsi="Arial" w:cs="Arial"/>
        </w:rPr>
        <w:t xml:space="preserve">Consumers described how the service </w:t>
      </w:r>
      <w:r>
        <w:rPr>
          <w:rFonts w:ascii="Arial" w:eastAsia="Arial" w:hAnsi="Arial" w:cs="Arial"/>
        </w:rPr>
        <w:t>ha</w:t>
      </w:r>
      <w:r w:rsidR="008312AE">
        <w:rPr>
          <w:rFonts w:ascii="Arial" w:eastAsia="Arial" w:hAnsi="Arial" w:cs="Arial"/>
        </w:rPr>
        <w:t>d</w:t>
      </w:r>
      <w:r w:rsidRPr="008F64E0">
        <w:rPr>
          <w:rFonts w:ascii="Arial" w:eastAsia="Arial" w:hAnsi="Arial" w:cs="Arial"/>
        </w:rPr>
        <w:t xml:space="preserve"> procedures to </w:t>
      </w:r>
      <w:r>
        <w:rPr>
          <w:rFonts w:ascii="Arial" w:eastAsia="Arial" w:hAnsi="Arial" w:cs="Arial"/>
        </w:rPr>
        <w:t>maximise</w:t>
      </w:r>
      <w:r w:rsidRPr="008F64E0">
        <w:rPr>
          <w:rFonts w:ascii="Arial" w:eastAsia="Arial" w:hAnsi="Arial" w:cs="Arial"/>
        </w:rPr>
        <w:t xml:space="preserve"> infection </w:t>
      </w:r>
      <w:r>
        <w:rPr>
          <w:rFonts w:ascii="Arial" w:eastAsia="Arial" w:hAnsi="Arial" w:cs="Arial"/>
        </w:rPr>
        <w:t>control</w:t>
      </w:r>
      <w:r w:rsidRPr="00C31A72">
        <w:t xml:space="preserve"> </w:t>
      </w:r>
      <w:r>
        <w:rPr>
          <w:rFonts w:ascii="Arial" w:hAnsi="Arial" w:cs="Arial"/>
        </w:rPr>
        <w:t>and</w:t>
      </w:r>
      <w:r w:rsidRPr="00C31A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maintain good </w:t>
      </w:r>
      <w:r w:rsidRPr="00C31A72">
        <w:rPr>
          <w:rFonts w:ascii="Arial" w:hAnsi="Arial" w:cs="Arial"/>
        </w:rPr>
        <w:t>hygiene</w:t>
      </w:r>
      <w:r>
        <w:rPr>
          <w:rFonts w:ascii="Arial" w:hAnsi="Arial" w:cs="Arial"/>
        </w:rPr>
        <w:t>.</w:t>
      </w:r>
    </w:p>
    <w:p w14:paraId="3283965E" w14:textId="356BD9FF" w:rsidR="00F66FB0" w:rsidRDefault="00F66FB0" w:rsidP="00F66FB0">
      <w:pPr>
        <w:pStyle w:val="CommentText"/>
        <w:spacing w:line="276" w:lineRule="auto"/>
        <w:rPr>
          <w:rFonts w:ascii="Arial" w:eastAsia="Arial" w:hAnsi="Arial" w:cs="Arial"/>
        </w:rPr>
      </w:pPr>
      <w:r w:rsidRPr="00B87704">
        <w:rPr>
          <w:rFonts w:ascii="Arial" w:hAnsi="Arial" w:cs="Arial"/>
          <w:color w:val="auto"/>
        </w:rPr>
        <w:t xml:space="preserve">Staff gave examples of how information </w:t>
      </w:r>
      <w:r w:rsidR="008312AE">
        <w:rPr>
          <w:rFonts w:ascii="Arial" w:hAnsi="Arial" w:cs="Arial"/>
          <w:color w:val="auto"/>
        </w:rPr>
        <w:t>wa</w:t>
      </w:r>
      <w:r w:rsidRPr="00B87704">
        <w:rPr>
          <w:rFonts w:ascii="Arial" w:hAnsi="Arial" w:cs="Arial"/>
          <w:color w:val="auto"/>
        </w:rPr>
        <w:t>s communicated between themselves and consumers regarding outcomes of assessments and any changes to consumers</w:t>
      </w:r>
      <w:r w:rsidR="008312AE">
        <w:rPr>
          <w:rFonts w:ascii="Arial" w:hAnsi="Arial" w:cs="Arial"/>
          <w:color w:val="auto"/>
        </w:rPr>
        <w:t>’</w:t>
      </w:r>
      <w:r w:rsidRPr="00B87704">
        <w:rPr>
          <w:rFonts w:ascii="Arial" w:hAnsi="Arial" w:cs="Arial"/>
          <w:color w:val="auto"/>
        </w:rPr>
        <w:t xml:space="preserve"> condition</w:t>
      </w:r>
      <w:r w:rsidR="008312AE">
        <w:rPr>
          <w:rFonts w:ascii="Arial" w:hAnsi="Arial" w:cs="Arial"/>
          <w:color w:val="auto"/>
        </w:rPr>
        <w:t>,</w:t>
      </w:r>
      <w:r w:rsidRPr="00B87704">
        <w:rPr>
          <w:rFonts w:ascii="Arial" w:hAnsi="Arial" w:cs="Arial"/>
          <w:color w:val="auto"/>
        </w:rPr>
        <w:t xml:space="preserve"> this included </w:t>
      </w:r>
      <w:r w:rsidR="00C00742">
        <w:rPr>
          <w:rFonts w:ascii="Arial" w:hAnsi="Arial" w:cs="Arial"/>
          <w:color w:val="auto"/>
        </w:rPr>
        <w:t>awareness of their roles</w:t>
      </w:r>
      <w:r w:rsidRPr="00B87704">
        <w:rPr>
          <w:rFonts w:ascii="Arial" w:hAnsi="Arial" w:cs="Arial"/>
          <w:color w:val="auto"/>
        </w:rPr>
        <w:t xml:space="preserve"> with high-risk consumers and/or high prevalence risk at the service.</w:t>
      </w:r>
      <w:r>
        <w:rPr>
          <w:rFonts w:ascii="Arial" w:hAnsi="Arial" w:cs="Arial"/>
          <w:color w:val="auto"/>
        </w:rPr>
        <w:t xml:space="preserve"> Staff were familiar with processes at the service for referring consumers to outside health providers as needed or requested by consumers</w:t>
      </w:r>
      <w:r w:rsidR="008312AE">
        <w:rPr>
          <w:rFonts w:ascii="Arial" w:hAnsi="Arial" w:cs="Arial"/>
          <w:color w:val="auto"/>
        </w:rPr>
        <w:t xml:space="preserve"> or</w:t>
      </w:r>
      <w:r>
        <w:rPr>
          <w:rFonts w:ascii="Arial" w:hAnsi="Arial" w:cs="Arial"/>
          <w:color w:val="auto"/>
        </w:rPr>
        <w:t xml:space="preserve"> representatives.</w:t>
      </w:r>
      <w:r w:rsidRPr="00305E76">
        <w:rPr>
          <w:rFonts w:eastAsia="Arial"/>
        </w:rPr>
        <w:t xml:space="preserve"> </w:t>
      </w:r>
      <w:r w:rsidRPr="00305E76">
        <w:rPr>
          <w:rFonts w:ascii="Arial" w:eastAsia="Arial" w:hAnsi="Arial" w:cs="Arial"/>
        </w:rPr>
        <w:t>Staff minimise</w:t>
      </w:r>
      <w:r>
        <w:rPr>
          <w:rFonts w:ascii="Arial" w:eastAsia="Arial" w:hAnsi="Arial" w:cs="Arial"/>
        </w:rPr>
        <w:t>d</w:t>
      </w:r>
      <w:r w:rsidRPr="00305E76">
        <w:rPr>
          <w:rFonts w:ascii="Arial" w:eastAsia="Arial" w:hAnsi="Arial" w:cs="Arial"/>
        </w:rPr>
        <w:t xml:space="preserve"> the risk of infections throughout the service as well as minimise</w:t>
      </w:r>
      <w:r>
        <w:rPr>
          <w:rFonts w:ascii="Arial" w:eastAsia="Arial" w:hAnsi="Arial" w:cs="Arial"/>
        </w:rPr>
        <w:t>d</w:t>
      </w:r>
      <w:r w:rsidRPr="00305E76">
        <w:rPr>
          <w:rFonts w:ascii="Arial" w:eastAsia="Arial" w:hAnsi="Arial" w:cs="Arial"/>
        </w:rPr>
        <w:t xml:space="preserve"> the use of antibiotics</w:t>
      </w:r>
      <w:r>
        <w:rPr>
          <w:rFonts w:ascii="Arial" w:eastAsia="Arial" w:hAnsi="Arial" w:cs="Arial"/>
        </w:rPr>
        <w:t>.</w:t>
      </w:r>
      <w:r w:rsidRPr="00305E76">
        <w:rPr>
          <w:rFonts w:ascii="Arial" w:eastAsia="Arial" w:hAnsi="Arial" w:cs="Arial"/>
        </w:rPr>
        <w:t xml:space="preserve"> </w:t>
      </w:r>
    </w:p>
    <w:p w14:paraId="7D2C54CF" w14:textId="2D11DC1C" w:rsidR="00F66FB0" w:rsidRPr="00E17814" w:rsidRDefault="00F66FB0" w:rsidP="00F66FB0">
      <w:pPr>
        <w:spacing w:before="240" w:line="276" w:lineRule="auto"/>
        <w:rPr>
          <w:rFonts w:ascii="Arial" w:hAnsi="Arial" w:cs="Arial"/>
        </w:rPr>
      </w:pPr>
      <w:r w:rsidRPr="0097404C">
        <w:rPr>
          <w:rFonts w:ascii="Arial" w:hAnsi="Arial" w:cs="Arial"/>
        </w:rPr>
        <w:t>The service ha</w:t>
      </w:r>
      <w:r w:rsidR="008312AE">
        <w:rPr>
          <w:rFonts w:ascii="Arial" w:hAnsi="Arial" w:cs="Arial"/>
        </w:rPr>
        <w:t>d</w:t>
      </w:r>
      <w:r w:rsidRPr="0097404C">
        <w:rPr>
          <w:rFonts w:ascii="Arial" w:hAnsi="Arial" w:cs="Arial"/>
        </w:rPr>
        <w:t xml:space="preserve"> ‘a provision of clinical care in aged care’ policy which </w:t>
      </w:r>
      <w:r w:rsidR="008312AE">
        <w:rPr>
          <w:rFonts w:ascii="Arial" w:hAnsi="Arial" w:cs="Arial"/>
        </w:rPr>
        <w:t>wa</w:t>
      </w:r>
      <w:r w:rsidRPr="0097404C">
        <w:rPr>
          <w:rFonts w:ascii="Arial" w:hAnsi="Arial" w:cs="Arial"/>
        </w:rPr>
        <w:t xml:space="preserve">s an overarching policy </w:t>
      </w:r>
      <w:r w:rsidR="008312AE">
        <w:rPr>
          <w:rFonts w:ascii="Arial" w:hAnsi="Arial" w:cs="Arial"/>
        </w:rPr>
        <w:t xml:space="preserve">designed </w:t>
      </w:r>
      <w:r w:rsidRPr="0097404C">
        <w:rPr>
          <w:rFonts w:ascii="Arial" w:hAnsi="Arial" w:cs="Arial"/>
        </w:rPr>
        <w:t xml:space="preserve">to ensure clinical care </w:t>
      </w:r>
      <w:r w:rsidR="008312AE">
        <w:rPr>
          <w:rFonts w:ascii="Arial" w:hAnsi="Arial" w:cs="Arial"/>
        </w:rPr>
        <w:t>wa</w:t>
      </w:r>
      <w:r w:rsidRPr="0097404C">
        <w:rPr>
          <w:rFonts w:ascii="Arial" w:hAnsi="Arial" w:cs="Arial"/>
        </w:rPr>
        <w:t xml:space="preserve">s best practice, with a focus of optimising health and well-being in alignment with the consumer’s needs, goals, and preferences, </w:t>
      </w:r>
      <w:r w:rsidR="008312AE">
        <w:rPr>
          <w:rFonts w:ascii="Arial" w:hAnsi="Arial" w:cs="Arial"/>
        </w:rPr>
        <w:t xml:space="preserve">which was </w:t>
      </w:r>
      <w:r w:rsidRPr="0097404C">
        <w:rPr>
          <w:rFonts w:ascii="Arial" w:hAnsi="Arial" w:cs="Arial"/>
        </w:rPr>
        <w:t>implemented in partnership with consumers.</w:t>
      </w:r>
      <w:r w:rsidRPr="0097404C">
        <w:t xml:space="preserve"> </w:t>
      </w:r>
      <w:r w:rsidRPr="0097404C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service’s</w:t>
      </w:r>
      <w:r w:rsidRPr="0097404C">
        <w:rPr>
          <w:rFonts w:ascii="Arial" w:hAnsi="Arial" w:cs="Arial"/>
        </w:rPr>
        <w:t xml:space="preserve"> end</w:t>
      </w:r>
      <w:r w:rsidR="008312AE">
        <w:rPr>
          <w:rFonts w:ascii="Arial" w:hAnsi="Arial" w:cs="Arial"/>
        </w:rPr>
        <w:t>-</w:t>
      </w:r>
      <w:r w:rsidRPr="0097404C">
        <w:rPr>
          <w:rFonts w:ascii="Arial" w:hAnsi="Arial" w:cs="Arial"/>
        </w:rPr>
        <w:t>of</w:t>
      </w:r>
      <w:r w:rsidR="008312AE">
        <w:rPr>
          <w:rFonts w:ascii="Arial" w:hAnsi="Arial" w:cs="Arial"/>
        </w:rPr>
        <w:t>-</w:t>
      </w:r>
      <w:r w:rsidRPr="0097404C">
        <w:rPr>
          <w:rFonts w:ascii="Arial" w:hAnsi="Arial" w:cs="Arial"/>
        </w:rPr>
        <w:t>life procedure state</w:t>
      </w:r>
      <w:r w:rsidR="008312AE">
        <w:rPr>
          <w:rFonts w:ascii="Arial" w:hAnsi="Arial" w:cs="Arial"/>
        </w:rPr>
        <w:t>d</w:t>
      </w:r>
      <w:r w:rsidRPr="0097404C">
        <w:rPr>
          <w:rFonts w:ascii="Arial" w:hAnsi="Arial" w:cs="Arial"/>
        </w:rPr>
        <w:t xml:space="preserve"> the needs and preferences of consumers </w:t>
      </w:r>
      <w:r>
        <w:rPr>
          <w:rFonts w:ascii="Arial" w:hAnsi="Arial" w:cs="Arial"/>
        </w:rPr>
        <w:t>approaching end</w:t>
      </w:r>
      <w:r w:rsidR="008312AE">
        <w:rPr>
          <w:rFonts w:ascii="Arial" w:hAnsi="Arial" w:cs="Arial"/>
        </w:rPr>
        <w:t>-</w:t>
      </w:r>
      <w:r>
        <w:rPr>
          <w:rFonts w:ascii="Arial" w:hAnsi="Arial" w:cs="Arial"/>
        </w:rPr>
        <w:t>of</w:t>
      </w:r>
      <w:r w:rsidR="008312AE">
        <w:rPr>
          <w:rFonts w:ascii="Arial" w:hAnsi="Arial" w:cs="Arial"/>
        </w:rPr>
        <w:t>-</w:t>
      </w:r>
      <w:r>
        <w:rPr>
          <w:rFonts w:ascii="Arial" w:hAnsi="Arial" w:cs="Arial"/>
        </w:rPr>
        <w:t>life</w:t>
      </w:r>
      <w:r w:rsidRPr="0097404C">
        <w:rPr>
          <w:rFonts w:ascii="Arial" w:hAnsi="Arial" w:cs="Arial"/>
        </w:rPr>
        <w:t xml:space="preserve"> </w:t>
      </w:r>
      <w:r w:rsidR="008312AE">
        <w:rPr>
          <w:rFonts w:ascii="Arial" w:hAnsi="Arial" w:cs="Arial"/>
        </w:rPr>
        <w:t>we</w:t>
      </w:r>
      <w:r w:rsidRPr="0097404C">
        <w:rPr>
          <w:rFonts w:ascii="Arial" w:hAnsi="Arial" w:cs="Arial"/>
        </w:rPr>
        <w:t xml:space="preserve">re recognised and addressed, and the consumer’s comfort </w:t>
      </w:r>
      <w:r w:rsidR="008312AE">
        <w:rPr>
          <w:rFonts w:ascii="Arial" w:hAnsi="Arial" w:cs="Arial"/>
        </w:rPr>
        <w:t>wa</w:t>
      </w:r>
      <w:r w:rsidRPr="0097404C">
        <w:rPr>
          <w:rFonts w:ascii="Arial" w:hAnsi="Arial" w:cs="Arial"/>
        </w:rPr>
        <w:t xml:space="preserve">s </w:t>
      </w:r>
      <w:proofErr w:type="gramStart"/>
      <w:r w:rsidRPr="0097404C">
        <w:rPr>
          <w:rFonts w:ascii="Arial" w:hAnsi="Arial" w:cs="Arial"/>
        </w:rPr>
        <w:t>maximised</w:t>
      </w:r>
      <w:proofErr w:type="gramEnd"/>
      <w:r w:rsidRPr="0097404C">
        <w:rPr>
          <w:rFonts w:ascii="Arial" w:hAnsi="Arial" w:cs="Arial"/>
        </w:rPr>
        <w:t xml:space="preserve"> and their dignity preserved.</w:t>
      </w:r>
      <w:r>
        <w:rPr>
          <w:rFonts w:ascii="Arial" w:hAnsi="Arial" w:cs="Arial"/>
        </w:rPr>
        <w:t xml:space="preserve"> The service ha</w:t>
      </w:r>
      <w:r w:rsidR="008312A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guidelines for recording changes to consumers</w:t>
      </w:r>
      <w:r w:rsidR="008312AE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condition</w:t>
      </w:r>
      <w:r w:rsidR="008312A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the </w:t>
      </w:r>
      <w:r w:rsidR="008312AE">
        <w:rPr>
          <w:rFonts w:ascii="Arial" w:hAnsi="Arial" w:cs="Arial"/>
        </w:rPr>
        <w:t xml:space="preserve">service’s </w:t>
      </w:r>
      <w:r>
        <w:rPr>
          <w:rFonts w:ascii="Arial" w:hAnsi="Arial" w:cs="Arial"/>
        </w:rPr>
        <w:t xml:space="preserve">electronic care </w:t>
      </w:r>
      <w:r>
        <w:rPr>
          <w:rFonts w:ascii="Arial" w:hAnsi="Arial" w:cs="Arial"/>
        </w:rPr>
        <w:lastRenderedPageBreak/>
        <w:t xml:space="preserve">management system and further processes to ensure the information </w:t>
      </w:r>
      <w:r w:rsidR="008312AE">
        <w:rPr>
          <w:rFonts w:ascii="Arial" w:hAnsi="Arial" w:cs="Arial"/>
        </w:rPr>
        <w:t>wa</w:t>
      </w:r>
      <w:r>
        <w:rPr>
          <w:rFonts w:ascii="Arial" w:hAnsi="Arial" w:cs="Arial"/>
        </w:rPr>
        <w:t>s shared amongst staff and representatives as appropriate.</w:t>
      </w:r>
      <w:r w:rsidRPr="00E17814">
        <w:t xml:space="preserve"> </w:t>
      </w:r>
      <w:r w:rsidRPr="00E17814">
        <w:rPr>
          <w:rFonts w:ascii="Arial" w:hAnsi="Arial" w:cs="Arial"/>
        </w:rPr>
        <w:t>The service ha</w:t>
      </w:r>
      <w:r w:rsidR="008312AE">
        <w:rPr>
          <w:rFonts w:ascii="Arial" w:hAnsi="Arial" w:cs="Arial"/>
        </w:rPr>
        <w:t>d</w:t>
      </w:r>
      <w:r w:rsidRPr="00E17814">
        <w:rPr>
          <w:rFonts w:ascii="Arial" w:hAnsi="Arial" w:cs="Arial"/>
        </w:rPr>
        <w:t xml:space="preserve"> infection prevention and control polic</w:t>
      </w:r>
      <w:r>
        <w:rPr>
          <w:rFonts w:ascii="Arial" w:hAnsi="Arial" w:cs="Arial"/>
        </w:rPr>
        <w:t>ies</w:t>
      </w:r>
      <w:r w:rsidRPr="00E17814">
        <w:rPr>
          <w:rFonts w:ascii="Arial" w:hAnsi="Arial" w:cs="Arial"/>
        </w:rPr>
        <w:t xml:space="preserve"> </w:t>
      </w:r>
      <w:r w:rsidR="008312AE">
        <w:rPr>
          <w:rFonts w:ascii="Arial" w:hAnsi="Arial" w:cs="Arial"/>
        </w:rPr>
        <w:t>and</w:t>
      </w:r>
      <w:r w:rsidRPr="00E17814">
        <w:rPr>
          <w:rFonts w:ascii="Arial" w:hAnsi="Arial" w:cs="Arial"/>
        </w:rPr>
        <w:t xml:space="preserve"> systems and processes </w:t>
      </w:r>
      <w:r w:rsidR="008312AE">
        <w:rPr>
          <w:rFonts w:ascii="Arial" w:hAnsi="Arial" w:cs="Arial"/>
        </w:rPr>
        <w:t>we</w:t>
      </w:r>
      <w:r w:rsidRPr="00E17814">
        <w:rPr>
          <w:rFonts w:ascii="Arial" w:hAnsi="Arial" w:cs="Arial"/>
        </w:rPr>
        <w:t>re in place to provide a safe environment</w:t>
      </w:r>
      <w:r w:rsidR="008312AE">
        <w:rPr>
          <w:rFonts w:ascii="Arial" w:hAnsi="Arial" w:cs="Arial"/>
        </w:rPr>
        <w:t xml:space="preserve"> for consumers</w:t>
      </w:r>
      <w:r>
        <w:rPr>
          <w:rFonts w:ascii="Arial" w:hAnsi="Arial" w:cs="Arial"/>
        </w:rPr>
        <w:t>.</w:t>
      </w:r>
    </w:p>
    <w:p w14:paraId="28BE800A" w14:textId="0AEC301B" w:rsidR="005049B4" w:rsidRDefault="005049B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bookmarkEnd w:id="4"/>
    <w:p w14:paraId="68D4F963" w14:textId="77777777" w:rsidR="007209A1" w:rsidRPr="009238F7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9238F7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9238F7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25609D4F" w:rsidR="00532C52" w:rsidRPr="00F11AD6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Compliant</w:t>
            </w:r>
            <w:r w:rsidR="0014722A" w:rsidRPr="00F11AD6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532C52" w:rsidRPr="009238F7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067FAC0E" w:rsidR="00532C52" w:rsidRPr="00F11AD6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6AF84C15" w:rsidR="00532C52" w:rsidRPr="00F11AD6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9238F7" w:rsidRDefault="00532C52" w:rsidP="00E202D0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9238F7" w:rsidRDefault="00532C52" w:rsidP="00E202D0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9238F7" w:rsidRDefault="00532C52" w:rsidP="00E202D0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528BA7E8" w:rsidR="00532C52" w:rsidRPr="00F11AD6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52B546DF" w:rsidR="00532C52" w:rsidRPr="00F11AD6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54FA07A0" w:rsidR="00532C52" w:rsidRPr="00F11AD6" w:rsidRDefault="00532C52" w:rsidP="00620BE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4F9CD7A3" w:rsidR="00532C52" w:rsidRPr="00F11AD6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4F097A41" w:rsidR="00532C52" w:rsidRPr="00F11AD6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11AD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9238F7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5832F6B4" w14:textId="3C72925D" w:rsidR="003C3B5A" w:rsidRDefault="00A65827" w:rsidP="001B3BF2">
      <w:pPr>
        <w:pStyle w:val="CommentText"/>
        <w:spacing w:line="276" w:lineRule="auto"/>
        <w:rPr>
          <w:rFonts w:ascii="Arial" w:eastAsia="Calibri" w:hAnsi="Arial" w:cs="Arial"/>
          <w:color w:val="auto"/>
        </w:rPr>
      </w:pPr>
      <w:r w:rsidRPr="009C40F4">
        <w:rPr>
          <w:rFonts w:ascii="Arial" w:hAnsi="Arial" w:cs="Arial"/>
          <w:color w:val="auto"/>
        </w:rPr>
        <w:t xml:space="preserve">Consumers reported </w:t>
      </w:r>
      <w:r w:rsidR="00B542D4" w:rsidRPr="009C40F4">
        <w:rPr>
          <w:rFonts w:ascii="Arial" w:hAnsi="Arial" w:cs="Arial"/>
          <w:color w:val="auto"/>
        </w:rPr>
        <w:t xml:space="preserve">the service provided a wide variety of activities that not only matched their </w:t>
      </w:r>
      <w:r w:rsidR="001B67D6" w:rsidRPr="009C40F4">
        <w:rPr>
          <w:rFonts w:ascii="Arial" w:hAnsi="Arial" w:cs="Arial"/>
          <w:color w:val="auto"/>
        </w:rPr>
        <w:t xml:space="preserve">needs and preferences but also promoted their health and </w:t>
      </w:r>
      <w:r w:rsidR="00CB74D8" w:rsidRPr="009C40F4">
        <w:rPr>
          <w:rFonts w:ascii="Arial" w:hAnsi="Arial" w:cs="Arial"/>
          <w:color w:val="auto"/>
        </w:rPr>
        <w:t>wellbeing</w:t>
      </w:r>
      <w:r w:rsidR="001B67D6" w:rsidRPr="009C40F4">
        <w:rPr>
          <w:rFonts w:ascii="Arial" w:hAnsi="Arial" w:cs="Arial"/>
          <w:color w:val="auto"/>
        </w:rPr>
        <w:t xml:space="preserve">. </w:t>
      </w:r>
    </w:p>
    <w:p w14:paraId="3752C671" w14:textId="4C159894" w:rsidR="00600020" w:rsidRDefault="00600020" w:rsidP="000E26DC">
      <w:pPr>
        <w:pStyle w:val="CommentText"/>
        <w:spacing w:line="276" w:lineRule="auto"/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Consumers confirmed they </w:t>
      </w:r>
      <w:r w:rsidR="00061BBE">
        <w:rPr>
          <w:rFonts w:ascii="Arial" w:eastAsia="Calibri" w:hAnsi="Arial" w:cs="Arial"/>
          <w:color w:val="auto"/>
        </w:rPr>
        <w:t>were</w:t>
      </w:r>
      <w:r>
        <w:rPr>
          <w:rFonts w:ascii="Arial" w:eastAsia="Calibri" w:hAnsi="Arial" w:cs="Arial"/>
          <w:color w:val="auto"/>
        </w:rPr>
        <w:t xml:space="preserve"> </w:t>
      </w:r>
      <w:r w:rsidR="00567EB1">
        <w:rPr>
          <w:rFonts w:ascii="Arial" w:eastAsia="Calibri" w:hAnsi="Arial" w:cs="Arial"/>
          <w:color w:val="auto"/>
        </w:rPr>
        <w:t>supported to participate in activities</w:t>
      </w:r>
      <w:r w:rsidR="00567EB1" w:rsidRPr="00567EB1">
        <w:rPr>
          <w:rFonts w:ascii="Arial" w:eastAsia="Calibri" w:hAnsi="Arial" w:cs="Arial"/>
          <w:color w:val="auto"/>
        </w:rPr>
        <w:t xml:space="preserve"> </w:t>
      </w:r>
      <w:r w:rsidR="00061BBE">
        <w:rPr>
          <w:rFonts w:ascii="Arial" w:eastAsia="Calibri" w:hAnsi="Arial" w:cs="Arial"/>
          <w:color w:val="auto"/>
        </w:rPr>
        <w:t xml:space="preserve">and </w:t>
      </w:r>
      <w:r w:rsidR="00567EB1">
        <w:rPr>
          <w:rFonts w:ascii="Arial" w:eastAsia="Calibri" w:hAnsi="Arial" w:cs="Arial"/>
          <w:color w:val="auto"/>
        </w:rPr>
        <w:t>to engage with the community both inside and outside the service</w:t>
      </w:r>
      <w:r w:rsidR="00061BBE">
        <w:rPr>
          <w:rFonts w:ascii="Arial" w:eastAsia="Calibri" w:hAnsi="Arial" w:cs="Arial"/>
          <w:color w:val="auto"/>
        </w:rPr>
        <w:t>. E</w:t>
      </w:r>
      <w:r w:rsidR="00693C85">
        <w:rPr>
          <w:rFonts w:ascii="Arial" w:eastAsia="Calibri" w:hAnsi="Arial" w:cs="Arial"/>
          <w:color w:val="auto"/>
        </w:rPr>
        <w:t xml:space="preserve">xamples included </w:t>
      </w:r>
      <w:r w:rsidR="00017BF9">
        <w:rPr>
          <w:rFonts w:ascii="Arial" w:eastAsia="Calibri" w:hAnsi="Arial" w:cs="Arial"/>
          <w:color w:val="auto"/>
        </w:rPr>
        <w:t xml:space="preserve">attending church services and </w:t>
      </w:r>
      <w:r w:rsidR="00061BBE">
        <w:rPr>
          <w:rFonts w:ascii="Arial" w:eastAsia="Calibri" w:hAnsi="Arial" w:cs="Arial"/>
          <w:color w:val="auto"/>
        </w:rPr>
        <w:t xml:space="preserve">going on </w:t>
      </w:r>
      <w:r w:rsidR="00017BF9">
        <w:rPr>
          <w:rFonts w:ascii="Arial" w:eastAsia="Calibri" w:hAnsi="Arial" w:cs="Arial"/>
          <w:color w:val="auto"/>
        </w:rPr>
        <w:t>shopping trips.</w:t>
      </w:r>
      <w:r w:rsidR="007D0EEB">
        <w:rPr>
          <w:rFonts w:ascii="Arial" w:eastAsia="Calibri" w:hAnsi="Arial" w:cs="Arial"/>
          <w:color w:val="auto"/>
        </w:rPr>
        <w:t xml:space="preserve"> Consumers and representatives </w:t>
      </w:r>
      <w:r w:rsidR="00D41DC0">
        <w:rPr>
          <w:rFonts w:ascii="Arial" w:eastAsia="Calibri" w:hAnsi="Arial" w:cs="Arial"/>
          <w:color w:val="auto"/>
        </w:rPr>
        <w:t xml:space="preserve">said </w:t>
      </w:r>
      <w:r w:rsidR="002B0FFF">
        <w:rPr>
          <w:rFonts w:ascii="Arial" w:eastAsia="Calibri" w:hAnsi="Arial" w:cs="Arial"/>
          <w:color w:val="auto"/>
        </w:rPr>
        <w:t xml:space="preserve">staff communicated their needs and preferences effectively amongst themselves as well as with other health professionals involved in </w:t>
      </w:r>
      <w:r w:rsidR="00061BBE">
        <w:rPr>
          <w:rFonts w:ascii="Arial" w:eastAsia="Calibri" w:hAnsi="Arial" w:cs="Arial"/>
          <w:color w:val="auto"/>
        </w:rPr>
        <w:t xml:space="preserve">the provision of </w:t>
      </w:r>
      <w:r w:rsidR="002B0FFF">
        <w:rPr>
          <w:rFonts w:ascii="Arial" w:eastAsia="Calibri" w:hAnsi="Arial" w:cs="Arial"/>
          <w:color w:val="auto"/>
        </w:rPr>
        <w:t>care</w:t>
      </w:r>
      <w:r w:rsidR="00760CD7">
        <w:rPr>
          <w:rFonts w:ascii="Arial" w:eastAsia="Calibri" w:hAnsi="Arial" w:cs="Arial"/>
          <w:color w:val="auto"/>
        </w:rPr>
        <w:t xml:space="preserve"> and services.</w:t>
      </w:r>
      <w:r w:rsidR="009C6672">
        <w:rPr>
          <w:rFonts w:ascii="Arial" w:eastAsia="Calibri" w:hAnsi="Arial" w:cs="Arial"/>
          <w:color w:val="auto"/>
        </w:rPr>
        <w:t xml:space="preserve"> Consumers reported </w:t>
      </w:r>
      <w:r w:rsidR="00061BBE">
        <w:rPr>
          <w:rFonts w:ascii="Arial" w:eastAsia="Calibri" w:hAnsi="Arial" w:cs="Arial"/>
          <w:color w:val="auto"/>
        </w:rPr>
        <w:t xml:space="preserve">receiving </w:t>
      </w:r>
      <w:r w:rsidR="009C6672">
        <w:rPr>
          <w:rFonts w:ascii="Arial" w:eastAsia="Calibri" w:hAnsi="Arial" w:cs="Arial"/>
          <w:color w:val="auto"/>
        </w:rPr>
        <w:t>visits from outside health professionals such podiatrists</w:t>
      </w:r>
      <w:r w:rsidR="009C6672" w:rsidRPr="00E76CD4">
        <w:rPr>
          <w:rFonts w:ascii="Arial" w:eastAsia="Calibri" w:hAnsi="Arial" w:cs="Arial"/>
          <w:color w:val="auto"/>
        </w:rPr>
        <w:t>,</w:t>
      </w:r>
      <w:r w:rsidR="00E76CD4" w:rsidRPr="00E76CD4">
        <w:rPr>
          <w:rFonts w:ascii="Arial" w:hAnsi="Arial" w:cs="Arial"/>
        </w:rPr>
        <w:t xml:space="preserve"> optometrists, and audiologists</w:t>
      </w:r>
      <w:r w:rsidR="00E76CD4">
        <w:rPr>
          <w:rFonts w:ascii="Arial" w:hAnsi="Arial" w:cs="Arial"/>
        </w:rPr>
        <w:t xml:space="preserve"> as well other medical officers.</w:t>
      </w:r>
      <w:r w:rsidR="005773BD" w:rsidRPr="005773BD">
        <w:rPr>
          <w:rFonts w:eastAsia="Calibri"/>
          <w:color w:val="auto"/>
        </w:rPr>
        <w:t xml:space="preserve"> </w:t>
      </w:r>
      <w:r w:rsidR="005773BD" w:rsidRPr="005773BD">
        <w:rPr>
          <w:rFonts w:ascii="Arial" w:eastAsia="Calibri" w:hAnsi="Arial" w:cs="Arial"/>
          <w:color w:val="auto"/>
        </w:rPr>
        <w:t>Consumers expressed satisfaction with the meals provided by the service and advised the meals were of good quality and quantity and aligned with their preferences and dietary requirements.</w:t>
      </w:r>
      <w:r w:rsidR="00F11AD6" w:rsidRPr="00F11AD6">
        <w:t xml:space="preserve"> </w:t>
      </w:r>
      <w:r w:rsidR="00F11AD6" w:rsidRPr="00F11AD6">
        <w:rPr>
          <w:rFonts w:ascii="Arial" w:hAnsi="Arial" w:cs="Arial"/>
        </w:rPr>
        <w:t>Consumers confirmed equipment was available when they needed it, and the equipment was clean and well maintained.</w:t>
      </w:r>
    </w:p>
    <w:p w14:paraId="4AD583C9" w14:textId="4B40DB1E" w:rsidR="000E26DC" w:rsidRDefault="009E68BE" w:rsidP="000E26DC">
      <w:pPr>
        <w:spacing w:before="120" w:line="276" w:lineRule="auto"/>
        <w:rPr>
          <w:rFonts w:ascii="Arial" w:hAnsi="Arial" w:cs="Arial"/>
        </w:rPr>
      </w:pPr>
      <w:r>
        <w:rPr>
          <w:rFonts w:ascii="Arial" w:eastAsia="Calibri" w:hAnsi="Arial" w:cs="Arial"/>
          <w:color w:val="auto"/>
        </w:rPr>
        <w:t xml:space="preserve">Staff described what was important to consumers and their </w:t>
      </w:r>
      <w:r w:rsidR="00B044F6">
        <w:rPr>
          <w:rFonts w:ascii="Arial" w:eastAsia="Calibri" w:hAnsi="Arial" w:cs="Arial"/>
          <w:color w:val="auto"/>
        </w:rPr>
        <w:t>individual preferences</w:t>
      </w:r>
      <w:r w:rsidR="00061BBE">
        <w:rPr>
          <w:rFonts w:ascii="Arial" w:eastAsia="Calibri" w:hAnsi="Arial" w:cs="Arial"/>
          <w:color w:val="auto"/>
        </w:rPr>
        <w:t xml:space="preserve"> and</w:t>
      </w:r>
      <w:r w:rsidR="000F68A6">
        <w:rPr>
          <w:rFonts w:ascii="Arial" w:eastAsia="Calibri" w:hAnsi="Arial" w:cs="Arial"/>
          <w:color w:val="auto"/>
        </w:rPr>
        <w:t xml:space="preserve"> described how these things improve</w:t>
      </w:r>
      <w:r w:rsidR="00061BBE">
        <w:rPr>
          <w:rFonts w:ascii="Arial" w:eastAsia="Calibri" w:hAnsi="Arial" w:cs="Arial"/>
          <w:color w:val="auto"/>
        </w:rPr>
        <w:t>d</w:t>
      </w:r>
      <w:r w:rsidR="000F68A6">
        <w:rPr>
          <w:rFonts w:ascii="Arial" w:eastAsia="Calibri" w:hAnsi="Arial" w:cs="Arial"/>
          <w:color w:val="auto"/>
        </w:rPr>
        <w:t xml:space="preserve"> consumers</w:t>
      </w:r>
      <w:r w:rsidR="00061BBE">
        <w:rPr>
          <w:rFonts w:ascii="Arial" w:eastAsia="Calibri" w:hAnsi="Arial" w:cs="Arial"/>
          <w:color w:val="auto"/>
        </w:rPr>
        <w:t>’</w:t>
      </w:r>
      <w:r w:rsidR="000F68A6">
        <w:rPr>
          <w:rFonts w:ascii="Arial" w:eastAsia="Calibri" w:hAnsi="Arial" w:cs="Arial"/>
          <w:color w:val="auto"/>
        </w:rPr>
        <w:t xml:space="preserve"> quality of life and promote</w:t>
      </w:r>
      <w:r w:rsidR="00061BBE">
        <w:rPr>
          <w:rFonts w:ascii="Arial" w:eastAsia="Calibri" w:hAnsi="Arial" w:cs="Arial"/>
          <w:color w:val="auto"/>
        </w:rPr>
        <w:t>d</w:t>
      </w:r>
      <w:r w:rsidR="000F68A6">
        <w:rPr>
          <w:rFonts w:ascii="Arial" w:eastAsia="Calibri" w:hAnsi="Arial" w:cs="Arial"/>
          <w:color w:val="auto"/>
        </w:rPr>
        <w:t xml:space="preserve"> their health and </w:t>
      </w:r>
      <w:r w:rsidR="000F68A6">
        <w:rPr>
          <w:rFonts w:ascii="Arial" w:eastAsia="Calibri" w:hAnsi="Arial" w:cs="Arial"/>
          <w:color w:val="auto"/>
        </w:rPr>
        <w:lastRenderedPageBreak/>
        <w:t>wellbeing.</w:t>
      </w:r>
      <w:r w:rsidR="00913A8D" w:rsidRPr="00913A8D">
        <w:rPr>
          <w:rFonts w:eastAsia="Calibri"/>
          <w:color w:val="auto"/>
        </w:rPr>
        <w:t xml:space="preserve"> </w:t>
      </w:r>
      <w:r w:rsidR="00913A8D" w:rsidRPr="00913A8D">
        <w:rPr>
          <w:rFonts w:ascii="Arial" w:eastAsia="Calibri" w:hAnsi="Arial" w:cs="Arial"/>
          <w:color w:val="auto"/>
        </w:rPr>
        <w:t>Staff and the Chaplain said they kn</w:t>
      </w:r>
      <w:r w:rsidR="00913A8D">
        <w:rPr>
          <w:rFonts w:ascii="Arial" w:eastAsia="Calibri" w:hAnsi="Arial" w:cs="Arial"/>
          <w:color w:val="auto"/>
        </w:rPr>
        <w:t>e</w:t>
      </w:r>
      <w:r w:rsidR="00913A8D" w:rsidRPr="00913A8D">
        <w:rPr>
          <w:rFonts w:ascii="Arial" w:eastAsia="Calibri" w:hAnsi="Arial" w:cs="Arial"/>
          <w:color w:val="auto"/>
        </w:rPr>
        <w:t>w the consumers well</w:t>
      </w:r>
      <w:r w:rsidR="00061BBE">
        <w:rPr>
          <w:rFonts w:ascii="Arial" w:eastAsia="Calibri" w:hAnsi="Arial" w:cs="Arial"/>
          <w:color w:val="auto"/>
        </w:rPr>
        <w:t xml:space="preserve">, </w:t>
      </w:r>
      <w:r w:rsidR="00913A8D" w:rsidRPr="00913A8D">
        <w:rPr>
          <w:rFonts w:ascii="Arial" w:eastAsia="Calibri" w:hAnsi="Arial" w:cs="Arial"/>
          <w:color w:val="auto"/>
        </w:rPr>
        <w:t>knew what was ‘usual’ for them</w:t>
      </w:r>
      <w:r w:rsidR="00913A8D">
        <w:rPr>
          <w:rFonts w:ascii="Arial" w:eastAsia="Calibri" w:hAnsi="Arial" w:cs="Arial"/>
          <w:color w:val="auto"/>
        </w:rPr>
        <w:t xml:space="preserve"> and</w:t>
      </w:r>
      <w:r w:rsidR="00913A8D" w:rsidRPr="00913A8D">
        <w:rPr>
          <w:rFonts w:ascii="Arial" w:hAnsi="Arial" w:cs="Arial"/>
        </w:rPr>
        <w:t xml:space="preserve"> </w:t>
      </w:r>
      <w:r w:rsidR="00061BBE">
        <w:rPr>
          <w:rFonts w:ascii="Arial" w:hAnsi="Arial" w:cs="Arial"/>
        </w:rPr>
        <w:t xml:space="preserve">understood </w:t>
      </w:r>
      <w:r w:rsidR="00913A8D" w:rsidRPr="00913A8D">
        <w:rPr>
          <w:rFonts w:ascii="Arial" w:hAnsi="Arial" w:cs="Arial"/>
        </w:rPr>
        <w:t xml:space="preserve">if a consumer </w:t>
      </w:r>
      <w:r w:rsidR="00913A8D">
        <w:rPr>
          <w:rFonts w:ascii="Arial" w:hAnsi="Arial" w:cs="Arial"/>
        </w:rPr>
        <w:t>was</w:t>
      </w:r>
      <w:r w:rsidR="00913A8D" w:rsidRPr="00913A8D">
        <w:rPr>
          <w:rFonts w:ascii="Arial" w:hAnsi="Arial" w:cs="Arial"/>
        </w:rPr>
        <w:t xml:space="preserve"> not feeling well, anxious, or disturbed</w:t>
      </w:r>
      <w:r w:rsidR="00430147">
        <w:rPr>
          <w:rFonts w:ascii="Arial" w:hAnsi="Arial" w:cs="Arial"/>
        </w:rPr>
        <w:t xml:space="preserve"> and </w:t>
      </w:r>
      <w:r w:rsidR="00061BBE">
        <w:rPr>
          <w:rFonts w:ascii="Arial" w:hAnsi="Arial" w:cs="Arial"/>
        </w:rPr>
        <w:t xml:space="preserve">described how </w:t>
      </w:r>
      <w:r w:rsidR="00430147" w:rsidRPr="00913A8D">
        <w:rPr>
          <w:rFonts w:ascii="Arial" w:hAnsi="Arial" w:cs="Arial"/>
        </w:rPr>
        <w:t>they</w:t>
      </w:r>
      <w:r w:rsidR="00913A8D" w:rsidRPr="00913A8D">
        <w:rPr>
          <w:rFonts w:ascii="Arial" w:hAnsi="Arial" w:cs="Arial"/>
        </w:rPr>
        <w:t xml:space="preserve"> report</w:t>
      </w:r>
      <w:r w:rsidR="00430147">
        <w:rPr>
          <w:rFonts w:ascii="Arial" w:hAnsi="Arial" w:cs="Arial"/>
        </w:rPr>
        <w:t>ed this</w:t>
      </w:r>
      <w:r w:rsidR="00913A8D" w:rsidRPr="00913A8D">
        <w:rPr>
          <w:rFonts w:ascii="Arial" w:hAnsi="Arial" w:cs="Arial"/>
        </w:rPr>
        <w:t xml:space="preserve"> to clinical staff and provide</w:t>
      </w:r>
      <w:r w:rsidR="00430147">
        <w:rPr>
          <w:rFonts w:ascii="Arial" w:hAnsi="Arial" w:cs="Arial"/>
        </w:rPr>
        <w:t>d</w:t>
      </w:r>
      <w:r w:rsidR="00913A8D" w:rsidRPr="00913A8D">
        <w:rPr>
          <w:rFonts w:ascii="Arial" w:hAnsi="Arial" w:cs="Arial"/>
        </w:rPr>
        <w:t xml:space="preserve"> reassurance.</w:t>
      </w:r>
      <w:r w:rsidR="008950A2">
        <w:rPr>
          <w:rFonts w:ascii="Arial" w:hAnsi="Arial" w:cs="Arial"/>
        </w:rPr>
        <w:t xml:space="preserve"> Staff </w:t>
      </w:r>
      <w:r w:rsidR="00F75C06">
        <w:rPr>
          <w:rFonts w:ascii="Arial" w:hAnsi="Arial" w:cs="Arial"/>
        </w:rPr>
        <w:t xml:space="preserve">gave examples of how they supported consumers to </w:t>
      </w:r>
      <w:r w:rsidR="007A453F">
        <w:rPr>
          <w:rFonts w:ascii="Arial" w:hAnsi="Arial" w:cs="Arial"/>
        </w:rPr>
        <w:t>engage in activities important to them, maintain relationships and participate in the community</w:t>
      </w:r>
      <w:r w:rsidR="00717451">
        <w:rPr>
          <w:rFonts w:ascii="Arial" w:hAnsi="Arial" w:cs="Arial"/>
        </w:rPr>
        <w:t>.</w:t>
      </w:r>
      <w:r w:rsidR="009928B5">
        <w:rPr>
          <w:rFonts w:ascii="Arial" w:hAnsi="Arial" w:cs="Arial"/>
        </w:rPr>
        <w:t xml:space="preserve"> </w:t>
      </w:r>
    </w:p>
    <w:p w14:paraId="28A10060" w14:textId="06F52F4F" w:rsidR="00913A8D" w:rsidRPr="00B873BF" w:rsidRDefault="009928B5" w:rsidP="000E26DC">
      <w:pPr>
        <w:spacing w:before="120" w:line="276" w:lineRule="auto"/>
      </w:pPr>
      <w:r>
        <w:rPr>
          <w:rFonts w:ascii="Arial" w:hAnsi="Arial" w:cs="Arial"/>
        </w:rPr>
        <w:t xml:space="preserve">Staff spoke of instances where they </w:t>
      </w:r>
      <w:r w:rsidR="00057AF9">
        <w:rPr>
          <w:rFonts w:ascii="Arial" w:hAnsi="Arial" w:cs="Arial"/>
        </w:rPr>
        <w:t>updated consumers and representatives with changes to consumers</w:t>
      </w:r>
      <w:r w:rsidR="00061BBE">
        <w:rPr>
          <w:rFonts w:ascii="Arial" w:hAnsi="Arial" w:cs="Arial"/>
        </w:rPr>
        <w:t>’</w:t>
      </w:r>
      <w:r w:rsidR="00057AF9">
        <w:rPr>
          <w:rFonts w:ascii="Arial" w:hAnsi="Arial" w:cs="Arial"/>
        </w:rPr>
        <w:t xml:space="preserve"> condition</w:t>
      </w:r>
      <w:r w:rsidR="00061BBE">
        <w:rPr>
          <w:rFonts w:ascii="Arial" w:hAnsi="Arial" w:cs="Arial"/>
        </w:rPr>
        <w:t>s</w:t>
      </w:r>
      <w:r w:rsidR="00057AF9">
        <w:rPr>
          <w:rFonts w:ascii="Arial" w:hAnsi="Arial" w:cs="Arial"/>
        </w:rPr>
        <w:t xml:space="preserve"> and updated their care planning documents. Staff confirmed they had access to care planning documentation as </w:t>
      </w:r>
      <w:r w:rsidR="00005B53">
        <w:rPr>
          <w:rFonts w:ascii="Arial" w:hAnsi="Arial" w:cs="Arial"/>
        </w:rPr>
        <w:t>required</w:t>
      </w:r>
      <w:r w:rsidR="00057AF9">
        <w:rPr>
          <w:rFonts w:ascii="Arial" w:hAnsi="Arial" w:cs="Arial"/>
        </w:rPr>
        <w:t xml:space="preserve"> and information was shared at handover meetings. </w:t>
      </w:r>
      <w:r w:rsidR="00EE56D8">
        <w:rPr>
          <w:rFonts w:ascii="Arial" w:hAnsi="Arial" w:cs="Arial"/>
        </w:rPr>
        <w:t xml:space="preserve">Staff provided details of how they provided quality meals </w:t>
      </w:r>
      <w:r w:rsidR="00061BBE">
        <w:rPr>
          <w:rFonts w:ascii="Arial" w:hAnsi="Arial" w:cs="Arial"/>
        </w:rPr>
        <w:t xml:space="preserve">which were </w:t>
      </w:r>
      <w:r w:rsidR="00EE56D8">
        <w:rPr>
          <w:rFonts w:ascii="Arial" w:hAnsi="Arial" w:cs="Arial"/>
        </w:rPr>
        <w:t xml:space="preserve">matched to </w:t>
      </w:r>
      <w:r w:rsidR="00061BBE">
        <w:rPr>
          <w:rFonts w:ascii="Arial" w:hAnsi="Arial" w:cs="Arial"/>
        </w:rPr>
        <w:t xml:space="preserve">consumers’ </w:t>
      </w:r>
      <w:r w:rsidR="00EE56D8">
        <w:rPr>
          <w:rFonts w:ascii="Arial" w:hAnsi="Arial" w:cs="Arial"/>
        </w:rPr>
        <w:t>dietary needs</w:t>
      </w:r>
      <w:r w:rsidR="00061BBE">
        <w:rPr>
          <w:rFonts w:ascii="Arial" w:hAnsi="Arial" w:cs="Arial"/>
        </w:rPr>
        <w:t xml:space="preserve"> and</w:t>
      </w:r>
      <w:r w:rsidR="00180DDE">
        <w:rPr>
          <w:rFonts w:ascii="Arial" w:hAnsi="Arial" w:cs="Arial"/>
        </w:rPr>
        <w:t xml:space="preserve"> provided details of choices available to consumers and measures taken to ensure enjoyment of meals by consumers.</w:t>
      </w:r>
    </w:p>
    <w:p w14:paraId="5025F5A2" w14:textId="2494EE1F" w:rsidR="002074FD" w:rsidRPr="000E26DC" w:rsidRDefault="002074FD" w:rsidP="000E26DC">
      <w:pPr>
        <w:spacing w:before="120" w:line="276" w:lineRule="auto"/>
        <w:rPr>
          <w:rFonts w:ascii="Arial" w:hAnsi="Arial" w:cs="Arial"/>
        </w:rPr>
      </w:pPr>
      <w:r w:rsidRPr="000E26DC">
        <w:rPr>
          <w:rFonts w:ascii="Arial" w:hAnsi="Arial" w:cs="Arial"/>
        </w:rPr>
        <w:t xml:space="preserve">Staff said they </w:t>
      </w:r>
      <w:r w:rsidR="00061BBE">
        <w:rPr>
          <w:rFonts w:ascii="Arial" w:hAnsi="Arial" w:cs="Arial"/>
        </w:rPr>
        <w:t>had</w:t>
      </w:r>
      <w:r w:rsidRPr="000E26DC">
        <w:rPr>
          <w:rFonts w:ascii="Arial" w:hAnsi="Arial" w:cs="Arial"/>
        </w:rPr>
        <w:t xml:space="preserve"> access</w:t>
      </w:r>
      <w:r w:rsidR="00061BBE">
        <w:rPr>
          <w:rFonts w:ascii="Arial" w:hAnsi="Arial" w:cs="Arial"/>
        </w:rPr>
        <w:t xml:space="preserve"> to</w:t>
      </w:r>
      <w:r w:rsidRPr="000E26DC">
        <w:rPr>
          <w:rFonts w:ascii="Arial" w:hAnsi="Arial" w:cs="Arial"/>
        </w:rPr>
        <w:t xml:space="preserve"> equipment they need</w:t>
      </w:r>
      <w:r w:rsidR="00431F3D" w:rsidRPr="000E26DC">
        <w:rPr>
          <w:rFonts w:ascii="Arial" w:hAnsi="Arial" w:cs="Arial"/>
        </w:rPr>
        <w:t>ed</w:t>
      </w:r>
      <w:r w:rsidRPr="000E26DC">
        <w:rPr>
          <w:rFonts w:ascii="Arial" w:hAnsi="Arial" w:cs="Arial"/>
        </w:rPr>
        <w:t xml:space="preserve"> when they need</w:t>
      </w:r>
      <w:r w:rsidR="00431F3D" w:rsidRPr="000E26DC">
        <w:rPr>
          <w:rFonts w:ascii="Arial" w:hAnsi="Arial" w:cs="Arial"/>
        </w:rPr>
        <w:t>ed</w:t>
      </w:r>
      <w:r w:rsidRPr="000E26DC">
        <w:rPr>
          <w:rFonts w:ascii="Arial" w:hAnsi="Arial" w:cs="Arial"/>
        </w:rPr>
        <w:t xml:space="preserve"> it. Staff also said they ha</w:t>
      </w:r>
      <w:r w:rsidR="00061BBE">
        <w:rPr>
          <w:rFonts w:ascii="Arial" w:hAnsi="Arial" w:cs="Arial"/>
        </w:rPr>
        <w:t>d</w:t>
      </w:r>
      <w:r w:rsidRPr="000E26DC">
        <w:rPr>
          <w:rFonts w:ascii="Arial" w:hAnsi="Arial" w:cs="Arial"/>
        </w:rPr>
        <w:t xml:space="preserve"> enough equipment, and consumers’ personal equipment </w:t>
      </w:r>
      <w:r w:rsidR="00431F3D" w:rsidRPr="000E26DC">
        <w:rPr>
          <w:rFonts w:ascii="Arial" w:hAnsi="Arial" w:cs="Arial"/>
        </w:rPr>
        <w:t>was</w:t>
      </w:r>
      <w:r w:rsidRPr="000E26DC">
        <w:rPr>
          <w:rFonts w:ascii="Arial" w:hAnsi="Arial" w:cs="Arial"/>
        </w:rPr>
        <w:t xml:space="preserve"> cleaned regularly</w:t>
      </w:r>
      <w:r w:rsidR="000E26DC" w:rsidRPr="000E26DC">
        <w:rPr>
          <w:rFonts w:ascii="Arial" w:hAnsi="Arial" w:cs="Arial"/>
        </w:rPr>
        <w:t xml:space="preserve">. </w:t>
      </w:r>
      <w:r w:rsidRPr="000E26DC">
        <w:rPr>
          <w:rFonts w:ascii="Arial" w:hAnsi="Arial" w:cs="Arial"/>
        </w:rPr>
        <w:t xml:space="preserve">Staff said they </w:t>
      </w:r>
      <w:r w:rsidR="000E26DC" w:rsidRPr="000E26DC">
        <w:rPr>
          <w:rFonts w:ascii="Arial" w:hAnsi="Arial" w:cs="Arial"/>
        </w:rPr>
        <w:t>were</w:t>
      </w:r>
      <w:r w:rsidRPr="000E26DC">
        <w:rPr>
          <w:rFonts w:ascii="Arial" w:hAnsi="Arial" w:cs="Arial"/>
        </w:rPr>
        <w:t xml:space="preserve"> able to log </w:t>
      </w:r>
      <w:r w:rsidR="00061BBE">
        <w:rPr>
          <w:rFonts w:ascii="Arial" w:hAnsi="Arial" w:cs="Arial"/>
        </w:rPr>
        <w:t xml:space="preserve">maintenance requests in the service’s electronic </w:t>
      </w:r>
      <w:r w:rsidRPr="000E26DC">
        <w:rPr>
          <w:rFonts w:ascii="Arial" w:hAnsi="Arial" w:cs="Arial"/>
        </w:rPr>
        <w:t xml:space="preserve">system and messages </w:t>
      </w:r>
      <w:r w:rsidR="000E26DC" w:rsidRPr="000E26DC">
        <w:rPr>
          <w:rFonts w:ascii="Arial" w:hAnsi="Arial" w:cs="Arial"/>
        </w:rPr>
        <w:t>were</w:t>
      </w:r>
      <w:r w:rsidRPr="000E26DC">
        <w:rPr>
          <w:rFonts w:ascii="Arial" w:hAnsi="Arial" w:cs="Arial"/>
        </w:rPr>
        <w:t xml:space="preserve"> sent directly to the maintenance t</w:t>
      </w:r>
      <w:r w:rsidR="00C5792A">
        <w:rPr>
          <w:rFonts w:ascii="Arial" w:hAnsi="Arial" w:cs="Arial"/>
        </w:rPr>
        <w:t>eam</w:t>
      </w:r>
      <w:r w:rsidR="00061BBE">
        <w:rPr>
          <w:rFonts w:ascii="Arial" w:hAnsi="Arial" w:cs="Arial"/>
        </w:rPr>
        <w:t xml:space="preserve"> for action</w:t>
      </w:r>
      <w:r w:rsidRPr="000E26DC">
        <w:rPr>
          <w:rFonts w:ascii="Arial" w:hAnsi="Arial" w:cs="Arial"/>
        </w:rPr>
        <w:t>.</w:t>
      </w:r>
    </w:p>
    <w:p w14:paraId="386218AE" w14:textId="57B8359F" w:rsidR="006B2ED8" w:rsidRDefault="002B159A" w:rsidP="006B2ED8">
      <w:pPr>
        <w:spacing w:before="120" w:line="276" w:lineRule="auto"/>
        <w:rPr>
          <w:rFonts w:ascii="Arial" w:hAnsi="Arial" w:cs="Arial"/>
        </w:rPr>
      </w:pPr>
      <w:r>
        <w:rPr>
          <w:rFonts w:ascii="Arial" w:eastAsia="Calibri" w:hAnsi="Arial" w:cs="Arial"/>
          <w:color w:val="auto"/>
        </w:rPr>
        <w:t xml:space="preserve">Minutes from meetings showed </w:t>
      </w:r>
      <w:r w:rsidR="00DD4DB7">
        <w:rPr>
          <w:rFonts w:ascii="Arial" w:eastAsia="Calibri" w:hAnsi="Arial" w:cs="Arial"/>
          <w:color w:val="auto"/>
        </w:rPr>
        <w:t xml:space="preserve">consumers had input into the planning of activities. </w:t>
      </w:r>
      <w:r w:rsidR="005F19EB">
        <w:rPr>
          <w:rFonts w:ascii="Arial" w:eastAsia="Calibri" w:hAnsi="Arial" w:cs="Arial"/>
          <w:color w:val="auto"/>
        </w:rPr>
        <w:t xml:space="preserve">Activity </w:t>
      </w:r>
      <w:r w:rsidR="00DD4DB7">
        <w:rPr>
          <w:rFonts w:ascii="Arial" w:eastAsia="Calibri" w:hAnsi="Arial" w:cs="Arial"/>
          <w:color w:val="auto"/>
        </w:rPr>
        <w:t xml:space="preserve">calendars </w:t>
      </w:r>
      <w:r w:rsidR="005F19EB">
        <w:rPr>
          <w:rFonts w:ascii="Arial" w:eastAsia="Calibri" w:hAnsi="Arial" w:cs="Arial"/>
          <w:color w:val="auto"/>
        </w:rPr>
        <w:t xml:space="preserve">were </w:t>
      </w:r>
      <w:r w:rsidR="00DD4DB7">
        <w:rPr>
          <w:rFonts w:ascii="Arial" w:eastAsia="Calibri" w:hAnsi="Arial" w:cs="Arial"/>
          <w:color w:val="auto"/>
        </w:rPr>
        <w:t>display</w:t>
      </w:r>
      <w:r w:rsidR="00061BBE">
        <w:rPr>
          <w:rFonts w:ascii="Arial" w:eastAsia="Calibri" w:hAnsi="Arial" w:cs="Arial"/>
          <w:color w:val="auto"/>
        </w:rPr>
        <w:t>ed</w:t>
      </w:r>
      <w:r w:rsidR="00DD4DB7">
        <w:rPr>
          <w:rFonts w:ascii="Arial" w:eastAsia="Calibri" w:hAnsi="Arial" w:cs="Arial"/>
          <w:color w:val="auto"/>
        </w:rPr>
        <w:t xml:space="preserve"> throughout</w:t>
      </w:r>
      <w:r w:rsidR="005F19EB">
        <w:rPr>
          <w:rFonts w:ascii="Arial" w:eastAsia="Calibri" w:hAnsi="Arial" w:cs="Arial"/>
          <w:color w:val="auto"/>
        </w:rPr>
        <w:t xml:space="preserve"> the service</w:t>
      </w:r>
      <w:r w:rsidR="00061BBE">
        <w:rPr>
          <w:rFonts w:ascii="Arial" w:eastAsia="Calibri" w:hAnsi="Arial" w:cs="Arial"/>
          <w:color w:val="auto"/>
        </w:rPr>
        <w:t xml:space="preserve">, </w:t>
      </w:r>
      <w:r w:rsidR="00F36BD3">
        <w:rPr>
          <w:rFonts w:ascii="Arial" w:eastAsia="Calibri" w:hAnsi="Arial" w:cs="Arial"/>
          <w:color w:val="auto"/>
        </w:rPr>
        <w:t>show</w:t>
      </w:r>
      <w:r w:rsidR="00061BBE">
        <w:rPr>
          <w:rFonts w:ascii="Arial" w:eastAsia="Calibri" w:hAnsi="Arial" w:cs="Arial"/>
          <w:color w:val="auto"/>
        </w:rPr>
        <w:t>ed</w:t>
      </w:r>
      <w:r w:rsidR="00F36BD3">
        <w:rPr>
          <w:rFonts w:ascii="Arial" w:eastAsia="Calibri" w:hAnsi="Arial" w:cs="Arial"/>
          <w:color w:val="auto"/>
        </w:rPr>
        <w:t xml:space="preserve"> upcoming activities and ha</w:t>
      </w:r>
      <w:r w:rsidR="00061BBE">
        <w:rPr>
          <w:rFonts w:ascii="Arial" w:eastAsia="Calibri" w:hAnsi="Arial" w:cs="Arial"/>
          <w:color w:val="auto"/>
        </w:rPr>
        <w:t xml:space="preserve">d </w:t>
      </w:r>
      <w:r w:rsidR="00F36BD3">
        <w:rPr>
          <w:rFonts w:ascii="Arial" w:eastAsia="Calibri" w:hAnsi="Arial" w:cs="Arial"/>
          <w:color w:val="auto"/>
        </w:rPr>
        <w:t>feedback forms attached</w:t>
      </w:r>
      <w:r w:rsidR="00061BBE">
        <w:rPr>
          <w:rFonts w:ascii="Arial" w:eastAsia="Calibri" w:hAnsi="Arial" w:cs="Arial"/>
          <w:color w:val="auto"/>
        </w:rPr>
        <w:t xml:space="preserve"> so consumers could comment on activities</w:t>
      </w:r>
      <w:r w:rsidR="00F36BD3">
        <w:rPr>
          <w:rFonts w:ascii="Arial" w:eastAsia="Calibri" w:hAnsi="Arial" w:cs="Arial"/>
          <w:color w:val="auto"/>
        </w:rPr>
        <w:t>.</w:t>
      </w:r>
      <w:r w:rsidR="0061086C" w:rsidRPr="0061086C">
        <w:rPr>
          <w:rFonts w:eastAsia="Calibri"/>
          <w:color w:val="auto"/>
        </w:rPr>
        <w:t xml:space="preserve"> </w:t>
      </w:r>
      <w:r w:rsidR="0061086C" w:rsidRPr="0061086C">
        <w:rPr>
          <w:rFonts w:ascii="Arial" w:eastAsia="Calibri" w:hAnsi="Arial" w:cs="Arial"/>
          <w:color w:val="auto"/>
        </w:rPr>
        <w:t xml:space="preserve">Care planning documentation identified the spiritual, emotional, and psychological needs of each consumer and these documents </w:t>
      </w:r>
      <w:r w:rsidR="00061BBE">
        <w:rPr>
          <w:rFonts w:ascii="Arial" w:eastAsia="Calibri" w:hAnsi="Arial" w:cs="Arial"/>
          <w:color w:val="auto"/>
        </w:rPr>
        <w:t xml:space="preserve">assisted </w:t>
      </w:r>
      <w:r w:rsidR="0061086C" w:rsidRPr="0061086C">
        <w:rPr>
          <w:rFonts w:ascii="Arial" w:eastAsia="Calibri" w:hAnsi="Arial" w:cs="Arial"/>
          <w:color w:val="auto"/>
        </w:rPr>
        <w:t xml:space="preserve">staff to </w:t>
      </w:r>
      <w:r w:rsidR="00061BBE">
        <w:rPr>
          <w:rFonts w:ascii="Arial" w:eastAsia="Calibri" w:hAnsi="Arial" w:cs="Arial"/>
          <w:color w:val="auto"/>
        </w:rPr>
        <w:t xml:space="preserve">know </w:t>
      </w:r>
      <w:r w:rsidR="0061086C" w:rsidRPr="0061086C">
        <w:rPr>
          <w:rFonts w:ascii="Arial" w:eastAsia="Calibri" w:hAnsi="Arial" w:cs="Arial"/>
          <w:color w:val="auto"/>
        </w:rPr>
        <w:t>how to meet these needs.</w:t>
      </w:r>
      <w:r w:rsidR="00512B4B" w:rsidRPr="00512B4B">
        <w:t xml:space="preserve"> </w:t>
      </w:r>
      <w:r w:rsidR="00912AB7" w:rsidRPr="00912AB7">
        <w:rPr>
          <w:rFonts w:ascii="Arial" w:hAnsi="Arial" w:cs="Arial"/>
        </w:rPr>
        <w:t>The monthly activities calendar</w:t>
      </w:r>
      <w:r w:rsidR="00061BBE">
        <w:rPr>
          <w:rFonts w:ascii="Arial" w:hAnsi="Arial" w:cs="Arial"/>
        </w:rPr>
        <w:t xml:space="preserve"> d</w:t>
      </w:r>
      <w:r w:rsidR="00912AB7" w:rsidRPr="00912AB7">
        <w:rPr>
          <w:rFonts w:ascii="Arial" w:hAnsi="Arial" w:cs="Arial"/>
        </w:rPr>
        <w:t>emonstrated consumer engagement in the community through activities such as bus outings</w:t>
      </w:r>
      <w:r w:rsidR="00CB0669">
        <w:rPr>
          <w:rFonts w:ascii="Arial" w:hAnsi="Arial" w:cs="Arial"/>
        </w:rPr>
        <w:t>.</w:t>
      </w:r>
    </w:p>
    <w:p w14:paraId="447A4B11" w14:textId="72CB4CFD" w:rsidR="006B2ED8" w:rsidRDefault="006B2ED8" w:rsidP="006B2ED8">
      <w:pPr>
        <w:spacing w:before="120" w:line="276" w:lineRule="auto"/>
        <w:rPr>
          <w:rFonts w:ascii="Arial" w:eastAsia="Calibri" w:hAnsi="Arial" w:cs="Arial"/>
        </w:rPr>
      </w:pPr>
      <w:r w:rsidRPr="006B2ED8">
        <w:rPr>
          <w:rFonts w:ascii="Arial" w:eastAsia="Calibri" w:hAnsi="Arial" w:cs="Arial"/>
          <w:color w:val="auto"/>
        </w:rPr>
        <w:t>The service used a range of communication strategies</w:t>
      </w:r>
      <w:r w:rsidR="00822875">
        <w:rPr>
          <w:rFonts w:ascii="Arial" w:eastAsia="Calibri" w:hAnsi="Arial" w:cs="Arial"/>
          <w:color w:val="auto"/>
        </w:rPr>
        <w:t xml:space="preserve"> to ensure information was shared with appropriate people </w:t>
      </w:r>
      <w:r w:rsidR="00EA48BA">
        <w:rPr>
          <w:rFonts w:ascii="Arial" w:eastAsia="Calibri" w:hAnsi="Arial" w:cs="Arial"/>
          <w:color w:val="auto"/>
        </w:rPr>
        <w:t>responsible for providing care and services</w:t>
      </w:r>
      <w:r w:rsidR="00061BBE">
        <w:rPr>
          <w:rFonts w:ascii="Arial" w:eastAsia="Calibri" w:hAnsi="Arial" w:cs="Arial"/>
          <w:color w:val="auto"/>
        </w:rPr>
        <w:t>. These included</w:t>
      </w:r>
      <w:r w:rsidRPr="006B2ED8">
        <w:rPr>
          <w:rFonts w:ascii="Arial" w:eastAsia="Calibri" w:hAnsi="Arial" w:cs="Arial"/>
          <w:color w:val="auto"/>
        </w:rPr>
        <w:t xml:space="preserve"> electronic management systems, progress notes, care planning documents, handover sheets, diet plans and case conferencing notes.</w:t>
      </w:r>
      <w:r w:rsidR="00780EF6" w:rsidRPr="00780EF6">
        <w:t xml:space="preserve"> </w:t>
      </w:r>
      <w:r w:rsidR="00780EF6" w:rsidRPr="003F2F65">
        <w:rPr>
          <w:rFonts w:ascii="Arial" w:hAnsi="Arial" w:cs="Arial"/>
        </w:rPr>
        <w:t>Observations and review of documentation demonstrated the service ha</w:t>
      </w:r>
      <w:r w:rsidR="003F2F65" w:rsidRPr="003F2F65">
        <w:rPr>
          <w:rFonts w:ascii="Arial" w:hAnsi="Arial" w:cs="Arial"/>
        </w:rPr>
        <w:t>d</w:t>
      </w:r>
      <w:r w:rsidR="00780EF6" w:rsidRPr="003F2F65">
        <w:rPr>
          <w:rFonts w:ascii="Arial" w:hAnsi="Arial" w:cs="Arial"/>
        </w:rPr>
        <w:t xml:space="preserve"> adequate systems to monitor and manage meal services</w:t>
      </w:r>
      <w:r w:rsidR="00061BBE">
        <w:rPr>
          <w:rFonts w:ascii="Arial" w:hAnsi="Arial" w:cs="Arial"/>
        </w:rPr>
        <w:t>.</w:t>
      </w:r>
      <w:r w:rsidR="00044A32" w:rsidRPr="003F2F65">
        <w:rPr>
          <w:rFonts w:ascii="Arial" w:eastAsia="Calibri" w:hAnsi="Arial" w:cs="Arial"/>
        </w:rPr>
        <w:t xml:space="preserve"> The service ha</w:t>
      </w:r>
      <w:r w:rsidR="003F2F65" w:rsidRPr="003F2F65">
        <w:rPr>
          <w:rFonts w:ascii="Arial" w:eastAsia="Calibri" w:hAnsi="Arial" w:cs="Arial"/>
        </w:rPr>
        <w:t>d</w:t>
      </w:r>
      <w:r w:rsidR="00044A32" w:rsidRPr="003F2F65">
        <w:rPr>
          <w:rFonts w:ascii="Arial" w:eastAsia="Calibri" w:hAnsi="Arial" w:cs="Arial"/>
        </w:rPr>
        <w:t xml:space="preserve"> a food safety program </w:t>
      </w:r>
      <w:r w:rsidR="00061BBE">
        <w:rPr>
          <w:rFonts w:ascii="Arial" w:eastAsia="Calibri" w:hAnsi="Arial" w:cs="Arial"/>
        </w:rPr>
        <w:t>which</w:t>
      </w:r>
      <w:r w:rsidR="00044A32" w:rsidRPr="003F2F65">
        <w:rPr>
          <w:rFonts w:ascii="Arial" w:eastAsia="Calibri" w:hAnsi="Arial" w:cs="Arial"/>
        </w:rPr>
        <w:t xml:space="preserve"> ensure</w:t>
      </w:r>
      <w:r w:rsidR="00061BBE">
        <w:rPr>
          <w:rFonts w:ascii="Arial" w:eastAsia="Calibri" w:hAnsi="Arial" w:cs="Arial"/>
        </w:rPr>
        <w:t>d it adhered to</w:t>
      </w:r>
      <w:r w:rsidR="00044A32" w:rsidRPr="003F2F65">
        <w:rPr>
          <w:rFonts w:ascii="Arial" w:eastAsia="Calibri" w:hAnsi="Arial" w:cs="Arial"/>
        </w:rPr>
        <w:t xml:space="preserve"> the national food safety standards code</w:t>
      </w:r>
      <w:r w:rsidR="003F2F65">
        <w:rPr>
          <w:rFonts w:ascii="Arial" w:eastAsia="Calibri" w:hAnsi="Arial" w:cs="Arial"/>
        </w:rPr>
        <w:t>.</w:t>
      </w:r>
    </w:p>
    <w:p w14:paraId="0AE963F9" w14:textId="33C79F64" w:rsidR="002C3E3C" w:rsidRPr="002C3E3C" w:rsidRDefault="002C3E3C" w:rsidP="002C3E3C">
      <w:pPr>
        <w:spacing w:before="120" w:line="276" w:lineRule="auto"/>
        <w:rPr>
          <w:rFonts w:ascii="Arial" w:eastAsia="Calibri" w:hAnsi="Arial" w:cs="Arial"/>
          <w:color w:val="auto"/>
        </w:rPr>
      </w:pPr>
      <w:r w:rsidRPr="002C3E3C">
        <w:rPr>
          <w:rFonts w:ascii="Arial" w:eastAsia="Calibri" w:hAnsi="Arial" w:cs="Arial"/>
          <w:color w:val="auto"/>
        </w:rPr>
        <w:t xml:space="preserve">The Assessment </w:t>
      </w:r>
      <w:r w:rsidR="00061BBE">
        <w:rPr>
          <w:rFonts w:ascii="Arial" w:eastAsia="Calibri" w:hAnsi="Arial" w:cs="Arial"/>
          <w:color w:val="auto"/>
        </w:rPr>
        <w:t>T</w:t>
      </w:r>
      <w:r w:rsidRPr="002C3E3C">
        <w:rPr>
          <w:rFonts w:ascii="Arial" w:eastAsia="Calibri" w:hAnsi="Arial" w:cs="Arial"/>
          <w:color w:val="auto"/>
        </w:rPr>
        <w:t>eam reviewed the maintenance system</w:t>
      </w:r>
      <w:r w:rsidR="00061BBE">
        <w:rPr>
          <w:rFonts w:ascii="Arial" w:eastAsia="Calibri" w:hAnsi="Arial" w:cs="Arial"/>
          <w:color w:val="auto"/>
        </w:rPr>
        <w:t>,</w:t>
      </w:r>
      <w:r w:rsidRPr="002C3E3C">
        <w:rPr>
          <w:rFonts w:ascii="Arial" w:eastAsia="Calibri" w:hAnsi="Arial" w:cs="Arial"/>
          <w:color w:val="auto"/>
        </w:rPr>
        <w:t xml:space="preserve"> which</w:t>
      </w:r>
      <w:r w:rsidR="00061BBE">
        <w:rPr>
          <w:rFonts w:ascii="Arial" w:eastAsia="Calibri" w:hAnsi="Arial" w:cs="Arial"/>
          <w:color w:val="auto"/>
        </w:rPr>
        <w:t xml:space="preserve"> showed</w:t>
      </w:r>
      <w:r w:rsidRPr="002C3E3C">
        <w:rPr>
          <w:rFonts w:ascii="Arial" w:eastAsia="Calibri" w:hAnsi="Arial" w:cs="Arial"/>
          <w:color w:val="auto"/>
        </w:rPr>
        <w:t xml:space="preserve"> scheduled preventative maintenance as well as reactive maintenance on request. The service conducted regular inspections on all equipment </w:t>
      </w:r>
      <w:r w:rsidR="00C21960">
        <w:rPr>
          <w:rFonts w:ascii="Arial" w:eastAsia="Calibri" w:hAnsi="Arial" w:cs="Arial"/>
          <w:color w:val="auto"/>
        </w:rPr>
        <w:t>which</w:t>
      </w:r>
      <w:r w:rsidRPr="002C3E3C">
        <w:rPr>
          <w:rFonts w:ascii="Arial" w:eastAsia="Calibri" w:hAnsi="Arial" w:cs="Arial"/>
          <w:color w:val="auto"/>
        </w:rPr>
        <w:t xml:space="preserve"> ensure</w:t>
      </w:r>
      <w:r w:rsidR="00C21960">
        <w:rPr>
          <w:rFonts w:ascii="Arial" w:eastAsia="Calibri" w:hAnsi="Arial" w:cs="Arial"/>
          <w:color w:val="auto"/>
        </w:rPr>
        <w:t>d</w:t>
      </w:r>
      <w:r w:rsidRPr="002C3E3C">
        <w:rPr>
          <w:rFonts w:ascii="Arial" w:eastAsia="Calibri" w:hAnsi="Arial" w:cs="Arial"/>
          <w:color w:val="auto"/>
        </w:rPr>
        <w:t xml:space="preserve"> operational integrity and safety.</w:t>
      </w:r>
    </w:p>
    <w:p w14:paraId="373A651B" w14:textId="6CD00EDE" w:rsidR="00E206F2" w:rsidRPr="009238F7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  <w:color w:val="FF0000"/>
        </w:rPr>
        <w:br w:type="page"/>
      </w:r>
      <w:r w:rsidR="00E206F2" w:rsidRPr="009238F7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9238F7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9238F7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02FE8131" w:rsidR="00532C52" w:rsidRPr="00D34EB2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Compliant</w:t>
            </w:r>
          </w:p>
        </w:tc>
      </w:tr>
      <w:tr w:rsidR="00532C52" w:rsidRPr="009238F7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78AED4B8" w:rsidR="00532C52" w:rsidRPr="00D34EB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4EB2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9238F7" w:rsidRDefault="00532C52" w:rsidP="00E202D0">
            <w:pPr>
              <w:pStyle w:val="ListParagraph"/>
              <w:numPr>
                <w:ilvl w:val="0"/>
                <w:numId w:val="13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safe, clean, well maintained and comfortable; and</w:t>
            </w:r>
          </w:p>
          <w:p w14:paraId="042C1B17" w14:textId="77777777" w:rsidR="00532C52" w:rsidRPr="009238F7" w:rsidRDefault="00532C52" w:rsidP="00E202D0">
            <w:pPr>
              <w:pStyle w:val="ListParagraph"/>
              <w:numPr>
                <w:ilvl w:val="0"/>
                <w:numId w:val="13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66237F38" w:rsidR="00532C52" w:rsidRPr="00D34EB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4EB2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17035DD8" w:rsidR="00532C52" w:rsidRPr="00D34EB2" w:rsidRDefault="00532C52" w:rsidP="00620BE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4EB2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49B355C" w14:textId="3EBE25C2" w:rsidR="00BB03A5" w:rsidRPr="00025E37" w:rsidRDefault="00E206F2" w:rsidP="00025E37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0DCA2CB9" w14:textId="6C27FD2A" w:rsidR="00D34EB2" w:rsidRPr="00D34EB2" w:rsidRDefault="00D34EB2" w:rsidP="00D34EB2">
      <w:pPr>
        <w:spacing w:before="240" w:line="276" w:lineRule="auto"/>
        <w:rPr>
          <w:rFonts w:ascii="Arial" w:hAnsi="Arial" w:cs="Arial"/>
        </w:rPr>
      </w:pPr>
      <w:r w:rsidRPr="00D34EB2">
        <w:rPr>
          <w:rFonts w:ascii="Arial" w:hAnsi="Arial" w:cs="Arial"/>
        </w:rPr>
        <w:t xml:space="preserve">Consumers said they felt safe and comfortable in the service. Consumers said they could move about freely within the service </w:t>
      </w:r>
      <w:r w:rsidR="00761C9A">
        <w:rPr>
          <w:rFonts w:ascii="Arial" w:hAnsi="Arial" w:cs="Arial"/>
        </w:rPr>
        <w:t xml:space="preserve">and enjoyed the sunny </w:t>
      </w:r>
      <w:proofErr w:type="spellStart"/>
      <w:r w:rsidR="00761C9A">
        <w:rPr>
          <w:rFonts w:ascii="Arial" w:hAnsi="Arial" w:cs="Arial"/>
        </w:rPr>
        <w:t>veranda</w:t>
      </w:r>
      <w:r w:rsidR="009059A2">
        <w:rPr>
          <w:rFonts w:ascii="Arial" w:hAnsi="Arial" w:cs="Arial"/>
        </w:rPr>
        <w:t>h</w:t>
      </w:r>
      <w:r w:rsidR="00761C9A">
        <w:rPr>
          <w:rFonts w:ascii="Arial" w:hAnsi="Arial" w:cs="Arial"/>
        </w:rPr>
        <w:t>s</w:t>
      </w:r>
      <w:proofErr w:type="spellEnd"/>
      <w:r w:rsidR="00761C9A">
        <w:rPr>
          <w:rFonts w:ascii="Arial" w:hAnsi="Arial" w:cs="Arial"/>
        </w:rPr>
        <w:t>.</w:t>
      </w:r>
    </w:p>
    <w:p w14:paraId="202263AA" w14:textId="4D362E53" w:rsidR="00D34EB2" w:rsidRPr="00D34EB2" w:rsidRDefault="00D34EB2" w:rsidP="00D34EB2">
      <w:pPr>
        <w:rPr>
          <w:rFonts w:ascii="Arial" w:hAnsi="Arial" w:cs="Arial"/>
        </w:rPr>
      </w:pPr>
      <w:r w:rsidRPr="00D34EB2">
        <w:rPr>
          <w:rFonts w:ascii="Arial" w:hAnsi="Arial" w:cs="Arial"/>
        </w:rPr>
        <w:t xml:space="preserve">Consumers described the service as easy to navigate and supported their independence. Consumers advised the service was in good safe condition </w:t>
      </w:r>
      <w:r w:rsidR="00761C9A">
        <w:rPr>
          <w:rFonts w:ascii="Arial" w:hAnsi="Arial" w:cs="Arial"/>
        </w:rPr>
        <w:t>and felt homely</w:t>
      </w:r>
      <w:r w:rsidR="000D4448">
        <w:rPr>
          <w:rFonts w:ascii="Arial" w:hAnsi="Arial" w:cs="Arial"/>
        </w:rPr>
        <w:t xml:space="preserve">, </w:t>
      </w:r>
      <w:r w:rsidRPr="00D34EB2">
        <w:rPr>
          <w:rFonts w:ascii="Arial" w:hAnsi="Arial" w:cs="Arial"/>
        </w:rPr>
        <w:t xml:space="preserve">with </w:t>
      </w:r>
      <w:r w:rsidR="000D4448">
        <w:rPr>
          <w:rFonts w:ascii="Arial" w:hAnsi="Arial" w:cs="Arial"/>
        </w:rPr>
        <w:t xml:space="preserve">good </w:t>
      </w:r>
      <w:r w:rsidRPr="00D34EB2">
        <w:rPr>
          <w:rFonts w:ascii="Arial" w:hAnsi="Arial" w:cs="Arial"/>
        </w:rPr>
        <w:t>equipment</w:t>
      </w:r>
      <w:r w:rsidR="0049400B">
        <w:rPr>
          <w:rFonts w:ascii="Arial" w:hAnsi="Arial" w:cs="Arial"/>
        </w:rPr>
        <w:t>.</w:t>
      </w:r>
      <w:r w:rsidR="000D4448">
        <w:rPr>
          <w:rFonts w:ascii="Arial" w:hAnsi="Arial" w:cs="Arial"/>
        </w:rPr>
        <w:t xml:space="preserve"> </w:t>
      </w:r>
      <w:r w:rsidRPr="00D34EB2">
        <w:rPr>
          <w:rFonts w:ascii="Arial" w:hAnsi="Arial" w:cs="Arial"/>
        </w:rPr>
        <w:t>Consumers said the furniture and fittings were in good order.</w:t>
      </w:r>
    </w:p>
    <w:p w14:paraId="62563BE9" w14:textId="241C8B85" w:rsidR="00D34EB2" w:rsidRPr="00D34EB2" w:rsidRDefault="00D34EB2" w:rsidP="00D34EB2">
      <w:pPr>
        <w:rPr>
          <w:rFonts w:ascii="Arial" w:hAnsi="Arial" w:cs="Arial"/>
        </w:rPr>
      </w:pPr>
      <w:r w:rsidRPr="00D34EB2">
        <w:rPr>
          <w:rFonts w:ascii="Arial" w:hAnsi="Arial" w:cs="Arial"/>
        </w:rPr>
        <w:t xml:space="preserve">Staff </w:t>
      </w:r>
      <w:r w:rsidRPr="00D34EB2">
        <w:rPr>
          <w:rFonts w:ascii="Arial" w:eastAsia="Calibri" w:hAnsi="Arial" w:cs="Arial"/>
          <w:color w:val="auto"/>
        </w:rPr>
        <w:t xml:space="preserve">described features of the service </w:t>
      </w:r>
      <w:r w:rsidR="009059A2">
        <w:rPr>
          <w:rFonts w:ascii="Arial" w:eastAsia="Calibri" w:hAnsi="Arial" w:cs="Arial"/>
          <w:color w:val="auto"/>
        </w:rPr>
        <w:t>which</w:t>
      </w:r>
      <w:r w:rsidRPr="00D34EB2">
        <w:rPr>
          <w:rFonts w:ascii="Arial" w:eastAsia="Calibri" w:hAnsi="Arial" w:cs="Arial"/>
          <w:color w:val="auto"/>
        </w:rPr>
        <w:t xml:space="preserve"> support</w:t>
      </w:r>
      <w:r w:rsidR="009059A2">
        <w:rPr>
          <w:rFonts w:ascii="Arial" w:eastAsia="Calibri" w:hAnsi="Arial" w:cs="Arial"/>
          <w:color w:val="auto"/>
        </w:rPr>
        <w:t>ed</w:t>
      </w:r>
      <w:r w:rsidRPr="00D34EB2">
        <w:rPr>
          <w:rFonts w:ascii="Arial" w:eastAsia="Calibri" w:hAnsi="Arial" w:cs="Arial"/>
          <w:color w:val="auto"/>
        </w:rPr>
        <w:t xml:space="preserve"> consumers</w:t>
      </w:r>
      <w:r w:rsidR="009059A2">
        <w:rPr>
          <w:rFonts w:ascii="Arial" w:eastAsia="Calibri" w:hAnsi="Arial" w:cs="Arial"/>
          <w:color w:val="auto"/>
        </w:rPr>
        <w:t>,</w:t>
      </w:r>
      <w:r w:rsidR="008A490E" w:rsidRPr="008A490E">
        <w:rPr>
          <w:rFonts w:eastAsia="Calibri"/>
          <w:color w:val="auto"/>
        </w:rPr>
        <w:t xml:space="preserve"> </w:t>
      </w:r>
      <w:r w:rsidR="008A490E" w:rsidRPr="008A490E">
        <w:rPr>
          <w:rFonts w:ascii="Arial" w:eastAsia="Calibri" w:hAnsi="Arial" w:cs="Arial"/>
          <w:color w:val="auto"/>
        </w:rPr>
        <w:t xml:space="preserve">including yellow/green signs on the walls </w:t>
      </w:r>
      <w:r w:rsidR="009059A2">
        <w:rPr>
          <w:rFonts w:ascii="Arial" w:eastAsia="Calibri" w:hAnsi="Arial" w:cs="Arial"/>
          <w:color w:val="auto"/>
        </w:rPr>
        <w:t xml:space="preserve">which </w:t>
      </w:r>
      <w:r w:rsidR="008A490E" w:rsidRPr="008A490E">
        <w:rPr>
          <w:rFonts w:ascii="Arial" w:eastAsia="Calibri" w:hAnsi="Arial" w:cs="Arial"/>
          <w:color w:val="auto"/>
        </w:rPr>
        <w:t>direct</w:t>
      </w:r>
      <w:r w:rsidR="009059A2">
        <w:rPr>
          <w:rFonts w:ascii="Arial" w:eastAsia="Calibri" w:hAnsi="Arial" w:cs="Arial"/>
          <w:color w:val="auto"/>
        </w:rPr>
        <w:t>ed</w:t>
      </w:r>
      <w:r w:rsidR="008A490E" w:rsidRPr="008A490E">
        <w:rPr>
          <w:rFonts w:ascii="Arial" w:eastAsia="Calibri" w:hAnsi="Arial" w:cs="Arial"/>
          <w:color w:val="auto"/>
        </w:rPr>
        <w:t xml:space="preserve"> consumers and visitors to different areas of the service</w:t>
      </w:r>
      <w:r w:rsidRPr="00D34EB2">
        <w:rPr>
          <w:rFonts w:ascii="Arial" w:hAnsi="Arial" w:cs="Arial"/>
        </w:rPr>
        <w:t xml:space="preserve">. Staff used internal electronic systems to raise requests for maintenance. </w:t>
      </w:r>
    </w:p>
    <w:p w14:paraId="21453A9B" w14:textId="3EE2CCB2" w:rsidR="00D34EB2" w:rsidRPr="00D34EB2" w:rsidRDefault="00D34EB2" w:rsidP="00D34EB2">
      <w:pPr>
        <w:rPr>
          <w:rFonts w:ascii="Arial" w:hAnsi="Arial" w:cs="Arial"/>
        </w:rPr>
      </w:pPr>
      <w:r w:rsidRPr="00D34EB2">
        <w:rPr>
          <w:rFonts w:ascii="Arial" w:hAnsi="Arial" w:cs="Arial"/>
        </w:rPr>
        <w:t xml:space="preserve">Maintenance staff followed processes and procedures for ensuring equipment was maintained and kept in good condition, </w:t>
      </w:r>
      <w:r w:rsidR="002F5B77">
        <w:rPr>
          <w:rFonts w:ascii="Arial" w:hAnsi="Arial" w:cs="Arial"/>
        </w:rPr>
        <w:t>which</w:t>
      </w:r>
      <w:r w:rsidRPr="00D34EB2">
        <w:rPr>
          <w:rFonts w:ascii="Arial" w:hAnsi="Arial" w:cs="Arial"/>
        </w:rPr>
        <w:t xml:space="preserve"> included scheduled maintenance and repairs. Staff confirmed equipment was safe and met </w:t>
      </w:r>
      <w:r w:rsidR="002F5B77">
        <w:rPr>
          <w:rFonts w:ascii="Arial" w:hAnsi="Arial" w:cs="Arial"/>
        </w:rPr>
        <w:t xml:space="preserve">consumers’ </w:t>
      </w:r>
      <w:r w:rsidRPr="00D34EB2">
        <w:rPr>
          <w:rFonts w:ascii="Arial" w:hAnsi="Arial" w:cs="Arial"/>
        </w:rPr>
        <w:t>needs.</w:t>
      </w:r>
    </w:p>
    <w:p w14:paraId="789A0E44" w14:textId="2975777A" w:rsidR="00D34EB2" w:rsidRDefault="00D34EB2" w:rsidP="00D34EB2">
      <w:pPr>
        <w:rPr>
          <w:rFonts w:ascii="Arial" w:hAnsi="Arial" w:cs="Arial"/>
        </w:rPr>
      </w:pPr>
      <w:r w:rsidRPr="00D34EB2">
        <w:rPr>
          <w:rFonts w:ascii="Arial" w:eastAsia="Calibri" w:hAnsi="Arial" w:cs="Arial"/>
          <w:color w:val="auto"/>
        </w:rPr>
        <w:t>The service environment was safe, clean, well-maintained, and comfortable and enable</w:t>
      </w:r>
      <w:r w:rsidR="002F5B77">
        <w:rPr>
          <w:rFonts w:ascii="Arial" w:eastAsia="Calibri" w:hAnsi="Arial" w:cs="Arial"/>
          <w:color w:val="auto"/>
        </w:rPr>
        <w:t>d</w:t>
      </w:r>
      <w:r w:rsidRPr="00D34EB2">
        <w:rPr>
          <w:rFonts w:ascii="Arial" w:eastAsia="Calibri" w:hAnsi="Arial" w:cs="Arial"/>
          <w:color w:val="auto"/>
        </w:rPr>
        <w:t xml:space="preserve"> consumers to move freely</w:t>
      </w:r>
      <w:r w:rsidR="002F5B77">
        <w:rPr>
          <w:rFonts w:ascii="Arial" w:eastAsia="Calibri" w:hAnsi="Arial" w:cs="Arial"/>
          <w:color w:val="auto"/>
        </w:rPr>
        <w:t xml:space="preserve"> about the service</w:t>
      </w:r>
      <w:r w:rsidRPr="00D34EB2">
        <w:rPr>
          <w:rFonts w:ascii="Arial" w:eastAsia="Calibri" w:hAnsi="Arial" w:cs="Arial"/>
          <w:color w:val="auto"/>
        </w:rPr>
        <w:t>.</w:t>
      </w:r>
      <w:r w:rsidRPr="00D34EB2">
        <w:t xml:space="preserve"> </w:t>
      </w:r>
      <w:r w:rsidRPr="00D34EB2">
        <w:rPr>
          <w:rFonts w:ascii="Arial" w:hAnsi="Arial" w:cs="Arial"/>
        </w:rPr>
        <w:t xml:space="preserve">The Assessment </w:t>
      </w:r>
      <w:r w:rsidR="002F5B77">
        <w:rPr>
          <w:rFonts w:ascii="Arial" w:hAnsi="Arial" w:cs="Arial"/>
        </w:rPr>
        <w:t>T</w:t>
      </w:r>
      <w:r w:rsidRPr="00D34EB2">
        <w:rPr>
          <w:rFonts w:ascii="Arial" w:hAnsi="Arial" w:cs="Arial"/>
        </w:rPr>
        <w:t>eam noted consumers</w:t>
      </w:r>
      <w:r w:rsidR="002F5B77">
        <w:rPr>
          <w:rFonts w:ascii="Arial" w:hAnsi="Arial" w:cs="Arial"/>
        </w:rPr>
        <w:t xml:space="preserve"> </w:t>
      </w:r>
      <w:r w:rsidRPr="00D34EB2">
        <w:rPr>
          <w:rFonts w:ascii="Arial" w:hAnsi="Arial" w:cs="Arial"/>
        </w:rPr>
        <w:t>personalised their rooms through displays of</w:t>
      </w:r>
      <w:r w:rsidR="002F5B77">
        <w:rPr>
          <w:rFonts w:ascii="Arial" w:hAnsi="Arial" w:cs="Arial"/>
        </w:rPr>
        <w:t xml:space="preserve"> pictures, personal k</w:t>
      </w:r>
      <w:r w:rsidR="0046525B">
        <w:rPr>
          <w:rFonts w:ascii="Arial" w:hAnsi="Arial" w:cs="Arial"/>
        </w:rPr>
        <w:t>nick</w:t>
      </w:r>
      <w:r w:rsidR="002F5B77">
        <w:rPr>
          <w:rFonts w:ascii="Arial" w:hAnsi="Arial" w:cs="Arial"/>
        </w:rPr>
        <w:t>-</w:t>
      </w:r>
      <w:r w:rsidR="0046525B">
        <w:rPr>
          <w:rFonts w:ascii="Arial" w:hAnsi="Arial" w:cs="Arial"/>
        </w:rPr>
        <w:t>knacks</w:t>
      </w:r>
      <w:r w:rsidRPr="00D34EB2">
        <w:rPr>
          <w:rFonts w:ascii="Arial" w:hAnsi="Arial" w:cs="Arial"/>
        </w:rPr>
        <w:t xml:space="preserve"> and </w:t>
      </w:r>
      <w:r w:rsidR="0046525B">
        <w:rPr>
          <w:rFonts w:ascii="Arial" w:hAnsi="Arial" w:cs="Arial"/>
        </w:rPr>
        <w:t>other</w:t>
      </w:r>
      <w:r w:rsidRPr="00D34EB2">
        <w:rPr>
          <w:rFonts w:ascii="Arial" w:hAnsi="Arial" w:cs="Arial"/>
        </w:rPr>
        <w:t xml:space="preserve"> items. </w:t>
      </w:r>
    </w:p>
    <w:p w14:paraId="4DD1D0D8" w14:textId="44F37155" w:rsidR="00D34EB2" w:rsidRPr="00D34EB2" w:rsidRDefault="00D34EB2" w:rsidP="00480226">
      <w:pPr>
        <w:spacing w:before="120" w:line="276" w:lineRule="auto"/>
        <w:rPr>
          <w:rFonts w:ascii="Arial" w:eastAsia="Calibri" w:hAnsi="Arial" w:cs="Arial"/>
          <w:color w:val="auto"/>
        </w:rPr>
      </w:pPr>
      <w:r w:rsidRPr="00480226">
        <w:rPr>
          <w:rFonts w:ascii="Arial" w:hAnsi="Arial" w:cs="Arial"/>
        </w:rPr>
        <w:t>The service</w:t>
      </w:r>
      <w:r w:rsidR="002F5B77">
        <w:rPr>
          <w:rFonts w:ascii="Arial" w:hAnsi="Arial" w:cs="Arial"/>
        </w:rPr>
        <w:t>’s</w:t>
      </w:r>
      <w:r w:rsidRPr="00480226">
        <w:rPr>
          <w:rFonts w:ascii="Arial" w:hAnsi="Arial" w:cs="Arial"/>
        </w:rPr>
        <w:t xml:space="preserve"> </w:t>
      </w:r>
      <w:r w:rsidR="00480226" w:rsidRPr="00480226">
        <w:rPr>
          <w:rFonts w:ascii="Arial" w:eastAsia="Calibri" w:hAnsi="Arial" w:cs="Arial"/>
          <w:color w:val="auto"/>
        </w:rPr>
        <w:t>corridors</w:t>
      </w:r>
      <w:r w:rsidR="001D2A48">
        <w:rPr>
          <w:rFonts w:ascii="Arial" w:eastAsia="Calibri" w:hAnsi="Arial" w:cs="Arial"/>
          <w:color w:val="auto"/>
        </w:rPr>
        <w:t xml:space="preserve"> </w:t>
      </w:r>
      <w:r w:rsidR="00480226" w:rsidRPr="00480226">
        <w:rPr>
          <w:rFonts w:ascii="Arial" w:eastAsia="Calibri" w:hAnsi="Arial" w:cs="Arial"/>
          <w:color w:val="auto"/>
        </w:rPr>
        <w:t>were wide</w:t>
      </w:r>
      <w:r w:rsidR="002F5B77">
        <w:rPr>
          <w:rFonts w:ascii="Arial" w:eastAsia="Calibri" w:hAnsi="Arial" w:cs="Arial"/>
          <w:color w:val="auto"/>
        </w:rPr>
        <w:t>, which</w:t>
      </w:r>
      <w:r w:rsidR="00480226" w:rsidRPr="00480226">
        <w:rPr>
          <w:rFonts w:ascii="Arial" w:eastAsia="Calibri" w:hAnsi="Arial" w:cs="Arial"/>
          <w:color w:val="auto"/>
        </w:rPr>
        <w:t xml:space="preserve"> allow</w:t>
      </w:r>
      <w:r w:rsidR="002F5B77">
        <w:rPr>
          <w:rFonts w:ascii="Arial" w:eastAsia="Calibri" w:hAnsi="Arial" w:cs="Arial"/>
          <w:color w:val="auto"/>
        </w:rPr>
        <w:t>ed</w:t>
      </w:r>
      <w:r w:rsidR="00480226" w:rsidRPr="00480226">
        <w:rPr>
          <w:rFonts w:ascii="Arial" w:eastAsia="Calibri" w:hAnsi="Arial" w:cs="Arial"/>
          <w:color w:val="auto"/>
        </w:rPr>
        <w:t xml:space="preserve"> easy wheelchair access, </w:t>
      </w:r>
      <w:r w:rsidR="002F5B77">
        <w:rPr>
          <w:rFonts w:ascii="Arial" w:eastAsia="Calibri" w:hAnsi="Arial" w:cs="Arial"/>
          <w:color w:val="auto"/>
        </w:rPr>
        <w:t xml:space="preserve">and </w:t>
      </w:r>
      <w:r w:rsidR="00480226" w:rsidRPr="00480226">
        <w:rPr>
          <w:rFonts w:ascii="Arial" w:eastAsia="Calibri" w:hAnsi="Arial" w:cs="Arial"/>
          <w:color w:val="auto"/>
        </w:rPr>
        <w:t>well-lit with handrails to support consumers as they moved through the service.</w:t>
      </w:r>
    </w:p>
    <w:p w14:paraId="11A23752" w14:textId="19841D93" w:rsidR="008900D5" w:rsidRPr="008900D5" w:rsidRDefault="008900D5" w:rsidP="008900D5">
      <w:pPr>
        <w:spacing w:before="120" w:line="276" w:lineRule="auto"/>
        <w:rPr>
          <w:rFonts w:ascii="Arial" w:eastAsia="Calibri" w:hAnsi="Arial" w:cs="Arial"/>
          <w:color w:val="auto"/>
        </w:rPr>
      </w:pPr>
      <w:r w:rsidRPr="008900D5">
        <w:rPr>
          <w:rFonts w:ascii="Arial" w:eastAsia="Calibri" w:hAnsi="Arial" w:cs="Arial"/>
          <w:color w:val="auto"/>
        </w:rPr>
        <w:t xml:space="preserve">The </w:t>
      </w:r>
      <w:r w:rsidR="002F5B77">
        <w:rPr>
          <w:rFonts w:ascii="Arial" w:eastAsia="Calibri" w:hAnsi="Arial" w:cs="Arial"/>
          <w:color w:val="auto"/>
        </w:rPr>
        <w:t xml:space="preserve">service’s </w:t>
      </w:r>
      <w:r w:rsidRPr="008900D5">
        <w:rPr>
          <w:rFonts w:ascii="Arial" w:eastAsia="Calibri" w:hAnsi="Arial" w:cs="Arial"/>
          <w:color w:val="auto"/>
        </w:rPr>
        <w:t>electronic system manage</w:t>
      </w:r>
      <w:r w:rsidR="002F5B77">
        <w:rPr>
          <w:rFonts w:ascii="Arial" w:eastAsia="Calibri" w:hAnsi="Arial" w:cs="Arial"/>
          <w:color w:val="auto"/>
        </w:rPr>
        <w:t>d</w:t>
      </w:r>
      <w:r w:rsidRPr="008900D5">
        <w:rPr>
          <w:rFonts w:ascii="Arial" w:eastAsia="Calibri" w:hAnsi="Arial" w:cs="Arial"/>
          <w:color w:val="auto"/>
        </w:rPr>
        <w:t xml:space="preserve"> maintenance across </w:t>
      </w:r>
      <w:r w:rsidR="002F5B77">
        <w:rPr>
          <w:rFonts w:ascii="Arial" w:eastAsia="Calibri" w:hAnsi="Arial" w:cs="Arial"/>
          <w:color w:val="auto"/>
        </w:rPr>
        <w:t xml:space="preserve">the </w:t>
      </w:r>
      <w:r w:rsidRPr="008900D5">
        <w:rPr>
          <w:rFonts w:ascii="Arial" w:eastAsia="Calibri" w:hAnsi="Arial" w:cs="Arial"/>
          <w:color w:val="auto"/>
        </w:rPr>
        <w:t>site. The system record</w:t>
      </w:r>
      <w:r>
        <w:rPr>
          <w:rFonts w:ascii="Arial" w:eastAsia="Calibri" w:hAnsi="Arial" w:cs="Arial"/>
          <w:color w:val="auto"/>
        </w:rPr>
        <w:t>ed</w:t>
      </w:r>
      <w:r w:rsidRPr="008900D5">
        <w:rPr>
          <w:rFonts w:ascii="Arial" w:eastAsia="Calibri" w:hAnsi="Arial" w:cs="Arial"/>
          <w:color w:val="auto"/>
        </w:rPr>
        <w:t xml:space="preserve"> both preventative maintenance schedules and reactive maintenance schedules. Staff </w:t>
      </w:r>
      <w:r>
        <w:rPr>
          <w:rFonts w:ascii="Arial" w:eastAsia="Calibri" w:hAnsi="Arial" w:cs="Arial"/>
          <w:color w:val="auto"/>
        </w:rPr>
        <w:t>could</w:t>
      </w:r>
      <w:r w:rsidRPr="008900D5">
        <w:rPr>
          <w:rFonts w:ascii="Arial" w:eastAsia="Calibri" w:hAnsi="Arial" w:cs="Arial"/>
          <w:color w:val="auto"/>
        </w:rPr>
        <w:t xml:space="preserve"> </w:t>
      </w:r>
      <w:r w:rsidR="002F5B77">
        <w:rPr>
          <w:rFonts w:ascii="Arial" w:eastAsia="Calibri" w:hAnsi="Arial" w:cs="Arial"/>
          <w:color w:val="auto"/>
        </w:rPr>
        <w:t xml:space="preserve">log </w:t>
      </w:r>
      <w:r w:rsidRPr="008900D5">
        <w:rPr>
          <w:rFonts w:ascii="Arial" w:eastAsia="Calibri" w:hAnsi="Arial" w:cs="Arial"/>
          <w:color w:val="auto"/>
        </w:rPr>
        <w:t>a work order for maintenance required at the service</w:t>
      </w:r>
      <w:r w:rsidR="002F5B77">
        <w:rPr>
          <w:rFonts w:ascii="Arial" w:eastAsia="Calibri" w:hAnsi="Arial" w:cs="Arial"/>
          <w:color w:val="auto"/>
        </w:rPr>
        <w:t xml:space="preserve"> and this was</w:t>
      </w:r>
      <w:r w:rsidRPr="008900D5">
        <w:rPr>
          <w:rFonts w:ascii="Arial" w:eastAsia="Calibri" w:hAnsi="Arial" w:cs="Arial"/>
          <w:color w:val="auto"/>
        </w:rPr>
        <w:t xml:space="preserve"> emailed directly to the onsite maintenance staff </w:t>
      </w:r>
      <w:r>
        <w:rPr>
          <w:rFonts w:ascii="Arial" w:eastAsia="Calibri" w:hAnsi="Arial" w:cs="Arial"/>
          <w:color w:val="auto"/>
        </w:rPr>
        <w:t>for action.</w:t>
      </w:r>
    </w:p>
    <w:p w14:paraId="6D59E89F" w14:textId="52AA9730" w:rsidR="00E206F2" w:rsidRPr="009238F7" w:rsidRDefault="003C3B5A" w:rsidP="00EC368A">
      <w:pPr>
        <w:rPr>
          <w:rFonts w:ascii="Arial" w:hAnsi="Arial" w:cs="Arial"/>
        </w:rPr>
      </w:pPr>
      <w:r w:rsidRPr="009238F7">
        <w:rPr>
          <w:rFonts w:ascii="Arial" w:hAnsi="Arial" w:cs="Arial"/>
          <w:color w:val="FF0000"/>
        </w:rPr>
        <w:br w:type="page"/>
      </w:r>
      <w:r w:rsidR="00E206F2" w:rsidRPr="009238F7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9238F7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9238F7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4CE78583" w:rsidR="00532C52" w:rsidRPr="00E1528E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Compliant</w:t>
            </w:r>
          </w:p>
        </w:tc>
      </w:tr>
      <w:tr w:rsidR="00532C52" w:rsidRPr="009238F7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68F9BDD1" w:rsidR="00532C52" w:rsidRPr="00E1528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1528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4FF3E2DA" w:rsidR="00532C52" w:rsidRPr="00E1528E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1528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5A529C8F" w:rsidR="00532C52" w:rsidRPr="00E1528E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1528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2E4D1236" w:rsidR="00532C52" w:rsidRPr="00E1528E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1528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D9EC263" w14:textId="1594549E" w:rsidR="00E206F2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4B5A709A" w14:textId="70D33159" w:rsidR="003B3620" w:rsidRPr="00220E23" w:rsidRDefault="00894AF4" w:rsidP="003B3620">
      <w:pPr>
        <w:rPr>
          <w:rFonts w:ascii="Arial" w:eastAsia="Calibri" w:hAnsi="Arial" w:cs="Arial"/>
          <w:color w:val="auto"/>
        </w:rPr>
      </w:pPr>
      <w:r w:rsidRPr="00220E23">
        <w:rPr>
          <w:rFonts w:ascii="Arial" w:hAnsi="Arial" w:cs="Arial"/>
        </w:rPr>
        <w:t>Cons</w:t>
      </w:r>
      <w:r w:rsidR="00D53201" w:rsidRPr="00220E23">
        <w:rPr>
          <w:rFonts w:ascii="Arial" w:hAnsi="Arial" w:cs="Arial"/>
        </w:rPr>
        <w:t xml:space="preserve">umers and representatives reported </w:t>
      </w:r>
      <w:r w:rsidR="0083075F">
        <w:rPr>
          <w:rFonts w:ascii="Arial" w:hAnsi="Arial" w:cs="Arial"/>
        </w:rPr>
        <w:t>they were</w:t>
      </w:r>
      <w:r w:rsidR="00D53201" w:rsidRPr="00220E23">
        <w:rPr>
          <w:rFonts w:ascii="Arial" w:hAnsi="Arial" w:cs="Arial"/>
        </w:rPr>
        <w:t xml:space="preserve"> encouraged and supported to lodge complaints and provide feed</w:t>
      </w:r>
      <w:r w:rsidR="009423E8" w:rsidRPr="00220E23">
        <w:rPr>
          <w:rFonts w:ascii="Arial" w:hAnsi="Arial" w:cs="Arial"/>
        </w:rPr>
        <w:t>back.</w:t>
      </w:r>
      <w:r w:rsidR="000D007C" w:rsidRPr="00220E23">
        <w:rPr>
          <w:rFonts w:ascii="Arial" w:hAnsi="Arial" w:cs="Arial"/>
        </w:rPr>
        <w:t xml:space="preserve"> Consumers fe</w:t>
      </w:r>
      <w:r w:rsidR="0083075F">
        <w:rPr>
          <w:rFonts w:ascii="Arial" w:hAnsi="Arial" w:cs="Arial"/>
        </w:rPr>
        <w:t>lt</w:t>
      </w:r>
      <w:r w:rsidR="000D007C" w:rsidRPr="00220E23">
        <w:rPr>
          <w:rFonts w:ascii="Arial" w:hAnsi="Arial" w:cs="Arial"/>
        </w:rPr>
        <w:t xml:space="preserve"> safe </w:t>
      </w:r>
      <w:r w:rsidR="0083075F">
        <w:rPr>
          <w:rFonts w:ascii="Arial" w:hAnsi="Arial" w:cs="Arial"/>
        </w:rPr>
        <w:t xml:space="preserve">in </w:t>
      </w:r>
      <w:r w:rsidR="000D007C" w:rsidRPr="00220E23">
        <w:rPr>
          <w:rFonts w:ascii="Arial" w:hAnsi="Arial" w:cs="Arial"/>
        </w:rPr>
        <w:t>rais</w:t>
      </w:r>
      <w:r w:rsidR="0083075F">
        <w:rPr>
          <w:rFonts w:ascii="Arial" w:hAnsi="Arial" w:cs="Arial"/>
        </w:rPr>
        <w:t xml:space="preserve">ing </w:t>
      </w:r>
      <w:r w:rsidR="00DF59EB" w:rsidRPr="00220E23">
        <w:rPr>
          <w:rFonts w:ascii="Arial" w:hAnsi="Arial" w:cs="Arial"/>
        </w:rPr>
        <w:t>raise concerns with staff</w:t>
      </w:r>
      <w:r w:rsidR="0083075F">
        <w:rPr>
          <w:rFonts w:ascii="Arial" w:hAnsi="Arial" w:cs="Arial"/>
        </w:rPr>
        <w:t xml:space="preserve"> and </w:t>
      </w:r>
      <w:r w:rsidR="00131F76" w:rsidRPr="00220E23">
        <w:rPr>
          <w:rFonts w:ascii="Arial" w:hAnsi="Arial" w:cs="Arial"/>
        </w:rPr>
        <w:t>provided examples of the various ways they provided feedback</w:t>
      </w:r>
      <w:r w:rsidR="0083075F">
        <w:rPr>
          <w:rFonts w:ascii="Arial" w:hAnsi="Arial" w:cs="Arial"/>
        </w:rPr>
        <w:t>,</w:t>
      </w:r>
      <w:r w:rsidR="00131F76" w:rsidRPr="00220E23">
        <w:rPr>
          <w:rFonts w:ascii="Arial" w:hAnsi="Arial" w:cs="Arial"/>
        </w:rPr>
        <w:t xml:space="preserve"> </w:t>
      </w:r>
      <w:r w:rsidR="00311B50" w:rsidRPr="00220E23">
        <w:rPr>
          <w:rFonts w:ascii="Arial" w:hAnsi="Arial" w:cs="Arial"/>
        </w:rPr>
        <w:t>including verbally and in writing.</w:t>
      </w:r>
      <w:r w:rsidR="00626157" w:rsidRPr="00220E23">
        <w:rPr>
          <w:rFonts w:ascii="Arial" w:eastAsia="Calibri" w:hAnsi="Arial" w:cs="Arial"/>
          <w:color w:val="auto"/>
        </w:rPr>
        <w:t xml:space="preserve"> </w:t>
      </w:r>
    </w:p>
    <w:p w14:paraId="2A3D3430" w14:textId="0AC1F356" w:rsidR="003B3620" w:rsidRPr="00220E23" w:rsidRDefault="00626157" w:rsidP="003B3620">
      <w:pPr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t xml:space="preserve">Consumers and representatives said that management addressed and resolved </w:t>
      </w:r>
      <w:r w:rsidR="0083075F">
        <w:rPr>
          <w:rFonts w:ascii="Arial" w:eastAsia="Calibri" w:hAnsi="Arial" w:cs="Arial"/>
          <w:color w:val="auto"/>
        </w:rPr>
        <w:t>issues fo</w:t>
      </w:r>
      <w:r w:rsidRPr="00220E23">
        <w:rPr>
          <w:rFonts w:ascii="Arial" w:eastAsia="Calibri" w:hAnsi="Arial" w:cs="Arial"/>
          <w:color w:val="auto"/>
        </w:rPr>
        <w:t xml:space="preserve">llowing a complaint or </w:t>
      </w:r>
      <w:r w:rsidR="0083075F">
        <w:rPr>
          <w:rFonts w:ascii="Arial" w:eastAsia="Calibri" w:hAnsi="Arial" w:cs="Arial"/>
          <w:color w:val="auto"/>
        </w:rPr>
        <w:t>after an</w:t>
      </w:r>
      <w:r w:rsidRPr="00220E23">
        <w:rPr>
          <w:rFonts w:ascii="Arial" w:eastAsia="Calibri" w:hAnsi="Arial" w:cs="Arial"/>
          <w:color w:val="auto"/>
        </w:rPr>
        <w:t xml:space="preserve"> incident occurred.</w:t>
      </w:r>
      <w:r w:rsidR="003B3620" w:rsidRPr="00220E23">
        <w:rPr>
          <w:rFonts w:ascii="Arial" w:eastAsia="Calibri" w:hAnsi="Arial" w:cs="Arial"/>
          <w:color w:val="auto"/>
        </w:rPr>
        <w:t xml:space="preserve"> Consumers and representatives described how the service used feedback to improve the quality of care and services provided to consumers</w:t>
      </w:r>
      <w:r w:rsidR="0083075F">
        <w:rPr>
          <w:rFonts w:ascii="Arial" w:eastAsia="Calibri" w:hAnsi="Arial" w:cs="Arial"/>
          <w:color w:val="auto"/>
        </w:rPr>
        <w:t xml:space="preserve"> and </w:t>
      </w:r>
      <w:r w:rsidR="00BF587D" w:rsidRPr="00220E23">
        <w:rPr>
          <w:rFonts w:ascii="Arial" w:eastAsia="Calibri" w:hAnsi="Arial" w:cs="Arial"/>
          <w:color w:val="auto"/>
        </w:rPr>
        <w:t xml:space="preserve">provided examples of improvement made </w:t>
      </w:r>
      <w:r w:rsidR="00D22CE1" w:rsidRPr="00220E23">
        <w:rPr>
          <w:rFonts w:ascii="Arial" w:eastAsia="Calibri" w:hAnsi="Arial" w:cs="Arial"/>
          <w:color w:val="auto"/>
        </w:rPr>
        <w:t xml:space="preserve">to meals </w:t>
      </w:r>
      <w:proofErr w:type="gramStart"/>
      <w:r w:rsidR="00BF587D" w:rsidRPr="00220E23">
        <w:rPr>
          <w:rFonts w:ascii="Arial" w:eastAsia="Calibri" w:hAnsi="Arial" w:cs="Arial"/>
          <w:color w:val="auto"/>
        </w:rPr>
        <w:t>as a result of</w:t>
      </w:r>
      <w:proofErr w:type="gramEnd"/>
      <w:r w:rsidR="00BF587D" w:rsidRPr="00220E23">
        <w:rPr>
          <w:rFonts w:ascii="Arial" w:eastAsia="Calibri" w:hAnsi="Arial" w:cs="Arial"/>
          <w:color w:val="auto"/>
        </w:rPr>
        <w:t xml:space="preserve"> feedback</w:t>
      </w:r>
      <w:r w:rsidR="00D22CE1" w:rsidRPr="00220E23">
        <w:rPr>
          <w:rFonts w:ascii="Arial" w:eastAsia="Calibri" w:hAnsi="Arial" w:cs="Arial"/>
          <w:color w:val="auto"/>
        </w:rPr>
        <w:t>.</w:t>
      </w:r>
    </w:p>
    <w:p w14:paraId="3B44264F" w14:textId="51430126" w:rsidR="001354AF" w:rsidRPr="00220E23" w:rsidRDefault="001354AF" w:rsidP="001354AF">
      <w:pPr>
        <w:spacing w:before="120" w:line="276" w:lineRule="auto"/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t>S</w:t>
      </w:r>
      <w:r w:rsidR="00BF13A2" w:rsidRPr="00220E23">
        <w:rPr>
          <w:rFonts w:ascii="Arial" w:eastAsia="Calibri" w:hAnsi="Arial" w:cs="Arial"/>
          <w:color w:val="auto"/>
        </w:rPr>
        <w:t xml:space="preserve">taff explained how they responded to consumer </w:t>
      </w:r>
      <w:r w:rsidRPr="00220E23">
        <w:rPr>
          <w:rFonts w:ascii="Arial" w:eastAsia="Calibri" w:hAnsi="Arial" w:cs="Arial"/>
          <w:color w:val="auto"/>
        </w:rPr>
        <w:t>concerns and</w:t>
      </w:r>
      <w:r w:rsidR="00BF13A2" w:rsidRPr="00220E23">
        <w:rPr>
          <w:rFonts w:ascii="Arial" w:eastAsia="Calibri" w:hAnsi="Arial" w:cs="Arial"/>
          <w:color w:val="auto"/>
        </w:rPr>
        <w:t xml:space="preserve"> identified the</w:t>
      </w:r>
      <w:r w:rsidR="0083075F">
        <w:rPr>
          <w:rFonts w:ascii="Arial" w:eastAsia="Calibri" w:hAnsi="Arial" w:cs="Arial"/>
          <w:color w:val="auto"/>
        </w:rPr>
        <w:t xml:space="preserve"> different </w:t>
      </w:r>
      <w:r w:rsidR="00BF13A2" w:rsidRPr="00220E23">
        <w:rPr>
          <w:rFonts w:ascii="Arial" w:eastAsia="Calibri" w:hAnsi="Arial" w:cs="Arial"/>
          <w:color w:val="auto"/>
        </w:rPr>
        <w:t>ways</w:t>
      </w:r>
      <w:r w:rsidR="0083075F">
        <w:rPr>
          <w:rFonts w:ascii="Arial" w:eastAsia="Calibri" w:hAnsi="Arial" w:cs="Arial"/>
          <w:color w:val="auto"/>
        </w:rPr>
        <w:t xml:space="preserve"> </w:t>
      </w:r>
      <w:r w:rsidR="00BF13A2" w:rsidRPr="00220E23">
        <w:rPr>
          <w:rFonts w:ascii="Arial" w:eastAsia="Calibri" w:hAnsi="Arial" w:cs="Arial"/>
          <w:color w:val="auto"/>
        </w:rPr>
        <w:t>consumer</w:t>
      </w:r>
      <w:r w:rsidR="0083075F">
        <w:rPr>
          <w:rFonts w:ascii="Arial" w:eastAsia="Calibri" w:hAnsi="Arial" w:cs="Arial"/>
          <w:color w:val="auto"/>
        </w:rPr>
        <w:t>s and</w:t>
      </w:r>
      <w:r w:rsidR="00BF13A2" w:rsidRPr="00220E23">
        <w:rPr>
          <w:rFonts w:ascii="Arial" w:eastAsia="Calibri" w:hAnsi="Arial" w:cs="Arial"/>
          <w:color w:val="auto"/>
        </w:rPr>
        <w:t xml:space="preserve"> representatives </w:t>
      </w:r>
      <w:r w:rsidR="0083075F">
        <w:rPr>
          <w:rFonts w:ascii="Arial" w:eastAsia="Calibri" w:hAnsi="Arial" w:cs="Arial"/>
          <w:color w:val="auto"/>
        </w:rPr>
        <w:t>could</w:t>
      </w:r>
      <w:r w:rsidR="00BF13A2" w:rsidRPr="00220E23">
        <w:rPr>
          <w:rFonts w:ascii="Arial" w:eastAsia="Calibri" w:hAnsi="Arial" w:cs="Arial"/>
          <w:color w:val="auto"/>
        </w:rPr>
        <w:t xml:space="preserve"> make complaints.</w:t>
      </w:r>
      <w:r w:rsidRPr="00220E23">
        <w:rPr>
          <w:rFonts w:ascii="Arial" w:eastAsia="Calibri" w:hAnsi="Arial" w:cs="Arial"/>
          <w:color w:val="auto"/>
        </w:rPr>
        <w:t xml:space="preserve"> Staff </w:t>
      </w:r>
      <w:r w:rsidR="00DB6353" w:rsidRPr="00220E23">
        <w:rPr>
          <w:rFonts w:ascii="Arial" w:eastAsia="Calibri" w:hAnsi="Arial" w:cs="Arial"/>
          <w:color w:val="auto"/>
        </w:rPr>
        <w:t xml:space="preserve">advised </w:t>
      </w:r>
      <w:r w:rsidR="0083075F">
        <w:rPr>
          <w:rFonts w:ascii="Arial" w:eastAsia="Calibri" w:hAnsi="Arial" w:cs="Arial"/>
          <w:color w:val="auto"/>
        </w:rPr>
        <w:t>c</w:t>
      </w:r>
      <w:r w:rsidR="00DB6353" w:rsidRPr="00220E23">
        <w:rPr>
          <w:rFonts w:ascii="Arial" w:eastAsia="Calibri" w:hAnsi="Arial" w:cs="Arial"/>
          <w:color w:val="auto"/>
        </w:rPr>
        <w:t xml:space="preserve">onsumers and representatives </w:t>
      </w:r>
      <w:r w:rsidR="0083075F">
        <w:rPr>
          <w:rFonts w:ascii="Arial" w:eastAsia="Calibri" w:hAnsi="Arial" w:cs="Arial"/>
          <w:color w:val="auto"/>
        </w:rPr>
        <w:t>could</w:t>
      </w:r>
      <w:r w:rsidR="00DB6353" w:rsidRPr="00220E23">
        <w:rPr>
          <w:rFonts w:ascii="Arial" w:eastAsia="Calibri" w:hAnsi="Arial" w:cs="Arial"/>
          <w:color w:val="auto"/>
        </w:rPr>
        <w:t xml:space="preserve"> access</w:t>
      </w:r>
      <w:r w:rsidR="0083075F">
        <w:rPr>
          <w:rFonts w:ascii="Arial" w:eastAsia="Calibri" w:hAnsi="Arial" w:cs="Arial"/>
          <w:color w:val="auto"/>
        </w:rPr>
        <w:t xml:space="preserve"> </w:t>
      </w:r>
      <w:r w:rsidRPr="00220E23">
        <w:rPr>
          <w:rFonts w:ascii="Arial" w:eastAsia="Calibri" w:hAnsi="Arial" w:cs="Arial"/>
          <w:color w:val="auto"/>
        </w:rPr>
        <w:t>interpreter or advocacy services</w:t>
      </w:r>
      <w:r w:rsidR="00DB6353" w:rsidRPr="00220E23">
        <w:rPr>
          <w:rFonts w:ascii="Arial" w:eastAsia="Calibri" w:hAnsi="Arial" w:cs="Arial"/>
          <w:color w:val="auto"/>
        </w:rPr>
        <w:t xml:space="preserve"> as required. The</w:t>
      </w:r>
      <w:r w:rsidRPr="00220E23">
        <w:rPr>
          <w:rFonts w:ascii="Arial" w:eastAsia="Calibri" w:hAnsi="Arial" w:cs="Arial"/>
          <w:color w:val="auto"/>
        </w:rPr>
        <w:t xml:space="preserve"> </w:t>
      </w:r>
      <w:r w:rsidR="00DB6353" w:rsidRPr="00220E23">
        <w:rPr>
          <w:rFonts w:ascii="Arial" w:eastAsia="Calibri" w:hAnsi="Arial" w:cs="Arial"/>
          <w:color w:val="auto"/>
        </w:rPr>
        <w:t>S</w:t>
      </w:r>
      <w:r w:rsidRPr="00220E23">
        <w:rPr>
          <w:rFonts w:ascii="Arial" w:eastAsia="Calibri" w:hAnsi="Arial" w:cs="Arial"/>
          <w:color w:val="auto"/>
        </w:rPr>
        <w:t xml:space="preserve">ervice </w:t>
      </w:r>
      <w:r w:rsidR="00DB6353" w:rsidRPr="00220E23">
        <w:rPr>
          <w:rFonts w:ascii="Arial" w:eastAsia="Calibri" w:hAnsi="Arial" w:cs="Arial"/>
          <w:color w:val="auto"/>
        </w:rPr>
        <w:t>M</w:t>
      </w:r>
      <w:r w:rsidRPr="00220E23">
        <w:rPr>
          <w:rFonts w:ascii="Arial" w:eastAsia="Calibri" w:hAnsi="Arial" w:cs="Arial"/>
          <w:color w:val="auto"/>
        </w:rPr>
        <w:t xml:space="preserve">anager and other staff </w:t>
      </w:r>
      <w:r w:rsidR="00DB6353" w:rsidRPr="00220E23">
        <w:rPr>
          <w:rFonts w:ascii="Arial" w:eastAsia="Calibri" w:hAnsi="Arial" w:cs="Arial"/>
          <w:color w:val="auto"/>
        </w:rPr>
        <w:t>confirmed</w:t>
      </w:r>
      <w:r w:rsidRPr="00220E23">
        <w:rPr>
          <w:rFonts w:ascii="Arial" w:eastAsia="Calibri" w:hAnsi="Arial" w:cs="Arial"/>
          <w:color w:val="auto"/>
        </w:rPr>
        <w:t xml:space="preserve"> consumers </w:t>
      </w:r>
      <w:r w:rsidR="0083075F">
        <w:rPr>
          <w:rFonts w:ascii="Arial" w:eastAsia="Calibri" w:hAnsi="Arial" w:cs="Arial"/>
          <w:color w:val="auto"/>
        </w:rPr>
        <w:t xml:space="preserve">with </w:t>
      </w:r>
      <w:r w:rsidRPr="00220E23">
        <w:rPr>
          <w:rFonts w:ascii="Arial" w:eastAsia="Calibri" w:hAnsi="Arial" w:cs="Arial"/>
          <w:color w:val="auto"/>
        </w:rPr>
        <w:t>communication</w:t>
      </w:r>
      <w:r w:rsidR="0083075F">
        <w:rPr>
          <w:rFonts w:ascii="Arial" w:eastAsia="Calibri" w:hAnsi="Arial" w:cs="Arial"/>
          <w:color w:val="auto"/>
        </w:rPr>
        <w:t xml:space="preserve"> difficulties could use </w:t>
      </w:r>
      <w:r w:rsidRPr="00220E23">
        <w:rPr>
          <w:rFonts w:ascii="Arial" w:eastAsia="Calibri" w:hAnsi="Arial" w:cs="Arial"/>
          <w:color w:val="auto"/>
        </w:rPr>
        <w:t>representatives or advocates</w:t>
      </w:r>
      <w:r w:rsidR="0083075F">
        <w:rPr>
          <w:rFonts w:ascii="Arial" w:eastAsia="Calibri" w:hAnsi="Arial" w:cs="Arial"/>
          <w:color w:val="auto"/>
        </w:rPr>
        <w:t xml:space="preserve"> to</w:t>
      </w:r>
      <w:r w:rsidRPr="00220E23">
        <w:rPr>
          <w:rFonts w:ascii="Arial" w:eastAsia="Calibri" w:hAnsi="Arial" w:cs="Arial"/>
          <w:color w:val="auto"/>
        </w:rPr>
        <w:t xml:space="preserve"> raise concerns or complaints on their behalf.</w:t>
      </w:r>
    </w:p>
    <w:p w14:paraId="476CF962" w14:textId="6DCA1F99" w:rsidR="00873E29" w:rsidRPr="00220E23" w:rsidRDefault="00873E29" w:rsidP="001B6F41">
      <w:pPr>
        <w:spacing w:before="120" w:line="276" w:lineRule="auto"/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t xml:space="preserve">Staff </w:t>
      </w:r>
      <w:r w:rsidR="001B6F41" w:rsidRPr="00220E23">
        <w:rPr>
          <w:rFonts w:ascii="Arial" w:eastAsia="Calibri" w:hAnsi="Arial" w:cs="Arial"/>
          <w:color w:val="auto"/>
        </w:rPr>
        <w:t>confirmed</w:t>
      </w:r>
      <w:r w:rsidRPr="00220E23">
        <w:rPr>
          <w:rFonts w:ascii="Arial" w:eastAsia="Calibri" w:hAnsi="Arial" w:cs="Arial"/>
          <w:color w:val="auto"/>
        </w:rPr>
        <w:t xml:space="preserve"> they received training on open disclosure and demonstrated an understanding of the principles of open disclosure, </w:t>
      </w:r>
      <w:r w:rsidR="0083075F">
        <w:rPr>
          <w:rFonts w:ascii="Arial" w:eastAsia="Calibri" w:hAnsi="Arial" w:cs="Arial"/>
          <w:color w:val="auto"/>
        </w:rPr>
        <w:t xml:space="preserve">which </w:t>
      </w:r>
      <w:r w:rsidRPr="00220E23">
        <w:rPr>
          <w:rFonts w:ascii="Arial" w:eastAsia="Calibri" w:hAnsi="Arial" w:cs="Arial"/>
          <w:color w:val="auto"/>
        </w:rPr>
        <w:t>includ</w:t>
      </w:r>
      <w:r w:rsidR="0083075F">
        <w:rPr>
          <w:rFonts w:ascii="Arial" w:eastAsia="Calibri" w:hAnsi="Arial" w:cs="Arial"/>
          <w:color w:val="auto"/>
        </w:rPr>
        <w:t>ed</w:t>
      </w:r>
      <w:r w:rsidRPr="00220E23">
        <w:rPr>
          <w:rFonts w:ascii="Arial" w:eastAsia="Calibri" w:hAnsi="Arial" w:cs="Arial"/>
          <w:color w:val="auto"/>
        </w:rPr>
        <w:t xml:space="preserve"> providing an apology to the </w:t>
      </w:r>
      <w:r w:rsidR="001B6F41" w:rsidRPr="00220E23">
        <w:rPr>
          <w:rFonts w:ascii="Arial" w:eastAsia="Calibri" w:hAnsi="Arial" w:cs="Arial"/>
          <w:color w:val="auto"/>
        </w:rPr>
        <w:t>affected</w:t>
      </w:r>
      <w:r w:rsidRPr="00220E23">
        <w:rPr>
          <w:rFonts w:ascii="Arial" w:eastAsia="Calibri" w:hAnsi="Arial" w:cs="Arial"/>
          <w:color w:val="auto"/>
        </w:rPr>
        <w:t xml:space="preserve"> consumer and </w:t>
      </w:r>
      <w:proofErr w:type="gramStart"/>
      <w:r w:rsidR="0083075F">
        <w:rPr>
          <w:rFonts w:ascii="Arial" w:eastAsia="Calibri" w:hAnsi="Arial" w:cs="Arial"/>
          <w:color w:val="auto"/>
        </w:rPr>
        <w:t xml:space="preserve">taking </w:t>
      </w:r>
      <w:r w:rsidRPr="00220E23">
        <w:rPr>
          <w:rFonts w:ascii="Arial" w:eastAsia="Calibri" w:hAnsi="Arial" w:cs="Arial"/>
          <w:color w:val="auto"/>
        </w:rPr>
        <w:t>action</w:t>
      </w:r>
      <w:proofErr w:type="gramEnd"/>
      <w:r w:rsidRPr="00220E23">
        <w:rPr>
          <w:rFonts w:ascii="Arial" w:eastAsia="Calibri" w:hAnsi="Arial" w:cs="Arial"/>
          <w:color w:val="auto"/>
        </w:rPr>
        <w:t xml:space="preserve"> to prevent </w:t>
      </w:r>
      <w:r w:rsidR="0083075F">
        <w:rPr>
          <w:rFonts w:ascii="Arial" w:eastAsia="Calibri" w:hAnsi="Arial" w:cs="Arial"/>
          <w:color w:val="auto"/>
        </w:rPr>
        <w:t xml:space="preserve">a </w:t>
      </w:r>
      <w:r w:rsidRPr="00220E23">
        <w:rPr>
          <w:rFonts w:ascii="Arial" w:eastAsia="Calibri" w:hAnsi="Arial" w:cs="Arial"/>
          <w:color w:val="auto"/>
        </w:rPr>
        <w:t xml:space="preserve">recurrence of the </w:t>
      </w:r>
      <w:r w:rsidR="001B6F41" w:rsidRPr="00220E23">
        <w:rPr>
          <w:rFonts w:ascii="Arial" w:eastAsia="Calibri" w:hAnsi="Arial" w:cs="Arial"/>
          <w:color w:val="auto"/>
        </w:rPr>
        <w:t>issue</w:t>
      </w:r>
      <w:r w:rsidRPr="00220E23">
        <w:rPr>
          <w:rFonts w:ascii="Arial" w:eastAsia="Calibri" w:hAnsi="Arial" w:cs="Arial"/>
          <w:color w:val="auto"/>
        </w:rPr>
        <w:t>.</w:t>
      </w:r>
      <w:r w:rsidR="001B6F41" w:rsidRPr="00220E23">
        <w:rPr>
          <w:rFonts w:ascii="Arial" w:eastAsia="Calibri" w:hAnsi="Arial" w:cs="Arial"/>
          <w:color w:val="auto"/>
        </w:rPr>
        <w:t xml:space="preserve"> The service manager describe</w:t>
      </w:r>
      <w:r w:rsidR="0083075F">
        <w:rPr>
          <w:rFonts w:ascii="Arial" w:eastAsia="Calibri" w:hAnsi="Arial" w:cs="Arial"/>
          <w:color w:val="auto"/>
        </w:rPr>
        <w:t>d</w:t>
      </w:r>
      <w:r w:rsidR="001B6F41" w:rsidRPr="00220E23">
        <w:rPr>
          <w:rFonts w:ascii="Arial" w:eastAsia="Calibri" w:hAnsi="Arial" w:cs="Arial"/>
          <w:color w:val="auto"/>
        </w:rPr>
        <w:t xml:space="preserve"> how feedback and complaints </w:t>
      </w:r>
      <w:r w:rsidR="0083075F">
        <w:rPr>
          <w:rFonts w:ascii="Arial" w:eastAsia="Calibri" w:hAnsi="Arial" w:cs="Arial"/>
          <w:color w:val="auto"/>
        </w:rPr>
        <w:t xml:space="preserve">were </w:t>
      </w:r>
      <w:r w:rsidR="001B6F41" w:rsidRPr="00220E23">
        <w:rPr>
          <w:rFonts w:ascii="Arial" w:eastAsia="Calibri" w:hAnsi="Arial" w:cs="Arial"/>
          <w:color w:val="auto"/>
        </w:rPr>
        <w:t xml:space="preserve">used to inform </w:t>
      </w:r>
      <w:r w:rsidR="0083075F">
        <w:rPr>
          <w:rFonts w:ascii="Arial" w:eastAsia="Calibri" w:hAnsi="Arial" w:cs="Arial"/>
          <w:color w:val="auto"/>
        </w:rPr>
        <w:t>c</w:t>
      </w:r>
      <w:r w:rsidR="001B6F41" w:rsidRPr="00220E23">
        <w:rPr>
          <w:rFonts w:ascii="Arial" w:eastAsia="Calibri" w:hAnsi="Arial" w:cs="Arial"/>
          <w:color w:val="auto"/>
        </w:rPr>
        <w:t xml:space="preserve">ontinuous </w:t>
      </w:r>
      <w:r w:rsidR="0083075F">
        <w:rPr>
          <w:rFonts w:ascii="Arial" w:eastAsia="Calibri" w:hAnsi="Arial" w:cs="Arial"/>
          <w:color w:val="auto"/>
        </w:rPr>
        <w:t>i</w:t>
      </w:r>
      <w:r w:rsidR="001B6F41" w:rsidRPr="00220E23">
        <w:rPr>
          <w:rFonts w:ascii="Arial" w:eastAsia="Calibri" w:hAnsi="Arial" w:cs="Arial"/>
          <w:color w:val="auto"/>
        </w:rPr>
        <w:t>mprovement within the service</w:t>
      </w:r>
      <w:r w:rsidR="000F7A3D" w:rsidRPr="00220E23">
        <w:rPr>
          <w:rFonts w:ascii="Arial" w:eastAsia="Calibri" w:hAnsi="Arial" w:cs="Arial"/>
          <w:color w:val="auto"/>
        </w:rPr>
        <w:t>.</w:t>
      </w:r>
    </w:p>
    <w:p w14:paraId="0381A6BD" w14:textId="38919855" w:rsidR="00BF13A2" w:rsidRPr="00220E23" w:rsidRDefault="00A46B78" w:rsidP="00BF13A2">
      <w:pPr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t>The Assessment Team observed how the service encourage</w:t>
      </w:r>
      <w:r w:rsidR="0083075F">
        <w:rPr>
          <w:rFonts w:ascii="Arial" w:eastAsia="Calibri" w:hAnsi="Arial" w:cs="Arial"/>
          <w:color w:val="auto"/>
        </w:rPr>
        <w:t>d</w:t>
      </w:r>
      <w:r w:rsidRPr="00220E23">
        <w:rPr>
          <w:rFonts w:ascii="Arial" w:eastAsia="Calibri" w:hAnsi="Arial" w:cs="Arial"/>
          <w:color w:val="auto"/>
        </w:rPr>
        <w:t xml:space="preserve"> feedback and complaints </w:t>
      </w:r>
      <w:r w:rsidR="0083075F">
        <w:rPr>
          <w:rFonts w:ascii="Arial" w:eastAsia="Calibri" w:hAnsi="Arial" w:cs="Arial"/>
          <w:color w:val="auto"/>
        </w:rPr>
        <w:t xml:space="preserve">in </w:t>
      </w:r>
      <w:r w:rsidR="00136A0F" w:rsidRPr="00220E23">
        <w:rPr>
          <w:rFonts w:ascii="Arial" w:eastAsia="Calibri" w:hAnsi="Arial" w:cs="Arial"/>
          <w:color w:val="auto"/>
        </w:rPr>
        <w:t>various ways</w:t>
      </w:r>
      <w:r w:rsidR="0083075F">
        <w:rPr>
          <w:rFonts w:ascii="Arial" w:eastAsia="Calibri" w:hAnsi="Arial" w:cs="Arial"/>
          <w:color w:val="auto"/>
        </w:rPr>
        <w:t>,</w:t>
      </w:r>
      <w:r w:rsidR="00136A0F" w:rsidRPr="00220E23">
        <w:rPr>
          <w:rFonts w:ascii="Arial" w:eastAsia="Calibri" w:hAnsi="Arial" w:cs="Arial"/>
          <w:color w:val="auto"/>
        </w:rPr>
        <w:t xml:space="preserve"> such as brochures being readily available, </w:t>
      </w:r>
      <w:r w:rsidR="0083075F">
        <w:rPr>
          <w:rFonts w:ascii="Arial" w:eastAsia="Calibri" w:hAnsi="Arial" w:cs="Arial"/>
          <w:color w:val="auto"/>
        </w:rPr>
        <w:t xml:space="preserve">a </w:t>
      </w:r>
      <w:r w:rsidR="00136A0F" w:rsidRPr="00220E23">
        <w:rPr>
          <w:rFonts w:ascii="Arial" w:eastAsia="Calibri" w:hAnsi="Arial" w:cs="Arial"/>
          <w:color w:val="auto"/>
        </w:rPr>
        <w:t>feedback box</w:t>
      </w:r>
      <w:r w:rsidR="00924D5E" w:rsidRPr="00220E23">
        <w:rPr>
          <w:rFonts w:ascii="Arial" w:eastAsia="Calibri" w:hAnsi="Arial" w:cs="Arial"/>
          <w:color w:val="auto"/>
        </w:rPr>
        <w:t xml:space="preserve"> in reception</w:t>
      </w:r>
      <w:r w:rsidR="0083075F">
        <w:rPr>
          <w:rFonts w:ascii="Arial" w:eastAsia="Calibri" w:hAnsi="Arial" w:cs="Arial"/>
          <w:color w:val="auto"/>
        </w:rPr>
        <w:t xml:space="preserve"> and feedback</w:t>
      </w:r>
      <w:r w:rsidR="00924D5E" w:rsidRPr="00220E23">
        <w:rPr>
          <w:rFonts w:ascii="Arial" w:eastAsia="Calibri" w:hAnsi="Arial" w:cs="Arial"/>
          <w:color w:val="auto"/>
        </w:rPr>
        <w:t xml:space="preserve"> forms available throughout the service. </w:t>
      </w:r>
      <w:r w:rsidR="0083075F">
        <w:rPr>
          <w:rFonts w:ascii="Arial" w:eastAsia="Calibri" w:hAnsi="Arial" w:cs="Arial"/>
          <w:color w:val="auto"/>
        </w:rPr>
        <w:t>A review of c</w:t>
      </w:r>
      <w:r w:rsidR="00924D5E" w:rsidRPr="00220E23">
        <w:rPr>
          <w:rFonts w:ascii="Arial" w:eastAsia="Calibri" w:hAnsi="Arial" w:cs="Arial"/>
          <w:color w:val="auto"/>
        </w:rPr>
        <w:t>onsumer meeting minutes</w:t>
      </w:r>
      <w:r w:rsidR="0083075F">
        <w:rPr>
          <w:rFonts w:ascii="Arial" w:eastAsia="Calibri" w:hAnsi="Arial" w:cs="Arial"/>
          <w:color w:val="auto"/>
        </w:rPr>
        <w:t xml:space="preserve"> </w:t>
      </w:r>
      <w:r w:rsidR="00924D5E" w:rsidRPr="00220E23">
        <w:rPr>
          <w:rFonts w:ascii="Arial" w:eastAsia="Calibri" w:hAnsi="Arial" w:cs="Arial"/>
          <w:color w:val="auto"/>
        </w:rPr>
        <w:t xml:space="preserve">showed consumer complaints and feedback </w:t>
      </w:r>
      <w:r w:rsidR="0083075F">
        <w:rPr>
          <w:rFonts w:ascii="Arial" w:eastAsia="Calibri" w:hAnsi="Arial" w:cs="Arial"/>
          <w:color w:val="auto"/>
        </w:rPr>
        <w:t>were</w:t>
      </w:r>
      <w:r w:rsidR="00924D5E" w:rsidRPr="00220E23">
        <w:rPr>
          <w:rFonts w:ascii="Arial" w:eastAsia="Calibri" w:hAnsi="Arial" w:cs="Arial"/>
          <w:color w:val="auto"/>
        </w:rPr>
        <w:t xml:space="preserve"> discussed during meetings.</w:t>
      </w:r>
    </w:p>
    <w:p w14:paraId="59317844" w14:textId="77777777" w:rsidR="0083075F" w:rsidRDefault="00402B1B" w:rsidP="00402B1B">
      <w:pPr>
        <w:spacing w:before="120" w:line="276" w:lineRule="auto"/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t xml:space="preserve">The Assessment Team confirmed that the </w:t>
      </w:r>
      <w:r w:rsidR="0083075F">
        <w:rPr>
          <w:rFonts w:ascii="Arial" w:eastAsia="Calibri" w:hAnsi="Arial" w:cs="Arial"/>
          <w:color w:val="auto"/>
        </w:rPr>
        <w:t>feedback</w:t>
      </w:r>
      <w:r w:rsidRPr="00220E23">
        <w:rPr>
          <w:rFonts w:ascii="Arial" w:eastAsia="Calibri" w:hAnsi="Arial" w:cs="Arial"/>
          <w:color w:val="auto"/>
        </w:rPr>
        <w:t xml:space="preserve"> forms included information about advocacy services, interpreter services and how </w:t>
      </w:r>
      <w:r w:rsidR="0083075F">
        <w:rPr>
          <w:rFonts w:ascii="Arial" w:eastAsia="Calibri" w:hAnsi="Arial" w:cs="Arial"/>
          <w:color w:val="auto"/>
        </w:rPr>
        <w:t>consumers or representatives could complain to the Commission.</w:t>
      </w:r>
    </w:p>
    <w:p w14:paraId="14C5E48B" w14:textId="6C55F1B8" w:rsidR="00402B1B" w:rsidRPr="00220E23" w:rsidRDefault="00402B1B" w:rsidP="00402B1B">
      <w:pPr>
        <w:spacing w:before="120" w:line="276" w:lineRule="auto"/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lastRenderedPageBreak/>
        <w:t xml:space="preserve">The service also </w:t>
      </w:r>
      <w:r w:rsidR="0083075F">
        <w:rPr>
          <w:rFonts w:ascii="Arial" w:eastAsia="Calibri" w:hAnsi="Arial" w:cs="Arial"/>
          <w:color w:val="auto"/>
        </w:rPr>
        <w:t>displayed</w:t>
      </w:r>
      <w:r w:rsidRPr="00220E23">
        <w:rPr>
          <w:rFonts w:ascii="Arial" w:eastAsia="Calibri" w:hAnsi="Arial" w:cs="Arial"/>
          <w:color w:val="auto"/>
        </w:rPr>
        <w:t xml:space="preserve"> the Charter of Aged Care Rights on the wall in the foyer. The charter upholds </w:t>
      </w:r>
      <w:r w:rsidR="0083075F">
        <w:rPr>
          <w:rFonts w:ascii="Arial" w:eastAsia="Calibri" w:hAnsi="Arial" w:cs="Arial"/>
          <w:color w:val="auto"/>
        </w:rPr>
        <w:t xml:space="preserve">the </w:t>
      </w:r>
      <w:r w:rsidRPr="00220E23">
        <w:rPr>
          <w:rFonts w:ascii="Arial" w:eastAsia="Calibri" w:hAnsi="Arial" w:cs="Arial"/>
          <w:color w:val="auto"/>
        </w:rPr>
        <w:t xml:space="preserve">consumer’s right to complain </w:t>
      </w:r>
      <w:r w:rsidR="0083075F">
        <w:rPr>
          <w:rFonts w:ascii="Arial" w:eastAsia="Calibri" w:hAnsi="Arial" w:cs="Arial"/>
          <w:color w:val="auto"/>
        </w:rPr>
        <w:t>without</w:t>
      </w:r>
      <w:r w:rsidRPr="00220E23">
        <w:rPr>
          <w:rFonts w:ascii="Arial" w:eastAsia="Calibri" w:hAnsi="Arial" w:cs="Arial"/>
          <w:color w:val="auto"/>
        </w:rPr>
        <w:t xml:space="preserve"> reprisal and to have their complaints dealt with fairly and promptly.</w:t>
      </w:r>
    </w:p>
    <w:p w14:paraId="6207B871" w14:textId="4AC2F468" w:rsidR="00E1528E" w:rsidRPr="00220E23" w:rsidRDefault="00EE3B72" w:rsidP="00220E23">
      <w:pPr>
        <w:spacing w:before="120" w:line="276" w:lineRule="auto"/>
        <w:rPr>
          <w:rFonts w:ascii="Arial" w:eastAsia="Calibri" w:hAnsi="Arial" w:cs="Arial"/>
          <w:color w:val="auto"/>
        </w:rPr>
      </w:pPr>
      <w:r w:rsidRPr="00220E23">
        <w:rPr>
          <w:rFonts w:ascii="Arial" w:eastAsia="Calibri" w:hAnsi="Arial" w:cs="Arial"/>
          <w:color w:val="auto"/>
        </w:rPr>
        <w:t>The service ha</w:t>
      </w:r>
      <w:r w:rsidR="0083075F">
        <w:rPr>
          <w:rFonts w:ascii="Arial" w:eastAsia="Calibri" w:hAnsi="Arial" w:cs="Arial"/>
          <w:color w:val="auto"/>
        </w:rPr>
        <w:t>d</w:t>
      </w:r>
      <w:r w:rsidRPr="00220E23">
        <w:rPr>
          <w:rFonts w:ascii="Arial" w:eastAsia="Calibri" w:hAnsi="Arial" w:cs="Arial"/>
          <w:color w:val="auto"/>
        </w:rPr>
        <w:t xml:space="preserve"> an open disclosure policy and procedures that guided staff to follow an open disclosure process when things went wrong that harmed or had the potential to harm consumer</w:t>
      </w:r>
      <w:r w:rsidR="0083075F">
        <w:rPr>
          <w:rFonts w:ascii="Arial" w:eastAsia="Calibri" w:hAnsi="Arial" w:cs="Arial"/>
          <w:color w:val="auto"/>
        </w:rPr>
        <w:t>s</w:t>
      </w:r>
      <w:r w:rsidRPr="00220E23">
        <w:rPr>
          <w:rFonts w:ascii="Arial" w:eastAsia="Calibri" w:hAnsi="Arial" w:cs="Arial"/>
          <w:color w:val="auto"/>
        </w:rPr>
        <w:t>.</w:t>
      </w:r>
      <w:r w:rsidR="00220E23" w:rsidRPr="00220E23">
        <w:rPr>
          <w:rFonts w:ascii="Arial" w:eastAsia="Calibri" w:hAnsi="Arial" w:cs="Arial"/>
          <w:color w:val="auto"/>
        </w:rPr>
        <w:t xml:space="preserve"> The Assessment Team reviewed the service’s complaints register and consumer meeting minutes, </w:t>
      </w:r>
      <w:r w:rsidR="0083075F">
        <w:rPr>
          <w:rFonts w:ascii="Arial" w:eastAsia="Calibri" w:hAnsi="Arial" w:cs="Arial"/>
          <w:color w:val="auto"/>
        </w:rPr>
        <w:t>which</w:t>
      </w:r>
      <w:r w:rsidR="00220E23" w:rsidRPr="00220E23">
        <w:rPr>
          <w:rFonts w:ascii="Arial" w:eastAsia="Calibri" w:hAnsi="Arial" w:cs="Arial"/>
          <w:color w:val="auto"/>
        </w:rPr>
        <w:t xml:space="preserve"> identified the complaints and described the action taken and the outcome for the consumer. Where </w:t>
      </w:r>
      <w:r w:rsidR="0083075F">
        <w:rPr>
          <w:rFonts w:ascii="Arial" w:eastAsia="Calibri" w:hAnsi="Arial" w:cs="Arial"/>
          <w:color w:val="auto"/>
        </w:rPr>
        <w:t xml:space="preserve">the service identified opportunities for </w:t>
      </w:r>
      <w:r w:rsidR="00220E23" w:rsidRPr="00220E23">
        <w:rPr>
          <w:rFonts w:ascii="Arial" w:eastAsia="Calibri" w:hAnsi="Arial" w:cs="Arial"/>
          <w:color w:val="auto"/>
        </w:rPr>
        <w:t>improvement</w:t>
      </w:r>
      <w:r w:rsidR="0083075F">
        <w:rPr>
          <w:rFonts w:ascii="Arial" w:eastAsia="Calibri" w:hAnsi="Arial" w:cs="Arial"/>
          <w:color w:val="auto"/>
        </w:rPr>
        <w:t xml:space="preserve">, </w:t>
      </w:r>
      <w:r w:rsidR="00220E23" w:rsidRPr="00220E23">
        <w:rPr>
          <w:rFonts w:ascii="Arial" w:eastAsia="Calibri" w:hAnsi="Arial" w:cs="Arial"/>
          <w:color w:val="auto"/>
        </w:rPr>
        <w:t>these were added to the Continuous Improvement Plan for monitoring and action.</w:t>
      </w:r>
    </w:p>
    <w:p w14:paraId="54EE2D1C" w14:textId="66E41A8C" w:rsidR="005049B4" w:rsidRDefault="005049B4">
      <w:r>
        <w:br w:type="page"/>
      </w:r>
    </w:p>
    <w:p w14:paraId="11CCD8E7" w14:textId="5C3FC5CE" w:rsidR="00E206F2" w:rsidRPr="009238F7" w:rsidRDefault="00E206F2" w:rsidP="00EC368A">
      <w:pPr>
        <w:rPr>
          <w:rFonts w:ascii="Arial" w:hAnsi="Arial" w:cs="Arial"/>
        </w:rPr>
      </w:pPr>
      <w:r w:rsidRPr="009238F7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9238F7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9238F7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03C037A8" w:rsidR="00C9354C" w:rsidRPr="00D37B57" w:rsidRDefault="009C4648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</w:t>
            </w:r>
            <w:r w:rsidR="00C9354C" w:rsidRPr="005049B4">
              <w:rPr>
                <w:rFonts w:ascii="Arial" w:hAnsi="Arial" w:cs="Arial"/>
              </w:rPr>
              <w:t>ompliant</w:t>
            </w:r>
          </w:p>
        </w:tc>
      </w:tr>
      <w:tr w:rsidR="00C9354C" w:rsidRPr="009238F7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23295575" w:rsidR="00C9354C" w:rsidRPr="00D37B57" w:rsidRDefault="009C464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</w:t>
            </w:r>
            <w:r w:rsidR="00C9354C" w:rsidRPr="00D37B57">
              <w:rPr>
                <w:rFonts w:ascii="Arial" w:hAnsi="Arial" w:cs="Arial"/>
                <w:color w:val="auto"/>
              </w:rPr>
              <w:t>ompliant</w:t>
            </w:r>
          </w:p>
        </w:tc>
      </w:tr>
      <w:tr w:rsidR="00C9354C" w:rsidRPr="009238F7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9238F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2B5478E9" w:rsidR="00C9354C" w:rsidRPr="00D37B5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3EAE4C31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The workforce is </w:t>
            </w:r>
            <w:r w:rsidR="00B736B6" w:rsidRPr="009238F7">
              <w:rPr>
                <w:rFonts w:ascii="Arial" w:hAnsi="Arial" w:cs="Arial"/>
              </w:rPr>
              <w:t>competent,</w:t>
            </w:r>
            <w:r w:rsidRPr="009238F7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62AF4A80" w:rsidR="00C9354C" w:rsidRPr="00D37B5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9238F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79C9F1C1" w:rsidR="00C9354C" w:rsidRPr="00D37B57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534C7079" w:rsidR="00C9354C" w:rsidRPr="00D37B57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4DD63598" w:rsidR="00E206F2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466D9D8E" w14:textId="0301713E" w:rsidR="001760D9" w:rsidRPr="001760D9" w:rsidRDefault="001760D9" w:rsidP="001760D9">
      <w:pPr>
        <w:rPr>
          <w:rFonts w:ascii="Arial" w:hAnsi="Arial" w:cs="Arial"/>
        </w:rPr>
      </w:pPr>
      <w:r w:rsidRPr="001760D9">
        <w:rPr>
          <w:rFonts w:ascii="Arial" w:hAnsi="Arial" w:cs="Arial"/>
        </w:rPr>
        <w:t xml:space="preserve">This Quality Standard is assessed as Compliant as </w:t>
      </w:r>
      <w:r>
        <w:rPr>
          <w:rFonts w:ascii="Arial" w:hAnsi="Arial" w:cs="Arial"/>
        </w:rPr>
        <w:t>five</w:t>
      </w:r>
      <w:r w:rsidRPr="001760D9">
        <w:rPr>
          <w:rFonts w:ascii="Arial" w:hAnsi="Arial" w:cs="Arial"/>
        </w:rPr>
        <w:t xml:space="preserve"> of the </w:t>
      </w:r>
      <w:r>
        <w:rPr>
          <w:rFonts w:ascii="Arial" w:hAnsi="Arial" w:cs="Arial"/>
        </w:rPr>
        <w:t>five</w:t>
      </w:r>
      <w:r w:rsidRPr="001760D9">
        <w:rPr>
          <w:rFonts w:ascii="Arial" w:hAnsi="Arial" w:cs="Arial"/>
        </w:rPr>
        <w:t xml:space="preserve"> specific requirements were assessed as compliant.</w:t>
      </w:r>
    </w:p>
    <w:p w14:paraId="76421824" w14:textId="732BF91E" w:rsidR="001760D9" w:rsidRPr="001760D9" w:rsidRDefault="001760D9" w:rsidP="001760D9">
      <w:pPr>
        <w:rPr>
          <w:rFonts w:ascii="Arial" w:hAnsi="Arial" w:cs="Arial"/>
          <w:i/>
        </w:rPr>
      </w:pPr>
      <w:r w:rsidRPr="001760D9">
        <w:rPr>
          <w:rFonts w:ascii="Arial" w:hAnsi="Arial" w:cs="Arial"/>
          <w:i/>
        </w:rPr>
        <w:t xml:space="preserve">Requirement </w:t>
      </w:r>
      <w:r>
        <w:rPr>
          <w:rFonts w:ascii="Arial" w:hAnsi="Arial" w:cs="Arial"/>
          <w:i/>
        </w:rPr>
        <w:t>7</w:t>
      </w:r>
      <w:r w:rsidRPr="001760D9">
        <w:rPr>
          <w:rFonts w:ascii="Arial" w:hAnsi="Arial" w:cs="Arial"/>
          <w:i/>
        </w:rPr>
        <w:t>(3)</w:t>
      </w:r>
      <w:r>
        <w:rPr>
          <w:rFonts w:ascii="Arial" w:hAnsi="Arial" w:cs="Arial"/>
          <w:i/>
        </w:rPr>
        <w:t>(a</w:t>
      </w:r>
      <w:r w:rsidRPr="001760D9">
        <w:rPr>
          <w:rFonts w:ascii="Arial" w:hAnsi="Arial" w:cs="Arial"/>
          <w:i/>
        </w:rPr>
        <w:t>):</w:t>
      </w:r>
    </w:p>
    <w:p w14:paraId="71FAEDA3" w14:textId="77777777" w:rsidR="00806638" w:rsidRDefault="001760D9" w:rsidP="00E72ACC">
      <w:pPr>
        <w:rPr>
          <w:rFonts w:ascii="Arial" w:hAnsi="Arial" w:cs="Arial"/>
        </w:rPr>
      </w:pPr>
      <w:r w:rsidRPr="001760D9">
        <w:rPr>
          <w:rFonts w:ascii="Arial" w:hAnsi="Arial" w:cs="Arial"/>
        </w:rPr>
        <w:t xml:space="preserve">In relation to Requirement </w:t>
      </w:r>
      <w:r>
        <w:rPr>
          <w:rFonts w:ascii="Arial" w:hAnsi="Arial" w:cs="Arial"/>
        </w:rPr>
        <w:t>7</w:t>
      </w:r>
      <w:r w:rsidRPr="001760D9">
        <w:rPr>
          <w:rFonts w:ascii="Arial" w:hAnsi="Arial" w:cs="Arial"/>
        </w:rPr>
        <w:t>(3)(</w:t>
      </w:r>
      <w:r>
        <w:rPr>
          <w:rFonts w:ascii="Arial" w:hAnsi="Arial" w:cs="Arial"/>
        </w:rPr>
        <w:t>a</w:t>
      </w:r>
      <w:r w:rsidRPr="001760D9">
        <w:rPr>
          <w:rFonts w:ascii="Arial" w:hAnsi="Arial" w:cs="Arial"/>
        </w:rPr>
        <w:t>), the Assessment Team considered the Requirement was Not Met. However, after reviewing the information in the site audit report and the Approved Provider’s response, I found the service is compliant with the Requirement.</w:t>
      </w:r>
    </w:p>
    <w:p w14:paraId="096F017D" w14:textId="25D6C706" w:rsidR="00B736B6" w:rsidRPr="00B032C1" w:rsidRDefault="006E4BDF" w:rsidP="00E72ACC">
      <w:pPr>
        <w:rPr>
          <w:rFonts w:ascii="Arial" w:hAnsi="Arial" w:cs="Arial"/>
        </w:rPr>
      </w:pPr>
      <w:r w:rsidRPr="00B032C1">
        <w:rPr>
          <w:rFonts w:ascii="Arial" w:hAnsi="Arial" w:cs="Arial"/>
        </w:rPr>
        <w:t>Consumers and representative</w:t>
      </w:r>
      <w:r w:rsidR="00806638">
        <w:rPr>
          <w:rFonts w:ascii="Arial" w:hAnsi="Arial" w:cs="Arial"/>
        </w:rPr>
        <w:t>s</w:t>
      </w:r>
      <w:r w:rsidRPr="00B032C1">
        <w:rPr>
          <w:rFonts w:ascii="Arial" w:hAnsi="Arial" w:cs="Arial"/>
        </w:rPr>
        <w:t xml:space="preserve"> </w:t>
      </w:r>
      <w:r w:rsidR="00E72ACC" w:rsidRPr="00B032C1">
        <w:rPr>
          <w:rFonts w:ascii="Arial" w:hAnsi="Arial" w:cs="Arial"/>
        </w:rPr>
        <w:t>said care staff are exceptionally good and provide</w:t>
      </w:r>
      <w:r w:rsidR="00605D37" w:rsidRPr="00B032C1">
        <w:rPr>
          <w:rFonts w:ascii="Arial" w:hAnsi="Arial" w:cs="Arial"/>
        </w:rPr>
        <w:t>d</w:t>
      </w:r>
      <w:r w:rsidR="00E72ACC" w:rsidRPr="00B032C1">
        <w:rPr>
          <w:rFonts w:ascii="Arial" w:hAnsi="Arial" w:cs="Arial"/>
        </w:rPr>
        <w:t xml:space="preserve"> great care</w:t>
      </w:r>
      <w:r w:rsidR="00806638">
        <w:rPr>
          <w:rFonts w:ascii="Arial" w:hAnsi="Arial" w:cs="Arial"/>
        </w:rPr>
        <w:t xml:space="preserve">; </w:t>
      </w:r>
      <w:r w:rsidR="00E72ACC" w:rsidRPr="00B032C1">
        <w:rPr>
          <w:rFonts w:ascii="Arial" w:hAnsi="Arial" w:cs="Arial"/>
        </w:rPr>
        <w:t>however</w:t>
      </w:r>
      <w:r w:rsidR="00806638">
        <w:rPr>
          <w:rFonts w:ascii="Arial" w:hAnsi="Arial" w:cs="Arial"/>
        </w:rPr>
        <w:t>,</w:t>
      </w:r>
      <w:r w:rsidR="00E72ACC" w:rsidRPr="00B032C1">
        <w:rPr>
          <w:rFonts w:ascii="Arial" w:hAnsi="Arial" w:cs="Arial"/>
        </w:rPr>
        <w:t xml:space="preserve"> they </w:t>
      </w:r>
      <w:r w:rsidR="00806638">
        <w:rPr>
          <w:rFonts w:ascii="Arial" w:hAnsi="Arial" w:cs="Arial"/>
        </w:rPr>
        <w:t>considered</w:t>
      </w:r>
      <w:r w:rsidR="00E72ACC" w:rsidRPr="00B032C1">
        <w:rPr>
          <w:rFonts w:ascii="Arial" w:hAnsi="Arial" w:cs="Arial"/>
        </w:rPr>
        <w:t xml:space="preserve"> there </w:t>
      </w:r>
      <w:r w:rsidR="00806638">
        <w:rPr>
          <w:rFonts w:ascii="Arial" w:hAnsi="Arial" w:cs="Arial"/>
        </w:rPr>
        <w:t>we</w:t>
      </w:r>
      <w:r w:rsidR="00E72ACC" w:rsidRPr="00B032C1">
        <w:rPr>
          <w:rFonts w:ascii="Arial" w:hAnsi="Arial" w:cs="Arial"/>
        </w:rPr>
        <w:t>re not enough staff to provide care to consumers.</w:t>
      </w:r>
      <w:r w:rsidR="00806638">
        <w:rPr>
          <w:rFonts w:ascii="Arial" w:hAnsi="Arial" w:cs="Arial"/>
        </w:rPr>
        <w:t xml:space="preserve"> </w:t>
      </w:r>
      <w:r w:rsidR="006B3212" w:rsidRPr="00B032C1">
        <w:rPr>
          <w:rFonts w:ascii="Arial" w:hAnsi="Arial" w:cs="Arial"/>
        </w:rPr>
        <w:t xml:space="preserve">Consumers and representatives provided examples to the </w:t>
      </w:r>
      <w:r w:rsidR="00806638">
        <w:rPr>
          <w:rFonts w:ascii="Arial" w:hAnsi="Arial" w:cs="Arial"/>
        </w:rPr>
        <w:t>A</w:t>
      </w:r>
      <w:r w:rsidR="006B3212" w:rsidRPr="00B032C1">
        <w:rPr>
          <w:rFonts w:ascii="Arial" w:hAnsi="Arial" w:cs="Arial"/>
        </w:rPr>
        <w:t xml:space="preserve">ssessment </w:t>
      </w:r>
      <w:r w:rsidR="00806638">
        <w:rPr>
          <w:rFonts w:ascii="Arial" w:hAnsi="Arial" w:cs="Arial"/>
        </w:rPr>
        <w:t>T</w:t>
      </w:r>
      <w:r w:rsidR="006B3212" w:rsidRPr="00B032C1">
        <w:rPr>
          <w:rFonts w:ascii="Arial" w:hAnsi="Arial" w:cs="Arial"/>
        </w:rPr>
        <w:t>eam as evidence of this</w:t>
      </w:r>
      <w:r w:rsidR="00806638">
        <w:rPr>
          <w:rFonts w:ascii="Arial" w:hAnsi="Arial" w:cs="Arial"/>
        </w:rPr>
        <w:t xml:space="preserve">, including </w:t>
      </w:r>
      <w:r w:rsidR="00B736B6" w:rsidRPr="00B032C1">
        <w:rPr>
          <w:rFonts w:ascii="Arial" w:hAnsi="Arial" w:cs="Arial"/>
        </w:rPr>
        <w:t>waiting for call bell responses, not being assisted with meals</w:t>
      </w:r>
      <w:r w:rsidR="00E202D0" w:rsidRPr="00B032C1">
        <w:rPr>
          <w:rFonts w:ascii="Arial" w:hAnsi="Arial" w:cs="Arial"/>
        </w:rPr>
        <w:t xml:space="preserve">, and a lack of interaction </w:t>
      </w:r>
      <w:r w:rsidR="00806638">
        <w:rPr>
          <w:rFonts w:ascii="Arial" w:hAnsi="Arial" w:cs="Arial"/>
        </w:rPr>
        <w:t xml:space="preserve">with staff </w:t>
      </w:r>
      <w:r w:rsidR="00E202D0" w:rsidRPr="00B032C1">
        <w:rPr>
          <w:rFonts w:ascii="Arial" w:hAnsi="Arial" w:cs="Arial"/>
        </w:rPr>
        <w:t>due to low staff numbers.</w:t>
      </w:r>
    </w:p>
    <w:p w14:paraId="18FF1337" w14:textId="519CBEB4" w:rsidR="0083764B" w:rsidRPr="00806638" w:rsidRDefault="00E202D0" w:rsidP="00806638">
      <w:pPr>
        <w:rPr>
          <w:rFonts w:ascii="Arial" w:hAnsi="Arial" w:cs="Arial"/>
        </w:rPr>
      </w:pPr>
      <w:r w:rsidRPr="00B032C1">
        <w:rPr>
          <w:rFonts w:ascii="Arial" w:hAnsi="Arial" w:cs="Arial"/>
        </w:rPr>
        <w:t xml:space="preserve">Staff </w:t>
      </w:r>
      <w:r w:rsidR="00BD027A" w:rsidRPr="00B032C1">
        <w:rPr>
          <w:rFonts w:ascii="Arial" w:hAnsi="Arial" w:cs="Arial"/>
        </w:rPr>
        <w:t xml:space="preserve">expressed concerns regarding </w:t>
      </w:r>
      <w:r w:rsidR="009E1DB9" w:rsidRPr="00B032C1">
        <w:rPr>
          <w:rFonts w:ascii="Arial" w:hAnsi="Arial" w:cs="Arial"/>
        </w:rPr>
        <w:t xml:space="preserve">staffing levels and gave examples of </w:t>
      </w:r>
      <w:r w:rsidR="00806638">
        <w:rPr>
          <w:rFonts w:ascii="Arial" w:hAnsi="Arial" w:cs="Arial"/>
        </w:rPr>
        <w:t xml:space="preserve">how </w:t>
      </w:r>
      <w:r w:rsidR="009E1DB9" w:rsidRPr="00B032C1">
        <w:rPr>
          <w:rFonts w:ascii="Arial" w:hAnsi="Arial" w:cs="Arial"/>
        </w:rPr>
        <w:t>care</w:t>
      </w:r>
      <w:r w:rsidR="00806638">
        <w:rPr>
          <w:rFonts w:ascii="Arial" w:hAnsi="Arial" w:cs="Arial"/>
        </w:rPr>
        <w:t xml:space="preserve"> was affected as a result, which included </w:t>
      </w:r>
      <w:r w:rsidR="00303381" w:rsidRPr="00B032C1">
        <w:rPr>
          <w:rFonts w:ascii="Arial" w:hAnsi="Arial" w:cs="Arial"/>
        </w:rPr>
        <w:t>delays to showering of consumers</w:t>
      </w:r>
      <w:r w:rsidR="00806638">
        <w:rPr>
          <w:rFonts w:ascii="Arial" w:hAnsi="Arial" w:cs="Arial"/>
        </w:rPr>
        <w:t>, b</w:t>
      </w:r>
      <w:r w:rsidR="00303381" w:rsidRPr="00B032C1">
        <w:rPr>
          <w:rFonts w:ascii="Arial" w:hAnsi="Arial" w:cs="Arial"/>
        </w:rPr>
        <w:t>eing rushed and not able to engage in conversations with consumers</w:t>
      </w:r>
      <w:r w:rsidR="00806638">
        <w:rPr>
          <w:rFonts w:ascii="Arial" w:hAnsi="Arial" w:cs="Arial"/>
        </w:rPr>
        <w:t xml:space="preserve">, </w:t>
      </w:r>
      <w:r w:rsidR="00303381" w:rsidRPr="00B032C1">
        <w:rPr>
          <w:rFonts w:ascii="Arial" w:hAnsi="Arial" w:cs="Arial"/>
        </w:rPr>
        <w:t>Registered Nurse</w:t>
      </w:r>
      <w:r w:rsidR="0083764B" w:rsidRPr="00B032C1">
        <w:rPr>
          <w:rFonts w:ascii="Arial" w:hAnsi="Arial" w:cs="Arial"/>
        </w:rPr>
        <w:t>s not being replaced or having to do other tasks not aligned to their role</w:t>
      </w:r>
      <w:r w:rsidR="00806638">
        <w:rPr>
          <w:rFonts w:ascii="Arial" w:hAnsi="Arial" w:cs="Arial"/>
        </w:rPr>
        <w:t xml:space="preserve">, </w:t>
      </w:r>
      <w:r w:rsidR="0083764B" w:rsidRPr="00806638">
        <w:rPr>
          <w:rFonts w:ascii="Arial" w:hAnsi="Arial" w:cs="Arial"/>
        </w:rPr>
        <w:t>Registered Nurses working across multiple areas of the service</w:t>
      </w:r>
      <w:r w:rsidR="00806638">
        <w:rPr>
          <w:rFonts w:ascii="Arial" w:hAnsi="Arial" w:cs="Arial"/>
        </w:rPr>
        <w:t>, and c</w:t>
      </w:r>
      <w:r w:rsidR="009E7E23" w:rsidRPr="00806638">
        <w:rPr>
          <w:rFonts w:ascii="Arial" w:hAnsi="Arial" w:cs="Arial"/>
        </w:rPr>
        <w:t>leaning shifts not being covered</w:t>
      </w:r>
      <w:r w:rsidR="00806638">
        <w:rPr>
          <w:rFonts w:ascii="Arial" w:hAnsi="Arial" w:cs="Arial"/>
        </w:rPr>
        <w:t>, which</w:t>
      </w:r>
      <w:r w:rsidR="009E7E23" w:rsidRPr="00806638">
        <w:rPr>
          <w:rFonts w:ascii="Arial" w:hAnsi="Arial" w:cs="Arial"/>
        </w:rPr>
        <w:t xml:space="preserve"> result</w:t>
      </w:r>
      <w:r w:rsidR="00806638">
        <w:rPr>
          <w:rFonts w:ascii="Arial" w:hAnsi="Arial" w:cs="Arial"/>
        </w:rPr>
        <w:t>ed</w:t>
      </w:r>
      <w:r w:rsidR="009E7E23" w:rsidRPr="00806638">
        <w:rPr>
          <w:rFonts w:ascii="Arial" w:hAnsi="Arial" w:cs="Arial"/>
        </w:rPr>
        <w:t xml:space="preserve"> in less cleaning of areas within the service</w:t>
      </w:r>
      <w:r w:rsidR="00806638">
        <w:rPr>
          <w:rFonts w:ascii="Arial" w:hAnsi="Arial" w:cs="Arial"/>
        </w:rPr>
        <w:t>.</w:t>
      </w:r>
    </w:p>
    <w:p w14:paraId="40302814" w14:textId="5405D7DF" w:rsidR="00767485" w:rsidRPr="00B032C1" w:rsidRDefault="00806638" w:rsidP="009C46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its </w:t>
      </w:r>
      <w:r w:rsidRPr="00806638">
        <w:rPr>
          <w:rFonts w:ascii="Arial" w:hAnsi="Arial" w:cs="Arial"/>
        </w:rPr>
        <w:t>response</w:t>
      </w:r>
      <w:r>
        <w:rPr>
          <w:rFonts w:ascii="Arial" w:hAnsi="Arial" w:cs="Arial"/>
        </w:rPr>
        <w:t>,</w:t>
      </w:r>
      <w:r w:rsidRPr="00806638">
        <w:rPr>
          <w:rFonts w:ascii="Arial" w:hAnsi="Arial" w:cs="Arial"/>
        </w:rPr>
        <w:t xml:space="preserve"> the Approved Provider </w:t>
      </w:r>
      <w:r w:rsidR="009E7E23" w:rsidRPr="00B032C1">
        <w:rPr>
          <w:rFonts w:ascii="Arial" w:hAnsi="Arial" w:cs="Arial"/>
        </w:rPr>
        <w:t xml:space="preserve">addressed the issues raised by consumers and </w:t>
      </w:r>
      <w:r w:rsidR="002A4D07" w:rsidRPr="00B032C1">
        <w:rPr>
          <w:rFonts w:ascii="Arial" w:hAnsi="Arial" w:cs="Arial"/>
        </w:rPr>
        <w:t>representatives</w:t>
      </w:r>
      <w:r>
        <w:rPr>
          <w:rFonts w:ascii="Arial" w:hAnsi="Arial" w:cs="Arial"/>
        </w:rPr>
        <w:t>. T</w:t>
      </w:r>
      <w:r w:rsidR="00246E08" w:rsidRPr="00B032C1">
        <w:rPr>
          <w:rFonts w:ascii="Arial" w:hAnsi="Arial" w:cs="Arial"/>
        </w:rPr>
        <w:t>he response provided compelling evidence of compliance with the</w:t>
      </w:r>
      <w:r>
        <w:rPr>
          <w:rFonts w:ascii="Arial" w:hAnsi="Arial" w:cs="Arial"/>
        </w:rPr>
        <w:t xml:space="preserve"> Requirement</w:t>
      </w:r>
      <w:r w:rsidR="00246E08" w:rsidRPr="00B032C1">
        <w:rPr>
          <w:rFonts w:ascii="Arial" w:hAnsi="Arial" w:cs="Arial"/>
        </w:rPr>
        <w:t>.</w:t>
      </w:r>
    </w:p>
    <w:p w14:paraId="01B182DD" w14:textId="549DBA6B" w:rsidR="00246E08" w:rsidRPr="00B032C1" w:rsidRDefault="00246E08" w:rsidP="009C4648">
      <w:pPr>
        <w:rPr>
          <w:rFonts w:ascii="Arial" w:hAnsi="Arial" w:cs="Arial"/>
        </w:rPr>
      </w:pPr>
      <w:r w:rsidRPr="00B032C1">
        <w:rPr>
          <w:rFonts w:ascii="Arial" w:hAnsi="Arial" w:cs="Arial"/>
        </w:rPr>
        <w:t>The response included</w:t>
      </w:r>
      <w:r w:rsidR="00806638">
        <w:rPr>
          <w:rFonts w:ascii="Arial" w:hAnsi="Arial" w:cs="Arial"/>
        </w:rPr>
        <w:t xml:space="preserve"> information which showed</w:t>
      </w:r>
      <w:r w:rsidRPr="00B032C1">
        <w:rPr>
          <w:rFonts w:ascii="Arial" w:hAnsi="Arial" w:cs="Arial"/>
        </w:rPr>
        <w:t>:</w:t>
      </w:r>
    </w:p>
    <w:p w14:paraId="3E3EB862" w14:textId="4E138102" w:rsidR="00246E08" w:rsidRPr="00B032C1" w:rsidRDefault="00246E08" w:rsidP="00246E0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2C1">
        <w:rPr>
          <w:rFonts w:ascii="Arial" w:hAnsi="Arial" w:cs="Arial"/>
        </w:rPr>
        <w:t xml:space="preserve">Call bell response times </w:t>
      </w:r>
      <w:r w:rsidR="00806638">
        <w:rPr>
          <w:rFonts w:ascii="Arial" w:hAnsi="Arial" w:cs="Arial"/>
        </w:rPr>
        <w:t xml:space="preserve">were </w:t>
      </w:r>
      <w:r w:rsidRPr="00B032C1">
        <w:rPr>
          <w:rFonts w:ascii="Arial" w:hAnsi="Arial" w:cs="Arial"/>
        </w:rPr>
        <w:t>consistently below 5 minutes</w:t>
      </w:r>
      <w:r w:rsidR="005721EA">
        <w:rPr>
          <w:rFonts w:ascii="Arial" w:hAnsi="Arial" w:cs="Arial"/>
        </w:rPr>
        <w:t xml:space="preserve"> across the service</w:t>
      </w:r>
    </w:p>
    <w:p w14:paraId="6E5DAD59" w14:textId="6B4D8669" w:rsidR="00246E08" w:rsidRPr="00B032C1" w:rsidRDefault="00806638" w:rsidP="00246E0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The service responded to e</w:t>
      </w:r>
      <w:r w:rsidR="00246E08" w:rsidRPr="00B032C1">
        <w:rPr>
          <w:rFonts w:ascii="Arial" w:hAnsi="Arial" w:cs="Arial"/>
        </w:rPr>
        <w:t>ach matter raised by consumers</w:t>
      </w:r>
      <w:r>
        <w:rPr>
          <w:rFonts w:ascii="Arial" w:hAnsi="Arial" w:cs="Arial"/>
        </w:rPr>
        <w:t xml:space="preserve"> or</w:t>
      </w:r>
      <w:r w:rsidR="00246E08" w:rsidRPr="00B032C1">
        <w:rPr>
          <w:rFonts w:ascii="Arial" w:hAnsi="Arial" w:cs="Arial"/>
        </w:rPr>
        <w:t xml:space="preserve"> representatives</w:t>
      </w:r>
    </w:p>
    <w:p w14:paraId="0C8C49D6" w14:textId="6C5C7343" w:rsidR="00E87431" w:rsidRPr="00B032C1" w:rsidRDefault="00E87431" w:rsidP="00246E0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2C1">
        <w:rPr>
          <w:rFonts w:ascii="Arial" w:hAnsi="Arial" w:cs="Arial"/>
        </w:rPr>
        <w:lastRenderedPageBreak/>
        <w:t xml:space="preserve">The </w:t>
      </w:r>
      <w:r w:rsidR="00806638">
        <w:rPr>
          <w:rFonts w:ascii="Arial" w:hAnsi="Arial" w:cs="Arial"/>
        </w:rPr>
        <w:t xml:space="preserve">service’s </w:t>
      </w:r>
      <w:r w:rsidRPr="00B032C1">
        <w:rPr>
          <w:rFonts w:ascii="Arial" w:hAnsi="Arial" w:cs="Arial"/>
        </w:rPr>
        <w:t>planning for shift coverage consistently</w:t>
      </w:r>
      <w:r w:rsidR="00806638">
        <w:rPr>
          <w:rFonts w:ascii="Arial" w:hAnsi="Arial" w:cs="Arial"/>
        </w:rPr>
        <w:t xml:space="preserve"> </w:t>
      </w:r>
      <w:r w:rsidR="0052129B" w:rsidRPr="00B032C1">
        <w:rPr>
          <w:rFonts w:ascii="Arial" w:hAnsi="Arial" w:cs="Arial"/>
        </w:rPr>
        <w:t xml:space="preserve">demonstrated </w:t>
      </w:r>
      <w:r w:rsidR="009B3522" w:rsidRPr="00B032C1">
        <w:rPr>
          <w:rFonts w:ascii="Arial" w:hAnsi="Arial" w:cs="Arial"/>
        </w:rPr>
        <w:t>that only 2.67% of shifts were effectively not filled</w:t>
      </w:r>
      <w:r w:rsidR="00481ED3">
        <w:rPr>
          <w:rFonts w:ascii="Arial" w:hAnsi="Arial" w:cs="Arial"/>
        </w:rPr>
        <w:t xml:space="preserve"> </w:t>
      </w:r>
    </w:p>
    <w:p w14:paraId="40D67682" w14:textId="4BC02C08" w:rsidR="009B3522" w:rsidRPr="00B032C1" w:rsidRDefault="00C74131" w:rsidP="00246E0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B032C1">
        <w:rPr>
          <w:rFonts w:ascii="Arial" w:hAnsi="Arial" w:cs="Arial"/>
        </w:rPr>
        <w:t>‘</w:t>
      </w:r>
      <w:r w:rsidR="00806638">
        <w:rPr>
          <w:rFonts w:ascii="Arial" w:hAnsi="Arial" w:cs="Arial"/>
        </w:rPr>
        <w:t>R</w:t>
      </w:r>
      <w:r w:rsidRPr="00B032C1">
        <w:rPr>
          <w:rFonts w:ascii="Arial" w:hAnsi="Arial" w:cs="Arial"/>
        </w:rPr>
        <w:t xml:space="preserve">esident experience surveys’ conducted </w:t>
      </w:r>
      <w:r w:rsidR="000938E4" w:rsidRPr="00B032C1">
        <w:rPr>
          <w:rFonts w:ascii="Arial" w:hAnsi="Arial" w:cs="Arial"/>
        </w:rPr>
        <w:t>in June 2022 show</w:t>
      </w:r>
      <w:r w:rsidR="00806638">
        <w:rPr>
          <w:rFonts w:ascii="Arial" w:hAnsi="Arial" w:cs="Arial"/>
        </w:rPr>
        <w:t>ed</w:t>
      </w:r>
      <w:r w:rsidR="000938E4" w:rsidRPr="00B032C1">
        <w:rPr>
          <w:rFonts w:ascii="Arial" w:hAnsi="Arial" w:cs="Arial"/>
        </w:rPr>
        <w:t xml:space="preserve"> 100% of consumers agreed they were getting the care they need</w:t>
      </w:r>
      <w:r w:rsidR="00806638">
        <w:rPr>
          <w:rFonts w:ascii="Arial" w:hAnsi="Arial" w:cs="Arial"/>
        </w:rPr>
        <w:t>ed</w:t>
      </w:r>
      <w:r w:rsidR="000938E4" w:rsidRPr="00B032C1">
        <w:rPr>
          <w:rFonts w:ascii="Arial" w:hAnsi="Arial" w:cs="Arial"/>
        </w:rPr>
        <w:t xml:space="preserve"> when the</w:t>
      </w:r>
      <w:r w:rsidR="00806638">
        <w:rPr>
          <w:rFonts w:ascii="Arial" w:hAnsi="Arial" w:cs="Arial"/>
        </w:rPr>
        <w:t>y</w:t>
      </w:r>
      <w:r w:rsidR="000938E4" w:rsidRPr="00B032C1">
        <w:rPr>
          <w:rFonts w:ascii="Arial" w:hAnsi="Arial" w:cs="Arial"/>
        </w:rPr>
        <w:t xml:space="preserve"> need</w:t>
      </w:r>
      <w:r w:rsidR="00806638">
        <w:rPr>
          <w:rFonts w:ascii="Arial" w:hAnsi="Arial" w:cs="Arial"/>
        </w:rPr>
        <w:t>ed</w:t>
      </w:r>
      <w:r w:rsidR="000938E4" w:rsidRPr="00B032C1">
        <w:rPr>
          <w:rFonts w:ascii="Arial" w:hAnsi="Arial" w:cs="Arial"/>
        </w:rPr>
        <w:t xml:space="preserve"> it.</w:t>
      </w:r>
    </w:p>
    <w:p w14:paraId="31B84C97" w14:textId="202EAB1D" w:rsidR="00806638" w:rsidRDefault="00806638" w:rsidP="00B032C1">
      <w:pPr>
        <w:rPr>
          <w:rFonts w:ascii="Arial" w:hAnsi="Arial" w:cs="Arial"/>
        </w:rPr>
      </w:pPr>
      <w:r w:rsidRPr="00806638">
        <w:rPr>
          <w:rFonts w:ascii="Arial" w:hAnsi="Arial" w:cs="Arial"/>
        </w:rPr>
        <w:t xml:space="preserve">Therefore, </w:t>
      </w:r>
      <w:r>
        <w:rPr>
          <w:rFonts w:ascii="Arial" w:hAnsi="Arial" w:cs="Arial"/>
        </w:rPr>
        <w:t>having considered all relevant information</w:t>
      </w:r>
      <w:r w:rsidRPr="00806638">
        <w:rPr>
          <w:rFonts w:ascii="Arial" w:hAnsi="Arial" w:cs="Arial"/>
        </w:rPr>
        <w:t xml:space="preserve">, I decided the service was compliant with Requirement </w:t>
      </w:r>
      <w:r>
        <w:rPr>
          <w:rFonts w:ascii="Arial" w:hAnsi="Arial" w:cs="Arial"/>
        </w:rPr>
        <w:t>7</w:t>
      </w:r>
      <w:r w:rsidRPr="00806638">
        <w:rPr>
          <w:rFonts w:ascii="Arial" w:hAnsi="Arial" w:cs="Arial"/>
        </w:rPr>
        <w:t>(3)(</w:t>
      </w:r>
      <w:r>
        <w:rPr>
          <w:rFonts w:ascii="Arial" w:hAnsi="Arial" w:cs="Arial"/>
        </w:rPr>
        <w:t>a</w:t>
      </w:r>
      <w:r w:rsidRPr="00806638">
        <w:rPr>
          <w:rFonts w:ascii="Arial" w:hAnsi="Arial" w:cs="Arial"/>
        </w:rPr>
        <w:t>).</w:t>
      </w:r>
    </w:p>
    <w:p w14:paraId="046A50B8" w14:textId="27A7A112" w:rsidR="00806638" w:rsidRPr="00806638" w:rsidRDefault="00806638" w:rsidP="00B032C1">
      <w:pPr>
        <w:rPr>
          <w:rFonts w:ascii="Arial" w:hAnsi="Arial" w:cs="Arial"/>
          <w:i/>
        </w:rPr>
      </w:pPr>
      <w:r w:rsidRPr="00806638">
        <w:rPr>
          <w:rFonts w:ascii="Arial" w:hAnsi="Arial" w:cs="Arial"/>
          <w:i/>
        </w:rPr>
        <w:t xml:space="preserve">The other Requirements: </w:t>
      </w:r>
    </w:p>
    <w:p w14:paraId="45247856" w14:textId="32E56BC4" w:rsidR="000938E4" w:rsidRDefault="00B032C1" w:rsidP="00B032C1">
      <w:pPr>
        <w:rPr>
          <w:rFonts w:ascii="Arial" w:hAnsi="Arial" w:cs="Arial"/>
        </w:rPr>
      </w:pPr>
      <w:r w:rsidRPr="00B032C1">
        <w:rPr>
          <w:rFonts w:ascii="Arial" w:hAnsi="Arial" w:cs="Arial"/>
        </w:rPr>
        <w:t xml:space="preserve">I am satisfied the </w:t>
      </w:r>
      <w:r w:rsidR="00806638">
        <w:rPr>
          <w:rFonts w:ascii="Arial" w:hAnsi="Arial" w:cs="Arial"/>
        </w:rPr>
        <w:t xml:space="preserve">service is compliant with all </w:t>
      </w:r>
      <w:r w:rsidRPr="00B032C1">
        <w:rPr>
          <w:rFonts w:ascii="Arial" w:hAnsi="Arial" w:cs="Arial"/>
        </w:rPr>
        <w:t xml:space="preserve">other </w:t>
      </w:r>
      <w:r w:rsidR="00806638">
        <w:rPr>
          <w:rFonts w:ascii="Arial" w:hAnsi="Arial" w:cs="Arial"/>
        </w:rPr>
        <w:t>R</w:t>
      </w:r>
      <w:r w:rsidRPr="00B032C1">
        <w:rPr>
          <w:rFonts w:ascii="Arial" w:hAnsi="Arial" w:cs="Arial"/>
        </w:rPr>
        <w:t xml:space="preserve">equirements </w:t>
      </w:r>
      <w:r w:rsidR="00806638">
        <w:rPr>
          <w:rFonts w:ascii="Arial" w:hAnsi="Arial" w:cs="Arial"/>
        </w:rPr>
        <w:t xml:space="preserve">in </w:t>
      </w:r>
      <w:r w:rsidRPr="00B032C1">
        <w:rPr>
          <w:rFonts w:ascii="Arial" w:hAnsi="Arial" w:cs="Arial"/>
        </w:rPr>
        <w:t xml:space="preserve">the </w:t>
      </w:r>
      <w:r w:rsidR="00806638">
        <w:rPr>
          <w:rFonts w:ascii="Arial" w:hAnsi="Arial" w:cs="Arial"/>
        </w:rPr>
        <w:t>S</w:t>
      </w:r>
      <w:r w:rsidRPr="00B032C1">
        <w:rPr>
          <w:rFonts w:ascii="Arial" w:hAnsi="Arial" w:cs="Arial"/>
        </w:rPr>
        <w:t>tandard.</w:t>
      </w:r>
    </w:p>
    <w:p w14:paraId="301BD3D6" w14:textId="41024E3B" w:rsidR="003113DF" w:rsidRPr="00B032C1" w:rsidRDefault="003113DF" w:rsidP="00B032C1">
      <w:pPr>
        <w:rPr>
          <w:rFonts w:ascii="Arial" w:hAnsi="Arial" w:cs="Arial"/>
        </w:rPr>
      </w:pPr>
      <w:r w:rsidRPr="002001DB">
        <w:rPr>
          <w:rFonts w:ascii="Arial" w:hAnsi="Arial" w:cs="Arial"/>
          <w:color w:val="auto"/>
        </w:rPr>
        <w:t xml:space="preserve">Consumers </w:t>
      </w:r>
      <w:r>
        <w:rPr>
          <w:rFonts w:ascii="Arial" w:hAnsi="Arial" w:cs="Arial"/>
          <w:color w:val="auto"/>
        </w:rPr>
        <w:t>advised they were</w:t>
      </w:r>
      <w:r w:rsidRPr="002001DB">
        <w:rPr>
          <w:rFonts w:ascii="Arial" w:hAnsi="Arial" w:cs="Arial"/>
          <w:color w:val="auto"/>
        </w:rPr>
        <w:t xml:space="preserve"> consistently </w:t>
      </w:r>
      <w:r>
        <w:rPr>
          <w:rFonts w:ascii="Arial" w:hAnsi="Arial" w:cs="Arial"/>
          <w:color w:val="auto"/>
        </w:rPr>
        <w:t xml:space="preserve">treated </w:t>
      </w:r>
      <w:r w:rsidRPr="002001DB">
        <w:rPr>
          <w:rFonts w:ascii="Arial" w:hAnsi="Arial" w:cs="Arial"/>
          <w:color w:val="auto"/>
        </w:rPr>
        <w:t>well by staff</w:t>
      </w:r>
      <w:r>
        <w:rPr>
          <w:rFonts w:ascii="Arial" w:hAnsi="Arial" w:cs="Arial"/>
          <w:color w:val="auto"/>
        </w:rPr>
        <w:t xml:space="preserve"> who</w:t>
      </w:r>
      <w:r w:rsidRPr="002001DB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were</w:t>
      </w:r>
      <w:r w:rsidRPr="002001DB">
        <w:rPr>
          <w:rFonts w:ascii="Arial" w:hAnsi="Arial" w:cs="Arial"/>
          <w:color w:val="auto"/>
        </w:rPr>
        <w:t xml:space="preserve"> appropriately trained and equipped to do their jobs. Consumers said staff </w:t>
      </w:r>
      <w:r>
        <w:rPr>
          <w:rFonts w:ascii="Arial" w:hAnsi="Arial" w:cs="Arial"/>
          <w:color w:val="auto"/>
        </w:rPr>
        <w:t>delivered care and services to them in a kind and respectful manner</w:t>
      </w:r>
      <w:r w:rsidRPr="002001DB">
        <w:rPr>
          <w:rFonts w:ascii="Arial" w:hAnsi="Arial" w:cs="Arial"/>
          <w:color w:val="auto"/>
        </w:rPr>
        <w:t>.</w:t>
      </w:r>
    </w:p>
    <w:p w14:paraId="503577E7" w14:textId="7C771631" w:rsidR="007C4D8B" w:rsidRDefault="007C4D8B" w:rsidP="007C4D8B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F96914">
        <w:rPr>
          <w:rFonts w:ascii="Arial" w:hAnsi="Arial" w:cs="Arial"/>
        </w:rPr>
        <w:t>anagement encourage</w:t>
      </w:r>
      <w:r>
        <w:rPr>
          <w:rFonts w:ascii="Arial" w:hAnsi="Arial" w:cs="Arial"/>
        </w:rPr>
        <w:t>d</w:t>
      </w:r>
      <w:r w:rsidRPr="00F96914">
        <w:rPr>
          <w:rFonts w:ascii="Arial" w:hAnsi="Arial" w:cs="Arial"/>
        </w:rPr>
        <w:t xml:space="preserve"> staff to adopt a best practice approach to their engagement with consumers</w:t>
      </w:r>
      <w:r>
        <w:rPr>
          <w:rFonts w:ascii="Arial" w:hAnsi="Arial" w:cs="Arial"/>
        </w:rPr>
        <w:t>, and this included mandatory training in the following</w:t>
      </w:r>
      <w:r w:rsidR="00806638">
        <w:rPr>
          <w:rFonts w:ascii="Arial" w:hAnsi="Arial" w:cs="Arial"/>
        </w:rPr>
        <w:t xml:space="preserve"> areas</w:t>
      </w:r>
      <w:r>
        <w:rPr>
          <w:rFonts w:ascii="Arial" w:hAnsi="Arial" w:cs="Arial"/>
        </w:rPr>
        <w:t>:</w:t>
      </w:r>
    </w:p>
    <w:p w14:paraId="2E45ADAA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Cultural awareness.</w:t>
      </w:r>
    </w:p>
    <w:p w14:paraId="422416F1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‎‎Infection control.</w:t>
      </w:r>
    </w:p>
    <w:p w14:paraId="7D9100A0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‎‎Emergency training.</w:t>
      </w:r>
    </w:p>
    <w:p w14:paraId="3ED1FB9A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‎‎Food safety.</w:t>
      </w:r>
    </w:p>
    <w:p w14:paraId="18AE17FE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‎Fire safety.</w:t>
      </w:r>
    </w:p>
    <w:p w14:paraId="69DB24F7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‎High-impact high-prevalence risks.</w:t>
      </w:r>
    </w:p>
    <w:p w14:paraId="172612B1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‎‎Dignity of risk.</w:t>
      </w:r>
    </w:p>
    <w:p w14:paraId="2AA7C68D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‎‎Manual handling.</w:t>
      </w:r>
    </w:p>
    <w:p w14:paraId="0178D62F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‎‎Basic life support.</w:t>
      </w:r>
    </w:p>
    <w:p w14:paraId="13BD7D14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‎‎Serious Incident Reporting Scheme (SIRS).</w:t>
      </w:r>
    </w:p>
    <w:p w14:paraId="67741DFD" w14:textId="77777777" w:rsidR="007C4D8B" w:rsidRPr="00A93F17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‎Elder abuse.</w:t>
      </w:r>
    </w:p>
    <w:p w14:paraId="6CAF6151" w14:textId="77777777" w:rsidR="007C4D8B" w:rsidRPr="00D62045" w:rsidRDefault="007C4D8B" w:rsidP="00620BE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93F17">
        <w:rPr>
          <w:rFonts w:ascii="Arial" w:hAnsi="Arial" w:cs="Arial"/>
        </w:rPr>
        <w:t>‎</w:t>
      </w:r>
      <w:r w:rsidRPr="00C63A80">
        <w:rPr>
          <w:rFonts w:ascii="Arial" w:hAnsi="Arial" w:cs="Arial"/>
        </w:rPr>
        <w:t>Minimising the use of restrictive practice.</w:t>
      </w:r>
    </w:p>
    <w:p w14:paraId="1F353FE3" w14:textId="50E43AEF" w:rsidR="007C4D8B" w:rsidRPr="00620BE0" w:rsidRDefault="007C4D8B" w:rsidP="007C4D8B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 xml:space="preserve">The service demonstrated </w:t>
      </w:r>
      <w:r w:rsidR="00806638" w:rsidRPr="00620BE0">
        <w:rPr>
          <w:rFonts w:ascii="Arial" w:hAnsi="Arial" w:cs="Arial"/>
          <w:color w:val="auto"/>
        </w:rPr>
        <w:t xml:space="preserve">it regularly reviewed staff </w:t>
      </w:r>
      <w:r w:rsidRPr="00620BE0">
        <w:rPr>
          <w:rFonts w:ascii="Arial" w:hAnsi="Arial" w:cs="Arial"/>
          <w:color w:val="auto"/>
        </w:rPr>
        <w:t>performance, goals were set by staff and appropriate action was taken regarding staff performance.</w:t>
      </w:r>
    </w:p>
    <w:p w14:paraId="58E0AAD3" w14:textId="3C87368E" w:rsidR="007C4D8B" w:rsidRPr="00620BE0" w:rsidRDefault="007C4D8B" w:rsidP="00620BE0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 xml:space="preserve">The service had a comprehensive staff recruitment and induction process </w:t>
      </w:r>
      <w:r w:rsidR="00806638" w:rsidRPr="00620BE0">
        <w:rPr>
          <w:rFonts w:ascii="Arial" w:hAnsi="Arial" w:cs="Arial"/>
          <w:color w:val="auto"/>
        </w:rPr>
        <w:t>which</w:t>
      </w:r>
      <w:r w:rsidRPr="00620BE0">
        <w:rPr>
          <w:rFonts w:ascii="Arial" w:hAnsi="Arial" w:cs="Arial"/>
          <w:color w:val="auto"/>
        </w:rPr>
        <w:t xml:space="preserve"> ensure</w:t>
      </w:r>
      <w:r w:rsidR="00806638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staff were trained and skilled for their roles, including background and qualification checks.</w:t>
      </w:r>
    </w:p>
    <w:p w14:paraId="45A07E60" w14:textId="6B818225" w:rsidR="005049B4" w:rsidRDefault="005049B4">
      <w:r>
        <w:br w:type="page"/>
      </w:r>
    </w:p>
    <w:p w14:paraId="2BCF9EBC" w14:textId="265CB69C" w:rsidR="00075367" w:rsidRPr="009238F7" w:rsidRDefault="00075367" w:rsidP="00EC368A">
      <w:pPr>
        <w:rPr>
          <w:rFonts w:ascii="Arial" w:hAnsi="Arial" w:cs="Arial"/>
        </w:rPr>
      </w:pPr>
      <w:r w:rsidRPr="009238F7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9238F7" w14:paraId="74AAD708" w14:textId="77777777" w:rsidTr="004B5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9238F7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494E5E30" w:rsidR="00C9354C" w:rsidRPr="00D37B57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049B4">
              <w:rPr>
                <w:rFonts w:ascii="Arial" w:hAnsi="Arial" w:cs="Arial"/>
              </w:rPr>
              <w:t>Compliant</w:t>
            </w:r>
          </w:p>
        </w:tc>
      </w:tr>
      <w:tr w:rsidR="00C9354C" w:rsidRPr="009238F7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7AD862C0" w:rsidR="00C9354C" w:rsidRPr="00D37B5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9238F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792E2899" w:rsidR="00C9354C" w:rsidRPr="00D37B5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9238F7" w:rsidRDefault="00C9354C" w:rsidP="00E202D0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information management;</w:t>
            </w:r>
          </w:p>
          <w:p w14:paraId="06A7B04E" w14:textId="77777777" w:rsidR="00C9354C" w:rsidRPr="009238F7" w:rsidRDefault="00C9354C" w:rsidP="00E202D0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continuous improvement;</w:t>
            </w:r>
          </w:p>
          <w:p w14:paraId="6A23559C" w14:textId="77777777" w:rsidR="00C9354C" w:rsidRPr="009238F7" w:rsidRDefault="00C9354C" w:rsidP="00E202D0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financial governance;</w:t>
            </w:r>
          </w:p>
          <w:p w14:paraId="68982121" w14:textId="77777777" w:rsidR="00C9354C" w:rsidRPr="009238F7" w:rsidRDefault="00C9354C" w:rsidP="00E202D0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2F3BD890" w14:textId="77777777" w:rsidR="00C9354C" w:rsidRPr="009238F7" w:rsidRDefault="00C9354C" w:rsidP="00E202D0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regulatory compliance;</w:t>
            </w:r>
          </w:p>
          <w:p w14:paraId="25EFE388" w14:textId="77777777" w:rsidR="00C9354C" w:rsidRPr="009238F7" w:rsidRDefault="00C9354C" w:rsidP="00E202D0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5A51529D" w:rsidR="00C9354C" w:rsidRPr="00D37B5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9238F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9238F7" w:rsidRDefault="00C9354C" w:rsidP="00E202D0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758C592A" w14:textId="77777777" w:rsidR="00C9354C" w:rsidRPr="009238F7" w:rsidRDefault="00C9354C" w:rsidP="00E202D0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identifying and responding to abuse and neglect of consumers;</w:t>
            </w:r>
          </w:p>
          <w:p w14:paraId="24458D0E" w14:textId="77777777" w:rsidR="00C9354C" w:rsidRPr="009238F7" w:rsidRDefault="00C9354C" w:rsidP="00E202D0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supporting consumers to live the best life they can</w:t>
            </w:r>
          </w:p>
          <w:p w14:paraId="1B412209" w14:textId="77777777" w:rsidR="00C9354C" w:rsidRPr="009238F7" w:rsidRDefault="00C9354C" w:rsidP="00E202D0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19CA800F" w:rsidR="00C9354C" w:rsidRPr="00D37B57" w:rsidRDefault="00C9354C" w:rsidP="00620BE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9238F7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531B9355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Where clinical care is provided</w:t>
            </w:r>
            <w:r w:rsidR="007A6781">
              <w:rPr>
                <w:rFonts w:ascii="Arial" w:hAnsi="Arial" w:cs="Arial"/>
              </w:rPr>
              <w:t xml:space="preserve"> </w:t>
            </w:r>
            <w:r w:rsidRPr="009238F7">
              <w:rPr>
                <w:rFonts w:ascii="Arial" w:hAnsi="Arial" w:cs="Arial"/>
              </w:rPr>
              <w:t>—</w:t>
            </w:r>
            <w:r w:rsidR="007A6781">
              <w:rPr>
                <w:rFonts w:ascii="Arial" w:hAnsi="Arial" w:cs="Arial"/>
              </w:rPr>
              <w:t xml:space="preserve"> </w:t>
            </w:r>
            <w:r w:rsidRPr="009238F7">
              <w:rPr>
                <w:rFonts w:ascii="Arial" w:hAnsi="Arial" w:cs="Arial"/>
              </w:rPr>
              <w:t>a clinical governance framework, including but not limited to the following:</w:t>
            </w:r>
          </w:p>
          <w:p w14:paraId="5A66797A" w14:textId="77777777" w:rsidR="00C9354C" w:rsidRPr="009238F7" w:rsidRDefault="00C9354C" w:rsidP="00E202D0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antimicrobial stewardship;</w:t>
            </w:r>
          </w:p>
          <w:p w14:paraId="284F2BC4" w14:textId="77777777" w:rsidR="00C9354C" w:rsidRPr="009238F7" w:rsidRDefault="00C9354C" w:rsidP="00E202D0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minimising the use of restraint;</w:t>
            </w:r>
          </w:p>
          <w:p w14:paraId="004ECE02" w14:textId="77777777" w:rsidR="00C9354C" w:rsidRPr="009238F7" w:rsidRDefault="00C9354C" w:rsidP="00E202D0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089F7121" w:rsidR="00C9354C" w:rsidRPr="00D37B57" w:rsidRDefault="00C9354C" w:rsidP="00620BE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B5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B9F1F08" w14:textId="77777777" w:rsidR="00075367" w:rsidRPr="009238F7" w:rsidRDefault="00075367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3F7C9EA6" w14:textId="651FE867" w:rsidR="00D37B57" w:rsidRPr="00620BE0" w:rsidRDefault="00D37B57" w:rsidP="00D37B57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>Consumers and representatives were</w:t>
      </w:r>
      <w:r w:rsidR="00AB7925" w:rsidRPr="00620BE0">
        <w:rPr>
          <w:rFonts w:ascii="Arial" w:hAnsi="Arial" w:cs="Arial"/>
          <w:color w:val="auto"/>
        </w:rPr>
        <w:t xml:space="preserve"> supported to </w:t>
      </w:r>
      <w:r w:rsidRPr="00620BE0">
        <w:rPr>
          <w:rFonts w:ascii="Arial" w:hAnsi="Arial" w:cs="Arial"/>
          <w:color w:val="auto"/>
        </w:rPr>
        <w:t>engage in the design</w:t>
      </w:r>
      <w:r w:rsidR="00862705" w:rsidRPr="00620BE0">
        <w:rPr>
          <w:rFonts w:ascii="Arial" w:hAnsi="Arial" w:cs="Arial"/>
          <w:color w:val="auto"/>
        </w:rPr>
        <w:t>, develop</w:t>
      </w:r>
      <w:r w:rsidR="00806638" w:rsidRPr="00620BE0">
        <w:rPr>
          <w:rFonts w:ascii="Arial" w:hAnsi="Arial" w:cs="Arial"/>
          <w:color w:val="auto"/>
        </w:rPr>
        <w:t>ment</w:t>
      </w:r>
      <w:r w:rsidRPr="00620BE0">
        <w:rPr>
          <w:rFonts w:ascii="Arial" w:hAnsi="Arial" w:cs="Arial"/>
          <w:color w:val="auto"/>
        </w:rPr>
        <w:t xml:space="preserve"> and delivery of care and services within the service. Consumers </w:t>
      </w:r>
      <w:r w:rsidR="00806638" w:rsidRPr="00620BE0">
        <w:rPr>
          <w:rFonts w:ascii="Arial" w:hAnsi="Arial" w:cs="Arial"/>
          <w:color w:val="auto"/>
        </w:rPr>
        <w:t>considered</w:t>
      </w:r>
      <w:r w:rsidRPr="00620BE0">
        <w:rPr>
          <w:rFonts w:ascii="Arial" w:hAnsi="Arial" w:cs="Arial"/>
          <w:color w:val="auto"/>
        </w:rPr>
        <w:t xml:space="preserve"> the service was </w:t>
      </w:r>
      <w:r w:rsidR="00862705" w:rsidRPr="00620BE0">
        <w:rPr>
          <w:rFonts w:ascii="Arial" w:hAnsi="Arial" w:cs="Arial"/>
          <w:color w:val="auto"/>
        </w:rPr>
        <w:t>well</w:t>
      </w:r>
      <w:r w:rsidRPr="00620BE0">
        <w:rPr>
          <w:rFonts w:ascii="Arial" w:hAnsi="Arial" w:cs="Arial"/>
          <w:color w:val="auto"/>
        </w:rPr>
        <w:t xml:space="preserve"> managed. </w:t>
      </w:r>
    </w:p>
    <w:p w14:paraId="2ADF1F2C" w14:textId="1F5E8447" w:rsidR="00D37B57" w:rsidRPr="00620BE0" w:rsidRDefault="00D37B57" w:rsidP="00D37B57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lastRenderedPageBreak/>
        <w:t xml:space="preserve">The service’s management demonstrated </w:t>
      </w:r>
      <w:r w:rsidR="00806638" w:rsidRPr="00620BE0">
        <w:rPr>
          <w:rFonts w:ascii="Arial" w:hAnsi="Arial" w:cs="Arial"/>
          <w:color w:val="auto"/>
        </w:rPr>
        <w:t xml:space="preserve">it had </w:t>
      </w:r>
      <w:r w:rsidRPr="00620BE0">
        <w:rPr>
          <w:rFonts w:ascii="Arial" w:hAnsi="Arial" w:cs="Arial"/>
          <w:color w:val="auto"/>
        </w:rPr>
        <w:t>effective governance mechanisms in place</w:t>
      </w:r>
      <w:r w:rsidR="00806638" w:rsidRPr="00620BE0">
        <w:rPr>
          <w:rFonts w:ascii="Arial" w:hAnsi="Arial" w:cs="Arial"/>
          <w:color w:val="auto"/>
        </w:rPr>
        <w:t xml:space="preserve">, which </w:t>
      </w:r>
      <w:r w:rsidRPr="00620BE0">
        <w:rPr>
          <w:rFonts w:ascii="Arial" w:hAnsi="Arial" w:cs="Arial"/>
          <w:color w:val="auto"/>
        </w:rPr>
        <w:t>includ</w:t>
      </w:r>
      <w:r w:rsidR="00806638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written materials such as policies, procedures and frameworks, information and risk management systems, governance meetings </w:t>
      </w:r>
      <w:r w:rsidR="00806638" w:rsidRPr="00620BE0">
        <w:rPr>
          <w:rFonts w:ascii="Arial" w:hAnsi="Arial" w:cs="Arial"/>
          <w:color w:val="auto"/>
        </w:rPr>
        <w:t>between</w:t>
      </w:r>
      <w:r w:rsidRPr="00620BE0">
        <w:rPr>
          <w:rFonts w:ascii="Arial" w:hAnsi="Arial" w:cs="Arial"/>
          <w:color w:val="auto"/>
        </w:rPr>
        <w:t xml:space="preserve"> management and </w:t>
      </w:r>
      <w:r w:rsidR="00806638" w:rsidRPr="00620BE0">
        <w:rPr>
          <w:rFonts w:ascii="Arial" w:hAnsi="Arial" w:cs="Arial"/>
          <w:color w:val="auto"/>
        </w:rPr>
        <w:t xml:space="preserve">the </w:t>
      </w:r>
      <w:r w:rsidRPr="00620BE0">
        <w:rPr>
          <w:rFonts w:ascii="Arial" w:hAnsi="Arial" w:cs="Arial"/>
          <w:color w:val="auto"/>
        </w:rPr>
        <w:t>governing bod</w:t>
      </w:r>
      <w:r w:rsidR="00806638" w:rsidRPr="00620BE0">
        <w:rPr>
          <w:rFonts w:ascii="Arial" w:hAnsi="Arial" w:cs="Arial"/>
          <w:color w:val="auto"/>
        </w:rPr>
        <w:t>y</w:t>
      </w:r>
      <w:r w:rsidRPr="00620BE0">
        <w:rPr>
          <w:rFonts w:ascii="Arial" w:hAnsi="Arial" w:cs="Arial"/>
          <w:color w:val="auto"/>
        </w:rPr>
        <w:t>, and audit processes which help</w:t>
      </w:r>
      <w:r w:rsidR="00806638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ensure the service </w:t>
      </w:r>
      <w:r w:rsidR="00806638" w:rsidRPr="00620BE0">
        <w:rPr>
          <w:rFonts w:ascii="Arial" w:hAnsi="Arial" w:cs="Arial"/>
          <w:color w:val="auto"/>
        </w:rPr>
        <w:t xml:space="preserve">consistently </w:t>
      </w:r>
      <w:r w:rsidRPr="00620BE0">
        <w:rPr>
          <w:rFonts w:ascii="Arial" w:hAnsi="Arial" w:cs="Arial"/>
          <w:color w:val="auto"/>
        </w:rPr>
        <w:t>deliver</w:t>
      </w:r>
      <w:r w:rsidR="00806638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safe and effective care and services.</w:t>
      </w:r>
    </w:p>
    <w:p w14:paraId="54C7BA58" w14:textId="3CE8F515" w:rsidR="00D37B57" w:rsidRPr="00620BE0" w:rsidRDefault="00D37B57" w:rsidP="00620BE0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 xml:space="preserve">The management team </w:t>
      </w:r>
      <w:r w:rsidR="00AB7925" w:rsidRPr="00620BE0">
        <w:rPr>
          <w:rFonts w:ascii="Arial" w:hAnsi="Arial" w:cs="Arial"/>
          <w:color w:val="auto"/>
        </w:rPr>
        <w:t>demonstrated its action on</w:t>
      </w:r>
      <w:r w:rsidRPr="00620BE0">
        <w:rPr>
          <w:rFonts w:ascii="Arial" w:hAnsi="Arial" w:cs="Arial"/>
          <w:color w:val="auto"/>
        </w:rPr>
        <w:t xml:space="preserve"> feedback and issues raised as well as providing update</w:t>
      </w:r>
      <w:r w:rsidR="00AB7925" w:rsidRPr="00620BE0">
        <w:rPr>
          <w:rFonts w:ascii="Arial" w:hAnsi="Arial" w:cs="Arial"/>
          <w:color w:val="auto"/>
        </w:rPr>
        <w:t>s</w:t>
      </w:r>
      <w:r w:rsidRPr="00620BE0">
        <w:rPr>
          <w:rFonts w:ascii="Arial" w:hAnsi="Arial" w:cs="Arial"/>
          <w:color w:val="auto"/>
        </w:rPr>
        <w:t xml:space="preserve"> to consumers regularly when changes occurred.</w:t>
      </w:r>
      <w:r w:rsidR="00806638" w:rsidRPr="00620BE0">
        <w:rPr>
          <w:rFonts w:ascii="Arial" w:hAnsi="Arial" w:cs="Arial"/>
          <w:color w:val="auto"/>
        </w:rPr>
        <w:t xml:space="preserve"> </w:t>
      </w:r>
      <w:r w:rsidRPr="00620BE0">
        <w:rPr>
          <w:rFonts w:ascii="Arial" w:hAnsi="Arial" w:cs="Arial"/>
          <w:color w:val="auto"/>
        </w:rPr>
        <w:t xml:space="preserve">Management </w:t>
      </w:r>
      <w:r w:rsidR="00AB7925" w:rsidRPr="00620BE0">
        <w:rPr>
          <w:rFonts w:ascii="Arial" w:hAnsi="Arial" w:cs="Arial"/>
          <w:color w:val="auto"/>
        </w:rPr>
        <w:t>reviewed</w:t>
      </w:r>
      <w:r w:rsidRPr="00620BE0">
        <w:rPr>
          <w:rFonts w:ascii="Arial" w:hAnsi="Arial" w:cs="Arial"/>
          <w:color w:val="auto"/>
        </w:rPr>
        <w:t xml:space="preserve"> Key Performance Indicators</w:t>
      </w:r>
      <w:r w:rsidR="00806638" w:rsidRPr="00620BE0">
        <w:rPr>
          <w:rFonts w:ascii="Arial" w:hAnsi="Arial" w:cs="Arial"/>
          <w:color w:val="auto"/>
        </w:rPr>
        <w:t>, which</w:t>
      </w:r>
      <w:r w:rsidRPr="00620BE0">
        <w:rPr>
          <w:rFonts w:ascii="Arial" w:hAnsi="Arial" w:cs="Arial"/>
          <w:color w:val="auto"/>
        </w:rPr>
        <w:t xml:space="preserve"> includ</w:t>
      </w:r>
      <w:r w:rsidR="00806638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quality and clinical data. </w:t>
      </w:r>
    </w:p>
    <w:p w14:paraId="657B7528" w14:textId="77777777" w:rsidR="007A6781" w:rsidRDefault="00D37B57" w:rsidP="00620BE0">
      <w:pPr>
        <w:rPr>
          <w:rFonts w:ascii="Arial" w:hAnsi="Arial" w:cs="Arial"/>
          <w:color w:val="auto"/>
        </w:rPr>
      </w:pPr>
      <w:r w:rsidRPr="00A62960">
        <w:rPr>
          <w:rFonts w:ascii="Arial" w:hAnsi="Arial" w:cs="Arial"/>
          <w:color w:val="auto"/>
        </w:rPr>
        <w:t xml:space="preserve">Staff </w:t>
      </w:r>
      <w:r w:rsidR="00806638">
        <w:rPr>
          <w:rFonts w:ascii="Arial" w:hAnsi="Arial" w:cs="Arial"/>
          <w:color w:val="auto"/>
        </w:rPr>
        <w:t>d</w:t>
      </w:r>
      <w:r w:rsidR="00AB7925">
        <w:rPr>
          <w:rFonts w:ascii="Arial" w:hAnsi="Arial" w:cs="Arial"/>
          <w:color w:val="auto"/>
        </w:rPr>
        <w:t xml:space="preserve">emonstrated an understanding of </w:t>
      </w:r>
      <w:r w:rsidRPr="00A62960">
        <w:rPr>
          <w:rFonts w:ascii="Arial" w:hAnsi="Arial" w:cs="Arial"/>
          <w:color w:val="auto"/>
        </w:rPr>
        <w:t xml:space="preserve">the service’s clinical governance framework, </w:t>
      </w:r>
      <w:r w:rsidR="00806638">
        <w:rPr>
          <w:rFonts w:ascii="Arial" w:hAnsi="Arial" w:cs="Arial"/>
          <w:color w:val="auto"/>
        </w:rPr>
        <w:t xml:space="preserve">which </w:t>
      </w:r>
      <w:r w:rsidRPr="00A62960">
        <w:rPr>
          <w:rFonts w:ascii="Arial" w:hAnsi="Arial" w:cs="Arial"/>
          <w:color w:val="auto"/>
        </w:rPr>
        <w:t>includ</w:t>
      </w:r>
      <w:r w:rsidR="00806638">
        <w:rPr>
          <w:rFonts w:ascii="Arial" w:hAnsi="Arial" w:cs="Arial"/>
          <w:color w:val="auto"/>
        </w:rPr>
        <w:t xml:space="preserve">ed </w:t>
      </w:r>
      <w:r w:rsidRPr="00A62960">
        <w:rPr>
          <w:rFonts w:ascii="Arial" w:hAnsi="Arial" w:cs="Arial"/>
          <w:color w:val="auto"/>
        </w:rPr>
        <w:t>minimising the use of restrictive practices,</w:t>
      </w:r>
      <w:r w:rsidR="00806638">
        <w:rPr>
          <w:rFonts w:ascii="Arial" w:hAnsi="Arial" w:cs="Arial"/>
          <w:color w:val="auto"/>
        </w:rPr>
        <w:t xml:space="preserve"> </w:t>
      </w:r>
      <w:r w:rsidRPr="00806638">
        <w:rPr>
          <w:rFonts w:ascii="Arial" w:hAnsi="Arial" w:cs="Arial"/>
          <w:color w:val="auto"/>
        </w:rPr>
        <w:t>promoting antimicrobial stewardship</w:t>
      </w:r>
      <w:r w:rsidR="00806638">
        <w:rPr>
          <w:rFonts w:ascii="Arial" w:hAnsi="Arial" w:cs="Arial"/>
          <w:color w:val="auto"/>
        </w:rPr>
        <w:t xml:space="preserve"> </w:t>
      </w:r>
      <w:r w:rsidRPr="00806638">
        <w:rPr>
          <w:rFonts w:ascii="Arial" w:hAnsi="Arial" w:cs="Arial"/>
          <w:color w:val="auto"/>
        </w:rPr>
        <w:t>and applying open disclosure</w:t>
      </w:r>
      <w:r w:rsidR="007A6781">
        <w:rPr>
          <w:rFonts w:ascii="Arial" w:hAnsi="Arial" w:cs="Arial"/>
          <w:color w:val="auto"/>
        </w:rPr>
        <w:t>.</w:t>
      </w:r>
    </w:p>
    <w:p w14:paraId="0061E79D" w14:textId="4C4A7744" w:rsidR="00AC0800" w:rsidRPr="007A6781" w:rsidRDefault="00AC0800" w:rsidP="00620BE0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>Management advised the service ha</w:t>
      </w:r>
      <w:r w:rsidR="007A6781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</w:t>
      </w:r>
      <w:r w:rsidR="007A6781" w:rsidRPr="00620BE0">
        <w:rPr>
          <w:rFonts w:ascii="Arial" w:hAnsi="Arial" w:cs="Arial"/>
          <w:color w:val="auto"/>
        </w:rPr>
        <w:t xml:space="preserve">regular meetings at </w:t>
      </w:r>
      <w:r w:rsidRPr="00620BE0">
        <w:rPr>
          <w:rFonts w:ascii="Arial" w:hAnsi="Arial" w:cs="Arial"/>
          <w:color w:val="auto"/>
        </w:rPr>
        <w:t>multiple levels</w:t>
      </w:r>
      <w:r w:rsidR="007A6781" w:rsidRPr="00620BE0">
        <w:rPr>
          <w:rFonts w:ascii="Arial" w:hAnsi="Arial" w:cs="Arial"/>
          <w:color w:val="auto"/>
        </w:rPr>
        <w:t xml:space="preserve">, </w:t>
      </w:r>
      <w:r w:rsidRPr="00620BE0">
        <w:rPr>
          <w:rFonts w:ascii="Arial" w:hAnsi="Arial" w:cs="Arial"/>
          <w:color w:val="auto"/>
        </w:rPr>
        <w:t>which compile</w:t>
      </w:r>
      <w:r w:rsidR="007A6781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and present</w:t>
      </w:r>
      <w:r w:rsidR="007A6781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information to the board regarding changes at the service. The board’s clinical and practice governance minutes show</w:t>
      </w:r>
      <w:r w:rsidR="007A6781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the board receive</w:t>
      </w:r>
      <w:r w:rsidR="007A6781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information around the service’s practices and include</w:t>
      </w:r>
      <w:r w:rsidR="007A6781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information as follows: </w:t>
      </w:r>
    </w:p>
    <w:p w14:paraId="46FF11BB" w14:textId="07F77663" w:rsidR="00AC0800" w:rsidRPr="00AC0800" w:rsidRDefault="00AC0800" w:rsidP="00AC080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C0800">
        <w:rPr>
          <w:rFonts w:ascii="Arial" w:hAnsi="Arial" w:cs="Arial"/>
        </w:rPr>
        <w:t xml:space="preserve">Clinical indicators and national aged care quality indicators program reports </w:t>
      </w:r>
    </w:p>
    <w:p w14:paraId="42580668" w14:textId="77777777" w:rsidR="00AC0800" w:rsidRPr="00AC0800" w:rsidRDefault="00AC0800" w:rsidP="00AC080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C0800">
        <w:rPr>
          <w:rFonts w:ascii="Arial" w:hAnsi="Arial" w:cs="Arial"/>
        </w:rPr>
        <w:t xml:space="preserve">Accreditation reports and risk register reports </w:t>
      </w:r>
    </w:p>
    <w:p w14:paraId="45FA92FB" w14:textId="77777777" w:rsidR="00AC0800" w:rsidRPr="00AC0800" w:rsidRDefault="00AC0800" w:rsidP="00AC080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C0800">
        <w:rPr>
          <w:rFonts w:ascii="Arial" w:hAnsi="Arial" w:cs="Arial"/>
        </w:rPr>
        <w:t xml:space="preserve">Aged care legislative compliance </w:t>
      </w:r>
    </w:p>
    <w:p w14:paraId="38E580CC" w14:textId="77777777" w:rsidR="00AC0800" w:rsidRPr="00AC0800" w:rsidRDefault="00AC0800" w:rsidP="00AC080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C0800">
        <w:rPr>
          <w:rFonts w:ascii="Arial" w:hAnsi="Arial" w:cs="Arial"/>
        </w:rPr>
        <w:t xml:space="preserve">Incident severity reporting and occupational health and safety incidents </w:t>
      </w:r>
    </w:p>
    <w:p w14:paraId="578AF53D" w14:textId="77777777" w:rsidR="00AC0800" w:rsidRPr="00AC0800" w:rsidRDefault="00AC0800" w:rsidP="00AC0800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C0800">
        <w:rPr>
          <w:rFonts w:ascii="Arial" w:hAnsi="Arial" w:cs="Arial"/>
        </w:rPr>
        <w:t xml:space="preserve">Consumer feedback and complaints </w:t>
      </w:r>
    </w:p>
    <w:p w14:paraId="530A907E" w14:textId="77777777" w:rsidR="007A6781" w:rsidRDefault="00AC0800" w:rsidP="007A6781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AC0800">
        <w:rPr>
          <w:rFonts w:ascii="Arial" w:hAnsi="Arial" w:cs="Arial"/>
        </w:rPr>
        <w:t>Audit results</w:t>
      </w:r>
    </w:p>
    <w:p w14:paraId="16095DD8" w14:textId="7FB16207" w:rsidR="00AC0800" w:rsidRPr="007A6781" w:rsidRDefault="00AC0800" w:rsidP="007A6781">
      <w:pPr>
        <w:pStyle w:val="ListBullet3"/>
        <w:numPr>
          <w:ilvl w:val="0"/>
          <w:numId w:val="29"/>
        </w:numPr>
        <w:spacing w:before="120" w:line="276" w:lineRule="auto"/>
        <w:rPr>
          <w:rFonts w:ascii="Arial" w:hAnsi="Arial" w:cs="Arial"/>
        </w:rPr>
      </w:pPr>
      <w:r w:rsidRPr="007A6781">
        <w:rPr>
          <w:rFonts w:ascii="Arial" w:hAnsi="Arial" w:cs="Arial"/>
        </w:rPr>
        <w:t xml:space="preserve">Call bell response time reports as a percentage against benchmarks </w:t>
      </w:r>
    </w:p>
    <w:p w14:paraId="3C34E9F9" w14:textId="479E29FA" w:rsidR="00D37B57" w:rsidRPr="00620BE0" w:rsidRDefault="00D37B57" w:rsidP="00620BE0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>Management describe</w:t>
      </w:r>
      <w:r w:rsidR="007A6781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the governing body</w:t>
      </w:r>
      <w:r w:rsidR="007A6781" w:rsidRPr="00620BE0">
        <w:rPr>
          <w:rFonts w:ascii="Arial" w:hAnsi="Arial" w:cs="Arial"/>
          <w:color w:val="auto"/>
        </w:rPr>
        <w:t>’s involvement</w:t>
      </w:r>
      <w:r w:rsidRPr="00620BE0">
        <w:rPr>
          <w:rFonts w:ascii="Arial" w:hAnsi="Arial" w:cs="Arial"/>
          <w:color w:val="auto"/>
        </w:rPr>
        <w:t xml:space="preserve"> in</w:t>
      </w:r>
      <w:r w:rsidR="007A6781" w:rsidRPr="00620BE0">
        <w:rPr>
          <w:rFonts w:ascii="Arial" w:hAnsi="Arial" w:cs="Arial"/>
          <w:color w:val="auto"/>
        </w:rPr>
        <w:t xml:space="preserve"> </w:t>
      </w:r>
      <w:r w:rsidRPr="00620BE0">
        <w:rPr>
          <w:rFonts w:ascii="Arial" w:hAnsi="Arial" w:cs="Arial"/>
          <w:color w:val="auto"/>
        </w:rPr>
        <w:t>complaints,</w:t>
      </w:r>
      <w:r w:rsidR="007A6781" w:rsidRPr="00620BE0">
        <w:rPr>
          <w:rFonts w:ascii="Arial" w:hAnsi="Arial" w:cs="Arial"/>
          <w:color w:val="auto"/>
        </w:rPr>
        <w:t xml:space="preserve"> </w:t>
      </w:r>
      <w:r w:rsidRPr="00620BE0">
        <w:rPr>
          <w:rFonts w:ascii="Arial" w:hAnsi="Arial" w:cs="Arial"/>
          <w:color w:val="auto"/>
        </w:rPr>
        <w:t>serious incidents, regulatory compliance,</w:t>
      </w:r>
      <w:r w:rsidR="007A6781" w:rsidRPr="00620BE0">
        <w:rPr>
          <w:rFonts w:ascii="Arial" w:hAnsi="Arial" w:cs="Arial"/>
          <w:color w:val="auto"/>
        </w:rPr>
        <w:t xml:space="preserve"> </w:t>
      </w:r>
      <w:r w:rsidRPr="00620BE0">
        <w:rPr>
          <w:rFonts w:ascii="Arial" w:hAnsi="Arial" w:cs="Arial"/>
          <w:color w:val="auto"/>
        </w:rPr>
        <w:t>clinical governance, antimicrobial stewardship</w:t>
      </w:r>
      <w:r w:rsidR="007A6781" w:rsidRPr="00620BE0">
        <w:rPr>
          <w:rFonts w:ascii="Arial" w:hAnsi="Arial" w:cs="Arial"/>
          <w:color w:val="auto"/>
        </w:rPr>
        <w:t xml:space="preserve"> </w:t>
      </w:r>
      <w:r w:rsidRPr="00620BE0">
        <w:rPr>
          <w:rFonts w:ascii="Arial" w:hAnsi="Arial" w:cs="Arial"/>
          <w:color w:val="auto"/>
        </w:rPr>
        <w:t xml:space="preserve">and </w:t>
      </w:r>
      <w:r w:rsidR="007A6781" w:rsidRPr="00620BE0">
        <w:rPr>
          <w:rFonts w:ascii="Arial" w:hAnsi="Arial" w:cs="Arial"/>
          <w:color w:val="auto"/>
        </w:rPr>
        <w:t xml:space="preserve">the </w:t>
      </w:r>
      <w:r w:rsidRPr="00620BE0">
        <w:rPr>
          <w:rFonts w:ascii="Arial" w:hAnsi="Arial" w:cs="Arial"/>
          <w:color w:val="auto"/>
        </w:rPr>
        <w:t xml:space="preserve">use of restraint. </w:t>
      </w:r>
    </w:p>
    <w:p w14:paraId="34E977B8" w14:textId="77777777" w:rsidR="007A6781" w:rsidRPr="00620BE0" w:rsidRDefault="00D37B57" w:rsidP="00620BE0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>The service use</w:t>
      </w:r>
      <w:r w:rsidR="007A6781" w:rsidRPr="00620BE0">
        <w:rPr>
          <w:rFonts w:ascii="Arial" w:hAnsi="Arial" w:cs="Arial"/>
          <w:color w:val="auto"/>
        </w:rPr>
        <w:t>d</w:t>
      </w:r>
      <w:r w:rsidRPr="00620BE0">
        <w:rPr>
          <w:rFonts w:ascii="Arial" w:hAnsi="Arial" w:cs="Arial"/>
          <w:color w:val="auto"/>
        </w:rPr>
        <w:t xml:space="preserve"> </w:t>
      </w:r>
      <w:r w:rsidR="007A6781" w:rsidRPr="00620BE0">
        <w:rPr>
          <w:rFonts w:ascii="Arial" w:hAnsi="Arial" w:cs="Arial"/>
          <w:color w:val="auto"/>
        </w:rPr>
        <w:t xml:space="preserve">a </w:t>
      </w:r>
      <w:r w:rsidRPr="00620BE0">
        <w:rPr>
          <w:rFonts w:ascii="Arial" w:hAnsi="Arial" w:cs="Arial"/>
          <w:color w:val="auto"/>
        </w:rPr>
        <w:t>risk management framework</w:t>
      </w:r>
      <w:r w:rsidR="007A6781" w:rsidRPr="00620BE0">
        <w:rPr>
          <w:rFonts w:ascii="Arial" w:hAnsi="Arial" w:cs="Arial"/>
          <w:color w:val="auto"/>
        </w:rPr>
        <w:t xml:space="preserve">, which </w:t>
      </w:r>
      <w:r w:rsidRPr="00620BE0">
        <w:rPr>
          <w:rFonts w:ascii="Arial" w:hAnsi="Arial" w:cs="Arial"/>
          <w:color w:val="auto"/>
        </w:rPr>
        <w:t>includ</w:t>
      </w:r>
      <w:r w:rsidR="007A6781" w:rsidRPr="00620BE0">
        <w:rPr>
          <w:rFonts w:ascii="Arial" w:hAnsi="Arial" w:cs="Arial"/>
          <w:color w:val="auto"/>
        </w:rPr>
        <w:t>ed</w:t>
      </w:r>
      <w:r w:rsidRPr="00620BE0">
        <w:rPr>
          <w:rFonts w:ascii="Arial" w:hAnsi="Arial" w:cs="Arial"/>
          <w:color w:val="auto"/>
        </w:rPr>
        <w:t xml:space="preserve"> a risk register to assist in identifying and managing high</w:t>
      </w:r>
      <w:r w:rsidR="007A6781" w:rsidRPr="00620BE0">
        <w:rPr>
          <w:rFonts w:ascii="Arial" w:hAnsi="Arial" w:cs="Arial"/>
          <w:color w:val="auto"/>
        </w:rPr>
        <w:t>-impact</w:t>
      </w:r>
      <w:r w:rsidRPr="00620BE0">
        <w:rPr>
          <w:rFonts w:ascii="Arial" w:hAnsi="Arial" w:cs="Arial"/>
          <w:color w:val="auto"/>
        </w:rPr>
        <w:t xml:space="preserve"> and high</w:t>
      </w:r>
      <w:r w:rsidR="007A6781" w:rsidRPr="00620BE0">
        <w:rPr>
          <w:rFonts w:ascii="Arial" w:hAnsi="Arial" w:cs="Arial"/>
          <w:color w:val="auto"/>
        </w:rPr>
        <w:t>-</w:t>
      </w:r>
      <w:r w:rsidRPr="00620BE0">
        <w:rPr>
          <w:rFonts w:ascii="Arial" w:hAnsi="Arial" w:cs="Arial"/>
          <w:color w:val="auto"/>
        </w:rPr>
        <w:t>prevalence risk within the service.</w:t>
      </w:r>
      <w:bookmarkStart w:id="5" w:name="_Hlk106220598"/>
      <w:bookmarkStart w:id="6" w:name="_Hlk107173606"/>
      <w:r w:rsidR="00DE5BDF" w:rsidRPr="00620BE0">
        <w:rPr>
          <w:rFonts w:ascii="Arial" w:hAnsi="Arial" w:cs="Arial"/>
          <w:color w:val="auto"/>
        </w:rPr>
        <w:t xml:space="preserve"> </w:t>
      </w:r>
      <w:bookmarkEnd w:id="5"/>
    </w:p>
    <w:p w14:paraId="4BE03C8F" w14:textId="667E4EB3" w:rsidR="00DE5BDF" w:rsidRPr="00620BE0" w:rsidRDefault="00A03C43" w:rsidP="00620BE0">
      <w:pPr>
        <w:rPr>
          <w:rFonts w:ascii="Arial" w:hAnsi="Arial" w:cs="Arial"/>
          <w:color w:val="auto"/>
        </w:rPr>
      </w:pPr>
      <w:r w:rsidRPr="00620BE0">
        <w:rPr>
          <w:rFonts w:ascii="Arial" w:hAnsi="Arial" w:cs="Arial"/>
          <w:color w:val="auto"/>
        </w:rPr>
        <w:t>T</w:t>
      </w:r>
      <w:r w:rsidR="00DE5BDF" w:rsidRPr="00620BE0">
        <w:rPr>
          <w:rFonts w:ascii="Arial" w:hAnsi="Arial" w:cs="Arial"/>
          <w:color w:val="auto"/>
        </w:rPr>
        <w:t>he Assessment Team found the service could not consi</w:t>
      </w:r>
      <w:r w:rsidR="007A6781" w:rsidRPr="00620BE0">
        <w:rPr>
          <w:rFonts w:ascii="Arial" w:hAnsi="Arial" w:cs="Arial"/>
          <w:color w:val="auto"/>
        </w:rPr>
        <w:t>s</w:t>
      </w:r>
      <w:r w:rsidR="00DE5BDF" w:rsidRPr="00620BE0">
        <w:rPr>
          <w:rFonts w:ascii="Arial" w:hAnsi="Arial" w:cs="Arial"/>
          <w:color w:val="auto"/>
        </w:rPr>
        <w:t>tently provide safe and effective wound care for consumers</w:t>
      </w:r>
      <w:r w:rsidR="007A6781" w:rsidRPr="00620BE0">
        <w:rPr>
          <w:rFonts w:ascii="Arial" w:hAnsi="Arial" w:cs="Arial"/>
          <w:color w:val="auto"/>
        </w:rPr>
        <w:t xml:space="preserve"> - r</w:t>
      </w:r>
      <w:r w:rsidR="00DE5BDF" w:rsidRPr="00620BE0">
        <w:rPr>
          <w:rFonts w:ascii="Arial" w:hAnsi="Arial" w:cs="Arial"/>
          <w:color w:val="auto"/>
        </w:rPr>
        <w:t xml:space="preserve">efer to </w:t>
      </w:r>
      <w:r w:rsidR="007A6781" w:rsidRPr="00620BE0">
        <w:rPr>
          <w:rFonts w:ascii="Arial" w:hAnsi="Arial" w:cs="Arial"/>
          <w:color w:val="auto"/>
        </w:rPr>
        <w:t>R</w:t>
      </w:r>
      <w:r w:rsidR="00DE5BDF" w:rsidRPr="00620BE0">
        <w:rPr>
          <w:rFonts w:ascii="Arial" w:hAnsi="Arial" w:cs="Arial"/>
          <w:color w:val="auto"/>
        </w:rPr>
        <w:t>equirement 3(3)(a) for more details</w:t>
      </w:r>
      <w:r w:rsidR="007A6781" w:rsidRPr="00620BE0">
        <w:rPr>
          <w:rFonts w:ascii="Arial" w:hAnsi="Arial" w:cs="Arial"/>
          <w:color w:val="auto"/>
        </w:rPr>
        <w:t xml:space="preserve"> on this issue. However, despite this issue, the service satisfied Requirement 8(3)(e) as it had a clinical governance framework in pla</w:t>
      </w:r>
      <w:bookmarkStart w:id="7" w:name="_GoBack"/>
      <w:bookmarkEnd w:id="7"/>
      <w:r w:rsidR="007A6781" w:rsidRPr="00620BE0">
        <w:rPr>
          <w:rFonts w:ascii="Arial" w:hAnsi="Arial" w:cs="Arial"/>
          <w:color w:val="auto"/>
        </w:rPr>
        <w:t xml:space="preserve">ce. </w:t>
      </w:r>
    </w:p>
    <w:bookmarkEnd w:id="6"/>
    <w:sectPr w:rsidR="00DE5BDF" w:rsidRPr="00620BE0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3AE43" w14:textId="77777777" w:rsidR="00A90E8D" w:rsidRPr="000D4EDE" w:rsidRDefault="00A90E8D" w:rsidP="000D4EDE">
      <w:r>
        <w:separator/>
      </w:r>
    </w:p>
  </w:endnote>
  <w:endnote w:type="continuationSeparator" w:id="0">
    <w:p w14:paraId="5EB36DDF" w14:textId="77777777" w:rsidR="00A90E8D" w:rsidRPr="000D4EDE" w:rsidRDefault="00A90E8D" w:rsidP="000D4EDE">
      <w:r>
        <w:continuationSeparator/>
      </w:r>
    </w:p>
  </w:endnote>
  <w:endnote w:type="continuationNotice" w:id="1">
    <w:p w14:paraId="7E3CE810" w14:textId="77777777" w:rsidR="00A90E8D" w:rsidRDefault="00A90E8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806638" w:rsidRPr="009238F7" w:rsidRDefault="00806638" w:rsidP="005C410D">
            <w:pPr>
              <w:pStyle w:val="Footer"/>
              <w:rPr>
                <w:rFonts w:ascii="Arial" w:hAnsi="Arial" w:cs="Arial"/>
              </w:rPr>
            </w:pPr>
          </w:p>
          <w:p w14:paraId="2A5FBE63" w14:textId="778D2A34" w:rsidR="00806638" w:rsidRPr="0056110E" w:rsidRDefault="00806638" w:rsidP="0056110E">
            <w:pPr>
              <w:pStyle w:val="NoSpacing"/>
              <w:rPr>
                <w:rFonts w:ascii="Arial" w:hAnsi="Arial" w:cs="Arial"/>
                <w:sz w:val="18"/>
              </w:rPr>
            </w:pPr>
            <w:r w:rsidRPr="0056110E">
              <w:rPr>
                <w:rStyle w:val="FooterBold"/>
                <w:rFonts w:ascii="Arial" w:hAnsi="Arial" w:cs="Arial"/>
                <w:sz w:val="18"/>
              </w:rPr>
              <w:t>Name of service:</w:t>
            </w:r>
            <w:r w:rsidRPr="0056110E">
              <w:rPr>
                <w:rFonts w:ascii="Arial" w:hAnsi="Arial" w:cs="Arial"/>
                <w:sz w:val="18"/>
              </w:rPr>
              <w:t xml:space="preserve"> </w:t>
            </w:r>
            <w:r w:rsidRPr="00D25E0D">
              <w:rPr>
                <w:rFonts w:ascii="Arial" w:hAnsi="Arial" w:cs="Arial"/>
                <w:color w:val="auto"/>
                <w:sz w:val="18"/>
              </w:rPr>
              <w:t xml:space="preserve">BaptistCare Bethsan Gardens Centre </w:t>
            </w:r>
          </w:p>
          <w:p w14:paraId="0C88E2CA" w14:textId="3046BDD9" w:rsidR="00806638" w:rsidRPr="0056110E" w:rsidRDefault="00806638" w:rsidP="0056110E">
            <w:pPr>
              <w:pStyle w:val="NoSpacing"/>
              <w:rPr>
                <w:sz w:val="18"/>
              </w:rPr>
            </w:pPr>
            <w:r w:rsidRPr="0056110E">
              <w:rPr>
                <w:rFonts w:ascii="Arial" w:hAnsi="Arial" w:cs="Arial"/>
                <w:b/>
                <w:sz w:val="18"/>
              </w:rPr>
              <w:t>Commission ID:</w:t>
            </w:r>
            <w:r w:rsidRPr="00D25E0D">
              <w:rPr>
                <w:rFonts w:ascii="Arial" w:hAnsi="Arial" w:cs="Arial"/>
                <w:b/>
                <w:color w:val="auto"/>
                <w:sz w:val="18"/>
              </w:rPr>
              <w:t xml:space="preserve"> </w:t>
            </w:r>
            <w:r w:rsidRPr="00D25E0D">
              <w:rPr>
                <w:rFonts w:ascii="Arial" w:hAnsi="Arial" w:cs="Arial"/>
                <w:color w:val="auto"/>
                <w:sz w:val="18"/>
              </w:rPr>
              <w:t>0194</w:t>
            </w:r>
            <w:r w:rsidRPr="0056110E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</w:r>
            <w:r w:rsidR="00620BE0">
              <w:rPr>
                <w:sz w:val="18"/>
              </w:rPr>
              <w:tab/>
              <w:t xml:space="preserve">        </w:t>
            </w:r>
            <w:r w:rsidRPr="0056110E">
              <w:rPr>
                <w:rFonts w:ascii="Arial" w:hAnsi="Arial" w:cs="Arial"/>
                <w:sz w:val="18"/>
              </w:rPr>
              <w:t>RPT-ACC-0122 v3.0</w:t>
            </w:r>
          </w:p>
          <w:p w14:paraId="7A711E18" w14:textId="5A78DE23" w:rsidR="00806638" w:rsidRPr="009238F7" w:rsidRDefault="00806638" w:rsidP="005C410D">
            <w:pPr>
              <w:pStyle w:val="Footer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ab/>
            </w:r>
            <w:r w:rsidRPr="009238F7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806638" w:rsidRPr="009238F7" w:rsidRDefault="00806638" w:rsidP="004D7CEE">
            <w:pPr>
              <w:pStyle w:val="PGnumber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Page</w:t>
            </w:r>
            <w:r w:rsidRPr="009238F7">
              <w:rPr>
                <w:rFonts w:ascii="Arial" w:hAnsi="Arial" w:cs="Arial"/>
                <w:b/>
              </w:rPr>
              <w:t xml:space="preserve"> </w:t>
            </w:r>
            <w:r w:rsidRPr="009238F7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9238F7">
              <w:rPr>
                <w:rFonts w:ascii="Arial" w:hAnsi="Arial" w:cs="Arial"/>
              </w:rPr>
              <w:instrText xml:space="preserve"> PAGE </w:instrText>
            </w:r>
            <w:r w:rsidRPr="009238F7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9238F7">
              <w:rPr>
                <w:rFonts w:ascii="Arial" w:hAnsi="Arial" w:cs="Arial"/>
                <w:noProof/>
              </w:rPr>
              <w:t>2</w:t>
            </w:r>
            <w:r w:rsidRPr="009238F7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9238F7">
              <w:rPr>
                <w:rFonts w:ascii="Arial" w:hAnsi="Arial" w:cs="Arial"/>
              </w:rPr>
              <w:t xml:space="preserve"> of </w:t>
            </w:r>
            <w:r w:rsidRPr="009238F7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Pr="009238F7">
              <w:rPr>
                <w:rFonts w:ascii="Arial" w:hAnsi="Arial" w:cs="Arial"/>
                <w:noProof/>
              </w:rPr>
              <w:instrText xml:space="preserve"> NUMPAGES  </w:instrText>
            </w:r>
            <w:r w:rsidRPr="009238F7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9238F7">
              <w:rPr>
                <w:rFonts w:ascii="Arial" w:hAnsi="Arial" w:cs="Arial"/>
                <w:noProof/>
              </w:rPr>
              <w:t>2</w:t>
            </w:r>
            <w:r w:rsidRPr="009238F7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70942" w14:textId="77777777" w:rsidR="00A90E8D" w:rsidRPr="000D4EDE" w:rsidRDefault="00A90E8D" w:rsidP="000D4EDE">
      <w:r>
        <w:separator/>
      </w:r>
    </w:p>
  </w:footnote>
  <w:footnote w:type="continuationSeparator" w:id="0">
    <w:p w14:paraId="38936168" w14:textId="77777777" w:rsidR="00A90E8D" w:rsidRPr="000D4EDE" w:rsidRDefault="00A90E8D" w:rsidP="000D4EDE">
      <w:r>
        <w:continuationSeparator/>
      </w:r>
    </w:p>
  </w:footnote>
  <w:footnote w:type="continuationNotice" w:id="1">
    <w:p w14:paraId="46EAFA10" w14:textId="77777777" w:rsidR="00A90E8D" w:rsidRDefault="00A90E8D">
      <w:pPr>
        <w:spacing w:after="0"/>
      </w:pPr>
    </w:p>
  </w:footnote>
  <w:footnote w:id="2">
    <w:p w14:paraId="5C4BB5FC" w14:textId="11BA9D0C" w:rsidR="00806638" w:rsidRPr="009238F7" w:rsidRDefault="00806638">
      <w:pPr>
        <w:pStyle w:val="FootnoteText"/>
        <w:rPr>
          <w:rFonts w:ascii="Arial" w:hAnsi="Arial" w:cs="Arial"/>
        </w:rPr>
      </w:pPr>
      <w:r w:rsidRPr="009238F7">
        <w:rPr>
          <w:rStyle w:val="FootnoteReference"/>
          <w:rFonts w:ascii="Arial" w:hAnsi="Arial" w:cs="Arial"/>
        </w:rPr>
        <w:footnoteRef/>
      </w:r>
      <w:r w:rsidRPr="009238F7">
        <w:rPr>
          <w:rFonts w:ascii="Arial" w:hAnsi="Arial" w:cs="Arial"/>
        </w:rPr>
        <w:t xml:space="preserve"> </w:t>
      </w:r>
      <w:r w:rsidRPr="009238F7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196D6E">
        <w:rPr>
          <w:rFonts w:ascii="Arial" w:hAnsi="Arial" w:cs="Arial"/>
          <w:color w:val="auto"/>
          <w:sz w:val="20"/>
          <w:szCs w:val="20"/>
        </w:rPr>
        <w:t>40A</w:t>
      </w:r>
      <w:r w:rsidRPr="009238F7">
        <w:rPr>
          <w:rFonts w:ascii="Arial" w:hAnsi="Arial" w:cs="Arial"/>
          <w:sz w:val="20"/>
          <w:szCs w:val="20"/>
        </w:rPr>
        <w:t xml:space="preserve"> of 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806638" w:rsidRPr="00FA049A" w:rsidRDefault="00806638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806638" w:rsidRDefault="0080663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806638" w:rsidRDefault="00806638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14020B1"/>
    <w:multiLevelType w:val="hybridMultilevel"/>
    <w:tmpl w:val="19ECEEB2"/>
    <w:lvl w:ilvl="0" w:tplc="514058E2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73F198A"/>
    <w:multiLevelType w:val="hybridMultilevel"/>
    <w:tmpl w:val="EE803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F5D7F"/>
    <w:multiLevelType w:val="hybridMultilevel"/>
    <w:tmpl w:val="ACEC4D28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16795C6E"/>
    <w:multiLevelType w:val="hybridMultilevel"/>
    <w:tmpl w:val="4F9A46CC"/>
    <w:lvl w:ilvl="0" w:tplc="8CE0DE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42085"/>
    <w:multiLevelType w:val="hybridMultilevel"/>
    <w:tmpl w:val="7DBC33D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D596835"/>
    <w:multiLevelType w:val="hybridMultilevel"/>
    <w:tmpl w:val="23F01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5" w15:restartNumberingAfterBreak="0">
    <w:nsid w:val="30A5653D"/>
    <w:multiLevelType w:val="hybridMultilevel"/>
    <w:tmpl w:val="6608A82C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34542D8C"/>
    <w:multiLevelType w:val="hybridMultilevel"/>
    <w:tmpl w:val="77B2643C"/>
    <w:lvl w:ilvl="0" w:tplc="FFFFFFFF">
      <w:start w:val="1"/>
      <w:numFmt w:val="bullet"/>
      <w:lvlText w:val="●"/>
      <w:lvlJc w:val="left"/>
      <w:pPr>
        <w:ind w:left="360" w:hanging="360"/>
      </w:pPr>
      <w:rPr>
        <w:rFonts w:ascii="Arial" w:hAnsi="Arial" w:hint="default"/>
        <w:color w:val="auto"/>
        <w:sz w:val="20"/>
        <w:szCs w:val="20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B77F7"/>
    <w:multiLevelType w:val="hybridMultilevel"/>
    <w:tmpl w:val="83FAA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B0A3908"/>
    <w:multiLevelType w:val="hybridMultilevel"/>
    <w:tmpl w:val="4386FCE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D7F585A"/>
    <w:multiLevelType w:val="hybridMultilevel"/>
    <w:tmpl w:val="BC7EC27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805206"/>
    <w:multiLevelType w:val="hybridMultilevel"/>
    <w:tmpl w:val="3D823924"/>
    <w:lvl w:ilvl="0" w:tplc="80E0AE22">
      <w:start w:val="1"/>
      <w:numFmt w:val="lowerRoman"/>
      <w:lvlText w:val="(%1)"/>
      <w:lvlJc w:val="left"/>
      <w:pPr>
        <w:ind w:left="502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E1787"/>
    <w:multiLevelType w:val="hybridMultilevel"/>
    <w:tmpl w:val="A774B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20"/>
  </w:num>
  <w:num w:numId="4">
    <w:abstractNumId w:val="1"/>
  </w:num>
  <w:num w:numId="5">
    <w:abstractNumId w:val="0"/>
  </w:num>
  <w:num w:numId="6">
    <w:abstractNumId w:val="22"/>
  </w:num>
  <w:num w:numId="7">
    <w:abstractNumId w:val="29"/>
  </w:num>
  <w:num w:numId="8">
    <w:abstractNumId w:val="5"/>
  </w:num>
  <w:num w:numId="9">
    <w:abstractNumId w:val="16"/>
  </w:num>
  <w:num w:numId="10">
    <w:abstractNumId w:val="13"/>
  </w:num>
  <w:num w:numId="11">
    <w:abstractNumId w:val="2"/>
  </w:num>
  <w:num w:numId="12">
    <w:abstractNumId w:val="25"/>
  </w:num>
  <w:num w:numId="13">
    <w:abstractNumId w:val="28"/>
  </w:num>
  <w:num w:numId="14">
    <w:abstractNumId w:val="10"/>
  </w:num>
  <w:num w:numId="15">
    <w:abstractNumId w:val="18"/>
  </w:num>
  <w:num w:numId="16">
    <w:abstractNumId w:val="6"/>
  </w:num>
  <w:num w:numId="17">
    <w:abstractNumId w:val="9"/>
  </w:num>
  <w:num w:numId="18">
    <w:abstractNumId w:val="27"/>
  </w:num>
  <w:num w:numId="19">
    <w:abstractNumId w:val="11"/>
  </w:num>
  <w:num w:numId="20">
    <w:abstractNumId w:val="24"/>
  </w:num>
  <w:num w:numId="21">
    <w:abstractNumId w:val="26"/>
  </w:num>
  <w:num w:numId="22">
    <w:abstractNumId w:val="4"/>
  </w:num>
  <w:num w:numId="23">
    <w:abstractNumId w:val="17"/>
  </w:num>
  <w:num w:numId="24">
    <w:abstractNumId w:val="15"/>
  </w:num>
  <w:num w:numId="25">
    <w:abstractNumId w:val="7"/>
  </w:num>
  <w:num w:numId="26">
    <w:abstractNumId w:val="8"/>
  </w:num>
  <w:num w:numId="27">
    <w:abstractNumId w:val="19"/>
  </w:num>
  <w:num w:numId="28">
    <w:abstractNumId w:val="23"/>
  </w:num>
  <w:num w:numId="29">
    <w:abstractNumId w:val="21"/>
  </w:num>
  <w:num w:numId="30">
    <w:abstractNumId w:val="12"/>
  </w:num>
  <w:num w:numId="31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465B"/>
    <w:rsid w:val="00005B53"/>
    <w:rsid w:val="00005D98"/>
    <w:rsid w:val="00005DD2"/>
    <w:rsid w:val="00011C96"/>
    <w:rsid w:val="0001348A"/>
    <w:rsid w:val="000141B9"/>
    <w:rsid w:val="0001708F"/>
    <w:rsid w:val="00017BF9"/>
    <w:rsid w:val="00022071"/>
    <w:rsid w:val="000234A2"/>
    <w:rsid w:val="00025E37"/>
    <w:rsid w:val="00027955"/>
    <w:rsid w:val="00031B91"/>
    <w:rsid w:val="00034A19"/>
    <w:rsid w:val="00034A80"/>
    <w:rsid w:val="00036646"/>
    <w:rsid w:val="00036F9E"/>
    <w:rsid w:val="00037B1A"/>
    <w:rsid w:val="000413B3"/>
    <w:rsid w:val="00041877"/>
    <w:rsid w:val="000428E1"/>
    <w:rsid w:val="00042B21"/>
    <w:rsid w:val="00044468"/>
    <w:rsid w:val="00044A32"/>
    <w:rsid w:val="00047A8F"/>
    <w:rsid w:val="00050E94"/>
    <w:rsid w:val="0005238F"/>
    <w:rsid w:val="000534CA"/>
    <w:rsid w:val="00054C0A"/>
    <w:rsid w:val="000568C3"/>
    <w:rsid w:val="00056DE9"/>
    <w:rsid w:val="00057AF9"/>
    <w:rsid w:val="00057B71"/>
    <w:rsid w:val="00061014"/>
    <w:rsid w:val="0006140D"/>
    <w:rsid w:val="00061BBE"/>
    <w:rsid w:val="00062C32"/>
    <w:rsid w:val="00062EB7"/>
    <w:rsid w:val="00063082"/>
    <w:rsid w:val="0006450A"/>
    <w:rsid w:val="000710ED"/>
    <w:rsid w:val="00071157"/>
    <w:rsid w:val="0007202C"/>
    <w:rsid w:val="00072B30"/>
    <w:rsid w:val="0007319C"/>
    <w:rsid w:val="000732AA"/>
    <w:rsid w:val="00073CFE"/>
    <w:rsid w:val="00075367"/>
    <w:rsid w:val="000767DD"/>
    <w:rsid w:val="00077732"/>
    <w:rsid w:val="00077DBC"/>
    <w:rsid w:val="00081139"/>
    <w:rsid w:val="00083282"/>
    <w:rsid w:val="0008375B"/>
    <w:rsid w:val="00084F8B"/>
    <w:rsid w:val="00086D07"/>
    <w:rsid w:val="00086F71"/>
    <w:rsid w:val="000904D1"/>
    <w:rsid w:val="000908A4"/>
    <w:rsid w:val="0009280D"/>
    <w:rsid w:val="000932B2"/>
    <w:rsid w:val="000938E4"/>
    <w:rsid w:val="00093915"/>
    <w:rsid w:val="000949AD"/>
    <w:rsid w:val="00095109"/>
    <w:rsid w:val="00095991"/>
    <w:rsid w:val="00095FA2"/>
    <w:rsid w:val="00096B0F"/>
    <w:rsid w:val="00096C32"/>
    <w:rsid w:val="00096D78"/>
    <w:rsid w:val="000A2795"/>
    <w:rsid w:val="000A490E"/>
    <w:rsid w:val="000A6B31"/>
    <w:rsid w:val="000B04C5"/>
    <w:rsid w:val="000B0F5E"/>
    <w:rsid w:val="000B1069"/>
    <w:rsid w:val="000B26FE"/>
    <w:rsid w:val="000B47D9"/>
    <w:rsid w:val="000B5391"/>
    <w:rsid w:val="000B63CA"/>
    <w:rsid w:val="000B6443"/>
    <w:rsid w:val="000B68A0"/>
    <w:rsid w:val="000B752A"/>
    <w:rsid w:val="000C14D9"/>
    <w:rsid w:val="000C15C7"/>
    <w:rsid w:val="000C1C6F"/>
    <w:rsid w:val="000C3466"/>
    <w:rsid w:val="000C55AD"/>
    <w:rsid w:val="000C6675"/>
    <w:rsid w:val="000D007C"/>
    <w:rsid w:val="000D0AF1"/>
    <w:rsid w:val="000D0D58"/>
    <w:rsid w:val="000D4448"/>
    <w:rsid w:val="000D4EDE"/>
    <w:rsid w:val="000D784F"/>
    <w:rsid w:val="000E00D6"/>
    <w:rsid w:val="000E1AD5"/>
    <w:rsid w:val="000E2460"/>
    <w:rsid w:val="000E26DC"/>
    <w:rsid w:val="000E43AC"/>
    <w:rsid w:val="000F48CA"/>
    <w:rsid w:val="000F4D89"/>
    <w:rsid w:val="000F68A6"/>
    <w:rsid w:val="000F78FA"/>
    <w:rsid w:val="000F7A3D"/>
    <w:rsid w:val="00100434"/>
    <w:rsid w:val="00101F4F"/>
    <w:rsid w:val="0010721A"/>
    <w:rsid w:val="001209DE"/>
    <w:rsid w:val="00121EAC"/>
    <w:rsid w:val="0012342B"/>
    <w:rsid w:val="00123576"/>
    <w:rsid w:val="00124034"/>
    <w:rsid w:val="00124B21"/>
    <w:rsid w:val="001268ED"/>
    <w:rsid w:val="00131F76"/>
    <w:rsid w:val="001327B8"/>
    <w:rsid w:val="00133026"/>
    <w:rsid w:val="001346AE"/>
    <w:rsid w:val="0013471B"/>
    <w:rsid w:val="001350C9"/>
    <w:rsid w:val="001352D4"/>
    <w:rsid w:val="001354AF"/>
    <w:rsid w:val="00136A0F"/>
    <w:rsid w:val="00137C97"/>
    <w:rsid w:val="00140D35"/>
    <w:rsid w:val="00142FF8"/>
    <w:rsid w:val="0014378F"/>
    <w:rsid w:val="00145C92"/>
    <w:rsid w:val="0014722A"/>
    <w:rsid w:val="001477EE"/>
    <w:rsid w:val="00150341"/>
    <w:rsid w:val="00152862"/>
    <w:rsid w:val="001544DE"/>
    <w:rsid w:val="00154591"/>
    <w:rsid w:val="00154E2F"/>
    <w:rsid w:val="00157C98"/>
    <w:rsid w:val="00157F67"/>
    <w:rsid w:val="00161730"/>
    <w:rsid w:val="00161A79"/>
    <w:rsid w:val="00163F91"/>
    <w:rsid w:val="00164B81"/>
    <w:rsid w:val="001653B6"/>
    <w:rsid w:val="00165C48"/>
    <w:rsid w:val="00167E9C"/>
    <w:rsid w:val="0017027E"/>
    <w:rsid w:val="00173B92"/>
    <w:rsid w:val="00174B0F"/>
    <w:rsid w:val="00174E46"/>
    <w:rsid w:val="00175489"/>
    <w:rsid w:val="001760D9"/>
    <w:rsid w:val="00180DDE"/>
    <w:rsid w:val="001817EA"/>
    <w:rsid w:val="0018192E"/>
    <w:rsid w:val="001820B1"/>
    <w:rsid w:val="0018235E"/>
    <w:rsid w:val="00183B64"/>
    <w:rsid w:val="0018454E"/>
    <w:rsid w:val="00190272"/>
    <w:rsid w:val="00191BF5"/>
    <w:rsid w:val="00192C9D"/>
    <w:rsid w:val="001948CE"/>
    <w:rsid w:val="0019532D"/>
    <w:rsid w:val="00196D6E"/>
    <w:rsid w:val="001A0C8C"/>
    <w:rsid w:val="001A2FC3"/>
    <w:rsid w:val="001A614F"/>
    <w:rsid w:val="001A664F"/>
    <w:rsid w:val="001B2DB7"/>
    <w:rsid w:val="001B3BF2"/>
    <w:rsid w:val="001B67D6"/>
    <w:rsid w:val="001B6AB6"/>
    <w:rsid w:val="001B6F41"/>
    <w:rsid w:val="001C0243"/>
    <w:rsid w:val="001C1E92"/>
    <w:rsid w:val="001C747A"/>
    <w:rsid w:val="001D0C02"/>
    <w:rsid w:val="001D139D"/>
    <w:rsid w:val="001D220F"/>
    <w:rsid w:val="001D270F"/>
    <w:rsid w:val="001D2A48"/>
    <w:rsid w:val="001D4C25"/>
    <w:rsid w:val="001D4CC7"/>
    <w:rsid w:val="001D6AC1"/>
    <w:rsid w:val="001D71E9"/>
    <w:rsid w:val="001D79BB"/>
    <w:rsid w:val="001E0F51"/>
    <w:rsid w:val="001E55BF"/>
    <w:rsid w:val="001E62D8"/>
    <w:rsid w:val="001F3E0B"/>
    <w:rsid w:val="001F6E1A"/>
    <w:rsid w:val="001F780A"/>
    <w:rsid w:val="001F7917"/>
    <w:rsid w:val="00200613"/>
    <w:rsid w:val="00205A6B"/>
    <w:rsid w:val="00205C29"/>
    <w:rsid w:val="00206B6B"/>
    <w:rsid w:val="00206E84"/>
    <w:rsid w:val="002074FD"/>
    <w:rsid w:val="00212264"/>
    <w:rsid w:val="0021340B"/>
    <w:rsid w:val="0021781E"/>
    <w:rsid w:val="00220550"/>
    <w:rsid w:val="00220E23"/>
    <w:rsid w:val="00221347"/>
    <w:rsid w:val="002261C2"/>
    <w:rsid w:val="002301A2"/>
    <w:rsid w:val="002316F2"/>
    <w:rsid w:val="00231FEE"/>
    <w:rsid w:val="00232320"/>
    <w:rsid w:val="002367BB"/>
    <w:rsid w:val="00236C2D"/>
    <w:rsid w:val="002374B7"/>
    <w:rsid w:val="00240126"/>
    <w:rsid w:val="00241D3E"/>
    <w:rsid w:val="0024304D"/>
    <w:rsid w:val="0024336B"/>
    <w:rsid w:val="00244826"/>
    <w:rsid w:val="00244B17"/>
    <w:rsid w:val="00246613"/>
    <w:rsid w:val="00246E08"/>
    <w:rsid w:val="00247ACA"/>
    <w:rsid w:val="00251BE4"/>
    <w:rsid w:val="00252E6A"/>
    <w:rsid w:val="002538B8"/>
    <w:rsid w:val="00256FB0"/>
    <w:rsid w:val="0025782A"/>
    <w:rsid w:val="00257BC9"/>
    <w:rsid w:val="0026079D"/>
    <w:rsid w:val="00260A64"/>
    <w:rsid w:val="00264479"/>
    <w:rsid w:val="00265AAD"/>
    <w:rsid w:val="002661A6"/>
    <w:rsid w:val="00266C23"/>
    <w:rsid w:val="00266EFB"/>
    <w:rsid w:val="00274C81"/>
    <w:rsid w:val="00277F69"/>
    <w:rsid w:val="00283AA1"/>
    <w:rsid w:val="00285868"/>
    <w:rsid w:val="00286EAD"/>
    <w:rsid w:val="00286EC4"/>
    <w:rsid w:val="0029328B"/>
    <w:rsid w:val="002934E3"/>
    <w:rsid w:val="0029389B"/>
    <w:rsid w:val="002A10BF"/>
    <w:rsid w:val="002A1894"/>
    <w:rsid w:val="002A2188"/>
    <w:rsid w:val="002A36F2"/>
    <w:rsid w:val="002A4264"/>
    <w:rsid w:val="002A4D07"/>
    <w:rsid w:val="002A7B4C"/>
    <w:rsid w:val="002A7D14"/>
    <w:rsid w:val="002B085B"/>
    <w:rsid w:val="002B0913"/>
    <w:rsid w:val="002B0FFF"/>
    <w:rsid w:val="002B159A"/>
    <w:rsid w:val="002B28E4"/>
    <w:rsid w:val="002B655F"/>
    <w:rsid w:val="002B65EC"/>
    <w:rsid w:val="002B7504"/>
    <w:rsid w:val="002C0D97"/>
    <w:rsid w:val="002C1984"/>
    <w:rsid w:val="002C1D79"/>
    <w:rsid w:val="002C2563"/>
    <w:rsid w:val="002C26D9"/>
    <w:rsid w:val="002C2BB4"/>
    <w:rsid w:val="002C3D3F"/>
    <w:rsid w:val="002C3E3C"/>
    <w:rsid w:val="002C608B"/>
    <w:rsid w:val="002C66D1"/>
    <w:rsid w:val="002C7065"/>
    <w:rsid w:val="002C7F4A"/>
    <w:rsid w:val="002D24C6"/>
    <w:rsid w:val="002D2804"/>
    <w:rsid w:val="002D2D28"/>
    <w:rsid w:val="002D4B6C"/>
    <w:rsid w:val="002D5086"/>
    <w:rsid w:val="002D5274"/>
    <w:rsid w:val="002D5918"/>
    <w:rsid w:val="002D7A3C"/>
    <w:rsid w:val="002E059C"/>
    <w:rsid w:val="002E13F9"/>
    <w:rsid w:val="002E1CDC"/>
    <w:rsid w:val="002E3643"/>
    <w:rsid w:val="002E3A46"/>
    <w:rsid w:val="002E3FB8"/>
    <w:rsid w:val="002E4559"/>
    <w:rsid w:val="002E5630"/>
    <w:rsid w:val="002E5F43"/>
    <w:rsid w:val="002F0AFA"/>
    <w:rsid w:val="002F0C2C"/>
    <w:rsid w:val="002F1E80"/>
    <w:rsid w:val="002F5B77"/>
    <w:rsid w:val="002F7087"/>
    <w:rsid w:val="002F77C1"/>
    <w:rsid w:val="00300655"/>
    <w:rsid w:val="00303381"/>
    <w:rsid w:val="00303D18"/>
    <w:rsid w:val="0030717A"/>
    <w:rsid w:val="00307ADD"/>
    <w:rsid w:val="003113DF"/>
    <w:rsid w:val="00311B50"/>
    <w:rsid w:val="00312A66"/>
    <w:rsid w:val="003130CA"/>
    <w:rsid w:val="003159AD"/>
    <w:rsid w:val="00320353"/>
    <w:rsid w:val="0032079C"/>
    <w:rsid w:val="00321142"/>
    <w:rsid w:val="00323847"/>
    <w:rsid w:val="003244B2"/>
    <w:rsid w:val="0032642C"/>
    <w:rsid w:val="00330034"/>
    <w:rsid w:val="00331912"/>
    <w:rsid w:val="00332CCF"/>
    <w:rsid w:val="0033391F"/>
    <w:rsid w:val="003341B7"/>
    <w:rsid w:val="00335A45"/>
    <w:rsid w:val="00340283"/>
    <w:rsid w:val="00340E7C"/>
    <w:rsid w:val="00340F6A"/>
    <w:rsid w:val="00341026"/>
    <w:rsid w:val="00341858"/>
    <w:rsid w:val="0034623B"/>
    <w:rsid w:val="0034740C"/>
    <w:rsid w:val="003517AE"/>
    <w:rsid w:val="00354629"/>
    <w:rsid w:val="00357041"/>
    <w:rsid w:val="003608B7"/>
    <w:rsid w:val="003637EB"/>
    <w:rsid w:val="00370608"/>
    <w:rsid w:val="00371F54"/>
    <w:rsid w:val="00372AB9"/>
    <w:rsid w:val="00374886"/>
    <w:rsid w:val="003760BF"/>
    <w:rsid w:val="0037770C"/>
    <w:rsid w:val="00377AE2"/>
    <w:rsid w:val="00377C8B"/>
    <w:rsid w:val="003803FC"/>
    <w:rsid w:val="00383A95"/>
    <w:rsid w:val="003852F5"/>
    <w:rsid w:val="00385CA0"/>
    <w:rsid w:val="00386C6D"/>
    <w:rsid w:val="003906EE"/>
    <w:rsid w:val="00391383"/>
    <w:rsid w:val="003A2733"/>
    <w:rsid w:val="003A3021"/>
    <w:rsid w:val="003A627E"/>
    <w:rsid w:val="003A79EE"/>
    <w:rsid w:val="003B268B"/>
    <w:rsid w:val="003B3620"/>
    <w:rsid w:val="003B6E16"/>
    <w:rsid w:val="003C082C"/>
    <w:rsid w:val="003C180A"/>
    <w:rsid w:val="003C1E25"/>
    <w:rsid w:val="003C3B5A"/>
    <w:rsid w:val="003C3CD8"/>
    <w:rsid w:val="003C6C9F"/>
    <w:rsid w:val="003C7537"/>
    <w:rsid w:val="003D27CB"/>
    <w:rsid w:val="003D329D"/>
    <w:rsid w:val="003D355E"/>
    <w:rsid w:val="003D3AD9"/>
    <w:rsid w:val="003D3D2B"/>
    <w:rsid w:val="003D4649"/>
    <w:rsid w:val="003D493B"/>
    <w:rsid w:val="003D4F10"/>
    <w:rsid w:val="003E6BF6"/>
    <w:rsid w:val="003F0893"/>
    <w:rsid w:val="003F0F0D"/>
    <w:rsid w:val="003F2F65"/>
    <w:rsid w:val="0040173E"/>
    <w:rsid w:val="004017D0"/>
    <w:rsid w:val="004018B8"/>
    <w:rsid w:val="004022F9"/>
    <w:rsid w:val="00402B1B"/>
    <w:rsid w:val="004054BC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2764"/>
    <w:rsid w:val="00423221"/>
    <w:rsid w:val="00424555"/>
    <w:rsid w:val="004250AD"/>
    <w:rsid w:val="00425468"/>
    <w:rsid w:val="004257D6"/>
    <w:rsid w:val="0042753F"/>
    <w:rsid w:val="00430053"/>
    <w:rsid w:val="00430147"/>
    <w:rsid w:val="00431F3D"/>
    <w:rsid w:val="00434499"/>
    <w:rsid w:val="00435339"/>
    <w:rsid w:val="00441A68"/>
    <w:rsid w:val="0044447D"/>
    <w:rsid w:val="00445E9C"/>
    <w:rsid w:val="00447A3F"/>
    <w:rsid w:val="00447BA7"/>
    <w:rsid w:val="0045770B"/>
    <w:rsid w:val="00461738"/>
    <w:rsid w:val="004635CC"/>
    <w:rsid w:val="00463FA8"/>
    <w:rsid w:val="0046525B"/>
    <w:rsid w:val="00467263"/>
    <w:rsid w:val="00467544"/>
    <w:rsid w:val="00472CBC"/>
    <w:rsid w:val="00475D40"/>
    <w:rsid w:val="00480226"/>
    <w:rsid w:val="00481ED3"/>
    <w:rsid w:val="0048207D"/>
    <w:rsid w:val="0048459E"/>
    <w:rsid w:val="0048712F"/>
    <w:rsid w:val="00493DAA"/>
    <w:rsid w:val="0049400B"/>
    <w:rsid w:val="00494335"/>
    <w:rsid w:val="00495A4C"/>
    <w:rsid w:val="004967A1"/>
    <w:rsid w:val="004976EB"/>
    <w:rsid w:val="00497726"/>
    <w:rsid w:val="004A274A"/>
    <w:rsid w:val="004A584D"/>
    <w:rsid w:val="004A632F"/>
    <w:rsid w:val="004A68B0"/>
    <w:rsid w:val="004B1645"/>
    <w:rsid w:val="004B31D0"/>
    <w:rsid w:val="004B555B"/>
    <w:rsid w:val="004B5616"/>
    <w:rsid w:val="004B584E"/>
    <w:rsid w:val="004B5AE2"/>
    <w:rsid w:val="004B6E78"/>
    <w:rsid w:val="004C10FE"/>
    <w:rsid w:val="004C1106"/>
    <w:rsid w:val="004C26FD"/>
    <w:rsid w:val="004C3E36"/>
    <w:rsid w:val="004C6D4B"/>
    <w:rsid w:val="004D3081"/>
    <w:rsid w:val="004D440C"/>
    <w:rsid w:val="004D4A61"/>
    <w:rsid w:val="004D7CEE"/>
    <w:rsid w:val="004E2269"/>
    <w:rsid w:val="004E3BA5"/>
    <w:rsid w:val="004F0634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49B4"/>
    <w:rsid w:val="0050563D"/>
    <w:rsid w:val="00507372"/>
    <w:rsid w:val="00512309"/>
    <w:rsid w:val="00512B4B"/>
    <w:rsid w:val="005201BE"/>
    <w:rsid w:val="00520640"/>
    <w:rsid w:val="0052129B"/>
    <w:rsid w:val="00523C5E"/>
    <w:rsid w:val="00524729"/>
    <w:rsid w:val="00524FFC"/>
    <w:rsid w:val="00525F97"/>
    <w:rsid w:val="00526966"/>
    <w:rsid w:val="005309B0"/>
    <w:rsid w:val="005323C4"/>
    <w:rsid w:val="00532C52"/>
    <w:rsid w:val="00533DDE"/>
    <w:rsid w:val="00534DF6"/>
    <w:rsid w:val="005352AA"/>
    <w:rsid w:val="005363E3"/>
    <w:rsid w:val="00536D93"/>
    <w:rsid w:val="005407D2"/>
    <w:rsid w:val="00540E28"/>
    <w:rsid w:val="0054109C"/>
    <w:rsid w:val="00542522"/>
    <w:rsid w:val="005449A4"/>
    <w:rsid w:val="0054526E"/>
    <w:rsid w:val="005476B5"/>
    <w:rsid w:val="005602DA"/>
    <w:rsid w:val="00560B37"/>
    <w:rsid w:val="0056110E"/>
    <w:rsid w:val="005666EE"/>
    <w:rsid w:val="00567EB1"/>
    <w:rsid w:val="00571469"/>
    <w:rsid w:val="005715A1"/>
    <w:rsid w:val="005721EA"/>
    <w:rsid w:val="00573327"/>
    <w:rsid w:val="00574CDE"/>
    <w:rsid w:val="005751B3"/>
    <w:rsid w:val="00575A0B"/>
    <w:rsid w:val="00575A68"/>
    <w:rsid w:val="00576605"/>
    <w:rsid w:val="00576609"/>
    <w:rsid w:val="005773BD"/>
    <w:rsid w:val="00577E0C"/>
    <w:rsid w:val="00580159"/>
    <w:rsid w:val="005827F8"/>
    <w:rsid w:val="00582A6B"/>
    <w:rsid w:val="00584456"/>
    <w:rsid w:val="005863FE"/>
    <w:rsid w:val="0058648A"/>
    <w:rsid w:val="0059079E"/>
    <w:rsid w:val="00590AC1"/>
    <w:rsid w:val="005912A6"/>
    <w:rsid w:val="00592D7B"/>
    <w:rsid w:val="00594EA6"/>
    <w:rsid w:val="00596CE3"/>
    <w:rsid w:val="0059768A"/>
    <w:rsid w:val="005A385B"/>
    <w:rsid w:val="005A3E37"/>
    <w:rsid w:val="005A3F63"/>
    <w:rsid w:val="005A575C"/>
    <w:rsid w:val="005A59D0"/>
    <w:rsid w:val="005A5C97"/>
    <w:rsid w:val="005A61FE"/>
    <w:rsid w:val="005A6664"/>
    <w:rsid w:val="005B073E"/>
    <w:rsid w:val="005B1BBD"/>
    <w:rsid w:val="005B227F"/>
    <w:rsid w:val="005B384F"/>
    <w:rsid w:val="005B59F1"/>
    <w:rsid w:val="005B69D1"/>
    <w:rsid w:val="005B7801"/>
    <w:rsid w:val="005C2611"/>
    <w:rsid w:val="005C319B"/>
    <w:rsid w:val="005C410D"/>
    <w:rsid w:val="005C5891"/>
    <w:rsid w:val="005C7878"/>
    <w:rsid w:val="005D0657"/>
    <w:rsid w:val="005D0F64"/>
    <w:rsid w:val="005D39ED"/>
    <w:rsid w:val="005D5FAE"/>
    <w:rsid w:val="005D7C07"/>
    <w:rsid w:val="005E1856"/>
    <w:rsid w:val="005E2330"/>
    <w:rsid w:val="005F1886"/>
    <w:rsid w:val="005F19EB"/>
    <w:rsid w:val="005F23EC"/>
    <w:rsid w:val="005F29B7"/>
    <w:rsid w:val="005F5003"/>
    <w:rsid w:val="005F7079"/>
    <w:rsid w:val="005F773B"/>
    <w:rsid w:val="00600009"/>
    <w:rsid w:val="00600020"/>
    <w:rsid w:val="006003CC"/>
    <w:rsid w:val="00600832"/>
    <w:rsid w:val="00605D37"/>
    <w:rsid w:val="00606C19"/>
    <w:rsid w:val="00606D33"/>
    <w:rsid w:val="00606EB5"/>
    <w:rsid w:val="00607FFD"/>
    <w:rsid w:val="0061086C"/>
    <w:rsid w:val="006111E6"/>
    <w:rsid w:val="00612895"/>
    <w:rsid w:val="00613FAF"/>
    <w:rsid w:val="006163EF"/>
    <w:rsid w:val="0061649E"/>
    <w:rsid w:val="00617FDA"/>
    <w:rsid w:val="006209FF"/>
    <w:rsid w:val="00620BE0"/>
    <w:rsid w:val="0062116F"/>
    <w:rsid w:val="00621260"/>
    <w:rsid w:val="00622CD4"/>
    <w:rsid w:val="006233CD"/>
    <w:rsid w:val="00626087"/>
    <w:rsid w:val="00626157"/>
    <w:rsid w:val="006270AA"/>
    <w:rsid w:val="006309FA"/>
    <w:rsid w:val="00630AEE"/>
    <w:rsid w:val="00630F12"/>
    <w:rsid w:val="00631B19"/>
    <w:rsid w:val="00631F0C"/>
    <w:rsid w:val="00634E4C"/>
    <w:rsid w:val="00636B8B"/>
    <w:rsid w:val="006427FE"/>
    <w:rsid w:val="00645B1D"/>
    <w:rsid w:val="00647B1F"/>
    <w:rsid w:val="00647F89"/>
    <w:rsid w:val="006506C1"/>
    <w:rsid w:val="00650997"/>
    <w:rsid w:val="00651115"/>
    <w:rsid w:val="00652158"/>
    <w:rsid w:val="00654A16"/>
    <w:rsid w:val="0065747A"/>
    <w:rsid w:val="00661424"/>
    <w:rsid w:val="00662EC6"/>
    <w:rsid w:val="006632E2"/>
    <w:rsid w:val="00663698"/>
    <w:rsid w:val="006639F1"/>
    <w:rsid w:val="0066674D"/>
    <w:rsid w:val="00666A78"/>
    <w:rsid w:val="006722BD"/>
    <w:rsid w:val="00672F67"/>
    <w:rsid w:val="00675703"/>
    <w:rsid w:val="00676B8E"/>
    <w:rsid w:val="00676C12"/>
    <w:rsid w:val="00683282"/>
    <w:rsid w:val="00683723"/>
    <w:rsid w:val="00685936"/>
    <w:rsid w:val="00687672"/>
    <w:rsid w:val="0069375D"/>
    <w:rsid w:val="00693C85"/>
    <w:rsid w:val="0069407C"/>
    <w:rsid w:val="00694A73"/>
    <w:rsid w:val="0069574E"/>
    <w:rsid w:val="00697537"/>
    <w:rsid w:val="006A0414"/>
    <w:rsid w:val="006A1921"/>
    <w:rsid w:val="006A1945"/>
    <w:rsid w:val="006A2303"/>
    <w:rsid w:val="006B0C87"/>
    <w:rsid w:val="006B2ED8"/>
    <w:rsid w:val="006B3212"/>
    <w:rsid w:val="006C07EB"/>
    <w:rsid w:val="006C2E34"/>
    <w:rsid w:val="006D185D"/>
    <w:rsid w:val="006D5F30"/>
    <w:rsid w:val="006E1882"/>
    <w:rsid w:val="006E232F"/>
    <w:rsid w:val="006E2632"/>
    <w:rsid w:val="006E2B7B"/>
    <w:rsid w:val="006E36B7"/>
    <w:rsid w:val="006E4099"/>
    <w:rsid w:val="006E4BDF"/>
    <w:rsid w:val="006F145A"/>
    <w:rsid w:val="006F1469"/>
    <w:rsid w:val="006F15BD"/>
    <w:rsid w:val="006F27CB"/>
    <w:rsid w:val="006F359B"/>
    <w:rsid w:val="006F5865"/>
    <w:rsid w:val="00701EC6"/>
    <w:rsid w:val="00706179"/>
    <w:rsid w:val="00707868"/>
    <w:rsid w:val="007105A7"/>
    <w:rsid w:val="00710816"/>
    <w:rsid w:val="007117D4"/>
    <w:rsid w:val="007139BF"/>
    <w:rsid w:val="00714F78"/>
    <w:rsid w:val="007170F7"/>
    <w:rsid w:val="00717451"/>
    <w:rsid w:val="007176A4"/>
    <w:rsid w:val="00720576"/>
    <w:rsid w:val="007209A1"/>
    <w:rsid w:val="007253B8"/>
    <w:rsid w:val="00726AE1"/>
    <w:rsid w:val="0073093B"/>
    <w:rsid w:val="0073128F"/>
    <w:rsid w:val="007339E9"/>
    <w:rsid w:val="00736E7D"/>
    <w:rsid w:val="00737D2D"/>
    <w:rsid w:val="00740387"/>
    <w:rsid w:val="00742FCF"/>
    <w:rsid w:val="00743E7C"/>
    <w:rsid w:val="0074411A"/>
    <w:rsid w:val="00744756"/>
    <w:rsid w:val="00744F90"/>
    <w:rsid w:val="007509A6"/>
    <w:rsid w:val="00753F83"/>
    <w:rsid w:val="007541B0"/>
    <w:rsid w:val="0075469B"/>
    <w:rsid w:val="007546F3"/>
    <w:rsid w:val="00755163"/>
    <w:rsid w:val="00756AA6"/>
    <w:rsid w:val="00756AAB"/>
    <w:rsid w:val="00757F63"/>
    <w:rsid w:val="00760CD7"/>
    <w:rsid w:val="00761C9A"/>
    <w:rsid w:val="00762CC8"/>
    <w:rsid w:val="00763840"/>
    <w:rsid w:val="007645AE"/>
    <w:rsid w:val="00764992"/>
    <w:rsid w:val="00767485"/>
    <w:rsid w:val="0076760D"/>
    <w:rsid w:val="007706FB"/>
    <w:rsid w:val="00770A31"/>
    <w:rsid w:val="0077242A"/>
    <w:rsid w:val="007724F4"/>
    <w:rsid w:val="0077396A"/>
    <w:rsid w:val="007758A5"/>
    <w:rsid w:val="00775AA0"/>
    <w:rsid w:val="007770FA"/>
    <w:rsid w:val="00777E88"/>
    <w:rsid w:val="00780EF6"/>
    <w:rsid w:val="00790AD0"/>
    <w:rsid w:val="00791738"/>
    <w:rsid w:val="00791780"/>
    <w:rsid w:val="00793424"/>
    <w:rsid w:val="00796068"/>
    <w:rsid w:val="00797CE0"/>
    <w:rsid w:val="007A0EB7"/>
    <w:rsid w:val="007A1860"/>
    <w:rsid w:val="007A224B"/>
    <w:rsid w:val="007A453F"/>
    <w:rsid w:val="007A6781"/>
    <w:rsid w:val="007B07BD"/>
    <w:rsid w:val="007B492F"/>
    <w:rsid w:val="007C08B1"/>
    <w:rsid w:val="007C21ED"/>
    <w:rsid w:val="007C2CC2"/>
    <w:rsid w:val="007C3879"/>
    <w:rsid w:val="007C38BD"/>
    <w:rsid w:val="007C3BD4"/>
    <w:rsid w:val="007C4629"/>
    <w:rsid w:val="007C4B1D"/>
    <w:rsid w:val="007C4D8B"/>
    <w:rsid w:val="007C5918"/>
    <w:rsid w:val="007C614F"/>
    <w:rsid w:val="007C79AA"/>
    <w:rsid w:val="007D07C1"/>
    <w:rsid w:val="007D0EEB"/>
    <w:rsid w:val="007D125D"/>
    <w:rsid w:val="007D13C9"/>
    <w:rsid w:val="007D1F4A"/>
    <w:rsid w:val="007D31DA"/>
    <w:rsid w:val="007D3829"/>
    <w:rsid w:val="007D4FD1"/>
    <w:rsid w:val="007D72C5"/>
    <w:rsid w:val="007D7C0D"/>
    <w:rsid w:val="007E1D84"/>
    <w:rsid w:val="007E3BD2"/>
    <w:rsid w:val="007E525D"/>
    <w:rsid w:val="007E6777"/>
    <w:rsid w:val="007F0323"/>
    <w:rsid w:val="007F1FCC"/>
    <w:rsid w:val="007F379E"/>
    <w:rsid w:val="007F471C"/>
    <w:rsid w:val="007F5402"/>
    <w:rsid w:val="007F7A9A"/>
    <w:rsid w:val="0080044C"/>
    <w:rsid w:val="00800C90"/>
    <w:rsid w:val="0080379D"/>
    <w:rsid w:val="00806638"/>
    <w:rsid w:val="00811B06"/>
    <w:rsid w:val="008125F8"/>
    <w:rsid w:val="0081274B"/>
    <w:rsid w:val="0081421B"/>
    <w:rsid w:val="008204B8"/>
    <w:rsid w:val="00821C43"/>
    <w:rsid w:val="00822875"/>
    <w:rsid w:val="00824733"/>
    <w:rsid w:val="008256F3"/>
    <w:rsid w:val="00825D31"/>
    <w:rsid w:val="0083075F"/>
    <w:rsid w:val="008312AE"/>
    <w:rsid w:val="00834340"/>
    <w:rsid w:val="00836AEA"/>
    <w:rsid w:val="00837592"/>
    <w:rsid w:val="00837601"/>
    <w:rsid w:val="0083764B"/>
    <w:rsid w:val="00844697"/>
    <w:rsid w:val="00844B1D"/>
    <w:rsid w:val="00844F5C"/>
    <w:rsid w:val="0084580E"/>
    <w:rsid w:val="00845843"/>
    <w:rsid w:val="00846D34"/>
    <w:rsid w:val="00847D8A"/>
    <w:rsid w:val="00851463"/>
    <w:rsid w:val="00852F20"/>
    <w:rsid w:val="0085380C"/>
    <w:rsid w:val="00855B3C"/>
    <w:rsid w:val="00855E96"/>
    <w:rsid w:val="008603B4"/>
    <w:rsid w:val="0086129F"/>
    <w:rsid w:val="00862705"/>
    <w:rsid w:val="008636B5"/>
    <w:rsid w:val="008637EC"/>
    <w:rsid w:val="00863A77"/>
    <w:rsid w:val="0086721D"/>
    <w:rsid w:val="0087078F"/>
    <w:rsid w:val="00870BC6"/>
    <w:rsid w:val="00873E29"/>
    <w:rsid w:val="00874964"/>
    <w:rsid w:val="00876F52"/>
    <w:rsid w:val="008778C8"/>
    <w:rsid w:val="0088036D"/>
    <w:rsid w:val="00881155"/>
    <w:rsid w:val="00882892"/>
    <w:rsid w:val="00882FF9"/>
    <w:rsid w:val="00883241"/>
    <w:rsid w:val="00885A14"/>
    <w:rsid w:val="0088689B"/>
    <w:rsid w:val="008900D5"/>
    <w:rsid w:val="00890FA0"/>
    <w:rsid w:val="00893AA3"/>
    <w:rsid w:val="0089443E"/>
    <w:rsid w:val="008947BF"/>
    <w:rsid w:val="00894AF4"/>
    <w:rsid w:val="008950A2"/>
    <w:rsid w:val="008957F0"/>
    <w:rsid w:val="00895C87"/>
    <w:rsid w:val="008A214D"/>
    <w:rsid w:val="008A39D3"/>
    <w:rsid w:val="008A490E"/>
    <w:rsid w:val="008A5796"/>
    <w:rsid w:val="008A72D2"/>
    <w:rsid w:val="008A74A3"/>
    <w:rsid w:val="008B0881"/>
    <w:rsid w:val="008B6868"/>
    <w:rsid w:val="008B6D24"/>
    <w:rsid w:val="008B70B1"/>
    <w:rsid w:val="008B7E9C"/>
    <w:rsid w:val="008C0189"/>
    <w:rsid w:val="008C0BE9"/>
    <w:rsid w:val="008C19D5"/>
    <w:rsid w:val="008C3894"/>
    <w:rsid w:val="008C4271"/>
    <w:rsid w:val="008C43C6"/>
    <w:rsid w:val="008C6A43"/>
    <w:rsid w:val="008D080C"/>
    <w:rsid w:val="008D0D3A"/>
    <w:rsid w:val="008D32D8"/>
    <w:rsid w:val="008D46AD"/>
    <w:rsid w:val="008D5CB8"/>
    <w:rsid w:val="008D6437"/>
    <w:rsid w:val="008D6EDF"/>
    <w:rsid w:val="008E3D54"/>
    <w:rsid w:val="008E3EF5"/>
    <w:rsid w:val="008F33B5"/>
    <w:rsid w:val="008F6D82"/>
    <w:rsid w:val="008F7336"/>
    <w:rsid w:val="0090058F"/>
    <w:rsid w:val="009006D2"/>
    <w:rsid w:val="00901BE9"/>
    <w:rsid w:val="0090484D"/>
    <w:rsid w:val="009059A2"/>
    <w:rsid w:val="00906799"/>
    <w:rsid w:val="00912AB7"/>
    <w:rsid w:val="00912DD6"/>
    <w:rsid w:val="00913A8D"/>
    <w:rsid w:val="00914744"/>
    <w:rsid w:val="009150FC"/>
    <w:rsid w:val="00915362"/>
    <w:rsid w:val="00916B81"/>
    <w:rsid w:val="009175DD"/>
    <w:rsid w:val="009204F0"/>
    <w:rsid w:val="00922193"/>
    <w:rsid w:val="009232CD"/>
    <w:rsid w:val="00923710"/>
    <w:rsid w:val="009238F7"/>
    <w:rsid w:val="00923FEF"/>
    <w:rsid w:val="00924152"/>
    <w:rsid w:val="00924D5E"/>
    <w:rsid w:val="00926A69"/>
    <w:rsid w:val="00926F46"/>
    <w:rsid w:val="0093194D"/>
    <w:rsid w:val="00934C3F"/>
    <w:rsid w:val="009401B8"/>
    <w:rsid w:val="009402C4"/>
    <w:rsid w:val="009417AE"/>
    <w:rsid w:val="009423E8"/>
    <w:rsid w:val="00943450"/>
    <w:rsid w:val="00945B3F"/>
    <w:rsid w:val="00947406"/>
    <w:rsid w:val="009476E1"/>
    <w:rsid w:val="009479EE"/>
    <w:rsid w:val="00947BBF"/>
    <w:rsid w:val="0095024B"/>
    <w:rsid w:val="00950C44"/>
    <w:rsid w:val="00950DCB"/>
    <w:rsid w:val="00952645"/>
    <w:rsid w:val="00952D4C"/>
    <w:rsid w:val="00954EA7"/>
    <w:rsid w:val="00955049"/>
    <w:rsid w:val="009559E2"/>
    <w:rsid w:val="00957B7C"/>
    <w:rsid w:val="00960239"/>
    <w:rsid w:val="00960246"/>
    <w:rsid w:val="00961105"/>
    <w:rsid w:val="00964E7A"/>
    <w:rsid w:val="009666F7"/>
    <w:rsid w:val="009676D4"/>
    <w:rsid w:val="0097172A"/>
    <w:rsid w:val="009720E1"/>
    <w:rsid w:val="00973F6A"/>
    <w:rsid w:val="00974F0E"/>
    <w:rsid w:val="00975292"/>
    <w:rsid w:val="00975CD7"/>
    <w:rsid w:val="009762CE"/>
    <w:rsid w:val="009839A4"/>
    <w:rsid w:val="00983FEE"/>
    <w:rsid w:val="00985BBD"/>
    <w:rsid w:val="00985E70"/>
    <w:rsid w:val="00986013"/>
    <w:rsid w:val="009863DB"/>
    <w:rsid w:val="00990CA6"/>
    <w:rsid w:val="009928B5"/>
    <w:rsid w:val="00993A8B"/>
    <w:rsid w:val="00995BD7"/>
    <w:rsid w:val="009962A6"/>
    <w:rsid w:val="00996AE6"/>
    <w:rsid w:val="009979F4"/>
    <w:rsid w:val="009A1DF7"/>
    <w:rsid w:val="009A45B2"/>
    <w:rsid w:val="009A53FF"/>
    <w:rsid w:val="009A5585"/>
    <w:rsid w:val="009A59D5"/>
    <w:rsid w:val="009A657E"/>
    <w:rsid w:val="009A7048"/>
    <w:rsid w:val="009B1095"/>
    <w:rsid w:val="009B2A30"/>
    <w:rsid w:val="009B3522"/>
    <w:rsid w:val="009B3527"/>
    <w:rsid w:val="009B3DD4"/>
    <w:rsid w:val="009C40F4"/>
    <w:rsid w:val="009C4648"/>
    <w:rsid w:val="009C5B42"/>
    <w:rsid w:val="009C6672"/>
    <w:rsid w:val="009C6FA1"/>
    <w:rsid w:val="009C7B01"/>
    <w:rsid w:val="009D0EC3"/>
    <w:rsid w:val="009D20AA"/>
    <w:rsid w:val="009D2DDD"/>
    <w:rsid w:val="009D4EBD"/>
    <w:rsid w:val="009D5FD2"/>
    <w:rsid w:val="009E1DB9"/>
    <w:rsid w:val="009E2E0A"/>
    <w:rsid w:val="009E5D48"/>
    <w:rsid w:val="009E68BE"/>
    <w:rsid w:val="009E753D"/>
    <w:rsid w:val="009E7E23"/>
    <w:rsid w:val="009F15BD"/>
    <w:rsid w:val="009F37C6"/>
    <w:rsid w:val="009F39B4"/>
    <w:rsid w:val="009F586B"/>
    <w:rsid w:val="00A03C43"/>
    <w:rsid w:val="00A04E35"/>
    <w:rsid w:val="00A10DA6"/>
    <w:rsid w:val="00A1129A"/>
    <w:rsid w:val="00A11DC3"/>
    <w:rsid w:val="00A12C65"/>
    <w:rsid w:val="00A1337D"/>
    <w:rsid w:val="00A151E9"/>
    <w:rsid w:val="00A15DBB"/>
    <w:rsid w:val="00A179A6"/>
    <w:rsid w:val="00A21752"/>
    <w:rsid w:val="00A23BB7"/>
    <w:rsid w:val="00A25578"/>
    <w:rsid w:val="00A259F2"/>
    <w:rsid w:val="00A33802"/>
    <w:rsid w:val="00A33B6A"/>
    <w:rsid w:val="00A343DA"/>
    <w:rsid w:val="00A35C1F"/>
    <w:rsid w:val="00A35D56"/>
    <w:rsid w:val="00A36294"/>
    <w:rsid w:val="00A366AE"/>
    <w:rsid w:val="00A37162"/>
    <w:rsid w:val="00A37590"/>
    <w:rsid w:val="00A37828"/>
    <w:rsid w:val="00A37E51"/>
    <w:rsid w:val="00A4007B"/>
    <w:rsid w:val="00A4106F"/>
    <w:rsid w:val="00A45464"/>
    <w:rsid w:val="00A45AD0"/>
    <w:rsid w:val="00A45D64"/>
    <w:rsid w:val="00A46B78"/>
    <w:rsid w:val="00A47633"/>
    <w:rsid w:val="00A5337D"/>
    <w:rsid w:val="00A53690"/>
    <w:rsid w:val="00A549E4"/>
    <w:rsid w:val="00A54A38"/>
    <w:rsid w:val="00A56313"/>
    <w:rsid w:val="00A62D31"/>
    <w:rsid w:val="00A63380"/>
    <w:rsid w:val="00A65039"/>
    <w:rsid w:val="00A65827"/>
    <w:rsid w:val="00A6688B"/>
    <w:rsid w:val="00A6698E"/>
    <w:rsid w:val="00A67CAC"/>
    <w:rsid w:val="00A72BE4"/>
    <w:rsid w:val="00A8182B"/>
    <w:rsid w:val="00A865C7"/>
    <w:rsid w:val="00A90E8D"/>
    <w:rsid w:val="00A93B98"/>
    <w:rsid w:val="00A95018"/>
    <w:rsid w:val="00A97E3B"/>
    <w:rsid w:val="00AA20A1"/>
    <w:rsid w:val="00AA41F2"/>
    <w:rsid w:val="00AB039E"/>
    <w:rsid w:val="00AB4206"/>
    <w:rsid w:val="00AB7925"/>
    <w:rsid w:val="00AC0800"/>
    <w:rsid w:val="00AC137F"/>
    <w:rsid w:val="00AC4FA8"/>
    <w:rsid w:val="00AC5850"/>
    <w:rsid w:val="00AC7E54"/>
    <w:rsid w:val="00AD071F"/>
    <w:rsid w:val="00AD5CEB"/>
    <w:rsid w:val="00AD61A0"/>
    <w:rsid w:val="00AD73AD"/>
    <w:rsid w:val="00AE1134"/>
    <w:rsid w:val="00AE2002"/>
    <w:rsid w:val="00AE347E"/>
    <w:rsid w:val="00AE37E6"/>
    <w:rsid w:val="00AE6174"/>
    <w:rsid w:val="00AE6A4E"/>
    <w:rsid w:val="00AE7B98"/>
    <w:rsid w:val="00AE7F19"/>
    <w:rsid w:val="00AF129F"/>
    <w:rsid w:val="00AF4FC2"/>
    <w:rsid w:val="00AF5FEB"/>
    <w:rsid w:val="00B00351"/>
    <w:rsid w:val="00B0207F"/>
    <w:rsid w:val="00B032C1"/>
    <w:rsid w:val="00B033EE"/>
    <w:rsid w:val="00B044F6"/>
    <w:rsid w:val="00B05B09"/>
    <w:rsid w:val="00B1287E"/>
    <w:rsid w:val="00B12DC9"/>
    <w:rsid w:val="00B13272"/>
    <w:rsid w:val="00B13F84"/>
    <w:rsid w:val="00B14604"/>
    <w:rsid w:val="00B155E7"/>
    <w:rsid w:val="00B15ABA"/>
    <w:rsid w:val="00B163BC"/>
    <w:rsid w:val="00B21B98"/>
    <w:rsid w:val="00B22805"/>
    <w:rsid w:val="00B22B75"/>
    <w:rsid w:val="00B23AB9"/>
    <w:rsid w:val="00B23E6A"/>
    <w:rsid w:val="00B24626"/>
    <w:rsid w:val="00B27552"/>
    <w:rsid w:val="00B31844"/>
    <w:rsid w:val="00B34339"/>
    <w:rsid w:val="00B34BB3"/>
    <w:rsid w:val="00B40DBD"/>
    <w:rsid w:val="00B42B2F"/>
    <w:rsid w:val="00B44900"/>
    <w:rsid w:val="00B44F94"/>
    <w:rsid w:val="00B472E1"/>
    <w:rsid w:val="00B52821"/>
    <w:rsid w:val="00B542D4"/>
    <w:rsid w:val="00B54500"/>
    <w:rsid w:val="00B60765"/>
    <w:rsid w:val="00B61D9C"/>
    <w:rsid w:val="00B61FDC"/>
    <w:rsid w:val="00B6356D"/>
    <w:rsid w:val="00B672CC"/>
    <w:rsid w:val="00B679BF"/>
    <w:rsid w:val="00B71170"/>
    <w:rsid w:val="00B72237"/>
    <w:rsid w:val="00B72741"/>
    <w:rsid w:val="00B736B6"/>
    <w:rsid w:val="00B7635B"/>
    <w:rsid w:val="00B802F4"/>
    <w:rsid w:val="00B80BCE"/>
    <w:rsid w:val="00B81524"/>
    <w:rsid w:val="00B81740"/>
    <w:rsid w:val="00B81CAD"/>
    <w:rsid w:val="00B8541F"/>
    <w:rsid w:val="00B85D7B"/>
    <w:rsid w:val="00B8694B"/>
    <w:rsid w:val="00B900EA"/>
    <w:rsid w:val="00B91069"/>
    <w:rsid w:val="00B9183F"/>
    <w:rsid w:val="00B9277D"/>
    <w:rsid w:val="00B92842"/>
    <w:rsid w:val="00B95924"/>
    <w:rsid w:val="00BA2713"/>
    <w:rsid w:val="00BA2941"/>
    <w:rsid w:val="00BA324D"/>
    <w:rsid w:val="00BA4C61"/>
    <w:rsid w:val="00BA54C8"/>
    <w:rsid w:val="00BA5D02"/>
    <w:rsid w:val="00BA627A"/>
    <w:rsid w:val="00BB03A5"/>
    <w:rsid w:val="00BB2225"/>
    <w:rsid w:val="00BB22FA"/>
    <w:rsid w:val="00BC05A6"/>
    <w:rsid w:val="00BC7B57"/>
    <w:rsid w:val="00BD027A"/>
    <w:rsid w:val="00BD0455"/>
    <w:rsid w:val="00BD12A1"/>
    <w:rsid w:val="00BD58F6"/>
    <w:rsid w:val="00BD74E3"/>
    <w:rsid w:val="00BD76CE"/>
    <w:rsid w:val="00BD7B83"/>
    <w:rsid w:val="00BE4C55"/>
    <w:rsid w:val="00BF0E30"/>
    <w:rsid w:val="00BF13A2"/>
    <w:rsid w:val="00BF17C6"/>
    <w:rsid w:val="00BF2675"/>
    <w:rsid w:val="00BF2F01"/>
    <w:rsid w:val="00BF3420"/>
    <w:rsid w:val="00BF5591"/>
    <w:rsid w:val="00BF587D"/>
    <w:rsid w:val="00BF6E1A"/>
    <w:rsid w:val="00C00742"/>
    <w:rsid w:val="00C00FDA"/>
    <w:rsid w:val="00C01823"/>
    <w:rsid w:val="00C02EB9"/>
    <w:rsid w:val="00C03AD5"/>
    <w:rsid w:val="00C04E4B"/>
    <w:rsid w:val="00C05F73"/>
    <w:rsid w:val="00C07BF3"/>
    <w:rsid w:val="00C115C0"/>
    <w:rsid w:val="00C11B56"/>
    <w:rsid w:val="00C141FC"/>
    <w:rsid w:val="00C16045"/>
    <w:rsid w:val="00C161D2"/>
    <w:rsid w:val="00C21960"/>
    <w:rsid w:val="00C21E27"/>
    <w:rsid w:val="00C21E70"/>
    <w:rsid w:val="00C22E3E"/>
    <w:rsid w:val="00C2382D"/>
    <w:rsid w:val="00C23F79"/>
    <w:rsid w:val="00C2593A"/>
    <w:rsid w:val="00C25CE3"/>
    <w:rsid w:val="00C25DBC"/>
    <w:rsid w:val="00C2626F"/>
    <w:rsid w:val="00C27C69"/>
    <w:rsid w:val="00C27DC7"/>
    <w:rsid w:val="00C3243F"/>
    <w:rsid w:val="00C335C0"/>
    <w:rsid w:val="00C34C5B"/>
    <w:rsid w:val="00C3521C"/>
    <w:rsid w:val="00C37EB8"/>
    <w:rsid w:val="00C41D04"/>
    <w:rsid w:val="00C43942"/>
    <w:rsid w:val="00C451E4"/>
    <w:rsid w:val="00C503A0"/>
    <w:rsid w:val="00C50DCE"/>
    <w:rsid w:val="00C5191E"/>
    <w:rsid w:val="00C51CFC"/>
    <w:rsid w:val="00C52DBB"/>
    <w:rsid w:val="00C560B0"/>
    <w:rsid w:val="00C5792A"/>
    <w:rsid w:val="00C60FC7"/>
    <w:rsid w:val="00C61CF6"/>
    <w:rsid w:val="00C62644"/>
    <w:rsid w:val="00C62BF5"/>
    <w:rsid w:val="00C636DA"/>
    <w:rsid w:val="00C658A2"/>
    <w:rsid w:val="00C663B9"/>
    <w:rsid w:val="00C6797C"/>
    <w:rsid w:val="00C67E22"/>
    <w:rsid w:val="00C72013"/>
    <w:rsid w:val="00C72271"/>
    <w:rsid w:val="00C74131"/>
    <w:rsid w:val="00C7624C"/>
    <w:rsid w:val="00C76B27"/>
    <w:rsid w:val="00C81356"/>
    <w:rsid w:val="00C8236C"/>
    <w:rsid w:val="00C87DA0"/>
    <w:rsid w:val="00C9354C"/>
    <w:rsid w:val="00C93608"/>
    <w:rsid w:val="00CA2A4A"/>
    <w:rsid w:val="00CA4B16"/>
    <w:rsid w:val="00CA5CB5"/>
    <w:rsid w:val="00CA6EC4"/>
    <w:rsid w:val="00CA6FF9"/>
    <w:rsid w:val="00CB0669"/>
    <w:rsid w:val="00CB2962"/>
    <w:rsid w:val="00CB4238"/>
    <w:rsid w:val="00CB5938"/>
    <w:rsid w:val="00CB74D8"/>
    <w:rsid w:val="00CC1A64"/>
    <w:rsid w:val="00CC333D"/>
    <w:rsid w:val="00CC34EB"/>
    <w:rsid w:val="00CC66EA"/>
    <w:rsid w:val="00CC7B36"/>
    <w:rsid w:val="00CD18C2"/>
    <w:rsid w:val="00CD3C17"/>
    <w:rsid w:val="00CD6CA0"/>
    <w:rsid w:val="00CE10E3"/>
    <w:rsid w:val="00CE1F9C"/>
    <w:rsid w:val="00CE2E48"/>
    <w:rsid w:val="00CE579C"/>
    <w:rsid w:val="00CF089D"/>
    <w:rsid w:val="00CF10E5"/>
    <w:rsid w:val="00CF2B30"/>
    <w:rsid w:val="00CF3F00"/>
    <w:rsid w:val="00CF4C11"/>
    <w:rsid w:val="00CF6672"/>
    <w:rsid w:val="00D021F7"/>
    <w:rsid w:val="00D069C7"/>
    <w:rsid w:val="00D078A2"/>
    <w:rsid w:val="00D1271E"/>
    <w:rsid w:val="00D13D76"/>
    <w:rsid w:val="00D208C0"/>
    <w:rsid w:val="00D21123"/>
    <w:rsid w:val="00D22CE1"/>
    <w:rsid w:val="00D25448"/>
    <w:rsid w:val="00D25E0D"/>
    <w:rsid w:val="00D26BB7"/>
    <w:rsid w:val="00D27454"/>
    <w:rsid w:val="00D336B5"/>
    <w:rsid w:val="00D34074"/>
    <w:rsid w:val="00D34EB2"/>
    <w:rsid w:val="00D367EB"/>
    <w:rsid w:val="00D37B57"/>
    <w:rsid w:val="00D41DC0"/>
    <w:rsid w:val="00D4244E"/>
    <w:rsid w:val="00D42907"/>
    <w:rsid w:val="00D4512B"/>
    <w:rsid w:val="00D45954"/>
    <w:rsid w:val="00D461C2"/>
    <w:rsid w:val="00D47330"/>
    <w:rsid w:val="00D47F11"/>
    <w:rsid w:val="00D52556"/>
    <w:rsid w:val="00D52D17"/>
    <w:rsid w:val="00D53201"/>
    <w:rsid w:val="00D5522C"/>
    <w:rsid w:val="00D60705"/>
    <w:rsid w:val="00D60E0C"/>
    <w:rsid w:val="00D61AAE"/>
    <w:rsid w:val="00D61D08"/>
    <w:rsid w:val="00D626C3"/>
    <w:rsid w:val="00D647EF"/>
    <w:rsid w:val="00D64CB8"/>
    <w:rsid w:val="00D6567D"/>
    <w:rsid w:val="00D66A62"/>
    <w:rsid w:val="00D67F99"/>
    <w:rsid w:val="00D703D1"/>
    <w:rsid w:val="00D72FD8"/>
    <w:rsid w:val="00D75277"/>
    <w:rsid w:val="00D81D34"/>
    <w:rsid w:val="00D8240D"/>
    <w:rsid w:val="00D8463A"/>
    <w:rsid w:val="00D86987"/>
    <w:rsid w:val="00D924C3"/>
    <w:rsid w:val="00D948F2"/>
    <w:rsid w:val="00D9697A"/>
    <w:rsid w:val="00DA4C48"/>
    <w:rsid w:val="00DA727D"/>
    <w:rsid w:val="00DA746C"/>
    <w:rsid w:val="00DB14A7"/>
    <w:rsid w:val="00DB18AD"/>
    <w:rsid w:val="00DB37AA"/>
    <w:rsid w:val="00DB53A7"/>
    <w:rsid w:val="00DB53A9"/>
    <w:rsid w:val="00DB6353"/>
    <w:rsid w:val="00DC26FF"/>
    <w:rsid w:val="00DC4DB2"/>
    <w:rsid w:val="00DC7F56"/>
    <w:rsid w:val="00DD170F"/>
    <w:rsid w:val="00DD4DB7"/>
    <w:rsid w:val="00DD5E42"/>
    <w:rsid w:val="00DE0A8A"/>
    <w:rsid w:val="00DE0E86"/>
    <w:rsid w:val="00DE4922"/>
    <w:rsid w:val="00DE5BDF"/>
    <w:rsid w:val="00DF1240"/>
    <w:rsid w:val="00DF4F1E"/>
    <w:rsid w:val="00DF59EB"/>
    <w:rsid w:val="00DF6B59"/>
    <w:rsid w:val="00DF6E54"/>
    <w:rsid w:val="00E006F8"/>
    <w:rsid w:val="00E0104A"/>
    <w:rsid w:val="00E017BA"/>
    <w:rsid w:val="00E01D7A"/>
    <w:rsid w:val="00E03C17"/>
    <w:rsid w:val="00E04228"/>
    <w:rsid w:val="00E04457"/>
    <w:rsid w:val="00E04BBC"/>
    <w:rsid w:val="00E10316"/>
    <w:rsid w:val="00E10450"/>
    <w:rsid w:val="00E1183B"/>
    <w:rsid w:val="00E11A7A"/>
    <w:rsid w:val="00E139F8"/>
    <w:rsid w:val="00E13BEE"/>
    <w:rsid w:val="00E1478E"/>
    <w:rsid w:val="00E1528E"/>
    <w:rsid w:val="00E159D7"/>
    <w:rsid w:val="00E202D0"/>
    <w:rsid w:val="00E206F2"/>
    <w:rsid w:val="00E21653"/>
    <w:rsid w:val="00E22008"/>
    <w:rsid w:val="00E2414E"/>
    <w:rsid w:val="00E266BD"/>
    <w:rsid w:val="00E26830"/>
    <w:rsid w:val="00E31571"/>
    <w:rsid w:val="00E31E6E"/>
    <w:rsid w:val="00E33949"/>
    <w:rsid w:val="00E40B36"/>
    <w:rsid w:val="00E41881"/>
    <w:rsid w:val="00E50021"/>
    <w:rsid w:val="00E51672"/>
    <w:rsid w:val="00E51EB7"/>
    <w:rsid w:val="00E52E12"/>
    <w:rsid w:val="00E55EE5"/>
    <w:rsid w:val="00E577EE"/>
    <w:rsid w:val="00E609CA"/>
    <w:rsid w:val="00E61364"/>
    <w:rsid w:val="00E61772"/>
    <w:rsid w:val="00E61991"/>
    <w:rsid w:val="00E61C34"/>
    <w:rsid w:val="00E625B3"/>
    <w:rsid w:val="00E646E9"/>
    <w:rsid w:val="00E64743"/>
    <w:rsid w:val="00E64EEE"/>
    <w:rsid w:val="00E66526"/>
    <w:rsid w:val="00E72338"/>
    <w:rsid w:val="00E7257D"/>
    <w:rsid w:val="00E728CB"/>
    <w:rsid w:val="00E72ACC"/>
    <w:rsid w:val="00E7336F"/>
    <w:rsid w:val="00E76262"/>
    <w:rsid w:val="00E76C8F"/>
    <w:rsid w:val="00E76CD4"/>
    <w:rsid w:val="00E84A6B"/>
    <w:rsid w:val="00E85AA2"/>
    <w:rsid w:val="00E87431"/>
    <w:rsid w:val="00E90664"/>
    <w:rsid w:val="00E92385"/>
    <w:rsid w:val="00E936FF"/>
    <w:rsid w:val="00E93F48"/>
    <w:rsid w:val="00E96DEA"/>
    <w:rsid w:val="00EA1585"/>
    <w:rsid w:val="00EA475C"/>
    <w:rsid w:val="00EA48AE"/>
    <w:rsid w:val="00EA48BA"/>
    <w:rsid w:val="00EB09E2"/>
    <w:rsid w:val="00EB14E7"/>
    <w:rsid w:val="00EB2915"/>
    <w:rsid w:val="00EB3868"/>
    <w:rsid w:val="00EB4160"/>
    <w:rsid w:val="00EB4D9C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3E79"/>
    <w:rsid w:val="00ED5075"/>
    <w:rsid w:val="00ED5B32"/>
    <w:rsid w:val="00ED69B4"/>
    <w:rsid w:val="00ED7221"/>
    <w:rsid w:val="00ED760C"/>
    <w:rsid w:val="00ED7A32"/>
    <w:rsid w:val="00EE0126"/>
    <w:rsid w:val="00EE06CC"/>
    <w:rsid w:val="00EE0C27"/>
    <w:rsid w:val="00EE107B"/>
    <w:rsid w:val="00EE3B72"/>
    <w:rsid w:val="00EE56D8"/>
    <w:rsid w:val="00EE70A5"/>
    <w:rsid w:val="00EE775D"/>
    <w:rsid w:val="00EF1D10"/>
    <w:rsid w:val="00EF2A15"/>
    <w:rsid w:val="00EF32DD"/>
    <w:rsid w:val="00EF44DC"/>
    <w:rsid w:val="00EF4997"/>
    <w:rsid w:val="00EF542E"/>
    <w:rsid w:val="00EF5BFD"/>
    <w:rsid w:val="00EF6E3E"/>
    <w:rsid w:val="00F01C6F"/>
    <w:rsid w:val="00F06EE2"/>
    <w:rsid w:val="00F074DC"/>
    <w:rsid w:val="00F07F49"/>
    <w:rsid w:val="00F11AD6"/>
    <w:rsid w:val="00F1211E"/>
    <w:rsid w:val="00F13B2A"/>
    <w:rsid w:val="00F1519A"/>
    <w:rsid w:val="00F15A59"/>
    <w:rsid w:val="00F17FA8"/>
    <w:rsid w:val="00F2267D"/>
    <w:rsid w:val="00F24BE3"/>
    <w:rsid w:val="00F24F8F"/>
    <w:rsid w:val="00F267C9"/>
    <w:rsid w:val="00F26A45"/>
    <w:rsid w:val="00F307E0"/>
    <w:rsid w:val="00F3297D"/>
    <w:rsid w:val="00F33CE8"/>
    <w:rsid w:val="00F34D63"/>
    <w:rsid w:val="00F36BD3"/>
    <w:rsid w:val="00F37476"/>
    <w:rsid w:val="00F37B4C"/>
    <w:rsid w:val="00F44374"/>
    <w:rsid w:val="00F4684B"/>
    <w:rsid w:val="00F46E31"/>
    <w:rsid w:val="00F50CC5"/>
    <w:rsid w:val="00F515F4"/>
    <w:rsid w:val="00F57F7A"/>
    <w:rsid w:val="00F60755"/>
    <w:rsid w:val="00F609F6"/>
    <w:rsid w:val="00F62D33"/>
    <w:rsid w:val="00F6570B"/>
    <w:rsid w:val="00F66FB0"/>
    <w:rsid w:val="00F67615"/>
    <w:rsid w:val="00F71571"/>
    <w:rsid w:val="00F75C06"/>
    <w:rsid w:val="00F76BC4"/>
    <w:rsid w:val="00F76C98"/>
    <w:rsid w:val="00F77CF2"/>
    <w:rsid w:val="00F804CD"/>
    <w:rsid w:val="00F80750"/>
    <w:rsid w:val="00F82570"/>
    <w:rsid w:val="00F844F8"/>
    <w:rsid w:val="00F85F59"/>
    <w:rsid w:val="00F8641E"/>
    <w:rsid w:val="00F86717"/>
    <w:rsid w:val="00F86DD4"/>
    <w:rsid w:val="00F90199"/>
    <w:rsid w:val="00F90823"/>
    <w:rsid w:val="00F91036"/>
    <w:rsid w:val="00F95344"/>
    <w:rsid w:val="00F966F8"/>
    <w:rsid w:val="00F97A72"/>
    <w:rsid w:val="00FA049A"/>
    <w:rsid w:val="00FA0ECB"/>
    <w:rsid w:val="00FA3CEC"/>
    <w:rsid w:val="00FA796A"/>
    <w:rsid w:val="00FB0F91"/>
    <w:rsid w:val="00FB1A2A"/>
    <w:rsid w:val="00FB49D5"/>
    <w:rsid w:val="00FB4CF2"/>
    <w:rsid w:val="00FB4EC1"/>
    <w:rsid w:val="00FC14A7"/>
    <w:rsid w:val="00FC2441"/>
    <w:rsid w:val="00FC4845"/>
    <w:rsid w:val="00FC6B03"/>
    <w:rsid w:val="00FD06D5"/>
    <w:rsid w:val="00FD400F"/>
    <w:rsid w:val="00FD6C41"/>
    <w:rsid w:val="00FE1485"/>
    <w:rsid w:val="00FE14E3"/>
    <w:rsid w:val="00FE2B66"/>
    <w:rsid w:val="00FE3C19"/>
    <w:rsid w:val="00FE419E"/>
    <w:rsid w:val="00FE5E0A"/>
    <w:rsid w:val="00FE6D7C"/>
    <w:rsid w:val="00FE768B"/>
    <w:rsid w:val="00FF0DA9"/>
    <w:rsid w:val="00FF2484"/>
    <w:rsid w:val="00FF7D64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normaltextrun">
    <w:name w:val="normaltextrun"/>
    <w:basedOn w:val="DefaultParagraphFont"/>
    <w:rsid w:val="00F97A72"/>
  </w:style>
  <w:style w:type="character" w:customStyle="1" w:styleId="eop">
    <w:name w:val="eop"/>
    <w:basedOn w:val="DefaultParagraphFont"/>
    <w:rsid w:val="00F97A72"/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181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BaptistCare Bethshan Gardens Centre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2022-08-22T22:40:32+00:00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 xsi:nil="true"/>
    <Doc_x0020_Type xmlns="a8338b6e-77a6-4851-82b6-98166143ffdd">Publication</Doc_x0020_Type>
    <Home_x0020_ID xmlns="a8338b6e-77a6-4851-82b6-98166143ffdd">49E5A0A5-7CF4-DC11-AD41-005056922186</Home_x0020_ID>
    <State xmlns="a8338b6e-77a6-4851-82b6-98166143ffdd" xsi:nil="true"/>
    <Doc_x0020_Sent_Received_x0020_Date xmlns="a8338b6e-77a6-4851-82b6-98166143ffdd">2022-08-23T00:00:00+00:00</Doc_x0020_Sent_Received_x0020_Date>
    <Activity_x0020_ID xmlns="a8338b6e-77a6-4851-82b6-98166143ffdd">C62B51FE-286B-EB11-9091-005056922186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a8338b6e-77a6-4851-82b6-98166143ffd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240CA92-EAD5-43FE-802A-299793C2B9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32E274B-31FF-4E47-B341-EFAAAD00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21</Pages>
  <Words>5715</Words>
  <Characters>32578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38217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2022-08-25T05:10:00Z</dcterms:created>
  <dcterms:modified xsi:type="dcterms:W3CDTF">2022-08-25T05:11:00Z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