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0AD2DC" w:rsidR="00D2559D" w:rsidRPr="00996FAF" w:rsidRDefault="002254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Bethanie Geneff</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839B232" w:rsidR="00CA37CB" w:rsidRPr="00996FAF" w:rsidRDefault="002254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Hertha Road</w:t>
            </w:r>
            <w:r w:rsidR="00F045F4" w:rsidRPr="00602258">
              <w:rPr>
                <w:rFonts w:ascii="Arial" w:hAnsi="Arial" w:cs="Arial"/>
                <w:color w:val="auto"/>
              </w:rPr>
              <w:t xml:space="preserve"> </w:t>
            </w:r>
            <w:r>
              <w:rPr>
                <w:rFonts w:ascii="Arial" w:hAnsi="Arial" w:cs="Arial"/>
                <w:color w:val="auto"/>
              </w:rPr>
              <w:t>INNALOO</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6018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20AF8E4" w:rsidR="00CA37CB" w:rsidRPr="00996FAF" w:rsidRDefault="002254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7181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7A41392" w:rsidR="00D2559D" w:rsidRPr="00996FAF" w:rsidRDefault="002254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Bethanie Group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D9F7CC" w:rsidR="00D2559D" w:rsidRPr="00996FAF" w:rsidRDefault="002254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7A9E376" w:rsidR="00D2559D" w:rsidRPr="00996FAF" w:rsidRDefault="002254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C5D7D" w:rsidRDefault="00D2559D" w:rsidP="00E33967">
            <w:pPr>
              <w:pStyle w:val="CoverHeading"/>
              <w:spacing w:before="0" w:after="120" w:line="22" w:lineRule="atLeast"/>
              <w:rPr>
                <w:rFonts w:ascii="Arial" w:hAnsi="Arial" w:cs="Arial"/>
                <w:color w:val="auto"/>
                <w:sz w:val="24"/>
              </w:rPr>
            </w:pPr>
            <w:r w:rsidRPr="005C5D7D">
              <w:rPr>
                <w:rFonts w:ascii="Arial" w:hAnsi="Arial" w:cs="Arial"/>
                <w:color w:val="auto"/>
                <w:sz w:val="24"/>
              </w:rPr>
              <w:t>Performance report date:</w:t>
            </w:r>
          </w:p>
        </w:tc>
        <w:tc>
          <w:tcPr>
            <w:tcW w:w="7114" w:type="dxa"/>
            <w:shd w:val="clear" w:color="auto" w:fill="FFFFFF" w:themeFill="background1"/>
          </w:tcPr>
          <w:p w14:paraId="4C5F4B91" w14:textId="47396447" w:rsidR="00D2559D" w:rsidRPr="005C5D7D" w:rsidRDefault="005C5D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5D7D">
              <w:rPr>
                <w:rFonts w:ascii="Arial" w:hAnsi="Arial" w:cs="Arial"/>
                <w:color w:val="auto"/>
              </w:rPr>
              <w:t>20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D383C46" w:rsidR="000078F8" w:rsidRPr="00996FAF" w:rsidRDefault="000078F8" w:rsidP="0036130C">
      <w:pPr>
        <w:pStyle w:val="NormalArial"/>
      </w:pPr>
      <w:r w:rsidRPr="00996FAF">
        <w:t xml:space="preserve">This performance report for </w:t>
      </w:r>
      <w:r w:rsidR="002254B4">
        <w:rPr>
          <w:color w:val="auto"/>
        </w:rPr>
        <w:t>Bethanie Geneff</w:t>
      </w:r>
      <w:r w:rsidRPr="00996FAF">
        <w:rPr>
          <w:color w:val="auto"/>
        </w:rPr>
        <w:t xml:space="preserve"> (</w:t>
      </w:r>
      <w:r w:rsidRPr="00996FAF">
        <w:rPr>
          <w:b/>
          <w:color w:val="auto"/>
        </w:rPr>
        <w:t>the service</w:t>
      </w:r>
      <w:r w:rsidRPr="00996FAF">
        <w:rPr>
          <w:color w:val="auto"/>
        </w:rPr>
        <w:t>) has been pr</w:t>
      </w:r>
      <w:r w:rsidRPr="000C5C8D">
        <w:rPr>
          <w:color w:val="auto"/>
        </w:rPr>
        <w:t xml:space="preserve">epared by </w:t>
      </w:r>
      <w:r w:rsidR="000C5C8D" w:rsidRPr="000C5C8D">
        <w:rPr>
          <w:color w:val="auto"/>
        </w:rPr>
        <w:t>M. Nassif,</w:t>
      </w:r>
      <w:r w:rsidRPr="000C5C8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00F8D04" w14:textId="03FED489" w:rsidR="000C5C8D" w:rsidRPr="005C5D7D" w:rsidRDefault="000C5C8D" w:rsidP="005C5D7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w:t>
      </w:r>
      <w:r>
        <w:rPr>
          <w:rFonts w:ascii="Arial" w:hAnsi="Arial" w:cs="Arial"/>
          <w:color w:val="auto"/>
        </w:rPr>
        <w:t>A</w:t>
      </w:r>
      <w:r w:rsidRPr="00EF47DF">
        <w:rPr>
          <w:rFonts w:ascii="Arial" w:hAnsi="Arial" w:cs="Arial"/>
          <w:color w:val="auto"/>
        </w:rPr>
        <w:t xml:space="preserve">ssessment </w:t>
      </w:r>
      <w:r>
        <w:rPr>
          <w:rFonts w:ascii="Arial" w:hAnsi="Arial" w:cs="Arial"/>
          <w:color w:val="auto"/>
        </w:rPr>
        <w:t>T</w:t>
      </w:r>
      <w:r w:rsidRPr="00EF47DF">
        <w:rPr>
          <w:rFonts w:ascii="Arial" w:hAnsi="Arial" w:cs="Arial"/>
          <w:color w:val="auto"/>
        </w:rPr>
        <w:t xml:space="preserve">eam’s report for the </w:t>
      </w:r>
      <w:r>
        <w:rPr>
          <w:rFonts w:ascii="Arial" w:hAnsi="Arial" w:cs="Arial"/>
          <w:color w:val="auto"/>
        </w:rPr>
        <w:t>Site Audit</w:t>
      </w:r>
      <w:r w:rsidRPr="00EF47DF">
        <w:rPr>
          <w:rFonts w:ascii="Arial" w:hAnsi="Arial" w:cs="Arial"/>
          <w:color w:val="auto"/>
        </w:rPr>
        <w:t xml:space="preserve">; the </w:t>
      </w:r>
      <w:r>
        <w:rPr>
          <w:rFonts w:ascii="Arial" w:hAnsi="Arial" w:cs="Arial"/>
          <w:color w:val="auto"/>
        </w:rPr>
        <w:t>Site Audit</w:t>
      </w:r>
      <w:r w:rsidRPr="00EF47DF">
        <w:rPr>
          <w:rFonts w:ascii="Arial" w:hAnsi="Arial" w:cs="Arial"/>
          <w:color w:val="auto"/>
        </w:rPr>
        <w:t xml:space="preserve"> report was informed by a site assessment, observations at the service, review of documents and interviews with staff, consumers, representatives and others</w:t>
      </w:r>
      <w:r>
        <w:rPr>
          <w:rFonts w:ascii="Arial" w:hAnsi="Arial" w:cs="Arial"/>
          <w:color w:val="auto"/>
        </w:rPr>
        <w:t>.</w:t>
      </w:r>
    </w:p>
    <w:p w14:paraId="23FE4A29" w14:textId="1EAA3F9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B8E403" w:rsidR="00FC045E" w:rsidRPr="00996FAF" w:rsidRDefault="00EF0C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96AE30F" w:rsidR="00FC045E" w:rsidRPr="00996FAF" w:rsidRDefault="00EF0C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AA78337" w:rsidR="00FC045E" w:rsidRPr="00996FAF" w:rsidRDefault="00EF0C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B008E81" w:rsidR="00FC045E" w:rsidRPr="00996FAF" w:rsidRDefault="00EF0C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7FE0113" w:rsidR="00FC045E" w:rsidRPr="00996FAF" w:rsidRDefault="00EF0C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1D64DCB" w:rsidR="00FC045E" w:rsidRPr="00996FAF" w:rsidRDefault="00EF0C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A2A8340" w:rsidR="00FC045E" w:rsidRPr="00996FAF" w:rsidRDefault="00EF0C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77EADC4" w:rsidR="00FC045E" w:rsidRPr="00996FAF" w:rsidRDefault="00EF0C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8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1DD211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F4BEC06" w:rsidR="00FC045E" w:rsidRPr="00996FAF" w:rsidRDefault="00EF0C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30B81F8" w:rsidR="00FC045E" w:rsidRPr="00996FAF" w:rsidRDefault="00EF0C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4F15D9A" w:rsidR="00FC045E" w:rsidRPr="00996FAF" w:rsidRDefault="00EF0C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D472B9A" w:rsidR="00FC045E" w:rsidRPr="00996FAF" w:rsidRDefault="00EF0C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C614606" w:rsidR="00FC045E" w:rsidRPr="00996FAF" w:rsidRDefault="00EF0C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BD9B027" w:rsidR="00FC045E" w:rsidRPr="00996FAF" w:rsidRDefault="00EF0C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3151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4EEAA84" w14:textId="49F640C3" w:rsidR="003020E2" w:rsidRDefault="0023151D" w:rsidP="0036130C">
      <w:pPr>
        <w:pStyle w:val="NormalArial"/>
      </w:pPr>
      <w:r>
        <w:t xml:space="preserve">Consumers and representatives considered consumers were treated with dignity and respect, and were able to maintain their identity. </w:t>
      </w:r>
      <w:r w:rsidR="005C5D7D">
        <w:t xml:space="preserve">Documentation evidenced consumer’s identity, culture and diversity was captured. The service had policies that </w:t>
      </w:r>
      <w:r w:rsidR="005C5D7D" w:rsidRPr="00AE0B3D">
        <w:t>outline</w:t>
      </w:r>
      <w:r w:rsidR="005C5D7D">
        <w:t>d</w:t>
      </w:r>
      <w:r w:rsidR="005C5D7D" w:rsidRPr="00AE0B3D">
        <w:t xml:space="preserve"> the principals of treating people with dignity and respect and recognises diversity in consumers</w:t>
      </w:r>
      <w:r w:rsidR="005C5D7D">
        <w:t>.</w:t>
      </w:r>
    </w:p>
    <w:p w14:paraId="40D0043D" w14:textId="77777777" w:rsidR="00551C78" w:rsidRDefault="0067499C" w:rsidP="0036130C">
      <w:pPr>
        <w:pStyle w:val="NormalArial"/>
      </w:pPr>
      <w:r>
        <w:t xml:space="preserve">Consumers said their culture was respected, and staff </w:t>
      </w:r>
      <w:r w:rsidR="00551C78">
        <w:t xml:space="preserve">supported their preferences. Staff demonstrated knowledge of consumers cultural identity, and described ways they supported consumers. Care planning documents contained personalised information about consumers cultural and spiritual needs. </w:t>
      </w:r>
    </w:p>
    <w:p w14:paraId="7202B51C" w14:textId="61C57383" w:rsidR="0067499C" w:rsidRDefault="00BD5EB4" w:rsidP="0036130C">
      <w:pPr>
        <w:pStyle w:val="NormalArial"/>
      </w:pPr>
      <w:r>
        <w:t xml:space="preserve">Consumers confirmed they were supported to make decisions about </w:t>
      </w:r>
      <w:r w:rsidR="00187135">
        <w:t>care and services</w:t>
      </w:r>
      <w:r w:rsidR="00527BC4">
        <w:t xml:space="preserve">, and were able to </w:t>
      </w:r>
      <w:r>
        <w:t>maintain connections and relationships</w:t>
      </w:r>
      <w:r w:rsidR="00187135">
        <w:t xml:space="preserve"> </w:t>
      </w:r>
      <w:r>
        <w:t>within and outside the service. Staff provided examples of how they supported consumers to maintain relationships with people important to them. Care planning documents evidenced consumers were supported in their decisions, and outlined ways to meet consumers preferences.</w:t>
      </w:r>
    </w:p>
    <w:p w14:paraId="2004090C" w14:textId="0C941B1E" w:rsidR="00D1681F" w:rsidRDefault="002109A4" w:rsidP="0036130C">
      <w:pPr>
        <w:pStyle w:val="NormalArial"/>
      </w:pPr>
      <w:r>
        <w:t xml:space="preserve">Consumers and representatives confirmed they were involved in risk assessment processes to support consumers to do the things they wanted to do. Staff </w:t>
      </w:r>
      <w:r w:rsidR="00527BC4">
        <w:t>acknowledged</w:t>
      </w:r>
      <w:r>
        <w:t xml:space="preserve"> consumers right to make decisions involving risks</w:t>
      </w:r>
      <w:r w:rsidR="00527BC4">
        <w:t xml:space="preserve"> to live</w:t>
      </w:r>
      <w:r>
        <w:t xml:space="preserve"> a good quality of life</w:t>
      </w:r>
      <w:r w:rsidR="00D1681F">
        <w:t xml:space="preserve">. Care planning documents evidenced </w:t>
      </w:r>
      <w:r w:rsidR="00D1681F">
        <w:lastRenderedPageBreak/>
        <w:t xml:space="preserve">risks were assessed and discussed with consumers and representatives, and strategies documented. </w:t>
      </w:r>
    </w:p>
    <w:p w14:paraId="066DDFC6" w14:textId="78EE46E6" w:rsidR="002109A4" w:rsidRDefault="00D1681F" w:rsidP="0036130C">
      <w:pPr>
        <w:pStyle w:val="NormalArial"/>
      </w:pPr>
      <w:r>
        <w:t xml:space="preserve">Consumers provided examples of how information was provided to them in a way that helped them make decisions about care and services. </w:t>
      </w:r>
      <w:r w:rsidR="00477B29">
        <w:t xml:space="preserve">The service provided information through different formats to assist consumers with decisions, as observed around the service environment. </w:t>
      </w:r>
    </w:p>
    <w:p w14:paraId="6822D3EC" w14:textId="3FC4263A" w:rsidR="00477B29" w:rsidRDefault="00477B29" w:rsidP="0036130C">
      <w:pPr>
        <w:pStyle w:val="NormalArial"/>
      </w:pPr>
      <w:r>
        <w:t xml:space="preserve">Consumers and representatives confirmed </w:t>
      </w:r>
      <w:r w:rsidR="003D46E9">
        <w:t>consumers’</w:t>
      </w:r>
      <w:r>
        <w:t xml:space="preserve"> privacy </w:t>
      </w:r>
      <w:r w:rsidR="003D46E9">
        <w:t>was respected, as confirmed by observations. Staff explained how they maintained consumers privacy, such as knocking on a consumer’s door before entering. The service’s privacy management framework set out responsibilit</w:t>
      </w:r>
      <w:r w:rsidR="00EC31C9">
        <w:t>ies</w:t>
      </w:r>
      <w:r w:rsidR="003D46E9">
        <w:t xml:space="preserve"> to maintain the confidentiality of consumers personal information. </w:t>
      </w:r>
    </w:p>
    <w:p w14:paraId="16C27C05" w14:textId="4947A92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F35C0D9" w:rsidR="00FC045E" w:rsidRPr="00996FAF" w:rsidRDefault="00EF0C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2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516AED7" w:rsidR="00FC045E" w:rsidRPr="00996FAF" w:rsidRDefault="00EF0C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62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977CACD" w:rsidR="00FC045E" w:rsidRPr="00996FAF" w:rsidRDefault="00EF0C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62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982F34E" w:rsidR="00FC045E" w:rsidRPr="00996FAF" w:rsidRDefault="00EF0C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62B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EC7A26F" w:rsidR="00FC045E" w:rsidRPr="00996FAF" w:rsidRDefault="00EF0C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62B4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2C9FDFC" w14:textId="71091A7D" w:rsidR="004400DA" w:rsidRDefault="00C244CB" w:rsidP="0036130C">
      <w:pPr>
        <w:pStyle w:val="NormalArial"/>
      </w:pPr>
      <w:r>
        <w:t xml:space="preserve">Consumers and representatives confirmed consumers needs and preferences, including risks, were considered in assessment and planning processes. Care planning documents demonstrated risks to consumers were considered through assessments with documented strategies in place. </w:t>
      </w:r>
    </w:p>
    <w:p w14:paraId="74EEBD32" w14:textId="6218FD2E" w:rsidR="000B4DF9" w:rsidRDefault="004400DA" w:rsidP="0036130C">
      <w:pPr>
        <w:pStyle w:val="NormalArial"/>
      </w:pPr>
      <w:r>
        <w:t>Care planning documents contained information about consumers current needs, goals, and preferences, including end of life wishes. Consumers and representatives confirmed they had discussed advance care and end of life planning</w:t>
      </w:r>
      <w:r w:rsidR="007C7859">
        <w:t xml:space="preserve">. </w:t>
      </w:r>
      <w:r w:rsidR="007C7859" w:rsidRPr="199BFA26">
        <w:rPr>
          <w:color w:val="auto"/>
        </w:rPr>
        <w:t>Staff demonstrated a comprehensive knowledge of what was important to consumers in relation to how their personal and clinical care is delivered</w:t>
      </w:r>
      <w:r w:rsidR="007C7859">
        <w:rPr>
          <w:color w:val="auto"/>
        </w:rPr>
        <w:t>.</w:t>
      </w:r>
    </w:p>
    <w:p w14:paraId="38FF96B4" w14:textId="06081811" w:rsidR="004400DA" w:rsidRDefault="004400DA" w:rsidP="0036130C">
      <w:pPr>
        <w:pStyle w:val="NormalArial"/>
      </w:pPr>
      <w:r>
        <w:t xml:space="preserve">Consumers and representatives confirmed they were actively involved in the assessment, planning, and review of consumers’ care and services. Staff demonstrated knowledge of consumers preferences, including who they wanted to be involved in their care. Documentation demonstrated consumers, and others involved in care, were consulted during assessment and planning </w:t>
      </w:r>
      <w:r w:rsidR="000B5E5F">
        <w:t>for consumers’ care and services</w:t>
      </w:r>
      <w:r>
        <w:t xml:space="preserve">. </w:t>
      </w:r>
    </w:p>
    <w:p w14:paraId="236A3F56" w14:textId="78D66FD2" w:rsidR="004400DA" w:rsidRDefault="00A835D8" w:rsidP="0036130C">
      <w:pPr>
        <w:pStyle w:val="NormalArial"/>
      </w:pPr>
      <w:r>
        <w:t xml:space="preserve">Consumers and representatives were aware of, or </w:t>
      </w:r>
      <w:r w:rsidR="00C6202B">
        <w:t xml:space="preserve">had </w:t>
      </w:r>
      <w:r>
        <w:t>a copy of</w:t>
      </w:r>
      <w:r w:rsidR="007C7859">
        <w:t>,</w:t>
      </w:r>
      <w:r>
        <w:t xml:space="preserve"> the care and services plan. Staff explained the ways they communicated updates to the care and services plan, such as telephone or email communication. </w:t>
      </w:r>
      <w:r w:rsidR="007C7859">
        <w:t xml:space="preserve">This was consistent with documentation. </w:t>
      </w:r>
    </w:p>
    <w:p w14:paraId="418FFA1C" w14:textId="1F03B848" w:rsidR="00A835D8" w:rsidRDefault="00A835D8" w:rsidP="0036130C">
      <w:pPr>
        <w:pStyle w:val="NormalArial"/>
      </w:pPr>
      <w:r>
        <w:lastRenderedPageBreak/>
        <w:t xml:space="preserve">Management explained consumers’ care and services were reviewed for effectiveness, including when circumstances changed, as evidenced in care planning documents. </w:t>
      </w:r>
      <w:r w:rsidR="007C7859">
        <w:t xml:space="preserve">Care planning documents indicated that changes in consumer conditions, such as deteriorating wounds and pain, trigger reassessment for consumers and appropriate changes to care and services. </w:t>
      </w:r>
      <w:r>
        <w:t xml:space="preserve">Consumers and representatives confirmed </w:t>
      </w:r>
      <w:r w:rsidR="00FD10BA">
        <w:t xml:space="preserve">staff responded accordingly to changes in consumers circumstance or condition. </w:t>
      </w:r>
    </w:p>
    <w:p w14:paraId="0CDBAA2D" w14:textId="7BAF62A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9BBFBFF" w:rsidR="00FC045E" w:rsidRPr="00996FAF" w:rsidRDefault="00EF0C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4770B88" w:rsidR="00FC045E" w:rsidRPr="00996FAF" w:rsidRDefault="00EF0C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14FF44D" w:rsidR="00FC045E" w:rsidRPr="00996FAF" w:rsidRDefault="00EF0C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E73536A" w:rsidR="00FC045E" w:rsidRPr="00996FAF" w:rsidRDefault="00EF0C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082534F" w:rsidR="00FC045E" w:rsidRPr="00996FAF" w:rsidRDefault="00EF0C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6FC0481" w:rsidR="00FC045E" w:rsidRPr="00996FAF" w:rsidRDefault="00EF0C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3C1C217" w:rsidR="00FC045E" w:rsidRPr="00996FAF" w:rsidRDefault="00EF0C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515C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5DD3DC8" w14:textId="497A1DFC" w:rsidR="00B515C0" w:rsidRDefault="000D4FFF" w:rsidP="0036130C">
      <w:pPr>
        <w:pStyle w:val="NormalArial"/>
      </w:pPr>
      <w:r w:rsidRPr="516B9FA3">
        <w:rPr>
          <w:rFonts w:eastAsia="Arial"/>
        </w:rPr>
        <w:t xml:space="preserve">Consumers and representatives said they are satisfied with care and services and feel </w:t>
      </w:r>
      <w:r>
        <w:rPr>
          <w:rFonts w:eastAsia="Arial"/>
        </w:rPr>
        <w:t xml:space="preserve">it is </w:t>
      </w:r>
      <w:r w:rsidRPr="516B9FA3">
        <w:rPr>
          <w:rFonts w:eastAsia="Arial"/>
        </w:rPr>
        <w:t>delivered the way they wish</w:t>
      </w:r>
      <w:r>
        <w:rPr>
          <w:rFonts w:eastAsia="Arial"/>
        </w:rPr>
        <w:t>.</w:t>
      </w:r>
      <w:r>
        <w:t xml:space="preserve"> </w:t>
      </w:r>
      <w:r w:rsidR="00B515C0">
        <w:t>Staff explained they referred to care planning documents to identify what was important for each consumer, to ensure safe and effective delivery of care.</w:t>
      </w:r>
      <w:r>
        <w:t xml:space="preserve"> Care planning documents demonstrated care is delivered in line with best practices and to meet the needs of consumers. </w:t>
      </w:r>
    </w:p>
    <w:p w14:paraId="75B6AD06" w14:textId="0248D20D" w:rsidR="00B515C0" w:rsidRDefault="001627E9" w:rsidP="0036130C">
      <w:pPr>
        <w:pStyle w:val="NormalArial"/>
      </w:pPr>
      <w:r>
        <w:t xml:space="preserve">Care planning documents identified high impact and high prevalence risks to consumers and documented strategies to manage those risks. </w:t>
      </w:r>
      <w:r w:rsidR="00B515C0">
        <w:t xml:space="preserve">Staff provided examples of high impact, high prevalence risks for consumers and strategies in place, consistent with care planning documents. </w:t>
      </w:r>
      <w:r w:rsidR="003F414D">
        <w:t xml:space="preserve">Policies guided staff on the management of high impact, high prevalence risks associated with the care of consumers. </w:t>
      </w:r>
    </w:p>
    <w:p w14:paraId="1A4A245F" w14:textId="0D59A261" w:rsidR="003F414D" w:rsidRDefault="008C55CE" w:rsidP="0036130C">
      <w:pPr>
        <w:pStyle w:val="NormalArial"/>
      </w:pPr>
      <w:r>
        <w:t xml:space="preserve">Consumers considered the service would support their end of life care in a comfortable manner. </w:t>
      </w:r>
      <w:r w:rsidR="003F414D">
        <w:t>Staff explained how they supported consumers through the end of life process, such as</w:t>
      </w:r>
      <w:r>
        <w:t xml:space="preserve"> </w:t>
      </w:r>
      <w:r>
        <w:lastRenderedPageBreak/>
        <w:t xml:space="preserve">encouraging family visits, regular repositioning, pain relief, and pastoral care. </w:t>
      </w:r>
      <w:r w:rsidR="00C97EA9">
        <w:t>Care planning documents outlined ways staff could support consumers dignity and comfort.</w:t>
      </w:r>
    </w:p>
    <w:p w14:paraId="536FFAFC" w14:textId="11C214DF" w:rsidR="008460BE" w:rsidRDefault="008460BE" w:rsidP="0036130C">
      <w:pPr>
        <w:pStyle w:val="NormalArial"/>
      </w:pPr>
      <w:r>
        <w:t xml:space="preserve">Consumers and representatives said the service recognised and responded to changes in consumers condition in a suitable and timely manner. Staff explained how they identified and responded to deterioration consistent with procedure, such as changes to consumers eating, walking, or sleep. </w:t>
      </w:r>
      <w:r w:rsidR="003C56B9">
        <w:t>Care planning documents evidenced changes to consumers condition were identified and responded to appropriately.</w:t>
      </w:r>
    </w:p>
    <w:p w14:paraId="36A57D83" w14:textId="42B72759" w:rsidR="00DA60FA" w:rsidRDefault="00DA60FA" w:rsidP="0036130C">
      <w:pPr>
        <w:pStyle w:val="NormalArial"/>
      </w:pPr>
      <w:r>
        <w:t>Consumers and representatives confirmed information was effectively communicated between staff and other providers of care and services. Staff explained how they shared information about consumers such as documented handover processes and meetings. Care planning documents demonstrated information about consumers needs and preferences was documented and shared to support consumers care.</w:t>
      </w:r>
    </w:p>
    <w:p w14:paraId="71C5998D" w14:textId="07547CA0" w:rsidR="00DA60FA" w:rsidRDefault="0075108E" w:rsidP="0036130C">
      <w:pPr>
        <w:pStyle w:val="NormalArial"/>
      </w:pPr>
      <w:r>
        <w:t xml:space="preserve">Consumers and representatives said referrals were timely and appropriate. </w:t>
      </w:r>
      <w:r w:rsidR="00DA60FA">
        <w:t>Care planning documents demonstrated involvement of other providers of care and services, such as allied health professionals.</w:t>
      </w:r>
    </w:p>
    <w:p w14:paraId="0698BB76" w14:textId="79BA9E36" w:rsidR="00895A04" w:rsidRDefault="00AD0AD5" w:rsidP="0036130C">
      <w:pPr>
        <w:pStyle w:val="NormalArial"/>
      </w:pPr>
      <w:r>
        <w:t xml:space="preserve">Staff demonstrated an understanding of how to minimise the need for antibiotics to ensure they are used </w:t>
      </w:r>
      <w:proofErr w:type="gramStart"/>
      <w:r>
        <w:t>appropriately, and</w:t>
      </w:r>
      <w:proofErr w:type="gramEnd"/>
      <w:r>
        <w:t xml:space="preserve"> provided examples of how they minimised infection related risks.</w:t>
      </w:r>
      <w:r w:rsidR="003647C3">
        <w:t xml:space="preserve"> Consumers and representatives said they were satisfied with the service’s management of COVID-19 precautions and other infection control practices.</w:t>
      </w:r>
    </w:p>
    <w:p w14:paraId="7F4B324B" w14:textId="0B3FB3B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9E1F522" w:rsidR="00FC045E" w:rsidRPr="00996FAF" w:rsidRDefault="00EF0C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A25AC98" w:rsidR="00FC045E" w:rsidRPr="00996FAF" w:rsidRDefault="00EF0C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B1DA9A3" w:rsidR="00FC045E" w:rsidRPr="00996FAF" w:rsidRDefault="00EF0C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C400391" w:rsidR="00FC045E" w:rsidRPr="00996FAF" w:rsidRDefault="00EF0C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2C07F8D" w:rsidR="00FC045E" w:rsidRPr="00996FAF" w:rsidRDefault="00EF0C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B6A6825" w:rsidR="00FC045E" w:rsidRPr="00996FAF" w:rsidRDefault="00EF0C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A9C035F" w:rsidR="00FC045E" w:rsidRPr="00996FAF" w:rsidRDefault="00EF0C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66F2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5F6A961" w14:textId="290F3A71" w:rsidR="00F66F27" w:rsidRDefault="00CD721F" w:rsidP="0036130C">
      <w:pPr>
        <w:pStyle w:val="NormalArial"/>
      </w:pPr>
      <w:r>
        <w:t>Consumers said they received supports which met their goal</w:t>
      </w:r>
      <w:r w:rsidR="008304D4">
        <w:t>s</w:t>
      </w:r>
      <w:r>
        <w:t xml:space="preserve">, preferences, and needs. Staff demonstrated knowledge of what was important to consumers. Care planning documents contained information about what was important to consumers, and supports needed to help them do the things they wished to do. </w:t>
      </w:r>
      <w:r w:rsidR="003647C3">
        <w:t>The service’s lifestyle program demonstrated consumers with diverse needs and preferences were supported to participate in a wide variety of activities and interests.</w:t>
      </w:r>
    </w:p>
    <w:p w14:paraId="46BEBDE2" w14:textId="4CDFAC70" w:rsidR="00CD721F" w:rsidRDefault="00CD721F" w:rsidP="0036130C">
      <w:pPr>
        <w:pStyle w:val="NormalArial"/>
      </w:pPr>
      <w:r>
        <w:t xml:space="preserve">Consumers confirmed their emotional, </w:t>
      </w:r>
      <w:r w:rsidR="00EC1011">
        <w:t>spiritual</w:t>
      </w:r>
      <w:r>
        <w:t>, and well-being needs were supported</w:t>
      </w:r>
      <w:r w:rsidR="00EC1011">
        <w:t xml:space="preserve">. Care planning documents evidenced consumers’ spiritual and well-being needs were considered, </w:t>
      </w:r>
      <w:r w:rsidR="008304D4">
        <w:t>with</w:t>
      </w:r>
      <w:r w:rsidR="00EC1011">
        <w:t xml:space="preserve"> strategies to </w:t>
      </w:r>
      <w:r w:rsidR="008304D4">
        <w:t>guide</w:t>
      </w:r>
      <w:r w:rsidR="00EC1011">
        <w:t xml:space="preserve"> staff. </w:t>
      </w:r>
      <w:r w:rsidR="003647C3">
        <w:t>S</w:t>
      </w:r>
      <w:r w:rsidR="003647C3" w:rsidRPr="005F708B">
        <w:t xml:space="preserve">taff said that they support the psychological needs of consumers in a way that is appropriate and if they required additional support, </w:t>
      </w:r>
      <w:r w:rsidR="003647C3">
        <w:t>t</w:t>
      </w:r>
      <w:r w:rsidR="003647C3" w:rsidRPr="005F708B">
        <w:t>hey would initiate this</w:t>
      </w:r>
      <w:r w:rsidR="003647C3">
        <w:t>.</w:t>
      </w:r>
    </w:p>
    <w:p w14:paraId="120AF2E7" w14:textId="09F3514A" w:rsidR="00EC1011" w:rsidRDefault="00EC1011" w:rsidP="0036130C">
      <w:pPr>
        <w:pStyle w:val="NormalArial"/>
      </w:pPr>
      <w:r>
        <w:t>Consumers said they were supported to participate in their community within and outside the service environment. Staff provided examples of how they supported consumers social and community participation, and to do things of interest</w:t>
      </w:r>
      <w:r w:rsidR="003647C3">
        <w:t xml:space="preserve"> to them</w:t>
      </w:r>
      <w:r>
        <w:t>.</w:t>
      </w:r>
      <w:r w:rsidR="003647C3">
        <w:t xml:space="preserve"> Care planning documents identified activities of interest for the consumers, how they are supported to participate in these activities and in the wider community.</w:t>
      </w:r>
    </w:p>
    <w:p w14:paraId="28916C67" w14:textId="0D852907" w:rsidR="009D7740" w:rsidRDefault="009D7740" w:rsidP="0036130C">
      <w:pPr>
        <w:pStyle w:val="NormalArial"/>
      </w:pPr>
      <w:r>
        <w:lastRenderedPageBreak/>
        <w:t xml:space="preserve">Staff explained the processes in place to share information about consumers internally and with others responsible for care, such as verbal and written communication. Documentation confirmed information was shared about consumer needs and preferences. </w:t>
      </w:r>
    </w:p>
    <w:p w14:paraId="4883BC79" w14:textId="3D7E1F6C" w:rsidR="001F616E" w:rsidRDefault="001F616E" w:rsidP="0036130C">
      <w:pPr>
        <w:pStyle w:val="NormalArial"/>
      </w:pPr>
      <w:r>
        <w:t xml:space="preserve">Staff provided examples of how consumers were referred to other organisations and providers of care and services. Care planning documents demonstrated collaboration with other services and providers. </w:t>
      </w:r>
      <w:r w:rsidR="003647C3" w:rsidRPr="00AE0B3D">
        <w:t>Consumers and representatives said the service offers to refer them to external providers to support their care and service needs.</w:t>
      </w:r>
    </w:p>
    <w:p w14:paraId="18FF7B98" w14:textId="7FF9DC31" w:rsidR="00EC1011" w:rsidRDefault="009D7740" w:rsidP="0036130C">
      <w:pPr>
        <w:pStyle w:val="NormalArial"/>
      </w:pPr>
      <w:r>
        <w:t>Consumers reflected meals were of a suitable quality and quantity. Staff explained, and documentation confirmed</w:t>
      </w:r>
      <w:r w:rsidR="003647C3">
        <w:t>,</w:t>
      </w:r>
      <w:r>
        <w:t xml:space="preserve"> the service had systems in place to provide consumers appropriate meals in line with their preferences and dietary requirements. </w:t>
      </w:r>
    </w:p>
    <w:p w14:paraId="4E73B2A7" w14:textId="149DC024" w:rsidR="00CD721F" w:rsidRDefault="009D7740" w:rsidP="0036130C">
      <w:pPr>
        <w:pStyle w:val="NormalArial"/>
      </w:pPr>
      <w:r>
        <w:t xml:space="preserve">Consumers and representatives provided complimentary feedback about cleanliness and maintenance. Maintenance documentation identified the service had </w:t>
      </w:r>
      <w:r w:rsidR="001A0B38">
        <w:t>appropriate</w:t>
      </w:r>
      <w:r>
        <w:t xml:space="preserve"> systems in place to undertake preventative </w:t>
      </w:r>
      <w:r w:rsidR="001A0B38">
        <w:t>maintenance</w:t>
      </w:r>
      <w:r>
        <w:t xml:space="preserve"> </w:t>
      </w:r>
      <w:r w:rsidR="001A0B38">
        <w:t xml:space="preserve">and respond to faults in a prompt manner. </w:t>
      </w:r>
      <w:r w:rsidR="00535692" w:rsidRPr="00AE0B3D">
        <w:t>Staff explained the processes for scheduling cleaning and maintenance including infection control and responding to calls for assistance.</w:t>
      </w:r>
    </w:p>
    <w:p w14:paraId="341D13BF" w14:textId="6E3A19A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ADA73E9" w:rsidR="00FC045E" w:rsidRPr="00996FAF" w:rsidRDefault="00EF0C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629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DC8D106" w:rsidR="00FC045E" w:rsidRPr="00996FAF" w:rsidRDefault="00EF0C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629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21FF577" w:rsidR="00FC045E" w:rsidRPr="00996FAF" w:rsidRDefault="00EF0C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6292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0D6F7D5" w14:textId="22A4C188" w:rsidR="0096292F" w:rsidRDefault="006F174A" w:rsidP="0036130C">
      <w:pPr>
        <w:pStyle w:val="NormalArial"/>
      </w:pPr>
      <w:r>
        <w:t xml:space="preserve">Consumers said the service was welcoming and encouraged a sense of belonging. The service environment had various facilities and spaces for consumers to interact with others, and dedicated areas to support consumers religious and cultural practices. Consumers confirmed they could find their way around the service with ease. The service environment was observed to be </w:t>
      </w:r>
      <w:r w:rsidR="008F3D8D">
        <w:t>well maintained and allowed for easy navigation.</w:t>
      </w:r>
    </w:p>
    <w:p w14:paraId="25A1540D" w14:textId="3B49518A" w:rsidR="008F3D8D" w:rsidRDefault="008F3D8D" w:rsidP="0036130C">
      <w:pPr>
        <w:pStyle w:val="NormalArial"/>
      </w:pPr>
      <w:r>
        <w:t>Consumers said the service environment was clean, well maintained, and comfortable. Consumers were observed freely accessing various indoor and outdoor areas of the service environment.</w:t>
      </w:r>
      <w:r w:rsidR="007C7859">
        <w:t xml:space="preserve"> D</w:t>
      </w:r>
      <w:r w:rsidR="007C7859" w:rsidRPr="00027059">
        <w:rPr>
          <w:color w:val="auto"/>
          <w:szCs w:val="22"/>
        </w:rPr>
        <w:t>ocument</w:t>
      </w:r>
      <w:r w:rsidR="007C7859">
        <w:rPr>
          <w:color w:val="auto"/>
          <w:szCs w:val="22"/>
        </w:rPr>
        <w:t xml:space="preserve">ation demonstrated </w:t>
      </w:r>
      <w:r w:rsidR="007C7859" w:rsidRPr="00027059">
        <w:rPr>
          <w:color w:val="auto"/>
          <w:szCs w:val="22"/>
        </w:rPr>
        <w:t>cleaning audits</w:t>
      </w:r>
      <w:r w:rsidR="007C7859">
        <w:rPr>
          <w:color w:val="auto"/>
          <w:szCs w:val="22"/>
        </w:rPr>
        <w:t xml:space="preserve"> and </w:t>
      </w:r>
      <w:r w:rsidR="007C7859" w:rsidRPr="00027059">
        <w:rPr>
          <w:color w:val="auto"/>
          <w:szCs w:val="22"/>
        </w:rPr>
        <w:t xml:space="preserve">scheduled and reactive maintenance are completed </w:t>
      </w:r>
      <w:r w:rsidR="007C7859">
        <w:rPr>
          <w:color w:val="auto"/>
          <w:szCs w:val="22"/>
        </w:rPr>
        <w:t>regularly in a timely manner.</w:t>
      </w:r>
    </w:p>
    <w:p w14:paraId="5634C7F7" w14:textId="3E1E51CA" w:rsidR="008F3D8D" w:rsidRDefault="00ED2DD6" w:rsidP="0036130C">
      <w:pPr>
        <w:pStyle w:val="NormalArial"/>
      </w:pPr>
      <w:r>
        <w:t xml:space="preserve">Staff were observed cleaning throughout the site audit and described processes in place. </w:t>
      </w:r>
      <w:r w:rsidR="008F3D8D">
        <w:t>Observations demonstrated</w:t>
      </w:r>
      <w:r w:rsidR="004004D1">
        <w:t xml:space="preserve"> maintenance</w:t>
      </w:r>
      <w:r w:rsidR="008F3D8D">
        <w:t xml:space="preserve"> testing and monitoring processes were in place for furniture, equipment</w:t>
      </w:r>
      <w:r>
        <w:t>, and other items.</w:t>
      </w:r>
      <w:r w:rsidR="007C7859" w:rsidRPr="007C7859">
        <w:t xml:space="preserve"> </w:t>
      </w:r>
      <w:r w:rsidR="007C7859">
        <w:t>Policies and documentation confirmed the service had appropriate systems in place to maintain the function and cleanliness of the service environment, furniture, and equipment.</w:t>
      </w:r>
    </w:p>
    <w:p w14:paraId="4AC1C6A2" w14:textId="2F18ADF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A5D39E5"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F60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8F0638B" w:rsidR="00FC045E" w:rsidRPr="00996FAF" w:rsidRDefault="00EF0C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F60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1C21D20"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F603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B4BB3CF" w:rsidR="00FC045E" w:rsidRPr="00996FAF" w:rsidRDefault="00EF0C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F603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36CB726E" w:rsidR="00D87E7C" w:rsidRDefault="00D87E7C" w:rsidP="00D87E7C">
      <w:pPr>
        <w:pStyle w:val="Heading20"/>
      </w:pPr>
      <w:r w:rsidRPr="00996FAF">
        <w:t>Findin</w:t>
      </w:r>
      <w:r w:rsidR="00EA406A">
        <w:t>gs</w:t>
      </w:r>
    </w:p>
    <w:p w14:paraId="20240BF7" w14:textId="69295C61" w:rsidR="009F6037" w:rsidRDefault="00EA406A" w:rsidP="0036130C">
      <w:pPr>
        <w:pStyle w:val="NormalArial"/>
      </w:pPr>
      <w:r>
        <w:t>Consumers and representatives said they were supported to provide feedback and make complaints</w:t>
      </w:r>
      <w:r w:rsidR="00A45803">
        <w:t xml:space="preserve">. Staff </w:t>
      </w:r>
      <w:r w:rsidR="004713D5">
        <w:t>explained</w:t>
      </w:r>
      <w:r w:rsidR="00A45803">
        <w:t xml:space="preserve"> ways to support consumers provide feedback or complaints. </w:t>
      </w:r>
      <w:r w:rsidR="0080446F">
        <w:t>F</w:t>
      </w:r>
      <w:r w:rsidR="0080446F">
        <w:rPr>
          <w:rFonts w:eastAsia="Arial"/>
        </w:rPr>
        <w:t>eedback</w:t>
      </w:r>
      <w:r w:rsidR="0080446F" w:rsidRPr="54D564F3">
        <w:rPr>
          <w:rFonts w:eastAsia="Arial"/>
        </w:rPr>
        <w:t xml:space="preserve"> forms </w:t>
      </w:r>
      <w:r w:rsidR="0080446F">
        <w:rPr>
          <w:rFonts w:eastAsia="Arial"/>
        </w:rPr>
        <w:t xml:space="preserve">were observed </w:t>
      </w:r>
      <w:r w:rsidR="0080446F" w:rsidRPr="54D564F3">
        <w:rPr>
          <w:rFonts w:eastAsia="Arial"/>
        </w:rPr>
        <w:t xml:space="preserve">located throughout the service and </w:t>
      </w:r>
      <w:r w:rsidR="0080446F">
        <w:rPr>
          <w:rFonts w:eastAsia="Arial"/>
        </w:rPr>
        <w:t>feedback options were outlined in consumer newsletters</w:t>
      </w:r>
      <w:r w:rsidR="0080446F" w:rsidRPr="54D564F3">
        <w:rPr>
          <w:rFonts w:eastAsia="Arial"/>
        </w:rPr>
        <w:t>.</w:t>
      </w:r>
    </w:p>
    <w:p w14:paraId="2B401CB8" w14:textId="0B443480" w:rsidR="00A45803" w:rsidRDefault="00A45803" w:rsidP="0036130C">
      <w:pPr>
        <w:pStyle w:val="NormalArial"/>
      </w:pPr>
      <w:r>
        <w:t xml:space="preserve">Staff were aware of and explained what they would do to support consumers to access advocacy and language services. </w:t>
      </w:r>
      <w:r w:rsidR="007C7859">
        <w:t>Information was observed throughout the service to support consumers in providing feedback and complaints, including advocacy and language service options.</w:t>
      </w:r>
    </w:p>
    <w:p w14:paraId="05E2306F" w14:textId="72C9F54A" w:rsidR="0081250C" w:rsidRDefault="0081250C" w:rsidP="0036130C">
      <w:pPr>
        <w:pStyle w:val="NormalArial"/>
      </w:pPr>
      <w:r>
        <w:t>Consumers and representatives confirmed appropriate action was taken in response to complaints, and provided examples of staff using an open disclosure process. Management explained</w:t>
      </w:r>
      <w:r w:rsidR="0080446F">
        <w:t>,</w:t>
      </w:r>
      <w:r>
        <w:t xml:space="preserve"> and documentation confirmed, the service had an open and transparent process in responding to feedback and complaints. </w:t>
      </w:r>
    </w:p>
    <w:p w14:paraId="1A69A142" w14:textId="40E63EB8" w:rsidR="00A45803" w:rsidRDefault="0081250C" w:rsidP="0036130C">
      <w:pPr>
        <w:pStyle w:val="NormalArial"/>
      </w:pPr>
      <w:r>
        <w:t xml:space="preserve">Consumers and representatives provided examples of changes to care and services in response to feedback or complaints. Management explained the </w:t>
      </w:r>
      <w:r w:rsidR="00CE427E">
        <w:t>processes</w:t>
      </w:r>
      <w:r>
        <w:t xml:space="preserve"> in place in responding to and resolving feedback and complaints</w:t>
      </w:r>
      <w:r w:rsidR="0080446F">
        <w:t xml:space="preserve">. </w:t>
      </w:r>
      <w:r w:rsidR="00CE427E">
        <w:t xml:space="preserve">Documentation confirmed the service responded to feedback and complaints, and made improvements to services. </w:t>
      </w:r>
    </w:p>
    <w:p w14:paraId="14B46109" w14:textId="023E03C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5E44354"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172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D8AD584" w:rsidR="00FC045E" w:rsidRPr="00996FAF" w:rsidRDefault="00EF0C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172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750F865"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172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B91DDBC" w:rsidR="00FC045E" w:rsidRPr="00996FAF" w:rsidRDefault="00EF0C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172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26B4A00" w:rsidR="00FC045E" w:rsidRPr="00996FAF" w:rsidRDefault="00EF0C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1726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65CA531" w14:textId="4D1F22E8" w:rsidR="00E70077" w:rsidRDefault="005E161C" w:rsidP="0036130C">
      <w:pPr>
        <w:pStyle w:val="NormalArial"/>
      </w:pPr>
      <w:r>
        <w:t>Consumers and representatives said staff met consumers</w:t>
      </w:r>
      <w:r w:rsidR="0080446F">
        <w:t>’</w:t>
      </w:r>
      <w:r>
        <w:t xml:space="preserve"> need</w:t>
      </w:r>
      <w:r w:rsidR="0080446F">
        <w:t>s</w:t>
      </w:r>
      <w:r>
        <w:t xml:space="preserve"> and responded to calls for assistance in a timely manner</w:t>
      </w:r>
      <w:r w:rsidR="002251FE">
        <w:t>. Management explained the workforce planning strategies in place, including responding to unplanned leave. Documentation demonstrated staff were rostered across the service, and all shifts were filled</w:t>
      </w:r>
      <w:r w:rsidR="0080446F">
        <w:t xml:space="preserve">. Call bell data demonstrated calls are answered promptly, consistent with consumer feedback. </w:t>
      </w:r>
    </w:p>
    <w:p w14:paraId="752CD8F2" w14:textId="7447DFCB" w:rsidR="002251FE" w:rsidRDefault="002251FE" w:rsidP="0036130C">
      <w:pPr>
        <w:pStyle w:val="NormalArial"/>
      </w:pPr>
      <w:r>
        <w:t xml:space="preserve">Consumers said staff were respectful of their identity, diversity, and understood their background and cultural preferences. </w:t>
      </w:r>
      <w:r w:rsidR="00A46E04">
        <w:t>Staff demonstrated knowledge of consumers needs and preferences, consistent with consumers and representatives feedback. Management said policies and procedures set out expected staff behaviours</w:t>
      </w:r>
      <w:r w:rsidR="00E06C30">
        <w:t>.</w:t>
      </w:r>
    </w:p>
    <w:p w14:paraId="2C9CFD5E" w14:textId="287E667E" w:rsidR="00E06C30" w:rsidRDefault="00A93F6F" w:rsidP="0036130C">
      <w:pPr>
        <w:pStyle w:val="NormalArial"/>
      </w:pPr>
      <w:r>
        <w:t xml:space="preserve">Management explained the processes in place to ensure the workforce was </w:t>
      </w:r>
      <w:proofErr w:type="gramStart"/>
      <w:r>
        <w:t>competent, and</w:t>
      </w:r>
      <w:proofErr w:type="gramEnd"/>
      <w:r>
        <w:t xml:space="preserve"> had the right qualifications and knowledge to perform their roles. Policies set out the key qualifications and knowledge required for each role. Documentation confirmed staff had the relevant qualifications, registrations, and checks to perform their duties, consistent with position descriptions. </w:t>
      </w:r>
    </w:p>
    <w:p w14:paraId="34BC41C8" w14:textId="35F184EC" w:rsidR="00615F42" w:rsidRDefault="00615F42" w:rsidP="0036130C">
      <w:pPr>
        <w:pStyle w:val="NormalArial"/>
      </w:pPr>
      <w:r>
        <w:t>The service had</w:t>
      </w:r>
      <w:r w:rsidR="001F616E">
        <w:t xml:space="preserve"> documented</w:t>
      </w:r>
      <w:r>
        <w:t xml:space="preserve"> systems in place to recruit, train, and equip staff to deliver care and services. Documentation confirmed staff</w:t>
      </w:r>
      <w:r w:rsidRPr="00615F42">
        <w:t xml:space="preserve"> were trained and supported to deliver the outcomes through mandatory and other training as required, which covered various topics applicable to the Quality Standards</w:t>
      </w:r>
      <w:r>
        <w:t>.</w:t>
      </w:r>
    </w:p>
    <w:p w14:paraId="1140EEDF" w14:textId="3E8B042F" w:rsidR="00615F42" w:rsidRPr="00F544C4" w:rsidRDefault="00615F42" w:rsidP="00F544C4">
      <w:pPr>
        <w:pStyle w:val="NormalArial"/>
      </w:pPr>
      <w:r w:rsidRPr="00F544C4">
        <w:t>Management advised staff performance was monitored through performance appraisals, observations, and feedback processes. Performance appraisal documentation confirmed staff were regularly assessed and monitored.</w:t>
      </w:r>
    </w:p>
    <w:p w14:paraId="17B55C3E" w14:textId="097EF3D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B719B2D"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3157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8D46015" w:rsidR="00FC045E" w:rsidRPr="00996FAF" w:rsidRDefault="00EF0C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3157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B1B381" w:rsidR="00FC045E" w:rsidRPr="00996FAF" w:rsidRDefault="00EF0C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3157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2F1BC3B" w:rsidR="00FC045E" w:rsidRPr="00996FAF" w:rsidRDefault="00EF0C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3157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27BBEC5" w:rsidR="00FC045E" w:rsidRPr="00996FAF" w:rsidRDefault="00EF0C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3157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0E962B17" w:rsidR="00117022" w:rsidRDefault="00311283" w:rsidP="0036130C">
      <w:pPr>
        <w:pStyle w:val="NormalArial"/>
      </w:pPr>
      <w:r>
        <w:t>Management explained how consumer</w:t>
      </w:r>
      <w:r w:rsidR="008E1B59">
        <w:t>s</w:t>
      </w:r>
      <w:r>
        <w:t xml:space="preserve"> were supported to provide input into the development, delivery, and evaluation of care and services. Meeting minutes demonstrat</w:t>
      </w:r>
      <w:r w:rsidR="0080446F">
        <w:t>e</w:t>
      </w:r>
      <w:r>
        <w:t xml:space="preserve">d consumers were involved in evaluation processes involving care and services. </w:t>
      </w:r>
      <w:r w:rsidR="0080446F" w:rsidRPr="00570718">
        <w:t>Consumers fe</w:t>
      </w:r>
      <w:r w:rsidR="0080446F">
        <w:t xml:space="preserve">lt </w:t>
      </w:r>
      <w:r w:rsidR="0080446F" w:rsidRPr="00570718">
        <w:t>they are involved in the development and delivery of care provided.</w:t>
      </w:r>
    </w:p>
    <w:p w14:paraId="7114167E" w14:textId="59B62AA0" w:rsidR="0080446F" w:rsidRDefault="0080446F" w:rsidP="0036130C">
      <w:pPr>
        <w:pStyle w:val="NormalArial"/>
      </w:pPr>
      <w:r w:rsidRPr="00D6581C">
        <w:t>The organisation’s policies and procedures include</w:t>
      </w:r>
      <w:r>
        <w:t>d</w:t>
      </w:r>
      <w:r w:rsidRPr="00D6581C">
        <w:t xml:space="preserve"> information as to how the governing body promotes a culture of safe, inclusive and quality care and services</w:t>
      </w:r>
      <w:r>
        <w:t xml:space="preserve">. </w:t>
      </w:r>
      <w:r w:rsidRPr="00827926">
        <w:t>The organisation ha</w:t>
      </w:r>
      <w:r>
        <w:t>d</w:t>
      </w:r>
      <w:r w:rsidRPr="00827926">
        <w:t xml:space="preserve"> a clinical governance framework that establishe</w:t>
      </w:r>
      <w:r>
        <w:t>d</w:t>
      </w:r>
      <w:r w:rsidRPr="00827926">
        <w:t xml:space="preserve"> cascading accountability from </w:t>
      </w:r>
      <w:r>
        <w:t xml:space="preserve">management </w:t>
      </w:r>
      <w:r w:rsidRPr="007E7883">
        <w:t>through various committees to the governing body.</w:t>
      </w:r>
    </w:p>
    <w:p w14:paraId="2BCDBFEE" w14:textId="459A65A7" w:rsidR="00311283" w:rsidRDefault="00B63FC1" w:rsidP="0036130C">
      <w:pPr>
        <w:pStyle w:val="NormalArial"/>
      </w:pPr>
      <w:r>
        <w:t>The service had policies and procedures</w:t>
      </w:r>
      <w:r w:rsidR="0080446F">
        <w:t xml:space="preserve"> to demonstrated e</w:t>
      </w:r>
      <w:r>
        <w:t xml:space="preserve">ffective governance systems in place for information management, continuous improvement, financial governance, workforce </w:t>
      </w:r>
      <w:r>
        <w:lastRenderedPageBreak/>
        <w:t>governance, regulatory compliance, feedback and complaints. For example, opportunities for continuous improvement were identified from feedback and suggestions, clinical trends analysis, audits, and external advice.</w:t>
      </w:r>
    </w:p>
    <w:p w14:paraId="61F5A632" w14:textId="5BCC3F04" w:rsidR="000774B3" w:rsidRPr="00AD1A1D" w:rsidRDefault="000774B3" w:rsidP="0036130C">
      <w:pPr>
        <w:pStyle w:val="NormalArial"/>
      </w:pPr>
      <w:r>
        <w:t xml:space="preserve">The service demonstrated effective risk management systems and practices were implemented. </w:t>
      </w:r>
      <w:r w:rsidR="00AD1A1D">
        <w:t>Care planning documents demonstrated the</w:t>
      </w:r>
      <w:r>
        <w:t xml:space="preserve"> service monitored risks, and reviewed incidents to identify areas of improvement and to prevent reoccurrence. </w:t>
      </w:r>
      <w:r w:rsidR="0030094A">
        <w:t xml:space="preserve">Staff described processes in place in identifying abuse and responding to incidents. Consumers were supported to live their best life through consultation and risk assessment. The incident register confirmed reportable incidents were actioned </w:t>
      </w:r>
      <w:r w:rsidR="0030094A" w:rsidRPr="00AD1A1D">
        <w:t>and recorded in line with policy and procedure.</w:t>
      </w:r>
    </w:p>
    <w:p w14:paraId="62F11491" w14:textId="56823230" w:rsidR="0030094A" w:rsidRPr="00712752" w:rsidRDefault="00AD1A1D" w:rsidP="00882360">
      <w:r w:rsidRPr="00AD1A1D">
        <w:rPr>
          <w:rFonts w:ascii="Arial" w:hAnsi="Arial" w:cs="Arial"/>
        </w:rPr>
        <w:t>The service had a clinical governance framework in relation to antimicrobial stewardship, minimisation of restrictive practices, and open disclosure. Staff said they have been educated about the policies and provided examples of their relevance to their work.</w:t>
      </w:r>
    </w:p>
    <w:sectPr w:rsidR="0030094A"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C7BF" w14:textId="77777777" w:rsidR="002254B4" w:rsidRDefault="00225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E4FE8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254B4">
      <w:rPr>
        <w:rStyle w:val="FooterBold"/>
        <w:rFonts w:ascii="Arial" w:hAnsi="Arial"/>
        <w:b w:val="0"/>
      </w:rPr>
      <w:t>Bethanie Geneff</w:t>
    </w:r>
    <w:r w:rsidRPr="00DF37F2">
      <w:rPr>
        <w:rStyle w:val="FooterBold"/>
        <w:rFonts w:ascii="Arial" w:hAnsi="Arial"/>
        <w:b w:val="0"/>
      </w:rPr>
      <w:tab/>
      <w:t xml:space="preserve">RPT-ACC-0122 v3.0 </w:t>
    </w:r>
  </w:p>
  <w:p w14:paraId="0F3EFB61" w14:textId="586E90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54B4">
      <w:rPr>
        <w:rStyle w:val="FooterBold"/>
        <w:rFonts w:ascii="Arial" w:hAnsi="Arial"/>
        <w:b w:val="0"/>
      </w:rPr>
      <w:t>7181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6FDED52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0C5C8D">
        <w:rPr>
          <w:rFonts w:ascii="Arial" w:hAnsi="Arial" w:cs="Arial"/>
          <w:color w:val="auto"/>
          <w:sz w:val="20"/>
          <w:szCs w:val="20"/>
        </w:rPr>
        <w:t xml:space="preserve"> 40A</w:t>
      </w:r>
      <w:r w:rsidRPr="000C5C8D">
        <w:rPr>
          <w:rFonts w:ascii="Arial" w:hAnsi="Arial" w:cs="Arial"/>
          <w:b/>
          <w:color w:val="auto"/>
          <w:sz w:val="20"/>
          <w:szCs w:val="20"/>
        </w:rPr>
        <w:t xml:space="preserve"> </w:t>
      </w:r>
      <w:r w:rsidRPr="000C5C8D">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A5F8F" w14:textId="77777777" w:rsidR="002254B4" w:rsidRDefault="002254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508"/>
    <w:rsid w:val="000774B3"/>
    <w:rsid w:val="000B4DF9"/>
    <w:rsid w:val="000B5E5F"/>
    <w:rsid w:val="000C5C8D"/>
    <w:rsid w:val="000D4FFF"/>
    <w:rsid w:val="001051FD"/>
    <w:rsid w:val="00117022"/>
    <w:rsid w:val="00117266"/>
    <w:rsid w:val="00127C68"/>
    <w:rsid w:val="001627E9"/>
    <w:rsid w:val="00187135"/>
    <w:rsid w:val="00187B0B"/>
    <w:rsid w:val="001A0B38"/>
    <w:rsid w:val="001A5684"/>
    <w:rsid w:val="001F616E"/>
    <w:rsid w:val="002109A4"/>
    <w:rsid w:val="002251FE"/>
    <w:rsid w:val="002254B4"/>
    <w:rsid w:val="0023151D"/>
    <w:rsid w:val="00262C0B"/>
    <w:rsid w:val="00286570"/>
    <w:rsid w:val="002B0884"/>
    <w:rsid w:val="002B0C90"/>
    <w:rsid w:val="002F2C7C"/>
    <w:rsid w:val="002F49A8"/>
    <w:rsid w:val="0030094A"/>
    <w:rsid w:val="003020E2"/>
    <w:rsid w:val="00310BB7"/>
    <w:rsid w:val="00311283"/>
    <w:rsid w:val="00334B7D"/>
    <w:rsid w:val="003574D0"/>
    <w:rsid w:val="0036130C"/>
    <w:rsid w:val="003647C3"/>
    <w:rsid w:val="003B1763"/>
    <w:rsid w:val="003C56B9"/>
    <w:rsid w:val="003C7838"/>
    <w:rsid w:val="003D46E9"/>
    <w:rsid w:val="003F414D"/>
    <w:rsid w:val="004004D1"/>
    <w:rsid w:val="004400DA"/>
    <w:rsid w:val="004713D5"/>
    <w:rsid w:val="00477B29"/>
    <w:rsid w:val="004A13BF"/>
    <w:rsid w:val="004A4EF7"/>
    <w:rsid w:val="004E16D2"/>
    <w:rsid w:val="00511423"/>
    <w:rsid w:val="00513B0B"/>
    <w:rsid w:val="00527BC4"/>
    <w:rsid w:val="00535692"/>
    <w:rsid w:val="00550022"/>
    <w:rsid w:val="00551C78"/>
    <w:rsid w:val="005C5D7D"/>
    <w:rsid w:val="005D23EC"/>
    <w:rsid w:val="005E161C"/>
    <w:rsid w:val="00602258"/>
    <w:rsid w:val="0061226B"/>
    <w:rsid w:val="00615F42"/>
    <w:rsid w:val="00641383"/>
    <w:rsid w:val="006667AA"/>
    <w:rsid w:val="0067499C"/>
    <w:rsid w:val="006C78FA"/>
    <w:rsid w:val="006F174A"/>
    <w:rsid w:val="007027C7"/>
    <w:rsid w:val="00712752"/>
    <w:rsid w:val="00723614"/>
    <w:rsid w:val="0075021E"/>
    <w:rsid w:val="0075108E"/>
    <w:rsid w:val="00790697"/>
    <w:rsid w:val="007A23F4"/>
    <w:rsid w:val="007C7859"/>
    <w:rsid w:val="007D030F"/>
    <w:rsid w:val="0080446F"/>
    <w:rsid w:val="0081250C"/>
    <w:rsid w:val="008174C2"/>
    <w:rsid w:val="008304D4"/>
    <w:rsid w:val="0083067C"/>
    <w:rsid w:val="008460BE"/>
    <w:rsid w:val="0086611D"/>
    <w:rsid w:val="008744E9"/>
    <w:rsid w:val="0087700C"/>
    <w:rsid w:val="00882360"/>
    <w:rsid w:val="00895A04"/>
    <w:rsid w:val="008C55CE"/>
    <w:rsid w:val="008C69CB"/>
    <w:rsid w:val="008E1B59"/>
    <w:rsid w:val="008E777B"/>
    <w:rsid w:val="008F3D8D"/>
    <w:rsid w:val="008F61E9"/>
    <w:rsid w:val="0096292F"/>
    <w:rsid w:val="00996FAF"/>
    <w:rsid w:val="009D7740"/>
    <w:rsid w:val="009F6037"/>
    <w:rsid w:val="00A21758"/>
    <w:rsid w:val="00A45803"/>
    <w:rsid w:val="00A46E04"/>
    <w:rsid w:val="00A640B7"/>
    <w:rsid w:val="00A835D8"/>
    <w:rsid w:val="00A93F6F"/>
    <w:rsid w:val="00AD0AD5"/>
    <w:rsid w:val="00AD1A1D"/>
    <w:rsid w:val="00B31E03"/>
    <w:rsid w:val="00B515C0"/>
    <w:rsid w:val="00B53F7A"/>
    <w:rsid w:val="00B62B41"/>
    <w:rsid w:val="00B63FC1"/>
    <w:rsid w:val="00B87C43"/>
    <w:rsid w:val="00BB795D"/>
    <w:rsid w:val="00BD5EB4"/>
    <w:rsid w:val="00BF2C51"/>
    <w:rsid w:val="00C10D26"/>
    <w:rsid w:val="00C12FE6"/>
    <w:rsid w:val="00C244CB"/>
    <w:rsid w:val="00C272D4"/>
    <w:rsid w:val="00C6202B"/>
    <w:rsid w:val="00C90FD8"/>
    <w:rsid w:val="00C94172"/>
    <w:rsid w:val="00C97EA9"/>
    <w:rsid w:val="00CA37CB"/>
    <w:rsid w:val="00CB21B2"/>
    <w:rsid w:val="00CD721F"/>
    <w:rsid w:val="00CE360D"/>
    <w:rsid w:val="00CE427E"/>
    <w:rsid w:val="00D101E2"/>
    <w:rsid w:val="00D1681F"/>
    <w:rsid w:val="00D2559D"/>
    <w:rsid w:val="00D31575"/>
    <w:rsid w:val="00D3157C"/>
    <w:rsid w:val="00D46046"/>
    <w:rsid w:val="00D71F88"/>
    <w:rsid w:val="00D87E7C"/>
    <w:rsid w:val="00DA60FA"/>
    <w:rsid w:val="00DE2726"/>
    <w:rsid w:val="00DF37F2"/>
    <w:rsid w:val="00E06C30"/>
    <w:rsid w:val="00E2364A"/>
    <w:rsid w:val="00E70077"/>
    <w:rsid w:val="00EA406A"/>
    <w:rsid w:val="00EB0646"/>
    <w:rsid w:val="00EB63F6"/>
    <w:rsid w:val="00EC1011"/>
    <w:rsid w:val="00EC31C9"/>
    <w:rsid w:val="00ED2DD6"/>
    <w:rsid w:val="00F01EF5"/>
    <w:rsid w:val="00F045F4"/>
    <w:rsid w:val="00F544C4"/>
    <w:rsid w:val="00F66F27"/>
    <w:rsid w:val="00FA0A5B"/>
    <w:rsid w:val="00FC043A"/>
    <w:rsid w:val="00FC045E"/>
    <w:rsid w:val="00FC4739"/>
    <w:rsid w:val="00FD10BA"/>
    <w:rsid w:val="00FE568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0C5C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7A8E"/>
    <w:rsid w:val="00B015D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7181</RACS_x0020_ID>
    <Approved_x0020_Provider xmlns="a8338b6e-77a6-4851-82b6-98166143ffdd" xsi:nil="true"/>
    <Management_x0020_Company_x0020_ID xmlns="a8338b6e-77a6-4851-82b6-98166143ffdd" xsi:nil="true"/>
    <Home xmlns="a8338b6e-77a6-4851-82b6-98166143ffdd">Bethanie Geneff</Home>
    <Signed xmlns="a8338b6e-77a6-4851-82b6-98166143ffdd" xsi:nil="true"/>
    <Uploaded xmlns="a8338b6e-77a6-4851-82b6-98166143ffdd">true</Uploaded>
    <Management_x0020_Company xmlns="a8338b6e-77a6-4851-82b6-98166143ffdd" xsi:nil="true"/>
    <Doc_x0020_Date xmlns="a8338b6e-77a6-4851-82b6-98166143ffdd">2023-04-12T05:20:31+00:00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F2A5C42D-7CF4-DC11-AD41-005056922186</Home_x0020_ID>
    <State xmlns="a8338b6e-77a6-4851-82b6-98166143ffdd">WA</State>
    <Doc_x0020_Sent_Received_x0020_Date xmlns="a8338b6e-77a6-4851-82b6-98166143ffdd">2023-04-12T00:00:00+00:00</Doc_x0020_Sent_Received_x0020_Date>
    <Activity_x0020_ID xmlns="a8338b6e-77a6-4851-82b6-98166143ffdd">0750759E-42AC-E911-A0D9-005056922186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D52355C-60FD-4A58-A0A5-3D1D52AAF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a8338b6e-77a6-4851-82b6-98166143ffdd"/>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3804</Words>
  <Characters>21689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2023-04-24T00:56:00Z</dcterms:created>
  <dcterms:modified xsi:type="dcterms:W3CDTF">2023-04-24T00:57:00Z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