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21027" w14:textId="7A702090" w:rsidR="003C6EC2" w:rsidRPr="003C6EC2" w:rsidRDefault="00A627C8" w:rsidP="00703E80">
      <w:pPr>
        <w:pStyle w:val="Title"/>
        <w:spacing w:before="720" w:after="360" w:line="240" w:lineRule="auto"/>
        <w:rPr>
          <w:rFonts w:ascii="Arial Black" w:hAnsi="Arial Black"/>
          <w:noProof/>
          <w:sz w:val="52"/>
          <w:szCs w:val="42"/>
        </w:rPr>
      </w:pPr>
      <w:bookmarkStart w:id="0" w:name="_GoBack"/>
      <w:bookmarkEnd w:id="0"/>
      <w:r w:rsidRPr="003C6EC2">
        <w:rPr>
          <w:rFonts w:ascii="Arial Black" w:eastAsia="Calibri" w:hAnsi="Arial Black"/>
          <w:noProof/>
          <w:lang w:val="en-US" w:eastAsia="en-US"/>
        </w:rPr>
        <w:drawing>
          <wp:anchor distT="0" distB="0" distL="114300" distR="114300" simplePos="0" relativeHeight="251660287" behindDoc="1" locked="0" layoutInCell="1" allowOverlap="1" wp14:anchorId="7A137D16" wp14:editId="361037C4">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background.jpg"/>
                    <pic:cNvPicPr/>
                  </pic:nvPicPr>
                  <pic:blipFill rotWithShape="1">
                    <a:blip r:embed="rId11" cstate="print">
                      <a:extLst>
                        <a:ext uri="{28A0092B-C50C-407E-A947-70E740481C1C}">
                          <a14:useLocalDpi xmlns:a14="http://schemas.microsoft.com/office/drawing/2010/main" val="0"/>
                        </a:ext>
                      </a:extLst>
                    </a:blip>
                    <a:srcRect b="10728"/>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C2" w:rsidRPr="003C6EC2">
        <w:rPr>
          <w:rFonts w:ascii="Arial Black" w:eastAsia="Calibri" w:hAnsi="Arial Black"/>
          <w:noProof/>
          <w:lang w:val="en-US" w:eastAsia="en-US"/>
        </w:rPr>
        <w:drawing>
          <wp:anchor distT="0" distB="0" distL="114300" distR="114300" simplePos="0" relativeHeight="251677696" behindDoc="1" locked="0" layoutInCell="1" allowOverlap="1" wp14:anchorId="66D63640" wp14:editId="19F9D41E">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sidR="003515E0">
        <w:rPr>
          <w:rFonts w:ascii="Arial Black" w:hAnsi="Arial Black"/>
        </w:rPr>
        <w:t xml:space="preserve">Blue Care Carbrook </w:t>
      </w:r>
      <w:proofErr w:type="spellStart"/>
      <w:r w:rsidR="003515E0">
        <w:rPr>
          <w:rFonts w:ascii="Arial Black" w:hAnsi="Arial Black"/>
        </w:rPr>
        <w:t>Wirunya</w:t>
      </w:r>
      <w:proofErr w:type="spellEnd"/>
      <w:r w:rsidR="003515E0">
        <w:rPr>
          <w:rFonts w:ascii="Arial Black" w:hAnsi="Arial Black"/>
        </w:rPr>
        <w:t xml:space="preserve"> Aged Care Facility</w:t>
      </w:r>
      <w:r w:rsidR="003C6EC2" w:rsidRPr="003C6EC2">
        <w:rPr>
          <w:rFonts w:ascii="Arial Black" w:hAnsi="Arial Black"/>
        </w:rPr>
        <w:t xml:space="preserve"> </w:t>
      </w:r>
    </w:p>
    <w:p w14:paraId="0FA73384" w14:textId="18BC85AC" w:rsidR="003C6EC2" w:rsidRPr="003C6EC2" w:rsidRDefault="003C6EC2" w:rsidP="003C6EC2">
      <w:pPr>
        <w:pStyle w:val="Title"/>
        <w:spacing w:before="360" w:after="480"/>
      </w:pPr>
      <w:r w:rsidRPr="003C6EC2">
        <w:rPr>
          <w:rFonts w:ascii="Arial Black" w:eastAsia="Calibri" w:hAnsi="Arial Black"/>
          <w:sz w:val="56"/>
        </w:rPr>
        <w:t>Performance Report</w:t>
      </w:r>
    </w:p>
    <w:p w14:paraId="5082D1D9" w14:textId="322AC69C" w:rsidR="001E6954" w:rsidRPr="003C6EC2" w:rsidRDefault="003515E0" w:rsidP="001E6954">
      <w:pPr>
        <w:tabs>
          <w:tab w:val="left" w:pos="2127"/>
        </w:tabs>
        <w:spacing w:before="120"/>
        <w:rPr>
          <w:rFonts w:eastAsia="Calibri"/>
          <w:color w:val="FFFFFF" w:themeColor="background1"/>
          <w:sz w:val="28"/>
          <w:szCs w:val="56"/>
          <w:lang w:eastAsia="en-US"/>
        </w:rPr>
      </w:pPr>
      <w:r>
        <w:rPr>
          <w:color w:val="FFFFFF" w:themeColor="background1"/>
          <w:sz w:val="28"/>
        </w:rPr>
        <w:t>559 Beenleigh Redland Bay Rd</w:t>
      </w:r>
      <w:r w:rsidR="001E6954" w:rsidRPr="003C6EC2">
        <w:rPr>
          <w:color w:val="FFFFFF" w:themeColor="background1"/>
          <w:sz w:val="28"/>
        </w:rPr>
        <w:t xml:space="preserve"> </w:t>
      </w:r>
      <w:r w:rsidR="001E6954" w:rsidRPr="003C6EC2">
        <w:rPr>
          <w:color w:val="FFFFFF" w:themeColor="background1"/>
          <w:sz w:val="28"/>
        </w:rPr>
        <w:br/>
      </w:r>
      <w:r>
        <w:rPr>
          <w:color w:val="FFFFFF" w:themeColor="background1"/>
          <w:sz w:val="28"/>
        </w:rPr>
        <w:t>CARBROOK</w:t>
      </w:r>
      <w:r w:rsidR="001E6954" w:rsidRPr="003C6EC2">
        <w:rPr>
          <w:color w:val="FFFFFF" w:themeColor="background1"/>
          <w:sz w:val="28"/>
        </w:rPr>
        <w:t xml:space="preserve"> </w:t>
      </w:r>
      <w:r>
        <w:rPr>
          <w:color w:val="FFFFFF" w:themeColor="background1"/>
          <w:sz w:val="28"/>
        </w:rPr>
        <w:t>QLD</w:t>
      </w:r>
      <w:r w:rsidR="001E6954" w:rsidRPr="003C6EC2">
        <w:rPr>
          <w:color w:val="FFFFFF" w:themeColor="background1"/>
          <w:sz w:val="28"/>
        </w:rPr>
        <w:t xml:space="preserve"> </w:t>
      </w:r>
      <w:r>
        <w:rPr>
          <w:color w:val="FFFFFF" w:themeColor="background1"/>
          <w:sz w:val="28"/>
        </w:rPr>
        <w:t>4130</w:t>
      </w:r>
      <w:r w:rsidR="001E6954" w:rsidRPr="003C6EC2">
        <w:rPr>
          <w:color w:val="FFFFFF" w:themeColor="background1"/>
          <w:sz w:val="28"/>
        </w:rPr>
        <w:br/>
      </w:r>
      <w:r w:rsidR="001E6954" w:rsidRPr="003C6EC2">
        <w:rPr>
          <w:rFonts w:eastAsia="Calibri"/>
          <w:color w:val="FFFFFF" w:themeColor="background1"/>
          <w:sz w:val="28"/>
          <w:szCs w:val="56"/>
          <w:lang w:eastAsia="en-US"/>
        </w:rPr>
        <w:t xml:space="preserve">Phone number: </w:t>
      </w:r>
      <w:r>
        <w:rPr>
          <w:rFonts w:eastAsia="Calibri"/>
          <w:color w:val="FFFFFF" w:themeColor="background1"/>
          <w:sz w:val="28"/>
          <w:szCs w:val="56"/>
          <w:lang w:eastAsia="en-US"/>
        </w:rPr>
        <w:t>07 3290 9777</w:t>
      </w:r>
    </w:p>
    <w:p w14:paraId="1CD9B515" w14:textId="752B41D1" w:rsidR="003C6EC2" w:rsidRDefault="003C6EC2"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003515E0">
        <w:rPr>
          <w:rFonts w:eastAsia="Calibri"/>
          <w:color w:val="FFFFFF" w:themeColor="background1"/>
          <w:sz w:val="28"/>
          <w:szCs w:val="56"/>
          <w:lang w:eastAsia="en-US"/>
        </w:rPr>
        <w:t>5273</w:t>
      </w:r>
      <w:r w:rsidRPr="003C6EC2">
        <w:rPr>
          <w:rFonts w:eastAsia="Calibri"/>
          <w:color w:val="FFFFFF" w:themeColor="background1"/>
          <w:sz w:val="28"/>
          <w:szCs w:val="56"/>
          <w:lang w:eastAsia="en-US"/>
        </w:rPr>
        <w:t xml:space="preserve"> </w:t>
      </w:r>
    </w:p>
    <w:p w14:paraId="45B95749" w14:textId="0A021742" w:rsidR="001E6954" w:rsidRPr="003C6EC2" w:rsidRDefault="001E6954"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w:t>
      </w:r>
      <w:r w:rsidR="003515E0">
        <w:rPr>
          <w:rFonts w:eastAsia="Calibri"/>
          <w:color w:val="FFFFFF" w:themeColor="background1"/>
          <w:sz w:val="28"/>
          <w:szCs w:val="56"/>
          <w:lang w:eastAsia="en-US"/>
        </w:rPr>
        <w:t>The Uniting Church in Australia Property Trust (Q.)</w:t>
      </w:r>
    </w:p>
    <w:p w14:paraId="7256631C" w14:textId="776A4CF5" w:rsidR="001E6954" w:rsidRPr="003C6EC2" w:rsidRDefault="003515E0" w:rsidP="001E6954">
      <w:pPr>
        <w:tabs>
          <w:tab w:val="left" w:pos="2127"/>
        </w:tabs>
        <w:spacing w:before="120"/>
        <w:rPr>
          <w:color w:val="FFFFFF" w:themeColor="background1"/>
          <w:sz w:val="22"/>
        </w:rPr>
      </w:pPr>
      <w:r>
        <w:rPr>
          <w:rFonts w:eastAsia="Calibri"/>
          <w:b/>
          <w:color w:val="FFFFFF" w:themeColor="background1"/>
          <w:sz w:val="28"/>
          <w:szCs w:val="56"/>
          <w:lang w:eastAsia="en-US"/>
        </w:rPr>
        <w:t>Site Audit</w:t>
      </w:r>
      <w:r w:rsidR="001E6954" w:rsidRPr="003C6EC2">
        <w:rPr>
          <w:rFonts w:eastAsia="Calibri"/>
          <w:b/>
          <w:color w:val="FFFFFF" w:themeColor="background1"/>
          <w:sz w:val="28"/>
          <w:szCs w:val="56"/>
          <w:lang w:eastAsia="en-US"/>
        </w:rPr>
        <w:t xml:space="preserve"> date:</w:t>
      </w:r>
      <w:r w:rsidR="001E6954" w:rsidRPr="003C6EC2">
        <w:rPr>
          <w:rFonts w:eastAsia="Calibri"/>
          <w:color w:val="FFFFFF" w:themeColor="background1"/>
          <w:sz w:val="28"/>
          <w:szCs w:val="56"/>
          <w:lang w:eastAsia="en-US"/>
        </w:rPr>
        <w:t xml:space="preserve"> </w:t>
      </w:r>
      <w:r>
        <w:rPr>
          <w:rFonts w:eastAsia="Calibri"/>
          <w:color w:val="FFFFFF" w:themeColor="background1"/>
          <w:sz w:val="28"/>
          <w:szCs w:val="56"/>
          <w:lang w:eastAsia="en-US"/>
        </w:rPr>
        <w:t>28 March 2022 to 30 March 2022</w:t>
      </w:r>
    </w:p>
    <w:p w14:paraId="71B92C11" w14:textId="1EEB86E8" w:rsidR="006B166B" w:rsidRPr="00E93D41" w:rsidRDefault="006B166B" w:rsidP="006B166B">
      <w:pPr>
        <w:tabs>
          <w:tab w:val="left" w:pos="2127"/>
        </w:tabs>
        <w:spacing w:before="120"/>
        <w:rPr>
          <w:color w:val="FFFFFF" w:themeColor="background1"/>
        </w:rPr>
      </w:pPr>
      <w:bookmarkStart w:id="1" w:name="_Hlk32829231"/>
      <w:r w:rsidRPr="00E93D41">
        <w:rPr>
          <w:b/>
          <w:color w:val="FFFFFF" w:themeColor="background1"/>
          <w:sz w:val="28"/>
        </w:rPr>
        <w:t>Date of Performance Report:</w:t>
      </w:r>
      <w:r w:rsidRPr="00E93D41">
        <w:rPr>
          <w:color w:val="FFFFFF" w:themeColor="background1"/>
        </w:rPr>
        <w:t xml:space="preserve"> </w:t>
      </w:r>
      <w:r w:rsidR="004A3E45">
        <w:rPr>
          <w:color w:val="FFFFFF" w:themeColor="background1"/>
          <w:sz w:val="28"/>
        </w:rPr>
        <w:t>6</w:t>
      </w:r>
      <w:r w:rsidR="00CB337D">
        <w:rPr>
          <w:color w:val="FFFFFF" w:themeColor="background1"/>
          <w:sz w:val="28"/>
        </w:rPr>
        <w:t xml:space="preserve"> June 2022</w:t>
      </w:r>
    </w:p>
    <w:bookmarkEnd w:id="1"/>
    <w:p w14:paraId="77250FF8" w14:textId="24818788" w:rsidR="001E6954" w:rsidRPr="003C6EC2" w:rsidRDefault="001E6954" w:rsidP="001E6954">
      <w:pPr>
        <w:tabs>
          <w:tab w:val="left" w:pos="2127"/>
        </w:tabs>
        <w:spacing w:before="120"/>
        <w:rPr>
          <w:rFonts w:eastAsia="Calibri"/>
          <w:b/>
          <w:color w:val="FFFFFF" w:themeColor="background1"/>
          <w:sz w:val="28"/>
          <w:szCs w:val="56"/>
          <w:lang w:eastAsia="en-US"/>
        </w:rPr>
      </w:pPr>
    </w:p>
    <w:p w14:paraId="0446A929" w14:textId="77777777" w:rsidR="003C6EC2" w:rsidRDefault="003C6EC2" w:rsidP="0094564F">
      <w:pPr>
        <w:pStyle w:val="Heading1"/>
        <w:sectPr w:rsidR="003C6EC2" w:rsidSect="00A627C8">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701" w:right="1418" w:bottom="1418" w:left="1418" w:header="709" w:footer="397" w:gutter="0"/>
          <w:cols w:space="708"/>
          <w:docGrid w:linePitch="360"/>
        </w:sectPr>
      </w:pPr>
    </w:p>
    <w:p w14:paraId="585FF365" w14:textId="77777777" w:rsidR="00113996" w:rsidRDefault="00113996" w:rsidP="00113996">
      <w:pPr>
        <w:pStyle w:val="Heading1"/>
      </w:pPr>
      <w:bookmarkStart w:id="2" w:name="_Hlk32477662"/>
      <w:r>
        <w:lastRenderedPageBreak/>
        <w:t>Performance report prepared by</w:t>
      </w:r>
    </w:p>
    <w:p w14:paraId="74095BCE" w14:textId="77777777" w:rsidR="00113996" w:rsidRPr="009B0F30" w:rsidRDefault="00113996" w:rsidP="00113996">
      <w:r w:rsidRPr="00D506D9">
        <w:rPr>
          <w:rFonts w:cs="Times New Roman"/>
          <w:color w:val="auto"/>
        </w:rPr>
        <w:t>James Howard,</w:t>
      </w:r>
      <w:r w:rsidRPr="00D506D9">
        <w:rPr>
          <w:color w:val="auto"/>
        </w:rPr>
        <w:t xml:space="preserve"> </w:t>
      </w:r>
      <w:r>
        <w:t>delegate of the Aged Care Quality and Safety Commissioner.</w:t>
      </w:r>
    </w:p>
    <w:p w14:paraId="2613E02E" w14:textId="77777777" w:rsidR="00113996" w:rsidRDefault="00113996" w:rsidP="00113996">
      <w:pPr>
        <w:pStyle w:val="Heading1"/>
      </w:pPr>
      <w:r>
        <w:t>Publication of report</w:t>
      </w:r>
    </w:p>
    <w:p w14:paraId="638BFF61" w14:textId="77777777" w:rsidR="00113996" w:rsidRPr="006B166B" w:rsidRDefault="00113996" w:rsidP="00113996">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2018</w:t>
      </w:r>
      <w:r>
        <w:t>.</w:t>
      </w:r>
    </w:p>
    <w:bookmarkEnd w:id="2"/>
    <w:p w14:paraId="0CD10EB3" w14:textId="77777777" w:rsidR="00113996" w:rsidRPr="00057ECE" w:rsidRDefault="00113996" w:rsidP="00113996">
      <w:pPr>
        <w:pStyle w:val="Heading1"/>
      </w:pPr>
      <w:r w:rsidRPr="001E6954">
        <w:t>Overall assessment of this Service</w:t>
      </w:r>
      <w:bookmarkStart w:id="3"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113996" w:rsidRPr="001E6954" w14:paraId="50C6014F" w14:textId="77777777" w:rsidTr="0020582D">
        <w:trPr>
          <w:trHeight w:val="227"/>
        </w:trPr>
        <w:tc>
          <w:tcPr>
            <w:tcW w:w="3942" w:type="pct"/>
            <w:shd w:val="clear" w:color="auto" w:fill="auto"/>
          </w:tcPr>
          <w:p w14:paraId="4B2D9011" w14:textId="77777777" w:rsidR="00113996" w:rsidRPr="001E6954" w:rsidRDefault="00113996" w:rsidP="0020582D">
            <w:pPr>
              <w:keepNext/>
              <w:spacing w:before="40" w:after="40" w:line="240" w:lineRule="auto"/>
              <w:rPr>
                <w:b/>
              </w:rPr>
            </w:pPr>
            <w:bookmarkStart w:id="4" w:name="_Hlk27119070"/>
            <w:bookmarkEnd w:id="3"/>
            <w:r w:rsidRPr="001E6954">
              <w:rPr>
                <w:b/>
              </w:rPr>
              <w:t>Standard 1 Consumer dignity and choice</w:t>
            </w:r>
          </w:p>
        </w:tc>
        <w:tc>
          <w:tcPr>
            <w:tcW w:w="1058" w:type="pct"/>
            <w:shd w:val="clear" w:color="auto" w:fill="auto"/>
          </w:tcPr>
          <w:p w14:paraId="2DFCA801" w14:textId="77777777" w:rsidR="00113996" w:rsidRPr="001E6954" w:rsidRDefault="00113996" w:rsidP="0020582D">
            <w:pPr>
              <w:keepNext/>
              <w:spacing w:before="40" w:after="40" w:line="240" w:lineRule="auto"/>
              <w:jc w:val="right"/>
              <w:rPr>
                <w:b/>
                <w:bCs/>
                <w:iCs/>
                <w:color w:val="00577D"/>
                <w:szCs w:val="40"/>
              </w:rPr>
            </w:pPr>
            <w:r w:rsidRPr="001E6954">
              <w:rPr>
                <w:b/>
                <w:bCs/>
                <w:iCs/>
                <w:color w:val="00577D"/>
                <w:szCs w:val="40"/>
              </w:rPr>
              <w:t>Compliant</w:t>
            </w:r>
            <w:r>
              <w:rPr>
                <w:b/>
                <w:bCs/>
                <w:iCs/>
                <w:color w:val="00577D"/>
                <w:szCs w:val="40"/>
              </w:rPr>
              <w:t xml:space="preserve"> </w:t>
            </w:r>
          </w:p>
        </w:tc>
      </w:tr>
      <w:tr w:rsidR="00113996" w:rsidRPr="001E6954" w14:paraId="23E331F7" w14:textId="77777777" w:rsidTr="0020582D">
        <w:trPr>
          <w:trHeight w:val="227"/>
        </w:trPr>
        <w:tc>
          <w:tcPr>
            <w:tcW w:w="3942" w:type="pct"/>
            <w:shd w:val="clear" w:color="auto" w:fill="auto"/>
          </w:tcPr>
          <w:p w14:paraId="572D1076" w14:textId="77777777" w:rsidR="00113996" w:rsidRPr="001E6954" w:rsidRDefault="00113996" w:rsidP="0020582D">
            <w:pPr>
              <w:spacing w:before="40" w:after="40" w:line="240" w:lineRule="auto"/>
              <w:ind w:left="318"/>
            </w:pPr>
            <w:r w:rsidRPr="001E6954">
              <w:t>Requirement 1(3)(a)</w:t>
            </w:r>
          </w:p>
        </w:tc>
        <w:tc>
          <w:tcPr>
            <w:tcW w:w="1058" w:type="pct"/>
            <w:shd w:val="clear" w:color="auto" w:fill="auto"/>
          </w:tcPr>
          <w:p w14:paraId="76DD53C2"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6D63071C" w14:textId="77777777" w:rsidTr="0020582D">
        <w:trPr>
          <w:trHeight w:val="227"/>
        </w:trPr>
        <w:tc>
          <w:tcPr>
            <w:tcW w:w="3942" w:type="pct"/>
            <w:shd w:val="clear" w:color="auto" w:fill="auto"/>
          </w:tcPr>
          <w:p w14:paraId="5E008734" w14:textId="77777777" w:rsidR="00113996" w:rsidRPr="001E6954" w:rsidRDefault="00113996" w:rsidP="0020582D">
            <w:pPr>
              <w:spacing w:before="40" w:after="40" w:line="240" w:lineRule="auto"/>
              <w:ind w:left="318"/>
            </w:pPr>
            <w:r w:rsidRPr="001E6954">
              <w:t>Requirement 1(3)(b)</w:t>
            </w:r>
          </w:p>
        </w:tc>
        <w:tc>
          <w:tcPr>
            <w:tcW w:w="1058" w:type="pct"/>
            <w:shd w:val="clear" w:color="auto" w:fill="auto"/>
          </w:tcPr>
          <w:p w14:paraId="554FB1C0"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65EDBA54" w14:textId="77777777" w:rsidTr="0020582D">
        <w:trPr>
          <w:trHeight w:val="227"/>
        </w:trPr>
        <w:tc>
          <w:tcPr>
            <w:tcW w:w="3942" w:type="pct"/>
            <w:shd w:val="clear" w:color="auto" w:fill="auto"/>
          </w:tcPr>
          <w:p w14:paraId="0B14C0C0" w14:textId="77777777" w:rsidR="00113996" w:rsidRPr="001E6954" w:rsidRDefault="00113996" w:rsidP="0020582D">
            <w:pPr>
              <w:spacing w:before="40" w:after="40" w:line="240" w:lineRule="auto"/>
              <w:ind w:left="318"/>
            </w:pPr>
            <w:r w:rsidRPr="001E6954">
              <w:t>Requirement 1(3)(c)</w:t>
            </w:r>
          </w:p>
        </w:tc>
        <w:tc>
          <w:tcPr>
            <w:tcW w:w="1058" w:type="pct"/>
            <w:shd w:val="clear" w:color="auto" w:fill="auto"/>
          </w:tcPr>
          <w:p w14:paraId="363337BA"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2BDB89AC" w14:textId="77777777" w:rsidTr="0020582D">
        <w:trPr>
          <w:trHeight w:val="227"/>
        </w:trPr>
        <w:tc>
          <w:tcPr>
            <w:tcW w:w="3942" w:type="pct"/>
            <w:shd w:val="clear" w:color="auto" w:fill="auto"/>
          </w:tcPr>
          <w:p w14:paraId="6C120799" w14:textId="77777777" w:rsidR="00113996" w:rsidRPr="001E6954" w:rsidRDefault="00113996" w:rsidP="0020582D">
            <w:pPr>
              <w:spacing w:before="40" w:after="40" w:line="240" w:lineRule="auto"/>
              <w:ind w:left="318"/>
            </w:pPr>
            <w:r w:rsidRPr="001E6954">
              <w:t>Requirement 1(3)(d)</w:t>
            </w:r>
          </w:p>
        </w:tc>
        <w:tc>
          <w:tcPr>
            <w:tcW w:w="1058" w:type="pct"/>
            <w:shd w:val="clear" w:color="auto" w:fill="auto"/>
          </w:tcPr>
          <w:p w14:paraId="0ABA65AE"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249342B4" w14:textId="77777777" w:rsidTr="0020582D">
        <w:trPr>
          <w:trHeight w:val="227"/>
        </w:trPr>
        <w:tc>
          <w:tcPr>
            <w:tcW w:w="3942" w:type="pct"/>
            <w:shd w:val="clear" w:color="auto" w:fill="auto"/>
          </w:tcPr>
          <w:p w14:paraId="203D4D93" w14:textId="77777777" w:rsidR="00113996" w:rsidRPr="001E6954" w:rsidRDefault="00113996" w:rsidP="0020582D">
            <w:pPr>
              <w:spacing w:before="40" w:after="40" w:line="240" w:lineRule="auto"/>
              <w:ind w:left="318"/>
            </w:pPr>
            <w:r w:rsidRPr="001E6954">
              <w:t>Requirement 1(3)(e)</w:t>
            </w:r>
          </w:p>
        </w:tc>
        <w:tc>
          <w:tcPr>
            <w:tcW w:w="1058" w:type="pct"/>
            <w:shd w:val="clear" w:color="auto" w:fill="auto"/>
          </w:tcPr>
          <w:p w14:paraId="6AD5BBD1"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1764DD81" w14:textId="77777777" w:rsidTr="0020582D">
        <w:trPr>
          <w:trHeight w:val="227"/>
        </w:trPr>
        <w:tc>
          <w:tcPr>
            <w:tcW w:w="3942" w:type="pct"/>
            <w:shd w:val="clear" w:color="auto" w:fill="auto"/>
          </w:tcPr>
          <w:p w14:paraId="4072BDF2" w14:textId="77777777" w:rsidR="00113996" w:rsidRPr="001E6954" w:rsidRDefault="00113996" w:rsidP="0020582D">
            <w:pPr>
              <w:spacing w:before="40" w:after="40" w:line="240" w:lineRule="auto"/>
              <w:ind w:left="318"/>
            </w:pPr>
            <w:r w:rsidRPr="001E6954">
              <w:t>Requirement 1(3)(f)</w:t>
            </w:r>
          </w:p>
        </w:tc>
        <w:tc>
          <w:tcPr>
            <w:tcW w:w="1058" w:type="pct"/>
            <w:shd w:val="clear" w:color="auto" w:fill="auto"/>
          </w:tcPr>
          <w:p w14:paraId="0CEDBC7E"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1DF7F7B7" w14:textId="77777777" w:rsidTr="0020582D">
        <w:trPr>
          <w:trHeight w:val="227"/>
        </w:trPr>
        <w:tc>
          <w:tcPr>
            <w:tcW w:w="3942" w:type="pct"/>
            <w:shd w:val="clear" w:color="auto" w:fill="auto"/>
          </w:tcPr>
          <w:p w14:paraId="13926C64" w14:textId="77777777" w:rsidR="00113996" w:rsidRPr="001E6954" w:rsidRDefault="00113996" w:rsidP="0020582D">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7354F996" w14:textId="77777777" w:rsidR="00113996" w:rsidRPr="001E6954" w:rsidRDefault="00113996" w:rsidP="0020582D">
            <w:pPr>
              <w:keepNext/>
              <w:spacing w:before="40" w:after="40" w:line="240" w:lineRule="auto"/>
              <w:jc w:val="right"/>
              <w:rPr>
                <w:b/>
                <w:color w:val="0000FF"/>
              </w:rPr>
            </w:pPr>
            <w:r>
              <w:rPr>
                <w:b/>
                <w:bCs/>
                <w:iCs/>
                <w:color w:val="00577D"/>
                <w:szCs w:val="40"/>
              </w:rPr>
              <w:t>Non-</w:t>
            </w:r>
            <w:r w:rsidRPr="001E6954">
              <w:rPr>
                <w:b/>
                <w:bCs/>
                <w:iCs/>
                <w:color w:val="00577D"/>
                <w:szCs w:val="40"/>
              </w:rPr>
              <w:t>Compliant</w:t>
            </w:r>
            <w:r>
              <w:rPr>
                <w:b/>
                <w:bCs/>
                <w:iCs/>
                <w:color w:val="00577D"/>
                <w:szCs w:val="40"/>
              </w:rPr>
              <w:t xml:space="preserve"> </w:t>
            </w:r>
          </w:p>
        </w:tc>
      </w:tr>
      <w:tr w:rsidR="00113996" w:rsidRPr="001E6954" w14:paraId="4470538E" w14:textId="77777777" w:rsidTr="0020582D">
        <w:trPr>
          <w:trHeight w:val="227"/>
        </w:trPr>
        <w:tc>
          <w:tcPr>
            <w:tcW w:w="3942" w:type="pct"/>
            <w:shd w:val="clear" w:color="auto" w:fill="auto"/>
          </w:tcPr>
          <w:p w14:paraId="4CE6E3A6" w14:textId="77777777" w:rsidR="00113996" w:rsidRPr="001E6954" w:rsidRDefault="00113996" w:rsidP="0020582D">
            <w:pPr>
              <w:spacing w:before="40" w:after="40" w:line="240" w:lineRule="auto"/>
              <w:ind w:left="318" w:hanging="7"/>
            </w:pPr>
            <w:r w:rsidRPr="001E6954">
              <w:t>Requirement 2(3)(a)</w:t>
            </w:r>
          </w:p>
        </w:tc>
        <w:tc>
          <w:tcPr>
            <w:tcW w:w="1058" w:type="pct"/>
            <w:shd w:val="clear" w:color="auto" w:fill="auto"/>
          </w:tcPr>
          <w:p w14:paraId="50B82BAC"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r>
              <w:rPr>
                <w:bCs/>
                <w:iCs/>
                <w:color w:val="00577D"/>
                <w:szCs w:val="40"/>
              </w:rPr>
              <w:t xml:space="preserve"> </w:t>
            </w:r>
          </w:p>
        </w:tc>
      </w:tr>
      <w:tr w:rsidR="00113996" w:rsidRPr="001E6954" w14:paraId="6DBCE6F7" w14:textId="77777777" w:rsidTr="0020582D">
        <w:trPr>
          <w:trHeight w:val="227"/>
        </w:trPr>
        <w:tc>
          <w:tcPr>
            <w:tcW w:w="3942" w:type="pct"/>
            <w:shd w:val="clear" w:color="auto" w:fill="auto"/>
          </w:tcPr>
          <w:p w14:paraId="244241E9" w14:textId="77777777" w:rsidR="00113996" w:rsidRPr="001E6954" w:rsidRDefault="00113996" w:rsidP="0020582D">
            <w:pPr>
              <w:spacing w:before="40" w:after="40" w:line="240" w:lineRule="auto"/>
              <w:ind w:left="318" w:hanging="7"/>
            </w:pPr>
            <w:r w:rsidRPr="001E6954">
              <w:t>Requirement 2(3)(b)</w:t>
            </w:r>
          </w:p>
        </w:tc>
        <w:tc>
          <w:tcPr>
            <w:tcW w:w="1058" w:type="pct"/>
            <w:shd w:val="clear" w:color="auto" w:fill="auto"/>
          </w:tcPr>
          <w:p w14:paraId="1CE73A86"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684130ED" w14:textId="77777777" w:rsidTr="0020582D">
        <w:trPr>
          <w:trHeight w:val="227"/>
        </w:trPr>
        <w:tc>
          <w:tcPr>
            <w:tcW w:w="3942" w:type="pct"/>
            <w:shd w:val="clear" w:color="auto" w:fill="auto"/>
          </w:tcPr>
          <w:p w14:paraId="02F58C18" w14:textId="77777777" w:rsidR="00113996" w:rsidRPr="001E6954" w:rsidRDefault="00113996" w:rsidP="0020582D">
            <w:pPr>
              <w:spacing w:before="40" w:after="40" w:line="240" w:lineRule="auto"/>
              <w:ind w:left="318" w:hanging="7"/>
            </w:pPr>
            <w:r w:rsidRPr="001E6954">
              <w:t>Requirement 2(3)(c)</w:t>
            </w:r>
          </w:p>
        </w:tc>
        <w:tc>
          <w:tcPr>
            <w:tcW w:w="1058" w:type="pct"/>
            <w:shd w:val="clear" w:color="auto" w:fill="auto"/>
          </w:tcPr>
          <w:p w14:paraId="210C19A9"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073B045F" w14:textId="77777777" w:rsidTr="0020582D">
        <w:trPr>
          <w:trHeight w:val="227"/>
        </w:trPr>
        <w:tc>
          <w:tcPr>
            <w:tcW w:w="3942" w:type="pct"/>
            <w:shd w:val="clear" w:color="auto" w:fill="auto"/>
          </w:tcPr>
          <w:p w14:paraId="27FEDE59" w14:textId="77777777" w:rsidR="00113996" w:rsidRPr="001E6954" w:rsidRDefault="00113996" w:rsidP="0020582D">
            <w:pPr>
              <w:spacing w:before="40" w:after="40" w:line="240" w:lineRule="auto"/>
              <w:ind w:left="318" w:hanging="7"/>
            </w:pPr>
            <w:r w:rsidRPr="001E6954">
              <w:t>Requirement 2(3)(d)</w:t>
            </w:r>
          </w:p>
        </w:tc>
        <w:tc>
          <w:tcPr>
            <w:tcW w:w="1058" w:type="pct"/>
            <w:shd w:val="clear" w:color="auto" w:fill="auto"/>
          </w:tcPr>
          <w:p w14:paraId="77A4C589"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5C1818DA" w14:textId="77777777" w:rsidTr="0020582D">
        <w:trPr>
          <w:trHeight w:val="227"/>
        </w:trPr>
        <w:tc>
          <w:tcPr>
            <w:tcW w:w="3942" w:type="pct"/>
            <w:shd w:val="clear" w:color="auto" w:fill="auto"/>
          </w:tcPr>
          <w:p w14:paraId="7E235DB1" w14:textId="77777777" w:rsidR="00113996" w:rsidRPr="001E6954" w:rsidRDefault="00113996" w:rsidP="0020582D">
            <w:pPr>
              <w:spacing w:before="40" w:after="40" w:line="240" w:lineRule="auto"/>
              <w:ind w:left="318" w:hanging="7"/>
            </w:pPr>
            <w:r w:rsidRPr="001E6954">
              <w:t>Requirement 2(3)(e)</w:t>
            </w:r>
          </w:p>
        </w:tc>
        <w:tc>
          <w:tcPr>
            <w:tcW w:w="1058" w:type="pct"/>
            <w:shd w:val="clear" w:color="auto" w:fill="auto"/>
          </w:tcPr>
          <w:p w14:paraId="2DCE3D72" w14:textId="77777777" w:rsidR="00113996" w:rsidRPr="00AF17FC"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198DFE7F" w14:textId="77777777" w:rsidTr="0020582D">
        <w:trPr>
          <w:trHeight w:val="227"/>
        </w:trPr>
        <w:tc>
          <w:tcPr>
            <w:tcW w:w="3942" w:type="pct"/>
            <w:shd w:val="clear" w:color="auto" w:fill="auto"/>
          </w:tcPr>
          <w:p w14:paraId="237E4641" w14:textId="77777777" w:rsidR="00113996" w:rsidRPr="001E6954" w:rsidRDefault="00113996" w:rsidP="0020582D">
            <w:pPr>
              <w:keepNext/>
              <w:spacing w:before="40" w:after="40" w:line="240" w:lineRule="auto"/>
              <w:rPr>
                <w:b/>
              </w:rPr>
            </w:pPr>
            <w:r w:rsidRPr="001E6954">
              <w:rPr>
                <w:b/>
              </w:rPr>
              <w:t>Standard 3 Personal care and clinical care</w:t>
            </w:r>
          </w:p>
        </w:tc>
        <w:tc>
          <w:tcPr>
            <w:tcW w:w="1058" w:type="pct"/>
            <w:shd w:val="clear" w:color="auto" w:fill="auto"/>
          </w:tcPr>
          <w:p w14:paraId="3E59E409" w14:textId="77777777" w:rsidR="00113996" w:rsidRPr="001E6954" w:rsidRDefault="00113996" w:rsidP="0020582D">
            <w:pPr>
              <w:keepNext/>
              <w:spacing w:before="40" w:after="40" w:line="240" w:lineRule="auto"/>
              <w:jc w:val="right"/>
              <w:rPr>
                <w:b/>
                <w:color w:val="0000FF"/>
              </w:rPr>
            </w:pPr>
            <w:r>
              <w:rPr>
                <w:b/>
                <w:bCs/>
                <w:iCs/>
                <w:color w:val="00577D"/>
                <w:szCs w:val="40"/>
              </w:rPr>
              <w:t>Non-</w:t>
            </w:r>
            <w:r w:rsidRPr="001E6954">
              <w:rPr>
                <w:b/>
                <w:bCs/>
                <w:iCs/>
                <w:color w:val="00577D"/>
                <w:szCs w:val="40"/>
              </w:rPr>
              <w:t>Compliant</w:t>
            </w:r>
            <w:r>
              <w:rPr>
                <w:b/>
                <w:bCs/>
                <w:iCs/>
                <w:color w:val="00577D"/>
                <w:szCs w:val="40"/>
              </w:rPr>
              <w:t xml:space="preserve"> </w:t>
            </w:r>
          </w:p>
        </w:tc>
      </w:tr>
      <w:tr w:rsidR="00113996" w:rsidRPr="001E6954" w14:paraId="7C4D37FA" w14:textId="77777777" w:rsidTr="0020582D">
        <w:trPr>
          <w:trHeight w:val="227"/>
        </w:trPr>
        <w:tc>
          <w:tcPr>
            <w:tcW w:w="3942" w:type="pct"/>
            <w:shd w:val="clear" w:color="auto" w:fill="auto"/>
          </w:tcPr>
          <w:p w14:paraId="7768FDB7" w14:textId="77777777" w:rsidR="00113996" w:rsidRPr="002B4C72" w:rsidRDefault="00113996" w:rsidP="0020582D">
            <w:pPr>
              <w:spacing w:before="40" w:after="40" w:line="240" w:lineRule="auto"/>
              <w:ind w:left="312"/>
            </w:pPr>
            <w:r w:rsidRPr="001E6954">
              <w:t>Requirement 3(3)(a)</w:t>
            </w:r>
          </w:p>
        </w:tc>
        <w:tc>
          <w:tcPr>
            <w:tcW w:w="1058" w:type="pct"/>
            <w:shd w:val="clear" w:color="auto" w:fill="auto"/>
          </w:tcPr>
          <w:p w14:paraId="11DA3C6F" w14:textId="77777777" w:rsidR="00113996" w:rsidRPr="001E6954" w:rsidRDefault="00113996" w:rsidP="0020582D">
            <w:pPr>
              <w:spacing w:before="40" w:after="40" w:line="240" w:lineRule="auto"/>
              <w:ind w:left="-107"/>
              <w:jc w:val="right"/>
              <w:rPr>
                <w:color w:val="0000FF"/>
              </w:rPr>
            </w:pPr>
            <w:r>
              <w:rPr>
                <w:bCs/>
                <w:iCs/>
                <w:color w:val="00577D"/>
                <w:szCs w:val="40"/>
              </w:rPr>
              <w:t>Non-</w:t>
            </w:r>
            <w:r w:rsidRPr="001E6954">
              <w:rPr>
                <w:bCs/>
                <w:iCs/>
                <w:color w:val="00577D"/>
                <w:szCs w:val="40"/>
              </w:rPr>
              <w:t>Compliant</w:t>
            </w:r>
            <w:r>
              <w:rPr>
                <w:bCs/>
                <w:iCs/>
                <w:color w:val="00577D"/>
                <w:szCs w:val="40"/>
              </w:rPr>
              <w:t xml:space="preserve"> </w:t>
            </w:r>
          </w:p>
        </w:tc>
      </w:tr>
      <w:tr w:rsidR="00113996" w:rsidRPr="001E6954" w14:paraId="4E50885D" w14:textId="77777777" w:rsidTr="0020582D">
        <w:trPr>
          <w:trHeight w:val="227"/>
        </w:trPr>
        <w:tc>
          <w:tcPr>
            <w:tcW w:w="3942" w:type="pct"/>
            <w:shd w:val="clear" w:color="auto" w:fill="auto"/>
          </w:tcPr>
          <w:p w14:paraId="396960DD" w14:textId="77777777" w:rsidR="00113996" w:rsidRPr="001E6954" w:rsidRDefault="00113996" w:rsidP="0020582D">
            <w:pPr>
              <w:spacing w:before="40" w:after="40" w:line="240" w:lineRule="auto"/>
              <w:ind w:left="318" w:hanging="7"/>
            </w:pPr>
            <w:r w:rsidRPr="001E6954">
              <w:t>Requirement 3(3)(b)</w:t>
            </w:r>
          </w:p>
        </w:tc>
        <w:tc>
          <w:tcPr>
            <w:tcW w:w="1058" w:type="pct"/>
            <w:shd w:val="clear" w:color="auto" w:fill="auto"/>
          </w:tcPr>
          <w:p w14:paraId="1AB5DF9F"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r>
              <w:rPr>
                <w:bCs/>
                <w:iCs/>
                <w:color w:val="00577D"/>
                <w:szCs w:val="40"/>
              </w:rPr>
              <w:t xml:space="preserve"> </w:t>
            </w:r>
          </w:p>
        </w:tc>
      </w:tr>
      <w:tr w:rsidR="00113996" w:rsidRPr="001E6954" w14:paraId="4392C1BA" w14:textId="77777777" w:rsidTr="0020582D">
        <w:trPr>
          <w:trHeight w:val="227"/>
        </w:trPr>
        <w:tc>
          <w:tcPr>
            <w:tcW w:w="3942" w:type="pct"/>
            <w:shd w:val="clear" w:color="auto" w:fill="auto"/>
          </w:tcPr>
          <w:p w14:paraId="028C3B12" w14:textId="77777777" w:rsidR="00113996" w:rsidRPr="001E6954" w:rsidRDefault="00113996" w:rsidP="0020582D">
            <w:pPr>
              <w:spacing w:before="40" w:after="40" w:line="240" w:lineRule="auto"/>
              <w:ind w:left="318" w:hanging="7"/>
            </w:pPr>
            <w:r w:rsidRPr="001E6954">
              <w:t>Requirement 3(3)(c)</w:t>
            </w:r>
          </w:p>
        </w:tc>
        <w:tc>
          <w:tcPr>
            <w:tcW w:w="1058" w:type="pct"/>
            <w:shd w:val="clear" w:color="auto" w:fill="auto"/>
          </w:tcPr>
          <w:p w14:paraId="58C2C880"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691D50C6" w14:textId="77777777" w:rsidTr="0020582D">
        <w:trPr>
          <w:trHeight w:val="227"/>
        </w:trPr>
        <w:tc>
          <w:tcPr>
            <w:tcW w:w="3942" w:type="pct"/>
            <w:shd w:val="clear" w:color="auto" w:fill="auto"/>
          </w:tcPr>
          <w:p w14:paraId="701EC446" w14:textId="77777777" w:rsidR="00113996" w:rsidRPr="001E6954" w:rsidRDefault="00113996" w:rsidP="0020582D">
            <w:pPr>
              <w:spacing w:before="40" w:after="40" w:line="240" w:lineRule="auto"/>
              <w:ind w:left="318" w:hanging="7"/>
            </w:pPr>
            <w:r w:rsidRPr="001E6954">
              <w:t>Requirement 3(3)(d)</w:t>
            </w:r>
          </w:p>
        </w:tc>
        <w:tc>
          <w:tcPr>
            <w:tcW w:w="1058" w:type="pct"/>
            <w:shd w:val="clear" w:color="auto" w:fill="auto"/>
          </w:tcPr>
          <w:p w14:paraId="675CAB1C"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431050DA" w14:textId="77777777" w:rsidTr="0020582D">
        <w:trPr>
          <w:trHeight w:val="227"/>
        </w:trPr>
        <w:tc>
          <w:tcPr>
            <w:tcW w:w="3942" w:type="pct"/>
            <w:shd w:val="clear" w:color="auto" w:fill="auto"/>
          </w:tcPr>
          <w:p w14:paraId="24B0A295" w14:textId="77777777" w:rsidR="00113996" w:rsidRPr="001E6954" w:rsidRDefault="00113996" w:rsidP="0020582D">
            <w:pPr>
              <w:spacing w:before="40" w:after="40" w:line="240" w:lineRule="auto"/>
              <w:ind w:left="318" w:hanging="7"/>
            </w:pPr>
            <w:r w:rsidRPr="001E6954">
              <w:t>Requirement 3(3)(e)</w:t>
            </w:r>
          </w:p>
        </w:tc>
        <w:tc>
          <w:tcPr>
            <w:tcW w:w="1058" w:type="pct"/>
            <w:shd w:val="clear" w:color="auto" w:fill="auto"/>
          </w:tcPr>
          <w:p w14:paraId="275A0220"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r>
              <w:rPr>
                <w:bCs/>
                <w:iCs/>
                <w:color w:val="00577D"/>
                <w:szCs w:val="40"/>
              </w:rPr>
              <w:t xml:space="preserve"> </w:t>
            </w:r>
          </w:p>
        </w:tc>
      </w:tr>
      <w:tr w:rsidR="00113996" w:rsidRPr="001E6954" w14:paraId="3007F963" w14:textId="77777777" w:rsidTr="0020582D">
        <w:trPr>
          <w:trHeight w:val="227"/>
        </w:trPr>
        <w:tc>
          <w:tcPr>
            <w:tcW w:w="3942" w:type="pct"/>
            <w:shd w:val="clear" w:color="auto" w:fill="auto"/>
          </w:tcPr>
          <w:p w14:paraId="63FAA31E" w14:textId="77777777" w:rsidR="00113996" w:rsidRPr="001E6954" w:rsidRDefault="00113996" w:rsidP="0020582D">
            <w:pPr>
              <w:spacing w:before="40" w:after="40" w:line="240" w:lineRule="auto"/>
              <w:ind w:left="318" w:hanging="7"/>
            </w:pPr>
            <w:r w:rsidRPr="001E6954">
              <w:t>Requirement 3(3)(f)</w:t>
            </w:r>
          </w:p>
        </w:tc>
        <w:tc>
          <w:tcPr>
            <w:tcW w:w="1058" w:type="pct"/>
            <w:shd w:val="clear" w:color="auto" w:fill="auto"/>
          </w:tcPr>
          <w:p w14:paraId="2150B3A1"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3201ACC0" w14:textId="77777777" w:rsidTr="0020582D">
        <w:trPr>
          <w:trHeight w:val="227"/>
        </w:trPr>
        <w:tc>
          <w:tcPr>
            <w:tcW w:w="3942" w:type="pct"/>
            <w:shd w:val="clear" w:color="auto" w:fill="auto"/>
          </w:tcPr>
          <w:p w14:paraId="3CF712E6" w14:textId="77777777" w:rsidR="00113996" w:rsidRPr="001E6954" w:rsidRDefault="00113996" w:rsidP="0020582D">
            <w:pPr>
              <w:spacing w:before="40" w:after="40" w:line="240" w:lineRule="auto"/>
              <w:ind w:left="318" w:hanging="7"/>
            </w:pPr>
            <w:r w:rsidRPr="001E6954">
              <w:t>Requirement 3(3)(g)</w:t>
            </w:r>
          </w:p>
        </w:tc>
        <w:tc>
          <w:tcPr>
            <w:tcW w:w="1058" w:type="pct"/>
            <w:shd w:val="clear" w:color="auto" w:fill="auto"/>
          </w:tcPr>
          <w:p w14:paraId="6D9CC36A"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6448ACDB" w14:textId="77777777" w:rsidTr="0020582D">
        <w:trPr>
          <w:trHeight w:val="227"/>
        </w:trPr>
        <w:tc>
          <w:tcPr>
            <w:tcW w:w="3942" w:type="pct"/>
            <w:shd w:val="clear" w:color="auto" w:fill="auto"/>
          </w:tcPr>
          <w:p w14:paraId="054D0351" w14:textId="77777777" w:rsidR="00113996" w:rsidRPr="001E6954" w:rsidRDefault="00113996" w:rsidP="0020582D">
            <w:pPr>
              <w:keepNext/>
              <w:spacing w:before="40" w:after="40" w:line="240" w:lineRule="auto"/>
              <w:rPr>
                <w:b/>
              </w:rPr>
            </w:pPr>
            <w:r w:rsidRPr="001E6954">
              <w:rPr>
                <w:b/>
              </w:rPr>
              <w:t>Standard 4 Services and supports for daily living</w:t>
            </w:r>
          </w:p>
        </w:tc>
        <w:tc>
          <w:tcPr>
            <w:tcW w:w="1058" w:type="pct"/>
            <w:shd w:val="clear" w:color="auto" w:fill="auto"/>
          </w:tcPr>
          <w:p w14:paraId="7684EB6D" w14:textId="77777777" w:rsidR="00113996" w:rsidRPr="001E6954" w:rsidRDefault="00113996" w:rsidP="0020582D">
            <w:pPr>
              <w:keepNext/>
              <w:spacing w:before="40" w:after="40" w:line="240" w:lineRule="auto"/>
              <w:jc w:val="right"/>
              <w:rPr>
                <w:b/>
                <w:color w:val="0000FF"/>
              </w:rPr>
            </w:pPr>
            <w:r w:rsidRPr="001E6954">
              <w:rPr>
                <w:b/>
                <w:bCs/>
                <w:iCs/>
                <w:color w:val="00577D"/>
                <w:szCs w:val="40"/>
              </w:rPr>
              <w:t>Compliant</w:t>
            </w:r>
            <w:r>
              <w:rPr>
                <w:b/>
                <w:bCs/>
                <w:iCs/>
                <w:color w:val="00577D"/>
                <w:szCs w:val="40"/>
              </w:rPr>
              <w:t xml:space="preserve"> </w:t>
            </w:r>
          </w:p>
        </w:tc>
      </w:tr>
      <w:tr w:rsidR="00113996" w:rsidRPr="001E6954" w14:paraId="4A7D2000" w14:textId="77777777" w:rsidTr="0020582D">
        <w:trPr>
          <w:trHeight w:val="227"/>
        </w:trPr>
        <w:tc>
          <w:tcPr>
            <w:tcW w:w="3942" w:type="pct"/>
            <w:shd w:val="clear" w:color="auto" w:fill="auto"/>
          </w:tcPr>
          <w:p w14:paraId="531C3BED" w14:textId="77777777" w:rsidR="00113996" w:rsidRPr="001E6954" w:rsidRDefault="00113996" w:rsidP="0020582D">
            <w:pPr>
              <w:spacing w:before="40" w:after="40" w:line="240" w:lineRule="auto"/>
              <w:ind w:left="318" w:hanging="7"/>
            </w:pPr>
            <w:r w:rsidRPr="001E6954">
              <w:t>Requirement 4(3)(a)</w:t>
            </w:r>
          </w:p>
        </w:tc>
        <w:tc>
          <w:tcPr>
            <w:tcW w:w="1058" w:type="pct"/>
            <w:shd w:val="clear" w:color="auto" w:fill="auto"/>
          </w:tcPr>
          <w:p w14:paraId="7D33E24A"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14695CB1" w14:textId="77777777" w:rsidTr="0020582D">
        <w:trPr>
          <w:trHeight w:val="227"/>
        </w:trPr>
        <w:tc>
          <w:tcPr>
            <w:tcW w:w="3942" w:type="pct"/>
            <w:shd w:val="clear" w:color="auto" w:fill="auto"/>
          </w:tcPr>
          <w:p w14:paraId="3D41883A" w14:textId="77777777" w:rsidR="00113996" w:rsidRPr="001E6954" w:rsidRDefault="00113996" w:rsidP="0020582D">
            <w:pPr>
              <w:spacing w:before="40" w:after="40" w:line="240" w:lineRule="auto"/>
              <w:ind w:left="318" w:hanging="7"/>
            </w:pPr>
            <w:r w:rsidRPr="001E6954">
              <w:t>Requirement 4(3)(b)</w:t>
            </w:r>
          </w:p>
        </w:tc>
        <w:tc>
          <w:tcPr>
            <w:tcW w:w="1058" w:type="pct"/>
            <w:shd w:val="clear" w:color="auto" w:fill="auto"/>
          </w:tcPr>
          <w:p w14:paraId="1613E5F3"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5C47D315" w14:textId="77777777" w:rsidTr="0020582D">
        <w:trPr>
          <w:trHeight w:val="227"/>
        </w:trPr>
        <w:tc>
          <w:tcPr>
            <w:tcW w:w="3942" w:type="pct"/>
            <w:shd w:val="clear" w:color="auto" w:fill="auto"/>
          </w:tcPr>
          <w:p w14:paraId="2915BBBB" w14:textId="77777777" w:rsidR="00113996" w:rsidRPr="001E6954" w:rsidRDefault="00113996" w:rsidP="0020582D">
            <w:pPr>
              <w:spacing w:before="40" w:after="40" w:line="240" w:lineRule="auto"/>
              <w:ind w:left="318" w:hanging="7"/>
            </w:pPr>
            <w:r w:rsidRPr="001E6954">
              <w:t>Requirement 4(3)(c)</w:t>
            </w:r>
          </w:p>
        </w:tc>
        <w:tc>
          <w:tcPr>
            <w:tcW w:w="1058" w:type="pct"/>
            <w:shd w:val="clear" w:color="auto" w:fill="auto"/>
          </w:tcPr>
          <w:p w14:paraId="41CFCF13"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5D7125D2" w14:textId="77777777" w:rsidTr="0020582D">
        <w:trPr>
          <w:trHeight w:val="227"/>
        </w:trPr>
        <w:tc>
          <w:tcPr>
            <w:tcW w:w="3942" w:type="pct"/>
            <w:shd w:val="clear" w:color="auto" w:fill="auto"/>
          </w:tcPr>
          <w:p w14:paraId="4A79BBE6" w14:textId="77777777" w:rsidR="00113996" w:rsidRPr="001E6954" w:rsidRDefault="00113996" w:rsidP="0020582D">
            <w:pPr>
              <w:spacing w:before="40" w:after="40" w:line="240" w:lineRule="auto"/>
              <w:ind w:left="318" w:hanging="7"/>
            </w:pPr>
            <w:r w:rsidRPr="001E6954">
              <w:lastRenderedPageBreak/>
              <w:t>Requirement 4(3)(d)</w:t>
            </w:r>
          </w:p>
        </w:tc>
        <w:tc>
          <w:tcPr>
            <w:tcW w:w="1058" w:type="pct"/>
            <w:shd w:val="clear" w:color="auto" w:fill="auto"/>
          </w:tcPr>
          <w:p w14:paraId="3B2A3647"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2609F158" w14:textId="77777777" w:rsidTr="0020582D">
        <w:trPr>
          <w:trHeight w:val="227"/>
        </w:trPr>
        <w:tc>
          <w:tcPr>
            <w:tcW w:w="3942" w:type="pct"/>
            <w:shd w:val="clear" w:color="auto" w:fill="auto"/>
          </w:tcPr>
          <w:p w14:paraId="58C4D5EF" w14:textId="77777777" w:rsidR="00113996" w:rsidRPr="001E6954" w:rsidRDefault="00113996" w:rsidP="0020582D">
            <w:pPr>
              <w:spacing w:before="40" w:after="40" w:line="240" w:lineRule="auto"/>
              <w:ind w:left="318" w:hanging="7"/>
            </w:pPr>
            <w:r w:rsidRPr="001E6954">
              <w:t>Requirement 4(3)(e)</w:t>
            </w:r>
          </w:p>
        </w:tc>
        <w:tc>
          <w:tcPr>
            <w:tcW w:w="1058" w:type="pct"/>
            <w:shd w:val="clear" w:color="auto" w:fill="auto"/>
          </w:tcPr>
          <w:p w14:paraId="12501A34"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08827013" w14:textId="77777777" w:rsidTr="0020582D">
        <w:trPr>
          <w:trHeight w:val="227"/>
        </w:trPr>
        <w:tc>
          <w:tcPr>
            <w:tcW w:w="3942" w:type="pct"/>
            <w:shd w:val="clear" w:color="auto" w:fill="auto"/>
          </w:tcPr>
          <w:p w14:paraId="667C7623" w14:textId="77777777" w:rsidR="00113996" w:rsidRPr="001E6954" w:rsidRDefault="00113996" w:rsidP="0020582D">
            <w:pPr>
              <w:spacing w:before="40" w:after="40" w:line="240" w:lineRule="auto"/>
              <w:ind w:left="318" w:hanging="7"/>
            </w:pPr>
            <w:r w:rsidRPr="001E6954">
              <w:t>Requirement 4(3)(f)</w:t>
            </w:r>
          </w:p>
        </w:tc>
        <w:tc>
          <w:tcPr>
            <w:tcW w:w="1058" w:type="pct"/>
            <w:shd w:val="clear" w:color="auto" w:fill="auto"/>
          </w:tcPr>
          <w:p w14:paraId="4FCD0D42"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7EFBA36E" w14:textId="77777777" w:rsidTr="0020582D">
        <w:trPr>
          <w:trHeight w:val="227"/>
        </w:trPr>
        <w:tc>
          <w:tcPr>
            <w:tcW w:w="3942" w:type="pct"/>
            <w:shd w:val="clear" w:color="auto" w:fill="auto"/>
          </w:tcPr>
          <w:p w14:paraId="0F124D3E" w14:textId="77777777" w:rsidR="00113996" w:rsidRPr="001E6954" w:rsidRDefault="00113996" w:rsidP="0020582D">
            <w:pPr>
              <w:spacing w:before="40" w:after="40" w:line="240" w:lineRule="auto"/>
              <w:ind w:left="318" w:hanging="7"/>
            </w:pPr>
            <w:r w:rsidRPr="001E6954">
              <w:t>Requirement 4(3)(g)</w:t>
            </w:r>
          </w:p>
        </w:tc>
        <w:tc>
          <w:tcPr>
            <w:tcW w:w="1058" w:type="pct"/>
            <w:shd w:val="clear" w:color="auto" w:fill="auto"/>
          </w:tcPr>
          <w:p w14:paraId="4C29E9D0"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r>
              <w:rPr>
                <w:bCs/>
                <w:iCs/>
                <w:color w:val="00577D"/>
                <w:szCs w:val="40"/>
              </w:rPr>
              <w:t xml:space="preserve"> </w:t>
            </w:r>
          </w:p>
        </w:tc>
      </w:tr>
      <w:tr w:rsidR="00113996" w:rsidRPr="001E6954" w14:paraId="0266C4A1" w14:textId="77777777" w:rsidTr="0020582D">
        <w:trPr>
          <w:trHeight w:val="227"/>
        </w:trPr>
        <w:tc>
          <w:tcPr>
            <w:tcW w:w="3942" w:type="pct"/>
            <w:shd w:val="clear" w:color="auto" w:fill="auto"/>
          </w:tcPr>
          <w:p w14:paraId="16B9AF1F" w14:textId="77777777" w:rsidR="00113996" w:rsidRPr="001E6954" w:rsidRDefault="00113996" w:rsidP="0020582D">
            <w:pPr>
              <w:keepNext/>
              <w:spacing w:before="40" w:after="40" w:line="240" w:lineRule="auto"/>
              <w:rPr>
                <w:b/>
              </w:rPr>
            </w:pPr>
            <w:r w:rsidRPr="001E6954">
              <w:rPr>
                <w:b/>
              </w:rPr>
              <w:t>Standard 5 Organisation’s service environment</w:t>
            </w:r>
          </w:p>
        </w:tc>
        <w:tc>
          <w:tcPr>
            <w:tcW w:w="1058" w:type="pct"/>
            <w:shd w:val="clear" w:color="auto" w:fill="auto"/>
          </w:tcPr>
          <w:p w14:paraId="6C7FEAFC" w14:textId="77777777" w:rsidR="00113996" w:rsidRPr="001E6954" w:rsidRDefault="00113996" w:rsidP="0020582D">
            <w:pPr>
              <w:keepNext/>
              <w:spacing w:before="40" w:after="40" w:line="240" w:lineRule="auto"/>
              <w:jc w:val="right"/>
              <w:rPr>
                <w:b/>
                <w:color w:val="0000FF"/>
              </w:rPr>
            </w:pPr>
            <w:r w:rsidRPr="001E6954">
              <w:rPr>
                <w:b/>
                <w:bCs/>
                <w:iCs/>
                <w:color w:val="00577D"/>
                <w:szCs w:val="40"/>
              </w:rPr>
              <w:t>Compliant</w:t>
            </w:r>
          </w:p>
        </w:tc>
      </w:tr>
      <w:tr w:rsidR="00113996" w:rsidRPr="001E6954" w14:paraId="78747C4F" w14:textId="77777777" w:rsidTr="0020582D">
        <w:trPr>
          <w:trHeight w:val="227"/>
        </w:trPr>
        <w:tc>
          <w:tcPr>
            <w:tcW w:w="3942" w:type="pct"/>
            <w:shd w:val="clear" w:color="auto" w:fill="auto"/>
          </w:tcPr>
          <w:p w14:paraId="3B920A5D" w14:textId="77777777" w:rsidR="00113996" w:rsidRPr="001E6954" w:rsidRDefault="00113996" w:rsidP="0020582D">
            <w:pPr>
              <w:spacing w:before="40" w:after="40" w:line="240" w:lineRule="auto"/>
              <w:ind w:left="318" w:hanging="7"/>
            </w:pPr>
            <w:r w:rsidRPr="001E6954">
              <w:t>Requirement 5(3)(a)</w:t>
            </w:r>
          </w:p>
        </w:tc>
        <w:tc>
          <w:tcPr>
            <w:tcW w:w="1058" w:type="pct"/>
            <w:shd w:val="clear" w:color="auto" w:fill="auto"/>
          </w:tcPr>
          <w:p w14:paraId="6CA45C44"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639823CC" w14:textId="77777777" w:rsidTr="0020582D">
        <w:trPr>
          <w:trHeight w:val="227"/>
        </w:trPr>
        <w:tc>
          <w:tcPr>
            <w:tcW w:w="3942" w:type="pct"/>
            <w:shd w:val="clear" w:color="auto" w:fill="auto"/>
          </w:tcPr>
          <w:p w14:paraId="27D1DA36" w14:textId="77777777" w:rsidR="00113996" w:rsidRPr="001E6954" w:rsidRDefault="00113996" w:rsidP="0020582D">
            <w:pPr>
              <w:spacing w:before="40" w:after="40" w:line="240" w:lineRule="auto"/>
              <w:ind w:left="318" w:hanging="7"/>
            </w:pPr>
            <w:r w:rsidRPr="001E6954">
              <w:t>Requirement 5(3)(b)</w:t>
            </w:r>
          </w:p>
        </w:tc>
        <w:tc>
          <w:tcPr>
            <w:tcW w:w="1058" w:type="pct"/>
            <w:shd w:val="clear" w:color="auto" w:fill="auto"/>
          </w:tcPr>
          <w:p w14:paraId="38AD18AB"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75992F14" w14:textId="77777777" w:rsidTr="0020582D">
        <w:trPr>
          <w:trHeight w:val="227"/>
        </w:trPr>
        <w:tc>
          <w:tcPr>
            <w:tcW w:w="3942" w:type="pct"/>
            <w:shd w:val="clear" w:color="auto" w:fill="auto"/>
          </w:tcPr>
          <w:p w14:paraId="5EA2347B" w14:textId="77777777" w:rsidR="00113996" w:rsidRPr="001E6954" w:rsidRDefault="00113996" w:rsidP="0020582D">
            <w:pPr>
              <w:spacing w:before="40" w:after="40" w:line="240" w:lineRule="auto"/>
              <w:ind w:left="318" w:hanging="7"/>
            </w:pPr>
            <w:r w:rsidRPr="001E6954">
              <w:t>Requirement 5(3)(c)</w:t>
            </w:r>
          </w:p>
        </w:tc>
        <w:tc>
          <w:tcPr>
            <w:tcW w:w="1058" w:type="pct"/>
            <w:shd w:val="clear" w:color="auto" w:fill="auto"/>
          </w:tcPr>
          <w:p w14:paraId="0FC437B1"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2CC9ABD2" w14:textId="77777777" w:rsidTr="0020582D">
        <w:trPr>
          <w:trHeight w:val="227"/>
        </w:trPr>
        <w:tc>
          <w:tcPr>
            <w:tcW w:w="3942" w:type="pct"/>
            <w:shd w:val="clear" w:color="auto" w:fill="auto"/>
          </w:tcPr>
          <w:p w14:paraId="10B011CC" w14:textId="77777777" w:rsidR="00113996" w:rsidRPr="001E6954" w:rsidRDefault="00113996" w:rsidP="0020582D">
            <w:pPr>
              <w:keepNext/>
              <w:spacing w:before="40" w:after="40" w:line="240" w:lineRule="auto"/>
              <w:rPr>
                <w:b/>
              </w:rPr>
            </w:pPr>
            <w:r w:rsidRPr="001E6954">
              <w:rPr>
                <w:b/>
              </w:rPr>
              <w:t>Standard 6 Feedback and complaints</w:t>
            </w:r>
          </w:p>
        </w:tc>
        <w:tc>
          <w:tcPr>
            <w:tcW w:w="1058" w:type="pct"/>
            <w:shd w:val="clear" w:color="auto" w:fill="auto"/>
          </w:tcPr>
          <w:p w14:paraId="4DA77894" w14:textId="77777777" w:rsidR="00113996" w:rsidRPr="001E6954" w:rsidRDefault="00113996" w:rsidP="0020582D">
            <w:pPr>
              <w:keepNext/>
              <w:spacing w:before="40" w:after="40" w:line="240" w:lineRule="auto"/>
              <w:jc w:val="right"/>
              <w:rPr>
                <w:b/>
                <w:color w:val="0000FF"/>
              </w:rPr>
            </w:pPr>
            <w:r>
              <w:rPr>
                <w:b/>
                <w:bCs/>
                <w:iCs/>
                <w:color w:val="00577D"/>
                <w:szCs w:val="40"/>
              </w:rPr>
              <w:t>Non-</w:t>
            </w:r>
            <w:r w:rsidRPr="001E6954">
              <w:rPr>
                <w:b/>
                <w:bCs/>
                <w:iCs/>
                <w:color w:val="00577D"/>
                <w:szCs w:val="40"/>
              </w:rPr>
              <w:t>Compliant</w:t>
            </w:r>
          </w:p>
        </w:tc>
      </w:tr>
      <w:tr w:rsidR="00113996" w:rsidRPr="001E6954" w14:paraId="252682AE" w14:textId="77777777" w:rsidTr="0020582D">
        <w:trPr>
          <w:trHeight w:val="227"/>
        </w:trPr>
        <w:tc>
          <w:tcPr>
            <w:tcW w:w="3942" w:type="pct"/>
            <w:shd w:val="clear" w:color="auto" w:fill="auto"/>
          </w:tcPr>
          <w:p w14:paraId="4FD159E6" w14:textId="77777777" w:rsidR="00113996" w:rsidRPr="001E6954" w:rsidRDefault="00113996" w:rsidP="0020582D">
            <w:pPr>
              <w:spacing w:before="40" w:after="40" w:line="240" w:lineRule="auto"/>
              <w:ind w:left="318" w:hanging="7"/>
            </w:pPr>
            <w:r w:rsidRPr="001E6954">
              <w:t>Requirement 6(3)(a)</w:t>
            </w:r>
          </w:p>
        </w:tc>
        <w:tc>
          <w:tcPr>
            <w:tcW w:w="1058" w:type="pct"/>
            <w:shd w:val="clear" w:color="auto" w:fill="auto"/>
          </w:tcPr>
          <w:p w14:paraId="2D72B8C1"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2AEEE78F" w14:textId="77777777" w:rsidTr="0020582D">
        <w:trPr>
          <w:trHeight w:val="227"/>
        </w:trPr>
        <w:tc>
          <w:tcPr>
            <w:tcW w:w="3942" w:type="pct"/>
            <w:shd w:val="clear" w:color="auto" w:fill="auto"/>
          </w:tcPr>
          <w:p w14:paraId="51701A63" w14:textId="77777777" w:rsidR="00113996" w:rsidRPr="001E6954" w:rsidRDefault="00113996" w:rsidP="0020582D">
            <w:pPr>
              <w:spacing w:before="40" w:after="40" w:line="240" w:lineRule="auto"/>
              <w:ind w:left="318" w:hanging="7"/>
            </w:pPr>
            <w:r w:rsidRPr="001E6954">
              <w:t>Requirement 6(3)(b)</w:t>
            </w:r>
          </w:p>
        </w:tc>
        <w:tc>
          <w:tcPr>
            <w:tcW w:w="1058" w:type="pct"/>
            <w:shd w:val="clear" w:color="auto" w:fill="auto"/>
          </w:tcPr>
          <w:p w14:paraId="54B12540"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2B317CDA" w14:textId="77777777" w:rsidTr="0020582D">
        <w:trPr>
          <w:trHeight w:val="227"/>
        </w:trPr>
        <w:tc>
          <w:tcPr>
            <w:tcW w:w="3942" w:type="pct"/>
            <w:shd w:val="clear" w:color="auto" w:fill="auto"/>
          </w:tcPr>
          <w:p w14:paraId="2A363497" w14:textId="77777777" w:rsidR="00113996" w:rsidRPr="001E6954" w:rsidRDefault="00113996" w:rsidP="0020582D">
            <w:pPr>
              <w:spacing w:before="40" w:after="40" w:line="240" w:lineRule="auto"/>
              <w:ind w:left="318" w:hanging="7"/>
            </w:pPr>
            <w:r w:rsidRPr="001E6954">
              <w:t>Requirement 6(3)(c)</w:t>
            </w:r>
          </w:p>
        </w:tc>
        <w:tc>
          <w:tcPr>
            <w:tcW w:w="1058" w:type="pct"/>
            <w:shd w:val="clear" w:color="auto" w:fill="auto"/>
          </w:tcPr>
          <w:p w14:paraId="7C8C3DF3"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p>
        </w:tc>
      </w:tr>
      <w:tr w:rsidR="00113996" w:rsidRPr="001E6954" w14:paraId="45FE01A8" w14:textId="77777777" w:rsidTr="0020582D">
        <w:trPr>
          <w:trHeight w:val="227"/>
        </w:trPr>
        <w:tc>
          <w:tcPr>
            <w:tcW w:w="3942" w:type="pct"/>
            <w:shd w:val="clear" w:color="auto" w:fill="auto"/>
          </w:tcPr>
          <w:p w14:paraId="248F8E7D" w14:textId="77777777" w:rsidR="00113996" w:rsidRPr="001E6954" w:rsidRDefault="00113996" w:rsidP="0020582D">
            <w:pPr>
              <w:spacing w:before="40" w:after="40" w:line="240" w:lineRule="auto"/>
              <w:ind w:left="318" w:hanging="7"/>
            </w:pPr>
            <w:r w:rsidRPr="001E6954">
              <w:t>Requirement 6(3)(d)</w:t>
            </w:r>
          </w:p>
        </w:tc>
        <w:tc>
          <w:tcPr>
            <w:tcW w:w="1058" w:type="pct"/>
            <w:shd w:val="clear" w:color="auto" w:fill="auto"/>
          </w:tcPr>
          <w:p w14:paraId="325A1C57"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p>
        </w:tc>
      </w:tr>
      <w:tr w:rsidR="00113996" w:rsidRPr="001E6954" w14:paraId="6450F384" w14:textId="77777777" w:rsidTr="0020582D">
        <w:trPr>
          <w:trHeight w:val="227"/>
        </w:trPr>
        <w:tc>
          <w:tcPr>
            <w:tcW w:w="3942" w:type="pct"/>
            <w:shd w:val="clear" w:color="auto" w:fill="auto"/>
          </w:tcPr>
          <w:p w14:paraId="3C9271E2" w14:textId="77777777" w:rsidR="00113996" w:rsidRPr="001E6954" w:rsidRDefault="00113996" w:rsidP="0020582D">
            <w:pPr>
              <w:keepNext/>
              <w:spacing w:before="40" w:after="40" w:line="240" w:lineRule="auto"/>
              <w:rPr>
                <w:b/>
              </w:rPr>
            </w:pPr>
            <w:r w:rsidRPr="001E6954">
              <w:rPr>
                <w:b/>
              </w:rPr>
              <w:t>Standard 7 Human resources</w:t>
            </w:r>
          </w:p>
        </w:tc>
        <w:tc>
          <w:tcPr>
            <w:tcW w:w="1058" w:type="pct"/>
            <w:shd w:val="clear" w:color="auto" w:fill="auto"/>
          </w:tcPr>
          <w:p w14:paraId="5927BB80" w14:textId="77777777" w:rsidR="00113996" w:rsidRPr="001E6954" w:rsidRDefault="00113996" w:rsidP="0020582D">
            <w:pPr>
              <w:keepNext/>
              <w:spacing w:before="40" w:after="40" w:line="240" w:lineRule="auto"/>
              <w:jc w:val="right"/>
              <w:rPr>
                <w:b/>
                <w:color w:val="0000FF"/>
              </w:rPr>
            </w:pPr>
            <w:r>
              <w:rPr>
                <w:b/>
                <w:bCs/>
                <w:iCs/>
                <w:color w:val="00577D"/>
                <w:szCs w:val="40"/>
              </w:rPr>
              <w:t>Non-</w:t>
            </w:r>
            <w:r w:rsidRPr="001E6954">
              <w:rPr>
                <w:b/>
                <w:bCs/>
                <w:iCs/>
                <w:color w:val="00577D"/>
                <w:szCs w:val="40"/>
              </w:rPr>
              <w:t>Compliant</w:t>
            </w:r>
          </w:p>
        </w:tc>
      </w:tr>
      <w:tr w:rsidR="00113996" w:rsidRPr="001E6954" w14:paraId="557F0DF5" w14:textId="77777777" w:rsidTr="0020582D">
        <w:trPr>
          <w:trHeight w:val="227"/>
        </w:trPr>
        <w:tc>
          <w:tcPr>
            <w:tcW w:w="3942" w:type="pct"/>
            <w:shd w:val="clear" w:color="auto" w:fill="auto"/>
          </w:tcPr>
          <w:p w14:paraId="109AFCE0" w14:textId="77777777" w:rsidR="00113996" w:rsidRPr="001E6954" w:rsidRDefault="00113996" w:rsidP="0020582D">
            <w:pPr>
              <w:spacing w:before="40" w:after="40" w:line="240" w:lineRule="auto"/>
              <w:ind w:left="318" w:hanging="7"/>
            </w:pPr>
            <w:r w:rsidRPr="001E6954">
              <w:t>Requirement 7(3)(a)</w:t>
            </w:r>
          </w:p>
        </w:tc>
        <w:tc>
          <w:tcPr>
            <w:tcW w:w="1058" w:type="pct"/>
            <w:shd w:val="clear" w:color="auto" w:fill="auto"/>
          </w:tcPr>
          <w:p w14:paraId="24E3E2C3"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p>
        </w:tc>
      </w:tr>
      <w:tr w:rsidR="00113996" w:rsidRPr="001E6954" w14:paraId="0FC297DE" w14:textId="77777777" w:rsidTr="0020582D">
        <w:trPr>
          <w:trHeight w:val="227"/>
        </w:trPr>
        <w:tc>
          <w:tcPr>
            <w:tcW w:w="3942" w:type="pct"/>
            <w:shd w:val="clear" w:color="auto" w:fill="auto"/>
          </w:tcPr>
          <w:p w14:paraId="064755E9" w14:textId="77777777" w:rsidR="00113996" w:rsidRPr="001E6954" w:rsidRDefault="00113996" w:rsidP="0020582D">
            <w:pPr>
              <w:spacing w:before="40" w:after="40" w:line="240" w:lineRule="auto"/>
              <w:ind w:left="318" w:hanging="7"/>
            </w:pPr>
            <w:r w:rsidRPr="001E6954">
              <w:t>Requirement 7(3)(b)</w:t>
            </w:r>
          </w:p>
        </w:tc>
        <w:tc>
          <w:tcPr>
            <w:tcW w:w="1058" w:type="pct"/>
            <w:shd w:val="clear" w:color="auto" w:fill="auto"/>
          </w:tcPr>
          <w:p w14:paraId="79B78051"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7542D9B0" w14:textId="77777777" w:rsidTr="0020582D">
        <w:trPr>
          <w:trHeight w:val="227"/>
        </w:trPr>
        <w:tc>
          <w:tcPr>
            <w:tcW w:w="3942" w:type="pct"/>
            <w:shd w:val="clear" w:color="auto" w:fill="auto"/>
          </w:tcPr>
          <w:p w14:paraId="3748DD9D" w14:textId="77777777" w:rsidR="00113996" w:rsidRPr="001E6954" w:rsidRDefault="00113996" w:rsidP="0020582D">
            <w:pPr>
              <w:spacing w:before="40" w:after="40" w:line="240" w:lineRule="auto"/>
              <w:ind w:left="318" w:hanging="7"/>
            </w:pPr>
            <w:r w:rsidRPr="001E6954">
              <w:t>Requirement 7(3)(c)</w:t>
            </w:r>
          </w:p>
        </w:tc>
        <w:tc>
          <w:tcPr>
            <w:tcW w:w="1058" w:type="pct"/>
            <w:shd w:val="clear" w:color="auto" w:fill="auto"/>
          </w:tcPr>
          <w:p w14:paraId="016AB232"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403A2C9E" w14:textId="77777777" w:rsidTr="0020582D">
        <w:trPr>
          <w:trHeight w:val="227"/>
        </w:trPr>
        <w:tc>
          <w:tcPr>
            <w:tcW w:w="3942" w:type="pct"/>
            <w:shd w:val="clear" w:color="auto" w:fill="auto"/>
          </w:tcPr>
          <w:p w14:paraId="20A6379E" w14:textId="77777777" w:rsidR="00113996" w:rsidRPr="001E6954" w:rsidRDefault="00113996" w:rsidP="0020582D">
            <w:pPr>
              <w:spacing w:before="40" w:after="40" w:line="240" w:lineRule="auto"/>
              <w:ind w:left="318" w:hanging="7"/>
            </w:pPr>
            <w:r w:rsidRPr="001E6954">
              <w:t>Requirement 7(3)(d)</w:t>
            </w:r>
          </w:p>
        </w:tc>
        <w:tc>
          <w:tcPr>
            <w:tcW w:w="1058" w:type="pct"/>
            <w:shd w:val="clear" w:color="auto" w:fill="auto"/>
          </w:tcPr>
          <w:p w14:paraId="23B05F06"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p>
        </w:tc>
      </w:tr>
      <w:tr w:rsidR="00113996" w:rsidRPr="001E6954" w14:paraId="3AA9C612" w14:textId="77777777" w:rsidTr="0020582D">
        <w:trPr>
          <w:trHeight w:val="227"/>
        </w:trPr>
        <w:tc>
          <w:tcPr>
            <w:tcW w:w="3942" w:type="pct"/>
            <w:shd w:val="clear" w:color="auto" w:fill="auto"/>
          </w:tcPr>
          <w:p w14:paraId="12CE6F29" w14:textId="77777777" w:rsidR="00113996" w:rsidRPr="001E6954" w:rsidRDefault="00113996" w:rsidP="0020582D">
            <w:pPr>
              <w:spacing w:before="40" w:after="40" w:line="240" w:lineRule="auto"/>
              <w:ind w:left="318" w:hanging="7"/>
            </w:pPr>
            <w:r w:rsidRPr="001E6954">
              <w:t>Requirement 7(3)(e)</w:t>
            </w:r>
          </w:p>
        </w:tc>
        <w:tc>
          <w:tcPr>
            <w:tcW w:w="1058" w:type="pct"/>
            <w:shd w:val="clear" w:color="auto" w:fill="auto"/>
          </w:tcPr>
          <w:p w14:paraId="148B2F7F"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5454358D" w14:textId="77777777" w:rsidTr="0020582D">
        <w:trPr>
          <w:trHeight w:val="227"/>
        </w:trPr>
        <w:tc>
          <w:tcPr>
            <w:tcW w:w="3942" w:type="pct"/>
            <w:shd w:val="clear" w:color="auto" w:fill="auto"/>
          </w:tcPr>
          <w:p w14:paraId="1E207D74" w14:textId="77777777" w:rsidR="00113996" w:rsidRPr="001E6954" w:rsidRDefault="00113996" w:rsidP="0020582D">
            <w:pPr>
              <w:keepNext/>
              <w:spacing w:before="40" w:after="40" w:line="240" w:lineRule="auto"/>
              <w:rPr>
                <w:b/>
              </w:rPr>
            </w:pPr>
            <w:r w:rsidRPr="001E6954">
              <w:rPr>
                <w:b/>
              </w:rPr>
              <w:t>Standard 8 Organisational governance</w:t>
            </w:r>
          </w:p>
        </w:tc>
        <w:tc>
          <w:tcPr>
            <w:tcW w:w="1058" w:type="pct"/>
            <w:shd w:val="clear" w:color="auto" w:fill="auto"/>
          </w:tcPr>
          <w:p w14:paraId="5F79879B" w14:textId="77777777" w:rsidR="00113996" w:rsidRPr="001E6954" w:rsidRDefault="00113996" w:rsidP="0020582D">
            <w:pPr>
              <w:keepNext/>
              <w:spacing w:before="40" w:after="40" w:line="240" w:lineRule="auto"/>
              <w:jc w:val="right"/>
              <w:rPr>
                <w:b/>
                <w:color w:val="0000FF"/>
              </w:rPr>
            </w:pPr>
            <w:r>
              <w:rPr>
                <w:b/>
                <w:bCs/>
                <w:iCs/>
                <w:color w:val="00577D"/>
                <w:szCs w:val="40"/>
              </w:rPr>
              <w:t>Non-</w:t>
            </w:r>
            <w:r w:rsidRPr="001E6954">
              <w:rPr>
                <w:b/>
                <w:bCs/>
                <w:iCs/>
                <w:color w:val="00577D"/>
                <w:szCs w:val="40"/>
              </w:rPr>
              <w:t>Compliant</w:t>
            </w:r>
          </w:p>
        </w:tc>
      </w:tr>
      <w:tr w:rsidR="00113996" w:rsidRPr="001E6954" w14:paraId="029B33F9" w14:textId="77777777" w:rsidTr="0020582D">
        <w:trPr>
          <w:trHeight w:val="227"/>
        </w:trPr>
        <w:tc>
          <w:tcPr>
            <w:tcW w:w="3942" w:type="pct"/>
            <w:shd w:val="clear" w:color="auto" w:fill="auto"/>
          </w:tcPr>
          <w:p w14:paraId="3D973FCF" w14:textId="77777777" w:rsidR="00113996" w:rsidRPr="001E6954" w:rsidRDefault="00113996" w:rsidP="0020582D">
            <w:pPr>
              <w:spacing w:before="40" w:after="40" w:line="240" w:lineRule="auto"/>
              <w:ind w:left="318" w:hanging="7"/>
            </w:pPr>
            <w:r w:rsidRPr="001E6954">
              <w:t>Requirement 8(3)(a)</w:t>
            </w:r>
          </w:p>
        </w:tc>
        <w:tc>
          <w:tcPr>
            <w:tcW w:w="1058" w:type="pct"/>
            <w:shd w:val="clear" w:color="auto" w:fill="auto"/>
          </w:tcPr>
          <w:p w14:paraId="6E77BD04"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6799E208" w14:textId="77777777" w:rsidTr="0020582D">
        <w:trPr>
          <w:trHeight w:val="227"/>
        </w:trPr>
        <w:tc>
          <w:tcPr>
            <w:tcW w:w="3942" w:type="pct"/>
            <w:shd w:val="clear" w:color="auto" w:fill="auto"/>
          </w:tcPr>
          <w:p w14:paraId="17259221" w14:textId="77777777" w:rsidR="00113996" w:rsidRPr="001E6954" w:rsidRDefault="00113996" w:rsidP="0020582D">
            <w:pPr>
              <w:spacing w:before="40" w:after="40" w:line="240" w:lineRule="auto"/>
              <w:ind w:left="318" w:hanging="7"/>
            </w:pPr>
            <w:r w:rsidRPr="001E6954">
              <w:t>Requirement 8(3)(b)</w:t>
            </w:r>
          </w:p>
        </w:tc>
        <w:tc>
          <w:tcPr>
            <w:tcW w:w="1058" w:type="pct"/>
            <w:shd w:val="clear" w:color="auto" w:fill="auto"/>
          </w:tcPr>
          <w:p w14:paraId="1763B816"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tr w:rsidR="00113996" w:rsidRPr="001E6954" w14:paraId="15745D89" w14:textId="77777777" w:rsidTr="0020582D">
        <w:trPr>
          <w:trHeight w:val="227"/>
        </w:trPr>
        <w:tc>
          <w:tcPr>
            <w:tcW w:w="3942" w:type="pct"/>
            <w:shd w:val="clear" w:color="auto" w:fill="auto"/>
          </w:tcPr>
          <w:p w14:paraId="15813609" w14:textId="77777777" w:rsidR="00113996" w:rsidRPr="001E6954" w:rsidRDefault="00113996" w:rsidP="0020582D">
            <w:pPr>
              <w:spacing w:before="40" w:after="40" w:line="240" w:lineRule="auto"/>
              <w:ind w:left="318" w:hanging="7"/>
            </w:pPr>
            <w:r w:rsidRPr="001E6954">
              <w:t>Requirement 8(3)(c)</w:t>
            </w:r>
          </w:p>
        </w:tc>
        <w:tc>
          <w:tcPr>
            <w:tcW w:w="1058" w:type="pct"/>
            <w:shd w:val="clear" w:color="auto" w:fill="auto"/>
          </w:tcPr>
          <w:p w14:paraId="1902A4AE" w14:textId="1D59DCEC" w:rsidR="00113996" w:rsidRPr="001E6954" w:rsidRDefault="00945A89" w:rsidP="0020582D">
            <w:pPr>
              <w:spacing w:before="40" w:after="40" w:line="240" w:lineRule="auto"/>
              <w:jc w:val="right"/>
              <w:rPr>
                <w:color w:val="0000FF"/>
              </w:rPr>
            </w:pPr>
            <w:r>
              <w:rPr>
                <w:bCs/>
                <w:iCs/>
                <w:color w:val="00577D"/>
                <w:szCs w:val="40"/>
              </w:rPr>
              <w:t>Non-</w:t>
            </w:r>
            <w:r w:rsidR="00113996" w:rsidRPr="001E6954">
              <w:rPr>
                <w:bCs/>
                <w:iCs/>
                <w:color w:val="00577D"/>
                <w:szCs w:val="40"/>
              </w:rPr>
              <w:t>Compliant</w:t>
            </w:r>
          </w:p>
        </w:tc>
      </w:tr>
      <w:tr w:rsidR="00113996" w:rsidRPr="001E6954" w14:paraId="24B068BF" w14:textId="77777777" w:rsidTr="0020582D">
        <w:trPr>
          <w:trHeight w:val="227"/>
        </w:trPr>
        <w:tc>
          <w:tcPr>
            <w:tcW w:w="3942" w:type="pct"/>
            <w:shd w:val="clear" w:color="auto" w:fill="auto"/>
          </w:tcPr>
          <w:p w14:paraId="2C351EB2" w14:textId="77777777" w:rsidR="00113996" w:rsidRPr="001E6954" w:rsidRDefault="00113996" w:rsidP="0020582D">
            <w:pPr>
              <w:spacing w:before="40" w:after="40" w:line="240" w:lineRule="auto"/>
              <w:ind w:left="318" w:hanging="7"/>
            </w:pPr>
            <w:r w:rsidRPr="001E6954">
              <w:t>Requirement 8(3)(d)</w:t>
            </w:r>
          </w:p>
        </w:tc>
        <w:tc>
          <w:tcPr>
            <w:tcW w:w="1058" w:type="pct"/>
            <w:shd w:val="clear" w:color="auto" w:fill="auto"/>
          </w:tcPr>
          <w:p w14:paraId="0CE768E9" w14:textId="77777777" w:rsidR="00113996" w:rsidRPr="001E6954" w:rsidRDefault="00113996" w:rsidP="0020582D">
            <w:pPr>
              <w:spacing w:before="40" w:after="40" w:line="240" w:lineRule="auto"/>
              <w:jc w:val="right"/>
              <w:rPr>
                <w:color w:val="0000FF"/>
              </w:rPr>
            </w:pPr>
            <w:r>
              <w:rPr>
                <w:bCs/>
                <w:iCs/>
                <w:color w:val="00577D"/>
                <w:szCs w:val="40"/>
              </w:rPr>
              <w:t>Non-</w:t>
            </w:r>
            <w:r w:rsidRPr="001E6954">
              <w:rPr>
                <w:bCs/>
                <w:iCs/>
                <w:color w:val="00577D"/>
                <w:szCs w:val="40"/>
              </w:rPr>
              <w:t>Compliant</w:t>
            </w:r>
          </w:p>
        </w:tc>
      </w:tr>
      <w:tr w:rsidR="00113996" w:rsidRPr="001E6954" w14:paraId="7063694D" w14:textId="77777777" w:rsidTr="0020582D">
        <w:trPr>
          <w:trHeight w:val="227"/>
        </w:trPr>
        <w:tc>
          <w:tcPr>
            <w:tcW w:w="3942" w:type="pct"/>
            <w:shd w:val="clear" w:color="auto" w:fill="auto"/>
          </w:tcPr>
          <w:p w14:paraId="1EAF2069" w14:textId="77777777" w:rsidR="00113996" w:rsidRPr="001E6954" w:rsidRDefault="00113996" w:rsidP="0020582D">
            <w:pPr>
              <w:spacing w:before="40" w:after="40" w:line="240" w:lineRule="auto"/>
              <w:ind w:left="318" w:hanging="7"/>
            </w:pPr>
            <w:r w:rsidRPr="001E6954">
              <w:t>Requirement 8(3)(e)</w:t>
            </w:r>
          </w:p>
        </w:tc>
        <w:tc>
          <w:tcPr>
            <w:tcW w:w="1058" w:type="pct"/>
            <w:shd w:val="clear" w:color="auto" w:fill="auto"/>
          </w:tcPr>
          <w:p w14:paraId="3F7B1863" w14:textId="77777777" w:rsidR="00113996" w:rsidRPr="001E6954" w:rsidRDefault="00113996" w:rsidP="0020582D">
            <w:pPr>
              <w:spacing w:before="40" w:after="40" w:line="240" w:lineRule="auto"/>
              <w:jc w:val="right"/>
              <w:rPr>
                <w:color w:val="0000FF"/>
              </w:rPr>
            </w:pPr>
            <w:r w:rsidRPr="001E6954">
              <w:rPr>
                <w:bCs/>
                <w:iCs/>
                <w:color w:val="00577D"/>
                <w:szCs w:val="40"/>
              </w:rPr>
              <w:t>Compliant</w:t>
            </w:r>
          </w:p>
        </w:tc>
      </w:tr>
      <w:bookmarkEnd w:id="4"/>
    </w:tbl>
    <w:p w14:paraId="30CB98EC" w14:textId="77777777" w:rsidR="00113996" w:rsidRDefault="00113996" w:rsidP="00113996">
      <w:pPr>
        <w:sectPr w:rsidR="00113996" w:rsidSect="001416E6">
          <w:headerReference w:type="first" r:id="rId19"/>
          <w:pgSz w:w="11906" w:h="16838"/>
          <w:pgMar w:top="1701" w:right="1418" w:bottom="1418" w:left="1418" w:header="709" w:footer="397" w:gutter="0"/>
          <w:cols w:space="708"/>
          <w:docGrid w:linePitch="360"/>
        </w:sectPr>
      </w:pPr>
    </w:p>
    <w:p w14:paraId="0DB66995" w14:textId="77777777" w:rsidR="00113996" w:rsidRPr="00D21DCD" w:rsidRDefault="00113996" w:rsidP="00113996">
      <w:pPr>
        <w:pStyle w:val="Heading1"/>
      </w:pPr>
      <w:r>
        <w:lastRenderedPageBreak/>
        <w:t>Detailed assessment</w:t>
      </w:r>
    </w:p>
    <w:p w14:paraId="29FD366C" w14:textId="77777777" w:rsidR="00113996" w:rsidRPr="00D63989" w:rsidRDefault="00113996" w:rsidP="00113996">
      <w:r w:rsidRPr="00D63989">
        <w:t>This performance report details the Commission</w:t>
      </w:r>
      <w:r>
        <w:t>er</w:t>
      </w:r>
      <w:r w:rsidRPr="00D63989">
        <w:t>’s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721D9709" w14:textId="77777777" w:rsidR="00113996" w:rsidRPr="001E6954" w:rsidRDefault="00113996" w:rsidP="00113996">
      <w:pPr>
        <w:rPr>
          <w:color w:val="auto"/>
        </w:rPr>
      </w:pPr>
      <w:r w:rsidRPr="00D63989">
        <w:t>The report also specifies areas in which improvements must be made to ensure the Quality Standards are complied with.</w:t>
      </w:r>
    </w:p>
    <w:p w14:paraId="7438313F" w14:textId="36A11E4C" w:rsidR="00113996" w:rsidRPr="00D63989" w:rsidRDefault="00113996" w:rsidP="00113996">
      <w:r w:rsidRPr="00D63989">
        <w:t xml:space="preserve">The following information </w:t>
      </w:r>
      <w:r w:rsidR="0020582D">
        <w:t>was considered</w:t>
      </w:r>
      <w:r w:rsidRPr="00D63989">
        <w:t xml:space="preserve"> in developing this performance report:</w:t>
      </w:r>
    </w:p>
    <w:p w14:paraId="2AC63D31" w14:textId="50A91B1B" w:rsidR="00113996" w:rsidRPr="00AD650C" w:rsidRDefault="00113996" w:rsidP="00113996">
      <w:pPr>
        <w:pStyle w:val="ListBullet"/>
        <w:numPr>
          <w:ilvl w:val="0"/>
          <w:numId w:val="21"/>
        </w:numPr>
      </w:pPr>
      <w:r>
        <w:t>t</w:t>
      </w:r>
      <w:r w:rsidRPr="00D63989">
        <w:t xml:space="preserve">he Assessment Team’s report for the </w:t>
      </w:r>
      <w:r>
        <w:t>Site Audit</w:t>
      </w:r>
      <w:r w:rsidR="0020582D">
        <w:t xml:space="preserve"> conducted from </w:t>
      </w:r>
      <w:r w:rsidR="00F8456B">
        <w:t>28 March 2022 to 30 March 2022</w:t>
      </w:r>
      <w:r w:rsidRPr="00D63989">
        <w:t xml:space="preserve">; the </w:t>
      </w:r>
      <w:r>
        <w:t xml:space="preserve">Site Audit </w:t>
      </w:r>
      <w:r w:rsidRPr="00D63989">
        <w:t xml:space="preserve">report was informed by </w:t>
      </w:r>
      <w:r w:rsidRPr="00AD650C">
        <w:t>a site assessment, observations at the service, review of documents and interviews with staff, consumers/representatives and others.</w:t>
      </w:r>
    </w:p>
    <w:p w14:paraId="12264BA8" w14:textId="48409058" w:rsidR="00113996" w:rsidRDefault="00113996" w:rsidP="00113996">
      <w:pPr>
        <w:pStyle w:val="ListBullet"/>
        <w:numPr>
          <w:ilvl w:val="0"/>
          <w:numId w:val="21"/>
        </w:numPr>
      </w:pPr>
      <w:r w:rsidRPr="00365DAE">
        <w:t>the provider</w:t>
      </w:r>
      <w:r>
        <w:t>’s</w:t>
      </w:r>
      <w:r w:rsidRPr="00365DAE">
        <w:t xml:space="preserve"> response</w:t>
      </w:r>
      <w:r>
        <w:t xml:space="preserve"> to the Site Audit report</w:t>
      </w:r>
      <w:r w:rsidR="00F8456B">
        <w:t>,</w:t>
      </w:r>
      <w:r w:rsidRPr="00365DAE">
        <w:t xml:space="preserve"> </w:t>
      </w:r>
      <w:r w:rsidRPr="00A2047B">
        <w:t xml:space="preserve">received </w:t>
      </w:r>
      <w:r>
        <w:t>11</w:t>
      </w:r>
      <w:r w:rsidRPr="00A2047B">
        <w:t xml:space="preserve"> May 2022.</w:t>
      </w:r>
    </w:p>
    <w:p w14:paraId="6FEE4F64" w14:textId="315109EB" w:rsidR="00F8456B" w:rsidRDefault="00F8456B" w:rsidP="00113996">
      <w:pPr>
        <w:pStyle w:val="ListBullet"/>
        <w:numPr>
          <w:ilvl w:val="0"/>
          <w:numId w:val="21"/>
        </w:numPr>
      </w:pPr>
      <w:r>
        <w:t xml:space="preserve">Other information and intelligence held by the Commission in relation to this service. </w:t>
      </w:r>
    </w:p>
    <w:p w14:paraId="6231311D" w14:textId="77777777" w:rsidR="00113996" w:rsidRDefault="00113996" w:rsidP="00113996">
      <w:pPr>
        <w:sectPr w:rsidR="00113996" w:rsidSect="005058B8">
          <w:headerReference w:type="first" r:id="rId20"/>
          <w:pgSz w:w="11906" w:h="16838"/>
          <w:pgMar w:top="1701" w:right="1418" w:bottom="1418" w:left="1418" w:header="709" w:footer="397" w:gutter="0"/>
          <w:cols w:space="708"/>
          <w:docGrid w:linePitch="360"/>
        </w:sectPr>
      </w:pPr>
    </w:p>
    <w:p w14:paraId="14361183" w14:textId="77777777" w:rsidR="00113996" w:rsidRDefault="00113996" w:rsidP="00113996">
      <w:pPr>
        <w:pStyle w:val="Heading1"/>
        <w:tabs>
          <w:tab w:val="right" w:pos="9070"/>
        </w:tabs>
        <w:spacing w:before="560" w:after="640"/>
        <w:rPr>
          <w:color w:val="FFFFFF" w:themeColor="background1"/>
        </w:rPr>
        <w:sectPr w:rsidR="00113996" w:rsidSect="005F44D8">
          <w:headerReference w:type="first" r:id="rId21"/>
          <w:pgSz w:w="11906" w:h="16838"/>
          <w:pgMar w:top="1701" w:right="1418" w:bottom="1418" w:left="1418" w:header="568" w:footer="397" w:gutter="0"/>
          <w:cols w:space="708"/>
          <w:docGrid w:linePitch="360"/>
        </w:sectPr>
      </w:pPr>
      <w:r w:rsidRPr="00703E80">
        <w:rPr>
          <w:noProof/>
          <w:color w:val="FFFFFF" w:themeColor="background1"/>
          <w:sz w:val="36"/>
          <w:lang w:val="en-US" w:eastAsia="en-US"/>
        </w:rPr>
        <w:lastRenderedPageBreak/>
        <w:drawing>
          <wp:anchor distT="0" distB="0" distL="114300" distR="114300" simplePos="0" relativeHeight="251679744" behindDoc="1" locked="0" layoutInCell="1" allowOverlap="1" wp14:anchorId="777572D3" wp14:editId="6FC30555">
            <wp:simplePos x="0" y="0"/>
            <wp:positionH relativeFrom="page">
              <wp:posOffset>6985</wp:posOffset>
            </wp:positionH>
            <wp:positionV relativeFrom="paragraph">
              <wp:posOffset>1905</wp:posOffset>
            </wp:positionV>
            <wp:extent cx="7543800" cy="12357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COMPLIANT</w:t>
      </w:r>
      <w:r w:rsidRPr="00703E80">
        <w:rPr>
          <w:color w:val="FFFFFF" w:themeColor="background1"/>
        </w:rPr>
        <w:t xml:space="preserve"> </w:t>
      </w:r>
      <w:r w:rsidRPr="00703E80">
        <w:rPr>
          <w:color w:val="FFFFFF" w:themeColor="background1"/>
        </w:rPr>
        <w:br/>
        <w:t>Consumer dignity and choice</w:t>
      </w:r>
    </w:p>
    <w:p w14:paraId="794A783F" w14:textId="77777777" w:rsidR="00113996" w:rsidRPr="00D63989" w:rsidRDefault="00113996" w:rsidP="00113996">
      <w:pPr>
        <w:pStyle w:val="Heading3"/>
        <w:shd w:val="clear" w:color="auto" w:fill="F2F2F2" w:themeFill="background1" w:themeFillShade="F2"/>
      </w:pPr>
      <w:r w:rsidRPr="00D63989">
        <w:t>Consumer outcome:</w:t>
      </w:r>
    </w:p>
    <w:p w14:paraId="38F408CA" w14:textId="77777777" w:rsidR="00113996" w:rsidRPr="00D63989" w:rsidRDefault="00113996" w:rsidP="00113996">
      <w:pPr>
        <w:pStyle w:val="ListParagraph"/>
        <w:numPr>
          <w:ilvl w:val="0"/>
          <w:numId w:val="9"/>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050209A0" w14:textId="77777777" w:rsidR="00113996" w:rsidRPr="00D63989" w:rsidRDefault="00113996" w:rsidP="00113996">
      <w:pPr>
        <w:pStyle w:val="Heading3"/>
        <w:shd w:val="clear" w:color="auto" w:fill="F2F2F2" w:themeFill="background1" w:themeFillShade="F2"/>
      </w:pPr>
      <w:r w:rsidRPr="00D63989">
        <w:t>Organisation statement:</w:t>
      </w:r>
    </w:p>
    <w:p w14:paraId="3A37E33E" w14:textId="77777777" w:rsidR="00113996" w:rsidRPr="00D63989" w:rsidRDefault="00113996" w:rsidP="00113996">
      <w:pPr>
        <w:pStyle w:val="ListParagraph"/>
        <w:numPr>
          <w:ilvl w:val="0"/>
          <w:numId w:val="9"/>
        </w:numPr>
        <w:shd w:val="clear" w:color="auto" w:fill="F2F2F2" w:themeFill="background1" w:themeFillShade="F2"/>
        <w:spacing w:before="0" w:after="240"/>
        <w:ind w:left="357" w:hanging="357"/>
        <w:contextualSpacing w:val="0"/>
      </w:pPr>
      <w:r w:rsidRPr="00D63989">
        <w:t>The organisation:</w:t>
      </w:r>
    </w:p>
    <w:p w14:paraId="0D158A22" w14:textId="77777777" w:rsidR="00113996" w:rsidRDefault="00113996" w:rsidP="00113996">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0E60EE35" w14:textId="77777777" w:rsidR="00113996" w:rsidRPr="00D63989" w:rsidRDefault="00113996" w:rsidP="00113996">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379F0F0B" w14:textId="77777777" w:rsidR="00113996" w:rsidRPr="00D63989" w:rsidRDefault="00113996" w:rsidP="00113996">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respects consumers’ privacy.</w:t>
      </w:r>
    </w:p>
    <w:p w14:paraId="6C10DDC7" w14:textId="77777777" w:rsidR="00113996" w:rsidRDefault="00113996" w:rsidP="00113996">
      <w:pPr>
        <w:pStyle w:val="Heading2"/>
      </w:pPr>
      <w:r>
        <w:t xml:space="preserve">Assessment </w:t>
      </w:r>
      <w:r w:rsidRPr="002B2C0F">
        <w:t>of Standard</w:t>
      </w:r>
      <w:r>
        <w:t xml:space="preserve"> 1</w:t>
      </w:r>
    </w:p>
    <w:p w14:paraId="5E1911C1" w14:textId="2E81E2CD" w:rsidR="00113996" w:rsidRDefault="00113996" w:rsidP="00113996">
      <w:pPr>
        <w:rPr>
          <w:rFonts w:eastAsiaTheme="minorHAnsi"/>
          <w:color w:val="auto"/>
        </w:rPr>
      </w:pPr>
      <w:r w:rsidRPr="00154403">
        <w:rPr>
          <w:rFonts w:eastAsiaTheme="minorHAnsi"/>
        </w:rPr>
        <w:t xml:space="preserve">The Quality Standard is assessed as </w:t>
      </w:r>
      <w:r w:rsidRPr="00A2047B">
        <w:rPr>
          <w:rFonts w:eastAsiaTheme="minorHAnsi"/>
          <w:color w:val="auto"/>
        </w:rPr>
        <w:t xml:space="preserve">Compliant as six of the six specific requirements </w:t>
      </w:r>
      <w:r w:rsidR="00F8456B">
        <w:rPr>
          <w:rFonts w:eastAsiaTheme="minorHAnsi"/>
          <w:color w:val="auto"/>
        </w:rPr>
        <w:t>were</w:t>
      </w:r>
      <w:r w:rsidRPr="00A2047B">
        <w:rPr>
          <w:rFonts w:eastAsiaTheme="minorHAnsi"/>
          <w:color w:val="auto"/>
        </w:rPr>
        <w:t xml:space="preserve"> assessed as Compliant.</w:t>
      </w:r>
    </w:p>
    <w:p w14:paraId="754634BC" w14:textId="77777777" w:rsidR="00F8456B" w:rsidRDefault="00113996" w:rsidP="00F8456B">
      <w:pPr>
        <w:textAlignment w:val="baseline"/>
        <w:rPr>
          <w:lang w:eastAsia="en-US"/>
        </w:rPr>
      </w:pPr>
      <w:r>
        <w:rPr>
          <w:rFonts w:eastAsiaTheme="minorHAnsi"/>
          <w:color w:val="auto"/>
        </w:rPr>
        <w:t>Consumers and representatives confirmed staff always treat</w:t>
      </w:r>
      <w:r w:rsidR="00F8456B">
        <w:rPr>
          <w:rFonts w:eastAsiaTheme="minorHAnsi"/>
          <w:color w:val="auto"/>
        </w:rPr>
        <w:t>ed</w:t>
      </w:r>
      <w:r>
        <w:rPr>
          <w:rFonts w:eastAsiaTheme="minorHAnsi"/>
          <w:color w:val="auto"/>
        </w:rPr>
        <w:t xml:space="preserve"> them with respect and dignity. Consumers advised they c</w:t>
      </w:r>
      <w:r w:rsidR="00F8456B">
        <w:rPr>
          <w:rFonts w:eastAsiaTheme="minorHAnsi"/>
          <w:color w:val="auto"/>
        </w:rPr>
        <w:t>ould</w:t>
      </w:r>
      <w:r>
        <w:rPr>
          <w:rFonts w:eastAsiaTheme="minorHAnsi"/>
          <w:color w:val="auto"/>
        </w:rPr>
        <w:t xml:space="preserve"> maintain their identit</w:t>
      </w:r>
      <w:r w:rsidR="00F8456B">
        <w:rPr>
          <w:rFonts w:eastAsiaTheme="minorHAnsi"/>
          <w:color w:val="auto"/>
        </w:rPr>
        <w:t>ies</w:t>
      </w:r>
      <w:r>
        <w:rPr>
          <w:rFonts w:eastAsiaTheme="minorHAnsi"/>
          <w:color w:val="auto"/>
        </w:rPr>
        <w:t xml:space="preserve">, make informed choices about their care and services and live the life chose. Consumers confirmed their culture and diversity </w:t>
      </w:r>
      <w:r w:rsidR="00F8456B">
        <w:rPr>
          <w:rFonts w:eastAsiaTheme="minorHAnsi"/>
          <w:color w:val="auto"/>
        </w:rPr>
        <w:t>wa</w:t>
      </w:r>
      <w:r>
        <w:rPr>
          <w:rFonts w:eastAsiaTheme="minorHAnsi"/>
          <w:color w:val="auto"/>
        </w:rPr>
        <w:t>s respected and staff maintain</w:t>
      </w:r>
      <w:r w:rsidR="00F8456B">
        <w:rPr>
          <w:rFonts w:eastAsiaTheme="minorHAnsi"/>
          <w:color w:val="auto"/>
        </w:rPr>
        <w:t>ed</w:t>
      </w:r>
      <w:r>
        <w:rPr>
          <w:rFonts w:eastAsiaTheme="minorHAnsi"/>
          <w:color w:val="auto"/>
        </w:rPr>
        <w:t xml:space="preserve"> their privacy. </w:t>
      </w:r>
      <w:r w:rsidR="00F8456B">
        <w:rPr>
          <w:rFonts w:eastAsiaTheme="minorHAnsi"/>
          <w:color w:val="auto"/>
        </w:rPr>
        <w:t>Examples provided by c</w:t>
      </w:r>
      <w:r>
        <w:rPr>
          <w:rFonts w:eastAsiaTheme="minorHAnsi"/>
          <w:color w:val="auto"/>
        </w:rPr>
        <w:t xml:space="preserve">onsumers </w:t>
      </w:r>
      <w:r w:rsidR="00F8456B">
        <w:rPr>
          <w:rFonts w:eastAsiaTheme="minorHAnsi"/>
          <w:color w:val="auto"/>
        </w:rPr>
        <w:t>included</w:t>
      </w:r>
      <w:r>
        <w:rPr>
          <w:rFonts w:eastAsiaTheme="minorHAnsi"/>
          <w:color w:val="auto"/>
        </w:rPr>
        <w:t xml:space="preserve"> being able to do things they like</w:t>
      </w:r>
      <w:r w:rsidR="00F8456B">
        <w:rPr>
          <w:rFonts w:eastAsiaTheme="minorHAnsi"/>
          <w:color w:val="auto"/>
        </w:rPr>
        <w:t>d,</w:t>
      </w:r>
      <w:r>
        <w:rPr>
          <w:rFonts w:eastAsiaTheme="minorHAnsi"/>
          <w:color w:val="auto"/>
        </w:rPr>
        <w:t xml:space="preserve"> such as going shopping, bowling, and participating in meetings at the service. Consumers </w:t>
      </w:r>
      <w:r w:rsidR="00F8456B">
        <w:rPr>
          <w:rFonts w:eastAsiaTheme="minorHAnsi"/>
          <w:color w:val="auto"/>
        </w:rPr>
        <w:t xml:space="preserve">advised </w:t>
      </w:r>
      <w:r>
        <w:rPr>
          <w:rFonts w:eastAsiaTheme="minorHAnsi"/>
          <w:color w:val="auto"/>
        </w:rPr>
        <w:t>their culture</w:t>
      </w:r>
      <w:r w:rsidR="00F8456B">
        <w:rPr>
          <w:rFonts w:eastAsiaTheme="minorHAnsi"/>
          <w:color w:val="auto"/>
        </w:rPr>
        <w:t>s</w:t>
      </w:r>
      <w:r>
        <w:rPr>
          <w:rFonts w:eastAsiaTheme="minorHAnsi"/>
          <w:color w:val="auto"/>
        </w:rPr>
        <w:t xml:space="preserve"> and background</w:t>
      </w:r>
      <w:r w:rsidR="00F8456B">
        <w:rPr>
          <w:rFonts w:eastAsiaTheme="minorHAnsi"/>
          <w:color w:val="auto"/>
        </w:rPr>
        <w:t>s</w:t>
      </w:r>
      <w:r>
        <w:rPr>
          <w:rFonts w:eastAsiaTheme="minorHAnsi"/>
          <w:color w:val="auto"/>
        </w:rPr>
        <w:t xml:space="preserve"> </w:t>
      </w:r>
      <w:r w:rsidR="00F8456B">
        <w:rPr>
          <w:rFonts w:eastAsiaTheme="minorHAnsi"/>
          <w:color w:val="auto"/>
        </w:rPr>
        <w:t>were</w:t>
      </w:r>
      <w:r>
        <w:rPr>
          <w:rFonts w:eastAsiaTheme="minorHAnsi"/>
          <w:color w:val="auto"/>
        </w:rPr>
        <w:t xml:space="preserve"> respected and supported</w:t>
      </w:r>
      <w:r w:rsidR="00F8456B">
        <w:rPr>
          <w:rFonts w:eastAsiaTheme="minorHAnsi"/>
          <w:color w:val="auto"/>
        </w:rPr>
        <w:t xml:space="preserve"> and they could attend </w:t>
      </w:r>
      <w:r>
        <w:rPr>
          <w:rFonts w:eastAsiaTheme="minorHAnsi"/>
          <w:color w:val="auto"/>
        </w:rPr>
        <w:t>family events and express their cultural identit</w:t>
      </w:r>
      <w:r w:rsidR="00F8456B">
        <w:rPr>
          <w:rFonts w:eastAsiaTheme="minorHAnsi"/>
          <w:color w:val="auto"/>
        </w:rPr>
        <w:t>ies</w:t>
      </w:r>
      <w:r>
        <w:rPr>
          <w:rFonts w:eastAsiaTheme="minorHAnsi"/>
          <w:color w:val="auto"/>
        </w:rPr>
        <w:t xml:space="preserve"> through religious observances and celebrations. Consumers spoke about choice and independence through having trips outside the service with family and friends and choices through meal options available.</w:t>
      </w:r>
      <w:r w:rsidRPr="007E48FE">
        <w:rPr>
          <w:lang w:eastAsia="en-US"/>
        </w:rPr>
        <w:t xml:space="preserve"> </w:t>
      </w:r>
      <w:r w:rsidRPr="000072FC">
        <w:rPr>
          <w:lang w:eastAsia="en-US"/>
        </w:rPr>
        <w:t xml:space="preserve">Consumers advised they </w:t>
      </w:r>
      <w:r w:rsidR="00F8456B">
        <w:rPr>
          <w:lang w:eastAsia="en-US"/>
        </w:rPr>
        <w:t>we</w:t>
      </w:r>
      <w:r w:rsidRPr="000072FC">
        <w:rPr>
          <w:lang w:eastAsia="en-US"/>
        </w:rPr>
        <w:t>re provided with information to assist in making choices about their care and lifestyle</w:t>
      </w:r>
      <w:r w:rsidR="00F8456B">
        <w:rPr>
          <w:lang w:eastAsia="en-US"/>
        </w:rPr>
        <w:t>,</w:t>
      </w:r>
      <w:r>
        <w:rPr>
          <w:lang w:eastAsia="en-US"/>
        </w:rPr>
        <w:t xml:space="preserve"> such as lifestyle calendars and menus.</w:t>
      </w:r>
    </w:p>
    <w:p w14:paraId="3FDA00AC" w14:textId="19CCD521" w:rsidR="00113996" w:rsidRDefault="00113996" w:rsidP="00F8456B">
      <w:pPr>
        <w:textAlignment w:val="baseline"/>
        <w:rPr>
          <w:lang w:eastAsia="en-US"/>
        </w:rPr>
      </w:pPr>
      <w:r>
        <w:rPr>
          <w:rFonts w:eastAsiaTheme="minorHAnsi"/>
          <w:color w:val="auto"/>
        </w:rPr>
        <w:t xml:space="preserve">Consumers confirmed they </w:t>
      </w:r>
      <w:r w:rsidR="00F8456B">
        <w:rPr>
          <w:rFonts w:eastAsiaTheme="minorHAnsi"/>
          <w:color w:val="auto"/>
        </w:rPr>
        <w:t>we</w:t>
      </w:r>
      <w:r>
        <w:rPr>
          <w:rFonts w:eastAsiaTheme="minorHAnsi"/>
          <w:color w:val="auto"/>
        </w:rPr>
        <w:t>re supported to take risks in their everyday li</w:t>
      </w:r>
      <w:r w:rsidR="00F8456B">
        <w:rPr>
          <w:rFonts w:eastAsiaTheme="minorHAnsi"/>
          <w:color w:val="auto"/>
        </w:rPr>
        <w:t>ves,</w:t>
      </w:r>
      <w:r>
        <w:rPr>
          <w:rFonts w:eastAsiaTheme="minorHAnsi"/>
          <w:color w:val="auto"/>
        </w:rPr>
        <w:t xml:space="preserve"> such as going for walks, playing bowls and </w:t>
      </w:r>
      <w:r w:rsidR="00F8456B">
        <w:rPr>
          <w:rFonts w:eastAsiaTheme="minorHAnsi"/>
          <w:color w:val="auto"/>
        </w:rPr>
        <w:t xml:space="preserve">eating </w:t>
      </w:r>
      <w:r>
        <w:rPr>
          <w:rFonts w:eastAsiaTheme="minorHAnsi"/>
          <w:color w:val="auto"/>
        </w:rPr>
        <w:t>food they like</w:t>
      </w:r>
      <w:r w:rsidR="00F8456B">
        <w:rPr>
          <w:rFonts w:eastAsiaTheme="minorHAnsi"/>
          <w:color w:val="auto"/>
        </w:rPr>
        <w:t>d</w:t>
      </w:r>
      <w:r>
        <w:rPr>
          <w:rFonts w:eastAsiaTheme="minorHAnsi"/>
          <w:color w:val="auto"/>
        </w:rPr>
        <w:t>.</w:t>
      </w:r>
      <w:r w:rsidRPr="000461C4">
        <w:rPr>
          <w:lang w:eastAsia="en-US"/>
        </w:rPr>
        <w:t xml:space="preserve"> </w:t>
      </w:r>
      <w:r>
        <w:rPr>
          <w:lang w:eastAsia="en-US"/>
        </w:rPr>
        <w:t xml:space="preserve">Consumers </w:t>
      </w:r>
      <w:r w:rsidR="00F8456B">
        <w:rPr>
          <w:lang w:eastAsia="en-US"/>
        </w:rPr>
        <w:t>confirme</w:t>
      </w:r>
      <w:r>
        <w:rPr>
          <w:lang w:eastAsia="en-US"/>
        </w:rPr>
        <w:t>d</w:t>
      </w:r>
      <w:r w:rsidR="00F8456B">
        <w:rPr>
          <w:lang w:eastAsia="en-US"/>
        </w:rPr>
        <w:t xml:space="preserve"> </w:t>
      </w:r>
      <w:r>
        <w:rPr>
          <w:lang w:eastAsia="en-US"/>
        </w:rPr>
        <w:t>staff respect</w:t>
      </w:r>
      <w:r w:rsidR="00F8456B">
        <w:rPr>
          <w:lang w:eastAsia="en-US"/>
        </w:rPr>
        <w:t>ed</w:t>
      </w:r>
      <w:r>
        <w:rPr>
          <w:lang w:eastAsia="en-US"/>
        </w:rPr>
        <w:t xml:space="preserve"> their privacy, including when family </w:t>
      </w:r>
      <w:r w:rsidR="00F8456B">
        <w:rPr>
          <w:lang w:eastAsia="en-US"/>
        </w:rPr>
        <w:t xml:space="preserve">members </w:t>
      </w:r>
      <w:r>
        <w:rPr>
          <w:lang w:eastAsia="en-US"/>
        </w:rPr>
        <w:t>visit</w:t>
      </w:r>
      <w:r w:rsidR="00F8456B">
        <w:rPr>
          <w:lang w:eastAsia="en-US"/>
        </w:rPr>
        <w:t>ed,</w:t>
      </w:r>
      <w:r>
        <w:rPr>
          <w:lang w:eastAsia="en-US"/>
        </w:rPr>
        <w:t xml:space="preserve"> and staff knock</w:t>
      </w:r>
      <w:r w:rsidR="00F8456B">
        <w:rPr>
          <w:lang w:eastAsia="en-US"/>
        </w:rPr>
        <w:t>ed</w:t>
      </w:r>
      <w:r>
        <w:rPr>
          <w:lang w:eastAsia="en-US"/>
        </w:rPr>
        <w:t xml:space="preserve"> on door</w:t>
      </w:r>
      <w:r w:rsidR="00F8456B">
        <w:rPr>
          <w:lang w:eastAsia="en-US"/>
        </w:rPr>
        <w:t>s</w:t>
      </w:r>
      <w:r>
        <w:rPr>
          <w:lang w:eastAsia="en-US"/>
        </w:rPr>
        <w:t xml:space="preserve"> before entering.</w:t>
      </w:r>
    </w:p>
    <w:p w14:paraId="77547018" w14:textId="77777777" w:rsidR="00F8456B" w:rsidRDefault="00113996" w:rsidP="00113996">
      <w:pPr>
        <w:textAlignment w:val="baseline"/>
        <w:rPr>
          <w:rFonts w:eastAsiaTheme="minorHAnsi"/>
          <w:color w:val="auto"/>
        </w:rPr>
      </w:pPr>
      <w:r w:rsidRPr="00F0475A">
        <w:rPr>
          <w:rFonts w:eastAsiaTheme="minorHAnsi"/>
          <w:color w:val="auto"/>
        </w:rPr>
        <w:t xml:space="preserve">Staff sampled demonstrated familiarity with </w:t>
      </w:r>
      <w:r w:rsidR="00F8456B">
        <w:rPr>
          <w:rFonts w:eastAsiaTheme="minorHAnsi"/>
          <w:color w:val="auto"/>
        </w:rPr>
        <w:t>c</w:t>
      </w:r>
      <w:r w:rsidRPr="00F0475A">
        <w:rPr>
          <w:rFonts w:eastAsiaTheme="minorHAnsi"/>
          <w:color w:val="auto"/>
        </w:rPr>
        <w:t>onsumers’ backgrounds and diversity and describe</w:t>
      </w:r>
      <w:r w:rsidR="00F8456B">
        <w:rPr>
          <w:rFonts w:eastAsiaTheme="minorHAnsi"/>
          <w:color w:val="auto"/>
        </w:rPr>
        <w:t>d</w:t>
      </w:r>
      <w:r w:rsidRPr="00F0475A">
        <w:rPr>
          <w:rFonts w:eastAsiaTheme="minorHAnsi"/>
          <w:color w:val="auto"/>
        </w:rPr>
        <w:t xml:space="preserve"> </w:t>
      </w:r>
      <w:r w:rsidR="00F8456B">
        <w:rPr>
          <w:rFonts w:eastAsiaTheme="minorHAnsi"/>
          <w:color w:val="auto"/>
        </w:rPr>
        <w:t>how th</w:t>
      </w:r>
      <w:r w:rsidRPr="00F0475A">
        <w:rPr>
          <w:rFonts w:eastAsiaTheme="minorHAnsi"/>
          <w:color w:val="auto"/>
        </w:rPr>
        <w:t>ey show</w:t>
      </w:r>
      <w:r w:rsidR="00F8456B">
        <w:rPr>
          <w:rFonts w:eastAsiaTheme="minorHAnsi"/>
          <w:color w:val="auto"/>
        </w:rPr>
        <w:t xml:space="preserve">ed </w:t>
      </w:r>
      <w:r w:rsidRPr="00F0475A">
        <w:rPr>
          <w:rFonts w:eastAsiaTheme="minorHAnsi"/>
          <w:color w:val="auto"/>
        </w:rPr>
        <w:t>respect and support</w:t>
      </w:r>
      <w:r w:rsidR="00F8456B">
        <w:rPr>
          <w:rFonts w:eastAsiaTheme="minorHAnsi"/>
          <w:color w:val="auto"/>
        </w:rPr>
        <w:t>ed</w:t>
      </w:r>
      <w:r w:rsidRPr="00F0475A">
        <w:rPr>
          <w:rFonts w:eastAsiaTheme="minorHAnsi"/>
          <w:color w:val="auto"/>
        </w:rPr>
        <w:t xml:space="preserve"> consumers to maintain their </w:t>
      </w:r>
      <w:r w:rsidRPr="00F0475A">
        <w:rPr>
          <w:rFonts w:eastAsiaTheme="minorHAnsi"/>
          <w:color w:val="auto"/>
        </w:rPr>
        <w:lastRenderedPageBreak/>
        <w:t>identit</w:t>
      </w:r>
      <w:r w:rsidR="00F8456B">
        <w:rPr>
          <w:rFonts w:eastAsiaTheme="minorHAnsi"/>
          <w:color w:val="auto"/>
        </w:rPr>
        <w:t>ies</w:t>
      </w:r>
      <w:r w:rsidRPr="00F0475A">
        <w:rPr>
          <w:rFonts w:eastAsiaTheme="minorHAnsi"/>
          <w:color w:val="auto"/>
        </w:rPr>
        <w:t xml:space="preserve">, including supporting attendance at church services and multicultural experiences. </w:t>
      </w:r>
    </w:p>
    <w:p w14:paraId="2958AC9E" w14:textId="1FFDB693" w:rsidR="00113996" w:rsidRPr="00F0475A" w:rsidRDefault="00113996" w:rsidP="00113996">
      <w:pPr>
        <w:textAlignment w:val="baseline"/>
        <w:rPr>
          <w:rFonts w:ascii="Verdana" w:hAnsi="Verdana" w:cs="Times New Roman"/>
          <w:lang w:eastAsia="en-US"/>
        </w:rPr>
      </w:pPr>
      <w:r w:rsidRPr="00F0475A">
        <w:rPr>
          <w:rFonts w:eastAsiaTheme="minorHAnsi"/>
          <w:color w:val="auto"/>
        </w:rPr>
        <w:t>Staff advised they always treat</w:t>
      </w:r>
      <w:r w:rsidR="00F8456B">
        <w:rPr>
          <w:rFonts w:eastAsiaTheme="minorHAnsi"/>
          <w:color w:val="auto"/>
        </w:rPr>
        <w:t>ed</w:t>
      </w:r>
      <w:r w:rsidRPr="00F0475A">
        <w:rPr>
          <w:rFonts w:eastAsiaTheme="minorHAnsi"/>
          <w:color w:val="auto"/>
        </w:rPr>
        <w:t xml:space="preserve"> consumers with respect and dignity</w:t>
      </w:r>
      <w:r w:rsidR="00F8456B">
        <w:rPr>
          <w:rFonts w:eastAsiaTheme="minorHAnsi"/>
          <w:color w:val="auto"/>
        </w:rPr>
        <w:t xml:space="preserve"> and</w:t>
      </w:r>
      <w:r w:rsidRPr="00F0475A">
        <w:rPr>
          <w:rFonts w:eastAsiaTheme="minorHAnsi"/>
          <w:color w:val="auto"/>
        </w:rPr>
        <w:t xml:space="preserve"> the </w:t>
      </w:r>
      <w:r w:rsidR="00F8456B">
        <w:rPr>
          <w:rFonts w:eastAsiaTheme="minorHAnsi"/>
          <w:color w:val="auto"/>
        </w:rPr>
        <w:t>A</w:t>
      </w:r>
      <w:r w:rsidRPr="00F0475A">
        <w:rPr>
          <w:rFonts w:eastAsiaTheme="minorHAnsi"/>
          <w:color w:val="auto"/>
        </w:rPr>
        <w:t xml:space="preserve">ssessment </w:t>
      </w:r>
      <w:r w:rsidR="00F8456B">
        <w:rPr>
          <w:rFonts w:eastAsiaTheme="minorHAnsi"/>
          <w:color w:val="auto"/>
        </w:rPr>
        <w:t>T</w:t>
      </w:r>
      <w:r w:rsidRPr="00F0475A">
        <w:rPr>
          <w:rFonts w:eastAsiaTheme="minorHAnsi"/>
          <w:color w:val="auto"/>
        </w:rPr>
        <w:t xml:space="preserve">eam observed staff treating consumers </w:t>
      </w:r>
      <w:r w:rsidR="00F8456B">
        <w:rPr>
          <w:rFonts w:eastAsiaTheme="minorHAnsi"/>
          <w:color w:val="auto"/>
        </w:rPr>
        <w:t>with d</w:t>
      </w:r>
      <w:r w:rsidRPr="00F0475A">
        <w:rPr>
          <w:rFonts w:eastAsiaTheme="minorHAnsi"/>
          <w:color w:val="auto"/>
        </w:rPr>
        <w:t>igni</w:t>
      </w:r>
      <w:r w:rsidR="00F8456B">
        <w:rPr>
          <w:rFonts w:eastAsiaTheme="minorHAnsi"/>
          <w:color w:val="auto"/>
        </w:rPr>
        <w:t xml:space="preserve">ty, </w:t>
      </w:r>
      <w:r w:rsidRPr="00F0475A">
        <w:rPr>
          <w:rFonts w:eastAsiaTheme="minorHAnsi"/>
          <w:color w:val="auto"/>
        </w:rPr>
        <w:t>taking time to listen and asking consumers what they would like. Staff spoke of how they support</w:t>
      </w:r>
      <w:r w:rsidR="00F8456B">
        <w:rPr>
          <w:rFonts w:eastAsiaTheme="minorHAnsi"/>
          <w:color w:val="auto"/>
        </w:rPr>
        <w:t>ed</w:t>
      </w:r>
      <w:r w:rsidRPr="00F0475A">
        <w:rPr>
          <w:rFonts w:eastAsiaTheme="minorHAnsi"/>
          <w:color w:val="auto"/>
        </w:rPr>
        <w:t xml:space="preserve"> consumers </w:t>
      </w:r>
      <w:r w:rsidR="00F8456B">
        <w:rPr>
          <w:rFonts w:eastAsiaTheme="minorHAnsi"/>
          <w:color w:val="auto"/>
        </w:rPr>
        <w:t xml:space="preserve">to </w:t>
      </w:r>
      <w:r w:rsidRPr="00F0475A">
        <w:rPr>
          <w:rFonts w:eastAsiaTheme="minorHAnsi"/>
          <w:color w:val="auto"/>
        </w:rPr>
        <w:t>make choices for themselves and encourage</w:t>
      </w:r>
      <w:r w:rsidR="00F8456B">
        <w:rPr>
          <w:rFonts w:eastAsiaTheme="minorHAnsi"/>
          <w:color w:val="auto"/>
        </w:rPr>
        <w:t>d</w:t>
      </w:r>
      <w:r w:rsidRPr="00F0475A">
        <w:rPr>
          <w:rFonts w:eastAsiaTheme="minorHAnsi"/>
          <w:color w:val="auto"/>
        </w:rPr>
        <w:t xml:space="preserve"> independence, </w:t>
      </w:r>
      <w:r w:rsidR="00F8456B">
        <w:rPr>
          <w:rFonts w:eastAsiaTheme="minorHAnsi"/>
          <w:color w:val="auto"/>
        </w:rPr>
        <w:t xml:space="preserve">such as </w:t>
      </w:r>
      <w:r w:rsidRPr="00F0475A">
        <w:rPr>
          <w:rFonts w:eastAsiaTheme="minorHAnsi"/>
          <w:color w:val="auto"/>
        </w:rPr>
        <w:t>providing a consumer with advocacy services, a social worker and specialist medical professionals to assist her in her desire to return to living independently in the community.</w:t>
      </w:r>
      <w:r w:rsidRPr="00F0475A">
        <w:rPr>
          <w:lang w:eastAsia="en-US"/>
        </w:rPr>
        <w:t xml:space="preserve"> </w:t>
      </w:r>
      <w:r>
        <w:rPr>
          <w:lang w:eastAsia="en-US"/>
        </w:rPr>
        <w:t>The Lifestyle Coordinator advised they arrange</w:t>
      </w:r>
      <w:r w:rsidR="00F8456B">
        <w:rPr>
          <w:lang w:eastAsia="en-US"/>
        </w:rPr>
        <w:t>d</w:t>
      </w:r>
      <w:r>
        <w:rPr>
          <w:lang w:eastAsia="en-US"/>
        </w:rPr>
        <w:t xml:space="preserve"> a variety of activities </w:t>
      </w:r>
      <w:r w:rsidR="00F8456B">
        <w:rPr>
          <w:lang w:eastAsia="en-US"/>
        </w:rPr>
        <w:t xml:space="preserve">that included </w:t>
      </w:r>
      <w:r>
        <w:rPr>
          <w:lang w:eastAsia="en-US"/>
        </w:rPr>
        <w:t>family</w:t>
      </w:r>
      <w:r w:rsidR="00F8456B">
        <w:rPr>
          <w:lang w:eastAsia="en-US"/>
        </w:rPr>
        <w:t xml:space="preserve"> participation</w:t>
      </w:r>
      <w:r>
        <w:rPr>
          <w:lang w:eastAsia="en-US"/>
        </w:rPr>
        <w:t xml:space="preserve"> and during Christmas and Easter </w:t>
      </w:r>
      <w:r w:rsidR="00F8456B">
        <w:rPr>
          <w:lang w:eastAsia="en-US"/>
        </w:rPr>
        <w:t xml:space="preserve">the service </w:t>
      </w:r>
      <w:r>
        <w:rPr>
          <w:lang w:eastAsia="en-US"/>
        </w:rPr>
        <w:t>allow</w:t>
      </w:r>
      <w:r w:rsidR="00F8456B">
        <w:rPr>
          <w:lang w:eastAsia="en-US"/>
        </w:rPr>
        <w:t>ed</w:t>
      </w:r>
      <w:r>
        <w:rPr>
          <w:lang w:eastAsia="en-US"/>
        </w:rPr>
        <w:t xml:space="preserve"> time for extended family visits. Staff showed an awareness of risk in </w:t>
      </w:r>
      <w:r w:rsidR="00F8456B">
        <w:rPr>
          <w:lang w:eastAsia="en-US"/>
        </w:rPr>
        <w:t>c</w:t>
      </w:r>
      <w:r>
        <w:rPr>
          <w:lang w:eastAsia="en-US"/>
        </w:rPr>
        <w:t>onsumers</w:t>
      </w:r>
      <w:r w:rsidR="00F8456B">
        <w:rPr>
          <w:lang w:eastAsia="en-US"/>
        </w:rPr>
        <w:t>’</w:t>
      </w:r>
      <w:r>
        <w:rPr>
          <w:lang w:eastAsia="en-US"/>
        </w:rPr>
        <w:t xml:space="preserve"> activities</w:t>
      </w:r>
      <w:r w:rsidR="00F8456B">
        <w:rPr>
          <w:lang w:eastAsia="en-US"/>
        </w:rPr>
        <w:t xml:space="preserve">, </w:t>
      </w:r>
      <w:r>
        <w:rPr>
          <w:lang w:eastAsia="en-US"/>
        </w:rPr>
        <w:t xml:space="preserve">how risk </w:t>
      </w:r>
      <w:r w:rsidR="00F8456B">
        <w:rPr>
          <w:lang w:eastAsia="en-US"/>
        </w:rPr>
        <w:t>wa</w:t>
      </w:r>
      <w:r>
        <w:rPr>
          <w:lang w:eastAsia="en-US"/>
        </w:rPr>
        <w:t>s discussed in staff handovers and the ways they support</w:t>
      </w:r>
      <w:r w:rsidR="00F8456B">
        <w:rPr>
          <w:lang w:eastAsia="en-US"/>
        </w:rPr>
        <w:t>ed</w:t>
      </w:r>
      <w:r>
        <w:rPr>
          <w:lang w:eastAsia="en-US"/>
        </w:rPr>
        <w:t xml:space="preserve"> activit</w:t>
      </w:r>
      <w:r w:rsidR="00F8456B">
        <w:rPr>
          <w:lang w:eastAsia="en-US"/>
        </w:rPr>
        <w:t>ies</w:t>
      </w:r>
      <w:r>
        <w:rPr>
          <w:lang w:eastAsia="en-US"/>
        </w:rPr>
        <w:t xml:space="preserve">. Staff described </w:t>
      </w:r>
      <w:r w:rsidR="00F8456B">
        <w:rPr>
          <w:lang w:eastAsia="en-US"/>
        </w:rPr>
        <w:t>how</w:t>
      </w:r>
      <w:r>
        <w:rPr>
          <w:lang w:eastAsia="en-US"/>
        </w:rPr>
        <w:t xml:space="preserve"> they provide</w:t>
      </w:r>
      <w:r w:rsidR="00F8456B">
        <w:rPr>
          <w:lang w:eastAsia="en-US"/>
        </w:rPr>
        <w:t>d</w:t>
      </w:r>
      <w:r>
        <w:rPr>
          <w:lang w:eastAsia="en-US"/>
        </w:rPr>
        <w:t xml:space="preserve"> information to </w:t>
      </w:r>
      <w:r w:rsidR="00F8456B">
        <w:rPr>
          <w:lang w:eastAsia="en-US"/>
        </w:rPr>
        <w:t>c</w:t>
      </w:r>
      <w:r>
        <w:rPr>
          <w:lang w:eastAsia="en-US"/>
        </w:rPr>
        <w:t>onsumers</w:t>
      </w:r>
      <w:r w:rsidR="00F8456B">
        <w:rPr>
          <w:lang w:eastAsia="en-US"/>
        </w:rPr>
        <w:t xml:space="preserve">, </w:t>
      </w:r>
      <w:r>
        <w:rPr>
          <w:lang w:eastAsia="en-US"/>
        </w:rPr>
        <w:t>such as information packs on admission and if requested</w:t>
      </w:r>
      <w:r w:rsidR="00F8456B">
        <w:rPr>
          <w:lang w:eastAsia="en-US"/>
        </w:rPr>
        <w:t xml:space="preserve"> at other times. S</w:t>
      </w:r>
      <w:r>
        <w:rPr>
          <w:lang w:eastAsia="en-US"/>
        </w:rPr>
        <w:t xml:space="preserve">taff confirmed they </w:t>
      </w:r>
      <w:r w:rsidR="00F8456B">
        <w:rPr>
          <w:lang w:eastAsia="en-US"/>
        </w:rPr>
        <w:t>discussed changes in health conditions or needs with co</w:t>
      </w:r>
      <w:r>
        <w:rPr>
          <w:lang w:eastAsia="en-US"/>
        </w:rPr>
        <w:t>nsumers and representatives</w:t>
      </w:r>
      <w:r w:rsidR="00F8456B">
        <w:rPr>
          <w:lang w:eastAsia="en-US"/>
        </w:rPr>
        <w:t xml:space="preserve"> and that when communicating with consumers, they</w:t>
      </w:r>
      <w:r>
        <w:rPr>
          <w:lang w:eastAsia="en-US"/>
        </w:rPr>
        <w:t xml:space="preserve"> use</w:t>
      </w:r>
      <w:r w:rsidR="00F8456B">
        <w:rPr>
          <w:lang w:eastAsia="en-US"/>
        </w:rPr>
        <w:t xml:space="preserve">d </w:t>
      </w:r>
      <w:r>
        <w:rPr>
          <w:lang w:eastAsia="en-US"/>
        </w:rPr>
        <w:t>multilingual services as well as methods such as noticeboards, meetings, newsletters and other published materials for sharing information. Staff advised they always knock</w:t>
      </w:r>
      <w:r w:rsidR="00F8456B">
        <w:rPr>
          <w:lang w:eastAsia="en-US"/>
        </w:rPr>
        <w:t>ed</w:t>
      </w:r>
      <w:r>
        <w:rPr>
          <w:lang w:eastAsia="en-US"/>
        </w:rPr>
        <w:t xml:space="preserve"> before entering consumers</w:t>
      </w:r>
      <w:r w:rsidR="00F8456B">
        <w:rPr>
          <w:lang w:eastAsia="en-US"/>
        </w:rPr>
        <w:t>’</w:t>
      </w:r>
      <w:r>
        <w:rPr>
          <w:lang w:eastAsia="en-US"/>
        </w:rPr>
        <w:t xml:space="preserve"> room</w:t>
      </w:r>
      <w:r w:rsidR="00F8456B">
        <w:rPr>
          <w:lang w:eastAsia="en-US"/>
        </w:rPr>
        <w:t>s</w:t>
      </w:r>
      <w:r>
        <w:rPr>
          <w:lang w:eastAsia="en-US"/>
        </w:rPr>
        <w:t>, sp</w:t>
      </w:r>
      <w:r w:rsidR="00F8456B">
        <w:rPr>
          <w:lang w:eastAsia="en-US"/>
        </w:rPr>
        <w:t>o</w:t>
      </w:r>
      <w:r>
        <w:rPr>
          <w:lang w:eastAsia="en-US"/>
        </w:rPr>
        <w:t>k</w:t>
      </w:r>
      <w:r w:rsidR="00F8456B">
        <w:rPr>
          <w:lang w:eastAsia="en-US"/>
        </w:rPr>
        <w:t>e</w:t>
      </w:r>
      <w:r>
        <w:rPr>
          <w:lang w:eastAsia="en-US"/>
        </w:rPr>
        <w:t xml:space="preserve"> respectfully about consumers and d</w:t>
      </w:r>
      <w:r w:rsidR="00F8456B">
        <w:rPr>
          <w:lang w:eastAsia="en-US"/>
        </w:rPr>
        <w:t>id</w:t>
      </w:r>
      <w:r>
        <w:rPr>
          <w:lang w:eastAsia="en-US"/>
        </w:rPr>
        <w:t xml:space="preserve"> not discuss private details in public</w:t>
      </w:r>
      <w:r w:rsidR="00F8456B">
        <w:rPr>
          <w:lang w:eastAsia="en-US"/>
        </w:rPr>
        <w:t xml:space="preserve"> areas</w:t>
      </w:r>
      <w:r>
        <w:rPr>
          <w:lang w:eastAsia="en-US"/>
        </w:rPr>
        <w:t>.</w:t>
      </w:r>
    </w:p>
    <w:p w14:paraId="42378E52" w14:textId="77777777" w:rsidR="00B27D5A" w:rsidRDefault="00113996" w:rsidP="00113996">
      <w:pPr>
        <w:textAlignment w:val="baseline"/>
      </w:pPr>
      <w:r>
        <w:rPr>
          <w:rFonts w:eastAsiaTheme="minorHAnsi"/>
          <w:color w:val="auto"/>
        </w:rPr>
        <w:t xml:space="preserve">The </w:t>
      </w:r>
      <w:r w:rsidR="00B27D5A">
        <w:rPr>
          <w:rFonts w:eastAsiaTheme="minorHAnsi"/>
          <w:color w:val="auto"/>
        </w:rPr>
        <w:t>A</w:t>
      </w:r>
      <w:r>
        <w:rPr>
          <w:rFonts w:eastAsiaTheme="minorHAnsi"/>
          <w:color w:val="auto"/>
        </w:rPr>
        <w:t xml:space="preserve">ssessment </w:t>
      </w:r>
      <w:r w:rsidR="00B27D5A">
        <w:rPr>
          <w:rFonts w:eastAsiaTheme="minorHAnsi"/>
          <w:color w:val="auto"/>
        </w:rPr>
        <w:t>T</w:t>
      </w:r>
      <w:r>
        <w:rPr>
          <w:rFonts w:eastAsiaTheme="minorHAnsi"/>
          <w:color w:val="auto"/>
        </w:rPr>
        <w:t>eam observed the service identif</w:t>
      </w:r>
      <w:r w:rsidR="00F8456B">
        <w:rPr>
          <w:rFonts w:eastAsiaTheme="minorHAnsi"/>
          <w:color w:val="auto"/>
        </w:rPr>
        <w:t>ied</w:t>
      </w:r>
      <w:r>
        <w:rPr>
          <w:rFonts w:eastAsiaTheme="minorHAnsi"/>
          <w:color w:val="auto"/>
        </w:rPr>
        <w:t xml:space="preserve"> and record</w:t>
      </w:r>
      <w:r w:rsidR="00F8456B">
        <w:rPr>
          <w:rFonts w:eastAsiaTheme="minorHAnsi"/>
          <w:color w:val="auto"/>
        </w:rPr>
        <w:t>ed</w:t>
      </w:r>
      <w:r>
        <w:rPr>
          <w:rFonts w:eastAsiaTheme="minorHAnsi"/>
          <w:color w:val="auto"/>
        </w:rPr>
        <w:t xml:space="preserve"> consumers</w:t>
      </w:r>
      <w:r w:rsidR="00F8456B">
        <w:rPr>
          <w:rFonts w:eastAsiaTheme="minorHAnsi"/>
          <w:color w:val="auto"/>
        </w:rPr>
        <w:t>’</w:t>
      </w:r>
      <w:r>
        <w:rPr>
          <w:rFonts w:eastAsiaTheme="minorHAnsi"/>
          <w:color w:val="auto"/>
        </w:rPr>
        <w:t xml:space="preserve"> background</w:t>
      </w:r>
      <w:r w:rsidR="00F8456B">
        <w:rPr>
          <w:rFonts w:eastAsiaTheme="minorHAnsi"/>
          <w:color w:val="auto"/>
        </w:rPr>
        <w:t>s</w:t>
      </w:r>
      <w:r>
        <w:rPr>
          <w:rFonts w:eastAsiaTheme="minorHAnsi"/>
          <w:color w:val="auto"/>
        </w:rPr>
        <w:t>, identit</w:t>
      </w:r>
      <w:r w:rsidR="00F8456B">
        <w:rPr>
          <w:rFonts w:eastAsiaTheme="minorHAnsi"/>
          <w:color w:val="auto"/>
        </w:rPr>
        <w:t>ies</w:t>
      </w:r>
      <w:r>
        <w:rPr>
          <w:rFonts w:eastAsiaTheme="minorHAnsi"/>
          <w:color w:val="auto"/>
        </w:rPr>
        <w:t xml:space="preserve"> and diversity upon admission to the service. Care planning documentation guide</w:t>
      </w:r>
      <w:r w:rsidR="00F8456B">
        <w:rPr>
          <w:rFonts w:eastAsiaTheme="minorHAnsi"/>
          <w:color w:val="auto"/>
        </w:rPr>
        <w:t>d</w:t>
      </w:r>
      <w:r>
        <w:rPr>
          <w:rFonts w:eastAsiaTheme="minorHAnsi"/>
          <w:color w:val="auto"/>
        </w:rPr>
        <w:t xml:space="preserve"> staff </w:t>
      </w:r>
      <w:r w:rsidR="00F8456B">
        <w:rPr>
          <w:rFonts w:eastAsiaTheme="minorHAnsi"/>
          <w:color w:val="auto"/>
        </w:rPr>
        <w:t>o</w:t>
      </w:r>
      <w:r>
        <w:rPr>
          <w:rFonts w:eastAsiaTheme="minorHAnsi"/>
          <w:color w:val="auto"/>
        </w:rPr>
        <w:t xml:space="preserve">n how to provide </w:t>
      </w:r>
      <w:r w:rsidR="00F8456B">
        <w:rPr>
          <w:rFonts w:eastAsiaTheme="minorHAnsi"/>
          <w:color w:val="auto"/>
        </w:rPr>
        <w:t>care</w:t>
      </w:r>
      <w:r>
        <w:rPr>
          <w:rFonts w:eastAsiaTheme="minorHAnsi"/>
          <w:color w:val="auto"/>
        </w:rPr>
        <w:t xml:space="preserve"> and services in a respectful and dignified manner. The organisation train</w:t>
      </w:r>
      <w:r w:rsidR="00F8456B">
        <w:rPr>
          <w:rFonts w:eastAsiaTheme="minorHAnsi"/>
          <w:color w:val="auto"/>
        </w:rPr>
        <w:t>ed</w:t>
      </w:r>
      <w:r>
        <w:rPr>
          <w:rFonts w:eastAsiaTheme="minorHAnsi"/>
          <w:color w:val="auto"/>
        </w:rPr>
        <w:t xml:space="preserve"> staff</w:t>
      </w:r>
      <w:r w:rsidR="00F8456B">
        <w:rPr>
          <w:rFonts w:eastAsiaTheme="minorHAnsi"/>
          <w:color w:val="auto"/>
        </w:rPr>
        <w:t xml:space="preserve"> using a</w:t>
      </w:r>
      <w:r>
        <w:rPr>
          <w:rFonts w:eastAsiaTheme="minorHAnsi"/>
          <w:color w:val="auto"/>
        </w:rPr>
        <w:t xml:space="preserve"> person-centred care </w:t>
      </w:r>
      <w:r w:rsidR="00F8456B">
        <w:rPr>
          <w:rFonts w:eastAsiaTheme="minorHAnsi"/>
          <w:color w:val="auto"/>
        </w:rPr>
        <w:t xml:space="preserve">service model, </w:t>
      </w:r>
      <w:r>
        <w:rPr>
          <w:rFonts w:eastAsiaTheme="minorHAnsi"/>
          <w:color w:val="auto"/>
        </w:rPr>
        <w:t>to support staff in providing for consumers</w:t>
      </w:r>
      <w:r w:rsidR="00B27D5A">
        <w:rPr>
          <w:rFonts w:eastAsiaTheme="minorHAnsi"/>
          <w:color w:val="auto"/>
        </w:rPr>
        <w:t>’</w:t>
      </w:r>
      <w:r>
        <w:rPr>
          <w:rFonts w:eastAsiaTheme="minorHAnsi"/>
          <w:color w:val="auto"/>
        </w:rPr>
        <w:t xml:space="preserve"> diverse needs. The </w:t>
      </w:r>
      <w:r w:rsidR="00B27D5A">
        <w:rPr>
          <w:rFonts w:eastAsiaTheme="minorHAnsi"/>
          <w:color w:val="auto"/>
        </w:rPr>
        <w:t>A</w:t>
      </w:r>
      <w:r>
        <w:rPr>
          <w:rFonts w:eastAsiaTheme="minorHAnsi"/>
          <w:color w:val="auto"/>
        </w:rPr>
        <w:t xml:space="preserve">ssessment </w:t>
      </w:r>
      <w:r w:rsidR="00B27D5A">
        <w:rPr>
          <w:rFonts w:eastAsiaTheme="minorHAnsi"/>
          <w:color w:val="auto"/>
        </w:rPr>
        <w:t>T</w:t>
      </w:r>
      <w:r>
        <w:rPr>
          <w:rFonts w:eastAsiaTheme="minorHAnsi"/>
          <w:color w:val="auto"/>
        </w:rPr>
        <w:t>eam observed lifestyle calendars show</w:t>
      </w:r>
      <w:r w:rsidR="00B27D5A">
        <w:rPr>
          <w:rFonts w:eastAsiaTheme="minorHAnsi"/>
          <w:color w:val="auto"/>
        </w:rPr>
        <w:t xml:space="preserve">ed </w:t>
      </w:r>
      <w:r>
        <w:rPr>
          <w:rFonts w:eastAsiaTheme="minorHAnsi"/>
          <w:color w:val="auto"/>
        </w:rPr>
        <w:t xml:space="preserve">activities </w:t>
      </w:r>
      <w:r w:rsidR="00B27D5A">
        <w:rPr>
          <w:rFonts w:eastAsiaTheme="minorHAnsi"/>
          <w:color w:val="auto"/>
        </w:rPr>
        <w:t xml:space="preserve">for </w:t>
      </w:r>
      <w:r>
        <w:rPr>
          <w:rFonts w:eastAsiaTheme="minorHAnsi"/>
          <w:color w:val="auto"/>
        </w:rPr>
        <w:t xml:space="preserve">culturally important dates such as ANZAC Day, Easter and Christmas. The </w:t>
      </w:r>
      <w:r w:rsidR="00B27D5A">
        <w:rPr>
          <w:rFonts w:eastAsiaTheme="minorHAnsi"/>
          <w:color w:val="auto"/>
        </w:rPr>
        <w:t>service</w:t>
      </w:r>
      <w:r>
        <w:rPr>
          <w:rFonts w:eastAsiaTheme="minorHAnsi"/>
          <w:color w:val="auto"/>
        </w:rPr>
        <w:t xml:space="preserve"> </w:t>
      </w:r>
      <w:r w:rsidR="00B27D5A">
        <w:rPr>
          <w:rFonts w:eastAsiaTheme="minorHAnsi"/>
          <w:color w:val="auto"/>
        </w:rPr>
        <w:t>had</w:t>
      </w:r>
      <w:r>
        <w:rPr>
          <w:rFonts w:eastAsiaTheme="minorHAnsi"/>
          <w:color w:val="auto"/>
        </w:rPr>
        <w:t xml:space="preserve"> processes in place to ensure consumers and representatives ha</w:t>
      </w:r>
      <w:r w:rsidR="00B27D5A">
        <w:rPr>
          <w:rFonts w:eastAsiaTheme="minorHAnsi"/>
          <w:color w:val="auto"/>
        </w:rPr>
        <w:t>d</w:t>
      </w:r>
      <w:r>
        <w:rPr>
          <w:rFonts w:eastAsiaTheme="minorHAnsi"/>
          <w:color w:val="auto"/>
        </w:rPr>
        <w:t xml:space="preserve"> information t</w:t>
      </w:r>
      <w:r w:rsidR="00B27D5A">
        <w:rPr>
          <w:rFonts w:eastAsiaTheme="minorHAnsi"/>
          <w:color w:val="auto"/>
        </w:rPr>
        <w:t xml:space="preserve">hat enabled them to make </w:t>
      </w:r>
      <w:r>
        <w:rPr>
          <w:rFonts w:eastAsiaTheme="minorHAnsi"/>
          <w:color w:val="auto"/>
        </w:rPr>
        <w:t>informed choices, deci</w:t>
      </w:r>
      <w:r w:rsidR="00B27D5A">
        <w:rPr>
          <w:rFonts w:eastAsiaTheme="minorHAnsi"/>
          <w:color w:val="auto"/>
        </w:rPr>
        <w:t>de</w:t>
      </w:r>
      <w:r>
        <w:rPr>
          <w:rFonts w:eastAsiaTheme="minorHAnsi"/>
          <w:color w:val="auto"/>
        </w:rPr>
        <w:t xml:space="preserve"> who </w:t>
      </w:r>
      <w:r w:rsidR="00B27D5A">
        <w:rPr>
          <w:rFonts w:eastAsiaTheme="minorHAnsi"/>
          <w:color w:val="auto"/>
        </w:rPr>
        <w:t>wa</w:t>
      </w:r>
      <w:r>
        <w:rPr>
          <w:rFonts w:eastAsiaTheme="minorHAnsi"/>
          <w:color w:val="auto"/>
        </w:rPr>
        <w:t>s involved in care and services delivered, and</w:t>
      </w:r>
      <w:r w:rsidR="00B27D5A">
        <w:rPr>
          <w:rFonts w:eastAsiaTheme="minorHAnsi"/>
          <w:color w:val="auto"/>
        </w:rPr>
        <w:t xml:space="preserve"> </w:t>
      </w:r>
      <w:r>
        <w:rPr>
          <w:rFonts w:eastAsiaTheme="minorHAnsi"/>
          <w:color w:val="auto"/>
        </w:rPr>
        <w:t xml:space="preserve">maintain relationships inside and outside the service as they </w:t>
      </w:r>
      <w:r w:rsidR="00B27D5A">
        <w:rPr>
          <w:rFonts w:eastAsiaTheme="minorHAnsi"/>
          <w:color w:val="auto"/>
        </w:rPr>
        <w:t>desired</w:t>
      </w:r>
      <w:r>
        <w:rPr>
          <w:rFonts w:eastAsiaTheme="minorHAnsi"/>
          <w:color w:val="auto"/>
        </w:rPr>
        <w:t>.</w:t>
      </w:r>
      <w:r w:rsidRPr="00385E0A">
        <w:rPr>
          <w:lang w:eastAsia="en-US"/>
        </w:rPr>
        <w:t xml:space="preserve"> </w:t>
      </w:r>
      <w:r>
        <w:rPr>
          <w:lang w:eastAsia="en-US"/>
        </w:rPr>
        <w:t>The resident handbook refer</w:t>
      </w:r>
      <w:r w:rsidR="00B27D5A">
        <w:rPr>
          <w:lang w:eastAsia="en-US"/>
        </w:rPr>
        <w:t>red</w:t>
      </w:r>
      <w:r>
        <w:rPr>
          <w:lang w:eastAsia="en-US"/>
        </w:rPr>
        <w:t xml:space="preserve"> to </w:t>
      </w:r>
      <w:r w:rsidR="00B27D5A">
        <w:rPr>
          <w:lang w:eastAsia="en-US"/>
        </w:rPr>
        <w:t>a</w:t>
      </w:r>
      <w:r>
        <w:rPr>
          <w:lang w:eastAsia="en-US"/>
        </w:rPr>
        <w:t xml:space="preserve"> c</w:t>
      </w:r>
      <w:r>
        <w:t xml:space="preserve">ommitment to promoting and maintaining dignity, self-esteem and freedom of choice, and for consumers to ‘have control over and make choices about my care, and personal and social life, including where the choices involve personal risk’. </w:t>
      </w:r>
    </w:p>
    <w:p w14:paraId="20430369" w14:textId="2C8A2894" w:rsidR="00113996" w:rsidRPr="00B27D5A" w:rsidRDefault="00113996" w:rsidP="00B27D5A">
      <w:pPr>
        <w:textAlignment w:val="baseline"/>
        <w:rPr>
          <w:lang w:eastAsia="en-US"/>
        </w:rPr>
      </w:pPr>
      <w:r>
        <w:t>Care planning documentation showed the organisation ensure</w:t>
      </w:r>
      <w:r w:rsidR="00B27D5A">
        <w:t>d</w:t>
      </w:r>
      <w:r>
        <w:t xml:space="preserve"> information </w:t>
      </w:r>
      <w:r w:rsidR="00B27D5A">
        <w:t>was</w:t>
      </w:r>
      <w:r>
        <w:t xml:space="preserve"> shared in a timely manner with consumers and representatives </w:t>
      </w:r>
      <w:r w:rsidR="00B27D5A">
        <w:t>concerning</w:t>
      </w:r>
      <w:r>
        <w:t xml:space="preserve"> any changes to consumers</w:t>
      </w:r>
      <w:r w:rsidR="00B27D5A">
        <w:t>’</w:t>
      </w:r>
      <w:r>
        <w:t xml:space="preserve"> needs</w:t>
      </w:r>
      <w:r w:rsidR="00B27D5A">
        <w:t xml:space="preserve"> and </w:t>
      </w:r>
      <w:r>
        <w:t xml:space="preserve">communication </w:t>
      </w:r>
      <w:r w:rsidR="00B27D5A">
        <w:t>wa</w:t>
      </w:r>
      <w:r>
        <w:t>s appropriate to the audience and include</w:t>
      </w:r>
      <w:r w:rsidR="00B27D5A">
        <w:t>d</w:t>
      </w:r>
      <w:r>
        <w:t xml:space="preserve"> cultural and other considerations in delivery. The </w:t>
      </w:r>
      <w:r w:rsidR="00B27D5A">
        <w:t xml:space="preserve">service had policies that set out how it </w:t>
      </w:r>
      <w:r>
        <w:rPr>
          <w:lang w:eastAsia="en-US"/>
        </w:rPr>
        <w:t>collect</w:t>
      </w:r>
      <w:r w:rsidR="00B27D5A">
        <w:rPr>
          <w:lang w:eastAsia="en-US"/>
        </w:rPr>
        <w:t>ed</w:t>
      </w:r>
      <w:r>
        <w:rPr>
          <w:lang w:eastAsia="en-US"/>
        </w:rPr>
        <w:t>, use</w:t>
      </w:r>
      <w:r w:rsidR="00B27D5A">
        <w:rPr>
          <w:lang w:eastAsia="en-US"/>
        </w:rPr>
        <w:t>d</w:t>
      </w:r>
      <w:r>
        <w:rPr>
          <w:lang w:eastAsia="en-US"/>
        </w:rPr>
        <w:t>, ke</w:t>
      </w:r>
      <w:r w:rsidR="00B27D5A">
        <w:rPr>
          <w:lang w:eastAsia="en-US"/>
        </w:rPr>
        <w:t>pt</w:t>
      </w:r>
      <w:r>
        <w:rPr>
          <w:lang w:eastAsia="en-US"/>
        </w:rPr>
        <w:t xml:space="preserve"> secure and disclose</w:t>
      </w:r>
      <w:r w:rsidR="00B27D5A">
        <w:rPr>
          <w:lang w:eastAsia="en-US"/>
        </w:rPr>
        <w:t>d</w:t>
      </w:r>
      <w:r>
        <w:rPr>
          <w:lang w:eastAsia="en-US"/>
        </w:rPr>
        <w:t xml:space="preserve"> personal information</w:t>
      </w:r>
      <w:r w:rsidR="00B27D5A">
        <w:rPr>
          <w:lang w:eastAsia="en-US"/>
        </w:rPr>
        <w:t xml:space="preserve"> and had a c</w:t>
      </w:r>
      <w:r>
        <w:rPr>
          <w:lang w:eastAsia="en-US"/>
        </w:rPr>
        <w:t xml:space="preserve">ode of </w:t>
      </w:r>
      <w:r w:rsidR="00B27D5A">
        <w:rPr>
          <w:lang w:eastAsia="en-US"/>
        </w:rPr>
        <w:t>c</w:t>
      </w:r>
      <w:r>
        <w:rPr>
          <w:lang w:eastAsia="en-US"/>
        </w:rPr>
        <w:t xml:space="preserve">onduct and </w:t>
      </w:r>
      <w:r w:rsidR="00B27D5A">
        <w:rPr>
          <w:lang w:eastAsia="en-US"/>
        </w:rPr>
        <w:t>v</w:t>
      </w:r>
      <w:r>
        <w:rPr>
          <w:lang w:eastAsia="en-US"/>
        </w:rPr>
        <w:t xml:space="preserve">alues </w:t>
      </w:r>
      <w:r w:rsidR="00B27D5A">
        <w:rPr>
          <w:lang w:eastAsia="en-US"/>
        </w:rPr>
        <w:t xml:space="preserve">that </w:t>
      </w:r>
      <w:r>
        <w:rPr>
          <w:lang w:eastAsia="en-US"/>
        </w:rPr>
        <w:t>support</w:t>
      </w:r>
      <w:r w:rsidR="00B27D5A">
        <w:rPr>
          <w:lang w:eastAsia="en-US"/>
        </w:rPr>
        <w:t>ed</w:t>
      </w:r>
      <w:r>
        <w:rPr>
          <w:lang w:eastAsia="en-US"/>
        </w:rPr>
        <w:t xml:space="preserve"> staff </w:t>
      </w:r>
      <w:r w:rsidR="00B27D5A">
        <w:rPr>
          <w:lang w:eastAsia="en-US"/>
        </w:rPr>
        <w:t>to understand</w:t>
      </w:r>
      <w:r>
        <w:rPr>
          <w:lang w:eastAsia="en-US"/>
        </w:rPr>
        <w:t xml:space="preserve"> privacy </w:t>
      </w:r>
      <w:r>
        <w:rPr>
          <w:lang w:eastAsia="en-US"/>
        </w:rPr>
        <w:lastRenderedPageBreak/>
        <w:t>obligations</w:t>
      </w:r>
      <w:r w:rsidR="00B27D5A">
        <w:rPr>
          <w:lang w:eastAsia="en-US"/>
        </w:rPr>
        <w:t>. Staff received p</w:t>
      </w:r>
      <w:r>
        <w:rPr>
          <w:lang w:eastAsia="en-US"/>
        </w:rPr>
        <w:t xml:space="preserve">rivacy and </w:t>
      </w:r>
      <w:r w:rsidR="00B27D5A">
        <w:rPr>
          <w:lang w:eastAsia="en-US"/>
        </w:rPr>
        <w:t>c</w:t>
      </w:r>
      <w:r>
        <w:rPr>
          <w:lang w:eastAsia="en-US"/>
        </w:rPr>
        <w:t xml:space="preserve">onfidentiality </w:t>
      </w:r>
      <w:r w:rsidR="00B27D5A">
        <w:rPr>
          <w:lang w:eastAsia="en-US"/>
        </w:rPr>
        <w:t>t</w:t>
      </w:r>
      <w:r>
        <w:rPr>
          <w:lang w:eastAsia="en-US"/>
        </w:rPr>
        <w:t>raining i</w:t>
      </w:r>
      <w:r w:rsidR="00B27D5A">
        <w:rPr>
          <w:lang w:eastAsia="en-US"/>
        </w:rPr>
        <w:t xml:space="preserve">n the service’s </w:t>
      </w:r>
      <w:r>
        <w:rPr>
          <w:lang w:eastAsia="en-US"/>
        </w:rPr>
        <w:t>orientation process</w:t>
      </w:r>
    </w:p>
    <w:p w14:paraId="45E692E9" w14:textId="77777777" w:rsidR="00113996" w:rsidRDefault="00113996" w:rsidP="00113996">
      <w:pPr>
        <w:pStyle w:val="Heading2"/>
      </w:pPr>
      <w:r w:rsidRPr="00D435F8">
        <w:t>Assessment of Standard 1 Requirements</w:t>
      </w:r>
      <w:bookmarkStart w:id="5" w:name="_Hlk32932412"/>
      <w:r w:rsidRPr="0066387A">
        <w:rPr>
          <w:i/>
          <w:color w:val="0000FF"/>
          <w:sz w:val="24"/>
          <w:szCs w:val="24"/>
        </w:rPr>
        <w:t xml:space="preserve"> </w:t>
      </w:r>
      <w:bookmarkEnd w:id="5"/>
    </w:p>
    <w:p w14:paraId="399EBE3A" w14:textId="77777777" w:rsidR="00113996" w:rsidRDefault="00113996" w:rsidP="00113996">
      <w:pPr>
        <w:pStyle w:val="Heading3"/>
      </w:pPr>
      <w:r w:rsidRPr="00051035">
        <w:t>Requirement 1(3)(a)</w:t>
      </w:r>
      <w:r w:rsidRPr="00051035">
        <w:tab/>
        <w:t>Compliant</w:t>
      </w:r>
    </w:p>
    <w:p w14:paraId="19F478C9" w14:textId="77777777" w:rsidR="00113996" w:rsidRPr="008D114F" w:rsidRDefault="00113996" w:rsidP="00113996">
      <w:pPr>
        <w:rPr>
          <w:i/>
        </w:rPr>
      </w:pPr>
      <w:r w:rsidRPr="008D114F">
        <w:rPr>
          <w:i/>
        </w:rPr>
        <w:t>Each consumer is treated with dignity and respect, with their identity, culture and diversity valued.</w:t>
      </w:r>
    </w:p>
    <w:p w14:paraId="52CA75F5" w14:textId="77777777" w:rsidR="00113996" w:rsidRDefault="00113996" w:rsidP="00113996">
      <w:pPr>
        <w:pStyle w:val="Heading3"/>
      </w:pPr>
      <w:r>
        <w:t>Requirement 1(3)(b)</w:t>
      </w:r>
      <w:r>
        <w:tab/>
        <w:t>Compliant</w:t>
      </w:r>
    </w:p>
    <w:p w14:paraId="3C1C2806" w14:textId="77777777" w:rsidR="00113996" w:rsidRPr="008D114F" w:rsidRDefault="00113996" w:rsidP="00113996">
      <w:pPr>
        <w:rPr>
          <w:i/>
        </w:rPr>
      </w:pPr>
      <w:r w:rsidRPr="008D114F">
        <w:rPr>
          <w:i/>
        </w:rPr>
        <w:t>Care and services are culturally safe.</w:t>
      </w:r>
    </w:p>
    <w:p w14:paraId="1F3836DD" w14:textId="77777777" w:rsidR="00113996" w:rsidRPr="00DD02D3" w:rsidRDefault="00113996" w:rsidP="00113996">
      <w:pPr>
        <w:pStyle w:val="Heading3"/>
      </w:pPr>
      <w:r w:rsidRPr="00DD02D3">
        <w:t>Requirement 1(3)(c)</w:t>
      </w:r>
      <w:r w:rsidRPr="00DD02D3">
        <w:tab/>
        <w:t>Compliant</w:t>
      </w:r>
    </w:p>
    <w:p w14:paraId="4A9D771B" w14:textId="77777777" w:rsidR="00113996" w:rsidRPr="008D114F" w:rsidRDefault="00113996" w:rsidP="00113996">
      <w:pPr>
        <w:tabs>
          <w:tab w:val="right" w:pos="9026"/>
        </w:tabs>
        <w:spacing w:before="0" w:after="0"/>
        <w:outlineLvl w:val="4"/>
        <w:rPr>
          <w:i/>
        </w:rPr>
      </w:pPr>
      <w:r w:rsidRPr="008D114F">
        <w:rPr>
          <w:i/>
        </w:rPr>
        <w:t xml:space="preserve">Each consumer is supported to exercise choice and independence, including to: </w:t>
      </w:r>
    </w:p>
    <w:p w14:paraId="15EF10D7" w14:textId="77777777" w:rsidR="00113996" w:rsidRPr="008D114F" w:rsidRDefault="00113996" w:rsidP="00113996">
      <w:pPr>
        <w:numPr>
          <w:ilvl w:val="0"/>
          <w:numId w:val="11"/>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0F65CD44" w14:textId="77777777" w:rsidR="00113996" w:rsidRPr="008D114F" w:rsidRDefault="00113996" w:rsidP="00113996">
      <w:pPr>
        <w:numPr>
          <w:ilvl w:val="0"/>
          <w:numId w:val="11"/>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4F807647" w14:textId="77777777" w:rsidR="00113996" w:rsidRPr="008D114F" w:rsidRDefault="00113996" w:rsidP="00113996">
      <w:pPr>
        <w:numPr>
          <w:ilvl w:val="0"/>
          <w:numId w:val="11"/>
        </w:numPr>
        <w:tabs>
          <w:tab w:val="right" w:pos="9026"/>
        </w:tabs>
        <w:spacing w:before="0" w:after="0"/>
        <w:ind w:left="567" w:hanging="425"/>
        <w:outlineLvl w:val="4"/>
        <w:rPr>
          <w:i/>
        </w:rPr>
      </w:pPr>
      <w:r w:rsidRPr="008D114F">
        <w:rPr>
          <w:i/>
        </w:rPr>
        <w:t xml:space="preserve">communicate their decisions; and </w:t>
      </w:r>
    </w:p>
    <w:p w14:paraId="0E467410" w14:textId="77777777" w:rsidR="00113996" w:rsidRPr="008D114F" w:rsidRDefault="00113996" w:rsidP="00113996">
      <w:pPr>
        <w:numPr>
          <w:ilvl w:val="0"/>
          <w:numId w:val="11"/>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3FDF3D5D" w14:textId="77777777" w:rsidR="00113996" w:rsidRDefault="00113996" w:rsidP="00113996">
      <w:pPr>
        <w:pStyle w:val="Heading3"/>
      </w:pPr>
      <w:r>
        <w:t>Requirement 1(3)(d)</w:t>
      </w:r>
      <w:r>
        <w:tab/>
        <w:t>Compliant</w:t>
      </w:r>
    </w:p>
    <w:p w14:paraId="7241F16C" w14:textId="77777777" w:rsidR="00113996" w:rsidRPr="008D114F" w:rsidRDefault="00113996" w:rsidP="00113996">
      <w:pPr>
        <w:rPr>
          <w:i/>
        </w:rPr>
      </w:pPr>
      <w:r w:rsidRPr="008D114F">
        <w:rPr>
          <w:i/>
        </w:rPr>
        <w:t>Each consumer is supported to take risks to enable them to live the best life they can.</w:t>
      </w:r>
    </w:p>
    <w:p w14:paraId="66D7B7DD" w14:textId="77777777" w:rsidR="00113996" w:rsidRDefault="00113996" w:rsidP="00113996">
      <w:pPr>
        <w:pStyle w:val="Heading3"/>
      </w:pPr>
      <w:r>
        <w:t>Requirement 1(3)(e)</w:t>
      </w:r>
      <w:r>
        <w:tab/>
        <w:t>Compliant</w:t>
      </w:r>
    </w:p>
    <w:p w14:paraId="7CB58E65" w14:textId="77777777" w:rsidR="00113996" w:rsidRPr="008D114F" w:rsidRDefault="00113996" w:rsidP="00113996">
      <w:pPr>
        <w:rPr>
          <w:i/>
        </w:rPr>
      </w:pPr>
      <w:r w:rsidRPr="008D114F">
        <w:rPr>
          <w:i/>
        </w:rPr>
        <w:t>Information provided to each consumer is current, accurate and timely, and communicated in a way that is clear, easy to understand and enables them to exercise choice.</w:t>
      </w:r>
    </w:p>
    <w:p w14:paraId="5C24B539" w14:textId="77777777" w:rsidR="00113996" w:rsidRDefault="00113996" w:rsidP="00113996">
      <w:pPr>
        <w:pStyle w:val="Heading3"/>
      </w:pPr>
      <w:r>
        <w:t>Requirement 1(3)(f)</w:t>
      </w:r>
      <w:r>
        <w:tab/>
        <w:t>Compliant</w:t>
      </w:r>
    </w:p>
    <w:p w14:paraId="0749215B" w14:textId="77777777" w:rsidR="00113996" w:rsidRPr="008D114F" w:rsidRDefault="00113996" w:rsidP="00113996">
      <w:pPr>
        <w:rPr>
          <w:i/>
        </w:rPr>
      </w:pPr>
      <w:r w:rsidRPr="008D114F">
        <w:rPr>
          <w:i/>
        </w:rPr>
        <w:t>Each consumer’s privacy is respected and personal information is kept confidential.</w:t>
      </w:r>
    </w:p>
    <w:p w14:paraId="69A2CBFA" w14:textId="77777777" w:rsidR="00113996" w:rsidRDefault="00113996" w:rsidP="00113996"/>
    <w:p w14:paraId="25782D55" w14:textId="77777777" w:rsidR="00113996" w:rsidRDefault="00113996" w:rsidP="00113996">
      <w:pPr>
        <w:sectPr w:rsidR="00113996" w:rsidSect="00CB3BA9">
          <w:type w:val="continuous"/>
          <w:pgSz w:w="11906" w:h="16838"/>
          <w:pgMar w:top="1701" w:right="1418" w:bottom="1418" w:left="1418" w:header="568" w:footer="397" w:gutter="0"/>
          <w:cols w:space="708"/>
          <w:titlePg/>
          <w:docGrid w:linePitch="360"/>
        </w:sectPr>
      </w:pPr>
    </w:p>
    <w:p w14:paraId="0E6FE4DB" w14:textId="067CAEF8" w:rsidR="00752FD8" w:rsidRDefault="00113996" w:rsidP="00113996">
      <w:pPr>
        <w:pStyle w:val="Heading1"/>
        <w:tabs>
          <w:tab w:val="right" w:pos="9070"/>
        </w:tabs>
        <w:spacing w:before="560" w:after="640"/>
        <w:rPr>
          <w:color w:val="FFFFFF" w:themeColor="background1"/>
        </w:rPr>
      </w:pPr>
      <w:r w:rsidRPr="00703E80">
        <w:rPr>
          <w:noProof/>
          <w:color w:val="FFFFFF" w:themeColor="background1"/>
          <w:sz w:val="36"/>
          <w:lang w:val="en-US" w:eastAsia="en-US"/>
        </w:rPr>
        <w:lastRenderedPageBreak/>
        <w:drawing>
          <wp:anchor distT="0" distB="0" distL="114300" distR="114300" simplePos="0" relativeHeight="251680768" behindDoc="1" locked="0" layoutInCell="1" allowOverlap="1" wp14:anchorId="27B07150" wp14:editId="36F7BF0A">
            <wp:simplePos x="0" y="0"/>
            <wp:positionH relativeFrom="page">
              <wp:posOffset>6985</wp:posOffset>
            </wp:positionH>
            <wp:positionV relativeFrom="paragraph">
              <wp:posOffset>-7620</wp:posOffset>
            </wp:positionV>
            <wp:extent cx="7543800" cy="12357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 w:name="_Hlk27644042"/>
      <w:r w:rsidRPr="00703E80">
        <w:rPr>
          <w:color w:val="FFFFFF" w:themeColor="background1"/>
          <w:sz w:val="36"/>
        </w:rPr>
        <w:t xml:space="preserve">STANDARD 2 </w:t>
      </w:r>
      <w:r w:rsidRPr="00703E80">
        <w:rPr>
          <w:color w:val="FFFFFF" w:themeColor="background1"/>
          <w:sz w:val="36"/>
        </w:rPr>
        <w:tab/>
      </w:r>
      <w:r>
        <w:rPr>
          <w:color w:val="FFFFFF" w:themeColor="background1"/>
          <w:sz w:val="36"/>
        </w:rPr>
        <w:t>NON-</w:t>
      </w:r>
      <w:r w:rsidRPr="00703E80">
        <w:rPr>
          <w:color w:val="FFFFFF" w:themeColor="background1"/>
          <w:sz w:val="36"/>
        </w:rPr>
        <w:t>COMPLIANT</w:t>
      </w:r>
      <w:r w:rsidRPr="00703E80">
        <w:rPr>
          <w:color w:val="FFFFFF" w:themeColor="background1"/>
        </w:rPr>
        <w:t xml:space="preserve"> </w:t>
      </w:r>
      <w:r w:rsidRPr="00703E80">
        <w:rPr>
          <w:color w:val="FFFFFF" w:themeColor="background1"/>
        </w:rPr>
        <w:br/>
        <w:t>Ongoin</w:t>
      </w:r>
      <w:r>
        <w:rPr>
          <w:color w:val="FFFFFF" w:themeColor="background1"/>
        </w:rPr>
        <w:t>g</w:t>
      </w:r>
      <w:r w:rsidRPr="00703E80">
        <w:rPr>
          <w:color w:val="FFFFFF" w:themeColor="background1"/>
        </w:rPr>
        <w:t xml:space="preserve"> assessment and planning with consume</w:t>
      </w:r>
      <w:bookmarkEnd w:id="6"/>
      <w:r>
        <w:rPr>
          <w:color w:val="FFFFFF" w:themeColor="background1"/>
        </w:rPr>
        <w:t>rs</w:t>
      </w:r>
    </w:p>
    <w:p w14:paraId="75AB6A44" w14:textId="77777777" w:rsidR="00113996" w:rsidRPr="00ED6B57" w:rsidRDefault="00113996" w:rsidP="00113996">
      <w:pPr>
        <w:pStyle w:val="Heading3"/>
        <w:shd w:val="clear" w:color="auto" w:fill="F2F2F2" w:themeFill="background1" w:themeFillShade="F2"/>
      </w:pPr>
      <w:r w:rsidRPr="00ED6B57">
        <w:t>Consumer outcome:</w:t>
      </w:r>
    </w:p>
    <w:p w14:paraId="4C18A232" w14:textId="77777777" w:rsidR="00113996" w:rsidRPr="00ED6B57" w:rsidRDefault="00113996" w:rsidP="00113996">
      <w:pPr>
        <w:pStyle w:val="Heading3"/>
        <w:keepLines/>
        <w:numPr>
          <w:ilvl w:val="0"/>
          <w:numId w:val="12"/>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68133CCA" w14:textId="77777777" w:rsidR="00113996" w:rsidRPr="00ED6B57" w:rsidRDefault="00113996" w:rsidP="00113996">
      <w:pPr>
        <w:pStyle w:val="Heading3"/>
        <w:shd w:val="clear" w:color="auto" w:fill="F2F2F2" w:themeFill="background1" w:themeFillShade="F2"/>
      </w:pPr>
      <w:r w:rsidRPr="00ED6B57">
        <w:t>Organisation statement:</w:t>
      </w:r>
    </w:p>
    <w:p w14:paraId="45100F6A" w14:textId="77777777" w:rsidR="00113996" w:rsidRPr="00ED6B57" w:rsidRDefault="00113996" w:rsidP="00113996">
      <w:pPr>
        <w:pStyle w:val="ListParagraph"/>
        <w:numPr>
          <w:ilvl w:val="0"/>
          <w:numId w:val="12"/>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142C1CEB" w14:textId="77777777" w:rsidR="00113996" w:rsidRDefault="00113996" w:rsidP="00113996">
      <w:pPr>
        <w:pStyle w:val="Heading2"/>
      </w:pPr>
      <w:r>
        <w:t xml:space="preserve">Assessment </w:t>
      </w:r>
      <w:r w:rsidRPr="002B2C0F">
        <w:t>of Standard</w:t>
      </w:r>
      <w:r>
        <w:t xml:space="preserve"> 2</w:t>
      </w:r>
    </w:p>
    <w:p w14:paraId="7B5E1AD1" w14:textId="4AFFB7FA" w:rsidR="00113996" w:rsidRDefault="00113996" w:rsidP="00113996">
      <w:pPr>
        <w:rPr>
          <w:rFonts w:eastAsiaTheme="minorHAnsi"/>
          <w:color w:val="auto"/>
        </w:rPr>
      </w:pPr>
      <w:r w:rsidRPr="00154403">
        <w:rPr>
          <w:rFonts w:eastAsiaTheme="minorHAnsi"/>
        </w:rPr>
        <w:t xml:space="preserve">The Quality Standard is assessed as </w:t>
      </w:r>
      <w:r>
        <w:rPr>
          <w:rFonts w:eastAsiaTheme="minorHAnsi"/>
        </w:rPr>
        <w:t>Non-</w:t>
      </w:r>
      <w:r w:rsidRPr="00391E0C">
        <w:rPr>
          <w:rFonts w:eastAsiaTheme="minorHAnsi"/>
          <w:color w:val="auto"/>
        </w:rPr>
        <w:t xml:space="preserve">Compliant as </w:t>
      </w:r>
      <w:r w:rsidR="0020582D">
        <w:rPr>
          <w:rFonts w:eastAsiaTheme="minorHAnsi"/>
          <w:color w:val="auto"/>
        </w:rPr>
        <w:t>one</w:t>
      </w:r>
      <w:r w:rsidRPr="00391E0C">
        <w:rPr>
          <w:rFonts w:eastAsiaTheme="minorHAnsi"/>
          <w:color w:val="auto"/>
        </w:rPr>
        <w:t xml:space="preserve"> of the five specific requirements </w:t>
      </w:r>
      <w:r w:rsidR="0020582D">
        <w:rPr>
          <w:rFonts w:eastAsiaTheme="minorHAnsi"/>
          <w:color w:val="auto"/>
        </w:rPr>
        <w:t>was</w:t>
      </w:r>
      <w:r w:rsidRPr="00391E0C">
        <w:rPr>
          <w:rFonts w:eastAsiaTheme="minorHAnsi"/>
          <w:color w:val="auto"/>
        </w:rPr>
        <w:t xml:space="preserve"> assessed as </w:t>
      </w:r>
      <w:r w:rsidR="0020582D">
        <w:rPr>
          <w:rFonts w:eastAsiaTheme="minorHAnsi"/>
          <w:color w:val="auto"/>
        </w:rPr>
        <w:t>Non-</w:t>
      </w:r>
      <w:r w:rsidRPr="00391E0C">
        <w:rPr>
          <w:rFonts w:eastAsiaTheme="minorHAnsi"/>
          <w:color w:val="auto"/>
        </w:rPr>
        <w:t>Compliant.</w:t>
      </w:r>
    </w:p>
    <w:p w14:paraId="4F8D3BE7" w14:textId="719CBC28" w:rsidR="0042422F" w:rsidRDefault="00113996" w:rsidP="00113996">
      <w:pPr>
        <w:rPr>
          <w:color w:val="auto"/>
          <w:lang w:eastAsia="en-US"/>
        </w:rPr>
      </w:pPr>
      <w:r>
        <w:rPr>
          <w:rStyle w:val="normaltextrun"/>
          <w:shd w:val="clear" w:color="auto" w:fill="FFFFFF"/>
        </w:rPr>
        <w:t xml:space="preserve">The Assessment Team </w:t>
      </w:r>
      <w:r w:rsidR="0042422F">
        <w:rPr>
          <w:rStyle w:val="normaltextrun"/>
          <w:shd w:val="clear" w:color="auto" w:fill="FFFFFF"/>
        </w:rPr>
        <w:t>recommended</w:t>
      </w:r>
      <w:r>
        <w:rPr>
          <w:rStyle w:val="normaltextrun"/>
          <w:shd w:val="clear" w:color="auto" w:fill="FFFFFF"/>
        </w:rPr>
        <w:t xml:space="preserve"> Requirement (3)(a) </w:t>
      </w:r>
      <w:r w:rsidR="00D60B3D">
        <w:rPr>
          <w:rStyle w:val="normaltextrun"/>
          <w:shd w:val="clear" w:color="auto" w:fill="FFFFFF"/>
        </w:rPr>
        <w:t>a</w:t>
      </w:r>
      <w:r w:rsidR="0042422F">
        <w:rPr>
          <w:rStyle w:val="normaltextrun"/>
          <w:shd w:val="clear" w:color="auto" w:fill="FFFFFF"/>
        </w:rPr>
        <w:t xml:space="preserve">s Not Met, as it considered </w:t>
      </w:r>
      <w:r w:rsidR="0042422F" w:rsidRPr="003B4079">
        <w:rPr>
          <w:color w:val="auto"/>
          <w:lang w:eastAsia="en-US"/>
        </w:rPr>
        <w:t>some elements of</w:t>
      </w:r>
      <w:r w:rsidR="0042422F">
        <w:rPr>
          <w:color w:val="auto"/>
          <w:lang w:eastAsia="en-US"/>
        </w:rPr>
        <w:t xml:space="preserve"> consumers’</w:t>
      </w:r>
      <w:r w:rsidR="0042422F" w:rsidRPr="003B4079">
        <w:rPr>
          <w:color w:val="auto"/>
          <w:lang w:eastAsia="en-US"/>
        </w:rPr>
        <w:t xml:space="preserve"> care needs were not adequately assessed or documented, and some </w:t>
      </w:r>
      <w:r w:rsidR="0042422F">
        <w:rPr>
          <w:color w:val="auto"/>
          <w:lang w:eastAsia="en-US"/>
        </w:rPr>
        <w:t xml:space="preserve">material in </w:t>
      </w:r>
      <w:r w:rsidR="009D2B45">
        <w:rPr>
          <w:color w:val="auto"/>
          <w:lang w:eastAsia="en-US"/>
        </w:rPr>
        <w:t xml:space="preserve">certain </w:t>
      </w:r>
      <w:r w:rsidR="0042422F">
        <w:rPr>
          <w:color w:val="auto"/>
          <w:lang w:eastAsia="en-US"/>
        </w:rPr>
        <w:t xml:space="preserve">consumers’ care plans </w:t>
      </w:r>
      <w:r w:rsidR="0042422F" w:rsidRPr="003B4079">
        <w:rPr>
          <w:color w:val="auto"/>
          <w:lang w:eastAsia="en-US"/>
        </w:rPr>
        <w:t>w</w:t>
      </w:r>
      <w:r w:rsidR="0042422F">
        <w:rPr>
          <w:color w:val="auto"/>
          <w:lang w:eastAsia="en-US"/>
        </w:rPr>
        <w:t>as</w:t>
      </w:r>
      <w:r w:rsidR="0042422F" w:rsidRPr="003B4079">
        <w:rPr>
          <w:color w:val="auto"/>
          <w:lang w:eastAsia="en-US"/>
        </w:rPr>
        <w:t xml:space="preserve"> not consistent with</w:t>
      </w:r>
      <w:r w:rsidR="0042422F">
        <w:rPr>
          <w:color w:val="auto"/>
          <w:lang w:eastAsia="en-US"/>
        </w:rPr>
        <w:t xml:space="preserve"> the</w:t>
      </w:r>
      <w:r w:rsidR="009D2B45">
        <w:rPr>
          <w:color w:val="auto"/>
          <w:lang w:eastAsia="en-US"/>
        </w:rPr>
        <w:t>ir</w:t>
      </w:r>
      <w:r w:rsidR="0042422F" w:rsidRPr="003B4079">
        <w:rPr>
          <w:color w:val="auto"/>
          <w:lang w:eastAsia="en-US"/>
        </w:rPr>
        <w:t xml:space="preserve"> care needs</w:t>
      </w:r>
      <w:r w:rsidR="0042422F">
        <w:rPr>
          <w:color w:val="auto"/>
          <w:lang w:eastAsia="en-US"/>
        </w:rPr>
        <w:t xml:space="preserve">. </w:t>
      </w:r>
    </w:p>
    <w:p w14:paraId="470D9E88" w14:textId="2CBA8E6D" w:rsidR="00113996" w:rsidRDefault="00113996" w:rsidP="00113996">
      <w:pPr>
        <w:rPr>
          <w:rFonts w:eastAsia="Calibri"/>
          <w:iCs/>
          <w:color w:val="auto"/>
          <w:lang w:eastAsia="en-US"/>
        </w:rPr>
      </w:pPr>
      <w:r w:rsidRPr="00761274">
        <w:rPr>
          <w:rFonts w:eastAsia="Calibri"/>
          <w:color w:val="auto"/>
          <w:lang w:eastAsia="en-US"/>
        </w:rPr>
        <w:t xml:space="preserve">Consumers and representatives </w:t>
      </w:r>
      <w:r>
        <w:rPr>
          <w:rFonts w:eastAsia="Calibri"/>
          <w:iCs/>
          <w:color w:val="auto"/>
          <w:lang w:eastAsia="en-US"/>
        </w:rPr>
        <w:t xml:space="preserve">sampled advised they </w:t>
      </w:r>
      <w:r w:rsidR="009D2B45">
        <w:rPr>
          <w:rFonts w:eastAsia="Calibri"/>
          <w:iCs/>
          <w:color w:val="auto"/>
          <w:lang w:eastAsia="en-US"/>
        </w:rPr>
        <w:t>we</w:t>
      </w:r>
      <w:r>
        <w:rPr>
          <w:rFonts w:eastAsia="Calibri"/>
          <w:iCs/>
          <w:color w:val="auto"/>
          <w:lang w:eastAsia="en-US"/>
        </w:rPr>
        <w:t>re involved in care planning</w:t>
      </w:r>
      <w:r w:rsidR="009D2B45">
        <w:rPr>
          <w:rFonts w:eastAsia="Calibri"/>
          <w:iCs/>
          <w:color w:val="auto"/>
          <w:lang w:eastAsia="en-US"/>
        </w:rPr>
        <w:t>,</w:t>
      </w:r>
      <w:r>
        <w:rPr>
          <w:rFonts w:eastAsia="Calibri"/>
          <w:iCs/>
          <w:color w:val="auto"/>
          <w:lang w:eastAsia="en-US"/>
        </w:rPr>
        <w:t xml:space="preserve"> includ</w:t>
      </w:r>
      <w:r w:rsidR="009D2B45">
        <w:rPr>
          <w:rFonts w:eastAsia="Calibri"/>
          <w:iCs/>
          <w:color w:val="auto"/>
          <w:lang w:eastAsia="en-US"/>
        </w:rPr>
        <w:t>ing</w:t>
      </w:r>
      <w:r>
        <w:rPr>
          <w:rFonts w:eastAsia="Calibri"/>
          <w:iCs/>
          <w:color w:val="auto"/>
          <w:lang w:eastAsia="en-US"/>
        </w:rPr>
        <w:t xml:space="preserve"> when changes were made to their care plans. Consumers and their representatives advised they </w:t>
      </w:r>
      <w:r w:rsidR="009D2B45">
        <w:rPr>
          <w:rFonts w:eastAsia="Calibri"/>
          <w:iCs/>
          <w:color w:val="auto"/>
          <w:lang w:eastAsia="en-US"/>
        </w:rPr>
        <w:t>we</w:t>
      </w:r>
      <w:r>
        <w:rPr>
          <w:rFonts w:eastAsia="Calibri"/>
          <w:iCs/>
          <w:color w:val="auto"/>
          <w:lang w:eastAsia="en-US"/>
        </w:rPr>
        <w:t>re informed of the outcomes of care planning and assessments</w:t>
      </w:r>
      <w:r w:rsidR="009D2B45">
        <w:rPr>
          <w:rFonts w:eastAsia="Calibri"/>
          <w:iCs/>
          <w:color w:val="auto"/>
          <w:lang w:eastAsia="en-US"/>
        </w:rPr>
        <w:t xml:space="preserve"> and</w:t>
      </w:r>
      <w:r>
        <w:rPr>
          <w:rFonts w:eastAsia="Calibri"/>
          <w:iCs/>
          <w:color w:val="auto"/>
          <w:lang w:eastAsia="en-US"/>
        </w:rPr>
        <w:t xml:space="preserve"> </w:t>
      </w:r>
      <w:r w:rsidR="009D2B45">
        <w:rPr>
          <w:rFonts w:eastAsia="Calibri"/>
          <w:iCs/>
          <w:color w:val="auto"/>
          <w:lang w:eastAsia="en-US"/>
        </w:rPr>
        <w:t>c</w:t>
      </w:r>
      <w:r>
        <w:rPr>
          <w:rFonts w:eastAsia="Calibri"/>
          <w:iCs/>
          <w:color w:val="auto"/>
          <w:lang w:eastAsia="en-US"/>
        </w:rPr>
        <w:t>onsumers confirmed they ha</w:t>
      </w:r>
      <w:r w:rsidR="009D2B45">
        <w:rPr>
          <w:rFonts w:eastAsia="Calibri"/>
          <w:iCs/>
          <w:color w:val="auto"/>
          <w:lang w:eastAsia="en-US"/>
        </w:rPr>
        <w:t>d</w:t>
      </w:r>
      <w:r>
        <w:rPr>
          <w:rFonts w:eastAsia="Calibri"/>
          <w:iCs/>
          <w:color w:val="auto"/>
          <w:lang w:eastAsia="en-US"/>
        </w:rPr>
        <w:t xml:space="preserve"> access to their care plans as they wish</w:t>
      </w:r>
      <w:r w:rsidR="009D2B45">
        <w:rPr>
          <w:rFonts w:eastAsia="Calibri"/>
          <w:iCs/>
          <w:color w:val="auto"/>
          <w:lang w:eastAsia="en-US"/>
        </w:rPr>
        <w:t>ed</w:t>
      </w:r>
      <w:r>
        <w:rPr>
          <w:rFonts w:eastAsia="Calibri"/>
          <w:iCs/>
          <w:color w:val="auto"/>
          <w:lang w:eastAsia="en-US"/>
        </w:rPr>
        <w:t xml:space="preserve">. Consumers and representatives advised other health professionals or organisations </w:t>
      </w:r>
      <w:r w:rsidR="009D2B45">
        <w:rPr>
          <w:rFonts w:eastAsia="Calibri"/>
          <w:iCs/>
          <w:color w:val="auto"/>
          <w:lang w:eastAsia="en-US"/>
        </w:rPr>
        <w:t xml:space="preserve">were </w:t>
      </w:r>
      <w:r>
        <w:rPr>
          <w:rFonts w:eastAsia="Calibri"/>
          <w:iCs/>
          <w:color w:val="auto"/>
          <w:lang w:eastAsia="en-US"/>
        </w:rPr>
        <w:t>involved in their care and service delivery if they request</w:t>
      </w:r>
      <w:r w:rsidR="009D2B45">
        <w:rPr>
          <w:rFonts w:eastAsia="Calibri"/>
          <w:iCs/>
          <w:color w:val="auto"/>
          <w:lang w:eastAsia="en-US"/>
        </w:rPr>
        <w:t>ed</w:t>
      </w:r>
      <w:r>
        <w:rPr>
          <w:rFonts w:eastAsia="Calibri"/>
          <w:iCs/>
          <w:color w:val="auto"/>
          <w:lang w:eastAsia="en-US"/>
        </w:rPr>
        <w:t>. Consumers and their representatives advised their end</w:t>
      </w:r>
      <w:r w:rsidR="009D2B45">
        <w:rPr>
          <w:rFonts w:eastAsia="Calibri"/>
          <w:iCs/>
          <w:color w:val="auto"/>
          <w:lang w:eastAsia="en-US"/>
        </w:rPr>
        <w:t>-</w:t>
      </w:r>
      <w:r>
        <w:rPr>
          <w:rFonts w:eastAsia="Calibri"/>
          <w:iCs/>
          <w:color w:val="auto"/>
          <w:lang w:eastAsia="en-US"/>
        </w:rPr>
        <w:t>of</w:t>
      </w:r>
      <w:r w:rsidR="009D2B45">
        <w:rPr>
          <w:rFonts w:eastAsia="Calibri"/>
          <w:iCs/>
          <w:color w:val="auto"/>
          <w:lang w:eastAsia="en-US"/>
        </w:rPr>
        <w:t>-</w:t>
      </w:r>
      <w:r>
        <w:rPr>
          <w:rFonts w:eastAsia="Calibri"/>
          <w:iCs/>
          <w:color w:val="auto"/>
          <w:lang w:eastAsia="en-US"/>
        </w:rPr>
        <w:t xml:space="preserve">life wishes </w:t>
      </w:r>
      <w:r w:rsidR="009D2B45">
        <w:rPr>
          <w:rFonts w:eastAsia="Calibri"/>
          <w:iCs/>
          <w:color w:val="auto"/>
          <w:lang w:eastAsia="en-US"/>
        </w:rPr>
        <w:t>we</w:t>
      </w:r>
      <w:r>
        <w:rPr>
          <w:rFonts w:eastAsia="Calibri"/>
          <w:iCs/>
          <w:color w:val="auto"/>
          <w:lang w:eastAsia="en-US"/>
        </w:rPr>
        <w:t xml:space="preserve">re known to staff and </w:t>
      </w:r>
      <w:r w:rsidR="009D2B45">
        <w:rPr>
          <w:rFonts w:eastAsia="Calibri"/>
          <w:iCs/>
          <w:color w:val="auto"/>
          <w:lang w:eastAsia="en-US"/>
        </w:rPr>
        <w:t>we</w:t>
      </w:r>
      <w:r>
        <w:rPr>
          <w:rFonts w:eastAsia="Calibri"/>
          <w:iCs/>
          <w:color w:val="auto"/>
          <w:lang w:eastAsia="en-US"/>
        </w:rPr>
        <w:t>re respected</w:t>
      </w:r>
      <w:r w:rsidR="009D2B45">
        <w:rPr>
          <w:rFonts w:eastAsia="Calibri"/>
          <w:iCs/>
          <w:color w:val="auto"/>
          <w:lang w:eastAsia="en-US"/>
        </w:rPr>
        <w:t xml:space="preserve"> and</w:t>
      </w:r>
      <w:r>
        <w:rPr>
          <w:rFonts w:eastAsia="Calibri"/>
          <w:iCs/>
          <w:color w:val="auto"/>
          <w:lang w:eastAsia="en-US"/>
        </w:rPr>
        <w:t xml:space="preserve"> care planning documentation include</w:t>
      </w:r>
      <w:r w:rsidR="009D2B45">
        <w:rPr>
          <w:rFonts w:eastAsia="Calibri"/>
          <w:iCs/>
          <w:color w:val="auto"/>
          <w:lang w:eastAsia="en-US"/>
        </w:rPr>
        <w:t>d</w:t>
      </w:r>
      <w:r>
        <w:rPr>
          <w:rFonts w:eastAsia="Calibri"/>
          <w:iCs/>
          <w:color w:val="auto"/>
          <w:lang w:eastAsia="en-US"/>
        </w:rPr>
        <w:t xml:space="preserve"> the</w:t>
      </w:r>
      <w:r w:rsidR="009D2B45">
        <w:rPr>
          <w:rFonts w:eastAsia="Calibri"/>
          <w:iCs/>
          <w:color w:val="auto"/>
          <w:lang w:eastAsia="en-US"/>
        </w:rPr>
        <w:t>ir</w:t>
      </w:r>
      <w:r>
        <w:rPr>
          <w:rFonts w:eastAsia="Calibri"/>
          <w:iCs/>
          <w:color w:val="auto"/>
          <w:lang w:eastAsia="en-US"/>
        </w:rPr>
        <w:t xml:space="preserve"> wishes. Consumers </w:t>
      </w:r>
      <w:r w:rsidR="009D2B45">
        <w:rPr>
          <w:rFonts w:eastAsia="Calibri"/>
          <w:iCs/>
          <w:color w:val="auto"/>
          <w:lang w:eastAsia="en-US"/>
        </w:rPr>
        <w:t xml:space="preserve">provided positive feedback on the </w:t>
      </w:r>
      <w:r>
        <w:rPr>
          <w:rFonts w:eastAsia="Calibri"/>
          <w:iCs/>
          <w:color w:val="auto"/>
          <w:lang w:eastAsia="en-US"/>
        </w:rPr>
        <w:t>staff and the way the</w:t>
      </w:r>
      <w:r w:rsidR="009D2B45">
        <w:rPr>
          <w:rFonts w:eastAsia="Calibri"/>
          <w:iCs/>
          <w:color w:val="auto"/>
          <w:lang w:eastAsia="en-US"/>
        </w:rPr>
        <w:t>y</w:t>
      </w:r>
      <w:r>
        <w:rPr>
          <w:rFonts w:eastAsia="Calibri"/>
          <w:iCs/>
          <w:color w:val="auto"/>
          <w:lang w:eastAsia="en-US"/>
        </w:rPr>
        <w:t xml:space="preserve"> provide</w:t>
      </w:r>
      <w:r w:rsidR="009D2B45">
        <w:rPr>
          <w:rFonts w:eastAsia="Calibri"/>
          <w:iCs/>
          <w:color w:val="auto"/>
          <w:lang w:eastAsia="en-US"/>
        </w:rPr>
        <w:t>d</w:t>
      </w:r>
      <w:r>
        <w:rPr>
          <w:rFonts w:eastAsia="Calibri"/>
          <w:iCs/>
          <w:color w:val="auto"/>
          <w:lang w:eastAsia="en-US"/>
        </w:rPr>
        <w:t xml:space="preserve"> care</w:t>
      </w:r>
      <w:r w:rsidR="009D2B45">
        <w:rPr>
          <w:rFonts w:eastAsia="Calibri"/>
          <w:iCs/>
          <w:color w:val="auto"/>
          <w:lang w:eastAsia="en-US"/>
        </w:rPr>
        <w:t>.</w:t>
      </w:r>
    </w:p>
    <w:p w14:paraId="7087B074" w14:textId="79BFD2B6" w:rsidR="00113996" w:rsidRDefault="00113996" w:rsidP="00113996">
      <w:pPr>
        <w:spacing w:after="240"/>
        <w:rPr>
          <w:rFonts w:eastAsiaTheme="minorHAnsi"/>
          <w:color w:val="000000" w:themeColor="text1"/>
          <w:szCs w:val="22"/>
          <w:lang w:eastAsia="en-US"/>
        </w:rPr>
      </w:pPr>
      <w:r>
        <w:rPr>
          <w:rFonts w:eastAsia="Calibri"/>
          <w:iCs/>
          <w:color w:val="auto"/>
          <w:lang w:eastAsia="en-US"/>
        </w:rPr>
        <w:t xml:space="preserve">Staff confirmed </w:t>
      </w:r>
      <w:r w:rsidR="009D2B45">
        <w:rPr>
          <w:rFonts w:eastAsia="Calibri"/>
          <w:iCs/>
          <w:color w:val="auto"/>
          <w:lang w:eastAsia="en-US"/>
        </w:rPr>
        <w:t xml:space="preserve">consumers’ </w:t>
      </w:r>
      <w:r>
        <w:rPr>
          <w:rFonts w:eastAsia="Calibri"/>
          <w:iCs/>
          <w:color w:val="auto"/>
          <w:lang w:eastAsia="en-US"/>
        </w:rPr>
        <w:t xml:space="preserve">care plans </w:t>
      </w:r>
      <w:r w:rsidR="009D2B45">
        <w:rPr>
          <w:rFonts w:eastAsia="Calibri"/>
          <w:iCs/>
          <w:color w:val="auto"/>
          <w:lang w:eastAsia="en-US"/>
        </w:rPr>
        <w:t>we</w:t>
      </w:r>
      <w:r>
        <w:rPr>
          <w:rFonts w:eastAsia="Calibri"/>
          <w:iCs/>
          <w:color w:val="auto"/>
          <w:lang w:eastAsia="en-US"/>
        </w:rPr>
        <w:t>re reviewed every 3 months and changes to consumers</w:t>
      </w:r>
      <w:r w:rsidR="009D2B45">
        <w:rPr>
          <w:rFonts w:eastAsia="Calibri"/>
          <w:iCs/>
          <w:color w:val="auto"/>
          <w:lang w:eastAsia="en-US"/>
        </w:rPr>
        <w:t>’</w:t>
      </w:r>
      <w:r>
        <w:rPr>
          <w:rFonts w:eastAsia="Calibri"/>
          <w:iCs/>
          <w:color w:val="auto"/>
          <w:lang w:eastAsia="en-US"/>
        </w:rPr>
        <w:t xml:space="preserve"> condition</w:t>
      </w:r>
      <w:r w:rsidR="009D2B45">
        <w:rPr>
          <w:rFonts w:eastAsia="Calibri"/>
          <w:iCs/>
          <w:color w:val="auto"/>
          <w:lang w:eastAsia="en-US"/>
        </w:rPr>
        <w:t>s</w:t>
      </w:r>
      <w:r>
        <w:rPr>
          <w:rFonts w:eastAsia="Calibri"/>
          <w:iCs/>
          <w:color w:val="auto"/>
          <w:lang w:eastAsia="en-US"/>
        </w:rPr>
        <w:t xml:space="preserve"> </w:t>
      </w:r>
      <w:r w:rsidR="009D2B45">
        <w:rPr>
          <w:rFonts w:eastAsia="Calibri"/>
          <w:iCs/>
          <w:color w:val="auto"/>
          <w:lang w:eastAsia="en-US"/>
        </w:rPr>
        <w:t>were</w:t>
      </w:r>
      <w:r>
        <w:rPr>
          <w:rFonts w:eastAsia="Calibri"/>
          <w:iCs/>
          <w:color w:val="auto"/>
          <w:lang w:eastAsia="en-US"/>
        </w:rPr>
        <w:t xml:space="preserve"> raised at handover and through the shift workbook. Staff confirmed they ha</w:t>
      </w:r>
      <w:r w:rsidR="009D2B45">
        <w:rPr>
          <w:rFonts w:eastAsia="Calibri"/>
          <w:iCs/>
          <w:color w:val="auto"/>
          <w:lang w:eastAsia="en-US"/>
        </w:rPr>
        <w:t>d</w:t>
      </w:r>
      <w:r>
        <w:rPr>
          <w:rFonts w:eastAsia="Calibri"/>
          <w:iCs/>
          <w:color w:val="auto"/>
          <w:lang w:eastAsia="en-US"/>
        </w:rPr>
        <w:t xml:space="preserve"> access to the</w:t>
      </w:r>
      <w:r w:rsidR="009D2B45">
        <w:rPr>
          <w:rFonts w:eastAsia="Calibri"/>
          <w:iCs/>
          <w:color w:val="auto"/>
          <w:lang w:eastAsia="en-US"/>
        </w:rPr>
        <w:t xml:space="preserve"> service’s</w:t>
      </w:r>
      <w:r>
        <w:rPr>
          <w:rFonts w:eastAsia="Calibri"/>
          <w:iCs/>
          <w:color w:val="auto"/>
          <w:lang w:eastAsia="en-US"/>
        </w:rPr>
        <w:t xml:space="preserve"> electronic care management system and </w:t>
      </w:r>
      <w:r w:rsidR="009D2B45">
        <w:rPr>
          <w:rFonts w:eastAsia="Calibri"/>
          <w:iCs/>
          <w:color w:val="auto"/>
          <w:lang w:eastAsia="en-US"/>
        </w:rPr>
        <w:t>used it to check</w:t>
      </w:r>
      <w:r>
        <w:rPr>
          <w:rFonts w:eastAsia="Calibri"/>
          <w:iCs/>
          <w:color w:val="auto"/>
          <w:lang w:eastAsia="en-US"/>
        </w:rPr>
        <w:t xml:space="preserve"> care plans</w:t>
      </w:r>
      <w:r w:rsidR="009D2B45">
        <w:rPr>
          <w:rFonts w:eastAsia="Calibri"/>
          <w:iCs/>
          <w:color w:val="auto"/>
          <w:lang w:eastAsia="en-US"/>
        </w:rPr>
        <w:t xml:space="preserve"> during shifts</w:t>
      </w:r>
      <w:r>
        <w:rPr>
          <w:rFonts w:eastAsia="Calibri"/>
          <w:iCs/>
          <w:color w:val="auto"/>
          <w:lang w:eastAsia="en-US"/>
        </w:rPr>
        <w:t>. S</w:t>
      </w:r>
      <w:r w:rsidR="009D2B45">
        <w:rPr>
          <w:rFonts w:eastAsia="Calibri"/>
          <w:iCs/>
          <w:color w:val="auto"/>
          <w:lang w:eastAsia="en-US"/>
        </w:rPr>
        <w:t>ampled s</w:t>
      </w:r>
      <w:r>
        <w:rPr>
          <w:rFonts w:eastAsia="Calibri"/>
          <w:iCs/>
          <w:color w:val="auto"/>
          <w:lang w:eastAsia="en-US"/>
        </w:rPr>
        <w:t>taff</w:t>
      </w:r>
      <w:r w:rsidR="009D2B45">
        <w:rPr>
          <w:rFonts w:eastAsia="Calibri"/>
          <w:iCs/>
          <w:color w:val="auto"/>
          <w:lang w:eastAsia="en-US"/>
        </w:rPr>
        <w:t xml:space="preserve"> p</w:t>
      </w:r>
      <w:r>
        <w:rPr>
          <w:rFonts w:eastAsia="Calibri"/>
          <w:iCs/>
          <w:color w:val="auto"/>
          <w:lang w:eastAsia="en-US"/>
        </w:rPr>
        <w:t>rovided examples of end</w:t>
      </w:r>
      <w:r w:rsidR="009D2B45">
        <w:rPr>
          <w:rFonts w:eastAsia="Calibri"/>
          <w:iCs/>
          <w:color w:val="auto"/>
          <w:lang w:eastAsia="en-US"/>
        </w:rPr>
        <w:t>-</w:t>
      </w:r>
      <w:r>
        <w:rPr>
          <w:rFonts w:eastAsia="Calibri"/>
          <w:iCs/>
          <w:color w:val="auto"/>
          <w:lang w:eastAsia="en-US"/>
        </w:rPr>
        <w:t>of</w:t>
      </w:r>
      <w:r w:rsidR="009D2B45">
        <w:rPr>
          <w:rFonts w:eastAsia="Calibri"/>
          <w:iCs/>
          <w:color w:val="auto"/>
          <w:lang w:eastAsia="en-US"/>
        </w:rPr>
        <w:t>-</w:t>
      </w:r>
      <w:r>
        <w:rPr>
          <w:rFonts w:eastAsia="Calibri"/>
          <w:iCs/>
          <w:color w:val="auto"/>
          <w:lang w:eastAsia="en-US"/>
        </w:rPr>
        <w:t xml:space="preserve">life considerations and </w:t>
      </w:r>
      <w:r w:rsidR="009D2B45">
        <w:rPr>
          <w:rFonts w:eastAsia="Calibri"/>
          <w:iCs/>
          <w:color w:val="auto"/>
          <w:lang w:eastAsia="en-US"/>
        </w:rPr>
        <w:t>u</w:t>
      </w:r>
      <w:r>
        <w:rPr>
          <w:rFonts w:eastAsia="Calibri"/>
          <w:iCs/>
          <w:color w:val="auto"/>
          <w:lang w:eastAsia="en-US"/>
        </w:rPr>
        <w:t>nderst</w:t>
      </w:r>
      <w:r w:rsidR="009D2B45">
        <w:rPr>
          <w:rFonts w:eastAsia="Calibri"/>
          <w:iCs/>
          <w:color w:val="auto"/>
          <w:lang w:eastAsia="en-US"/>
        </w:rPr>
        <w:t>ood consumers’</w:t>
      </w:r>
      <w:r>
        <w:rPr>
          <w:rFonts w:eastAsia="Calibri"/>
          <w:iCs/>
          <w:color w:val="auto"/>
          <w:lang w:eastAsia="en-US"/>
        </w:rPr>
        <w:t xml:space="preserve"> end</w:t>
      </w:r>
      <w:r w:rsidR="009D2B45">
        <w:rPr>
          <w:rFonts w:eastAsia="Calibri"/>
          <w:iCs/>
          <w:color w:val="auto"/>
          <w:lang w:eastAsia="en-US"/>
        </w:rPr>
        <w:t>-</w:t>
      </w:r>
      <w:r>
        <w:rPr>
          <w:rFonts w:eastAsia="Calibri"/>
          <w:iCs/>
          <w:color w:val="auto"/>
          <w:lang w:eastAsia="en-US"/>
        </w:rPr>
        <w:t>of</w:t>
      </w:r>
      <w:r w:rsidR="009D2B45">
        <w:rPr>
          <w:rFonts w:eastAsia="Calibri"/>
          <w:iCs/>
          <w:color w:val="auto"/>
          <w:lang w:eastAsia="en-US"/>
        </w:rPr>
        <w:t>-</w:t>
      </w:r>
      <w:r>
        <w:rPr>
          <w:rFonts w:eastAsia="Calibri"/>
          <w:iCs/>
          <w:color w:val="auto"/>
          <w:lang w:eastAsia="en-US"/>
        </w:rPr>
        <w:t xml:space="preserve">life preferences. Staff </w:t>
      </w:r>
      <w:r w:rsidR="009D2B45">
        <w:rPr>
          <w:rFonts w:eastAsia="Calibri"/>
          <w:iCs/>
          <w:color w:val="auto"/>
          <w:lang w:eastAsia="en-US"/>
        </w:rPr>
        <w:t xml:space="preserve">spoke of how they approached end-of-life planning with consumers and how they </w:t>
      </w:r>
      <w:r w:rsidR="009D2B45">
        <w:rPr>
          <w:rFonts w:eastAsia="Calibri"/>
          <w:iCs/>
          <w:color w:val="auto"/>
          <w:lang w:eastAsia="en-US"/>
        </w:rPr>
        <w:lastRenderedPageBreak/>
        <w:t xml:space="preserve">were guided by the service’s </w:t>
      </w:r>
      <w:r w:rsidRPr="00482C33">
        <w:rPr>
          <w:rFonts w:eastAsia="Fira Sans Light"/>
          <w:iCs/>
          <w:color w:val="auto"/>
        </w:rPr>
        <w:t xml:space="preserve">policies on assessment, care planning, palliative care and advance care planning. </w:t>
      </w:r>
      <w:r>
        <w:rPr>
          <w:rFonts w:eastAsia="Fira Sans Light"/>
          <w:iCs/>
          <w:color w:val="auto"/>
        </w:rPr>
        <w:t>Staff describe</w:t>
      </w:r>
      <w:r w:rsidR="009D2B45">
        <w:rPr>
          <w:rFonts w:eastAsia="Fira Sans Light"/>
          <w:iCs/>
          <w:color w:val="auto"/>
        </w:rPr>
        <w:t>d</w:t>
      </w:r>
      <w:r>
        <w:rPr>
          <w:rFonts w:eastAsia="Fira Sans Light"/>
          <w:iCs/>
          <w:color w:val="auto"/>
        </w:rPr>
        <w:t xml:space="preserve"> how and when </w:t>
      </w:r>
      <w:r w:rsidR="009D2B45">
        <w:rPr>
          <w:rFonts w:eastAsia="Fira Sans Light"/>
          <w:iCs/>
          <w:color w:val="auto"/>
        </w:rPr>
        <w:t xml:space="preserve">they undertook </w:t>
      </w:r>
      <w:r>
        <w:rPr>
          <w:rFonts w:eastAsia="Fira Sans Light"/>
          <w:iCs/>
          <w:color w:val="auto"/>
        </w:rPr>
        <w:t xml:space="preserve">assessment and </w:t>
      </w:r>
      <w:r w:rsidR="009D2B45">
        <w:rPr>
          <w:rFonts w:eastAsia="Fira Sans Light"/>
          <w:iCs/>
          <w:color w:val="auto"/>
        </w:rPr>
        <w:t xml:space="preserve">care </w:t>
      </w:r>
      <w:r>
        <w:rPr>
          <w:rFonts w:eastAsia="Fira Sans Light"/>
          <w:iCs/>
          <w:color w:val="auto"/>
        </w:rPr>
        <w:t xml:space="preserve">planning for consumers, </w:t>
      </w:r>
      <w:r w:rsidR="009D2B45">
        <w:rPr>
          <w:rFonts w:eastAsia="Fira Sans Light"/>
          <w:iCs/>
          <w:color w:val="auto"/>
        </w:rPr>
        <w:t>which</w:t>
      </w:r>
      <w:r>
        <w:rPr>
          <w:rFonts w:eastAsia="Fira Sans Light"/>
          <w:iCs/>
          <w:color w:val="auto"/>
        </w:rPr>
        <w:t xml:space="preserve"> included the involvement of other health professionals and/or organisations as required. </w:t>
      </w:r>
      <w:r w:rsidR="009D2B45">
        <w:rPr>
          <w:rFonts w:eastAsia="Fira Sans Light"/>
          <w:iCs/>
          <w:color w:val="auto"/>
        </w:rPr>
        <w:t xml:space="preserve">Consumer records included </w:t>
      </w:r>
      <w:r w:rsidRPr="004C6F61">
        <w:rPr>
          <w:rFonts w:eastAsiaTheme="minorHAnsi"/>
          <w:color w:val="auto"/>
          <w:szCs w:val="22"/>
          <w:lang w:eastAsia="en-US"/>
        </w:rPr>
        <w:t xml:space="preserve">referrals to, and consultation </w:t>
      </w:r>
      <w:r w:rsidR="009D2B45">
        <w:rPr>
          <w:rFonts w:eastAsiaTheme="minorHAnsi"/>
          <w:color w:val="auto"/>
          <w:szCs w:val="22"/>
          <w:lang w:eastAsia="en-US"/>
        </w:rPr>
        <w:t>with</w:t>
      </w:r>
      <w:r w:rsidRPr="004C6F61">
        <w:rPr>
          <w:rFonts w:eastAsiaTheme="minorHAnsi"/>
          <w:color w:val="auto"/>
          <w:szCs w:val="22"/>
          <w:lang w:eastAsia="en-US"/>
        </w:rPr>
        <w:t xml:space="preserve">, </w:t>
      </w:r>
      <w:r w:rsidR="009D2B45">
        <w:rPr>
          <w:rFonts w:eastAsiaTheme="minorHAnsi"/>
          <w:color w:val="auto"/>
          <w:szCs w:val="22"/>
          <w:lang w:eastAsia="en-US"/>
        </w:rPr>
        <w:t>external health professionals such a</w:t>
      </w:r>
      <w:r w:rsidRPr="004C6F61">
        <w:rPr>
          <w:rFonts w:eastAsiaTheme="minorHAnsi"/>
          <w:color w:val="auto"/>
          <w:szCs w:val="22"/>
          <w:lang w:eastAsia="en-US"/>
        </w:rPr>
        <w:t xml:space="preserve"> podiatrist, dietitian, speech pathologist, physiotherapist, occupational therapist, behaviour management specialists and </w:t>
      </w:r>
      <w:r>
        <w:rPr>
          <w:rFonts w:eastAsiaTheme="minorHAnsi"/>
          <w:color w:val="auto"/>
          <w:szCs w:val="22"/>
          <w:lang w:eastAsia="en-US"/>
        </w:rPr>
        <w:t xml:space="preserve">social workers. Staff </w:t>
      </w:r>
      <w:r w:rsidR="009D2B45">
        <w:rPr>
          <w:rFonts w:eastAsiaTheme="minorHAnsi"/>
          <w:color w:val="auto"/>
          <w:szCs w:val="22"/>
          <w:lang w:eastAsia="en-US"/>
        </w:rPr>
        <w:t>described</w:t>
      </w:r>
      <w:r>
        <w:rPr>
          <w:rFonts w:eastAsiaTheme="minorHAnsi"/>
          <w:color w:val="auto"/>
          <w:szCs w:val="22"/>
          <w:lang w:eastAsia="en-US"/>
        </w:rPr>
        <w:t xml:space="preserve"> how they document</w:t>
      </w:r>
      <w:r w:rsidR="009D2B45">
        <w:rPr>
          <w:rFonts w:eastAsiaTheme="minorHAnsi"/>
          <w:color w:val="auto"/>
          <w:szCs w:val="22"/>
          <w:lang w:eastAsia="en-US"/>
        </w:rPr>
        <w:t>ed</w:t>
      </w:r>
      <w:r>
        <w:rPr>
          <w:rFonts w:eastAsiaTheme="minorHAnsi"/>
          <w:color w:val="auto"/>
          <w:szCs w:val="22"/>
          <w:lang w:eastAsia="en-US"/>
        </w:rPr>
        <w:t xml:space="preserve"> outcomes of care planning and communicate</w:t>
      </w:r>
      <w:r w:rsidR="009D2B45">
        <w:rPr>
          <w:rFonts w:eastAsiaTheme="minorHAnsi"/>
          <w:color w:val="auto"/>
          <w:szCs w:val="22"/>
          <w:lang w:eastAsia="en-US"/>
        </w:rPr>
        <w:t>d outcomes</w:t>
      </w:r>
      <w:r>
        <w:rPr>
          <w:rFonts w:eastAsiaTheme="minorHAnsi"/>
          <w:color w:val="auto"/>
          <w:szCs w:val="22"/>
          <w:lang w:eastAsia="en-US"/>
        </w:rPr>
        <w:t xml:space="preserve"> to consumers and representatives. Staff gave examples </w:t>
      </w:r>
      <w:r w:rsidR="009D2B45">
        <w:rPr>
          <w:rFonts w:eastAsiaTheme="minorHAnsi"/>
          <w:color w:val="auto"/>
          <w:szCs w:val="22"/>
          <w:lang w:eastAsia="en-US"/>
        </w:rPr>
        <w:t xml:space="preserve">of </w:t>
      </w:r>
      <w:r>
        <w:rPr>
          <w:rFonts w:eastAsiaTheme="minorHAnsi"/>
          <w:color w:val="auto"/>
          <w:szCs w:val="22"/>
          <w:lang w:eastAsia="en-US"/>
        </w:rPr>
        <w:t>consult</w:t>
      </w:r>
      <w:r w:rsidR="009D2B45">
        <w:rPr>
          <w:rFonts w:eastAsiaTheme="minorHAnsi"/>
          <w:color w:val="auto"/>
          <w:szCs w:val="22"/>
          <w:lang w:eastAsia="en-US"/>
        </w:rPr>
        <w:t>ing</w:t>
      </w:r>
      <w:r>
        <w:rPr>
          <w:rFonts w:eastAsiaTheme="minorHAnsi"/>
          <w:color w:val="auto"/>
          <w:szCs w:val="22"/>
          <w:lang w:eastAsia="en-US"/>
        </w:rPr>
        <w:t xml:space="preserve"> with consumers during the process of assessment and checking with the consumer if they wish</w:t>
      </w:r>
      <w:r w:rsidR="009D2B45">
        <w:rPr>
          <w:rFonts w:eastAsiaTheme="minorHAnsi"/>
          <w:color w:val="auto"/>
          <w:szCs w:val="22"/>
          <w:lang w:eastAsia="en-US"/>
        </w:rPr>
        <w:t>ed</w:t>
      </w:r>
      <w:r>
        <w:rPr>
          <w:rFonts w:eastAsiaTheme="minorHAnsi"/>
          <w:color w:val="auto"/>
          <w:szCs w:val="22"/>
          <w:lang w:eastAsia="en-US"/>
        </w:rPr>
        <w:t xml:space="preserve"> for </w:t>
      </w:r>
      <w:r w:rsidR="009D2B45">
        <w:rPr>
          <w:rFonts w:eastAsiaTheme="minorHAnsi"/>
          <w:color w:val="auto"/>
          <w:szCs w:val="22"/>
          <w:lang w:eastAsia="en-US"/>
        </w:rPr>
        <w:t xml:space="preserve">a </w:t>
      </w:r>
      <w:r>
        <w:rPr>
          <w:rFonts w:eastAsiaTheme="minorHAnsi"/>
          <w:color w:val="auto"/>
          <w:szCs w:val="22"/>
          <w:lang w:eastAsia="en-US"/>
        </w:rPr>
        <w:t xml:space="preserve">representative to be </w:t>
      </w:r>
      <w:r w:rsidR="009D2B45">
        <w:rPr>
          <w:rFonts w:eastAsiaTheme="minorHAnsi"/>
          <w:color w:val="auto"/>
          <w:szCs w:val="22"/>
          <w:lang w:eastAsia="en-US"/>
        </w:rPr>
        <w:t>involved</w:t>
      </w:r>
      <w:r>
        <w:rPr>
          <w:rFonts w:eastAsiaTheme="minorHAnsi"/>
          <w:color w:val="auto"/>
          <w:szCs w:val="22"/>
          <w:lang w:eastAsia="en-US"/>
        </w:rPr>
        <w:t xml:space="preserve">. Staff described how and when care plans </w:t>
      </w:r>
      <w:r w:rsidR="009D2B45">
        <w:rPr>
          <w:rFonts w:eastAsiaTheme="minorHAnsi"/>
          <w:color w:val="auto"/>
          <w:szCs w:val="22"/>
          <w:lang w:eastAsia="en-US"/>
        </w:rPr>
        <w:t>we</w:t>
      </w:r>
      <w:r>
        <w:rPr>
          <w:rFonts w:eastAsiaTheme="minorHAnsi"/>
          <w:color w:val="auto"/>
          <w:szCs w:val="22"/>
          <w:lang w:eastAsia="en-US"/>
        </w:rPr>
        <w:t xml:space="preserve">re reviewed, </w:t>
      </w:r>
      <w:r w:rsidR="009D2B45">
        <w:rPr>
          <w:rFonts w:eastAsiaTheme="minorHAnsi"/>
          <w:color w:val="auto"/>
          <w:szCs w:val="22"/>
          <w:lang w:eastAsia="en-US"/>
        </w:rPr>
        <w:t xml:space="preserve">which </w:t>
      </w:r>
      <w:r>
        <w:rPr>
          <w:rFonts w:eastAsiaTheme="minorHAnsi"/>
          <w:color w:val="auto"/>
          <w:szCs w:val="22"/>
          <w:lang w:eastAsia="en-US"/>
        </w:rPr>
        <w:t>included speaking with clinical staff if they noticed changes to</w:t>
      </w:r>
      <w:r w:rsidR="009D2B45">
        <w:rPr>
          <w:rFonts w:eastAsiaTheme="minorHAnsi"/>
          <w:color w:val="auto"/>
          <w:szCs w:val="22"/>
          <w:lang w:eastAsia="en-US"/>
        </w:rPr>
        <w:t xml:space="preserve"> a </w:t>
      </w:r>
      <w:r>
        <w:rPr>
          <w:rFonts w:eastAsiaTheme="minorHAnsi"/>
          <w:color w:val="auto"/>
          <w:szCs w:val="22"/>
          <w:lang w:eastAsia="en-US"/>
        </w:rPr>
        <w:t>consumer</w:t>
      </w:r>
      <w:r w:rsidR="009D2B45">
        <w:rPr>
          <w:rFonts w:eastAsiaTheme="minorHAnsi"/>
          <w:color w:val="auto"/>
          <w:szCs w:val="22"/>
          <w:lang w:eastAsia="en-US"/>
        </w:rPr>
        <w:t>’</w:t>
      </w:r>
      <w:r>
        <w:rPr>
          <w:rFonts w:eastAsiaTheme="minorHAnsi"/>
          <w:color w:val="auto"/>
          <w:szCs w:val="22"/>
          <w:lang w:eastAsia="en-US"/>
        </w:rPr>
        <w:t>s condition or had concerns.</w:t>
      </w:r>
      <w:r w:rsidRPr="00346EB2">
        <w:rPr>
          <w:rFonts w:eastAsiaTheme="minorHAnsi"/>
          <w:color w:val="000000" w:themeColor="text1"/>
          <w:szCs w:val="22"/>
          <w:lang w:eastAsia="en-US"/>
        </w:rPr>
        <w:t xml:space="preserve"> </w:t>
      </w:r>
      <w:r w:rsidRPr="00991201">
        <w:rPr>
          <w:rFonts w:eastAsiaTheme="minorHAnsi"/>
          <w:color w:val="000000" w:themeColor="text1"/>
          <w:szCs w:val="22"/>
          <w:lang w:eastAsia="en-US"/>
        </w:rPr>
        <w:t xml:space="preserve">Staff </w:t>
      </w:r>
      <w:r w:rsidR="009D2B45">
        <w:rPr>
          <w:rFonts w:eastAsiaTheme="minorHAnsi"/>
          <w:color w:val="000000" w:themeColor="text1"/>
          <w:szCs w:val="22"/>
          <w:lang w:eastAsia="en-US"/>
        </w:rPr>
        <w:t>knew</w:t>
      </w:r>
      <w:r w:rsidRPr="00991201">
        <w:rPr>
          <w:rFonts w:eastAsiaTheme="minorHAnsi"/>
          <w:color w:val="000000" w:themeColor="text1"/>
          <w:szCs w:val="22"/>
          <w:lang w:eastAsia="en-US"/>
        </w:rPr>
        <w:t xml:space="preserve"> of the </w:t>
      </w:r>
      <w:r w:rsidR="009D2B45">
        <w:rPr>
          <w:rFonts w:eastAsiaTheme="minorHAnsi"/>
          <w:color w:val="000000" w:themeColor="text1"/>
          <w:szCs w:val="22"/>
          <w:lang w:eastAsia="en-US"/>
        </w:rPr>
        <w:t xml:space="preserve">service’s </w:t>
      </w:r>
      <w:r w:rsidRPr="00991201">
        <w:rPr>
          <w:rFonts w:eastAsiaTheme="minorHAnsi"/>
          <w:color w:val="000000" w:themeColor="text1"/>
          <w:szCs w:val="22"/>
          <w:lang w:eastAsia="en-US"/>
        </w:rPr>
        <w:t xml:space="preserve">incident reporting process and how incidents </w:t>
      </w:r>
      <w:r w:rsidR="009D2B45">
        <w:rPr>
          <w:rFonts w:eastAsiaTheme="minorHAnsi"/>
          <w:color w:val="000000" w:themeColor="text1"/>
          <w:szCs w:val="22"/>
          <w:lang w:eastAsia="en-US"/>
        </w:rPr>
        <w:t>could</w:t>
      </w:r>
      <w:r w:rsidRPr="00991201">
        <w:rPr>
          <w:rFonts w:eastAsiaTheme="minorHAnsi"/>
          <w:color w:val="000000" w:themeColor="text1"/>
          <w:szCs w:val="22"/>
          <w:lang w:eastAsia="en-US"/>
        </w:rPr>
        <w:t xml:space="preserve"> trigger referral</w:t>
      </w:r>
      <w:r w:rsidR="009D2B45">
        <w:rPr>
          <w:rFonts w:eastAsiaTheme="minorHAnsi"/>
          <w:color w:val="000000" w:themeColor="text1"/>
          <w:szCs w:val="22"/>
          <w:lang w:eastAsia="en-US"/>
        </w:rPr>
        <w:t xml:space="preserve">s </w:t>
      </w:r>
      <w:r w:rsidRPr="00991201">
        <w:rPr>
          <w:rFonts w:eastAsiaTheme="minorHAnsi"/>
          <w:color w:val="000000" w:themeColor="text1"/>
          <w:szCs w:val="22"/>
          <w:lang w:eastAsia="en-US"/>
        </w:rPr>
        <w:t xml:space="preserve">to other health professionals. </w:t>
      </w:r>
    </w:p>
    <w:p w14:paraId="2089454F" w14:textId="347629DE" w:rsidR="00113996" w:rsidRDefault="00113996" w:rsidP="00113996">
      <w:pPr>
        <w:spacing w:after="240"/>
        <w:rPr>
          <w:rFonts w:eastAsiaTheme="minorHAnsi"/>
          <w:color w:val="000000" w:themeColor="text1"/>
          <w:szCs w:val="22"/>
          <w:lang w:eastAsia="en-US"/>
        </w:rPr>
      </w:pPr>
      <w:r>
        <w:rPr>
          <w:rFonts w:eastAsia="Calibri"/>
          <w:color w:val="000000" w:themeColor="text1"/>
          <w:lang w:eastAsia="en-US"/>
        </w:rPr>
        <w:t xml:space="preserve">The service demonstrated </w:t>
      </w:r>
      <w:r w:rsidR="00A97FA8">
        <w:rPr>
          <w:rFonts w:eastAsia="Calibri"/>
          <w:color w:val="000000" w:themeColor="text1"/>
          <w:lang w:eastAsia="en-US"/>
        </w:rPr>
        <w:t xml:space="preserve">that </w:t>
      </w:r>
      <w:r>
        <w:rPr>
          <w:rFonts w:eastAsia="Calibri"/>
          <w:color w:val="000000" w:themeColor="text1"/>
          <w:lang w:eastAsia="en-US"/>
        </w:rPr>
        <w:t>i</w:t>
      </w:r>
      <w:r w:rsidR="00A97FA8">
        <w:rPr>
          <w:rFonts w:eastAsia="Calibri"/>
          <w:color w:val="000000" w:themeColor="text1"/>
          <w:lang w:eastAsia="en-US"/>
        </w:rPr>
        <w:t>t</w:t>
      </w:r>
      <w:r>
        <w:rPr>
          <w:rFonts w:eastAsia="Calibri"/>
          <w:color w:val="000000" w:themeColor="text1"/>
          <w:lang w:eastAsia="en-US"/>
        </w:rPr>
        <w:t xml:space="preserve">s care planning and management </w:t>
      </w:r>
      <w:r w:rsidR="00A97FA8">
        <w:rPr>
          <w:rFonts w:eastAsia="Calibri"/>
          <w:color w:val="000000" w:themeColor="text1"/>
          <w:lang w:eastAsia="en-US"/>
        </w:rPr>
        <w:t>systems were effective</w:t>
      </w:r>
      <w:r w:rsidR="004108AE">
        <w:rPr>
          <w:rFonts w:eastAsia="Calibri"/>
          <w:color w:val="000000" w:themeColor="text1"/>
          <w:lang w:eastAsia="en-US"/>
        </w:rPr>
        <w:t>, at times, in protecting the</w:t>
      </w:r>
      <w:r>
        <w:rPr>
          <w:rFonts w:eastAsia="Calibri"/>
          <w:color w:val="000000" w:themeColor="text1"/>
          <w:lang w:eastAsia="en-US"/>
        </w:rPr>
        <w:t xml:space="preserve"> safety and wellbeing of consumers. The facility </w:t>
      </w:r>
      <w:r w:rsidR="004108AE">
        <w:rPr>
          <w:rFonts w:eastAsia="Calibri"/>
          <w:color w:val="000000" w:themeColor="text1"/>
          <w:lang w:eastAsia="en-US"/>
        </w:rPr>
        <w:t>used</w:t>
      </w:r>
      <w:r>
        <w:rPr>
          <w:rFonts w:eastAsia="Calibri"/>
          <w:color w:val="000000" w:themeColor="text1"/>
          <w:lang w:eastAsia="en-US"/>
        </w:rPr>
        <w:t xml:space="preserve"> an electronic care management system that provide</w:t>
      </w:r>
      <w:r w:rsidR="004108AE">
        <w:rPr>
          <w:rFonts w:eastAsia="Calibri"/>
          <w:color w:val="000000" w:themeColor="text1"/>
          <w:lang w:eastAsia="en-US"/>
        </w:rPr>
        <w:t>d</w:t>
      </w:r>
      <w:r>
        <w:rPr>
          <w:rFonts w:eastAsia="Calibri"/>
          <w:color w:val="000000" w:themeColor="text1"/>
          <w:lang w:eastAsia="en-US"/>
        </w:rPr>
        <w:t xml:space="preserve"> staff with access to care planning documentation. The organisation ha</w:t>
      </w:r>
      <w:r w:rsidR="004108AE">
        <w:rPr>
          <w:rFonts w:eastAsia="Calibri"/>
          <w:color w:val="000000" w:themeColor="text1"/>
          <w:lang w:eastAsia="en-US"/>
        </w:rPr>
        <w:t>d</w:t>
      </w:r>
      <w:r>
        <w:rPr>
          <w:rFonts w:eastAsia="Calibri"/>
          <w:color w:val="000000" w:themeColor="text1"/>
          <w:lang w:eastAsia="en-US"/>
        </w:rPr>
        <w:t xml:space="preserve"> a suite of assessment tools available for staff </w:t>
      </w:r>
      <w:r w:rsidR="004108AE">
        <w:rPr>
          <w:rFonts w:eastAsia="Calibri"/>
          <w:color w:val="000000" w:themeColor="text1"/>
          <w:lang w:eastAsia="en-US"/>
        </w:rPr>
        <w:t>to</w:t>
      </w:r>
      <w:r>
        <w:rPr>
          <w:rFonts w:eastAsia="Calibri"/>
          <w:color w:val="000000" w:themeColor="text1"/>
          <w:lang w:eastAsia="en-US"/>
        </w:rPr>
        <w:t xml:space="preserve"> produc</w:t>
      </w:r>
      <w:r w:rsidR="004108AE">
        <w:rPr>
          <w:rFonts w:eastAsia="Calibri"/>
          <w:color w:val="000000" w:themeColor="text1"/>
          <w:lang w:eastAsia="en-US"/>
        </w:rPr>
        <w:t>e</w:t>
      </w:r>
      <w:r>
        <w:rPr>
          <w:rFonts w:eastAsia="Calibri"/>
          <w:color w:val="000000" w:themeColor="text1"/>
          <w:lang w:eastAsia="en-US"/>
        </w:rPr>
        <w:t xml:space="preserve"> care plan documents</w:t>
      </w:r>
      <w:r w:rsidR="004108AE">
        <w:rPr>
          <w:rFonts w:eastAsia="Calibri"/>
          <w:color w:val="000000" w:themeColor="text1"/>
          <w:lang w:eastAsia="en-US"/>
        </w:rPr>
        <w:t xml:space="preserve"> which</w:t>
      </w:r>
      <w:r>
        <w:rPr>
          <w:rFonts w:eastAsia="Calibri"/>
          <w:color w:val="000000" w:themeColor="text1"/>
          <w:lang w:eastAsia="en-US"/>
        </w:rPr>
        <w:t xml:space="preserve"> include</w:t>
      </w:r>
      <w:r w:rsidR="004108AE">
        <w:rPr>
          <w:rFonts w:eastAsia="Calibri"/>
          <w:color w:val="000000" w:themeColor="text1"/>
          <w:lang w:eastAsia="en-US"/>
        </w:rPr>
        <w:t>d</w:t>
      </w:r>
      <w:r>
        <w:rPr>
          <w:rFonts w:eastAsia="Calibri"/>
          <w:color w:val="000000" w:themeColor="text1"/>
          <w:lang w:eastAsia="en-US"/>
        </w:rPr>
        <w:t xml:space="preserve"> tools for wound care, hygiene, dietary needs and clinical pathways. Consumers</w:t>
      </w:r>
      <w:r w:rsidR="004108AE">
        <w:rPr>
          <w:rFonts w:eastAsia="Calibri"/>
          <w:color w:val="000000" w:themeColor="text1"/>
          <w:lang w:eastAsia="en-US"/>
        </w:rPr>
        <w:t>’</w:t>
      </w:r>
      <w:r>
        <w:rPr>
          <w:rFonts w:eastAsia="Calibri"/>
          <w:color w:val="000000" w:themeColor="text1"/>
          <w:lang w:eastAsia="en-US"/>
        </w:rPr>
        <w:t xml:space="preserve"> progress notes </w:t>
      </w:r>
      <w:r w:rsidR="004108AE">
        <w:rPr>
          <w:rFonts w:eastAsia="Calibri"/>
          <w:color w:val="000000" w:themeColor="text1"/>
          <w:lang w:eastAsia="en-US"/>
        </w:rPr>
        <w:t>we</w:t>
      </w:r>
      <w:r>
        <w:rPr>
          <w:rFonts w:eastAsia="Calibri"/>
          <w:color w:val="000000" w:themeColor="text1"/>
          <w:lang w:eastAsia="en-US"/>
        </w:rPr>
        <w:t xml:space="preserve">re stored in the electronic system and these </w:t>
      </w:r>
      <w:r w:rsidR="004108AE">
        <w:rPr>
          <w:rFonts w:eastAsia="Calibri"/>
          <w:color w:val="000000" w:themeColor="text1"/>
          <w:lang w:eastAsia="en-US"/>
        </w:rPr>
        <w:t>we</w:t>
      </w:r>
      <w:r>
        <w:rPr>
          <w:rFonts w:eastAsia="Calibri"/>
          <w:color w:val="000000" w:themeColor="text1"/>
          <w:lang w:eastAsia="en-US"/>
        </w:rPr>
        <w:t>re fed into handover notes. End</w:t>
      </w:r>
      <w:r w:rsidR="004108AE">
        <w:rPr>
          <w:rFonts w:eastAsia="Calibri"/>
          <w:color w:val="000000" w:themeColor="text1"/>
          <w:lang w:eastAsia="en-US"/>
        </w:rPr>
        <w:t>-</w:t>
      </w:r>
      <w:r>
        <w:rPr>
          <w:rFonts w:eastAsia="Calibri"/>
          <w:color w:val="000000" w:themeColor="text1"/>
          <w:lang w:eastAsia="en-US"/>
        </w:rPr>
        <w:t>of</w:t>
      </w:r>
      <w:r w:rsidR="004108AE">
        <w:rPr>
          <w:rFonts w:eastAsia="Calibri"/>
          <w:color w:val="000000" w:themeColor="text1"/>
          <w:lang w:eastAsia="en-US"/>
        </w:rPr>
        <w:t>-</w:t>
      </w:r>
      <w:r>
        <w:rPr>
          <w:rFonts w:eastAsia="Calibri"/>
          <w:color w:val="000000" w:themeColor="text1"/>
          <w:lang w:eastAsia="en-US"/>
        </w:rPr>
        <w:t xml:space="preserve">life documentation was </w:t>
      </w:r>
      <w:r w:rsidR="004108AE">
        <w:rPr>
          <w:rFonts w:eastAsia="Calibri"/>
          <w:color w:val="000000" w:themeColor="text1"/>
          <w:lang w:eastAsia="en-US"/>
        </w:rPr>
        <w:t>contained</w:t>
      </w:r>
      <w:r>
        <w:rPr>
          <w:rFonts w:eastAsia="Calibri"/>
          <w:color w:val="000000" w:themeColor="text1"/>
          <w:lang w:eastAsia="en-US"/>
        </w:rPr>
        <w:t xml:space="preserve"> on consumers’ files within the electronic system. The </w:t>
      </w:r>
      <w:r w:rsidR="004108AE">
        <w:rPr>
          <w:rFonts w:eastAsia="Calibri"/>
          <w:color w:val="000000" w:themeColor="text1"/>
          <w:lang w:eastAsia="en-US"/>
        </w:rPr>
        <w:t xml:space="preserve">service </w:t>
      </w:r>
      <w:r>
        <w:rPr>
          <w:rFonts w:eastAsia="Calibri"/>
          <w:color w:val="000000" w:themeColor="text1"/>
          <w:lang w:eastAsia="en-US"/>
        </w:rPr>
        <w:t>maintain</w:t>
      </w:r>
      <w:r w:rsidR="004108AE">
        <w:rPr>
          <w:rFonts w:eastAsia="Calibri"/>
          <w:color w:val="000000" w:themeColor="text1"/>
          <w:lang w:eastAsia="en-US"/>
        </w:rPr>
        <w:t>ed</w:t>
      </w:r>
      <w:r>
        <w:rPr>
          <w:rFonts w:eastAsia="Calibri"/>
          <w:color w:val="000000" w:themeColor="text1"/>
          <w:lang w:eastAsia="en-US"/>
        </w:rPr>
        <w:t xml:space="preserve"> policies and processes </w:t>
      </w:r>
      <w:r w:rsidR="004108AE">
        <w:rPr>
          <w:rFonts w:eastAsia="Calibri"/>
          <w:color w:val="000000" w:themeColor="text1"/>
          <w:lang w:eastAsia="en-US"/>
        </w:rPr>
        <w:t>which</w:t>
      </w:r>
      <w:r>
        <w:rPr>
          <w:rFonts w:eastAsia="Calibri"/>
          <w:color w:val="000000" w:themeColor="text1"/>
          <w:lang w:eastAsia="en-US"/>
        </w:rPr>
        <w:t xml:space="preserve"> guide</w:t>
      </w:r>
      <w:r w:rsidR="004108AE">
        <w:rPr>
          <w:rFonts w:eastAsia="Calibri"/>
          <w:color w:val="000000" w:themeColor="text1"/>
          <w:lang w:eastAsia="en-US"/>
        </w:rPr>
        <w:t>d</w:t>
      </w:r>
      <w:r>
        <w:rPr>
          <w:rFonts w:eastAsia="Calibri"/>
          <w:color w:val="000000" w:themeColor="text1"/>
          <w:lang w:eastAsia="en-US"/>
        </w:rPr>
        <w:t xml:space="preserve"> staff in assessment, care planning, palliative care and advance care planning. </w:t>
      </w:r>
      <w:r w:rsidRPr="00906269">
        <w:rPr>
          <w:rFonts w:eastAsiaTheme="minorHAnsi"/>
          <w:color w:val="000000" w:themeColor="text1"/>
          <w:lang w:eastAsia="en-US"/>
        </w:rPr>
        <w:t xml:space="preserve">Policies, procedures, pathways and guidelines </w:t>
      </w:r>
      <w:r w:rsidR="004108AE">
        <w:rPr>
          <w:rFonts w:eastAsiaTheme="minorHAnsi"/>
          <w:color w:val="000000" w:themeColor="text1"/>
          <w:lang w:eastAsia="en-US"/>
        </w:rPr>
        <w:t>we</w:t>
      </w:r>
      <w:r w:rsidRPr="00906269">
        <w:rPr>
          <w:rFonts w:eastAsiaTheme="minorHAnsi"/>
          <w:color w:val="000000" w:themeColor="text1"/>
          <w:lang w:eastAsia="en-US"/>
        </w:rPr>
        <w:t xml:space="preserve">re available on the intranet to </w:t>
      </w:r>
      <w:r>
        <w:rPr>
          <w:rFonts w:eastAsiaTheme="minorHAnsi"/>
          <w:color w:val="000000" w:themeColor="text1"/>
          <w:lang w:eastAsia="en-US"/>
        </w:rPr>
        <w:t>guide</w:t>
      </w:r>
      <w:r w:rsidR="004108AE">
        <w:rPr>
          <w:rFonts w:eastAsiaTheme="minorHAnsi"/>
          <w:color w:val="000000" w:themeColor="text1"/>
          <w:lang w:eastAsia="en-US"/>
        </w:rPr>
        <w:t xml:space="preserve"> staff</w:t>
      </w:r>
      <w:r>
        <w:rPr>
          <w:rFonts w:eastAsiaTheme="minorHAnsi"/>
          <w:color w:val="000000" w:themeColor="text1"/>
          <w:lang w:eastAsia="en-US"/>
        </w:rPr>
        <w:t xml:space="preserve"> </w:t>
      </w:r>
      <w:r w:rsidR="004108AE">
        <w:rPr>
          <w:rFonts w:eastAsiaTheme="minorHAnsi"/>
          <w:color w:val="000000" w:themeColor="text1"/>
          <w:lang w:eastAsia="en-US"/>
        </w:rPr>
        <w:t>i</w:t>
      </w:r>
      <w:r>
        <w:rPr>
          <w:rFonts w:eastAsiaTheme="minorHAnsi"/>
          <w:color w:val="000000" w:themeColor="text1"/>
          <w:lang w:eastAsia="en-US"/>
        </w:rPr>
        <w:t>n the delivery of care and services.</w:t>
      </w:r>
      <w:r w:rsidRPr="00A821BD">
        <w:rPr>
          <w:rFonts w:eastAsiaTheme="minorHAnsi"/>
          <w:color w:val="000000" w:themeColor="text1"/>
          <w:szCs w:val="22"/>
          <w:lang w:eastAsia="en-US"/>
        </w:rPr>
        <w:t xml:space="preserve"> </w:t>
      </w:r>
      <w:r w:rsidRPr="00AC0069">
        <w:rPr>
          <w:rFonts w:eastAsiaTheme="minorHAnsi"/>
          <w:color w:val="000000" w:themeColor="text1"/>
          <w:szCs w:val="22"/>
          <w:lang w:eastAsia="en-US"/>
        </w:rPr>
        <w:t>The C</w:t>
      </w:r>
      <w:r>
        <w:rPr>
          <w:rFonts w:eastAsiaTheme="minorHAnsi"/>
          <w:color w:val="000000" w:themeColor="text1"/>
          <w:szCs w:val="22"/>
          <w:lang w:eastAsia="en-US"/>
        </w:rPr>
        <w:t>are Coordinator</w:t>
      </w:r>
      <w:r w:rsidRPr="00AC0069">
        <w:rPr>
          <w:rFonts w:eastAsiaTheme="minorHAnsi"/>
          <w:color w:val="000000" w:themeColor="text1"/>
          <w:szCs w:val="22"/>
          <w:lang w:eastAsia="en-US"/>
        </w:rPr>
        <w:t xml:space="preserve"> </w:t>
      </w:r>
      <w:r w:rsidR="004108AE">
        <w:rPr>
          <w:rFonts w:eastAsiaTheme="minorHAnsi"/>
          <w:color w:val="000000" w:themeColor="text1"/>
          <w:szCs w:val="22"/>
          <w:lang w:eastAsia="en-US"/>
        </w:rPr>
        <w:t xml:space="preserve">explained </w:t>
      </w:r>
      <w:r w:rsidRPr="00AC0069">
        <w:rPr>
          <w:rFonts w:eastAsiaTheme="minorHAnsi"/>
          <w:color w:val="000000" w:themeColor="text1"/>
          <w:szCs w:val="22"/>
          <w:lang w:eastAsia="en-US"/>
        </w:rPr>
        <w:t xml:space="preserve">all clinical incidents are entered </w:t>
      </w:r>
      <w:r w:rsidR="004108AE">
        <w:rPr>
          <w:rFonts w:eastAsiaTheme="minorHAnsi"/>
          <w:color w:val="000000" w:themeColor="text1"/>
          <w:szCs w:val="22"/>
          <w:lang w:eastAsia="en-US"/>
        </w:rPr>
        <w:t>i</w:t>
      </w:r>
      <w:r w:rsidRPr="00AC0069">
        <w:rPr>
          <w:rFonts w:eastAsiaTheme="minorHAnsi"/>
          <w:color w:val="000000" w:themeColor="text1"/>
          <w:szCs w:val="22"/>
          <w:lang w:eastAsia="en-US"/>
        </w:rPr>
        <w:t>nto an electronic risk monitoring system</w:t>
      </w:r>
      <w:r w:rsidR="004108AE">
        <w:rPr>
          <w:rFonts w:eastAsiaTheme="minorHAnsi"/>
          <w:color w:val="000000" w:themeColor="text1"/>
          <w:szCs w:val="22"/>
          <w:lang w:eastAsia="en-US"/>
        </w:rPr>
        <w:t xml:space="preserve"> and the </w:t>
      </w:r>
      <w:r w:rsidRPr="00AC0069">
        <w:rPr>
          <w:rFonts w:eastAsiaTheme="minorHAnsi"/>
          <w:color w:val="000000" w:themeColor="text1"/>
          <w:szCs w:val="22"/>
          <w:lang w:eastAsia="en-US"/>
        </w:rPr>
        <w:t xml:space="preserve">service </w:t>
      </w:r>
      <w:r>
        <w:rPr>
          <w:rFonts w:eastAsiaTheme="minorHAnsi"/>
          <w:color w:val="000000" w:themeColor="text1"/>
          <w:szCs w:val="22"/>
          <w:lang w:eastAsia="en-US"/>
        </w:rPr>
        <w:t>gather</w:t>
      </w:r>
      <w:r w:rsidR="004108AE">
        <w:rPr>
          <w:rFonts w:eastAsiaTheme="minorHAnsi"/>
          <w:color w:val="000000" w:themeColor="text1"/>
          <w:szCs w:val="22"/>
          <w:lang w:eastAsia="en-US"/>
        </w:rPr>
        <w:t>ed</w:t>
      </w:r>
      <w:r>
        <w:rPr>
          <w:rFonts w:eastAsiaTheme="minorHAnsi"/>
          <w:color w:val="000000" w:themeColor="text1"/>
          <w:szCs w:val="22"/>
          <w:lang w:eastAsia="en-US"/>
        </w:rPr>
        <w:t xml:space="preserve"> and analyse</w:t>
      </w:r>
      <w:r w:rsidR="004108AE">
        <w:rPr>
          <w:rFonts w:eastAsiaTheme="minorHAnsi"/>
          <w:color w:val="000000" w:themeColor="text1"/>
          <w:szCs w:val="22"/>
          <w:lang w:eastAsia="en-US"/>
        </w:rPr>
        <w:t>d</w:t>
      </w:r>
      <w:r w:rsidRPr="00AC0069">
        <w:rPr>
          <w:rFonts w:eastAsiaTheme="minorHAnsi"/>
          <w:color w:val="000000" w:themeColor="text1"/>
          <w:szCs w:val="22"/>
          <w:lang w:eastAsia="en-US"/>
        </w:rPr>
        <w:t xml:space="preserve"> clinical incident data each mont</w:t>
      </w:r>
      <w:r w:rsidR="004108AE">
        <w:rPr>
          <w:rFonts w:eastAsiaTheme="minorHAnsi"/>
          <w:color w:val="000000" w:themeColor="text1"/>
          <w:szCs w:val="22"/>
          <w:lang w:eastAsia="en-US"/>
        </w:rPr>
        <w:t xml:space="preserve">h and </w:t>
      </w:r>
      <w:r w:rsidRPr="00AC0069">
        <w:rPr>
          <w:rFonts w:eastAsiaTheme="minorHAnsi"/>
          <w:color w:val="000000" w:themeColor="text1"/>
          <w:szCs w:val="22"/>
          <w:lang w:eastAsia="en-US"/>
        </w:rPr>
        <w:t>identif</w:t>
      </w:r>
      <w:r w:rsidR="004108AE">
        <w:rPr>
          <w:rFonts w:eastAsiaTheme="minorHAnsi"/>
          <w:color w:val="000000" w:themeColor="text1"/>
          <w:szCs w:val="22"/>
          <w:lang w:eastAsia="en-US"/>
        </w:rPr>
        <w:t>ied</w:t>
      </w:r>
      <w:r w:rsidRPr="00AC0069">
        <w:rPr>
          <w:rFonts w:eastAsiaTheme="minorHAnsi"/>
          <w:color w:val="000000" w:themeColor="text1"/>
          <w:szCs w:val="22"/>
          <w:lang w:eastAsia="en-US"/>
        </w:rPr>
        <w:t xml:space="preserve"> trends </w:t>
      </w:r>
      <w:r w:rsidR="004108AE">
        <w:rPr>
          <w:rFonts w:eastAsiaTheme="minorHAnsi"/>
          <w:color w:val="000000" w:themeColor="text1"/>
          <w:szCs w:val="22"/>
          <w:lang w:eastAsia="en-US"/>
        </w:rPr>
        <w:t>to</w:t>
      </w:r>
      <w:r w:rsidRPr="00AC0069">
        <w:rPr>
          <w:rFonts w:eastAsiaTheme="minorHAnsi"/>
          <w:color w:val="000000" w:themeColor="text1"/>
          <w:szCs w:val="22"/>
          <w:lang w:eastAsia="en-US"/>
        </w:rPr>
        <w:t xml:space="preserve"> ensure appropriate strategies </w:t>
      </w:r>
      <w:r w:rsidR="004108AE">
        <w:rPr>
          <w:rFonts w:eastAsiaTheme="minorHAnsi"/>
          <w:color w:val="000000" w:themeColor="text1"/>
          <w:szCs w:val="22"/>
          <w:lang w:eastAsia="en-US"/>
        </w:rPr>
        <w:t>we</w:t>
      </w:r>
      <w:r w:rsidRPr="00AC0069">
        <w:rPr>
          <w:rFonts w:eastAsiaTheme="minorHAnsi"/>
          <w:color w:val="000000" w:themeColor="text1"/>
          <w:szCs w:val="22"/>
          <w:lang w:eastAsia="en-US"/>
        </w:rPr>
        <w:t xml:space="preserve">re in place to </w:t>
      </w:r>
      <w:r>
        <w:rPr>
          <w:rFonts w:eastAsiaTheme="minorHAnsi"/>
          <w:color w:val="000000" w:themeColor="text1"/>
          <w:szCs w:val="22"/>
          <w:lang w:eastAsia="en-US"/>
        </w:rPr>
        <w:t>minimise reoccurrence</w:t>
      </w:r>
      <w:r w:rsidR="004108AE">
        <w:rPr>
          <w:rFonts w:eastAsiaTheme="minorHAnsi"/>
          <w:color w:val="000000" w:themeColor="text1"/>
          <w:szCs w:val="22"/>
          <w:lang w:eastAsia="en-US"/>
        </w:rPr>
        <w:t xml:space="preserve"> of incidents</w:t>
      </w:r>
      <w:r>
        <w:rPr>
          <w:rFonts w:eastAsiaTheme="minorHAnsi"/>
          <w:color w:val="000000" w:themeColor="text1"/>
          <w:szCs w:val="22"/>
          <w:lang w:eastAsia="en-US"/>
        </w:rPr>
        <w:t>.</w:t>
      </w:r>
      <w:r w:rsidRPr="00AC0069">
        <w:rPr>
          <w:rFonts w:eastAsiaTheme="minorHAnsi"/>
          <w:color w:val="000000" w:themeColor="text1"/>
          <w:szCs w:val="22"/>
          <w:lang w:eastAsia="en-US"/>
        </w:rPr>
        <w:t xml:space="preserve"> </w:t>
      </w:r>
    </w:p>
    <w:p w14:paraId="7B8F1D2A" w14:textId="76B496F3" w:rsidR="0042422F" w:rsidRPr="000E4D07" w:rsidRDefault="0042422F" w:rsidP="0042422F">
      <w:pPr>
        <w:rPr>
          <w:i/>
        </w:rPr>
      </w:pPr>
      <w:r>
        <w:rPr>
          <w:rStyle w:val="normaltextrun"/>
          <w:shd w:val="clear" w:color="auto" w:fill="FFFFFF"/>
        </w:rPr>
        <w:t xml:space="preserve">Having considered the Assessment Team’s report and the Approved Provider’s response, </w:t>
      </w:r>
      <w:r w:rsidRPr="00F075FB">
        <w:rPr>
          <w:rStyle w:val="normaltextrun"/>
          <w:color w:val="auto"/>
          <w:shd w:val="clear" w:color="auto" w:fill="FFFFFF"/>
        </w:rPr>
        <w:t xml:space="preserve">I </w:t>
      </w:r>
      <w:r>
        <w:rPr>
          <w:rStyle w:val="normaltextrun"/>
          <w:color w:val="auto"/>
          <w:shd w:val="clear" w:color="auto" w:fill="FFFFFF"/>
        </w:rPr>
        <w:t xml:space="preserve">decided the </w:t>
      </w:r>
      <w:r w:rsidRPr="00F075FB">
        <w:rPr>
          <w:rStyle w:val="normaltextrun"/>
          <w:color w:val="auto"/>
          <w:shd w:val="clear" w:color="auto" w:fill="FFFFFF"/>
        </w:rPr>
        <w:t>service</w:t>
      </w:r>
      <w:r>
        <w:rPr>
          <w:rStyle w:val="normaltextrun"/>
          <w:color w:val="auto"/>
          <w:shd w:val="clear" w:color="auto" w:fill="FFFFFF"/>
        </w:rPr>
        <w:t xml:space="preserve"> was</w:t>
      </w:r>
      <w:r w:rsidRPr="00F075FB">
        <w:rPr>
          <w:rStyle w:val="normaltextrun"/>
          <w:color w:val="auto"/>
          <w:shd w:val="clear" w:color="auto" w:fill="FFFFFF"/>
        </w:rPr>
        <w:t xml:space="preserve"> Non-compliant </w:t>
      </w:r>
      <w:r>
        <w:rPr>
          <w:rStyle w:val="normaltextrun"/>
          <w:color w:val="auto"/>
          <w:shd w:val="clear" w:color="auto" w:fill="FFFFFF"/>
        </w:rPr>
        <w:t>with</w:t>
      </w:r>
      <w:r w:rsidRPr="00F075FB">
        <w:rPr>
          <w:rStyle w:val="normaltextrun"/>
          <w:color w:val="auto"/>
          <w:shd w:val="clear" w:color="auto" w:fill="FFFFFF"/>
        </w:rPr>
        <w:t xml:space="preserve"> Requirement </w:t>
      </w:r>
      <w:r>
        <w:rPr>
          <w:rStyle w:val="normaltextrun"/>
          <w:color w:val="auto"/>
          <w:shd w:val="clear" w:color="auto" w:fill="FFFFFF"/>
        </w:rPr>
        <w:t>2</w:t>
      </w:r>
      <w:r w:rsidRPr="00F075FB">
        <w:rPr>
          <w:rStyle w:val="normaltextrun"/>
          <w:color w:val="auto"/>
          <w:shd w:val="clear" w:color="auto" w:fill="FFFFFF"/>
        </w:rPr>
        <w:t>(3)</w:t>
      </w:r>
      <w:r>
        <w:rPr>
          <w:rStyle w:val="normaltextrun"/>
          <w:shd w:val="clear" w:color="auto" w:fill="FFFFFF"/>
        </w:rPr>
        <w:t xml:space="preserve">(a). </w:t>
      </w:r>
      <w:r w:rsidR="000F25E3">
        <w:rPr>
          <w:rStyle w:val="normaltextrun"/>
          <w:shd w:val="clear" w:color="auto" w:fill="FFFFFF"/>
        </w:rPr>
        <w:t>I have explained m</w:t>
      </w:r>
      <w:r w:rsidR="0027377C">
        <w:rPr>
          <w:rStyle w:val="normaltextrun"/>
          <w:shd w:val="clear" w:color="auto" w:fill="FFFFFF"/>
        </w:rPr>
        <w:t>y reasons below</w:t>
      </w:r>
      <w:r>
        <w:rPr>
          <w:rStyle w:val="normaltextrun"/>
          <w:shd w:val="clear" w:color="auto" w:fill="FFFFFF"/>
        </w:rPr>
        <w:t>.</w:t>
      </w:r>
    </w:p>
    <w:p w14:paraId="119D0868" w14:textId="77777777" w:rsidR="00113996" w:rsidRDefault="00113996" w:rsidP="00113996">
      <w:pPr>
        <w:pStyle w:val="Heading2"/>
      </w:pPr>
      <w:r>
        <w:t>Assessment of Standard 2 Requirements</w:t>
      </w:r>
      <w:r w:rsidRPr="0066387A">
        <w:rPr>
          <w:i/>
          <w:color w:val="0000FF"/>
          <w:sz w:val="24"/>
          <w:szCs w:val="24"/>
        </w:rPr>
        <w:t xml:space="preserve"> </w:t>
      </w:r>
    </w:p>
    <w:p w14:paraId="5058312E" w14:textId="77777777" w:rsidR="00113996" w:rsidRDefault="00113996" w:rsidP="00113996">
      <w:pPr>
        <w:pStyle w:val="Heading3"/>
      </w:pPr>
      <w:r w:rsidRPr="00051035">
        <w:t xml:space="preserve">Requirement </w:t>
      </w:r>
      <w:r>
        <w:t>2</w:t>
      </w:r>
      <w:r w:rsidRPr="00051035">
        <w:t>(3)(a)</w:t>
      </w:r>
      <w:r w:rsidRPr="00051035">
        <w:tab/>
      </w:r>
      <w:r>
        <w:t>Non-</w:t>
      </w:r>
      <w:r w:rsidRPr="00051035">
        <w:t>Compliant</w:t>
      </w:r>
      <w:r>
        <w:t xml:space="preserve"> </w:t>
      </w:r>
    </w:p>
    <w:p w14:paraId="6263A2C7" w14:textId="77777777" w:rsidR="00113996" w:rsidRPr="008D114F" w:rsidRDefault="00113996" w:rsidP="00113996">
      <w:pPr>
        <w:rPr>
          <w:i/>
        </w:rPr>
      </w:pPr>
      <w:r w:rsidRPr="008D114F">
        <w:rPr>
          <w:i/>
        </w:rPr>
        <w:t>Assessment and planning, including consideration of risks to the consumer’s health and well-being, informs the delivery of safe and effective care and services.</w:t>
      </w:r>
    </w:p>
    <w:p w14:paraId="398465B4" w14:textId="77777777" w:rsidR="004108AE" w:rsidRDefault="00113996" w:rsidP="00113996">
      <w:pPr>
        <w:textAlignment w:val="baseline"/>
        <w:rPr>
          <w:color w:val="auto"/>
          <w:lang w:eastAsia="en-US"/>
        </w:rPr>
      </w:pPr>
      <w:r w:rsidRPr="003B4079">
        <w:rPr>
          <w:color w:val="auto"/>
          <w:lang w:eastAsia="en-US"/>
        </w:rPr>
        <w:t xml:space="preserve">The Assessment Team reviewed 7 consumer files. </w:t>
      </w:r>
      <w:r w:rsidR="004108AE">
        <w:rPr>
          <w:color w:val="auto"/>
          <w:lang w:eastAsia="en-US"/>
        </w:rPr>
        <w:t>The f</w:t>
      </w:r>
      <w:r w:rsidRPr="003B4079">
        <w:rPr>
          <w:color w:val="auto"/>
          <w:lang w:eastAsia="en-US"/>
        </w:rPr>
        <w:t xml:space="preserve">iles demonstrated that some elements of care needs were not adequately assessed or documented, and some </w:t>
      </w:r>
      <w:r w:rsidRPr="003B4079">
        <w:rPr>
          <w:color w:val="auto"/>
          <w:lang w:eastAsia="en-US"/>
        </w:rPr>
        <w:lastRenderedPageBreak/>
        <w:t xml:space="preserve">were not consistent with </w:t>
      </w:r>
      <w:r w:rsidR="004108AE">
        <w:rPr>
          <w:color w:val="auto"/>
          <w:lang w:eastAsia="en-US"/>
        </w:rPr>
        <w:t xml:space="preserve">consumer’s </w:t>
      </w:r>
      <w:r w:rsidRPr="003B4079">
        <w:rPr>
          <w:color w:val="auto"/>
          <w:lang w:eastAsia="en-US"/>
        </w:rPr>
        <w:t xml:space="preserve">care needs, </w:t>
      </w:r>
      <w:r w:rsidR="004108AE">
        <w:rPr>
          <w:color w:val="auto"/>
          <w:lang w:eastAsia="en-US"/>
        </w:rPr>
        <w:t>such as</w:t>
      </w:r>
      <w:r w:rsidRPr="003B4079">
        <w:rPr>
          <w:color w:val="auto"/>
          <w:lang w:eastAsia="en-US"/>
        </w:rPr>
        <w:t xml:space="preserve"> weight management, personal care and dental care needs. </w:t>
      </w:r>
      <w:r w:rsidR="004108AE">
        <w:rPr>
          <w:color w:val="auto"/>
          <w:lang w:eastAsia="en-US"/>
        </w:rPr>
        <w:t xml:space="preserve">The Assessment Team’s observations </w:t>
      </w:r>
      <w:r w:rsidRPr="003B4079">
        <w:rPr>
          <w:color w:val="auto"/>
          <w:lang w:eastAsia="en-US"/>
        </w:rPr>
        <w:t xml:space="preserve">identified that changes in care needs </w:t>
      </w:r>
      <w:r w:rsidR="004108AE">
        <w:rPr>
          <w:color w:val="auto"/>
          <w:lang w:eastAsia="en-US"/>
        </w:rPr>
        <w:t>we</w:t>
      </w:r>
      <w:r w:rsidRPr="003B4079">
        <w:rPr>
          <w:color w:val="auto"/>
          <w:lang w:eastAsia="en-US"/>
        </w:rPr>
        <w:t>re not being communicated effectively</w:t>
      </w:r>
      <w:r w:rsidR="004108AE">
        <w:rPr>
          <w:color w:val="auto"/>
          <w:lang w:eastAsia="en-US"/>
        </w:rPr>
        <w:t>.</w:t>
      </w:r>
    </w:p>
    <w:p w14:paraId="7C7B71AF" w14:textId="0CE89DA6" w:rsidR="00113996" w:rsidRPr="004108AE" w:rsidRDefault="004108AE" w:rsidP="00113996">
      <w:pPr>
        <w:textAlignment w:val="baseline"/>
        <w:rPr>
          <w:color w:val="auto"/>
          <w:lang w:eastAsia="en-US"/>
        </w:rPr>
      </w:pPr>
      <w:r>
        <w:rPr>
          <w:color w:val="auto"/>
          <w:lang w:eastAsia="en-US"/>
        </w:rPr>
        <w:t>E</w:t>
      </w:r>
      <w:r w:rsidR="00113996" w:rsidRPr="003B4079">
        <w:rPr>
          <w:color w:val="auto"/>
          <w:lang w:eastAsia="en-US"/>
        </w:rPr>
        <w:t>xample</w:t>
      </w:r>
      <w:r>
        <w:rPr>
          <w:color w:val="auto"/>
          <w:lang w:eastAsia="en-US"/>
        </w:rPr>
        <w:t>s included</w:t>
      </w:r>
      <w:r w:rsidR="00113996" w:rsidRPr="003B4079">
        <w:rPr>
          <w:color w:val="auto"/>
          <w:lang w:eastAsia="en-US"/>
        </w:rPr>
        <w:t xml:space="preserve">: </w:t>
      </w:r>
    </w:p>
    <w:p w14:paraId="26C53C37" w14:textId="5B7A79DE" w:rsidR="00113996" w:rsidRPr="00A62413" w:rsidRDefault="004108AE" w:rsidP="00A62413">
      <w:pPr>
        <w:pStyle w:val="ListBullet"/>
        <w:numPr>
          <w:ilvl w:val="0"/>
          <w:numId w:val="21"/>
        </w:numPr>
      </w:pPr>
      <w:r w:rsidRPr="00A62413">
        <w:t>A c</w:t>
      </w:r>
      <w:r w:rsidR="00113996" w:rsidRPr="00A62413">
        <w:t xml:space="preserve">onsumer </w:t>
      </w:r>
      <w:r w:rsidRPr="00A62413">
        <w:t xml:space="preserve">with </w:t>
      </w:r>
      <w:r w:rsidR="00113996" w:rsidRPr="00A62413">
        <w:t>a history of chronic airway disease</w:t>
      </w:r>
      <w:r w:rsidRPr="00A62413">
        <w:t>, who</w:t>
      </w:r>
      <w:r w:rsidR="00113996" w:rsidRPr="00A62413">
        <w:t xml:space="preserve"> receive</w:t>
      </w:r>
      <w:r w:rsidRPr="00A62413">
        <w:t>d</w:t>
      </w:r>
      <w:r w:rsidR="00113996" w:rsidRPr="00A62413">
        <w:t xml:space="preserve"> oxygen via nasal prongs</w:t>
      </w:r>
      <w:r w:rsidRPr="00A62413">
        <w:t xml:space="preserve">, had no </w:t>
      </w:r>
      <w:r w:rsidR="00113996" w:rsidRPr="00A62413">
        <w:t>information in the</w:t>
      </w:r>
      <w:r w:rsidRPr="00A62413">
        <w:t>ir</w:t>
      </w:r>
      <w:r w:rsidR="00113996" w:rsidRPr="00A62413">
        <w:t xml:space="preserve"> care plan regarding nasal care, or care </w:t>
      </w:r>
      <w:r w:rsidRPr="00A62413">
        <w:t xml:space="preserve">of </w:t>
      </w:r>
      <w:r w:rsidR="00113996" w:rsidRPr="00A62413">
        <w:t>oxygen tubing (</w:t>
      </w:r>
      <w:r w:rsidRPr="00A62413">
        <w:t>c</w:t>
      </w:r>
      <w:r w:rsidR="00113996" w:rsidRPr="00A62413">
        <w:t>leaning and changing).</w:t>
      </w:r>
    </w:p>
    <w:p w14:paraId="77A3C459" w14:textId="3B95B44F" w:rsidR="00113996" w:rsidRPr="00A62413" w:rsidRDefault="004108AE" w:rsidP="00A62413">
      <w:pPr>
        <w:pStyle w:val="ListBullet"/>
        <w:numPr>
          <w:ilvl w:val="0"/>
          <w:numId w:val="21"/>
        </w:numPr>
      </w:pPr>
      <w:r w:rsidRPr="00A62413">
        <w:t>The personal care plan of a c</w:t>
      </w:r>
      <w:r w:rsidR="00113996" w:rsidRPr="00A62413">
        <w:t xml:space="preserve">onsumer </w:t>
      </w:r>
      <w:r w:rsidRPr="00A62413">
        <w:t>with</w:t>
      </w:r>
      <w:r w:rsidR="00113996" w:rsidRPr="00A62413">
        <w:t xml:space="preserve"> a history of lower leg oedema</w:t>
      </w:r>
      <w:r w:rsidRPr="00A62413">
        <w:t xml:space="preserve"> did not contain any</w:t>
      </w:r>
      <w:r w:rsidR="00113996" w:rsidRPr="00A62413">
        <w:t xml:space="preserve"> reference to the frequency, assistance, or washing of </w:t>
      </w:r>
      <w:r w:rsidRPr="00A62413">
        <w:t xml:space="preserve">their </w:t>
      </w:r>
      <w:r w:rsidR="00113996" w:rsidRPr="00A62413">
        <w:t xml:space="preserve">compression stockings. </w:t>
      </w:r>
    </w:p>
    <w:p w14:paraId="60B07747" w14:textId="7B6058A6" w:rsidR="00113996" w:rsidRPr="00A62413" w:rsidRDefault="004108AE" w:rsidP="00A62413">
      <w:pPr>
        <w:pStyle w:val="ListBullet"/>
        <w:numPr>
          <w:ilvl w:val="0"/>
          <w:numId w:val="21"/>
        </w:numPr>
      </w:pPr>
      <w:r w:rsidRPr="00A62413">
        <w:t>A c</w:t>
      </w:r>
      <w:r w:rsidR="00113996" w:rsidRPr="00A62413">
        <w:t xml:space="preserve">onsumer </w:t>
      </w:r>
      <w:r w:rsidR="00113996" w:rsidRPr="00C6032D">
        <w:t>on a pureed diet ha</w:t>
      </w:r>
      <w:r>
        <w:t>d</w:t>
      </w:r>
      <w:r w:rsidR="00113996" w:rsidRPr="00C6032D">
        <w:t xml:space="preserve"> a weight </w:t>
      </w:r>
      <w:r>
        <w:t>loss over</w:t>
      </w:r>
      <w:r w:rsidR="00113996" w:rsidRPr="00C6032D">
        <w:t xml:space="preserve"> the past month. </w:t>
      </w:r>
      <w:r>
        <w:t xml:space="preserve">Their </w:t>
      </w:r>
      <w:r w:rsidR="00113996" w:rsidRPr="00C6032D">
        <w:t>care plan state</w:t>
      </w:r>
      <w:r>
        <w:t>d</w:t>
      </w:r>
      <w:r w:rsidR="00113996" w:rsidRPr="00C6032D">
        <w:t xml:space="preserve"> staff </w:t>
      </w:r>
      <w:r>
        <w:t>we</w:t>
      </w:r>
      <w:r w:rsidR="00113996" w:rsidRPr="00C6032D">
        <w:t>re to assist with meals</w:t>
      </w:r>
      <w:r>
        <w:t>;</w:t>
      </w:r>
      <w:r w:rsidR="00113996" w:rsidRPr="00C6032D">
        <w:t xml:space="preserve"> however</w:t>
      </w:r>
      <w:r>
        <w:t>,</w:t>
      </w:r>
      <w:r w:rsidR="00113996" w:rsidRPr="00C6032D">
        <w:t xml:space="preserve"> it d</w:t>
      </w:r>
      <w:r>
        <w:t xml:space="preserve">id </w:t>
      </w:r>
      <w:r w:rsidR="00113996" w:rsidRPr="00C6032D">
        <w:t xml:space="preserve">not define what </w:t>
      </w:r>
      <w:r>
        <w:t xml:space="preserve">assistance meant, </w:t>
      </w:r>
      <w:r w:rsidR="00113996" w:rsidRPr="00C6032D">
        <w:t xml:space="preserve">such as </w:t>
      </w:r>
      <w:r>
        <w:t>whether</w:t>
      </w:r>
      <w:r w:rsidR="00113996" w:rsidRPr="00C6032D">
        <w:t xml:space="preserve"> </w:t>
      </w:r>
      <w:r>
        <w:t>they</w:t>
      </w:r>
      <w:r w:rsidR="00113996" w:rsidRPr="00C6032D">
        <w:t xml:space="preserve"> c</w:t>
      </w:r>
      <w:r>
        <w:t>ould</w:t>
      </w:r>
      <w:r w:rsidR="00113996" w:rsidRPr="00C6032D">
        <w:t xml:space="preserve"> feed </w:t>
      </w:r>
      <w:r>
        <w:t>themselves</w:t>
      </w:r>
      <w:r w:rsidR="00113996" w:rsidRPr="00C6032D">
        <w:t xml:space="preserve"> at times and </w:t>
      </w:r>
      <w:r>
        <w:t>whether t</w:t>
      </w:r>
      <w:r w:rsidR="00113996" w:rsidRPr="00C6032D">
        <w:t>o assist</w:t>
      </w:r>
      <w:r>
        <w:t xml:space="preserve"> in</w:t>
      </w:r>
      <w:r w:rsidR="00113996" w:rsidRPr="00C6032D">
        <w:t xml:space="preserve"> accord</w:t>
      </w:r>
      <w:r>
        <w:t>ance with</w:t>
      </w:r>
      <w:r w:rsidR="00113996" w:rsidRPr="00C6032D">
        <w:t xml:space="preserve"> </w:t>
      </w:r>
      <w:r>
        <w:t>t</w:t>
      </w:r>
      <w:r w:rsidR="00113996" w:rsidRPr="00C6032D">
        <w:t>he</w:t>
      </w:r>
      <w:r>
        <w:t>i</w:t>
      </w:r>
      <w:r w:rsidR="00113996" w:rsidRPr="00C6032D">
        <w:t>r fluctuating alertness state and independence levels. The</w:t>
      </w:r>
      <w:r w:rsidR="0044279F">
        <w:t>ir file did not contain a</w:t>
      </w:r>
      <w:r w:rsidR="00113996" w:rsidRPr="00C6032D">
        <w:t xml:space="preserve"> food or fluid chart. </w:t>
      </w:r>
    </w:p>
    <w:p w14:paraId="6CDCBCD3" w14:textId="2D8BEBC1" w:rsidR="00113996" w:rsidRPr="00A62413" w:rsidRDefault="0044279F" w:rsidP="00A62413">
      <w:pPr>
        <w:pStyle w:val="ListBullet"/>
        <w:numPr>
          <w:ilvl w:val="0"/>
          <w:numId w:val="21"/>
        </w:numPr>
      </w:pPr>
      <w:r w:rsidRPr="00A62413">
        <w:t>A c</w:t>
      </w:r>
      <w:r w:rsidR="00113996" w:rsidRPr="00A62413">
        <w:t>onsumer ha</w:t>
      </w:r>
      <w:r w:rsidRPr="00A62413">
        <w:t xml:space="preserve">d a significant </w:t>
      </w:r>
      <w:r w:rsidR="00113996" w:rsidRPr="00A62413">
        <w:t xml:space="preserve">weight loss </w:t>
      </w:r>
      <w:r w:rsidRPr="00A62413">
        <w:t>between</w:t>
      </w:r>
      <w:r w:rsidR="00113996" w:rsidRPr="00A62413">
        <w:t xml:space="preserve"> December 202</w:t>
      </w:r>
      <w:r w:rsidRPr="00A62413">
        <w:t>1 and the site audit in March 202</w:t>
      </w:r>
      <w:r w:rsidR="00113996" w:rsidRPr="00A62413">
        <w:t xml:space="preserve">2. </w:t>
      </w:r>
      <w:r w:rsidRPr="00A62413">
        <w:t xml:space="preserve">The consumer was referred for </w:t>
      </w:r>
      <w:r w:rsidR="00113996" w:rsidRPr="00A62413">
        <w:t xml:space="preserve">speech therapy </w:t>
      </w:r>
      <w:r w:rsidRPr="00A62413">
        <w:t xml:space="preserve">in March 2022 </w:t>
      </w:r>
      <w:r w:rsidR="00113996" w:rsidRPr="00A62413">
        <w:t xml:space="preserve">due to ‘choking’. A </w:t>
      </w:r>
      <w:r w:rsidRPr="00A62413">
        <w:t xml:space="preserve">subsequent </w:t>
      </w:r>
      <w:r w:rsidR="00113996" w:rsidRPr="00A62413">
        <w:t>progress note describe</w:t>
      </w:r>
      <w:r w:rsidRPr="00A62413">
        <w:t>d</w:t>
      </w:r>
      <w:r w:rsidR="00113996" w:rsidRPr="00A62413">
        <w:t xml:space="preserve"> consumption of meals as slow with only ¼ of a meal eaten. There </w:t>
      </w:r>
      <w:r w:rsidRPr="00A62413">
        <w:t>wa</w:t>
      </w:r>
      <w:r w:rsidR="00113996" w:rsidRPr="00A62413">
        <w:t>s no food or fluid chart</w:t>
      </w:r>
      <w:r w:rsidRPr="00A62413">
        <w:t xml:space="preserve"> and the consumer was weighed </w:t>
      </w:r>
      <w:r w:rsidR="00113996" w:rsidRPr="00C6032D">
        <w:t xml:space="preserve">monthly. The </w:t>
      </w:r>
      <w:r>
        <w:t xml:space="preserve">consumer’s </w:t>
      </w:r>
      <w:r w:rsidR="00113996" w:rsidRPr="00C6032D">
        <w:t xml:space="preserve">care plan </w:t>
      </w:r>
      <w:r>
        <w:t xml:space="preserve">from </w:t>
      </w:r>
      <w:r w:rsidR="00113996" w:rsidRPr="00C6032D">
        <w:t>January 2022 state</w:t>
      </w:r>
      <w:r>
        <w:t>d the consumer</w:t>
      </w:r>
      <w:r w:rsidR="00113996" w:rsidRPr="00C6032D">
        <w:t xml:space="preserve"> ‘requires encouragement and supervision’</w:t>
      </w:r>
      <w:r>
        <w:t xml:space="preserve"> to eat, but a care review conducted in March 2022 did not make any reference to weight loss</w:t>
      </w:r>
      <w:r w:rsidR="00113996" w:rsidRPr="00C6032D">
        <w:t>.</w:t>
      </w:r>
    </w:p>
    <w:p w14:paraId="6B44E947" w14:textId="27A3EC8F" w:rsidR="00113996" w:rsidRPr="00A62413" w:rsidRDefault="0044279F" w:rsidP="00A62413">
      <w:pPr>
        <w:pStyle w:val="ListBullet"/>
        <w:numPr>
          <w:ilvl w:val="0"/>
          <w:numId w:val="21"/>
        </w:numPr>
      </w:pPr>
      <w:r w:rsidRPr="00A62413">
        <w:t>A c</w:t>
      </w:r>
      <w:r w:rsidR="00113996" w:rsidRPr="00A62413">
        <w:t xml:space="preserve">onsumer </w:t>
      </w:r>
      <w:r w:rsidRPr="00A62413">
        <w:t>wa</w:t>
      </w:r>
      <w:r w:rsidR="00113996" w:rsidRPr="00C6032D">
        <w:t xml:space="preserve">s on a soft diet, as well as high protein drinks 3 times per day. </w:t>
      </w:r>
      <w:r>
        <w:t xml:space="preserve">The consumer experienced </w:t>
      </w:r>
      <w:r w:rsidR="00113996" w:rsidRPr="00C6032D">
        <w:t>a weight loss o</w:t>
      </w:r>
      <w:r>
        <w:t>ver the month prior to the site audit</w:t>
      </w:r>
      <w:r w:rsidR="00113996" w:rsidRPr="00C6032D">
        <w:t>. The eating and drinking assessment state</w:t>
      </w:r>
      <w:r>
        <w:t>d the consumer</w:t>
      </w:r>
      <w:r w:rsidR="00113996" w:rsidRPr="00C6032D">
        <w:t xml:space="preserve"> ‘forgets to eat’</w:t>
      </w:r>
      <w:r>
        <w:t xml:space="preserve"> but did not contain any</w:t>
      </w:r>
      <w:r w:rsidR="00113996" w:rsidRPr="00C6032D">
        <w:t xml:space="preserve"> instructions as to </w:t>
      </w:r>
      <w:r>
        <w:t>assistance</w:t>
      </w:r>
      <w:r w:rsidR="00113996" w:rsidRPr="00C6032D">
        <w:t xml:space="preserve"> required. </w:t>
      </w:r>
    </w:p>
    <w:p w14:paraId="284AA693" w14:textId="77777777" w:rsidR="00FB7505" w:rsidRPr="00A62413" w:rsidRDefault="0044279F" w:rsidP="00A62413">
      <w:pPr>
        <w:pStyle w:val="ListBullet"/>
        <w:numPr>
          <w:ilvl w:val="0"/>
          <w:numId w:val="21"/>
        </w:numPr>
      </w:pPr>
      <w:bookmarkStart w:id="7" w:name="_Hlk103670084"/>
      <w:r w:rsidRPr="00A62413">
        <w:t>A c</w:t>
      </w:r>
      <w:r w:rsidR="00113996" w:rsidRPr="00A62413">
        <w:t xml:space="preserve">onsumer </w:t>
      </w:r>
      <w:bookmarkEnd w:id="7"/>
      <w:r w:rsidR="00113996" w:rsidRPr="00A62413">
        <w:t>ha</w:t>
      </w:r>
      <w:r w:rsidRPr="00A62413">
        <w:t>d</w:t>
      </w:r>
      <w:r w:rsidR="00113996" w:rsidRPr="00A62413">
        <w:t xml:space="preserve"> an indwelling catheter and care </w:t>
      </w:r>
      <w:r w:rsidRPr="00A62413">
        <w:t>wa</w:t>
      </w:r>
      <w:r w:rsidR="00113996" w:rsidRPr="00A62413">
        <w:t xml:space="preserve">s complicated by </w:t>
      </w:r>
      <w:r w:rsidRPr="00A62413">
        <w:t>other conditions</w:t>
      </w:r>
      <w:r w:rsidR="00113996" w:rsidRPr="00A62413">
        <w:t xml:space="preserve">. </w:t>
      </w:r>
      <w:r w:rsidRPr="00A62413">
        <w:t>Care staff</w:t>
      </w:r>
      <w:r w:rsidR="00113996" w:rsidRPr="00A62413">
        <w:t xml:space="preserve"> advise</w:t>
      </w:r>
      <w:r w:rsidRPr="00A62413">
        <w:t>d the</w:t>
      </w:r>
      <w:r w:rsidR="00113996" w:rsidRPr="00A62413">
        <w:t xml:space="preserve"> </w:t>
      </w:r>
      <w:r w:rsidRPr="00A62413">
        <w:t>c</w:t>
      </w:r>
      <w:r w:rsidR="00113996" w:rsidRPr="00A62413">
        <w:t xml:space="preserve">onsumer </w:t>
      </w:r>
      <w:r w:rsidRPr="00A62413">
        <w:t xml:space="preserve">recently requested </w:t>
      </w:r>
      <w:r w:rsidR="00113996" w:rsidRPr="00A62413">
        <w:t>weekly showers and</w:t>
      </w:r>
      <w:r w:rsidRPr="00A62413">
        <w:t xml:space="preserve"> </w:t>
      </w:r>
      <w:r w:rsidR="00113996" w:rsidRPr="00A62413">
        <w:t xml:space="preserve">documented this in a communication book. </w:t>
      </w:r>
      <w:r w:rsidRPr="00A62413">
        <w:t>However, t</w:t>
      </w:r>
      <w:r w:rsidR="00113996" w:rsidRPr="00A62413">
        <w:t xml:space="preserve">he </w:t>
      </w:r>
      <w:r w:rsidRPr="00A62413">
        <w:t xml:space="preserve">consumer’s </w:t>
      </w:r>
      <w:r w:rsidR="00113996" w:rsidRPr="00A62413">
        <w:t xml:space="preserve">current personal care plan and the laminated shower schedule </w:t>
      </w:r>
      <w:r w:rsidRPr="00A62413">
        <w:t>was</w:t>
      </w:r>
      <w:r w:rsidR="00113996" w:rsidRPr="00A62413">
        <w:t xml:space="preserve"> not updated </w:t>
      </w:r>
      <w:r w:rsidRPr="00A62413">
        <w:t>a</w:t>
      </w:r>
      <w:r w:rsidR="00113996" w:rsidRPr="00A62413">
        <w:t>nd d</w:t>
      </w:r>
      <w:r w:rsidRPr="00A62413">
        <w:t xml:space="preserve">id </w:t>
      </w:r>
      <w:r w:rsidR="00113996" w:rsidRPr="00A62413">
        <w:t xml:space="preserve">not reflect </w:t>
      </w:r>
      <w:r w:rsidRPr="00A62413">
        <w:t>the c</w:t>
      </w:r>
      <w:r w:rsidR="00113996" w:rsidRPr="00A62413">
        <w:t>onsumer</w:t>
      </w:r>
      <w:r w:rsidRPr="00A62413">
        <w:t>’s</w:t>
      </w:r>
      <w:r w:rsidR="00113996" w:rsidRPr="00A62413">
        <w:t xml:space="preserve"> wishes. </w:t>
      </w:r>
    </w:p>
    <w:p w14:paraId="146202D7" w14:textId="2EBD1E93" w:rsidR="0044279F" w:rsidRPr="00A62413" w:rsidRDefault="0044279F" w:rsidP="00A62413">
      <w:pPr>
        <w:pStyle w:val="ListBullet"/>
        <w:numPr>
          <w:ilvl w:val="0"/>
          <w:numId w:val="21"/>
        </w:numPr>
      </w:pPr>
      <w:r w:rsidRPr="00A62413">
        <w:t xml:space="preserve">A consumer had disturbed sleep and staff changed his room to reduce the disturbance from a consumer in the neighbouring room making noise at night. The consumer’s file did not contain any reference to the consumer’s disturbed sleep patterns. </w:t>
      </w:r>
    </w:p>
    <w:p w14:paraId="64F8B1EF" w14:textId="4D8047A1" w:rsidR="00113996" w:rsidRPr="00A62413" w:rsidRDefault="00113996" w:rsidP="00A62413">
      <w:pPr>
        <w:pStyle w:val="ListBullet"/>
        <w:numPr>
          <w:ilvl w:val="0"/>
          <w:numId w:val="21"/>
        </w:numPr>
      </w:pPr>
      <w:r w:rsidRPr="00A62413">
        <w:lastRenderedPageBreak/>
        <w:t xml:space="preserve">All dietary requirements </w:t>
      </w:r>
      <w:r w:rsidR="00F32ACC" w:rsidRPr="00A62413">
        <w:t>we</w:t>
      </w:r>
      <w:r w:rsidRPr="00A62413">
        <w:t>re provided to the kitchen</w:t>
      </w:r>
      <w:r w:rsidR="00F32ACC" w:rsidRPr="00A62413">
        <w:t>,</w:t>
      </w:r>
      <w:r w:rsidRPr="00A62413">
        <w:t xml:space="preserve"> with new diet plans printed when change</w:t>
      </w:r>
      <w:r w:rsidR="00F32ACC" w:rsidRPr="00A62413">
        <w:t>s</w:t>
      </w:r>
      <w:r w:rsidRPr="00A62413">
        <w:t xml:space="preserve"> </w:t>
      </w:r>
      <w:r w:rsidR="00F32ACC" w:rsidRPr="00A62413">
        <w:t>were</w:t>
      </w:r>
      <w:r w:rsidRPr="00A62413">
        <w:t xml:space="preserve"> made. However, if </w:t>
      </w:r>
      <w:r w:rsidR="00F32ACC" w:rsidRPr="00A62413">
        <w:t xml:space="preserve">a consumer’s diet plan did not change, </w:t>
      </w:r>
      <w:r w:rsidRPr="00A62413">
        <w:t>the old plan remain</w:t>
      </w:r>
      <w:r w:rsidR="00F32ACC" w:rsidRPr="00A62413">
        <w:t>ed</w:t>
      </w:r>
      <w:r w:rsidRPr="00A62413">
        <w:t xml:space="preserve"> in the kitchen file</w:t>
      </w:r>
      <w:r w:rsidR="00F32ACC" w:rsidRPr="00A62413">
        <w:t>,</w:t>
      </w:r>
      <w:r w:rsidRPr="00A62413">
        <w:t xml:space="preserve"> with </w:t>
      </w:r>
      <w:r w:rsidR="00F32ACC" w:rsidRPr="00A62413">
        <w:t>diet plans</w:t>
      </w:r>
      <w:r w:rsidRPr="00A62413">
        <w:t xml:space="preserve"> dated 2020 located in the kitchen folder. Whilst </w:t>
      </w:r>
      <w:r w:rsidR="00F32ACC" w:rsidRPr="00A62413">
        <w:t>the Assessment Team</w:t>
      </w:r>
      <w:r w:rsidRPr="00A62413">
        <w:t xml:space="preserve"> identified that the diet details held in the kitchen for each consumer w</w:t>
      </w:r>
      <w:r w:rsidR="00F32ACC" w:rsidRPr="00A62413">
        <w:t>ere</w:t>
      </w:r>
      <w:r w:rsidRPr="00A62413">
        <w:t xml:space="preserve"> accurate, the kitchen d</w:t>
      </w:r>
      <w:r w:rsidR="00F32ACC" w:rsidRPr="00A62413">
        <w:t>id</w:t>
      </w:r>
      <w:r w:rsidRPr="00A62413">
        <w:t xml:space="preserve"> not hold correctly dated diet plan</w:t>
      </w:r>
      <w:r w:rsidR="00F32ACC" w:rsidRPr="00A62413">
        <w:t>s</w:t>
      </w:r>
      <w:r w:rsidRPr="00A62413">
        <w:t xml:space="preserve"> and therefore </w:t>
      </w:r>
      <w:r w:rsidR="00F32ACC" w:rsidRPr="00A62413">
        <w:t xml:space="preserve">kitchen staff could </w:t>
      </w:r>
      <w:r w:rsidRPr="00A62413">
        <w:t>not be certain they ha</w:t>
      </w:r>
      <w:r w:rsidR="00F32ACC" w:rsidRPr="00A62413">
        <w:t>d</w:t>
      </w:r>
      <w:r w:rsidRPr="00A62413">
        <w:t xml:space="preserve"> the most updated details </w:t>
      </w:r>
      <w:r w:rsidR="00F32ACC" w:rsidRPr="00A62413">
        <w:t xml:space="preserve">for consumers’ </w:t>
      </w:r>
      <w:r w:rsidRPr="00A62413">
        <w:t>dietary needs.</w:t>
      </w:r>
    </w:p>
    <w:p w14:paraId="33CF0946" w14:textId="79573AF7" w:rsidR="00113996" w:rsidRPr="00A62413" w:rsidRDefault="00113996" w:rsidP="00A62413">
      <w:pPr>
        <w:pStyle w:val="ListBullet"/>
        <w:numPr>
          <w:ilvl w:val="0"/>
          <w:numId w:val="21"/>
        </w:numPr>
      </w:pPr>
      <w:r w:rsidRPr="00A62413">
        <w:t xml:space="preserve">Dental care needs </w:t>
      </w:r>
      <w:r w:rsidR="00F32ACC" w:rsidRPr="00A62413">
        <w:t>we</w:t>
      </w:r>
      <w:r w:rsidRPr="00A62413">
        <w:t xml:space="preserve">re generally not documented in care plans and there were no progress notes in relation to </w:t>
      </w:r>
      <w:r w:rsidR="00F32ACC" w:rsidRPr="00A62413">
        <w:t xml:space="preserve">a representative’s </w:t>
      </w:r>
      <w:r w:rsidRPr="00A62413">
        <w:t xml:space="preserve">concerns </w:t>
      </w:r>
      <w:r w:rsidR="00F32ACC" w:rsidRPr="00A62413">
        <w:t>about</w:t>
      </w:r>
      <w:r w:rsidRPr="00A62413">
        <w:t xml:space="preserve"> </w:t>
      </w:r>
      <w:r w:rsidR="00F32ACC" w:rsidRPr="00A62413">
        <w:t>t</w:t>
      </w:r>
      <w:r w:rsidRPr="00A62413">
        <w:t>he</w:t>
      </w:r>
      <w:r w:rsidR="00F32ACC" w:rsidRPr="00A62413">
        <w:t>i</w:t>
      </w:r>
      <w:r w:rsidRPr="00A62413">
        <w:t xml:space="preserve">r </w:t>
      </w:r>
      <w:r w:rsidR="00F32ACC" w:rsidRPr="00A62413">
        <w:t xml:space="preserve">parent’s </w:t>
      </w:r>
      <w:r w:rsidRPr="00A62413">
        <w:t xml:space="preserve">dental care. </w:t>
      </w:r>
    </w:p>
    <w:p w14:paraId="37E5B971" w14:textId="2A5286E7" w:rsidR="00F32ACC" w:rsidRDefault="0044279F" w:rsidP="00113996">
      <w:r>
        <w:t xml:space="preserve">The Approved Provider’s response of 11 May 2022 </w:t>
      </w:r>
      <w:r w:rsidR="00113996">
        <w:t xml:space="preserve">acknowledged the issues raised and confirmed that </w:t>
      </w:r>
      <w:r>
        <w:t xml:space="preserve">since the site audit, </w:t>
      </w:r>
      <w:r w:rsidR="00F32ACC">
        <w:t xml:space="preserve">it had taken </w:t>
      </w:r>
      <w:r w:rsidR="00113996">
        <w:t>comprehensive action</w:t>
      </w:r>
      <w:r w:rsidR="00F32ACC">
        <w:t xml:space="preserve"> and issues had been addressed </w:t>
      </w:r>
      <w:r w:rsidR="00113996">
        <w:t>or were well advanced in implementation.</w:t>
      </w:r>
    </w:p>
    <w:p w14:paraId="1F959FFA" w14:textId="77777777" w:rsidR="009C4F46" w:rsidRDefault="00113996" w:rsidP="00113996">
      <w:r>
        <w:t xml:space="preserve">The </w:t>
      </w:r>
      <w:r w:rsidR="00F32ACC">
        <w:t>R</w:t>
      </w:r>
      <w:r>
        <w:t xml:space="preserve">equirement </w:t>
      </w:r>
      <w:r w:rsidR="00F32ACC">
        <w:t>states the service’s assessment and planning must support the delivery of safe and effective care. T</w:t>
      </w:r>
      <w:r>
        <w:t xml:space="preserve">he above examples </w:t>
      </w:r>
      <w:r w:rsidR="00F32ACC">
        <w:t>show</w:t>
      </w:r>
      <w:r>
        <w:t xml:space="preserve"> th</w:t>
      </w:r>
      <w:r w:rsidR="00F32ACC">
        <w:t xml:space="preserve">at, at the </w:t>
      </w:r>
      <w:r>
        <w:t xml:space="preserve">time of </w:t>
      </w:r>
      <w:r w:rsidR="00F32ACC">
        <w:t xml:space="preserve">the site </w:t>
      </w:r>
      <w:r>
        <w:t xml:space="preserve">audit, the </w:t>
      </w:r>
      <w:r w:rsidR="00F32ACC">
        <w:t>service failed to properly</w:t>
      </w:r>
      <w:r>
        <w:t xml:space="preserve"> document consumers</w:t>
      </w:r>
      <w:r w:rsidR="00F32ACC">
        <w:t>’</w:t>
      </w:r>
      <w:r>
        <w:t xml:space="preserve"> needs </w:t>
      </w:r>
      <w:r w:rsidR="00F32ACC">
        <w:t>in care plans and</w:t>
      </w:r>
      <w:r>
        <w:t xml:space="preserve"> these issues </w:t>
      </w:r>
      <w:r w:rsidR="00F32ACC">
        <w:t>we</w:t>
      </w:r>
      <w:r>
        <w:t xml:space="preserve">re compounded by </w:t>
      </w:r>
      <w:r w:rsidR="00F32ACC">
        <w:t xml:space="preserve">a </w:t>
      </w:r>
      <w:r>
        <w:t>lack of communication between staff.</w:t>
      </w:r>
    </w:p>
    <w:p w14:paraId="78556461" w14:textId="4A26ECC5" w:rsidR="009C4F46" w:rsidRDefault="009C4F46" w:rsidP="00113996">
      <w:r>
        <w:t xml:space="preserve">Although the service provided evidence of remedial action, at the time of the site audit, it was Non-Compliant with the Requirement. </w:t>
      </w:r>
    </w:p>
    <w:p w14:paraId="01D79A34" w14:textId="7D9EF93F" w:rsidR="00113996" w:rsidRPr="00853601" w:rsidRDefault="009C4F46" w:rsidP="00113996">
      <w:r>
        <w:t xml:space="preserve">Therefore, </w:t>
      </w:r>
      <w:r w:rsidR="00113996">
        <w:t xml:space="preserve">I </w:t>
      </w:r>
      <w:r>
        <w:t>decided the service was Non-Compliant with R</w:t>
      </w:r>
      <w:r w:rsidR="00113996">
        <w:t xml:space="preserve">equirement </w:t>
      </w:r>
      <w:r>
        <w:t>2(3)(a)</w:t>
      </w:r>
      <w:r w:rsidR="00113996">
        <w:t>.</w:t>
      </w:r>
    </w:p>
    <w:p w14:paraId="47438067" w14:textId="77777777" w:rsidR="00113996" w:rsidRDefault="00113996" w:rsidP="00113996">
      <w:pPr>
        <w:pStyle w:val="Heading3"/>
      </w:pPr>
      <w:r>
        <w:t>Requirement 2(3)(b)</w:t>
      </w:r>
      <w:r>
        <w:tab/>
        <w:t xml:space="preserve">Compliant </w:t>
      </w:r>
    </w:p>
    <w:p w14:paraId="03A1BC27" w14:textId="77777777" w:rsidR="00113996" w:rsidRPr="00A02248" w:rsidRDefault="00113996" w:rsidP="00113996">
      <w:pPr>
        <w:rPr>
          <w:i/>
        </w:rPr>
      </w:pPr>
      <w:r w:rsidRPr="008D114F">
        <w:rPr>
          <w:i/>
        </w:rPr>
        <w:t>Assessment and planning identifies and addresses the consumer’s current needs, goals and preferences, including advance care planning and end of life planning if the consumer wishes.</w:t>
      </w:r>
    </w:p>
    <w:p w14:paraId="6EBBC848" w14:textId="77777777" w:rsidR="00113996" w:rsidRDefault="00113996" w:rsidP="00113996">
      <w:pPr>
        <w:pStyle w:val="Heading3"/>
      </w:pPr>
      <w:r>
        <w:t>Requirement 2(3)(c)</w:t>
      </w:r>
      <w:r>
        <w:tab/>
        <w:t xml:space="preserve">Compliant </w:t>
      </w:r>
    </w:p>
    <w:p w14:paraId="34FF6120" w14:textId="77777777" w:rsidR="00113996" w:rsidRPr="008D114F" w:rsidRDefault="00113996" w:rsidP="00113996">
      <w:pPr>
        <w:rPr>
          <w:i/>
        </w:rPr>
      </w:pPr>
      <w:r w:rsidRPr="008D114F">
        <w:rPr>
          <w:i/>
        </w:rPr>
        <w:t>The organisation demonstrates that assessment and planning:</w:t>
      </w:r>
    </w:p>
    <w:p w14:paraId="443DE2EA" w14:textId="77777777" w:rsidR="00113996" w:rsidRPr="008D114F" w:rsidRDefault="00113996" w:rsidP="00113996">
      <w:pPr>
        <w:numPr>
          <w:ilvl w:val="0"/>
          <w:numId w:val="1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15370021" w14:textId="77777777" w:rsidR="00113996" w:rsidRPr="008D114F" w:rsidRDefault="00113996" w:rsidP="00113996">
      <w:pPr>
        <w:numPr>
          <w:ilvl w:val="0"/>
          <w:numId w:val="1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7A0CB2A6" w14:textId="77777777" w:rsidR="00113996" w:rsidRDefault="00113996" w:rsidP="0091157F">
      <w:pPr>
        <w:pStyle w:val="Heading3"/>
        <w:keepNext w:val="0"/>
      </w:pPr>
      <w:r>
        <w:t>Requirement 2(3)(d)</w:t>
      </w:r>
      <w:r>
        <w:tab/>
        <w:t xml:space="preserve">Compliant </w:t>
      </w:r>
    </w:p>
    <w:p w14:paraId="542E8124" w14:textId="77777777" w:rsidR="00113996" w:rsidRPr="008D114F" w:rsidRDefault="00113996" w:rsidP="0091157F">
      <w:pPr>
        <w:rPr>
          <w:i/>
        </w:rPr>
      </w:pPr>
      <w:r w:rsidRPr="008D114F">
        <w:rPr>
          <w:i/>
        </w:rPr>
        <w:lastRenderedPageBreak/>
        <w:t>The outcomes of assessment and planning are effectively communicated to the consumer and documented in a care and services plan that is readily available to the consumer, and where care and services are provided.</w:t>
      </w:r>
    </w:p>
    <w:p w14:paraId="171D1F38" w14:textId="77777777" w:rsidR="00113996" w:rsidRDefault="00113996" w:rsidP="00113996">
      <w:pPr>
        <w:pStyle w:val="Heading3"/>
      </w:pPr>
      <w:r>
        <w:t>Requirement 2(3)(e)</w:t>
      </w:r>
      <w:r>
        <w:tab/>
        <w:t xml:space="preserve">Compliant </w:t>
      </w:r>
    </w:p>
    <w:p w14:paraId="5343525A" w14:textId="77777777" w:rsidR="00113996" w:rsidRDefault="00113996" w:rsidP="00113996">
      <w:pPr>
        <w:rPr>
          <w:i/>
        </w:rPr>
      </w:pPr>
      <w:r w:rsidRPr="008D114F">
        <w:rPr>
          <w:i/>
        </w:rPr>
        <w:t>Care and services are reviewed regularly for effectiveness, and when circumstances change or when incidents impact on the needs, goals or preferences of the consumer.</w:t>
      </w:r>
    </w:p>
    <w:p w14:paraId="28E199F5" w14:textId="71DC2517" w:rsidR="00113996" w:rsidRPr="00E342BE" w:rsidRDefault="00FB7505" w:rsidP="00FB7505">
      <w:pPr>
        <w:spacing w:before="0" w:after="160" w:line="259" w:lineRule="auto"/>
        <w:rPr>
          <w:i/>
        </w:rPr>
      </w:pPr>
      <w:r>
        <w:rPr>
          <w:i/>
        </w:rPr>
        <w:br w:type="page"/>
      </w:r>
    </w:p>
    <w:p w14:paraId="648BF69F" w14:textId="7684B840" w:rsidR="00113996" w:rsidRDefault="00113996" w:rsidP="00113996">
      <w:pPr>
        <w:pStyle w:val="Heading1"/>
        <w:tabs>
          <w:tab w:val="right" w:pos="9070"/>
        </w:tabs>
        <w:spacing w:before="560" w:after="640"/>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81792" behindDoc="1" locked="0" layoutInCell="1" allowOverlap="1" wp14:anchorId="5968A638" wp14:editId="5C544751">
            <wp:simplePos x="0" y="0"/>
            <wp:positionH relativeFrom="column">
              <wp:posOffset>-881380</wp:posOffset>
            </wp:positionH>
            <wp:positionV relativeFrom="paragraph">
              <wp:posOffset>5715</wp:posOffset>
            </wp:positionV>
            <wp:extent cx="7543800" cy="127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cstate="print">
                      <a:extLst>
                        <a:ext uri="{28A0092B-C50C-407E-A947-70E740481C1C}">
                          <a14:useLocalDpi xmlns:a14="http://schemas.microsoft.com/office/drawing/2010/main" val="0"/>
                        </a:ext>
                      </a:extLst>
                    </a:blip>
                    <a:srcRect b="88421"/>
                    <a:stretch/>
                  </pic:blipFill>
                  <pic:spPr bwMode="auto">
                    <a:xfrm>
                      <a:off x="0" y="0"/>
                      <a:ext cx="754380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84C">
        <w:rPr>
          <w:color w:val="FFFFFF" w:themeColor="background1"/>
          <w:sz w:val="36"/>
        </w:rPr>
        <w:t xml:space="preserve">                                                           </w:t>
      </w:r>
      <w:r w:rsidRPr="00EB1D71">
        <w:rPr>
          <w:color w:val="FFFFFF" w:themeColor="background1"/>
          <w:sz w:val="36"/>
        </w:rPr>
        <w:t xml:space="preserve">STANDARD 3 </w:t>
      </w:r>
      <w:r w:rsidRPr="00EB1D71">
        <w:rPr>
          <w:color w:val="FFFFFF" w:themeColor="background1"/>
          <w:sz w:val="36"/>
        </w:rPr>
        <w:tab/>
      </w:r>
      <w:r>
        <w:rPr>
          <w:color w:val="FFFFFF" w:themeColor="background1"/>
          <w:sz w:val="36"/>
        </w:rPr>
        <w:t>NON-</w:t>
      </w:r>
      <w:r w:rsidRPr="00EB1D71">
        <w:rPr>
          <w:color w:val="FFFFFF" w:themeColor="background1"/>
          <w:sz w:val="36"/>
        </w:rPr>
        <w:t xml:space="preserve">COMPLIANT </w:t>
      </w:r>
      <w:r w:rsidRPr="00EB1D71">
        <w:rPr>
          <w:color w:val="FFFFFF" w:themeColor="background1"/>
          <w:sz w:val="36"/>
        </w:rPr>
        <w:br/>
        <w:t>Personal care and clinical care</w:t>
      </w:r>
    </w:p>
    <w:p w14:paraId="1A1DA8DE" w14:textId="7C55041E" w:rsidR="00395B3D" w:rsidRPr="00395B3D" w:rsidRDefault="00395B3D" w:rsidP="00395B3D">
      <w:pPr>
        <w:sectPr w:rsidR="00395B3D" w:rsidRPr="00395B3D" w:rsidSect="00FB0086">
          <w:headerReference w:type="first" r:id="rId24"/>
          <w:pgSz w:w="11906" w:h="16838"/>
          <w:pgMar w:top="1701" w:right="1418" w:bottom="1418" w:left="1418" w:header="709" w:footer="397" w:gutter="0"/>
          <w:cols w:space="708"/>
          <w:docGrid w:linePitch="360"/>
        </w:sectPr>
      </w:pPr>
    </w:p>
    <w:p w14:paraId="7EE418C6" w14:textId="77777777" w:rsidR="00113996" w:rsidRPr="00FD1B02" w:rsidRDefault="00113996" w:rsidP="00113996">
      <w:pPr>
        <w:pStyle w:val="Heading3"/>
        <w:shd w:val="clear" w:color="auto" w:fill="F2F2F2" w:themeFill="background1" w:themeFillShade="F2"/>
      </w:pPr>
      <w:r w:rsidRPr="00FD1B02">
        <w:t>Consumer outcome:</w:t>
      </w:r>
    </w:p>
    <w:p w14:paraId="0F9752C0" w14:textId="77777777" w:rsidR="00113996" w:rsidRDefault="00113996" w:rsidP="00113996">
      <w:pPr>
        <w:numPr>
          <w:ilvl w:val="0"/>
          <w:numId w:val="3"/>
        </w:numPr>
        <w:shd w:val="clear" w:color="auto" w:fill="F2F2F2" w:themeFill="background1" w:themeFillShade="F2"/>
      </w:pPr>
      <w:r>
        <w:t>I get personal care, clinical care, or both personal care and clinical care, that is safe and right for me.</w:t>
      </w:r>
    </w:p>
    <w:p w14:paraId="3B4E5C1A" w14:textId="77777777" w:rsidR="00113996" w:rsidRDefault="00113996" w:rsidP="00113996">
      <w:pPr>
        <w:pStyle w:val="Heading3"/>
        <w:shd w:val="clear" w:color="auto" w:fill="F2F2F2" w:themeFill="background1" w:themeFillShade="F2"/>
      </w:pPr>
      <w:r>
        <w:t>Organisation statement:</w:t>
      </w:r>
    </w:p>
    <w:p w14:paraId="48302ECE" w14:textId="77777777" w:rsidR="00113996" w:rsidRDefault="00113996" w:rsidP="00113996">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7B807B1C" w14:textId="77777777" w:rsidR="00113996" w:rsidRPr="00323F61" w:rsidRDefault="00113996" w:rsidP="00113996">
      <w:pPr>
        <w:pStyle w:val="Heading2"/>
      </w:pPr>
      <w:r>
        <w:t>Assessment of Standard 3</w:t>
      </w:r>
    </w:p>
    <w:p w14:paraId="5C5C3E4B" w14:textId="3B2D8DBB" w:rsidR="000F25E3" w:rsidRDefault="000F25E3" w:rsidP="00113996">
      <w:pPr>
        <w:rPr>
          <w:rFonts w:eastAsiaTheme="minorHAnsi"/>
          <w:color w:val="auto"/>
        </w:rPr>
      </w:pPr>
      <w:r w:rsidRPr="00154403">
        <w:rPr>
          <w:rFonts w:eastAsiaTheme="minorHAnsi"/>
        </w:rPr>
        <w:t xml:space="preserve">The Quality Standard is assessed as </w:t>
      </w:r>
      <w:r>
        <w:rPr>
          <w:rFonts w:eastAsiaTheme="minorHAnsi"/>
        </w:rPr>
        <w:t>Non-</w:t>
      </w:r>
      <w:r w:rsidRPr="00391E0C">
        <w:rPr>
          <w:rFonts w:eastAsiaTheme="minorHAnsi"/>
          <w:color w:val="auto"/>
        </w:rPr>
        <w:t xml:space="preserve">Compliant as </w:t>
      </w:r>
      <w:r>
        <w:rPr>
          <w:rFonts w:eastAsiaTheme="minorHAnsi"/>
          <w:color w:val="auto"/>
        </w:rPr>
        <w:t>three</w:t>
      </w:r>
      <w:r w:rsidRPr="00391E0C">
        <w:rPr>
          <w:rFonts w:eastAsiaTheme="minorHAnsi"/>
          <w:color w:val="auto"/>
        </w:rPr>
        <w:t xml:space="preserve"> of the </w:t>
      </w:r>
      <w:r>
        <w:rPr>
          <w:rFonts w:eastAsiaTheme="minorHAnsi"/>
          <w:color w:val="auto"/>
        </w:rPr>
        <w:t>seven</w:t>
      </w:r>
      <w:r w:rsidRPr="00391E0C">
        <w:rPr>
          <w:rFonts w:eastAsiaTheme="minorHAnsi"/>
          <w:color w:val="auto"/>
        </w:rPr>
        <w:t xml:space="preserve"> specific requirements </w:t>
      </w:r>
      <w:r>
        <w:rPr>
          <w:rFonts w:eastAsiaTheme="minorHAnsi"/>
          <w:color w:val="auto"/>
        </w:rPr>
        <w:t>were</w:t>
      </w:r>
      <w:r w:rsidRPr="00391E0C">
        <w:rPr>
          <w:rFonts w:eastAsiaTheme="minorHAnsi"/>
          <w:color w:val="auto"/>
        </w:rPr>
        <w:t xml:space="preserve"> assessed as </w:t>
      </w:r>
      <w:r>
        <w:rPr>
          <w:rFonts w:eastAsiaTheme="minorHAnsi"/>
          <w:color w:val="auto"/>
        </w:rPr>
        <w:t>Non-</w:t>
      </w:r>
      <w:r w:rsidRPr="00391E0C">
        <w:rPr>
          <w:rFonts w:eastAsiaTheme="minorHAnsi"/>
          <w:color w:val="auto"/>
        </w:rPr>
        <w:t>Compliant.</w:t>
      </w:r>
    </w:p>
    <w:p w14:paraId="151CD58F" w14:textId="503A09D2" w:rsidR="000F25E3" w:rsidRDefault="00113996" w:rsidP="000F25E3">
      <w:pPr>
        <w:rPr>
          <w:rStyle w:val="normaltextrun"/>
          <w:shd w:val="clear" w:color="auto" w:fill="FFFFFF"/>
        </w:rPr>
      </w:pPr>
      <w:bookmarkStart w:id="8" w:name="_Hlk106033643"/>
      <w:r>
        <w:rPr>
          <w:rStyle w:val="normaltextrun"/>
          <w:shd w:val="clear" w:color="auto" w:fill="FFFFFF"/>
        </w:rPr>
        <w:t xml:space="preserve">The Assessment Team </w:t>
      </w:r>
      <w:r w:rsidR="000F25E3">
        <w:rPr>
          <w:rStyle w:val="normaltextrun"/>
          <w:shd w:val="clear" w:color="auto" w:fill="FFFFFF"/>
        </w:rPr>
        <w:t xml:space="preserve">recommended Requirements </w:t>
      </w:r>
      <w:bookmarkStart w:id="9" w:name="_Hlk106202371"/>
      <w:r w:rsidR="000F25E3">
        <w:rPr>
          <w:rStyle w:val="normaltextrun"/>
          <w:shd w:val="clear" w:color="auto" w:fill="FFFFFF"/>
        </w:rPr>
        <w:t>3(3)(a), 3(3)(b) and 3(3)(</w:t>
      </w:r>
      <w:r w:rsidR="000A0E7A">
        <w:rPr>
          <w:rStyle w:val="normaltextrun"/>
          <w:shd w:val="clear" w:color="auto" w:fill="FFFFFF"/>
        </w:rPr>
        <w:t>e</w:t>
      </w:r>
      <w:r w:rsidR="000F25E3">
        <w:rPr>
          <w:rStyle w:val="normaltextrun"/>
          <w:shd w:val="clear" w:color="auto" w:fill="FFFFFF"/>
        </w:rPr>
        <w:t xml:space="preserve">) </w:t>
      </w:r>
      <w:bookmarkEnd w:id="9"/>
      <w:r w:rsidR="000F25E3">
        <w:rPr>
          <w:rStyle w:val="normaltextrun"/>
          <w:shd w:val="clear" w:color="auto" w:fill="FFFFFF"/>
        </w:rPr>
        <w:t xml:space="preserve">were Not Met, as it considered there were shortcomings in the service’s provision of safe and effective care, with effective management of high impact or high prevalence risks, and with documenting and communicating information about consumers’ conditions, needs and preferences. </w:t>
      </w:r>
    </w:p>
    <w:bookmarkEnd w:id="8"/>
    <w:p w14:paraId="554AC5D5" w14:textId="784111D6" w:rsidR="00113996" w:rsidRDefault="00113996" w:rsidP="00113996">
      <w:pPr>
        <w:rPr>
          <w:rFonts w:eastAsiaTheme="minorHAnsi"/>
          <w:color w:val="auto"/>
        </w:rPr>
      </w:pPr>
      <w:r>
        <w:rPr>
          <w:rFonts w:eastAsiaTheme="minorHAnsi"/>
          <w:color w:val="auto"/>
        </w:rPr>
        <w:t xml:space="preserve">Consumers reported </w:t>
      </w:r>
      <w:r w:rsidR="003B5399">
        <w:rPr>
          <w:rFonts w:eastAsiaTheme="minorHAnsi"/>
          <w:color w:val="auto"/>
        </w:rPr>
        <w:t>the</w:t>
      </w:r>
      <w:r>
        <w:rPr>
          <w:rFonts w:eastAsiaTheme="minorHAnsi"/>
          <w:color w:val="auto"/>
        </w:rPr>
        <w:t xml:space="preserve"> care and services provided met their needs</w:t>
      </w:r>
      <w:r w:rsidR="003B5399">
        <w:rPr>
          <w:rFonts w:eastAsiaTheme="minorHAnsi"/>
          <w:color w:val="auto"/>
        </w:rPr>
        <w:t>;</w:t>
      </w:r>
      <w:r>
        <w:rPr>
          <w:rFonts w:eastAsiaTheme="minorHAnsi"/>
          <w:color w:val="auto"/>
        </w:rPr>
        <w:t xml:space="preserve"> however</w:t>
      </w:r>
      <w:r w:rsidR="003B5399">
        <w:rPr>
          <w:rFonts w:eastAsiaTheme="minorHAnsi"/>
          <w:color w:val="auto"/>
        </w:rPr>
        <w:t xml:space="preserve">, </w:t>
      </w:r>
      <w:r>
        <w:rPr>
          <w:rFonts w:eastAsiaTheme="minorHAnsi"/>
          <w:color w:val="auto"/>
        </w:rPr>
        <w:t>consumers and representatives advise</w:t>
      </w:r>
      <w:r w:rsidR="003B5399">
        <w:rPr>
          <w:rFonts w:eastAsiaTheme="minorHAnsi"/>
          <w:color w:val="auto"/>
        </w:rPr>
        <w:t>d</w:t>
      </w:r>
      <w:r>
        <w:rPr>
          <w:rFonts w:eastAsiaTheme="minorHAnsi"/>
          <w:color w:val="auto"/>
        </w:rPr>
        <w:t xml:space="preserve"> staffing levels impact</w:t>
      </w:r>
      <w:r w:rsidR="003B5399">
        <w:rPr>
          <w:rFonts w:eastAsiaTheme="minorHAnsi"/>
          <w:color w:val="auto"/>
        </w:rPr>
        <w:t>ed</w:t>
      </w:r>
      <w:r>
        <w:rPr>
          <w:rFonts w:eastAsiaTheme="minorHAnsi"/>
          <w:color w:val="auto"/>
        </w:rPr>
        <w:t xml:space="preserve"> negatively</w:t>
      </w:r>
      <w:r w:rsidR="003B5399">
        <w:rPr>
          <w:rFonts w:eastAsiaTheme="minorHAnsi"/>
          <w:color w:val="auto"/>
        </w:rPr>
        <w:t xml:space="preserve"> on the care provided at times</w:t>
      </w:r>
      <w:r>
        <w:rPr>
          <w:rFonts w:eastAsiaTheme="minorHAnsi"/>
          <w:color w:val="auto"/>
        </w:rPr>
        <w:t>.</w:t>
      </w:r>
      <w:r w:rsidR="003B5399">
        <w:rPr>
          <w:rFonts w:eastAsiaTheme="minorHAnsi"/>
          <w:color w:val="auto"/>
        </w:rPr>
        <w:t xml:space="preserve"> C</w:t>
      </w:r>
      <w:r>
        <w:rPr>
          <w:rFonts w:eastAsiaTheme="minorHAnsi"/>
          <w:color w:val="auto"/>
        </w:rPr>
        <w:t xml:space="preserve">onsumers and representatives provided examples </w:t>
      </w:r>
      <w:r w:rsidR="003B5399">
        <w:rPr>
          <w:rFonts w:eastAsiaTheme="minorHAnsi"/>
          <w:color w:val="auto"/>
        </w:rPr>
        <w:t xml:space="preserve">of </w:t>
      </w:r>
      <w:r>
        <w:rPr>
          <w:rFonts w:eastAsiaTheme="minorHAnsi"/>
          <w:color w:val="auto"/>
        </w:rPr>
        <w:t xml:space="preserve">the impact of low staffing levels </w:t>
      </w:r>
      <w:r w:rsidR="003B5399">
        <w:rPr>
          <w:rFonts w:eastAsiaTheme="minorHAnsi"/>
          <w:color w:val="auto"/>
        </w:rPr>
        <w:t>o</w:t>
      </w:r>
      <w:r>
        <w:rPr>
          <w:rFonts w:eastAsiaTheme="minorHAnsi"/>
          <w:color w:val="auto"/>
        </w:rPr>
        <w:t xml:space="preserve">n their care and </w:t>
      </w:r>
      <w:r w:rsidR="003B5399">
        <w:rPr>
          <w:rFonts w:eastAsiaTheme="minorHAnsi"/>
          <w:color w:val="auto"/>
        </w:rPr>
        <w:t xml:space="preserve">on </w:t>
      </w:r>
      <w:r>
        <w:rPr>
          <w:rFonts w:eastAsiaTheme="minorHAnsi"/>
          <w:color w:val="auto"/>
        </w:rPr>
        <w:t>service delivery. Consumers and</w:t>
      </w:r>
      <w:r w:rsidR="003B5399">
        <w:rPr>
          <w:rFonts w:eastAsiaTheme="minorHAnsi"/>
          <w:color w:val="auto"/>
        </w:rPr>
        <w:t xml:space="preserve"> </w:t>
      </w:r>
      <w:r>
        <w:rPr>
          <w:rFonts w:eastAsiaTheme="minorHAnsi"/>
          <w:color w:val="auto"/>
        </w:rPr>
        <w:t xml:space="preserve">representatives </w:t>
      </w:r>
      <w:r w:rsidR="003B5399">
        <w:rPr>
          <w:rFonts w:eastAsiaTheme="minorHAnsi"/>
          <w:color w:val="auto"/>
        </w:rPr>
        <w:t>a</w:t>
      </w:r>
      <w:r>
        <w:rPr>
          <w:rFonts w:eastAsiaTheme="minorHAnsi"/>
          <w:color w:val="auto"/>
        </w:rPr>
        <w:t>dvised they were comfortable with discussi</w:t>
      </w:r>
      <w:r w:rsidR="003B5399">
        <w:rPr>
          <w:rFonts w:eastAsiaTheme="minorHAnsi"/>
          <w:color w:val="auto"/>
        </w:rPr>
        <w:t>ng end-of-life preferences with</w:t>
      </w:r>
      <w:r>
        <w:rPr>
          <w:rFonts w:eastAsiaTheme="minorHAnsi"/>
          <w:color w:val="auto"/>
        </w:rPr>
        <w:t xml:space="preserve"> staff. Consumers reported they were confident their </w:t>
      </w:r>
      <w:r w:rsidR="0091149D">
        <w:rPr>
          <w:rFonts w:eastAsiaTheme="minorHAnsi"/>
          <w:color w:val="auto"/>
        </w:rPr>
        <w:t xml:space="preserve">end-of-life </w:t>
      </w:r>
      <w:r>
        <w:rPr>
          <w:rFonts w:eastAsiaTheme="minorHAnsi"/>
          <w:color w:val="auto"/>
        </w:rPr>
        <w:t>wishes would be respected</w:t>
      </w:r>
      <w:r w:rsidR="0091149D">
        <w:rPr>
          <w:rFonts w:eastAsiaTheme="minorHAnsi"/>
          <w:color w:val="auto"/>
        </w:rPr>
        <w:t xml:space="preserve"> at the appropriate time,</w:t>
      </w:r>
      <w:r>
        <w:rPr>
          <w:rFonts w:eastAsiaTheme="minorHAnsi"/>
          <w:color w:val="auto"/>
        </w:rPr>
        <w:t xml:space="preserve"> including comfort and pain management methods. </w:t>
      </w:r>
      <w:r w:rsidR="0091149D">
        <w:rPr>
          <w:rFonts w:eastAsiaTheme="minorHAnsi"/>
          <w:color w:val="auto"/>
        </w:rPr>
        <w:t>R</w:t>
      </w:r>
      <w:r>
        <w:rPr>
          <w:rFonts w:eastAsiaTheme="minorHAnsi"/>
          <w:color w:val="auto"/>
        </w:rPr>
        <w:t xml:space="preserve">epresentatives confirmed they </w:t>
      </w:r>
      <w:r w:rsidR="0091149D">
        <w:rPr>
          <w:rFonts w:eastAsiaTheme="minorHAnsi"/>
          <w:color w:val="auto"/>
        </w:rPr>
        <w:t>we</w:t>
      </w:r>
      <w:r>
        <w:rPr>
          <w:rFonts w:eastAsiaTheme="minorHAnsi"/>
          <w:color w:val="auto"/>
        </w:rPr>
        <w:t xml:space="preserve">re contacted by the service </w:t>
      </w:r>
      <w:r w:rsidR="0091149D">
        <w:rPr>
          <w:rFonts w:eastAsiaTheme="minorHAnsi"/>
          <w:color w:val="auto"/>
        </w:rPr>
        <w:t xml:space="preserve">and </w:t>
      </w:r>
      <w:r>
        <w:rPr>
          <w:rFonts w:eastAsiaTheme="minorHAnsi"/>
          <w:color w:val="auto"/>
        </w:rPr>
        <w:t>inform</w:t>
      </w:r>
      <w:r w:rsidR="0091149D">
        <w:rPr>
          <w:rFonts w:eastAsiaTheme="minorHAnsi"/>
          <w:color w:val="auto"/>
        </w:rPr>
        <w:t>ed</w:t>
      </w:r>
      <w:r>
        <w:rPr>
          <w:rFonts w:eastAsiaTheme="minorHAnsi"/>
          <w:color w:val="auto"/>
        </w:rPr>
        <w:t xml:space="preserve"> of any changes or deterioration in the</w:t>
      </w:r>
      <w:r w:rsidR="0091149D">
        <w:rPr>
          <w:rFonts w:eastAsiaTheme="minorHAnsi"/>
          <w:color w:val="auto"/>
        </w:rPr>
        <w:t>ir</w:t>
      </w:r>
      <w:r>
        <w:rPr>
          <w:rFonts w:eastAsiaTheme="minorHAnsi"/>
          <w:color w:val="auto"/>
        </w:rPr>
        <w:t xml:space="preserve"> family member</w:t>
      </w:r>
      <w:r w:rsidR="0091149D">
        <w:rPr>
          <w:rFonts w:eastAsiaTheme="minorHAnsi"/>
          <w:color w:val="auto"/>
        </w:rPr>
        <w:t>’</w:t>
      </w:r>
      <w:r>
        <w:rPr>
          <w:rFonts w:eastAsiaTheme="minorHAnsi"/>
          <w:color w:val="auto"/>
        </w:rPr>
        <w:t xml:space="preserve">s physical, cognitive or mental health. Consumers </w:t>
      </w:r>
      <w:r w:rsidR="0091149D">
        <w:rPr>
          <w:rFonts w:eastAsiaTheme="minorHAnsi"/>
          <w:color w:val="auto"/>
        </w:rPr>
        <w:t>advised</w:t>
      </w:r>
      <w:r>
        <w:rPr>
          <w:rFonts w:eastAsiaTheme="minorHAnsi"/>
          <w:color w:val="auto"/>
        </w:rPr>
        <w:t xml:space="preserve"> they were satisfied with their care plans, and communication between staff about their needs and preferences was excellent</w:t>
      </w:r>
      <w:r w:rsidR="0091149D">
        <w:rPr>
          <w:rFonts w:eastAsiaTheme="minorHAnsi"/>
          <w:color w:val="auto"/>
        </w:rPr>
        <w:t>,</w:t>
      </w:r>
      <w:r>
        <w:rPr>
          <w:rFonts w:eastAsiaTheme="minorHAnsi"/>
          <w:color w:val="auto"/>
        </w:rPr>
        <w:t xml:space="preserve"> with consumers receiving the care they need</w:t>
      </w:r>
      <w:r w:rsidR="0091149D">
        <w:rPr>
          <w:rFonts w:eastAsiaTheme="minorHAnsi"/>
          <w:color w:val="auto"/>
        </w:rPr>
        <w:t>ed</w:t>
      </w:r>
      <w:r>
        <w:rPr>
          <w:rFonts w:eastAsiaTheme="minorHAnsi"/>
          <w:color w:val="auto"/>
        </w:rPr>
        <w:t>. Consumers confirmed they ha</w:t>
      </w:r>
      <w:r w:rsidR="0091149D">
        <w:rPr>
          <w:rFonts w:eastAsiaTheme="minorHAnsi"/>
          <w:color w:val="auto"/>
        </w:rPr>
        <w:t>d</w:t>
      </w:r>
      <w:r>
        <w:rPr>
          <w:rFonts w:eastAsiaTheme="minorHAnsi"/>
          <w:color w:val="auto"/>
        </w:rPr>
        <w:t xml:space="preserve"> regular access to external health providers as they need</w:t>
      </w:r>
      <w:r w:rsidR="0091149D">
        <w:rPr>
          <w:rFonts w:eastAsiaTheme="minorHAnsi"/>
          <w:color w:val="auto"/>
        </w:rPr>
        <w:t>ed</w:t>
      </w:r>
      <w:r>
        <w:rPr>
          <w:rFonts w:eastAsiaTheme="minorHAnsi"/>
          <w:color w:val="auto"/>
        </w:rPr>
        <w:t xml:space="preserve">, such as podiatrist services, and optometrist supplies. Consumers and </w:t>
      </w:r>
      <w:r>
        <w:rPr>
          <w:rFonts w:eastAsiaTheme="minorHAnsi"/>
          <w:color w:val="auto"/>
        </w:rPr>
        <w:lastRenderedPageBreak/>
        <w:t xml:space="preserve">representatives advised they were happy and satisfied with the way infection control </w:t>
      </w:r>
      <w:r w:rsidR="0091149D">
        <w:rPr>
          <w:rFonts w:eastAsiaTheme="minorHAnsi"/>
          <w:color w:val="auto"/>
        </w:rPr>
        <w:t>wa</w:t>
      </w:r>
      <w:r>
        <w:rPr>
          <w:rFonts w:eastAsiaTheme="minorHAnsi"/>
          <w:color w:val="auto"/>
        </w:rPr>
        <w:t>s maintained at the service</w:t>
      </w:r>
      <w:r w:rsidR="0091149D">
        <w:rPr>
          <w:rFonts w:eastAsiaTheme="minorHAnsi"/>
          <w:color w:val="auto"/>
        </w:rPr>
        <w:t xml:space="preserve">; </w:t>
      </w:r>
      <w:r>
        <w:rPr>
          <w:rFonts w:eastAsiaTheme="minorHAnsi"/>
          <w:color w:val="auto"/>
        </w:rPr>
        <w:t>however</w:t>
      </w:r>
      <w:r w:rsidR="0091149D">
        <w:rPr>
          <w:rFonts w:eastAsiaTheme="minorHAnsi"/>
          <w:color w:val="auto"/>
        </w:rPr>
        <w:t>,</w:t>
      </w:r>
      <w:r>
        <w:rPr>
          <w:rFonts w:eastAsiaTheme="minorHAnsi"/>
          <w:color w:val="auto"/>
        </w:rPr>
        <w:t xml:space="preserve"> representatives did report break downs in communication</w:t>
      </w:r>
      <w:r w:rsidR="0091149D">
        <w:rPr>
          <w:rFonts w:eastAsiaTheme="minorHAnsi"/>
          <w:color w:val="auto"/>
        </w:rPr>
        <w:t>, such as</w:t>
      </w:r>
      <w:r>
        <w:rPr>
          <w:rFonts w:eastAsiaTheme="minorHAnsi"/>
          <w:color w:val="auto"/>
        </w:rPr>
        <w:t xml:space="preserve"> whe</w:t>
      </w:r>
      <w:r w:rsidR="0091149D">
        <w:rPr>
          <w:rFonts w:eastAsiaTheme="minorHAnsi"/>
          <w:color w:val="auto"/>
        </w:rPr>
        <w:t>re</w:t>
      </w:r>
      <w:r>
        <w:rPr>
          <w:rFonts w:eastAsiaTheme="minorHAnsi"/>
          <w:color w:val="auto"/>
        </w:rPr>
        <w:t xml:space="preserve"> a family member tested positive for COVID</w:t>
      </w:r>
      <w:r w:rsidR="0091149D">
        <w:rPr>
          <w:rFonts w:eastAsiaTheme="minorHAnsi"/>
          <w:color w:val="auto"/>
        </w:rPr>
        <w:t>-</w:t>
      </w:r>
      <w:r>
        <w:rPr>
          <w:rFonts w:eastAsiaTheme="minorHAnsi"/>
          <w:color w:val="auto"/>
        </w:rPr>
        <w:t xml:space="preserve">19 </w:t>
      </w:r>
      <w:r w:rsidR="0091149D">
        <w:rPr>
          <w:rFonts w:eastAsiaTheme="minorHAnsi"/>
          <w:color w:val="auto"/>
        </w:rPr>
        <w:t xml:space="preserve">but </w:t>
      </w:r>
      <w:r>
        <w:rPr>
          <w:rFonts w:eastAsiaTheme="minorHAnsi"/>
          <w:color w:val="auto"/>
        </w:rPr>
        <w:t>they were delays in being notified.</w:t>
      </w:r>
    </w:p>
    <w:p w14:paraId="208E03F2" w14:textId="77777777" w:rsidR="0091149D" w:rsidRDefault="0091149D" w:rsidP="00113996">
      <w:pPr>
        <w:rPr>
          <w:rFonts w:eastAsiaTheme="minorHAnsi"/>
          <w:color w:val="auto"/>
        </w:rPr>
      </w:pPr>
      <w:r>
        <w:rPr>
          <w:rFonts w:eastAsiaTheme="minorHAnsi"/>
          <w:color w:val="auto"/>
        </w:rPr>
        <w:t>Care s</w:t>
      </w:r>
      <w:r w:rsidR="00113996">
        <w:rPr>
          <w:rFonts w:eastAsiaTheme="minorHAnsi"/>
          <w:color w:val="auto"/>
        </w:rPr>
        <w:t xml:space="preserve">taff advised they </w:t>
      </w:r>
      <w:r>
        <w:rPr>
          <w:rFonts w:eastAsiaTheme="minorHAnsi"/>
          <w:color w:val="auto"/>
        </w:rPr>
        <w:t>we</w:t>
      </w:r>
      <w:r w:rsidR="00113996">
        <w:rPr>
          <w:rFonts w:eastAsiaTheme="minorHAnsi"/>
          <w:color w:val="auto"/>
        </w:rPr>
        <w:t>re comfortable in seeking guidance from clinical staff and confirmed they report</w:t>
      </w:r>
      <w:r>
        <w:rPr>
          <w:rFonts w:eastAsiaTheme="minorHAnsi"/>
          <w:color w:val="auto"/>
        </w:rPr>
        <w:t>ed</w:t>
      </w:r>
      <w:r w:rsidR="00113996">
        <w:rPr>
          <w:rFonts w:eastAsiaTheme="minorHAnsi"/>
          <w:color w:val="auto"/>
        </w:rPr>
        <w:t xml:space="preserve"> any changes in care needs or concerns </w:t>
      </w:r>
      <w:r>
        <w:rPr>
          <w:rFonts w:eastAsiaTheme="minorHAnsi"/>
          <w:color w:val="auto"/>
        </w:rPr>
        <w:t>about</w:t>
      </w:r>
      <w:r w:rsidR="00113996">
        <w:rPr>
          <w:rFonts w:eastAsiaTheme="minorHAnsi"/>
          <w:color w:val="auto"/>
        </w:rPr>
        <w:t xml:space="preserve"> consumers. </w:t>
      </w:r>
      <w:r>
        <w:rPr>
          <w:rFonts w:eastAsiaTheme="minorHAnsi"/>
          <w:color w:val="auto"/>
        </w:rPr>
        <w:t>In interviews with the Assessment Team, m</w:t>
      </w:r>
      <w:r w:rsidR="00113996">
        <w:rPr>
          <w:rFonts w:eastAsiaTheme="minorHAnsi"/>
          <w:color w:val="auto"/>
        </w:rPr>
        <w:t xml:space="preserve">ultiple staff </w:t>
      </w:r>
      <w:r>
        <w:rPr>
          <w:rFonts w:eastAsiaTheme="minorHAnsi"/>
          <w:color w:val="auto"/>
        </w:rPr>
        <w:t>stated</w:t>
      </w:r>
      <w:r w:rsidR="00113996">
        <w:rPr>
          <w:rFonts w:eastAsiaTheme="minorHAnsi"/>
          <w:color w:val="auto"/>
        </w:rPr>
        <w:t xml:space="preserve"> staffing levels d</w:t>
      </w:r>
      <w:r>
        <w:rPr>
          <w:rFonts w:eastAsiaTheme="minorHAnsi"/>
          <w:color w:val="auto"/>
        </w:rPr>
        <w:t xml:space="preserve">id </w:t>
      </w:r>
      <w:r w:rsidR="00113996">
        <w:rPr>
          <w:rFonts w:eastAsiaTheme="minorHAnsi"/>
          <w:color w:val="auto"/>
        </w:rPr>
        <w:t xml:space="preserve">not support safe and effective delivery of care. Staff gave examples of absent staff not being replaced on shift, </w:t>
      </w:r>
      <w:r>
        <w:rPr>
          <w:rFonts w:eastAsiaTheme="minorHAnsi"/>
          <w:color w:val="auto"/>
        </w:rPr>
        <w:t xml:space="preserve">which </w:t>
      </w:r>
      <w:r w:rsidR="00113996">
        <w:rPr>
          <w:rFonts w:eastAsiaTheme="minorHAnsi"/>
          <w:color w:val="auto"/>
        </w:rPr>
        <w:t>negative</w:t>
      </w:r>
      <w:r>
        <w:rPr>
          <w:rFonts w:eastAsiaTheme="minorHAnsi"/>
          <w:color w:val="auto"/>
        </w:rPr>
        <w:t>ly affected</w:t>
      </w:r>
      <w:r w:rsidR="00113996">
        <w:rPr>
          <w:rFonts w:eastAsiaTheme="minorHAnsi"/>
          <w:color w:val="auto"/>
        </w:rPr>
        <w:t xml:space="preserve"> care delivery and delay</w:t>
      </w:r>
      <w:r>
        <w:rPr>
          <w:rFonts w:eastAsiaTheme="minorHAnsi"/>
          <w:color w:val="auto"/>
        </w:rPr>
        <w:t xml:space="preserve">ed the </w:t>
      </w:r>
      <w:r w:rsidR="00113996">
        <w:rPr>
          <w:rFonts w:eastAsiaTheme="minorHAnsi"/>
          <w:color w:val="auto"/>
        </w:rPr>
        <w:t>provi</w:t>
      </w:r>
      <w:r>
        <w:rPr>
          <w:rFonts w:eastAsiaTheme="minorHAnsi"/>
          <w:color w:val="auto"/>
        </w:rPr>
        <w:t>sion of</w:t>
      </w:r>
      <w:r w:rsidR="00113996">
        <w:rPr>
          <w:rFonts w:eastAsiaTheme="minorHAnsi"/>
          <w:color w:val="auto"/>
        </w:rPr>
        <w:t xml:space="preserve"> essential services to consumers</w:t>
      </w:r>
      <w:r>
        <w:rPr>
          <w:rFonts w:eastAsiaTheme="minorHAnsi"/>
          <w:color w:val="auto"/>
        </w:rPr>
        <w:t xml:space="preserve">. </w:t>
      </w:r>
      <w:r w:rsidR="00113996">
        <w:rPr>
          <w:rFonts w:eastAsiaTheme="minorHAnsi"/>
          <w:color w:val="auto"/>
        </w:rPr>
        <w:t xml:space="preserve">Management </w:t>
      </w:r>
      <w:r>
        <w:rPr>
          <w:rFonts w:eastAsiaTheme="minorHAnsi"/>
          <w:color w:val="auto"/>
        </w:rPr>
        <w:t>discussed</w:t>
      </w:r>
      <w:r w:rsidR="00113996">
        <w:rPr>
          <w:rFonts w:eastAsiaTheme="minorHAnsi"/>
          <w:color w:val="auto"/>
        </w:rPr>
        <w:t xml:space="preserve"> </w:t>
      </w:r>
      <w:r>
        <w:rPr>
          <w:rFonts w:eastAsiaTheme="minorHAnsi"/>
          <w:color w:val="auto"/>
        </w:rPr>
        <w:t>how it</w:t>
      </w:r>
      <w:r w:rsidR="00113996">
        <w:rPr>
          <w:rFonts w:eastAsiaTheme="minorHAnsi"/>
          <w:color w:val="auto"/>
        </w:rPr>
        <w:t xml:space="preserve"> monitor</w:t>
      </w:r>
      <w:r>
        <w:rPr>
          <w:rFonts w:eastAsiaTheme="minorHAnsi"/>
          <w:color w:val="auto"/>
        </w:rPr>
        <w:t>ed</w:t>
      </w:r>
      <w:r w:rsidR="00113996">
        <w:rPr>
          <w:rFonts w:eastAsiaTheme="minorHAnsi"/>
          <w:color w:val="auto"/>
        </w:rPr>
        <w:t xml:space="preserve"> clinical indicators, high impact or high prevalence risks, medication errors, pressure injuries and falls</w:t>
      </w:r>
      <w:r>
        <w:rPr>
          <w:rFonts w:eastAsiaTheme="minorHAnsi"/>
          <w:color w:val="auto"/>
        </w:rPr>
        <w:t>;</w:t>
      </w:r>
      <w:r w:rsidR="00113996">
        <w:rPr>
          <w:rFonts w:eastAsiaTheme="minorHAnsi"/>
          <w:color w:val="auto"/>
        </w:rPr>
        <w:t xml:space="preserve"> however</w:t>
      </w:r>
      <w:r>
        <w:rPr>
          <w:rFonts w:eastAsiaTheme="minorHAnsi"/>
          <w:color w:val="auto"/>
        </w:rPr>
        <w:t>,</w:t>
      </w:r>
      <w:r w:rsidR="00113996">
        <w:rPr>
          <w:rFonts w:eastAsiaTheme="minorHAnsi"/>
          <w:color w:val="auto"/>
        </w:rPr>
        <w:t xml:space="preserve"> staff</w:t>
      </w:r>
      <w:r>
        <w:rPr>
          <w:rFonts w:eastAsiaTheme="minorHAnsi"/>
          <w:color w:val="auto"/>
        </w:rPr>
        <w:t>ing</w:t>
      </w:r>
      <w:r w:rsidR="00113996">
        <w:rPr>
          <w:rFonts w:eastAsiaTheme="minorHAnsi"/>
          <w:color w:val="auto"/>
        </w:rPr>
        <w:t xml:space="preserve"> levels </w:t>
      </w:r>
      <w:r>
        <w:rPr>
          <w:rFonts w:eastAsiaTheme="minorHAnsi"/>
          <w:color w:val="auto"/>
        </w:rPr>
        <w:t xml:space="preserve">affected </w:t>
      </w:r>
      <w:r w:rsidR="00113996">
        <w:rPr>
          <w:rFonts w:eastAsiaTheme="minorHAnsi"/>
          <w:color w:val="auto"/>
        </w:rPr>
        <w:t xml:space="preserve">the reporting of these incidents. </w:t>
      </w:r>
    </w:p>
    <w:p w14:paraId="309459AA" w14:textId="76492BAC" w:rsidR="00113996" w:rsidRPr="0091149D" w:rsidRDefault="00113996" w:rsidP="00113996">
      <w:pPr>
        <w:rPr>
          <w:rFonts w:eastAsiaTheme="minorHAnsi"/>
          <w:color w:val="auto"/>
        </w:rPr>
      </w:pPr>
      <w:r>
        <w:rPr>
          <w:rFonts w:eastAsiaTheme="minorHAnsi"/>
          <w:color w:val="auto"/>
        </w:rPr>
        <w:t xml:space="preserve">Clinical staff </w:t>
      </w:r>
      <w:r w:rsidR="0091149D">
        <w:rPr>
          <w:rFonts w:eastAsiaTheme="minorHAnsi"/>
          <w:color w:val="auto"/>
        </w:rPr>
        <w:t>discussed</w:t>
      </w:r>
      <w:r>
        <w:rPr>
          <w:rFonts w:eastAsiaTheme="minorHAnsi"/>
          <w:color w:val="auto"/>
        </w:rPr>
        <w:t xml:space="preserve"> the process of advanced care planning and palliative care. Staff confirmed case conferences </w:t>
      </w:r>
      <w:r w:rsidR="0091149D">
        <w:rPr>
          <w:rFonts w:eastAsiaTheme="minorHAnsi"/>
          <w:color w:val="auto"/>
        </w:rPr>
        <w:t>we</w:t>
      </w:r>
      <w:r>
        <w:rPr>
          <w:rFonts w:eastAsiaTheme="minorHAnsi"/>
          <w:color w:val="auto"/>
        </w:rPr>
        <w:t>re held with family members to discuss end</w:t>
      </w:r>
      <w:r w:rsidR="0091149D">
        <w:rPr>
          <w:rFonts w:eastAsiaTheme="minorHAnsi"/>
          <w:color w:val="auto"/>
        </w:rPr>
        <w:t>-</w:t>
      </w:r>
      <w:r>
        <w:rPr>
          <w:rFonts w:eastAsiaTheme="minorHAnsi"/>
          <w:color w:val="auto"/>
        </w:rPr>
        <w:t>of</w:t>
      </w:r>
      <w:r w:rsidR="0091149D">
        <w:rPr>
          <w:rFonts w:eastAsiaTheme="minorHAnsi"/>
          <w:color w:val="auto"/>
        </w:rPr>
        <w:t>-</w:t>
      </w:r>
      <w:r>
        <w:rPr>
          <w:rFonts w:eastAsiaTheme="minorHAnsi"/>
          <w:color w:val="auto"/>
        </w:rPr>
        <w:t>life considerations and planning</w:t>
      </w:r>
      <w:r w:rsidR="0091149D">
        <w:rPr>
          <w:rFonts w:eastAsiaTheme="minorHAnsi"/>
          <w:color w:val="auto"/>
        </w:rPr>
        <w:t>,</w:t>
      </w:r>
      <w:r>
        <w:rPr>
          <w:rFonts w:eastAsiaTheme="minorHAnsi"/>
          <w:color w:val="auto"/>
        </w:rPr>
        <w:t xml:space="preserve"> as well as referrals to external palliative care providers if required. Staff were familiar with managing pain, repositioning, skin care and massage.</w:t>
      </w:r>
      <w:r w:rsidRPr="0083649B">
        <w:rPr>
          <w:color w:val="auto"/>
        </w:rPr>
        <w:t xml:space="preserve"> </w:t>
      </w:r>
      <w:r>
        <w:rPr>
          <w:color w:val="auto"/>
        </w:rPr>
        <w:t>Clinical</w:t>
      </w:r>
      <w:r w:rsidRPr="006440EA">
        <w:rPr>
          <w:color w:val="auto"/>
        </w:rPr>
        <w:t xml:space="preserve"> staff provided examples of change in the condition of sampled consumers, </w:t>
      </w:r>
      <w:r>
        <w:rPr>
          <w:color w:val="auto"/>
        </w:rPr>
        <w:t xml:space="preserve">how it </w:t>
      </w:r>
      <w:r w:rsidRPr="006440EA">
        <w:rPr>
          <w:color w:val="auto"/>
        </w:rPr>
        <w:t>was recognised and responded to in a timely manner</w:t>
      </w:r>
      <w:r>
        <w:rPr>
          <w:color w:val="auto"/>
        </w:rPr>
        <w:t>.</w:t>
      </w:r>
      <w:r w:rsidRPr="006440EA">
        <w:rPr>
          <w:color w:val="auto"/>
        </w:rPr>
        <w:t xml:space="preserve"> </w:t>
      </w:r>
      <w:r>
        <w:rPr>
          <w:color w:val="auto"/>
        </w:rPr>
        <w:t>Staff</w:t>
      </w:r>
      <w:r w:rsidRPr="006440EA">
        <w:rPr>
          <w:color w:val="auto"/>
        </w:rPr>
        <w:t xml:space="preserve"> advised they received training on recognising and responding to signs of deterioration in consumers</w:t>
      </w:r>
      <w:r w:rsidR="0091149D">
        <w:rPr>
          <w:color w:val="auto"/>
        </w:rPr>
        <w:t>’</w:t>
      </w:r>
      <w:r w:rsidRPr="006440EA">
        <w:rPr>
          <w:color w:val="auto"/>
        </w:rPr>
        <w:t xml:space="preserve"> health.</w:t>
      </w:r>
      <w:r>
        <w:rPr>
          <w:color w:val="auto"/>
        </w:rPr>
        <w:t xml:space="preserve"> Staff describe</w:t>
      </w:r>
      <w:r w:rsidR="0091149D">
        <w:rPr>
          <w:color w:val="auto"/>
        </w:rPr>
        <w:t>d</w:t>
      </w:r>
      <w:r>
        <w:rPr>
          <w:color w:val="auto"/>
        </w:rPr>
        <w:t xml:space="preserve"> the ways in which information </w:t>
      </w:r>
      <w:r w:rsidR="0091149D">
        <w:rPr>
          <w:color w:val="auto"/>
        </w:rPr>
        <w:t>wa</w:t>
      </w:r>
      <w:r>
        <w:rPr>
          <w:color w:val="auto"/>
        </w:rPr>
        <w:t>s shared amongst staff</w:t>
      </w:r>
      <w:r w:rsidR="0091149D">
        <w:rPr>
          <w:color w:val="auto"/>
        </w:rPr>
        <w:t>, which</w:t>
      </w:r>
      <w:r>
        <w:rPr>
          <w:color w:val="auto"/>
        </w:rPr>
        <w:t xml:space="preserve"> includ</w:t>
      </w:r>
      <w:r w:rsidR="0091149D">
        <w:rPr>
          <w:color w:val="auto"/>
        </w:rPr>
        <w:t>ed</w:t>
      </w:r>
      <w:r>
        <w:rPr>
          <w:color w:val="auto"/>
        </w:rPr>
        <w:t xml:space="preserve"> the electronic care management system, communication book and handover meetings.</w:t>
      </w:r>
      <w:r w:rsidRPr="0006789F">
        <w:rPr>
          <w:color w:val="auto"/>
        </w:rPr>
        <w:t xml:space="preserve"> </w:t>
      </w:r>
      <w:r>
        <w:rPr>
          <w:color w:val="auto"/>
        </w:rPr>
        <w:t>S</w:t>
      </w:r>
      <w:r w:rsidRPr="00736EFE">
        <w:rPr>
          <w:color w:val="auto"/>
        </w:rPr>
        <w:t>taff confirm</w:t>
      </w:r>
      <w:r w:rsidR="0091149D">
        <w:rPr>
          <w:color w:val="auto"/>
        </w:rPr>
        <w:t>ed</w:t>
      </w:r>
      <w:r w:rsidRPr="00736EFE">
        <w:rPr>
          <w:color w:val="auto"/>
        </w:rPr>
        <w:t xml:space="preserve"> when consumers </w:t>
      </w:r>
      <w:r w:rsidR="0091149D">
        <w:rPr>
          <w:color w:val="auto"/>
        </w:rPr>
        <w:t>we</w:t>
      </w:r>
      <w:r w:rsidRPr="00736EFE">
        <w:rPr>
          <w:color w:val="auto"/>
        </w:rPr>
        <w:t xml:space="preserve">re referred to required health professionals, referrals </w:t>
      </w:r>
      <w:r w:rsidR="0091149D">
        <w:rPr>
          <w:color w:val="auto"/>
        </w:rPr>
        <w:t>we</w:t>
      </w:r>
      <w:r w:rsidRPr="00736EFE">
        <w:rPr>
          <w:color w:val="auto"/>
        </w:rPr>
        <w:t>re made in consultation with consumers, representatives, health professionals and their M</w:t>
      </w:r>
      <w:r>
        <w:rPr>
          <w:color w:val="auto"/>
        </w:rPr>
        <w:t xml:space="preserve">edical </w:t>
      </w:r>
      <w:r w:rsidRPr="00736EFE">
        <w:rPr>
          <w:color w:val="auto"/>
        </w:rPr>
        <w:t>O</w:t>
      </w:r>
      <w:r>
        <w:rPr>
          <w:color w:val="auto"/>
        </w:rPr>
        <w:t>fficer</w:t>
      </w:r>
      <w:r w:rsidRPr="00736EFE">
        <w:rPr>
          <w:color w:val="auto"/>
        </w:rPr>
        <w:t>.</w:t>
      </w:r>
      <w:r w:rsidRPr="007A6C6B">
        <w:t xml:space="preserve"> </w:t>
      </w:r>
      <w:r>
        <w:t>Care s</w:t>
      </w:r>
      <w:r w:rsidRPr="00361FD4">
        <w:t>taff demonstrated an understanding of infection control practices and said they receive</w:t>
      </w:r>
      <w:r w:rsidR="0091149D">
        <w:t>d</w:t>
      </w:r>
      <w:r w:rsidRPr="00361FD4">
        <w:t xml:space="preserve"> annual training</w:t>
      </w:r>
      <w:r w:rsidR="0091149D">
        <w:t xml:space="preserve"> which</w:t>
      </w:r>
      <w:r w:rsidRPr="00361FD4">
        <w:t xml:space="preserve"> </w:t>
      </w:r>
      <w:r>
        <w:t>includ</w:t>
      </w:r>
      <w:r w:rsidR="0091149D">
        <w:t>ed</w:t>
      </w:r>
      <w:r>
        <w:t xml:space="preserve"> </w:t>
      </w:r>
      <w:r w:rsidRPr="00361FD4">
        <w:t>handwashing competencies</w:t>
      </w:r>
      <w:r>
        <w:t>, donning and doffing and</w:t>
      </w:r>
      <w:r w:rsidR="0091149D">
        <w:t xml:space="preserve"> how to carry out administer Rapid Antigen</w:t>
      </w:r>
      <w:r>
        <w:t xml:space="preserve"> </w:t>
      </w:r>
      <w:r w:rsidR="0091149D">
        <w:t>T</w:t>
      </w:r>
      <w:r>
        <w:t>est</w:t>
      </w:r>
      <w:r w:rsidR="0091149D">
        <w:t>s (RATs)</w:t>
      </w:r>
      <w:r w:rsidRPr="00361FD4">
        <w:t xml:space="preserve">. </w:t>
      </w:r>
      <w:r>
        <w:t>The Care Coordinator confirmed</w:t>
      </w:r>
      <w:r w:rsidR="0091149D">
        <w:t xml:space="preserve"> all staff had completed </w:t>
      </w:r>
      <w:r>
        <w:t>these competencies.</w:t>
      </w:r>
    </w:p>
    <w:p w14:paraId="46BD47B6" w14:textId="77777777" w:rsidR="006B70FD" w:rsidRDefault="00113996" w:rsidP="00113996">
      <w:pPr>
        <w:rPr>
          <w:rFonts w:eastAsia="Fira Sans Light"/>
          <w:szCs w:val="22"/>
        </w:rPr>
      </w:pPr>
      <w:r w:rsidRPr="00247B08">
        <w:t>The organisation ha</w:t>
      </w:r>
      <w:r w:rsidR="0091149D">
        <w:t>d</w:t>
      </w:r>
      <w:r w:rsidRPr="00247B08">
        <w:t xml:space="preserve"> policies and procedures</w:t>
      </w:r>
      <w:r w:rsidR="0091149D">
        <w:t xml:space="preserve"> in place</w:t>
      </w:r>
      <w:r w:rsidRPr="00247B08">
        <w:t xml:space="preserve"> </w:t>
      </w:r>
      <w:r w:rsidR="0091149D">
        <w:t xml:space="preserve">which </w:t>
      </w:r>
      <w:r w:rsidRPr="00247B08">
        <w:t>guide</w:t>
      </w:r>
      <w:r w:rsidR="0091149D">
        <w:t>d</w:t>
      </w:r>
      <w:r w:rsidRPr="00247B08">
        <w:t xml:space="preserve"> staff</w:t>
      </w:r>
      <w:r w:rsidR="0091149D">
        <w:t xml:space="preserve"> practices</w:t>
      </w:r>
      <w:r w:rsidRPr="00247B08">
        <w:t xml:space="preserve"> in</w:t>
      </w:r>
      <w:r w:rsidR="0091149D">
        <w:t xml:space="preserve"> </w:t>
      </w:r>
      <w:r w:rsidRPr="00247B08">
        <w:t>clinical governance, end</w:t>
      </w:r>
      <w:r w:rsidR="0091149D">
        <w:t>-</w:t>
      </w:r>
      <w:r w:rsidRPr="00247B08">
        <w:t>of</w:t>
      </w:r>
      <w:r w:rsidR="0091149D">
        <w:t>-</w:t>
      </w:r>
      <w:r w:rsidRPr="00247B08">
        <w:t>life, infection control, and restraint management. The organisation maintain</w:t>
      </w:r>
      <w:r w:rsidR="0091149D">
        <w:t>ed</w:t>
      </w:r>
      <w:r w:rsidRPr="00247B08">
        <w:t xml:space="preserve"> best practice assessment tools in monitoring and assessing pain in consumers. The organisation ha</w:t>
      </w:r>
      <w:r w:rsidR="0091149D">
        <w:t>d</w:t>
      </w:r>
      <w:r w:rsidRPr="00247B08">
        <w:t xml:space="preserve"> a risk management policy and procedures in place </w:t>
      </w:r>
      <w:r w:rsidR="0091149D">
        <w:t>which</w:t>
      </w:r>
      <w:r w:rsidRPr="00247B08">
        <w:t xml:space="preserve"> guide</w:t>
      </w:r>
      <w:r w:rsidR="0091149D">
        <w:t>d</w:t>
      </w:r>
      <w:r w:rsidRPr="00247B08">
        <w:t xml:space="preserve"> how risk </w:t>
      </w:r>
      <w:r w:rsidR="0091149D">
        <w:t>wa</w:t>
      </w:r>
      <w:r w:rsidRPr="00247B08">
        <w:t xml:space="preserve">s identified, managed and documented. </w:t>
      </w:r>
      <w:r w:rsidR="0091149D">
        <w:t>However, t</w:t>
      </w:r>
      <w:r w:rsidRPr="00247B08">
        <w:t xml:space="preserve">he </w:t>
      </w:r>
      <w:r w:rsidR="0091149D">
        <w:t>A</w:t>
      </w:r>
      <w:r w:rsidRPr="00247B08">
        <w:t>ssessment</w:t>
      </w:r>
      <w:r w:rsidR="0091149D">
        <w:t xml:space="preserve"> T</w:t>
      </w:r>
      <w:r w:rsidRPr="00247B08">
        <w:t xml:space="preserve">eam </w:t>
      </w:r>
      <w:r w:rsidRPr="00247B08">
        <w:rPr>
          <w:rFonts w:eastAsia="Fira Sans Light"/>
          <w:szCs w:val="22"/>
        </w:rPr>
        <w:t>found</w:t>
      </w:r>
      <w:r w:rsidRPr="00C72C89">
        <w:rPr>
          <w:rFonts w:eastAsia="Fira Sans Light"/>
          <w:szCs w:val="22"/>
        </w:rPr>
        <w:t xml:space="preserve"> the service did not demonstrate </w:t>
      </w:r>
      <w:r w:rsidR="006B70FD">
        <w:rPr>
          <w:rFonts w:eastAsia="Fira Sans Light"/>
          <w:szCs w:val="22"/>
        </w:rPr>
        <w:t xml:space="preserve">effective management of high impact and high prevalence risks for </w:t>
      </w:r>
      <w:r w:rsidRPr="00C72C89">
        <w:rPr>
          <w:rFonts w:eastAsia="Fira Sans Light"/>
          <w:szCs w:val="22"/>
        </w:rPr>
        <w:t xml:space="preserve">consumers living with dementia. </w:t>
      </w:r>
    </w:p>
    <w:p w14:paraId="4640AE11" w14:textId="56BEDE29" w:rsidR="00113996" w:rsidRDefault="00113996" w:rsidP="00113996">
      <w:pPr>
        <w:rPr>
          <w:color w:val="auto"/>
        </w:rPr>
      </w:pPr>
      <w:r>
        <w:rPr>
          <w:rFonts w:eastAsia="Fira Sans Light"/>
          <w:szCs w:val="22"/>
        </w:rPr>
        <w:t xml:space="preserve">The </w:t>
      </w:r>
      <w:r w:rsidR="006B70FD">
        <w:rPr>
          <w:rFonts w:eastAsia="Fira Sans Light"/>
          <w:szCs w:val="22"/>
        </w:rPr>
        <w:t xml:space="preserve">service </w:t>
      </w:r>
      <w:r>
        <w:rPr>
          <w:rFonts w:eastAsia="Fira Sans Light"/>
          <w:szCs w:val="22"/>
        </w:rPr>
        <w:t>demonstrated it ha</w:t>
      </w:r>
      <w:r w:rsidR="006B70FD">
        <w:rPr>
          <w:rFonts w:eastAsia="Fira Sans Light"/>
          <w:szCs w:val="22"/>
        </w:rPr>
        <w:t>d</w:t>
      </w:r>
      <w:r>
        <w:rPr>
          <w:rFonts w:eastAsia="Fira Sans Light"/>
          <w:szCs w:val="22"/>
        </w:rPr>
        <w:t xml:space="preserve"> policies and procedures in place to manage end</w:t>
      </w:r>
      <w:r w:rsidR="006B70FD">
        <w:rPr>
          <w:rFonts w:eastAsia="Fira Sans Light"/>
          <w:szCs w:val="22"/>
        </w:rPr>
        <w:t>-</w:t>
      </w:r>
      <w:r>
        <w:rPr>
          <w:rFonts w:eastAsia="Fira Sans Light"/>
          <w:szCs w:val="22"/>
        </w:rPr>
        <w:t>of</w:t>
      </w:r>
      <w:r w:rsidR="006B70FD">
        <w:rPr>
          <w:rFonts w:eastAsia="Fira Sans Light"/>
          <w:szCs w:val="22"/>
        </w:rPr>
        <w:t>-</w:t>
      </w:r>
      <w:r>
        <w:rPr>
          <w:rFonts w:eastAsia="Fira Sans Light"/>
          <w:szCs w:val="22"/>
        </w:rPr>
        <w:t xml:space="preserve">life preferences for consumers. </w:t>
      </w:r>
      <w:r w:rsidR="006B70FD">
        <w:rPr>
          <w:rFonts w:eastAsia="Fira Sans Light"/>
          <w:szCs w:val="22"/>
        </w:rPr>
        <w:t>These were designed to</w:t>
      </w:r>
      <w:r>
        <w:rPr>
          <w:rFonts w:eastAsia="Fira Sans Light"/>
          <w:szCs w:val="22"/>
        </w:rPr>
        <w:t xml:space="preserve"> maximise comfort and preserve dignity for consumers</w:t>
      </w:r>
      <w:r w:rsidR="006B70FD">
        <w:rPr>
          <w:rFonts w:eastAsia="Fira Sans Light"/>
          <w:szCs w:val="22"/>
        </w:rPr>
        <w:t xml:space="preserve"> during the end-of-life stage and the service</w:t>
      </w:r>
      <w:r>
        <w:rPr>
          <w:rFonts w:eastAsia="Fira Sans Light"/>
          <w:szCs w:val="22"/>
        </w:rPr>
        <w:t xml:space="preserve"> ha</w:t>
      </w:r>
      <w:r w:rsidR="006B70FD">
        <w:rPr>
          <w:rFonts w:eastAsia="Fira Sans Light"/>
          <w:szCs w:val="22"/>
        </w:rPr>
        <w:t>d</w:t>
      </w:r>
      <w:r>
        <w:rPr>
          <w:rFonts w:eastAsia="Fira Sans Light"/>
          <w:szCs w:val="22"/>
        </w:rPr>
        <w:t xml:space="preserve"> registered staff on site</w:t>
      </w:r>
      <w:r w:rsidR="006B70FD">
        <w:rPr>
          <w:rFonts w:eastAsia="Fira Sans Light"/>
          <w:szCs w:val="22"/>
        </w:rPr>
        <w:t xml:space="preserve"> 24 hours per day</w:t>
      </w:r>
      <w:r>
        <w:rPr>
          <w:rFonts w:eastAsia="Fira Sans Light"/>
          <w:szCs w:val="22"/>
        </w:rPr>
        <w:t xml:space="preserve"> to support this. The organisation provide</w:t>
      </w:r>
      <w:r w:rsidR="006B70FD">
        <w:rPr>
          <w:rFonts w:eastAsia="Fira Sans Light"/>
          <w:szCs w:val="22"/>
        </w:rPr>
        <w:t xml:space="preserve">d </w:t>
      </w:r>
      <w:r>
        <w:rPr>
          <w:rFonts w:eastAsia="Fira Sans Light"/>
          <w:szCs w:val="22"/>
        </w:rPr>
        <w:lastRenderedPageBreak/>
        <w:t xml:space="preserve">clinical pathways for staff </w:t>
      </w:r>
      <w:r w:rsidR="006B70FD">
        <w:rPr>
          <w:rFonts w:eastAsia="Fira Sans Light"/>
          <w:szCs w:val="22"/>
        </w:rPr>
        <w:t>which</w:t>
      </w:r>
      <w:r>
        <w:rPr>
          <w:rFonts w:eastAsia="Fira Sans Light"/>
          <w:szCs w:val="22"/>
        </w:rPr>
        <w:t xml:space="preserve"> guide</w:t>
      </w:r>
      <w:r w:rsidR="006B70FD">
        <w:rPr>
          <w:rFonts w:eastAsia="Fira Sans Light"/>
          <w:szCs w:val="22"/>
        </w:rPr>
        <w:t>d</w:t>
      </w:r>
      <w:r>
        <w:rPr>
          <w:rFonts w:eastAsia="Fira Sans Light"/>
          <w:szCs w:val="22"/>
        </w:rPr>
        <w:t xml:space="preserve"> them in identifying and responding to a change or deterioration in consumers</w:t>
      </w:r>
      <w:r w:rsidR="006B70FD">
        <w:rPr>
          <w:rFonts w:eastAsia="Fira Sans Light"/>
          <w:szCs w:val="22"/>
        </w:rPr>
        <w:t xml:space="preserve">’ </w:t>
      </w:r>
      <w:r>
        <w:rPr>
          <w:rFonts w:eastAsia="Fira Sans Light"/>
          <w:szCs w:val="22"/>
        </w:rPr>
        <w:t>condition</w:t>
      </w:r>
      <w:r w:rsidR="006B70FD">
        <w:rPr>
          <w:rFonts w:eastAsia="Fira Sans Light"/>
          <w:szCs w:val="22"/>
        </w:rPr>
        <w:t>s</w:t>
      </w:r>
      <w:r>
        <w:rPr>
          <w:rFonts w:eastAsia="Fira Sans Light"/>
          <w:szCs w:val="22"/>
        </w:rPr>
        <w:t xml:space="preserve">. The </w:t>
      </w:r>
      <w:r w:rsidR="006B70FD">
        <w:rPr>
          <w:rFonts w:eastAsia="Fira Sans Light"/>
          <w:szCs w:val="22"/>
        </w:rPr>
        <w:t>A</w:t>
      </w:r>
      <w:r>
        <w:rPr>
          <w:rFonts w:eastAsia="Fira Sans Light"/>
          <w:szCs w:val="22"/>
        </w:rPr>
        <w:t xml:space="preserve">ssessment </w:t>
      </w:r>
      <w:r w:rsidR="006B70FD">
        <w:rPr>
          <w:rFonts w:eastAsia="Fira Sans Light"/>
          <w:szCs w:val="22"/>
        </w:rPr>
        <w:t>T</w:t>
      </w:r>
      <w:r>
        <w:rPr>
          <w:rFonts w:eastAsia="Fira Sans Light"/>
          <w:szCs w:val="22"/>
        </w:rPr>
        <w:t xml:space="preserve">eam </w:t>
      </w:r>
      <w:r>
        <w:rPr>
          <w:color w:val="auto"/>
        </w:rPr>
        <w:t>reviewed</w:t>
      </w:r>
      <w:r w:rsidRPr="00736EFE">
        <w:rPr>
          <w:color w:val="auto"/>
        </w:rPr>
        <w:t xml:space="preserve"> clinical observation records and charts, such as vital signs and neurological charts, </w:t>
      </w:r>
      <w:r w:rsidR="006B70FD">
        <w:rPr>
          <w:color w:val="auto"/>
        </w:rPr>
        <w:t xml:space="preserve">which </w:t>
      </w:r>
      <w:r w:rsidRPr="00736EFE">
        <w:rPr>
          <w:color w:val="auto"/>
        </w:rPr>
        <w:t>indicate</w:t>
      </w:r>
      <w:r w:rsidR="006B70FD">
        <w:rPr>
          <w:color w:val="auto"/>
        </w:rPr>
        <w:t>d</w:t>
      </w:r>
      <w:r w:rsidRPr="00736EFE">
        <w:rPr>
          <w:color w:val="auto"/>
        </w:rPr>
        <w:t xml:space="preserve"> consumers </w:t>
      </w:r>
      <w:r w:rsidR="006B70FD">
        <w:rPr>
          <w:color w:val="auto"/>
        </w:rPr>
        <w:t>we</w:t>
      </w:r>
      <w:r w:rsidRPr="00736EFE">
        <w:rPr>
          <w:color w:val="auto"/>
        </w:rPr>
        <w:t xml:space="preserve">re regularly monitored by registered staff and if </w:t>
      </w:r>
      <w:r w:rsidR="006B70FD">
        <w:rPr>
          <w:color w:val="auto"/>
        </w:rPr>
        <w:t xml:space="preserve">a </w:t>
      </w:r>
      <w:r w:rsidRPr="00736EFE">
        <w:rPr>
          <w:color w:val="auto"/>
        </w:rPr>
        <w:t xml:space="preserve">deterioration or change </w:t>
      </w:r>
      <w:r w:rsidR="006B70FD">
        <w:rPr>
          <w:color w:val="auto"/>
        </w:rPr>
        <w:t>occurred in</w:t>
      </w:r>
      <w:r w:rsidRPr="00736EFE">
        <w:rPr>
          <w:color w:val="auto"/>
        </w:rPr>
        <w:t xml:space="preserve"> a consumer’s mental, cognitive or physical function, capacity or condition, </w:t>
      </w:r>
      <w:r w:rsidR="006B70FD">
        <w:rPr>
          <w:color w:val="auto"/>
        </w:rPr>
        <w:t>staff</w:t>
      </w:r>
      <w:r>
        <w:rPr>
          <w:color w:val="auto"/>
        </w:rPr>
        <w:t xml:space="preserve"> </w:t>
      </w:r>
      <w:r w:rsidRPr="00736EFE">
        <w:rPr>
          <w:color w:val="auto"/>
        </w:rPr>
        <w:t>recognised and responded in a timely manner.</w:t>
      </w:r>
      <w:r>
        <w:rPr>
          <w:color w:val="auto"/>
        </w:rPr>
        <w:t xml:space="preserve"> In relation to consumers who </w:t>
      </w:r>
      <w:r w:rsidR="006B70FD">
        <w:rPr>
          <w:color w:val="auto"/>
        </w:rPr>
        <w:t>we</w:t>
      </w:r>
      <w:r>
        <w:rPr>
          <w:color w:val="auto"/>
        </w:rPr>
        <w:t xml:space="preserve">re receiving specialist care in relation to skin integrity, pain management and restraint, the </w:t>
      </w:r>
      <w:r w:rsidR="006B70FD">
        <w:rPr>
          <w:color w:val="auto"/>
        </w:rPr>
        <w:t>A</w:t>
      </w:r>
      <w:r>
        <w:rPr>
          <w:color w:val="auto"/>
        </w:rPr>
        <w:t xml:space="preserve">ssessment </w:t>
      </w:r>
      <w:r w:rsidR="006B70FD">
        <w:rPr>
          <w:color w:val="auto"/>
        </w:rPr>
        <w:t>T</w:t>
      </w:r>
      <w:r>
        <w:rPr>
          <w:color w:val="auto"/>
        </w:rPr>
        <w:t>eam found care documentation and information sharing to be satisfactory for the consumers</w:t>
      </w:r>
      <w:r w:rsidR="006B70FD">
        <w:rPr>
          <w:color w:val="auto"/>
        </w:rPr>
        <w:t>’</w:t>
      </w:r>
      <w:r>
        <w:rPr>
          <w:color w:val="auto"/>
        </w:rPr>
        <w:t xml:space="preserve"> identified risks. The organisation </w:t>
      </w:r>
      <w:r w:rsidR="006B70FD">
        <w:rPr>
          <w:color w:val="auto"/>
        </w:rPr>
        <w:t>was unable to</w:t>
      </w:r>
      <w:r>
        <w:rPr>
          <w:color w:val="auto"/>
        </w:rPr>
        <w:t xml:space="preserve"> consistently show documentation and communication within the service </w:t>
      </w:r>
      <w:r w:rsidR="006B70FD">
        <w:rPr>
          <w:color w:val="auto"/>
        </w:rPr>
        <w:t xml:space="preserve">concerning </w:t>
      </w:r>
      <w:r>
        <w:rPr>
          <w:color w:val="auto"/>
        </w:rPr>
        <w:t>consumers</w:t>
      </w:r>
      <w:r w:rsidR="006B70FD">
        <w:rPr>
          <w:color w:val="auto"/>
        </w:rPr>
        <w:t>’</w:t>
      </w:r>
      <w:r>
        <w:rPr>
          <w:color w:val="auto"/>
        </w:rPr>
        <w:t xml:space="preserve"> condition</w:t>
      </w:r>
      <w:r w:rsidR="006B70FD">
        <w:rPr>
          <w:color w:val="auto"/>
        </w:rPr>
        <w:t>s</w:t>
      </w:r>
      <w:r>
        <w:rPr>
          <w:color w:val="auto"/>
        </w:rPr>
        <w:t>, needs and preferences</w:t>
      </w:r>
      <w:r w:rsidR="006B70FD">
        <w:rPr>
          <w:color w:val="auto"/>
        </w:rPr>
        <w:t xml:space="preserve">, </w:t>
      </w:r>
      <w:r>
        <w:rPr>
          <w:color w:val="auto"/>
        </w:rPr>
        <w:t xml:space="preserve">including where other organisations </w:t>
      </w:r>
      <w:r w:rsidR="006B70FD">
        <w:rPr>
          <w:color w:val="auto"/>
        </w:rPr>
        <w:t>were</w:t>
      </w:r>
      <w:r>
        <w:rPr>
          <w:color w:val="auto"/>
        </w:rPr>
        <w:t xml:space="preserve"> involved in care delivery.</w:t>
      </w:r>
    </w:p>
    <w:p w14:paraId="2FEE5918" w14:textId="1AA1E944" w:rsidR="000F25E3" w:rsidRPr="00093B1D" w:rsidRDefault="000F25E3" w:rsidP="000F25E3">
      <w:pPr>
        <w:rPr>
          <w:shd w:val="clear" w:color="auto" w:fill="FFFFFF"/>
        </w:rPr>
      </w:pPr>
      <w:r>
        <w:rPr>
          <w:rStyle w:val="normaltextrun"/>
          <w:shd w:val="clear" w:color="auto" w:fill="FFFFFF"/>
        </w:rPr>
        <w:t xml:space="preserve">Having considered the Assessment Team’s report and the Approved Provider’s response, </w:t>
      </w:r>
      <w:r w:rsidRPr="00F075FB">
        <w:rPr>
          <w:rStyle w:val="normaltextrun"/>
          <w:color w:val="auto"/>
          <w:shd w:val="clear" w:color="auto" w:fill="FFFFFF"/>
        </w:rPr>
        <w:t xml:space="preserve">I </w:t>
      </w:r>
      <w:r>
        <w:rPr>
          <w:rStyle w:val="normaltextrun"/>
          <w:color w:val="auto"/>
          <w:shd w:val="clear" w:color="auto" w:fill="FFFFFF"/>
        </w:rPr>
        <w:t xml:space="preserve">decided the </w:t>
      </w:r>
      <w:r w:rsidRPr="00F075FB">
        <w:rPr>
          <w:rStyle w:val="normaltextrun"/>
          <w:color w:val="auto"/>
          <w:shd w:val="clear" w:color="auto" w:fill="FFFFFF"/>
        </w:rPr>
        <w:t>service</w:t>
      </w:r>
      <w:r>
        <w:rPr>
          <w:rStyle w:val="normaltextrun"/>
          <w:color w:val="auto"/>
          <w:shd w:val="clear" w:color="auto" w:fill="FFFFFF"/>
        </w:rPr>
        <w:t xml:space="preserve"> was</w:t>
      </w:r>
      <w:r w:rsidRPr="00F075FB">
        <w:rPr>
          <w:rStyle w:val="normaltextrun"/>
          <w:color w:val="auto"/>
          <w:shd w:val="clear" w:color="auto" w:fill="FFFFFF"/>
        </w:rPr>
        <w:t xml:space="preserve"> Non-compliant </w:t>
      </w:r>
      <w:r>
        <w:rPr>
          <w:rStyle w:val="normaltextrun"/>
          <w:color w:val="auto"/>
          <w:shd w:val="clear" w:color="auto" w:fill="FFFFFF"/>
        </w:rPr>
        <w:t>with</w:t>
      </w:r>
      <w:r w:rsidRPr="00F075FB">
        <w:rPr>
          <w:rStyle w:val="normaltextrun"/>
          <w:color w:val="auto"/>
          <w:shd w:val="clear" w:color="auto" w:fill="FFFFFF"/>
        </w:rPr>
        <w:t xml:space="preserve"> </w:t>
      </w:r>
      <w:bookmarkStart w:id="10" w:name="_Hlk106202463"/>
      <w:r w:rsidRPr="00F075FB">
        <w:rPr>
          <w:rStyle w:val="normaltextrun"/>
          <w:color w:val="auto"/>
          <w:shd w:val="clear" w:color="auto" w:fill="FFFFFF"/>
        </w:rPr>
        <w:t>Requirement</w:t>
      </w:r>
      <w:r>
        <w:rPr>
          <w:rStyle w:val="normaltextrun"/>
          <w:color w:val="auto"/>
          <w:shd w:val="clear" w:color="auto" w:fill="FFFFFF"/>
        </w:rPr>
        <w:t>s</w:t>
      </w:r>
      <w:r w:rsidRPr="00F075FB">
        <w:rPr>
          <w:rStyle w:val="normaltextrun"/>
          <w:color w:val="auto"/>
          <w:shd w:val="clear" w:color="auto" w:fill="FFFFFF"/>
        </w:rPr>
        <w:t xml:space="preserve"> </w:t>
      </w:r>
      <w:r>
        <w:rPr>
          <w:rStyle w:val="normaltextrun"/>
          <w:color w:val="auto"/>
          <w:shd w:val="clear" w:color="auto" w:fill="FFFFFF"/>
        </w:rPr>
        <w:t>3</w:t>
      </w:r>
      <w:r w:rsidRPr="00F075FB">
        <w:rPr>
          <w:rStyle w:val="normaltextrun"/>
          <w:color w:val="auto"/>
          <w:shd w:val="clear" w:color="auto" w:fill="FFFFFF"/>
        </w:rPr>
        <w:t>(3)</w:t>
      </w:r>
      <w:r>
        <w:rPr>
          <w:rStyle w:val="normaltextrun"/>
          <w:shd w:val="clear" w:color="auto" w:fill="FFFFFF"/>
        </w:rPr>
        <w:t>(a), 3(3)(b) and 3(3)(</w:t>
      </w:r>
      <w:r w:rsidR="000A0E7A">
        <w:rPr>
          <w:rStyle w:val="normaltextrun"/>
          <w:shd w:val="clear" w:color="auto" w:fill="FFFFFF"/>
        </w:rPr>
        <w:t>e</w:t>
      </w:r>
      <w:r>
        <w:rPr>
          <w:rStyle w:val="normaltextrun"/>
          <w:shd w:val="clear" w:color="auto" w:fill="FFFFFF"/>
        </w:rPr>
        <w:t>)</w:t>
      </w:r>
      <w:bookmarkEnd w:id="10"/>
      <w:r>
        <w:rPr>
          <w:rStyle w:val="normaltextrun"/>
          <w:shd w:val="clear" w:color="auto" w:fill="FFFFFF"/>
        </w:rPr>
        <w:t>. I have explained my reasons below.</w:t>
      </w:r>
    </w:p>
    <w:p w14:paraId="3A629DD0" w14:textId="77777777" w:rsidR="00113996" w:rsidRDefault="00113996" w:rsidP="00113996">
      <w:pPr>
        <w:pStyle w:val="Heading3"/>
        <w:rPr>
          <w:rFonts w:cs="Times New Roman"/>
          <w:color w:val="auto"/>
          <w:sz w:val="32"/>
          <w:szCs w:val="28"/>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744D1405" w14:textId="77777777" w:rsidR="00113996" w:rsidRPr="00853601" w:rsidRDefault="00113996" w:rsidP="00113996">
      <w:pPr>
        <w:pStyle w:val="Heading3"/>
      </w:pPr>
      <w:r w:rsidRPr="00853601">
        <w:t>Requirement 3(3)(a)</w:t>
      </w:r>
      <w:r>
        <w:tab/>
        <w:t>Non-Compliant</w:t>
      </w:r>
    </w:p>
    <w:p w14:paraId="4C05ED64" w14:textId="77777777" w:rsidR="00113996" w:rsidRPr="008D114F" w:rsidRDefault="00113996" w:rsidP="00113996">
      <w:pPr>
        <w:rPr>
          <w:i/>
        </w:rPr>
      </w:pPr>
      <w:r w:rsidRPr="008D114F">
        <w:rPr>
          <w:i/>
        </w:rPr>
        <w:t>Each consumer gets safe and effective personal care, clinical care, or both personal care and clinical care, that:</w:t>
      </w:r>
    </w:p>
    <w:p w14:paraId="1A70EC9F" w14:textId="77777777" w:rsidR="00113996" w:rsidRPr="008D114F" w:rsidRDefault="00113996" w:rsidP="00113996">
      <w:pPr>
        <w:numPr>
          <w:ilvl w:val="0"/>
          <w:numId w:val="14"/>
        </w:numPr>
        <w:tabs>
          <w:tab w:val="right" w:pos="9026"/>
        </w:tabs>
        <w:spacing w:before="0" w:after="0"/>
        <w:ind w:left="567" w:hanging="425"/>
        <w:outlineLvl w:val="4"/>
        <w:rPr>
          <w:i/>
        </w:rPr>
      </w:pPr>
      <w:r w:rsidRPr="008D114F">
        <w:rPr>
          <w:i/>
        </w:rPr>
        <w:t>is best practice; and</w:t>
      </w:r>
    </w:p>
    <w:p w14:paraId="79325AB0" w14:textId="77777777" w:rsidR="00113996" w:rsidRPr="008D114F" w:rsidRDefault="00113996" w:rsidP="00113996">
      <w:pPr>
        <w:numPr>
          <w:ilvl w:val="0"/>
          <w:numId w:val="14"/>
        </w:numPr>
        <w:tabs>
          <w:tab w:val="right" w:pos="9026"/>
        </w:tabs>
        <w:spacing w:before="0" w:after="0"/>
        <w:ind w:left="567" w:hanging="425"/>
        <w:outlineLvl w:val="4"/>
        <w:rPr>
          <w:i/>
        </w:rPr>
      </w:pPr>
      <w:r w:rsidRPr="008D114F">
        <w:rPr>
          <w:i/>
        </w:rPr>
        <w:t>is tailored to their needs; and</w:t>
      </w:r>
    </w:p>
    <w:p w14:paraId="4989D89F" w14:textId="65E531D0" w:rsidR="00113996" w:rsidRDefault="00113996" w:rsidP="00D01220">
      <w:pPr>
        <w:numPr>
          <w:ilvl w:val="0"/>
          <w:numId w:val="14"/>
        </w:numPr>
        <w:tabs>
          <w:tab w:val="right" w:pos="9026"/>
        </w:tabs>
        <w:spacing w:before="0" w:after="0"/>
        <w:ind w:left="567" w:hanging="425"/>
        <w:outlineLvl w:val="4"/>
      </w:pPr>
      <w:r w:rsidRPr="007F3C12">
        <w:rPr>
          <w:i/>
        </w:rPr>
        <w:t>optimises their health and well-being.</w:t>
      </w:r>
    </w:p>
    <w:p w14:paraId="271C47CB" w14:textId="39F7374F" w:rsidR="009C608C" w:rsidRDefault="00113996" w:rsidP="007F3C12">
      <w:pPr>
        <w:tabs>
          <w:tab w:val="right" w:pos="9026"/>
        </w:tabs>
        <w:outlineLvl w:val="4"/>
      </w:pPr>
      <w:r>
        <w:t xml:space="preserve">The </w:t>
      </w:r>
      <w:r w:rsidR="009C608C">
        <w:t>A</w:t>
      </w:r>
      <w:r>
        <w:t xml:space="preserve">ssessment </w:t>
      </w:r>
      <w:r w:rsidR="009C608C">
        <w:t>T</w:t>
      </w:r>
      <w:r>
        <w:t xml:space="preserve">eam observed the organisation </w:t>
      </w:r>
      <w:r w:rsidR="009C608C">
        <w:t>could not</w:t>
      </w:r>
      <w:r>
        <w:t xml:space="preserve"> consistently demonstrate</w:t>
      </w:r>
      <w:r w:rsidR="009C608C">
        <w:t xml:space="preserve"> it satisfied </w:t>
      </w:r>
      <w:r>
        <w:t xml:space="preserve">the requirement. </w:t>
      </w:r>
      <w:r w:rsidR="009C608C">
        <w:t>S</w:t>
      </w:r>
      <w:r>
        <w:t>taff and consumers</w:t>
      </w:r>
      <w:r w:rsidR="00093B1D">
        <w:t xml:space="preserve"> </w:t>
      </w:r>
      <w:r w:rsidR="009C608C">
        <w:t xml:space="preserve">advised </w:t>
      </w:r>
      <w:r>
        <w:t xml:space="preserve">personal care </w:t>
      </w:r>
      <w:r w:rsidR="00093B1D">
        <w:t>wa</w:t>
      </w:r>
      <w:r>
        <w:t>s not always delivered in alignment with care plans and consumers</w:t>
      </w:r>
      <w:r w:rsidR="00093B1D">
        <w:t>’</w:t>
      </w:r>
      <w:r>
        <w:t xml:space="preserve"> needs</w:t>
      </w:r>
      <w:r w:rsidR="009C608C">
        <w:t>, with e</w:t>
      </w:r>
      <w:r>
        <w:t>xamples</w:t>
      </w:r>
      <w:r w:rsidR="009C608C">
        <w:t xml:space="preserve"> </w:t>
      </w:r>
      <w:r>
        <w:t xml:space="preserve">provided </w:t>
      </w:r>
      <w:r w:rsidR="009C608C">
        <w:t>concerning</w:t>
      </w:r>
      <w:r>
        <w:t xml:space="preserve"> nutrition, falls and oxygen management. </w:t>
      </w:r>
    </w:p>
    <w:p w14:paraId="21E7ABAD" w14:textId="01A0282F" w:rsidR="006B70FD" w:rsidRDefault="009C608C" w:rsidP="007F3C12">
      <w:pPr>
        <w:tabs>
          <w:tab w:val="right" w:pos="9026"/>
        </w:tabs>
        <w:outlineLvl w:val="4"/>
      </w:pPr>
      <w:r>
        <w:t xml:space="preserve">Examples included: </w:t>
      </w:r>
    </w:p>
    <w:p w14:paraId="0AA82F3C" w14:textId="77777777" w:rsidR="00347FE2" w:rsidRPr="00A62413" w:rsidRDefault="009C608C" w:rsidP="00A62413">
      <w:pPr>
        <w:pStyle w:val="ListBullet"/>
        <w:numPr>
          <w:ilvl w:val="0"/>
          <w:numId w:val="21"/>
        </w:numPr>
      </w:pPr>
      <w:r w:rsidRPr="00A62413">
        <w:t>The care plan for a c</w:t>
      </w:r>
      <w:r w:rsidR="00113996" w:rsidRPr="00A62413">
        <w:t xml:space="preserve">onsumer </w:t>
      </w:r>
      <w:r w:rsidRPr="00A62413">
        <w:t>w</w:t>
      </w:r>
      <w:r w:rsidR="00113996" w:rsidRPr="00A62413">
        <w:t xml:space="preserve">ith </w:t>
      </w:r>
      <w:r w:rsidRPr="00A62413">
        <w:t>serious</w:t>
      </w:r>
      <w:r w:rsidR="00113996" w:rsidRPr="00A62413">
        <w:t xml:space="preserve"> emphysema</w:t>
      </w:r>
      <w:r w:rsidRPr="00A62413">
        <w:t xml:space="preserve"> did not mention the fre</w:t>
      </w:r>
      <w:r w:rsidR="00113996" w:rsidRPr="00A62413">
        <w:t xml:space="preserve">quency </w:t>
      </w:r>
      <w:r w:rsidRPr="00A62413">
        <w:t>with which</w:t>
      </w:r>
      <w:r w:rsidR="00113996" w:rsidRPr="00A62413">
        <w:t xml:space="preserve"> oxygen tubing </w:t>
      </w:r>
      <w:r w:rsidRPr="00A62413">
        <w:t xml:space="preserve">should be changed, </w:t>
      </w:r>
      <w:r w:rsidR="00113996" w:rsidRPr="00A62413">
        <w:t>in line with best practice principles.</w:t>
      </w:r>
      <w:r w:rsidRPr="00A62413">
        <w:t xml:space="preserve"> The</w:t>
      </w:r>
      <w:r w:rsidR="00113996" w:rsidRPr="00A62413">
        <w:t xml:space="preserve"> consumer stat</w:t>
      </w:r>
      <w:r w:rsidRPr="00A62413">
        <w:t>ed they</w:t>
      </w:r>
      <w:r w:rsidR="00113996" w:rsidRPr="00A62413">
        <w:t xml:space="preserve"> “just lets the staff know when it needs to be changed”. Th</w:t>
      </w:r>
      <w:r w:rsidRPr="00A62413">
        <w:t xml:space="preserve">e service stated there was a routine in place for oxygen tubing replacement; </w:t>
      </w:r>
      <w:r w:rsidR="00113996" w:rsidRPr="00A62413">
        <w:t>however</w:t>
      </w:r>
      <w:r w:rsidRPr="00A62413">
        <w:t>,</w:t>
      </w:r>
      <w:r w:rsidR="00113996" w:rsidRPr="00A62413">
        <w:t xml:space="preserve"> this could not be produced upon request</w:t>
      </w:r>
      <w:r w:rsidRPr="00A62413">
        <w:t>.</w:t>
      </w:r>
    </w:p>
    <w:p w14:paraId="594D2BC4" w14:textId="75F59A7F" w:rsidR="009C608C" w:rsidRPr="00A62413" w:rsidRDefault="009C608C" w:rsidP="00A62413">
      <w:pPr>
        <w:pStyle w:val="ListBullet"/>
        <w:numPr>
          <w:ilvl w:val="0"/>
          <w:numId w:val="21"/>
        </w:numPr>
      </w:pPr>
      <w:r w:rsidRPr="00A62413">
        <w:t>A</w:t>
      </w:r>
      <w:r w:rsidR="00113996" w:rsidRPr="00A62413">
        <w:t xml:space="preserve"> </w:t>
      </w:r>
      <w:r w:rsidRPr="00A62413">
        <w:t>c</w:t>
      </w:r>
      <w:r w:rsidR="00113996" w:rsidRPr="00A62413">
        <w:t xml:space="preserve">onsumer experienced significant weight loss. </w:t>
      </w:r>
      <w:r w:rsidRPr="00A62413">
        <w:t xml:space="preserve">The consumer had </w:t>
      </w:r>
      <w:r w:rsidR="00113996" w:rsidRPr="00A62413">
        <w:t xml:space="preserve">a speech therapy assessment </w:t>
      </w:r>
      <w:r w:rsidRPr="00A62413">
        <w:t xml:space="preserve">and was assessed as being able to tolerate very thick fluids. </w:t>
      </w:r>
      <w:r w:rsidR="00113996" w:rsidRPr="00A62413">
        <w:t>A</w:t>
      </w:r>
      <w:r w:rsidRPr="00A62413">
        <w:t xml:space="preserve"> subsequent </w:t>
      </w:r>
      <w:r w:rsidR="00113996" w:rsidRPr="00A62413">
        <w:t>progress note by care staff mention</w:t>
      </w:r>
      <w:r w:rsidRPr="00A62413">
        <w:t>ed</w:t>
      </w:r>
      <w:r w:rsidR="00113996" w:rsidRPr="00A62413">
        <w:t xml:space="preserve"> </w:t>
      </w:r>
      <w:r w:rsidRPr="00A62413">
        <w:t>the “</w:t>
      </w:r>
      <w:r w:rsidR="00113996" w:rsidRPr="00A62413">
        <w:t xml:space="preserve">slow process </w:t>
      </w:r>
      <w:r w:rsidR="00113996" w:rsidRPr="00A62413">
        <w:lastRenderedPageBreak/>
        <w:t>of eating</w:t>
      </w:r>
      <w:r w:rsidRPr="00A62413">
        <w:t>” and that the consumer only finished a small portion of their meal. However, the consumer did not have a</w:t>
      </w:r>
      <w:r w:rsidR="00113996" w:rsidRPr="00A62413">
        <w:t xml:space="preserve"> food or fluid chart in place</w:t>
      </w:r>
      <w:r w:rsidRPr="00A62413">
        <w:t xml:space="preserve">, the care plan did not contain any </w:t>
      </w:r>
      <w:r w:rsidR="00113996" w:rsidRPr="00A62413">
        <w:t>requirement for meal supervision, seating, or assistance</w:t>
      </w:r>
      <w:r w:rsidRPr="00A62413">
        <w:t>, and there wa</w:t>
      </w:r>
      <w:r w:rsidR="00113996" w:rsidRPr="00A62413">
        <w:t xml:space="preserve">s no reference to weight being outside </w:t>
      </w:r>
      <w:r w:rsidRPr="00A62413">
        <w:t xml:space="preserve">acceptable </w:t>
      </w:r>
      <w:r w:rsidR="00113996" w:rsidRPr="00A62413">
        <w:t xml:space="preserve">parameters in the </w:t>
      </w:r>
      <w:r w:rsidRPr="00A62413">
        <w:t xml:space="preserve">most recent </w:t>
      </w:r>
      <w:r w:rsidR="00113996" w:rsidRPr="00A62413">
        <w:t>care review</w:t>
      </w:r>
      <w:r w:rsidRPr="00A62413">
        <w:t>.</w:t>
      </w:r>
    </w:p>
    <w:p w14:paraId="10180C5D" w14:textId="43514A43" w:rsidR="00113996" w:rsidRPr="00A62413" w:rsidRDefault="009C608C" w:rsidP="00A62413">
      <w:pPr>
        <w:pStyle w:val="ListBullet"/>
        <w:numPr>
          <w:ilvl w:val="0"/>
          <w:numId w:val="21"/>
        </w:numPr>
      </w:pPr>
      <w:r w:rsidRPr="00A62413">
        <w:t>Following a fall, a</w:t>
      </w:r>
      <w:r w:rsidR="00113996" w:rsidRPr="00A62413">
        <w:t xml:space="preserve"> </w:t>
      </w:r>
      <w:r w:rsidRPr="00A62413">
        <w:t>c</w:t>
      </w:r>
      <w:r w:rsidR="00113996" w:rsidRPr="00A62413">
        <w:t>onsumer passed away in hospital</w:t>
      </w:r>
      <w:r w:rsidRPr="00A62413">
        <w:t xml:space="preserve">. </w:t>
      </w:r>
      <w:r w:rsidR="00922E2B" w:rsidRPr="00A62413">
        <w:t xml:space="preserve">A file examination showed that, over the previous four months, the consumer had over 20 documented falls. </w:t>
      </w:r>
      <w:r w:rsidR="00113996" w:rsidRPr="00A62413">
        <w:t xml:space="preserve">The communication book in the Memory Support Unit </w:t>
      </w:r>
      <w:r w:rsidR="00922E2B" w:rsidRPr="00A62413">
        <w:t xml:space="preserve">contained some </w:t>
      </w:r>
      <w:r w:rsidR="00113996" w:rsidRPr="00A62413">
        <w:t>note</w:t>
      </w:r>
      <w:r w:rsidR="00922E2B" w:rsidRPr="00A62413">
        <w:t xml:space="preserve">s from staff related to those falls. </w:t>
      </w:r>
      <w:r w:rsidR="00113996" w:rsidRPr="00A62413">
        <w:t>Data from the communication book was checked against progress notes and incident reports which identified inconsistency in incident reporting</w:t>
      </w:r>
      <w:r w:rsidR="00922E2B" w:rsidRPr="00A62413">
        <w:t>; for example</w:t>
      </w:r>
      <w:r w:rsidR="00113996" w:rsidRPr="00A62413">
        <w:t xml:space="preserve">, falls in the communication book were found to not to have incident reports, and other falls documented in progress notes were found not to have incident reports. </w:t>
      </w:r>
    </w:p>
    <w:p w14:paraId="25BA7664" w14:textId="542DAB66" w:rsidR="00113996" w:rsidRDefault="00922E2B" w:rsidP="00113996">
      <w:pPr>
        <w:spacing w:before="120" w:after="240"/>
        <w:textAlignment w:val="baseline"/>
        <w:rPr>
          <w:rFonts w:eastAsia="Calibri"/>
          <w:color w:val="000000" w:themeColor="text1"/>
          <w:lang w:eastAsia="en-US"/>
        </w:rPr>
      </w:pPr>
      <w:r>
        <w:rPr>
          <w:rFonts w:eastAsiaTheme="minorHAnsi"/>
          <w:color w:val="auto"/>
          <w:szCs w:val="22"/>
          <w:lang w:eastAsia="en-US"/>
        </w:rPr>
        <w:t>Other c</w:t>
      </w:r>
      <w:r w:rsidR="00113996">
        <w:rPr>
          <w:rFonts w:eastAsiaTheme="minorHAnsi"/>
          <w:color w:val="auto"/>
          <w:szCs w:val="22"/>
          <w:lang w:eastAsia="en-US"/>
        </w:rPr>
        <w:t xml:space="preserve">onsumers reported instances of </w:t>
      </w:r>
      <w:r w:rsidR="00113996" w:rsidRPr="00C57261">
        <w:rPr>
          <w:rFonts w:eastAsia="Calibri"/>
          <w:color w:val="000000" w:themeColor="text1"/>
          <w:lang w:eastAsia="en-US"/>
        </w:rPr>
        <w:t>missed personal care</w:t>
      </w:r>
      <w:r>
        <w:rPr>
          <w:rFonts w:eastAsia="Calibri"/>
          <w:color w:val="000000" w:themeColor="text1"/>
          <w:lang w:eastAsia="en-US"/>
        </w:rPr>
        <w:t>,</w:t>
      </w:r>
      <w:r w:rsidR="00113996" w:rsidRPr="00C57261">
        <w:rPr>
          <w:rFonts w:eastAsia="Calibri"/>
          <w:color w:val="000000" w:themeColor="text1"/>
          <w:lang w:eastAsia="en-US"/>
        </w:rPr>
        <w:t xml:space="preserve"> such as not </w:t>
      </w:r>
      <w:r>
        <w:rPr>
          <w:rFonts w:eastAsia="Calibri"/>
          <w:color w:val="000000" w:themeColor="text1"/>
          <w:lang w:eastAsia="en-US"/>
        </w:rPr>
        <w:t>being able to have a</w:t>
      </w:r>
      <w:r w:rsidR="00113996" w:rsidRPr="00C57261">
        <w:rPr>
          <w:rFonts w:eastAsia="Calibri"/>
          <w:color w:val="000000" w:themeColor="text1"/>
          <w:lang w:eastAsia="en-US"/>
        </w:rPr>
        <w:t xml:space="preserve"> shower for up to 5 days, worrying if they would be incontinent while waiting to go to the toilet, </w:t>
      </w:r>
      <w:r>
        <w:rPr>
          <w:rFonts w:eastAsia="Calibri"/>
          <w:color w:val="000000" w:themeColor="text1"/>
          <w:lang w:eastAsia="en-US"/>
        </w:rPr>
        <w:t xml:space="preserve">not being provided with </w:t>
      </w:r>
      <w:r w:rsidR="00113996" w:rsidRPr="00C57261">
        <w:rPr>
          <w:rFonts w:eastAsia="Calibri"/>
          <w:color w:val="000000" w:themeColor="text1"/>
          <w:lang w:eastAsia="en-US"/>
        </w:rPr>
        <w:t xml:space="preserve">oral care and delays in </w:t>
      </w:r>
      <w:r>
        <w:rPr>
          <w:rFonts w:eastAsia="Calibri"/>
          <w:color w:val="000000" w:themeColor="text1"/>
          <w:lang w:eastAsia="en-US"/>
        </w:rPr>
        <w:t xml:space="preserve">staff responding to </w:t>
      </w:r>
      <w:r w:rsidR="00113996" w:rsidRPr="00C57261">
        <w:rPr>
          <w:rFonts w:eastAsia="Calibri"/>
          <w:color w:val="000000" w:themeColor="text1"/>
          <w:lang w:eastAsia="en-US"/>
        </w:rPr>
        <w:t>call bells.</w:t>
      </w:r>
    </w:p>
    <w:p w14:paraId="06A0D89E" w14:textId="77777777" w:rsidR="00922E2B" w:rsidRDefault="00922E2B" w:rsidP="00922E2B">
      <w:pPr>
        <w:spacing w:before="120" w:after="240"/>
        <w:textAlignment w:val="baseline"/>
        <w:rPr>
          <w:rFonts w:eastAsia="Calibri"/>
          <w:color w:val="000000" w:themeColor="text1"/>
          <w:lang w:eastAsia="en-US"/>
        </w:rPr>
      </w:pPr>
      <w:r>
        <w:rPr>
          <w:rFonts w:eastAsia="Calibri"/>
          <w:color w:val="000000" w:themeColor="text1"/>
          <w:lang w:eastAsia="en-US"/>
        </w:rPr>
        <w:t xml:space="preserve">In the approved provider’s response of </w:t>
      </w:r>
      <w:r w:rsidR="00113996">
        <w:rPr>
          <w:rFonts w:eastAsia="Calibri"/>
          <w:color w:val="000000" w:themeColor="text1"/>
          <w:lang w:eastAsia="en-US"/>
        </w:rPr>
        <w:t xml:space="preserve">11 May 2022, </w:t>
      </w:r>
      <w:r>
        <w:rPr>
          <w:rFonts w:eastAsia="Calibri"/>
          <w:color w:val="000000" w:themeColor="text1"/>
          <w:lang w:eastAsia="en-US"/>
        </w:rPr>
        <w:t>it</w:t>
      </w:r>
      <w:r w:rsidR="00113996">
        <w:rPr>
          <w:rFonts w:eastAsia="Calibri"/>
          <w:color w:val="000000" w:themeColor="text1"/>
          <w:lang w:eastAsia="en-US"/>
        </w:rPr>
        <w:t xml:space="preserve"> acknowledged deficienc</w:t>
      </w:r>
      <w:r>
        <w:rPr>
          <w:rFonts w:eastAsia="Calibri"/>
          <w:color w:val="000000" w:themeColor="text1"/>
          <w:lang w:eastAsia="en-US"/>
        </w:rPr>
        <w:t>ies</w:t>
      </w:r>
      <w:r w:rsidR="00113996">
        <w:rPr>
          <w:rFonts w:eastAsia="Calibri"/>
          <w:color w:val="000000" w:themeColor="text1"/>
          <w:lang w:eastAsia="en-US"/>
        </w:rPr>
        <w:t xml:space="preserve"> in this area and provided a comprehensive statement of remedial actions </w:t>
      </w:r>
      <w:r>
        <w:rPr>
          <w:rFonts w:eastAsia="Calibri"/>
          <w:color w:val="000000" w:themeColor="text1"/>
          <w:lang w:eastAsia="en-US"/>
        </w:rPr>
        <w:t xml:space="preserve">it was taking to promptly rectify the situation. </w:t>
      </w:r>
    </w:p>
    <w:p w14:paraId="66CF3A6E" w14:textId="444BE83B" w:rsidR="00113996" w:rsidRDefault="00922E2B" w:rsidP="00922E2B">
      <w:pPr>
        <w:spacing w:before="120" w:after="240"/>
        <w:textAlignment w:val="baseline"/>
      </w:pPr>
      <w:r>
        <w:t>Although the approved provider and service are now acti</w:t>
      </w:r>
      <w:r w:rsidR="00E73B3D">
        <w:t>ng</w:t>
      </w:r>
      <w:r>
        <w:t xml:space="preserve"> to improve the provision of care at the service, t</w:t>
      </w:r>
      <w:r w:rsidR="00113996">
        <w:t>h</w:t>
      </w:r>
      <w:r>
        <w:t>is</w:t>
      </w:r>
      <w:r w:rsidR="00113996">
        <w:t xml:space="preserve"> </w:t>
      </w:r>
      <w:r>
        <w:t>R</w:t>
      </w:r>
      <w:r w:rsidR="00113996">
        <w:t xml:space="preserve">equirement </w:t>
      </w:r>
      <w:r>
        <w:t xml:space="preserve">mandates that </w:t>
      </w:r>
      <w:r w:rsidR="00113996">
        <w:t xml:space="preserve">consumers </w:t>
      </w:r>
      <w:r>
        <w:t>must receive</w:t>
      </w:r>
      <w:r w:rsidR="00113996" w:rsidRPr="00E27824">
        <w:t xml:space="preserve"> safe and effective personal care, clinical care, or both personal care and clinical care</w:t>
      </w:r>
      <w:r>
        <w:t>. The evidence showed that, a</w:t>
      </w:r>
      <w:r w:rsidR="00113996">
        <w:t xml:space="preserve">t the time of </w:t>
      </w:r>
      <w:r w:rsidR="004D42E5">
        <w:t xml:space="preserve">the site </w:t>
      </w:r>
      <w:r w:rsidR="00113996">
        <w:t xml:space="preserve">audit, </w:t>
      </w:r>
      <w:r>
        <w:t xml:space="preserve">this was not the case. </w:t>
      </w:r>
    </w:p>
    <w:p w14:paraId="5116BA2C" w14:textId="6E30AC4E" w:rsidR="00113996" w:rsidRPr="00853601" w:rsidRDefault="00922E2B" w:rsidP="00922E2B">
      <w:r>
        <w:t xml:space="preserve">Therefore, having considered all relevant evidence, </w:t>
      </w:r>
      <w:r w:rsidR="00113996">
        <w:t xml:space="preserve">I </w:t>
      </w:r>
      <w:r>
        <w:t xml:space="preserve">decided the service was Non-compliant with this </w:t>
      </w:r>
      <w:r w:rsidR="00113996">
        <w:t>requirement</w:t>
      </w:r>
      <w:r>
        <w:t>.</w:t>
      </w:r>
    </w:p>
    <w:p w14:paraId="6FF103F8" w14:textId="77777777" w:rsidR="00113996" w:rsidRPr="00853601" w:rsidRDefault="00113996" w:rsidP="00113996">
      <w:pPr>
        <w:pStyle w:val="Heading3"/>
      </w:pPr>
      <w:r w:rsidRPr="00853601">
        <w:t>Requirement 3(3)(b)</w:t>
      </w:r>
      <w:r>
        <w:tab/>
        <w:t xml:space="preserve">Non-Compliant </w:t>
      </w:r>
    </w:p>
    <w:p w14:paraId="0C324712" w14:textId="77777777" w:rsidR="00113996" w:rsidRDefault="00113996" w:rsidP="00113996">
      <w:pPr>
        <w:rPr>
          <w:i/>
          <w:szCs w:val="22"/>
        </w:rPr>
      </w:pPr>
      <w:r w:rsidRPr="008D114F">
        <w:rPr>
          <w:i/>
          <w:szCs w:val="22"/>
        </w:rPr>
        <w:t>Effective management of high impact or high prevalence risks associated with the care of each consumer.</w:t>
      </w:r>
    </w:p>
    <w:p w14:paraId="3E56EC9F" w14:textId="373B4CF9" w:rsidR="00093B1D" w:rsidRDefault="00113996" w:rsidP="00E73B3D">
      <w:pPr>
        <w:rPr>
          <w:rStyle w:val="normaltextrun"/>
        </w:rPr>
      </w:pPr>
      <w:r w:rsidRPr="00286D7E">
        <w:t xml:space="preserve">The </w:t>
      </w:r>
      <w:r w:rsidR="00E73B3D">
        <w:t>A</w:t>
      </w:r>
      <w:r w:rsidRPr="00286D7E">
        <w:t xml:space="preserve">ssessment </w:t>
      </w:r>
      <w:r w:rsidR="00E73B3D">
        <w:t>T</w:t>
      </w:r>
      <w:r w:rsidRPr="00286D7E">
        <w:t xml:space="preserve">eam </w:t>
      </w:r>
      <w:r w:rsidR="00E73B3D">
        <w:t xml:space="preserve">observed </w:t>
      </w:r>
      <w:r w:rsidRPr="00315815">
        <w:rPr>
          <w:rStyle w:val="normaltextrun"/>
        </w:rPr>
        <w:t xml:space="preserve">the service </w:t>
      </w:r>
      <w:r w:rsidR="00093B1D">
        <w:rPr>
          <w:rStyle w:val="normaltextrun"/>
        </w:rPr>
        <w:t>wa</w:t>
      </w:r>
      <w:r w:rsidRPr="00315815">
        <w:rPr>
          <w:rStyle w:val="normaltextrun"/>
        </w:rPr>
        <w:t>s not consistently or accurately assessing consumers’ high impact risks, including weight loss and falls following changes or ongoing incidents</w:t>
      </w:r>
      <w:r w:rsidR="004D42E5">
        <w:rPr>
          <w:rStyle w:val="normaltextrun"/>
        </w:rPr>
        <w:t xml:space="preserve">. </w:t>
      </w:r>
      <w:r w:rsidRPr="00315815">
        <w:rPr>
          <w:rStyle w:val="normaltextrun"/>
        </w:rPr>
        <w:t xml:space="preserve">When strategies in the care plan </w:t>
      </w:r>
      <w:r w:rsidR="00093B1D">
        <w:rPr>
          <w:rStyle w:val="normaltextrun"/>
        </w:rPr>
        <w:t>we</w:t>
      </w:r>
      <w:r w:rsidRPr="00315815">
        <w:rPr>
          <w:rStyle w:val="normaltextrun"/>
        </w:rPr>
        <w:t xml:space="preserve">re not effective, new strategies to manage risks </w:t>
      </w:r>
      <w:r w:rsidR="00093B1D">
        <w:rPr>
          <w:rStyle w:val="normaltextrun"/>
        </w:rPr>
        <w:t>we</w:t>
      </w:r>
      <w:r w:rsidRPr="00315815">
        <w:rPr>
          <w:rStyle w:val="normaltextrun"/>
        </w:rPr>
        <w:t xml:space="preserve">re not always implemented, or documented adequality for care staff, to reduce or prevent further incidents or impacts to the consumer. </w:t>
      </w:r>
    </w:p>
    <w:p w14:paraId="6260C720" w14:textId="1898D3FA" w:rsidR="00113996" w:rsidRPr="00315815" w:rsidRDefault="004D42E5" w:rsidP="00113996">
      <w:pPr>
        <w:pStyle w:val="NormalWeb"/>
        <w:spacing w:before="240" w:beforeAutospacing="0" w:after="120" w:afterAutospacing="0" w:line="276" w:lineRule="auto"/>
        <w:rPr>
          <w:rStyle w:val="normaltextrun"/>
          <w:rFonts w:ascii="Arial" w:hAnsi="Arial" w:cs="Arial"/>
        </w:rPr>
      </w:pPr>
      <w:r>
        <w:rPr>
          <w:rStyle w:val="normaltextrun"/>
          <w:rFonts w:ascii="Arial" w:hAnsi="Arial" w:cs="Arial"/>
        </w:rPr>
        <w:t>E</w:t>
      </w:r>
      <w:r w:rsidR="00113996" w:rsidRPr="00315815">
        <w:rPr>
          <w:rStyle w:val="normaltextrun"/>
          <w:rFonts w:ascii="Arial" w:hAnsi="Arial" w:cs="Arial"/>
        </w:rPr>
        <w:t>xample</w:t>
      </w:r>
      <w:r>
        <w:rPr>
          <w:rStyle w:val="normaltextrun"/>
          <w:rFonts w:ascii="Arial" w:hAnsi="Arial" w:cs="Arial"/>
        </w:rPr>
        <w:t>s included</w:t>
      </w:r>
      <w:r w:rsidR="00113996" w:rsidRPr="00315815">
        <w:rPr>
          <w:rStyle w:val="normaltextrun"/>
          <w:rFonts w:ascii="Arial" w:hAnsi="Arial" w:cs="Arial"/>
        </w:rPr>
        <w:t>:</w:t>
      </w:r>
    </w:p>
    <w:p w14:paraId="35C401D9" w14:textId="43CEE2C1" w:rsidR="00113996" w:rsidRPr="00A62413" w:rsidRDefault="00113996" w:rsidP="00A62413">
      <w:pPr>
        <w:pStyle w:val="ListBullet"/>
        <w:numPr>
          <w:ilvl w:val="0"/>
          <w:numId w:val="21"/>
        </w:numPr>
      </w:pPr>
      <w:r w:rsidRPr="00A62413">
        <w:lastRenderedPageBreak/>
        <w:t xml:space="preserve">Incident reports for </w:t>
      </w:r>
      <w:r w:rsidR="004D42E5" w:rsidRPr="00A62413">
        <w:t>a</w:t>
      </w:r>
      <w:r w:rsidRPr="00A62413">
        <w:t xml:space="preserve"> consumer were not completed following every fall. Multiple falls occurred, and a falls sensor mat was not provided prior to a fall that resulted in a hospital admission. See </w:t>
      </w:r>
      <w:r w:rsidR="004D42E5" w:rsidRPr="00A62413">
        <w:t>R</w:t>
      </w:r>
      <w:r w:rsidRPr="00A62413">
        <w:t>equirement 3(3)(a) for further information</w:t>
      </w:r>
      <w:r w:rsidR="004D42E5" w:rsidRPr="00A62413">
        <w:t xml:space="preserve"> on this example</w:t>
      </w:r>
      <w:r w:rsidRPr="00A62413">
        <w:t>.</w:t>
      </w:r>
    </w:p>
    <w:p w14:paraId="3B87B8E6" w14:textId="10C35609" w:rsidR="00113996" w:rsidRPr="00A62413" w:rsidRDefault="004D42E5" w:rsidP="00A62413">
      <w:pPr>
        <w:pStyle w:val="ListBullet"/>
        <w:numPr>
          <w:ilvl w:val="0"/>
          <w:numId w:val="21"/>
        </w:numPr>
      </w:pPr>
      <w:r w:rsidRPr="00A62413">
        <w:t>A c</w:t>
      </w:r>
      <w:r w:rsidR="00113996" w:rsidRPr="00A62413">
        <w:t xml:space="preserve">are plan for </w:t>
      </w:r>
      <w:r w:rsidRPr="00A62413">
        <w:t>a</w:t>
      </w:r>
      <w:r w:rsidR="00113996" w:rsidRPr="00A62413">
        <w:t xml:space="preserve"> consumer w</w:t>
      </w:r>
      <w:r w:rsidRPr="00A62413">
        <w:t>ith</w:t>
      </w:r>
      <w:r w:rsidR="00113996" w:rsidRPr="00A62413">
        <w:t xml:space="preserve"> a choking risk and </w:t>
      </w:r>
      <w:r w:rsidRPr="00A62413">
        <w:t>s</w:t>
      </w:r>
      <w:r w:rsidR="00113996" w:rsidRPr="00A62413">
        <w:t>ignificant weight loss</w:t>
      </w:r>
      <w:r w:rsidRPr="00A62413">
        <w:t xml:space="preserve"> did </w:t>
      </w:r>
      <w:r w:rsidR="00113996" w:rsidRPr="00A62413">
        <w:t>not adequately describe strategies to prevent choking during meals</w:t>
      </w:r>
      <w:r w:rsidRPr="00A62413">
        <w:t>, such as monitoring and assistance,</w:t>
      </w:r>
      <w:r w:rsidR="00113996" w:rsidRPr="00A62413">
        <w:t xml:space="preserve"> and </w:t>
      </w:r>
      <w:r w:rsidRPr="00A62413">
        <w:t>the consumer did not have a food and fluid chart despite</w:t>
      </w:r>
      <w:r w:rsidR="00113996" w:rsidRPr="00A62413">
        <w:t xml:space="preserve"> significant weight loss. See </w:t>
      </w:r>
      <w:r w:rsidR="00093B1D" w:rsidRPr="00A62413">
        <w:t xml:space="preserve">Requirement </w:t>
      </w:r>
      <w:r w:rsidR="00113996" w:rsidRPr="00A62413">
        <w:t>3(3)(a)</w:t>
      </w:r>
      <w:r w:rsidR="00093B1D" w:rsidRPr="00A62413">
        <w:t xml:space="preserve"> for </w:t>
      </w:r>
      <w:r w:rsidRPr="00A62413">
        <w:t>further information on this example</w:t>
      </w:r>
      <w:r w:rsidR="00093B1D" w:rsidRPr="00A62413">
        <w:t>.</w:t>
      </w:r>
      <w:r w:rsidR="00113996" w:rsidRPr="00A62413">
        <w:t xml:space="preserve">  </w:t>
      </w:r>
    </w:p>
    <w:p w14:paraId="5AFD8635" w14:textId="77777777" w:rsidR="004D42E5" w:rsidRPr="004D42E5" w:rsidRDefault="004D42E5" w:rsidP="004C1B55">
      <w:pPr>
        <w:textAlignment w:val="baseline"/>
        <w:rPr>
          <w:rFonts w:eastAsia="Calibri"/>
          <w:color w:val="000000" w:themeColor="text1"/>
          <w:lang w:eastAsia="en-US"/>
        </w:rPr>
      </w:pPr>
      <w:r w:rsidRPr="004D42E5">
        <w:rPr>
          <w:rFonts w:eastAsia="Calibri"/>
          <w:color w:val="000000" w:themeColor="text1"/>
          <w:lang w:eastAsia="en-US"/>
        </w:rPr>
        <w:t xml:space="preserve">In the approved provider’s response of 11 May 2022, it acknowledged deficiencies in this area and provided a comprehensive statement of remedial actions it was taking to promptly rectify the situation. </w:t>
      </w:r>
    </w:p>
    <w:p w14:paraId="4B128EF9" w14:textId="51BBD5B0" w:rsidR="004D42E5" w:rsidRPr="004D42E5" w:rsidRDefault="004D42E5" w:rsidP="004C1B55">
      <w:pPr>
        <w:textAlignment w:val="baseline"/>
        <w:rPr>
          <w:rFonts w:eastAsia="Calibri"/>
          <w:color w:val="000000" w:themeColor="text1"/>
          <w:lang w:eastAsia="en-US"/>
        </w:rPr>
      </w:pPr>
      <w:r w:rsidRPr="004D42E5">
        <w:rPr>
          <w:rFonts w:eastAsia="Calibri"/>
          <w:color w:val="000000" w:themeColor="text1"/>
          <w:lang w:eastAsia="en-US"/>
        </w:rPr>
        <w:t xml:space="preserve">Although the approved provider and service are now acting to </w:t>
      </w:r>
      <w:r>
        <w:rPr>
          <w:rFonts w:eastAsia="Calibri"/>
          <w:color w:val="000000" w:themeColor="text1"/>
          <w:lang w:eastAsia="en-US"/>
        </w:rPr>
        <w:t>ensure high impact or high prevalence risks are effectively managed,</w:t>
      </w:r>
      <w:r w:rsidRPr="004D42E5">
        <w:rPr>
          <w:rFonts w:eastAsia="Calibri"/>
          <w:color w:val="000000" w:themeColor="text1"/>
          <w:lang w:eastAsia="en-US"/>
        </w:rPr>
        <w:t xml:space="preserve"> this Requirement mandates that </w:t>
      </w:r>
      <w:r>
        <w:rPr>
          <w:rFonts w:eastAsia="Calibri"/>
          <w:color w:val="000000" w:themeColor="text1"/>
          <w:lang w:eastAsia="en-US"/>
        </w:rPr>
        <w:t>the service must provide effective management of high impact and high prevalence risks associated with the care of each consumer</w:t>
      </w:r>
      <w:r w:rsidRPr="004D42E5">
        <w:rPr>
          <w:rFonts w:eastAsia="Calibri"/>
          <w:color w:val="000000" w:themeColor="text1"/>
          <w:lang w:eastAsia="en-US"/>
        </w:rPr>
        <w:t>. The evidence showed that, at the time of</w:t>
      </w:r>
      <w:r>
        <w:rPr>
          <w:rFonts w:eastAsia="Calibri"/>
          <w:color w:val="000000" w:themeColor="text1"/>
          <w:lang w:eastAsia="en-US"/>
        </w:rPr>
        <w:t xml:space="preserve"> the site</w:t>
      </w:r>
      <w:r w:rsidRPr="004D42E5">
        <w:rPr>
          <w:rFonts w:eastAsia="Calibri"/>
          <w:color w:val="000000" w:themeColor="text1"/>
          <w:lang w:eastAsia="en-US"/>
        </w:rPr>
        <w:t xml:space="preserve"> audit, this was not the case. </w:t>
      </w:r>
    </w:p>
    <w:p w14:paraId="3A1B94F8" w14:textId="28346E1A" w:rsidR="00113996" w:rsidRPr="004D42E5" w:rsidRDefault="004D42E5" w:rsidP="004C1B55">
      <w:pPr>
        <w:textAlignment w:val="baseline"/>
        <w:rPr>
          <w:rFonts w:eastAsia="Calibri"/>
          <w:color w:val="000000" w:themeColor="text1"/>
          <w:lang w:eastAsia="en-US"/>
        </w:rPr>
      </w:pPr>
      <w:r w:rsidRPr="004D42E5">
        <w:rPr>
          <w:rFonts w:eastAsia="Calibri"/>
          <w:color w:val="000000" w:themeColor="text1"/>
          <w:lang w:eastAsia="en-US"/>
        </w:rPr>
        <w:t>Therefore, having considered all relevant evidence, I decided the service was Non-compliant with this requirement.</w:t>
      </w:r>
    </w:p>
    <w:p w14:paraId="4CE79977" w14:textId="77777777" w:rsidR="00113996" w:rsidRPr="00D435F8" w:rsidRDefault="00113996" w:rsidP="00113996">
      <w:pPr>
        <w:pStyle w:val="Heading3"/>
      </w:pPr>
      <w:r w:rsidRPr="00D435F8">
        <w:t>Requirement 3(3)(c)</w:t>
      </w:r>
      <w:r>
        <w:tab/>
        <w:t xml:space="preserve">Compliant </w:t>
      </w:r>
    </w:p>
    <w:p w14:paraId="6BF757B3" w14:textId="77777777" w:rsidR="00113996" w:rsidRPr="00C91215" w:rsidRDefault="00113996" w:rsidP="00113996">
      <w:pPr>
        <w:rPr>
          <w:i/>
        </w:rPr>
      </w:pPr>
      <w:r w:rsidRPr="008D114F">
        <w:rPr>
          <w:i/>
          <w:szCs w:val="22"/>
        </w:rPr>
        <w:t>The needs, goals and preferences of consumers nearing the end of life are recognised and addressed, their comfort maximised, and their dignity preserved.</w:t>
      </w:r>
    </w:p>
    <w:p w14:paraId="0AEC5655" w14:textId="77777777" w:rsidR="00113996" w:rsidRPr="00D435F8" w:rsidRDefault="00113996" w:rsidP="00113996">
      <w:pPr>
        <w:pStyle w:val="Heading3"/>
      </w:pPr>
      <w:r w:rsidRPr="00D435F8">
        <w:t>Requirement 3(3)(d)</w:t>
      </w:r>
      <w:r>
        <w:tab/>
        <w:t xml:space="preserve">Compliant </w:t>
      </w:r>
    </w:p>
    <w:p w14:paraId="27B8A85D" w14:textId="77777777" w:rsidR="00113996" w:rsidRPr="00C91215" w:rsidRDefault="00113996" w:rsidP="00113996">
      <w:pPr>
        <w:rPr>
          <w:i/>
        </w:rPr>
      </w:pPr>
      <w:r w:rsidRPr="008D114F">
        <w:rPr>
          <w:i/>
          <w:szCs w:val="22"/>
        </w:rPr>
        <w:t>Deterioration or change of a consumer’s mental health, cognitive or physical function, capacity or condition is recognised and responded to in a timely manner.</w:t>
      </w:r>
    </w:p>
    <w:p w14:paraId="721FB513" w14:textId="77777777" w:rsidR="00113996" w:rsidRPr="00D435F8" w:rsidRDefault="00113996" w:rsidP="00113996">
      <w:pPr>
        <w:pStyle w:val="Heading3"/>
      </w:pPr>
      <w:r w:rsidRPr="00D435F8">
        <w:t>Requirement 3(3)(e)</w:t>
      </w:r>
      <w:r>
        <w:tab/>
        <w:t xml:space="preserve">Non-Compliant </w:t>
      </w:r>
    </w:p>
    <w:p w14:paraId="45728A12" w14:textId="77777777" w:rsidR="00113996" w:rsidRPr="00AE15FC" w:rsidRDefault="00113996" w:rsidP="00113996">
      <w:pPr>
        <w:rPr>
          <w:i/>
          <w:szCs w:val="22"/>
        </w:rPr>
      </w:pPr>
      <w:r w:rsidRPr="008D114F">
        <w:rPr>
          <w:i/>
          <w:szCs w:val="22"/>
        </w:rPr>
        <w:t>Information about the consumer’s condition, needs and preferences is documented and communicated within the organisation, and with others where responsibility for care is shared.</w:t>
      </w:r>
    </w:p>
    <w:p w14:paraId="5627AB3B" w14:textId="36BA47AA" w:rsidR="00113996" w:rsidRDefault="00113996" w:rsidP="00113996">
      <w:r>
        <w:t xml:space="preserve">The </w:t>
      </w:r>
      <w:r w:rsidR="00733242">
        <w:t>A</w:t>
      </w:r>
      <w:r>
        <w:t xml:space="preserve">ssessment </w:t>
      </w:r>
      <w:r w:rsidR="00733242">
        <w:t>T</w:t>
      </w:r>
      <w:r>
        <w:t xml:space="preserve">eam </w:t>
      </w:r>
      <w:r w:rsidR="00733242">
        <w:t xml:space="preserve">observed </w:t>
      </w:r>
      <w:r>
        <w:t xml:space="preserve">the service </w:t>
      </w:r>
      <w:r w:rsidR="00733242">
        <w:t>could</w:t>
      </w:r>
      <w:r>
        <w:t xml:space="preserve"> not consistently demonstrate care plan</w:t>
      </w:r>
      <w:r w:rsidR="00733242">
        <w:t>ning</w:t>
      </w:r>
      <w:r>
        <w:t xml:space="preserve"> documentation </w:t>
      </w:r>
      <w:r w:rsidR="00733242">
        <w:t>properly recorded and communicated</w:t>
      </w:r>
      <w:r>
        <w:t xml:space="preserve"> consumer risk, needs, and areas of clinical health. </w:t>
      </w:r>
    </w:p>
    <w:p w14:paraId="4AE0D657" w14:textId="18E0E041" w:rsidR="00113996" w:rsidRDefault="00733242" w:rsidP="00113996">
      <w:r>
        <w:t>Examples included:</w:t>
      </w:r>
    </w:p>
    <w:p w14:paraId="2E8BB4A1" w14:textId="3940EB78" w:rsidR="00113996" w:rsidRPr="00A62413" w:rsidRDefault="00113996" w:rsidP="00A62413">
      <w:pPr>
        <w:pStyle w:val="ListBullet"/>
        <w:numPr>
          <w:ilvl w:val="0"/>
          <w:numId w:val="21"/>
        </w:numPr>
      </w:pPr>
      <w:r w:rsidRPr="00A62413">
        <w:lastRenderedPageBreak/>
        <w:t>Clinical documentation, including incident reports, progress notes, assessments and care plans show</w:t>
      </w:r>
      <w:r w:rsidR="00733242" w:rsidRPr="00A62413">
        <w:t>ed</w:t>
      </w:r>
      <w:r w:rsidRPr="00A62413">
        <w:t xml:space="preserve"> the service </w:t>
      </w:r>
      <w:r w:rsidR="00733242" w:rsidRPr="00A62413">
        <w:t>wa</w:t>
      </w:r>
      <w:r w:rsidRPr="00A62413">
        <w:t xml:space="preserve">s not consistently or accurately assessing consumers’ high impact risks, including weight loss and falls following changes or ongoing incidents. </w:t>
      </w:r>
    </w:p>
    <w:p w14:paraId="6C1F5D64" w14:textId="2B64EEF1" w:rsidR="00113996" w:rsidRPr="00A62413" w:rsidRDefault="00113996" w:rsidP="00A62413">
      <w:pPr>
        <w:pStyle w:val="ListBullet"/>
        <w:numPr>
          <w:ilvl w:val="0"/>
          <w:numId w:val="21"/>
        </w:numPr>
      </w:pPr>
      <w:r w:rsidRPr="00A62413">
        <w:t>When strategies in care plan</w:t>
      </w:r>
      <w:r w:rsidR="00733242" w:rsidRPr="00A62413">
        <w:t>s</w:t>
      </w:r>
      <w:r w:rsidRPr="00A62413">
        <w:t xml:space="preserve"> </w:t>
      </w:r>
      <w:r w:rsidR="00733242" w:rsidRPr="00A62413">
        <w:t>we</w:t>
      </w:r>
      <w:r w:rsidRPr="00A62413">
        <w:t xml:space="preserve">re not effective, new strategies to manage the risks </w:t>
      </w:r>
      <w:r w:rsidR="00733242" w:rsidRPr="00A62413">
        <w:t>we</w:t>
      </w:r>
      <w:r w:rsidRPr="00A62413">
        <w:t xml:space="preserve">re not always implemented, or </w:t>
      </w:r>
      <w:r w:rsidR="00733242" w:rsidRPr="00A62413">
        <w:t xml:space="preserve">adequately </w:t>
      </w:r>
      <w:r w:rsidRPr="00A62413">
        <w:t>documented, to reduce or prevent further incidents or impacts to the consumer.</w:t>
      </w:r>
    </w:p>
    <w:p w14:paraId="065F593C" w14:textId="4D92A740" w:rsidR="00113996" w:rsidRPr="00A62413" w:rsidRDefault="00113996" w:rsidP="00A62413">
      <w:pPr>
        <w:pStyle w:val="ListBullet"/>
        <w:numPr>
          <w:ilvl w:val="0"/>
          <w:numId w:val="21"/>
        </w:numPr>
      </w:pPr>
      <w:r w:rsidRPr="00A62413">
        <w:t>Incident reports were not completed for consumer who suffered multiple falls</w:t>
      </w:r>
      <w:r w:rsidR="00733242" w:rsidRPr="00A62413">
        <w:t>.</w:t>
      </w:r>
    </w:p>
    <w:p w14:paraId="779C93EB" w14:textId="090B70DF" w:rsidR="00113996" w:rsidRPr="00A62413" w:rsidRDefault="00733242" w:rsidP="00A62413">
      <w:pPr>
        <w:pStyle w:val="ListBullet"/>
        <w:numPr>
          <w:ilvl w:val="0"/>
          <w:numId w:val="21"/>
        </w:numPr>
      </w:pPr>
      <w:r w:rsidRPr="00A62413">
        <w:t xml:space="preserve">Care planning documentation did not contain adequate strategies for a </w:t>
      </w:r>
      <w:r w:rsidR="00113996" w:rsidRPr="00A62413">
        <w:t xml:space="preserve">consumer </w:t>
      </w:r>
      <w:r w:rsidRPr="00A62413">
        <w:t>with choking</w:t>
      </w:r>
      <w:r w:rsidR="00113996" w:rsidRPr="00A62413">
        <w:t xml:space="preserve"> risk </w:t>
      </w:r>
      <w:r w:rsidRPr="00A62413">
        <w:t xml:space="preserve">and weight loss. </w:t>
      </w:r>
    </w:p>
    <w:p w14:paraId="4F9B495D" w14:textId="0AB71942" w:rsidR="00113996" w:rsidRPr="00A62413" w:rsidRDefault="00113996" w:rsidP="00A62413">
      <w:pPr>
        <w:pStyle w:val="ListBullet"/>
        <w:numPr>
          <w:ilvl w:val="0"/>
          <w:numId w:val="21"/>
        </w:numPr>
      </w:pPr>
      <w:r w:rsidRPr="00A62413">
        <w:t>A consumer’s preference for weekly showers</w:t>
      </w:r>
      <w:r w:rsidR="00733242" w:rsidRPr="00A62413">
        <w:t>, rather than</w:t>
      </w:r>
      <w:r w:rsidRPr="00A62413">
        <w:t xml:space="preserve"> daily showers</w:t>
      </w:r>
      <w:r w:rsidR="00733242" w:rsidRPr="00A62413">
        <w:t>,</w:t>
      </w:r>
      <w:r w:rsidRPr="00A62413">
        <w:t xml:space="preserve"> was not recorded in </w:t>
      </w:r>
      <w:r w:rsidR="00733242" w:rsidRPr="00A62413">
        <w:t>the consumer’s</w:t>
      </w:r>
      <w:r w:rsidRPr="00A62413">
        <w:t xml:space="preserve"> care plan.</w:t>
      </w:r>
    </w:p>
    <w:p w14:paraId="0B30BA2C" w14:textId="581DFB93" w:rsidR="00113996" w:rsidRPr="00A62413" w:rsidRDefault="00733242" w:rsidP="00A62413">
      <w:pPr>
        <w:pStyle w:val="ListBullet"/>
        <w:numPr>
          <w:ilvl w:val="0"/>
          <w:numId w:val="21"/>
        </w:numPr>
      </w:pPr>
      <w:r w:rsidRPr="00A62413">
        <w:t xml:space="preserve">A consumer’s </w:t>
      </w:r>
      <w:r w:rsidR="00113996" w:rsidRPr="00A62413">
        <w:t xml:space="preserve">care plan </w:t>
      </w:r>
      <w:r w:rsidRPr="00A62413">
        <w:t>did</w:t>
      </w:r>
      <w:r w:rsidR="00113996" w:rsidRPr="00A62413">
        <w:t xml:space="preserve"> not have information for care staff </w:t>
      </w:r>
      <w:r w:rsidR="000D5089" w:rsidRPr="00A62413">
        <w:t>concerning the need for the consumer to wear</w:t>
      </w:r>
      <w:r w:rsidR="00113996" w:rsidRPr="00A62413">
        <w:t xml:space="preserve"> compression stockings</w:t>
      </w:r>
      <w:r w:rsidR="000D5089" w:rsidRPr="00A62413">
        <w:t xml:space="preserve"> and assisting the consumer to wear them. </w:t>
      </w:r>
    </w:p>
    <w:p w14:paraId="54D440B0" w14:textId="6F7FDA21" w:rsidR="00113996" w:rsidRPr="00A62413" w:rsidRDefault="00113996" w:rsidP="00A62413">
      <w:pPr>
        <w:pStyle w:val="ListBullet"/>
        <w:numPr>
          <w:ilvl w:val="0"/>
          <w:numId w:val="21"/>
        </w:numPr>
      </w:pPr>
      <w:r w:rsidRPr="00A62413">
        <w:t xml:space="preserve">There </w:t>
      </w:r>
      <w:r w:rsidR="000D5089" w:rsidRPr="00A62413">
        <w:t>wa</w:t>
      </w:r>
      <w:r w:rsidRPr="00A62413">
        <w:t>s</w:t>
      </w:r>
      <w:r w:rsidR="000D5089" w:rsidRPr="00A62413">
        <w:t xml:space="preserve"> a</w:t>
      </w:r>
      <w:r w:rsidRPr="00A62413">
        <w:t xml:space="preserve"> lack of care planning</w:t>
      </w:r>
      <w:r w:rsidR="000D5089" w:rsidRPr="00A62413">
        <w:t xml:space="preserve"> documentation concerning</w:t>
      </w:r>
      <w:r w:rsidRPr="00A62413">
        <w:t xml:space="preserve"> </w:t>
      </w:r>
      <w:r w:rsidR="000D5089" w:rsidRPr="00A62413">
        <w:t xml:space="preserve">the provision of </w:t>
      </w:r>
      <w:r w:rsidRPr="00A62413">
        <w:t xml:space="preserve">continuous oxygen </w:t>
      </w:r>
      <w:r w:rsidR="000D5089" w:rsidRPr="00A62413">
        <w:t>and</w:t>
      </w:r>
      <w:r w:rsidRPr="00A62413">
        <w:t xml:space="preserve"> checking nose and ears</w:t>
      </w:r>
      <w:r w:rsidR="000D5089" w:rsidRPr="00A62413">
        <w:t>,</w:t>
      </w:r>
      <w:r w:rsidRPr="00A62413">
        <w:t xml:space="preserve"> for </w:t>
      </w:r>
      <w:r w:rsidR="000D5089" w:rsidRPr="00A62413">
        <w:t>a</w:t>
      </w:r>
      <w:r w:rsidRPr="00A62413">
        <w:t xml:space="preserve"> consumer with emphysema.  </w:t>
      </w:r>
    </w:p>
    <w:p w14:paraId="5A05AA9C" w14:textId="77777777" w:rsidR="00113996" w:rsidRPr="00A03E50" w:rsidRDefault="00113996" w:rsidP="00A62413">
      <w:pPr>
        <w:pStyle w:val="ListBullet"/>
        <w:numPr>
          <w:ilvl w:val="0"/>
          <w:numId w:val="21"/>
        </w:numPr>
      </w:pPr>
      <w:r w:rsidRPr="00A62413">
        <w:t>Several hygiene sheets on display throughout the service were out of date</w:t>
      </w:r>
      <w:r w:rsidRPr="00A03E50">
        <w:t>.</w:t>
      </w:r>
    </w:p>
    <w:p w14:paraId="17C5C5D2" w14:textId="77777777" w:rsidR="000D5089" w:rsidRDefault="000D5089" w:rsidP="000D5089">
      <w:r>
        <w:t xml:space="preserve">In the approved provider’s response of 11 May 2022, it acknowledged deficiencies in this area and provided a comprehensive statement of remedial actions it was taking to promptly rectify the situation. </w:t>
      </w:r>
    </w:p>
    <w:p w14:paraId="1942C1DD" w14:textId="7EE4A9E4" w:rsidR="000D5089" w:rsidRDefault="000D5089" w:rsidP="000D5089">
      <w:r>
        <w:t xml:space="preserve">Although the approved provider and service are now acting to ensure that </w:t>
      </w:r>
      <w:r w:rsidRPr="000D5089">
        <w:t>consumers</w:t>
      </w:r>
      <w:r>
        <w:t>’</w:t>
      </w:r>
      <w:r w:rsidRPr="000D5089">
        <w:t xml:space="preserve"> condition</w:t>
      </w:r>
      <w:r>
        <w:t>s</w:t>
      </w:r>
      <w:r w:rsidRPr="000D5089">
        <w:t xml:space="preserve">, needs and preferences </w:t>
      </w:r>
      <w:r>
        <w:t>are</w:t>
      </w:r>
      <w:r w:rsidRPr="000D5089">
        <w:t xml:space="preserve"> documented and communicated within the organisation</w:t>
      </w:r>
      <w:r>
        <w:t xml:space="preserve">, the evidence showed that this was not the case at the time of the site audit. </w:t>
      </w:r>
    </w:p>
    <w:p w14:paraId="0D7C9704" w14:textId="3113F415" w:rsidR="00113996" w:rsidRDefault="000D5089" w:rsidP="000D5089">
      <w:r>
        <w:t>Therefore, having considered all relevant evidence, I decided the service was Non-compliant with this requirement.</w:t>
      </w:r>
    </w:p>
    <w:p w14:paraId="752AD12C" w14:textId="77777777" w:rsidR="00113996" w:rsidRPr="00D435F8" w:rsidRDefault="00113996" w:rsidP="00113996">
      <w:pPr>
        <w:pStyle w:val="Heading3"/>
      </w:pPr>
      <w:r w:rsidRPr="00D435F8">
        <w:t>Requirement 3(3)(f)</w:t>
      </w:r>
      <w:r>
        <w:tab/>
        <w:t xml:space="preserve">Compliant </w:t>
      </w:r>
    </w:p>
    <w:p w14:paraId="06A7862A" w14:textId="77777777" w:rsidR="00113996" w:rsidRPr="00C91215" w:rsidRDefault="00113996" w:rsidP="00113996">
      <w:pPr>
        <w:rPr>
          <w:i/>
        </w:rPr>
      </w:pPr>
      <w:r w:rsidRPr="008D114F">
        <w:rPr>
          <w:i/>
          <w:szCs w:val="22"/>
        </w:rPr>
        <w:t>Timely and appropriate referrals to individuals, other organisations and providers of other care and services.</w:t>
      </w:r>
    </w:p>
    <w:p w14:paraId="63D2B26D" w14:textId="77777777" w:rsidR="00113996" w:rsidRPr="00D435F8" w:rsidRDefault="00113996" w:rsidP="00113996">
      <w:pPr>
        <w:pStyle w:val="Heading3"/>
      </w:pPr>
      <w:r w:rsidRPr="00D435F8">
        <w:lastRenderedPageBreak/>
        <w:t>Requirement 3(3)(g)</w:t>
      </w:r>
      <w:r>
        <w:tab/>
        <w:t xml:space="preserve">Compliant </w:t>
      </w:r>
    </w:p>
    <w:p w14:paraId="2513F024" w14:textId="77777777" w:rsidR="00113996" w:rsidRPr="008D114F" w:rsidRDefault="00113996" w:rsidP="00113996">
      <w:pPr>
        <w:tabs>
          <w:tab w:val="right" w:pos="9026"/>
        </w:tabs>
        <w:spacing w:before="0" w:after="0"/>
        <w:outlineLvl w:val="4"/>
        <w:rPr>
          <w:i/>
          <w:szCs w:val="22"/>
        </w:rPr>
      </w:pPr>
      <w:r w:rsidRPr="008D114F">
        <w:rPr>
          <w:i/>
          <w:szCs w:val="22"/>
        </w:rPr>
        <w:t>Minimisation of infection related risks through implementing:</w:t>
      </w:r>
    </w:p>
    <w:p w14:paraId="08F0682D" w14:textId="77777777" w:rsidR="00113996" w:rsidRPr="008D114F" w:rsidRDefault="00113996" w:rsidP="00113996">
      <w:pPr>
        <w:numPr>
          <w:ilvl w:val="0"/>
          <w:numId w:val="15"/>
        </w:numPr>
        <w:tabs>
          <w:tab w:val="right" w:pos="9026"/>
        </w:tabs>
        <w:spacing w:before="0" w:after="0"/>
        <w:ind w:left="567" w:hanging="425"/>
        <w:outlineLvl w:val="4"/>
        <w:rPr>
          <w:i/>
        </w:rPr>
      </w:pPr>
      <w:r w:rsidRPr="008D114F">
        <w:rPr>
          <w:i/>
        </w:rPr>
        <w:t>standard and transmission based precautions to prevent and control infection; and</w:t>
      </w:r>
    </w:p>
    <w:p w14:paraId="09D94AB0" w14:textId="77777777" w:rsidR="00113996" w:rsidRPr="008D114F" w:rsidRDefault="00113996" w:rsidP="00113996">
      <w:pPr>
        <w:numPr>
          <w:ilvl w:val="0"/>
          <w:numId w:val="1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2063CBF1" w14:textId="2B70FD91" w:rsidR="00113996" w:rsidRDefault="00113996" w:rsidP="00113996">
      <w:r>
        <w:rPr>
          <w:color w:val="0000FF"/>
        </w:rPr>
        <w:t xml:space="preserve"> </w:t>
      </w:r>
    </w:p>
    <w:p w14:paraId="2F93B27F" w14:textId="77777777" w:rsidR="00113996" w:rsidRDefault="00113996" w:rsidP="00113996">
      <w:pPr>
        <w:sectPr w:rsidR="00113996" w:rsidSect="00CB3BA9">
          <w:type w:val="continuous"/>
          <w:pgSz w:w="11906" w:h="16838"/>
          <w:pgMar w:top="1701" w:right="1418" w:bottom="1418" w:left="1418" w:header="709" w:footer="397" w:gutter="0"/>
          <w:cols w:space="708"/>
          <w:titlePg/>
          <w:docGrid w:linePitch="360"/>
        </w:sectPr>
      </w:pPr>
    </w:p>
    <w:p w14:paraId="503372B9" w14:textId="77777777" w:rsidR="00113996" w:rsidRDefault="00113996" w:rsidP="00113996">
      <w:pPr>
        <w:pStyle w:val="Heading1"/>
        <w:tabs>
          <w:tab w:val="right" w:pos="9070"/>
        </w:tabs>
        <w:spacing w:before="560" w:after="640"/>
        <w:rPr>
          <w:color w:val="FFFFFF" w:themeColor="background1"/>
          <w:sz w:val="36"/>
        </w:rPr>
        <w:sectPr w:rsidR="00113996" w:rsidSect="00FB0086">
          <w:headerReference w:type="first" r:id="rId25"/>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82816" behindDoc="1" locked="0" layoutInCell="1" allowOverlap="1" wp14:anchorId="67CC0359" wp14:editId="18A965BF">
            <wp:simplePos x="0" y="0"/>
            <wp:positionH relativeFrom="column">
              <wp:posOffset>-889000</wp:posOffset>
            </wp:positionH>
            <wp:positionV relativeFrom="paragraph">
              <wp:posOffset>1905</wp:posOffset>
            </wp:positionV>
            <wp:extent cx="7543800" cy="1235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4 </w:t>
      </w:r>
      <w:r w:rsidRPr="00EB1D71">
        <w:rPr>
          <w:color w:val="FFFFFF" w:themeColor="background1"/>
          <w:sz w:val="36"/>
        </w:rPr>
        <w:tab/>
        <w:t xml:space="preserve">COMPLIANT </w:t>
      </w:r>
      <w:r w:rsidRPr="00EB1D71">
        <w:rPr>
          <w:color w:val="FFFFFF" w:themeColor="background1"/>
          <w:sz w:val="36"/>
        </w:rPr>
        <w:br/>
        <w:t>Services and support</w:t>
      </w:r>
      <w:r>
        <w:rPr>
          <w:color w:val="FFFFFF" w:themeColor="background1"/>
          <w:sz w:val="36"/>
        </w:rPr>
        <w:t>s</w:t>
      </w:r>
      <w:r w:rsidRPr="00EB1D71">
        <w:rPr>
          <w:color w:val="FFFFFF" w:themeColor="background1"/>
          <w:sz w:val="36"/>
        </w:rPr>
        <w:t xml:space="preserve"> for daily living</w:t>
      </w:r>
    </w:p>
    <w:p w14:paraId="60C51313" w14:textId="77777777" w:rsidR="00113996" w:rsidRPr="00FD1B02" w:rsidRDefault="00113996" w:rsidP="00113996">
      <w:pPr>
        <w:pStyle w:val="Heading3"/>
        <w:shd w:val="clear" w:color="auto" w:fill="F2F2F2" w:themeFill="background1" w:themeFillShade="F2"/>
      </w:pPr>
      <w:r w:rsidRPr="00FD1B02">
        <w:t>Consumer outcome:</w:t>
      </w:r>
    </w:p>
    <w:p w14:paraId="0379A103" w14:textId="77777777" w:rsidR="00113996" w:rsidRDefault="00113996" w:rsidP="00113996">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6C22B326" w14:textId="77777777" w:rsidR="00113996" w:rsidRDefault="00113996" w:rsidP="00113996">
      <w:pPr>
        <w:pStyle w:val="Heading3"/>
        <w:shd w:val="clear" w:color="auto" w:fill="F2F2F2" w:themeFill="background1" w:themeFillShade="F2"/>
      </w:pPr>
      <w:r>
        <w:t>Organisation statement:</w:t>
      </w:r>
    </w:p>
    <w:p w14:paraId="0A3FA874" w14:textId="77777777" w:rsidR="00113996" w:rsidRDefault="00113996" w:rsidP="00113996">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472E1021" w14:textId="77777777" w:rsidR="00113996" w:rsidRDefault="00113996" w:rsidP="00113996">
      <w:pPr>
        <w:pStyle w:val="Heading2"/>
      </w:pPr>
      <w:r>
        <w:t>Assessment of Standard 4</w:t>
      </w:r>
    </w:p>
    <w:p w14:paraId="4D2D9F59" w14:textId="6DD4C9F9" w:rsidR="00113996" w:rsidRDefault="00113996" w:rsidP="00113996">
      <w:pPr>
        <w:rPr>
          <w:rFonts w:eastAsiaTheme="minorHAnsi"/>
          <w:color w:val="auto"/>
        </w:rPr>
      </w:pPr>
      <w:r w:rsidRPr="00154403">
        <w:rPr>
          <w:rFonts w:eastAsiaTheme="minorHAnsi"/>
        </w:rPr>
        <w:t xml:space="preserve">The Quality Standard is assessed as </w:t>
      </w:r>
      <w:r w:rsidRPr="009B2023">
        <w:rPr>
          <w:rFonts w:eastAsiaTheme="minorHAnsi"/>
          <w:color w:val="auto"/>
        </w:rPr>
        <w:t xml:space="preserve">Compliant as seven of the seven specific requirements </w:t>
      </w:r>
      <w:r w:rsidR="00F91A7D">
        <w:rPr>
          <w:rFonts w:eastAsiaTheme="minorHAnsi"/>
          <w:color w:val="auto"/>
        </w:rPr>
        <w:t>were</w:t>
      </w:r>
      <w:r w:rsidRPr="009B2023">
        <w:rPr>
          <w:rFonts w:eastAsiaTheme="minorHAnsi"/>
          <w:color w:val="auto"/>
        </w:rPr>
        <w:t xml:space="preserve"> assessed as Compliant. </w:t>
      </w:r>
    </w:p>
    <w:p w14:paraId="6A46FF9B" w14:textId="0CD6552A" w:rsidR="00113996" w:rsidRDefault="00113996" w:rsidP="00113996">
      <w:pPr>
        <w:pStyle w:val="NormalWeb"/>
        <w:spacing w:before="240" w:beforeAutospacing="0" w:after="120" w:afterAutospacing="0" w:line="276" w:lineRule="auto"/>
        <w:rPr>
          <w:rFonts w:ascii="Arial" w:eastAsiaTheme="minorHAnsi" w:hAnsi="Arial" w:cs="Arial"/>
        </w:rPr>
      </w:pPr>
      <w:r w:rsidRPr="001B2C7A">
        <w:rPr>
          <w:rFonts w:ascii="Arial" w:eastAsiaTheme="minorHAnsi" w:hAnsi="Arial" w:cs="Arial"/>
        </w:rPr>
        <w:t xml:space="preserve">Sampled consumers confirmed they </w:t>
      </w:r>
      <w:r w:rsidR="00F91A7D">
        <w:rPr>
          <w:rFonts w:ascii="Arial" w:eastAsiaTheme="minorHAnsi" w:hAnsi="Arial" w:cs="Arial"/>
        </w:rPr>
        <w:t>we</w:t>
      </w:r>
      <w:r w:rsidRPr="001B2C7A">
        <w:rPr>
          <w:rFonts w:ascii="Arial" w:eastAsiaTheme="minorHAnsi" w:hAnsi="Arial" w:cs="Arial"/>
        </w:rPr>
        <w:t>re supported and encouraged to engage in activities and things they want</w:t>
      </w:r>
      <w:r w:rsidR="00F91A7D">
        <w:rPr>
          <w:rFonts w:ascii="Arial" w:eastAsiaTheme="minorHAnsi" w:hAnsi="Arial" w:cs="Arial"/>
        </w:rPr>
        <w:t>ed</w:t>
      </w:r>
      <w:r w:rsidRPr="001B2C7A">
        <w:rPr>
          <w:rFonts w:ascii="Arial" w:eastAsiaTheme="minorHAnsi" w:hAnsi="Arial" w:cs="Arial"/>
        </w:rPr>
        <w:t xml:space="preserve"> to do</w:t>
      </w:r>
      <w:r w:rsidR="00F91A7D">
        <w:rPr>
          <w:rFonts w:ascii="Arial" w:eastAsiaTheme="minorHAnsi" w:hAnsi="Arial" w:cs="Arial"/>
        </w:rPr>
        <w:t xml:space="preserve"> and </w:t>
      </w:r>
      <w:r w:rsidRPr="001B2C7A">
        <w:rPr>
          <w:rFonts w:ascii="Arial" w:eastAsiaTheme="minorHAnsi" w:hAnsi="Arial" w:cs="Arial"/>
        </w:rPr>
        <w:t>this ha</w:t>
      </w:r>
      <w:r w:rsidR="00F91A7D">
        <w:rPr>
          <w:rFonts w:ascii="Arial" w:eastAsiaTheme="minorHAnsi" w:hAnsi="Arial" w:cs="Arial"/>
        </w:rPr>
        <w:t>d</w:t>
      </w:r>
      <w:r w:rsidRPr="001B2C7A">
        <w:rPr>
          <w:rFonts w:ascii="Arial" w:eastAsiaTheme="minorHAnsi" w:hAnsi="Arial" w:cs="Arial"/>
        </w:rPr>
        <w:t xml:space="preserve"> a positive effect on </w:t>
      </w:r>
      <w:r w:rsidR="00F91A7D">
        <w:rPr>
          <w:rFonts w:ascii="Arial" w:eastAsiaTheme="minorHAnsi" w:hAnsi="Arial" w:cs="Arial"/>
        </w:rPr>
        <w:t xml:space="preserve">consumers’ </w:t>
      </w:r>
      <w:r w:rsidRPr="001B2C7A">
        <w:rPr>
          <w:rFonts w:ascii="Arial" w:eastAsiaTheme="minorHAnsi" w:hAnsi="Arial" w:cs="Arial"/>
        </w:rPr>
        <w:t xml:space="preserve">health and wellbeing. Consumers gave examples such as playing bowls at the local bowling club, participating in </w:t>
      </w:r>
      <w:r w:rsidR="00F91A7D">
        <w:rPr>
          <w:rFonts w:ascii="Arial" w:eastAsiaTheme="minorHAnsi" w:hAnsi="Arial" w:cs="Arial"/>
        </w:rPr>
        <w:t>b</w:t>
      </w:r>
      <w:r w:rsidRPr="001B2C7A">
        <w:rPr>
          <w:rFonts w:ascii="Arial" w:eastAsiaTheme="minorHAnsi" w:hAnsi="Arial" w:cs="Arial"/>
        </w:rPr>
        <w:t xml:space="preserve">ingo, watching films and </w:t>
      </w:r>
      <w:r w:rsidR="00F91A7D">
        <w:rPr>
          <w:rFonts w:ascii="Arial" w:eastAsiaTheme="minorHAnsi" w:hAnsi="Arial" w:cs="Arial"/>
        </w:rPr>
        <w:t xml:space="preserve">participating in </w:t>
      </w:r>
      <w:r w:rsidRPr="001B2C7A">
        <w:rPr>
          <w:rFonts w:ascii="Arial" w:eastAsiaTheme="minorHAnsi" w:hAnsi="Arial" w:cs="Arial"/>
        </w:rPr>
        <w:t>exercise programs.</w:t>
      </w:r>
      <w:r w:rsidRPr="001B2C7A">
        <w:t xml:space="preserve"> </w:t>
      </w:r>
      <w:r w:rsidRPr="000072FC">
        <w:rPr>
          <w:rFonts w:ascii="Arial" w:hAnsi="Arial" w:cs="Arial"/>
          <w:lang w:val="en-AU"/>
        </w:rPr>
        <w:t xml:space="preserve">Consumers </w:t>
      </w:r>
      <w:r>
        <w:rPr>
          <w:rFonts w:ascii="Arial" w:hAnsi="Arial" w:cs="Arial"/>
          <w:lang w:val="en-AU"/>
        </w:rPr>
        <w:t>advised</w:t>
      </w:r>
      <w:r w:rsidRPr="000072FC">
        <w:rPr>
          <w:rFonts w:ascii="Arial" w:hAnsi="Arial" w:cs="Arial"/>
          <w:lang w:val="en-AU"/>
        </w:rPr>
        <w:t xml:space="preserve"> the service help</w:t>
      </w:r>
      <w:r w:rsidR="00F91A7D">
        <w:rPr>
          <w:rFonts w:ascii="Arial" w:hAnsi="Arial" w:cs="Arial"/>
          <w:lang w:val="en-AU"/>
        </w:rPr>
        <w:t>ed</w:t>
      </w:r>
      <w:r w:rsidRPr="000072FC">
        <w:rPr>
          <w:rFonts w:ascii="Arial" w:hAnsi="Arial" w:cs="Arial"/>
          <w:lang w:val="en-AU"/>
        </w:rPr>
        <w:t xml:space="preserve"> them stay in touch with family </w:t>
      </w:r>
      <w:r w:rsidR="00F91A7D">
        <w:rPr>
          <w:rFonts w:ascii="Arial" w:hAnsi="Arial" w:cs="Arial"/>
          <w:lang w:val="en-AU"/>
        </w:rPr>
        <w:t xml:space="preserve">and </w:t>
      </w:r>
      <w:r w:rsidRPr="000072FC">
        <w:rPr>
          <w:rFonts w:ascii="Arial" w:hAnsi="Arial" w:cs="Arial"/>
          <w:lang w:val="en-AU"/>
        </w:rPr>
        <w:t xml:space="preserve">friends for comfort and emotional support. </w:t>
      </w:r>
      <w:r w:rsidR="00F91A7D">
        <w:rPr>
          <w:rFonts w:ascii="Arial" w:hAnsi="Arial" w:cs="Arial"/>
          <w:lang w:val="en-AU"/>
        </w:rPr>
        <w:t>F</w:t>
      </w:r>
      <w:r w:rsidRPr="000072FC">
        <w:rPr>
          <w:rFonts w:ascii="Arial" w:hAnsi="Arial" w:cs="Arial"/>
          <w:lang w:val="en-AU"/>
        </w:rPr>
        <w:t>amilies c</w:t>
      </w:r>
      <w:r w:rsidR="00F91A7D">
        <w:rPr>
          <w:rFonts w:ascii="Arial" w:hAnsi="Arial" w:cs="Arial"/>
          <w:lang w:val="en-AU"/>
        </w:rPr>
        <w:t>ould</w:t>
      </w:r>
      <w:r w:rsidRPr="000072FC">
        <w:rPr>
          <w:rFonts w:ascii="Arial" w:hAnsi="Arial" w:cs="Arial"/>
          <w:lang w:val="en-AU"/>
        </w:rPr>
        <w:t xml:space="preserve"> meet </w:t>
      </w:r>
      <w:r w:rsidR="00F91A7D">
        <w:rPr>
          <w:rFonts w:ascii="Arial" w:hAnsi="Arial" w:cs="Arial"/>
          <w:lang w:val="en-AU"/>
        </w:rPr>
        <w:t xml:space="preserve">freely </w:t>
      </w:r>
      <w:r w:rsidRPr="000072FC">
        <w:rPr>
          <w:rFonts w:ascii="Arial" w:hAnsi="Arial" w:cs="Arial"/>
          <w:lang w:val="en-AU"/>
        </w:rPr>
        <w:t xml:space="preserve">at the service or use technology to stay in touch with </w:t>
      </w:r>
      <w:r w:rsidR="00F91A7D">
        <w:rPr>
          <w:rFonts w:ascii="Arial" w:hAnsi="Arial" w:cs="Arial"/>
          <w:lang w:val="en-AU"/>
        </w:rPr>
        <w:t>consumers</w:t>
      </w:r>
      <w:r>
        <w:rPr>
          <w:rFonts w:ascii="Arial" w:hAnsi="Arial" w:cs="Arial"/>
          <w:lang w:val="en-AU"/>
        </w:rPr>
        <w:t xml:space="preserve"> during lockdowns</w:t>
      </w:r>
      <w:r w:rsidRPr="000072FC">
        <w:rPr>
          <w:rFonts w:ascii="Arial" w:hAnsi="Arial" w:cs="Arial"/>
          <w:lang w:val="en-AU"/>
        </w:rPr>
        <w:t>. </w:t>
      </w:r>
      <w:r>
        <w:rPr>
          <w:rFonts w:ascii="Arial" w:hAnsi="Arial" w:cs="Arial"/>
          <w:lang w:val="en-AU"/>
        </w:rPr>
        <w:t xml:space="preserve">Consumers confirmed they </w:t>
      </w:r>
      <w:r w:rsidR="00F91A7D">
        <w:rPr>
          <w:rFonts w:ascii="Arial" w:hAnsi="Arial" w:cs="Arial"/>
          <w:lang w:val="en-AU"/>
        </w:rPr>
        <w:t>we</w:t>
      </w:r>
      <w:r>
        <w:rPr>
          <w:rFonts w:ascii="Arial" w:hAnsi="Arial" w:cs="Arial"/>
          <w:lang w:val="en-AU"/>
        </w:rPr>
        <w:t xml:space="preserve">re supported to keep in touch with the local community and people who </w:t>
      </w:r>
      <w:r w:rsidR="00F91A7D">
        <w:rPr>
          <w:rFonts w:ascii="Arial" w:hAnsi="Arial" w:cs="Arial"/>
          <w:lang w:val="en-AU"/>
        </w:rPr>
        <w:t>we</w:t>
      </w:r>
      <w:r>
        <w:rPr>
          <w:rFonts w:ascii="Arial" w:hAnsi="Arial" w:cs="Arial"/>
          <w:lang w:val="en-AU"/>
        </w:rPr>
        <w:t>re important to them. Consumers talked about family visiting regularly, outside visits to the hairdresser and attending events with family away from the service. Consumers advised the</w:t>
      </w:r>
      <w:r w:rsidR="00F91A7D">
        <w:rPr>
          <w:rFonts w:ascii="Arial" w:hAnsi="Arial" w:cs="Arial"/>
          <w:lang w:val="en-AU"/>
        </w:rPr>
        <w:t>ir</w:t>
      </w:r>
      <w:r>
        <w:rPr>
          <w:rFonts w:ascii="Arial" w:hAnsi="Arial" w:cs="Arial"/>
          <w:lang w:val="en-AU"/>
        </w:rPr>
        <w:t xml:space="preserve"> needs and preferences were well communicated amongst staff and anything they needed from external people or providers were accommodated</w:t>
      </w:r>
      <w:r w:rsidR="00F91A7D">
        <w:rPr>
          <w:rFonts w:ascii="Arial" w:hAnsi="Arial" w:cs="Arial"/>
          <w:lang w:val="en-AU"/>
        </w:rPr>
        <w:t>,</w:t>
      </w:r>
      <w:r>
        <w:rPr>
          <w:rFonts w:ascii="Arial" w:hAnsi="Arial" w:cs="Arial"/>
          <w:lang w:val="en-AU"/>
        </w:rPr>
        <w:t xml:space="preserve"> with</w:t>
      </w:r>
      <w:r w:rsidR="00F91A7D">
        <w:rPr>
          <w:rFonts w:ascii="Arial" w:hAnsi="Arial" w:cs="Arial"/>
          <w:lang w:val="en-AU"/>
        </w:rPr>
        <w:t xml:space="preserve"> the service making</w:t>
      </w:r>
      <w:r>
        <w:rPr>
          <w:rFonts w:ascii="Arial" w:hAnsi="Arial" w:cs="Arial"/>
          <w:lang w:val="en-AU"/>
        </w:rPr>
        <w:t xml:space="preserve"> timely referrals. Consumers provided examples such as new glasses provided through the visiting optometrist and services from a physiotherapist and dentist.</w:t>
      </w:r>
      <w:r w:rsidRPr="002A20A3">
        <w:rPr>
          <w:rFonts w:ascii="Arial" w:eastAsiaTheme="minorHAnsi" w:hAnsi="Arial" w:cs="Arial"/>
        </w:rPr>
        <w:t xml:space="preserve"> Consumers reported the food provided </w:t>
      </w:r>
      <w:r w:rsidR="00F91A7D">
        <w:rPr>
          <w:rFonts w:ascii="Arial" w:eastAsiaTheme="minorHAnsi" w:hAnsi="Arial" w:cs="Arial"/>
        </w:rPr>
        <w:t>wa</w:t>
      </w:r>
      <w:r w:rsidRPr="002A20A3">
        <w:rPr>
          <w:rFonts w:ascii="Arial" w:eastAsiaTheme="minorHAnsi" w:hAnsi="Arial" w:cs="Arial"/>
        </w:rPr>
        <w:t xml:space="preserve">s of good quality and met their dietary needs, menu options </w:t>
      </w:r>
      <w:r w:rsidR="00F91A7D">
        <w:rPr>
          <w:rFonts w:ascii="Arial" w:eastAsiaTheme="minorHAnsi" w:hAnsi="Arial" w:cs="Arial"/>
        </w:rPr>
        <w:t>we</w:t>
      </w:r>
      <w:r w:rsidRPr="002A20A3">
        <w:rPr>
          <w:rFonts w:ascii="Arial" w:eastAsiaTheme="minorHAnsi" w:hAnsi="Arial" w:cs="Arial"/>
        </w:rPr>
        <w:t>re flexible, and they c</w:t>
      </w:r>
      <w:r w:rsidR="00F91A7D">
        <w:rPr>
          <w:rFonts w:ascii="Arial" w:eastAsiaTheme="minorHAnsi" w:hAnsi="Arial" w:cs="Arial"/>
        </w:rPr>
        <w:t>ould request</w:t>
      </w:r>
      <w:r w:rsidRPr="002A20A3">
        <w:rPr>
          <w:rFonts w:ascii="Arial" w:eastAsiaTheme="minorHAnsi" w:hAnsi="Arial" w:cs="Arial"/>
        </w:rPr>
        <w:t xml:space="preserve"> alternatives if they wish</w:t>
      </w:r>
      <w:r w:rsidR="00F91A7D">
        <w:rPr>
          <w:rFonts w:ascii="Arial" w:eastAsiaTheme="minorHAnsi" w:hAnsi="Arial" w:cs="Arial"/>
        </w:rPr>
        <w:t>ed</w:t>
      </w:r>
      <w:r w:rsidRPr="002A20A3">
        <w:rPr>
          <w:rFonts w:ascii="Arial" w:eastAsiaTheme="minorHAnsi" w:hAnsi="Arial" w:cs="Arial"/>
        </w:rPr>
        <w:t xml:space="preserve">. </w:t>
      </w:r>
      <w:r w:rsidR="00F91A7D">
        <w:rPr>
          <w:rFonts w:ascii="Arial" w:eastAsiaTheme="minorHAnsi" w:hAnsi="Arial" w:cs="Arial"/>
        </w:rPr>
        <w:t>Consumer r</w:t>
      </w:r>
      <w:r w:rsidRPr="002A20A3">
        <w:rPr>
          <w:rFonts w:ascii="Arial" w:eastAsiaTheme="minorHAnsi" w:hAnsi="Arial" w:cs="Arial"/>
        </w:rPr>
        <w:t>epresentatives advised equipment within the service</w:t>
      </w:r>
      <w:r w:rsidR="00F91A7D">
        <w:rPr>
          <w:rFonts w:ascii="Arial" w:eastAsiaTheme="minorHAnsi" w:hAnsi="Arial" w:cs="Arial"/>
        </w:rPr>
        <w:t>,</w:t>
      </w:r>
      <w:r w:rsidRPr="002A20A3">
        <w:rPr>
          <w:rFonts w:ascii="Arial" w:eastAsiaTheme="minorHAnsi" w:hAnsi="Arial" w:cs="Arial"/>
        </w:rPr>
        <w:t xml:space="preserve"> including mobility aids</w:t>
      </w:r>
      <w:r w:rsidR="00F91A7D">
        <w:rPr>
          <w:rFonts w:ascii="Arial" w:eastAsiaTheme="minorHAnsi" w:hAnsi="Arial" w:cs="Arial"/>
        </w:rPr>
        <w:t>, was</w:t>
      </w:r>
      <w:r w:rsidRPr="002A20A3">
        <w:rPr>
          <w:rFonts w:ascii="Arial" w:eastAsiaTheme="minorHAnsi" w:hAnsi="Arial" w:cs="Arial"/>
        </w:rPr>
        <w:t xml:space="preserve"> safe, suitable, and clean.</w:t>
      </w:r>
    </w:p>
    <w:p w14:paraId="57E33106" w14:textId="7D4B1B88" w:rsidR="00113996" w:rsidRPr="000D17F6" w:rsidRDefault="00113996" w:rsidP="00113996">
      <w:pPr>
        <w:pStyle w:val="NormalWeb"/>
        <w:spacing w:before="240" w:beforeAutospacing="0" w:after="120" w:afterAutospacing="0" w:line="276" w:lineRule="auto"/>
        <w:rPr>
          <w:rFonts w:ascii="Arial" w:hAnsi="Arial" w:cs="Arial"/>
          <w:color w:val="000000"/>
          <w:lang w:val="en-AU"/>
        </w:rPr>
      </w:pPr>
      <w:r w:rsidRPr="00EC197C">
        <w:rPr>
          <w:rFonts w:ascii="Arial" w:eastAsiaTheme="minorHAnsi" w:hAnsi="Arial" w:cs="Arial"/>
        </w:rPr>
        <w:t xml:space="preserve">Staff </w:t>
      </w:r>
      <w:r w:rsidR="00F91A7D">
        <w:rPr>
          <w:rFonts w:ascii="Arial" w:eastAsiaTheme="minorHAnsi" w:hAnsi="Arial" w:cs="Arial"/>
        </w:rPr>
        <w:t>gave</w:t>
      </w:r>
      <w:r w:rsidRPr="00EC197C">
        <w:rPr>
          <w:rFonts w:ascii="Arial" w:eastAsiaTheme="minorHAnsi" w:hAnsi="Arial" w:cs="Arial"/>
        </w:rPr>
        <w:t xml:space="preserve"> examples of different activities consumers participate</w:t>
      </w:r>
      <w:r w:rsidR="00F91A7D">
        <w:rPr>
          <w:rFonts w:ascii="Arial" w:eastAsiaTheme="minorHAnsi" w:hAnsi="Arial" w:cs="Arial"/>
        </w:rPr>
        <w:t>d</w:t>
      </w:r>
      <w:r w:rsidRPr="00EC197C">
        <w:rPr>
          <w:rFonts w:ascii="Arial" w:eastAsiaTheme="minorHAnsi" w:hAnsi="Arial" w:cs="Arial"/>
        </w:rPr>
        <w:t xml:space="preserve"> in and</w:t>
      </w:r>
      <w:r w:rsidR="00F91A7D">
        <w:rPr>
          <w:rFonts w:ascii="Arial" w:eastAsiaTheme="minorHAnsi" w:hAnsi="Arial" w:cs="Arial"/>
        </w:rPr>
        <w:t xml:space="preserve"> </w:t>
      </w:r>
      <w:r w:rsidRPr="00EC197C">
        <w:rPr>
          <w:rFonts w:ascii="Arial" w:eastAsia="Calibri" w:hAnsi="Arial" w:cs="Arial"/>
        </w:rPr>
        <w:t>demonstrate</w:t>
      </w:r>
      <w:r w:rsidR="00F91A7D">
        <w:rPr>
          <w:rFonts w:ascii="Arial" w:eastAsia="Calibri" w:hAnsi="Arial" w:cs="Arial"/>
        </w:rPr>
        <w:t>d</w:t>
      </w:r>
      <w:r w:rsidRPr="00EC197C">
        <w:rPr>
          <w:rFonts w:ascii="Arial" w:eastAsia="Calibri" w:hAnsi="Arial" w:cs="Arial"/>
        </w:rPr>
        <w:t xml:space="preserve"> services and supports for daily living promote</w:t>
      </w:r>
      <w:r w:rsidR="00F91A7D">
        <w:rPr>
          <w:rFonts w:ascii="Arial" w:eastAsia="Calibri" w:hAnsi="Arial" w:cs="Arial"/>
        </w:rPr>
        <w:t>d</w:t>
      </w:r>
      <w:r w:rsidRPr="00EC197C">
        <w:rPr>
          <w:rFonts w:ascii="Arial" w:eastAsia="Calibri" w:hAnsi="Arial" w:cs="Arial"/>
        </w:rPr>
        <w:t xml:space="preserve"> consumers</w:t>
      </w:r>
      <w:r w:rsidR="00F91A7D">
        <w:rPr>
          <w:rFonts w:ascii="Arial" w:eastAsia="Calibri" w:hAnsi="Arial" w:cs="Arial"/>
        </w:rPr>
        <w:t>’</w:t>
      </w:r>
      <w:r w:rsidRPr="00EC197C">
        <w:rPr>
          <w:rFonts w:ascii="Arial" w:eastAsia="Calibri" w:hAnsi="Arial" w:cs="Arial"/>
        </w:rPr>
        <w:t xml:space="preserve"> emotional, spiritual, and psychological well-being</w:t>
      </w:r>
      <w:r w:rsidRPr="00EC197C">
        <w:rPr>
          <w:rFonts w:ascii="Arial" w:eastAsiaTheme="minorHAnsi" w:hAnsi="Arial" w:cs="Arial"/>
        </w:rPr>
        <w:t xml:space="preserve">. Lifestyle </w:t>
      </w:r>
      <w:r w:rsidR="00F91A7D">
        <w:rPr>
          <w:rFonts w:ascii="Arial" w:eastAsiaTheme="minorHAnsi" w:hAnsi="Arial" w:cs="Arial"/>
        </w:rPr>
        <w:t>s</w:t>
      </w:r>
      <w:r w:rsidRPr="00EC197C">
        <w:rPr>
          <w:rFonts w:ascii="Arial" w:eastAsiaTheme="minorHAnsi" w:hAnsi="Arial" w:cs="Arial"/>
        </w:rPr>
        <w:t>taff gave an overview of the</w:t>
      </w:r>
      <w:r w:rsidR="00F91A7D">
        <w:rPr>
          <w:rFonts w:ascii="Arial" w:eastAsiaTheme="minorHAnsi" w:hAnsi="Arial" w:cs="Arial"/>
        </w:rPr>
        <w:t xml:space="preserve"> </w:t>
      </w:r>
      <w:r w:rsidR="00F91A7D">
        <w:rPr>
          <w:rFonts w:ascii="Arial" w:eastAsiaTheme="minorHAnsi" w:hAnsi="Arial" w:cs="Arial"/>
        </w:rPr>
        <w:lastRenderedPageBreak/>
        <w:t>service’s</w:t>
      </w:r>
      <w:r w:rsidRPr="00EC197C">
        <w:rPr>
          <w:rFonts w:ascii="Arial" w:eastAsiaTheme="minorHAnsi" w:hAnsi="Arial" w:cs="Arial"/>
        </w:rPr>
        <w:t xml:space="preserve"> lifestyle p</w:t>
      </w:r>
      <w:r w:rsidR="00F91A7D">
        <w:rPr>
          <w:rFonts w:ascii="Arial" w:eastAsiaTheme="minorHAnsi" w:hAnsi="Arial" w:cs="Arial"/>
        </w:rPr>
        <w:t>l</w:t>
      </w:r>
      <w:r w:rsidRPr="00EC197C">
        <w:rPr>
          <w:rFonts w:ascii="Arial" w:eastAsiaTheme="minorHAnsi" w:hAnsi="Arial" w:cs="Arial"/>
        </w:rPr>
        <w:t>anning and delivery</w:t>
      </w:r>
      <w:r w:rsidR="00F91A7D">
        <w:rPr>
          <w:rFonts w:ascii="Arial" w:eastAsiaTheme="minorHAnsi" w:hAnsi="Arial" w:cs="Arial"/>
        </w:rPr>
        <w:t xml:space="preserve"> services and </w:t>
      </w:r>
      <w:r w:rsidRPr="00EC197C">
        <w:rPr>
          <w:rFonts w:ascii="Arial" w:eastAsiaTheme="minorHAnsi" w:hAnsi="Arial" w:cs="Arial"/>
        </w:rPr>
        <w:t>show</w:t>
      </w:r>
      <w:r w:rsidR="00D5135F">
        <w:rPr>
          <w:rFonts w:ascii="Arial" w:eastAsiaTheme="minorHAnsi" w:hAnsi="Arial" w:cs="Arial"/>
        </w:rPr>
        <w:t>ed</w:t>
      </w:r>
      <w:r w:rsidRPr="00EC197C">
        <w:rPr>
          <w:rFonts w:ascii="Arial" w:eastAsiaTheme="minorHAnsi" w:hAnsi="Arial" w:cs="Arial"/>
        </w:rPr>
        <w:t xml:space="preserve"> how activities </w:t>
      </w:r>
      <w:r w:rsidR="00D5135F">
        <w:rPr>
          <w:rFonts w:ascii="Arial" w:eastAsiaTheme="minorHAnsi" w:hAnsi="Arial" w:cs="Arial"/>
        </w:rPr>
        <w:t>we</w:t>
      </w:r>
      <w:r w:rsidRPr="00EC197C">
        <w:rPr>
          <w:rFonts w:ascii="Arial" w:eastAsiaTheme="minorHAnsi" w:hAnsi="Arial" w:cs="Arial"/>
        </w:rPr>
        <w:t xml:space="preserve">re </w:t>
      </w:r>
      <w:proofErr w:type="spellStart"/>
      <w:r w:rsidRPr="00EC197C">
        <w:rPr>
          <w:rFonts w:ascii="Arial" w:eastAsiaTheme="minorHAnsi" w:hAnsi="Arial" w:cs="Arial"/>
        </w:rPr>
        <w:t>organised</w:t>
      </w:r>
      <w:proofErr w:type="spellEnd"/>
      <w:r w:rsidR="00D5135F">
        <w:rPr>
          <w:rFonts w:ascii="Arial" w:eastAsiaTheme="minorHAnsi" w:hAnsi="Arial" w:cs="Arial"/>
        </w:rPr>
        <w:t>, which</w:t>
      </w:r>
      <w:r w:rsidRPr="00EC197C">
        <w:rPr>
          <w:rFonts w:ascii="Arial" w:eastAsiaTheme="minorHAnsi" w:hAnsi="Arial" w:cs="Arial"/>
        </w:rPr>
        <w:t xml:space="preserve"> includ</w:t>
      </w:r>
      <w:r w:rsidR="00D5135F">
        <w:rPr>
          <w:rFonts w:ascii="Arial" w:eastAsiaTheme="minorHAnsi" w:hAnsi="Arial" w:cs="Arial"/>
        </w:rPr>
        <w:t>ed</w:t>
      </w:r>
      <w:r w:rsidRPr="00EC197C">
        <w:rPr>
          <w:rFonts w:ascii="Arial" w:eastAsiaTheme="minorHAnsi" w:hAnsi="Arial" w:cs="Arial"/>
        </w:rPr>
        <w:t xml:space="preserve"> the use of external </w:t>
      </w:r>
      <w:proofErr w:type="spellStart"/>
      <w:r w:rsidRPr="00EC197C">
        <w:rPr>
          <w:rFonts w:ascii="Arial" w:eastAsiaTheme="minorHAnsi" w:hAnsi="Arial" w:cs="Arial"/>
        </w:rPr>
        <w:t>organisations</w:t>
      </w:r>
      <w:proofErr w:type="spellEnd"/>
      <w:r w:rsidRPr="00EC197C">
        <w:rPr>
          <w:rFonts w:ascii="Arial" w:eastAsiaTheme="minorHAnsi" w:hAnsi="Arial" w:cs="Arial"/>
        </w:rPr>
        <w:t xml:space="preserve"> as required. </w:t>
      </w:r>
      <w:r>
        <w:rPr>
          <w:rFonts w:ascii="Arial" w:hAnsi="Arial" w:cs="Arial"/>
          <w:color w:val="000000"/>
          <w:lang w:val="en-AU"/>
        </w:rPr>
        <w:t>Examples</w:t>
      </w:r>
      <w:r w:rsidR="00D5135F">
        <w:rPr>
          <w:rFonts w:ascii="Arial" w:hAnsi="Arial" w:cs="Arial"/>
          <w:color w:val="000000"/>
          <w:lang w:val="en-AU"/>
        </w:rPr>
        <w:t xml:space="preserve"> </w:t>
      </w:r>
      <w:r>
        <w:rPr>
          <w:rFonts w:ascii="Arial" w:hAnsi="Arial" w:cs="Arial"/>
          <w:color w:val="000000"/>
          <w:lang w:val="en-AU"/>
        </w:rPr>
        <w:t>included</w:t>
      </w:r>
      <w:r w:rsidRPr="000D17F6">
        <w:rPr>
          <w:rFonts w:ascii="Arial" w:hAnsi="Arial" w:cs="Arial"/>
          <w:color w:val="000000"/>
          <w:lang w:val="en-AU"/>
        </w:rPr>
        <w:t xml:space="preserve"> exercise, bingo, church service</w:t>
      </w:r>
      <w:r w:rsidR="00D5135F">
        <w:rPr>
          <w:rFonts w:ascii="Arial" w:hAnsi="Arial" w:cs="Arial"/>
          <w:color w:val="000000"/>
          <w:lang w:val="en-AU"/>
        </w:rPr>
        <w:t>s</w:t>
      </w:r>
      <w:r w:rsidRPr="000D17F6">
        <w:rPr>
          <w:rFonts w:ascii="Arial" w:hAnsi="Arial" w:cs="Arial"/>
          <w:color w:val="000000"/>
          <w:lang w:val="en-AU"/>
        </w:rPr>
        <w:t>, trivia, volunteer</w:t>
      </w:r>
      <w:r w:rsidR="00D5135F">
        <w:rPr>
          <w:rFonts w:ascii="Arial" w:hAnsi="Arial" w:cs="Arial"/>
          <w:color w:val="000000"/>
          <w:lang w:val="en-AU"/>
        </w:rPr>
        <w:t>-</w:t>
      </w:r>
      <w:r w:rsidRPr="000D17F6">
        <w:rPr>
          <w:rFonts w:ascii="Arial" w:hAnsi="Arial" w:cs="Arial"/>
          <w:color w:val="000000"/>
          <w:lang w:val="en-AU"/>
        </w:rPr>
        <w:t xml:space="preserve">run programs, games, movies, mind games, concerts, visiting entertainment, resident meetings, happy hour, and special </w:t>
      </w:r>
      <w:r w:rsidR="00D5135F">
        <w:rPr>
          <w:rFonts w:ascii="Arial" w:hAnsi="Arial" w:cs="Arial"/>
          <w:color w:val="000000"/>
          <w:lang w:val="en-AU"/>
        </w:rPr>
        <w:t>occasions</w:t>
      </w:r>
      <w:r w:rsidRPr="000D17F6">
        <w:rPr>
          <w:rFonts w:ascii="Arial" w:hAnsi="Arial" w:cs="Arial"/>
          <w:color w:val="000000"/>
          <w:lang w:val="en-AU"/>
        </w:rPr>
        <w:t xml:space="preserve"> such as ANZAC </w:t>
      </w:r>
      <w:r w:rsidR="00D5135F">
        <w:rPr>
          <w:rFonts w:ascii="Arial" w:hAnsi="Arial" w:cs="Arial"/>
          <w:color w:val="000000"/>
          <w:lang w:val="en-AU"/>
        </w:rPr>
        <w:t xml:space="preserve">Day </w:t>
      </w:r>
      <w:r w:rsidRPr="000D17F6">
        <w:rPr>
          <w:rFonts w:ascii="Arial" w:hAnsi="Arial" w:cs="Arial"/>
          <w:color w:val="000000"/>
          <w:lang w:val="en-AU"/>
        </w:rPr>
        <w:t>and Easter.</w:t>
      </w:r>
      <w:r>
        <w:rPr>
          <w:rFonts w:ascii="Arial" w:hAnsi="Arial" w:cs="Arial"/>
          <w:color w:val="000000"/>
          <w:lang w:val="en-AU"/>
        </w:rPr>
        <w:t xml:space="preserve"> Staff gave example</w:t>
      </w:r>
      <w:r w:rsidR="00D5135F">
        <w:rPr>
          <w:rFonts w:ascii="Arial" w:hAnsi="Arial" w:cs="Arial"/>
          <w:color w:val="000000"/>
          <w:lang w:val="en-AU"/>
        </w:rPr>
        <w:t>s</w:t>
      </w:r>
      <w:r>
        <w:rPr>
          <w:rFonts w:ascii="Arial" w:hAnsi="Arial" w:cs="Arial"/>
          <w:color w:val="000000"/>
          <w:lang w:val="en-AU"/>
        </w:rPr>
        <w:t xml:space="preserve"> of </w:t>
      </w:r>
      <w:r w:rsidR="00D5135F">
        <w:rPr>
          <w:rFonts w:ascii="Arial" w:hAnsi="Arial" w:cs="Arial"/>
          <w:color w:val="000000"/>
          <w:lang w:val="en-AU"/>
        </w:rPr>
        <w:t xml:space="preserve">how they met consumers’ </w:t>
      </w:r>
      <w:r>
        <w:rPr>
          <w:rFonts w:ascii="Arial" w:hAnsi="Arial" w:cs="Arial"/>
          <w:color w:val="000000"/>
          <w:lang w:val="en-AU"/>
        </w:rPr>
        <w:t>spiritual needs through non-denominational services and pastoral care.</w:t>
      </w:r>
    </w:p>
    <w:p w14:paraId="7F218B19" w14:textId="77777777" w:rsidR="00D5135F" w:rsidRPr="00B42D1D" w:rsidRDefault="00113996" w:rsidP="00B42D1D">
      <w:pPr>
        <w:pStyle w:val="NormalWeb"/>
        <w:spacing w:before="240" w:beforeAutospacing="0" w:after="120" w:afterAutospacing="0" w:line="276" w:lineRule="auto"/>
        <w:rPr>
          <w:rFonts w:ascii="Arial" w:eastAsiaTheme="minorHAnsi" w:hAnsi="Arial" w:cs="Arial"/>
        </w:rPr>
      </w:pPr>
      <w:r w:rsidRPr="00B42D1D">
        <w:rPr>
          <w:rFonts w:ascii="Arial" w:eastAsiaTheme="minorHAnsi" w:hAnsi="Arial" w:cs="Arial"/>
        </w:rPr>
        <w:t>Staff described how they encourage</w:t>
      </w:r>
      <w:r w:rsidR="00D5135F" w:rsidRPr="00B42D1D">
        <w:rPr>
          <w:rFonts w:ascii="Arial" w:eastAsiaTheme="minorHAnsi" w:hAnsi="Arial" w:cs="Arial"/>
        </w:rPr>
        <w:t>d</w:t>
      </w:r>
      <w:r w:rsidRPr="00B42D1D">
        <w:rPr>
          <w:rFonts w:ascii="Arial" w:eastAsiaTheme="minorHAnsi" w:hAnsi="Arial" w:cs="Arial"/>
        </w:rPr>
        <w:t xml:space="preserve"> consumers to maintain relationships with</w:t>
      </w:r>
      <w:r w:rsidR="00D5135F" w:rsidRPr="00B42D1D">
        <w:rPr>
          <w:rFonts w:ascii="Arial" w:eastAsiaTheme="minorHAnsi" w:hAnsi="Arial" w:cs="Arial"/>
        </w:rPr>
        <w:t xml:space="preserve"> people</w:t>
      </w:r>
      <w:r w:rsidRPr="00B42D1D">
        <w:rPr>
          <w:rFonts w:ascii="Arial" w:eastAsiaTheme="minorHAnsi" w:hAnsi="Arial" w:cs="Arial"/>
        </w:rPr>
        <w:t xml:space="preserve"> important to them and </w:t>
      </w:r>
      <w:r w:rsidR="00D5135F" w:rsidRPr="00B42D1D">
        <w:rPr>
          <w:rFonts w:ascii="Arial" w:eastAsiaTheme="minorHAnsi" w:hAnsi="Arial" w:cs="Arial"/>
        </w:rPr>
        <w:t xml:space="preserve">to </w:t>
      </w:r>
      <w:r w:rsidRPr="00B42D1D">
        <w:rPr>
          <w:rFonts w:ascii="Arial" w:eastAsiaTheme="minorHAnsi" w:hAnsi="Arial" w:cs="Arial"/>
        </w:rPr>
        <w:t xml:space="preserve">participate in the community. Consumers were supported by technology </w:t>
      </w:r>
      <w:r w:rsidR="00D5135F" w:rsidRPr="00B42D1D">
        <w:rPr>
          <w:rFonts w:ascii="Arial" w:eastAsiaTheme="minorHAnsi" w:hAnsi="Arial" w:cs="Arial"/>
        </w:rPr>
        <w:t>to</w:t>
      </w:r>
      <w:r w:rsidRPr="00B42D1D">
        <w:rPr>
          <w:rFonts w:ascii="Arial" w:eastAsiaTheme="minorHAnsi" w:hAnsi="Arial" w:cs="Arial"/>
        </w:rPr>
        <w:t xml:space="preserve"> maintain contact during lockdown periods, other consumers were supported to go out into the community and participate in religious and sport</w:t>
      </w:r>
      <w:r w:rsidR="00D5135F" w:rsidRPr="00B42D1D">
        <w:rPr>
          <w:rFonts w:ascii="Arial" w:eastAsiaTheme="minorHAnsi" w:hAnsi="Arial" w:cs="Arial"/>
        </w:rPr>
        <w:t>ing</w:t>
      </w:r>
      <w:r w:rsidRPr="00B42D1D">
        <w:rPr>
          <w:rFonts w:ascii="Arial" w:eastAsiaTheme="minorHAnsi" w:hAnsi="Arial" w:cs="Arial"/>
        </w:rPr>
        <w:t xml:space="preserve"> events, and visitors were always welcomed into the service. Staff</w:t>
      </w:r>
      <w:r w:rsidR="00D5135F" w:rsidRPr="00B42D1D">
        <w:rPr>
          <w:rFonts w:ascii="Arial" w:eastAsiaTheme="minorHAnsi" w:hAnsi="Arial" w:cs="Arial"/>
        </w:rPr>
        <w:t xml:space="preserve"> </w:t>
      </w:r>
      <w:r w:rsidRPr="00B42D1D">
        <w:rPr>
          <w:rFonts w:ascii="Arial" w:eastAsiaTheme="minorHAnsi" w:hAnsi="Arial" w:cs="Arial"/>
        </w:rPr>
        <w:t>described how they share</w:t>
      </w:r>
      <w:r w:rsidR="00D5135F" w:rsidRPr="00B42D1D">
        <w:rPr>
          <w:rFonts w:ascii="Arial" w:eastAsiaTheme="minorHAnsi" w:hAnsi="Arial" w:cs="Arial"/>
        </w:rPr>
        <w:t>d</w:t>
      </w:r>
      <w:r w:rsidRPr="00B42D1D">
        <w:rPr>
          <w:rFonts w:ascii="Arial" w:eastAsiaTheme="minorHAnsi" w:hAnsi="Arial" w:cs="Arial"/>
        </w:rPr>
        <w:t xml:space="preserve"> information and </w:t>
      </w:r>
      <w:r w:rsidR="00D5135F" w:rsidRPr="00B42D1D">
        <w:rPr>
          <w:rFonts w:ascii="Arial" w:eastAsiaTheme="minorHAnsi" w:hAnsi="Arial" w:cs="Arial"/>
        </w:rPr>
        <w:t>we</w:t>
      </w:r>
      <w:r w:rsidRPr="00B42D1D">
        <w:rPr>
          <w:rFonts w:ascii="Arial" w:eastAsiaTheme="minorHAnsi" w:hAnsi="Arial" w:cs="Arial"/>
        </w:rPr>
        <w:t>re kept informed</w:t>
      </w:r>
      <w:r w:rsidR="00D5135F" w:rsidRPr="00B42D1D">
        <w:rPr>
          <w:rFonts w:ascii="Arial" w:eastAsiaTheme="minorHAnsi" w:hAnsi="Arial" w:cs="Arial"/>
        </w:rPr>
        <w:t xml:space="preserve"> of c</w:t>
      </w:r>
      <w:r w:rsidRPr="00B42D1D">
        <w:rPr>
          <w:rFonts w:ascii="Arial" w:eastAsiaTheme="minorHAnsi" w:hAnsi="Arial" w:cs="Arial"/>
        </w:rPr>
        <w:t>onsumers</w:t>
      </w:r>
      <w:r w:rsidR="00D5135F" w:rsidRPr="00B42D1D">
        <w:rPr>
          <w:rFonts w:ascii="Arial" w:eastAsiaTheme="minorHAnsi" w:hAnsi="Arial" w:cs="Arial"/>
        </w:rPr>
        <w:t>’</w:t>
      </w:r>
      <w:r w:rsidRPr="00B42D1D">
        <w:rPr>
          <w:rFonts w:ascii="Arial" w:eastAsiaTheme="minorHAnsi" w:hAnsi="Arial" w:cs="Arial"/>
        </w:rPr>
        <w:t xml:space="preserve"> condition</w:t>
      </w:r>
      <w:r w:rsidR="00D5135F" w:rsidRPr="00B42D1D">
        <w:rPr>
          <w:rFonts w:ascii="Arial" w:eastAsiaTheme="minorHAnsi" w:hAnsi="Arial" w:cs="Arial"/>
        </w:rPr>
        <w:t>s</w:t>
      </w:r>
      <w:r w:rsidRPr="00B42D1D">
        <w:rPr>
          <w:rFonts w:ascii="Arial" w:eastAsiaTheme="minorHAnsi" w:hAnsi="Arial" w:cs="Arial"/>
        </w:rPr>
        <w:t>, needs and preferences</w:t>
      </w:r>
      <w:r w:rsidR="00D5135F" w:rsidRPr="00B42D1D">
        <w:rPr>
          <w:rFonts w:ascii="Arial" w:eastAsiaTheme="minorHAnsi" w:hAnsi="Arial" w:cs="Arial"/>
        </w:rPr>
        <w:t xml:space="preserve"> through methods such as</w:t>
      </w:r>
      <w:r w:rsidRPr="00B42D1D">
        <w:rPr>
          <w:rFonts w:ascii="Arial" w:eastAsiaTheme="minorHAnsi" w:hAnsi="Arial" w:cs="Arial"/>
        </w:rPr>
        <w:t xml:space="preserve"> verbal and documented information</w:t>
      </w:r>
      <w:r w:rsidR="00D5135F" w:rsidRPr="00B42D1D">
        <w:rPr>
          <w:rFonts w:ascii="Arial" w:eastAsiaTheme="minorHAnsi" w:hAnsi="Arial" w:cs="Arial"/>
        </w:rPr>
        <w:t>, which</w:t>
      </w:r>
      <w:r w:rsidRPr="00B42D1D">
        <w:rPr>
          <w:rFonts w:ascii="Arial" w:eastAsiaTheme="minorHAnsi" w:hAnsi="Arial" w:cs="Arial"/>
        </w:rPr>
        <w:t xml:space="preserve"> includ</w:t>
      </w:r>
      <w:r w:rsidR="00D5135F" w:rsidRPr="00B42D1D">
        <w:rPr>
          <w:rFonts w:ascii="Arial" w:eastAsiaTheme="minorHAnsi" w:hAnsi="Arial" w:cs="Arial"/>
        </w:rPr>
        <w:t>ed</w:t>
      </w:r>
      <w:r w:rsidRPr="00B42D1D">
        <w:rPr>
          <w:rFonts w:ascii="Arial" w:eastAsiaTheme="minorHAnsi" w:hAnsi="Arial" w:cs="Arial"/>
        </w:rPr>
        <w:t xml:space="preserve"> handover meetings and progress notes. Staff confirmed care planning for each consumer </w:t>
      </w:r>
      <w:r w:rsidR="00D5135F" w:rsidRPr="00B42D1D">
        <w:rPr>
          <w:rFonts w:ascii="Arial" w:eastAsiaTheme="minorHAnsi" w:hAnsi="Arial" w:cs="Arial"/>
        </w:rPr>
        <w:t>wa</w:t>
      </w:r>
      <w:r w:rsidRPr="00B42D1D">
        <w:rPr>
          <w:rFonts w:ascii="Arial" w:eastAsiaTheme="minorHAnsi" w:hAnsi="Arial" w:cs="Arial"/>
        </w:rPr>
        <w:t>s reviewed every 3 months. The clinical team guide</w:t>
      </w:r>
      <w:r w:rsidR="00D5135F" w:rsidRPr="00B42D1D">
        <w:rPr>
          <w:rFonts w:ascii="Arial" w:eastAsiaTheme="minorHAnsi" w:hAnsi="Arial" w:cs="Arial"/>
        </w:rPr>
        <w:t>d</w:t>
      </w:r>
      <w:r w:rsidRPr="00B42D1D">
        <w:rPr>
          <w:rFonts w:ascii="Arial" w:eastAsiaTheme="minorHAnsi" w:hAnsi="Arial" w:cs="Arial"/>
        </w:rPr>
        <w:t xml:space="preserve"> staff in assessment and planning for consumers, </w:t>
      </w:r>
      <w:r w:rsidR="00D5135F" w:rsidRPr="00B42D1D">
        <w:rPr>
          <w:rFonts w:ascii="Arial" w:eastAsiaTheme="minorHAnsi" w:hAnsi="Arial" w:cs="Arial"/>
        </w:rPr>
        <w:t xml:space="preserve">which </w:t>
      </w:r>
      <w:r w:rsidRPr="00B42D1D">
        <w:rPr>
          <w:rFonts w:ascii="Arial" w:eastAsiaTheme="minorHAnsi" w:hAnsi="Arial" w:cs="Arial"/>
        </w:rPr>
        <w:t>includ</w:t>
      </w:r>
      <w:r w:rsidR="00D5135F" w:rsidRPr="00B42D1D">
        <w:rPr>
          <w:rFonts w:ascii="Arial" w:eastAsiaTheme="minorHAnsi" w:hAnsi="Arial" w:cs="Arial"/>
        </w:rPr>
        <w:t>ed</w:t>
      </w:r>
      <w:r w:rsidRPr="00B42D1D">
        <w:rPr>
          <w:rFonts w:ascii="Arial" w:eastAsiaTheme="minorHAnsi" w:hAnsi="Arial" w:cs="Arial"/>
        </w:rPr>
        <w:t xml:space="preserve"> referral to external providers. Lifestyle staff described how they work</w:t>
      </w:r>
      <w:r w:rsidR="00D5135F" w:rsidRPr="00B42D1D">
        <w:rPr>
          <w:rFonts w:ascii="Arial" w:eastAsiaTheme="minorHAnsi" w:hAnsi="Arial" w:cs="Arial"/>
        </w:rPr>
        <w:t>ed</w:t>
      </w:r>
      <w:r w:rsidRPr="00B42D1D">
        <w:rPr>
          <w:rFonts w:ascii="Arial" w:eastAsiaTheme="minorHAnsi" w:hAnsi="Arial" w:cs="Arial"/>
        </w:rPr>
        <w:t xml:space="preserve"> with and use</w:t>
      </w:r>
      <w:r w:rsidR="00D5135F" w:rsidRPr="00B42D1D">
        <w:rPr>
          <w:rFonts w:ascii="Arial" w:eastAsiaTheme="minorHAnsi" w:hAnsi="Arial" w:cs="Arial"/>
        </w:rPr>
        <w:t>d</w:t>
      </w:r>
      <w:r w:rsidRPr="00B42D1D">
        <w:rPr>
          <w:rFonts w:ascii="Arial" w:eastAsiaTheme="minorHAnsi" w:hAnsi="Arial" w:cs="Arial"/>
        </w:rPr>
        <w:t xml:space="preserve"> volunteers to help supplement the lifestyle activities offered</w:t>
      </w:r>
      <w:r w:rsidR="00D5135F" w:rsidRPr="00B42D1D">
        <w:rPr>
          <w:rFonts w:ascii="Arial" w:eastAsiaTheme="minorHAnsi" w:hAnsi="Arial" w:cs="Arial"/>
        </w:rPr>
        <w:t xml:space="preserve"> by the service</w:t>
      </w:r>
      <w:r w:rsidRPr="00B42D1D">
        <w:rPr>
          <w:rFonts w:ascii="Arial" w:eastAsiaTheme="minorHAnsi" w:hAnsi="Arial" w:cs="Arial"/>
        </w:rPr>
        <w:t xml:space="preserve">. </w:t>
      </w:r>
    </w:p>
    <w:p w14:paraId="41DC8706" w14:textId="3CA8B1F5" w:rsidR="00113996" w:rsidRPr="00B42D1D" w:rsidRDefault="00113996" w:rsidP="00B42D1D">
      <w:pPr>
        <w:pStyle w:val="NormalWeb"/>
        <w:spacing w:before="240" w:beforeAutospacing="0" w:after="120" w:afterAutospacing="0" w:line="276" w:lineRule="auto"/>
        <w:rPr>
          <w:rFonts w:ascii="Arial" w:hAnsi="Arial" w:cs="Arial"/>
          <w:color w:val="000000"/>
          <w:lang w:val="en-AU"/>
        </w:rPr>
      </w:pPr>
      <w:r w:rsidRPr="00B42D1D">
        <w:rPr>
          <w:rFonts w:ascii="Arial" w:hAnsi="Arial" w:cs="Arial"/>
        </w:rPr>
        <w:t>Management and hospitality staff advised how they identif</w:t>
      </w:r>
      <w:r w:rsidR="00D5135F" w:rsidRPr="00B42D1D">
        <w:rPr>
          <w:rFonts w:ascii="Arial" w:hAnsi="Arial" w:cs="Arial"/>
        </w:rPr>
        <w:t>ied</w:t>
      </w:r>
      <w:r w:rsidRPr="00B42D1D">
        <w:rPr>
          <w:rFonts w:ascii="Arial" w:hAnsi="Arial" w:cs="Arial"/>
        </w:rPr>
        <w:t xml:space="preserve"> whether consumers like</w:t>
      </w:r>
      <w:r w:rsidR="00D5135F" w:rsidRPr="00B42D1D">
        <w:rPr>
          <w:rFonts w:ascii="Arial" w:hAnsi="Arial" w:cs="Arial"/>
        </w:rPr>
        <w:t>d</w:t>
      </w:r>
      <w:r w:rsidRPr="00B42D1D">
        <w:rPr>
          <w:rFonts w:ascii="Arial" w:hAnsi="Arial" w:cs="Arial"/>
        </w:rPr>
        <w:t xml:space="preserve"> the food through monitoring consumption and informal feedback from consumers following meals. </w:t>
      </w:r>
      <w:r w:rsidR="00D5135F" w:rsidRPr="00B42D1D">
        <w:rPr>
          <w:rFonts w:ascii="Arial" w:hAnsi="Arial" w:cs="Arial"/>
        </w:rPr>
        <w:t>The service also sought f</w:t>
      </w:r>
      <w:r w:rsidRPr="00B42D1D">
        <w:rPr>
          <w:rFonts w:ascii="Arial" w:hAnsi="Arial" w:cs="Arial"/>
        </w:rPr>
        <w:t>ormal feedback via consumer food focus meetings, consumer experience surveys, consumer meetings, and care planning reviews.</w:t>
      </w:r>
      <w:r w:rsidR="00B42D1D">
        <w:rPr>
          <w:rFonts w:ascii="Arial" w:hAnsi="Arial" w:cs="Arial"/>
        </w:rPr>
        <w:t xml:space="preserve"> </w:t>
      </w:r>
      <w:r w:rsidRPr="00B42D1D">
        <w:rPr>
          <w:rFonts w:ascii="Arial" w:hAnsi="Arial" w:cs="Arial"/>
        </w:rPr>
        <w:t xml:space="preserve">Staff confirmed equipment </w:t>
      </w:r>
      <w:r w:rsidR="00D5135F" w:rsidRPr="00B42D1D">
        <w:rPr>
          <w:rFonts w:ascii="Arial" w:hAnsi="Arial" w:cs="Arial"/>
        </w:rPr>
        <w:t>wa</w:t>
      </w:r>
      <w:r w:rsidRPr="00B42D1D">
        <w:rPr>
          <w:rFonts w:ascii="Arial" w:hAnsi="Arial" w:cs="Arial"/>
        </w:rPr>
        <w:t>s available, clean and suitable for use</w:t>
      </w:r>
      <w:r w:rsidR="00D5135F" w:rsidRPr="00B42D1D">
        <w:rPr>
          <w:rFonts w:ascii="Arial" w:hAnsi="Arial" w:cs="Arial"/>
        </w:rPr>
        <w:t>;</w:t>
      </w:r>
      <w:r w:rsidRPr="00B42D1D">
        <w:rPr>
          <w:rFonts w:ascii="Arial" w:hAnsi="Arial" w:cs="Arial"/>
        </w:rPr>
        <w:t xml:space="preserve"> however</w:t>
      </w:r>
      <w:r w:rsidR="00D5135F" w:rsidRPr="00B42D1D">
        <w:rPr>
          <w:rFonts w:ascii="Arial" w:hAnsi="Arial" w:cs="Arial"/>
        </w:rPr>
        <w:t>,</w:t>
      </w:r>
      <w:r w:rsidRPr="00B42D1D">
        <w:rPr>
          <w:rFonts w:ascii="Arial" w:hAnsi="Arial" w:cs="Arial"/>
        </w:rPr>
        <w:t xml:space="preserve"> staff report</w:t>
      </w:r>
      <w:r w:rsidR="00D5135F" w:rsidRPr="00B42D1D">
        <w:rPr>
          <w:rFonts w:ascii="Arial" w:hAnsi="Arial" w:cs="Arial"/>
        </w:rPr>
        <w:t>ed</w:t>
      </w:r>
      <w:r w:rsidRPr="00B42D1D">
        <w:rPr>
          <w:rFonts w:ascii="Arial" w:hAnsi="Arial" w:cs="Arial"/>
        </w:rPr>
        <w:t xml:space="preserve"> another hoist </w:t>
      </w:r>
      <w:r w:rsidR="00D5135F" w:rsidRPr="00B42D1D">
        <w:rPr>
          <w:rFonts w:ascii="Arial" w:hAnsi="Arial" w:cs="Arial"/>
        </w:rPr>
        <w:t>wa</w:t>
      </w:r>
      <w:r w:rsidRPr="00B42D1D">
        <w:rPr>
          <w:rFonts w:ascii="Arial" w:hAnsi="Arial" w:cs="Arial"/>
        </w:rPr>
        <w:t>s needed. Staff describe</w:t>
      </w:r>
      <w:r w:rsidR="00D5135F" w:rsidRPr="00B42D1D">
        <w:rPr>
          <w:rFonts w:ascii="Arial" w:hAnsi="Arial" w:cs="Arial"/>
        </w:rPr>
        <w:t>d</w:t>
      </w:r>
      <w:r w:rsidRPr="00B42D1D">
        <w:rPr>
          <w:rFonts w:ascii="Arial" w:hAnsi="Arial" w:cs="Arial"/>
        </w:rPr>
        <w:t xml:space="preserve"> the process for requesting and reporting any maintenance needed on equipment</w:t>
      </w:r>
      <w:r w:rsidR="00D5135F" w:rsidRPr="00B42D1D">
        <w:rPr>
          <w:rFonts w:ascii="Arial" w:hAnsi="Arial" w:cs="Arial"/>
        </w:rPr>
        <w:t xml:space="preserve">, which </w:t>
      </w:r>
      <w:r w:rsidRPr="00B42D1D">
        <w:rPr>
          <w:rFonts w:ascii="Arial" w:hAnsi="Arial" w:cs="Arial"/>
        </w:rPr>
        <w:t>includ</w:t>
      </w:r>
      <w:r w:rsidR="00D5135F" w:rsidRPr="00B42D1D">
        <w:rPr>
          <w:rFonts w:ascii="Arial" w:hAnsi="Arial" w:cs="Arial"/>
        </w:rPr>
        <w:t xml:space="preserve">ed speaking directly </w:t>
      </w:r>
      <w:r w:rsidRPr="00B42D1D">
        <w:rPr>
          <w:rFonts w:ascii="Arial" w:hAnsi="Arial" w:cs="Arial"/>
        </w:rPr>
        <w:t>to maintenance staff when urgent matter</w:t>
      </w:r>
      <w:r w:rsidR="00D5135F" w:rsidRPr="00B42D1D">
        <w:rPr>
          <w:rFonts w:ascii="Arial" w:hAnsi="Arial" w:cs="Arial"/>
        </w:rPr>
        <w:t>s</w:t>
      </w:r>
      <w:r w:rsidRPr="00B42D1D">
        <w:rPr>
          <w:rFonts w:ascii="Arial" w:hAnsi="Arial" w:cs="Arial"/>
        </w:rPr>
        <w:t xml:space="preserve"> arose.</w:t>
      </w:r>
    </w:p>
    <w:p w14:paraId="410CD564" w14:textId="77777777" w:rsidR="00D5135F" w:rsidRPr="00B42D1D" w:rsidRDefault="00113996" w:rsidP="00B42D1D">
      <w:pPr>
        <w:pStyle w:val="NormalWeb"/>
        <w:spacing w:before="240" w:beforeAutospacing="0" w:after="120" w:afterAutospacing="0" w:line="276" w:lineRule="auto"/>
        <w:rPr>
          <w:rFonts w:ascii="Arial" w:eastAsia="Calibri" w:hAnsi="Arial" w:cs="Arial"/>
        </w:rPr>
      </w:pPr>
      <w:r w:rsidRPr="00B42D1D">
        <w:rPr>
          <w:rFonts w:ascii="Arial" w:hAnsi="Arial" w:cs="Arial"/>
          <w:color w:val="000000"/>
          <w:lang w:val="en-AU"/>
        </w:rPr>
        <w:t>The organisation maintain</w:t>
      </w:r>
      <w:r w:rsidR="00D5135F" w:rsidRPr="00B42D1D">
        <w:rPr>
          <w:rFonts w:ascii="Arial" w:hAnsi="Arial" w:cs="Arial"/>
          <w:color w:val="000000"/>
          <w:lang w:val="en-AU"/>
        </w:rPr>
        <w:t>ed</w:t>
      </w:r>
      <w:r w:rsidRPr="00B42D1D">
        <w:rPr>
          <w:rFonts w:ascii="Arial" w:hAnsi="Arial" w:cs="Arial"/>
          <w:color w:val="000000"/>
          <w:lang w:val="en-AU"/>
        </w:rPr>
        <w:t xml:space="preserve"> care planning documentation which allow</w:t>
      </w:r>
      <w:r w:rsidR="00D5135F" w:rsidRPr="00B42D1D">
        <w:rPr>
          <w:rFonts w:ascii="Arial" w:hAnsi="Arial" w:cs="Arial"/>
          <w:color w:val="000000"/>
          <w:lang w:val="en-AU"/>
        </w:rPr>
        <w:t>ed</w:t>
      </w:r>
      <w:r w:rsidRPr="00B42D1D">
        <w:rPr>
          <w:rFonts w:ascii="Arial" w:hAnsi="Arial" w:cs="Arial"/>
          <w:color w:val="000000"/>
          <w:lang w:val="en-AU"/>
        </w:rPr>
        <w:t xml:space="preserve"> for </w:t>
      </w:r>
      <w:r w:rsidR="00D5135F" w:rsidRPr="00B42D1D">
        <w:rPr>
          <w:rFonts w:ascii="Arial" w:hAnsi="Arial" w:cs="Arial"/>
          <w:color w:val="000000"/>
          <w:lang w:val="en-AU"/>
        </w:rPr>
        <w:t>staff to</w:t>
      </w:r>
      <w:r w:rsidR="00D5135F" w:rsidRPr="00B42D1D">
        <w:rPr>
          <w:rFonts w:ascii="Arial" w:eastAsiaTheme="minorHAnsi" w:hAnsi="Arial" w:cs="Arial"/>
        </w:rPr>
        <w:t xml:space="preserve"> readily see c</w:t>
      </w:r>
      <w:r w:rsidRPr="00B42D1D">
        <w:rPr>
          <w:rFonts w:ascii="Arial" w:eastAsiaTheme="minorHAnsi" w:hAnsi="Arial" w:cs="Arial"/>
        </w:rPr>
        <w:t>onsumers</w:t>
      </w:r>
      <w:r w:rsidR="00D5135F" w:rsidRPr="00B42D1D">
        <w:rPr>
          <w:rFonts w:ascii="Arial" w:eastAsiaTheme="minorHAnsi" w:hAnsi="Arial" w:cs="Arial"/>
        </w:rPr>
        <w:t>’</w:t>
      </w:r>
      <w:r w:rsidRPr="00B42D1D">
        <w:rPr>
          <w:rFonts w:ascii="Arial" w:eastAsiaTheme="minorHAnsi" w:hAnsi="Arial" w:cs="Arial"/>
        </w:rPr>
        <w:t xml:space="preserve"> needs, </w:t>
      </w:r>
      <w:r w:rsidR="00D5135F" w:rsidRPr="00B42D1D">
        <w:rPr>
          <w:rFonts w:ascii="Arial" w:eastAsiaTheme="minorHAnsi" w:hAnsi="Arial" w:cs="Arial"/>
        </w:rPr>
        <w:t>g</w:t>
      </w:r>
      <w:r w:rsidRPr="00B42D1D">
        <w:rPr>
          <w:rFonts w:ascii="Arial" w:eastAsiaTheme="minorHAnsi" w:hAnsi="Arial" w:cs="Arial"/>
        </w:rPr>
        <w:t xml:space="preserve">oals, and preferences to know how </w:t>
      </w:r>
      <w:r w:rsidR="00D5135F" w:rsidRPr="00B42D1D">
        <w:rPr>
          <w:rFonts w:ascii="Arial" w:eastAsiaTheme="minorHAnsi" w:hAnsi="Arial" w:cs="Arial"/>
        </w:rPr>
        <w:t xml:space="preserve">to deliver </w:t>
      </w:r>
      <w:r w:rsidRPr="00B42D1D">
        <w:rPr>
          <w:rFonts w:ascii="Arial" w:eastAsiaTheme="minorHAnsi" w:hAnsi="Arial" w:cs="Arial"/>
        </w:rPr>
        <w:t xml:space="preserve">care and services to each Consumer. The </w:t>
      </w:r>
      <w:r w:rsidR="00D5135F" w:rsidRPr="00B42D1D">
        <w:rPr>
          <w:rFonts w:ascii="Arial" w:eastAsiaTheme="minorHAnsi" w:hAnsi="Arial" w:cs="Arial"/>
        </w:rPr>
        <w:t xml:space="preserve">Assessment Team </w:t>
      </w:r>
      <w:r w:rsidRPr="00B42D1D">
        <w:rPr>
          <w:rFonts w:ascii="Arial" w:eastAsiaTheme="minorHAnsi" w:hAnsi="Arial" w:cs="Arial"/>
        </w:rPr>
        <w:t xml:space="preserve">reviewed </w:t>
      </w:r>
      <w:r w:rsidR="00D5135F" w:rsidRPr="00B42D1D">
        <w:rPr>
          <w:rFonts w:ascii="Arial" w:eastAsiaTheme="minorHAnsi" w:hAnsi="Arial" w:cs="Arial"/>
        </w:rPr>
        <w:t>documents that showed</w:t>
      </w:r>
      <w:r w:rsidRPr="00B42D1D">
        <w:rPr>
          <w:rFonts w:ascii="Arial" w:eastAsiaTheme="minorHAnsi" w:hAnsi="Arial" w:cs="Arial"/>
        </w:rPr>
        <w:t xml:space="preserve"> </w:t>
      </w:r>
      <w:r w:rsidR="00D5135F" w:rsidRPr="00B42D1D">
        <w:rPr>
          <w:rFonts w:ascii="Arial" w:eastAsiaTheme="minorHAnsi" w:hAnsi="Arial" w:cs="Arial"/>
        </w:rPr>
        <w:t>c</w:t>
      </w:r>
      <w:r w:rsidRPr="00B42D1D">
        <w:rPr>
          <w:rFonts w:ascii="Arial" w:eastAsiaTheme="minorHAnsi" w:hAnsi="Arial" w:cs="Arial"/>
        </w:rPr>
        <w:t xml:space="preserve">onsumers </w:t>
      </w:r>
      <w:r w:rsidR="00D5135F" w:rsidRPr="00B42D1D">
        <w:rPr>
          <w:rFonts w:ascii="Arial" w:eastAsiaTheme="minorHAnsi" w:hAnsi="Arial" w:cs="Arial"/>
        </w:rPr>
        <w:t>could</w:t>
      </w:r>
      <w:r w:rsidRPr="00B42D1D">
        <w:rPr>
          <w:rFonts w:ascii="Arial" w:eastAsiaTheme="minorHAnsi" w:hAnsi="Arial" w:cs="Arial"/>
        </w:rPr>
        <w:t xml:space="preserve"> involve other people in their care planning </w:t>
      </w:r>
      <w:r w:rsidR="00D5135F" w:rsidRPr="00B42D1D">
        <w:rPr>
          <w:rFonts w:ascii="Arial" w:eastAsiaTheme="minorHAnsi" w:hAnsi="Arial" w:cs="Arial"/>
        </w:rPr>
        <w:t xml:space="preserve">and </w:t>
      </w:r>
      <w:r w:rsidRPr="00B42D1D">
        <w:rPr>
          <w:rFonts w:ascii="Arial" w:eastAsiaTheme="minorHAnsi" w:hAnsi="Arial" w:cs="Arial"/>
        </w:rPr>
        <w:t>hav</w:t>
      </w:r>
      <w:r w:rsidR="00D5135F" w:rsidRPr="00B42D1D">
        <w:rPr>
          <w:rFonts w:ascii="Arial" w:eastAsiaTheme="minorHAnsi" w:hAnsi="Arial" w:cs="Arial"/>
        </w:rPr>
        <w:t xml:space="preserve">e input into </w:t>
      </w:r>
      <w:r w:rsidRPr="00B42D1D">
        <w:rPr>
          <w:rFonts w:ascii="Arial" w:eastAsiaTheme="minorHAnsi" w:hAnsi="Arial" w:cs="Arial"/>
        </w:rPr>
        <w:t xml:space="preserve">how care and services </w:t>
      </w:r>
      <w:r w:rsidR="00D5135F" w:rsidRPr="00B42D1D">
        <w:rPr>
          <w:rFonts w:ascii="Arial" w:eastAsiaTheme="minorHAnsi" w:hAnsi="Arial" w:cs="Arial"/>
        </w:rPr>
        <w:t>we</w:t>
      </w:r>
      <w:r w:rsidRPr="00B42D1D">
        <w:rPr>
          <w:rFonts w:ascii="Arial" w:eastAsiaTheme="minorHAnsi" w:hAnsi="Arial" w:cs="Arial"/>
        </w:rPr>
        <w:t>re delivered</w:t>
      </w:r>
      <w:r w:rsidR="00D5135F" w:rsidRPr="00B42D1D">
        <w:rPr>
          <w:rFonts w:ascii="Arial" w:eastAsiaTheme="minorHAnsi" w:hAnsi="Arial" w:cs="Arial"/>
        </w:rPr>
        <w:t xml:space="preserve"> to them.</w:t>
      </w:r>
      <w:r w:rsidRPr="00B42D1D">
        <w:rPr>
          <w:rFonts w:ascii="Arial" w:eastAsia="Calibri" w:hAnsi="Arial" w:cs="Arial"/>
        </w:rPr>
        <w:t xml:space="preserve"> The organisation maintain</w:t>
      </w:r>
      <w:r w:rsidR="00D5135F" w:rsidRPr="00B42D1D">
        <w:rPr>
          <w:rFonts w:ascii="Arial" w:eastAsia="Calibri" w:hAnsi="Arial" w:cs="Arial"/>
        </w:rPr>
        <w:t xml:space="preserve">ed </w:t>
      </w:r>
      <w:r w:rsidRPr="00B42D1D">
        <w:rPr>
          <w:rFonts w:ascii="Arial" w:eastAsia="Calibri" w:hAnsi="Arial" w:cs="Arial"/>
        </w:rPr>
        <w:t xml:space="preserve">an electronic care management system which </w:t>
      </w:r>
      <w:r w:rsidR="00D5135F" w:rsidRPr="00B42D1D">
        <w:rPr>
          <w:rFonts w:ascii="Arial" w:eastAsia="Calibri" w:hAnsi="Arial" w:cs="Arial"/>
        </w:rPr>
        <w:t>scheduled</w:t>
      </w:r>
      <w:r w:rsidRPr="00B42D1D">
        <w:rPr>
          <w:rFonts w:ascii="Arial" w:eastAsia="Calibri" w:hAnsi="Arial" w:cs="Arial"/>
        </w:rPr>
        <w:t xml:space="preserve"> </w:t>
      </w:r>
      <w:r w:rsidR="00D5135F" w:rsidRPr="00B42D1D">
        <w:rPr>
          <w:rFonts w:ascii="Arial" w:eastAsia="Calibri" w:hAnsi="Arial" w:cs="Arial"/>
        </w:rPr>
        <w:t>three-</w:t>
      </w:r>
      <w:r w:rsidRPr="00B42D1D">
        <w:rPr>
          <w:rFonts w:ascii="Arial" w:eastAsia="Calibri" w:hAnsi="Arial" w:cs="Arial"/>
        </w:rPr>
        <w:t>monthly review</w:t>
      </w:r>
      <w:r w:rsidR="00D5135F" w:rsidRPr="00B42D1D">
        <w:rPr>
          <w:rFonts w:ascii="Arial" w:eastAsia="Calibri" w:hAnsi="Arial" w:cs="Arial"/>
        </w:rPr>
        <w:t>s</w:t>
      </w:r>
      <w:r w:rsidRPr="00B42D1D">
        <w:rPr>
          <w:rFonts w:ascii="Arial" w:eastAsia="Calibri" w:hAnsi="Arial" w:cs="Arial"/>
        </w:rPr>
        <w:t xml:space="preserve"> for </w:t>
      </w:r>
      <w:r w:rsidR="00D5135F" w:rsidRPr="00B42D1D">
        <w:rPr>
          <w:rFonts w:ascii="Arial" w:eastAsia="Calibri" w:hAnsi="Arial" w:cs="Arial"/>
        </w:rPr>
        <w:t>c</w:t>
      </w:r>
      <w:r w:rsidRPr="00B42D1D">
        <w:rPr>
          <w:rFonts w:ascii="Arial" w:eastAsia="Calibri" w:hAnsi="Arial" w:cs="Arial"/>
        </w:rPr>
        <w:t xml:space="preserve">onsumer care planning. The organisation demonstrated incidents </w:t>
      </w:r>
      <w:r w:rsidR="00D5135F" w:rsidRPr="00B42D1D">
        <w:rPr>
          <w:rFonts w:ascii="Arial" w:eastAsia="Calibri" w:hAnsi="Arial" w:cs="Arial"/>
        </w:rPr>
        <w:t>we</w:t>
      </w:r>
      <w:r w:rsidRPr="00B42D1D">
        <w:rPr>
          <w:rFonts w:ascii="Arial" w:eastAsia="Calibri" w:hAnsi="Arial" w:cs="Arial"/>
        </w:rPr>
        <w:t xml:space="preserve">re appropriately managed and </w:t>
      </w:r>
      <w:r w:rsidR="00D5135F" w:rsidRPr="00B42D1D">
        <w:rPr>
          <w:rFonts w:ascii="Arial" w:eastAsia="Calibri" w:hAnsi="Arial" w:cs="Arial"/>
        </w:rPr>
        <w:t xml:space="preserve">it captured and acted upon </w:t>
      </w:r>
      <w:r w:rsidRPr="00B42D1D">
        <w:rPr>
          <w:rFonts w:ascii="Arial" w:eastAsia="Calibri" w:hAnsi="Arial" w:cs="Arial"/>
        </w:rPr>
        <w:t>continuous improvement</w:t>
      </w:r>
      <w:r w:rsidR="00D5135F" w:rsidRPr="00B42D1D">
        <w:rPr>
          <w:rFonts w:ascii="Arial" w:eastAsia="Calibri" w:hAnsi="Arial" w:cs="Arial"/>
        </w:rPr>
        <w:t xml:space="preserve"> feedback, such as information about</w:t>
      </w:r>
      <w:r w:rsidRPr="00B42D1D">
        <w:rPr>
          <w:rFonts w:ascii="Arial" w:eastAsia="Calibri" w:hAnsi="Arial" w:cs="Arial"/>
        </w:rPr>
        <w:t xml:space="preserve"> meal</w:t>
      </w:r>
      <w:r w:rsidR="00D5135F" w:rsidRPr="00B42D1D">
        <w:rPr>
          <w:rFonts w:ascii="Arial" w:eastAsia="Calibri" w:hAnsi="Arial" w:cs="Arial"/>
        </w:rPr>
        <w:t>s</w:t>
      </w:r>
      <w:r w:rsidRPr="00B42D1D">
        <w:rPr>
          <w:rFonts w:ascii="Arial" w:eastAsia="Calibri" w:hAnsi="Arial" w:cs="Arial"/>
        </w:rPr>
        <w:t xml:space="preserve">. </w:t>
      </w:r>
    </w:p>
    <w:p w14:paraId="4434D4D6" w14:textId="41F69A11" w:rsidR="00113996" w:rsidRPr="009B2023" w:rsidRDefault="00D5135F" w:rsidP="00113996">
      <w:pPr>
        <w:rPr>
          <w:rFonts w:eastAsia="Calibri"/>
          <w:color w:val="auto"/>
        </w:rPr>
      </w:pPr>
      <w:r>
        <w:rPr>
          <w:rFonts w:eastAsia="Calibri"/>
        </w:rPr>
        <w:t>The service had p</w:t>
      </w:r>
      <w:r w:rsidR="00113996">
        <w:rPr>
          <w:rFonts w:eastAsia="Calibri"/>
        </w:rPr>
        <w:t>rocesses and policies</w:t>
      </w:r>
      <w:r w:rsidR="00113996" w:rsidRPr="00C91215">
        <w:rPr>
          <w:rFonts w:eastAsia="Calibri"/>
        </w:rPr>
        <w:t xml:space="preserve"> </w:t>
      </w:r>
      <w:r>
        <w:rPr>
          <w:rFonts w:eastAsia="Calibri"/>
        </w:rPr>
        <w:t>in place to</w:t>
      </w:r>
      <w:r w:rsidR="00113996" w:rsidRPr="00C91215">
        <w:rPr>
          <w:rFonts w:eastAsia="Calibri"/>
        </w:rPr>
        <w:t xml:space="preserve"> provide activities and deliver services in line with </w:t>
      </w:r>
      <w:r>
        <w:rPr>
          <w:rFonts w:eastAsia="Calibri"/>
        </w:rPr>
        <w:t>c</w:t>
      </w:r>
      <w:r w:rsidR="00113996" w:rsidRPr="00C91215">
        <w:rPr>
          <w:rFonts w:eastAsia="Calibri"/>
        </w:rPr>
        <w:t>onsumers</w:t>
      </w:r>
      <w:r>
        <w:rPr>
          <w:rFonts w:eastAsia="Calibri"/>
        </w:rPr>
        <w:t>’</w:t>
      </w:r>
      <w:r w:rsidR="00113996" w:rsidRPr="00C91215">
        <w:rPr>
          <w:rFonts w:eastAsia="Calibri"/>
        </w:rPr>
        <w:t xml:space="preserve"> emotional, spiritual, and psychological needs. Care planning documentation showed examples of how the organisation ensure</w:t>
      </w:r>
      <w:r>
        <w:rPr>
          <w:rFonts w:eastAsia="Calibri"/>
        </w:rPr>
        <w:t>d</w:t>
      </w:r>
      <w:r w:rsidR="00113996" w:rsidRPr="00C91215">
        <w:rPr>
          <w:rFonts w:eastAsia="Calibri"/>
        </w:rPr>
        <w:t xml:space="preserve"> </w:t>
      </w:r>
      <w:r>
        <w:rPr>
          <w:rFonts w:eastAsia="Calibri"/>
        </w:rPr>
        <w:t xml:space="preserve">it supported and maintained </w:t>
      </w:r>
      <w:r w:rsidR="00113996" w:rsidRPr="00C91215">
        <w:rPr>
          <w:rFonts w:eastAsia="Calibri"/>
        </w:rPr>
        <w:t xml:space="preserve">social and </w:t>
      </w:r>
      <w:r w:rsidR="00113996">
        <w:rPr>
          <w:rFonts w:eastAsia="Calibri"/>
        </w:rPr>
        <w:t xml:space="preserve">other engagement with the </w:t>
      </w:r>
      <w:r w:rsidR="00113996" w:rsidRPr="00C91215">
        <w:rPr>
          <w:rFonts w:eastAsia="Calibri"/>
        </w:rPr>
        <w:t xml:space="preserve">community. </w:t>
      </w:r>
      <w:r>
        <w:rPr>
          <w:rFonts w:eastAsia="Calibri"/>
        </w:rPr>
        <w:t>C</w:t>
      </w:r>
      <w:r w:rsidR="00113996" w:rsidRPr="00C91215">
        <w:rPr>
          <w:rFonts w:eastAsia="Calibri"/>
        </w:rPr>
        <w:t xml:space="preserve">are </w:t>
      </w:r>
      <w:r w:rsidR="00113996" w:rsidRPr="00C91215">
        <w:rPr>
          <w:rFonts w:eastAsia="Calibri"/>
        </w:rPr>
        <w:lastRenderedPageBreak/>
        <w:t xml:space="preserve">planning documentation for </w:t>
      </w:r>
      <w:r>
        <w:rPr>
          <w:rFonts w:eastAsia="Calibri"/>
        </w:rPr>
        <w:t>c</w:t>
      </w:r>
      <w:r w:rsidR="00113996" w:rsidRPr="00C91215">
        <w:rPr>
          <w:rFonts w:eastAsia="Calibri"/>
        </w:rPr>
        <w:t>onsumers guide</w:t>
      </w:r>
      <w:r>
        <w:rPr>
          <w:rFonts w:eastAsia="Calibri"/>
        </w:rPr>
        <w:t>d staff</w:t>
      </w:r>
      <w:r w:rsidR="00113996" w:rsidRPr="00C91215">
        <w:rPr>
          <w:rFonts w:eastAsia="Calibri"/>
        </w:rPr>
        <w:t xml:space="preserve"> in delivering care and </w:t>
      </w:r>
      <w:r w:rsidR="00251EA6">
        <w:rPr>
          <w:rFonts w:eastAsia="Calibri"/>
        </w:rPr>
        <w:t>advised or risks</w:t>
      </w:r>
      <w:r w:rsidR="00113996" w:rsidRPr="00C91215">
        <w:rPr>
          <w:rFonts w:eastAsia="Calibri"/>
        </w:rPr>
        <w:t xml:space="preserve"> associated with consumer activities</w:t>
      </w:r>
      <w:r w:rsidR="00251EA6">
        <w:rPr>
          <w:rFonts w:eastAsia="Calibri"/>
        </w:rPr>
        <w:t>,</w:t>
      </w:r>
      <w:r w:rsidR="00113996" w:rsidRPr="00C91215">
        <w:rPr>
          <w:rFonts w:eastAsia="Calibri"/>
        </w:rPr>
        <w:t xml:space="preserve"> such as </w:t>
      </w:r>
      <w:r w:rsidR="00113996">
        <w:rPr>
          <w:rFonts w:eastAsia="Calibri"/>
        </w:rPr>
        <w:t>leaving the facility and participating in various activities</w:t>
      </w:r>
      <w:r w:rsidR="00113996" w:rsidRPr="00C91215">
        <w:rPr>
          <w:rFonts w:eastAsia="Calibri"/>
        </w:rPr>
        <w:t>. The organisation maintain</w:t>
      </w:r>
      <w:r w:rsidR="00251EA6">
        <w:rPr>
          <w:rFonts w:eastAsia="Calibri"/>
        </w:rPr>
        <w:t>ed</w:t>
      </w:r>
      <w:r w:rsidR="00113996" w:rsidRPr="00C91215">
        <w:rPr>
          <w:rFonts w:eastAsia="Calibri"/>
        </w:rPr>
        <w:t xml:space="preserve"> processes and procedures </w:t>
      </w:r>
      <w:r w:rsidR="00251EA6">
        <w:rPr>
          <w:rFonts w:eastAsia="Calibri"/>
        </w:rPr>
        <w:t>that enabled</w:t>
      </w:r>
      <w:r w:rsidR="00113996" w:rsidRPr="00C91215">
        <w:rPr>
          <w:rFonts w:eastAsia="Calibri"/>
        </w:rPr>
        <w:t xml:space="preserve"> consumer</w:t>
      </w:r>
      <w:r w:rsidR="00251EA6">
        <w:rPr>
          <w:rFonts w:eastAsia="Calibri"/>
        </w:rPr>
        <w:t xml:space="preserve"> i</w:t>
      </w:r>
      <w:r w:rsidR="00113996" w:rsidRPr="00C91215">
        <w:rPr>
          <w:rFonts w:eastAsia="Calibri"/>
        </w:rPr>
        <w:t>nvolve</w:t>
      </w:r>
      <w:r w:rsidR="00251EA6">
        <w:rPr>
          <w:rFonts w:eastAsia="Calibri"/>
        </w:rPr>
        <w:t>ment</w:t>
      </w:r>
      <w:r w:rsidR="00113996" w:rsidRPr="00C91215">
        <w:rPr>
          <w:rFonts w:eastAsia="Calibri"/>
        </w:rPr>
        <w:t xml:space="preserve"> in </w:t>
      </w:r>
      <w:r w:rsidR="00251EA6">
        <w:rPr>
          <w:rFonts w:eastAsia="Calibri"/>
        </w:rPr>
        <w:t>menu</w:t>
      </w:r>
      <w:r w:rsidR="00113996" w:rsidRPr="00C91215">
        <w:rPr>
          <w:rFonts w:eastAsia="Calibri"/>
        </w:rPr>
        <w:t xml:space="preserve"> planning and </w:t>
      </w:r>
      <w:r w:rsidR="00251EA6">
        <w:rPr>
          <w:rFonts w:eastAsia="Calibri"/>
        </w:rPr>
        <w:t xml:space="preserve">provided </w:t>
      </w:r>
      <w:r w:rsidR="00113996" w:rsidRPr="00C91215">
        <w:rPr>
          <w:rFonts w:eastAsia="Calibri"/>
        </w:rPr>
        <w:t>opportunit</w:t>
      </w:r>
      <w:r w:rsidR="00251EA6">
        <w:rPr>
          <w:rFonts w:eastAsia="Calibri"/>
        </w:rPr>
        <w:t xml:space="preserve">y for consumer feedback </w:t>
      </w:r>
      <w:r w:rsidR="00113996" w:rsidRPr="00C91215">
        <w:rPr>
          <w:rFonts w:eastAsia="Calibri"/>
        </w:rPr>
        <w:t xml:space="preserve">regarding meals. </w:t>
      </w:r>
      <w:r w:rsidR="00113996">
        <w:rPr>
          <w:rFonts w:eastAsia="Calibri"/>
        </w:rPr>
        <w:t>The kitchen was well maintained and</w:t>
      </w:r>
      <w:r w:rsidR="00251EA6">
        <w:rPr>
          <w:rFonts w:eastAsia="Calibri"/>
        </w:rPr>
        <w:t xml:space="preserve"> the service had</w:t>
      </w:r>
      <w:r w:rsidR="00113996">
        <w:rPr>
          <w:rFonts w:eastAsia="Calibri"/>
        </w:rPr>
        <w:t xml:space="preserve"> hygiene practices in place. </w:t>
      </w:r>
      <w:r w:rsidR="00113996">
        <w:rPr>
          <w:rFonts w:eastAsia="Calibri"/>
          <w:color w:val="000000" w:themeColor="text1"/>
          <w:lang w:eastAsia="en-US"/>
        </w:rPr>
        <w:t>All equipment was clean, well maintained and be easily accessible to staff as needed.</w:t>
      </w:r>
    </w:p>
    <w:p w14:paraId="39D5DF8C" w14:textId="77777777" w:rsidR="00113996" w:rsidRDefault="00113996" w:rsidP="00113996">
      <w:pPr>
        <w:pStyle w:val="Heading2"/>
      </w:pPr>
      <w:r>
        <w:t>Assessment of Standard 4 Requirements</w:t>
      </w:r>
      <w:r w:rsidRPr="0066387A">
        <w:rPr>
          <w:i/>
          <w:color w:val="0000FF"/>
          <w:sz w:val="24"/>
          <w:szCs w:val="24"/>
        </w:rPr>
        <w:t xml:space="preserve"> </w:t>
      </w:r>
    </w:p>
    <w:p w14:paraId="5CEDD47A" w14:textId="77777777" w:rsidR="00113996" w:rsidRPr="00314FF7" w:rsidRDefault="00113996" w:rsidP="00113996">
      <w:pPr>
        <w:pStyle w:val="Heading3"/>
      </w:pPr>
      <w:r w:rsidRPr="00314FF7">
        <w:t>Requirement 4(3)(a)</w:t>
      </w:r>
      <w:r>
        <w:tab/>
        <w:t xml:space="preserve">Compliant </w:t>
      </w:r>
    </w:p>
    <w:p w14:paraId="2AFD2543" w14:textId="77777777" w:rsidR="00113996" w:rsidRPr="001C2AA6" w:rsidRDefault="00113996" w:rsidP="00113996">
      <w:pPr>
        <w:rPr>
          <w:i/>
        </w:rPr>
      </w:pPr>
      <w:r w:rsidRPr="008D114F">
        <w:rPr>
          <w:i/>
        </w:rPr>
        <w:t>Each consumer gets safe and effective services and supports for daily living that meet the consumer’s needs, goals and preferences and optimise their independence, health, well-being and quality of life.</w:t>
      </w:r>
    </w:p>
    <w:p w14:paraId="4C8B461E" w14:textId="77777777" w:rsidR="00113996" w:rsidRPr="00D435F8" w:rsidRDefault="00113996" w:rsidP="00113996">
      <w:pPr>
        <w:pStyle w:val="Heading3"/>
      </w:pPr>
      <w:r w:rsidRPr="00D435F8">
        <w:t>Requirement 4(3)(b)</w:t>
      </w:r>
      <w:r>
        <w:tab/>
        <w:t xml:space="preserve">Compliant </w:t>
      </w:r>
    </w:p>
    <w:p w14:paraId="160DD161" w14:textId="77777777" w:rsidR="00113996" w:rsidRPr="001C2AA6" w:rsidRDefault="00113996" w:rsidP="00113996">
      <w:pPr>
        <w:rPr>
          <w:i/>
        </w:rPr>
      </w:pPr>
      <w:r w:rsidRPr="008D114F">
        <w:rPr>
          <w:i/>
        </w:rPr>
        <w:t>Services and supports for daily living promote each consumer’s emotional, spiritual and psychological well-being.</w:t>
      </w:r>
    </w:p>
    <w:p w14:paraId="2B263FF8" w14:textId="77777777" w:rsidR="00113996" w:rsidRPr="00D435F8" w:rsidRDefault="00113996" w:rsidP="00113996">
      <w:pPr>
        <w:pStyle w:val="Heading3"/>
      </w:pPr>
      <w:r w:rsidRPr="00D435F8">
        <w:t>Requirement 4(3)(c)</w:t>
      </w:r>
      <w:r>
        <w:tab/>
        <w:t xml:space="preserve">Compliant </w:t>
      </w:r>
    </w:p>
    <w:p w14:paraId="7570DCBD" w14:textId="77777777" w:rsidR="00113996" w:rsidRPr="008D114F" w:rsidRDefault="00113996" w:rsidP="00113996">
      <w:pPr>
        <w:rPr>
          <w:i/>
        </w:rPr>
      </w:pPr>
      <w:r w:rsidRPr="008D114F">
        <w:rPr>
          <w:i/>
        </w:rPr>
        <w:t>Services and supports for daily living assist each consumer to:</w:t>
      </w:r>
    </w:p>
    <w:p w14:paraId="05D14217" w14:textId="77777777" w:rsidR="00113996" w:rsidRPr="008D114F" w:rsidRDefault="00113996" w:rsidP="00113996">
      <w:pPr>
        <w:numPr>
          <w:ilvl w:val="0"/>
          <w:numId w:val="1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47E1108C" w14:textId="77777777" w:rsidR="00113996" w:rsidRPr="008D114F" w:rsidRDefault="00113996" w:rsidP="00113996">
      <w:pPr>
        <w:numPr>
          <w:ilvl w:val="0"/>
          <w:numId w:val="16"/>
        </w:numPr>
        <w:tabs>
          <w:tab w:val="right" w:pos="9026"/>
        </w:tabs>
        <w:spacing w:before="0" w:after="0"/>
        <w:ind w:left="567" w:hanging="425"/>
        <w:outlineLvl w:val="4"/>
        <w:rPr>
          <w:i/>
        </w:rPr>
      </w:pPr>
      <w:r w:rsidRPr="008D114F">
        <w:rPr>
          <w:i/>
        </w:rPr>
        <w:t>have social and personal relationships; and</w:t>
      </w:r>
    </w:p>
    <w:p w14:paraId="20449A6F" w14:textId="77777777" w:rsidR="00113996" w:rsidRPr="001C2AA6" w:rsidRDefault="00113996" w:rsidP="00113996">
      <w:pPr>
        <w:numPr>
          <w:ilvl w:val="0"/>
          <w:numId w:val="16"/>
        </w:numPr>
        <w:tabs>
          <w:tab w:val="right" w:pos="9026"/>
        </w:tabs>
        <w:spacing w:before="0" w:after="0"/>
        <w:ind w:left="567" w:hanging="425"/>
        <w:outlineLvl w:val="4"/>
        <w:rPr>
          <w:i/>
        </w:rPr>
      </w:pPr>
      <w:r w:rsidRPr="008D114F">
        <w:rPr>
          <w:i/>
        </w:rPr>
        <w:t>do the things of interest to them.</w:t>
      </w:r>
    </w:p>
    <w:p w14:paraId="02E56A6C" w14:textId="77777777" w:rsidR="00113996" w:rsidRPr="00D435F8" w:rsidRDefault="00113996" w:rsidP="00113996">
      <w:pPr>
        <w:pStyle w:val="Heading3"/>
      </w:pPr>
      <w:r w:rsidRPr="00D435F8">
        <w:t>Requirement 4(3)(d)</w:t>
      </w:r>
      <w:r>
        <w:tab/>
        <w:t xml:space="preserve">Compliant </w:t>
      </w:r>
    </w:p>
    <w:p w14:paraId="36305966" w14:textId="77777777" w:rsidR="00113996" w:rsidRPr="001C2AA6" w:rsidRDefault="00113996" w:rsidP="00113996">
      <w:pPr>
        <w:rPr>
          <w:i/>
        </w:rPr>
      </w:pPr>
      <w:r w:rsidRPr="008D114F">
        <w:rPr>
          <w:i/>
        </w:rPr>
        <w:t>Information about the consumer’s condition, needs and preferences is communicated within the organisation, and with others where responsibility for care is shared.</w:t>
      </w:r>
    </w:p>
    <w:p w14:paraId="77E25F51" w14:textId="77777777" w:rsidR="00113996" w:rsidRPr="00D435F8" w:rsidRDefault="00113996" w:rsidP="00113996">
      <w:pPr>
        <w:pStyle w:val="Heading3"/>
      </w:pPr>
      <w:r w:rsidRPr="00D435F8">
        <w:t>Requirement 4(3)(e)</w:t>
      </w:r>
      <w:r>
        <w:tab/>
        <w:t xml:space="preserve">Compliant </w:t>
      </w:r>
    </w:p>
    <w:p w14:paraId="426F9F49" w14:textId="77777777" w:rsidR="00113996" w:rsidRPr="001C2AA6" w:rsidRDefault="00113996" w:rsidP="00113996">
      <w:pPr>
        <w:rPr>
          <w:i/>
        </w:rPr>
      </w:pPr>
      <w:r w:rsidRPr="008D114F">
        <w:rPr>
          <w:i/>
        </w:rPr>
        <w:t>Timely and appropriate referrals to individuals, other organisations and providers of other care and services.</w:t>
      </w:r>
    </w:p>
    <w:p w14:paraId="4F3E8CE9" w14:textId="77777777" w:rsidR="00113996" w:rsidRPr="00D435F8" w:rsidRDefault="00113996" w:rsidP="00113996">
      <w:pPr>
        <w:pStyle w:val="Heading3"/>
      </w:pPr>
      <w:r w:rsidRPr="00D435F8">
        <w:t>Requirement 4(3)(f)</w:t>
      </w:r>
      <w:r>
        <w:tab/>
        <w:t xml:space="preserve">Compliant </w:t>
      </w:r>
    </w:p>
    <w:p w14:paraId="2DB094DF" w14:textId="77777777" w:rsidR="00113996" w:rsidRPr="008D114F" w:rsidRDefault="00113996" w:rsidP="00113996">
      <w:pPr>
        <w:rPr>
          <w:i/>
        </w:rPr>
      </w:pPr>
      <w:r w:rsidRPr="008D114F">
        <w:rPr>
          <w:i/>
        </w:rPr>
        <w:t>Where meals are provided, they are varied and of suitable quality and quantity.</w:t>
      </w:r>
    </w:p>
    <w:p w14:paraId="6A4BFAC3" w14:textId="77777777" w:rsidR="00113996" w:rsidRPr="00D435F8" w:rsidRDefault="00113996" w:rsidP="00B42D1D">
      <w:pPr>
        <w:pStyle w:val="Heading3"/>
        <w:spacing w:before="200"/>
      </w:pPr>
      <w:r w:rsidRPr="00D435F8">
        <w:t>Requirement 4(3)(g)</w:t>
      </w:r>
      <w:r>
        <w:tab/>
        <w:t xml:space="preserve">Compliant </w:t>
      </w:r>
    </w:p>
    <w:p w14:paraId="6836D1D0" w14:textId="59564B69" w:rsidR="00113996" w:rsidRPr="00314FF7" w:rsidRDefault="00113996" w:rsidP="00113996">
      <w:r w:rsidRPr="008D114F">
        <w:rPr>
          <w:i/>
        </w:rPr>
        <w:t>Where equipment is provided, it is safe, suitable, clean and well maintained.</w:t>
      </w:r>
    </w:p>
    <w:p w14:paraId="1A1BF52D" w14:textId="77777777" w:rsidR="00113996" w:rsidRDefault="00113996" w:rsidP="00113996">
      <w:pPr>
        <w:sectPr w:rsidR="00113996" w:rsidSect="00CB3BA9">
          <w:type w:val="continuous"/>
          <w:pgSz w:w="11906" w:h="16838"/>
          <w:pgMar w:top="1701" w:right="1418" w:bottom="1418" w:left="1418" w:header="709" w:footer="397" w:gutter="0"/>
          <w:cols w:space="708"/>
          <w:titlePg/>
          <w:docGrid w:linePitch="360"/>
        </w:sectPr>
      </w:pPr>
    </w:p>
    <w:p w14:paraId="3D99864E" w14:textId="77777777" w:rsidR="00113996" w:rsidRDefault="00113996" w:rsidP="00113996">
      <w:pPr>
        <w:pStyle w:val="Heading1"/>
        <w:tabs>
          <w:tab w:val="right" w:pos="9070"/>
        </w:tabs>
        <w:spacing w:before="560" w:after="640"/>
        <w:rPr>
          <w:color w:val="FFFFFF" w:themeColor="background1"/>
          <w:sz w:val="36"/>
        </w:rPr>
        <w:sectPr w:rsidR="00113996" w:rsidSect="00FB0086">
          <w:headerReference w:type="first" r:id="rId26"/>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83840" behindDoc="1" locked="0" layoutInCell="1" allowOverlap="1" wp14:anchorId="35B0FFE4" wp14:editId="6255ADCF">
            <wp:simplePos x="0" y="0"/>
            <wp:positionH relativeFrom="column">
              <wp:posOffset>-889000</wp:posOffset>
            </wp:positionH>
            <wp:positionV relativeFrom="paragraph">
              <wp:posOffset>1905</wp:posOffset>
            </wp:positionV>
            <wp:extent cx="7543800" cy="12357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t>COMPLIANT</w:t>
      </w:r>
      <w:r>
        <w:rPr>
          <w:color w:val="FFFFFF" w:themeColor="background1"/>
          <w:sz w:val="36"/>
        </w:rPr>
        <w:t xml:space="preserve"> </w:t>
      </w:r>
      <w:r w:rsidRPr="00EB1D71">
        <w:rPr>
          <w:color w:val="FFFFFF" w:themeColor="background1"/>
          <w:sz w:val="36"/>
        </w:rPr>
        <w:br/>
        <w:t>Organisation’s service environment</w:t>
      </w:r>
    </w:p>
    <w:p w14:paraId="45C238B3" w14:textId="77777777" w:rsidR="00113996" w:rsidRPr="00FD1B02" w:rsidRDefault="00113996" w:rsidP="00113996">
      <w:pPr>
        <w:pStyle w:val="Heading3"/>
        <w:shd w:val="clear" w:color="auto" w:fill="F2F2F2" w:themeFill="background1" w:themeFillShade="F2"/>
      </w:pPr>
      <w:r w:rsidRPr="00FD1B02">
        <w:t>Consumer outcome:</w:t>
      </w:r>
    </w:p>
    <w:p w14:paraId="4706071D" w14:textId="77777777" w:rsidR="00113996" w:rsidRDefault="00113996" w:rsidP="00113996">
      <w:pPr>
        <w:numPr>
          <w:ilvl w:val="0"/>
          <w:numId w:val="5"/>
        </w:numPr>
        <w:shd w:val="clear" w:color="auto" w:fill="F2F2F2" w:themeFill="background1" w:themeFillShade="F2"/>
      </w:pPr>
      <w:r>
        <w:t>I feel I belong and I am safe and comfortable in the organisation’s service environment.</w:t>
      </w:r>
    </w:p>
    <w:p w14:paraId="4D4BC671" w14:textId="77777777" w:rsidR="00113996" w:rsidRDefault="00113996" w:rsidP="00113996">
      <w:pPr>
        <w:pStyle w:val="Heading3"/>
        <w:shd w:val="clear" w:color="auto" w:fill="F2F2F2" w:themeFill="background1" w:themeFillShade="F2"/>
      </w:pPr>
      <w:r>
        <w:t>Organisation statement:</w:t>
      </w:r>
    </w:p>
    <w:p w14:paraId="6F08ADE5" w14:textId="77777777" w:rsidR="00113996" w:rsidRDefault="00113996" w:rsidP="00113996">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3B042A05" w14:textId="77777777" w:rsidR="00113996" w:rsidRPr="00920139" w:rsidRDefault="00113996" w:rsidP="00113996">
      <w:pPr>
        <w:pStyle w:val="Heading2"/>
      </w:pPr>
      <w:r>
        <w:t>Assessment of Standard 5</w:t>
      </w:r>
    </w:p>
    <w:p w14:paraId="29CCD729" w14:textId="687DBD74" w:rsidR="00113996" w:rsidRDefault="00113996" w:rsidP="00113996">
      <w:pPr>
        <w:rPr>
          <w:rFonts w:eastAsiaTheme="minorHAnsi"/>
          <w:color w:val="auto"/>
        </w:rPr>
      </w:pPr>
      <w:r w:rsidRPr="00154403">
        <w:rPr>
          <w:rFonts w:eastAsiaTheme="minorHAnsi"/>
        </w:rPr>
        <w:t xml:space="preserve">The Quality Standard is assessed as </w:t>
      </w:r>
      <w:r w:rsidRPr="009B2023">
        <w:rPr>
          <w:rFonts w:eastAsiaTheme="minorHAnsi"/>
          <w:color w:val="auto"/>
        </w:rPr>
        <w:t xml:space="preserve">Compliant as three of the three specific requirements </w:t>
      </w:r>
      <w:r w:rsidR="00825279">
        <w:rPr>
          <w:rFonts w:eastAsiaTheme="minorHAnsi"/>
          <w:color w:val="auto"/>
        </w:rPr>
        <w:t>were</w:t>
      </w:r>
      <w:r w:rsidRPr="009B2023">
        <w:rPr>
          <w:rFonts w:eastAsiaTheme="minorHAnsi"/>
          <w:color w:val="auto"/>
        </w:rPr>
        <w:t xml:space="preserve"> assessed as Compliant. </w:t>
      </w:r>
    </w:p>
    <w:p w14:paraId="32671577" w14:textId="01547621" w:rsidR="00113996" w:rsidRDefault="00113996" w:rsidP="00113996">
      <w:pPr>
        <w:rPr>
          <w:rFonts w:eastAsia="Calibri"/>
          <w:color w:val="auto"/>
          <w:lang w:eastAsia="en-US"/>
        </w:rPr>
      </w:pPr>
      <w:r>
        <w:rPr>
          <w:rFonts w:eastAsia="Calibri"/>
          <w:color w:val="auto"/>
          <w:lang w:eastAsia="en-US"/>
        </w:rPr>
        <w:t xml:space="preserve">Consumers reported the service </w:t>
      </w:r>
      <w:r w:rsidR="00825279">
        <w:rPr>
          <w:rFonts w:eastAsia="Calibri"/>
          <w:color w:val="auto"/>
          <w:lang w:eastAsia="en-US"/>
        </w:rPr>
        <w:t xml:space="preserve">was </w:t>
      </w:r>
      <w:r>
        <w:rPr>
          <w:rFonts w:eastAsia="Calibri"/>
          <w:color w:val="auto"/>
          <w:lang w:eastAsia="en-US"/>
        </w:rPr>
        <w:t>safe and comfortable</w:t>
      </w:r>
      <w:r w:rsidR="00EF52AC">
        <w:rPr>
          <w:rFonts w:eastAsia="Calibri"/>
          <w:color w:val="auto"/>
          <w:lang w:eastAsia="en-US"/>
        </w:rPr>
        <w:t>,</w:t>
      </w:r>
      <w:r>
        <w:rPr>
          <w:rFonts w:eastAsia="Calibri"/>
          <w:color w:val="auto"/>
          <w:lang w:eastAsia="en-US"/>
        </w:rPr>
        <w:t xml:space="preserve"> advised they </w:t>
      </w:r>
      <w:r w:rsidR="00EF52AC">
        <w:rPr>
          <w:rFonts w:eastAsia="Calibri"/>
          <w:color w:val="auto"/>
          <w:lang w:eastAsia="en-US"/>
        </w:rPr>
        <w:t>could</w:t>
      </w:r>
      <w:r>
        <w:rPr>
          <w:rFonts w:eastAsia="Calibri"/>
          <w:color w:val="auto"/>
          <w:lang w:eastAsia="en-US"/>
        </w:rPr>
        <w:t xml:space="preserve"> move about easily within the service and enjoy</w:t>
      </w:r>
      <w:r w:rsidR="00EF52AC">
        <w:rPr>
          <w:rFonts w:eastAsia="Calibri"/>
          <w:color w:val="auto"/>
          <w:lang w:eastAsia="en-US"/>
        </w:rPr>
        <w:t>ed</w:t>
      </w:r>
      <w:r>
        <w:rPr>
          <w:rFonts w:eastAsia="Calibri"/>
          <w:color w:val="auto"/>
          <w:lang w:eastAsia="en-US"/>
        </w:rPr>
        <w:t xml:space="preserve"> the areas available to them. Consumers advised they </w:t>
      </w:r>
      <w:r w:rsidR="00EF52AC">
        <w:rPr>
          <w:rFonts w:eastAsia="Calibri"/>
          <w:color w:val="auto"/>
          <w:lang w:eastAsia="en-US"/>
        </w:rPr>
        <w:t xml:space="preserve">enjoyed sitting outside in the </w:t>
      </w:r>
      <w:r>
        <w:rPr>
          <w:rFonts w:eastAsia="Calibri"/>
          <w:color w:val="auto"/>
          <w:lang w:eastAsia="en-US"/>
        </w:rPr>
        <w:t xml:space="preserve">sunshine. Consumers and their representatives said the staff </w:t>
      </w:r>
      <w:r w:rsidR="00EF52AC">
        <w:rPr>
          <w:rFonts w:eastAsia="Calibri"/>
          <w:color w:val="auto"/>
          <w:lang w:eastAsia="en-US"/>
        </w:rPr>
        <w:t xml:space="preserve">were </w:t>
      </w:r>
      <w:r>
        <w:rPr>
          <w:rFonts w:eastAsia="Calibri"/>
          <w:color w:val="auto"/>
          <w:lang w:eastAsia="en-US"/>
        </w:rPr>
        <w:t xml:space="preserve">friendly and </w:t>
      </w:r>
      <w:r w:rsidR="00EF52AC">
        <w:rPr>
          <w:rFonts w:eastAsia="Calibri"/>
          <w:color w:val="auto"/>
          <w:lang w:eastAsia="en-US"/>
        </w:rPr>
        <w:t xml:space="preserve">the service was </w:t>
      </w:r>
      <w:r>
        <w:rPr>
          <w:rFonts w:eastAsia="Calibri"/>
          <w:color w:val="auto"/>
          <w:lang w:eastAsia="en-US"/>
        </w:rPr>
        <w:t>welcoming</w:t>
      </w:r>
      <w:r w:rsidR="00EF52AC">
        <w:rPr>
          <w:rFonts w:eastAsia="Calibri"/>
          <w:color w:val="auto"/>
          <w:lang w:eastAsia="en-US"/>
        </w:rPr>
        <w:t xml:space="preserve">, </w:t>
      </w:r>
      <w:r>
        <w:rPr>
          <w:rFonts w:eastAsia="Calibri"/>
          <w:color w:val="auto"/>
          <w:lang w:eastAsia="en-US"/>
        </w:rPr>
        <w:t>clean and well</w:t>
      </w:r>
      <w:r w:rsidR="00EF52AC">
        <w:rPr>
          <w:rFonts w:eastAsia="Calibri"/>
          <w:color w:val="auto"/>
          <w:lang w:eastAsia="en-US"/>
        </w:rPr>
        <w:t>-</w:t>
      </w:r>
      <w:r>
        <w:rPr>
          <w:rFonts w:eastAsia="Calibri"/>
          <w:color w:val="auto"/>
          <w:lang w:eastAsia="en-US"/>
        </w:rPr>
        <w:t xml:space="preserve">maintained. Consumers </w:t>
      </w:r>
      <w:r w:rsidR="00EF52AC">
        <w:rPr>
          <w:rFonts w:eastAsia="Calibri"/>
          <w:color w:val="auto"/>
          <w:lang w:eastAsia="en-US"/>
        </w:rPr>
        <w:t xml:space="preserve">advised </w:t>
      </w:r>
      <w:r>
        <w:rPr>
          <w:rFonts w:eastAsia="Calibri"/>
          <w:color w:val="auto"/>
          <w:lang w:eastAsia="en-US"/>
        </w:rPr>
        <w:t>they c</w:t>
      </w:r>
      <w:r w:rsidR="00EF52AC">
        <w:rPr>
          <w:rFonts w:eastAsia="Calibri"/>
          <w:color w:val="auto"/>
          <w:lang w:eastAsia="en-US"/>
        </w:rPr>
        <w:t>ould</w:t>
      </w:r>
      <w:r>
        <w:rPr>
          <w:rFonts w:eastAsia="Calibri"/>
          <w:color w:val="auto"/>
          <w:lang w:eastAsia="en-US"/>
        </w:rPr>
        <w:t xml:space="preserve"> decorate their room</w:t>
      </w:r>
      <w:r w:rsidR="00EF52AC">
        <w:rPr>
          <w:rFonts w:eastAsia="Calibri"/>
          <w:color w:val="auto"/>
          <w:lang w:eastAsia="en-US"/>
        </w:rPr>
        <w:t>s</w:t>
      </w:r>
      <w:r>
        <w:rPr>
          <w:rFonts w:eastAsia="Calibri"/>
          <w:color w:val="auto"/>
          <w:lang w:eastAsia="en-US"/>
        </w:rPr>
        <w:t xml:space="preserve"> with personal items</w:t>
      </w:r>
      <w:r w:rsidR="00EF52AC">
        <w:rPr>
          <w:rFonts w:eastAsia="Calibri"/>
          <w:color w:val="auto"/>
          <w:lang w:eastAsia="en-US"/>
        </w:rPr>
        <w:t>, which</w:t>
      </w:r>
      <w:r>
        <w:rPr>
          <w:rFonts w:eastAsia="Calibri"/>
          <w:color w:val="auto"/>
          <w:lang w:eastAsia="en-US"/>
        </w:rPr>
        <w:t xml:space="preserve"> includ</w:t>
      </w:r>
      <w:r w:rsidR="00EF52AC">
        <w:rPr>
          <w:rFonts w:eastAsia="Calibri"/>
          <w:color w:val="auto"/>
          <w:lang w:eastAsia="en-US"/>
        </w:rPr>
        <w:t>ed</w:t>
      </w:r>
      <w:r>
        <w:rPr>
          <w:rFonts w:eastAsia="Calibri"/>
          <w:color w:val="auto"/>
          <w:lang w:eastAsia="en-US"/>
        </w:rPr>
        <w:t xml:space="preserve"> </w:t>
      </w:r>
      <w:r w:rsidR="00EF52AC">
        <w:rPr>
          <w:rFonts w:eastAsia="Calibri"/>
          <w:color w:val="auto"/>
          <w:lang w:eastAsia="en-US"/>
        </w:rPr>
        <w:t xml:space="preserve">their own </w:t>
      </w:r>
      <w:r>
        <w:rPr>
          <w:rFonts w:eastAsia="Calibri"/>
          <w:color w:val="auto"/>
          <w:lang w:eastAsia="en-US"/>
        </w:rPr>
        <w:t>furniture and access to their own washing machine. Consumers advised fitting</w:t>
      </w:r>
      <w:r w:rsidR="00EF52AC">
        <w:rPr>
          <w:rFonts w:eastAsia="Calibri"/>
          <w:color w:val="auto"/>
          <w:lang w:eastAsia="en-US"/>
        </w:rPr>
        <w:t>s</w:t>
      </w:r>
      <w:r>
        <w:rPr>
          <w:rFonts w:eastAsia="Calibri"/>
          <w:color w:val="auto"/>
          <w:lang w:eastAsia="en-US"/>
        </w:rPr>
        <w:t xml:space="preserve"> and equipment </w:t>
      </w:r>
      <w:r w:rsidR="00EF52AC">
        <w:rPr>
          <w:rFonts w:eastAsia="Calibri"/>
          <w:color w:val="auto"/>
          <w:lang w:eastAsia="en-US"/>
        </w:rPr>
        <w:t>we</w:t>
      </w:r>
      <w:r>
        <w:rPr>
          <w:rFonts w:eastAsia="Calibri"/>
          <w:color w:val="auto"/>
          <w:lang w:eastAsia="en-US"/>
        </w:rPr>
        <w:t>re clean and well maintained.</w:t>
      </w:r>
    </w:p>
    <w:p w14:paraId="37AF3A57" w14:textId="5233639E" w:rsidR="00113996" w:rsidRDefault="00113996" w:rsidP="00113996">
      <w:pPr>
        <w:rPr>
          <w:rFonts w:eastAsia="Calibri"/>
          <w:color w:val="auto"/>
          <w:lang w:eastAsia="en-US"/>
        </w:rPr>
      </w:pPr>
      <w:r>
        <w:rPr>
          <w:rFonts w:eastAsia="Calibri"/>
          <w:color w:val="auto"/>
          <w:lang w:eastAsia="en-US"/>
        </w:rPr>
        <w:t>The Care Co</w:t>
      </w:r>
      <w:r w:rsidR="00EF52AC">
        <w:rPr>
          <w:rFonts w:eastAsia="Calibri"/>
          <w:color w:val="auto"/>
          <w:lang w:eastAsia="en-US"/>
        </w:rPr>
        <w:t>-</w:t>
      </w:r>
      <w:r>
        <w:rPr>
          <w:rFonts w:eastAsia="Calibri"/>
          <w:color w:val="auto"/>
          <w:lang w:eastAsia="en-US"/>
        </w:rPr>
        <w:t xml:space="preserve">ordinator </w:t>
      </w:r>
      <w:r w:rsidR="00EF52AC">
        <w:rPr>
          <w:rFonts w:eastAsia="Calibri"/>
          <w:color w:val="auto"/>
          <w:lang w:eastAsia="en-US"/>
        </w:rPr>
        <w:t>explained</w:t>
      </w:r>
      <w:r>
        <w:rPr>
          <w:rFonts w:eastAsia="Calibri"/>
          <w:color w:val="auto"/>
          <w:lang w:eastAsia="en-US"/>
        </w:rPr>
        <w:t xml:space="preserve"> the</w:t>
      </w:r>
      <w:r w:rsidR="00EF52AC">
        <w:rPr>
          <w:rFonts w:eastAsia="Calibri"/>
          <w:color w:val="auto"/>
          <w:lang w:eastAsia="en-US"/>
        </w:rPr>
        <w:t xml:space="preserve"> service’s</w:t>
      </w:r>
      <w:r>
        <w:rPr>
          <w:rFonts w:eastAsia="Calibri"/>
          <w:color w:val="auto"/>
          <w:lang w:eastAsia="en-US"/>
        </w:rPr>
        <w:t xml:space="preserve"> features and described how</w:t>
      </w:r>
      <w:r w:rsidR="00EF52AC">
        <w:rPr>
          <w:rFonts w:eastAsia="Calibri"/>
          <w:color w:val="auto"/>
          <w:lang w:eastAsia="en-US"/>
        </w:rPr>
        <w:t xml:space="preserve"> the environment assisted consumers </w:t>
      </w:r>
      <w:r>
        <w:rPr>
          <w:rFonts w:eastAsia="Calibri"/>
          <w:color w:val="auto"/>
          <w:lang w:eastAsia="en-US"/>
        </w:rPr>
        <w:t>to move about freely and assist</w:t>
      </w:r>
      <w:r w:rsidR="00EF52AC">
        <w:rPr>
          <w:rFonts w:eastAsia="Calibri"/>
          <w:color w:val="auto"/>
          <w:lang w:eastAsia="en-US"/>
        </w:rPr>
        <w:t>ed</w:t>
      </w:r>
      <w:r>
        <w:rPr>
          <w:rFonts w:eastAsia="Calibri"/>
          <w:color w:val="auto"/>
          <w:lang w:eastAsia="en-US"/>
        </w:rPr>
        <w:t xml:space="preserve"> </w:t>
      </w:r>
      <w:r w:rsidR="00EF52AC">
        <w:rPr>
          <w:rFonts w:eastAsia="Calibri"/>
          <w:color w:val="auto"/>
          <w:lang w:eastAsia="en-US"/>
        </w:rPr>
        <w:t>with</w:t>
      </w:r>
      <w:r>
        <w:rPr>
          <w:rFonts w:eastAsia="Calibri"/>
          <w:color w:val="auto"/>
          <w:lang w:eastAsia="en-US"/>
        </w:rPr>
        <w:t xml:space="preserve"> their daily socialisation and relaxation. Staff advised they s</w:t>
      </w:r>
      <w:r w:rsidR="00EF52AC">
        <w:rPr>
          <w:rFonts w:eastAsia="Calibri"/>
          <w:color w:val="auto"/>
          <w:lang w:eastAsia="en-US"/>
        </w:rPr>
        <w:t>ought</w:t>
      </w:r>
      <w:r>
        <w:rPr>
          <w:rFonts w:eastAsia="Calibri"/>
          <w:color w:val="auto"/>
          <w:lang w:eastAsia="en-US"/>
        </w:rPr>
        <w:t xml:space="preserve"> feedback from </w:t>
      </w:r>
      <w:r w:rsidR="00EF52AC">
        <w:rPr>
          <w:rFonts w:eastAsia="Calibri"/>
          <w:color w:val="auto"/>
          <w:lang w:eastAsia="en-US"/>
        </w:rPr>
        <w:t>c</w:t>
      </w:r>
      <w:r>
        <w:rPr>
          <w:rFonts w:eastAsia="Calibri"/>
          <w:color w:val="auto"/>
          <w:lang w:eastAsia="en-US"/>
        </w:rPr>
        <w:t xml:space="preserve">onsumers </w:t>
      </w:r>
      <w:r w:rsidR="00EF52AC">
        <w:rPr>
          <w:rFonts w:eastAsia="Calibri"/>
          <w:color w:val="auto"/>
          <w:lang w:eastAsia="en-US"/>
        </w:rPr>
        <w:t>about</w:t>
      </w:r>
      <w:r>
        <w:rPr>
          <w:rFonts w:eastAsia="Calibri"/>
          <w:color w:val="auto"/>
          <w:lang w:eastAsia="en-US"/>
        </w:rPr>
        <w:t xml:space="preserve"> ways to make them comfortable and feel at home in the service. The </w:t>
      </w:r>
      <w:r w:rsidR="00EF52AC">
        <w:rPr>
          <w:rFonts w:eastAsia="Calibri"/>
          <w:color w:val="auto"/>
          <w:lang w:eastAsia="en-US"/>
        </w:rPr>
        <w:t xml:space="preserve">service’s </w:t>
      </w:r>
      <w:r>
        <w:rPr>
          <w:rFonts w:eastAsia="Calibri"/>
          <w:color w:val="auto"/>
          <w:lang w:eastAsia="en-US"/>
        </w:rPr>
        <w:t>maintenance officer describe</w:t>
      </w:r>
      <w:r w:rsidR="00EF52AC">
        <w:rPr>
          <w:rFonts w:eastAsia="Calibri"/>
          <w:color w:val="auto"/>
          <w:lang w:eastAsia="en-US"/>
        </w:rPr>
        <w:t>d</w:t>
      </w:r>
      <w:r>
        <w:rPr>
          <w:rFonts w:eastAsia="Calibri"/>
          <w:color w:val="auto"/>
          <w:lang w:eastAsia="en-US"/>
        </w:rPr>
        <w:t xml:space="preserve"> current projects underway within the service and </w:t>
      </w:r>
      <w:r w:rsidR="00EF52AC">
        <w:rPr>
          <w:rFonts w:eastAsia="Calibri"/>
          <w:color w:val="auto"/>
          <w:lang w:eastAsia="en-US"/>
        </w:rPr>
        <w:t xml:space="preserve">processes for </w:t>
      </w:r>
      <w:r>
        <w:rPr>
          <w:rFonts w:eastAsia="Calibri"/>
          <w:color w:val="auto"/>
          <w:lang w:eastAsia="en-US"/>
        </w:rPr>
        <w:t xml:space="preserve">maintenance checks and unscheduled repairs. Staff confirmed furniture and fittings </w:t>
      </w:r>
      <w:r w:rsidR="00EF52AC">
        <w:rPr>
          <w:rFonts w:eastAsia="Calibri"/>
          <w:color w:val="auto"/>
          <w:lang w:eastAsia="en-US"/>
        </w:rPr>
        <w:t>we</w:t>
      </w:r>
      <w:r>
        <w:rPr>
          <w:rFonts w:eastAsia="Calibri"/>
          <w:color w:val="auto"/>
          <w:lang w:eastAsia="en-US"/>
        </w:rPr>
        <w:t xml:space="preserve">re in good order and </w:t>
      </w:r>
      <w:r w:rsidR="00EF52AC">
        <w:rPr>
          <w:rFonts w:eastAsia="Calibri"/>
          <w:color w:val="auto"/>
          <w:lang w:eastAsia="en-US"/>
        </w:rPr>
        <w:t xml:space="preserve">were </w:t>
      </w:r>
      <w:r>
        <w:rPr>
          <w:rFonts w:eastAsia="Calibri"/>
          <w:color w:val="auto"/>
          <w:lang w:eastAsia="en-US"/>
        </w:rPr>
        <w:t>regularly checked for suitability</w:t>
      </w:r>
      <w:r w:rsidR="00EF52AC">
        <w:rPr>
          <w:rFonts w:eastAsia="Calibri"/>
          <w:color w:val="auto"/>
          <w:lang w:eastAsia="en-US"/>
        </w:rPr>
        <w:t xml:space="preserve"> and safety</w:t>
      </w:r>
      <w:r>
        <w:rPr>
          <w:rFonts w:eastAsia="Calibri"/>
          <w:color w:val="auto"/>
          <w:lang w:eastAsia="en-US"/>
        </w:rPr>
        <w:t>.</w:t>
      </w:r>
    </w:p>
    <w:p w14:paraId="585DF9B7" w14:textId="29F59BF4" w:rsidR="00113996" w:rsidRPr="00B42D1D" w:rsidRDefault="00113996" w:rsidP="00B42D1D">
      <w:pPr>
        <w:rPr>
          <w:rFonts w:eastAsia="Calibri"/>
          <w:color w:val="auto"/>
          <w:lang w:eastAsia="en-US"/>
        </w:rPr>
      </w:pPr>
      <w:r w:rsidRPr="008A3ED9">
        <w:rPr>
          <w:rFonts w:eastAsia="Calibri"/>
          <w:color w:val="auto"/>
          <w:lang w:eastAsia="en-US"/>
        </w:rPr>
        <w:t xml:space="preserve">The organisation </w:t>
      </w:r>
      <w:r w:rsidR="00EF52AC">
        <w:rPr>
          <w:rFonts w:eastAsia="Calibri"/>
          <w:color w:val="auto"/>
          <w:lang w:eastAsia="en-US"/>
        </w:rPr>
        <w:t>felt</w:t>
      </w:r>
      <w:r w:rsidRPr="008A3ED9">
        <w:rPr>
          <w:rFonts w:eastAsia="Calibri"/>
          <w:color w:val="auto"/>
          <w:lang w:eastAsia="en-US"/>
        </w:rPr>
        <w:t xml:space="preserve"> welcoming </w:t>
      </w:r>
      <w:r w:rsidR="00EF52AC">
        <w:rPr>
          <w:rFonts w:eastAsia="Calibri"/>
          <w:color w:val="auto"/>
          <w:lang w:eastAsia="en-US"/>
        </w:rPr>
        <w:t>and wa</w:t>
      </w:r>
      <w:r w:rsidRPr="008A3ED9">
        <w:rPr>
          <w:rFonts w:eastAsia="Calibri"/>
          <w:color w:val="auto"/>
          <w:lang w:eastAsia="en-US"/>
        </w:rPr>
        <w:t>s well organised</w:t>
      </w:r>
      <w:r w:rsidR="00EF52AC">
        <w:rPr>
          <w:rFonts w:eastAsia="Calibri"/>
          <w:color w:val="auto"/>
          <w:lang w:eastAsia="en-US"/>
        </w:rPr>
        <w:t>,</w:t>
      </w:r>
      <w:r w:rsidRPr="008A3ED9">
        <w:rPr>
          <w:rFonts w:eastAsia="Calibri"/>
          <w:color w:val="auto"/>
          <w:lang w:eastAsia="en-US"/>
        </w:rPr>
        <w:t xml:space="preserve"> with </w:t>
      </w:r>
      <w:r w:rsidR="00EF52AC">
        <w:rPr>
          <w:rFonts w:eastAsia="Calibri"/>
          <w:color w:val="auto"/>
          <w:lang w:eastAsia="en-US"/>
        </w:rPr>
        <w:t xml:space="preserve">a dedicated </w:t>
      </w:r>
      <w:r w:rsidRPr="008A3ED9">
        <w:rPr>
          <w:rFonts w:eastAsia="Calibri"/>
          <w:color w:val="auto"/>
          <w:lang w:eastAsia="en-US"/>
        </w:rPr>
        <w:t>COVID testing</w:t>
      </w:r>
      <w:r w:rsidR="00EF52AC">
        <w:rPr>
          <w:rFonts w:eastAsia="Calibri"/>
          <w:color w:val="auto"/>
          <w:lang w:eastAsia="en-US"/>
        </w:rPr>
        <w:t xml:space="preserve"> area</w:t>
      </w:r>
      <w:r w:rsidRPr="008A3ED9">
        <w:rPr>
          <w:rFonts w:eastAsia="Calibri"/>
          <w:color w:val="auto"/>
          <w:lang w:eastAsia="en-US"/>
        </w:rPr>
        <w:t xml:space="preserve"> and space for visitors to wait if needed. The organisation ha</w:t>
      </w:r>
      <w:r w:rsidR="00EF52AC">
        <w:rPr>
          <w:rFonts w:eastAsia="Calibri"/>
          <w:color w:val="auto"/>
          <w:lang w:eastAsia="en-US"/>
        </w:rPr>
        <w:t>d</w:t>
      </w:r>
      <w:r w:rsidRPr="008A3ED9">
        <w:rPr>
          <w:rFonts w:eastAsia="Calibri"/>
          <w:color w:val="auto"/>
          <w:lang w:eastAsia="en-US"/>
        </w:rPr>
        <w:t xml:space="preserve"> policies and processes in place </w:t>
      </w:r>
      <w:r w:rsidR="00EF52AC">
        <w:rPr>
          <w:rFonts w:eastAsia="Calibri"/>
          <w:color w:val="auto"/>
          <w:lang w:eastAsia="en-US"/>
        </w:rPr>
        <w:t>for</w:t>
      </w:r>
      <w:r w:rsidRPr="008A3ED9">
        <w:rPr>
          <w:rFonts w:eastAsia="Calibri"/>
          <w:color w:val="auto"/>
          <w:lang w:eastAsia="en-US"/>
        </w:rPr>
        <w:t xml:space="preserve"> gather</w:t>
      </w:r>
      <w:r w:rsidR="00EF52AC">
        <w:rPr>
          <w:rFonts w:eastAsia="Calibri"/>
          <w:color w:val="auto"/>
          <w:lang w:eastAsia="en-US"/>
        </w:rPr>
        <w:t>ing</w:t>
      </w:r>
      <w:r w:rsidRPr="008A3ED9">
        <w:rPr>
          <w:rFonts w:eastAsia="Calibri"/>
          <w:color w:val="auto"/>
          <w:lang w:eastAsia="en-US"/>
        </w:rPr>
        <w:t xml:space="preserve"> feedback </w:t>
      </w:r>
      <w:r w:rsidR="00EF52AC">
        <w:rPr>
          <w:rFonts w:eastAsia="Calibri"/>
          <w:color w:val="auto"/>
          <w:lang w:eastAsia="en-US"/>
        </w:rPr>
        <w:t xml:space="preserve">and improvement suggestions </w:t>
      </w:r>
      <w:r w:rsidRPr="008A3ED9">
        <w:rPr>
          <w:rFonts w:eastAsia="Calibri"/>
          <w:color w:val="auto"/>
          <w:lang w:eastAsia="en-US"/>
        </w:rPr>
        <w:t xml:space="preserve">from </w:t>
      </w:r>
      <w:r w:rsidR="00EF52AC">
        <w:rPr>
          <w:rFonts w:eastAsia="Calibri"/>
          <w:color w:val="auto"/>
          <w:lang w:eastAsia="en-US"/>
        </w:rPr>
        <w:t>c</w:t>
      </w:r>
      <w:r w:rsidRPr="008A3ED9">
        <w:rPr>
          <w:rFonts w:eastAsia="Calibri"/>
          <w:color w:val="auto"/>
          <w:lang w:eastAsia="en-US"/>
        </w:rPr>
        <w:t>onsumers. The layout of the service allow</w:t>
      </w:r>
      <w:r w:rsidR="00EF52AC">
        <w:rPr>
          <w:rFonts w:eastAsia="Calibri"/>
          <w:color w:val="auto"/>
          <w:lang w:eastAsia="en-US"/>
        </w:rPr>
        <w:t>ed</w:t>
      </w:r>
      <w:r w:rsidRPr="008A3ED9">
        <w:rPr>
          <w:rFonts w:eastAsia="Calibri"/>
          <w:color w:val="auto"/>
          <w:lang w:eastAsia="en-US"/>
        </w:rPr>
        <w:t xml:space="preserve"> for consumers to easily navigate their own way around the service and g</w:t>
      </w:r>
      <w:r w:rsidR="00EF52AC">
        <w:rPr>
          <w:rFonts w:eastAsia="Calibri"/>
          <w:color w:val="auto"/>
          <w:lang w:eastAsia="en-US"/>
        </w:rPr>
        <w:t>ave</w:t>
      </w:r>
      <w:r w:rsidRPr="008A3ED9">
        <w:rPr>
          <w:rFonts w:eastAsia="Calibri"/>
          <w:color w:val="auto"/>
          <w:lang w:eastAsia="en-US"/>
        </w:rPr>
        <w:t xml:space="preserve"> them access to areas</w:t>
      </w:r>
      <w:r w:rsidR="00EF52AC">
        <w:rPr>
          <w:rFonts w:eastAsia="Calibri"/>
          <w:color w:val="auto"/>
          <w:lang w:eastAsia="en-US"/>
        </w:rPr>
        <w:t>,</w:t>
      </w:r>
      <w:r w:rsidRPr="008A3ED9">
        <w:rPr>
          <w:rFonts w:eastAsia="Calibri"/>
          <w:color w:val="auto"/>
          <w:lang w:eastAsia="en-US"/>
        </w:rPr>
        <w:t xml:space="preserve"> such as </w:t>
      </w:r>
      <w:r w:rsidR="00EF52AC">
        <w:rPr>
          <w:rFonts w:eastAsia="Calibri"/>
          <w:color w:val="auto"/>
          <w:lang w:eastAsia="en-US"/>
        </w:rPr>
        <w:t xml:space="preserve">the </w:t>
      </w:r>
      <w:r w:rsidRPr="008A3ED9">
        <w:rPr>
          <w:rFonts w:eastAsia="Calibri"/>
          <w:color w:val="auto"/>
          <w:lang w:eastAsia="en-US"/>
        </w:rPr>
        <w:t xml:space="preserve">recently </w:t>
      </w:r>
      <w:r w:rsidRPr="008A3ED9">
        <w:rPr>
          <w:rFonts w:eastAsia="Calibri"/>
          <w:color w:val="auto"/>
          <w:lang w:eastAsia="en-US"/>
        </w:rPr>
        <w:lastRenderedPageBreak/>
        <w:t xml:space="preserve">upgraded garden and communal spaces. Key pads and locks </w:t>
      </w:r>
      <w:r w:rsidR="00EF52AC">
        <w:rPr>
          <w:rFonts w:eastAsia="Calibri"/>
          <w:color w:val="auto"/>
          <w:lang w:eastAsia="en-US"/>
        </w:rPr>
        <w:t>we</w:t>
      </w:r>
      <w:r w:rsidRPr="008A3ED9">
        <w:rPr>
          <w:rFonts w:eastAsia="Calibri"/>
          <w:color w:val="auto"/>
          <w:lang w:eastAsia="en-US"/>
        </w:rPr>
        <w:t>re used for staff areas</w:t>
      </w:r>
      <w:r w:rsidR="00EF52AC">
        <w:rPr>
          <w:rFonts w:eastAsia="Calibri"/>
          <w:color w:val="auto"/>
          <w:lang w:eastAsia="en-US"/>
        </w:rPr>
        <w:t>, which</w:t>
      </w:r>
      <w:r w:rsidRPr="008A3ED9">
        <w:rPr>
          <w:rFonts w:eastAsia="Calibri"/>
          <w:color w:val="auto"/>
          <w:lang w:eastAsia="en-US"/>
        </w:rPr>
        <w:t xml:space="preserve"> prevent</w:t>
      </w:r>
      <w:r w:rsidR="00EF52AC">
        <w:rPr>
          <w:rFonts w:eastAsia="Calibri"/>
          <w:color w:val="auto"/>
          <w:lang w:eastAsia="en-US"/>
        </w:rPr>
        <w:t>ed</w:t>
      </w:r>
      <w:r w:rsidRPr="008A3ED9">
        <w:rPr>
          <w:rFonts w:eastAsia="Calibri"/>
          <w:color w:val="auto"/>
          <w:lang w:eastAsia="en-US"/>
        </w:rPr>
        <w:t xml:space="preserve"> consumers from wandering into these areas. The organisation support</w:t>
      </w:r>
      <w:r w:rsidR="00EF52AC">
        <w:rPr>
          <w:rFonts w:eastAsia="Calibri"/>
          <w:color w:val="auto"/>
          <w:lang w:eastAsia="en-US"/>
        </w:rPr>
        <w:t>ed</w:t>
      </w:r>
      <w:r w:rsidRPr="008A3ED9">
        <w:rPr>
          <w:rFonts w:eastAsia="Calibri"/>
          <w:color w:val="auto"/>
          <w:lang w:eastAsia="en-US"/>
        </w:rPr>
        <w:t xml:space="preserve"> consumers </w:t>
      </w:r>
      <w:r w:rsidR="00EF52AC">
        <w:rPr>
          <w:rFonts w:eastAsia="Calibri"/>
          <w:color w:val="auto"/>
          <w:lang w:eastAsia="en-US"/>
        </w:rPr>
        <w:t xml:space="preserve">with </w:t>
      </w:r>
      <w:r w:rsidRPr="008A3ED9">
        <w:rPr>
          <w:rFonts w:eastAsia="Calibri"/>
          <w:color w:val="auto"/>
          <w:lang w:eastAsia="en-US"/>
        </w:rPr>
        <w:t>personalis</w:t>
      </w:r>
      <w:r w:rsidR="00EF52AC">
        <w:rPr>
          <w:rFonts w:eastAsia="Calibri"/>
          <w:color w:val="auto"/>
          <w:lang w:eastAsia="en-US"/>
        </w:rPr>
        <w:t>ing</w:t>
      </w:r>
      <w:r w:rsidRPr="008A3ED9">
        <w:rPr>
          <w:rFonts w:eastAsia="Calibri"/>
          <w:color w:val="auto"/>
          <w:lang w:eastAsia="en-US"/>
        </w:rPr>
        <w:t xml:space="preserve"> their rooms. The</w:t>
      </w:r>
      <w:r w:rsidR="00EF52AC">
        <w:rPr>
          <w:rFonts w:eastAsia="Calibri"/>
          <w:color w:val="auto"/>
          <w:lang w:eastAsia="en-US"/>
        </w:rPr>
        <w:t xml:space="preserve"> service </w:t>
      </w:r>
      <w:r w:rsidRPr="008A3ED9">
        <w:rPr>
          <w:rFonts w:eastAsia="Calibri"/>
          <w:color w:val="auto"/>
          <w:lang w:eastAsia="en-US"/>
        </w:rPr>
        <w:t>demonstrate</w:t>
      </w:r>
      <w:r w:rsidR="00EF52AC">
        <w:rPr>
          <w:rFonts w:eastAsia="Calibri"/>
          <w:color w:val="auto"/>
          <w:lang w:eastAsia="en-US"/>
        </w:rPr>
        <w:t>d</w:t>
      </w:r>
      <w:r w:rsidRPr="008A3ED9">
        <w:rPr>
          <w:rFonts w:eastAsia="Calibri"/>
          <w:color w:val="auto"/>
          <w:lang w:eastAsia="en-US"/>
        </w:rPr>
        <w:t xml:space="preserve"> processes </w:t>
      </w:r>
      <w:r w:rsidR="00EF52AC">
        <w:rPr>
          <w:rFonts w:eastAsia="Calibri"/>
          <w:color w:val="auto"/>
          <w:lang w:eastAsia="en-US"/>
        </w:rPr>
        <w:t>we</w:t>
      </w:r>
      <w:r w:rsidRPr="008A3ED9">
        <w:rPr>
          <w:rFonts w:eastAsia="Calibri"/>
          <w:color w:val="auto"/>
          <w:lang w:eastAsia="en-US"/>
        </w:rPr>
        <w:t>re in place t</w:t>
      </w:r>
      <w:r w:rsidR="00EF52AC">
        <w:rPr>
          <w:rFonts w:eastAsia="Calibri"/>
          <w:color w:val="auto"/>
          <w:lang w:eastAsia="en-US"/>
        </w:rPr>
        <w:t>hat</w:t>
      </w:r>
      <w:r w:rsidRPr="008A3ED9">
        <w:rPr>
          <w:rFonts w:eastAsia="Calibri"/>
          <w:color w:val="auto"/>
          <w:lang w:eastAsia="en-US"/>
        </w:rPr>
        <w:t xml:space="preserve"> ensure</w:t>
      </w:r>
      <w:r w:rsidR="00EF52AC">
        <w:rPr>
          <w:rFonts w:eastAsia="Calibri"/>
          <w:color w:val="auto"/>
          <w:lang w:eastAsia="en-US"/>
        </w:rPr>
        <w:t>d</w:t>
      </w:r>
      <w:r w:rsidRPr="008A3ED9">
        <w:rPr>
          <w:rFonts w:eastAsia="Calibri"/>
          <w:color w:val="auto"/>
          <w:lang w:eastAsia="en-US"/>
        </w:rPr>
        <w:t xml:space="preserve"> the service environment </w:t>
      </w:r>
      <w:r w:rsidR="00EF52AC">
        <w:rPr>
          <w:rFonts w:eastAsia="Calibri"/>
          <w:color w:val="auto"/>
          <w:lang w:eastAsia="en-US"/>
        </w:rPr>
        <w:t>wa</w:t>
      </w:r>
      <w:r w:rsidRPr="008A3ED9">
        <w:rPr>
          <w:rFonts w:eastAsia="Calibri"/>
          <w:color w:val="auto"/>
          <w:lang w:eastAsia="en-US"/>
        </w:rPr>
        <w:t xml:space="preserve">s safe, clean, </w:t>
      </w:r>
      <w:r w:rsidR="00EF52AC">
        <w:rPr>
          <w:rFonts w:eastAsia="Calibri"/>
          <w:color w:val="auto"/>
          <w:lang w:eastAsia="en-US"/>
        </w:rPr>
        <w:t xml:space="preserve">and </w:t>
      </w:r>
      <w:r w:rsidRPr="008A3ED9">
        <w:rPr>
          <w:rFonts w:eastAsia="Calibri"/>
          <w:color w:val="auto"/>
          <w:lang w:eastAsia="en-US"/>
        </w:rPr>
        <w:t xml:space="preserve">well maintained. </w:t>
      </w:r>
      <w:r w:rsidR="00EF52AC">
        <w:rPr>
          <w:rFonts w:eastAsia="Calibri"/>
          <w:color w:val="auto"/>
          <w:lang w:eastAsia="en-US"/>
        </w:rPr>
        <w:t>C</w:t>
      </w:r>
      <w:r w:rsidRPr="008A3ED9">
        <w:rPr>
          <w:rFonts w:eastAsia="Calibri"/>
          <w:color w:val="auto"/>
          <w:lang w:eastAsia="en-US"/>
        </w:rPr>
        <w:t xml:space="preserve">leaning equipment </w:t>
      </w:r>
      <w:r w:rsidR="00EF52AC">
        <w:rPr>
          <w:rFonts w:eastAsia="Calibri"/>
          <w:color w:val="auto"/>
          <w:lang w:eastAsia="en-US"/>
        </w:rPr>
        <w:t>was</w:t>
      </w:r>
      <w:r w:rsidRPr="008A3ED9">
        <w:rPr>
          <w:rFonts w:eastAsia="Calibri"/>
          <w:color w:val="auto"/>
          <w:lang w:eastAsia="en-US"/>
        </w:rPr>
        <w:t xml:space="preserve"> well organised</w:t>
      </w:r>
      <w:r w:rsidR="00EF52AC">
        <w:rPr>
          <w:rFonts w:eastAsia="Calibri"/>
          <w:color w:val="auto"/>
          <w:lang w:eastAsia="en-US"/>
        </w:rPr>
        <w:t xml:space="preserve"> and </w:t>
      </w:r>
      <w:r w:rsidRPr="008A3ED9">
        <w:rPr>
          <w:rFonts w:eastAsia="Calibri"/>
          <w:color w:val="auto"/>
          <w:lang w:eastAsia="en-US"/>
        </w:rPr>
        <w:t xml:space="preserve">chemicals </w:t>
      </w:r>
      <w:r w:rsidR="00EF52AC">
        <w:rPr>
          <w:rFonts w:eastAsia="Calibri"/>
          <w:color w:val="auto"/>
          <w:lang w:eastAsia="en-US"/>
        </w:rPr>
        <w:t xml:space="preserve">were </w:t>
      </w:r>
      <w:r w:rsidRPr="008A3ED9">
        <w:rPr>
          <w:rFonts w:eastAsia="Calibri"/>
          <w:color w:val="auto"/>
          <w:lang w:eastAsia="en-US"/>
        </w:rPr>
        <w:t xml:space="preserve">safely secured. The service </w:t>
      </w:r>
      <w:r w:rsidR="00EF52AC">
        <w:rPr>
          <w:rFonts w:eastAsia="Calibri"/>
          <w:color w:val="auto"/>
          <w:lang w:eastAsia="en-US"/>
        </w:rPr>
        <w:t xml:space="preserve">had </w:t>
      </w:r>
      <w:r w:rsidRPr="008A3ED9">
        <w:rPr>
          <w:rFonts w:eastAsia="Calibri"/>
          <w:color w:val="auto"/>
          <w:lang w:eastAsia="en-US"/>
        </w:rPr>
        <w:t>policies and procedures</w:t>
      </w:r>
      <w:r w:rsidR="00EF52AC">
        <w:rPr>
          <w:rFonts w:eastAsia="Calibri"/>
          <w:color w:val="auto"/>
          <w:lang w:eastAsia="en-US"/>
        </w:rPr>
        <w:t xml:space="preserve"> in place that</w:t>
      </w:r>
      <w:r w:rsidRPr="008A3ED9">
        <w:rPr>
          <w:rFonts w:eastAsia="Calibri"/>
          <w:color w:val="auto"/>
          <w:lang w:eastAsia="en-US"/>
        </w:rPr>
        <w:t xml:space="preserve"> ensure</w:t>
      </w:r>
      <w:r w:rsidR="00EF52AC">
        <w:rPr>
          <w:rFonts w:eastAsia="Calibri"/>
          <w:color w:val="auto"/>
          <w:lang w:eastAsia="en-US"/>
        </w:rPr>
        <w:t>d</w:t>
      </w:r>
      <w:r w:rsidRPr="008A3ED9">
        <w:rPr>
          <w:rFonts w:eastAsia="Calibri"/>
          <w:color w:val="auto"/>
          <w:lang w:eastAsia="en-US"/>
        </w:rPr>
        <w:t xml:space="preserve"> timely responses to incidents and maintenance issues</w:t>
      </w:r>
      <w:r w:rsidR="00EF52AC">
        <w:rPr>
          <w:rFonts w:eastAsia="Calibri"/>
          <w:color w:val="auto"/>
          <w:lang w:eastAsia="en-US"/>
        </w:rPr>
        <w:t xml:space="preserve"> and</w:t>
      </w:r>
      <w:r w:rsidRPr="008A3ED9">
        <w:rPr>
          <w:rFonts w:eastAsia="Calibri"/>
          <w:color w:val="auto"/>
          <w:lang w:eastAsia="en-US"/>
        </w:rPr>
        <w:t xml:space="preserve"> safety inspection documentation was complete and current.</w:t>
      </w:r>
    </w:p>
    <w:p w14:paraId="2841C0B7" w14:textId="73E02840" w:rsidR="00113996" w:rsidRDefault="00EF52AC" w:rsidP="00B42D1D">
      <w:pPr>
        <w:rPr>
          <w:rFonts w:eastAsia="Calibri"/>
          <w:color w:val="auto"/>
          <w:lang w:eastAsia="en-US"/>
        </w:rPr>
      </w:pPr>
      <w:r>
        <w:rPr>
          <w:rFonts w:eastAsia="Calibri"/>
          <w:color w:val="auto"/>
          <w:lang w:eastAsia="en-US"/>
        </w:rPr>
        <w:t xml:space="preserve">During the audit, the Assessment Team raised the following issues </w:t>
      </w:r>
      <w:r w:rsidR="00113996" w:rsidRPr="008A3ED9">
        <w:rPr>
          <w:rFonts w:eastAsia="Calibri"/>
          <w:color w:val="auto"/>
          <w:lang w:eastAsia="en-US"/>
        </w:rPr>
        <w:t>with management</w:t>
      </w:r>
      <w:r>
        <w:rPr>
          <w:rFonts w:eastAsia="Calibri"/>
          <w:color w:val="auto"/>
          <w:lang w:eastAsia="en-US"/>
        </w:rPr>
        <w:t>:</w:t>
      </w:r>
      <w:r w:rsidR="00113996" w:rsidRPr="008A3ED9">
        <w:rPr>
          <w:rFonts w:eastAsia="Calibri"/>
          <w:color w:val="auto"/>
          <w:lang w:eastAsia="en-US"/>
        </w:rPr>
        <w:t xml:space="preserve"> </w:t>
      </w:r>
    </w:p>
    <w:p w14:paraId="7D8B0125" w14:textId="32506FEB" w:rsidR="00113996" w:rsidRDefault="00113996" w:rsidP="00D277CC">
      <w:pPr>
        <w:pStyle w:val="ListParagraph"/>
        <w:numPr>
          <w:ilvl w:val="0"/>
          <w:numId w:val="22"/>
        </w:numPr>
        <w:spacing w:before="120" w:line="278" w:lineRule="auto"/>
      </w:pPr>
      <w:r>
        <w:t xml:space="preserve">A plastic tabletop </w:t>
      </w:r>
      <w:r w:rsidR="00EF52AC">
        <w:t xml:space="preserve">was </w:t>
      </w:r>
      <w:r>
        <w:t>hanging across a table</w:t>
      </w:r>
      <w:r w:rsidR="00172A4E">
        <w:t>.</w:t>
      </w:r>
      <w:r>
        <w:t xml:space="preserve"> </w:t>
      </w:r>
    </w:p>
    <w:p w14:paraId="58B7F262" w14:textId="52E24650" w:rsidR="00113996" w:rsidRDefault="00EF52AC" w:rsidP="00D277CC">
      <w:pPr>
        <w:pStyle w:val="ListParagraph"/>
        <w:numPr>
          <w:ilvl w:val="0"/>
          <w:numId w:val="22"/>
        </w:numPr>
        <w:spacing w:before="120" w:line="278" w:lineRule="auto"/>
      </w:pPr>
      <w:r>
        <w:t xml:space="preserve">Some </w:t>
      </w:r>
      <w:r w:rsidR="00113996">
        <w:t>garden furniture was upside down in garden</w:t>
      </w:r>
      <w:r w:rsidR="00172A4E">
        <w:t>.</w:t>
      </w:r>
    </w:p>
    <w:p w14:paraId="23DA82E1" w14:textId="4ABD8978" w:rsidR="00113996" w:rsidRDefault="00EF52AC" w:rsidP="00D277CC">
      <w:pPr>
        <w:pStyle w:val="ListParagraph"/>
        <w:numPr>
          <w:ilvl w:val="0"/>
          <w:numId w:val="22"/>
        </w:numPr>
        <w:spacing w:before="120" w:line="278" w:lineRule="auto"/>
      </w:pPr>
      <w:r>
        <w:t>A</w:t>
      </w:r>
      <w:r w:rsidR="00113996">
        <w:t xml:space="preserve"> shower chair was in the garden, plants were ripped from beds, and pots were upended. </w:t>
      </w:r>
    </w:p>
    <w:p w14:paraId="34EFFF7F" w14:textId="77777777" w:rsidR="007641C3" w:rsidRDefault="00EF52AC" w:rsidP="00B42D1D">
      <w:pPr>
        <w:spacing w:line="278" w:lineRule="auto"/>
      </w:pPr>
      <w:r>
        <w:t>The service advised a</w:t>
      </w:r>
      <w:r w:rsidR="00113996">
        <w:t xml:space="preserve"> newly</w:t>
      </w:r>
      <w:r>
        <w:t>-</w:t>
      </w:r>
      <w:r w:rsidR="00113996">
        <w:t xml:space="preserve">admitted consumer </w:t>
      </w:r>
      <w:r>
        <w:t>had</w:t>
      </w:r>
      <w:r w:rsidR="00113996">
        <w:t xml:space="preserve"> moved the</w:t>
      </w:r>
      <w:r>
        <w:t xml:space="preserve"> items</w:t>
      </w:r>
      <w:r w:rsidR="00113996">
        <w:t xml:space="preserve">. The Care Manager was notified and the resident was </w:t>
      </w:r>
      <w:r>
        <w:t>s</w:t>
      </w:r>
      <w:r w:rsidR="00113996">
        <w:t>upervised by the Care Manager</w:t>
      </w:r>
      <w:r>
        <w:t>;</w:t>
      </w:r>
      <w:r w:rsidR="00113996">
        <w:t xml:space="preserve"> however</w:t>
      </w:r>
      <w:r>
        <w:t>,</w:t>
      </w:r>
      <w:r w:rsidR="00113996">
        <w:t xml:space="preserve"> the </w:t>
      </w:r>
      <w:r>
        <w:t xml:space="preserve">following day </w:t>
      </w:r>
      <w:r w:rsidR="007641C3">
        <w:t xml:space="preserve">some </w:t>
      </w:r>
      <w:r w:rsidR="00113996">
        <w:t xml:space="preserve">items were </w:t>
      </w:r>
      <w:r w:rsidR="007641C3">
        <w:t>again</w:t>
      </w:r>
      <w:r w:rsidR="00113996">
        <w:t xml:space="preserve"> moved in a similar manner. </w:t>
      </w:r>
    </w:p>
    <w:p w14:paraId="568BD312" w14:textId="45AED6DD" w:rsidR="00113996" w:rsidRDefault="00113996" w:rsidP="00B42D1D">
      <w:pPr>
        <w:spacing w:line="278" w:lineRule="auto"/>
      </w:pPr>
      <w:r>
        <w:t>Other issues raised were con</w:t>
      </w:r>
      <w:r w:rsidR="007641C3">
        <w:t>fined</w:t>
      </w:r>
      <w:r>
        <w:t xml:space="preserve"> to the</w:t>
      </w:r>
      <w:r w:rsidR="007641C3">
        <w:t xml:space="preserve"> service’s M</w:t>
      </w:r>
      <w:r>
        <w:t xml:space="preserve">emory </w:t>
      </w:r>
      <w:r w:rsidR="007641C3">
        <w:t>S</w:t>
      </w:r>
      <w:r>
        <w:t xml:space="preserve">upport </w:t>
      </w:r>
      <w:r w:rsidR="007641C3">
        <w:t>U</w:t>
      </w:r>
      <w:r>
        <w:t>nit;</w:t>
      </w:r>
    </w:p>
    <w:p w14:paraId="4D2D4E94" w14:textId="147A0C67" w:rsidR="00113996" w:rsidRDefault="00113996" w:rsidP="00D277CC">
      <w:pPr>
        <w:pStyle w:val="ListParagraph"/>
        <w:numPr>
          <w:ilvl w:val="0"/>
          <w:numId w:val="22"/>
        </w:numPr>
        <w:spacing w:before="120" w:line="278" w:lineRule="auto"/>
      </w:pPr>
      <w:r>
        <w:t>A large blind was mouldy and torn.</w:t>
      </w:r>
    </w:p>
    <w:p w14:paraId="5E2C52F7" w14:textId="7798C11B" w:rsidR="00113996" w:rsidRDefault="00113996" w:rsidP="00D277CC">
      <w:pPr>
        <w:pStyle w:val="ListParagraph"/>
        <w:numPr>
          <w:ilvl w:val="0"/>
          <w:numId w:val="22"/>
        </w:numPr>
        <w:spacing w:before="120" w:line="278" w:lineRule="auto"/>
      </w:pPr>
      <w:r>
        <w:t>The bedroom protected by the blind had a sheet used as a curtain.</w:t>
      </w:r>
    </w:p>
    <w:p w14:paraId="6577A758" w14:textId="4B0E3220" w:rsidR="00113996" w:rsidRDefault="00113996" w:rsidP="00D277CC">
      <w:pPr>
        <w:pStyle w:val="ListParagraph"/>
        <w:numPr>
          <w:ilvl w:val="0"/>
          <w:numId w:val="22"/>
        </w:numPr>
        <w:spacing w:before="120" w:line="278" w:lineRule="auto"/>
      </w:pPr>
      <w:r>
        <w:t>T</w:t>
      </w:r>
      <w:r w:rsidR="007641C3">
        <w:t>he</w:t>
      </w:r>
      <w:r>
        <w:t xml:space="preserve"> bases of </w:t>
      </w:r>
      <w:r w:rsidR="007641C3">
        <w:t xml:space="preserve">two </w:t>
      </w:r>
      <w:r>
        <w:t xml:space="preserve">downpipes were recently broken. </w:t>
      </w:r>
    </w:p>
    <w:p w14:paraId="3A5BBE19" w14:textId="793C7109" w:rsidR="00113996" w:rsidRDefault="007641C3" w:rsidP="00D277CC">
      <w:pPr>
        <w:pStyle w:val="ListParagraph"/>
        <w:numPr>
          <w:ilvl w:val="0"/>
          <w:numId w:val="22"/>
        </w:numPr>
        <w:spacing w:before="120" w:line="278" w:lineRule="auto"/>
      </w:pPr>
      <w:r>
        <w:t>Garden h</w:t>
      </w:r>
      <w:r w:rsidR="00113996">
        <w:t xml:space="preserve">oses were not </w:t>
      </w:r>
      <w:r>
        <w:t xml:space="preserve">fully </w:t>
      </w:r>
      <w:r w:rsidR="00113996">
        <w:t>wound</w:t>
      </w:r>
      <w:r>
        <w:t>-</w:t>
      </w:r>
      <w:r w:rsidR="00113996">
        <w:t>up</w:t>
      </w:r>
      <w:r>
        <w:t xml:space="preserve"> or retracted</w:t>
      </w:r>
      <w:r w:rsidR="00113996">
        <w:t xml:space="preserve">.  </w:t>
      </w:r>
    </w:p>
    <w:p w14:paraId="6C98AAD5" w14:textId="6D5A49F6" w:rsidR="00113996" w:rsidRDefault="00113996" w:rsidP="00D277CC">
      <w:pPr>
        <w:pStyle w:val="ListParagraph"/>
        <w:numPr>
          <w:ilvl w:val="0"/>
          <w:numId w:val="22"/>
        </w:numPr>
        <w:spacing w:before="120" w:line="278" w:lineRule="auto"/>
      </w:pPr>
      <w:r>
        <w:t xml:space="preserve">An air-conditioner was </w:t>
      </w:r>
      <w:r w:rsidR="007641C3">
        <w:t xml:space="preserve">sitting at </w:t>
      </w:r>
      <w:r>
        <w:t>an angle.</w:t>
      </w:r>
    </w:p>
    <w:p w14:paraId="37DEA0D8" w14:textId="7DEBE7B8" w:rsidR="00113996" w:rsidRDefault="007641C3" w:rsidP="00D277CC">
      <w:pPr>
        <w:pStyle w:val="ListParagraph"/>
        <w:numPr>
          <w:ilvl w:val="0"/>
          <w:numId w:val="22"/>
        </w:numPr>
        <w:spacing w:before="120" w:line="278" w:lineRule="auto"/>
      </w:pPr>
      <w:r>
        <w:t>Some outdoor</w:t>
      </w:r>
      <w:r w:rsidR="00113996">
        <w:t xml:space="preserve"> paths were mouldy.</w:t>
      </w:r>
    </w:p>
    <w:p w14:paraId="72CD54DC" w14:textId="706AD4E8" w:rsidR="00113996" w:rsidRPr="005C5D88" w:rsidRDefault="007641C3" w:rsidP="00113996">
      <w:pPr>
        <w:rPr>
          <w:rFonts w:eastAsia="Calibri"/>
          <w:color w:val="auto"/>
          <w:lang w:eastAsia="en-US"/>
        </w:rPr>
      </w:pPr>
      <w:r>
        <w:rPr>
          <w:rFonts w:eastAsia="Calibri"/>
          <w:color w:val="auto"/>
          <w:lang w:eastAsia="en-US"/>
        </w:rPr>
        <w:t>When the Assessment Team raised the above issues with m</w:t>
      </w:r>
      <w:r w:rsidR="00113996">
        <w:rPr>
          <w:rFonts w:eastAsia="Calibri"/>
          <w:color w:val="auto"/>
          <w:lang w:eastAsia="en-US"/>
        </w:rPr>
        <w:t>anagement</w:t>
      </w:r>
      <w:r>
        <w:rPr>
          <w:rFonts w:eastAsia="Calibri"/>
          <w:color w:val="auto"/>
          <w:lang w:eastAsia="en-US"/>
        </w:rPr>
        <w:t xml:space="preserve">, it </w:t>
      </w:r>
      <w:r w:rsidR="00113996">
        <w:rPr>
          <w:rFonts w:eastAsia="Calibri"/>
          <w:color w:val="auto"/>
          <w:lang w:eastAsia="en-US"/>
        </w:rPr>
        <w:t xml:space="preserve">provided </w:t>
      </w:r>
      <w:r>
        <w:rPr>
          <w:rFonts w:eastAsia="Calibri"/>
          <w:color w:val="auto"/>
          <w:lang w:eastAsia="en-US"/>
        </w:rPr>
        <w:t xml:space="preserve">a prompt </w:t>
      </w:r>
      <w:r w:rsidR="00113996">
        <w:rPr>
          <w:rFonts w:eastAsia="Calibri"/>
          <w:color w:val="auto"/>
          <w:lang w:eastAsia="en-US"/>
        </w:rPr>
        <w:t>response to the issues</w:t>
      </w:r>
      <w:r>
        <w:rPr>
          <w:rFonts w:eastAsia="Calibri"/>
          <w:color w:val="auto"/>
          <w:lang w:eastAsia="en-US"/>
        </w:rPr>
        <w:t xml:space="preserve"> and advised </w:t>
      </w:r>
      <w:r w:rsidR="00113996">
        <w:rPr>
          <w:rFonts w:eastAsia="Calibri"/>
          <w:color w:val="auto"/>
          <w:lang w:eastAsia="en-US"/>
        </w:rPr>
        <w:t xml:space="preserve">that a project to upgrade the area </w:t>
      </w:r>
      <w:r>
        <w:rPr>
          <w:rFonts w:eastAsia="Calibri"/>
          <w:color w:val="auto"/>
          <w:lang w:eastAsia="en-US"/>
        </w:rPr>
        <w:t>wa</w:t>
      </w:r>
      <w:r w:rsidR="00113996">
        <w:rPr>
          <w:rFonts w:eastAsia="Calibri"/>
          <w:color w:val="auto"/>
          <w:lang w:eastAsia="en-US"/>
        </w:rPr>
        <w:t>s underway</w:t>
      </w:r>
      <w:r>
        <w:rPr>
          <w:rFonts w:eastAsia="Calibri"/>
          <w:color w:val="auto"/>
          <w:lang w:eastAsia="en-US"/>
        </w:rPr>
        <w:t>. The Assessment Team observed</w:t>
      </w:r>
      <w:r w:rsidR="00113996">
        <w:rPr>
          <w:rFonts w:eastAsia="Calibri"/>
          <w:color w:val="auto"/>
          <w:lang w:eastAsia="en-US"/>
        </w:rPr>
        <w:t xml:space="preserve"> several </w:t>
      </w:r>
      <w:r>
        <w:rPr>
          <w:rFonts w:eastAsia="Calibri"/>
          <w:color w:val="auto"/>
          <w:lang w:eastAsia="en-US"/>
        </w:rPr>
        <w:t>of the issues</w:t>
      </w:r>
      <w:r w:rsidR="00113996">
        <w:rPr>
          <w:rFonts w:eastAsia="Calibri"/>
          <w:color w:val="auto"/>
          <w:lang w:eastAsia="en-US"/>
        </w:rPr>
        <w:t xml:space="preserve"> were repaired the following day</w:t>
      </w:r>
      <w:r>
        <w:rPr>
          <w:rFonts w:eastAsia="Calibri"/>
          <w:color w:val="auto"/>
          <w:lang w:eastAsia="en-US"/>
        </w:rPr>
        <w:t>, during the course of the site audit</w:t>
      </w:r>
      <w:r w:rsidR="00113996">
        <w:rPr>
          <w:rFonts w:eastAsia="Calibri"/>
          <w:color w:val="auto"/>
          <w:lang w:eastAsia="en-US"/>
        </w:rPr>
        <w:t>.</w:t>
      </w:r>
    </w:p>
    <w:p w14:paraId="4A3D6652" w14:textId="77777777" w:rsidR="00113996" w:rsidRDefault="00113996" w:rsidP="00113996">
      <w:pPr>
        <w:pStyle w:val="Heading2"/>
      </w:pPr>
      <w:r>
        <w:t>Assessment of Standard 5 Requirements</w:t>
      </w:r>
      <w:r w:rsidRPr="0066387A">
        <w:rPr>
          <w:i/>
          <w:color w:val="0000FF"/>
          <w:sz w:val="24"/>
          <w:szCs w:val="24"/>
        </w:rPr>
        <w:t xml:space="preserve"> </w:t>
      </w:r>
    </w:p>
    <w:p w14:paraId="308B2EEF" w14:textId="77777777" w:rsidR="00113996" w:rsidRPr="00314FF7" w:rsidRDefault="00113996" w:rsidP="00113996">
      <w:pPr>
        <w:pStyle w:val="Heading3"/>
      </w:pPr>
      <w:r w:rsidRPr="00314FF7">
        <w:t>Requirement 5(3)(a)</w:t>
      </w:r>
      <w:r>
        <w:tab/>
        <w:t xml:space="preserve">Compliant </w:t>
      </w:r>
    </w:p>
    <w:p w14:paraId="669443D0" w14:textId="77777777" w:rsidR="00113996" w:rsidRPr="001C2AA6" w:rsidRDefault="00113996" w:rsidP="00113996">
      <w:pPr>
        <w:rPr>
          <w:i/>
        </w:rPr>
      </w:pPr>
      <w:r w:rsidRPr="008D114F">
        <w:rPr>
          <w:i/>
        </w:rPr>
        <w:t>The service environment is welcoming and easy to understand, and optimises each consumer’s sense of belonging, independence, interaction and function.</w:t>
      </w:r>
    </w:p>
    <w:p w14:paraId="60FA7D38" w14:textId="77777777" w:rsidR="00113996" w:rsidRPr="00D435F8" w:rsidRDefault="00113996" w:rsidP="00113996">
      <w:pPr>
        <w:pStyle w:val="Heading3"/>
      </w:pPr>
      <w:r w:rsidRPr="00D435F8">
        <w:t>Requirement 5(3)(b)</w:t>
      </w:r>
      <w:r>
        <w:tab/>
        <w:t xml:space="preserve">Compliant </w:t>
      </w:r>
    </w:p>
    <w:p w14:paraId="04A2B473" w14:textId="77777777" w:rsidR="00113996" w:rsidRPr="008D114F" w:rsidRDefault="00113996" w:rsidP="00113996">
      <w:pPr>
        <w:rPr>
          <w:i/>
        </w:rPr>
      </w:pPr>
      <w:r w:rsidRPr="008D114F">
        <w:rPr>
          <w:i/>
        </w:rPr>
        <w:t>The service environment:</w:t>
      </w:r>
    </w:p>
    <w:p w14:paraId="70F150DA" w14:textId="77777777" w:rsidR="00113996" w:rsidRPr="008D114F" w:rsidRDefault="00113996" w:rsidP="00113996">
      <w:pPr>
        <w:numPr>
          <w:ilvl w:val="0"/>
          <w:numId w:val="17"/>
        </w:numPr>
        <w:tabs>
          <w:tab w:val="right" w:pos="9026"/>
        </w:tabs>
        <w:spacing w:before="0" w:after="0"/>
        <w:ind w:left="567" w:hanging="425"/>
        <w:outlineLvl w:val="4"/>
        <w:rPr>
          <w:i/>
        </w:rPr>
      </w:pPr>
      <w:r w:rsidRPr="008D114F">
        <w:rPr>
          <w:i/>
        </w:rPr>
        <w:lastRenderedPageBreak/>
        <w:t>is safe, clean, well maintained and comfortable; and</w:t>
      </w:r>
    </w:p>
    <w:p w14:paraId="74B7BA6C" w14:textId="77777777" w:rsidR="00113996" w:rsidRPr="001C2AA6" w:rsidRDefault="00113996" w:rsidP="00113996">
      <w:pPr>
        <w:numPr>
          <w:ilvl w:val="0"/>
          <w:numId w:val="17"/>
        </w:numPr>
        <w:tabs>
          <w:tab w:val="right" w:pos="9026"/>
        </w:tabs>
        <w:spacing w:before="0" w:after="0"/>
        <w:ind w:left="567" w:hanging="425"/>
        <w:outlineLvl w:val="4"/>
        <w:rPr>
          <w:i/>
        </w:rPr>
      </w:pPr>
      <w:r w:rsidRPr="008D114F">
        <w:rPr>
          <w:i/>
        </w:rPr>
        <w:t>enables consumers to move freely, both indoors and outdoors.</w:t>
      </w:r>
    </w:p>
    <w:p w14:paraId="4777AB8F" w14:textId="77777777" w:rsidR="00113996" w:rsidRPr="00D435F8" w:rsidRDefault="00113996" w:rsidP="00113996">
      <w:pPr>
        <w:pStyle w:val="Heading3"/>
      </w:pPr>
      <w:r w:rsidRPr="00D435F8">
        <w:t>Requirement 5(3)(c)</w:t>
      </w:r>
      <w:r>
        <w:tab/>
        <w:t xml:space="preserve">Compliant </w:t>
      </w:r>
    </w:p>
    <w:p w14:paraId="54FD5D32" w14:textId="77777777" w:rsidR="00113996" w:rsidRPr="008D114F" w:rsidRDefault="00113996" w:rsidP="00113996">
      <w:pPr>
        <w:rPr>
          <w:i/>
        </w:rPr>
      </w:pPr>
      <w:r w:rsidRPr="008D114F">
        <w:rPr>
          <w:i/>
        </w:rPr>
        <w:t>Furniture, fittings and equipment are safe, clean, well maintained and suitable for the consumer.</w:t>
      </w:r>
    </w:p>
    <w:p w14:paraId="16ED359C" w14:textId="77777777" w:rsidR="00113996" w:rsidRDefault="00113996" w:rsidP="00113996">
      <w:pPr>
        <w:sectPr w:rsidR="00113996" w:rsidSect="00CB3BA9">
          <w:type w:val="continuous"/>
          <w:pgSz w:w="11906" w:h="16838"/>
          <w:pgMar w:top="1701" w:right="1418" w:bottom="1418" w:left="1418" w:header="709" w:footer="397" w:gutter="0"/>
          <w:cols w:space="708"/>
          <w:titlePg/>
          <w:docGrid w:linePitch="360"/>
        </w:sectPr>
      </w:pPr>
    </w:p>
    <w:p w14:paraId="252E7179" w14:textId="77777777" w:rsidR="00113996" w:rsidRDefault="00113996" w:rsidP="00113996">
      <w:pPr>
        <w:pStyle w:val="Heading1"/>
        <w:tabs>
          <w:tab w:val="right" w:pos="9070"/>
        </w:tabs>
        <w:spacing w:before="560" w:after="640"/>
        <w:rPr>
          <w:color w:val="FFFFFF" w:themeColor="background1"/>
          <w:sz w:val="36"/>
        </w:rPr>
        <w:sectPr w:rsidR="00113996" w:rsidSect="00FB0086">
          <w:headerReference w:type="first" r:id="rId27"/>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84864" behindDoc="1" locked="0" layoutInCell="1" allowOverlap="1" wp14:anchorId="0BF9D231" wp14:editId="0A015C2C">
            <wp:simplePos x="0" y="0"/>
            <wp:positionH relativeFrom="column">
              <wp:posOffset>-889000</wp:posOffset>
            </wp:positionH>
            <wp:positionV relativeFrom="paragraph">
              <wp:posOffset>1905</wp:posOffset>
            </wp:positionV>
            <wp:extent cx="7543800" cy="12357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r>
      <w:r>
        <w:rPr>
          <w:color w:val="FFFFFF" w:themeColor="background1"/>
          <w:sz w:val="36"/>
        </w:rPr>
        <w:t>NON-</w:t>
      </w:r>
      <w:r w:rsidRPr="00EB1D71">
        <w:rPr>
          <w:color w:val="FFFFFF" w:themeColor="background1"/>
          <w:sz w:val="36"/>
        </w:rPr>
        <w:t>COMPLIANT</w:t>
      </w:r>
      <w:r>
        <w:rPr>
          <w:color w:val="FFFFFF" w:themeColor="background1"/>
          <w:sz w:val="36"/>
        </w:rPr>
        <w:t xml:space="preserve"> </w:t>
      </w:r>
      <w:r w:rsidRPr="00EB1D71">
        <w:rPr>
          <w:color w:val="FFFFFF" w:themeColor="background1"/>
          <w:sz w:val="36"/>
        </w:rPr>
        <w:br/>
        <w:t>Feedback and complaints</w:t>
      </w:r>
    </w:p>
    <w:p w14:paraId="01C3F398" w14:textId="77777777" w:rsidR="00113996" w:rsidRPr="00FD1B02" w:rsidRDefault="00113996" w:rsidP="00113996">
      <w:pPr>
        <w:pStyle w:val="Heading3"/>
        <w:shd w:val="clear" w:color="auto" w:fill="F2F2F2" w:themeFill="background1" w:themeFillShade="F2"/>
      </w:pPr>
      <w:r w:rsidRPr="00FD1B02">
        <w:t>Consumer outcome:</w:t>
      </w:r>
    </w:p>
    <w:p w14:paraId="5564D061" w14:textId="77777777" w:rsidR="00113996" w:rsidRDefault="00113996" w:rsidP="00113996">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179B01FE" w14:textId="77777777" w:rsidR="00113996" w:rsidRDefault="00113996" w:rsidP="00113996">
      <w:pPr>
        <w:pStyle w:val="Heading3"/>
        <w:shd w:val="clear" w:color="auto" w:fill="F2F2F2" w:themeFill="background1" w:themeFillShade="F2"/>
      </w:pPr>
      <w:r>
        <w:t>Organisation statement:</w:t>
      </w:r>
    </w:p>
    <w:p w14:paraId="30A83535" w14:textId="77777777" w:rsidR="00113996" w:rsidRDefault="00113996" w:rsidP="00113996">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400DF41E" w14:textId="77777777" w:rsidR="00113996" w:rsidRPr="003B00A0" w:rsidRDefault="00113996" w:rsidP="00113996">
      <w:pPr>
        <w:pStyle w:val="Heading2"/>
      </w:pPr>
      <w:r>
        <w:t>Assessment of Standard 6</w:t>
      </w:r>
    </w:p>
    <w:p w14:paraId="725AEFC6" w14:textId="6B1688E3" w:rsidR="00113996" w:rsidRDefault="00113996" w:rsidP="00113996">
      <w:pPr>
        <w:rPr>
          <w:rFonts w:eastAsiaTheme="minorHAnsi"/>
          <w:color w:val="auto"/>
        </w:rPr>
      </w:pPr>
      <w:r w:rsidRPr="00154403">
        <w:rPr>
          <w:rFonts w:eastAsiaTheme="minorHAnsi"/>
        </w:rPr>
        <w:t xml:space="preserve">The Quality Standard is assessed as </w:t>
      </w:r>
      <w:r>
        <w:rPr>
          <w:rFonts w:eastAsiaTheme="minorHAnsi"/>
        </w:rPr>
        <w:t>Non-</w:t>
      </w:r>
      <w:r w:rsidRPr="003B00A0">
        <w:rPr>
          <w:rFonts w:eastAsiaTheme="minorHAnsi"/>
          <w:color w:val="auto"/>
        </w:rPr>
        <w:t xml:space="preserve">Compliant as </w:t>
      </w:r>
      <w:r>
        <w:rPr>
          <w:rFonts w:eastAsiaTheme="minorHAnsi"/>
          <w:color w:val="auto"/>
        </w:rPr>
        <w:t>two</w:t>
      </w:r>
      <w:r w:rsidRPr="003B00A0">
        <w:rPr>
          <w:rFonts w:eastAsiaTheme="minorHAnsi"/>
          <w:color w:val="auto"/>
        </w:rPr>
        <w:t xml:space="preserve"> of the four specific requirements </w:t>
      </w:r>
      <w:r w:rsidR="0020582D">
        <w:rPr>
          <w:rFonts w:eastAsiaTheme="minorHAnsi"/>
          <w:color w:val="auto"/>
        </w:rPr>
        <w:t>were</w:t>
      </w:r>
      <w:r w:rsidRPr="003B00A0">
        <w:rPr>
          <w:rFonts w:eastAsiaTheme="minorHAnsi"/>
          <w:color w:val="auto"/>
        </w:rPr>
        <w:t xml:space="preserve"> assessed as </w:t>
      </w:r>
      <w:r>
        <w:rPr>
          <w:rFonts w:eastAsiaTheme="minorHAnsi"/>
          <w:color w:val="auto"/>
        </w:rPr>
        <w:t>Non-</w:t>
      </w:r>
      <w:r w:rsidRPr="003B00A0">
        <w:rPr>
          <w:rFonts w:eastAsiaTheme="minorHAnsi"/>
          <w:color w:val="auto"/>
        </w:rPr>
        <w:t>Compliant.</w:t>
      </w:r>
    </w:p>
    <w:p w14:paraId="412E9A6B" w14:textId="77777777" w:rsidR="00CB342E" w:rsidRDefault="00113996" w:rsidP="00CB342E">
      <w:pPr>
        <w:rPr>
          <w:rStyle w:val="normaltextrun"/>
          <w:shd w:val="clear" w:color="auto" w:fill="FFFFFF"/>
        </w:rPr>
      </w:pPr>
      <w:r>
        <w:rPr>
          <w:rStyle w:val="normaltextrun"/>
          <w:shd w:val="clear" w:color="auto" w:fill="FFFFFF"/>
        </w:rPr>
        <w:t xml:space="preserve">The Assessment Team </w:t>
      </w:r>
      <w:r w:rsidR="009171A7">
        <w:rPr>
          <w:rStyle w:val="normaltextrun"/>
          <w:shd w:val="clear" w:color="auto" w:fill="FFFFFF"/>
        </w:rPr>
        <w:t xml:space="preserve">recommended </w:t>
      </w:r>
      <w:r>
        <w:rPr>
          <w:rStyle w:val="normaltextrun"/>
          <w:shd w:val="clear" w:color="auto" w:fill="FFFFFF"/>
        </w:rPr>
        <w:t xml:space="preserve">Requirements </w:t>
      </w:r>
      <w:r w:rsidR="00CB342E">
        <w:rPr>
          <w:rStyle w:val="normaltextrun"/>
          <w:shd w:val="clear" w:color="auto" w:fill="FFFFFF"/>
        </w:rPr>
        <w:t>6</w:t>
      </w:r>
      <w:r>
        <w:rPr>
          <w:rStyle w:val="normaltextrun"/>
          <w:shd w:val="clear" w:color="auto" w:fill="FFFFFF"/>
        </w:rPr>
        <w:t xml:space="preserve">(3)(c) </w:t>
      </w:r>
      <w:r w:rsidR="00CB342E">
        <w:rPr>
          <w:rStyle w:val="normaltextrun"/>
          <w:shd w:val="clear" w:color="auto" w:fill="FFFFFF"/>
        </w:rPr>
        <w:t xml:space="preserve">and 6(3)(d) were Not Met, as it considered there were shortcomings with the service’s handling of complaints and with the use of complaints and feedback to improve the quality of care and services. </w:t>
      </w:r>
    </w:p>
    <w:p w14:paraId="2E009DC0" w14:textId="579B6F8A" w:rsidR="002A6F44" w:rsidRDefault="00CB342E" w:rsidP="00CB342E">
      <w:pPr>
        <w:rPr>
          <w:rFonts w:eastAsiaTheme="minorHAnsi"/>
          <w:color w:val="auto"/>
        </w:rPr>
      </w:pPr>
      <w:r>
        <w:rPr>
          <w:rFonts w:eastAsiaTheme="minorHAnsi"/>
          <w:color w:val="auto"/>
        </w:rPr>
        <w:t>C</w:t>
      </w:r>
      <w:r w:rsidR="00113996">
        <w:rPr>
          <w:rFonts w:eastAsiaTheme="minorHAnsi"/>
          <w:color w:val="auto"/>
        </w:rPr>
        <w:t xml:space="preserve">onsumers and representatives confirmed they </w:t>
      </w:r>
      <w:r w:rsidR="002A6F44">
        <w:rPr>
          <w:rFonts w:eastAsiaTheme="minorHAnsi"/>
          <w:color w:val="auto"/>
        </w:rPr>
        <w:t>knew</w:t>
      </w:r>
      <w:r w:rsidR="00113996">
        <w:rPr>
          <w:rFonts w:eastAsiaTheme="minorHAnsi"/>
          <w:color w:val="auto"/>
        </w:rPr>
        <w:t xml:space="preserve"> how to provide feedback and lodge complaint</w:t>
      </w:r>
      <w:r>
        <w:rPr>
          <w:rFonts w:eastAsiaTheme="minorHAnsi"/>
          <w:color w:val="auto"/>
        </w:rPr>
        <w:t>s</w:t>
      </w:r>
      <w:r w:rsidR="00113996">
        <w:rPr>
          <w:rFonts w:eastAsiaTheme="minorHAnsi"/>
          <w:color w:val="auto"/>
        </w:rPr>
        <w:t xml:space="preserve">. Consumers and representatives said they were encouraged and supported </w:t>
      </w:r>
      <w:r w:rsidR="002A6F44">
        <w:rPr>
          <w:rFonts w:eastAsiaTheme="minorHAnsi"/>
          <w:color w:val="auto"/>
        </w:rPr>
        <w:t xml:space="preserve">to provide feedback or lodge complaints </w:t>
      </w:r>
      <w:r w:rsidR="00113996">
        <w:rPr>
          <w:rFonts w:eastAsiaTheme="minorHAnsi"/>
          <w:color w:val="auto"/>
        </w:rPr>
        <w:t>through various means</w:t>
      </w:r>
      <w:r w:rsidR="002A6F44">
        <w:rPr>
          <w:rFonts w:eastAsiaTheme="minorHAnsi"/>
          <w:color w:val="auto"/>
        </w:rPr>
        <w:t>,</w:t>
      </w:r>
      <w:r w:rsidR="00113996">
        <w:rPr>
          <w:rFonts w:eastAsiaTheme="minorHAnsi"/>
          <w:color w:val="auto"/>
        </w:rPr>
        <w:t xml:space="preserve"> such as consumer meetings, through </w:t>
      </w:r>
      <w:r w:rsidR="002A6F44">
        <w:rPr>
          <w:rFonts w:eastAsiaTheme="minorHAnsi"/>
          <w:color w:val="auto"/>
        </w:rPr>
        <w:t xml:space="preserve">available </w:t>
      </w:r>
      <w:r w:rsidR="00113996">
        <w:rPr>
          <w:rFonts w:eastAsiaTheme="minorHAnsi"/>
          <w:color w:val="auto"/>
        </w:rPr>
        <w:t>forms</w:t>
      </w:r>
      <w:r w:rsidR="002A6F44">
        <w:rPr>
          <w:rFonts w:eastAsiaTheme="minorHAnsi"/>
          <w:color w:val="auto"/>
        </w:rPr>
        <w:t>,</w:t>
      </w:r>
      <w:r w:rsidR="00113996">
        <w:rPr>
          <w:rFonts w:eastAsiaTheme="minorHAnsi"/>
          <w:color w:val="auto"/>
        </w:rPr>
        <w:t xml:space="preserve"> or by speaking directly to staff. </w:t>
      </w:r>
    </w:p>
    <w:p w14:paraId="0849F743" w14:textId="55DC29B6" w:rsidR="00113996" w:rsidRPr="002B21F6" w:rsidRDefault="00113996" w:rsidP="00113996">
      <w:pPr>
        <w:tabs>
          <w:tab w:val="right" w:pos="9026"/>
        </w:tabs>
        <w:rPr>
          <w:iCs/>
          <w:color w:val="auto"/>
        </w:rPr>
      </w:pPr>
      <w:r>
        <w:rPr>
          <w:rFonts w:eastAsiaTheme="minorHAnsi"/>
          <w:color w:val="auto"/>
        </w:rPr>
        <w:t xml:space="preserve">Consumers and representatives reported they </w:t>
      </w:r>
      <w:r w:rsidR="00CB342E">
        <w:rPr>
          <w:rFonts w:eastAsiaTheme="minorHAnsi"/>
          <w:color w:val="auto"/>
        </w:rPr>
        <w:t>we</w:t>
      </w:r>
      <w:r>
        <w:rPr>
          <w:rFonts w:eastAsiaTheme="minorHAnsi"/>
          <w:color w:val="auto"/>
        </w:rPr>
        <w:t xml:space="preserve">re happy and comfortable </w:t>
      </w:r>
      <w:r w:rsidR="00CB342E">
        <w:rPr>
          <w:rFonts w:eastAsiaTheme="minorHAnsi"/>
          <w:color w:val="auto"/>
        </w:rPr>
        <w:t xml:space="preserve">with </w:t>
      </w:r>
      <w:r w:rsidR="002A6F44">
        <w:rPr>
          <w:rFonts w:eastAsiaTheme="minorHAnsi"/>
          <w:color w:val="auto"/>
        </w:rPr>
        <w:t>s</w:t>
      </w:r>
      <w:r>
        <w:rPr>
          <w:rFonts w:eastAsiaTheme="minorHAnsi"/>
          <w:color w:val="auto"/>
        </w:rPr>
        <w:t xml:space="preserve">peaking </w:t>
      </w:r>
      <w:r w:rsidR="00CB342E">
        <w:rPr>
          <w:rFonts w:eastAsiaTheme="minorHAnsi"/>
          <w:color w:val="auto"/>
        </w:rPr>
        <w:t>with</w:t>
      </w:r>
      <w:r>
        <w:rPr>
          <w:rFonts w:eastAsiaTheme="minorHAnsi"/>
          <w:color w:val="auto"/>
        </w:rPr>
        <w:t xml:space="preserve"> staff directly about any concerns they ha</w:t>
      </w:r>
      <w:r w:rsidR="00CB342E">
        <w:rPr>
          <w:rFonts w:eastAsiaTheme="minorHAnsi"/>
          <w:color w:val="auto"/>
        </w:rPr>
        <w:t>d</w:t>
      </w:r>
      <w:r>
        <w:rPr>
          <w:rFonts w:eastAsiaTheme="minorHAnsi"/>
          <w:color w:val="auto"/>
        </w:rPr>
        <w:t xml:space="preserve">. </w:t>
      </w:r>
      <w:r w:rsidR="00CB342E">
        <w:rPr>
          <w:rFonts w:eastAsiaTheme="minorHAnsi"/>
          <w:color w:val="auto"/>
        </w:rPr>
        <w:t>While some c</w:t>
      </w:r>
      <w:r>
        <w:rPr>
          <w:rFonts w:eastAsiaTheme="minorHAnsi"/>
          <w:color w:val="auto"/>
        </w:rPr>
        <w:t xml:space="preserve">onsumers advised they were not aware of advocacy services, </w:t>
      </w:r>
      <w:r w:rsidR="00CB342E">
        <w:rPr>
          <w:rFonts w:eastAsiaTheme="minorHAnsi"/>
          <w:color w:val="auto"/>
        </w:rPr>
        <w:t xml:space="preserve">consumer </w:t>
      </w:r>
      <w:r>
        <w:rPr>
          <w:rFonts w:eastAsiaTheme="minorHAnsi"/>
          <w:color w:val="auto"/>
        </w:rPr>
        <w:t>representatives advise</w:t>
      </w:r>
      <w:r w:rsidR="00CB342E">
        <w:rPr>
          <w:rFonts w:eastAsiaTheme="minorHAnsi"/>
          <w:color w:val="auto"/>
        </w:rPr>
        <w:t>d</w:t>
      </w:r>
      <w:r>
        <w:rPr>
          <w:rFonts w:eastAsiaTheme="minorHAnsi"/>
          <w:color w:val="auto"/>
        </w:rPr>
        <w:t xml:space="preserve"> information </w:t>
      </w:r>
      <w:r w:rsidR="00CB342E">
        <w:rPr>
          <w:rFonts w:eastAsiaTheme="minorHAnsi"/>
          <w:color w:val="auto"/>
        </w:rPr>
        <w:t xml:space="preserve">had been </w:t>
      </w:r>
      <w:r>
        <w:rPr>
          <w:rFonts w:eastAsiaTheme="minorHAnsi"/>
          <w:color w:val="auto"/>
        </w:rPr>
        <w:t xml:space="preserve">provided </w:t>
      </w:r>
      <w:r w:rsidR="00CB342E">
        <w:rPr>
          <w:rFonts w:eastAsiaTheme="minorHAnsi"/>
          <w:color w:val="auto"/>
        </w:rPr>
        <w:t xml:space="preserve">to them </w:t>
      </w:r>
      <w:r>
        <w:rPr>
          <w:rFonts w:eastAsiaTheme="minorHAnsi"/>
          <w:color w:val="auto"/>
        </w:rPr>
        <w:t>at</w:t>
      </w:r>
      <w:r w:rsidR="00CB342E">
        <w:rPr>
          <w:rFonts w:eastAsiaTheme="minorHAnsi"/>
          <w:color w:val="auto"/>
        </w:rPr>
        <w:t xml:space="preserve"> </w:t>
      </w:r>
      <w:r>
        <w:rPr>
          <w:rFonts w:eastAsiaTheme="minorHAnsi"/>
          <w:color w:val="auto"/>
        </w:rPr>
        <w:t>admission.</w:t>
      </w:r>
      <w:r w:rsidRPr="002B21F6">
        <w:rPr>
          <w:iCs/>
          <w:color w:val="auto"/>
        </w:rPr>
        <w:t xml:space="preserve"> </w:t>
      </w:r>
      <w:r w:rsidR="00CB342E">
        <w:rPr>
          <w:iCs/>
          <w:color w:val="auto"/>
        </w:rPr>
        <w:t>M</w:t>
      </w:r>
      <w:r w:rsidRPr="002B21F6">
        <w:rPr>
          <w:iCs/>
          <w:color w:val="auto"/>
        </w:rPr>
        <w:t xml:space="preserve">ost consumers and representatives </w:t>
      </w:r>
      <w:r>
        <w:rPr>
          <w:iCs/>
          <w:color w:val="auto"/>
        </w:rPr>
        <w:t>advised the</w:t>
      </w:r>
      <w:r w:rsidR="00CB342E">
        <w:rPr>
          <w:iCs/>
          <w:color w:val="auto"/>
        </w:rPr>
        <w:t>y</w:t>
      </w:r>
      <w:r>
        <w:rPr>
          <w:iCs/>
          <w:color w:val="auto"/>
        </w:rPr>
        <w:t xml:space="preserve"> had opportunit</w:t>
      </w:r>
      <w:r w:rsidR="00CB342E">
        <w:rPr>
          <w:iCs/>
          <w:color w:val="auto"/>
        </w:rPr>
        <w:t>ies</w:t>
      </w:r>
      <w:r w:rsidRPr="002B21F6">
        <w:rPr>
          <w:iCs/>
          <w:color w:val="auto"/>
        </w:rPr>
        <w:t xml:space="preserve"> to provide feedback</w:t>
      </w:r>
      <w:r w:rsidR="00CB342E">
        <w:rPr>
          <w:iCs/>
          <w:color w:val="auto"/>
        </w:rPr>
        <w:t>; however</w:t>
      </w:r>
      <w:r w:rsidRPr="002B21F6">
        <w:rPr>
          <w:iCs/>
          <w:color w:val="auto"/>
        </w:rPr>
        <w:t>, most consumers and representatives</w:t>
      </w:r>
      <w:r w:rsidR="00CB342E">
        <w:rPr>
          <w:iCs/>
          <w:color w:val="auto"/>
        </w:rPr>
        <w:t xml:space="preserve"> also stated</w:t>
      </w:r>
      <w:r w:rsidRPr="002B21F6">
        <w:rPr>
          <w:iCs/>
          <w:color w:val="auto"/>
        </w:rPr>
        <w:t xml:space="preserve"> </w:t>
      </w:r>
      <w:r>
        <w:rPr>
          <w:iCs/>
          <w:color w:val="auto"/>
        </w:rPr>
        <w:t xml:space="preserve">they felt the service </w:t>
      </w:r>
      <w:r w:rsidRPr="002B21F6">
        <w:rPr>
          <w:iCs/>
          <w:color w:val="auto"/>
        </w:rPr>
        <w:t xml:space="preserve">did not take appropriate action in response to complaints and feedback. </w:t>
      </w:r>
      <w:r>
        <w:rPr>
          <w:iCs/>
          <w:color w:val="auto"/>
        </w:rPr>
        <w:t xml:space="preserve">Consumers </w:t>
      </w:r>
      <w:r w:rsidR="00CB342E">
        <w:rPr>
          <w:iCs/>
          <w:color w:val="auto"/>
        </w:rPr>
        <w:t>p</w:t>
      </w:r>
      <w:r>
        <w:rPr>
          <w:iCs/>
          <w:color w:val="auto"/>
        </w:rPr>
        <w:t xml:space="preserve">rovided examples of </w:t>
      </w:r>
      <w:r w:rsidR="00CB342E">
        <w:rPr>
          <w:iCs/>
          <w:color w:val="auto"/>
        </w:rPr>
        <w:t xml:space="preserve">instances </w:t>
      </w:r>
      <w:r>
        <w:rPr>
          <w:iCs/>
          <w:color w:val="auto"/>
        </w:rPr>
        <w:t xml:space="preserve">where their concerns </w:t>
      </w:r>
      <w:r w:rsidR="00CB342E">
        <w:rPr>
          <w:iCs/>
          <w:color w:val="auto"/>
        </w:rPr>
        <w:t>had</w:t>
      </w:r>
      <w:r>
        <w:rPr>
          <w:iCs/>
          <w:color w:val="auto"/>
        </w:rPr>
        <w:t xml:space="preserve"> either</w:t>
      </w:r>
      <w:r w:rsidR="00CB342E">
        <w:rPr>
          <w:iCs/>
          <w:color w:val="auto"/>
        </w:rPr>
        <w:t xml:space="preserve"> been</w:t>
      </w:r>
      <w:r>
        <w:rPr>
          <w:iCs/>
          <w:color w:val="auto"/>
        </w:rPr>
        <w:t xml:space="preserve"> minimised or not acted upon.</w:t>
      </w:r>
    </w:p>
    <w:p w14:paraId="6E822BC4" w14:textId="77777777" w:rsidR="00263597" w:rsidRDefault="00113996" w:rsidP="00113996">
      <w:r w:rsidRPr="00CA261A">
        <w:rPr>
          <w:rFonts w:eastAsiaTheme="minorHAnsi"/>
          <w:color w:val="auto"/>
        </w:rPr>
        <w:lastRenderedPageBreak/>
        <w:t>Staff detail</w:t>
      </w:r>
      <w:r w:rsidR="00CB342E">
        <w:rPr>
          <w:rFonts w:eastAsiaTheme="minorHAnsi"/>
          <w:color w:val="auto"/>
        </w:rPr>
        <w:t>ed</w:t>
      </w:r>
      <w:r w:rsidRPr="00CA261A">
        <w:rPr>
          <w:rFonts w:eastAsiaTheme="minorHAnsi"/>
          <w:color w:val="auto"/>
        </w:rPr>
        <w:t xml:space="preserve"> the ways in which they support</w:t>
      </w:r>
      <w:r w:rsidR="00CB342E">
        <w:rPr>
          <w:rFonts w:eastAsiaTheme="minorHAnsi"/>
          <w:color w:val="auto"/>
        </w:rPr>
        <w:t>ed</w:t>
      </w:r>
      <w:r w:rsidRPr="00CA261A">
        <w:rPr>
          <w:rFonts w:eastAsiaTheme="minorHAnsi"/>
          <w:color w:val="auto"/>
        </w:rPr>
        <w:t xml:space="preserve"> </w:t>
      </w:r>
      <w:r w:rsidR="00CB342E">
        <w:rPr>
          <w:rFonts w:eastAsiaTheme="minorHAnsi"/>
          <w:color w:val="auto"/>
        </w:rPr>
        <w:t>c</w:t>
      </w:r>
      <w:r w:rsidRPr="00CA261A">
        <w:rPr>
          <w:rFonts w:eastAsiaTheme="minorHAnsi"/>
          <w:color w:val="auto"/>
        </w:rPr>
        <w:t>onsumers and representatives to provide feedback and make complaints</w:t>
      </w:r>
      <w:r w:rsidR="00CB342E">
        <w:rPr>
          <w:rFonts w:eastAsiaTheme="minorHAnsi"/>
          <w:color w:val="auto"/>
        </w:rPr>
        <w:t>, which</w:t>
      </w:r>
      <w:r w:rsidRPr="00CA261A">
        <w:rPr>
          <w:rFonts w:eastAsiaTheme="minorHAnsi"/>
          <w:color w:val="auto"/>
        </w:rPr>
        <w:t xml:space="preserve"> included developing a culture of open communication within the service. Staff confirmed the</w:t>
      </w:r>
      <w:r w:rsidR="00CB342E">
        <w:rPr>
          <w:rFonts w:eastAsiaTheme="minorHAnsi"/>
          <w:color w:val="auto"/>
        </w:rPr>
        <w:t xml:space="preserve"> service</w:t>
      </w:r>
      <w:r w:rsidRPr="00CA261A">
        <w:rPr>
          <w:rFonts w:eastAsiaTheme="minorHAnsi"/>
          <w:color w:val="auto"/>
        </w:rPr>
        <w:t xml:space="preserve"> provide</w:t>
      </w:r>
      <w:r w:rsidR="00CB342E">
        <w:rPr>
          <w:rFonts w:eastAsiaTheme="minorHAnsi"/>
          <w:color w:val="auto"/>
        </w:rPr>
        <w:t>d</w:t>
      </w:r>
      <w:r w:rsidRPr="00CA261A">
        <w:rPr>
          <w:rFonts w:eastAsiaTheme="minorHAnsi"/>
          <w:color w:val="auto"/>
        </w:rPr>
        <w:t xml:space="preserve"> feedback and suggestion boxes, </w:t>
      </w:r>
      <w:r w:rsidR="00CB342E">
        <w:rPr>
          <w:rFonts w:eastAsiaTheme="minorHAnsi"/>
          <w:color w:val="auto"/>
        </w:rPr>
        <w:t xml:space="preserve">feedback and complaint forms, encouraged </w:t>
      </w:r>
      <w:r w:rsidRPr="00CA261A">
        <w:rPr>
          <w:rFonts w:eastAsiaTheme="minorHAnsi"/>
          <w:color w:val="auto"/>
        </w:rPr>
        <w:t>direct conversations</w:t>
      </w:r>
      <w:r w:rsidR="00CB342E">
        <w:rPr>
          <w:rFonts w:eastAsiaTheme="minorHAnsi"/>
          <w:color w:val="auto"/>
        </w:rPr>
        <w:t xml:space="preserve"> with staff</w:t>
      </w:r>
      <w:r w:rsidRPr="00CA261A">
        <w:rPr>
          <w:rFonts w:eastAsiaTheme="minorHAnsi"/>
          <w:color w:val="auto"/>
        </w:rPr>
        <w:t xml:space="preserve"> and </w:t>
      </w:r>
      <w:r w:rsidR="00CB342E">
        <w:rPr>
          <w:rFonts w:eastAsiaTheme="minorHAnsi"/>
          <w:color w:val="auto"/>
        </w:rPr>
        <w:t xml:space="preserve">provided </w:t>
      </w:r>
      <w:r w:rsidRPr="00CA261A">
        <w:rPr>
          <w:rFonts w:eastAsiaTheme="minorHAnsi"/>
          <w:color w:val="auto"/>
        </w:rPr>
        <w:t>opportunit</w:t>
      </w:r>
      <w:r w:rsidR="00CB342E">
        <w:rPr>
          <w:rFonts w:eastAsiaTheme="minorHAnsi"/>
          <w:color w:val="auto"/>
        </w:rPr>
        <w:t>ies</w:t>
      </w:r>
      <w:r w:rsidRPr="00CA261A">
        <w:rPr>
          <w:rFonts w:eastAsiaTheme="minorHAnsi"/>
          <w:color w:val="auto"/>
        </w:rPr>
        <w:t xml:space="preserve"> to attend consumer</w:t>
      </w:r>
      <w:r w:rsidR="00CB342E">
        <w:rPr>
          <w:rFonts w:eastAsiaTheme="minorHAnsi"/>
          <w:color w:val="auto"/>
        </w:rPr>
        <w:t>-</w:t>
      </w:r>
      <w:r w:rsidRPr="00CA261A">
        <w:rPr>
          <w:rFonts w:eastAsiaTheme="minorHAnsi"/>
          <w:color w:val="auto"/>
        </w:rPr>
        <w:t>led meetings.</w:t>
      </w:r>
      <w:r w:rsidRPr="00CA261A">
        <w:rPr>
          <w:rFonts w:eastAsiaTheme="minorHAnsi"/>
          <w:color w:val="auto"/>
          <w:szCs w:val="22"/>
          <w:lang w:eastAsia="en-US"/>
        </w:rPr>
        <w:t xml:space="preserve"> </w:t>
      </w:r>
      <w:r>
        <w:rPr>
          <w:rFonts w:eastAsiaTheme="minorHAnsi"/>
          <w:color w:val="auto"/>
          <w:szCs w:val="22"/>
          <w:lang w:eastAsia="en-US"/>
        </w:rPr>
        <w:t>S</w:t>
      </w:r>
      <w:r w:rsidRPr="00CA261A">
        <w:rPr>
          <w:rFonts w:eastAsiaTheme="minorHAnsi"/>
          <w:color w:val="auto"/>
          <w:szCs w:val="22"/>
          <w:lang w:eastAsia="en-US"/>
        </w:rPr>
        <w:t>taff said they assist</w:t>
      </w:r>
      <w:r w:rsidR="00CB342E">
        <w:rPr>
          <w:rFonts w:eastAsiaTheme="minorHAnsi"/>
          <w:color w:val="auto"/>
          <w:szCs w:val="22"/>
          <w:lang w:eastAsia="en-US"/>
        </w:rPr>
        <w:t>ed</w:t>
      </w:r>
      <w:r w:rsidRPr="00CA261A">
        <w:rPr>
          <w:rFonts w:eastAsiaTheme="minorHAnsi"/>
          <w:color w:val="auto"/>
          <w:szCs w:val="22"/>
          <w:lang w:eastAsia="en-US"/>
        </w:rPr>
        <w:t xml:space="preserve"> consumers to provide feedback and complaints and</w:t>
      </w:r>
      <w:r>
        <w:rPr>
          <w:rFonts w:eastAsiaTheme="minorHAnsi"/>
          <w:color w:val="auto"/>
          <w:szCs w:val="22"/>
          <w:lang w:eastAsia="en-US"/>
        </w:rPr>
        <w:t xml:space="preserve"> </w:t>
      </w:r>
      <w:r w:rsidRPr="00CA261A">
        <w:rPr>
          <w:rFonts w:eastAsiaTheme="minorHAnsi"/>
          <w:color w:val="auto"/>
          <w:szCs w:val="22"/>
          <w:lang w:eastAsia="en-US"/>
        </w:rPr>
        <w:t>help</w:t>
      </w:r>
      <w:r w:rsidR="00CB342E">
        <w:rPr>
          <w:rFonts w:eastAsiaTheme="minorHAnsi"/>
          <w:color w:val="auto"/>
          <w:szCs w:val="22"/>
          <w:lang w:eastAsia="en-US"/>
        </w:rPr>
        <w:t>ed</w:t>
      </w:r>
      <w:r w:rsidRPr="00CA261A">
        <w:rPr>
          <w:rFonts w:eastAsiaTheme="minorHAnsi"/>
          <w:color w:val="auto"/>
          <w:szCs w:val="22"/>
          <w:lang w:eastAsia="en-US"/>
        </w:rPr>
        <w:t xml:space="preserve"> with access to external advocacy services</w:t>
      </w:r>
      <w:r>
        <w:rPr>
          <w:rFonts w:eastAsiaTheme="minorHAnsi"/>
          <w:color w:val="auto"/>
          <w:szCs w:val="22"/>
          <w:lang w:eastAsia="en-US"/>
        </w:rPr>
        <w:t xml:space="preserve"> if needed or requested. Staff confirmed</w:t>
      </w:r>
      <w:r w:rsidRPr="00CA261A">
        <w:rPr>
          <w:rFonts w:eastAsiaTheme="minorHAnsi"/>
          <w:color w:val="auto"/>
          <w:szCs w:val="22"/>
          <w:lang w:eastAsia="en-US"/>
        </w:rPr>
        <w:t xml:space="preserve"> advocacy and language support information was provided</w:t>
      </w:r>
      <w:r w:rsidR="00CB342E">
        <w:rPr>
          <w:rFonts w:eastAsiaTheme="minorHAnsi"/>
          <w:color w:val="auto"/>
          <w:szCs w:val="22"/>
          <w:lang w:eastAsia="en-US"/>
        </w:rPr>
        <w:t xml:space="preserve"> to consumers and representatives</w:t>
      </w:r>
      <w:r w:rsidRPr="00CA261A">
        <w:rPr>
          <w:rFonts w:eastAsiaTheme="minorHAnsi"/>
          <w:color w:val="auto"/>
          <w:szCs w:val="22"/>
          <w:lang w:eastAsia="en-US"/>
        </w:rPr>
        <w:t xml:space="preserve"> upon admission</w:t>
      </w:r>
      <w:r w:rsidR="00CB342E">
        <w:rPr>
          <w:rFonts w:eastAsiaTheme="minorHAnsi"/>
          <w:color w:val="auto"/>
          <w:szCs w:val="22"/>
          <w:lang w:eastAsia="en-US"/>
        </w:rPr>
        <w:t xml:space="preserve"> to the service</w:t>
      </w:r>
      <w:r w:rsidRPr="00CA261A">
        <w:rPr>
          <w:rFonts w:eastAsiaTheme="minorHAnsi"/>
          <w:color w:val="auto"/>
          <w:szCs w:val="22"/>
          <w:lang w:eastAsia="en-US"/>
        </w:rPr>
        <w:t xml:space="preserve">. </w:t>
      </w:r>
      <w:r>
        <w:t>S</w:t>
      </w:r>
      <w:r w:rsidR="00CB342E">
        <w:t>ome s</w:t>
      </w:r>
      <w:r>
        <w:t>taff</w:t>
      </w:r>
      <w:r w:rsidR="00CB342E">
        <w:t xml:space="preserve"> stated</w:t>
      </w:r>
      <w:r>
        <w:t xml:space="preserve"> that staffing levels </w:t>
      </w:r>
      <w:r w:rsidR="00CB342E">
        <w:t>had negatively affected</w:t>
      </w:r>
      <w:r>
        <w:t xml:space="preserve"> </w:t>
      </w:r>
      <w:r w:rsidR="00CB342E">
        <w:t>the</w:t>
      </w:r>
      <w:r>
        <w:t xml:space="preserve"> care</w:t>
      </w:r>
      <w:r w:rsidR="00CB342E">
        <w:t xml:space="preserve"> provided at the service, gave examples of staff on leave not being replaced</w:t>
      </w:r>
      <w:r w:rsidR="00263597">
        <w:t xml:space="preserve"> which placed pressure on areas such as cleaning, </w:t>
      </w:r>
      <w:r>
        <w:t xml:space="preserve">and </w:t>
      </w:r>
      <w:r w:rsidR="00263597">
        <w:t xml:space="preserve">stated </w:t>
      </w:r>
      <w:r>
        <w:t>management w</w:t>
      </w:r>
      <w:r w:rsidR="00CB342E">
        <w:t>as</w:t>
      </w:r>
      <w:r>
        <w:t xml:space="preserve"> aware of</w:t>
      </w:r>
      <w:r w:rsidR="00CB342E">
        <w:t xml:space="preserve"> staff</w:t>
      </w:r>
      <w:r>
        <w:t xml:space="preserve"> concerns. Staff advised feedback and complaints were not </w:t>
      </w:r>
      <w:r w:rsidR="00CB342E">
        <w:t xml:space="preserve">always </w:t>
      </w:r>
      <w:r>
        <w:t>entered in the register as they tr</w:t>
      </w:r>
      <w:r w:rsidR="00CB342E">
        <w:t>ied to</w:t>
      </w:r>
      <w:r>
        <w:t xml:space="preserve"> manage issue</w:t>
      </w:r>
      <w:r w:rsidR="00CB342E">
        <w:t>s</w:t>
      </w:r>
      <w:r>
        <w:t xml:space="preserve"> themselves</w:t>
      </w:r>
      <w:r w:rsidR="00263597">
        <w:t>.</w:t>
      </w:r>
    </w:p>
    <w:p w14:paraId="7F5A5FDD" w14:textId="3A4986F8" w:rsidR="00263597" w:rsidRDefault="00113996" w:rsidP="00113996">
      <w:pPr>
        <w:rPr>
          <w:color w:val="auto"/>
        </w:rPr>
      </w:pPr>
      <w:r w:rsidRPr="004D4ACE">
        <w:rPr>
          <w:rFonts w:eastAsiaTheme="minorHAnsi"/>
          <w:color w:val="auto"/>
          <w:szCs w:val="22"/>
          <w:lang w:eastAsia="en-US"/>
        </w:rPr>
        <w:t>The organisation maintain</w:t>
      </w:r>
      <w:r w:rsidR="00263597">
        <w:rPr>
          <w:rFonts w:eastAsiaTheme="minorHAnsi"/>
          <w:color w:val="auto"/>
          <w:szCs w:val="22"/>
          <w:lang w:eastAsia="en-US"/>
        </w:rPr>
        <w:t>ed</w:t>
      </w:r>
      <w:r w:rsidRPr="004D4ACE">
        <w:rPr>
          <w:rFonts w:eastAsiaTheme="minorHAnsi"/>
          <w:color w:val="auto"/>
          <w:szCs w:val="22"/>
          <w:lang w:eastAsia="en-US"/>
        </w:rPr>
        <w:t xml:space="preserve"> a feedback register</w:t>
      </w:r>
      <w:r w:rsidR="00263597">
        <w:rPr>
          <w:rFonts w:eastAsiaTheme="minorHAnsi"/>
          <w:color w:val="auto"/>
          <w:szCs w:val="22"/>
          <w:lang w:eastAsia="en-US"/>
        </w:rPr>
        <w:t xml:space="preserve"> and </w:t>
      </w:r>
      <w:r w:rsidRPr="004D4ACE">
        <w:rPr>
          <w:rFonts w:eastAsiaTheme="minorHAnsi"/>
          <w:color w:val="auto"/>
          <w:szCs w:val="22"/>
          <w:lang w:eastAsia="en-US"/>
        </w:rPr>
        <w:t>ha</w:t>
      </w:r>
      <w:r w:rsidR="00263597">
        <w:rPr>
          <w:rFonts w:eastAsiaTheme="minorHAnsi"/>
          <w:color w:val="auto"/>
          <w:szCs w:val="22"/>
          <w:lang w:eastAsia="en-US"/>
        </w:rPr>
        <w:t>d</w:t>
      </w:r>
      <w:r w:rsidRPr="004D4ACE">
        <w:rPr>
          <w:rFonts w:eastAsiaTheme="minorHAnsi"/>
          <w:color w:val="auto"/>
          <w:szCs w:val="22"/>
          <w:lang w:eastAsia="en-US"/>
        </w:rPr>
        <w:t xml:space="preserve"> </w:t>
      </w:r>
      <w:r w:rsidR="00263597">
        <w:rPr>
          <w:rFonts w:eastAsiaTheme="minorHAnsi"/>
          <w:color w:val="auto"/>
          <w:szCs w:val="22"/>
          <w:lang w:eastAsia="en-US"/>
        </w:rPr>
        <w:t xml:space="preserve">a </w:t>
      </w:r>
      <w:r w:rsidRPr="004D4ACE">
        <w:rPr>
          <w:rFonts w:eastAsiaTheme="minorHAnsi"/>
          <w:color w:val="auto"/>
          <w:szCs w:val="22"/>
          <w:lang w:eastAsia="en-US"/>
        </w:rPr>
        <w:t>feedback user guide for consumers and staff</w:t>
      </w:r>
      <w:r w:rsidR="00263597">
        <w:rPr>
          <w:rFonts w:eastAsiaTheme="minorHAnsi"/>
          <w:color w:val="auto"/>
          <w:szCs w:val="22"/>
          <w:lang w:eastAsia="en-US"/>
        </w:rPr>
        <w:t xml:space="preserve"> which</w:t>
      </w:r>
      <w:r w:rsidRPr="004D4ACE">
        <w:rPr>
          <w:rFonts w:eastAsiaTheme="minorHAnsi"/>
          <w:color w:val="auto"/>
          <w:szCs w:val="22"/>
          <w:lang w:eastAsia="en-US"/>
        </w:rPr>
        <w:t xml:space="preserve"> explain</w:t>
      </w:r>
      <w:r w:rsidR="00263597">
        <w:rPr>
          <w:rFonts w:eastAsiaTheme="minorHAnsi"/>
          <w:color w:val="auto"/>
          <w:szCs w:val="22"/>
          <w:lang w:eastAsia="en-US"/>
        </w:rPr>
        <w:t>ed</w:t>
      </w:r>
      <w:r w:rsidRPr="004D4ACE">
        <w:rPr>
          <w:rFonts w:eastAsiaTheme="minorHAnsi"/>
          <w:color w:val="auto"/>
          <w:szCs w:val="22"/>
          <w:lang w:eastAsia="en-US"/>
        </w:rPr>
        <w:t xml:space="preserve"> how to provide feedback and how they </w:t>
      </w:r>
      <w:r w:rsidR="00263597">
        <w:rPr>
          <w:rFonts w:eastAsiaTheme="minorHAnsi"/>
          <w:color w:val="auto"/>
          <w:szCs w:val="22"/>
          <w:lang w:eastAsia="en-US"/>
        </w:rPr>
        <w:t>wer</w:t>
      </w:r>
      <w:r w:rsidRPr="004D4ACE">
        <w:rPr>
          <w:rFonts w:eastAsiaTheme="minorHAnsi"/>
          <w:color w:val="auto"/>
          <w:szCs w:val="22"/>
          <w:lang w:eastAsia="en-US"/>
        </w:rPr>
        <w:t xml:space="preserve">e supported to do this. </w:t>
      </w:r>
      <w:r w:rsidRPr="004D4ACE">
        <w:rPr>
          <w:color w:val="auto"/>
        </w:rPr>
        <w:t>The service</w:t>
      </w:r>
      <w:r w:rsidR="00263597">
        <w:rPr>
          <w:color w:val="auto"/>
        </w:rPr>
        <w:t>’s</w:t>
      </w:r>
      <w:r w:rsidRPr="004D4ACE">
        <w:rPr>
          <w:color w:val="auto"/>
        </w:rPr>
        <w:t xml:space="preserve"> </w:t>
      </w:r>
      <w:r w:rsidR="00263597">
        <w:rPr>
          <w:color w:val="auto"/>
        </w:rPr>
        <w:t>R</w:t>
      </w:r>
      <w:r w:rsidRPr="004D4ACE">
        <w:rPr>
          <w:color w:val="auto"/>
        </w:rPr>
        <w:t>esident Information Book include</w:t>
      </w:r>
      <w:r w:rsidR="00263597">
        <w:rPr>
          <w:color w:val="auto"/>
        </w:rPr>
        <w:t>d</w:t>
      </w:r>
      <w:r w:rsidRPr="004D4ACE">
        <w:rPr>
          <w:color w:val="auto"/>
        </w:rPr>
        <w:t xml:space="preserve"> information about accessing advocacy and language services. </w:t>
      </w:r>
      <w:r w:rsidRPr="00F8438D">
        <w:rPr>
          <w:color w:val="auto"/>
        </w:rPr>
        <w:t>The service</w:t>
      </w:r>
      <w:r w:rsidR="00263597">
        <w:rPr>
          <w:color w:val="auto"/>
        </w:rPr>
        <w:t xml:space="preserve">’s documentation included </w:t>
      </w:r>
      <w:r w:rsidRPr="00F8438D">
        <w:rPr>
          <w:color w:val="auto"/>
        </w:rPr>
        <w:t>a Blue Care Language Services Policy and Process</w:t>
      </w:r>
      <w:r w:rsidR="00263597">
        <w:rPr>
          <w:color w:val="auto"/>
        </w:rPr>
        <w:t>,</w:t>
      </w:r>
      <w:r w:rsidRPr="00F8438D">
        <w:rPr>
          <w:color w:val="auto"/>
        </w:rPr>
        <w:t xml:space="preserve"> which contain</w:t>
      </w:r>
      <w:r w:rsidR="00263597">
        <w:rPr>
          <w:color w:val="auto"/>
        </w:rPr>
        <w:t xml:space="preserve">ed </w:t>
      </w:r>
      <w:r w:rsidRPr="00F8438D">
        <w:rPr>
          <w:color w:val="auto"/>
        </w:rPr>
        <w:t xml:space="preserve">information on meeting </w:t>
      </w:r>
      <w:r w:rsidR="00263597">
        <w:rPr>
          <w:color w:val="auto"/>
        </w:rPr>
        <w:t xml:space="preserve">the </w:t>
      </w:r>
      <w:r w:rsidRPr="00F8438D">
        <w:rPr>
          <w:color w:val="auto"/>
        </w:rPr>
        <w:t xml:space="preserve">accessibility needs of clients from </w:t>
      </w:r>
      <w:r w:rsidR="00263597">
        <w:rPr>
          <w:color w:val="auto"/>
        </w:rPr>
        <w:t>diverse c</w:t>
      </w:r>
      <w:r w:rsidRPr="00F8438D">
        <w:rPr>
          <w:color w:val="auto"/>
        </w:rPr>
        <w:t>ultural</w:t>
      </w:r>
      <w:r w:rsidR="00263597">
        <w:rPr>
          <w:color w:val="auto"/>
        </w:rPr>
        <w:t xml:space="preserve"> </w:t>
      </w:r>
      <w:r w:rsidRPr="00F8438D">
        <w:rPr>
          <w:color w:val="auto"/>
        </w:rPr>
        <w:t xml:space="preserve">and </w:t>
      </w:r>
      <w:r w:rsidR="00263597">
        <w:rPr>
          <w:color w:val="auto"/>
        </w:rPr>
        <w:t>l</w:t>
      </w:r>
      <w:r w:rsidRPr="00F8438D">
        <w:rPr>
          <w:color w:val="auto"/>
        </w:rPr>
        <w:t xml:space="preserve">inguistic backgrounds </w:t>
      </w:r>
      <w:r w:rsidR="00263597">
        <w:rPr>
          <w:color w:val="auto"/>
        </w:rPr>
        <w:t>who</w:t>
      </w:r>
      <w:r w:rsidRPr="00F8438D">
        <w:rPr>
          <w:color w:val="auto"/>
        </w:rPr>
        <w:t xml:space="preserve"> m</w:t>
      </w:r>
      <w:r w:rsidR="00263597">
        <w:rPr>
          <w:color w:val="auto"/>
        </w:rPr>
        <w:t>ight</w:t>
      </w:r>
      <w:r w:rsidRPr="00F8438D">
        <w:rPr>
          <w:color w:val="auto"/>
        </w:rPr>
        <w:t xml:space="preserve"> require the assistance of interpreters.</w:t>
      </w:r>
      <w:r w:rsidR="00263597">
        <w:rPr>
          <w:color w:val="auto"/>
        </w:rPr>
        <w:t xml:space="preserve"> </w:t>
      </w:r>
      <w:r w:rsidR="00263597" w:rsidRPr="00263597">
        <w:rPr>
          <w:color w:val="auto"/>
        </w:rPr>
        <w:t>Kitchen staff</w:t>
      </w:r>
      <w:r w:rsidR="00263597">
        <w:rPr>
          <w:color w:val="auto"/>
        </w:rPr>
        <w:t xml:space="preserve"> </w:t>
      </w:r>
      <w:r w:rsidR="00263597" w:rsidRPr="00263597">
        <w:rPr>
          <w:color w:val="auto"/>
        </w:rPr>
        <w:t>advise</w:t>
      </w:r>
      <w:r w:rsidR="00263597">
        <w:rPr>
          <w:color w:val="auto"/>
        </w:rPr>
        <w:t>d</w:t>
      </w:r>
      <w:r w:rsidR="00263597" w:rsidRPr="00263597">
        <w:rPr>
          <w:color w:val="auto"/>
        </w:rPr>
        <w:t xml:space="preserve"> consumers were involved in food focus meetings.</w:t>
      </w:r>
    </w:p>
    <w:p w14:paraId="6385A46A" w14:textId="7A391B0F" w:rsidR="00113996" w:rsidRDefault="00263597" w:rsidP="00113996">
      <w:pPr>
        <w:rPr>
          <w:rFonts w:eastAsiaTheme="minorHAnsi"/>
          <w:color w:val="auto"/>
        </w:rPr>
      </w:pPr>
      <w:r>
        <w:rPr>
          <w:color w:val="auto"/>
        </w:rPr>
        <w:t xml:space="preserve">The service demonstrated it had an open disclosure policy which stated </w:t>
      </w:r>
      <w:r w:rsidR="00113996">
        <w:rPr>
          <w:color w:val="auto"/>
        </w:rPr>
        <w:t>appropriate action</w:t>
      </w:r>
      <w:r>
        <w:rPr>
          <w:color w:val="auto"/>
        </w:rPr>
        <w:t xml:space="preserve"> should</w:t>
      </w:r>
      <w:r w:rsidR="00113996">
        <w:rPr>
          <w:color w:val="auto"/>
        </w:rPr>
        <w:t xml:space="preserve"> be taken in response to feedback and complaints and an open disclosure process </w:t>
      </w:r>
      <w:r>
        <w:rPr>
          <w:color w:val="auto"/>
        </w:rPr>
        <w:t xml:space="preserve">should be used </w:t>
      </w:r>
      <w:r w:rsidR="00113996">
        <w:rPr>
          <w:color w:val="auto"/>
        </w:rPr>
        <w:t xml:space="preserve">when things </w:t>
      </w:r>
      <w:r>
        <w:rPr>
          <w:color w:val="auto"/>
        </w:rPr>
        <w:t>went</w:t>
      </w:r>
      <w:r w:rsidR="00113996">
        <w:rPr>
          <w:color w:val="auto"/>
        </w:rPr>
        <w:t xml:space="preserve"> wrong</w:t>
      </w:r>
      <w:r>
        <w:rPr>
          <w:color w:val="auto"/>
        </w:rPr>
        <w:t>. However, the Assessment Team identified</w:t>
      </w:r>
      <w:r w:rsidR="00113996">
        <w:rPr>
          <w:color w:val="auto"/>
        </w:rPr>
        <w:t xml:space="preserve"> several areas of concern</w:t>
      </w:r>
      <w:r>
        <w:rPr>
          <w:color w:val="auto"/>
        </w:rPr>
        <w:t>, including a failure to effectively use and review complaints, feedback and continuous improvement data in its</w:t>
      </w:r>
      <w:r w:rsidR="00113996" w:rsidRPr="002C087C">
        <w:rPr>
          <w:rFonts w:eastAsia="Arial"/>
          <w:color w:val="auto"/>
          <w:lang w:eastAsia="en-US"/>
        </w:rPr>
        <w:t xml:space="preserve"> records management systems in a way that support</w:t>
      </w:r>
      <w:r>
        <w:rPr>
          <w:rFonts w:eastAsia="Arial"/>
          <w:color w:val="auto"/>
          <w:lang w:eastAsia="en-US"/>
        </w:rPr>
        <w:t xml:space="preserve">ed </w:t>
      </w:r>
      <w:r w:rsidR="00113996" w:rsidRPr="002C087C">
        <w:rPr>
          <w:rFonts w:eastAsia="Arial"/>
          <w:color w:val="auto"/>
          <w:lang w:eastAsia="en-US"/>
        </w:rPr>
        <w:t xml:space="preserve">continuous improvement </w:t>
      </w:r>
      <w:r w:rsidR="00113996">
        <w:rPr>
          <w:rFonts w:eastAsia="Arial"/>
          <w:color w:val="auto"/>
          <w:lang w:eastAsia="en-US"/>
        </w:rPr>
        <w:t>within the service.</w:t>
      </w:r>
      <w:r>
        <w:rPr>
          <w:rFonts w:eastAsia="Arial"/>
          <w:color w:val="auto"/>
          <w:lang w:eastAsia="en-US"/>
        </w:rPr>
        <w:t xml:space="preserve"> This is discussed further below under Requirements 6(3)(c) and 6(3)(d). </w:t>
      </w:r>
    </w:p>
    <w:p w14:paraId="190173A5" w14:textId="77777777" w:rsidR="00113996" w:rsidRDefault="00113996" w:rsidP="00113996">
      <w:pPr>
        <w:pStyle w:val="Heading2"/>
      </w:pPr>
      <w:r>
        <w:t>Assessment of Standard 6 Requirements</w:t>
      </w:r>
      <w:r w:rsidRPr="0066387A">
        <w:rPr>
          <w:i/>
          <w:color w:val="0000FF"/>
          <w:sz w:val="24"/>
          <w:szCs w:val="24"/>
        </w:rPr>
        <w:t xml:space="preserve"> </w:t>
      </w:r>
    </w:p>
    <w:p w14:paraId="67BE3218" w14:textId="77777777" w:rsidR="00113996" w:rsidRPr="00506F7F" w:rsidRDefault="00113996" w:rsidP="00113996">
      <w:pPr>
        <w:pStyle w:val="Heading3"/>
      </w:pPr>
      <w:r w:rsidRPr="00506F7F">
        <w:t>Requirement 6(3)(a)</w:t>
      </w:r>
      <w:r>
        <w:tab/>
        <w:t xml:space="preserve">Compliant </w:t>
      </w:r>
    </w:p>
    <w:p w14:paraId="0694A28E" w14:textId="77777777" w:rsidR="00113996" w:rsidRPr="001C2AA6" w:rsidRDefault="00113996" w:rsidP="00113996">
      <w:pPr>
        <w:rPr>
          <w:i/>
        </w:rPr>
      </w:pPr>
      <w:r w:rsidRPr="008D114F">
        <w:rPr>
          <w:i/>
        </w:rPr>
        <w:t>Consumers, their family, friends, carers and others are encouraged and supported to provide feedback and make complaints.</w:t>
      </w:r>
    </w:p>
    <w:p w14:paraId="0F2CE147" w14:textId="77777777" w:rsidR="00113996" w:rsidRPr="00506F7F" w:rsidRDefault="00113996" w:rsidP="00113996">
      <w:pPr>
        <w:pStyle w:val="Heading3"/>
      </w:pPr>
      <w:r w:rsidRPr="00506F7F">
        <w:t>Requirement 6(3)(b)</w:t>
      </w:r>
      <w:r>
        <w:tab/>
        <w:t xml:space="preserve">Compliant </w:t>
      </w:r>
    </w:p>
    <w:p w14:paraId="47CB2367" w14:textId="77777777" w:rsidR="00113996" w:rsidRPr="001C2AA6" w:rsidRDefault="00113996" w:rsidP="00113996">
      <w:pPr>
        <w:rPr>
          <w:i/>
        </w:rPr>
      </w:pPr>
      <w:r w:rsidRPr="008D114F">
        <w:rPr>
          <w:i/>
        </w:rPr>
        <w:t>Consumers are made aware of and have access to advocates, language services and other methods for raising and resolving complaints.</w:t>
      </w:r>
    </w:p>
    <w:p w14:paraId="571A129D" w14:textId="77777777" w:rsidR="00113996" w:rsidRPr="00D435F8" w:rsidRDefault="00113996" w:rsidP="00113996">
      <w:pPr>
        <w:pStyle w:val="Heading3"/>
      </w:pPr>
      <w:r w:rsidRPr="00D435F8">
        <w:lastRenderedPageBreak/>
        <w:t>Requirement 6(3)(c)</w:t>
      </w:r>
      <w:r>
        <w:tab/>
        <w:t xml:space="preserve">Non-Compliant </w:t>
      </w:r>
    </w:p>
    <w:p w14:paraId="1E48F5F7" w14:textId="77777777" w:rsidR="00113996" w:rsidRDefault="00113996" w:rsidP="00113996">
      <w:pPr>
        <w:rPr>
          <w:i/>
        </w:rPr>
      </w:pPr>
      <w:r w:rsidRPr="008D114F">
        <w:rPr>
          <w:i/>
        </w:rPr>
        <w:t>Appropriate action is taken in response to complaints and an open disclosure process is used when things go wrong.</w:t>
      </w:r>
    </w:p>
    <w:p w14:paraId="17E04C58" w14:textId="63C74831" w:rsidR="00A707BD" w:rsidRDefault="00113996" w:rsidP="00113996">
      <w:r w:rsidRPr="00647FDA">
        <w:t xml:space="preserve">The </w:t>
      </w:r>
      <w:r w:rsidR="00263597">
        <w:t>A</w:t>
      </w:r>
      <w:r w:rsidRPr="00647FDA">
        <w:t xml:space="preserve">ssessment </w:t>
      </w:r>
      <w:r w:rsidR="00263597">
        <w:t>T</w:t>
      </w:r>
      <w:r w:rsidRPr="00647FDA">
        <w:t>eam</w:t>
      </w:r>
      <w:r>
        <w:t xml:space="preserve"> </w:t>
      </w:r>
      <w:r w:rsidR="00A707BD">
        <w:t xml:space="preserve">examined </w:t>
      </w:r>
      <w:r>
        <w:t xml:space="preserve">feedback and complaints from consumers and </w:t>
      </w:r>
      <w:r w:rsidR="00A707BD">
        <w:t>carried out</w:t>
      </w:r>
      <w:r>
        <w:t xml:space="preserve"> observations during the site audit</w:t>
      </w:r>
      <w:r w:rsidR="00A707BD">
        <w:t xml:space="preserve"> and concluded the service did not always take appropriate action in response to complaints, nor did it always use an effective open disclosure process.  </w:t>
      </w:r>
    </w:p>
    <w:p w14:paraId="7010D1E7" w14:textId="79FCEAA0" w:rsidR="00113996" w:rsidRDefault="00A707BD" w:rsidP="00113996">
      <w:r>
        <w:t>Examples included:</w:t>
      </w:r>
    </w:p>
    <w:p w14:paraId="0A840D1C" w14:textId="77777777" w:rsidR="00D760A5" w:rsidRPr="00A62413" w:rsidRDefault="00113996" w:rsidP="00A62413">
      <w:pPr>
        <w:pStyle w:val="ListBullet"/>
        <w:numPr>
          <w:ilvl w:val="0"/>
          <w:numId w:val="21"/>
        </w:numPr>
      </w:pPr>
      <w:r w:rsidRPr="00806DF3">
        <w:t>A Consumer made an allegation of aggressive behaviour toward them by a staff member</w:t>
      </w:r>
      <w:r w:rsidR="00A707BD" w:rsidRPr="00806DF3">
        <w:t xml:space="preserve"> on two separate occasions</w:t>
      </w:r>
      <w:r w:rsidRPr="00806DF3">
        <w:t>. The consumer’s representative alleged that</w:t>
      </w:r>
      <w:r w:rsidR="00A707BD" w:rsidRPr="00806DF3">
        <w:t xml:space="preserve"> the service took </w:t>
      </w:r>
      <w:r w:rsidRPr="00806DF3">
        <w:t>insufficient action to protect the consumer. As a result of the complaint</w:t>
      </w:r>
      <w:r w:rsidR="00A707BD" w:rsidRPr="00806DF3">
        <w:t>,</w:t>
      </w:r>
      <w:r w:rsidRPr="00806DF3">
        <w:t xml:space="preserve"> the </w:t>
      </w:r>
      <w:r w:rsidR="00A707BD" w:rsidRPr="00806DF3">
        <w:t xml:space="preserve">service temporarily stood down the </w:t>
      </w:r>
      <w:r w:rsidRPr="00806DF3">
        <w:t>staff member</w:t>
      </w:r>
      <w:r w:rsidR="00A707BD" w:rsidRPr="00806DF3">
        <w:t xml:space="preserve"> and ordered them </w:t>
      </w:r>
      <w:r w:rsidRPr="00806DF3">
        <w:t>to attend additional training and attend review meetings</w:t>
      </w:r>
      <w:r w:rsidR="00A707BD" w:rsidRPr="00806DF3">
        <w:t xml:space="preserve">. However, </w:t>
      </w:r>
      <w:r w:rsidRPr="00806DF3">
        <w:t>records from the service show three of the six meetings were not recorded.</w:t>
      </w:r>
      <w:r w:rsidRPr="00A62413">
        <w:t xml:space="preserve"> </w:t>
      </w:r>
      <w:r w:rsidR="00A707BD" w:rsidRPr="00A62413">
        <w:t>As part of t</w:t>
      </w:r>
      <w:r w:rsidRPr="00A62413">
        <w:t>he resolution of the complaint with the consumer</w:t>
      </w:r>
      <w:r w:rsidR="00A707BD" w:rsidRPr="00A62413">
        <w:t>’</w:t>
      </w:r>
      <w:r w:rsidRPr="00A62413">
        <w:t xml:space="preserve">s representative, </w:t>
      </w:r>
      <w:r w:rsidR="00A707BD" w:rsidRPr="00A62413">
        <w:t>the service agreed staff member would</w:t>
      </w:r>
      <w:r w:rsidRPr="00A62413">
        <w:t xml:space="preserve"> not work </w:t>
      </w:r>
      <w:r w:rsidR="00A707BD" w:rsidRPr="00A62413">
        <w:t xml:space="preserve">with </w:t>
      </w:r>
      <w:r w:rsidRPr="00A62413">
        <w:t xml:space="preserve">the consumer. </w:t>
      </w:r>
      <w:r w:rsidR="00A707BD" w:rsidRPr="00A62413">
        <w:t xml:space="preserve">However, in interviews with the Assessment Team, </w:t>
      </w:r>
      <w:r w:rsidRPr="00A62413">
        <w:t>three care workers s</w:t>
      </w:r>
      <w:r w:rsidR="00A707BD" w:rsidRPr="00A62413">
        <w:t>tated</w:t>
      </w:r>
      <w:r w:rsidRPr="00A62413">
        <w:t xml:space="preserve"> the </w:t>
      </w:r>
      <w:r w:rsidR="00A707BD" w:rsidRPr="00A62413">
        <w:t>staff member</w:t>
      </w:r>
      <w:r w:rsidRPr="00A62413">
        <w:t xml:space="preserve"> continued to work directly with the consumer</w:t>
      </w:r>
      <w:r w:rsidR="00A707BD" w:rsidRPr="00A62413">
        <w:t xml:space="preserve">, </w:t>
      </w:r>
      <w:r w:rsidRPr="00A62413">
        <w:t>because the consumer required a two-person lift and care workers often needed to move between wings when they were short</w:t>
      </w:r>
      <w:r w:rsidR="00A707BD" w:rsidRPr="00A62413">
        <w:t>-</w:t>
      </w:r>
      <w:r w:rsidRPr="00A62413">
        <w:t>staffed or needed extra assistance.</w:t>
      </w:r>
    </w:p>
    <w:p w14:paraId="121761C6" w14:textId="06F7B2BB" w:rsidR="00113996" w:rsidRPr="00A62413" w:rsidRDefault="00113996" w:rsidP="00A62413">
      <w:pPr>
        <w:pStyle w:val="ListBullet"/>
        <w:numPr>
          <w:ilvl w:val="0"/>
          <w:numId w:val="21"/>
        </w:numPr>
      </w:pPr>
      <w:r w:rsidRPr="00A62413">
        <w:t xml:space="preserve">Three consumers said that feedback about the quality of food </w:t>
      </w:r>
      <w:r w:rsidR="00A707BD" w:rsidRPr="00A62413">
        <w:t xml:space="preserve">either </w:t>
      </w:r>
      <w:r w:rsidRPr="00A62413">
        <w:t xml:space="preserve">had not been actioned or would not be actioned if they complained about it. </w:t>
      </w:r>
      <w:r w:rsidR="00A707BD" w:rsidRPr="00A62413">
        <w:t>One c</w:t>
      </w:r>
      <w:r w:rsidRPr="00A62413">
        <w:t>onsumer said they raised the issue of food being overcooked multiple times at resident meetings</w:t>
      </w:r>
      <w:r w:rsidR="00A707BD" w:rsidRPr="00A62413">
        <w:t xml:space="preserve"> but that nothing changed</w:t>
      </w:r>
      <w:r w:rsidRPr="00A62413">
        <w:t>.</w:t>
      </w:r>
      <w:r w:rsidR="00A707BD" w:rsidRPr="00A62413">
        <w:t xml:space="preserve"> A second consumer</w:t>
      </w:r>
      <w:r w:rsidR="00E15BF3" w:rsidRPr="00A62413">
        <w:t xml:space="preserve"> </w:t>
      </w:r>
      <w:r w:rsidRPr="00806DF3">
        <w:t xml:space="preserve">said they know </w:t>
      </w:r>
      <w:r w:rsidR="00E15BF3" w:rsidRPr="00806DF3">
        <w:t xml:space="preserve">how </w:t>
      </w:r>
      <w:r w:rsidRPr="00806DF3">
        <w:t>to give feedback</w:t>
      </w:r>
      <w:r w:rsidR="00E15BF3" w:rsidRPr="00806DF3">
        <w:t xml:space="preserve"> but </w:t>
      </w:r>
      <w:r w:rsidRPr="00806DF3">
        <w:t xml:space="preserve">feel </w:t>
      </w:r>
      <w:r w:rsidR="00E15BF3" w:rsidRPr="00806DF3">
        <w:t>as though</w:t>
      </w:r>
      <w:r w:rsidRPr="00806DF3">
        <w:t xml:space="preserve"> it will not make any difference. </w:t>
      </w:r>
      <w:r w:rsidR="00E15BF3" w:rsidRPr="00806DF3">
        <w:t>A third c</w:t>
      </w:r>
      <w:r w:rsidRPr="00A62413">
        <w:t>onsumer</w:t>
      </w:r>
      <w:r w:rsidR="00E15BF3" w:rsidRPr="00A62413">
        <w:t xml:space="preserve"> stated the food can be nice but meat is sometimes tough and another item was often tasteless, stated they had told the kitchen but the situation did not change. T</w:t>
      </w:r>
      <w:r w:rsidRPr="00806DF3">
        <w:t xml:space="preserve">he </w:t>
      </w:r>
      <w:r w:rsidR="00E15BF3" w:rsidRPr="00806DF3">
        <w:t>A</w:t>
      </w:r>
      <w:r w:rsidRPr="00806DF3">
        <w:t xml:space="preserve">ssessment </w:t>
      </w:r>
      <w:r w:rsidR="00E15BF3" w:rsidRPr="00806DF3">
        <w:t>T</w:t>
      </w:r>
      <w:r w:rsidRPr="00806DF3">
        <w:t xml:space="preserve">eam </w:t>
      </w:r>
      <w:r w:rsidR="00E15BF3" w:rsidRPr="00806DF3">
        <w:t xml:space="preserve">examined the feedback register but could not find any record </w:t>
      </w:r>
      <w:r w:rsidR="00E15BF3" w:rsidRPr="00D277CC">
        <w:t xml:space="preserve">of feedback about food. </w:t>
      </w:r>
    </w:p>
    <w:p w14:paraId="7B5242E4" w14:textId="06E254BC" w:rsidR="00E15BF3" w:rsidRDefault="00E15BF3" w:rsidP="00E15BF3">
      <w:r>
        <w:t xml:space="preserve">In its response of 11 May 2022, the approved provider acknowledged deficiencies in this area and provided a comprehensive statement of remedial actions it was taking to promptly rectify the situation. </w:t>
      </w:r>
    </w:p>
    <w:p w14:paraId="1DDD221C" w14:textId="1DB27BAC" w:rsidR="00E15BF3" w:rsidRDefault="00E15BF3" w:rsidP="00E15BF3">
      <w:r>
        <w:t xml:space="preserve">Although the approved provider and service are now acting to ensure that </w:t>
      </w:r>
      <w:r w:rsidRPr="000D5089">
        <w:t>consumers</w:t>
      </w:r>
      <w:r>
        <w:t>’</w:t>
      </w:r>
      <w:r w:rsidRPr="000D5089">
        <w:t xml:space="preserve"> </w:t>
      </w:r>
      <w:r>
        <w:t xml:space="preserve">feedback and complaints are now properly recorded and responded to, the evidence showed that this was not the case at the time of the site audit. </w:t>
      </w:r>
    </w:p>
    <w:p w14:paraId="12FA4E7B" w14:textId="36B88A63" w:rsidR="00113996" w:rsidRPr="00647FDA" w:rsidRDefault="00E15BF3" w:rsidP="00113996">
      <w:r>
        <w:lastRenderedPageBreak/>
        <w:t>Therefore, having considered all relevant evidence, I decided the service was Non-compliant with this requirement.</w:t>
      </w:r>
    </w:p>
    <w:p w14:paraId="27A19250" w14:textId="77777777" w:rsidR="00113996" w:rsidRPr="00D435F8" w:rsidRDefault="00113996" w:rsidP="00113996">
      <w:pPr>
        <w:pStyle w:val="Heading3"/>
      </w:pPr>
      <w:r w:rsidRPr="00D435F8">
        <w:t>Requirement 6(3)(d)</w:t>
      </w:r>
      <w:r>
        <w:tab/>
        <w:t xml:space="preserve">Non-Compliant </w:t>
      </w:r>
    </w:p>
    <w:p w14:paraId="7C76C16E" w14:textId="77777777" w:rsidR="00113996" w:rsidRPr="008D114F" w:rsidRDefault="00113996" w:rsidP="00113996">
      <w:pPr>
        <w:rPr>
          <w:i/>
        </w:rPr>
      </w:pPr>
      <w:r w:rsidRPr="008D114F">
        <w:rPr>
          <w:i/>
        </w:rPr>
        <w:t>Feedback and complaints are reviewed and used to improve the quality of care and services.</w:t>
      </w:r>
    </w:p>
    <w:p w14:paraId="020B5BB3" w14:textId="62A3DAC0" w:rsidR="00E15BF3" w:rsidRDefault="00E15BF3" w:rsidP="00113996">
      <w:pPr>
        <w:rPr>
          <w:color w:val="auto"/>
        </w:rPr>
      </w:pPr>
      <w:r w:rsidRPr="00647FDA">
        <w:t xml:space="preserve">The </w:t>
      </w:r>
      <w:r>
        <w:t>A</w:t>
      </w:r>
      <w:r w:rsidRPr="00647FDA">
        <w:t xml:space="preserve">ssessment </w:t>
      </w:r>
      <w:r>
        <w:t>T</w:t>
      </w:r>
      <w:r w:rsidRPr="00647FDA">
        <w:t>eam</w:t>
      </w:r>
      <w:r>
        <w:t xml:space="preserve"> examined the way the service dealt with feedback and complaints from consumers and concluded the service did not always review and use the information from feedback and complaints to improve the quality of care and services. </w:t>
      </w:r>
    </w:p>
    <w:p w14:paraId="5F93AECC" w14:textId="77777777" w:rsidR="00E15BF3" w:rsidRPr="00172A4E" w:rsidRDefault="00113996" w:rsidP="00E15BF3">
      <w:r w:rsidRPr="00172A4E">
        <w:t xml:space="preserve">Examples </w:t>
      </w:r>
      <w:r w:rsidR="00E15BF3" w:rsidRPr="00172A4E">
        <w:t>included:</w:t>
      </w:r>
    </w:p>
    <w:p w14:paraId="480ED544" w14:textId="67907551" w:rsidR="00E15BF3" w:rsidRDefault="00113996" w:rsidP="00A62413">
      <w:pPr>
        <w:pStyle w:val="ListBullet"/>
        <w:numPr>
          <w:ilvl w:val="0"/>
          <w:numId w:val="21"/>
        </w:numPr>
      </w:pPr>
      <w:r w:rsidRPr="00E15BF3">
        <w:t>A consumer s</w:t>
      </w:r>
      <w:r w:rsidR="00E15BF3" w:rsidRPr="00E15BF3">
        <w:t>tated they complained about the toast, as it was not toasted at all. However, the consumer s</w:t>
      </w:r>
      <w:r w:rsidRPr="00E15BF3">
        <w:t>aid</w:t>
      </w:r>
      <w:r w:rsidR="00E15BF3" w:rsidRPr="00E15BF3">
        <w:t xml:space="preserve"> that nothing happened in response so they asked their adult child to purchase a toaster for them so they can toast their own bread.</w:t>
      </w:r>
    </w:p>
    <w:p w14:paraId="172485F3" w14:textId="2BF185E9" w:rsidR="00E15BF3" w:rsidRDefault="00113996" w:rsidP="00A62413">
      <w:pPr>
        <w:pStyle w:val="ListBullet"/>
        <w:numPr>
          <w:ilvl w:val="0"/>
          <w:numId w:val="21"/>
        </w:numPr>
      </w:pPr>
      <w:r w:rsidRPr="00E15BF3">
        <w:t>A</w:t>
      </w:r>
      <w:r w:rsidR="00E15BF3" w:rsidRPr="00E15BF3">
        <w:t xml:space="preserve">nother </w:t>
      </w:r>
      <w:r w:rsidRPr="00E15BF3">
        <w:t xml:space="preserve">consumer said </w:t>
      </w:r>
      <w:r w:rsidR="00E15BF3" w:rsidRPr="00E15BF3">
        <w:t xml:space="preserve">they complained that </w:t>
      </w:r>
      <w:r w:rsidRPr="00E15BF3">
        <w:t xml:space="preserve">toasted bread from the kitchen </w:t>
      </w:r>
      <w:r w:rsidR="00E15BF3" w:rsidRPr="00E15BF3">
        <w:t>wa</w:t>
      </w:r>
      <w:r w:rsidRPr="00E15BF3">
        <w:t>s undercooked and consumers had</w:t>
      </w:r>
      <w:r w:rsidR="00E15BF3" w:rsidRPr="00E15BF3">
        <w:t xml:space="preserve"> repeatedly asked for a toaster which finally turned up during the site audit. </w:t>
      </w:r>
    </w:p>
    <w:p w14:paraId="78B62C9C" w14:textId="0208DF4D" w:rsidR="00113996" w:rsidRPr="00E15BF3" w:rsidRDefault="00113996" w:rsidP="00A62413">
      <w:pPr>
        <w:pStyle w:val="ListBullet"/>
        <w:numPr>
          <w:ilvl w:val="0"/>
          <w:numId w:val="21"/>
        </w:numPr>
      </w:pPr>
      <w:r w:rsidRPr="00E15BF3">
        <w:t xml:space="preserve">All consumers interviewed </w:t>
      </w:r>
      <w:r w:rsidRPr="00D277CC">
        <w:t>said that staff</w:t>
      </w:r>
      <w:r w:rsidR="00E15BF3" w:rsidRPr="00D277CC">
        <w:t>ing</w:t>
      </w:r>
      <w:r w:rsidRPr="00D277CC">
        <w:t xml:space="preserve"> level</w:t>
      </w:r>
      <w:r w:rsidR="00E15BF3" w:rsidRPr="00D277CC">
        <w:t>s</w:t>
      </w:r>
      <w:r w:rsidRPr="00D277CC">
        <w:t xml:space="preserve"> w</w:t>
      </w:r>
      <w:r w:rsidR="00E15BF3" w:rsidRPr="00D277CC">
        <w:t xml:space="preserve">ere affecting the level of care provided </w:t>
      </w:r>
      <w:r w:rsidRPr="00D277CC">
        <w:t>and they had voiced concerns</w:t>
      </w:r>
      <w:r w:rsidR="00E15BF3" w:rsidRPr="00D277CC">
        <w:t xml:space="preserve"> to the service</w:t>
      </w:r>
      <w:r w:rsidRPr="00D277CC">
        <w:t>.</w:t>
      </w:r>
      <w:r w:rsidR="00E15BF3" w:rsidRPr="00D277CC">
        <w:t xml:space="preserve"> I</w:t>
      </w:r>
      <w:r w:rsidRPr="00D277CC">
        <w:t>mpacts on consumers included missed and delayed hygiene. Th</w:t>
      </w:r>
      <w:r w:rsidR="00E15BF3" w:rsidRPr="00D277CC">
        <w:t xml:space="preserve">ese issues were </w:t>
      </w:r>
      <w:r w:rsidRPr="00D277CC">
        <w:t>not reflected in the</w:t>
      </w:r>
      <w:r w:rsidR="00E15BF3" w:rsidRPr="00D277CC">
        <w:t xml:space="preserve"> complaints and feedback</w:t>
      </w:r>
      <w:r w:rsidRPr="00D277CC">
        <w:t xml:space="preserve"> data, and actions </w:t>
      </w:r>
      <w:r w:rsidR="00E15BF3" w:rsidRPr="00D277CC">
        <w:t>we</w:t>
      </w:r>
      <w:r w:rsidRPr="00D277CC">
        <w:t>re not reflected in the</w:t>
      </w:r>
      <w:r w:rsidR="00E15BF3" w:rsidRPr="00D277CC">
        <w:t xml:space="preserve"> service’s</w:t>
      </w:r>
      <w:r w:rsidRPr="00D277CC">
        <w:t xml:space="preserve"> Quality Improvement Plan.</w:t>
      </w:r>
    </w:p>
    <w:p w14:paraId="78CA59E2" w14:textId="77777777" w:rsidR="00E15BF3" w:rsidRPr="00172A4E" w:rsidRDefault="00E15BF3" w:rsidP="00E15BF3">
      <w:pPr>
        <w:spacing w:before="160"/>
      </w:pPr>
      <w:r>
        <w:rPr>
          <w:rFonts w:eastAsia="Arial"/>
          <w:color w:val="auto"/>
        </w:rPr>
        <w:t xml:space="preserve">The Assessment Team analysed the service’s </w:t>
      </w:r>
      <w:r w:rsidR="00113996">
        <w:rPr>
          <w:rFonts w:eastAsia="Arial"/>
          <w:color w:val="auto"/>
        </w:rPr>
        <w:t xml:space="preserve">Quality Improvement </w:t>
      </w:r>
      <w:r>
        <w:rPr>
          <w:rFonts w:eastAsia="Arial"/>
          <w:color w:val="auto"/>
        </w:rPr>
        <w:t>P</w:t>
      </w:r>
      <w:r w:rsidR="00113996">
        <w:rPr>
          <w:rFonts w:eastAsia="Arial"/>
          <w:color w:val="auto"/>
        </w:rPr>
        <w:t xml:space="preserve">lan against </w:t>
      </w:r>
      <w:r w:rsidR="00113996" w:rsidRPr="00172A4E">
        <w:t>complaints data and other findings</w:t>
      </w:r>
      <w:r w:rsidRPr="00172A4E">
        <w:t xml:space="preserve"> and identified the following issues: </w:t>
      </w:r>
    </w:p>
    <w:p w14:paraId="42359F6A" w14:textId="6BAAFB2E" w:rsidR="00193D5D" w:rsidRPr="00A62413" w:rsidRDefault="00193D5D" w:rsidP="00A62413">
      <w:pPr>
        <w:pStyle w:val="ListBullet"/>
        <w:numPr>
          <w:ilvl w:val="0"/>
          <w:numId w:val="21"/>
        </w:numPr>
      </w:pPr>
      <w:r w:rsidRPr="00A62413">
        <w:t>The service commenced a</w:t>
      </w:r>
      <w:r w:rsidR="00113996" w:rsidRPr="00A62413">
        <w:t xml:space="preserve"> Quality Improvement activity </w:t>
      </w:r>
      <w:r w:rsidRPr="00A62413">
        <w:t xml:space="preserve">concerning an </w:t>
      </w:r>
      <w:r w:rsidR="00113996" w:rsidRPr="00A62413">
        <w:t xml:space="preserve">incident </w:t>
      </w:r>
      <w:r w:rsidRPr="00A62413">
        <w:t xml:space="preserve">that </w:t>
      </w:r>
      <w:r w:rsidR="00113996" w:rsidRPr="00A62413">
        <w:t>relat</w:t>
      </w:r>
      <w:r w:rsidRPr="00A62413">
        <w:t>ed</w:t>
      </w:r>
      <w:r w:rsidR="00113996" w:rsidRPr="00A62413">
        <w:t xml:space="preserve"> to a complaint and allegation against a staff member. Th</w:t>
      </w:r>
      <w:r w:rsidRPr="00A62413">
        <w:t>ere</w:t>
      </w:r>
      <w:r w:rsidR="00113996" w:rsidRPr="00A62413">
        <w:t xml:space="preserve"> was no</w:t>
      </w:r>
      <w:r w:rsidRPr="00A62413">
        <w:t xml:space="preserve"> </w:t>
      </w:r>
      <w:r w:rsidR="00113996" w:rsidRPr="00A62413">
        <w:t xml:space="preserve">desired outcome </w:t>
      </w:r>
      <w:r w:rsidRPr="00A62413">
        <w:t xml:space="preserve">recorded </w:t>
      </w:r>
      <w:r w:rsidR="00113996" w:rsidRPr="00A62413">
        <w:t xml:space="preserve">for </w:t>
      </w:r>
      <w:r w:rsidRPr="00A62413">
        <w:t>t</w:t>
      </w:r>
      <w:r w:rsidR="00113996" w:rsidRPr="00A62413">
        <w:t>he activity</w:t>
      </w:r>
      <w:r w:rsidRPr="00A62413">
        <w:t xml:space="preserve">, nor was </w:t>
      </w:r>
      <w:r w:rsidR="00113996" w:rsidRPr="00A62413">
        <w:t xml:space="preserve">there </w:t>
      </w:r>
      <w:r w:rsidRPr="00A62413">
        <w:t xml:space="preserve">a person </w:t>
      </w:r>
      <w:r w:rsidR="00113996" w:rsidRPr="00A62413">
        <w:t xml:space="preserve">allocated </w:t>
      </w:r>
      <w:r w:rsidRPr="00A62413">
        <w:t xml:space="preserve">as </w:t>
      </w:r>
      <w:r w:rsidR="00113996" w:rsidRPr="00A62413">
        <w:t xml:space="preserve">responsible for the activity. The activity </w:t>
      </w:r>
      <w:r w:rsidRPr="00A62413">
        <w:t>wa</w:t>
      </w:r>
      <w:r w:rsidR="00113996" w:rsidRPr="00A62413">
        <w:t>s marked as commenced on 30 July 2021</w:t>
      </w:r>
      <w:r w:rsidRPr="00A62413">
        <w:t xml:space="preserve">, with no recorded </w:t>
      </w:r>
      <w:r w:rsidR="00113996" w:rsidRPr="00A62413">
        <w:t>summary and no outcome. The activity remain</w:t>
      </w:r>
      <w:r w:rsidRPr="00A62413">
        <w:t>ed</w:t>
      </w:r>
      <w:r w:rsidR="00113996" w:rsidRPr="00A62413">
        <w:t xml:space="preserve"> open</w:t>
      </w:r>
      <w:r w:rsidRPr="00A62413">
        <w:t xml:space="preserve"> at the time of the site audit. </w:t>
      </w:r>
    </w:p>
    <w:p w14:paraId="3B939DED" w14:textId="1973151D" w:rsidR="00193D5D" w:rsidRPr="00A62413" w:rsidRDefault="00113996" w:rsidP="00A62413">
      <w:pPr>
        <w:pStyle w:val="ListBullet"/>
        <w:numPr>
          <w:ilvl w:val="0"/>
          <w:numId w:val="21"/>
        </w:numPr>
      </w:pPr>
      <w:r w:rsidRPr="00A62413">
        <w:t>A</w:t>
      </w:r>
      <w:r w:rsidR="00193D5D" w:rsidRPr="00A62413">
        <w:t xml:space="preserve"> Quality Improvement</w:t>
      </w:r>
      <w:r w:rsidRPr="00A62413">
        <w:t xml:space="preserve"> activity dated approximately October 2021 state</w:t>
      </w:r>
      <w:r w:rsidR="00193D5D" w:rsidRPr="00A62413">
        <w:t>d</w:t>
      </w:r>
      <w:r w:rsidRPr="00A62413">
        <w:t xml:space="preserve"> </w:t>
      </w:r>
      <w:r w:rsidR="00193D5D" w:rsidRPr="00A62413">
        <w:t>that a d</w:t>
      </w:r>
      <w:r w:rsidRPr="00A62413">
        <w:t xml:space="preserve">ietician attended to review residents and asked </w:t>
      </w:r>
      <w:r w:rsidR="00193D5D" w:rsidRPr="00A62413">
        <w:t xml:space="preserve">a </w:t>
      </w:r>
      <w:r w:rsidRPr="00A62413">
        <w:t xml:space="preserve">staff </w:t>
      </w:r>
      <w:r w:rsidR="00193D5D" w:rsidRPr="00A62413">
        <w:t xml:space="preserve">member </w:t>
      </w:r>
      <w:r w:rsidRPr="00A62413">
        <w:t xml:space="preserve">whether a particular </w:t>
      </w:r>
      <w:r w:rsidR="00193D5D" w:rsidRPr="00A62413">
        <w:t xml:space="preserve">consumer </w:t>
      </w:r>
      <w:r w:rsidRPr="00A62413">
        <w:t xml:space="preserve">was receiving a supplement that </w:t>
      </w:r>
      <w:r w:rsidR="00193D5D" w:rsidRPr="00A62413">
        <w:t xml:space="preserve">the dietician had </w:t>
      </w:r>
      <w:r w:rsidRPr="00A62413">
        <w:t xml:space="preserve">previously ordered </w:t>
      </w:r>
      <w:r w:rsidR="00193D5D" w:rsidRPr="00A62413">
        <w:t>for the consumer</w:t>
      </w:r>
      <w:r w:rsidRPr="00A62413">
        <w:t xml:space="preserve">.  The staff member </w:t>
      </w:r>
      <w:r w:rsidR="00193D5D" w:rsidRPr="00A62413">
        <w:t>responded they did not know</w:t>
      </w:r>
      <w:r w:rsidRPr="00A62413">
        <w:t xml:space="preserve"> and </w:t>
      </w:r>
      <w:r w:rsidR="00193D5D" w:rsidRPr="00A62413">
        <w:t>were</w:t>
      </w:r>
      <w:r w:rsidRPr="00A62413">
        <w:t xml:space="preserve"> not even aware the resident</w:t>
      </w:r>
      <w:r w:rsidR="00193D5D" w:rsidRPr="00A62413">
        <w:t xml:space="preserve"> should take the supplement</w:t>
      </w:r>
      <w:r w:rsidRPr="00A62413">
        <w:t>.</w:t>
      </w:r>
      <w:r w:rsidR="00193D5D" w:rsidRPr="00A62413">
        <w:t xml:space="preserve"> A </w:t>
      </w:r>
      <w:r w:rsidR="00193D5D" w:rsidRPr="00A62413">
        <w:lastRenderedPageBreak/>
        <w:t>similar case was recorded for another consumer, where the consumer stated</w:t>
      </w:r>
      <w:r w:rsidRPr="00A62413">
        <w:t xml:space="preserve"> that care staff</w:t>
      </w:r>
      <w:r w:rsidR="00193D5D" w:rsidRPr="00A62413">
        <w:t xml:space="preserve"> had</w:t>
      </w:r>
      <w:r w:rsidRPr="00A62413">
        <w:t xml:space="preserve"> not familiaris</w:t>
      </w:r>
      <w:r w:rsidR="00193D5D" w:rsidRPr="00A62413">
        <w:t xml:space="preserve">ed </w:t>
      </w:r>
      <w:r w:rsidRPr="00A62413">
        <w:t>themselves with</w:t>
      </w:r>
      <w:r w:rsidR="00193D5D" w:rsidRPr="00A62413">
        <w:t xml:space="preserve"> consumers’</w:t>
      </w:r>
      <w:r w:rsidRPr="00A62413">
        <w:t xml:space="preserve"> eating and drinking </w:t>
      </w:r>
      <w:r w:rsidR="00193D5D" w:rsidRPr="00A62413">
        <w:t>requirements</w:t>
      </w:r>
      <w:r w:rsidRPr="00A62413">
        <w:t>. Th</w:t>
      </w:r>
      <w:r w:rsidR="00193D5D" w:rsidRPr="00A62413">
        <w:t>e</w:t>
      </w:r>
      <w:r w:rsidRPr="00A62413">
        <w:t xml:space="preserve"> activity ha</w:t>
      </w:r>
      <w:r w:rsidR="00193D5D" w:rsidRPr="00A62413">
        <w:t>d</w:t>
      </w:r>
      <w:r w:rsidRPr="00A62413">
        <w:t xml:space="preserve"> no desired outcome, </w:t>
      </w:r>
      <w:r w:rsidR="00193D5D" w:rsidRPr="00A62413">
        <w:t xml:space="preserve">nor was </w:t>
      </w:r>
      <w:r w:rsidRPr="00A62413">
        <w:t xml:space="preserve">there </w:t>
      </w:r>
      <w:r w:rsidR="00193D5D" w:rsidRPr="00A62413">
        <w:t>a</w:t>
      </w:r>
      <w:r w:rsidRPr="00A62413">
        <w:t xml:space="preserve"> person allocated as responsible for the activity</w:t>
      </w:r>
      <w:r w:rsidR="00193D5D" w:rsidRPr="00A62413">
        <w:t>. T</w:t>
      </w:r>
      <w:r w:rsidRPr="00A62413">
        <w:t xml:space="preserve">he activity </w:t>
      </w:r>
      <w:r w:rsidR="00193D5D" w:rsidRPr="00A62413">
        <w:t>wa</w:t>
      </w:r>
      <w:r w:rsidRPr="00A62413">
        <w:t xml:space="preserve">s not commenced </w:t>
      </w:r>
      <w:r w:rsidR="00193D5D" w:rsidRPr="00A62413">
        <w:t xml:space="preserve">in the system, no outcome was recorded and it </w:t>
      </w:r>
      <w:r w:rsidRPr="00A62413">
        <w:t>remain</w:t>
      </w:r>
      <w:r w:rsidR="00193D5D" w:rsidRPr="00A62413">
        <w:t>ed</w:t>
      </w:r>
      <w:r w:rsidRPr="00A62413">
        <w:t xml:space="preserve"> open.</w:t>
      </w:r>
    </w:p>
    <w:p w14:paraId="15AA102D" w14:textId="62679A34" w:rsidR="00113996" w:rsidRPr="00A62413" w:rsidRDefault="00113996" w:rsidP="00A62413">
      <w:pPr>
        <w:pStyle w:val="ListBullet"/>
        <w:numPr>
          <w:ilvl w:val="0"/>
          <w:numId w:val="21"/>
        </w:numPr>
      </w:pPr>
      <w:r w:rsidRPr="00A62413">
        <w:t>A</w:t>
      </w:r>
      <w:r w:rsidR="00193D5D" w:rsidRPr="00A62413">
        <w:t xml:space="preserve"> Quality Improvement</w:t>
      </w:r>
      <w:r w:rsidRPr="00A62413">
        <w:t xml:space="preserve"> activity dated 8 February 2021 state</w:t>
      </w:r>
      <w:r w:rsidR="00193D5D" w:rsidRPr="00A62413">
        <w:t>d the service should i</w:t>
      </w:r>
      <w:r w:rsidRPr="00A62413">
        <w:t xml:space="preserve">nvestigate why </w:t>
      </w:r>
      <w:r w:rsidR="00193D5D" w:rsidRPr="00A62413">
        <w:t>there was an increase in disruptive be</w:t>
      </w:r>
      <w:r w:rsidRPr="00A62413">
        <w:t xml:space="preserve">haviours around 2pm </w:t>
      </w:r>
      <w:r w:rsidR="00193D5D" w:rsidRPr="00A62413">
        <w:t>daily and that the service should</w:t>
      </w:r>
      <w:r w:rsidRPr="00A62413">
        <w:t xml:space="preserve"> </w:t>
      </w:r>
      <w:r w:rsidR="00193D5D" w:rsidRPr="00A62413">
        <w:t>r</w:t>
      </w:r>
      <w:r w:rsidRPr="00A62413">
        <w:t xml:space="preserve">eview what activities </w:t>
      </w:r>
      <w:r w:rsidR="00193D5D" w:rsidRPr="00A62413">
        <w:t>we</w:t>
      </w:r>
      <w:r w:rsidRPr="00A62413">
        <w:t xml:space="preserve">re </w:t>
      </w:r>
      <w:r w:rsidR="00193D5D" w:rsidRPr="00A62413">
        <w:t>occurring</w:t>
      </w:r>
      <w:r w:rsidRPr="00A62413">
        <w:t xml:space="preserve"> at th</w:t>
      </w:r>
      <w:r w:rsidR="00193D5D" w:rsidRPr="00A62413">
        <w:t>at</w:t>
      </w:r>
      <w:r w:rsidRPr="00A62413">
        <w:t xml:space="preserve"> time; </w:t>
      </w:r>
      <w:r w:rsidR="00193D5D" w:rsidRPr="00A62413">
        <w:t xml:space="preserve">review </w:t>
      </w:r>
      <w:r w:rsidRPr="00A62413">
        <w:t>staff availability and supervision; identify potential triggers for behaviours around th</w:t>
      </w:r>
      <w:r w:rsidR="00193D5D" w:rsidRPr="00A62413">
        <w:t>at</w:t>
      </w:r>
      <w:r w:rsidRPr="00A62413">
        <w:t xml:space="preserve"> time and how to prevent th</w:t>
      </w:r>
      <w:r w:rsidR="00193D5D" w:rsidRPr="00A62413">
        <w:t>em</w:t>
      </w:r>
      <w:r w:rsidRPr="00A62413">
        <w:t xml:space="preserve">; review </w:t>
      </w:r>
      <w:r w:rsidR="00193D5D" w:rsidRPr="00A62413">
        <w:t xml:space="preserve">the </w:t>
      </w:r>
      <w:r w:rsidRPr="00A62413">
        <w:t>handover process which t</w:t>
      </w:r>
      <w:r w:rsidR="00193D5D" w:rsidRPr="00A62413">
        <w:t>ook</w:t>
      </w:r>
      <w:r w:rsidRPr="00A62413">
        <w:t xml:space="preserve"> place at th</w:t>
      </w:r>
      <w:r w:rsidR="00193D5D" w:rsidRPr="00A62413">
        <w:t>at</w:t>
      </w:r>
      <w:r w:rsidRPr="00A62413">
        <w:t xml:space="preserve"> time; and whether there may be a link between behaviours and staff handover. </w:t>
      </w:r>
      <w:r w:rsidR="00193D5D" w:rsidRPr="00A62413">
        <w:t>The record did not show any d</w:t>
      </w:r>
      <w:r w:rsidRPr="00A62413">
        <w:t xml:space="preserve">esired outcome, </w:t>
      </w:r>
      <w:r w:rsidR="00193D5D" w:rsidRPr="00A62413">
        <w:t>no</w:t>
      </w:r>
      <w:r w:rsidRPr="00A62413">
        <w:t xml:space="preserve"> actual outcome</w:t>
      </w:r>
      <w:r w:rsidR="00193D5D" w:rsidRPr="00A62413">
        <w:t xml:space="preserve"> was recorded</w:t>
      </w:r>
      <w:r w:rsidRPr="00A62413">
        <w:t xml:space="preserve"> and the activity remain</w:t>
      </w:r>
      <w:r w:rsidR="00193D5D" w:rsidRPr="00A62413">
        <w:t>ed</w:t>
      </w:r>
      <w:r w:rsidRPr="00A62413">
        <w:t xml:space="preserve"> open.</w:t>
      </w:r>
    </w:p>
    <w:p w14:paraId="7D247275" w14:textId="77777777" w:rsidR="00E15BF3" w:rsidRDefault="00E15BF3" w:rsidP="00E15BF3">
      <w:bookmarkStart w:id="11" w:name="_Hlk106094110"/>
      <w:r>
        <w:t xml:space="preserve">In its response of 11 May 2022, the approved provider acknowledged deficiencies in this area and provided a comprehensive statement of remedial actions it was taking to promptly rectify the situation. </w:t>
      </w:r>
    </w:p>
    <w:p w14:paraId="7A47EEE2" w14:textId="7F9D0EA5" w:rsidR="00E15BF3" w:rsidRDefault="00E15BF3" w:rsidP="00E15BF3">
      <w:r>
        <w:t xml:space="preserve">Although the approved provider and service are now acting to ensure that </w:t>
      </w:r>
      <w:r w:rsidRPr="000D5089">
        <w:t>consumers</w:t>
      </w:r>
      <w:r>
        <w:t>’</w:t>
      </w:r>
      <w:r w:rsidRPr="000D5089">
        <w:t xml:space="preserve"> </w:t>
      </w:r>
      <w:r>
        <w:t xml:space="preserve">feedback and complaints are reviewed and used to improve the quality of care and services, the evidence showed that this was not the case at the time of the site audit. </w:t>
      </w:r>
    </w:p>
    <w:p w14:paraId="34A44206" w14:textId="77777777" w:rsidR="00E15BF3" w:rsidRPr="00647FDA" w:rsidRDefault="00E15BF3" w:rsidP="00E15BF3">
      <w:r>
        <w:t>Therefore, having considered all relevant evidence, I decided the service was Non-compliant with this requirement.</w:t>
      </w:r>
    </w:p>
    <w:bookmarkEnd w:id="11"/>
    <w:p w14:paraId="26D918AE" w14:textId="77777777" w:rsidR="00113996" w:rsidRDefault="00113996" w:rsidP="00113996">
      <w:pPr>
        <w:sectPr w:rsidR="00113996" w:rsidSect="00CB3BA9">
          <w:type w:val="continuous"/>
          <w:pgSz w:w="11906" w:h="16838"/>
          <w:pgMar w:top="1701" w:right="1418" w:bottom="1418" w:left="1418" w:header="709" w:footer="397" w:gutter="0"/>
          <w:cols w:space="708"/>
          <w:titlePg/>
          <w:docGrid w:linePitch="360"/>
        </w:sectPr>
      </w:pPr>
    </w:p>
    <w:p w14:paraId="71949636" w14:textId="77777777" w:rsidR="00113996" w:rsidRDefault="00113996" w:rsidP="00113996">
      <w:pPr>
        <w:pStyle w:val="Heading1"/>
        <w:tabs>
          <w:tab w:val="right" w:pos="9070"/>
        </w:tabs>
        <w:spacing w:before="560" w:after="640"/>
        <w:rPr>
          <w:color w:val="FFFFFF" w:themeColor="background1"/>
          <w:sz w:val="36"/>
        </w:rPr>
        <w:sectPr w:rsidR="00113996" w:rsidSect="00FB0086">
          <w:headerReference w:type="first" r:id="rId28"/>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85888" behindDoc="1" locked="0" layoutInCell="1" allowOverlap="1" wp14:anchorId="7139CA90" wp14:editId="511CFA8F">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r>
      <w:r>
        <w:rPr>
          <w:color w:val="FFFFFF" w:themeColor="background1"/>
          <w:sz w:val="36"/>
        </w:rPr>
        <w:t>NON-</w:t>
      </w:r>
      <w:r w:rsidRPr="00EB1D71">
        <w:rPr>
          <w:color w:val="FFFFFF" w:themeColor="background1"/>
          <w:sz w:val="36"/>
        </w:rPr>
        <w:t>COMPLIANT</w:t>
      </w:r>
      <w:r>
        <w:rPr>
          <w:color w:val="FFFFFF" w:themeColor="background1"/>
          <w:sz w:val="36"/>
        </w:rPr>
        <w:t xml:space="preserve"> </w:t>
      </w:r>
      <w:r w:rsidRPr="00EB1D71">
        <w:rPr>
          <w:color w:val="FFFFFF" w:themeColor="background1"/>
          <w:sz w:val="36"/>
        </w:rPr>
        <w:br/>
        <w:t>Human resources</w:t>
      </w:r>
    </w:p>
    <w:p w14:paraId="6C538F00" w14:textId="77777777" w:rsidR="00113996" w:rsidRPr="000E654D" w:rsidRDefault="00113996" w:rsidP="00113996">
      <w:pPr>
        <w:pStyle w:val="Heading3"/>
        <w:shd w:val="clear" w:color="auto" w:fill="F2F2F2" w:themeFill="background1" w:themeFillShade="F2"/>
      </w:pPr>
      <w:r w:rsidRPr="000E654D">
        <w:t>Consumer outcome:</w:t>
      </w:r>
    </w:p>
    <w:p w14:paraId="5CA1D6BA" w14:textId="77777777" w:rsidR="00113996" w:rsidRDefault="00113996" w:rsidP="00113996">
      <w:pPr>
        <w:numPr>
          <w:ilvl w:val="0"/>
          <w:numId w:val="7"/>
        </w:numPr>
        <w:shd w:val="clear" w:color="auto" w:fill="F2F2F2" w:themeFill="background1" w:themeFillShade="F2"/>
      </w:pPr>
      <w:r>
        <w:t>I get quality care and services when I need them from people who are knowledgeable, capable and caring.</w:t>
      </w:r>
    </w:p>
    <w:p w14:paraId="47B794C8" w14:textId="77777777" w:rsidR="00113996" w:rsidRDefault="00113996" w:rsidP="00113996">
      <w:pPr>
        <w:pStyle w:val="Heading3"/>
        <w:shd w:val="clear" w:color="auto" w:fill="F2F2F2" w:themeFill="background1" w:themeFillShade="F2"/>
      </w:pPr>
      <w:r>
        <w:t>Organisation statement:</w:t>
      </w:r>
    </w:p>
    <w:p w14:paraId="68D3961E" w14:textId="77777777" w:rsidR="00113996" w:rsidRDefault="00113996" w:rsidP="00113996">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1832F875" w14:textId="77777777" w:rsidR="00113996" w:rsidRDefault="00113996" w:rsidP="00113996">
      <w:pPr>
        <w:pStyle w:val="Heading2"/>
      </w:pPr>
      <w:r>
        <w:t>Assessment of Standard 7</w:t>
      </w:r>
    </w:p>
    <w:p w14:paraId="4B3AD759" w14:textId="77777777" w:rsidR="003A30C4" w:rsidRDefault="00113996" w:rsidP="003A30C4">
      <w:pPr>
        <w:rPr>
          <w:rFonts w:eastAsiaTheme="minorHAnsi"/>
          <w:color w:val="auto"/>
        </w:rPr>
      </w:pPr>
      <w:r w:rsidRPr="00154403">
        <w:rPr>
          <w:rFonts w:eastAsiaTheme="minorHAnsi"/>
        </w:rPr>
        <w:t xml:space="preserve">The Quality Standard is assessed as </w:t>
      </w:r>
      <w:r>
        <w:rPr>
          <w:rFonts w:eastAsiaTheme="minorHAnsi"/>
        </w:rPr>
        <w:t>Non-</w:t>
      </w:r>
      <w:r w:rsidRPr="001C2AA6">
        <w:rPr>
          <w:rFonts w:eastAsiaTheme="minorHAnsi"/>
          <w:color w:val="auto"/>
        </w:rPr>
        <w:t xml:space="preserve">Compliant as </w:t>
      </w:r>
      <w:r>
        <w:rPr>
          <w:rFonts w:eastAsiaTheme="minorHAnsi"/>
          <w:color w:val="auto"/>
        </w:rPr>
        <w:t>two</w:t>
      </w:r>
      <w:r w:rsidRPr="001C2AA6">
        <w:rPr>
          <w:rFonts w:eastAsiaTheme="minorHAnsi"/>
          <w:color w:val="auto"/>
        </w:rPr>
        <w:t xml:space="preserve"> of the five specific requirements </w:t>
      </w:r>
      <w:r w:rsidR="0020582D">
        <w:rPr>
          <w:rFonts w:eastAsiaTheme="minorHAnsi"/>
          <w:color w:val="auto"/>
        </w:rPr>
        <w:t>were</w:t>
      </w:r>
      <w:r w:rsidRPr="001C2AA6">
        <w:rPr>
          <w:rFonts w:eastAsiaTheme="minorHAnsi"/>
          <w:color w:val="auto"/>
        </w:rPr>
        <w:t xml:space="preserve"> assessed as </w:t>
      </w:r>
      <w:r>
        <w:rPr>
          <w:rFonts w:eastAsiaTheme="minorHAnsi"/>
          <w:color w:val="auto"/>
        </w:rPr>
        <w:t>Non-</w:t>
      </w:r>
      <w:r w:rsidRPr="001C2AA6">
        <w:rPr>
          <w:rFonts w:eastAsiaTheme="minorHAnsi"/>
          <w:color w:val="auto"/>
        </w:rPr>
        <w:t>Compliant</w:t>
      </w:r>
      <w:r w:rsidR="003A30C4">
        <w:rPr>
          <w:rFonts w:eastAsiaTheme="minorHAnsi"/>
          <w:color w:val="auto"/>
        </w:rPr>
        <w:t>.</w:t>
      </w:r>
    </w:p>
    <w:p w14:paraId="5F812E31" w14:textId="77777777" w:rsidR="003A30C4" w:rsidRDefault="002B6F04" w:rsidP="003A30C4">
      <w:pPr>
        <w:rPr>
          <w:shd w:val="clear" w:color="auto" w:fill="FFFFFF"/>
        </w:rPr>
      </w:pPr>
      <w:r w:rsidRPr="002B6F04">
        <w:rPr>
          <w:shd w:val="clear" w:color="auto" w:fill="FFFFFF"/>
        </w:rPr>
        <w:t xml:space="preserve">The Assessment Team recommended Requirements </w:t>
      </w:r>
      <w:r>
        <w:rPr>
          <w:shd w:val="clear" w:color="auto" w:fill="FFFFFF"/>
        </w:rPr>
        <w:t>7</w:t>
      </w:r>
      <w:r w:rsidRPr="002B6F04">
        <w:rPr>
          <w:shd w:val="clear" w:color="auto" w:fill="FFFFFF"/>
        </w:rPr>
        <w:t>(3)(</w:t>
      </w:r>
      <w:r w:rsidR="003A30C4">
        <w:rPr>
          <w:shd w:val="clear" w:color="auto" w:fill="FFFFFF"/>
        </w:rPr>
        <w:t>a</w:t>
      </w:r>
      <w:r w:rsidRPr="002B6F04">
        <w:rPr>
          <w:shd w:val="clear" w:color="auto" w:fill="FFFFFF"/>
        </w:rPr>
        <w:t xml:space="preserve">) and </w:t>
      </w:r>
      <w:r w:rsidR="003A30C4">
        <w:rPr>
          <w:shd w:val="clear" w:color="auto" w:fill="FFFFFF"/>
        </w:rPr>
        <w:t>7</w:t>
      </w:r>
      <w:r w:rsidRPr="002B6F04">
        <w:rPr>
          <w:shd w:val="clear" w:color="auto" w:fill="FFFFFF"/>
        </w:rPr>
        <w:t xml:space="preserve">(3)(d) were Not Met, as it considered there were shortcomings with the service’s </w:t>
      </w:r>
      <w:r w:rsidR="003A30C4">
        <w:rPr>
          <w:shd w:val="clear" w:color="auto" w:fill="FFFFFF"/>
        </w:rPr>
        <w:t>workforce planning and with the service’s recruitment and training of the workforce.</w:t>
      </w:r>
    </w:p>
    <w:p w14:paraId="2CDB109D" w14:textId="63E21E7B" w:rsidR="00113996" w:rsidRPr="003A30C4" w:rsidRDefault="00113996" w:rsidP="003A30C4">
      <w:pPr>
        <w:rPr>
          <w:rFonts w:eastAsiaTheme="minorHAnsi"/>
          <w:color w:val="auto"/>
        </w:rPr>
      </w:pPr>
      <w:r w:rsidRPr="00283BCB">
        <w:rPr>
          <w:rFonts w:eastAsia="Calibri"/>
        </w:rPr>
        <w:t>Consumers and their representatives confirmed staff care</w:t>
      </w:r>
      <w:r w:rsidR="003A30C4">
        <w:rPr>
          <w:rFonts w:eastAsia="Calibri"/>
        </w:rPr>
        <w:t>d</w:t>
      </w:r>
      <w:r w:rsidRPr="00283BCB">
        <w:rPr>
          <w:rFonts w:eastAsia="Calibri"/>
        </w:rPr>
        <w:t xml:space="preserve"> for them and deliver</w:t>
      </w:r>
      <w:r w:rsidR="003A30C4">
        <w:rPr>
          <w:rFonts w:eastAsia="Calibri"/>
        </w:rPr>
        <w:t>ed</w:t>
      </w:r>
      <w:r w:rsidRPr="00283BCB">
        <w:rPr>
          <w:rFonts w:eastAsia="Calibri"/>
        </w:rPr>
        <w:t xml:space="preserve"> services to them in a caring and respectful way. </w:t>
      </w:r>
      <w:r>
        <w:rPr>
          <w:rFonts w:eastAsia="Calibri"/>
        </w:rPr>
        <w:t xml:space="preserve">Some </w:t>
      </w:r>
      <w:r w:rsidR="003A30C4">
        <w:rPr>
          <w:rFonts w:eastAsia="Calibri"/>
        </w:rPr>
        <w:t>c</w:t>
      </w:r>
      <w:r>
        <w:rPr>
          <w:rFonts w:eastAsia="Calibri"/>
        </w:rPr>
        <w:t xml:space="preserve">onsumers and representatives </w:t>
      </w:r>
      <w:r w:rsidR="003A30C4">
        <w:rPr>
          <w:rFonts w:eastAsia="Calibri"/>
        </w:rPr>
        <w:t>advised</w:t>
      </w:r>
      <w:r>
        <w:rPr>
          <w:rFonts w:eastAsia="Calibri"/>
        </w:rPr>
        <w:t xml:space="preserve"> they felt </w:t>
      </w:r>
      <w:r w:rsidR="003A30C4">
        <w:rPr>
          <w:rFonts w:eastAsia="Calibri"/>
        </w:rPr>
        <w:t>some</w:t>
      </w:r>
      <w:r>
        <w:rPr>
          <w:rFonts w:eastAsia="Calibri"/>
        </w:rPr>
        <w:t xml:space="preserve"> staff were not suitable and </w:t>
      </w:r>
      <w:r w:rsidR="003A30C4">
        <w:rPr>
          <w:rFonts w:eastAsia="Calibri"/>
        </w:rPr>
        <w:t>there were insufficient staff</w:t>
      </w:r>
      <w:r>
        <w:rPr>
          <w:rFonts w:eastAsia="Calibri"/>
        </w:rPr>
        <w:t xml:space="preserve"> to </w:t>
      </w:r>
      <w:r w:rsidR="003A30C4">
        <w:rPr>
          <w:rFonts w:eastAsia="Calibri"/>
        </w:rPr>
        <w:t xml:space="preserve">always </w:t>
      </w:r>
      <w:r>
        <w:rPr>
          <w:rFonts w:eastAsia="Calibri"/>
        </w:rPr>
        <w:t>provide safe and quality care.</w:t>
      </w:r>
      <w:r w:rsidR="003A30C4">
        <w:rPr>
          <w:rFonts w:eastAsia="Calibri"/>
        </w:rPr>
        <w:t xml:space="preserve"> </w:t>
      </w:r>
      <w:r>
        <w:rPr>
          <w:rFonts w:eastAsia="Calibri"/>
        </w:rPr>
        <w:t xml:space="preserve">Consumers </w:t>
      </w:r>
      <w:r w:rsidR="003A30C4">
        <w:rPr>
          <w:rFonts w:eastAsia="Calibri"/>
        </w:rPr>
        <w:t>stated</w:t>
      </w:r>
      <w:r>
        <w:rPr>
          <w:rFonts w:eastAsia="Calibri"/>
        </w:rPr>
        <w:t xml:space="preserve"> staff</w:t>
      </w:r>
      <w:r w:rsidR="003A30C4">
        <w:rPr>
          <w:rFonts w:eastAsia="Calibri"/>
        </w:rPr>
        <w:t xml:space="preserve"> were </w:t>
      </w:r>
      <w:r>
        <w:rPr>
          <w:rFonts w:eastAsia="Calibri"/>
        </w:rPr>
        <w:t xml:space="preserve">friendly and nice, </w:t>
      </w:r>
      <w:r w:rsidR="003A30C4">
        <w:rPr>
          <w:rFonts w:eastAsia="Calibri"/>
        </w:rPr>
        <w:t xml:space="preserve">while </w:t>
      </w:r>
      <w:r>
        <w:rPr>
          <w:rFonts w:eastAsia="Calibri"/>
        </w:rPr>
        <w:t xml:space="preserve">some consumers </w:t>
      </w:r>
      <w:r w:rsidR="003A30C4">
        <w:rPr>
          <w:rFonts w:eastAsia="Calibri"/>
        </w:rPr>
        <w:t xml:space="preserve">stated they preferred the service’s permanent staff over agency staff. </w:t>
      </w:r>
      <w:r>
        <w:rPr>
          <w:rFonts w:eastAsia="Calibri"/>
        </w:rPr>
        <w:t xml:space="preserve">Consumers and representatives confirmed staff </w:t>
      </w:r>
      <w:r w:rsidR="003A30C4">
        <w:rPr>
          <w:rFonts w:eastAsia="Calibri"/>
        </w:rPr>
        <w:t>we</w:t>
      </w:r>
      <w:r>
        <w:rPr>
          <w:rFonts w:eastAsia="Calibri"/>
        </w:rPr>
        <w:t>re well trained and ha</w:t>
      </w:r>
      <w:r w:rsidR="003A30C4">
        <w:rPr>
          <w:rFonts w:eastAsia="Calibri"/>
        </w:rPr>
        <w:t>d sufficient</w:t>
      </w:r>
      <w:r>
        <w:rPr>
          <w:rFonts w:eastAsia="Calibri"/>
        </w:rPr>
        <w:t xml:space="preserve"> knowledge to meet </w:t>
      </w:r>
      <w:r w:rsidR="003A30C4">
        <w:rPr>
          <w:rFonts w:eastAsia="Calibri"/>
        </w:rPr>
        <w:t>consumers’</w:t>
      </w:r>
      <w:r>
        <w:rPr>
          <w:rFonts w:eastAsia="Calibri"/>
        </w:rPr>
        <w:t xml:space="preserve"> needs.</w:t>
      </w:r>
    </w:p>
    <w:p w14:paraId="6B191DEA" w14:textId="6B38A34B" w:rsidR="00113996" w:rsidRPr="000F2BE3" w:rsidRDefault="00113996" w:rsidP="00113996">
      <w:pPr>
        <w:rPr>
          <w:color w:val="auto"/>
        </w:rPr>
      </w:pPr>
      <w:r>
        <w:rPr>
          <w:rFonts w:eastAsia="Calibri"/>
        </w:rPr>
        <w:t xml:space="preserve">Staff </w:t>
      </w:r>
      <w:r w:rsidR="003A30C4">
        <w:rPr>
          <w:rFonts w:eastAsia="Calibri"/>
        </w:rPr>
        <w:t>r</w:t>
      </w:r>
      <w:r>
        <w:rPr>
          <w:rFonts w:eastAsia="Calibri"/>
        </w:rPr>
        <w:t xml:space="preserve">eported they </w:t>
      </w:r>
      <w:r w:rsidR="003A30C4">
        <w:rPr>
          <w:rFonts w:eastAsia="Calibri"/>
        </w:rPr>
        <w:t xml:space="preserve">sometimes </w:t>
      </w:r>
      <w:r>
        <w:rPr>
          <w:rFonts w:eastAsia="Calibri"/>
        </w:rPr>
        <w:t>face</w:t>
      </w:r>
      <w:r w:rsidR="003A30C4">
        <w:rPr>
          <w:rFonts w:eastAsia="Calibri"/>
        </w:rPr>
        <w:t>d</w:t>
      </w:r>
      <w:r>
        <w:rPr>
          <w:rFonts w:eastAsia="Calibri"/>
        </w:rPr>
        <w:t xml:space="preserve"> issues with having </w:t>
      </w:r>
      <w:r w:rsidR="003A30C4">
        <w:rPr>
          <w:rFonts w:eastAsia="Calibri"/>
        </w:rPr>
        <w:t xml:space="preserve">sufficient </w:t>
      </w:r>
      <w:r>
        <w:rPr>
          <w:rFonts w:eastAsia="Calibri"/>
        </w:rPr>
        <w:t xml:space="preserve">time </w:t>
      </w:r>
      <w:r w:rsidR="003A30C4">
        <w:rPr>
          <w:rFonts w:eastAsia="Calibri"/>
        </w:rPr>
        <w:t xml:space="preserve">to do their </w:t>
      </w:r>
      <w:r>
        <w:rPr>
          <w:rFonts w:eastAsia="Calibri"/>
        </w:rPr>
        <w:t>job</w:t>
      </w:r>
      <w:r w:rsidR="003A30C4">
        <w:rPr>
          <w:rFonts w:eastAsia="Calibri"/>
        </w:rPr>
        <w:t>s</w:t>
      </w:r>
      <w:r>
        <w:rPr>
          <w:rFonts w:eastAsia="Calibri"/>
        </w:rPr>
        <w:t xml:space="preserve"> properly and consistently.</w:t>
      </w:r>
      <w:r w:rsidRPr="00315BA9">
        <w:rPr>
          <w:rFonts w:eastAsia="Calibri"/>
        </w:rPr>
        <w:t xml:space="preserve"> </w:t>
      </w:r>
      <w:r>
        <w:rPr>
          <w:rFonts w:eastAsia="Calibri"/>
        </w:rPr>
        <w:t xml:space="preserve">Staff spoke of </w:t>
      </w:r>
      <w:r w:rsidR="003A30C4">
        <w:rPr>
          <w:rFonts w:eastAsia="Calibri"/>
        </w:rPr>
        <w:t xml:space="preserve">how </w:t>
      </w:r>
      <w:r>
        <w:rPr>
          <w:rFonts w:eastAsia="Calibri"/>
        </w:rPr>
        <w:t>shift reductions ha</w:t>
      </w:r>
      <w:r w:rsidR="003A30C4">
        <w:rPr>
          <w:rFonts w:eastAsia="Calibri"/>
        </w:rPr>
        <w:t>d</w:t>
      </w:r>
      <w:r>
        <w:rPr>
          <w:rFonts w:eastAsia="Calibri"/>
        </w:rPr>
        <w:t xml:space="preserve"> a negative impact on care and services</w:t>
      </w:r>
      <w:r w:rsidR="003A30C4">
        <w:rPr>
          <w:rFonts w:eastAsia="Calibri"/>
        </w:rPr>
        <w:t xml:space="preserve"> and</w:t>
      </w:r>
      <w:r>
        <w:rPr>
          <w:rFonts w:eastAsia="Calibri"/>
        </w:rPr>
        <w:t xml:space="preserve"> provided specific examples </w:t>
      </w:r>
      <w:r w:rsidR="003A30C4">
        <w:rPr>
          <w:rFonts w:eastAsia="Calibri"/>
        </w:rPr>
        <w:t>of</w:t>
      </w:r>
      <w:r>
        <w:rPr>
          <w:rFonts w:eastAsia="Calibri"/>
        </w:rPr>
        <w:t xml:space="preserve"> the</w:t>
      </w:r>
      <w:r w:rsidR="003A30C4">
        <w:rPr>
          <w:rFonts w:eastAsia="Calibri"/>
        </w:rPr>
        <w:t xml:space="preserve"> reductions and the subsequent</w:t>
      </w:r>
      <w:r>
        <w:rPr>
          <w:rFonts w:eastAsia="Calibri"/>
        </w:rPr>
        <w:t xml:space="preserve"> effects on consumers. Staff provid</w:t>
      </w:r>
      <w:r w:rsidR="003A30C4">
        <w:rPr>
          <w:rFonts w:eastAsia="Calibri"/>
        </w:rPr>
        <w:t>ed</w:t>
      </w:r>
      <w:r>
        <w:rPr>
          <w:rFonts w:eastAsia="Calibri"/>
        </w:rPr>
        <w:t xml:space="preserve"> care to consumers in a caring and respectful manner. Staff spoke of the mandatory training provided to them upon commencement and </w:t>
      </w:r>
      <w:r w:rsidR="003A30C4">
        <w:rPr>
          <w:rFonts w:eastAsia="Calibri"/>
        </w:rPr>
        <w:t xml:space="preserve">the </w:t>
      </w:r>
      <w:r>
        <w:rPr>
          <w:rFonts w:eastAsia="Calibri"/>
        </w:rPr>
        <w:t>ongoing training available</w:t>
      </w:r>
      <w:r w:rsidR="003A30C4">
        <w:rPr>
          <w:rFonts w:eastAsia="Calibri"/>
        </w:rPr>
        <w:t xml:space="preserve"> and of how </w:t>
      </w:r>
      <w:r>
        <w:rPr>
          <w:rFonts w:eastAsia="Calibri"/>
        </w:rPr>
        <w:t>they felt suitably qualified and competent to provide care and services to consumers. Some staff raised concerns with not feeling fully trained to do their job</w:t>
      </w:r>
      <w:r w:rsidR="003A30C4">
        <w:rPr>
          <w:rFonts w:eastAsia="Calibri"/>
        </w:rPr>
        <w:t>s,</w:t>
      </w:r>
      <w:r>
        <w:rPr>
          <w:rFonts w:eastAsia="Calibri"/>
        </w:rPr>
        <w:t xml:space="preserve"> including</w:t>
      </w:r>
      <w:r w:rsidR="003A30C4">
        <w:rPr>
          <w:rFonts w:eastAsia="Calibri"/>
        </w:rPr>
        <w:t xml:space="preserve"> how they needed to teach themselves to use</w:t>
      </w:r>
      <w:r>
        <w:rPr>
          <w:rFonts w:eastAsia="Calibri"/>
        </w:rPr>
        <w:t xml:space="preserve"> the electronic care system. </w:t>
      </w:r>
      <w:r w:rsidR="003A30C4">
        <w:rPr>
          <w:rFonts w:eastAsia="Calibri"/>
        </w:rPr>
        <w:t>Staff advised they were not always monitored to ensure they completed mandatory training modules</w:t>
      </w:r>
      <w:r w:rsidRPr="00EA459F">
        <w:rPr>
          <w:rFonts w:eastAsia="Calibri"/>
          <w:color w:val="auto"/>
          <w:lang w:eastAsia="en-US"/>
        </w:rPr>
        <w:t xml:space="preserve">.  </w:t>
      </w:r>
      <w:r>
        <w:rPr>
          <w:rFonts w:eastAsia="Calibri"/>
        </w:rPr>
        <w:lastRenderedPageBreak/>
        <w:t>Staff confirmed they participate</w:t>
      </w:r>
      <w:r w:rsidR="003A30C4">
        <w:rPr>
          <w:rFonts w:eastAsia="Calibri"/>
        </w:rPr>
        <w:t>d</w:t>
      </w:r>
      <w:r>
        <w:rPr>
          <w:rFonts w:eastAsia="Calibri"/>
        </w:rPr>
        <w:t xml:space="preserve"> in </w:t>
      </w:r>
      <w:r w:rsidR="003A30C4">
        <w:rPr>
          <w:rFonts w:eastAsia="Calibri"/>
        </w:rPr>
        <w:t xml:space="preserve">annual </w:t>
      </w:r>
      <w:r>
        <w:rPr>
          <w:rFonts w:eastAsia="Calibri"/>
        </w:rPr>
        <w:t xml:space="preserve">performance reviews and how they </w:t>
      </w:r>
      <w:r w:rsidR="003A30C4">
        <w:rPr>
          <w:rFonts w:eastAsia="Calibri"/>
        </w:rPr>
        <w:t>we</w:t>
      </w:r>
      <w:r>
        <w:rPr>
          <w:rFonts w:eastAsia="Calibri"/>
        </w:rPr>
        <w:t>re supported by Human Resources. Staff describe</w:t>
      </w:r>
      <w:r w:rsidR="003A30C4">
        <w:rPr>
          <w:rFonts w:eastAsia="Calibri"/>
        </w:rPr>
        <w:t>d</w:t>
      </w:r>
      <w:r>
        <w:rPr>
          <w:rFonts w:eastAsia="Calibri"/>
        </w:rPr>
        <w:t xml:space="preserve"> the performance management process, including annual review</w:t>
      </w:r>
      <w:r w:rsidR="003A30C4">
        <w:rPr>
          <w:rFonts w:eastAsia="Calibri"/>
        </w:rPr>
        <w:t>s</w:t>
      </w:r>
      <w:r>
        <w:rPr>
          <w:rFonts w:eastAsia="Calibri"/>
        </w:rPr>
        <w:t xml:space="preserve"> and less formal discussions throughout the year</w:t>
      </w:r>
      <w:r w:rsidR="003A30C4">
        <w:rPr>
          <w:rFonts w:eastAsia="Calibri"/>
        </w:rPr>
        <w:t>.</w:t>
      </w:r>
    </w:p>
    <w:p w14:paraId="3D9D93C4" w14:textId="7A7B1F7E" w:rsidR="00113996" w:rsidRPr="00307F0E" w:rsidRDefault="003A30C4" w:rsidP="00113996">
      <w:pPr>
        <w:tabs>
          <w:tab w:val="right" w:pos="9026"/>
        </w:tabs>
        <w:rPr>
          <w:iCs/>
          <w:color w:val="auto"/>
        </w:rPr>
      </w:pPr>
      <w:r>
        <w:rPr>
          <w:rFonts w:eastAsia="Calibri"/>
          <w:color w:val="auto"/>
        </w:rPr>
        <w:t xml:space="preserve">Documentation provided by the service </w:t>
      </w:r>
      <w:r w:rsidR="00113996" w:rsidRPr="00307F0E">
        <w:rPr>
          <w:rFonts w:eastAsia="Calibri"/>
          <w:color w:val="auto"/>
        </w:rPr>
        <w:t>demonstrated it maintain</w:t>
      </w:r>
      <w:r>
        <w:rPr>
          <w:rFonts w:eastAsia="Calibri"/>
          <w:color w:val="auto"/>
        </w:rPr>
        <w:t>ed</w:t>
      </w:r>
      <w:r w:rsidR="00113996" w:rsidRPr="00307F0E">
        <w:rPr>
          <w:rFonts w:eastAsia="Calibri"/>
          <w:color w:val="auto"/>
        </w:rPr>
        <w:t xml:space="preserve"> a roster </w:t>
      </w:r>
      <w:r>
        <w:rPr>
          <w:rFonts w:eastAsia="Calibri"/>
          <w:color w:val="auto"/>
        </w:rPr>
        <w:t>for all staf</w:t>
      </w:r>
      <w:r w:rsidR="00113996" w:rsidRPr="00307F0E">
        <w:rPr>
          <w:rFonts w:eastAsia="Calibri"/>
          <w:color w:val="auto"/>
        </w:rPr>
        <w:t>f</w:t>
      </w:r>
      <w:r>
        <w:rPr>
          <w:rFonts w:eastAsia="Calibri"/>
          <w:color w:val="auto"/>
        </w:rPr>
        <w:t>,</w:t>
      </w:r>
      <w:r w:rsidR="00113996" w:rsidRPr="00307F0E">
        <w:rPr>
          <w:rFonts w:eastAsia="Calibri"/>
          <w:color w:val="auto"/>
        </w:rPr>
        <w:t xml:space="preserve"> including care staff and registered staff.</w:t>
      </w:r>
      <w:r w:rsidR="00113996" w:rsidRPr="00307F0E">
        <w:rPr>
          <w:iCs/>
          <w:color w:val="auto"/>
        </w:rPr>
        <w:t xml:space="preserve"> The roster for the past two weeks showed:</w:t>
      </w:r>
    </w:p>
    <w:p w14:paraId="613AA67C" w14:textId="77777777" w:rsidR="00113996" w:rsidRPr="00E770EA" w:rsidRDefault="00113996" w:rsidP="0014117D">
      <w:pPr>
        <w:pStyle w:val="ListParagraph"/>
        <w:numPr>
          <w:ilvl w:val="0"/>
          <w:numId w:val="27"/>
        </w:numPr>
        <w:rPr>
          <w:rFonts w:eastAsia="Calibri"/>
          <w:lang w:eastAsia="en-US"/>
        </w:rPr>
      </w:pPr>
      <w:r w:rsidRPr="00E770EA">
        <w:rPr>
          <w:rFonts w:eastAsia="Calibri"/>
          <w:lang w:eastAsia="en-US"/>
        </w:rPr>
        <w:t>Three shifts had not been filled.</w:t>
      </w:r>
    </w:p>
    <w:p w14:paraId="2211CC8C" w14:textId="77777777" w:rsidR="00113996" w:rsidRPr="00E770EA" w:rsidRDefault="00113996" w:rsidP="0014117D">
      <w:pPr>
        <w:pStyle w:val="ListParagraph"/>
        <w:numPr>
          <w:ilvl w:val="0"/>
          <w:numId w:val="27"/>
        </w:numPr>
        <w:rPr>
          <w:rFonts w:eastAsia="Calibri"/>
          <w:lang w:eastAsia="en-US"/>
        </w:rPr>
      </w:pPr>
      <w:r w:rsidRPr="00E770EA">
        <w:rPr>
          <w:rFonts w:eastAsia="Calibri"/>
          <w:lang w:eastAsia="en-US"/>
        </w:rPr>
        <w:t>Two staff were on unplanned leave.</w:t>
      </w:r>
    </w:p>
    <w:p w14:paraId="1FE0E71C" w14:textId="77777777" w:rsidR="00113996" w:rsidRPr="00E770EA" w:rsidRDefault="00113996" w:rsidP="0014117D">
      <w:pPr>
        <w:pStyle w:val="ListParagraph"/>
        <w:numPr>
          <w:ilvl w:val="0"/>
          <w:numId w:val="27"/>
        </w:numPr>
        <w:rPr>
          <w:rFonts w:eastAsia="Calibri"/>
          <w:lang w:eastAsia="en-US"/>
        </w:rPr>
      </w:pPr>
      <w:r w:rsidRPr="00E770EA">
        <w:rPr>
          <w:rFonts w:eastAsia="Calibri"/>
          <w:lang w:eastAsia="en-US"/>
        </w:rPr>
        <w:t>Agency staff were used for 20 shifts.</w:t>
      </w:r>
    </w:p>
    <w:p w14:paraId="6258866F" w14:textId="77777777" w:rsidR="003A30C4" w:rsidRDefault="003A30C4" w:rsidP="00113996">
      <w:pPr>
        <w:rPr>
          <w:rFonts w:eastAsia="Calibri"/>
          <w:color w:val="auto"/>
          <w:lang w:eastAsia="en-US"/>
        </w:rPr>
      </w:pPr>
      <w:r>
        <w:rPr>
          <w:rFonts w:eastAsia="Calibri"/>
          <w:color w:val="auto"/>
        </w:rPr>
        <w:t xml:space="preserve">Records for </w:t>
      </w:r>
      <w:r w:rsidR="00113996">
        <w:rPr>
          <w:rFonts w:eastAsia="Calibri"/>
          <w:color w:val="auto"/>
        </w:rPr>
        <w:t xml:space="preserve">one wing of the service contained numerous entries regarding </w:t>
      </w:r>
      <w:r>
        <w:rPr>
          <w:rFonts w:eastAsia="Calibri"/>
          <w:color w:val="auto"/>
        </w:rPr>
        <w:t xml:space="preserve">instances where the wing was </w:t>
      </w:r>
      <w:r w:rsidR="00113996">
        <w:rPr>
          <w:rFonts w:eastAsia="Calibri"/>
          <w:color w:val="auto"/>
        </w:rPr>
        <w:t>short</w:t>
      </w:r>
      <w:r>
        <w:rPr>
          <w:rFonts w:eastAsia="Calibri"/>
          <w:color w:val="auto"/>
        </w:rPr>
        <w:t>-</w:t>
      </w:r>
      <w:r w:rsidR="00113996">
        <w:rPr>
          <w:rFonts w:eastAsia="Calibri"/>
          <w:color w:val="auto"/>
        </w:rPr>
        <w:t>staffed.</w:t>
      </w:r>
      <w:r w:rsidR="00113996" w:rsidRPr="00BA1A5E">
        <w:rPr>
          <w:rFonts w:eastAsia="Calibri"/>
          <w:color w:val="auto"/>
          <w:lang w:eastAsia="en-US"/>
        </w:rPr>
        <w:t xml:space="preserve"> </w:t>
      </w:r>
    </w:p>
    <w:p w14:paraId="6AE6CAB1" w14:textId="1676AB2E" w:rsidR="00113996" w:rsidRPr="009C6F30" w:rsidRDefault="00113996" w:rsidP="00113996">
      <w:pPr>
        <w:rPr>
          <w:rFonts w:eastAsia="Calibri"/>
        </w:rPr>
      </w:pPr>
      <w:r w:rsidRPr="00587491">
        <w:rPr>
          <w:rFonts w:eastAsia="Calibri"/>
          <w:color w:val="auto"/>
          <w:lang w:eastAsia="en-US"/>
        </w:rPr>
        <w:t>Management monitor</w:t>
      </w:r>
      <w:r w:rsidR="003A30C4">
        <w:rPr>
          <w:rFonts w:eastAsia="Calibri"/>
          <w:color w:val="auto"/>
          <w:lang w:eastAsia="en-US"/>
        </w:rPr>
        <w:t>ed</w:t>
      </w:r>
      <w:r w:rsidRPr="00587491">
        <w:rPr>
          <w:rFonts w:eastAsia="Calibri"/>
          <w:color w:val="auto"/>
          <w:lang w:eastAsia="en-US"/>
        </w:rPr>
        <w:t xml:space="preserve"> and review</w:t>
      </w:r>
      <w:r w:rsidR="003A30C4">
        <w:rPr>
          <w:rFonts w:eastAsia="Calibri"/>
          <w:color w:val="auto"/>
          <w:lang w:eastAsia="en-US"/>
        </w:rPr>
        <w:t>ed</w:t>
      </w:r>
      <w:r w:rsidRPr="00587491">
        <w:rPr>
          <w:rFonts w:eastAsia="Calibri"/>
          <w:color w:val="auto"/>
          <w:lang w:eastAsia="en-US"/>
        </w:rPr>
        <w:t xml:space="preserve"> the performance of staff as part of </w:t>
      </w:r>
      <w:r w:rsidR="003A30C4">
        <w:rPr>
          <w:rFonts w:eastAsia="Calibri"/>
          <w:color w:val="auto"/>
          <w:lang w:eastAsia="en-US"/>
        </w:rPr>
        <w:t xml:space="preserve">staff </w:t>
      </w:r>
      <w:r w:rsidRPr="00587491">
        <w:rPr>
          <w:rFonts w:eastAsia="Calibri"/>
          <w:color w:val="auto"/>
          <w:lang w:eastAsia="en-US"/>
        </w:rPr>
        <w:t xml:space="preserve">probation and on an ongoing basis. </w:t>
      </w:r>
      <w:r>
        <w:rPr>
          <w:rFonts w:eastAsia="Calibri"/>
          <w:color w:val="auto"/>
          <w:lang w:eastAsia="en-US"/>
        </w:rPr>
        <w:t>The service ha</w:t>
      </w:r>
      <w:r w:rsidR="003A30C4">
        <w:rPr>
          <w:rFonts w:eastAsia="Calibri"/>
          <w:color w:val="auto"/>
          <w:lang w:eastAsia="en-US"/>
        </w:rPr>
        <w:t>d</w:t>
      </w:r>
      <w:r>
        <w:rPr>
          <w:rFonts w:eastAsia="Calibri"/>
          <w:color w:val="auto"/>
          <w:lang w:eastAsia="en-US"/>
        </w:rPr>
        <w:t xml:space="preserve"> clear procedures and systems in place for managing performance and underperformance of staff. </w:t>
      </w:r>
      <w:r w:rsidRPr="00587491">
        <w:rPr>
          <w:rFonts w:eastAsia="Calibri"/>
          <w:color w:val="auto"/>
          <w:lang w:eastAsia="en-US"/>
        </w:rPr>
        <w:t>Management also informally review</w:t>
      </w:r>
      <w:r w:rsidR="003A30C4">
        <w:rPr>
          <w:rFonts w:eastAsia="Calibri"/>
          <w:color w:val="auto"/>
          <w:lang w:eastAsia="en-US"/>
        </w:rPr>
        <w:t>ed</w:t>
      </w:r>
      <w:r w:rsidRPr="00587491">
        <w:rPr>
          <w:rFonts w:eastAsia="Calibri"/>
          <w:color w:val="auto"/>
          <w:lang w:eastAsia="en-US"/>
        </w:rPr>
        <w:t xml:space="preserve"> performance through performance conversations</w:t>
      </w:r>
      <w:r w:rsidR="003A30C4">
        <w:rPr>
          <w:rFonts w:eastAsia="Calibri"/>
          <w:color w:val="auto"/>
          <w:lang w:eastAsia="en-US"/>
        </w:rPr>
        <w:t xml:space="preserve"> with staff. </w:t>
      </w:r>
    </w:p>
    <w:p w14:paraId="32FAE5F5" w14:textId="77777777" w:rsidR="00113996" w:rsidRDefault="00113996" w:rsidP="00113996">
      <w:pPr>
        <w:pStyle w:val="Heading2"/>
      </w:pPr>
      <w:r>
        <w:t>Assessment of Standard 7 Requirements</w:t>
      </w:r>
      <w:r w:rsidRPr="0066387A">
        <w:rPr>
          <w:i/>
          <w:color w:val="0000FF"/>
          <w:sz w:val="24"/>
          <w:szCs w:val="24"/>
        </w:rPr>
        <w:t xml:space="preserve"> </w:t>
      </w:r>
    </w:p>
    <w:p w14:paraId="5E54B301" w14:textId="77777777" w:rsidR="00113996" w:rsidRPr="00506F7F" w:rsidRDefault="00113996" w:rsidP="00113996">
      <w:pPr>
        <w:pStyle w:val="Heading3"/>
      </w:pPr>
      <w:r w:rsidRPr="00506F7F">
        <w:t>Requirement 7(3)(a)</w:t>
      </w:r>
      <w:r>
        <w:tab/>
        <w:t xml:space="preserve">Non-Compliant </w:t>
      </w:r>
    </w:p>
    <w:p w14:paraId="726426BF" w14:textId="77777777" w:rsidR="00113996" w:rsidRDefault="00113996" w:rsidP="00113996">
      <w:pPr>
        <w:rPr>
          <w:i/>
        </w:rPr>
      </w:pPr>
      <w:r w:rsidRPr="008D114F">
        <w:rPr>
          <w:i/>
        </w:rPr>
        <w:t>The workforce is planned to enable, and the number and mix of members of the workforce deployed enables, the delivery and management of safe and quality care and services.</w:t>
      </w:r>
    </w:p>
    <w:p w14:paraId="326720F4" w14:textId="2953DAE7" w:rsidR="00F61FB6" w:rsidRPr="00F61FB6" w:rsidRDefault="00F61FB6" w:rsidP="00F61FB6">
      <w:r w:rsidRPr="00F61FB6">
        <w:t xml:space="preserve">The Assessment Team examined the way the service dealt with </w:t>
      </w:r>
      <w:r>
        <w:t xml:space="preserve">workforce planning </w:t>
      </w:r>
      <w:r w:rsidRPr="00F61FB6">
        <w:t>and concluded the service</w:t>
      </w:r>
      <w:r>
        <w:t xml:space="preserve">’s mix and number of staff did </w:t>
      </w:r>
      <w:r w:rsidRPr="00F61FB6">
        <w:t xml:space="preserve">not always </w:t>
      </w:r>
      <w:r>
        <w:t>enable it to deliver and manage safe and quality care and services.</w:t>
      </w:r>
      <w:r w:rsidRPr="00F61FB6">
        <w:t xml:space="preserve"> </w:t>
      </w:r>
    </w:p>
    <w:p w14:paraId="072F511F" w14:textId="55D25EE9" w:rsidR="00113996" w:rsidRDefault="00F61FB6" w:rsidP="00113996">
      <w:r>
        <w:t>Examples included:</w:t>
      </w:r>
    </w:p>
    <w:p w14:paraId="7E985974" w14:textId="6EFDC7AF" w:rsidR="007E4642" w:rsidRPr="00A62413" w:rsidRDefault="00F61FB6" w:rsidP="0014117D">
      <w:pPr>
        <w:pStyle w:val="ListBullet"/>
        <w:numPr>
          <w:ilvl w:val="0"/>
          <w:numId w:val="21"/>
        </w:numPr>
        <w:spacing w:before="200"/>
      </w:pPr>
      <w:r w:rsidRPr="00A62413">
        <w:t>C</w:t>
      </w:r>
      <w:r w:rsidR="00113996" w:rsidRPr="00A62413">
        <w:t xml:space="preserve">are staff </w:t>
      </w:r>
      <w:r w:rsidRPr="00A62413">
        <w:t>advised</w:t>
      </w:r>
      <w:r w:rsidR="00113996" w:rsidRPr="00A62413">
        <w:t xml:space="preserve"> that service’s reduction of a shift from </w:t>
      </w:r>
      <w:r w:rsidRPr="00A62413">
        <w:t>a five hour period to a two hour period had</w:t>
      </w:r>
      <w:r w:rsidR="00113996" w:rsidRPr="00A62413">
        <w:t xml:space="preserve"> a negative impact on care delivery</w:t>
      </w:r>
      <w:r w:rsidRPr="00A62413">
        <w:t>, as they had insufficient time to attend to tasks such as showering consumers</w:t>
      </w:r>
      <w:r w:rsidR="007E4642" w:rsidRPr="00A62413">
        <w:t xml:space="preserve"> in the morning</w:t>
      </w:r>
      <w:r w:rsidR="00113996" w:rsidRPr="00A62413">
        <w:t xml:space="preserve">. </w:t>
      </w:r>
    </w:p>
    <w:p w14:paraId="4257AC0B" w14:textId="45F6AE92" w:rsidR="0014117D" w:rsidRDefault="007E4642" w:rsidP="0014117D">
      <w:pPr>
        <w:pStyle w:val="ListBullet"/>
        <w:numPr>
          <w:ilvl w:val="0"/>
          <w:numId w:val="21"/>
        </w:numPr>
        <w:spacing w:before="200"/>
      </w:pPr>
      <w:r w:rsidRPr="00A62413">
        <w:t>A staff member advised they are not able to feed consumers properly as some consumers needed to be fed manually and they had insufficient time to do that.</w:t>
      </w:r>
    </w:p>
    <w:p w14:paraId="62D3E934" w14:textId="77777777" w:rsidR="00D277CC" w:rsidRDefault="007E4642" w:rsidP="0014117D">
      <w:pPr>
        <w:pStyle w:val="ListBullet"/>
        <w:numPr>
          <w:ilvl w:val="0"/>
          <w:numId w:val="21"/>
        </w:numPr>
        <w:spacing w:before="200"/>
        <w:ind w:left="714" w:hanging="357"/>
      </w:pPr>
      <w:r w:rsidRPr="00A62413">
        <w:t>A staff member advised t</w:t>
      </w:r>
      <w:r w:rsidR="00113996" w:rsidRPr="00A62413">
        <w:t xml:space="preserve">he </w:t>
      </w:r>
      <w:r w:rsidRPr="00A62413">
        <w:t>“</w:t>
      </w:r>
      <w:r w:rsidR="00113996" w:rsidRPr="00A62413">
        <w:t>floater</w:t>
      </w:r>
      <w:r w:rsidRPr="00A62413">
        <w:t>”</w:t>
      </w:r>
      <w:r w:rsidR="00113996" w:rsidRPr="00A62413">
        <w:t xml:space="preserve"> shift is </w:t>
      </w:r>
      <w:r w:rsidRPr="00A62413">
        <w:t>insufficient to pr</w:t>
      </w:r>
      <w:r w:rsidR="00113996" w:rsidRPr="00A62413">
        <w:t>ovide care when need</w:t>
      </w:r>
      <w:r w:rsidRPr="00A62413">
        <w:t xml:space="preserve">ed, particularly around </w:t>
      </w:r>
      <w:r w:rsidR="00113996" w:rsidRPr="00A62413">
        <w:t>mealtimes</w:t>
      </w:r>
      <w:r w:rsidRPr="00A62413">
        <w:t>, and that has a flow-on effect on attending to other care needs</w:t>
      </w:r>
      <w:r w:rsidR="00113996" w:rsidRPr="00A62413">
        <w:t>.</w:t>
      </w:r>
    </w:p>
    <w:p w14:paraId="7CF7C7DF" w14:textId="76A64A07" w:rsidR="007E4642" w:rsidRPr="00A62413" w:rsidRDefault="007E4642" w:rsidP="0014117D">
      <w:pPr>
        <w:pStyle w:val="ListBullet"/>
        <w:numPr>
          <w:ilvl w:val="0"/>
          <w:numId w:val="21"/>
        </w:numPr>
        <w:ind w:left="714" w:hanging="357"/>
      </w:pPr>
      <w:r w:rsidRPr="00A62413">
        <w:lastRenderedPageBreak/>
        <w:t>A member of the care staff</w:t>
      </w:r>
      <w:r w:rsidR="00113996" w:rsidRPr="00A62413">
        <w:t xml:space="preserve"> said</w:t>
      </w:r>
      <w:r w:rsidRPr="00A62413">
        <w:t xml:space="preserve"> they come in early to help feed breakfast to consumers as, if </w:t>
      </w:r>
      <w:r w:rsidR="00113996" w:rsidRPr="00A62413">
        <w:t xml:space="preserve">did not </w:t>
      </w:r>
      <w:r w:rsidRPr="00A62413">
        <w:t xml:space="preserve">do so, </w:t>
      </w:r>
      <w:r w:rsidR="00113996" w:rsidRPr="00A62413">
        <w:t xml:space="preserve">consumers </w:t>
      </w:r>
      <w:r w:rsidRPr="00A62413">
        <w:t>would be</w:t>
      </w:r>
      <w:r w:rsidR="00113996" w:rsidRPr="00A62413">
        <w:t xml:space="preserve"> fed breakfast too late and </w:t>
      </w:r>
      <w:r w:rsidRPr="00A62413">
        <w:t>would</w:t>
      </w:r>
      <w:r w:rsidR="00113996" w:rsidRPr="00A62413">
        <w:t xml:space="preserve"> not </w:t>
      </w:r>
      <w:r w:rsidRPr="00A62413">
        <w:t xml:space="preserve">be </w:t>
      </w:r>
      <w:r w:rsidR="00113996" w:rsidRPr="00A62413">
        <w:t>dressed on time</w:t>
      </w:r>
      <w:r w:rsidRPr="00A62413">
        <w:t>.</w:t>
      </w:r>
    </w:p>
    <w:p w14:paraId="1DF5D52C" w14:textId="676FBE3C" w:rsidR="00113996" w:rsidRPr="00D277CC" w:rsidRDefault="00113996" w:rsidP="00A62413">
      <w:pPr>
        <w:pStyle w:val="ListBullet"/>
        <w:numPr>
          <w:ilvl w:val="0"/>
          <w:numId w:val="21"/>
        </w:numPr>
        <w:rPr>
          <w:rFonts w:eastAsia="Times New Roman"/>
        </w:rPr>
      </w:pPr>
      <w:r w:rsidRPr="00A62413">
        <w:t>While management said that</w:t>
      </w:r>
      <w:r w:rsidR="007E4642" w:rsidRPr="00A62413">
        <w:t xml:space="preserve"> communication and discussions with staff occur in </w:t>
      </w:r>
      <w:r w:rsidRPr="00A62413">
        <w:t xml:space="preserve">staff meetings, there was no record of monthly staff meetings occurring in January and March 2022. The minutes for the December 2021 and February 2022 meetings showed that all standing agenda items </w:t>
      </w:r>
      <w:r w:rsidR="007E4642" w:rsidRPr="00A62413">
        <w:t>were</w:t>
      </w:r>
      <w:r w:rsidRPr="00A62413">
        <w:t xml:space="preserve"> missed</w:t>
      </w:r>
      <w:r w:rsidR="007E4642" w:rsidRPr="00A62413">
        <w:t>,</w:t>
      </w:r>
      <w:r w:rsidRPr="00A62413">
        <w:t xml:space="preserve"> including the agenda item for discussing workload requirements</w:t>
      </w:r>
      <w:r w:rsidR="007E4642" w:rsidRPr="00D277CC">
        <w:rPr>
          <w:rFonts w:eastAsia="Times New Roman"/>
        </w:rPr>
        <w:t>.</w:t>
      </w:r>
    </w:p>
    <w:p w14:paraId="34C4272B" w14:textId="77777777" w:rsidR="00F61FB6" w:rsidRPr="00F61FB6" w:rsidRDefault="00F61FB6" w:rsidP="00D14D27">
      <w:pPr>
        <w:rPr>
          <w:color w:val="auto"/>
        </w:rPr>
      </w:pPr>
      <w:r w:rsidRPr="00F61FB6">
        <w:rPr>
          <w:color w:val="auto"/>
        </w:rPr>
        <w:t xml:space="preserve">In its response of 11 May 2022, the approved provider acknowledged deficiencies in this area and provided a comprehensive statement of remedial actions it was taking to promptly rectify the situation. </w:t>
      </w:r>
    </w:p>
    <w:p w14:paraId="641F76E8" w14:textId="253832CB" w:rsidR="00F61FB6" w:rsidRPr="00F61FB6" w:rsidRDefault="00F61FB6" w:rsidP="00D14D27">
      <w:pPr>
        <w:rPr>
          <w:color w:val="auto"/>
        </w:rPr>
      </w:pPr>
      <w:bookmarkStart w:id="12" w:name="_Hlk106096203"/>
      <w:r w:rsidRPr="00F61FB6">
        <w:rPr>
          <w:color w:val="auto"/>
        </w:rPr>
        <w:t xml:space="preserve">Although the approved provider and service are now acting to ensure that sufficient staff are available in the required numbers and mix of skills to provide safe and effective care, the evidence showed that this was not the case at the time of the site audit. </w:t>
      </w:r>
    </w:p>
    <w:p w14:paraId="4A6940FC" w14:textId="2FDFBF04" w:rsidR="00113996" w:rsidRPr="00F61FB6" w:rsidRDefault="00F61FB6" w:rsidP="00F61FB6">
      <w:pPr>
        <w:spacing w:before="160"/>
        <w:rPr>
          <w:color w:val="auto"/>
        </w:rPr>
      </w:pPr>
      <w:r w:rsidRPr="00F61FB6">
        <w:rPr>
          <w:color w:val="auto"/>
        </w:rPr>
        <w:t>Therefore, having considered all relevant evidence, I decided the service was Non-compliant with this requirement.</w:t>
      </w:r>
    </w:p>
    <w:bookmarkEnd w:id="12"/>
    <w:p w14:paraId="42EEF37D" w14:textId="77777777" w:rsidR="00113996" w:rsidRPr="00506F7F" w:rsidRDefault="00113996" w:rsidP="00113996">
      <w:pPr>
        <w:pStyle w:val="Heading3"/>
      </w:pPr>
      <w:r w:rsidRPr="00506F7F">
        <w:t>Requirement 7(3)(b)</w:t>
      </w:r>
      <w:r>
        <w:tab/>
        <w:t xml:space="preserve">Compliant </w:t>
      </w:r>
    </w:p>
    <w:p w14:paraId="6BD37C59" w14:textId="68EB1BAC" w:rsidR="00113996" w:rsidRPr="003A30C4" w:rsidRDefault="00113996" w:rsidP="00113996">
      <w:pPr>
        <w:rPr>
          <w:i/>
        </w:rPr>
      </w:pPr>
      <w:r w:rsidRPr="008D114F">
        <w:rPr>
          <w:i/>
        </w:rPr>
        <w:t>Workforce interactions with consumers are kind, caring and respectful of each consumer’s identity, culture and diversity.</w:t>
      </w:r>
    </w:p>
    <w:p w14:paraId="2B56525A" w14:textId="77777777" w:rsidR="00113996" w:rsidRPr="00095CD4" w:rsidRDefault="00113996" w:rsidP="00113996">
      <w:pPr>
        <w:pStyle w:val="Heading3"/>
      </w:pPr>
      <w:r w:rsidRPr="00095CD4">
        <w:t>Requirement 7(3)(c)</w:t>
      </w:r>
      <w:r>
        <w:tab/>
        <w:t xml:space="preserve">Compliant </w:t>
      </w:r>
    </w:p>
    <w:p w14:paraId="493796ED" w14:textId="4FB410E6" w:rsidR="00113996" w:rsidRPr="003A30C4" w:rsidRDefault="00113996" w:rsidP="00113996">
      <w:pPr>
        <w:rPr>
          <w:i/>
        </w:rPr>
      </w:pPr>
      <w:r w:rsidRPr="008D114F">
        <w:rPr>
          <w:i/>
        </w:rPr>
        <w:t>The workforce is competent and the members of the workforce have the qualifications and knowledge to effectively perform their roles.</w:t>
      </w:r>
      <w:r>
        <w:rPr>
          <w:color w:val="0000FF"/>
        </w:rPr>
        <w:t xml:space="preserve">  </w:t>
      </w:r>
    </w:p>
    <w:p w14:paraId="74A5EE5E" w14:textId="77777777" w:rsidR="00113996" w:rsidRPr="00095CD4" w:rsidRDefault="00113996" w:rsidP="00113996">
      <w:pPr>
        <w:pStyle w:val="Heading3"/>
      </w:pPr>
      <w:r w:rsidRPr="00095CD4">
        <w:t>Requirement 7(3)(d)</w:t>
      </w:r>
      <w:r>
        <w:tab/>
        <w:t xml:space="preserve">Non-Compliant </w:t>
      </w:r>
    </w:p>
    <w:p w14:paraId="1CB6780C" w14:textId="77777777" w:rsidR="00113996" w:rsidRDefault="00113996" w:rsidP="00113996">
      <w:pPr>
        <w:rPr>
          <w:i/>
        </w:rPr>
      </w:pPr>
      <w:r w:rsidRPr="008D114F">
        <w:rPr>
          <w:i/>
        </w:rPr>
        <w:t>The workforce is recruited, trained, equipped and supported to deliver the outcomes required by these standards.</w:t>
      </w:r>
    </w:p>
    <w:p w14:paraId="62130A61" w14:textId="7DA43CE2" w:rsidR="00ED5284" w:rsidRDefault="00ED5284" w:rsidP="00113996">
      <w:r w:rsidRPr="00ED5284">
        <w:t xml:space="preserve">The Assessment Team </w:t>
      </w:r>
      <w:r>
        <w:t>observed</w:t>
      </w:r>
      <w:r w:rsidRPr="00ED5284">
        <w:t xml:space="preserve"> the service ha</w:t>
      </w:r>
      <w:r>
        <w:t>d</w:t>
      </w:r>
      <w:r w:rsidRPr="00ED5284">
        <w:t xml:space="preserve"> suitable systems and processes </w:t>
      </w:r>
      <w:r>
        <w:t xml:space="preserve">in place </w:t>
      </w:r>
      <w:r w:rsidRPr="00ED5284">
        <w:t xml:space="preserve">to ensure staff </w:t>
      </w:r>
      <w:r>
        <w:t>we</w:t>
      </w:r>
      <w:r w:rsidRPr="00ED5284">
        <w:t xml:space="preserve">re </w:t>
      </w:r>
      <w:r>
        <w:t xml:space="preserve">properly </w:t>
      </w:r>
      <w:r w:rsidRPr="00ED5284">
        <w:t>recruited and trained when commencing employment with the service</w:t>
      </w:r>
      <w:r>
        <w:t>; however</w:t>
      </w:r>
      <w:r w:rsidRPr="00ED5284">
        <w:t xml:space="preserve">, ongoing and mandatory staff training </w:t>
      </w:r>
      <w:r>
        <w:t>wa</w:t>
      </w:r>
      <w:r w:rsidRPr="00ED5284">
        <w:t xml:space="preserve">s not delivered, monitored and reviewed to ensure staff </w:t>
      </w:r>
      <w:r>
        <w:t>we</w:t>
      </w:r>
      <w:r w:rsidRPr="00ED5284">
        <w:t>re supported to deliver care and services in line with the Quality Standards.</w:t>
      </w:r>
    </w:p>
    <w:p w14:paraId="4FF96FDD" w14:textId="77777777" w:rsidR="00ED5284" w:rsidRDefault="00ED5284" w:rsidP="00ED5284">
      <w:r>
        <w:t>Examples i</w:t>
      </w:r>
      <w:r w:rsidR="00113996">
        <w:t>ncluded</w:t>
      </w:r>
      <w:r>
        <w:t>:</w:t>
      </w:r>
    </w:p>
    <w:p w14:paraId="7EF0219B" w14:textId="14E8CABD" w:rsidR="00ED5284" w:rsidRPr="00D277CC" w:rsidRDefault="00113996" w:rsidP="00A62413">
      <w:pPr>
        <w:pStyle w:val="ListBullet"/>
        <w:numPr>
          <w:ilvl w:val="0"/>
          <w:numId w:val="21"/>
        </w:numPr>
      </w:pPr>
      <w:r w:rsidRPr="00ED5284">
        <w:lastRenderedPageBreak/>
        <w:t>The training register showed that many staff had not completed mandatory training by the due date. Fifteen care</w:t>
      </w:r>
      <w:r w:rsidR="00ED5284" w:rsidRPr="00ED5284">
        <w:t xml:space="preserve"> staff</w:t>
      </w:r>
      <w:r w:rsidRPr="00ED5284">
        <w:t xml:space="preserve"> who worked at the service had not completed multiple mandatory training modules by the due date. One </w:t>
      </w:r>
      <w:r w:rsidR="00ED5284" w:rsidRPr="00ED5284">
        <w:t xml:space="preserve">member of the care staff </w:t>
      </w:r>
      <w:r w:rsidRPr="00ED5284">
        <w:t xml:space="preserve">was recorded as not having completed 10 </w:t>
      </w:r>
      <w:r w:rsidR="00ED5284" w:rsidRPr="00ED5284">
        <w:t xml:space="preserve">out </w:t>
      </w:r>
      <w:r w:rsidRPr="00ED5284">
        <w:t>of 14 mandatory courses</w:t>
      </w:r>
      <w:r w:rsidR="00ED5284" w:rsidRPr="00ED5284">
        <w:t>,</w:t>
      </w:r>
      <w:r w:rsidRPr="00ED5284">
        <w:t xml:space="preserve"> with 2 of th</w:t>
      </w:r>
      <w:r w:rsidR="00ED5284" w:rsidRPr="00ED5284">
        <w:t>o</w:t>
      </w:r>
      <w:r w:rsidRPr="00ED5284">
        <w:t xml:space="preserve">se courses </w:t>
      </w:r>
      <w:r w:rsidR="00ED5284" w:rsidRPr="00ED5284">
        <w:t>having been</w:t>
      </w:r>
      <w:r w:rsidRPr="00ED5284">
        <w:t xml:space="preserve"> overdue since 2019, and 4 of th</w:t>
      </w:r>
      <w:r w:rsidR="00ED5284" w:rsidRPr="00ED5284">
        <w:t>o</w:t>
      </w:r>
      <w:r w:rsidRPr="00ED5284">
        <w:t xml:space="preserve">se courses </w:t>
      </w:r>
      <w:r w:rsidR="00ED5284" w:rsidRPr="00ED5284">
        <w:t>having been</w:t>
      </w:r>
      <w:r w:rsidRPr="00ED5284">
        <w:t xml:space="preserve"> overdue since 2020. </w:t>
      </w:r>
    </w:p>
    <w:p w14:paraId="3CA7713F" w14:textId="41B67852" w:rsidR="00ED5284" w:rsidRPr="00D277CC" w:rsidRDefault="00113996" w:rsidP="00A62413">
      <w:pPr>
        <w:pStyle w:val="ListBullet"/>
        <w:numPr>
          <w:ilvl w:val="0"/>
          <w:numId w:val="21"/>
        </w:numPr>
      </w:pPr>
      <w:r w:rsidRPr="00ED5284">
        <w:t>Six</w:t>
      </w:r>
      <w:r w:rsidR="00ED5284" w:rsidRPr="00ED5284">
        <w:t xml:space="preserve"> members of</w:t>
      </w:r>
      <w:r w:rsidRPr="00ED5284">
        <w:t xml:space="preserve"> </w:t>
      </w:r>
      <w:r w:rsidR="00ED5284" w:rsidRPr="00ED5284">
        <w:t>care staff</w:t>
      </w:r>
      <w:r w:rsidRPr="00ED5284">
        <w:t xml:space="preserve"> who worked </w:t>
      </w:r>
      <w:r w:rsidR="00ED5284">
        <w:t>at the service</w:t>
      </w:r>
      <w:r w:rsidRPr="00ED5284">
        <w:t xml:space="preserve"> were not listed on the training register.</w:t>
      </w:r>
    </w:p>
    <w:p w14:paraId="1C5928AF" w14:textId="634C1580" w:rsidR="00113996" w:rsidRPr="00D277CC" w:rsidRDefault="00113996" w:rsidP="00A62413">
      <w:pPr>
        <w:pStyle w:val="ListBullet"/>
        <w:numPr>
          <w:ilvl w:val="0"/>
          <w:numId w:val="21"/>
        </w:numPr>
      </w:pPr>
      <w:r w:rsidRPr="00ED5284">
        <w:t xml:space="preserve">While management </w:t>
      </w:r>
      <w:r w:rsidR="00ED5284">
        <w:t>advised</w:t>
      </w:r>
      <w:r w:rsidRPr="00ED5284">
        <w:t xml:space="preserve"> </w:t>
      </w:r>
      <w:r w:rsidR="00D14D27" w:rsidRPr="00ED5284">
        <w:t>staff,</w:t>
      </w:r>
      <w:r w:rsidRPr="00ED5284">
        <w:t xml:space="preserve"> meetings </w:t>
      </w:r>
      <w:r w:rsidR="00ED5284">
        <w:t>were used to deliver</w:t>
      </w:r>
      <w:r w:rsidRPr="00ED5284">
        <w:t xml:space="preserve"> staff updates for competency information such as incident management and current infection control practices, there was no record of monthly staff meetings occurring in January and March 2022. The minutes for the December 2021 and February 2022 meetings showed that all standing agenda items had been missed</w:t>
      </w:r>
      <w:r w:rsidR="003B6D49">
        <w:t>,</w:t>
      </w:r>
      <w:r w:rsidRPr="00ED5284">
        <w:t xml:space="preserve"> including the agenda item for learning and development. </w:t>
      </w:r>
    </w:p>
    <w:p w14:paraId="0F927AC3" w14:textId="77777777" w:rsidR="00ED5284" w:rsidRPr="00ED5284" w:rsidRDefault="00ED5284" w:rsidP="00ED5284">
      <w:pPr>
        <w:rPr>
          <w:color w:val="auto"/>
        </w:rPr>
      </w:pPr>
      <w:r w:rsidRPr="00ED5284">
        <w:rPr>
          <w:color w:val="auto"/>
        </w:rPr>
        <w:t xml:space="preserve">In its response of 11 May 2022, the approved provider acknowledged deficiencies in this area and provided a comprehensive statement of remedial actions it was taking to promptly rectify the situation. </w:t>
      </w:r>
    </w:p>
    <w:p w14:paraId="017C4D75" w14:textId="05500FFC" w:rsidR="00ED5284" w:rsidRPr="00ED5284" w:rsidRDefault="00ED5284" w:rsidP="00ED5284">
      <w:pPr>
        <w:rPr>
          <w:color w:val="auto"/>
        </w:rPr>
      </w:pPr>
      <w:r w:rsidRPr="00ED5284">
        <w:rPr>
          <w:color w:val="auto"/>
        </w:rPr>
        <w:t xml:space="preserve">Although the approved provider and service are now acting to ensure that staff are recruited, trained, equipped and supported to deliver the outcomes required by the Quality Standards, the evidence showed that this was not the case at the time of the site audit. </w:t>
      </w:r>
    </w:p>
    <w:p w14:paraId="6A37B5D0" w14:textId="57F9B228" w:rsidR="00113996" w:rsidRDefault="00ED5284" w:rsidP="00113996">
      <w:r w:rsidRPr="00ED5284">
        <w:rPr>
          <w:color w:val="auto"/>
        </w:rPr>
        <w:t>Therefore, having considered all relevant evidence, I decided the service was Non-compliant with this requirement</w:t>
      </w:r>
      <w:r>
        <w:rPr>
          <w:color w:val="auto"/>
        </w:rPr>
        <w:t>.</w:t>
      </w:r>
    </w:p>
    <w:p w14:paraId="7646D7C8" w14:textId="77777777" w:rsidR="00113996" w:rsidRPr="00095CD4" w:rsidRDefault="00113996" w:rsidP="00113996">
      <w:pPr>
        <w:pStyle w:val="Heading3"/>
      </w:pPr>
      <w:r w:rsidRPr="00095CD4">
        <w:t>Requirement 7(3)(e)</w:t>
      </w:r>
      <w:r>
        <w:tab/>
        <w:t xml:space="preserve">Compliant </w:t>
      </w:r>
    </w:p>
    <w:p w14:paraId="16D11117" w14:textId="77777777" w:rsidR="00113996" w:rsidRPr="008D114F" w:rsidRDefault="00113996" w:rsidP="00113996">
      <w:pPr>
        <w:rPr>
          <w:i/>
        </w:rPr>
      </w:pPr>
      <w:r w:rsidRPr="008D114F">
        <w:rPr>
          <w:i/>
        </w:rPr>
        <w:t>Regular assessment, monitoring and review of the performance of each member of the workforce is undertaken.</w:t>
      </w:r>
    </w:p>
    <w:p w14:paraId="6D895587" w14:textId="77777777" w:rsidR="00113996" w:rsidRPr="00506F7F" w:rsidRDefault="00113996" w:rsidP="00113996"/>
    <w:p w14:paraId="48A30265" w14:textId="77777777" w:rsidR="00113996" w:rsidRDefault="00113996" w:rsidP="00113996">
      <w:pPr>
        <w:sectPr w:rsidR="00113996" w:rsidSect="00CB3BA9">
          <w:type w:val="continuous"/>
          <w:pgSz w:w="11906" w:h="16838"/>
          <w:pgMar w:top="1701" w:right="1418" w:bottom="1418" w:left="1418" w:header="709" w:footer="397" w:gutter="0"/>
          <w:cols w:space="708"/>
          <w:titlePg/>
          <w:docGrid w:linePitch="360"/>
        </w:sectPr>
      </w:pPr>
    </w:p>
    <w:p w14:paraId="309FBB54" w14:textId="77777777" w:rsidR="00113996" w:rsidRDefault="00113996" w:rsidP="00113996">
      <w:pPr>
        <w:pStyle w:val="Heading1"/>
        <w:tabs>
          <w:tab w:val="right" w:pos="9070"/>
        </w:tabs>
        <w:spacing w:before="560" w:after="640"/>
        <w:rPr>
          <w:color w:val="FFFFFF" w:themeColor="background1"/>
          <w:sz w:val="36"/>
        </w:rPr>
        <w:sectPr w:rsidR="00113996" w:rsidSect="00CE2BDB">
          <w:headerReference w:type="first" r:id="rId29"/>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86912" behindDoc="1" locked="0" layoutInCell="1" allowOverlap="1" wp14:anchorId="5FC530B7" wp14:editId="2AEAC47C">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r>
      <w:r>
        <w:rPr>
          <w:color w:val="FFFFFF" w:themeColor="background1"/>
          <w:sz w:val="36"/>
        </w:rPr>
        <w:t>NON-</w:t>
      </w:r>
      <w:r w:rsidRPr="00EB1D71">
        <w:rPr>
          <w:color w:val="FFFFFF" w:themeColor="background1"/>
          <w:sz w:val="36"/>
        </w:rPr>
        <w:t>COMPLIANT</w:t>
      </w:r>
      <w:r>
        <w:rPr>
          <w:color w:val="FFFFFF" w:themeColor="background1"/>
          <w:sz w:val="36"/>
        </w:rPr>
        <w:t xml:space="preserve"> </w:t>
      </w:r>
      <w:r w:rsidRPr="00EB1D71">
        <w:rPr>
          <w:color w:val="FFFFFF" w:themeColor="background1"/>
          <w:sz w:val="36"/>
        </w:rPr>
        <w:br/>
        <w:t>Organisational governance</w:t>
      </w:r>
    </w:p>
    <w:p w14:paraId="7AE248CC" w14:textId="77777777" w:rsidR="00113996" w:rsidRPr="00FD1B02" w:rsidRDefault="00113996" w:rsidP="00113996">
      <w:pPr>
        <w:pStyle w:val="Heading3"/>
        <w:shd w:val="clear" w:color="auto" w:fill="F2F2F2" w:themeFill="background1" w:themeFillShade="F2"/>
      </w:pPr>
      <w:r w:rsidRPr="008312AC">
        <w:t>Consumer</w:t>
      </w:r>
      <w:r w:rsidRPr="00FD1B02">
        <w:t xml:space="preserve"> outcome:</w:t>
      </w:r>
    </w:p>
    <w:p w14:paraId="560FBEA8" w14:textId="77777777" w:rsidR="00113996" w:rsidRDefault="00113996" w:rsidP="00113996">
      <w:pPr>
        <w:numPr>
          <w:ilvl w:val="0"/>
          <w:numId w:val="8"/>
        </w:numPr>
        <w:shd w:val="clear" w:color="auto" w:fill="F2F2F2" w:themeFill="background1" w:themeFillShade="F2"/>
      </w:pPr>
      <w:r>
        <w:t>I am confident the organisation is well run. I can partner in improving the delivery of care and services.</w:t>
      </w:r>
    </w:p>
    <w:p w14:paraId="3512194F" w14:textId="77777777" w:rsidR="00113996" w:rsidRDefault="00113996" w:rsidP="00113996">
      <w:pPr>
        <w:pStyle w:val="Heading3"/>
        <w:shd w:val="clear" w:color="auto" w:fill="F2F2F2" w:themeFill="background1" w:themeFillShade="F2"/>
      </w:pPr>
      <w:r>
        <w:t>Organisation statement:</w:t>
      </w:r>
    </w:p>
    <w:p w14:paraId="1261C338" w14:textId="77777777" w:rsidR="00113996" w:rsidRDefault="00113996" w:rsidP="00113996">
      <w:pPr>
        <w:numPr>
          <w:ilvl w:val="0"/>
          <w:numId w:val="8"/>
        </w:numPr>
        <w:shd w:val="clear" w:color="auto" w:fill="F2F2F2" w:themeFill="background1" w:themeFillShade="F2"/>
      </w:pPr>
      <w:r>
        <w:t>The organisation’s governing body is accountable for the delivery of safe and quality care and services.</w:t>
      </w:r>
    </w:p>
    <w:p w14:paraId="4B8AF4D0" w14:textId="77777777" w:rsidR="00113996" w:rsidRDefault="00113996" w:rsidP="00113996">
      <w:pPr>
        <w:pStyle w:val="Heading2"/>
      </w:pPr>
      <w:r>
        <w:t>Assessment of Standard 8</w:t>
      </w:r>
    </w:p>
    <w:p w14:paraId="2CDEB59E" w14:textId="10C13B19" w:rsidR="00113996" w:rsidRDefault="00113996" w:rsidP="00113996">
      <w:pPr>
        <w:rPr>
          <w:rFonts w:eastAsiaTheme="minorHAnsi"/>
          <w:color w:val="auto"/>
        </w:rPr>
      </w:pPr>
      <w:r w:rsidRPr="00154403">
        <w:rPr>
          <w:rFonts w:eastAsiaTheme="minorHAnsi"/>
        </w:rPr>
        <w:t xml:space="preserve">The Quality Standard is assessed as </w:t>
      </w:r>
      <w:r>
        <w:rPr>
          <w:rFonts w:eastAsiaTheme="minorHAnsi"/>
        </w:rPr>
        <w:t>Non-</w:t>
      </w:r>
      <w:r w:rsidRPr="00B903BF">
        <w:rPr>
          <w:rFonts w:eastAsiaTheme="minorHAnsi"/>
          <w:color w:val="auto"/>
        </w:rPr>
        <w:t xml:space="preserve">Compliant as </w:t>
      </w:r>
      <w:r>
        <w:rPr>
          <w:rFonts w:eastAsiaTheme="minorHAnsi"/>
          <w:color w:val="auto"/>
        </w:rPr>
        <w:t>t</w:t>
      </w:r>
      <w:r w:rsidR="0020582D">
        <w:rPr>
          <w:rFonts w:eastAsiaTheme="minorHAnsi"/>
          <w:color w:val="auto"/>
        </w:rPr>
        <w:t>wo</w:t>
      </w:r>
      <w:r w:rsidRPr="00B903BF">
        <w:rPr>
          <w:rFonts w:eastAsiaTheme="minorHAnsi"/>
          <w:color w:val="auto"/>
        </w:rPr>
        <w:t xml:space="preserve"> of the five specific requirements </w:t>
      </w:r>
      <w:r w:rsidR="0020582D">
        <w:rPr>
          <w:rFonts w:eastAsiaTheme="minorHAnsi"/>
          <w:color w:val="auto"/>
        </w:rPr>
        <w:t>were</w:t>
      </w:r>
      <w:r w:rsidRPr="00B903BF">
        <w:rPr>
          <w:rFonts w:eastAsiaTheme="minorHAnsi"/>
          <w:color w:val="auto"/>
        </w:rPr>
        <w:t xml:space="preserve"> assessed as </w:t>
      </w:r>
      <w:r>
        <w:rPr>
          <w:rFonts w:eastAsiaTheme="minorHAnsi"/>
          <w:color w:val="auto"/>
        </w:rPr>
        <w:t>Non-</w:t>
      </w:r>
      <w:r w:rsidRPr="00B903BF">
        <w:rPr>
          <w:rFonts w:eastAsiaTheme="minorHAnsi"/>
          <w:color w:val="auto"/>
        </w:rPr>
        <w:t>Compliant.</w:t>
      </w:r>
    </w:p>
    <w:p w14:paraId="2CACD115" w14:textId="6381FC77" w:rsidR="007C41AF" w:rsidRDefault="007C41AF" w:rsidP="007C41AF">
      <w:pPr>
        <w:rPr>
          <w:shd w:val="clear" w:color="auto" w:fill="FFFFFF"/>
        </w:rPr>
      </w:pPr>
      <w:r w:rsidRPr="002B6F04">
        <w:rPr>
          <w:shd w:val="clear" w:color="auto" w:fill="FFFFFF"/>
        </w:rPr>
        <w:t xml:space="preserve">The Assessment Team recommended Requirement </w:t>
      </w:r>
      <w:r>
        <w:rPr>
          <w:shd w:val="clear" w:color="auto" w:fill="FFFFFF"/>
        </w:rPr>
        <w:t>8</w:t>
      </w:r>
      <w:r w:rsidRPr="002B6F04">
        <w:rPr>
          <w:shd w:val="clear" w:color="auto" w:fill="FFFFFF"/>
        </w:rPr>
        <w:t>(3)(</w:t>
      </w:r>
      <w:r>
        <w:rPr>
          <w:shd w:val="clear" w:color="auto" w:fill="FFFFFF"/>
        </w:rPr>
        <w:t>c</w:t>
      </w:r>
      <w:r w:rsidRPr="002B6F04">
        <w:rPr>
          <w:shd w:val="clear" w:color="auto" w:fill="FFFFFF"/>
        </w:rPr>
        <w:t xml:space="preserve">) and </w:t>
      </w:r>
      <w:r>
        <w:rPr>
          <w:shd w:val="clear" w:color="auto" w:fill="FFFFFF"/>
        </w:rPr>
        <w:t>8</w:t>
      </w:r>
      <w:r w:rsidRPr="002B6F04">
        <w:rPr>
          <w:shd w:val="clear" w:color="auto" w:fill="FFFFFF"/>
        </w:rPr>
        <w:t xml:space="preserve">(3)(d) were Not Met, as it considered there were shortcomings with the service’s </w:t>
      </w:r>
      <w:r>
        <w:rPr>
          <w:shd w:val="clear" w:color="auto" w:fill="FFFFFF"/>
        </w:rPr>
        <w:t>workforce planning and with the service’s recruitment and training of the workforce.</w:t>
      </w:r>
    </w:p>
    <w:p w14:paraId="7A65D4C4" w14:textId="48C97CA5" w:rsidR="00113996" w:rsidRPr="00D14D27" w:rsidRDefault="00113996" w:rsidP="00113996">
      <w:pPr>
        <w:rPr>
          <w:rFonts w:eastAsiaTheme="minorHAnsi"/>
          <w:color w:val="auto"/>
        </w:rPr>
      </w:pPr>
      <w:r>
        <w:rPr>
          <w:rFonts w:eastAsia="Calibri"/>
        </w:rPr>
        <w:t>Sampled consumers and representatives advised they felt the service was well run, and they were happy with the management team. Consumers reported being able to speak with management if the</w:t>
      </w:r>
      <w:r w:rsidR="007C41AF">
        <w:rPr>
          <w:rFonts w:eastAsia="Calibri"/>
        </w:rPr>
        <w:t xml:space="preserve">y had any </w:t>
      </w:r>
      <w:r>
        <w:rPr>
          <w:rFonts w:eastAsia="Calibri"/>
        </w:rPr>
        <w:t>concern</w:t>
      </w:r>
      <w:r w:rsidR="007C41AF">
        <w:rPr>
          <w:rFonts w:eastAsia="Calibri"/>
        </w:rPr>
        <w:t>s</w:t>
      </w:r>
      <w:r>
        <w:rPr>
          <w:rFonts w:eastAsia="Calibri"/>
        </w:rPr>
        <w:t>. Consumers and representatives</w:t>
      </w:r>
      <w:r w:rsidR="007C41AF">
        <w:rPr>
          <w:rFonts w:eastAsia="Calibri"/>
        </w:rPr>
        <w:t xml:space="preserve"> </w:t>
      </w:r>
      <w:r w:rsidR="007C41AF" w:rsidRPr="00D14D27">
        <w:rPr>
          <w:rFonts w:eastAsiaTheme="minorHAnsi"/>
          <w:color w:val="auto"/>
        </w:rPr>
        <w:t xml:space="preserve">were </w:t>
      </w:r>
      <w:r w:rsidRPr="00D14D27">
        <w:rPr>
          <w:rFonts w:eastAsiaTheme="minorHAnsi"/>
          <w:color w:val="auto"/>
        </w:rPr>
        <w:t>aware of how they c</w:t>
      </w:r>
      <w:r w:rsidR="007C41AF" w:rsidRPr="00D14D27">
        <w:rPr>
          <w:rFonts w:eastAsiaTheme="minorHAnsi"/>
          <w:color w:val="auto"/>
        </w:rPr>
        <w:t xml:space="preserve">ould engage in </w:t>
      </w:r>
      <w:r w:rsidRPr="00D14D27">
        <w:rPr>
          <w:rFonts w:eastAsiaTheme="minorHAnsi"/>
          <w:color w:val="auto"/>
        </w:rPr>
        <w:t xml:space="preserve">processes within the service. </w:t>
      </w:r>
    </w:p>
    <w:p w14:paraId="751A85C1" w14:textId="3795D744" w:rsidR="00113996" w:rsidRPr="00D14D27" w:rsidRDefault="00113996" w:rsidP="00D14D27">
      <w:pPr>
        <w:rPr>
          <w:rFonts w:eastAsiaTheme="minorHAnsi"/>
          <w:color w:val="auto"/>
        </w:rPr>
      </w:pPr>
      <w:r w:rsidRPr="00D14D27">
        <w:rPr>
          <w:rFonts w:eastAsiaTheme="minorHAnsi"/>
          <w:color w:val="auto"/>
        </w:rPr>
        <w:t xml:space="preserve">Staff described the ways in which consumers </w:t>
      </w:r>
      <w:r w:rsidR="007C41AF" w:rsidRPr="00D14D27">
        <w:rPr>
          <w:rFonts w:eastAsiaTheme="minorHAnsi"/>
          <w:color w:val="auto"/>
        </w:rPr>
        <w:t>we</w:t>
      </w:r>
      <w:r w:rsidRPr="00D14D27">
        <w:rPr>
          <w:rFonts w:eastAsiaTheme="minorHAnsi"/>
          <w:color w:val="auto"/>
        </w:rPr>
        <w:t>re involved in decision making</w:t>
      </w:r>
      <w:r w:rsidR="007C41AF" w:rsidRPr="00D14D27">
        <w:rPr>
          <w:rFonts w:eastAsiaTheme="minorHAnsi"/>
          <w:color w:val="auto"/>
        </w:rPr>
        <w:t>,</w:t>
      </w:r>
      <w:r w:rsidR="007C41AF">
        <w:rPr>
          <w:rFonts w:eastAsia="Calibri"/>
        </w:rPr>
        <w:t xml:space="preserve"> which included feedback forms, discussions with staff and c</w:t>
      </w:r>
      <w:r w:rsidRPr="006D135F">
        <w:rPr>
          <w:rFonts w:eastAsia="Calibri"/>
          <w:color w:val="auto"/>
          <w:lang w:eastAsia="en-US"/>
        </w:rPr>
        <w:t xml:space="preserve">onsumer and </w:t>
      </w:r>
      <w:r w:rsidRPr="00D14D27">
        <w:rPr>
          <w:rFonts w:eastAsiaTheme="minorHAnsi"/>
          <w:color w:val="auto"/>
        </w:rPr>
        <w:t>representative meetings</w:t>
      </w:r>
      <w:r w:rsidR="007C41AF" w:rsidRPr="00D14D27">
        <w:rPr>
          <w:rFonts w:eastAsiaTheme="minorHAnsi"/>
          <w:color w:val="auto"/>
        </w:rPr>
        <w:t>.</w:t>
      </w:r>
    </w:p>
    <w:p w14:paraId="74F616C9" w14:textId="77777777" w:rsidR="007C41AF" w:rsidRDefault="00113996" w:rsidP="00D14D27">
      <w:pPr>
        <w:rPr>
          <w:rFonts w:eastAsia="Fira Sans Light"/>
          <w:color w:val="auto"/>
        </w:rPr>
      </w:pPr>
      <w:r w:rsidRPr="00D14D27">
        <w:rPr>
          <w:rFonts w:eastAsiaTheme="minorHAnsi"/>
          <w:color w:val="auto"/>
        </w:rPr>
        <w:t xml:space="preserve">Staff </w:t>
      </w:r>
      <w:r w:rsidR="007C41AF" w:rsidRPr="00D14D27">
        <w:rPr>
          <w:rFonts w:eastAsiaTheme="minorHAnsi"/>
          <w:color w:val="auto"/>
        </w:rPr>
        <w:t>advised</w:t>
      </w:r>
      <w:r w:rsidRPr="00D14D27">
        <w:rPr>
          <w:rFonts w:eastAsiaTheme="minorHAnsi"/>
          <w:color w:val="auto"/>
        </w:rPr>
        <w:t xml:space="preserve"> feedback </w:t>
      </w:r>
      <w:r w:rsidR="007C41AF" w:rsidRPr="00D14D27">
        <w:rPr>
          <w:rFonts w:eastAsiaTheme="minorHAnsi"/>
          <w:color w:val="auto"/>
        </w:rPr>
        <w:t>wa</w:t>
      </w:r>
      <w:r w:rsidRPr="00D14D27">
        <w:rPr>
          <w:rFonts w:eastAsiaTheme="minorHAnsi"/>
          <w:color w:val="auto"/>
        </w:rPr>
        <w:t xml:space="preserve">s used </w:t>
      </w:r>
      <w:r w:rsidR="007C41AF" w:rsidRPr="00D14D27">
        <w:rPr>
          <w:rFonts w:eastAsiaTheme="minorHAnsi"/>
          <w:color w:val="auto"/>
        </w:rPr>
        <w:t>in</w:t>
      </w:r>
      <w:r w:rsidRPr="00D14D27">
        <w:rPr>
          <w:rFonts w:eastAsiaTheme="minorHAnsi"/>
          <w:color w:val="auto"/>
        </w:rPr>
        <w:t xml:space="preserve"> continuous improvement process</w:t>
      </w:r>
      <w:r w:rsidR="007C41AF" w:rsidRPr="00D14D27">
        <w:rPr>
          <w:rFonts w:eastAsiaTheme="minorHAnsi"/>
          <w:color w:val="auto"/>
        </w:rPr>
        <w:t>es</w:t>
      </w:r>
      <w:r w:rsidRPr="00D14D27">
        <w:rPr>
          <w:rFonts w:eastAsiaTheme="minorHAnsi"/>
          <w:color w:val="auto"/>
        </w:rPr>
        <w:t xml:space="preserve"> via the</w:t>
      </w:r>
      <w:r w:rsidRPr="000E7095">
        <w:rPr>
          <w:rFonts w:eastAsia="Calibri"/>
        </w:rPr>
        <w:t xml:space="preserve"> quality improvement register and</w:t>
      </w:r>
      <w:r w:rsidR="007C41AF">
        <w:rPr>
          <w:rFonts w:eastAsia="Calibri"/>
        </w:rPr>
        <w:t xml:space="preserve"> the</w:t>
      </w:r>
      <w:r w:rsidRPr="000E7095">
        <w:rPr>
          <w:rFonts w:eastAsia="Calibri"/>
        </w:rPr>
        <w:t xml:space="preserve"> analysis of leading indicators in care excellence reporting tool.</w:t>
      </w:r>
      <w:r>
        <w:rPr>
          <w:rFonts w:eastAsia="Calibri"/>
        </w:rPr>
        <w:t xml:space="preserve"> </w:t>
      </w:r>
      <w:r w:rsidRPr="009B1411">
        <w:rPr>
          <w:rFonts w:eastAsia="Calibri"/>
          <w:color w:val="auto"/>
          <w:lang w:eastAsia="en-US"/>
        </w:rPr>
        <w:t xml:space="preserve">Staff advised they </w:t>
      </w:r>
      <w:r w:rsidR="007C41AF">
        <w:rPr>
          <w:rFonts w:eastAsia="Calibri"/>
          <w:color w:val="auto"/>
          <w:lang w:eastAsia="en-US"/>
        </w:rPr>
        <w:t>were able to</w:t>
      </w:r>
      <w:r w:rsidRPr="009B1411">
        <w:rPr>
          <w:rFonts w:eastAsia="Calibri"/>
          <w:color w:val="auto"/>
          <w:lang w:eastAsia="en-US"/>
        </w:rPr>
        <w:t xml:space="preserve"> access the information they need</w:t>
      </w:r>
      <w:r w:rsidR="007C41AF">
        <w:rPr>
          <w:rFonts w:eastAsia="Calibri"/>
          <w:color w:val="auto"/>
          <w:lang w:eastAsia="en-US"/>
        </w:rPr>
        <w:t>ed</w:t>
      </w:r>
      <w:r w:rsidRPr="009B1411">
        <w:rPr>
          <w:rFonts w:eastAsia="Calibri"/>
          <w:color w:val="auto"/>
          <w:lang w:eastAsia="en-US"/>
        </w:rPr>
        <w:t xml:space="preserve"> to perform their role</w:t>
      </w:r>
      <w:r w:rsidR="007C41AF">
        <w:rPr>
          <w:rFonts w:eastAsia="Calibri"/>
          <w:color w:val="auto"/>
          <w:lang w:eastAsia="en-US"/>
        </w:rPr>
        <w:t>s</w:t>
      </w:r>
      <w:r w:rsidRPr="009B1411">
        <w:rPr>
          <w:rFonts w:eastAsia="Calibri"/>
          <w:color w:val="auto"/>
          <w:lang w:eastAsia="en-US"/>
        </w:rPr>
        <w:t xml:space="preserve">; </w:t>
      </w:r>
      <w:r w:rsidR="007C41AF">
        <w:rPr>
          <w:rFonts w:eastAsia="Calibri"/>
          <w:color w:val="auto"/>
          <w:lang w:eastAsia="en-US"/>
        </w:rPr>
        <w:t xml:space="preserve">however, </w:t>
      </w:r>
      <w:r w:rsidRPr="009B1411">
        <w:rPr>
          <w:rFonts w:eastAsia="Calibri"/>
          <w:color w:val="auto"/>
          <w:lang w:eastAsia="en-US"/>
        </w:rPr>
        <w:t>one staff member advise</w:t>
      </w:r>
      <w:r w:rsidR="007C41AF">
        <w:rPr>
          <w:rFonts w:eastAsia="Calibri"/>
          <w:color w:val="auto"/>
          <w:lang w:eastAsia="en-US"/>
        </w:rPr>
        <w:t>d</w:t>
      </w:r>
      <w:r w:rsidRPr="009B1411">
        <w:rPr>
          <w:rFonts w:eastAsia="Calibri"/>
          <w:color w:val="auto"/>
          <w:lang w:eastAsia="en-US"/>
        </w:rPr>
        <w:t xml:space="preserve"> they had to teach themselves how to use the information system. Staff </w:t>
      </w:r>
      <w:r w:rsidR="007C41AF">
        <w:rPr>
          <w:rFonts w:eastAsia="Calibri"/>
          <w:color w:val="auto"/>
          <w:lang w:eastAsia="en-US"/>
        </w:rPr>
        <w:t>d</w:t>
      </w:r>
      <w:r w:rsidRPr="009B1411">
        <w:rPr>
          <w:rFonts w:eastAsia="Calibri"/>
          <w:color w:val="auto"/>
          <w:lang w:eastAsia="en-US"/>
        </w:rPr>
        <w:t>escribe</w:t>
      </w:r>
      <w:r w:rsidR="007C41AF">
        <w:rPr>
          <w:rFonts w:eastAsia="Calibri"/>
          <w:color w:val="auto"/>
          <w:lang w:eastAsia="en-US"/>
        </w:rPr>
        <w:t>d</w:t>
      </w:r>
      <w:r w:rsidRPr="009B1411">
        <w:rPr>
          <w:rFonts w:eastAsia="Calibri"/>
          <w:color w:val="auto"/>
          <w:lang w:eastAsia="en-US"/>
        </w:rPr>
        <w:t xml:space="preserve"> their roles and responsibilities to the assessment team</w:t>
      </w:r>
      <w:r w:rsidR="007C41AF">
        <w:rPr>
          <w:rFonts w:eastAsia="Calibri"/>
          <w:color w:val="auto"/>
          <w:lang w:eastAsia="en-US"/>
        </w:rPr>
        <w:t>. Some s</w:t>
      </w:r>
      <w:r w:rsidRPr="009B1411">
        <w:rPr>
          <w:rFonts w:eastAsia="Calibri"/>
          <w:color w:val="auto"/>
          <w:lang w:eastAsia="en-US"/>
        </w:rPr>
        <w:t xml:space="preserve">taff </w:t>
      </w:r>
      <w:r w:rsidR="007C41AF">
        <w:rPr>
          <w:rFonts w:eastAsia="Calibri"/>
          <w:color w:val="auto"/>
          <w:lang w:eastAsia="en-US"/>
        </w:rPr>
        <w:t>advised</w:t>
      </w:r>
      <w:r w:rsidRPr="009B1411">
        <w:rPr>
          <w:rFonts w:eastAsia="Calibri"/>
          <w:color w:val="auto"/>
          <w:lang w:eastAsia="en-US"/>
        </w:rPr>
        <w:t xml:space="preserve"> they had not received training in incident management</w:t>
      </w:r>
      <w:r w:rsidR="007C41AF">
        <w:rPr>
          <w:rFonts w:eastAsia="Calibri"/>
          <w:color w:val="auto"/>
          <w:lang w:eastAsia="en-US"/>
        </w:rPr>
        <w:t>;</w:t>
      </w:r>
      <w:r w:rsidRPr="009B1411">
        <w:rPr>
          <w:rFonts w:eastAsia="Calibri"/>
          <w:color w:val="auto"/>
          <w:lang w:eastAsia="en-US"/>
        </w:rPr>
        <w:t xml:space="preserve"> however</w:t>
      </w:r>
      <w:r w:rsidR="007C41AF">
        <w:rPr>
          <w:rFonts w:eastAsia="Calibri"/>
          <w:color w:val="auto"/>
          <w:lang w:eastAsia="en-US"/>
        </w:rPr>
        <w:t>,</w:t>
      </w:r>
      <w:r w:rsidRPr="009B1411">
        <w:rPr>
          <w:rFonts w:eastAsia="Calibri"/>
          <w:color w:val="auto"/>
          <w:lang w:eastAsia="en-US"/>
        </w:rPr>
        <w:t xml:space="preserve"> they describe</w:t>
      </w:r>
      <w:r w:rsidR="007C41AF">
        <w:rPr>
          <w:rFonts w:eastAsia="Calibri"/>
          <w:color w:val="auto"/>
          <w:lang w:eastAsia="en-US"/>
        </w:rPr>
        <w:t>d</w:t>
      </w:r>
      <w:r w:rsidRPr="009B1411">
        <w:rPr>
          <w:rFonts w:eastAsia="Calibri"/>
          <w:color w:val="auto"/>
          <w:lang w:eastAsia="en-US"/>
        </w:rPr>
        <w:t xml:space="preserve"> actions they need</w:t>
      </w:r>
      <w:r w:rsidR="007C41AF">
        <w:rPr>
          <w:rFonts w:eastAsia="Calibri"/>
          <w:color w:val="auto"/>
          <w:lang w:eastAsia="en-US"/>
        </w:rPr>
        <w:t>ed</w:t>
      </w:r>
      <w:r w:rsidRPr="009B1411">
        <w:rPr>
          <w:rFonts w:eastAsia="Calibri"/>
          <w:color w:val="auto"/>
          <w:lang w:eastAsia="en-US"/>
        </w:rPr>
        <w:t xml:space="preserve"> to take if an incident occur</w:t>
      </w:r>
      <w:r w:rsidR="007C41AF">
        <w:rPr>
          <w:rFonts w:eastAsia="Calibri"/>
          <w:color w:val="auto"/>
          <w:lang w:eastAsia="en-US"/>
        </w:rPr>
        <w:t>red</w:t>
      </w:r>
      <w:r w:rsidRPr="009B1411">
        <w:rPr>
          <w:rFonts w:eastAsia="Calibri"/>
          <w:color w:val="auto"/>
          <w:lang w:eastAsia="en-US"/>
        </w:rPr>
        <w:t>.</w:t>
      </w:r>
      <w:r w:rsidRPr="009B1411">
        <w:rPr>
          <w:rFonts w:eastAsia="Fira Sans Light"/>
          <w:color w:val="auto"/>
          <w:szCs w:val="22"/>
          <w:lang w:eastAsia="en-US"/>
        </w:rPr>
        <w:t xml:space="preserve"> Staff said they </w:t>
      </w:r>
      <w:r w:rsidR="007C41AF">
        <w:rPr>
          <w:rFonts w:eastAsia="Fira Sans Light"/>
          <w:color w:val="auto"/>
          <w:szCs w:val="22"/>
          <w:lang w:eastAsia="en-US"/>
        </w:rPr>
        <w:t>were</w:t>
      </w:r>
      <w:r w:rsidRPr="009B1411">
        <w:rPr>
          <w:rFonts w:eastAsia="Fira Sans Light"/>
          <w:color w:val="auto"/>
          <w:szCs w:val="22"/>
          <w:lang w:eastAsia="en-US"/>
        </w:rPr>
        <w:t xml:space="preserve"> educated about policies for high risk and high prevalence risk and provide</w:t>
      </w:r>
      <w:r w:rsidR="007C41AF">
        <w:rPr>
          <w:rFonts w:eastAsia="Fira Sans Light"/>
          <w:color w:val="auto"/>
          <w:szCs w:val="22"/>
          <w:lang w:eastAsia="en-US"/>
        </w:rPr>
        <w:t>d</w:t>
      </w:r>
      <w:r w:rsidRPr="009B1411">
        <w:rPr>
          <w:rFonts w:eastAsia="Fira Sans Light"/>
          <w:color w:val="auto"/>
          <w:szCs w:val="22"/>
          <w:lang w:eastAsia="en-US"/>
        </w:rPr>
        <w:t xml:space="preserve"> examples of their relevance to their work. </w:t>
      </w:r>
      <w:r w:rsidRPr="009B1411">
        <w:rPr>
          <w:rFonts w:eastAsia="Fira Sans Light"/>
          <w:color w:val="auto"/>
        </w:rPr>
        <w:t xml:space="preserve">Staff demonstrated an understanding of strategies they implemented for individual </w:t>
      </w:r>
      <w:r w:rsidRPr="009B1411">
        <w:rPr>
          <w:rFonts w:eastAsia="Fira Sans Light"/>
          <w:color w:val="auto"/>
        </w:rPr>
        <w:lastRenderedPageBreak/>
        <w:t xml:space="preserve">consumers for falls prevention and pressure injuries, to manage psychotropic medications safely and effectively, and pain management. </w:t>
      </w:r>
    </w:p>
    <w:p w14:paraId="158A2A36" w14:textId="10ADC1F2" w:rsidR="00113996" w:rsidRPr="00BC3A53" w:rsidRDefault="00113996" w:rsidP="00113996">
      <w:pPr>
        <w:spacing w:before="120"/>
        <w:rPr>
          <w:rFonts w:eastAsia="Calibri"/>
        </w:rPr>
      </w:pPr>
      <w:r w:rsidRPr="009B1411">
        <w:rPr>
          <w:rFonts w:eastAsia="Fira Sans Light"/>
          <w:color w:val="auto"/>
        </w:rPr>
        <w:t>Not all staff could describe their responsibilities relevant to their roles in relation to restraint and abuse and neglect of consumers. For example:</w:t>
      </w:r>
    </w:p>
    <w:p w14:paraId="70821F13" w14:textId="2F7F42FF" w:rsidR="00113996" w:rsidRPr="00700C86" w:rsidRDefault="00113996" w:rsidP="00A62413">
      <w:pPr>
        <w:pStyle w:val="ListBullet"/>
        <w:numPr>
          <w:ilvl w:val="0"/>
          <w:numId w:val="21"/>
        </w:numPr>
      </w:pPr>
      <w:r w:rsidRPr="00700C86">
        <w:t>One clinical staff member said they had not received any training on the legislative changes related to restrictive practices and could only express restraint as chemical, physical</w:t>
      </w:r>
      <w:r w:rsidR="007C41AF">
        <w:t>,</w:t>
      </w:r>
      <w:r w:rsidRPr="00700C86">
        <w:t xml:space="preserve"> environmental and mechanical.</w:t>
      </w:r>
    </w:p>
    <w:p w14:paraId="4AEF045A" w14:textId="77777777" w:rsidR="00113996" w:rsidRPr="00700C86" w:rsidRDefault="00113996" w:rsidP="00A62413">
      <w:pPr>
        <w:pStyle w:val="ListBullet"/>
        <w:numPr>
          <w:ilvl w:val="0"/>
          <w:numId w:val="21"/>
        </w:numPr>
      </w:pPr>
      <w:r w:rsidRPr="00700C86">
        <w:t>Two care staff said they were unaware about training on restrictive practices and were unaware of this terminology.</w:t>
      </w:r>
    </w:p>
    <w:p w14:paraId="4E86D2A0" w14:textId="7B0BAE1F" w:rsidR="00113996" w:rsidRPr="00700C86" w:rsidRDefault="00113996" w:rsidP="00113996">
      <w:pPr>
        <w:rPr>
          <w:rFonts w:eastAsia="Fira Sans Light"/>
          <w:color w:val="auto"/>
        </w:rPr>
      </w:pPr>
      <w:r w:rsidRPr="00700C86">
        <w:rPr>
          <w:rFonts w:eastAsia="Fira Sans Light"/>
          <w:color w:val="auto"/>
        </w:rPr>
        <w:t>Staff demonstrated an understanding of dignity of risk and provide</w:t>
      </w:r>
      <w:r w:rsidR="007C41AF">
        <w:rPr>
          <w:rFonts w:eastAsia="Fira Sans Light"/>
          <w:color w:val="auto"/>
        </w:rPr>
        <w:t>d</w:t>
      </w:r>
      <w:r w:rsidRPr="00700C86">
        <w:rPr>
          <w:rFonts w:eastAsia="Fira Sans Light"/>
          <w:color w:val="auto"/>
        </w:rPr>
        <w:t xml:space="preserve"> examples of how they safely support</w:t>
      </w:r>
      <w:r w:rsidR="007C41AF">
        <w:rPr>
          <w:rFonts w:eastAsia="Fira Sans Light"/>
          <w:color w:val="auto"/>
        </w:rPr>
        <w:t>ed</w:t>
      </w:r>
      <w:r w:rsidRPr="00700C86">
        <w:rPr>
          <w:rFonts w:eastAsia="Fira Sans Light"/>
          <w:color w:val="auto"/>
        </w:rPr>
        <w:t xml:space="preserve"> consumers to take risks and what measures the service ha</w:t>
      </w:r>
      <w:r w:rsidR="007C41AF">
        <w:rPr>
          <w:rFonts w:eastAsia="Fira Sans Light"/>
          <w:color w:val="auto"/>
        </w:rPr>
        <w:t>d</w:t>
      </w:r>
      <w:r w:rsidRPr="00700C86">
        <w:rPr>
          <w:rFonts w:eastAsia="Fira Sans Light"/>
          <w:color w:val="auto"/>
        </w:rPr>
        <w:t xml:space="preserve"> in place to monitor those risks</w:t>
      </w:r>
      <w:r w:rsidR="007C41AF">
        <w:rPr>
          <w:rFonts w:eastAsia="Fira Sans Light"/>
          <w:color w:val="auto"/>
        </w:rPr>
        <w:t>, which included</w:t>
      </w:r>
      <w:r w:rsidRPr="00700C86">
        <w:rPr>
          <w:rFonts w:eastAsia="Fira Sans Light"/>
          <w:color w:val="auto"/>
        </w:rPr>
        <w:t xml:space="preserve"> speech therapy assessments for consumers on textured diets who wished to have ice-cream</w:t>
      </w:r>
      <w:r w:rsidR="006C601F">
        <w:rPr>
          <w:rFonts w:eastAsia="Fira Sans Light"/>
          <w:color w:val="auto"/>
        </w:rPr>
        <w:t>.</w:t>
      </w:r>
      <w:r w:rsidRPr="00700C86">
        <w:rPr>
          <w:rFonts w:eastAsia="Fira Sans Light"/>
          <w:color w:val="auto"/>
        </w:rPr>
        <w:t xml:space="preserve"> </w:t>
      </w:r>
    </w:p>
    <w:p w14:paraId="254B2D7A" w14:textId="09EAE23A" w:rsidR="00113996" w:rsidRPr="001B1BC7" w:rsidRDefault="00113996" w:rsidP="00113996">
      <w:pPr>
        <w:rPr>
          <w:color w:val="000000" w:themeColor="text1"/>
        </w:rPr>
      </w:pPr>
      <w:r w:rsidRPr="001B1BC7">
        <w:rPr>
          <w:color w:val="000000" w:themeColor="text1"/>
        </w:rPr>
        <w:t>Management described how the governing body of the organisation promote</w:t>
      </w:r>
      <w:r w:rsidR="007C41AF">
        <w:rPr>
          <w:color w:val="000000" w:themeColor="text1"/>
        </w:rPr>
        <w:t>d</w:t>
      </w:r>
      <w:r w:rsidRPr="001B1BC7">
        <w:rPr>
          <w:color w:val="000000" w:themeColor="text1"/>
        </w:rPr>
        <w:t xml:space="preserve"> a culture of safe, inclusive and quality care and services with the following examples: </w:t>
      </w:r>
    </w:p>
    <w:p w14:paraId="501C63A2" w14:textId="61F0C2D1" w:rsidR="00113996" w:rsidRPr="00E43AA0" w:rsidRDefault="00113996" w:rsidP="00D277CC">
      <w:pPr>
        <w:pStyle w:val="ListParagraph"/>
        <w:numPr>
          <w:ilvl w:val="0"/>
          <w:numId w:val="23"/>
        </w:numPr>
        <w:rPr>
          <w:color w:val="000000" w:themeColor="text1"/>
        </w:rPr>
      </w:pPr>
      <w:r w:rsidRPr="00E43AA0">
        <w:rPr>
          <w:color w:val="000000" w:themeColor="text1"/>
        </w:rPr>
        <w:t>Management and a Board member explain</w:t>
      </w:r>
      <w:r w:rsidR="007C41AF">
        <w:rPr>
          <w:color w:val="000000" w:themeColor="text1"/>
        </w:rPr>
        <w:t>ed</w:t>
      </w:r>
      <w:r w:rsidRPr="00E43AA0">
        <w:rPr>
          <w:color w:val="000000" w:themeColor="text1"/>
        </w:rPr>
        <w:t xml:space="preserve"> how the 2030 Vision and Strategy supported improvements in safe, inclusive and quality care and services. </w:t>
      </w:r>
    </w:p>
    <w:p w14:paraId="6C270E2C" w14:textId="2FADB2DA" w:rsidR="00113996" w:rsidRPr="006C601F" w:rsidRDefault="00113996" w:rsidP="0014117D">
      <w:pPr>
        <w:pStyle w:val="ListParagraph"/>
        <w:numPr>
          <w:ilvl w:val="0"/>
          <w:numId w:val="24"/>
        </w:numPr>
        <w:spacing w:before="120"/>
        <w:ind w:left="357" w:hanging="357"/>
        <w:rPr>
          <w:rFonts w:eastAsiaTheme="minorHAnsi"/>
          <w:color w:val="auto"/>
        </w:rPr>
      </w:pPr>
      <w:r w:rsidRPr="006C601F">
        <w:rPr>
          <w:rFonts w:eastAsiaTheme="minorHAnsi"/>
          <w:color w:val="auto"/>
        </w:rPr>
        <w:t xml:space="preserve">Blue Care values </w:t>
      </w:r>
      <w:r w:rsidR="007C41AF" w:rsidRPr="006C601F">
        <w:rPr>
          <w:rFonts w:eastAsiaTheme="minorHAnsi"/>
          <w:color w:val="auto"/>
        </w:rPr>
        <w:t>we</w:t>
      </w:r>
      <w:r w:rsidRPr="006C601F">
        <w:rPr>
          <w:rFonts w:eastAsiaTheme="minorHAnsi"/>
          <w:color w:val="auto"/>
        </w:rPr>
        <w:t>re promoted within the organisation, and these represent</w:t>
      </w:r>
      <w:r w:rsidR="007C41AF" w:rsidRPr="006C601F">
        <w:rPr>
          <w:rFonts w:eastAsiaTheme="minorHAnsi"/>
          <w:color w:val="auto"/>
        </w:rPr>
        <w:t>ed</w:t>
      </w:r>
      <w:r w:rsidRPr="006C601F">
        <w:rPr>
          <w:rFonts w:eastAsiaTheme="minorHAnsi"/>
          <w:color w:val="auto"/>
        </w:rPr>
        <w:t xml:space="preserve"> safe and quality service provision.</w:t>
      </w:r>
    </w:p>
    <w:p w14:paraId="3157A366" w14:textId="77777777" w:rsidR="00113996" w:rsidRPr="006C601F" w:rsidRDefault="00113996" w:rsidP="0014117D">
      <w:pPr>
        <w:pStyle w:val="ListParagraph"/>
        <w:numPr>
          <w:ilvl w:val="0"/>
          <w:numId w:val="24"/>
        </w:numPr>
        <w:spacing w:before="120"/>
        <w:ind w:left="357" w:hanging="357"/>
        <w:rPr>
          <w:rFonts w:eastAsiaTheme="minorHAnsi"/>
          <w:color w:val="auto"/>
        </w:rPr>
      </w:pPr>
      <w:r w:rsidRPr="006C601F">
        <w:rPr>
          <w:rFonts w:eastAsiaTheme="minorHAnsi"/>
          <w:color w:val="auto"/>
        </w:rPr>
        <w:t>Blue Care’s Code of Conduct and Values.</w:t>
      </w:r>
    </w:p>
    <w:p w14:paraId="0A244BD0" w14:textId="77777777" w:rsidR="00113996" w:rsidRPr="0047613E" w:rsidRDefault="00113996" w:rsidP="00113996">
      <w:pPr>
        <w:spacing w:after="0"/>
        <w:rPr>
          <w:rFonts w:eastAsia="Fira Sans Light"/>
          <w:color w:val="auto"/>
        </w:rPr>
      </w:pPr>
      <w:r w:rsidRPr="0047613E">
        <w:rPr>
          <w:rFonts w:eastAsia="Fira Sans Light"/>
          <w:color w:val="auto"/>
        </w:rPr>
        <w:t>The organisation provided:</w:t>
      </w:r>
    </w:p>
    <w:p w14:paraId="2D7D102E" w14:textId="0A23DC85" w:rsidR="00113996" w:rsidRPr="0047613E" w:rsidRDefault="00113996" w:rsidP="0014117D">
      <w:pPr>
        <w:pStyle w:val="ListParagraph"/>
        <w:numPr>
          <w:ilvl w:val="0"/>
          <w:numId w:val="24"/>
        </w:numPr>
        <w:spacing w:before="120"/>
        <w:ind w:left="357" w:hanging="357"/>
        <w:rPr>
          <w:rFonts w:eastAsiaTheme="minorHAnsi"/>
          <w:color w:val="auto"/>
        </w:rPr>
      </w:pPr>
      <w:r w:rsidRPr="0047613E">
        <w:rPr>
          <w:rFonts w:eastAsiaTheme="minorHAnsi"/>
          <w:color w:val="auto"/>
        </w:rPr>
        <w:t>a documented clinical governance framework</w:t>
      </w:r>
      <w:r w:rsidR="006C601F">
        <w:rPr>
          <w:rFonts w:eastAsiaTheme="minorHAnsi"/>
          <w:color w:val="auto"/>
        </w:rPr>
        <w:t>.</w:t>
      </w:r>
    </w:p>
    <w:p w14:paraId="31E26F3B" w14:textId="1CCF7FB5" w:rsidR="00113996" w:rsidRPr="0047613E" w:rsidRDefault="00113996" w:rsidP="0014117D">
      <w:pPr>
        <w:pStyle w:val="ListParagraph"/>
        <w:numPr>
          <w:ilvl w:val="0"/>
          <w:numId w:val="24"/>
        </w:numPr>
        <w:rPr>
          <w:rFonts w:eastAsiaTheme="minorHAnsi"/>
          <w:color w:val="auto"/>
        </w:rPr>
      </w:pPr>
      <w:r w:rsidRPr="0047613E">
        <w:rPr>
          <w:rFonts w:eastAsiaTheme="minorHAnsi"/>
          <w:color w:val="auto"/>
        </w:rPr>
        <w:t>a policy relating to antimicrobial stewardship</w:t>
      </w:r>
      <w:r w:rsidR="006C601F">
        <w:rPr>
          <w:rFonts w:eastAsiaTheme="minorHAnsi"/>
          <w:color w:val="auto"/>
        </w:rPr>
        <w:t>.</w:t>
      </w:r>
    </w:p>
    <w:p w14:paraId="56D1FEF4" w14:textId="5F630EBB" w:rsidR="00113996" w:rsidRPr="0047613E" w:rsidRDefault="00113996" w:rsidP="0014117D">
      <w:pPr>
        <w:pStyle w:val="ListParagraph"/>
        <w:numPr>
          <w:ilvl w:val="0"/>
          <w:numId w:val="24"/>
        </w:numPr>
        <w:rPr>
          <w:rFonts w:eastAsiaTheme="minorHAnsi"/>
          <w:color w:val="auto"/>
        </w:rPr>
      </w:pPr>
      <w:r w:rsidRPr="0047613E">
        <w:rPr>
          <w:rFonts w:eastAsiaTheme="minorHAnsi"/>
          <w:color w:val="auto"/>
        </w:rPr>
        <w:t>a policy relating to minimising the use of restraint</w:t>
      </w:r>
      <w:r w:rsidR="006C601F">
        <w:rPr>
          <w:rFonts w:eastAsiaTheme="minorHAnsi"/>
          <w:color w:val="auto"/>
        </w:rPr>
        <w:t>.</w:t>
      </w:r>
    </w:p>
    <w:p w14:paraId="512EAC48" w14:textId="77777777" w:rsidR="00113996" w:rsidRPr="0047613E" w:rsidRDefault="00113996" w:rsidP="0014117D">
      <w:pPr>
        <w:pStyle w:val="ListParagraph"/>
        <w:numPr>
          <w:ilvl w:val="0"/>
          <w:numId w:val="24"/>
        </w:numPr>
        <w:rPr>
          <w:rFonts w:eastAsiaTheme="minorHAnsi"/>
          <w:color w:val="auto"/>
        </w:rPr>
      </w:pPr>
      <w:r w:rsidRPr="0047613E">
        <w:rPr>
          <w:rFonts w:eastAsiaTheme="minorHAnsi"/>
          <w:color w:val="auto"/>
        </w:rPr>
        <w:t>an open disclosure policy.</w:t>
      </w:r>
    </w:p>
    <w:p w14:paraId="7F25C291" w14:textId="59854576" w:rsidR="00113996" w:rsidRPr="007C41AF" w:rsidRDefault="00113996" w:rsidP="007C41AF">
      <w:pPr>
        <w:rPr>
          <w:rFonts w:eastAsia="Fira Sans Light"/>
          <w:color w:val="auto"/>
          <w:szCs w:val="22"/>
          <w:lang w:eastAsia="en-US"/>
        </w:rPr>
      </w:pPr>
      <w:r w:rsidRPr="004C4EAC">
        <w:rPr>
          <w:rFonts w:eastAsia="Fira Sans Light"/>
          <w:color w:val="auto"/>
          <w:szCs w:val="22"/>
          <w:lang w:eastAsia="en-US"/>
        </w:rPr>
        <w:t xml:space="preserve">The clinical governance framework </w:t>
      </w:r>
      <w:r w:rsidR="007C41AF">
        <w:rPr>
          <w:rFonts w:eastAsia="Fira Sans Light"/>
          <w:color w:val="auto"/>
          <w:szCs w:val="22"/>
          <w:lang w:eastAsia="en-US"/>
        </w:rPr>
        <w:t>wa</w:t>
      </w:r>
      <w:r w:rsidRPr="004C4EAC">
        <w:rPr>
          <w:rFonts w:eastAsia="Fira Sans Light"/>
          <w:color w:val="auto"/>
          <w:szCs w:val="22"/>
          <w:lang w:eastAsia="en-US"/>
        </w:rPr>
        <w:t>s supported by</w:t>
      </w:r>
      <w:r w:rsidR="007C41AF">
        <w:rPr>
          <w:rFonts w:eastAsia="Fira Sans Light"/>
          <w:color w:val="auto"/>
          <w:szCs w:val="22"/>
          <w:lang w:eastAsia="en-US"/>
        </w:rPr>
        <w:t xml:space="preserve"> an a</w:t>
      </w:r>
      <w:r w:rsidRPr="004C4EAC">
        <w:rPr>
          <w:color w:val="auto"/>
        </w:rPr>
        <w:t xml:space="preserve">ntimicrobial </w:t>
      </w:r>
      <w:r w:rsidR="007C41AF">
        <w:rPr>
          <w:color w:val="auto"/>
        </w:rPr>
        <w:t>s</w:t>
      </w:r>
      <w:r w:rsidRPr="004C4EAC">
        <w:rPr>
          <w:color w:val="auto"/>
        </w:rPr>
        <w:t xml:space="preserve">tewardship </w:t>
      </w:r>
      <w:r w:rsidR="007C41AF">
        <w:rPr>
          <w:color w:val="auto"/>
        </w:rPr>
        <w:t>p</w:t>
      </w:r>
      <w:r w:rsidRPr="004C4EAC">
        <w:rPr>
          <w:color w:val="auto"/>
        </w:rPr>
        <w:t>olicy</w:t>
      </w:r>
      <w:r w:rsidR="007C41AF">
        <w:rPr>
          <w:color w:val="auto"/>
        </w:rPr>
        <w:t xml:space="preserve">, fact sheet and checklist. The service also had a clinical care standard clinician fact sheet, Blue Care clinical governance framework and a GP letter for antimicrobial stewardship. </w:t>
      </w:r>
    </w:p>
    <w:p w14:paraId="4CC0451A" w14:textId="7638FCD0" w:rsidR="00113996" w:rsidRDefault="00113996" w:rsidP="006C601F">
      <w:pPr>
        <w:rPr>
          <w:rFonts w:eastAsia="Calibri"/>
          <w:lang w:eastAsia="en-US"/>
        </w:rPr>
      </w:pPr>
      <w:r w:rsidRPr="007C41AF">
        <w:rPr>
          <w:rFonts w:eastAsia="Calibri"/>
          <w:lang w:eastAsia="en-US"/>
        </w:rPr>
        <w:t xml:space="preserve">Regarding restraint, the new Service Manager demonstrated the online training module on restrictive practice in the Blue Care learning portal </w:t>
      </w:r>
      <w:proofErr w:type="gramStart"/>
      <w:r w:rsidRPr="007C41AF">
        <w:rPr>
          <w:rFonts w:eastAsia="Calibri"/>
          <w:lang w:eastAsia="en-US"/>
        </w:rPr>
        <w:t>and also</w:t>
      </w:r>
      <w:proofErr w:type="gramEnd"/>
      <w:r w:rsidRPr="007C41AF">
        <w:rPr>
          <w:rFonts w:eastAsia="Calibri"/>
          <w:lang w:eastAsia="en-US"/>
        </w:rPr>
        <w:t xml:space="preserve"> demonstrated the location of restrictive practice documentation in the clinical care section of the Blue Care online policy portal. </w:t>
      </w:r>
    </w:p>
    <w:p w14:paraId="0347B273" w14:textId="77777777" w:rsidR="006C601F" w:rsidRPr="007C41AF" w:rsidRDefault="006C601F" w:rsidP="006C601F">
      <w:pPr>
        <w:rPr>
          <w:rFonts w:eastAsia="Calibri"/>
          <w:lang w:eastAsia="en-US"/>
        </w:rPr>
      </w:pPr>
    </w:p>
    <w:p w14:paraId="507F8F59" w14:textId="77777777" w:rsidR="00113996" w:rsidRDefault="00113996" w:rsidP="006C601F">
      <w:pPr>
        <w:pStyle w:val="Heading2"/>
        <w:keepNext w:val="0"/>
      </w:pPr>
      <w:r>
        <w:lastRenderedPageBreak/>
        <w:t>Assessment of Standard 8 Requirements</w:t>
      </w:r>
      <w:r w:rsidRPr="0066387A">
        <w:rPr>
          <w:i/>
          <w:color w:val="0000FF"/>
          <w:sz w:val="24"/>
          <w:szCs w:val="24"/>
        </w:rPr>
        <w:t xml:space="preserve"> </w:t>
      </w:r>
      <w:r>
        <w:rPr>
          <w:i/>
          <w:color w:val="0000FF"/>
          <w:sz w:val="24"/>
          <w:szCs w:val="24"/>
        </w:rPr>
        <w:t xml:space="preserve"> </w:t>
      </w:r>
    </w:p>
    <w:p w14:paraId="48AB2AF7" w14:textId="77777777" w:rsidR="00113996" w:rsidRPr="00506F7F" w:rsidRDefault="00113996" w:rsidP="006C601F">
      <w:pPr>
        <w:pStyle w:val="Heading3"/>
        <w:keepNext w:val="0"/>
      </w:pPr>
      <w:r w:rsidRPr="00506F7F">
        <w:t>Requirement 8(3)(a)</w:t>
      </w:r>
      <w:r w:rsidRPr="00506F7F">
        <w:tab/>
        <w:t>Compliant</w:t>
      </w:r>
      <w:r>
        <w:t xml:space="preserve"> </w:t>
      </w:r>
    </w:p>
    <w:p w14:paraId="2399AB0D" w14:textId="2F6AAEF0" w:rsidR="00113996" w:rsidRPr="007C41AF" w:rsidRDefault="00113996" w:rsidP="006C601F">
      <w:pPr>
        <w:rPr>
          <w:i/>
        </w:rPr>
      </w:pPr>
      <w:r w:rsidRPr="008D114F">
        <w:rPr>
          <w:i/>
        </w:rPr>
        <w:t>Consumers are engaged in the development, delivery and evaluation of care and services and are supported in that engagement.</w:t>
      </w:r>
    </w:p>
    <w:p w14:paraId="5943E08C" w14:textId="77777777" w:rsidR="00113996" w:rsidRPr="00095CD4" w:rsidRDefault="00113996" w:rsidP="00113996">
      <w:pPr>
        <w:pStyle w:val="Heading3"/>
      </w:pPr>
      <w:r w:rsidRPr="00095CD4">
        <w:t>Requirement 8(3)(b)</w:t>
      </w:r>
      <w:r>
        <w:tab/>
        <w:t xml:space="preserve">Compliant </w:t>
      </w:r>
    </w:p>
    <w:p w14:paraId="4F130302" w14:textId="0750C884" w:rsidR="00113996" w:rsidRPr="007C41AF" w:rsidRDefault="00113996" w:rsidP="00113996">
      <w:pPr>
        <w:rPr>
          <w:i/>
        </w:rPr>
      </w:pPr>
      <w:r w:rsidRPr="008D114F">
        <w:rPr>
          <w:i/>
        </w:rPr>
        <w:t>The organisation’s governing body promotes a culture of safe, inclusive and quality care and services and is accountable for their delivery.</w:t>
      </w:r>
    </w:p>
    <w:p w14:paraId="2767479C" w14:textId="77777777" w:rsidR="00113996" w:rsidRPr="00506F7F" w:rsidRDefault="00113996" w:rsidP="00113996">
      <w:pPr>
        <w:pStyle w:val="Heading3"/>
      </w:pPr>
      <w:r w:rsidRPr="00506F7F">
        <w:t>Requirement 8(3)(c)</w:t>
      </w:r>
      <w:r>
        <w:tab/>
        <w:t xml:space="preserve">Non-Compliant </w:t>
      </w:r>
    </w:p>
    <w:p w14:paraId="4032E405" w14:textId="77777777" w:rsidR="00113996" w:rsidRPr="008D114F" w:rsidRDefault="00113996" w:rsidP="00113996">
      <w:pPr>
        <w:rPr>
          <w:i/>
        </w:rPr>
      </w:pPr>
      <w:r w:rsidRPr="008D114F">
        <w:rPr>
          <w:i/>
        </w:rPr>
        <w:t>Effective organisation wide governance systems relating to the following:</w:t>
      </w:r>
    </w:p>
    <w:p w14:paraId="7B625E11" w14:textId="77777777" w:rsidR="00113996" w:rsidRPr="008D114F" w:rsidRDefault="00113996" w:rsidP="00113996">
      <w:pPr>
        <w:numPr>
          <w:ilvl w:val="0"/>
          <w:numId w:val="18"/>
        </w:numPr>
        <w:tabs>
          <w:tab w:val="right" w:pos="9026"/>
        </w:tabs>
        <w:spacing w:before="0" w:after="0"/>
        <w:ind w:left="567" w:hanging="425"/>
        <w:outlineLvl w:val="4"/>
        <w:rPr>
          <w:i/>
        </w:rPr>
      </w:pPr>
      <w:r w:rsidRPr="008D114F">
        <w:rPr>
          <w:i/>
        </w:rPr>
        <w:t>information management;</w:t>
      </w:r>
    </w:p>
    <w:p w14:paraId="07BFB29B" w14:textId="77777777" w:rsidR="00113996" w:rsidRPr="008D114F" w:rsidRDefault="00113996" w:rsidP="00113996">
      <w:pPr>
        <w:numPr>
          <w:ilvl w:val="0"/>
          <w:numId w:val="18"/>
        </w:numPr>
        <w:tabs>
          <w:tab w:val="right" w:pos="9026"/>
        </w:tabs>
        <w:spacing w:before="0" w:after="0"/>
        <w:ind w:left="567" w:hanging="425"/>
        <w:outlineLvl w:val="4"/>
        <w:rPr>
          <w:i/>
        </w:rPr>
      </w:pPr>
      <w:r w:rsidRPr="008D114F">
        <w:rPr>
          <w:i/>
        </w:rPr>
        <w:t>continuous improvement;</w:t>
      </w:r>
    </w:p>
    <w:p w14:paraId="6033A4AC" w14:textId="77777777" w:rsidR="00113996" w:rsidRPr="008D114F" w:rsidRDefault="00113996" w:rsidP="00113996">
      <w:pPr>
        <w:numPr>
          <w:ilvl w:val="0"/>
          <w:numId w:val="18"/>
        </w:numPr>
        <w:tabs>
          <w:tab w:val="right" w:pos="9026"/>
        </w:tabs>
        <w:spacing w:before="0" w:after="0"/>
        <w:ind w:left="567" w:hanging="425"/>
        <w:outlineLvl w:val="4"/>
        <w:rPr>
          <w:i/>
        </w:rPr>
      </w:pPr>
      <w:r w:rsidRPr="008D114F">
        <w:rPr>
          <w:i/>
        </w:rPr>
        <w:t>financial governance;</w:t>
      </w:r>
    </w:p>
    <w:p w14:paraId="38413573" w14:textId="77777777" w:rsidR="00113996" w:rsidRPr="008D114F" w:rsidRDefault="00113996" w:rsidP="00113996">
      <w:pPr>
        <w:numPr>
          <w:ilvl w:val="0"/>
          <w:numId w:val="1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38AC43E3" w14:textId="77777777" w:rsidR="00113996" w:rsidRPr="008D114F" w:rsidRDefault="00113996" w:rsidP="00113996">
      <w:pPr>
        <w:numPr>
          <w:ilvl w:val="0"/>
          <w:numId w:val="18"/>
        </w:numPr>
        <w:tabs>
          <w:tab w:val="right" w:pos="9026"/>
        </w:tabs>
        <w:spacing w:before="0" w:after="0"/>
        <w:ind w:left="567" w:hanging="425"/>
        <w:outlineLvl w:val="4"/>
        <w:rPr>
          <w:i/>
        </w:rPr>
      </w:pPr>
      <w:r w:rsidRPr="008D114F">
        <w:rPr>
          <w:i/>
        </w:rPr>
        <w:t>regulatory compliance;</w:t>
      </w:r>
    </w:p>
    <w:p w14:paraId="43B51D67" w14:textId="77777777" w:rsidR="00113996" w:rsidRPr="008D114F" w:rsidRDefault="00113996" w:rsidP="00113996">
      <w:pPr>
        <w:numPr>
          <w:ilvl w:val="0"/>
          <w:numId w:val="18"/>
        </w:numPr>
        <w:tabs>
          <w:tab w:val="right" w:pos="9026"/>
        </w:tabs>
        <w:spacing w:before="0" w:after="0"/>
        <w:ind w:left="567" w:hanging="425"/>
        <w:outlineLvl w:val="4"/>
        <w:rPr>
          <w:i/>
        </w:rPr>
      </w:pPr>
      <w:r w:rsidRPr="008D114F">
        <w:rPr>
          <w:i/>
        </w:rPr>
        <w:t>feedback and complaints.</w:t>
      </w:r>
    </w:p>
    <w:p w14:paraId="1635CC44" w14:textId="12C42F82" w:rsidR="00113996" w:rsidRPr="00734556" w:rsidRDefault="00113996" w:rsidP="00113996">
      <w:pPr>
        <w:rPr>
          <w:color w:val="auto"/>
        </w:rPr>
      </w:pPr>
      <w:r w:rsidRPr="00734556">
        <w:rPr>
          <w:color w:val="auto"/>
        </w:rPr>
        <w:t>The assessment team found that the organisation had systems to support information management and financial management</w:t>
      </w:r>
      <w:r w:rsidR="007C41AF">
        <w:rPr>
          <w:color w:val="auto"/>
        </w:rPr>
        <w:t xml:space="preserve">; </w:t>
      </w:r>
      <w:r w:rsidRPr="00734556">
        <w:rPr>
          <w:color w:val="auto"/>
        </w:rPr>
        <w:t>however</w:t>
      </w:r>
      <w:r w:rsidR="007C41AF">
        <w:rPr>
          <w:color w:val="auto"/>
        </w:rPr>
        <w:t xml:space="preserve">, it </w:t>
      </w:r>
      <w:r w:rsidRPr="00734556">
        <w:rPr>
          <w:color w:val="auto"/>
        </w:rPr>
        <w:t>did not find adequate systems or processes to support continuous improvement, workforce management, regulatory compliance and management of feedback and complaints.</w:t>
      </w:r>
    </w:p>
    <w:p w14:paraId="28EA09FF" w14:textId="7AB2FE82" w:rsidR="00113996" w:rsidRPr="00734556" w:rsidRDefault="007C41AF" w:rsidP="00113996">
      <w:pPr>
        <w:rPr>
          <w:color w:val="auto"/>
        </w:rPr>
      </w:pPr>
      <w:r>
        <w:rPr>
          <w:color w:val="auto"/>
        </w:rPr>
        <w:t xml:space="preserve">Examples included: </w:t>
      </w:r>
    </w:p>
    <w:p w14:paraId="358E4571" w14:textId="7095950E" w:rsidR="00113996" w:rsidRPr="00734556" w:rsidRDefault="00113996" w:rsidP="0014117D">
      <w:pPr>
        <w:pStyle w:val="ListParagraph"/>
        <w:numPr>
          <w:ilvl w:val="0"/>
          <w:numId w:val="25"/>
        </w:numPr>
        <w:rPr>
          <w:color w:val="auto"/>
        </w:rPr>
      </w:pPr>
      <w:r w:rsidRPr="00734556">
        <w:rPr>
          <w:color w:val="auto"/>
        </w:rPr>
        <w:t>an historical incident involving a consumer</w:t>
      </w:r>
      <w:r w:rsidR="006C601F">
        <w:rPr>
          <w:color w:val="auto"/>
        </w:rPr>
        <w:t>.</w:t>
      </w:r>
      <w:r w:rsidRPr="00734556">
        <w:rPr>
          <w:color w:val="auto"/>
        </w:rPr>
        <w:t xml:space="preserve"> </w:t>
      </w:r>
    </w:p>
    <w:p w14:paraId="2E0AD6AB" w14:textId="35842B88" w:rsidR="00113996" w:rsidRPr="00734556" w:rsidRDefault="00113996" w:rsidP="0014117D">
      <w:pPr>
        <w:pStyle w:val="ListParagraph"/>
        <w:numPr>
          <w:ilvl w:val="0"/>
          <w:numId w:val="25"/>
        </w:numPr>
        <w:rPr>
          <w:color w:val="auto"/>
        </w:rPr>
      </w:pPr>
      <w:r w:rsidRPr="00734556">
        <w:rPr>
          <w:color w:val="auto"/>
        </w:rPr>
        <w:t>feedback regarding meal quality</w:t>
      </w:r>
      <w:r w:rsidR="006C601F">
        <w:rPr>
          <w:color w:val="auto"/>
        </w:rPr>
        <w:t>.</w:t>
      </w:r>
    </w:p>
    <w:p w14:paraId="6FB8247B" w14:textId="3CA7E8E7" w:rsidR="00113996" w:rsidRPr="00734556" w:rsidRDefault="00113996" w:rsidP="00113996">
      <w:pPr>
        <w:rPr>
          <w:color w:val="auto"/>
        </w:rPr>
      </w:pPr>
      <w:r w:rsidRPr="00734556">
        <w:rPr>
          <w:color w:val="auto"/>
        </w:rPr>
        <w:t xml:space="preserve">In relation to the incident involving the consumer, </w:t>
      </w:r>
      <w:r w:rsidR="007C41AF">
        <w:rPr>
          <w:color w:val="auto"/>
        </w:rPr>
        <w:t xml:space="preserve">the Assessment Team identified </w:t>
      </w:r>
      <w:r w:rsidRPr="00734556">
        <w:rPr>
          <w:color w:val="auto"/>
        </w:rPr>
        <w:t xml:space="preserve">the matter was not reported correctly nor </w:t>
      </w:r>
      <w:r w:rsidR="007C41AF">
        <w:rPr>
          <w:color w:val="auto"/>
        </w:rPr>
        <w:t xml:space="preserve">reported </w:t>
      </w:r>
      <w:r w:rsidRPr="00734556">
        <w:rPr>
          <w:color w:val="auto"/>
        </w:rPr>
        <w:t>on time. The matter was originally reported as a priority 2 matter and was reported 12 days after the incident occurr</w:t>
      </w:r>
      <w:r w:rsidR="00C0540D">
        <w:rPr>
          <w:color w:val="auto"/>
        </w:rPr>
        <w:t>ed</w:t>
      </w:r>
      <w:r w:rsidRPr="00734556">
        <w:rPr>
          <w:color w:val="auto"/>
        </w:rPr>
        <w:t>.</w:t>
      </w:r>
      <w:r w:rsidR="00C0540D">
        <w:rPr>
          <w:color w:val="auto"/>
        </w:rPr>
        <w:t xml:space="preserve"> A</w:t>
      </w:r>
      <w:r w:rsidRPr="00734556">
        <w:rPr>
          <w:color w:val="auto"/>
        </w:rPr>
        <w:t xml:space="preserve"> priority 2 matter </w:t>
      </w:r>
      <w:r w:rsidR="00C0540D">
        <w:rPr>
          <w:color w:val="auto"/>
        </w:rPr>
        <w:t>has</w:t>
      </w:r>
      <w:r w:rsidRPr="00734556">
        <w:rPr>
          <w:color w:val="auto"/>
        </w:rPr>
        <w:t xml:space="preserve"> a 28-day reporting window</w:t>
      </w:r>
      <w:r w:rsidR="00C0540D">
        <w:rPr>
          <w:color w:val="auto"/>
        </w:rPr>
        <w:t>;</w:t>
      </w:r>
      <w:r w:rsidRPr="00734556">
        <w:rPr>
          <w:color w:val="auto"/>
        </w:rPr>
        <w:t xml:space="preserve"> however</w:t>
      </w:r>
      <w:r w:rsidR="00C0540D">
        <w:rPr>
          <w:color w:val="auto"/>
        </w:rPr>
        <w:t xml:space="preserve">, the </w:t>
      </w:r>
      <w:r w:rsidRPr="00734556">
        <w:rPr>
          <w:color w:val="auto"/>
        </w:rPr>
        <w:t xml:space="preserve">matter </w:t>
      </w:r>
      <w:r w:rsidR="00C0540D">
        <w:rPr>
          <w:color w:val="auto"/>
        </w:rPr>
        <w:t>sh</w:t>
      </w:r>
      <w:r w:rsidRPr="00734556">
        <w:rPr>
          <w:color w:val="auto"/>
        </w:rPr>
        <w:t xml:space="preserve">ould have been </w:t>
      </w:r>
      <w:r w:rsidR="00C0540D">
        <w:rPr>
          <w:color w:val="auto"/>
        </w:rPr>
        <w:t xml:space="preserve">classified as </w:t>
      </w:r>
      <w:r w:rsidRPr="00734556">
        <w:rPr>
          <w:color w:val="auto"/>
        </w:rPr>
        <w:t xml:space="preserve">a priority 1 matter and should have been reported with 48 hours. Concerns were raised </w:t>
      </w:r>
      <w:r w:rsidR="00C0540D">
        <w:rPr>
          <w:color w:val="auto"/>
        </w:rPr>
        <w:t xml:space="preserve">about </w:t>
      </w:r>
      <w:r w:rsidRPr="00734556">
        <w:rPr>
          <w:color w:val="auto"/>
        </w:rPr>
        <w:t xml:space="preserve">the staff member </w:t>
      </w:r>
      <w:r w:rsidR="00C0540D">
        <w:rPr>
          <w:color w:val="auto"/>
        </w:rPr>
        <w:t>involved s</w:t>
      </w:r>
      <w:r w:rsidRPr="00734556">
        <w:rPr>
          <w:color w:val="auto"/>
        </w:rPr>
        <w:t xml:space="preserve">till providing care to the consumer. </w:t>
      </w:r>
      <w:r w:rsidR="00C0540D">
        <w:rPr>
          <w:color w:val="auto"/>
        </w:rPr>
        <w:t>In its response, t</w:t>
      </w:r>
      <w:r w:rsidRPr="00734556">
        <w:rPr>
          <w:color w:val="auto"/>
        </w:rPr>
        <w:t xml:space="preserve">he approved provider advised of the </w:t>
      </w:r>
      <w:r w:rsidR="00C0540D">
        <w:rPr>
          <w:color w:val="auto"/>
        </w:rPr>
        <w:t>action taken, which included:</w:t>
      </w:r>
    </w:p>
    <w:p w14:paraId="065C80CB" w14:textId="2A86CB1D" w:rsidR="00113996" w:rsidRPr="00734556" w:rsidRDefault="00113996" w:rsidP="0014117D">
      <w:pPr>
        <w:pStyle w:val="ListParagraph"/>
        <w:numPr>
          <w:ilvl w:val="0"/>
          <w:numId w:val="26"/>
        </w:numPr>
        <w:rPr>
          <w:color w:val="auto"/>
        </w:rPr>
      </w:pPr>
      <w:r w:rsidRPr="00734556">
        <w:rPr>
          <w:color w:val="auto"/>
        </w:rPr>
        <w:t>a formal investigation into the matter</w:t>
      </w:r>
      <w:r w:rsidR="006C601F">
        <w:rPr>
          <w:color w:val="auto"/>
        </w:rPr>
        <w:t>.</w:t>
      </w:r>
      <w:r w:rsidRPr="00734556">
        <w:rPr>
          <w:color w:val="auto"/>
        </w:rPr>
        <w:t xml:space="preserve"> </w:t>
      </w:r>
    </w:p>
    <w:p w14:paraId="25C593D6" w14:textId="102ACEB0" w:rsidR="00113996" w:rsidRPr="00734556" w:rsidRDefault="00113996" w:rsidP="0014117D">
      <w:pPr>
        <w:pStyle w:val="ListParagraph"/>
        <w:numPr>
          <w:ilvl w:val="0"/>
          <w:numId w:val="26"/>
        </w:numPr>
        <w:rPr>
          <w:color w:val="auto"/>
        </w:rPr>
      </w:pPr>
      <w:r w:rsidRPr="00734556">
        <w:rPr>
          <w:color w:val="auto"/>
        </w:rPr>
        <w:t>rostering changes to ensure the staff member d</w:t>
      </w:r>
      <w:r w:rsidR="00C0540D">
        <w:rPr>
          <w:color w:val="auto"/>
        </w:rPr>
        <w:t>i</w:t>
      </w:r>
      <w:r w:rsidRPr="00734556">
        <w:rPr>
          <w:color w:val="auto"/>
        </w:rPr>
        <w:t>d not provide care to the consumer</w:t>
      </w:r>
      <w:r w:rsidR="006C601F">
        <w:rPr>
          <w:color w:val="auto"/>
        </w:rPr>
        <w:t>.</w:t>
      </w:r>
    </w:p>
    <w:p w14:paraId="27C5330A" w14:textId="5547DD6C" w:rsidR="00113996" w:rsidRPr="00734556" w:rsidRDefault="00113996" w:rsidP="0014117D">
      <w:pPr>
        <w:pStyle w:val="ListParagraph"/>
        <w:numPr>
          <w:ilvl w:val="0"/>
          <w:numId w:val="26"/>
        </w:numPr>
        <w:rPr>
          <w:color w:val="auto"/>
        </w:rPr>
      </w:pPr>
      <w:r w:rsidRPr="00734556">
        <w:rPr>
          <w:color w:val="auto"/>
        </w:rPr>
        <w:lastRenderedPageBreak/>
        <w:t>consultation with family representatives to ensure satisfaction with process</w:t>
      </w:r>
      <w:r w:rsidR="006C601F">
        <w:rPr>
          <w:color w:val="auto"/>
        </w:rPr>
        <w:t>.</w:t>
      </w:r>
    </w:p>
    <w:p w14:paraId="5343C63F" w14:textId="41066DDF" w:rsidR="00113996" w:rsidRDefault="00113996" w:rsidP="0014117D">
      <w:pPr>
        <w:pStyle w:val="ListParagraph"/>
        <w:numPr>
          <w:ilvl w:val="0"/>
          <w:numId w:val="26"/>
        </w:numPr>
        <w:rPr>
          <w:color w:val="auto"/>
        </w:rPr>
      </w:pPr>
      <w:r w:rsidRPr="00734556">
        <w:rPr>
          <w:color w:val="auto"/>
        </w:rPr>
        <w:t>training and education provided to all staff regarding SIRS reporting</w:t>
      </w:r>
      <w:r w:rsidR="00C0540D">
        <w:rPr>
          <w:color w:val="auto"/>
        </w:rPr>
        <w:t>,</w:t>
      </w:r>
      <w:r w:rsidRPr="00734556">
        <w:rPr>
          <w:color w:val="auto"/>
        </w:rPr>
        <w:t xml:space="preserve"> including police notification</w:t>
      </w:r>
      <w:r w:rsidR="006C601F">
        <w:rPr>
          <w:color w:val="auto"/>
        </w:rPr>
        <w:t>.</w:t>
      </w:r>
    </w:p>
    <w:p w14:paraId="6FE04B14" w14:textId="0B25EA1D" w:rsidR="007C41AF" w:rsidRPr="007C41AF" w:rsidRDefault="007C41AF" w:rsidP="007C41AF">
      <w:pPr>
        <w:rPr>
          <w:color w:val="auto"/>
        </w:rPr>
      </w:pPr>
      <w:r w:rsidRPr="007C41AF">
        <w:rPr>
          <w:color w:val="auto"/>
        </w:rPr>
        <w:t xml:space="preserve">In relation to the meal feedback, </w:t>
      </w:r>
      <w:r w:rsidR="00C0540D">
        <w:rPr>
          <w:color w:val="auto"/>
        </w:rPr>
        <w:t>the Assessment Team observed that</w:t>
      </w:r>
      <w:r w:rsidRPr="007C41AF">
        <w:rPr>
          <w:color w:val="auto"/>
        </w:rPr>
        <w:t xml:space="preserve"> consumer</w:t>
      </w:r>
      <w:r w:rsidR="00C0540D">
        <w:rPr>
          <w:color w:val="auto"/>
        </w:rPr>
        <w:t xml:space="preserve"> </w:t>
      </w:r>
      <w:r w:rsidRPr="007C41AF">
        <w:rPr>
          <w:color w:val="auto"/>
        </w:rPr>
        <w:t xml:space="preserve">dissatisfaction with the way food </w:t>
      </w:r>
      <w:r w:rsidR="00C0540D">
        <w:rPr>
          <w:color w:val="auto"/>
        </w:rPr>
        <w:t>wa</w:t>
      </w:r>
      <w:r w:rsidRPr="007C41AF">
        <w:rPr>
          <w:color w:val="auto"/>
        </w:rPr>
        <w:t xml:space="preserve">s </w:t>
      </w:r>
      <w:r w:rsidR="00C0540D">
        <w:rPr>
          <w:color w:val="auto"/>
        </w:rPr>
        <w:t xml:space="preserve">prepared </w:t>
      </w:r>
      <w:r w:rsidRPr="007C41AF">
        <w:rPr>
          <w:color w:val="auto"/>
        </w:rPr>
        <w:t xml:space="preserve">was not captured by the </w:t>
      </w:r>
      <w:r w:rsidR="00C0540D">
        <w:rPr>
          <w:color w:val="auto"/>
        </w:rPr>
        <w:t xml:space="preserve">service’s </w:t>
      </w:r>
      <w:r w:rsidRPr="007C41AF">
        <w:rPr>
          <w:color w:val="auto"/>
        </w:rPr>
        <w:t xml:space="preserve">continuous improvement system. </w:t>
      </w:r>
      <w:r w:rsidR="00C0540D">
        <w:rPr>
          <w:color w:val="auto"/>
        </w:rPr>
        <w:t xml:space="preserve">There were two instances of consumer feedback concerning </w:t>
      </w:r>
      <w:r w:rsidRPr="007C41AF">
        <w:rPr>
          <w:color w:val="auto"/>
        </w:rPr>
        <w:t>undercooked toast</w:t>
      </w:r>
      <w:r w:rsidR="00C0540D">
        <w:rPr>
          <w:color w:val="auto"/>
        </w:rPr>
        <w:t xml:space="preserve">, but </w:t>
      </w:r>
      <w:r w:rsidRPr="007C41AF">
        <w:rPr>
          <w:color w:val="auto"/>
        </w:rPr>
        <w:t xml:space="preserve">there </w:t>
      </w:r>
      <w:r w:rsidR="00C0540D">
        <w:rPr>
          <w:color w:val="auto"/>
        </w:rPr>
        <w:t>wa</w:t>
      </w:r>
      <w:r w:rsidRPr="007C41AF">
        <w:rPr>
          <w:color w:val="auto"/>
        </w:rPr>
        <w:t>s no mention</w:t>
      </w:r>
      <w:r w:rsidR="00C0540D">
        <w:rPr>
          <w:color w:val="auto"/>
        </w:rPr>
        <w:t xml:space="preserve"> of the feedback</w:t>
      </w:r>
      <w:r w:rsidRPr="007C41AF">
        <w:rPr>
          <w:color w:val="auto"/>
        </w:rPr>
        <w:t xml:space="preserve"> in the feedback register nor in any continuous improvement documents. Similarly, several residents gave feedback regarding meal quality and these </w:t>
      </w:r>
      <w:r w:rsidR="00C0540D">
        <w:rPr>
          <w:color w:val="auto"/>
        </w:rPr>
        <w:t xml:space="preserve">were </w:t>
      </w:r>
      <w:r w:rsidRPr="007C41AF">
        <w:rPr>
          <w:color w:val="auto"/>
        </w:rPr>
        <w:t>not captured by feedback systems.</w:t>
      </w:r>
    </w:p>
    <w:p w14:paraId="6C774474" w14:textId="3C9BBAC1" w:rsidR="00C0540D" w:rsidRDefault="007C41AF" w:rsidP="00C0540D">
      <w:pPr>
        <w:rPr>
          <w:color w:val="auto"/>
        </w:rPr>
      </w:pPr>
      <w:r w:rsidRPr="007C41AF">
        <w:rPr>
          <w:color w:val="auto"/>
        </w:rPr>
        <w:t xml:space="preserve">In </w:t>
      </w:r>
      <w:r w:rsidR="00C0540D">
        <w:rPr>
          <w:color w:val="auto"/>
        </w:rPr>
        <w:t>its</w:t>
      </w:r>
      <w:r w:rsidRPr="007C41AF">
        <w:rPr>
          <w:color w:val="auto"/>
        </w:rPr>
        <w:t xml:space="preserve"> response of 11 May 2022, the approved provider acknowledge</w:t>
      </w:r>
      <w:r w:rsidR="00C0540D">
        <w:rPr>
          <w:color w:val="auto"/>
        </w:rPr>
        <w:t>d</w:t>
      </w:r>
      <w:r w:rsidRPr="007C41AF">
        <w:rPr>
          <w:color w:val="auto"/>
        </w:rPr>
        <w:t xml:space="preserve"> both issues and advised</w:t>
      </w:r>
      <w:r w:rsidR="00C0540D">
        <w:rPr>
          <w:color w:val="auto"/>
        </w:rPr>
        <w:t xml:space="preserve"> that, following the site audit, it had implemented</w:t>
      </w:r>
      <w:r w:rsidRPr="007C41AF">
        <w:rPr>
          <w:color w:val="auto"/>
        </w:rPr>
        <w:t xml:space="preserve"> further methods for feedback and quality assurance to ensure consumers </w:t>
      </w:r>
      <w:r w:rsidR="00C0540D">
        <w:rPr>
          <w:color w:val="auto"/>
        </w:rPr>
        <w:t>we</w:t>
      </w:r>
      <w:r w:rsidRPr="007C41AF">
        <w:rPr>
          <w:color w:val="auto"/>
        </w:rPr>
        <w:t xml:space="preserve">re heard and appropriate actions </w:t>
      </w:r>
      <w:r w:rsidR="00C0540D">
        <w:rPr>
          <w:color w:val="auto"/>
        </w:rPr>
        <w:t xml:space="preserve">were </w:t>
      </w:r>
      <w:r w:rsidRPr="007C41AF">
        <w:rPr>
          <w:color w:val="auto"/>
        </w:rPr>
        <w:t>taken. In relation to the toast issue</w:t>
      </w:r>
      <w:r w:rsidR="00C0540D">
        <w:rPr>
          <w:color w:val="auto"/>
        </w:rPr>
        <w:t>, it advised</w:t>
      </w:r>
      <w:r w:rsidRPr="007C41AF">
        <w:rPr>
          <w:color w:val="auto"/>
        </w:rPr>
        <w:t xml:space="preserve"> the original toaster </w:t>
      </w:r>
      <w:r w:rsidR="00C0540D">
        <w:rPr>
          <w:color w:val="auto"/>
        </w:rPr>
        <w:t>w</w:t>
      </w:r>
      <w:r w:rsidRPr="007C41AF">
        <w:rPr>
          <w:color w:val="auto"/>
        </w:rPr>
        <w:t xml:space="preserve">as found to be faulty and </w:t>
      </w:r>
      <w:r w:rsidR="00C0540D">
        <w:rPr>
          <w:color w:val="auto"/>
        </w:rPr>
        <w:t>had been</w:t>
      </w:r>
      <w:r w:rsidRPr="007C41AF">
        <w:rPr>
          <w:color w:val="auto"/>
        </w:rPr>
        <w:t xml:space="preserve"> replaced.</w:t>
      </w:r>
    </w:p>
    <w:p w14:paraId="3C3C2F26" w14:textId="53A61B4F" w:rsidR="00C0540D" w:rsidRPr="00F61FB6" w:rsidRDefault="00C0540D" w:rsidP="00C0540D">
      <w:pPr>
        <w:rPr>
          <w:color w:val="auto"/>
        </w:rPr>
      </w:pPr>
      <w:r w:rsidRPr="00F61FB6">
        <w:rPr>
          <w:color w:val="auto"/>
        </w:rPr>
        <w:t xml:space="preserve">Although the approved provider and service are now acting to ensure that </w:t>
      </w:r>
      <w:r>
        <w:rPr>
          <w:color w:val="auto"/>
        </w:rPr>
        <w:t>feedback and quality assurance methods are improved and used for continuous improvement</w:t>
      </w:r>
      <w:r w:rsidRPr="00F61FB6">
        <w:rPr>
          <w:color w:val="auto"/>
        </w:rPr>
        <w:t xml:space="preserve">, the evidence showed that this was not the case at the time of the site audit. </w:t>
      </w:r>
    </w:p>
    <w:p w14:paraId="65DB5B25" w14:textId="26727ABF" w:rsidR="00113996" w:rsidRPr="00734556" w:rsidRDefault="00C0540D" w:rsidP="00C0540D">
      <w:pPr>
        <w:spacing w:before="160"/>
        <w:rPr>
          <w:color w:val="auto"/>
        </w:rPr>
      </w:pPr>
      <w:r w:rsidRPr="00F61FB6">
        <w:rPr>
          <w:color w:val="auto"/>
        </w:rPr>
        <w:t>Therefore, having considered all relevant evidence, I decided the service was Non-compliant with this requirement.</w:t>
      </w:r>
    </w:p>
    <w:p w14:paraId="2B447EFF" w14:textId="77777777" w:rsidR="00113996" w:rsidRPr="00506F7F" w:rsidRDefault="00113996" w:rsidP="00113996">
      <w:pPr>
        <w:pStyle w:val="Heading3"/>
      </w:pPr>
      <w:r w:rsidRPr="00506F7F">
        <w:t>Requirement 8(3)(d)</w:t>
      </w:r>
      <w:r>
        <w:tab/>
        <w:t xml:space="preserve">Non-Compliant </w:t>
      </w:r>
    </w:p>
    <w:p w14:paraId="7DC8CD55" w14:textId="77777777" w:rsidR="00113996" w:rsidRPr="008D114F" w:rsidRDefault="00113996" w:rsidP="00113996">
      <w:pPr>
        <w:rPr>
          <w:i/>
        </w:rPr>
      </w:pPr>
      <w:r w:rsidRPr="008D114F">
        <w:rPr>
          <w:i/>
        </w:rPr>
        <w:t>Effective risk management systems and practices, including but not limited to the following:</w:t>
      </w:r>
    </w:p>
    <w:p w14:paraId="1B7A27C6" w14:textId="77777777" w:rsidR="00113996" w:rsidRPr="008D114F" w:rsidRDefault="00113996" w:rsidP="00113996">
      <w:pPr>
        <w:numPr>
          <w:ilvl w:val="0"/>
          <w:numId w:val="19"/>
        </w:numPr>
        <w:tabs>
          <w:tab w:val="right" w:pos="9026"/>
        </w:tabs>
        <w:spacing w:before="0" w:after="0"/>
        <w:ind w:left="567" w:hanging="425"/>
        <w:outlineLvl w:val="4"/>
        <w:rPr>
          <w:i/>
        </w:rPr>
      </w:pPr>
      <w:r w:rsidRPr="008D114F">
        <w:rPr>
          <w:i/>
        </w:rPr>
        <w:t>managing high impact or high prevalence risks associated with the care of consumers;</w:t>
      </w:r>
    </w:p>
    <w:p w14:paraId="38548E01" w14:textId="77777777" w:rsidR="00113996" w:rsidRPr="008D114F" w:rsidRDefault="00113996" w:rsidP="00113996">
      <w:pPr>
        <w:numPr>
          <w:ilvl w:val="0"/>
          <w:numId w:val="19"/>
        </w:numPr>
        <w:tabs>
          <w:tab w:val="right" w:pos="9026"/>
        </w:tabs>
        <w:spacing w:before="0" w:after="0"/>
        <w:ind w:left="567" w:hanging="425"/>
        <w:outlineLvl w:val="4"/>
        <w:rPr>
          <w:i/>
        </w:rPr>
      </w:pPr>
      <w:r w:rsidRPr="008D114F">
        <w:rPr>
          <w:i/>
        </w:rPr>
        <w:t>identifying and responding to abuse and neglect of consumers;</w:t>
      </w:r>
    </w:p>
    <w:p w14:paraId="1ED8833F" w14:textId="77777777" w:rsidR="00113996" w:rsidRDefault="00113996" w:rsidP="00113996">
      <w:pPr>
        <w:numPr>
          <w:ilvl w:val="0"/>
          <w:numId w:val="19"/>
        </w:numPr>
        <w:tabs>
          <w:tab w:val="right" w:pos="9026"/>
        </w:tabs>
        <w:spacing w:before="0" w:after="0"/>
        <w:ind w:left="567" w:hanging="425"/>
        <w:outlineLvl w:val="4"/>
        <w:rPr>
          <w:i/>
        </w:rPr>
      </w:pPr>
      <w:r w:rsidRPr="008D114F">
        <w:rPr>
          <w:i/>
        </w:rPr>
        <w:t>supporting consumers to live the best life they can</w:t>
      </w:r>
    </w:p>
    <w:p w14:paraId="732FDB47" w14:textId="77777777" w:rsidR="00113996" w:rsidRPr="008D114F" w:rsidRDefault="00113996" w:rsidP="00113996">
      <w:pPr>
        <w:numPr>
          <w:ilvl w:val="0"/>
          <w:numId w:val="1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p w14:paraId="0B69EF1F" w14:textId="77777777" w:rsidR="00C0540D" w:rsidRPr="00C0540D" w:rsidRDefault="00C0540D" w:rsidP="00C0540D">
      <w:pPr>
        <w:rPr>
          <w:rFonts w:eastAsia="Calibri"/>
          <w:color w:val="auto"/>
          <w:lang w:eastAsia="en-US"/>
        </w:rPr>
      </w:pPr>
      <w:r w:rsidRPr="00C0540D">
        <w:rPr>
          <w:color w:val="auto"/>
        </w:rPr>
        <w:t>The assessment team observed that i</w:t>
      </w:r>
      <w:r w:rsidR="00113996" w:rsidRPr="00C0540D">
        <w:rPr>
          <w:rFonts w:eastAsia="Calibri"/>
          <w:color w:val="auto"/>
          <w:lang w:eastAsia="en-US"/>
        </w:rPr>
        <w:t xml:space="preserve">ncident information </w:t>
      </w:r>
      <w:r w:rsidRPr="00C0540D">
        <w:rPr>
          <w:rFonts w:eastAsia="Calibri"/>
          <w:color w:val="auto"/>
          <w:lang w:eastAsia="en-US"/>
        </w:rPr>
        <w:t>wa</w:t>
      </w:r>
      <w:r w:rsidR="00113996" w:rsidRPr="00C0540D">
        <w:rPr>
          <w:rFonts w:eastAsia="Calibri"/>
          <w:color w:val="auto"/>
          <w:lang w:eastAsia="en-US"/>
        </w:rPr>
        <w:t>s not always used effectively to identify risks to consumers’ care</w:t>
      </w:r>
      <w:r w:rsidRPr="00C0540D">
        <w:rPr>
          <w:rFonts w:eastAsia="Calibri"/>
          <w:color w:val="auto"/>
          <w:lang w:eastAsia="en-US"/>
        </w:rPr>
        <w:t xml:space="preserve">. </w:t>
      </w:r>
    </w:p>
    <w:p w14:paraId="52DA9F24" w14:textId="77777777" w:rsidR="00C0540D" w:rsidRPr="00C0540D" w:rsidRDefault="00C0540D" w:rsidP="00C0540D">
      <w:pPr>
        <w:rPr>
          <w:rFonts w:eastAsia="Calibri"/>
          <w:color w:val="auto"/>
          <w:lang w:eastAsia="en-US"/>
        </w:rPr>
      </w:pPr>
      <w:r w:rsidRPr="00C0540D">
        <w:rPr>
          <w:rFonts w:eastAsia="Calibri"/>
          <w:color w:val="auto"/>
          <w:lang w:eastAsia="en-US"/>
        </w:rPr>
        <w:t>Examples included:</w:t>
      </w:r>
    </w:p>
    <w:p w14:paraId="272102CC" w14:textId="0808C0D7" w:rsidR="00113996" w:rsidRPr="00A62413" w:rsidRDefault="00113996" w:rsidP="00A62413">
      <w:pPr>
        <w:pStyle w:val="ListBullet"/>
        <w:numPr>
          <w:ilvl w:val="0"/>
          <w:numId w:val="21"/>
        </w:numPr>
      </w:pPr>
      <w:r w:rsidRPr="00A62413">
        <w:t xml:space="preserve">The communication book located in the Kingfisher Memory Support Unit contained details of incidents of falls for a consumer which were not recorded in consumer progress notes or in the Incident Register. An audit of the </w:t>
      </w:r>
      <w:r w:rsidRPr="00A62413">
        <w:lastRenderedPageBreak/>
        <w:t>consumers’ care planning documentation subsequently found additional falls in progress notes were also not always reported in incident reports.</w:t>
      </w:r>
    </w:p>
    <w:p w14:paraId="387513D1" w14:textId="2FAE1C85" w:rsidR="00113996" w:rsidRPr="00EB07C3" w:rsidRDefault="00113996" w:rsidP="00113996">
      <w:pPr>
        <w:rPr>
          <w:rFonts w:eastAsia="Fira Sans Light"/>
          <w:color w:val="auto"/>
        </w:rPr>
      </w:pPr>
      <w:r w:rsidRPr="00EB07C3">
        <w:rPr>
          <w:rFonts w:eastAsia="Fira Sans Light"/>
          <w:color w:val="auto"/>
          <w:szCs w:val="22"/>
          <w:lang w:eastAsia="en-US"/>
        </w:rPr>
        <w:t xml:space="preserve">Whilst </w:t>
      </w:r>
      <w:r w:rsidR="00C0540D">
        <w:rPr>
          <w:rFonts w:eastAsia="Fira Sans Light"/>
          <w:color w:val="auto"/>
          <w:szCs w:val="22"/>
          <w:lang w:eastAsia="en-US"/>
        </w:rPr>
        <w:t xml:space="preserve">the service had a reporting </w:t>
      </w:r>
      <w:r w:rsidRPr="00EB07C3">
        <w:rPr>
          <w:rFonts w:eastAsia="Fira Sans Light"/>
          <w:color w:val="auto"/>
          <w:szCs w:val="22"/>
          <w:lang w:eastAsia="en-US"/>
        </w:rPr>
        <w:t>framework in place and staff demonstrate</w:t>
      </w:r>
      <w:r w:rsidR="00C0540D">
        <w:rPr>
          <w:rFonts w:eastAsia="Fira Sans Light"/>
          <w:color w:val="auto"/>
          <w:szCs w:val="22"/>
          <w:lang w:eastAsia="en-US"/>
        </w:rPr>
        <w:t>d</w:t>
      </w:r>
      <w:r w:rsidRPr="00EB07C3">
        <w:rPr>
          <w:rFonts w:eastAsia="Fira Sans Light"/>
          <w:color w:val="auto"/>
          <w:szCs w:val="22"/>
          <w:lang w:eastAsia="en-US"/>
        </w:rPr>
        <w:t xml:space="preserve"> an understanding of that </w:t>
      </w:r>
      <w:r w:rsidR="00C0540D">
        <w:rPr>
          <w:rFonts w:eastAsia="Fira Sans Light"/>
          <w:color w:val="auto"/>
          <w:szCs w:val="22"/>
          <w:lang w:eastAsia="en-US"/>
        </w:rPr>
        <w:t>framework</w:t>
      </w:r>
      <w:r w:rsidRPr="00EB07C3">
        <w:rPr>
          <w:rFonts w:eastAsia="Fira Sans Light"/>
          <w:color w:val="auto"/>
          <w:szCs w:val="22"/>
          <w:lang w:eastAsia="en-US"/>
        </w:rPr>
        <w:t xml:space="preserve">, the service </w:t>
      </w:r>
      <w:r w:rsidR="00C0540D">
        <w:rPr>
          <w:rFonts w:eastAsia="Fira Sans Light"/>
          <w:color w:val="auto"/>
          <w:szCs w:val="22"/>
          <w:lang w:eastAsia="en-US"/>
        </w:rPr>
        <w:t>could not</w:t>
      </w:r>
      <w:r w:rsidRPr="00EB07C3">
        <w:rPr>
          <w:rFonts w:eastAsia="Fira Sans Light"/>
          <w:color w:val="auto"/>
          <w:szCs w:val="22"/>
          <w:lang w:eastAsia="en-US"/>
        </w:rPr>
        <w:t xml:space="preserve"> demonstrate the framework flow</w:t>
      </w:r>
      <w:r w:rsidR="00C0540D">
        <w:rPr>
          <w:rFonts w:eastAsia="Fira Sans Light"/>
          <w:color w:val="auto"/>
          <w:szCs w:val="22"/>
          <w:lang w:eastAsia="en-US"/>
        </w:rPr>
        <w:t>ed</w:t>
      </w:r>
      <w:r w:rsidRPr="00EB07C3">
        <w:rPr>
          <w:rFonts w:eastAsia="Fira Sans Light"/>
          <w:color w:val="auto"/>
          <w:szCs w:val="22"/>
          <w:lang w:eastAsia="en-US"/>
        </w:rPr>
        <w:t xml:space="preserve"> into daily </w:t>
      </w:r>
      <w:r w:rsidR="00C0540D">
        <w:rPr>
          <w:rFonts w:eastAsia="Fira Sans Light"/>
          <w:color w:val="auto"/>
          <w:szCs w:val="22"/>
          <w:lang w:eastAsia="en-US"/>
        </w:rPr>
        <w:t xml:space="preserve">work </w:t>
      </w:r>
      <w:r w:rsidRPr="00EB07C3">
        <w:rPr>
          <w:rFonts w:eastAsia="Fira Sans Light"/>
          <w:color w:val="auto"/>
          <w:szCs w:val="22"/>
          <w:lang w:eastAsia="en-US"/>
        </w:rPr>
        <w:t>practice</w:t>
      </w:r>
      <w:r w:rsidR="00C0540D">
        <w:rPr>
          <w:rFonts w:eastAsia="Fira Sans Light"/>
          <w:color w:val="auto"/>
          <w:szCs w:val="22"/>
          <w:lang w:eastAsia="en-US"/>
        </w:rPr>
        <w:t>s</w:t>
      </w:r>
      <w:r w:rsidRPr="00EB07C3">
        <w:rPr>
          <w:rFonts w:eastAsia="Fira Sans Light"/>
          <w:color w:val="auto"/>
          <w:szCs w:val="22"/>
          <w:lang w:eastAsia="en-US"/>
        </w:rPr>
        <w:t>.</w:t>
      </w:r>
    </w:p>
    <w:p w14:paraId="68448691" w14:textId="77777777" w:rsidR="00C0540D" w:rsidRDefault="00C0540D" w:rsidP="00113996">
      <w:pPr>
        <w:rPr>
          <w:rFonts w:eastAsia="Fira Sans Light"/>
          <w:color w:val="auto"/>
        </w:rPr>
      </w:pPr>
      <w:r>
        <w:rPr>
          <w:rFonts w:eastAsia="Fira Sans Light"/>
          <w:color w:val="auto"/>
        </w:rPr>
        <w:t xml:space="preserve">Examples included: </w:t>
      </w:r>
    </w:p>
    <w:p w14:paraId="01A0F9C6" w14:textId="7D46E970" w:rsidR="00C0540D" w:rsidRPr="00C0540D" w:rsidRDefault="00113996" w:rsidP="00A62413">
      <w:pPr>
        <w:pStyle w:val="ListBullet"/>
        <w:numPr>
          <w:ilvl w:val="0"/>
          <w:numId w:val="21"/>
        </w:numPr>
      </w:pPr>
      <w:r w:rsidRPr="00A62413">
        <w:t>Not all staff could describe their responsibilities relevant to their roles in relation to restraint and abuse and neglect of consumers.</w:t>
      </w:r>
    </w:p>
    <w:p w14:paraId="2CA93D53" w14:textId="247661FA" w:rsidR="00C0540D" w:rsidRDefault="00113996" w:rsidP="00A62413">
      <w:pPr>
        <w:pStyle w:val="ListBullet"/>
        <w:numPr>
          <w:ilvl w:val="0"/>
          <w:numId w:val="21"/>
        </w:numPr>
      </w:pPr>
      <w:r w:rsidRPr="00C0540D">
        <w:t>One clinical staff member said they had not received any training on the legislative changes related to restrictive practices and could only express restraint as chemical, physical</w:t>
      </w:r>
      <w:r w:rsidR="00C0540D">
        <w:t xml:space="preserve">, </w:t>
      </w:r>
      <w:r w:rsidRPr="00C0540D">
        <w:t>environmental and mechanical.</w:t>
      </w:r>
    </w:p>
    <w:p w14:paraId="0342005B" w14:textId="1797912E" w:rsidR="00113996" w:rsidRPr="00C0540D" w:rsidRDefault="00113996" w:rsidP="00A62413">
      <w:pPr>
        <w:pStyle w:val="ListBullet"/>
        <w:numPr>
          <w:ilvl w:val="0"/>
          <w:numId w:val="21"/>
        </w:numPr>
      </w:pPr>
      <w:r w:rsidRPr="00C0540D">
        <w:t>Two care staff said they were unaware about training on restrictive practices and were unaware of this terminology.</w:t>
      </w:r>
    </w:p>
    <w:p w14:paraId="1D9CDD4B" w14:textId="0FF92CD7" w:rsidR="00CC15DC" w:rsidRDefault="00113996" w:rsidP="00CC15DC">
      <w:pPr>
        <w:rPr>
          <w:color w:val="auto"/>
        </w:rPr>
      </w:pPr>
      <w:r w:rsidRPr="003B3889">
        <w:rPr>
          <w:color w:val="auto"/>
        </w:rPr>
        <w:t xml:space="preserve">While management said </w:t>
      </w:r>
      <w:r w:rsidR="006C601F" w:rsidRPr="003B3889">
        <w:rPr>
          <w:color w:val="auto"/>
        </w:rPr>
        <w:t>staff,</w:t>
      </w:r>
      <w:r w:rsidRPr="003B3889">
        <w:rPr>
          <w:color w:val="auto"/>
        </w:rPr>
        <w:t xml:space="preserve"> meetings </w:t>
      </w:r>
      <w:r w:rsidR="00C0540D">
        <w:rPr>
          <w:color w:val="auto"/>
        </w:rPr>
        <w:t>were used to provide</w:t>
      </w:r>
      <w:r w:rsidRPr="003B3889">
        <w:rPr>
          <w:color w:val="auto"/>
        </w:rPr>
        <w:t xml:space="preserve"> staff updates for competency information such as incident management and current infection control practices, there was no record of monthly staff meetings occurring in January and March 2022. The minutes for the December 2021 and February 2022 meetings showed that all standing agenda items </w:t>
      </w:r>
      <w:r>
        <w:rPr>
          <w:color w:val="auto"/>
        </w:rPr>
        <w:t>were</w:t>
      </w:r>
      <w:r w:rsidRPr="003B3889">
        <w:rPr>
          <w:color w:val="auto"/>
        </w:rPr>
        <w:t xml:space="preserve"> missed including</w:t>
      </w:r>
      <w:r>
        <w:rPr>
          <w:color w:val="auto"/>
        </w:rPr>
        <w:t>:</w:t>
      </w:r>
    </w:p>
    <w:p w14:paraId="055B77F6" w14:textId="77777777" w:rsidR="00CC15DC" w:rsidRPr="00CC15DC" w:rsidRDefault="00113996" w:rsidP="0014117D">
      <w:pPr>
        <w:pStyle w:val="ListParagraph"/>
        <w:numPr>
          <w:ilvl w:val="0"/>
          <w:numId w:val="29"/>
        </w:numPr>
        <w:rPr>
          <w:color w:val="auto"/>
        </w:rPr>
      </w:pPr>
      <w:r w:rsidRPr="00CC15DC">
        <w:rPr>
          <w:color w:val="auto"/>
        </w:rPr>
        <w:t xml:space="preserve">learning and development </w:t>
      </w:r>
    </w:p>
    <w:p w14:paraId="051F0EBF" w14:textId="77777777" w:rsidR="00CC15DC" w:rsidRPr="00CC15DC" w:rsidRDefault="00113996" w:rsidP="0014117D">
      <w:pPr>
        <w:pStyle w:val="ListParagraph"/>
        <w:numPr>
          <w:ilvl w:val="0"/>
          <w:numId w:val="29"/>
        </w:numPr>
        <w:rPr>
          <w:color w:val="auto"/>
        </w:rPr>
      </w:pPr>
      <w:r w:rsidRPr="00CC15DC">
        <w:rPr>
          <w:color w:val="auto"/>
        </w:rPr>
        <w:t>quality and governance</w:t>
      </w:r>
    </w:p>
    <w:p w14:paraId="28A099DD" w14:textId="77777777" w:rsidR="00CC15DC" w:rsidRPr="00CC15DC" w:rsidRDefault="00113996" w:rsidP="0014117D">
      <w:pPr>
        <w:pStyle w:val="ListParagraph"/>
        <w:numPr>
          <w:ilvl w:val="0"/>
          <w:numId w:val="29"/>
        </w:numPr>
        <w:rPr>
          <w:color w:val="auto"/>
        </w:rPr>
      </w:pPr>
      <w:r w:rsidRPr="00CC15DC">
        <w:rPr>
          <w:color w:val="auto"/>
        </w:rPr>
        <w:t>mandatory reports</w:t>
      </w:r>
    </w:p>
    <w:p w14:paraId="2D69F727" w14:textId="69C43E8D" w:rsidR="00C0540D" w:rsidRPr="00CC15DC" w:rsidRDefault="00113996" w:rsidP="0014117D">
      <w:pPr>
        <w:pStyle w:val="ListParagraph"/>
        <w:numPr>
          <w:ilvl w:val="0"/>
          <w:numId w:val="29"/>
        </w:numPr>
        <w:rPr>
          <w:color w:val="auto"/>
        </w:rPr>
      </w:pPr>
      <w:r w:rsidRPr="00CC15DC">
        <w:rPr>
          <w:color w:val="auto"/>
        </w:rPr>
        <w:t>WHS</w:t>
      </w:r>
    </w:p>
    <w:p w14:paraId="4DB77C51" w14:textId="1B5F636A" w:rsidR="00C0540D" w:rsidRPr="00F61FB6" w:rsidRDefault="00C0540D" w:rsidP="00C0540D">
      <w:pPr>
        <w:spacing w:before="160"/>
        <w:rPr>
          <w:color w:val="auto"/>
        </w:rPr>
      </w:pPr>
      <w:r w:rsidRPr="00F61FB6">
        <w:rPr>
          <w:color w:val="auto"/>
        </w:rPr>
        <w:t xml:space="preserve">Although the approved provider and service are now acting to ensure that </w:t>
      </w:r>
      <w:r w:rsidR="00CC15DC">
        <w:rPr>
          <w:color w:val="auto"/>
        </w:rPr>
        <w:t>effective risk management and reporting systems and practices are in place</w:t>
      </w:r>
      <w:r w:rsidRPr="00F61FB6">
        <w:rPr>
          <w:color w:val="auto"/>
        </w:rPr>
        <w:t xml:space="preserve">, the evidence showed that this was not the case at the time of the site audit. </w:t>
      </w:r>
    </w:p>
    <w:p w14:paraId="1F7A1474" w14:textId="4EB2115F" w:rsidR="00113996" w:rsidRPr="00CC15DC" w:rsidRDefault="00C0540D" w:rsidP="00CC15DC">
      <w:pPr>
        <w:spacing w:before="160"/>
        <w:rPr>
          <w:color w:val="auto"/>
        </w:rPr>
      </w:pPr>
      <w:r w:rsidRPr="00F61FB6">
        <w:rPr>
          <w:color w:val="auto"/>
        </w:rPr>
        <w:t>Therefore, having considered all relevant evidence, I decided the service was Non-compliant with this requirement.</w:t>
      </w:r>
    </w:p>
    <w:p w14:paraId="296F7890" w14:textId="77777777" w:rsidR="00113996" w:rsidRPr="00506F7F" w:rsidRDefault="00113996" w:rsidP="00113996">
      <w:pPr>
        <w:pStyle w:val="Heading3"/>
      </w:pPr>
      <w:r w:rsidRPr="00506F7F">
        <w:t>Requirement 8(3)(e)</w:t>
      </w:r>
      <w:r>
        <w:tab/>
        <w:t xml:space="preserve">Compliant </w:t>
      </w:r>
    </w:p>
    <w:p w14:paraId="3470FEA9" w14:textId="77777777" w:rsidR="00113996" w:rsidRPr="008D114F" w:rsidRDefault="00113996" w:rsidP="00113996">
      <w:pPr>
        <w:rPr>
          <w:i/>
        </w:rPr>
      </w:pPr>
      <w:r w:rsidRPr="008D114F">
        <w:rPr>
          <w:i/>
        </w:rPr>
        <w:t>Where clinical care is provided—a clinical governance framework, including but not limited to the following:</w:t>
      </w:r>
    </w:p>
    <w:p w14:paraId="6DE664C5" w14:textId="77777777" w:rsidR="00113996" w:rsidRPr="008D114F" w:rsidRDefault="00113996" w:rsidP="00113996">
      <w:pPr>
        <w:numPr>
          <w:ilvl w:val="0"/>
          <w:numId w:val="20"/>
        </w:numPr>
        <w:tabs>
          <w:tab w:val="right" w:pos="9026"/>
        </w:tabs>
        <w:spacing w:before="0" w:after="0"/>
        <w:ind w:left="567" w:hanging="425"/>
        <w:outlineLvl w:val="4"/>
        <w:rPr>
          <w:i/>
        </w:rPr>
      </w:pPr>
      <w:r w:rsidRPr="008D114F">
        <w:rPr>
          <w:i/>
        </w:rPr>
        <w:t>antimicrobial stewardship;</w:t>
      </w:r>
    </w:p>
    <w:p w14:paraId="3AB4CF6E" w14:textId="77777777" w:rsidR="00113996" w:rsidRPr="008D114F" w:rsidRDefault="00113996" w:rsidP="00113996">
      <w:pPr>
        <w:numPr>
          <w:ilvl w:val="0"/>
          <w:numId w:val="20"/>
        </w:numPr>
        <w:tabs>
          <w:tab w:val="right" w:pos="9026"/>
        </w:tabs>
        <w:spacing w:before="0" w:after="0"/>
        <w:ind w:left="567" w:hanging="425"/>
        <w:outlineLvl w:val="4"/>
        <w:rPr>
          <w:i/>
        </w:rPr>
      </w:pPr>
      <w:r w:rsidRPr="008D114F">
        <w:rPr>
          <w:i/>
        </w:rPr>
        <w:t>minimising the use of restraint;</w:t>
      </w:r>
    </w:p>
    <w:p w14:paraId="45867E29" w14:textId="77777777" w:rsidR="00113996" w:rsidRPr="00176443" w:rsidRDefault="00113996" w:rsidP="00113996">
      <w:pPr>
        <w:numPr>
          <w:ilvl w:val="0"/>
          <w:numId w:val="20"/>
        </w:numPr>
        <w:tabs>
          <w:tab w:val="right" w:pos="9026"/>
        </w:tabs>
        <w:spacing w:before="0" w:after="0"/>
        <w:ind w:left="567" w:hanging="425"/>
        <w:outlineLvl w:val="4"/>
        <w:rPr>
          <w:i/>
        </w:rPr>
        <w:sectPr w:rsidR="00113996" w:rsidRPr="00176443" w:rsidSect="008D7780">
          <w:type w:val="continuous"/>
          <w:pgSz w:w="11906" w:h="16838"/>
          <w:pgMar w:top="1701" w:right="1418" w:bottom="1418" w:left="1418" w:header="709" w:footer="397" w:gutter="0"/>
          <w:cols w:space="708"/>
          <w:docGrid w:linePitch="360"/>
        </w:sectPr>
      </w:pPr>
      <w:r w:rsidRPr="008D114F">
        <w:rPr>
          <w:i/>
        </w:rPr>
        <w:t>open disclosure.</w:t>
      </w:r>
    </w:p>
    <w:p w14:paraId="53A2C482" w14:textId="77777777" w:rsidR="00113996" w:rsidRPr="00B903BF" w:rsidRDefault="00113996" w:rsidP="006C601F">
      <w:pPr>
        <w:pStyle w:val="Heading1"/>
        <w:spacing w:before="240"/>
      </w:pPr>
      <w:r>
        <w:lastRenderedPageBreak/>
        <w:t>Areas for improvement</w:t>
      </w:r>
    </w:p>
    <w:p w14:paraId="2659925C" w14:textId="77777777" w:rsidR="00113996" w:rsidRPr="00176443" w:rsidRDefault="00113996" w:rsidP="00113996">
      <w:r w:rsidRPr="00176443">
        <w:t>Areas have been identified in which improvements must be made to ensure compliance with the Quality Standards. This is based on non-compliance with the Quality Standards as described in this performance report.</w:t>
      </w:r>
    </w:p>
    <w:p w14:paraId="555092CF" w14:textId="77777777" w:rsidR="00113996" w:rsidRDefault="00113996" w:rsidP="0014117D">
      <w:pPr>
        <w:pStyle w:val="ListBullet"/>
        <w:numPr>
          <w:ilvl w:val="0"/>
          <w:numId w:val="28"/>
        </w:numPr>
      </w:pPr>
      <w:r w:rsidRPr="00163FEE">
        <w:t>Ongoing assessment and planning with consumers</w:t>
      </w:r>
    </w:p>
    <w:p w14:paraId="0F1D02AB" w14:textId="77777777" w:rsidR="00113996" w:rsidRDefault="00113996" w:rsidP="0014117D">
      <w:pPr>
        <w:pStyle w:val="ListBullet"/>
        <w:numPr>
          <w:ilvl w:val="0"/>
          <w:numId w:val="28"/>
        </w:numPr>
      </w:pPr>
      <w:r w:rsidRPr="00163FEE">
        <w:t>Personal care and clinical care</w:t>
      </w:r>
    </w:p>
    <w:p w14:paraId="66FC0A13" w14:textId="77777777" w:rsidR="00113996" w:rsidRDefault="00113996" w:rsidP="0014117D">
      <w:pPr>
        <w:pStyle w:val="ListBullet"/>
        <w:numPr>
          <w:ilvl w:val="0"/>
          <w:numId w:val="28"/>
        </w:numPr>
      </w:pPr>
      <w:r w:rsidRPr="00163FEE">
        <w:t>Feedback and complaints</w:t>
      </w:r>
    </w:p>
    <w:p w14:paraId="6E1B5E54" w14:textId="77777777" w:rsidR="00113996" w:rsidRDefault="00113996" w:rsidP="0014117D">
      <w:pPr>
        <w:pStyle w:val="ListBullet"/>
        <w:numPr>
          <w:ilvl w:val="0"/>
          <w:numId w:val="28"/>
        </w:numPr>
      </w:pPr>
      <w:r w:rsidRPr="00163FEE">
        <w:t>Human resources</w:t>
      </w:r>
    </w:p>
    <w:p w14:paraId="2AFEBE25" w14:textId="77777777" w:rsidR="00113996" w:rsidRPr="00A3716D" w:rsidRDefault="00113996" w:rsidP="0014117D">
      <w:pPr>
        <w:pStyle w:val="ListBullet"/>
        <w:numPr>
          <w:ilvl w:val="0"/>
          <w:numId w:val="28"/>
        </w:numPr>
      </w:pPr>
      <w:r w:rsidRPr="00163FEE">
        <w:t>Organisational governance</w:t>
      </w:r>
    </w:p>
    <w:sectPr w:rsidR="00113996" w:rsidRPr="00A3716D" w:rsidSect="002B7F5E">
      <w:headerReference w:type="first" r:id="rId30"/>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714E5" w14:textId="77777777" w:rsidR="002F17CD" w:rsidRDefault="002F17CD" w:rsidP="00603E0E">
      <w:pPr>
        <w:spacing w:after="0" w:line="240" w:lineRule="auto"/>
      </w:pPr>
      <w:r>
        <w:separator/>
      </w:r>
    </w:p>
  </w:endnote>
  <w:endnote w:type="continuationSeparator" w:id="0">
    <w:p w14:paraId="35E3B0DB" w14:textId="77777777" w:rsidR="002F17CD" w:rsidRDefault="002F17CD" w:rsidP="0060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7C461" w14:textId="77777777" w:rsidR="002F17CD" w:rsidRDefault="002F1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1490" w14:textId="524130E7" w:rsidR="002F17CD" w:rsidRPr="009A1F1B" w:rsidRDefault="002F17CD"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2464A916" w14:textId="1AD4F795" w:rsidR="002F17CD" w:rsidRPr="00C72FFB" w:rsidRDefault="002F17C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Name of service: </w:t>
    </w:r>
    <w:r>
      <w:rPr>
        <w:rFonts w:eastAsia="Calibri" w:cs="Times New Roman"/>
        <w:color w:val="auto"/>
        <w:sz w:val="16"/>
        <w:szCs w:val="22"/>
        <w:lang w:eastAsia="en-US"/>
      </w:rPr>
      <w:t xml:space="preserve">Blue Care Carbrook </w:t>
    </w:r>
    <w:proofErr w:type="spellStart"/>
    <w:r>
      <w:rPr>
        <w:rFonts w:eastAsia="Calibri" w:cs="Times New Roman"/>
        <w:color w:val="auto"/>
        <w:sz w:val="16"/>
        <w:szCs w:val="22"/>
        <w:lang w:eastAsia="en-US"/>
      </w:rPr>
      <w:t>Wirunya</w:t>
    </w:r>
    <w:proofErr w:type="spellEnd"/>
    <w:r>
      <w:rPr>
        <w:rFonts w:eastAsia="Calibri" w:cs="Times New Roman"/>
        <w:color w:val="auto"/>
        <w:sz w:val="16"/>
        <w:szCs w:val="22"/>
        <w:lang w:eastAsia="en-US"/>
      </w:rPr>
      <w:t xml:space="preserve"> Aged Care Facility</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2.3</w:t>
    </w:r>
  </w:p>
  <w:p w14:paraId="44B7837D" w14:textId="42E51307" w:rsidR="002F17CD" w:rsidRPr="00C72FFB" w:rsidRDefault="002F17C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Commission ID: </w:t>
    </w:r>
    <w:r>
      <w:rPr>
        <w:rFonts w:eastAsia="Calibri" w:cs="Times New Roman"/>
        <w:color w:val="auto"/>
        <w:sz w:val="16"/>
        <w:szCs w:val="22"/>
        <w:lang w:eastAsia="en-US"/>
      </w:rPr>
      <w:t>5273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26</w:t>
    </w:r>
    <w:r w:rsidRPr="00C72FFB">
      <w:rPr>
        <w:rFonts w:eastAsia="Calibri" w:cs="Times New Roman"/>
        <w:noProof/>
        <w:color w:val="auto"/>
        <w:sz w:val="16"/>
        <w:szCs w:val="22"/>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3674" w14:textId="12B045C5" w:rsidR="002F17CD" w:rsidRPr="009A1F1B" w:rsidRDefault="002F17CD"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58FB03F" w14:textId="2ECDD0B7" w:rsidR="002F17CD" w:rsidRPr="00C72FFB" w:rsidRDefault="002F17C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[Home Name]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226D43D4" w14:textId="41C59CD9" w:rsidR="002F17CD" w:rsidRPr="00A3716D" w:rsidRDefault="002F17C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[Home Racsid]</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8E452" w14:textId="77777777" w:rsidR="002F17CD" w:rsidRDefault="002F17CD" w:rsidP="00603E0E">
      <w:pPr>
        <w:spacing w:after="0" w:line="240" w:lineRule="auto"/>
      </w:pPr>
      <w:r>
        <w:separator/>
      </w:r>
    </w:p>
  </w:footnote>
  <w:footnote w:type="continuationSeparator" w:id="0">
    <w:p w14:paraId="54F5C60C" w14:textId="77777777" w:rsidR="002F17CD" w:rsidRDefault="002F17CD" w:rsidP="00603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51471" w14:textId="77777777" w:rsidR="002F17CD" w:rsidRDefault="002F17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4EE0" w14:textId="77777777" w:rsidR="002F17CD" w:rsidRDefault="002F17CD" w:rsidP="009C6F30">
    <w:pPr>
      <w:tabs>
        <w:tab w:val="left" w:pos="3624"/>
      </w:tabs>
    </w:pPr>
    <w:r>
      <w:rPr>
        <w:noProof/>
        <w:color w:val="auto"/>
        <w:sz w:val="20"/>
        <w:lang w:val="en-US" w:eastAsia="en-US"/>
      </w:rPr>
      <w:drawing>
        <wp:anchor distT="0" distB="0" distL="114300" distR="114300" simplePos="0" relativeHeight="251660288" behindDoc="1" locked="0" layoutInCell="1" allowOverlap="1" wp14:anchorId="359C69DE" wp14:editId="4C9628D0">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48EFF" w14:textId="77777777" w:rsidR="002F17CD" w:rsidRDefault="002F17CD" w:rsidP="009C6F30">
    <w:pPr>
      <w:tabs>
        <w:tab w:val="left" w:pos="3624"/>
      </w:tabs>
    </w:pPr>
    <w:r>
      <w:rPr>
        <w:noProof/>
        <w:color w:val="auto"/>
        <w:sz w:val="20"/>
        <w:lang w:val="en-US" w:eastAsia="en-US"/>
      </w:rPr>
      <w:drawing>
        <wp:anchor distT="0" distB="0" distL="114300" distR="114300" simplePos="0" relativeHeight="251661312" behindDoc="1" locked="0" layoutInCell="1" allowOverlap="1" wp14:anchorId="37A8921F" wp14:editId="58FA91F1">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F4F9" w14:textId="302A7182" w:rsidR="002F17CD" w:rsidRDefault="002F17CD" w:rsidP="009C6F30">
    <w:pPr>
      <w:tabs>
        <w:tab w:val="left" w:pos="3624"/>
      </w:tabs>
    </w:pPr>
    <w:r>
      <w:rPr>
        <w:noProof/>
        <w:color w:val="auto"/>
        <w:sz w:val="20"/>
        <w:lang w:val="en-US" w:eastAsia="en-US"/>
      </w:rPr>
      <w:drawing>
        <wp:anchor distT="0" distB="0" distL="114300" distR="114300" simplePos="0" relativeHeight="251662336" behindDoc="1" locked="0" layoutInCell="1" allowOverlap="1" wp14:anchorId="1FBDACDC" wp14:editId="4A9D3363">
          <wp:simplePos x="0" y="0"/>
          <wp:positionH relativeFrom="column">
            <wp:posOffset>-911418</wp:posOffset>
          </wp:positionH>
          <wp:positionV relativeFrom="paragraph">
            <wp:posOffset>-450215</wp:posOffset>
          </wp:positionV>
          <wp:extent cx="7560000" cy="1026060"/>
          <wp:effectExtent l="0" t="0" r="317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AF877" w14:textId="77777777" w:rsidR="002F17CD" w:rsidRDefault="002F17CD" w:rsidP="009C6F30">
    <w:pPr>
      <w:tabs>
        <w:tab w:val="left" w:pos="3624"/>
      </w:tabs>
    </w:pPr>
    <w:r>
      <w:rPr>
        <w:noProof/>
        <w:color w:val="auto"/>
        <w:sz w:val="20"/>
        <w:lang w:val="en-US" w:eastAsia="en-US"/>
      </w:rPr>
      <w:drawing>
        <wp:anchor distT="0" distB="0" distL="114300" distR="114300" simplePos="0" relativeHeight="251654144" behindDoc="1" locked="0" layoutInCell="1" allowOverlap="1" wp14:anchorId="19C21E03" wp14:editId="47062777">
          <wp:simplePos x="0" y="0"/>
          <wp:positionH relativeFrom="column">
            <wp:posOffset>-911418</wp:posOffset>
          </wp:positionH>
          <wp:positionV relativeFrom="paragraph">
            <wp:posOffset>-450215</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290C" w14:textId="77777777" w:rsidR="002F17CD" w:rsidRDefault="002F17CD" w:rsidP="0004322A">
    <w:pPr>
      <w:pStyle w:val="Header"/>
      <w:tabs>
        <w:tab w:val="clear" w:pos="4513"/>
        <w:tab w:val="clear" w:pos="9026"/>
        <w:tab w:val="center" w:pos="4535"/>
      </w:tabs>
    </w:pPr>
    <w:r>
      <w:rPr>
        <w:noProof/>
        <w:color w:val="auto"/>
        <w:sz w:val="20"/>
        <w:lang w:val="en-US" w:eastAsia="en-US"/>
      </w:rPr>
      <w:drawing>
        <wp:anchor distT="0" distB="0" distL="114300" distR="114300" simplePos="0" relativeHeight="251652096" behindDoc="1" locked="0" layoutInCell="1" allowOverlap="1" wp14:anchorId="6D1A6D13" wp14:editId="5C5D1AC8">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BDA4" w14:textId="77777777" w:rsidR="002F17CD" w:rsidRDefault="002F17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01187" w14:textId="77777777" w:rsidR="002F17CD" w:rsidRDefault="002F17CD">
    <w:pPr>
      <w:pStyle w:val="Header"/>
    </w:pPr>
    <w:r w:rsidRPr="003C6EC2">
      <w:rPr>
        <w:rFonts w:eastAsia="Calibri"/>
        <w:noProof/>
        <w:lang w:val="en-US" w:eastAsia="en-US"/>
      </w:rPr>
      <w:drawing>
        <wp:anchor distT="0" distB="0" distL="114300" distR="114300" simplePos="0" relativeHeight="251663360" behindDoc="1" locked="0" layoutInCell="1" allowOverlap="1" wp14:anchorId="22DB4CDA" wp14:editId="52200E3A">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52888" w14:textId="77777777" w:rsidR="002F17CD" w:rsidRDefault="002F17CD" w:rsidP="0004322A">
    <w:r>
      <w:rPr>
        <w:noProof/>
        <w:color w:val="auto"/>
        <w:sz w:val="20"/>
        <w:lang w:val="en-US" w:eastAsia="en-US"/>
      </w:rPr>
      <w:drawing>
        <wp:anchor distT="0" distB="0" distL="114300" distR="114300" simplePos="0" relativeHeight="251655168" behindDoc="1" locked="0" layoutInCell="1" allowOverlap="1" wp14:anchorId="32CEA867" wp14:editId="3D1F4F62">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5C3D" w14:textId="77777777" w:rsidR="002F17CD" w:rsidRDefault="002F17CD" w:rsidP="0004322A">
    <w:r>
      <w:rPr>
        <w:noProof/>
        <w:color w:val="auto"/>
        <w:sz w:val="20"/>
        <w:lang w:val="en-US" w:eastAsia="en-US"/>
      </w:rPr>
      <w:drawing>
        <wp:anchor distT="0" distB="0" distL="114300" distR="114300" simplePos="0" relativeHeight="251653120" behindDoc="1" locked="0" layoutInCell="1" allowOverlap="1" wp14:anchorId="753545E1" wp14:editId="17C6BC6E">
          <wp:simplePos x="0" y="0"/>
          <wp:positionH relativeFrom="page">
            <wp:align>right</wp:align>
          </wp:positionH>
          <wp:positionV relativeFrom="paragraph">
            <wp:posOffset>-364490</wp:posOffset>
          </wp:positionV>
          <wp:extent cx="7560000" cy="1026060"/>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E071" w14:textId="77777777" w:rsidR="002F17CD" w:rsidRDefault="002F17CD" w:rsidP="0004322A">
    <w:r>
      <w:rPr>
        <w:noProof/>
        <w:color w:val="auto"/>
        <w:sz w:val="20"/>
        <w:lang w:val="en-US" w:eastAsia="en-US"/>
      </w:rPr>
      <w:drawing>
        <wp:anchor distT="0" distB="0" distL="114300" distR="114300" simplePos="0" relativeHeight="251657216" behindDoc="1" locked="0" layoutInCell="1" allowOverlap="1" wp14:anchorId="5DE61E72" wp14:editId="602AD3E7">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34AA" w14:textId="77777777" w:rsidR="002F17CD" w:rsidRDefault="002F17CD" w:rsidP="0004322A">
    <w:r>
      <w:rPr>
        <w:noProof/>
        <w:color w:val="auto"/>
        <w:sz w:val="20"/>
        <w:lang w:val="en-US" w:eastAsia="en-US"/>
      </w:rPr>
      <w:drawing>
        <wp:anchor distT="0" distB="0" distL="114300" distR="114300" simplePos="0" relativeHeight="251658240" behindDoc="1" locked="0" layoutInCell="1" allowOverlap="1" wp14:anchorId="6610329C" wp14:editId="167287E1">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EDEA7" w14:textId="77777777" w:rsidR="002F17CD" w:rsidRDefault="002F17CD" w:rsidP="0004322A">
    <w:r>
      <w:rPr>
        <w:noProof/>
        <w:color w:val="auto"/>
        <w:sz w:val="20"/>
        <w:lang w:val="en-US" w:eastAsia="en-US"/>
      </w:rPr>
      <w:drawing>
        <wp:anchor distT="0" distB="0" distL="114300" distR="114300" simplePos="0" relativeHeight="251659264" behindDoc="1" locked="0" layoutInCell="1" allowOverlap="1" wp14:anchorId="42D38A38" wp14:editId="486A6B1F">
          <wp:simplePos x="0" y="0"/>
          <wp:positionH relativeFrom="column">
            <wp:posOffset>-911418</wp:posOffset>
          </wp:positionH>
          <wp:positionV relativeFrom="paragraph">
            <wp:posOffset>-450215</wp:posOffset>
          </wp:positionV>
          <wp:extent cx="7560000" cy="1026060"/>
          <wp:effectExtent l="0" t="0" r="317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336D"/>
    <w:multiLevelType w:val="hybridMultilevel"/>
    <w:tmpl w:val="1A16FF0E"/>
    <w:lvl w:ilvl="0" w:tplc="ED6C10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602DF2"/>
    <w:multiLevelType w:val="hybridMultilevel"/>
    <w:tmpl w:val="AF140D14"/>
    <w:lvl w:ilvl="0" w:tplc="ED6C1056">
      <w:start w:val="1"/>
      <w:numFmt w:val="bullet"/>
      <w:lvlText w:val=""/>
      <w:lvlJc w:val="left"/>
      <w:pPr>
        <w:ind w:left="360" w:hanging="360"/>
      </w:pPr>
      <w:rPr>
        <w:rFonts w:ascii="Symbol" w:hAnsi="Symbol" w:hint="default"/>
        <w:color w:val="auto"/>
      </w:rPr>
    </w:lvl>
    <w:lvl w:ilvl="1" w:tplc="4AC00BD2">
      <w:start w:val="1"/>
      <w:numFmt w:val="bullet"/>
      <w:lvlText w:val="o"/>
      <w:lvlJc w:val="left"/>
      <w:pPr>
        <w:ind w:left="1080" w:hanging="360"/>
      </w:pPr>
      <w:rPr>
        <w:rFonts w:ascii="Courier New" w:hAnsi="Courier New" w:cs="Courier New" w:hint="default"/>
        <w:color w:val="auto"/>
      </w:rPr>
    </w:lvl>
    <w:lvl w:ilvl="2" w:tplc="46382D18">
      <w:start w:val="1"/>
      <w:numFmt w:val="bullet"/>
      <w:lvlText w:val=""/>
      <w:lvlJc w:val="left"/>
      <w:pPr>
        <w:ind w:left="1068" w:hanging="360"/>
      </w:pPr>
      <w:rPr>
        <w:rFonts w:ascii="Symbol" w:hAnsi="Symbol" w:hint="default"/>
        <w:color w:val="auto"/>
      </w:rPr>
    </w:lvl>
    <w:lvl w:ilvl="3" w:tplc="04090003">
      <w:start w:val="1"/>
      <w:numFmt w:val="bullet"/>
      <w:lvlText w:val="o"/>
      <w:lvlJc w:val="left"/>
      <w:pPr>
        <w:ind w:left="720" w:hanging="360"/>
      </w:pPr>
      <w:rPr>
        <w:rFonts w:ascii="Courier New" w:hAnsi="Courier New" w:cs="Courier New"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795C6E"/>
    <w:multiLevelType w:val="hybridMultilevel"/>
    <w:tmpl w:val="4F9A46CC"/>
    <w:lvl w:ilvl="0" w:tplc="8CE0DE5A">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CA51B02"/>
    <w:multiLevelType w:val="hybridMultilevel"/>
    <w:tmpl w:val="92B2580C"/>
    <w:lvl w:ilvl="0" w:tplc="ED6C10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583C49"/>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9108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1358A5"/>
    <w:multiLevelType w:val="hybridMultilevel"/>
    <w:tmpl w:val="137CBE9A"/>
    <w:lvl w:ilvl="0" w:tplc="22A46D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16E057B"/>
    <w:multiLevelType w:val="hybridMultilevel"/>
    <w:tmpl w:val="D616A3EA"/>
    <w:lvl w:ilvl="0" w:tplc="ED6C10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105F60"/>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43B6B1C"/>
    <w:multiLevelType w:val="hybridMultilevel"/>
    <w:tmpl w:val="D3FE3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797761"/>
    <w:multiLevelType w:val="hybridMultilevel"/>
    <w:tmpl w:val="0D224FB2"/>
    <w:lvl w:ilvl="0" w:tplc="ED6C1056">
      <w:start w:val="1"/>
      <w:numFmt w:val="bullet"/>
      <w:lvlText w:val=""/>
      <w:lvlJc w:val="left"/>
      <w:pPr>
        <w:ind w:left="785" w:hanging="360"/>
      </w:pPr>
      <w:rPr>
        <w:rFonts w:ascii="Symbol" w:hAnsi="Symbol" w:hint="default"/>
        <w:color w:val="auto"/>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3722511A"/>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9A2A32"/>
    <w:multiLevelType w:val="hybridMultilevel"/>
    <w:tmpl w:val="2E142D86"/>
    <w:lvl w:ilvl="0" w:tplc="BFFA61AC">
      <w:start w:val="1"/>
      <w:numFmt w:val="bullet"/>
      <w:pStyle w:val="ListBullet"/>
      <w:lvlText w:val=""/>
      <w:lvlJc w:val="left"/>
      <w:pPr>
        <w:ind w:left="720" w:hanging="360"/>
      </w:pPr>
      <w:rPr>
        <w:rFonts w:ascii="Symbol" w:hAnsi="Symbol" w:hint="default"/>
      </w:rPr>
    </w:lvl>
    <w:lvl w:ilvl="1" w:tplc="F48641C2">
      <w:start w:val="1"/>
      <w:numFmt w:val="bullet"/>
      <w:pStyle w:val="ListBullet2"/>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pStyle w:val="ListBullet3"/>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2C65C7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EF32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865AA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E426E5"/>
    <w:multiLevelType w:val="hybridMultilevel"/>
    <w:tmpl w:val="9B3E0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766F22"/>
    <w:multiLevelType w:val="hybridMultilevel"/>
    <w:tmpl w:val="E500E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7AD2E23"/>
    <w:multiLevelType w:val="hybridMultilevel"/>
    <w:tmpl w:val="81784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B06011"/>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1EC469E"/>
    <w:multiLevelType w:val="hybridMultilevel"/>
    <w:tmpl w:val="A08E0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C332D4"/>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CE5F2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D5B64C0"/>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3802BE"/>
    <w:multiLevelType w:val="hybridMultilevel"/>
    <w:tmpl w:val="F8660E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13"/>
  </w:num>
  <w:num w:numId="3">
    <w:abstractNumId w:val="25"/>
  </w:num>
  <w:num w:numId="4">
    <w:abstractNumId w:val="28"/>
  </w:num>
  <w:num w:numId="5">
    <w:abstractNumId w:val="16"/>
  </w:num>
  <w:num w:numId="6">
    <w:abstractNumId w:val="9"/>
  </w:num>
  <w:num w:numId="7">
    <w:abstractNumId w:val="22"/>
  </w:num>
  <w:num w:numId="8">
    <w:abstractNumId w:val="8"/>
  </w:num>
  <w:num w:numId="9">
    <w:abstractNumId w:val="27"/>
  </w:num>
  <w:num w:numId="10">
    <w:abstractNumId w:val="6"/>
  </w:num>
  <w:num w:numId="11">
    <w:abstractNumId w:val="17"/>
  </w:num>
  <w:num w:numId="12">
    <w:abstractNumId w:val="19"/>
  </w:num>
  <w:num w:numId="13">
    <w:abstractNumId w:val="20"/>
  </w:num>
  <w:num w:numId="14">
    <w:abstractNumId w:val="14"/>
  </w:num>
  <w:num w:numId="15">
    <w:abstractNumId w:val="12"/>
  </w:num>
  <w:num w:numId="16">
    <w:abstractNumId w:val="5"/>
  </w:num>
  <w:num w:numId="17">
    <w:abstractNumId w:val="15"/>
  </w:num>
  <w:num w:numId="18">
    <w:abstractNumId w:val="26"/>
  </w:num>
  <w:num w:numId="19">
    <w:abstractNumId w:val="24"/>
  </w:num>
  <w:num w:numId="20">
    <w:abstractNumId w:val="4"/>
  </w:num>
  <w:num w:numId="21">
    <w:abstractNumId w:val="21"/>
  </w:num>
  <w:num w:numId="22">
    <w:abstractNumId w:val="18"/>
  </w:num>
  <w:num w:numId="23">
    <w:abstractNumId w:val="3"/>
  </w:num>
  <w:num w:numId="24">
    <w:abstractNumId w:val="23"/>
  </w:num>
  <w:num w:numId="25">
    <w:abstractNumId w:val="0"/>
  </w:num>
  <w:num w:numId="26">
    <w:abstractNumId w:val="7"/>
  </w:num>
  <w:num w:numId="27">
    <w:abstractNumId w:val="1"/>
  </w:num>
  <w:num w:numId="28">
    <w:abstractNumId w:val="11"/>
  </w:num>
  <w:num w:numId="2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CD"/>
    <w:rsid w:val="000005B8"/>
    <w:rsid w:val="00000C1C"/>
    <w:rsid w:val="00001125"/>
    <w:rsid w:val="00004187"/>
    <w:rsid w:val="00010235"/>
    <w:rsid w:val="0001083B"/>
    <w:rsid w:val="00014BDC"/>
    <w:rsid w:val="00021723"/>
    <w:rsid w:val="000307FA"/>
    <w:rsid w:val="00032B17"/>
    <w:rsid w:val="000403EC"/>
    <w:rsid w:val="00042862"/>
    <w:rsid w:val="0004322A"/>
    <w:rsid w:val="00044906"/>
    <w:rsid w:val="00051B08"/>
    <w:rsid w:val="000547CF"/>
    <w:rsid w:val="00062F7F"/>
    <w:rsid w:val="000735F0"/>
    <w:rsid w:val="00077B08"/>
    <w:rsid w:val="000802B8"/>
    <w:rsid w:val="000879A0"/>
    <w:rsid w:val="00093B1D"/>
    <w:rsid w:val="0009428C"/>
    <w:rsid w:val="000948F6"/>
    <w:rsid w:val="00095CD4"/>
    <w:rsid w:val="000968FB"/>
    <w:rsid w:val="0009745E"/>
    <w:rsid w:val="000A072F"/>
    <w:rsid w:val="000A0AFB"/>
    <w:rsid w:val="000A0E7A"/>
    <w:rsid w:val="000B0841"/>
    <w:rsid w:val="000C0395"/>
    <w:rsid w:val="000C064F"/>
    <w:rsid w:val="000D5089"/>
    <w:rsid w:val="000E1859"/>
    <w:rsid w:val="000E654D"/>
    <w:rsid w:val="000F01D0"/>
    <w:rsid w:val="000F25E3"/>
    <w:rsid w:val="000F6EBE"/>
    <w:rsid w:val="0010469B"/>
    <w:rsid w:val="00106C3D"/>
    <w:rsid w:val="00111BAB"/>
    <w:rsid w:val="00113996"/>
    <w:rsid w:val="00114B51"/>
    <w:rsid w:val="001237C3"/>
    <w:rsid w:val="00130077"/>
    <w:rsid w:val="0013147D"/>
    <w:rsid w:val="0013259D"/>
    <w:rsid w:val="001347F9"/>
    <w:rsid w:val="0014117D"/>
    <w:rsid w:val="001416E6"/>
    <w:rsid w:val="001427C5"/>
    <w:rsid w:val="00147A25"/>
    <w:rsid w:val="0015168F"/>
    <w:rsid w:val="00152896"/>
    <w:rsid w:val="00153251"/>
    <w:rsid w:val="00154403"/>
    <w:rsid w:val="00155B55"/>
    <w:rsid w:val="00172A4E"/>
    <w:rsid w:val="00173F30"/>
    <w:rsid w:val="00175740"/>
    <w:rsid w:val="00176254"/>
    <w:rsid w:val="00187E1F"/>
    <w:rsid w:val="00190377"/>
    <w:rsid w:val="001930D2"/>
    <w:rsid w:val="00193D5D"/>
    <w:rsid w:val="001A1BD7"/>
    <w:rsid w:val="001A2FEF"/>
    <w:rsid w:val="001A60B9"/>
    <w:rsid w:val="001B35A5"/>
    <w:rsid w:val="001B3DE8"/>
    <w:rsid w:val="001D156F"/>
    <w:rsid w:val="001D78CE"/>
    <w:rsid w:val="001E009F"/>
    <w:rsid w:val="001E04EA"/>
    <w:rsid w:val="001E23D8"/>
    <w:rsid w:val="001E5E4A"/>
    <w:rsid w:val="001E6954"/>
    <w:rsid w:val="001F04F4"/>
    <w:rsid w:val="001F461C"/>
    <w:rsid w:val="0020582D"/>
    <w:rsid w:val="0021202A"/>
    <w:rsid w:val="00216C55"/>
    <w:rsid w:val="00221217"/>
    <w:rsid w:val="00224A29"/>
    <w:rsid w:val="00225F08"/>
    <w:rsid w:val="0022788A"/>
    <w:rsid w:val="00232380"/>
    <w:rsid w:val="00246B90"/>
    <w:rsid w:val="00251EA6"/>
    <w:rsid w:val="00263597"/>
    <w:rsid w:val="0027377C"/>
    <w:rsid w:val="00276215"/>
    <w:rsid w:val="0028558A"/>
    <w:rsid w:val="00285F6D"/>
    <w:rsid w:val="00292117"/>
    <w:rsid w:val="002A6F44"/>
    <w:rsid w:val="002B4A64"/>
    <w:rsid w:val="002B4C72"/>
    <w:rsid w:val="002B4DED"/>
    <w:rsid w:val="002B6F04"/>
    <w:rsid w:val="002B7F5E"/>
    <w:rsid w:val="002C0C2A"/>
    <w:rsid w:val="002C55C5"/>
    <w:rsid w:val="002D2836"/>
    <w:rsid w:val="002D296D"/>
    <w:rsid w:val="002D7009"/>
    <w:rsid w:val="002E12E9"/>
    <w:rsid w:val="002E2945"/>
    <w:rsid w:val="002E56D4"/>
    <w:rsid w:val="002F17CD"/>
    <w:rsid w:val="002F37EE"/>
    <w:rsid w:val="00300516"/>
    <w:rsid w:val="00301877"/>
    <w:rsid w:val="0030214E"/>
    <w:rsid w:val="003054D4"/>
    <w:rsid w:val="00314A89"/>
    <w:rsid w:val="00314FF7"/>
    <w:rsid w:val="00315732"/>
    <w:rsid w:val="00320838"/>
    <w:rsid w:val="00323456"/>
    <w:rsid w:val="003263D2"/>
    <w:rsid w:val="003361BC"/>
    <w:rsid w:val="00341469"/>
    <w:rsid w:val="00342607"/>
    <w:rsid w:val="00347FE2"/>
    <w:rsid w:val="003515E0"/>
    <w:rsid w:val="0035191E"/>
    <w:rsid w:val="003521CE"/>
    <w:rsid w:val="00353847"/>
    <w:rsid w:val="00362A44"/>
    <w:rsid w:val="003703A2"/>
    <w:rsid w:val="00384FAC"/>
    <w:rsid w:val="0039109F"/>
    <w:rsid w:val="003918D3"/>
    <w:rsid w:val="0039281B"/>
    <w:rsid w:val="00395B3D"/>
    <w:rsid w:val="003A30C4"/>
    <w:rsid w:val="003A7FC8"/>
    <w:rsid w:val="003B17E9"/>
    <w:rsid w:val="003B5399"/>
    <w:rsid w:val="003B6D49"/>
    <w:rsid w:val="003C2A9C"/>
    <w:rsid w:val="003C3987"/>
    <w:rsid w:val="003C68A9"/>
    <w:rsid w:val="003C6EC2"/>
    <w:rsid w:val="003D1638"/>
    <w:rsid w:val="003D46EA"/>
    <w:rsid w:val="003E2DA5"/>
    <w:rsid w:val="003E3197"/>
    <w:rsid w:val="003E33E2"/>
    <w:rsid w:val="003E4C53"/>
    <w:rsid w:val="003E7CB6"/>
    <w:rsid w:val="003F3F89"/>
    <w:rsid w:val="003F5725"/>
    <w:rsid w:val="00405075"/>
    <w:rsid w:val="004108AE"/>
    <w:rsid w:val="00416B05"/>
    <w:rsid w:val="00420EFF"/>
    <w:rsid w:val="0042422F"/>
    <w:rsid w:val="00427817"/>
    <w:rsid w:val="00434C42"/>
    <w:rsid w:val="004356A1"/>
    <w:rsid w:val="0044279F"/>
    <w:rsid w:val="0045103F"/>
    <w:rsid w:val="00456176"/>
    <w:rsid w:val="00463CDE"/>
    <w:rsid w:val="00463EF3"/>
    <w:rsid w:val="004657E1"/>
    <w:rsid w:val="00472199"/>
    <w:rsid w:val="00472516"/>
    <w:rsid w:val="00476B2F"/>
    <w:rsid w:val="004824C2"/>
    <w:rsid w:val="00494E00"/>
    <w:rsid w:val="0049536F"/>
    <w:rsid w:val="004977AE"/>
    <w:rsid w:val="00497C42"/>
    <w:rsid w:val="004A21F0"/>
    <w:rsid w:val="004A3E45"/>
    <w:rsid w:val="004B33E7"/>
    <w:rsid w:val="004C1B55"/>
    <w:rsid w:val="004C55D8"/>
    <w:rsid w:val="004D42E5"/>
    <w:rsid w:val="004E1E8E"/>
    <w:rsid w:val="004E2B89"/>
    <w:rsid w:val="004E3884"/>
    <w:rsid w:val="004F66CD"/>
    <w:rsid w:val="005015D7"/>
    <w:rsid w:val="005050E5"/>
    <w:rsid w:val="005058B8"/>
    <w:rsid w:val="00506F7F"/>
    <w:rsid w:val="00511A39"/>
    <w:rsid w:val="0051553D"/>
    <w:rsid w:val="00516D3C"/>
    <w:rsid w:val="00521FF7"/>
    <w:rsid w:val="00523C33"/>
    <w:rsid w:val="00524594"/>
    <w:rsid w:val="00531864"/>
    <w:rsid w:val="00534120"/>
    <w:rsid w:val="00540A5B"/>
    <w:rsid w:val="005454AB"/>
    <w:rsid w:val="0055136F"/>
    <w:rsid w:val="0055217D"/>
    <w:rsid w:val="005603F8"/>
    <w:rsid w:val="005677AF"/>
    <w:rsid w:val="005710E3"/>
    <w:rsid w:val="00572D76"/>
    <w:rsid w:val="00580630"/>
    <w:rsid w:val="00583F47"/>
    <w:rsid w:val="005851BF"/>
    <w:rsid w:val="0059076E"/>
    <w:rsid w:val="00592B7F"/>
    <w:rsid w:val="00597139"/>
    <w:rsid w:val="005A4677"/>
    <w:rsid w:val="005B44FE"/>
    <w:rsid w:val="005C0308"/>
    <w:rsid w:val="005C0A2A"/>
    <w:rsid w:val="005C5988"/>
    <w:rsid w:val="005D02AC"/>
    <w:rsid w:val="005D5BE5"/>
    <w:rsid w:val="005E084F"/>
    <w:rsid w:val="005E2186"/>
    <w:rsid w:val="005E2E1F"/>
    <w:rsid w:val="005E4227"/>
    <w:rsid w:val="005F15B8"/>
    <w:rsid w:val="005F44D8"/>
    <w:rsid w:val="00603E0E"/>
    <w:rsid w:val="00605217"/>
    <w:rsid w:val="00617ADB"/>
    <w:rsid w:val="00622BA7"/>
    <w:rsid w:val="006232D9"/>
    <w:rsid w:val="00633CF8"/>
    <w:rsid w:val="0063608F"/>
    <w:rsid w:val="00641E31"/>
    <w:rsid w:val="00644FB1"/>
    <w:rsid w:val="006451BA"/>
    <w:rsid w:val="0065511C"/>
    <w:rsid w:val="00661884"/>
    <w:rsid w:val="006619EE"/>
    <w:rsid w:val="00661B81"/>
    <w:rsid w:val="0066387A"/>
    <w:rsid w:val="00665DC4"/>
    <w:rsid w:val="00677298"/>
    <w:rsid w:val="00682106"/>
    <w:rsid w:val="00684E11"/>
    <w:rsid w:val="00696A6C"/>
    <w:rsid w:val="006A21A1"/>
    <w:rsid w:val="006A4C4B"/>
    <w:rsid w:val="006A53FE"/>
    <w:rsid w:val="006A54D1"/>
    <w:rsid w:val="006A5AC0"/>
    <w:rsid w:val="006A65E7"/>
    <w:rsid w:val="006B166B"/>
    <w:rsid w:val="006B22EE"/>
    <w:rsid w:val="006B70FD"/>
    <w:rsid w:val="006B7D77"/>
    <w:rsid w:val="006C4883"/>
    <w:rsid w:val="006C601F"/>
    <w:rsid w:val="006E05D2"/>
    <w:rsid w:val="006E53CF"/>
    <w:rsid w:val="006F0FC4"/>
    <w:rsid w:val="006F162C"/>
    <w:rsid w:val="006F3AF6"/>
    <w:rsid w:val="006F3D26"/>
    <w:rsid w:val="006F79C6"/>
    <w:rsid w:val="00703E80"/>
    <w:rsid w:val="0071319F"/>
    <w:rsid w:val="007161B5"/>
    <w:rsid w:val="00724A1B"/>
    <w:rsid w:val="00726B26"/>
    <w:rsid w:val="00730442"/>
    <w:rsid w:val="00733242"/>
    <w:rsid w:val="00734ADE"/>
    <w:rsid w:val="00737374"/>
    <w:rsid w:val="007418CD"/>
    <w:rsid w:val="00750234"/>
    <w:rsid w:val="00751D7F"/>
    <w:rsid w:val="00752FD8"/>
    <w:rsid w:val="0075456B"/>
    <w:rsid w:val="00755BEF"/>
    <w:rsid w:val="0076141C"/>
    <w:rsid w:val="007641C3"/>
    <w:rsid w:val="007721ED"/>
    <w:rsid w:val="00782605"/>
    <w:rsid w:val="007826A6"/>
    <w:rsid w:val="00791036"/>
    <w:rsid w:val="007957A7"/>
    <w:rsid w:val="007C149D"/>
    <w:rsid w:val="007C2762"/>
    <w:rsid w:val="007C3306"/>
    <w:rsid w:val="007C414E"/>
    <w:rsid w:val="007C41AF"/>
    <w:rsid w:val="007E1999"/>
    <w:rsid w:val="007E4642"/>
    <w:rsid w:val="007F3C12"/>
    <w:rsid w:val="007F5256"/>
    <w:rsid w:val="00804CA5"/>
    <w:rsid w:val="00806DF3"/>
    <w:rsid w:val="00817367"/>
    <w:rsid w:val="00825279"/>
    <w:rsid w:val="008312AC"/>
    <w:rsid w:val="00843CA4"/>
    <w:rsid w:val="00850D9A"/>
    <w:rsid w:val="00853601"/>
    <w:rsid w:val="00853A23"/>
    <w:rsid w:val="00854C08"/>
    <w:rsid w:val="008603DF"/>
    <w:rsid w:val="00860B72"/>
    <w:rsid w:val="0086791F"/>
    <w:rsid w:val="008719F7"/>
    <w:rsid w:val="0088083C"/>
    <w:rsid w:val="00891E18"/>
    <w:rsid w:val="00895141"/>
    <w:rsid w:val="008A22FF"/>
    <w:rsid w:val="008A6380"/>
    <w:rsid w:val="008A6792"/>
    <w:rsid w:val="008B55BC"/>
    <w:rsid w:val="008C1F3C"/>
    <w:rsid w:val="008D114F"/>
    <w:rsid w:val="008D1D8A"/>
    <w:rsid w:val="008D248D"/>
    <w:rsid w:val="008D7520"/>
    <w:rsid w:val="008D7780"/>
    <w:rsid w:val="008E2DD1"/>
    <w:rsid w:val="008F32C8"/>
    <w:rsid w:val="009040F7"/>
    <w:rsid w:val="009044B5"/>
    <w:rsid w:val="00904C38"/>
    <w:rsid w:val="00905B3F"/>
    <w:rsid w:val="00910833"/>
    <w:rsid w:val="0091149D"/>
    <w:rsid w:val="0091157F"/>
    <w:rsid w:val="00911BAB"/>
    <w:rsid w:val="00912DE6"/>
    <w:rsid w:val="009171A7"/>
    <w:rsid w:val="00922E2B"/>
    <w:rsid w:val="0093350C"/>
    <w:rsid w:val="00934888"/>
    <w:rsid w:val="00942649"/>
    <w:rsid w:val="0094564F"/>
    <w:rsid w:val="00945A89"/>
    <w:rsid w:val="00945C37"/>
    <w:rsid w:val="00951FB2"/>
    <w:rsid w:val="0095537E"/>
    <w:rsid w:val="0095645C"/>
    <w:rsid w:val="009754B1"/>
    <w:rsid w:val="00977220"/>
    <w:rsid w:val="009856CE"/>
    <w:rsid w:val="00986245"/>
    <w:rsid w:val="009A1F1B"/>
    <w:rsid w:val="009C4F46"/>
    <w:rsid w:val="009C5F28"/>
    <w:rsid w:val="009C608C"/>
    <w:rsid w:val="009C6F30"/>
    <w:rsid w:val="009D2609"/>
    <w:rsid w:val="009D2B45"/>
    <w:rsid w:val="009D6012"/>
    <w:rsid w:val="009F435B"/>
    <w:rsid w:val="009F5685"/>
    <w:rsid w:val="00A03E50"/>
    <w:rsid w:val="00A075EF"/>
    <w:rsid w:val="00A1255D"/>
    <w:rsid w:val="00A30BEC"/>
    <w:rsid w:val="00A3233B"/>
    <w:rsid w:val="00A3716D"/>
    <w:rsid w:val="00A463E2"/>
    <w:rsid w:val="00A516C7"/>
    <w:rsid w:val="00A5274E"/>
    <w:rsid w:val="00A60CB2"/>
    <w:rsid w:val="00A62413"/>
    <w:rsid w:val="00A627C8"/>
    <w:rsid w:val="00A707BD"/>
    <w:rsid w:val="00A828BA"/>
    <w:rsid w:val="00A863C0"/>
    <w:rsid w:val="00A86EE6"/>
    <w:rsid w:val="00A922D9"/>
    <w:rsid w:val="00A93E3F"/>
    <w:rsid w:val="00A97FA8"/>
    <w:rsid w:val="00AA0895"/>
    <w:rsid w:val="00AA42AE"/>
    <w:rsid w:val="00AA5ED0"/>
    <w:rsid w:val="00AB336B"/>
    <w:rsid w:val="00AB422D"/>
    <w:rsid w:val="00AB5960"/>
    <w:rsid w:val="00AB644D"/>
    <w:rsid w:val="00AD05ED"/>
    <w:rsid w:val="00AD13D8"/>
    <w:rsid w:val="00AD2A69"/>
    <w:rsid w:val="00AD659C"/>
    <w:rsid w:val="00AE0857"/>
    <w:rsid w:val="00AE2AF0"/>
    <w:rsid w:val="00AE4565"/>
    <w:rsid w:val="00AF17FC"/>
    <w:rsid w:val="00B00228"/>
    <w:rsid w:val="00B004A8"/>
    <w:rsid w:val="00B02E3B"/>
    <w:rsid w:val="00B0411E"/>
    <w:rsid w:val="00B04E3A"/>
    <w:rsid w:val="00B058EA"/>
    <w:rsid w:val="00B157D5"/>
    <w:rsid w:val="00B22FFC"/>
    <w:rsid w:val="00B27D5A"/>
    <w:rsid w:val="00B27F42"/>
    <w:rsid w:val="00B40FA9"/>
    <w:rsid w:val="00B42D1D"/>
    <w:rsid w:val="00B43C3D"/>
    <w:rsid w:val="00B44D21"/>
    <w:rsid w:val="00B646E5"/>
    <w:rsid w:val="00B67E2E"/>
    <w:rsid w:val="00B760BE"/>
    <w:rsid w:val="00B831B4"/>
    <w:rsid w:val="00B95E16"/>
    <w:rsid w:val="00BA468D"/>
    <w:rsid w:val="00BC017D"/>
    <w:rsid w:val="00BD5304"/>
    <w:rsid w:val="00BF0313"/>
    <w:rsid w:val="00BF1804"/>
    <w:rsid w:val="00BF3884"/>
    <w:rsid w:val="00BF6F21"/>
    <w:rsid w:val="00C0540D"/>
    <w:rsid w:val="00C20EE9"/>
    <w:rsid w:val="00C214C3"/>
    <w:rsid w:val="00C36B45"/>
    <w:rsid w:val="00C45C8B"/>
    <w:rsid w:val="00C46F37"/>
    <w:rsid w:val="00C51D13"/>
    <w:rsid w:val="00C631F8"/>
    <w:rsid w:val="00C645D2"/>
    <w:rsid w:val="00C650DB"/>
    <w:rsid w:val="00C72FFB"/>
    <w:rsid w:val="00C81797"/>
    <w:rsid w:val="00C83441"/>
    <w:rsid w:val="00C87528"/>
    <w:rsid w:val="00C87798"/>
    <w:rsid w:val="00C91B9D"/>
    <w:rsid w:val="00C95164"/>
    <w:rsid w:val="00CA5E9E"/>
    <w:rsid w:val="00CA7DD4"/>
    <w:rsid w:val="00CB15B4"/>
    <w:rsid w:val="00CB337D"/>
    <w:rsid w:val="00CB342E"/>
    <w:rsid w:val="00CB3BA9"/>
    <w:rsid w:val="00CB431C"/>
    <w:rsid w:val="00CB45DA"/>
    <w:rsid w:val="00CC15DC"/>
    <w:rsid w:val="00CC2266"/>
    <w:rsid w:val="00CD684C"/>
    <w:rsid w:val="00CE2BDB"/>
    <w:rsid w:val="00CF216F"/>
    <w:rsid w:val="00CF6AC7"/>
    <w:rsid w:val="00CF7866"/>
    <w:rsid w:val="00D02D17"/>
    <w:rsid w:val="00D14D27"/>
    <w:rsid w:val="00D15851"/>
    <w:rsid w:val="00D20635"/>
    <w:rsid w:val="00D21DCD"/>
    <w:rsid w:val="00D2235F"/>
    <w:rsid w:val="00D229E2"/>
    <w:rsid w:val="00D277CC"/>
    <w:rsid w:val="00D435F8"/>
    <w:rsid w:val="00D43E78"/>
    <w:rsid w:val="00D5135F"/>
    <w:rsid w:val="00D51BF1"/>
    <w:rsid w:val="00D57990"/>
    <w:rsid w:val="00D60B3D"/>
    <w:rsid w:val="00D62E53"/>
    <w:rsid w:val="00D75344"/>
    <w:rsid w:val="00D760A5"/>
    <w:rsid w:val="00D7684B"/>
    <w:rsid w:val="00D8684F"/>
    <w:rsid w:val="00D97A23"/>
    <w:rsid w:val="00DB1459"/>
    <w:rsid w:val="00DB2554"/>
    <w:rsid w:val="00DB34DD"/>
    <w:rsid w:val="00DB6C36"/>
    <w:rsid w:val="00DC3F89"/>
    <w:rsid w:val="00DD0218"/>
    <w:rsid w:val="00DD02D3"/>
    <w:rsid w:val="00DE0474"/>
    <w:rsid w:val="00DE1C69"/>
    <w:rsid w:val="00DF36CA"/>
    <w:rsid w:val="00E07329"/>
    <w:rsid w:val="00E15BF3"/>
    <w:rsid w:val="00E166A6"/>
    <w:rsid w:val="00E30B96"/>
    <w:rsid w:val="00E344EF"/>
    <w:rsid w:val="00E410D6"/>
    <w:rsid w:val="00E411F4"/>
    <w:rsid w:val="00E42262"/>
    <w:rsid w:val="00E46D3B"/>
    <w:rsid w:val="00E46D9A"/>
    <w:rsid w:val="00E52853"/>
    <w:rsid w:val="00E5305F"/>
    <w:rsid w:val="00E559FD"/>
    <w:rsid w:val="00E5751E"/>
    <w:rsid w:val="00E73B3D"/>
    <w:rsid w:val="00E772C4"/>
    <w:rsid w:val="00E81190"/>
    <w:rsid w:val="00E9129D"/>
    <w:rsid w:val="00E9166C"/>
    <w:rsid w:val="00E92CC8"/>
    <w:rsid w:val="00EA2DDC"/>
    <w:rsid w:val="00EA592B"/>
    <w:rsid w:val="00EB0061"/>
    <w:rsid w:val="00EB1D71"/>
    <w:rsid w:val="00EC2305"/>
    <w:rsid w:val="00EC345E"/>
    <w:rsid w:val="00EC5474"/>
    <w:rsid w:val="00EC6D23"/>
    <w:rsid w:val="00EC77E5"/>
    <w:rsid w:val="00ED3CCF"/>
    <w:rsid w:val="00ED45D1"/>
    <w:rsid w:val="00ED5284"/>
    <w:rsid w:val="00ED6B57"/>
    <w:rsid w:val="00EE01DF"/>
    <w:rsid w:val="00EE5FAC"/>
    <w:rsid w:val="00EF2995"/>
    <w:rsid w:val="00EF52AC"/>
    <w:rsid w:val="00EF5801"/>
    <w:rsid w:val="00EF6825"/>
    <w:rsid w:val="00F00491"/>
    <w:rsid w:val="00F01AE0"/>
    <w:rsid w:val="00F07ACD"/>
    <w:rsid w:val="00F140DA"/>
    <w:rsid w:val="00F20CF7"/>
    <w:rsid w:val="00F30A4F"/>
    <w:rsid w:val="00F323B1"/>
    <w:rsid w:val="00F32ACC"/>
    <w:rsid w:val="00F35EF2"/>
    <w:rsid w:val="00F41A0B"/>
    <w:rsid w:val="00F41CE0"/>
    <w:rsid w:val="00F42498"/>
    <w:rsid w:val="00F52812"/>
    <w:rsid w:val="00F52E44"/>
    <w:rsid w:val="00F53E12"/>
    <w:rsid w:val="00F555A5"/>
    <w:rsid w:val="00F55B90"/>
    <w:rsid w:val="00F61FB6"/>
    <w:rsid w:val="00F71282"/>
    <w:rsid w:val="00F74AE3"/>
    <w:rsid w:val="00F75DBE"/>
    <w:rsid w:val="00F83376"/>
    <w:rsid w:val="00F8456B"/>
    <w:rsid w:val="00F86B93"/>
    <w:rsid w:val="00F91A7D"/>
    <w:rsid w:val="00F947C4"/>
    <w:rsid w:val="00F961E8"/>
    <w:rsid w:val="00F96284"/>
    <w:rsid w:val="00F96D2E"/>
    <w:rsid w:val="00F97E99"/>
    <w:rsid w:val="00FA08D9"/>
    <w:rsid w:val="00FB0086"/>
    <w:rsid w:val="00FB2715"/>
    <w:rsid w:val="00FB7505"/>
    <w:rsid w:val="00FB77D0"/>
    <w:rsid w:val="00FD1B02"/>
    <w:rsid w:val="00FD669F"/>
    <w:rsid w:val="00FD6D72"/>
    <w:rsid w:val="00FF5AAA"/>
    <w:rsid w:val="00FF6231"/>
    <w:rsid w:val="00FF6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702B863"/>
  <w15:docId w15:val="{C8D783F5-1C70-4806-871D-BEBC9C58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paragraph" w:styleId="NormalWeb">
    <w:name w:val="Normal (Web)"/>
    <w:basedOn w:val="Normal"/>
    <w:uiPriority w:val="99"/>
    <w:unhideWhenUsed/>
    <w:rsid w:val="00113996"/>
    <w:pPr>
      <w:spacing w:before="100" w:beforeAutospacing="1" w:after="100" w:afterAutospacing="1" w:line="240" w:lineRule="auto"/>
    </w:pPr>
    <w:rPr>
      <w:rFonts w:ascii="Times New Roman" w:hAnsi="Times New Roman" w:cs="Times New Roman"/>
      <w:color w:val="auto"/>
      <w:lang w:val="en-US" w:eastAsia="en-US"/>
    </w:rPr>
  </w:style>
  <w:style w:type="paragraph" w:customStyle="1" w:styleId="paragraph">
    <w:name w:val="paragraph"/>
    <w:basedOn w:val="Normal"/>
    <w:rsid w:val="00113996"/>
    <w:pPr>
      <w:spacing w:before="100" w:beforeAutospacing="1" w:after="100" w:afterAutospacing="1" w:line="240" w:lineRule="auto"/>
    </w:pPr>
    <w:rPr>
      <w:rFonts w:ascii="Times New Roman" w:hAnsi="Times New Roman" w:cs="Times New Roman"/>
      <w:color w:val="auto"/>
      <w:lang w:val="en-US" w:eastAsia="en-US"/>
    </w:rPr>
  </w:style>
  <w:style w:type="character" w:customStyle="1" w:styleId="eop">
    <w:name w:val="eop"/>
    <w:basedOn w:val="DefaultParagraphFont"/>
    <w:rsid w:val="00113996"/>
  </w:style>
  <w:style w:type="character" w:customStyle="1" w:styleId="normaltextrun">
    <w:name w:val="normaltextrun"/>
    <w:basedOn w:val="DefaultParagraphFont"/>
    <w:rsid w:val="00113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1827">
      <w:bodyDiv w:val="1"/>
      <w:marLeft w:val="0"/>
      <w:marRight w:val="0"/>
      <w:marTop w:val="0"/>
      <w:marBottom w:val="0"/>
      <w:divBdr>
        <w:top w:val="none" w:sz="0" w:space="0" w:color="auto"/>
        <w:left w:val="none" w:sz="0" w:space="0" w:color="auto"/>
        <w:bottom w:val="none" w:sz="0" w:space="0" w:color="auto"/>
        <w:right w:val="none" w:sz="0" w:space="0" w:color="auto"/>
      </w:divBdr>
    </w:div>
    <w:div w:id="85656301">
      <w:bodyDiv w:val="1"/>
      <w:marLeft w:val="0"/>
      <w:marRight w:val="0"/>
      <w:marTop w:val="0"/>
      <w:marBottom w:val="0"/>
      <w:divBdr>
        <w:top w:val="none" w:sz="0" w:space="0" w:color="auto"/>
        <w:left w:val="none" w:sz="0" w:space="0" w:color="auto"/>
        <w:bottom w:val="none" w:sz="0" w:space="0" w:color="auto"/>
        <w:right w:val="none" w:sz="0" w:space="0" w:color="auto"/>
      </w:divBdr>
    </w:div>
    <w:div w:id="125783213">
      <w:bodyDiv w:val="1"/>
      <w:marLeft w:val="0"/>
      <w:marRight w:val="0"/>
      <w:marTop w:val="0"/>
      <w:marBottom w:val="0"/>
      <w:divBdr>
        <w:top w:val="none" w:sz="0" w:space="0" w:color="auto"/>
        <w:left w:val="none" w:sz="0" w:space="0" w:color="auto"/>
        <w:bottom w:val="none" w:sz="0" w:space="0" w:color="auto"/>
        <w:right w:val="none" w:sz="0" w:space="0" w:color="auto"/>
      </w:divBdr>
    </w:div>
    <w:div w:id="469593655">
      <w:bodyDiv w:val="1"/>
      <w:marLeft w:val="0"/>
      <w:marRight w:val="0"/>
      <w:marTop w:val="0"/>
      <w:marBottom w:val="0"/>
      <w:divBdr>
        <w:top w:val="none" w:sz="0" w:space="0" w:color="auto"/>
        <w:left w:val="none" w:sz="0" w:space="0" w:color="auto"/>
        <w:bottom w:val="none" w:sz="0" w:space="0" w:color="auto"/>
        <w:right w:val="none" w:sz="0" w:space="0" w:color="auto"/>
      </w:divBdr>
    </w:div>
    <w:div w:id="483275783">
      <w:bodyDiv w:val="1"/>
      <w:marLeft w:val="0"/>
      <w:marRight w:val="0"/>
      <w:marTop w:val="0"/>
      <w:marBottom w:val="0"/>
      <w:divBdr>
        <w:top w:val="none" w:sz="0" w:space="0" w:color="auto"/>
        <w:left w:val="none" w:sz="0" w:space="0" w:color="auto"/>
        <w:bottom w:val="none" w:sz="0" w:space="0" w:color="auto"/>
        <w:right w:val="none" w:sz="0" w:space="0" w:color="auto"/>
      </w:divBdr>
    </w:div>
    <w:div w:id="589000239">
      <w:bodyDiv w:val="1"/>
      <w:marLeft w:val="0"/>
      <w:marRight w:val="0"/>
      <w:marTop w:val="0"/>
      <w:marBottom w:val="0"/>
      <w:divBdr>
        <w:top w:val="none" w:sz="0" w:space="0" w:color="auto"/>
        <w:left w:val="none" w:sz="0" w:space="0" w:color="auto"/>
        <w:bottom w:val="none" w:sz="0" w:space="0" w:color="auto"/>
        <w:right w:val="none" w:sz="0" w:space="0" w:color="auto"/>
      </w:divBdr>
    </w:div>
    <w:div w:id="598292237">
      <w:bodyDiv w:val="1"/>
      <w:marLeft w:val="0"/>
      <w:marRight w:val="0"/>
      <w:marTop w:val="0"/>
      <w:marBottom w:val="0"/>
      <w:divBdr>
        <w:top w:val="none" w:sz="0" w:space="0" w:color="auto"/>
        <w:left w:val="none" w:sz="0" w:space="0" w:color="auto"/>
        <w:bottom w:val="none" w:sz="0" w:space="0" w:color="auto"/>
        <w:right w:val="none" w:sz="0" w:space="0" w:color="auto"/>
      </w:divBdr>
    </w:div>
    <w:div w:id="723522495">
      <w:bodyDiv w:val="1"/>
      <w:marLeft w:val="0"/>
      <w:marRight w:val="0"/>
      <w:marTop w:val="0"/>
      <w:marBottom w:val="0"/>
      <w:divBdr>
        <w:top w:val="none" w:sz="0" w:space="0" w:color="auto"/>
        <w:left w:val="none" w:sz="0" w:space="0" w:color="auto"/>
        <w:bottom w:val="none" w:sz="0" w:space="0" w:color="auto"/>
        <w:right w:val="none" w:sz="0" w:space="0" w:color="auto"/>
      </w:divBdr>
    </w:div>
    <w:div w:id="821655589">
      <w:bodyDiv w:val="1"/>
      <w:marLeft w:val="0"/>
      <w:marRight w:val="0"/>
      <w:marTop w:val="0"/>
      <w:marBottom w:val="0"/>
      <w:divBdr>
        <w:top w:val="none" w:sz="0" w:space="0" w:color="auto"/>
        <w:left w:val="none" w:sz="0" w:space="0" w:color="auto"/>
        <w:bottom w:val="none" w:sz="0" w:space="0" w:color="auto"/>
        <w:right w:val="none" w:sz="0" w:space="0" w:color="auto"/>
      </w:divBdr>
    </w:div>
    <w:div w:id="848299057">
      <w:bodyDiv w:val="1"/>
      <w:marLeft w:val="0"/>
      <w:marRight w:val="0"/>
      <w:marTop w:val="0"/>
      <w:marBottom w:val="0"/>
      <w:divBdr>
        <w:top w:val="none" w:sz="0" w:space="0" w:color="auto"/>
        <w:left w:val="none" w:sz="0" w:space="0" w:color="auto"/>
        <w:bottom w:val="none" w:sz="0" w:space="0" w:color="auto"/>
        <w:right w:val="none" w:sz="0" w:space="0" w:color="auto"/>
      </w:divBdr>
    </w:div>
    <w:div w:id="881019634">
      <w:bodyDiv w:val="1"/>
      <w:marLeft w:val="0"/>
      <w:marRight w:val="0"/>
      <w:marTop w:val="0"/>
      <w:marBottom w:val="0"/>
      <w:divBdr>
        <w:top w:val="none" w:sz="0" w:space="0" w:color="auto"/>
        <w:left w:val="none" w:sz="0" w:space="0" w:color="auto"/>
        <w:bottom w:val="none" w:sz="0" w:space="0" w:color="auto"/>
        <w:right w:val="none" w:sz="0" w:space="0" w:color="auto"/>
      </w:divBdr>
    </w:div>
    <w:div w:id="933902006">
      <w:bodyDiv w:val="1"/>
      <w:marLeft w:val="0"/>
      <w:marRight w:val="0"/>
      <w:marTop w:val="0"/>
      <w:marBottom w:val="0"/>
      <w:divBdr>
        <w:top w:val="none" w:sz="0" w:space="0" w:color="auto"/>
        <w:left w:val="none" w:sz="0" w:space="0" w:color="auto"/>
        <w:bottom w:val="none" w:sz="0" w:space="0" w:color="auto"/>
        <w:right w:val="none" w:sz="0" w:space="0" w:color="auto"/>
      </w:divBdr>
    </w:div>
    <w:div w:id="1074275924">
      <w:bodyDiv w:val="1"/>
      <w:marLeft w:val="0"/>
      <w:marRight w:val="0"/>
      <w:marTop w:val="0"/>
      <w:marBottom w:val="0"/>
      <w:divBdr>
        <w:top w:val="none" w:sz="0" w:space="0" w:color="auto"/>
        <w:left w:val="none" w:sz="0" w:space="0" w:color="auto"/>
        <w:bottom w:val="none" w:sz="0" w:space="0" w:color="auto"/>
        <w:right w:val="none" w:sz="0" w:space="0" w:color="auto"/>
      </w:divBdr>
    </w:div>
    <w:div w:id="1318652348">
      <w:bodyDiv w:val="1"/>
      <w:marLeft w:val="0"/>
      <w:marRight w:val="0"/>
      <w:marTop w:val="0"/>
      <w:marBottom w:val="0"/>
      <w:divBdr>
        <w:top w:val="none" w:sz="0" w:space="0" w:color="auto"/>
        <w:left w:val="none" w:sz="0" w:space="0" w:color="auto"/>
        <w:bottom w:val="none" w:sz="0" w:space="0" w:color="auto"/>
        <w:right w:val="none" w:sz="0" w:space="0" w:color="auto"/>
      </w:divBdr>
    </w:div>
    <w:div w:id="1341664567">
      <w:bodyDiv w:val="1"/>
      <w:marLeft w:val="0"/>
      <w:marRight w:val="0"/>
      <w:marTop w:val="0"/>
      <w:marBottom w:val="0"/>
      <w:divBdr>
        <w:top w:val="none" w:sz="0" w:space="0" w:color="auto"/>
        <w:left w:val="none" w:sz="0" w:space="0" w:color="auto"/>
        <w:bottom w:val="none" w:sz="0" w:space="0" w:color="auto"/>
        <w:right w:val="none" w:sz="0" w:space="0" w:color="auto"/>
      </w:divBdr>
    </w:div>
    <w:div w:id="1368337958">
      <w:bodyDiv w:val="1"/>
      <w:marLeft w:val="0"/>
      <w:marRight w:val="0"/>
      <w:marTop w:val="0"/>
      <w:marBottom w:val="0"/>
      <w:divBdr>
        <w:top w:val="none" w:sz="0" w:space="0" w:color="auto"/>
        <w:left w:val="none" w:sz="0" w:space="0" w:color="auto"/>
        <w:bottom w:val="none" w:sz="0" w:space="0" w:color="auto"/>
        <w:right w:val="none" w:sz="0" w:space="0" w:color="auto"/>
      </w:divBdr>
    </w:div>
    <w:div w:id="1415277120">
      <w:bodyDiv w:val="1"/>
      <w:marLeft w:val="0"/>
      <w:marRight w:val="0"/>
      <w:marTop w:val="0"/>
      <w:marBottom w:val="0"/>
      <w:divBdr>
        <w:top w:val="none" w:sz="0" w:space="0" w:color="auto"/>
        <w:left w:val="none" w:sz="0" w:space="0" w:color="auto"/>
        <w:bottom w:val="none" w:sz="0" w:space="0" w:color="auto"/>
        <w:right w:val="none" w:sz="0" w:space="0" w:color="auto"/>
      </w:divBdr>
    </w:div>
    <w:div w:id="1510559869">
      <w:bodyDiv w:val="1"/>
      <w:marLeft w:val="0"/>
      <w:marRight w:val="0"/>
      <w:marTop w:val="0"/>
      <w:marBottom w:val="0"/>
      <w:divBdr>
        <w:top w:val="none" w:sz="0" w:space="0" w:color="auto"/>
        <w:left w:val="none" w:sz="0" w:space="0" w:color="auto"/>
        <w:bottom w:val="none" w:sz="0" w:space="0" w:color="auto"/>
        <w:right w:val="none" w:sz="0" w:space="0" w:color="auto"/>
      </w:divBdr>
    </w:div>
    <w:div w:id="1821191084">
      <w:bodyDiv w:val="1"/>
      <w:marLeft w:val="0"/>
      <w:marRight w:val="0"/>
      <w:marTop w:val="0"/>
      <w:marBottom w:val="0"/>
      <w:divBdr>
        <w:top w:val="none" w:sz="0" w:space="0" w:color="auto"/>
        <w:left w:val="none" w:sz="0" w:space="0" w:color="auto"/>
        <w:bottom w:val="none" w:sz="0" w:space="0" w:color="auto"/>
        <w:right w:val="none" w:sz="0" w:space="0" w:color="auto"/>
      </w:divBdr>
    </w:div>
    <w:div w:id="1901211269">
      <w:bodyDiv w:val="1"/>
      <w:marLeft w:val="0"/>
      <w:marRight w:val="0"/>
      <w:marTop w:val="0"/>
      <w:marBottom w:val="0"/>
      <w:divBdr>
        <w:top w:val="none" w:sz="0" w:space="0" w:color="auto"/>
        <w:left w:val="none" w:sz="0" w:space="0" w:color="auto"/>
        <w:bottom w:val="none" w:sz="0" w:space="0" w:color="auto"/>
        <w:right w:val="none" w:sz="0" w:space="0" w:color="auto"/>
      </w:divBdr>
    </w:div>
    <w:div w:id="1945267787">
      <w:bodyDiv w:val="1"/>
      <w:marLeft w:val="0"/>
      <w:marRight w:val="0"/>
      <w:marTop w:val="0"/>
      <w:marBottom w:val="0"/>
      <w:divBdr>
        <w:top w:val="none" w:sz="0" w:space="0" w:color="auto"/>
        <w:left w:val="none" w:sz="0" w:space="0" w:color="auto"/>
        <w:bottom w:val="none" w:sz="0" w:space="0" w:color="auto"/>
        <w:right w:val="none" w:sz="0" w:space="0" w:color="auto"/>
      </w:divBdr>
    </w:div>
    <w:div w:id="1998336342">
      <w:bodyDiv w:val="1"/>
      <w:marLeft w:val="0"/>
      <w:marRight w:val="0"/>
      <w:marTop w:val="0"/>
      <w:marBottom w:val="0"/>
      <w:divBdr>
        <w:top w:val="none" w:sz="0" w:space="0" w:color="auto"/>
        <w:left w:val="none" w:sz="0" w:space="0" w:color="auto"/>
        <w:bottom w:val="none" w:sz="0" w:space="0" w:color="auto"/>
        <w:right w:val="none" w:sz="0" w:space="0" w:color="auto"/>
      </w:divBdr>
    </w:div>
    <w:div w:id="209219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header" Target="header10.xml"/><Relationship Id="rId30" Type="http://schemas.openxmlformats.org/officeDocument/2006/relationships/header" Target="header13.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Carbrook Wirunya Aged Care Facility</Home>
    <Signed xmlns="a8338b6e-77a6-4851-82b6-98166143ffdd" xsi:nil="true"/>
    <Uploaded xmlns="a8338b6e-77a6-4851-82b6-98166143ffdd">true</Uploaded>
    <Management_x0020_Company xmlns="a8338b6e-77a6-4851-82b6-98166143ffdd" xsi:nil="true"/>
    <Doc_x0020_Date xmlns="a8338b6e-77a6-4851-82b6-98166143ffdd">2022-04-01T05:16:05+00:00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C7745745-7CF4-DC11-AD41-005056922186</Home_x0020_ID>
    <State xmlns="a8338b6e-77a6-4851-82b6-98166143ffdd" xsi:nil="true"/>
    <Doc_x0020_Sent_Received_x0020_Date xmlns="a8338b6e-77a6-4851-82b6-98166143ffdd">2022-04-01T00:00:00+00:00</Doc_x0020_Sent_Received_x0020_Date>
    <Activity_x0020_ID xmlns="a8338b6e-77a6-4851-82b6-98166143ffdd">6A15AB22-BE51-E911-A443-005056922186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purl.org/dc/dcmitype/"/>
    <ds:schemaRef ds:uri="a8338b6e-77a6-4851-82b6-98166143ffdd"/>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6558F818-2C0D-42B1-9303-34B09FA6B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B8DD58A-11BA-4E1C-AF82-12489D5EC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11025</Words>
  <Characters>62849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73727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Belinda Hocroft</dc:creator>
  <cp:lastModifiedBy>Praneeta Mishra</cp:lastModifiedBy>
  <cp:revision>3</cp:revision>
  <cp:lastPrinted>2019-12-11T03:36:00Z</cp:lastPrinted>
  <dcterms:created xsi:type="dcterms:W3CDTF">2022-06-22T02:49:00Z</dcterms:created>
  <dcterms:modified xsi:type="dcterms:W3CDTF">2022-06-22T02:49:00Z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