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6237"/>
        <w:gridCol w:w="3962"/>
      </w:tblGrid>
      <w:tr w:rsidR="00142FF8" w:rsidRPr="00B83D6B" w14:paraId="76FFB981" w14:textId="77777777" w:rsidTr="00DC2CF4">
        <w:tc>
          <w:tcPr>
            <w:cnfStyle w:val="001000000000" w:firstRow="0" w:lastRow="0" w:firstColumn="1" w:lastColumn="0" w:oddVBand="0" w:evenVBand="0" w:oddHBand="0" w:evenHBand="0" w:firstRowFirstColumn="0" w:firstRowLastColumn="0" w:lastRowFirstColumn="0" w:lastRowLastColumn="0"/>
            <w:tcW w:w="6237"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3962"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00DC2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B7C8472" w14:textId="34A4A998" w:rsidR="00142FF8" w:rsidRPr="00EE648C" w:rsidRDefault="00330B6F" w:rsidP="00142FF8">
            <w:pPr>
              <w:pStyle w:val="ListBullet"/>
              <w:numPr>
                <w:ilvl w:val="0"/>
                <w:numId w:val="0"/>
              </w:numPr>
              <w:spacing w:before="0" w:after="120" w:line="22" w:lineRule="atLeast"/>
              <w:rPr>
                <w:rFonts w:ascii="Arial" w:hAnsi="Arial" w:cs="Arial"/>
                <w:color w:val="auto"/>
              </w:rPr>
            </w:pPr>
            <w:r w:rsidRPr="00EE648C">
              <w:rPr>
                <w:rFonts w:ascii="Arial" w:hAnsi="Arial" w:cs="Arial"/>
                <w:color w:val="auto"/>
              </w:rPr>
              <w:t>Blue Care Gympie</w:t>
            </w:r>
            <w:r w:rsidR="00DD3BFE" w:rsidRPr="00EE648C">
              <w:rPr>
                <w:rFonts w:ascii="Arial" w:hAnsi="Arial" w:cs="Arial"/>
                <w:color w:val="auto"/>
              </w:rPr>
              <w:t xml:space="preserve"> Grevi</w:t>
            </w:r>
            <w:r w:rsidR="00092F2B" w:rsidRPr="00EE648C">
              <w:rPr>
                <w:rFonts w:ascii="Arial" w:hAnsi="Arial" w:cs="Arial"/>
                <w:color w:val="auto"/>
              </w:rPr>
              <w:t xml:space="preserve">llea Gardens Aged Care Facility </w:t>
            </w:r>
          </w:p>
        </w:tc>
        <w:tc>
          <w:tcPr>
            <w:tcW w:w="3962" w:type="dxa"/>
          </w:tcPr>
          <w:p w14:paraId="02F1E98D" w14:textId="5E582FAE" w:rsidR="00142FF8" w:rsidRPr="00B83D6B" w:rsidRDefault="00A2688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7</w:t>
            </w:r>
            <w:r w:rsidR="00F52AB3" w:rsidRPr="00F52AB3">
              <w:rPr>
                <w:rFonts w:ascii="Arial" w:hAnsi="Arial" w:cs="Arial"/>
                <w:color w:val="auto"/>
              </w:rPr>
              <w:t xml:space="preserve"> July 2022</w:t>
            </w:r>
          </w:p>
        </w:tc>
      </w:tr>
      <w:tr w:rsidR="00142FF8" w:rsidRPr="00B83D6B" w14:paraId="2B17210F" w14:textId="77777777" w:rsidTr="00DC2CF4">
        <w:tc>
          <w:tcPr>
            <w:cnfStyle w:val="001000000000" w:firstRow="0" w:lastRow="0" w:firstColumn="1" w:lastColumn="0" w:oddVBand="0" w:evenVBand="0" w:oddHBand="0" w:evenHBand="0" w:firstRowFirstColumn="0" w:firstRowLastColumn="0" w:lastRowFirstColumn="0" w:lastRowLastColumn="0"/>
            <w:tcW w:w="6237" w:type="dxa"/>
          </w:tcPr>
          <w:p w14:paraId="3C20B6BA" w14:textId="77777777" w:rsidR="00142FF8" w:rsidRPr="00EE648C" w:rsidRDefault="00142FF8" w:rsidP="00142FF8">
            <w:pPr>
              <w:pStyle w:val="CoverHeading"/>
              <w:spacing w:before="0" w:after="120" w:line="22" w:lineRule="atLeast"/>
              <w:rPr>
                <w:rFonts w:ascii="Arial" w:hAnsi="Arial" w:cs="Arial"/>
                <w:color w:val="auto"/>
                <w:sz w:val="24"/>
              </w:rPr>
            </w:pPr>
            <w:r w:rsidRPr="00EE648C">
              <w:rPr>
                <w:rFonts w:ascii="Arial" w:hAnsi="Arial" w:cs="Arial"/>
                <w:color w:val="auto"/>
                <w:sz w:val="24"/>
              </w:rPr>
              <w:t>Commission ID:</w:t>
            </w:r>
          </w:p>
        </w:tc>
        <w:tc>
          <w:tcPr>
            <w:tcW w:w="3962"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DC2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15C04C2" w14:textId="74C659D9" w:rsidR="00142FF8" w:rsidRPr="00EE648C" w:rsidRDefault="00092F2B" w:rsidP="00142FF8">
            <w:pPr>
              <w:pStyle w:val="ListBullet"/>
              <w:numPr>
                <w:ilvl w:val="0"/>
                <w:numId w:val="0"/>
              </w:numPr>
              <w:spacing w:before="0" w:after="120" w:line="22" w:lineRule="atLeast"/>
              <w:rPr>
                <w:rFonts w:ascii="Arial" w:hAnsi="Arial" w:cs="Arial"/>
                <w:color w:val="auto"/>
              </w:rPr>
            </w:pPr>
            <w:r w:rsidRPr="00EE648C">
              <w:rPr>
                <w:rFonts w:ascii="Arial" w:hAnsi="Arial" w:cs="Arial"/>
                <w:color w:val="auto"/>
              </w:rPr>
              <w:t>5472</w:t>
            </w:r>
          </w:p>
        </w:tc>
        <w:tc>
          <w:tcPr>
            <w:tcW w:w="3962" w:type="dxa"/>
          </w:tcPr>
          <w:p w14:paraId="322F44D1" w14:textId="07CF278C" w:rsidR="00142FF8" w:rsidRPr="00EE648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648C">
              <w:rPr>
                <w:rFonts w:ascii="Arial" w:hAnsi="Arial" w:cs="Arial"/>
                <w:color w:val="auto"/>
              </w:rPr>
              <w:t>Site audit</w:t>
            </w:r>
          </w:p>
        </w:tc>
      </w:tr>
      <w:tr w:rsidR="00142FF8" w:rsidRPr="00B83D6B" w14:paraId="72CDC767" w14:textId="77777777" w:rsidTr="00DC2CF4">
        <w:tc>
          <w:tcPr>
            <w:cnfStyle w:val="001000000000" w:firstRow="0" w:lastRow="0" w:firstColumn="1" w:lastColumn="0" w:oddVBand="0" w:evenVBand="0" w:oddHBand="0" w:evenHBand="0" w:firstRowFirstColumn="0" w:firstRowLastColumn="0" w:lastRowFirstColumn="0" w:lastRowLastColumn="0"/>
            <w:tcW w:w="6237" w:type="dxa"/>
          </w:tcPr>
          <w:p w14:paraId="11A02B9A" w14:textId="77777777" w:rsidR="00142FF8" w:rsidRPr="00EE648C" w:rsidRDefault="00142FF8" w:rsidP="00142FF8">
            <w:pPr>
              <w:pStyle w:val="CoverHeading"/>
              <w:spacing w:before="0" w:after="120" w:line="22" w:lineRule="atLeast"/>
              <w:rPr>
                <w:rFonts w:ascii="Arial" w:hAnsi="Arial" w:cs="Arial"/>
                <w:color w:val="auto"/>
                <w:sz w:val="24"/>
              </w:rPr>
            </w:pPr>
            <w:r w:rsidRPr="00EE648C">
              <w:rPr>
                <w:rFonts w:ascii="Arial" w:hAnsi="Arial" w:cs="Arial"/>
                <w:color w:val="auto"/>
                <w:sz w:val="24"/>
              </w:rPr>
              <w:t xml:space="preserve">Approved provider: </w:t>
            </w:r>
          </w:p>
        </w:tc>
        <w:tc>
          <w:tcPr>
            <w:tcW w:w="3962" w:type="dxa"/>
          </w:tcPr>
          <w:p w14:paraId="48B56AC4" w14:textId="77777777" w:rsidR="00142FF8" w:rsidRPr="00EE648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E648C">
              <w:rPr>
                <w:rFonts w:ascii="Arial" w:hAnsi="Arial" w:cs="Arial"/>
                <w:color w:val="auto"/>
                <w:sz w:val="24"/>
              </w:rPr>
              <w:t>Activity date:</w:t>
            </w:r>
          </w:p>
        </w:tc>
      </w:tr>
      <w:tr w:rsidR="00142FF8" w:rsidRPr="00B83D6B" w14:paraId="1C960C25" w14:textId="77777777" w:rsidTr="00DC2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B67B154" w14:textId="04B171AC" w:rsidR="00142FF8" w:rsidRPr="00EE648C" w:rsidRDefault="00092F2B" w:rsidP="00142FF8">
            <w:pPr>
              <w:pStyle w:val="ListBullet"/>
              <w:numPr>
                <w:ilvl w:val="0"/>
                <w:numId w:val="0"/>
              </w:numPr>
              <w:spacing w:before="0" w:after="120" w:line="22" w:lineRule="atLeast"/>
              <w:rPr>
                <w:rFonts w:ascii="Arial" w:hAnsi="Arial" w:cs="Arial"/>
                <w:color w:val="auto"/>
              </w:rPr>
            </w:pPr>
            <w:r w:rsidRPr="00EE648C">
              <w:rPr>
                <w:rFonts w:ascii="Arial" w:hAnsi="Arial" w:cs="Arial"/>
                <w:color w:val="auto"/>
              </w:rPr>
              <w:t>The Uniting Church in Australia Property Trust</w:t>
            </w:r>
            <w:r w:rsidR="00EE648C" w:rsidRPr="00EE648C">
              <w:rPr>
                <w:rFonts w:ascii="Arial" w:hAnsi="Arial" w:cs="Arial"/>
                <w:color w:val="auto"/>
              </w:rPr>
              <w:t xml:space="preserve"> (Q.)</w:t>
            </w:r>
          </w:p>
        </w:tc>
        <w:tc>
          <w:tcPr>
            <w:tcW w:w="3962" w:type="dxa"/>
          </w:tcPr>
          <w:p w14:paraId="340AC78C" w14:textId="03F0F50A" w:rsidR="00142FF8" w:rsidRPr="00EE648C" w:rsidRDefault="00EE648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648C">
              <w:rPr>
                <w:rFonts w:ascii="Arial" w:hAnsi="Arial" w:cs="Arial"/>
                <w:color w:val="auto"/>
              </w:rPr>
              <w:t>31 May 2022 to 2 June 2022</w:t>
            </w:r>
          </w:p>
        </w:tc>
      </w:tr>
    </w:tbl>
    <w:p w14:paraId="1B22B85B" w14:textId="77777777" w:rsidR="00F33CE8" w:rsidRPr="00B83D6B" w:rsidRDefault="00F33CE8">
      <w:pPr>
        <w:rPr>
          <w:rFonts w:ascii="Arial" w:hAnsi="Arial" w:cs="Arial"/>
        </w:rPr>
      </w:pPr>
    </w:p>
    <w:p w14:paraId="2149D9D3" w14:textId="2F5E4947" w:rsidR="00DC2CF4" w:rsidRDefault="004A632F" w:rsidP="00DE23BF">
      <w:pPr>
        <w:spacing w:after="240" w:line="276" w:lineRule="auto"/>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F2DFBE3" w14:textId="77777777" w:rsidR="00DC2CF4" w:rsidRDefault="00DC2CF4">
      <w:pPr>
        <w:rPr>
          <w:rFonts w:ascii="Arial" w:hAnsi="Arial" w:cs="Arial"/>
        </w:rPr>
      </w:pPr>
      <w:r>
        <w:rPr>
          <w:rFonts w:ascii="Arial" w:hAnsi="Arial" w:cs="Arial"/>
        </w:rPr>
        <w:br w:type="page"/>
      </w:r>
    </w:p>
    <w:p w14:paraId="695EB195" w14:textId="733FC584" w:rsidR="0077396A" w:rsidRPr="00B83D6B" w:rsidRDefault="0030717A" w:rsidP="00DE23BF">
      <w:pPr>
        <w:spacing w:after="240" w:line="276" w:lineRule="auto"/>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72B454D9" w:rsidR="00AD071F" w:rsidRPr="00B83D6B" w:rsidRDefault="00AD61A0" w:rsidP="00DE23BF">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for </w:t>
      </w:r>
      <w:r w:rsidR="00522040" w:rsidRPr="00522040">
        <w:rPr>
          <w:rFonts w:ascii="Arial" w:hAnsi="Arial" w:cs="Arial"/>
          <w:color w:val="auto"/>
        </w:rPr>
        <w:t>Blue Care Gympie Grevillea Gardens Aged Care Facility</w:t>
      </w:r>
      <w:r w:rsidRPr="00522040">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522040">
        <w:rPr>
          <w:rFonts w:ascii="Arial" w:hAnsi="Arial" w:cs="Arial"/>
          <w:color w:val="auto"/>
        </w:rPr>
        <w:t xml:space="preserve">considered </w:t>
      </w:r>
      <w:r w:rsidRPr="00522040">
        <w:rPr>
          <w:rFonts w:ascii="Arial" w:hAnsi="Arial" w:cs="Arial"/>
          <w:color w:val="auto"/>
        </w:rPr>
        <w:t xml:space="preserve">by </w:t>
      </w:r>
      <w:r w:rsidR="00522040" w:rsidRPr="00522040">
        <w:rPr>
          <w:rFonts w:ascii="Arial" w:hAnsi="Arial" w:cs="Arial"/>
          <w:color w:val="auto"/>
        </w:rPr>
        <w:t>Melissa Frost</w:t>
      </w:r>
      <w:r w:rsidRPr="00522040">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DE23BF">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DE23BF">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DE23BF">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DE23BF">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606F9EB" w14:textId="32251E2A" w:rsidR="003F29A9" w:rsidRPr="00CB43DE" w:rsidRDefault="003F29A9" w:rsidP="00DE23BF">
      <w:pPr>
        <w:pStyle w:val="ListParagraph"/>
        <w:numPr>
          <w:ilvl w:val="0"/>
          <w:numId w:val="34"/>
        </w:numPr>
        <w:spacing w:line="276" w:lineRule="auto"/>
        <w:ind w:left="714" w:hanging="357"/>
        <w:contextualSpacing w:val="0"/>
        <w:rPr>
          <w:rFonts w:ascii="Arial" w:hAnsi="Arial" w:cs="Arial"/>
          <w:color w:val="0000FF"/>
        </w:rPr>
      </w:pPr>
      <w:r w:rsidRPr="00CB43DE">
        <w:rPr>
          <w:rFonts w:ascii="Arial" w:hAnsi="Arial" w:cs="Arial"/>
        </w:rPr>
        <w:t>the Assessment Team’s report for the Site Audit; the Site Audit report</w:t>
      </w:r>
      <w:r w:rsidRPr="00CB43DE">
        <w:rPr>
          <w:rFonts w:ascii="Arial" w:hAnsi="Arial" w:cs="Arial"/>
          <w:color w:val="auto"/>
        </w:rPr>
        <w:t xml:space="preserve"> was informed by a site assessment, observations at the service, review of documents and interviews with staff, consumers/representatives and others</w:t>
      </w:r>
      <w:r w:rsidR="00DC2CF4">
        <w:rPr>
          <w:rFonts w:ascii="Arial" w:hAnsi="Arial" w:cs="Arial"/>
          <w:color w:val="auto"/>
        </w:rPr>
        <w:t>.</w:t>
      </w:r>
    </w:p>
    <w:p w14:paraId="04AEA0AA" w14:textId="5502FDE9" w:rsidR="003F29A9" w:rsidRPr="00CB43DE" w:rsidRDefault="003F29A9" w:rsidP="00DE23BF">
      <w:pPr>
        <w:pStyle w:val="ListParagraph"/>
        <w:numPr>
          <w:ilvl w:val="0"/>
          <w:numId w:val="34"/>
        </w:numPr>
        <w:spacing w:line="276" w:lineRule="auto"/>
        <w:ind w:left="714" w:hanging="357"/>
        <w:contextualSpacing w:val="0"/>
        <w:rPr>
          <w:rFonts w:ascii="Arial" w:hAnsi="Arial" w:cs="Arial"/>
          <w:color w:val="auto"/>
        </w:rPr>
      </w:pPr>
      <w:r w:rsidRPr="00CB43DE">
        <w:rPr>
          <w:rFonts w:ascii="Arial" w:hAnsi="Arial" w:cs="Arial"/>
        </w:rPr>
        <w:t xml:space="preserve">the provider’s response to the </w:t>
      </w:r>
      <w:r w:rsidRPr="00CB43DE">
        <w:rPr>
          <w:rFonts w:ascii="Arial" w:hAnsi="Arial" w:cs="Arial"/>
          <w:color w:val="auto"/>
        </w:rPr>
        <w:t>assessment team’s report received 2</w:t>
      </w:r>
      <w:r w:rsidR="001C4242">
        <w:rPr>
          <w:rFonts w:ascii="Arial" w:hAnsi="Arial" w:cs="Arial"/>
          <w:color w:val="auto"/>
        </w:rPr>
        <w:t>9</w:t>
      </w:r>
      <w:r w:rsidRPr="00CB43DE">
        <w:rPr>
          <w:rFonts w:ascii="Arial" w:hAnsi="Arial" w:cs="Arial"/>
          <w:color w:val="auto"/>
        </w:rPr>
        <w:t xml:space="preserve"> June 2022</w:t>
      </w:r>
      <w:r w:rsidR="00DC2CF4">
        <w:rPr>
          <w:rFonts w:ascii="Arial" w:hAnsi="Arial" w:cs="Arial"/>
          <w:color w:val="auto"/>
        </w:rPr>
        <w:t>.</w:t>
      </w:r>
    </w:p>
    <w:p w14:paraId="3A5649A3" w14:textId="77777777" w:rsidR="003F29A9" w:rsidRPr="00CB43DE" w:rsidRDefault="003F29A9" w:rsidP="00DE23BF">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2256C66D" w:rsidR="009006D2" w:rsidRPr="00B83D6B" w:rsidRDefault="009006D2" w:rsidP="00DE23BF">
      <w:pPr>
        <w:pStyle w:val="ListParagraph"/>
        <w:numPr>
          <w:ilvl w:val="0"/>
          <w:numId w:val="34"/>
        </w:numPr>
        <w:spacing w:line="276" w:lineRule="auto"/>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00F10FB6" w:rsidR="00AE37E6" w:rsidRPr="00477D20" w:rsidRDefault="00985BBD" w:rsidP="00477D20">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641D90" w:rsidRDefault="00985BBD" w:rsidP="002D5918">
            <w:pPr>
              <w:keepNext/>
              <w:spacing w:before="0" w:after="120" w:line="22" w:lineRule="atLeast"/>
              <w:ind w:right="-109"/>
              <w:rPr>
                <w:rFonts w:ascii="Arial" w:hAnsi="Arial" w:cs="Arial"/>
                <w:b w:val="0"/>
                <w:color w:val="auto"/>
              </w:rPr>
            </w:pPr>
            <w:r w:rsidRPr="00641D90">
              <w:rPr>
                <w:rFonts w:ascii="Arial" w:hAnsi="Arial" w:cs="Arial"/>
                <w:color w:val="auto"/>
              </w:rPr>
              <w:t>Standard 1</w:t>
            </w:r>
            <w:r w:rsidRPr="00641D90">
              <w:rPr>
                <w:rFonts w:ascii="Arial" w:hAnsi="Arial" w:cs="Arial"/>
                <w:b w:val="0"/>
                <w:color w:val="auto"/>
              </w:rPr>
              <w:t xml:space="preserve"> Consumer dignity and choice</w:t>
            </w:r>
          </w:p>
        </w:tc>
        <w:tc>
          <w:tcPr>
            <w:tcW w:w="1902" w:type="pct"/>
            <w:shd w:val="clear" w:color="auto" w:fill="auto"/>
          </w:tcPr>
          <w:p w14:paraId="53B791AF" w14:textId="6C115A91" w:rsidR="00985BBD" w:rsidRPr="00641D9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41D90">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73B4966A" w:rsidR="00985BBD" w:rsidRPr="00B83D6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4338CD">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7FC28DC3" w:rsidR="00985BBD" w:rsidRPr="00B83D6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D63101">
              <w:rPr>
                <w:rFonts w:ascii="Arial" w:hAnsi="Arial" w:cs="Arial"/>
                <w:b/>
                <w:color w:val="auto"/>
              </w:rPr>
              <w:t>Non-compliant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2F6E8459" w:rsidR="00985BBD" w:rsidRPr="00B83D6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41D90">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6681E389" w:rsidR="00985BBD" w:rsidRPr="00B83D6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7A18ED">
              <w:rPr>
                <w:rFonts w:ascii="Arial" w:hAnsi="Arial" w:cs="Arial"/>
                <w:b/>
                <w:color w:val="auto"/>
              </w:rPr>
              <w:t>Non-compliant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3DD819AE" w:rsidR="00985BBD" w:rsidRPr="00B83D6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41D90">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03013675" w:rsidR="00985BBD" w:rsidRPr="00B83D6B"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2F2FE1">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328A9FD8" w:rsidR="00985BBD" w:rsidRPr="00B83D6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752C40">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804090">
      <w:pPr>
        <w:pStyle w:val="Heading1"/>
        <w:spacing w:before="0" w:after="240" w:line="276" w:lineRule="auto"/>
        <w:rPr>
          <w:rFonts w:ascii="Arial" w:hAnsi="Arial" w:cs="Arial"/>
        </w:rPr>
      </w:pPr>
      <w:r w:rsidRPr="00B83D6B">
        <w:rPr>
          <w:rFonts w:ascii="Arial" w:hAnsi="Arial" w:cs="Arial"/>
        </w:rPr>
        <w:t>Areas for improvement</w:t>
      </w:r>
    </w:p>
    <w:p w14:paraId="7CBCE6F3" w14:textId="77777777" w:rsidR="002E3643" w:rsidRPr="00B83D6B" w:rsidRDefault="002E3643" w:rsidP="00804090">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5CF5AF4B" w14:textId="0FF1F65F" w:rsidR="004A68B0" w:rsidRPr="006E1BA5" w:rsidRDefault="006E1BA5" w:rsidP="00804090">
      <w:pPr>
        <w:pStyle w:val="ListBullet"/>
        <w:spacing w:before="100" w:beforeAutospacing="1" w:after="120" w:line="276" w:lineRule="auto"/>
        <w:ind w:left="425" w:hanging="425"/>
        <w:rPr>
          <w:rFonts w:ascii="Arial" w:hAnsi="Arial" w:cs="Arial"/>
          <w:color w:val="auto"/>
        </w:rPr>
      </w:pPr>
      <w:r w:rsidRPr="006E1BA5">
        <w:rPr>
          <w:rFonts w:ascii="Arial" w:hAnsi="Arial" w:cs="Arial"/>
          <w:color w:val="auto"/>
        </w:rPr>
        <w:t>Requirement 3(3)(b)</w:t>
      </w:r>
      <w:r w:rsidR="000942CC">
        <w:rPr>
          <w:rFonts w:ascii="Arial" w:hAnsi="Arial" w:cs="Arial"/>
          <w:color w:val="auto"/>
        </w:rPr>
        <w:t xml:space="preserve"> – the Approved Provider ensures </w:t>
      </w:r>
      <w:r w:rsidR="008E2DFC">
        <w:rPr>
          <w:rFonts w:ascii="Arial" w:hAnsi="Arial" w:cs="Arial"/>
          <w:color w:val="auto"/>
        </w:rPr>
        <w:t>high-impact and high-prevalence risks are effectively managed for all consumers, including risks associated with consumers</w:t>
      </w:r>
      <w:r w:rsidR="00647963">
        <w:rPr>
          <w:rFonts w:ascii="Arial" w:hAnsi="Arial" w:cs="Arial"/>
          <w:color w:val="auto"/>
        </w:rPr>
        <w:t xml:space="preserve"> requiring behaviour support</w:t>
      </w:r>
      <w:r w:rsidR="008E2DFC">
        <w:rPr>
          <w:rFonts w:ascii="Arial" w:hAnsi="Arial" w:cs="Arial"/>
          <w:color w:val="auto"/>
        </w:rPr>
        <w:t>.</w:t>
      </w:r>
    </w:p>
    <w:p w14:paraId="74E00E34" w14:textId="05D64216" w:rsidR="006E1BA5" w:rsidRPr="006E1BA5" w:rsidRDefault="006E1BA5" w:rsidP="00804090">
      <w:pPr>
        <w:pStyle w:val="ListBullet"/>
        <w:spacing w:before="100" w:beforeAutospacing="1" w:after="120" w:line="276" w:lineRule="auto"/>
        <w:ind w:left="425" w:hanging="425"/>
        <w:rPr>
          <w:rFonts w:ascii="Arial" w:hAnsi="Arial" w:cs="Arial"/>
          <w:color w:val="auto"/>
        </w:rPr>
      </w:pPr>
      <w:r w:rsidRPr="006E1BA5">
        <w:rPr>
          <w:rFonts w:ascii="Arial" w:hAnsi="Arial" w:cs="Arial"/>
          <w:color w:val="auto"/>
        </w:rPr>
        <w:t>Requirement 5(3)(b)</w:t>
      </w:r>
      <w:r w:rsidR="008E2DFC">
        <w:rPr>
          <w:rFonts w:ascii="Arial" w:hAnsi="Arial" w:cs="Arial"/>
          <w:color w:val="auto"/>
        </w:rPr>
        <w:t xml:space="preserve"> – the Approved Provider ensures </w:t>
      </w:r>
      <w:r w:rsidR="001F1345">
        <w:rPr>
          <w:rFonts w:ascii="Arial" w:hAnsi="Arial" w:cs="Arial"/>
          <w:color w:val="auto"/>
        </w:rPr>
        <w:t xml:space="preserve">the service environment is safe and comfortable for </w:t>
      </w:r>
      <w:r w:rsidR="00E24375">
        <w:rPr>
          <w:rFonts w:ascii="Arial" w:hAnsi="Arial" w:cs="Arial"/>
          <w:color w:val="auto"/>
        </w:rPr>
        <w:t xml:space="preserve">all </w:t>
      </w:r>
      <w:r w:rsidR="001F1345">
        <w:rPr>
          <w:rFonts w:ascii="Arial" w:hAnsi="Arial" w:cs="Arial"/>
          <w:color w:val="auto"/>
        </w:rPr>
        <w:t>consumers</w:t>
      </w:r>
      <w:r w:rsidR="00A31EB2">
        <w:rPr>
          <w:rFonts w:ascii="Arial" w:hAnsi="Arial" w:cs="Arial"/>
          <w:color w:val="auto"/>
        </w:rPr>
        <w:t>, including psychological safety</w:t>
      </w:r>
      <w:r w:rsidR="00E24375">
        <w:rPr>
          <w:rFonts w:ascii="Arial" w:hAnsi="Arial" w:cs="Arial"/>
          <w:color w:val="auto"/>
        </w:rPr>
        <w:t>.</w:t>
      </w:r>
    </w:p>
    <w:p w14:paraId="2B323184" w14:textId="62829778" w:rsidR="00804090" w:rsidRDefault="006E1BA5" w:rsidP="00804090">
      <w:pPr>
        <w:pStyle w:val="ListBullet"/>
        <w:spacing w:before="100" w:beforeAutospacing="1" w:after="120" w:line="276" w:lineRule="auto"/>
        <w:ind w:left="425" w:hanging="425"/>
        <w:rPr>
          <w:rFonts w:ascii="Arial" w:hAnsi="Arial" w:cs="Arial"/>
          <w:color w:val="auto"/>
        </w:rPr>
      </w:pPr>
      <w:r w:rsidRPr="00804090">
        <w:rPr>
          <w:rFonts w:ascii="Arial" w:hAnsi="Arial" w:cs="Arial"/>
          <w:color w:val="auto"/>
        </w:rPr>
        <w:t>Requirement 8(3)(c)</w:t>
      </w:r>
      <w:r w:rsidR="00804090" w:rsidRPr="00804090">
        <w:rPr>
          <w:rFonts w:ascii="Arial" w:hAnsi="Arial" w:cs="Arial"/>
          <w:color w:val="auto"/>
        </w:rPr>
        <w:t xml:space="preserve"> </w:t>
      </w:r>
      <w:r w:rsidR="008E2DFC">
        <w:rPr>
          <w:rFonts w:ascii="Arial" w:hAnsi="Arial" w:cs="Arial"/>
          <w:color w:val="auto"/>
        </w:rPr>
        <w:t>–</w:t>
      </w:r>
      <w:r w:rsidR="00804090" w:rsidRPr="00804090">
        <w:rPr>
          <w:rFonts w:ascii="Arial" w:hAnsi="Arial" w:cs="Arial"/>
          <w:color w:val="auto"/>
        </w:rPr>
        <w:t xml:space="preserve"> th</w:t>
      </w:r>
      <w:r w:rsidR="008E2DFC">
        <w:rPr>
          <w:rFonts w:ascii="Arial" w:hAnsi="Arial" w:cs="Arial"/>
          <w:color w:val="auto"/>
        </w:rPr>
        <w:t>e</w:t>
      </w:r>
      <w:r w:rsidR="00804090" w:rsidRPr="00804090">
        <w:rPr>
          <w:rFonts w:ascii="Arial" w:hAnsi="Arial" w:cs="Arial"/>
          <w:color w:val="auto"/>
        </w:rPr>
        <w:t xml:space="preserve"> Approved Provider improves their organisation wide governance systems to ensure effectiveness, specifically in relation to regulatory compliance</w:t>
      </w:r>
      <w:r w:rsidR="00804090">
        <w:rPr>
          <w:rFonts w:ascii="Arial" w:hAnsi="Arial" w:cs="Arial"/>
          <w:color w:val="auto"/>
        </w:rPr>
        <w:t>.</w:t>
      </w:r>
    </w:p>
    <w:p w14:paraId="16B1897A" w14:textId="63693BE3" w:rsidR="00447766" w:rsidRDefault="006E1BA5" w:rsidP="00EC3718">
      <w:pPr>
        <w:pStyle w:val="ListBullet"/>
        <w:spacing w:before="100" w:beforeAutospacing="1" w:after="120" w:line="276" w:lineRule="auto"/>
        <w:ind w:left="425" w:hanging="425"/>
        <w:rPr>
          <w:rFonts w:ascii="Arial" w:hAnsi="Arial" w:cs="Arial"/>
          <w:color w:val="auto"/>
        </w:rPr>
      </w:pPr>
      <w:r w:rsidRPr="00447766">
        <w:rPr>
          <w:rFonts w:ascii="Arial" w:hAnsi="Arial" w:cs="Arial"/>
          <w:color w:val="auto"/>
        </w:rPr>
        <w:t>Requirement 8(3)(d</w:t>
      </w:r>
      <w:r w:rsidR="00804090" w:rsidRPr="00447766">
        <w:rPr>
          <w:rFonts w:ascii="Arial" w:hAnsi="Arial" w:cs="Arial"/>
          <w:color w:val="auto"/>
        </w:rPr>
        <w:t>)</w:t>
      </w:r>
      <w:r w:rsidR="006C51ED" w:rsidRPr="00447766">
        <w:rPr>
          <w:rFonts w:ascii="Arial" w:hAnsi="Arial" w:cs="Arial"/>
          <w:color w:val="auto"/>
        </w:rPr>
        <w:t xml:space="preserve"> </w:t>
      </w:r>
      <w:r w:rsidR="008F3377" w:rsidRPr="00447766">
        <w:rPr>
          <w:rFonts w:ascii="Arial" w:hAnsi="Arial" w:cs="Arial"/>
          <w:color w:val="auto"/>
        </w:rPr>
        <w:t>–</w:t>
      </w:r>
      <w:r w:rsidR="006C51ED" w:rsidRPr="00447766">
        <w:rPr>
          <w:rFonts w:ascii="Arial" w:hAnsi="Arial" w:cs="Arial"/>
          <w:color w:val="auto"/>
        </w:rPr>
        <w:t xml:space="preserve"> </w:t>
      </w:r>
      <w:r w:rsidR="008F3377" w:rsidRPr="00447766">
        <w:rPr>
          <w:rFonts w:ascii="Arial" w:hAnsi="Arial" w:cs="Arial"/>
          <w:color w:val="auto"/>
        </w:rPr>
        <w:t xml:space="preserve">the Approved Provider </w:t>
      </w:r>
      <w:r w:rsidR="00447766" w:rsidRPr="00447766">
        <w:rPr>
          <w:rFonts w:ascii="Arial" w:hAnsi="Arial" w:cs="Arial"/>
          <w:color w:val="auto"/>
        </w:rPr>
        <w:t xml:space="preserve">improves their risk management systems and practices to ensure effectiveness, specifically in relation to management of </w:t>
      </w:r>
      <w:r w:rsidR="00447766">
        <w:rPr>
          <w:rFonts w:ascii="Arial" w:hAnsi="Arial" w:cs="Arial"/>
          <w:color w:val="auto"/>
        </w:rPr>
        <w:t>high-impact and high-prevalence risks</w:t>
      </w:r>
      <w:r w:rsidR="00D8137F">
        <w:rPr>
          <w:rFonts w:ascii="Arial" w:hAnsi="Arial" w:cs="Arial"/>
          <w:color w:val="auto"/>
        </w:rPr>
        <w:t>, incident management</w:t>
      </w:r>
      <w:r w:rsidR="00447766">
        <w:rPr>
          <w:rFonts w:ascii="Arial" w:hAnsi="Arial" w:cs="Arial"/>
          <w:color w:val="auto"/>
        </w:rPr>
        <w:t xml:space="preserve"> and identifying and responding to abuse and neglect of consumers. </w:t>
      </w:r>
    </w:p>
    <w:p w14:paraId="4F485FEC" w14:textId="5C8FE0D7" w:rsidR="008F3377" w:rsidRPr="00447766" w:rsidRDefault="008F3377" w:rsidP="00EC3718">
      <w:pPr>
        <w:pStyle w:val="ListBullet"/>
        <w:spacing w:before="100" w:beforeAutospacing="1" w:after="120" w:line="276" w:lineRule="auto"/>
        <w:ind w:left="425" w:hanging="425"/>
        <w:rPr>
          <w:rFonts w:ascii="Arial" w:hAnsi="Arial" w:cs="Arial"/>
          <w:color w:val="auto"/>
        </w:rPr>
      </w:pPr>
      <w:r w:rsidRPr="00447766">
        <w:rPr>
          <w:rFonts w:ascii="Arial" w:hAnsi="Arial" w:cs="Arial"/>
          <w:color w:val="auto"/>
        </w:rPr>
        <w:t>The Approved Provider implements all planned actions to address identified deficiencies and establishes monitoring process to ensure ongoing compliance with the Aged Care Quality Standards.</w:t>
      </w:r>
    </w:p>
    <w:p w14:paraId="52CE9596" w14:textId="77777777" w:rsidR="008F3377" w:rsidRPr="00804090" w:rsidRDefault="008F3377" w:rsidP="008F3377">
      <w:pPr>
        <w:pStyle w:val="ListBullet"/>
        <w:numPr>
          <w:ilvl w:val="0"/>
          <w:numId w:val="0"/>
        </w:numPr>
        <w:spacing w:before="100" w:beforeAutospacing="1" w:after="120" w:line="276" w:lineRule="auto"/>
        <w:ind w:left="425"/>
        <w:rPr>
          <w:rFonts w:ascii="Arial" w:hAnsi="Arial" w:cs="Arial"/>
          <w:color w:val="auto"/>
        </w:rPr>
      </w:pPr>
    </w:p>
    <w:p w14:paraId="19D15E33" w14:textId="704C9DE7" w:rsidR="00575A0B" w:rsidRPr="00B83D6B" w:rsidRDefault="00575A0B" w:rsidP="00804090">
      <w:pPr>
        <w:spacing w:after="240" w:line="276" w:lineRule="auto"/>
        <w:rPr>
          <w:rFonts w:ascii="Arial" w:hAnsi="Arial" w:cs="Arial"/>
        </w:rPr>
      </w:pPr>
      <w:r w:rsidRPr="00B83D6B">
        <w:rPr>
          <w:rFonts w:ascii="Arial" w:hAnsi="Arial" w:cs="Arial"/>
        </w:rPr>
        <w:br w:type="page"/>
      </w:r>
    </w:p>
    <w:p w14:paraId="76E9AC7B" w14:textId="02E50376" w:rsidR="007A224B" w:rsidRPr="00F97C8A" w:rsidRDefault="000A6B31" w:rsidP="00F97C8A">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2C277C" w:rsidRPr="002C277C"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1E59710F" w:rsidR="008C0189" w:rsidRPr="002C277C"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277C">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FF8BF4A" w:rsidR="00EC1B66" w:rsidRPr="002C277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277C">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CF8747" w:rsidR="00EC1B66" w:rsidRPr="002C277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277C">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88558FB" w:rsidR="00EC1B66" w:rsidRPr="002C277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277C">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EB352C7" w:rsidR="00EC1B66" w:rsidRPr="002C277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277C">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07B5B9B" w:rsidR="00EC1B66" w:rsidRPr="002C277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277C">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777635CD" w:rsidR="00EC1B66" w:rsidRPr="002C277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277C">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C04180E" w14:textId="7E313D1D" w:rsidR="00F12F48" w:rsidRPr="0035421B" w:rsidRDefault="009C031E" w:rsidP="00386156">
      <w:pPr>
        <w:pStyle w:val="CommentText"/>
        <w:spacing w:line="276" w:lineRule="auto"/>
        <w:rPr>
          <w:rFonts w:ascii="Arial" w:hAnsi="Arial" w:cs="Arial"/>
          <w:color w:val="auto"/>
        </w:rPr>
      </w:pPr>
      <w:r>
        <w:rPr>
          <w:rFonts w:ascii="Arial" w:hAnsi="Arial" w:cs="Arial"/>
          <w:color w:val="auto"/>
        </w:rPr>
        <w:t>Consumers said staff respect them and their identity and culture is valued.</w:t>
      </w:r>
      <w:r w:rsidR="00745DB8">
        <w:rPr>
          <w:rFonts w:ascii="Arial" w:hAnsi="Arial" w:cs="Arial"/>
          <w:color w:val="auto"/>
        </w:rPr>
        <w:t xml:space="preserve"> Staff </w:t>
      </w:r>
      <w:r w:rsidR="00AF692E">
        <w:rPr>
          <w:rFonts w:ascii="Arial" w:hAnsi="Arial" w:cs="Arial"/>
          <w:color w:val="auto"/>
        </w:rPr>
        <w:t>demonstrated an understanding of consumers’ personal needs and circumstances</w:t>
      </w:r>
      <w:r w:rsidR="0011114F">
        <w:rPr>
          <w:rFonts w:ascii="Arial" w:hAnsi="Arial" w:cs="Arial"/>
          <w:color w:val="auto"/>
        </w:rPr>
        <w:t xml:space="preserve"> and </w:t>
      </w:r>
      <w:r w:rsidR="007D18B6">
        <w:rPr>
          <w:rFonts w:ascii="Arial" w:hAnsi="Arial" w:cs="Arial"/>
          <w:color w:val="auto"/>
        </w:rPr>
        <w:t xml:space="preserve">their </w:t>
      </w:r>
      <w:r w:rsidR="0011114F">
        <w:rPr>
          <w:rFonts w:ascii="Arial" w:hAnsi="Arial" w:cs="Arial"/>
          <w:color w:val="auto"/>
        </w:rPr>
        <w:t>cultural and religious preferences</w:t>
      </w:r>
      <w:r w:rsidR="00AF692E">
        <w:rPr>
          <w:rFonts w:ascii="Arial" w:hAnsi="Arial" w:cs="Arial"/>
          <w:color w:val="auto"/>
        </w:rPr>
        <w:t xml:space="preserve">. </w:t>
      </w:r>
      <w:r w:rsidR="00926E26">
        <w:rPr>
          <w:rFonts w:ascii="Arial" w:hAnsi="Arial" w:cs="Arial"/>
          <w:color w:val="auto"/>
        </w:rPr>
        <w:t>Care planning documentation included information regarding consumers’ background, identity</w:t>
      </w:r>
      <w:r w:rsidR="004916D9">
        <w:rPr>
          <w:rFonts w:ascii="Arial" w:hAnsi="Arial" w:cs="Arial"/>
          <w:color w:val="auto"/>
        </w:rPr>
        <w:t xml:space="preserve">, </w:t>
      </w:r>
      <w:r w:rsidR="00240EF7">
        <w:rPr>
          <w:rFonts w:ascii="Arial" w:hAnsi="Arial" w:cs="Arial"/>
          <w:color w:val="auto"/>
        </w:rPr>
        <w:t>cultural</w:t>
      </w:r>
      <w:r w:rsidR="004916D9">
        <w:rPr>
          <w:rFonts w:ascii="Arial" w:hAnsi="Arial" w:cs="Arial"/>
          <w:color w:val="auto"/>
        </w:rPr>
        <w:t>, religious and spiritual needs.</w:t>
      </w:r>
      <w:r w:rsidR="002072B7">
        <w:rPr>
          <w:rFonts w:ascii="Arial" w:hAnsi="Arial" w:cs="Arial"/>
          <w:color w:val="auto"/>
        </w:rPr>
        <w:t xml:space="preserve"> Consumers were observed to be treated in a dignified manner and participating in </w:t>
      </w:r>
      <w:r w:rsidR="00632087">
        <w:rPr>
          <w:rFonts w:ascii="Arial" w:hAnsi="Arial" w:cs="Arial"/>
          <w:color w:val="auto"/>
        </w:rPr>
        <w:t xml:space="preserve">cultural </w:t>
      </w:r>
      <w:r w:rsidR="002072B7">
        <w:rPr>
          <w:rFonts w:ascii="Arial" w:hAnsi="Arial" w:cs="Arial"/>
          <w:color w:val="auto"/>
        </w:rPr>
        <w:t>activities as per their preference</w:t>
      </w:r>
      <w:r w:rsidR="00A4590B">
        <w:rPr>
          <w:rFonts w:ascii="Arial" w:hAnsi="Arial" w:cs="Arial"/>
          <w:color w:val="auto"/>
        </w:rPr>
        <w:t>.</w:t>
      </w:r>
      <w:r w:rsidR="002072B7">
        <w:rPr>
          <w:rFonts w:ascii="Arial" w:hAnsi="Arial" w:cs="Arial"/>
          <w:color w:val="auto"/>
        </w:rPr>
        <w:t xml:space="preserve"> </w:t>
      </w:r>
    </w:p>
    <w:p w14:paraId="241BC4DA" w14:textId="6403BE31" w:rsidR="00F12F48" w:rsidRPr="0035421B" w:rsidRDefault="00F12F48" w:rsidP="00386156">
      <w:pPr>
        <w:pStyle w:val="CommentText"/>
        <w:spacing w:line="276" w:lineRule="auto"/>
        <w:rPr>
          <w:rFonts w:ascii="Arial" w:hAnsi="Arial" w:cs="Arial"/>
          <w:color w:val="auto"/>
        </w:rPr>
      </w:pPr>
      <w:r w:rsidRPr="0035421B">
        <w:rPr>
          <w:rFonts w:ascii="Arial" w:hAnsi="Arial" w:cs="Arial"/>
          <w:color w:val="auto"/>
        </w:rPr>
        <w:t xml:space="preserve">Consumers are supported to exercise choice and independence, including through maintaining relationships </w:t>
      </w:r>
      <w:r>
        <w:rPr>
          <w:rFonts w:ascii="Arial" w:hAnsi="Arial" w:cs="Arial"/>
          <w:color w:val="auto"/>
        </w:rPr>
        <w:t>of their choice</w:t>
      </w:r>
      <w:r w:rsidRPr="0035421B">
        <w:rPr>
          <w:rFonts w:ascii="Arial" w:hAnsi="Arial" w:cs="Arial"/>
          <w:color w:val="auto"/>
        </w:rPr>
        <w:t xml:space="preserve">. Staff described how they support consumers to </w:t>
      </w:r>
      <w:r>
        <w:rPr>
          <w:rFonts w:ascii="Arial" w:hAnsi="Arial" w:cs="Arial"/>
          <w:color w:val="auto"/>
        </w:rPr>
        <w:t>make choices</w:t>
      </w:r>
      <w:r w:rsidR="002215DA">
        <w:rPr>
          <w:rFonts w:ascii="Arial" w:hAnsi="Arial" w:cs="Arial"/>
          <w:color w:val="auto"/>
        </w:rPr>
        <w:t xml:space="preserve"> </w:t>
      </w:r>
      <w:r w:rsidR="0069052E">
        <w:rPr>
          <w:rFonts w:ascii="Arial" w:hAnsi="Arial" w:cs="Arial"/>
          <w:color w:val="auto"/>
        </w:rPr>
        <w:t>and encourage independence</w:t>
      </w:r>
      <w:r>
        <w:rPr>
          <w:rFonts w:ascii="Arial" w:hAnsi="Arial" w:cs="Arial"/>
          <w:color w:val="auto"/>
        </w:rPr>
        <w:t xml:space="preserve">, </w:t>
      </w:r>
      <w:r w:rsidR="006A6B64">
        <w:rPr>
          <w:rFonts w:ascii="Arial" w:hAnsi="Arial" w:cs="Arial"/>
          <w:color w:val="auto"/>
        </w:rPr>
        <w:t>such as</w:t>
      </w:r>
      <w:r>
        <w:rPr>
          <w:rFonts w:ascii="Arial" w:hAnsi="Arial" w:cs="Arial"/>
          <w:color w:val="auto"/>
        </w:rPr>
        <w:t xml:space="preserve"> </w:t>
      </w:r>
      <w:r w:rsidR="00105CC2">
        <w:rPr>
          <w:rFonts w:ascii="Arial" w:hAnsi="Arial" w:cs="Arial"/>
          <w:color w:val="auto"/>
        </w:rPr>
        <w:t>providing options and regular meetings with consumers</w:t>
      </w:r>
      <w:r>
        <w:rPr>
          <w:rFonts w:ascii="Arial" w:hAnsi="Arial" w:cs="Arial"/>
          <w:color w:val="auto"/>
        </w:rPr>
        <w:t>.</w:t>
      </w:r>
    </w:p>
    <w:p w14:paraId="1B058384" w14:textId="77777777" w:rsidR="00266948" w:rsidRDefault="00F12F48" w:rsidP="00386156">
      <w:pPr>
        <w:pStyle w:val="CommentText"/>
        <w:spacing w:line="276" w:lineRule="auto"/>
        <w:rPr>
          <w:rFonts w:ascii="Arial" w:hAnsi="Arial" w:cs="Arial"/>
          <w:color w:val="auto"/>
        </w:rPr>
      </w:pPr>
      <w:r w:rsidRPr="0035421B">
        <w:rPr>
          <w:rFonts w:ascii="Arial" w:hAnsi="Arial" w:cs="Arial"/>
          <w:color w:val="auto"/>
        </w:rPr>
        <w:t xml:space="preserve">Consumers provided examples of risk-taking activities they are supported to do. </w:t>
      </w:r>
      <w:r w:rsidR="009B2907">
        <w:rPr>
          <w:rFonts w:ascii="Arial" w:hAnsi="Arial" w:cs="Arial"/>
          <w:color w:val="auto"/>
        </w:rPr>
        <w:t xml:space="preserve">Care documentation showed risk assessments are completed for consumers. </w:t>
      </w:r>
    </w:p>
    <w:p w14:paraId="4FBCD820" w14:textId="746B6FEE" w:rsidR="00F12F48" w:rsidRPr="0035421B" w:rsidRDefault="0016106E" w:rsidP="00386156">
      <w:pPr>
        <w:pStyle w:val="CommentText"/>
        <w:spacing w:line="276" w:lineRule="auto"/>
        <w:rPr>
          <w:rFonts w:ascii="Arial" w:hAnsi="Arial" w:cs="Arial"/>
          <w:color w:val="auto"/>
        </w:rPr>
      </w:pPr>
      <w:r>
        <w:rPr>
          <w:rFonts w:ascii="Arial" w:hAnsi="Arial" w:cs="Arial"/>
          <w:color w:val="auto"/>
        </w:rPr>
        <w:t>C</w:t>
      </w:r>
      <w:r w:rsidR="00F12F48" w:rsidRPr="0035421B">
        <w:rPr>
          <w:rFonts w:ascii="Arial" w:hAnsi="Arial" w:cs="Arial"/>
          <w:color w:val="auto"/>
        </w:rPr>
        <w:t>onsumers said information provided to them is accurate, timely and supports them to make choices</w:t>
      </w:r>
      <w:r w:rsidR="00F12F48">
        <w:rPr>
          <w:rFonts w:ascii="Arial" w:hAnsi="Arial" w:cs="Arial"/>
          <w:color w:val="auto"/>
        </w:rPr>
        <w:t xml:space="preserve">. </w:t>
      </w:r>
      <w:r w:rsidR="00E31794">
        <w:rPr>
          <w:rFonts w:ascii="Arial" w:hAnsi="Arial" w:cs="Arial"/>
          <w:color w:val="auto"/>
        </w:rPr>
        <w:t xml:space="preserve">Information is provided </w:t>
      </w:r>
      <w:r w:rsidR="00497C90">
        <w:rPr>
          <w:rFonts w:ascii="Arial" w:hAnsi="Arial" w:cs="Arial"/>
          <w:color w:val="auto"/>
        </w:rPr>
        <w:t xml:space="preserve">to consumers </w:t>
      </w:r>
      <w:r w:rsidR="00E31794">
        <w:rPr>
          <w:rFonts w:ascii="Arial" w:hAnsi="Arial" w:cs="Arial"/>
          <w:color w:val="auto"/>
        </w:rPr>
        <w:t xml:space="preserve">through meetings, memorandums, noticeboards, newsletters and published materials. </w:t>
      </w:r>
      <w:r w:rsidR="00133683">
        <w:rPr>
          <w:rFonts w:ascii="Arial" w:hAnsi="Arial" w:cs="Arial"/>
          <w:color w:val="auto"/>
        </w:rPr>
        <w:t xml:space="preserve">Care documentation identifies interventions to support </w:t>
      </w:r>
      <w:r w:rsidR="00497C90">
        <w:rPr>
          <w:rFonts w:ascii="Arial" w:hAnsi="Arial" w:cs="Arial"/>
          <w:color w:val="auto"/>
        </w:rPr>
        <w:t>consumers</w:t>
      </w:r>
      <w:r w:rsidR="00DC554D">
        <w:rPr>
          <w:rFonts w:ascii="Arial" w:hAnsi="Arial" w:cs="Arial"/>
          <w:color w:val="auto"/>
        </w:rPr>
        <w:t xml:space="preserve"> with varying communication needs. </w:t>
      </w:r>
    </w:p>
    <w:p w14:paraId="44326A49" w14:textId="3031A0F2" w:rsidR="00386156" w:rsidRPr="00386156" w:rsidRDefault="00386156" w:rsidP="00386156">
      <w:pPr>
        <w:spacing w:line="276" w:lineRule="auto"/>
        <w:rPr>
          <w:rFonts w:ascii="Arial" w:hAnsi="Arial" w:cs="Arial"/>
          <w:color w:val="auto"/>
        </w:rPr>
      </w:pPr>
      <w:r w:rsidRPr="00386156">
        <w:rPr>
          <w:rFonts w:ascii="Arial" w:hAnsi="Arial" w:cs="Arial"/>
          <w:color w:val="auto"/>
        </w:rPr>
        <w:lastRenderedPageBreak/>
        <w:t>Consumers said staff maintain their privacy</w:t>
      </w:r>
      <w:r w:rsidR="00571963">
        <w:rPr>
          <w:rFonts w:ascii="Arial" w:hAnsi="Arial" w:cs="Arial"/>
          <w:color w:val="auto"/>
        </w:rPr>
        <w:t>, including when consumers</w:t>
      </w:r>
      <w:r w:rsidR="00AE3C63">
        <w:rPr>
          <w:rFonts w:ascii="Arial" w:hAnsi="Arial" w:cs="Arial"/>
          <w:color w:val="auto"/>
        </w:rPr>
        <w:t xml:space="preserve"> have visitors</w:t>
      </w:r>
      <w:r w:rsidRPr="00386156">
        <w:rPr>
          <w:rFonts w:ascii="Arial" w:hAnsi="Arial" w:cs="Arial"/>
          <w:color w:val="auto"/>
        </w:rPr>
        <w:t xml:space="preserve">. Staff were observed knocking and seeking consent prior to entering a consumer’s room and closing doors when providing personal care. Consumers’ personal information was observed to be securely stored.  </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0F2D9B6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570D3">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9F2D752" w:rsidR="00A54A38" w:rsidRPr="0053768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768D">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43B2874" w:rsidR="00A54A38" w:rsidRPr="0053768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3768D">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8960318" w:rsidR="00A54A38" w:rsidRPr="00F570D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70D3">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29FB37AF" w:rsidR="00F570D3" w:rsidRPr="00F570D3" w:rsidRDefault="00A54A38" w:rsidP="00F570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570D3">
              <w:rPr>
                <w:rFonts w:ascii="Arial" w:hAnsi="Arial" w:cs="Arial"/>
                <w:color w:val="auto"/>
              </w:rPr>
              <w:t>Compliant</w:t>
            </w:r>
          </w:p>
          <w:p w14:paraId="1789FDB0" w14:textId="386098EE" w:rsidR="00A54A38" w:rsidRPr="00F570D3"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C8B9E71"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768D">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0B66B93" w14:textId="01192176" w:rsidR="00D60A59" w:rsidRPr="0034364D" w:rsidRDefault="00D60A59" w:rsidP="00D60A59">
      <w:pPr>
        <w:pStyle w:val="CommentText"/>
        <w:spacing w:line="276" w:lineRule="auto"/>
        <w:rPr>
          <w:rFonts w:ascii="Arial" w:hAnsi="Arial" w:cs="Arial"/>
          <w:color w:val="auto"/>
        </w:rPr>
      </w:pPr>
      <w:bookmarkStart w:id="1" w:name="_Hlk103068262"/>
      <w:r w:rsidRPr="0034364D">
        <w:rPr>
          <w:rFonts w:ascii="Arial" w:hAnsi="Arial" w:cs="Arial"/>
          <w:color w:val="auto"/>
        </w:rPr>
        <w:t>Consumers and their representatives are involved in assessment and care planning process. Assessments are completed upon entry to the service to identify consumers’ needs</w:t>
      </w:r>
      <w:r w:rsidR="00793DCF">
        <w:rPr>
          <w:rFonts w:ascii="Arial" w:hAnsi="Arial" w:cs="Arial"/>
          <w:color w:val="auto"/>
        </w:rPr>
        <w:t xml:space="preserve"> and guide staff in the d</w:t>
      </w:r>
      <w:r w:rsidR="00E56248">
        <w:rPr>
          <w:rFonts w:ascii="Arial" w:hAnsi="Arial" w:cs="Arial"/>
          <w:color w:val="auto"/>
        </w:rPr>
        <w:t>elivery of care.</w:t>
      </w:r>
      <w:r w:rsidR="00603B17">
        <w:rPr>
          <w:rFonts w:ascii="Arial" w:hAnsi="Arial" w:cs="Arial"/>
          <w:color w:val="auto"/>
        </w:rPr>
        <w:t xml:space="preserve"> Care planning documents </w:t>
      </w:r>
      <w:r w:rsidR="00365C0E">
        <w:rPr>
          <w:rFonts w:ascii="Arial" w:hAnsi="Arial" w:cs="Arial"/>
          <w:color w:val="auto"/>
        </w:rPr>
        <w:t>identify</w:t>
      </w:r>
      <w:r w:rsidR="00092B93" w:rsidRPr="00092B93">
        <w:rPr>
          <w:rFonts w:ascii="Arial" w:hAnsi="Arial" w:cs="Arial"/>
          <w:color w:val="auto"/>
        </w:rPr>
        <w:t xml:space="preserve"> risks to each consumers’ health and well-being</w:t>
      </w:r>
      <w:r w:rsidR="007A5DDB">
        <w:rPr>
          <w:rFonts w:ascii="Arial" w:hAnsi="Arial" w:cs="Arial"/>
          <w:color w:val="auto"/>
        </w:rPr>
        <w:t xml:space="preserve">, </w:t>
      </w:r>
      <w:r w:rsidR="00D07474">
        <w:rPr>
          <w:rFonts w:ascii="Arial" w:hAnsi="Arial" w:cs="Arial"/>
          <w:color w:val="auto"/>
        </w:rPr>
        <w:t xml:space="preserve">their </w:t>
      </w:r>
      <w:r w:rsidRPr="0034364D">
        <w:rPr>
          <w:rFonts w:ascii="Arial" w:hAnsi="Arial" w:cs="Arial"/>
          <w:color w:val="auto"/>
        </w:rPr>
        <w:t xml:space="preserve">current needs, goals and preferences, including for advance care and end of life care. </w:t>
      </w:r>
    </w:p>
    <w:p w14:paraId="44C72805" w14:textId="690A37F8" w:rsidR="009A789E" w:rsidRDefault="00D60A59" w:rsidP="0043077A">
      <w:pPr>
        <w:pStyle w:val="CommentText"/>
        <w:spacing w:line="276" w:lineRule="auto"/>
        <w:rPr>
          <w:rFonts w:ascii="Arial" w:hAnsi="Arial" w:cs="Arial"/>
          <w:color w:val="auto"/>
        </w:rPr>
      </w:pPr>
      <w:r w:rsidRPr="0034364D">
        <w:rPr>
          <w:rFonts w:ascii="Arial" w:hAnsi="Arial" w:cs="Arial"/>
          <w:color w:val="auto"/>
        </w:rPr>
        <w:t xml:space="preserve">Care documentation reflected input from consumers, representatives and other organisations and services, including recommendations or directives from health professionals. </w:t>
      </w:r>
      <w:r w:rsidR="00900CCB">
        <w:rPr>
          <w:rFonts w:ascii="Arial" w:hAnsi="Arial" w:cs="Arial"/>
          <w:color w:val="auto"/>
        </w:rPr>
        <w:t>While consumers said they had not seen their care plan, c</w:t>
      </w:r>
      <w:r w:rsidR="00584D89" w:rsidRPr="00584D89">
        <w:rPr>
          <w:rFonts w:ascii="Arial" w:hAnsi="Arial" w:cs="Arial"/>
          <w:color w:val="auto"/>
        </w:rPr>
        <w:t>onsumers and</w:t>
      </w:r>
      <w:r w:rsidR="00900CCB">
        <w:rPr>
          <w:rFonts w:ascii="Arial" w:hAnsi="Arial" w:cs="Arial"/>
          <w:color w:val="auto"/>
        </w:rPr>
        <w:t xml:space="preserve"> their</w:t>
      </w:r>
      <w:r w:rsidR="00584D89" w:rsidRPr="00584D89">
        <w:rPr>
          <w:rFonts w:ascii="Arial" w:hAnsi="Arial" w:cs="Arial"/>
          <w:color w:val="auto"/>
        </w:rPr>
        <w:t xml:space="preserve"> representatives confirmed </w:t>
      </w:r>
      <w:r w:rsidR="00900CCB">
        <w:rPr>
          <w:rFonts w:ascii="Arial" w:hAnsi="Arial" w:cs="Arial"/>
          <w:color w:val="auto"/>
        </w:rPr>
        <w:t xml:space="preserve">they have </w:t>
      </w:r>
      <w:r w:rsidR="00993060">
        <w:rPr>
          <w:rFonts w:ascii="Arial" w:hAnsi="Arial" w:cs="Arial"/>
          <w:color w:val="auto"/>
        </w:rPr>
        <w:t xml:space="preserve">discussed aspects of consumers’ care with staff. </w:t>
      </w:r>
      <w:r w:rsidR="009A789E">
        <w:rPr>
          <w:rFonts w:ascii="Arial" w:hAnsi="Arial" w:cs="Arial"/>
          <w:color w:val="auto"/>
        </w:rPr>
        <w:t xml:space="preserve">The Approved Provider said they have taken steps </w:t>
      </w:r>
      <w:r w:rsidR="00515C55">
        <w:rPr>
          <w:rFonts w:ascii="Arial" w:hAnsi="Arial" w:cs="Arial"/>
          <w:color w:val="auto"/>
        </w:rPr>
        <w:t>after</w:t>
      </w:r>
      <w:r w:rsidR="009A789E">
        <w:rPr>
          <w:rFonts w:ascii="Arial" w:hAnsi="Arial" w:cs="Arial"/>
          <w:color w:val="auto"/>
        </w:rPr>
        <w:t xml:space="preserve"> the Site Audit to better communicate the outcomes of assessment and planning to consumers and their representatives</w:t>
      </w:r>
      <w:r w:rsidR="009B4676">
        <w:rPr>
          <w:rFonts w:ascii="Arial" w:hAnsi="Arial" w:cs="Arial"/>
          <w:color w:val="auto"/>
        </w:rPr>
        <w:t>, including offering a copy of care plans following reviews</w:t>
      </w:r>
      <w:r w:rsidR="009A789E">
        <w:rPr>
          <w:rFonts w:ascii="Arial" w:hAnsi="Arial" w:cs="Arial"/>
          <w:color w:val="auto"/>
        </w:rPr>
        <w:t>.</w:t>
      </w:r>
    </w:p>
    <w:p w14:paraId="3CCFC784" w14:textId="3593F0B0" w:rsidR="00D60A59" w:rsidRPr="0043077A" w:rsidRDefault="00D60A59" w:rsidP="0043077A">
      <w:pPr>
        <w:pStyle w:val="CommentText"/>
        <w:spacing w:line="276" w:lineRule="auto"/>
        <w:rPr>
          <w:rFonts w:ascii="Arial" w:hAnsi="Arial" w:cs="Arial"/>
          <w:color w:val="auto"/>
        </w:rPr>
      </w:pPr>
      <w:r w:rsidRPr="0034364D">
        <w:rPr>
          <w:rFonts w:ascii="Arial" w:hAnsi="Arial" w:cs="Arial"/>
          <w:color w:val="auto"/>
        </w:rPr>
        <w:lastRenderedPageBreak/>
        <w:t xml:space="preserve">Care documentation showed care and services are reviewed every </w:t>
      </w:r>
      <w:r w:rsidR="008842FC">
        <w:rPr>
          <w:rFonts w:ascii="Arial" w:hAnsi="Arial" w:cs="Arial"/>
          <w:color w:val="auto"/>
        </w:rPr>
        <w:t>3</w:t>
      </w:r>
      <w:r w:rsidRPr="0034364D">
        <w:rPr>
          <w:rFonts w:ascii="Arial" w:hAnsi="Arial" w:cs="Arial"/>
          <w:color w:val="auto"/>
        </w:rPr>
        <w:t xml:space="preserve"> months, and in response to incidents and changes to consumer’s condition, needs and preferences. </w:t>
      </w:r>
      <w:r w:rsidR="009A6EB6">
        <w:rPr>
          <w:rFonts w:ascii="Arial" w:hAnsi="Arial" w:cs="Arial"/>
          <w:color w:val="auto"/>
        </w:rPr>
        <w:t>Representatives said they are informed of any changes.</w:t>
      </w:r>
      <w:r w:rsidR="001F62C7">
        <w:rPr>
          <w:rFonts w:ascii="Arial" w:hAnsi="Arial" w:cs="Arial"/>
          <w:color w:val="auto"/>
        </w:rPr>
        <w:t xml:space="preserve"> </w:t>
      </w:r>
      <w:r>
        <w:rPr>
          <w:rFonts w:ascii="Arial" w:hAnsi="Arial" w:cs="Arial"/>
          <w:color w:val="auto"/>
        </w:rPr>
        <w:t>C</w:t>
      </w:r>
      <w:r w:rsidRPr="0034364D">
        <w:rPr>
          <w:rFonts w:ascii="Arial" w:hAnsi="Arial" w:cs="Arial"/>
          <w:color w:val="auto"/>
        </w:rPr>
        <w:t>linical indicator</w:t>
      </w:r>
      <w:r>
        <w:rPr>
          <w:rFonts w:ascii="Arial" w:hAnsi="Arial" w:cs="Arial"/>
          <w:color w:val="auto"/>
        </w:rPr>
        <w:t>s</w:t>
      </w:r>
      <w:r w:rsidRPr="0034364D">
        <w:rPr>
          <w:rFonts w:ascii="Arial" w:hAnsi="Arial" w:cs="Arial"/>
          <w:color w:val="auto"/>
        </w:rPr>
        <w:t xml:space="preserve"> are </w:t>
      </w:r>
      <w:r>
        <w:rPr>
          <w:rFonts w:ascii="Arial" w:hAnsi="Arial" w:cs="Arial"/>
          <w:color w:val="auto"/>
        </w:rPr>
        <w:t>monitored</w:t>
      </w:r>
      <w:r w:rsidR="001F62C7">
        <w:rPr>
          <w:rFonts w:ascii="Arial" w:hAnsi="Arial" w:cs="Arial"/>
          <w:color w:val="auto"/>
        </w:rPr>
        <w:t xml:space="preserve"> through a clinical governance structure</w:t>
      </w:r>
      <w:r>
        <w:rPr>
          <w:rFonts w:ascii="Arial" w:hAnsi="Arial" w:cs="Arial"/>
          <w:color w:val="auto"/>
        </w:rPr>
        <w:t>.</w:t>
      </w:r>
    </w:p>
    <w:bookmarkEnd w:id="1"/>
    <w:p w14:paraId="19454837" w14:textId="77777777" w:rsidR="0053231A" w:rsidRDefault="0053231A">
      <w:pPr>
        <w:rPr>
          <w:rFonts w:ascii="Arial" w:eastAsiaTheme="majorEastAsia" w:hAnsi="Arial" w:cs="Arial"/>
          <w:b/>
          <w:bCs/>
          <w:sz w:val="30"/>
          <w:szCs w:val="28"/>
        </w:rPr>
      </w:pPr>
      <w:r>
        <w:rPr>
          <w:rFonts w:ascii="Arial" w:hAnsi="Arial" w:cs="Arial"/>
        </w:rPr>
        <w:br w:type="page"/>
      </w:r>
    </w:p>
    <w:p w14:paraId="4415513A" w14:textId="55D9A2BE" w:rsidR="007209A1" w:rsidRPr="00B83D6B" w:rsidRDefault="000E7023" w:rsidP="00A45AD0">
      <w:pPr>
        <w:pStyle w:val="Heading1"/>
        <w:spacing w:before="120" w:after="240" w:line="22" w:lineRule="atLeast"/>
        <w:rPr>
          <w:rFonts w:ascii="Arial" w:hAnsi="Arial" w:cs="Arial"/>
        </w:rPr>
      </w:pPr>
      <w:r>
        <w:rPr>
          <w:rFonts w:ascii="Arial" w:hAnsi="Arial" w:cs="Arial"/>
        </w:rPr>
        <w:lastRenderedPageBreak/>
        <w:br/>
      </w:r>
      <w:r w:rsidR="007209A1" w:rsidRPr="00B83D6B">
        <w:rPr>
          <w:rFonts w:ascii="Arial" w:hAnsi="Arial" w:cs="Arial"/>
        </w:rPr>
        <w:t>Standard 3</w:t>
      </w:r>
    </w:p>
    <w:tbl>
      <w:tblPr>
        <w:tblStyle w:val="TableGrid"/>
        <w:tblW w:w="0" w:type="auto"/>
        <w:tblLook w:val="04A0" w:firstRow="1" w:lastRow="0" w:firstColumn="1" w:lastColumn="0" w:noHBand="0" w:noVBand="1"/>
      </w:tblPr>
      <w:tblGrid>
        <w:gridCol w:w="1790"/>
        <w:gridCol w:w="6925"/>
        <w:gridCol w:w="1489"/>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59AECAA2"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43559">
              <w:rPr>
                <w:rFonts w:ascii="Arial" w:hAnsi="Arial" w:cs="Arial"/>
                <w:color w:val="F8F8F8" w:themeColor="background2"/>
              </w:rPr>
              <w:t>Non-compliant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2060083" w:rsidR="00CB2962" w:rsidRPr="0094355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3559">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82CC8DB" w:rsidR="00CB2962" w:rsidRPr="0094355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3559">
              <w:rPr>
                <w:rFonts w:ascii="Arial" w:hAnsi="Arial" w:cs="Arial"/>
                <w:color w:val="auto"/>
              </w:rPr>
              <w:t>Non-compliant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BD33A87" w:rsidR="00CB2962" w:rsidRPr="0024626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6263">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4B493DC9" w:rsidR="00346D2C" w:rsidRPr="00246263" w:rsidRDefault="00CB2962" w:rsidP="00346D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6263">
              <w:rPr>
                <w:rFonts w:ascii="Arial" w:hAnsi="Arial" w:cs="Arial"/>
                <w:color w:val="auto"/>
              </w:rPr>
              <w:t>Compliant</w:t>
            </w:r>
          </w:p>
          <w:p w14:paraId="5EE2D04E" w14:textId="48CB0813" w:rsidR="00CB2962" w:rsidRPr="00246263"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3D42DEC" w:rsidR="00CB2962" w:rsidRPr="0024626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6263">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DF291C7" w:rsidR="00CB2962" w:rsidRPr="0024626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6263">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DCF2702" w:rsidR="00CB2962" w:rsidRPr="0024626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6263">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2D6B665" w14:textId="3E10B4D9" w:rsidR="00D7202A" w:rsidRDefault="00D7202A" w:rsidP="00D7202A">
      <w:pPr>
        <w:pStyle w:val="CommentText"/>
        <w:spacing w:line="276" w:lineRule="auto"/>
        <w:rPr>
          <w:rFonts w:ascii="Arial" w:hAnsi="Arial" w:cs="Arial"/>
          <w:bCs/>
          <w:color w:val="auto"/>
        </w:rPr>
      </w:pPr>
      <w:bookmarkStart w:id="2" w:name="_Hlk103330062"/>
      <w:r w:rsidRPr="00D7202A">
        <w:rPr>
          <w:rFonts w:ascii="Arial" w:hAnsi="Arial" w:cs="Arial"/>
          <w:bCs/>
          <w:color w:val="auto"/>
        </w:rPr>
        <w:t>I have assessed this Quality Standard as non-compliant as I am satisfied the following requirement is non-compliant:</w:t>
      </w:r>
    </w:p>
    <w:p w14:paraId="6251555A" w14:textId="53F68C0B" w:rsidR="00D7202A" w:rsidRPr="00D7202A" w:rsidRDefault="00D7202A" w:rsidP="00D7202A">
      <w:pPr>
        <w:pStyle w:val="CommentText"/>
        <w:numPr>
          <w:ilvl w:val="0"/>
          <w:numId w:val="36"/>
        </w:numPr>
        <w:spacing w:line="276" w:lineRule="auto"/>
        <w:rPr>
          <w:rFonts w:ascii="Arial" w:hAnsi="Arial" w:cs="Arial"/>
          <w:bCs/>
          <w:color w:val="auto"/>
        </w:rPr>
      </w:pPr>
      <w:r w:rsidRPr="00D7202A">
        <w:rPr>
          <w:rFonts w:ascii="Arial" w:hAnsi="Arial" w:cs="Arial"/>
          <w:bCs/>
          <w:color w:val="auto"/>
        </w:rPr>
        <w:t>Effective management of high impact or high prevalence risks associated with the care of each consumer.</w:t>
      </w:r>
    </w:p>
    <w:p w14:paraId="2868C872" w14:textId="7BBA6855" w:rsidR="00D61932" w:rsidRPr="00D61932" w:rsidRDefault="001F4C56" w:rsidP="00D61932">
      <w:pPr>
        <w:pStyle w:val="CommentText"/>
        <w:spacing w:line="276" w:lineRule="auto"/>
        <w:rPr>
          <w:rFonts w:ascii="Arial" w:hAnsi="Arial" w:cs="Arial"/>
          <w:bCs/>
          <w:color w:val="auto"/>
        </w:rPr>
      </w:pPr>
      <w:r>
        <w:rPr>
          <w:rFonts w:ascii="Arial" w:hAnsi="Arial" w:cs="Arial"/>
          <w:bCs/>
          <w:color w:val="auto"/>
        </w:rPr>
        <w:lastRenderedPageBreak/>
        <w:t xml:space="preserve">While the Assessment Team recommended the </w:t>
      </w:r>
      <w:r w:rsidR="00573657">
        <w:rPr>
          <w:rFonts w:ascii="Arial" w:hAnsi="Arial" w:cs="Arial"/>
          <w:bCs/>
          <w:color w:val="auto"/>
        </w:rPr>
        <w:t xml:space="preserve">above requirement </w:t>
      </w:r>
      <w:r w:rsidR="00CA2349">
        <w:rPr>
          <w:rFonts w:ascii="Arial" w:hAnsi="Arial" w:cs="Arial"/>
          <w:bCs/>
          <w:color w:val="auto"/>
        </w:rPr>
        <w:t>is</w:t>
      </w:r>
      <w:r w:rsidR="00573657">
        <w:rPr>
          <w:rFonts w:ascii="Arial" w:hAnsi="Arial" w:cs="Arial"/>
          <w:bCs/>
          <w:color w:val="auto"/>
        </w:rPr>
        <w:t xml:space="preserve"> met, I have considered </w:t>
      </w:r>
      <w:r w:rsidR="00D61932" w:rsidRPr="00D61932">
        <w:rPr>
          <w:rFonts w:ascii="Arial" w:hAnsi="Arial" w:cs="Arial"/>
          <w:bCs/>
          <w:color w:val="auto"/>
        </w:rPr>
        <w:t xml:space="preserve">the evidence documented in the Site Audit Report and the Approved Provider’s response and find the service </w:t>
      </w:r>
      <w:r w:rsidR="00D61932">
        <w:rPr>
          <w:rFonts w:ascii="Arial" w:hAnsi="Arial" w:cs="Arial"/>
          <w:bCs/>
          <w:color w:val="auto"/>
        </w:rPr>
        <w:t>non-</w:t>
      </w:r>
      <w:r w:rsidR="00D61932" w:rsidRPr="00D61932">
        <w:rPr>
          <w:rFonts w:ascii="Arial" w:hAnsi="Arial" w:cs="Arial"/>
          <w:bCs/>
          <w:color w:val="auto"/>
        </w:rPr>
        <w:t>compliant for this requirement.</w:t>
      </w:r>
    </w:p>
    <w:p w14:paraId="20ED45C3" w14:textId="21477C65" w:rsidR="00CE22B3" w:rsidRPr="003071CA" w:rsidRDefault="00043EB8" w:rsidP="00D61932">
      <w:pPr>
        <w:pStyle w:val="CommentText"/>
        <w:spacing w:line="276" w:lineRule="auto"/>
        <w:rPr>
          <w:rFonts w:ascii="Arial" w:hAnsi="Arial" w:cs="Arial"/>
          <w:bCs/>
          <w:color w:val="auto"/>
        </w:rPr>
      </w:pPr>
      <w:r>
        <w:rPr>
          <w:rFonts w:ascii="Arial" w:hAnsi="Arial" w:cs="Arial"/>
          <w:bCs/>
          <w:color w:val="auto"/>
        </w:rPr>
        <w:t xml:space="preserve">The Site Audit Report brought forward feedback from named consumers </w:t>
      </w:r>
      <w:r w:rsidR="00450333">
        <w:rPr>
          <w:rFonts w:ascii="Arial" w:hAnsi="Arial" w:cs="Arial"/>
          <w:bCs/>
          <w:color w:val="auto"/>
        </w:rPr>
        <w:t>who were significantly impacted by the behaviour</w:t>
      </w:r>
      <w:r w:rsidR="00F358D9">
        <w:rPr>
          <w:rFonts w:ascii="Arial" w:hAnsi="Arial" w:cs="Arial"/>
          <w:bCs/>
          <w:color w:val="auto"/>
        </w:rPr>
        <w:t>s</w:t>
      </w:r>
      <w:r w:rsidR="00450333">
        <w:rPr>
          <w:rFonts w:ascii="Arial" w:hAnsi="Arial" w:cs="Arial"/>
          <w:bCs/>
          <w:color w:val="auto"/>
        </w:rPr>
        <w:t xml:space="preserve"> of other named consumers. </w:t>
      </w:r>
      <w:r w:rsidR="00840D0D">
        <w:rPr>
          <w:rFonts w:ascii="Arial" w:hAnsi="Arial" w:cs="Arial"/>
          <w:bCs/>
          <w:color w:val="auto"/>
        </w:rPr>
        <w:t xml:space="preserve">These behaviours </w:t>
      </w:r>
      <w:r w:rsidR="00F358D9">
        <w:rPr>
          <w:rFonts w:ascii="Arial" w:hAnsi="Arial" w:cs="Arial"/>
          <w:bCs/>
          <w:color w:val="auto"/>
        </w:rPr>
        <w:t>were</w:t>
      </w:r>
      <w:r w:rsidR="00F44AC4">
        <w:rPr>
          <w:rFonts w:ascii="Arial" w:hAnsi="Arial" w:cs="Arial"/>
          <w:bCs/>
          <w:color w:val="auto"/>
        </w:rPr>
        <w:t xml:space="preserve"> ongoing and were well-known by staff, consumers and representatives.</w:t>
      </w:r>
    </w:p>
    <w:p w14:paraId="5C5904C5" w14:textId="3EB3492E" w:rsidR="003B01A5" w:rsidRDefault="00714751" w:rsidP="00D61932">
      <w:pPr>
        <w:pStyle w:val="CommentText"/>
        <w:spacing w:line="276" w:lineRule="auto"/>
        <w:rPr>
          <w:rFonts w:ascii="Arial" w:hAnsi="Arial" w:cs="Arial"/>
          <w:bCs/>
          <w:color w:val="auto"/>
        </w:rPr>
      </w:pPr>
      <w:r>
        <w:rPr>
          <w:rFonts w:ascii="Arial" w:hAnsi="Arial" w:cs="Arial"/>
          <w:bCs/>
          <w:color w:val="auto"/>
        </w:rPr>
        <w:t xml:space="preserve">The Approved Provider responded on 29 June 2022 </w:t>
      </w:r>
      <w:r w:rsidR="003B01A5">
        <w:rPr>
          <w:rFonts w:ascii="Arial" w:hAnsi="Arial" w:cs="Arial"/>
          <w:bCs/>
          <w:color w:val="auto"/>
        </w:rPr>
        <w:t>and included some clarifying information and clinical record extracts</w:t>
      </w:r>
      <w:r w:rsidR="007C7047">
        <w:rPr>
          <w:rFonts w:ascii="Arial" w:hAnsi="Arial" w:cs="Arial"/>
          <w:bCs/>
          <w:color w:val="auto"/>
        </w:rPr>
        <w:t xml:space="preserve"> regarding the negative feedback</w:t>
      </w:r>
      <w:r w:rsidR="003B01A5">
        <w:rPr>
          <w:rFonts w:ascii="Arial" w:hAnsi="Arial" w:cs="Arial"/>
          <w:bCs/>
          <w:color w:val="auto"/>
        </w:rPr>
        <w:t xml:space="preserve">. </w:t>
      </w:r>
    </w:p>
    <w:p w14:paraId="1CD29947" w14:textId="02436D37" w:rsidR="00AB70A2" w:rsidRDefault="00492D9B" w:rsidP="00D61932">
      <w:pPr>
        <w:pStyle w:val="CommentText"/>
        <w:spacing w:line="276" w:lineRule="auto"/>
        <w:rPr>
          <w:rFonts w:ascii="Arial" w:hAnsi="Arial" w:cs="Arial"/>
          <w:bCs/>
          <w:color w:val="auto"/>
        </w:rPr>
      </w:pPr>
      <w:r>
        <w:rPr>
          <w:rFonts w:ascii="Arial" w:hAnsi="Arial" w:cs="Arial"/>
          <w:bCs/>
          <w:color w:val="auto"/>
        </w:rPr>
        <w:t>A named consumer expressed they lock their door to prevent a</w:t>
      </w:r>
      <w:r w:rsidR="002C484A">
        <w:rPr>
          <w:rFonts w:ascii="Arial" w:hAnsi="Arial" w:cs="Arial"/>
          <w:bCs/>
          <w:color w:val="auto"/>
        </w:rPr>
        <w:t>nother</w:t>
      </w:r>
      <w:r>
        <w:rPr>
          <w:rFonts w:ascii="Arial" w:hAnsi="Arial" w:cs="Arial"/>
          <w:bCs/>
          <w:color w:val="auto"/>
        </w:rPr>
        <w:t xml:space="preserve"> consumer from entering their room. The other consumer bangs loudly on the locked </w:t>
      </w:r>
      <w:r w:rsidR="003A5F67">
        <w:rPr>
          <w:rFonts w:ascii="Arial" w:hAnsi="Arial" w:cs="Arial"/>
          <w:bCs/>
          <w:color w:val="auto"/>
        </w:rPr>
        <w:t xml:space="preserve">door and has pushed </w:t>
      </w:r>
      <w:r w:rsidR="00FF76DE">
        <w:rPr>
          <w:rFonts w:ascii="Arial" w:hAnsi="Arial" w:cs="Arial"/>
          <w:bCs/>
          <w:color w:val="auto"/>
        </w:rPr>
        <w:t>dining furniture</w:t>
      </w:r>
      <w:r w:rsidR="003A5F67">
        <w:rPr>
          <w:rFonts w:ascii="Arial" w:hAnsi="Arial" w:cs="Arial"/>
          <w:bCs/>
          <w:color w:val="auto"/>
        </w:rPr>
        <w:t xml:space="preserve"> towards the named consumer and other consumers. </w:t>
      </w:r>
      <w:r w:rsidR="002C484A">
        <w:rPr>
          <w:rFonts w:ascii="Arial" w:hAnsi="Arial" w:cs="Arial"/>
          <w:bCs/>
          <w:color w:val="auto"/>
        </w:rPr>
        <w:t xml:space="preserve">As a </w:t>
      </w:r>
      <w:r w:rsidR="00612D31">
        <w:rPr>
          <w:rFonts w:ascii="Arial" w:hAnsi="Arial" w:cs="Arial"/>
          <w:bCs/>
          <w:color w:val="auto"/>
        </w:rPr>
        <w:t>result,</w:t>
      </w:r>
      <w:r w:rsidR="002C484A">
        <w:rPr>
          <w:rFonts w:ascii="Arial" w:hAnsi="Arial" w:cs="Arial"/>
          <w:bCs/>
          <w:color w:val="auto"/>
        </w:rPr>
        <w:t xml:space="preserve"> t</w:t>
      </w:r>
      <w:r w:rsidR="0037462C">
        <w:rPr>
          <w:rFonts w:ascii="Arial" w:hAnsi="Arial" w:cs="Arial"/>
          <w:bCs/>
          <w:color w:val="auto"/>
        </w:rPr>
        <w:t xml:space="preserve">he named </w:t>
      </w:r>
      <w:r w:rsidR="002C484A">
        <w:rPr>
          <w:rFonts w:ascii="Arial" w:hAnsi="Arial" w:cs="Arial"/>
          <w:bCs/>
          <w:color w:val="auto"/>
        </w:rPr>
        <w:t>consumer ceased</w:t>
      </w:r>
      <w:r w:rsidR="009D0355">
        <w:rPr>
          <w:rFonts w:ascii="Arial" w:hAnsi="Arial" w:cs="Arial"/>
          <w:bCs/>
          <w:color w:val="auto"/>
        </w:rPr>
        <w:t xml:space="preserve"> </w:t>
      </w:r>
      <w:r w:rsidR="002C484A">
        <w:rPr>
          <w:rFonts w:ascii="Arial" w:hAnsi="Arial" w:cs="Arial"/>
          <w:bCs/>
          <w:color w:val="auto"/>
        </w:rPr>
        <w:t xml:space="preserve">attending the </w:t>
      </w:r>
      <w:r w:rsidR="009D0355">
        <w:rPr>
          <w:rFonts w:ascii="Arial" w:hAnsi="Arial" w:cs="Arial"/>
          <w:bCs/>
          <w:color w:val="auto"/>
        </w:rPr>
        <w:t xml:space="preserve">dining room. </w:t>
      </w:r>
      <w:r w:rsidR="00E60451">
        <w:rPr>
          <w:rFonts w:ascii="Arial" w:hAnsi="Arial" w:cs="Arial"/>
          <w:bCs/>
          <w:color w:val="auto"/>
        </w:rPr>
        <w:t xml:space="preserve">The Approved Provider met with the named consumer following the Site Audit and implemented effective strategies </w:t>
      </w:r>
      <w:r w:rsidR="00E55E35">
        <w:rPr>
          <w:rFonts w:ascii="Arial" w:hAnsi="Arial" w:cs="Arial"/>
          <w:bCs/>
          <w:color w:val="auto"/>
        </w:rPr>
        <w:t xml:space="preserve">for the </w:t>
      </w:r>
      <w:r w:rsidR="00263D7F">
        <w:rPr>
          <w:rFonts w:ascii="Arial" w:hAnsi="Arial" w:cs="Arial"/>
          <w:bCs/>
          <w:color w:val="auto"/>
        </w:rPr>
        <w:t xml:space="preserve">consumer exhibiting challenging behaviours. </w:t>
      </w:r>
    </w:p>
    <w:p w14:paraId="1032C9ED" w14:textId="347DC8EA" w:rsidR="00263D7F" w:rsidRDefault="0016343F" w:rsidP="00D61932">
      <w:pPr>
        <w:pStyle w:val="CommentText"/>
        <w:spacing w:line="276" w:lineRule="auto"/>
        <w:rPr>
          <w:rFonts w:ascii="Arial" w:hAnsi="Arial" w:cs="Arial"/>
          <w:bCs/>
          <w:color w:val="auto"/>
        </w:rPr>
      </w:pPr>
      <w:r>
        <w:rPr>
          <w:rFonts w:ascii="Arial" w:hAnsi="Arial" w:cs="Arial"/>
          <w:bCs/>
          <w:color w:val="auto"/>
        </w:rPr>
        <w:t>A</w:t>
      </w:r>
      <w:r w:rsidR="00CE6851">
        <w:rPr>
          <w:rFonts w:ascii="Arial" w:hAnsi="Arial" w:cs="Arial"/>
          <w:bCs/>
          <w:color w:val="auto"/>
        </w:rPr>
        <w:t xml:space="preserve"> further </w:t>
      </w:r>
      <w:r>
        <w:rPr>
          <w:rFonts w:ascii="Arial" w:hAnsi="Arial" w:cs="Arial"/>
          <w:bCs/>
          <w:color w:val="auto"/>
        </w:rPr>
        <w:t xml:space="preserve">named consumer </w:t>
      </w:r>
      <w:r w:rsidR="00CE6851">
        <w:rPr>
          <w:rFonts w:ascii="Arial" w:hAnsi="Arial" w:cs="Arial"/>
          <w:bCs/>
          <w:color w:val="auto"/>
        </w:rPr>
        <w:t>said</w:t>
      </w:r>
      <w:r>
        <w:rPr>
          <w:rFonts w:ascii="Arial" w:hAnsi="Arial" w:cs="Arial"/>
          <w:bCs/>
          <w:color w:val="auto"/>
        </w:rPr>
        <w:t xml:space="preserve"> a consumer regularly intrudes into their room</w:t>
      </w:r>
      <w:r w:rsidR="008B69C4">
        <w:rPr>
          <w:rFonts w:ascii="Arial" w:hAnsi="Arial" w:cs="Arial"/>
          <w:bCs/>
          <w:color w:val="auto"/>
        </w:rPr>
        <w:t xml:space="preserve">, causing them significant distress. The </w:t>
      </w:r>
      <w:r w:rsidR="00092152">
        <w:rPr>
          <w:rFonts w:ascii="Arial" w:hAnsi="Arial" w:cs="Arial"/>
          <w:bCs/>
          <w:color w:val="auto"/>
        </w:rPr>
        <w:t xml:space="preserve">named consumer felt fearful as the </w:t>
      </w:r>
      <w:r w:rsidR="008B69C4">
        <w:rPr>
          <w:rFonts w:ascii="Arial" w:hAnsi="Arial" w:cs="Arial"/>
          <w:bCs/>
          <w:color w:val="auto"/>
        </w:rPr>
        <w:t xml:space="preserve">other consumer </w:t>
      </w:r>
      <w:r w:rsidR="00092152">
        <w:rPr>
          <w:rFonts w:ascii="Arial" w:hAnsi="Arial" w:cs="Arial"/>
          <w:bCs/>
          <w:color w:val="auto"/>
        </w:rPr>
        <w:t xml:space="preserve">had previously </w:t>
      </w:r>
      <w:r w:rsidR="008B69C4">
        <w:rPr>
          <w:rFonts w:ascii="Arial" w:hAnsi="Arial" w:cs="Arial"/>
          <w:bCs/>
          <w:color w:val="auto"/>
        </w:rPr>
        <w:t xml:space="preserve">tried to climb </w:t>
      </w:r>
      <w:r w:rsidR="00092152">
        <w:rPr>
          <w:rFonts w:ascii="Arial" w:hAnsi="Arial" w:cs="Arial"/>
          <w:bCs/>
          <w:color w:val="auto"/>
        </w:rPr>
        <w:t>in their bed.</w:t>
      </w:r>
      <w:r w:rsidR="008B770B">
        <w:rPr>
          <w:rFonts w:ascii="Arial" w:hAnsi="Arial" w:cs="Arial"/>
          <w:bCs/>
          <w:color w:val="auto"/>
        </w:rPr>
        <w:t xml:space="preserve"> </w:t>
      </w:r>
      <w:r w:rsidR="00D2531A" w:rsidRPr="00D2531A">
        <w:rPr>
          <w:rFonts w:ascii="Arial" w:hAnsi="Arial" w:cs="Arial"/>
          <w:bCs/>
          <w:color w:val="auto"/>
        </w:rPr>
        <w:t xml:space="preserve">The Approved Provider has </w:t>
      </w:r>
      <w:r w:rsidR="007F08F1">
        <w:rPr>
          <w:rFonts w:ascii="Arial" w:hAnsi="Arial" w:cs="Arial"/>
          <w:bCs/>
          <w:color w:val="auto"/>
        </w:rPr>
        <w:t xml:space="preserve">undertaken extensive consultation with </w:t>
      </w:r>
      <w:r w:rsidR="00D2531A" w:rsidRPr="00D2531A">
        <w:rPr>
          <w:rFonts w:ascii="Arial" w:hAnsi="Arial" w:cs="Arial"/>
          <w:bCs/>
          <w:color w:val="auto"/>
        </w:rPr>
        <w:t>the</w:t>
      </w:r>
      <w:r w:rsidR="00E808A1">
        <w:rPr>
          <w:rFonts w:ascii="Arial" w:hAnsi="Arial" w:cs="Arial"/>
          <w:bCs/>
          <w:color w:val="auto"/>
        </w:rPr>
        <w:t xml:space="preserve"> </w:t>
      </w:r>
      <w:r w:rsidR="00D2531A" w:rsidRPr="00D2531A">
        <w:rPr>
          <w:rFonts w:ascii="Arial" w:hAnsi="Arial" w:cs="Arial"/>
          <w:bCs/>
          <w:color w:val="auto"/>
        </w:rPr>
        <w:t>named consumer following the Site Audit</w:t>
      </w:r>
      <w:r w:rsidR="007F08F1">
        <w:rPr>
          <w:rFonts w:ascii="Arial" w:hAnsi="Arial" w:cs="Arial"/>
          <w:bCs/>
          <w:color w:val="auto"/>
        </w:rPr>
        <w:t xml:space="preserve">. </w:t>
      </w:r>
    </w:p>
    <w:p w14:paraId="79EFF81B" w14:textId="6FCF9573" w:rsidR="002B1E4B" w:rsidRDefault="002B1E4B" w:rsidP="00D61932">
      <w:pPr>
        <w:pStyle w:val="CommentText"/>
        <w:spacing w:line="276" w:lineRule="auto"/>
        <w:rPr>
          <w:rFonts w:ascii="Arial" w:hAnsi="Arial" w:cs="Arial"/>
          <w:bCs/>
          <w:color w:val="auto"/>
        </w:rPr>
      </w:pPr>
      <w:r>
        <w:rPr>
          <w:rFonts w:ascii="Arial" w:hAnsi="Arial" w:cs="Arial"/>
          <w:bCs/>
          <w:color w:val="auto"/>
        </w:rPr>
        <w:t>Three consumers identified a</w:t>
      </w:r>
      <w:r w:rsidR="004C2E11">
        <w:rPr>
          <w:rFonts w:ascii="Arial" w:hAnsi="Arial" w:cs="Arial"/>
          <w:bCs/>
          <w:color w:val="auto"/>
        </w:rPr>
        <w:t>nother</w:t>
      </w:r>
      <w:r w:rsidR="00FF76DE">
        <w:rPr>
          <w:rFonts w:ascii="Arial" w:hAnsi="Arial" w:cs="Arial"/>
          <w:bCs/>
          <w:color w:val="auto"/>
        </w:rPr>
        <w:t xml:space="preserve"> </w:t>
      </w:r>
      <w:r>
        <w:rPr>
          <w:rFonts w:ascii="Arial" w:hAnsi="Arial" w:cs="Arial"/>
          <w:bCs/>
          <w:color w:val="auto"/>
        </w:rPr>
        <w:t>consumer is verbally aggressive during the day and calls out loudly at night</w:t>
      </w:r>
      <w:r w:rsidR="00CF20A7">
        <w:rPr>
          <w:rFonts w:ascii="Arial" w:hAnsi="Arial" w:cs="Arial"/>
          <w:bCs/>
          <w:color w:val="auto"/>
        </w:rPr>
        <w:t>, which has resulted in some named consumers not having a sound sleep at night.</w:t>
      </w:r>
    </w:p>
    <w:p w14:paraId="44D2A8DD" w14:textId="3D995070" w:rsidR="00A47061" w:rsidRDefault="009C098E" w:rsidP="00D61932">
      <w:pPr>
        <w:pStyle w:val="CommentText"/>
        <w:spacing w:line="276" w:lineRule="auto"/>
        <w:rPr>
          <w:rFonts w:ascii="Arial" w:hAnsi="Arial" w:cs="Arial"/>
          <w:bCs/>
          <w:color w:val="auto"/>
        </w:rPr>
      </w:pPr>
      <w:r>
        <w:rPr>
          <w:rFonts w:ascii="Arial" w:hAnsi="Arial" w:cs="Arial"/>
          <w:bCs/>
          <w:color w:val="auto"/>
        </w:rPr>
        <w:t>Following the Site Audit, t</w:t>
      </w:r>
      <w:r w:rsidR="00A47061">
        <w:rPr>
          <w:rFonts w:ascii="Arial" w:hAnsi="Arial" w:cs="Arial"/>
          <w:bCs/>
          <w:color w:val="auto"/>
        </w:rPr>
        <w:t>he Approved Provider has</w:t>
      </w:r>
      <w:r>
        <w:rPr>
          <w:rFonts w:ascii="Arial" w:hAnsi="Arial" w:cs="Arial"/>
          <w:bCs/>
          <w:color w:val="auto"/>
        </w:rPr>
        <w:t xml:space="preserve"> completed holistic clinical assessment and medical reviews for the consumers who were identified to be causing </w:t>
      </w:r>
      <w:r w:rsidR="00FC735B">
        <w:rPr>
          <w:rFonts w:ascii="Arial" w:hAnsi="Arial" w:cs="Arial"/>
          <w:bCs/>
          <w:color w:val="auto"/>
        </w:rPr>
        <w:t xml:space="preserve">distress to the other consumers. </w:t>
      </w:r>
    </w:p>
    <w:p w14:paraId="77F310C1" w14:textId="531E3BC3" w:rsidR="00D7202A" w:rsidRDefault="004A3710" w:rsidP="00D61932">
      <w:pPr>
        <w:pStyle w:val="CommentText"/>
        <w:spacing w:line="276" w:lineRule="auto"/>
        <w:rPr>
          <w:rFonts w:ascii="Arial" w:hAnsi="Arial" w:cs="Arial"/>
          <w:bCs/>
          <w:color w:val="auto"/>
        </w:rPr>
      </w:pPr>
      <w:r>
        <w:rPr>
          <w:rFonts w:ascii="Arial" w:hAnsi="Arial" w:cs="Arial"/>
          <w:bCs/>
          <w:color w:val="auto"/>
        </w:rPr>
        <w:t>Some behaviour</w:t>
      </w:r>
      <w:r w:rsidR="009912C3">
        <w:rPr>
          <w:rFonts w:ascii="Arial" w:hAnsi="Arial" w:cs="Arial"/>
          <w:bCs/>
          <w:color w:val="auto"/>
        </w:rPr>
        <w:t xml:space="preserve">al incidents were not reported as per the Serious Incident Response Scheme (SIRS) requirements. This has been further considered under Standard </w:t>
      </w:r>
      <w:r w:rsidR="00A15CB1">
        <w:rPr>
          <w:rFonts w:ascii="Arial" w:hAnsi="Arial" w:cs="Arial"/>
          <w:bCs/>
          <w:color w:val="auto"/>
        </w:rPr>
        <w:t>8</w:t>
      </w:r>
      <w:r w:rsidR="009912C3">
        <w:rPr>
          <w:rFonts w:ascii="Arial" w:hAnsi="Arial" w:cs="Arial"/>
          <w:bCs/>
          <w:color w:val="auto"/>
        </w:rPr>
        <w:t xml:space="preserve"> </w:t>
      </w:r>
      <w:r w:rsidR="00D34EAF">
        <w:rPr>
          <w:rFonts w:ascii="Arial" w:hAnsi="Arial" w:cs="Arial"/>
          <w:bCs/>
          <w:color w:val="auto"/>
        </w:rPr>
        <w:t>r</w:t>
      </w:r>
      <w:r w:rsidR="009912C3">
        <w:rPr>
          <w:rFonts w:ascii="Arial" w:hAnsi="Arial" w:cs="Arial"/>
          <w:bCs/>
          <w:color w:val="auto"/>
        </w:rPr>
        <w:t>equirement</w:t>
      </w:r>
      <w:r w:rsidR="00D34EAF">
        <w:rPr>
          <w:rFonts w:ascii="Arial" w:hAnsi="Arial" w:cs="Arial"/>
          <w:bCs/>
          <w:color w:val="auto"/>
        </w:rPr>
        <w:t>s</w:t>
      </w:r>
      <w:r w:rsidR="009912C3">
        <w:rPr>
          <w:rFonts w:ascii="Arial" w:hAnsi="Arial" w:cs="Arial"/>
          <w:bCs/>
          <w:color w:val="auto"/>
        </w:rPr>
        <w:t xml:space="preserve"> </w:t>
      </w:r>
      <w:r w:rsidR="00CE22B3">
        <w:rPr>
          <w:rFonts w:ascii="Arial" w:hAnsi="Arial" w:cs="Arial"/>
          <w:bCs/>
          <w:color w:val="auto"/>
        </w:rPr>
        <w:t>(3)(c) and (3)(d).</w:t>
      </w:r>
    </w:p>
    <w:p w14:paraId="5EE84002" w14:textId="555DA22E" w:rsidR="00CE22B3" w:rsidRDefault="004B1EE5" w:rsidP="00D61932">
      <w:pPr>
        <w:pStyle w:val="CommentText"/>
        <w:spacing w:line="276" w:lineRule="auto"/>
        <w:rPr>
          <w:rFonts w:ascii="Arial" w:hAnsi="Arial" w:cs="Arial"/>
          <w:bCs/>
          <w:color w:val="auto"/>
        </w:rPr>
      </w:pPr>
      <w:r>
        <w:rPr>
          <w:rFonts w:ascii="Arial" w:hAnsi="Arial" w:cs="Arial"/>
          <w:bCs/>
          <w:color w:val="auto"/>
        </w:rPr>
        <w:t>T</w:t>
      </w:r>
      <w:r w:rsidR="00D2531A">
        <w:rPr>
          <w:rFonts w:ascii="Arial" w:hAnsi="Arial" w:cs="Arial"/>
          <w:bCs/>
          <w:color w:val="auto"/>
        </w:rPr>
        <w:t xml:space="preserve">hese behaviours </w:t>
      </w:r>
      <w:r>
        <w:rPr>
          <w:rFonts w:ascii="Arial" w:hAnsi="Arial" w:cs="Arial"/>
          <w:bCs/>
          <w:color w:val="auto"/>
        </w:rPr>
        <w:t>were</w:t>
      </w:r>
      <w:r w:rsidR="00D2531A">
        <w:rPr>
          <w:rFonts w:ascii="Arial" w:hAnsi="Arial" w:cs="Arial"/>
          <w:bCs/>
          <w:color w:val="auto"/>
        </w:rPr>
        <w:t xml:space="preserve"> ongoing</w:t>
      </w:r>
      <w:r w:rsidR="008418E3">
        <w:rPr>
          <w:rFonts w:ascii="Arial" w:hAnsi="Arial" w:cs="Arial"/>
          <w:bCs/>
          <w:color w:val="auto"/>
        </w:rPr>
        <w:t>, were not pre-emptively addressed</w:t>
      </w:r>
      <w:r w:rsidR="00D2531A">
        <w:rPr>
          <w:rFonts w:ascii="Arial" w:hAnsi="Arial" w:cs="Arial"/>
          <w:bCs/>
          <w:color w:val="auto"/>
        </w:rPr>
        <w:t xml:space="preserve"> and effective actions only took place after the Site Audit</w:t>
      </w:r>
      <w:r>
        <w:rPr>
          <w:rFonts w:ascii="Arial" w:hAnsi="Arial" w:cs="Arial"/>
          <w:bCs/>
          <w:color w:val="auto"/>
        </w:rPr>
        <w:t>.</w:t>
      </w:r>
      <w:r w:rsidR="00436D6D">
        <w:rPr>
          <w:rFonts w:ascii="Arial" w:hAnsi="Arial" w:cs="Arial"/>
          <w:bCs/>
          <w:color w:val="auto"/>
        </w:rPr>
        <w:t xml:space="preserve"> I consider</w:t>
      </w:r>
      <w:r w:rsidR="000D4E36">
        <w:rPr>
          <w:rFonts w:ascii="Arial" w:hAnsi="Arial" w:cs="Arial"/>
          <w:bCs/>
          <w:color w:val="auto"/>
        </w:rPr>
        <w:t xml:space="preserve"> the service did not demonstrate high impact or high prevalence risks associated with </w:t>
      </w:r>
      <w:r w:rsidR="00130FA2">
        <w:rPr>
          <w:rFonts w:ascii="Arial" w:hAnsi="Arial" w:cs="Arial"/>
          <w:bCs/>
          <w:color w:val="auto"/>
        </w:rPr>
        <w:t>consumers requiring behaviour management</w:t>
      </w:r>
      <w:r w:rsidR="000D4E36">
        <w:rPr>
          <w:rFonts w:ascii="Arial" w:hAnsi="Arial" w:cs="Arial"/>
          <w:bCs/>
          <w:color w:val="auto"/>
        </w:rPr>
        <w:t xml:space="preserve"> were being effectively managed</w:t>
      </w:r>
      <w:r w:rsidR="0062288D">
        <w:rPr>
          <w:rFonts w:ascii="Arial" w:hAnsi="Arial" w:cs="Arial"/>
          <w:bCs/>
          <w:color w:val="auto"/>
        </w:rPr>
        <w:t xml:space="preserve"> at time of the Site Audit. I have placed weight </w:t>
      </w:r>
      <w:r w:rsidR="003F7E09">
        <w:rPr>
          <w:rFonts w:ascii="Arial" w:hAnsi="Arial" w:cs="Arial"/>
          <w:bCs/>
          <w:color w:val="auto"/>
        </w:rPr>
        <w:t>on the consumers</w:t>
      </w:r>
      <w:r w:rsidR="0054284A">
        <w:rPr>
          <w:rFonts w:ascii="Arial" w:hAnsi="Arial" w:cs="Arial"/>
          <w:bCs/>
          <w:color w:val="auto"/>
        </w:rPr>
        <w:t>’</w:t>
      </w:r>
      <w:r w:rsidR="003F7E09">
        <w:rPr>
          <w:rFonts w:ascii="Arial" w:hAnsi="Arial" w:cs="Arial"/>
          <w:bCs/>
          <w:color w:val="auto"/>
        </w:rPr>
        <w:t xml:space="preserve"> reported experience in making my decision. </w:t>
      </w:r>
    </w:p>
    <w:p w14:paraId="2B6B7314" w14:textId="2C1720F4" w:rsidR="003F7E09" w:rsidRDefault="003F7E09" w:rsidP="00D61932">
      <w:pPr>
        <w:pStyle w:val="CommentText"/>
        <w:spacing w:line="276" w:lineRule="auto"/>
        <w:rPr>
          <w:rFonts w:ascii="Arial" w:hAnsi="Arial" w:cs="Arial"/>
          <w:bCs/>
          <w:color w:val="auto"/>
        </w:rPr>
      </w:pPr>
      <w:r>
        <w:rPr>
          <w:rFonts w:ascii="Arial" w:hAnsi="Arial" w:cs="Arial"/>
          <w:bCs/>
          <w:color w:val="auto"/>
        </w:rPr>
        <w:t xml:space="preserve">Therefore, I find requirement 3(3)(b) is non-compliant. </w:t>
      </w:r>
    </w:p>
    <w:p w14:paraId="2B1DE65A" w14:textId="77777777" w:rsidR="00450333" w:rsidRDefault="00450333" w:rsidP="00246263">
      <w:pPr>
        <w:pStyle w:val="CommentText"/>
        <w:spacing w:line="276" w:lineRule="auto"/>
        <w:rPr>
          <w:rFonts w:ascii="Arial" w:hAnsi="Arial" w:cs="Arial"/>
          <w:bCs/>
          <w:color w:val="auto"/>
        </w:rPr>
      </w:pPr>
      <w:r>
        <w:rPr>
          <w:rFonts w:ascii="Arial" w:hAnsi="Arial" w:cs="Arial"/>
          <w:bCs/>
          <w:color w:val="auto"/>
        </w:rPr>
        <w:t>I am satisfied the remaining 6 requirements of Quality Standard 3 are compliant.</w:t>
      </w:r>
    </w:p>
    <w:p w14:paraId="15DB78CC" w14:textId="096B8C19" w:rsidR="00246263" w:rsidRPr="00493D29" w:rsidRDefault="00D7202A" w:rsidP="00246263">
      <w:pPr>
        <w:pStyle w:val="CommentText"/>
        <w:spacing w:line="276" w:lineRule="auto"/>
        <w:rPr>
          <w:rFonts w:ascii="Arial" w:hAnsi="Arial" w:cs="Arial"/>
          <w:bCs/>
          <w:color w:val="auto"/>
        </w:rPr>
      </w:pPr>
      <w:r>
        <w:rPr>
          <w:rFonts w:ascii="Arial" w:hAnsi="Arial" w:cs="Arial"/>
          <w:bCs/>
          <w:color w:val="auto"/>
        </w:rPr>
        <w:t>Overall c</w:t>
      </w:r>
      <w:r w:rsidR="00246263" w:rsidRPr="00493D29">
        <w:rPr>
          <w:rFonts w:ascii="Arial" w:hAnsi="Arial" w:cs="Arial"/>
          <w:bCs/>
          <w:color w:val="auto"/>
        </w:rPr>
        <w:t xml:space="preserve">onsumers and representatives said consumers </w:t>
      </w:r>
      <w:r w:rsidR="00246263">
        <w:rPr>
          <w:rFonts w:ascii="Arial" w:hAnsi="Arial" w:cs="Arial"/>
          <w:bCs/>
          <w:color w:val="auto"/>
        </w:rPr>
        <w:t>receive</w:t>
      </w:r>
      <w:r w:rsidR="00246263" w:rsidRPr="00493D29">
        <w:rPr>
          <w:rFonts w:ascii="Arial" w:hAnsi="Arial" w:cs="Arial"/>
          <w:bCs/>
          <w:color w:val="auto"/>
        </w:rPr>
        <w:t xml:space="preserve"> personal and clinical care they need</w:t>
      </w:r>
      <w:r w:rsidR="00246263" w:rsidRPr="0009017C">
        <w:rPr>
          <w:rFonts w:ascii="Arial" w:hAnsi="Arial" w:cs="Arial"/>
          <w:bCs/>
          <w:color w:val="auto"/>
        </w:rPr>
        <w:t>. Consumers requiring skin integrity and pain management care</w:t>
      </w:r>
      <w:r w:rsidR="00080401">
        <w:rPr>
          <w:rFonts w:ascii="Arial" w:hAnsi="Arial" w:cs="Arial"/>
          <w:bCs/>
          <w:color w:val="auto"/>
        </w:rPr>
        <w:t xml:space="preserve"> generally</w:t>
      </w:r>
      <w:r w:rsidR="00246263" w:rsidRPr="0009017C">
        <w:rPr>
          <w:rFonts w:ascii="Arial" w:hAnsi="Arial" w:cs="Arial"/>
          <w:bCs/>
          <w:color w:val="auto"/>
        </w:rPr>
        <w:t xml:space="preserve"> receive suitable care consistent with applicable directives</w:t>
      </w:r>
      <w:r w:rsidR="00246263" w:rsidRPr="00493D29">
        <w:rPr>
          <w:rFonts w:ascii="Arial" w:hAnsi="Arial" w:cs="Arial"/>
          <w:bCs/>
          <w:color w:val="auto"/>
        </w:rPr>
        <w:t>.</w:t>
      </w:r>
      <w:r w:rsidR="00080401">
        <w:rPr>
          <w:rFonts w:ascii="Arial" w:hAnsi="Arial" w:cs="Arial"/>
          <w:bCs/>
          <w:color w:val="auto"/>
        </w:rPr>
        <w:t xml:space="preserve"> </w:t>
      </w:r>
      <w:r w:rsidR="00950CD2">
        <w:rPr>
          <w:rFonts w:ascii="Arial" w:hAnsi="Arial" w:cs="Arial"/>
          <w:bCs/>
          <w:color w:val="auto"/>
        </w:rPr>
        <w:t>Environmental restrictive practice i</w:t>
      </w:r>
      <w:r w:rsidR="00897595">
        <w:rPr>
          <w:rFonts w:ascii="Arial" w:hAnsi="Arial" w:cs="Arial"/>
          <w:bCs/>
          <w:color w:val="auto"/>
        </w:rPr>
        <w:t xml:space="preserve">s generally </w:t>
      </w:r>
      <w:r w:rsidR="00897595">
        <w:rPr>
          <w:rFonts w:ascii="Arial" w:hAnsi="Arial" w:cs="Arial"/>
          <w:bCs/>
          <w:color w:val="auto"/>
        </w:rPr>
        <w:lastRenderedPageBreak/>
        <w:t>effectively managed. Where deficits were identified in relation to chemical restrictive practice management</w:t>
      </w:r>
      <w:r w:rsidR="00453B9B">
        <w:rPr>
          <w:rFonts w:ascii="Arial" w:hAnsi="Arial" w:cs="Arial"/>
          <w:bCs/>
          <w:color w:val="auto"/>
        </w:rPr>
        <w:t xml:space="preserve">, they have been </w:t>
      </w:r>
      <w:r w:rsidR="00FC15BB">
        <w:rPr>
          <w:rFonts w:ascii="Arial" w:hAnsi="Arial" w:cs="Arial"/>
          <w:bCs/>
          <w:color w:val="auto"/>
        </w:rPr>
        <w:t>discussed</w:t>
      </w:r>
      <w:r w:rsidR="00453B9B">
        <w:rPr>
          <w:rFonts w:ascii="Arial" w:hAnsi="Arial" w:cs="Arial"/>
          <w:bCs/>
          <w:color w:val="auto"/>
        </w:rPr>
        <w:t xml:space="preserve"> under Standard 8 </w:t>
      </w:r>
      <w:r w:rsidR="009801F3">
        <w:rPr>
          <w:rFonts w:ascii="Arial" w:hAnsi="Arial" w:cs="Arial"/>
          <w:bCs/>
          <w:color w:val="auto"/>
        </w:rPr>
        <w:t>r</w:t>
      </w:r>
      <w:r w:rsidR="00453B9B">
        <w:rPr>
          <w:rFonts w:ascii="Arial" w:hAnsi="Arial" w:cs="Arial"/>
          <w:bCs/>
          <w:color w:val="auto"/>
        </w:rPr>
        <w:t xml:space="preserve">equirement (3)(c). </w:t>
      </w:r>
      <w:r w:rsidR="003F233D">
        <w:rPr>
          <w:rFonts w:ascii="Arial" w:hAnsi="Arial" w:cs="Arial"/>
          <w:bCs/>
          <w:color w:val="auto"/>
        </w:rPr>
        <w:t xml:space="preserve"> </w:t>
      </w:r>
    </w:p>
    <w:p w14:paraId="2047668D" w14:textId="479C753F" w:rsidR="00246263" w:rsidRPr="003527A3" w:rsidRDefault="00246263" w:rsidP="00246263">
      <w:pPr>
        <w:pStyle w:val="CommentText"/>
        <w:spacing w:line="276" w:lineRule="auto"/>
        <w:rPr>
          <w:rFonts w:ascii="Arial" w:hAnsi="Arial" w:cs="Arial"/>
          <w:color w:val="auto"/>
        </w:rPr>
      </w:pPr>
      <w:r>
        <w:rPr>
          <w:rFonts w:ascii="Arial" w:hAnsi="Arial" w:cs="Arial"/>
          <w:color w:val="auto"/>
        </w:rPr>
        <w:t xml:space="preserve">Care documentation recorded consumers’ end of life </w:t>
      </w:r>
      <w:r w:rsidR="00EE07C8">
        <w:rPr>
          <w:rFonts w:ascii="Arial" w:hAnsi="Arial" w:cs="Arial"/>
          <w:color w:val="auto"/>
        </w:rPr>
        <w:t>or advance care preferences</w:t>
      </w:r>
      <w:r>
        <w:rPr>
          <w:rFonts w:ascii="Arial" w:hAnsi="Arial" w:cs="Arial"/>
          <w:color w:val="auto"/>
        </w:rPr>
        <w:t xml:space="preserve"> and s</w:t>
      </w:r>
      <w:r w:rsidRPr="00C9281F">
        <w:rPr>
          <w:rFonts w:ascii="Arial" w:hAnsi="Arial" w:cs="Arial"/>
          <w:color w:val="auto"/>
        </w:rPr>
        <w:t>taff provided examples of how they alter care for consumers nearing end of life. Care documentation showed that deterioration or change in consumer’s condition is identified and responded to in a timely manner, including through referrals to other professionals</w:t>
      </w:r>
      <w:r>
        <w:rPr>
          <w:rFonts w:ascii="Arial" w:hAnsi="Arial" w:cs="Arial"/>
          <w:color w:val="auto"/>
        </w:rPr>
        <w:t>, which was consistent with staff feedback</w:t>
      </w:r>
      <w:r w:rsidR="00CA78EA">
        <w:rPr>
          <w:rFonts w:ascii="Arial" w:hAnsi="Arial" w:cs="Arial"/>
          <w:color w:val="auto"/>
        </w:rPr>
        <w:t>.</w:t>
      </w:r>
    </w:p>
    <w:p w14:paraId="1232B404" w14:textId="77777777" w:rsidR="00026D95" w:rsidRDefault="00246263" w:rsidP="00246263">
      <w:pPr>
        <w:pStyle w:val="CommentText"/>
        <w:spacing w:line="276" w:lineRule="auto"/>
        <w:rPr>
          <w:rFonts w:ascii="Arial" w:hAnsi="Arial" w:cs="Arial"/>
          <w:color w:val="auto"/>
        </w:rPr>
      </w:pPr>
      <w:r w:rsidRPr="00E5660B">
        <w:rPr>
          <w:rFonts w:ascii="Arial" w:hAnsi="Arial" w:cs="Arial"/>
          <w:color w:val="auto"/>
        </w:rPr>
        <w:t xml:space="preserve">Information relating to consumers’ condition, needs and preferences is reflected in care documentation and is shared through handover meetings. Care planning documents and consumer feedback reflected timely and appropriate referrals occurred for consumers to other individuals, external allied health providers or organisations. </w:t>
      </w:r>
    </w:p>
    <w:p w14:paraId="29292672" w14:textId="52277522" w:rsidR="00246263" w:rsidRPr="008E4BBD" w:rsidRDefault="00246263" w:rsidP="00246263">
      <w:pPr>
        <w:pStyle w:val="CommentText"/>
        <w:spacing w:line="276" w:lineRule="auto"/>
        <w:rPr>
          <w:rFonts w:ascii="Arial" w:hAnsi="Arial" w:cs="Arial"/>
          <w:color w:val="auto"/>
        </w:rPr>
      </w:pPr>
      <w:r w:rsidRPr="008E4BBD">
        <w:rPr>
          <w:rFonts w:ascii="Arial" w:hAnsi="Arial" w:cs="Arial"/>
          <w:color w:val="auto"/>
        </w:rPr>
        <w:t>Staff described how they minimise infection-related risks</w:t>
      </w:r>
      <w:r w:rsidR="004468AE">
        <w:rPr>
          <w:rFonts w:ascii="Arial" w:hAnsi="Arial" w:cs="Arial"/>
          <w:color w:val="auto"/>
        </w:rPr>
        <w:t xml:space="preserve">. </w:t>
      </w:r>
      <w:r w:rsidR="0070353E">
        <w:rPr>
          <w:rFonts w:ascii="Arial" w:hAnsi="Arial" w:cs="Arial"/>
          <w:color w:val="auto"/>
        </w:rPr>
        <w:t xml:space="preserve">However, </w:t>
      </w:r>
      <w:proofErr w:type="gramStart"/>
      <w:r w:rsidR="0066038C">
        <w:rPr>
          <w:rFonts w:ascii="Arial" w:hAnsi="Arial" w:cs="Arial"/>
          <w:color w:val="auto"/>
        </w:rPr>
        <w:t>a number of</w:t>
      </w:r>
      <w:proofErr w:type="gramEnd"/>
      <w:r w:rsidR="0066038C">
        <w:rPr>
          <w:rFonts w:ascii="Arial" w:hAnsi="Arial" w:cs="Arial"/>
          <w:color w:val="auto"/>
        </w:rPr>
        <w:t xml:space="preserve"> deficits</w:t>
      </w:r>
      <w:r w:rsidR="004468AE">
        <w:rPr>
          <w:rFonts w:ascii="Arial" w:hAnsi="Arial" w:cs="Arial"/>
          <w:color w:val="auto"/>
        </w:rPr>
        <w:t xml:space="preserve"> relating to infection prevention and control practices were observed during the </w:t>
      </w:r>
      <w:r w:rsidR="00341BC3">
        <w:rPr>
          <w:rFonts w:ascii="Arial" w:hAnsi="Arial" w:cs="Arial"/>
          <w:color w:val="auto"/>
        </w:rPr>
        <w:t>S</w:t>
      </w:r>
      <w:r w:rsidR="00373960">
        <w:rPr>
          <w:rFonts w:ascii="Arial" w:hAnsi="Arial" w:cs="Arial"/>
          <w:color w:val="auto"/>
        </w:rPr>
        <w:t xml:space="preserve">ite </w:t>
      </w:r>
      <w:r w:rsidR="00341BC3">
        <w:rPr>
          <w:rFonts w:ascii="Arial" w:hAnsi="Arial" w:cs="Arial"/>
          <w:color w:val="auto"/>
        </w:rPr>
        <w:t>A</w:t>
      </w:r>
      <w:r w:rsidR="004468AE">
        <w:rPr>
          <w:rFonts w:ascii="Arial" w:hAnsi="Arial" w:cs="Arial"/>
          <w:color w:val="auto"/>
        </w:rPr>
        <w:t xml:space="preserve">udit. </w:t>
      </w:r>
      <w:r w:rsidR="00B35ED1">
        <w:rPr>
          <w:rFonts w:ascii="Arial" w:hAnsi="Arial" w:cs="Arial"/>
          <w:color w:val="auto"/>
        </w:rPr>
        <w:t xml:space="preserve">No harm to consumers was brought forward. </w:t>
      </w:r>
      <w:r w:rsidR="00DB058B">
        <w:rPr>
          <w:rFonts w:ascii="Arial" w:hAnsi="Arial" w:cs="Arial"/>
          <w:color w:val="auto"/>
        </w:rPr>
        <w:t xml:space="preserve">The Approved Provider said </w:t>
      </w:r>
      <w:r w:rsidR="00DB2BAF">
        <w:rPr>
          <w:rFonts w:ascii="Arial" w:hAnsi="Arial" w:cs="Arial"/>
          <w:color w:val="auto"/>
        </w:rPr>
        <w:t>further training and monitoring is occurring to maintain staff consistently following suitable infection control practices.</w:t>
      </w:r>
    </w:p>
    <w:p w14:paraId="2AB4A0EF" w14:textId="77777777" w:rsidR="00246263" w:rsidRPr="00B83D6B" w:rsidRDefault="00246263" w:rsidP="00246263">
      <w:pPr>
        <w:pStyle w:val="CommentText"/>
        <w:spacing w:line="276" w:lineRule="auto"/>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856163" w:rsidRPr="00856163"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7132EB1" w:rsidR="00532C52" w:rsidRPr="0085616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856163">
              <w:rPr>
                <w:rFonts w:ascii="Arial" w:hAnsi="Arial" w:cs="Arial"/>
                <w:color w:val="F8F8F8" w:themeColor="background2"/>
              </w:rPr>
              <w:t>Compliant</w:t>
            </w:r>
            <w:r w:rsidR="0014722A" w:rsidRPr="00856163">
              <w:rPr>
                <w:rFonts w:ascii="Arial" w:hAnsi="Arial" w:cs="Arial"/>
                <w:color w:val="F8F8F8" w:themeColor="background2"/>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5F3286C" w:rsidR="00532C52" w:rsidRPr="008561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6163">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C629532" w:rsidR="00532C52" w:rsidRPr="0085616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6163">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D027076" w:rsidR="00532C52" w:rsidRPr="008561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6163">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1A13BC7" w:rsidR="00532C52" w:rsidRPr="0085616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6163">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4713401" w:rsidR="00532C52" w:rsidRPr="00856163" w:rsidRDefault="00532C52" w:rsidP="008561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6163">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1BA6EBAC" w:rsidR="00532C52" w:rsidRPr="0085616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6163">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6DABF79A" w:rsidR="00532C52" w:rsidRPr="008561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6163">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646F2DB" w14:textId="505D7841" w:rsidR="00856163" w:rsidRPr="00D253EC" w:rsidRDefault="00856163" w:rsidP="00C55DD2">
      <w:pPr>
        <w:spacing w:line="276" w:lineRule="auto"/>
        <w:rPr>
          <w:rFonts w:ascii="Arial" w:eastAsia="Calibri" w:hAnsi="Arial" w:cs="Arial"/>
        </w:rPr>
      </w:pPr>
      <w:r w:rsidRPr="00D253EC">
        <w:rPr>
          <w:rFonts w:ascii="Arial" w:eastAsia="Calibri" w:hAnsi="Arial" w:cs="Arial"/>
        </w:rPr>
        <w:t xml:space="preserve">Consumers </w:t>
      </w:r>
      <w:r>
        <w:rPr>
          <w:rFonts w:ascii="Arial" w:eastAsia="Calibri" w:hAnsi="Arial" w:cs="Arial"/>
        </w:rPr>
        <w:t>said they</w:t>
      </w:r>
      <w:r w:rsidRPr="00D253EC">
        <w:rPr>
          <w:rFonts w:ascii="Arial" w:eastAsia="Calibri" w:hAnsi="Arial" w:cs="Arial"/>
        </w:rPr>
        <w:t xml:space="preserve"> feel supported to </w:t>
      </w:r>
      <w:r w:rsidR="001D447F">
        <w:rPr>
          <w:rFonts w:ascii="Arial" w:eastAsia="Calibri" w:hAnsi="Arial" w:cs="Arial"/>
        </w:rPr>
        <w:t>engage in</w:t>
      </w:r>
      <w:r w:rsidRPr="00D253EC">
        <w:rPr>
          <w:rFonts w:ascii="Arial" w:eastAsia="Calibri" w:hAnsi="Arial" w:cs="Arial"/>
        </w:rPr>
        <w:t xml:space="preserve"> lifestyle activities </w:t>
      </w:r>
      <w:r w:rsidR="001D447F">
        <w:rPr>
          <w:rFonts w:ascii="Arial" w:eastAsia="Calibri" w:hAnsi="Arial" w:cs="Arial"/>
        </w:rPr>
        <w:t>of interest</w:t>
      </w:r>
      <w:r w:rsidRPr="00D253EC">
        <w:rPr>
          <w:rFonts w:ascii="Arial" w:eastAsia="Calibri" w:hAnsi="Arial" w:cs="Arial"/>
        </w:rPr>
        <w:t>. Staff describe</w:t>
      </w:r>
      <w:r w:rsidR="00983236">
        <w:rPr>
          <w:rFonts w:ascii="Arial" w:eastAsia="Calibri" w:hAnsi="Arial" w:cs="Arial"/>
        </w:rPr>
        <w:t>d</w:t>
      </w:r>
      <w:r w:rsidRPr="00D253EC">
        <w:rPr>
          <w:rFonts w:ascii="Arial" w:eastAsia="Calibri" w:hAnsi="Arial" w:cs="Arial"/>
        </w:rPr>
        <w:t xml:space="preserve"> what is important to consumers</w:t>
      </w:r>
      <w:r>
        <w:rPr>
          <w:rFonts w:ascii="Arial" w:eastAsia="Calibri" w:hAnsi="Arial" w:cs="Arial"/>
        </w:rPr>
        <w:t xml:space="preserve"> and how they support consumers’ independence and quality of life</w:t>
      </w:r>
      <w:r w:rsidRPr="00D253EC">
        <w:rPr>
          <w:rFonts w:ascii="Arial" w:eastAsia="Calibri" w:hAnsi="Arial" w:cs="Arial"/>
        </w:rPr>
        <w:t xml:space="preserve">. </w:t>
      </w:r>
      <w:r w:rsidR="007C5297">
        <w:rPr>
          <w:rFonts w:ascii="Arial" w:eastAsia="Calibri" w:hAnsi="Arial" w:cs="Arial"/>
        </w:rPr>
        <w:t xml:space="preserve">The </w:t>
      </w:r>
      <w:r w:rsidR="003923B6">
        <w:rPr>
          <w:rFonts w:ascii="Arial" w:eastAsia="Calibri" w:hAnsi="Arial" w:cs="Arial"/>
        </w:rPr>
        <w:t>lifestyle</w:t>
      </w:r>
      <w:r w:rsidR="007C5297">
        <w:rPr>
          <w:rFonts w:ascii="Arial" w:eastAsia="Calibri" w:hAnsi="Arial" w:cs="Arial"/>
        </w:rPr>
        <w:t xml:space="preserve"> calendar </w:t>
      </w:r>
      <w:r w:rsidR="003923B6">
        <w:rPr>
          <w:rFonts w:ascii="Arial" w:eastAsia="Calibri" w:hAnsi="Arial" w:cs="Arial"/>
        </w:rPr>
        <w:t>offers</w:t>
      </w:r>
      <w:r w:rsidR="007C5297">
        <w:rPr>
          <w:rFonts w:ascii="Arial" w:eastAsia="Calibri" w:hAnsi="Arial" w:cs="Arial"/>
        </w:rPr>
        <w:t xml:space="preserve"> a range of activities, including tailored items for consumers residing in the memory support unit</w:t>
      </w:r>
      <w:r w:rsidR="00D11BF1">
        <w:rPr>
          <w:rFonts w:ascii="Arial" w:eastAsia="Calibri" w:hAnsi="Arial" w:cs="Arial"/>
        </w:rPr>
        <w:t xml:space="preserve">. </w:t>
      </w:r>
      <w:r w:rsidR="000E6391">
        <w:rPr>
          <w:rFonts w:ascii="Arial" w:eastAsia="Calibri" w:hAnsi="Arial" w:cs="Arial"/>
        </w:rPr>
        <w:t xml:space="preserve">Consumers were observed to be engaged in various </w:t>
      </w:r>
      <w:r w:rsidR="003E61E0">
        <w:rPr>
          <w:rFonts w:ascii="Arial" w:eastAsia="Calibri" w:hAnsi="Arial" w:cs="Arial"/>
        </w:rPr>
        <w:t xml:space="preserve">group and individual activities. </w:t>
      </w:r>
    </w:p>
    <w:p w14:paraId="5ADF8656" w14:textId="349E2E89" w:rsidR="00856163" w:rsidRPr="00CB43DE" w:rsidRDefault="00856163" w:rsidP="00C55DD2">
      <w:pPr>
        <w:spacing w:line="276" w:lineRule="auto"/>
        <w:rPr>
          <w:rFonts w:ascii="Arial" w:eastAsia="Calibri" w:hAnsi="Arial" w:cs="Arial"/>
        </w:rPr>
      </w:pPr>
      <w:r w:rsidRPr="00E33F17">
        <w:rPr>
          <w:rFonts w:ascii="Arial" w:eastAsia="Calibri" w:hAnsi="Arial" w:cs="Arial"/>
        </w:rPr>
        <w:t>Consumers and their representatives considered consumers’ emotional well-being is supported</w:t>
      </w:r>
      <w:r w:rsidRPr="00CB43DE">
        <w:rPr>
          <w:rFonts w:ascii="Arial" w:eastAsia="Calibri" w:hAnsi="Arial" w:cs="Arial"/>
        </w:rPr>
        <w:t xml:space="preserve">. Staff described how they identify changes in consumers’ mood and </w:t>
      </w:r>
      <w:r w:rsidR="00E330B1">
        <w:rPr>
          <w:rFonts w:ascii="Arial" w:eastAsia="Calibri" w:hAnsi="Arial" w:cs="Arial"/>
        </w:rPr>
        <w:t>provide</w:t>
      </w:r>
      <w:r w:rsidRPr="00CB43DE">
        <w:rPr>
          <w:rFonts w:ascii="Arial" w:eastAsia="Calibri" w:hAnsi="Arial" w:cs="Arial"/>
        </w:rPr>
        <w:t xml:space="preserve"> emotional support. </w:t>
      </w:r>
      <w:r>
        <w:rPr>
          <w:rFonts w:ascii="Arial" w:eastAsia="Calibri" w:hAnsi="Arial" w:cs="Arial"/>
        </w:rPr>
        <w:t xml:space="preserve">Care planning documents reflect </w:t>
      </w:r>
      <w:r w:rsidR="003F02AC">
        <w:rPr>
          <w:rFonts w:ascii="Arial" w:eastAsia="Calibri" w:hAnsi="Arial" w:cs="Arial"/>
        </w:rPr>
        <w:t>consumers’</w:t>
      </w:r>
      <w:r>
        <w:rPr>
          <w:rFonts w:ascii="Arial" w:eastAsia="Calibri" w:hAnsi="Arial" w:cs="Arial"/>
        </w:rPr>
        <w:t xml:space="preserve"> spiritual and psychological needs</w:t>
      </w:r>
      <w:r w:rsidR="003F02AC">
        <w:rPr>
          <w:rFonts w:ascii="Arial" w:eastAsia="Calibri" w:hAnsi="Arial" w:cs="Arial"/>
        </w:rPr>
        <w:t xml:space="preserve"> and strategies for staff to</w:t>
      </w:r>
      <w:r w:rsidR="00111976">
        <w:rPr>
          <w:rFonts w:ascii="Arial" w:eastAsia="Calibri" w:hAnsi="Arial" w:cs="Arial"/>
        </w:rPr>
        <w:t xml:space="preserve"> provide support and encouragement</w:t>
      </w:r>
      <w:r>
        <w:rPr>
          <w:rFonts w:ascii="Arial" w:eastAsia="Calibri" w:hAnsi="Arial" w:cs="Arial"/>
        </w:rPr>
        <w:t xml:space="preserve">. </w:t>
      </w:r>
    </w:p>
    <w:p w14:paraId="4C3175B8" w14:textId="77777777" w:rsidR="00856163" w:rsidRPr="00223DE4" w:rsidRDefault="00856163" w:rsidP="00C55DD2">
      <w:pPr>
        <w:spacing w:line="276" w:lineRule="auto"/>
        <w:rPr>
          <w:rFonts w:ascii="Arial" w:eastAsia="Calibri" w:hAnsi="Arial" w:cs="Arial"/>
          <w:highlight w:val="yellow"/>
        </w:rPr>
      </w:pPr>
      <w:r w:rsidRPr="004B36E4">
        <w:rPr>
          <w:rFonts w:ascii="Arial" w:eastAsia="Calibri" w:hAnsi="Arial" w:cs="Arial"/>
        </w:rPr>
        <w:t xml:space="preserve">Staff described how they support consumers to participate in activities within and outside of the service and maintain social and personal relationships, which was consistent with consumer feedback. </w:t>
      </w:r>
      <w:r>
        <w:rPr>
          <w:rFonts w:ascii="Arial" w:eastAsia="Calibri" w:hAnsi="Arial" w:cs="Arial"/>
        </w:rPr>
        <w:t>Staff</w:t>
      </w:r>
      <w:r w:rsidRPr="004B36E4">
        <w:rPr>
          <w:rFonts w:ascii="Arial" w:eastAsia="Calibri" w:hAnsi="Arial" w:cs="Arial"/>
        </w:rPr>
        <w:t xml:space="preserve"> were observed encouraging and assisting consumers during activiti</w:t>
      </w:r>
      <w:r w:rsidRPr="00755573">
        <w:rPr>
          <w:rFonts w:ascii="Arial" w:eastAsia="Calibri" w:hAnsi="Arial" w:cs="Arial"/>
        </w:rPr>
        <w:t xml:space="preserve">es. </w:t>
      </w:r>
    </w:p>
    <w:p w14:paraId="207E03F0" w14:textId="38D90592" w:rsidR="00856163" w:rsidRPr="00AC2CFE" w:rsidRDefault="00856163" w:rsidP="00C55DD2">
      <w:pPr>
        <w:spacing w:line="276" w:lineRule="auto"/>
        <w:rPr>
          <w:rFonts w:ascii="Arial" w:eastAsia="Calibri" w:hAnsi="Arial" w:cs="Arial"/>
        </w:rPr>
      </w:pPr>
      <w:r w:rsidRPr="00AC2CFE">
        <w:rPr>
          <w:rFonts w:ascii="Arial" w:eastAsia="Calibri" w:hAnsi="Arial" w:cs="Arial"/>
        </w:rPr>
        <w:lastRenderedPageBreak/>
        <w:t xml:space="preserve">Information about consumers’ needs and preferences is communicated effectively, and staff described how changes relating to consumers’ </w:t>
      </w:r>
      <w:r>
        <w:rPr>
          <w:rFonts w:ascii="Arial" w:eastAsia="Calibri" w:hAnsi="Arial" w:cs="Arial"/>
        </w:rPr>
        <w:t>care and services</w:t>
      </w:r>
      <w:r w:rsidRPr="00AC2CFE">
        <w:rPr>
          <w:rFonts w:ascii="Arial" w:eastAsia="Calibri" w:hAnsi="Arial" w:cs="Arial"/>
        </w:rPr>
        <w:t xml:space="preserve"> </w:t>
      </w:r>
      <w:r w:rsidR="00B05AE6">
        <w:rPr>
          <w:rFonts w:ascii="Arial" w:eastAsia="Calibri" w:hAnsi="Arial" w:cs="Arial"/>
        </w:rPr>
        <w:t xml:space="preserve">are </w:t>
      </w:r>
      <w:r w:rsidRPr="00AC2CFE">
        <w:rPr>
          <w:rFonts w:ascii="Arial" w:eastAsia="Calibri" w:hAnsi="Arial" w:cs="Arial"/>
        </w:rPr>
        <w:t xml:space="preserve">communicated through verbal and documented handover processes. </w:t>
      </w:r>
    </w:p>
    <w:p w14:paraId="56B33E04" w14:textId="77777777" w:rsidR="00CF2344" w:rsidRDefault="00856163" w:rsidP="00C55DD2">
      <w:pPr>
        <w:spacing w:line="276" w:lineRule="auto"/>
        <w:rPr>
          <w:rFonts w:ascii="Arial" w:eastAsia="Calibri" w:hAnsi="Arial" w:cs="Arial"/>
        </w:rPr>
      </w:pPr>
      <w:r w:rsidRPr="006665A0">
        <w:rPr>
          <w:rFonts w:ascii="Arial" w:eastAsia="Calibri" w:hAnsi="Arial" w:cs="Arial"/>
        </w:rPr>
        <w:t>Care plans show referrals are made to other services and organisations to support consumers</w:t>
      </w:r>
      <w:r w:rsidRPr="009D439C">
        <w:rPr>
          <w:rFonts w:ascii="Arial" w:eastAsia="Calibri" w:hAnsi="Arial" w:cs="Arial"/>
        </w:rPr>
        <w:t>. The service engages other individuals and organisations to supplement the lifestyle program.</w:t>
      </w:r>
      <w:r w:rsidR="0053343C">
        <w:rPr>
          <w:rFonts w:ascii="Arial" w:eastAsia="Calibri" w:hAnsi="Arial" w:cs="Arial"/>
        </w:rPr>
        <w:t xml:space="preserve"> </w:t>
      </w:r>
    </w:p>
    <w:p w14:paraId="07FFA532" w14:textId="1109B70D" w:rsidR="00FD001E" w:rsidRDefault="009E31C5" w:rsidP="00C55DD2">
      <w:pPr>
        <w:spacing w:line="276" w:lineRule="auto"/>
        <w:rPr>
          <w:rFonts w:ascii="Arial" w:eastAsia="Calibri" w:hAnsi="Arial" w:cs="Arial"/>
        </w:rPr>
      </w:pPr>
      <w:r>
        <w:rPr>
          <w:rFonts w:ascii="Arial" w:eastAsia="Calibri" w:hAnsi="Arial" w:cs="Arial"/>
        </w:rPr>
        <w:t>Overall c</w:t>
      </w:r>
      <w:r w:rsidR="00856163" w:rsidRPr="000870D9">
        <w:rPr>
          <w:rFonts w:ascii="Arial" w:eastAsia="Calibri" w:hAnsi="Arial" w:cs="Arial"/>
        </w:rPr>
        <w:t xml:space="preserve">onsumers expressed satisfaction with the quality and quantity of meals provided by the service. Care plans reflect consumers’ dietary needs and preferences. </w:t>
      </w:r>
      <w:r w:rsidR="00354BFE">
        <w:rPr>
          <w:rFonts w:ascii="Arial" w:eastAsia="Calibri" w:hAnsi="Arial" w:cs="Arial"/>
        </w:rPr>
        <w:t>Consumers</w:t>
      </w:r>
      <w:r w:rsidR="00254265">
        <w:rPr>
          <w:rFonts w:ascii="Arial" w:eastAsia="Calibri" w:hAnsi="Arial" w:cs="Arial"/>
        </w:rPr>
        <w:t xml:space="preserve"> are offered choice and</w:t>
      </w:r>
      <w:r w:rsidR="00354BFE">
        <w:rPr>
          <w:rFonts w:ascii="Arial" w:eastAsia="Calibri" w:hAnsi="Arial" w:cs="Arial"/>
        </w:rPr>
        <w:t xml:space="preserve"> </w:t>
      </w:r>
      <w:r w:rsidR="00254265">
        <w:rPr>
          <w:rFonts w:ascii="Arial" w:eastAsia="Calibri" w:hAnsi="Arial" w:cs="Arial"/>
        </w:rPr>
        <w:t xml:space="preserve">have </w:t>
      </w:r>
      <w:r w:rsidR="00267550">
        <w:rPr>
          <w:rFonts w:ascii="Arial" w:eastAsia="Calibri" w:hAnsi="Arial" w:cs="Arial"/>
        </w:rPr>
        <w:t>varied opportunities to provide feedback regarding the menu</w:t>
      </w:r>
      <w:r w:rsidR="00333E44">
        <w:rPr>
          <w:rFonts w:ascii="Arial" w:eastAsia="Calibri" w:hAnsi="Arial" w:cs="Arial"/>
        </w:rPr>
        <w:t xml:space="preserve">. </w:t>
      </w:r>
      <w:r w:rsidR="001F7005">
        <w:rPr>
          <w:rFonts w:ascii="Arial" w:eastAsia="Calibri" w:hAnsi="Arial" w:cs="Arial"/>
        </w:rPr>
        <w:t xml:space="preserve">The kitchen environment was observed to be clean and </w:t>
      </w:r>
      <w:r w:rsidR="008B367B">
        <w:rPr>
          <w:rFonts w:ascii="Arial" w:eastAsia="Calibri" w:hAnsi="Arial" w:cs="Arial"/>
        </w:rPr>
        <w:t xml:space="preserve">staff were observed </w:t>
      </w:r>
      <w:proofErr w:type="gramStart"/>
      <w:r w:rsidR="008B367B">
        <w:rPr>
          <w:rFonts w:ascii="Arial" w:eastAsia="Calibri" w:hAnsi="Arial" w:cs="Arial"/>
        </w:rPr>
        <w:t>providing assistance</w:t>
      </w:r>
      <w:proofErr w:type="gramEnd"/>
      <w:r w:rsidR="008B367B">
        <w:rPr>
          <w:rFonts w:ascii="Arial" w:eastAsia="Calibri" w:hAnsi="Arial" w:cs="Arial"/>
        </w:rPr>
        <w:t xml:space="preserve"> during mealtime.</w:t>
      </w:r>
    </w:p>
    <w:p w14:paraId="017037CF" w14:textId="4039E47F" w:rsidR="00856163" w:rsidRPr="00CB43DE" w:rsidRDefault="00856163" w:rsidP="00C55DD2">
      <w:pPr>
        <w:spacing w:line="276" w:lineRule="auto"/>
        <w:rPr>
          <w:rFonts w:ascii="Arial" w:eastAsia="Calibri" w:hAnsi="Arial" w:cs="Arial"/>
        </w:rPr>
      </w:pPr>
      <w:r w:rsidRPr="00D05394">
        <w:rPr>
          <w:rFonts w:ascii="Arial" w:eastAsia="Calibri" w:hAnsi="Arial" w:cs="Arial"/>
          <w:bCs/>
        </w:rPr>
        <w:t>Equipment was observed to be clean, suitable and stored appropriately.</w:t>
      </w:r>
      <w:r>
        <w:rPr>
          <w:rFonts w:ascii="Arial" w:eastAsia="Calibri" w:hAnsi="Arial" w:cs="Arial"/>
          <w:bCs/>
        </w:rPr>
        <w:t xml:space="preserve">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27"/>
        <w:gridCol w:w="6863"/>
        <w:gridCol w:w="1514"/>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3E46CAE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5D26">
              <w:rPr>
                <w:rFonts w:ascii="Arial" w:hAnsi="Arial" w:cs="Arial"/>
              </w:rPr>
              <w:t>Non-compliant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CDC1292" w:rsidR="00532C52" w:rsidRPr="0021689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6891">
              <w:rPr>
                <w:rFonts w:ascii="Arial" w:hAnsi="Arial" w:cs="Arial"/>
                <w:color w:val="auto"/>
              </w:rPr>
              <w:t>Compliant</w:t>
            </w:r>
          </w:p>
        </w:tc>
      </w:tr>
      <w:tr w:rsidR="00435D26" w:rsidRPr="00435D26"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4D303D4" w:rsidR="00532C52" w:rsidRPr="00435D2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5D26">
              <w:rPr>
                <w:rFonts w:ascii="Arial" w:hAnsi="Arial" w:cs="Arial"/>
                <w:color w:val="auto"/>
              </w:rPr>
              <w:t>Non-compliant</w:t>
            </w:r>
          </w:p>
        </w:tc>
      </w:tr>
      <w:tr w:rsidR="00E87B1B" w:rsidRPr="00E87B1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FB8F62F" w:rsidR="00532C52" w:rsidRPr="00E87B1B" w:rsidRDefault="00532C52" w:rsidP="00E87B1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7B1B">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43129D55" w14:textId="77777777" w:rsidR="00591DE3" w:rsidRPr="00591DE3" w:rsidRDefault="00591DE3" w:rsidP="00591DE3">
      <w:pPr>
        <w:spacing w:line="276" w:lineRule="auto"/>
        <w:rPr>
          <w:rFonts w:ascii="Arial" w:hAnsi="Arial" w:cs="Arial"/>
          <w:bCs/>
          <w:color w:val="auto"/>
        </w:rPr>
      </w:pPr>
      <w:r w:rsidRPr="00591DE3">
        <w:rPr>
          <w:rFonts w:ascii="Arial" w:hAnsi="Arial" w:cs="Arial"/>
          <w:bCs/>
          <w:color w:val="auto"/>
        </w:rPr>
        <w:t>I have assessed this Quality Standard as non-compliant as I am satisfied the following requirement is non-compliant:</w:t>
      </w:r>
    </w:p>
    <w:p w14:paraId="7C83C40B" w14:textId="54DAF54A" w:rsidR="00591DE3" w:rsidRPr="005C3D63" w:rsidRDefault="00591DE3" w:rsidP="005C3D63">
      <w:pPr>
        <w:pStyle w:val="ListParagraph"/>
        <w:numPr>
          <w:ilvl w:val="0"/>
          <w:numId w:val="36"/>
        </w:numPr>
        <w:spacing w:line="276" w:lineRule="auto"/>
        <w:rPr>
          <w:rFonts w:ascii="Arial" w:hAnsi="Arial" w:cs="Arial"/>
        </w:rPr>
      </w:pPr>
      <w:r w:rsidRPr="005C3D63">
        <w:rPr>
          <w:rFonts w:ascii="Arial" w:hAnsi="Arial" w:cs="Arial"/>
        </w:rPr>
        <w:t>The service environment:</w:t>
      </w:r>
    </w:p>
    <w:p w14:paraId="50437449" w14:textId="77777777" w:rsidR="005C3D63" w:rsidRDefault="00591DE3" w:rsidP="005C3D63">
      <w:pPr>
        <w:pStyle w:val="ListParagraph"/>
        <w:numPr>
          <w:ilvl w:val="0"/>
          <w:numId w:val="38"/>
        </w:numPr>
        <w:spacing w:line="276" w:lineRule="auto"/>
        <w:contextualSpacing w:val="0"/>
        <w:rPr>
          <w:rFonts w:ascii="Arial" w:hAnsi="Arial" w:cs="Arial"/>
        </w:rPr>
      </w:pPr>
      <w:r w:rsidRPr="00B83D6B">
        <w:rPr>
          <w:rFonts w:ascii="Arial" w:hAnsi="Arial" w:cs="Arial"/>
        </w:rPr>
        <w:t>is safe, clean, well maintained and comfortable; and</w:t>
      </w:r>
    </w:p>
    <w:p w14:paraId="74BF559B" w14:textId="11DEB7F3" w:rsidR="008F73C9" w:rsidRDefault="00591DE3" w:rsidP="005C3D63">
      <w:pPr>
        <w:pStyle w:val="ListParagraph"/>
        <w:numPr>
          <w:ilvl w:val="0"/>
          <w:numId w:val="38"/>
        </w:numPr>
        <w:spacing w:line="276" w:lineRule="auto"/>
        <w:contextualSpacing w:val="0"/>
        <w:rPr>
          <w:rFonts w:ascii="Arial" w:hAnsi="Arial" w:cs="Arial"/>
        </w:rPr>
      </w:pPr>
      <w:r w:rsidRPr="005C3D63">
        <w:rPr>
          <w:rFonts w:ascii="Arial" w:hAnsi="Arial" w:cs="Arial"/>
        </w:rPr>
        <w:t>enables consumers to move freely, both indoors and outdoors.</w:t>
      </w:r>
    </w:p>
    <w:p w14:paraId="2843A485" w14:textId="1BEEB252" w:rsidR="00426C8D" w:rsidRDefault="0071109D" w:rsidP="00426C8D">
      <w:pPr>
        <w:spacing w:line="276" w:lineRule="auto"/>
        <w:rPr>
          <w:rFonts w:ascii="Arial" w:hAnsi="Arial" w:cs="Arial"/>
          <w:bCs/>
        </w:rPr>
      </w:pPr>
      <w:r>
        <w:rPr>
          <w:rFonts w:ascii="Arial" w:hAnsi="Arial" w:cs="Arial"/>
        </w:rPr>
        <w:t xml:space="preserve">The Site Audit Report brought forward feedback from </w:t>
      </w:r>
      <w:r w:rsidR="009E55A2" w:rsidRPr="009E55A2">
        <w:rPr>
          <w:rFonts w:ascii="Arial" w:hAnsi="Arial" w:cs="Arial"/>
          <w:bCs/>
        </w:rPr>
        <w:t>named consumers who were significantly impacted by the behaviour of other named consumers</w:t>
      </w:r>
      <w:r w:rsidR="009E55A2">
        <w:rPr>
          <w:rFonts w:ascii="Arial" w:hAnsi="Arial" w:cs="Arial"/>
          <w:bCs/>
        </w:rPr>
        <w:t xml:space="preserve"> and did not feel safe</w:t>
      </w:r>
      <w:r w:rsidR="00144392">
        <w:rPr>
          <w:rFonts w:ascii="Arial" w:hAnsi="Arial" w:cs="Arial"/>
          <w:bCs/>
        </w:rPr>
        <w:t xml:space="preserve"> at the service. </w:t>
      </w:r>
      <w:r w:rsidR="006B6F78">
        <w:rPr>
          <w:rFonts w:ascii="Arial" w:hAnsi="Arial" w:cs="Arial"/>
          <w:bCs/>
        </w:rPr>
        <w:t xml:space="preserve">I have </w:t>
      </w:r>
      <w:r w:rsidR="00D36D5A">
        <w:rPr>
          <w:rFonts w:ascii="Arial" w:hAnsi="Arial" w:cs="Arial"/>
          <w:bCs/>
        </w:rPr>
        <w:t>discussed consumer feedback and the Approved Provider’s response in detail under Standard 3 Req</w:t>
      </w:r>
      <w:r w:rsidR="00EA0168">
        <w:rPr>
          <w:rFonts w:ascii="Arial" w:hAnsi="Arial" w:cs="Arial"/>
          <w:bCs/>
        </w:rPr>
        <w:t xml:space="preserve">uirement (3)(b). </w:t>
      </w:r>
    </w:p>
    <w:p w14:paraId="2F3BB38E" w14:textId="3CDA67AF" w:rsidR="00EA0168" w:rsidRDefault="00023D32" w:rsidP="00426C8D">
      <w:pPr>
        <w:spacing w:line="276" w:lineRule="auto"/>
        <w:rPr>
          <w:rFonts w:ascii="Arial" w:hAnsi="Arial" w:cs="Arial"/>
        </w:rPr>
      </w:pPr>
      <w:r>
        <w:rPr>
          <w:rFonts w:ascii="Arial" w:hAnsi="Arial" w:cs="Arial"/>
        </w:rPr>
        <w:t>The memory support unit of the service was observed to have steak knives in an open drawe</w:t>
      </w:r>
      <w:r w:rsidR="008645A0">
        <w:rPr>
          <w:rFonts w:ascii="Arial" w:hAnsi="Arial" w:cs="Arial"/>
        </w:rPr>
        <w:t>r</w:t>
      </w:r>
      <w:r w:rsidR="00B84372">
        <w:rPr>
          <w:rFonts w:ascii="Arial" w:hAnsi="Arial" w:cs="Arial"/>
        </w:rPr>
        <w:t xml:space="preserve">, and there </w:t>
      </w:r>
      <w:r w:rsidR="00276BB8">
        <w:rPr>
          <w:rFonts w:ascii="Arial" w:hAnsi="Arial" w:cs="Arial"/>
        </w:rPr>
        <w:t>were</w:t>
      </w:r>
      <w:r w:rsidR="00B84372">
        <w:rPr>
          <w:rFonts w:ascii="Arial" w:hAnsi="Arial" w:cs="Arial"/>
        </w:rPr>
        <w:t xml:space="preserve"> recent incidents </w:t>
      </w:r>
      <w:r w:rsidR="00052E20">
        <w:rPr>
          <w:rFonts w:ascii="Arial" w:hAnsi="Arial" w:cs="Arial"/>
        </w:rPr>
        <w:t xml:space="preserve">involving a consumer </w:t>
      </w:r>
      <w:r w:rsidR="007528B8">
        <w:rPr>
          <w:rFonts w:ascii="Arial" w:hAnsi="Arial" w:cs="Arial"/>
        </w:rPr>
        <w:t>who resides in this unit</w:t>
      </w:r>
      <w:r w:rsidR="00052E20">
        <w:rPr>
          <w:rFonts w:ascii="Arial" w:hAnsi="Arial" w:cs="Arial"/>
        </w:rPr>
        <w:t xml:space="preserve">. </w:t>
      </w:r>
      <w:r w:rsidR="00DD3190">
        <w:rPr>
          <w:rFonts w:ascii="Arial" w:hAnsi="Arial" w:cs="Arial"/>
        </w:rPr>
        <w:t>This has been further discussed under Standard 8 Requirement (3)(d).</w:t>
      </w:r>
    </w:p>
    <w:p w14:paraId="362069A3" w14:textId="382C1BDD" w:rsidR="00DD3190" w:rsidRDefault="00DD3190" w:rsidP="00426C8D">
      <w:pPr>
        <w:spacing w:line="276" w:lineRule="auto"/>
        <w:rPr>
          <w:rFonts w:ascii="Arial" w:hAnsi="Arial" w:cs="Arial"/>
        </w:rPr>
      </w:pPr>
      <w:r>
        <w:rPr>
          <w:rFonts w:ascii="Arial" w:hAnsi="Arial" w:cs="Arial"/>
        </w:rPr>
        <w:t xml:space="preserve">While the service environment </w:t>
      </w:r>
      <w:r w:rsidR="0079676B">
        <w:rPr>
          <w:rFonts w:ascii="Arial" w:hAnsi="Arial" w:cs="Arial"/>
        </w:rPr>
        <w:t>is</w:t>
      </w:r>
      <w:r>
        <w:rPr>
          <w:rFonts w:ascii="Arial" w:hAnsi="Arial" w:cs="Arial"/>
        </w:rPr>
        <w:t xml:space="preserve"> clean and well-maintained, and enables consumers to move freely, I do not consider the service environment </w:t>
      </w:r>
      <w:r w:rsidR="00011976">
        <w:rPr>
          <w:rFonts w:ascii="Arial" w:hAnsi="Arial" w:cs="Arial"/>
        </w:rPr>
        <w:t>was</w:t>
      </w:r>
      <w:r>
        <w:rPr>
          <w:rFonts w:ascii="Arial" w:hAnsi="Arial" w:cs="Arial"/>
        </w:rPr>
        <w:t xml:space="preserve"> safe and comfortable for </w:t>
      </w:r>
      <w:r w:rsidR="00011976">
        <w:rPr>
          <w:rFonts w:ascii="Arial" w:hAnsi="Arial" w:cs="Arial"/>
        </w:rPr>
        <w:t xml:space="preserve">all </w:t>
      </w:r>
      <w:r>
        <w:rPr>
          <w:rFonts w:ascii="Arial" w:hAnsi="Arial" w:cs="Arial"/>
        </w:rPr>
        <w:t>consumers</w:t>
      </w:r>
      <w:r w:rsidR="00011976">
        <w:rPr>
          <w:rFonts w:ascii="Arial" w:hAnsi="Arial" w:cs="Arial"/>
        </w:rPr>
        <w:t xml:space="preserve"> at the time of the </w:t>
      </w:r>
      <w:r w:rsidR="00341BC3">
        <w:rPr>
          <w:rFonts w:ascii="Arial" w:hAnsi="Arial" w:cs="Arial"/>
        </w:rPr>
        <w:t>S</w:t>
      </w:r>
      <w:r w:rsidR="00011976">
        <w:rPr>
          <w:rFonts w:ascii="Arial" w:hAnsi="Arial" w:cs="Arial"/>
        </w:rPr>
        <w:t xml:space="preserve">ite </w:t>
      </w:r>
      <w:r w:rsidR="00341BC3">
        <w:rPr>
          <w:rFonts w:ascii="Arial" w:hAnsi="Arial" w:cs="Arial"/>
        </w:rPr>
        <w:t>A</w:t>
      </w:r>
      <w:r w:rsidR="00011976">
        <w:rPr>
          <w:rFonts w:ascii="Arial" w:hAnsi="Arial" w:cs="Arial"/>
        </w:rPr>
        <w:t>udit</w:t>
      </w:r>
      <w:r>
        <w:rPr>
          <w:rFonts w:ascii="Arial" w:hAnsi="Arial" w:cs="Arial"/>
        </w:rPr>
        <w:t xml:space="preserve">. I have placed </w:t>
      </w:r>
      <w:r w:rsidR="0079676B">
        <w:rPr>
          <w:rFonts w:ascii="Arial" w:hAnsi="Arial" w:cs="Arial"/>
        </w:rPr>
        <w:t xml:space="preserve">weight on the consumers’ reported experience and impact </w:t>
      </w:r>
      <w:r w:rsidR="001C0671">
        <w:rPr>
          <w:rFonts w:ascii="Arial" w:hAnsi="Arial" w:cs="Arial"/>
        </w:rPr>
        <w:t xml:space="preserve">on their </w:t>
      </w:r>
      <w:r w:rsidR="00DB7750">
        <w:rPr>
          <w:rFonts w:ascii="Arial" w:hAnsi="Arial" w:cs="Arial"/>
        </w:rPr>
        <w:t xml:space="preserve">psychological </w:t>
      </w:r>
      <w:r w:rsidR="001C0671">
        <w:rPr>
          <w:rFonts w:ascii="Arial" w:hAnsi="Arial" w:cs="Arial"/>
        </w:rPr>
        <w:t>safety and well-being</w:t>
      </w:r>
      <w:r w:rsidR="00636A71">
        <w:rPr>
          <w:rFonts w:ascii="Arial" w:hAnsi="Arial" w:cs="Arial"/>
        </w:rPr>
        <w:t xml:space="preserve">, noting the evidence submitted by the Approved Provider </w:t>
      </w:r>
      <w:r w:rsidR="00CC5E6E">
        <w:rPr>
          <w:rFonts w:ascii="Arial" w:hAnsi="Arial" w:cs="Arial"/>
        </w:rPr>
        <w:t xml:space="preserve">regarding the consumers’ current satisfaction </w:t>
      </w:r>
      <w:r w:rsidR="0033326C">
        <w:rPr>
          <w:rFonts w:ascii="Arial" w:hAnsi="Arial" w:cs="Arial"/>
        </w:rPr>
        <w:t>reflects actions taken and consumer feedback following the Site Audit</w:t>
      </w:r>
      <w:r w:rsidR="001C0671">
        <w:rPr>
          <w:rFonts w:ascii="Arial" w:hAnsi="Arial" w:cs="Arial"/>
        </w:rPr>
        <w:t xml:space="preserve">. </w:t>
      </w:r>
    </w:p>
    <w:p w14:paraId="64837B2F" w14:textId="327C4E93" w:rsidR="001C0671" w:rsidRPr="00426C8D" w:rsidRDefault="001C0671" w:rsidP="00426C8D">
      <w:pPr>
        <w:spacing w:line="276" w:lineRule="auto"/>
        <w:rPr>
          <w:rFonts w:ascii="Arial" w:hAnsi="Arial" w:cs="Arial"/>
        </w:rPr>
      </w:pPr>
      <w:r>
        <w:rPr>
          <w:rFonts w:ascii="Arial" w:hAnsi="Arial" w:cs="Arial"/>
        </w:rPr>
        <w:t xml:space="preserve">Therefore, I find requirement 5(3)(b) is non-compliant. </w:t>
      </w:r>
    </w:p>
    <w:p w14:paraId="4741A1AD" w14:textId="63E63727" w:rsidR="00426C8D" w:rsidRPr="00426C8D" w:rsidRDefault="00426C8D" w:rsidP="00426C8D">
      <w:pPr>
        <w:spacing w:line="276" w:lineRule="auto"/>
        <w:rPr>
          <w:rFonts w:ascii="Arial" w:hAnsi="Arial" w:cs="Arial"/>
        </w:rPr>
      </w:pPr>
      <w:r>
        <w:rPr>
          <w:rFonts w:ascii="Arial" w:hAnsi="Arial" w:cs="Arial"/>
        </w:rPr>
        <w:t xml:space="preserve">I am satisfied the remaining 2 requirements of Quality Standard 5 are compliant. </w:t>
      </w:r>
    </w:p>
    <w:p w14:paraId="6C86FCAA" w14:textId="1911ED13" w:rsidR="00216891" w:rsidRDefault="005676F2" w:rsidP="00216891">
      <w:pPr>
        <w:spacing w:line="276" w:lineRule="auto"/>
        <w:rPr>
          <w:rFonts w:ascii="Arial" w:hAnsi="Arial" w:cs="Arial"/>
          <w:color w:val="auto"/>
        </w:rPr>
      </w:pPr>
      <w:r>
        <w:rPr>
          <w:rFonts w:ascii="Arial" w:hAnsi="Arial" w:cs="Arial"/>
          <w:color w:val="auto"/>
        </w:rPr>
        <w:t xml:space="preserve">Consumers said the service </w:t>
      </w:r>
      <w:r w:rsidR="00BA5016">
        <w:rPr>
          <w:rFonts w:ascii="Arial" w:hAnsi="Arial" w:cs="Arial"/>
          <w:color w:val="auto"/>
        </w:rPr>
        <w:t xml:space="preserve">feels like home, </w:t>
      </w:r>
      <w:r w:rsidR="00F657FA">
        <w:rPr>
          <w:rFonts w:ascii="Arial" w:hAnsi="Arial" w:cs="Arial"/>
          <w:color w:val="auto"/>
        </w:rPr>
        <w:t>i</w:t>
      </w:r>
      <w:r>
        <w:rPr>
          <w:rFonts w:ascii="Arial" w:hAnsi="Arial" w:cs="Arial"/>
          <w:color w:val="auto"/>
        </w:rPr>
        <w:t xml:space="preserve">s clean and well-maintained. </w:t>
      </w:r>
      <w:r w:rsidR="00216891" w:rsidRPr="00902DE6">
        <w:rPr>
          <w:rFonts w:ascii="Arial" w:hAnsi="Arial" w:cs="Arial"/>
          <w:color w:val="auto"/>
        </w:rPr>
        <w:t xml:space="preserve">The service environment was observed to be </w:t>
      </w:r>
      <w:r w:rsidR="00216891">
        <w:rPr>
          <w:rFonts w:ascii="Arial" w:hAnsi="Arial" w:cs="Arial"/>
          <w:color w:val="auto"/>
        </w:rPr>
        <w:t>clean</w:t>
      </w:r>
      <w:r w:rsidR="009E16FF">
        <w:rPr>
          <w:rFonts w:ascii="Arial" w:hAnsi="Arial" w:cs="Arial"/>
          <w:color w:val="auto"/>
        </w:rPr>
        <w:t xml:space="preserve"> and welcoming</w:t>
      </w:r>
      <w:r w:rsidR="00216891" w:rsidRPr="00902DE6">
        <w:rPr>
          <w:rFonts w:ascii="Arial" w:hAnsi="Arial" w:cs="Arial"/>
          <w:color w:val="auto"/>
        </w:rPr>
        <w:t xml:space="preserve">, with adequate signage </w:t>
      </w:r>
      <w:r w:rsidR="009E16FF">
        <w:rPr>
          <w:rFonts w:ascii="Arial" w:hAnsi="Arial" w:cs="Arial"/>
          <w:color w:val="auto"/>
        </w:rPr>
        <w:t xml:space="preserve">to guide </w:t>
      </w:r>
      <w:r w:rsidR="009E16FF">
        <w:rPr>
          <w:rFonts w:ascii="Arial" w:hAnsi="Arial" w:cs="Arial"/>
          <w:color w:val="auto"/>
        </w:rPr>
        <w:lastRenderedPageBreak/>
        <w:t>consumers</w:t>
      </w:r>
      <w:r w:rsidR="00216891" w:rsidRPr="00902DE6">
        <w:rPr>
          <w:rFonts w:ascii="Arial" w:hAnsi="Arial" w:cs="Arial"/>
          <w:color w:val="auto"/>
        </w:rPr>
        <w:t>. Consumers’ rooms are personalised with photographs</w:t>
      </w:r>
      <w:r w:rsidR="00216891">
        <w:rPr>
          <w:rFonts w:ascii="Arial" w:hAnsi="Arial" w:cs="Arial"/>
          <w:color w:val="auto"/>
        </w:rPr>
        <w:t xml:space="preserve"> </w:t>
      </w:r>
      <w:r w:rsidR="00216891" w:rsidRPr="00902DE6">
        <w:rPr>
          <w:rFonts w:ascii="Arial" w:hAnsi="Arial" w:cs="Arial"/>
          <w:color w:val="auto"/>
        </w:rPr>
        <w:t>and furnishings. The service has communal areas</w:t>
      </w:r>
      <w:r w:rsidR="00216891">
        <w:rPr>
          <w:rFonts w:ascii="Arial" w:hAnsi="Arial" w:cs="Arial"/>
          <w:color w:val="auto"/>
        </w:rPr>
        <w:t>, gardens</w:t>
      </w:r>
      <w:r w:rsidR="00216891" w:rsidRPr="00902DE6">
        <w:rPr>
          <w:rFonts w:ascii="Arial" w:hAnsi="Arial" w:cs="Arial"/>
          <w:color w:val="auto"/>
        </w:rPr>
        <w:t xml:space="preserve">, </w:t>
      </w:r>
      <w:r w:rsidR="00216891">
        <w:rPr>
          <w:rFonts w:ascii="Arial" w:hAnsi="Arial" w:cs="Arial"/>
          <w:color w:val="auto"/>
        </w:rPr>
        <w:t xml:space="preserve">and </w:t>
      </w:r>
      <w:r w:rsidR="009E6649">
        <w:rPr>
          <w:rFonts w:ascii="Arial" w:hAnsi="Arial" w:cs="Arial"/>
          <w:color w:val="auto"/>
        </w:rPr>
        <w:t>activity area</w:t>
      </w:r>
      <w:r w:rsidR="00671BBF">
        <w:rPr>
          <w:rFonts w:ascii="Arial" w:hAnsi="Arial" w:cs="Arial"/>
          <w:color w:val="auto"/>
        </w:rPr>
        <w:t>s</w:t>
      </w:r>
      <w:r w:rsidR="009E6649">
        <w:rPr>
          <w:rFonts w:ascii="Arial" w:hAnsi="Arial" w:cs="Arial"/>
          <w:color w:val="auto"/>
        </w:rPr>
        <w:t xml:space="preserve"> </w:t>
      </w:r>
      <w:r w:rsidR="00CC364B">
        <w:rPr>
          <w:rFonts w:ascii="Arial" w:hAnsi="Arial" w:cs="Arial"/>
          <w:color w:val="auto"/>
        </w:rPr>
        <w:t xml:space="preserve">for consumers </w:t>
      </w:r>
      <w:r w:rsidR="00216891" w:rsidRPr="00902DE6">
        <w:rPr>
          <w:rFonts w:ascii="Arial" w:hAnsi="Arial" w:cs="Arial"/>
          <w:color w:val="auto"/>
        </w:rPr>
        <w:t>to socialise, engage or relax. Consumers were observed moving between different areas of the service, and indoor and outdoor areas of the service were</w:t>
      </w:r>
      <w:r w:rsidR="00216891">
        <w:rPr>
          <w:rFonts w:ascii="Arial" w:hAnsi="Arial" w:cs="Arial"/>
          <w:color w:val="auto"/>
        </w:rPr>
        <w:t xml:space="preserve"> generally</w:t>
      </w:r>
      <w:r w:rsidR="00216891" w:rsidRPr="00902DE6">
        <w:rPr>
          <w:rFonts w:ascii="Arial" w:hAnsi="Arial" w:cs="Arial"/>
          <w:color w:val="auto"/>
        </w:rPr>
        <w:t xml:space="preserve"> easily accessible to consumers.</w:t>
      </w:r>
      <w:r w:rsidR="00216891">
        <w:rPr>
          <w:rFonts w:ascii="Arial" w:hAnsi="Arial" w:cs="Arial"/>
          <w:color w:val="auto"/>
        </w:rPr>
        <w:t xml:space="preserve"> </w:t>
      </w:r>
    </w:p>
    <w:p w14:paraId="2F1577D4" w14:textId="492F23FD" w:rsidR="004621E5" w:rsidRDefault="007736FF" w:rsidP="00216891">
      <w:pPr>
        <w:spacing w:line="276" w:lineRule="auto"/>
        <w:rPr>
          <w:rFonts w:ascii="Arial" w:hAnsi="Arial" w:cs="Arial"/>
          <w:color w:val="auto"/>
        </w:rPr>
      </w:pPr>
      <w:r w:rsidRPr="00A8248B">
        <w:rPr>
          <w:rFonts w:ascii="Arial" w:hAnsi="Arial" w:cs="Arial"/>
          <w:color w:val="auto"/>
        </w:rPr>
        <w:t xml:space="preserve">Consumers expressed satisfaction with the furniture, fittings and equipment at the service. </w:t>
      </w:r>
      <w:r w:rsidR="004621E5">
        <w:rPr>
          <w:rFonts w:ascii="Arial" w:hAnsi="Arial" w:cs="Arial"/>
          <w:color w:val="auto"/>
        </w:rPr>
        <w:t>A range of equipment is available for consumers to use</w:t>
      </w:r>
      <w:r>
        <w:rPr>
          <w:rFonts w:ascii="Arial" w:hAnsi="Arial" w:cs="Arial"/>
          <w:color w:val="auto"/>
        </w:rPr>
        <w:t xml:space="preserve">. </w:t>
      </w:r>
      <w:r w:rsidR="00E71F45" w:rsidRPr="00A8248B">
        <w:rPr>
          <w:rFonts w:ascii="Arial" w:hAnsi="Arial" w:cs="Arial"/>
          <w:color w:val="auto"/>
        </w:rPr>
        <w:t>Maintenance documentation evidenced timely, regular and as required maintenance occurs.</w:t>
      </w:r>
    </w:p>
    <w:p w14:paraId="6D59E89F" w14:textId="1197F242" w:rsidR="00E206F2" w:rsidRPr="00B83D6B" w:rsidRDefault="00216891" w:rsidP="00216891">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0B24F0" w:rsidRPr="000B24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45052683" w:rsidR="00532C52" w:rsidRPr="000B24F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24F0">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1A3429C" w:rsidR="00532C52" w:rsidRPr="000B24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24F0">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147F82B" w:rsidR="00532C52" w:rsidRPr="000B24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24F0">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1085ED0" w:rsidR="00532C52" w:rsidRPr="000B24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24F0">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ED1F054" w:rsidR="00532C52" w:rsidRPr="000B24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24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37F1DF6" w14:textId="5098B6FC" w:rsidR="00C55DD2" w:rsidRPr="00C55DD2" w:rsidRDefault="00C55DD2" w:rsidP="00C55DD2">
      <w:pPr>
        <w:pStyle w:val="CommentText"/>
        <w:spacing w:line="276" w:lineRule="auto"/>
        <w:rPr>
          <w:rFonts w:ascii="Arial" w:hAnsi="Arial" w:cs="Arial"/>
          <w:color w:val="auto"/>
        </w:rPr>
      </w:pPr>
      <w:r w:rsidRPr="00C55DD2">
        <w:rPr>
          <w:rFonts w:ascii="Arial" w:hAnsi="Arial" w:cs="Arial"/>
          <w:color w:val="auto"/>
        </w:rPr>
        <w:t xml:space="preserve">Consumers and </w:t>
      </w:r>
      <w:r w:rsidR="00964297">
        <w:rPr>
          <w:rFonts w:ascii="Arial" w:hAnsi="Arial" w:cs="Arial"/>
          <w:color w:val="auto"/>
        </w:rPr>
        <w:t xml:space="preserve">their </w:t>
      </w:r>
      <w:r w:rsidRPr="00C55DD2">
        <w:rPr>
          <w:rFonts w:ascii="Arial" w:hAnsi="Arial" w:cs="Arial"/>
          <w:color w:val="auto"/>
        </w:rPr>
        <w:t>representatives said they feel comfortable raising concerns about care and services</w:t>
      </w:r>
      <w:r w:rsidR="005B2CEE">
        <w:rPr>
          <w:rFonts w:ascii="Arial" w:hAnsi="Arial" w:cs="Arial"/>
          <w:color w:val="auto"/>
        </w:rPr>
        <w:t>.</w:t>
      </w:r>
      <w:r w:rsidRPr="00C55DD2">
        <w:rPr>
          <w:rFonts w:ascii="Arial" w:hAnsi="Arial" w:cs="Arial"/>
          <w:color w:val="auto"/>
        </w:rPr>
        <w:t xml:space="preserve"> Staff described </w:t>
      </w:r>
      <w:r w:rsidR="0043550B">
        <w:rPr>
          <w:rFonts w:ascii="Arial" w:hAnsi="Arial" w:cs="Arial"/>
          <w:color w:val="auto"/>
        </w:rPr>
        <w:t xml:space="preserve">ways to assist and </w:t>
      </w:r>
      <w:r w:rsidR="001E3CEA">
        <w:rPr>
          <w:rFonts w:ascii="Arial" w:hAnsi="Arial" w:cs="Arial"/>
          <w:color w:val="auto"/>
        </w:rPr>
        <w:t xml:space="preserve">mechanisms available for consumers </w:t>
      </w:r>
      <w:r w:rsidR="0023190A">
        <w:rPr>
          <w:rFonts w:ascii="Arial" w:hAnsi="Arial" w:cs="Arial"/>
          <w:color w:val="auto"/>
        </w:rPr>
        <w:t xml:space="preserve">to make </w:t>
      </w:r>
      <w:r w:rsidR="0043550B">
        <w:rPr>
          <w:rFonts w:ascii="Arial" w:hAnsi="Arial" w:cs="Arial"/>
          <w:color w:val="auto"/>
        </w:rPr>
        <w:t>complaints</w:t>
      </w:r>
      <w:r w:rsidRPr="00C55DD2">
        <w:rPr>
          <w:rFonts w:ascii="Arial" w:hAnsi="Arial" w:cs="Arial"/>
          <w:color w:val="auto"/>
        </w:rPr>
        <w:t xml:space="preserve">. Consumers are provided with written information about how to make complaints, and feedback forms and boxes are available throughout the service. </w:t>
      </w:r>
    </w:p>
    <w:p w14:paraId="47C90509" w14:textId="77777777" w:rsidR="00DB4A27" w:rsidRDefault="00C55DD2" w:rsidP="00C55DD2">
      <w:pPr>
        <w:pStyle w:val="CommentText"/>
        <w:spacing w:line="276" w:lineRule="auto"/>
        <w:rPr>
          <w:rFonts w:ascii="Arial" w:hAnsi="Arial" w:cs="Arial"/>
          <w:color w:val="auto"/>
        </w:rPr>
      </w:pPr>
      <w:r w:rsidRPr="00C55DD2">
        <w:rPr>
          <w:rFonts w:ascii="Arial" w:hAnsi="Arial" w:cs="Arial"/>
          <w:color w:val="auto"/>
        </w:rPr>
        <w:t>Consumers have access to advocates, language services and other methods of raising complaints</w:t>
      </w:r>
      <w:r w:rsidR="005614AE">
        <w:rPr>
          <w:rFonts w:ascii="Arial" w:hAnsi="Arial" w:cs="Arial"/>
          <w:color w:val="auto"/>
        </w:rPr>
        <w:t>, and brochures and posters regarding these are displayed</w:t>
      </w:r>
      <w:r w:rsidRPr="00C55DD2">
        <w:rPr>
          <w:rFonts w:ascii="Arial" w:hAnsi="Arial" w:cs="Arial"/>
          <w:color w:val="auto"/>
        </w:rPr>
        <w:t xml:space="preserve">. Staff said they </w:t>
      </w:r>
      <w:r w:rsidR="000C4B18">
        <w:rPr>
          <w:rFonts w:ascii="Arial" w:hAnsi="Arial" w:cs="Arial"/>
          <w:color w:val="auto"/>
        </w:rPr>
        <w:t xml:space="preserve">assist consumers </w:t>
      </w:r>
      <w:r w:rsidR="00DC3888">
        <w:rPr>
          <w:rFonts w:ascii="Arial" w:hAnsi="Arial" w:cs="Arial"/>
          <w:color w:val="auto"/>
        </w:rPr>
        <w:t xml:space="preserve">to access these services. </w:t>
      </w:r>
    </w:p>
    <w:p w14:paraId="6911B511" w14:textId="19CAA6F8" w:rsidR="007C0EA7" w:rsidRDefault="00C644F4" w:rsidP="00C55DD2">
      <w:pPr>
        <w:pStyle w:val="CommentText"/>
        <w:spacing w:line="276" w:lineRule="auto"/>
        <w:rPr>
          <w:rFonts w:ascii="Arial" w:hAnsi="Arial" w:cs="Arial"/>
          <w:color w:val="auto"/>
        </w:rPr>
      </w:pPr>
      <w:r>
        <w:rPr>
          <w:rFonts w:ascii="Arial" w:hAnsi="Arial" w:cs="Arial"/>
          <w:color w:val="auto"/>
        </w:rPr>
        <w:t>Most c</w:t>
      </w:r>
      <w:r w:rsidR="00C55DD2" w:rsidRPr="00C55DD2">
        <w:rPr>
          <w:rFonts w:ascii="Arial" w:hAnsi="Arial" w:cs="Arial"/>
          <w:color w:val="auto"/>
        </w:rPr>
        <w:t xml:space="preserve">onsumers </w:t>
      </w:r>
      <w:r w:rsidR="004F15F9">
        <w:rPr>
          <w:rFonts w:ascii="Arial" w:hAnsi="Arial" w:cs="Arial"/>
          <w:color w:val="auto"/>
        </w:rPr>
        <w:t>said</w:t>
      </w:r>
      <w:r w:rsidR="00C55DD2" w:rsidRPr="00C55DD2">
        <w:rPr>
          <w:rFonts w:ascii="Arial" w:hAnsi="Arial" w:cs="Arial"/>
          <w:color w:val="auto"/>
        </w:rPr>
        <w:t xml:space="preserve"> </w:t>
      </w:r>
      <w:r w:rsidR="00F0581C">
        <w:rPr>
          <w:rFonts w:ascii="Arial" w:hAnsi="Arial" w:cs="Arial"/>
          <w:color w:val="auto"/>
        </w:rPr>
        <w:t>their concerns are addressed a</w:t>
      </w:r>
      <w:r w:rsidR="00521B3F">
        <w:rPr>
          <w:rFonts w:ascii="Arial" w:hAnsi="Arial" w:cs="Arial"/>
          <w:color w:val="auto"/>
        </w:rPr>
        <w:t>ppropriately and in a timely manner</w:t>
      </w:r>
      <w:r w:rsidR="00E813D7">
        <w:rPr>
          <w:rFonts w:ascii="Arial" w:hAnsi="Arial" w:cs="Arial"/>
          <w:color w:val="auto"/>
        </w:rPr>
        <w:t>, and described actions taken by the service, including that an apology is provided</w:t>
      </w:r>
      <w:r w:rsidR="00C55DD2" w:rsidRPr="00C55DD2">
        <w:rPr>
          <w:rFonts w:ascii="Arial" w:hAnsi="Arial" w:cs="Arial"/>
          <w:color w:val="auto"/>
        </w:rPr>
        <w:t xml:space="preserve">. </w:t>
      </w:r>
    </w:p>
    <w:p w14:paraId="59D80201" w14:textId="2D177C57" w:rsidR="007C0EA7" w:rsidRPr="00C55DD2" w:rsidRDefault="004A7B7D" w:rsidP="00C55DD2">
      <w:pPr>
        <w:pStyle w:val="CommentText"/>
        <w:spacing w:line="276" w:lineRule="auto"/>
        <w:rPr>
          <w:rFonts w:ascii="Arial" w:hAnsi="Arial" w:cs="Arial"/>
          <w:color w:val="auto"/>
        </w:rPr>
      </w:pPr>
      <w:r>
        <w:rPr>
          <w:rFonts w:ascii="Arial" w:hAnsi="Arial" w:cs="Arial"/>
          <w:color w:val="auto"/>
        </w:rPr>
        <w:t>The service’s quality register</w:t>
      </w:r>
      <w:r w:rsidR="001F743D">
        <w:rPr>
          <w:rFonts w:ascii="Arial" w:hAnsi="Arial" w:cs="Arial"/>
          <w:color w:val="auto"/>
        </w:rPr>
        <w:t xml:space="preserve"> includes </w:t>
      </w:r>
      <w:r w:rsidR="004F353F">
        <w:rPr>
          <w:rFonts w:ascii="Arial" w:hAnsi="Arial" w:cs="Arial"/>
          <w:color w:val="auto"/>
        </w:rPr>
        <w:t xml:space="preserve">information </w:t>
      </w:r>
      <w:r w:rsidR="00F93CA9">
        <w:rPr>
          <w:rFonts w:ascii="Arial" w:hAnsi="Arial" w:cs="Arial"/>
          <w:color w:val="auto"/>
        </w:rPr>
        <w:t>regarding</w:t>
      </w:r>
      <w:r w:rsidR="004F353F">
        <w:rPr>
          <w:rFonts w:ascii="Arial" w:hAnsi="Arial" w:cs="Arial"/>
          <w:color w:val="auto"/>
        </w:rPr>
        <w:t xml:space="preserve"> </w:t>
      </w:r>
      <w:r w:rsidR="007A69FC">
        <w:rPr>
          <w:rFonts w:ascii="Arial" w:hAnsi="Arial" w:cs="Arial"/>
          <w:color w:val="auto"/>
        </w:rPr>
        <w:t>feedback or complaints</w:t>
      </w:r>
      <w:r w:rsidR="00177718">
        <w:rPr>
          <w:rFonts w:ascii="Arial" w:hAnsi="Arial" w:cs="Arial"/>
          <w:color w:val="auto"/>
        </w:rPr>
        <w:t xml:space="preserve"> raised, communication with the consumer or their representative</w:t>
      </w:r>
      <w:r w:rsidR="00212EB8">
        <w:rPr>
          <w:rFonts w:ascii="Arial" w:hAnsi="Arial" w:cs="Arial"/>
          <w:color w:val="auto"/>
        </w:rPr>
        <w:t xml:space="preserve">, apologies provided and the outcome. </w:t>
      </w:r>
      <w:r w:rsidR="006F6A97">
        <w:rPr>
          <w:rFonts w:ascii="Arial" w:hAnsi="Arial" w:cs="Arial"/>
          <w:color w:val="auto"/>
        </w:rPr>
        <w:t xml:space="preserve">The </w:t>
      </w:r>
      <w:r w:rsidR="007A69FC">
        <w:rPr>
          <w:rFonts w:ascii="Arial" w:hAnsi="Arial" w:cs="Arial"/>
          <w:color w:val="auto"/>
        </w:rPr>
        <w:t>register</w:t>
      </w:r>
      <w:r w:rsidR="00C3513E">
        <w:rPr>
          <w:rFonts w:ascii="Arial" w:hAnsi="Arial" w:cs="Arial"/>
          <w:color w:val="auto"/>
        </w:rPr>
        <w:t xml:space="preserve"> is reviewed to identify continuous improvement outcomes. </w:t>
      </w:r>
    </w:p>
    <w:p w14:paraId="62E36064" w14:textId="77777777" w:rsidR="007C0EA7" w:rsidRDefault="007C0EA7" w:rsidP="003C3B5A">
      <w:pPr>
        <w:pStyle w:val="CommentText"/>
        <w:rPr>
          <w:rFonts w:ascii="Arial" w:hAnsi="Arial" w:cs="Arial"/>
          <w:color w:val="FF0000"/>
        </w:rPr>
      </w:pPr>
    </w:p>
    <w:p w14:paraId="3C065701" w14:textId="77777777" w:rsidR="007C0EA7" w:rsidRDefault="007C0EA7" w:rsidP="003C3B5A">
      <w:pPr>
        <w:pStyle w:val="CommentText"/>
        <w:rPr>
          <w:rFonts w:ascii="Arial" w:hAnsi="Arial" w:cs="Arial"/>
          <w:color w:val="FF0000"/>
        </w:rPr>
      </w:pPr>
    </w:p>
    <w:p w14:paraId="1436D4BF" w14:textId="77777777" w:rsidR="007C0EA7" w:rsidRDefault="007C0EA7" w:rsidP="003C3B5A">
      <w:pPr>
        <w:pStyle w:val="CommentText"/>
        <w:rPr>
          <w:rFonts w:ascii="Arial" w:hAnsi="Arial" w:cs="Arial"/>
          <w:color w:val="FF0000"/>
        </w:rPr>
      </w:pPr>
    </w:p>
    <w:p w14:paraId="2476A539" w14:textId="77777777" w:rsidR="007C0EA7" w:rsidRDefault="007C0EA7" w:rsidP="003C3B5A">
      <w:pPr>
        <w:pStyle w:val="CommentText"/>
        <w:rPr>
          <w:rFonts w:ascii="Arial" w:hAnsi="Arial" w:cs="Arial"/>
          <w:color w:val="FF0000"/>
        </w:rPr>
      </w:pPr>
    </w:p>
    <w:p w14:paraId="6DD545C9" w14:textId="77777777" w:rsidR="007C0EA7" w:rsidRDefault="007C0EA7" w:rsidP="003C3B5A">
      <w:pPr>
        <w:pStyle w:val="CommentText"/>
        <w:rPr>
          <w:rFonts w:ascii="Arial" w:hAnsi="Arial" w:cs="Arial"/>
          <w:color w:val="FF0000"/>
        </w:rPr>
      </w:pPr>
    </w:p>
    <w:p w14:paraId="0A1FDF15" w14:textId="77777777" w:rsidR="007C0EA7" w:rsidRDefault="007C0EA7" w:rsidP="003C3B5A">
      <w:pPr>
        <w:pStyle w:val="CommentText"/>
        <w:rPr>
          <w:rFonts w:ascii="Arial" w:hAnsi="Arial" w:cs="Arial"/>
          <w:color w:val="FF0000"/>
        </w:rPr>
      </w:pPr>
    </w:p>
    <w:p w14:paraId="73A7BF99" w14:textId="77777777" w:rsidR="007C0EA7" w:rsidRDefault="007C0EA7" w:rsidP="003C3B5A">
      <w:pPr>
        <w:pStyle w:val="CommentText"/>
        <w:rPr>
          <w:rFonts w:ascii="Arial" w:hAnsi="Arial" w:cs="Arial"/>
          <w:color w:val="FF0000"/>
        </w:rPr>
      </w:pPr>
    </w:p>
    <w:p w14:paraId="720A38C4" w14:textId="77777777" w:rsidR="007C0EA7" w:rsidRDefault="007C0EA7" w:rsidP="003C3B5A">
      <w:pPr>
        <w:pStyle w:val="CommentText"/>
        <w:rPr>
          <w:rFonts w:ascii="Arial" w:hAnsi="Arial" w:cs="Arial"/>
          <w:color w:val="FF0000"/>
        </w:rPr>
      </w:pPr>
    </w:p>
    <w:p w14:paraId="1C83B5F3" w14:textId="77777777" w:rsidR="007C0EA7" w:rsidRDefault="007C0EA7" w:rsidP="003C3B5A">
      <w:pPr>
        <w:pStyle w:val="CommentText"/>
        <w:rPr>
          <w:rFonts w:ascii="Arial" w:hAnsi="Arial" w:cs="Arial"/>
          <w:color w:val="FF0000"/>
        </w:rPr>
      </w:pPr>
    </w:p>
    <w:p w14:paraId="715683E9" w14:textId="77777777" w:rsidR="007C0EA7" w:rsidRDefault="007C0EA7" w:rsidP="003C3B5A">
      <w:pPr>
        <w:pStyle w:val="CommentText"/>
        <w:rPr>
          <w:rFonts w:ascii="Arial" w:hAnsi="Arial" w:cs="Arial"/>
          <w:color w:val="FF0000"/>
        </w:rPr>
      </w:pP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0A2C5C" w:rsidRPr="000A2C5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9E8B535" w:rsidR="00C9354C" w:rsidRPr="000A2C5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A2C5C">
              <w:rPr>
                <w:rFonts w:ascii="Arial" w:hAnsi="Arial" w:cs="Arial"/>
              </w:rPr>
              <w:t>Complian</w:t>
            </w:r>
            <w:r w:rsidR="000A2C5C" w:rsidRPr="000A2C5C">
              <w:rPr>
                <w:rFonts w:ascii="Arial" w:hAnsi="Arial" w:cs="Arial"/>
              </w:rPr>
              <w:t>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F7C9815" w:rsidR="00C9354C" w:rsidRPr="000A2C5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2C5C">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9E331B2" w:rsidR="00C9354C" w:rsidRPr="000A2C5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2C5C">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BF67238" w:rsidR="00C9354C" w:rsidRPr="000A2C5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2C5C">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888D883" w:rsidR="00C9354C" w:rsidRPr="000A2C5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2C5C">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4E6F154" w:rsidR="00C9354C" w:rsidRPr="000A2C5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2C5C">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4C1BAA5D" w14:textId="6A8CC423" w:rsidR="00C91A59" w:rsidRPr="00C91A59" w:rsidRDefault="00C91A59" w:rsidP="008B52FE">
      <w:pPr>
        <w:spacing w:line="276" w:lineRule="auto"/>
        <w:rPr>
          <w:rFonts w:ascii="Arial" w:eastAsia="Calibri" w:hAnsi="Arial" w:cs="Arial"/>
          <w:color w:val="000000"/>
          <w:lang w:eastAsia="en-AU"/>
        </w:rPr>
      </w:pPr>
      <w:r w:rsidRPr="00C91A59">
        <w:rPr>
          <w:rFonts w:ascii="Arial" w:eastAsia="Calibri" w:hAnsi="Arial" w:cs="Arial"/>
          <w:color w:val="000000"/>
          <w:lang w:eastAsia="en-AU"/>
        </w:rPr>
        <w:t xml:space="preserve">Consumers and their representatives considered there were sufficient staff deployed to support the delivery of safe and quality care and services. </w:t>
      </w:r>
      <w:r w:rsidR="0033330A">
        <w:rPr>
          <w:rFonts w:ascii="Arial" w:eastAsia="Calibri" w:hAnsi="Arial" w:cs="Arial"/>
          <w:color w:val="000000"/>
          <w:lang w:eastAsia="en-AU"/>
        </w:rPr>
        <w:t>Staff</w:t>
      </w:r>
      <w:r w:rsidR="00137495">
        <w:rPr>
          <w:rFonts w:ascii="Arial" w:eastAsia="Calibri" w:hAnsi="Arial" w:cs="Arial"/>
          <w:color w:val="000000"/>
          <w:lang w:eastAsia="en-AU"/>
        </w:rPr>
        <w:t xml:space="preserve"> </w:t>
      </w:r>
      <w:r w:rsidRPr="00C91A59">
        <w:rPr>
          <w:rFonts w:ascii="Arial" w:eastAsia="Calibri" w:hAnsi="Arial" w:cs="Arial"/>
          <w:color w:val="000000"/>
          <w:lang w:eastAsia="en-AU"/>
        </w:rPr>
        <w:t xml:space="preserve">expressed </w:t>
      </w:r>
      <w:r w:rsidR="00137495">
        <w:rPr>
          <w:rFonts w:ascii="Arial" w:eastAsia="Calibri" w:hAnsi="Arial" w:cs="Arial"/>
          <w:color w:val="000000"/>
          <w:lang w:eastAsia="en-AU"/>
        </w:rPr>
        <w:t xml:space="preserve">rostering </w:t>
      </w:r>
      <w:r w:rsidRPr="00C91A59">
        <w:rPr>
          <w:rFonts w:ascii="Arial" w:eastAsia="Calibri" w:hAnsi="Arial" w:cs="Arial"/>
          <w:color w:val="000000"/>
          <w:lang w:eastAsia="en-AU"/>
        </w:rPr>
        <w:t xml:space="preserve">challenges </w:t>
      </w:r>
      <w:r w:rsidR="00CB3963">
        <w:rPr>
          <w:rFonts w:ascii="Arial" w:eastAsia="Calibri" w:hAnsi="Arial" w:cs="Arial"/>
          <w:color w:val="000000"/>
          <w:lang w:eastAsia="en-AU"/>
        </w:rPr>
        <w:t>due to COVID-19 and flooding</w:t>
      </w:r>
      <w:r w:rsidRPr="00C91A59">
        <w:rPr>
          <w:rFonts w:ascii="Arial" w:eastAsia="Calibri" w:hAnsi="Arial" w:cs="Arial"/>
          <w:color w:val="000000"/>
          <w:lang w:eastAsia="en-AU"/>
        </w:rPr>
        <w:t>, however</w:t>
      </w:r>
      <w:r w:rsidR="00167EDB">
        <w:rPr>
          <w:rFonts w:ascii="Arial" w:eastAsia="Calibri" w:hAnsi="Arial" w:cs="Arial"/>
          <w:color w:val="000000"/>
          <w:lang w:eastAsia="en-AU"/>
        </w:rPr>
        <w:t>,</w:t>
      </w:r>
      <w:r w:rsidRPr="00C91A59">
        <w:rPr>
          <w:rFonts w:ascii="Arial" w:eastAsia="Calibri" w:hAnsi="Arial" w:cs="Arial"/>
          <w:color w:val="000000"/>
          <w:lang w:eastAsia="en-AU"/>
        </w:rPr>
        <w:t xml:space="preserve"> did not consider this resulted in a deficiency of care for consumers. </w:t>
      </w:r>
      <w:r w:rsidR="001B6ECA">
        <w:rPr>
          <w:rFonts w:ascii="Arial" w:eastAsia="Calibri" w:hAnsi="Arial" w:cs="Arial"/>
          <w:color w:val="000000"/>
          <w:lang w:eastAsia="en-AU"/>
        </w:rPr>
        <w:t xml:space="preserve">The service demonstrated effective workforce planning with </w:t>
      </w:r>
      <w:r w:rsidR="00080E0A">
        <w:rPr>
          <w:rFonts w:ascii="Arial" w:eastAsia="Calibri" w:hAnsi="Arial" w:cs="Arial"/>
          <w:color w:val="000000"/>
          <w:lang w:eastAsia="en-AU"/>
        </w:rPr>
        <w:t xml:space="preserve">processes in place to cover </w:t>
      </w:r>
      <w:r w:rsidR="00D869A7">
        <w:rPr>
          <w:rFonts w:ascii="Arial" w:eastAsia="Calibri" w:hAnsi="Arial" w:cs="Arial"/>
          <w:color w:val="000000"/>
          <w:lang w:eastAsia="en-AU"/>
        </w:rPr>
        <w:t xml:space="preserve">unfilled </w:t>
      </w:r>
      <w:r w:rsidR="00080E0A">
        <w:rPr>
          <w:rFonts w:ascii="Arial" w:eastAsia="Calibri" w:hAnsi="Arial" w:cs="Arial"/>
          <w:color w:val="000000"/>
          <w:lang w:eastAsia="en-AU"/>
        </w:rPr>
        <w:t>shifts</w:t>
      </w:r>
      <w:r w:rsidR="00327DFC">
        <w:rPr>
          <w:rFonts w:ascii="Arial" w:eastAsia="Calibri" w:hAnsi="Arial" w:cs="Arial"/>
          <w:color w:val="000000"/>
          <w:lang w:eastAsia="en-AU"/>
        </w:rPr>
        <w:t>, with multiskilled staff</w:t>
      </w:r>
      <w:r w:rsidR="00CE19FF">
        <w:rPr>
          <w:rFonts w:ascii="Arial" w:eastAsia="Calibri" w:hAnsi="Arial" w:cs="Arial"/>
          <w:color w:val="000000"/>
          <w:lang w:eastAsia="en-AU"/>
        </w:rPr>
        <w:t xml:space="preserve"> working together</w:t>
      </w:r>
      <w:r w:rsidR="00671DA4">
        <w:rPr>
          <w:rFonts w:ascii="Arial" w:eastAsia="Calibri" w:hAnsi="Arial" w:cs="Arial"/>
          <w:color w:val="000000"/>
          <w:lang w:eastAsia="en-AU"/>
        </w:rPr>
        <w:t xml:space="preserve"> to maintain care</w:t>
      </w:r>
      <w:r w:rsidR="00080E0A">
        <w:rPr>
          <w:rFonts w:ascii="Arial" w:eastAsia="Calibri" w:hAnsi="Arial" w:cs="Arial"/>
          <w:color w:val="000000"/>
          <w:lang w:eastAsia="en-AU"/>
        </w:rPr>
        <w:t xml:space="preserve">. </w:t>
      </w:r>
      <w:r w:rsidRPr="00C91A59">
        <w:rPr>
          <w:rFonts w:ascii="Arial" w:eastAsia="Calibri" w:hAnsi="Arial" w:cs="Arial"/>
          <w:color w:val="000000"/>
          <w:lang w:eastAsia="en-AU"/>
        </w:rPr>
        <w:t xml:space="preserve">Call bell records </w:t>
      </w:r>
      <w:r w:rsidR="006F45DC">
        <w:rPr>
          <w:rFonts w:ascii="Arial" w:eastAsia="Calibri" w:hAnsi="Arial" w:cs="Arial"/>
          <w:color w:val="000000"/>
          <w:lang w:eastAsia="en-AU"/>
        </w:rPr>
        <w:t xml:space="preserve">showed call bells were overall answered promptly. </w:t>
      </w:r>
    </w:p>
    <w:p w14:paraId="5C639E21" w14:textId="345BF76B" w:rsidR="00C91A59" w:rsidRPr="00C91A59" w:rsidRDefault="00C91A59" w:rsidP="008B52FE">
      <w:pPr>
        <w:spacing w:line="276" w:lineRule="auto"/>
        <w:rPr>
          <w:rFonts w:ascii="Arial" w:eastAsia="Calibri" w:hAnsi="Arial" w:cs="Arial"/>
          <w:color w:val="000000"/>
          <w:lang w:eastAsia="en-AU"/>
        </w:rPr>
      </w:pPr>
      <w:r w:rsidRPr="00C91A59">
        <w:rPr>
          <w:rFonts w:ascii="Arial" w:eastAsia="Calibri" w:hAnsi="Arial" w:cs="Arial"/>
          <w:color w:val="000000"/>
          <w:lang w:eastAsia="en-AU"/>
        </w:rPr>
        <w:t>Consumers said staff provide kind, caring and respectful support and car</w:t>
      </w:r>
      <w:r w:rsidR="00B21A90">
        <w:rPr>
          <w:rFonts w:ascii="Arial" w:eastAsia="Calibri" w:hAnsi="Arial" w:cs="Arial"/>
          <w:color w:val="000000"/>
          <w:lang w:eastAsia="en-AU"/>
        </w:rPr>
        <w:t>e, which was consistent with observations</w:t>
      </w:r>
      <w:r w:rsidR="004E4179">
        <w:rPr>
          <w:rFonts w:ascii="Arial" w:eastAsia="Calibri" w:hAnsi="Arial" w:cs="Arial"/>
          <w:color w:val="000000"/>
          <w:lang w:eastAsia="en-AU"/>
        </w:rPr>
        <w:t xml:space="preserve"> </w:t>
      </w:r>
      <w:r w:rsidR="00A77736">
        <w:rPr>
          <w:rFonts w:ascii="Arial" w:eastAsia="Calibri" w:hAnsi="Arial" w:cs="Arial"/>
          <w:color w:val="000000"/>
          <w:lang w:eastAsia="en-AU"/>
        </w:rPr>
        <w:t>of</w:t>
      </w:r>
      <w:r w:rsidRPr="00C91A59">
        <w:rPr>
          <w:rFonts w:ascii="Arial" w:eastAsia="Calibri" w:hAnsi="Arial" w:cs="Arial"/>
          <w:color w:val="000000"/>
          <w:lang w:eastAsia="en-AU"/>
        </w:rPr>
        <w:t xml:space="preserve"> staff </w:t>
      </w:r>
      <w:r w:rsidR="00B21A90">
        <w:rPr>
          <w:rFonts w:ascii="Arial" w:eastAsia="Calibri" w:hAnsi="Arial" w:cs="Arial"/>
          <w:color w:val="000000"/>
          <w:lang w:eastAsia="en-AU"/>
        </w:rPr>
        <w:t xml:space="preserve">interactions with consumers. </w:t>
      </w:r>
      <w:r w:rsidR="00643A1D">
        <w:rPr>
          <w:rFonts w:ascii="Arial" w:eastAsia="Calibri" w:hAnsi="Arial" w:cs="Arial"/>
          <w:color w:val="000000"/>
          <w:lang w:eastAsia="en-AU"/>
        </w:rPr>
        <w:t xml:space="preserve">Consumers expressed staff are well-trained </w:t>
      </w:r>
      <w:r w:rsidR="00AD16F8">
        <w:rPr>
          <w:rFonts w:ascii="Arial" w:eastAsia="Calibri" w:hAnsi="Arial" w:cs="Arial"/>
          <w:color w:val="000000"/>
          <w:lang w:eastAsia="en-AU"/>
        </w:rPr>
        <w:t xml:space="preserve">to effectively perform their roles. The service has </w:t>
      </w:r>
      <w:r w:rsidR="009C4166">
        <w:rPr>
          <w:rFonts w:ascii="Arial" w:eastAsia="Calibri" w:hAnsi="Arial" w:cs="Arial"/>
          <w:color w:val="000000"/>
          <w:lang w:eastAsia="en-AU"/>
        </w:rPr>
        <w:t xml:space="preserve">an onboarding process, </w:t>
      </w:r>
      <w:r w:rsidR="00AD16F8">
        <w:rPr>
          <w:rFonts w:ascii="Arial" w:eastAsia="Calibri" w:hAnsi="Arial" w:cs="Arial"/>
          <w:color w:val="000000"/>
          <w:lang w:eastAsia="en-AU"/>
        </w:rPr>
        <w:t>staff position descriptions</w:t>
      </w:r>
      <w:r w:rsidR="00FF6472">
        <w:rPr>
          <w:rFonts w:ascii="Arial" w:eastAsia="Calibri" w:hAnsi="Arial" w:cs="Arial"/>
          <w:color w:val="000000"/>
          <w:lang w:eastAsia="en-AU"/>
        </w:rPr>
        <w:t xml:space="preserve"> and work instructions in place. </w:t>
      </w:r>
    </w:p>
    <w:p w14:paraId="61784605" w14:textId="5860019A" w:rsidR="008B52FE" w:rsidRDefault="004A79B5" w:rsidP="008B52FE">
      <w:pPr>
        <w:spacing w:line="276" w:lineRule="auto"/>
        <w:rPr>
          <w:rFonts w:ascii="Arial" w:eastAsia="Calibri" w:hAnsi="Arial" w:cs="Arial"/>
          <w:color w:val="000000"/>
          <w:lang w:eastAsia="en-AU"/>
        </w:rPr>
      </w:pPr>
      <w:r w:rsidRPr="004A79B5">
        <w:rPr>
          <w:rFonts w:ascii="Arial" w:eastAsia="Calibri" w:hAnsi="Arial" w:cs="Arial"/>
          <w:color w:val="000000"/>
          <w:lang w:eastAsia="en-AU"/>
        </w:rPr>
        <w:t xml:space="preserve">The service delivers formal and </w:t>
      </w:r>
      <w:r w:rsidRPr="00D14D5E">
        <w:rPr>
          <w:rFonts w:ascii="Arial" w:eastAsia="Calibri" w:hAnsi="Arial" w:cs="Arial"/>
          <w:color w:val="000000"/>
          <w:lang w:eastAsia="en-AU"/>
        </w:rPr>
        <w:t>periodic training</w:t>
      </w:r>
      <w:r w:rsidR="00936F22">
        <w:rPr>
          <w:rFonts w:ascii="Arial" w:eastAsia="Calibri" w:hAnsi="Arial" w:cs="Arial"/>
          <w:color w:val="000000"/>
          <w:lang w:eastAsia="en-AU"/>
        </w:rPr>
        <w:t>, including via an online system,</w:t>
      </w:r>
      <w:r w:rsidRPr="00D14D5E">
        <w:rPr>
          <w:rFonts w:ascii="Arial" w:eastAsia="Calibri" w:hAnsi="Arial" w:cs="Arial"/>
          <w:color w:val="000000"/>
          <w:lang w:eastAsia="en-AU"/>
        </w:rPr>
        <w:t xml:space="preserve"> to support staff in delivering appropriate care</w:t>
      </w:r>
      <w:r w:rsidR="004A27C1" w:rsidRPr="00D14D5E">
        <w:rPr>
          <w:rFonts w:ascii="Arial" w:eastAsia="Calibri" w:hAnsi="Arial" w:cs="Arial"/>
          <w:color w:val="000000"/>
          <w:lang w:eastAsia="en-AU"/>
        </w:rPr>
        <w:t xml:space="preserve">. </w:t>
      </w:r>
      <w:r w:rsidR="00D14D5E" w:rsidRPr="00D14D5E">
        <w:rPr>
          <w:rFonts w:ascii="Arial" w:eastAsia="Calibri" w:hAnsi="Arial" w:cs="Arial"/>
          <w:color w:val="auto"/>
          <w:lang w:eastAsia="en-AU"/>
        </w:rPr>
        <w:t xml:space="preserve">The </w:t>
      </w:r>
      <w:r w:rsidR="00095277">
        <w:rPr>
          <w:rFonts w:ascii="Arial" w:eastAsia="Calibri" w:hAnsi="Arial" w:cs="Arial"/>
          <w:color w:val="auto"/>
          <w:lang w:eastAsia="en-AU"/>
        </w:rPr>
        <w:t>service’s training records</w:t>
      </w:r>
      <w:r w:rsidR="00D14D5E" w:rsidRPr="00D14D5E">
        <w:rPr>
          <w:rFonts w:ascii="Arial" w:eastAsia="Calibri" w:hAnsi="Arial" w:cs="Arial"/>
          <w:color w:val="auto"/>
          <w:lang w:eastAsia="en-AU"/>
        </w:rPr>
        <w:t xml:space="preserve"> show training is completed in a timely manner. </w:t>
      </w:r>
      <w:r w:rsidR="00C91A59" w:rsidRPr="00C91A59">
        <w:rPr>
          <w:rFonts w:ascii="Arial" w:eastAsia="Calibri" w:hAnsi="Arial" w:cs="Arial"/>
          <w:color w:val="000000"/>
          <w:lang w:eastAsia="en-AU"/>
        </w:rPr>
        <w:t>Staff</w:t>
      </w:r>
      <w:r w:rsidR="00021946">
        <w:rPr>
          <w:rFonts w:ascii="Arial" w:eastAsia="Calibri" w:hAnsi="Arial" w:cs="Arial"/>
          <w:color w:val="000000"/>
          <w:lang w:eastAsia="en-AU"/>
        </w:rPr>
        <w:t>’s performance is monitored through observations, consumer feedback, call bell reports and</w:t>
      </w:r>
      <w:r w:rsidR="00252851">
        <w:rPr>
          <w:rFonts w:ascii="Arial" w:eastAsia="Calibri" w:hAnsi="Arial" w:cs="Arial"/>
          <w:color w:val="000000"/>
          <w:lang w:eastAsia="en-AU"/>
        </w:rPr>
        <w:t xml:space="preserve"> review of</w:t>
      </w:r>
      <w:r w:rsidR="00021946">
        <w:rPr>
          <w:rFonts w:ascii="Arial" w:eastAsia="Calibri" w:hAnsi="Arial" w:cs="Arial"/>
          <w:color w:val="000000"/>
          <w:lang w:eastAsia="en-AU"/>
        </w:rPr>
        <w:t xml:space="preserve"> clinical indicators. </w:t>
      </w:r>
      <w:r w:rsidR="00252851">
        <w:rPr>
          <w:rFonts w:ascii="Arial" w:eastAsia="Calibri" w:hAnsi="Arial" w:cs="Arial"/>
          <w:color w:val="000000"/>
          <w:lang w:eastAsia="en-AU"/>
        </w:rPr>
        <w:t xml:space="preserve">The service </w:t>
      </w:r>
      <w:r w:rsidR="00E03707">
        <w:rPr>
          <w:rFonts w:ascii="Arial" w:eastAsia="Calibri" w:hAnsi="Arial" w:cs="Arial"/>
          <w:color w:val="000000"/>
          <w:lang w:eastAsia="en-AU"/>
        </w:rPr>
        <w:t>is transitioning</w:t>
      </w:r>
      <w:r w:rsidR="00AE0488">
        <w:rPr>
          <w:rFonts w:ascii="Arial" w:eastAsia="Calibri" w:hAnsi="Arial" w:cs="Arial"/>
          <w:color w:val="000000"/>
          <w:lang w:eastAsia="en-AU"/>
        </w:rPr>
        <w:t xml:space="preserve"> from annual performance appraisals to 6-monthly conversations with staff. </w:t>
      </w:r>
    </w:p>
    <w:p w14:paraId="762A6289" w14:textId="77777777" w:rsidR="008B52FE" w:rsidRDefault="008B52FE">
      <w:pPr>
        <w:rPr>
          <w:rFonts w:ascii="Arial" w:eastAsia="Calibri" w:hAnsi="Arial" w:cs="Arial"/>
          <w:color w:val="000000"/>
          <w:lang w:eastAsia="en-AU"/>
        </w:rPr>
      </w:pPr>
      <w:r>
        <w:rPr>
          <w:rFonts w:ascii="Arial" w:eastAsia="Calibri" w:hAnsi="Arial" w:cs="Arial"/>
          <w:color w:val="000000"/>
          <w:lang w:eastAsia="en-AU"/>
        </w:rPr>
        <w:br w:type="page"/>
      </w:r>
    </w:p>
    <w:p w14:paraId="2BCF9EBC" w14:textId="0B2759B6" w:rsidR="00075367" w:rsidRPr="00B83D6B" w:rsidRDefault="00075367" w:rsidP="00EC368A">
      <w:pPr>
        <w:rPr>
          <w:rFonts w:ascii="Arial" w:hAnsi="Arial" w:cs="Arial"/>
        </w:rPr>
      </w:pP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82046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7F05">
              <w:rPr>
                <w:rFonts w:ascii="Arial" w:hAnsi="Arial" w:cs="Arial"/>
              </w:rPr>
              <w:t>Non-compliant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92D0FEA" w:rsidR="00C9354C" w:rsidRPr="008B7F0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F05">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0C85858" w:rsidR="00C9354C" w:rsidRPr="008B7F0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7F05">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0F1D8F8" w:rsidR="00C9354C" w:rsidRPr="008B7F0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F05">
              <w:rPr>
                <w:rFonts w:ascii="Arial" w:hAnsi="Arial" w:cs="Arial"/>
                <w:color w:val="auto"/>
              </w:rPr>
              <w:t>Non-compliant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8B7F05"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7F05">
              <w:rPr>
                <w:rFonts w:ascii="Arial" w:hAnsi="Arial" w:cs="Arial"/>
                <w:color w:val="auto"/>
              </w:rPr>
              <w:t>Non-compliant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E05433" w:rsidR="00C9354C" w:rsidRPr="008B7F05" w:rsidRDefault="00C9354C" w:rsidP="008B7F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F05">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7D48EB3" w14:textId="0F4A9C6E" w:rsidR="00912B34" w:rsidRDefault="00912B34" w:rsidP="004467AD">
      <w:pPr>
        <w:spacing w:line="276" w:lineRule="auto"/>
        <w:rPr>
          <w:rFonts w:ascii="Arial" w:hAnsi="Arial" w:cs="Arial"/>
          <w:bCs/>
          <w:color w:val="auto"/>
        </w:rPr>
      </w:pPr>
      <w:r w:rsidRPr="00912B34">
        <w:rPr>
          <w:rFonts w:ascii="Arial" w:hAnsi="Arial" w:cs="Arial"/>
          <w:bCs/>
          <w:color w:val="auto"/>
        </w:rPr>
        <w:t>I have assessed this Quality Standard as non-compliant as I am satisfied the following requirement</w:t>
      </w:r>
      <w:r w:rsidR="004467AD">
        <w:rPr>
          <w:rFonts w:ascii="Arial" w:hAnsi="Arial" w:cs="Arial"/>
          <w:bCs/>
          <w:color w:val="auto"/>
        </w:rPr>
        <w:t>s</w:t>
      </w:r>
      <w:r w:rsidRPr="00912B34">
        <w:rPr>
          <w:rFonts w:ascii="Arial" w:hAnsi="Arial" w:cs="Arial"/>
          <w:bCs/>
          <w:color w:val="auto"/>
        </w:rPr>
        <w:t xml:space="preserve"> </w:t>
      </w:r>
      <w:r w:rsidR="004467AD">
        <w:rPr>
          <w:rFonts w:ascii="Arial" w:hAnsi="Arial" w:cs="Arial"/>
          <w:bCs/>
          <w:color w:val="auto"/>
        </w:rPr>
        <w:t>are</w:t>
      </w:r>
      <w:r w:rsidRPr="00912B34">
        <w:rPr>
          <w:rFonts w:ascii="Arial" w:hAnsi="Arial" w:cs="Arial"/>
          <w:bCs/>
          <w:color w:val="auto"/>
        </w:rPr>
        <w:t xml:space="preserve"> non-compliant:</w:t>
      </w:r>
    </w:p>
    <w:p w14:paraId="2AD3D2DB" w14:textId="77777777" w:rsidR="004467AD" w:rsidRPr="004467AD" w:rsidRDefault="004467AD" w:rsidP="004467AD">
      <w:pPr>
        <w:pStyle w:val="ListParagraph"/>
        <w:numPr>
          <w:ilvl w:val="0"/>
          <w:numId w:val="36"/>
        </w:numPr>
        <w:spacing w:line="276" w:lineRule="auto"/>
        <w:rPr>
          <w:rFonts w:ascii="Arial" w:hAnsi="Arial" w:cs="Arial"/>
        </w:rPr>
      </w:pPr>
      <w:r w:rsidRPr="004467AD">
        <w:rPr>
          <w:rFonts w:ascii="Arial" w:hAnsi="Arial" w:cs="Arial"/>
        </w:rPr>
        <w:t>Effective organisation wide governance systems relating to the following:</w:t>
      </w:r>
    </w:p>
    <w:p w14:paraId="1B4CE657" w14:textId="77777777" w:rsidR="004467AD" w:rsidRPr="00B83D6B" w:rsidRDefault="004467AD" w:rsidP="004467AD">
      <w:pPr>
        <w:pStyle w:val="ListParagraph"/>
        <w:numPr>
          <w:ilvl w:val="0"/>
          <w:numId w:val="40"/>
        </w:numPr>
        <w:spacing w:line="276" w:lineRule="auto"/>
        <w:contextualSpacing w:val="0"/>
        <w:rPr>
          <w:rFonts w:ascii="Arial" w:hAnsi="Arial" w:cs="Arial"/>
        </w:rPr>
      </w:pPr>
      <w:r w:rsidRPr="00B83D6B">
        <w:rPr>
          <w:rFonts w:ascii="Arial" w:hAnsi="Arial" w:cs="Arial"/>
        </w:rPr>
        <w:lastRenderedPageBreak/>
        <w:t>information management;</w:t>
      </w:r>
    </w:p>
    <w:p w14:paraId="702D55B8" w14:textId="77777777" w:rsidR="004467AD" w:rsidRPr="00B83D6B" w:rsidRDefault="004467AD" w:rsidP="004467AD">
      <w:pPr>
        <w:pStyle w:val="ListParagraph"/>
        <w:numPr>
          <w:ilvl w:val="0"/>
          <w:numId w:val="40"/>
        </w:numPr>
        <w:spacing w:line="276" w:lineRule="auto"/>
        <w:contextualSpacing w:val="0"/>
        <w:rPr>
          <w:rFonts w:ascii="Arial" w:hAnsi="Arial" w:cs="Arial"/>
        </w:rPr>
      </w:pPr>
      <w:r w:rsidRPr="00B83D6B">
        <w:rPr>
          <w:rFonts w:ascii="Arial" w:hAnsi="Arial" w:cs="Arial"/>
        </w:rPr>
        <w:t>continuous improvement;</w:t>
      </w:r>
    </w:p>
    <w:p w14:paraId="163E63F0" w14:textId="77777777" w:rsidR="004467AD" w:rsidRPr="00B83D6B" w:rsidRDefault="004467AD" w:rsidP="004467AD">
      <w:pPr>
        <w:pStyle w:val="ListParagraph"/>
        <w:numPr>
          <w:ilvl w:val="0"/>
          <w:numId w:val="40"/>
        </w:numPr>
        <w:spacing w:line="276" w:lineRule="auto"/>
        <w:contextualSpacing w:val="0"/>
        <w:rPr>
          <w:rFonts w:ascii="Arial" w:hAnsi="Arial" w:cs="Arial"/>
        </w:rPr>
      </w:pPr>
      <w:r w:rsidRPr="00B83D6B">
        <w:rPr>
          <w:rFonts w:ascii="Arial" w:hAnsi="Arial" w:cs="Arial"/>
        </w:rPr>
        <w:t>financial governance;</w:t>
      </w:r>
    </w:p>
    <w:p w14:paraId="728CBDD5" w14:textId="77777777" w:rsidR="004467AD" w:rsidRPr="00B83D6B" w:rsidRDefault="004467AD" w:rsidP="004467AD">
      <w:pPr>
        <w:pStyle w:val="ListParagraph"/>
        <w:numPr>
          <w:ilvl w:val="0"/>
          <w:numId w:val="40"/>
        </w:numPr>
        <w:spacing w:line="276" w:lineRule="auto"/>
        <w:contextualSpacing w:val="0"/>
        <w:rPr>
          <w:rFonts w:ascii="Arial" w:hAnsi="Arial" w:cs="Arial"/>
        </w:rPr>
      </w:pPr>
      <w:r w:rsidRPr="00B83D6B">
        <w:rPr>
          <w:rFonts w:ascii="Arial" w:hAnsi="Arial" w:cs="Arial"/>
        </w:rPr>
        <w:t>workforce governance, including the assignment of clear responsibilities and accountabilities;</w:t>
      </w:r>
    </w:p>
    <w:p w14:paraId="4E8EEFFF" w14:textId="77777777" w:rsidR="004467AD" w:rsidRDefault="004467AD" w:rsidP="004467AD">
      <w:pPr>
        <w:pStyle w:val="ListParagraph"/>
        <w:numPr>
          <w:ilvl w:val="0"/>
          <w:numId w:val="40"/>
        </w:numPr>
        <w:spacing w:line="276" w:lineRule="auto"/>
        <w:contextualSpacing w:val="0"/>
        <w:rPr>
          <w:rFonts w:ascii="Arial" w:hAnsi="Arial" w:cs="Arial"/>
        </w:rPr>
      </w:pPr>
      <w:r w:rsidRPr="00B83D6B">
        <w:rPr>
          <w:rFonts w:ascii="Arial" w:hAnsi="Arial" w:cs="Arial"/>
        </w:rPr>
        <w:t>regulatory compliance;</w:t>
      </w:r>
    </w:p>
    <w:p w14:paraId="1A991444" w14:textId="4A26695B" w:rsidR="004467AD" w:rsidRDefault="004467AD" w:rsidP="004467AD">
      <w:pPr>
        <w:pStyle w:val="ListParagraph"/>
        <w:numPr>
          <w:ilvl w:val="0"/>
          <w:numId w:val="40"/>
        </w:numPr>
        <w:spacing w:line="276" w:lineRule="auto"/>
        <w:contextualSpacing w:val="0"/>
        <w:rPr>
          <w:rFonts w:ascii="Arial" w:hAnsi="Arial" w:cs="Arial"/>
        </w:rPr>
      </w:pPr>
      <w:r w:rsidRPr="004467AD">
        <w:rPr>
          <w:rFonts w:ascii="Arial" w:hAnsi="Arial" w:cs="Arial"/>
        </w:rPr>
        <w:t>feedback and complaints.</w:t>
      </w:r>
    </w:p>
    <w:p w14:paraId="615DDFA5" w14:textId="77777777" w:rsidR="004467AD" w:rsidRPr="004467AD" w:rsidRDefault="004467AD" w:rsidP="004467AD">
      <w:pPr>
        <w:pStyle w:val="ListParagraph"/>
        <w:numPr>
          <w:ilvl w:val="0"/>
          <w:numId w:val="36"/>
        </w:numPr>
        <w:spacing w:line="276" w:lineRule="auto"/>
        <w:rPr>
          <w:rFonts w:ascii="Arial" w:hAnsi="Arial" w:cs="Arial"/>
        </w:rPr>
      </w:pPr>
      <w:r w:rsidRPr="004467AD">
        <w:rPr>
          <w:rFonts w:ascii="Arial" w:hAnsi="Arial" w:cs="Arial"/>
        </w:rPr>
        <w:t>Effective risk management systems and practices, including but not limited to the following:</w:t>
      </w:r>
    </w:p>
    <w:p w14:paraId="69599894" w14:textId="2D8EE6D7" w:rsidR="004467AD" w:rsidRPr="004467AD" w:rsidRDefault="004467AD" w:rsidP="004467AD">
      <w:pPr>
        <w:pStyle w:val="ListParagraph"/>
        <w:numPr>
          <w:ilvl w:val="0"/>
          <w:numId w:val="42"/>
        </w:numPr>
        <w:spacing w:line="276" w:lineRule="auto"/>
        <w:contextualSpacing w:val="0"/>
        <w:rPr>
          <w:rFonts w:ascii="Arial" w:hAnsi="Arial" w:cs="Arial"/>
        </w:rPr>
      </w:pPr>
      <w:r w:rsidRPr="004467AD">
        <w:rPr>
          <w:rFonts w:ascii="Arial" w:hAnsi="Arial" w:cs="Arial"/>
        </w:rPr>
        <w:t>managing high impact or high prevalence risks associated with the care of consumers;</w:t>
      </w:r>
    </w:p>
    <w:p w14:paraId="2D3F453A" w14:textId="77777777" w:rsidR="004467AD" w:rsidRPr="00B83D6B" w:rsidRDefault="004467AD" w:rsidP="004467AD">
      <w:pPr>
        <w:pStyle w:val="ListParagraph"/>
        <w:numPr>
          <w:ilvl w:val="0"/>
          <w:numId w:val="42"/>
        </w:numPr>
        <w:spacing w:line="276" w:lineRule="auto"/>
        <w:contextualSpacing w:val="0"/>
        <w:rPr>
          <w:rFonts w:ascii="Arial" w:hAnsi="Arial" w:cs="Arial"/>
        </w:rPr>
      </w:pPr>
      <w:r w:rsidRPr="00B83D6B">
        <w:rPr>
          <w:rFonts w:ascii="Arial" w:hAnsi="Arial" w:cs="Arial"/>
        </w:rPr>
        <w:t>identifying and responding to abuse and neglect of consumers;</w:t>
      </w:r>
    </w:p>
    <w:p w14:paraId="12ED3EE9" w14:textId="77777777" w:rsidR="004467AD" w:rsidRDefault="004467AD" w:rsidP="004467AD">
      <w:pPr>
        <w:pStyle w:val="ListParagraph"/>
        <w:numPr>
          <w:ilvl w:val="0"/>
          <w:numId w:val="42"/>
        </w:numPr>
        <w:spacing w:line="276" w:lineRule="auto"/>
        <w:contextualSpacing w:val="0"/>
        <w:rPr>
          <w:rFonts w:ascii="Arial" w:hAnsi="Arial" w:cs="Arial"/>
        </w:rPr>
      </w:pPr>
      <w:r w:rsidRPr="00B83D6B">
        <w:rPr>
          <w:rFonts w:ascii="Arial" w:hAnsi="Arial" w:cs="Arial"/>
        </w:rPr>
        <w:t>supporting consumers to live the best life they can</w:t>
      </w:r>
    </w:p>
    <w:p w14:paraId="3EA4B6A7" w14:textId="3AD4DB48" w:rsidR="004467AD" w:rsidRPr="004467AD" w:rsidRDefault="004467AD" w:rsidP="004467AD">
      <w:pPr>
        <w:pStyle w:val="ListParagraph"/>
        <w:numPr>
          <w:ilvl w:val="0"/>
          <w:numId w:val="42"/>
        </w:numPr>
        <w:spacing w:line="276" w:lineRule="auto"/>
        <w:contextualSpacing w:val="0"/>
        <w:rPr>
          <w:rFonts w:ascii="Arial" w:hAnsi="Arial" w:cs="Arial"/>
        </w:rPr>
      </w:pPr>
      <w:r w:rsidRPr="004467AD">
        <w:rPr>
          <w:rFonts w:ascii="Arial" w:hAnsi="Arial" w:cs="Arial"/>
        </w:rPr>
        <w:t>managing and preventing incidents, including the use of an incident management system.</w:t>
      </w:r>
    </w:p>
    <w:p w14:paraId="591B98D1" w14:textId="6FADAE1D" w:rsidR="007045E8" w:rsidRDefault="007045E8" w:rsidP="00703A78">
      <w:pPr>
        <w:spacing w:line="276" w:lineRule="auto"/>
        <w:rPr>
          <w:rFonts w:ascii="Arial" w:hAnsi="Arial" w:cs="Arial"/>
        </w:rPr>
      </w:pPr>
      <w:r>
        <w:rPr>
          <w:rFonts w:ascii="Arial" w:hAnsi="Arial" w:cs="Arial"/>
        </w:rPr>
        <w:t xml:space="preserve">The service has functional governance systems in place for information management, continuous improvement, financial </w:t>
      </w:r>
      <w:r w:rsidR="00F12412">
        <w:rPr>
          <w:rFonts w:ascii="Arial" w:hAnsi="Arial" w:cs="Arial"/>
        </w:rPr>
        <w:t>and</w:t>
      </w:r>
      <w:r w:rsidR="005E4A1E">
        <w:rPr>
          <w:rFonts w:ascii="Arial" w:hAnsi="Arial" w:cs="Arial"/>
        </w:rPr>
        <w:t xml:space="preserve"> workforce governance,</w:t>
      </w:r>
      <w:r>
        <w:rPr>
          <w:rFonts w:ascii="Arial" w:hAnsi="Arial" w:cs="Arial"/>
        </w:rPr>
        <w:t xml:space="preserve"> and feedback and complaints.</w:t>
      </w:r>
    </w:p>
    <w:p w14:paraId="4DCA15C7" w14:textId="4E9CEA4F" w:rsidR="00FC198D" w:rsidRDefault="005E4A1E" w:rsidP="00703A78">
      <w:pPr>
        <w:spacing w:line="276" w:lineRule="auto"/>
        <w:rPr>
          <w:rFonts w:ascii="Arial" w:hAnsi="Arial" w:cs="Arial"/>
        </w:rPr>
      </w:pPr>
      <w:r>
        <w:rPr>
          <w:rFonts w:ascii="Arial" w:hAnsi="Arial" w:cs="Arial"/>
        </w:rPr>
        <w:t xml:space="preserve">The Site Audit Report brought forward deficiencies in the governance system relating to regulatory compliance. </w:t>
      </w:r>
    </w:p>
    <w:p w14:paraId="74D5A63F" w14:textId="6937774F" w:rsidR="00745184" w:rsidRDefault="00745184" w:rsidP="00703A78">
      <w:pPr>
        <w:spacing w:line="276" w:lineRule="auto"/>
        <w:rPr>
          <w:rFonts w:ascii="Arial" w:hAnsi="Arial" w:cs="Arial"/>
        </w:rPr>
      </w:pPr>
      <w:r>
        <w:rPr>
          <w:rFonts w:ascii="Arial" w:hAnsi="Arial" w:cs="Arial"/>
        </w:rPr>
        <w:t xml:space="preserve">The Site Audit Report </w:t>
      </w:r>
      <w:r w:rsidR="00103856">
        <w:rPr>
          <w:rFonts w:ascii="Arial" w:hAnsi="Arial" w:cs="Arial"/>
        </w:rPr>
        <w:t>identified</w:t>
      </w:r>
      <w:r>
        <w:rPr>
          <w:rFonts w:ascii="Arial" w:hAnsi="Arial" w:cs="Arial"/>
        </w:rPr>
        <w:t xml:space="preserve"> several named consumers who did not have an appropriate diagnosis for the use of psychotropic medication or a consent in place for the use of chemical restrictive practice. In their response</w:t>
      </w:r>
      <w:r w:rsidR="004C16E3">
        <w:rPr>
          <w:rFonts w:ascii="Arial" w:hAnsi="Arial" w:cs="Arial"/>
        </w:rPr>
        <w:t xml:space="preserve"> of 29 June 2022</w:t>
      </w:r>
      <w:r>
        <w:rPr>
          <w:rFonts w:ascii="Arial" w:hAnsi="Arial" w:cs="Arial"/>
        </w:rPr>
        <w:t xml:space="preserve">, the Approved Provider submitted evidence of appropriate diagnosis for 3 named consumers. For one named consumer subject to chemical restrictive practice, the Approved Provider submitted evidence of verbal consent obtained from the consumer representative. I consider this demonstrates compliance with this requirement. </w:t>
      </w:r>
    </w:p>
    <w:p w14:paraId="4C606AD8" w14:textId="39387FC8" w:rsidR="004467AD" w:rsidRDefault="00097157" w:rsidP="00703A78">
      <w:pPr>
        <w:spacing w:line="276" w:lineRule="auto"/>
        <w:rPr>
          <w:rFonts w:ascii="Arial" w:hAnsi="Arial" w:cs="Arial"/>
        </w:rPr>
      </w:pPr>
      <w:r>
        <w:rPr>
          <w:rFonts w:ascii="Arial" w:hAnsi="Arial" w:cs="Arial"/>
        </w:rPr>
        <w:t>A named consumer identified several in</w:t>
      </w:r>
      <w:r w:rsidR="00AA0127">
        <w:rPr>
          <w:rFonts w:ascii="Arial" w:hAnsi="Arial" w:cs="Arial"/>
        </w:rPr>
        <w:t>stances</w:t>
      </w:r>
      <w:r>
        <w:rPr>
          <w:rFonts w:ascii="Arial" w:hAnsi="Arial" w:cs="Arial"/>
        </w:rPr>
        <w:t xml:space="preserve"> where another consumer was verbally</w:t>
      </w:r>
      <w:r w:rsidR="00C16B09">
        <w:rPr>
          <w:rFonts w:ascii="Arial" w:hAnsi="Arial" w:cs="Arial"/>
        </w:rPr>
        <w:t xml:space="preserve"> aggressive, </w:t>
      </w:r>
      <w:r w:rsidR="0061214C">
        <w:rPr>
          <w:rFonts w:ascii="Arial" w:hAnsi="Arial" w:cs="Arial"/>
        </w:rPr>
        <w:t>abusive and intrusive towards the named consumer</w:t>
      </w:r>
      <w:r w:rsidR="00D927DA">
        <w:rPr>
          <w:rFonts w:ascii="Arial" w:hAnsi="Arial" w:cs="Arial"/>
        </w:rPr>
        <w:t xml:space="preserve">, having an impact on their health and well-being. </w:t>
      </w:r>
      <w:r w:rsidR="00246533">
        <w:rPr>
          <w:rFonts w:ascii="Arial" w:hAnsi="Arial" w:cs="Arial"/>
        </w:rPr>
        <w:t xml:space="preserve">The service’s </w:t>
      </w:r>
      <w:r w:rsidR="00876C96">
        <w:rPr>
          <w:rFonts w:ascii="Arial" w:hAnsi="Arial" w:cs="Arial"/>
        </w:rPr>
        <w:t>i</w:t>
      </w:r>
      <w:r w:rsidR="00D13690">
        <w:rPr>
          <w:rFonts w:ascii="Arial" w:hAnsi="Arial" w:cs="Arial"/>
        </w:rPr>
        <w:t xml:space="preserve">ncident register identified some incidents </w:t>
      </w:r>
      <w:r w:rsidR="004B19B5">
        <w:rPr>
          <w:rFonts w:ascii="Arial" w:hAnsi="Arial" w:cs="Arial"/>
        </w:rPr>
        <w:t xml:space="preserve">where a consumer was physically </w:t>
      </w:r>
      <w:r w:rsidR="00FD6AB7">
        <w:rPr>
          <w:rFonts w:ascii="Arial" w:hAnsi="Arial" w:cs="Arial"/>
        </w:rPr>
        <w:t xml:space="preserve">and verbally </w:t>
      </w:r>
      <w:r w:rsidR="004B19B5">
        <w:rPr>
          <w:rFonts w:ascii="Arial" w:hAnsi="Arial" w:cs="Arial"/>
        </w:rPr>
        <w:t xml:space="preserve">aggressive </w:t>
      </w:r>
      <w:r w:rsidR="00FD6AB7">
        <w:rPr>
          <w:rFonts w:ascii="Arial" w:hAnsi="Arial" w:cs="Arial"/>
        </w:rPr>
        <w:t xml:space="preserve">towards other consumers. A complaint was lodged </w:t>
      </w:r>
      <w:r w:rsidR="00997C5F">
        <w:rPr>
          <w:rFonts w:ascii="Arial" w:hAnsi="Arial" w:cs="Arial"/>
        </w:rPr>
        <w:t>regarding</w:t>
      </w:r>
      <w:r w:rsidR="00FD6AB7">
        <w:rPr>
          <w:rFonts w:ascii="Arial" w:hAnsi="Arial" w:cs="Arial"/>
        </w:rPr>
        <w:t xml:space="preserve"> a staff member </w:t>
      </w:r>
      <w:r w:rsidR="00B05C76">
        <w:rPr>
          <w:rFonts w:ascii="Arial" w:hAnsi="Arial" w:cs="Arial"/>
        </w:rPr>
        <w:t xml:space="preserve">verbally abusing a consumer. </w:t>
      </w:r>
      <w:r w:rsidR="000E2E55">
        <w:rPr>
          <w:rFonts w:ascii="Arial" w:hAnsi="Arial" w:cs="Arial"/>
        </w:rPr>
        <w:t xml:space="preserve">Each of </w:t>
      </w:r>
      <w:r w:rsidR="0017551D">
        <w:rPr>
          <w:rFonts w:ascii="Arial" w:hAnsi="Arial" w:cs="Arial"/>
        </w:rPr>
        <w:t>t</w:t>
      </w:r>
      <w:r w:rsidR="00B05C76">
        <w:rPr>
          <w:rFonts w:ascii="Arial" w:hAnsi="Arial" w:cs="Arial"/>
        </w:rPr>
        <w:t xml:space="preserve">hese incidents were not reported as per the Serious Incident Response Scheme (SIRS) requirements. </w:t>
      </w:r>
      <w:r w:rsidR="001F4CD7">
        <w:rPr>
          <w:rFonts w:ascii="Arial" w:hAnsi="Arial" w:cs="Arial"/>
        </w:rPr>
        <w:t xml:space="preserve">Some staff did not demonstrate an understanding of </w:t>
      </w:r>
      <w:r w:rsidR="00FC198D">
        <w:rPr>
          <w:rFonts w:ascii="Arial" w:hAnsi="Arial" w:cs="Arial"/>
        </w:rPr>
        <w:t>SIRS reporting requirements.</w:t>
      </w:r>
    </w:p>
    <w:p w14:paraId="0C46AEC6" w14:textId="7948E865" w:rsidR="00FC198D" w:rsidRDefault="004C16E3" w:rsidP="00703A78">
      <w:pPr>
        <w:spacing w:line="276" w:lineRule="auto"/>
        <w:rPr>
          <w:rFonts w:ascii="Arial" w:hAnsi="Arial" w:cs="Arial"/>
        </w:rPr>
      </w:pPr>
      <w:r>
        <w:rPr>
          <w:rFonts w:ascii="Arial" w:hAnsi="Arial" w:cs="Arial"/>
        </w:rPr>
        <w:t>T</w:t>
      </w:r>
      <w:r w:rsidR="00FC198D">
        <w:rPr>
          <w:rFonts w:ascii="Arial" w:hAnsi="Arial" w:cs="Arial"/>
        </w:rPr>
        <w:t>he Approved Provider</w:t>
      </w:r>
      <w:r w:rsidR="006B7115">
        <w:rPr>
          <w:rFonts w:ascii="Arial" w:hAnsi="Arial" w:cs="Arial"/>
        </w:rPr>
        <w:t>’s response</w:t>
      </w:r>
      <w:r w:rsidR="00AF2396">
        <w:rPr>
          <w:rFonts w:ascii="Arial" w:hAnsi="Arial" w:cs="Arial"/>
        </w:rPr>
        <w:t xml:space="preserve"> stated </w:t>
      </w:r>
      <w:r w:rsidR="00E516DB">
        <w:rPr>
          <w:rFonts w:ascii="Arial" w:hAnsi="Arial" w:cs="Arial"/>
        </w:rPr>
        <w:t>the</w:t>
      </w:r>
      <w:r w:rsidR="007A2076">
        <w:rPr>
          <w:rFonts w:ascii="Arial" w:hAnsi="Arial" w:cs="Arial"/>
        </w:rPr>
        <w:t xml:space="preserve"> incidents discussed in the report occurred at the service prior to the commencement of the new management. </w:t>
      </w:r>
      <w:r w:rsidR="007102BD">
        <w:rPr>
          <w:rFonts w:ascii="Arial" w:hAnsi="Arial" w:cs="Arial"/>
        </w:rPr>
        <w:t>T</w:t>
      </w:r>
      <w:r w:rsidR="00AF2396">
        <w:rPr>
          <w:rFonts w:ascii="Arial" w:hAnsi="Arial" w:cs="Arial"/>
        </w:rPr>
        <w:t xml:space="preserve">hey have since reviewed all </w:t>
      </w:r>
      <w:r w:rsidR="00AF2396">
        <w:rPr>
          <w:rFonts w:ascii="Arial" w:hAnsi="Arial" w:cs="Arial"/>
        </w:rPr>
        <w:lastRenderedPageBreak/>
        <w:t xml:space="preserve">incidents and have reported </w:t>
      </w:r>
      <w:r w:rsidR="00F15498">
        <w:rPr>
          <w:rFonts w:ascii="Arial" w:hAnsi="Arial" w:cs="Arial"/>
        </w:rPr>
        <w:t>th</w:t>
      </w:r>
      <w:r w:rsidR="00D50A2A">
        <w:rPr>
          <w:rFonts w:ascii="Arial" w:hAnsi="Arial" w:cs="Arial"/>
        </w:rPr>
        <w:t>os</w:t>
      </w:r>
      <w:r w:rsidR="00F15498">
        <w:rPr>
          <w:rFonts w:ascii="Arial" w:hAnsi="Arial" w:cs="Arial"/>
        </w:rPr>
        <w:t>e incidents identified as having a negative impact to consumers to SIRS.</w:t>
      </w:r>
      <w:r w:rsidR="003F62FA">
        <w:rPr>
          <w:rFonts w:ascii="Arial" w:hAnsi="Arial" w:cs="Arial"/>
        </w:rPr>
        <w:t xml:space="preserve"> The service has continued to provide staff </w:t>
      </w:r>
      <w:r w:rsidR="00187584">
        <w:rPr>
          <w:rFonts w:ascii="Arial" w:hAnsi="Arial" w:cs="Arial"/>
        </w:rPr>
        <w:t xml:space="preserve">training </w:t>
      </w:r>
      <w:r w:rsidR="003F62FA">
        <w:rPr>
          <w:rFonts w:ascii="Arial" w:hAnsi="Arial" w:cs="Arial"/>
        </w:rPr>
        <w:t xml:space="preserve">on SIRS requirements. </w:t>
      </w:r>
      <w:r w:rsidR="00035BB6">
        <w:rPr>
          <w:rFonts w:ascii="Arial" w:hAnsi="Arial" w:cs="Arial"/>
        </w:rPr>
        <w:t xml:space="preserve">Since </w:t>
      </w:r>
      <w:r w:rsidR="00121EB8">
        <w:rPr>
          <w:rFonts w:ascii="Arial" w:hAnsi="Arial" w:cs="Arial"/>
        </w:rPr>
        <w:t>the</w:t>
      </w:r>
      <w:r w:rsidR="00BA6C0F">
        <w:rPr>
          <w:rFonts w:ascii="Arial" w:hAnsi="Arial" w:cs="Arial"/>
        </w:rPr>
        <w:t xml:space="preserve"> service did not report incidents </w:t>
      </w:r>
      <w:r w:rsidR="00C6739D">
        <w:rPr>
          <w:rFonts w:ascii="Arial" w:hAnsi="Arial" w:cs="Arial"/>
        </w:rPr>
        <w:t xml:space="preserve">as per the </w:t>
      </w:r>
      <w:r w:rsidR="004E3DF4">
        <w:rPr>
          <w:rFonts w:ascii="Arial" w:hAnsi="Arial" w:cs="Arial"/>
        </w:rPr>
        <w:t xml:space="preserve">regulatory </w:t>
      </w:r>
      <w:r w:rsidR="00C6739D">
        <w:rPr>
          <w:rFonts w:ascii="Arial" w:hAnsi="Arial" w:cs="Arial"/>
        </w:rPr>
        <w:t xml:space="preserve">requirements </w:t>
      </w:r>
      <w:r w:rsidR="002948CA">
        <w:rPr>
          <w:rFonts w:ascii="Arial" w:hAnsi="Arial" w:cs="Arial"/>
        </w:rPr>
        <w:t xml:space="preserve">in a timely manner </w:t>
      </w:r>
      <w:r w:rsidR="00C6739D">
        <w:rPr>
          <w:rFonts w:ascii="Arial" w:hAnsi="Arial" w:cs="Arial"/>
        </w:rPr>
        <w:t xml:space="preserve">and corrective </w:t>
      </w:r>
      <w:r w:rsidR="00121EB8">
        <w:rPr>
          <w:rFonts w:ascii="Arial" w:hAnsi="Arial" w:cs="Arial"/>
        </w:rPr>
        <w:t xml:space="preserve">actions </w:t>
      </w:r>
      <w:r w:rsidR="000F774D">
        <w:rPr>
          <w:rFonts w:ascii="Arial" w:hAnsi="Arial" w:cs="Arial"/>
        </w:rPr>
        <w:t>were not identified through the service’s governance systems prior to the</w:t>
      </w:r>
      <w:r w:rsidR="00121EB8">
        <w:rPr>
          <w:rFonts w:ascii="Arial" w:hAnsi="Arial" w:cs="Arial"/>
        </w:rPr>
        <w:t xml:space="preserve"> </w:t>
      </w:r>
      <w:r w:rsidR="00794D48">
        <w:rPr>
          <w:rFonts w:ascii="Arial" w:hAnsi="Arial" w:cs="Arial"/>
        </w:rPr>
        <w:t>S</w:t>
      </w:r>
      <w:r w:rsidR="00121EB8">
        <w:rPr>
          <w:rFonts w:ascii="Arial" w:hAnsi="Arial" w:cs="Arial"/>
        </w:rPr>
        <w:t xml:space="preserve">ite </w:t>
      </w:r>
      <w:r w:rsidR="00794D48">
        <w:rPr>
          <w:rFonts w:ascii="Arial" w:hAnsi="Arial" w:cs="Arial"/>
        </w:rPr>
        <w:t>A</w:t>
      </w:r>
      <w:r w:rsidR="00121EB8">
        <w:rPr>
          <w:rFonts w:ascii="Arial" w:hAnsi="Arial" w:cs="Arial"/>
        </w:rPr>
        <w:t>udit, I consider this demonstrates non-compliance with this requirement</w:t>
      </w:r>
      <w:r w:rsidR="00BA6C0F">
        <w:rPr>
          <w:rFonts w:ascii="Arial" w:hAnsi="Arial" w:cs="Arial"/>
        </w:rPr>
        <w:t xml:space="preserve">. </w:t>
      </w:r>
    </w:p>
    <w:p w14:paraId="7D092F03" w14:textId="204D5044" w:rsidR="00D2788A" w:rsidRDefault="00AC392C" w:rsidP="00703A78">
      <w:pPr>
        <w:spacing w:line="276" w:lineRule="auto"/>
        <w:rPr>
          <w:rFonts w:ascii="Arial" w:hAnsi="Arial" w:cs="Arial"/>
          <w:bCs/>
          <w:lang w:val="en-US"/>
        </w:rPr>
      </w:pPr>
      <w:r>
        <w:rPr>
          <w:rFonts w:ascii="Arial" w:hAnsi="Arial" w:cs="Arial"/>
          <w:bCs/>
          <w:lang w:val="en-US"/>
        </w:rPr>
        <w:t>The</w:t>
      </w:r>
      <w:r w:rsidR="00F6369E" w:rsidRPr="00F6369E">
        <w:rPr>
          <w:rFonts w:ascii="Arial" w:hAnsi="Arial" w:cs="Arial"/>
          <w:bCs/>
          <w:lang w:val="en-US"/>
        </w:rPr>
        <w:t> organisation’s</w:t>
      </w:r>
      <w:r w:rsidR="0024473D">
        <w:rPr>
          <w:rFonts w:ascii="Arial" w:hAnsi="Arial" w:cs="Arial"/>
          <w:bCs/>
          <w:lang w:val="en-US"/>
        </w:rPr>
        <w:t xml:space="preserve"> regulatory compliance</w:t>
      </w:r>
      <w:r w:rsidR="00F6369E" w:rsidRPr="00F6369E">
        <w:rPr>
          <w:rFonts w:ascii="Arial" w:hAnsi="Arial" w:cs="Arial"/>
          <w:bCs/>
          <w:lang w:val="en-US"/>
        </w:rPr>
        <w:t> governance system</w:t>
      </w:r>
      <w:r>
        <w:rPr>
          <w:rFonts w:ascii="Arial" w:hAnsi="Arial" w:cs="Arial"/>
          <w:bCs/>
          <w:lang w:val="en-US"/>
        </w:rPr>
        <w:t xml:space="preserve"> relating </w:t>
      </w:r>
      <w:r w:rsidR="00F6369E" w:rsidRPr="00F6369E">
        <w:rPr>
          <w:rFonts w:ascii="Arial" w:hAnsi="Arial" w:cs="Arial"/>
          <w:bCs/>
          <w:lang w:val="en-US"/>
        </w:rPr>
        <w:t>w</w:t>
      </w:r>
      <w:r w:rsidR="00F955A1">
        <w:rPr>
          <w:rFonts w:ascii="Arial" w:hAnsi="Arial" w:cs="Arial"/>
          <w:bCs/>
          <w:lang w:val="en-US"/>
        </w:rPr>
        <w:t>as</w:t>
      </w:r>
      <w:r w:rsidR="00F6369E" w:rsidRPr="00F6369E">
        <w:rPr>
          <w:rFonts w:ascii="Arial" w:hAnsi="Arial" w:cs="Arial"/>
          <w:bCs/>
          <w:lang w:val="en-US"/>
        </w:rPr>
        <w:t xml:space="preserve"> not operating effectively during the Site Audit to pre-emptively identify and address deficiencies, specifically in relation to </w:t>
      </w:r>
      <w:r>
        <w:rPr>
          <w:rFonts w:ascii="Arial" w:hAnsi="Arial" w:cs="Arial"/>
          <w:bCs/>
          <w:lang w:val="en-US"/>
        </w:rPr>
        <w:t>reporting of</w:t>
      </w:r>
      <w:r w:rsidR="00C20AC5">
        <w:rPr>
          <w:rFonts w:ascii="Arial" w:hAnsi="Arial" w:cs="Arial"/>
          <w:bCs/>
          <w:lang w:val="en-US"/>
        </w:rPr>
        <w:t xml:space="preserve"> significant</w:t>
      </w:r>
      <w:r>
        <w:rPr>
          <w:rFonts w:ascii="Arial" w:hAnsi="Arial" w:cs="Arial"/>
          <w:bCs/>
          <w:lang w:val="en-US"/>
        </w:rPr>
        <w:t xml:space="preserve"> incidents as per the SIRS requirements</w:t>
      </w:r>
      <w:r w:rsidR="00DC585B">
        <w:rPr>
          <w:rFonts w:ascii="Arial" w:hAnsi="Arial" w:cs="Arial"/>
          <w:bCs/>
          <w:lang w:val="en-US"/>
        </w:rPr>
        <w:t>.</w:t>
      </w:r>
    </w:p>
    <w:p w14:paraId="5F9EC5BC" w14:textId="522D6FB9" w:rsidR="00AC392C" w:rsidRDefault="00AC392C" w:rsidP="00703A78">
      <w:pPr>
        <w:spacing w:line="276" w:lineRule="auto"/>
        <w:rPr>
          <w:rFonts w:ascii="Arial" w:hAnsi="Arial" w:cs="Arial"/>
        </w:rPr>
      </w:pPr>
      <w:r>
        <w:rPr>
          <w:rFonts w:ascii="Arial" w:hAnsi="Arial" w:cs="Arial"/>
        </w:rPr>
        <w:t xml:space="preserve">Therefore, I find requirement 8(3)(c) is non-compliant. </w:t>
      </w:r>
    </w:p>
    <w:p w14:paraId="2A70CC96" w14:textId="124F1A77" w:rsidR="00014F03" w:rsidRDefault="00B17DF3" w:rsidP="00703A78">
      <w:pPr>
        <w:spacing w:line="276" w:lineRule="auto"/>
        <w:rPr>
          <w:rFonts w:ascii="Arial" w:hAnsi="Arial" w:cs="Arial"/>
        </w:rPr>
      </w:pPr>
      <w:r>
        <w:rPr>
          <w:rFonts w:ascii="Arial" w:hAnsi="Arial" w:cs="Arial"/>
        </w:rPr>
        <w:t>The service supports consumers to live the best life they can and have an incident management system in place</w:t>
      </w:r>
      <w:r w:rsidR="00AC0A04">
        <w:rPr>
          <w:rFonts w:ascii="Arial" w:hAnsi="Arial" w:cs="Arial"/>
        </w:rPr>
        <w:t>. However, t</w:t>
      </w:r>
      <w:r w:rsidR="00150AE3">
        <w:rPr>
          <w:rFonts w:ascii="Arial" w:hAnsi="Arial" w:cs="Arial"/>
        </w:rPr>
        <w:t xml:space="preserve">he Site Audit Report </w:t>
      </w:r>
      <w:r w:rsidR="00DE65F9">
        <w:rPr>
          <w:rFonts w:ascii="Arial" w:hAnsi="Arial" w:cs="Arial"/>
        </w:rPr>
        <w:t xml:space="preserve">identified </w:t>
      </w:r>
      <w:r w:rsidR="00787968">
        <w:rPr>
          <w:rFonts w:ascii="Arial" w:hAnsi="Arial" w:cs="Arial"/>
        </w:rPr>
        <w:t>3</w:t>
      </w:r>
      <w:r w:rsidR="00DE65F9">
        <w:rPr>
          <w:rFonts w:ascii="Arial" w:hAnsi="Arial" w:cs="Arial"/>
        </w:rPr>
        <w:t xml:space="preserve"> incidents that occurred </w:t>
      </w:r>
      <w:r w:rsidR="00A85BC4">
        <w:rPr>
          <w:rFonts w:ascii="Arial" w:hAnsi="Arial" w:cs="Arial"/>
        </w:rPr>
        <w:t xml:space="preserve">due to a consumer having access to a knife </w:t>
      </w:r>
      <w:r w:rsidR="002A092D">
        <w:rPr>
          <w:rFonts w:ascii="Arial" w:hAnsi="Arial" w:cs="Arial"/>
        </w:rPr>
        <w:t>(used for cutting food)</w:t>
      </w:r>
      <w:r w:rsidR="007A2734">
        <w:rPr>
          <w:rFonts w:ascii="Arial" w:hAnsi="Arial" w:cs="Arial"/>
        </w:rPr>
        <w:t xml:space="preserve">, </w:t>
      </w:r>
      <w:r w:rsidR="002A092D">
        <w:rPr>
          <w:rFonts w:ascii="Arial" w:hAnsi="Arial" w:cs="Arial"/>
        </w:rPr>
        <w:t>where they</w:t>
      </w:r>
      <w:r w:rsidR="00F17C36">
        <w:rPr>
          <w:rFonts w:ascii="Arial" w:hAnsi="Arial" w:cs="Arial"/>
        </w:rPr>
        <w:t xml:space="preserve"> </w:t>
      </w:r>
      <w:r w:rsidR="00A85BC4">
        <w:rPr>
          <w:rFonts w:ascii="Arial" w:hAnsi="Arial" w:cs="Arial"/>
        </w:rPr>
        <w:t>poi</w:t>
      </w:r>
      <w:r w:rsidR="004A670E">
        <w:rPr>
          <w:rFonts w:ascii="Arial" w:hAnsi="Arial" w:cs="Arial"/>
        </w:rPr>
        <w:t>n</w:t>
      </w:r>
      <w:r w:rsidR="002A092D">
        <w:rPr>
          <w:rFonts w:ascii="Arial" w:hAnsi="Arial" w:cs="Arial"/>
        </w:rPr>
        <w:t>ted</w:t>
      </w:r>
      <w:r w:rsidR="00A85BC4">
        <w:rPr>
          <w:rFonts w:ascii="Arial" w:hAnsi="Arial" w:cs="Arial"/>
        </w:rPr>
        <w:t xml:space="preserve"> </w:t>
      </w:r>
      <w:r w:rsidR="00F17C36">
        <w:rPr>
          <w:rFonts w:ascii="Arial" w:hAnsi="Arial" w:cs="Arial"/>
        </w:rPr>
        <w:t>the knife to staff</w:t>
      </w:r>
      <w:r w:rsidR="00E60C44">
        <w:rPr>
          <w:rFonts w:ascii="Arial" w:hAnsi="Arial" w:cs="Arial"/>
        </w:rPr>
        <w:t xml:space="preserve"> when disagreeing with staff</w:t>
      </w:r>
      <w:r w:rsidR="00A85BC4">
        <w:rPr>
          <w:rFonts w:ascii="Arial" w:hAnsi="Arial" w:cs="Arial"/>
        </w:rPr>
        <w:t xml:space="preserve">. The consumer has since moved to the memory support </w:t>
      </w:r>
      <w:proofErr w:type="gramStart"/>
      <w:r w:rsidR="00A85BC4">
        <w:rPr>
          <w:rFonts w:ascii="Arial" w:hAnsi="Arial" w:cs="Arial"/>
        </w:rPr>
        <w:t>unit,</w:t>
      </w:r>
      <w:proofErr w:type="gramEnd"/>
      <w:r w:rsidR="00A85BC4">
        <w:rPr>
          <w:rFonts w:ascii="Arial" w:hAnsi="Arial" w:cs="Arial"/>
        </w:rPr>
        <w:t xml:space="preserve"> however, steak knives were observed </w:t>
      </w:r>
      <w:r w:rsidR="008139CE">
        <w:rPr>
          <w:rFonts w:ascii="Arial" w:hAnsi="Arial" w:cs="Arial"/>
        </w:rPr>
        <w:t xml:space="preserve">to be </w:t>
      </w:r>
      <w:r w:rsidR="000D3A34">
        <w:rPr>
          <w:rFonts w:ascii="Arial" w:hAnsi="Arial" w:cs="Arial"/>
        </w:rPr>
        <w:t>easily</w:t>
      </w:r>
      <w:r w:rsidR="008139CE">
        <w:rPr>
          <w:rFonts w:ascii="Arial" w:hAnsi="Arial" w:cs="Arial"/>
        </w:rPr>
        <w:t xml:space="preserve"> accessible </w:t>
      </w:r>
      <w:r w:rsidR="001600DA">
        <w:rPr>
          <w:rFonts w:ascii="Arial" w:hAnsi="Arial" w:cs="Arial"/>
        </w:rPr>
        <w:t xml:space="preserve">in an open drawer in the memory support unit. </w:t>
      </w:r>
      <w:r w:rsidR="000D3A34">
        <w:rPr>
          <w:rFonts w:ascii="Arial" w:hAnsi="Arial" w:cs="Arial"/>
        </w:rPr>
        <w:t xml:space="preserve">A large kitchen knife was </w:t>
      </w:r>
      <w:r w:rsidR="00D04FD9">
        <w:rPr>
          <w:rFonts w:ascii="Arial" w:hAnsi="Arial" w:cs="Arial"/>
        </w:rPr>
        <w:t xml:space="preserve">also </w:t>
      </w:r>
      <w:r w:rsidR="000D3A34">
        <w:rPr>
          <w:rFonts w:ascii="Arial" w:hAnsi="Arial" w:cs="Arial"/>
        </w:rPr>
        <w:t>observed soaking in a tub in another area of the service, accessible to consumers</w:t>
      </w:r>
      <w:r w:rsidR="00D60FE8">
        <w:rPr>
          <w:rFonts w:ascii="Arial" w:hAnsi="Arial" w:cs="Arial"/>
        </w:rPr>
        <w:t>, however I am satisfied this did not pose imminent risk</w:t>
      </w:r>
      <w:r w:rsidR="000D3A34">
        <w:rPr>
          <w:rFonts w:ascii="Arial" w:hAnsi="Arial" w:cs="Arial"/>
        </w:rPr>
        <w:t xml:space="preserve">. </w:t>
      </w:r>
    </w:p>
    <w:p w14:paraId="74F25E69" w14:textId="02EB8F2A" w:rsidR="00290EAB" w:rsidRDefault="00A043A2" w:rsidP="00703A78">
      <w:pPr>
        <w:spacing w:line="276" w:lineRule="auto"/>
        <w:rPr>
          <w:rFonts w:ascii="Arial" w:hAnsi="Arial" w:cs="Arial"/>
        </w:rPr>
      </w:pPr>
      <w:r>
        <w:rPr>
          <w:rFonts w:ascii="Arial" w:hAnsi="Arial" w:cs="Arial"/>
        </w:rPr>
        <w:t>The Approved Provider</w:t>
      </w:r>
      <w:r w:rsidR="001C1998">
        <w:rPr>
          <w:rFonts w:ascii="Arial" w:hAnsi="Arial" w:cs="Arial"/>
        </w:rPr>
        <w:t xml:space="preserve"> responded on 2</w:t>
      </w:r>
      <w:r w:rsidR="007646B3">
        <w:rPr>
          <w:rFonts w:ascii="Arial" w:hAnsi="Arial" w:cs="Arial"/>
        </w:rPr>
        <w:t>9</w:t>
      </w:r>
      <w:r w:rsidR="001C1998">
        <w:rPr>
          <w:rFonts w:ascii="Arial" w:hAnsi="Arial" w:cs="Arial"/>
        </w:rPr>
        <w:t xml:space="preserve"> June 2022 and stated the named consumer has previously used a knife to prepare food </w:t>
      </w:r>
      <w:r w:rsidR="00B06150">
        <w:rPr>
          <w:rFonts w:ascii="Arial" w:hAnsi="Arial" w:cs="Arial"/>
        </w:rPr>
        <w:t xml:space="preserve">for the wildlife. The named consumer </w:t>
      </w:r>
      <w:r w:rsidR="00881AC8">
        <w:rPr>
          <w:rFonts w:ascii="Arial" w:hAnsi="Arial" w:cs="Arial"/>
        </w:rPr>
        <w:t>was</w:t>
      </w:r>
      <w:r w:rsidR="00B06150">
        <w:rPr>
          <w:rFonts w:ascii="Arial" w:hAnsi="Arial" w:cs="Arial"/>
        </w:rPr>
        <w:t xml:space="preserve"> monitored following each incident</w:t>
      </w:r>
      <w:r w:rsidR="00021924">
        <w:rPr>
          <w:rFonts w:ascii="Arial" w:hAnsi="Arial" w:cs="Arial"/>
        </w:rPr>
        <w:t xml:space="preserve"> and since the consumer has moved to the memory support unit, there have been no reports of the consumer accessing knives. </w:t>
      </w:r>
      <w:r w:rsidR="00BF7F29">
        <w:rPr>
          <w:rFonts w:ascii="Arial" w:hAnsi="Arial" w:cs="Arial"/>
        </w:rPr>
        <w:t>The Approved Provider stated steak knives observed in an open drawer in the memory support unit was not the service’s usual practice</w:t>
      </w:r>
      <w:r w:rsidR="00CD76FC">
        <w:rPr>
          <w:rFonts w:ascii="Arial" w:hAnsi="Arial" w:cs="Arial"/>
        </w:rPr>
        <w:t xml:space="preserve"> and this has since been rectified. </w:t>
      </w:r>
      <w:r w:rsidR="00C16E93">
        <w:rPr>
          <w:rFonts w:ascii="Arial" w:hAnsi="Arial" w:cs="Arial"/>
        </w:rPr>
        <w:t xml:space="preserve">A local orientation has been developed for staff to prevent this from </w:t>
      </w:r>
      <w:r w:rsidR="00994CE1">
        <w:rPr>
          <w:rFonts w:ascii="Arial" w:hAnsi="Arial" w:cs="Arial"/>
        </w:rPr>
        <w:t>reoccurring</w:t>
      </w:r>
      <w:r w:rsidR="00C16E93">
        <w:rPr>
          <w:rFonts w:ascii="Arial" w:hAnsi="Arial" w:cs="Arial"/>
        </w:rPr>
        <w:t xml:space="preserve">. </w:t>
      </w:r>
      <w:r w:rsidR="00250315">
        <w:rPr>
          <w:rFonts w:ascii="Arial" w:hAnsi="Arial" w:cs="Arial"/>
        </w:rPr>
        <w:t xml:space="preserve">I </w:t>
      </w:r>
      <w:r w:rsidR="003876D6">
        <w:rPr>
          <w:rFonts w:ascii="Arial" w:hAnsi="Arial" w:cs="Arial"/>
        </w:rPr>
        <w:t xml:space="preserve">consider this </w:t>
      </w:r>
      <w:r w:rsidR="00235068">
        <w:rPr>
          <w:rFonts w:ascii="Arial" w:hAnsi="Arial" w:cs="Arial"/>
        </w:rPr>
        <w:t xml:space="preserve">example </w:t>
      </w:r>
      <w:r w:rsidR="003876D6">
        <w:rPr>
          <w:rFonts w:ascii="Arial" w:hAnsi="Arial" w:cs="Arial"/>
        </w:rPr>
        <w:t xml:space="preserve">demonstrates non-compliance with this requirement </w:t>
      </w:r>
      <w:r w:rsidR="00841CF1">
        <w:rPr>
          <w:rFonts w:ascii="Arial" w:hAnsi="Arial" w:cs="Arial"/>
        </w:rPr>
        <w:t xml:space="preserve">as </w:t>
      </w:r>
      <w:r w:rsidR="00235068">
        <w:rPr>
          <w:rFonts w:ascii="Arial" w:hAnsi="Arial" w:cs="Arial"/>
        </w:rPr>
        <w:t xml:space="preserve">the </w:t>
      </w:r>
      <w:r w:rsidR="00DB23A0">
        <w:rPr>
          <w:rFonts w:ascii="Arial" w:hAnsi="Arial" w:cs="Arial"/>
        </w:rPr>
        <w:t>risk of harm</w:t>
      </w:r>
      <w:r w:rsidR="00584F5F">
        <w:rPr>
          <w:rFonts w:ascii="Arial" w:hAnsi="Arial" w:cs="Arial"/>
        </w:rPr>
        <w:t xml:space="preserve"> was not pre-emptively identified and addressed</w:t>
      </w:r>
      <w:r w:rsidR="00250315">
        <w:rPr>
          <w:rFonts w:ascii="Arial" w:hAnsi="Arial" w:cs="Arial"/>
        </w:rPr>
        <w:t>.</w:t>
      </w:r>
    </w:p>
    <w:p w14:paraId="193323F7" w14:textId="0949BFA6" w:rsidR="00290EAB" w:rsidRDefault="00290EAB" w:rsidP="00703A78">
      <w:pPr>
        <w:spacing w:line="276" w:lineRule="auto"/>
        <w:rPr>
          <w:rFonts w:ascii="Arial" w:hAnsi="Arial" w:cs="Arial"/>
        </w:rPr>
      </w:pPr>
      <w:r>
        <w:rPr>
          <w:rFonts w:ascii="Arial" w:hAnsi="Arial" w:cs="Arial"/>
        </w:rPr>
        <w:t>The service did not effectively</w:t>
      </w:r>
      <w:r w:rsidR="00E02FC6">
        <w:rPr>
          <w:rFonts w:ascii="Arial" w:hAnsi="Arial" w:cs="Arial"/>
        </w:rPr>
        <w:t xml:space="preserve"> address and</w:t>
      </w:r>
      <w:r>
        <w:rPr>
          <w:rFonts w:ascii="Arial" w:hAnsi="Arial" w:cs="Arial"/>
        </w:rPr>
        <w:t xml:space="preserve"> manage ongoing be</w:t>
      </w:r>
      <w:r w:rsidR="00E02FC6">
        <w:rPr>
          <w:rFonts w:ascii="Arial" w:hAnsi="Arial" w:cs="Arial"/>
        </w:rPr>
        <w:t>haviours</w:t>
      </w:r>
      <w:r>
        <w:rPr>
          <w:rFonts w:ascii="Arial" w:hAnsi="Arial" w:cs="Arial"/>
        </w:rPr>
        <w:t xml:space="preserve"> of some consumers that caused significant distress to </w:t>
      </w:r>
      <w:r w:rsidR="00E02FC6">
        <w:rPr>
          <w:rFonts w:ascii="Arial" w:hAnsi="Arial" w:cs="Arial"/>
        </w:rPr>
        <w:t>other consumers</w:t>
      </w:r>
      <w:r w:rsidR="00EE2848">
        <w:rPr>
          <w:rFonts w:ascii="Arial" w:hAnsi="Arial" w:cs="Arial"/>
        </w:rPr>
        <w:t>, based on the latter consumers’ accounts</w:t>
      </w:r>
      <w:r w:rsidR="00E02FC6">
        <w:rPr>
          <w:rFonts w:ascii="Arial" w:hAnsi="Arial" w:cs="Arial"/>
        </w:rPr>
        <w:t xml:space="preserve">. </w:t>
      </w:r>
      <w:r w:rsidR="00C91D79">
        <w:rPr>
          <w:rFonts w:ascii="Arial" w:hAnsi="Arial" w:cs="Arial"/>
        </w:rPr>
        <w:t xml:space="preserve">Some incidents of verbal and physical aggression were not identified or reported as per the </w:t>
      </w:r>
      <w:r w:rsidR="00E744C7">
        <w:rPr>
          <w:rFonts w:ascii="Arial" w:hAnsi="Arial" w:cs="Arial"/>
        </w:rPr>
        <w:t>regulatory</w:t>
      </w:r>
      <w:r w:rsidR="00C91D79">
        <w:rPr>
          <w:rFonts w:ascii="Arial" w:hAnsi="Arial" w:cs="Arial"/>
        </w:rPr>
        <w:t xml:space="preserve"> requirements. </w:t>
      </w:r>
      <w:r w:rsidR="00E02FC6">
        <w:rPr>
          <w:rFonts w:ascii="Arial" w:hAnsi="Arial" w:cs="Arial"/>
        </w:rPr>
        <w:t xml:space="preserve">This has been discussed under Standard 3 Requirement (3)(b) and Standard 8 Requirement </w:t>
      </w:r>
      <w:r w:rsidR="008E50B3">
        <w:rPr>
          <w:rFonts w:ascii="Arial" w:hAnsi="Arial" w:cs="Arial"/>
        </w:rPr>
        <w:t xml:space="preserve">(3)(c). </w:t>
      </w:r>
    </w:p>
    <w:p w14:paraId="3423E260" w14:textId="3A4A13FB" w:rsidR="00652309" w:rsidRDefault="00D330AB" w:rsidP="00703A78">
      <w:pPr>
        <w:spacing w:line="276" w:lineRule="auto"/>
        <w:rPr>
          <w:rFonts w:ascii="Arial" w:hAnsi="Arial" w:cs="Arial"/>
        </w:rPr>
      </w:pPr>
      <w:r>
        <w:rPr>
          <w:rFonts w:ascii="Arial" w:hAnsi="Arial" w:cs="Arial"/>
        </w:rPr>
        <w:t xml:space="preserve">At the time of the Site Audit, the service did not demonstrate </w:t>
      </w:r>
      <w:r w:rsidR="001B3090">
        <w:rPr>
          <w:rFonts w:ascii="Arial" w:hAnsi="Arial" w:cs="Arial"/>
        </w:rPr>
        <w:t xml:space="preserve">having effective risk management systems and practices </w:t>
      </w:r>
      <w:r w:rsidR="00E21448">
        <w:rPr>
          <w:rFonts w:ascii="Arial" w:hAnsi="Arial" w:cs="Arial"/>
        </w:rPr>
        <w:t>to identify</w:t>
      </w:r>
      <w:r w:rsidR="001B3090">
        <w:rPr>
          <w:rFonts w:ascii="Arial" w:hAnsi="Arial" w:cs="Arial"/>
        </w:rPr>
        <w:t xml:space="preserve"> risks to consumer’s health and well-being, specifically in relation to </w:t>
      </w:r>
      <w:r w:rsidR="00150AE3">
        <w:rPr>
          <w:rFonts w:ascii="Arial" w:hAnsi="Arial" w:cs="Arial"/>
        </w:rPr>
        <w:t>mana</w:t>
      </w:r>
      <w:r w:rsidR="005930C8">
        <w:rPr>
          <w:rFonts w:ascii="Arial" w:hAnsi="Arial" w:cs="Arial"/>
        </w:rPr>
        <w:t>ging</w:t>
      </w:r>
      <w:r w:rsidR="00150AE3">
        <w:rPr>
          <w:rFonts w:ascii="Arial" w:hAnsi="Arial" w:cs="Arial"/>
        </w:rPr>
        <w:t xml:space="preserve"> </w:t>
      </w:r>
      <w:r w:rsidR="00C80845">
        <w:rPr>
          <w:rFonts w:ascii="Arial" w:hAnsi="Arial" w:cs="Arial"/>
        </w:rPr>
        <w:t xml:space="preserve">high impact or high prevalence risks associated with the care of consumers and identifying and responding to abuse and neglect of consumers. </w:t>
      </w:r>
    </w:p>
    <w:p w14:paraId="18C6F800" w14:textId="239D852B" w:rsidR="00895E96" w:rsidRPr="004467AD" w:rsidRDefault="00895E96" w:rsidP="00703A78">
      <w:pPr>
        <w:spacing w:line="276" w:lineRule="auto"/>
        <w:rPr>
          <w:rFonts w:ascii="Arial" w:hAnsi="Arial" w:cs="Arial"/>
        </w:rPr>
      </w:pPr>
      <w:r>
        <w:rPr>
          <w:rFonts w:ascii="Arial" w:hAnsi="Arial" w:cs="Arial"/>
        </w:rPr>
        <w:t xml:space="preserve">Therefore, I find requirement 8(3)(d) is non-compliant. </w:t>
      </w:r>
    </w:p>
    <w:p w14:paraId="60960F44" w14:textId="63EB192C" w:rsidR="00912B34" w:rsidRDefault="00D706AC" w:rsidP="008B7F05">
      <w:pPr>
        <w:spacing w:line="276" w:lineRule="auto"/>
        <w:rPr>
          <w:rFonts w:ascii="Arial" w:hAnsi="Arial" w:cs="Arial"/>
          <w:color w:val="auto"/>
        </w:rPr>
      </w:pPr>
      <w:r>
        <w:rPr>
          <w:rFonts w:ascii="Arial" w:hAnsi="Arial" w:cs="Arial"/>
          <w:color w:val="auto"/>
        </w:rPr>
        <w:t xml:space="preserve">I am satisfied the remaining 3 requirements of Quality Standard 8 are compliant. </w:t>
      </w:r>
    </w:p>
    <w:p w14:paraId="7E9A3FAD" w14:textId="03F78B3B" w:rsidR="00B758EB" w:rsidRDefault="008C7A0E" w:rsidP="008B7F05">
      <w:pPr>
        <w:spacing w:line="276" w:lineRule="auto"/>
        <w:rPr>
          <w:rFonts w:ascii="Arial" w:hAnsi="Arial" w:cs="Arial"/>
          <w:color w:val="auto"/>
        </w:rPr>
      </w:pPr>
      <w:r w:rsidRPr="008C7A0E">
        <w:rPr>
          <w:rFonts w:ascii="Arial" w:hAnsi="Arial" w:cs="Arial"/>
          <w:color w:val="auto"/>
        </w:rPr>
        <w:lastRenderedPageBreak/>
        <w:t>Consumers</w:t>
      </w:r>
      <w:bookmarkStart w:id="3" w:name="_GoBack"/>
      <w:bookmarkEnd w:id="3"/>
      <w:r>
        <w:rPr>
          <w:rFonts w:ascii="Arial" w:hAnsi="Arial" w:cs="Arial"/>
          <w:color w:val="auto"/>
        </w:rPr>
        <w:t xml:space="preserve"> expressed they are </w:t>
      </w:r>
      <w:r w:rsidRPr="008C7A0E">
        <w:rPr>
          <w:rFonts w:ascii="Arial" w:hAnsi="Arial" w:cs="Arial"/>
          <w:color w:val="auto"/>
        </w:rPr>
        <w:t>involv</w:t>
      </w:r>
      <w:r>
        <w:rPr>
          <w:rFonts w:ascii="Arial" w:hAnsi="Arial" w:cs="Arial"/>
          <w:color w:val="auto"/>
        </w:rPr>
        <w:t>ed</w:t>
      </w:r>
      <w:r w:rsidRPr="008C7A0E">
        <w:rPr>
          <w:rFonts w:ascii="Arial" w:hAnsi="Arial" w:cs="Arial"/>
          <w:color w:val="auto"/>
        </w:rPr>
        <w:t xml:space="preserve"> in the</w:t>
      </w:r>
      <w:r w:rsidR="004F3B86">
        <w:rPr>
          <w:rFonts w:ascii="Arial" w:hAnsi="Arial" w:cs="Arial"/>
          <w:color w:val="auto"/>
        </w:rPr>
        <w:t>ir care and services</w:t>
      </w:r>
      <w:r>
        <w:rPr>
          <w:rFonts w:ascii="Arial" w:hAnsi="Arial" w:cs="Arial"/>
          <w:color w:val="auto"/>
        </w:rPr>
        <w:t>,</w:t>
      </w:r>
      <w:r w:rsidRPr="008C7A0E">
        <w:rPr>
          <w:rFonts w:ascii="Arial" w:hAnsi="Arial" w:cs="Arial"/>
          <w:color w:val="auto"/>
        </w:rPr>
        <w:t xml:space="preserve"> including </w:t>
      </w:r>
      <w:r w:rsidR="00D16CF9">
        <w:rPr>
          <w:rFonts w:ascii="Arial" w:hAnsi="Arial" w:cs="Arial"/>
          <w:color w:val="auto"/>
        </w:rPr>
        <w:t xml:space="preserve">in </w:t>
      </w:r>
      <w:r w:rsidRPr="008C7A0E">
        <w:rPr>
          <w:rFonts w:ascii="Arial" w:hAnsi="Arial" w:cs="Arial"/>
          <w:color w:val="auto"/>
        </w:rPr>
        <w:t>decision-making</w:t>
      </w:r>
      <w:r w:rsidR="004F3B86">
        <w:rPr>
          <w:rFonts w:ascii="Arial" w:hAnsi="Arial" w:cs="Arial"/>
          <w:color w:val="auto"/>
        </w:rPr>
        <w:t xml:space="preserve"> and</w:t>
      </w:r>
      <w:r w:rsidRPr="008C7A0E">
        <w:rPr>
          <w:rFonts w:ascii="Arial" w:hAnsi="Arial" w:cs="Arial"/>
          <w:color w:val="auto"/>
        </w:rPr>
        <w:t xml:space="preserve"> program development</w:t>
      </w:r>
      <w:r w:rsidR="008B7F05" w:rsidRPr="008B7F05">
        <w:rPr>
          <w:rFonts w:ascii="Arial" w:hAnsi="Arial" w:cs="Arial"/>
          <w:color w:val="auto"/>
        </w:rPr>
        <w:t xml:space="preserve">. </w:t>
      </w:r>
      <w:r w:rsidR="001C2CFE">
        <w:rPr>
          <w:rFonts w:ascii="Arial" w:hAnsi="Arial" w:cs="Arial"/>
          <w:color w:val="auto"/>
        </w:rPr>
        <w:t xml:space="preserve">The service </w:t>
      </w:r>
      <w:r w:rsidR="004F49EF">
        <w:rPr>
          <w:rFonts w:ascii="Arial" w:hAnsi="Arial" w:cs="Arial"/>
          <w:color w:val="auto"/>
        </w:rPr>
        <w:t xml:space="preserve">uses information gained from consumer feedback to drive continuous improvement. </w:t>
      </w:r>
      <w:r w:rsidR="00254005" w:rsidRPr="008B7F05">
        <w:rPr>
          <w:rFonts w:ascii="Arial" w:hAnsi="Arial" w:cs="Arial"/>
          <w:color w:val="auto"/>
        </w:rPr>
        <w:t xml:space="preserve"> </w:t>
      </w:r>
    </w:p>
    <w:p w14:paraId="4F55C5B2" w14:textId="5D51D639" w:rsidR="008B7F05" w:rsidRPr="008B7F05" w:rsidRDefault="00254005" w:rsidP="008B7F05">
      <w:pPr>
        <w:spacing w:line="276" w:lineRule="auto"/>
        <w:rPr>
          <w:rFonts w:ascii="Arial" w:hAnsi="Arial" w:cs="Arial"/>
          <w:color w:val="auto"/>
        </w:rPr>
      </w:pPr>
      <w:r w:rsidRPr="008B7F05">
        <w:rPr>
          <w:rFonts w:ascii="Arial" w:hAnsi="Arial" w:cs="Arial"/>
          <w:color w:val="auto"/>
        </w:rPr>
        <w:t>The</w:t>
      </w:r>
      <w:r w:rsidR="008B7F05" w:rsidRPr="008B7F05">
        <w:rPr>
          <w:rFonts w:ascii="Arial" w:hAnsi="Arial" w:cs="Arial"/>
          <w:color w:val="auto"/>
        </w:rPr>
        <w:t xml:space="preserve"> organisation’s governing body</w:t>
      </w:r>
      <w:r w:rsidR="005E0E46">
        <w:rPr>
          <w:rFonts w:ascii="Arial" w:hAnsi="Arial" w:cs="Arial"/>
          <w:color w:val="auto"/>
        </w:rPr>
        <w:t xml:space="preserve"> overall</w:t>
      </w:r>
      <w:r w:rsidR="008B7F05" w:rsidRPr="008B7F05">
        <w:rPr>
          <w:rFonts w:ascii="Arial" w:hAnsi="Arial" w:cs="Arial"/>
          <w:color w:val="auto"/>
        </w:rPr>
        <w:t xml:space="preserve"> promotes and is accountable for the delivery of safe, quality care and services. The service’s performance is monitored through</w:t>
      </w:r>
      <w:r w:rsidR="00C35A28">
        <w:rPr>
          <w:rFonts w:ascii="Arial" w:hAnsi="Arial" w:cs="Arial"/>
          <w:color w:val="auto"/>
        </w:rPr>
        <w:t xml:space="preserve"> comprehensive repor</w:t>
      </w:r>
      <w:r w:rsidR="005E0E46">
        <w:rPr>
          <w:rFonts w:ascii="Arial" w:hAnsi="Arial" w:cs="Arial"/>
          <w:color w:val="auto"/>
        </w:rPr>
        <w:t xml:space="preserve">ting </w:t>
      </w:r>
      <w:r w:rsidR="00C35A28">
        <w:rPr>
          <w:rFonts w:ascii="Arial" w:hAnsi="Arial" w:cs="Arial"/>
          <w:color w:val="auto"/>
        </w:rPr>
        <w:t>on</w:t>
      </w:r>
      <w:r w:rsidR="008B7F05" w:rsidRPr="008B7F05">
        <w:rPr>
          <w:rFonts w:ascii="Arial" w:hAnsi="Arial" w:cs="Arial"/>
          <w:color w:val="auto"/>
        </w:rPr>
        <w:t xml:space="preserve"> internal and external audits, </w:t>
      </w:r>
      <w:r w:rsidR="00182350">
        <w:rPr>
          <w:rFonts w:ascii="Arial" w:hAnsi="Arial" w:cs="Arial"/>
          <w:color w:val="auto"/>
        </w:rPr>
        <w:t>workforce data</w:t>
      </w:r>
      <w:r w:rsidR="008B7F05" w:rsidRPr="008B7F05">
        <w:rPr>
          <w:rFonts w:ascii="Arial" w:hAnsi="Arial" w:cs="Arial"/>
          <w:color w:val="auto"/>
        </w:rPr>
        <w:t xml:space="preserve">, </w:t>
      </w:r>
      <w:r w:rsidR="00182350">
        <w:rPr>
          <w:rFonts w:ascii="Arial" w:hAnsi="Arial" w:cs="Arial"/>
          <w:color w:val="auto"/>
        </w:rPr>
        <w:t xml:space="preserve">clinical indicators, incidents, and </w:t>
      </w:r>
      <w:r w:rsidR="008B7F05" w:rsidRPr="008B7F05">
        <w:rPr>
          <w:rFonts w:ascii="Arial" w:hAnsi="Arial" w:cs="Arial"/>
          <w:color w:val="auto"/>
        </w:rPr>
        <w:t xml:space="preserve">consumer and staff feedback. </w:t>
      </w:r>
    </w:p>
    <w:p w14:paraId="6616CE77" w14:textId="77777777" w:rsidR="008B7F05" w:rsidRPr="008B7F05" w:rsidRDefault="008B7F05" w:rsidP="008B7F05">
      <w:pPr>
        <w:spacing w:line="276" w:lineRule="auto"/>
        <w:rPr>
          <w:rFonts w:ascii="Arial" w:hAnsi="Arial" w:cs="Arial"/>
          <w:color w:val="auto"/>
        </w:rPr>
      </w:pPr>
      <w:r w:rsidRPr="008B7F05">
        <w:rPr>
          <w:rFonts w:ascii="Arial" w:hAnsi="Arial" w:cs="Arial"/>
          <w:color w:val="auto"/>
        </w:rPr>
        <w:t xml:space="preserve">The organisation has a clinical governance framework that includes policies relating to the minimisation of restrictive practices, antimicrobial stewardship and open disclosure. </w:t>
      </w:r>
    </w:p>
    <w:p w14:paraId="72335FB3" w14:textId="77777777" w:rsidR="00E266BD" w:rsidRPr="00B83D6B" w:rsidRDefault="00E266BD" w:rsidP="003C3B5A">
      <w:pPr>
        <w:rPr>
          <w:rFonts w:ascii="Arial" w:hAnsi="Arial" w:cs="Arial"/>
        </w:rPr>
      </w:pPr>
    </w:p>
    <w:sectPr w:rsidR="00E266BD"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9F7D4" w14:textId="77777777" w:rsidR="0005053C" w:rsidRPr="000D4EDE" w:rsidRDefault="0005053C" w:rsidP="000D4EDE">
      <w:r>
        <w:separator/>
      </w:r>
    </w:p>
  </w:endnote>
  <w:endnote w:type="continuationSeparator" w:id="0">
    <w:p w14:paraId="35B0C455" w14:textId="77777777" w:rsidR="0005053C" w:rsidRPr="000D4EDE" w:rsidRDefault="0005053C" w:rsidP="000D4EDE">
      <w:r>
        <w:continuationSeparator/>
      </w:r>
    </w:p>
  </w:endnote>
  <w:endnote w:type="continuationNotice" w:id="1">
    <w:p w14:paraId="22053FBC" w14:textId="77777777" w:rsidR="0005053C" w:rsidRDefault="000505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752C40" w:rsidRDefault="005D0657" w:rsidP="005C410D">
            <w:pPr>
              <w:pStyle w:val="Footer"/>
              <w:rPr>
                <w:rFonts w:ascii="Arial" w:hAnsi="Arial" w:cs="Arial"/>
              </w:rPr>
            </w:pPr>
          </w:p>
          <w:p w14:paraId="38C43556" w14:textId="77777777" w:rsidR="00522040" w:rsidRPr="00752C40" w:rsidRDefault="005C410D" w:rsidP="005C410D">
            <w:pPr>
              <w:pStyle w:val="Footer"/>
              <w:rPr>
                <w:rFonts w:ascii="Arial" w:hAnsi="Arial" w:cs="Arial"/>
                <w:color w:val="auto"/>
              </w:rPr>
            </w:pPr>
            <w:r w:rsidRPr="00752C40">
              <w:rPr>
                <w:rStyle w:val="FooterBold"/>
                <w:rFonts w:ascii="Arial" w:hAnsi="Arial" w:cs="Arial"/>
                <w:color w:val="auto"/>
              </w:rPr>
              <w:t>Name of service:</w:t>
            </w:r>
            <w:r w:rsidRPr="00752C40">
              <w:rPr>
                <w:rFonts w:ascii="Arial" w:hAnsi="Arial" w:cs="Arial"/>
                <w:color w:val="auto"/>
              </w:rPr>
              <w:t xml:space="preserve"> </w:t>
            </w:r>
            <w:r w:rsidR="00522040" w:rsidRPr="00752C40">
              <w:rPr>
                <w:rFonts w:ascii="Arial" w:hAnsi="Arial" w:cs="Arial"/>
                <w:color w:val="auto"/>
              </w:rPr>
              <w:t xml:space="preserve">Blue Care Gympie Grevillea Gardens Aged Care Facility </w:t>
            </w:r>
          </w:p>
          <w:p w14:paraId="0C88E2CA" w14:textId="05F8AB2D" w:rsidR="005C410D" w:rsidRPr="00752C40" w:rsidRDefault="00F50CC5" w:rsidP="005C410D">
            <w:pPr>
              <w:pStyle w:val="Footer"/>
              <w:rPr>
                <w:rFonts w:ascii="Arial" w:hAnsi="Arial" w:cs="Arial"/>
              </w:rPr>
            </w:pPr>
            <w:r w:rsidRPr="00752C40">
              <w:rPr>
                <w:rFonts w:ascii="Arial" w:hAnsi="Arial" w:cs="Arial"/>
                <w:b/>
                <w:color w:val="auto"/>
              </w:rPr>
              <w:t xml:space="preserve">Commission </w:t>
            </w:r>
            <w:r w:rsidR="005C410D" w:rsidRPr="00752C40">
              <w:rPr>
                <w:rFonts w:ascii="Arial" w:hAnsi="Arial" w:cs="Arial"/>
                <w:b/>
                <w:color w:val="auto"/>
              </w:rPr>
              <w:t>ID:</w:t>
            </w:r>
            <w:r w:rsidR="00E22008" w:rsidRPr="00752C40">
              <w:rPr>
                <w:rFonts w:ascii="Arial" w:hAnsi="Arial" w:cs="Arial"/>
                <w:b/>
                <w:color w:val="auto"/>
              </w:rPr>
              <w:t xml:space="preserve"> </w:t>
            </w:r>
            <w:r w:rsidR="00522040" w:rsidRPr="00752C40">
              <w:rPr>
                <w:rFonts w:ascii="Arial" w:hAnsi="Arial" w:cs="Arial"/>
                <w:color w:val="auto"/>
              </w:rPr>
              <w:t>5472</w:t>
            </w:r>
            <w:r w:rsidR="005C410D" w:rsidRPr="00752C40">
              <w:rPr>
                <w:rFonts w:ascii="Arial" w:hAnsi="Arial" w:cs="Arial"/>
              </w:rPr>
              <w:tab/>
              <w:t>RPT-ACC-</w:t>
            </w:r>
            <w:r w:rsidR="00524FFC" w:rsidRPr="00752C40">
              <w:rPr>
                <w:rFonts w:ascii="Arial" w:hAnsi="Arial" w:cs="Arial"/>
              </w:rPr>
              <w:t>0122 v</w:t>
            </w:r>
            <w:r w:rsidR="00133026" w:rsidRPr="00752C40">
              <w:rPr>
                <w:rFonts w:ascii="Arial" w:hAnsi="Arial" w:cs="Arial"/>
              </w:rPr>
              <w:t>3.0</w:t>
            </w:r>
          </w:p>
          <w:p w14:paraId="7A711E18" w14:textId="5A78DE23" w:rsidR="005C410D" w:rsidRPr="00752C40" w:rsidRDefault="005C410D" w:rsidP="005C410D">
            <w:pPr>
              <w:pStyle w:val="Footer"/>
              <w:rPr>
                <w:rFonts w:ascii="Arial" w:hAnsi="Arial" w:cs="Arial"/>
              </w:rPr>
            </w:pPr>
            <w:r w:rsidRPr="00752C40">
              <w:rPr>
                <w:rFonts w:ascii="Arial" w:hAnsi="Arial" w:cs="Arial"/>
              </w:rPr>
              <w:tab/>
            </w:r>
            <w:r w:rsidRPr="00752C40">
              <w:rPr>
                <w:rStyle w:val="FooterBold"/>
                <w:rFonts w:ascii="Arial" w:hAnsi="Arial" w:cs="Arial"/>
              </w:rPr>
              <w:t>Sensitive</w:t>
            </w:r>
          </w:p>
          <w:p w14:paraId="609C8031" w14:textId="77777777" w:rsidR="005C410D" w:rsidRPr="00752C40" w:rsidRDefault="005C410D" w:rsidP="004D7CEE">
            <w:pPr>
              <w:pStyle w:val="PGnumber"/>
              <w:rPr>
                <w:rFonts w:ascii="Arial" w:hAnsi="Arial" w:cs="Arial"/>
              </w:rPr>
            </w:pPr>
            <w:r w:rsidRPr="00752C40">
              <w:rPr>
                <w:rFonts w:ascii="Arial" w:hAnsi="Arial" w:cs="Arial"/>
              </w:rPr>
              <w:t>Page</w:t>
            </w:r>
            <w:r w:rsidRPr="00752C40">
              <w:rPr>
                <w:rFonts w:ascii="Arial" w:hAnsi="Arial" w:cs="Arial"/>
                <w:b/>
              </w:rPr>
              <w:t xml:space="preserve"> </w:t>
            </w:r>
            <w:r w:rsidRPr="00752C40">
              <w:rPr>
                <w:rFonts w:ascii="Arial" w:hAnsi="Arial" w:cs="Arial"/>
                <w:color w:val="2B579A"/>
                <w:sz w:val="24"/>
                <w:shd w:val="clear" w:color="auto" w:fill="E6E6E6"/>
              </w:rPr>
              <w:fldChar w:fldCharType="begin"/>
            </w:r>
            <w:r w:rsidRPr="00752C40">
              <w:rPr>
                <w:rFonts w:ascii="Arial" w:hAnsi="Arial" w:cs="Arial"/>
              </w:rPr>
              <w:instrText xml:space="preserve"> PAGE </w:instrText>
            </w:r>
            <w:r w:rsidRPr="00752C40">
              <w:rPr>
                <w:rFonts w:ascii="Arial" w:hAnsi="Arial" w:cs="Arial"/>
                <w:color w:val="2B579A"/>
                <w:sz w:val="24"/>
                <w:shd w:val="clear" w:color="auto" w:fill="E6E6E6"/>
              </w:rPr>
              <w:fldChar w:fldCharType="separate"/>
            </w:r>
            <w:r w:rsidRPr="00752C40">
              <w:rPr>
                <w:rFonts w:ascii="Arial" w:hAnsi="Arial" w:cs="Arial"/>
                <w:noProof/>
              </w:rPr>
              <w:t>2</w:t>
            </w:r>
            <w:r w:rsidRPr="00752C40">
              <w:rPr>
                <w:rFonts w:ascii="Arial" w:hAnsi="Arial" w:cs="Arial"/>
                <w:color w:val="2B579A"/>
                <w:sz w:val="24"/>
                <w:shd w:val="clear" w:color="auto" w:fill="E6E6E6"/>
              </w:rPr>
              <w:fldChar w:fldCharType="end"/>
            </w:r>
            <w:r w:rsidRPr="00752C40">
              <w:rPr>
                <w:rFonts w:ascii="Arial" w:hAnsi="Arial" w:cs="Arial"/>
              </w:rPr>
              <w:t xml:space="preserve"> of </w:t>
            </w:r>
            <w:r w:rsidR="00CF2B30" w:rsidRPr="00752C40">
              <w:rPr>
                <w:rFonts w:ascii="Arial" w:hAnsi="Arial" w:cs="Arial"/>
                <w:color w:val="2B579A"/>
                <w:shd w:val="clear" w:color="auto" w:fill="E6E6E6"/>
              </w:rPr>
              <w:fldChar w:fldCharType="begin"/>
            </w:r>
            <w:r w:rsidR="00CF2B30" w:rsidRPr="00752C40">
              <w:rPr>
                <w:rFonts w:ascii="Arial" w:hAnsi="Arial" w:cs="Arial"/>
                <w:noProof/>
              </w:rPr>
              <w:instrText xml:space="preserve"> NUMPAGES  </w:instrText>
            </w:r>
            <w:r w:rsidR="00CF2B30" w:rsidRPr="00752C40">
              <w:rPr>
                <w:rFonts w:ascii="Arial" w:hAnsi="Arial" w:cs="Arial"/>
                <w:color w:val="2B579A"/>
                <w:shd w:val="clear" w:color="auto" w:fill="E6E6E6"/>
              </w:rPr>
              <w:fldChar w:fldCharType="separate"/>
            </w:r>
            <w:r w:rsidRPr="00752C40">
              <w:rPr>
                <w:rFonts w:ascii="Arial" w:hAnsi="Arial" w:cs="Arial"/>
                <w:noProof/>
              </w:rPr>
              <w:t>2</w:t>
            </w:r>
            <w:r w:rsidR="00CF2B30" w:rsidRPr="00752C4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5302A" w14:textId="77777777" w:rsidR="0005053C" w:rsidRPr="000D4EDE" w:rsidRDefault="0005053C" w:rsidP="000D4EDE">
      <w:r>
        <w:separator/>
      </w:r>
    </w:p>
  </w:footnote>
  <w:footnote w:type="continuationSeparator" w:id="0">
    <w:p w14:paraId="49DCCD94" w14:textId="77777777" w:rsidR="0005053C" w:rsidRPr="000D4EDE" w:rsidRDefault="0005053C" w:rsidP="000D4EDE">
      <w:r>
        <w:continuationSeparator/>
      </w:r>
    </w:p>
  </w:footnote>
  <w:footnote w:type="continuationNotice" w:id="1">
    <w:p w14:paraId="1DCBB56C" w14:textId="77777777" w:rsidR="0005053C" w:rsidRDefault="0005053C">
      <w:pPr>
        <w:spacing w:after="0"/>
      </w:pPr>
    </w:p>
  </w:footnote>
  <w:footnote w:id="2">
    <w:p w14:paraId="5C4BB5FC" w14:textId="7C3F9831" w:rsidR="00161A79" w:rsidRPr="00DB7FB4" w:rsidRDefault="00161A79">
      <w:pPr>
        <w:pStyle w:val="FootnoteText"/>
        <w:rPr>
          <w:color w:val="auto"/>
        </w:rPr>
      </w:pPr>
      <w:r>
        <w:rPr>
          <w:rStyle w:val="FootnoteReference"/>
        </w:rPr>
        <w:footnoteRef/>
      </w:r>
      <w:r>
        <w:t xml:space="preserve"> </w:t>
      </w:r>
      <w:r w:rsidR="0000465B" w:rsidRPr="00DB7FB4">
        <w:rPr>
          <w:rFonts w:ascii="Arial" w:hAnsi="Arial" w:cs="Arial"/>
          <w:sz w:val="20"/>
          <w:szCs w:val="20"/>
        </w:rPr>
        <w:t xml:space="preserve">The preparation of the performance report </w:t>
      </w:r>
      <w:r w:rsidR="0001708F" w:rsidRPr="00DB7FB4">
        <w:rPr>
          <w:rFonts w:ascii="Arial" w:hAnsi="Arial" w:cs="Arial"/>
          <w:sz w:val="20"/>
          <w:szCs w:val="20"/>
        </w:rPr>
        <w:t xml:space="preserve">is in accordance with </w:t>
      </w:r>
      <w:r w:rsidR="0001708F" w:rsidRPr="00DB7FB4">
        <w:rPr>
          <w:rFonts w:ascii="Arial" w:hAnsi="Arial" w:cs="Arial"/>
          <w:color w:val="auto"/>
          <w:sz w:val="20"/>
          <w:szCs w:val="20"/>
        </w:rPr>
        <w:t>section 40A</w:t>
      </w:r>
      <w:r w:rsidR="0001708F" w:rsidRPr="00DB7FB4">
        <w:rPr>
          <w:rFonts w:ascii="Arial" w:hAnsi="Arial" w:cs="Arial"/>
          <w:b/>
          <w:color w:val="auto"/>
          <w:sz w:val="20"/>
          <w:szCs w:val="20"/>
        </w:rPr>
        <w:t xml:space="preserve"> </w:t>
      </w:r>
      <w:r w:rsidR="0001708F" w:rsidRPr="00DB7FB4">
        <w:rPr>
          <w:rFonts w:ascii="Arial" w:hAnsi="Arial" w:cs="Arial"/>
          <w:color w:val="auto"/>
          <w:sz w:val="20"/>
          <w:szCs w:val="20"/>
        </w:rPr>
        <w:t>of the Aged Care Quality and Safety Commission Rules 2018</w:t>
      </w:r>
      <w:r w:rsidR="001D220F" w:rsidRPr="00DB7FB4">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435F20C2" w:rsidR="00D52556" w:rsidRDefault="00D25448" w:rsidP="00DC2CF4">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8789B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724D38"/>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313AD35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6F0EC6"/>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A363D8D"/>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6C75A2"/>
    <w:multiLevelType w:val="hybridMultilevel"/>
    <w:tmpl w:val="756C2E7A"/>
    <w:lvl w:ilvl="0" w:tplc="484E3DB4">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991847"/>
    <w:multiLevelType w:val="hybridMultilevel"/>
    <w:tmpl w:val="FFDC329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30621"/>
    <w:multiLevelType w:val="hybridMultilevel"/>
    <w:tmpl w:val="6524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7A30E6"/>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6"/>
  </w:num>
  <w:num w:numId="3">
    <w:abstractNumId w:val="18"/>
  </w:num>
  <w:num w:numId="4">
    <w:abstractNumId w:val="1"/>
  </w:num>
  <w:num w:numId="5">
    <w:abstractNumId w:val="0"/>
  </w:num>
  <w:num w:numId="6">
    <w:abstractNumId w:val="21"/>
  </w:num>
  <w:num w:numId="7">
    <w:abstractNumId w:val="35"/>
  </w:num>
  <w:num w:numId="8">
    <w:abstractNumId w:val="16"/>
  </w:num>
  <w:num w:numId="9">
    <w:abstractNumId w:val="8"/>
  </w:num>
  <w:num w:numId="10">
    <w:abstractNumId w:val="29"/>
  </w:num>
  <w:num w:numId="11">
    <w:abstractNumId w:val="15"/>
  </w:num>
  <w:num w:numId="12">
    <w:abstractNumId w:val="25"/>
  </w:num>
  <w:num w:numId="13">
    <w:abstractNumId w:val="2"/>
  </w:num>
  <w:num w:numId="14">
    <w:abstractNumId w:val="13"/>
  </w:num>
  <w:num w:numId="15">
    <w:abstractNumId w:val="4"/>
  </w:num>
  <w:num w:numId="16">
    <w:abstractNumId w:val="27"/>
  </w:num>
  <w:num w:numId="17">
    <w:abstractNumId w:val="7"/>
  </w:num>
  <w:num w:numId="18">
    <w:abstractNumId w:val="12"/>
  </w:num>
  <w:num w:numId="19">
    <w:abstractNumId w:val="5"/>
  </w:num>
  <w:num w:numId="20">
    <w:abstractNumId w:val="24"/>
  </w:num>
  <w:num w:numId="21">
    <w:abstractNumId w:val="36"/>
  </w:num>
  <w:num w:numId="22">
    <w:abstractNumId w:val="34"/>
  </w:num>
  <w:num w:numId="23">
    <w:abstractNumId w:val="11"/>
  </w:num>
  <w:num w:numId="24">
    <w:abstractNumId w:val="17"/>
  </w:num>
  <w:num w:numId="25">
    <w:abstractNumId w:val="9"/>
  </w:num>
  <w:num w:numId="26">
    <w:abstractNumId w:val="19"/>
  </w:num>
  <w:num w:numId="27">
    <w:abstractNumId w:val="32"/>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10"/>
  </w:num>
  <w:num w:numId="35">
    <w:abstractNumId w:val="28"/>
  </w:num>
  <w:num w:numId="36">
    <w:abstractNumId w:val="30"/>
  </w:num>
  <w:num w:numId="37">
    <w:abstractNumId w:val="20"/>
  </w:num>
  <w:num w:numId="38">
    <w:abstractNumId w:val="31"/>
  </w:num>
  <w:num w:numId="39">
    <w:abstractNumId w:val="3"/>
  </w:num>
  <w:num w:numId="40">
    <w:abstractNumId w:val="26"/>
  </w:num>
  <w:num w:numId="41">
    <w:abstractNumId w:val="22"/>
  </w:num>
  <w:num w:numId="42">
    <w:abstractNumId w:val="23"/>
  </w:num>
  <w:num w:numId="43">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394"/>
    <w:rsid w:val="0000465B"/>
    <w:rsid w:val="00005D98"/>
    <w:rsid w:val="00011976"/>
    <w:rsid w:val="00011C96"/>
    <w:rsid w:val="0001348A"/>
    <w:rsid w:val="000141B9"/>
    <w:rsid w:val="00014F03"/>
    <w:rsid w:val="0001708F"/>
    <w:rsid w:val="00021924"/>
    <w:rsid w:val="00021946"/>
    <w:rsid w:val="000234A2"/>
    <w:rsid w:val="00023D32"/>
    <w:rsid w:val="00026D95"/>
    <w:rsid w:val="00027955"/>
    <w:rsid w:val="00031B91"/>
    <w:rsid w:val="000339FA"/>
    <w:rsid w:val="00034A19"/>
    <w:rsid w:val="00034A80"/>
    <w:rsid w:val="00035BB6"/>
    <w:rsid w:val="00036646"/>
    <w:rsid w:val="00036F9E"/>
    <w:rsid w:val="00037B1A"/>
    <w:rsid w:val="000413B3"/>
    <w:rsid w:val="0004192E"/>
    <w:rsid w:val="000428E1"/>
    <w:rsid w:val="00042B21"/>
    <w:rsid w:val="00043A02"/>
    <w:rsid w:val="00043EB8"/>
    <w:rsid w:val="00044468"/>
    <w:rsid w:val="00047A8F"/>
    <w:rsid w:val="0005053C"/>
    <w:rsid w:val="00050E94"/>
    <w:rsid w:val="0005238F"/>
    <w:rsid w:val="00052E20"/>
    <w:rsid w:val="00055C04"/>
    <w:rsid w:val="000568C3"/>
    <w:rsid w:val="00056DE9"/>
    <w:rsid w:val="00057B71"/>
    <w:rsid w:val="00061014"/>
    <w:rsid w:val="0006140D"/>
    <w:rsid w:val="00063082"/>
    <w:rsid w:val="00063BCA"/>
    <w:rsid w:val="0006450A"/>
    <w:rsid w:val="000710ED"/>
    <w:rsid w:val="00071157"/>
    <w:rsid w:val="0007202C"/>
    <w:rsid w:val="00072B30"/>
    <w:rsid w:val="0007319C"/>
    <w:rsid w:val="000732AA"/>
    <w:rsid w:val="00073CFE"/>
    <w:rsid w:val="00075367"/>
    <w:rsid w:val="000767DD"/>
    <w:rsid w:val="00077523"/>
    <w:rsid w:val="00077732"/>
    <w:rsid w:val="00080401"/>
    <w:rsid w:val="00080E0A"/>
    <w:rsid w:val="00081139"/>
    <w:rsid w:val="00083282"/>
    <w:rsid w:val="0008375B"/>
    <w:rsid w:val="00084F8B"/>
    <w:rsid w:val="00086D07"/>
    <w:rsid w:val="00086F71"/>
    <w:rsid w:val="000904D1"/>
    <w:rsid w:val="000908A4"/>
    <w:rsid w:val="00092152"/>
    <w:rsid w:val="0009280D"/>
    <w:rsid w:val="00092B93"/>
    <w:rsid w:val="00092F2B"/>
    <w:rsid w:val="000932B2"/>
    <w:rsid w:val="00093915"/>
    <w:rsid w:val="000942CC"/>
    <w:rsid w:val="000949AD"/>
    <w:rsid w:val="00095109"/>
    <w:rsid w:val="00095277"/>
    <w:rsid w:val="00095991"/>
    <w:rsid w:val="00095FA2"/>
    <w:rsid w:val="00096B0F"/>
    <w:rsid w:val="00096C32"/>
    <w:rsid w:val="00096D78"/>
    <w:rsid w:val="00097157"/>
    <w:rsid w:val="000A2795"/>
    <w:rsid w:val="000A2C5C"/>
    <w:rsid w:val="000A490E"/>
    <w:rsid w:val="000A5D1A"/>
    <w:rsid w:val="000A6B31"/>
    <w:rsid w:val="000B04C5"/>
    <w:rsid w:val="000B0F5E"/>
    <w:rsid w:val="000B24F0"/>
    <w:rsid w:val="000B26FE"/>
    <w:rsid w:val="000B440A"/>
    <w:rsid w:val="000B47D9"/>
    <w:rsid w:val="000B5391"/>
    <w:rsid w:val="000B63CA"/>
    <w:rsid w:val="000B68A0"/>
    <w:rsid w:val="000B752A"/>
    <w:rsid w:val="000C14D9"/>
    <w:rsid w:val="000C15C7"/>
    <w:rsid w:val="000C1C6F"/>
    <w:rsid w:val="000C3466"/>
    <w:rsid w:val="000C4B18"/>
    <w:rsid w:val="000C55AD"/>
    <w:rsid w:val="000C6675"/>
    <w:rsid w:val="000D3A34"/>
    <w:rsid w:val="000D4E36"/>
    <w:rsid w:val="000D4EDE"/>
    <w:rsid w:val="000D784F"/>
    <w:rsid w:val="000E00D6"/>
    <w:rsid w:val="000E1AD5"/>
    <w:rsid w:val="000E206A"/>
    <w:rsid w:val="000E2460"/>
    <w:rsid w:val="000E2E55"/>
    <w:rsid w:val="000E3DC1"/>
    <w:rsid w:val="000E43AC"/>
    <w:rsid w:val="000E6391"/>
    <w:rsid w:val="000E7023"/>
    <w:rsid w:val="000F48CA"/>
    <w:rsid w:val="000F4D89"/>
    <w:rsid w:val="000F774D"/>
    <w:rsid w:val="000F7815"/>
    <w:rsid w:val="000F78FA"/>
    <w:rsid w:val="0010095F"/>
    <w:rsid w:val="00101F4F"/>
    <w:rsid w:val="00103474"/>
    <w:rsid w:val="00103856"/>
    <w:rsid w:val="00105CC2"/>
    <w:rsid w:val="0010721A"/>
    <w:rsid w:val="00110958"/>
    <w:rsid w:val="0011114F"/>
    <w:rsid w:val="00111976"/>
    <w:rsid w:val="00116889"/>
    <w:rsid w:val="001209DE"/>
    <w:rsid w:val="00120EF4"/>
    <w:rsid w:val="00121EAC"/>
    <w:rsid w:val="00121EB8"/>
    <w:rsid w:val="0012342B"/>
    <w:rsid w:val="00123576"/>
    <w:rsid w:val="00124034"/>
    <w:rsid w:val="00124B21"/>
    <w:rsid w:val="001268ED"/>
    <w:rsid w:val="00130FA2"/>
    <w:rsid w:val="001327B8"/>
    <w:rsid w:val="00133026"/>
    <w:rsid w:val="00133683"/>
    <w:rsid w:val="0013471B"/>
    <w:rsid w:val="001350C9"/>
    <w:rsid w:val="001352D4"/>
    <w:rsid w:val="00137495"/>
    <w:rsid w:val="00137C97"/>
    <w:rsid w:val="00140D35"/>
    <w:rsid w:val="00142FF8"/>
    <w:rsid w:val="0014378F"/>
    <w:rsid w:val="00144392"/>
    <w:rsid w:val="00145C92"/>
    <w:rsid w:val="00146262"/>
    <w:rsid w:val="0014722A"/>
    <w:rsid w:val="001477EE"/>
    <w:rsid w:val="00150341"/>
    <w:rsid w:val="00150A80"/>
    <w:rsid w:val="00150AE3"/>
    <w:rsid w:val="00152862"/>
    <w:rsid w:val="001544DE"/>
    <w:rsid w:val="00154591"/>
    <w:rsid w:val="00154E2F"/>
    <w:rsid w:val="00157C98"/>
    <w:rsid w:val="00157F67"/>
    <w:rsid w:val="001600DA"/>
    <w:rsid w:val="0016106E"/>
    <w:rsid w:val="00161730"/>
    <w:rsid w:val="00161A79"/>
    <w:rsid w:val="0016343F"/>
    <w:rsid w:val="00164B81"/>
    <w:rsid w:val="001653B6"/>
    <w:rsid w:val="00165C48"/>
    <w:rsid w:val="00167E9C"/>
    <w:rsid w:val="00167EDB"/>
    <w:rsid w:val="00173B92"/>
    <w:rsid w:val="00174B0F"/>
    <w:rsid w:val="00174E46"/>
    <w:rsid w:val="0017551D"/>
    <w:rsid w:val="00177718"/>
    <w:rsid w:val="001817EA"/>
    <w:rsid w:val="001820B1"/>
    <w:rsid w:val="00182350"/>
    <w:rsid w:val="0018235E"/>
    <w:rsid w:val="00183B64"/>
    <w:rsid w:val="0018454E"/>
    <w:rsid w:val="001861E1"/>
    <w:rsid w:val="00187584"/>
    <w:rsid w:val="00191BF5"/>
    <w:rsid w:val="00192A94"/>
    <w:rsid w:val="00192C9D"/>
    <w:rsid w:val="0019475D"/>
    <w:rsid w:val="001948CE"/>
    <w:rsid w:val="0019532D"/>
    <w:rsid w:val="001A0C8C"/>
    <w:rsid w:val="001A2FC3"/>
    <w:rsid w:val="001A3191"/>
    <w:rsid w:val="001A614F"/>
    <w:rsid w:val="001A664F"/>
    <w:rsid w:val="001B2DB7"/>
    <w:rsid w:val="001B3090"/>
    <w:rsid w:val="001B6ECA"/>
    <w:rsid w:val="001C0243"/>
    <w:rsid w:val="001C0671"/>
    <w:rsid w:val="001C1998"/>
    <w:rsid w:val="001C1E92"/>
    <w:rsid w:val="001C2CFE"/>
    <w:rsid w:val="001C4242"/>
    <w:rsid w:val="001C747A"/>
    <w:rsid w:val="001D0C02"/>
    <w:rsid w:val="001D139D"/>
    <w:rsid w:val="001D220F"/>
    <w:rsid w:val="001D447F"/>
    <w:rsid w:val="001D4C25"/>
    <w:rsid w:val="001D6AC1"/>
    <w:rsid w:val="001D71E9"/>
    <w:rsid w:val="001D79BB"/>
    <w:rsid w:val="001E0F51"/>
    <w:rsid w:val="001E3CEA"/>
    <w:rsid w:val="001E55BF"/>
    <w:rsid w:val="001E62D8"/>
    <w:rsid w:val="001F1345"/>
    <w:rsid w:val="001F3E0B"/>
    <w:rsid w:val="001F4C56"/>
    <w:rsid w:val="001F4CD7"/>
    <w:rsid w:val="001F62C7"/>
    <w:rsid w:val="001F6E1A"/>
    <w:rsid w:val="001F7005"/>
    <w:rsid w:val="001F743D"/>
    <w:rsid w:val="001F780A"/>
    <w:rsid w:val="001F7917"/>
    <w:rsid w:val="002002A3"/>
    <w:rsid w:val="00200613"/>
    <w:rsid w:val="00205A6B"/>
    <w:rsid w:val="00206B6B"/>
    <w:rsid w:val="00206E84"/>
    <w:rsid w:val="002072B7"/>
    <w:rsid w:val="00212264"/>
    <w:rsid w:val="00212EB8"/>
    <w:rsid w:val="00216891"/>
    <w:rsid w:val="0021781E"/>
    <w:rsid w:val="00220550"/>
    <w:rsid w:val="00221347"/>
    <w:rsid w:val="002215DA"/>
    <w:rsid w:val="002301A2"/>
    <w:rsid w:val="002316F2"/>
    <w:rsid w:val="0023190A"/>
    <w:rsid w:val="00232320"/>
    <w:rsid w:val="00235068"/>
    <w:rsid w:val="00235E1A"/>
    <w:rsid w:val="002367BB"/>
    <w:rsid w:val="00236C2D"/>
    <w:rsid w:val="002374B7"/>
    <w:rsid w:val="00240126"/>
    <w:rsid w:val="00240EF7"/>
    <w:rsid w:val="00241D3E"/>
    <w:rsid w:val="0024304D"/>
    <w:rsid w:val="0024336B"/>
    <w:rsid w:val="0024473D"/>
    <w:rsid w:val="00244826"/>
    <w:rsid w:val="00244B17"/>
    <w:rsid w:val="00245EAA"/>
    <w:rsid w:val="00246263"/>
    <w:rsid w:val="00246533"/>
    <w:rsid w:val="00246613"/>
    <w:rsid w:val="00247ACA"/>
    <w:rsid w:val="00250315"/>
    <w:rsid w:val="00251BE4"/>
    <w:rsid w:val="0025213E"/>
    <w:rsid w:val="00252851"/>
    <w:rsid w:val="00252E6A"/>
    <w:rsid w:val="002538B8"/>
    <w:rsid w:val="00254005"/>
    <w:rsid w:val="00254265"/>
    <w:rsid w:val="002547D0"/>
    <w:rsid w:val="00256FB0"/>
    <w:rsid w:val="0025782A"/>
    <w:rsid w:val="00257BC9"/>
    <w:rsid w:val="00257CC5"/>
    <w:rsid w:val="0026079D"/>
    <w:rsid w:val="00260A64"/>
    <w:rsid w:val="00263D7F"/>
    <w:rsid w:val="00264479"/>
    <w:rsid w:val="00265168"/>
    <w:rsid w:val="002661A6"/>
    <w:rsid w:val="00266948"/>
    <w:rsid w:val="00266C23"/>
    <w:rsid w:val="00266EFB"/>
    <w:rsid w:val="00267550"/>
    <w:rsid w:val="00275473"/>
    <w:rsid w:val="00276BB8"/>
    <w:rsid w:val="00277F69"/>
    <w:rsid w:val="00283AA1"/>
    <w:rsid w:val="00284B33"/>
    <w:rsid w:val="00285868"/>
    <w:rsid w:val="002861CF"/>
    <w:rsid w:val="00286EAD"/>
    <w:rsid w:val="00286EC4"/>
    <w:rsid w:val="00290EAB"/>
    <w:rsid w:val="0029328B"/>
    <w:rsid w:val="002934E3"/>
    <w:rsid w:val="0029389B"/>
    <w:rsid w:val="002948CA"/>
    <w:rsid w:val="0029638E"/>
    <w:rsid w:val="002A092D"/>
    <w:rsid w:val="002A10BF"/>
    <w:rsid w:val="002A1894"/>
    <w:rsid w:val="002A2188"/>
    <w:rsid w:val="002A36F2"/>
    <w:rsid w:val="002A4264"/>
    <w:rsid w:val="002A7D14"/>
    <w:rsid w:val="002B02DE"/>
    <w:rsid w:val="002B085B"/>
    <w:rsid w:val="002B0913"/>
    <w:rsid w:val="002B1E4B"/>
    <w:rsid w:val="002B28E4"/>
    <w:rsid w:val="002B655F"/>
    <w:rsid w:val="002B65EC"/>
    <w:rsid w:val="002B7504"/>
    <w:rsid w:val="002C0D97"/>
    <w:rsid w:val="002C1984"/>
    <w:rsid w:val="002C1D79"/>
    <w:rsid w:val="002C2563"/>
    <w:rsid w:val="002C277C"/>
    <w:rsid w:val="002C2BB4"/>
    <w:rsid w:val="002C3D3F"/>
    <w:rsid w:val="002C484A"/>
    <w:rsid w:val="002C608B"/>
    <w:rsid w:val="002C66D1"/>
    <w:rsid w:val="002C7065"/>
    <w:rsid w:val="002C7F4A"/>
    <w:rsid w:val="002D24C6"/>
    <w:rsid w:val="002D2804"/>
    <w:rsid w:val="002D4B6C"/>
    <w:rsid w:val="002D5086"/>
    <w:rsid w:val="002D5274"/>
    <w:rsid w:val="002D5918"/>
    <w:rsid w:val="002E059C"/>
    <w:rsid w:val="002E0731"/>
    <w:rsid w:val="002E13F9"/>
    <w:rsid w:val="002E3643"/>
    <w:rsid w:val="002E3A46"/>
    <w:rsid w:val="002E3FB8"/>
    <w:rsid w:val="002E4559"/>
    <w:rsid w:val="002E5630"/>
    <w:rsid w:val="002E5F5F"/>
    <w:rsid w:val="002F0AFA"/>
    <w:rsid w:val="002F0C2C"/>
    <w:rsid w:val="002F1E80"/>
    <w:rsid w:val="002F2FE1"/>
    <w:rsid w:val="002F77C1"/>
    <w:rsid w:val="00300655"/>
    <w:rsid w:val="00303D18"/>
    <w:rsid w:val="0030717A"/>
    <w:rsid w:val="003071CA"/>
    <w:rsid w:val="00307ADD"/>
    <w:rsid w:val="00312A66"/>
    <w:rsid w:val="003130CA"/>
    <w:rsid w:val="003159AD"/>
    <w:rsid w:val="00320353"/>
    <w:rsid w:val="00321142"/>
    <w:rsid w:val="00326350"/>
    <w:rsid w:val="00327DFC"/>
    <w:rsid w:val="00330034"/>
    <w:rsid w:val="00330B6F"/>
    <w:rsid w:val="00331912"/>
    <w:rsid w:val="0033326C"/>
    <w:rsid w:val="0033330A"/>
    <w:rsid w:val="0033391F"/>
    <w:rsid w:val="00333E44"/>
    <w:rsid w:val="003341B7"/>
    <w:rsid w:val="00340283"/>
    <w:rsid w:val="00340E7C"/>
    <w:rsid w:val="00341026"/>
    <w:rsid w:val="00341858"/>
    <w:rsid w:val="00341BC3"/>
    <w:rsid w:val="0034623B"/>
    <w:rsid w:val="00346D2C"/>
    <w:rsid w:val="0034740C"/>
    <w:rsid w:val="00347A75"/>
    <w:rsid w:val="003517AE"/>
    <w:rsid w:val="00354629"/>
    <w:rsid w:val="00354BFE"/>
    <w:rsid w:val="003551F4"/>
    <w:rsid w:val="00357041"/>
    <w:rsid w:val="003608B7"/>
    <w:rsid w:val="003637EB"/>
    <w:rsid w:val="00365C0E"/>
    <w:rsid w:val="00366562"/>
    <w:rsid w:val="00370608"/>
    <w:rsid w:val="00371F54"/>
    <w:rsid w:val="0037364A"/>
    <w:rsid w:val="00373960"/>
    <w:rsid w:val="0037462C"/>
    <w:rsid w:val="00374886"/>
    <w:rsid w:val="0037770C"/>
    <w:rsid w:val="00377AE2"/>
    <w:rsid w:val="00377C8B"/>
    <w:rsid w:val="00383A95"/>
    <w:rsid w:val="003852F5"/>
    <w:rsid w:val="00385CA0"/>
    <w:rsid w:val="00386156"/>
    <w:rsid w:val="00386841"/>
    <w:rsid w:val="003874E0"/>
    <w:rsid w:val="003876D6"/>
    <w:rsid w:val="003906EE"/>
    <w:rsid w:val="00391367"/>
    <w:rsid w:val="003923B6"/>
    <w:rsid w:val="00394BB6"/>
    <w:rsid w:val="003A2733"/>
    <w:rsid w:val="003A3021"/>
    <w:rsid w:val="003A4DAC"/>
    <w:rsid w:val="003A5F67"/>
    <w:rsid w:val="003A627E"/>
    <w:rsid w:val="003A79EE"/>
    <w:rsid w:val="003B01A5"/>
    <w:rsid w:val="003B268B"/>
    <w:rsid w:val="003B387D"/>
    <w:rsid w:val="003B649F"/>
    <w:rsid w:val="003B6E16"/>
    <w:rsid w:val="003C180A"/>
    <w:rsid w:val="003C1E25"/>
    <w:rsid w:val="003C3B5A"/>
    <w:rsid w:val="003C3CD8"/>
    <w:rsid w:val="003C6C9F"/>
    <w:rsid w:val="003D27CB"/>
    <w:rsid w:val="003D329D"/>
    <w:rsid w:val="003D3AD9"/>
    <w:rsid w:val="003D3D2B"/>
    <w:rsid w:val="003D493B"/>
    <w:rsid w:val="003D4F10"/>
    <w:rsid w:val="003D565C"/>
    <w:rsid w:val="003D7B7A"/>
    <w:rsid w:val="003E5A69"/>
    <w:rsid w:val="003E61E0"/>
    <w:rsid w:val="003E6BF6"/>
    <w:rsid w:val="003F02AC"/>
    <w:rsid w:val="003F0893"/>
    <w:rsid w:val="003F0F0D"/>
    <w:rsid w:val="003F233D"/>
    <w:rsid w:val="003F29A9"/>
    <w:rsid w:val="003F62FA"/>
    <w:rsid w:val="003F7E09"/>
    <w:rsid w:val="0040173E"/>
    <w:rsid w:val="004017D0"/>
    <w:rsid w:val="004018B8"/>
    <w:rsid w:val="00401943"/>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0E0"/>
    <w:rsid w:val="00426C8D"/>
    <w:rsid w:val="0042753F"/>
    <w:rsid w:val="00430053"/>
    <w:rsid w:val="0043077A"/>
    <w:rsid w:val="00432E34"/>
    <w:rsid w:val="004338CD"/>
    <w:rsid w:val="00435339"/>
    <w:rsid w:val="0043550B"/>
    <w:rsid w:val="00435D26"/>
    <w:rsid w:val="00436D6D"/>
    <w:rsid w:val="00441A68"/>
    <w:rsid w:val="0044447D"/>
    <w:rsid w:val="00445E9C"/>
    <w:rsid w:val="004467AD"/>
    <w:rsid w:val="004468AE"/>
    <w:rsid w:val="00447766"/>
    <w:rsid w:val="00447BA7"/>
    <w:rsid w:val="00450333"/>
    <w:rsid w:val="00453B9B"/>
    <w:rsid w:val="0045770B"/>
    <w:rsid w:val="004621E5"/>
    <w:rsid w:val="004635CC"/>
    <w:rsid w:val="00463FA8"/>
    <w:rsid w:val="00467263"/>
    <w:rsid w:val="00467544"/>
    <w:rsid w:val="00472CBC"/>
    <w:rsid w:val="00475D40"/>
    <w:rsid w:val="00477B7C"/>
    <w:rsid w:val="00477D20"/>
    <w:rsid w:val="0048207D"/>
    <w:rsid w:val="004916D9"/>
    <w:rsid w:val="00492D9B"/>
    <w:rsid w:val="00493DAA"/>
    <w:rsid w:val="00494335"/>
    <w:rsid w:val="00495A07"/>
    <w:rsid w:val="00495A4C"/>
    <w:rsid w:val="004967A1"/>
    <w:rsid w:val="004976EB"/>
    <w:rsid w:val="00497726"/>
    <w:rsid w:val="00497C90"/>
    <w:rsid w:val="004A15F8"/>
    <w:rsid w:val="004A274A"/>
    <w:rsid w:val="004A27C1"/>
    <w:rsid w:val="004A3710"/>
    <w:rsid w:val="004A584D"/>
    <w:rsid w:val="004A60EE"/>
    <w:rsid w:val="004A632F"/>
    <w:rsid w:val="004A670E"/>
    <w:rsid w:val="004A68B0"/>
    <w:rsid w:val="004A79B5"/>
    <w:rsid w:val="004A7B7D"/>
    <w:rsid w:val="004B19B5"/>
    <w:rsid w:val="004B1EE5"/>
    <w:rsid w:val="004B3644"/>
    <w:rsid w:val="004B4752"/>
    <w:rsid w:val="004B497F"/>
    <w:rsid w:val="004B5616"/>
    <w:rsid w:val="004B584E"/>
    <w:rsid w:val="004B5AE2"/>
    <w:rsid w:val="004B6E78"/>
    <w:rsid w:val="004C10FE"/>
    <w:rsid w:val="004C1106"/>
    <w:rsid w:val="004C16E3"/>
    <w:rsid w:val="004C26FD"/>
    <w:rsid w:val="004C2E11"/>
    <w:rsid w:val="004C3E36"/>
    <w:rsid w:val="004C6D4B"/>
    <w:rsid w:val="004D3081"/>
    <w:rsid w:val="004D440C"/>
    <w:rsid w:val="004D4A61"/>
    <w:rsid w:val="004D7CEE"/>
    <w:rsid w:val="004E1FF0"/>
    <w:rsid w:val="004E2269"/>
    <w:rsid w:val="004E3BA5"/>
    <w:rsid w:val="004E3DF4"/>
    <w:rsid w:val="004E4179"/>
    <w:rsid w:val="004F15F9"/>
    <w:rsid w:val="004F1EBB"/>
    <w:rsid w:val="004F3339"/>
    <w:rsid w:val="004F353F"/>
    <w:rsid w:val="004F3B86"/>
    <w:rsid w:val="004F49EF"/>
    <w:rsid w:val="004F4FF7"/>
    <w:rsid w:val="004F5B0B"/>
    <w:rsid w:val="004F6379"/>
    <w:rsid w:val="004F6C06"/>
    <w:rsid w:val="004F72A2"/>
    <w:rsid w:val="00500FC7"/>
    <w:rsid w:val="005026D4"/>
    <w:rsid w:val="00503A51"/>
    <w:rsid w:val="0050563D"/>
    <w:rsid w:val="00507372"/>
    <w:rsid w:val="00512309"/>
    <w:rsid w:val="0051590D"/>
    <w:rsid w:val="00515C55"/>
    <w:rsid w:val="00520640"/>
    <w:rsid w:val="00521B3F"/>
    <w:rsid w:val="00522040"/>
    <w:rsid w:val="00523C5E"/>
    <w:rsid w:val="00524729"/>
    <w:rsid w:val="00524FFC"/>
    <w:rsid w:val="00526966"/>
    <w:rsid w:val="005309B0"/>
    <w:rsid w:val="00531103"/>
    <w:rsid w:val="00531B9D"/>
    <w:rsid w:val="0053231A"/>
    <w:rsid w:val="005323C4"/>
    <w:rsid w:val="00532C52"/>
    <w:rsid w:val="0053343C"/>
    <w:rsid w:val="005352AA"/>
    <w:rsid w:val="00536D93"/>
    <w:rsid w:val="0053768D"/>
    <w:rsid w:val="005407D2"/>
    <w:rsid w:val="00540E28"/>
    <w:rsid w:val="00541131"/>
    <w:rsid w:val="00542522"/>
    <w:rsid w:val="0054284A"/>
    <w:rsid w:val="00543A15"/>
    <w:rsid w:val="0054526E"/>
    <w:rsid w:val="00546154"/>
    <w:rsid w:val="005476B5"/>
    <w:rsid w:val="005602DA"/>
    <w:rsid w:val="00560B37"/>
    <w:rsid w:val="005614AE"/>
    <w:rsid w:val="005666EE"/>
    <w:rsid w:val="005676F2"/>
    <w:rsid w:val="005715A1"/>
    <w:rsid w:val="00571963"/>
    <w:rsid w:val="00573327"/>
    <w:rsid w:val="00573657"/>
    <w:rsid w:val="00574CDE"/>
    <w:rsid w:val="00575A0B"/>
    <w:rsid w:val="00576605"/>
    <w:rsid w:val="00577E0C"/>
    <w:rsid w:val="00580F60"/>
    <w:rsid w:val="00581E9D"/>
    <w:rsid w:val="005827F8"/>
    <w:rsid w:val="00582A6B"/>
    <w:rsid w:val="00584456"/>
    <w:rsid w:val="00584D89"/>
    <w:rsid w:val="00584F5F"/>
    <w:rsid w:val="0058648A"/>
    <w:rsid w:val="005874E5"/>
    <w:rsid w:val="0059079E"/>
    <w:rsid w:val="00590AC1"/>
    <w:rsid w:val="00591DE3"/>
    <w:rsid w:val="00592D7B"/>
    <w:rsid w:val="005930C8"/>
    <w:rsid w:val="00596CE3"/>
    <w:rsid w:val="005A15E9"/>
    <w:rsid w:val="005A385B"/>
    <w:rsid w:val="005A3E37"/>
    <w:rsid w:val="005A3F63"/>
    <w:rsid w:val="005A59D0"/>
    <w:rsid w:val="005A5C97"/>
    <w:rsid w:val="005A61FE"/>
    <w:rsid w:val="005A6BA0"/>
    <w:rsid w:val="005B073E"/>
    <w:rsid w:val="005B1BBD"/>
    <w:rsid w:val="005B227F"/>
    <w:rsid w:val="005B2CEE"/>
    <w:rsid w:val="005B384F"/>
    <w:rsid w:val="005B69D1"/>
    <w:rsid w:val="005B73F4"/>
    <w:rsid w:val="005B7801"/>
    <w:rsid w:val="005C319B"/>
    <w:rsid w:val="005C3D63"/>
    <w:rsid w:val="005C410D"/>
    <w:rsid w:val="005C5891"/>
    <w:rsid w:val="005C7878"/>
    <w:rsid w:val="005D0657"/>
    <w:rsid w:val="005D39ED"/>
    <w:rsid w:val="005D5FAE"/>
    <w:rsid w:val="005D7C07"/>
    <w:rsid w:val="005E0E46"/>
    <w:rsid w:val="005E1856"/>
    <w:rsid w:val="005E2330"/>
    <w:rsid w:val="005E4A1E"/>
    <w:rsid w:val="005F23EC"/>
    <w:rsid w:val="005F29B7"/>
    <w:rsid w:val="005F773B"/>
    <w:rsid w:val="005F7C85"/>
    <w:rsid w:val="00600009"/>
    <w:rsid w:val="00600832"/>
    <w:rsid w:val="00603B17"/>
    <w:rsid w:val="00606EB5"/>
    <w:rsid w:val="00607FFD"/>
    <w:rsid w:val="0061214C"/>
    <w:rsid w:val="00612D31"/>
    <w:rsid w:val="00613FAF"/>
    <w:rsid w:val="006163EF"/>
    <w:rsid w:val="0061649E"/>
    <w:rsid w:val="00617FDA"/>
    <w:rsid w:val="0062116F"/>
    <w:rsid w:val="00621260"/>
    <w:rsid w:val="0062288D"/>
    <w:rsid w:val="00626087"/>
    <w:rsid w:val="006270AA"/>
    <w:rsid w:val="006309FA"/>
    <w:rsid w:val="00630AEE"/>
    <w:rsid w:val="00631B19"/>
    <w:rsid w:val="00631F0C"/>
    <w:rsid w:val="00632087"/>
    <w:rsid w:val="006339BE"/>
    <w:rsid w:val="00634E4C"/>
    <w:rsid w:val="00636A71"/>
    <w:rsid w:val="00636B8B"/>
    <w:rsid w:val="00641D90"/>
    <w:rsid w:val="006427FE"/>
    <w:rsid w:val="00643A1D"/>
    <w:rsid w:val="00644BD7"/>
    <w:rsid w:val="00644F2B"/>
    <w:rsid w:val="00645B1D"/>
    <w:rsid w:val="00646887"/>
    <w:rsid w:val="00647963"/>
    <w:rsid w:val="00647B1F"/>
    <w:rsid w:val="00647F89"/>
    <w:rsid w:val="006506C1"/>
    <w:rsid w:val="00650997"/>
    <w:rsid w:val="00651115"/>
    <w:rsid w:val="00652158"/>
    <w:rsid w:val="00652309"/>
    <w:rsid w:val="00654A16"/>
    <w:rsid w:val="0065747A"/>
    <w:rsid w:val="00657BD9"/>
    <w:rsid w:val="0066038C"/>
    <w:rsid w:val="006612EE"/>
    <w:rsid w:val="00661424"/>
    <w:rsid w:val="00662EC6"/>
    <w:rsid w:val="00663698"/>
    <w:rsid w:val="006639F1"/>
    <w:rsid w:val="0066674D"/>
    <w:rsid w:val="00666A78"/>
    <w:rsid w:val="00671BBF"/>
    <w:rsid w:val="00671DA4"/>
    <w:rsid w:val="006722BD"/>
    <w:rsid w:val="00672DD8"/>
    <w:rsid w:val="00672F67"/>
    <w:rsid w:val="00675703"/>
    <w:rsid w:val="00676B8E"/>
    <w:rsid w:val="00676C12"/>
    <w:rsid w:val="00683282"/>
    <w:rsid w:val="00683723"/>
    <w:rsid w:val="00685936"/>
    <w:rsid w:val="0069052E"/>
    <w:rsid w:val="00691A80"/>
    <w:rsid w:val="0069375D"/>
    <w:rsid w:val="0069407C"/>
    <w:rsid w:val="00694A73"/>
    <w:rsid w:val="0069574E"/>
    <w:rsid w:val="00695ACC"/>
    <w:rsid w:val="00697537"/>
    <w:rsid w:val="00697D66"/>
    <w:rsid w:val="006A1921"/>
    <w:rsid w:val="006A1945"/>
    <w:rsid w:val="006A2303"/>
    <w:rsid w:val="006A6B64"/>
    <w:rsid w:val="006B0C87"/>
    <w:rsid w:val="006B6F78"/>
    <w:rsid w:val="006B7115"/>
    <w:rsid w:val="006C02A6"/>
    <w:rsid w:val="006C07EB"/>
    <w:rsid w:val="006C2E34"/>
    <w:rsid w:val="006C51ED"/>
    <w:rsid w:val="006D5F30"/>
    <w:rsid w:val="006D6311"/>
    <w:rsid w:val="006E1882"/>
    <w:rsid w:val="006E1BA5"/>
    <w:rsid w:val="006E232F"/>
    <w:rsid w:val="006E2B7B"/>
    <w:rsid w:val="006E4099"/>
    <w:rsid w:val="006F145A"/>
    <w:rsid w:val="006F1469"/>
    <w:rsid w:val="006F15BD"/>
    <w:rsid w:val="006F27CB"/>
    <w:rsid w:val="006F2BBF"/>
    <w:rsid w:val="006F359B"/>
    <w:rsid w:val="006F45DC"/>
    <w:rsid w:val="006F5865"/>
    <w:rsid w:val="006F6A97"/>
    <w:rsid w:val="006F7599"/>
    <w:rsid w:val="00701EC6"/>
    <w:rsid w:val="0070353E"/>
    <w:rsid w:val="00703A78"/>
    <w:rsid w:val="007045E8"/>
    <w:rsid w:val="00704E1A"/>
    <w:rsid w:val="00706179"/>
    <w:rsid w:val="00707868"/>
    <w:rsid w:val="007102BD"/>
    <w:rsid w:val="007105A7"/>
    <w:rsid w:val="00710816"/>
    <w:rsid w:val="0071109D"/>
    <w:rsid w:val="007117D4"/>
    <w:rsid w:val="007139BF"/>
    <w:rsid w:val="00714751"/>
    <w:rsid w:val="00714F78"/>
    <w:rsid w:val="00714F81"/>
    <w:rsid w:val="007170F7"/>
    <w:rsid w:val="007176A4"/>
    <w:rsid w:val="00720576"/>
    <w:rsid w:val="007209A1"/>
    <w:rsid w:val="007231C3"/>
    <w:rsid w:val="007253B8"/>
    <w:rsid w:val="00726AE1"/>
    <w:rsid w:val="0073093B"/>
    <w:rsid w:val="0073128F"/>
    <w:rsid w:val="007339E9"/>
    <w:rsid w:val="00735F84"/>
    <w:rsid w:val="007362DE"/>
    <w:rsid w:val="00736E7D"/>
    <w:rsid w:val="00740387"/>
    <w:rsid w:val="00741758"/>
    <w:rsid w:val="00742FCF"/>
    <w:rsid w:val="00743E7C"/>
    <w:rsid w:val="0074411A"/>
    <w:rsid w:val="00744F90"/>
    <w:rsid w:val="00745184"/>
    <w:rsid w:val="00745DB8"/>
    <w:rsid w:val="007509A6"/>
    <w:rsid w:val="007528B8"/>
    <w:rsid w:val="00752C40"/>
    <w:rsid w:val="00753F83"/>
    <w:rsid w:val="007541B0"/>
    <w:rsid w:val="0075450E"/>
    <w:rsid w:val="0075469B"/>
    <w:rsid w:val="007546F3"/>
    <w:rsid w:val="00755163"/>
    <w:rsid w:val="00756AAB"/>
    <w:rsid w:val="00757F63"/>
    <w:rsid w:val="00762CC8"/>
    <w:rsid w:val="007645AE"/>
    <w:rsid w:val="007646B3"/>
    <w:rsid w:val="00764992"/>
    <w:rsid w:val="0076760D"/>
    <w:rsid w:val="007706FB"/>
    <w:rsid w:val="0077080A"/>
    <w:rsid w:val="00770A31"/>
    <w:rsid w:val="0077242A"/>
    <w:rsid w:val="007736FF"/>
    <w:rsid w:val="0077396A"/>
    <w:rsid w:val="00774DB9"/>
    <w:rsid w:val="007758A5"/>
    <w:rsid w:val="00775AA0"/>
    <w:rsid w:val="007770FA"/>
    <w:rsid w:val="00777E88"/>
    <w:rsid w:val="00787968"/>
    <w:rsid w:val="00791738"/>
    <w:rsid w:val="00791780"/>
    <w:rsid w:val="00793424"/>
    <w:rsid w:val="00793DCF"/>
    <w:rsid w:val="00794D48"/>
    <w:rsid w:val="007953BC"/>
    <w:rsid w:val="0079676B"/>
    <w:rsid w:val="00797CE0"/>
    <w:rsid w:val="007A0EB7"/>
    <w:rsid w:val="007A18ED"/>
    <w:rsid w:val="007A2076"/>
    <w:rsid w:val="007A224B"/>
    <w:rsid w:val="007A2734"/>
    <w:rsid w:val="007A2CAA"/>
    <w:rsid w:val="007A59F0"/>
    <w:rsid w:val="007A5DDB"/>
    <w:rsid w:val="007A69FC"/>
    <w:rsid w:val="007B07BD"/>
    <w:rsid w:val="007B492F"/>
    <w:rsid w:val="007C08B1"/>
    <w:rsid w:val="007C0EA7"/>
    <w:rsid w:val="007C2CC2"/>
    <w:rsid w:val="007C3879"/>
    <w:rsid w:val="007C38BD"/>
    <w:rsid w:val="007C3BD4"/>
    <w:rsid w:val="007C4629"/>
    <w:rsid w:val="007C4B1D"/>
    <w:rsid w:val="007C5297"/>
    <w:rsid w:val="007C5918"/>
    <w:rsid w:val="007C614F"/>
    <w:rsid w:val="007C7047"/>
    <w:rsid w:val="007C79AA"/>
    <w:rsid w:val="007D125D"/>
    <w:rsid w:val="007D13C9"/>
    <w:rsid w:val="007D18B6"/>
    <w:rsid w:val="007D1F4A"/>
    <w:rsid w:val="007D31DA"/>
    <w:rsid w:val="007D3829"/>
    <w:rsid w:val="007D5E56"/>
    <w:rsid w:val="007D72C5"/>
    <w:rsid w:val="007D7C0D"/>
    <w:rsid w:val="007E1D84"/>
    <w:rsid w:val="007E3BD2"/>
    <w:rsid w:val="007E3EA4"/>
    <w:rsid w:val="007E525D"/>
    <w:rsid w:val="007E5810"/>
    <w:rsid w:val="007E6777"/>
    <w:rsid w:val="007F0323"/>
    <w:rsid w:val="007F04F6"/>
    <w:rsid w:val="007F08F1"/>
    <w:rsid w:val="007F1FCC"/>
    <w:rsid w:val="007F379E"/>
    <w:rsid w:val="007F471C"/>
    <w:rsid w:val="007F5402"/>
    <w:rsid w:val="007F7A9A"/>
    <w:rsid w:val="00800C90"/>
    <w:rsid w:val="00802A62"/>
    <w:rsid w:val="0080379D"/>
    <w:rsid w:val="00804090"/>
    <w:rsid w:val="00811B06"/>
    <w:rsid w:val="008125F8"/>
    <w:rsid w:val="0081274B"/>
    <w:rsid w:val="008139CE"/>
    <w:rsid w:val="0081421B"/>
    <w:rsid w:val="0081711E"/>
    <w:rsid w:val="008204B8"/>
    <w:rsid w:val="00824733"/>
    <w:rsid w:val="008256F3"/>
    <w:rsid w:val="00825D31"/>
    <w:rsid w:val="00830651"/>
    <w:rsid w:val="00832BAC"/>
    <w:rsid w:val="00834340"/>
    <w:rsid w:val="00837592"/>
    <w:rsid w:val="00837601"/>
    <w:rsid w:val="00840D0D"/>
    <w:rsid w:val="008418E3"/>
    <w:rsid w:val="00841CF1"/>
    <w:rsid w:val="00844697"/>
    <w:rsid w:val="00844B1D"/>
    <w:rsid w:val="00844F5C"/>
    <w:rsid w:val="00845399"/>
    <w:rsid w:val="0084580E"/>
    <w:rsid w:val="00845843"/>
    <w:rsid w:val="00846D34"/>
    <w:rsid w:val="00847D8A"/>
    <w:rsid w:val="00851463"/>
    <w:rsid w:val="00852F20"/>
    <w:rsid w:val="0085380C"/>
    <w:rsid w:val="00855B3C"/>
    <w:rsid w:val="00855E96"/>
    <w:rsid w:val="00856163"/>
    <w:rsid w:val="0086129F"/>
    <w:rsid w:val="008637EC"/>
    <w:rsid w:val="00863A77"/>
    <w:rsid w:val="008645A0"/>
    <w:rsid w:val="0087078F"/>
    <w:rsid w:val="00870BC6"/>
    <w:rsid w:val="00871845"/>
    <w:rsid w:val="00874964"/>
    <w:rsid w:val="00876C96"/>
    <w:rsid w:val="00876F52"/>
    <w:rsid w:val="008778C8"/>
    <w:rsid w:val="0088036D"/>
    <w:rsid w:val="00881155"/>
    <w:rsid w:val="00881AC8"/>
    <w:rsid w:val="00882892"/>
    <w:rsid w:val="00883241"/>
    <w:rsid w:val="008842FC"/>
    <w:rsid w:val="00885A14"/>
    <w:rsid w:val="0088689B"/>
    <w:rsid w:val="00890FA0"/>
    <w:rsid w:val="00893AA3"/>
    <w:rsid w:val="008947BF"/>
    <w:rsid w:val="00895C87"/>
    <w:rsid w:val="00895E96"/>
    <w:rsid w:val="00897595"/>
    <w:rsid w:val="008A214D"/>
    <w:rsid w:val="008A39D3"/>
    <w:rsid w:val="008A5796"/>
    <w:rsid w:val="008A6602"/>
    <w:rsid w:val="008A722B"/>
    <w:rsid w:val="008A72D2"/>
    <w:rsid w:val="008A74A3"/>
    <w:rsid w:val="008B0881"/>
    <w:rsid w:val="008B367B"/>
    <w:rsid w:val="008B52FE"/>
    <w:rsid w:val="008B6868"/>
    <w:rsid w:val="008B69C4"/>
    <w:rsid w:val="008B6D24"/>
    <w:rsid w:val="008B770B"/>
    <w:rsid w:val="008B7F05"/>
    <w:rsid w:val="008C0189"/>
    <w:rsid w:val="008C0BE9"/>
    <w:rsid w:val="008C19D5"/>
    <w:rsid w:val="008C3894"/>
    <w:rsid w:val="008C4271"/>
    <w:rsid w:val="008C5A76"/>
    <w:rsid w:val="008C6A43"/>
    <w:rsid w:val="008C7A0E"/>
    <w:rsid w:val="008D080C"/>
    <w:rsid w:val="008D0D3A"/>
    <w:rsid w:val="008D32D8"/>
    <w:rsid w:val="008D46AD"/>
    <w:rsid w:val="008D49A1"/>
    <w:rsid w:val="008D5CB8"/>
    <w:rsid w:val="008D6437"/>
    <w:rsid w:val="008D6EDF"/>
    <w:rsid w:val="008E2DFC"/>
    <w:rsid w:val="008E3D54"/>
    <w:rsid w:val="008E3EF5"/>
    <w:rsid w:val="008E50B3"/>
    <w:rsid w:val="008F3377"/>
    <w:rsid w:val="008F33B5"/>
    <w:rsid w:val="008F6D82"/>
    <w:rsid w:val="008F7336"/>
    <w:rsid w:val="008F73C9"/>
    <w:rsid w:val="0090058F"/>
    <w:rsid w:val="009006D2"/>
    <w:rsid w:val="00900CCB"/>
    <w:rsid w:val="00901521"/>
    <w:rsid w:val="00901BE9"/>
    <w:rsid w:val="0090484D"/>
    <w:rsid w:val="00906799"/>
    <w:rsid w:val="00912B34"/>
    <w:rsid w:val="00912DD6"/>
    <w:rsid w:val="00914744"/>
    <w:rsid w:val="009150FC"/>
    <w:rsid w:val="00916B81"/>
    <w:rsid w:val="009175DD"/>
    <w:rsid w:val="00922193"/>
    <w:rsid w:val="009232CD"/>
    <w:rsid w:val="00923710"/>
    <w:rsid w:val="00923FEF"/>
    <w:rsid w:val="00924152"/>
    <w:rsid w:val="00926A69"/>
    <w:rsid w:val="00926C67"/>
    <w:rsid w:val="00926E26"/>
    <w:rsid w:val="0093194D"/>
    <w:rsid w:val="00934C3F"/>
    <w:rsid w:val="00936F22"/>
    <w:rsid w:val="009401B8"/>
    <w:rsid w:val="009402C4"/>
    <w:rsid w:val="009417AE"/>
    <w:rsid w:val="00943450"/>
    <w:rsid w:val="00943559"/>
    <w:rsid w:val="00945B3F"/>
    <w:rsid w:val="00947406"/>
    <w:rsid w:val="00947BBF"/>
    <w:rsid w:val="00947C8C"/>
    <w:rsid w:val="0095024B"/>
    <w:rsid w:val="00950CD2"/>
    <w:rsid w:val="00950DCB"/>
    <w:rsid w:val="00952645"/>
    <w:rsid w:val="00952D4C"/>
    <w:rsid w:val="009531A0"/>
    <w:rsid w:val="00954EA7"/>
    <w:rsid w:val="00955049"/>
    <w:rsid w:val="009559E2"/>
    <w:rsid w:val="00957B7C"/>
    <w:rsid w:val="00960239"/>
    <w:rsid w:val="00960246"/>
    <w:rsid w:val="00961105"/>
    <w:rsid w:val="00964297"/>
    <w:rsid w:val="00964E7A"/>
    <w:rsid w:val="009666F7"/>
    <w:rsid w:val="009676D4"/>
    <w:rsid w:val="0097172A"/>
    <w:rsid w:val="009720E1"/>
    <w:rsid w:val="00973F6A"/>
    <w:rsid w:val="009743E8"/>
    <w:rsid w:val="00974F0E"/>
    <w:rsid w:val="00975292"/>
    <w:rsid w:val="00975CD7"/>
    <w:rsid w:val="009762CE"/>
    <w:rsid w:val="009801F3"/>
    <w:rsid w:val="00983236"/>
    <w:rsid w:val="00983FEE"/>
    <w:rsid w:val="00985BBD"/>
    <w:rsid w:val="00985E70"/>
    <w:rsid w:val="00986013"/>
    <w:rsid w:val="009912C3"/>
    <w:rsid w:val="00992D66"/>
    <w:rsid w:val="00993060"/>
    <w:rsid w:val="00994CE1"/>
    <w:rsid w:val="00995BD7"/>
    <w:rsid w:val="009962A6"/>
    <w:rsid w:val="009979F4"/>
    <w:rsid w:val="00997C5F"/>
    <w:rsid w:val="009A1DF7"/>
    <w:rsid w:val="009A324E"/>
    <w:rsid w:val="009A45B2"/>
    <w:rsid w:val="009A4A5F"/>
    <w:rsid w:val="009A53FF"/>
    <w:rsid w:val="009A5585"/>
    <w:rsid w:val="009A59D5"/>
    <w:rsid w:val="009A657E"/>
    <w:rsid w:val="009A6EB6"/>
    <w:rsid w:val="009A7048"/>
    <w:rsid w:val="009A789E"/>
    <w:rsid w:val="009B1095"/>
    <w:rsid w:val="009B2907"/>
    <w:rsid w:val="009B2A30"/>
    <w:rsid w:val="009B3527"/>
    <w:rsid w:val="009B3DD4"/>
    <w:rsid w:val="009B4676"/>
    <w:rsid w:val="009C02A1"/>
    <w:rsid w:val="009C031E"/>
    <w:rsid w:val="009C098E"/>
    <w:rsid w:val="009C4166"/>
    <w:rsid w:val="009C6FA1"/>
    <w:rsid w:val="009C7B01"/>
    <w:rsid w:val="009D0355"/>
    <w:rsid w:val="009D0EC3"/>
    <w:rsid w:val="009D20AA"/>
    <w:rsid w:val="009D2DDD"/>
    <w:rsid w:val="009D44CD"/>
    <w:rsid w:val="009D4EBD"/>
    <w:rsid w:val="009D5FD2"/>
    <w:rsid w:val="009E16FF"/>
    <w:rsid w:val="009E2E0A"/>
    <w:rsid w:val="009E31C5"/>
    <w:rsid w:val="009E3236"/>
    <w:rsid w:val="009E55A2"/>
    <w:rsid w:val="009E5D48"/>
    <w:rsid w:val="009E6649"/>
    <w:rsid w:val="009E753D"/>
    <w:rsid w:val="009F15BD"/>
    <w:rsid w:val="009F37C6"/>
    <w:rsid w:val="009F39B4"/>
    <w:rsid w:val="009F586B"/>
    <w:rsid w:val="00A016F9"/>
    <w:rsid w:val="00A043A2"/>
    <w:rsid w:val="00A04E35"/>
    <w:rsid w:val="00A07879"/>
    <w:rsid w:val="00A10DA6"/>
    <w:rsid w:val="00A1129A"/>
    <w:rsid w:val="00A11DC3"/>
    <w:rsid w:val="00A12C65"/>
    <w:rsid w:val="00A1337D"/>
    <w:rsid w:val="00A151E9"/>
    <w:rsid w:val="00A15CB1"/>
    <w:rsid w:val="00A15DBB"/>
    <w:rsid w:val="00A179A6"/>
    <w:rsid w:val="00A21752"/>
    <w:rsid w:val="00A25578"/>
    <w:rsid w:val="00A259F2"/>
    <w:rsid w:val="00A2688F"/>
    <w:rsid w:val="00A31EB2"/>
    <w:rsid w:val="00A33802"/>
    <w:rsid w:val="00A33B6A"/>
    <w:rsid w:val="00A35C1F"/>
    <w:rsid w:val="00A36294"/>
    <w:rsid w:val="00A366AE"/>
    <w:rsid w:val="00A37162"/>
    <w:rsid w:val="00A37590"/>
    <w:rsid w:val="00A37828"/>
    <w:rsid w:val="00A37E51"/>
    <w:rsid w:val="00A4007B"/>
    <w:rsid w:val="00A4106F"/>
    <w:rsid w:val="00A41322"/>
    <w:rsid w:val="00A45464"/>
    <w:rsid w:val="00A4590B"/>
    <w:rsid w:val="00A45AD0"/>
    <w:rsid w:val="00A47061"/>
    <w:rsid w:val="00A47633"/>
    <w:rsid w:val="00A53690"/>
    <w:rsid w:val="00A549E4"/>
    <w:rsid w:val="00A54A38"/>
    <w:rsid w:val="00A62D31"/>
    <w:rsid w:val="00A63380"/>
    <w:rsid w:val="00A64D99"/>
    <w:rsid w:val="00A65039"/>
    <w:rsid w:val="00A6688B"/>
    <w:rsid w:val="00A6698E"/>
    <w:rsid w:val="00A67CAC"/>
    <w:rsid w:val="00A72BE4"/>
    <w:rsid w:val="00A77736"/>
    <w:rsid w:val="00A8248B"/>
    <w:rsid w:val="00A85BC4"/>
    <w:rsid w:val="00A865C7"/>
    <w:rsid w:val="00A92887"/>
    <w:rsid w:val="00A95018"/>
    <w:rsid w:val="00A97E3B"/>
    <w:rsid w:val="00AA0127"/>
    <w:rsid w:val="00AA20A1"/>
    <w:rsid w:val="00AA41F2"/>
    <w:rsid w:val="00AB039E"/>
    <w:rsid w:val="00AB4206"/>
    <w:rsid w:val="00AB70A2"/>
    <w:rsid w:val="00AB776E"/>
    <w:rsid w:val="00AC0A04"/>
    <w:rsid w:val="00AC137F"/>
    <w:rsid w:val="00AC392C"/>
    <w:rsid w:val="00AC4FA8"/>
    <w:rsid w:val="00AC5850"/>
    <w:rsid w:val="00AC7E54"/>
    <w:rsid w:val="00AD071F"/>
    <w:rsid w:val="00AD16F8"/>
    <w:rsid w:val="00AD5CEB"/>
    <w:rsid w:val="00AD61A0"/>
    <w:rsid w:val="00AD73AD"/>
    <w:rsid w:val="00AE0488"/>
    <w:rsid w:val="00AE2002"/>
    <w:rsid w:val="00AE347E"/>
    <w:rsid w:val="00AE37E6"/>
    <w:rsid w:val="00AE3C63"/>
    <w:rsid w:val="00AE6174"/>
    <w:rsid w:val="00AE6A4E"/>
    <w:rsid w:val="00AE7B98"/>
    <w:rsid w:val="00AE7F19"/>
    <w:rsid w:val="00AF129F"/>
    <w:rsid w:val="00AF2396"/>
    <w:rsid w:val="00AF4FC2"/>
    <w:rsid w:val="00AF5FEB"/>
    <w:rsid w:val="00AF692E"/>
    <w:rsid w:val="00B01D44"/>
    <w:rsid w:val="00B0207F"/>
    <w:rsid w:val="00B05AE6"/>
    <w:rsid w:val="00B05B09"/>
    <w:rsid w:val="00B05C76"/>
    <w:rsid w:val="00B06150"/>
    <w:rsid w:val="00B1287E"/>
    <w:rsid w:val="00B12DC9"/>
    <w:rsid w:val="00B13120"/>
    <w:rsid w:val="00B13272"/>
    <w:rsid w:val="00B13F84"/>
    <w:rsid w:val="00B14604"/>
    <w:rsid w:val="00B155E7"/>
    <w:rsid w:val="00B15ABA"/>
    <w:rsid w:val="00B163BC"/>
    <w:rsid w:val="00B17DF3"/>
    <w:rsid w:val="00B21A90"/>
    <w:rsid w:val="00B21B98"/>
    <w:rsid w:val="00B22B75"/>
    <w:rsid w:val="00B23AB9"/>
    <w:rsid w:val="00B23E6A"/>
    <w:rsid w:val="00B24626"/>
    <w:rsid w:val="00B27552"/>
    <w:rsid w:val="00B31844"/>
    <w:rsid w:val="00B333C4"/>
    <w:rsid w:val="00B34339"/>
    <w:rsid w:val="00B34BB3"/>
    <w:rsid w:val="00B35163"/>
    <w:rsid w:val="00B35ED1"/>
    <w:rsid w:val="00B40DBD"/>
    <w:rsid w:val="00B42B2F"/>
    <w:rsid w:val="00B44900"/>
    <w:rsid w:val="00B44F94"/>
    <w:rsid w:val="00B472E1"/>
    <w:rsid w:val="00B52821"/>
    <w:rsid w:val="00B54500"/>
    <w:rsid w:val="00B60765"/>
    <w:rsid w:val="00B61A7D"/>
    <w:rsid w:val="00B61D9C"/>
    <w:rsid w:val="00B61FDC"/>
    <w:rsid w:val="00B6356D"/>
    <w:rsid w:val="00B679BF"/>
    <w:rsid w:val="00B70313"/>
    <w:rsid w:val="00B71170"/>
    <w:rsid w:val="00B72237"/>
    <w:rsid w:val="00B72741"/>
    <w:rsid w:val="00B758EB"/>
    <w:rsid w:val="00B7635B"/>
    <w:rsid w:val="00B775FE"/>
    <w:rsid w:val="00B802F4"/>
    <w:rsid w:val="00B80BCE"/>
    <w:rsid w:val="00B81524"/>
    <w:rsid w:val="00B81740"/>
    <w:rsid w:val="00B81CAD"/>
    <w:rsid w:val="00B822C5"/>
    <w:rsid w:val="00B83D6B"/>
    <w:rsid w:val="00B84372"/>
    <w:rsid w:val="00B8541F"/>
    <w:rsid w:val="00B85D7B"/>
    <w:rsid w:val="00B8694B"/>
    <w:rsid w:val="00B87D70"/>
    <w:rsid w:val="00B900EA"/>
    <w:rsid w:val="00B91069"/>
    <w:rsid w:val="00B9277D"/>
    <w:rsid w:val="00B92842"/>
    <w:rsid w:val="00BA2713"/>
    <w:rsid w:val="00BA2941"/>
    <w:rsid w:val="00BA4A5E"/>
    <w:rsid w:val="00BA4C61"/>
    <w:rsid w:val="00BA5016"/>
    <w:rsid w:val="00BA54C8"/>
    <w:rsid w:val="00BA5D02"/>
    <w:rsid w:val="00BA627A"/>
    <w:rsid w:val="00BA6C0F"/>
    <w:rsid w:val="00BB22FA"/>
    <w:rsid w:val="00BB27D4"/>
    <w:rsid w:val="00BB3675"/>
    <w:rsid w:val="00BC05A6"/>
    <w:rsid w:val="00BC4420"/>
    <w:rsid w:val="00BC46B7"/>
    <w:rsid w:val="00BC7B57"/>
    <w:rsid w:val="00BD0455"/>
    <w:rsid w:val="00BD12A1"/>
    <w:rsid w:val="00BD64A5"/>
    <w:rsid w:val="00BD74E3"/>
    <w:rsid w:val="00BD76CE"/>
    <w:rsid w:val="00BD7B83"/>
    <w:rsid w:val="00BE001F"/>
    <w:rsid w:val="00BE12DC"/>
    <w:rsid w:val="00BE2133"/>
    <w:rsid w:val="00BF17C6"/>
    <w:rsid w:val="00BF3420"/>
    <w:rsid w:val="00BF5591"/>
    <w:rsid w:val="00BF6E1A"/>
    <w:rsid w:val="00BF7F29"/>
    <w:rsid w:val="00C00FDA"/>
    <w:rsid w:val="00C01823"/>
    <w:rsid w:val="00C02EB9"/>
    <w:rsid w:val="00C03AD5"/>
    <w:rsid w:val="00C04E4B"/>
    <w:rsid w:val="00C05F73"/>
    <w:rsid w:val="00C06970"/>
    <w:rsid w:val="00C07BF3"/>
    <w:rsid w:val="00C113A2"/>
    <w:rsid w:val="00C115C0"/>
    <w:rsid w:val="00C11B56"/>
    <w:rsid w:val="00C12B24"/>
    <w:rsid w:val="00C141FC"/>
    <w:rsid w:val="00C16045"/>
    <w:rsid w:val="00C161D2"/>
    <w:rsid w:val="00C16B09"/>
    <w:rsid w:val="00C16E93"/>
    <w:rsid w:val="00C20AC5"/>
    <w:rsid w:val="00C21E27"/>
    <w:rsid w:val="00C22E3E"/>
    <w:rsid w:val="00C2382D"/>
    <w:rsid w:val="00C23F79"/>
    <w:rsid w:val="00C2593A"/>
    <w:rsid w:val="00C25DBC"/>
    <w:rsid w:val="00C2626F"/>
    <w:rsid w:val="00C27C69"/>
    <w:rsid w:val="00C27DC7"/>
    <w:rsid w:val="00C3243F"/>
    <w:rsid w:val="00C335C0"/>
    <w:rsid w:val="00C34C5B"/>
    <w:rsid w:val="00C3513E"/>
    <w:rsid w:val="00C3521C"/>
    <w:rsid w:val="00C35A28"/>
    <w:rsid w:val="00C36500"/>
    <w:rsid w:val="00C37EB8"/>
    <w:rsid w:val="00C40627"/>
    <w:rsid w:val="00C41D04"/>
    <w:rsid w:val="00C43942"/>
    <w:rsid w:val="00C4619E"/>
    <w:rsid w:val="00C503A0"/>
    <w:rsid w:val="00C5191E"/>
    <w:rsid w:val="00C52DBB"/>
    <w:rsid w:val="00C55DD2"/>
    <w:rsid w:val="00C577D4"/>
    <w:rsid w:val="00C61CF6"/>
    <w:rsid w:val="00C62644"/>
    <w:rsid w:val="00C62BF5"/>
    <w:rsid w:val="00C636DA"/>
    <w:rsid w:val="00C644F4"/>
    <w:rsid w:val="00C658A2"/>
    <w:rsid w:val="00C663B9"/>
    <w:rsid w:val="00C6739D"/>
    <w:rsid w:val="00C6797C"/>
    <w:rsid w:val="00C67E22"/>
    <w:rsid w:val="00C72271"/>
    <w:rsid w:val="00C7624C"/>
    <w:rsid w:val="00C76B27"/>
    <w:rsid w:val="00C80845"/>
    <w:rsid w:val="00C81356"/>
    <w:rsid w:val="00C81E19"/>
    <w:rsid w:val="00C85B3D"/>
    <w:rsid w:val="00C87DA0"/>
    <w:rsid w:val="00C91A59"/>
    <w:rsid w:val="00C91D79"/>
    <w:rsid w:val="00C9354C"/>
    <w:rsid w:val="00CA2349"/>
    <w:rsid w:val="00CA2A4A"/>
    <w:rsid w:val="00CA4B16"/>
    <w:rsid w:val="00CA5CB5"/>
    <w:rsid w:val="00CA6EC4"/>
    <w:rsid w:val="00CA6FF9"/>
    <w:rsid w:val="00CA78EA"/>
    <w:rsid w:val="00CB043E"/>
    <w:rsid w:val="00CB2962"/>
    <w:rsid w:val="00CB3963"/>
    <w:rsid w:val="00CB4238"/>
    <w:rsid w:val="00CB5938"/>
    <w:rsid w:val="00CC1A64"/>
    <w:rsid w:val="00CC333D"/>
    <w:rsid w:val="00CC34EB"/>
    <w:rsid w:val="00CC364B"/>
    <w:rsid w:val="00CC5E6E"/>
    <w:rsid w:val="00CC66EA"/>
    <w:rsid w:val="00CC7B36"/>
    <w:rsid w:val="00CD3C17"/>
    <w:rsid w:val="00CD76FC"/>
    <w:rsid w:val="00CE10E3"/>
    <w:rsid w:val="00CE19FF"/>
    <w:rsid w:val="00CE1F9C"/>
    <w:rsid w:val="00CE22B3"/>
    <w:rsid w:val="00CE2E48"/>
    <w:rsid w:val="00CE579C"/>
    <w:rsid w:val="00CE5AED"/>
    <w:rsid w:val="00CE6851"/>
    <w:rsid w:val="00CF089D"/>
    <w:rsid w:val="00CF10E5"/>
    <w:rsid w:val="00CF20A7"/>
    <w:rsid w:val="00CF2344"/>
    <w:rsid w:val="00CF2B30"/>
    <w:rsid w:val="00CF39D8"/>
    <w:rsid w:val="00CF3F00"/>
    <w:rsid w:val="00CF4C11"/>
    <w:rsid w:val="00CF6672"/>
    <w:rsid w:val="00D01034"/>
    <w:rsid w:val="00D016BB"/>
    <w:rsid w:val="00D021F7"/>
    <w:rsid w:val="00D04FD9"/>
    <w:rsid w:val="00D05C9B"/>
    <w:rsid w:val="00D069C7"/>
    <w:rsid w:val="00D07474"/>
    <w:rsid w:val="00D078A2"/>
    <w:rsid w:val="00D1137B"/>
    <w:rsid w:val="00D11BF1"/>
    <w:rsid w:val="00D11CCA"/>
    <w:rsid w:val="00D1271E"/>
    <w:rsid w:val="00D1348D"/>
    <w:rsid w:val="00D13690"/>
    <w:rsid w:val="00D13D76"/>
    <w:rsid w:val="00D14D5E"/>
    <w:rsid w:val="00D16CF9"/>
    <w:rsid w:val="00D21123"/>
    <w:rsid w:val="00D2531A"/>
    <w:rsid w:val="00D25448"/>
    <w:rsid w:val="00D26502"/>
    <w:rsid w:val="00D26BB7"/>
    <w:rsid w:val="00D27454"/>
    <w:rsid w:val="00D2788A"/>
    <w:rsid w:val="00D330AB"/>
    <w:rsid w:val="00D336B5"/>
    <w:rsid w:val="00D34074"/>
    <w:rsid w:val="00D34EAF"/>
    <w:rsid w:val="00D367EB"/>
    <w:rsid w:val="00D36D5A"/>
    <w:rsid w:val="00D4244E"/>
    <w:rsid w:val="00D42907"/>
    <w:rsid w:val="00D45954"/>
    <w:rsid w:val="00D461C2"/>
    <w:rsid w:val="00D47330"/>
    <w:rsid w:val="00D47F11"/>
    <w:rsid w:val="00D50084"/>
    <w:rsid w:val="00D50A2A"/>
    <w:rsid w:val="00D519D9"/>
    <w:rsid w:val="00D52556"/>
    <w:rsid w:val="00D5522C"/>
    <w:rsid w:val="00D60705"/>
    <w:rsid w:val="00D60A59"/>
    <w:rsid w:val="00D60E0C"/>
    <w:rsid w:val="00D60FE8"/>
    <w:rsid w:val="00D61932"/>
    <w:rsid w:val="00D61AAE"/>
    <w:rsid w:val="00D61D08"/>
    <w:rsid w:val="00D626C3"/>
    <w:rsid w:val="00D63101"/>
    <w:rsid w:val="00D64CB8"/>
    <w:rsid w:val="00D6567D"/>
    <w:rsid w:val="00D66A62"/>
    <w:rsid w:val="00D67DDA"/>
    <w:rsid w:val="00D67F99"/>
    <w:rsid w:val="00D703D1"/>
    <w:rsid w:val="00D706AC"/>
    <w:rsid w:val="00D7202A"/>
    <w:rsid w:val="00D72FD8"/>
    <w:rsid w:val="00D75277"/>
    <w:rsid w:val="00D81003"/>
    <w:rsid w:val="00D8137F"/>
    <w:rsid w:val="00D81D34"/>
    <w:rsid w:val="00D86987"/>
    <w:rsid w:val="00D869A7"/>
    <w:rsid w:val="00D86E47"/>
    <w:rsid w:val="00D927DA"/>
    <w:rsid w:val="00D94834"/>
    <w:rsid w:val="00D948F2"/>
    <w:rsid w:val="00D9697A"/>
    <w:rsid w:val="00DA14A1"/>
    <w:rsid w:val="00DA4C48"/>
    <w:rsid w:val="00DA564A"/>
    <w:rsid w:val="00DA727D"/>
    <w:rsid w:val="00DA746C"/>
    <w:rsid w:val="00DB058B"/>
    <w:rsid w:val="00DB14A7"/>
    <w:rsid w:val="00DB18AD"/>
    <w:rsid w:val="00DB2127"/>
    <w:rsid w:val="00DB23A0"/>
    <w:rsid w:val="00DB2BAF"/>
    <w:rsid w:val="00DB37AA"/>
    <w:rsid w:val="00DB4A27"/>
    <w:rsid w:val="00DB53A7"/>
    <w:rsid w:val="00DB53A9"/>
    <w:rsid w:val="00DB7750"/>
    <w:rsid w:val="00DB7FB4"/>
    <w:rsid w:val="00DC1918"/>
    <w:rsid w:val="00DC26FF"/>
    <w:rsid w:val="00DC2CF4"/>
    <w:rsid w:val="00DC3888"/>
    <w:rsid w:val="00DC4DB2"/>
    <w:rsid w:val="00DC554D"/>
    <w:rsid w:val="00DC585B"/>
    <w:rsid w:val="00DC7F56"/>
    <w:rsid w:val="00DD170F"/>
    <w:rsid w:val="00DD3190"/>
    <w:rsid w:val="00DD3BFE"/>
    <w:rsid w:val="00DD5E42"/>
    <w:rsid w:val="00DD7A3F"/>
    <w:rsid w:val="00DE0A8A"/>
    <w:rsid w:val="00DE0E86"/>
    <w:rsid w:val="00DE23BF"/>
    <w:rsid w:val="00DE31AC"/>
    <w:rsid w:val="00DE4535"/>
    <w:rsid w:val="00DE4922"/>
    <w:rsid w:val="00DE65F9"/>
    <w:rsid w:val="00DF1240"/>
    <w:rsid w:val="00DF4F1E"/>
    <w:rsid w:val="00DF537B"/>
    <w:rsid w:val="00DF6E54"/>
    <w:rsid w:val="00E006F8"/>
    <w:rsid w:val="00E017BA"/>
    <w:rsid w:val="00E01D7A"/>
    <w:rsid w:val="00E02FC6"/>
    <w:rsid w:val="00E03707"/>
    <w:rsid w:val="00E03C17"/>
    <w:rsid w:val="00E04228"/>
    <w:rsid w:val="00E04457"/>
    <w:rsid w:val="00E04BBC"/>
    <w:rsid w:val="00E10450"/>
    <w:rsid w:val="00E1183B"/>
    <w:rsid w:val="00E11A7A"/>
    <w:rsid w:val="00E139F8"/>
    <w:rsid w:val="00E1478E"/>
    <w:rsid w:val="00E159D7"/>
    <w:rsid w:val="00E206F2"/>
    <w:rsid w:val="00E21448"/>
    <w:rsid w:val="00E21653"/>
    <w:rsid w:val="00E22008"/>
    <w:rsid w:val="00E2414E"/>
    <w:rsid w:val="00E24375"/>
    <w:rsid w:val="00E266BD"/>
    <w:rsid w:val="00E26830"/>
    <w:rsid w:val="00E31571"/>
    <w:rsid w:val="00E31794"/>
    <w:rsid w:val="00E31E6E"/>
    <w:rsid w:val="00E330B1"/>
    <w:rsid w:val="00E33949"/>
    <w:rsid w:val="00E40B36"/>
    <w:rsid w:val="00E41098"/>
    <w:rsid w:val="00E41881"/>
    <w:rsid w:val="00E50021"/>
    <w:rsid w:val="00E51672"/>
    <w:rsid w:val="00E516DB"/>
    <w:rsid w:val="00E51EB7"/>
    <w:rsid w:val="00E52E12"/>
    <w:rsid w:val="00E55E35"/>
    <w:rsid w:val="00E55EE5"/>
    <w:rsid w:val="00E56248"/>
    <w:rsid w:val="00E577EE"/>
    <w:rsid w:val="00E60451"/>
    <w:rsid w:val="00E60C44"/>
    <w:rsid w:val="00E61364"/>
    <w:rsid w:val="00E61772"/>
    <w:rsid w:val="00E61991"/>
    <w:rsid w:val="00E61C34"/>
    <w:rsid w:val="00E625B3"/>
    <w:rsid w:val="00E646E9"/>
    <w:rsid w:val="00E64743"/>
    <w:rsid w:val="00E64C91"/>
    <w:rsid w:val="00E71F45"/>
    <w:rsid w:val="00E72338"/>
    <w:rsid w:val="00E7257D"/>
    <w:rsid w:val="00E728CB"/>
    <w:rsid w:val="00E7336F"/>
    <w:rsid w:val="00E744C7"/>
    <w:rsid w:val="00E76262"/>
    <w:rsid w:val="00E76C8F"/>
    <w:rsid w:val="00E808A1"/>
    <w:rsid w:val="00E813D7"/>
    <w:rsid w:val="00E84A6B"/>
    <w:rsid w:val="00E85AA2"/>
    <w:rsid w:val="00E87B1B"/>
    <w:rsid w:val="00E90664"/>
    <w:rsid w:val="00E92385"/>
    <w:rsid w:val="00E93BCD"/>
    <w:rsid w:val="00E93F48"/>
    <w:rsid w:val="00E96DEA"/>
    <w:rsid w:val="00EA0168"/>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7C8"/>
    <w:rsid w:val="00EE0C27"/>
    <w:rsid w:val="00EE107B"/>
    <w:rsid w:val="00EE2848"/>
    <w:rsid w:val="00EE648C"/>
    <w:rsid w:val="00EE70A5"/>
    <w:rsid w:val="00EF1D10"/>
    <w:rsid w:val="00EF2A15"/>
    <w:rsid w:val="00EF32DD"/>
    <w:rsid w:val="00EF4997"/>
    <w:rsid w:val="00EF542E"/>
    <w:rsid w:val="00EF5BFD"/>
    <w:rsid w:val="00EF6E3E"/>
    <w:rsid w:val="00F01C6F"/>
    <w:rsid w:val="00F0581C"/>
    <w:rsid w:val="00F06EE2"/>
    <w:rsid w:val="00F074DC"/>
    <w:rsid w:val="00F07F49"/>
    <w:rsid w:val="00F1211E"/>
    <w:rsid w:val="00F12412"/>
    <w:rsid w:val="00F12F48"/>
    <w:rsid w:val="00F13B2A"/>
    <w:rsid w:val="00F1519A"/>
    <w:rsid w:val="00F15498"/>
    <w:rsid w:val="00F15A59"/>
    <w:rsid w:val="00F1683A"/>
    <w:rsid w:val="00F17C36"/>
    <w:rsid w:val="00F17FA8"/>
    <w:rsid w:val="00F2267D"/>
    <w:rsid w:val="00F24BE3"/>
    <w:rsid w:val="00F24F8F"/>
    <w:rsid w:val="00F267C9"/>
    <w:rsid w:val="00F26A45"/>
    <w:rsid w:val="00F307E0"/>
    <w:rsid w:val="00F3297D"/>
    <w:rsid w:val="00F33CE8"/>
    <w:rsid w:val="00F34D63"/>
    <w:rsid w:val="00F358D9"/>
    <w:rsid w:val="00F37B4C"/>
    <w:rsid w:val="00F44AC4"/>
    <w:rsid w:val="00F45A0B"/>
    <w:rsid w:val="00F50B80"/>
    <w:rsid w:val="00F50CC5"/>
    <w:rsid w:val="00F515F4"/>
    <w:rsid w:val="00F52AB3"/>
    <w:rsid w:val="00F559EE"/>
    <w:rsid w:val="00F56C8A"/>
    <w:rsid w:val="00F570D3"/>
    <w:rsid w:val="00F57F7A"/>
    <w:rsid w:val="00F60755"/>
    <w:rsid w:val="00F609F6"/>
    <w:rsid w:val="00F60C31"/>
    <w:rsid w:val="00F62D33"/>
    <w:rsid w:val="00F6369E"/>
    <w:rsid w:val="00F6570B"/>
    <w:rsid w:val="00F657FA"/>
    <w:rsid w:val="00F67615"/>
    <w:rsid w:val="00F70E66"/>
    <w:rsid w:val="00F76BC4"/>
    <w:rsid w:val="00F76C98"/>
    <w:rsid w:val="00F77DC0"/>
    <w:rsid w:val="00F804CD"/>
    <w:rsid w:val="00F80750"/>
    <w:rsid w:val="00F82570"/>
    <w:rsid w:val="00F844F8"/>
    <w:rsid w:val="00F85F59"/>
    <w:rsid w:val="00F8641E"/>
    <w:rsid w:val="00F86717"/>
    <w:rsid w:val="00F86DD4"/>
    <w:rsid w:val="00F90199"/>
    <w:rsid w:val="00F90823"/>
    <w:rsid w:val="00F91036"/>
    <w:rsid w:val="00F93CA9"/>
    <w:rsid w:val="00F95344"/>
    <w:rsid w:val="00F955A1"/>
    <w:rsid w:val="00F97C8A"/>
    <w:rsid w:val="00FA049A"/>
    <w:rsid w:val="00FA3CEC"/>
    <w:rsid w:val="00FA796A"/>
    <w:rsid w:val="00FB49D5"/>
    <w:rsid w:val="00FB4CF2"/>
    <w:rsid w:val="00FB4EC1"/>
    <w:rsid w:val="00FB6D6F"/>
    <w:rsid w:val="00FC14A7"/>
    <w:rsid w:val="00FC15BB"/>
    <w:rsid w:val="00FC198D"/>
    <w:rsid w:val="00FC4845"/>
    <w:rsid w:val="00FC6B03"/>
    <w:rsid w:val="00FC72EC"/>
    <w:rsid w:val="00FC735B"/>
    <w:rsid w:val="00FD001E"/>
    <w:rsid w:val="00FD06D5"/>
    <w:rsid w:val="00FD6AB7"/>
    <w:rsid w:val="00FD6C41"/>
    <w:rsid w:val="00FE1485"/>
    <w:rsid w:val="00FE2B66"/>
    <w:rsid w:val="00FE3C19"/>
    <w:rsid w:val="00FE419E"/>
    <w:rsid w:val="00FE768B"/>
    <w:rsid w:val="00FF06FA"/>
    <w:rsid w:val="00FF2484"/>
    <w:rsid w:val="00FF642D"/>
    <w:rsid w:val="00FF6472"/>
    <w:rsid w:val="00FF76DE"/>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5195444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04277012">
      <w:bodyDiv w:val="1"/>
      <w:marLeft w:val="0"/>
      <w:marRight w:val="0"/>
      <w:marTop w:val="0"/>
      <w:marBottom w:val="0"/>
      <w:divBdr>
        <w:top w:val="none" w:sz="0" w:space="0" w:color="auto"/>
        <w:left w:val="none" w:sz="0" w:space="0" w:color="auto"/>
        <w:bottom w:val="none" w:sz="0" w:space="0" w:color="auto"/>
        <w:right w:val="none" w:sz="0" w:space="0" w:color="auto"/>
      </w:divBdr>
    </w:div>
    <w:div w:id="157342006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Gympie Grevillea Gardens Aged Care Facility</Home>
    <Signed xmlns="a8338b6e-77a6-4851-82b6-98166143ffdd" xsi:nil="true"/>
    <Uploaded xmlns="a8338b6e-77a6-4851-82b6-98166143ffdd">true</Uploaded>
    <Management_x0020_Company xmlns="a8338b6e-77a6-4851-82b6-98166143ffdd" xsi:nil="true"/>
    <Doc_x0020_Date xmlns="a8338b6e-77a6-4851-82b6-98166143ffdd">2022-07-07T03:41:25+00:00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21D14F4B-7CF4-DC11-AD41-005056922186</Home_x0020_ID>
    <State xmlns="a8338b6e-77a6-4851-82b6-98166143ffdd" xsi:nil="true"/>
    <Doc_x0020_Sent_Received_x0020_Date xmlns="a8338b6e-77a6-4851-82b6-98166143ffdd">2022-07-07T00:00:00+00:00</Doc_x0020_Sent_Received_x0020_Date>
    <Activity_x0020_ID xmlns="a8338b6e-77a6-4851-82b6-98166143ffdd">26283162-BC51-E911-A443-005056922186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05D07-AC1C-4C4C-B86B-989EFCCFC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a8338b6e-77a6-4851-82b6-98166143ffdd"/>
    <ds:schemaRef ds:uri="http://purl.org/dc/dcmitype/"/>
    <ds:schemaRef ds:uri="http://schemas.openxmlformats.org/package/2006/metadata/core-properties"/>
    <ds:schemaRef ds:uri="http://purl.org/dc/elements/1.1/"/>
    <ds:schemaRef ds:uri="http://purl.org/dc/terms/"/>
    <ds:schemaRef ds:uri="http://www.w3.org/XML/1998/namespace"/>
    <ds:schemaRef ds:uri="http://schemas.microsoft.com/office/2006/metadata/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855DDD4-626B-40BE-8AF9-D1F8586BE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20</Pages>
  <Words>4713</Words>
  <Characters>26868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2022-07-11T01:08:00Z</dcterms:created>
  <dcterms:modified xsi:type="dcterms:W3CDTF">2022-07-11T01:08:00Z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