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179EC" w14:textId="77777777" w:rsidR="00CE195B" w:rsidRPr="002C3EBF" w:rsidRDefault="00CE195B" w:rsidP="00CE195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B3C4100" wp14:editId="519685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3F2682" w14:textId="77777777" w:rsidR="00CE195B" w:rsidRDefault="00CE195B" w:rsidP="00CE195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B4FF8C" w14:textId="77777777" w:rsidR="00CE195B" w:rsidRDefault="00CE195B" w:rsidP="00CE195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BC9225" w14:textId="77777777" w:rsidR="00CE195B" w:rsidRPr="002C3EBF" w:rsidRDefault="00CE195B" w:rsidP="00CE195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195B" w:rsidRPr="00996FAF" w14:paraId="7925E18A" w14:textId="77777777" w:rsidTr="00A14963">
        <w:tc>
          <w:tcPr>
            <w:cnfStyle w:val="001000000000" w:firstRow="0" w:lastRow="0" w:firstColumn="1" w:lastColumn="0" w:oddVBand="0" w:evenVBand="0" w:oddHBand="0" w:evenHBand="0" w:firstRowFirstColumn="0" w:firstRowLastColumn="0" w:lastRowFirstColumn="0" w:lastRowLastColumn="0"/>
            <w:tcW w:w="3227" w:type="dxa"/>
          </w:tcPr>
          <w:p w14:paraId="5E3F920C" w14:textId="77777777" w:rsidR="00CE195B" w:rsidRPr="00996FAF" w:rsidRDefault="00CE195B" w:rsidP="00A1496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D2B2E5" w14:textId="77777777" w:rsidR="00CE195B" w:rsidRPr="00996FAF" w:rsidRDefault="00CE195B"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Elly Kay</w:t>
            </w:r>
          </w:p>
        </w:tc>
      </w:tr>
      <w:tr w:rsidR="00CE195B" w:rsidRPr="00996FAF" w14:paraId="5EBBD67D"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4A6FFB" w14:textId="77777777" w:rsidR="00CE195B" w:rsidRPr="00996FAF" w:rsidRDefault="00CE195B" w:rsidP="00A1496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B6CBF8" w14:textId="77777777" w:rsidR="00CE195B" w:rsidRPr="00996FAF" w:rsidRDefault="00CE195B"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45-51 Elliot Street</w:t>
            </w:r>
            <w:r w:rsidRPr="00602258">
              <w:rPr>
                <w:rFonts w:ascii="Arial" w:hAnsi="Arial" w:cs="Arial"/>
                <w:color w:val="auto"/>
              </w:rPr>
              <w:t xml:space="preserve"> </w:t>
            </w:r>
            <w:r>
              <w:rPr>
                <w:rFonts w:ascii="Arial" w:hAnsi="Arial" w:cs="Arial"/>
                <w:color w:val="auto"/>
              </w:rPr>
              <w:t>MORDIALLOC</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3195</w:t>
            </w:r>
          </w:p>
        </w:tc>
      </w:tr>
      <w:tr w:rsidR="00CE195B" w:rsidRPr="00996FAF" w14:paraId="1BED8731" w14:textId="77777777" w:rsidTr="00A14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05ABD" w14:textId="77777777" w:rsidR="00CE195B" w:rsidRPr="00996FAF" w:rsidRDefault="00CE195B" w:rsidP="00A1496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4602FD" w14:textId="77777777" w:rsidR="00CE195B" w:rsidRPr="00996FAF" w:rsidRDefault="00CE195B"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3398</w:t>
            </w:r>
          </w:p>
        </w:tc>
      </w:tr>
      <w:tr w:rsidR="00CE195B" w:rsidRPr="00996FAF" w14:paraId="30DE29E7"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83022" w14:textId="77777777" w:rsidR="00CE195B" w:rsidRPr="00996FAF" w:rsidRDefault="00CE195B" w:rsidP="00A1496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0B26D8" w14:textId="77777777" w:rsidR="00CE195B" w:rsidRPr="00996FAF" w:rsidRDefault="00CE195B"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CE195B" w:rsidRPr="00996FAF" w14:paraId="71DE49C7" w14:textId="77777777" w:rsidTr="00A14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A5005" w14:textId="77777777" w:rsidR="00CE195B" w:rsidRPr="00996FAF" w:rsidRDefault="00CE195B" w:rsidP="00A1496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DCA621" w14:textId="77777777" w:rsidR="00CE195B" w:rsidRPr="00996FAF" w:rsidRDefault="00CE195B"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E195B" w:rsidRPr="00996FAF" w14:paraId="7A7F2858"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158FE" w14:textId="77777777" w:rsidR="00CE195B" w:rsidRPr="00996FAF" w:rsidRDefault="00CE195B" w:rsidP="00A1496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7FF24C" w14:textId="77777777" w:rsidR="00CE195B" w:rsidRPr="00996FAF" w:rsidRDefault="00CE195B"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CE195B" w:rsidRPr="00996FAF" w14:paraId="20DD5B19" w14:textId="77777777" w:rsidTr="00A149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3BB6E5" w14:textId="77777777" w:rsidR="00CE195B" w:rsidRPr="00996FAF" w:rsidRDefault="00CE195B" w:rsidP="00A1496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E46401" w14:textId="77777777" w:rsidR="00CE195B" w:rsidRPr="00996FAF" w:rsidRDefault="00CE195B"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31FA">
              <w:rPr>
                <w:rFonts w:ascii="Arial" w:hAnsi="Arial" w:cs="Arial"/>
                <w:color w:val="auto"/>
              </w:rPr>
              <w:t>14 November 2022</w:t>
            </w:r>
          </w:p>
        </w:tc>
      </w:tr>
    </w:tbl>
    <w:bookmarkEnd w:id="0"/>
    <w:p w14:paraId="66FC94AA" w14:textId="77777777" w:rsidR="00CE195B" w:rsidRPr="00996FAF" w:rsidRDefault="00CE195B" w:rsidP="00CE195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E01BA6" w14:textId="77777777" w:rsidR="00CE195B" w:rsidRPr="00996FAF" w:rsidRDefault="00CE195B" w:rsidP="00CE195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915345" w14:textId="77777777" w:rsidR="00CE195B" w:rsidRPr="00996FAF" w:rsidRDefault="00CE195B" w:rsidP="00CE195B">
      <w:pPr>
        <w:pStyle w:val="NormalArial"/>
      </w:pPr>
      <w:r w:rsidRPr="00137C69">
        <w:rPr>
          <w:color w:val="auto"/>
        </w:rPr>
        <w:t>This performance report for BlueCross Elly Kay (</w:t>
      </w:r>
      <w:r w:rsidRPr="00137C69">
        <w:rPr>
          <w:b/>
          <w:color w:val="auto"/>
        </w:rPr>
        <w:t>the service</w:t>
      </w:r>
      <w:r w:rsidRPr="00137C69">
        <w:rPr>
          <w:color w:val="auto"/>
        </w:rPr>
        <w:t xml:space="preserve">) has been </w:t>
      </w:r>
      <w:r>
        <w:rPr>
          <w:color w:val="auto"/>
        </w:rPr>
        <w:t>considered</w:t>
      </w:r>
      <w:r w:rsidRPr="00137C69">
        <w:rPr>
          <w:color w:val="auto"/>
        </w:rPr>
        <w:t xml:space="preserve"> by      G.Hope-Simpson, delegate of the Aged Care Quality and Safety Commissioner </w:t>
      </w:r>
      <w:r w:rsidRPr="00996FAF">
        <w:t>(Commissioner)</w:t>
      </w:r>
      <w:r w:rsidRPr="00996FAF">
        <w:rPr>
          <w:rStyle w:val="FootnoteReference"/>
        </w:rPr>
        <w:footnoteReference w:id="1"/>
      </w:r>
      <w:r w:rsidRPr="00996FAF">
        <w:t xml:space="preserve">. </w:t>
      </w:r>
    </w:p>
    <w:p w14:paraId="64345F19" w14:textId="77777777" w:rsidR="00CE195B" w:rsidRPr="00996FAF" w:rsidRDefault="00CE195B" w:rsidP="00CE195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313B8A" w14:textId="77777777" w:rsidR="00CE195B" w:rsidRPr="00996FAF" w:rsidRDefault="00CE195B" w:rsidP="00CE195B">
      <w:pPr>
        <w:pStyle w:val="NormalArial"/>
      </w:pPr>
      <w:r w:rsidRPr="00996FAF">
        <w:t>The report also specifies any areas in which improvements must be made to ensure the Quality Standards are complied with.</w:t>
      </w:r>
    </w:p>
    <w:p w14:paraId="23C607D5" w14:textId="77777777" w:rsidR="00CE195B" w:rsidRPr="00996FAF" w:rsidRDefault="00CE195B" w:rsidP="00CE195B">
      <w:pPr>
        <w:pStyle w:val="Heading1"/>
        <w:spacing w:before="240" w:after="240" w:line="22" w:lineRule="atLeast"/>
        <w:rPr>
          <w:rFonts w:ascii="Arial" w:hAnsi="Arial" w:cs="Arial"/>
        </w:rPr>
      </w:pPr>
      <w:r w:rsidRPr="00996FAF">
        <w:rPr>
          <w:rFonts w:ascii="Arial" w:hAnsi="Arial" w:cs="Arial"/>
        </w:rPr>
        <w:t>Material relied on</w:t>
      </w:r>
    </w:p>
    <w:p w14:paraId="7F274307" w14:textId="77777777" w:rsidR="00CE195B" w:rsidRPr="00996FAF" w:rsidRDefault="00CE195B" w:rsidP="00CE195B">
      <w:pPr>
        <w:pStyle w:val="NormalArial"/>
      </w:pPr>
      <w:r w:rsidRPr="00996FAF">
        <w:t>The following information has been considered in preparing the performance report:</w:t>
      </w:r>
    </w:p>
    <w:p w14:paraId="20435CC7" w14:textId="77777777" w:rsidR="00CE195B" w:rsidRPr="009D177D" w:rsidRDefault="00CE195B" w:rsidP="00CE195B">
      <w:pPr>
        <w:pStyle w:val="ListParagraph"/>
        <w:numPr>
          <w:ilvl w:val="0"/>
          <w:numId w:val="2"/>
        </w:numPr>
        <w:spacing w:line="276" w:lineRule="auto"/>
        <w:ind w:left="714" w:hanging="357"/>
        <w:contextualSpacing w:val="0"/>
        <w:rPr>
          <w:rFonts w:ascii="Arial" w:hAnsi="Arial" w:cs="Arial"/>
          <w:color w:val="auto"/>
        </w:rPr>
      </w:pPr>
      <w:r w:rsidRPr="009D177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34B143C" w14:textId="77777777" w:rsidR="00CE195B" w:rsidRPr="009D177D" w:rsidRDefault="00CE195B" w:rsidP="00CE195B">
      <w:pPr>
        <w:pStyle w:val="ListParagraph"/>
        <w:numPr>
          <w:ilvl w:val="0"/>
          <w:numId w:val="2"/>
        </w:numPr>
        <w:spacing w:line="276" w:lineRule="auto"/>
        <w:rPr>
          <w:rFonts w:ascii="Arial" w:hAnsi="Arial" w:cs="Arial"/>
          <w:color w:val="auto"/>
        </w:rPr>
      </w:pPr>
      <w:r w:rsidRPr="009D177D">
        <w:rPr>
          <w:rFonts w:ascii="Arial" w:hAnsi="Arial" w:cs="Arial"/>
          <w:color w:val="auto"/>
        </w:rPr>
        <w:t>other information and intelligence held by the Commission in relation to the service.</w:t>
      </w:r>
    </w:p>
    <w:p w14:paraId="025428C1" w14:textId="77777777" w:rsidR="00CE195B" w:rsidRPr="00712752" w:rsidRDefault="00CE195B" w:rsidP="00CE195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AC1740" w14:textId="77777777" w:rsidR="00CE195B" w:rsidRPr="00996FAF" w:rsidRDefault="00CE195B" w:rsidP="00CE195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195B" w:rsidRPr="00996FAF" w14:paraId="77660596" w14:textId="77777777" w:rsidTr="00A149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04F9B8" w14:textId="77777777" w:rsidR="00CE195B" w:rsidRPr="00996FAF" w:rsidRDefault="00CE195B" w:rsidP="00A1496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3ED0859" w14:textId="77777777" w:rsidR="00CE195B" w:rsidRPr="00996FAF" w:rsidRDefault="00492B5A" w:rsidP="00A149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C8FDB7DAE574B6FA555265617BE61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rPr>
                  <w:t>Compliant</w:t>
                </w:r>
              </w:sdtContent>
            </w:sdt>
          </w:p>
        </w:tc>
      </w:tr>
      <w:tr w:rsidR="00CE195B" w:rsidRPr="00996FAF" w14:paraId="386A21EA" w14:textId="77777777" w:rsidTr="00A14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F141BB" w14:textId="77777777" w:rsidR="00CE195B" w:rsidRPr="00996FAF" w:rsidRDefault="00CE195B" w:rsidP="00A1496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736EB1" w14:textId="77777777" w:rsidR="00CE195B" w:rsidRPr="00996FAF" w:rsidRDefault="00492B5A"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DE821F1B4F5428692BE3491DBDAB0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BA10E1">
              <w:rPr>
                <w:rFonts w:ascii="Arial" w:hAnsi="Arial" w:cs="Arial"/>
                <w:b/>
              </w:rPr>
              <w:t xml:space="preserve"> </w:t>
            </w:r>
          </w:p>
        </w:tc>
      </w:tr>
      <w:tr w:rsidR="00CE195B" w:rsidRPr="00996FAF" w14:paraId="3872ACFA" w14:textId="77777777" w:rsidTr="00A14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A3EEE4"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107559" w14:textId="77777777" w:rsidR="00CE195B" w:rsidRPr="00996FAF" w:rsidRDefault="00492B5A"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DC021A68087478A8E254B77BC5780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r w:rsidR="00CE195B" w:rsidRPr="00996FAF" w14:paraId="6967861A" w14:textId="77777777" w:rsidTr="00A14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2BDE7"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1BFA8B" w14:textId="77777777" w:rsidR="00CE195B" w:rsidRPr="00996FAF" w:rsidRDefault="00492B5A"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AA771D4CB3A458AB39242BB52B1C7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r w:rsidR="00CE195B" w:rsidRPr="00996FAF" w14:paraId="0E4C0CE5" w14:textId="77777777" w:rsidTr="00A14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908AF5"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2FA7FB" w14:textId="77777777" w:rsidR="00CE195B" w:rsidRPr="00996FAF" w:rsidRDefault="00492B5A"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E4BA0B032854E5A8CAD0579AAC0B7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r w:rsidR="00CE195B" w:rsidRPr="00996FAF" w14:paraId="49203C89" w14:textId="77777777" w:rsidTr="00A14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977653"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A30C6B" w14:textId="77777777" w:rsidR="00CE195B" w:rsidRPr="00996FAF" w:rsidRDefault="00492B5A"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955A0D3D1FF44BC9B40D64085DE24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r w:rsidR="00CE195B" w:rsidRPr="00996FAF" w14:paraId="4D298F46" w14:textId="77777777" w:rsidTr="00A14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F4189"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4228F1" w14:textId="77777777" w:rsidR="00CE195B" w:rsidRPr="00996FAF" w:rsidRDefault="00492B5A" w:rsidP="00A149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5EEEC689C5D4DC49847C0EB7EEFF2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r w:rsidR="00CE195B" w:rsidRPr="00996FAF" w14:paraId="2E21438B" w14:textId="77777777" w:rsidTr="00A14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A5595" w14:textId="77777777" w:rsidR="00CE195B" w:rsidRPr="00996FAF" w:rsidRDefault="00CE195B" w:rsidP="00A1496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621735" w14:textId="77777777" w:rsidR="00CE195B" w:rsidRPr="00996FAF" w:rsidRDefault="00492B5A" w:rsidP="00A149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35D7AA50BD24F0DAB473B47B7A8D6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95B">
                  <w:rPr>
                    <w:rFonts w:ascii="Arial" w:hAnsi="Arial" w:cs="Arial"/>
                    <w:b/>
                  </w:rPr>
                  <w:t>Compliant</w:t>
                </w:r>
              </w:sdtContent>
            </w:sdt>
            <w:r w:rsidR="00CE195B" w:rsidRPr="00996FAF" w:rsidDel="00D03094">
              <w:rPr>
                <w:rFonts w:ascii="Arial" w:hAnsi="Arial" w:cs="Arial"/>
                <w:b/>
              </w:rPr>
              <w:t xml:space="preserve"> </w:t>
            </w:r>
          </w:p>
        </w:tc>
      </w:tr>
    </w:tbl>
    <w:p w14:paraId="4D28E591" w14:textId="77777777" w:rsidR="00CE195B" w:rsidRPr="00996FAF" w:rsidRDefault="00CE195B" w:rsidP="00CE195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FBBCC0" w14:textId="77777777" w:rsidR="00CE195B" w:rsidRPr="00996FAF" w:rsidRDefault="00CE195B" w:rsidP="00CE195B">
      <w:pPr>
        <w:pStyle w:val="Heading1"/>
        <w:spacing w:before="0" w:after="240" w:line="22" w:lineRule="atLeast"/>
        <w:rPr>
          <w:rFonts w:ascii="Arial" w:hAnsi="Arial" w:cs="Arial"/>
        </w:rPr>
      </w:pPr>
      <w:r w:rsidRPr="00996FAF">
        <w:rPr>
          <w:rFonts w:ascii="Arial" w:hAnsi="Arial" w:cs="Arial"/>
        </w:rPr>
        <w:t>Areas for improvement</w:t>
      </w:r>
    </w:p>
    <w:p w14:paraId="3884D9C2" w14:textId="77777777" w:rsidR="00CE195B" w:rsidRPr="00996FAF" w:rsidRDefault="00CE195B" w:rsidP="00CE195B">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A2B04E" w14:textId="77777777" w:rsidR="00CE195B" w:rsidRPr="00996FAF" w:rsidRDefault="00CE195B" w:rsidP="00CE195B">
      <w:pPr>
        <w:pStyle w:val="NormalArial"/>
      </w:pPr>
      <w:r w:rsidRPr="00996FAF">
        <w:br w:type="page"/>
      </w:r>
    </w:p>
    <w:p w14:paraId="0B528F75"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E195B" w:rsidRPr="00996FAF" w14:paraId="75FCC023"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9563D4A" w14:textId="77777777" w:rsidR="00CE195B" w:rsidRPr="00550022" w:rsidRDefault="00CE195B" w:rsidP="00A1496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7A2C27"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44825D97"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3F52C" w14:textId="77777777" w:rsidR="00CE195B" w:rsidRPr="00996FAF" w:rsidRDefault="00CE195B" w:rsidP="00A1496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1C19FEF"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C214C8C"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055841CED0F4C15821CE6FBFA9B4E5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r w:rsidR="00CE195B" w:rsidRPr="00996FAF" w14:paraId="27D3CEBE"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D55AD"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9DCB64D"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4A6365"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C1DC772121F42D99E8AFC38D861495E"/>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41DA15CB"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F1995"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751256"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4D69B2" w14:textId="77777777" w:rsidR="00CE195B" w:rsidRPr="00996FAF" w:rsidRDefault="00CE195B" w:rsidP="00A149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DCC6A1" w14:textId="77777777" w:rsidR="00CE195B" w:rsidRPr="00996FAF" w:rsidRDefault="00CE195B" w:rsidP="00A149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BCD6CC" w14:textId="77777777" w:rsidR="00CE195B" w:rsidRPr="00996FAF" w:rsidRDefault="00CE195B" w:rsidP="00A149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890E74" w14:textId="77777777" w:rsidR="00CE195B" w:rsidRPr="00996FAF" w:rsidRDefault="00CE195B" w:rsidP="00A1496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FC306A"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F642B177EA047078F1C13FB72393C33"/>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6FCD184A"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2EAEE"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77B92AA"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AB6544E" w14:textId="77777777" w:rsidR="00CE195B" w:rsidRPr="00996FAF" w:rsidRDefault="00492B5A" w:rsidP="00A149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54F598BB5C64456846B8FB22D33DB98"/>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68A8F924"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9B49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00BE86" w14:textId="77777777" w:rsidR="00CE195B" w:rsidRPr="00996FAF" w:rsidRDefault="00CE195B" w:rsidP="00A1496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099D5B9"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663F1EB595849D08999B781AD0C3D4A"/>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76AD9595"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AB93D"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A5126DC"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4CAD9F"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643DDF6F9A347539BE9E5DFC42FE4F7"/>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bl>
    <w:p w14:paraId="7C5079D3" w14:textId="77777777" w:rsidR="00CE195B" w:rsidRDefault="00CE195B" w:rsidP="00CE195B">
      <w:pPr>
        <w:pStyle w:val="Heading20"/>
      </w:pPr>
      <w:r w:rsidRPr="00996FAF">
        <w:t>Findings</w:t>
      </w:r>
    </w:p>
    <w:p w14:paraId="365E87DE" w14:textId="77777777" w:rsidR="00CE195B" w:rsidRPr="00955796" w:rsidRDefault="00CE195B" w:rsidP="00CE195B">
      <w:pPr>
        <w:pStyle w:val="NormalArial"/>
        <w:spacing w:line="276" w:lineRule="auto"/>
        <w:rPr>
          <w:rFonts w:eastAsia="Arial"/>
          <w:color w:val="auto"/>
        </w:rPr>
      </w:pPr>
      <w:r w:rsidRPr="00955796">
        <w:rPr>
          <w:rFonts w:eastAsia="Arial"/>
          <w:color w:val="auto"/>
        </w:rPr>
        <w:t xml:space="preserve">Consumers said they </w:t>
      </w:r>
      <w:r>
        <w:rPr>
          <w:rFonts w:eastAsia="Arial"/>
          <w:color w:val="auto"/>
        </w:rPr>
        <w:t>were</w:t>
      </w:r>
      <w:r w:rsidRPr="00955796">
        <w:rPr>
          <w:rFonts w:eastAsia="Arial"/>
          <w:color w:val="auto"/>
        </w:rPr>
        <w:t xml:space="preserve"> treated with dignity and respect, </w:t>
      </w:r>
      <w:r>
        <w:rPr>
          <w:rFonts w:eastAsia="Arial"/>
          <w:color w:val="auto"/>
        </w:rPr>
        <w:t>could</w:t>
      </w:r>
      <w:r w:rsidRPr="00955796">
        <w:rPr>
          <w:rFonts w:eastAsia="Arial"/>
          <w:color w:val="auto"/>
        </w:rPr>
        <w:t xml:space="preserve"> maintain their identity, make informed choices about their care, and live the li</w:t>
      </w:r>
      <w:r>
        <w:rPr>
          <w:rFonts w:eastAsia="Arial"/>
          <w:color w:val="auto"/>
        </w:rPr>
        <w:t>ves</w:t>
      </w:r>
      <w:r w:rsidRPr="00955796">
        <w:rPr>
          <w:rFonts w:eastAsia="Arial"/>
          <w:color w:val="auto"/>
        </w:rPr>
        <w:t xml:space="preserve"> they chose. Staff showed respect towards consumers and understood their care preferences. A Diversity and Inclusion Policy outlined the service’s commitment to providing consumers with an environment that fosters empowerment, a sense of belonging, respect, and dignity.</w:t>
      </w:r>
    </w:p>
    <w:p w14:paraId="638F1EFF" w14:textId="77777777" w:rsidR="00CE195B" w:rsidRPr="00955796" w:rsidRDefault="00CE195B" w:rsidP="00CE195B">
      <w:pPr>
        <w:pStyle w:val="NormalArial"/>
        <w:spacing w:line="276" w:lineRule="auto"/>
        <w:rPr>
          <w:rFonts w:eastAsia="Arial"/>
          <w:color w:val="auto"/>
        </w:rPr>
      </w:pPr>
      <w:r w:rsidRPr="00955796">
        <w:rPr>
          <w:rFonts w:eastAsia="Arial"/>
          <w:color w:val="auto"/>
        </w:rPr>
        <w:t xml:space="preserve">Consumers from varying backgrounds said their culture is respected and they are able to express their cultural identity and interests. </w:t>
      </w:r>
      <w:r w:rsidRPr="00955796">
        <w:rPr>
          <w:color w:val="auto"/>
        </w:rPr>
        <w:t>Staff described how they deliver culturally safe care, and explained that during the admission process, the service gather</w:t>
      </w:r>
      <w:r>
        <w:rPr>
          <w:color w:val="auto"/>
        </w:rPr>
        <w:t>ed</w:t>
      </w:r>
      <w:r w:rsidRPr="00955796">
        <w:rPr>
          <w:color w:val="auto"/>
        </w:rPr>
        <w:t xml:space="preserve"> information on the con</w:t>
      </w:r>
      <w:r w:rsidRPr="00955796">
        <w:rPr>
          <w:rFonts w:eastAsia="Arial"/>
          <w:color w:val="auto"/>
        </w:rPr>
        <w:t>sumer</w:t>
      </w:r>
      <w:r>
        <w:rPr>
          <w:rFonts w:eastAsia="Arial"/>
          <w:color w:val="auto"/>
        </w:rPr>
        <w:t>’</w:t>
      </w:r>
      <w:r w:rsidRPr="00955796">
        <w:rPr>
          <w:rFonts w:eastAsia="Arial"/>
          <w:color w:val="auto"/>
        </w:rPr>
        <w:t xml:space="preserve">s background, working history, and cultural preferences. This information </w:t>
      </w:r>
      <w:r>
        <w:rPr>
          <w:rFonts w:eastAsia="Arial"/>
          <w:color w:val="auto"/>
        </w:rPr>
        <w:t>was</w:t>
      </w:r>
      <w:r w:rsidRPr="00955796">
        <w:rPr>
          <w:rFonts w:eastAsia="Arial"/>
          <w:color w:val="auto"/>
        </w:rPr>
        <w:t xml:space="preserve"> recorded in the electronic care management system and available for all staff.</w:t>
      </w:r>
    </w:p>
    <w:p w14:paraId="04A50431" w14:textId="77777777" w:rsidR="00CE195B" w:rsidRPr="00955796" w:rsidRDefault="00CE195B" w:rsidP="00CE195B">
      <w:pPr>
        <w:pStyle w:val="NormalArial"/>
        <w:spacing w:line="276" w:lineRule="auto"/>
        <w:rPr>
          <w:rFonts w:eastAsia="Arial"/>
          <w:color w:val="auto"/>
        </w:rPr>
      </w:pPr>
      <w:r w:rsidRPr="00955796">
        <w:rPr>
          <w:rFonts w:eastAsia="Calibri"/>
          <w:color w:val="auto"/>
        </w:rPr>
        <w:t xml:space="preserve">Consumers </w:t>
      </w:r>
      <w:r>
        <w:rPr>
          <w:rFonts w:eastAsia="Calibri"/>
          <w:color w:val="auto"/>
        </w:rPr>
        <w:t>and representatives generally considered consumers were</w:t>
      </w:r>
      <w:r w:rsidRPr="00955796">
        <w:rPr>
          <w:rFonts w:eastAsia="Calibri"/>
          <w:color w:val="auto"/>
        </w:rPr>
        <w:t xml:space="preserve"> supported to exercise choice and independence, decide who </w:t>
      </w:r>
      <w:r>
        <w:rPr>
          <w:rFonts w:eastAsia="Calibri"/>
          <w:color w:val="auto"/>
        </w:rPr>
        <w:t>was</w:t>
      </w:r>
      <w:r w:rsidRPr="00955796">
        <w:rPr>
          <w:color w:val="auto"/>
        </w:rPr>
        <w:t xml:space="preserve"> involved in their care, and to maintain </w:t>
      </w:r>
      <w:r>
        <w:rPr>
          <w:color w:val="auto"/>
        </w:rPr>
        <w:t xml:space="preserve">significant </w:t>
      </w:r>
      <w:r w:rsidRPr="00955796">
        <w:rPr>
          <w:color w:val="auto"/>
        </w:rPr>
        <w:t>relationships. The service support</w:t>
      </w:r>
      <w:r>
        <w:rPr>
          <w:color w:val="auto"/>
        </w:rPr>
        <w:t>ed</w:t>
      </w:r>
      <w:r w:rsidRPr="00955796">
        <w:rPr>
          <w:color w:val="auto"/>
        </w:rPr>
        <w:t xml:space="preserve"> married consumers to maintain their relationship, including respecting </w:t>
      </w:r>
      <w:r w:rsidRPr="00955796">
        <w:rPr>
          <w:rFonts w:eastAsia="Arial"/>
          <w:color w:val="auto"/>
        </w:rPr>
        <w:t xml:space="preserve">couples who </w:t>
      </w:r>
      <w:r>
        <w:rPr>
          <w:rFonts w:eastAsia="Arial"/>
          <w:color w:val="auto"/>
        </w:rPr>
        <w:t>had</w:t>
      </w:r>
      <w:r w:rsidRPr="00955796">
        <w:rPr>
          <w:rFonts w:eastAsia="Arial"/>
          <w:color w:val="auto"/>
        </w:rPr>
        <w:t xml:space="preserve"> chosen to reside in separate rooms.</w:t>
      </w:r>
    </w:p>
    <w:p w14:paraId="499E8053" w14:textId="77777777" w:rsidR="00CE195B" w:rsidRPr="00955796" w:rsidRDefault="00CE195B" w:rsidP="00CE195B">
      <w:pPr>
        <w:pStyle w:val="NormalArial"/>
        <w:spacing w:line="276" w:lineRule="auto"/>
        <w:rPr>
          <w:rFonts w:eastAsia="Arial"/>
          <w:color w:val="auto"/>
        </w:rPr>
      </w:pPr>
      <w:r w:rsidRPr="00955796">
        <w:rPr>
          <w:color w:val="auto"/>
        </w:rPr>
        <w:lastRenderedPageBreak/>
        <w:t>C</w:t>
      </w:r>
      <w:r w:rsidRPr="00955796">
        <w:rPr>
          <w:rFonts w:eastAsia="Calibri"/>
          <w:color w:val="auto"/>
        </w:rPr>
        <w:t xml:space="preserve">onsumers </w:t>
      </w:r>
      <w:r>
        <w:rPr>
          <w:rFonts w:eastAsia="Calibri"/>
          <w:color w:val="auto"/>
        </w:rPr>
        <w:t>said they were</w:t>
      </w:r>
      <w:r w:rsidRPr="00955796">
        <w:rPr>
          <w:rFonts w:eastAsia="Calibri"/>
          <w:color w:val="auto"/>
        </w:rPr>
        <w:t xml:space="preserve"> supported to take risks which enable</w:t>
      </w:r>
      <w:r>
        <w:rPr>
          <w:rFonts w:eastAsia="Calibri"/>
          <w:color w:val="auto"/>
        </w:rPr>
        <w:t>d</w:t>
      </w:r>
      <w:r w:rsidRPr="00955796">
        <w:rPr>
          <w:rFonts w:eastAsia="Calibri"/>
          <w:color w:val="auto"/>
        </w:rPr>
        <w:t xml:space="preserve"> them to live their best lives.</w:t>
      </w:r>
      <w:r w:rsidRPr="00955796">
        <w:rPr>
          <w:color w:val="auto"/>
        </w:rPr>
        <w:t xml:space="preserve"> Staff described how they follow</w:t>
      </w:r>
      <w:r>
        <w:rPr>
          <w:color w:val="auto"/>
        </w:rPr>
        <w:t>ed</w:t>
      </w:r>
      <w:r w:rsidRPr="00955796">
        <w:rPr>
          <w:color w:val="auto"/>
        </w:rPr>
        <w:t xml:space="preserve"> risk assessment strategies, and assessments </w:t>
      </w:r>
      <w:r>
        <w:rPr>
          <w:color w:val="auto"/>
        </w:rPr>
        <w:t>were</w:t>
      </w:r>
      <w:r w:rsidRPr="00955796">
        <w:rPr>
          <w:color w:val="auto"/>
        </w:rPr>
        <w:t xml:space="preserve"> conducted </w:t>
      </w:r>
      <w:r w:rsidRPr="00955796">
        <w:rPr>
          <w:rFonts w:eastAsia="Arial"/>
          <w:color w:val="auto"/>
        </w:rPr>
        <w:t>with the consumer, representatives, and allied health professionals.</w:t>
      </w:r>
      <w:r>
        <w:rPr>
          <w:rFonts w:eastAsia="Arial"/>
          <w:color w:val="auto"/>
        </w:rPr>
        <w:t xml:space="preserve"> Staff were supported with a comprehensive dignity of risk procedure and reviewed dignity of risk assessments showed consumers were supported to make informed decisions.  </w:t>
      </w:r>
    </w:p>
    <w:p w14:paraId="60ADD6A7" w14:textId="77777777" w:rsidR="00CE195B" w:rsidRPr="00955796" w:rsidRDefault="00CE195B" w:rsidP="00CE195B">
      <w:pPr>
        <w:pStyle w:val="NormalArial"/>
        <w:spacing w:line="276" w:lineRule="auto"/>
        <w:rPr>
          <w:color w:val="auto"/>
        </w:rPr>
      </w:pPr>
      <w:r w:rsidRPr="00955796">
        <w:rPr>
          <w:color w:val="auto"/>
        </w:rPr>
        <w:t xml:space="preserve">Consumers said they </w:t>
      </w:r>
      <w:r>
        <w:rPr>
          <w:color w:val="auto"/>
        </w:rPr>
        <w:t>received</w:t>
      </w:r>
      <w:r w:rsidRPr="00955796">
        <w:rPr>
          <w:color w:val="auto"/>
        </w:rPr>
        <w:t xml:space="preserve"> the information they need</w:t>
      </w:r>
      <w:r>
        <w:rPr>
          <w:color w:val="auto"/>
        </w:rPr>
        <w:t>ed</w:t>
      </w:r>
      <w:r w:rsidRPr="00955796">
        <w:rPr>
          <w:color w:val="auto"/>
        </w:rPr>
        <w:t xml:space="preserve"> to make informed choices</w:t>
      </w:r>
      <w:r>
        <w:rPr>
          <w:color w:val="auto"/>
        </w:rPr>
        <w:t xml:space="preserve"> about daily-living </w:t>
      </w:r>
      <w:r w:rsidRPr="00955796">
        <w:rPr>
          <w:rFonts w:eastAsia="Arial"/>
          <w:color w:val="auto"/>
        </w:rPr>
        <w:t xml:space="preserve">and </w:t>
      </w:r>
      <w:r>
        <w:rPr>
          <w:rFonts w:eastAsia="Arial"/>
          <w:color w:val="auto"/>
        </w:rPr>
        <w:t>were</w:t>
      </w:r>
      <w:r w:rsidRPr="00955796">
        <w:rPr>
          <w:rFonts w:eastAsia="Arial"/>
          <w:color w:val="auto"/>
        </w:rPr>
        <w:t xml:space="preserve"> encouraged ask questions. Staff describe</w:t>
      </w:r>
      <w:r>
        <w:rPr>
          <w:rFonts w:eastAsia="Arial"/>
          <w:color w:val="auto"/>
        </w:rPr>
        <w:t>d</w:t>
      </w:r>
      <w:r w:rsidRPr="00955796">
        <w:rPr>
          <w:rFonts w:eastAsia="Arial"/>
          <w:color w:val="auto"/>
        </w:rPr>
        <w:t xml:space="preserve"> how they distribute</w:t>
      </w:r>
      <w:r>
        <w:rPr>
          <w:rFonts w:eastAsia="Arial"/>
          <w:color w:val="auto"/>
        </w:rPr>
        <w:t>d</w:t>
      </w:r>
      <w:r w:rsidRPr="00955796">
        <w:rPr>
          <w:rFonts w:eastAsia="Arial"/>
          <w:color w:val="auto"/>
        </w:rPr>
        <w:t xml:space="preserve"> information to consumers and </w:t>
      </w:r>
      <w:r>
        <w:rPr>
          <w:rFonts w:eastAsia="Arial"/>
          <w:color w:val="auto"/>
        </w:rPr>
        <w:t>representatives</w:t>
      </w:r>
      <w:r w:rsidRPr="00955796">
        <w:rPr>
          <w:rFonts w:eastAsia="Arial"/>
          <w:color w:val="auto"/>
        </w:rPr>
        <w:t xml:space="preserve">, including </w:t>
      </w:r>
      <w:r>
        <w:rPr>
          <w:color w:val="auto"/>
        </w:rPr>
        <w:t xml:space="preserve">through the </w:t>
      </w:r>
      <w:r w:rsidRPr="00955796">
        <w:rPr>
          <w:color w:val="auto"/>
        </w:rPr>
        <w:t xml:space="preserve">bi-monthly newsletter </w:t>
      </w:r>
      <w:r>
        <w:rPr>
          <w:color w:val="auto"/>
        </w:rPr>
        <w:t>and monthly ‘resident and relative’ meetings.</w:t>
      </w:r>
      <w:r w:rsidRPr="00955796">
        <w:rPr>
          <w:color w:val="auto"/>
        </w:rPr>
        <w:t xml:space="preserve"> The Assessment Team observed</w:t>
      </w:r>
      <w:r>
        <w:rPr>
          <w:color w:val="auto"/>
        </w:rPr>
        <w:t xml:space="preserve"> the newsletter, as well as daily menus and monthly activity calendars displayed throughout the service.</w:t>
      </w:r>
    </w:p>
    <w:p w14:paraId="0810B118" w14:textId="77777777" w:rsidR="00CE195B" w:rsidRPr="00955796" w:rsidRDefault="00CE195B" w:rsidP="00CE195B">
      <w:pPr>
        <w:pStyle w:val="NormalArial"/>
        <w:spacing w:line="276" w:lineRule="auto"/>
        <w:rPr>
          <w:color w:val="auto"/>
        </w:rPr>
      </w:pPr>
      <w:r w:rsidRPr="00955796">
        <w:rPr>
          <w:color w:val="auto"/>
        </w:rPr>
        <w:t>Consumers</w:t>
      </w:r>
      <w:r>
        <w:rPr>
          <w:color w:val="auto"/>
        </w:rPr>
        <w:t xml:space="preserve"> generally</w:t>
      </w:r>
      <w:r w:rsidRPr="00955796">
        <w:rPr>
          <w:color w:val="auto"/>
        </w:rPr>
        <w:t xml:space="preserve"> reported their privacy and confidentiality </w:t>
      </w:r>
      <w:r>
        <w:rPr>
          <w:color w:val="auto"/>
        </w:rPr>
        <w:t>was</w:t>
      </w:r>
      <w:r w:rsidRPr="00955796">
        <w:rPr>
          <w:color w:val="auto"/>
        </w:rPr>
        <w:t xml:space="preserve"> respected and described staff practices such as knocking on doors prior to entry and closing the door during provision of personal care. However, </w:t>
      </w:r>
      <w:r>
        <w:rPr>
          <w:color w:val="auto"/>
        </w:rPr>
        <w:t>observations showed</w:t>
      </w:r>
      <w:r w:rsidRPr="00955796">
        <w:rPr>
          <w:rFonts w:eastAsia="Arial"/>
          <w:color w:val="auto"/>
        </w:rPr>
        <w:t xml:space="preserve"> the nurses</w:t>
      </w:r>
      <w:r>
        <w:rPr>
          <w:rFonts w:eastAsia="Arial"/>
          <w:color w:val="auto"/>
        </w:rPr>
        <w:t>’</w:t>
      </w:r>
      <w:r w:rsidRPr="00955796">
        <w:rPr>
          <w:rFonts w:eastAsia="Arial"/>
          <w:color w:val="auto"/>
        </w:rPr>
        <w:t xml:space="preserve"> stations </w:t>
      </w:r>
      <w:r>
        <w:rPr>
          <w:rFonts w:eastAsia="Arial"/>
          <w:color w:val="auto"/>
        </w:rPr>
        <w:t>were</w:t>
      </w:r>
      <w:r w:rsidRPr="00955796">
        <w:rPr>
          <w:rFonts w:eastAsia="Arial"/>
          <w:color w:val="auto"/>
        </w:rPr>
        <w:t xml:space="preserve"> </w:t>
      </w:r>
      <w:r>
        <w:rPr>
          <w:rFonts w:eastAsia="Arial"/>
          <w:color w:val="auto"/>
        </w:rPr>
        <w:t xml:space="preserve">unsecured and </w:t>
      </w:r>
      <w:r w:rsidRPr="00955796">
        <w:rPr>
          <w:rFonts w:eastAsia="Arial"/>
          <w:color w:val="auto"/>
        </w:rPr>
        <w:t xml:space="preserve">easily accessible to consumers and visitors. </w:t>
      </w:r>
      <w:r>
        <w:rPr>
          <w:rFonts w:eastAsia="Arial"/>
          <w:color w:val="auto"/>
        </w:rPr>
        <w:t xml:space="preserve">Management confirmed the service had already identified the issue and provided evidence a capital works request for installation of locks and other renovations to the nurses’ stations had been approved. </w:t>
      </w:r>
    </w:p>
    <w:p w14:paraId="036692D4" w14:textId="77777777" w:rsidR="00CE195B" w:rsidRPr="00712752" w:rsidRDefault="00CE195B" w:rsidP="00CE195B">
      <w:pPr>
        <w:pStyle w:val="NormalArial"/>
      </w:pPr>
      <w:r w:rsidRPr="00996FAF">
        <w:br w:type="page"/>
      </w:r>
    </w:p>
    <w:p w14:paraId="111B8FD5"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E195B" w:rsidRPr="00996FAF" w14:paraId="6A92FC27"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69966C" w14:textId="77777777" w:rsidR="00CE195B" w:rsidRPr="0075021E" w:rsidRDefault="00CE195B" w:rsidP="00A1496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BCA858"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5C5D0021" w14:textId="77777777" w:rsidTr="00A149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0494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66D0FF"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6CC20A"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A96FA54C25B42F9AA20F1C6915165B2"/>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569A1B59"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ACD9F"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30F5295"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DE007DA"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D20F95FB32E41E795412D0B2E0F048C"/>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67D60030" w14:textId="77777777" w:rsidTr="00A149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180769"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1E13E6E"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24E264" w14:textId="77777777" w:rsidR="00CE195B" w:rsidRPr="00996FAF" w:rsidRDefault="00CE195B" w:rsidP="00A149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0E0DC4" w14:textId="77777777" w:rsidR="00CE195B" w:rsidRPr="00996FAF" w:rsidRDefault="00CE195B" w:rsidP="00A149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32E05D"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936E6D59AA5430CB4809EE7840F290A"/>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437A6F58"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D21851"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FB9DF6"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E7CB98" w14:textId="77777777" w:rsidR="00CE195B" w:rsidRPr="00996FAF" w:rsidRDefault="00492B5A" w:rsidP="00A149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D2B7ACB683A43AE996B577BF3816E2F"/>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r w:rsidR="00CE195B" w:rsidRPr="00996FAF" w14:paraId="2D6E6339" w14:textId="77777777" w:rsidTr="00A149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0E56BD"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226D5A"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3C9BD42"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6FB57DA75E648FE961D2A8DC05CBCBE"/>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201C79">
              <w:rPr>
                <w:rFonts w:ascii="Arial" w:hAnsi="Arial" w:cs="Arial"/>
                <w:color w:val="0000FF"/>
              </w:rPr>
              <w:t xml:space="preserve"> </w:t>
            </w:r>
          </w:p>
        </w:tc>
      </w:tr>
    </w:tbl>
    <w:p w14:paraId="7EE14630" w14:textId="77777777" w:rsidR="00CE195B" w:rsidRDefault="00CE195B" w:rsidP="00CE195B">
      <w:pPr>
        <w:pStyle w:val="Heading20"/>
      </w:pPr>
      <w:r w:rsidRPr="00996FAF">
        <w:t>Findings</w:t>
      </w:r>
    </w:p>
    <w:p w14:paraId="234EA064" w14:textId="77777777" w:rsidR="00CE195B" w:rsidRPr="009E1B56" w:rsidRDefault="00CE195B" w:rsidP="00CE195B">
      <w:pPr>
        <w:pStyle w:val="NormalArial"/>
        <w:spacing w:line="276" w:lineRule="auto"/>
        <w:rPr>
          <w:rFonts w:eastAsia="Arial"/>
          <w:color w:val="auto"/>
        </w:rPr>
      </w:pPr>
      <w:r w:rsidRPr="009E1B56">
        <w:rPr>
          <w:color w:val="auto"/>
        </w:rPr>
        <w:t>The service conduct</w:t>
      </w:r>
      <w:r>
        <w:rPr>
          <w:color w:val="auto"/>
        </w:rPr>
        <w:t xml:space="preserve">ed </w:t>
      </w:r>
      <w:r w:rsidRPr="009E1B56">
        <w:rPr>
          <w:color w:val="auto"/>
        </w:rPr>
        <w:t xml:space="preserve">assessment and planning with consumers and their representatives which </w:t>
      </w:r>
      <w:r>
        <w:rPr>
          <w:color w:val="auto"/>
        </w:rPr>
        <w:t>took</w:t>
      </w:r>
      <w:r w:rsidRPr="009E1B56">
        <w:rPr>
          <w:color w:val="auto"/>
        </w:rPr>
        <w:t xml:space="preserve"> into consideration risks such as falls, weight loss and challenging behaviours. Care planning documents reflected effective processes </w:t>
      </w:r>
      <w:r>
        <w:rPr>
          <w:color w:val="auto"/>
        </w:rPr>
        <w:t>we</w:t>
      </w:r>
      <w:r w:rsidRPr="009E1B56">
        <w:rPr>
          <w:color w:val="auto"/>
        </w:rPr>
        <w:t xml:space="preserve">re in place to identify the needs, goals, and preferences of the consumers, </w:t>
      </w:r>
      <w:r w:rsidRPr="009E1B56">
        <w:rPr>
          <w:rFonts w:eastAsia="Arial"/>
          <w:color w:val="auto"/>
        </w:rPr>
        <w:t>including advance care planning and end of life care.</w:t>
      </w:r>
    </w:p>
    <w:p w14:paraId="1A6BE709" w14:textId="77777777" w:rsidR="00CE195B" w:rsidRPr="009E1B56" w:rsidRDefault="00CE195B" w:rsidP="00CE195B">
      <w:pPr>
        <w:pStyle w:val="NormalArial"/>
        <w:spacing w:line="276" w:lineRule="auto"/>
        <w:rPr>
          <w:color w:val="auto"/>
        </w:rPr>
      </w:pPr>
      <w:r w:rsidRPr="009E1B56">
        <w:rPr>
          <w:color w:val="auto"/>
        </w:rPr>
        <w:t>C</w:t>
      </w:r>
      <w:r w:rsidRPr="009E1B56">
        <w:rPr>
          <w:rFonts w:eastAsia="Calibri"/>
          <w:color w:val="auto"/>
        </w:rPr>
        <w:t xml:space="preserve">onsumers and representatives said they </w:t>
      </w:r>
      <w:r>
        <w:rPr>
          <w:rFonts w:eastAsia="Calibri"/>
          <w:color w:val="auto"/>
        </w:rPr>
        <w:t>were</w:t>
      </w:r>
      <w:r w:rsidRPr="009E1B56">
        <w:rPr>
          <w:rFonts w:eastAsia="Calibri"/>
          <w:color w:val="auto"/>
        </w:rPr>
        <w:t xml:space="preserve"> satisfied with the quality of</w:t>
      </w:r>
      <w:r w:rsidRPr="009E1B56">
        <w:rPr>
          <w:color w:val="auto"/>
        </w:rPr>
        <w:t xml:space="preserve"> </w:t>
      </w:r>
      <w:r w:rsidRPr="009E1B56">
        <w:rPr>
          <w:rFonts w:eastAsia="Calibri"/>
          <w:color w:val="auto"/>
        </w:rPr>
        <w:t>care and services they receive</w:t>
      </w:r>
      <w:r>
        <w:rPr>
          <w:rFonts w:eastAsia="Calibri"/>
          <w:color w:val="auto"/>
        </w:rPr>
        <w:t>d</w:t>
      </w:r>
      <w:r w:rsidRPr="009E1B56">
        <w:rPr>
          <w:rFonts w:eastAsia="Calibri"/>
          <w:color w:val="auto"/>
        </w:rPr>
        <w:t xml:space="preserve">, assessment and planning </w:t>
      </w:r>
      <w:r>
        <w:rPr>
          <w:rFonts w:eastAsia="Calibri"/>
          <w:color w:val="auto"/>
        </w:rPr>
        <w:t>was</w:t>
      </w:r>
      <w:r w:rsidRPr="009E1B56">
        <w:rPr>
          <w:rFonts w:eastAsia="Calibri"/>
          <w:color w:val="auto"/>
        </w:rPr>
        <w:t xml:space="preserve"> based on</w:t>
      </w:r>
      <w:r w:rsidRPr="009E1B56">
        <w:rPr>
          <w:color w:val="auto"/>
        </w:rPr>
        <w:t xml:space="preserve"> </w:t>
      </w:r>
      <w:r w:rsidRPr="009E1B56">
        <w:rPr>
          <w:rFonts w:eastAsia="Calibri"/>
          <w:color w:val="auto"/>
        </w:rPr>
        <w:t>partnership with them, and include</w:t>
      </w:r>
      <w:r>
        <w:rPr>
          <w:rFonts w:eastAsia="Calibri"/>
          <w:color w:val="auto"/>
        </w:rPr>
        <w:t>d</w:t>
      </w:r>
      <w:r w:rsidRPr="009E1B56">
        <w:rPr>
          <w:rFonts w:eastAsia="Calibri"/>
          <w:color w:val="auto"/>
        </w:rPr>
        <w:t xml:space="preserve"> others they chose to involve in their care. </w:t>
      </w:r>
      <w:r w:rsidRPr="009E1B56">
        <w:rPr>
          <w:color w:val="auto"/>
        </w:rPr>
        <w:t>Care planning documents evidenced involvement and input from the consumer and their representative, medical officers, and other allied health professionals.</w:t>
      </w:r>
    </w:p>
    <w:p w14:paraId="388AFB6B" w14:textId="77777777" w:rsidR="00CE195B" w:rsidRPr="009E1B56" w:rsidRDefault="00CE195B" w:rsidP="00CE195B">
      <w:pPr>
        <w:pStyle w:val="NormalArial"/>
        <w:spacing w:line="276" w:lineRule="auto"/>
        <w:rPr>
          <w:color w:val="auto"/>
        </w:rPr>
      </w:pPr>
      <w:r w:rsidRPr="009E1B56">
        <w:rPr>
          <w:color w:val="auto"/>
        </w:rPr>
        <w:t>Consumers and representatives said staff talk</w:t>
      </w:r>
      <w:r>
        <w:rPr>
          <w:color w:val="auto"/>
        </w:rPr>
        <w:t>ed</w:t>
      </w:r>
      <w:r w:rsidRPr="009E1B56">
        <w:rPr>
          <w:color w:val="auto"/>
        </w:rPr>
        <w:t xml:space="preserve"> to them and provide</w:t>
      </w:r>
      <w:r>
        <w:rPr>
          <w:color w:val="auto"/>
        </w:rPr>
        <w:t>d</w:t>
      </w:r>
      <w:r w:rsidRPr="009E1B56">
        <w:rPr>
          <w:color w:val="auto"/>
        </w:rPr>
        <w:t xml:space="preserve"> them with information and explanations about care and services provided</w:t>
      </w:r>
      <w:r>
        <w:rPr>
          <w:color w:val="auto"/>
        </w:rPr>
        <w:t>,</w:t>
      </w:r>
      <w:r w:rsidRPr="009E1B56">
        <w:rPr>
          <w:color w:val="auto"/>
        </w:rPr>
        <w:t xml:space="preserve"> and </w:t>
      </w:r>
      <w:r>
        <w:rPr>
          <w:color w:val="auto"/>
        </w:rPr>
        <w:t xml:space="preserve">most said </w:t>
      </w:r>
      <w:r w:rsidRPr="009E1B56">
        <w:rPr>
          <w:color w:val="auto"/>
        </w:rPr>
        <w:t>they ha</w:t>
      </w:r>
      <w:r>
        <w:rPr>
          <w:color w:val="auto"/>
        </w:rPr>
        <w:t>d</w:t>
      </w:r>
      <w:r w:rsidRPr="009E1B56">
        <w:rPr>
          <w:color w:val="auto"/>
        </w:rPr>
        <w:t xml:space="preserve"> access to care planning documents. Staff describe</w:t>
      </w:r>
      <w:r>
        <w:rPr>
          <w:color w:val="auto"/>
        </w:rPr>
        <w:t>d</w:t>
      </w:r>
      <w:r w:rsidRPr="009E1B56">
        <w:rPr>
          <w:color w:val="auto"/>
        </w:rPr>
        <w:t xml:space="preserve"> the process for accessing care plan</w:t>
      </w:r>
      <w:r>
        <w:rPr>
          <w:color w:val="auto"/>
        </w:rPr>
        <w:t>ning</w:t>
      </w:r>
      <w:r w:rsidRPr="009E1B56">
        <w:rPr>
          <w:color w:val="auto"/>
        </w:rPr>
        <w:t xml:space="preserve"> documents and said they communicate</w:t>
      </w:r>
      <w:r>
        <w:rPr>
          <w:color w:val="auto"/>
        </w:rPr>
        <w:t>d</w:t>
      </w:r>
      <w:r w:rsidRPr="009E1B56">
        <w:rPr>
          <w:color w:val="auto"/>
        </w:rPr>
        <w:t xml:space="preserve"> outcomes of assessments to consumers, by talking to them and allowing time for them to ask questions.</w:t>
      </w:r>
    </w:p>
    <w:p w14:paraId="46DC05B9" w14:textId="77777777" w:rsidR="00CE195B" w:rsidRPr="00334B7D" w:rsidRDefault="00CE195B" w:rsidP="00CE195B">
      <w:pPr>
        <w:pStyle w:val="NormalArial"/>
        <w:spacing w:line="276" w:lineRule="auto"/>
      </w:pPr>
      <w:r w:rsidRPr="002D7B39">
        <w:rPr>
          <w:color w:val="auto"/>
        </w:rPr>
        <w:t xml:space="preserve">Care planning documents </w:t>
      </w:r>
      <w:r>
        <w:rPr>
          <w:color w:val="auto"/>
        </w:rPr>
        <w:t>had been</w:t>
      </w:r>
      <w:r w:rsidRPr="002D7B39">
        <w:rPr>
          <w:color w:val="auto"/>
        </w:rPr>
        <w:t xml:space="preserve"> reviewed every </w:t>
      </w:r>
      <w:r>
        <w:rPr>
          <w:color w:val="auto"/>
        </w:rPr>
        <w:t>3</w:t>
      </w:r>
      <w:r w:rsidRPr="002D7B39">
        <w:rPr>
          <w:color w:val="auto"/>
        </w:rPr>
        <w:t xml:space="preserve"> months, or earlier if any changes to a consumer’s condition </w:t>
      </w:r>
      <w:r>
        <w:rPr>
          <w:color w:val="auto"/>
        </w:rPr>
        <w:t>was</w:t>
      </w:r>
      <w:r w:rsidRPr="002D7B39">
        <w:rPr>
          <w:color w:val="auto"/>
        </w:rPr>
        <w:t xml:space="preserve"> recognised or any incidents </w:t>
      </w:r>
      <w:r>
        <w:rPr>
          <w:color w:val="auto"/>
        </w:rPr>
        <w:t xml:space="preserve">had </w:t>
      </w:r>
      <w:r w:rsidRPr="002D7B39">
        <w:rPr>
          <w:color w:val="auto"/>
        </w:rPr>
        <w:t>occur</w:t>
      </w:r>
      <w:r>
        <w:rPr>
          <w:color w:val="auto"/>
        </w:rPr>
        <w:t>red</w:t>
      </w:r>
      <w:r w:rsidRPr="002D7B39">
        <w:rPr>
          <w:color w:val="auto"/>
        </w:rPr>
        <w:t xml:space="preserve">. </w:t>
      </w:r>
      <w:r w:rsidRPr="00996FAF">
        <w:br w:type="page"/>
      </w:r>
    </w:p>
    <w:p w14:paraId="01D4597C"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E195B" w:rsidRPr="00996FAF" w14:paraId="02587A40"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79A444"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9FA3B7"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18D6F7FA"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6A9C4"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BB86BD"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2CFCE5" w14:textId="77777777" w:rsidR="00CE195B" w:rsidRPr="00996FAF" w:rsidRDefault="00CE195B" w:rsidP="00A149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EE96F7" w14:textId="77777777" w:rsidR="00CE195B" w:rsidRPr="00996FAF" w:rsidRDefault="00CE195B" w:rsidP="00A149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2236EE" w14:textId="77777777" w:rsidR="00CE195B" w:rsidRPr="00996FAF" w:rsidRDefault="00CE195B" w:rsidP="00A149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A220F3"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0D60C3A6ED8483298F47074B52FA7F1"/>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1CCB8E0D"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3E24D"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3D6B74"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5025EC"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2E72E1D5287419BB36A5E505E7B28E9"/>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0CE2433D"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54EDB" w14:textId="77777777" w:rsidR="00CE195B" w:rsidRPr="00996FAF" w:rsidRDefault="00CE195B" w:rsidP="00A1496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7F01FF" w14:textId="77777777" w:rsidR="00CE195B" w:rsidRPr="00996FAF" w:rsidRDefault="00CE195B" w:rsidP="00A149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7C76B1"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41F1C39C37F450C96AD70281BA0987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2542BB2F"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A33F4"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6E80BB4"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15E018" w14:textId="77777777" w:rsidR="00CE195B" w:rsidRPr="00996FAF" w:rsidRDefault="00492B5A" w:rsidP="00A149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74CF67F4B8143C3B70C956954B987E2"/>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5BF34351"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3B1F9"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9F6443"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D65120"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2D5A24357524669B1F169D91564AD8F"/>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158517B7"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A5CA9"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17177E3"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113E05"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61A61A38BE9444C8371ABCC8AAC9364"/>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4B3C0F47"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B8F6A"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E9975F"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60E463" w14:textId="77777777" w:rsidR="00CE195B" w:rsidRPr="00996FAF" w:rsidRDefault="00CE195B" w:rsidP="00A149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2691BE" w14:textId="77777777" w:rsidR="00CE195B" w:rsidRPr="00996FAF" w:rsidRDefault="00CE195B" w:rsidP="00A149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EB1EF74"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E9C53883D2041598C24DF3952EF1234"/>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bl>
    <w:p w14:paraId="5A230456" w14:textId="77777777" w:rsidR="00CE195B" w:rsidRDefault="00CE195B" w:rsidP="00CE195B">
      <w:pPr>
        <w:pStyle w:val="Heading20"/>
      </w:pPr>
      <w:r w:rsidRPr="00996FAF">
        <w:t>Findings</w:t>
      </w:r>
    </w:p>
    <w:p w14:paraId="0C6A4684" w14:textId="77777777" w:rsidR="00CE195B" w:rsidRPr="00ED24EC" w:rsidRDefault="00CE195B" w:rsidP="00CE195B">
      <w:pPr>
        <w:spacing w:before="120" w:after="240"/>
        <w:rPr>
          <w:rFonts w:ascii="Arial" w:eastAsia="Arial" w:hAnsi="Arial" w:cs="Arial"/>
        </w:rPr>
      </w:pPr>
      <w:r w:rsidRPr="00ED24EC">
        <w:rPr>
          <w:rFonts w:ascii="Arial" w:hAnsi="Arial" w:cs="Arial"/>
          <w:color w:val="auto"/>
        </w:rPr>
        <w:t>Consumers considered they receive</w:t>
      </w:r>
      <w:r>
        <w:rPr>
          <w:rFonts w:ascii="Arial" w:hAnsi="Arial" w:cs="Arial"/>
          <w:color w:val="auto"/>
        </w:rPr>
        <w:t>d</w:t>
      </w:r>
      <w:r w:rsidRPr="00ED24EC">
        <w:rPr>
          <w:rFonts w:ascii="Arial" w:hAnsi="Arial" w:cs="Arial"/>
          <w:color w:val="auto"/>
        </w:rPr>
        <w:t xml:space="preserve"> safe and effective care that </w:t>
      </w:r>
      <w:r>
        <w:rPr>
          <w:rFonts w:ascii="Arial" w:hAnsi="Arial" w:cs="Arial"/>
          <w:color w:val="auto"/>
        </w:rPr>
        <w:t>was</w:t>
      </w:r>
      <w:r w:rsidRPr="00ED24EC">
        <w:rPr>
          <w:rFonts w:ascii="Arial" w:hAnsi="Arial" w:cs="Arial"/>
          <w:color w:val="auto"/>
        </w:rPr>
        <w:t xml:space="preserve"> tailored to their needs and optimise</w:t>
      </w:r>
      <w:r>
        <w:rPr>
          <w:rFonts w:ascii="Arial" w:hAnsi="Arial" w:cs="Arial"/>
          <w:color w:val="auto"/>
        </w:rPr>
        <w:t>d</w:t>
      </w:r>
      <w:r w:rsidRPr="00ED24EC">
        <w:rPr>
          <w:rFonts w:ascii="Arial" w:hAnsi="Arial" w:cs="Arial"/>
          <w:color w:val="auto"/>
        </w:rPr>
        <w:t xml:space="preserve"> their health and well-being. Staff said they were guided by policies and procedures to direct care that </w:t>
      </w:r>
      <w:r>
        <w:rPr>
          <w:rFonts w:ascii="Arial" w:hAnsi="Arial" w:cs="Arial"/>
          <w:color w:val="auto"/>
        </w:rPr>
        <w:t>wa</w:t>
      </w:r>
      <w:r w:rsidRPr="00ED24EC">
        <w:rPr>
          <w:rFonts w:ascii="Arial" w:hAnsi="Arial" w:cs="Arial"/>
          <w:color w:val="auto"/>
        </w:rPr>
        <w:t>s best practice. Care planning documents reflected individualised care that was safe, effective and tailored to the specific needs and preferences of consumers. P</w:t>
      </w:r>
      <w:r w:rsidRPr="00ED24EC">
        <w:rPr>
          <w:rFonts w:ascii="Arial" w:eastAsia="Arial" w:hAnsi="Arial" w:cs="Arial"/>
        </w:rPr>
        <w:t xml:space="preserve">olicies and procedures were in place to guide delivery of care including for wound management, restrictive practices, falls prevention, skin integrity and pressure injury </w:t>
      </w:r>
      <w:r>
        <w:rPr>
          <w:rFonts w:ascii="Arial" w:eastAsia="Arial" w:hAnsi="Arial" w:cs="Arial"/>
        </w:rPr>
        <w:t>management and prevention</w:t>
      </w:r>
      <w:r w:rsidRPr="00ED24EC">
        <w:rPr>
          <w:rFonts w:ascii="Arial" w:eastAsia="Arial" w:hAnsi="Arial" w:cs="Arial"/>
        </w:rPr>
        <w:t>.</w:t>
      </w:r>
    </w:p>
    <w:p w14:paraId="641FDF50" w14:textId="77777777" w:rsidR="00CE195B" w:rsidRPr="00B95697" w:rsidRDefault="00CE195B" w:rsidP="00CE195B">
      <w:pPr>
        <w:pStyle w:val="NormalArial"/>
        <w:spacing w:line="276" w:lineRule="auto"/>
        <w:rPr>
          <w:color w:val="auto"/>
        </w:rPr>
      </w:pPr>
      <w:r w:rsidRPr="00B95697">
        <w:rPr>
          <w:rFonts w:eastAsia="Arial"/>
          <w:color w:val="auto"/>
        </w:rPr>
        <w:t>C</w:t>
      </w:r>
      <w:r w:rsidRPr="00B95697">
        <w:rPr>
          <w:color w:val="auto"/>
        </w:rPr>
        <w:t xml:space="preserve">are planning documents identified high impact and high prevalence risks </w:t>
      </w:r>
      <w:r>
        <w:rPr>
          <w:color w:val="auto"/>
        </w:rPr>
        <w:t>were</w:t>
      </w:r>
      <w:r w:rsidRPr="00B95697">
        <w:rPr>
          <w:color w:val="auto"/>
        </w:rPr>
        <w:t xml:space="preserve"> effectively managed by the service, and strategies </w:t>
      </w:r>
      <w:r>
        <w:rPr>
          <w:color w:val="auto"/>
        </w:rPr>
        <w:t>were</w:t>
      </w:r>
      <w:r w:rsidRPr="00B95697">
        <w:rPr>
          <w:color w:val="auto"/>
        </w:rPr>
        <w:t xml:space="preserve"> implemented to minimise risks. </w:t>
      </w:r>
      <w:r>
        <w:rPr>
          <w:color w:val="auto"/>
        </w:rPr>
        <w:t>C</w:t>
      </w:r>
      <w:r w:rsidRPr="00B95697">
        <w:rPr>
          <w:color w:val="auto"/>
        </w:rPr>
        <w:t>onsumer</w:t>
      </w:r>
      <w:r>
        <w:rPr>
          <w:color w:val="auto"/>
        </w:rPr>
        <w:t>s</w:t>
      </w:r>
      <w:r w:rsidRPr="00B95697">
        <w:rPr>
          <w:color w:val="auto"/>
        </w:rPr>
        <w:t xml:space="preserve"> and representative</w:t>
      </w:r>
      <w:r>
        <w:rPr>
          <w:color w:val="auto"/>
        </w:rPr>
        <w:t xml:space="preserve">s were satisfied risks were well-managed. </w:t>
      </w:r>
    </w:p>
    <w:p w14:paraId="35C6E418" w14:textId="77777777" w:rsidR="00CE195B" w:rsidRPr="00B95697" w:rsidRDefault="00CE195B" w:rsidP="00CE195B">
      <w:pPr>
        <w:pStyle w:val="NormalArial"/>
        <w:spacing w:line="276" w:lineRule="auto"/>
        <w:rPr>
          <w:color w:val="auto"/>
        </w:rPr>
      </w:pPr>
      <w:r w:rsidRPr="00B95697">
        <w:rPr>
          <w:rFonts w:eastAsia="Calibri"/>
          <w:color w:val="auto"/>
        </w:rPr>
        <w:lastRenderedPageBreak/>
        <w:t xml:space="preserve">Care planning documents for consumers who were nearing end of life showed their needs, goals and preferences </w:t>
      </w:r>
      <w:r>
        <w:rPr>
          <w:rFonts w:eastAsia="Calibri"/>
          <w:color w:val="auto"/>
        </w:rPr>
        <w:t>were</w:t>
      </w:r>
      <w:r w:rsidRPr="00B95697">
        <w:rPr>
          <w:rFonts w:eastAsia="Calibri"/>
          <w:color w:val="auto"/>
        </w:rPr>
        <w:t xml:space="preserve"> recognised, and their comfort maximised</w:t>
      </w:r>
      <w:r w:rsidRPr="00B95697">
        <w:rPr>
          <w:color w:val="auto"/>
        </w:rPr>
        <w:t xml:space="preserve">. Staff </w:t>
      </w:r>
      <w:r>
        <w:rPr>
          <w:color w:val="auto"/>
        </w:rPr>
        <w:t>were</w:t>
      </w:r>
      <w:r w:rsidRPr="00B95697">
        <w:rPr>
          <w:color w:val="auto"/>
        </w:rPr>
        <w:t xml:space="preserve"> guided by policies and procedures that direct</w:t>
      </w:r>
      <w:r>
        <w:rPr>
          <w:color w:val="auto"/>
        </w:rPr>
        <w:t>ed</w:t>
      </w:r>
      <w:r w:rsidRPr="00B95697">
        <w:rPr>
          <w:color w:val="auto"/>
        </w:rPr>
        <w:t xml:space="preserve"> the management of end of life.</w:t>
      </w:r>
    </w:p>
    <w:p w14:paraId="2A293301" w14:textId="77777777" w:rsidR="00CE195B" w:rsidRPr="00B95697" w:rsidRDefault="00CE195B" w:rsidP="00CE195B">
      <w:pPr>
        <w:pStyle w:val="CommentText"/>
        <w:spacing w:line="276" w:lineRule="auto"/>
        <w:rPr>
          <w:rFonts w:ascii="Arial" w:hAnsi="Arial" w:cs="Arial"/>
          <w:color w:val="auto"/>
        </w:rPr>
      </w:pPr>
      <w:r w:rsidRPr="00B95697">
        <w:rPr>
          <w:rFonts w:ascii="Arial" w:hAnsi="Arial" w:cs="Arial"/>
          <w:color w:val="auto"/>
        </w:rPr>
        <w:t xml:space="preserve">Care planning documents reflected </w:t>
      </w:r>
      <w:r w:rsidRPr="00B95697">
        <w:rPr>
          <w:rFonts w:ascii="Arial" w:hAnsi="Arial" w:cs="Arial"/>
          <w:bCs/>
          <w:color w:val="auto"/>
        </w:rPr>
        <w:t>the identification of</w:t>
      </w:r>
      <w:r>
        <w:rPr>
          <w:rFonts w:ascii="Arial" w:hAnsi="Arial" w:cs="Arial"/>
          <w:bCs/>
          <w:color w:val="auto"/>
        </w:rPr>
        <w:t xml:space="preserve"> and</w:t>
      </w:r>
      <w:r w:rsidRPr="00B95697">
        <w:rPr>
          <w:rFonts w:ascii="Arial" w:hAnsi="Arial" w:cs="Arial"/>
          <w:bCs/>
          <w:color w:val="auto"/>
        </w:rPr>
        <w:t xml:space="preserve"> response to, deterioration or changes in consumers’ condition and health status</w:t>
      </w:r>
      <w:r w:rsidRPr="00B95697">
        <w:rPr>
          <w:rFonts w:ascii="Arial" w:hAnsi="Arial" w:cs="Arial"/>
          <w:color w:val="auto"/>
        </w:rPr>
        <w:t xml:space="preserve">. </w:t>
      </w:r>
      <w:r>
        <w:rPr>
          <w:rFonts w:ascii="Arial" w:hAnsi="Arial" w:cs="Arial"/>
          <w:color w:val="auto"/>
        </w:rPr>
        <w:t xml:space="preserve">Information was shared </w:t>
      </w:r>
      <w:r w:rsidRPr="00B95697">
        <w:rPr>
          <w:rFonts w:ascii="Arial" w:hAnsi="Arial" w:cs="Arial"/>
          <w:color w:val="auto"/>
        </w:rPr>
        <w:t>through shift handover, progress notes, incident reports, and feedback from the consumers themselves.</w:t>
      </w:r>
      <w:r>
        <w:rPr>
          <w:rFonts w:ascii="Arial" w:hAnsi="Arial" w:cs="Arial"/>
          <w:color w:val="auto"/>
        </w:rPr>
        <w:t xml:space="preserve"> </w:t>
      </w:r>
    </w:p>
    <w:p w14:paraId="09966F61" w14:textId="77777777" w:rsidR="00CE195B" w:rsidRPr="00B95697" w:rsidRDefault="00CE195B" w:rsidP="00CE195B">
      <w:pPr>
        <w:pStyle w:val="CommentText"/>
        <w:spacing w:line="276" w:lineRule="auto"/>
        <w:rPr>
          <w:rFonts w:ascii="Arial" w:hAnsi="Arial" w:cs="Arial"/>
          <w:color w:val="auto"/>
        </w:rPr>
      </w:pPr>
      <w:r w:rsidRPr="00B95697">
        <w:rPr>
          <w:rFonts w:ascii="Arial" w:eastAsia="Calibri" w:hAnsi="Arial" w:cs="Arial"/>
          <w:color w:val="auto"/>
        </w:rPr>
        <w:t xml:space="preserve">Information about consumers’ condition, needs and preferences </w:t>
      </w:r>
      <w:r>
        <w:rPr>
          <w:rFonts w:ascii="Arial" w:eastAsia="Calibri" w:hAnsi="Arial" w:cs="Arial"/>
          <w:color w:val="auto"/>
        </w:rPr>
        <w:t>was</w:t>
      </w:r>
      <w:r w:rsidRPr="00B95697">
        <w:rPr>
          <w:rFonts w:ascii="Arial" w:eastAsia="Calibri" w:hAnsi="Arial" w:cs="Arial"/>
          <w:color w:val="auto"/>
        </w:rPr>
        <w:t xml:space="preserve"> documented and communicated where the responsibility of care </w:t>
      </w:r>
      <w:r>
        <w:rPr>
          <w:rFonts w:ascii="Arial" w:eastAsia="Calibri" w:hAnsi="Arial" w:cs="Arial"/>
          <w:color w:val="auto"/>
        </w:rPr>
        <w:t>was</w:t>
      </w:r>
      <w:r w:rsidRPr="00B95697">
        <w:rPr>
          <w:rFonts w:ascii="Arial" w:eastAsia="Calibri" w:hAnsi="Arial" w:cs="Arial"/>
          <w:color w:val="auto"/>
        </w:rPr>
        <w:t xml:space="preserve"> shared, as reflected in care planning documents. </w:t>
      </w:r>
      <w:r w:rsidRPr="00B95697">
        <w:rPr>
          <w:rFonts w:ascii="Arial" w:hAnsi="Arial" w:cs="Arial"/>
          <w:color w:val="auto"/>
        </w:rPr>
        <w:t xml:space="preserve">Staff described how information about consumer needs, conditions, and preferences </w:t>
      </w:r>
      <w:r>
        <w:rPr>
          <w:rFonts w:ascii="Arial" w:hAnsi="Arial" w:cs="Arial"/>
          <w:color w:val="auto"/>
        </w:rPr>
        <w:t>were</w:t>
      </w:r>
      <w:r w:rsidRPr="00B95697">
        <w:rPr>
          <w:rFonts w:ascii="Arial" w:hAnsi="Arial" w:cs="Arial"/>
          <w:color w:val="auto"/>
        </w:rPr>
        <w:t xml:space="preserve"> documented and communicated.</w:t>
      </w:r>
      <w:r>
        <w:rPr>
          <w:rFonts w:ascii="Arial" w:hAnsi="Arial" w:cs="Arial"/>
          <w:color w:val="auto"/>
        </w:rPr>
        <w:t xml:space="preserve"> Processes were in place to ensure medical officers and others involved in care had access to information needed to provide safe and effective care. </w:t>
      </w:r>
    </w:p>
    <w:p w14:paraId="6B3B90B0" w14:textId="77777777" w:rsidR="00CE195B" w:rsidRPr="00B95697" w:rsidRDefault="00CE195B" w:rsidP="00CE195B">
      <w:pPr>
        <w:spacing w:line="276" w:lineRule="auto"/>
        <w:rPr>
          <w:rFonts w:ascii="Arial" w:hAnsi="Arial" w:cs="Arial"/>
          <w:color w:val="auto"/>
        </w:rPr>
      </w:pPr>
      <w:r w:rsidRPr="00B95697">
        <w:rPr>
          <w:rFonts w:ascii="Arial" w:eastAsia="Calibri" w:hAnsi="Arial" w:cs="Arial"/>
          <w:color w:val="auto"/>
        </w:rPr>
        <w:t xml:space="preserve">Consumers and representatives said referrals to other health professionals </w:t>
      </w:r>
      <w:r>
        <w:rPr>
          <w:rFonts w:ascii="Arial" w:eastAsia="Calibri" w:hAnsi="Arial" w:cs="Arial"/>
          <w:color w:val="auto"/>
        </w:rPr>
        <w:t>were</w:t>
      </w:r>
      <w:r w:rsidRPr="00B95697">
        <w:rPr>
          <w:rFonts w:ascii="Arial" w:eastAsia="Calibri" w:hAnsi="Arial" w:cs="Arial"/>
          <w:color w:val="auto"/>
        </w:rPr>
        <w:t xml:space="preserve"> timely and occur</w:t>
      </w:r>
      <w:r>
        <w:rPr>
          <w:rFonts w:ascii="Arial" w:eastAsia="Calibri" w:hAnsi="Arial" w:cs="Arial"/>
          <w:color w:val="auto"/>
        </w:rPr>
        <w:t>red</w:t>
      </w:r>
      <w:r w:rsidRPr="00B95697">
        <w:rPr>
          <w:rFonts w:ascii="Arial" w:eastAsia="Calibri" w:hAnsi="Arial" w:cs="Arial"/>
          <w:color w:val="auto"/>
        </w:rPr>
        <w:t xml:space="preserve"> when needed. Staff described the process to refer clinical matters to other providers.</w:t>
      </w:r>
      <w:r w:rsidRPr="00B95697">
        <w:rPr>
          <w:rFonts w:ascii="Arial" w:hAnsi="Arial" w:cs="Arial"/>
          <w:color w:val="auto"/>
        </w:rPr>
        <w:t xml:space="preserve"> </w:t>
      </w:r>
    </w:p>
    <w:p w14:paraId="672A8F78" w14:textId="77777777" w:rsidR="00CE195B" w:rsidRPr="00B95697" w:rsidRDefault="00CE195B" w:rsidP="00CE195B">
      <w:pPr>
        <w:pStyle w:val="NormalArial"/>
        <w:spacing w:line="276" w:lineRule="auto"/>
        <w:rPr>
          <w:color w:val="auto"/>
        </w:rPr>
      </w:pPr>
      <w:r w:rsidRPr="00B95697">
        <w:rPr>
          <w:color w:val="auto"/>
        </w:rPr>
        <w:t xml:space="preserve">Consumers and representatives said they were satisfied with the service’s management of COVID-19 precautions and infection control practices. </w:t>
      </w:r>
      <w:r w:rsidRPr="00B95697">
        <w:rPr>
          <w:rFonts w:eastAsia="Calibri"/>
          <w:color w:val="auto"/>
        </w:rPr>
        <w:t>Staff said they had received training on infection minimising strategies including hand hygiene, the use of appropriate personal protective equipment and outbreak management processes. The service ha</w:t>
      </w:r>
      <w:r>
        <w:rPr>
          <w:rFonts w:eastAsia="Calibri"/>
          <w:color w:val="auto"/>
        </w:rPr>
        <w:t>d</w:t>
      </w:r>
      <w:r w:rsidRPr="00B95697">
        <w:rPr>
          <w:rFonts w:eastAsia="Calibri"/>
          <w:color w:val="auto"/>
        </w:rPr>
        <w:t xml:space="preserve"> appointed an Infection Prevention Control Lead who </w:t>
      </w:r>
      <w:r w:rsidRPr="00B95697">
        <w:rPr>
          <w:rFonts w:eastAsia="Arial"/>
          <w:color w:val="auto"/>
        </w:rPr>
        <w:t>works with senior clinical management to oversee infection control.</w:t>
      </w:r>
    </w:p>
    <w:p w14:paraId="66CEDF35" w14:textId="77777777" w:rsidR="00CE195B" w:rsidRPr="00262C0B" w:rsidRDefault="00CE195B" w:rsidP="00CE195B">
      <w:pPr>
        <w:pStyle w:val="NormalArial"/>
      </w:pPr>
      <w:r>
        <w:br w:type="page"/>
      </w:r>
    </w:p>
    <w:p w14:paraId="2955F4AF"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E195B" w:rsidRPr="00996FAF" w14:paraId="4E2A5A7E"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989DC9"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EA1B69"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1D1C5CC6"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E7B53"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2DFA0A"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9DE3823"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F4C585F88F94605A248D62B6BF3621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28B73B37"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FEB66"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968F3B"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601A8D8"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B0580D1059C4337AB0F93EB3B3893FC"/>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1C2CA5DC"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7712B"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36D3D56"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D6E75B" w14:textId="77777777" w:rsidR="00CE195B" w:rsidRPr="00996FAF" w:rsidRDefault="00CE195B" w:rsidP="00A149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76631A" w14:textId="77777777" w:rsidR="00CE195B" w:rsidRPr="00996FAF" w:rsidRDefault="00CE195B" w:rsidP="00A149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C4BC81" w14:textId="77777777" w:rsidR="00CE195B" w:rsidRPr="00996FAF" w:rsidRDefault="00CE195B" w:rsidP="00A149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80759C"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FC9015B9AA347A580C6CE7B225AF19E"/>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1E97F816"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3A7A2"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3A2F353"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5DB28F" w14:textId="77777777" w:rsidR="00CE195B" w:rsidRPr="00996FAF" w:rsidRDefault="00492B5A" w:rsidP="00A149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3879F37ACFF45B8A16ABF8131728FB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77AFA59B"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51931"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F74454B"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931593" w14:textId="77777777" w:rsidR="00CE195B" w:rsidRPr="00996FAF" w:rsidRDefault="00492B5A" w:rsidP="00A149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B5E3E1DACF34D03B527C0E361D3D5C9"/>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54E46593"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71193B"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5E1B1E5"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726048"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EACC79A712D44479CC1BA68EEE11CB5"/>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444A1B12"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993D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48837B"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9E8D543"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514224083FE4ED586E4FF26429C1DDE"/>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bl>
    <w:p w14:paraId="69FD5010" w14:textId="77777777" w:rsidR="00CE195B" w:rsidRDefault="00CE195B" w:rsidP="00CE195B">
      <w:pPr>
        <w:pStyle w:val="Heading20"/>
      </w:pPr>
      <w:r w:rsidRPr="00996FAF">
        <w:t>Findings</w:t>
      </w:r>
    </w:p>
    <w:p w14:paraId="35F55D70" w14:textId="77777777" w:rsidR="00CE195B" w:rsidRPr="002B033B" w:rsidRDefault="00CE195B" w:rsidP="00CE195B">
      <w:pPr>
        <w:pStyle w:val="NormalArial"/>
        <w:spacing w:line="276" w:lineRule="auto"/>
        <w:rPr>
          <w:color w:val="auto"/>
        </w:rPr>
      </w:pPr>
      <w:r w:rsidRPr="002B033B">
        <w:rPr>
          <w:color w:val="auto"/>
        </w:rPr>
        <w:t xml:space="preserve">Consumers were </w:t>
      </w:r>
      <w:r>
        <w:rPr>
          <w:color w:val="auto"/>
        </w:rPr>
        <w:t xml:space="preserve">generally </w:t>
      </w:r>
      <w:r w:rsidRPr="002B033B">
        <w:rPr>
          <w:color w:val="auto"/>
        </w:rPr>
        <w:t>satisfied they receive</w:t>
      </w:r>
      <w:r>
        <w:rPr>
          <w:color w:val="auto"/>
        </w:rPr>
        <w:t>d</w:t>
      </w:r>
      <w:r w:rsidRPr="002B033B">
        <w:rPr>
          <w:color w:val="auto"/>
        </w:rPr>
        <w:t xml:space="preserve"> safe and effective supports and services for daily living that met their needs, goals and preferences. Staff were familiar with consumers’ needs and preferred activities including supporting some </w:t>
      </w:r>
      <w:r w:rsidRPr="002B033B">
        <w:rPr>
          <w:rFonts w:eastAsia="Arial"/>
          <w:color w:val="auto"/>
        </w:rPr>
        <w:t>consumers to partake in smaller group activities.</w:t>
      </w:r>
      <w:r w:rsidRPr="002B033B">
        <w:rPr>
          <w:color w:val="auto"/>
        </w:rPr>
        <w:t xml:space="preserve"> Care planning documents identified consumers’ choices and provided information about the services and supports consumers need</w:t>
      </w:r>
      <w:r>
        <w:rPr>
          <w:color w:val="auto"/>
        </w:rPr>
        <w:t>ed</w:t>
      </w:r>
      <w:r w:rsidRPr="002B033B">
        <w:rPr>
          <w:color w:val="auto"/>
        </w:rPr>
        <w:t xml:space="preserve"> to do the things they </w:t>
      </w:r>
      <w:r>
        <w:rPr>
          <w:color w:val="auto"/>
        </w:rPr>
        <w:t>enjoyed</w:t>
      </w:r>
      <w:r w:rsidRPr="002B033B">
        <w:rPr>
          <w:color w:val="auto"/>
        </w:rPr>
        <w:t>.</w:t>
      </w:r>
    </w:p>
    <w:p w14:paraId="210E738C" w14:textId="77777777" w:rsidR="00CE195B" w:rsidRPr="002B033B" w:rsidRDefault="00CE195B" w:rsidP="00CE195B">
      <w:pPr>
        <w:pStyle w:val="NormalArial"/>
        <w:spacing w:line="276" w:lineRule="auto"/>
        <w:rPr>
          <w:rFonts w:eastAsia="Arial"/>
          <w:color w:val="auto"/>
        </w:rPr>
      </w:pPr>
      <w:r>
        <w:rPr>
          <w:color w:val="auto"/>
        </w:rPr>
        <w:t>Most c</w:t>
      </w:r>
      <w:r w:rsidRPr="002B033B">
        <w:rPr>
          <w:color w:val="auto"/>
        </w:rPr>
        <w:t xml:space="preserve">onsumers said their emotional, spiritual, and psychological needs </w:t>
      </w:r>
      <w:r>
        <w:rPr>
          <w:color w:val="auto"/>
        </w:rPr>
        <w:t>were</w:t>
      </w:r>
      <w:r w:rsidRPr="002B033B">
        <w:rPr>
          <w:color w:val="auto"/>
        </w:rPr>
        <w:t xml:space="preserve"> supported, and they </w:t>
      </w:r>
      <w:r>
        <w:rPr>
          <w:color w:val="auto"/>
        </w:rPr>
        <w:t>could</w:t>
      </w:r>
      <w:r w:rsidRPr="002B033B">
        <w:rPr>
          <w:color w:val="auto"/>
        </w:rPr>
        <w:t xml:space="preserve"> stay in touch with family and friends </w:t>
      </w:r>
      <w:r w:rsidRPr="002B033B">
        <w:rPr>
          <w:rFonts w:eastAsia="Arial"/>
          <w:color w:val="auto"/>
        </w:rPr>
        <w:t>for comfort and emotional support</w:t>
      </w:r>
      <w:r w:rsidRPr="002B033B">
        <w:rPr>
          <w:color w:val="auto"/>
        </w:rPr>
        <w:t>. One consumer</w:t>
      </w:r>
      <w:r>
        <w:rPr>
          <w:color w:val="auto"/>
        </w:rPr>
        <w:t>,</w:t>
      </w:r>
      <w:r w:rsidRPr="002B033B">
        <w:rPr>
          <w:color w:val="auto"/>
        </w:rPr>
        <w:t xml:space="preserve"> however</w:t>
      </w:r>
      <w:r>
        <w:rPr>
          <w:color w:val="auto"/>
        </w:rPr>
        <w:t>,</w:t>
      </w:r>
      <w:r w:rsidRPr="002B033B">
        <w:rPr>
          <w:color w:val="auto"/>
        </w:rPr>
        <w:t xml:space="preserve"> expressed concerns </w:t>
      </w:r>
      <w:r>
        <w:rPr>
          <w:color w:val="auto"/>
        </w:rPr>
        <w:t xml:space="preserve">about access to pastoral support between church services. When raised with </w:t>
      </w:r>
      <w:r w:rsidRPr="002B033B">
        <w:rPr>
          <w:color w:val="auto"/>
        </w:rPr>
        <w:t xml:space="preserve">management, </w:t>
      </w:r>
      <w:r w:rsidRPr="002B033B">
        <w:rPr>
          <w:rFonts w:eastAsia="Arial"/>
          <w:color w:val="auto"/>
        </w:rPr>
        <w:t xml:space="preserve">the service took immediate action </w:t>
      </w:r>
      <w:r>
        <w:rPr>
          <w:rFonts w:eastAsia="Arial"/>
          <w:color w:val="auto"/>
        </w:rPr>
        <w:t xml:space="preserve">to remind all consumers that upon request, church ministers were available for visits outside of service times. </w:t>
      </w:r>
      <w:r w:rsidRPr="002B033B">
        <w:rPr>
          <w:rFonts w:eastAsia="Arial"/>
          <w:color w:val="auto"/>
        </w:rPr>
        <w:t xml:space="preserve">  </w:t>
      </w:r>
    </w:p>
    <w:p w14:paraId="42737DE1" w14:textId="77777777" w:rsidR="00CE195B" w:rsidRPr="002B033B" w:rsidRDefault="00CE195B" w:rsidP="00CE195B">
      <w:pPr>
        <w:pStyle w:val="NormalArial"/>
        <w:spacing w:line="276" w:lineRule="auto"/>
        <w:rPr>
          <w:rFonts w:eastAsia="Arial"/>
          <w:color w:val="auto"/>
        </w:rPr>
      </w:pPr>
      <w:r w:rsidRPr="002B033B">
        <w:rPr>
          <w:rFonts w:eastAsia="Calibri"/>
          <w:color w:val="auto"/>
        </w:rPr>
        <w:t>The service support</w:t>
      </w:r>
      <w:r>
        <w:rPr>
          <w:rFonts w:eastAsia="Calibri"/>
          <w:color w:val="auto"/>
        </w:rPr>
        <w:t>ed</w:t>
      </w:r>
      <w:r w:rsidRPr="002B033B">
        <w:rPr>
          <w:rFonts w:eastAsia="Calibri"/>
          <w:color w:val="auto"/>
        </w:rPr>
        <w:t xml:space="preserve"> consumers to participate in activities within the service and the outside community. S</w:t>
      </w:r>
      <w:r w:rsidRPr="002B033B">
        <w:rPr>
          <w:rFonts w:eastAsia="Arial"/>
          <w:color w:val="auto"/>
        </w:rPr>
        <w:t>taff described how they work</w:t>
      </w:r>
      <w:r>
        <w:rPr>
          <w:rFonts w:eastAsia="Arial"/>
          <w:color w:val="auto"/>
        </w:rPr>
        <w:t>ed</w:t>
      </w:r>
      <w:r w:rsidRPr="002B033B">
        <w:rPr>
          <w:rFonts w:eastAsia="Arial"/>
          <w:color w:val="auto"/>
        </w:rPr>
        <w:t xml:space="preserve"> with community groups to enable consumers to follow their interests and community connection</w:t>
      </w:r>
      <w:r>
        <w:rPr>
          <w:rFonts w:eastAsia="Arial"/>
          <w:color w:val="auto"/>
        </w:rPr>
        <w:t>s</w:t>
      </w:r>
      <w:r w:rsidRPr="002B033B">
        <w:rPr>
          <w:rFonts w:eastAsia="Arial"/>
          <w:color w:val="auto"/>
        </w:rPr>
        <w:t>.</w:t>
      </w:r>
      <w:r>
        <w:rPr>
          <w:rFonts w:eastAsia="Arial"/>
          <w:color w:val="auto"/>
        </w:rPr>
        <w:t xml:space="preserve"> Consumers and representatives confirmed consumers are supported to maintain family connections. </w:t>
      </w:r>
    </w:p>
    <w:p w14:paraId="63B0E72B" w14:textId="77777777" w:rsidR="00CE195B" w:rsidRPr="002B033B" w:rsidRDefault="00CE195B" w:rsidP="00CE195B">
      <w:pPr>
        <w:pStyle w:val="NormalArial"/>
        <w:spacing w:line="276" w:lineRule="auto"/>
        <w:rPr>
          <w:rFonts w:eastAsia="Arial"/>
          <w:color w:val="auto"/>
        </w:rPr>
      </w:pPr>
      <w:r w:rsidRPr="002B033B">
        <w:rPr>
          <w:color w:val="auto"/>
        </w:rPr>
        <w:lastRenderedPageBreak/>
        <w:t xml:space="preserve">Consumers considered information </w:t>
      </w:r>
      <w:r>
        <w:rPr>
          <w:color w:val="auto"/>
        </w:rPr>
        <w:t>wa</w:t>
      </w:r>
      <w:r w:rsidRPr="002B033B">
        <w:rPr>
          <w:color w:val="auto"/>
        </w:rPr>
        <w:t xml:space="preserve">s adequately communicated between staff. </w:t>
      </w:r>
      <w:r w:rsidRPr="002B033B">
        <w:rPr>
          <w:iCs/>
          <w:color w:val="auto"/>
        </w:rPr>
        <w:t>Staff described how communication of consumers’ needs and preferences occur</w:t>
      </w:r>
      <w:r>
        <w:rPr>
          <w:iCs/>
          <w:color w:val="auto"/>
        </w:rPr>
        <w:t>ed</w:t>
      </w:r>
      <w:r w:rsidRPr="002B033B">
        <w:rPr>
          <w:iCs/>
          <w:color w:val="auto"/>
        </w:rPr>
        <w:t xml:space="preserve"> via care plans and shift handover. </w:t>
      </w:r>
      <w:r>
        <w:rPr>
          <w:rFonts w:eastAsia="Arial"/>
          <w:color w:val="auto"/>
        </w:rPr>
        <w:t>I</w:t>
      </w:r>
      <w:r w:rsidRPr="002B033B">
        <w:rPr>
          <w:rFonts w:eastAsia="Arial"/>
          <w:color w:val="auto"/>
        </w:rPr>
        <w:t xml:space="preserve">nformation </w:t>
      </w:r>
      <w:r>
        <w:rPr>
          <w:rFonts w:eastAsia="Arial"/>
          <w:color w:val="auto"/>
        </w:rPr>
        <w:t>was</w:t>
      </w:r>
      <w:r w:rsidRPr="002B033B">
        <w:rPr>
          <w:rFonts w:eastAsia="Arial"/>
          <w:color w:val="auto"/>
        </w:rPr>
        <w:t xml:space="preserve"> shared with relevant internal</w:t>
      </w:r>
      <w:r>
        <w:rPr>
          <w:rFonts w:eastAsia="Arial"/>
          <w:color w:val="auto"/>
        </w:rPr>
        <w:t xml:space="preserve"> staff</w:t>
      </w:r>
      <w:r w:rsidRPr="002B033B">
        <w:rPr>
          <w:rFonts w:eastAsia="Arial"/>
          <w:color w:val="auto"/>
        </w:rPr>
        <w:t xml:space="preserve"> and external services and updated on the service</w:t>
      </w:r>
      <w:r>
        <w:rPr>
          <w:rFonts w:eastAsia="Arial"/>
          <w:color w:val="auto"/>
        </w:rPr>
        <w:t>’</w:t>
      </w:r>
      <w:r w:rsidRPr="002B033B">
        <w:rPr>
          <w:rFonts w:eastAsia="Arial"/>
          <w:color w:val="auto"/>
        </w:rPr>
        <w:t xml:space="preserve">s electronic care management system. </w:t>
      </w:r>
    </w:p>
    <w:p w14:paraId="14A152F0" w14:textId="77777777" w:rsidR="00CE195B" w:rsidRPr="002B033B" w:rsidRDefault="00CE195B" w:rsidP="00CE195B">
      <w:pPr>
        <w:pStyle w:val="NormalArial"/>
        <w:spacing w:line="276" w:lineRule="auto"/>
        <w:rPr>
          <w:rFonts w:eastAsia="Arial"/>
          <w:color w:val="auto"/>
        </w:rPr>
      </w:pPr>
      <w:r w:rsidRPr="002B033B">
        <w:rPr>
          <w:color w:val="auto"/>
        </w:rPr>
        <w:t>Care planning documents evidenced the service collaborates with external providers to support consumers</w:t>
      </w:r>
      <w:r>
        <w:rPr>
          <w:color w:val="auto"/>
        </w:rPr>
        <w:t>’</w:t>
      </w:r>
      <w:r w:rsidRPr="002B033B">
        <w:rPr>
          <w:color w:val="auto"/>
        </w:rPr>
        <w:t xml:space="preserve"> </w:t>
      </w:r>
      <w:r>
        <w:rPr>
          <w:color w:val="auto"/>
        </w:rPr>
        <w:t>lifestyle</w:t>
      </w:r>
      <w:r w:rsidRPr="002B033B">
        <w:rPr>
          <w:color w:val="auto"/>
        </w:rPr>
        <w:t xml:space="preserve"> and emotional</w:t>
      </w:r>
      <w:r>
        <w:rPr>
          <w:color w:val="auto"/>
        </w:rPr>
        <w:t xml:space="preserve"> needs</w:t>
      </w:r>
      <w:r w:rsidRPr="002B033B">
        <w:rPr>
          <w:color w:val="auto"/>
        </w:rPr>
        <w:t xml:space="preserve">. Lifestyle staff </w:t>
      </w:r>
      <w:r>
        <w:rPr>
          <w:color w:val="auto"/>
        </w:rPr>
        <w:t>confirmed</w:t>
      </w:r>
      <w:r w:rsidRPr="002B033B">
        <w:rPr>
          <w:color w:val="auto"/>
        </w:rPr>
        <w:t xml:space="preserve"> </w:t>
      </w:r>
      <w:r w:rsidRPr="002B033B">
        <w:rPr>
          <w:rFonts w:eastAsia="Arial"/>
          <w:color w:val="auto"/>
        </w:rPr>
        <w:t>they use</w:t>
      </w:r>
      <w:r>
        <w:rPr>
          <w:rFonts w:eastAsia="Arial"/>
          <w:color w:val="auto"/>
        </w:rPr>
        <w:t>d</w:t>
      </w:r>
      <w:r w:rsidRPr="002B033B">
        <w:rPr>
          <w:rFonts w:eastAsia="Arial"/>
          <w:color w:val="auto"/>
        </w:rPr>
        <w:t xml:space="preserve"> external community organisations to connect consumers to their community. Management advised </w:t>
      </w:r>
      <w:r>
        <w:rPr>
          <w:rFonts w:eastAsia="Arial"/>
          <w:color w:val="auto"/>
        </w:rPr>
        <w:t>the pandemic had impacted</w:t>
      </w:r>
      <w:r w:rsidRPr="002B033B">
        <w:rPr>
          <w:rFonts w:eastAsia="Arial"/>
          <w:color w:val="auto"/>
        </w:rPr>
        <w:t xml:space="preserve"> the service’s volunteer base, however</w:t>
      </w:r>
      <w:r>
        <w:rPr>
          <w:rFonts w:eastAsia="Arial"/>
          <w:color w:val="auto"/>
        </w:rPr>
        <w:t xml:space="preserve"> documentation confirmed</w:t>
      </w:r>
      <w:r w:rsidRPr="002B033B">
        <w:rPr>
          <w:rFonts w:eastAsia="Arial"/>
          <w:color w:val="auto"/>
        </w:rPr>
        <w:t xml:space="preserve"> they </w:t>
      </w:r>
      <w:r>
        <w:rPr>
          <w:rFonts w:eastAsia="Arial"/>
          <w:color w:val="auto"/>
        </w:rPr>
        <w:t>were</w:t>
      </w:r>
      <w:r w:rsidRPr="002B033B">
        <w:rPr>
          <w:rFonts w:eastAsia="Arial"/>
          <w:color w:val="auto"/>
        </w:rPr>
        <w:t xml:space="preserve"> actively recruiting for volunteers </w:t>
      </w:r>
      <w:r>
        <w:rPr>
          <w:rFonts w:eastAsia="Arial"/>
          <w:color w:val="auto"/>
        </w:rPr>
        <w:t>at the time of site audit</w:t>
      </w:r>
      <w:r w:rsidRPr="002B033B">
        <w:rPr>
          <w:rFonts w:eastAsia="Arial"/>
          <w:color w:val="auto"/>
        </w:rPr>
        <w:t>.</w:t>
      </w:r>
    </w:p>
    <w:p w14:paraId="0BF76D66" w14:textId="77777777" w:rsidR="00CE195B" w:rsidRDefault="00CE195B" w:rsidP="00CE195B">
      <w:pPr>
        <w:pStyle w:val="NormalArial"/>
        <w:spacing w:line="276" w:lineRule="auto"/>
        <w:rPr>
          <w:rFonts w:eastAsia="Arial"/>
          <w:color w:val="auto"/>
        </w:rPr>
      </w:pPr>
      <w:r w:rsidRPr="002B033B">
        <w:rPr>
          <w:rFonts w:eastAsia="Arial"/>
          <w:color w:val="auto"/>
        </w:rPr>
        <w:t xml:space="preserve">Most consumers said the meals provided </w:t>
      </w:r>
      <w:r>
        <w:rPr>
          <w:rFonts w:eastAsia="Arial"/>
          <w:color w:val="auto"/>
        </w:rPr>
        <w:t>were</w:t>
      </w:r>
      <w:r w:rsidRPr="002B033B">
        <w:rPr>
          <w:rFonts w:eastAsia="Arial"/>
          <w:color w:val="auto"/>
        </w:rPr>
        <w:t xml:space="preserve"> of suitable variety, quality and quantity, their individual needs and preferences </w:t>
      </w:r>
      <w:r>
        <w:rPr>
          <w:rFonts w:eastAsia="Arial"/>
          <w:color w:val="auto"/>
        </w:rPr>
        <w:t>were</w:t>
      </w:r>
      <w:r w:rsidRPr="002B033B">
        <w:rPr>
          <w:rFonts w:eastAsia="Arial"/>
          <w:color w:val="auto"/>
        </w:rPr>
        <w:t xml:space="preserve"> accommodated, and mealtimes </w:t>
      </w:r>
      <w:r>
        <w:rPr>
          <w:rFonts w:eastAsia="Arial"/>
          <w:color w:val="auto"/>
        </w:rPr>
        <w:t>were</w:t>
      </w:r>
      <w:r w:rsidRPr="002B033B">
        <w:rPr>
          <w:rFonts w:eastAsia="Arial"/>
          <w:color w:val="auto"/>
        </w:rPr>
        <w:t xml:space="preserve"> an enjoyable experience. Hospitality staff </w:t>
      </w:r>
      <w:r>
        <w:rPr>
          <w:rFonts w:eastAsia="Arial"/>
          <w:color w:val="auto"/>
        </w:rPr>
        <w:t>explained</w:t>
      </w:r>
      <w:r w:rsidRPr="002B033B">
        <w:rPr>
          <w:rFonts w:eastAsia="Arial"/>
          <w:color w:val="auto"/>
        </w:rPr>
        <w:t xml:space="preserve"> </w:t>
      </w:r>
      <w:r>
        <w:rPr>
          <w:rFonts w:eastAsia="Arial"/>
          <w:color w:val="auto"/>
        </w:rPr>
        <w:t>the</w:t>
      </w:r>
      <w:r w:rsidRPr="002B033B">
        <w:rPr>
          <w:rFonts w:eastAsia="Arial"/>
          <w:color w:val="auto"/>
        </w:rPr>
        <w:t xml:space="preserve"> seasonal </w:t>
      </w:r>
      <w:r>
        <w:rPr>
          <w:rFonts w:eastAsia="Arial"/>
          <w:color w:val="auto"/>
        </w:rPr>
        <w:t>menus</w:t>
      </w:r>
      <w:r w:rsidRPr="002B033B">
        <w:rPr>
          <w:rFonts w:eastAsia="Arial"/>
          <w:color w:val="auto"/>
        </w:rPr>
        <w:t xml:space="preserve">, and </w:t>
      </w:r>
      <w:r>
        <w:rPr>
          <w:rFonts w:eastAsia="Arial"/>
          <w:color w:val="auto"/>
        </w:rPr>
        <w:t xml:space="preserve">confirmed </w:t>
      </w:r>
      <w:r w:rsidRPr="002B033B">
        <w:rPr>
          <w:rFonts w:eastAsia="Arial"/>
          <w:color w:val="auto"/>
        </w:rPr>
        <w:t xml:space="preserve">all meals </w:t>
      </w:r>
      <w:r>
        <w:rPr>
          <w:rFonts w:eastAsia="Arial"/>
          <w:color w:val="auto"/>
        </w:rPr>
        <w:t>were</w:t>
      </w:r>
      <w:r w:rsidRPr="002B033B">
        <w:rPr>
          <w:rFonts w:eastAsia="Arial"/>
          <w:color w:val="auto"/>
        </w:rPr>
        <w:t xml:space="preserve"> reviewed by a dietician to ensure quality and nutritio</w:t>
      </w:r>
      <w:r>
        <w:rPr>
          <w:rFonts w:eastAsia="Arial"/>
          <w:color w:val="auto"/>
        </w:rPr>
        <w:t>n</w:t>
      </w:r>
      <w:r w:rsidRPr="002B033B">
        <w:rPr>
          <w:rFonts w:eastAsia="Arial"/>
          <w:color w:val="auto"/>
        </w:rPr>
        <w:t xml:space="preserve">. The Assessment Team observed </w:t>
      </w:r>
      <w:r>
        <w:rPr>
          <w:rFonts w:eastAsia="Arial"/>
          <w:color w:val="auto"/>
        </w:rPr>
        <w:t>a mealtime</w:t>
      </w:r>
      <w:r w:rsidRPr="002B033B">
        <w:rPr>
          <w:rFonts w:eastAsia="Arial"/>
          <w:color w:val="auto"/>
        </w:rPr>
        <w:t xml:space="preserve"> where the plating of food and manner of delivery to consumers respectful and pleasant.</w:t>
      </w:r>
    </w:p>
    <w:p w14:paraId="2E2C9BFA" w14:textId="77777777" w:rsidR="00CE195B" w:rsidRDefault="00CE195B" w:rsidP="00CE195B">
      <w:pPr>
        <w:pStyle w:val="CommentText"/>
        <w:spacing w:line="276" w:lineRule="auto"/>
        <w:rPr>
          <w:rFonts w:eastAsia="Arial"/>
          <w:color w:val="auto"/>
        </w:rPr>
      </w:pPr>
      <w:r w:rsidRPr="004D43C8">
        <w:rPr>
          <w:rFonts w:ascii="Arial" w:eastAsia="Calibri" w:hAnsi="Arial" w:cs="Arial"/>
          <w:color w:val="auto"/>
        </w:rPr>
        <w:t xml:space="preserve">Equipment for daily living and lifestyle supports </w:t>
      </w:r>
      <w:r>
        <w:rPr>
          <w:rFonts w:ascii="Arial" w:eastAsia="Calibri" w:hAnsi="Arial" w:cs="Arial"/>
          <w:color w:val="auto"/>
        </w:rPr>
        <w:t>were</w:t>
      </w:r>
      <w:r w:rsidRPr="004D43C8">
        <w:rPr>
          <w:rFonts w:ascii="Arial" w:eastAsia="Calibri" w:hAnsi="Arial" w:cs="Arial"/>
          <w:color w:val="auto"/>
        </w:rPr>
        <w:t xml:space="preserve"> safe, suitable, clean and well maintained. </w:t>
      </w:r>
      <w:r w:rsidRPr="004D43C8">
        <w:rPr>
          <w:rFonts w:ascii="Arial" w:hAnsi="Arial" w:cs="Arial"/>
          <w:color w:val="auto"/>
        </w:rPr>
        <w:t>Consumers and staff said they ha</w:t>
      </w:r>
      <w:r>
        <w:rPr>
          <w:rFonts w:ascii="Arial" w:hAnsi="Arial" w:cs="Arial"/>
          <w:color w:val="auto"/>
        </w:rPr>
        <w:t>d</w:t>
      </w:r>
      <w:r w:rsidRPr="004D43C8">
        <w:rPr>
          <w:rFonts w:ascii="Arial" w:hAnsi="Arial" w:cs="Arial"/>
          <w:color w:val="auto"/>
        </w:rPr>
        <w:t xml:space="preserve"> access to equipment to assist consumers with their daily living activities</w:t>
      </w:r>
      <w:r>
        <w:rPr>
          <w:rFonts w:ascii="Arial" w:hAnsi="Arial" w:cs="Arial"/>
          <w:color w:val="auto"/>
        </w:rPr>
        <w:t xml:space="preserve">. Consumers and staff understood how to report maintenance concerns. </w:t>
      </w:r>
    </w:p>
    <w:p w14:paraId="006888F6" w14:textId="77777777" w:rsidR="00CE195B" w:rsidRPr="00262C0B" w:rsidRDefault="00CE195B" w:rsidP="00CE195B">
      <w:pPr>
        <w:pStyle w:val="NormalArial"/>
      </w:pPr>
      <w:r>
        <w:br w:type="page"/>
      </w:r>
    </w:p>
    <w:p w14:paraId="455AEF41"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E195B" w:rsidRPr="00996FAF" w14:paraId="5964A508"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9958B2"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1EC82DA"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660CF701"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C1AD2"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3DA7E2"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5E486B"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E4D98903B7247428E91B8231647F91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62098B65"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CBBCE"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6D8A87"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683BD3" w14:textId="77777777" w:rsidR="00CE195B" w:rsidRPr="00996FAF" w:rsidRDefault="00CE195B" w:rsidP="00A149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CC053D" w14:textId="77777777" w:rsidR="00CE195B" w:rsidRPr="00996FAF" w:rsidRDefault="00CE195B" w:rsidP="00A149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7F1CB1B"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35F4165DC9A47EF93542C4316738761"/>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497700DF"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5919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1DFC0E"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E5B8E82" w14:textId="77777777" w:rsidR="00CE195B" w:rsidRPr="00996FAF" w:rsidRDefault="00492B5A" w:rsidP="00A149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8F0F31FA29747EABC8149E230C6CF51"/>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bl>
    <w:p w14:paraId="7569375C" w14:textId="77777777" w:rsidR="00CE195B" w:rsidRDefault="00CE195B" w:rsidP="00CE195B">
      <w:pPr>
        <w:pStyle w:val="Heading20"/>
      </w:pPr>
      <w:r>
        <w:t>Findings</w:t>
      </w:r>
    </w:p>
    <w:p w14:paraId="607DC825" w14:textId="77777777" w:rsidR="00CE195B" w:rsidRPr="004D61C0" w:rsidRDefault="00CE195B" w:rsidP="00CE195B">
      <w:pPr>
        <w:pStyle w:val="NormalArial"/>
        <w:spacing w:line="276" w:lineRule="auto"/>
        <w:rPr>
          <w:rFonts w:eastAsia="Arial"/>
          <w:color w:val="auto"/>
        </w:rPr>
      </w:pPr>
      <w:r w:rsidRPr="004D61C0">
        <w:rPr>
          <w:rFonts w:eastAsia="Arial"/>
          <w:color w:val="auto"/>
        </w:rPr>
        <w:t xml:space="preserve">Consumers said the service environment </w:t>
      </w:r>
      <w:r>
        <w:rPr>
          <w:rFonts w:eastAsia="Arial"/>
          <w:color w:val="auto"/>
        </w:rPr>
        <w:t>wa</w:t>
      </w:r>
      <w:r w:rsidRPr="004D61C0">
        <w:rPr>
          <w:rFonts w:eastAsia="Arial"/>
          <w:color w:val="auto"/>
        </w:rPr>
        <w:t xml:space="preserve">s welcoming to their family and friends, they </w:t>
      </w:r>
      <w:r>
        <w:rPr>
          <w:rFonts w:eastAsia="Arial"/>
          <w:color w:val="auto"/>
        </w:rPr>
        <w:t>felt</w:t>
      </w:r>
      <w:r w:rsidRPr="004D61C0">
        <w:rPr>
          <w:rFonts w:eastAsia="Arial"/>
          <w:color w:val="auto"/>
        </w:rPr>
        <w:t xml:space="preserve"> safe and comfortable, and </w:t>
      </w:r>
      <w:r>
        <w:rPr>
          <w:rFonts w:eastAsia="Arial"/>
          <w:color w:val="auto"/>
        </w:rPr>
        <w:t>had</w:t>
      </w:r>
      <w:r w:rsidRPr="004D61C0">
        <w:rPr>
          <w:rFonts w:eastAsia="Arial"/>
          <w:color w:val="auto"/>
        </w:rPr>
        <w:t xml:space="preserve"> a sense of belonging. </w:t>
      </w:r>
      <w:r>
        <w:rPr>
          <w:rFonts w:eastAsia="Arial"/>
          <w:color w:val="auto"/>
        </w:rPr>
        <w:t>C</w:t>
      </w:r>
      <w:r w:rsidRPr="004D61C0">
        <w:rPr>
          <w:rFonts w:eastAsia="Arial"/>
          <w:color w:val="auto"/>
        </w:rPr>
        <w:t>onsumers described how they access</w:t>
      </w:r>
      <w:r>
        <w:rPr>
          <w:rFonts w:eastAsia="Arial"/>
          <w:color w:val="auto"/>
        </w:rPr>
        <w:t>ed</w:t>
      </w:r>
      <w:r w:rsidRPr="004D61C0">
        <w:rPr>
          <w:rFonts w:eastAsia="Arial"/>
          <w:color w:val="auto"/>
        </w:rPr>
        <w:t xml:space="preserve"> activities in different areas, and observ</w:t>
      </w:r>
      <w:r>
        <w:rPr>
          <w:rFonts w:eastAsia="Arial"/>
          <w:color w:val="auto"/>
        </w:rPr>
        <w:t>ations confirmed</w:t>
      </w:r>
      <w:r w:rsidRPr="004D61C0">
        <w:rPr>
          <w:rFonts w:eastAsia="Arial"/>
          <w:color w:val="auto"/>
        </w:rPr>
        <w:t xml:space="preserve"> reception staff </w:t>
      </w:r>
      <w:r>
        <w:rPr>
          <w:rFonts w:eastAsia="Arial"/>
          <w:color w:val="auto"/>
        </w:rPr>
        <w:t>would cheerfully greet</w:t>
      </w:r>
      <w:r w:rsidRPr="004D61C0">
        <w:rPr>
          <w:rFonts w:eastAsia="Arial"/>
          <w:color w:val="auto"/>
        </w:rPr>
        <w:t xml:space="preserve"> visitors </w:t>
      </w:r>
      <w:r>
        <w:rPr>
          <w:rFonts w:eastAsia="Arial"/>
          <w:color w:val="auto"/>
        </w:rPr>
        <w:t>on arrival</w:t>
      </w:r>
      <w:r w:rsidRPr="004D61C0">
        <w:rPr>
          <w:rFonts w:eastAsia="Arial"/>
          <w:color w:val="auto"/>
        </w:rPr>
        <w:t>. The service environment ha</w:t>
      </w:r>
      <w:r>
        <w:rPr>
          <w:rFonts w:eastAsia="Arial"/>
          <w:color w:val="auto"/>
        </w:rPr>
        <w:t>d</w:t>
      </w:r>
      <w:r w:rsidRPr="004D61C0">
        <w:rPr>
          <w:rFonts w:eastAsia="Arial"/>
          <w:color w:val="auto"/>
        </w:rPr>
        <w:t xml:space="preserve"> clear signage throughout </w:t>
      </w:r>
      <w:r>
        <w:rPr>
          <w:rFonts w:eastAsia="Arial"/>
          <w:color w:val="auto"/>
        </w:rPr>
        <w:t>to</w:t>
      </w:r>
      <w:r w:rsidRPr="004D61C0">
        <w:rPr>
          <w:rFonts w:eastAsia="Arial"/>
          <w:color w:val="auto"/>
        </w:rPr>
        <w:t xml:space="preserve"> help consumers and visitors </w:t>
      </w:r>
      <w:r>
        <w:rPr>
          <w:rFonts w:eastAsia="Arial"/>
          <w:color w:val="auto"/>
        </w:rPr>
        <w:t>navigate</w:t>
      </w:r>
      <w:r w:rsidRPr="004D61C0">
        <w:rPr>
          <w:rFonts w:eastAsia="Arial"/>
          <w:color w:val="auto"/>
        </w:rPr>
        <w:t xml:space="preserve"> the service.</w:t>
      </w:r>
    </w:p>
    <w:p w14:paraId="547419DE" w14:textId="77777777" w:rsidR="00CE195B" w:rsidRPr="004D61C0" w:rsidRDefault="00CE195B" w:rsidP="00CE195B">
      <w:pPr>
        <w:pStyle w:val="NormalArial"/>
        <w:spacing w:line="276" w:lineRule="auto"/>
        <w:rPr>
          <w:rFonts w:eastAsia="Arial"/>
          <w:color w:val="auto"/>
        </w:rPr>
      </w:pPr>
      <w:r w:rsidRPr="004D61C0">
        <w:rPr>
          <w:color w:val="auto"/>
        </w:rPr>
        <w:t>Consumers were satisfied the service was clean, safe</w:t>
      </w:r>
      <w:r>
        <w:rPr>
          <w:color w:val="auto"/>
        </w:rPr>
        <w:t xml:space="preserve"> and</w:t>
      </w:r>
      <w:r w:rsidRPr="004D61C0">
        <w:rPr>
          <w:color w:val="auto"/>
        </w:rPr>
        <w:t xml:space="preserve"> well maintained</w:t>
      </w:r>
      <w:r>
        <w:rPr>
          <w:rFonts w:eastAsia="Arial"/>
          <w:color w:val="auto"/>
        </w:rPr>
        <w:t>. Consumer</w:t>
      </w:r>
      <w:r w:rsidRPr="004D61C0">
        <w:rPr>
          <w:rFonts w:eastAsia="Arial"/>
          <w:color w:val="auto"/>
        </w:rPr>
        <w:t xml:space="preserve"> rooms </w:t>
      </w:r>
      <w:r>
        <w:rPr>
          <w:rFonts w:eastAsia="Arial"/>
          <w:color w:val="auto"/>
        </w:rPr>
        <w:t>had individual air-conditioners, allowing consumers to control room temperature</w:t>
      </w:r>
      <w:r w:rsidRPr="004D61C0">
        <w:rPr>
          <w:rFonts w:eastAsia="Arial"/>
          <w:color w:val="auto"/>
        </w:rPr>
        <w:t xml:space="preserve">. </w:t>
      </w:r>
      <w:r w:rsidRPr="004D61C0">
        <w:rPr>
          <w:color w:val="auto"/>
        </w:rPr>
        <w:t>Consumers were observed moving freely indoors and outdoors.</w:t>
      </w:r>
      <w:r w:rsidRPr="004D61C0">
        <w:rPr>
          <w:rFonts w:eastAsia="Arial"/>
          <w:color w:val="auto"/>
        </w:rPr>
        <w:t xml:space="preserve"> Documents reviewed </w:t>
      </w:r>
      <w:r>
        <w:rPr>
          <w:rFonts w:eastAsia="Arial"/>
          <w:color w:val="auto"/>
        </w:rPr>
        <w:t>showed</w:t>
      </w:r>
      <w:r w:rsidRPr="004D61C0">
        <w:rPr>
          <w:rFonts w:eastAsia="Arial"/>
          <w:color w:val="auto"/>
        </w:rPr>
        <w:t xml:space="preserve"> maintenance staff </w:t>
      </w:r>
      <w:r>
        <w:rPr>
          <w:rFonts w:eastAsia="Arial"/>
          <w:color w:val="auto"/>
        </w:rPr>
        <w:t>were</w:t>
      </w:r>
      <w:r w:rsidRPr="004D61C0">
        <w:rPr>
          <w:rFonts w:eastAsia="Arial"/>
          <w:color w:val="auto"/>
        </w:rPr>
        <w:t xml:space="preserve"> responsive to requests. Housekeeping staff explained</w:t>
      </w:r>
      <w:r>
        <w:rPr>
          <w:rFonts w:eastAsia="Arial"/>
          <w:color w:val="auto"/>
        </w:rPr>
        <w:t xml:space="preserve"> daily</w:t>
      </w:r>
      <w:r w:rsidRPr="004D61C0">
        <w:rPr>
          <w:rFonts w:eastAsia="Arial"/>
          <w:color w:val="auto"/>
        </w:rPr>
        <w:t xml:space="preserve"> cleaning procedure</w:t>
      </w:r>
      <w:r>
        <w:rPr>
          <w:rFonts w:eastAsia="Arial"/>
          <w:color w:val="auto"/>
        </w:rPr>
        <w:t>s</w:t>
      </w:r>
      <w:r w:rsidRPr="004D61C0">
        <w:rPr>
          <w:rFonts w:eastAsia="Arial"/>
          <w:color w:val="auto"/>
        </w:rPr>
        <w:t xml:space="preserve">. </w:t>
      </w:r>
    </w:p>
    <w:p w14:paraId="05113F1B" w14:textId="77777777" w:rsidR="00CE195B" w:rsidRDefault="00CE195B" w:rsidP="00CE195B">
      <w:pPr>
        <w:pStyle w:val="NormalArial"/>
        <w:spacing w:line="276" w:lineRule="auto"/>
      </w:pPr>
      <w:r w:rsidRPr="004D61C0">
        <w:rPr>
          <w:color w:val="auto"/>
        </w:rPr>
        <w:t xml:space="preserve">Furniture, fittings, and equipment were observed to be safe, clean, and suitable for use. </w:t>
      </w:r>
      <w:r>
        <w:rPr>
          <w:rFonts w:eastAsia="Arial"/>
          <w:color w:val="auto"/>
        </w:rPr>
        <w:t>O</w:t>
      </w:r>
      <w:r w:rsidRPr="004D61C0">
        <w:rPr>
          <w:rFonts w:eastAsia="Arial"/>
          <w:color w:val="auto"/>
        </w:rPr>
        <w:t>bserv</w:t>
      </w:r>
      <w:r>
        <w:rPr>
          <w:rFonts w:eastAsia="Arial"/>
          <w:color w:val="auto"/>
        </w:rPr>
        <w:t>ations showed fire safety signage and equipment throughout the service; and</w:t>
      </w:r>
      <w:r w:rsidRPr="004D61C0">
        <w:rPr>
          <w:rFonts w:eastAsia="Arial"/>
          <w:color w:val="auto"/>
        </w:rPr>
        <w:t xml:space="preserve"> a range of excess equipment including walkers, wheelchairs, lounge chairs and personal care equipment stored safely </w:t>
      </w:r>
      <w:r>
        <w:rPr>
          <w:rFonts w:eastAsia="Arial"/>
          <w:color w:val="auto"/>
        </w:rPr>
        <w:t>and</w:t>
      </w:r>
      <w:r w:rsidRPr="004D61C0">
        <w:rPr>
          <w:rFonts w:eastAsia="Arial"/>
          <w:color w:val="auto"/>
        </w:rPr>
        <w:t xml:space="preserve"> appropriate</w:t>
      </w:r>
      <w:r>
        <w:rPr>
          <w:rFonts w:eastAsia="Arial"/>
          <w:color w:val="auto"/>
        </w:rPr>
        <w:t>ly</w:t>
      </w:r>
      <w:r w:rsidRPr="004D61C0">
        <w:rPr>
          <w:rFonts w:eastAsia="Arial"/>
          <w:color w:val="auto"/>
        </w:rPr>
        <w:t xml:space="preserve">. The maintenance officer explained </w:t>
      </w:r>
      <w:r>
        <w:rPr>
          <w:rFonts w:eastAsia="Arial"/>
          <w:color w:val="auto"/>
        </w:rPr>
        <w:t>the</w:t>
      </w:r>
      <w:r w:rsidRPr="004D61C0">
        <w:rPr>
          <w:rFonts w:eastAsia="Arial"/>
          <w:color w:val="auto"/>
        </w:rPr>
        <w:t xml:space="preserve"> equipment </w:t>
      </w:r>
      <w:r>
        <w:rPr>
          <w:rFonts w:eastAsia="Arial"/>
          <w:color w:val="auto"/>
        </w:rPr>
        <w:t>was</w:t>
      </w:r>
      <w:r w:rsidRPr="004D61C0">
        <w:rPr>
          <w:rFonts w:eastAsia="Arial"/>
          <w:color w:val="auto"/>
        </w:rPr>
        <w:t xml:space="preserve"> available</w:t>
      </w:r>
      <w:r>
        <w:rPr>
          <w:rFonts w:eastAsia="Arial"/>
          <w:color w:val="auto"/>
        </w:rPr>
        <w:t xml:space="preserve"> as back-up</w:t>
      </w:r>
      <w:r w:rsidRPr="004D61C0">
        <w:rPr>
          <w:rFonts w:eastAsia="Arial"/>
          <w:color w:val="auto"/>
        </w:rPr>
        <w:t xml:space="preserve"> for consumers to use when their equipment </w:t>
      </w:r>
      <w:r>
        <w:rPr>
          <w:rFonts w:eastAsia="Arial"/>
          <w:color w:val="auto"/>
        </w:rPr>
        <w:t>required maintenance or replacement</w:t>
      </w:r>
      <w:r w:rsidRPr="004D61C0">
        <w:rPr>
          <w:rFonts w:eastAsia="Arial"/>
          <w:color w:val="auto"/>
        </w:rPr>
        <w:t xml:space="preserve">. </w:t>
      </w:r>
    </w:p>
    <w:p w14:paraId="01AEA00A" w14:textId="77777777" w:rsidR="00CE195B" w:rsidRPr="00262C0B" w:rsidRDefault="00CE195B" w:rsidP="00CE195B">
      <w:pPr>
        <w:pStyle w:val="NormalArial"/>
      </w:pPr>
      <w:r>
        <w:br w:type="page"/>
      </w:r>
    </w:p>
    <w:p w14:paraId="233E6013"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E195B" w:rsidRPr="00996FAF" w14:paraId="456B6686"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AF87479"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991FF3"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0FECBAAE"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8F3D4"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DBEDAFE"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E406FB"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E0768555CB34993962F5E18E3AC8EF3"/>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063F943D"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2637B"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6F16FC"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D1AF52"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E93157794AA413789B4510E3DF006AC"/>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371108D9"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6AB85"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8EF277"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F8C7AC"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1A35556554340CE9CA52F90D827D365"/>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r w:rsidR="00CE195B" w:rsidRPr="00996FAF" w14:paraId="733E49FE" w14:textId="77777777" w:rsidTr="00A149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D2DDF"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A2590F6"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371C1D" w14:textId="77777777" w:rsidR="00CE195B" w:rsidRPr="00996FAF" w:rsidRDefault="00492B5A" w:rsidP="00A149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FCE12DAA9584310B5DA7CF1C6916B35"/>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640D2A">
              <w:rPr>
                <w:rFonts w:ascii="Arial" w:hAnsi="Arial" w:cs="Arial"/>
                <w:color w:val="0000FF"/>
              </w:rPr>
              <w:t xml:space="preserve"> </w:t>
            </w:r>
          </w:p>
        </w:tc>
      </w:tr>
    </w:tbl>
    <w:p w14:paraId="37A97DB9" w14:textId="77777777" w:rsidR="00CE195B" w:rsidRDefault="00CE195B" w:rsidP="00CE195B">
      <w:pPr>
        <w:pStyle w:val="Heading20"/>
      </w:pPr>
      <w:r w:rsidRPr="00996FAF">
        <w:t>Findings</w:t>
      </w:r>
    </w:p>
    <w:p w14:paraId="7C490423" w14:textId="77777777" w:rsidR="00CE195B" w:rsidRPr="00F47C59" w:rsidRDefault="00CE195B" w:rsidP="00CE195B">
      <w:pPr>
        <w:pStyle w:val="NormalArial"/>
        <w:spacing w:line="276" w:lineRule="auto"/>
        <w:rPr>
          <w:color w:val="auto"/>
        </w:rPr>
      </w:pPr>
      <w:r w:rsidRPr="00F47C59">
        <w:rPr>
          <w:rFonts w:eastAsia="Calibri"/>
          <w:color w:val="auto"/>
        </w:rPr>
        <w:t xml:space="preserve">Consumers said, and representatives agreed they </w:t>
      </w:r>
      <w:r>
        <w:rPr>
          <w:rFonts w:eastAsia="Calibri"/>
          <w:color w:val="auto"/>
        </w:rPr>
        <w:t>were</w:t>
      </w:r>
      <w:r w:rsidRPr="00F47C59">
        <w:rPr>
          <w:rFonts w:eastAsia="Calibri"/>
          <w:color w:val="auto"/>
        </w:rPr>
        <w:t xml:space="preserve"> supported to provide feedback and make complaints. </w:t>
      </w:r>
      <w:r w:rsidRPr="00F47C59">
        <w:rPr>
          <w:color w:val="auto"/>
        </w:rPr>
        <w:t>The service ha</w:t>
      </w:r>
      <w:r>
        <w:rPr>
          <w:color w:val="auto"/>
        </w:rPr>
        <w:t>d</w:t>
      </w:r>
      <w:r w:rsidRPr="00F47C59">
        <w:rPr>
          <w:color w:val="auto"/>
        </w:rPr>
        <w:t xml:space="preserve"> processes, systems and documentation in place for consumers to raise concerns about their care and services. </w:t>
      </w:r>
      <w:r>
        <w:rPr>
          <w:color w:val="auto"/>
        </w:rPr>
        <w:t>Observations showed i</w:t>
      </w:r>
      <w:r>
        <w:rPr>
          <w:color w:val="auto"/>
          <w:szCs w:val="22"/>
        </w:rPr>
        <w:t>nformation on internal and external complaints and feedback processes were displayed in the service.</w:t>
      </w:r>
    </w:p>
    <w:p w14:paraId="18309C11" w14:textId="77777777" w:rsidR="00CE195B" w:rsidRPr="00F47C59" w:rsidRDefault="00CE195B" w:rsidP="00CE195B">
      <w:pPr>
        <w:pStyle w:val="NormalArial"/>
        <w:spacing w:line="276" w:lineRule="auto"/>
        <w:rPr>
          <w:rFonts w:eastAsia="Calibri"/>
          <w:color w:val="auto"/>
        </w:rPr>
      </w:pPr>
      <w:r w:rsidRPr="00F47C59">
        <w:rPr>
          <w:rFonts w:eastAsia="Calibri"/>
          <w:color w:val="auto"/>
        </w:rPr>
        <w:t xml:space="preserve">Consumers and representatives said although they </w:t>
      </w:r>
      <w:r>
        <w:rPr>
          <w:rFonts w:eastAsia="Calibri"/>
          <w:color w:val="auto"/>
        </w:rPr>
        <w:t>were</w:t>
      </w:r>
      <w:r w:rsidRPr="00F47C59">
        <w:rPr>
          <w:rFonts w:eastAsia="Calibri"/>
          <w:color w:val="auto"/>
        </w:rPr>
        <w:t xml:space="preserve"> aware of other avenues for raising a complaint, </w:t>
      </w:r>
      <w:r w:rsidRPr="00F47C59">
        <w:rPr>
          <w:rFonts w:eastAsia="Calibri"/>
          <w:iCs/>
          <w:color w:val="auto"/>
        </w:rPr>
        <w:t>they</w:t>
      </w:r>
      <w:r w:rsidRPr="00F47C59">
        <w:rPr>
          <w:rFonts w:eastAsia="Calibri"/>
          <w:color w:val="auto"/>
        </w:rPr>
        <w:t xml:space="preserve"> </w:t>
      </w:r>
      <w:r>
        <w:rPr>
          <w:rFonts w:eastAsia="Calibri"/>
          <w:color w:val="auto"/>
        </w:rPr>
        <w:t>were</w:t>
      </w:r>
      <w:r w:rsidRPr="00F47C59">
        <w:rPr>
          <w:rFonts w:eastAsia="Calibri"/>
          <w:color w:val="auto"/>
        </w:rPr>
        <w:t xml:space="preserve"> comfortable raising concerns with management and staff in the first instance. </w:t>
      </w:r>
      <w:r w:rsidRPr="00F47C59">
        <w:rPr>
          <w:color w:val="auto"/>
        </w:rPr>
        <w:t>Staff described how they</w:t>
      </w:r>
      <w:r>
        <w:rPr>
          <w:color w:val="auto"/>
        </w:rPr>
        <w:t xml:space="preserve"> would</w:t>
      </w:r>
      <w:r w:rsidRPr="00F47C59">
        <w:rPr>
          <w:color w:val="auto"/>
        </w:rPr>
        <w:t xml:space="preserve"> assist consumers </w:t>
      </w:r>
      <w:r>
        <w:rPr>
          <w:color w:val="auto"/>
        </w:rPr>
        <w:t>with communication barriers</w:t>
      </w:r>
      <w:r w:rsidRPr="00F47C59">
        <w:rPr>
          <w:color w:val="auto"/>
        </w:rPr>
        <w:t xml:space="preserve"> to raise a complaint or provide feedback. </w:t>
      </w:r>
      <w:r>
        <w:rPr>
          <w:color w:val="auto"/>
        </w:rPr>
        <w:t>Multilingual i</w:t>
      </w:r>
      <w:r w:rsidRPr="00F47C59">
        <w:rPr>
          <w:rFonts w:eastAsia="Calibri"/>
          <w:color w:val="auto"/>
        </w:rPr>
        <w:t xml:space="preserve">nformation </w:t>
      </w:r>
      <w:r>
        <w:rPr>
          <w:rFonts w:eastAsia="Calibri"/>
          <w:color w:val="auto"/>
        </w:rPr>
        <w:t>displays and brochures about</w:t>
      </w:r>
      <w:r w:rsidRPr="00F47C59">
        <w:rPr>
          <w:rFonts w:eastAsia="Calibri"/>
          <w:color w:val="auto"/>
        </w:rPr>
        <w:t xml:space="preserve"> advocacy services </w:t>
      </w:r>
      <w:r>
        <w:rPr>
          <w:rFonts w:eastAsia="Calibri"/>
          <w:color w:val="auto"/>
        </w:rPr>
        <w:t>and complaints processes were observed</w:t>
      </w:r>
      <w:r w:rsidRPr="00F47C59">
        <w:rPr>
          <w:rFonts w:eastAsia="Calibri"/>
          <w:color w:val="auto"/>
        </w:rPr>
        <w:t>.</w:t>
      </w:r>
    </w:p>
    <w:p w14:paraId="1BDFFAA4" w14:textId="77777777" w:rsidR="00CE195B" w:rsidRPr="00F47C59" w:rsidRDefault="00CE195B" w:rsidP="00CE195B">
      <w:pPr>
        <w:pStyle w:val="NormalArial"/>
        <w:spacing w:line="276" w:lineRule="auto"/>
        <w:rPr>
          <w:color w:val="auto"/>
        </w:rPr>
      </w:pPr>
      <w:r w:rsidRPr="00F47C59">
        <w:rPr>
          <w:color w:val="auto"/>
        </w:rPr>
        <w:t>Staff describe</w:t>
      </w:r>
      <w:r>
        <w:rPr>
          <w:color w:val="auto"/>
        </w:rPr>
        <w:t>d</w:t>
      </w:r>
      <w:r w:rsidRPr="00F47C59">
        <w:rPr>
          <w:color w:val="auto"/>
        </w:rPr>
        <w:t xml:space="preserve"> the</w:t>
      </w:r>
      <w:r>
        <w:rPr>
          <w:color w:val="auto"/>
        </w:rPr>
        <w:t xml:space="preserve"> feedback and complaints-handling</w:t>
      </w:r>
      <w:r w:rsidRPr="00F47C59">
        <w:rPr>
          <w:color w:val="auto"/>
        </w:rPr>
        <w:t xml:space="preserve"> process and </w:t>
      </w:r>
      <w:r>
        <w:rPr>
          <w:color w:val="auto"/>
        </w:rPr>
        <w:t>understood</w:t>
      </w:r>
      <w:r w:rsidRPr="00F47C59">
        <w:rPr>
          <w:color w:val="auto"/>
        </w:rPr>
        <w:t xml:space="preserve"> open disclosure and </w:t>
      </w:r>
      <w:r>
        <w:rPr>
          <w:color w:val="auto"/>
        </w:rPr>
        <w:t>its’</w:t>
      </w:r>
      <w:r w:rsidRPr="00F47C59">
        <w:rPr>
          <w:color w:val="auto"/>
        </w:rPr>
        <w:t xml:space="preserve"> underlying principles. Documentation review showed, and consumer feedback confirmed</w:t>
      </w:r>
      <w:r>
        <w:rPr>
          <w:color w:val="auto"/>
        </w:rPr>
        <w:t>,</w:t>
      </w:r>
      <w:r w:rsidRPr="00F47C59">
        <w:rPr>
          <w:color w:val="auto"/>
        </w:rPr>
        <w:t xml:space="preserve"> the service act</w:t>
      </w:r>
      <w:r>
        <w:rPr>
          <w:color w:val="auto"/>
        </w:rPr>
        <w:t>ed</w:t>
      </w:r>
      <w:r w:rsidRPr="00F47C59">
        <w:rPr>
          <w:color w:val="auto"/>
        </w:rPr>
        <w:t xml:space="preserve"> in response to complaints and an open disclosure process </w:t>
      </w:r>
      <w:r>
        <w:rPr>
          <w:color w:val="auto"/>
        </w:rPr>
        <w:t>wa</w:t>
      </w:r>
      <w:r w:rsidRPr="00F47C59">
        <w:rPr>
          <w:color w:val="auto"/>
        </w:rPr>
        <w:t>s applied.</w:t>
      </w:r>
    </w:p>
    <w:p w14:paraId="7A9F1D79" w14:textId="77777777" w:rsidR="00CE195B" w:rsidRPr="00F47C59" w:rsidRDefault="00CE195B" w:rsidP="00CE195B">
      <w:pPr>
        <w:pStyle w:val="NormalArial"/>
        <w:spacing w:line="276" w:lineRule="auto"/>
        <w:rPr>
          <w:color w:val="auto"/>
        </w:rPr>
      </w:pPr>
      <w:r w:rsidRPr="00F47C59">
        <w:rPr>
          <w:color w:val="auto"/>
        </w:rPr>
        <w:t xml:space="preserve">The service demonstrated feedback and complaints </w:t>
      </w:r>
      <w:r>
        <w:rPr>
          <w:color w:val="auto"/>
        </w:rPr>
        <w:t>were</w:t>
      </w:r>
      <w:r w:rsidRPr="00F47C59">
        <w:rPr>
          <w:color w:val="auto"/>
        </w:rPr>
        <w:t xml:space="preserve"> trended, analysed, and used to improve the quality of care and services</w:t>
      </w:r>
      <w:r>
        <w:rPr>
          <w:color w:val="auto"/>
        </w:rPr>
        <w:t xml:space="preserve">. For example, </w:t>
      </w:r>
      <w:r w:rsidRPr="00F47C59">
        <w:rPr>
          <w:color w:val="auto"/>
        </w:rPr>
        <w:t xml:space="preserve">recent consumer feedback regarding the quality of food resulted in the service’s chef liaising more with consumers </w:t>
      </w:r>
      <w:r>
        <w:rPr>
          <w:color w:val="auto"/>
        </w:rPr>
        <w:t xml:space="preserve">about </w:t>
      </w:r>
      <w:r w:rsidRPr="00F47C59">
        <w:rPr>
          <w:color w:val="auto"/>
        </w:rPr>
        <w:t xml:space="preserve">menu options. </w:t>
      </w:r>
      <w:r w:rsidRPr="00F47C59">
        <w:rPr>
          <w:color w:val="auto"/>
          <w:szCs w:val="22"/>
        </w:rPr>
        <w:t>Staff said they always ask</w:t>
      </w:r>
      <w:r>
        <w:rPr>
          <w:color w:val="auto"/>
          <w:szCs w:val="22"/>
        </w:rPr>
        <w:t>ed</w:t>
      </w:r>
      <w:r w:rsidRPr="00F47C59">
        <w:rPr>
          <w:color w:val="auto"/>
          <w:szCs w:val="22"/>
        </w:rPr>
        <w:t xml:space="preserve"> consumers what </w:t>
      </w:r>
      <w:r>
        <w:rPr>
          <w:color w:val="auto"/>
          <w:szCs w:val="22"/>
        </w:rPr>
        <w:t>they could</w:t>
      </w:r>
      <w:r w:rsidRPr="00F47C59">
        <w:rPr>
          <w:color w:val="auto"/>
          <w:szCs w:val="22"/>
        </w:rPr>
        <w:t xml:space="preserve"> do better, </w:t>
      </w:r>
      <w:r>
        <w:rPr>
          <w:color w:val="auto"/>
          <w:szCs w:val="22"/>
        </w:rPr>
        <w:t>to support continuous improvement</w:t>
      </w:r>
      <w:r w:rsidRPr="00F47C59">
        <w:rPr>
          <w:color w:val="auto"/>
          <w:szCs w:val="22"/>
        </w:rPr>
        <w:t>.</w:t>
      </w:r>
    </w:p>
    <w:p w14:paraId="453A9821" w14:textId="77777777" w:rsidR="00CE195B" w:rsidRPr="00712752" w:rsidRDefault="00CE195B" w:rsidP="00CE195B">
      <w:pPr>
        <w:pStyle w:val="NormalArial"/>
      </w:pPr>
      <w:r w:rsidRPr="00712752">
        <w:br w:type="page"/>
      </w:r>
    </w:p>
    <w:p w14:paraId="73EAF67D"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E195B" w:rsidRPr="00996FAF" w14:paraId="016E2AA7"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7FF04B6"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6471CA"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113A5992"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6FB17"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BBBAAEC"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9917FE"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B298D6AB68546379350D146013812EE"/>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7F3947">
              <w:rPr>
                <w:rFonts w:ascii="Arial" w:hAnsi="Arial" w:cs="Arial"/>
                <w:color w:val="0000FF"/>
              </w:rPr>
              <w:t xml:space="preserve"> </w:t>
            </w:r>
          </w:p>
        </w:tc>
      </w:tr>
      <w:tr w:rsidR="00CE195B" w:rsidRPr="00996FAF" w14:paraId="1E5B121D"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AF7E8"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C5525CC"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97C487"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C18C7C59A854747AEFBC4B9D88B89F1"/>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7F3947">
              <w:rPr>
                <w:rFonts w:ascii="Arial" w:hAnsi="Arial" w:cs="Arial"/>
                <w:color w:val="0000FF"/>
              </w:rPr>
              <w:t xml:space="preserve"> </w:t>
            </w:r>
          </w:p>
        </w:tc>
      </w:tr>
      <w:tr w:rsidR="00CE195B" w:rsidRPr="00996FAF" w14:paraId="7326C28B"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2965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DD423E"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E4333CA"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4C59F6FE58F43FC8509DE1AD5D1514F"/>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7F3947">
              <w:rPr>
                <w:rFonts w:ascii="Arial" w:hAnsi="Arial" w:cs="Arial"/>
                <w:color w:val="0000FF"/>
              </w:rPr>
              <w:t xml:space="preserve"> </w:t>
            </w:r>
          </w:p>
        </w:tc>
      </w:tr>
      <w:tr w:rsidR="00CE195B" w:rsidRPr="00996FAF" w14:paraId="2673ADCF"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23992"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675F3F"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1BDB91F" w14:textId="77777777" w:rsidR="00CE195B" w:rsidRPr="00996FAF" w:rsidRDefault="00492B5A" w:rsidP="00A149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DD49E5F39B640BC980EBA36F2F3862C"/>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7F3947">
              <w:rPr>
                <w:rFonts w:ascii="Arial" w:hAnsi="Arial" w:cs="Arial"/>
                <w:color w:val="0000FF"/>
              </w:rPr>
              <w:t xml:space="preserve"> </w:t>
            </w:r>
          </w:p>
        </w:tc>
      </w:tr>
      <w:tr w:rsidR="00CE195B" w:rsidRPr="00996FAF" w14:paraId="65BA22ED" w14:textId="77777777" w:rsidTr="00A149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FA5FB"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EF6879"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87BF14" w14:textId="77777777" w:rsidR="00CE195B" w:rsidRPr="00996FAF" w:rsidRDefault="00492B5A" w:rsidP="00A149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814A4792CD54326815B59FA35F23370"/>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r w:rsidR="00CE195B" w:rsidRPr="00996FAF" w:rsidDel="007F3947">
              <w:rPr>
                <w:rFonts w:ascii="Arial" w:hAnsi="Arial" w:cs="Arial"/>
                <w:color w:val="0000FF"/>
              </w:rPr>
              <w:t xml:space="preserve"> </w:t>
            </w:r>
          </w:p>
        </w:tc>
      </w:tr>
    </w:tbl>
    <w:p w14:paraId="30DAD4EF" w14:textId="77777777" w:rsidR="00CE195B" w:rsidRDefault="00CE195B" w:rsidP="00CE195B">
      <w:pPr>
        <w:pStyle w:val="Heading20"/>
      </w:pPr>
      <w:r>
        <w:t>Findings</w:t>
      </w:r>
    </w:p>
    <w:p w14:paraId="5627B1CF" w14:textId="77777777" w:rsidR="00CE195B" w:rsidRPr="00ED24EC" w:rsidRDefault="00CE195B" w:rsidP="00CE195B">
      <w:pPr>
        <w:pStyle w:val="NormalArial"/>
        <w:spacing w:line="276" w:lineRule="auto"/>
        <w:rPr>
          <w:color w:val="auto"/>
        </w:rPr>
      </w:pPr>
      <w:r w:rsidRPr="00486360">
        <w:rPr>
          <w:rFonts w:eastAsia="Fira Sans Light"/>
          <w:color w:val="auto"/>
          <w:szCs w:val="22"/>
        </w:rPr>
        <w:t xml:space="preserve">Consumers </w:t>
      </w:r>
      <w:r>
        <w:rPr>
          <w:rFonts w:eastAsia="Fira Sans Light"/>
          <w:color w:val="auto"/>
          <w:szCs w:val="22"/>
        </w:rPr>
        <w:t>said</w:t>
      </w:r>
      <w:r w:rsidRPr="00486360">
        <w:rPr>
          <w:rFonts w:eastAsia="Fira Sans Light"/>
          <w:color w:val="auto"/>
          <w:szCs w:val="22"/>
        </w:rPr>
        <w:t xml:space="preserve"> there </w:t>
      </w:r>
      <w:r>
        <w:rPr>
          <w:rFonts w:eastAsia="Fira Sans Light"/>
          <w:color w:val="auto"/>
          <w:szCs w:val="22"/>
        </w:rPr>
        <w:t>were</w:t>
      </w:r>
      <w:r w:rsidRPr="00486360">
        <w:rPr>
          <w:rFonts w:eastAsia="Fira Sans Light"/>
          <w:color w:val="auto"/>
          <w:szCs w:val="22"/>
        </w:rPr>
        <w:t xml:space="preserve"> sufficient staff to meet their needs and when they call</w:t>
      </w:r>
      <w:r>
        <w:rPr>
          <w:rFonts w:eastAsia="Fira Sans Light"/>
          <w:color w:val="auto"/>
          <w:szCs w:val="22"/>
        </w:rPr>
        <w:t>ed</w:t>
      </w:r>
      <w:r w:rsidRPr="00486360">
        <w:rPr>
          <w:rFonts w:eastAsia="Fira Sans Light"/>
          <w:color w:val="auto"/>
          <w:szCs w:val="22"/>
        </w:rPr>
        <w:t xml:space="preserve"> for assistance</w:t>
      </w:r>
      <w:r>
        <w:rPr>
          <w:rFonts w:eastAsia="Fira Sans Light"/>
          <w:color w:val="auto"/>
          <w:szCs w:val="22"/>
        </w:rPr>
        <w:t>,</w:t>
      </w:r>
      <w:r w:rsidRPr="00486360">
        <w:rPr>
          <w:rFonts w:eastAsia="Fira Sans Light"/>
          <w:color w:val="auto"/>
          <w:szCs w:val="22"/>
        </w:rPr>
        <w:t xml:space="preserve"> staff </w:t>
      </w:r>
      <w:r>
        <w:rPr>
          <w:rFonts w:eastAsia="Fira Sans Light"/>
          <w:color w:val="auto"/>
          <w:szCs w:val="22"/>
        </w:rPr>
        <w:t>were</w:t>
      </w:r>
      <w:r w:rsidRPr="00486360">
        <w:rPr>
          <w:rFonts w:eastAsia="Fira Sans Light"/>
          <w:color w:val="auto"/>
          <w:szCs w:val="22"/>
        </w:rPr>
        <w:t xml:space="preserve"> prompt to attend</w:t>
      </w:r>
      <w:r>
        <w:rPr>
          <w:rFonts w:eastAsia="Calibri"/>
          <w:color w:val="auto"/>
        </w:rPr>
        <w:t xml:space="preserve">. </w:t>
      </w:r>
      <w:r w:rsidRPr="00486360">
        <w:rPr>
          <w:rFonts w:eastAsia="Calibri"/>
          <w:color w:val="auto"/>
        </w:rPr>
        <w:t>The workforce sa</w:t>
      </w:r>
      <w:r w:rsidRPr="00715FC7">
        <w:rPr>
          <w:rFonts w:eastAsia="Calibri"/>
          <w:color w:val="auto"/>
        </w:rPr>
        <w:t>id there was</w:t>
      </w:r>
      <w:r w:rsidRPr="00B06856">
        <w:rPr>
          <w:rFonts w:eastAsia="Calibri"/>
          <w:color w:val="auto"/>
        </w:rPr>
        <w:t xml:space="preserve"> </w:t>
      </w:r>
      <w:r w:rsidRPr="00ED24EC">
        <w:rPr>
          <w:rFonts w:eastAsia="Calibri"/>
          <w:color w:val="auto"/>
        </w:rPr>
        <w:t xml:space="preserve">adequate staff to provide care and services in accordance with consumers’ needs and preferences, and they had enough time to undertake their tasks. </w:t>
      </w:r>
      <w:r w:rsidRPr="00ED24EC">
        <w:rPr>
          <w:color w:val="auto"/>
        </w:rPr>
        <w:t>The service ensured adequate staffing levels, and mix, to meet the needs of consumers. Agency staff were utilised when the service’s staff could not fill shifts.</w:t>
      </w:r>
    </w:p>
    <w:p w14:paraId="4BDD3BFF" w14:textId="77777777" w:rsidR="00CE195B" w:rsidRPr="00486360" w:rsidRDefault="00CE195B" w:rsidP="00CE195B">
      <w:pPr>
        <w:pStyle w:val="NormalArial"/>
        <w:spacing w:line="276" w:lineRule="auto"/>
        <w:rPr>
          <w:rFonts w:eastAsia="Calibri"/>
          <w:color w:val="auto"/>
        </w:rPr>
      </w:pPr>
      <w:r w:rsidRPr="00ED24EC">
        <w:rPr>
          <w:color w:val="auto"/>
        </w:rPr>
        <w:t>Consumers and representatives said staff were kind, caring and gentle when providing care and services. T</w:t>
      </w:r>
      <w:r w:rsidRPr="00ED24EC">
        <w:rPr>
          <w:rFonts w:eastAsia="Calibri"/>
          <w:color w:val="auto"/>
        </w:rPr>
        <w:t>his feedback aligned with documentation reviewed by the Assessment Team. The service monitored staff interactions through observations and through formal and informal feedback from consumers themselves and other members of the workforce.</w:t>
      </w:r>
    </w:p>
    <w:p w14:paraId="015391C3" w14:textId="77777777" w:rsidR="00CE195B" w:rsidRPr="00486360" w:rsidRDefault="00CE195B" w:rsidP="00CE195B">
      <w:pPr>
        <w:pStyle w:val="NormalArial"/>
        <w:spacing w:line="276" w:lineRule="auto"/>
        <w:rPr>
          <w:color w:val="auto"/>
        </w:rPr>
      </w:pPr>
      <w:r w:rsidRPr="00486360">
        <w:rPr>
          <w:color w:val="auto"/>
        </w:rPr>
        <w:t xml:space="preserve">Consumers and representatives felt staff </w:t>
      </w:r>
      <w:r>
        <w:rPr>
          <w:color w:val="auto"/>
        </w:rPr>
        <w:t>were</w:t>
      </w:r>
      <w:r w:rsidRPr="00486360">
        <w:rPr>
          <w:color w:val="auto"/>
        </w:rPr>
        <w:t xml:space="preserve"> competent and skilled to meet their care needs. </w:t>
      </w:r>
      <w:r w:rsidRPr="00486360">
        <w:rPr>
          <w:color w:val="auto"/>
          <w:szCs w:val="22"/>
        </w:rPr>
        <w:t>Staff expressed satisfaction with the support other staff and management provid</w:t>
      </w:r>
      <w:r>
        <w:rPr>
          <w:color w:val="auto"/>
          <w:szCs w:val="22"/>
        </w:rPr>
        <w:t>ed</w:t>
      </w:r>
      <w:r w:rsidRPr="00486360">
        <w:rPr>
          <w:color w:val="auto"/>
          <w:szCs w:val="22"/>
        </w:rPr>
        <w:t xml:space="preserve"> to them. </w:t>
      </w:r>
      <w:r w:rsidRPr="00486360">
        <w:rPr>
          <w:color w:val="auto"/>
        </w:rPr>
        <w:t>Each role ha</w:t>
      </w:r>
      <w:r>
        <w:rPr>
          <w:color w:val="auto"/>
        </w:rPr>
        <w:t>d</w:t>
      </w:r>
      <w:r w:rsidRPr="00486360">
        <w:rPr>
          <w:color w:val="auto"/>
        </w:rPr>
        <w:t xml:space="preserve"> a position description, minimum qualifications, and credential requirements.</w:t>
      </w:r>
    </w:p>
    <w:p w14:paraId="7E0B9D6F" w14:textId="77777777" w:rsidR="00CE195B" w:rsidRPr="00486360" w:rsidRDefault="00CE195B" w:rsidP="00CE195B">
      <w:pPr>
        <w:pStyle w:val="NormalArial"/>
        <w:spacing w:line="276" w:lineRule="auto"/>
        <w:rPr>
          <w:rFonts w:eastAsia="Fira Sans Light"/>
          <w:color w:val="auto"/>
        </w:rPr>
      </w:pPr>
      <w:r w:rsidRPr="00486360">
        <w:rPr>
          <w:color w:val="auto"/>
        </w:rPr>
        <w:t xml:space="preserve">Training records demonstrated the service orientates, trains and monitors staff training and competencies to ensure the workforce has the skills to perform their roles effectively. </w:t>
      </w:r>
      <w:r w:rsidRPr="00486360">
        <w:rPr>
          <w:rFonts w:eastAsia="Fira Sans Light"/>
          <w:color w:val="auto"/>
        </w:rPr>
        <w:t>Staff confirmed they under</w:t>
      </w:r>
      <w:r>
        <w:rPr>
          <w:rFonts w:eastAsia="Fira Sans Light"/>
          <w:color w:val="auto"/>
        </w:rPr>
        <w:t>went</w:t>
      </w:r>
      <w:r w:rsidRPr="00486360">
        <w:rPr>
          <w:rFonts w:eastAsia="Fira Sans Light"/>
          <w:color w:val="auto"/>
        </w:rPr>
        <w:t xml:space="preserve"> annual mandatory training </w:t>
      </w:r>
      <w:r>
        <w:rPr>
          <w:rFonts w:eastAsia="Fira Sans Light"/>
          <w:color w:val="auto"/>
        </w:rPr>
        <w:t>which included</w:t>
      </w:r>
      <w:r w:rsidRPr="00486360">
        <w:rPr>
          <w:rFonts w:eastAsia="Fira Sans Light"/>
          <w:color w:val="auto"/>
        </w:rPr>
        <w:t xml:space="preserve"> modules </w:t>
      </w:r>
      <w:r>
        <w:rPr>
          <w:rFonts w:eastAsia="Fira Sans Light"/>
          <w:color w:val="auto"/>
        </w:rPr>
        <w:t>on</w:t>
      </w:r>
      <w:r w:rsidRPr="00486360">
        <w:rPr>
          <w:rFonts w:eastAsia="Fira Sans Light"/>
          <w:color w:val="auto"/>
        </w:rPr>
        <w:t xml:space="preserve"> infection control, manual handling, mandatory reporting, and fire safety.</w:t>
      </w:r>
    </w:p>
    <w:p w14:paraId="1EA3A2FD" w14:textId="77777777" w:rsidR="00CE195B" w:rsidRPr="00262C0B" w:rsidRDefault="00CE195B" w:rsidP="00CE195B">
      <w:pPr>
        <w:pStyle w:val="NormalArial"/>
        <w:spacing w:line="276" w:lineRule="auto"/>
      </w:pPr>
      <w:r w:rsidRPr="00486360">
        <w:rPr>
          <w:color w:val="auto"/>
        </w:rPr>
        <w:t xml:space="preserve">Staff performance reviews </w:t>
      </w:r>
      <w:r>
        <w:rPr>
          <w:color w:val="auto"/>
        </w:rPr>
        <w:t>were</w:t>
      </w:r>
      <w:r w:rsidRPr="00486360">
        <w:rPr>
          <w:color w:val="auto"/>
        </w:rPr>
        <w:t xml:space="preserve"> conducted during </w:t>
      </w:r>
      <w:r>
        <w:rPr>
          <w:color w:val="auto"/>
        </w:rPr>
        <w:t>the</w:t>
      </w:r>
      <w:r w:rsidRPr="00486360">
        <w:rPr>
          <w:color w:val="auto"/>
        </w:rPr>
        <w:t xml:space="preserve"> probationary period of employment and then annually. </w:t>
      </w:r>
      <w:r w:rsidRPr="00486360">
        <w:rPr>
          <w:rFonts w:eastAsia="Calibri"/>
          <w:color w:val="auto"/>
        </w:rPr>
        <w:t>The organisation ha</w:t>
      </w:r>
      <w:r>
        <w:rPr>
          <w:rFonts w:eastAsia="Calibri"/>
          <w:color w:val="auto"/>
        </w:rPr>
        <w:t>d</w:t>
      </w:r>
      <w:r w:rsidRPr="00486360">
        <w:rPr>
          <w:rFonts w:eastAsia="Calibri"/>
          <w:color w:val="auto"/>
        </w:rPr>
        <w:t xml:space="preserve"> policies and procedures </w:t>
      </w:r>
      <w:r>
        <w:rPr>
          <w:rFonts w:eastAsia="Calibri"/>
          <w:color w:val="auto"/>
        </w:rPr>
        <w:t>to</w:t>
      </w:r>
      <w:r w:rsidRPr="00486360">
        <w:rPr>
          <w:rFonts w:eastAsia="Calibri"/>
          <w:color w:val="auto"/>
        </w:rPr>
        <w:t xml:space="preserve"> guide management on the selection and recruitment of new staff, orientation, probationary processes</w:t>
      </w:r>
      <w:r w:rsidRPr="5616DA33">
        <w:rPr>
          <w:rFonts w:eastAsia="Calibri"/>
        </w:rPr>
        <w:t xml:space="preserve">, staff performance and the performance management of staff when issues </w:t>
      </w:r>
      <w:r>
        <w:rPr>
          <w:rFonts w:eastAsia="Calibri"/>
        </w:rPr>
        <w:t>were</w:t>
      </w:r>
      <w:r w:rsidRPr="5616DA33">
        <w:rPr>
          <w:rFonts w:eastAsia="Calibri"/>
        </w:rPr>
        <w:t xml:space="preserve"> identified</w:t>
      </w:r>
      <w:r>
        <w:rPr>
          <w:rFonts w:eastAsia="Calibri"/>
        </w:rPr>
        <w:t xml:space="preserve">. </w:t>
      </w:r>
      <w:r>
        <w:br w:type="page"/>
      </w:r>
    </w:p>
    <w:p w14:paraId="06B08613" w14:textId="77777777" w:rsidR="00CE195B" w:rsidRPr="00996FAF" w:rsidRDefault="00CE195B" w:rsidP="00CE195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E195B" w:rsidRPr="00996FAF" w14:paraId="65EB5046" w14:textId="77777777" w:rsidTr="00A14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14494A" w14:textId="77777777" w:rsidR="00CE195B" w:rsidRPr="00996FAF" w:rsidRDefault="00CE195B" w:rsidP="00A1496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4C732C" w14:textId="77777777" w:rsidR="00CE195B" w:rsidRPr="00996FAF" w:rsidRDefault="00CE195B" w:rsidP="00A149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195B" w:rsidRPr="00996FAF" w14:paraId="5FC1EA74" w14:textId="77777777" w:rsidTr="00A149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737FD9"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FC6951"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A613F30"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BB3795151754914863A0C8D33A2D154"/>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r w:rsidR="00CE195B" w:rsidRPr="00996FAF" w14:paraId="16DB7FD9"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4C5210"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F4F532"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76F60A5" w14:textId="77777777" w:rsidR="00CE195B" w:rsidRPr="00996FAF" w:rsidRDefault="00492B5A"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2C2EFD661474648A1DDCE61A9062C3B"/>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r w:rsidR="00CE195B" w:rsidRPr="00996FAF" w14:paraId="7ACBB3DB" w14:textId="77777777" w:rsidTr="00A149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C45C81"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11DB54D"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C12F4E"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407F34"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5CCCC1"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27B9F1"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152460"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2137D6" w14:textId="77777777" w:rsidR="00CE195B" w:rsidRPr="00996FAF" w:rsidRDefault="00CE195B" w:rsidP="00A149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67F917" w14:textId="77777777" w:rsidR="00CE195B" w:rsidRPr="00996FAF" w:rsidRDefault="00492B5A"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9463898DB7B4876B04C5E28064D8B0C"/>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r w:rsidR="00CE195B" w:rsidRPr="00996FAF" w14:paraId="2361EFC4" w14:textId="77777777" w:rsidTr="00A14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BFC3DA"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EC98699" w14:textId="77777777" w:rsidR="00CE195B" w:rsidRPr="00996FAF" w:rsidRDefault="00CE195B" w:rsidP="00A149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3D4D8F" w14:textId="77777777" w:rsidR="00CE195B" w:rsidRPr="00996FAF" w:rsidRDefault="00CE195B" w:rsidP="00A149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D546B5" w14:textId="77777777" w:rsidR="00CE195B" w:rsidRPr="00996FAF" w:rsidRDefault="00CE195B" w:rsidP="00A149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066CD6" w14:textId="77777777" w:rsidR="00CE195B" w:rsidRPr="00996FAF" w:rsidRDefault="00CE195B" w:rsidP="00A149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8A3AD6" w14:textId="77777777" w:rsidR="00CE195B" w:rsidRPr="00996FAF" w:rsidRDefault="00CE195B" w:rsidP="00A149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000F90" w14:textId="77777777" w:rsidR="00CE195B" w:rsidRPr="00996FAF" w:rsidRDefault="00492B5A" w:rsidP="00A149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B0D7740ADD1468AAEF876BC8EF7799A"/>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r w:rsidR="00CE195B" w:rsidRPr="00996FAF" w14:paraId="74E3669B" w14:textId="77777777" w:rsidTr="00A149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37ED9E" w14:textId="77777777" w:rsidR="00CE195B" w:rsidRPr="00996FAF" w:rsidRDefault="00CE195B" w:rsidP="00A1496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A3C82D" w14:textId="77777777" w:rsidR="00CE195B" w:rsidRPr="00996FAF" w:rsidRDefault="00CE195B" w:rsidP="00A149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4330E6" w14:textId="77777777" w:rsidR="00CE195B" w:rsidRPr="00996FAF" w:rsidRDefault="00CE195B" w:rsidP="00A149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B7DD7E" w14:textId="77777777" w:rsidR="00CE195B" w:rsidRPr="00996FAF" w:rsidRDefault="00CE195B" w:rsidP="00A149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B900DE" w14:textId="77777777" w:rsidR="00CE195B" w:rsidRPr="00996FAF" w:rsidRDefault="00CE195B" w:rsidP="00A149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63132C" w14:textId="77777777" w:rsidR="00CE195B" w:rsidRPr="00996FAF" w:rsidRDefault="00492B5A" w:rsidP="00A149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5F7390CF4BF422EBAE06AF6A39D1DC0"/>
                </w:placeholder>
                <w:dropDownList>
                  <w:listItem w:displayText="choose a rating" w:value="choose a rating"/>
                  <w:listItem w:displayText="Compliant" w:value="Compliant"/>
                  <w:listItem w:displayText="Non-compliant" w:value="Non-compliant"/>
                </w:dropDownList>
              </w:sdtPr>
              <w:sdtEndPr/>
              <w:sdtContent>
                <w:r w:rsidR="00CE195B">
                  <w:rPr>
                    <w:rFonts w:ascii="Arial" w:hAnsi="Arial" w:cs="Arial"/>
                    <w:color w:val="auto"/>
                  </w:rPr>
                  <w:t>Compliant</w:t>
                </w:r>
              </w:sdtContent>
            </w:sdt>
          </w:p>
        </w:tc>
      </w:tr>
    </w:tbl>
    <w:p w14:paraId="52E4509A" w14:textId="77777777" w:rsidR="00CE195B" w:rsidRDefault="00CE195B" w:rsidP="00CE195B">
      <w:pPr>
        <w:pStyle w:val="Heading20"/>
      </w:pPr>
      <w:r w:rsidRPr="00996FAF">
        <w:t>Findings</w:t>
      </w:r>
    </w:p>
    <w:p w14:paraId="1BF50D5F" w14:textId="77777777" w:rsidR="00CE195B" w:rsidRPr="00D53C88" w:rsidRDefault="00CE195B" w:rsidP="00CE195B">
      <w:pPr>
        <w:pStyle w:val="NormalArial"/>
        <w:spacing w:line="276" w:lineRule="auto"/>
        <w:rPr>
          <w:rFonts w:eastAsia="Calibri"/>
          <w:color w:val="auto"/>
        </w:rPr>
      </w:pPr>
      <w:r w:rsidRPr="00D53C88">
        <w:rPr>
          <w:rFonts w:eastAsia="Calibri"/>
          <w:color w:val="auto"/>
        </w:rPr>
        <w:t xml:space="preserve">Consumers and their representatives </w:t>
      </w:r>
      <w:r>
        <w:rPr>
          <w:rFonts w:eastAsia="Calibri"/>
          <w:color w:val="auto"/>
        </w:rPr>
        <w:t>were</w:t>
      </w:r>
      <w:r w:rsidRPr="00D53C88">
        <w:rPr>
          <w:rFonts w:eastAsia="Calibri"/>
          <w:color w:val="auto"/>
        </w:rPr>
        <w:t xml:space="preserve"> confident the service </w:t>
      </w:r>
      <w:r>
        <w:rPr>
          <w:rFonts w:eastAsia="Calibri"/>
          <w:color w:val="auto"/>
        </w:rPr>
        <w:t>was</w:t>
      </w:r>
      <w:r w:rsidRPr="00D53C88">
        <w:rPr>
          <w:rFonts w:eastAsia="Calibri"/>
          <w:color w:val="auto"/>
        </w:rPr>
        <w:t xml:space="preserve"> well</w:t>
      </w:r>
      <w:r>
        <w:rPr>
          <w:rFonts w:eastAsia="Calibri"/>
          <w:color w:val="auto"/>
        </w:rPr>
        <w:t>-</w:t>
      </w:r>
      <w:r w:rsidRPr="00D53C88">
        <w:rPr>
          <w:rFonts w:eastAsia="Calibri"/>
          <w:color w:val="auto"/>
        </w:rPr>
        <w:t xml:space="preserve">run and </w:t>
      </w:r>
      <w:r>
        <w:rPr>
          <w:rFonts w:eastAsia="Calibri"/>
          <w:color w:val="auto"/>
        </w:rPr>
        <w:t>were</w:t>
      </w:r>
      <w:r w:rsidRPr="00D53C88">
        <w:rPr>
          <w:rFonts w:eastAsia="Calibri"/>
          <w:color w:val="auto"/>
        </w:rPr>
        <w:t xml:space="preserve"> satisfied with their level of engagement in the development, delivery and evaluation of care and services. Management and staff describe</w:t>
      </w:r>
      <w:r>
        <w:rPr>
          <w:rFonts w:eastAsia="Calibri"/>
          <w:color w:val="auto"/>
        </w:rPr>
        <w:t>d</w:t>
      </w:r>
      <w:r w:rsidRPr="00D53C88">
        <w:rPr>
          <w:rFonts w:eastAsia="Calibri"/>
          <w:color w:val="auto"/>
        </w:rPr>
        <w:t xml:space="preserve"> </w:t>
      </w:r>
      <w:r>
        <w:rPr>
          <w:rFonts w:eastAsia="Calibri"/>
          <w:color w:val="auto"/>
        </w:rPr>
        <w:t>how</w:t>
      </w:r>
      <w:r w:rsidRPr="00D53C88">
        <w:rPr>
          <w:rFonts w:eastAsia="Calibri"/>
          <w:color w:val="auto"/>
        </w:rPr>
        <w:t xml:space="preserve"> consumers </w:t>
      </w:r>
      <w:r>
        <w:rPr>
          <w:rFonts w:eastAsia="Calibri"/>
          <w:color w:val="auto"/>
        </w:rPr>
        <w:t>were</w:t>
      </w:r>
      <w:r w:rsidRPr="00D53C88">
        <w:rPr>
          <w:rFonts w:eastAsia="Calibri"/>
          <w:color w:val="auto"/>
        </w:rPr>
        <w:t xml:space="preserve"> engaged in decisions about changes to the service</w:t>
      </w:r>
      <w:r>
        <w:rPr>
          <w:rFonts w:eastAsia="Calibri"/>
          <w:color w:val="auto"/>
        </w:rPr>
        <w:t xml:space="preserve">. For example, changes made at the service following consumer input included </w:t>
      </w:r>
      <w:r w:rsidRPr="00D53C88">
        <w:rPr>
          <w:rFonts w:eastAsia="Calibri"/>
          <w:color w:val="auto"/>
        </w:rPr>
        <w:t>memory</w:t>
      </w:r>
      <w:r>
        <w:rPr>
          <w:rFonts w:eastAsia="Calibri"/>
          <w:color w:val="auto"/>
        </w:rPr>
        <w:t xml:space="preserve"> boxes</w:t>
      </w:r>
      <w:r w:rsidRPr="00D53C88">
        <w:rPr>
          <w:rFonts w:eastAsia="Calibri"/>
          <w:color w:val="auto"/>
        </w:rPr>
        <w:t xml:space="preserve"> </w:t>
      </w:r>
      <w:r>
        <w:rPr>
          <w:rFonts w:eastAsia="Calibri"/>
          <w:color w:val="auto"/>
        </w:rPr>
        <w:t xml:space="preserve">honouring </w:t>
      </w:r>
      <w:r w:rsidRPr="00D53C88">
        <w:rPr>
          <w:rFonts w:eastAsia="Calibri"/>
          <w:color w:val="auto"/>
        </w:rPr>
        <w:t xml:space="preserve">consumers who </w:t>
      </w:r>
      <w:r>
        <w:rPr>
          <w:rFonts w:eastAsia="Calibri"/>
          <w:color w:val="auto"/>
        </w:rPr>
        <w:t>had</w:t>
      </w:r>
      <w:r w:rsidRPr="00D53C88">
        <w:rPr>
          <w:rFonts w:eastAsia="Calibri"/>
          <w:color w:val="auto"/>
        </w:rPr>
        <w:t xml:space="preserve"> recently passed away, </w:t>
      </w:r>
      <w:r>
        <w:rPr>
          <w:rFonts w:eastAsia="Calibri"/>
          <w:color w:val="auto"/>
        </w:rPr>
        <w:t xml:space="preserve">and installation of serveries in each wing. </w:t>
      </w:r>
    </w:p>
    <w:p w14:paraId="230EBECB" w14:textId="77777777" w:rsidR="00CE195B" w:rsidRPr="00D53C88" w:rsidRDefault="00CE195B" w:rsidP="00CE195B">
      <w:pPr>
        <w:pStyle w:val="NormalArial"/>
        <w:spacing w:line="276" w:lineRule="auto"/>
        <w:rPr>
          <w:rFonts w:eastAsia="Calibri"/>
          <w:color w:val="auto"/>
        </w:rPr>
      </w:pPr>
      <w:r w:rsidRPr="00D53C88">
        <w:rPr>
          <w:color w:val="auto"/>
        </w:rPr>
        <w:t xml:space="preserve">Management </w:t>
      </w:r>
      <w:r>
        <w:rPr>
          <w:color w:val="auto"/>
        </w:rPr>
        <w:t xml:space="preserve">confirmed </w:t>
      </w:r>
      <w:r w:rsidRPr="00D53C88">
        <w:rPr>
          <w:color w:val="auto"/>
        </w:rPr>
        <w:t xml:space="preserve">the governing body </w:t>
      </w:r>
      <w:r>
        <w:rPr>
          <w:color w:val="auto"/>
        </w:rPr>
        <w:t>promoted a culture of</w:t>
      </w:r>
      <w:r w:rsidRPr="00D53C88">
        <w:rPr>
          <w:color w:val="auto"/>
        </w:rPr>
        <w:t xml:space="preserve"> </w:t>
      </w:r>
      <w:r>
        <w:rPr>
          <w:color w:val="auto"/>
        </w:rPr>
        <w:t>quality,</w:t>
      </w:r>
      <w:r w:rsidRPr="00D53C88">
        <w:rPr>
          <w:color w:val="auto"/>
        </w:rPr>
        <w:t xml:space="preserve"> safe</w:t>
      </w:r>
      <w:r>
        <w:rPr>
          <w:color w:val="auto"/>
        </w:rPr>
        <w:t>ty</w:t>
      </w:r>
      <w:r w:rsidRPr="00D53C88">
        <w:rPr>
          <w:color w:val="auto"/>
        </w:rPr>
        <w:t xml:space="preserve">, </w:t>
      </w:r>
      <w:r>
        <w:rPr>
          <w:color w:val="auto"/>
        </w:rPr>
        <w:t>and inclusion,</w:t>
      </w:r>
      <w:r w:rsidRPr="00D53C88">
        <w:rPr>
          <w:color w:val="auto"/>
        </w:rPr>
        <w:t xml:space="preserve"> and described </w:t>
      </w:r>
      <w:r>
        <w:rPr>
          <w:color w:val="auto"/>
        </w:rPr>
        <w:t>how</w:t>
      </w:r>
      <w:r w:rsidRPr="00D53C88">
        <w:rPr>
          <w:color w:val="auto"/>
        </w:rPr>
        <w:t xml:space="preserve"> the board </w:t>
      </w:r>
      <w:r>
        <w:rPr>
          <w:color w:val="auto"/>
        </w:rPr>
        <w:t xml:space="preserve">satisfied itself the Quality Standards were met through analysis of </w:t>
      </w:r>
      <w:r>
        <w:rPr>
          <w:color w:val="auto"/>
        </w:rPr>
        <w:lastRenderedPageBreak/>
        <w:t xml:space="preserve">internal </w:t>
      </w:r>
      <w:r w:rsidRPr="00D53C88">
        <w:rPr>
          <w:color w:val="auto"/>
        </w:rPr>
        <w:t>audits</w:t>
      </w:r>
      <w:r>
        <w:rPr>
          <w:color w:val="auto"/>
        </w:rPr>
        <w:t xml:space="preserve"> results and</w:t>
      </w:r>
      <w:r w:rsidRPr="00D53C88">
        <w:rPr>
          <w:color w:val="auto"/>
        </w:rPr>
        <w:t xml:space="preserve"> monitoring of clinical indicators</w:t>
      </w:r>
      <w:r>
        <w:rPr>
          <w:color w:val="auto"/>
        </w:rPr>
        <w:t xml:space="preserve">, </w:t>
      </w:r>
      <w:r w:rsidRPr="00D53C88">
        <w:rPr>
          <w:rFonts w:eastAsia="Calibri"/>
          <w:color w:val="auto"/>
        </w:rPr>
        <w:t>consumer/representative and workforce feedback.</w:t>
      </w:r>
    </w:p>
    <w:p w14:paraId="07BA3DF4" w14:textId="77777777" w:rsidR="00CE195B" w:rsidRPr="00D53C88" w:rsidRDefault="00CE195B" w:rsidP="00CE195B">
      <w:pPr>
        <w:spacing w:line="276" w:lineRule="auto"/>
        <w:rPr>
          <w:rFonts w:ascii="Arial" w:hAnsi="Arial" w:cs="Arial"/>
          <w:color w:val="auto"/>
        </w:rPr>
      </w:pPr>
      <w:r w:rsidRPr="00D53C88">
        <w:rPr>
          <w:rFonts w:ascii="Arial" w:hAnsi="Arial" w:cs="Arial"/>
          <w:color w:val="auto"/>
        </w:rPr>
        <w:t>The service had effective organisation wide governance system</w:t>
      </w:r>
      <w:r>
        <w:rPr>
          <w:rFonts w:ascii="Arial" w:hAnsi="Arial" w:cs="Arial"/>
          <w:color w:val="auto"/>
        </w:rPr>
        <w:t>s</w:t>
      </w:r>
      <w:r w:rsidRPr="00D53C88">
        <w:rPr>
          <w:rFonts w:ascii="Arial" w:hAnsi="Arial" w:cs="Arial"/>
          <w:color w:val="auto"/>
        </w:rPr>
        <w:t xml:space="preserve"> relating to information management, continuous improvement, financial governance, workforce governance, regulatory compliance and feedback and complaints. Management confirmed the organisation ha</w:t>
      </w:r>
      <w:r>
        <w:rPr>
          <w:rFonts w:ascii="Arial" w:hAnsi="Arial" w:cs="Arial"/>
          <w:color w:val="auto"/>
        </w:rPr>
        <w:t>d</w:t>
      </w:r>
      <w:r w:rsidRPr="00D53C88">
        <w:rPr>
          <w:rFonts w:ascii="Arial" w:hAnsi="Arial" w:cs="Arial"/>
          <w:color w:val="auto"/>
        </w:rPr>
        <w:t xml:space="preserve"> been responsive to requests for budgetary changes to support the needs of consumers. The Assessment Team reviewed policies and procedures relating to open disclosure, restrictive practice, complaints management, clinical risk management, and clinical governance policy. All reflected the relevant legislative requirements.</w:t>
      </w:r>
    </w:p>
    <w:p w14:paraId="0EE762B4" w14:textId="77777777" w:rsidR="00CE195B" w:rsidRPr="00D53C88" w:rsidRDefault="00CE195B" w:rsidP="00CE195B">
      <w:pPr>
        <w:pStyle w:val="NormalArial"/>
        <w:spacing w:line="276" w:lineRule="auto"/>
        <w:rPr>
          <w:color w:val="auto"/>
        </w:rPr>
      </w:pPr>
      <w:r w:rsidRPr="00D53C88">
        <w:rPr>
          <w:color w:val="auto"/>
        </w:rPr>
        <w:t>The organisation ha</w:t>
      </w:r>
      <w:r>
        <w:rPr>
          <w:color w:val="auto"/>
        </w:rPr>
        <w:t>d</w:t>
      </w:r>
      <w:r w:rsidRPr="00D53C88">
        <w:rPr>
          <w:color w:val="auto"/>
        </w:rPr>
        <w:t xml:space="preserve"> an effective risk management system to monitor and assess high impact or high prevalence risks associated with the care of consumers. Risks </w:t>
      </w:r>
      <w:r>
        <w:rPr>
          <w:color w:val="auto"/>
        </w:rPr>
        <w:t>were</w:t>
      </w:r>
      <w:r w:rsidRPr="00D53C88">
        <w:rPr>
          <w:color w:val="auto"/>
        </w:rPr>
        <w:t xml:space="preserve"> reported, escalated and reviewed at </w:t>
      </w:r>
      <w:r>
        <w:rPr>
          <w:color w:val="auto"/>
        </w:rPr>
        <w:t xml:space="preserve">the </w:t>
      </w:r>
      <w:r w:rsidRPr="00D53C88">
        <w:rPr>
          <w:color w:val="auto"/>
        </w:rPr>
        <w:t xml:space="preserve">service level and </w:t>
      </w:r>
      <w:r>
        <w:rPr>
          <w:color w:val="auto"/>
        </w:rPr>
        <w:t>by the governing body</w:t>
      </w:r>
      <w:r w:rsidRPr="00D53C88">
        <w:rPr>
          <w:color w:val="auto"/>
        </w:rPr>
        <w:t>. The service ha</w:t>
      </w:r>
      <w:r>
        <w:rPr>
          <w:color w:val="auto"/>
        </w:rPr>
        <w:t>d</w:t>
      </w:r>
      <w:r w:rsidRPr="00D53C88">
        <w:rPr>
          <w:color w:val="auto"/>
        </w:rPr>
        <w:t xml:space="preserve"> a policy and procedure to support consumers’ dignity of risk </w:t>
      </w:r>
      <w:r>
        <w:rPr>
          <w:color w:val="auto"/>
        </w:rPr>
        <w:t>and staff had been trained in their obligations to identify and respond to abuse and neglect, under the Serious Incident Reporting Scheme</w:t>
      </w:r>
      <w:r w:rsidRPr="00D53C88">
        <w:rPr>
          <w:color w:val="auto"/>
        </w:rPr>
        <w:t>.</w:t>
      </w:r>
    </w:p>
    <w:p w14:paraId="5DC25B8C" w14:textId="77777777" w:rsidR="00CE195B" w:rsidRPr="00D53C88" w:rsidRDefault="00CE195B" w:rsidP="00CE195B">
      <w:pPr>
        <w:pStyle w:val="NormalArial"/>
        <w:spacing w:line="276" w:lineRule="auto"/>
        <w:rPr>
          <w:color w:val="auto"/>
        </w:rPr>
      </w:pPr>
      <w:r w:rsidRPr="00D53C88">
        <w:rPr>
          <w:color w:val="auto"/>
        </w:rPr>
        <w:t>The service ha</w:t>
      </w:r>
      <w:r>
        <w:rPr>
          <w:color w:val="auto"/>
        </w:rPr>
        <w:t>d a documented clinical governance</w:t>
      </w:r>
      <w:r w:rsidRPr="00D53C88">
        <w:rPr>
          <w:color w:val="auto"/>
        </w:rPr>
        <w:t xml:space="preserve"> framework</w:t>
      </w:r>
      <w:r>
        <w:rPr>
          <w:color w:val="auto"/>
        </w:rPr>
        <w:t>, which included</w:t>
      </w:r>
      <w:r w:rsidRPr="00D53C88">
        <w:rPr>
          <w:color w:val="auto"/>
        </w:rPr>
        <w:t xml:space="preserve"> policies and guidelines </w:t>
      </w:r>
      <w:r>
        <w:rPr>
          <w:color w:val="auto"/>
        </w:rPr>
        <w:t>relating to</w:t>
      </w:r>
      <w:r w:rsidRPr="00D53C88">
        <w:rPr>
          <w:color w:val="auto"/>
        </w:rPr>
        <w:t xml:space="preserve"> antimicrobial stewardship, minimising the use of restrictive practices and open disclosure. Staff used practice examples to demonstrate their understanding of open disclosure, antimicrobial stewardship and ways to minimise restrictive practice</w:t>
      </w:r>
      <w:r>
        <w:rPr>
          <w:color w:val="auto"/>
        </w:rPr>
        <w:t>s</w:t>
      </w:r>
      <w:r w:rsidRPr="00D53C88">
        <w:rPr>
          <w:color w:val="auto"/>
        </w:rPr>
        <w:t>.</w:t>
      </w:r>
      <w:r>
        <w:rPr>
          <w:color w:val="auto"/>
        </w:rPr>
        <w:t xml:space="preserve"> </w:t>
      </w:r>
    </w:p>
    <w:p w14:paraId="043EE0A1" w14:textId="77777777" w:rsidR="00CE195B" w:rsidRDefault="00CE195B" w:rsidP="00CE195B"/>
    <w:p w14:paraId="499D9727" w14:textId="246AAF3D" w:rsidR="00117022" w:rsidRPr="00CE195B" w:rsidRDefault="00117022" w:rsidP="00CE195B"/>
    <w:sectPr w:rsidR="00117022" w:rsidRPr="00CE195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047D4" w14:textId="77777777" w:rsidR="00F92709" w:rsidRDefault="00F92709" w:rsidP="00D71F88">
      <w:pPr>
        <w:spacing w:after="0"/>
      </w:pPr>
      <w:r>
        <w:separator/>
      </w:r>
    </w:p>
  </w:endnote>
  <w:endnote w:type="continuationSeparator" w:id="0">
    <w:p w14:paraId="788DC023" w14:textId="77777777" w:rsidR="00F92709" w:rsidRDefault="00F9270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30" w14:textId="77777777" w:rsidR="002C4B3A" w:rsidRDefault="002C4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3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4B3A">
      <w:rPr>
        <w:rStyle w:val="FooterBold"/>
        <w:rFonts w:ascii="Arial" w:hAnsi="Arial"/>
        <w:b w:val="0"/>
      </w:rPr>
      <w:t>BlueCross Elly Kay</w:t>
    </w:r>
    <w:r w:rsidRPr="00DF37F2">
      <w:rPr>
        <w:rStyle w:val="FooterBold"/>
        <w:rFonts w:ascii="Arial" w:hAnsi="Arial"/>
        <w:b w:val="0"/>
      </w:rPr>
      <w:tab/>
      <w:t xml:space="preserve">RPT-ACC-0122 v3.0 </w:t>
    </w:r>
  </w:p>
  <w:p w14:paraId="499D973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4B3A">
      <w:rPr>
        <w:rStyle w:val="FooterBold"/>
        <w:rFonts w:ascii="Arial" w:hAnsi="Arial"/>
        <w:b w:val="0"/>
      </w:rPr>
      <w:t>3398</w:t>
    </w:r>
    <w:r w:rsidRPr="00DF37F2">
      <w:rPr>
        <w:rStyle w:val="FooterBold"/>
        <w:rFonts w:ascii="Arial" w:hAnsi="Arial"/>
        <w:b w:val="0"/>
      </w:rPr>
      <w:tab/>
      <w:t xml:space="preserve">OFFICIAL: Sensitive </w:t>
    </w:r>
  </w:p>
  <w:p w14:paraId="499D973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3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70A3" w14:textId="77777777" w:rsidR="00F92709" w:rsidRDefault="00F92709" w:rsidP="00D71F88">
      <w:pPr>
        <w:spacing w:after="0"/>
      </w:pPr>
      <w:r>
        <w:separator/>
      </w:r>
    </w:p>
  </w:footnote>
  <w:footnote w:type="continuationSeparator" w:id="0">
    <w:p w14:paraId="56E14BA2" w14:textId="77777777" w:rsidR="00F92709" w:rsidRDefault="00F92709" w:rsidP="00D71F88">
      <w:pPr>
        <w:spacing w:after="0"/>
      </w:pPr>
      <w:r>
        <w:continuationSeparator/>
      </w:r>
    </w:p>
  </w:footnote>
  <w:footnote w:id="1">
    <w:p w14:paraId="169BADC9" w14:textId="77777777" w:rsidR="00CE195B" w:rsidRDefault="00CE195B" w:rsidP="00CE195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351B">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6D66BAB4" w14:textId="77777777" w:rsidR="00CE195B" w:rsidRDefault="00CE195B" w:rsidP="00CE19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2E" w14:textId="77777777" w:rsidR="002C4B3A" w:rsidRDefault="002C4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2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99D9736" wp14:editId="499D97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9734" w14:textId="77777777" w:rsidR="00FA0A5B" w:rsidRDefault="00FA0A5B">
    <w:pPr>
      <w:pStyle w:val="Header"/>
    </w:pPr>
    <w:r>
      <w:rPr>
        <w:noProof/>
      </w:rPr>
      <w:drawing>
        <wp:anchor distT="0" distB="0" distL="114300" distR="114300" simplePos="0" relativeHeight="251661312" behindDoc="0" locked="0" layoutInCell="1" allowOverlap="1" wp14:anchorId="499D9738" wp14:editId="499D97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BC440B"/>
    <w:multiLevelType w:val="hybridMultilevel"/>
    <w:tmpl w:val="F40CFA9C"/>
    <w:lvl w:ilvl="0" w:tplc="FB3CCC36">
      <w:start w:val="1"/>
      <w:numFmt w:val="bullet"/>
      <w:lvlText w:val=""/>
      <w:lvlJc w:val="left"/>
      <w:pPr>
        <w:ind w:left="720" w:hanging="360"/>
      </w:pPr>
      <w:rPr>
        <w:rFonts w:ascii="Symbol" w:hAnsi="Symbol" w:hint="default"/>
      </w:rPr>
    </w:lvl>
    <w:lvl w:ilvl="1" w:tplc="CA5CE97A">
      <w:start w:val="1"/>
      <w:numFmt w:val="bullet"/>
      <w:lvlText w:val="o"/>
      <w:lvlJc w:val="left"/>
      <w:pPr>
        <w:ind w:left="1440" w:hanging="360"/>
      </w:pPr>
      <w:rPr>
        <w:rFonts w:ascii="Courier New" w:hAnsi="Courier New" w:hint="default"/>
      </w:rPr>
    </w:lvl>
    <w:lvl w:ilvl="2" w:tplc="82BCC85E">
      <w:start w:val="1"/>
      <w:numFmt w:val="bullet"/>
      <w:lvlText w:val=""/>
      <w:lvlJc w:val="left"/>
      <w:pPr>
        <w:ind w:left="2160" w:hanging="360"/>
      </w:pPr>
      <w:rPr>
        <w:rFonts w:ascii="Wingdings" w:hAnsi="Wingdings" w:hint="default"/>
      </w:rPr>
    </w:lvl>
    <w:lvl w:ilvl="3" w:tplc="65E0AABC">
      <w:start w:val="1"/>
      <w:numFmt w:val="bullet"/>
      <w:lvlText w:val=""/>
      <w:lvlJc w:val="left"/>
      <w:pPr>
        <w:ind w:left="2880" w:hanging="360"/>
      </w:pPr>
      <w:rPr>
        <w:rFonts w:ascii="Symbol" w:hAnsi="Symbol" w:hint="default"/>
      </w:rPr>
    </w:lvl>
    <w:lvl w:ilvl="4" w:tplc="5C803240">
      <w:start w:val="1"/>
      <w:numFmt w:val="bullet"/>
      <w:lvlText w:val="o"/>
      <w:lvlJc w:val="left"/>
      <w:pPr>
        <w:ind w:left="3600" w:hanging="360"/>
      </w:pPr>
      <w:rPr>
        <w:rFonts w:ascii="Courier New" w:hAnsi="Courier New" w:hint="default"/>
      </w:rPr>
    </w:lvl>
    <w:lvl w:ilvl="5" w:tplc="3DD6AF1E">
      <w:start w:val="1"/>
      <w:numFmt w:val="bullet"/>
      <w:lvlText w:val=""/>
      <w:lvlJc w:val="left"/>
      <w:pPr>
        <w:ind w:left="4320" w:hanging="360"/>
      </w:pPr>
      <w:rPr>
        <w:rFonts w:ascii="Wingdings" w:hAnsi="Wingdings" w:hint="default"/>
      </w:rPr>
    </w:lvl>
    <w:lvl w:ilvl="6" w:tplc="8D987A7C">
      <w:start w:val="1"/>
      <w:numFmt w:val="bullet"/>
      <w:lvlText w:val=""/>
      <w:lvlJc w:val="left"/>
      <w:pPr>
        <w:ind w:left="5040" w:hanging="360"/>
      </w:pPr>
      <w:rPr>
        <w:rFonts w:ascii="Symbol" w:hAnsi="Symbol" w:hint="default"/>
      </w:rPr>
    </w:lvl>
    <w:lvl w:ilvl="7" w:tplc="7FF8AFBC">
      <w:start w:val="1"/>
      <w:numFmt w:val="bullet"/>
      <w:lvlText w:val="o"/>
      <w:lvlJc w:val="left"/>
      <w:pPr>
        <w:ind w:left="5760" w:hanging="360"/>
      </w:pPr>
      <w:rPr>
        <w:rFonts w:ascii="Courier New" w:hAnsi="Courier New" w:hint="default"/>
      </w:rPr>
    </w:lvl>
    <w:lvl w:ilvl="8" w:tplc="71C2AF06">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D4F4FE"/>
    <w:multiLevelType w:val="hybridMultilevel"/>
    <w:tmpl w:val="F454F890"/>
    <w:lvl w:ilvl="0" w:tplc="5FD4D430">
      <w:start w:val="1"/>
      <w:numFmt w:val="bullet"/>
      <w:lvlText w:val=""/>
      <w:lvlJc w:val="left"/>
      <w:pPr>
        <w:ind w:left="720" w:hanging="360"/>
      </w:pPr>
      <w:rPr>
        <w:rFonts w:ascii="Symbol" w:hAnsi="Symbol" w:hint="default"/>
      </w:rPr>
    </w:lvl>
    <w:lvl w:ilvl="1" w:tplc="F3A224B0">
      <w:start w:val="1"/>
      <w:numFmt w:val="bullet"/>
      <w:lvlText w:val="o"/>
      <w:lvlJc w:val="left"/>
      <w:pPr>
        <w:ind w:left="1440" w:hanging="360"/>
      </w:pPr>
      <w:rPr>
        <w:rFonts w:ascii="Courier New" w:hAnsi="Courier New" w:hint="default"/>
      </w:rPr>
    </w:lvl>
    <w:lvl w:ilvl="2" w:tplc="BB2AF310">
      <w:start w:val="1"/>
      <w:numFmt w:val="bullet"/>
      <w:lvlText w:val=""/>
      <w:lvlJc w:val="left"/>
      <w:pPr>
        <w:ind w:left="2160" w:hanging="360"/>
      </w:pPr>
      <w:rPr>
        <w:rFonts w:ascii="Wingdings" w:hAnsi="Wingdings" w:hint="default"/>
      </w:rPr>
    </w:lvl>
    <w:lvl w:ilvl="3" w:tplc="591E5120">
      <w:start w:val="1"/>
      <w:numFmt w:val="bullet"/>
      <w:lvlText w:val=""/>
      <w:lvlJc w:val="left"/>
      <w:pPr>
        <w:ind w:left="2880" w:hanging="360"/>
      </w:pPr>
      <w:rPr>
        <w:rFonts w:ascii="Symbol" w:hAnsi="Symbol" w:hint="default"/>
      </w:rPr>
    </w:lvl>
    <w:lvl w:ilvl="4" w:tplc="A4BA17E4">
      <w:start w:val="1"/>
      <w:numFmt w:val="bullet"/>
      <w:lvlText w:val="o"/>
      <w:lvlJc w:val="left"/>
      <w:pPr>
        <w:ind w:left="3600" w:hanging="360"/>
      </w:pPr>
      <w:rPr>
        <w:rFonts w:ascii="Courier New" w:hAnsi="Courier New" w:hint="default"/>
      </w:rPr>
    </w:lvl>
    <w:lvl w:ilvl="5" w:tplc="C9A42BB2">
      <w:start w:val="1"/>
      <w:numFmt w:val="bullet"/>
      <w:lvlText w:val=""/>
      <w:lvlJc w:val="left"/>
      <w:pPr>
        <w:ind w:left="4320" w:hanging="360"/>
      </w:pPr>
      <w:rPr>
        <w:rFonts w:ascii="Wingdings" w:hAnsi="Wingdings" w:hint="default"/>
      </w:rPr>
    </w:lvl>
    <w:lvl w:ilvl="6" w:tplc="96C0E85A">
      <w:start w:val="1"/>
      <w:numFmt w:val="bullet"/>
      <w:lvlText w:val=""/>
      <w:lvlJc w:val="left"/>
      <w:pPr>
        <w:ind w:left="5040" w:hanging="360"/>
      </w:pPr>
      <w:rPr>
        <w:rFonts w:ascii="Symbol" w:hAnsi="Symbol" w:hint="default"/>
      </w:rPr>
    </w:lvl>
    <w:lvl w:ilvl="7" w:tplc="7F683414">
      <w:start w:val="1"/>
      <w:numFmt w:val="bullet"/>
      <w:lvlText w:val="o"/>
      <w:lvlJc w:val="left"/>
      <w:pPr>
        <w:ind w:left="5760" w:hanging="360"/>
      </w:pPr>
      <w:rPr>
        <w:rFonts w:ascii="Courier New" w:hAnsi="Courier New" w:hint="default"/>
      </w:rPr>
    </w:lvl>
    <w:lvl w:ilvl="8" w:tplc="370AC81E">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D9E"/>
    <w:rsid w:val="000C3ED7"/>
    <w:rsid w:val="000E5590"/>
    <w:rsid w:val="000E729E"/>
    <w:rsid w:val="001051FD"/>
    <w:rsid w:val="0011526D"/>
    <w:rsid w:val="001163BF"/>
    <w:rsid w:val="00117022"/>
    <w:rsid w:val="00122C89"/>
    <w:rsid w:val="00127C68"/>
    <w:rsid w:val="00137C69"/>
    <w:rsid w:val="00187602"/>
    <w:rsid w:val="00187B0B"/>
    <w:rsid w:val="00187C3C"/>
    <w:rsid w:val="001A5684"/>
    <w:rsid w:val="001C60AB"/>
    <w:rsid w:val="001D2DFA"/>
    <w:rsid w:val="00213BB5"/>
    <w:rsid w:val="002273A9"/>
    <w:rsid w:val="00231267"/>
    <w:rsid w:val="00262C0B"/>
    <w:rsid w:val="0028067C"/>
    <w:rsid w:val="002A6429"/>
    <w:rsid w:val="002B033B"/>
    <w:rsid w:val="002B0884"/>
    <w:rsid w:val="002B0C90"/>
    <w:rsid w:val="002C4B3A"/>
    <w:rsid w:val="002D5EB6"/>
    <w:rsid w:val="002D74DA"/>
    <w:rsid w:val="002D7B39"/>
    <w:rsid w:val="002F2C7C"/>
    <w:rsid w:val="002F49A8"/>
    <w:rsid w:val="00310BB7"/>
    <w:rsid w:val="00320F99"/>
    <w:rsid w:val="00334B7D"/>
    <w:rsid w:val="003574D0"/>
    <w:rsid w:val="0036130C"/>
    <w:rsid w:val="00393CB9"/>
    <w:rsid w:val="003B1763"/>
    <w:rsid w:val="003C26DF"/>
    <w:rsid w:val="0042238D"/>
    <w:rsid w:val="004246CC"/>
    <w:rsid w:val="00486360"/>
    <w:rsid w:val="004A13BF"/>
    <w:rsid w:val="004D61C0"/>
    <w:rsid w:val="00511423"/>
    <w:rsid w:val="005423B7"/>
    <w:rsid w:val="00550022"/>
    <w:rsid w:val="00595555"/>
    <w:rsid w:val="005C1164"/>
    <w:rsid w:val="005C3C45"/>
    <w:rsid w:val="005D23EC"/>
    <w:rsid w:val="005E670E"/>
    <w:rsid w:val="00602258"/>
    <w:rsid w:val="0061226B"/>
    <w:rsid w:val="00633259"/>
    <w:rsid w:val="00641383"/>
    <w:rsid w:val="006A3908"/>
    <w:rsid w:val="007027C7"/>
    <w:rsid w:val="0071249C"/>
    <w:rsid w:val="00712752"/>
    <w:rsid w:val="0075021E"/>
    <w:rsid w:val="00773F58"/>
    <w:rsid w:val="0079351B"/>
    <w:rsid w:val="007B3531"/>
    <w:rsid w:val="008174C2"/>
    <w:rsid w:val="00833B5D"/>
    <w:rsid w:val="0087700C"/>
    <w:rsid w:val="008A27E0"/>
    <w:rsid w:val="008B1D48"/>
    <w:rsid w:val="008E777B"/>
    <w:rsid w:val="008F3661"/>
    <w:rsid w:val="008F61E9"/>
    <w:rsid w:val="00902F7E"/>
    <w:rsid w:val="00955796"/>
    <w:rsid w:val="00986D09"/>
    <w:rsid w:val="00996FAF"/>
    <w:rsid w:val="009C0079"/>
    <w:rsid w:val="009E1B56"/>
    <w:rsid w:val="00A20D4A"/>
    <w:rsid w:val="00A21758"/>
    <w:rsid w:val="00A76479"/>
    <w:rsid w:val="00A87F2E"/>
    <w:rsid w:val="00AC511F"/>
    <w:rsid w:val="00B31E03"/>
    <w:rsid w:val="00B53F7A"/>
    <w:rsid w:val="00B7558C"/>
    <w:rsid w:val="00B95697"/>
    <w:rsid w:val="00BF2C51"/>
    <w:rsid w:val="00C114E7"/>
    <w:rsid w:val="00C12FE6"/>
    <w:rsid w:val="00C21A86"/>
    <w:rsid w:val="00C272D4"/>
    <w:rsid w:val="00C53926"/>
    <w:rsid w:val="00C81918"/>
    <w:rsid w:val="00C84FCC"/>
    <w:rsid w:val="00C86598"/>
    <w:rsid w:val="00C94172"/>
    <w:rsid w:val="00CA37CB"/>
    <w:rsid w:val="00CC733D"/>
    <w:rsid w:val="00CE195B"/>
    <w:rsid w:val="00D03BEA"/>
    <w:rsid w:val="00D13783"/>
    <w:rsid w:val="00D2559D"/>
    <w:rsid w:val="00D3157C"/>
    <w:rsid w:val="00D53C88"/>
    <w:rsid w:val="00D71F88"/>
    <w:rsid w:val="00D822A8"/>
    <w:rsid w:val="00D87E7C"/>
    <w:rsid w:val="00DA398A"/>
    <w:rsid w:val="00DB1AB1"/>
    <w:rsid w:val="00DD1336"/>
    <w:rsid w:val="00DE2726"/>
    <w:rsid w:val="00DF37F2"/>
    <w:rsid w:val="00E2364A"/>
    <w:rsid w:val="00E25B10"/>
    <w:rsid w:val="00E63A8F"/>
    <w:rsid w:val="00E8232F"/>
    <w:rsid w:val="00EA1F1B"/>
    <w:rsid w:val="00EB63F6"/>
    <w:rsid w:val="00EC2471"/>
    <w:rsid w:val="00F01979"/>
    <w:rsid w:val="00F01EF5"/>
    <w:rsid w:val="00F045F4"/>
    <w:rsid w:val="00F47C59"/>
    <w:rsid w:val="00F6751A"/>
    <w:rsid w:val="00F92709"/>
    <w:rsid w:val="00F9440A"/>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D95E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7C6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8FDB7DAE574B6FA555265617BE6152"/>
        <w:category>
          <w:name w:val="General"/>
          <w:gallery w:val="placeholder"/>
        </w:category>
        <w:types>
          <w:type w:val="bbPlcHdr"/>
        </w:types>
        <w:behaviors>
          <w:behavior w:val="content"/>
        </w:behaviors>
        <w:guid w:val="{A7AD053B-0DD6-46CD-8E80-CF49E299F100}"/>
      </w:docPartPr>
      <w:docPartBody>
        <w:p w:rsidR="00F4215D" w:rsidRDefault="0040669C" w:rsidP="0040669C">
          <w:pPr>
            <w:pStyle w:val="5C8FDB7DAE574B6FA555265617BE6152"/>
          </w:pPr>
          <w:r w:rsidRPr="00D858FE">
            <w:rPr>
              <w:rStyle w:val="PlaceholderText"/>
            </w:rPr>
            <w:t>Choose an item.</w:t>
          </w:r>
        </w:p>
      </w:docPartBody>
    </w:docPart>
    <w:docPart>
      <w:docPartPr>
        <w:name w:val="1DE821F1B4F5428692BE3491DBDAB0F9"/>
        <w:category>
          <w:name w:val="General"/>
          <w:gallery w:val="placeholder"/>
        </w:category>
        <w:types>
          <w:type w:val="bbPlcHdr"/>
        </w:types>
        <w:behaviors>
          <w:behavior w:val="content"/>
        </w:behaviors>
        <w:guid w:val="{F27E2337-75F8-496C-A791-FA63221867E5}"/>
      </w:docPartPr>
      <w:docPartBody>
        <w:p w:rsidR="00F4215D" w:rsidRDefault="0040669C" w:rsidP="0040669C">
          <w:pPr>
            <w:pStyle w:val="1DE821F1B4F5428692BE3491DBDAB0F9"/>
          </w:pPr>
          <w:r w:rsidRPr="00D858FE">
            <w:rPr>
              <w:rStyle w:val="PlaceholderText"/>
            </w:rPr>
            <w:t>Choose an item.</w:t>
          </w:r>
        </w:p>
      </w:docPartBody>
    </w:docPart>
    <w:docPart>
      <w:docPartPr>
        <w:name w:val="EDC021A68087478A8E254B77BC578003"/>
        <w:category>
          <w:name w:val="General"/>
          <w:gallery w:val="placeholder"/>
        </w:category>
        <w:types>
          <w:type w:val="bbPlcHdr"/>
        </w:types>
        <w:behaviors>
          <w:behavior w:val="content"/>
        </w:behaviors>
        <w:guid w:val="{8EDC5C34-B96E-495C-928E-F351A67F0BD7}"/>
      </w:docPartPr>
      <w:docPartBody>
        <w:p w:rsidR="00F4215D" w:rsidRDefault="0040669C" w:rsidP="0040669C">
          <w:pPr>
            <w:pStyle w:val="EDC021A68087478A8E254B77BC578003"/>
          </w:pPr>
          <w:r w:rsidRPr="00D858FE">
            <w:rPr>
              <w:rStyle w:val="PlaceholderText"/>
            </w:rPr>
            <w:t>Choose an item.</w:t>
          </w:r>
        </w:p>
      </w:docPartBody>
    </w:docPart>
    <w:docPart>
      <w:docPartPr>
        <w:name w:val="7AA771D4CB3A458AB39242BB52B1C736"/>
        <w:category>
          <w:name w:val="General"/>
          <w:gallery w:val="placeholder"/>
        </w:category>
        <w:types>
          <w:type w:val="bbPlcHdr"/>
        </w:types>
        <w:behaviors>
          <w:behavior w:val="content"/>
        </w:behaviors>
        <w:guid w:val="{61687DB2-491E-4286-AC4A-03079CC6EFCB}"/>
      </w:docPartPr>
      <w:docPartBody>
        <w:p w:rsidR="00F4215D" w:rsidRDefault="0040669C" w:rsidP="0040669C">
          <w:pPr>
            <w:pStyle w:val="7AA771D4CB3A458AB39242BB52B1C736"/>
          </w:pPr>
          <w:r w:rsidRPr="00D858FE">
            <w:rPr>
              <w:rStyle w:val="PlaceholderText"/>
            </w:rPr>
            <w:t>Choose an item.</w:t>
          </w:r>
        </w:p>
      </w:docPartBody>
    </w:docPart>
    <w:docPart>
      <w:docPartPr>
        <w:name w:val="9E4BA0B032854E5A8CAD0579AAC0B74F"/>
        <w:category>
          <w:name w:val="General"/>
          <w:gallery w:val="placeholder"/>
        </w:category>
        <w:types>
          <w:type w:val="bbPlcHdr"/>
        </w:types>
        <w:behaviors>
          <w:behavior w:val="content"/>
        </w:behaviors>
        <w:guid w:val="{AE63396C-6E7A-4E57-92E1-CEB55B4DA00E}"/>
      </w:docPartPr>
      <w:docPartBody>
        <w:p w:rsidR="00F4215D" w:rsidRDefault="0040669C" w:rsidP="0040669C">
          <w:pPr>
            <w:pStyle w:val="9E4BA0B032854E5A8CAD0579AAC0B74F"/>
          </w:pPr>
          <w:r w:rsidRPr="00D858FE">
            <w:rPr>
              <w:rStyle w:val="PlaceholderText"/>
            </w:rPr>
            <w:t>Choose an item.</w:t>
          </w:r>
        </w:p>
      </w:docPartBody>
    </w:docPart>
    <w:docPart>
      <w:docPartPr>
        <w:name w:val="7955A0D3D1FF44BC9B40D64085DE24F4"/>
        <w:category>
          <w:name w:val="General"/>
          <w:gallery w:val="placeholder"/>
        </w:category>
        <w:types>
          <w:type w:val="bbPlcHdr"/>
        </w:types>
        <w:behaviors>
          <w:behavior w:val="content"/>
        </w:behaviors>
        <w:guid w:val="{149EEFAC-C118-4B78-89B3-B8B80718DDAE}"/>
      </w:docPartPr>
      <w:docPartBody>
        <w:p w:rsidR="00F4215D" w:rsidRDefault="0040669C" w:rsidP="0040669C">
          <w:pPr>
            <w:pStyle w:val="7955A0D3D1FF44BC9B40D64085DE24F4"/>
          </w:pPr>
          <w:r w:rsidRPr="00D858FE">
            <w:rPr>
              <w:rStyle w:val="PlaceholderText"/>
            </w:rPr>
            <w:t>Choose an item.</w:t>
          </w:r>
        </w:p>
      </w:docPartBody>
    </w:docPart>
    <w:docPart>
      <w:docPartPr>
        <w:name w:val="65EEEC689C5D4DC49847C0EB7EEFF227"/>
        <w:category>
          <w:name w:val="General"/>
          <w:gallery w:val="placeholder"/>
        </w:category>
        <w:types>
          <w:type w:val="bbPlcHdr"/>
        </w:types>
        <w:behaviors>
          <w:behavior w:val="content"/>
        </w:behaviors>
        <w:guid w:val="{8FCF49D4-8DB5-4CD8-B402-3A36E8E6EEBB}"/>
      </w:docPartPr>
      <w:docPartBody>
        <w:p w:rsidR="00F4215D" w:rsidRDefault="0040669C" w:rsidP="0040669C">
          <w:pPr>
            <w:pStyle w:val="65EEEC689C5D4DC49847C0EB7EEFF227"/>
          </w:pPr>
          <w:r w:rsidRPr="00D858FE">
            <w:rPr>
              <w:rStyle w:val="PlaceholderText"/>
            </w:rPr>
            <w:t>Choose an item.</w:t>
          </w:r>
        </w:p>
      </w:docPartBody>
    </w:docPart>
    <w:docPart>
      <w:docPartPr>
        <w:name w:val="E35D7AA50BD24F0DAB473B47B7A8D679"/>
        <w:category>
          <w:name w:val="General"/>
          <w:gallery w:val="placeholder"/>
        </w:category>
        <w:types>
          <w:type w:val="bbPlcHdr"/>
        </w:types>
        <w:behaviors>
          <w:behavior w:val="content"/>
        </w:behaviors>
        <w:guid w:val="{2304E70C-4A6E-424D-99FF-CA424BC33C6B}"/>
      </w:docPartPr>
      <w:docPartBody>
        <w:p w:rsidR="00F4215D" w:rsidRDefault="0040669C" w:rsidP="0040669C">
          <w:pPr>
            <w:pStyle w:val="E35D7AA50BD24F0DAB473B47B7A8D679"/>
          </w:pPr>
          <w:r w:rsidRPr="00D858FE">
            <w:rPr>
              <w:rStyle w:val="PlaceholderText"/>
            </w:rPr>
            <w:t>Choose an item.</w:t>
          </w:r>
        </w:p>
      </w:docPartBody>
    </w:docPart>
    <w:docPart>
      <w:docPartPr>
        <w:name w:val="6055841CED0F4C15821CE6FBFA9B4E5B"/>
        <w:category>
          <w:name w:val="General"/>
          <w:gallery w:val="placeholder"/>
        </w:category>
        <w:types>
          <w:type w:val="bbPlcHdr"/>
        </w:types>
        <w:behaviors>
          <w:behavior w:val="content"/>
        </w:behaviors>
        <w:guid w:val="{803A2CEB-5725-4566-B5E6-44BE9695A24F}"/>
      </w:docPartPr>
      <w:docPartBody>
        <w:p w:rsidR="00F4215D" w:rsidRDefault="0040669C" w:rsidP="0040669C">
          <w:pPr>
            <w:pStyle w:val="6055841CED0F4C15821CE6FBFA9B4E5B"/>
          </w:pPr>
          <w:r w:rsidRPr="00D858FE">
            <w:rPr>
              <w:rStyle w:val="PlaceholderText"/>
            </w:rPr>
            <w:t>Choose an item.</w:t>
          </w:r>
        </w:p>
      </w:docPartBody>
    </w:docPart>
    <w:docPart>
      <w:docPartPr>
        <w:name w:val="9C1DC772121F42D99E8AFC38D861495E"/>
        <w:category>
          <w:name w:val="General"/>
          <w:gallery w:val="placeholder"/>
        </w:category>
        <w:types>
          <w:type w:val="bbPlcHdr"/>
        </w:types>
        <w:behaviors>
          <w:behavior w:val="content"/>
        </w:behaviors>
        <w:guid w:val="{F4C740D2-3A56-4D03-9120-7473CF78AF30}"/>
      </w:docPartPr>
      <w:docPartBody>
        <w:p w:rsidR="00F4215D" w:rsidRDefault="0040669C" w:rsidP="0040669C">
          <w:pPr>
            <w:pStyle w:val="9C1DC772121F42D99E8AFC38D861495E"/>
          </w:pPr>
          <w:r w:rsidRPr="00D858FE">
            <w:rPr>
              <w:rStyle w:val="PlaceholderText"/>
            </w:rPr>
            <w:t>Choose an item.</w:t>
          </w:r>
        </w:p>
      </w:docPartBody>
    </w:docPart>
    <w:docPart>
      <w:docPartPr>
        <w:name w:val="7F642B177EA047078F1C13FB72393C33"/>
        <w:category>
          <w:name w:val="General"/>
          <w:gallery w:val="placeholder"/>
        </w:category>
        <w:types>
          <w:type w:val="bbPlcHdr"/>
        </w:types>
        <w:behaviors>
          <w:behavior w:val="content"/>
        </w:behaviors>
        <w:guid w:val="{1A562512-33A5-49D6-A9C0-AE9D5DE03E0E}"/>
      </w:docPartPr>
      <w:docPartBody>
        <w:p w:rsidR="00F4215D" w:rsidRDefault="0040669C" w:rsidP="0040669C">
          <w:pPr>
            <w:pStyle w:val="7F642B177EA047078F1C13FB72393C33"/>
          </w:pPr>
          <w:r w:rsidRPr="00D858FE">
            <w:rPr>
              <w:rStyle w:val="PlaceholderText"/>
            </w:rPr>
            <w:t>Choose an item.</w:t>
          </w:r>
        </w:p>
      </w:docPartBody>
    </w:docPart>
    <w:docPart>
      <w:docPartPr>
        <w:name w:val="254F598BB5C64456846B8FB22D33DB98"/>
        <w:category>
          <w:name w:val="General"/>
          <w:gallery w:val="placeholder"/>
        </w:category>
        <w:types>
          <w:type w:val="bbPlcHdr"/>
        </w:types>
        <w:behaviors>
          <w:behavior w:val="content"/>
        </w:behaviors>
        <w:guid w:val="{F4247642-7824-4BE4-828D-24C57A8EDA45}"/>
      </w:docPartPr>
      <w:docPartBody>
        <w:p w:rsidR="00F4215D" w:rsidRDefault="0040669C" w:rsidP="0040669C">
          <w:pPr>
            <w:pStyle w:val="254F598BB5C64456846B8FB22D33DB98"/>
          </w:pPr>
          <w:r w:rsidRPr="00D858FE">
            <w:rPr>
              <w:rStyle w:val="PlaceholderText"/>
            </w:rPr>
            <w:t>Choose an item.</w:t>
          </w:r>
        </w:p>
      </w:docPartBody>
    </w:docPart>
    <w:docPart>
      <w:docPartPr>
        <w:name w:val="B663F1EB595849D08999B781AD0C3D4A"/>
        <w:category>
          <w:name w:val="General"/>
          <w:gallery w:val="placeholder"/>
        </w:category>
        <w:types>
          <w:type w:val="bbPlcHdr"/>
        </w:types>
        <w:behaviors>
          <w:behavior w:val="content"/>
        </w:behaviors>
        <w:guid w:val="{8B48B528-0193-4903-8EC5-03EBB3CADCCC}"/>
      </w:docPartPr>
      <w:docPartBody>
        <w:p w:rsidR="00F4215D" w:rsidRDefault="0040669C" w:rsidP="0040669C">
          <w:pPr>
            <w:pStyle w:val="B663F1EB595849D08999B781AD0C3D4A"/>
          </w:pPr>
          <w:r w:rsidRPr="00D858FE">
            <w:rPr>
              <w:rStyle w:val="PlaceholderText"/>
            </w:rPr>
            <w:t>Choose an item.</w:t>
          </w:r>
        </w:p>
      </w:docPartBody>
    </w:docPart>
    <w:docPart>
      <w:docPartPr>
        <w:name w:val="8643DDF6F9A347539BE9E5DFC42FE4F7"/>
        <w:category>
          <w:name w:val="General"/>
          <w:gallery w:val="placeholder"/>
        </w:category>
        <w:types>
          <w:type w:val="bbPlcHdr"/>
        </w:types>
        <w:behaviors>
          <w:behavior w:val="content"/>
        </w:behaviors>
        <w:guid w:val="{B7F0DFDB-CA5F-4EDF-8667-A17B794E7663}"/>
      </w:docPartPr>
      <w:docPartBody>
        <w:p w:rsidR="00F4215D" w:rsidRDefault="0040669C" w:rsidP="0040669C">
          <w:pPr>
            <w:pStyle w:val="8643DDF6F9A347539BE9E5DFC42FE4F7"/>
          </w:pPr>
          <w:r w:rsidRPr="00D858FE">
            <w:rPr>
              <w:rStyle w:val="PlaceholderText"/>
            </w:rPr>
            <w:t>Choose an item.</w:t>
          </w:r>
        </w:p>
      </w:docPartBody>
    </w:docPart>
    <w:docPart>
      <w:docPartPr>
        <w:name w:val="4A96FA54C25B42F9AA20F1C6915165B2"/>
        <w:category>
          <w:name w:val="General"/>
          <w:gallery w:val="placeholder"/>
        </w:category>
        <w:types>
          <w:type w:val="bbPlcHdr"/>
        </w:types>
        <w:behaviors>
          <w:behavior w:val="content"/>
        </w:behaviors>
        <w:guid w:val="{4496B555-AA27-4085-A6D5-B4D545C766DF}"/>
      </w:docPartPr>
      <w:docPartBody>
        <w:p w:rsidR="00F4215D" w:rsidRDefault="0040669C" w:rsidP="0040669C">
          <w:pPr>
            <w:pStyle w:val="4A96FA54C25B42F9AA20F1C6915165B2"/>
          </w:pPr>
          <w:r w:rsidRPr="00D858FE">
            <w:rPr>
              <w:rStyle w:val="PlaceholderText"/>
            </w:rPr>
            <w:t>Choose an item.</w:t>
          </w:r>
        </w:p>
      </w:docPartBody>
    </w:docPart>
    <w:docPart>
      <w:docPartPr>
        <w:name w:val="AD20F95FB32E41E795412D0B2E0F048C"/>
        <w:category>
          <w:name w:val="General"/>
          <w:gallery w:val="placeholder"/>
        </w:category>
        <w:types>
          <w:type w:val="bbPlcHdr"/>
        </w:types>
        <w:behaviors>
          <w:behavior w:val="content"/>
        </w:behaviors>
        <w:guid w:val="{1B5A53EC-A24A-499A-89EF-12B37FFBBF63}"/>
      </w:docPartPr>
      <w:docPartBody>
        <w:p w:rsidR="00F4215D" w:rsidRDefault="0040669C" w:rsidP="0040669C">
          <w:pPr>
            <w:pStyle w:val="AD20F95FB32E41E795412D0B2E0F048C"/>
          </w:pPr>
          <w:r w:rsidRPr="00D858FE">
            <w:rPr>
              <w:rStyle w:val="PlaceholderText"/>
            </w:rPr>
            <w:t>Choose an item.</w:t>
          </w:r>
        </w:p>
      </w:docPartBody>
    </w:docPart>
    <w:docPart>
      <w:docPartPr>
        <w:name w:val="6936E6D59AA5430CB4809EE7840F290A"/>
        <w:category>
          <w:name w:val="General"/>
          <w:gallery w:val="placeholder"/>
        </w:category>
        <w:types>
          <w:type w:val="bbPlcHdr"/>
        </w:types>
        <w:behaviors>
          <w:behavior w:val="content"/>
        </w:behaviors>
        <w:guid w:val="{9512C560-5497-4888-BFF8-E69097CCFBAD}"/>
      </w:docPartPr>
      <w:docPartBody>
        <w:p w:rsidR="00F4215D" w:rsidRDefault="0040669C" w:rsidP="0040669C">
          <w:pPr>
            <w:pStyle w:val="6936E6D59AA5430CB4809EE7840F290A"/>
          </w:pPr>
          <w:r w:rsidRPr="00D858FE">
            <w:rPr>
              <w:rStyle w:val="PlaceholderText"/>
            </w:rPr>
            <w:t>Choose an item.</w:t>
          </w:r>
        </w:p>
      </w:docPartBody>
    </w:docPart>
    <w:docPart>
      <w:docPartPr>
        <w:name w:val="3D2B7ACB683A43AE996B577BF3816E2F"/>
        <w:category>
          <w:name w:val="General"/>
          <w:gallery w:val="placeholder"/>
        </w:category>
        <w:types>
          <w:type w:val="bbPlcHdr"/>
        </w:types>
        <w:behaviors>
          <w:behavior w:val="content"/>
        </w:behaviors>
        <w:guid w:val="{F18FD2EF-A5A5-4286-8CB4-FE8AFB3D8F59}"/>
      </w:docPartPr>
      <w:docPartBody>
        <w:p w:rsidR="00F4215D" w:rsidRDefault="0040669C" w:rsidP="0040669C">
          <w:pPr>
            <w:pStyle w:val="3D2B7ACB683A43AE996B577BF3816E2F"/>
          </w:pPr>
          <w:r w:rsidRPr="00D858FE">
            <w:rPr>
              <w:rStyle w:val="PlaceholderText"/>
            </w:rPr>
            <w:t>Choose an item.</w:t>
          </w:r>
        </w:p>
      </w:docPartBody>
    </w:docPart>
    <w:docPart>
      <w:docPartPr>
        <w:name w:val="96FB57DA75E648FE961D2A8DC05CBCBE"/>
        <w:category>
          <w:name w:val="General"/>
          <w:gallery w:val="placeholder"/>
        </w:category>
        <w:types>
          <w:type w:val="bbPlcHdr"/>
        </w:types>
        <w:behaviors>
          <w:behavior w:val="content"/>
        </w:behaviors>
        <w:guid w:val="{AC9AB8F3-583E-45AD-A1D3-4175A6F73E9B}"/>
      </w:docPartPr>
      <w:docPartBody>
        <w:p w:rsidR="00F4215D" w:rsidRDefault="0040669C" w:rsidP="0040669C">
          <w:pPr>
            <w:pStyle w:val="96FB57DA75E648FE961D2A8DC05CBCBE"/>
          </w:pPr>
          <w:r w:rsidRPr="00D858FE">
            <w:rPr>
              <w:rStyle w:val="PlaceholderText"/>
            </w:rPr>
            <w:t>Choose an item.</w:t>
          </w:r>
        </w:p>
      </w:docPartBody>
    </w:docPart>
    <w:docPart>
      <w:docPartPr>
        <w:name w:val="80D60C3A6ED8483298F47074B52FA7F1"/>
        <w:category>
          <w:name w:val="General"/>
          <w:gallery w:val="placeholder"/>
        </w:category>
        <w:types>
          <w:type w:val="bbPlcHdr"/>
        </w:types>
        <w:behaviors>
          <w:behavior w:val="content"/>
        </w:behaviors>
        <w:guid w:val="{789E3B16-1A71-4154-9DC1-3D5F7A3D2909}"/>
      </w:docPartPr>
      <w:docPartBody>
        <w:p w:rsidR="00F4215D" w:rsidRDefault="0040669C" w:rsidP="0040669C">
          <w:pPr>
            <w:pStyle w:val="80D60C3A6ED8483298F47074B52FA7F1"/>
          </w:pPr>
          <w:r w:rsidRPr="00D858FE">
            <w:rPr>
              <w:rStyle w:val="PlaceholderText"/>
            </w:rPr>
            <w:t>Choose an item.</w:t>
          </w:r>
        </w:p>
      </w:docPartBody>
    </w:docPart>
    <w:docPart>
      <w:docPartPr>
        <w:name w:val="02E72E1D5287419BB36A5E505E7B28E9"/>
        <w:category>
          <w:name w:val="General"/>
          <w:gallery w:val="placeholder"/>
        </w:category>
        <w:types>
          <w:type w:val="bbPlcHdr"/>
        </w:types>
        <w:behaviors>
          <w:behavior w:val="content"/>
        </w:behaviors>
        <w:guid w:val="{35C558F7-D5F7-46B2-83FE-C6FD30B3F239}"/>
      </w:docPartPr>
      <w:docPartBody>
        <w:p w:rsidR="00F4215D" w:rsidRDefault="0040669C" w:rsidP="0040669C">
          <w:pPr>
            <w:pStyle w:val="02E72E1D5287419BB36A5E505E7B28E9"/>
          </w:pPr>
          <w:r w:rsidRPr="00D858FE">
            <w:rPr>
              <w:rStyle w:val="PlaceholderText"/>
            </w:rPr>
            <w:t>Choose an item.</w:t>
          </w:r>
        </w:p>
      </w:docPartBody>
    </w:docPart>
    <w:docPart>
      <w:docPartPr>
        <w:name w:val="741F1C39C37F450C96AD70281BA0987B"/>
        <w:category>
          <w:name w:val="General"/>
          <w:gallery w:val="placeholder"/>
        </w:category>
        <w:types>
          <w:type w:val="bbPlcHdr"/>
        </w:types>
        <w:behaviors>
          <w:behavior w:val="content"/>
        </w:behaviors>
        <w:guid w:val="{CE6B6D65-D64C-45F4-B3C4-426441EEDFBE}"/>
      </w:docPartPr>
      <w:docPartBody>
        <w:p w:rsidR="00F4215D" w:rsidRDefault="0040669C" w:rsidP="0040669C">
          <w:pPr>
            <w:pStyle w:val="741F1C39C37F450C96AD70281BA0987B"/>
          </w:pPr>
          <w:r w:rsidRPr="00D858FE">
            <w:rPr>
              <w:rStyle w:val="PlaceholderText"/>
            </w:rPr>
            <w:t>Choose an item.</w:t>
          </w:r>
        </w:p>
      </w:docPartBody>
    </w:docPart>
    <w:docPart>
      <w:docPartPr>
        <w:name w:val="274CF67F4B8143C3B70C956954B987E2"/>
        <w:category>
          <w:name w:val="General"/>
          <w:gallery w:val="placeholder"/>
        </w:category>
        <w:types>
          <w:type w:val="bbPlcHdr"/>
        </w:types>
        <w:behaviors>
          <w:behavior w:val="content"/>
        </w:behaviors>
        <w:guid w:val="{32253E3A-F37B-42CE-B17E-C41D79661809}"/>
      </w:docPartPr>
      <w:docPartBody>
        <w:p w:rsidR="00F4215D" w:rsidRDefault="0040669C" w:rsidP="0040669C">
          <w:pPr>
            <w:pStyle w:val="274CF67F4B8143C3B70C956954B987E2"/>
          </w:pPr>
          <w:r w:rsidRPr="00D858FE">
            <w:rPr>
              <w:rStyle w:val="PlaceholderText"/>
            </w:rPr>
            <w:t>Choose an item.</w:t>
          </w:r>
        </w:p>
      </w:docPartBody>
    </w:docPart>
    <w:docPart>
      <w:docPartPr>
        <w:name w:val="E2D5A24357524669B1F169D91564AD8F"/>
        <w:category>
          <w:name w:val="General"/>
          <w:gallery w:val="placeholder"/>
        </w:category>
        <w:types>
          <w:type w:val="bbPlcHdr"/>
        </w:types>
        <w:behaviors>
          <w:behavior w:val="content"/>
        </w:behaviors>
        <w:guid w:val="{352657BC-8888-4901-BBFA-FC101B35BF64}"/>
      </w:docPartPr>
      <w:docPartBody>
        <w:p w:rsidR="00F4215D" w:rsidRDefault="0040669C" w:rsidP="0040669C">
          <w:pPr>
            <w:pStyle w:val="E2D5A24357524669B1F169D91564AD8F"/>
          </w:pPr>
          <w:r w:rsidRPr="00D858FE">
            <w:rPr>
              <w:rStyle w:val="PlaceholderText"/>
            </w:rPr>
            <w:t>Choose an item.</w:t>
          </w:r>
        </w:p>
      </w:docPartBody>
    </w:docPart>
    <w:docPart>
      <w:docPartPr>
        <w:name w:val="261A61A38BE9444C8371ABCC8AAC9364"/>
        <w:category>
          <w:name w:val="General"/>
          <w:gallery w:val="placeholder"/>
        </w:category>
        <w:types>
          <w:type w:val="bbPlcHdr"/>
        </w:types>
        <w:behaviors>
          <w:behavior w:val="content"/>
        </w:behaviors>
        <w:guid w:val="{EDF49A64-1BCD-41B0-8669-ABC24D54E2CA}"/>
      </w:docPartPr>
      <w:docPartBody>
        <w:p w:rsidR="00F4215D" w:rsidRDefault="0040669C" w:rsidP="0040669C">
          <w:pPr>
            <w:pStyle w:val="261A61A38BE9444C8371ABCC8AAC9364"/>
          </w:pPr>
          <w:r w:rsidRPr="00D858FE">
            <w:rPr>
              <w:rStyle w:val="PlaceholderText"/>
            </w:rPr>
            <w:t>Choose an item.</w:t>
          </w:r>
        </w:p>
      </w:docPartBody>
    </w:docPart>
    <w:docPart>
      <w:docPartPr>
        <w:name w:val="6E9C53883D2041598C24DF3952EF1234"/>
        <w:category>
          <w:name w:val="General"/>
          <w:gallery w:val="placeholder"/>
        </w:category>
        <w:types>
          <w:type w:val="bbPlcHdr"/>
        </w:types>
        <w:behaviors>
          <w:behavior w:val="content"/>
        </w:behaviors>
        <w:guid w:val="{389FF210-37D4-435E-9646-92DDAF33E6C6}"/>
      </w:docPartPr>
      <w:docPartBody>
        <w:p w:rsidR="00F4215D" w:rsidRDefault="0040669C" w:rsidP="0040669C">
          <w:pPr>
            <w:pStyle w:val="6E9C53883D2041598C24DF3952EF1234"/>
          </w:pPr>
          <w:r w:rsidRPr="00D858FE">
            <w:rPr>
              <w:rStyle w:val="PlaceholderText"/>
            </w:rPr>
            <w:t>Choose an item.</w:t>
          </w:r>
        </w:p>
      </w:docPartBody>
    </w:docPart>
    <w:docPart>
      <w:docPartPr>
        <w:name w:val="FF4C585F88F94605A248D62B6BF3621B"/>
        <w:category>
          <w:name w:val="General"/>
          <w:gallery w:val="placeholder"/>
        </w:category>
        <w:types>
          <w:type w:val="bbPlcHdr"/>
        </w:types>
        <w:behaviors>
          <w:behavior w:val="content"/>
        </w:behaviors>
        <w:guid w:val="{FE56E521-217A-4A6E-AF34-7D158FFC3934}"/>
      </w:docPartPr>
      <w:docPartBody>
        <w:p w:rsidR="00F4215D" w:rsidRDefault="0040669C" w:rsidP="0040669C">
          <w:pPr>
            <w:pStyle w:val="FF4C585F88F94605A248D62B6BF3621B"/>
          </w:pPr>
          <w:r w:rsidRPr="00D858FE">
            <w:rPr>
              <w:rStyle w:val="PlaceholderText"/>
            </w:rPr>
            <w:t>Choose an item.</w:t>
          </w:r>
        </w:p>
      </w:docPartBody>
    </w:docPart>
    <w:docPart>
      <w:docPartPr>
        <w:name w:val="AB0580D1059C4337AB0F93EB3B3893FC"/>
        <w:category>
          <w:name w:val="General"/>
          <w:gallery w:val="placeholder"/>
        </w:category>
        <w:types>
          <w:type w:val="bbPlcHdr"/>
        </w:types>
        <w:behaviors>
          <w:behavior w:val="content"/>
        </w:behaviors>
        <w:guid w:val="{4FB2530E-959A-45BD-A8D5-07A56BA224D8}"/>
      </w:docPartPr>
      <w:docPartBody>
        <w:p w:rsidR="00F4215D" w:rsidRDefault="0040669C" w:rsidP="0040669C">
          <w:pPr>
            <w:pStyle w:val="AB0580D1059C4337AB0F93EB3B3893FC"/>
          </w:pPr>
          <w:r w:rsidRPr="00D858FE">
            <w:rPr>
              <w:rStyle w:val="PlaceholderText"/>
            </w:rPr>
            <w:t>Choose an item.</w:t>
          </w:r>
        </w:p>
      </w:docPartBody>
    </w:docPart>
    <w:docPart>
      <w:docPartPr>
        <w:name w:val="DFC9015B9AA347A580C6CE7B225AF19E"/>
        <w:category>
          <w:name w:val="General"/>
          <w:gallery w:val="placeholder"/>
        </w:category>
        <w:types>
          <w:type w:val="bbPlcHdr"/>
        </w:types>
        <w:behaviors>
          <w:behavior w:val="content"/>
        </w:behaviors>
        <w:guid w:val="{C1C5A1A7-B257-485A-A881-E6231A24977D}"/>
      </w:docPartPr>
      <w:docPartBody>
        <w:p w:rsidR="00F4215D" w:rsidRDefault="0040669C" w:rsidP="0040669C">
          <w:pPr>
            <w:pStyle w:val="DFC9015B9AA347A580C6CE7B225AF19E"/>
          </w:pPr>
          <w:r w:rsidRPr="00D858FE">
            <w:rPr>
              <w:rStyle w:val="PlaceholderText"/>
            </w:rPr>
            <w:t>Choose an item.</w:t>
          </w:r>
        </w:p>
      </w:docPartBody>
    </w:docPart>
    <w:docPart>
      <w:docPartPr>
        <w:name w:val="13879F37ACFF45B8A16ABF8131728FBB"/>
        <w:category>
          <w:name w:val="General"/>
          <w:gallery w:val="placeholder"/>
        </w:category>
        <w:types>
          <w:type w:val="bbPlcHdr"/>
        </w:types>
        <w:behaviors>
          <w:behavior w:val="content"/>
        </w:behaviors>
        <w:guid w:val="{17689C53-D5B8-44FC-9619-2CF795636C4F}"/>
      </w:docPartPr>
      <w:docPartBody>
        <w:p w:rsidR="00F4215D" w:rsidRDefault="0040669C" w:rsidP="0040669C">
          <w:pPr>
            <w:pStyle w:val="13879F37ACFF45B8A16ABF8131728FBB"/>
          </w:pPr>
          <w:r w:rsidRPr="00D858FE">
            <w:rPr>
              <w:rStyle w:val="PlaceholderText"/>
            </w:rPr>
            <w:t>Choose an item.</w:t>
          </w:r>
        </w:p>
      </w:docPartBody>
    </w:docPart>
    <w:docPart>
      <w:docPartPr>
        <w:name w:val="3B5E3E1DACF34D03B527C0E361D3D5C9"/>
        <w:category>
          <w:name w:val="General"/>
          <w:gallery w:val="placeholder"/>
        </w:category>
        <w:types>
          <w:type w:val="bbPlcHdr"/>
        </w:types>
        <w:behaviors>
          <w:behavior w:val="content"/>
        </w:behaviors>
        <w:guid w:val="{0C673A02-BF25-420A-84CB-08B6442A4930}"/>
      </w:docPartPr>
      <w:docPartBody>
        <w:p w:rsidR="00F4215D" w:rsidRDefault="0040669C" w:rsidP="0040669C">
          <w:pPr>
            <w:pStyle w:val="3B5E3E1DACF34D03B527C0E361D3D5C9"/>
          </w:pPr>
          <w:r w:rsidRPr="00D858FE">
            <w:rPr>
              <w:rStyle w:val="PlaceholderText"/>
            </w:rPr>
            <w:t>Choose an item.</w:t>
          </w:r>
        </w:p>
      </w:docPartBody>
    </w:docPart>
    <w:docPart>
      <w:docPartPr>
        <w:name w:val="4EACC79A712D44479CC1BA68EEE11CB5"/>
        <w:category>
          <w:name w:val="General"/>
          <w:gallery w:val="placeholder"/>
        </w:category>
        <w:types>
          <w:type w:val="bbPlcHdr"/>
        </w:types>
        <w:behaviors>
          <w:behavior w:val="content"/>
        </w:behaviors>
        <w:guid w:val="{8ED3A570-6B42-4C72-BEF7-0704C6402D9F}"/>
      </w:docPartPr>
      <w:docPartBody>
        <w:p w:rsidR="00F4215D" w:rsidRDefault="0040669C" w:rsidP="0040669C">
          <w:pPr>
            <w:pStyle w:val="4EACC79A712D44479CC1BA68EEE11CB5"/>
          </w:pPr>
          <w:r w:rsidRPr="00D858FE">
            <w:rPr>
              <w:rStyle w:val="PlaceholderText"/>
            </w:rPr>
            <w:t>Choose an item.</w:t>
          </w:r>
        </w:p>
      </w:docPartBody>
    </w:docPart>
    <w:docPart>
      <w:docPartPr>
        <w:name w:val="4514224083FE4ED586E4FF26429C1DDE"/>
        <w:category>
          <w:name w:val="General"/>
          <w:gallery w:val="placeholder"/>
        </w:category>
        <w:types>
          <w:type w:val="bbPlcHdr"/>
        </w:types>
        <w:behaviors>
          <w:behavior w:val="content"/>
        </w:behaviors>
        <w:guid w:val="{A6098DAF-60B1-481C-8A06-BF837E1EA38C}"/>
      </w:docPartPr>
      <w:docPartBody>
        <w:p w:rsidR="00F4215D" w:rsidRDefault="0040669C" w:rsidP="0040669C">
          <w:pPr>
            <w:pStyle w:val="4514224083FE4ED586E4FF26429C1DDE"/>
          </w:pPr>
          <w:r w:rsidRPr="00D858FE">
            <w:rPr>
              <w:rStyle w:val="PlaceholderText"/>
            </w:rPr>
            <w:t>Choose an item.</w:t>
          </w:r>
        </w:p>
      </w:docPartBody>
    </w:docPart>
    <w:docPart>
      <w:docPartPr>
        <w:name w:val="3E4D98903B7247428E91B8231647F91B"/>
        <w:category>
          <w:name w:val="General"/>
          <w:gallery w:val="placeholder"/>
        </w:category>
        <w:types>
          <w:type w:val="bbPlcHdr"/>
        </w:types>
        <w:behaviors>
          <w:behavior w:val="content"/>
        </w:behaviors>
        <w:guid w:val="{38D2DDC3-BF50-494D-83A0-3D1EC5FAA24D}"/>
      </w:docPartPr>
      <w:docPartBody>
        <w:p w:rsidR="00F4215D" w:rsidRDefault="0040669C" w:rsidP="0040669C">
          <w:pPr>
            <w:pStyle w:val="3E4D98903B7247428E91B8231647F91B"/>
          </w:pPr>
          <w:r w:rsidRPr="00D858FE">
            <w:rPr>
              <w:rStyle w:val="PlaceholderText"/>
            </w:rPr>
            <w:t>Choose an item.</w:t>
          </w:r>
        </w:p>
      </w:docPartBody>
    </w:docPart>
    <w:docPart>
      <w:docPartPr>
        <w:name w:val="835F4165DC9A47EF93542C4316738761"/>
        <w:category>
          <w:name w:val="General"/>
          <w:gallery w:val="placeholder"/>
        </w:category>
        <w:types>
          <w:type w:val="bbPlcHdr"/>
        </w:types>
        <w:behaviors>
          <w:behavior w:val="content"/>
        </w:behaviors>
        <w:guid w:val="{6DF796D4-D232-48CC-83D4-973C90B8CBDB}"/>
      </w:docPartPr>
      <w:docPartBody>
        <w:p w:rsidR="00F4215D" w:rsidRDefault="0040669C" w:rsidP="0040669C">
          <w:pPr>
            <w:pStyle w:val="835F4165DC9A47EF93542C4316738761"/>
          </w:pPr>
          <w:r w:rsidRPr="00D858FE">
            <w:rPr>
              <w:rStyle w:val="PlaceholderText"/>
            </w:rPr>
            <w:t>Choose an item.</w:t>
          </w:r>
        </w:p>
      </w:docPartBody>
    </w:docPart>
    <w:docPart>
      <w:docPartPr>
        <w:name w:val="88F0F31FA29747EABC8149E230C6CF51"/>
        <w:category>
          <w:name w:val="General"/>
          <w:gallery w:val="placeholder"/>
        </w:category>
        <w:types>
          <w:type w:val="bbPlcHdr"/>
        </w:types>
        <w:behaviors>
          <w:behavior w:val="content"/>
        </w:behaviors>
        <w:guid w:val="{C36C32AA-24F3-4F80-8C81-B4B670F0E03C}"/>
      </w:docPartPr>
      <w:docPartBody>
        <w:p w:rsidR="00F4215D" w:rsidRDefault="0040669C" w:rsidP="0040669C">
          <w:pPr>
            <w:pStyle w:val="88F0F31FA29747EABC8149E230C6CF51"/>
          </w:pPr>
          <w:r w:rsidRPr="00D858FE">
            <w:rPr>
              <w:rStyle w:val="PlaceholderText"/>
            </w:rPr>
            <w:t>Choose an item.</w:t>
          </w:r>
        </w:p>
      </w:docPartBody>
    </w:docPart>
    <w:docPart>
      <w:docPartPr>
        <w:name w:val="EE0768555CB34993962F5E18E3AC8EF3"/>
        <w:category>
          <w:name w:val="General"/>
          <w:gallery w:val="placeholder"/>
        </w:category>
        <w:types>
          <w:type w:val="bbPlcHdr"/>
        </w:types>
        <w:behaviors>
          <w:behavior w:val="content"/>
        </w:behaviors>
        <w:guid w:val="{704FCC1D-9C17-4187-9196-4CD049EAF9FA}"/>
      </w:docPartPr>
      <w:docPartBody>
        <w:p w:rsidR="00F4215D" w:rsidRDefault="0040669C" w:rsidP="0040669C">
          <w:pPr>
            <w:pStyle w:val="EE0768555CB34993962F5E18E3AC8EF3"/>
          </w:pPr>
          <w:r w:rsidRPr="00D858FE">
            <w:rPr>
              <w:rStyle w:val="PlaceholderText"/>
            </w:rPr>
            <w:t>Choose an item.</w:t>
          </w:r>
        </w:p>
      </w:docPartBody>
    </w:docPart>
    <w:docPart>
      <w:docPartPr>
        <w:name w:val="3E93157794AA413789B4510E3DF006AC"/>
        <w:category>
          <w:name w:val="General"/>
          <w:gallery w:val="placeholder"/>
        </w:category>
        <w:types>
          <w:type w:val="bbPlcHdr"/>
        </w:types>
        <w:behaviors>
          <w:behavior w:val="content"/>
        </w:behaviors>
        <w:guid w:val="{508FD139-BECA-46F2-AF68-4CF5583C511A}"/>
      </w:docPartPr>
      <w:docPartBody>
        <w:p w:rsidR="00F4215D" w:rsidRDefault="0040669C" w:rsidP="0040669C">
          <w:pPr>
            <w:pStyle w:val="3E93157794AA413789B4510E3DF006AC"/>
          </w:pPr>
          <w:r w:rsidRPr="00D858FE">
            <w:rPr>
              <w:rStyle w:val="PlaceholderText"/>
            </w:rPr>
            <w:t>Choose an item.</w:t>
          </w:r>
        </w:p>
      </w:docPartBody>
    </w:docPart>
    <w:docPart>
      <w:docPartPr>
        <w:name w:val="21A35556554340CE9CA52F90D827D365"/>
        <w:category>
          <w:name w:val="General"/>
          <w:gallery w:val="placeholder"/>
        </w:category>
        <w:types>
          <w:type w:val="bbPlcHdr"/>
        </w:types>
        <w:behaviors>
          <w:behavior w:val="content"/>
        </w:behaviors>
        <w:guid w:val="{AE1FC90F-0385-43B3-AA20-1B6D3A6F3C11}"/>
      </w:docPartPr>
      <w:docPartBody>
        <w:p w:rsidR="00F4215D" w:rsidRDefault="0040669C" w:rsidP="0040669C">
          <w:pPr>
            <w:pStyle w:val="21A35556554340CE9CA52F90D827D365"/>
          </w:pPr>
          <w:r w:rsidRPr="00D858FE">
            <w:rPr>
              <w:rStyle w:val="PlaceholderText"/>
            </w:rPr>
            <w:t>Choose an item.</w:t>
          </w:r>
        </w:p>
      </w:docPartBody>
    </w:docPart>
    <w:docPart>
      <w:docPartPr>
        <w:name w:val="7FCE12DAA9584310B5DA7CF1C6916B35"/>
        <w:category>
          <w:name w:val="General"/>
          <w:gallery w:val="placeholder"/>
        </w:category>
        <w:types>
          <w:type w:val="bbPlcHdr"/>
        </w:types>
        <w:behaviors>
          <w:behavior w:val="content"/>
        </w:behaviors>
        <w:guid w:val="{BA920157-0F54-4960-942F-89162A4DDE8C}"/>
      </w:docPartPr>
      <w:docPartBody>
        <w:p w:rsidR="00F4215D" w:rsidRDefault="0040669C" w:rsidP="0040669C">
          <w:pPr>
            <w:pStyle w:val="7FCE12DAA9584310B5DA7CF1C6916B35"/>
          </w:pPr>
          <w:r w:rsidRPr="00D858FE">
            <w:rPr>
              <w:rStyle w:val="PlaceholderText"/>
            </w:rPr>
            <w:t>Choose an item.</w:t>
          </w:r>
        </w:p>
      </w:docPartBody>
    </w:docPart>
    <w:docPart>
      <w:docPartPr>
        <w:name w:val="FB298D6AB68546379350D146013812EE"/>
        <w:category>
          <w:name w:val="General"/>
          <w:gallery w:val="placeholder"/>
        </w:category>
        <w:types>
          <w:type w:val="bbPlcHdr"/>
        </w:types>
        <w:behaviors>
          <w:behavior w:val="content"/>
        </w:behaviors>
        <w:guid w:val="{397DEC3E-1196-4BBA-B7EA-8AD1BD590DD4}"/>
      </w:docPartPr>
      <w:docPartBody>
        <w:p w:rsidR="00F4215D" w:rsidRDefault="0040669C" w:rsidP="0040669C">
          <w:pPr>
            <w:pStyle w:val="FB298D6AB68546379350D146013812EE"/>
          </w:pPr>
          <w:r w:rsidRPr="00D858FE">
            <w:rPr>
              <w:rStyle w:val="PlaceholderText"/>
            </w:rPr>
            <w:t>Choose an item.</w:t>
          </w:r>
        </w:p>
      </w:docPartBody>
    </w:docPart>
    <w:docPart>
      <w:docPartPr>
        <w:name w:val="6C18C7C59A854747AEFBC4B9D88B89F1"/>
        <w:category>
          <w:name w:val="General"/>
          <w:gallery w:val="placeholder"/>
        </w:category>
        <w:types>
          <w:type w:val="bbPlcHdr"/>
        </w:types>
        <w:behaviors>
          <w:behavior w:val="content"/>
        </w:behaviors>
        <w:guid w:val="{6DE73AC2-9C54-4827-BE53-AB3539FF842C}"/>
      </w:docPartPr>
      <w:docPartBody>
        <w:p w:rsidR="00F4215D" w:rsidRDefault="0040669C" w:rsidP="0040669C">
          <w:pPr>
            <w:pStyle w:val="6C18C7C59A854747AEFBC4B9D88B89F1"/>
          </w:pPr>
          <w:r w:rsidRPr="00D858FE">
            <w:rPr>
              <w:rStyle w:val="PlaceholderText"/>
            </w:rPr>
            <w:t>Choose an item.</w:t>
          </w:r>
        </w:p>
      </w:docPartBody>
    </w:docPart>
    <w:docPart>
      <w:docPartPr>
        <w:name w:val="D4C59F6FE58F43FC8509DE1AD5D1514F"/>
        <w:category>
          <w:name w:val="General"/>
          <w:gallery w:val="placeholder"/>
        </w:category>
        <w:types>
          <w:type w:val="bbPlcHdr"/>
        </w:types>
        <w:behaviors>
          <w:behavior w:val="content"/>
        </w:behaviors>
        <w:guid w:val="{CF85F6B2-0408-4FBC-862D-123F142D9A9D}"/>
      </w:docPartPr>
      <w:docPartBody>
        <w:p w:rsidR="00F4215D" w:rsidRDefault="0040669C" w:rsidP="0040669C">
          <w:pPr>
            <w:pStyle w:val="D4C59F6FE58F43FC8509DE1AD5D1514F"/>
          </w:pPr>
          <w:r w:rsidRPr="00D858FE">
            <w:rPr>
              <w:rStyle w:val="PlaceholderText"/>
            </w:rPr>
            <w:t>Choose an item.</w:t>
          </w:r>
        </w:p>
      </w:docPartBody>
    </w:docPart>
    <w:docPart>
      <w:docPartPr>
        <w:name w:val="DDD49E5F39B640BC980EBA36F2F3862C"/>
        <w:category>
          <w:name w:val="General"/>
          <w:gallery w:val="placeholder"/>
        </w:category>
        <w:types>
          <w:type w:val="bbPlcHdr"/>
        </w:types>
        <w:behaviors>
          <w:behavior w:val="content"/>
        </w:behaviors>
        <w:guid w:val="{D00C25E6-E49F-45BE-AB5A-AADBD411DA1E}"/>
      </w:docPartPr>
      <w:docPartBody>
        <w:p w:rsidR="00F4215D" w:rsidRDefault="0040669C" w:rsidP="0040669C">
          <w:pPr>
            <w:pStyle w:val="DDD49E5F39B640BC980EBA36F2F3862C"/>
          </w:pPr>
          <w:r w:rsidRPr="00D858FE">
            <w:rPr>
              <w:rStyle w:val="PlaceholderText"/>
            </w:rPr>
            <w:t>Choose an item.</w:t>
          </w:r>
        </w:p>
      </w:docPartBody>
    </w:docPart>
    <w:docPart>
      <w:docPartPr>
        <w:name w:val="5814A4792CD54326815B59FA35F23370"/>
        <w:category>
          <w:name w:val="General"/>
          <w:gallery w:val="placeholder"/>
        </w:category>
        <w:types>
          <w:type w:val="bbPlcHdr"/>
        </w:types>
        <w:behaviors>
          <w:behavior w:val="content"/>
        </w:behaviors>
        <w:guid w:val="{09C4C890-FBD5-455D-9C99-5C8F5671A912}"/>
      </w:docPartPr>
      <w:docPartBody>
        <w:p w:rsidR="00F4215D" w:rsidRDefault="0040669C" w:rsidP="0040669C">
          <w:pPr>
            <w:pStyle w:val="5814A4792CD54326815B59FA35F23370"/>
          </w:pPr>
          <w:r w:rsidRPr="00D858FE">
            <w:rPr>
              <w:rStyle w:val="PlaceholderText"/>
            </w:rPr>
            <w:t>Choose an item.</w:t>
          </w:r>
        </w:p>
      </w:docPartBody>
    </w:docPart>
    <w:docPart>
      <w:docPartPr>
        <w:name w:val="8BB3795151754914863A0C8D33A2D154"/>
        <w:category>
          <w:name w:val="General"/>
          <w:gallery w:val="placeholder"/>
        </w:category>
        <w:types>
          <w:type w:val="bbPlcHdr"/>
        </w:types>
        <w:behaviors>
          <w:behavior w:val="content"/>
        </w:behaviors>
        <w:guid w:val="{04359E28-DBD6-4DEA-8803-3B8739BAE593}"/>
      </w:docPartPr>
      <w:docPartBody>
        <w:p w:rsidR="00F4215D" w:rsidRDefault="0040669C" w:rsidP="0040669C">
          <w:pPr>
            <w:pStyle w:val="8BB3795151754914863A0C8D33A2D154"/>
          </w:pPr>
          <w:r w:rsidRPr="00D858FE">
            <w:rPr>
              <w:rStyle w:val="PlaceholderText"/>
            </w:rPr>
            <w:t>Choose an item.</w:t>
          </w:r>
        </w:p>
      </w:docPartBody>
    </w:docPart>
    <w:docPart>
      <w:docPartPr>
        <w:name w:val="92C2EFD661474648A1DDCE61A9062C3B"/>
        <w:category>
          <w:name w:val="General"/>
          <w:gallery w:val="placeholder"/>
        </w:category>
        <w:types>
          <w:type w:val="bbPlcHdr"/>
        </w:types>
        <w:behaviors>
          <w:behavior w:val="content"/>
        </w:behaviors>
        <w:guid w:val="{6607F68D-C4C4-4989-B78D-2EBC38C48354}"/>
      </w:docPartPr>
      <w:docPartBody>
        <w:p w:rsidR="00F4215D" w:rsidRDefault="0040669C" w:rsidP="0040669C">
          <w:pPr>
            <w:pStyle w:val="92C2EFD661474648A1DDCE61A9062C3B"/>
          </w:pPr>
          <w:r w:rsidRPr="00D858FE">
            <w:rPr>
              <w:rStyle w:val="PlaceholderText"/>
            </w:rPr>
            <w:t>Choose an item.</w:t>
          </w:r>
        </w:p>
      </w:docPartBody>
    </w:docPart>
    <w:docPart>
      <w:docPartPr>
        <w:name w:val="29463898DB7B4876B04C5E28064D8B0C"/>
        <w:category>
          <w:name w:val="General"/>
          <w:gallery w:val="placeholder"/>
        </w:category>
        <w:types>
          <w:type w:val="bbPlcHdr"/>
        </w:types>
        <w:behaviors>
          <w:behavior w:val="content"/>
        </w:behaviors>
        <w:guid w:val="{95F06B0E-866B-492E-A970-484BB16152A5}"/>
      </w:docPartPr>
      <w:docPartBody>
        <w:p w:rsidR="00F4215D" w:rsidRDefault="0040669C" w:rsidP="0040669C">
          <w:pPr>
            <w:pStyle w:val="29463898DB7B4876B04C5E28064D8B0C"/>
          </w:pPr>
          <w:r w:rsidRPr="00D858FE">
            <w:rPr>
              <w:rStyle w:val="PlaceholderText"/>
            </w:rPr>
            <w:t>Choose an item.</w:t>
          </w:r>
        </w:p>
      </w:docPartBody>
    </w:docPart>
    <w:docPart>
      <w:docPartPr>
        <w:name w:val="0B0D7740ADD1468AAEF876BC8EF7799A"/>
        <w:category>
          <w:name w:val="General"/>
          <w:gallery w:val="placeholder"/>
        </w:category>
        <w:types>
          <w:type w:val="bbPlcHdr"/>
        </w:types>
        <w:behaviors>
          <w:behavior w:val="content"/>
        </w:behaviors>
        <w:guid w:val="{17298334-4419-4A37-A352-009C78F482F6}"/>
      </w:docPartPr>
      <w:docPartBody>
        <w:p w:rsidR="00F4215D" w:rsidRDefault="0040669C" w:rsidP="0040669C">
          <w:pPr>
            <w:pStyle w:val="0B0D7740ADD1468AAEF876BC8EF7799A"/>
          </w:pPr>
          <w:r w:rsidRPr="00D858FE">
            <w:rPr>
              <w:rStyle w:val="PlaceholderText"/>
            </w:rPr>
            <w:t>Choose an item.</w:t>
          </w:r>
        </w:p>
      </w:docPartBody>
    </w:docPart>
    <w:docPart>
      <w:docPartPr>
        <w:name w:val="35F7390CF4BF422EBAE06AF6A39D1DC0"/>
        <w:category>
          <w:name w:val="General"/>
          <w:gallery w:val="placeholder"/>
        </w:category>
        <w:types>
          <w:type w:val="bbPlcHdr"/>
        </w:types>
        <w:behaviors>
          <w:behavior w:val="content"/>
        </w:behaviors>
        <w:guid w:val="{72FFE98D-E134-49D7-BB61-426397286C82}"/>
      </w:docPartPr>
      <w:docPartBody>
        <w:p w:rsidR="00F4215D" w:rsidRDefault="0040669C" w:rsidP="0040669C">
          <w:pPr>
            <w:pStyle w:val="35F7390CF4BF422EBAE06AF6A39D1D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0669C"/>
    <w:rsid w:val="006056E2"/>
    <w:rsid w:val="006E5263"/>
    <w:rsid w:val="007C786C"/>
    <w:rsid w:val="008F58B3"/>
    <w:rsid w:val="00B668D4"/>
    <w:rsid w:val="00BF58F7"/>
    <w:rsid w:val="00D010BF"/>
    <w:rsid w:val="00E653F4"/>
    <w:rsid w:val="00F42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669C"/>
    <w:rPr>
      <w:rFonts w:asciiTheme="minorHAnsi" w:hAnsiTheme="minorHAnsi"/>
      <w:b w:val="0"/>
      <w:noProof w:val="0"/>
      <w:color w:val="000000" w:themeColor="text1"/>
      <w:sz w:val="30"/>
      <w:lang w:val="en-AU"/>
    </w:rPr>
  </w:style>
  <w:style w:type="paragraph" w:customStyle="1" w:styleId="5C8FDB7DAE574B6FA555265617BE6152">
    <w:name w:val="5C8FDB7DAE574B6FA555265617BE6152"/>
    <w:rsid w:val="0040669C"/>
  </w:style>
  <w:style w:type="paragraph" w:customStyle="1" w:styleId="1DE821F1B4F5428692BE3491DBDAB0F9">
    <w:name w:val="1DE821F1B4F5428692BE3491DBDAB0F9"/>
    <w:rsid w:val="0040669C"/>
  </w:style>
  <w:style w:type="paragraph" w:customStyle="1" w:styleId="EDC021A68087478A8E254B77BC578003">
    <w:name w:val="EDC021A68087478A8E254B77BC578003"/>
    <w:rsid w:val="0040669C"/>
  </w:style>
  <w:style w:type="paragraph" w:customStyle="1" w:styleId="7AA771D4CB3A458AB39242BB52B1C736">
    <w:name w:val="7AA771D4CB3A458AB39242BB52B1C736"/>
    <w:rsid w:val="0040669C"/>
  </w:style>
  <w:style w:type="paragraph" w:customStyle="1" w:styleId="9E4BA0B032854E5A8CAD0579AAC0B74F">
    <w:name w:val="9E4BA0B032854E5A8CAD0579AAC0B74F"/>
    <w:rsid w:val="0040669C"/>
  </w:style>
  <w:style w:type="paragraph" w:customStyle="1" w:styleId="7955A0D3D1FF44BC9B40D64085DE24F4">
    <w:name w:val="7955A0D3D1FF44BC9B40D64085DE24F4"/>
    <w:rsid w:val="0040669C"/>
  </w:style>
  <w:style w:type="paragraph" w:customStyle="1" w:styleId="65EEEC689C5D4DC49847C0EB7EEFF227">
    <w:name w:val="65EEEC689C5D4DC49847C0EB7EEFF227"/>
    <w:rsid w:val="0040669C"/>
  </w:style>
  <w:style w:type="paragraph" w:customStyle="1" w:styleId="E35D7AA50BD24F0DAB473B47B7A8D679">
    <w:name w:val="E35D7AA50BD24F0DAB473B47B7A8D679"/>
    <w:rsid w:val="0040669C"/>
  </w:style>
  <w:style w:type="paragraph" w:customStyle="1" w:styleId="6055841CED0F4C15821CE6FBFA9B4E5B">
    <w:name w:val="6055841CED0F4C15821CE6FBFA9B4E5B"/>
    <w:rsid w:val="0040669C"/>
  </w:style>
  <w:style w:type="paragraph" w:customStyle="1" w:styleId="9C1DC772121F42D99E8AFC38D861495E">
    <w:name w:val="9C1DC772121F42D99E8AFC38D861495E"/>
    <w:rsid w:val="0040669C"/>
  </w:style>
  <w:style w:type="paragraph" w:customStyle="1" w:styleId="7F642B177EA047078F1C13FB72393C33">
    <w:name w:val="7F642B177EA047078F1C13FB72393C33"/>
    <w:rsid w:val="0040669C"/>
  </w:style>
  <w:style w:type="paragraph" w:customStyle="1" w:styleId="254F598BB5C64456846B8FB22D33DB98">
    <w:name w:val="254F598BB5C64456846B8FB22D33DB98"/>
    <w:rsid w:val="0040669C"/>
  </w:style>
  <w:style w:type="paragraph" w:customStyle="1" w:styleId="B663F1EB595849D08999B781AD0C3D4A">
    <w:name w:val="B663F1EB595849D08999B781AD0C3D4A"/>
    <w:rsid w:val="0040669C"/>
  </w:style>
  <w:style w:type="paragraph" w:customStyle="1" w:styleId="8643DDF6F9A347539BE9E5DFC42FE4F7">
    <w:name w:val="8643DDF6F9A347539BE9E5DFC42FE4F7"/>
    <w:rsid w:val="0040669C"/>
  </w:style>
  <w:style w:type="paragraph" w:customStyle="1" w:styleId="4A96FA54C25B42F9AA20F1C6915165B2">
    <w:name w:val="4A96FA54C25B42F9AA20F1C6915165B2"/>
    <w:rsid w:val="0040669C"/>
  </w:style>
  <w:style w:type="paragraph" w:customStyle="1" w:styleId="AD20F95FB32E41E795412D0B2E0F048C">
    <w:name w:val="AD20F95FB32E41E795412D0B2E0F048C"/>
    <w:rsid w:val="0040669C"/>
  </w:style>
  <w:style w:type="paragraph" w:customStyle="1" w:styleId="6936E6D59AA5430CB4809EE7840F290A">
    <w:name w:val="6936E6D59AA5430CB4809EE7840F290A"/>
    <w:rsid w:val="0040669C"/>
  </w:style>
  <w:style w:type="paragraph" w:customStyle="1" w:styleId="3D2B7ACB683A43AE996B577BF3816E2F">
    <w:name w:val="3D2B7ACB683A43AE996B577BF3816E2F"/>
    <w:rsid w:val="0040669C"/>
  </w:style>
  <w:style w:type="paragraph" w:customStyle="1" w:styleId="96FB57DA75E648FE961D2A8DC05CBCBE">
    <w:name w:val="96FB57DA75E648FE961D2A8DC05CBCBE"/>
    <w:rsid w:val="0040669C"/>
  </w:style>
  <w:style w:type="paragraph" w:customStyle="1" w:styleId="80D60C3A6ED8483298F47074B52FA7F1">
    <w:name w:val="80D60C3A6ED8483298F47074B52FA7F1"/>
    <w:rsid w:val="0040669C"/>
  </w:style>
  <w:style w:type="paragraph" w:customStyle="1" w:styleId="02E72E1D5287419BB36A5E505E7B28E9">
    <w:name w:val="02E72E1D5287419BB36A5E505E7B28E9"/>
    <w:rsid w:val="0040669C"/>
  </w:style>
  <w:style w:type="paragraph" w:customStyle="1" w:styleId="741F1C39C37F450C96AD70281BA0987B">
    <w:name w:val="741F1C39C37F450C96AD70281BA0987B"/>
    <w:rsid w:val="0040669C"/>
  </w:style>
  <w:style w:type="paragraph" w:customStyle="1" w:styleId="274CF67F4B8143C3B70C956954B987E2">
    <w:name w:val="274CF67F4B8143C3B70C956954B987E2"/>
    <w:rsid w:val="0040669C"/>
  </w:style>
  <w:style w:type="paragraph" w:customStyle="1" w:styleId="E2D5A24357524669B1F169D91564AD8F">
    <w:name w:val="E2D5A24357524669B1F169D91564AD8F"/>
    <w:rsid w:val="0040669C"/>
  </w:style>
  <w:style w:type="paragraph" w:customStyle="1" w:styleId="261A61A38BE9444C8371ABCC8AAC9364">
    <w:name w:val="261A61A38BE9444C8371ABCC8AAC9364"/>
    <w:rsid w:val="0040669C"/>
  </w:style>
  <w:style w:type="paragraph" w:customStyle="1" w:styleId="6E9C53883D2041598C24DF3952EF1234">
    <w:name w:val="6E9C53883D2041598C24DF3952EF1234"/>
    <w:rsid w:val="0040669C"/>
  </w:style>
  <w:style w:type="paragraph" w:customStyle="1" w:styleId="FF4C585F88F94605A248D62B6BF3621B">
    <w:name w:val="FF4C585F88F94605A248D62B6BF3621B"/>
    <w:rsid w:val="0040669C"/>
  </w:style>
  <w:style w:type="paragraph" w:customStyle="1" w:styleId="AB0580D1059C4337AB0F93EB3B3893FC">
    <w:name w:val="AB0580D1059C4337AB0F93EB3B3893FC"/>
    <w:rsid w:val="0040669C"/>
  </w:style>
  <w:style w:type="paragraph" w:customStyle="1" w:styleId="DFC9015B9AA347A580C6CE7B225AF19E">
    <w:name w:val="DFC9015B9AA347A580C6CE7B225AF19E"/>
    <w:rsid w:val="0040669C"/>
  </w:style>
  <w:style w:type="paragraph" w:customStyle="1" w:styleId="13879F37ACFF45B8A16ABF8131728FBB">
    <w:name w:val="13879F37ACFF45B8A16ABF8131728FBB"/>
    <w:rsid w:val="0040669C"/>
  </w:style>
  <w:style w:type="paragraph" w:customStyle="1" w:styleId="3B5E3E1DACF34D03B527C0E361D3D5C9">
    <w:name w:val="3B5E3E1DACF34D03B527C0E361D3D5C9"/>
    <w:rsid w:val="0040669C"/>
  </w:style>
  <w:style w:type="paragraph" w:customStyle="1" w:styleId="4EACC79A712D44479CC1BA68EEE11CB5">
    <w:name w:val="4EACC79A712D44479CC1BA68EEE11CB5"/>
    <w:rsid w:val="0040669C"/>
  </w:style>
  <w:style w:type="paragraph" w:customStyle="1" w:styleId="4514224083FE4ED586E4FF26429C1DDE">
    <w:name w:val="4514224083FE4ED586E4FF26429C1DDE"/>
    <w:rsid w:val="0040669C"/>
  </w:style>
  <w:style w:type="paragraph" w:customStyle="1" w:styleId="3E4D98903B7247428E91B8231647F91B">
    <w:name w:val="3E4D98903B7247428E91B8231647F91B"/>
    <w:rsid w:val="0040669C"/>
  </w:style>
  <w:style w:type="paragraph" w:customStyle="1" w:styleId="835F4165DC9A47EF93542C4316738761">
    <w:name w:val="835F4165DC9A47EF93542C4316738761"/>
    <w:rsid w:val="0040669C"/>
  </w:style>
  <w:style w:type="paragraph" w:customStyle="1" w:styleId="88F0F31FA29747EABC8149E230C6CF51">
    <w:name w:val="88F0F31FA29747EABC8149E230C6CF51"/>
    <w:rsid w:val="0040669C"/>
  </w:style>
  <w:style w:type="paragraph" w:customStyle="1" w:styleId="EE0768555CB34993962F5E18E3AC8EF3">
    <w:name w:val="EE0768555CB34993962F5E18E3AC8EF3"/>
    <w:rsid w:val="0040669C"/>
  </w:style>
  <w:style w:type="paragraph" w:customStyle="1" w:styleId="3E93157794AA413789B4510E3DF006AC">
    <w:name w:val="3E93157794AA413789B4510E3DF006AC"/>
    <w:rsid w:val="0040669C"/>
  </w:style>
  <w:style w:type="paragraph" w:customStyle="1" w:styleId="21A35556554340CE9CA52F90D827D365">
    <w:name w:val="21A35556554340CE9CA52F90D827D365"/>
    <w:rsid w:val="0040669C"/>
  </w:style>
  <w:style w:type="paragraph" w:customStyle="1" w:styleId="7FCE12DAA9584310B5DA7CF1C6916B35">
    <w:name w:val="7FCE12DAA9584310B5DA7CF1C6916B35"/>
    <w:rsid w:val="0040669C"/>
  </w:style>
  <w:style w:type="paragraph" w:customStyle="1" w:styleId="FB298D6AB68546379350D146013812EE">
    <w:name w:val="FB298D6AB68546379350D146013812EE"/>
    <w:rsid w:val="0040669C"/>
  </w:style>
  <w:style w:type="paragraph" w:customStyle="1" w:styleId="6C18C7C59A854747AEFBC4B9D88B89F1">
    <w:name w:val="6C18C7C59A854747AEFBC4B9D88B89F1"/>
    <w:rsid w:val="0040669C"/>
  </w:style>
  <w:style w:type="paragraph" w:customStyle="1" w:styleId="D4C59F6FE58F43FC8509DE1AD5D1514F">
    <w:name w:val="D4C59F6FE58F43FC8509DE1AD5D1514F"/>
    <w:rsid w:val="0040669C"/>
  </w:style>
  <w:style w:type="paragraph" w:customStyle="1" w:styleId="DDD49E5F39B640BC980EBA36F2F3862C">
    <w:name w:val="DDD49E5F39B640BC980EBA36F2F3862C"/>
    <w:rsid w:val="0040669C"/>
  </w:style>
  <w:style w:type="paragraph" w:customStyle="1" w:styleId="5814A4792CD54326815B59FA35F23370">
    <w:name w:val="5814A4792CD54326815B59FA35F23370"/>
    <w:rsid w:val="0040669C"/>
  </w:style>
  <w:style w:type="paragraph" w:customStyle="1" w:styleId="8BB3795151754914863A0C8D33A2D154">
    <w:name w:val="8BB3795151754914863A0C8D33A2D154"/>
    <w:rsid w:val="0040669C"/>
  </w:style>
  <w:style w:type="paragraph" w:customStyle="1" w:styleId="92C2EFD661474648A1DDCE61A9062C3B">
    <w:name w:val="92C2EFD661474648A1DDCE61A9062C3B"/>
    <w:rsid w:val="0040669C"/>
  </w:style>
  <w:style w:type="paragraph" w:customStyle="1" w:styleId="29463898DB7B4876B04C5E28064D8B0C">
    <w:name w:val="29463898DB7B4876B04C5E28064D8B0C"/>
    <w:rsid w:val="0040669C"/>
  </w:style>
  <w:style w:type="paragraph" w:customStyle="1" w:styleId="0B0D7740ADD1468AAEF876BC8EF7799A">
    <w:name w:val="0B0D7740ADD1468AAEF876BC8EF7799A"/>
    <w:rsid w:val="0040669C"/>
  </w:style>
  <w:style w:type="paragraph" w:customStyle="1" w:styleId="35F7390CF4BF422EBAE06AF6A39D1DC0">
    <w:name w:val="35F7390CF4BF422EBAE06AF6A39D1DC0"/>
    <w:rsid w:val="004066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Elly Kay</Home>
    <Signed xmlns="a8338b6e-77a6-4851-82b6-98166143ffdd" xsi:nil="true"/>
    <Uploaded xmlns="a8338b6e-77a6-4851-82b6-98166143ffdd">true</Uploaded>
    <Management_x0020_Company xmlns="a8338b6e-77a6-4851-82b6-98166143ffdd" xsi:nil="true"/>
    <Doc_x0020_Date xmlns="a8338b6e-77a6-4851-82b6-98166143ffdd">2022-11-02T03:18:39+00:00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C:\Users\JMurray\Downloads\Performance_Report_3398_11-10-2022.docx</Location>
    <Home_x0020_ID xmlns="a8338b6e-77a6-4851-82b6-98166143ffdd">CE3F3B86-7CF4-DC11-AD41-005056922186</Home_x0020_ID>
    <State xmlns="a8338b6e-77a6-4851-82b6-98166143ffdd" xsi:nil="true"/>
    <Doc_x0020_Sent_Received_x0020_Date xmlns="a8338b6e-77a6-4851-82b6-98166143ffdd">2022-11-02T00:00:00+00:00</Doc_x0020_Sent_Received_x0020_Date>
    <Activity_x0020_ID xmlns="a8338b6e-77a6-4851-82b6-98166143ffdd">8D361065-4D7A-EB11-8AC9-005056922186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830E29B-6EBC-4E47-A86D-B6638FD77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3982</Words>
  <Characters>22702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2022-11-14T20:53:00Z</dcterms:created>
  <dcterms:modified xsi:type="dcterms:W3CDTF">2022-11-14T20:53:00Z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