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729"/>
        <w:tblW w:w="0" w:type="auto"/>
        <w:tblLook w:val="0480" w:firstRow="0" w:lastRow="0" w:firstColumn="1" w:lastColumn="0" w:noHBand="0" w:noVBand="1"/>
      </w:tblPr>
      <w:tblGrid>
        <w:gridCol w:w="5385"/>
        <w:gridCol w:w="4814"/>
      </w:tblGrid>
      <w:tr w:rsidR="00DD1281" w:rsidRPr="00B83D6B" w14:paraId="159262DA" w14:textId="77777777" w:rsidTr="00DD1281">
        <w:tc>
          <w:tcPr>
            <w:cnfStyle w:val="001000000000" w:firstRow="0" w:lastRow="0" w:firstColumn="1" w:lastColumn="0" w:oddVBand="0" w:evenVBand="0" w:oddHBand="0" w:evenHBand="0" w:firstRowFirstColumn="0" w:firstRowLastColumn="0" w:lastRowFirstColumn="0" w:lastRowLastColumn="0"/>
            <w:tcW w:w="5385" w:type="dxa"/>
          </w:tcPr>
          <w:p w14:paraId="543756A0" w14:textId="77777777" w:rsidR="00DD1281" w:rsidRPr="00B83D6B" w:rsidRDefault="00DD1281" w:rsidP="00DD1281">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6A03243F" w14:textId="77777777" w:rsidR="00DD1281" w:rsidRPr="00B83D6B" w:rsidRDefault="00DD1281" w:rsidP="00DD1281">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DD1281" w:rsidRPr="00B83D6B" w14:paraId="1CBDA063" w14:textId="77777777" w:rsidTr="00DD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BE6F021" w14:textId="77777777" w:rsidR="00DD1281" w:rsidRPr="002C0137" w:rsidRDefault="00DD1281" w:rsidP="00DD1281">
            <w:pPr>
              <w:pStyle w:val="ListBullet"/>
              <w:numPr>
                <w:ilvl w:val="0"/>
                <w:numId w:val="0"/>
              </w:numPr>
              <w:spacing w:before="0" w:after="120" w:line="276" w:lineRule="auto"/>
              <w:rPr>
                <w:rFonts w:ascii="Arial" w:hAnsi="Arial" w:cs="Arial"/>
                <w:color w:val="auto"/>
              </w:rPr>
            </w:pPr>
            <w:r w:rsidRPr="002C0137">
              <w:rPr>
                <w:rFonts w:ascii="Arial" w:hAnsi="Arial" w:cs="Arial"/>
                <w:color w:val="auto"/>
              </w:rPr>
              <w:t>Bolton Clarke Cunningham Villas</w:t>
            </w:r>
          </w:p>
        </w:tc>
        <w:tc>
          <w:tcPr>
            <w:tcW w:w="4814" w:type="dxa"/>
          </w:tcPr>
          <w:p w14:paraId="5596FEE6" w14:textId="227F7D41" w:rsidR="00DD1281" w:rsidRPr="002C0137" w:rsidRDefault="00C4523E" w:rsidP="00DD1281">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w:t>
            </w:r>
            <w:r w:rsidR="00DD1281" w:rsidRPr="002C0137">
              <w:rPr>
                <w:rFonts w:ascii="Arial" w:hAnsi="Arial" w:cs="Arial"/>
                <w:color w:val="auto"/>
              </w:rPr>
              <w:t xml:space="preserve"> August 2022</w:t>
            </w:r>
          </w:p>
        </w:tc>
      </w:tr>
      <w:tr w:rsidR="00DD1281" w:rsidRPr="00B83D6B" w14:paraId="142CB0E8" w14:textId="77777777" w:rsidTr="00DD1281">
        <w:tc>
          <w:tcPr>
            <w:cnfStyle w:val="001000000000" w:firstRow="0" w:lastRow="0" w:firstColumn="1" w:lastColumn="0" w:oddVBand="0" w:evenVBand="0" w:oddHBand="0" w:evenHBand="0" w:firstRowFirstColumn="0" w:firstRowLastColumn="0" w:lastRowFirstColumn="0" w:lastRowLastColumn="0"/>
            <w:tcW w:w="5385" w:type="dxa"/>
          </w:tcPr>
          <w:p w14:paraId="31BEBFD8" w14:textId="77777777" w:rsidR="00DD1281" w:rsidRPr="002C0137" w:rsidRDefault="00DD1281" w:rsidP="00DD1281">
            <w:pPr>
              <w:pStyle w:val="CoverHeading"/>
              <w:spacing w:before="0" w:after="120" w:line="276" w:lineRule="auto"/>
              <w:rPr>
                <w:rFonts w:ascii="Arial" w:hAnsi="Arial" w:cs="Arial"/>
                <w:color w:val="auto"/>
                <w:sz w:val="24"/>
              </w:rPr>
            </w:pPr>
            <w:r w:rsidRPr="002C0137">
              <w:rPr>
                <w:rFonts w:ascii="Arial" w:hAnsi="Arial" w:cs="Arial"/>
                <w:color w:val="auto"/>
                <w:sz w:val="24"/>
              </w:rPr>
              <w:t>Commission ID:</w:t>
            </w:r>
          </w:p>
        </w:tc>
        <w:tc>
          <w:tcPr>
            <w:tcW w:w="4814" w:type="dxa"/>
          </w:tcPr>
          <w:p w14:paraId="7DD29F0D" w14:textId="77777777" w:rsidR="00DD1281" w:rsidRPr="002C0137" w:rsidRDefault="00DD1281" w:rsidP="00DD1281">
            <w:pPr>
              <w:pStyle w:val="CoverHeading"/>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C0137">
              <w:rPr>
                <w:rFonts w:ascii="Arial" w:hAnsi="Arial" w:cs="Arial"/>
                <w:color w:val="auto"/>
                <w:sz w:val="24"/>
              </w:rPr>
              <w:t xml:space="preserve">Activity type: </w:t>
            </w:r>
          </w:p>
        </w:tc>
      </w:tr>
      <w:tr w:rsidR="00DD1281" w:rsidRPr="00B83D6B" w14:paraId="5A8BF3A4" w14:textId="77777777" w:rsidTr="00DD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18B7F70" w14:textId="77777777" w:rsidR="00DD1281" w:rsidRPr="002C0137" w:rsidRDefault="00DD1281" w:rsidP="00DD1281">
            <w:pPr>
              <w:tabs>
                <w:tab w:val="left" w:pos="4111"/>
              </w:tabs>
              <w:spacing w:line="276" w:lineRule="auto"/>
              <w:ind w:left="4111" w:hanging="4111"/>
              <w:rPr>
                <w:rFonts w:ascii="Arial" w:eastAsia="Calibri" w:hAnsi="Arial" w:cs="Arial"/>
                <w:color w:val="auto"/>
              </w:rPr>
            </w:pPr>
            <w:r w:rsidRPr="002C0137">
              <w:rPr>
                <w:rFonts w:ascii="Arial" w:eastAsia="Calibri" w:hAnsi="Arial" w:cs="Arial"/>
                <w:color w:val="auto"/>
              </w:rPr>
              <w:t>5298</w:t>
            </w:r>
          </w:p>
        </w:tc>
        <w:tc>
          <w:tcPr>
            <w:tcW w:w="4814" w:type="dxa"/>
          </w:tcPr>
          <w:p w14:paraId="2FA4A648" w14:textId="77777777" w:rsidR="00DD1281" w:rsidRPr="002C0137" w:rsidRDefault="00DD1281" w:rsidP="00DD1281">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0137">
              <w:rPr>
                <w:rFonts w:ascii="Arial" w:hAnsi="Arial" w:cs="Arial"/>
                <w:color w:val="auto"/>
              </w:rPr>
              <w:t xml:space="preserve">Site </w:t>
            </w:r>
            <w:r>
              <w:rPr>
                <w:rFonts w:ascii="Arial" w:hAnsi="Arial" w:cs="Arial"/>
                <w:color w:val="auto"/>
              </w:rPr>
              <w:t>A</w:t>
            </w:r>
            <w:r w:rsidRPr="002C0137">
              <w:rPr>
                <w:rFonts w:ascii="Arial" w:hAnsi="Arial" w:cs="Arial"/>
                <w:color w:val="auto"/>
              </w:rPr>
              <w:t>udit</w:t>
            </w:r>
          </w:p>
        </w:tc>
      </w:tr>
      <w:tr w:rsidR="00DD1281" w:rsidRPr="00B83D6B" w14:paraId="21B4120B" w14:textId="77777777" w:rsidTr="00DD1281">
        <w:tc>
          <w:tcPr>
            <w:cnfStyle w:val="001000000000" w:firstRow="0" w:lastRow="0" w:firstColumn="1" w:lastColumn="0" w:oddVBand="0" w:evenVBand="0" w:oddHBand="0" w:evenHBand="0" w:firstRowFirstColumn="0" w:firstRowLastColumn="0" w:lastRowFirstColumn="0" w:lastRowLastColumn="0"/>
            <w:tcW w:w="5385" w:type="dxa"/>
          </w:tcPr>
          <w:p w14:paraId="460ED277" w14:textId="77777777" w:rsidR="00DD1281" w:rsidRPr="002C0137" w:rsidRDefault="00DD1281" w:rsidP="00DD1281">
            <w:pPr>
              <w:pStyle w:val="CoverHeading"/>
              <w:spacing w:before="0" w:after="120" w:line="276" w:lineRule="auto"/>
              <w:rPr>
                <w:rFonts w:ascii="Arial" w:hAnsi="Arial" w:cs="Arial"/>
                <w:color w:val="auto"/>
                <w:sz w:val="24"/>
              </w:rPr>
            </w:pPr>
            <w:r w:rsidRPr="002C0137">
              <w:rPr>
                <w:rFonts w:ascii="Arial" w:hAnsi="Arial" w:cs="Arial"/>
                <w:color w:val="auto"/>
                <w:sz w:val="24"/>
              </w:rPr>
              <w:t xml:space="preserve">Approved provider: </w:t>
            </w:r>
          </w:p>
        </w:tc>
        <w:tc>
          <w:tcPr>
            <w:tcW w:w="4814" w:type="dxa"/>
          </w:tcPr>
          <w:p w14:paraId="41ACEAAF" w14:textId="77777777" w:rsidR="00DD1281" w:rsidRPr="002C0137" w:rsidRDefault="00DD1281" w:rsidP="00DD1281">
            <w:pPr>
              <w:pStyle w:val="CoverHeading"/>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C0137">
              <w:rPr>
                <w:rFonts w:ascii="Arial" w:hAnsi="Arial" w:cs="Arial"/>
                <w:color w:val="auto"/>
                <w:sz w:val="24"/>
              </w:rPr>
              <w:t>Activity date:</w:t>
            </w:r>
          </w:p>
        </w:tc>
      </w:tr>
      <w:tr w:rsidR="00DD1281" w:rsidRPr="00B83D6B" w14:paraId="39605D8C" w14:textId="77777777" w:rsidTr="00DD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424FB01" w14:textId="77777777" w:rsidR="00DD1281" w:rsidRPr="002C0137" w:rsidRDefault="00DD1281" w:rsidP="00DD1281">
            <w:pPr>
              <w:pStyle w:val="ListBullet"/>
              <w:numPr>
                <w:ilvl w:val="0"/>
                <w:numId w:val="0"/>
              </w:numPr>
              <w:spacing w:before="0" w:after="120" w:line="276" w:lineRule="auto"/>
              <w:rPr>
                <w:rFonts w:ascii="Arial" w:hAnsi="Arial" w:cs="Arial"/>
                <w:color w:val="auto"/>
              </w:rPr>
            </w:pPr>
            <w:r w:rsidRPr="002C0137">
              <w:rPr>
                <w:rFonts w:ascii="Arial" w:hAnsi="Arial" w:cs="Arial"/>
                <w:color w:val="auto"/>
              </w:rPr>
              <w:t>RSL Care RDNS Limited</w:t>
            </w:r>
          </w:p>
        </w:tc>
        <w:tc>
          <w:tcPr>
            <w:tcW w:w="4814" w:type="dxa"/>
          </w:tcPr>
          <w:p w14:paraId="69BE0205" w14:textId="77777777" w:rsidR="00DD1281" w:rsidRPr="002C0137" w:rsidRDefault="00DD1281" w:rsidP="00DD1281">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0137">
              <w:rPr>
                <w:rFonts w:ascii="Arial" w:hAnsi="Arial" w:cs="Arial"/>
                <w:color w:val="auto"/>
              </w:rPr>
              <w:t>19 July 2022 to 21 July 2022</w:t>
            </w:r>
          </w:p>
        </w:tc>
      </w:tr>
    </w:tbl>
    <w:p w14:paraId="2438132E" w14:textId="77777777" w:rsidR="00DD1281" w:rsidRDefault="00DD1281" w:rsidP="008C3894">
      <w:pPr>
        <w:spacing w:after="240" w:line="22" w:lineRule="atLeast"/>
        <w:rPr>
          <w:rFonts w:ascii="Arial" w:hAnsi="Arial" w:cs="Arial"/>
        </w:rPr>
      </w:pPr>
    </w:p>
    <w:p w14:paraId="6AE707CF" w14:textId="6E72F573"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1B08A9A1" w:rsidR="0077396A" w:rsidRPr="00DD1281" w:rsidRDefault="00420441" w:rsidP="002C0137">
      <w:pPr>
        <w:rPr>
          <w:rFonts w:ascii="Arial" w:eastAsiaTheme="majorEastAsia" w:hAnsi="Arial" w:cs="Arial"/>
          <w:bCs/>
          <w:color w:val="auto"/>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DD1281">
        <w:rPr>
          <w:rFonts w:ascii="Arial" w:eastAsiaTheme="majorEastAsia" w:hAnsi="Arial" w:cs="Arial"/>
          <w:b/>
          <w:bCs/>
          <w:color w:val="auto"/>
          <w:sz w:val="30"/>
          <w:szCs w:val="28"/>
        </w:rPr>
        <w:t>p</w:t>
      </w:r>
      <w:r w:rsidR="0077396A" w:rsidRPr="00DD1281">
        <w:rPr>
          <w:rFonts w:ascii="Arial" w:eastAsiaTheme="majorEastAsia" w:hAnsi="Arial" w:cs="Arial"/>
          <w:b/>
          <w:bCs/>
          <w:color w:val="auto"/>
          <w:sz w:val="30"/>
          <w:szCs w:val="28"/>
        </w:rPr>
        <w:t xml:space="preserve">erformance </w:t>
      </w:r>
      <w:r w:rsidR="00C37EB8" w:rsidRPr="00DD1281">
        <w:rPr>
          <w:rFonts w:ascii="Arial" w:eastAsiaTheme="majorEastAsia" w:hAnsi="Arial" w:cs="Arial"/>
          <w:b/>
          <w:bCs/>
          <w:color w:val="auto"/>
          <w:sz w:val="30"/>
          <w:szCs w:val="28"/>
        </w:rPr>
        <w:t>r</w:t>
      </w:r>
      <w:r w:rsidR="0077396A" w:rsidRPr="00DD1281">
        <w:rPr>
          <w:rFonts w:ascii="Arial" w:eastAsiaTheme="majorEastAsia" w:hAnsi="Arial" w:cs="Arial"/>
          <w:b/>
          <w:bCs/>
          <w:color w:val="auto"/>
          <w:sz w:val="30"/>
          <w:szCs w:val="28"/>
        </w:rPr>
        <w:t>eport</w:t>
      </w:r>
    </w:p>
    <w:p w14:paraId="240588A6" w14:textId="49D62C6F" w:rsidR="00AD071F" w:rsidRPr="00DD1281" w:rsidRDefault="00AD61A0" w:rsidP="000C2ED6">
      <w:pPr>
        <w:spacing w:after="240" w:line="276" w:lineRule="auto"/>
        <w:textAlignment w:val="baseline"/>
        <w:rPr>
          <w:rFonts w:ascii="Arial" w:hAnsi="Arial" w:cs="Arial"/>
          <w:color w:val="auto"/>
        </w:rPr>
      </w:pPr>
      <w:bookmarkStart w:id="0" w:name="_Hlk103606969"/>
      <w:r w:rsidRPr="00DD1281">
        <w:rPr>
          <w:rFonts w:ascii="Arial" w:hAnsi="Arial" w:cs="Arial"/>
          <w:color w:val="auto"/>
        </w:rPr>
        <w:t xml:space="preserve">This performance report for </w:t>
      </w:r>
      <w:r w:rsidR="002C0137" w:rsidRPr="00DD1281">
        <w:rPr>
          <w:rFonts w:ascii="Arial" w:hAnsi="Arial" w:cs="Arial"/>
          <w:color w:val="auto"/>
        </w:rPr>
        <w:t xml:space="preserve">Bolton Clarke Cunningham Villas </w:t>
      </w:r>
      <w:r w:rsidRPr="00DD1281">
        <w:rPr>
          <w:rFonts w:ascii="Arial" w:hAnsi="Arial" w:cs="Arial"/>
          <w:color w:val="auto"/>
        </w:rPr>
        <w:t>(</w:t>
      </w:r>
      <w:r w:rsidRPr="00DD1281">
        <w:rPr>
          <w:rFonts w:ascii="Arial" w:hAnsi="Arial" w:cs="Arial"/>
          <w:b/>
          <w:color w:val="auto"/>
        </w:rPr>
        <w:t>the service</w:t>
      </w:r>
      <w:r w:rsidRPr="00DD1281">
        <w:rPr>
          <w:rFonts w:ascii="Arial" w:hAnsi="Arial" w:cs="Arial"/>
          <w:color w:val="auto"/>
        </w:rPr>
        <w:t xml:space="preserve">) has been </w:t>
      </w:r>
      <w:r w:rsidR="000F4D89" w:rsidRPr="00DD1281">
        <w:rPr>
          <w:rFonts w:ascii="Arial" w:hAnsi="Arial" w:cs="Arial"/>
          <w:color w:val="auto"/>
        </w:rPr>
        <w:t xml:space="preserve">considered </w:t>
      </w:r>
      <w:r w:rsidRPr="00DD1281">
        <w:rPr>
          <w:rFonts w:ascii="Arial" w:hAnsi="Arial" w:cs="Arial"/>
          <w:color w:val="auto"/>
        </w:rPr>
        <w:t xml:space="preserve">by </w:t>
      </w:r>
      <w:r w:rsidR="00DD1281" w:rsidRPr="00DD1281">
        <w:rPr>
          <w:rFonts w:ascii="Arial" w:hAnsi="Arial" w:cs="Arial"/>
          <w:color w:val="auto"/>
        </w:rPr>
        <w:t>Melissa Frost</w:t>
      </w:r>
      <w:r w:rsidRPr="00DD1281">
        <w:rPr>
          <w:rFonts w:ascii="Arial" w:hAnsi="Arial" w:cs="Arial"/>
          <w:color w:val="auto"/>
        </w:rPr>
        <w:t>, delegate of the Aged Care Quality and Safety Commissioner (Commissioner)</w:t>
      </w:r>
      <w:r w:rsidR="00161A79" w:rsidRPr="00DD1281">
        <w:rPr>
          <w:rStyle w:val="FootnoteReference"/>
          <w:rFonts w:ascii="Arial" w:hAnsi="Arial" w:cs="Arial"/>
          <w:color w:val="auto"/>
        </w:rPr>
        <w:footnoteReference w:id="2"/>
      </w:r>
      <w:r w:rsidRPr="00DD1281">
        <w:rPr>
          <w:rFonts w:ascii="Arial" w:hAnsi="Arial" w:cs="Arial"/>
          <w:color w:val="auto"/>
        </w:rPr>
        <w:t xml:space="preserve">. </w:t>
      </w:r>
    </w:p>
    <w:bookmarkEnd w:id="0"/>
    <w:p w14:paraId="2C47A682" w14:textId="591341BA" w:rsidR="00AD5CEB" w:rsidRPr="00DD1281" w:rsidRDefault="00AD5CEB" w:rsidP="000C2ED6">
      <w:pPr>
        <w:spacing w:after="240" w:line="276" w:lineRule="auto"/>
        <w:rPr>
          <w:rFonts w:ascii="Arial" w:hAnsi="Arial" w:cs="Arial"/>
          <w:color w:val="auto"/>
        </w:rPr>
      </w:pPr>
      <w:r w:rsidRPr="00DD1281">
        <w:rPr>
          <w:rFonts w:ascii="Arial" w:hAnsi="Arial" w:cs="Arial"/>
          <w:color w:val="auto"/>
        </w:rPr>
        <w:t>This performance report details the Commissioner’s assessment of the provider’s performance, in relation to the service, against the Aged Care Quality Standards (Quality Standards). The Quality Standard</w:t>
      </w:r>
      <w:r w:rsidR="00B81CAD" w:rsidRPr="00DD1281">
        <w:rPr>
          <w:rFonts w:ascii="Arial" w:hAnsi="Arial" w:cs="Arial"/>
          <w:color w:val="auto"/>
        </w:rPr>
        <w:t>s</w:t>
      </w:r>
      <w:r w:rsidRPr="00DD1281">
        <w:rPr>
          <w:rFonts w:ascii="Arial" w:hAnsi="Arial" w:cs="Arial"/>
          <w:color w:val="auto"/>
        </w:rPr>
        <w:t xml:space="preserve"> and requirements are assessed as either compliant or non-compliant at the Standard and requirement level where applicable.</w:t>
      </w:r>
    </w:p>
    <w:p w14:paraId="3A7B6E6A" w14:textId="430D6A81" w:rsidR="00AD5CEB" w:rsidRPr="00DD1281" w:rsidRDefault="00AD5CEB" w:rsidP="000C2ED6">
      <w:pPr>
        <w:spacing w:after="240" w:line="276" w:lineRule="auto"/>
        <w:rPr>
          <w:rFonts w:ascii="Arial" w:hAnsi="Arial" w:cs="Arial"/>
          <w:color w:val="auto"/>
        </w:rPr>
      </w:pPr>
      <w:r w:rsidRPr="00DD1281">
        <w:rPr>
          <w:rFonts w:ascii="Arial" w:hAnsi="Arial" w:cs="Arial"/>
          <w:color w:val="auto"/>
        </w:rPr>
        <w:t>The report also specifies any areas in which improvements must be made to ensure the Quality Standards are complied with.</w:t>
      </w:r>
    </w:p>
    <w:p w14:paraId="0D281BBB" w14:textId="64D1E04F" w:rsidR="00C25DBC" w:rsidRPr="00DD1281" w:rsidRDefault="00C25DBC" w:rsidP="000C2ED6">
      <w:pPr>
        <w:pStyle w:val="Heading1"/>
        <w:spacing w:before="0" w:after="240" w:line="276" w:lineRule="auto"/>
        <w:rPr>
          <w:rFonts w:ascii="Arial" w:hAnsi="Arial" w:cs="Arial"/>
          <w:color w:val="auto"/>
        </w:rPr>
      </w:pPr>
      <w:r w:rsidRPr="00DD1281">
        <w:rPr>
          <w:rFonts w:ascii="Arial" w:hAnsi="Arial" w:cs="Arial"/>
          <w:color w:val="auto"/>
        </w:rPr>
        <w:t>Material re</w:t>
      </w:r>
      <w:r w:rsidR="00C22E3E" w:rsidRPr="00DD1281">
        <w:rPr>
          <w:rFonts w:ascii="Arial" w:hAnsi="Arial" w:cs="Arial"/>
          <w:color w:val="auto"/>
        </w:rPr>
        <w:t>lied on</w:t>
      </w:r>
    </w:p>
    <w:p w14:paraId="31221AC9" w14:textId="667F43AC" w:rsidR="00C22E3E" w:rsidRPr="00DD1281" w:rsidRDefault="00672F67" w:rsidP="000C2ED6">
      <w:pPr>
        <w:spacing w:after="240" w:line="276" w:lineRule="auto"/>
        <w:rPr>
          <w:rFonts w:ascii="Arial" w:hAnsi="Arial" w:cs="Arial"/>
          <w:color w:val="auto"/>
        </w:rPr>
      </w:pPr>
      <w:r w:rsidRPr="00DD1281">
        <w:rPr>
          <w:rFonts w:ascii="Arial" w:hAnsi="Arial" w:cs="Arial"/>
          <w:color w:val="auto"/>
        </w:rPr>
        <w:t>The followi</w:t>
      </w:r>
      <w:r w:rsidR="00A35C1F" w:rsidRPr="00DD1281">
        <w:rPr>
          <w:rFonts w:ascii="Arial" w:hAnsi="Arial" w:cs="Arial"/>
          <w:color w:val="auto"/>
        </w:rPr>
        <w:t>n</w:t>
      </w:r>
      <w:r w:rsidRPr="00DD1281">
        <w:rPr>
          <w:rFonts w:ascii="Arial" w:hAnsi="Arial" w:cs="Arial"/>
          <w:color w:val="auto"/>
        </w:rPr>
        <w:t xml:space="preserve">g </w:t>
      </w:r>
      <w:r w:rsidR="008D46AD" w:rsidRPr="00DD1281">
        <w:rPr>
          <w:rFonts w:ascii="Arial" w:hAnsi="Arial" w:cs="Arial"/>
          <w:color w:val="auto"/>
        </w:rPr>
        <w:t>information has been considered in</w:t>
      </w:r>
      <w:r w:rsidR="00A35C1F" w:rsidRPr="00DD1281">
        <w:rPr>
          <w:rFonts w:ascii="Arial" w:hAnsi="Arial" w:cs="Arial"/>
          <w:color w:val="auto"/>
        </w:rPr>
        <w:t xml:space="preserve"> </w:t>
      </w:r>
      <w:r w:rsidR="00975292" w:rsidRPr="00DD1281">
        <w:rPr>
          <w:rFonts w:ascii="Arial" w:hAnsi="Arial" w:cs="Arial"/>
          <w:color w:val="auto"/>
        </w:rPr>
        <w:t>prepar</w:t>
      </w:r>
      <w:r w:rsidR="001D4C25" w:rsidRPr="00DD1281">
        <w:rPr>
          <w:rFonts w:ascii="Arial" w:hAnsi="Arial" w:cs="Arial"/>
          <w:color w:val="auto"/>
        </w:rPr>
        <w:t>ing the performance report</w:t>
      </w:r>
      <w:r w:rsidR="00663698" w:rsidRPr="00DD1281">
        <w:rPr>
          <w:rFonts w:ascii="Arial" w:hAnsi="Arial" w:cs="Arial"/>
          <w:color w:val="auto"/>
        </w:rPr>
        <w:t>:</w:t>
      </w:r>
    </w:p>
    <w:p w14:paraId="69960261" w14:textId="286CA817" w:rsidR="00EC027A" w:rsidRPr="00DD1281" w:rsidRDefault="005E1856" w:rsidP="000C2ED6">
      <w:pPr>
        <w:pStyle w:val="ListParagraph"/>
        <w:numPr>
          <w:ilvl w:val="0"/>
          <w:numId w:val="34"/>
        </w:numPr>
        <w:spacing w:line="276" w:lineRule="auto"/>
        <w:ind w:left="714" w:hanging="357"/>
        <w:contextualSpacing w:val="0"/>
        <w:rPr>
          <w:rFonts w:ascii="Arial" w:hAnsi="Arial" w:cs="Arial"/>
          <w:color w:val="auto"/>
        </w:rPr>
      </w:pPr>
      <w:r w:rsidRPr="00DD1281">
        <w:rPr>
          <w:rFonts w:ascii="Arial" w:hAnsi="Arial" w:cs="Arial"/>
          <w:color w:val="auto"/>
        </w:rPr>
        <w:t>the</w:t>
      </w:r>
      <w:r w:rsidR="00EF6E3E" w:rsidRPr="00DD1281">
        <w:rPr>
          <w:rFonts w:ascii="Arial" w:hAnsi="Arial" w:cs="Arial"/>
          <w:color w:val="auto"/>
        </w:rPr>
        <w:t xml:space="preserve"> </w:t>
      </w:r>
      <w:r w:rsidR="006C07EB" w:rsidRPr="00DD1281">
        <w:rPr>
          <w:rFonts w:ascii="Arial" w:hAnsi="Arial" w:cs="Arial"/>
          <w:color w:val="auto"/>
        </w:rPr>
        <w:t xml:space="preserve">assessment team’s </w:t>
      </w:r>
      <w:r w:rsidR="00EF6E3E" w:rsidRPr="00DD1281">
        <w:rPr>
          <w:rFonts w:ascii="Arial" w:hAnsi="Arial" w:cs="Arial"/>
          <w:color w:val="auto"/>
        </w:rPr>
        <w:t xml:space="preserve">report for the </w:t>
      </w:r>
      <w:r w:rsidR="00DD1281" w:rsidRPr="00DD1281">
        <w:rPr>
          <w:rFonts w:ascii="Arial" w:hAnsi="Arial" w:cs="Arial"/>
          <w:color w:val="auto"/>
        </w:rPr>
        <w:t>Site Audit</w:t>
      </w:r>
      <w:r w:rsidR="00EF6E3E" w:rsidRPr="00DD1281">
        <w:rPr>
          <w:rFonts w:ascii="Arial" w:hAnsi="Arial" w:cs="Arial"/>
          <w:color w:val="auto"/>
        </w:rPr>
        <w:t xml:space="preserve">, </w:t>
      </w:r>
      <w:r w:rsidR="00BF3420" w:rsidRPr="00DD1281">
        <w:rPr>
          <w:rFonts w:ascii="Arial" w:hAnsi="Arial" w:cs="Arial"/>
          <w:color w:val="auto"/>
        </w:rPr>
        <w:t xml:space="preserve">the </w:t>
      </w:r>
      <w:r w:rsidR="00DD1281" w:rsidRPr="00DD1281">
        <w:rPr>
          <w:rFonts w:ascii="Arial" w:hAnsi="Arial" w:cs="Arial"/>
          <w:color w:val="auto"/>
        </w:rPr>
        <w:t xml:space="preserve">Site Audit </w:t>
      </w:r>
      <w:r w:rsidR="00BF3420" w:rsidRPr="00DD1281">
        <w:rPr>
          <w:rFonts w:ascii="Arial" w:hAnsi="Arial" w:cs="Arial"/>
          <w:color w:val="auto"/>
        </w:rPr>
        <w:t>report was informed by a site assessment, observations at the service, review of documents and interviews with staff, consumers/representatives and others</w:t>
      </w:r>
    </w:p>
    <w:p w14:paraId="6B7939E4" w14:textId="0185B27C" w:rsidR="00DD1281" w:rsidRPr="00DD1281" w:rsidRDefault="00DD1281" w:rsidP="000C2ED6">
      <w:pPr>
        <w:pStyle w:val="ListParagraph"/>
        <w:numPr>
          <w:ilvl w:val="0"/>
          <w:numId w:val="34"/>
        </w:numPr>
        <w:spacing w:line="276" w:lineRule="auto"/>
        <w:ind w:left="714" w:hanging="357"/>
        <w:contextualSpacing w:val="0"/>
        <w:rPr>
          <w:rFonts w:ascii="Arial" w:hAnsi="Arial" w:cs="Arial"/>
          <w:color w:val="auto"/>
        </w:rPr>
      </w:pPr>
      <w:r w:rsidRPr="00DD1281">
        <w:rPr>
          <w:rFonts w:ascii="Arial" w:hAnsi="Arial" w:cs="Arial"/>
          <w:color w:val="auto"/>
        </w:rPr>
        <w:t>other information and intelligence held by the Commission in relation to the service.</w:t>
      </w:r>
    </w:p>
    <w:p w14:paraId="6712599B" w14:textId="4A57E157" w:rsidR="009006D2" w:rsidRPr="00DD1281" w:rsidRDefault="009006D2" w:rsidP="00A45AD0">
      <w:pPr>
        <w:pStyle w:val="ListParagraph"/>
        <w:numPr>
          <w:ilvl w:val="0"/>
          <w:numId w:val="34"/>
        </w:numPr>
        <w:spacing w:line="22" w:lineRule="atLeast"/>
        <w:ind w:left="714" w:hanging="357"/>
        <w:contextualSpacing w:val="0"/>
        <w:rPr>
          <w:rFonts w:ascii="Arial" w:eastAsiaTheme="majorEastAsia" w:hAnsi="Arial" w:cs="Arial"/>
          <w:b/>
          <w:bCs/>
          <w:color w:val="auto"/>
          <w:sz w:val="30"/>
          <w:szCs w:val="28"/>
        </w:rPr>
      </w:pPr>
      <w:r w:rsidRPr="00DD1281">
        <w:rPr>
          <w:rFonts w:ascii="Arial" w:hAnsi="Arial" w:cs="Arial"/>
          <w:color w:val="auto"/>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65013E61" w:rsidR="00985BBD" w:rsidRPr="00BA727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A727F">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755B5627" w:rsidR="00985BBD" w:rsidRPr="00BA727F" w:rsidRDefault="00BA727F"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727F">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77161043" w:rsidR="00985BBD" w:rsidRPr="00BA727F" w:rsidRDefault="00BA727F"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A727F">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17E27B09" w:rsidR="00985BBD" w:rsidRPr="00BA727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727F">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6696D30C" w:rsidR="00985BBD" w:rsidRPr="00BA727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A727F">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432B57D7" w:rsidR="00985BBD" w:rsidRPr="00BA727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727F">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70D59CD5" w:rsidR="00985BBD" w:rsidRPr="00BA727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A727F">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4DEE8D64" w:rsidR="00985BBD" w:rsidRPr="00BA727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727F">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E41C50">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E41C50">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E41C50">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E41C50">
      <w:pPr>
        <w:spacing w:after="240" w:line="276" w:lineRule="auto"/>
        <w:rPr>
          <w:rFonts w:ascii="Arial" w:hAnsi="Arial" w:cs="Arial"/>
        </w:rPr>
      </w:pPr>
      <w:r w:rsidRPr="00B83D6B">
        <w:rPr>
          <w:rFonts w:ascii="Arial" w:hAnsi="Arial" w:cs="Arial"/>
        </w:rPr>
        <w:br w:type="page"/>
      </w:r>
    </w:p>
    <w:p w14:paraId="76E9AC7B" w14:textId="17D8309B" w:rsidR="007A224B" w:rsidRPr="00BA727F" w:rsidRDefault="000A6B31" w:rsidP="00BA727F">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BCD67D3" w:rsidR="008C0189" w:rsidRPr="00BA727F"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A727F">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214E85C" w:rsidR="00EC1B66" w:rsidRPr="00BA727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727F">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2723020A" w:rsidR="00EC1B66" w:rsidRPr="00BA727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A727F">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51213C7" w:rsidR="00EC1B66" w:rsidRPr="00BA727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727F">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218D5A1D" w:rsidR="00EC1B66" w:rsidRPr="00BA727F"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A727F">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6C6D371" w:rsidR="00EC1B66" w:rsidRPr="00BA727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727F">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54AA65C6" w:rsidR="00EC1B66" w:rsidRPr="00BA727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A727F">
              <w:rPr>
                <w:rFonts w:ascii="Arial" w:hAnsi="Arial" w:cs="Arial"/>
                <w:color w:val="auto"/>
              </w:rPr>
              <w:t>Compliant</w:t>
            </w:r>
          </w:p>
        </w:tc>
      </w:tr>
    </w:tbl>
    <w:p w14:paraId="0252CBCB" w14:textId="77777777" w:rsidR="000A6B31" w:rsidRPr="00B83D6B" w:rsidRDefault="000A6B31" w:rsidP="00BA727F">
      <w:pPr>
        <w:pStyle w:val="Heading2"/>
        <w:spacing w:before="120" w:after="120" w:line="276" w:lineRule="auto"/>
        <w:rPr>
          <w:rFonts w:ascii="Arial" w:hAnsi="Arial" w:cs="Arial"/>
        </w:rPr>
      </w:pPr>
      <w:r w:rsidRPr="00B83D6B">
        <w:rPr>
          <w:rFonts w:ascii="Arial" w:hAnsi="Arial" w:cs="Arial"/>
        </w:rPr>
        <w:t>Findings</w:t>
      </w:r>
    </w:p>
    <w:p w14:paraId="6B819BE1" w14:textId="717FCEC1" w:rsidR="00813C0F" w:rsidRDefault="00BA727F" w:rsidP="00FF0145">
      <w:pPr>
        <w:spacing w:line="276" w:lineRule="auto"/>
        <w:rPr>
          <w:rFonts w:ascii="Arial" w:hAnsi="Arial" w:cs="Arial"/>
          <w:color w:val="auto"/>
        </w:rPr>
      </w:pPr>
      <w:r w:rsidRPr="007F5ECF">
        <w:rPr>
          <w:rFonts w:ascii="Arial" w:hAnsi="Arial" w:cs="Arial"/>
          <w:color w:val="auto"/>
        </w:rPr>
        <w:t xml:space="preserve">Consumers </w:t>
      </w:r>
      <w:r w:rsidR="00DA46DA">
        <w:rPr>
          <w:rFonts w:ascii="Arial" w:hAnsi="Arial" w:cs="Arial"/>
          <w:color w:val="auto"/>
        </w:rPr>
        <w:t>said</w:t>
      </w:r>
      <w:r w:rsidRPr="007F5ECF">
        <w:rPr>
          <w:rFonts w:ascii="Arial" w:hAnsi="Arial" w:cs="Arial"/>
          <w:color w:val="auto"/>
        </w:rPr>
        <w:t xml:space="preserve"> they are respected by staff and their identity and culture is valued. Staff </w:t>
      </w:r>
      <w:r w:rsidR="00813C0F">
        <w:rPr>
          <w:rFonts w:ascii="Arial" w:hAnsi="Arial" w:cs="Arial"/>
          <w:color w:val="auto"/>
        </w:rPr>
        <w:t>described consumers’ preferences and background</w:t>
      </w:r>
      <w:r w:rsidR="00E97858">
        <w:rPr>
          <w:rFonts w:ascii="Arial" w:hAnsi="Arial" w:cs="Arial"/>
          <w:color w:val="auto"/>
        </w:rPr>
        <w:t>s</w:t>
      </w:r>
      <w:r w:rsidR="00813C0F">
        <w:rPr>
          <w:rFonts w:ascii="Arial" w:hAnsi="Arial" w:cs="Arial"/>
          <w:color w:val="auto"/>
        </w:rPr>
        <w:t>, consistent with care plan information</w:t>
      </w:r>
      <w:r w:rsidR="00545E28">
        <w:rPr>
          <w:rFonts w:ascii="Arial" w:hAnsi="Arial" w:cs="Arial"/>
          <w:color w:val="auto"/>
        </w:rPr>
        <w:t>.</w:t>
      </w:r>
      <w:r w:rsidR="002B4D28">
        <w:rPr>
          <w:rFonts w:ascii="Arial" w:hAnsi="Arial" w:cs="Arial"/>
          <w:color w:val="auto"/>
        </w:rPr>
        <w:t xml:space="preserve"> Staff were observed assisting consumers in a manner</w:t>
      </w:r>
      <w:r w:rsidR="006B1A30">
        <w:rPr>
          <w:rFonts w:ascii="Arial" w:hAnsi="Arial" w:cs="Arial"/>
          <w:color w:val="auto"/>
        </w:rPr>
        <w:t xml:space="preserve"> that </w:t>
      </w:r>
      <w:r w:rsidR="00AB24EB">
        <w:rPr>
          <w:rFonts w:ascii="Arial" w:hAnsi="Arial" w:cs="Arial"/>
          <w:color w:val="auto"/>
        </w:rPr>
        <w:t>maintained dignity</w:t>
      </w:r>
      <w:r w:rsidR="002B4D28">
        <w:rPr>
          <w:rFonts w:ascii="Arial" w:hAnsi="Arial" w:cs="Arial"/>
          <w:color w:val="auto"/>
        </w:rPr>
        <w:t xml:space="preserve">. </w:t>
      </w:r>
    </w:p>
    <w:p w14:paraId="322CB666" w14:textId="6343A4B5" w:rsidR="00BA727F" w:rsidRPr="007F5ECF" w:rsidRDefault="00BA727F" w:rsidP="00FF0145">
      <w:pPr>
        <w:spacing w:line="276" w:lineRule="auto"/>
        <w:rPr>
          <w:rFonts w:ascii="Arial" w:hAnsi="Arial" w:cs="Arial"/>
          <w:color w:val="auto"/>
        </w:rPr>
      </w:pPr>
      <w:r w:rsidRPr="007F5ECF">
        <w:rPr>
          <w:rFonts w:ascii="Arial" w:hAnsi="Arial" w:cs="Arial"/>
          <w:color w:val="auto"/>
        </w:rPr>
        <w:t xml:space="preserve">Consumers </w:t>
      </w:r>
      <w:r w:rsidR="000E428E">
        <w:rPr>
          <w:rFonts w:ascii="Arial" w:hAnsi="Arial" w:cs="Arial"/>
          <w:color w:val="auto"/>
        </w:rPr>
        <w:t>and their representatives</w:t>
      </w:r>
      <w:r w:rsidRPr="007F5ECF">
        <w:rPr>
          <w:rFonts w:ascii="Arial" w:hAnsi="Arial" w:cs="Arial"/>
          <w:color w:val="auto"/>
        </w:rPr>
        <w:t xml:space="preserve"> said </w:t>
      </w:r>
      <w:r w:rsidR="000E428E">
        <w:rPr>
          <w:rFonts w:ascii="Arial" w:hAnsi="Arial" w:cs="Arial"/>
          <w:color w:val="auto"/>
        </w:rPr>
        <w:t>consumers’</w:t>
      </w:r>
      <w:r w:rsidRPr="007F5ECF">
        <w:rPr>
          <w:rFonts w:ascii="Arial" w:hAnsi="Arial" w:cs="Arial"/>
          <w:color w:val="auto"/>
        </w:rPr>
        <w:t xml:space="preserve"> culture </w:t>
      </w:r>
      <w:r w:rsidR="001C4326">
        <w:rPr>
          <w:rFonts w:ascii="Arial" w:hAnsi="Arial" w:cs="Arial"/>
          <w:color w:val="auto"/>
        </w:rPr>
        <w:t>i</w:t>
      </w:r>
      <w:r w:rsidRPr="007F5ECF">
        <w:rPr>
          <w:rFonts w:ascii="Arial" w:hAnsi="Arial" w:cs="Arial"/>
          <w:color w:val="auto"/>
        </w:rPr>
        <w:t>s respected</w:t>
      </w:r>
      <w:r w:rsidR="001C4326">
        <w:rPr>
          <w:rFonts w:ascii="Arial" w:hAnsi="Arial" w:cs="Arial"/>
          <w:color w:val="auto"/>
        </w:rPr>
        <w:t>,</w:t>
      </w:r>
      <w:r w:rsidRPr="007F5ECF">
        <w:rPr>
          <w:rFonts w:ascii="Arial" w:hAnsi="Arial" w:cs="Arial"/>
          <w:color w:val="auto"/>
        </w:rPr>
        <w:t xml:space="preserve"> they c</w:t>
      </w:r>
      <w:r w:rsidR="001C4326">
        <w:rPr>
          <w:rFonts w:ascii="Arial" w:hAnsi="Arial" w:cs="Arial"/>
          <w:color w:val="auto"/>
        </w:rPr>
        <w:t>an</w:t>
      </w:r>
      <w:r w:rsidRPr="007F5ECF">
        <w:rPr>
          <w:rFonts w:ascii="Arial" w:hAnsi="Arial" w:cs="Arial"/>
          <w:color w:val="auto"/>
        </w:rPr>
        <w:t xml:space="preserve"> express their identity and interests</w:t>
      </w:r>
      <w:r w:rsidR="001C4326">
        <w:rPr>
          <w:rFonts w:ascii="Arial" w:hAnsi="Arial" w:cs="Arial"/>
          <w:color w:val="auto"/>
        </w:rPr>
        <w:t>,</w:t>
      </w:r>
      <w:r>
        <w:rPr>
          <w:rFonts w:ascii="Arial" w:hAnsi="Arial" w:cs="Arial"/>
          <w:color w:val="auto"/>
        </w:rPr>
        <w:t xml:space="preserve"> </w:t>
      </w:r>
      <w:r w:rsidRPr="007F5ECF">
        <w:rPr>
          <w:rFonts w:ascii="Arial" w:hAnsi="Arial" w:cs="Arial"/>
          <w:color w:val="auto"/>
        </w:rPr>
        <w:t xml:space="preserve">and staff support their cultural preferences. </w:t>
      </w:r>
      <w:r w:rsidR="002D39D4">
        <w:rPr>
          <w:rFonts w:ascii="Arial" w:hAnsi="Arial" w:cs="Arial"/>
          <w:color w:val="auto"/>
        </w:rPr>
        <w:t xml:space="preserve">Staff </w:t>
      </w:r>
      <w:r w:rsidR="005A1809">
        <w:rPr>
          <w:rFonts w:ascii="Arial" w:hAnsi="Arial" w:cs="Arial"/>
          <w:color w:val="auto"/>
        </w:rPr>
        <w:t xml:space="preserve">described how consumers’ culture influences care and lifestyle activities and </w:t>
      </w:r>
      <w:r w:rsidR="002D39D4">
        <w:rPr>
          <w:rFonts w:ascii="Arial" w:hAnsi="Arial" w:cs="Arial"/>
          <w:color w:val="auto"/>
        </w:rPr>
        <w:t>said the service celebrates</w:t>
      </w:r>
      <w:r w:rsidRPr="007F5ECF">
        <w:rPr>
          <w:rFonts w:ascii="Arial" w:hAnsi="Arial" w:cs="Arial"/>
          <w:color w:val="auto"/>
        </w:rPr>
        <w:t xml:space="preserve"> culturally important events</w:t>
      </w:r>
      <w:r w:rsidR="005A1809">
        <w:rPr>
          <w:rFonts w:ascii="Arial" w:hAnsi="Arial" w:cs="Arial"/>
          <w:color w:val="auto"/>
        </w:rPr>
        <w:t>.</w:t>
      </w:r>
    </w:p>
    <w:p w14:paraId="785E25C4" w14:textId="450616E2" w:rsidR="00BA727F" w:rsidRPr="007F5ECF" w:rsidRDefault="00BA727F" w:rsidP="00FF0145">
      <w:pPr>
        <w:spacing w:line="276" w:lineRule="auto"/>
        <w:rPr>
          <w:rFonts w:ascii="Arial" w:hAnsi="Arial" w:cs="Arial"/>
          <w:color w:val="auto"/>
        </w:rPr>
      </w:pPr>
      <w:r w:rsidRPr="007F5ECF">
        <w:rPr>
          <w:rFonts w:ascii="Arial" w:hAnsi="Arial" w:cs="Arial"/>
          <w:color w:val="auto"/>
        </w:rPr>
        <w:t>Consumers said they make decisions about their care and maintain their independence, including through maintaining relationships. Staff how they encourage consumers to be independent</w:t>
      </w:r>
      <w:r>
        <w:rPr>
          <w:rFonts w:ascii="Arial" w:hAnsi="Arial" w:cs="Arial"/>
          <w:color w:val="auto"/>
        </w:rPr>
        <w:t>,</w:t>
      </w:r>
      <w:r w:rsidRPr="007F5ECF">
        <w:rPr>
          <w:rFonts w:ascii="Arial" w:hAnsi="Arial" w:cs="Arial"/>
          <w:color w:val="auto"/>
        </w:rPr>
        <w:t xml:space="preserve"> and support consumers</w:t>
      </w:r>
      <w:r w:rsidR="004C3AF8">
        <w:rPr>
          <w:rFonts w:ascii="Arial" w:hAnsi="Arial" w:cs="Arial"/>
          <w:color w:val="auto"/>
        </w:rPr>
        <w:t>’</w:t>
      </w:r>
      <w:r w:rsidRPr="007F5ECF">
        <w:rPr>
          <w:rFonts w:ascii="Arial" w:hAnsi="Arial" w:cs="Arial"/>
          <w:color w:val="auto"/>
        </w:rPr>
        <w:t xml:space="preserve"> choice</w:t>
      </w:r>
      <w:r w:rsidR="004C3AF8">
        <w:rPr>
          <w:rFonts w:ascii="Arial" w:hAnsi="Arial" w:cs="Arial"/>
          <w:color w:val="auto"/>
        </w:rPr>
        <w:t>s</w:t>
      </w:r>
      <w:r w:rsidRPr="007F5ECF">
        <w:rPr>
          <w:rFonts w:ascii="Arial" w:hAnsi="Arial" w:cs="Arial"/>
          <w:color w:val="auto"/>
        </w:rPr>
        <w:t xml:space="preserve"> of relationships and activities.</w:t>
      </w:r>
    </w:p>
    <w:p w14:paraId="079798A8" w14:textId="0812BD00" w:rsidR="007F3E79" w:rsidRDefault="00BA727F" w:rsidP="00FF0145">
      <w:pPr>
        <w:spacing w:line="276" w:lineRule="auto"/>
        <w:rPr>
          <w:rFonts w:ascii="Arial" w:eastAsia="Calibri" w:hAnsi="Arial" w:cs="Arial"/>
          <w:color w:val="auto"/>
        </w:rPr>
      </w:pPr>
      <w:r w:rsidRPr="007F5ECF">
        <w:rPr>
          <w:rFonts w:ascii="Arial" w:eastAsia="Calibri" w:hAnsi="Arial" w:cs="Arial"/>
          <w:color w:val="auto"/>
        </w:rPr>
        <w:t xml:space="preserve">Consumers </w:t>
      </w:r>
      <w:r w:rsidR="007F3E79">
        <w:rPr>
          <w:rFonts w:ascii="Arial" w:eastAsia="Calibri" w:hAnsi="Arial" w:cs="Arial"/>
          <w:color w:val="auto"/>
        </w:rPr>
        <w:t>and their representatives said consumers are supported to take risks of their choice to live their best life</w:t>
      </w:r>
      <w:r w:rsidR="00E90A32">
        <w:rPr>
          <w:rFonts w:ascii="Arial" w:eastAsia="Calibri" w:hAnsi="Arial" w:cs="Arial"/>
          <w:color w:val="auto"/>
        </w:rPr>
        <w:t xml:space="preserve">. Staff described how risk assessments occur and mitigation strategies are implemented to </w:t>
      </w:r>
      <w:r w:rsidR="007A7EBD">
        <w:rPr>
          <w:rFonts w:ascii="Arial" w:eastAsia="Calibri" w:hAnsi="Arial" w:cs="Arial"/>
          <w:color w:val="auto"/>
        </w:rPr>
        <w:t xml:space="preserve">meet consumers’ preferences. </w:t>
      </w:r>
    </w:p>
    <w:p w14:paraId="6207D541" w14:textId="56364FEF" w:rsidR="00BA727F" w:rsidRDefault="00BA727F" w:rsidP="00A32D27">
      <w:pPr>
        <w:spacing w:line="276" w:lineRule="auto"/>
        <w:rPr>
          <w:rFonts w:ascii="Arial" w:eastAsia="Calibri" w:hAnsi="Arial" w:cs="Arial"/>
          <w:color w:val="auto"/>
        </w:rPr>
      </w:pPr>
      <w:r w:rsidRPr="007F5ECF">
        <w:rPr>
          <w:rFonts w:ascii="Arial" w:eastAsia="Calibri" w:hAnsi="Arial" w:cs="Arial"/>
          <w:color w:val="auto"/>
        </w:rPr>
        <w:lastRenderedPageBreak/>
        <w:t xml:space="preserve">Information is provided to support consumers to make choices regarding their care needs, lifestyle activities and meals. </w:t>
      </w:r>
      <w:r w:rsidR="00863424">
        <w:rPr>
          <w:rFonts w:ascii="Arial" w:eastAsia="Calibri" w:hAnsi="Arial" w:cs="Arial"/>
          <w:color w:val="auto"/>
        </w:rPr>
        <w:t>Multiple methods are used including meetings, noticeboard</w:t>
      </w:r>
      <w:r w:rsidR="007D29A5">
        <w:rPr>
          <w:rFonts w:ascii="Arial" w:eastAsia="Calibri" w:hAnsi="Arial" w:cs="Arial"/>
          <w:color w:val="auto"/>
        </w:rPr>
        <w:t>s</w:t>
      </w:r>
      <w:r w:rsidR="00863424">
        <w:rPr>
          <w:rFonts w:ascii="Arial" w:eastAsia="Calibri" w:hAnsi="Arial" w:cs="Arial"/>
          <w:color w:val="auto"/>
        </w:rPr>
        <w:t xml:space="preserve">, newsletters and </w:t>
      </w:r>
      <w:r w:rsidR="000F45CA">
        <w:rPr>
          <w:rFonts w:ascii="Arial" w:eastAsia="Calibri" w:hAnsi="Arial" w:cs="Arial"/>
          <w:color w:val="auto"/>
        </w:rPr>
        <w:t>verbal communication</w:t>
      </w:r>
      <w:r w:rsidR="00863424">
        <w:rPr>
          <w:rFonts w:ascii="Arial" w:eastAsia="Calibri" w:hAnsi="Arial" w:cs="Arial"/>
          <w:color w:val="auto"/>
        </w:rPr>
        <w:t xml:space="preserve">. </w:t>
      </w:r>
      <w:r w:rsidR="00F77570">
        <w:rPr>
          <w:rFonts w:ascii="Arial" w:eastAsia="Calibri" w:hAnsi="Arial" w:cs="Arial"/>
          <w:color w:val="auto"/>
        </w:rPr>
        <w:t xml:space="preserve">Care plans reflect </w:t>
      </w:r>
      <w:r w:rsidR="00285FCC">
        <w:rPr>
          <w:rFonts w:ascii="Arial" w:eastAsia="Calibri" w:hAnsi="Arial" w:cs="Arial"/>
          <w:color w:val="auto"/>
        </w:rPr>
        <w:t xml:space="preserve">communication barriers that consumers may experience and detail interventions to enable staff to deliver information </w:t>
      </w:r>
      <w:r w:rsidR="003B170C">
        <w:rPr>
          <w:rFonts w:ascii="Arial" w:eastAsia="Calibri" w:hAnsi="Arial" w:cs="Arial"/>
          <w:color w:val="auto"/>
        </w:rPr>
        <w:t xml:space="preserve">clearly. </w:t>
      </w:r>
    </w:p>
    <w:p w14:paraId="3660A8CC" w14:textId="26E31999" w:rsidR="00B801C4" w:rsidRPr="007F5ECF" w:rsidRDefault="00F35B1B" w:rsidP="00A32D27">
      <w:pPr>
        <w:spacing w:line="276" w:lineRule="auto"/>
        <w:rPr>
          <w:rFonts w:ascii="Arial" w:hAnsi="Arial" w:cs="Arial"/>
          <w:color w:val="auto"/>
        </w:rPr>
      </w:pPr>
      <w:r>
        <w:rPr>
          <w:rFonts w:ascii="Arial" w:hAnsi="Arial" w:cs="Arial"/>
          <w:color w:val="auto"/>
        </w:rPr>
        <w:t>Consumers said their privacy is respected. Staff described how they maintain privacy and confidentiality</w:t>
      </w:r>
      <w:r w:rsidR="00E222BA">
        <w:rPr>
          <w:rFonts w:ascii="Arial" w:hAnsi="Arial" w:cs="Arial"/>
          <w:color w:val="auto"/>
        </w:rPr>
        <w:t xml:space="preserve">, including through use of </w:t>
      </w:r>
      <w:r w:rsidR="001E2575">
        <w:rPr>
          <w:rFonts w:ascii="Arial" w:hAnsi="Arial" w:cs="Arial"/>
          <w:color w:val="auto"/>
        </w:rPr>
        <w:t>password protected electronic records</w:t>
      </w:r>
      <w:r w:rsidR="00E222BA">
        <w:rPr>
          <w:rFonts w:ascii="Arial" w:hAnsi="Arial" w:cs="Arial"/>
          <w:color w:val="auto"/>
        </w:rPr>
        <w:t xml:space="preserve">. Staff were observed knocking </w:t>
      </w:r>
      <w:r w:rsidR="001E2575">
        <w:rPr>
          <w:rFonts w:ascii="Arial" w:hAnsi="Arial" w:cs="Arial"/>
          <w:color w:val="auto"/>
        </w:rPr>
        <w:t>on consumers’ doors before entering and closing doors to maintain privacy.</w:t>
      </w:r>
    </w:p>
    <w:p w14:paraId="39D07397" w14:textId="77777777" w:rsidR="00A45AD0" w:rsidRPr="00B83D6B" w:rsidRDefault="00A45AD0" w:rsidP="00BA727F">
      <w:pPr>
        <w:spacing w:line="276" w:lineRule="auto"/>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F6BD433"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C5D0D">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6B8B371" w:rsidR="00A54A38" w:rsidRPr="00AC5D0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5D0D">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6C8ED43" w:rsidR="00A54A38" w:rsidRPr="00AC5D0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C5D0D">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542FCCD" w:rsidR="00A54A38" w:rsidRPr="00AC5D0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5D0D">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3AB76C5B" w:rsidR="00AC5D0D" w:rsidRPr="00AC5D0D" w:rsidRDefault="00A54A38" w:rsidP="00AC5D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C5D0D">
              <w:rPr>
                <w:rFonts w:ascii="Arial" w:hAnsi="Arial" w:cs="Arial"/>
                <w:color w:val="auto"/>
              </w:rPr>
              <w:t>Compliant</w:t>
            </w:r>
          </w:p>
          <w:p w14:paraId="1789FDB0" w14:textId="25E94008" w:rsidR="00A54A38" w:rsidRPr="00AC5D0D"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9C4B84D" w:rsidR="00A54A38" w:rsidRPr="00AC5D0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5D0D">
              <w:rPr>
                <w:rFonts w:ascii="Arial" w:hAnsi="Arial" w:cs="Arial"/>
                <w:color w:val="auto"/>
              </w:rPr>
              <w:t>Compliant</w:t>
            </w:r>
          </w:p>
        </w:tc>
      </w:tr>
    </w:tbl>
    <w:p w14:paraId="2F582DC5" w14:textId="7ADF30A5" w:rsidR="00952645" w:rsidRDefault="000A6B31" w:rsidP="00AC5D0D">
      <w:pPr>
        <w:pStyle w:val="Heading2"/>
        <w:spacing w:before="120" w:after="120" w:line="276" w:lineRule="auto"/>
        <w:rPr>
          <w:rFonts w:ascii="Arial" w:hAnsi="Arial" w:cs="Arial"/>
        </w:rPr>
      </w:pPr>
      <w:r w:rsidRPr="00B83D6B">
        <w:rPr>
          <w:rFonts w:ascii="Arial" w:hAnsi="Arial" w:cs="Arial"/>
        </w:rPr>
        <w:t>Findings</w:t>
      </w:r>
    </w:p>
    <w:p w14:paraId="3C7EF5B3" w14:textId="0A372129" w:rsidR="00AC5D0D" w:rsidRPr="007F5ECF" w:rsidRDefault="00AC5D0D" w:rsidP="00A32D27">
      <w:pPr>
        <w:spacing w:line="276" w:lineRule="auto"/>
        <w:rPr>
          <w:rFonts w:ascii="Arial" w:hAnsi="Arial" w:cs="Arial"/>
          <w:color w:val="auto"/>
        </w:rPr>
      </w:pPr>
      <w:r w:rsidRPr="007F5ECF">
        <w:rPr>
          <w:rFonts w:ascii="Arial" w:hAnsi="Arial" w:cs="Arial"/>
          <w:color w:val="auto"/>
        </w:rPr>
        <w:t>Care planning documents demonstrated effective, comprehensive assessment and planning processes occur, including identification of risk</w:t>
      </w:r>
      <w:r w:rsidR="00AA5830">
        <w:rPr>
          <w:rFonts w:ascii="Arial" w:hAnsi="Arial" w:cs="Arial"/>
          <w:color w:val="auto"/>
        </w:rPr>
        <w:t>s</w:t>
      </w:r>
      <w:r w:rsidRPr="007F5ECF">
        <w:rPr>
          <w:rFonts w:ascii="Arial" w:hAnsi="Arial" w:cs="Arial"/>
          <w:color w:val="auto"/>
        </w:rPr>
        <w:t xml:space="preserve"> to consumers</w:t>
      </w:r>
      <w:r w:rsidR="008B4C90">
        <w:rPr>
          <w:rFonts w:ascii="Arial" w:hAnsi="Arial" w:cs="Arial"/>
          <w:color w:val="auto"/>
        </w:rPr>
        <w:t>’</w:t>
      </w:r>
      <w:r w:rsidRPr="007F5ECF">
        <w:rPr>
          <w:rFonts w:ascii="Arial" w:hAnsi="Arial" w:cs="Arial"/>
          <w:color w:val="auto"/>
        </w:rPr>
        <w:t xml:space="preserve"> health and well-being. Care plans include</w:t>
      </w:r>
      <w:r w:rsidR="007871A7">
        <w:rPr>
          <w:rFonts w:ascii="Arial" w:hAnsi="Arial" w:cs="Arial"/>
          <w:color w:val="auto"/>
        </w:rPr>
        <w:t xml:space="preserve"> individualised</w:t>
      </w:r>
      <w:r w:rsidRPr="007F5ECF">
        <w:rPr>
          <w:rFonts w:ascii="Arial" w:hAnsi="Arial" w:cs="Arial"/>
          <w:color w:val="auto"/>
        </w:rPr>
        <w:t xml:space="preserve"> information regarding consumers’ goals, preferences and care needs.</w:t>
      </w:r>
      <w:r w:rsidR="003C0296">
        <w:rPr>
          <w:rFonts w:ascii="Arial" w:hAnsi="Arial" w:cs="Arial"/>
          <w:color w:val="auto"/>
        </w:rPr>
        <w:t xml:space="preserve"> Advance care and end of life planning is included in line with consumers’ wishes.</w:t>
      </w:r>
      <w:r w:rsidRPr="007F5ECF">
        <w:rPr>
          <w:rFonts w:ascii="Arial" w:hAnsi="Arial" w:cs="Arial"/>
          <w:color w:val="auto"/>
        </w:rPr>
        <w:t xml:space="preserve"> </w:t>
      </w:r>
    </w:p>
    <w:p w14:paraId="59E9E162" w14:textId="57F40036" w:rsidR="00817F8B" w:rsidRDefault="00AC5D0D" w:rsidP="00A32D27">
      <w:pPr>
        <w:spacing w:line="276" w:lineRule="auto"/>
        <w:rPr>
          <w:rFonts w:ascii="Arial" w:hAnsi="Arial" w:cs="Arial"/>
          <w:color w:val="auto"/>
        </w:rPr>
      </w:pPr>
      <w:r w:rsidRPr="007F5ECF">
        <w:rPr>
          <w:rFonts w:ascii="Arial" w:hAnsi="Arial" w:cs="Arial"/>
          <w:color w:val="auto"/>
        </w:rPr>
        <w:t xml:space="preserve">Consumers and </w:t>
      </w:r>
      <w:r w:rsidR="008809B1">
        <w:rPr>
          <w:rFonts w:ascii="Arial" w:hAnsi="Arial" w:cs="Arial"/>
          <w:color w:val="auto"/>
        </w:rPr>
        <w:t xml:space="preserve">their </w:t>
      </w:r>
      <w:r w:rsidRPr="007F5ECF">
        <w:rPr>
          <w:rFonts w:ascii="Arial" w:hAnsi="Arial" w:cs="Arial"/>
          <w:color w:val="auto"/>
        </w:rPr>
        <w:t xml:space="preserve">representatives </w:t>
      </w:r>
      <w:r w:rsidR="003318DF">
        <w:rPr>
          <w:rFonts w:ascii="Arial" w:hAnsi="Arial" w:cs="Arial"/>
          <w:color w:val="auto"/>
        </w:rPr>
        <w:t xml:space="preserve">said they are involved in ongoing assessment and planning processes. </w:t>
      </w:r>
      <w:r w:rsidR="00827662">
        <w:rPr>
          <w:rFonts w:ascii="Arial" w:hAnsi="Arial" w:cs="Arial"/>
          <w:color w:val="auto"/>
        </w:rPr>
        <w:t xml:space="preserve">Care plans are stored in an accessible location for consumers. </w:t>
      </w:r>
      <w:r w:rsidR="00817F8B">
        <w:rPr>
          <w:rFonts w:ascii="Arial" w:hAnsi="Arial" w:cs="Arial"/>
          <w:color w:val="auto"/>
        </w:rPr>
        <w:t>Staff described how other health professionals are involved in assessment and planning, including on admission and following changes or incidents</w:t>
      </w:r>
      <w:r w:rsidR="002B54D0">
        <w:rPr>
          <w:rFonts w:ascii="Arial" w:hAnsi="Arial" w:cs="Arial"/>
          <w:color w:val="auto"/>
        </w:rPr>
        <w:t xml:space="preserve">, with </w:t>
      </w:r>
      <w:r w:rsidR="002B41D7">
        <w:rPr>
          <w:rFonts w:ascii="Arial" w:hAnsi="Arial" w:cs="Arial"/>
          <w:color w:val="auto"/>
        </w:rPr>
        <w:t xml:space="preserve">any </w:t>
      </w:r>
      <w:r w:rsidR="002B54D0">
        <w:rPr>
          <w:rFonts w:ascii="Arial" w:hAnsi="Arial" w:cs="Arial"/>
          <w:color w:val="auto"/>
        </w:rPr>
        <w:t>directives reflected in care documents</w:t>
      </w:r>
      <w:r w:rsidR="00817F8B">
        <w:rPr>
          <w:rFonts w:ascii="Arial" w:hAnsi="Arial" w:cs="Arial"/>
          <w:color w:val="auto"/>
        </w:rPr>
        <w:t>.</w:t>
      </w:r>
      <w:r w:rsidR="002B54D0">
        <w:rPr>
          <w:rFonts w:ascii="Arial" w:hAnsi="Arial" w:cs="Arial"/>
          <w:color w:val="auto"/>
        </w:rPr>
        <w:t xml:space="preserve"> </w:t>
      </w:r>
    </w:p>
    <w:p w14:paraId="309EBE69" w14:textId="77777777" w:rsidR="00FF0145" w:rsidRDefault="00AC5D0D" w:rsidP="00DF2C5D">
      <w:pPr>
        <w:spacing w:line="276" w:lineRule="auto"/>
        <w:rPr>
          <w:rFonts w:ascii="Arial" w:hAnsi="Arial" w:cs="Arial"/>
          <w:color w:val="auto"/>
        </w:rPr>
      </w:pPr>
      <w:r w:rsidRPr="007F5ECF">
        <w:rPr>
          <w:rFonts w:ascii="Arial" w:hAnsi="Arial" w:cs="Arial"/>
          <w:color w:val="auto"/>
        </w:rPr>
        <w:t>Care plan</w:t>
      </w:r>
      <w:r w:rsidR="00042060">
        <w:rPr>
          <w:rFonts w:ascii="Arial" w:hAnsi="Arial" w:cs="Arial"/>
          <w:color w:val="auto"/>
        </w:rPr>
        <w:t xml:space="preserve"> reviews occur</w:t>
      </w:r>
      <w:r w:rsidRPr="007F5ECF">
        <w:rPr>
          <w:rFonts w:ascii="Arial" w:hAnsi="Arial" w:cs="Arial"/>
          <w:color w:val="auto"/>
        </w:rPr>
        <w:t xml:space="preserve"> every 3 months</w:t>
      </w:r>
      <w:r w:rsidR="005C38D7">
        <w:rPr>
          <w:rFonts w:ascii="Arial" w:hAnsi="Arial" w:cs="Arial"/>
          <w:color w:val="auto"/>
        </w:rPr>
        <w:t xml:space="preserve">. Care documents reflected review occurs following staff observing a decline in consumers’ condition, an incident or </w:t>
      </w:r>
      <w:r w:rsidR="006D1BC1">
        <w:rPr>
          <w:rFonts w:ascii="Arial" w:hAnsi="Arial" w:cs="Arial"/>
          <w:color w:val="auto"/>
        </w:rPr>
        <w:t>admission to hospital.</w:t>
      </w:r>
    </w:p>
    <w:p w14:paraId="5F8C2754" w14:textId="05267D3A" w:rsidR="00FF0145" w:rsidRDefault="00FF0145" w:rsidP="00DF2C5D">
      <w:pPr>
        <w:spacing w:line="276" w:lineRule="auto"/>
        <w:rPr>
          <w:rFonts w:ascii="Arial" w:hAnsi="Arial" w:cs="Arial"/>
          <w:color w:val="auto"/>
        </w:rPr>
      </w:pPr>
      <w:r>
        <w:rPr>
          <w:rFonts w:ascii="Arial" w:hAnsi="Arial" w:cs="Arial"/>
          <w:color w:val="auto"/>
        </w:rPr>
        <w:br w:type="page"/>
      </w:r>
    </w:p>
    <w:p w14:paraId="4415513A" w14:textId="77777777" w:rsidR="007209A1" w:rsidRPr="00B83D6B" w:rsidRDefault="007209A1" w:rsidP="00F43FB0">
      <w:pPr>
        <w:pStyle w:val="Heading1"/>
        <w:spacing w:before="120" w:after="240" w:line="276" w:lineRule="auto"/>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230D39" w:rsidRPr="00230D39"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F43FB0">
            <w:pPr>
              <w:spacing w:before="0" w:after="120" w:line="276" w:lineRule="auto"/>
              <w:rPr>
                <w:rFonts w:ascii="Arial" w:hAnsi="Arial" w:cs="Arial"/>
              </w:rPr>
            </w:pPr>
            <w:r w:rsidRPr="00B83D6B">
              <w:rPr>
                <w:rFonts w:ascii="Arial" w:hAnsi="Arial" w:cs="Arial"/>
              </w:rPr>
              <w:t>Personal care and clinical care</w:t>
            </w:r>
          </w:p>
        </w:tc>
        <w:tc>
          <w:tcPr>
            <w:tcW w:w="0" w:type="auto"/>
          </w:tcPr>
          <w:p w14:paraId="45B20FB0" w14:textId="0A9D321E" w:rsidR="00CB2962" w:rsidRPr="00230D39" w:rsidRDefault="00CB2962" w:rsidP="00F43FB0">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230D39">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F43FB0">
            <w:pPr>
              <w:spacing w:line="276" w:lineRule="auto"/>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F43FB0">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F43FB0">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F43FB0">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F43FB0">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B986AAF" w:rsidR="00CB2962" w:rsidRPr="00230D39" w:rsidRDefault="00CB2962" w:rsidP="00F43FB0">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141A7D9" w:rsidR="00CB2962" w:rsidRPr="00230D3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0D39">
              <w:rPr>
                <w:rFonts w:ascii="Arial" w:hAnsi="Arial" w:cs="Arial"/>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3ED0F55E" w:rsidR="00CB2962" w:rsidRPr="00230D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6ACBE528" w:rsidR="00230D39" w:rsidRPr="00230D39" w:rsidRDefault="00CB2962" w:rsidP="00230D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230D39">
              <w:rPr>
                <w:rFonts w:ascii="Arial" w:hAnsi="Arial" w:cs="Arial"/>
              </w:rPr>
              <w:t>Compliant</w:t>
            </w:r>
          </w:p>
          <w:p w14:paraId="5EE2D04E" w14:textId="7161E033" w:rsidR="00CB2962" w:rsidRPr="00230D39"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D8A9C6B" w:rsidR="00CB2962" w:rsidRPr="00230D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99F9B86" w:rsidR="00CB2962" w:rsidRPr="00230D3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0D39">
              <w:rPr>
                <w:rFonts w:ascii="Arial" w:hAnsi="Arial" w:cs="Arial"/>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B1E37AC" w:rsidR="00CB2962" w:rsidRPr="00230D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bl>
    <w:p w14:paraId="58FD8476" w14:textId="77777777" w:rsidR="007209A1" w:rsidRPr="00B83D6B" w:rsidRDefault="007209A1" w:rsidP="00F43FB0">
      <w:pPr>
        <w:pStyle w:val="Heading2"/>
        <w:spacing w:before="120" w:after="120" w:line="276" w:lineRule="auto"/>
        <w:rPr>
          <w:rFonts w:ascii="Arial" w:hAnsi="Arial" w:cs="Arial"/>
        </w:rPr>
      </w:pPr>
      <w:r w:rsidRPr="00B83D6B">
        <w:rPr>
          <w:rFonts w:ascii="Arial" w:hAnsi="Arial" w:cs="Arial"/>
        </w:rPr>
        <w:t>Findings</w:t>
      </w:r>
    </w:p>
    <w:p w14:paraId="534442E6" w14:textId="1B08E46E" w:rsidR="00316AD1" w:rsidRDefault="009455A1" w:rsidP="00FF0145">
      <w:pPr>
        <w:spacing w:line="276" w:lineRule="auto"/>
        <w:rPr>
          <w:rFonts w:ascii="Arial" w:hAnsi="Arial" w:cs="Arial"/>
          <w:color w:val="auto"/>
        </w:rPr>
      </w:pPr>
      <w:bookmarkStart w:id="1" w:name="_Hlk103330062"/>
      <w:r w:rsidRPr="007F5ECF">
        <w:rPr>
          <w:rFonts w:ascii="Arial" w:hAnsi="Arial" w:cs="Arial"/>
          <w:color w:val="auto"/>
        </w:rPr>
        <w:t xml:space="preserve">Care planning documents showed the service provides individualised care that is safe, effective and tailored to consumers’ needs and preferences. </w:t>
      </w:r>
      <w:r w:rsidR="00230D39" w:rsidRPr="007F5ECF">
        <w:rPr>
          <w:rFonts w:ascii="Arial" w:hAnsi="Arial" w:cs="Arial"/>
          <w:color w:val="auto"/>
        </w:rPr>
        <w:t xml:space="preserve">Consumers considered they receive personal and clinical care that is </w:t>
      </w:r>
      <w:r w:rsidR="00AA3716">
        <w:rPr>
          <w:rFonts w:ascii="Arial" w:hAnsi="Arial" w:cs="Arial"/>
          <w:color w:val="auto"/>
        </w:rPr>
        <w:t>right for them</w:t>
      </w:r>
      <w:r w:rsidR="00230D39" w:rsidRPr="007F5ECF">
        <w:rPr>
          <w:rFonts w:ascii="Arial" w:hAnsi="Arial" w:cs="Arial"/>
          <w:color w:val="auto"/>
        </w:rPr>
        <w:t xml:space="preserve">. Staff described how they </w:t>
      </w:r>
      <w:r w:rsidR="00FB0A59">
        <w:rPr>
          <w:rFonts w:ascii="Arial" w:hAnsi="Arial" w:cs="Arial"/>
          <w:color w:val="auto"/>
        </w:rPr>
        <w:t>know care is safe and effective</w:t>
      </w:r>
      <w:r w:rsidR="001D3607">
        <w:rPr>
          <w:rFonts w:ascii="Arial" w:hAnsi="Arial" w:cs="Arial"/>
          <w:color w:val="auto"/>
        </w:rPr>
        <w:t>, including in relation to skin integrity and wound care</w:t>
      </w:r>
      <w:r w:rsidR="00FB0A59">
        <w:rPr>
          <w:rFonts w:ascii="Arial" w:hAnsi="Arial" w:cs="Arial"/>
          <w:color w:val="auto"/>
        </w:rPr>
        <w:t>.</w:t>
      </w:r>
      <w:r w:rsidR="00651BF3">
        <w:rPr>
          <w:rFonts w:ascii="Arial" w:hAnsi="Arial" w:cs="Arial"/>
          <w:color w:val="auto"/>
        </w:rPr>
        <w:t xml:space="preserve"> </w:t>
      </w:r>
      <w:r w:rsidR="00230D39" w:rsidRPr="007F5ECF">
        <w:rPr>
          <w:rFonts w:ascii="Arial" w:hAnsi="Arial" w:cs="Arial"/>
          <w:color w:val="auto"/>
        </w:rPr>
        <w:t>Consumers subject to restrictive practices have relevant consent</w:t>
      </w:r>
      <w:r w:rsidR="00381B8D">
        <w:rPr>
          <w:rFonts w:ascii="Arial" w:hAnsi="Arial" w:cs="Arial"/>
          <w:color w:val="auto"/>
        </w:rPr>
        <w:t xml:space="preserve"> and</w:t>
      </w:r>
      <w:r w:rsidR="00230D39" w:rsidRPr="007F5ECF">
        <w:rPr>
          <w:rFonts w:ascii="Arial" w:hAnsi="Arial" w:cs="Arial"/>
          <w:color w:val="auto"/>
        </w:rPr>
        <w:t xml:space="preserve"> behaviour support plans in place. </w:t>
      </w:r>
    </w:p>
    <w:p w14:paraId="69B554B8" w14:textId="7B725F2B" w:rsidR="00230D39" w:rsidRPr="007F5ECF" w:rsidRDefault="00230D39" w:rsidP="00FF0145">
      <w:pPr>
        <w:spacing w:line="276" w:lineRule="auto"/>
        <w:rPr>
          <w:rFonts w:ascii="Arial" w:hAnsi="Arial" w:cs="Arial"/>
          <w:color w:val="auto"/>
        </w:rPr>
      </w:pPr>
      <w:r w:rsidRPr="007F5ECF">
        <w:rPr>
          <w:rFonts w:ascii="Arial" w:hAnsi="Arial" w:cs="Arial"/>
          <w:color w:val="auto"/>
        </w:rPr>
        <w:t>Care plans document strategies to minimise high impact and high prevalence risks</w:t>
      </w:r>
      <w:r w:rsidR="003A1685">
        <w:rPr>
          <w:rFonts w:ascii="Arial" w:hAnsi="Arial" w:cs="Arial"/>
          <w:color w:val="auto"/>
        </w:rPr>
        <w:t>, which take consumers’ preferences into account</w:t>
      </w:r>
      <w:r w:rsidRPr="007F5ECF">
        <w:rPr>
          <w:rFonts w:ascii="Arial" w:hAnsi="Arial" w:cs="Arial"/>
          <w:color w:val="auto"/>
        </w:rPr>
        <w:t>.</w:t>
      </w:r>
      <w:r w:rsidR="00BD14F4">
        <w:rPr>
          <w:rFonts w:ascii="Arial" w:hAnsi="Arial" w:cs="Arial"/>
          <w:color w:val="auto"/>
        </w:rPr>
        <w:t xml:space="preserve"> </w:t>
      </w:r>
      <w:r w:rsidRPr="007F5ECF">
        <w:rPr>
          <w:rFonts w:ascii="Arial" w:hAnsi="Arial" w:cs="Arial"/>
          <w:color w:val="auto"/>
        </w:rPr>
        <w:t>Staff described interventions to manage identified risks</w:t>
      </w:r>
      <w:r w:rsidRPr="007F5ECF">
        <w:rPr>
          <w:rFonts w:ascii="Arial" w:eastAsia="Calibri" w:hAnsi="Arial" w:cs="Arial"/>
          <w:color w:val="auto"/>
        </w:rPr>
        <w:t>.</w:t>
      </w:r>
    </w:p>
    <w:p w14:paraId="7CEE29CE" w14:textId="768A4066" w:rsidR="00407F6F" w:rsidRDefault="00C3264B" w:rsidP="00FF0145">
      <w:pPr>
        <w:spacing w:line="276" w:lineRule="auto"/>
        <w:rPr>
          <w:rFonts w:ascii="Arial" w:hAnsi="Arial" w:cs="Arial"/>
          <w:color w:val="auto"/>
        </w:rPr>
      </w:pPr>
      <w:r>
        <w:rPr>
          <w:rFonts w:ascii="Arial" w:hAnsi="Arial" w:cs="Arial"/>
          <w:color w:val="auto"/>
        </w:rPr>
        <w:lastRenderedPageBreak/>
        <w:t xml:space="preserve">The service did not have consumers receiving end of life care at the time of the Site Audit, however staff described how </w:t>
      </w:r>
      <w:r w:rsidR="00590A23">
        <w:rPr>
          <w:rFonts w:ascii="Arial" w:hAnsi="Arial" w:cs="Arial"/>
          <w:color w:val="auto"/>
        </w:rPr>
        <w:t>they would deliver care consistent with consumers’ wishe</w:t>
      </w:r>
      <w:r w:rsidR="00EC3882">
        <w:rPr>
          <w:rFonts w:ascii="Arial" w:hAnsi="Arial" w:cs="Arial"/>
          <w:color w:val="auto"/>
        </w:rPr>
        <w:t>s.</w:t>
      </w:r>
    </w:p>
    <w:p w14:paraId="066EB6A7" w14:textId="4D338ABF" w:rsidR="00230D39" w:rsidRPr="007F5ECF" w:rsidRDefault="00230D39" w:rsidP="00FF0145">
      <w:pPr>
        <w:spacing w:line="276" w:lineRule="auto"/>
        <w:rPr>
          <w:rFonts w:ascii="Arial" w:hAnsi="Arial" w:cs="Arial"/>
          <w:color w:val="auto"/>
        </w:rPr>
      </w:pPr>
      <w:r w:rsidRPr="007F5ECF">
        <w:rPr>
          <w:rFonts w:ascii="Arial" w:hAnsi="Arial" w:cs="Arial"/>
          <w:color w:val="auto"/>
        </w:rPr>
        <w:t>Care planning documentation</w:t>
      </w:r>
      <w:r w:rsidR="00A97503">
        <w:rPr>
          <w:rFonts w:ascii="Arial" w:hAnsi="Arial" w:cs="Arial"/>
          <w:color w:val="auto"/>
        </w:rPr>
        <w:t xml:space="preserve"> and progress notes</w:t>
      </w:r>
      <w:r w:rsidRPr="007F5ECF">
        <w:rPr>
          <w:rFonts w:ascii="Arial" w:hAnsi="Arial" w:cs="Arial"/>
          <w:color w:val="auto"/>
        </w:rPr>
        <w:t xml:space="preserve"> showed staff </w:t>
      </w:r>
      <w:r w:rsidR="00A97503">
        <w:rPr>
          <w:rFonts w:ascii="Arial" w:hAnsi="Arial" w:cs="Arial"/>
          <w:color w:val="auto"/>
        </w:rPr>
        <w:t xml:space="preserve">identify and </w:t>
      </w:r>
      <w:r w:rsidRPr="007F5ECF">
        <w:rPr>
          <w:rFonts w:ascii="Arial" w:hAnsi="Arial" w:cs="Arial"/>
          <w:color w:val="auto"/>
        </w:rPr>
        <w:t>respond to deterioration or changes in consumers’ condition</w:t>
      </w:r>
      <w:r w:rsidR="00211CE9">
        <w:rPr>
          <w:rFonts w:ascii="Arial" w:hAnsi="Arial" w:cs="Arial"/>
          <w:color w:val="auto"/>
        </w:rPr>
        <w:t>.</w:t>
      </w:r>
      <w:r w:rsidRPr="007F5ECF">
        <w:rPr>
          <w:rFonts w:ascii="Arial" w:hAnsi="Arial" w:cs="Arial"/>
          <w:color w:val="auto"/>
        </w:rPr>
        <w:t xml:space="preserve"> </w:t>
      </w:r>
      <w:r w:rsidR="00211CE9">
        <w:rPr>
          <w:rFonts w:ascii="Arial" w:hAnsi="Arial" w:cs="Arial"/>
          <w:color w:val="auto"/>
        </w:rPr>
        <w:t>This</w:t>
      </w:r>
      <w:r w:rsidR="00A81B1A">
        <w:rPr>
          <w:rFonts w:ascii="Arial" w:hAnsi="Arial" w:cs="Arial"/>
          <w:color w:val="auto"/>
        </w:rPr>
        <w:t xml:space="preserve"> includes referral to hospital</w:t>
      </w:r>
      <w:r w:rsidR="006C5AB9">
        <w:rPr>
          <w:rFonts w:ascii="Arial" w:hAnsi="Arial" w:cs="Arial"/>
          <w:color w:val="auto"/>
        </w:rPr>
        <w:t>,</w:t>
      </w:r>
      <w:r w:rsidR="00A81B1A">
        <w:rPr>
          <w:rFonts w:ascii="Arial" w:hAnsi="Arial" w:cs="Arial"/>
          <w:color w:val="auto"/>
        </w:rPr>
        <w:t xml:space="preserve"> other </w:t>
      </w:r>
      <w:r w:rsidR="00D804B1">
        <w:rPr>
          <w:rFonts w:ascii="Arial" w:hAnsi="Arial" w:cs="Arial"/>
          <w:color w:val="auto"/>
        </w:rPr>
        <w:t xml:space="preserve">providers or </w:t>
      </w:r>
      <w:r w:rsidR="006C5AB9">
        <w:rPr>
          <w:rFonts w:ascii="Arial" w:hAnsi="Arial" w:cs="Arial"/>
          <w:color w:val="auto"/>
        </w:rPr>
        <w:t xml:space="preserve">health </w:t>
      </w:r>
      <w:r w:rsidR="00D804B1">
        <w:rPr>
          <w:rFonts w:ascii="Arial" w:hAnsi="Arial" w:cs="Arial"/>
          <w:color w:val="auto"/>
        </w:rPr>
        <w:t>professionals</w:t>
      </w:r>
      <w:r w:rsidR="00DB3D2D">
        <w:rPr>
          <w:rFonts w:ascii="Arial" w:hAnsi="Arial" w:cs="Arial"/>
          <w:color w:val="auto"/>
        </w:rPr>
        <w:t>. S</w:t>
      </w:r>
      <w:r w:rsidR="00166DFE">
        <w:rPr>
          <w:rFonts w:ascii="Arial" w:hAnsi="Arial" w:cs="Arial"/>
          <w:color w:val="auto"/>
        </w:rPr>
        <w:t>taff</w:t>
      </w:r>
      <w:r w:rsidR="00D804B1">
        <w:rPr>
          <w:rFonts w:ascii="Arial" w:hAnsi="Arial" w:cs="Arial"/>
          <w:color w:val="auto"/>
        </w:rPr>
        <w:t xml:space="preserve"> follow any subsequent directives.</w:t>
      </w:r>
      <w:r w:rsidRPr="007F5ECF">
        <w:rPr>
          <w:rFonts w:ascii="Arial" w:hAnsi="Arial" w:cs="Arial"/>
          <w:color w:val="auto"/>
        </w:rPr>
        <w:t xml:space="preserve"> </w:t>
      </w:r>
    </w:p>
    <w:p w14:paraId="5AE62DD7" w14:textId="75FC8838" w:rsidR="00484AB8" w:rsidRDefault="00230D39" w:rsidP="00FF0145">
      <w:pPr>
        <w:spacing w:line="276" w:lineRule="auto"/>
        <w:rPr>
          <w:rFonts w:ascii="Arial" w:hAnsi="Arial" w:cs="Arial"/>
          <w:color w:val="auto"/>
        </w:rPr>
      </w:pPr>
      <w:r w:rsidRPr="007F5ECF">
        <w:rPr>
          <w:rFonts w:ascii="Arial" w:hAnsi="Arial" w:cs="Arial"/>
          <w:color w:val="auto"/>
        </w:rPr>
        <w:t xml:space="preserve">Staff communicate with each other during handover </w:t>
      </w:r>
      <w:r w:rsidR="00BD14F4">
        <w:rPr>
          <w:rFonts w:ascii="Arial" w:hAnsi="Arial" w:cs="Arial"/>
          <w:color w:val="auto"/>
        </w:rPr>
        <w:t xml:space="preserve">and share information </w:t>
      </w:r>
      <w:r w:rsidR="005A311C">
        <w:rPr>
          <w:rFonts w:ascii="Arial" w:hAnsi="Arial" w:cs="Arial"/>
          <w:color w:val="auto"/>
        </w:rPr>
        <w:t xml:space="preserve">about consumers’ condition and needs </w:t>
      </w:r>
      <w:r w:rsidR="00BD14F4">
        <w:rPr>
          <w:rFonts w:ascii="Arial" w:hAnsi="Arial" w:cs="Arial"/>
          <w:color w:val="auto"/>
        </w:rPr>
        <w:t xml:space="preserve">through </w:t>
      </w:r>
      <w:r w:rsidRPr="007F5ECF">
        <w:rPr>
          <w:rFonts w:ascii="Arial" w:hAnsi="Arial" w:cs="Arial"/>
          <w:color w:val="auto"/>
        </w:rPr>
        <w:t>progress notes</w:t>
      </w:r>
      <w:r w:rsidR="00280640">
        <w:rPr>
          <w:rFonts w:ascii="Arial" w:hAnsi="Arial" w:cs="Arial"/>
          <w:color w:val="auto"/>
        </w:rPr>
        <w:t xml:space="preserve"> and contacting representatives</w:t>
      </w:r>
      <w:r w:rsidR="00484AB8">
        <w:rPr>
          <w:rFonts w:ascii="Arial" w:hAnsi="Arial" w:cs="Arial"/>
          <w:color w:val="auto"/>
        </w:rPr>
        <w:t>.</w:t>
      </w:r>
      <w:r w:rsidRPr="007F5ECF">
        <w:rPr>
          <w:rFonts w:ascii="Arial" w:hAnsi="Arial" w:cs="Arial"/>
          <w:color w:val="auto"/>
        </w:rPr>
        <w:t xml:space="preserve"> </w:t>
      </w:r>
    </w:p>
    <w:p w14:paraId="6061C868" w14:textId="6E31C8EC" w:rsidR="00230D39" w:rsidRDefault="002B73F4" w:rsidP="00FF0145">
      <w:pPr>
        <w:spacing w:line="276" w:lineRule="auto"/>
        <w:rPr>
          <w:rFonts w:ascii="Arial" w:hAnsi="Arial" w:cs="Arial"/>
          <w:color w:val="auto"/>
        </w:rPr>
      </w:pPr>
      <w:r>
        <w:rPr>
          <w:rFonts w:ascii="Arial" w:hAnsi="Arial" w:cs="Arial"/>
          <w:color w:val="auto"/>
        </w:rPr>
        <w:t xml:space="preserve">Consumers said timely and appropriate referrals occur for external health </w:t>
      </w:r>
      <w:r w:rsidR="00E502A9">
        <w:rPr>
          <w:rFonts w:ascii="Arial" w:hAnsi="Arial" w:cs="Arial"/>
          <w:color w:val="auto"/>
        </w:rPr>
        <w:t xml:space="preserve">providers and other organisations. </w:t>
      </w:r>
      <w:r w:rsidR="004C2F19">
        <w:rPr>
          <w:rFonts w:ascii="Arial" w:hAnsi="Arial" w:cs="Arial"/>
          <w:color w:val="auto"/>
        </w:rPr>
        <w:t xml:space="preserve">Referral information and </w:t>
      </w:r>
      <w:r w:rsidR="00262C42">
        <w:rPr>
          <w:rFonts w:ascii="Arial" w:hAnsi="Arial" w:cs="Arial"/>
          <w:color w:val="auto"/>
        </w:rPr>
        <w:t xml:space="preserve">providers’ </w:t>
      </w:r>
      <w:r w:rsidR="004C2F19">
        <w:rPr>
          <w:rFonts w:ascii="Arial" w:hAnsi="Arial" w:cs="Arial"/>
          <w:color w:val="auto"/>
        </w:rPr>
        <w:t>recommendations are noted in care plans.</w:t>
      </w:r>
      <w:r>
        <w:rPr>
          <w:rFonts w:ascii="Arial" w:hAnsi="Arial" w:cs="Arial"/>
          <w:color w:val="auto"/>
        </w:rPr>
        <w:t xml:space="preserve"> </w:t>
      </w:r>
    </w:p>
    <w:p w14:paraId="06F603D8" w14:textId="73257B7D" w:rsidR="00225959" w:rsidRPr="007F5ECF" w:rsidRDefault="005B4B46" w:rsidP="00FF0145">
      <w:pPr>
        <w:spacing w:line="276" w:lineRule="auto"/>
        <w:rPr>
          <w:rFonts w:ascii="Arial" w:hAnsi="Arial" w:cs="Arial"/>
          <w:color w:val="auto"/>
        </w:rPr>
      </w:pPr>
      <w:r>
        <w:rPr>
          <w:rFonts w:ascii="Arial" w:hAnsi="Arial" w:cs="Arial"/>
          <w:color w:val="auto"/>
        </w:rPr>
        <w:t xml:space="preserve">Staff described how they </w:t>
      </w:r>
      <w:r w:rsidR="000D4D0B">
        <w:rPr>
          <w:rFonts w:ascii="Arial" w:hAnsi="Arial" w:cs="Arial"/>
          <w:color w:val="auto"/>
        </w:rPr>
        <w:t xml:space="preserve">minimise infection-related risks, including through using antibiotics appropriately. </w:t>
      </w:r>
      <w:r w:rsidR="00B37205">
        <w:rPr>
          <w:rFonts w:ascii="Arial" w:hAnsi="Arial" w:cs="Arial"/>
          <w:color w:val="auto"/>
        </w:rPr>
        <w:t>Infection monitoring occurs a</w:t>
      </w:r>
      <w:r w:rsidR="00BA5C36">
        <w:rPr>
          <w:rFonts w:ascii="Arial" w:hAnsi="Arial" w:cs="Arial"/>
          <w:color w:val="auto"/>
        </w:rPr>
        <w:t>s part of the clinical indicators program.</w:t>
      </w:r>
      <w:r w:rsidR="00EE2CB2">
        <w:rPr>
          <w:rFonts w:ascii="Arial" w:hAnsi="Arial" w:cs="Arial"/>
          <w:color w:val="auto"/>
        </w:rPr>
        <w:t xml:space="preserve"> Staff were observed following infection control practices.</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463EE51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A80E8E1" w:rsidR="00532C52" w:rsidRPr="00230D39" w:rsidRDefault="00DD128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w:t>
            </w:r>
            <w:r>
              <w:rPr>
                <w:rFonts w:ascii="Arial" w:hAnsi="Arial" w:cs="Arial"/>
              </w:rPr>
              <w:t>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D0D81B0" w:rsidR="00532C52" w:rsidRPr="00230D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0D39">
              <w:rPr>
                <w:rFonts w:ascii="Arial" w:hAnsi="Arial" w:cs="Arial"/>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2A34EF37" w:rsidR="00532C52" w:rsidRPr="00230D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BC9E640" w:rsidR="00532C52" w:rsidRPr="00230D3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0D39">
              <w:rPr>
                <w:rFonts w:ascii="Arial" w:hAnsi="Arial" w:cs="Arial"/>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2A79C556" w:rsidR="00230D39" w:rsidRPr="00230D39" w:rsidRDefault="00532C52" w:rsidP="00230D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p w14:paraId="6CEBDFF4" w14:textId="1B92F3DA" w:rsidR="00532C52" w:rsidRPr="00230D39"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1C9430B6" w:rsidR="00532C52" w:rsidRPr="00230D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0D39">
              <w:rPr>
                <w:rFonts w:ascii="Arial" w:hAnsi="Arial" w:cs="Arial"/>
              </w:rPr>
              <w:t>Compliant</w:t>
            </w:r>
          </w:p>
        </w:tc>
      </w:tr>
      <w:tr w:rsidR="00532C52" w:rsidRPr="00B83D6B" w14:paraId="16D1F60D" w14:textId="77777777" w:rsidTr="00230D39">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C1D7FFE" w:rsidR="00532C52" w:rsidRPr="00230D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bl>
    <w:p w14:paraId="0FD918BB" w14:textId="7A3175CA" w:rsidR="007209A1" w:rsidRDefault="007209A1" w:rsidP="00230D39">
      <w:pPr>
        <w:pStyle w:val="Heading2"/>
        <w:spacing w:before="120" w:after="120" w:line="276" w:lineRule="auto"/>
        <w:rPr>
          <w:rFonts w:ascii="Arial" w:hAnsi="Arial" w:cs="Arial"/>
        </w:rPr>
      </w:pPr>
      <w:r w:rsidRPr="00B83D6B">
        <w:rPr>
          <w:rFonts w:ascii="Arial" w:hAnsi="Arial" w:cs="Arial"/>
        </w:rPr>
        <w:t>Findings</w:t>
      </w:r>
    </w:p>
    <w:p w14:paraId="26940B8D" w14:textId="4CA74EC4" w:rsidR="00230D39" w:rsidRPr="007F5ECF" w:rsidRDefault="00230D39" w:rsidP="00A32D27">
      <w:pPr>
        <w:spacing w:line="276" w:lineRule="auto"/>
        <w:rPr>
          <w:rFonts w:ascii="Arial" w:eastAsia="Calibri" w:hAnsi="Arial" w:cs="Arial"/>
          <w:color w:val="auto"/>
        </w:rPr>
      </w:pPr>
      <w:r w:rsidRPr="007F5ECF">
        <w:rPr>
          <w:rFonts w:ascii="Arial" w:eastAsia="Calibri" w:hAnsi="Arial" w:cs="Arial"/>
          <w:color w:val="auto"/>
        </w:rPr>
        <w:t xml:space="preserve">Consumers said they are supported to engage in activities of interest to them to maintain their </w:t>
      </w:r>
      <w:r w:rsidR="006761C7">
        <w:rPr>
          <w:rFonts w:ascii="Arial" w:eastAsia="Calibri" w:hAnsi="Arial" w:cs="Arial"/>
          <w:color w:val="auto"/>
        </w:rPr>
        <w:t>quality of life</w:t>
      </w:r>
      <w:r w:rsidRPr="007F5ECF">
        <w:rPr>
          <w:rFonts w:ascii="Arial" w:eastAsia="Calibri" w:hAnsi="Arial" w:cs="Arial"/>
          <w:color w:val="auto"/>
        </w:rPr>
        <w:t xml:space="preserve">. Staff described how </w:t>
      </w:r>
      <w:r w:rsidR="00F8267E">
        <w:rPr>
          <w:rFonts w:ascii="Arial" w:eastAsia="Calibri" w:hAnsi="Arial" w:cs="Arial"/>
          <w:color w:val="auto"/>
        </w:rPr>
        <w:t>they support consumers’ needs</w:t>
      </w:r>
      <w:r w:rsidR="00934CD8">
        <w:rPr>
          <w:rFonts w:ascii="Arial" w:eastAsia="Calibri" w:hAnsi="Arial" w:cs="Arial"/>
          <w:color w:val="auto"/>
        </w:rPr>
        <w:t xml:space="preserve"> and develop activities to suit consumers’ interests</w:t>
      </w:r>
      <w:r w:rsidR="003C57B1">
        <w:rPr>
          <w:rFonts w:ascii="Arial" w:eastAsia="Calibri" w:hAnsi="Arial" w:cs="Arial"/>
          <w:color w:val="auto"/>
        </w:rPr>
        <w:t xml:space="preserve">. </w:t>
      </w:r>
      <w:r w:rsidRPr="007F5ECF">
        <w:rPr>
          <w:rFonts w:ascii="Arial" w:eastAsia="Calibri" w:hAnsi="Arial" w:cs="Arial"/>
          <w:color w:val="auto"/>
        </w:rPr>
        <w:t xml:space="preserve">Consumers were observed engaging in a variety of group and independent activities. </w:t>
      </w:r>
    </w:p>
    <w:p w14:paraId="188BF44C" w14:textId="42DDDB57" w:rsidR="00230D39" w:rsidRPr="007F5ECF" w:rsidRDefault="00230D39" w:rsidP="00FF0145">
      <w:pPr>
        <w:spacing w:line="276" w:lineRule="auto"/>
        <w:rPr>
          <w:rFonts w:ascii="Arial" w:hAnsi="Arial" w:cs="Arial"/>
          <w:color w:val="auto"/>
        </w:rPr>
      </w:pPr>
      <w:r w:rsidRPr="007F5ECF">
        <w:rPr>
          <w:rFonts w:ascii="Arial" w:hAnsi="Arial" w:cs="Arial"/>
          <w:color w:val="auto"/>
        </w:rPr>
        <w:t>Consumers said the service supports their emotional and psychological well-being by helping them to maintain relationships</w:t>
      </w:r>
      <w:r>
        <w:rPr>
          <w:rFonts w:ascii="Arial" w:hAnsi="Arial" w:cs="Arial"/>
          <w:color w:val="auto"/>
        </w:rPr>
        <w:t>.</w:t>
      </w:r>
      <w:r w:rsidRPr="007F5ECF">
        <w:rPr>
          <w:rFonts w:ascii="Arial" w:hAnsi="Arial" w:cs="Arial"/>
          <w:color w:val="auto"/>
        </w:rPr>
        <w:t xml:space="preserve"> Care plans include strategies </w:t>
      </w:r>
      <w:r w:rsidR="00F557DD">
        <w:rPr>
          <w:rFonts w:ascii="Arial" w:hAnsi="Arial" w:cs="Arial"/>
          <w:color w:val="auto"/>
        </w:rPr>
        <w:t>to support consumers</w:t>
      </w:r>
      <w:r w:rsidRPr="007F5ECF">
        <w:rPr>
          <w:rFonts w:ascii="Arial" w:hAnsi="Arial" w:cs="Arial"/>
          <w:color w:val="auto"/>
        </w:rPr>
        <w:t>. Staff described how they identify when consumers have a change in mood and provide support if a consumer is feeling low. Staff were observed to respond to consumers in a supportive and caring manner.</w:t>
      </w:r>
    </w:p>
    <w:p w14:paraId="6EB1D248" w14:textId="62999ED7" w:rsidR="003B73AD" w:rsidRDefault="003B73AD" w:rsidP="00FF0145">
      <w:pPr>
        <w:spacing w:line="276" w:lineRule="auto"/>
        <w:rPr>
          <w:rFonts w:ascii="Arial" w:hAnsi="Arial" w:cs="Arial"/>
          <w:color w:val="auto"/>
        </w:rPr>
      </w:pPr>
      <w:r>
        <w:rPr>
          <w:rFonts w:ascii="Arial" w:hAnsi="Arial" w:cs="Arial"/>
          <w:color w:val="auto"/>
        </w:rPr>
        <w:t xml:space="preserve">Consumers said they are supported to </w:t>
      </w:r>
      <w:r w:rsidR="00C6699D">
        <w:rPr>
          <w:rFonts w:ascii="Arial" w:hAnsi="Arial" w:cs="Arial"/>
          <w:color w:val="auto"/>
        </w:rPr>
        <w:t>participate in the community</w:t>
      </w:r>
      <w:r w:rsidR="00393F5F">
        <w:rPr>
          <w:rFonts w:ascii="Arial" w:hAnsi="Arial" w:cs="Arial"/>
          <w:color w:val="auto"/>
        </w:rPr>
        <w:t>,</w:t>
      </w:r>
      <w:r w:rsidR="00B07910">
        <w:rPr>
          <w:rFonts w:ascii="Arial" w:hAnsi="Arial" w:cs="Arial"/>
          <w:color w:val="auto"/>
        </w:rPr>
        <w:t xml:space="preserve"> staff encourage them to do things </w:t>
      </w:r>
      <w:r w:rsidR="006C0EDC">
        <w:rPr>
          <w:rFonts w:ascii="Arial" w:hAnsi="Arial" w:cs="Arial"/>
          <w:color w:val="auto"/>
        </w:rPr>
        <w:t xml:space="preserve">that interest </w:t>
      </w:r>
      <w:proofErr w:type="gramStart"/>
      <w:r w:rsidR="006C0EDC">
        <w:rPr>
          <w:rFonts w:ascii="Arial" w:hAnsi="Arial" w:cs="Arial"/>
          <w:color w:val="auto"/>
        </w:rPr>
        <w:t>them</w:t>
      </w:r>
      <w:proofErr w:type="gramEnd"/>
      <w:r w:rsidR="00393F5F">
        <w:rPr>
          <w:rFonts w:ascii="Arial" w:hAnsi="Arial" w:cs="Arial"/>
          <w:color w:val="auto"/>
        </w:rPr>
        <w:t xml:space="preserve"> and they enjoy spending time in the service environment</w:t>
      </w:r>
      <w:r w:rsidR="00B07910">
        <w:rPr>
          <w:rFonts w:ascii="Arial" w:hAnsi="Arial" w:cs="Arial"/>
          <w:color w:val="auto"/>
        </w:rPr>
        <w:t>.</w:t>
      </w:r>
      <w:r w:rsidR="006C0EDC">
        <w:rPr>
          <w:rFonts w:ascii="Arial" w:hAnsi="Arial" w:cs="Arial"/>
          <w:color w:val="auto"/>
        </w:rPr>
        <w:t xml:space="preserve"> Care plans identif</w:t>
      </w:r>
      <w:r w:rsidR="00393F5F">
        <w:rPr>
          <w:rFonts w:ascii="Arial" w:hAnsi="Arial" w:cs="Arial"/>
          <w:color w:val="auto"/>
        </w:rPr>
        <w:t>y</w:t>
      </w:r>
      <w:r w:rsidR="006C0EDC">
        <w:rPr>
          <w:rFonts w:ascii="Arial" w:hAnsi="Arial" w:cs="Arial"/>
          <w:color w:val="auto"/>
        </w:rPr>
        <w:t xml:space="preserve"> important relationships and </w:t>
      </w:r>
      <w:r w:rsidR="00701BB5">
        <w:rPr>
          <w:rFonts w:ascii="Arial" w:hAnsi="Arial" w:cs="Arial"/>
          <w:color w:val="auto"/>
        </w:rPr>
        <w:t>interests.</w:t>
      </w:r>
      <w:r w:rsidR="00B07910">
        <w:rPr>
          <w:rFonts w:ascii="Arial" w:hAnsi="Arial" w:cs="Arial"/>
          <w:color w:val="auto"/>
        </w:rPr>
        <w:t xml:space="preserve"> </w:t>
      </w:r>
    </w:p>
    <w:p w14:paraId="045CCDEE" w14:textId="77777777" w:rsidR="00772069" w:rsidRDefault="00230D39" w:rsidP="00FF0145">
      <w:pPr>
        <w:spacing w:line="276" w:lineRule="auto"/>
        <w:rPr>
          <w:rFonts w:ascii="Arial" w:hAnsi="Arial" w:cs="Arial"/>
          <w:color w:val="auto"/>
        </w:rPr>
      </w:pPr>
      <w:r w:rsidRPr="007F5ECF">
        <w:rPr>
          <w:rFonts w:ascii="Arial" w:hAnsi="Arial" w:cs="Arial"/>
          <w:color w:val="auto"/>
        </w:rPr>
        <w:t>Information about consumers</w:t>
      </w:r>
      <w:r w:rsidR="007F0245">
        <w:rPr>
          <w:rFonts w:ascii="Arial" w:hAnsi="Arial" w:cs="Arial"/>
          <w:color w:val="auto"/>
        </w:rPr>
        <w:t>’</w:t>
      </w:r>
      <w:r w:rsidRPr="007F5ECF">
        <w:rPr>
          <w:rFonts w:ascii="Arial" w:hAnsi="Arial" w:cs="Arial"/>
          <w:color w:val="auto"/>
        </w:rPr>
        <w:t xml:space="preserve"> dietary </w:t>
      </w:r>
      <w:r w:rsidR="007F0245">
        <w:rPr>
          <w:rFonts w:ascii="Arial" w:hAnsi="Arial" w:cs="Arial"/>
          <w:color w:val="auto"/>
        </w:rPr>
        <w:t>needs, l</w:t>
      </w:r>
      <w:r w:rsidRPr="007F5ECF">
        <w:rPr>
          <w:rFonts w:ascii="Arial" w:hAnsi="Arial" w:cs="Arial"/>
          <w:color w:val="auto"/>
        </w:rPr>
        <w:t xml:space="preserve">ifestyle activity preferences and additional support is </w:t>
      </w:r>
      <w:r w:rsidR="00275A5B" w:rsidRPr="007F5ECF">
        <w:rPr>
          <w:rFonts w:ascii="Arial" w:hAnsi="Arial" w:cs="Arial"/>
          <w:color w:val="auto"/>
        </w:rPr>
        <w:t xml:space="preserve">reflected in care planning documents </w:t>
      </w:r>
      <w:r w:rsidR="00275A5B">
        <w:rPr>
          <w:rFonts w:ascii="Arial" w:hAnsi="Arial" w:cs="Arial"/>
          <w:color w:val="auto"/>
        </w:rPr>
        <w:t xml:space="preserve">and </w:t>
      </w:r>
      <w:r w:rsidRPr="007F5ECF">
        <w:rPr>
          <w:rFonts w:ascii="Arial" w:hAnsi="Arial" w:cs="Arial"/>
          <w:color w:val="auto"/>
        </w:rPr>
        <w:t xml:space="preserve">shared </w:t>
      </w:r>
      <w:r w:rsidR="007F0245">
        <w:rPr>
          <w:rFonts w:ascii="Arial" w:hAnsi="Arial" w:cs="Arial"/>
          <w:color w:val="auto"/>
        </w:rPr>
        <w:t>between staff</w:t>
      </w:r>
      <w:r w:rsidRPr="007F5ECF">
        <w:rPr>
          <w:rFonts w:ascii="Arial" w:hAnsi="Arial" w:cs="Arial"/>
          <w:color w:val="auto"/>
        </w:rPr>
        <w:t xml:space="preserve">. </w:t>
      </w:r>
    </w:p>
    <w:p w14:paraId="2A1BD9DB" w14:textId="054671D7" w:rsidR="00230D39" w:rsidRPr="007F5ECF" w:rsidRDefault="00230D39" w:rsidP="00FF0145">
      <w:pPr>
        <w:spacing w:line="276" w:lineRule="auto"/>
        <w:rPr>
          <w:rFonts w:ascii="Arial" w:hAnsi="Arial" w:cs="Arial"/>
          <w:color w:val="auto"/>
        </w:rPr>
      </w:pPr>
      <w:r w:rsidRPr="007F5ECF">
        <w:rPr>
          <w:rFonts w:ascii="Arial" w:hAnsi="Arial" w:cs="Arial"/>
          <w:color w:val="auto"/>
        </w:rPr>
        <w:lastRenderedPageBreak/>
        <w:t>Referrals are made to other services as needed</w:t>
      </w:r>
      <w:r w:rsidR="00786713">
        <w:rPr>
          <w:rFonts w:ascii="Arial" w:hAnsi="Arial" w:cs="Arial"/>
          <w:color w:val="auto"/>
        </w:rPr>
        <w:t>.</w:t>
      </w:r>
      <w:r w:rsidRPr="007F5ECF">
        <w:rPr>
          <w:rFonts w:ascii="Arial" w:hAnsi="Arial" w:cs="Arial"/>
          <w:color w:val="auto"/>
        </w:rPr>
        <w:t xml:space="preserve"> </w:t>
      </w:r>
      <w:r w:rsidR="00786713">
        <w:rPr>
          <w:rFonts w:ascii="Arial" w:hAnsi="Arial" w:cs="Arial"/>
          <w:color w:val="auto"/>
        </w:rPr>
        <w:t>A</w:t>
      </w:r>
      <w:r w:rsidRPr="007F5ECF">
        <w:rPr>
          <w:rFonts w:ascii="Arial" w:hAnsi="Arial" w:cs="Arial"/>
          <w:color w:val="auto"/>
        </w:rPr>
        <w:t xml:space="preserve">ctivities are supplemented by external </w:t>
      </w:r>
      <w:r w:rsidR="00DA3999">
        <w:rPr>
          <w:rFonts w:ascii="Arial" w:hAnsi="Arial" w:cs="Arial"/>
          <w:color w:val="auto"/>
        </w:rPr>
        <w:t>services</w:t>
      </w:r>
      <w:r w:rsidRPr="007F5ECF">
        <w:rPr>
          <w:rFonts w:ascii="Arial" w:hAnsi="Arial" w:cs="Arial"/>
          <w:color w:val="auto"/>
        </w:rPr>
        <w:t xml:space="preserve"> and volunteers.</w:t>
      </w:r>
    </w:p>
    <w:p w14:paraId="09817E4E" w14:textId="40F9830B" w:rsidR="00230D39" w:rsidRPr="007F5ECF" w:rsidRDefault="0054096D" w:rsidP="00FF0145">
      <w:pPr>
        <w:spacing w:line="276" w:lineRule="auto"/>
        <w:rPr>
          <w:rFonts w:ascii="Arial" w:hAnsi="Arial" w:cs="Arial"/>
          <w:color w:val="auto"/>
        </w:rPr>
      </w:pPr>
      <w:r>
        <w:rPr>
          <w:rFonts w:ascii="Arial" w:hAnsi="Arial" w:cs="Arial"/>
          <w:color w:val="auto"/>
        </w:rPr>
        <w:t>Overall consumers said</w:t>
      </w:r>
      <w:r w:rsidR="009B5322">
        <w:rPr>
          <w:rFonts w:ascii="Arial" w:hAnsi="Arial" w:cs="Arial"/>
          <w:color w:val="auto"/>
        </w:rPr>
        <w:t xml:space="preserve"> meals provided are of suitable quality and portion size, and their preferences are accommodated</w:t>
      </w:r>
      <w:r w:rsidR="00230D39" w:rsidRPr="007F5ECF">
        <w:rPr>
          <w:rFonts w:ascii="Arial" w:hAnsi="Arial" w:cs="Arial"/>
          <w:color w:val="auto"/>
        </w:rPr>
        <w:t xml:space="preserve">. Consumers requiring dining assistance </w:t>
      </w:r>
      <w:r w:rsidR="00D83612">
        <w:rPr>
          <w:rFonts w:ascii="Arial" w:hAnsi="Arial" w:cs="Arial"/>
          <w:color w:val="auto"/>
        </w:rPr>
        <w:t>are</w:t>
      </w:r>
      <w:r w:rsidR="00230D39" w:rsidRPr="007F5ECF">
        <w:rPr>
          <w:rFonts w:ascii="Arial" w:hAnsi="Arial" w:cs="Arial"/>
          <w:color w:val="auto"/>
        </w:rPr>
        <w:t xml:space="preserve"> supported. Staff described how </w:t>
      </w:r>
      <w:r w:rsidR="00CA49BC">
        <w:rPr>
          <w:rFonts w:ascii="Arial" w:hAnsi="Arial" w:cs="Arial"/>
          <w:color w:val="auto"/>
        </w:rPr>
        <w:t xml:space="preserve">consumers are offered choice and </w:t>
      </w:r>
      <w:r w:rsidR="00E9479F">
        <w:rPr>
          <w:rFonts w:ascii="Arial" w:hAnsi="Arial" w:cs="Arial"/>
          <w:color w:val="auto"/>
        </w:rPr>
        <w:t>how they ensure consumers receive suitable meals</w:t>
      </w:r>
      <w:r w:rsidR="00CA49BC">
        <w:rPr>
          <w:rFonts w:ascii="Arial" w:hAnsi="Arial" w:cs="Arial"/>
          <w:color w:val="auto"/>
        </w:rPr>
        <w:t xml:space="preserve">. </w:t>
      </w:r>
    </w:p>
    <w:p w14:paraId="5680CF0D" w14:textId="1AD7D95F" w:rsidR="00230D39" w:rsidRPr="00230D39" w:rsidRDefault="00230D39" w:rsidP="00FF0145">
      <w:pPr>
        <w:spacing w:line="276" w:lineRule="auto"/>
      </w:pPr>
      <w:r w:rsidRPr="007F5ECF">
        <w:rPr>
          <w:rFonts w:ascii="Arial" w:hAnsi="Arial" w:cs="Arial"/>
          <w:color w:val="auto"/>
        </w:rPr>
        <w:t>Equipment used to support the lifestyle needs of consumers</w:t>
      </w:r>
      <w:r w:rsidR="009914BE">
        <w:rPr>
          <w:rFonts w:ascii="Arial" w:hAnsi="Arial" w:cs="Arial"/>
          <w:color w:val="auto"/>
        </w:rPr>
        <w:t xml:space="preserve"> </w:t>
      </w:r>
      <w:r w:rsidR="0050049A">
        <w:rPr>
          <w:rFonts w:ascii="Arial" w:hAnsi="Arial" w:cs="Arial"/>
          <w:color w:val="auto"/>
        </w:rPr>
        <w:t>were observed to be</w:t>
      </w:r>
      <w:r w:rsidRPr="007F5ECF">
        <w:rPr>
          <w:rFonts w:ascii="Arial" w:hAnsi="Arial" w:cs="Arial"/>
          <w:color w:val="auto"/>
        </w:rPr>
        <w:t xml:space="preserve"> clean, suitable for their needs and well maintained. </w:t>
      </w:r>
      <w:r w:rsidR="00745597">
        <w:rPr>
          <w:rFonts w:ascii="Arial" w:hAnsi="Arial" w:cs="Arial"/>
          <w:color w:val="auto"/>
        </w:rPr>
        <w:t>Monitoring occurs to review</w:t>
      </w:r>
      <w:r w:rsidRPr="007F5ECF">
        <w:rPr>
          <w:rFonts w:ascii="Arial" w:hAnsi="Arial" w:cs="Arial"/>
          <w:color w:val="auto"/>
        </w:rPr>
        <w:t xml:space="preserve"> the cleanliness and general condition of equipment</w:t>
      </w:r>
      <w:r w:rsidR="00745597">
        <w:rPr>
          <w:rFonts w:ascii="Arial" w:hAnsi="Arial" w:cs="Arial"/>
          <w:color w:val="auto"/>
        </w:rPr>
        <w:t>,</w:t>
      </w:r>
      <w:r w:rsidRPr="007F5ECF">
        <w:rPr>
          <w:rFonts w:ascii="Arial" w:hAnsi="Arial" w:cs="Arial"/>
          <w:color w:val="auto"/>
        </w:rPr>
        <w:t xml:space="preserve"> </w:t>
      </w:r>
      <w:r w:rsidR="00745597">
        <w:rPr>
          <w:rFonts w:ascii="Arial" w:hAnsi="Arial" w:cs="Arial"/>
          <w:color w:val="auto"/>
        </w:rPr>
        <w:t>and items are</w:t>
      </w:r>
      <w:r w:rsidRPr="007F5ECF">
        <w:rPr>
          <w:rFonts w:ascii="Arial" w:hAnsi="Arial" w:cs="Arial"/>
          <w:color w:val="auto"/>
        </w:rPr>
        <w:t xml:space="preserve"> replaced or repaired when required</w:t>
      </w:r>
      <w:r>
        <w:rPr>
          <w:rFonts w:ascii="Arial" w:hAnsi="Arial" w:cs="Arial"/>
          <w:color w:val="auto"/>
        </w:rPr>
        <w:t>.</w:t>
      </w:r>
    </w:p>
    <w:p w14:paraId="373A651B" w14:textId="6255FC57" w:rsidR="00E206F2" w:rsidRPr="00E9128A" w:rsidRDefault="003C3B5A" w:rsidP="00E9128A">
      <w:pPr>
        <w:spacing w:line="276" w:lineRule="auto"/>
        <w:rPr>
          <w:rFonts w:ascii="Arial" w:hAnsi="Arial" w:cs="Arial"/>
          <w:b/>
          <w:sz w:val="30"/>
          <w:szCs w:val="30"/>
        </w:rPr>
      </w:pPr>
      <w:r w:rsidRPr="00B83D6B">
        <w:rPr>
          <w:color w:val="FF0000"/>
        </w:rPr>
        <w:br w:type="page"/>
      </w:r>
      <w:r w:rsidR="00E206F2" w:rsidRPr="00E9128A">
        <w:rPr>
          <w:rFonts w:ascii="Arial" w:hAnsi="Arial" w:cs="Arial"/>
          <w:b/>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E9128A" w:rsidRDefault="00532C52" w:rsidP="00E9128A">
            <w:pPr>
              <w:spacing w:line="276" w:lineRule="auto"/>
              <w:rPr>
                <w:rFonts w:ascii="Arial" w:hAnsi="Arial" w:cs="Arial"/>
              </w:rPr>
            </w:pPr>
            <w:r w:rsidRPr="00E9128A">
              <w:rPr>
                <w:rFonts w:ascii="Arial" w:hAnsi="Arial" w:cs="Arial"/>
              </w:rPr>
              <w:t>Organisation’s service environment</w:t>
            </w:r>
          </w:p>
        </w:tc>
        <w:tc>
          <w:tcPr>
            <w:tcW w:w="0" w:type="auto"/>
            <w:tcBorders>
              <w:left w:val="single" w:sz="4" w:space="0" w:color="auto"/>
            </w:tcBorders>
          </w:tcPr>
          <w:p w14:paraId="43DFB070" w14:textId="21786F5E" w:rsidR="00532C52" w:rsidRPr="00E9128A" w:rsidRDefault="00532C52" w:rsidP="00E9128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E9128A">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E9128A">
            <w:pPr>
              <w:spacing w:line="276" w:lineRule="auto"/>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E9128A">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45521CC" w:rsidR="00532C52" w:rsidRPr="00230D39" w:rsidRDefault="00532C52" w:rsidP="00E9128A">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E41AEC">
            <w:pPr>
              <w:spacing w:line="276" w:lineRule="auto"/>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E41AE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E41AEC">
            <w:pPr>
              <w:pStyle w:val="ListParagraph"/>
              <w:numPr>
                <w:ilvl w:val="0"/>
                <w:numId w:val="22"/>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E41AEC">
            <w:pPr>
              <w:pStyle w:val="ListParagraph"/>
              <w:numPr>
                <w:ilvl w:val="0"/>
                <w:numId w:val="22"/>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0FE4EDF" w:rsidR="00532C52" w:rsidRPr="00230D39" w:rsidRDefault="00532C52" w:rsidP="00E41AE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30D39">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E41AEC">
            <w:pPr>
              <w:spacing w:line="276" w:lineRule="auto"/>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35B4D987" w:rsidR="00230D39" w:rsidRPr="00230D39" w:rsidRDefault="00532C52" w:rsidP="00E41AEC">
            <w:pPr>
              <w:pStyle w:val="ListBullet"/>
              <w:numPr>
                <w:ilvl w:val="0"/>
                <w:numId w:val="0"/>
              </w:numPr>
              <w:spacing w:before="0" w:after="120" w:line="276" w:lineRule="auto"/>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p w14:paraId="3E386C97" w14:textId="6724B0F4" w:rsidR="00532C52" w:rsidRPr="00230D39" w:rsidRDefault="00532C52" w:rsidP="00E41AEC">
            <w:pPr>
              <w:pStyle w:val="ListBullet"/>
              <w:numPr>
                <w:ilvl w:val="0"/>
                <w:numId w:val="0"/>
              </w:numPr>
              <w:spacing w:before="0" w:after="120" w:line="276" w:lineRule="auto"/>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69B4D" w14:textId="33FB6830" w:rsidR="00E206F2" w:rsidRDefault="00E206F2" w:rsidP="00E41AEC">
      <w:pPr>
        <w:pStyle w:val="Heading2"/>
        <w:spacing w:before="120" w:after="120" w:line="276" w:lineRule="auto"/>
        <w:rPr>
          <w:rFonts w:ascii="Arial" w:hAnsi="Arial" w:cs="Arial"/>
        </w:rPr>
      </w:pPr>
      <w:r w:rsidRPr="00B83D6B">
        <w:rPr>
          <w:rFonts w:ascii="Arial" w:hAnsi="Arial" w:cs="Arial"/>
        </w:rPr>
        <w:t>Findings</w:t>
      </w:r>
    </w:p>
    <w:p w14:paraId="238CF0C6" w14:textId="571B3BE3" w:rsidR="00F44362" w:rsidRDefault="00230D39" w:rsidP="00FF0145">
      <w:pPr>
        <w:spacing w:line="276" w:lineRule="auto"/>
        <w:rPr>
          <w:rFonts w:ascii="Arial" w:hAnsi="Arial" w:cs="Arial"/>
          <w:color w:val="auto"/>
        </w:rPr>
      </w:pPr>
      <w:r w:rsidRPr="007F5ECF">
        <w:rPr>
          <w:rFonts w:ascii="Arial" w:hAnsi="Arial" w:cs="Arial"/>
          <w:color w:val="auto"/>
        </w:rPr>
        <w:t xml:space="preserve">Consumers said the </w:t>
      </w:r>
      <w:r w:rsidR="00E2464A">
        <w:rPr>
          <w:rFonts w:ascii="Arial" w:hAnsi="Arial" w:cs="Arial"/>
          <w:color w:val="auto"/>
        </w:rPr>
        <w:t xml:space="preserve">service </w:t>
      </w:r>
      <w:r w:rsidRPr="007F5ECF">
        <w:rPr>
          <w:rFonts w:ascii="Arial" w:hAnsi="Arial" w:cs="Arial"/>
          <w:color w:val="auto"/>
        </w:rPr>
        <w:t>environment was welcoming</w:t>
      </w:r>
      <w:r w:rsidR="00400D3A">
        <w:rPr>
          <w:rFonts w:ascii="Arial" w:hAnsi="Arial" w:cs="Arial"/>
          <w:color w:val="auto"/>
        </w:rPr>
        <w:t>, staff are</w:t>
      </w:r>
      <w:r w:rsidRPr="007F5ECF">
        <w:rPr>
          <w:rFonts w:ascii="Arial" w:hAnsi="Arial" w:cs="Arial"/>
          <w:color w:val="auto"/>
        </w:rPr>
        <w:t xml:space="preserve"> friendly, and the service optimises their sense of belonging and independence. </w:t>
      </w:r>
      <w:r w:rsidR="00F44362">
        <w:rPr>
          <w:rFonts w:ascii="Arial" w:hAnsi="Arial" w:cs="Arial"/>
          <w:color w:val="auto"/>
        </w:rPr>
        <w:t>Consumers are supported to spend time indoors and outdoors,</w:t>
      </w:r>
      <w:r w:rsidR="00654D94">
        <w:rPr>
          <w:rFonts w:ascii="Arial" w:hAnsi="Arial" w:cs="Arial"/>
          <w:color w:val="auto"/>
        </w:rPr>
        <w:t xml:space="preserve"> with private and shaded areas available that are easily accessible</w:t>
      </w:r>
      <w:r w:rsidR="00FF1832">
        <w:rPr>
          <w:rFonts w:ascii="Arial" w:hAnsi="Arial" w:cs="Arial"/>
          <w:color w:val="auto"/>
        </w:rPr>
        <w:t xml:space="preserve"> via </w:t>
      </w:r>
      <w:r w:rsidR="00285908">
        <w:rPr>
          <w:rFonts w:ascii="Arial" w:hAnsi="Arial" w:cs="Arial"/>
          <w:color w:val="auto"/>
        </w:rPr>
        <w:t>walkways and corridors</w:t>
      </w:r>
      <w:r w:rsidR="00654D94">
        <w:rPr>
          <w:rFonts w:ascii="Arial" w:hAnsi="Arial" w:cs="Arial"/>
          <w:color w:val="auto"/>
        </w:rPr>
        <w:t>.</w:t>
      </w:r>
      <w:r w:rsidR="002B50BC">
        <w:rPr>
          <w:rFonts w:ascii="Arial" w:hAnsi="Arial" w:cs="Arial"/>
          <w:color w:val="auto"/>
        </w:rPr>
        <w:t xml:space="preserve"> Consumers personalise their rooms with belongings and furniture, and married consumers </w:t>
      </w:r>
      <w:r w:rsidR="00D611FE">
        <w:rPr>
          <w:rFonts w:ascii="Arial" w:hAnsi="Arial" w:cs="Arial"/>
          <w:color w:val="auto"/>
        </w:rPr>
        <w:t>can</w:t>
      </w:r>
      <w:r w:rsidR="002B50BC">
        <w:rPr>
          <w:rFonts w:ascii="Arial" w:hAnsi="Arial" w:cs="Arial"/>
          <w:color w:val="auto"/>
        </w:rPr>
        <w:t xml:space="preserve"> share a room. </w:t>
      </w:r>
    </w:p>
    <w:p w14:paraId="206EC59D" w14:textId="57A4570B" w:rsidR="008471E3" w:rsidRDefault="008471E3" w:rsidP="00FF0145">
      <w:pPr>
        <w:spacing w:line="276" w:lineRule="auto"/>
        <w:rPr>
          <w:rFonts w:ascii="Arial" w:hAnsi="Arial" w:cs="Arial"/>
          <w:color w:val="auto"/>
        </w:rPr>
      </w:pPr>
      <w:r>
        <w:rPr>
          <w:rFonts w:ascii="Arial" w:hAnsi="Arial" w:cs="Arial"/>
          <w:color w:val="auto"/>
        </w:rPr>
        <w:t>The service was observed to be clean</w:t>
      </w:r>
      <w:r w:rsidR="00A55C16">
        <w:rPr>
          <w:rFonts w:ascii="Arial" w:hAnsi="Arial" w:cs="Arial"/>
          <w:color w:val="auto"/>
        </w:rPr>
        <w:t xml:space="preserve"> and gardens were well-maintained. </w:t>
      </w:r>
      <w:r w:rsidR="004D5450">
        <w:rPr>
          <w:rFonts w:ascii="Arial" w:hAnsi="Arial" w:cs="Arial"/>
          <w:color w:val="auto"/>
        </w:rPr>
        <w:t xml:space="preserve">Equipment is suitably stored. Consumers said they </w:t>
      </w:r>
      <w:r w:rsidR="00935BCB">
        <w:rPr>
          <w:rFonts w:ascii="Arial" w:hAnsi="Arial" w:cs="Arial"/>
          <w:color w:val="auto"/>
        </w:rPr>
        <w:t>can</w:t>
      </w:r>
      <w:r w:rsidR="004D5450">
        <w:rPr>
          <w:rFonts w:ascii="Arial" w:hAnsi="Arial" w:cs="Arial"/>
          <w:color w:val="auto"/>
        </w:rPr>
        <w:t xml:space="preserve"> move </w:t>
      </w:r>
      <w:proofErr w:type="gramStart"/>
      <w:r w:rsidR="004D5450">
        <w:rPr>
          <w:rFonts w:ascii="Arial" w:hAnsi="Arial" w:cs="Arial"/>
          <w:color w:val="auto"/>
        </w:rPr>
        <w:t>freely</w:t>
      </w:r>
      <w:proofErr w:type="gramEnd"/>
      <w:r w:rsidR="005B0539">
        <w:rPr>
          <w:rFonts w:ascii="Arial" w:hAnsi="Arial" w:cs="Arial"/>
          <w:color w:val="auto"/>
        </w:rPr>
        <w:t xml:space="preserve"> and </w:t>
      </w:r>
      <w:r w:rsidR="001B1D3F">
        <w:rPr>
          <w:rFonts w:ascii="Arial" w:hAnsi="Arial" w:cs="Arial"/>
          <w:color w:val="auto"/>
        </w:rPr>
        <w:t>the service environment is clean</w:t>
      </w:r>
      <w:r w:rsidR="004D5450">
        <w:rPr>
          <w:rFonts w:ascii="Arial" w:hAnsi="Arial" w:cs="Arial"/>
          <w:color w:val="auto"/>
        </w:rPr>
        <w:t xml:space="preserve">. </w:t>
      </w:r>
      <w:r w:rsidR="000A524C">
        <w:rPr>
          <w:rFonts w:ascii="Arial" w:hAnsi="Arial" w:cs="Arial"/>
          <w:color w:val="auto"/>
        </w:rPr>
        <w:t xml:space="preserve">Cleaning, laundry and hospitality staff follow procedures to maintain </w:t>
      </w:r>
      <w:r w:rsidR="009B5501">
        <w:rPr>
          <w:rFonts w:ascii="Arial" w:hAnsi="Arial" w:cs="Arial"/>
          <w:color w:val="auto"/>
        </w:rPr>
        <w:t xml:space="preserve">safety and cleanliness. </w:t>
      </w:r>
    </w:p>
    <w:p w14:paraId="75E761A0" w14:textId="3409A2D6" w:rsidR="00A357D5" w:rsidRDefault="0020076B" w:rsidP="00FF0145">
      <w:pPr>
        <w:spacing w:line="276" w:lineRule="auto"/>
        <w:rPr>
          <w:rFonts w:ascii="Arial" w:hAnsi="Arial" w:cs="Arial"/>
          <w:color w:val="auto"/>
        </w:rPr>
      </w:pPr>
      <w:r>
        <w:rPr>
          <w:rFonts w:ascii="Arial" w:hAnsi="Arial" w:cs="Arial"/>
          <w:color w:val="auto"/>
        </w:rPr>
        <w:t xml:space="preserve">Suitable furniture, fittings and equipment were observed to be in use, and appeared clean and well-maintained. </w:t>
      </w:r>
      <w:r w:rsidR="000840D4">
        <w:rPr>
          <w:rFonts w:ascii="Arial" w:hAnsi="Arial" w:cs="Arial"/>
          <w:color w:val="auto"/>
        </w:rPr>
        <w:t>Maintenance records reflected regularly scheduled maintenance occurs.</w:t>
      </w:r>
    </w:p>
    <w:p w14:paraId="6D59E89F" w14:textId="52AA9730" w:rsidR="00E206F2" w:rsidRPr="00B83D6B" w:rsidRDefault="003C3B5A" w:rsidP="00E41AEC">
      <w:pPr>
        <w:spacing w:line="276" w:lineRule="auto"/>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230D39" w:rsidRPr="00230D39"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E41AEC">
            <w:pPr>
              <w:spacing w:before="0" w:after="120" w:line="276" w:lineRule="auto"/>
              <w:rPr>
                <w:rFonts w:ascii="Arial" w:hAnsi="Arial" w:cs="Arial"/>
              </w:rPr>
            </w:pPr>
            <w:r w:rsidRPr="00B83D6B">
              <w:rPr>
                <w:rFonts w:ascii="Arial" w:hAnsi="Arial" w:cs="Arial"/>
              </w:rPr>
              <w:t>Feedback and complaints</w:t>
            </w:r>
          </w:p>
        </w:tc>
        <w:tc>
          <w:tcPr>
            <w:tcW w:w="0" w:type="auto"/>
          </w:tcPr>
          <w:p w14:paraId="3FAA5F19" w14:textId="6BF9A94C" w:rsidR="00532C52" w:rsidRPr="00230D39" w:rsidRDefault="00532C52" w:rsidP="00E41AEC">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E41AEC">
            <w:pPr>
              <w:spacing w:line="276" w:lineRule="auto"/>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3E0B0FC" w:rsidR="00532C52" w:rsidRPr="00230D39" w:rsidRDefault="00532C52"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0D39">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E41AEC">
            <w:pPr>
              <w:spacing w:line="276" w:lineRule="auto"/>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E41AE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DF28E6F" w:rsidR="00532C52" w:rsidRPr="00230D39" w:rsidRDefault="00532C52" w:rsidP="00E41AE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0D39">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E41AEC">
            <w:pPr>
              <w:spacing w:line="276" w:lineRule="auto"/>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D4F1ED4" w:rsidR="00532C52" w:rsidRPr="00230D39" w:rsidRDefault="00532C52"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0D39">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E41AEC">
            <w:pPr>
              <w:spacing w:line="276" w:lineRule="auto"/>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E41AE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F5E7112" w:rsidR="00532C52" w:rsidRPr="00230D39" w:rsidRDefault="00532C52" w:rsidP="00E41AEC">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0D39">
              <w:rPr>
                <w:rFonts w:ascii="Arial" w:hAnsi="Arial" w:cs="Arial"/>
                <w:color w:val="auto"/>
              </w:rPr>
              <w:t>Compliant</w:t>
            </w:r>
          </w:p>
        </w:tc>
      </w:tr>
    </w:tbl>
    <w:p w14:paraId="4D9EC263" w14:textId="536178C3" w:rsidR="00E206F2" w:rsidRDefault="00E206F2" w:rsidP="00E41AEC">
      <w:pPr>
        <w:pStyle w:val="Heading2"/>
        <w:spacing w:before="120" w:after="120" w:line="276" w:lineRule="auto"/>
        <w:rPr>
          <w:rFonts w:ascii="Arial" w:hAnsi="Arial" w:cs="Arial"/>
        </w:rPr>
      </w:pPr>
      <w:r w:rsidRPr="00B83D6B">
        <w:rPr>
          <w:rFonts w:ascii="Arial" w:hAnsi="Arial" w:cs="Arial"/>
        </w:rPr>
        <w:t>Findings</w:t>
      </w:r>
    </w:p>
    <w:p w14:paraId="5C97D7C7" w14:textId="51ACEAC7" w:rsidR="00835EDD" w:rsidRDefault="00230D39" w:rsidP="00FF0145">
      <w:pPr>
        <w:spacing w:line="276" w:lineRule="auto"/>
        <w:rPr>
          <w:rFonts w:ascii="Arial" w:hAnsi="Arial" w:cs="Arial"/>
          <w:color w:val="auto"/>
        </w:rPr>
      </w:pPr>
      <w:r w:rsidRPr="007F5ECF">
        <w:rPr>
          <w:rFonts w:ascii="Arial" w:hAnsi="Arial" w:cs="Arial"/>
          <w:color w:val="auto"/>
        </w:rPr>
        <w:t xml:space="preserve">Consumers and </w:t>
      </w:r>
      <w:r w:rsidR="00C10ADD">
        <w:rPr>
          <w:rFonts w:ascii="Arial" w:hAnsi="Arial" w:cs="Arial"/>
          <w:color w:val="auto"/>
        </w:rPr>
        <w:t xml:space="preserve">their </w:t>
      </w:r>
      <w:r w:rsidRPr="007F5ECF">
        <w:rPr>
          <w:rFonts w:ascii="Arial" w:hAnsi="Arial" w:cs="Arial"/>
          <w:color w:val="auto"/>
        </w:rPr>
        <w:t xml:space="preserve">representatives said they </w:t>
      </w:r>
      <w:r w:rsidR="009D3DB9">
        <w:rPr>
          <w:rFonts w:ascii="Arial" w:hAnsi="Arial" w:cs="Arial"/>
          <w:color w:val="auto"/>
        </w:rPr>
        <w:t>are</w:t>
      </w:r>
      <w:r w:rsidRPr="007F5ECF">
        <w:rPr>
          <w:rFonts w:ascii="Arial" w:hAnsi="Arial" w:cs="Arial"/>
          <w:color w:val="auto"/>
        </w:rPr>
        <w:t xml:space="preserve"> encouraged and supported to give feedback and make complaints</w:t>
      </w:r>
      <w:r w:rsidR="001251DE">
        <w:rPr>
          <w:rFonts w:ascii="Arial" w:hAnsi="Arial" w:cs="Arial"/>
          <w:color w:val="auto"/>
        </w:rPr>
        <w:t>, and while they were aware of external a</w:t>
      </w:r>
      <w:r w:rsidR="00307824">
        <w:rPr>
          <w:rFonts w:ascii="Arial" w:hAnsi="Arial" w:cs="Arial"/>
          <w:color w:val="auto"/>
        </w:rPr>
        <w:t>dvocacy services they were comfortable to raise i</w:t>
      </w:r>
      <w:r w:rsidR="00E9517C">
        <w:rPr>
          <w:rFonts w:ascii="Arial" w:hAnsi="Arial" w:cs="Arial"/>
          <w:color w:val="auto"/>
        </w:rPr>
        <w:t>ssues</w:t>
      </w:r>
      <w:r w:rsidR="00307824">
        <w:rPr>
          <w:rFonts w:ascii="Arial" w:hAnsi="Arial" w:cs="Arial"/>
          <w:color w:val="auto"/>
        </w:rPr>
        <w:t xml:space="preserve"> directly with staff</w:t>
      </w:r>
      <w:r w:rsidRPr="007F5ECF">
        <w:rPr>
          <w:rFonts w:ascii="Arial" w:hAnsi="Arial" w:cs="Arial"/>
          <w:color w:val="auto"/>
        </w:rPr>
        <w:t xml:space="preserve">. </w:t>
      </w:r>
      <w:r w:rsidR="00835EDD">
        <w:rPr>
          <w:rFonts w:ascii="Arial" w:hAnsi="Arial" w:cs="Arial"/>
          <w:color w:val="auto"/>
        </w:rPr>
        <w:t xml:space="preserve">Staff </w:t>
      </w:r>
      <w:r w:rsidR="0026173C">
        <w:rPr>
          <w:rFonts w:ascii="Arial" w:hAnsi="Arial" w:cs="Arial"/>
          <w:color w:val="auto"/>
        </w:rPr>
        <w:t>said</w:t>
      </w:r>
      <w:r w:rsidR="00835EDD">
        <w:rPr>
          <w:rFonts w:ascii="Arial" w:hAnsi="Arial" w:cs="Arial"/>
          <w:color w:val="auto"/>
        </w:rPr>
        <w:t xml:space="preserve"> they would assist consumers to complete feedback forms</w:t>
      </w:r>
      <w:r w:rsidR="005629C2">
        <w:rPr>
          <w:rFonts w:ascii="Arial" w:hAnsi="Arial" w:cs="Arial"/>
          <w:color w:val="auto"/>
        </w:rPr>
        <w:t xml:space="preserve"> and</w:t>
      </w:r>
      <w:r w:rsidR="00307824">
        <w:rPr>
          <w:rFonts w:ascii="Arial" w:hAnsi="Arial" w:cs="Arial"/>
          <w:color w:val="auto"/>
        </w:rPr>
        <w:t xml:space="preserve"> access advocacy or language services</w:t>
      </w:r>
      <w:r w:rsidR="00835EDD">
        <w:rPr>
          <w:rFonts w:ascii="Arial" w:hAnsi="Arial" w:cs="Arial"/>
          <w:color w:val="auto"/>
        </w:rPr>
        <w:t xml:space="preserve">. </w:t>
      </w:r>
      <w:r w:rsidR="0026173C">
        <w:rPr>
          <w:rFonts w:ascii="Arial" w:hAnsi="Arial" w:cs="Arial"/>
          <w:color w:val="auto"/>
        </w:rPr>
        <w:t>Information is provided to consumers and representatives regarding the complaints process</w:t>
      </w:r>
      <w:r w:rsidR="005629C2">
        <w:rPr>
          <w:rFonts w:ascii="Arial" w:hAnsi="Arial" w:cs="Arial"/>
          <w:color w:val="auto"/>
        </w:rPr>
        <w:t xml:space="preserve"> in the consumer handbook</w:t>
      </w:r>
      <w:r w:rsidR="0026173C">
        <w:rPr>
          <w:rFonts w:ascii="Arial" w:hAnsi="Arial" w:cs="Arial"/>
          <w:color w:val="auto"/>
        </w:rPr>
        <w:t>.</w:t>
      </w:r>
    </w:p>
    <w:p w14:paraId="6EBB586C" w14:textId="0B15BC51" w:rsidR="000F329B" w:rsidRDefault="000F329B" w:rsidP="00FF0145">
      <w:pPr>
        <w:spacing w:line="276" w:lineRule="auto"/>
        <w:rPr>
          <w:rFonts w:ascii="Arial" w:hAnsi="Arial" w:cs="Arial"/>
          <w:color w:val="auto"/>
        </w:rPr>
      </w:pPr>
      <w:r>
        <w:rPr>
          <w:rFonts w:ascii="Arial" w:hAnsi="Arial" w:cs="Arial"/>
          <w:color w:val="auto"/>
        </w:rPr>
        <w:t xml:space="preserve">Consumers and their representatives </w:t>
      </w:r>
      <w:r w:rsidR="00C10ADD">
        <w:rPr>
          <w:rFonts w:ascii="Arial" w:hAnsi="Arial" w:cs="Arial"/>
          <w:color w:val="auto"/>
        </w:rPr>
        <w:t xml:space="preserve">said concerns are quickly addressed once they are raised and they are satisfied with complaint outcomes. </w:t>
      </w:r>
      <w:r w:rsidR="00B61923">
        <w:rPr>
          <w:rFonts w:ascii="Arial" w:hAnsi="Arial" w:cs="Arial"/>
          <w:color w:val="auto"/>
        </w:rPr>
        <w:t xml:space="preserve">Staff said they meet regularly with consumers to </w:t>
      </w:r>
      <w:r w:rsidR="00C46B04">
        <w:rPr>
          <w:rFonts w:ascii="Arial" w:hAnsi="Arial" w:cs="Arial"/>
          <w:color w:val="auto"/>
        </w:rPr>
        <w:t>discuss and resolve complaints, including through consumer meetings.</w:t>
      </w:r>
      <w:r w:rsidR="005133B4" w:rsidRPr="005133B4">
        <w:rPr>
          <w:rFonts w:ascii="Arial" w:hAnsi="Arial" w:cs="Arial"/>
          <w:color w:val="auto"/>
        </w:rPr>
        <w:t xml:space="preserve"> </w:t>
      </w:r>
      <w:r w:rsidR="005133B4">
        <w:rPr>
          <w:rFonts w:ascii="Arial" w:hAnsi="Arial" w:cs="Arial"/>
          <w:color w:val="auto"/>
        </w:rPr>
        <w:t>Staff described action taken in response to complaints.</w:t>
      </w:r>
    </w:p>
    <w:p w14:paraId="30AB28C3" w14:textId="1B77DDBE" w:rsidR="00844F17" w:rsidRDefault="003630BB" w:rsidP="00FF0145">
      <w:pPr>
        <w:spacing w:line="276" w:lineRule="auto"/>
        <w:rPr>
          <w:rFonts w:ascii="Arial" w:hAnsi="Arial" w:cs="Arial"/>
          <w:color w:val="auto"/>
        </w:rPr>
      </w:pPr>
      <w:r>
        <w:rPr>
          <w:rFonts w:ascii="Arial" w:hAnsi="Arial" w:cs="Arial"/>
          <w:color w:val="auto"/>
        </w:rPr>
        <w:t>The service records feedback and complaints</w:t>
      </w:r>
      <w:r w:rsidR="008005E9">
        <w:rPr>
          <w:rFonts w:ascii="Arial" w:hAnsi="Arial" w:cs="Arial"/>
          <w:color w:val="auto"/>
        </w:rPr>
        <w:t xml:space="preserve"> for review and identification of continuous improvement opportunities. Records showed action is taken to improve the </w:t>
      </w:r>
      <w:r w:rsidR="00747D30">
        <w:rPr>
          <w:rFonts w:ascii="Arial" w:hAnsi="Arial" w:cs="Arial"/>
          <w:color w:val="auto"/>
        </w:rPr>
        <w:t>quality of care and services.</w:t>
      </w:r>
    </w:p>
    <w:p w14:paraId="11CCD8E7" w14:textId="1AD49922" w:rsidR="00E206F2" w:rsidRPr="00B83D6B" w:rsidRDefault="003C3B5A" w:rsidP="00E41AEC">
      <w:pPr>
        <w:spacing w:line="276" w:lineRule="auto"/>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230D39" w:rsidRPr="00230D39"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E41AEC">
            <w:pPr>
              <w:spacing w:before="0" w:after="120" w:line="276" w:lineRule="auto"/>
              <w:rPr>
                <w:rFonts w:ascii="Arial" w:hAnsi="Arial" w:cs="Arial"/>
              </w:rPr>
            </w:pPr>
            <w:r w:rsidRPr="00B83D6B">
              <w:rPr>
                <w:rFonts w:ascii="Arial" w:hAnsi="Arial" w:cs="Arial"/>
              </w:rPr>
              <w:t>Human resources</w:t>
            </w:r>
          </w:p>
        </w:tc>
        <w:tc>
          <w:tcPr>
            <w:tcW w:w="0" w:type="auto"/>
          </w:tcPr>
          <w:p w14:paraId="6154C5B2" w14:textId="0F1793D7" w:rsidR="00C9354C" w:rsidRPr="00230D39" w:rsidRDefault="00C9354C" w:rsidP="00E41AEC">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E41AEC">
            <w:pPr>
              <w:spacing w:line="276" w:lineRule="auto"/>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68F5428" w:rsidR="00C9354C" w:rsidRPr="00230D39" w:rsidRDefault="00C9354C"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0D39">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E41AEC">
            <w:pPr>
              <w:spacing w:line="276" w:lineRule="auto"/>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E41AE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39C4D17" w:rsidR="00C9354C" w:rsidRPr="00230D39" w:rsidRDefault="00C9354C" w:rsidP="00E41AE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0D39">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E41AEC">
            <w:pPr>
              <w:spacing w:line="276" w:lineRule="auto"/>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6E461490" w:rsidR="00C9354C" w:rsidRPr="00230D39" w:rsidRDefault="00C9354C"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0D39">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E41AEC">
            <w:pPr>
              <w:spacing w:line="276" w:lineRule="auto"/>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E41AE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18FD4C6" w:rsidR="00C9354C" w:rsidRPr="00230D39" w:rsidRDefault="00C9354C" w:rsidP="00E41AEC">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0D39">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E41AEC">
            <w:pPr>
              <w:spacing w:line="276" w:lineRule="auto"/>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E41AE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5E2582A" w:rsidR="00C9354C" w:rsidRPr="00230D39" w:rsidRDefault="00C9354C" w:rsidP="00E41AE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0D39">
              <w:rPr>
                <w:rFonts w:ascii="Arial" w:hAnsi="Arial" w:cs="Arial"/>
                <w:color w:val="auto"/>
              </w:rPr>
              <w:t>Compliant</w:t>
            </w:r>
          </w:p>
        </w:tc>
      </w:tr>
    </w:tbl>
    <w:p w14:paraId="3C1A86A6" w14:textId="20B843B6" w:rsidR="00E206F2" w:rsidRDefault="00E206F2" w:rsidP="00E41AEC">
      <w:pPr>
        <w:pStyle w:val="Heading2"/>
        <w:spacing w:before="120" w:after="120" w:line="276" w:lineRule="auto"/>
        <w:rPr>
          <w:rFonts w:ascii="Arial" w:hAnsi="Arial" w:cs="Arial"/>
        </w:rPr>
      </w:pPr>
      <w:r w:rsidRPr="00B83D6B">
        <w:rPr>
          <w:rFonts w:ascii="Arial" w:hAnsi="Arial" w:cs="Arial"/>
        </w:rPr>
        <w:t>Findings</w:t>
      </w:r>
    </w:p>
    <w:p w14:paraId="16A63253" w14:textId="1365FCEC" w:rsidR="00B52003" w:rsidRDefault="00230D39" w:rsidP="00FF0145">
      <w:pPr>
        <w:spacing w:line="276" w:lineRule="auto"/>
        <w:rPr>
          <w:rFonts w:ascii="Arial" w:hAnsi="Arial" w:cs="Arial"/>
          <w:color w:val="auto"/>
        </w:rPr>
      </w:pPr>
      <w:r w:rsidRPr="007F5ECF">
        <w:rPr>
          <w:rFonts w:ascii="Arial" w:hAnsi="Arial" w:cs="Arial"/>
          <w:color w:val="auto"/>
        </w:rPr>
        <w:t xml:space="preserve">Consumers and </w:t>
      </w:r>
      <w:r w:rsidR="00A25759">
        <w:rPr>
          <w:rFonts w:ascii="Arial" w:hAnsi="Arial" w:cs="Arial"/>
          <w:color w:val="auto"/>
        </w:rPr>
        <w:t xml:space="preserve">their </w:t>
      </w:r>
      <w:r w:rsidRPr="007F5ECF">
        <w:rPr>
          <w:rFonts w:ascii="Arial" w:hAnsi="Arial" w:cs="Arial"/>
          <w:color w:val="auto"/>
        </w:rPr>
        <w:t xml:space="preserve">representatives said </w:t>
      </w:r>
      <w:proofErr w:type="gramStart"/>
      <w:r w:rsidRPr="007F5ECF">
        <w:rPr>
          <w:rFonts w:ascii="Arial" w:hAnsi="Arial" w:cs="Arial"/>
          <w:color w:val="auto"/>
        </w:rPr>
        <w:t>sufficient</w:t>
      </w:r>
      <w:proofErr w:type="gramEnd"/>
      <w:r w:rsidRPr="007F5ECF">
        <w:rPr>
          <w:rFonts w:ascii="Arial" w:hAnsi="Arial" w:cs="Arial"/>
          <w:color w:val="auto"/>
        </w:rPr>
        <w:t xml:space="preserve"> staff are rostered to </w:t>
      </w:r>
      <w:r w:rsidR="006C4E98">
        <w:rPr>
          <w:rFonts w:ascii="Arial" w:hAnsi="Arial" w:cs="Arial"/>
          <w:color w:val="auto"/>
        </w:rPr>
        <w:t>provide safe and quality care</w:t>
      </w:r>
      <w:r w:rsidRPr="007F5ECF">
        <w:rPr>
          <w:rFonts w:ascii="Arial" w:hAnsi="Arial" w:cs="Arial"/>
          <w:color w:val="auto"/>
        </w:rPr>
        <w:t xml:space="preserve">. </w:t>
      </w:r>
      <w:r w:rsidR="00B52003">
        <w:rPr>
          <w:rFonts w:ascii="Arial" w:hAnsi="Arial" w:cs="Arial"/>
          <w:color w:val="auto"/>
        </w:rPr>
        <w:t xml:space="preserve">Staff said they work together to meet </w:t>
      </w:r>
      <w:r w:rsidR="004F729F">
        <w:rPr>
          <w:rFonts w:ascii="Arial" w:hAnsi="Arial" w:cs="Arial"/>
          <w:color w:val="auto"/>
        </w:rPr>
        <w:t xml:space="preserve">consumers’ care needs and overall the service demonstrated </w:t>
      </w:r>
      <w:r w:rsidR="00D014D3">
        <w:rPr>
          <w:rFonts w:ascii="Arial" w:hAnsi="Arial" w:cs="Arial"/>
          <w:color w:val="auto"/>
        </w:rPr>
        <w:t>effective workforce planning processes.</w:t>
      </w:r>
      <w:r w:rsidR="005B1C05">
        <w:rPr>
          <w:rFonts w:ascii="Arial" w:hAnsi="Arial" w:cs="Arial"/>
          <w:color w:val="auto"/>
        </w:rPr>
        <w:t xml:space="preserve"> Call bell records showed timely responses occur. </w:t>
      </w:r>
    </w:p>
    <w:p w14:paraId="7B81BF90" w14:textId="44FC7357" w:rsidR="006C4E98" w:rsidRDefault="00230D39" w:rsidP="00FF0145">
      <w:pPr>
        <w:spacing w:line="276" w:lineRule="auto"/>
        <w:rPr>
          <w:rFonts w:ascii="Arial" w:hAnsi="Arial" w:cs="Arial"/>
          <w:color w:val="auto"/>
        </w:rPr>
      </w:pPr>
      <w:r w:rsidRPr="007F5ECF">
        <w:rPr>
          <w:rFonts w:ascii="Arial" w:hAnsi="Arial" w:cs="Arial"/>
          <w:color w:val="auto"/>
        </w:rPr>
        <w:t xml:space="preserve">Consumers </w:t>
      </w:r>
      <w:r w:rsidR="006C4E98">
        <w:rPr>
          <w:rFonts w:ascii="Arial" w:hAnsi="Arial" w:cs="Arial"/>
          <w:color w:val="auto"/>
        </w:rPr>
        <w:t xml:space="preserve">said staff </w:t>
      </w:r>
      <w:r w:rsidR="005F0E54">
        <w:rPr>
          <w:rFonts w:ascii="Arial" w:hAnsi="Arial" w:cs="Arial"/>
          <w:color w:val="auto"/>
        </w:rPr>
        <w:t xml:space="preserve">are kind and </w:t>
      </w:r>
      <w:r w:rsidR="006C4E98">
        <w:rPr>
          <w:rFonts w:ascii="Arial" w:hAnsi="Arial" w:cs="Arial"/>
          <w:color w:val="auto"/>
        </w:rPr>
        <w:t>treat them with dignity and respect</w:t>
      </w:r>
      <w:r w:rsidR="005F0E54">
        <w:rPr>
          <w:rFonts w:ascii="Arial" w:hAnsi="Arial" w:cs="Arial"/>
          <w:color w:val="auto"/>
        </w:rPr>
        <w:t>.</w:t>
      </w:r>
      <w:r w:rsidR="006C4E98">
        <w:rPr>
          <w:rFonts w:ascii="Arial" w:hAnsi="Arial" w:cs="Arial"/>
          <w:color w:val="auto"/>
        </w:rPr>
        <w:t xml:space="preserve"> </w:t>
      </w:r>
      <w:r w:rsidR="007373E1">
        <w:rPr>
          <w:rFonts w:ascii="Arial" w:hAnsi="Arial" w:cs="Arial"/>
          <w:color w:val="auto"/>
        </w:rPr>
        <w:t>Concerns about staff behaviour are addressed. Staff were observed interacting with consumers in a respectful</w:t>
      </w:r>
      <w:r w:rsidR="004D62DB">
        <w:rPr>
          <w:rFonts w:ascii="Arial" w:hAnsi="Arial" w:cs="Arial"/>
          <w:color w:val="auto"/>
        </w:rPr>
        <w:t xml:space="preserve"> manner.</w:t>
      </w:r>
    </w:p>
    <w:p w14:paraId="4D818C2A" w14:textId="2F45C003" w:rsidR="008362D8" w:rsidRDefault="008362D8" w:rsidP="00FF0145">
      <w:pPr>
        <w:spacing w:line="276" w:lineRule="auto"/>
        <w:rPr>
          <w:rFonts w:ascii="Arial" w:hAnsi="Arial" w:cs="Arial"/>
          <w:color w:val="auto"/>
        </w:rPr>
      </w:pPr>
      <w:r>
        <w:rPr>
          <w:rFonts w:ascii="Arial" w:hAnsi="Arial" w:cs="Arial"/>
          <w:color w:val="auto"/>
        </w:rPr>
        <w:t xml:space="preserve">Position descriptions are in place for </w:t>
      </w:r>
      <w:r w:rsidR="00A76379">
        <w:rPr>
          <w:rFonts w:ascii="Arial" w:hAnsi="Arial" w:cs="Arial"/>
          <w:color w:val="auto"/>
        </w:rPr>
        <w:t>each role.</w:t>
      </w:r>
      <w:r w:rsidR="007919CC">
        <w:rPr>
          <w:rFonts w:ascii="Arial" w:hAnsi="Arial" w:cs="Arial"/>
          <w:color w:val="auto"/>
        </w:rPr>
        <w:t xml:space="preserve"> Records are maintained regarding staff registration</w:t>
      </w:r>
      <w:r w:rsidR="00CF2A47">
        <w:rPr>
          <w:rFonts w:ascii="Arial" w:hAnsi="Arial" w:cs="Arial"/>
          <w:color w:val="auto"/>
        </w:rPr>
        <w:t>s</w:t>
      </w:r>
      <w:r w:rsidR="007919CC">
        <w:rPr>
          <w:rFonts w:ascii="Arial" w:hAnsi="Arial" w:cs="Arial"/>
          <w:color w:val="auto"/>
        </w:rPr>
        <w:t xml:space="preserve"> and competency.</w:t>
      </w:r>
      <w:r w:rsidR="00A76379">
        <w:rPr>
          <w:rFonts w:ascii="Arial" w:hAnsi="Arial" w:cs="Arial"/>
          <w:color w:val="auto"/>
        </w:rPr>
        <w:t xml:space="preserve"> Staff said they receive suitable training</w:t>
      </w:r>
      <w:r w:rsidR="007C1874">
        <w:rPr>
          <w:rFonts w:ascii="Arial" w:hAnsi="Arial" w:cs="Arial"/>
          <w:color w:val="auto"/>
        </w:rPr>
        <w:t xml:space="preserve"> and support to perform their roles well</w:t>
      </w:r>
      <w:r w:rsidR="00035F4A">
        <w:rPr>
          <w:rFonts w:ascii="Arial" w:hAnsi="Arial" w:cs="Arial"/>
          <w:color w:val="auto"/>
        </w:rPr>
        <w:t xml:space="preserve"> and they would request further training as relevant</w:t>
      </w:r>
      <w:r w:rsidR="007C1874">
        <w:rPr>
          <w:rFonts w:ascii="Arial" w:hAnsi="Arial" w:cs="Arial"/>
          <w:color w:val="auto"/>
        </w:rPr>
        <w:t>. Training completion is monitored</w:t>
      </w:r>
      <w:r w:rsidR="00F62462">
        <w:rPr>
          <w:rFonts w:ascii="Arial" w:hAnsi="Arial" w:cs="Arial"/>
          <w:color w:val="auto"/>
        </w:rPr>
        <w:t>, and staff are required to complete mandatory and role-specific training.</w:t>
      </w:r>
    </w:p>
    <w:p w14:paraId="6CDE38A1" w14:textId="70BEBD72" w:rsidR="00622755" w:rsidRDefault="00622755" w:rsidP="00FF0145">
      <w:pPr>
        <w:spacing w:line="276" w:lineRule="auto"/>
        <w:rPr>
          <w:rFonts w:ascii="Arial" w:hAnsi="Arial" w:cs="Arial"/>
          <w:color w:val="auto"/>
        </w:rPr>
      </w:pPr>
      <w:r>
        <w:rPr>
          <w:rFonts w:ascii="Arial" w:hAnsi="Arial" w:cs="Arial"/>
          <w:color w:val="auto"/>
        </w:rPr>
        <w:t xml:space="preserve">Staff said they receive proactive performance assessment and </w:t>
      </w:r>
      <w:r w:rsidR="002C22EA">
        <w:rPr>
          <w:rFonts w:ascii="Arial" w:hAnsi="Arial" w:cs="Arial"/>
          <w:color w:val="auto"/>
        </w:rPr>
        <w:t>monitoring and</w:t>
      </w:r>
      <w:r w:rsidR="00AC4A06">
        <w:rPr>
          <w:rFonts w:ascii="Arial" w:hAnsi="Arial" w:cs="Arial"/>
          <w:color w:val="auto"/>
        </w:rPr>
        <w:t xml:space="preserve"> are encouraged to adopt best practice approaches in their work</w:t>
      </w:r>
      <w:r>
        <w:rPr>
          <w:rFonts w:ascii="Arial" w:hAnsi="Arial" w:cs="Arial"/>
          <w:color w:val="auto"/>
        </w:rPr>
        <w:t xml:space="preserve">. </w:t>
      </w:r>
      <w:r w:rsidR="009B530E">
        <w:rPr>
          <w:rFonts w:ascii="Arial" w:hAnsi="Arial" w:cs="Arial"/>
          <w:color w:val="auto"/>
        </w:rPr>
        <w:t>Management gave examples of how performance concerns are addressed.</w:t>
      </w:r>
      <w:r w:rsidR="007919CC">
        <w:rPr>
          <w:rFonts w:ascii="Arial" w:hAnsi="Arial" w:cs="Arial"/>
          <w:color w:val="auto"/>
        </w:rPr>
        <w:t xml:space="preserve"> All performance reviews were up to date.</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46E3A9E3"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6F9361E" w:rsidR="00C9354C" w:rsidRPr="00230D3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19DEFC5" w:rsidR="00C9354C" w:rsidRPr="00230D3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0D39">
              <w:rPr>
                <w:rFonts w:ascii="Arial" w:hAnsi="Arial" w:cs="Arial"/>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3042E5C" w:rsidR="00C9354C" w:rsidRPr="00230D3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46428CAF" w:rsidR="00230D39" w:rsidRPr="00230D39" w:rsidRDefault="00C9354C" w:rsidP="00230D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230D39">
              <w:rPr>
                <w:rFonts w:ascii="Arial" w:hAnsi="Arial" w:cs="Arial"/>
              </w:rPr>
              <w:t>Compliant</w:t>
            </w:r>
          </w:p>
          <w:p w14:paraId="2CC385D8" w14:textId="32735870" w:rsidR="00C9354C" w:rsidRPr="00230D39"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A1C209A" w14:textId="59D7EC10" w:rsidR="00230D39" w:rsidRPr="00230D39" w:rsidRDefault="00C9354C" w:rsidP="00230D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230D39">
              <w:rPr>
                <w:rFonts w:ascii="Arial" w:hAnsi="Arial" w:cs="Arial"/>
              </w:rPr>
              <w:t>Compliant</w:t>
            </w:r>
          </w:p>
          <w:p w14:paraId="6A41C0FF" w14:textId="021BDFAF" w:rsidR="00C9354C" w:rsidRPr="00230D39"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9F1F08" w14:textId="4B1A9708" w:rsidR="00075367" w:rsidRDefault="00075367" w:rsidP="00230D39">
      <w:pPr>
        <w:pStyle w:val="Heading2"/>
        <w:spacing w:before="120" w:after="120" w:line="276" w:lineRule="auto"/>
        <w:rPr>
          <w:rFonts w:ascii="Arial" w:hAnsi="Arial" w:cs="Arial"/>
        </w:rPr>
      </w:pPr>
      <w:r w:rsidRPr="00B83D6B">
        <w:rPr>
          <w:rFonts w:ascii="Arial" w:hAnsi="Arial" w:cs="Arial"/>
        </w:rPr>
        <w:t>Findings</w:t>
      </w:r>
    </w:p>
    <w:p w14:paraId="0A0C2B02" w14:textId="4739FF4E" w:rsidR="00000B30" w:rsidRDefault="00230D39" w:rsidP="00FF0145">
      <w:pPr>
        <w:spacing w:line="276" w:lineRule="auto"/>
        <w:rPr>
          <w:rFonts w:ascii="Arial" w:hAnsi="Arial" w:cs="Arial"/>
          <w:color w:val="auto"/>
        </w:rPr>
      </w:pPr>
      <w:r w:rsidRPr="007F5ECF">
        <w:rPr>
          <w:rFonts w:ascii="Arial" w:hAnsi="Arial" w:cs="Arial"/>
          <w:color w:val="auto"/>
        </w:rPr>
        <w:t xml:space="preserve">Consumers and </w:t>
      </w:r>
      <w:r w:rsidR="001757B6">
        <w:rPr>
          <w:rFonts w:ascii="Arial" w:hAnsi="Arial" w:cs="Arial"/>
          <w:color w:val="auto"/>
        </w:rPr>
        <w:t xml:space="preserve">their </w:t>
      </w:r>
      <w:r w:rsidRPr="007F5ECF">
        <w:rPr>
          <w:rFonts w:ascii="Arial" w:hAnsi="Arial" w:cs="Arial"/>
          <w:color w:val="auto"/>
        </w:rPr>
        <w:t>representatives said the service is well run and they are engaged in development and delivery of care and service</w:t>
      </w:r>
      <w:r w:rsidR="00560557">
        <w:rPr>
          <w:rFonts w:ascii="Arial" w:hAnsi="Arial" w:cs="Arial"/>
          <w:color w:val="auto"/>
        </w:rPr>
        <w:t>s</w:t>
      </w:r>
      <w:r w:rsidRPr="007F5ECF">
        <w:rPr>
          <w:rFonts w:ascii="Arial" w:hAnsi="Arial" w:cs="Arial"/>
          <w:color w:val="auto"/>
        </w:rPr>
        <w:t xml:space="preserve"> through </w:t>
      </w:r>
      <w:r w:rsidR="007A2EF9">
        <w:rPr>
          <w:rFonts w:ascii="Arial" w:hAnsi="Arial" w:cs="Arial"/>
          <w:color w:val="auto"/>
        </w:rPr>
        <w:t>regular</w:t>
      </w:r>
      <w:r w:rsidRPr="007F5ECF">
        <w:rPr>
          <w:rFonts w:ascii="Arial" w:hAnsi="Arial" w:cs="Arial"/>
          <w:color w:val="auto"/>
        </w:rPr>
        <w:t xml:space="preserve"> meetings, feedback forms and surveys. </w:t>
      </w:r>
    </w:p>
    <w:p w14:paraId="1704399E" w14:textId="129D0E1D" w:rsidR="00700931" w:rsidRDefault="000D7FCF" w:rsidP="00FF0145">
      <w:pPr>
        <w:spacing w:line="276" w:lineRule="auto"/>
        <w:rPr>
          <w:rFonts w:ascii="Arial" w:hAnsi="Arial" w:cs="Arial"/>
          <w:color w:val="auto"/>
        </w:rPr>
      </w:pPr>
      <w:r>
        <w:rPr>
          <w:rFonts w:ascii="Arial" w:hAnsi="Arial" w:cs="Arial"/>
          <w:color w:val="auto"/>
        </w:rPr>
        <w:lastRenderedPageBreak/>
        <w:t>The organisation’s governing body</w:t>
      </w:r>
      <w:r w:rsidR="001C5178">
        <w:rPr>
          <w:rFonts w:ascii="Arial" w:hAnsi="Arial" w:cs="Arial"/>
          <w:color w:val="auto"/>
        </w:rPr>
        <w:t xml:space="preserve"> is accountable and promotes </w:t>
      </w:r>
      <w:r w:rsidR="00916D5F">
        <w:rPr>
          <w:rFonts w:ascii="Arial" w:hAnsi="Arial" w:cs="Arial"/>
          <w:color w:val="auto"/>
        </w:rPr>
        <w:t>a culture of inclusive and quality care</w:t>
      </w:r>
      <w:r>
        <w:rPr>
          <w:rFonts w:ascii="Arial" w:hAnsi="Arial" w:cs="Arial"/>
          <w:color w:val="auto"/>
        </w:rPr>
        <w:t xml:space="preserve">. </w:t>
      </w:r>
      <w:proofErr w:type="gramStart"/>
      <w:r>
        <w:rPr>
          <w:rFonts w:ascii="Arial" w:hAnsi="Arial" w:cs="Arial"/>
          <w:color w:val="auto"/>
        </w:rPr>
        <w:t>A number of</w:t>
      </w:r>
      <w:proofErr w:type="gramEnd"/>
      <w:r>
        <w:rPr>
          <w:rFonts w:ascii="Arial" w:hAnsi="Arial" w:cs="Arial"/>
          <w:color w:val="auto"/>
        </w:rPr>
        <w:t xml:space="preserve"> advisory committees are in place</w:t>
      </w:r>
      <w:r w:rsidR="00DB11B5">
        <w:rPr>
          <w:rFonts w:ascii="Arial" w:hAnsi="Arial" w:cs="Arial"/>
          <w:color w:val="auto"/>
        </w:rPr>
        <w:t xml:space="preserve"> to consider performance data and trends</w:t>
      </w:r>
      <w:r w:rsidR="00023EE6">
        <w:rPr>
          <w:rFonts w:ascii="Arial" w:hAnsi="Arial" w:cs="Arial"/>
          <w:color w:val="auto"/>
        </w:rPr>
        <w:t xml:space="preserve">, which are used to inform </w:t>
      </w:r>
      <w:r w:rsidR="004E7B5A">
        <w:rPr>
          <w:rFonts w:ascii="Arial" w:hAnsi="Arial" w:cs="Arial"/>
          <w:color w:val="auto"/>
        </w:rPr>
        <w:t xml:space="preserve">initiatives to support </w:t>
      </w:r>
      <w:r w:rsidR="00023EE6">
        <w:rPr>
          <w:rFonts w:ascii="Arial" w:hAnsi="Arial" w:cs="Arial"/>
          <w:color w:val="auto"/>
        </w:rPr>
        <w:t>safe care</w:t>
      </w:r>
      <w:r>
        <w:rPr>
          <w:rFonts w:ascii="Arial" w:hAnsi="Arial" w:cs="Arial"/>
          <w:color w:val="auto"/>
        </w:rPr>
        <w:t>.</w:t>
      </w:r>
    </w:p>
    <w:p w14:paraId="6012AE05" w14:textId="57D528A0" w:rsidR="00A401CA" w:rsidRDefault="009A45E8" w:rsidP="00FF0145">
      <w:pPr>
        <w:spacing w:line="276" w:lineRule="auto"/>
        <w:rPr>
          <w:rFonts w:ascii="Arial" w:hAnsi="Arial" w:cs="Arial"/>
          <w:color w:val="auto"/>
        </w:rPr>
      </w:pPr>
      <w:r>
        <w:rPr>
          <w:rFonts w:ascii="Arial" w:hAnsi="Arial" w:cs="Arial"/>
          <w:color w:val="auto"/>
        </w:rPr>
        <w:t xml:space="preserve">The service demonstrated effective governance systems for information management, regulatory compliance, financial and workforce governance. </w:t>
      </w:r>
      <w:r w:rsidR="00C93CB8">
        <w:rPr>
          <w:rFonts w:ascii="Arial" w:hAnsi="Arial" w:cs="Arial"/>
          <w:color w:val="auto"/>
        </w:rPr>
        <w:t>An effective quality improvement program operates, incorporating consumer feedback and complaint data</w:t>
      </w:r>
      <w:r w:rsidR="005115D8">
        <w:rPr>
          <w:rFonts w:ascii="Arial" w:hAnsi="Arial" w:cs="Arial"/>
          <w:color w:val="auto"/>
        </w:rPr>
        <w:t>, to support continuous improvement action.</w:t>
      </w:r>
      <w:r w:rsidR="00C93CB8">
        <w:rPr>
          <w:rFonts w:ascii="Arial" w:hAnsi="Arial" w:cs="Arial"/>
          <w:color w:val="auto"/>
        </w:rPr>
        <w:t xml:space="preserve"> </w:t>
      </w:r>
    </w:p>
    <w:p w14:paraId="5A609C65" w14:textId="7CCD4DCB" w:rsidR="00230D39" w:rsidRDefault="00503CBE" w:rsidP="00FF0145">
      <w:pPr>
        <w:spacing w:line="276" w:lineRule="auto"/>
        <w:rPr>
          <w:rFonts w:ascii="Arial" w:hAnsi="Arial" w:cs="Arial"/>
          <w:color w:val="auto"/>
        </w:rPr>
      </w:pPr>
      <w:r>
        <w:rPr>
          <w:rFonts w:ascii="Arial" w:hAnsi="Arial" w:cs="Arial"/>
          <w:color w:val="auto"/>
        </w:rPr>
        <w:t xml:space="preserve">Staff </w:t>
      </w:r>
      <w:r w:rsidR="001034ED">
        <w:rPr>
          <w:rFonts w:ascii="Arial" w:hAnsi="Arial" w:cs="Arial"/>
          <w:color w:val="auto"/>
        </w:rPr>
        <w:t>were familiar with the service’s risk management framework. They described how they follow policies to report incidents</w:t>
      </w:r>
      <w:r w:rsidR="00DA7330">
        <w:rPr>
          <w:rFonts w:ascii="Arial" w:hAnsi="Arial" w:cs="Arial"/>
          <w:color w:val="auto"/>
        </w:rPr>
        <w:t>, manage high impact and high prevalence risks and support consumers to live their best lives. Staff receive training regarding elder abuse and neglect.</w:t>
      </w:r>
    </w:p>
    <w:p w14:paraId="6B2E6C84" w14:textId="3B7DA2B5" w:rsidR="00F16305" w:rsidRPr="007F5ECF" w:rsidRDefault="005A3770" w:rsidP="00FF0145">
      <w:pPr>
        <w:spacing w:line="276" w:lineRule="auto"/>
        <w:rPr>
          <w:rFonts w:ascii="Arial" w:hAnsi="Arial" w:cs="Arial"/>
          <w:color w:val="auto"/>
        </w:rPr>
      </w:pPr>
      <w:r>
        <w:rPr>
          <w:rFonts w:ascii="Arial" w:hAnsi="Arial" w:cs="Arial"/>
          <w:color w:val="auto"/>
        </w:rPr>
        <w:t>The service has a clinical governance framework</w:t>
      </w:r>
      <w:r w:rsidR="00482D62">
        <w:rPr>
          <w:rFonts w:ascii="Arial" w:hAnsi="Arial" w:cs="Arial"/>
          <w:color w:val="auto"/>
        </w:rPr>
        <w:t>, with policies implemented regarding antimicrobial stewardship, minimising th</w:t>
      </w:r>
      <w:bookmarkStart w:id="2" w:name="_GoBack"/>
      <w:bookmarkEnd w:id="2"/>
      <w:r w:rsidR="00482D62">
        <w:rPr>
          <w:rFonts w:ascii="Arial" w:hAnsi="Arial" w:cs="Arial"/>
          <w:color w:val="auto"/>
        </w:rPr>
        <w:t xml:space="preserve">e use of restrictive practices and applying open disclosure. </w:t>
      </w:r>
      <w:r w:rsidR="00D75D3B">
        <w:rPr>
          <w:rFonts w:ascii="Arial" w:hAnsi="Arial" w:cs="Arial"/>
          <w:color w:val="auto"/>
        </w:rPr>
        <w:t>Staff explained how they apply the policies in practice.</w:t>
      </w:r>
    </w:p>
    <w:sectPr w:rsidR="00F16305" w:rsidRPr="007F5ECF" w:rsidSect="002C0137">
      <w:headerReference w:type="default" r:id="rId11"/>
      <w:footerReference w:type="default" r:id="rId12"/>
      <w:headerReference w:type="first" r:id="rId13"/>
      <w:footerReference w:type="first" r:id="rId14"/>
      <w:pgSz w:w="11906" w:h="16838" w:code="9"/>
      <w:pgMar w:top="1871" w:right="851" w:bottom="0"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EBC02" w14:textId="77777777" w:rsidR="009101ED" w:rsidRPr="000D4EDE" w:rsidRDefault="009101ED" w:rsidP="000D4EDE">
      <w:r>
        <w:separator/>
      </w:r>
    </w:p>
  </w:endnote>
  <w:endnote w:type="continuationSeparator" w:id="0">
    <w:p w14:paraId="076E8270" w14:textId="77777777" w:rsidR="009101ED" w:rsidRPr="000D4EDE" w:rsidRDefault="009101ED" w:rsidP="000D4EDE">
      <w:r>
        <w:continuationSeparator/>
      </w:r>
    </w:p>
  </w:endnote>
  <w:endnote w:type="continuationNotice" w:id="1">
    <w:p w14:paraId="3EDB2A36" w14:textId="77777777" w:rsidR="009101ED" w:rsidRDefault="009101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mbria"/>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949272"/>
      <w:docPartObj>
        <w:docPartGallery w:val="Page Numbers (Bottom of Page)"/>
        <w:docPartUnique/>
      </w:docPartObj>
    </w:sdtPr>
    <w:sdtEndPr>
      <w:rPr>
        <w:rFonts w:ascii="Arial" w:hAnsi="Arial" w:cs="Arial"/>
        <w:szCs w:val="18"/>
      </w:rPr>
    </w:sdtEndPr>
    <w:sdtContent>
      <w:sdt>
        <w:sdtPr>
          <w:rPr>
            <w:rFonts w:ascii="Arial" w:hAnsi="Arial" w:cs="Arial"/>
            <w:szCs w:val="18"/>
          </w:rPr>
          <w:id w:val="-1230000332"/>
          <w:docPartObj>
            <w:docPartGallery w:val="Page Numbers (Top of Page)"/>
            <w:docPartUnique/>
          </w:docPartObj>
        </w:sdtPr>
        <w:sdtEndPr/>
        <w:sdtContent>
          <w:p w14:paraId="0B4151CA" w14:textId="77777777" w:rsidR="005D0657" w:rsidRPr="009D1AC1" w:rsidRDefault="005D0657" w:rsidP="005C410D">
            <w:pPr>
              <w:pStyle w:val="Footer"/>
              <w:rPr>
                <w:rFonts w:ascii="Arial" w:hAnsi="Arial" w:cs="Arial"/>
                <w:szCs w:val="18"/>
              </w:rPr>
            </w:pPr>
          </w:p>
          <w:p w14:paraId="1C2D5FE7" w14:textId="0B09F2CA" w:rsidR="00B83D6B" w:rsidRPr="009D1AC1" w:rsidRDefault="005C410D" w:rsidP="005C410D">
            <w:pPr>
              <w:pStyle w:val="Footer"/>
              <w:rPr>
                <w:rFonts w:ascii="Arial" w:hAnsi="Arial" w:cs="Arial"/>
                <w:color w:val="auto"/>
                <w:szCs w:val="18"/>
              </w:rPr>
            </w:pPr>
            <w:r w:rsidRPr="009D1AC1">
              <w:rPr>
                <w:rStyle w:val="FooterBold"/>
                <w:rFonts w:ascii="Arial" w:hAnsi="Arial" w:cs="Arial"/>
                <w:szCs w:val="18"/>
              </w:rPr>
              <w:t>Name of service:</w:t>
            </w:r>
            <w:r w:rsidRPr="009D1AC1">
              <w:rPr>
                <w:rFonts w:ascii="Arial" w:hAnsi="Arial" w:cs="Arial"/>
                <w:szCs w:val="18"/>
              </w:rPr>
              <w:t xml:space="preserve"> </w:t>
            </w:r>
            <w:r w:rsidR="00DD1281" w:rsidRPr="009D1AC1">
              <w:rPr>
                <w:rFonts w:ascii="Arial" w:hAnsi="Arial" w:cs="Arial"/>
                <w:color w:val="auto"/>
                <w:szCs w:val="18"/>
              </w:rPr>
              <w:t>Bolton Clarke Cunningham Villas</w:t>
            </w:r>
          </w:p>
          <w:p w14:paraId="0C88E2CA" w14:textId="19989A16" w:rsidR="005C410D" w:rsidRPr="009D1AC1" w:rsidRDefault="00F50CC5" w:rsidP="005C410D">
            <w:pPr>
              <w:pStyle w:val="Footer"/>
              <w:rPr>
                <w:rFonts w:ascii="Arial" w:hAnsi="Arial" w:cs="Arial"/>
                <w:szCs w:val="18"/>
              </w:rPr>
            </w:pPr>
            <w:r w:rsidRPr="009D1AC1">
              <w:rPr>
                <w:rFonts w:ascii="Arial" w:hAnsi="Arial" w:cs="Arial"/>
                <w:b/>
                <w:color w:val="auto"/>
                <w:szCs w:val="18"/>
              </w:rPr>
              <w:t xml:space="preserve">Commission </w:t>
            </w:r>
            <w:r w:rsidR="005C410D" w:rsidRPr="009D1AC1">
              <w:rPr>
                <w:rFonts w:ascii="Arial" w:hAnsi="Arial" w:cs="Arial"/>
                <w:b/>
                <w:color w:val="auto"/>
                <w:szCs w:val="18"/>
              </w:rPr>
              <w:t>ID:</w:t>
            </w:r>
            <w:r w:rsidR="00E22008" w:rsidRPr="009D1AC1">
              <w:rPr>
                <w:rFonts w:ascii="Arial" w:hAnsi="Arial" w:cs="Arial"/>
                <w:b/>
                <w:color w:val="auto"/>
                <w:szCs w:val="18"/>
              </w:rPr>
              <w:t xml:space="preserve"> </w:t>
            </w:r>
            <w:r w:rsidR="00DD1281" w:rsidRPr="009D1AC1">
              <w:rPr>
                <w:rFonts w:ascii="Arial" w:hAnsi="Arial" w:cs="Arial"/>
                <w:color w:val="auto"/>
                <w:szCs w:val="18"/>
              </w:rPr>
              <w:t>5298</w:t>
            </w:r>
            <w:r w:rsidR="005C410D" w:rsidRPr="009D1AC1">
              <w:rPr>
                <w:rFonts w:ascii="Arial" w:hAnsi="Arial" w:cs="Arial"/>
                <w:szCs w:val="18"/>
              </w:rPr>
              <w:tab/>
              <w:t>RPT-ACC-</w:t>
            </w:r>
            <w:r w:rsidR="00524FFC" w:rsidRPr="009D1AC1">
              <w:rPr>
                <w:rFonts w:ascii="Arial" w:hAnsi="Arial" w:cs="Arial"/>
                <w:szCs w:val="18"/>
              </w:rPr>
              <w:t>0122 v</w:t>
            </w:r>
            <w:r w:rsidR="00133026" w:rsidRPr="009D1AC1">
              <w:rPr>
                <w:rFonts w:ascii="Arial" w:hAnsi="Arial" w:cs="Arial"/>
                <w:szCs w:val="18"/>
              </w:rPr>
              <w:t>3.0</w:t>
            </w:r>
          </w:p>
          <w:p w14:paraId="7A711E18" w14:textId="5A78DE23" w:rsidR="005C410D" w:rsidRPr="009D1AC1" w:rsidRDefault="005C410D" w:rsidP="005C410D">
            <w:pPr>
              <w:pStyle w:val="Footer"/>
              <w:rPr>
                <w:rFonts w:ascii="Arial" w:hAnsi="Arial" w:cs="Arial"/>
                <w:szCs w:val="18"/>
              </w:rPr>
            </w:pPr>
            <w:r w:rsidRPr="009D1AC1">
              <w:rPr>
                <w:rFonts w:ascii="Arial" w:hAnsi="Arial" w:cs="Arial"/>
                <w:szCs w:val="18"/>
              </w:rPr>
              <w:tab/>
            </w:r>
            <w:r w:rsidRPr="009D1AC1">
              <w:rPr>
                <w:rStyle w:val="FooterBold"/>
                <w:rFonts w:ascii="Arial" w:hAnsi="Arial" w:cs="Arial"/>
                <w:szCs w:val="18"/>
              </w:rPr>
              <w:t>Sensitive</w:t>
            </w:r>
          </w:p>
          <w:p w14:paraId="609C8031" w14:textId="77777777" w:rsidR="005C410D" w:rsidRPr="009D1AC1" w:rsidRDefault="005C410D" w:rsidP="004D7CEE">
            <w:pPr>
              <w:pStyle w:val="PGnumber"/>
              <w:rPr>
                <w:rFonts w:ascii="Arial" w:hAnsi="Arial" w:cs="Arial"/>
                <w:szCs w:val="18"/>
              </w:rPr>
            </w:pPr>
            <w:r w:rsidRPr="009D1AC1">
              <w:rPr>
                <w:rFonts w:ascii="Arial" w:hAnsi="Arial" w:cs="Arial"/>
                <w:szCs w:val="18"/>
              </w:rPr>
              <w:t>Page</w:t>
            </w:r>
            <w:r w:rsidRPr="009D1AC1">
              <w:rPr>
                <w:rFonts w:ascii="Arial" w:hAnsi="Arial" w:cs="Arial"/>
                <w:b/>
                <w:szCs w:val="18"/>
              </w:rPr>
              <w:t xml:space="preserve"> </w:t>
            </w:r>
            <w:r w:rsidRPr="009D1AC1">
              <w:rPr>
                <w:rFonts w:ascii="Arial" w:hAnsi="Arial" w:cs="Arial"/>
                <w:color w:val="2B579A"/>
                <w:szCs w:val="18"/>
                <w:shd w:val="clear" w:color="auto" w:fill="E6E6E6"/>
              </w:rPr>
              <w:fldChar w:fldCharType="begin"/>
            </w:r>
            <w:r w:rsidRPr="009D1AC1">
              <w:rPr>
                <w:rFonts w:ascii="Arial" w:hAnsi="Arial" w:cs="Arial"/>
                <w:szCs w:val="18"/>
              </w:rPr>
              <w:instrText xml:space="preserve"> PAGE </w:instrText>
            </w:r>
            <w:r w:rsidRPr="009D1AC1">
              <w:rPr>
                <w:rFonts w:ascii="Arial" w:hAnsi="Arial" w:cs="Arial"/>
                <w:color w:val="2B579A"/>
                <w:szCs w:val="18"/>
                <w:shd w:val="clear" w:color="auto" w:fill="E6E6E6"/>
              </w:rPr>
              <w:fldChar w:fldCharType="separate"/>
            </w:r>
            <w:r w:rsidRPr="009D1AC1">
              <w:rPr>
                <w:rFonts w:ascii="Arial" w:hAnsi="Arial" w:cs="Arial"/>
                <w:noProof/>
                <w:szCs w:val="18"/>
              </w:rPr>
              <w:t>2</w:t>
            </w:r>
            <w:r w:rsidRPr="009D1AC1">
              <w:rPr>
                <w:rFonts w:ascii="Arial" w:hAnsi="Arial" w:cs="Arial"/>
                <w:color w:val="2B579A"/>
                <w:szCs w:val="18"/>
                <w:shd w:val="clear" w:color="auto" w:fill="E6E6E6"/>
              </w:rPr>
              <w:fldChar w:fldCharType="end"/>
            </w:r>
            <w:r w:rsidRPr="009D1AC1">
              <w:rPr>
                <w:rFonts w:ascii="Arial" w:hAnsi="Arial" w:cs="Arial"/>
                <w:szCs w:val="18"/>
              </w:rPr>
              <w:t xml:space="preserve"> of </w:t>
            </w:r>
            <w:r w:rsidR="00CF2B30" w:rsidRPr="009D1AC1">
              <w:rPr>
                <w:rFonts w:ascii="Arial" w:hAnsi="Arial" w:cs="Arial"/>
                <w:color w:val="2B579A"/>
                <w:szCs w:val="18"/>
                <w:shd w:val="clear" w:color="auto" w:fill="E6E6E6"/>
              </w:rPr>
              <w:fldChar w:fldCharType="begin"/>
            </w:r>
            <w:r w:rsidR="00CF2B30" w:rsidRPr="009D1AC1">
              <w:rPr>
                <w:rFonts w:ascii="Arial" w:hAnsi="Arial" w:cs="Arial"/>
                <w:noProof/>
                <w:szCs w:val="18"/>
              </w:rPr>
              <w:instrText xml:space="preserve"> NUMPAGES  </w:instrText>
            </w:r>
            <w:r w:rsidR="00CF2B30" w:rsidRPr="009D1AC1">
              <w:rPr>
                <w:rFonts w:ascii="Arial" w:hAnsi="Arial" w:cs="Arial"/>
                <w:color w:val="2B579A"/>
                <w:szCs w:val="18"/>
                <w:shd w:val="clear" w:color="auto" w:fill="E6E6E6"/>
              </w:rPr>
              <w:fldChar w:fldCharType="separate"/>
            </w:r>
            <w:r w:rsidRPr="009D1AC1">
              <w:rPr>
                <w:rFonts w:ascii="Arial" w:hAnsi="Arial" w:cs="Arial"/>
                <w:noProof/>
                <w:szCs w:val="18"/>
              </w:rPr>
              <w:t>2</w:t>
            </w:r>
            <w:r w:rsidR="00CF2B30" w:rsidRPr="009D1AC1">
              <w:rPr>
                <w:rFonts w:ascii="Arial" w:hAnsi="Arial" w:cs="Arial"/>
                <w:color w:val="2B579A"/>
                <w:szCs w:val="18"/>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5E8D5" w14:textId="77777777" w:rsidR="009101ED" w:rsidRPr="000D4EDE" w:rsidRDefault="009101ED" w:rsidP="000D4EDE">
      <w:r>
        <w:separator/>
      </w:r>
    </w:p>
  </w:footnote>
  <w:footnote w:type="continuationSeparator" w:id="0">
    <w:p w14:paraId="20DB38B5" w14:textId="77777777" w:rsidR="009101ED" w:rsidRPr="000D4EDE" w:rsidRDefault="009101ED" w:rsidP="000D4EDE">
      <w:r>
        <w:continuationSeparator/>
      </w:r>
    </w:p>
  </w:footnote>
  <w:footnote w:type="continuationNotice" w:id="1">
    <w:p w14:paraId="51026953" w14:textId="77777777" w:rsidR="009101ED" w:rsidRDefault="009101ED">
      <w:pPr>
        <w:spacing w:after="0"/>
      </w:pPr>
    </w:p>
  </w:footnote>
  <w:footnote w:id="2">
    <w:p w14:paraId="5C4BB5FC" w14:textId="4FD151BE" w:rsidR="00161A79" w:rsidRPr="00777A9D" w:rsidRDefault="00161A79">
      <w:pPr>
        <w:pStyle w:val="FootnoteText"/>
        <w:rPr>
          <w:rFonts w:ascii="Arial" w:hAnsi="Arial" w:cs="Arial"/>
          <w:sz w:val="20"/>
          <w:szCs w:val="20"/>
        </w:rPr>
      </w:pPr>
      <w:r w:rsidRPr="00777A9D">
        <w:rPr>
          <w:rStyle w:val="FootnoteReference"/>
          <w:rFonts w:ascii="Arial" w:hAnsi="Arial" w:cs="Arial"/>
          <w:sz w:val="20"/>
          <w:szCs w:val="20"/>
        </w:rPr>
        <w:footnoteRef/>
      </w:r>
      <w:r w:rsidRPr="00777A9D">
        <w:rPr>
          <w:rFonts w:ascii="Arial" w:hAnsi="Arial" w:cs="Arial"/>
          <w:sz w:val="20"/>
          <w:szCs w:val="20"/>
        </w:rPr>
        <w:t xml:space="preserve"> </w:t>
      </w:r>
      <w:r w:rsidR="0000465B" w:rsidRPr="00777A9D">
        <w:rPr>
          <w:rFonts w:ascii="Arial" w:hAnsi="Arial" w:cs="Arial"/>
          <w:sz w:val="20"/>
          <w:szCs w:val="20"/>
        </w:rPr>
        <w:t xml:space="preserve">The preparation of the performance report </w:t>
      </w:r>
      <w:r w:rsidR="0001708F" w:rsidRPr="00777A9D">
        <w:rPr>
          <w:rFonts w:ascii="Arial" w:hAnsi="Arial" w:cs="Arial"/>
          <w:sz w:val="20"/>
          <w:szCs w:val="20"/>
        </w:rPr>
        <w:t>is in accordance with secti</w:t>
      </w:r>
      <w:r w:rsidR="0001708F" w:rsidRPr="00777A9D">
        <w:rPr>
          <w:rFonts w:ascii="Arial" w:hAnsi="Arial" w:cs="Arial"/>
          <w:color w:val="auto"/>
          <w:sz w:val="20"/>
          <w:szCs w:val="20"/>
        </w:rPr>
        <w:t>on 40A</w:t>
      </w:r>
      <w:r w:rsidR="00DD1281" w:rsidRPr="00777A9D">
        <w:rPr>
          <w:rFonts w:ascii="Arial" w:hAnsi="Arial" w:cs="Arial"/>
          <w:color w:val="auto"/>
          <w:sz w:val="20"/>
          <w:szCs w:val="20"/>
        </w:rPr>
        <w:t xml:space="preserve"> </w:t>
      </w:r>
      <w:r w:rsidR="0001708F" w:rsidRPr="00777A9D">
        <w:rPr>
          <w:rFonts w:ascii="Arial" w:hAnsi="Arial" w:cs="Arial"/>
          <w:sz w:val="20"/>
          <w:szCs w:val="20"/>
        </w:rPr>
        <w:t>of the Aged Care Quality and Safety Commission Rules 2018</w:t>
      </w:r>
      <w:r w:rsidR="001D220F" w:rsidRPr="00777A9D">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5" name="Picture 15"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B30"/>
    <w:rsid w:val="00003C12"/>
    <w:rsid w:val="0000465B"/>
    <w:rsid w:val="00005D98"/>
    <w:rsid w:val="00011C96"/>
    <w:rsid w:val="0001348A"/>
    <w:rsid w:val="000141B9"/>
    <w:rsid w:val="0001708F"/>
    <w:rsid w:val="000234A2"/>
    <w:rsid w:val="00023EE6"/>
    <w:rsid w:val="00025A6C"/>
    <w:rsid w:val="000268A8"/>
    <w:rsid w:val="00027955"/>
    <w:rsid w:val="00031B91"/>
    <w:rsid w:val="00034A19"/>
    <w:rsid w:val="00034A80"/>
    <w:rsid w:val="00035F4A"/>
    <w:rsid w:val="00036646"/>
    <w:rsid w:val="00036F9E"/>
    <w:rsid w:val="00037B1A"/>
    <w:rsid w:val="000413B3"/>
    <w:rsid w:val="00042060"/>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0D4"/>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524C"/>
    <w:rsid w:val="000A6B31"/>
    <w:rsid w:val="000B04C5"/>
    <w:rsid w:val="000B0F5E"/>
    <w:rsid w:val="000B26FE"/>
    <w:rsid w:val="000B47D9"/>
    <w:rsid w:val="000B4A75"/>
    <w:rsid w:val="000B5391"/>
    <w:rsid w:val="000B63CA"/>
    <w:rsid w:val="000B68A0"/>
    <w:rsid w:val="000B752A"/>
    <w:rsid w:val="000C14D9"/>
    <w:rsid w:val="000C15C7"/>
    <w:rsid w:val="000C1C6F"/>
    <w:rsid w:val="000C2ED6"/>
    <w:rsid w:val="000C3466"/>
    <w:rsid w:val="000C55AD"/>
    <w:rsid w:val="000C6675"/>
    <w:rsid w:val="000C6FA8"/>
    <w:rsid w:val="000D4D0B"/>
    <w:rsid w:val="000D4EDE"/>
    <w:rsid w:val="000D7140"/>
    <w:rsid w:val="000D784F"/>
    <w:rsid w:val="000D7FCF"/>
    <w:rsid w:val="000E00D6"/>
    <w:rsid w:val="000E1AD5"/>
    <w:rsid w:val="000E2460"/>
    <w:rsid w:val="000E428E"/>
    <w:rsid w:val="000E43AC"/>
    <w:rsid w:val="000F329B"/>
    <w:rsid w:val="000F45CA"/>
    <w:rsid w:val="000F48CA"/>
    <w:rsid w:val="000F4D89"/>
    <w:rsid w:val="000F78FA"/>
    <w:rsid w:val="00101F4F"/>
    <w:rsid w:val="001034ED"/>
    <w:rsid w:val="0010721A"/>
    <w:rsid w:val="001209DE"/>
    <w:rsid w:val="00121EAC"/>
    <w:rsid w:val="0012342B"/>
    <w:rsid w:val="00123576"/>
    <w:rsid w:val="00124034"/>
    <w:rsid w:val="00124B21"/>
    <w:rsid w:val="001251DE"/>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1FC3"/>
    <w:rsid w:val="00152862"/>
    <w:rsid w:val="001544DE"/>
    <w:rsid w:val="00154591"/>
    <w:rsid w:val="00154E2F"/>
    <w:rsid w:val="00157C98"/>
    <w:rsid w:val="00157F67"/>
    <w:rsid w:val="00161730"/>
    <w:rsid w:val="00161A79"/>
    <w:rsid w:val="00164B81"/>
    <w:rsid w:val="001653B6"/>
    <w:rsid w:val="00165C48"/>
    <w:rsid w:val="00166DFE"/>
    <w:rsid w:val="00167E9C"/>
    <w:rsid w:val="0017291E"/>
    <w:rsid w:val="00173B92"/>
    <w:rsid w:val="00174B0F"/>
    <w:rsid w:val="00174E46"/>
    <w:rsid w:val="001757B6"/>
    <w:rsid w:val="001817EA"/>
    <w:rsid w:val="001820B1"/>
    <w:rsid w:val="0018235E"/>
    <w:rsid w:val="00183B64"/>
    <w:rsid w:val="0018454E"/>
    <w:rsid w:val="00191BF5"/>
    <w:rsid w:val="00192C9D"/>
    <w:rsid w:val="001948CE"/>
    <w:rsid w:val="0019532D"/>
    <w:rsid w:val="001A0C8C"/>
    <w:rsid w:val="001A2FC3"/>
    <w:rsid w:val="001A614F"/>
    <w:rsid w:val="001A664F"/>
    <w:rsid w:val="001B1D3F"/>
    <w:rsid w:val="001B2DB7"/>
    <w:rsid w:val="001C0243"/>
    <w:rsid w:val="001C1E92"/>
    <w:rsid w:val="001C4326"/>
    <w:rsid w:val="001C5178"/>
    <w:rsid w:val="001C747A"/>
    <w:rsid w:val="001D0C02"/>
    <w:rsid w:val="001D139D"/>
    <w:rsid w:val="001D220F"/>
    <w:rsid w:val="001D3607"/>
    <w:rsid w:val="001D4C25"/>
    <w:rsid w:val="001D6AC1"/>
    <w:rsid w:val="001D71E9"/>
    <w:rsid w:val="001D793D"/>
    <w:rsid w:val="001D79BB"/>
    <w:rsid w:val="001E0F51"/>
    <w:rsid w:val="001E2575"/>
    <w:rsid w:val="001E55BF"/>
    <w:rsid w:val="001E62D8"/>
    <w:rsid w:val="001F3E0B"/>
    <w:rsid w:val="001F6E1A"/>
    <w:rsid w:val="001F780A"/>
    <w:rsid w:val="001F7917"/>
    <w:rsid w:val="00200613"/>
    <w:rsid w:val="0020076B"/>
    <w:rsid w:val="00205A6B"/>
    <w:rsid w:val="00206B6B"/>
    <w:rsid w:val="00206E84"/>
    <w:rsid w:val="00211CE9"/>
    <w:rsid w:val="00212264"/>
    <w:rsid w:val="00213AC6"/>
    <w:rsid w:val="0021781E"/>
    <w:rsid w:val="00220550"/>
    <w:rsid w:val="00221347"/>
    <w:rsid w:val="00225959"/>
    <w:rsid w:val="002301A2"/>
    <w:rsid w:val="00230D39"/>
    <w:rsid w:val="002316F2"/>
    <w:rsid w:val="00232320"/>
    <w:rsid w:val="00233FEA"/>
    <w:rsid w:val="002367BB"/>
    <w:rsid w:val="00236C2D"/>
    <w:rsid w:val="002374B7"/>
    <w:rsid w:val="00240126"/>
    <w:rsid w:val="00241D3E"/>
    <w:rsid w:val="0024278A"/>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173C"/>
    <w:rsid w:val="00262C42"/>
    <w:rsid w:val="00264479"/>
    <w:rsid w:val="002661A6"/>
    <w:rsid w:val="00266C23"/>
    <w:rsid w:val="00266EFB"/>
    <w:rsid w:val="00270797"/>
    <w:rsid w:val="00275A5B"/>
    <w:rsid w:val="00277F69"/>
    <w:rsid w:val="00280640"/>
    <w:rsid w:val="00283AA1"/>
    <w:rsid w:val="00285868"/>
    <w:rsid w:val="00285908"/>
    <w:rsid w:val="00285FCC"/>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41D7"/>
    <w:rsid w:val="002B4D28"/>
    <w:rsid w:val="002B50BC"/>
    <w:rsid w:val="002B54D0"/>
    <w:rsid w:val="002B655F"/>
    <w:rsid w:val="002B65EC"/>
    <w:rsid w:val="002B73F4"/>
    <w:rsid w:val="002B7504"/>
    <w:rsid w:val="002C0137"/>
    <w:rsid w:val="002C0D97"/>
    <w:rsid w:val="002C1984"/>
    <w:rsid w:val="002C1D79"/>
    <w:rsid w:val="002C22EA"/>
    <w:rsid w:val="002C2563"/>
    <w:rsid w:val="002C2BB4"/>
    <w:rsid w:val="002C3D3F"/>
    <w:rsid w:val="002C608B"/>
    <w:rsid w:val="002C66D1"/>
    <w:rsid w:val="002C7065"/>
    <w:rsid w:val="002C7F4A"/>
    <w:rsid w:val="002D24C6"/>
    <w:rsid w:val="002D2804"/>
    <w:rsid w:val="002D39D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824"/>
    <w:rsid w:val="00307ADD"/>
    <w:rsid w:val="00312A66"/>
    <w:rsid w:val="003130CA"/>
    <w:rsid w:val="003159AD"/>
    <w:rsid w:val="00316AD1"/>
    <w:rsid w:val="00320353"/>
    <w:rsid w:val="00321142"/>
    <w:rsid w:val="00330034"/>
    <w:rsid w:val="003318DF"/>
    <w:rsid w:val="00331912"/>
    <w:rsid w:val="0033391F"/>
    <w:rsid w:val="003341B7"/>
    <w:rsid w:val="00340283"/>
    <w:rsid w:val="00340E7C"/>
    <w:rsid w:val="00341026"/>
    <w:rsid w:val="00341858"/>
    <w:rsid w:val="0034623B"/>
    <w:rsid w:val="003473FF"/>
    <w:rsid w:val="0034740C"/>
    <w:rsid w:val="003517AE"/>
    <w:rsid w:val="00354629"/>
    <w:rsid w:val="00357041"/>
    <w:rsid w:val="003608B7"/>
    <w:rsid w:val="003630BB"/>
    <w:rsid w:val="003637EB"/>
    <w:rsid w:val="00370608"/>
    <w:rsid w:val="00371F54"/>
    <w:rsid w:val="00374886"/>
    <w:rsid w:val="00375D04"/>
    <w:rsid w:val="0037770C"/>
    <w:rsid w:val="00377AE2"/>
    <w:rsid w:val="00377C8B"/>
    <w:rsid w:val="00381B8D"/>
    <w:rsid w:val="00383A95"/>
    <w:rsid w:val="003852F5"/>
    <w:rsid w:val="00385CA0"/>
    <w:rsid w:val="003906EE"/>
    <w:rsid w:val="00393F5F"/>
    <w:rsid w:val="003A1685"/>
    <w:rsid w:val="003A2733"/>
    <w:rsid w:val="003A3021"/>
    <w:rsid w:val="003A5ACB"/>
    <w:rsid w:val="003A627E"/>
    <w:rsid w:val="003A79EE"/>
    <w:rsid w:val="003B170C"/>
    <w:rsid w:val="003B268B"/>
    <w:rsid w:val="003B6E16"/>
    <w:rsid w:val="003B73AD"/>
    <w:rsid w:val="003C0296"/>
    <w:rsid w:val="003C180A"/>
    <w:rsid w:val="003C1E25"/>
    <w:rsid w:val="003C3B5A"/>
    <w:rsid w:val="003C3CD8"/>
    <w:rsid w:val="003C57B1"/>
    <w:rsid w:val="003C6C9F"/>
    <w:rsid w:val="003D27CB"/>
    <w:rsid w:val="003D329D"/>
    <w:rsid w:val="003D3AD9"/>
    <w:rsid w:val="003D3D2B"/>
    <w:rsid w:val="003D493B"/>
    <w:rsid w:val="003D4F10"/>
    <w:rsid w:val="003E6BF6"/>
    <w:rsid w:val="003F0893"/>
    <w:rsid w:val="003F0F0D"/>
    <w:rsid w:val="00400D3A"/>
    <w:rsid w:val="0040173E"/>
    <w:rsid w:val="004017D0"/>
    <w:rsid w:val="004018B8"/>
    <w:rsid w:val="004022F9"/>
    <w:rsid w:val="004054BC"/>
    <w:rsid w:val="00407F6F"/>
    <w:rsid w:val="00411E5A"/>
    <w:rsid w:val="0041260F"/>
    <w:rsid w:val="00412CD3"/>
    <w:rsid w:val="00413090"/>
    <w:rsid w:val="00413C8B"/>
    <w:rsid w:val="004143EF"/>
    <w:rsid w:val="004145D7"/>
    <w:rsid w:val="00415494"/>
    <w:rsid w:val="00415A6D"/>
    <w:rsid w:val="00417128"/>
    <w:rsid w:val="004203D5"/>
    <w:rsid w:val="00420441"/>
    <w:rsid w:val="00423221"/>
    <w:rsid w:val="0042647E"/>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82D62"/>
    <w:rsid w:val="00484AB8"/>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2F19"/>
    <w:rsid w:val="004C3AF8"/>
    <w:rsid w:val="004C3E36"/>
    <w:rsid w:val="004C6D4B"/>
    <w:rsid w:val="004D3081"/>
    <w:rsid w:val="004D440C"/>
    <w:rsid w:val="004D4A61"/>
    <w:rsid w:val="004D5450"/>
    <w:rsid w:val="004D62DB"/>
    <w:rsid w:val="004D7CEE"/>
    <w:rsid w:val="004E2269"/>
    <w:rsid w:val="004E3BA5"/>
    <w:rsid w:val="004E7B5A"/>
    <w:rsid w:val="004F1EBB"/>
    <w:rsid w:val="004F3339"/>
    <w:rsid w:val="004F4FF7"/>
    <w:rsid w:val="004F5B0B"/>
    <w:rsid w:val="004F6379"/>
    <w:rsid w:val="004F6C06"/>
    <w:rsid w:val="004F729F"/>
    <w:rsid w:val="004F72A2"/>
    <w:rsid w:val="0050049A"/>
    <w:rsid w:val="00500FC7"/>
    <w:rsid w:val="005026D4"/>
    <w:rsid w:val="00503A51"/>
    <w:rsid w:val="00503CBE"/>
    <w:rsid w:val="0050563D"/>
    <w:rsid w:val="00506A17"/>
    <w:rsid w:val="00507372"/>
    <w:rsid w:val="005104C3"/>
    <w:rsid w:val="005115D8"/>
    <w:rsid w:val="00512309"/>
    <w:rsid w:val="005133B4"/>
    <w:rsid w:val="00520640"/>
    <w:rsid w:val="00523C5E"/>
    <w:rsid w:val="00524729"/>
    <w:rsid w:val="00524FFC"/>
    <w:rsid w:val="00526966"/>
    <w:rsid w:val="005309B0"/>
    <w:rsid w:val="005323C4"/>
    <w:rsid w:val="00532C52"/>
    <w:rsid w:val="005352AA"/>
    <w:rsid w:val="00536D93"/>
    <w:rsid w:val="005407D2"/>
    <w:rsid w:val="0054096D"/>
    <w:rsid w:val="00540E28"/>
    <w:rsid w:val="00542522"/>
    <w:rsid w:val="0054526E"/>
    <w:rsid w:val="00545E28"/>
    <w:rsid w:val="005476B5"/>
    <w:rsid w:val="0055248B"/>
    <w:rsid w:val="005602DA"/>
    <w:rsid w:val="00560557"/>
    <w:rsid w:val="00560B37"/>
    <w:rsid w:val="005629C2"/>
    <w:rsid w:val="005666EE"/>
    <w:rsid w:val="005715A1"/>
    <w:rsid w:val="00573327"/>
    <w:rsid w:val="00574CDE"/>
    <w:rsid w:val="00575255"/>
    <w:rsid w:val="00575A0B"/>
    <w:rsid w:val="00576605"/>
    <w:rsid w:val="00577E0C"/>
    <w:rsid w:val="005827F8"/>
    <w:rsid w:val="00582A6B"/>
    <w:rsid w:val="00584456"/>
    <w:rsid w:val="0058648A"/>
    <w:rsid w:val="0059079E"/>
    <w:rsid w:val="00590A23"/>
    <w:rsid w:val="00590AC1"/>
    <w:rsid w:val="00591BBF"/>
    <w:rsid w:val="00592D7B"/>
    <w:rsid w:val="00596CE3"/>
    <w:rsid w:val="005A1809"/>
    <w:rsid w:val="005A1B01"/>
    <w:rsid w:val="005A311C"/>
    <w:rsid w:val="005A3770"/>
    <w:rsid w:val="005A385B"/>
    <w:rsid w:val="005A3E37"/>
    <w:rsid w:val="005A3F63"/>
    <w:rsid w:val="005A59D0"/>
    <w:rsid w:val="005A5C97"/>
    <w:rsid w:val="005A61FE"/>
    <w:rsid w:val="005B0539"/>
    <w:rsid w:val="005B073E"/>
    <w:rsid w:val="005B1BBD"/>
    <w:rsid w:val="005B1C05"/>
    <w:rsid w:val="005B227F"/>
    <w:rsid w:val="005B380A"/>
    <w:rsid w:val="005B384F"/>
    <w:rsid w:val="005B4B46"/>
    <w:rsid w:val="005B69D1"/>
    <w:rsid w:val="005B7801"/>
    <w:rsid w:val="005C319B"/>
    <w:rsid w:val="005C38D7"/>
    <w:rsid w:val="005C410D"/>
    <w:rsid w:val="005C5891"/>
    <w:rsid w:val="005C7878"/>
    <w:rsid w:val="005D0657"/>
    <w:rsid w:val="005D39ED"/>
    <w:rsid w:val="005D5FAE"/>
    <w:rsid w:val="005D7C07"/>
    <w:rsid w:val="005E1856"/>
    <w:rsid w:val="005E2330"/>
    <w:rsid w:val="005F0E54"/>
    <w:rsid w:val="005F23EC"/>
    <w:rsid w:val="005F29B7"/>
    <w:rsid w:val="005F773B"/>
    <w:rsid w:val="00600009"/>
    <w:rsid w:val="00600832"/>
    <w:rsid w:val="00606EB5"/>
    <w:rsid w:val="00607FFD"/>
    <w:rsid w:val="00613FAF"/>
    <w:rsid w:val="006163EF"/>
    <w:rsid w:val="0061649E"/>
    <w:rsid w:val="00617FDA"/>
    <w:rsid w:val="0062116F"/>
    <w:rsid w:val="00621260"/>
    <w:rsid w:val="00622755"/>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1BF3"/>
    <w:rsid w:val="00652158"/>
    <w:rsid w:val="00654A16"/>
    <w:rsid w:val="00654D94"/>
    <w:rsid w:val="0065747A"/>
    <w:rsid w:val="00661424"/>
    <w:rsid w:val="00662EC6"/>
    <w:rsid w:val="00663698"/>
    <w:rsid w:val="006639F1"/>
    <w:rsid w:val="0066674D"/>
    <w:rsid w:val="00666A78"/>
    <w:rsid w:val="006722BD"/>
    <w:rsid w:val="00672F67"/>
    <w:rsid w:val="00673989"/>
    <w:rsid w:val="00675703"/>
    <w:rsid w:val="006761C7"/>
    <w:rsid w:val="00676B8E"/>
    <w:rsid w:val="00676C12"/>
    <w:rsid w:val="00680074"/>
    <w:rsid w:val="00683282"/>
    <w:rsid w:val="00683723"/>
    <w:rsid w:val="00685936"/>
    <w:rsid w:val="0069375D"/>
    <w:rsid w:val="0069407C"/>
    <w:rsid w:val="00694A73"/>
    <w:rsid w:val="0069574E"/>
    <w:rsid w:val="00697537"/>
    <w:rsid w:val="006A1921"/>
    <w:rsid w:val="006A1945"/>
    <w:rsid w:val="006A2303"/>
    <w:rsid w:val="006B0C87"/>
    <w:rsid w:val="006B1A30"/>
    <w:rsid w:val="006B4679"/>
    <w:rsid w:val="006C07EB"/>
    <w:rsid w:val="006C0EDC"/>
    <w:rsid w:val="006C2E34"/>
    <w:rsid w:val="006C4E98"/>
    <w:rsid w:val="006C5AB9"/>
    <w:rsid w:val="006D1BC1"/>
    <w:rsid w:val="006D5F30"/>
    <w:rsid w:val="006E1882"/>
    <w:rsid w:val="006E232F"/>
    <w:rsid w:val="006E2B7B"/>
    <w:rsid w:val="006E4099"/>
    <w:rsid w:val="006F145A"/>
    <w:rsid w:val="006F1469"/>
    <w:rsid w:val="006F15BD"/>
    <w:rsid w:val="006F27CB"/>
    <w:rsid w:val="006F359B"/>
    <w:rsid w:val="006F5865"/>
    <w:rsid w:val="00700931"/>
    <w:rsid w:val="00701BB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373E1"/>
    <w:rsid w:val="00740387"/>
    <w:rsid w:val="00742FCF"/>
    <w:rsid w:val="00743E7C"/>
    <w:rsid w:val="0074411A"/>
    <w:rsid w:val="00744F90"/>
    <w:rsid w:val="00745597"/>
    <w:rsid w:val="00747D3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069"/>
    <w:rsid w:val="0077242A"/>
    <w:rsid w:val="0077396A"/>
    <w:rsid w:val="007758A5"/>
    <w:rsid w:val="00775AA0"/>
    <w:rsid w:val="007770FA"/>
    <w:rsid w:val="00777A9D"/>
    <w:rsid w:val="00777E88"/>
    <w:rsid w:val="00786713"/>
    <w:rsid w:val="007871A7"/>
    <w:rsid w:val="00791738"/>
    <w:rsid w:val="00791780"/>
    <w:rsid w:val="007919CC"/>
    <w:rsid w:val="00793424"/>
    <w:rsid w:val="00797CE0"/>
    <w:rsid w:val="007A0EB7"/>
    <w:rsid w:val="007A224B"/>
    <w:rsid w:val="007A2EF9"/>
    <w:rsid w:val="007A377B"/>
    <w:rsid w:val="007A7EBD"/>
    <w:rsid w:val="007B07BD"/>
    <w:rsid w:val="007B492F"/>
    <w:rsid w:val="007C08B1"/>
    <w:rsid w:val="007C1874"/>
    <w:rsid w:val="007C2CC2"/>
    <w:rsid w:val="007C3879"/>
    <w:rsid w:val="007C38BD"/>
    <w:rsid w:val="007C3BD4"/>
    <w:rsid w:val="007C4629"/>
    <w:rsid w:val="007C4B1D"/>
    <w:rsid w:val="007C5918"/>
    <w:rsid w:val="007C614F"/>
    <w:rsid w:val="007C79AA"/>
    <w:rsid w:val="007D125D"/>
    <w:rsid w:val="007D13C9"/>
    <w:rsid w:val="007D1F4A"/>
    <w:rsid w:val="007D29A5"/>
    <w:rsid w:val="007D31DA"/>
    <w:rsid w:val="007D3829"/>
    <w:rsid w:val="007D72C5"/>
    <w:rsid w:val="007D7C0D"/>
    <w:rsid w:val="007E1D84"/>
    <w:rsid w:val="007E3BD2"/>
    <w:rsid w:val="007E525D"/>
    <w:rsid w:val="007E6777"/>
    <w:rsid w:val="007F0245"/>
    <w:rsid w:val="007F0323"/>
    <w:rsid w:val="007F1FCC"/>
    <w:rsid w:val="007F379E"/>
    <w:rsid w:val="007F3E79"/>
    <w:rsid w:val="007F471C"/>
    <w:rsid w:val="007F5402"/>
    <w:rsid w:val="007F7A9A"/>
    <w:rsid w:val="008005E9"/>
    <w:rsid w:val="00800C90"/>
    <w:rsid w:val="0080379D"/>
    <w:rsid w:val="00811B06"/>
    <w:rsid w:val="008125F8"/>
    <w:rsid w:val="0081274B"/>
    <w:rsid w:val="00813C0F"/>
    <w:rsid w:val="0081421B"/>
    <w:rsid w:val="00817F8B"/>
    <w:rsid w:val="008204B8"/>
    <w:rsid w:val="00824733"/>
    <w:rsid w:val="008256F3"/>
    <w:rsid w:val="00825D31"/>
    <w:rsid w:val="00827662"/>
    <w:rsid w:val="00834340"/>
    <w:rsid w:val="00835EDD"/>
    <w:rsid w:val="008362D8"/>
    <w:rsid w:val="00837592"/>
    <w:rsid w:val="00837601"/>
    <w:rsid w:val="00844697"/>
    <w:rsid w:val="00844B1D"/>
    <w:rsid w:val="00844F17"/>
    <w:rsid w:val="00844F5C"/>
    <w:rsid w:val="0084580E"/>
    <w:rsid w:val="00845843"/>
    <w:rsid w:val="00846D34"/>
    <w:rsid w:val="008471E3"/>
    <w:rsid w:val="008473E5"/>
    <w:rsid w:val="00847D8A"/>
    <w:rsid w:val="00851463"/>
    <w:rsid w:val="00852F20"/>
    <w:rsid w:val="0085380C"/>
    <w:rsid w:val="00855B3C"/>
    <w:rsid w:val="00855E96"/>
    <w:rsid w:val="0086129F"/>
    <w:rsid w:val="00863424"/>
    <w:rsid w:val="008637EC"/>
    <w:rsid w:val="00863A77"/>
    <w:rsid w:val="0087078F"/>
    <w:rsid w:val="00870BC6"/>
    <w:rsid w:val="00874964"/>
    <w:rsid w:val="00876F52"/>
    <w:rsid w:val="008778C8"/>
    <w:rsid w:val="0088036D"/>
    <w:rsid w:val="008809B1"/>
    <w:rsid w:val="00881155"/>
    <w:rsid w:val="00882892"/>
    <w:rsid w:val="00883241"/>
    <w:rsid w:val="00885A14"/>
    <w:rsid w:val="0088689B"/>
    <w:rsid w:val="00890FA0"/>
    <w:rsid w:val="00893A42"/>
    <w:rsid w:val="00893AA3"/>
    <w:rsid w:val="008947BF"/>
    <w:rsid w:val="00895C87"/>
    <w:rsid w:val="008A214D"/>
    <w:rsid w:val="008A39D3"/>
    <w:rsid w:val="008A5796"/>
    <w:rsid w:val="008A72D2"/>
    <w:rsid w:val="008A74A3"/>
    <w:rsid w:val="008B0881"/>
    <w:rsid w:val="008B4C90"/>
    <w:rsid w:val="008B6868"/>
    <w:rsid w:val="008B6D24"/>
    <w:rsid w:val="008C0189"/>
    <w:rsid w:val="008C087E"/>
    <w:rsid w:val="008C0BE9"/>
    <w:rsid w:val="008C19D5"/>
    <w:rsid w:val="008C3894"/>
    <w:rsid w:val="008C4271"/>
    <w:rsid w:val="008C6A43"/>
    <w:rsid w:val="008D080C"/>
    <w:rsid w:val="008D0D3A"/>
    <w:rsid w:val="008D32D8"/>
    <w:rsid w:val="008D46AD"/>
    <w:rsid w:val="008D5CB8"/>
    <w:rsid w:val="008D6437"/>
    <w:rsid w:val="008D6CD9"/>
    <w:rsid w:val="008D6EDF"/>
    <w:rsid w:val="008E3D54"/>
    <w:rsid w:val="008E3EF5"/>
    <w:rsid w:val="008F33B5"/>
    <w:rsid w:val="008F6D82"/>
    <w:rsid w:val="008F7336"/>
    <w:rsid w:val="0090058F"/>
    <w:rsid w:val="009006D2"/>
    <w:rsid w:val="00901BE9"/>
    <w:rsid w:val="0090484D"/>
    <w:rsid w:val="00906799"/>
    <w:rsid w:val="009076F0"/>
    <w:rsid w:val="009101ED"/>
    <w:rsid w:val="00912DD6"/>
    <w:rsid w:val="00914744"/>
    <w:rsid w:val="009150FC"/>
    <w:rsid w:val="00916B81"/>
    <w:rsid w:val="00916D5F"/>
    <w:rsid w:val="009175DD"/>
    <w:rsid w:val="009204F5"/>
    <w:rsid w:val="009209A9"/>
    <w:rsid w:val="00922193"/>
    <w:rsid w:val="009232CD"/>
    <w:rsid w:val="00923710"/>
    <w:rsid w:val="00923FEF"/>
    <w:rsid w:val="00924152"/>
    <w:rsid w:val="00926A69"/>
    <w:rsid w:val="0093194D"/>
    <w:rsid w:val="00934C3F"/>
    <w:rsid w:val="00934CD8"/>
    <w:rsid w:val="00935BCB"/>
    <w:rsid w:val="009401B8"/>
    <w:rsid w:val="009402C4"/>
    <w:rsid w:val="009417AE"/>
    <w:rsid w:val="00943450"/>
    <w:rsid w:val="009455A1"/>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099C"/>
    <w:rsid w:val="0097172A"/>
    <w:rsid w:val="00971F51"/>
    <w:rsid w:val="009720E1"/>
    <w:rsid w:val="00973F6A"/>
    <w:rsid w:val="00974F0E"/>
    <w:rsid w:val="00975292"/>
    <w:rsid w:val="00975CD7"/>
    <w:rsid w:val="009762CE"/>
    <w:rsid w:val="00983FEE"/>
    <w:rsid w:val="00985BBD"/>
    <w:rsid w:val="00985E70"/>
    <w:rsid w:val="00986013"/>
    <w:rsid w:val="009914BE"/>
    <w:rsid w:val="00995BD7"/>
    <w:rsid w:val="009962A6"/>
    <w:rsid w:val="0099728A"/>
    <w:rsid w:val="009979F4"/>
    <w:rsid w:val="009A1DF7"/>
    <w:rsid w:val="009A45B2"/>
    <w:rsid w:val="009A45E8"/>
    <w:rsid w:val="009A53FF"/>
    <w:rsid w:val="009A5585"/>
    <w:rsid w:val="009A59D5"/>
    <w:rsid w:val="009A657E"/>
    <w:rsid w:val="009A7048"/>
    <w:rsid w:val="009B1095"/>
    <w:rsid w:val="009B2A30"/>
    <w:rsid w:val="009B3527"/>
    <w:rsid w:val="009B3DD4"/>
    <w:rsid w:val="009B530E"/>
    <w:rsid w:val="009B5322"/>
    <w:rsid w:val="009B5501"/>
    <w:rsid w:val="009C572C"/>
    <w:rsid w:val="009C6FA1"/>
    <w:rsid w:val="009C7B01"/>
    <w:rsid w:val="009D0EC3"/>
    <w:rsid w:val="009D1AC1"/>
    <w:rsid w:val="009D20AA"/>
    <w:rsid w:val="009D257D"/>
    <w:rsid w:val="009D2DDD"/>
    <w:rsid w:val="009D3DB9"/>
    <w:rsid w:val="009D4EBD"/>
    <w:rsid w:val="009D5FD2"/>
    <w:rsid w:val="009E2E0A"/>
    <w:rsid w:val="009E5D48"/>
    <w:rsid w:val="009E753D"/>
    <w:rsid w:val="009F15BD"/>
    <w:rsid w:val="009F37C6"/>
    <w:rsid w:val="009F39B4"/>
    <w:rsid w:val="009F586B"/>
    <w:rsid w:val="00A04E35"/>
    <w:rsid w:val="00A07665"/>
    <w:rsid w:val="00A10DA6"/>
    <w:rsid w:val="00A1129A"/>
    <w:rsid w:val="00A11715"/>
    <w:rsid w:val="00A11DC3"/>
    <w:rsid w:val="00A12C65"/>
    <w:rsid w:val="00A1337D"/>
    <w:rsid w:val="00A151E9"/>
    <w:rsid w:val="00A15DBB"/>
    <w:rsid w:val="00A179A6"/>
    <w:rsid w:val="00A21752"/>
    <w:rsid w:val="00A25578"/>
    <w:rsid w:val="00A25759"/>
    <w:rsid w:val="00A259F2"/>
    <w:rsid w:val="00A32D27"/>
    <w:rsid w:val="00A33802"/>
    <w:rsid w:val="00A33B6A"/>
    <w:rsid w:val="00A357D5"/>
    <w:rsid w:val="00A35C1F"/>
    <w:rsid w:val="00A36294"/>
    <w:rsid w:val="00A366AE"/>
    <w:rsid w:val="00A37162"/>
    <w:rsid w:val="00A37590"/>
    <w:rsid w:val="00A37828"/>
    <w:rsid w:val="00A37E51"/>
    <w:rsid w:val="00A4007B"/>
    <w:rsid w:val="00A401CA"/>
    <w:rsid w:val="00A4106F"/>
    <w:rsid w:val="00A45464"/>
    <w:rsid w:val="00A45AD0"/>
    <w:rsid w:val="00A47633"/>
    <w:rsid w:val="00A53690"/>
    <w:rsid w:val="00A549E4"/>
    <w:rsid w:val="00A54A38"/>
    <w:rsid w:val="00A55C16"/>
    <w:rsid w:val="00A62D31"/>
    <w:rsid w:val="00A63380"/>
    <w:rsid w:val="00A65039"/>
    <w:rsid w:val="00A6688B"/>
    <w:rsid w:val="00A6698E"/>
    <w:rsid w:val="00A67CAC"/>
    <w:rsid w:val="00A72BE4"/>
    <w:rsid w:val="00A76379"/>
    <w:rsid w:val="00A81B1A"/>
    <w:rsid w:val="00A865C7"/>
    <w:rsid w:val="00A940A9"/>
    <w:rsid w:val="00A95018"/>
    <w:rsid w:val="00A97503"/>
    <w:rsid w:val="00A97E3B"/>
    <w:rsid w:val="00AA20A1"/>
    <w:rsid w:val="00AA3716"/>
    <w:rsid w:val="00AA41F2"/>
    <w:rsid w:val="00AA5830"/>
    <w:rsid w:val="00AB039E"/>
    <w:rsid w:val="00AB24EB"/>
    <w:rsid w:val="00AB4206"/>
    <w:rsid w:val="00AC137F"/>
    <w:rsid w:val="00AC4A06"/>
    <w:rsid w:val="00AC4FA8"/>
    <w:rsid w:val="00AC5850"/>
    <w:rsid w:val="00AC5D0D"/>
    <w:rsid w:val="00AC7E54"/>
    <w:rsid w:val="00AD071F"/>
    <w:rsid w:val="00AD5CEB"/>
    <w:rsid w:val="00AD61A0"/>
    <w:rsid w:val="00AD73AD"/>
    <w:rsid w:val="00AE2002"/>
    <w:rsid w:val="00AE347E"/>
    <w:rsid w:val="00AE37E6"/>
    <w:rsid w:val="00AE6174"/>
    <w:rsid w:val="00AE6A4E"/>
    <w:rsid w:val="00AE7B98"/>
    <w:rsid w:val="00AE7F19"/>
    <w:rsid w:val="00AF129F"/>
    <w:rsid w:val="00AF2EC7"/>
    <w:rsid w:val="00AF4FC2"/>
    <w:rsid w:val="00AF5FEB"/>
    <w:rsid w:val="00B0207F"/>
    <w:rsid w:val="00B05B09"/>
    <w:rsid w:val="00B07910"/>
    <w:rsid w:val="00B1287E"/>
    <w:rsid w:val="00B12DC9"/>
    <w:rsid w:val="00B13272"/>
    <w:rsid w:val="00B13F84"/>
    <w:rsid w:val="00B14604"/>
    <w:rsid w:val="00B155E7"/>
    <w:rsid w:val="00B15ABA"/>
    <w:rsid w:val="00B163BC"/>
    <w:rsid w:val="00B17E2B"/>
    <w:rsid w:val="00B21B98"/>
    <w:rsid w:val="00B22B75"/>
    <w:rsid w:val="00B23AB9"/>
    <w:rsid w:val="00B23E6A"/>
    <w:rsid w:val="00B24626"/>
    <w:rsid w:val="00B27552"/>
    <w:rsid w:val="00B31844"/>
    <w:rsid w:val="00B34339"/>
    <w:rsid w:val="00B34BB3"/>
    <w:rsid w:val="00B37205"/>
    <w:rsid w:val="00B40DBD"/>
    <w:rsid w:val="00B42B2F"/>
    <w:rsid w:val="00B42DEE"/>
    <w:rsid w:val="00B44900"/>
    <w:rsid w:val="00B44F94"/>
    <w:rsid w:val="00B472E1"/>
    <w:rsid w:val="00B52003"/>
    <w:rsid w:val="00B52821"/>
    <w:rsid w:val="00B534FC"/>
    <w:rsid w:val="00B54478"/>
    <w:rsid w:val="00B54500"/>
    <w:rsid w:val="00B60765"/>
    <w:rsid w:val="00B61923"/>
    <w:rsid w:val="00B61D9C"/>
    <w:rsid w:val="00B61FDC"/>
    <w:rsid w:val="00B6356D"/>
    <w:rsid w:val="00B679BF"/>
    <w:rsid w:val="00B71170"/>
    <w:rsid w:val="00B72237"/>
    <w:rsid w:val="00B72741"/>
    <w:rsid w:val="00B7635B"/>
    <w:rsid w:val="00B801C4"/>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C36"/>
    <w:rsid w:val="00BA5D02"/>
    <w:rsid w:val="00BA627A"/>
    <w:rsid w:val="00BA727F"/>
    <w:rsid w:val="00BB22FA"/>
    <w:rsid w:val="00BC05A6"/>
    <w:rsid w:val="00BC425E"/>
    <w:rsid w:val="00BC7B57"/>
    <w:rsid w:val="00BD0455"/>
    <w:rsid w:val="00BD12A1"/>
    <w:rsid w:val="00BD14F4"/>
    <w:rsid w:val="00BD74E3"/>
    <w:rsid w:val="00BD76CE"/>
    <w:rsid w:val="00BD7B83"/>
    <w:rsid w:val="00BF1093"/>
    <w:rsid w:val="00BF17C6"/>
    <w:rsid w:val="00BF3420"/>
    <w:rsid w:val="00BF34A2"/>
    <w:rsid w:val="00BF5591"/>
    <w:rsid w:val="00BF6E1A"/>
    <w:rsid w:val="00C00FDA"/>
    <w:rsid w:val="00C01823"/>
    <w:rsid w:val="00C02EB9"/>
    <w:rsid w:val="00C03AD5"/>
    <w:rsid w:val="00C04E4B"/>
    <w:rsid w:val="00C05F73"/>
    <w:rsid w:val="00C07BF3"/>
    <w:rsid w:val="00C10ADD"/>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264B"/>
    <w:rsid w:val="00C335C0"/>
    <w:rsid w:val="00C34C5B"/>
    <w:rsid w:val="00C3521C"/>
    <w:rsid w:val="00C37EB8"/>
    <w:rsid w:val="00C41D04"/>
    <w:rsid w:val="00C41D36"/>
    <w:rsid w:val="00C43942"/>
    <w:rsid w:val="00C4523E"/>
    <w:rsid w:val="00C46B04"/>
    <w:rsid w:val="00C503A0"/>
    <w:rsid w:val="00C5191E"/>
    <w:rsid w:val="00C52DBB"/>
    <w:rsid w:val="00C54A38"/>
    <w:rsid w:val="00C61CF6"/>
    <w:rsid w:val="00C62644"/>
    <w:rsid w:val="00C62BF5"/>
    <w:rsid w:val="00C636DA"/>
    <w:rsid w:val="00C658A2"/>
    <w:rsid w:val="00C663B9"/>
    <w:rsid w:val="00C6699D"/>
    <w:rsid w:val="00C6797C"/>
    <w:rsid w:val="00C67E22"/>
    <w:rsid w:val="00C72271"/>
    <w:rsid w:val="00C7624C"/>
    <w:rsid w:val="00C76B27"/>
    <w:rsid w:val="00C81356"/>
    <w:rsid w:val="00C825C1"/>
    <w:rsid w:val="00C87DA0"/>
    <w:rsid w:val="00C932BA"/>
    <w:rsid w:val="00C9354C"/>
    <w:rsid w:val="00C93CB8"/>
    <w:rsid w:val="00CA2A4A"/>
    <w:rsid w:val="00CA49BC"/>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0A9C"/>
    <w:rsid w:val="00CF10E5"/>
    <w:rsid w:val="00CF2A47"/>
    <w:rsid w:val="00CF2B30"/>
    <w:rsid w:val="00CF3F00"/>
    <w:rsid w:val="00CF4C11"/>
    <w:rsid w:val="00CF6672"/>
    <w:rsid w:val="00D014D3"/>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1FE"/>
    <w:rsid w:val="00D61AAE"/>
    <w:rsid w:val="00D61D08"/>
    <w:rsid w:val="00D626C3"/>
    <w:rsid w:val="00D64CB8"/>
    <w:rsid w:val="00D6567D"/>
    <w:rsid w:val="00D66A62"/>
    <w:rsid w:val="00D67F99"/>
    <w:rsid w:val="00D703D1"/>
    <w:rsid w:val="00D72FD8"/>
    <w:rsid w:val="00D75277"/>
    <w:rsid w:val="00D75D3B"/>
    <w:rsid w:val="00D804B1"/>
    <w:rsid w:val="00D81D34"/>
    <w:rsid w:val="00D83612"/>
    <w:rsid w:val="00D86987"/>
    <w:rsid w:val="00D948F2"/>
    <w:rsid w:val="00D9697A"/>
    <w:rsid w:val="00DA3999"/>
    <w:rsid w:val="00DA46DA"/>
    <w:rsid w:val="00DA4C48"/>
    <w:rsid w:val="00DA727D"/>
    <w:rsid w:val="00DA7330"/>
    <w:rsid w:val="00DA746C"/>
    <w:rsid w:val="00DB11B5"/>
    <w:rsid w:val="00DB14A7"/>
    <w:rsid w:val="00DB18AD"/>
    <w:rsid w:val="00DB37AA"/>
    <w:rsid w:val="00DB3D2D"/>
    <w:rsid w:val="00DB53A7"/>
    <w:rsid w:val="00DB53A9"/>
    <w:rsid w:val="00DC26FF"/>
    <w:rsid w:val="00DC4DB2"/>
    <w:rsid w:val="00DC7F56"/>
    <w:rsid w:val="00DD0407"/>
    <w:rsid w:val="00DD1281"/>
    <w:rsid w:val="00DD170F"/>
    <w:rsid w:val="00DD5E42"/>
    <w:rsid w:val="00DE0A8A"/>
    <w:rsid w:val="00DE0E86"/>
    <w:rsid w:val="00DE4922"/>
    <w:rsid w:val="00DF1240"/>
    <w:rsid w:val="00DF2C5D"/>
    <w:rsid w:val="00DF4F1E"/>
    <w:rsid w:val="00DF6E54"/>
    <w:rsid w:val="00E006F8"/>
    <w:rsid w:val="00E01208"/>
    <w:rsid w:val="00E017BA"/>
    <w:rsid w:val="00E01D7A"/>
    <w:rsid w:val="00E03C17"/>
    <w:rsid w:val="00E04228"/>
    <w:rsid w:val="00E04457"/>
    <w:rsid w:val="00E04BBC"/>
    <w:rsid w:val="00E06D60"/>
    <w:rsid w:val="00E10450"/>
    <w:rsid w:val="00E1183B"/>
    <w:rsid w:val="00E11A7A"/>
    <w:rsid w:val="00E139F8"/>
    <w:rsid w:val="00E1478E"/>
    <w:rsid w:val="00E159D7"/>
    <w:rsid w:val="00E206F2"/>
    <w:rsid w:val="00E21653"/>
    <w:rsid w:val="00E22008"/>
    <w:rsid w:val="00E222BA"/>
    <w:rsid w:val="00E2414E"/>
    <w:rsid w:val="00E2464A"/>
    <w:rsid w:val="00E266BD"/>
    <w:rsid w:val="00E26830"/>
    <w:rsid w:val="00E31571"/>
    <w:rsid w:val="00E31E6E"/>
    <w:rsid w:val="00E33949"/>
    <w:rsid w:val="00E40B36"/>
    <w:rsid w:val="00E41881"/>
    <w:rsid w:val="00E41AEC"/>
    <w:rsid w:val="00E41C50"/>
    <w:rsid w:val="00E46886"/>
    <w:rsid w:val="00E47D26"/>
    <w:rsid w:val="00E50021"/>
    <w:rsid w:val="00E502A9"/>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0A32"/>
    <w:rsid w:val="00E9128A"/>
    <w:rsid w:val="00E92385"/>
    <w:rsid w:val="00E93F48"/>
    <w:rsid w:val="00E9479F"/>
    <w:rsid w:val="00E9517C"/>
    <w:rsid w:val="00E96DEA"/>
    <w:rsid w:val="00E97858"/>
    <w:rsid w:val="00EA1585"/>
    <w:rsid w:val="00EA48AE"/>
    <w:rsid w:val="00EB09E2"/>
    <w:rsid w:val="00EB14E7"/>
    <w:rsid w:val="00EB2915"/>
    <w:rsid w:val="00EB4160"/>
    <w:rsid w:val="00EB746A"/>
    <w:rsid w:val="00EB74A5"/>
    <w:rsid w:val="00EB7EB3"/>
    <w:rsid w:val="00EC027A"/>
    <w:rsid w:val="00EC1B66"/>
    <w:rsid w:val="00EC3333"/>
    <w:rsid w:val="00EC368A"/>
    <w:rsid w:val="00EC3882"/>
    <w:rsid w:val="00EC4164"/>
    <w:rsid w:val="00EC42F9"/>
    <w:rsid w:val="00ED02AC"/>
    <w:rsid w:val="00ED0C26"/>
    <w:rsid w:val="00ED3E79"/>
    <w:rsid w:val="00ED5075"/>
    <w:rsid w:val="00ED5B32"/>
    <w:rsid w:val="00ED69B4"/>
    <w:rsid w:val="00ED760C"/>
    <w:rsid w:val="00ED7A32"/>
    <w:rsid w:val="00EE0126"/>
    <w:rsid w:val="00EE06CC"/>
    <w:rsid w:val="00EE0C27"/>
    <w:rsid w:val="00EE107B"/>
    <w:rsid w:val="00EE2CB2"/>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6305"/>
    <w:rsid w:val="00F17FA8"/>
    <w:rsid w:val="00F2267D"/>
    <w:rsid w:val="00F24BE3"/>
    <w:rsid w:val="00F24F8F"/>
    <w:rsid w:val="00F267C9"/>
    <w:rsid w:val="00F26A45"/>
    <w:rsid w:val="00F27B88"/>
    <w:rsid w:val="00F307E0"/>
    <w:rsid w:val="00F3297D"/>
    <w:rsid w:val="00F33CE8"/>
    <w:rsid w:val="00F34D63"/>
    <w:rsid w:val="00F35B1B"/>
    <w:rsid w:val="00F37B4C"/>
    <w:rsid w:val="00F43FB0"/>
    <w:rsid w:val="00F44362"/>
    <w:rsid w:val="00F50CC5"/>
    <w:rsid w:val="00F515F4"/>
    <w:rsid w:val="00F557DD"/>
    <w:rsid w:val="00F57F7A"/>
    <w:rsid w:val="00F60755"/>
    <w:rsid w:val="00F609F6"/>
    <w:rsid w:val="00F62462"/>
    <w:rsid w:val="00F62D33"/>
    <w:rsid w:val="00F6570B"/>
    <w:rsid w:val="00F67615"/>
    <w:rsid w:val="00F76BC4"/>
    <w:rsid w:val="00F76C98"/>
    <w:rsid w:val="00F77570"/>
    <w:rsid w:val="00F804CD"/>
    <w:rsid w:val="00F80750"/>
    <w:rsid w:val="00F82570"/>
    <w:rsid w:val="00F8267E"/>
    <w:rsid w:val="00F844F8"/>
    <w:rsid w:val="00F85F59"/>
    <w:rsid w:val="00F8641E"/>
    <w:rsid w:val="00F86717"/>
    <w:rsid w:val="00F86DD4"/>
    <w:rsid w:val="00F90199"/>
    <w:rsid w:val="00F90823"/>
    <w:rsid w:val="00F91036"/>
    <w:rsid w:val="00F95344"/>
    <w:rsid w:val="00FA049A"/>
    <w:rsid w:val="00FA3CEC"/>
    <w:rsid w:val="00FA796A"/>
    <w:rsid w:val="00FB0A59"/>
    <w:rsid w:val="00FB49D5"/>
    <w:rsid w:val="00FB4CF2"/>
    <w:rsid w:val="00FB4EC1"/>
    <w:rsid w:val="00FC14A7"/>
    <w:rsid w:val="00FC4845"/>
    <w:rsid w:val="00FC6B03"/>
    <w:rsid w:val="00FD06D5"/>
    <w:rsid w:val="00FD1365"/>
    <w:rsid w:val="00FD6C41"/>
    <w:rsid w:val="00FE1485"/>
    <w:rsid w:val="00FE2B66"/>
    <w:rsid w:val="00FE3C19"/>
    <w:rsid w:val="00FE419E"/>
    <w:rsid w:val="00FE768B"/>
    <w:rsid w:val="00FF0145"/>
    <w:rsid w:val="00FF17C6"/>
    <w:rsid w:val="00FF1832"/>
    <w:rsid w:val="00FF1B0F"/>
    <w:rsid w:val="00FF2484"/>
    <w:rsid w:val="00FF29C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5298</RACS_x0020_ID>
    <Approved_x0020_Provider xmlns="a8338b6e-77a6-4851-82b6-98166143ffdd" xsi:nil="true"/>
    <Management_x0020_Company_x0020_ID xmlns="a8338b6e-77a6-4851-82b6-98166143ffdd" xsi:nil="true"/>
    <Home xmlns="a8338b6e-77a6-4851-82b6-98166143ffdd">Bolton Clarke Cunningham Villas</Home>
    <Signed xmlns="a8338b6e-77a6-4851-82b6-98166143ffdd" xsi:nil="true"/>
    <Uploaded xmlns="a8338b6e-77a6-4851-82b6-98166143ffdd">true</Uploaded>
    <Management_x0020_Company xmlns="a8338b6e-77a6-4851-82b6-98166143ffdd" xsi:nil="true"/>
    <Doc_x0020_Date xmlns="a8338b6e-77a6-4851-82b6-98166143ffdd">2022-08-25T02:55:40+00:00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C:\Users\mfrost\Downloads\Performance_Report_5298_19-07-2022.docx</Location>
    <Doc_x0020_Type xmlns="a8338b6e-77a6-4851-82b6-98166143ffdd">Publication</Doc_x0020_Type>
    <Home_x0020_ID xmlns="a8338b6e-77a6-4851-82b6-98166143ffdd">03755745-7CF4-DC11-AD41-005056922186</Home_x0020_ID>
    <State xmlns="a8338b6e-77a6-4851-82b6-98166143ffdd">QLD</State>
    <Doc_x0020_Sent_Received_x0020_Date xmlns="a8338b6e-77a6-4851-82b6-98166143ffdd">2022-08-25T00:00:00+00:00</Doc_x0020_Sent_Received_x0020_Date>
    <Activity_x0020_ID xmlns="a8338b6e-77a6-4851-82b6-98166143ffdd">123CD8AB-1859-EA11-9E51-005056922186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1A1B31B3-48C2-4D14-B67B-C8B266AC4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purl.org/dc/elements/1.1/"/>
    <ds:schemaRef ds:uri="http://purl.org/dc/dcmitype/"/>
    <ds:schemaRef ds:uri="http://schemas.microsoft.com/office/2006/documentManagement/types"/>
    <ds:schemaRef ds:uri="http://schemas.microsoft.com/office/2006/metadata/properties"/>
    <ds:schemaRef ds:uri="a8338b6e-77a6-4851-82b6-98166143ffdd"/>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8AF1255B-17A8-4BF9-ACC5-3FAB3406D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1</TotalTime>
  <Pages>15</Pages>
  <Words>3142</Words>
  <Characters>17916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2022-08-25T23:45:00Z</dcterms:created>
  <dcterms:modified xsi:type="dcterms:W3CDTF">2022-08-25T23:45:00Z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