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7A247" w14:textId="77777777" w:rsidR="000671E7" w:rsidRPr="003217D3" w:rsidRDefault="006F20F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078535D" wp14:editId="3323009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099583C" w14:textId="77777777" w:rsidR="000671E7" w:rsidRPr="003217D3" w:rsidRDefault="006F20F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DAB27E" w14:textId="77777777" w:rsidR="000671E7" w:rsidRPr="00A36AA9" w:rsidRDefault="006F20F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FE4432" w14:textId="77777777" w:rsidR="000671E7" w:rsidRPr="00A36AA9" w:rsidRDefault="006F20F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834D7" w14:paraId="6CFB253C" w14:textId="77777777" w:rsidTr="005834D7">
        <w:tc>
          <w:tcPr>
            <w:cnfStyle w:val="001000000000" w:firstRow="0" w:lastRow="0" w:firstColumn="1" w:lastColumn="0" w:oddVBand="0" w:evenVBand="0" w:oddHBand="0" w:evenHBand="0" w:firstRowFirstColumn="0" w:firstRowLastColumn="0" w:lastRowFirstColumn="0" w:lastRowLastColumn="0"/>
            <w:tcW w:w="3227" w:type="dxa"/>
          </w:tcPr>
          <w:p w14:paraId="028B0364" w14:textId="77777777" w:rsidR="000671E7" w:rsidRPr="00A36AA9" w:rsidRDefault="006F20F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A0DC2E9" w14:textId="77777777" w:rsidR="000671E7" w:rsidRDefault="006F20F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Bowen Meals on Wheels</w:t>
            </w:r>
          </w:p>
        </w:tc>
      </w:tr>
      <w:tr w:rsidR="005834D7" w14:paraId="7715BC32"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D04F4D" w14:textId="77777777" w:rsidR="000671E7" w:rsidRPr="00A36AA9" w:rsidRDefault="006F20F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7F3B60" w14:textId="77777777" w:rsidR="000671E7" w:rsidRPr="00C27BE3" w:rsidRDefault="006F20F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700452</w:t>
            </w:r>
          </w:p>
        </w:tc>
      </w:tr>
      <w:tr w:rsidR="005834D7" w14:paraId="09303A87" w14:textId="77777777" w:rsidTr="005834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1C0B4" w14:textId="77777777" w:rsidR="000671E7" w:rsidRPr="00A36AA9" w:rsidRDefault="006F20F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AAA7AA7" w14:textId="77777777" w:rsidR="000671E7" w:rsidRPr="00540817" w:rsidRDefault="006F20F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Williams</w:t>
            </w:r>
            <w:r>
              <w:rPr>
                <w:rFonts w:ascii="Arial" w:eastAsia="Times New Roman" w:hAnsi="Arial" w:cs="Arial"/>
                <w:lang w:eastAsia="en-AU"/>
              </w:rPr>
              <w:t xml:space="preserve"> Street, BOWEN, Queensland, 4805</w:t>
            </w:r>
          </w:p>
        </w:tc>
      </w:tr>
      <w:tr w:rsidR="005834D7" w14:paraId="459F4DD6"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420910" w14:textId="77777777" w:rsidR="000671E7" w:rsidRPr="00A36AA9" w:rsidRDefault="006F20F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62713E" w14:textId="77777777" w:rsidR="000671E7" w:rsidRPr="00A36AA9" w:rsidRDefault="006F20F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834D7" w14:paraId="700E515B" w14:textId="77777777" w:rsidTr="005834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9DD64" w14:textId="77777777" w:rsidR="000671E7" w:rsidRPr="00A36AA9" w:rsidRDefault="006F20F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2F0637" w14:textId="57AD0F8C" w:rsidR="000671E7" w:rsidRPr="00A36AA9" w:rsidRDefault="003261D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A52058">
              <w:rPr>
                <w:rFonts w:ascii="Arial" w:hAnsi="Arial" w:cs="Arial"/>
              </w:rPr>
              <w:t>2 May 2024</w:t>
            </w:r>
          </w:p>
        </w:tc>
      </w:tr>
      <w:tr w:rsidR="005834D7" w14:paraId="0CFEE802"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54070B" w14:textId="77777777" w:rsidR="000671E7" w:rsidRPr="00A36AA9" w:rsidRDefault="006F20F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736011"/>
            <w:placeholder>
              <w:docPart w:val="A7F4949C78414813B67B25D37262F9D8"/>
            </w:placeholder>
            <w:date w:fullDate="2024-05-31T00:00:00Z">
              <w:dateFormat w:val="d MMMM yyyy"/>
              <w:lid w:val="en-AU"/>
              <w:storeMappedDataAs w:val="dateTime"/>
              <w:calendar w:val="gregorian"/>
            </w:date>
          </w:sdtPr>
          <w:sdtEndPr/>
          <w:sdtContent>
            <w:tc>
              <w:tcPr>
                <w:tcW w:w="7114" w:type="dxa"/>
                <w:shd w:val="clear" w:color="auto" w:fill="auto"/>
              </w:tcPr>
              <w:p w14:paraId="629F1BEB" w14:textId="13754602" w:rsidR="000671E7" w:rsidRPr="00A36AA9" w:rsidRDefault="00BC679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May 2024</w:t>
                </w:r>
              </w:p>
            </w:tc>
          </w:sdtContent>
        </w:sdt>
      </w:tr>
    </w:tbl>
    <w:bookmarkEnd w:id="0"/>
    <w:p w14:paraId="2A173BD7" w14:textId="77777777" w:rsidR="000671E7" w:rsidRPr="00A36AA9" w:rsidRDefault="006F20F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5F79E6" w14:textId="77777777" w:rsidR="000671E7" w:rsidRDefault="006F20F8" w:rsidP="001510C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1D461BE" w14:textId="0A4E9547" w:rsidR="000671E7" w:rsidRPr="00214549" w:rsidRDefault="006F20F8"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8323 Bowen Meals on Wheels Incorporated</w:t>
      </w:r>
      <w:r>
        <w:rPr>
          <w:rFonts w:ascii="Arial" w:eastAsia="Arial" w:hAnsi="Arial" w:cs="Arial"/>
        </w:rPr>
        <w:br/>
        <w:t>Service: 24286 Bowen Meals on Wheels Incorporated - Community and Home Support</w:t>
      </w:r>
      <w:bookmarkEnd w:id="1"/>
    </w:p>
    <w:p w14:paraId="2BB69329" w14:textId="77777777" w:rsidR="000671E7" w:rsidRPr="00A36AA9" w:rsidRDefault="006F20F8" w:rsidP="001510C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6385D45" w14:textId="150B7878" w:rsidR="000671E7" w:rsidRPr="00A36AA9" w:rsidRDefault="006F20F8" w:rsidP="00F87E39">
      <w:pPr>
        <w:pStyle w:val="NormalArial"/>
      </w:pPr>
      <w:r w:rsidRPr="00A36AA9">
        <w:t xml:space="preserve">This performance report for </w:t>
      </w:r>
      <w:r w:rsidRPr="00C27BE3">
        <w:rPr>
          <w:color w:val="auto"/>
        </w:rPr>
        <w:t>Bowen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B5EDD96" w14:textId="77777777" w:rsidR="000671E7" w:rsidRPr="00A36AA9" w:rsidRDefault="006F20F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677BD6" w14:textId="77777777" w:rsidR="000671E7" w:rsidRDefault="006F20F8" w:rsidP="00F87E39">
      <w:pPr>
        <w:pStyle w:val="NormalArial"/>
      </w:pPr>
      <w:r w:rsidRPr="00A36AA9">
        <w:t>The report also specifies any areas in which improvements must be made to ensure the Quality Standards are complied with.</w:t>
      </w:r>
    </w:p>
    <w:p w14:paraId="0A06B15D" w14:textId="77777777" w:rsidR="000671E7" w:rsidRPr="00A36AA9" w:rsidRDefault="006F20F8" w:rsidP="001510C6">
      <w:pPr>
        <w:pStyle w:val="Heading1"/>
        <w:spacing w:before="240" w:after="120" w:line="22" w:lineRule="atLeast"/>
        <w:rPr>
          <w:rFonts w:ascii="Arial" w:hAnsi="Arial" w:cs="Arial"/>
        </w:rPr>
      </w:pPr>
      <w:r w:rsidRPr="00A36AA9">
        <w:rPr>
          <w:rFonts w:ascii="Arial" w:hAnsi="Arial" w:cs="Arial"/>
        </w:rPr>
        <w:t>Material relied on</w:t>
      </w:r>
    </w:p>
    <w:p w14:paraId="3DCEF07C" w14:textId="77777777" w:rsidR="000671E7" w:rsidRPr="00A36AA9" w:rsidRDefault="006F20F8" w:rsidP="00F87E39">
      <w:pPr>
        <w:pStyle w:val="NormalArial"/>
      </w:pPr>
      <w:r w:rsidRPr="00A36AA9">
        <w:t>The following information has been considered in preparing the performance report:</w:t>
      </w:r>
    </w:p>
    <w:p w14:paraId="46ECABA0" w14:textId="253A4E12" w:rsidR="000671E7" w:rsidRPr="00BC679C" w:rsidRDefault="006F20F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w:t>
      </w:r>
      <w:r w:rsidRPr="00BC679C">
        <w:rPr>
          <w:rFonts w:ascii="Arial" w:hAnsi="Arial" w:cs="Arial"/>
          <w:color w:val="auto"/>
        </w:rPr>
        <w:t xml:space="preserve"> Audit report was informed by a site assessment, observations at the service, review of documents and interviews with staff, consumers/representatives and others</w:t>
      </w:r>
      <w:r w:rsidR="003261DE">
        <w:rPr>
          <w:rFonts w:ascii="Arial" w:hAnsi="Arial" w:cs="Arial"/>
          <w:color w:val="auto"/>
        </w:rPr>
        <w:t>.</w:t>
      </w:r>
    </w:p>
    <w:p w14:paraId="381E6B4B" w14:textId="39F42ABC" w:rsidR="000671E7" w:rsidRPr="00BC679C" w:rsidRDefault="00BC679C" w:rsidP="00BC679C">
      <w:pPr>
        <w:pStyle w:val="ListParagraph"/>
        <w:numPr>
          <w:ilvl w:val="0"/>
          <w:numId w:val="2"/>
        </w:numPr>
        <w:spacing w:line="22" w:lineRule="atLeast"/>
        <w:ind w:left="714" w:hanging="357"/>
        <w:contextualSpacing w:val="0"/>
        <w:rPr>
          <w:rFonts w:ascii="Arial" w:hAnsi="Arial" w:cs="Arial"/>
          <w:color w:val="auto"/>
        </w:rPr>
      </w:pPr>
      <w:r w:rsidRPr="00BC679C">
        <w:rPr>
          <w:rFonts w:ascii="Arial" w:hAnsi="Arial" w:cs="Arial"/>
          <w:color w:val="auto"/>
        </w:rPr>
        <w:t>other information known by the Commission.</w:t>
      </w:r>
    </w:p>
    <w:p w14:paraId="0206DB57" w14:textId="77777777" w:rsidR="000671E7" w:rsidRPr="00D76BC8" w:rsidRDefault="006F20F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4D4C4A2" w14:textId="77777777" w:rsidR="000671E7" w:rsidRPr="00244176" w:rsidRDefault="006F20F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834D7" w14:paraId="5840DE18" w14:textId="77777777" w:rsidTr="005834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885118" w14:textId="77777777" w:rsidR="000671E7" w:rsidRPr="00244176" w:rsidRDefault="006F20F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59BE22E" w14:textId="77777777" w:rsidR="000671E7" w:rsidRPr="00A213EA" w:rsidRDefault="00745D9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6615186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F20F8" w:rsidRPr="00A213EA">
                  <w:rPr>
                    <w:rFonts w:ascii="Arial" w:hAnsi="Arial" w:cs="Arial"/>
                  </w:rPr>
                  <w:t>Compliant</w:t>
                </w:r>
              </w:sdtContent>
            </w:sdt>
          </w:p>
        </w:tc>
      </w:tr>
      <w:tr w:rsidR="005834D7" w14:paraId="44E5CD5C" w14:textId="77777777" w:rsidTr="005834D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952153" w14:textId="77777777" w:rsidR="000671E7" w:rsidRPr="00244176" w:rsidRDefault="006F20F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32C487E" w14:textId="77777777" w:rsidR="000671E7" w:rsidRPr="00A213EA" w:rsidRDefault="00745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897482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F20F8" w:rsidRPr="00A213EA">
                  <w:rPr>
                    <w:rFonts w:ascii="Arial" w:hAnsi="Arial" w:cs="Arial"/>
                    <w:b/>
                  </w:rPr>
                  <w:t>Compliant</w:t>
                </w:r>
              </w:sdtContent>
            </w:sdt>
          </w:p>
        </w:tc>
      </w:tr>
      <w:tr w:rsidR="005834D7" w14:paraId="40B9A472" w14:textId="77777777" w:rsidTr="005834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1D7049" w14:textId="77777777" w:rsidR="000671E7" w:rsidRPr="00244176" w:rsidRDefault="006F20F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C695A4B" w14:textId="77777777" w:rsidR="000671E7" w:rsidRPr="00A213EA" w:rsidRDefault="00745D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330912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F20F8" w:rsidRPr="00A213EA">
                  <w:rPr>
                    <w:rFonts w:ascii="Arial" w:hAnsi="Arial" w:cs="Arial"/>
                    <w:b/>
                  </w:rPr>
                  <w:t>Compliant</w:t>
                </w:r>
              </w:sdtContent>
            </w:sdt>
          </w:p>
        </w:tc>
      </w:tr>
      <w:tr w:rsidR="005834D7" w14:paraId="57247FDD" w14:textId="77777777" w:rsidTr="005834D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6DF038" w14:textId="77777777" w:rsidR="000671E7" w:rsidRPr="00244176" w:rsidRDefault="006F20F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0A57920" w14:textId="77777777" w:rsidR="000671E7" w:rsidRPr="00A213EA" w:rsidRDefault="00745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184453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F20F8" w:rsidRPr="00A213EA">
                  <w:rPr>
                    <w:rFonts w:ascii="Arial" w:hAnsi="Arial" w:cs="Arial"/>
                    <w:b/>
                  </w:rPr>
                  <w:t>Compliant</w:t>
                </w:r>
              </w:sdtContent>
            </w:sdt>
          </w:p>
        </w:tc>
      </w:tr>
      <w:tr w:rsidR="005834D7" w14:paraId="73D2FFF0" w14:textId="77777777" w:rsidTr="005834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4A26D0" w14:textId="77777777" w:rsidR="000671E7" w:rsidRPr="00244176" w:rsidRDefault="006F20F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DBFD81F" w14:textId="77777777" w:rsidR="000671E7" w:rsidRPr="00A213EA" w:rsidRDefault="00745D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5342190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F20F8" w:rsidRPr="00A213EA">
                  <w:rPr>
                    <w:rFonts w:ascii="Arial" w:hAnsi="Arial" w:cs="Arial"/>
                    <w:b/>
                  </w:rPr>
                  <w:t>Compliant</w:t>
                </w:r>
              </w:sdtContent>
            </w:sdt>
          </w:p>
        </w:tc>
      </w:tr>
      <w:tr w:rsidR="005834D7" w14:paraId="403CA0CC" w14:textId="77777777" w:rsidTr="005834D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B1A2F0" w14:textId="77777777" w:rsidR="000671E7" w:rsidRPr="00244176" w:rsidRDefault="006F20F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C47155" w14:textId="77777777" w:rsidR="000671E7" w:rsidRPr="00A213EA" w:rsidRDefault="00745D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922091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F20F8" w:rsidRPr="00A213EA">
                  <w:rPr>
                    <w:rFonts w:ascii="Arial" w:hAnsi="Arial" w:cs="Arial"/>
                    <w:b/>
                  </w:rPr>
                  <w:t>Compliant</w:t>
                </w:r>
              </w:sdtContent>
            </w:sdt>
          </w:p>
        </w:tc>
      </w:tr>
    </w:tbl>
    <w:p w14:paraId="70F18C05" w14:textId="77777777" w:rsidR="000671E7" w:rsidRDefault="006F20F8" w:rsidP="00F87E39">
      <w:pPr>
        <w:pStyle w:val="NormalArial"/>
        <w:spacing w:before="120"/>
      </w:pPr>
      <w:r w:rsidRPr="00A36AA9">
        <w:t>A detailed assessment is provided later in this report for each assessed Standard.</w:t>
      </w:r>
    </w:p>
    <w:p w14:paraId="103C61B7" w14:textId="378427A7" w:rsidR="00714E43" w:rsidRDefault="00714E43" w:rsidP="00F87E39">
      <w:pPr>
        <w:pStyle w:val="NormalArial"/>
        <w:spacing w:before="120"/>
      </w:pPr>
      <w:r>
        <w:t>An assessment is not provided for Standards and Requirements with are not within the scope of the service:</w:t>
      </w:r>
    </w:p>
    <w:p w14:paraId="38581AE4" w14:textId="5BAFDCC8" w:rsidR="00714E43" w:rsidRDefault="00714E43" w:rsidP="001510C6">
      <w:pPr>
        <w:pStyle w:val="NormalArial"/>
        <w:numPr>
          <w:ilvl w:val="0"/>
          <w:numId w:val="27"/>
        </w:numPr>
        <w:spacing w:before="120"/>
      </w:pPr>
      <w:r>
        <w:t>Standard 3</w:t>
      </w:r>
    </w:p>
    <w:p w14:paraId="4F05D585" w14:textId="0DA83D6C" w:rsidR="00714E43" w:rsidRDefault="00714E43" w:rsidP="001510C6">
      <w:pPr>
        <w:pStyle w:val="NormalArial"/>
        <w:numPr>
          <w:ilvl w:val="0"/>
          <w:numId w:val="27"/>
        </w:numPr>
        <w:spacing w:before="120"/>
      </w:pPr>
      <w:r>
        <w:t>Standard 5</w:t>
      </w:r>
    </w:p>
    <w:p w14:paraId="315B5F62" w14:textId="7BD5ADF6" w:rsidR="00714E43" w:rsidRDefault="00714E43" w:rsidP="001510C6">
      <w:pPr>
        <w:pStyle w:val="NormalArial"/>
        <w:numPr>
          <w:ilvl w:val="0"/>
          <w:numId w:val="27"/>
        </w:numPr>
        <w:spacing w:before="120"/>
      </w:pPr>
      <w:r>
        <w:t>Requirement 4(3)(g)</w:t>
      </w:r>
    </w:p>
    <w:p w14:paraId="72D0A218" w14:textId="35187C4C" w:rsidR="00714E43" w:rsidRPr="00A36AA9" w:rsidRDefault="00714E43" w:rsidP="001510C6">
      <w:pPr>
        <w:pStyle w:val="NormalArial"/>
        <w:numPr>
          <w:ilvl w:val="0"/>
          <w:numId w:val="27"/>
        </w:numPr>
        <w:spacing w:before="120"/>
      </w:pPr>
      <w:r>
        <w:t>Requirement 8(3)(e)</w:t>
      </w:r>
    </w:p>
    <w:p w14:paraId="7D959AD1" w14:textId="77777777" w:rsidR="000671E7" w:rsidRPr="00A36AA9" w:rsidRDefault="006F20F8" w:rsidP="001510C6">
      <w:pPr>
        <w:pStyle w:val="Heading1"/>
        <w:spacing w:before="240" w:after="120" w:line="22" w:lineRule="atLeast"/>
        <w:rPr>
          <w:rFonts w:ascii="Arial" w:hAnsi="Arial" w:cs="Arial"/>
        </w:rPr>
      </w:pPr>
      <w:r w:rsidRPr="00A36AA9">
        <w:rPr>
          <w:rFonts w:ascii="Arial" w:hAnsi="Arial" w:cs="Arial"/>
        </w:rPr>
        <w:t>Areas for improvement</w:t>
      </w:r>
    </w:p>
    <w:p w14:paraId="00D2FF80" w14:textId="77777777" w:rsidR="000671E7" w:rsidRPr="00A36AA9" w:rsidRDefault="006F20F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11D9C0" w14:textId="46A6932B" w:rsidR="000671E7" w:rsidRPr="00A36AA9" w:rsidRDefault="006F20F8" w:rsidP="00F87E39">
      <w:pPr>
        <w:pStyle w:val="NormalArial"/>
      </w:pPr>
      <w:r w:rsidRPr="00A36AA9">
        <w:br w:type="page"/>
      </w:r>
    </w:p>
    <w:p w14:paraId="7EDB5DCF" w14:textId="77777777" w:rsidR="000671E7" w:rsidRDefault="006F20F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714E43" w14:paraId="015452BC" w14:textId="77777777" w:rsidTr="00583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0AABDD8" w14:textId="77777777" w:rsidR="00714E43" w:rsidRPr="003217D3" w:rsidRDefault="00714E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0567FCA7" w14:textId="77777777" w:rsidR="00714E43" w:rsidRPr="003217D3" w:rsidRDefault="00714E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4E43" w14:paraId="305E77CC"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6B564" w14:textId="77777777" w:rsidR="00714E43" w:rsidRPr="00244176" w:rsidRDefault="00714E4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5996E90"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48C1080B"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873509"/>
                <w:placeholder>
                  <w:docPart w:val="F3361E6D7C2F456A9588DE754FB27E31"/>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1F8CE932"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692DE"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9DD2C9B"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12C16002"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313508"/>
                <w:placeholder>
                  <w:docPart w:val="29F58C7B028F4ECDB8F745101B62E12A"/>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3EEC1B0D"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AED0A"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8C49C96"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9B7D506" w14:textId="77777777" w:rsidR="00714E43" w:rsidRPr="00244176" w:rsidRDefault="00714E4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74194D" w14:textId="77777777" w:rsidR="00714E43" w:rsidRPr="00244176" w:rsidRDefault="00714E4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FB7BCE" w14:textId="77777777" w:rsidR="00714E43" w:rsidRPr="00244176" w:rsidRDefault="00714E4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C9900F" w14:textId="77777777" w:rsidR="00714E43" w:rsidRPr="00244176" w:rsidRDefault="00714E4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14DB5F85"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065801"/>
                <w:placeholder>
                  <w:docPart w:val="1AE25529EB344339B71A218EA60AB45D"/>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55807744"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6A23C"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F1A8979"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2B1EBE8A"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72400"/>
                <w:placeholder>
                  <w:docPart w:val="40B331C05654439BAF2FB7CFDAB98622"/>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74D70FDF"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C6251"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5048582"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62A87D2D"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300561"/>
                <w:placeholder>
                  <w:docPart w:val="1BED6B131FBD469FA2DB6892535C890C"/>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4F119266"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8C6C2"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F3DFE49"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330B2EDD"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2757445"/>
                <w:placeholder>
                  <w:docPart w:val="7BA036A2647A4C04A340F3FE769BBD74"/>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bl>
    <w:p w14:paraId="702A4325" w14:textId="77777777" w:rsidR="000671E7" w:rsidRDefault="006F20F8" w:rsidP="007B3959">
      <w:pPr>
        <w:pStyle w:val="Heading20"/>
      </w:pPr>
      <w:r w:rsidRPr="00A36AA9">
        <w:t>Findings</w:t>
      </w:r>
    </w:p>
    <w:p w14:paraId="05C20146" w14:textId="0D872BD0" w:rsidR="00E01538" w:rsidRPr="00510A7E" w:rsidRDefault="003261DE" w:rsidP="008345E3">
      <w:pPr>
        <w:rPr>
          <w:rFonts w:ascii="Arial" w:eastAsia="Arial" w:hAnsi="Arial" w:cs="Arial"/>
        </w:rPr>
      </w:pPr>
      <w:bookmarkStart w:id="2" w:name="_Hlk126783395"/>
      <w:r w:rsidRPr="00510A7E">
        <w:rPr>
          <w:rFonts w:ascii="Arial" w:eastAsia="Arial" w:hAnsi="Arial" w:cs="Arial"/>
          <w:color w:val="auto"/>
        </w:rPr>
        <w:t>T</w:t>
      </w:r>
      <w:r w:rsidR="008345E3" w:rsidRPr="00510A7E">
        <w:rPr>
          <w:rFonts w:ascii="Arial" w:eastAsia="Arial" w:hAnsi="Arial" w:cs="Arial"/>
          <w:color w:val="auto"/>
        </w:rPr>
        <w:t xml:space="preserve">he service has a consumer-centred approach to delivering services. </w:t>
      </w:r>
      <w:r w:rsidRPr="00510A7E">
        <w:rPr>
          <w:rFonts w:ascii="Arial" w:eastAsia="Arial" w:hAnsi="Arial" w:cs="Arial"/>
          <w:color w:val="auto"/>
        </w:rPr>
        <w:t xml:space="preserve">Staff spoke respectfully </w:t>
      </w:r>
      <w:r w:rsidR="00714E43">
        <w:rPr>
          <w:rFonts w:ascii="Arial" w:eastAsia="Arial" w:hAnsi="Arial" w:cs="Arial"/>
          <w:color w:val="auto"/>
        </w:rPr>
        <w:t>of</w:t>
      </w:r>
      <w:r w:rsidRPr="00510A7E">
        <w:rPr>
          <w:rFonts w:ascii="Arial" w:eastAsia="Arial" w:hAnsi="Arial" w:cs="Arial"/>
          <w:color w:val="auto"/>
        </w:rPr>
        <w:t xml:space="preserve"> consumers and knew about</w:t>
      </w:r>
      <w:r w:rsidRPr="00510A7E">
        <w:rPr>
          <w:rFonts w:ascii="Arial" w:eastAsia="Arial" w:hAnsi="Arial" w:cs="Arial"/>
          <w:color w:val="FF0000"/>
        </w:rPr>
        <w:t xml:space="preserve"> </w:t>
      </w:r>
      <w:r w:rsidRPr="00510A7E">
        <w:rPr>
          <w:rFonts w:ascii="Arial" w:eastAsia="Arial" w:hAnsi="Arial" w:cs="Arial"/>
          <w:color w:val="auto"/>
        </w:rPr>
        <w:t xml:space="preserve">consumers’ culture and background, and how this shapes their identity.  </w:t>
      </w:r>
      <w:r w:rsidR="008345E3" w:rsidRPr="00510A7E">
        <w:rPr>
          <w:rFonts w:ascii="Arial" w:eastAsia="Arial" w:hAnsi="Arial" w:cs="Arial"/>
        </w:rPr>
        <w:t>All consumers</w:t>
      </w:r>
      <w:r w:rsidR="00E01538" w:rsidRPr="00510A7E">
        <w:rPr>
          <w:rFonts w:ascii="Arial" w:eastAsia="Arial" w:hAnsi="Arial" w:cs="Arial"/>
        </w:rPr>
        <w:t xml:space="preserve"> and </w:t>
      </w:r>
      <w:r w:rsidR="008345E3" w:rsidRPr="00510A7E">
        <w:rPr>
          <w:rFonts w:ascii="Arial" w:eastAsia="Arial" w:hAnsi="Arial" w:cs="Arial"/>
        </w:rPr>
        <w:t>representatives said consumers are treated with dignity and respect</w:t>
      </w:r>
      <w:r w:rsidRPr="00510A7E">
        <w:rPr>
          <w:rFonts w:ascii="Arial" w:eastAsia="Arial" w:hAnsi="Arial" w:cs="Arial"/>
        </w:rPr>
        <w:t>.</w:t>
      </w:r>
      <w:bookmarkEnd w:id="2"/>
      <w:r w:rsidR="00E01538" w:rsidRPr="00510A7E">
        <w:rPr>
          <w:rFonts w:ascii="Arial" w:eastAsia="Arial" w:hAnsi="Arial" w:cs="Arial"/>
        </w:rPr>
        <w:t xml:space="preserve"> </w:t>
      </w:r>
    </w:p>
    <w:p w14:paraId="332450D1" w14:textId="337161DC" w:rsidR="008345E3" w:rsidRPr="00510A7E" w:rsidRDefault="008345E3" w:rsidP="008345E3">
      <w:pPr>
        <w:rPr>
          <w:rFonts w:ascii="Arial" w:hAnsi="Arial" w:cs="Arial"/>
          <w:color w:val="000000"/>
          <w:szCs w:val="22"/>
        </w:rPr>
      </w:pPr>
      <w:r w:rsidRPr="00510A7E">
        <w:rPr>
          <w:rFonts w:ascii="Arial" w:eastAsia="Arial" w:hAnsi="Arial" w:cs="Arial"/>
          <w:color w:val="auto"/>
        </w:rPr>
        <w:t xml:space="preserve">Consumers said staff understand their culture and how it can impact their service. </w:t>
      </w:r>
      <w:r w:rsidR="00E01538" w:rsidRPr="00510A7E">
        <w:rPr>
          <w:rFonts w:ascii="Arial" w:eastAsia="Arial" w:hAnsi="Arial" w:cs="Arial"/>
          <w:color w:val="auto"/>
        </w:rPr>
        <w:t>V</w:t>
      </w:r>
      <w:r w:rsidRPr="00510A7E">
        <w:rPr>
          <w:rFonts w:ascii="Arial" w:eastAsia="Arial" w:hAnsi="Arial" w:cs="Arial"/>
          <w:color w:val="auto"/>
        </w:rPr>
        <w:t>olunteers receive training to assist them to understand the culture of those receiving meals</w:t>
      </w:r>
      <w:r w:rsidR="00E01538" w:rsidRPr="00510A7E">
        <w:rPr>
          <w:rFonts w:ascii="Arial" w:eastAsia="Arial" w:hAnsi="Arial" w:cs="Arial"/>
          <w:color w:val="auto"/>
        </w:rPr>
        <w:t xml:space="preserve"> and</w:t>
      </w:r>
      <w:r w:rsidRPr="00510A7E">
        <w:rPr>
          <w:rFonts w:ascii="Arial" w:eastAsia="Arial" w:hAnsi="Arial" w:cs="Arial"/>
          <w:color w:val="auto"/>
        </w:rPr>
        <w:t xml:space="preserve"> the service understands the diverse needs of their consumers and can deliver care in a culturally safe way</w:t>
      </w:r>
      <w:r w:rsidR="00714E43">
        <w:rPr>
          <w:rFonts w:ascii="Arial" w:eastAsia="Arial" w:hAnsi="Arial" w:cs="Arial"/>
          <w:color w:val="auto"/>
        </w:rPr>
        <w:t>,</w:t>
      </w:r>
      <w:r w:rsidR="00E01538" w:rsidRPr="00510A7E">
        <w:rPr>
          <w:rFonts w:ascii="Arial" w:eastAsia="Arial" w:hAnsi="Arial" w:cs="Arial"/>
          <w:color w:val="auto"/>
        </w:rPr>
        <w:t xml:space="preserve"> for example</w:t>
      </w:r>
      <w:r w:rsidR="00714E43">
        <w:rPr>
          <w:rFonts w:ascii="Arial" w:eastAsia="Arial" w:hAnsi="Arial" w:cs="Arial"/>
          <w:color w:val="auto"/>
        </w:rPr>
        <w:t xml:space="preserve"> for cultural food preferences.</w:t>
      </w:r>
      <w:r w:rsidRPr="00510A7E">
        <w:rPr>
          <w:rFonts w:ascii="Arial" w:hAnsi="Arial" w:cs="Arial"/>
          <w:szCs w:val="22"/>
        </w:rPr>
        <w:t xml:space="preserve"> </w:t>
      </w:r>
    </w:p>
    <w:p w14:paraId="1DE0FDA4" w14:textId="1FC3F43D" w:rsidR="008345E3" w:rsidRPr="00510A7E" w:rsidRDefault="008345E3" w:rsidP="00E01538">
      <w:pPr>
        <w:spacing w:line="256" w:lineRule="auto"/>
        <w:rPr>
          <w:rFonts w:ascii="Arial" w:hAnsi="Arial" w:cs="Arial"/>
          <w:color w:val="000000"/>
          <w:szCs w:val="22"/>
        </w:rPr>
      </w:pPr>
      <w:r w:rsidRPr="00510A7E">
        <w:rPr>
          <w:rFonts w:ascii="Arial" w:eastAsia="Arial" w:hAnsi="Arial" w:cs="Arial"/>
          <w:color w:val="auto"/>
        </w:rPr>
        <w:t>Consumers said they are informed of the meals available and can make their own decisions about the meals they receive</w:t>
      </w:r>
      <w:r w:rsidR="00714E43">
        <w:rPr>
          <w:rFonts w:ascii="Arial" w:eastAsia="Arial" w:hAnsi="Arial" w:cs="Arial"/>
          <w:color w:val="auto"/>
        </w:rPr>
        <w:t>,</w:t>
      </w:r>
      <w:r w:rsidR="00E01538" w:rsidRPr="00510A7E">
        <w:rPr>
          <w:rFonts w:ascii="Arial" w:eastAsia="Arial" w:hAnsi="Arial" w:cs="Arial"/>
          <w:color w:val="auto"/>
        </w:rPr>
        <w:t xml:space="preserve"> as well as </w:t>
      </w:r>
      <w:r w:rsidRPr="00510A7E">
        <w:rPr>
          <w:rFonts w:ascii="Arial" w:eastAsia="Arial" w:hAnsi="Arial" w:cs="Arial"/>
          <w:color w:val="auto"/>
        </w:rPr>
        <w:t>make requests or changes to their meals</w:t>
      </w:r>
      <w:r w:rsidR="00E01538" w:rsidRPr="00510A7E">
        <w:rPr>
          <w:rFonts w:ascii="Arial" w:eastAsia="Arial" w:hAnsi="Arial" w:cs="Arial"/>
          <w:color w:val="auto"/>
        </w:rPr>
        <w:t>. C</w:t>
      </w:r>
      <w:r w:rsidRPr="00510A7E">
        <w:rPr>
          <w:rFonts w:ascii="Arial" w:eastAsia="Arial" w:hAnsi="Arial" w:cs="Arial"/>
          <w:color w:val="auto"/>
        </w:rPr>
        <w:t>onsumers are supported</w:t>
      </w:r>
      <w:r w:rsidR="00E01538" w:rsidRPr="00510A7E">
        <w:rPr>
          <w:rFonts w:ascii="Arial" w:eastAsia="Arial" w:hAnsi="Arial" w:cs="Arial"/>
          <w:color w:val="auto"/>
        </w:rPr>
        <w:t xml:space="preserve"> by management</w:t>
      </w:r>
      <w:r w:rsidRPr="00510A7E">
        <w:rPr>
          <w:rFonts w:ascii="Arial" w:eastAsia="Arial" w:hAnsi="Arial" w:cs="Arial"/>
          <w:color w:val="auto"/>
        </w:rPr>
        <w:t xml:space="preserve"> to make informed decisi</w:t>
      </w:r>
      <w:r w:rsidR="00E01538" w:rsidRPr="00510A7E">
        <w:rPr>
          <w:rFonts w:ascii="Arial" w:eastAsia="Arial" w:hAnsi="Arial" w:cs="Arial"/>
          <w:color w:val="auto"/>
        </w:rPr>
        <w:t>ons. Management had an</w:t>
      </w:r>
      <w:r w:rsidRPr="00510A7E">
        <w:rPr>
          <w:rFonts w:ascii="Arial" w:eastAsia="Arial" w:hAnsi="Arial" w:cs="Arial"/>
          <w:color w:val="auto"/>
        </w:rPr>
        <w:t xml:space="preserve"> awareness and understanding of individual consumer’s communication needs, choices, and preferences.</w:t>
      </w:r>
      <w:r w:rsidR="00E01538" w:rsidRPr="00510A7E">
        <w:rPr>
          <w:rFonts w:ascii="Arial" w:eastAsia="Arial" w:hAnsi="Arial" w:cs="Arial"/>
          <w:color w:val="auto"/>
        </w:rPr>
        <w:t xml:space="preserve"> </w:t>
      </w:r>
      <w:r w:rsidRPr="00510A7E">
        <w:rPr>
          <w:rFonts w:ascii="Arial" w:eastAsia="Arial" w:hAnsi="Arial" w:cs="Arial"/>
        </w:rPr>
        <w:lastRenderedPageBreak/>
        <w:t>Consumers can have meals delivered to their home or can pick up the meals direct from the kitchen, b</w:t>
      </w:r>
      <w:r w:rsidRPr="00510A7E">
        <w:rPr>
          <w:rFonts w:ascii="Arial" w:eastAsia="Arial" w:hAnsi="Arial" w:cs="Arial"/>
          <w:color w:val="auto"/>
        </w:rPr>
        <w:t xml:space="preserve">ased on their preference. </w:t>
      </w:r>
    </w:p>
    <w:p w14:paraId="1F079C0B" w14:textId="3B7D8E4B" w:rsidR="008345E3" w:rsidRPr="00510A7E" w:rsidRDefault="008345E3" w:rsidP="00E01538">
      <w:pPr>
        <w:rPr>
          <w:rFonts w:ascii="Arial" w:hAnsi="Arial" w:cs="Arial"/>
          <w:color w:val="000000"/>
          <w:szCs w:val="22"/>
        </w:rPr>
      </w:pPr>
      <w:r w:rsidRPr="00510A7E">
        <w:rPr>
          <w:rFonts w:ascii="Arial" w:eastAsia="Arial" w:hAnsi="Arial" w:cs="Arial"/>
          <w:color w:val="auto"/>
        </w:rPr>
        <w:t xml:space="preserve">Consumers said they feel supported to continue to live their life how they choose by having their meals delivered. </w:t>
      </w:r>
      <w:r w:rsidR="00E01538" w:rsidRPr="00510A7E">
        <w:rPr>
          <w:rFonts w:ascii="Arial" w:eastAsia="Arial" w:hAnsi="Arial" w:cs="Arial"/>
          <w:color w:val="auto"/>
        </w:rPr>
        <w:t>R</w:t>
      </w:r>
      <w:r w:rsidRPr="00510A7E">
        <w:rPr>
          <w:rFonts w:ascii="Arial" w:eastAsia="Arial" w:hAnsi="Arial" w:cs="Arial"/>
          <w:color w:val="auto"/>
        </w:rPr>
        <w:t>isks to all consumers</w:t>
      </w:r>
      <w:r w:rsidR="00E01538" w:rsidRPr="00510A7E">
        <w:rPr>
          <w:rFonts w:ascii="Arial" w:eastAsia="Arial" w:hAnsi="Arial" w:cs="Arial"/>
          <w:color w:val="auto"/>
        </w:rPr>
        <w:t xml:space="preserve"> are considered in planning and </w:t>
      </w:r>
      <w:r w:rsidRPr="00510A7E">
        <w:rPr>
          <w:rFonts w:ascii="Arial" w:eastAsia="Arial" w:hAnsi="Arial" w:cs="Arial"/>
          <w:color w:val="auto"/>
        </w:rPr>
        <w:t xml:space="preserve">services </w:t>
      </w:r>
      <w:r w:rsidR="00E01538" w:rsidRPr="00510A7E">
        <w:rPr>
          <w:rFonts w:ascii="Arial" w:eastAsia="Arial" w:hAnsi="Arial" w:cs="Arial"/>
          <w:color w:val="auto"/>
        </w:rPr>
        <w:t>are</w:t>
      </w:r>
      <w:r w:rsidRPr="00510A7E">
        <w:rPr>
          <w:rFonts w:ascii="Arial" w:eastAsia="Arial" w:hAnsi="Arial" w:cs="Arial"/>
          <w:color w:val="auto"/>
        </w:rPr>
        <w:t xml:space="preserve"> adjust</w:t>
      </w:r>
      <w:r w:rsidR="00E01538" w:rsidRPr="00510A7E">
        <w:rPr>
          <w:rFonts w:ascii="Arial" w:eastAsia="Arial" w:hAnsi="Arial" w:cs="Arial"/>
          <w:color w:val="auto"/>
        </w:rPr>
        <w:t>ed</w:t>
      </w:r>
      <w:r w:rsidRPr="00510A7E">
        <w:rPr>
          <w:rFonts w:ascii="Arial" w:eastAsia="Arial" w:hAnsi="Arial" w:cs="Arial"/>
          <w:color w:val="auto"/>
        </w:rPr>
        <w:t xml:space="preserve"> as required to reduce risk</w:t>
      </w:r>
      <w:r w:rsidR="00714E43">
        <w:rPr>
          <w:rFonts w:ascii="Arial" w:eastAsia="Arial" w:hAnsi="Arial" w:cs="Arial"/>
          <w:color w:val="auto"/>
        </w:rPr>
        <w:t>,</w:t>
      </w:r>
      <w:r w:rsidR="00E01538" w:rsidRPr="00510A7E">
        <w:rPr>
          <w:rFonts w:ascii="Arial" w:eastAsia="Arial" w:hAnsi="Arial" w:cs="Arial"/>
          <w:color w:val="auto"/>
        </w:rPr>
        <w:t xml:space="preserve"> for example working with the consumer about textured modified dietary requirements to minimise choking risks.</w:t>
      </w:r>
      <w:r w:rsidRPr="00510A7E">
        <w:rPr>
          <w:rFonts w:ascii="Arial" w:hAnsi="Arial" w:cs="Arial"/>
          <w:szCs w:val="22"/>
        </w:rPr>
        <w:t xml:space="preserve"> </w:t>
      </w:r>
    </w:p>
    <w:p w14:paraId="70D5EFA6" w14:textId="4E64316C" w:rsidR="008345E3" w:rsidRPr="00510A7E" w:rsidRDefault="008345E3" w:rsidP="008345E3">
      <w:pPr>
        <w:rPr>
          <w:rFonts w:ascii="Arial" w:hAnsi="Arial" w:cs="Arial"/>
          <w:color w:val="000000"/>
        </w:rPr>
      </w:pPr>
      <w:r w:rsidRPr="00510A7E">
        <w:rPr>
          <w:rFonts w:ascii="Arial" w:eastAsia="Arial" w:hAnsi="Arial" w:cs="Arial"/>
          <w:color w:val="auto"/>
        </w:rPr>
        <w:t>Consumers</w:t>
      </w:r>
      <w:r w:rsidR="00E01538" w:rsidRPr="00510A7E">
        <w:rPr>
          <w:rFonts w:ascii="Arial" w:eastAsia="Arial" w:hAnsi="Arial" w:cs="Arial"/>
          <w:color w:val="auto"/>
        </w:rPr>
        <w:t xml:space="preserve"> and </w:t>
      </w:r>
      <w:r w:rsidRPr="00510A7E">
        <w:rPr>
          <w:rFonts w:ascii="Arial" w:eastAsia="Arial" w:hAnsi="Arial" w:cs="Arial"/>
          <w:color w:val="auto"/>
        </w:rPr>
        <w:t xml:space="preserve">representatives said they receive information in a way they can understand, in a format appropriate to their needs, and which enables them to make informed choices. </w:t>
      </w:r>
      <w:r w:rsidR="00E01538" w:rsidRPr="00510A7E">
        <w:rPr>
          <w:rFonts w:ascii="Arial" w:eastAsia="Arial" w:hAnsi="Arial" w:cs="Arial"/>
          <w:color w:val="auto"/>
        </w:rPr>
        <w:t>Staff</w:t>
      </w:r>
      <w:r w:rsidRPr="00510A7E">
        <w:rPr>
          <w:rFonts w:ascii="Arial" w:eastAsia="Arial" w:hAnsi="Arial" w:cs="Arial"/>
          <w:color w:val="auto"/>
        </w:rPr>
        <w:t xml:space="preserve"> assist </w:t>
      </w:r>
      <w:r w:rsidR="00E01538" w:rsidRPr="00510A7E">
        <w:rPr>
          <w:rFonts w:ascii="Arial" w:eastAsia="Arial" w:hAnsi="Arial" w:cs="Arial"/>
          <w:color w:val="auto"/>
        </w:rPr>
        <w:t xml:space="preserve">those </w:t>
      </w:r>
      <w:r w:rsidRPr="00510A7E">
        <w:rPr>
          <w:rFonts w:ascii="Arial" w:eastAsia="Arial" w:hAnsi="Arial" w:cs="Arial"/>
          <w:color w:val="auto"/>
        </w:rPr>
        <w:t>consumers with communication difficulties.</w:t>
      </w:r>
      <w:r w:rsidR="00E01538" w:rsidRPr="00510A7E">
        <w:rPr>
          <w:rFonts w:ascii="Arial" w:eastAsia="Arial" w:hAnsi="Arial" w:cs="Arial"/>
          <w:color w:val="auto"/>
        </w:rPr>
        <w:t xml:space="preserve"> Information is provided upon </w:t>
      </w:r>
      <w:r w:rsidRPr="00510A7E">
        <w:rPr>
          <w:rFonts w:ascii="Arial" w:eastAsia="Arial" w:hAnsi="Arial" w:cs="Arial"/>
        </w:rPr>
        <w:t xml:space="preserve">commencement </w:t>
      </w:r>
      <w:r w:rsidR="00E01538" w:rsidRPr="00510A7E">
        <w:rPr>
          <w:rFonts w:ascii="Arial" w:eastAsia="Arial" w:hAnsi="Arial" w:cs="Arial"/>
        </w:rPr>
        <w:t>with the service and includes a copy of the</w:t>
      </w:r>
      <w:r w:rsidRPr="00510A7E">
        <w:rPr>
          <w:rFonts w:ascii="Arial" w:eastAsia="Arial" w:hAnsi="Arial" w:cs="Arial"/>
        </w:rPr>
        <w:t xml:space="preserve"> consumer</w:t>
      </w:r>
      <w:r w:rsidR="00E01538" w:rsidRPr="00510A7E">
        <w:rPr>
          <w:rFonts w:ascii="Arial" w:eastAsia="Arial" w:hAnsi="Arial" w:cs="Arial"/>
        </w:rPr>
        <w:t>’</w:t>
      </w:r>
      <w:r w:rsidRPr="00510A7E">
        <w:rPr>
          <w:rFonts w:ascii="Arial" w:eastAsia="Arial" w:hAnsi="Arial" w:cs="Arial"/>
        </w:rPr>
        <w:t xml:space="preserve">s care plan, complaint procedures, advocacy </w:t>
      </w:r>
      <w:r w:rsidR="00714E43">
        <w:rPr>
          <w:rFonts w:ascii="Arial" w:eastAsia="Arial" w:hAnsi="Arial" w:cs="Arial"/>
        </w:rPr>
        <w:t>contacts</w:t>
      </w:r>
      <w:r w:rsidRPr="00510A7E">
        <w:rPr>
          <w:rFonts w:ascii="Arial" w:eastAsia="Arial" w:hAnsi="Arial" w:cs="Arial"/>
        </w:rPr>
        <w:t>, and the Charter of Aged Care Rights. All consumers receive a monthly invoice.</w:t>
      </w:r>
    </w:p>
    <w:p w14:paraId="6E63B871" w14:textId="2FE84545" w:rsidR="008345E3" w:rsidRPr="00510A7E" w:rsidRDefault="008345E3" w:rsidP="00E01538">
      <w:pPr>
        <w:rPr>
          <w:rFonts w:ascii="Arial" w:eastAsia="Arial" w:hAnsi="Arial" w:cs="Arial"/>
          <w:color w:val="auto"/>
        </w:rPr>
      </w:pPr>
      <w:r w:rsidRPr="00510A7E">
        <w:rPr>
          <w:rFonts w:ascii="Arial" w:eastAsia="Arial" w:hAnsi="Arial" w:cs="Arial"/>
          <w:color w:val="auto"/>
        </w:rPr>
        <w:t>Consumers said they are informed on how their personal information will be used and</w:t>
      </w:r>
      <w:r w:rsidR="00714E43">
        <w:rPr>
          <w:rFonts w:ascii="Arial" w:eastAsia="Arial" w:hAnsi="Arial" w:cs="Arial"/>
          <w:color w:val="auto"/>
        </w:rPr>
        <w:t xml:space="preserve"> consent is obtained</w:t>
      </w:r>
      <w:r w:rsidRPr="00510A7E">
        <w:rPr>
          <w:rFonts w:ascii="Arial" w:eastAsia="Arial" w:hAnsi="Arial" w:cs="Arial"/>
          <w:color w:val="auto"/>
        </w:rPr>
        <w:t xml:space="preserve"> when they commence</w:t>
      </w:r>
      <w:r w:rsidRPr="00510A7E">
        <w:rPr>
          <w:rFonts w:ascii="Arial" w:eastAsia="Arial" w:hAnsi="Arial" w:cs="Arial"/>
          <w:color w:val="FF0000"/>
        </w:rPr>
        <w:t xml:space="preserve"> </w:t>
      </w:r>
      <w:r w:rsidRPr="00510A7E">
        <w:rPr>
          <w:rFonts w:ascii="Arial" w:eastAsia="Arial" w:hAnsi="Arial" w:cs="Arial"/>
          <w:color w:val="auto"/>
        </w:rPr>
        <w:t xml:space="preserve">with the service. Consumer information is stored </w:t>
      </w:r>
      <w:r w:rsidR="00E01538" w:rsidRPr="00510A7E">
        <w:rPr>
          <w:rFonts w:ascii="Arial" w:eastAsia="Arial" w:hAnsi="Arial" w:cs="Arial"/>
          <w:color w:val="auto"/>
        </w:rPr>
        <w:t xml:space="preserve">securely. </w:t>
      </w:r>
    </w:p>
    <w:p w14:paraId="63BADDCC" w14:textId="65127999" w:rsidR="00E01538" w:rsidRDefault="00E01538" w:rsidP="00E01538">
      <w:r w:rsidRPr="00510A7E">
        <w:rPr>
          <w:rFonts w:ascii="Arial" w:eastAsia="Arial" w:hAnsi="Arial" w:cs="Arial"/>
          <w:color w:val="auto"/>
        </w:rPr>
        <w:t>Based on the information summarised above I find this Standard</w:t>
      </w:r>
      <w:r w:rsidR="00714E43">
        <w:rPr>
          <w:rFonts w:ascii="Arial" w:eastAsia="Arial" w:hAnsi="Arial" w:cs="Arial"/>
          <w:color w:val="auto"/>
        </w:rPr>
        <w:t xml:space="preserve"> </w:t>
      </w:r>
      <w:r w:rsidRPr="00510A7E">
        <w:rPr>
          <w:rFonts w:ascii="Arial" w:eastAsia="Arial" w:hAnsi="Arial" w:cs="Arial"/>
          <w:color w:val="auto"/>
        </w:rPr>
        <w:t>compliant.</w:t>
      </w:r>
    </w:p>
    <w:p w14:paraId="205ED875" w14:textId="5BD1EEDB" w:rsidR="000671E7" w:rsidRPr="006B4042" w:rsidRDefault="006F20F8" w:rsidP="00F87E39">
      <w:pPr>
        <w:pStyle w:val="NormalArial"/>
      </w:pPr>
      <w:r w:rsidRPr="00A36AA9">
        <w:br w:type="page"/>
      </w:r>
    </w:p>
    <w:p w14:paraId="71A2B746" w14:textId="77777777" w:rsidR="000671E7" w:rsidRDefault="006F20F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714E43" w14:paraId="61A513A2" w14:textId="77777777" w:rsidTr="00583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A5DF02B" w14:textId="77777777" w:rsidR="00714E43" w:rsidRPr="003217D3" w:rsidRDefault="00714E43"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57FB602A" w14:textId="77777777" w:rsidR="00714E43" w:rsidRPr="003217D3" w:rsidRDefault="00714E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4E43" w14:paraId="205CBD00"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F08AB"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12C414B"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4A9DBCB1"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946385"/>
                <w:placeholder>
                  <w:docPart w:val="BCFAA2167B89406EA693DB3A79C56A9E"/>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27EA9049"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B75A7"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86D5A8A"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1F1C9E1D"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222041"/>
                <w:placeholder>
                  <w:docPart w:val="27D2DB9E2A794C10A6A810BD1F3E94D9"/>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7138311A"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DFA83"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970640E"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7BB5FA7" w14:textId="77777777" w:rsidR="00714E43" w:rsidRPr="00244176" w:rsidRDefault="00714E4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A515918" w14:textId="77777777" w:rsidR="00714E43" w:rsidRPr="00244176" w:rsidRDefault="00714E4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6DF52924"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676735"/>
                <w:placeholder>
                  <w:docPart w:val="E7C5AFD6D9514757875533D8A9A0F27E"/>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4DAAF0AB"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0A95C"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12DEC16"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0A3F998"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818515"/>
                <w:placeholder>
                  <w:docPart w:val="DAC959838791469DAE6D287A30AED73D"/>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16D2DA87"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FAFA8"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D628A35"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4BD8CE4"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607575"/>
                <w:placeholder>
                  <w:docPart w:val="E3CD1C85DA5642938019BFA8FBD5FF03"/>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bl>
    <w:bookmarkEnd w:id="3"/>
    <w:p w14:paraId="3642DCB4" w14:textId="705CD758" w:rsidR="008345E3" w:rsidRPr="00510A7E" w:rsidRDefault="006F20F8" w:rsidP="00510A7E">
      <w:pPr>
        <w:pStyle w:val="Heading20"/>
        <w:tabs>
          <w:tab w:val="left" w:pos="1890"/>
        </w:tabs>
      </w:pPr>
      <w:r w:rsidRPr="00A36AA9">
        <w:t>Findings</w:t>
      </w:r>
      <w:r w:rsidR="008345E3">
        <w:rPr>
          <w:szCs w:val="22"/>
        </w:rPr>
        <w:t xml:space="preserve"> </w:t>
      </w:r>
    </w:p>
    <w:p w14:paraId="65118FC4" w14:textId="07B66382" w:rsidR="008345E3" w:rsidRPr="005F61D9" w:rsidRDefault="008345E3" w:rsidP="008345E3">
      <w:pPr>
        <w:rPr>
          <w:rFonts w:ascii="Arial" w:hAnsi="Arial" w:cs="Arial"/>
          <w:color w:val="000000"/>
          <w:szCs w:val="22"/>
        </w:rPr>
      </w:pPr>
      <w:r w:rsidRPr="005F61D9">
        <w:rPr>
          <w:rFonts w:ascii="Arial" w:eastAsia="Arial" w:hAnsi="Arial" w:cs="Arial"/>
        </w:rPr>
        <w:t>Consumers</w:t>
      </w:r>
      <w:r w:rsidR="00510A7E" w:rsidRPr="005F61D9">
        <w:rPr>
          <w:rFonts w:ascii="Arial" w:eastAsia="Arial" w:hAnsi="Arial" w:cs="Arial"/>
        </w:rPr>
        <w:t xml:space="preserve"> and </w:t>
      </w:r>
      <w:r w:rsidRPr="005F61D9">
        <w:rPr>
          <w:rFonts w:ascii="Arial" w:eastAsia="Arial" w:hAnsi="Arial" w:cs="Arial"/>
        </w:rPr>
        <w:t>representatives are satisfied the services provided meet consumers’ need</w:t>
      </w:r>
      <w:r w:rsidR="00510A7E" w:rsidRPr="005F61D9">
        <w:rPr>
          <w:rFonts w:ascii="Arial" w:eastAsia="Arial" w:hAnsi="Arial" w:cs="Arial"/>
        </w:rPr>
        <w:t>s</w:t>
      </w:r>
      <w:r w:rsidRPr="005F61D9">
        <w:rPr>
          <w:rFonts w:ascii="Arial" w:eastAsia="Arial" w:hAnsi="Arial" w:cs="Arial"/>
        </w:rPr>
        <w:t xml:space="preserve"> and preferences and considers consumer</w:t>
      </w:r>
      <w:r w:rsidR="00714E43">
        <w:rPr>
          <w:rFonts w:ascii="Arial" w:eastAsia="Arial" w:hAnsi="Arial" w:cs="Arial"/>
        </w:rPr>
        <w:t>s’</w:t>
      </w:r>
      <w:r w:rsidRPr="005F61D9">
        <w:rPr>
          <w:rFonts w:ascii="Arial" w:eastAsia="Arial" w:hAnsi="Arial" w:cs="Arial"/>
        </w:rPr>
        <w:t xml:space="preserve"> well-being and risks. </w:t>
      </w:r>
      <w:r w:rsidR="005F61D9" w:rsidRPr="005F61D9">
        <w:rPr>
          <w:rFonts w:ascii="Arial" w:eastAsia="Arial" w:hAnsi="Arial" w:cs="Arial"/>
        </w:rPr>
        <w:t>C</w:t>
      </w:r>
      <w:r w:rsidRPr="005F61D9">
        <w:rPr>
          <w:rFonts w:ascii="Arial" w:eastAsia="Arial" w:hAnsi="Arial" w:cs="Arial"/>
        </w:rPr>
        <w:t>onsumers</w:t>
      </w:r>
      <w:r w:rsidR="005F61D9" w:rsidRPr="005F61D9">
        <w:rPr>
          <w:rFonts w:ascii="Arial" w:eastAsia="Arial" w:hAnsi="Arial" w:cs="Arial"/>
        </w:rPr>
        <w:t>’</w:t>
      </w:r>
      <w:r w:rsidRPr="005F61D9">
        <w:rPr>
          <w:rFonts w:ascii="Arial" w:eastAsia="Arial" w:hAnsi="Arial" w:cs="Arial"/>
        </w:rPr>
        <w:t xml:space="preserve"> My Aged Care assessment is used to gather information, </w:t>
      </w:r>
      <w:r w:rsidR="00714E43">
        <w:rPr>
          <w:rFonts w:ascii="Arial" w:eastAsia="Arial" w:hAnsi="Arial" w:cs="Arial"/>
        </w:rPr>
        <w:t>as well as initial assessment planning information.</w:t>
      </w:r>
      <w:r w:rsidRPr="005F61D9">
        <w:rPr>
          <w:rFonts w:ascii="Arial" w:eastAsia="Arial" w:hAnsi="Arial" w:cs="Arial"/>
        </w:rPr>
        <w:t xml:space="preserve"> </w:t>
      </w:r>
      <w:r w:rsidR="005F61D9" w:rsidRPr="005F61D9">
        <w:rPr>
          <w:rFonts w:ascii="Arial" w:eastAsia="Arial" w:hAnsi="Arial" w:cs="Arial"/>
        </w:rPr>
        <w:t>An assessment is conducted by telephone and within consumers’ homes to determine risks and ensure the service can meet consumers’ needs, goals and preferences.</w:t>
      </w:r>
      <w:r w:rsidRPr="005F61D9">
        <w:rPr>
          <w:rFonts w:ascii="Arial" w:hAnsi="Arial" w:cs="Arial"/>
          <w:szCs w:val="22"/>
        </w:rPr>
        <w:t xml:space="preserve"> </w:t>
      </w:r>
    </w:p>
    <w:p w14:paraId="42C0665D" w14:textId="43C16D0B" w:rsidR="008345E3" w:rsidRPr="005F61D9" w:rsidRDefault="008345E3" w:rsidP="005F61D9">
      <w:pPr>
        <w:rPr>
          <w:rFonts w:ascii="Arial" w:hAnsi="Arial" w:cs="Arial"/>
          <w:color w:val="000000"/>
          <w:szCs w:val="22"/>
        </w:rPr>
      </w:pPr>
      <w:r w:rsidRPr="005F61D9">
        <w:rPr>
          <w:rFonts w:ascii="Arial" w:eastAsia="Arial" w:hAnsi="Arial" w:cs="Arial"/>
        </w:rPr>
        <w:t>Consumers</w:t>
      </w:r>
      <w:r w:rsidR="005F61D9" w:rsidRPr="005F61D9">
        <w:rPr>
          <w:rFonts w:ascii="Arial" w:eastAsia="Arial" w:hAnsi="Arial" w:cs="Arial"/>
        </w:rPr>
        <w:t xml:space="preserve"> and </w:t>
      </w:r>
      <w:r w:rsidRPr="005F61D9">
        <w:rPr>
          <w:rFonts w:ascii="Arial" w:eastAsia="Arial" w:hAnsi="Arial" w:cs="Arial"/>
        </w:rPr>
        <w:t xml:space="preserve">representatives said consumers are receiving meals in the way they prefer, including modified textures as needed. Care plan documents include emergency contacts and what to do if consumers are not home, or an emergency occurs. Management work with </w:t>
      </w:r>
      <w:r w:rsidRPr="005F61D9">
        <w:rPr>
          <w:rFonts w:ascii="Arial" w:eastAsia="Arial" w:hAnsi="Arial" w:cs="Arial"/>
        </w:rPr>
        <w:lastRenderedPageBreak/>
        <w:t xml:space="preserve">consumers to organise delivery times and preferences as well as any modified textures as needs change, or deterioration occurs. </w:t>
      </w:r>
    </w:p>
    <w:p w14:paraId="50A7B34F" w14:textId="19A14BDC" w:rsidR="008345E3" w:rsidRPr="005F61D9" w:rsidRDefault="008345E3" w:rsidP="008345E3">
      <w:pPr>
        <w:rPr>
          <w:rFonts w:ascii="Arial" w:hAnsi="Arial" w:cs="Arial"/>
          <w:color w:val="000000"/>
          <w:szCs w:val="22"/>
        </w:rPr>
      </w:pPr>
      <w:r w:rsidRPr="005F61D9">
        <w:rPr>
          <w:rFonts w:ascii="Arial" w:eastAsia="Arial" w:hAnsi="Arial" w:cs="Arial"/>
        </w:rPr>
        <w:t>Consumers</w:t>
      </w:r>
      <w:r w:rsidR="005F61D9" w:rsidRPr="005F61D9">
        <w:rPr>
          <w:rFonts w:ascii="Arial" w:eastAsia="Arial" w:hAnsi="Arial" w:cs="Arial"/>
        </w:rPr>
        <w:t xml:space="preserve"> and </w:t>
      </w:r>
      <w:r w:rsidRPr="005F61D9">
        <w:rPr>
          <w:rFonts w:ascii="Arial" w:eastAsia="Arial" w:hAnsi="Arial" w:cs="Arial"/>
        </w:rPr>
        <w:t xml:space="preserve">representatives said the service </w:t>
      </w:r>
      <w:r w:rsidR="005F61D9" w:rsidRPr="005F61D9">
        <w:rPr>
          <w:rFonts w:ascii="Arial" w:eastAsia="Arial" w:hAnsi="Arial" w:cs="Arial"/>
        </w:rPr>
        <w:t xml:space="preserve">includes </w:t>
      </w:r>
      <w:r w:rsidRPr="005F61D9">
        <w:rPr>
          <w:rFonts w:ascii="Arial" w:eastAsia="Arial" w:hAnsi="Arial" w:cs="Arial"/>
        </w:rPr>
        <w:t>the consumer and other relevant individuals in the planning and delivery of appropriate meals</w:t>
      </w:r>
      <w:r w:rsidR="005F61D9" w:rsidRPr="005F61D9">
        <w:rPr>
          <w:rFonts w:ascii="Arial" w:eastAsia="Arial" w:hAnsi="Arial" w:cs="Arial"/>
        </w:rPr>
        <w:t xml:space="preserve"> including </w:t>
      </w:r>
      <w:r w:rsidRPr="005F61D9">
        <w:rPr>
          <w:rFonts w:ascii="Arial" w:eastAsia="Arial" w:hAnsi="Arial" w:cs="Arial"/>
        </w:rPr>
        <w:t xml:space="preserve">local health services and their assessments as required. </w:t>
      </w:r>
    </w:p>
    <w:p w14:paraId="5F644D27" w14:textId="4F541AA3" w:rsidR="008345E3" w:rsidRPr="005F61D9" w:rsidRDefault="008345E3" w:rsidP="005F61D9">
      <w:pPr>
        <w:rPr>
          <w:rFonts w:ascii="Arial" w:hAnsi="Arial" w:cs="Arial"/>
          <w:color w:val="000000"/>
          <w:szCs w:val="22"/>
        </w:rPr>
      </w:pPr>
      <w:r w:rsidRPr="005F61D9">
        <w:rPr>
          <w:rFonts w:ascii="Arial" w:eastAsia="Arial" w:hAnsi="Arial" w:cs="Arial"/>
        </w:rPr>
        <w:t>Consumers</w:t>
      </w:r>
      <w:r w:rsidR="005F61D9" w:rsidRPr="005F61D9">
        <w:rPr>
          <w:rFonts w:ascii="Arial" w:eastAsia="Arial" w:hAnsi="Arial" w:cs="Arial"/>
        </w:rPr>
        <w:t xml:space="preserve"> and </w:t>
      </w:r>
      <w:r w:rsidRPr="005F61D9">
        <w:rPr>
          <w:rFonts w:ascii="Arial" w:eastAsia="Arial" w:hAnsi="Arial" w:cs="Arial"/>
        </w:rPr>
        <w:t>representatives said consumers’ needs and preferences</w:t>
      </w:r>
      <w:r w:rsidR="005F61D9" w:rsidRPr="005F61D9">
        <w:rPr>
          <w:rFonts w:ascii="Arial" w:eastAsia="Arial" w:hAnsi="Arial" w:cs="Arial"/>
        </w:rPr>
        <w:t xml:space="preserve"> are discussed and documented. C</w:t>
      </w:r>
      <w:r w:rsidRPr="005F61D9">
        <w:rPr>
          <w:rFonts w:ascii="Arial" w:eastAsia="Arial" w:hAnsi="Arial" w:cs="Arial"/>
        </w:rPr>
        <w:t xml:space="preserve">are plans demonstrated needs and preferences are documented </w:t>
      </w:r>
      <w:r w:rsidR="005F61D9" w:rsidRPr="005F61D9">
        <w:rPr>
          <w:rFonts w:ascii="Arial" w:eastAsia="Arial" w:hAnsi="Arial" w:cs="Arial"/>
        </w:rPr>
        <w:t>and</w:t>
      </w:r>
      <w:r w:rsidRPr="005F61D9">
        <w:rPr>
          <w:rFonts w:ascii="Arial" w:eastAsia="Arial" w:hAnsi="Arial" w:cs="Arial"/>
        </w:rPr>
        <w:t xml:space="preserve"> available to the consumer. </w:t>
      </w:r>
      <w:r w:rsidR="005F61D9" w:rsidRPr="005F61D9">
        <w:rPr>
          <w:rFonts w:ascii="Arial" w:eastAsia="Arial" w:hAnsi="Arial" w:cs="Arial"/>
        </w:rPr>
        <w:t xml:space="preserve">Staff have the required access to information systems to </w:t>
      </w:r>
      <w:r w:rsidRPr="005F61D9">
        <w:rPr>
          <w:rFonts w:ascii="Arial" w:eastAsia="Arial" w:hAnsi="Arial" w:cs="Arial"/>
        </w:rPr>
        <w:t>ensure meals are made in accordance with individual care needs and preferences.</w:t>
      </w:r>
      <w:r w:rsidRPr="005F61D9">
        <w:rPr>
          <w:rFonts w:ascii="Arial" w:hAnsi="Arial" w:cs="Arial"/>
          <w:szCs w:val="22"/>
        </w:rPr>
        <w:t xml:space="preserve"> </w:t>
      </w:r>
    </w:p>
    <w:p w14:paraId="094C8C6C" w14:textId="77777777" w:rsidR="005F61D9" w:rsidRPr="005F61D9" w:rsidRDefault="008345E3" w:rsidP="005F61D9">
      <w:pPr>
        <w:rPr>
          <w:rFonts w:ascii="Arial" w:eastAsia="Arial" w:hAnsi="Arial" w:cs="Arial"/>
        </w:rPr>
      </w:pPr>
      <w:r w:rsidRPr="005F61D9">
        <w:rPr>
          <w:rFonts w:ascii="Arial" w:eastAsia="Arial" w:hAnsi="Arial" w:cs="Arial"/>
        </w:rPr>
        <w:t>Consumers</w:t>
      </w:r>
      <w:r w:rsidR="005F61D9" w:rsidRPr="005F61D9">
        <w:rPr>
          <w:rFonts w:ascii="Arial" w:eastAsia="Arial" w:hAnsi="Arial" w:cs="Arial"/>
        </w:rPr>
        <w:t xml:space="preserve"> and </w:t>
      </w:r>
      <w:r w:rsidRPr="005F61D9">
        <w:rPr>
          <w:rFonts w:ascii="Arial" w:eastAsia="Arial" w:hAnsi="Arial" w:cs="Arial"/>
        </w:rPr>
        <w:t xml:space="preserve">representatives said </w:t>
      </w:r>
      <w:r w:rsidR="005F61D9" w:rsidRPr="005F61D9">
        <w:rPr>
          <w:rFonts w:ascii="Arial" w:eastAsia="Arial" w:hAnsi="Arial" w:cs="Arial"/>
        </w:rPr>
        <w:t xml:space="preserve">the service actively communicates </w:t>
      </w:r>
      <w:r w:rsidRPr="005F61D9">
        <w:rPr>
          <w:rFonts w:ascii="Arial" w:eastAsia="Arial" w:hAnsi="Arial" w:cs="Arial"/>
        </w:rPr>
        <w:t xml:space="preserve">when circumstances or preferences change, and this is reflected in </w:t>
      </w:r>
      <w:r w:rsidR="005F61D9" w:rsidRPr="005F61D9">
        <w:rPr>
          <w:rFonts w:ascii="Arial" w:eastAsia="Arial" w:hAnsi="Arial" w:cs="Arial"/>
        </w:rPr>
        <w:t>documentation</w:t>
      </w:r>
      <w:r w:rsidRPr="005F61D9">
        <w:rPr>
          <w:rFonts w:ascii="Arial" w:eastAsia="Arial" w:hAnsi="Arial" w:cs="Arial"/>
        </w:rPr>
        <w:t xml:space="preserve">. </w:t>
      </w:r>
      <w:r w:rsidR="005F61D9" w:rsidRPr="005F61D9">
        <w:rPr>
          <w:rFonts w:ascii="Arial" w:eastAsia="Arial" w:hAnsi="Arial" w:cs="Arial"/>
        </w:rPr>
        <w:t xml:space="preserve">While a formal </w:t>
      </w:r>
      <w:r w:rsidRPr="005F61D9">
        <w:rPr>
          <w:rFonts w:ascii="Arial" w:eastAsia="Arial" w:hAnsi="Arial" w:cs="Arial"/>
        </w:rPr>
        <w:t>review plan</w:t>
      </w:r>
      <w:r w:rsidR="005F61D9" w:rsidRPr="005F61D9">
        <w:rPr>
          <w:rFonts w:ascii="Arial" w:eastAsia="Arial" w:hAnsi="Arial" w:cs="Arial"/>
        </w:rPr>
        <w:t xml:space="preserve"> is not in place</w:t>
      </w:r>
      <w:r w:rsidRPr="005F61D9">
        <w:rPr>
          <w:rFonts w:ascii="Arial" w:eastAsia="Arial" w:hAnsi="Arial" w:cs="Arial"/>
        </w:rPr>
        <w:t>,</w:t>
      </w:r>
      <w:r w:rsidR="005F61D9" w:rsidRPr="005F61D9">
        <w:rPr>
          <w:rFonts w:ascii="Arial" w:eastAsia="Arial" w:hAnsi="Arial" w:cs="Arial"/>
        </w:rPr>
        <w:t xml:space="preserve"> the service demonstrated changes are discussed </w:t>
      </w:r>
      <w:r w:rsidRPr="005F61D9">
        <w:rPr>
          <w:rFonts w:ascii="Arial" w:eastAsia="Arial" w:hAnsi="Arial" w:cs="Arial"/>
        </w:rPr>
        <w:t>with consumers as required</w:t>
      </w:r>
      <w:r w:rsidR="005F61D9" w:rsidRPr="005F61D9">
        <w:rPr>
          <w:rFonts w:ascii="Arial" w:eastAsia="Arial" w:hAnsi="Arial" w:cs="Arial"/>
        </w:rPr>
        <w:t>.</w:t>
      </w:r>
    </w:p>
    <w:p w14:paraId="1EE2A61F" w14:textId="1E78F6B1" w:rsidR="008345E3" w:rsidRDefault="005F61D9" w:rsidP="005F61D9">
      <w:r w:rsidRPr="005F61D9">
        <w:rPr>
          <w:rFonts w:ascii="Arial" w:eastAsia="Arial" w:hAnsi="Arial" w:cs="Arial"/>
        </w:rPr>
        <w:t>Based on the information summarised above I find this Standard compliant.</w:t>
      </w:r>
      <w:r w:rsidR="008345E3">
        <w:t xml:space="preserve"> </w:t>
      </w:r>
    </w:p>
    <w:p w14:paraId="154C471B" w14:textId="08EE3A65" w:rsidR="000671E7" w:rsidRPr="006B4042" w:rsidRDefault="006F20F8" w:rsidP="00F87E39">
      <w:pPr>
        <w:pStyle w:val="NormalArial"/>
      </w:pPr>
      <w:r w:rsidRPr="006B4042">
        <w:br w:type="page"/>
      </w:r>
    </w:p>
    <w:p w14:paraId="0A0A16C6" w14:textId="77777777" w:rsidR="000671E7" w:rsidRPr="00A36AA9" w:rsidRDefault="006F20F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714E43" w14:paraId="29B940E7" w14:textId="77777777" w:rsidTr="00583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0186A12" w14:textId="77777777" w:rsidR="00714E43" w:rsidRPr="00991076" w:rsidRDefault="00714E4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2AFF930E" w14:textId="77777777" w:rsidR="00714E43" w:rsidRPr="00991076" w:rsidRDefault="00714E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14E43" w14:paraId="72A8F6A9"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B95F7"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8B4F979"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A1C16F2"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610726"/>
                <w:placeholder>
                  <w:docPart w:val="F05F1EF43A0E4661A32976E7CF0B7424"/>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181113F0"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BACCD"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5F1149A"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547498A7"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739132"/>
                <w:placeholder>
                  <w:docPart w:val="51FAC25E9CE74C31B0C02AADD1B33D0B"/>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72881C83"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6ACC9"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68F899D"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B9F29C6" w14:textId="77777777" w:rsidR="00714E43" w:rsidRPr="00244176" w:rsidRDefault="00714E4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124D53" w14:textId="77777777" w:rsidR="00714E43" w:rsidRPr="00244176" w:rsidRDefault="00714E4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2D2C11" w14:textId="77777777" w:rsidR="00714E43" w:rsidRPr="00244176" w:rsidRDefault="00714E4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4A2B19C3"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379498"/>
                <w:placeholder>
                  <w:docPart w:val="616CE89C82184D05BD2C07C0FDF2D246"/>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6897D83B"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AC326"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9DD88DC"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8DCC5AA"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368710"/>
                <w:placeholder>
                  <w:docPart w:val="73093621673741D392AFABB2AFCF1A57"/>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4CEFD316"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F4898"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0A0BE0C"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1344AEBA"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351360"/>
                <w:placeholder>
                  <w:docPart w:val="BD93F26F95044A24A5CF9E99551C4DA0"/>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7E77E59D"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1DD34"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C0FECC2"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2CCAE31F"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387029"/>
                <w:placeholder>
                  <w:docPart w:val="7893EFD5AA73424C892E7C68DA47ECBF"/>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bl>
    <w:p w14:paraId="586DBD8A" w14:textId="77777777" w:rsidR="000671E7" w:rsidRDefault="006F20F8" w:rsidP="007B3959">
      <w:pPr>
        <w:pStyle w:val="Heading20"/>
      </w:pPr>
      <w:r w:rsidRPr="00A36AA9">
        <w:t>Findings</w:t>
      </w:r>
    </w:p>
    <w:p w14:paraId="1BD5BEEA" w14:textId="3626CB1B" w:rsidR="00511F8B" w:rsidRPr="00B3576A" w:rsidRDefault="00511F8B" w:rsidP="00511F8B">
      <w:pPr>
        <w:rPr>
          <w:rFonts w:ascii="Arial" w:hAnsi="Arial" w:cs="Arial"/>
          <w:color w:val="000000"/>
          <w:szCs w:val="22"/>
        </w:rPr>
      </w:pPr>
      <w:r w:rsidRPr="00B3576A">
        <w:rPr>
          <w:rFonts w:ascii="Arial" w:eastAsia="Arial" w:hAnsi="Arial" w:cs="Arial"/>
        </w:rPr>
        <w:t>Consumers</w:t>
      </w:r>
      <w:r w:rsidR="009878AA" w:rsidRPr="00B3576A">
        <w:rPr>
          <w:rFonts w:ascii="Arial" w:eastAsia="Arial" w:hAnsi="Arial" w:cs="Arial"/>
        </w:rPr>
        <w:t xml:space="preserve"> and </w:t>
      </w:r>
      <w:r w:rsidRPr="00B3576A">
        <w:rPr>
          <w:rFonts w:ascii="Arial" w:eastAsia="Arial" w:hAnsi="Arial" w:cs="Arial"/>
        </w:rPr>
        <w:t xml:space="preserve">representatives said volunteer drivers </w:t>
      </w:r>
      <w:r w:rsidR="00A46C49">
        <w:rPr>
          <w:rFonts w:ascii="Arial" w:eastAsia="Arial" w:hAnsi="Arial" w:cs="Arial"/>
        </w:rPr>
        <w:t>bring meals inside the home which</w:t>
      </w:r>
      <w:r w:rsidR="009878AA" w:rsidRPr="00B3576A">
        <w:rPr>
          <w:rFonts w:ascii="Arial" w:eastAsia="Arial" w:hAnsi="Arial" w:cs="Arial"/>
        </w:rPr>
        <w:t xml:space="preserve"> supports consumers to remain </w:t>
      </w:r>
      <w:r w:rsidR="00B3576A" w:rsidRPr="00B3576A">
        <w:rPr>
          <w:rFonts w:ascii="Arial" w:eastAsia="Arial" w:hAnsi="Arial" w:cs="Arial"/>
        </w:rPr>
        <w:t>independent</w:t>
      </w:r>
      <w:r w:rsidR="009878AA" w:rsidRPr="00B3576A">
        <w:rPr>
          <w:rFonts w:ascii="Arial" w:eastAsia="Arial" w:hAnsi="Arial" w:cs="Arial"/>
        </w:rPr>
        <w:t xml:space="preserve"> in their homes.</w:t>
      </w:r>
      <w:r w:rsidRPr="00B3576A">
        <w:rPr>
          <w:rFonts w:ascii="Arial" w:hAnsi="Arial" w:cs="Arial"/>
          <w:szCs w:val="22"/>
        </w:rPr>
        <w:t xml:space="preserve"> </w:t>
      </w:r>
    </w:p>
    <w:p w14:paraId="6B132156" w14:textId="0468906B" w:rsidR="00511F8B" w:rsidRPr="00B3576A" w:rsidRDefault="00511F8B" w:rsidP="00B3576A">
      <w:pPr>
        <w:rPr>
          <w:rFonts w:ascii="Arial" w:hAnsi="Arial" w:cs="Arial"/>
          <w:color w:val="000000"/>
          <w:szCs w:val="22"/>
        </w:rPr>
      </w:pPr>
      <w:r w:rsidRPr="00B3576A">
        <w:rPr>
          <w:rFonts w:ascii="Arial" w:eastAsia="Arial" w:hAnsi="Arial" w:cs="Arial"/>
        </w:rPr>
        <w:t>Consumers</w:t>
      </w:r>
      <w:r w:rsidR="00B3576A" w:rsidRPr="00B3576A">
        <w:rPr>
          <w:rFonts w:ascii="Arial" w:eastAsia="Arial" w:hAnsi="Arial" w:cs="Arial"/>
        </w:rPr>
        <w:t xml:space="preserve"> and </w:t>
      </w:r>
      <w:r w:rsidRPr="00B3576A">
        <w:rPr>
          <w:rFonts w:ascii="Arial" w:eastAsia="Arial" w:hAnsi="Arial" w:cs="Arial"/>
        </w:rPr>
        <w:t>representatives said those involved with the service are friendly, approachable and easy to communicate with</w:t>
      </w:r>
      <w:r w:rsidR="00A46C49">
        <w:rPr>
          <w:rFonts w:ascii="Arial" w:eastAsia="Arial" w:hAnsi="Arial" w:cs="Arial"/>
        </w:rPr>
        <w:t>,</w:t>
      </w:r>
      <w:r w:rsidR="00B3576A" w:rsidRPr="00B3576A">
        <w:rPr>
          <w:rFonts w:ascii="Arial" w:eastAsia="Arial" w:hAnsi="Arial" w:cs="Arial"/>
        </w:rPr>
        <w:t xml:space="preserve"> which </w:t>
      </w:r>
      <w:r w:rsidRPr="00B3576A">
        <w:rPr>
          <w:rFonts w:ascii="Arial" w:eastAsia="Arial" w:hAnsi="Arial" w:cs="Arial"/>
        </w:rPr>
        <w:t xml:space="preserve">enhances the consumers emotional and psychological well-being, as the volunteers provide conversation and not just meals. They </w:t>
      </w:r>
      <w:r w:rsidR="00A46C49">
        <w:rPr>
          <w:rFonts w:ascii="Arial" w:eastAsia="Arial" w:hAnsi="Arial" w:cs="Arial"/>
        </w:rPr>
        <w:t>said</w:t>
      </w:r>
      <w:r w:rsidRPr="00B3576A">
        <w:rPr>
          <w:rFonts w:ascii="Arial" w:eastAsia="Arial" w:hAnsi="Arial" w:cs="Arial"/>
        </w:rPr>
        <w:t xml:space="preserve"> volunteers</w:t>
      </w:r>
      <w:r w:rsidRPr="00B3576A">
        <w:rPr>
          <w:rFonts w:ascii="Arial" w:eastAsia="Arial" w:hAnsi="Arial" w:cs="Arial"/>
          <w:color w:val="FF0000"/>
        </w:rPr>
        <w:t xml:space="preserve"> </w:t>
      </w:r>
      <w:r w:rsidRPr="00B3576A">
        <w:rPr>
          <w:rFonts w:ascii="Arial" w:eastAsia="Arial" w:hAnsi="Arial" w:cs="Arial"/>
          <w:color w:val="auto"/>
        </w:rPr>
        <w:t xml:space="preserve">can recognise when they are not feeling themselves </w:t>
      </w:r>
      <w:r w:rsidRPr="00B3576A">
        <w:rPr>
          <w:rFonts w:ascii="Arial" w:eastAsia="Arial" w:hAnsi="Arial" w:cs="Arial"/>
        </w:rPr>
        <w:t>and will stay and have a chat with them until they are feeling better.</w:t>
      </w:r>
      <w:r w:rsidRPr="00B3576A">
        <w:rPr>
          <w:rFonts w:ascii="Arial" w:hAnsi="Arial" w:cs="Arial"/>
          <w:szCs w:val="22"/>
        </w:rPr>
        <w:t xml:space="preserve"> </w:t>
      </w:r>
    </w:p>
    <w:p w14:paraId="406CC6D7" w14:textId="7EE6F5D9" w:rsidR="00511F8B" w:rsidRPr="00B3576A" w:rsidRDefault="00511F8B" w:rsidP="00B3576A">
      <w:pPr>
        <w:rPr>
          <w:rFonts w:ascii="Arial" w:hAnsi="Arial" w:cs="Arial"/>
          <w:color w:val="000000"/>
          <w:szCs w:val="22"/>
        </w:rPr>
      </w:pPr>
      <w:r w:rsidRPr="00B3576A">
        <w:rPr>
          <w:rFonts w:ascii="Arial" w:eastAsia="Arial" w:hAnsi="Arial" w:cs="Arial"/>
        </w:rPr>
        <w:t>Consumers</w:t>
      </w:r>
      <w:r w:rsidR="00B3576A" w:rsidRPr="00B3576A">
        <w:rPr>
          <w:rFonts w:ascii="Arial" w:eastAsia="Arial" w:hAnsi="Arial" w:cs="Arial"/>
        </w:rPr>
        <w:t xml:space="preserve"> and </w:t>
      </w:r>
      <w:r w:rsidRPr="00B3576A">
        <w:rPr>
          <w:rFonts w:ascii="Arial" w:eastAsia="Arial" w:hAnsi="Arial" w:cs="Arial"/>
        </w:rPr>
        <w:t>representatives said the service provides flexibility with the meal delivery</w:t>
      </w:r>
      <w:r w:rsidR="00B3576A" w:rsidRPr="00B3576A">
        <w:rPr>
          <w:rFonts w:ascii="Arial" w:eastAsia="Arial" w:hAnsi="Arial" w:cs="Arial"/>
        </w:rPr>
        <w:t xml:space="preserve"> service times</w:t>
      </w:r>
      <w:r w:rsidRPr="00B3576A">
        <w:rPr>
          <w:rFonts w:ascii="Arial" w:eastAsia="Arial" w:hAnsi="Arial" w:cs="Arial"/>
        </w:rPr>
        <w:t xml:space="preserve"> and will work with the consumers to ensure meals are delivered in a way they prefer. </w:t>
      </w:r>
      <w:r w:rsidR="00B3576A" w:rsidRPr="00B3576A">
        <w:rPr>
          <w:rFonts w:ascii="Arial" w:eastAsia="Arial" w:hAnsi="Arial" w:cs="Arial"/>
        </w:rPr>
        <w:t>The</w:t>
      </w:r>
      <w:r w:rsidRPr="00B3576A">
        <w:rPr>
          <w:rFonts w:ascii="Arial" w:eastAsia="Arial" w:hAnsi="Arial" w:cs="Arial"/>
        </w:rPr>
        <w:t xml:space="preserve"> volunteer coordinator communicate</w:t>
      </w:r>
      <w:r w:rsidR="00B3576A" w:rsidRPr="00B3576A">
        <w:rPr>
          <w:rFonts w:ascii="Arial" w:eastAsia="Arial" w:hAnsi="Arial" w:cs="Arial"/>
        </w:rPr>
        <w:t>s</w:t>
      </w:r>
      <w:r w:rsidRPr="00B3576A">
        <w:rPr>
          <w:rFonts w:ascii="Arial" w:eastAsia="Arial" w:hAnsi="Arial" w:cs="Arial"/>
        </w:rPr>
        <w:t xml:space="preserve"> with consumers</w:t>
      </w:r>
      <w:r w:rsidR="00B3576A" w:rsidRPr="00B3576A">
        <w:rPr>
          <w:rFonts w:ascii="Arial" w:eastAsia="Arial" w:hAnsi="Arial" w:cs="Arial"/>
        </w:rPr>
        <w:t xml:space="preserve"> about </w:t>
      </w:r>
      <w:r w:rsidRPr="00B3576A">
        <w:rPr>
          <w:rFonts w:ascii="Arial" w:eastAsia="Arial" w:hAnsi="Arial" w:cs="Arial"/>
        </w:rPr>
        <w:t>weekly church services</w:t>
      </w:r>
      <w:r w:rsidR="00A46C49">
        <w:rPr>
          <w:rFonts w:ascii="Arial" w:eastAsia="Arial" w:hAnsi="Arial" w:cs="Arial"/>
        </w:rPr>
        <w:t xml:space="preserve"> which assists consumers to connect with their community</w:t>
      </w:r>
      <w:r w:rsidRPr="00B3576A">
        <w:rPr>
          <w:rFonts w:ascii="Arial" w:eastAsia="Arial" w:hAnsi="Arial" w:cs="Arial"/>
        </w:rPr>
        <w:t>.</w:t>
      </w:r>
      <w:r w:rsidRPr="00B3576A">
        <w:rPr>
          <w:rFonts w:ascii="Arial" w:hAnsi="Arial" w:cs="Arial"/>
          <w:szCs w:val="22"/>
        </w:rPr>
        <w:t xml:space="preserve"> </w:t>
      </w:r>
    </w:p>
    <w:p w14:paraId="47920542" w14:textId="06ADA107" w:rsidR="00511F8B" w:rsidRPr="00B3576A" w:rsidRDefault="00511F8B" w:rsidP="00B3576A">
      <w:pPr>
        <w:rPr>
          <w:rFonts w:ascii="Arial" w:hAnsi="Arial" w:cs="Arial"/>
        </w:rPr>
      </w:pPr>
      <w:r w:rsidRPr="00B3576A">
        <w:rPr>
          <w:rFonts w:ascii="Arial" w:eastAsia="Arial" w:hAnsi="Arial" w:cs="Arial"/>
        </w:rPr>
        <w:t>Consumers</w:t>
      </w:r>
      <w:r w:rsidR="00B3576A" w:rsidRPr="00B3576A">
        <w:rPr>
          <w:rFonts w:ascii="Arial" w:eastAsia="Arial" w:hAnsi="Arial" w:cs="Arial"/>
        </w:rPr>
        <w:t xml:space="preserve"> and </w:t>
      </w:r>
      <w:r w:rsidRPr="00B3576A">
        <w:rPr>
          <w:rFonts w:ascii="Arial" w:eastAsia="Arial" w:hAnsi="Arial" w:cs="Arial"/>
        </w:rPr>
        <w:t xml:space="preserve">representatives said volunteers have a good </w:t>
      </w:r>
      <w:r w:rsidRPr="00B3576A">
        <w:rPr>
          <w:rFonts w:ascii="Arial" w:eastAsia="Arial" w:hAnsi="Arial" w:cs="Arial"/>
          <w:color w:val="auto"/>
        </w:rPr>
        <w:t>understanding</w:t>
      </w:r>
      <w:r w:rsidRPr="00B3576A">
        <w:rPr>
          <w:rFonts w:ascii="Arial" w:eastAsia="Arial" w:hAnsi="Arial" w:cs="Arial"/>
        </w:rPr>
        <w:t xml:space="preserve"> of consumers</w:t>
      </w:r>
      <w:r w:rsidR="00B3576A" w:rsidRPr="00B3576A">
        <w:rPr>
          <w:rFonts w:ascii="Arial" w:eastAsia="Arial" w:hAnsi="Arial" w:cs="Arial"/>
        </w:rPr>
        <w:t>’</w:t>
      </w:r>
      <w:r w:rsidRPr="00B3576A">
        <w:rPr>
          <w:rFonts w:ascii="Arial" w:eastAsia="Arial" w:hAnsi="Arial" w:cs="Arial"/>
        </w:rPr>
        <w:t xml:space="preserve"> needs and preferences. </w:t>
      </w:r>
      <w:r w:rsidR="00B3576A" w:rsidRPr="00B3576A">
        <w:rPr>
          <w:rFonts w:ascii="Arial" w:eastAsia="Arial" w:hAnsi="Arial" w:cs="Arial"/>
        </w:rPr>
        <w:t>D</w:t>
      </w:r>
      <w:r w:rsidRPr="00B3576A">
        <w:rPr>
          <w:rFonts w:ascii="Arial" w:eastAsia="Arial" w:hAnsi="Arial" w:cs="Arial"/>
        </w:rPr>
        <w:t xml:space="preserve">aily run sheets </w:t>
      </w:r>
      <w:r w:rsidR="00B3576A" w:rsidRPr="00B3576A">
        <w:rPr>
          <w:rFonts w:ascii="Arial" w:eastAsia="Arial" w:hAnsi="Arial" w:cs="Arial"/>
        </w:rPr>
        <w:t>inform volunteers of informatio</w:t>
      </w:r>
      <w:r w:rsidR="00B3576A" w:rsidRPr="00B3576A">
        <w:rPr>
          <w:rFonts w:ascii="Arial" w:eastAsia="Arial" w:hAnsi="Arial" w:cs="Arial"/>
          <w:color w:val="auto"/>
        </w:rPr>
        <w:t>n</w:t>
      </w:r>
      <w:r w:rsidRPr="00B3576A">
        <w:rPr>
          <w:rFonts w:ascii="Arial" w:eastAsia="Arial" w:hAnsi="Arial" w:cs="Arial"/>
          <w:color w:val="auto"/>
        </w:rPr>
        <w:t xml:space="preserve"> relevant to delivery of </w:t>
      </w:r>
      <w:r w:rsidRPr="00B3576A">
        <w:rPr>
          <w:rFonts w:ascii="Arial" w:eastAsia="Arial" w:hAnsi="Arial" w:cs="Arial"/>
          <w:color w:val="auto"/>
        </w:rPr>
        <w:lastRenderedPageBreak/>
        <w:t>meals</w:t>
      </w:r>
      <w:r w:rsidR="00B3576A" w:rsidRPr="00B3576A">
        <w:rPr>
          <w:rFonts w:ascii="Arial" w:eastAsia="Arial" w:hAnsi="Arial" w:cs="Arial"/>
          <w:color w:val="auto"/>
        </w:rPr>
        <w:t xml:space="preserve"> including what to do if the consumer is not home</w:t>
      </w:r>
      <w:r w:rsidRPr="00B3576A">
        <w:rPr>
          <w:rFonts w:ascii="Arial" w:eastAsia="Arial" w:hAnsi="Arial" w:cs="Arial"/>
          <w:color w:val="auto"/>
        </w:rPr>
        <w:t xml:space="preserve">. Volunteers said they have the information needed to make sure they right meals get to the right consumer. </w:t>
      </w:r>
      <w:r w:rsidR="00B3576A" w:rsidRPr="00B3576A">
        <w:rPr>
          <w:rFonts w:ascii="Arial" w:eastAsia="Arial" w:hAnsi="Arial" w:cs="Arial"/>
          <w:color w:val="auto"/>
        </w:rPr>
        <w:t xml:space="preserve">Staff communicate with </w:t>
      </w:r>
      <w:r w:rsidRPr="00B3576A">
        <w:rPr>
          <w:rFonts w:ascii="Arial" w:eastAsia="Arial" w:hAnsi="Arial" w:cs="Arial"/>
          <w:color w:val="auto"/>
        </w:rPr>
        <w:t xml:space="preserve">the chef </w:t>
      </w:r>
      <w:r w:rsidR="00B3576A" w:rsidRPr="00B3576A">
        <w:rPr>
          <w:rFonts w:ascii="Arial" w:eastAsia="Arial" w:hAnsi="Arial" w:cs="Arial"/>
          <w:color w:val="auto"/>
        </w:rPr>
        <w:t xml:space="preserve">about </w:t>
      </w:r>
      <w:r w:rsidRPr="00B3576A">
        <w:rPr>
          <w:rFonts w:ascii="Arial" w:eastAsia="Arial" w:hAnsi="Arial" w:cs="Arial"/>
          <w:color w:val="auto"/>
        </w:rPr>
        <w:t>consumer needs and preferences, including allergies.</w:t>
      </w:r>
      <w:r w:rsidRPr="00B3576A">
        <w:rPr>
          <w:rFonts w:ascii="Arial" w:hAnsi="Arial" w:cs="Arial"/>
        </w:rPr>
        <w:t xml:space="preserve">  </w:t>
      </w:r>
    </w:p>
    <w:p w14:paraId="1F5A0B2F" w14:textId="10A3033F" w:rsidR="00511F8B" w:rsidRPr="00B3576A" w:rsidRDefault="00511F8B" w:rsidP="00511F8B">
      <w:pPr>
        <w:rPr>
          <w:rFonts w:ascii="Arial" w:hAnsi="Arial" w:cs="Arial"/>
          <w:color w:val="000000"/>
          <w:szCs w:val="22"/>
        </w:rPr>
      </w:pPr>
      <w:r w:rsidRPr="00B3576A">
        <w:rPr>
          <w:rFonts w:ascii="Arial" w:eastAsia="Arial" w:hAnsi="Arial" w:cs="Arial"/>
        </w:rPr>
        <w:t>Consumers</w:t>
      </w:r>
      <w:r w:rsidR="00B3576A" w:rsidRPr="00B3576A">
        <w:rPr>
          <w:rFonts w:ascii="Arial" w:eastAsia="Arial" w:hAnsi="Arial" w:cs="Arial"/>
        </w:rPr>
        <w:t xml:space="preserve"> and </w:t>
      </w:r>
      <w:r w:rsidRPr="00B3576A">
        <w:rPr>
          <w:rFonts w:ascii="Arial" w:eastAsia="Arial" w:hAnsi="Arial" w:cs="Arial"/>
        </w:rPr>
        <w:t>representatives said the service has assisted them to understand the My Aged Care system</w:t>
      </w:r>
      <w:r w:rsidR="002537E8">
        <w:rPr>
          <w:rFonts w:ascii="Arial" w:eastAsia="Arial" w:hAnsi="Arial" w:cs="Arial"/>
        </w:rPr>
        <w:t xml:space="preserve"> and at times</w:t>
      </w:r>
      <w:r w:rsidRPr="00B3576A">
        <w:rPr>
          <w:rFonts w:ascii="Arial" w:eastAsia="Arial" w:hAnsi="Arial" w:cs="Arial"/>
        </w:rPr>
        <w:t xml:space="preserve"> to access further services. Management said the volunteers will inform them </w:t>
      </w:r>
      <w:r w:rsidRPr="00B3576A">
        <w:rPr>
          <w:rFonts w:ascii="Arial" w:eastAsia="Arial" w:hAnsi="Arial" w:cs="Arial"/>
          <w:color w:val="auto"/>
        </w:rPr>
        <w:t xml:space="preserve">of </w:t>
      </w:r>
      <w:r w:rsidRPr="00B3576A">
        <w:rPr>
          <w:rFonts w:ascii="Arial" w:eastAsia="Arial" w:hAnsi="Arial" w:cs="Arial"/>
        </w:rPr>
        <w:t>any changes or need for further assistance for the consumers’ and this information is followed up with the consu</w:t>
      </w:r>
      <w:r w:rsidRPr="00B3576A">
        <w:rPr>
          <w:rFonts w:ascii="Arial" w:eastAsia="Arial" w:hAnsi="Arial" w:cs="Arial"/>
          <w:color w:val="auto"/>
        </w:rPr>
        <w:t xml:space="preserve">mers’ </w:t>
      </w:r>
      <w:r w:rsidRPr="00B3576A">
        <w:rPr>
          <w:rFonts w:ascii="Arial" w:eastAsia="Arial" w:hAnsi="Arial" w:cs="Arial"/>
        </w:rPr>
        <w:t>representatives and with other services providers as needed.</w:t>
      </w:r>
      <w:r w:rsidRPr="00B3576A">
        <w:rPr>
          <w:rFonts w:ascii="Arial" w:hAnsi="Arial" w:cs="Arial"/>
          <w:szCs w:val="22"/>
        </w:rPr>
        <w:t xml:space="preserve"> </w:t>
      </w:r>
    </w:p>
    <w:p w14:paraId="253037FC" w14:textId="609F0DCC" w:rsidR="00511F8B" w:rsidRPr="00B3576A" w:rsidRDefault="00511F8B" w:rsidP="00B3576A">
      <w:pPr>
        <w:rPr>
          <w:rFonts w:ascii="Arial" w:eastAsia="Arial" w:hAnsi="Arial" w:cs="Arial"/>
        </w:rPr>
      </w:pPr>
      <w:r w:rsidRPr="00B3576A">
        <w:rPr>
          <w:rFonts w:ascii="Arial" w:eastAsia="Arial" w:hAnsi="Arial" w:cs="Arial"/>
        </w:rPr>
        <w:t xml:space="preserve">Consumers expressed their </w:t>
      </w:r>
      <w:r w:rsidRPr="00B3576A">
        <w:rPr>
          <w:rFonts w:ascii="Arial" w:eastAsia="Arial" w:hAnsi="Arial" w:cs="Arial"/>
          <w:color w:val="auto"/>
        </w:rPr>
        <w:t>satisfaction</w:t>
      </w:r>
      <w:r w:rsidRPr="00B3576A">
        <w:rPr>
          <w:rFonts w:ascii="Arial" w:eastAsia="Arial" w:hAnsi="Arial" w:cs="Arial"/>
        </w:rPr>
        <w:t xml:space="preserve"> with the quality and quantity of the meals provided.</w:t>
      </w:r>
      <w:r w:rsidR="00B3576A" w:rsidRPr="00B3576A">
        <w:rPr>
          <w:rFonts w:ascii="Arial" w:eastAsia="Arial" w:hAnsi="Arial" w:cs="Arial"/>
        </w:rPr>
        <w:t xml:space="preserve"> The menu is reviewed and changed </w:t>
      </w:r>
      <w:r w:rsidRPr="00B3576A">
        <w:rPr>
          <w:rFonts w:ascii="Arial" w:eastAsia="Arial" w:hAnsi="Arial" w:cs="Arial"/>
        </w:rPr>
        <w:t>monthly</w:t>
      </w:r>
      <w:r w:rsidR="00B3576A" w:rsidRPr="00B3576A">
        <w:rPr>
          <w:rFonts w:ascii="Arial" w:eastAsia="Arial" w:hAnsi="Arial" w:cs="Arial"/>
        </w:rPr>
        <w:t xml:space="preserve"> and </w:t>
      </w:r>
      <w:r w:rsidRPr="00B3576A">
        <w:rPr>
          <w:rFonts w:ascii="Arial" w:eastAsia="Arial" w:hAnsi="Arial" w:cs="Arial"/>
        </w:rPr>
        <w:t>seasonal produce</w:t>
      </w:r>
      <w:r w:rsidR="00B3576A" w:rsidRPr="00B3576A">
        <w:rPr>
          <w:rFonts w:ascii="Arial" w:eastAsia="Arial" w:hAnsi="Arial" w:cs="Arial"/>
        </w:rPr>
        <w:t xml:space="preserve"> is used</w:t>
      </w:r>
      <w:r w:rsidRPr="00B3576A">
        <w:rPr>
          <w:rFonts w:ascii="Arial" w:eastAsia="Arial" w:hAnsi="Arial" w:cs="Arial"/>
        </w:rPr>
        <w:t xml:space="preserve"> to ensure variety. The chef</w:t>
      </w:r>
      <w:r w:rsidR="00B3576A" w:rsidRPr="00B3576A">
        <w:rPr>
          <w:rFonts w:ascii="Arial" w:eastAsia="Arial" w:hAnsi="Arial" w:cs="Arial"/>
        </w:rPr>
        <w:t xml:space="preserve"> is available to discuss meals with </w:t>
      </w:r>
      <w:r w:rsidRPr="00B3576A">
        <w:rPr>
          <w:rFonts w:ascii="Arial" w:eastAsia="Arial" w:hAnsi="Arial" w:cs="Arial"/>
        </w:rPr>
        <w:t xml:space="preserve">consumers to ensure quality and quantity of meals is sufficient and to help create the monthly menu. </w:t>
      </w:r>
    </w:p>
    <w:p w14:paraId="68984CD8" w14:textId="76E15136" w:rsidR="00B3576A" w:rsidRPr="00B3576A" w:rsidRDefault="00E01538" w:rsidP="00F87E39">
      <w:pPr>
        <w:pStyle w:val="NormalArial"/>
      </w:pPr>
      <w:r w:rsidRPr="00B3576A">
        <w:t>An assessment of performance is not provided for Requirement 4(3)(g) as it is not within scope for this service.</w:t>
      </w:r>
    </w:p>
    <w:p w14:paraId="2EADE3CD" w14:textId="62DC9A9E" w:rsidR="00B3576A" w:rsidRPr="00B3576A" w:rsidRDefault="00B3576A" w:rsidP="00F87E39">
      <w:pPr>
        <w:pStyle w:val="NormalArial"/>
      </w:pPr>
      <w:r w:rsidRPr="00B3576A">
        <w:t>Based on the information summarised above I find this Standard compliant.</w:t>
      </w:r>
    </w:p>
    <w:p w14:paraId="44249B8E" w14:textId="77777777" w:rsidR="00B3576A" w:rsidRDefault="00B3576A">
      <w:pPr>
        <w:spacing w:after="160" w:line="259" w:lineRule="auto"/>
        <w:rPr>
          <w:rFonts w:ascii="Arial" w:hAnsi="Arial" w:cs="Arial"/>
        </w:rPr>
      </w:pPr>
      <w:r>
        <w:br w:type="page"/>
      </w:r>
    </w:p>
    <w:p w14:paraId="2F3F87D9" w14:textId="77777777" w:rsidR="000671E7" w:rsidRPr="00A36AA9" w:rsidRDefault="006F20F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714E43" w14:paraId="1503F743" w14:textId="77777777" w:rsidTr="00583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34B5C1C" w14:textId="77777777" w:rsidR="00714E43" w:rsidRPr="003217D3" w:rsidRDefault="00714E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0499A2B7" w14:textId="77777777" w:rsidR="00714E43" w:rsidRPr="003217D3" w:rsidRDefault="00714E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4E43" w14:paraId="28BEE031"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18255"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A61CB2D"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24A6A96F"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450948"/>
                <w:placeholder>
                  <w:docPart w:val="5EF32CF6CE3B4D059D92CA706C72B5B3"/>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4ACABAF9"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AB7B9D"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6B1F845"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04D71845"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283484"/>
                <w:placeholder>
                  <w:docPart w:val="0F5A48344992439190D561C31B8090D2"/>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7711BE22"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3CD3A"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B95240E"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458E16E9"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988443"/>
                <w:placeholder>
                  <w:docPart w:val="0A3CEA91AA8D41119A3D142B16F38CFE"/>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570632FD" w14:textId="77777777" w:rsidTr="005834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82837"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9EBCE92"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28260E7A"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916080"/>
                <w:placeholder>
                  <w:docPart w:val="4A414944E0F5445EA4599DCC730B5A7F"/>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bl>
    <w:p w14:paraId="23DEF77E" w14:textId="77777777" w:rsidR="000671E7" w:rsidRDefault="006F20F8" w:rsidP="007B3959">
      <w:pPr>
        <w:pStyle w:val="Heading20"/>
      </w:pPr>
      <w:r w:rsidRPr="00A36AA9">
        <w:t>Findings</w:t>
      </w:r>
    </w:p>
    <w:p w14:paraId="0B5C1EAD" w14:textId="13EB20F8" w:rsidR="00511F8B" w:rsidRPr="00EB2978" w:rsidRDefault="00511F8B" w:rsidP="00EB2978">
      <w:pPr>
        <w:rPr>
          <w:rFonts w:ascii="Arial" w:hAnsi="Arial" w:cs="Arial"/>
          <w:color w:val="000000"/>
          <w:szCs w:val="22"/>
        </w:rPr>
      </w:pPr>
      <w:r w:rsidRPr="00EB2978">
        <w:rPr>
          <w:rFonts w:ascii="Arial" w:hAnsi="Arial" w:cs="Arial"/>
        </w:rPr>
        <w:t xml:space="preserve">Consumers feel comfortable raising any concerns using a </w:t>
      </w:r>
      <w:r w:rsidRPr="00EB2978">
        <w:rPr>
          <w:rFonts w:ascii="Arial" w:hAnsi="Arial" w:cs="Arial"/>
          <w:color w:val="auto"/>
        </w:rPr>
        <w:t xml:space="preserve">feedback </w:t>
      </w:r>
      <w:r w:rsidRPr="00EB2978">
        <w:rPr>
          <w:rFonts w:ascii="Arial" w:hAnsi="Arial" w:cs="Arial"/>
        </w:rPr>
        <w:t>form, or by raising concerns directly with staff or volunteers who will relay information to the relevant office for actioning.</w:t>
      </w:r>
      <w:r w:rsidR="00EB2978" w:rsidRPr="00EB2978">
        <w:rPr>
          <w:rFonts w:ascii="Arial" w:hAnsi="Arial" w:cs="Arial"/>
        </w:rPr>
        <w:t xml:space="preserve"> W</w:t>
      </w:r>
      <w:r w:rsidRPr="00EB2978">
        <w:rPr>
          <w:rFonts w:ascii="Arial" w:hAnsi="Arial" w:cs="Arial"/>
        </w:rPr>
        <w:t>elcome packs include avenues for internal complaints including the service contact details.</w:t>
      </w:r>
      <w:r w:rsidR="00EB2978" w:rsidRPr="00EB2978">
        <w:rPr>
          <w:rFonts w:ascii="Arial" w:hAnsi="Arial" w:cs="Arial"/>
        </w:rPr>
        <w:t xml:space="preserve"> Management</w:t>
      </w:r>
      <w:r w:rsidRPr="00EB2978">
        <w:rPr>
          <w:rFonts w:ascii="Arial" w:hAnsi="Arial" w:cs="Arial"/>
        </w:rPr>
        <w:t xml:space="preserve"> </w:t>
      </w:r>
      <w:r w:rsidR="002537E8">
        <w:rPr>
          <w:rFonts w:ascii="Arial" w:hAnsi="Arial" w:cs="Arial"/>
        </w:rPr>
        <w:t>support</w:t>
      </w:r>
      <w:r w:rsidRPr="00EB2978">
        <w:rPr>
          <w:rFonts w:ascii="Arial" w:hAnsi="Arial" w:cs="Arial"/>
        </w:rPr>
        <w:t xml:space="preserve"> </w:t>
      </w:r>
      <w:r w:rsidR="00EB2978" w:rsidRPr="00EB2978">
        <w:rPr>
          <w:rFonts w:ascii="Arial" w:hAnsi="Arial" w:cs="Arial"/>
        </w:rPr>
        <w:t>consumers and representatives</w:t>
      </w:r>
      <w:r w:rsidRPr="00EB2978">
        <w:rPr>
          <w:rFonts w:ascii="Arial" w:hAnsi="Arial" w:cs="Arial"/>
        </w:rPr>
        <w:t xml:space="preserve"> to provide feedback</w:t>
      </w:r>
      <w:r w:rsidR="00EB2978" w:rsidRPr="00EB2978">
        <w:rPr>
          <w:rFonts w:ascii="Arial" w:hAnsi="Arial" w:cs="Arial"/>
        </w:rPr>
        <w:t>.</w:t>
      </w:r>
      <w:r w:rsidRPr="00EB2978">
        <w:rPr>
          <w:rFonts w:ascii="Arial" w:hAnsi="Arial" w:cs="Arial"/>
          <w:szCs w:val="22"/>
        </w:rPr>
        <w:t xml:space="preserve"> </w:t>
      </w:r>
    </w:p>
    <w:p w14:paraId="54841FEC" w14:textId="125278DB" w:rsidR="00511F8B" w:rsidRPr="00EB2978" w:rsidRDefault="00511F8B" w:rsidP="00EB2978">
      <w:pPr>
        <w:rPr>
          <w:rFonts w:ascii="Arial" w:hAnsi="Arial" w:cs="Arial"/>
          <w:color w:val="000000"/>
          <w:szCs w:val="22"/>
        </w:rPr>
      </w:pPr>
      <w:r w:rsidRPr="00EB2978">
        <w:rPr>
          <w:rFonts w:ascii="Arial" w:hAnsi="Arial" w:cs="Arial"/>
        </w:rPr>
        <w:t>Consumers</w:t>
      </w:r>
      <w:r w:rsidR="00EB2978" w:rsidRPr="00EB2978">
        <w:rPr>
          <w:rFonts w:ascii="Arial" w:hAnsi="Arial" w:cs="Arial"/>
        </w:rPr>
        <w:t xml:space="preserve"> and </w:t>
      </w:r>
      <w:r w:rsidRPr="00EB2978">
        <w:rPr>
          <w:rFonts w:ascii="Arial" w:hAnsi="Arial" w:cs="Arial"/>
        </w:rPr>
        <w:t>representatives are made aware of other methods for raising and resolving complaints including how to access advocacy services, the Commission</w:t>
      </w:r>
      <w:r w:rsidR="002537E8">
        <w:rPr>
          <w:rFonts w:ascii="Arial" w:hAnsi="Arial" w:cs="Arial"/>
        </w:rPr>
        <w:t xml:space="preserve"> and</w:t>
      </w:r>
      <w:r w:rsidRPr="00EB2978">
        <w:rPr>
          <w:rFonts w:ascii="Arial" w:hAnsi="Arial" w:cs="Arial"/>
        </w:rPr>
        <w:t xml:space="preserve"> how to access language services for assistance with interpreting or translation if required.</w:t>
      </w:r>
      <w:r w:rsidR="00EB2978" w:rsidRPr="00EB2978">
        <w:rPr>
          <w:rFonts w:ascii="Arial" w:hAnsi="Arial" w:cs="Arial"/>
        </w:rPr>
        <w:t xml:space="preserve"> </w:t>
      </w:r>
      <w:r w:rsidRPr="00EB2978">
        <w:rPr>
          <w:rFonts w:ascii="Arial" w:hAnsi="Arial" w:cs="Arial"/>
        </w:rPr>
        <w:t xml:space="preserve">Consumers discussed how they have been provided with </w:t>
      </w:r>
      <w:r w:rsidR="002537E8">
        <w:rPr>
          <w:rFonts w:ascii="Arial" w:hAnsi="Arial" w:cs="Arial"/>
        </w:rPr>
        <w:t xml:space="preserve">this </w:t>
      </w:r>
      <w:r w:rsidRPr="00EB2978">
        <w:rPr>
          <w:rFonts w:ascii="Arial" w:hAnsi="Arial" w:cs="Arial"/>
        </w:rPr>
        <w:t xml:space="preserve">information on commencement </w:t>
      </w:r>
      <w:r w:rsidR="002537E8">
        <w:rPr>
          <w:rFonts w:ascii="Arial" w:hAnsi="Arial" w:cs="Arial"/>
        </w:rPr>
        <w:t>with the</w:t>
      </w:r>
      <w:r w:rsidRPr="00EB2978">
        <w:rPr>
          <w:rFonts w:ascii="Arial" w:hAnsi="Arial" w:cs="Arial"/>
        </w:rPr>
        <w:t xml:space="preserve"> service.</w:t>
      </w:r>
      <w:r w:rsidRPr="00EB2978">
        <w:rPr>
          <w:rFonts w:ascii="Arial" w:hAnsi="Arial" w:cs="Arial"/>
          <w:szCs w:val="22"/>
        </w:rPr>
        <w:t xml:space="preserve"> </w:t>
      </w:r>
    </w:p>
    <w:p w14:paraId="633A6110" w14:textId="1622D0A2" w:rsidR="00511F8B" w:rsidRPr="00EB2978" w:rsidRDefault="00511F8B" w:rsidP="00511F8B">
      <w:pPr>
        <w:rPr>
          <w:rFonts w:ascii="Arial" w:hAnsi="Arial" w:cs="Arial"/>
          <w:color w:val="000000"/>
          <w:szCs w:val="22"/>
        </w:rPr>
      </w:pPr>
      <w:r w:rsidRPr="00EB2978">
        <w:rPr>
          <w:rFonts w:ascii="Arial" w:hAnsi="Arial" w:cs="Arial"/>
        </w:rPr>
        <w:t xml:space="preserve">Consumers expressed confidence that management would address complaints and attempt to resolve any concerns promptly. Management and staff demonstrated a shared understanding of processes to follow when a complaint is received. Staff advised they refer all feedback and complaints to the treasurer for review and action. </w:t>
      </w:r>
    </w:p>
    <w:p w14:paraId="3C366A23" w14:textId="49C63921" w:rsidR="00EB2978" w:rsidRPr="00EB2978" w:rsidRDefault="00511F8B" w:rsidP="00EB2978">
      <w:pPr>
        <w:rPr>
          <w:rFonts w:ascii="Arial" w:hAnsi="Arial" w:cs="Arial"/>
        </w:rPr>
      </w:pPr>
      <w:r w:rsidRPr="00EB2978">
        <w:rPr>
          <w:rFonts w:ascii="Arial" w:hAnsi="Arial" w:cs="Arial"/>
        </w:rPr>
        <w:t xml:space="preserve">Management demonstrated a process to review, analyse and trend feedback and complaints data. </w:t>
      </w:r>
      <w:r w:rsidR="00EB2978" w:rsidRPr="00EB2978">
        <w:rPr>
          <w:rFonts w:ascii="Arial" w:hAnsi="Arial" w:cs="Arial"/>
        </w:rPr>
        <w:t>F</w:t>
      </w:r>
      <w:r w:rsidRPr="00EB2978">
        <w:rPr>
          <w:rFonts w:ascii="Arial" w:hAnsi="Arial" w:cs="Arial"/>
        </w:rPr>
        <w:t>eedback</w:t>
      </w:r>
      <w:r w:rsidR="002537E8">
        <w:rPr>
          <w:rFonts w:ascii="Arial" w:hAnsi="Arial" w:cs="Arial"/>
        </w:rPr>
        <w:t xml:space="preserve"> and </w:t>
      </w:r>
      <w:r w:rsidRPr="00EB2978">
        <w:rPr>
          <w:rFonts w:ascii="Arial" w:hAnsi="Arial" w:cs="Arial"/>
        </w:rPr>
        <w:t xml:space="preserve">complaints </w:t>
      </w:r>
      <w:r w:rsidR="002537E8">
        <w:rPr>
          <w:rFonts w:ascii="Arial" w:hAnsi="Arial" w:cs="Arial"/>
        </w:rPr>
        <w:t xml:space="preserve">are </w:t>
      </w:r>
      <w:r w:rsidR="002E7460">
        <w:rPr>
          <w:rFonts w:ascii="Arial" w:hAnsi="Arial" w:cs="Arial"/>
        </w:rPr>
        <w:t>tracked</w:t>
      </w:r>
      <w:r w:rsidRPr="00EB2978">
        <w:rPr>
          <w:rFonts w:ascii="Arial" w:hAnsi="Arial" w:cs="Arial"/>
        </w:rPr>
        <w:t xml:space="preserve"> in </w:t>
      </w:r>
      <w:r w:rsidR="00EB2978" w:rsidRPr="00EB2978">
        <w:rPr>
          <w:rFonts w:ascii="Arial" w:hAnsi="Arial" w:cs="Arial"/>
        </w:rPr>
        <w:t xml:space="preserve">electronic systems </w:t>
      </w:r>
      <w:r w:rsidRPr="00EB2978">
        <w:rPr>
          <w:rFonts w:ascii="Arial" w:hAnsi="Arial" w:cs="Arial"/>
        </w:rPr>
        <w:t>and improvement strategies are established when required. These are reflected in the services plan for continuous improvement and discussed at organisational meetings</w:t>
      </w:r>
      <w:r w:rsidR="00EB2978" w:rsidRPr="00EB2978">
        <w:rPr>
          <w:rFonts w:ascii="Arial" w:hAnsi="Arial" w:cs="Arial"/>
        </w:rPr>
        <w:t>.</w:t>
      </w:r>
    </w:p>
    <w:p w14:paraId="3BC95F9C" w14:textId="2ECBCD8D" w:rsidR="000671E7" w:rsidRDefault="00EB2978" w:rsidP="00EB2978">
      <w:r w:rsidRPr="00EB2978">
        <w:rPr>
          <w:rFonts w:ascii="Arial" w:hAnsi="Arial" w:cs="Arial"/>
        </w:rPr>
        <w:t>Based on the information summarised above I find this Standard compliant.</w:t>
      </w:r>
      <w:r>
        <w:br w:type="page"/>
      </w:r>
    </w:p>
    <w:p w14:paraId="3765BE69" w14:textId="77777777" w:rsidR="000671E7" w:rsidRPr="003217D3" w:rsidRDefault="006F20F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714E43" w14:paraId="530DD413" w14:textId="77777777" w:rsidTr="00583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5469AB5" w14:textId="77777777" w:rsidR="00714E43" w:rsidRPr="003217D3" w:rsidRDefault="00714E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65C50997" w14:textId="77777777" w:rsidR="00714E43" w:rsidRPr="003217D3" w:rsidRDefault="00714E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4E43" w14:paraId="43803B58"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DBE29"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CC4FBE4"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00D34164" w14:textId="77777777" w:rsidR="00714E43" w:rsidRPr="00CC646C" w:rsidRDefault="00745D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608274"/>
                <w:placeholder>
                  <w:docPart w:val="BAD2BB6970D3471B9B4E6CBEF0B0E1C2"/>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2917618A"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18AA5"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3E09B8F"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0B6B292D" w14:textId="77777777" w:rsidR="00714E43" w:rsidRPr="00CC646C" w:rsidRDefault="00745D9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0866559"/>
                <w:placeholder>
                  <w:docPart w:val="9FA236CACD604F92A5B2DFE1A3BEA42B"/>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14FB762E"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5BBD6"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403A5E8"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50096F30" w14:textId="77777777" w:rsidR="00714E43" w:rsidRPr="00CC646C" w:rsidRDefault="00745D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284327"/>
                <w:placeholder>
                  <w:docPart w:val="289A193B511C46A4B1E7B8B441F7EA1C"/>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35FDBFE4"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19237"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782F0BF"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3B47365F" w14:textId="77777777" w:rsidR="00714E43" w:rsidRPr="00CC646C" w:rsidRDefault="00745D9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951858"/>
                <w:placeholder>
                  <w:docPart w:val="9C9A1378887F4354B5B09F15A0283C11"/>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265E43FE"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75E73"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FAF4CB4"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6D0650FF" w14:textId="77777777" w:rsidR="00714E43" w:rsidRPr="00CC646C" w:rsidRDefault="00745D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853297"/>
                <w:placeholder>
                  <w:docPart w:val="381F79CEAC69449B89336B6319EC1EB0"/>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bl>
    <w:p w14:paraId="09633CC5" w14:textId="77777777" w:rsidR="000671E7" w:rsidRDefault="006F20F8" w:rsidP="007B3959">
      <w:pPr>
        <w:pStyle w:val="Heading20"/>
      </w:pPr>
      <w:r w:rsidRPr="00A36AA9">
        <w:t>Findings</w:t>
      </w:r>
    </w:p>
    <w:p w14:paraId="1BCA2C86" w14:textId="4076E50F" w:rsidR="00511F8B" w:rsidRPr="00BD4681" w:rsidRDefault="00511F8B" w:rsidP="00EB2978">
      <w:pPr>
        <w:rPr>
          <w:rFonts w:ascii="Arial" w:hAnsi="Arial" w:cs="Arial"/>
          <w:color w:val="000000"/>
          <w:szCs w:val="22"/>
        </w:rPr>
      </w:pPr>
      <w:r w:rsidRPr="00BD4681">
        <w:rPr>
          <w:rFonts w:ascii="Arial" w:hAnsi="Arial" w:cs="Arial"/>
        </w:rPr>
        <w:t xml:space="preserve">The number and </w:t>
      </w:r>
      <w:r w:rsidR="002E7460">
        <w:rPr>
          <w:rFonts w:ascii="Arial" w:hAnsi="Arial" w:cs="Arial"/>
        </w:rPr>
        <w:t>skill</w:t>
      </w:r>
      <w:r w:rsidRPr="00BD4681">
        <w:rPr>
          <w:rFonts w:ascii="Arial" w:hAnsi="Arial" w:cs="Arial"/>
        </w:rPr>
        <w:t xml:space="preserve"> mix of workforce members is planned to meet the service needs of consumers. Consumers are satisfied with the meals received and when and how they are delivered. Consumers said they are satisfied with the workforce, and provided positive feedback about all volunteers who deliver the meals, and management. </w:t>
      </w:r>
    </w:p>
    <w:p w14:paraId="70C05DED" w14:textId="6F597CC8" w:rsidR="00511F8B" w:rsidRPr="00BD4681" w:rsidRDefault="00511F8B" w:rsidP="00511F8B">
      <w:pPr>
        <w:rPr>
          <w:rFonts w:ascii="Arial" w:hAnsi="Arial" w:cs="Arial"/>
          <w:color w:val="000000"/>
          <w:szCs w:val="22"/>
        </w:rPr>
      </w:pPr>
      <w:r w:rsidRPr="00BD4681">
        <w:rPr>
          <w:rFonts w:ascii="Arial" w:hAnsi="Arial" w:cs="Arial"/>
        </w:rPr>
        <w:t>Consumers said staff are kind, caring and respectful</w:t>
      </w:r>
      <w:r w:rsidR="00EB2978" w:rsidRPr="00BD4681">
        <w:rPr>
          <w:rFonts w:ascii="Arial" w:hAnsi="Arial" w:cs="Arial"/>
        </w:rPr>
        <w:t>.</w:t>
      </w:r>
      <w:r w:rsidRPr="00BD4681">
        <w:rPr>
          <w:rFonts w:ascii="Arial" w:hAnsi="Arial" w:cs="Arial"/>
        </w:rPr>
        <w:t xml:space="preserve"> Management and staff spoke about consumers in a kind and caring way and knew each consumer’s background and their individual preferences. </w:t>
      </w:r>
    </w:p>
    <w:p w14:paraId="193F12BB" w14:textId="10C30CDA" w:rsidR="00511F8B" w:rsidRPr="00BD4681" w:rsidRDefault="00511F8B" w:rsidP="00EB2978">
      <w:pPr>
        <w:rPr>
          <w:rFonts w:ascii="Arial" w:hAnsi="Arial" w:cs="Arial"/>
          <w:color w:val="000000"/>
          <w:szCs w:val="22"/>
        </w:rPr>
      </w:pPr>
      <w:r w:rsidRPr="00BD4681">
        <w:rPr>
          <w:rFonts w:ascii="Arial" w:hAnsi="Arial" w:cs="Arial"/>
        </w:rPr>
        <w:t xml:space="preserve">The organisation has human resources (HR) policies, procedures and guidelines including training processes to ensure the volunteer workforce are competent and have the knowledge and compliance criteria to effectively perform their roles. </w:t>
      </w:r>
      <w:r w:rsidR="00EB2978" w:rsidRPr="00BD4681">
        <w:rPr>
          <w:rFonts w:ascii="Arial" w:hAnsi="Arial" w:cs="Arial"/>
        </w:rPr>
        <w:t xml:space="preserve">Volunteers undertaken an induction program. Vetting processes are conducted. </w:t>
      </w:r>
      <w:r w:rsidRPr="00BD4681">
        <w:rPr>
          <w:rFonts w:ascii="Arial" w:hAnsi="Arial" w:cs="Arial"/>
        </w:rPr>
        <w:t xml:space="preserve">Consumers </w:t>
      </w:r>
      <w:r w:rsidR="00EB2978" w:rsidRPr="00BD4681">
        <w:rPr>
          <w:rFonts w:ascii="Arial" w:hAnsi="Arial" w:cs="Arial"/>
        </w:rPr>
        <w:t>said</w:t>
      </w:r>
      <w:r w:rsidRPr="00BD4681">
        <w:rPr>
          <w:rFonts w:ascii="Arial" w:hAnsi="Arial" w:cs="Arial"/>
        </w:rPr>
        <w:t xml:space="preserve"> volunteer delivery staff are competent and know what they are doing when delivering meals.</w:t>
      </w:r>
      <w:r w:rsidR="00EB2978" w:rsidRPr="00BD4681">
        <w:rPr>
          <w:rFonts w:ascii="Arial" w:hAnsi="Arial" w:cs="Arial"/>
        </w:rPr>
        <w:t xml:space="preserve"> </w:t>
      </w:r>
      <w:r w:rsidRPr="00BD4681">
        <w:rPr>
          <w:rFonts w:ascii="Arial" w:hAnsi="Arial" w:cs="Arial"/>
        </w:rPr>
        <w:t>Police checks, copies of driver’s licences and car registration are obtained from volunteers on commencement, monitored for currency, and updated prior to expiry.</w:t>
      </w:r>
      <w:r w:rsidRPr="00BD4681">
        <w:rPr>
          <w:rFonts w:ascii="Arial" w:hAnsi="Arial" w:cs="Arial"/>
          <w:szCs w:val="22"/>
        </w:rPr>
        <w:t xml:space="preserve"> </w:t>
      </w:r>
    </w:p>
    <w:p w14:paraId="695AA35D" w14:textId="64B95505" w:rsidR="00BD4681" w:rsidRPr="00BD4681" w:rsidRDefault="00511F8B" w:rsidP="00BD4681">
      <w:pPr>
        <w:rPr>
          <w:rFonts w:ascii="Arial" w:hAnsi="Arial" w:cs="Arial"/>
        </w:rPr>
      </w:pPr>
      <w:r w:rsidRPr="00BD4681">
        <w:rPr>
          <w:rFonts w:ascii="Arial" w:hAnsi="Arial" w:cs="Arial"/>
        </w:rPr>
        <w:t xml:space="preserve">The service has processes for the recruitment, induction, and onboarding of the workforce, as well as ongoing mandatory training. </w:t>
      </w:r>
      <w:r w:rsidR="002E7460">
        <w:rPr>
          <w:rFonts w:ascii="Arial" w:hAnsi="Arial" w:cs="Arial"/>
        </w:rPr>
        <w:t>T</w:t>
      </w:r>
      <w:r w:rsidRPr="00BD4681">
        <w:rPr>
          <w:rFonts w:ascii="Arial" w:hAnsi="Arial" w:cs="Arial"/>
        </w:rPr>
        <w:t xml:space="preserve">raining topics are completed by relevant </w:t>
      </w:r>
      <w:r w:rsidR="00EB2978" w:rsidRPr="00BD4681">
        <w:rPr>
          <w:rFonts w:ascii="Arial" w:hAnsi="Arial" w:cs="Arial"/>
        </w:rPr>
        <w:t>staff</w:t>
      </w:r>
      <w:r w:rsidRPr="00BD4681">
        <w:rPr>
          <w:rFonts w:ascii="Arial" w:hAnsi="Arial" w:cs="Arial"/>
        </w:rPr>
        <w:t xml:space="preserve"> </w:t>
      </w:r>
      <w:r w:rsidR="002E7460">
        <w:rPr>
          <w:rFonts w:ascii="Arial" w:hAnsi="Arial" w:cs="Arial"/>
        </w:rPr>
        <w:t>including</w:t>
      </w:r>
      <w:r w:rsidR="00EB2978" w:rsidRPr="00BD4681">
        <w:rPr>
          <w:rFonts w:ascii="Arial" w:hAnsi="Arial" w:cs="Arial"/>
        </w:rPr>
        <w:t xml:space="preserve"> </w:t>
      </w:r>
      <w:r w:rsidRPr="00BD4681">
        <w:rPr>
          <w:rFonts w:ascii="Arial" w:hAnsi="Arial" w:cs="Arial"/>
        </w:rPr>
        <w:t>basic knife skills, hand hygiene and infection prevention and control.</w:t>
      </w:r>
      <w:r w:rsidR="00EB2978" w:rsidRPr="00BD4681">
        <w:rPr>
          <w:rFonts w:ascii="Arial" w:hAnsi="Arial" w:cs="Arial"/>
        </w:rPr>
        <w:t xml:space="preserve"> P</w:t>
      </w:r>
      <w:r w:rsidRPr="00BD4681">
        <w:rPr>
          <w:rFonts w:ascii="Arial" w:hAnsi="Arial" w:cs="Arial"/>
        </w:rPr>
        <w:t>osition description</w:t>
      </w:r>
      <w:r w:rsidR="002E7460">
        <w:rPr>
          <w:rFonts w:ascii="Arial" w:hAnsi="Arial" w:cs="Arial"/>
        </w:rPr>
        <w:t>s</w:t>
      </w:r>
      <w:r w:rsidRPr="00BD4681">
        <w:rPr>
          <w:rFonts w:ascii="Arial" w:hAnsi="Arial" w:cs="Arial"/>
        </w:rPr>
        <w:t xml:space="preserve"> for roles </w:t>
      </w:r>
      <w:r w:rsidR="00BD4681" w:rsidRPr="00BD4681">
        <w:rPr>
          <w:rFonts w:ascii="Arial" w:hAnsi="Arial" w:cs="Arial"/>
        </w:rPr>
        <w:t>are provided and</w:t>
      </w:r>
      <w:r w:rsidRPr="00BD4681">
        <w:rPr>
          <w:rFonts w:ascii="Arial" w:hAnsi="Arial" w:cs="Arial"/>
        </w:rPr>
        <w:t xml:space="preserve"> workforce recruitment and training is reviewed and considered by management and the organisation.</w:t>
      </w:r>
      <w:r w:rsidR="00BD4681" w:rsidRPr="00BD4681">
        <w:rPr>
          <w:rFonts w:ascii="Arial" w:hAnsi="Arial" w:cs="Arial"/>
        </w:rPr>
        <w:t xml:space="preserve"> </w:t>
      </w:r>
    </w:p>
    <w:p w14:paraId="411A7110" w14:textId="03574C94" w:rsidR="00BD4681" w:rsidRPr="00BD4681" w:rsidRDefault="00BD4681" w:rsidP="00BD4681">
      <w:pPr>
        <w:rPr>
          <w:rFonts w:ascii="Arial" w:hAnsi="Arial" w:cs="Arial"/>
        </w:rPr>
      </w:pPr>
      <w:r w:rsidRPr="00BD4681">
        <w:rPr>
          <w:rFonts w:ascii="Arial" w:hAnsi="Arial" w:cs="Arial"/>
        </w:rPr>
        <w:t>S</w:t>
      </w:r>
      <w:r w:rsidR="00511F8B" w:rsidRPr="00BD4681">
        <w:rPr>
          <w:rFonts w:ascii="Arial" w:hAnsi="Arial" w:cs="Arial"/>
        </w:rPr>
        <w:t xml:space="preserve">ystems are in place to monitor and review workforce performance. </w:t>
      </w:r>
    </w:p>
    <w:p w14:paraId="3F1F0EB5" w14:textId="3CBAE6D6" w:rsidR="000671E7" w:rsidRPr="00A36AA9" w:rsidRDefault="00BD4681" w:rsidP="00511F8B">
      <w:pPr>
        <w:pStyle w:val="NormalArial"/>
      </w:pPr>
      <w:r w:rsidRPr="00BD4681">
        <w:t>Based on the information summarised above I find the Standard compliant.</w:t>
      </w:r>
      <w:r w:rsidRPr="00A36AA9">
        <w:br w:type="page"/>
      </w:r>
    </w:p>
    <w:p w14:paraId="258417FD" w14:textId="77777777" w:rsidR="000671E7" w:rsidRPr="00A36AA9" w:rsidRDefault="006F20F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714E43" w14:paraId="48C96B1E" w14:textId="77777777" w:rsidTr="00583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798FD68" w14:textId="77777777" w:rsidR="00714E43" w:rsidRPr="003217D3" w:rsidRDefault="00714E4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299B6048" w14:textId="77777777" w:rsidR="00714E43" w:rsidRPr="003217D3" w:rsidRDefault="00714E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14E43" w14:paraId="3CD41108"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F4A3E"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5701F64"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6FC03C3E"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031663"/>
                <w:placeholder>
                  <w:docPart w:val="B293DE5E703F425BB4DA1B1171277C4F"/>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231691AE"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E3926"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7032719"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4E6C12B5"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998959"/>
                <w:placeholder>
                  <w:docPart w:val="D432E77D7D5544D9BF32D5D6844E77D4"/>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05F3C1DC" w14:textId="77777777" w:rsidTr="005834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DF9794"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3C6DAAA" w14:textId="77777777" w:rsidR="00714E43" w:rsidRPr="00244176" w:rsidRDefault="00714E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BF73B1" w14:textId="77777777" w:rsidR="00714E43" w:rsidRPr="00244176" w:rsidRDefault="00714E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1C60F2A" w14:textId="77777777" w:rsidR="00714E43" w:rsidRPr="00244176" w:rsidRDefault="00714E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6408B23" w14:textId="77777777" w:rsidR="00714E43" w:rsidRPr="00244176" w:rsidRDefault="00714E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267F21" w14:textId="77777777" w:rsidR="00714E43" w:rsidRPr="00244176" w:rsidRDefault="00714E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0E7DE6A" w14:textId="77777777" w:rsidR="00714E43" w:rsidRPr="00244176" w:rsidRDefault="00714E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A4C8903" w14:textId="77777777" w:rsidR="00714E43" w:rsidRPr="00244176" w:rsidRDefault="00714E4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33C0C935" w14:textId="77777777" w:rsidR="00714E43" w:rsidRPr="00CC646C" w:rsidRDefault="00745D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058924"/>
                <w:placeholder>
                  <w:docPart w:val="6AF224E6378A42DA8EA7AE8D9990D522"/>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r w:rsidR="00714E43" w14:paraId="16007E6D" w14:textId="77777777" w:rsidTr="005834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0D2F6" w14:textId="77777777" w:rsidR="00714E43" w:rsidRPr="00244176" w:rsidRDefault="00714E4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48A107D" w14:textId="77777777" w:rsidR="00714E43" w:rsidRPr="00244176" w:rsidRDefault="00714E4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A7859F" w14:textId="77777777" w:rsidR="00714E43" w:rsidRPr="00244176" w:rsidRDefault="00714E4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8BDE20D" w14:textId="77777777" w:rsidR="00714E43" w:rsidRPr="00244176" w:rsidRDefault="00714E4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795FCE4" w14:textId="77777777" w:rsidR="00714E43" w:rsidRPr="00244176" w:rsidRDefault="00714E4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0138D85" w14:textId="77777777" w:rsidR="00714E43" w:rsidRPr="00244176" w:rsidRDefault="00714E4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460702BA" w14:textId="77777777" w:rsidR="00714E43" w:rsidRPr="00CC646C" w:rsidRDefault="00745D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441627"/>
                <w:placeholder>
                  <w:docPart w:val="6AC55071F444403A92A0EBD8E5A2F0B2"/>
                </w:placeholder>
                <w:dropDownList>
                  <w:listItem w:displayText="choose a rating" w:value="choose a rating"/>
                  <w:listItem w:displayText="Compliant" w:value="Compliant"/>
                  <w:listItem w:displayText="Not Compliant" w:value="Not Compliant"/>
                </w:dropDownList>
              </w:sdtPr>
              <w:sdtEndPr/>
              <w:sdtContent>
                <w:r w:rsidR="00714E43" w:rsidRPr="00501C01">
                  <w:rPr>
                    <w:rFonts w:ascii="Arial" w:hAnsi="Arial" w:cs="Arial"/>
                  </w:rPr>
                  <w:t>Compliant</w:t>
                </w:r>
              </w:sdtContent>
            </w:sdt>
            <w:r w:rsidR="00714E43" w:rsidRPr="00501C01">
              <w:rPr>
                <w:rFonts w:ascii="Arial" w:hAnsi="Arial" w:cs="Arial"/>
              </w:rPr>
              <w:t xml:space="preserve"> </w:t>
            </w:r>
          </w:p>
        </w:tc>
      </w:tr>
    </w:tbl>
    <w:p w14:paraId="75BCB3CF" w14:textId="77777777" w:rsidR="000671E7" w:rsidRDefault="006F20F8" w:rsidP="003217D3">
      <w:pPr>
        <w:pStyle w:val="Heading20"/>
      </w:pPr>
      <w:r w:rsidRPr="00A36AA9">
        <w:t>Findings</w:t>
      </w:r>
    </w:p>
    <w:p w14:paraId="66AA31FD" w14:textId="2FBBB3AA" w:rsidR="00F16DFE" w:rsidRPr="00F16DFE" w:rsidRDefault="00F16DFE" w:rsidP="00F16DFE">
      <w:pPr>
        <w:rPr>
          <w:rFonts w:ascii="Arial" w:hAnsi="Arial" w:cs="Arial"/>
          <w:szCs w:val="22"/>
        </w:rPr>
      </w:pPr>
      <w:r w:rsidRPr="00F16DFE">
        <w:rPr>
          <w:rFonts w:ascii="Arial" w:hAnsi="Arial" w:cs="Arial"/>
        </w:rPr>
        <w:t>Consumers said they have the opportunity to provide feedback on services and can be involved in the evaluation of services. Consumers said the organisation is well run, and they can have a say on how things are done.</w:t>
      </w:r>
      <w:r w:rsidRPr="00F16DFE">
        <w:rPr>
          <w:rFonts w:ascii="Arial" w:hAnsi="Arial" w:cs="Arial"/>
          <w:szCs w:val="22"/>
        </w:rPr>
        <w:t xml:space="preserve"> </w:t>
      </w:r>
    </w:p>
    <w:p w14:paraId="57B8FEC4" w14:textId="00831A82" w:rsidR="00F16DFE" w:rsidRPr="00F16DFE" w:rsidRDefault="00F16DFE" w:rsidP="00F16DFE">
      <w:pPr>
        <w:rPr>
          <w:rFonts w:ascii="Arial" w:hAnsi="Arial" w:cs="Arial"/>
          <w:szCs w:val="22"/>
        </w:rPr>
      </w:pPr>
      <w:r w:rsidRPr="00F16DFE">
        <w:rPr>
          <w:rFonts w:ascii="Arial" w:hAnsi="Arial" w:cs="Arial"/>
        </w:rPr>
        <w:t xml:space="preserve">The service’s governing body monitor compliance with the Quality Standards, and how the governing body ensures it is accountable for the delivery of quality care and services across the organisation. Board members meet regularly to discuss all aspects of business including financial, quality, workforce, feedback and complaints, incidents and quality improvement. </w:t>
      </w:r>
    </w:p>
    <w:p w14:paraId="313921A2" w14:textId="77777777" w:rsidR="00F16DFE" w:rsidRPr="00F16DFE" w:rsidRDefault="00F16DFE" w:rsidP="00F16DFE">
      <w:pPr>
        <w:spacing w:before="240" w:line="276" w:lineRule="auto"/>
        <w:rPr>
          <w:rFonts w:ascii="Arial" w:hAnsi="Arial" w:cs="Arial"/>
        </w:rPr>
      </w:pPr>
      <w:r w:rsidRPr="00F16DFE">
        <w:rPr>
          <w:rFonts w:ascii="Arial" w:hAnsi="Arial" w:cs="Arial"/>
        </w:rPr>
        <w:lastRenderedPageBreak/>
        <w:t xml:space="preserve">The service has effective governance systems relating to information management, continuous improvement, financial governance, workforce governance, regulatory compliance and feedback and complaints. A range of committee’s support governance, including finance and regulatory compliance. </w:t>
      </w:r>
    </w:p>
    <w:p w14:paraId="0711F783" w14:textId="409CA6B2" w:rsidR="003261DE" w:rsidRPr="00F16DFE" w:rsidRDefault="00511F8B" w:rsidP="00F16DFE">
      <w:pPr>
        <w:rPr>
          <w:rFonts w:ascii="Arial" w:hAnsi="Arial" w:cs="Arial"/>
        </w:rPr>
      </w:pPr>
      <w:r w:rsidRPr="00F16DFE">
        <w:rPr>
          <w:rFonts w:ascii="Arial" w:hAnsi="Arial" w:cs="Arial"/>
        </w:rPr>
        <w:t>The service</w:t>
      </w:r>
      <w:r w:rsidR="00F16DFE" w:rsidRPr="00F16DFE">
        <w:rPr>
          <w:rFonts w:ascii="Arial" w:hAnsi="Arial" w:cs="Arial"/>
        </w:rPr>
        <w:t xml:space="preserve"> has</w:t>
      </w:r>
      <w:r w:rsidRPr="00F16DFE">
        <w:rPr>
          <w:rFonts w:ascii="Arial" w:hAnsi="Arial" w:cs="Arial"/>
        </w:rPr>
        <w:t xml:space="preserve"> frameworks and policies to manage risk and respond to incidents. The service was able to demonstrate the effective management of high impact or high prevalence risks</w:t>
      </w:r>
      <w:r w:rsidR="00F16DFE" w:rsidRPr="00F16DFE">
        <w:rPr>
          <w:rFonts w:ascii="Arial" w:hAnsi="Arial" w:cs="Arial"/>
        </w:rPr>
        <w:t xml:space="preserve">, </w:t>
      </w:r>
      <w:r w:rsidRPr="00F16DFE">
        <w:rPr>
          <w:rFonts w:ascii="Arial" w:hAnsi="Arial" w:cs="Arial"/>
        </w:rPr>
        <w:t>the identification of abuse and neglect of consumers</w:t>
      </w:r>
      <w:r w:rsidR="00F16DFE" w:rsidRPr="00F16DFE">
        <w:rPr>
          <w:rFonts w:ascii="Arial" w:hAnsi="Arial" w:cs="Arial"/>
        </w:rPr>
        <w:t xml:space="preserve"> and </w:t>
      </w:r>
      <w:r w:rsidRPr="00F16DFE">
        <w:rPr>
          <w:rFonts w:ascii="Arial" w:hAnsi="Arial" w:cs="Arial"/>
        </w:rPr>
        <w:t>what constitutes a reportable incident under the Serious Incident Response Scheme. All volunteers contact the treasurer as protocol to report or discuss any items pertaining to risk management.</w:t>
      </w:r>
      <w:r w:rsidR="00F16DFE" w:rsidRPr="00F16DFE">
        <w:rPr>
          <w:rFonts w:ascii="Arial" w:hAnsi="Arial" w:cs="Arial"/>
        </w:rPr>
        <w:t xml:space="preserve"> </w:t>
      </w:r>
      <w:r w:rsidRPr="00F16DFE">
        <w:rPr>
          <w:rFonts w:ascii="Arial" w:hAnsi="Arial" w:cs="Arial"/>
        </w:rPr>
        <w:t>Incidents are recorded on the incident register, actioned before a governance meeting, and if warranted, will have a corresponding entry in the service’s plan for continuous improvement.</w:t>
      </w:r>
    </w:p>
    <w:p w14:paraId="5EB3AD63" w14:textId="3815525A" w:rsidR="003261DE" w:rsidRPr="00F16DFE" w:rsidRDefault="003261DE" w:rsidP="00511F8B">
      <w:pPr>
        <w:pStyle w:val="NormalArial"/>
      </w:pPr>
      <w:r w:rsidRPr="00F16DFE">
        <w:t>An assessment of performance is not provided for Requirement 8(3)(e) as it is not within scope for this service.</w:t>
      </w:r>
    </w:p>
    <w:p w14:paraId="2E18059B" w14:textId="36B24ECE" w:rsidR="00F16DFE" w:rsidRPr="00F16DFE" w:rsidRDefault="00F16DFE" w:rsidP="00511F8B">
      <w:pPr>
        <w:pStyle w:val="NormalArial"/>
      </w:pPr>
      <w:r w:rsidRPr="00F16DFE">
        <w:t>Based on the information summarised above I find this Standard compliant.</w:t>
      </w:r>
    </w:p>
    <w:sectPr w:rsidR="00F16DFE" w:rsidRPr="00F16DF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1077D" w14:textId="77777777" w:rsidR="007760CF" w:rsidRDefault="007760CF">
      <w:pPr>
        <w:spacing w:after="0"/>
      </w:pPr>
      <w:r>
        <w:separator/>
      </w:r>
    </w:p>
  </w:endnote>
  <w:endnote w:type="continuationSeparator" w:id="0">
    <w:p w14:paraId="016F1B9B" w14:textId="77777777" w:rsidR="007760CF" w:rsidRDefault="007760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B8FA" w14:textId="77777777" w:rsidR="000671E7" w:rsidRPr="00DF37F2" w:rsidRDefault="006F20F8"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Bowen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1E12C09" w14:textId="77777777" w:rsidR="000671E7" w:rsidRPr="00DF37F2" w:rsidRDefault="006F20F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700452</w:t>
    </w:r>
    <w:bookmarkEnd w:id="5"/>
    <w:r w:rsidRPr="00DF37F2">
      <w:rPr>
        <w:rStyle w:val="FooterBold"/>
        <w:rFonts w:ascii="Arial" w:hAnsi="Arial"/>
        <w:b w:val="0"/>
      </w:rPr>
      <w:tab/>
      <w:t xml:space="preserve">OFFICIAL: Sensitive </w:t>
    </w:r>
  </w:p>
  <w:p w14:paraId="06630740" w14:textId="77777777" w:rsidR="000671E7" w:rsidRPr="00DF37F2" w:rsidRDefault="006F20F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AE491" w14:textId="77777777" w:rsidR="007760CF" w:rsidRDefault="007760CF" w:rsidP="00D71F88">
      <w:pPr>
        <w:spacing w:after="0"/>
      </w:pPr>
      <w:r>
        <w:separator/>
      </w:r>
    </w:p>
  </w:footnote>
  <w:footnote w:type="continuationSeparator" w:id="0">
    <w:p w14:paraId="79A15F7F" w14:textId="77777777" w:rsidR="007760CF" w:rsidRDefault="007760CF" w:rsidP="00D71F88">
      <w:pPr>
        <w:spacing w:after="0"/>
      </w:pPr>
      <w:r>
        <w:continuationSeparator/>
      </w:r>
    </w:p>
  </w:footnote>
  <w:footnote w:id="1">
    <w:p w14:paraId="42F4086E" w14:textId="6623039A" w:rsidR="000671E7" w:rsidRDefault="006F20F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C679C">
        <w:rPr>
          <w:rFonts w:ascii="Arial" w:hAnsi="Arial" w:cs="Arial"/>
          <w:color w:val="auto"/>
          <w:sz w:val="20"/>
          <w:szCs w:val="20"/>
        </w:rPr>
        <w:t>section 57</w:t>
      </w:r>
      <w:r w:rsidR="00BC679C" w:rsidRPr="00BC679C">
        <w:rPr>
          <w:rFonts w:ascii="Arial" w:hAnsi="Arial" w:cs="Arial"/>
          <w:color w:val="auto"/>
          <w:sz w:val="20"/>
          <w:szCs w:val="20"/>
        </w:rPr>
        <w:t xml:space="preserve"> </w:t>
      </w:r>
      <w:r w:rsidRPr="00BC679C">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26F43A0E" w14:textId="77777777" w:rsidR="000671E7" w:rsidRDefault="000671E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54A9" w14:textId="77777777" w:rsidR="000671E7" w:rsidRDefault="006F20F8">
    <w:pPr>
      <w:pStyle w:val="Header"/>
    </w:pPr>
    <w:r>
      <w:rPr>
        <w:noProof/>
        <w:color w:val="2B579A"/>
        <w:shd w:val="clear" w:color="auto" w:fill="E6E6E6"/>
        <w:lang w:val="en-US"/>
      </w:rPr>
      <w:drawing>
        <wp:anchor distT="0" distB="0" distL="114300" distR="114300" simplePos="0" relativeHeight="251663360" behindDoc="1" locked="0" layoutInCell="1" allowOverlap="1" wp14:anchorId="4A4C17B3" wp14:editId="64360FC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C2807" w14:textId="77777777" w:rsidR="000671E7" w:rsidRDefault="006F20F8">
    <w:pPr>
      <w:pStyle w:val="Header"/>
    </w:pPr>
    <w:r>
      <w:rPr>
        <w:noProof/>
      </w:rPr>
      <w:drawing>
        <wp:anchor distT="0" distB="0" distL="114300" distR="114300" simplePos="0" relativeHeight="251661312" behindDoc="0" locked="0" layoutInCell="1" allowOverlap="1" wp14:anchorId="0909539E" wp14:editId="45D9789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E2C98A">
      <w:start w:val="1"/>
      <w:numFmt w:val="lowerRoman"/>
      <w:lvlText w:val="(%1)"/>
      <w:lvlJc w:val="left"/>
      <w:pPr>
        <w:ind w:left="1080" w:hanging="720"/>
      </w:pPr>
      <w:rPr>
        <w:rFonts w:hint="default"/>
      </w:rPr>
    </w:lvl>
    <w:lvl w:ilvl="1" w:tplc="3F16A63E" w:tentative="1">
      <w:start w:val="1"/>
      <w:numFmt w:val="lowerLetter"/>
      <w:lvlText w:val="%2."/>
      <w:lvlJc w:val="left"/>
      <w:pPr>
        <w:ind w:left="1440" w:hanging="360"/>
      </w:pPr>
    </w:lvl>
    <w:lvl w:ilvl="2" w:tplc="2982EC20" w:tentative="1">
      <w:start w:val="1"/>
      <w:numFmt w:val="lowerRoman"/>
      <w:lvlText w:val="%3."/>
      <w:lvlJc w:val="right"/>
      <w:pPr>
        <w:ind w:left="2160" w:hanging="180"/>
      </w:pPr>
    </w:lvl>
    <w:lvl w:ilvl="3" w:tplc="0504C72E" w:tentative="1">
      <w:start w:val="1"/>
      <w:numFmt w:val="decimal"/>
      <w:lvlText w:val="%4."/>
      <w:lvlJc w:val="left"/>
      <w:pPr>
        <w:ind w:left="2880" w:hanging="360"/>
      </w:pPr>
    </w:lvl>
    <w:lvl w:ilvl="4" w:tplc="DBB68902" w:tentative="1">
      <w:start w:val="1"/>
      <w:numFmt w:val="lowerLetter"/>
      <w:lvlText w:val="%5."/>
      <w:lvlJc w:val="left"/>
      <w:pPr>
        <w:ind w:left="3600" w:hanging="360"/>
      </w:pPr>
    </w:lvl>
    <w:lvl w:ilvl="5" w:tplc="BB1A6250" w:tentative="1">
      <w:start w:val="1"/>
      <w:numFmt w:val="lowerRoman"/>
      <w:lvlText w:val="%6."/>
      <w:lvlJc w:val="right"/>
      <w:pPr>
        <w:ind w:left="4320" w:hanging="180"/>
      </w:pPr>
    </w:lvl>
    <w:lvl w:ilvl="6" w:tplc="1FD48E6C" w:tentative="1">
      <w:start w:val="1"/>
      <w:numFmt w:val="decimal"/>
      <w:lvlText w:val="%7."/>
      <w:lvlJc w:val="left"/>
      <w:pPr>
        <w:ind w:left="5040" w:hanging="360"/>
      </w:pPr>
    </w:lvl>
    <w:lvl w:ilvl="7" w:tplc="5F0E0ADC" w:tentative="1">
      <w:start w:val="1"/>
      <w:numFmt w:val="lowerLetter"/>
      <w:lvlText w:val="%8."/>
      <w:lvlJc w:val="left"/>
      <w:pPr>
        <w:ind w:left="5760" w:hanging="360"/>
      </w:pPr>
    </w:lvl>
    <w:lvl w:ilvl="8" w:tplc="085049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AFE781A">
      <w:start w:val="1"/>
      <w:numFmt w:val="lowerRoman"/>
      <w:lvlText w:val="(%1)"/>
      <w:lvlJc w:val="left"/>
      <w:pPr>
        <w:ind w:left="1080" w:hanging="720"/>
      </w:pPr>
      <w:rPr>
        <w:rFonts w:hint="default"/>
      </w:rPr>
    </w:lvl>
    <w:lvl w:ilvl="1" w:tplc="22D49762" w:tentative="1">
      <w:start w:val="1"/>
      <w:numFmt w:val="lowerLetter"/>
      <w:lvlText w:val="%2."/>
      <w:lvlJc w:val="left"/>
      <w:pPr>
        <w:ind w:left="1440" w:hanging="360"/>
      </w:pPr>
    </w:lvl>
    <w:lvl w:ilvl="2" w:tplc="3736A336" w:tentative="1">
      <w:start w:val="1"/>
      <w:numFmt w:val="lowerRoman"/>
      <w:lvlText w:val="%3."/>
      <w:lvlJc w:val="right"/>
      <w:pPr>
        <w:ind w:left="2160" w:hanging="180"/>
      </w:pPr>
    </w:lvl>
    <w:lvl w:ilvl="3" w:tplc="E118E856" w:tentative="1">
      <w:start w:val="1"/>
      <w:numFmt w:val="decimal"/>
      <w:lvlText w:val="%4."/>
      <w:lvlJc w:val="left"/>
      <w:pPr>
        <w:ind w:left="2880" w:hanging="360"/>
      </w:pPr>
    </w:lvl>
    <w:lvl w:ilvl="4" w:tplc="C9E6313A" w:tentative="1">
      <w:start w:val="1"/>
      <w:numFmt w:val="lowerLetter"/>
      <w:lvlText w:val="%5."/>
      <w:lvlJc w:val="left"/>
      <w:pPr>
        <w:ind w:left="3600" w:hanging="360"/>
      </w:pPr>
    </w:lvl>
    <w:lvl w:ilvl="5" w:tplc="C8EC9F40" w:tentative="1">
      <w:start w:val="1"/>
      <w:numFmt w:val="lowerRoman"/>
      <w:lvlText w:val="%6."/>
      <w:lvlJc w:val="right"/>
      <w:pPr>
        <w:ind w:left="4320" w:hanging="180"/>
      </w:pPr>
    </w:lvl>
    <w:lvl w:ilvl="6" w:tplc="CA7CB486" w:tentative="1">
      <w:start w:val="1"/>
      <w:numFmt w:val="decimal"/>
      <w:lvlText w:val="%7."/>
      <w:lvlJc w:val="left"/>
      <w:pPr>
        <w:ind w:left="5040" w:hanging="360"/>
      </w:pPr>
    </w:lvl>
    <w:lvl w:ilvl="7" w:tplc="ED04685C" w:tentative="1">
      <w:start w:val="1"/>
      <w:numFmt w:val="lowerLetter"/>
      <w:lvlText w:val="%8."/>
      <w:lvlJc w:val="left"/>
      <w:pPr>
        <w:ind w:left="5760" w:hanging="360"/>
      </w:pPr>
    </w:lvl>
    <w:lvl w:ilvl="8" w:tplc="F454D42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4C870B6">
      <w:start w:val="1"/>
      <w:numFmt w:val="lowerRoman"/>
      <w:lvlText w:val="(%1)"/>
      <w:lvlJc w:val="left"/>
      <w:pPr>
        <w:ind w:left="1080" w:hanging="720"/>
      </w:pPr>
      <w:rPr>
        <w:rFonts w:hint="default"/>
      </w:rPr>
    </w:lvl>
    <w:lvl w:ilvl="1" w:tplc="5CCC6B1A" w:tentative="1">
      <w:start w:val="1"/>
      <w:numFmt w:val="lowerLetter"/>
      <w:lvlText w:val="%2."/>
      <w:lvlJc w:val="left"/>
      <w:pPr>
        <w:ind w:left="1440" w:hanging="360"/>
      </w:pPr>
    </w:lvl>
    <w:lvl w:ilvl="2" w:tplc="5B869A14" w:tentative="1">
      <w:start w:val="1"/>
      <w:numFmt w:val="lowerRoman"/>
      <w:lvlText w:val="%3."/>
      <w:lvlJc w:val="right"/>
      <w:pPr>
        <w:ind w:left="2160" w:hanging="180"/>
      </w:pPr>
    </w:lvl>
    <w:lvl w:ilvl="3" w:tplc="882475D2" w:tentative="1">
      <w:start w:val="1"/>
      <w:numFmt w:val="decimal"/>
      <w:lvlText w:val="%4."/>
      <w:lvlJc w:val="left"/>
      <w:pPr>
        <w:ind w:left="2880" w:hanging="360"/>
      </w:pPr>
    </w:lvl>
    <w:lvl w:ilvl="4" w:tplc="694E492C" w:tentative="1">
      <w:start w:val="1"/>
      <w:numFmt w:val="lowerLetter"/>
      <w:lvlText w:val="%5."/>
      <w:lvlJc w:val="left"/>
      <w:pPr>
        <w:ind w:left="3600" w:hanging="360"/>
      </w:pPr>
    </w:lvl>
    <w:lvl w:ilvl="5" w:tplc="9022E560" w:tentative="1">
      <w:start w:val="1"/>
      <w:numFmt w:val="lowerRoman"/>
      <w:lvlText w:val="%6."/>
      <w:lvlJc w:val="right"/>
      <w:pPr>
        <w:ind w:left="4320" w:hanging="180"/>
      </w:pPr>
    </w:lvl>
    <w:lvl w:ilvl="6" w:tplc="2730A062" w:tentative="1">
      <w:start w:val="1"/>
      <w:numFmt w:val="decimal"/>
      <w:lvlText w:val="%7."/>
      <w:lvlJc w:val="left"/>
      <w:pPr>
        <w:ind w:left="5040" w:hanging="360"/>
      </w:pPr>
    </w:lvl>
    <w:lvl w:ilvl="7" w:tplc="6B726C84" w:tentative="1">
      <w:start w:val="1"/>
      <w:numFmt w:val="lowerLetter"/>
      <w:lvlText w:val="%8."/>
      <w:lvlJc w:val="left"/>
      <w:pPr>
        <w:ind w:left="5760" w:hanging="360"/>
      </w:pPr>
    </w:lvl>
    <w:lvl w:ilvl="8" w:tplc="8FAC4DD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458F30E">
      <w:start w:val="1"/>
      <w:numFmt w:val="lowerRoman"/>
      <w:lvlText w:val="(%1)"/>
      <w:lvlJc w:val="left"/>
      <w:pPr>
        <w:ind w:left="1080" w:hanging="720"/>
      </w:pPr>
      <w:rPr>
        <w:rFonts w:hint="default"/>
      </w:rPr>
    </w:lvl>
    <w:lvl w:ilvl="1" w:tplc="28B619D8" w:tentative="1">
      <w:start w:val="1"/>
      <w:numFmt w:val="lowerLetter"/>
      <w:lvlText w:val="%2."/>
      <w:lvlJc w:val="left"/>
      <w:pPr>
        <w:ind w:left="1440" w:hanging="360"/>
      </w:pPr>
    </w:lvl>
    <w:lvl w:ilvl="2" w:tplc="D668DA5E" w:tentative="1">
      <w:start w:val="1"/>
      <w:numFmt w:val="lowerRoman"/>
      <w:lvlText w:val="%3."/>
      <w:lvlJc w:val="right"/>
      <w:pPr>
        <w:ind w:left="2160" w:hanging="180"/>
      </w:pPr>
    </w:lvl>
    <w:lvl w:ilvl="3" w:tplc="C65EB028" w:tentative="1">
      <w:start w:val="1"/>
      <w:numFmt w:val="decimal"/>
      <w:lvlText w:val="%4."/>
      <w:lvlJc w:val="left"/>
      <w:pPr>
        <w:ind w:left="2880" w:hanging="360"/>
      </w:pPr>
    </w:lvl>
    <w:lvl w:ilvl="4" w:tplc="9B627F20" w:tentative="1">
      <w:start w:val="1"/>
      <w:numFmt w:val="lowerLetter"/>
      <w:lvlText w:val="%5."/>
      <w:lvlJc w:val="left"/>
      <w:pPr>
        <w:ind w:left="3600" w:hanging="360"/>
      </w:pPr>
    </w:lvl>
    <w:lvl w:ilvl="5" w:tplc="7F9E6560" w:tentative="1">
      <w:start w:val="1"/>
      <w:numFmt w:val="lowerRoman"/>
      <w:lvlText w:val="%6."/>
      <w:lvlJc w:val="right"/>
      <w:pPr>
        <w:ind w:left="4320" w:hanging="180"/>
      </w:pPr>
    </w:lvl>
    <w:lvl w:ilvl="6" w:tplc="B36239C4" w:tentative="1">
      <w:start w:val="1"/>
      <w:numFmt w:val="decimal"/>
      <w:lvlText w:val="%7."/>
      <w:lvlJc w:val="left"/>
      <w:pPr>
        <w:ind w:left="5040" w:hanging="360"/>
      </w:pPr>
    </w:lvl>
    <w:lvl w:ilvl="7" w:tplc="7A48B730" w:tentative="1">
      <w:start w:val="1"/>
      <w:numFmt w:val="lowerLetter"/>
      <w:lvlText w:val="%8."/>
      <w:lvlJc w:val="left"/>
      <w:pPr>
        <w:ind w:left="5760" w:hanging="360"/>
      </w:pPr>
    </w:lvl>
    <w:lvl w:ilvl="8" w:tplc="5F98A03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AFAB6DA">
      <w:start w:val="1"/>
      <w:numFmt w:val="lowerRoman"/>
      <w:lvlText w:val="(%1)"/>
      <w:lvlJc w:val="left"/>
      <w:pPr>
        <w:ind w:left="1080" w:hanging="720"/>
      </w:pPr>
      <w:rPr>
        <w:rFonts w:hint="default"/>
      </w:rPr>
    </w:lvl>
    <w:lvl w:ilvl="1" w:tplc="51104914" w:tentative="1">
      <w:start w:val="1"/>
      <w:numFmt w:val="lowerLetter"/>
      <w:lvlText w:val="%2."/>
      <w:lvlJc w:val="left"/>
      <w:pPr>
        <w:ind w:left="1440" w:hanging="360"/>
      </w:pPr>
    </w:lvl>
    <w:lvl w:ilvl="2" w:tplc="EC6A3574" w:tentative="1">
      <w:start w:val="1"/>
      <w:numFmt w:val="lowerRoman"/>
      <w:lvlText w:val="%3."/>
      <w:lvlJc w:val="right"/>
      <w:pPr>
        <w:ind w:left="2160" w:hanging="180"/>
      </w:pPr>
    </w:lvl>
    <w:lvl w:ilvl="3" w:tplc="35F07ECC" w:tentative="1">
      <w:start w:val="1"/>
      <w:numFmt w:val="decimal"/>
      <w:lvlText w:val="%4."/>
      <w:lvlJc w:val="left"/>
      <w:pPr>
        <w:ind w:left="2880" w:hanging="360"/>
      </w:pPr>
    </w:lvl>
    <w:lvl w:ilvl="4" w:tplc="F27AB19E" w:tentative="1">
      <w:start w:val="1"/>
      <w:numFmt w:val="lowerLetter"/>
      <w:lvlText w:val="%5."/>
      <w:lvlJc w:val="left"/>
      <w:pPr>
        <w:ind w:left="3600" w:hanging="360"/>
      </w:pPr>
    </w:lvl>
    <w:lvl w:ilvl="5" w:tplc="93A4764C" w:tentative="1">
      <w:start w:val="1"/>
      <w:numFmt w:val="lowerRoman"/>
      <w:lvlText w:val="%6."/>
      <w:lvlJc w:val="right"/>
      <w:pPr>
        <w:ind w:left="4320" w:hanging="180"/>
      </w:pPr>
    </w:lvl>
    <w:lvl w:ilvl="6" w:tplc="AAD08318" w:tentative="1">
      <w:start w:val="1"/>
      <w:numFmt w:val="decimal"/>
      <w:lvlText w:val="%7."/>
      <w:lvlJc w:val="left"/>
      <w:pPr>
        <w:ind w:left="5040" w:hanging="360"/>
      </w:pPr>
    </w:lvl>
    <w:lvl w:ilvl="7" w:tplc="B10ED6B0" w:tentative="1">
      <w:start w:val="1"/>
      <w:numFmt w:val="lowerLetter"/>
      <w:lvlText w:val="%8."/>
      <w:lvlJc w:val="left"/>
      <w:pPr>
        <w:ind w:left="5760" w:hanging="360"/>
      </w:pPr>
    </w:lvl>
    <w:lvl w:ilvl="8" w:tplc="9DD469C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8D26614">
      <w:start w:val="1"/>
      <w:numFmt w:val="bullet"/>
      <w:lvlText w:val=""/>
      <w:lvlJc w:val="left"/>
      <w:pPr>
        <w:ind w:left="720" w:hanging="360"/>
      </w:pPr>
      <w:rPr>
        <w:rFonts w:ascii="Symbol" w:hAnsi="Symbol" w:hint="default"/>
        <w:color w:val="auto"/>
        <w:sz w:val="24"/>
        <w:szCs w:val="24"/>
      </w:rPr>
    </w:lvl>
    <w:lvl w:ilvl="1" w:tplc="7116C90E" w:tentative="1">
      <w:start w:val="1"/>
      <w:numFmt w:val="bullet"/>
      <w:lvlText w:val="o"/>
      <w:lvlJc w:val="left"/>
      <w:pPr>
        <w:ind w:left="1440" w:hanging="360"/>
      </w:pPr>
      <w:rPr>
        <w:rFonts w:ascii="Courier New" w:hAnsi="Courier New" w:cs="Courier New" w:hint="default"/>
      </w:rPr>
    </w:lvl>
    <w:lvl w:ilvl="2" w:tplc="B6B602B8" w:tentative="1">
      <w:start w:val="1"/>
      <w:numFmt w:val="bullet"/>
      <w:lvlText w:val=""/>
      <w:lvlJc w:val="left"/>
      <w:pPr>
        <w:ind w:left="2160" w:hanging="360"/>
      </w:pPr>
      <w:rPr>
        <w:rFonts w:ascii="Wingdings" w:hAnsi="Wingdings" w:hint="default"/>
      </w:rPr>
    </w:lvl>
    <w:lvl w:ilvl="3" w:tplc="CE841724" w:tentative="1">
      <w:start w:val="1"/>
      <w:numFmt w:val="bullet"/>
      <w:lvlText w:val=""/>
      <w:lvlJc w:val="left"/>
      <w:pPr>
        <w:ind w:left="2880" w:hanging="360"/>
      </w:pPr>
      <w:rPr>
        <w:rFonts w:ascii="Symbol" w:hAnsi="Symbol" w:hint="default"/>
      </w:rPr>
    </w:lvl>
    <w:lvl w:ilvl="4" w:tplc="20744858" w:tentative="1">
      <w:start w:val="1"/>
      <w:numFmt w:val="bullet"/>
      <w:lvlText w:val="o"/>
      <w:lvlJc w:val="left"/>
      <w:pPr>
        <w:ind w:left="3600" w:hanging="360"/>
      </w:pPr>
      <w:rPr>
        <w:rFonts w:ascii="Courier New" w:hAnsi="Courier New" w:cs="Courier New" w:hint="default"/>
      </w:rPr>
    </w:lvl>
    <w:lvl w:ilvl="5" w:tplc="B592340A" w:tentative="1">
      <w:start w:val="1"/>
      <w:numFmt w:val="bullet"/>
      <w:lvlText w:val=""/>
      <w:lvlJc w:val="left"/>
      <w:pPr>
        <w:ind w:left="4320" w:hanging="360"/>
      </w:pPr>
      <w:rPr>
        <w:rFonts w:ascii="Wingdings" w:hAnsi="Wingdings" w:hint="default"/>
      </w:rPr>
    </w:lvl>
    <w:lvl w:ilvl="6" w:tplc="AFD85FC4" w:tentative="1">
      <w:start w:val="1"/>
      <w:numFmt w:val="bullet"/>
      <w:lvlText w:val=""/>
      <w:lvlJc w:val="left"/>
      <w:pPr>
        <w:ind w:left="5040" w:hanging="360"/>
      </w:pPr>
      <w:rPr>
        <w:rFonts w:ascii="Symbol" w:hAnsi="Symbol" w:hint="default"/>
      </w:rPr>
    </w:lvl>
    <w:lvl w:ilvl="7" w:tplc="5DE0ED90" w:tentative="1">
      <w:start w:val="1"/>
      <w:numFmt w:val="bullet"/>
      <w:lvlText w:val="o"/>
      <w:lvlJc w:val="left"/>
      <w:pPr>
        <w:ind w:left="5760" w:hanging="360"/>
      </w:pPr>
      <w:rPr>
        <w:rFonts w:ascii="Courier New" w:hAnsi="Courier New" w:cs="Courier New" w:hint="default"/>
      </w:rPr>
    </w:lvl>
    <w:lvl w:ilvl="8" w:tplc="4F3C300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B324F24">
      <w:start w:val="1"/>
      <w:numFmt w:val="lowerRoman"/>
      <w:lvlText w:val="(%1)"/>
      <w:lvlJc w:val="left"/>
      <w:pPr>
        <w:ind w:left="1080" w:hanging="720"/>
      </w:pPr>
      <w:rPr>
        <w:rFonts w:hint="default"/>
      </w:rPr>
    </w:lvl>
    <w:lvl w:ilvl="1" w:tplc="699E47F6" w:tentative="1">
      <w:start w:val="1"/>
      <w:numFmt w:val="lowerLetter"/>
      <w:lvlText w:val="%2."/>
      <w:lvlJc w:val="left"/>
      <w:pPr>
        <w:ind w:left="1440" w:hanging="360"/>
      </w:pPr>
    </w:lvl>
    <w:lvl w:ilvl="2" w:tplc="2A64AF7E" w:tentative="1">
      <w:start w:val="1"/>
      <w:numFmt w:val="lowerRoman"/>
      <w:lvlText w:val="%3."/>
      <w:lvlJc w:val="right"/>
      <w:pPr>
        <w:ind w:left="2160" w:hanging="180"/>
      </w:pPr>
    </w:lvl>
    <w:lvl w:ilvl="3" w:tplc="0F800D46" w:tentative="1">
      <w:start w:val="1"/>
      <w:numFmt w:val="decimal"/>
      <w:lvlText w:val="%4."/>
      <w:lvlJc w:val="left"/>
      <w:pPr>
        <w:ind w:left="2880" w:hanging="360"/>
      </w:pPr>
    </w:lvl>
    <w:lvl w:ilvl="4" w:tplc="9978F7B8" w:tentative="1">
      <w:start w:val="1"/>
      <w:numFmt w:val="lowerLetter"/>
      <w:lvlText w:val="%5."/>
      <w:lvlJc w:val="left"/>
      <w:pPr>
        <w:ind w:left="3600" w:hanging="360"/>
      </w:pPr>
    </w:lvl>
    <w:lvl w:ilvl="5" w:tplc="EA5A0662" w:tentative="1">
      <w:start w:val="1"/>
      <w:numFmt w:val="lowerRoman"/>
      <w:lvlText w:val="%6."/>
      <w:lvlJc w:val="right"/>
      <w:pPr>
        <w:ind w:left="4320" w:hanging="180"/>
      </w:pPr>
    </w:lvl>
    <w:lvl w:ilvl="6" w:tplc="5B24CBB4" w:tentative="1">
      <w:start w:val="1"/>
      <w:numFmt w:val="decimal"/>
      <w:lvlText w:val="%7."/>
      <w:lvlJc w:val="left"/>
      <w:pPr>
        <w:ind w:left="5040" w:hanging="360"/>
      </w:pPr>
    </w:lvl>
    <w:lvl w:ilvl="7" w:tplc="30467812" w:tentative="1">
      <w:start w:val="1"/>
      <w:numFmt w:val="lowerLetter"/>
      <w:lvlText w:val="%8."/>
      <w:lvlJc w:val="left"/>
      <w:pPr>
        <w:ind w:left="5760" w:hanging="360"/>
      </w:pPr>
    </w:lvl>
    <w:lvl w:ilvl="8" w:tplc="B6C2D1FC" w:tentative="1">
      <w:start w:val="1"/>
      <w:numFmt w:val="lowerRoman"/>
      <w:lvlText w:val="%9."/>
      <w:lvlJc w:val="right"/>
      <w:pPr>
        <w:ind w:left="6480" w:hanging="180"/>
      </w:pPr>
    </w:lvl>
  </w:abstractNum>
  <w:abstractNum w:abstractNumId="8" w15:restartNumberingAfterBreak="0">
    <w:nsid w:val="1D715A44"/>
    <w:multiLevelType w:val="hybridMultilevel"/>
    <w:tmpl w:val="584CBE92"/>
    <w:lvl w:ilvl="0" w:tplc="713EF1CA">
      <w:start w:val="1"/>
      <w:numFmt w:val="bullet"/>
      <w:lvlText w:val="·"/>
      <w:lvlJc w:val="left"/>
      <w:pPr>
        <w:ind w:left="720" w:hanging="360"/>
      </w:pPr>
      <w:rPr>
        <w:rFonts w:ascii="Symbol" w:hAnsi="Symbol" w:hint="default"/>
      </w:rPr>
    </w:lvl>
    <w:lvl w:ilvl="1" w:tplc="99DADE60">
      <w:start w:val="1"/>
      <w:numFmt w:val="bullet"/>
      <w:lvlText w:val="o"/>
      <w:lvlJc w:val="left"/>
      <w:pPr>
        <w:ind w:left="1440" w:hanging="360"/>
      </w:pPr>
      <w:rPr>
        <w:rFonts w:ascii="Courier New" w:hAnsi="Courier New" w:cs="Times New Roman" w:hint="default"/>
      </w:rPr>
    </w:lvl>
    <w:lvl w:ilvl="2" w:tplc="A2E0FA26">
      <w:start w:val="1"/>
      <w:numFmt w:val="bullet"/>
      <w:lvlText w:val=""/>
      <w:lvlJc w:val="left"/>
      <w:pPr>
        <w:ind w:left="2160" w:hanging="360"/>
      </w:pPr>
      <w:rPr>
        <w:rFonts w:ascii="Wingdings" w:hAnsi="Wingdings" w:hint="default"/>
      </w:rPr>
    </w:lvl>
    <w:lvl w:ilvl="3" w:tplc="287EF296">
      <w:start w:val="1"/>
      <w:numFmt w:val="bullet"/>
      <w:lvlText w:val=""/>
      <w:lvlJc w:val="left"/>
      <w:pPr>
        <w:ind w:left="2880" w:hanging="360"/>
      </w:pPr>
      <w:rPr>
        <w:rFonts w:ascii="Symbol" w:hAnsi="Symbol" w:hint="default"/>
      </w:rPr>
    </w:lvl>
    <w:lvl w:ilvl="4" w:tplc="2D6E408E">
      <w:start w:val="1"/>
      <w:numFmt w:val="bullet"/>
      <w:lvlText w:val="o"/>
      <w:lvlJc w:val="left"/>
      <w:pPr>
        <w:ind w:left="3600" w:hanging="360"/>
      </w:pPr>
      <w:rPr>
        <w:rFonts w:ascii="Courier New" w:hAnsi="Courier New" w:cs="Times New Roman" w:hint="default"/>
      </w:rPr>
    </w:lvl>
    <w:lvl w:ilvl="5" w:tplc="E072F3B2">
      <w:start w:val="1"/>
      <w:numFmt w:val="bullet"/>
      <w:lvlText w:val=""/>
      <w:lvlJc w:val="left"/>
      <w:pPr>
        <w:ind w:left="4320" w:hanging="360"/>
      </w:pPr>
      <w:rPr>
        <w:rFonts w:ascii="Wingdings" w:hAnsi="Wingdings" w:hint="default"/>
      </w:rPr>
    </w:lvl>
    <w:lvl w:ilvl="6" w:tplc="A92ECE88">
      <w:start w:val="1"/>
      <w:numFmt w:val="bullet"/>
      <w:lvlText w:val=""/>
      <w:lvlJc w:val="left"/>
      <w:pPr>
        <w:ind w:left="5040" w:hanging="360"/>
      </w:pPr>
      <w:rPr>
        <w:rFonts w:ascii="Symbol" w:hAnsi="Symbol" w:hint="default"/>
      </w:rPr>
    </w:lvl>
    <w:lvl w:ilvl="7" w:tplc="AD8AFA1C">
      <w:start w:val="1"/>
      <w:numFmt w:val="bullet"/>
      <w:lvlText w:val="o"/>
      <w:lvlJc w:val="left"/>
      <w:pPr>
        <w:ind w:left="5760" w:hanging="360"/>
      </w:pPr>
      <w:rPr>
        <w:rFonts w:ascii="Courier New" w:hAnsi="Courier New" w:cs="Times New Roman" w:hint="default"/>
      </w:rPr>
    </w:lvl>
    <w:lvl w:ilvl="8" w:tplc="A2AAC7EA">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B72ECF26">
      <w:start w:val="1"/>
      <w:numFmt w:val="lowerRoman"/>
      <w:lvlText w:val="(%1)"/>
      <w:lvlJc w:val="left"/>
      <w:pPr>
        <w:ind w:left="1080" w:hanging="720"/>
      </w:pPr>
      <w:rPr>
        <w:rFonts w:hint="default"/>
      </w:rPr>
    </w:lvl>
    <w:lvl w:ilvl="1" w:tplc="9B1A9C5C" w:tentative="1">
      <w:start w:val="1"/>
      <w:numFmt w:val="lowerLetter"/>
      <w:lvlText w:val="%2."/>
      <w:lvlJc w:val="left"/>
      <w:pPr>
        <w:ind w:left="1440" w:hanging="360"/>
      </w:pPr>
    </w:lvl>
    <w:lvl w:ilvl="2" w:tplc="0C3222D4" w:tentative="1">
      <w:start w:val="1"/>
      <w:numFmt w:val="lowerRoman"/>
      <w:lvlText w:val="%3."/>
      <w:lvlJc w:val="right"/>
      <w:pPr>
        <w:ind w:left="2160" w:hanging="180"/>
      </w:pPr>
    </w:lvl>
    <w:lvl w:ilvl="3" w:tplc="A9D272B4" w:tentative="1">
      <w:start w:val="1"/>
      <w:numFmt w:val="decimal"/>
      <w:lvlText w:val="%4."/>
      <w:lvlJc w:val="left"/>
      <w:pPr>
        <w:ind w:left="2880" w:hanging="360"/>
      </w:pPr>
    </w:lvl>
    <w:lvl w:ilvl="4" w:tplc="014047F4" w:tentative="1">
      <w:start w:val="1"/>
      <w:numFmt w:val="lowerLetter"/>
      <w:lvlText w:val="%5."/>
      <w:lvlJc w:val="left"/>
      <w:pPr>
        <w:ind w:left="3600" w:hanging="360"/>
      </w:pPr>
    </w:lvl>
    <w:lvl w:ilvl="5" w:tplc="D51AE05E" w:tentative="1">
      <w:start w:val="1"/>
      <w:numFmt w:val="lowerRoman"/>
      <w:lvlText w:val="%6."/>
      <w:lvlJc w:val="right"/>
      <w:pPr>
        <w:ind w:left="4320" w:hanging="180"/>
      </w:pPr>
    </w:lvl>
    <w:lvl w:ilvl="6" w:tplc="1FC08E42" w:tentative="1">
      <w:start w:val="1"/>
      <w:numFmt w:val="decimal"/>
      <w:lvlText w:val="%7."/>
      <w:lvlJc w:val="left"/>
      <w:pPr>
        <w:ind w:left="5040" w:hanging="360"/>
      </w:pPr>
    </w:lvl>
    <w:lvl w:ilvl="7" w:tplc="DD16449A" w:tentative="1">
      <w:start w:val="1"/>
      <w:numFmt w:val="lowerLetter"/>
      <w:lvlText w:val="%8."/>
      <w:lvlJc w:val="left"/>
      <w:pPr>
        <w:ind w:left="5760" w:hanging="360"/>
      </w:pPr>
    </w:lvl>
    <w:lvl w:ilvl="8" w:tplc="4E3E2F26" w:tentative="1">
      <w:start w:val="1"/>
      <w:numFmt w:val="lowerRoman"/>
      <w:lvlText w:val="%9."/>
      <w:lvlJc w:val="right"/>
      <w:pPr>
        <w:ind w:left="6480" w:hanging="180"/>
      </w:pPr>
    </w:lvl>
  </w:abstractNum>
  <w:abstractNum w:abstractNumId="10" w15:restartNumberingAfterBreak="0">
    <w:nsid w:val="2A2761BE"/>
    <w:multiLevelType w:val="hybridMultilevel"/>
    <w:tmpl w:val="40DC8A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30489204">
      <w:start w:val="1"/>
      <w:numFmt w:val="lowerRoman"/>
      <w:lvlText w:val="(%1)"/>
      <w:lvlJc w:val="left"/>
      <w:pPr>
        <w:ind w:left="1080" w:hanging="720"/>
      </w:pPr>
      <w:rPr>
        <w:rFonts w:hint="default"/>
      </w:rPr>
    </w:lvl>
    <w:lvl w:ilvl="1" w:tplc="1B1E9632" w:tentative="1">
      <w:start w:val="1"/>
      <w:numFmt w:val="lowerLetter"/>
      <w:lvlText w:val="%2."/>
      <w:lvlJc w:val="left"/>
      <w:pPr>
        <w:ind w:left="1440" w:hanging="360"/>
      </w:pPr>
    </w:lvl>
    <w:lvl w:ilvl="2" w:tplc="775EDAE2" w:tentative="1">
      <w:start w:val="1"/>
      <w:numFmt w:val="lowerRoman"/>
      <w:lvlText w:val="%3."/>
      <w:lvlJc w:val="right"/>
      <w:pPr>
        <w:ind w:left="2160" w:hanging="180"/>
      </w:pPr>
    </w:lvl>
    <w:lvl w:ilvl="3" w:tplc="AA2606B4" w:tentative="1">
      <w:start w:val="1"/>
      <w:numFmt w:val="decimal"/>
      <w:lvlText w:val="%4."/>
      <w:lvlJc w:val="left"/>
      <w:pPr>
        <w:ind w:left="2880" w:hanging="360"/>
      </w:pPr>
    </w:lvl>
    <w:lvl w:ilvl="4" w:tplc="8CDC7754" w:tentative="1">
      <w:start w:val="1"/>
      <w:numFmt w:val="lowerLetter"/>
      <w:lvlText w:val="%5."/>
      <w:lvlJc w:val="left"/>
      <w:pPr>
        <w:ind w:left="3600" w:hanging="360"/>
      </w:pPr>
    </w:lvl>
    <w:lvl w:ilvl="5" w:tplc="6CD47EE2" w:tentative="1">
      <w:start w:val="1"/>
      <w:numFmt w:val="lowerRoman"/>
      <w:lvlText w:val="%6."/>
      <w:lvlJc w:val="right"/>
      <w:pPr>
        <w:ind w:left="4320" w:hanging="180"/>
      </w:pPr>
    </w:lvl>
    <w:lvl w:ilvl="6" w:tplc="42147E9E" w:tentative="1">
      <w:start w:val="1"/>
      <w:numFmt w:val="decimal"/>
      <w:lvlText w:val="%7."/>
      <w:lvlJc w:val="left"/>
      <w:pPr>
        <w:ind w:left="5040" w:hanging="360"/>
      </w:pPr>
    </w:lvl>
    <w:lvl w:ilvl="7" w:tplc="12B4CCA6" w:tentative="1">
      <w:start w:val="1"/>
      <w:numFmt w:val="lowerLetter"/>
      <w:lvlText w:val="%8."/>
      <w:lvlJc w:val="left"/>
      <w:pPr>
        <w:ind w:left="5760" w:hanging="360"/>
      </w:pPr>
    </w:lvl>
    <w:lvl w:ilvl="8" w:tplc="8342F66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F9CD000">
      <w:start w:val="1"/>
      <w:numFmt w:val="lowerRoman"/>
      <w:lvlText w:val="(%1)"/>
      <w:lvlJc w:val="left"/>
      <w:pPr>
        <w:ind w:left="1080" w:hanging="720"/>
      </w:pPr>
      <w:rPr>
        <w:rFonts w:hint="default"/>
      </w:rPr>
    </w:lvl>
    <w:lvl w:ilvl="1" w:tplc="0FA22CF2" w:tentative="1">
      <w:start w:val="1"/>
      <w:numFmt w:val="lowerLetter"/>
      <w:lvlText w:val="%2."/>
      <w:lvlJc w:val="left"/>
      <w:pPr>
        <w:ind w:left="1440" w:hanging="360"/>
      </w:pPr>
    </w:lvl>
    <w:lvl w:ilvl="2" w:tplc="A9A21A0C" w:tentative="1">
      <w:start w:val="1"/>
      <w:numFmt w:val="lowerRoman"/>
      <w:lvlText w:val="%3."/>
      <w:lvlJc w:val="right"/>
      <w:pPr>
        <w:ind w:left="2160" w:hanging="180"/>
      </w:pPr>
    </w:lvl>
    <w:lvl w:ilvl="3" w:tplc="BD54D1D8" w:tentative="1">
      <w:start w:val="1"/>
      <w:numFmt w:val="decimal"/>
      <w:lvlText w:val="%4."/>
      <w:lvlJc w:val="left"/>
      <w:pPr>
        <w:ind w:left="2880" w:hanging="360"/>
      </w:pPr>
    </w:lvl>
    <w:lvl w:ilvl="4" w:tplc="DC1260D0" w:tentative="1">
      <w:start w:val="1"/>
      <w:numFmt w:val="lowerLetter"/>
      <w:lvlText w:val="%5."/>
      <w:lvlJc w:val="left"/>
      <w:pPr>
        <w:ind w:left="3600" w:hanging="360"/>
      </w:pPr>
    </w:lvl>
    <w:lvl w:ilvl="5" w:tplc="A3D81614" w:tentative="1">
      <w:start w:val="1"/>
      <w:numFmt w:val="lowerRoman"/>
      <w:lvlText w:val="%6."/>
      <w:lvlJc w:val="right"/>
      <w:pPr>
        <w:ind w:left="4320" w:hanging="180"/>
      </w:pPr>
    </w:lvl>
    <w:lvl w:ilvl="6" w:tplc="74D8279E" w:tentative="1">
      <w:start w:val="1"/>
      <w:numFmt w:val="decimal"/>
      <w:lvlText w:val="%7."/>
      <w:lvlJc w:val="left"/>
      <w:pPr>
        <w:ind w:left="5040" w:hanging="360"/>
      </w:pPr>
    </w:lvl>
    <w:lvl w:ilvl="7" w:tplc="4BB84656" w:tentative="1">
      <w:start w:val="1"/>
      <w:numFmt w:val="lowerLetter"/>
      <w:lvlText w:val="%8."/>
      <w:lvlJc w:val="left"/>
      <w:pPr>
        <w:ind w:left="5760" w:hanging="360"/>
      </w:pPr>
    </w:lvl>
    <w:lvl w:ilvl="8" w:tplc="9F200A1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5DCE0920">
      <w:start w:val="1"/>
      <w:numFmt w:val="lowerRoman"/>
      <w:lvlText w:val="(%1)"/>
      <w:lvlJc w:val="left"/>
      <w:pPr>
        <w:ind w:left="1080" w:hanging="720"/>
      </w:pPr>
      <w:rPr>
        <w:rFonts w:hint="default"/>
      </w:rPr>
    </w:lvl>
    <w:lvl w:ilvl="1" w:tplc="944E05C6" w:tentative="1">
      <w:start w:val="1"/>
      <w:numFmt w:val="lowerLetter"/>
      <w:lvlText w:val="%2."/>
      <w:lvlJc w:val="left"/>
      <w:pPr>
        <w:ind w:left="1440" w:hanging="360"/>
      </w:pPr>
    </w:lvl>
    <w:lvl w:ilvl="2" w:tplc="C06EC48A" w:tentative="1">
      <w:start w:val="1"/>
      <w:numFmt w:val="lowerRoman"/>
      <w:lvlText w:val="%3."/>
      <w:lvlJc w:val="right"/>
      <w:pPr>
        <w:ind w:left="2160" w:hanging="180"/>
      </w:pPr>
    </w:lvl>
    <w:lvl w:ilvl="3" w:tplc="726AA664" w:tentative="1">
      <w:start w:val="1"/>
      <w:numFmt w:val="decimal"/>
      <w:lvlText w:val="%4."/>
      <w:lvlJc w:val="left"/>
      <w:pPr>
        <w:ind w:left="2880" w:hanging="360"/>
      </w:pPr>
    </w:lvl>
    <w:lvl w:ilvl="4" w:tplc="F4F2B250" w:tentative="1">
      <w:start w:val="1"/>
      <w:numFmt w:val="lowerLetter"/>
      <w:lvlText w:val="%5."/>
      <w:lvlJc w:val="left"/>
      <w:pPr>
        <w:ind w:left="3600" w:hanging="360"/>
      </w:pPr>
    </w:lvl>
    <w:lvl w:ilvl="5" w:tplc="4926C096" w:tentative="1">
      <w:start w:val="1"/>
      <w:numFmt w:val="lowerRoman"/>
      <w:lvlText w:val="%6."/>
      <w:lvlJc w:val="right"/>
      <w:pPr>
        <w:ind w:left="4320" w:hanging="180"/>
      </w:pPr>
    </w:lvl>
    <w:lvl w:ilvl="6" w:tplc="D242BCAE" w:tentative="1">
      <w:start w:val="1"/>
      <w:numFmt w:val="decimal"/>
      <w:lvlText w:val="%7."/>
      <w:lvlJc w:val="left"/>
      <w:pPr>
        <w:ind w:left="5040" w:hanging="360"/>
      </w:pPr>
    </w:lvl>
    <w:lvl w:ilvl="7" w:tplc="DE5CF880" w:tentative="1">
      <w:start w:val="1"/>
      <w:numFmt w:val="lowerLetter"/>
      <w:lvlText w:val="%8."/>
      <w:lvlJc w:val="left"/>
      <w:pPr>
        <w:ind w:left="5760" w:hanging="360"/>
      </w:pPr>
    </w:lvl>
    <w:lvl w:ilvl="8" w:tplc="EB107DD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FC23B82">
      <w:start w:val="1"/>
      <w:numFmt w:val="lowerRoman"/>
      <w:lvlText w:val="(%1)"/>
      <w:lvlJc w:val="left"/>
      <w:pPr>
        <w:ind w:left="1080" w:hanging="720"/>
      </w:pPr>
      <w:rPr>
        <w:rFonts w:hint="default"/>
      </w:rPr>
    </w:lvl>
    <w:lvl w:ilvl="1" w:tplc="7D045E8C" w:tentative="1">
      <w:start w:val="1"/>
      <w:numFmt w:val="lowerLetter"/>
      <w:lvlText w:val="%2."/>
      <w:lvlJc w:val="left"/>
      <w:pPr>
        <w:ind w:left="1440" w:hanging="360"/>
      </w:pPr>
    </w:lvl>
    <w:lvl w:ilvl="2" w:tplc="A77CE266" w:tentative="1">
      <w:start w:val="1"/>
      <w:numFmt w:val="lowerRoman"/>
      <w:lvlText w:val="%3."/>
      <w:lvlJc w:val="right"/>
      <w:pPr>
        <w:ind w:left="2160" w:hanging="180"/>
      </w:pPr>
    </w:lvl>
    <w:lvl w:ilvl="3" w:tplc="13700054" w:tentative="1">
      <w:start w:val="1"/>
      <w:numFmt w:val="decimal"/>
      <w:lvlText w:val="%4."/>
      <w:lvlJc w:val="left"/>
      <w:pPr>
        <w:ind w:left="2880" w:hanging="360"/>
      </w:pPr>
    </w:lvl>
    <w:lvl w:ilvl="4" w:tplc="05306930" w:tentative="1">
      <w:start w:val="1"/>
      <w:numFmt w:val="lowerLetter"/>
      <w:lvlText w:val="%5."/>
      <w:lvlJc w:val="left"/>
      <w:pPr>
        <w:ind w:left="3600" w:hanging="360"/>
      </w:pPr>
    </w:lvl>
    <w:lvl w:ilvl="5" w:tplc="C31C85BC" w:tentative="1">
      <w:start w:val="1"/>
      <w:numFmt w:val="lowerRoman"/>
      <w:lvlText w:val="%6."/>
      <w:lvlJc w:val="right"/>
      <w:pPr>
        <w:ind w:left="4320" w:hanging="180"/>
      </w:pPr>
    </w:lvl>
    <w:lvl w:ilvl="6" w:tplc="1CFA1632" w:tentative="1">
      <w:start w:val="1"/>
      <w:numFmt w:val="decimal"/>
      <w:lvlText w:val="%7."/>
      <w:lvlJc w:val="left"/>
      <w:pPr>
        <w:ind w:left="5040" w:hanging="360"/>
      </w:pPr>
    </w:lvl>
    <w:lvl w:ilvl="7" w:tplc="C61CC45E" w:tentative="1">
      <w:start w:val="1"/>
      <w:numFmt w:val="lowerLetter"/>
      <w:lvlText w:val="%8."/>
      <w:lvlJc w:val="left"/>
      <w:pPr>
        <w:ind w:left="5760" w:hanging="360"/>
      </w:pPr>
    </w:lvl>
    <w:lvl w:ilvl="8" w:tplc="CBAACA2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5B8C74D0">
      <w:start w:val="1"/>
      <w:numFmt w:val="lowerRoman"/>
      <w:lvlText w:val="(%1)"/>
      <w:lvlJc w:val="left"/>
      <w:pPr>
        <w:ind w:left="1080" w:hanging="720"/>
      </w:pPr>
      <w:rPr>
        <w:rFonts w:hint="default"/>
      </w:rPr>
    </w:lvl>
    <w:lvl w:ilvl="1" w:tplc="C3669892" w:tentative="1">
      <w:start w:val="1"/>
      <w:numFmt w:val="lowerLetter"/>
      <w:lvlText w:val="%2."/>
      <w:lvlJc w:val="left"/>
      <w:pPr>
        <w:ind w:left="1440" w:hanging="360"/>
      </w:pPr>
    </w:lvl>
    <w:lvl w:ilvl="2" w:tplc="966402D0" w:tentative="1">
      <w:start w:val="1"/>
      <w:numFmt w:val="lowerRoman"/>
      <w:lvlText w:val="%3."/>
      <w:lvlJc w:val="right"/>
      <w:pPr>
        <w:ind w:left="2160" w:hanging="180"/>
      </w:pPr>
    </w:lvl>
    <w:lvl w:ilvl="3" w:tplc="20105A14" w:tentative="1">
      <w:start w:val="1"/>
      <w:numFmt w:val="decimal"/>
      <w:lvlText w:val="%4."/>
      <w:lvlJc w:val="left"/>
      <w:pPr>
        <w:ind w:left="2880" w:hanging="360"/>
      </w:pPr>
    </w:lvl>
    <w:lvl w:ilvl="4" w:tplc="4CEEA726" w:tentative="1">
      <w:start w:val="1"/>
      <w:numFmt w:val="lowerLetter"/>
      <w:lvlText w:val="%5."/>
      <w:lvlJc w:val="left"/>
      <w:pPr>
        <w:ind w:left="3600" w:hanging="360"/>
      </w:pPr>
    </w:lvl>
    <w:lvl w:ilvl="5" w:tplc="D8306334" w:tentative="1">
      <w:start w:val="1"/>
      <w:numFmt w:val="lowerRoman"/>
      <w:lvlText w:val="%6."/>
      <w:lvlJc w:val="right"/>
      <w:pPr>
        <w:ind w:left="4320" w:hanging="180"/>
      </w:pPr>
    </w:lvl>
    <w:lvl w:ilvl="6" w:tplc="41C8FBFE" w:tentative="1">
      <w:start w:val="1"/>
      <w:numFmt w:val="decimal"/>
      <w:lvlText w:val="%7."/>
      <w:lvlJc w:val="left"/>
      <w:pPr>
        <w:ind w:left="5040" w:hanging="360"/>
      </w:pPr>
    </w:lvl>
    <w:lvl w:ilvl="7" w:tplc="E898ACF2" w:tentative="1">
      <w:start w:val="1"/>
      <w:numFmt w:val="lowerLetter"/>
      <w:lvlText w:val="%8."/>
      <w:lvlJc w:val="left"/>
      <w:pPr>
        <w:ind w:left="5760" w:hanging="360"/>
      </w:pPr>
    </w:lvl>
    <w:lvl w:ilvl="8" w:tplc="46CEA4F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3E2EC4E0">
      <w:start w:val="1"/>
      <w:numFmt w:val="lowerRoman"/>
      <w:lvlText w:val="(%1)"/>
      <w:lvlJc w:val="left"/>
      <w:pPr>
        <w:ind w:left="1080" w:hanging="720"/>
      </w:pPr>
      <w:rPr>
        <w:rFonts w:hint="default"/>
      </w:rPr>
    </w:lvl>
    <w:lvl w:ilvl="1" w:tplc="6CEE7BC8" w:tentative="1">
      <w:start w:val="1"/>
      <w:numFmt w:val="lowerLetter"/>
      <w:lvlText w:val="%2."/>
      <w:lvlJc w:val="left"/>
      <w:pPr>
        <w:ind w:left="1440" w:hanging="360"/>
      </w:pPr>
    </w:lvl>
    <w:lvl w:ilvl="2" w:tplc="2F9A80C8" w:tentative="1">
      <w:start w:val="1"/>
      <w:numFmt w:val="lowerRoman"/>
      <w:lvlText w:val="%3."/>
      <w:lvlJc w:val="right"/>
      <w:pPr>
        <w:ind w:left="2160" w:hanging="180"/>
      </w:pPr>
    </w:lvl>
    <w:lvl w:ilvl="3" w:tplc="D79274AA" w:tentative="1">
      <w:start w:val="1"/>
      <w:numFmt w:val="decimal"/>
      <w:lvlText w:val="%4."/>
      <w:lvlJc w:val="left"/>
      <w:pPr>
        <w:ind w:left="2880" w:hanging="360"/>
      </w:pPr>
    </w:lvl>
    <w:lvl w:ilvl="4" w:tplc="FB800668" w:tentative="1">
      <w:start w:val="1"/>
      <w:numFmt w:val="lowerLetter"/>
      <w:lvlText w:val="%5."/>
      <w:lvlJc w:val="left"/>
      <w:pPr>
        <w:ind w:left="3600" w:hanging="360"/>
      </w:pPr>
    </w:lvl>
    <w:lvl w:ilvl="5" w:tplc="398E706E" w:tentative="1">
      <w:start w:val="1"/>
      <w:numFmt w:val="lowerRoman"/>
      <w:lvlText w:val="%6."/>
      <w:lvlJc w:val="right"/>
      <w:pPr>
        <w:ind w:left="4320" w:hanging="180"/>
      </w:pPr>
    </w:lvl>
    <w:lvl w:ilvl="6" w:tplc="CA8C0126" w:tentative="1">
      <w:start w:val="1"/>
      <w:numFmt w:val="decimal"/>
      <w:lvlText w:val="%7."/>
      <w:lvlJc w:val="left"/>
      <w:pPr>
        <w:ind w:left="5040" w:hanging="360"/>
      </w:pPr>
    </w:lvl>
    <w:lvl w:ilvl="7" w:tplc="48926C96" w:tentative="1">
      <w:start w:val="1"/>
      <w:numFmt w:val="lowerLetter"/>
      <w:lvlText w:val="%8."/>
      <w:lvlJc w:val="left"/>
      <w:pPr>
        <w:ind w:left="5760" w:hanging="360"/>
      </w:pPr>
    </w:lvl>
    <w:lvl w:ilvl="8" w:tplc="4A7847F4"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A508AB06">
      <w:start w:val="1"/>
      <w:numFmt w:val="bullet"/>
      <w:lvlText w:val=""/>
      <w:lvlJc w:val="left"/>
      <w:pPr>
        <w:ind w:left="624" w:hanging="267"/>
      </w:pPr>
      <w:rPr>
        <w:rFonts w:ascii="Symbol" w:hAnsi="Symbol" w:hint="default"/>
      </w:rPr>
    </w:lvl>
    <w:lvl w:ilvl="1" w:tplc="B44C3C8C">
      <w:start w:val="1"/>
      <w:numFmt w:val="bullet"/>
      <w:lvlText w:val="o"/>
      <w:lvlJc w:val="left"/>
      <w:pPr>
        <w:ind w:left="1080" w:hanging="360"/>
      </w:pPr>
      <w:rPr>
        <w:rFonts w:ascii="Courier New" w:hAnsi="Courier New" w:cs="Courier New" w:hint="default"/>
      </w:rPr>
    </w:lvl>
    <w:lvl w:ilvl="2" w:tplc="2F5AEFE6">
      <w:start w:val="1"/>
      <w:numFmt w:val="bullet"/>
      <w:lvlText w:val=""/>
      <w:lvlJc w:val="left"/>
      <w:pPr>
        <w:ind w:left="1800" w:hanging="360"/>
      </w:pPr>
      <w:rPr>
        <w:rFonts w:ascii="Wingdings" w:hAnsi="Wingdings" w:hint="default"/>
      </w:rPr>
    </w:lvl>
    <w:lvl w:ilvl="3" w:tplc="102E372E">
      <w:start w:val="1"/>
      <w:numFmt w:val="bullet"/>
      <w:lvlText w:val=""/>
      <w:lvlJc w:val="left"/>
      <w:pPr>
        <w:ind w:left="2520" w:hanging="360"/>
      </w:pPr>
      <w:rPr>
        <w:rFonts w:ascii="Symbol" w:hAnsi="Symbol" w:hint="default"/>
      </w:rPr>
    </w:lvl>
    <w:lvl w:ilvl="4" w:tplc="29CCFE72">
      <w:start w:val="1"/>
      <w:numFmt w:val="bullet"/>
      <w:lvlText w:val="o"/>
      <w:lvlJc w:val="left"/>
      <w:pPr>
        <w:ind w:left="3240" w:hanging="360"/>
      </w:pPr>
      <w:rPr>
        <w:rFonts w:ascii="Courier New" w:hAnsi="Courier New" w:cs="Courier New" w:hint="default"/>
      </w:rPr>
    </w:lvl>
    <w:lvl w:ilvl="5" w:tplc="1CB49B5A">
      <w:start w:val="1"/>
      <w:numFmt w:val="bullet"/>
      <w:lvlText w:val=""/>
      <w:lvlJc w:val="left"/>
      <w:pPr>
        <w:ind w:left="3960" w:hanging="360"/>
      </w:pPr>
      <w:rPr>
        <w:rFonts w:ascii="Wingdings" w:hAnsi="Wingdings" w:hint="default"/>
      </w:rPr>
    </w:lvl>
    <w:lvl w:ilvl="6" w:tplc="38EE8BF0">
      <w:start w:val="1"/>
      <w:numFmt w:val="bullet"/>
      <w:lvlText w:val=""/>
      <w:lvlJc w:val="left"/>
      <w:pPr>
        <w:ind w:left="4680" w:hanging="360"/>
      </w:pPr>
      <w:rPr>
        <w:rFonts w:ascii="Symbol" w:hAnsi="Symbol" w:hint="default"/>
      </w:rPr>
    </w:lvl>
    <w:lvl w:ilvl="7" w:tplc="FA042B0C">
      <w:start w:val="1"/>
      <w:numFmt w:val="bullet"/>
      <w:lvlText w:val="o"/>
      <w:lvlJc w:val="left"/>
      <w:pPr>
        <w:ind w:left="5400" w:hanging="360"/>
      </w:pPr>
      <w:rPr>
        <w:rFonts w:ascii="Courier New" w:hAnsi="Courier New" w:cs="Courier New" w:hint="default"/>
      </w:rPr>
    </w:lvl>
    <w:lvl w:ilvl="8" w:tplc="EBACDA52">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D3003ABC">
      <w:start w:val="1"/>
      <w:numFmt w:val="lowerRoman"/>
      <w:lvlText w:val="(%1)"/>
      <w:lvlJc w:val="left"/>
      <w:pPr>
        <w:ind w:left="1080" w:hanging="720"/>
      </w:pPr>
      <w:rPr>
        <w:rFonts w:hint="default"/>
      </w:rPr>
    </w:lvl>
    <w:lvl w:ilvl="1" w:tplc="CFE4EA4A" w:tentative="1">
      <w:start w:val="1"/>
      <w:numFmt w:val="lowerLetter"/>
      <w:lvlText w:val="%2."/>
      <w:lvlJc w:val="left"/>
      <w:pPr>
        <w:ind w:left="1440" w:hanging="360"/>
      </w:pPr>
    </w:lvl>
    <w:lvl w:ilvl="2" w:tplc="B1DCF6A2" w:tentative="1">
      <w:start w:val="1"/>
      <w:numFmt w:val="lowerRoman"/>
      <w:lvlText w:val="%3."/>
      <w:lvlJc w:val="right"/>
      <w:pPr>
        <w:ind w:left="2160" w:hanging="180"/>
      </w:pPr>
    </w:lvl>
    <w:lvl w:ilvl="3" w:tplc="3214A8A0" w:tentative="1">
      <w:start w:val="1"/>
      <w:numFmt w:val="decimal"/>
      <w:lvlText w:val="%4."/>
      <w:lvlJc w:val="left"/>
      <w:pPr>
        <w:ind w:left="2880" w:hanging="360"/>
      </w:pPr>
    </w:lvl>
    <w:lvl w:ilvl="4" w:tplc="9B3CE110" w:tentative="1">
      <w:start w:val="1"/>
      <w:numFmt w:val="lowerLetter"/>
      <w:lvlText w:val="%5."/>
      <w:lvlJc w:val="left"/>
      <w:pPr>
        <w:ind w:left="3600" w:hanging="360"/>
      </w:pPr>
    </w:lvl>
    <w:lvl w:ilvl="5" w:tplc="ABD49306" w:tentative="1">
      <w:start w:val="1"/>
      <w:numFmt w:val="lowerRoman"/>
      <w:lvlText w:val="%6."/>
      <w:lvlJc w:val="right"/>
      <w:pPr>
        <w:ind w:left="4320" w:hanging="180"/>
      </w:pPr>
    </w:lvl>
    <w:lvl w:ilvl="6" w:tplc="BF186C6A" w:tentative="1">
      <w:start w:val="1"/>
      <w:numFmt w:val="decimal"/>
      <w:lvlText w:val="%7."/>
      <w:lvlJc w:val="left"/>
      <w:pPr>
        <w:ind w:left="5040" w:hanging="360"/>
      </w:pPr>
    </w:lvl>
    <w:lvl w:ilvl="7" w:tplc="8A4630E0" w:tentative="1">
      <w:start w:val="1"/>
      <w:numFmt w:val="lowerLetter"/>
      <w:lvlText w:val="%8."/>
      <w:lvlJc w:val="left"/>
      <w:pPr>
        <w:ind w:left="5760" w:hanging="360"/>
      </w:pPr>
    </w:lvl>
    <w:lvl w:ilvl="8" w:tplc="89A62286"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945E86C2">
      <w:start w:val="1"/>
      <w:numFmt w:val="lowerRoman"/>
      <w:lvlText w:val="(%1)"/>
      <w:lvlJc w:val="left"/>
      <w:pPr>
        <w:ind w:left="1080" w:hanging="720"/>
      </w:pPr>
      <w:rPr>
        <w:rFonts w:hint="default"/>
      </w:rPr>
    </w:lvl>
    <w:lvl w:ilvl="1" w:tplc="301CFA76" w:tentative="1">
      <w:start w:val="1"/>
      <w:numFmt w:val="lowerLetter"/>
      <w:lvlText w:val="%2."/>
      <w:lvlJc w:val="left"/>
      <w:pPr>
        <w:ind w:left="1440" w:hanging="360"/>
      </w:pPr>
    </w:lvl>
    <w:lvl w:ilvl="2" w:tplc="02DC0A8E" w:tentative="1">
      <w:start w:val="1"/>
      <w:numFmt w:val="lowerRoman"/>
      <w:lvlText w:val="%3."/>
      <w:lvlJc w:val="right"/>
      <w:pPr>
        <w:ind w:left="2160" w:hanging="180"/>
      </w:pPr>
    </w:lvl>
    <w:lvl w:ilvl="3" w:tplc="5106B796" w:tentative="1">
      <w:start w:val="1"/>
      <w:numFmt w:val="decimal"/>
      <w:lvlText w:val="%4."/>
      <w:lvlJc w:val="left"/>
      <w:pPr>
        <w:ind w:left="2880" w:hanging="360"/>
      </w:pPr>
    </w:lvl>
    <w:lvl w:ilvl="4" w:tplc="A4DAB22C" w:tentative="1">
      <w:start w:val="1"/>
      <w:numFmt w:val="lowerLetter"/>
      <w:lvlText w:val="%5."/>
      <w:lvlJc w:val="left"/>
      <w:pPr>
        <w:ind w:left="3600" w:hanging="360"/>
      </w:pPr>
    </w:lvl>
    <w:lvl w:ilvl="5" w:tplc="D88CFE4A" w:tentative="1">
      <w:start w:val="1"/>
      <w:numFmt w:val="lowerRoman"/>
      <w:lvlText w:val="%6."/>
      <w:lvlJc w:val="right"/>
      <w:pPr>
        <w:ind w:left="4320" w:hanging="180"/>
      </w:pPr>
    </w:lvl>
    <w:lvl w:ilvl="6" w:tplc="0C20A5FA" w:tentative="1">
      <w:start w:val="1"/>
      <w:numFmt w:val="decimal"/>
      <w:lvlText w:val="%7."/>
      <w:lvlJc w:val="left"/>
      <w:pPr>
        <w:ind w:left="5040" w:hanging="360"/>
      </w:pPr>
    </w:lvl>
    <w:lvl w:ilvl="7" w:tplc="FA507A84" w:tentative="1">
      <w:start w:val="1"/>
      <w:numFmt w:val="lowerLetter"/>
      <w:lvlText w:val="%8."/>
      <w:lvlJc w:val="left"/>
      <w:pPr>
        <w:ind w:left="5760" w:hanging="360"/>
      </w:pPr>
    </w:lvl>
    <w:lvl w:ilvl="8" w:tplc="9B06DE6C" w:tentative="1">
      <w:start w:val="1"/>
      <w:numFmt w:val="lowerRoman"/>
      <w:lvlText w:val="%9."/>
      <w:lvlJc w:val="right"/>
      <w:pPr>
        <w:ind w:left="6480" w:hanging="180"/>
      </w:pPr>
    </w:lvl>
  </w:abstractNum>
  <w:abstractNum w:abstractNumId="20" w15:restartNumberingAfterBreak="0">
    <w:nsid w:val="62DB42FB"/>
    <w:multiLevelType w:val="hybridMultilevel"/>
    <w:tmpl w:val="B002F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38322A64">
      <w:start w:val="1"/>
      <w:numFmt w:val="lowerRoman"/>
      <w:lvlText w:val="(%1)"/>
      <w:lvlJc w:val="left"/>
      <w:pPr>
        <w:ind w:left="1080" w:hanging="720"/>
      </w:pPr>
      <w:rPr>
        <w:rFonts w:hint="default"/>
      </w:rPr>
    </w:lvl>
    <w:lvl w:ilvl="1" w:tplc="CB5E68C6" w:tentative="1">
      <w:start w:val="1"/>
      <w:numFmt w:val="lowerLetter"/>
      <w:lvlText w:val="%2."/>
      <w:lvlJc w:val="left"/>
      <w:pPr>
        <w:ind w:left="1440" w:hanging="360"/>
      </w:pPr>
    </w:lvl>
    <w:lvl w:ilvl="2" w:tplc="0A8CEA1A" w:tentative="1">
      <w:start w:val="1"/>
      <w:numFmt w:val="lowerRoman"/>
      <w:lvlText w:val="%3."/>
      <w:lvlJc w:val="right"/>
      <w:pPr>
        <w:ind w:left="2160" w:hanging="180"/>
      </w:pPr>
    </w:lvl>
    <w:lvl w:ilvl="3" w:tplc="923C917E" w:tentative="1">
      <w:start w:val="1"/>
      <w:numFmt w:val="decimal"/>
      <w:lvlText w:val="%4."/>
      <w:lvlJc w:val="left"/>
      <w:pPr>
        <w:ind w:left="2880" w:hanging="360"/>
      </w:pPr>
    </w:lvl>
    <w:lvl w:ilvl="4" w:tplc="2FA67ACC" w:tentative="1">
      <w:start w:val="1"/>
      <w:numFmt w:val="lowerLetter"/>
      <w:lvlText w:val="%5."/>
      <w:lvlJc w:val="left"/>
      <w:pPr>
        <w:ind w:left="3600" w:hanging="360"/>
      </w:pPr>
    </w:lvl>
    <w:lvl w:ilvl="5" w:tplc="787CA246" w:tentative="1">
      <w:start w:val="1"/>
      <w:numFmt w:val="lowerRoman"/>
      <w:lvlText w:val="%6."/>
      <w:lvlJc w:val="right"/>
      <w:pPr>
        <w:ind w:left="4320" w:hanging="180"/>
      </w:pPr>
    </w:lvl>
    <w:lvl w:ilvl="6" w:tplc="D8E2F5BA" w:tentative="1">
      <w:start w:val="1"/>
      <w:numFmt w:val="decimal"/>
      <w:lvlText w:val="%7."/>
      <w:lvlJc w:val="left"/>
      <w:pPr>
        <w:ind w:left="5040" w:hanging="360"/>
      </w:pPr>
    </w:lvl>
    <w:lvl w:ilvl="7" w:tplc="6E10D54E" w:tentative="1">
      <w:start w:val="1"/>
      <w:numFmt w:val="lowerLetter"/>
      <w:lvlText w:val="%8."/>
      <w:lvlJc w:val="left"/>
      <w:pPr>
        <w:ind w:left="5760" w:hanging="360"/>
      </w:pPr>
    </w:lvl>
    <w:lvl w:ilvl="8" w:tplc="89AE563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28F81508">
      <w:start w:val="1"/>
      <w:numFmt w:val="lowerRoman"/>
      <w:lvlText w:val="(%1)"/>
      <w:lvlJc w:val="left"/>
      <w:pPr>
        <w:ind w:left="1080" w:hanging="720"/>
      </w:pPr>
      <w:rPr>
        <w:rFonts w:hint="default"/>
      </w:rPr>
    </w:lvl>
    <w:lvl w:ilvl="1" w:tplc="3954997C" w:tentative="1">
      <w:start w:val="1"/>
      <w:numFmt w:val="lowerLetter"/>
      <w:lvlText w:val="%2."/>
      <w:lvlJc w:val="left"/>
      <w:pPr>
        <w:ind w:left="1440" w:hanging="360"/>
      </w:pPr>
    </w:lvl>
    <w:lvl w:ilvl="2" w:tplc="DAAEC37A" w:tentative="1">
      <w:start w:val="1"/>
      <w:numFmt w:val="lowerRoman"/>
      <w:lvlText w:val="%3."/>
      <w:lvlJc w:val="right"/>
      <w:pPr>
        <w:ind w:left="2160" w:hanging="180"/>
      </w:pPr>
    </w:lvl>
    <w:lvl w:ilvl="3" w:tplc="AA1A4BFA" w:tentative="1">
      <w:start w:val="1"/>
      <w:numFmt w:val="decimal"/>
      <w:lvlText w:val="%4."/>
      <w:lvlJc w:val="left"/>
      <w:pPr>
        <w:ind w:left="2880" w:hanging="360"/>
      </w:pPr>
    </w:lvl>
    <w:lvl w:ilvl="4" w:tplc="041E75B2" w:tentative="1">
      <w:start w:val="1"/>
      <w:numFmt w:val="lowerLetter"/>
      <w:lvlText w:val="%5."/>
      <w:lvlJc w:val="left"/>
      <w:pPr>
        <w:ind w:left="3600" w:hanging="360"/>
      </w:pPr>
    </w:lvl>
    <w:lvl w:ilvl="5" w:tplc="88967D5C" w:tentative="1">
      <w:start w:val="1"/>
      <w:numFmt w:val="lowerRoman"/>
      <w:lvlText w:val="%6."/>
      <w:lvlJc w:val="right"/>
      <w:pPr>
        <w:ind w:left="4320" w:hanging="180"/>
      </w:pPr>
    </w:lvl>
    <w:lvl w:ilvl="6" w:tplc="9440CA3C" w:tentative="1">
      <w:start w:val="1"/>
      <w:numFmt w:val="decimal"/>
      <w:lvlText w:val="%7."/>
      <w:lvlJc w:val="left"/>
      <w:pPr>
        <w:ind w:left="5040" w:hanging="360"/>
      </w:pPr>
    </w:lvl>
    <w:lvl w:ilvl="7" w:tplc="0DC236DE" w:tentative="1">
      <w:start w:val="1"/>
      <w:numFmt w:val="lowerLetter"/>
      <w:lvlText w:val="%8."/>
      <w:lvlJc w:val="left"/>
      <w:pPr>
        <w:ind w:left="5760" w:hanging="360"/>
      </w:pPr>
    </w:lvl>
    <w:lvl w:ilvl="8" w:tplc="44643C2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19E821EA">
      <w:start w:val="1"/>
      <w:numFmt w:val="lowerRoman"/>
      <w:lvlText w:val="(%1)"/>
      <w:lvlJc w:val="left"/>
      <w:pPr>
        <w:ind w:left="1080" w:hanging="720"/>
      </w:pPr>
      <w:rPr>
        <w:rFonts w:hint="default"/>
      </w:rPr>
    </w:lvl>
    <w:lvl w:ilvl="1" w:tplc="64BA9542" w:tentative="1">
      <w:start w:val="1"/>
      <w:numFmt w:val="lowerLetter"/>
      <w:lvlText w:val="%2."/>
      <w:lvlJc w:val="left"/>
      <w:pPr>
        <w:ind w:left="1440" w:hanging="360"/>
      </w:pPr>
    </w:lvl>
    <w:lvl w:ilvl="2" w:tplc="8604D1E0" w:tentative="1">
      <w:start w:val="1"/>
      <w:numFmt w:val="lowerRoman"/>
      <w:lvlText w:val="%3."/>
      <w:lvlJc w:val="right"/>
      <w:pPr>
        <w:ind w:left="2160" w:hanging="180"/>
      </w:pPr>
    </w:lvl>
    <w:lvl w:ilvl="3" w:tplc="08667EBE" w:tentative="1">
      <w:start w:val="1"/>
      <w:numFmt w:val="decimal"/>
      <w:lvlText w:val="%4."/>
      <w:lvlJc w:val="left"/>
      <w:pPr>
        <w:ind w:left="2880" w:hanging="360"/>
      </w:pPr>
    </w:lvl>
    <w:lvl w:ilvl="4" w:tplc="DA0A5FA0" w:tentative="1">
      <w:start w:val="1"/>
      <w:numFmt w:val="lowerLetter"/>
      <w:lvlText w:val="%5."/>
      <w:lvlJc w:val="left"/>
      <w:pPr>
        <w:ind w:left="3600" w:hanging="360"/>
      </w:pPr>
    </w:lvl>
    <w:lvl w:ilvl="5" w:tplc="F52422E8" w:tentative="1">
      <w:start w:val="1"/>
      <w:numFmt w:val="lowerRoman"/>
      <w:lvlText w:val="%6."/>
      <w:lvlJc w:val="right"/>
      <w:pPr>
        <w:ind w:left="4320" w:hanging="180"/>
      </w:pPr>
    </w:lvl>
    <w:lvl w:ilvl="6" w:tplc="8326B080" w:tentative="1">
      <w:start w:val="1"/>
      <w:numFmt w:val="decimal"/>
      <w:lvlText w:val="%7."/>
      <w:lvlJc w:val="left"/>
      <w:pPr>
        <w:ind w:left="5040" w:hanging="360"/>
      </w:pPr>
    </w:lvl>
    <w:lvl w:ilvl="7" w:tplc="D62E5B94" w:tentative="1">
      <w:start w:val="1"/>
      <w:numFmt w:val="lowerLetter"/>
      <w:lvlText w:val="%8."/>
      <w:lvlJc w:val="left"/>
      <w:pPr>
        <w:ind w:left="5760" w:hanging="360"/>
      </w:pPr>
    </w:lvl>
    <w:lvl w:ilvl="8" w:tplc="C46621F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5552919">
    <w:abstractNumId w:val="24"/>
  </w:num>
  <w:num w:numId="2" w16cid:durableId="561990840">
    <w:abstractNumId w:val="6"/>
  </w:num>
  <w:num w:numId="3" w16cid:durableId="1627157880">
    <w:abstractNumId w:val="2"/>
  </w:num>
  <w:num w:numId="4" w16cid:durableId="1440948066">
    <w:abstractNumId w:val="12"/>
  </w:num>
  <w:num w:numId="5" w16cid:durableId="967667033">
    <w:abstractNumId w:val="11"/>
  </w:num>
  <w:num w:numId="6" w16cid:durableId="547188807">
    <w:abstractNumId w:val="1"/>
  </w:num>
  <w:num w:numId="7" w16cid:durableId="564341883">
    <w:abstractNumId w:val="18"/>
  </w:num>
  <w:num w:numId="8" w16cid:durableId="1384672758">
    <w:abstractNumId w:val="7"/>
  </w:num>
  <w:num w:numId="9" w16cid:durableId="1933317176">
    <w:abstractNumId w:val="15"/>
  </w:num>
  <w:num w:numId="10" w16cid:durableId="478576269">
    <w:abstractNumId w:val="5"/>
  </w:num>
  <w:num w:numId="11" w16cid:durableId="208417542">
    <w:abstractNumId w:val="23"/>
  </w:num>
  <w:num w:numId="12" w16cid:durableId="260454600">
    <w:abstractNumId w:val="13"/>
  </w:num>
  <w:num w:numId="13" w16cid:durableId="2088768258">
    <w:abstractNumId w:val="4"/>
  </w:num>
  <w:num w:numId="14" w16cid:durableId="278223483">
    <w:abstractNumId w:val="3"/>
  </w:num>
  <w:num w:numId="15" w16cid:durableId="2027512853">
    <w:abstractNumId w:val="21"/>
  </w:num>
  <w:num w:numId="16" w16cid:durableId="2061980250">
    <w:abstractNumId w:val="19"/>
  </w:num>
  <w:num w:numId="17" w16cid:durableId="268897827">
    <w:abstractNumId w:val="9"/>
  </w:num>
  <w:num w:numId="18" w16cid:durableId="1253196226">
    <w:abstractNumId w:val="16"/>
  </w:num>
  <w:num w:numId="19" w16cid:durableId="954674426">
    <w:abstractNumId w:val="22"/>
  </w:num>
  <w:num w:numId="20" w16cid:durableId="347489502">
    <w:abstractNumId w:val="14"/>
  </w:num>
  <w:num w:numId="21" w16cid:durableId="322973517">
    <w:abstractNumId w:val="0"/>
  </w:num>
  <w:num w:numId="22" w16cid:durableId="350952842">
    <w:abstractNumId w:val="24"/>
  </w:num>
  <w:num w:numId="23" w16cid:durableId="314723230">
    <w:abstractNumId w:val="8"/>
  </w:num>
  <w:num w:numId="24" w16cid:durableId="970016790">
    <w:abstractNumId w:val="10"/>
  </w:num>
  <w:num w:numId="25" w16cid:durableId="199242621">
    <w:abstractNumId w:val="17"/>
  </w:num>
  <w:num w:numId="26" w16cid:durableId="54207498">
    <w:abstractNumId w:val="17"/>
  </w:num>
  <w:num w:numId="27" w16cid:durableId="17880392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4D7"/>
    <w:rsid w:val="00043460"/>
    <w:rsid w:val="000671E7"/>
    <w:rsid w:val="001510C6"/>
    <w:rsid w:val="002537E8"/>
    <w:rsid w:val="002E7460"/>
    <w:rsid w:val="003261DE"/>
    <w:rsid w:val="00391780"/>
    <w:rsid w:val="004F379D"/>
    <w:rsid w:val="00510A7E"/>
    <w:rsid w:val="00511F8B"/>
    <w:rsid w:val="005834D7"/>
    <w:rsid w:val="005F61D9"/>
    <w:rsid w:val="006232D7"/>
    <w:rsid w:val="006F20F8"/>
    <w:rsid w:val="00714E43"/>
    <w:rsid w:val="007760CF"/>
    <w:rsid w:val="008345E3"/>
    <w:rsid w:val="008372FA"/>
    <w:rsid w:val="009878AA"/>
    <w:rsid w:val="00A46C49"/>
    <w:rsid w:val="00B3576A"/>
    <w:rsid w:val="00BC679C"/>
    <w:rsid w:val="00BD4681"/>
    <w:rsid w:val="00CE195F"/>
    <w:rsid w:val="00D24020"/>
    <w:rsid w:val="00E01538"/>
    <w:rsid w:val="00EB2978"/>
    <w:rsid w:val="00F16D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9EE78"/>
  <w15:docId w15:val="{D54DCA14-9759-432C-ADD7-385E51D4C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8345E3"/>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rsid w:val="008345E3"/>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345E3"/>
    <w:rPr>
      <w:rFonts w:ascii="Fira Sans Light" w:hAnsi="Fira Sans Light"/>
      <w:color w:val="000000" w:themeColor="text1"/>
      <w:sz w:val="24"/>
      <w:szCs w:val="24"/>
    </w:rPr>
  </w:style>
  <w:style w:type="character" w:customStyle="1" w:styleId="Style5">
    <w:name w:val="Style5"/>
    <w:basedOn w:val="Heading1Char"/>
    <w:uiPriority w:val="1"/>
    <w:rsid w:val="008345E3"/>
    <w:rPr>
      <w:rFonts w:ascii="Arial" w:eastAsia="Times New Roman" w:hAnsi="Arial" w:cs="Arial" w:hint="default"/>
      <w:b/>
      <w:bCs/>
      <w:iCs/>
      <w:color w:val="auto"/>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8648">
      <w:bodyDiv w:val="1"/>
      <w:marLeft w:val="0"/>
      <w:marRight w:val="0"/>
      <w:marTop w:val="0"/>
      <w:marBottom w:val="0"/>
      <w:divBdr>
        <w:top w:val="none" w:sz="0" w:space="0" w:color="auto"/>
        <w:left w:val="none" w:sz="0" w:space="0" w:color="auto"/>
        <w:bottom w:val="none" w:sz="0" w:space="0" w:color="auto"/>
        <w:right w:val="none" w:sz="0" w:space="0" w:color="auto"/>
      </w:divBdr>
    </w:div>
    <w:div w:id="297417784">
      <w:bodyDiv w:val="1"/>
      <w:marLeft w:val="0"/>
      <w:marRight w:val="0"/>
      <w:marTop w:val="0"/>
      <w:marBottom w:val="0"/>
      <w:divBdr>
        <w:top w:val="none" w:sz="0" w:space="0" w:color="auto"/>
        <w:left w:val="none" w:sz="0" w:space="0" w:color="auto"/>
        <w:bottom w:val="none" w:sz="0" w:space="0" w:color="auto"/>
        <w:right w:val="none" w:sz="0" w:space="0" w:color="auto"/>
      </w:divBdr>
    </w:div>
    <w:div w:id="656346917">
      <w:bodyDiv w:val="1"/>
      <w:marLeft w:val="0"/>
      <w:marRight w:val="0"/>
      <w:marTop w:val="0"/>
      <w:marBottom w:val="0"/>
      <w:divBdr>
        <w:top w:val="none" w:sz="0" w:space="0" w:color="auto"/>
        <w:left w:val="none" w:sz="0" w:space="0" w:color="auto"/>
        <w:bottom w:val="none" w:sz="0" w:space="0" w:color="auto"/>
        <w:right w:val="none" w:sz="0" w:space="0" w:color="auto"/>
      </w:divBdr>
    </w:div>
    <w:div w:id="895778215">
      <w:bodyDiv w:val="1"/>
      <w:marLeft w:val="0"/>
      <w:marRight w:val="0"/>
      <w:marTop w:val="0"/>
      <w:marBottom w:val="0"/>
      <w:divBdr>
        <w:top w:val="none" w:sz="0" w:space="0" w:color="auto"/>
        <w:left w:val="none" w:sz="0" w:space="0" w:color="auto"/>
        <w:bottom w:val="none" w:sz="0" w:space="0" w:color="auto"/>
        <w:right w:val="none" w:sz="0" w:space="0" w:color="auto"/>
      </w:divBdr>
    </w:div>
    <w:div w:id="1220435095">
      <w:bodyDiv w:val="1"/>
      <w:marLeft w:val="0"/>
      <w:marRight w:val="0"/>
      <w:marTop w:val="0"/>
      <w:marBottom w:val="0"/>
      <w:divBdr>
        <w:top w:val="none" w:sz="0" w:space="0" w:color="auto"/>
        <w:left w:val="none" w:sz="0" w:space="0" w:color="auto"/>
        <w:bottom w:val="none" w:sz="0" w:space="0" w:color="auto"/>
        <w:right w:val="none" w:sz="0" w:space="0" w:color="auto"/>
      </w:divBdr>
    </w:div>
    <w:div w:id="1845973054">
      <w:bodyDiv w:val="1"/>
      <w:marLeft w:val="0"/>
      <w:marRight w:val="0"/>
      <w:marTop w:val="0"/>
      <w:marBottom w:val="0"/>
      <w:divBdr>
        <w:top w:val="none" w:sz="0" w:space="0" w:color="auto"/>
        <w:left w:val="none" w:sz="0" w:space="0" w:color="auto"/>
        <w:bottom w:val="none" w:sz="0" w:space="0" w:color="auto"/>
        <w:right w:val="none" w:sz="0" w:space="0" w:color="auto"/>
      </w:divBdr>
    </w:div>
    <w:div w:id="194225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C0132" w:rsidRDefault="004C0132"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82E2C" w:rsidRDefault="004C013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82E2C" w:rsidRDefault="004C0132"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82E2C" w:rsidRDefault="004C0132"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82E2C" w:rsidRDefault="004C013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82E2C" w:rsidRDefault="004C013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82E2C" w:rsidRDefault="004C0132" w:rsidP="003F0F27">
          <w:pPr>
            <w:pStyle w:val="FF11332F9048428FB9777008678CE91E"/>
          </w:pPr>
          <w:r w:rsidRPr="00D858FE">
            <w:rPr>
              <w:rStyle w:val="PlaceholderText"/>
            </w:rPr>
            <w:t>Choose an item.</w:t>
          </w:r>
        </w:p>
      </w:docPartBody>
    </w:docPart>
    <w:docPart>
      <w:docPartPr>
        <w:name w:val="F3361E6D7C2F456A9588DE754FB27E31"/>
        <w:category>
          <w:name w:val="General"/>
          <w:gallery w:val="placeholder"/>
        </w:category>
        <w:types>
          <w:type w:val="bbPlcHdr"/>
        </w:types>
        <w:behaviors>
          <w:behavior w:val="content"/>
        </w:behaviors>
        <w:guid w:val="{1728D67A-0DCB-49DD-958A-F8C9FA0B883F}"/>
      </w:docPartPr>
      <w:docPartBody>
        <w:p w:rsidR="004C0132" w:rsidRDefault="00782E2C" w:rsidP="00782E2C">
          <w:pPr>
            <w:pStyle w:val="F3361E6D7C2F456A9588DE754FB27E31"/>
          </w:pPr>
          <w:r w:rsidRPr="00D858FE">
            <w:rPr>
              <w:rStyle w:val="PlaceholderText"/>
            </w:rPr>
            <w:t>Choose an item.</w:t>
          </w:r>
        </w:p>
      </w:docPartBody>
    </w:docPart>
    <w:docPart>
      <w:docPartPr>
        <w:name w:val="29F58C7B028F4ECDB8F745101B62E12A"/>
        <w:category>
          <w:name w:val="General"/>
          <w:gallery w:val="placeholder"/>
        </w:category>
        <w:types>
          <w:type w:val="bbPlcHdr"/>
        </w:types>
        <w:behaviors>
          <w:behavior w:val="content"/>
        </w:behaviors>
        <w:guid w:val="{8E7A9B4F-510D-478C-AAA8-2E1AE0FB2055}"/>
      </w:docPartPr>
      <w:docPartBody>
        <w:p w:rsidR="004C0132" w:rsidRDefault="00782E2C" w:rsidP="00782E2C">
          <w:pPr>
            <w:pStyle w:val="29F58C7B028F4ECDB8F745101B62E12A"/>
          </w:pPr>
          <w:r w:rsidRPr="00D858FE">
            <w:rPr>
              <w:rStyle w:val="PlaceholderText"/>
            </w:rPr>
            <w:t>Choose an item.</w:t>
          </w:r>
        </w:p>
      </w:docPartBody>
    </w:docPart>
    <w:docPart>
      <w:docPartPr>
        <w:name w:val="1AE25529EB344339B71A218EA60AB45D"/>
        <w:category>
          <w:name w:val="General"/>
          <w:gallery w:val="placeholder"/>
        </w:category>
        <w:types>
          <w:type w:val="bbPlcHdr"/>
        </w:types>
        <w:behaviors>
          <w:behavior w:val="content"/>
        </w:behaviors>
        <w:guid w:val="{1C2E3091-EF30-43C9-B776-13667FA9E78C}"/>
      </w:docPartPr>
      <w:docPartBody>
        <w:p w:rsidR="004C0132" w:rsidRDefault="00782E2C" w:rsidP="00782E2C">
          <w:pPr>
            <w:pStyle w:val="1AE25529EB344339B71A218EA60AB45D"/>
          </w:pPr>
          <w:r w:rsidRPr="00D858FE">
            <w:rPr>
              <w:rStyle w:val="PlaceholderText"/>
            </w:rPr>
            <w:t>Choose an item.</w:t>
          </w:r>
        </w:p>
      </w:docPartBody>
    </w:docPart>
    <w:docPart>
      <w:docPartPr>
        <w:name w:val="40B331C05654439BAF2FB7CFDAB98622"/>
        <w:category>
          <w:name w:val="General"/>
          <w:gallery w:val="placeholder"/>
        </w:category>
        <w:types>
          <w:type w:val="bbPlcHdr"/>
        </w:types>
        <w:behaviors>
          <w:behavior w:val="content"/>
        </w:behaviors>
        <w:guid w:val="{43F48830-30A6-44D5-B6AA-AA8105B160B2}"/>
      </w:docPartPr>
      <w:docPartBody>
        <w:p w:rsidR="004C0132" w:rsidRDefault="00782E2C" w:rsidP="00782E2C">
          <w:pPr>
            <w:pStyle w:val="40B331C05654439BAF2FB7CFDAB98622"/>
          </w:pPr>
          <w:r w:rsidRPr="00D858FE">
            <w:rPr>
              <w:rStyle w:val="PlaceholderText"/>
            </w:rPr>
            <w:t>Choose an item.</w:t>
          </w:r>
        </w:p>
      </w:docPartBody>
    </w:docPart>
    <w:docPart>
      <w:docPartPr>
        <w:name w:val="1BED6B131FBD469FA2DB6892535C890C"/>
        <w:category>
          <w:name w:val="General"/>
          <w:gallery w:val="placeholder"/>
        </w:category>
        <w:types>
          <w:type w:val="bbPlcHdr"/>
        </w:types>
        <w:behaviors>
          <w:behavior w:val="content"/>
        </w:behaviors>
        <w:guid w:val="{44A8C9C0-1F1B-41EE-BE8C-D9B8200EC08A}"/>
      </w:docPartPr>
      <w:docPartBody>
        <w:p w:rsidR="004C0132" w:rsidRDefault="00782E2C" w:rsidP="00782E2C">
          <w:pPr>
            <w:pStyle w:val="1BED6B131FBD469FA2DB6892535C890C"/>
          </w:pPr>
          <w:r w:rsidRPr="00D858FE">
            <w:rPr>
              <w:rStyle w:val="PlaceholderText"/>
            </w:rPr>
            <w:t>Choose an item.</w:t>
          </w:r>
        </w:p>
      </w:docPartBody>
    </w:docPart>
    <w:docPart>
      <w:docPartPr>
        <w:name w:val="7BA036A2647A4C04A340F3FE769BBD74"/>
        <w:category>
          <w:name w:val="General"/>
          <w:gallery w:val="placeholder"/>
        </w:category>
        <w:types>
          <w:type w:val="bbPlcHdr"/>
        </w:types>
        <w:behaviors>
          <w:behavior w:val="content"/>
        </w:behaviors>
        <w:guid w:val="{880C51CD-BC55-487E-945F-D5C1637758C9}"/>
      </w:docPartPr>
      <w:docPartBody>
        <w:p w:rsidR="004C0132" w:rsidRDefault="00782E2C" w:rsidP="00782E2C">
          <w:pPr>
            <w:pStyle w:val="7BA036A2647A4C04A340F3FE769BBD74"/>
          </w:pPr>
          <w:r w:rsidRPr="00D858FE">
            <w:rPr>
              <w:rStyle w:val="PlaceholderText"/>
            </w:rPr>
            <w:t>Choose an item.</w:t>
          </w:r>
        </w:p>
      </w:docPartBody>
    </w:docPart>
    <w:docPart>
      <w:docPartPr>
        <w:name w:val="BCFAA2167B89406EA693DB3A79C56A9E"/>
        <w:category>
          <w:name w:val="General"/>
          <w:gallery w:val="placeholder"/>
        </w:category>
        <w:types>
          <w:type w:val="bbPlcHdr"/>
        </w:types>
        <w:behaviors>
          <w:behavior w:val="content"/>
        </w:behaviors>
        <w:guid w:val="{CB054EAA-D010-4463-B276-0522DCC140F0}"/>
      </w:docPartPr>
      <w:docPartBody>
        <w:p w:rsidR="004C0132" w:rsidRDefault="00782E2C" w:rsidP="00782E2C">
          <w:pPr>
            <w:pStyle w:val="BCFAA2167B89406EA693DB3A79C56A9E"/>
          </w:pPr>
          <w:r w:rsidRPr="00D858FE">
            <w:rPr>
              <w:rStyle w:val="PlaceholderText"/>
            </w:rPr>
            <w:t>Choose an item.</w:t>
          </w:r>
        </w:p>
      </w:docPartBody>
    </w:docPart>
    <w:docPart>
      <w:docPartPr>
        <w:name w:val="27D2DB9E2A794C10A6A810BD1F3E94D9"/>
        <w:category>
          <w:name w:val="General"/>
          <w:gallery w:val="placeholder"/>
        </w:category>
        <w:types>
          <w:type w:val="bbPlcHdr"/>
        </w:types>
        <w:behaviors>
          <w:behavior w:val="content"/>
        </w:behaviors>
        <w:guid w:val="{EC4A5591-7984-4CC8-A9B9-BAEA624347DD}"/>
      </w:docPartPr>
      <w:docPartBody>
        <w:p w:rsidR="004C0132" w:rsidRDefault="00782E2C" w:rsidP="00782E2C">
          <w:pPr>
            <w:pStyle w:val="27D2DB9E2A794C10A6A810BD1F3E94D9"/>
          </w:pPr>
          <w:r w:rsidRPr="00D858FE">
            <w:rPr>
              <w:rStyle w:val="PlaceholderText"/>
            </w:rPr>
            <w:t>Choose an item.</w:t>
          </w:r>
        </w:p>
      </w:docPartBody>
    </w:docPart>
    <w:docPart>
      <w:docPartPr>
        <w:name w:val="E7C5AFD6D9514757875533D8A9A0F27E"/>
        <w:category>
          <w:name w:val="General"/>
          <w:gallery w:val="placeholder"/>
        </w:category>
        <w:types>
          <w:type w:val="bbPlcHdr"/>
        </w:types>
        <w:behaviors>
          <w:behavior w:val="content"/>
        </w:behaviors>
        <w:guid w:val="{529737DB-1309-44CE-8E47-8B6F2579C82F}"/>
      </w:docPartPr>
      <w:docPartBody>
        <w:p w:rsidR="004C0132" w:rsidRDefault="00782E2C" w:rsidP="00782E2C">
          <w:pPr>
            <w:pStyle w:val="E7C5AFD6D9514757875533D8A9A0F27E"/>
          </w:pPr>
          <w:r w:rsidRPr="00D858FE">
            <w:rPr>
              <w:rStyle w:val="PlaceholderText"/>
            </w:rPr>
            <w:t>Choose an item.</w:t>
          </w:r>
        </w:p>
      </w:docPartBody>
    </w:docPart>
    <w:docPart>
      <w:docPartPr>
        <w:name w:val="DAC959838791469DAE6D287A30AED73D"/>
        <w:category>
          <w:name w:val="General"/>
          <w:gallery w:val="placeholder"/>
        </w:category>
        <w:types>
          <w:type w:val="bbPlcHdr"/>
        </w:types>
        <w:behaviors>
          <w:behavior w:val="content"/>
        </w:behaviors>
        <w:guid w:val="{A7FC3E3A-DE03-4E9B-A5E6-8EF207F2A978}"/>
      </w:docPartPr>
      <w:docPartBody>
        <w:p w:rsidR="004C0132" w:rsidRDefault="00782E2C" w:rsidP="00782E2C">
          <w:pPr>
            <w:pStyle w:val="DAC959838791469DAE6D287A30AED73D"/>
          </w:pPr>
          <w:r w:rsidRPr="00D858FE">
            <w:rPr>
              <w:rStyle w:val="PlaceholderText"/>
            </w:rPr>
            <w:t>Choose an item.</w:t>
          </w:r>
        </w:p>
      </w:docPartBody>
    </w:docPart>
    <w:docPart>
      <w:docPartPr>
        <w:name w:val="E3CD1C85DA5642938019BFA8FBD5FF03"/>
        <w:category>
          <w:name w:val="General"/>
          <w:gallery w:val="placeholder"/>
        </w:category>
        <w:types>
          <w:type w:val="bbPlcHdr"/>
        </w:types>
        <w:behaviors>
          <w:behavior w:val="content"/>
        </w:behaviors>
        <w:guid w:val="{1D910D80-BEE2-4B77-8BC1-5C5479938E26}"/>
      </w:docPartPr>
      <w:docPartBody>
        <w:p w:rsidR="004C0132" w:rsidRDefault="00782E2C" w:rsidP="00782E2C">
          <w:pPr>
            <w:pStyle w:val="E3CD1C85DA5642938019BFA8FBD5FF03"/>
          </w:pPr>
          <w:r w:rsidRPr="00D858FE">
            <w:rPr>
              <w:rStyle w:val="PlaceholderText"/>
            </w:rPr>
            <w:t>Choose an item.</w:t>
          </w:r>
        </w:p>
      </w:docPartBody>
    </w:docPart>
    <w:docPart>
      <w:docPartPr>
        <w:name w:val="F05F1EF43A0E4661A32976E7CF0B7424"/>
        <w:category>
          <w:name w:val="General"/>
          <w:gallery w:val="placeholder"/>
        </w:category>
        <w:types>
          <w:type w:val="bbPlcHdr"/>
        </w:types>
        <w:behaviors>
          <w:behavior w:val="content"/>
        </w:behaviors>
        <w:guid w:val="{368548BF-CE98-4588-A728-DC2A05448DF6}"/>
      </w:docPartPr>
      <w:docPartBody>
        <w:p w:rsidR="004C0132" w:rsidRDefault="00782E2C" w:rsidP="00782E2C">
          <w:pPr>
            <w:pStyle w:val="F05F1EF43A0E4661A32976E7CF0B7424"/>
          </w:pPr>
          <w:r w:rsidRPr="00D858FE">
            <w:rPr>
              <w:rStyle w:val="PlaceholderText"/>
            </w:rPr>
            <w:t>Choose an item.</w:t>
          </w:r>
        </w:p>
      </w:docPartBody>
    </w:docPart>
    <w:docPart>
      <w:docPartPr>
        <w:name w:val="51FAC25E9CE74C31B0C02AADD1B33D0B"/>
        <w:category>
          <w:name w:val="General"/>
          <w:gallery w:val="placeholder"/>
        </w:category>
        <w:types>
          <w:type w:val="bbPlcHdr"/>
        </w:types>
        <w:behaviors>
          <w:behavior w:val="content"/>
        </w:behaviors>
        <w:guid w:val="{434881E4-C273-45BC-8423-B9054D914EF0}"/>
      </w:docPartPr>
      <w:docPartBody>
        <w:p w:rsidR="004C0132" w:rsidRDefault="00782E2C" w:rsidP="00782E2C">
          <w:pPr>
            <w:pStyle w:val="51FAC25E9CE74C31B0C02AADD1B33D0B"/>
          </w:pPr>
          <w:r w:rsidRPr="00D858FE">
            <w:rPr>
              <w:rStyle w:val="PlaceholderText"/>
            </w:rPr>
            <w:t>Choose an item.</w:t>
          </w:r>
        </w:p>
      </w:docPartBody>
    </w:docPart>
    <w:docPart>
      <w:docPartPr>
        <w:name w:val="616CE89C82184D05BD2C07C0FDF2D246"/>
        <w:category>
          <w:name w:val="General"/>
          <w:gallery w:val="placeholder"/>
        </w:category>
        <w:types>
          <w:type w:val="bbPlcHdr"/>
        </w:types>
        <w:behaviors>
          <w:behavior w:val="content"/>
        </w:behaviors>
        <w:guid w:val="{6D0FF126-3B76-46FC-8041-A4BA54449532}"/>
      </w:docPartPr>
      <w:docPartBody>
        <w:p w:rsidR="004C0132" w:rsidRDefault="00782E2C" w:rsidP="00782E2C">
          <w:pPr>
            <w:pStyle w:val="616CE89C82184D05BD2C07C0FDF2D246"/>
          </w:pPr>
          <w:r w:rsidRPr="00D858FE">
            <w:rPr>
              <w:rStyle w:val="PlaceholderText"/>
            </w:rPr>
            <w:t>Choose an item.</w:t>
          </w:r>
        </w:p>
      </w:docPartBody>
    </w:docPart>
    <w:docPart>
      <w:docPartPr>
        <w:name w:val="73093621673741D392AFABB2AFCF1A57"/>
        <w:category>
          <w:name w:val="General"/>
          <w:gallery w:val="placeholder"/>
        </w:category>
        <w:types>
          <w:type w:val="bbPlcHdr"/>
        </w:types>
        <w:behaviors>
          <w:behavior w:val="content"/>
        </w:behaviors>
        <w:guid w:val="{79045800-5196-4AC5-9CB9-13CA0FF8FD90}"/>
      </w:docPartPr>
      <w:docPartBody>
        <w:p w:rsidR="004C0132" w:rsidRDefault="00782E2C" w:rsidP="00782E2C">
          <w:pPr>
            <w:pStyle w:val="73093621673741D392AFABB2AFCF1A57"/>
          </w:pPr>
          <w:r w:rsidRPr="00D858FE">
            <w:rPr>
              <w:rStyle w:val="PlaceholderText"/>
            </w:rPr>
            <w:t>Choose an item.</w:t>
          </w:r>
        </w:p>
      </w:docPartBody>
    </w:docPart>
    <w:docPart>
      <w:docPartPr>
        <w:name w:val="BD93F26F95044A24A5CF9E99551C4DA0"/>
        <w:category>
          <w:name w:val="General"/>
          <w:gallery w:val="placeholder"/>
        </w:category>
        <w:types>
          <w:type w:val="bbPlcHdr"/>
        </w:types>
        <w:behaviors>
          <w:behavior w:val="content"/>
        </w:behaviors>
        <w:guid w:val="{18F860FD-0AF3-4B18-877A-53AC8A9E6E6C}"/>
      </w:docPartPr>
      <w:docPartBody>
        <w:p w:rsidR="004C0132" w:rsidRDefault="00782E2C" w:rsidP="00782E2C">
          <w:pPr>
            <w:pStyle w:val="BD93F26F95044A24A5CF9E99551C4DA0"/>
          </w:pPr>
          <w:r w:rsidRPr="00D858FE">
            <w:rPr>
              <w:rStyle w:val="PlaceholderText"/>
            </w:rPr>
            <w:t>Choose an item.</w:t>
          </w:r>
        </w:p>
      </w:docPartBody>
    </w:docPart>
    <w:docPart>
      <w:docPartPr>
        <w:name w:val="7893EFD5AA73424C892E7C68DA47ECBF"/>
        <w:category>
          <w:name w:val="General"/>
          <w:gallery w:val="placeholder"/>
        </w:category>
        <w:types>
          <w:type w:val="bbPlcHdr"/>
        </w:types>
        <w:behaviors>
          <w:behavior w:val="content"/>
        </w:behaviors>
        <w:guid w:val="{78F63642-BB8A-4A46-95C6-CA0D6F92F526}"/>
      </w:docPartPr>
      <w:docPartBody>
        <w:p w:rsidR="004C0132" w:rsidRDefault="00782E2C" w:rsidP="00782E2C">
          <w:pPr>
            <w:pStyle w:val="7893EFD5AA73424C892E7C68DA47ECBF"/>
          </w:pPr>
          <w:r w:rsidRPr="00D858FE">
            <w:rPr>
              <w:rStyle w:val="PlaceholderText"/>
            </w:rPr>
            <w:t>Choose an item.</w:t>
          </w:r>
        </w:p>
      </w:docPartBody>
    </w:docPart>
    <w:docPart>
      <w:docPartPr>
        <w:name w:val="5EF32CF6CE3B4D059D92CA706C72B5B3"/>
        <w:category>
          <w:name w:val="General"/>
          <w:gallery w:val="placeholder"/>
        </w:category>
        <w:types>
          <w:type w:val="bbPlcHdr"/>
        </w:types>
        <w:behaviors>
          <w:behavior w:val="content"/>
        </w:behaviors>
        <w:guid w:val="{AA0D3609-FED6-4E99-B036-94303D1A4300}"/>
      </w:docPartPr>
      <w:docPartBody>
        <w:p w:rsidR="004C0132" w:rsidRDefault="00782E2C" w:rsidP="00782E2C">
          <w:pPr>
            <w:pStyle w:val="5EF32CF6CE3B4D059D92CA706C72B5B3"/>
          </w:pPr>
          <w:r w:rsidRPr="00D858FE">
            <w:rPr>
              <w:rStyle w:val="PlaceholderText"/>
            </w:rPr>
            <w:t>Choose an item.</w:t>
          </w:r>
        </w:p>
      </w:docPartBody>
    </w:docPart>
    <w:docPart>
      <w:docPartPr>
        <w:name w:val="0F5A48344992439190D561C31B8090D2"/>
        <w:category>
          <w:name w:val="General"/>
          <w:gallery w:val="placeholder"/>
        </w:category>
        <w:types>
          <w:type w:val="bbPlcHdr"/>
        </w:types>
        <w:behaviors>
          <w:behavior w:val="content"/>
        </w:behaviors>
        <w:guid w:val="{9D21806B-A399-4872-822A-41896FC0099E}"/>
      </w:docPartPr>
      <w:docPartBody>
        <w:p w:rsidR="004C0132" w:rsidRDefault="00782E2C" w:rsidP="00782E2C">
          <w:pPr>
            <w:pStyle w:val="0F5A48344992439190D561C31B8090D2"/>
          </w:pPr>
          <w:r w:rsidRPr="00D858FE">
            <w:rPr>
              <w:rStyle w:val="PlaceholderText"/>
            </w:rPr>
            <w:t>Choose an item.</w:t>
          </w:r>
        </w:p>
      </w:docPartBody>
    </w:docPart>
    <w:docPart>
      <w:docPartPr>
        <w:name w:val="0A3CEA91AA8D41119A3D142B16F38CFE"/>
        <w:category>
          <w:name w:val="General"/>
          <w:gallery w:val="placeholder"/>
        </w:category>
        <w:types>
          <w:type w:val="bbPlcHdr"/>
        </w:types>
        <w:behaviors>
          <w:behavior w:val="content"/>
        </w:behaviors>
        <w:guid w:val="{9EBC750F-E4D8-4913-A4BE-2009CB8AACE9}"/>
      </w:docPartPr>
      <w:docPartBody>
        <w:p w:rsidR="004C0132" w:rsidRDefault="00782E2C" w:rsidP="00782E2C">
          <w:pPr>
            <w:pStyle w:val="0A3CEA91AA8D41119A3D142B16F38CFE"/>
          </w:pPr>
          <w:r w:rsidRPr="00D858FE">
            <w:rPr>
              <w:rStyle w:val="PlaceholderText"/>
            </w:rPr>
            <w:t>Choose an item.</w:t>
          </w:r>
        </w:p>
      </w:docPartBody>
    </w:docPart>
    <w:docPart>
      <w:docPartPr>
        <w:name w:val="4A414944E0F5445EA4599DCC730B5A7F"/>
        <w:category>
          <w:name w:val="General"/>
          <w:gallery w:val="placeholder"/>
        </w:category>
        <w:types>
          <w:type w:val="bbPlcHdr"/>
        </w:types>
        <w:behaviors>
          <w:behavior w:val="content"/>
        </w:behaviors>
        <w:guid w:val="{C2D77F3C-5951-4A00-9045-87992E297327}"/>
      </w:docPartPr>
      <w:docPartBody>
        <w:p w:rsidR="004C0132" w:rsidRDefault="00782E2C" w:rsidP="00782E2C">
          <w:pPr>
            <w:pStyle w:val="4A414944E0F5445EA4599DCC730B5A7F"/>
          </w:pPr>
          <w:r w:rsidRPr="00D858FE">
            <w:rPr>
              <w:rStyle w:val="PlaceholderText"/>
            </w:rPr>
            <w:t>Choose an item.</w:t>
          </w:r>
        </w:p>
      </w:docPartBody>
    </w:docPart>
    <w:docPart>
      <w:docPartPr>
        <w:name w:val="BAD2BB6970D3471B9B4E6CBEF0B0E1C2"/>
        <w:category>
          <w:name w:val="General"/>
          <w:gallery w:val="placeholder"/>
        </w:category>
        <w:types>
          <w:type w:val="bbPlcHdr"/>
        </w:types>
        <w:behaviors>
          <w:behavior w:val="content"/>
        </w:behaviors>
        <w:guid w:val="{0FD3772C-894D-4727-9FAB-EBBEDA16D0F3}"/>
      </w:docPartPr>
      <w:docPartBody>
        <w:p w:rsidR="004C0132" w:rsidRDefault="00782E2C" w:rsidP="00782E2C">
          <w:pPr>
            <w:pStyle w:val="BAD2BB6970D3471B9B4E6CBEF0B0E1C2"/>
          </w:pPr>
          <w:r w:rsidRPr="00D858FE">
            <w:rPr>
              <w:rStyle w:val="PlaceholderText"/>
            </w:rPr>
            <w:t>Choose an item.</w:t>
          </w:r>
        </w:p>
      </w:docPartBody>
    </w:docPart>
    <w:docPart>
      <w:docPartPr>
        <w:name w:val="9FA236CACD604F92A5B2DFE1A3BEA42B"/>
        <w:category>
          <w:name w:val="General"/>
          <w:gallery w:val="placeholder"/>
        </w:category>
        <w:types>
          <w:type w:val="bbPlcHdr"/>
        </w:types>
        <w:behaviors>
          <w:behavior w:val="content"/>
        </w:behaviors>
        <w:guid w:val="{7049150E-7DBD-4DD4-B0F8-33BBC5D8FFC2}"/>
      </w:docPartPr>
      <w:docPartBody>
        <w:p w:rsidR="004C0132" w:rsidRDefault="00782E2C" w:rsidP="00782E2C">
          <w:pPr>
            <w:pStyle w:val="9FA236CACD604F92A5B2DFE1A3BEA42B"/>
          </w:pPr>
          <w:r w:rsidRPr="00D858FE">
            <w:rPr>
              <w:rStyle w:val="PlaceholderText"/>
            </w:rPr>
            <w:t>Choose an item.</w:t>
          </w:r>
        </w:p>
      </w:docPartBody>
    </w:docPart>
    <w:docPart>
      <w:docPartPr>
        <w:name w:val="289A193B511C46A4B1E7B8B441F7EA1C"/>
        <w:category>
          <w:name w:val="General"/>
          <w:gallery w:val="placeholder"/>
        </w:category>
        <w:types>
          <w:type w:val="bbPlcHdr"/>
        </w:types>
        <w:behaviors>
          <w:behavior w:val="content"/>
        </w:behaviors>
        <w:guid w:val="{D5357649-3603-46C2-BD3F-438571FD9FA6}"/>
      </w:docPartPr>
      <w:docPartBody>
        <w:p w:rsidR="004C0132" w:rsidRDefault="00782E2C" w:rsidP="00782E2C">
          <w:pPr>
            <w:pStyle w:val="289A193B511C46A4B1E7B8B441F7EA1C"/>
          </w:pPr>
          <w:r w:rsidRPr="00D858FE">
            <w:rPr>
              <w:rStyle w:val="PlaceholderText"/>
            </w:rPr>
            <w:t>Choose an item.</w:t>
          </w:r>
        </w:p>
      </w:docPartBody>
    </w:docPart>
    <w:docPart>
      <w:docPartPr>
        <w:name w:val="9C9A1378887F4354B5B09F15A0283C11"/>
        <w:category>
          <w:name w:val="General"/>
          <w:gallery w:val="placeholder"/>
        </w:category>
        <w:types>
          <w:type w:val="bbPlcHdr"/>
        </w:types>
        <w:behaviors>
          <w:behavior w:val="content"/>
        </w:behaviors>
        <w:guid w:val="{8D1BA15B-C72A-4467-A607-BBFEEF01C9B3}"/>
      </w:docPartPr>
      <w:docPartBody>
        <w:p w:rsidR="004C0132" w:rsidRDefault="00782E2C" w:rsidP="00782E2C">
          <w:pPr>
            <w:pStyle w:val="9C9A1378887F4354B5B09F15A0283C11"/>
          </w:pPr>
          <w:r w:rsidRPr="00D858FE">
            <w:rPr>
              <w:rStyle w:val="PlaceholderText"/>
            </w:rPr>
            <w:t>Choose an item.</w:t>
          </w:r>
        </w:p>
      </w:docPartBody>
    </w:docPart>
    <w:docPart>
      <w:docPartPr>
        <w:name w:val="381F79CEAC69449B89336B6319EC1EB0"/>
        <w:category>
          <w:name w:val="General"/>
          <w:gallery w:val="placeholder"/>
        </w:category>
        <w:types>
          <w:type w:val="bbPlcHdr"/>
        </w:types>
        <w:behaviors>
          <w:behavior w:val="content"/>
        </w:behaviors>
        <w:guid w:val="{F4C2B51D-5515-4CEA-AA54-9F4F2A3F2748}"/>
      </w:docPartPr>
      <w:docPartBody>
        <w:p w:rsidR="004C0132" w:rsidRDefault="00782E2C" w:rsidP="00782E2C">
          <w:pPr>
            <w:pStyle w:val="381F79CEAC69449B89336B6319EC1EB0"/>
          </w:pPr>
          <w:r w:rsidRPr="00D858FE">
            <w:rPr>
              <w:rStyle w:val="PlaceholderText"/>
            </w:rPr>
            <w:t>Choose an item.</w:t>
          </w:r>
        </w:p>
      </w:docPartBody>
    </w:docPart>
    <w:docPart>
      <w:docPartPr>
        <w:name w:val="B293DE5E703F425BB4DA1B1171277C4F"/>
        <w:category>
          <w:name w:val="General"/>
          <w:gallery w:val="placeholder"/>
        </w:category>
        <w:types>
          <w:type w:val="bbPlcHdr"/>
        </w:types>
        <w:behaviors>
          <w:behavior w:val="content"/>
        </w:behaviors>
        <w:guid w:val="{12737B76-2B90-485C-BE9C-622F75948CC5}"/>
      </w:docPartPr>
      <w:docPartBody>
        <w:p w:rsidR="004C0132" w:rsidRDefault="00782E2C" w:rsidP="00782E2C">
          <w:pPr>
            <w:pStyle w:val="B293DE5E703F425BB4DA1B1171277C4F"/>
          </w:pPr>
          <w:r w:rsidRPr="00D858FE">
            <w:rPr>
              <w:rStyle w:val="PlaceholderText"/>
            </w:rPr>
            <w:t>Choose an item.</w:t>
          </w:r>
        </w:p>
      </w:docPartBody>
    </w:docPart>
    <w:docPart>
      <w:docPartPr>
        <w:name w:val="D432E77D7D5544D9BF32D5D6844E77D4"/>
        <w:category>
          <w:name w:val="General"/>
          <w:gallery w:val="placeholder"/>
        </w:category>
        <w:types>
          <w:type w:val="bbPlcHdr"/>
        </w:types>
        <w:behaviors>
          <w:behavior w:val="content"/>
        </w:behaviors>
        <w:guid w:val="{5B9F8BA6-C190-4EBB-8325-7156AE2B5E1B}"/>
      </w:docPartPr>
      <w:docPartBody>
        <w:p w:rsidR="004C0132" w:rsidRDefault="00782E2C" w:rsidP="00782E2C">
          <w:pPr>
            <w:pStyle w:val="D432E77D7D5544D9BF32D5D6844E77D4"/>
          </w:pPr>
          <w:r w:rsidRPr="00D858FE">
            <w:rPr>
              <w:rStyle w:val="PlaceholderText"/>
            </w:rPr>
            <w:t>Choose an item.</w:t>
          </w:r>
        </w:p>
      </w:docPartBody>
    </w:docPart>
    <w:docPart>
      <w:docPartPr>
        <w:name w:val="6AF224E6378A42DA8EA7AE8D9990D522"/>
        <w:category>
          <w:name w:val="General"/>
          <w:gallery w:val="placeholder"/>
        </w:category>
        <w:types>
          <w:type w:val="bbPlcHdr"/>
        </w:types>
        <w:behaviors>
          <w:behavior w:val="content"/>
        </w:behaviors>
        <w:guid w:val="{1F720E65-D5AA-4968-8C1E-3496D8D108CC}"/>
      </w:docPartPr>
      <w:docPartBody>
        <w:p w:rsidR="004C0132" w:rsidRDefault="00782E2C" w:rsidP="00782E2C">
          <w:pPr>
            <w:pStyle w:val="6AF224E6378A42DA8EA7AE8D9990D522"/>
          </w:pPr>
          <w:r w:rsidRPr="00D858FE">
            <w:rPr>
              <w:rStyle w:val="PlaceholderText"/>
            </w:rPr>
            <w:t>Choose an item.</w:t>
          </w:r>
        </w:p>
      </w:docPartBody>
    </w:docPart>
    <w:docPart>
      <w:docPartPr>
        <w:name w:val="6AC55071F444403A92A0EBD8E5A2F0B2"/>
        <w:category>
          <w:name w:val="General"/>
          <w:gallery w:val="placeholder"/>
        </w:category>
        <w:types>
          <w:type w:val="bbPlcHdr"/>
        </w:types>
        <w:behaviors>
          <w:behavior w:val="content"/>
        </w:behaviors>
        <w:guid w:val="{51C1D562-1D2F-4780-8767-BACCDD1D5784}"/>
      </w:docPartPr>
      <w:docPartBody>
        <w:p w:rsidR="004C0132" w:rsidRDefault="00782E2C" w:rsidP="00782E2C">
          <w:pPr>
            <w:pStyle w:val="6AC55071F444403A92A0EBD8E5A2F0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2E2C"/>
    <w:rsid w:val="004C0132"/>
    <w:rsid w:val="005E1C48"/>
    <w:rsid w:val="006A5556"/>
    <w:rsid w:val="00782E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82E2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F3361E6D7C2F456A9588DE754FB27E31">
    <w:name w:val="F3361E6D7C2F456A9588DE754FB27E31"/>
    <w:rsid w:val="00782E2C"/>
    <w:pPr>
      <w:spacing w:line="278" w:lineRule="auto"/>
    </w:pPr>
    <w:rPr>
      <w:kern w:val="2"/>
      <w:sz w:val="24"/>
      <w:szCs w:val="24"/>
      <w14:ligatures w14:val="standardContextual"/>
    </w:rPr>
  </w:style>
  <w:style w:type="paragraph" w:customStyle="1" w:styleId="29F58C7B028F4ECDB8F745101B62E12A">
    <w:name w:val="29F58C7B028F4ECDB8F745101B62E12A"/>
    <w:rsid w:val="00782E2C"/>
    <w:pPr>
      <w:spacing w:line="278" w:lineRule="auto"/>
    </w:pPr>
    <w:rPr>
      <w:kern w:val="2"/>
      <w:sz w:val="24"/>
      <w:szCs w:val="24"/>
      <w14:ligatures w14:val="standardContextual"/>
    </w:rPr>
  </w:style>
  <w:style w:type="paragraph" w:customStyle="1" w:styleId="1AE25529EB344339B71A218EA60AB45D">
    <w:name w:val="1AE25529EB344339B71A218EA60AB45D"/>
    <w:rsid w:val="00782E2C"/>
    <w:pPr>
      <w:spacing w:line="278" w:lineRule="auto"/>
    </w:pPr>
    <w:rPr>
      <w:kern w:val="2"/>
      <w:sz w:val="24"/>
      <w:szCs w:val="24"/>
      <w14:ligatures w14:val="standardContextual"/>
    </w:rPr>
  </w:style>
  <w:style w:type="paragraph" w:customStyle="1" w:styleId="40B331C05654439BAF2FB7CFDAB98622">
    <w:name w:val="40B331C05654439BAF2FB7CFDAB98622"/>
    <w:rsid w:val="00782E2C"/>
    <w:pPr>
      <w:spacing w:line="278" w:lineRule="auto"/>
    </w:pPr>
    <w:rPr>
      <w:kern w:val="2"/>
      <w:sz w:val="24"/>
      <w:szCs w:val="24"/>
      <w14:ligatures w14:val="standardContextual"/>
    </w:rPr>
  </w:style>
  <w:style w:type="paragraph" w:customStyle="1" w:styleId="1BED6B131FBD469FA2DB6892535C890C">
    <w:name w:val="1BED6B131FBD469FA2DB6892535C890C"/>
    <w:rsid w:val="00782E2C"/>
    <w:pPr>
      <w:spacing w:line="278" w:lineRule="auto"/>
    </w:pPr>
    <w:rPr>
      <w:kern w:val="2"/>
      <w:sz w:val="24"/>
      <w:szCs w:val="24"/>
      <w14:ligatures w14:val="standardContextual"/>
    </w:rPr>
  </w:style>
  <w:style w:type="paragraph" w:customStyle="1" w:styleId="7BA036A2647A4C04A340F3FE769BBD74">
    <w:name w:val="7BA036A2647A4C04A340F3FE769BBD74"/>
    <w:rsid w:val="00782E2C"/>
    <w:pPr>
      <w:spacing w:line="278" w:lineRule="auto"/>
    </w:pPr>
    <w:rPr>
      <w:kern w:val="2"/>
      <w:sz w:val="24"/>
      <w:szCs w:val="24"/>
      <w14:ligatures w14:val="standardContextual"/>
    </w:rPr>
  </w:style>
  <w:style w:type="paragraph" w:customStyle="1" w:styleId="BCFAA2167B89406EA693DB3A79C56A9E">
    <w:name w:val="BCFAA2167B89406EA693DB3A79C56A9E"/>
    <w:rsid w:val="00782E2C"/>
    <w:pPr>
      <w:spacing w:line="278" w:lineRule="auto"/>
    </w:pPr>
    <w:rPr>
      <w:kern w:val="2"/>
      <w:sz w:val="24"/>
      <w:szCs w:val="24"/>
      <w14:ligatures w14:val="standardContextual"/>
    </w:rPr>
  </w:style>
  <w:style w:type="paragraph" w:customStyle="1" w:styleId="27D2DB9E2A794C10A6A810BD1F3E94D9">
    <w:name w:val="27D2DB9E2A794C10A6A810BD1F3E94D9"/>
    <w:rsid w:val="00782E2C"/>
    <w:pPr>
      <w:spacing w:line="278" w:lineRule="auto"/>
    </w:pPr>
    <w:rPr>
      <w:kern w:val="2"/>
      <w:sz w:val="24"/>
      <w:szCs w:val="24"/>
      <w14:ligatures w14:val="standardContextual"/>
    </w:rPr>
  </w:style>
  <w:style w:type="paragraph" w:customStyle="1" w:styleId="E7C5AFD6D9514757875533D8A9A0F27E">
    <w:name w:val="E7C5AFD6D9514757875533D8A9A0F27E"/>
    <w:rsid w:val="00782E2C"/>
    <w:pPr>
      <w:spacing w:line="278" w:lineRule="auto"/>
    </w:pPr>
    <w:rPr>
      <w:kern w:val="2"/>
      <w:sz w:val="24"/>
      <w:szCs w:val="24"/>
      <w14:ligatures w14:val="standardContextual"/>
    </w:rPr>
  </w:style>
  <w:style w:type="paragraph" w:customStyle="1" w:styleId="DAC959838791469DAE6D287A30AED73D">
    <w:name w:val="DAC959838791469DAE6D287A30AED73D"/>
    <w:rsid w:val="00782E2C"/>
    <w:pPr>
      <w:spacing w:line="278" w:lineRule="auto"/>
    </w:pPr>
    <w:rPr>
      <w:kern w:val="2"/>
      <w:sz w:val="24"/>
      <w:szCs w:val="24"/>
      <w14:ligatures w14:val="standardContextual"/>
    </w:rPr>
  </w:style>
  <w:style w:type="paragraph" w:customStyle="1" w:styleId="E3CD1C85DA5642938019BFA8FBD5FF03">
    <w:name w:val="E3CD1C85DA5642938019BFA8FBD5FF03"/>
    <w:rsid w:val="00782E2C"/>
    <w:pPr>
      <w:spacing w:line="278" w:lineRule="auto"/>
    </w:pPr>
    <w:rPr>
      <w:kern w:val="2"/>
      <w:sz w:val="24"/>
      <w:szCs w:val="24"/>
      <w14:ligatures w14:val="standardContextual"/>
    </w:rPr>
  </w:style>
  <w:style w:type="paragraph" w:customStyle="1" w:styleId="F05F1EF43A0E4661A32976E7CF0B7424">
    <w:name w:val="F05F1EF43A0E4661A32976E7CF0B7424"/>
    <w:rsid w:val="00782E2C"/>
    <w:pPr>
      <w:spacing w:line="278" w:lineRule="auto"/>
    </w:pPr>
    <w:rPr>
      <w:kern w:val="2"/>
      <w:sz w:val="24"/>
      <w:szCs w:val="24"/>
      <w14:ligatures w14:val="standardContextual"/>
    </w:rPr>
  </w:style>
  <w:style w:type="paragraph" w:customStyle="1" w:styleId="51FAC25E9CE74C31B0C02AADD1B33D0B">
    <w:name w:val="51FAC25E9CE74C31B0C02AADD1B33D0B"/>
    <w:rsid w:val="00782E2C"/>
    <w:pPr>
      <w:spacing w:line="278" w:lineRule="auto"/>
    </w:pPr>
    <w:rPr>
      <w:kern w:val="2"/>
      <w:sz w:val="24"/>
      <w:szCs w:val="24"/>
      <w14:ligatures w14:val="standardContextual"/>
    </w:rPr>
  </w:style>
  <w:style w:type="paragraph" w:customStyle="1" w:styleId="616CE89C82184D05BD2C07C0FDF2D246">
    <w:name w:val="616CE89C82184D05BD2C07C0FDF2D246"/>
    <w:rsid w:val="00782E2C"/>
    <w:pPr>
      <w:spacing w:line="278" w:lineRule="auto"/>
    </w:pPr>
    <w:rPr>
      <w:kern w:val="2"/>
      <w:sz w:val="24"/>
      <w:szCs w:val="24"/>
      <w14:ligatures w14:val="standardContextual"/>
    </w:rPr>
  </w:style>
  <w:style w:type="paragraph" w:customStyle="1" w:styleId="73093621673741D392AFABB2AFCF1A57">
    <w:name w:val="73093621673741D392AFABB2AFCF1A57"/>
    <w:rsid w:val="00782E2C"/>
    <w:pPr>
      <w:spacing w:line="278" w:lineRule="auto"/>
    </w:pPr>
    <w:rPr>
      <w:kern w:val="2"/>
      <w:sz w:val="24"/>
      <w:szCs w:val="24"/>
      <w14:ligatures w14:val="standardContextual"/>
    </w:rPr>
  </w:style>
  <w:style w:type="paragraph" w:customStyle="1" w:styleId="BD93F26F95044A24A5CF9E99551C4DA0">
    <w:name w:val="BD93F26F95044A24A5CF9E99551C4DA0"/>
    <w:rsid w:val="00782E2C"/>
    <w:pPr>
      <w:spacing w:line="278" w:lineRule="auto"/>
    </w:pPr>
    <w:rPr>
      <w:kern w:val="2"/>
      <w:sz w:val="24"/>
      <w:szCs w:val="24"/>
      <w14:ligatures w14:val="standardContextual"/>
    </w:rPr>
  </w:style>
  <w:style w:type="paragraph" w:customStyle="1" w:styleId="7893EFD5AA73424C892E7C68DA47ECBF">
    <w:name w:val="7893EFD5AA73424C892E7C68DA47ECBF"/>
    <w:rsid w:val="00782E2C"/>
    <w:pPr>
      <w:spacing w:line="278" w:lineRule="auto"/>
    </w:pPr>
    <w:rPr>
      <w:kern w:val="2"/>
      <w:sz w:val="24"/>
      <w:szCs w:val="24"/>
      <w14:ligatures w14:val="standardContextual"/>
    </w:rPr>
  </w:style>
  <w:style w:type="paragraph" w:customStyle="1" w:styleId="5EF32CF6CE3B4D059D92CA706C72B5B3">
    <w:name w:val="5EF32CF6CE3B4D059D92CA706C72B5B3"/>
    <w:rsid w:val="00782E2C"/>
    <w:pPr>
      <w:spacing w:line="278" w:lineRule="auto"/>
    </w:pPr>
    <w:rPr>
      <w:kern w:val="2"/>
      <w:sz w:val="24"/>
      <w:szCs w:val="24"/>
      <w14:ligatures w14:val="standardContextual"/>
    </w:rPr>
  </w:style>
  <w:style w:type="paragraph" w:customStyle="1" w:styleId="0F5A48344992439190D561C31B8090D2">
    <w:name w:val="0F5A48344992439190D561C31B8090D2"/>
    <w:rsid w:val="00782E2C"/>
    <w:pPr>
      <w:spacing w:line="278" w:lineRule="auto"/>
    </w:pPr>
    <w:rPr>
      <w:kern w:val="2"/>
      <w:sz w:val="24"/>
      <w:szCs w:val="24"/>
      <w14:ligatures w14:val="standardContextual"/>
    </w:rPr>
  </w:style>
  <w:style w:type="paragraph" w:customStyle="1" w:styleId="0A3CEA91AA8D41119A3D142B16F38CFE">
    <w:name w:val="0A3CEA91AA8D41119A3D142B16F38CFE"/>
    <w:rsid w:val="00782E2C"/>
    <w:pPr>
      <w:spacing w:line="278" w:lineRule="auto"/>
    </w:pPr>
    <w:rPr>
      <w:kern w:val="2"/>
      <w:sz w:val="24"/>
      <w:szCs w:val="24"/>
      <w14:ligatures w14:val="standardContextual"/>
    </w:rPr>
  </w:style>
  <w:style w:type="paragraph" w:customStyle="1" w:styleId="4A414944E0F5445EA4599DCC730B5A7F">
    <w:name w:val="4A414944E0F5445EA4599DCC730B5A7F"/>
    <w:rsid w:val="00782E2C"/>
    <w:pPr>
      <w:spacing w:line="278" w:lineRule="auto"/>
    </w:pPr>
    <w:rPr>
      <w:kern w:val="2"/>
      <w:sz w:val="24"/>
      <w:szCs w:val="24"/>
      <w14:ligatures w14:val="standardContextual"/>
    </w:rPr>
  </w:style>
  <w:style w:type="paragraph" w:customStyle="1" w:styleId="BAD2BB6970D3471B9B4E6CBEF0B0E1C2">
    <w:name w:val="BAD2BB6970D3471B9B4E6CBEF0B0E1C2"/>
    <w:rsid w:val="00782E2C"/>
    <w:pPr>
      <w:spacing w:line="278" w:lineRule="auto"/>
    </w:pPr>
    <w:rPr>
      <w:kern w:val="2"/>
      <w:sz w:val="24"/>
      <w:szCs w:val="24"/>
      <w14:ligatures w14:val="standardContextual"/>
    </w:rPr>
  </w:style>
  <w:style w:type="paragraph" w:customStyle="1" w:styleId="9FA236CACD604F92A5B2DFE1A3BEA42B">
    <w:name w:val="9FA236CACD604F92A5B2DFE1A3BEA42B"/>
    <w:rsid w:val="00782E2C"/>
    <w:pPr>
      <w:spacing w:line="278" w:lineRule="auto"/>
    </w:pPr>
    <w:rPr>
      <w:kern w:val="2"/>
      <w:sz w:val="24"/>
      <w:szCs w:val="24"/>
      <w14:ligatures w14:val="standardContextual"/>
    </w:rPr>
  </w:style>
  <w:style w:type="paragraph" w:customStyle="1" w:styleId="289A193B511C46A4B1E7B8B441F7EA1C">
    <w:name w:val="289A193B511C46A4B1E7B8B441F7EA1C"/>
    <w:rsid w:val="00782E2C"/>
    <w:pPr>
      <w:spacing w:line="278" w:lineRule="auto"/>
    </w:pPr>
    <w:rPr>
      <w:kern w:val="2"/>
      <w:sz w:val="24"/>
      <w:szCs w:val="24"/>
      <w14:ligatures w14:val="standardContextual"/>
    </w:rPr>
  </w:style>
  <w:style w:type="paragraph" w:customStyle="1" w:styleId="9C9A1378887F4354B5B09F15A0283C11">
    <w:name w:val="9C9A1378887F4354B5B09F15A0283C11"/>
    <w:rsid w:val="00782E2C"/>
    <w:pPr>
      <w:spacing w:line="278" w:lineRule="auto"/>
    </w:pPr>
    <w:rPr>
      <w:kern w:val="2"/>
      <w:sz w:val="24"/>
      <w:szCs w:val="24"/>
      <w14:ligatures w14:val="standardContextual"/>
    </w:rPr>
  </w:style>
  <w:style w:type="paragraph" w:customStyle="1" w:styleId="381F79CEAC69449B89336B6319EC1EB0">
    <w:name w:val="381F79CEAC69449B89336B6319EC1EB0"/>
    <w:rsid w:val="00782E2C"/>
    <w:pPr>
      <w:spacing w:line="278" w:lineRule="auto"/>
    </w:pPr>
    <w:rPr>
      <w:kern w:val="2"/>
      <w:sz w:val="24"/>
      <w:szCs w:val="24"/>
      <w14:ligatures w14:val="standardContextual"/>
    </w:rPr>
  </w:style>
  <w:style w:type="paragraph" w:customStyle="1" w:styleId="B293DE5E703F425BB4DA1B1171277C4F">
    <w:name w:val="B293DE5E703F425BB4DA1B1171277C4F"/>
    <w:rsid w:val="00782E2C"/>
    <w:pPr>
      <w:spacing w:line="278" w:lineRule="auto"/>
    </w:pPr>
    <w:rPr>
      <w:kern w:val="2"/>
      <w:sz w:val="24"/>
      <w:szCs w:val="24"/>
      <w14:ligatures w14:val="standardContextual"/>
    </w:rPr>
  </w:style>
  <w:style w:type="paragraph" w:customStyle="1" w:styleId="D432E77D7D5544D9BF32D5D6844E77D4">
    <w:name w:val="D432E77D7D5544D9BF32D5D6844E77D4"/>
    <w:rsid w:val="00782E2C"/>
    <w:pPr>
      <w:spacing w:line="278" w:lineRule="auto"/>
    </w:pPr>
    <w:rPr>
      <w:kern w:val="2"/>
      <w:sz w:val="24"/>
      <w:szCs w:val="24"/>
      <w14:ligatures w14:val="standardContextual"/>
    </w:rPr>
  </w:style>
  <w:style w:type="paragraph" w:customStyle="1" w:styleId="6AF224E6378A42DA8EA7AE8D9990D522">
    <w:name w:val="6AF224E6378A42DA8EA7AE8D9990D522"/>
    <w:rsid w:val="00782E2C"/>
    <w:pPr>
      <w:spacing w:line="278" w:lineRule="auto"/>
    </w:pPr>
    <w:rPr>
      <w:kern w:val="2"/>
      <w:sz w:val="24"/>
      <w:szCs w:val="24"/>
      <w14:ligatures w14:val="standardContextual"/>
    </w:rPr>
  </w:style>
  <w:style w:type="paragraph" w:customStyle="1" w:styleId="6AC55071F444403A92A0EBD8E5A2F0B2">
    <w:name w:val="6AC55071F444403A92A0EBD8E5A2F0B2"/>
    <w:rsid w:val="00782E2C"/>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50F97E3F-7B9D-494C-9ABC-9B908DEF2522}"/>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2936</Words>
  <Characters>16740</Characters>
  <Application>Microsoft Office Word</Application>
  <DocSecurity>8</DocSecurity>
  <Lines>139</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2024-06-05T04:39:00Z</dcterms:created>
  <dcterms:modified xsi:type="dcterms:W3CDTF">2024-06-05T04:39:00Z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