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B3E286" w14:textId="77777777" w:rsidR="00D2559D" w:rsidRPr="003217D3" w:rsidRDefault="00867A91"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09B3E415" wp14:editId="09B3E416">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661942"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09B3E287" w14:textId="77777777" w:rsidR="00D2559D" w:rsidRPr="003217D3" w:rsidRDefault="00867A91"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9B3E288" w14:textId="77777777" w:rsidR="00D2559D" w:rsidRPr="00A36AA9" w:rsidRDefault="00867A91"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9B3E289" w14:textId="77777777" w:rsidR="00D2559D" w:rsidRPr="00A36AA9" w:rsidRDefault="00867A91"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1724A" w14:paraId="09B3E28C" w14:textId="77777777" w:rsidTr="00D1724A">
        <w:tc>
          <w:tcPr>
            <w:cnfStyle w:val="001000000000" w:firstRow="0" w:lastRow="0" w:firstColumn="1" w:lastColumn="0" w:oddVBand="0" w:evenVBand="0" w:oddHBand="0" w:evenHBand="0" w:firstRowFirstColumn="0" w:firstRowLastColumn="0" w:lastRowFirstColumn="0" w:lastRowLastColumn="0"/>
            <w:tcW w:w="3227" w:type="dxa"/>
          </w:tcPr>
          <w:p w14:paraId="09B3E28A" w14:textId="77777777" w:rsidR="00D2559D" w:rsidRPr="00A36AA9" w:rsidRDefault="00867A91"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09B3E28B" w14:textId="77777777" w:rsidR="00D2559D" w:rsidRPr="00A36AA9" w:rsidRDefault="00867A9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Bribie Island Voluntary Community Help Association</w:t>
            </w:r>
          </w:p>
        </w:tc>
      </w:tr>
      <w:tr w:rsidR="00D1724A" w14:paraId="09B3E28F" w14:textId="77777777" w:rsidTr="00D172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B3E28D" w14:textId="77777777" w:rsidR="00540817" w:rsidRPr="00A36AA9" w:rsidRDefault="00867A91"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09B3E28E" w14:textId="77777777" w:rsidR="00540817" w:rsidRPr="00A36AA9" w:rsidRDefault="00867A9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Unit 1, 191 First Avenue BONGAREE QLD 4507</w:t>
            </w:r>
          </w:p>
        </w:tc>
      </w:tr>
      <w:tr w:rsidR="00D1724A" w14:paraId="09B3E292" w14:textId="77777777" w:rsidTr="00D1724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B3E290" w14:textId="77777777" w:rsidR="00D2559D" w:rsidRPr="00A36AA9" w:rsidRDefault="00867A91"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9B3E291" w14:textId="77777777" w:rsidR="00D2559D" w:rsidRPr="00A36AA9" w:rsidRDefault="00867A9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700422</w:t>
            </w:r>
          </w:p>
        </w:tc>
      </w:tr>
      <w:tr w:rsidR="00D1724A" w14:paraId="09B3E295" w14:textId="77777777" w:rsidTr="00D172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B3E293" w14:textId="77777777" w:rsidR="00D2559D" w:rsidRPr="00A36AA9" w:rsidRDefault="00867A91"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09B3E294" w14:textId="77777777" w:rsidR="00D2559D" w:rsidRPr="00A36AA9" w:rsidRDefault="00867A9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Bribie Island Voluntary Community Help Association Inc</w:t>
            </w:r>
          </w:p>
        </w:tc>
      </w:tr>
      <w:tr w:rsidR="00D1724A" w14:paraId="09B3E298" w14:textId="77777777" w:rsidTr="00D1724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B3E296" w14:textId="77777777" w:rsidR="00D2559D" w:rsidRPr="00A36AA9" w:rsidRDefault="00867A91"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9B3E297" w14:textId="77777777" w:rsidR="00D2559D" w:rsidRPr="00A36AA9" w:rsidRDefault="00867A9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D1724A" w14:paraId="09B3E29B" w14:textId="77777777" w:rsidTr="00D172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B3E299" w14:textId="77777777" w:rsidR="00D2559D" w:rsidRPr="00A36AA9" w:rsidRDefault="00867A91"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9B3E29A" w14:textId="77777777" w:rsidR="00D2559D" w:rsidRPr="00A36AA9" w:rsidRDefault="00867A9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10 January 2023</w:t>
            </w:r>
          </w:p>
        </w:tc>
      </w:tr>
      <w:tr w:rsidR="00D1724A" w14:paraId="09B3E29E" w14:textId="77777777" w:rsidTr="00D1724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B3E29C" w14:textId="77777777" w:rsidR="00D2559D" w:rsidRPr="00A36AA9" w:rsidRDefault="00867A91"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09B3E29D" w14:textId="6E4C1106" w:rsidR="00D2559D" w:rsidRPr="00A36AA9" w:rsidRDefault="00CE409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14 February 2023</w:t>
            </w:r>
          </w:p>
        </w:tc>
      </w:tr>
    </w:tbl>
    <w:bookmarkEnd w:id="0"/>
    <w:p w14:paraId="09B3E29F" w14:textId="77777777" w:rsidR="00FA0A5B" w:rsidRPr="00A36AA9" w:rsidRDefault="00867A91"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9B3E2A0" w14:textId="77777777" w:rsidR="000078F8" w:rsidRPr="00A36AA9" w:rsidRDefault="00867A91"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09B3E2A1" w14:textId="7400ECC0" w:rsidR="000078F8" w:rsidRPr="00A36AA9" w:rsidRDefault="00867A91" w:rsidP="00F87E39">
      <w:pPr>
        <w:pStyle w:val="NormalArial"/>
      </w:pPr>
      <w:r w:rsidRPr="00A36AA9">
        <w:t xml:space="preserve">This performance report for </w:t>
      </w:r>
      <w:r w:rsidRPr="00A36AA9">
        <w:rPr>
          <w:color w:val="auto"/>
        </w:rPr>
        <w:t>Bribie Island Voluntary Community Help Association (</w:t>
      </w:r>
      <w:r w:rsidRPr="00A36AA9">
        <w:rPr>
          <w:b/>
          <w:color w:val="auto"/>
        </w:rPr>
        <w:t>the service</w:t>
      </w:r>
      <w:r w:rsidRPr="00A36AA9">
        <w:rPr>
          <w:color w:val="auto"/>
        </w:rPr>
        <w:t>) has been prepared by</w:t>
      </w:r>
      <w:r w:rsidR="00CE4096">
        <w:rPr>
          <w:color w:val="auto"/>
        </w:rPr>
        <w:t xml:space="preserve"> M Murray</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09B3E2A2" w14:textId="77777777" w:rsidR="000078F8" w:rsidRPr="00A36AA9" w:rsidRDefault="00867A91"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9B3E2A3" w14:textId="77777777" w:rsidR="000078F8" w:rsidRPr="00A36AA9" w:rsidRDefault="00867A91" w:rsidP="00F87E39">
      <w:pPr>
        <w:pStyle w:val="NormalArial"/>
      </w:pPr>
      <w:r w:rsidRPr="00A36AA9">
        <w:t>The report also specifies any areas in which improvements must be made to ensure the Quality Standards are complied with.</w:t>
      </w:r>
    </w:p>
    <w:p w14:paraId="09B3E2A4" w14:textId="77777777" w:rsidR="00A36AA9" w:rsidRPr="00A36AA9" w:rsidRDefault="00867A91"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09B3E2A5" w14:textId="77777777" w:rsidR="00A36AA9" w:rsidRPr="00A36AA9" w:rsidRDefault="00867A91" w:rsidP="00AD5BE0">
      <w:pPr>
        <w:pStyle w:val="NormalArial"/>
      </w:pPr>
      <w:bookmarkStart w:id="1" w:name="HcsServicesFullListWithAddress"/>
      <w:r w:rsidRPr="00A36AA9">
        <w:rPr>
          <w:b/>
          <w:bCs/>
        </w:rPr>
        <w:t>CHSP:</w:t>
      </w:r>
    </w:p>
    <w:p w14:paraId="09B3E2A6" w14:textId="77777777" w:rsidR="00A36AA9" w:rsidRPr="00A36AA9" w:rsidRDefault="00867A91" w:rsidP="00AD5BE0">
      <w:pPr>
        <w:pStyle w:val="NormalArial"/>
        <w:numPr>
          <w:ilvl w:val="0"/>
          <w:numId w:val="21"/>
        </w:numPr>
      </w:pPr>
      <w:r w:rsidRPr="00A36AA9">
        <w:t>CHSP - Social Support - Individual, 4-227S4KA, Unit 1, 191 First Avenue, BONGAREE QLD 4507</w:t>
      </w:r>
    </w:p>
    <w:p w14:paraId="09B3E2A7" w14:textId="77777777" w:rsidR="00A36AA9" w:rsidRPr="00A36AA9" w:rsidRDefault="00867A91" w:rsidP="00AD5BE0">
      <w:pPr>
        <w:pStyle w:val="NormalArial"/>
        <w:numPr>
          <w:ilvl w:val="0"/>
          <w:numId w:val="21"/>
        </w:numPr>
      </w:pPr>
      <w:r w:rsidRPr="00A36AA9">
        <w:t>CHSP - Home Maintenance, 4-227S4L3, Unit 1, 191 First Avenue, BONGAREE QLD 4507</w:t>
      </w:r>
    </w:p>
    <w:p w14:paraId="09B3E2A8" w14:textId="77777777" w:rsidR="00A36AA9" w:rsidRPr="00A36AA9" w:rsidRDefault="00867A91" w:rsidP="00AD5BE0">
      <w:pPr>
        <w:pStyle w:val="NormalArial"/>
        <w:numPr>
          <w:ilvl w:val="0"/>
          <w:numId w:val="21"/>
        </w:numPr>
      </w:pPr>
      <w:r w:rsidRPr="00A36AA9">
        <w:t>CHSP - Home Modifications, 4-227S4MG, Unit 1, 191 First Avenue, BONGAREE QLD 4507</w:t>
      </w:r>
    </w:p>
    <w:p w14:paraId="09B3E2AA" w14:textId="43D79E91" w:rsidR="00A36AA9" w:rsidRPr="00A36AA9" w:rsidRDefault="00867A91" w:rsidP="00AD5BE0">
      <w:pPr>
        <w:pStyle w:val="NormalArial"/>
        <w:numPr>
          <w:ilvl w:val="0"/>
          <w:numId w:val="21"/>
        </w:numPr>
        <w:spacing w:after="0"/>
      </w:pPr>
      <w:r w:rsidRPr="00A36AA9">
        <w:t>CHSP - Transport, 4-227S4O3, Unit 1, 191 First Avenue, BONGAREE QLD 4507</w:t>
      </w:r>
      <w:bookmarkEnd w:id="1"/>
    </w:p>
    <w:p w14:paraId="09B3E2AB" w14:textId="77777777" w:rsidR="00DF37F2" w:rsidRPr="00A36AA9" w:rsidRDefault="00867A91" w:rsidP="004A57D7">
      <w:pPr>
        <w:pStyle w:val="Heading1"/>
        <w:spacing w:before="240" w:after="240" w:line="22" w:lineRule="atLeast"/>
        <w:rPr>
          <w:rFonts w:ascii="Arial" w:hAnsi="Arial" w:cs="Arial"/>
        </w:rPr>
      </w:pPr>
      <w:r w:rsidRPr="00A36AA9">
        <w:rPr>
          <w:rFonts w:ascii="Arial" w:hAnsi="Arial" w:cs="Arial"/>
        </w:rPr>
        <w:t>Material relied on</w:t>
      </w:r>
    </w:p>
    <w:p w14:paraId="09B3E2AC" w14:textId="77777777" w:rsidR="00DF37F2" w:rsidRPr="00A36AA9" w:rsidRDefault="00867A91" w:rsidP="00F87E39">
      <w:pPr>
        <w:pStyle w:val="NormalArial"/>
      </w:pPr>
      <w:r w:rsidRPr="00A36AA9">
        <w:t>The following information has been considered in preparing the performance report:</w:t>
      </w:r>
    </w:p>
    <w:p w14:paraId="09B3E2B1" w14:textId="726E2D55" w:rsidR="00D76BC8" w:rsidRPr="004A57D7" w:rsidRDefault="00867A91" w:rsidP="004A57D7">
      <w:pPr>
        <w:pStyle w:val="ListParagraph"/>
        <w:numPr>
          <w:ilvl w:val="0"/>
          <w:numId w:val="2"/>
        </w:numPr>
        <w:spacing w:line="22" w:lineRule="atLeast"/>
        <w:ind w:left="714" w:hanging="357"/>
        <w:contextualSpacing w:val="0"/>
        <w:rPr>
          <w:rFonts w:ascii="Arial" w:hAnsi="Arial" w:cs="Arial"/>
          <w:color w:val="auto"/>
        </w:rPr>
      </w:pPr>
      <w:r w:rsidRPr="00CE4096">
        <w:rPr>
          <w:rFonts w:ascii="Arial" w:hAnsi="Arial" w:cs="Arial"/>
          <w:color w:val="auto"/>
        </w:rPr>
        <w:t>the assessment team’s report for the Assessment Contact - Desk; the Assessment Contact - Desk report was informed by</w:t>
      </w:r>
      <w:r w:rsidR="00CE4096" w:rsidRPr="00CE4096">
        <w:rPr>
          <w:rFonts w:ascii="Arial" w:hAnsi="Arial" w:cs="Arial"/>
          <w:color w:val="auto"/>
        </w:rPr>
        <w:t xml:space="preserve"> a</w:t>
      </w:r>
      <w:r w:rsidRPr="00CE4096">
        <w:rPr>
          <w:rFonts w:ascii="Arial" w:hAnsi="Arial" w:cs="Arial"/>
          <w:color w:val="auto"/>
        </w:rPr>
        <w:t xml:space="preserve"> review of documents and interviews with staff, consumers/representatives and others</w:t>
      </w:r>
      <w:r w:rsidR="00CE4096">
        <w:rPr>
          <w:rFonts w:ascii="Arial" w:hAnsi="Arial" w:cs="Arial"/>
          <w:color w:val="auto"/>
        </w:rPr>
        <w:t>.</w:t>
      </w:r>
    </w:p>
    <w:p w14:paraId="09B3E2B2" w14:textId="77777777" w:rsidR="003B1763" w:rsidRPr="00D76BC8" w:rsidRDefault="00867A91"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9B3E2CC" w14:textId="77777777" w:rsidR="003217D3" w:rsidRPr="00244176" w:rsidRDefault="00867A91"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D1724A" w14:paraId="09B3E2CF" w14:textId="77777777" w:rsidTr="00D1724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09B3E2CD" w14:textId="77777777" w:rsidR="003217D3" w:rsidRPr="00244176" w:rsidRDefault="00867A91"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09B3E2CE" w14:textId="3B404731" w:rsidR="003217D3" w:rsidRPr="00CE4096" w:rsidRDefault="003A1CDA"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rPr>
            </w:pPr>
            <w:sdt>
              <w:sdtPr>
                <w:rPr>
                  <w:rFonts w:ascii="Arial" w:hAnsi="Arial" w:cs="Arial"/>
                  <w:bCs/>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E4096" w:rsidRPr="00CE4096">
                  <w:rPr>
                    <w:rFonts w:ascii="Arial" w:hAnsi="Arial" w:cs="Arial"/>
                    <w:b w:val="0"/>
                    <w:bCs/>
                    <w:color w:val="auto"/>
                  </w:rPr>
                  <w:t>Not applicable as not all requirements have been assessed</w:t>
                </w:r>
              </w:sdtContent>
            </w:sdt>
            <w:r w:rsidR="00867A91" w:rsidRPr="00CE4096">
              <w:rPr>
                <w:rFonts w:ascii="Arial" w:hAnsi="Arial" w:cs="Arial"/>
                <w:b w:val="0"/>
                <w:bCs/>
                <w:color w:val="auto"/>
              </w:rPr>
              <w:t xml:space="preserve"> </w:t>
            </w:r>
          </w:p>
        </w:tc>
      </w:tr>
      <w:tr w:rsidR="00CE4096" w14:paraId="09B3E2D2" w14:textId="77777777" w:rsidTr="00CE37E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9B3E2D0" w14:textId="77777777" w:rsidR="00CE4096" w:rsidRPr="00244176" w:rsidRDefault="00CE4096" w:rsidP="00CE4096">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vAlign w:val="top"/>
          </w:tcPr>
          <w:p w14:paraId="09B3E2D1" w14:textId="236C089C" w:rsidR="00CE4096" w:rsidRPr="00CC646C" w:rsidRDefault="003A1CDA" w:rsidP="00CE409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color w:val="auto"/>
                </w:rPr>
                <w:alias w:val="Compliance Rating"/>
                <w:tag w:val="Compliance Rating"/>
                <w:id w:val="1316147484"/>
                <w:placeholder>
                  <w:docPart w:val="671EFB649357496C971C1FAFDF7776F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E4096" w:rsidRPr="00E631F4">
                  <w:rPr>
                    <w:rFonts w:ascii="Arial" w:hAnsi="Arial" w:cs="Arial"/>
                    <w:color w:val="auto"/>
                  </w:rPr>
                  <w:t>Not applicable as not all requirements have been assessed</w:t>
                </w:r>
              </w:sdtContent>
            </w:sdt>
          </w:p>
        </w:tc>
      </w:tr>
      <w:tr w:rsidR="0029163F" w14:paraId="557C5CD3" w14:textId="77777777" w:rsidTr="0095108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97B5C80" w14:textId="77777777" w:rsidR="0029163F" w:rsidRPr="00244176" w:rsidRDefault="0029163F" w:rsidP="00951087">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0C989AEE" w14:textId="66F587EF" w:rsidR="0029163F" w:rsidRPr="00CC646C" w:rsidRDefault="003A1CDA" w:rsidP="0095108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Cs/>
                  <w:color w:val="auto"/>
                </w:rPr>
                <w:alias w:val="Compliance Rating"/>
                <w:tag w:val="Compliance Rating"/>
                <w:id w:val="986521044"/>
                <w:placeholder>
                  <w:docPart w:val="029A1E590F724DCCAFBEAADB70B794E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023B8" w:rsidRPr="00F023B8">
                  <w:rPr>
                    <w:rFonts w:ascii="Arial" w:hAnsi="Arial" w:cs="Arial"/>
                    <w:bCs/>
                    <w:color w:val="auto"/>
                  </w:rPr>
                  <w:t>Not applicable as not all requirements have been assessed</w:t>
                </w:r>
              </w:sdtContent>
            </w:sdt>
            <w:r w:rsidR="0029163F" w:rsidRPr="00CC646C">
              <w:rPr>
                <w:rFonts w:ascii="Arial" w:hAnsi="Arial" w:cs="Arial"/>
                <w:b/>
                <w:color w:val="auto"/>
              </w:rPr>
              <w:t xml:space="preserve"> </w:t>
            </w:r>
          </w:p>
        </w:tc>
      </w:tr>
      <w:tr w:rsidR="00CE4096" w14:paraId="09B3E2DE" w14:textId="77777777" w:rsidTr="00CE37E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9B3E2DC" w14:textId="77777777" w:rsidR="00CE4096" w:rsidRPr="00244176" w:rsidRDefault="00CE4096" w:rsidP="00CE4096">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vAlign w:val="top"/>
          </w:tcPr>
          <w:p w14:paraId="09B3E2DD" w14:textId="112A54D8" w:rsidR="00CE4096" w:rsidRPr="00CC646C" w:rsidRDefault="003A1CDA" w:rsidP="00CE409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color w:val="auto"/>
                </w:rPr>
                <w:alias w:val="Compliance Rating"/>
                <w:tag w:val="Compliance Rating"/>
                <w:id w:val="-2046054061"/>
                <w:placeholder>
                  <w:docPart w:val="EF305269F0C04E02A8ABF48A7332872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E4096" w:rsidRPr="00E631F4">
                  <w:rPr>
                    <w:rFonts w:ascii="Arial" w:hAnsi="Arial" w:cs="Arial"/>
                    <w:color w:val="auto"/>
                  </w:rPr>
                  <w:t>Not applicable as not all requirements have been assessed</w:t>
                </w:r>
              </w:sdtContent>
            </w:sdt>
          </w:p>
        </w:tc>
      </w:tr>
      <w:tr w:rsidR="00CE4096" w14:paraId="09B3E2E1" w14:textId="77777777" w:rsidTr="00CE37E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9B3E2DF" w14:textId="77777777" w:rsidR="00CE4096" w:rsidRPr="00244176" w:rsidRDefault="00CE4096" w:rsidP="00CE4096">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vAlign w:val="top"/>
          </w:tcPr>
          <w:p w14:paraId="09B3E2E0" w14:textId="40CD33EA" w:rsidR="00CE4096" w:rsidRPr="00CC646C" w:rsidRDefault="003A1CDA" w:rsidP="00CE409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color w:val="auto"/>
                </w:rPr>
                <w:alias w:val="Compliance Rating"/>
                <w:tag w:val="Compliance Rating"/>
                <w:id w:val="-1564875314"/>
                <w:placeholder>
                  <w:docPart w:val="1DD4EBA07F7040EDAC0C6D96593A1D0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E4096" w:rsidRPr="00E631F4">
                  <w:rPr>
                    <w:rFonts w:ascii="Arial" w:hAnsi="Arial" w:cs="Arial"/>
                    <w:color w:val="auto"/>
                  </w:rPr>
                  <w:t>Not applicable as not all requirements have been assessed</w:t>
                </w:r>
              </w:sdtContent>
            </w:sdt>
          </w:p>
        </w:tc>
      </w:tr>
      <w:tr w:rsidR="00CE4096" w14:paraId="09B3E2E4" w14:textId="77777777" w:rsidTr="00CE37E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9B3E2E2" w14:textId="77777777" w:rsidR="00CE4096" w:rsidRPr="00244176" w:rsidRDefault="00CE4096" w:rsidP="00CE4096">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vAlign w:val="top"/>
          </w:tcPr>
          <w:p w14:paraId="09B3E2E3" w14:textId="030831A4" w:rsidR="00CE4096" w:rsidRPr="00CC646C" w:rsidRDefault="003A1CDA" w:rsidP="00CE409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color w:val="auto"/>
                </w:rPr>
                <w:alias w:val="Compliance Rating"/>
                <w:tag w:val="Compliance Rating"/>
                <w:id w:val="1526367537"/>
                <w:placeholder>
                  <w:docPart w:val="E12769A938B34E4E92201EE87E0D5C4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E4096" w:rsidRPr="00E631F4">
                  <w:rPr>
                    <w:rFonts w:ascii="Arial" w:hAnsi="Arial" w:cs="Arial"/>
                    <w:color w:val="auto"/>
                  </w:rPr>
                  <w:t>Not applicable as not all requirements have been assessed</w:t>
                </w:r>
              </w:sdtContent>
            </w:sdt>
          </w:p>
        </w:tc>
      </w:tr>
    </w:tbl>
    <w:p w14:paraId="09B3E2E5" w14:textId="77777777" w:rsidR="00FC045E" w:rsidRPr="00A36AA9" w:rsidRDefault="00867A91" w:rsidP="00F87E39">
      <w:pPr>
        <w:pStyle w:val="NormalArial"/>
        <w:spacing w:before="120"/>
      </w:pPr>
      <w:r w:rsidRPr="00A36AA9">
        <w:t>A detailed assessment is provided later in this report for each assessed Standard.</w:t>
      </w:r>
    </w:p>
    <w:p w14:paraId="09B3E2E6" w14:textId="77777777" w:rsidR="00FC045E" w:rsidRPr="00A36AA9" w:rsidRDefault="00867A91" w:rsidP="00FC045E">
      <w:pPr>
        <w:pStyle w:val="Heading1"/>
        <w:spacing w:before="0" w:after="240" w:line="22" w:lineRule="atLeast"/>
        <w:rPr>
          <w:rFonts w:ascii="Arial" w:hAnsi="Arial" w:cs="Arial"/>
        </w:rPr>
      </w:pPr>
      <w:r w:rsidRPr="00A36AA9">
        <w:rPr>
          <w:rFonts w:ascii="Arial" w:hAnsi="Arial" w:cs="Arial"/>
        </w:rPr>
        <w:t>Areas for improvement</w:t>
      </w:r>
    </w:p>
    <w:p w14:paraId="2C5DD856" w14:textId="77777777" w:rsidR="008A4C82" w:rsidRPr="00A36AA9" w:rsidRDefault="008A4C82" w:rsidP="008A4C82">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9B3E2ED" w14:textId="4CCA027A" w:rsidR="00FC045E" w:rsidRPr="00A36AA9" w:rsidRDefault="00867A91" w:rsidP="00F87E39">
      <w:pPr>
        <w:pStyle w:val="NormalArial"/>
      </w:pPr>
      <w:r w:rsidRPr="00A36AA9">
        <w:br w:type="page"/>
      </w:r>
    </w:p>
    <w:p w14:paraId="09B3E2EE" w14:textId="77777777" w:rsidR="003217D3" w:rsidRDefault="00867A91"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4B3080" w14:paraId="09B3E2F2" w14:textId="77777777" w:rsidTr="00504D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09B3E2EF" w14:textId="77777777" w:rsidR="004B3080" w:rsidRPr="003217D3" w:rsidRDefault="004B3080"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842" w:type="dxa"/>
          </w:tcPr>
          <w:p w14:paraId="09B3E2F1" w14:textId="77777777" w:rsidR="004B3080" w:rsidRPr="003217D3" w:rsidRDefault="004B308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B3080" w14:paraId="09B3E30F" w14:textId="77777777" w:rsidTr="00504D3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9B3E30B" w14:textId="77777777" w:rsidR="004B3080" w:rsidRPr="00244176" w:rsidRDefault="004B3080"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5982" w:type="dxa"/>
            <w:shd w:val="clear" w:color="auto" w:fill="auto"/>
            <w:vAlign w:val="top"/>
          </w:tcPr>
          <w:p w14:paraId="09B3E30C" w14:textId="77777777" w:rsidR="004B3080" w:rsidRPr="00244176" w:rsidRDefault="004B308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842" w:type="dxa"/>
            <w:shd w:val="clear" w:color="auto" w:fill="auto"/>
            <w:vAlign w:val="top"/>
          </w:tcPr>
          <w:p w14:paraId="09B3E30E" w14:textId="1D15E4F7" w:rsidR="004B3080" w:rsidRPr="00CC646C" w:rsidRDefault="003A1CD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C3383A69AF0346528B8A97A643EB533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C70E0">
                  <w:rPr>
                    <w:rFonts w:ascii="Arial" w:hAnsi="Arial" w:cs="Arial"/>
                    <w:color w:val="auto"/>
                  </w:rPr>
                  <w:t>Compliant</w:t>
                </w:r>
              </w:sdtContent>
            </w:sdt>
            <w:r w:rsidR="004B3080" w:rsidRPr="00CC646C">
              <w:rPr>
                <w:rFonts w:ascii="Arial" w:hAnsi="Arial" w:cs="Arial"/>
                <w:color w:val="auto"/>
              </w:rPr>
              <w:t xml:space="preserve"> </w:t>
            </w:r>
          </w:p>
        </w:tc>
      </w:tr>
    </w:tbl>
    <w:p w14:paraId="09B3E315" w14:textId="77777777" w:rsidR="00A63FCF" w:rsidRDefault="00867A91" w:rsidP="007B3959">
      <w:pPr>
        <w:pStyle w:val="Heading20"/>
      </w:pPr>
      <w:r w:rsidRPr="00A36AA9">
        <w:t>Findings</w:t>
      </w:r>
    </w:p>
    <w:p w14:paraId="09B3E316" w14:textId="07CDFE55" w:rsidR="001A5684" w:rsidRDefault="00F023B8" w:rsidP="00F87E39">
      <w:pPr>
        <w:pStyle w:val="NormalArial"/>
      </w:pPr>
      <w:r>
        <w:t>I have relied on the evidence presented by the Assessment Team in forming my view on compliance. I am satisfied the service complies with the Requirements outlined in the table above.</w:t>
      </w:r>
    </w:p>
    <w:p w14:paraId="5D8AAED5" w14:textId="727104C3" w:rsidR="00F023B8" w:rsidRPr="006B4042" w:rsidRDefault="00F023B8" w:rsidP="00F87E39">
      <w:pPr>
        <w:pStyle w:val="NormalArial"/>
      </w:pPr>
      <w:r>
        <w:t xml:space="preserve">In summary the evidence demonstrates </w:t>
      </w:r>
      <w:r w:rsidRPr="00F023B8">
        <w:t>consumers are able to contact the service to get the information they require. They all advised that the information that they receive is clear, accurate and communicated in a way that is easy to understand. Although not all consumers recall receiving physical documentation, all consumers did express the ease of calling the service when required.  Staff advised that consumers call into the service with any issues pertaining to communication difficulties such as hearing or vision impairment or will liaise with the consumers carers to organise services for those living with dementia. Management explained they have updated the consumer handbook and communication protocols and included a current Charter of Aged Care rights.</w:t>
      </w:r>
    </w:p>
    <w:p w14:paraId="651BC72A" w14:textId="77777777" w:rsidR="004B3080" w:rsidRDefault="004B3080">
      <w:pPr>
        <w:spacing w:after="160" w:line="259" w:lineRule="auto"/>
        <w:rPr>
          <w:rFonts w:ascii="Arial" w:eastAsiaTheme="majorEastAsia" w:hAnsi="Arial" w:cs="Arial"/>
          <w:b/>
          <w:bCs/>
          <w:sz w:val="30"/>
          <w:szCs w:val="28"/>
        </w:rPr>
      </w:pPr>
      <w:r>
        <w:rPr>
          <w:rFonts w:ascii="Arial" w:hAnsi="Arial" w:cs="Arial"/>
        </w:rPr>
        <w:br w:type="page"/>
      </w:r>
    </w:p>
    <w:p w14:paraId="09B3E317" w14:textId="08133D1A" w:rsidR="003217D3" w:rsidRDefault="00867A91"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984"/>
      </w:tblGrid>
      <w:tr w:rsidR="004B3080" w14:paraId="09B3E31B" w14:textId="77777777" w:rsidTr="00504D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09B3E318" w14:textId="77777777" w:rsidR="004B3080" w:rsidRPr="003217D3" w:rsidRDefault="004B3080"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4" w:type="dxa"/>
            <w:tcBorders>
              <w:bottom w:val="single" w:sz="4" w:space="0" w:color="BFBFBF" w:themeColor="background1" w:themeShade="BF"/>
            </w:tcBorders>
          </w:tcPr>
          <w:p w14:paraId="09B3E31A" w14:textId="77777777" w:rsidR="004B3080" w:rsidRPr="003217D3" w:rsidRDefault="004B308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B3080" w14:paraId="09B3E320" w14:textId="77777777" w:rsidTr="00504D3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9B3E31C" w14:textId="77777777" w:rsidR="004B3080" w:rsidRPr="00244176" w:rsidRDefault="004B308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982" w:type="dxa"/>
            <w:shd w:val="clear" w:color="auto" w:fill="auto"/>
            <w:vAlign w:val="top"/>
          </w:tcPr>
          <w:p w14:paraId="09B3E31D" w14:textId="77777777" w:rsidR="004B3080" w:rsidRPr="00244176" w:rsidRDefault="004B308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4" w:type="dxa"/>
            <w:shd w:val="clear" w:color="auto" w:fill="auto"/>
            <w:vAlign w:val="top"/>
          </w:tcPr>
          <w:p w14:paraId="09B3E31F" w14:textId="7B3C461E" w:rsidR="004B3080" w:rsidRPr="00CC646C" w:rsidRDefault="003A1CD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6F53DA09C9D24C87BD681A10D8FEDD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C70E0">
                  <w:rPr>
                    <w:rFonts w:ascii="Arial" w:hAnsi="Arial" w:cs="Arial"/>
                    <w:color w:val="auto"/>
                  </w:rPr>
                  <w:t>Compliant</w:t>
                </w:r>
              </w:sdtContent>
            </w:sdt>
            <w:r w:rsidR="004B3080" w:rsidRPr="00CC646C">
              <w:rPr>
                <w:rFonts w:ascii="Arial" w:hAnsi="Arial" w:cs="Arial"/>
                <w:color w:val="auto"/>
              </w:rPr>
              <w:t xml:space="preserve"> </w:t>
            </w:r>
          </w:p>
        </w:tc>
      </w:tr>
      <w:tr w:rsidR="006C70E0" w14:paraId="09B3E331" w14:textId="77777777" w:rsidTr="00504D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9B3E32D" w14:textId="77777777" w:rsidR="006C70E0" w:rsidRPr="00244176" w:rsidRDefault="006C70E0" w:rsidP="006C70E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982" w:type="dxa"/>
            <w:shd w:val="clear" w:color="auto" w:fill="auto"/>
            <w:vAlign w:val="top"/>
          </w:tcPr>
          <w:p w14:paraId="09B3E32E" w14:textId="77777777" w:rsidR="006C70E0" w:rsidRPr="00244176" w:rsidRDefault="006C70E0" w:rsidP="006C70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4" w:type="dxa"/>
            <w:shd w:val="clear" w:color="auto" w:fill="auto"/>
            <w:vAlign w:val="top"/>
          </w:tcPr>
          <w:p w14:paraId="09B3E330" w14:textId="2C170074" w:rsidR="006C70E0" w:rsidRPr="00CC646C" w:rsidRDefault="003A1CDA" w:rsidP="006C70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2827432"/>
                <w:placeholder>
                  <w:docPart w:val="7227107183804EB0AB6C40C1C7EFDBB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C70E0" w:rsidRPr="00FA65AC">
                  <w:rPr>
                    <w:rFonts w:ascii="Arial" w:hAnsi="Arial" w:cs="Arial"/>
                    <w:color w:val="auto"/>
                  </w:rPr>
                  <w:t>Compliant</w:t>
                </w:r>
              </w:sdtContent>
            </w:sdt>
          </w:p>
        </w:tc>
      </w:tr>
      <w:tr w:rsidR="006C70E0" w14:paraId="09B3E336" w14:textId="77777777" w:rsidTr="00504D3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9B3E332" w14:textId="77777777" w:rsidR="006C70E0" w:rsidRPr="00244176" w:rsidRDefault="006C70E0" w:rsidP="006C70E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982" w:type="dxa"/>
            <w:shd w:val="clear" w:color="auto" w:fill="auto"/>
            <w:vAlign w:val="top"/>
          </w:tcPr>
          <w:p w14:paraId="09B3E333" w14:textId="77777777" w:rsidR="006C70E0" w:rsidRPr="00244176" w:rsidRDefault="006C70E0" w:rsidP="006C70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4" w:type="dxa"/>
            <w:shd w:val="clear" w:color="auto" w:fill="auto"/>
            <w:vAlign w:val="top"/>
          </w:tcPr>
          <w:p w14:paraId="09B3E335" w14:textId="78B5969E" w:rsidR="006C70E0" w:rsidRPr="00CC646C" w:rsidRDefault="003A1CDA" w:rsidP="006C70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043443"/>
                <w:placeholder>
                  <w:docPart w:val="9884B5A5647F40B580FA38ED2D9A861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C70E0" w:rsidRPr="00FA65AC">
                  <w:rPr>
                    <w:rFonts w:ascii="Arial" w:hAnsi="Arial" w:cs="Arial"/>
                    <w:color w:val="auto"/>
                  </w:rPr>
                  <w:t>Compliant</w:t>
                </w:r>
              </w:sdtContent>
            </w:sdt>
          </w:p>
        </w:tc>
      </w:tr>
    </w:tbl>
    <w:bookmarkEnd w:id="2"/>
    <w:p w14:paraId="09B3E337" w14:textId="77777777" w:rsidR="0087700C" w:rsidRDefault="00867A91" w:rsidP="00A63FCF">
      <w:pPr>
        <w:pStyle w:val="Heading20"/>
        <w:tabs>
          <w:tab w:val="left" w:pos="1890"/>
        </w:tabs>
      </w:pPr>
      <w:r w:rsidRPr="00A36AA9">
        <w:t>Findings</w:t>
      </w:r>
    </w:p>
    <w:p w14:paraId="25754EE8" w14:textId="50542DFF" w:rsidR="00F023B8" w:rsidRDefault="00F023B8" w:rsidP="00F023B8">
      <w:pPr>
        <w:pStyle w:val="NormalArial"/>
      </w:pPr>
      <w:r>
        <w:t>I have relied on the evidence presented by the Assessment Team in forming my view on compliance. I am satisfied the service has returned to full compliance with the Requirements outlined in the table above.</w:t>
      </w:r>
    </w:p>
    <w:p w14:paraId="14226F44" w14:textId="48756D12" w:rsidR="004B3080" w:rsidRDefault="00F023B8" w:rsidP="00F023B8">
      <w:pPr>
        <w:pStyle w:val="NormalArial"/>
      </w:pPr>
      <w:r>
        <w:t xml:space="preserve">In summary the evidence demonstrates </w:t>
      </w:r>
      <w:r w:rsidRPr="00F023B8">
        <w:t xml:space="preserve">consumers </w:t>
      </w:r>
      <w:r>
        <w:t>receive services to support them to live independently, for example transport services to attend medical appointments and socialise with others; lawn mowing services for garden maintenance and home modifications. Staff and volunteers described how the service shares relevant consumer information to guide their service delivery. Management described improvements in assessment and planning processes to identify consumer risks and communicate key information with staff and volunteers. Sampled consumer files evidenced key information relating to consumer mobility needs, health condition, home risk assessments, emergency contact details and processes for a non-response to a scheduled visit are documented.</w:t>
      </w:r>
    </w:p>
    <w:p w14:paraId="7ACE2EFB" w14:textId="569C338C" w:rsidR="00F023B8" w:rsidRDefault="00F023B8" w:rsidP="00F023B8">
      <w:pPr>
        <w:pStyle w:val="NormalArial"/>
      </w:pPr>
      <w:r w:rsidRPr="00F023B8">
        <w:t>All consumers reported they have had their services explained to them and have access to service plans to book transport services, organise home maintenance or lawn mowing, as needed. Volunteers reported run sheet information contains the right information for them to support consumers during service delivery. Staff described how relevant consumer information is shared with staff and volunteers, according to the services received. Management described the information shared with consumers to ensure they understand their services and have access to the correct information to make any changes. File reviews evidenced each consumer has a current care file and service documentation supplied to consumers is printed in large font</w:t>
      </w:r>
      <w:r w:rsidR="00901906">
        <w:t>,</w:t>
      </w:r>
      <w:r w:rsidRPr="00F023B8">
        <w:t xml:space="preserve"> easy to read and relevant to the services delivered</w:t>
      </w:r>
      <w:r w:rsidR="00504D39">
        <w:t>.</w:t>
      </w:r>
    </w:p>
    <w:p w14:paraId="3EEE98CC" w14:textId="65D8F503" w:rsidR="00F023B8" w:rsidRDefault="00F023B8" w:rsidP="00F023B8">
      <w:pPr>
        <w:pStyle w:val="NormalArial"/>
      </w:pPr>
      <w:r w:rsidRPr="00F023B8">
        <w:t>Management explained, although consumers access services on an as needs basis, the service has implemented a system to ensure consumer files are reviewed every 12 months. Staff advised service plans are updated if an incident has occurred.</w:t>
      </w:r>
    </w:p>
    <w:p w14:paraId="192D65B1" w14:textId="6585B84A" w:rsidR="002056D0" w:rsidRDefault="002056D0" w:rsidP="00F023B8">
      <w:pPr>
        <w:pStyle w:val="NormalArial"/>
      </w:pPr>
      <w:r>
        <w:br w:type="page"/>
      </w:r>
    </w:p>
    <w:p w14:paraId="3FD93955" w14:textId="77777777" w:rsidR="0029163F" w:rsidRPr="00A36AA9" w:rsidRDefault="0029163F" w:rsidP="0029163F">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86"/>
        <w:gridCol w:w="5973"/>
        <w:gridCol w:w="1842"/>
      </w:tblGrid>
      <w:tr w:rsidR="00504D39" w14:paraId="7729A04B" w14:textId="77777777" w:rsidTr="00504D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0B7943A1" w14:textId="77777777" w:rsidR="00504D39" w:rsidRPr="00991076" w:rsidRDefault="00504D39" w:rsidP="00504D39">
            <w:pPr>
              <w:spacing w:before="0" w:line="22" w:lineRule="atLeast"/>
              <w:rPr>
                <w:rFonts w:ascii="Arial" w:hAnsi="Arial" w:cs="Arial"/>
                <w:color w:val="FFFFFF" w:themeColor="background1"/>
              </w:rPr>
            </w:pPr>
            <w:bookmarkStart w:id="3" w:name="_Hlk106628614"/>
            <w:r w:rsidRPr="00991076">
              <w:rPr>
                <w:rFonts w:ascii="Arial" w:hAnsi="Arial" w:cs="Arial"/>
                <w:color w:val="FFFFFF" w:themeColor="background1"/>
              </w:rPr>
              <w:t>Services and supports for daily living</w:t>
            </w:r>
          </w:p>
        </w:tc>
        <w:tc>
          <w:tcPr>
            <w:tcW w:w="1842" w:type="dxa"/>
            <w:tcBorders>
              <w:bottom w:val="single" w:sz="4" w:space="0" w:color="BFBFBF" w:themeColor="background1" w:themeShade="BF"/>
            </w:tcBorders>
          </w:tcPr>
          <w:p w14:paraId="758B2C26" w14:textId="5A3D5F58" w:rsidR="00504D39" w:rsidRPr="00991076" w:rsidRDefault="00504D39" w:rsidP="00504D3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bookmarkEnd w:id="3"/>
      <w:tr w:rsidR="00504D39" w14:paraId="4F3FF6A4" w14:textId="77777777" w:rsidTr="00504D3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9AEB738" w14:textId="77777777" w:rsidR="00504D39" w:rsidRPr="00244176" w:rsidRDefault="00504D39" w:rsidP="00504D3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5951" w:type="dxa"/>
            <w:shd w:val="clear" w:color="auto" w:fill="auto"/>
            <w:vAlign w:val="top"/>
          </w:tcPr>
          <w:p w14:paraId="6EB7DEA5" w14:textId="77777777" w:rsidR="00504D39" w:rsidRPr="00244176" w:rsidRDefault="00504D39" w:rsidP="00504D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2" w:type="dxa"/>
            <w:shd w:val="clear" w:color="auto" w:fill="auto"/>
            <w:vAlign w:val="top"/>
          </w:tcPr>
          <w:p w14:paraId="5E647742" w14:textId="58CA5758" w:rsidR="00504D39" w:rsidRPr="00CC646C" w:rsidRDefault="00504D39" w:rsidP="00504D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65CA39E0F3C9479297A436EB3F80C847"/>
                </w:placeholder>
                <w:dropDownList>
                  <w:listItem w:displayText="choose a rating" w:value="choose a rating"/>
                  <w:listItem w:displayText="Compliant" w:value="Compliant"/>
                  <w:listItem w:displayText="Non-compliant" w:value="Non-compliant"/>
                  <w:listItem w:displayText="Not applicable" w:value="Not applicable"/>
                </w:dropDownList>
              </w:sdtPr>
              <w:sdtContent>
                <w:r>
                  <w:rPr>
                    <w:rFonts w:ascii="Arial" w:hAnsi="Arial" w:cs="Arial"/>
                    <w:color w:val="auto"/>
                  </w:rPr>
                  <w:t>Compliant</w:t>
                </w:r>
              </w:sdtContent>
            </w:sdt>
            <w:r w:rsidRPr="00CC646C">
              <w:rPr>
                <w:rFonts w:ascii="Arial" w:hAnsi="Arial" w:cs="Arial"/>
                <w:color w:val="auto"/>
              </w:rPr>
              <w:t xml:space="preserve"> </w:t>
            </w:r>
          </w:p>
        </w:tc>
      </w:tr>
    </w:tbl>
    <w:p w14:paraId="400993B2" w14:textId="77777777" w:rsidR="0029163F" w:rsidRDefault="0029163F" w:rsidP="0029163F">
      <w:pPr>
        <w:pStyle w:val="Heading20"/>
      </w:pPr>
      <w:r w:rsidRPr="00A36AA9">
        <w:t>Findings</w:t>
      </w:r>
    </w:p>
    <w:p w14:paraId="788EF62B" w14:textId="44E36E36" w:rsidR="00901906" w:rsidRDefault="00901906" w:rsidP="00901906">
      <w:pPr>
        <w:pStyle w:val="NormalArial"/>
      </w:pPr>
      <w:r>
        <w:t>I have relied on the evidence presented by the Assessment Team in forming my view on compliance. I am satisfied the service has returned to full compliance with the Requirements outlined in the table above.</w:t>
      </w:r>
    </w:p>
    <w:p w14:paraId="25C0B1DA" w14:textId="1D64F3A3" w:rsidR="00901906" w:rsidRDefault="00901906" w:rsidP="00901906">
      <w:pPr>
        <w:pStyle w:val="NormalArial"/>
      </w:pPr>
      <w:r>
        <w:t>In summary the evidence demonstrates c</w:t>
      </w:r>
      <w:r w:rsidRPr="0076328E">
        <w:rPr>
          <w:color w:val="242424"/>
        </w:rPr>
        <w:t xml:space="preserve">onsumers </w:t>
      </w:r>
      <w:r w:rsidRPr="002E44ED">
        <w:rPr>
          <w:color w:val="242424"/>
        </w:rPr>
        <w:t>know about their service needs and do not feel that they need to repe</w:t>
      </w:r>
      <w:r>
        <w:rPr>
          <w:color w:val="242424"/>
        </w:rPr>
        <w:t>at</w:t>
      </w:r>
      <w:r w:rsidRPr="002E44ED">
        <w:rPr>
          <w:color w:val="242424"/>
        </w:rPr>
        <w:t xml:space="preserve"> themselves</w:t>
      </w:r>
      <w:r>
        <w:rPr>
          <w:color w:val="242424"/>
        </w:rPr>
        <w:t xml:space="preserve"> because staff/volunteers do not have the right information to deliver their services.</w:t>
      </w:r>
      <w:r w:rsidRPr="000A08A2">
        <w:rPr>
          <w:color w:val="auto"/>
        </w:rPr>
        <w:t xml:space="preserve"> Staff explained they usually receive a phone call from the consumer or </w:t>
      </w:r>
      <w:r>
        <w:rPr>
          <w:color w:val="auto"/>
        </w:rPr>
        <w:t xml:space="preserve">their </w:t>
      </w:r>
      <w:r w:rsidRPr="000A08A2">
        <w:rPr>
          <w:color w:val="auto"/>
        </w:rPr>
        <w:t>representative regarding changes in circumstances</w:t>
      </w:r>
      <w:r>
        <w:rPr>
          <w:color w:val="auto"/>
        </w:rPr>
        <w:t xml:space="preserve"> and this information is used to update the </w:t>
      </w:r>
      <w:r w:rsidRPr="002E44ED">
        <w:rPr>
          <w:color w:val="242424"/>
        </w:rPr>
        <w:t>client management system</w:t>
      </w:r>
      <w:r>
        <w:rPr>
          <w:color w:val="242424"/>
        </w:rPr>
        <w:t>. Changes then flow onto drivers’ run sheets, so all people have accurate information.</w:t>
      </w:r>
    </w:p>
    <w:p w14:paraId="6DC52995" w14:textId="49FF696C" w:rsidR="0029163F" w:rsidRPr="00504D39" w:rsidRDefault="0029163F" w:rsidP="00504D39">
      <w:pPr>
        <w:pStyle w:val="NormalArial"/>
      </w:pPr>
      <w:r w:rsidRPr="00A36AA9">
        <w:br w:type="page"/>
      </w:r>
    </w:p>
    <w:p w14:paraId="09B3E3AD" w14:textId="2E5F2BDC" w:rsidR="00FC045E" w:rsidRPr="00A36AA9" w:rsidRDefault="00867A91" w:rsidP="00FC045E">
      <w:pPr>
        <w:pStyle w:val="Heading1"/>
        <w:spacing w:before="120" w:after="240" w:line="22" w:lineRule="atLeast"/>
        <w:rPr>
          <w:rFonts w:ascii="Arial" w:hAnsi="Arial" w:cs="Arial"/>
        </w:rPr>
      </w:pPr>
      <w:r w:rsidRPr="00A36AA9">
        <w:rPr>
          <w:rFonts w:ascii="Arial" w:hAnsi="Arial" w:cs="Arial"/>
        </w:rPr>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984"/>
      </w:tblGrid>
      <w:tr w:rsidR="004B3080" w14:paraId="09B3E3B1" w14:textId="77777777" w:rsidTr="00504D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09B3E3AE" w14:textId="77777777" w:rsidR="004B3080" w:rsidRPr="003217D3" w:rsidRDefault="004B3080"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984" w:type="dxa"/>
            <w:tcBorders>
              <w:bottom w:val="single" w:sz="4" w:space="0" w:color="BFBFBF" w:themeColor="background1" w:themeShade="BF"/>
            </w:tcBorders>
          </w:tcPr>
          <w:p w14:paraId="09B3E3B0" w14:textId="77777777" w:rsidR="004B3080" w:rsidRPr="003217D3" w:rsidRDefault="004B308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C70E0" w14:paraId="09B3E3B6" w14:textId="77777777" w:rsidTr="00504D3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9B3E3B2" w14:textId="77777777" w:rsidR="006C70E0" w:rsidRPr="00244176" w:rsidRDefault="006C70E0" w:rsidP="006C70E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5982" w:type="dxa"/>
            <w:shd w:val="clear" w:color="auto" w:fill="auto"/>
            <w:vAlign w:val="top"/>
          </w:tcPr>
          <w:p w14:paraId="09B3E3B3" w14:textId="77777777" w:rsidR="006C70E0" w:rsidRPr="00244176" w:rsidRDefault="006C70E0" w:rsidP="006C70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09B3E3B5" w14:textId="0A661920" w:rsidR="006C70E0" w:rsidRPr="00CC646C" w:rsidRDefault="003A1CDA" w:rsidP="006C70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22570701"/>
                <w:placeholder>
                  <w:docPart w:val="EBFEF6EA59EE437A8E9907963687024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C70E0" w:rsidRPr="007E43B7">
                  <w:rPr>
                    <w:rFonts w:ascii="Arial" w:hAnsi="Arial" w:cs="Arial"/>
                    <w:color w:val="auto"/>
                  </w:rPr>
                  <w:t>Compliant</w:t>
                </w:r>
              </w:sdtContent>
            </w:sdt>
          </w:p>
        </w:tc>
      </w:tr>
      <w:tr w:rsidR="006C70E0" w14:paraId="09B3E3BB" w14:textId="77777777" w:rsidTr="00504D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9B3E3B7" w14:textId="77777777" w:rsidR="006C70E0" w:rsidRPr="00244176" w:rsidRDefault="006C70E0" w:rsidP="006C70E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5982" w:type="dxa"/>
            <w:shd w:val="clear" w:color="auto" w:fill="auto"/>
            <w:vAlign w:val="top"/>
          </w:tcPr>
          <w:p w14:paraId="09B3E3B8" w14:textId="77777777" w:rsidR="006C70E0" w:rsidRPr="00244176" w:rsidRDefault="006C70E0" w:rsidP="006C70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09B3E3BA" w14:textId="33952B5C" w:rsidR="006C70E0" w:rsidRPr="00CC646C" w:rsidRDefault="003A1CDA" w:rsidP="006C70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60548868"/>
                <w:placeholder>
                  <w:docPart w:val="31266902C326481995061D45DE4926C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C70E0" w:rsidRPr="007E43B7">
                  <w:rPr>
                    <w:rFonts w:ascii="Arial" w:hAnsi="Arial" w:cs="Arial"/>
                    <w:color w:val="auto"/>
                  </w:rPr>
                  <w:t>Compliant</w:t>
                </w:r>
              </w:sdtContent>
            </w:sdt>
          </w:p>
        </w:tc>
      </w:tr>
      <w:tr w:rsidR="006C70E0" w14:paraId="09B3E3C0" w14:textId="77777777" w:rsidTr="00504D3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9B3E3BC" w14:textId="77777777" w:rsidR="006C70E0" w:rsidRPr="00244176" w:rsidRDefault="006C70E0" w:rsidP="006C70E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5982" w:type="dxa"/>
            <w:shd w:val="clear" w:color="auto" w:fill="auto"/>
            <w:vAlign w:val="top"/>
          </w:tcPr>
          <w:p w14:paraId="09B3E3BD" w14:textId="77777777" w:rsidR="006C70E0" w:rsidRPr="00244176" w:rsidRDefault="006C70E0" w:rsidP="006C70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09B3E3BF" w14:textId="73EA8544" w:rsidR="006C70E0" w:rsidRPr="00CC646C" w:rsidRDefault="003A1CDA" w:rsidP="006C70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76510603"/>
                <w:placeholder>
                  <w:docPart w:val="39E4EB7401A14A3FACB544570284552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C70E0" w:rsidRPr="007E43B7">
                  <w:rPr>
                    <w:rFonts w:ascii="Arial" w:hAnsi="Arial" w:cs="Arial"/>
                    <w:color w:val="auto"/>
                  </w:rPr>
                  <w:t>Compliant</w:t>
                </w:r>
              </w:sdtContent>
            </w:sdt>
          </w:p>
        </w:tc>
      </w:tr>
      <w:tr w:rsidR="006C70E0" w14:paraId="09B3E3C5" w14:textId="77777777" w:rsidTr="00504D3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9B3E3C1" w14:textId="77777777" w:rsidR="006C70E0" w:rsidRPr="00244176" w:rsidRDefault="006C70E0" w:rsidP="006C70E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5982" w:type="dxa"/>
            <w:shd w:val="clear" w:color="auto" w:fill="auto"/>
            <w:vAlign w:val="top"/>
          </w:tcPr>
          <w:p w14:paraId="09B3E3C2" w14:textId="77777777" w:rsidR="006C70E0" w:rsidRPr="00244176" w:rsidRDefault="006C70E0" w:rsidP="006C70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4" w:type="dxa"/>
            <w:shd w:val="clear" w:color="auto" w:fill="auto"/>
            <w:vAlign w:val="top"/>
          </w:tcPr>
          <w:p w14:paraId="09B3E3C4" w14:textId="163F7CD9" w:rsidR="006C70E0" w:rsidRPr="00CC646C" w:rsidRDefault="003A1CDA" w:rsidP="006C70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12724619"/>
                <w:placeholder>
                  <w:docPart w:val="5F38FE8006EB448B8907BE95D768DA4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C70E0" w:rsidRPr="007E43B7">
                  <w:rPr>
                    <w:rFonts w:ascii="Arial" w:hAnsi="Arial" w:cs="Arial"/>
                    <w:color w:val="auto"/>
                  </w:rPr>
                  <w:t>Compliant</w:t>
                </w:r>
              </w:sdtContent>
            </w:sdt>
          </w:p>
        </w:tc>
      </w:tr>
    </w:tbl>
    <w:p w14:paraId="09B3E3C6" w14:textId="77777777" w:rsidR="001A5684" w:rsidRDefault="00867A91" w:rsidP="007B3959">
      <w:pPr>
        <w:pStyle w:val="Heading20"/>
      </w:pPr>
      <w:r w:rsidRPr="00A36AA9">
        <w:t>Findings</w:t>
      </w:r>
    </w:p>
    <w:p w14:paraId="0FC5F39E" w14:textId="667C2D06" w:rsidR="00E65C8F" w:rsidRDefault="00E65C8F" w:rsidP="00E65C8F">
      <w:pPr>
        <w:pStyle w:val="NormalArial"/>
      </w:pPr>
      <w:r>
        <w:t>I have relied on the evidence presented by the Assessment Team in forming my view on compliance. I am satisfied the service has returned to full compliance with the Requirements outlined in the table above.</w:t>
      </w:r>
    </w:p>
    <w:p w14:paraId="12EB8290" w14:textId="0A159723" w:rsidR="00E65C8F" w:rsidRPr="001523B0" w:rsidRDefault="00E65C8F" w:rsidP="001523B0">
      <w:pPr>
        <w:pStyle w:val="NormalArial"/>
      </w:pPr>
      <w:r>
        <w:t xml:space="preserve">In summary the evidence demonstrates </w:t>
      </w:r>
      <w:r w:rsidRPr="001523B0">
        <w:t>consumers are encouraged</w:t>
      </w:r>
      <w:r w:rsidR="00AE5DFC" w:rsidRPr="001523B0">
        <w:t xml:space="preserve"> </w:t>
      </w:r>
      <w:r w:rsidRPr="001523B0">
        <w:t>and supported, to provide feedback and make complaints. Staff described their understanding of the internal and external complaints processes and feedback avenues available for consumers. While some volunteers interviewed could not describe the specifics of the complaint procedure, they all confirmed consumer feedback is immediately communicated with service staff to follow up. Documentation reviewed, including the feedback register, consumer handbook and staff/volunteer handbooks, evidence the service has made meaningful improvements to encourage and support consumers to provide feedback.</w:t>
      </w:r>
    </w:p>
    <w:p w14:paraId="671FD338" w14:textId="1E7AE7E8" w:rsidR="00E65C8F" w:rsidRPr="001523B0" w:rsidRDefault="00E65C8F" w:rsidP="001523B0">
      <w:pPr>
        <w:pStyle w:val="NormalArial"/>
      </w:pPr>
      <w:r w:rsidRPr="001523B0">
        <w:t xml:space="preserve">While consumers reported that they are happy with the care and services and had not made any complaints or required advocacy or interpreter services, they </w:t>
      </w:r>
      <w:r w:rsidR="00AE5DFC" w:rsidRPr="001523B0">
        <w:t xml:space="preserve">said they have the </w:t>
      </w:r>
      <w:r w:rsidRPr="001523B0">
        <w:t xml:space="preserve">information they need to make a </w:t>
      </w:r>
      <w:r w:rsidR="00AE5DFC" w:rsidRPr="001523B0">
        <w:t>complaint and</w:t>
      </w:r>
      <w:r w:rsidRPr="001523B0">
        <w:t xml:space="preserve"> felt comfortable to do so. Staff </w:t>
      </w:r>
      <w:r w:rsidR="00AE5DFC" w:rsidRPr="001523B0">
        <w:t xml:space="preserve">said </w:t>
      </w:r>
      <w:r w:rsidRPr="001523B0">
        <w:t>they have access to resources to guide them to support consumers should they require advocacy or interpreter services. Management explained that the information on advocacy services, external complaint avenues and interpretative services is provided to consumers at the commencement of the service via handbooks.</w:t>
      </w:r>
    </w:p>
    <w:p w14:paraId="169EE9B5" w14:textId="4F3FBDBD" w:rsidR="004B3080" w:rsidRDefault="00E65C8F" w:rsidP="001523B0">
      <w:pPr>
        <w:pStyle w:val="NormalArial"/>
        <w:rPr>
          <w:rFonts w:eastAsiaTheme="majorEastAsia"/>
          <w:b/>
          <w:bCs/>
          <w:sz w:val="30"/>
          <w:szCs w:val="28"/>
        </w:rPr>
      </w:pPr>
      <w:r w:rsidRPr="001523B0">
        <w:t xml:space="preserve">Consumers interviewed who had raised concerns reported being satisfied with the actions were taken to resolve their complaints. Staff demonstrated an understanding of open disclosure principles and described how they are applied. The feedback system shows complaints are recorded, and timely actions are taken, in accordance with service complaint policies and </w:t>
      </w:r>
      <w:r w:rsidR="00AE5DFC" w:rsidRPr="001523B0">
        <w:t>procedure</w:t>
      </w:r>
      <w:r w:rsidRPr="001523B0">
        <w:t>.</w:t>
      </w:r>
      <w:r w:rsidR="004B3080">
        <w:br w:type="page"/>
      </w:r>
    </w:p>
    <w:p w14:paraId="09B3E3C8" w14:textId="58F3A8C8" w:rsidR="003217D3" w:rsidRPr="003217D3" w:rsidRDefault="00867A91"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4B3080" w14:paraId="09B3E3CC" w14:textId="77777777" w:rsidTr="00504D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09B3E3C9" w14:textId="77777777" w:rsidR="004B3080" w:rsidRPr="003217D3" w:rsidRDefault="004B3080"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842" w:type="dxa"/>
          </w:tcPr>
          <w:p w14:paraId="09B3E3CB" w14:textId="77777777" w:rsidR="004B3080" w:rsidRPr="003217D3" w:rsidRDefault="004B308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C70E0" w14:paraId="09B3E3E0" w14:textId="77777777" w:rsidTr="00504D3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9B3E3DC" w14:textId="77777777" w:rsidR="006C70E0" w:rsidRPr="00244176" w:rsidRDefault="006C70E0" w:rsidP="006C70E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5982" w:type="dxa"/>
            <w:shd w:val="clear" w:color="auto" w:fill="auto"/>
            <w:vAlign w:val="top"/>
          </w:tcPr>
          <w:p w14:paraId="09B3E3DD" w14:textId="77777777" w:rsidR="006C70E0" w:rsidRPr="00244176" w:rsidRDefault="006C70E0" w:rsidP="006C70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42" w:type="dxa"/>
            <w:shd w:val="clear" w:color="auto" w:fill="auto"/>
            <w:vAlign w:val="top"/>
          </w:tcPr>
          <w:p w14:paraId="09B3E3DF" w14:textId="09BEACAA" w:rsidR="006C70E0" w:rsidRPr="00CC646C" w:rsidRDefault="003A1CDA" w:rsidP="006C70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80836363"/>
                <w:placeholder>
                  <w:docPart w:val="8B3F2F16F729498FA18E0EAB24E507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C70E0" w:rsidRPr="0067466B">
                  <w:rPr>
                    <w:rFonts w:ascii="Arial" w:hAnsi="Arial" w:cs="Arial"/>
                    <w:color w:val="auto"/>
                  </w:rPr>
                  <w:t>Compliant</w:t>
                </w:r>
              </w:sdtContent>
            </w:sdt>
          </w:p>
        </w:tc>
      </w:tr>
      <w:tr w:rsidR="006C70E0" w14:paraId="09B3E3E5" w14:textId="77777777" w:rsidTr="00504D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9B3E3E1" w14:textId="77777777" w:rsidR="006C70E0" w:rsidRPr="00244176" w:rsidRDefault="006C70E0" w:rsidP="006C70E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5982" w:type="dxa"/>
            <w:shd w:val="clear" w:color="auto" w:fill="auto"/>
            <w:vAlign w:val="top"/>
          </w:tcPr>
          <w:p w14:paraId="09B3E3E2" w14:textId="77777777" w:rsidR="006C70E0" w:rsidRPr="00244176" w:rsidRDefault="006C70E0" w:rsidP="006C70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42" w:type="dxa"/>
            <w:shd w:val="clear" w:color="auto" w:fill="auto"/>
            <w:vAlign w:val="top"/>
          </w:tcPr>
          <w:p w14:paraId="09B3E3E4" w14:textId="5CCC3A74" w:rsidR="006C70E0" w:rsidRPr="00CC646C" w:rsidRDefault="003A1CDA" w:rsidP="006C70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89052665"/>
                <w:placeholder>
                  <w:docPart w:val="F2F55D8604824FF7ABA2D9923E897BF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C70E0" w:rsidRPr="0067466B">
                  <w:rPr>
                    <w:rFonts w:ascii="Arial" w:hAnsi="Arial" w:cs="Arial"/>
                    <w:color w:val="auto"/>
                  </w:rPr>
                  <w:t>Compliant</w:t>
                </w:r>
              </w:sdtContent>
            </w:sdt>
          </w:p>
        </w:tc>
      </w:tr>
    </w:tbl>
    <w:p w14:paraId="09B3E3E6" w14:textId="77777777" w:rsidR="002F49A8" w:rsidRDefault="00867A91" w:rsidP="007B3959">
      <w:pPr>
        <w:pStyle w:val="Heading20"/>
      </w:pPr>
      <w:r w:rsidRPr="00A36AA9">
        <w:t>Findings</w:t>
      </w:r>
    </w:p>
    <w:p w14:paraId="7074E3D1" w14:textId="233756EC" w:rsidR="00AE5DFC" w:rsidRDefault="00AE5DFC" w:rsidP="00AE5DFC">
      <w:pPr>
        <w:pStyle w:val="NormalArial"/>
      </w:pPr>
      <w:r>
        <w:t>I have relied on the evidence presented by the Assessment Team in forming my view on compliance. I am satisfied the service has returned to full compliance with the Requirements outlined in the table above.</w:t>
      </w:r>
    </w:p>
    <w:p w14:paraId="4582FA86" w14:textId="1D0E6444" w:rsidR="00AE5DFC" w:rsidRDefault="00AE5DFC" w:rsidP="001523B0">
      <w:pPr>
        <w:pStyle w:val="NormalArial"/>
      </w:pPr>
      <w:r>
        <w:t>In summary consumers said</w:t>
      </w:r>
      <w:r w:rsidRPr="001523B0">
        <w:t xml:space="preserve"> staff and volunteers know what they are </w:t>
      </w:r>
      <w:r w:rsidR="00867A91" w:rsidRPr="001523B0">
        <w:t>doing,</w:t>
      </w:r>
      <w:r w:rsidRPr="001523B0">
        <w:t xml:space="preserve"> and they are satisfied with the services they receive. Management explained they are seeking an external training provider for the service, however, informal training is delivered through discussions within the small office and through communications with staff and volunteers. Interviews with staff and volunteers echoed the same sentiments, with staff describing documentation and peers as a source of training, while volunteers stated their knowledge is informed through service communications. Service documentation including policies, procedures, induction checklists and staff/volunteer handbooks </w:t>
      </w:r>
      <w:r w:rsidR="001523B0" w:rsidRPr="001523B0">
        <w:t>evidence</w:t>
      </w:r>
      <w:r w:rsidRPr="001523B0">
        <w:t xml:space="preserve"> how the service equips staff/volunteers with the required knowledge to deliver the outcomes required by these standards</w:t>
      </w:r>
      <w:r w:rsidR="00504D39">
        <w:t>.</w:t>
      </w:r>
    </w:p>
    <w:p w14:paraId="20EFE9C2" w14:textId="4C2957F3" w:rsidR="00AE5DFC" w:rsidRDefault="001523B0" w:rsidP="00504D39">
      <w:pPr>
        <w:pStyle w:val="NormalArial"/>
      </w:pPr>
      <w:r w:rsidRPr="001523B0">
        <w:t>Staff reported informal performance conversations occur with management to ensure they feel supported and have access to relevant resources and information. Similarly, volunteers reported performance discussions occur through meetings with management. Management described performance monitoring occurs through consumer input, conversations with staff and trip duration indicators, which monitor the performance of drivers based on planned trip data.</w:t>
      </w:r>
    </w:p>
    <w:p w14:paraId="47351189" w14:textId="2070C2DA" w:rsidR="004B3080" w:rsidRDefault="004B3080" w:rsidP="00AE5DFC">
      <w:pPr>
        <w:spacing w:after="160" w:line="259" w:lineRule="auto"/>
        <w:rPr>
          <w:rFonts w:ascii="Arial" w:hAnsi="Arial" w:cs="Arial"/>
        </w:rPr>
      </w:pPr>
      <w:r>
        <w:br w:type="page"/>
      </w:r>
    </w:p>
    <w:p w14:paraId="09B3E3E8" w14:textId="77777777" w:rsidR="00FC045E" w:rsidRPr="00A36AA9" w:rsidRDefault="00867A91"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1984"/>
      </w:tblGrid>
      <w:tr w:rsidR="004B3080" w14:paraId="09B3E3EC" w14:textId="77777777" w:rsidTr="00504D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9B3E3E9" w14:textId="77777777" w:rsidR="004B3080" w:rsidRPr="003217D3" w:rsidRDefault="004B3080"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84" w:type="dxa"/>
          </w:tcPr>
          <w:p w14:paraId="09B3E3EB" w14:textId="77777777" w:rsidR="004B3080" w:rsidRPr="003217D3" w:rsidRDefault="004B308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C70E0" w14:paraId="09B3E3F1" w14:textId="77777777" w:rsidTr="00504D3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9B3E3ED" w14:textId="77777777" w:rsidR="006C70E0" w:rsidRPr="00244176" w:rsidRDefault="006C70E0" w:rsidP="006C70E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5840" w:type="dxa"/>
            <w:shd w:val="clear" w:color="auto" w:fill="auto"/>
            <w:vAlign w:val="top"/>
          </w:tcPr>
          <w:p w14:paraId="09B3E3EE" w14:textId="77777777" w:rsidR="006C70E0" w:rsidRPr="00244176" w:rsidRDefault="006C70E0" w:rsidP="006C70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09B3E3F0" w14:textId="4CA4F330" w:rsidR="006C70E0" w:rsidRPr="00CC646C" w:rsidRDefault="003A1CDA" w:rsidP="006C70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157976"/>
                <w:placeholder>
                  <w:docPart w:val="797F4587F6FB494BBF0128176734E1E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C70E0" w:rsidRPr="007D3499">
                  <w:rPr>
                    <w:rFonts w:ascii="Arial" w:hAnsi="Arial" w:cs="Arial"/>
                    <w:color w:val="auto"/>
                  </w:rPr>
                  <w:t>Compliant</w:t>
                </w:r>
              </w:sdtContent>
            </w:sdt>
          </w:p>
        </w:tc>
      </w:tr>
      <w:tr w:rsidR="006C70E0" w14:paraId="09B3E3F6" w14:textId="77777777" w:rsidTr="00504D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9B3E3F2" w14:textId="77777777" w:rsidR="006C70E0" w:rsidRPr="00244176" w:rsidRDefault="006C70E0" w:rsidP="006C70E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5840" w:type="dxa"/>
            <w:shd w:val="clear" w:color="auto" w:fill="auto"/>
            <w:vAlign w:val="top"/>
          </w:tcPr>
          <w:p w14:paraId="09B3E3F3" w14:textId="77777777" w:rsidR="006C70E0" w:rsidRPr="00244176" w:rsidRDefault="006C70E0" w:rsidP="006C70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09B3E3F5" w14:textId="07053BEE" w:rsidR="006C70E0" w:rsidRPr="00CC646C" w:rsidRDefault="003A1CDA" w:rsidP="006C70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44292961"/>
                <w:placeholder>
                  <w:docPart w:val="A5D87CEFC081417784F28D06CA7E8C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C70E0" w:rsidRPr="007D3499">
                  <w:rPr>
                    <w:rFonts w:ascii="Arial" w:hAnsi="Arial" w:cs="Arial"/>
                    <w:color w:val="auto"/>
                  </w:rPr>
                  <w:t>Compliant</w:t>
                </w:r>
              </w:sdtContent>
            </w:sdt>
          </w:p>
        </w:tc>
      </w:tr>
      <w:tr w:rsidR="006C70E0" w14:paraId="09B3E401" w14:textId="77777777" w:rsidTr="00504D3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9B3E3F7" w14:textId="77777777" w:rsidR="006C70E0" w:rsidRPr="00244176" w:rsidRDefault="006C70E0" w:rsidP="006C70E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840" w:type="dxa"/>
            <w:shd w:val="clear" w:color="auto" w:fill="auto"/>
            <w:vAlign w:val="top"/>
          </w:tcPr>
          <w:p w14:paraId="09B3E3F8" w14:textId="77777777" w:rsidR="006C70E0" w:rsidRPr="00244176" w:rsidRDefault="006C70E0" w:rsidP="006C70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9B3E3F9" w14:textId="77777777" w:rsidR="006C70E0" w:rsidRPr="00244176" w:rsidRDefault="006C70E0" w:rsidP="006C70E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9B3E3FA" w14:textId="77777777" w:rsidR="006C70E0" w:rsidRPr="00244176" w:rsidRDefault="006C70E0" w:rsidP="006C70E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09B3E3FB" w14:textId="77777777" w:rsidR="006C70E0" w:rsidRPr="00244176" w:rsidRDefault="006C70E0" w:rsidP="006C70E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09B3E3FC" w14:textId="77777777" w:rsidR="006C70E0" w:rsidRPr="00244176" w:rsidRDefault="006C70E0" w:rsidP="006C70E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09B3E3FD" w14:textId="77777777" w:rsidR="006C70E0" w:rsidRPr="00244176" w:rsidRDefault="006C70E0" w:rsidP="006C70E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9B3E3FE" w14:textId="77777777" w:rsidR="006C70E0" w:rsidRPr="00244176" w:rsidRDefault="006C70E0" w:rsidP="006C70E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4" w:type="dxa"/>
            <w:shd w:val="clear" w:color="auto" w:fill="auto"/>
            <w:vAlign w:val="top"/>
          </w:tcPr>
          <w:p w14:paraId="09B3E400" w14:textId="55C77214" w:rsidR="006C70E0" w:rsidRPr="00CC646C" w:rsidRDefault="003A1CDA" w:rsidP="006C70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87528636"/>
                <w:placeholder>
                  <w:docPart w:val="0E9E8EAD14F34D738B72AE95D9108A0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C70E0" w:rsidRPr="007D3499">
                  <w:rPr>
                    <w:rFonts w:ascii="Arial" w:hAnsi="Arial" w:cs="Arial"/>
                    <w:color w:val="auto"/>
                  </w:rPr>
                  <w:t>Compliant</w:t>
                </w:r>
              </w:sdtContent>
            </w:sdt>
          </w:p>
        </w:tc>
      </w:tr>
      <w:tr w:rsidR="006C70E0" w14:paraId="09B3E40A" w14:textId="77777777" w:rsidTr="00504D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9B3E402" w14:textId="77777777" w:rsidR="006C70E0" w:rsidRPr="00244176" w:rsidRDefault="006C70E0" w:rsidP="006C70E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840" w:type="dxa"/>
            <w:shd w:val="clear" w:color="auto" w:fill="auto"/>
            <w:vAlign w:val="top"/>
          </w:tcPr>
          <w:p w14:paraId="09B3E403" w14:textId="77777777" w:rsidR="006C70E0" w:rsidRPr="00244176" w:rsidRDefault="006C70E0" w:rsidP="006C70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9B3E404" w14:textId="77777777" w:rsidR="006C70E0" w:rsidRPr="00244176" w:rsidRDefault="006C70E0" w:rsidP="006C70E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09B3E405" w14:textId="77777777" w:rsidR="006C70E0" w:rsidRPr="00244176" w:rsidRDefault="006C70E0" w:rsidP="006C70E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09B3E406" w14:textId="77777777" w:rsidR="006C70E0" w:rsidRPr="00244176" w:rsidRDefault="006C70E0" w:rsidP="006C70E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9B3E407" w14:textId="77777777" w:rsidR="006C70E0" w:rsidRPr="00244176" w:rsidRDefault="006C70E0" w:rsidP="006C70E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4" w:type="dxa"/>
            <w:shd w:val="clear" w:color="auto" w:fill="auto"/>
            <w:vAlign w:val="top"/>
          </w:tcPr>
          <w:p w14:paraId="09B3E409" w14:textId="2BC2D8A3" w:rsidR="006C70E0" w:rsidRPr="00CC646C" w:rsidRDefault="003A1CDA" w:rsidP="006C70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3270106"/>
                <w:placeholder>
                  <w:docPart w:val="7F1F0CFC0CD649BA87845FB3389CF8A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C70E0" w:rsidRPr="007D3499">
                  <w:rPr>
                    <w:rFonts w:ascii="Arial" w:hAnsi="Arial" w:cs="Arial"/>
                    <w:color w:val="auto"/>
                  </w:rPr>
                  <w:t>Compliant</w:t>
                </w:r>
              </w:sdtContent>
            </w:sdt>
          </w:p>
        </w:tc>
      </w:tr>
    </w:tbl>
    <w:p w14:paraId="09B3E413" w14:textId="77777777" w:rsidR="007B3959" w:rsidRDefault="00867A91" w:rsidP="003217D3">
      <w:pPr>
        <w:pStyle w:val="Heading20"/>
      </w:pPr>
      <w:r w:rsidRPr="00A36AA9">
        <w:t>Findings</w:t>
      </w:r>
    </w:p>
    <w:p w14:paraId="7D28DA04" w14:textId="393656B3" w:rsidR="001523B0" w:rsidRDefault="001523B0" w:rsidP="001523B0">
      <w:pPr>
        <w:pStyle w:val="NormalArial"/>
      </w:pPr>
      <w:r>
        <w:t>I have relied on the evidence presented by the Assessment Team in forming my view on compliance. I am satisfied the service has returned to full compliance with the Requirements outlined in the table above.</w:t>
      </w:r>
    </w:p>
    <w:p w14:paraId="09B3E414" w14:textId="2ACDD37C" w:rsidR="004A5361" w:rsidRDefault="001523B0" w:rsidP="001523B0">
      <w:pPr>
        <w:pStyle w:val="NormalArial"/>
        <w:rPr>
          <w:szCs w:val="22"/>
        </w:rPr>
      </w:pPr>
      <w:r>
        <w:t>In summary c</w:t>
      </w:r>
      <w:r>
        <w:rPr>
          <w:szCs w:val="22"/>
        </w:rPr>
        <w:t>onsumers reported having the opportunity to provide input into how services run and described how their feedback has been used to improve quality of services.</w:t>
      </w:r>
    </w:p>
    <w:p w14:paraId="3536F4FE" w14:textId="5BD61EC3" w:rsidR="001523B0" w:rsidRDefault="001523B0" w:rsidP="001523B0">
      <w:pPr>
        <w:pStyle w:val="NormalArial"/>
        <w:rPr>
          <w:szCs w:val="22"/>
        </w:rPr>
      </w:pPr>
      <w:r>
        <w:rPr>
          <w:szCs w:val="22"/>
        </w:rPr>
        <w:t xml:space="preserve">The organisation’s </w:t>
      </w:r>
      <w:r w:rsidRPr="005202A0">
        <w:rPr>
          <w:szCs w:val="22"/>
        </w:rPr>
        <w:t xml:space="preserve">governing body promotes culture of safe and quality care and services </w:t>
      </w:r>
      <w:r>
        <w:rPr>
          <w:szCs w:val="22"/>
        </w:rPr>
        <w:t xml:space="preserve">through </w:t>
      </w:r>
      <w:r w:rsidRPr="005202A0">
        <w:rPr>
          <w:szCs w:val="22"/>
        </w:rPr>
        <w:t>monthly board meetings</w:t>
      </w:r>
      <w:r>
        <w:rPr>
          <w:szCs w:val="22"/>
        </w:rPr>
        <w:t>, where the board</w:t>
      </w:r>
      <w:r w:rsidRPr="005202A0">
        <w:rPr>
          <w:szCs w:val="22"/>
        </w:rPr>
        <w:t xml:space="preserve"> review</w:t>
      </w:r>
      <w:r>
        <w:rPr>
          <w:szCs w:val="22"/>
        </w:rPr>
        <w:t xml:space="preserve">s </w:t>
      </w:r>
      <w:r w:rsidRPr="005202A0">
        <w:rPr>
          <w:szCs w:val="22"/>
        </w:rPr>
        <w:t xml:space="preserve">incidents, feedback, financials, </w:t>
      </w:r>
      <w:r>
        <w:rPr>
          <w:szCs w:val="22"/>
        </w:rPr>
        <w:t xml:space="preserve">and </w:t>
      </w:r>
      <w:r w:rsidRPr="005202A0">
        <w:rPr>
          <w:szCs w:val="22"/>
        </w:rPr>
        <w:t>service</w:t>
      </w:r>
      <w:r>
        <w:rPr>
          <w:szCs w:val="22"/>
        </w:rPr>
        <w:t xml:space="preserve"> delivery data</w:t>
      </w:r>
      <w:r w:rsidRPr="005202A0">
        <w:rPr>
          <w:szCs w:val="22"/>
        </w:rPr>
        <w:t>. The committee provides guidance and direction on upcoming projects</w:t>
      </w:r>
      <w:r>
        <w:rPr>
          <w:szCs w:val="22"/>
        </w:rPr>
        <w:t xml:space="preserve"> to improve consumer services. Systems to inform the governing body in relation to business management streams are in place. A risk management framework is effectively used to guide </w:t>
      </w:r>
      <w:r>
        <w:rPr>
          <w:szCs w:val="22"/>
        </w:rPr>
        <w:lastRenderedPageBreak/>
        <w:t xml:space="preserve">staff actions in mitigating and responding to risk. The Assessment Team’s report provides various examples of governance being in place and </w:t>
      </w:r>
      <w:r w:rsidR="00C84E3A">
        <w:rPr>
          <w:szCs w:val="22"/>
        </w:rPr>
        <w:t xml:space="preserve">the governing body </w:t>
      </w:r>
      <w:r w:rsidR="00C84E3A">
        <w:t>making decisions and establishing policies and plans.</w:t>
      </w:r>
    </w:p>
    <w:sectPr w:rsidR="001523B0"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B3E420" w14:textId="77777777" w:rsidR="00E91A7B" w:rsidRDefault="00867A91">
      <w:pPr>
        <w:spacing w:after="0"/>
      </w:pPr>
      <w:r>
        <w:separator/>
      </w:r>
    </w:p>
  </w:endnote>
  <w:endnote w:type="continuationSeparator" w:id="0">
    <w:p w14:paraId="09B3E422" w14:textId="77777777" w:rsidR="00E91A7B" w:rsidRDefault="00867A9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3E41A" w14:textId="77777777" w:rsidR="00DF37F2" w:rsidRPr="00DF37F2" w:rsidRDefault="00867A91" w:rsidP="00DF37F2">
    <w:pPr>
      <w:pStyle w:val="FooterArial9"/>
      <w:rPr>
        <w:rStyle w:val="FooterBold"/>
        <w:rFonts w:ascii="Arial" w:hAnsi="Arial"/>
        <w:b w:val="0"/>
      </w:rPr>
    </w:pPr>
    <w:r w:rsidRPr="00DF37F2">
      <w:rPr>
        <w:rStyle w:val="FooterBold"/>
        <w:rFonts w:ascii="Arial" w:hAnsi="Arial"/>
        <w:b w:val="0"/>
      </w:rPr>
      <w:t>Name of service: Bribie Island Voluntary Community Help Association</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09B3E41B" w14:textId="77777777" w:rsidR="00DF37F2" w:rsidRPr="00DF37F2" w:rsidRDefault="00867A91" w:rsidP="00DF37F2">
    <w:pPr>
      <w:pStyle w:val="FooterArial9"/>
      <w:rPr>
        <w:rStyle w:val="FooterBold"/>
        <w:rFonts w:ascii="Arial" w:hAnsi="Arial"/>
        <w:b w:val="0"/>
      </w:rPr>
    </w:pPr>
    <w:r w:rsidRPr="00DF37F2">
      <w:rPr>
        <w:rStyle w:val="FooterBold"/>
        <w:rFonts w:ascii="Arial" w:hAnsi="Arial"/>
        <w:b w:val="0"/>
      </w:rPr>
      <w:t>Commission ID: 700422</w:t>
    </w:r>
    <w:r w:rsidRPr="00DF37F2">
      <w:rPr>
        <w:rStyle w:val="FooterBold"/>
        <w:rFonts w:ascii="Arial" w:hAnsi="Arial"/>
        <w:b w:val="0"/>
      </w:rPr>
      <w:tab/>
      <w:t xml:space="preserve">OFFICIAL: Sensitive </w:t>
    </w:r>
  </w:p>
  <w:p w14:paraId="09B3E41C" w14:textId="77777777" w:rsidR="00DF37F2" w:rsidRPr="00DF37F2" w:rsidRDefault="00867A91"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B3E417" w14:textId="77777777" w:rsidR="00C4295B" w:rsidRDefault="00867A91" w:rsidP="00D71F88">
      <w:pPr>
        <w:spacing w:after="0"/>
      </w:pPr>
      <w:r>
        <w:separator/>
      </w:r>
    </w:p>
  </w:footnote>
  <w:footnote w:type="continuationSeparator" w:id="0">
    <w:p w14:paraId="09B3E418" w14:textId="77777777" w:rsidR="00C4295B" w:rsidRDefault="00867A91" w:rsidP="00D71F88">
      <w:pPr>
        <w:spacing w:after="0"/>
      </w:pPr>
      <w:r>
        <w:continuationSeparator/>
      </w:r>
    </w:p>
  </w:footnote>
  <w:footnote w:id="1">
    <w:p w14:paraId="09B3E422" w14:textId="25FFC0D7" w:rsidR="000078F8" w:rsidRDefault="00867A91"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CE4096">
        <w:rPr>
          <w:rFonts w:ascii="Arial" w:hAnsi="Arial" w:cs="Arial"/>
          <w:color w:val="auto"/>
          <w:sz w:val="20"/>
          <w:szCs w:val="20"/>
        </w:rPr>
        <w:t>section 68A</w:t>
      </w:r>
      <w:r w:rsidRPr="00CE4096">
        <w:rPr>
          <w:rFonts w:ascii="Arial" w:hAnsi="Arial" w:cs="Arial"/>
          <w:b/>
          <w:color w:val="auto"/>
          <w:sz w:val="20"/>
          <w:szCs w:val="20"/>
        </w:rPr>
        <w:t xml:space="preserve"> </w:t>
      </w:r>
      <w:r w:rsidRPr="00CE4096">
        <w:rPr>
          <w:rFonts w:ascii="Arial" w:hAnsi="Arial" w:cs="Arial"/>
          <w:color w:val="auto"/>
          <w:sz w:val="20"/>
          <w:szCs w:val="20"/>
        </w:rPr>
        <w:t>of the Age</w:t>
      </w:r>
      <w:r w:rsidRPr="002C3CB4">
        <w:rPr>
          <w:rFonts w:ascii="Arial" w:hAnsi="Arial" w:cs="Arial"/>
          <w:sz w:val="20"/>
          <w:szCs w:val="20"/>
        </w:rPr>
        <w:t>d Care Quality and Safety Commission Rules 2018.</w:t>
      </w:r>
    </w:p>
    <w:p w14:paraId="09B3E423" w14:textId="77777777" w:rsidR="00540817" w:rsidRDefault="003A1CD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3E419" w14:textId="77777777" w:rsidR="00D71F88" w:rsidRDefault="00867A91">
    <w:pPr>
      <w:pStyle w:val="Header"/>
    </w:pPr>
    <w:r>
      <w:rPr>
        <w:noProof/>
        <w:color w:val="2B579A"/>
        <w:shd w:val="clear" w:color="auto" w:fill="E6E6E6"/>
        <w:lang w:val="en-US"/>
      </w:rPr>
      <w:drawing>
        <wp:anchor distT="0" distB="0" distL="114300" distR="114300" simplePos="0" relativeHeight="251659264" behindDoc="1" locked="0" layoutInCell="1" allowOverlap="1" wp14:anchorId="09B3E41E" wp14:editId="09B3E41F">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1804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3E41D" w14:textId="77777777" w:rsidR="00FA0A5B" w:rsidRDefault="00867A91">
    <w:pPr>
      <w:pStyle w:val="Header"/>
    </w:pPr>
    <w:r>
      <w:rPr>
        <w:noProof/>
      </w:rPr>
      <w:drawing>
        <wp:anchor distT="0" distB="0" distL="114300" distR="114300" simplePos="0" relativeHeight="251658240" behindDoc="0" locked="0" layoutInCell="1" allowOverlap="1" wp14:anchorId="09B3E420" wp14:editId="09B3E421">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C7263B4">
      <w:start w:val="1"/>
      <w:numFmt w:val="lowerRoman"/>
      <w:lvlText w:val="(%1)"/>
      <w:lvlJc w:val="left"/>
      <w:pPr>
        <w:ind w:left="1080" w:hanging="720"/>
      </w:pPr>
      <w:rPr>
        <w:rFonts w:hint="default"/>
      </w:rPr>
    </w:lvl>
    <w:lvl w:ilvl="1" w:tplc="5E707844" w:tentative="1">
      <w:start w:val="1"/>
      <w:numFmt w:val="lowerLetter"/>
      <w:lvlText w:val="%2."/>
      <w:lvlJc w:val="left"/>
      <w:pPr>
        <w:ind w:left="1440" w:hanging="360"/>
      </w:pPr>
    </w:lvl>
    <w:lvl w:ilvl="2" w:tplc="55AE8C02" w:tentative="1">
      <w:start w:val="1"/>
      <w:numFmt w:val="lowerRoman"/>
      <w:lvlText w:val="%3."/>
      <w:lvlJc w:val="right"/>
      <w:pPr>
        <w:ind w:left="2160" w:hanging="180"/>
      </w:pPr>
    </w:lvl>
    <w:lvl w:ilvl="3" w:tplc="C62C2302" w:tentative="1">
      <w:start w:val="1"/>
      <w:numFmt w:val="decimal"/>
      <w:lvlText w:val="%4."/>
      <w:lvlJc w:val="left"/>
      <w:pPr>
        <w:ind w:left="2880" w:hanging="360"/>
      </w:pPr>
    </w:lvl>
    <w:lvl w:ilvl="4" w:tplc="6670442E" w:tentative="1">
      <w:start w:val="1"/>
      <w:numFmt w:val="lowerLetter"/>
      <w:lvlText w:val="%5."/>
      <w:lvlJc w:val="left"/>
      <w:pPr>
        <w:ind w:left="3600" w:hanging="360"/>
      </w:pPr>
    </w:lvl>
    <w:lvl w:ilvl="5" w:tplc="F0104D06" w:tentative="1">
      <w:start w:val="1"/>
      <w:numFmt w:val="lowerRoman"/>
      <w:lvlText w:val="%6."/>
      <w:lvlJc w:val="right"/>
      <w:pPr>
        <w:ind w:left="4320" w:hanging="180"/>
      </w:pPr>
    </w:lvl>
    <w:lvl w:ilvl="6" w:tplc="6B62FE6A" w:tentative="1">
      <w:start w:val="1"/>
      <w:numFmt w:val="decimal"/>
      <w:lvlText w:val="%7."/>
      <w:lvlJc w:val="left"/>
      <w:pPr>
        <w:ind w:left="5040" w:hanging="360"/>
      </w:pPr>
    </w:lvl>
    <w:lvl w:ilvl="7" w:tplc="B48AB1E6" w:tentative="1">
      <w:start w:val="1"/>
      <w:numFmt w:val="lowerLetter"/>
      <w:lvlText w:val="%8."/>
      <w:lvlJc w:val="left"/>
      <w:pPr>
        <w:ind w:left="5760" w:hanging="360"/>
      </w:pPr>
    </w:lvl>
    <w:lvl w:ilvl="8" w:tplc="353EE4C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9628FDA6">
      <w:start w:val="1"/>
      <w:numFmt w:val="lowerRoman"/>
      <w:lvlText w:val="(%1)"/>
      <w:lvlJc w:val="left"/>
      <w:pPr>
        <w:ind w:left="1080" w:hanging="720"/>
      </w:pPr>
      <w:rPr>
        <w:rFonts w:hint="default"/>
      </w:rPr>
    </w:lvl>
    <w:lvl w:ilvl="1" w:tplc="7BFE462A" w:tentative="1">
      <w:start w:val="1"/>
      <w:numFmt w:val="lowerLetter"/>
      <w:lvlText w:val="%2."/>
      <w:lvlJc w:val="left"/>
      <w:pPr>
        <w:ind w:left="1440" w:hanging="360"/>
      </w:pPr>
    </w:lvl>
    <w:lvl w:ilvl="2" w:tplc="4D30AC10" w:tentative="1">
      <w:start w:val="1"/>
      <w:numFmt w:val="lowerRoman"/>
      <w:lvlText w:val="%3."/>
      <w:lvlJc w:val="right"/>
      <w:pPr>
        <w:ind w:left="2160" w:hanging="180"/>
      </w:pPr>
    </w:lvl>
    <w:lvl w:ilvl="3" w:tplc="7E56217A" w:tentative="1">
      <w:start w:val="1"/>
      <w:numFmt w:val="decimal"/>
      <w:lvlText w:val="%4."/>
      <w:lvlJc w:val="left"/>
      <w:pPr>
        <w:ind w:left="2880" w:hanging="360"/>
      </w:pPr>
    </w:lvl>
    <w:lvl w:ilvl="4" w:tplc="B13CE89A" w:tentative="1">
      <w:start w:val="1"/>
      <w:numFmt w:val="lowerLetter"/>
      <w:lvlText w:val="%5."/>
      <w:lvlJc w:val="left"/>
      <w:pPr>
        <w:ind w:left="3600" w:hanging="360"/>
      </w:pPr>
    </w:lvl>
    <w:lvl w:ilvl="5" w:tplc="183C3742" w:tentative="1">
      <w:start w:val="1"/>
      <w:numFmt w:val="lowerRoman"/>
      <w:lvlText w:val="%6."/>
      <w:lvlJc w:val="right"/>
      <w:pPr>
        <w:ind w:left="4320" w:hanging="180"/>
      </w:pPr>
    </w:lvl>
    <w:lvl w:ilvl="6" w:tplc="693C93E0" w:tentative="1">
      <w:start w:val="1"/>
      <w:numFmt w:val="decimal"/>
      <w:lvlText w:val="%7."/>
      <w:lvlJc w:val="left"/>
      <w:pPr>
        <w:ind w:left="5040" w:hanging="360"/>
      </w:pPr>
    </w:lvl>
    <w:lvl w:ilvl="7" w:tplc="A0BE2F4E" w:tentative="1">
      <w:start w:val="1"/>
      <w:numFmt w:val="lowerLetter"/>
      <w:lvlText w:val="%8."/>
      <w:lvlJc w:val="left"/>
      <w:pPr>
        <w:ind w:left="5760" w:hanging="360"/>
      </w:pPr>
    </w:lvl>
    <w:lvl w:ilvl="8" w:tplc="196813EC"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66D43B84">
      <w:start w:val="1"/>
      <w:numFmt w:val="lowerRoman"/>
      <w:lvlText w:val="(%1)"/>
      <w:lvlJc w:val="left"/>
      <w:pPr>
        <w:ind w:left="1080" w:hanging="720"/>
      </w:pPr>
      <w:rPr>
        <w:rFonts w:hint="default"/>
      </w:rPr>
    </w:lvl>
    <w:lvl w:ilvl="1" w:tplc="BD1437E2" w:tentative="1">
      <w:start w:val="1"/>
      <w:numFmt w:val="lowerLetter"/>
      <w:lvlText w:val="%2."/>
      <w:lvlJc w:val="left"/>
      <w:pPr>
        <w:ind w:left="1440" w:hanging="360"/>
      </w:pPr>
    </w:lvl>
    <w:lvl w:ilvl="2" w:tplc="3D8C8936" w:tentative="1">
      <w:start w:val="1"/>
      <w:numFmt w:val="lowerRoman"/>
      <w:lvlText w:val="%3."/>
      <w:lvlJc w:val="right"/>
      <w:pPr>
        <w:ind w:left="2160" w:hanging="180"/>
      </w:pPr>
    </w:lvl>
    <w:lvl w:ilvl="3" w:tplc="64DA9102" w:tentative="1">
      <w:start w:val="1"/>
      <w:numFmt w:val="decimal"/>
      <w:lvlText w:val="%4."/>
      <w:lvlJc w:val="left"/>
      <w:pPr>
        <w:ind w:left="2880" w:hanging="360"/>
      </w:pPr>
    </w:lvl>
    <w:lvl w:ilvl="4" w:tplc="7F4C2582" w:tentative="1">
      <w:start w:val="1"/>
      <w:numFmt w:val="lowerLetter"/>
      <w:lvlText w:val="%5."/>
      <w:lvlJc w:val="left"/>
      <w:pPr>
        <w:ind w:left="3600" w:hanging="360"/>
      </w:pPr>
    </w:lvl>
    <w:lvl w:ilvl="5" w:tplc="73563014" w:tentative="1">
      <w:start w:val="1"/>
      <w:numFmt w:val="lowerRoman"/>
      <w:lvlText w:val="%6."/>
      <w:lvlJc w:val="right"/>
      <w:pPr>
        <w:ind w:left="4320" w:hanging="180"/>
      </w:pPr>
    </w:lvl>
    <w:lvl w:ilvl="6" w:tplc="C01EC1EE" w:tentative="1">
      <w:start w:val="1"/>
      <w:numFmt w:val="decimal"/>
      <w:lvlText w:val="%7."/>
      <w:lvlJc w:val="left"/>
      <w:pPr>
        <w:ind w:left="5040" w:hanging="360"/>
      </w:pPr>
    </w:lvl>
    <w:lvl w:ilvl="7" w:tplc="599065CA" w:tentative="1">
      <w:start w:val="1"/>
      <w:numFmt w:val="lowerLetter"/>
      <w:lvlText w:val="%8."/>
      <w:lvlJc w:val="left"/>
      <w:pPr>
        <w:ind w:left="5760" w:hanging="360"/>
      </w:pPr>
    </w:lvl>
    <w:lvl w:ilvl="8" w:tplc="594648EE"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226870CC">
      <w:start w:val="1"/>
      <w:numFmt w:val="lowerRoman"/>
      <w:lvlText w:val="(%1)"/>
      <w:lvlJc w:val="left"/>
      <w:pPr>
        <w:ind w:left="1080" w:hanging="720"/>
      </w:pPr>
      <w:rPr>
        <w:rFonts w:hint="default"/>
      </w:rPr>
    </w:lvl>
    <w:lvl w:ilvl="1" w:tplc="A534544E" w:tentative="1">
      <w:start w:val="1"/>
      <w:numFmt w:val="lowerLetter"/>
      <w:lvlText w:val="%2."/>
      <w:lvlJc w:val="left"/>
      <w:pPr>
        <w:ind w:left="1440" w:hanging="360"/>
      </w:pPr>
    </w:lvl>
    <w:lvl w:ilvl="2" w:tplc="CBCCFA18" w:tentative="1">
      <w:start w:val="1"/>
      <w:numFmt w:val="lowerRoman"/>
      <w:lvlText w:val="%3."/>
      <w:lvlJc w:val="right"/>
      <w:pPr>
        <w:ind w:left="2160" w:hanging="180"/>
      </w:pPr>
    </w:lvl>
    <w:lvl w:ilvl="3" w:tplc="048A73BC" w:tentative="1">
      <w:start w:val="1"/>
      <w:numFmt w:val="decimal"/>
      <w:lvlText w:val="%4."/>
      <w:lvlJc w:val="left"/>
      <w:pPr>
        <w:ind w:left="2880" w:hanging="360"/>
      </w:pPr>
    </w:lvl>
    <w:lvl w:ilvl="4" w:tplc="6414EC44" w:tentative="1">
      <w:start w:val="1"/>
      <w:numFmt w:val="lowerLetter"/>
      <w:lvlText w:val="%5."/>
      <w:lvlJc w:val="left"/>
      <w:pPr>
        <w:ind w:left="3600" w:hanging="360"/>
      </w:pPr>
    </w:lvl>
    <w:lvl w:ilvl="5" w:tplc="A18AC20E" w:tentative="1">
      <w:start w:val="1"/>
      <w:numFmt w:val="lowerRoman"/>
      <w:lvlText w:val="%6."/>
      <w:lvlJc w:val="right"/>
      <w:pPr>
        <w:ind w:left="4320" w:hanging="180"/>
      </w:pPr>
    </w:lvl>
    <w:lvl w:ilvl="6" w:tplc="2FEA83B0" w:tentative="1">
      <w:start w:val="1"/>
      <w:numFmt w:val="decimal"/>
      <w:lvlText w:val="%7."/>
      <w:lvlJc w:val="left"/>
      <w:pPr>
        <w:ind w:left="5040" w:hanging="360"/>
      </w:pPr>
    </w:lvl>
    <w:lvl w:ilvl="7" w:tplc="61FA30E0" w:tentative="1">
      <w:start w:val="1"/>
      <w:numFmt w:val="lowerLetter"/>
      <w:lvlText w:val="%8."/>
      <w:lvlJc w:val="left"/>
      <w:pPr>
        <w:ind w:left="5760" w:hanging="360"/>
      </w:pPr>
    </w:lvl>
    <w:lvl w:ilvl="8" w:tplc="6178C91E"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B63C9E5E">
      <w:start w:val="1"/>
      <w:numFmt w:val="lowerRoman"/>
      <w:lvlText w:val="(%1)"/>
      <w:lvlJc w:val="left"/>
      <w:pPr>
        <w:ind w:left="1080" w:hanging="720"/>
      </w:pPr>
      <w:rPr>
        <w:rFonts w:hint="default"/>
      </w:rPr>
    </w:lvl>
    <w:lvl w:ilvl="1" w:tplc="0A1C24AE" w:tentative="1">
      <w:start w:val="1"/>
      <w:numFmt w:val="lowerLetter"/>
      <w:lvlText w:val="%2."/>
      <w:lvlJc w:val="left"/>
      <w:pPr>
        <w:ind w:left="1440" w:hanging="360"/>
      </w:pPr>
    </w:lvl>
    <w:lvl w:ilvl="2" w:tplc="9E8E1F9A" w:tentative="1">
      <w:start w:val="1"/>
      <w:numFmt w:val="lowerRoman"/>
      <w:lvlText w:val="%3."/>
      <w:lvlJc w:val="right"/>
      <w:pPr>
        <w:ind w:left="2160" w:hanging="180"/>
      </w:pPr>
    </w:lvl>
    <w:lvl w:ilvl="3" w:tplc="BB507B74" w:tentative="1">
      <w:start w:val="1"/>
      <w:numFmt w:val="decimal"/>
      <w:lvlText w:val="%4."/>
      <w:lvlJc w:val="left"/>
      <w:pPr>
        <w:ind w:left="2880" w:hanging="360"/>
      </w:pPr>
    </w:lvl>
    <w:lvl w:ilvl="4" w:tplc="9E4EAC9E" w:tentative="1">
      <w:start w:val="1"/>
      <w:numFmt w:val="lowerLetter"/>
      <w:lvlText w:val="%5."/>
      <w:lvlJc w:val="left"/>
      <w:pPr>
        <w:ind w:left="3600" w:hanging="360"/>
      </w:pPr>
    </w:lvl>
    <w:lvl w:ilvl="5" w:tplc="D8E41E42" w:tentative="1">
      <w:start w:val="1"/>
      <w:numFmt w:val="lowerRoman"/>
      <w:lvlText w:val="%6."/>
      <w:lvlJc w:val="right"/>
      <w:pPr>
        <w:ind w:left="4320" w:hanging="180"/>
      </w:pPr>
    </w:lvl>
    <w:lvl w:ilvl="6" w:tplc="461E73F0" w:tentative="1">
      <w:start w:val="1"/>
      <w:numFmt w:val="decimal"/>
      <w:lvlText w:val="%7."/>
      <w:lvlJc w:val="left"/>
      <w:pPr>
        <w:ind w:left="5040" w:hanging="360"/>
      </w:pPr>
    </w:lvl>
    <w:lvl w:ilvl="7" w:tplc="53BA7876" w:tentative="1">
      <w:start w:val="1"/>
      <w:numFmt w:val="lowerLetter"/>
      <w:lvlText w:val="%8."/>
      <w:lvlJc w:val="left"/>
      <w:pPr>
        <w:ind w:left="5760" w:hanging="360"/>
      </w:pPr>
    </w:lvl>
    <w:lvl w:ilvl="8" w:tplc="DD8C01FC"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581246AA">
      <w:start w:val="1"/>
      <w:numFmt w:val="bullet"/>
      <w:lvlText w:val=""/>
      <w:lvlJc w:val="left"/>
      <w:pPr>
        <w:ind w:left="720" w:hanging="360"/>
      </w:pPr>
      <w:rPr>
        <w:rFonts w:ascii="Symbol" w:hAnsi="Symbol" w:hint="default"/>
        <w:color w:val="auto"/>
        <w:sz w:val="24"/>
        <w:szCs w:val="24"/>
      </w:rPr>
    </w:lvl>
    <w:lvl w:ilvl="1" w:tplc="674E8632" w:tentative="1">
      <w:start w:val="1"/>
      <w:numFmt w:val="bullet"/>
      <w:lvlText w:val="o"/>
      <w:lvlJc w:val="left"/>
      <w:pPr>
        <w:ind w:left="1440" w:hanging="360"/>
      </w:pPr>
      <w:rPr>
        <w:rFonts w:ascii="Courier New" w:hAnsi="Courier New" w:cs="Courier New" w:hint="default"/>
      </w:rPr>
    </w:lvl>
    <w:lvl w:ilvl="2" w:tplc="D2F491BC" w:tentative="1">
      <w:start w:val="1"/>
      <w:numFmt w:val="bullet"/>
      <w:lvlText w:val=""/>
      <w:lvlJc w:val="left"/>
      <w:pPr>
        <w:ind w:left="2160" w:hanging="360"/>
      </w:pPr>
      <w:rPr>
        <w:rFonts w:ascii="Wingdings" w:hAnsi="Wingdings" w:hint="default"/>
      </w:rPr>
    </w:lvl>
    <w:lvl w:ilvl="3" w:tplc="4F0ACA5A" w:tentative="1">
      <w:start w:val="1"/>
      <w:numFmt w:val="bullet"/>
      <w:lvlText w:val=""/>
      <w:lvlJc w:val="left"/>
      <w:pPr>
        <w:ind w:left="2880" w:hanging="360"/>
      </w:pPr>
      <w:rPr>
        <w:rFonts w:ascii="Symbol" w:hAnsi="Symbol" w:hint="default"/>
      </w:rPr>
    </w:lvl>
    <w:lvl w:ilvl="4" w:tplc="67F48C50" w:tentative="1">
      <w:start w:val="1"/>
      <w:numFmt w:val="bullet"/>
      <w:lvlText w:val="o"/>
      <w:lvlJc w:val="left"/>
      <w:pPr>
        <w:ind w:left="3600" w:hanging="360"/>
      </w:pPr>
      <w:rPr>
        <w:rFonts w:ascii="Courier New" w:hAnsi="Courier New" w:cs="Courier New" w:hint="default"/>
      </w:rPr>
    </w:lvl>
    <w:lvl w:ilvl="5" w:tplc="7EE0E4A0" w:tentative="1">
      <w:start w:val="1"/>
      <w:numFmt w:val="bullet"/>
      <w:lvlText w:val=""/>
      <w:lvlJc w:val="left"/>
      <w:pPr>
        <w:ind w:left="4320" w:hanging="360"/>
      </w:pPr>
      <w:rPr>
        <w:rFonts w:ascii="Wingdings" w:hAnsi="Wingdings" w:hint="default"/>
      </w:rPr>
    </w:lvl>
    <w:lvl w:ilvl="6" w:tplc="8C08AB0A" w:tentative="1">
      <w:start w:val="1"/>
      <w:numFmt w:val="bullet"/>
      <w:lvlText w:val=""/>
      <w:lvlJc w:val="left"/>
      <w:pPr>
        <w:ind w:left="5040" w:hanging="360"/>
      </w:pPr>
      <w:rPr>
        <w:rFonts w:ascii="Symbol" w:hAnsi="Symbol" w:hint="default"/>
      </w:rPr>
    </w:lvl>
    <w:lvl w:ilvl="7" w:tplc="32044776" w:tentative="1">
      <w:start w:val="1"/>
      <w:numFmt w:val="bullet"/>
      <w:lvlText w:val="o"/>
      <w:lvlJc w:val="left"/>
      <w:pPr>
        <w:ind w:left="5760" w:hanging="360"/>
      </w:pPr>
      <w:rPr>
        <w:rFonts w:ascii="Courier New" w:hAnsi="Courier New" w:cs="Courier New" w:hint="default"/>
      </w:rPr>
    </w:lvl>
    <w:lvl w:ilvl="8" w:tplc="0472FFBC"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432EC5A4">
      <w:start w:val="1"/>
      <w:numFmt w:val="lowerRoman"/>
      <w:lvlText w:val="(%1)"/>
      <w:lvlJc w:val="left"/>
      <w:pPr>
        <w:ind w:left="1080" w:hanging="720"/>
      </w:pPr>
      <w:rPr>
        <w:rFonts w:hint="default"/>
      </w:rPr>
    </w:lvl>
    <w:lvl w:ilvl="1" w:tplc="E044212C" w:tentative="1">
      <w:start w:val="1"/>
      <w:numFmt w:val="lowerLetter"/>
      <w:lvlText w:val="%2."/>
      <w:lvlJc w:val="left"/>
      <w:pPr>
        <w:ind w:left="1440" w:hanging="360"/>
      </w:pPr>
    </w:lvl>
    <w:lvl w:ilvl="2" w:tplc="10FAB2DA" w:tentative="1">
      <w:start w:val="1"/>
      <w:numFmt w:val="lowerRoman"/>
      <w:lvlText w:val="%3."/>
      <w:lvlJc w:val="right"/>
      <w:pPr>
        <w:ind w:left="2160" w:hanging="180"/>
      </w:pPr>
    </w:lvl>
    <w:lvl w:ilvl="3" w:tplc="F65A601C" w:tentative="1">
      <w:start w:val="1"/>
      <w:numFmt w:val="decimal"/>
      <w:lvlText w:val="%4."/>
      <w:lvlJc w:val="left"/>
      <w:pPr>
        <w:ind w:left="2880" w:hanging="360"/>
      </w:pPr>
    </w:lvl>
    <w:lvl w:ilvl="4" w:tplc="9620B418" w:tentative="1">
      <w:start w:val="1"/>
      <w:numFmt w:val="lowerLetter"/>
      <w:lvlText w:val="%5."/>
      <w:lvlJc w:val="left"/>
      <w:pPr>
        <w:ind w:left="3600" w:hanging="360"/>
      </w:pPr>
    </w:lvl>
    <w:lvl w:ilvl="5" w:tplc="7734A3C6" w:tentative="1">
      <w:start w:val="1"/>
      <w:numFmt w:val="lowerRoman"/>
      <w:lvlText w:val="%6."/>
      <w:lvlJc w:val="right"/>
      <w:pPr>
        <w:ind w:left="4320" w:hanging="180"/>
      </w:pPr>
    </w:lvl>
    <w:lvl w:ilvl="6" w:tplc="83C00344" w:tentative="1">
      <w:start w:val="1"/>
      <w:numFmt w:val="decimal"/>
      <w:lvlText w:val="%7."/>
      <w:lvlJc w:val="left"/>
      <w:pPr>
        <w:ind w:left="5040" w:hanging="360"/>
      </w:pPr>
    </w:lvl>
    <w:lvl w:ilvl="7" w:tplc="A33CE1BE" w:tentative="1">
      <w:start w:val="1"/>
      <w:numFmt w:val="lowerLetter"/>
      <w:lvlText w:val="%8."/>
      <w:lvlJc w:val="left"/>
      <w:pPr>
        <w:ind w:left="5760" w:hanging="360"/>
      </w:pPr>
    </w:lvl>
    <w:lvl w:ilvl="8" w:tplc="B4AEFE9A"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13807B58">
      <w:start w:val="1"/>
      <w:numFmt w:val="lowerRoman"/>
      <w:lvlText w:val="(%1)"/>
      <w:lvlJc w:val="left"/>
      <w:pPr>
        <w:ind w:left="1080" w:hanging="720"/>
      </w:pPr>
      <w:rPr>
        <w:rFonts w:hint="default"/>
      </w:rPr>
    </w:lvl>
    <w:lvl w:ilvl="1" w:tplc="4A168984" w:tentative="1">
      <w:start w:val="1"/>
      <w:numFmt w:val="lowerLetter"/>
      <w:lvlText w:val="%2."/>
      <w:lvlJc w:val="left"/>
      <w:pPr>
        <w:ind w:left="1440" w:hanging="360"/>
      </w:pPr>
    </w:lvl>
    <w:lvl w:ilvl="2" w:tplc="09626ED6" w:tentative="1">
      <w:start w:val="1"/>
      <w:numFmt w:val="lowerRoman"/>
      <w:lvlText w:val="%3."/>
      <w:lvlJc w:val="right"/>
      <w:pPr>
        <w:ind w:left="2160" w:hanging="180"/>
      </w:pPr>
    </w:lvl>
    <w:lvl w:ilvl="3" w:tplc="979E233E" w:tentative="1">
      <w:start w:val="1"/>
      <w:numFmt w:val="decimal"/>
      <w:lvlText w:val="%4."/>
      <w:lvlJc w:val="left"/>
      <w:pPr>
        <w:ind w:left="2880" w:hanging="360"/>
      </w:pPr>
    </w:lvl>
    <w:lvl w:ilvl="4" w:tplc="45C61650" w:tentative="1">
      <w:start w:val="1"/>
      <w:numFmt w:val="lowerLetter"/>
      <w:lvlText w:val="%5."/>
      <w:lvlJc w:val="left"/>
      <w:pPr>
        <w:ind w:left="3600" w:hanging="360"/>
      </w:pPr>
    </w:lvl>
    <w:lvl w:ilvl="5" w:tplc="81120680" w:tentative="1">
      <w:start w:val="1"/>
      <w:numFmt w:val="lowerRoman"/>
      <w:lvlText w:val="%6."/>
      <w:lvlJc w:val="right"/>
      <w:pPr>
        <w:ind w:left="4320" w:hanging="180"/>
      </w:pPr>
    </w:lvl>
    <w:lvl w:ilvl="6" w:tplc="B31A729A" w:tentative="1">
      <w:start w:val="1"/>
      <w:numFmt w:val="decimal"/>
      <w:lvlText w:val="%7."/>
      <w:lvlJc w:val="left"/>
      <w:pPr>
        <w:ind w:left="5040" w:hanging="360"/>
      </w:pPr>
    </w:lvl>
    <w:lvl w:ilvl="7" w:tplc="0DEA28EE" w:tentative="1">
      <w:start w:val="1"/>
      <w:numFmt w:val="lowerLetter"/>
      <w:lvlText w:val="%8."/>
      <w:lvlJc w:val="left"/>
      <w:pPr>
        <w:ind w:left="5760" w:hanging="360"/>
      </w:pPr>
    </w:lvl>
    <w:lvl w:ilvl="8" w:tplc="8ABAAC2E"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762C1916">
      <w:start w:val="1"/>
      <w:numFmt w:val="lowerRoman"/>
      <w:lvlText w:val="(%1)"/>
      <w:lvlJc w:val="left"/>
      <w:pPr>
        <w:ind w:left="1080" w:hanging="720"/>
      </w:pPr>
      <w:rPr>
        <w:rFonts w:hint="default"/>
      </w:rPr>
    </w:lvl>
    <w:lvl w:ilvl="1" w:tplc="DC60FF26" w:tentative="1">
      <w:start w:val="1"/>
      <w:numFmt w:val="lowerLetter"/>
      <w:lvlText w:val="%2."/>
      <w:lvlJc w:val="left"/>
      <w:pPr>
        <w:ind w:left="1440" w:hanging="360"/>
      </w:pPr>
    </w:lvl>
    <w:lvl w:ilvl="2" w:tplc="FD0E9C50" w:tentative="1">
      <w:start w:val="1"/>
      <w:numFmt w:val="lowerRoman"/>
      <w:lvlText w:val="%3."/>
      <w:lvlJc w:val="right"/>
      <w:pPr>
        <w:ind w:left="2160" w:hanging="180"/>
      </w:pPr>
    </w:lvl>
    <w:lvl w:ilvl="3" w:tplc="4634B70A" w:tentative="1">
      <w:start w:val="1"/>
      <w:numFmt w:val="decimal"/>
      <w:lvlText w:val="%4."/>
      <w:lvlJc w:val="left"/>
      <w:pPr>
        <w:ind w:left="2880" w:hanging="360"/>
      </w:pPr>
    </w:lvl>
    <w:lvl w:ilvl="4" w:tplc="97843C8C" w:tentative="1">
      <w:start w:val="1"/>
      <w:numFmt w:val="lowerLetter"/>
      <w:lvlText w:val="%5."/>
      <w:lvlJc w:val="left"/>
      <w:pPr>
        <w:ind w:left="3600" w:hanging="360"/>
      </w:pPr>
    </w:lvl>
    <w:lvl w:ilvl="5" w:tplc="1DFA44DC" w:tentative="1">
      <w:start w:val="1"/>
      <w:numFmt w:val="lowerRoman"/>
      <w:lvlText w:val="%6."/>
      <w:lvlJc w:val="right"/>
      <w:pPr>
        <w:ind w:left="4320" w:hanging="180"/>
      </w:pPr>
    </w:lvl>
    <w:lvl w:ilvl="6" w:tplc="3FA89506" w:tentative="1">
      <w:start w:val="1"/>
      <w:numFmt w:val="decimal"/>
      <w:lvlText w:val="%7."/>
      <w:lvlJc w:val="left"/>
      <w:pPr>
        <w:ind w:left="5040" w:hanging="360"/>
      </w:pPr>
    </w:lvl>
    <w:lvl w:ilvl="7" w:tplc="B2FAB602" w:tentative="1">
      <w:start w:val="1"/>
      <w:numFmt w:val="lowerLetter"/>
      <w:lvlText w:val="%8."/>
      <w:lvlJc w:val="left"/>
      <w:pPr>
        <w:ind w:left="5760" w:hanging="360"/>
      </w:pPr>
    </w:lvl>
    <w:lvl w:ilvl="8" w:tplc="E25EC058"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8BFA6BBE">
      <w:start w:val="1"/>
      <w:numFmt w:val="lowerRoman"/>
      <w:lvlText w:val="(%1)"/>
      <w:lvlJc w:val="left"/>
      <w:pPr>
        <w:ind w:left="1080" w:hanging="720"/>
      </w:pPr>
      <w:rPr>
        <w:rFonts w:hint="default"/>
      </w:rPr>
    </w:lvl>
    <w:lvl w:ilvl="1" w:tplc="BC187E64" w:tentative="1">
      <w:start w:val="1"/>
      <w:numFmt w:val="lowerLetter"/>
      <w:lvlText w:val="%2."/>
      <w:lvlJc w:val="left"/>
      <w:pPr>
        <w:ind w:left="1440" w:hanging="360"/>
      </w:pPr>
    </w:lvl>
    <w:lvl w:ilvl="2" w:tplc="4E14D824" w:tentative="1">
      <w:start w:val="1"/>
      <w:numFmt w:val="lowerRoman"/>
      <w:lvlText w:val="%3."/>
      <w:lvlJc w:val="right"/>
      <w:pPr>
        <w:ind w:left="2160" w:hanging="180"/>
      </w:pPr>
    </w:lvl>
    <w:lvl w:ilvl="3" w:tplc="63A8BF82" w:tentative="1">
      <w:start w:val="1"/>
      <w:numFmt w:val="decimal"/>
      <w:lvlText w:val="%4."/>
      <w:lvlJc w:val="left"/>
      <w:pPr>
        <w:ind w:left="2880" w:hanging="360"/>
      </w:pPr>
    </w:lvl>
    <w:lvl w:ilvl="4" w:tplc="55E8317C" w:tentative="1">
      <w:start w:val="1"/>
      <w:numFmt w:val="lowerLetter"/>
      <w:lvlText w:val="%5."/>
      <w:lvlJc w:val="left"/>
      <w:pPr>
        <w:ind w:left="3600" w:hanging="360"/>
      </w:pPr>
    </w:lvl>
    <w:lvl w:ilvl="5" w:tplc="D53AAB78" w:tentative="1">
      <w:start w:val="1"/>
      <w:numFmt w:val="lowerRoman"/>
      <w:lvlText w:val="%6."/>
      <w:lvlJc w:val="right"/>
      <w:pPr>
        <w:ind w:left="4320" w:hanging="180"/>
      </w:pPr>
    </w:lvl>
    <w:lvl w:ilvl="6" w:tplc="BDD62AEE" w:tentative="1">
      <w:start w:val="1"/>
      <w:numFmt w:val="decimal"/>
      <w:lvlText w:val="%7."/>
      <w:lvlJc w:val="left"/>
      <w:pPr>
        <w:ind w:left="5040" w:hanging="360"/>
      </w:pPr>
    </w:lvl>
    <w:lvl w:ilvl="7" w:tplc="5E22D428" w:tentative="1">
      <w:start w:val="1"/>
      <w:numFmt w:val="lowerLetter"/>
      <w:lvlText w:val="%8."/>
      <w:lvlJc w:val="left"/>
      <w:pPr>
        <w:ind w:left="5760" w:hanging="360"/>
      </w:pPr>
    </w:lvl>
    <w:lvl w:ilvl="8" w:tplc="8E9A1888"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BE565BEC">
      <w:start w:val="1"/>
      <w:numFmt w:val="lowerRoman"/>
      <w:lvlText w:val="(%1)"/>
      <w:lvlJc w:val="left"/>
      <w:pPr>
        <w:ind w:left="1080" w:hanging="720"/>
      </w:pPr>
      <w:rPr>
        <w:rFonts w:hint="default"/>
      </w:rPr>
    </w:lvl>
    <w:lvl w:ilvl="1" w:tplc="DC4288C0" w:tentative="1">
      <w:start w:val="1"/>
      <w:numFmt w:val="lowerLetter"/>
      <w:lvlText w:val="%2."/>
      <w:lvlJc w:val="left"/>
      <w:pPr>
        <w:ind w:left="1440" w:hanging="360"/>
      </w:pPr>
    </w:lvl>
    <w:lvl w:ilvl="2" w:tplc="AF3C33CE" w:tentative="1">
      <w:start w:val="1"/>
      <w:numFmt w:val="lowerRoman"/>
      <w:lvlText w:val="%3."/>
      <w:lvlJc w:val="right"/>
      <w:pPr>
        <w:ind w:left="2160" w:hanging="180"/>
      </w:pPr>
    </w:lvl>
    <w:lvl w:ilvl="3" w:tplc="EB44188C" w:tentative="1">
      <w:start w:val="1"/>
      <w:numFmt w:val="decimal"/>
      <w:lvlText w:val="%4."/>
      <w:lvlJc w:val="left"/>
      <w:pPr>
        <w:ind w:left="2880" w:hanging="360"/>
      </w:pPr>
    </w:lvl>
    <w:lvl w:ilvl="4" w:tplc="221E439A" w:tentative="1">
      <w:start w:val="1"/>
      <w:numFmt w:val="lowerLetter"/>
      <w:lvlText w:val="%5."/>
      <w:lvlJc w:val="left"/>
      <w:pPr>
        <w:ind w:left="3600" w:hanging="360"/>
      </w:pPr>
    </w:lvl>
    <w:lvl w:ilvl="5" w:tplc="CB10DABA" w:tentative="1">
      <w:start w:val="1"/>
      <w:numFmt w:val="lowerRoman"/>
      <w:lvlText w:val="%6."/>
      <w:lvlJc w:val="right"/>
      <w:pPr>
        <w:ind w:left="4320" w:hanging="180"/>
      </w:pPr>
    </w:lvl>
    <w:lvl w:ilvl="6" w:tplc="C13E0E5E" w:tentative="1">
      <w:start w:val="1"/>
      <w:numFmt w:val="decimal"/>
      <w:lvlText w:val="%7."/>
      <w:lvlJc w:val="left"/>
      <w:pPr>
        <w:ind w:left="5040" w:hanging="360"/>
      </w:pPr>
    </w:lvl>
    <w:lvl w:ilvl="7" w:tplc="A484CE2C" w:tentative="1">
      <w:start w:val="1"/>
      <w:numFmt w:val="lowerLetter"/>
      <w:lvlText w:val="%8."/>
      <w:lvlJc w:val="left"/>
      <w:pPr>
        <w:ind w:left="5760" w:hanging="360"/>
      </w:pPr>
    </w:lvl>
    <w:lvl w:ilvl="8" w:tplc="16A2B4A4"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0400F32E">
      <w:start w:val="1"/>
      <w:numFmt w:val="lowerRoman"/>
      <w:lvlText w:val="(%1)"/>
      <w:lvlJc w:val="left"/>
      <w:pPr>
        <w:ind w:left="1080" w:hanging="720"/>
      </w:pPr>
      <w:rPr>
        <w:rFonts w:hint="default"/>
      </w:rPr>
    </w:lvl>
    <w:lvl w:ilvl="1" w:tplc="C8E8E252" w:tentative="1">
      <w:start w:val="1"/>
      <w:numFmt w:val="lowerLetter"/>
      <w:lvlText w:val="%2."/>
      <w:lvlJc w:val="left"/>
      <w:pPr>
        <w:ind w:left="1440" w:hanging="360"/>
      </w:pPr>
    </w:lvl>
    <w:lvl w:ilvl="2" w:tplc="F286C0A6" w:tentative="1">
      <w:start w:val="1"/>
      <w:numFmt w:val="lowerRoman"/>
      <w:lvlText w:val="%3."/>
      <w:lvlJc w:val="right"/>
      <w:pPr>
        <w:ind w:left="2160" w:hanging="180"/>
      </w:pPr>
    </w:lvl>
    <w:lvl w:ilvl="3" w:tplc="43B04614" w:tentative="1">
      <w:start w:val="1"/>
      <w:numFmt w:val="decimal"/>
      <w:lvlText w:val="%4."/>
      <w:lvlJc w:val="left"/>
      <w:pPr>
        <w:ind w:left="2880" w:hanging="360"/>
      </w:pPr>
    </w:lvl>
    <w:lvl w:ilvl="4" w:tplc="C114BDD4" w:tentative="1">
      <w:start w:val="1"/>
      <w:numFmt w:val="lowerLetter"/>
      <w:lvlText w:val="%5."/>
      <w:lvlJc w:val="left"/>
      <w:pPr>
        <w:ind w:left="3600" w:hanging="360"/>
      </w:pPr>
    </w:lvl>
    <w:lvl w:ilvl="5" w:tplc="EFB21384" w:tentative="1">
      <w:start w:val="1"/>
      <w:numFmt w:val="lowerRoman"/>
      <w:lvlText w:val="%6."/>
      <w:lvlJc w:val="right"/>
      <w:pPr>
        <w:ind w:left="4320" w:hanging="180"/>
      </w:pPr>
    </w:lvl>
    <w:lvl w:ilvl="6" w:tplc="1CB0EBB2" w:tentative="1">
      <w:start w:val="1"/>
      <w:numFmt w:val="decimal"/>
      <w:lvlText w:val="%7."/>
      <w:lvlJc w:val="left"/>
      <w:pPr>
        <w:ind w:left="5040" w:hanging="360"/>
      </w:pPr>
    </w:lvl>
    <w:lvl w:ilvl="7" w:tplc="D0B073F4" w:tentative="1">
      <w:start w:val="1"/>
      <w:numFmt w:val="lowerLetter"/>
      <w:lvlText w:val="%8."/>
      <w:lvlJc w:val="left"/>
      <w:pPr>
        <w:ind w:left="5760" w:hanging="360"/>
      </w:pPr>
    </w:lvl>
    <w:lvl w:ilvl="8" w:tplc="EDCAFC1C"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5CFA4CE8">
      <w:start w:val="1"/>
      <w:numFmt w:val="lowerRoman"/>
      <w:lvlText w:val="(%1)"/>
      <w:lvlJc w:val="left"/>
      <w:pPr>
        <w:ind w:left="1080" w:hanging="720"/>
      </w:pPr>
      <w:rPr>
        <w:rFonts w:hint="default"/>
      </w:rPr>
    </w:lvl>
    <w:lvl w:ilvl="1" w:tplc="B832CBE2" w:tentative="1">
      <w:start w:val="1"/>
      <w:numFmt w:val="lowerLetter"/>
      <w:lvlText w:val="%2."/>
      <w:lvlJc w:val="left"/>
      <w:pPr>
        <w:ind w:left="1440" w:hanging="360"/>
      </w:pPr>
    </w:lvl>
    <w:lvl w:ilvl="2" w:tplc="425C3962" w:tentative="1">
      <w:start w:val="1"/>
      <w:numFmt w:val="lowerRoman"/>
      <w:lvlText w:val="%3."/>
      <w:lvlJc w:val="right"/>
      <w:pPr>
        <w:ind w:left="2160" w:hanging="180"/>
      </w:pPr>
    </w:lvl>
    <w:lvl w:ilvl="3" w:tplc="DB2233F8" w:tentative="1">
      <w:start w:val="1"/>
      <w:numFmt w:val="decimal"/>
      <w:lvlText w:val="%4."/>
      <w:lvlJc w:val="left"/>
      <w:pPr>
        <w:ind w:left="2880" w:hanging="360"/>
      </w:pPr>
    </w:lvl>
    <w:lvl w:ilvl="4" w:tplc="FB00D7D2" w:tentative="1">
      <w:start w:val="1"/>
      <w:numFmt w:val="lowerLetter"/>
      <w:lvlText w:val="%5."/>
      <w:lvlJc w:val="left"/>
      <w:pPr>
        <w:ind w:left="3600" w:hanging="360"/>
      </w:pPr>
    </w:lvl>
    <w:lvl w:ilvl="5" w:tplc="2064E6D6" w:tentative="1">
      <w:start w:val="1"/>
      <w:numFmt w:val="lowerRoman"/>
      <w:lvlText w:val="%6."/>
      <w:lvlJc w:val="right"/>
      <w:pPr>
        <w:ind w:left="4320" w:hanging="180"/>
      </w:pPr>
    </w:lvl>
    <w:lvl w:ilvl="6" w:tplc="46A0001E" w:tentative="1">
      <w:start w:val="1"/>
      <w:numFmt w:val="decimal"/>
      <w:lvlText w:val="%7."/>
      <w:lvlJc w:val="left"/>
      <w:pPr>
        <w:ind w:left="5040" w:hanging="360"/>
      </w:pPr>
    </w:lvl>
    <w:lvl w:ilvl="7" w:tplc="BA361B1E" w:tentative="1">
      <w:start w:val="1"/>
      <w:numFmt w:val="lowerLetter"/>
      <w:lvlText w:val="%8."/>
      <w:lvlJc w:val="left"/>
      <w:pPr>
        <w:ind w:left="5760" w:hanging="360"/>
      </w:pPr>
    </w:lvl>
    <w:lvl w:ilvl="8" w:tplc="B6D6DB38"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A36CF96E">
      <w:start w:val="1"/>
      <w:numFmt w:val="lowerRoman"/>
      <w:lvlText w:val="(%1)"/>
      <w:lvlJc w:val="left"/>
      <w:pPr>
        <w:ind w:left="1080" w:hanging="720"/>
      </w:pPr>
      <w:rPr>
        <w:rFonts w:hint="default"/>
      </w:rPr>
    </w:lvl>
    <w:lvl w:ilvl="1" w:tplc="9E0233C6" w:tentative="1">
      <w:start w:val="1"/>
      <w:numFmt w:val="lowerLetter"/>
      <w:lvlText w:val="%2."/>
      <w:lvlJc w:val="left"/>
      <w:pPr>
        <w:ind w:left="1440" w:hanging="360"/>
      </w:pPr>
    </w:lvl>
    <w:lvl w:ilvl="2" w:tplc="7E08888E" w:tentative="1">
      <w:start w:val="1"/>
      <w:numFmt w:val="lowerRoman"/>
      <w:lvlText w:val="%3."/>
      <w:lvlJc w:val="right"/>
      <w:pPr>
        <w:ind w:left="2160" w:hanging="180"/>
      </w:pPr>
    </w:lvl>
    <w:lvl w:ilvl="3" w:tplc="456EDDF6" w:tentative="1">
      <w:start w:val="1"/>
      <w:numFmt w:val="decimal"/>
      <w:lvlText w:val="%4."/>
      <w:lvlJc w:val="left"/>
      <w:pPr>
        <w:ind w:left="2880" w:hanging="360"/>
      </w:pPr>
    </w:lvl>
    <w:lvl w:ilvl="4" w:tplc="E752FBAC" w:tentative="1">
      <w:start w:val="1"/>
      <w:numFmt w:val="lowerLetter"/>
      <w:lvlText w:val="%5."/>
      <w:lvlJc w:val="left"/>
      <w:pPr>
        <w:ind w:left="3600" w:hanging="360"/>
      </w:pPr>
    </w:lvl>
    <w:lvl w:ilvl="5" w:tplc="BACA46C0" w:tentative="1">
      <w:start w:val="1"/>
      <w:numFmt w:val="lowerRoman"/>
      <w:lvlText w:val="%6."/>
      <w:lvlJc w:val="right"/>
      <w:pPr>
        <w:ind w:left="4320" w:hanging="180"/>
      </w:pPr>
    </w:lvl>
    <w:lvl w:ilvl="6" w:tplc="A9941FD4" w:tentative="1">
      <w:start w:val="1"/>
      <w:numFmt w:val="decimal"/>
      <w:lvlText w:val="%7."/>
      <w:lvlJc w:val="left"/>
      <w:pPr>
        <w:ind w:left="5040" w:hanging="360"/>
      </w:pPr>
    </w:lvl>
    <w:lvl w:ilvl="7" w:tplc="7E62144A" w:tentative="1">
      <w:start w:val="1"/>
      <w:numFmt w:val="lowerLetter"/>
      <w:lvlText w:val="%8."/>
      <w:lvlJc w:val="left"/>
      <w:pPr>
        <w:ind w:left="5760" w:hanging="360"/>
      </w:pPr>
    </w:lvl>
    <w:lvl w:ilvl="8" w:tplc="9878E03A"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E894F320">
      <w:start w:val="1"/>
      <w:numFmt w:val="lowerRoman"/>
      <w:lvlText w:val="(%1)"/>
      <w:lvlJc w:val="left"/>
      <w:pPr>
        <w:ind w:left="1080" w:hanging="720"/>
      </w:pPr>
      <w:rPr>
        <w:rFonts w:hint="default"/>
      </w:rPr>
    </w:lvl>
    <w:lvl w:ilvl="1" w:tplc="B808B85E" w:tentative="1">
      <w:start w:val="1"/>
      <w:numFmt w:val="lowerLetter"/>
      <w:lvlText w:val="%2."/>
      <w:lvlJc w:val="left"/>
      <w:pPr>
        <w:ind w:left="1440" w:hanging="360"/>
      </w:pPr>
    </w:lvl>
    <w:lvl w:ilvl="2" w:tplc="91665E1A" w:tentative="1">
      <w:start w:val="1"/>
      <w:numFmt w:val="lowerRoman"/>
      <w:lvlText w:val="%3."/>
      <w:lvlJc w:val="right"/>
      <w:pPr>
        <w:ind w:left="2160" w:hanging="180"/>
      </w:pPr>
    </w:lvl>
    <w:lvl w:ilvl="3" w:tplc="66A896B8" w:tentative="1">
      <w:start w:val="1"/>
      <w:numFmt w:val="decimal"/>
      <w:lvlText w:val="%4."/>
      <w:lvlJc w:val="left"/>
      <w:pPr>
        <w:ind w:left="2880" w:hanging="360"/>
      </w:pPr>
    </w:lvl>
    <w:lvl w:ilvl="4" w:tplc="8D1AA2E2" w:tentative="1">
      <w:start w:val="1"/>
      <w:numFmt w:val="lowerLetter"/>
      <w:lvlText w:val="%5."/>
      <w:lvlJc w:val="left"/>
      <w:pPr>
        <w:ind w:left="3600" w:hanging="360"/>
      </w:pPr>
    </w:lvl>
    <w:lvl w:ilvl="5" w:tplc="2AA2CE2C" w:tentative="1">
      <w:start w:val="1"/>
      <w:numFmt w:val="lowerRoman"/>
      <w:lvlText w:val="%6."/>
      <w:lvlJc w:val="right"/>
      <w:pPr>
        <w:ind w:left="4320" w:hanging="180"/>
      </w:pPr>
    </w:lvl>
    <w:lvl w:ilvl="6" w:tplc="E31E8884" w:tentative="1">
      <w:start w:val="1"/>
      <w:numFmt w:val="decimal"/>
      <w:lvlText w:val="%7."/>
      <w:lvlJc w:val="left"/>
      <w:pPr>
        <w:ind w:left="5040" w:hanging="360"/>
      </w:pPr>
    </w:lvl>
    <w:lvl w:ilvl="7" w:tplc="B8A07CC2" w:tentative="1">
      <w:start w:val="1"/>
      <w:numFmt w:val="lowerLetter"/>
      <w:lvlText w:val="%8."/>
      <w:lvlJc w:val="left"/>
      <w:pPr>
        <w:ind w:left="5760" w:hanging="360"/>
      </w:pPr>
    </w:lvl>
    <w:lvl w:ilvl="8" w:tplc="C392517A"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A1F0127C">
      <w:start w:val="1"/>
      <w:numFmt w:val="lowerRoman"/>
      <w:lvlText w:val="(%1)"/>
      <w:lvlJc w:val="left"/>
      <w:pPr>
        <w:ind w:left="1080" w:hanging="720"/>
      </w:pPr>
      <w:rPr>
        <w:rFonts w:hint="default"/>
      </w:rPr>
    </w:lvl>
    <w:lvl w:ilvl="1" w:tplc="70D4E5D8" w:tentative="1">
      <w:start w:val="1"/>
      <w:numFmt w:val="lowerLetter"/>
      <w:lvlText w:val="%2."/>
      <w:lvlJc w:val="left"/>
      <w:pPr>
        <w:ind w:left="1440" w:hanging="360"/>
      </w:pPr>
    </w:lvl>
    <w:lvl w:ilvl="2" w:tplc="3F922ED0" w:tentative="1">
      <w:start w:val="1"/>
      <w:numFmt w:val="lowerRoman"/>
      <w:lvlText w:val="%3."/>
      <w:lvlJc w:val="right"/>
      <w:pPr>
        <w:ind w:left="2160" w:hanging="180"/>
      </w:pPr>
    </w:lvl>
    <w:lvl w:ilvl="3" w:tplc="40BCDE1E" w:tentative="1">
      <w:start w:val="1"/>
      <w:numFmt w:val="decimal"/>
      <w:lvlText w:val="%4."/>
      <w:lvlJc w:val="left"/>
      <w:pPr>
        <w:ind w:left="2880" w:hanging="360"/>
      </w:pPr>
    </w:lvl>
    <w:lvl w:ilvl="4" w:tplc="AE64A054" w:tentative="1">
      <w:start w:val="1"/>
      <w:numFmt w:val="lowerLetter"/>
      <w:lvlText w:val="%5."/>
      <w:lvlJc w:val="left"/>
      <w:pPr>
        <w:ind w:left="3600" w:hanging="360"/>
      </w:pPr>
    </w:lvl>
    <w:lvl w:ilvl="5" w:tplc="4934D546" w:tentative="1">
      <w:start w:val="1"/>
      <w:numFmt w:val="lowerRoman"/>
      <w:lvlText w:val="%6."/>
      <w:lvlJc w:val="right"/>
      <w:pPr>
        <w:ind w:left="4320" w:hanging="180"/>
      </w:pPr>
    </w:lvl>
    <w:lvl w:ilvl="6" w:tplc="95B4A18A" w:tentative="1">
      <w:start w:val="1"/>
      <w:numFmt w:val="decimal"/>
      <w:lvlText w:val="%7."/>
      <w:lvlJc w:val="left"/>
      <w:pPr>
        <w:ind w:left="5040" w:hanging="360"/>
      </w:pPr>
    </w:lvl>
    <w:lvl w:ilvl="7" w:tplc="D8C2095C" w:tentative="1">
      <w:start w:val="1"/>
      <w:numFmt w:val="lowerLetter"/>
      <w:lvlText w:val="%8."/>
      <w:lvlJc w:val="left"/>
      <w:pPr>
        <w:ind w:left="5760" w:hanging="360"/>
      </w:pPr>
    </w:lvl>
    <w:lvl w:ilvl="8" w:tplc="4C10508C"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F4B20884">
      <w:start w:val="1"/>
      <w:numFmt w:val="lowerRoman"/>
      <w:lvlText w:val="(%1)"/>
      <w:lvlJc w:val="left"/>
      <w:pPr>
        <w:ind w:left="1080" w:hanging="720"/>
      </w:pPr>
      <w:rPr>
        <w:rFonts w:hint="default"/>
      </w:rPr>
    </w:lvl>
    <w:lvl w:ilvl="1" w:tplc="F9D4F382" w:tentative="1">
      <w:start w:val="1"/>
      <w:numFmt w:val="lowerLetter"/>
      <w:lvlText w:val="%2."/>
      <w:lvlJc w:val="left"/>
      <w:pPr>
        <w:ind w:left="1440" w:hanging="360"/>
      </w:pPr>
    </w:lvl>
    <w:lvl w:ilvl="2" w:tplc="518CBFE0" w:tentative="1">
      <w:start w:val="1"/>
      <w:numFmt w:val="lowerRoman"/>
      <w:lvlText w:val="%3."/>
      <w:lvlJc w:val="right"/>
      <w:pPr>
        <w:ind w:left="2160" w:hanging="180"/>
      </w:pPr>
    </w:lvl>
    <w:lvl w:ilvl="3" w:tplc="9C4A6C94" w:tentative="1">
      <w:start w:val="1"/>
      <w:numFmt w:val="decimal"/>
      <w:lvlText w:val="%4."/>
      <w:lvlJc w:val="left"/>
      <w:pPr>
        <w:ind w:left="2880" w:hanging="360"/>
      </w:pPr>
    </w:lvl>
    <w:lvl w:ilvl="4" w:tplc="067E5754" w:tentative="1">
      <w:start w:val="1"/>
      <w:numFmt w:val="lowerLetter"/>
      <w:lvlText w:val="%5."/>
      <w:lvlJc w:val="left"/>
      <w:pPr>
        <w:ind w:left="3600" w:hanging="360"/>
      </w:pPr>
    </w:lvl>
    <w:lvl w:ilvl="5" w:tplc="AE3E353E" w:tentative="1">
      <w:start w:val="1"/>
      <w:numFmt w:val="lowerRoman"/>
      <w:lvlText w:val="%6."/>
      <w:lvlJc w:val="right"/>
      <w:pPr>
        <w:ind w:left="4320" w:hanging="180"/>
      </w:pPr>
    </w:lvl>
    <w:lvl w:ilvl="6" w:tplc="0CF0B65C" w:tentative="1">
      <w:start w:val="1"/>
      <w:numFmt w:val="decimal"/>
      <w:lvlText w:val="%7."/>
      <w:lvlJc w:val="left"/>
      <w:pPr>
        <w:ind w:left="5040" w:hanging="360"/>
      </w:pPr>
    </w:lvl>
    <w:lvl w:ilvl="7" w:tplc="6A8C11F2" w:tentative="1">
      <w:start w:val="1"/>
      <w:numFmt w:val="lowerLetter"/>
      <w:lvlText w:val="%8."/>
      <w:lvlJc w:val="left"/>
      <w:pPr>
        <w:ind w:left="5760" w:hanging="360"/>
      </w:pPr>
    </w:lvl>
    <w:lvl w:ilvl="8" w:tplc="D7FA26B2"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C80AD1CE">
      <w:start w:val="1"/>
      <w:numFmt w:val="lowerRoman"/>
      <w:lvlText w:val="(%1)"/>
      <w:lvlJc w:val="left"/>
      <w:pPr>
        <w:ind w:left="1080" w:hanging="720"/>
      </w:pPr>
      <w:rPr>
        <w:rFonts w:hint="default"/>
      </w:rPr>
    </w:lvl>
    <w:lvl w:ilvl="1" w:tplc="73A88F2E" w:tentative="1">
      <w:start w:val="1"/>
      <w:numFmt w:val="lowerLetter"/>
      <w:lvlText w:val="%2."/>
      <w:lvlJc w:val="left"/>
      <w:pPr>
        <w:ind w:left="1440" w:hanging="360"/>
      </w:pPr>
    </w:lvl>
    <w:lvl w:ilvl="2" w:tplc="6DDAA4CA" w:tentative="1">
      <w:start w:val="1"/>
      <w:numFmt w:val="lowerRoman"/>
      <w:lvlText w:val="%3."/>
      <w:lvlJc w:val="right"/>
      <w:pPr>
        <w:ind w:left="2160" w:hanging="180"/>
      </w:pPr>
    </w:lvl>
    <w:lvl w:ilvl="3" w:tplc="6F1CECFE" w:tentative="1">
      <w:start w:val="1"/>
      <w:numFmt w:val="decimal"/>
      <w:lvlText w:val="%4."/>
      <w:lvlJc w:val="left"/>
      <w:pPr>
        <w:ind w:left="2880" w:hanging="360"/>
      </w:pPr>
    </w:lvl>
    <w:lvl w:ilvl="4" w:tplc="6700D9DE" w:tentative="1">
      <w:start w:val="1"/>
      <w:numFmt w:val="lowerLetter"/>
      <w:lvlText w:val="%5."/>
      <w:lvlJc w:val="left"/>
      <w:pPr>
        <w:ind w:left="3600" w:hanging="360"/>
      </w:pPr>
    </w:lvl>
    <w:lvl w:ilvl="5" w:tplc="B0E6180C" w:tentative="1">
      <w:start w:val="1"/>
      <w:numFmt w:val="lowerRoman"/>
      <w:lvlText w:val="%6."/>
      <w:lvlJc w:val="right"/>
      <w:pPr>
        <w:ind w:left="4320" w:hanging="180"/>
      </w:pPr>
    </w:lvl>
    <w:lvl w:ilvl="6" w:tplc="05DC2364" w:tentative="1">
      <w:start w:val="1"/>
      <w:numFmt w:val="decimal"/>
      <w:lvlText w:val="%7."/>
      <w:lvlJc w:val="left"/>
      <w:pPr>
        <w:ind w:left="5040" w:hanging="360"/>
      </w:pPr>
    </w:lvl>
    <w:lvl w:ilvl="7" w:tplc="29CA7FB2" w:tentative="1">
      <w:start w:val="1"/>
      <w:numFmt w:val="lowerLetter"/>
      <w:lvlText w:val="%8."/>
      <w:lvlJc w:val="left"/>
      <w:pPr>
        <w:ind w:left="5760" w:hanging="360"/>
      </w:pPr>
    </w:lvl>
    <w:lvl w:ilvl="8" w:tplc="35CE6D66"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458C894C">
      <w:start w:val="1"/>
      <w:numFmt w:val="lowerRoman"/>
      <w:lvlText w:val="(%1)"/>
      <w:lvlJc w:val="left"/>
      <w:pPr>
        <w:ind w:left="1080" w:hanging="720"/>
      </w:pPr>
      <w:rPr>
        <w:rFonts w:hint="default"/>
      </w:rPr>
    </w:lvl>
    <w:lvl w:ilvl="1" w:tplc="B5749A50" w:tentative="1">
      <w:start w:val="1"/>
      <w:numFmt w:val="lowerLetter"/>
      <w:lvlText w:val="%2."/>
      <w:lvlJc w:val="left"/>
      <w:pPr>
        <w:ind w:left="1440" w:hanging="360"/>
      </w:pPr>
    </w:lvl>
    <w:lvl w:ilvl="2" w:tplc="88BE41EA" w:tentative="1">
      <w:start w:val="1"/>
      <w:numFmt w:val="lowerRoman"/>
      <w:lvlText w:val="%3."/>
      <w:lvlJc w:val="right"/>
      <w:pPr>
        <w:ind w:left="2160" w:hanging="180"/>
      </w:pPr>
    </w:lvl>
    <w:lvl w:ilvl="3" w:tplc="1CCC3272" w:tentative="1">
      <w:start w:val="1"/>
      <w:numFmt w:val="decimal"/>
      <w:lvlText w:val="%4."/>
      <w:lvlJc w:val="left"/>
      <w:pPr>
        <w:ind w:left="2880" w:hanging="360"/>
      </w:pPr>
    </w:lvl>
    <w:lvl w:ilvl="4" w:tplc="B0427E1E" w:tentative="1">
      <w:start w:val="1"/>
      <w:numFmt w:val="lowerLetter"/>
      <w:lvlText w:val="%5."/>
      <w:lvlJc w:val="left"/>
      <w:pPr>
        <w:ind w:left="3600" w:hanging="360"/>
      </w:pPr>
    </w:lvl>
    <w:lvl w:ilvl="5" w:tplc="E3FE2088" w:tentative="1">
      <w:start w:val="1"/>
      <w:numFmt w:val="lowerRoman"/>
      <w:lvlText w:val="%6."/>
      <w:lvlJc w:val="right"/>
      <w:pPr>
        <w:ind w:left="4320" w:hanging="180"/>
      </w:pPr>
    </w:lvl>
    <w:lvl w:ilvl="6" w:tplc="6602EF86" w:tentative="1">
      <w:start w:val="1"/>
      <w:numFmt w:val="decimal"/>
      <w:lvlText w:val="%7."/>
      <w:lvlJc w:val="left"/>
      <w:pPr>
        <w:ind w:left="5040" w:hanging="360"/>
      </w:pPr>
    </w:lvl>
    <w:lvl w:ilvl="7" w:tplc="AC5A67AC" w:tentative="1">
      <w:start w:val="1"/>
      <w:numFmt w:val="lowerLetter"/>
      <w:lvlText w:val="%8."/>
      <w:lvlJc w:val="left"/>
      <w:pPr>
        <w:ind w:left="5760" w:hanging="360"/>
      </w:pPr>
    </w:lvl>
    <w:lvl w:ilvl="8" w:tplc="AC40C1F6"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9AF4FFE2">
      <w:start w:val="1"/>
      <w:numFmt w:val="bullet"/>
      <w:lvlText w:val=""/>
      <w:lvlJc w:val="left"/>
      <w:pPr>
        <w:tabs>
          <w:tab w:val="num" w:pos="720"/>
        </w:tabs>
        <w:ind w:left="720" w:hanging="360"/>
      </w:pPr>
      <w:rPr>
        <w:rFonts w:ascii="Symbol" w:hAnsi="Symbol"/>
      </w:rPr>
    </w:lvl>
    <w:lvl w:ilvl="1" w:tplc="18FA781A">
      <w:start w:val="1"/>
      <w:numFmt w:val="bullet"/>
      <w:lvlText w:val="o"/>
      <w:lvlJc w:val="left"/>
      <w:pPr>
        <w:tabs>
          <w:tab w:val="num" w:pos="1440"/>
        </w:tabs>
        <w:ind w:left="1440" w:hanging="360"/>
      </w:pPr>
      <w:rPr>
        <w:rFonts w:ascii="Courier New" w:hAnsi="Courier New"/>
      </w:rPr>
    </w:lvl>
    <w:lvl w:ilvl="2" w:tplc="EB280A08">
      <w:start w:val="1"/>
      <w:numFmt w:val="bullet"/>
      <w:lvlText w:val=""/>
      <w:lvlJc w:val="left"/>
      <w:pPr>
        <w:tabs>
          <w:tab w:val="num" w:pos="2160"/>
        </w:tabs>
        <w:ind w:left="2160" w:hanging="360"/>
      </w:pPr>
      <w:rPr>
        <w:rFonts w:ascii="Wingdings" w:hAnsi="Wingdings"/>
      </w:rPr>
    </w:lvl>
    <w:lvl w:ilvl="3" w:tplc="2CBEDC9E">
      <w:start w:val="1"/>
      <w:numFmt w:val="bullet"/>
      <w:lvlText w:val=""/>
      <w:lvlJc w:val="left"/>
      <w:pPr>
        <w:tabs>
          <w:tab w:val="num" w:pos="2880"/>
        </w:tabs>
        <w:ind w:left="2880" w:hanging="360"/>
      </w:pPr>
      <w:rPr>
        <w:rFonts w:ascii="Symbol" w:hAnsi="Symbol"/>
      </w:rPr>
    </w:lvl>
    <w:lvl w:ilvl="4" w:tplc="3B08F5CE">
      <w:start w:val="1"/>
      <w:numFmt w:val="bullet"/>
      <w:lvlText w:val="o"/>
      <w:lvlJc w:val="left"/>
      <w:pPr>
        <w:tabs>
          <w:tab w:val="num" w:pos="3600"/>
        </w:tabs>
        <w:ind w:left="3600" w:hanging="360"/>
      </w:pPr>
      <w:rPr>
        <w:rFonts w:ascii="Courier New" w:hAnsi="Courier New"/>
      </w:rPr>
    </w:lvl>
    <w:lvl w:ilvl="5" w:tplc="A356C254">
      <w:start w:val="1"/>
      <w:numFmt w:val="bullet"/>
      <w:lvlText w:val=""/>
      <w:lvlJc w:val="left"/>
      <w:pPr>
        <w:tabs>
          <w:tab w:val="num" w:pos="4320"/>
        </w:tabs>
        <w:ind w:left="4320" w:hanging="360"/>
      </w:pPr>
      <w:rPr>
        <w:rFonts w:ascii="Wingdings" w:hAnsi="Wingdings"/>
      </w:rPr>
    </w:lvl>
    <w:lvl w:ilvl="6" w:tplc="8A823820">
      <w:start w:val="1"/>
      <w:numFmt w:val="bullet"/>
      <w:lvlText w:val=""/>
      <w:lvlJc w:val="left"/>
      <w:pPr>
        <w:tabs>
          <w:tab w:val="num" w:pos="5040"/>
        </w:tabs>
        <w:ind w:left="5040" w:hanging="360"/>
      </w:pPr>
      <w:rPr>
        <w:rFonts w:ascii="Symbol" w:hAnsi="Symbol"/>
      </w:rPr>
    </w:lvl>
    <w:lvl w:ilvl="7" w:tplc="85883BCE">
      <w:start w:val="1"/>
      <w:numFmt w:val="bullet"/>
      <w:lvlText w:val="o"/>
      <w:lvlJc w:val="left"/>
      <w:pPr>
        <w:tabs>
          <w:tab w:val="num" w:pos="5760"/>
        </w:tabs>
        <w:ind w:left="5760" w:hanging="360"/>
      </w:pPr>
      <w:rPr>
        <w:rFonts w:ascii="Courier New" w:hAnsi="Courier New"/>
      </w:rPr>
    </w:lvl>
    <w:lvl w:ilvl="8" w:tplc="CD722FB2">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24A"/>
    <w:rsid w:val="00035333"/>
    <w:rsid w:val="001523B0"/>
    <w:rsid w:val="002056D0"/>
    <w:rsid w:val="0029163F"/>
    <w:rsid w:val="00302111"/>
    <w:rsid w:val="003A1CDA"/>
    <w:rsid w:val="003A6DA0"/>
    <w:rsid w:val="004A57D7"/>
    <w:rsid w:val="004B3080"/>
    <w:rsid w:val="00504D39"/>
    <w:rsid w:val="005948BB"/>
    <w:rsid w:val="005B129B"/>
    <w:rsid w:val="006C70E0"/>
    <w:rsid w:val="00867A91"/>
    <w:rsid w:val="008A4C82"/>
    <w:rsid w:val="00901906"/>
    <w:rsid w:val="00963C27"/>
    <w:rsid w:val="00AE5DFC"/>
    <w:rsid w:val="00C84E3A"/>
    <w:rsid w:val="00CE4096"/>
    <w:rsid w:val="00D1724A"/>
    <w:rsid w:val="00E65C8F"/>
    <w:rsid w:val="00E91A7B"/>
    <w:rsid w:val="00F023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B3E286"/>
  <w15:docId w15:val="{86F53DEC-9B3B-4A5A-AC72-E6C8EE6B0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CB58DD" w:rsidP="009853D3">
          <w:pPr>
            <w:pStyle w:val="AC59A4CBCFAA41CABE94C45721BF94C8"/>
          </w:pPr>
          <w:r w:rsidRPr="00D858FE">
            <w:rPr>
              <w:rStyle w:val="PlaceholderText"/>
            </w:rPr>
            <w:t>Choose an item.</w:t>
          </w:r>
        </w:p>
      </w:docPartBody>
    </w:docPart>
    <w:docPart>
      <w:docPartPr>
        <w:name w:val="671EFB649357496C971C1FAFDF7776F7"/>
        <w:category>
          <w:name w:val="General"/>
          <w:gallery w:val="placeholder"/>
        </w:category>
        <w:types>
          <w:type w:val="bbPlcHdr"/>
        </w:types>
        <w:behaviors>
          <w:behavior w:val="content"/>
        </w:behaviors>
        <w:guid w:val="{76CC43CF-76A9-4D2B-81D6-42820215C177}"/>
      </w:docPartPr>
      <w:docPartBody>
        <w:p w:rsidR="008756E7" w:rsidRDefault="00CB58DD" w:rsidP="00CB58DD">
          <w:pPr>
            <w:pStyle w:val="671EFB649357496C971C1FAFDF7776F7"/>
          </w:pPr>
          <w:r w:rsidRPr="00D858FE">
            <w:rPr>
              <w:rStyle w:val="PlaceholderText"/>
            </w:rPr>
            <w:t>Choose an item.</w:t>
          </w:r>
        </w:p>
      </w:docPartBody>
    </w:docPart>
    <w:docPart>
      <w:docPartPr>
        <w:name w:val="EF305269F0C04E02A8ABF48A7332872D"/>
        <w:category>
          <w:name w:val="General"/>
          <w:gallery w:val="placeholder"/>
        </w:category>
        <w:types>
          <w:type w:val="bbPlcHdr"/>
        </w:types>
        <w:behaviors>
          <w:behavior w:val="content"/>
        </w:behaviors>
        <w:guid w:val="{A2664C5A-CA33-4B2E-B22C-BFC51FBE6722}"/>
      </w:docPartPr>
      <w:docPartBody>
        <w:p w:rsidR="008756E7" w:rsidRDefault="00CB58DD" w:rsidP="00CB58DD">
          <w:pPr>
            <w:pStyle w:val="EF305269F0C04E02A8ABF48A7332872D"/>
          </w:pPr>
          <w:r w:rsidRPr="00D858FE">
            <w:rPr>
              <w:rStyle w:val="PlaceholderText"/>
            </w:rPr>
            <w:t>Choose an item.</w:t>
          </w:r>
        </w:p>
      </w:docPartBody>
    </w:docPart>
    <w:docPart>
      <w:docPartPr>
        <w:name w:val="1DD4EBA07F7040EDAC0C6D96593A1D07"/>
        <w:category>
          <w:name w:val="General"/>
          <w:gallery w:val="placeholder"/>
        </w:category>
        <w:types>
          <w:type w:val="bbPlcHdr"/>
        </w:types>
        <w:behaviors>
          <w:behavior w:val="content"/>
        </w:behaviors>
        <w:guid w:val="{D1F8CA14-F125-4B86-88C2-00763CD31567}"/>
      </w:docPartPr>
      <w:docPartBody>
        <w:p w:rsidR="008756E7" w:rsidRDefault="00CB58DD" w:rsidP="00CB58DD">
          <w:pPr>
            <w:pStyle w:val="1DD4EBA07F7040EDAC0C6D96593A1D07"/>
          </w:pPr>
          <w:r w:rsidRPr="00D858FE">
            <w:rPr>
              <w:rStyle w:val="PlaceholderText"/>
            </w:rPr>
            <w:t>Choose an item.</w:t>
          </w:r>
        </w:p>
      </w:docPartBody>
    </w:docPart>
    <w:docPart>
      <w:docPartPr>
        <w:name w:val="E12769A938B34E4E92201EE87E0D5C4F"/>
        <w:category>
          <w:name w:val="General"/>
          <w:gallery w:val="placeholder"/>
        </w:category>
        <w:types>
          <w:type w:val="bbPlcHdr"/>
        </w:types>
        <w:behaviors>
          <w:behavior w:val="content"/>
        </w:behaviors>
        <w:guid w:val="{64A37956-C590-4711-9B73-F6BC6F2410D9}"/>
      </w:docPartPr>
      <w:docPartBody>
        <w:p w:rsidR="008756E7" w:rsidRDefault="00CB58DD" w:rsidP="00CB58DD">
          <w:pPr>
            <w:pStyle w:val="E12769A938B34E4E92201EE87E0D5C4F"/>
          </w:pPr>
          <w:r w:rsidRPr="00D858FE">
            <w:rPr>
              <w:rStyle w:val="PlaceholderText"/>
            </w:rPr>
            <w:t>Choose an item.</w:t>
          </w:r>
        </w:p>
      </w:docPartBody>
    </w:docPart>
    <w:docPart>
      <w:docPartPr>
        <w:name w:val="C3383A69AF0346528B8A97A643EB5333"/>
        <w:category>
          <w:name w:val="General"/>
          <w:gallery w:val="placeholder"/>
        </w:category>
        <w:types>
          <w:type w:val="bbPlcHdr"/>
        </w:types>
        <w:behaviors>
          <w:behavior w:val="content"/>
        </w:behaviors>
        <w:guid w:val="{6F429919-709F-4741-9511-7F4F5DA9109F}"/>
      </w:docPartPr>
      <w:docPartBody>
        <w:p w:rsidR="008756E7" w:rsidRDefault="00CB58DD" w:rsidP="00CB58DD">
          <w:pPr>
            <w:pStyle w:val="C3383A69AF0346528B8A97A643EB5333"/>
          </w:pPr>
          <w:r w:rsidRPr="00D858FE">
            <w:rPr>
              <w:rStyle w:val="PlaceholderText"/>
            </w:rPr>
            <w:t>Choose an item.</w:t>
          </w:r>
        </w:p>
      </w:docPartBody>
    </w:docPart>
    <w:docPart>
      <w:docPartPr>
        <w:name w:val="6F53DA09C9D24C87BD681A10D8FEDD05"/>
        <w:category>
          <w:name w:val="General"/>
          <w:gallery w:val="placeholder"/>
        </w:category>
        <w:types>
          <w:type w:val="bbPlcHdr"/>
        </w:types>
        <w:behaviors>
          <w:behavior w:val="content"/>
        </w:behaviors>
        <w:guid w:val="{4C5CD851-723A-4ED9-9024-FAE99F126875}"/>
      </w:docPartPr>
      <w:docPartBody>
        <w:p w:rsidR="008756E7" w:rsidRDefault="00CB58DD" w:rsidP="00CB58DD">
          <w:pPr>
            <w:pStyle w:val="6F53DA09C9D24C87BD681A10D8FEDD05"/>
          </w:pPr>
          <w:r w:rsidRPr="00D858FE">
            <w:rPr>
              <w:rStyle w:val="PlaceholderText"/>
            </w:rPr>
            <w:t>Choose an item.</w:t>
          </w:r>
        </w:p>
      </w:docPartBody>
    </w:docPart>
    <w:docPart>
      <w:docPartPr>
        <w:name w:val="7227107183804EB0AB6C40C1C7EFDBBA"/>
        <w:category>
          <w:name w:val="General"/>
          <w:gallery w:val="placeholder"/>
        </w:category>
        <w:types>
          <w:type w:val="bbPlcHdr"/>
        </w:types>
        <w:behaviors>
          <w:behavior w:val="content"/>
        </w:behaviors>
        <w:guid w:val="{389DE5CB-F81B-4C4C-B849-9AB4E1055CE4}"/>
      </w:docPartPr>
      <w:docPartBody>
        <w:p w:rsidR="008756E7" w:rsidRDefault="00CB58DD" w:rsidP="00CB58DD">
          <w:pPr>
            <w:pStyle w:val="7227107183804EB0AB6C40C1C7EFDBBA"/>
          </w:pPr>
          <w:r w:rsidRPr="00D858FE">
            <w:rPr>
              <w:rStyle w:val="PlaceholderText"/>
            </w:rPr>
            <w:t>Choose an item.</w:t>
          </w:r>
        </w:p>
      </w:docPartBody>
    </w:docPart>
    <w:docPart>
      <w:docPartPr>
        <w:name w:val="9884B5A5647F40B580FA38ED2D9A8617"/>
        <w:category>
          <w:name w:val="General"/>
          <w:gallery w:val="placeholder"/>
        </w:category>
        <w:types>
          <w:type w:val="bbPlcHdr"/>
        </w:types>
        <w:behaviors>
          <w:behavior w:val="content"/>
        </w:behaviors>
        <w:guid w:val="{A316F650-8CFD-4E79-8985-D3424EBABB4D}"/>
      </w:docPartPr>
      <w:docPartBody>
        <w:p w:rsidR="008756E7" w:rsidRDefault="00CB58DD" w:rsidP="00CB58DD">
          <w:pPr>
            <w:pStyle w:val="9884B5A5647F40B580FA38ED2D9A8617"/>
          </w:pPr>
          <w:r w:rsidRPr="00D858FE">
            <w:rPr>
              <w:rStyle w:val="PlaceholderText"/>
            </w:rPr>
            <w:t>Choose an item.</w:t>
          </w:r>
        </w:p>
      </w:docPartBody>
    </w:docPart>
    <w:docPart>
      <w:docPartPr>
        <w:name w:val="EBFEF6EA59EE437A8E99079636870240"/>
        <w:category>
          <w:name w:val="General"/>
          <w:gallery w:val="placeholder"/>
        </w:category>
        <w:types>
          <w:type w:val="bbPlcHdr"/>
        </w:types>
        <w:behaviors>
          <w:behavior w:val="content"/>
        </w:behaviors>
        <w:guid w:val="{C0555137-1BDC-4CB2-BAA4-67FFD08404A4}"/>
      </w:docPartPr>
      <w:docPartBody>
        <w:p w:rsidR="008756E7" w:rsidRDefault="00CB58DD" w:rsidP="00CB58DD">
          <w:pPr>
            <w:pStyle w:val="EBFEF6EA59EE437A8E99079636870240"/>
          </w:pPr>
          <w:r w:rsidRPr="00D858FE">
            <w:rPr>
              <w:rStyle w:val="PlaceholderText"/>
            </w:rPr>
            <w:t>Choose an item.</w:t>
          </w:r>
        </w:p>
      </w:docPartBody>
    </w:docPart>
    <w:docPart>
      <w:docPartPr>
        <w:name w:val="31266902C326481995061D45DE4926C8"/>
        <w:category>
          <w:name w:val="General"/>
          <w:gallery w:val="placeholder"/>
        </w:category>
        <w:types>
          <w:type w:val="bbPlcHdr"/>
        </w:types>
        <w:behaviors>
          <w:behavior w:val="content"/>
        </w:behaviors>
        <w:guid w:val="{39241869-0654-4787-90EF-FD88190C9B24}"/>
      </w:docPartPr>
      <w:docPartBody>
        <w:p w:rsidR="008756E7" w:rsidRDefault="00CB58DD" w:rsidP="00CB58DD">
          <w:pPr>
            <w:pStyle w:val="31266902C326481995061D45DE4926C8"/>
          </w:pPr>
          <w:r w:rsidRPr="00D858FE">
            <w:rPr>
              <w:rStyle w:val="PlaceholderText"/>
            </w:rPr>
            <w:t>Choose an item.</w:t>
          </w:r>
        </w:p>
      </w:docPartBody>
    </w:docPart>
    <w:docPart>
      <w:docPartPr>
        <w:name w:val="39E4EB7401A14A3FACB544570284552C"/>
        <w:category>
          <w:name w:val="General"/>
          <w:gallery w:val="placeholder"/>
        </w:category>
        <w:types>
          <w:type w:val="bbPlcHdr"/>
        </w:types>
        <w:behaviors>
          <w:behavior w:val="content"/>
        </w:behaviors>
        <w:guid w:val="{606B9685-3BA4-404A-A296-36BBE6DD285E}"/>
      </w:docPartPr>
      <w:docPartBody>
        <w:p w:rsidR="008756E7" w:rsidRDefault="00CB58DD" w:rsidP="00CB58DD">
          <w:pPr>
            <w:pStyle w:val="39E4EB7401A14A3FACB544570284552C"/>
          </w:pPr>
          <w:r w:rsidRPr="00D858FE">
            <w:rPr>
              <w:rStyle w:val="PlaceholderText"/>
            </w:rPr>
            <w:t>Choose an item.</w:t>
          </w:r>
        </w:p>
      </w:docPartBody>
    </w:docPart>
    <w:docPart>
      <w:docPartPr>
        <w:name w:val="5F38FE8006EB448B8907BE95D768DA4B"/>
        <w:category>
          <w:name w:val="General"/>
          <w:gallery w:val="placeholder"/>
        </w:category>
        <w:types>
          <w:type w:val="bbPlcHdr"/>
        </w:types>
        <w:behaviors>
          <w:behavior w:val="content"/>
        </w:behaviors>
        <w:guid w:val="{CE9AB8DB-3639-4891-AA35-354809981E3A}"/>
      </w:docPartPr>
      <w:docPartBody>
        <w:p w:rsidR="008756E7" w:rsidRDefault="00CB58DD" w:rsidP="00CB58DD">
          <w:pPr>
            <w:pStyle w:val="5F38FE8006EB448B8907BE95D768DA4B"/>
          </w:pPr>
          <w:r w:rsidRPr="00D858FE">
            <w:rPr>
              <w:rStyle w:val="PlaceholderText"/>
            </w:rPr>
            <w:t>Choose an item.</w:t>
          </w:r>
        </w:p>
      </w:docPartBody>
    </w:docPart>
    <w:docPart>
      <w:docPartPr>
        <w:name w:val="8B3F2F16F729498FA18E0EAB24E5070A"/>
        <w:category>
          <w:name w:val="General"/>
          <w:gallery w:val="placeholder"/>
        </w:category>
        <w:types>
          <w:type w:val="bbPlcHdr"/>
        </w:types>
        <w:behaviors>
          <w:behavior w:val="content"/>
        </w:behaviors>
        <w:guid w:val="{5E1CE2DF-2345-4DEA-9091-0D63A5BC9D00}"/>
      </w:docPartPr>
      <w:docPartBody>
        <w:p w:rsidR="008756E7" w:rsidRDefault="00CB58DD" w:rsidP="00CB58DD">
          <w:pPr>
            <w:pStyle w:val="8B3F2F16F729498FA18E0EAB24E5070A"/>
          </w:pPr>
          <w:r w:rsidRPr="00D858FE">
            <w:rPr>
              <w:rStyle w:val="PlaceholderText"/>
            </w:rPr>
            <w:t>Choose an item.</w:t>
          </w:r>
        </w:p>
      </w:docPartBody>
    </w:docPart>
    <w:docPart>
      <w:docPartPr>
        <w:name w:val="F2F55D8604824FF7ABA2D9923E897BF4"/>
        <w:category>
          <w:name w:val="General"/>
          <w:gallery w:val="placeholder"/>
        </w:category>
        <w:types>
          <w:type w:val="bbPlcHdr"/>
        </w:types>
        <w:behaviors>
          <w:behavior w:val="content"/>
        </w:behaviors>
        <w:guid w:val="{60D8456D-D3C8-4776-8C24-167359B037D0}"/>
      </w:docPartPr>
      <w:docPartBody>
        <w:p w:rsidR="008756E7" w:rsidRDefault="00CB58DD" w:rsidP="00CB58DD">
          <w:pPr>
            <w:pStyle w:val="F2F55D8604824FF7ABA2D9923E897BF4"/>
          </w:pPr>
          <w:r w:rsidRPr="00D858FE">
            <w:rPr>
              <w:rStyle w:val="PlaceholderText"/>
            </w:rPr>
            <w:t>Choose an item.</w:t>
          </w:r>
        </w:p>
      </w:docPartBody>
    </w:docPart>
    <w:docPart>
      <w:docPartPr>
        <w:name w:val="797F4587F6FB494BBF0128176734E1E1"/>
        <w:category>
          <w:name w:val="General"/>
          <w:gallery w:val="placeholder"/>
        </w:category>
        <w:types>
          <w:type w:val="bbPlcHdr"/>
        </w:types>
        <w:behaviors>
          <w:behavior w:val="content"/>
        </w:behaviors>
        <w:guid w:val="{289A3189-60BD-4D8A-8B57-BCEDBEB3FD80}"/>
      </w:docPartPr>
      <w:docPartBody>
        <w:p w:rsidR="008756E7" w:rsidRDefault="00CB58DD" w:rsidP="00CB58DD">
          <w:pPr>
            <w:pStyle w:val="797F4587F6FB494BBF0128176734E1E1"/>
          </w:pPr>
          <w:r w:rsidRPr="00D858FE">
            <w:rPr>
              <w:rStyle w:val="PlaceholderText"/>
            </w:rPr>
            <w:t>Choose an item.</w:t>
          </w:r>
        </w:p>
      </w:docPartBody>
    </w:docPart>
    <w:docPart>
      <w:docPartPr>
        <w:name w:val="A5D87CEFC081417784F28D06CA7E8CDB"/>
        <w:category>
          <w:name w:val="General"/>
          <w:gallery w:val="placeholder"/>
        </w:category>
        <w:types>
          <w:type w:val="bbPlcHdr"/>
        </w:types>
        <w:behaviors>
          <w:behavior w:val="content"/>
        </w:behaviors>
        <w:guid w:val="{11EB2AEE-B389-4C42-9760-26ED060E0010}"/>
      </w:docPartPr>
      <w:docPartBody>
        <w:p w:rsidR="008756E7" w:rsidRDefault="00CB58DD" w:rsidP="00CB58DD">
          <w:pPr>
            <w:pStyle w:val="A5D87CEFC081417784F28D06CA7E8CDB"/>
          </w:pPr>
          <w:r w:rsidRPr="00D858FE">
            <w:rPr>
              <w:rStyle w:val="PlaceholderText"/>
            </w:rPr>
            <w:t>Choose an item.</w:t>
          </w:r>
        </w:p>
      </w:docPartBody>
    </w:docPart>
    <w:docPart>
      <w:docPartPr>
        <w:name w:val="0E9E8EAD14F34D738B72AE95D9108A04"/>
        <w:category>
          <w:name w:val="General"/>
          <w:gallery w:val="placeholder"/>
        </w:category>
        <w:types>
          <w:type w:val="bbPlcHdr"/>
        </w:types>
        <w:behaviors>
          <w:behavior w:val="content"/>
        </w:behaviors>
        <w:guid w:val="{BF417B6C-2C10-46DC-BBD3-442FF3AA824C}"/>
      </w:docPartPr>
      <w:docPartBody>
        <w:p w:rsidR="008756E7" w:rsidRDefault="00CB58DD" w:rsidP="00CB58DD">
          <w:pPr>
            <w:pStyle w:val="0E9E8EAD14F34D738B72AE95D9108A04"/>
          </w:pPr>
          <w:r w:rsidRPr="00D858FE">
            <w:rPr>
              <w:rStyle w:val="PlaceholderText"/>
            </w:rPr>
            <w:t>Choose an item.</w:t>
          </w:r>
        </w:p>
      </w:docPartBody>
    </w:docPart>
    <w:docPart>
      <w:docPartPr>
        <w:name w:val="7F1F0CFC0CD649BA87845FB3389CF8A6"/>
        <w:category>
          <w:name w:val="General"/>
          <w:gallery w:val="placeholder"/>
        </w:category>
        <w:types>
          <w:type w:val="bbPlcHdr"/>
        </w:types>
        <w:behaviors>
          <w:behavior w:val="content"/>
        </w:behaviors>
        <w:guid w:val="{CB6A5444-8A6C-4AC0-8B10-10E6613E4468}"/>
      </w:docPartPr>
      <w:docPartBody>
        <w:p w:rsidR="008756E7" w:rsidRDefault="00CB58DD" w:rsidP="00CB58DD">
          <w:pPr>
            <w:pStyle w:val="7F1F0CFC0CD649BA87845FB3389CF8A6"/>
          </w:pPr>
          <w:r w:rsidRPr="00D858FE">
            <w:rPr>
              <w:rStyle w:val="PlaceholderText"/>
            </w:rPr>
            <w:t>Choose an item.</w:t>
          </w:r>
        </w:p>
      </w:docPartBody>
    </w:docPart>
    <w:docPart>
      <w:docPartPr>
        <w:name w:val="029A1E590F724DCCAFBEAADB70B794E6"/>
        <w:category>
          <w:name w:val="General"/>
          <w:gallery w:val="placeholder"/>
        </w:category>
        <w:types>
          <w:type w:val="bbPlcHdr"/>
        </w:types>
        <w:behaviors>
          <w:behavior w:val="content"/>
        </w:behaviors>
        <w:guid w:val="{2E4AE103-785D-4629-8176-8D7B52FF3556}"/>
      </w:docPartPr>
      <w:docPartBody>
        <w:p w:rsidR="008756E7" w:rsidRDefault="00CB58DD" w:rsidP="00CB58DD">
          <w:pPr>
            <w:pStyle w:val="029A1E590F724DCCAFBEAADB70B794E6"/>
          </w:pPr>
          <w:r w:rsidRPr="00D858FE">
            <w:rPr>
              <w:rStyle w:val="PlaceholderText"/>
            </w:rPr>
            <w:t>Choose an item.</w:t>
          </w:r>
        </w:p>
      </w:docPartBody>
    </w:docPart>
    <w:docPart>
      <w:docPartPr>
        <w:name w:val="65CA39E0F3C9479297A436EB3F80C847"/>
        <w:category>
          <w:name w:val="General"/>
          <w:gallery w:val="placeholder"/>
        </w:category>
        <w:types>
          <w:type w:val="bbPlcHdr"/>
        </w:types>
        <w:behaviors>
          <w:behavior w:val="content"/>
        </w:behaviors>
        <w:guid w:val="{D2B36BC7-36EC-4A4B-87EB-40FBB15F53C4}"/>
      </w:docPartPr>
      <w:docPartBody>
        <w:p w:rsidR="00000000" w:rsidRDefault="008756E7" w:rsidP="008756E7">
          <w:pPr>
            <w:pStyle w:val="65CA39E0F3C9479297A436EB3F80C84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58DD"/>
    <w:rsid w:val="008756E7"/>
    <w:rsid w:val="00CB58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756E7"/>
    <w:rPr>
      <w:rFonts w:asciiTheme="minorHAnsi" w:hAnsiTheme="minorHAnsi"/>
      <w:b w:val="0"/>
      <w:noProof w:val="0"/>
      <w:color w:val="000000" w:themeColor="text1"/>
      <w:sz w:val="30"/>
      <w:lang w:val="en-AU"/>
    </w:rPr>
  </w:style>
  <w:style w:type="paragraph" w:customStyle="1" w:styleId="65CA39E0F3C9479297A436EB3F80C847">
    <w:name w:val="65CA39E0F3C9479297A436EB3F80C847"/>
    <w:rsid w:val="008756E7"/>
  </w:style>
  <w:style w:type="paragraph" w:customStyle="1" w:styleId="671EFB649357496C971C1FAFDF7776F7">
    <w:name w:val="671EFB649357496C971C1FAFDF7776F7"/>
    <w:rsid w:val="00CB58DD"/>
  </w:style>
  <w:style w:type="paragraph" w:customStyle="1" w:styleId="EF305269F0C04E02A8ABF48A7332872D">
    <w:name w:val="EF305269F0C04E02A8ABF48A7332872D"/>
    <w:rsid w:val="00CB58DD"/>
  </w:style>
  <w:style w:type="paragraph" w:customStyle="1" w:styleId="1DD4EBA07F7040EDAC0C6D96593A1D07">
    <w:name w:val="1DD4EBA07F7040EDAC0C6D96593A1D07"/>
    <w:rsid w:val="00CB58DD"/>
  </w:style>
  <w:style w:type="paragraph" w:customStyle="1" w:styleId="E12769A938B34E4E92201EE87E0D5C4F">
    <w:name w:val="E12769A938B34E4E92201EE87E0D5C4F"/>
    <w:rsid w:val="00CB58DD"/>
  </w:style>
  <w:style w:type="paragraph" w:customStyle="1" w:styleId="C3383A69AF0346528B8A97A643EB5333">
    <w:name w:val="C3383A69AF0346528B8A97A643EB5333"/>
    <w:rsid w:val="00CB58DD"/>
  </w:style>
  <w:style w:type="paragraph" w:customStyle="1" w:styleId="6F53DA09C9D24C87BD681A10D8FEDD05">
    <w:name w:val="6F53DA09C9D24C87BD681A10D8FEDD05"/>
    <w:rsid w:val="00CB58DD"/>
  </w:style>
  <w:style w:type="paragraph" w:customStyle="1" w:styleId="7227107183804EB0AB6C40C1C7EFDBBA">
    <w:name w:val="7227107183804EB0AB6C40C1C7EFDBBA"/>
    <w:rsid w:val="00CB58DD"/>
  </w:style>
  <w:style w:type="paragraph" w:customStyle="1" w:styleId="9884B5A5647F40B580FA38ED2D9A8617">
    <w:name w:val="9884B5A5647F40B580FA38ED2D9A8617"/>
    <w:rsid w:val="00CB58DD"/>
  </w:style>
  <w:style w:type="paragraph" w:customStyle="1" w:styleId="EBFEF6EA59EE437A8E99079636870240">
    <w:name w:val="EBFEF6EA59EE437A8E99079636870240"/>
    <w:rsid w:val="00CB58DD"/>
  </w:style>
  <w:style w:type="paragraph" w:customStyle="1" w:styleId="31266902C326481995061D45DE4926C8">
    <w:name w:val="31266902C326481995061D45DE4926C8"/>
    <w:rsid w:val="00CB58DD"/>
  </w:style>
  <w:style w:type="paragraph" w:customStyle="1" w:styleId="39E4EB7401A14A3FACB544570284552C">
    <w:name w:val="39E4EB7401A14A3FACB544570284552C"/>
    <w:rsid w:val="00CB58DD"/>
  </w:style>
  <w:style w:type="paragraph" w:customStyle="1" w:styleId="5F38FE8006EB448B8907BE95D768DA4B">
    <w:name w:val="5F38FE8006EB448B8907BE95D768DA4B"/>
    <w:rsid w:val="00CB58DD"/>
  </w:style>
  <w:style w:type="paragraph" w:customStyle="1" w:styleId="8B3F2F16F729498FA18E0EAB24E5070A">
    <w:name w:val="8B3F2F16F729498FA18E0EAB24E5070A"/>
    <w:rsid w:val="00CB58DD"/>
  </w:style>
  <w:style w:type="paragraph" w:customStyle="1" w:styleId="F2F55D8604824FF7ABA2D9923E897BF4">
    <w:name w:val="F2F55D8604824FF7ABA2D9923E897BF4"/>
    <w:rsid w:val="00CB58DD"/>
  </w:style>
  <w:style w:type="paragraph" w:customStyle="1" w:styleId="797F4587F6FB494BBF0128176734E1E1">
    <w:name w:val="797F4587F6FB494BBF0128176734E1E1"/>
    <w:rsid w:val="00CB58DD"/>
  </w:style>
  <w:style w:type="paragraph" w:customStyle="1" w:styleId="A5D87CEFC081417784F28D06CA7E8CDB">
    <w:name w:val="A5D87CEFC081417784F28D06CA7E8CDB"/>
    <w:rsid w:val="00CB58DD"/>
  </w:style>
  <w:style w:type="paragraph" w:customStyle="1" w:styleId="0E9E8EAD14F34D738B72AE95D9108A04">
    <w:name w:val="0E9E8EAD14F34D738B72AE95D9108A04"/>
    <w:rsid w:val="00CB58DD"/>
  </w:style>
  <w:style w:type="paragraph" w:customStyle="1" w:styleId="7F1F0CFC0CD649BA87845FB3389CF8A6">
    <w:name w:val="7F1F0CFC0CD649BA87845FB3389CF8A6"/>
    <w:rsid w:val="00CB58DD"/>
  </w:style>
  <w:style w:type="paragraph" w:customStyle="1" w:styleId="029A1E590F724DCCAFBEAADB70B794E6">
    <w:name w:val="029A1E590F724DCCAFBEAADB70B794E6"/>
    <w:rsid w:val="00CB58DD"/>
  </w:style>
  <w:style w:type="paragraph" w:customStyle="1" w:styleId="A0FA851AF8C74108A16DE87F8529F579">
    <w:name w:val="A0FA851AF8C74108A16DE87F8529F579"/>
    <w:rsid w:val="00CB58DD"/>
  </w:style>
  <w:style w:type="paragraph" w:customStyle="1" w:styleId="AC59A4CBCFAA41CABE94C45721BF94C8">
    <w:name w:val="AC59A4CBCFAA41CABE94C45721BF94C8"/>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700422</RACS_x0020_ID>
    <Approved_x0020_Provider xmlns="a8338b6e-77a6-4851-82b6-98166143ffdd">Bribie Island Voluntary Community Help Association Inc</Approved_x0020_Provider>
    <Management_x0020_Company_x0020_ID xmlns="a8338b6e-77a6-4851-82b6-98166143ffdd" xsi:nil="true"/>
    <Home xmlns="a8338b6e-77a6-4851-82b6-98166143ffdd">Bribie Island Voluntary Community Help Association</Home>
    <Signed xmlns="a8338b6e-77a6-4851-82b6-98166143ffdd" xsi:nil="true"/>
    <Uploaded xmlns="a8338b6e-77a6-4851-82b6-98166143ffdd">False</Uploaded>
    <Management_x0020_Company xmlns="a8338b6e-77a6-4851-82b6-98166143ffdd" xsi:nil="true"/>
    <Doc_x0020_Date xmlns="a8338b6e-77a6-4851-82b6-98166143ffdd">2023-01-16T23:51:00+00:00</Doc_x0020_Date>
    <CSI_x0020_ID xmlns="a8338b6e-77a6-4851-82b6-98166143ffdd" xsi:nil="true"/>
    <Case_x0020_ID xmlns="a8338b6e-77a6-4851-82b6-98166143ffdd" xsi:nil="true"/>
    <Approved_x0020_Provider_x0020_ID xmlns="a8338b6e-77a6-4851-82b6-98166143ffdd">3B6234E7-8A82-E411-B1AD-005056922186</Approved_x0020_Provider_x0020_ID>
    <Location xmlns="a8338b6e-77a6-4851-82b6-98166143ffdd" xsi:nil="true"/>
    <Home_x0020_ID xmlns="a8338b6e-77a6-4851-82b6-98166143ffdd">ED629895-0385-E411-B1AD-005056922186</Home_x0020_ID>
    <State xmlns="a8338b6e-77a6-4851-82b6-98166143ffdd">QLD</State>
    <Doc_x0020_Sent_Received_x0020_Date xmlns="a8338b6e-77a6-4851-82b6-98166143ffdd">2023-01-17T00:00:00+00:00</Doc_x0020_Sent_Received_x0020_Date>
    <Activity_x0020_ID xmlns="a8338b6e-77a6-4851-82b6-98166143ffdd">EBF26038-B181-ED11-B1BD-005056922186</Activity_x0020_ID>
    <From xmlns="a8338b6e-77a6-4851-82b6-98166143ffdd" xsi:nil="true"/>
    <Doc_x0020_Category xmlns="a8338b6e-77a6-4851-82b6-98166143ffdd">Decisions and Publications</Doc_x0020_Categor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www.w3.org/XML/1998/namespace"/>
    <ds:schemaRef ds:uri="http://purl.org/dc/terms/"/>
    <ds:schemaRef ds:uri="http://purl.org/dc/dcmitype/"/>
    <ds:schemaRef ds:uri="http://schemas.openxmlformats.org/package/2006/metadata/core-properties"/>
    <ds:schemaRef ds:uri="http://schemas.microsoft.com/office/2006/metadata/properties"/>
    <ds:schemaRef ds:uri="http://schemas.microsoft.com/office/2006/documentManagement/types"/>
    <ds:schemaRef ds:uri="a8338b6e-77a6-4851-82b6-98166143ffdd"/>
    <ds:schemaRef ds:uri="http://purl.org/dc/elements/1.1/"/>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CA02CD11-66C8-41EE-8A96-8A3634BF03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2127</Words>
  <Characters>12129</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14228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3</cp:revision>
  <dcterms:created xsi:type="dcterms:W3CDTF">2023-02-16T02:58:00Z</dcterms:created>
  <dcterms:modified xsi:type="dcterms:W3CDTF">2023-02-16T02:58:00Z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