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52BE9A" w14:textId="77777777" w:rsidR="003C6EC2" w:rsidRPr="003C6EC2" w:rsidRDefault="00702CA0"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58240" behindDoc="1" locked="0" layoutInCell="1" allowOverlap="1" wp14:anchorId="4E52C049" wp14:editId="4E52C04A">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9247501"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7456" behindDoc="1" locked="0" layoutInCell="1" allowOverlap="1" wp14:anchorId="4E52C04B" wp14:editId="4E52C04C">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7037842"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Bupa Donvale</w:t>
      </w:r>
      <w:r w:rsidRPr="003C6EC2">
        <w:rPr>
          <w:rFonts w:ascii="Arial Black" w:hAnsi="Arial Black"/>
        </w:rPr>
        <w:t xml:space="preserve"> </w:t>
      </w:r>
    </w:p>
    <w:p w14:paraId="4E52BE9B" w14:textId="77777777" w:rsidR="003C6EC2" w:rsidRPr="003C6EC2" w:rsidRDefault="00702CA0" w:rsidP="003C6EC2">
      <w:pPr>
        <w:pStyle w:val="Title"/>
        <w:spacing w:before="360" w:after="480"/>
      </w:pPr>
      <w:r w:rsidRPr="003C6EC2">
        <w:rPr>
          <w:rFonts w:ascii="Arial Black" w:eastAsia="Calibri" w:hAnsi="Arial Black"/>
          <w:sz w:val="56"/>
        </w:rPr>
        <w:t>Performance Report</w:t>
      </w:r>
    </w:p>
    <w:p w14:paraId="4E52BE9C" w14:textId="77777777" w:rsidR="001E6954" w:rsidRPr="003C6EC2" w:rsidRDefault="00702CA0"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296-300 Springvale Road </w:t>
      </w:r>
      <w:r w:rsidRPr="003C6EC2">
        <w:rPr>
          <w:color w:val="FFFFFF" w:themeColor="background1"/>
          <w:sz w:val="28"/>
        </w:rPr>
        <w:br/>
        <w:t>DONVALE VIC 3111</w:t>
      </w:r>
      <w:r w:rsidRPr="003C6EC2">
        <w:rPr>
          <w:color w:val="FFFFFF" w:themeColor="background1"/>
          <w:sz w:val="28"/>
        </w:rPr>
        <w:br/>
      </w:r>
      <w:r w:rsidRPr="003C6EC2">
        <w:rPr>
          <w:rFonts w:eastAsia="Calibri"/>
          <w:color w:val="FFFFFF" w:themeColor="background1"/>
          <w:sz w:val="28"/>
          <w:szCs w:val="56"/>
          <w:lang w:eastAsia="en-US"/>
        </w:rPr>
        <w:t>Phone number: 03 9841 1100</w:t>
      </w:r>
    </w:p>
    <w:p w14:paraId="4E52BE9D" w14:textId="77777777" w:rsidR="003C6EC2" w:rsidRDefault="00702CA0"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4110 </w:t>
      </w:r>
    </w:p>
    <w:p w14:paraId="4E52BE9E" w14:textId="77777777" w:rsidR="001E6954" w:rsidRPr="003C6EC2" w:rsidRDefault="00702CA0"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Bupa Aged Care Australia Pty Ltd</w:t>
      </w:r>
    </w:p>
    <w:p w14:paraId="4E52BE9F" w14:textId="77777777" w:rsidR="001E6954" w:rsidRPr="003C6EC2" w:rsidRDefault="00702CA0"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27 April 2022 to 28 April 2022</w:t>
      </w:r>
    </w:p>
    <w:p w14:paraId="4E52BEA0" w14:textId="2CC48067" w:rsidR="006B166B" w:rsidRPr="00E93D41" w:rsidRDefault="00702CA0"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352A25">
        <w:rPr>
          <w:color w:val="FFFFFF" w:themeColor="background1"/>
          <w:sz w:val="28"/>
        </w:rPr>
        <w:t>2</w:t>
      </w:r>
      <w:r w:rsidR="002F186D">
        <w:rPr>
          <w:color w:val="FFFFFF" w:themeColor="background1"/>
          <w:sz w:val="28"/>
        </w:rPr>
        <w:t>6</w:t>
      </w:r>
      <w:r w:rsidR="00352A25">
        <w:rPr>
          <w:color w:val="FFFFFF" w:themeColor="background1"/>
          <w:sz w:val="28"/>
        </w:rPr>
        <w:t xml:space="preserve"> May 2022</w:t>
      </w:r>
    </w:p>
    <w:bookmarkEnd w:id="0"/>
    <w:p w14:paraId="4E52BEA1" w14:textId="77777777" w:rsidR="001E6954" w:rsidRPr="003C6EC2" w:rsidRDefault="00FD76CA" w:rsidP="001E6954">
      <w:pPr>
        <w:tabs>
          <w:tab w:val="left" w:pos="2127"/>
        </w:tabs>
        <w:spacing w:before="120"/>
        <w:rPr>
          <w:rFonts w:eastAsia="Calibri"/>
          <w:b/>
          <w:color w:val="FFFFFF" w:themeColor="background1"/>
          <w:sz w:val="28"/>
          <w:szCs w:val="56"/>
          <w:lang w:eastAsia="en-US"/>
        </w:rPr>
      </w:pPr>
    </w:p>
    <w:p w14:paraId="4E52BEA2" w14:textId="77777777" w:rsidR="003C6EC2" w:rsidRDefault="00FD76CA"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4E52BEA3" w14:textId="77777777" w:rsidR="00F96D2E" w:rsidRDefault="00702CA0" w:rsidP="00F96D2E">
      <w:pPr>
        <w:pStyle w:val="Heading1"/>
      </w:pPr>
      <w:bookmarkStart w:id="1" w:name="_Hlk32477662"/>
      <w:r>
        <w:lastRenderedPageBreak/>
        <w:t>Performance report prepared by</w:t>
      </w:r>
    </w:p>
    <w:p w14:paraId="4E52BEA4" w14:textId="49C4A1FF" w:rsidR="00F96D2E" w:rsidRPr="009B0F30" w:rsidRDefault="00702CA0" w:rsidP="00F96D2E">
      <w:r w:rsidRPr="00702CA0">
        <w:rPr>
          <w:rFonts w:cs="Times New Roman"/>
          <w:color w:val="auto"/>
        </w:rPr>
        <w:t>Daniela Fekonja,</w:t>
      </w:r>
      <w:r>
        <w:t xml:space="preserve"> delegate of the Aged Care Quality and Safety Commissioner.</w:t>
      </w:r>
    </w:p>
    <w:p w14:paraId="4E52BEA5" w14:textId="77777777" w:rsidR="00A30BEC" w:rsidRDefault="00702CA0" w:rsidP="0094564F">
      <w:pPr>
        <w:pStyle w:val="Heading1"/>
      </w:pPr>
      <w:r>
        <w:t>Publication of report</w:t>
      </w:r>
    </w:p>
    <w:p w14:paraId="4E52BEA6" w14:textId="77777777" w:rsidR="00A30BEC" w:rsidRPr="006B166B" w:rsidRDefault="00702CA0" w:rsidP="006A65E7">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4E52BEA7" w14:textId="77777777" w:rsidR="007F5256" w:rsidRPr="0094564F" w:rsidRDefault="00702CA0"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B97A80" w14:paraId="4E52BEC2" w14:textId="77777777" w:rsidTr="00EB1D71">
        <w:trPr>
          <w:trHeight w:val="227"/>
        </w:trPr>
        <w:tc>
          <w:tcPr>
            <w:tcW w:w="3942" w:type="pct"/>
            <w:shd w:val="clear" w:color="auto" w:fill="auto"/>
          </w:tcPr>
          <w:p w14:paraId="4E52BEC0" w14:textId="77777777" w:rsidR="001E6954" w:rsidRPr="001E6954" w:rsidRDefault="00702CA0" w:rsidP="003C6EC2">
            <w:pPr>
              <w:keepNext/>
              <w:spacing w:before="40" w:after="40" w:line="240" w:lineRule="auto"/>
              <w:ind w:right="-109"/>
              <w:rPr>
                <w:b/>
              </w:rPr>
            </w:pPr>
            <w:bookmarkStart w:id="2" w:name="_Hlk27119070"/>
            <w:r w:rsidRPr="001E6954">
              <w:rPr>
                <w:b/>
              </w:rPr>
              <w:t>Standard 2 Ongoing assessment and planning with consumers</w:t>
            </w:r>
          </w:p>
        </w:tc>
        <w:tc>
          <w:tcPr>
            <w:tcW w:w="1058" w:type="pct"/>
            <w:shd w:val="clear" w:color="auto" w:fill="auto"/>
          </w:tcPr>
          <w:p w14:paraId="4E52BEC1" w14:textId="20870289" w:rsidR="001E6954" w:rsidRPr="001E6954" w:rsidRDefault="00FD76CA" w:rsidP="003C6EC2">
            <w:pPr>
              <w:keepNext/>
              <w:spacing w:before="40" w:after="40" w:line="240" w:lineRule="auto"/>
              <w:jc w:val="right"/>
              <w:rPr>
                <w:b/>
                <w:color w:val="0000FF"/>
              </w:rPr>
            </w:pPr>
          </w:p>
        </w:tc>
      </w:tr>
      <w:tr w:rsidR="00BD6852" w14:paraId="4E52BEC5" w14:textId="77777777" w:rsidTr="00EB1D71">
        <w:trPr>
          <w:trHeight w:val="227"/>
        </w:trPr>
        <w:tc>
          <w:tcPr>
            <w:tcW w:w="3942" w:type="pct"/>
            <w:shd w:val="clear" w:color="auto" w:fill="auto"/>
          </w:tcPr>
          <w:p w14:paraId="4E52BEC3" w14:textId="77777777" w:rsidR="00BD6852" w:rsidRPr="001E6954" w:rsidRDefault="00BD6852" w:rsidP="00BD6852">
            <w:pPr>
              <w:spacing w:before="40" w:after="40" w:line="240" w:lineRule="auto"/>
              <w:ind w:left="318" w:hanging="7"/>
            </w:pPr>
            <w:r w:rsidRPr="001E6954">
              <w:t>Requirement 2(3)(a)</w:t>
            </w:r>
          </w:p>
        </w:tc>
        <w:tc>
          <w:tcPr>
            <w:tcW w:w="1058" w:type="pct"/>
            <w:shd w:val="clear" w:color="auto" w:fill="auto"/>
          </w:tcPr>
          <w:p w14:paraId="4E52BEC4" w14:textId="71E2E5F3" w:rsidR="00BD6852" w:rsidRPr="001E6954" w:rsidRDefault="00BD6852" w:rsidP="00BD6852">
            <w:pPr>
              <w:spacing w:before="40" w:after="40" w:line="240" w:lineRule="auto"/>
              <w:jc w:val="right"/>
              <w:rPr>
                <w:color w:val="0000FF"/>
              </w:rPr>
            </w:pPr>
            <w:r w:rsidRPr="004A0CDC">
              <w:rPr>
                <w:bCs/>
                <w:iCs/>
                <w:color w:val="00577D"/>
                <w:szCs w:val="40"/>
              </w:rPr>
              <w:t>Compliant</w:t>
            </w:r>
          </w:p>
        </w:tc>
      </w:tr>
      <w:tr w:rsidR="00BD6852" w14:paraId="4E52BECB" w14:textId="77777777" w:rsidTr="00EB1D71">
        <w:trPr>
          <w:trHeight w:val="227"/>
        </w:trPr>
        <w:tc>
          <w:tcPr>
            <w:tcW w:w="3942" w:type="pct"/>
            <w:shd w:val="clear" w:color="auto" w:fill="auto"/>
          </w:tcPr>
          <w:p w14:paraId="4E52BEC9" w14:textId="77777777" w:rsidR="00BD6852" w:rsidRPr="001E6954" w:rsidRDefault="00BD6852" w:rsidP="00BD6852">
            <w:pPr>
              <w:spacing w:before="40" w:after="40" w:line="240" w:lineRule="auto"/>
              <w:ind w:left="318" w:hanging="7"/>
            </w:pPr>
            <w:r w:rsidRPr="001E6954">
              <w:t>Requirement 2(3)(c)</w:t>
            </w:r>
          </w:p>
        </w:tc>
        <w:tc>
          <w:tcPr>
            <w:tcW w:w="1058" w:type="pct"/>
            <w:shd w:val="clear" w:color="auto" w:fill="auto"/>
          </w:tcPr>
          <w:p w14:paraId="4E52BECA" w14:textId="192B44D9" w:rsidR="00BD6852" w:rsidRPr="001E6954" w:rsidRDefault="00BD6852" w:rsidP="00BD6852">
            <w:pPr>
              <w:spacing w:before="40" w:after="40" w:line="240" w:lineRule="auto"/>
              <w:jc w:val="right"/>
              <w:rPr>
                <w:color w:val="0000FF"/>
              </w:rPr>
            </w:pPr>
            <w:r w:rsidRPr="004A0CDC">
              <w:rPr>
                <w:bCs/>
                <w:iCs/>
                <w:color w:val="00577D"/>
                <w:szCs w:val="40"/>
              </w:rPr>
              <w:t>Compliant</w:t>
            </w:r>
          </w:p>
        </w:tc>
      </w:tr>
      <w:tr w:rsidR="00BD6852" w14:paraId="4E52BED1" w14:textId="77777777" w:rsidTr="00EB1D71">
        <w:trPr>
          <w:trHeight w:val="227"/>
        </w:trPr>
        <w:tc>
          <w:tcPr>
            <w:tcW w:w="3942" w:type="pct"/>
            <w:shd w:val="clear" w:color="auto" w:fill="auto"/>
          </w:tcPr>
          <w:p w14:paraId="4E52BECF" w14:textId="77777777" w:rsidR="00BD6852" w:rsidRPr="001E6954" w:rsidRDefault="00BD6852" w:rsidP="00BD6852">
            <w:pPr>
              <w:spacing w:before="40" w:after="40" w:line="240" w:lineRule="auto"/>
              <w:ind w:left="318" w:hanging="7"/>
            </w:pPr>
            <w:r w:rsidRPr="001E6954">
              <w:t>Requirement 2(3)(e)</w:t>
            </w:r>
          </w:p>
        </w:tc>
        <w:tc>
          <w:tcPr>
            <w:tcW w:w="1058" w:type="pct"/>
            <w:shd w:val="clear" w:color="auto" w:fill="auto"/>
          </w:tcPr>
          <w:p w14:paraId="4E52BED0" w14:textId="21727F54" w:rsidR="00BD6852" w:rsidRPr="00AF17FC" w:rsidRDefault="00BD6852" w:rsidP="00BD6852">
            <w:pPr>
              <w:spacing w:before="40" w:after="40" w:line="240" w:lineRule="auto"/>
              <w:jc w:val="right"/>
              <w:rPr>
                <w:color w:val="0000FF"/>
              </w:rPr>
            </w:pPr>
            <w:r w:rsidRPr="004A0CDC">
              <w:rPr>
                <w:bCs/>
                <w:iCs/>
                <w:color w:val="00577D"/>
                <w:szCs w:val="40"/>
              </w:rPr>
              <w:t>Compliant</w:t>
            </w:r>
          </w:p>
        </w:tc>
      </w:tr>
      <w:tr w:rsidR="00B97A80" w14:paraId="4E52BED4" w14:textId="77777777" w:rsidTr="00EB1D71">
        <w:trPr>
          <w:trHeight w:val="227"/>
        </w:trPr>
        <w:tc>
          <w:tcPr>
            <w:tcW w:w="3942" w:type="pct"/>
            <w:shd w:val="clear" w:color="auto" w:fill="auto"/>
          </w:tcPr>
          <w:p w14:paraId="4E52BED2" w14:textId="77777777" w:rsidR="001E6954" w:rsidRPr="001E6954" w:rsidRDefault="00702CA0" w:rsidP="003C6EC2">
            <w:pPr>
              <w:keepNext/>
              <w:spacing w:before="40" w:after="40" w:line="240" w:lineRule="auto"/>
              <w:rPr>
                <w:b/>
              </w:rPr>
            </w:pPr>
            <w:r w:rsidRPr="001E6954">
              <w:rPr>
                <w:b/>
              </w:rPr>
              <w:t>Standard 3 Personal care and clinical care</w:t>
            </w:r>
          </w:p>
        </w:tc>
        <w:tc>
          <w:tcPr>
            <w:tcW w:w="1058" w:type="pct"/>
            <w:shd w:val="clear" w:color="auto" w:fill="auto"/>
          </w:tcPr>
          <w:p w14:paraId="4E52BED3" w14:textId="7678F3BE" w:rsidR="001E6954" w:rsidRPr="001E6954" w:rsidRDefault="00FD76CA" w:rsidP="003C6EC2">
            <w:pPr>
              <w:keepNext/>
              <w:spacing w:before="40" w:after="40" w:line="240" w:lineRule="auto"/>
              <w:jc w:val="right"/>
              <w:rPr>
                <w:b/>
                <w:color w:val="0000FF"/>
              </w:rPr>
            </w:pPr>
          </w:p>
        </w:tc>
      </w:tr>
      <w:tr w:rsidR="00BD6852" w14:paraId="4E52BED7" w14:textId="77777777" w:rsidTr="00EB1D71">
        <w:trPr>
          <w:trHeight w:val="227"/>
        </w:trPr>
        <w:tc>
          <w:tcPr>
            <w:tcW w:w="3942" w:type="pct"/>
            <w:shd w:val="clear" w:color="auto" w:fill="auto"/>
          </w:tcPr>
          <w:p w14:paraId="4E52BED5" w14:textId="77777777" w:rsidR="00BD6852" w:rsidRPr="002B4C72" w:rsidRDefault="00BD6852" w:rsidP="00BD6852">
            <w:pPr>
              <w:spacing w:before="40" w:after="40" w:line="240" w:lineRule="auto"/>
              <w:ind w:left="312"/>
            </w:pPr>
            <w:r w:rsidRPr="001E6954">
              <w:t>Requirement 3(3)(a)</w:t>
            </w:r>
          </w:p>
        </w:tc>
        <w:tc>
          <w:tcPr>
            <w:tcW w:w="1058" w:type="pct"/>
            <w:shd w:val="clear" w:color="auto" w:fill="auto"/>
          </w:tcPr>
          <w:p w14:paraId="4E52BED6" w14:textId="3F2DF178" w:rsidR="00BD6852" w:rsidRPr="001E6954" w:rsidRDefault="00BD6852" w:rsidP="00BD6852">
            <w:pPr>
              <w:spacing w:before="40" w:after="40" w:line="240" w:lineRule="auto"/>
              <w:ind w:left="-107"/>
              <w:jc w:val="right"/>
              <w:rPr>
                <w:color w:val="0000FF"/>
              </w:rPr>
            </w:pPr>
            <w:r w:rsidRPr="00C50852">
              <w:rPr>
                <w:bCs/>
                <w:iCs/>
                <w:color w:val="00577D"/>
                <w:szCs w:val="40"/>
              </w:rPr>
              <w:t>Compliant</w:t>
            </w:r>
          </w:p>
        </w:tc>
      </w:tr>
      <w:tr w:rsidR="00BD6852" w14:paraId="4E52BEDA" w14:textId="77777777" w:rsidTr="00EB1D71">
        <w:trPr>
          <w:trHeight w:val="227"/>
        </w:trPr>
        <w:tc>
          <w:tcPr>
            <w:tcW w:w="3942" w:type="pct"/>
            <w:shd w:val="clear" w:color="auto" w:fill="auto"/>
          </w:tcPr>
          <w:p w14:paraId="4E52BED8" w14:textId="77777777" w:rsidR="00BD6852" w:rsidRPr="001E6954" w:rsidRDefault="00BD6852" w:rsidP="00BD6852">
            <w:pPr>
              <w:spacing w:before="40" w:after="40" w:line="240" w:lineRule="auto"/>
              <w:ind w:left="318" w:hanging="7"/>
            </w:pPr>
            <w:r w:rsidRPr="001E6954">
              <w:t>Requirement 3(3)(b)</w:t>
            </w:r>
          </w:p>
        </w:tc>
        <w:tc>
          <w:tcPr>
            <w:tcW w:w="1058" w:type="pct"/>
            <w:shd w:val="clear" w:color="auto" w:fill="auto"/>
          </w:tcPr>
          <w:p w14:paraId="4E52BED9" w14:textId="5BE5C567" w:rsidR="00BD6852" w:rsidRPr="001E6954" w:rsidRDefault="00BD6852" w:rsidP="00BD6852">
            <w:pPr>
              <w:spacing w:before="40" w:after="40" w:line="240" w:lineRule="auto"/>
              <w:jc w:val="right"/>
              <w:rPr>
                <w:color w:val="0000FF"/>
              </w:rPr>
            </w:pPr>
            <w:r w:rsidRPr="00C50852">
              <w:rPr>
                <w:bCs/>
                <w:iCs/>
                <w:color w:val="00577D"/>
                <w:szCs w:val="40"/>
              </w:rPr>
              <w:t>Compliant</w:t>
            </w:r>
          </w:p>
        </w:tc>
      </w:tr>
      <w:tr w:rsidR="00BD6852" w14:paraId="4E52BEE9" w14:textId="77777777" w:rsidTr="00EB1D71">
        <w:trPr>
          <w:trHeight w:val="227"/>
        </w:trPr>
        <w:tc>
          <w:tcPr>
            <w:tcW w:w="3942" w:type="pct"/>
            <w:shd w:val="clear" w:color="auto" w:fill="auto"/>
          </w:tcPr>
          <w:p w14:paraId="4E52BEE7" w14:textId="77777777" w:rsidR="00BD6852" w:rsidRPr="001E6954" w:rsidRDefault="00BD6852" w:rsidP="00BD6852">
            <w:pPr>
              <w:spacing w:before="40" w:after="40" w:line="240" w:lineRule="auto"/>
              <w:ind w:left="318" w:hanging="7"/>
            </w:pPr>
            <w:r w:rsidRPr="001E6954">
              <w:t>Requirement 3(3)(g)</w:t>
            </w:r>
          </w:p>
        </w:tc>
        <w:tc>
          <w:tcPr>
            <w:tcW w:w="1058" w:type="pct"/>
            <w:shd w:val="clear" w:color="auto" w:fill="auto"/>
          </w:tcPr>
          <w:p w14:paraId="4E52BEE8" w14:textId="6E872B11" w:rsidR="00BD6852" w:rsidRPr="001E6954" w:rsidRDefault="00BD6852" w:rsidP="00BD6852">
            <w:pPr>
              <w:spacing w:before="40" w:after="40" w:line="240" w:lineRule="auto"/>
              <w:jc w:val="right"/>
              <w:rPr>
                <w:color w:val="0000FF"/>
              </w:rPr>
            </w:pPr>
            <w:r w:rsidRPr="00C50852">
              <w:rPr>
                <w:bCs/>
                <w:iCs/>
                <w:color w:val="00577D"/>
                <w:szCs w:val="40"/>
              </w:rPr>
              <w:t>Compliant</w:t>
            </w:r>
          </w:p>
        </w:tc>
      </w:tr>
      <w:tr w:rsidR="00B97A80" w14:paraId="4E52BF31" w14:textId="77777777" w:rsidTr="00EB1D71">
        <w:trPr>
          <w:trHeight w:val="227"/>
        </w:trPr>
        <w:tc>
          <w:tcPr>
            <w:tcW w:w="3942" w:type="pct"/>
            <w:shd w:val="clear" w:color="auto" w:fill="auto"/>
          </w:tcPr>
          <w:p w14:paraId="4E52BF2F" w14:textId="77777777" w:rsidR="001E6954" w:rsidRPr="001E6954" w:rsidRDefault="00702CA0" w:rsidP="003C6EC2">
            <w:pPr>
              <w:keepNext/>
              <w:spacing w:before="40" w:after="40" w:line="240" w:lineRule="auto"/>
              <w:rPr>
                <w:b/>
              </w:rPr>
            </w:pPr>
            <w:r w:rsidRPr="001E6954">
              <w:rPr>
                <w:b/>
              </w:rPr>
              <w:t>Standard 8 Organisational governance</w:t>
            </w:r>
          </w:p>
        </w:tc>
        <w:tc>
          <w:tcPr>
            <w:tcW w:w="1058" w:type="pct"/>
            <w:shd w:val="clear" w:color="auto" w:fill="auto"/>
          </w:tcPr>
          <w:p w14:paraId="4E52BF30" w14:textId="192BC626" w:rsidR="001E6954" w:rsidRPr="001E6954" w:rsidRDefault="00FD76CA" w:rsidP="003C6EC2">
            <w:pPr>
              <w:keepNext/>
              <w:spacing w:before="40" w:after="40" w:line="240" w:lineRule="auto"/>
              <w:jc w:val="right"/>
              <w:rPr>
                <w:b/>
                <w:color w:val="0000FF"/>
              </w:rPr>
            </w:pPr>
          </w:p>
        </w:tc>
      </w:tr>
      <w:tr w:rsidR="00B97A80" w14:paraId="4E52BF3D" w14:textId="77777777" w:rsidTr="00EB1D71">
        <w:trPr>
          <w:trHeight w:val="227"/>
        </w:trPr>
        <w:tc>
          <w:tcPr>
            <w:tcW w:w="3942" w:type="pct"/>
            <w:shd w:val="clear" w:color="auto" w:fill="auto"/>
          </w:tcPr>
          <w:p w14:paraId="4E52BF3B" w14:textId="77777777" w:rsidR="001E6954" w:rsidRPr="001E6954" w:rsidRDefault="00702CA0" w:rsidP="004C55D8">
            <w:pPr>
              <w:spacing w:before="40" w:after="40" w:line="240" w:lineRule="auto"/>
              <w:ind w:left="318" w:hanging="7"/>
            </w:pPr>
            <w:r w:rsidRPr="001E6954">
              <w:t>Requirement 8(3)(d)</w:t>
            </w:r>
          </w:p>
        </w:tc>
        <w:tc>
          <w:tcPr>
            <w:tcW w:w="1058" w:type="pct"/>
            <w:shd w:val="clear" w:color="auto" w:fill="auto"/>
          </w:tcPr>
          <w:p w14:paraId="4E52BF3C" w14:textId="62164BD9" w:rsidR="001E6954" w:rsidRPr="001E6954" w:rsidRDefault="00BD6852" w:rsidP="00463EF3">
            <w:pPr>
              <w:spacing w:before="40" w:after="40" w:line="240" w:lineRule="auto"/>
              <w:jc w:val="right"/>
              <w:rPr>
                <w:color w:val="0000FF"/>
              </w:rPr>
            </w:pPr>
            <w:r w:rsidRPr="001E6954">
              <w:rPr>
                <w:bCs/>
                <w:iCs/>
                <w:color w:val="00577D"/>
                <w:szCs w:val="40"/>
              </w:rPr>
              <w:t>Compliant</w:t>
            </w:r>
          </w:p>
        </w:tc>
      </w:tr>
      <w:bookmarkEnd w:id="2"/>
    </w:tbl>
    <w:p w14:paraId="4E52BF41" w14:textId="77777777" w:rsidR="008A22FF" w:rsidRDefault="00FD76CA" w:rsidP="00463EF3">
      <w:pPr>
        <w:sectPr w:rsidR="008A22FF" w:rsidSect="001416E6">
          <w:headerReference w:type="first" r:id="rId16"/>
          <w:pgSz w:w="11906" w:h="16838"/>
          <w:pgMar w:top="1701" w:right="1418" w:bottom="1418" w:left="1418" w:header="709" w:footer="397" w:gutter="0"/>
          <w:cols w:space="708"/>
          <w:docGrid w:linePitch="360"/>
        </w:sectPr>
      </w:pPr>
    </w:p>
    <w:p w14:paraId="4E52BF42" w14:textId="77777777" w:rsidR="007F5256" w:rsidRPr="00D21DCD" w:rsidRDefault="00702CA0" w:rsidP="00EC5474">
      <w:pPr>
        <w:pStyle w:val="Heading1"/>
      </w:pPr>
      <w:r>
        <w:lastRenderedPageBreak/>
        <w:t>Detailed assessment</w:t>
      </w:r>
    </w:p>
    <w:p w14:paraId="4E52BF43" w14:textId="77777777" w:rsidR="001E6954" w:rsidRPr="00D63989" w:rsidRDefault="00702CA0" w:rsidP="001E6954">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4E52BF44" w14:textId="77777777" w:rsidR="001E6954" w:rsidRPr="001E6954" w:rsidRDefault="00702CA0" w:rsidP="001E6954">
      <w:pPr>
        <w:rPr>
          <w:color w:val="auto"/>
        </w:rPr>
      </w:pPr>
      <w:r w:rsidRPr="00D63989">
        <w:t>The report also specifies areas in which improvements must be made to ensure the Quality Standards are complied with.</w:t>
      </w:r>
    </w:p>
    <w:p w14:paraId="4E52BF45" w14:textId="77777777" w:rsidR="001E6954" w:rsidRPr="00D63989" w:rsidRDefault="00702CA0" w:rsidP="001E6954">
      <w:r w:rsidRPr="00D63989">
        <w:t>The following information has been taken into account in developing this performance report:</w:t>
      </w:r>
    </w:p>
    <w:p w14:paraId="4E52BF46" w14:textId="7316FFAB" w:rsidR="004B33E7" w:rsidRPr="008C0160" w:rsidRDefault="00702CA0" w:rsidP="004B33E7">
      <w:pPr>
        <w:pStyle w:val="ListBullet"/>
      </w:pPr>
      <w:r>
        <w:t>t</w:t>
      </w:r>
      <w:r w:rsidRPr="00D63989">
        <w:t xml:space="preserve">he Assessment Team’s report for the </w:t>
      </w:r>
      <w:r>
        <w:t>Assessment Contact - Site</w:t>
      </w:r>
      <w:r w:rsidRPr="00D63989">
        <w:t xml:space="preserve">; the </w:t>
      </w:r>
      <w:r>
        <w:t xml:space="preserve">Assessment Contact - Site </w:t>
      </w:r>
      <w:r w:rsidRPr="00D63989">
        <w:t xml:space="preserve">report was informed by </w:t>
      </w:r>
      <w:r w:rsidRPr="008C0160">
        <w:t>a site assessment, observations at the service, review of documents and interviews with staff, consumers/representatives and others</w:t>
      </w:r>
      <w:r w:rsidR="008C0160" w:rsidRPr="008C0160">
        <w:t>.</w:t>
      </w:r>
    </w:p>
    <w:p w14:paraId="4E52BF47" w14:textId="793C19C0" w:rsidR="004B33E7" w:rsidRDefault="00702CA0" w:rsidP="004B33E7">
      <w:pPr>
        <w:pStyle w:val="ListBullet"/>
      </w:pPr>
      <w:r w:rsidRPr="0049510A">
        <w:t xml:space="preserve">the provider’s response to the Assessment Contact - Site report received </w:t>
      </w:r>
      <w:r w:rsidR="0049510A" w:rsidRPr="0049510A">
        <w:t>20 May 2022.</w:t>
      </w:r>
    </w:p>
    <w:p w14:paraId="11B4E273" w14:textId="006D2F42" w:rsidR="00352A25" w:rsidRPr="0049510A" w:rsidRDefault="00352A25" w:rsidP="004B33E7">
      <w:pPr>
        <w:pStyle w:val="ListBullet"/>
      </w:pPr>
      <w:r>
        <w:t>Anonymous feedback received by the Assessment Team on days one and two of the Assessment Contact and the Approved Provider’s response to this feedback.</w:t>
      </w:r>
    </w:p>
    <w:p w14:paraId="4E52BF49" w14:textId="77777777" w:rsidR="008A22FF" w:rsidRDefault="00FD76CA">
      <w:pPr>
        <w:spacing w:after="160" w:line="259" w:lineRule="auto"/>
        <w:rPr>
          <w:rFonts w:cs="Times New Roman"/>
        </w:rPr>
      </w:pPr>
    </w:p>
    <w:p w14:paraId="4E52BF4A" w14:textId="77777777" w:rsidR="00095CD4" w:rsidRDefault="00FD76CA" w:rsidP="00095CD4">
      <w:pPr>
        <w:sectPr w:rsidR="00095CD4" w:rsidSect="005058B8">
          <w:headerReference w:type="first" r:id="rId17"/>
          <w:pgSz w:w="11906" w:h="16838"/>
          <w:pgMar w:top="1701" w:right="1418" w:bottom="1418" w:left="1418" w:header="709" w:footer="397" w:gutter="0"/>
          <w:cols w:space="708"/>
          <w:docGrid w:linePitch="360"/>
        </w:sectPr>
      </w:pPr>
    </w:p>
    <w:p w14:paraId="4E52BF6F" w14:textId="4620C3D3" w:rsidR="00CB3BA9" w:rsidRDefault="00702CA0" w:rsidP="00A3716D">
      <w:pPr>
        <w:pStyle w:val="Heading1"/>
        <w:tabs>
          <w:tab w:val="right" w:pos="9070"/>
        </w:tabs>
        <w:spacing w:before="560" w:after="640"/>
        <w:rPr>
          <w:color w:val="FFFFFF" w:themeColor="background1"/>
        </w:rPr>
        <w:sectPr w:rsidR="00CB3BA9" w:rsidSect="00FB0086">
          <w:headerReference w:type="first" r:id="rId18"/>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60288" behindDoc="1" locked="0" layoutInCell="1" allowOverlap="1" wp14:anchorId="4E52C04F" wp14:editId="4E52C050">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5525073"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3" w:name="_Hlk27644042"/>
      <w:r w:rsidRPr="00703E80">
        <w:rPr>
          <w:color w:val="FFFFFF" w:themeColor="background1"/>
          <w:sz w:val="36"/>
        </w:rPr>
        <w:t xml:space="preserve">STANDARD 2 </w:t>
      </w:r>
      <w:r w:rsidRPr="00703E80">
        <w:rPr>
          <w:color w:val="FFFFFF" w:themeColor="background1"/>
          <w:sz w:val="36"/>
        </w:rPr>
        <w:tab/>
      </w:r>
      <w:r w:rsidRPr="00703E80">
        <w:rPr>
          <w:color w:val="FFFFFF" w:themeColor="background1"/>
        </w:rPr>
        <w:br/>
        <w:t>Ongoing assessment and planning with consumers</w:t>
      </w:r>
      <w:bookmarkEnd w:id="3"/>
    </w:p>
    <w:p w14:paraId="4E52BF70" w14:textId="77777777" w:rsidR="00ED6B57" w:rsidRPr="00ED6B57" w:rsidRDefault="00702CA0" w:rsidP="00ED6B57">
      <w:pPr>
        <w:pStyle w:val="Heading3"/>
        <w:shd w:val="clear" w:color="auto" w:fill="F2F2F2" w:themeFill="background1" w:themeFillShade="F2"/>
      </w:pPr>
      <w:r w:rsidRPr="00ED6B57">
        <w:t>Consumer outcome:</w:t>
      </w:r>
    </w:p>
    <w:p w14:paraId="4E52BF71" w14:textId="77777777" w:rsidR="00ED6B57" w:rsidRPr="00ED6B57" w:rsidRDefault="00702CA0" w:rsidP="00912DE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4E52BF72" w14:textId="77777777" w:rsidR="00ED6B57" w:rsidRPr="00ED6B57" w:rsidRDefault="00702CA0" w:rsidP="00ED6B57">
      <w:pPr>
        <w:pStyle w:val="Heading3"/>
        <w:shd w:val="clear" w:color="auto" w:fill="F2F2F2" w:themeFill="background1" w:themeFillShade="F2"/>
      </w:pPr>
      <w:r w:rsidRPr="00ED6B57">
        <w:t>Organisation statement:</w:t>
      </w:r>
    </w:p>
    <w:p w14:paraId="4E52BF73" w14:textId="77777777" w:rsidR="00ED6B57" w:rsidRPr="00ED6B57" w:rsidRDefault="00702CA0" w:rsidP="00912DE6">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4E52BF74" w14:textId="77777777" w:rsidR="00ED6B57" w:rsidRDefault="00702CA0" w:rsidP="00ED6B57">
      <w:pPr>
        <w:pStyle w:val="Heading2"/>
      </w:pPr>
      <w:r>
        <w:t xml:space="preserve">Assessment </w:t>
      </w:r>
      <w:r w:rsidRPr="002B2C0F">
        <w:t>of Standard</w:t>
      </w:r>
      <w:r>
        <w:t xml:space="preserve"> 2</w:t>
      </w:r>
    </w:p>
    <w:p w14:paraId="0635A669" w14:textId="70CED51E" w:rsidR="00FC3392" w:rsidRDefault="00FC3392" w:rsidP="00FC3392">
      <w:pPr>
        <w:rPr>
          <w:rFonts w:eastAsia="Calibri"/>
          <w:color w:val="auto"/>
          <w:lang w:eastAsia="en-US"/>
        </w:rPr>
      </w:pPr>
      <w:r w:rsidRPr="00EC67BB">
        <w:rPr>
          <w:rFonts w:eastAsia="Calibri"/>
          <w:color w:val="auto"/>
          <w:lang w:eastAsia="en-US"/>
        </w:rPr>
        <w:t>Overall</w:t>
      </w:r>
      <w:r w:rsidRPr="00EC67BB">
        <w:rPr>
          <w:rFonts w:eastAsia="Calibri"/>
          <w:color w:val="0000FF"/>
          <w:lang w:eastAsia="en-US"/>
        </w:rPr>
        <w:t xml:space="preserve"> </w:t>
      </w:r>
      <w:r w:rsidRPr="00EC67BB">
        <w:rPr>
          <w:rFonts w:eastAsia="Calibri"/>
          <w:color w:val="auto"/>
          <w:lang w:eastAsia="en-US"/>
        </w:rPr>
        <w:t>consumers and representatives considered</w:t>
      </w:r>
      <w:r w:rsidRPr="00EC67BB">
        <w:rPr>
          <w:rFonts w:eastAsia="Calibri"/>
          <w:color w:val="0000FF"/>
          <w:lang w:eastAsia="en-US"/>
        </w:rPr>
        <w:t xml:space="preserve"> </w:t>
      </w:r>
      <w:r w:rsidRPr="00EC67BB">
        <w:rPr>
          <w:rFonts w:eastAsia="Calibri"/>
          <w:lang w:eastAsia="en-US"/>
        </w:rPr>
        <w:t>that they feel like partners in the ongoing assessment and planning of care and services for optimising consumers’ health and wellbeing.</w:t>
      </w:r>
      <w:r>
        <w:rPr>
          <w:rFonts w:eastAsia="Calibri"/>
          <w:lang w:eastAsia="en-US"/>
        </w:rPr>
        <w:t xml:space="preserve"> </w:t>
      </w:r>
      <w:r w:rsidR="001D56B3">
        <w:rPr>
          <w:rFonts w:eastAsia="Calibri"/>
          <w:color w:val="auto"/>
          <w:lang w:eastAsia="en-US"/>
        </w:rPr>
        <w:t>C</w:t>
      </w:r>
      <w:r w:rsidR="001D56B3" w:rsidRPr="00EC67BB">
        <w:rPr>
          <w:rFonts w:eastAsia="Calibri"/>
          <w:color w:val="auto"/>
          <w:lang w:eastAsia="en-US"/>
        </w:rPr>
        <w:t xml:space="preserve">onsumers and representatives said they are involved in </w:t>
      </w:r>
      <w:r w:rsidR="00F72F81">
        <w:rPr>
          <w:rFonts w:eastAsia="Calibri"/>
          <w:color w:val="auto"/>
          <w:lang w:eastAsia="en-US"/>
        </w:rPr>
        <w:t xml:space="preserve">both </w:t>
      </w:r>
      <w:r w:rsidR="001D56B3" w:rsidRPr="00EC67BB">
        <w:rPr>
          <w:rFonts w:eastAsia="Calibri"/>
          <w:color w:val="auto"/>
          <w:lang w:eastAsia="en-US"/>
        </w:rPr>
        <w:t>initial and ongoing assessment and planning of their care and services.</w:t>
      </w:r>
    </w:p>
    <w:p w14:paraId="06BD7DA5" w14:textId="64CFAE43" w:rsidR="001924EE" w:rsidRDefault="001924EE" w:rsidP="001924EE">
      <w:pPr>
        <w:pStyle w:val="ListBullet2"/>
        <w:numPr>
          <w:ilvl w:val="0"/>
          <w:numId w:val="0"/>
        </w:numPr>
      </w:pPr>
      <w:r>
        <w:t xml:space="preserve">One representative said their consumer was </w:t>
      </w:r>
      <w:r w:rsidR="00F72F81">
        <w:t xml:space="preserve">well </w:t>
      </w:r>
      <w:r>
        <w:t xml:space="preserve">cared for and that they were consulted regularly about the consumer’s assessed care needs. </w:t>
      </w:r>
      <w:r w:rsidR="0020599C">
        <w:t>C</w:t>
      </w:r>
      <w:r>
        <w:t xml:space="preserve">are plan discussions </w:t>
      </w:r>
      <w:r w:rsidR="0020599C">
        <w:t xml:space="preserve">were conducted </w:t>
      </w:r>
      <w:r>
        <w:t>during regular conversations with staff.</w:t>
      </w:r>
    </w:p>
    <w:p w14:paraId="3E252911" w14:textId="0C9CF5CF" w:rsidR="001D56B3" w:rsidRDefault="001D56B3" w:rsidP="001D56B3">
      <w:pPr>
        <w:pStyle w:val="ListBullet"/>
        <w:numPr>
          <w:ilvl w:val="0"/>
          <w:numId w:val="0"/>
        </w:numPr>
      </w:pPr>
      <w:r w:rsidRPr="00EC67BB">
        <w:rPr>
          <w:rFonts w:eastAsia="Calibri"/>
        </w:rPr>
        <w:t xml:space="preserve">The service has a suite of policies, procedures and </w:t>
      </w:r>
      <w:r>
        <w:rPr>
          <w:rFonts w:eastAsia="Calibri"/>
        </w:rPr>
        <w:t>risk-rated</w:t>
      </w:r>
      <w:r w:rsidRPr="00EC67BB">
        <w:rPr>
          <w:rFonts w:eastAsia="Calibri"/>
        </w:rPr>
        <w:t xml:space="preserve"> tools to assist with identifying each consumer’s individual risk that may affect their health and wellbeing.</w:t>
      </w:r>
      <w:r>
        <w:rPr>
          <w:rFonts w:eastAsia="Calibri"/>
        </w:rPr>
        <w:t xml:space="preserve"> </w:t>
      </w:r>
      <w:r>
        <w:t>R</w:t>
      </w:r>
      <w:r w:rsidRPr="00EC67BB">
        <w:t xml:space="preserve">eviews </w:t>
      </w:r>
      <w:r>
        <w:t xml:space="preserve">and evaluations </w:t>
      </w:r>
      <w:r w:rsidRPr="00EC67BB">
        <w:t xml:space="preserve">to identify any potential </w:t>
      </w:r>
      <w:r w:rsidR="00F72F81">
        <w:t>needs</w:t>
      </w:r>
      <w:r w:rsidRPr="00EC67BB">
        <w:t xml:space="preserve"> in consumer health and wellbeing are completed on entry and </w:t>
      </w:r>
      <w:r>
        <w:t>on monthly and 3 monthly schedules</w:t>
      </w:r>
      <w:r w:rsidRPr="00EC67BB">
        <w:t>.</w:t>
      </w:r>
    </w:p>
    <w:p w14:paraId="39038891" w14:textId="0CE2D797" w:rsidR="001D56B3" w:rsidRDefault="001D56B3" w:rsidP="00FC3392">
      <w:pPr>
        <w:rPr>
          <w:rFonts w:eastAsia="Calibri"/>
          <w:lang w:eastAsia="en-US"/>
        </w:rPr>
      </w:pPr>
      <w:r>
        <w:rPr>
          <w:rFonts w:eastAsia="Calibri"/>
          <w:lang w:eastAsia="en-US"/>
        </w:rPr>
        <w:t xml:space="preserve">Consumers who choose to </w:t>
      </w:r>
      <w:r w:rsidR="00654361">
        <w:rPr>
          <w:rFonts w:eastAsia="Calibri"/>
          <w:lang w:eastAsia="en-US"/>
        </w:rPr>
        <w:t xml:space="preserve">undertake activities </w:t>
      </w:r>
      <w:r w:rsidR="001924EE">
        <w:rPr>
          <w:rFonts w:eastAsia="Calibri"/>
          <w:lang w:eastAsia="en-US"/>
        </w:rPr>
        <w:t>involving</w:t>
      </w:r>
      <w:r w:rsidR="00654361">
        <w:rPr>
          <w:rFonts w:eastAsia="Calibri"/>
          <w:lang w:eastAsia="en-US"/>
        </w:rPr>
        <w:t xml:space="preserve"> risk have a dignity of risk assessment conducted</w:t>
      </w:r>
      <w:r w:rsidR="00CB668D">
        <w:rPr>
          <w:rFonts w:eastAsia="Calibri"/>
          <w:lang w:eastAsia="en-US"/>
        </w:rPr>
        <w:t>.</w:t>
      </w:r>
      <w:r w:rsidR="00654361">
        <w:rPr>
          <w:rFonts w:eastAsia="Calibri"/>
          <w:lang w:eastAsia="en-US"/>
        </w:rPr>
        <w:t xml:space="preserve"> </w:t>
      </w:r>
      <w:r w:rsidR="0020599C">
        <w:rPr>
          <w:rFonts w:eastAsia="Calibri"/>
          <w:lang w:eastAsia="en-US"/>
        </w:rPr>
        <w:t>There is c</w:t>
      </w:r>
      <w:r w:rsidR="00654361">
        <w:rPr>
          <w:rFonts w:eastAsia="Calibri"/>
          <w:lang w:eastAsia="en-US"/>
        </w:rPr>
        <w:t>ommunication with the consumer and</w:t>
      </w:r>
      <w:r w:rsidR="00F72F81">
        <w:rPr>
          <w:rFonts w:eastAsia="Calibri"/>
          <w:lang w:eastAsia="en-US"/>
        </w:rPr>
        <w:t>/</w:t>
      </w:r>
      <w:r w:rsidR="00654361">
        <w:rPr>
          <w:rFonts w:eastAsia="Calibri"/>
          <w:lang w:eastAsia="en-US"/>
        </w:rPr>
        <w:t xml:space="preserve">or </w:t>
      </w:r>
      <w:r w:rsidR="00CB668D">
        <w:rPr>
          <w:rFonts w:eastAsia="Calibri"/>
          <w:lang w:eastAsia="en-US"/>
        </w:rPr>
        <w:t xml:space="preserve">their substitute </w:t>
      </w:r>
      <w:r w:rsidR="001924EE">
        <w:rPr>
          <w:rFonts w:eastAsia="Calibri"/>
          <w:lang w:eastAsia="en-US"/>
        </w:rPr>
        <w:t>decision-maker</w:t>
      </w:r>
      <w:r w:rsidR="00CB668D">
        <w:rPr>
          <w:rFonts w:eastAsia="Calibri"/>
          <w:lang w:eastAsia="en-US"/>
        </w:rPr>
        <w:t xml:space="preserve"> </w:t>
      </w:r>
      <w:r w:rsidR="00654361">
        <w:rPr>
          <w:rFonts w:eastAsia="Calibri"/>
          <w:lang w:eastAsia="en-US"/>
        </w:rPr>
        <w:t xml:space="preserve">and </w:t>
      </w:r>
      <w:r w:rsidR="00CB668D">
        <w:rPr>
          <w:rFonts w:eastAsia="Calibri"/>
          <w:lang w:eastAsia="en-US"/>
        </w:rPr>
        <w:t>all</w:t>
      </w:r>
      <w:r w:rsidR="00654361">
        <w:rPr>
          <w:rFonts w:eastAsia="Calibri"/>
          <w:lang w:eastAsia="en-US"/>
        </w:rPr>
        <w:t xml:space="preserve"> required documentation </w:t>
      </w:r>
      <w:r w:rsidR="00CB668D">
        <w:rPr>
          <w:rFonts w:eastAsia="Calibri"/>
          <w:lang w:eastAsia="en-US"/>
        </w:rPr>
        <w:t xml:space="preserve">is </w:t>
      </w:r>
      <w:r w:rsidR="00654361">
        <w:rPr>
          <w:rFonts w:eastAsia="Calibri"/>
          <w:lang w:eastAsia="en-US"/>
        </w:rPr>
        <w:t>completed</w:t>
      </w:r>
      <w:r w:rsidR="001924EE">
        <w:rPr>
          <w:rFonts w:eastAsia="Calibri"/>
          <w:lang w:eastAsia="en-US"/>
        </w:rPr>
        <w:t xml:space="preserve">. </w:t>
      </w:r>
    </w:p>
    <w:p w14:paraId="7222D7ED" w14:textId="5A596794" w:rsidR="001924EE" w:rsidRDefault="001924EE" w:rsidP="00FC3392">
      <w:pPr>
        <w:rPr>
          <w:rFonts w:eastAsia="Calibri"/>
          <w:color w:val="auto"/>
          <w:szCs w:val="22"/>
          <w:lang w:eastAsia="en-US"/>
        </w:rPr>
      </w:pPr>
      <w:r>
        <w:rPr>
          <w:rFonts w:eastAsia="Calibri"/>
          <w:lang w:eastAsia="en-US"/>
        </w:rPr>
        <w:t xml:space="preserve">Staff described how </w:t>
      </w:r>
      <w:r w:rsidRPr="00EC67BB">
        <w:rPr>
          <w:rFonts w:eastAsia="Calibri"/>
          <w:color w:val="auto"/>
          <w:szCs w:val="22"/>
          <w:lang w:eastAsia="en-US"/>
        </w:rPr>
        <w:t xml:space="preserve">they assess and develop care plans initially, and </w:t>
      </w:r>
      <w:r>
        <w:rPr>
          <w:rFonts w:eastAsia="Calibri"/>
          <w:color w:val="auto"/>
          <w:szCs w:val="22"/>
          <w:lang w:eastAsia="en-US"/>
        </w:rPr>
        <w:t>update</w:t>
      </w:r>
      <w:r w:rsidRPr="00EC67BB">
        <w:rPr>
          <w:rFonts w:eastAsia="Calibri"/>
          <w:color w:val="auto"/>
          <w:szCs w:val="22"/>
          <w:lang w:eastAsia="en-US"/>
        </w:rPr>
        <w:t xml:space="preserve"> </w:t>
      </w:r>
      <w:r w:rsidR="0049510A">
        <w:rPr>
          <w:rFonts w:eastAsia="Calibri"/>
          <w:color w:val="auto"/>
          <w:szCs w:val="22"/>
          <w:lang w:eastAsia="en-US"/>
        </w:rPr>
        <w:t>consumers’</w:t>
      </w:r>
      <w:r w:rsidRPr="00EC67BB">
        <w:rPr>
          <w:rFonts w:eastAsia="Calibri"/>
          <w:color w:val="auto"/>
          <w:szCs w:val="22"/>
          <w:lang w:eastAsia="en-US"/>
        </w:rPr>
        <w:t xml:space="preserve"> care needs as they change. </w:t>
      </w:r>
      <w:r w:rsidR="00407B15">
        <w:rPr>
          <w:rFonts w:eastAsia="Calibri"/>
          <w:color w:val="auto"/>
          <w:szCs w:val="22"/>
          <w:lang w:eastAsia="en-US"/>
        </w:rPr>
        <w:t>A</w:t>
      </w:r>
      <w:r w:rsidRPr="00EC67BB">
        <w:rPr>
          <w:rFonts w:eastAsia="Calibri"/>
          <w:color w:val="auto"/>
          <w:szCs w:val="22"/>
          <w:lang w:eastAsia="en-US"/>
        </w:rPr>
        <w:t xml:space="preserve"> </w:t>
      </w:r>
      <w:r>
        <w:rPr>
          <w:rFonts w:eastAsia="Calibri"/>
          <w:color w:val="auto"/>
          <w:szCs w:val="22"/>
          <w:lang w:eastAsia="en-US"/>
        </w:rPr>
        <w:t>‘</w:t>
      </w:r>
      <w:r w:rsidRPr="00EC67BB">
        <w:rPr>
          <w:rFonts w:eastAsia="Calibri"/>
          <w:color w:val="auto"/>
          <w:szCs w:val="22"/>
          <w:lang w:eastAsia="en-US"/>
        </w:rPr>
        <w:t>resident of the day</w:t>
      </w:r>
      <w:r>
        <w:rPr>
          <w:rFonts w:eastAsia="Calibri"/>
          <w:color w:val="auto"/>
          <w:szCs w:val="22"/>
          <w:lang w:eastAsia="en-US"/>
        </w:rPr>
        <w:t>’</w:t>
      </w:r>
      <w:r w:rsidRPr="00EC67BB">
        <w:rPr>
          <w:rFonts w:eastAsia="Calibri"/>
          <w:color w:val="auto"/>
          <w:szCs w:val="22"/>
          <w:lang w:eastAsia="en-US"/>
        </w:rPr>
        <w:t xml:space="preserve"> program runs monthly </w:t>
      </w:r>
      <w:r>
        <w:rPr>
          <w:rFonts w:eastAsia="Calibri"/>
          <w:color w:val="auto"/>
          <w:szCs w:val="22"/>
          <w:lang w:eastAsia="en-US"/>
        </w:rPr>
        <w:t>t</w:t>
      </w:r>
      <w:r w:rsidRPr="00EC67BB">
        <w:rPr>
          <w:rFonts w:eastAsia="Calibri"/>
          <w:color w:val="auto"/>
          <w:szCs w:val="22"/>
          <w:lang w:eastAsia="en-US"/>
        </w:rPr>
        <w:t>o discuss</w:t>
      </w:r>
      <w:r>
        <w:rPr>
          <w:rFonts w:eastAsia="Calibri"/>
          <w:color w:val="auto"/>
          <w:szCs w:val="22"/>
          <w:lang w:eastAsia="en-US"/>
        </w:rPr>
        <w:t xml:space="preserve"> and</w:t>
      </w:r>
      <w:r w:rsidRPr="00EC67BB">
        <w:rPr>
          <w:rFonts w:eastAsia="Calibri"/>
          <w:color w:val="auto"/>
          <w:szCs w:val="22"/>
          <w:lang w:eastAsia="en-US"/>
        </w:rPr>
        <w:t xml:space="preserve"> reassess </w:t>
      </w:r>
      <w:r>
        <w:rPr>
          <w:rFonts w:eastAsia="Calibri"/>
          <w:color w:val="auto"/>
          <w:szCs w:val="22"/>
          <w:lang w:eastAsia="en-US"/>
        </w:rPr>
        <w:t>consumers’ care</w:t>
      </w:r>
      <w:r w:rsidR="00407B15">
        <w:rPr>
          <w:rFonts w:eastAsia="Calibri"/>
          <w:color w:val="auto"/>
          <w:szCs w:val="22"/>
          <w:lang w:eastAsia="en-US"/>
        </w:rPr>
        <w:t>. The</w:t>
      </w:r>
      <w:r>
        <w:rPr>
          <w:rFonts w:eastAsia="Calibri"/>
          <w:color w:val="auto"/>
          <w:szCs w:val="22"/>
          <w:lang w:eastAsia="en-US"/>
        </w:rPr>
        <w:t xml:space="preserve"> 3-monthly evaluation of </w:t>
      </w:r>
      <w:r w:rsidR="0049510A">
        <w:rPr>
          <w:rFonts w:eastAsia="Calibri"/>
          <w:color w:val="auto"/>
          <w:szCs w:val="22"/>
          <w:lang w:eastAsia="en-US"/>
        </w:rPr>
        <w:t>consumers’</w:t>
      </w:r>
      <w:r>
        <w:rPr>
          <w:rFonts w:eastAsia="Calibri"/>
          <w:color w:val="auto"/>
          <w:szCs w:val="22"/>
          <w:lang w:eastAsia="en-US"/>
        </w:rPr>
        <w:t xml:space="preserve"> care ensures </w:t>
      </w:r>
      <w:r w:rsidR="00407B15">
        <w:rPr>
          <w:rFonts w:eastAsia="Calibri"/>
          <w:color w:val="auto"/>
          <w:szCs w:val="22"/>
          <w:lang w:eastAsia="en-US"/>
        </w:rPr>
        <w:t>that</w:t>
      </w:r>
      <w:r>
        <w:rPr>
          <w:rFonts w:eastAsia="Calibri"/>
          <w:color w:val="auto"/>
          <w:szCs w:val="22"/>
          <w:lang w:eastAsia="en-US"/>
        </w:rPr>
        <w:t xml:space="preserve"> information </w:t>
      </w:r>
      <w:r w:rsidR="00407B15">
        <w:rPr>
          <w:rFonts w:eastAsia="Calibri"/>
          <w:color w:val="auto"/>
          <w:szCs w:val="22"/>
          <w:lang w:eastAsia="en-US"/>
        </w:rPr>
        <w:t xml:space="preserve">is updated to ensure </w:t>
      </w:r>
      <w:r>
        <w:rPr>
          <w:rFonts w:eastAsia="Calibri"/>
          <w:color w:val="auto"/>
          <w:szCs w:val="22"/>
          <w:lang w:eastAsia="en-US"/>
        </w:rPr>
        <w:t>safe and effective care</w:t>
      </w:r>
      <w:r w:rsidR="00407B15">
        <w:rPr>
          <w:rFonts w:eastAsia="Calibri"/>
          <w:color w:val="auto"/>
          <w:szCs w:val="22"/>
          <w:lang w:eastAsia="en-US"/>
        </w:rPr>
        <w:t xml:space="preserve"> is provided</w:t>
      </w:r>
      <w:r>
        <w:rPr>
          <w:rFonts w:eastAsia="Calibri"/>
          <w:color w:val="auto"/>
          <w:szCs w:val="22"/>
          <w:lang w:eastAsia="en-US"/>
        </w:rPr>
        <w:t>.</w:t>
      </w:r>
    </w:p>
    <w:p w14:paraId="60FEE41A" w14:textId="46F1CF91" w:rsidR="003A50B9" w:rsidRPr="002E6778" w:rsidRDefault="003A50B9" w:rsidP="003A50B9">
      <w:pPr>
        <w:pStyle w:val="Heading4"/>
        <w:rPr>
          <w:b w:val="0"/>
          <w:iCs w:val="0"/>
          <w:lang w:eastAsia="en-US"/>
        </w:rPr>
      </w:pPr>
      <w:r w:rsidRPr="0024220C">
        <w:rPr>
          <w:b w:val="0"/>
          <w:iCs w:val="0"/>
          <w:color w:val="000000" w:themeColor="text1"/>
          <w:lang w:eastAsia="en-US"/>
        </w:rPr>
        <w:lastRenderedPageBreak/>
        <w:t xml:space="preserve">Consumers and representatives </w:t>
      </w:r>
      <w:r w:rsidRPr="002E6778">
        <w:rPr>
          <w:b w:val="0"/>
          <w:iCs w:val="0"/>
          <w:lang w:eastAsia="en-US"/>
        </w:rPr>
        <w:t xml:space="preserve">described their participation in </w:t>
      </w:r>
      <w:r>
        <w:rPr>
          <w:b w:val="0"/>
          <w:iCs w:val="0"/>
          <w:lang w:eastAsia="en-US"/>
        </w:rPr>
        <w:t xml:space="preserve">the </w:t>
      </w:r>
      <w:r w:rsidRPr="002E6778">
        <w:rPr>
          <w:b w:val="0"/>
          <w:iCs w:val="0"/>
          <w:lang w:eastAsia="en-US"/>
        </w:rPr>
        <w:t>assessment, planning and review of their care</w:t>
      </w:r>
      <w:r w:rsidR="00303DCF">
        <w:rPr>
          <w:b w:val="0"/>
          <w:iCs w:val="0"/>
          <w:lang w:eastAsia="en-US"/>
        </w:rPr>
        <w:t xml:space="preserve"> and also </w:t>
      </w:r>
      <w:r w:rsidR="00303DCF" w:rsidRPr="002E6778">
        <w:rPr>
          <w:b w:val="0"/>
          <w:iCs w:val="0"/>
          <w:lang w:eastAsia="en-US"/>
        </w:rPr>
        <w:t xml:space="preserve">others who they wish to </w:t>
      </w:r>
      <w:r w:rsidR="00303DCF">
        <w:rPr>
          <w:b w:val="0"/>
          <w:iCs w:val="0"/>
          <w:lang w:eastAsia="en-US"/>
        </w:rPr>
        <w:t>be involved</w:t>
      </w:r>
      <w:r w:rsidRPr="002E6778">
        <w:rPr>
          <w:b w:val="0"/>
          <w:iCs w:val="0"/>
          <w:lang w:eastAsia="en-US"/>
        </w:rPr>
        <w:t xml:space="preserve">. Staff and management </w:t>
      </w:r>
      <w:r w:rsidR="00F72F81">
        <w:rPr>
          <w:b w:val="0"/>
          <w:iCs w:val="0"/>
          <w:lang w:eastAsia="en-US"/>
        </w:rPr>
        <w:t>stated</w:t>
      </w:r>
      <w:r w:rsidRPr="002E6778">
        <w:rPr>
          <w:b w:val="0"/>
          <w:iCs w:val="0"/>
          <w:lang w:eastAsia="en-US"/>
        </w:rPr>
        <w:t xml:space="preserve"> the consumers, representatives, other health professionals and external health services collaborate to ensure the delivery of safe and individualised care. Care planning documents reflect the participation of the consumers and consumer representatives in their assessment, planning and review. </w:t>
      </w:r>
    </w:p>
    <w:p w14:paraId="2BECE04F" w14:textId="16F4D165" w:rsidR="00130DEB" w:rsidRDefault="005F1FA5" w:rsidP="00F72F81">
      <w:r w:rsidRPr="49661FD6">
        <w:rPr>
          <w:rFonts w:eastAsia="Calibri"/>
          <w:color w:val="auto"/>
          <w:lang w:eastAsia="en-US"/>
        </w:rPr>
        <w:t>Care planning documents reflect that when circumstances change or when incidents impact the needs, goals and preferences of the consumers,</w:t>
      </w:r>
      <w:r>
        <w:rPr>
          <w:rFonts w:eastAsia="Calibri"/>
          <w:color w:val="auto"/>
          <w:lang w:eastAsia="en-US"/>
        </w:rPr>
        <w:t xml:space="preserve"> </w:t>
      </w:r>
      <w:r w:rsidR="00303DCF">
        <w:rPr>
          <w:rFonts w:eastAsia="Calibri"/>
          <w:color w:val="auto"/>
          <w:lang w:eastAsia="en-US"/>
        </w:rPr>
        <w:t>care plans are</w:t>
      </w:r>
      <w:r w:rsidRPr="49661FD6">
        <w:rPr>
          <w:rFonts w:eastAsia="Calibri"/>
          <w:color w:val="auto"/>
          <w:lang w:eastAsia="en-US"/>
        </w:rPr>
        <w:t xml:space="preserve"> review</w:t>
      </w:r>
      <w:r w:rsidR="00303DCF">
        <w:rPr>
          <w:rFonts w:eastAsia="Calibri"/>
          <w:color w:val="auto"/>
          <w:lang w:eastAsia="en-US"/>
        </w:rPr>
        <w:t>ed</w:t>
      </w:r>
      <w:r w:rsidRPr="49661FD6">
        <w:rPr>
          <w:rFonts w:eastAsia="Calibri"/>
          <w:color w:val="auto"/>
          <w:lang w:eastAsia="en-US"/>
        </w:rPr>
        <w:t xml:space="preserve"> and evaluations </w:t>
      </w:r>
      <w:r w:rsidR="00303DCF">
        <w:rPr>
          <w:rFonts w:eastAsia="Calibri"/>
          <w:color w:val="auto"/>
          <w:lang w:eastAsia="en-US"/>
        </w:rPr>
        <w:t>are conducted to ensure their</w:t>
      </w:r>
      <w:r w:rsidRPr="49661FD6">
        <w:rPr>
          <w:rFonts w:eastAsia="Calibri"/>
          <w:color w:val="auto"/>
          <w:lang w:eastAsia="en-US"/>
        </w:rPr>
        <w:t xml:space="preserve"> effectiveness.</w:t>
      </w:r>
      <w:r w:rsidR="00F72F81">
        <w:rPr>
          <w:rFonts w:eastAsia="Calibri"/>
          <w:color w:val="auto"/>
          <w:lang w:eastAsia="en-US"/>
        </w:rPr>
        <w:t xml:space="preserve"> </w:t>
      </w:r>
      <w:r w:rsidR="00303DCF">
        <w:rPr>
          <w:color w:val="000000" w:themeColor="text1"/>
        </w:rPr>
        <w:t>The</w:t>
      </w:r>
      <w:r w:rsidR="00B0728B">
        <w:rPr>
          <w:color w:val="000000" w:themeColor="text1"/>
        </w:rPr>
        <w:t xml:space="preserve"> </w:t>
      </w:r>
      <w:r w:rsidR="00303DCF">
        <w:rPr>
          <w:color w:val="000000" w:themeColor="text1"/>
        </w:rPr>
        <w:t xml:space="preserve">care planning documents </w:t>
      </w:r>
      <w:r w:rsidR="00304C93">
        <w:rPr>
          <w:color w:val="000000" w:themeColor="text1"/>
        </w:rPr>
        <w:t>include ris</w:t>
      </w:r>
      <w:r w:rsidR="00B0728B" w:rsidRPr="0024220C">
        <w:rPr>
          <w:color w:val="000000" w:themeColor="text1"/>
        </w:rPr>
        <w:t>k assessments,</w:t>
      </w:r>
      <w:r w:rsidR="00130DEB">
        <w:rPr>
          <w:color w:val="000000" w:themeColor="text1"/>
        </w:rPr>
        <w:t xml:space="preserve"> information on </w:t>
      </w:r>
      <w:r w:rsidR="00B0728B" w:rsidRPr="0024220C">
        <w:rPr>
          <w:color w:val="000000" w:themeColor="text1"/>
        </w:rPr>
        <w:t xml:space="preserve">falls and safety risks, skin integrity, complex care needs and other </w:t>
      </w:r>
      <w:r w:rsidR="00130DEB">
        <w:rPr>
          <w:color w:val="000000" w:themeColor="text1"/>
        </w:rPr>
        <w:t>areas of care</w:t>
      </w:r>
      <w:r w:rsidR="00B0728B" w:rsidRPr="0024220C">
        <w:rPr>
          <w:color w:val="000000" w:themeColor="text1"/>
        </w:rPr>
        <w:t xml:space="preserve">. </w:t>
      </w:r>
    </w:p>
    <w:p w14:paraId="667FAAFC" w14:textId="3AFA473A" w:rsidR="00B0728B" w:rsidRDefault="00130DEB" w:rsidP="00B0728B">
      <w:pPr>
        <w:pStyle w:val="ListBullet"/>
        <w:numPr>
          <w:ilvl w:val="0"/>
          <w:numId w:val="0"/>
        </w:numPr>
      </w:pPr>
      <w:r w:rsidRPr="00130DEB">
        <w:t xml:space="preserve">Falls minimisation strategies are regularly reviewed for effectiveness and when incidents occur. </w:t>
      </w:r>
      <w:r>
        <w:t>A r</w:t>
      </w:r>
      <w:r w:rsidRPr="00130DEB">
        <w:t xml:space="preserve">eview of consumer </w:t>
      </w:r>
      <w:r>
        <w:t>fall</w:t>
      </w:r>
      <w:r w:rsidRPr="00130DEB">
        <w:t xml:space="preserve"> incidents occur</w:t>
      </w:r>
      <w:r>
        <w:t>s</w:t>
      </w:r>
      <w:r w:rsidRPr="00130DEB">
        <w:t xml:space="preserve"> at the monthly falls prevention multidisciplinary meetings attended by the physiotherapist and occupational therapist, general manager, clinical manager and two registered nurses.</w:t>
      </w:r>
    </w:p>
    <w:p w14:paraId="23445680" w14:textId="0BF0E455" w:rsidR="0049510A" w:rsidRDefault="0049510A" w:rsidP="00B0728B">
      <w:pPr>
        <w:pStyle w:val="ListBullet"/>
        <w:numPr>
          <w:ilvl w:val="0"/>
          <w:numId w:val="0"/>
        </w:numPr>
      </w:pPr>
      <w:r>
        <w:t xml:space="preserve">The Approved Provider in their response said they were committed to </w:t>
      </w:r>
      <w:r w:rsidR="00304C93">
        <w:t>maintaining compliance</w:t>
      </w:r>
      <w:r>
        <w:t xml:space="preserve"> through their plan for continuous improvement.</w:t>
      </w:r>
    </w:p>
    <w:p w14:paraId="4E52BF76" w14:textId="0C7E90C0" w:rsidR="00154403" w:rsidRPr="00D435F8" w:rsidRDefault="00391412" w:rsidP="00154403">
      <w:pPr>
        <w:rPr>
          <w:rFonts w:eastAsia="Calibri"/>
          <w:i/>
          <w:color w:val="auto"/>
          <w:lang w:eastAsia="en-US"/>
        </w:rPr>
      </w:pPr>
      <w:r>
        <w:rPr>
          <w:rFonts w:eastAsiaTheme="minorHAnsi"/>
        </w:rPr>
        <w:t>Not all requirements were assessed and therefore an overall rating for the Quality Standard is not provided.</w:t>
      </w:r>
    </w:p>
    <w:p w14:paraId="4E52BF77" w14:textId="6E83D224" w:rsidR="00ED6B57" w:rsidRDefault="00702CA0" w:rsidP="00ED6B57">
      <w:pPr>
        <w:pStyle w:val="Heading2"/>
      </w:pPr>
      <w:r>
        <w:t>Assessment of Standard 2 Requirements</w:t>
      </w:r>
      <w:r w:rsidRPr="0066387A">
        <w:rPr>
          <w:i/>
          <w:color w:val="0000FF"/>
          <w:sz w:val="24"/>
          <w:szCs w:val="24"/>
        </w:rPr>
        <w:t xml:space="preserve"> </w:t>
      </w:r>
    </w:p>
    <w:p w14:paraId="4E52BF78" w14:textId="019B6444" w:rsidR="00934888" w:rsidRDefault="00702CA0" w:rsidP="00934888">
      <w:pPr>
        <w:pStyle w:val="Heading3"/>
      </w:pPr>
      <w:r w:rsidRPr="00051035">
        <w:t xml:space="preserve">Requirement </w:t>
      </w:r>
      <w:r>
        <w:t>2</w:t>
      </w:r>
      <w:r w:rsidRPr="00051035">
        <w:t>(3)(a)</w:t>
      </w:r>
      <w:r w:rsidRPr="00051035">
        <w:tab/>
        <w:t>Complian</w:t>
      </w:r>
      <w:r w:rsidR="00B0728B">
        <w:t>t</w:t>
      </w:r>
    </w:p>
    <w:p w14:paraId="4E52BF79" w14:textId="77777777" w:rsidR="00853601" w:rsidRPr="008D114F" w:rsidRDefault="00702CA0" w:rsidP="00853601">
      <w:pPr>
        <w:rPr>
          <w:i/>
        </w:rPr>
      </w:pPr>
      <w:r w:rsidRPr="008D114F">
        <w:rPr>
          <w:i/>
        </w:rPr>
        <w:t>Assessment and planning, including consideration of risks to the consumer’s health and well-being, informs the delivery of safe and effective care and services.</w:t>
      </w:r>
    </w:p>
    <w:p w14:paraId="4E52BF7E" w14:textId="044DDCF5" w:rsidR="00934888" w:rsidRDefault="00702CA0" w:rsidP="00934888">
      <w:pPr>
        <w:pStyle w:val="Heading3"/>
      </w:pPr>
      <w:r>
        <w:t>Requirement 2(3)(c)</w:t>
      </w:r>
      <w:r>
        <w:tab/>
      </w:r>
      <w:r w:rsidR="00B0728B" w:rsidRPr="00051035">
        <w:t>Complian</w:t>
      </w:r>
      <w:r w:rsidR="00B0728B">
        <w:t>t</w:t>
      </w:r>
    </w:p>
    <w:p w14:paraId="4E52BF7F" w14:textId="77777777" w:rsidR="00853601" w:rsidRPr="008D114F" w:rsidRDefault="00702CA0" w:rsidP="00853601">
      <w:pPr>
        <w:rPr>
          <w:i/>
        </w:rPr>
      </w:pPr>
      <w:r w:rsidRPr="008D114F">
        <w:rPr>
          <w:i/>
        </w:rPr>
        <w:t>The organisation demonstrates that assessment and planning:</w:t>
      </w:r>
    </w:p>
    <w:p w14:paraId="4E52BF80" w14:textId="77777777" w:rsidR="00853601" w:rsidRPr="008D114F" w:rsidRDefault="00702CA0" w:rsidP="00853601">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4E52BF81" w14:textId="77777777" w:rsidR="00853601" w:rsidRPr="008D114F" w:rsidRDefault="00702CA0" w:rsidP="00853601">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4E52BF86" w14:textId="1BEF1510" w:rsidR="00934888" w:rsidRDefault="00702CA0" w:rsidP="00934888">
      <w:pPr>
        <w:pStyle w:val="Heading3"/>
      </w:pPr>
      <w:r>
        <w:t>Requirement 2(3)(e)</w:t>
      </w:r>
      <w:r>
        <w:tab/>
      </w:r>
      <w:r w:rsidR="00B0728B" w:rsidRPr="00051035">
        <w:t>Complian</w:t>
      </w:r>
      <w:r w:rsidR="00B0728B">
        <w:t>t</w:t>
      </w:r>
    </w:p>
    <w:p w14:paraId="4E52BF87" w14:textId="77777777" w:rsidR="00853601" w:rsidRPr="008D114F" w:rsidRDefault="00702CA0" w:rsidP="00853601">
      <w:pPr>
        <w:rPr>
          <w:i/>
        </w:rPr>
      </w:pPr>
      <w:r w:rsidRPr="008D114F">
        <w:rPr>
          <w:i/>
        </w:rPr>
        <w:t>Care and services are reviewed regularly for effectiveness, and when circumstances change or when incidents impact on the needs, goals or preferences of the consumer.</w:t>
      </w:r>
    </w:p>
    <w:p w14:paraId="4E52BF89" w14:textId="77777777" w:rsidR="00032B17" w:rsidRDefault="00FD76CA" w:rsidP="00095CD4">
      <w:pPr>
        <w:sectPr w:rsidR="00032B17" w:rsidSect="003F5725">
          <w:type w:val="continuous"/>
          <w:pgSz w:w="11906" w:h="16838"/>
          <w:pgMar w:top="1701" w:right="1418" w:bottom="1418" w:left="1418" w:header="709" w:footer="397" w:gutter="0"/>
          <w:cols w:space="708"/>
          <w:titlePg/>
          <w:docGrid w:linePitch="360"/>
        </w:sectPr>
      </w:pPr>
    </w:p>
    <w:p w14:paraId="4E52BF8A" w14:textId="3ED72B1D" w:rsidR="00CB3BA9" w:rsidRDefault="00702CA0" w:rsidP="00A3716D">
      <w:pPr>
        <w:pStyle w:val="Heading1"/>
        <w:tabs>
          <w:tab w:val="right" w:pos="9070"/>
        </w:tabs>
        <w:spacing w:before="560" w:after="640"/>
        <w:rPr>
          <w:color w:val="FFFFFF" w:themeColor="background1"/>
          <w:sz w:val="36"/>
        </w:rPr>
        <w:sectPr w:rsidR="00CB3BA9" w:rsidSect="00FB0086">
          <w:headerReference w:type="first" r:id="rId20"/>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1312" behindDoc="1" locked="0" layoutInCell="1" allowOverlap="1" wp14:anchorId="4E52C051" wp14:editId="4E52C052">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5836672"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Pr="00EB1D71">
        <w:rPr>
          <w:color w:val="FFFFFF" w:themeColor="background1"/>
          <w:sz w:val="36"/>
        </w:rPr>
        <w:br/>
        <w:t>Personal care and clinical care</w:t>
      </w:r>
    </w:p>
    <w:p w14:paraId="4E52BF8B" w14:textId="77777777" w:rsidR="007F5256" w:rsidRPr="00FD1B02" w:rsidRDefault="00702CA0" w:rsidP="00032B17">
      <w:pPr>
        <w:pStyle w:val="Heading3"/>
        <w:shd w:val="clear" w:color="auto" w:fill="F2F2F2" w:themeFill="background1" w:themeFillShade="F2"/>
      </w:pPr>
      <w:r w:rsidRPr="00FD1B02">
        <w:t>Consumer outcome:</w:t>
      </w:r>
    </w:p>
    <w:p w14:paraId="4E52BF8C" w14:textId="77777777" w:rsidR="007F5256" w:rsidRDefault="00702CA0" w:rsidP="00912DE6">
      <w:pPr>
        <w:numPr>
          <w:ilvl w:val="0"/>
          <w:numId w:val="3"/>
        </w:numPr>
        <w:shd w:val="clear" w:color="auto" w:fill="F2F2F2" w:themeFill="background1" w:themeFillShade="F2"/>
      </w:pPr>
      <w:r>
        <w:t>I get personal care, clinical care, or both personal care and clinical care, that is safe and right for me.</w:t>
      </w:r>
    </w:p>
    <w:p w14:paraId="4E52BF8D" w14:textId="77777777" w:rsidR="007F5256" w:rsidRDefault="00702CA0" w:rsidP="00032B17">
      <w:pPr>
        <w:pStyle w:val="Heading3"/>
        <w:shd w:val="clear" w:color="auto" w:fill="F2F2F2" w:themeFill="background1" w:themeFillShade="F2"/>
      </w:pPr>
      <w:r>
        <w:t>Organisation statement:</w:t>
      </w:r>
    </w:p>
    <w:p w14:paraId="4E52BF8E" w14:textId="77777777" w:rsidR="007F5256" w:rsidRDefault="00702CA0"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4E52BF8F" w14:textId="77777777" w:rsidR="007F5256" w:rsidRDefault="00702CA0" w:rsidP="00427817">
      <w:pPr>
        <w:pStyle w:val="Heading2"/>
      </w:pPr>
      <w:r>
        <w:t>Assessment of Standard 3</w:t>
      </w:r>
    </w:p>
    <w:p w14:paraId="7257053C" w14:textId="421938AD" w:rsidR="007B4878" w:rsidRDefault="007B4878" w:rsidP="007B4878">
      <w:pPr>
        <w:spacing w:before="0" w:after="240"/>
        <w:rPr>
          <w:rFonts w:eastAsia="Calibri"/>
          <w:color w:val="auto"/>
          <w:lang w:eastAsia="en-US"/>
        </w:rPr>
      </w:pPr>
      <w:r w:rsidRPr="00B01D2A">
        <w:rPr>
          <w:rFonts w:eastAsia="Calibri"/>
          <w:color w:val="auto"/>
          <w:lang w:eastAsia="en-US"/>
        </w:rPr>
        <w:t xml:space="preserve">Consumers and representatives expressed satisfaction with the personal and clinical care provided. The service has policies and procedures to guide staff in their approach to providing personal and clinical care which optimises each consumer’s health and well-being. Clinical and care staff demonstrated knowledge of consumers’ personal and clinical care needs. </w:t>
      </w:r>
    </w:p>
    <w:p w14:paraId="5CA02BCC" w14:textId="29F020AF" w:rsidR="007B4878" w:rsidRDefault="007B4878" w:rsidP="007B4878">
      <w:pPr>
        <w:spacing w:before="0" w:after="240"/>
        <w:rPr>
          <w:rFonts w:eastAsia="Calibri"/>
          <w:color w:val="auto"/>
          <w:lang w:eastAsia="en-US"/>
        </w:rPr>
      </w:pPr>
      <w:r>
        <w:rPr>
          <w:rFonts w:eastAsia="Calibri"/>
          <w:color w:val="auto"/>
          <w:lang w:eastAsia="en-US"/>
        </w:rPr>
        <w:t>Th</w:t>
      </w:r>
      <w:r w:rsidRPr="00462833">
        <w:rPr>
          <w:rFonts w:eastAsia="Calibri"/>
          <w:color w:val="auto"/>
          <w:lang w:eastAsia="en-US"/>
        </w:rPr>
        <w:t>e service</w:t>
      </w:r>
      <w:r>
        <w:rPr>
          <w:rFonts w:eastAsia="Calibri"/>
          <w:color w:val="auto"/>
          <w:lang w:eastAsia="en-US"/>
        </w:rPr>
        <w:t xml:space="preserve"> demonstrated appropriate assessment and monitoring records related to consumers’ clinical care needs. For example: </w:t>
      </w:r>
    </w:p>
    <w:p w14:paraId="565E8850" w14:textId="1270B1BA" w:rsidR="007B4878" w:rsidRPr="00736276" w:rsidRDefault="006742B7" w:rsidP="007B4878">
      <w:pPr>
        <w:numPr>
          <w:ilvl w:val="0"/>
          <w:numId w:val="9"/>
        </w:numPr>
        <w:rPr>
          <w:rFonts w:eastAsiaTheme="minorHAnsi"/>
        </w:rPr>
      </w:pPr>
      <w:r>
        <w:t>R</w:t>
      </w:r>
      <w:r w:rsidR="007B4878">
        <w:t xml:space="preserve">egular </w:t>
      </w:r>
      <w:r w:rsidR="007B4878" w:rsidRPr="002E13AC">
        <w:t xml:space="preserve">information </w:t>
      </w:r>
      <w:r w:rsidR="007B4878">
        <w:t xml:space="preserve">by clinical staff </w:t>
      </w:r>
      <w:r w:rsidR="007B4878" w:rsidRPr="002E13AC">
        <w:t xml:space="preserve">on </w:t>
      </w:r>
      <w:r w:rsidR="007B4878">
        <w:t>pain, behaviour strategies, skin care</w:t>
      </w:r>
      <w:r w:rsidR="007B4878">
        <w:rPr>
          <w:rFonts w:eastAsiaTheme="minorHAnsi"/>
        </w:rPr>
        <w:t xml:space="preserve"> and personal care</w:t>
      </w:r>
      <w:r>
        <w:rPr>
          <w:rFonts w:eastAsiaTheme="minorHAnsi"/>
        </w:rPr>
        <w:t xml:space="preserve"> is contained in the progress notes</w:t>
      </w:r>
      <w:r w:rsidR="007B4878">
        <w:rPr>
          <w:rFonts w:eastAsiaTheme="minorHAnsi"/>
        </w:rPr>
        <w:t>.</w:t>
      </w:r>
    </w:p>
    <w:p w14:paraId="03A05156" w14:textId="77777777" w:rsidR="007B4878" w:rsidRPr="00334185" w:rsidRDefault="007B4878" w:rsidP="007B4878">
      <w:pPr>
        <w:numPr>
          <w:ilvl w:val="0"/>
          <w:numId w:val="9"/>
        </w:numPr>
        <w:rPr>
          <w:rFonts w:eastAsiaTheme="minorHAnsi"/>
          <w:color w:val="auto"/>
        </w:rPr>
      </w:pPr>
      <w:r>
        <w:rPr>
          <w:color w:val="auto"/>
        </w:rPr>
        <w:t>D</w:t>
      </w:r>
      <w:r w:rsidRPr="00334185">
        <w:rPr>
          <w:color w:val="auto"/>
        </w:rPr>
        <w:t>ocumentation demonstrates collaboration with allied health services</w:t>
      </w:r>
      <w:r>
        <w:rPr>
          <w:color w:val="auto"/>
        </w:rPr>
        <w:t xml:space="preserve"> and specialists</w:t>
      </w:r>
      <w:r w:rsidRPr="00334185">
        <w:rPr>
          <w:color w:val="auto"/>
        </w:rPr>
        <w:t xml:space="preserve"> such as the </w:t>
      </w:r>
      <w:r>
        <w:rPr>
          <w:color w:val="auto"/>
        </w:rPr>
        <w:t xml:space="preserve">occupational therapist, </w:t>
      </w:r>
      <w:r w:rsidRPr="00334185">
        <w:rPr>
          <w:color w:val="auto"/>
        </w:rPr>
        <w:t>physiotherapist</w:t>
      </w:r>
      <w:r>
        <w:rPr>
          <w:color w:val="auto"/>
        </w:rPr>
        <w:t xml:space="preserve">, </w:t>
      </w:r>
      <w:r w:rsidRPr="00334185">
        <w:rPr>
          <w:color w:val="auto"/>
        </w:rPr>
        <w:t>podiatrist</w:t>
      </w:r>
      <w:r>
        <w:rPr>
          <w:color w:val="auto"/>
        </w:rPr>
        <w:t>, dementia support services and geriatrician.</w:t>
      </w:r>
    </w:p>
    <w:p w14:paraId="385D15C7" w14:textId="1B737137" w:rsidR="007B4878" w:rsidRDefault="007B4878" w:rsidP="007B4878">
      <w:pPr>
        <w:numPr>
          <w:ilvl w:val="0"/>
          <w:numId w:val="9"/>
        </w:numPr>
        <w:rPr>
          <w:rFonts w:eastAsiaTheme="minorHAnsi"/>
        </w:rPr>
      </w:pPr>
      <w:r>
        <w:t>A</w:t>
      </w:r>
      <w:r w:rsidRPr="00374377">
        <w:t xml:space="preserve">ssessments </w:t>
      </w:r>
      <w:r w:rsidRPr="00334185">
        <w:rPr>
          <w:color w:val="auto"/>
        </w:rPr>
        <w:t xml:space="preserve">by clinical staff, allied and other health professionals </w:t>
      </w:r>
      <w:r>
        <w:t xml:space="preserve">and medical officers are used to provide </w:t>
      </w:r>
      <w:r w:rsidRPr="00374377">
        <w:t xml:space="preserve">care </w:t>
      </w:r>
      <w:r>
        <w:t xml:space="preserve">that is </w:t>
      </w:r>
      <w:r w:rsidRPr="00374377">
        <w:t>safe, effective and tailored to the specific needs and preferences of the consumer</w:t>
      </w:r>
      <w:r>
        <w:t>s</w:t>
      </w:r>
      <w:r w:rsidRPr="00736276">
        <w:rPr>
          <w:rFonts w:eastAsiaTheme="minorHAnsi"/>
        </w:rPr>
        <w:t>.</w:t>
      </w:r>
    </w:p>
    <w:p w14:paraId="36CB15D6" w14:textId="01C35C7B" w:rsidR="008C7B29" w:rsidRPr="00E75056" w:rsidRDefault="00E75056" w:rsidP="008C7B29">
      <w:pPr>
        <w:pStyle w:val="ListParagraph"/>
        <w:numPr>
          <w:ilvl w:val="0"/>
          <w:numId w:val="9"/>
        </w:numPr>
        <w:rPr>
          <w:rFonts w:eastAsiaTheme="minorHAnsi"/>
        </w:rPr>
      </w:pPr>
      <w:r w:rsidRPr="00E75056">
        <w:rPr>
          <w:rFonts w:eastAsiaTheme="minorHAnsi"/>
        </w:rPr>
        <w:t>The Approved Provider stated in their response that appropriate consent has been obtained for consumers prescribed psychotropic medications.</w:t>
      </w:r>
      <w:r>
        <w:rPr>
          <w:rFonts w:eastAsiaTheme="minorHAnsi"/>
        </w:rPr>
        <w:t xml:space="preserve"> </w:t>
      </w:r>
      <w:r w:rsidR="008C7B29" w:rsidRPr="00E75056">
        <w:rPr>
          <w:rFonts w:eastAsiaTheme="minorHAnsi"/>
        </w:rPr>
        <w:t xml:space="preserve">The service is transitioning from paper-based information to an electronic register </w:t>
      </w:r>
      <w:r w:rsidR="005420B3" w:rsidRPr="00E75056">
        <w:rPr>
          <w:rFonts w:eastAsiaTheme="minorHAnsi"/>
        </w:rPr>
        <w:t xml:space="preserve">and </w:t>
      </w:r>
      <w:r>
        <w:rPr>
          <w:rFonts w:eastAsiaTheme="minorHAnsi"/>
        </w:rPr>
        <w:t>is</w:t>
      </w:r>
      <w:r w:rsidR="005420B3" w:rsidRPr="00E75056">
        <w:rPr>
          <w:rFonts w:eastAsiaTheme="minorHAnsi"/>
        </w:rPr>
        <w:t xml:space="preserve"> currently transitioning all </w:t>
      </w:r>
      <w:r w:rsidRPr="00E75056">
        <w:rPr>
          <w:rFonts w:eastAsiaTheme="minorHAnsi"/>
        </w:rPr>
        <w:t xml:space="preserve">information across and will include the </w:t>
      </w:r>
      <w:r>
        <w:rPr>
          <w:rFonts w:eastAsiaTheme="minorHAnsi"/>
        </w:rPr>
        <w:t xml:space="preserve">date </w:t>
      </w:r>
      <w:r w:rsidRPr="00E75056">
        <w:rPr>
          <w:rFonts w:eastAsiaTheme="minorHAnsi"/>
        </w:rPr>
        <w:t xml:space="preserve">consent </w:t>
      </w:r>
      <w:r>
        <w:rPr>
          <w:rFonts w:eastAsiaTheme="minorHAnsi"/>
        </w:rPr>
        <w:t>was obtained</w:t>
      </w:r>
      <w:r w:rsidR="006742B7" w:rsidRPr="00E75056">
        <w:rPr>
          <w:rFonts w:eastAsiaTheme="minorHAnsi"/>
        </w:rPr>
        <w:t xml:space="preserve">. </w:t>
      </w:r>
      <w:r w:rsidR="008C7B29" w:rsidRPr="00E75056">
        <w:rPr>
          <w:rFonts w:eastAsiaTheme="minorHAnsi"/>
        </w:rPr>
        <w:t xml:space="preserve"> </w:t>
      </w:r>
    </w:p>
    <w:p w14:paraId="49C801C9" w14:textId="32F987B1" w:rsidR="008C7B29" w:rsidRPr="00736276" w:rsidRDefault="008C7B29" w:rsidP="008C7B29">
      <w:pPr>
        <w:rPr>
          <w:rFonts w:eastAsiaTheme="minorHAnsi"/>
        </w:rPr>
      </w:pPr>
      <w:r>
        <w:rPr>
          <w:rFonts w:eastAsiaTheme="minorHAnsi"/>
        </w:rPr>
        <w:lastRenderedPageBreak/>
        <w:t xml:space="preserve">There is regular monitoring and evaluation of the use </w:t>
      </w:r>
      <w:r w:rsidR="007410CD">
        <w:rPr>
          <w:rFonts w:eastAsiaTheme="minorHAnsi"/>
        </w:rPr>
        <w:t xml:space="preserve">of </w:t>
      </w:r>
      <w:r w:rsidR="009D5099">
        <w:rPr>
          <w:rFonts w:eastAsiaTheme="minorHAnsi"/>
        </w:rPr>
        <w:t xml:space="preserve">psychotropic medications and interventions are trialled prior to the use of </w:t>
      </w:r>
      <w:r w:rsidR="003D5C47">
        <w:rPr>
          <w:rFonts w:eastAsiaTheme="minorHAnsi"/>
        </w:rPr>
        <w:t>‘</w:t>
      </w:r>
      <w:r w:rsidR="009D5099">
        <w:rPr>
          <w:rFonts w:eastAsiaTheme="minorHAnsi"/>
        </w:rPr>
        <w:t>as required</w:t>
      </w:r>
      <w:r w:rsidR="003D5C47">
        <w:rPr>
          <w:rFonts w:eastAsiaTheme="minorHAnsi"/>
        </w:rPr>
        <w:t>’</w:t>
      </w:r>
      <w:r w:rsidR="009D5099">
        <w:rPr>
          <w:rFonts w:eastAsiaTheme="minorHAnsi"/>
        </w:rPr>
        <w:t xml:space="preserve"> medications for managing behaviours of concern.</w:t>
      </w:r>
    </w:p>
    <w:p w14:paraId="3ADE4D41" w14:textId="7D802AA1" w:rsidR="006742B7" w:rsidRDefault="006742B7" w:rsidP="00B0728B">
      <w:pPr>
        <w:rPr>
          <w:rFonts w:eastAsiaTheme="minorHAnsi"/>
          <w:color w:val="auto"/>
          <w:lang w:eastAsia="en-US"/>
        </w:rPr>
      </w:pPr>
      <w:r w:rsidRPr="00462833">
        <w:rPr>
          <w:rFonts w:eastAsiaTheme="minorHAnsi"/>
          <w:color w:val="auto"/>
          <w:lang w:eastAsia="en-US"/>
        </w:rPr>
        <w:t xml:space="preserve">Pain management and care planning documentation demonstrated pain is assessed on entry and on an </w:t>
      </w:r>
      <w:r>
        <w:rPr>
          <w:rFonts w:eastAsiaTheme="minorHAnsi"/>
          <w:color w:val="auto"/>
          <w:lang w:eastAsia="en-US"/>
        </w:rPr>
        <w:t>ongoing</w:t>
      </w:r>
      <w:r w:rsidRPr="00462833">
        <w:rPr>
          <w:rFonts w:eastAsiaTheme="minorHAnsi"/>
          <w:color w:val="auto"/>
          <w:lang w:eastAsia="en-US"/>
        </w:rPr>
        <w:t xml:space="preserve"> basis. Pain charting is used to identify and monitor pain. </w:t>
      </w:r>
    </w:p>
    <w:p w14:paraId="38F06983" w14:textId="7DF07508" w:rsidR="00C74F71" w:rsidRDefault="00C74F71" w:rsidP="00B0728B">
      <w:pPr>
        <w:rPr>
          <w:color w:val="000000" w:themeColor="text1"/>
          <w:lang w:eastAsia="en-US"/>
        </w:rPr>
      </w:pPr>
      <w:r w:rsidRPr="00BE58E4">
        <w:rPr>
          <w:color w:val="000000" w:themeColor="text1"/>
          <w:lang w:eastAsia="en-US"/>
        </w:rPr>
        <w:t>Care planning documents reflect processes to promote the effective management of high impact or high prevalence risks. Incidents are documented, investigated, actioned and analysed for trends with actions for improvement planned as appropriate to minimise a recurrence.</w:t>
      </w:r>
    </w:p>
    <w:p w14:paraId="0CC6C20C" w14:textId="620740AE" w:rsidR="007B7C0C" w:rsidRDefault="007B7C0C" w:rsidP="00B0728B">
      <w:pPr>
        <w:rPr>
          <w:rFonts w:eastAsiaTheme="minorHAnsi"/>
          <w:color w:val="auto"/>
          <w:lang w:eastAsia="en-US"/>
        </w:rPr>
      </w:pPr>
      <w:r w:rsidRPr="007B7C0C">
        <w:rPr>
          <w:rFonts w:eastAsiaTheme="minorHAnsi"/>
          <w:color w:val="auto"/>
          <w:lang w:eastAsia="en-US"/>
        </w:rPr>
        <w:t xml:space="preserve">The Assessment Team reviewed five consumers’ care files for high impact or high prevalence risks. </w:t>
      </w:r>
      <w:r w:rsidR="008300C0">
        <w:rPr>
          <w:rFonts w:eastAsiaTheme="minorHAnsi"/>
          <w:color w:val="auto"/>
          <w:lang w:eastAsia="en-US"/>
        </w:rPr>
        <w:t>Risks</w:t>
      </w:r>
      <w:r w:rsidRPr="007B7C0C">
        <w:rPr>
          <w:rFonts w:eastAsiaTheme="minorHAnsi"/>
          <w:color w:val="auto"/>
          <w:lang w:eastAsia="en-US"/>
        </w:rPr>
        <w:t xml:space="preserve"> identified</w:t>
      </w:r>
      <w:r w:rsidR="008300C0">
        <w:rPr>
          <w:rFonts w:eastAsiaTheme="minorHAnsi"/>
          <w:color w:val="auto"/>
          <w:lang w:eastAsia="en-US"/>
        </w:rPr>
        <w:t xml:space="preserve"> included</w:t>
      </w:r>
      <w:r w:rsidRPr="007B7C0C">
        <w:rPr>
          <w:rFonts w:eastAsiaTheme="minorHAnsi"/>
          <w:color w:val="auto"/>
          <w:lang w:eastAsia="en-US"/>
        </w:rPr>
        <w:t xml:space="preserve"> falls, diabetes management, unplanned weight loss and catheter management. The five care files all reflected initial assessments for identified risks and care planning had strategies and interventions to manage or minimise risks and incidents.</w:t>
      </w:r>
    </w:p>
    <w:p w14:paraId="55EF883E" w14:textId="04C5B9A3" w:rsidR="00BC52BF" w:rsidRDefault="00BC52BF" w:rsidP="00BC52BF">
      <w:r>
        <w:rPr>
          <w:rFonts w:eastAsiaTheme="minorHAnsi"/>
          <w:color w:val="auto"/>
          <w:lang w:eastAsia="en-US"/>
        </w:rPr>
        <w:t xml:space="preserve">The Approved Provider in their response has outlined they have made changes to care planning documentation </w:t>
      </w:r>
      <w:r w:rsidR="00484728">
        <w:rPr>
          <w:rFonts w:eastAsiaTheme="minorHAnsi"/>
          <w:color w:val="auto"/>
          <w:lang w:eastAsia="en-US"/>
        </w:rPr>
        <w:t xml:space="preserve">so that it </w:t>
      </w:r>
      <w:r>
        <w:rPr>
          <w:rFonts w:eastAsiaTheme="minorHAnsi"/>
          <w:color w:val="auto"/>
          <w:lang w:eastAsia="en-US"/>
        </w:rPr>
        <w:t xml:space="preserve">now reflects the </w:t>
      </w:r>
      <w:r>
        <w:t xml:space="preserve">frequency of changing of the catheter drainage bag for consumers with catheters. </w:t>
      </w:r>
    </w:p>
    <w:p w14:paraId="1E26C447" w14:textId="062B4E27" w:rsidR="003201EA" w:rsidRPr="00626415" w:rsidRDefault="003201EA" w:rsidP="003201EA">
      <w:pPr>
        <w:tabs>
          <w:tab w:val="left" w:pos="851"/>
          <w:tab w:val="right" w:pos="9026"/>
        </w:tabs>
        <w:rPr>
          <w:color w:val="auto"/>
        </w:rPr>
      </w:pPr>
      <w:r w:rsidRPr="00626415">
        <w:rPr>
          <w:color w:val="auto"/>
        </w:rPr>
        <w:t xml:space="preserve">The service has robust infection prevention and control measures in place. Staff were observed </w:t>
      </w:r>
      <w:r>
        <w:rPr>
          <w:color w:val="auto"/>
        </w:rPr>
        <w:t xml:space="preserve">wearing appropriate PPE and undertaking </w:t>
      </w:r>
      <w:r w:rsidRPr="00626415">
        <w:rPr>
          <w:color w:val="auto"/>
        </w:rPr>
        <w:t>hand hygiene practices. Clinical infection document</w:t>
      </w:r>
      <w:r>
        <w:rPr>
          <w:color w:val="auto"/>
        </w:rPr>
        <w:t>ation reviewed</w:t>
      </w:r>
      <w:r w:rsidRPr="00626415">
        <w:rPr>
          <w:color w:val="auto"/>
        </w:rPr>
        <w:t xml:space="preserve"> </w:t>
      </w:r>
      <w:r w:rsidR="00BC52BF">
        <w:rPr>
          <w:color w:val="auto"/>
        </w:rPr>
        <w:t xml:space="preserve">by the Assessment Team </w:t>
      </w:r>
      <w:r>
        <w:rPr>
          <w:color w:val="auto"/>
        </w:rPr>
        <w:t>identified</w:t>
      </w:r>
      <w:r w:rsidRPr="00626415">
        <w:rPr>
          <w:color w:val="auto"/>
        </w:rPr>
        <w:t xml:space="preserve"> the service is responding appropriately to consumers who develop clinical infections and </w:t>
      </w:r>
      <w:r w:rsidR="00A3096B">
        <w:rPr>
          <w:color w:val="auto"/>
        </w:rPr>
        <w:t xml:space="preserve">are </w:t>
      </w:r>
      <w:r w:rsidRPr="00626415">
        <w:rPr>
          <w:color w:val="auto"/>
        </w:rPr>
        <w:t xml:space="preserve">monitoring the use of prescribed antibiotics. The service maintains a site-specific COVID-19 </w:t>
      </w:r>
      <w:r>
        <w:rPr>
          <w:color w:val="auto"/>
        </w:rPr>
        <w:t>outbreak management</w:t>
      </w:r>
      <w:r w:rsidRPr="00626415">
        <w:rPr>
          <w:color w:val="auto"/>
        </w:rPr>
        <w:t xml:space="preserve"> plan with staff roles and responsibilities clearly outlined. </w:t>
      </w:r>
    </w:p>
    <w:p w14:paraId="3FE8E1E1" w14:textId="480FC1BD" w:rsidR="008300C0" w:rsidRDefault="008300C0" w:rsidP="00B0728B">
      <w:pPr>
        <w:rPr>
          <w:rFonts w:eastAsiaTheme="minorHAnsi"/>
          <w:color w:val="auto"/>
          <w:lang w:eastAsia="en-US"/>
        </w:rPr>
      </w:pPr>
      <w:r>
        <w:t>The Approved Provider stated</w:t>
      </w:r>
      <w:r w:rsidR="00693495">
        <w:t xml:space="preserve"> in their response,</w:t>
      </w:r>
      <w:r>
        <w:t xml:space="preserve"> </w:t>
      </w:r>
      <w:r w:rsidR="00BC52BF">
        <w:t xml:space="preserve">that </w:t>
      </w:r>
      <w:r>
        <w:t>they are committed to maintaining ongoing compliance and undertaking continuous improvement.</w:t>
      </w:r>
      <w:r w:rsidR="00BC52BF">
        <w:t xml:space="preserve"> </w:t>
      </w:r>
    </w:p>
    <w:p w14:paraId="2FCF5CF7" w14:textId="55F53425" w:rsidR="00B0728B" w:rsidRPr="00D435F8" w:rsidRDefault="00B0728B" w:rsidP="00B0728B">
      <w:pPr>
        <w:rPr>
          <w:rFonts w:eastAsia="Calibri"/>
          <w:i/>
          <w:color w:val="auto"/>
          <w:lang w:eastAsia="en-US"/>
        </w:rPr>
      </w:pPr>
      <w:r>
        <w:rPr>
          <w:rFonts w:eastAsiaTheme="minorHAnsi"/>
        </w:rPr>
        <w:t>Not all requirements were assessed and therefore an overall rating for the Quality Standard is not provided.</w:t>
      </w:r>
    </w:p>
    <w:p w14:paraId="4E52BF92" w14:textId="5F9DC383" w:rsidR="00301877" w:rsidRDefault="00702CA0"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4E52BF93" w14:textId="1B32453A" w:rsidR="00853601" w:rsidRPr="00853601" w:rsidRDefault="00702CA0" w:rsidP="00853601">
      <w:pPr>
        <w:pStyle w:val="Heading3"/>
      </w:pPr>
      <w:r w:rsidRPr="00853601">
        <w:t>Requirement 3(3)(a)</w:t>
      </w:r>
      <w:r>
        <w:tab/>
        <w:t>Compliant</w:t>
      </w:r>
    </w:p>
    <w:p w14:paraId="4E52BF94" w14:textId="77777777" w:rsidR="00853601" w:rsidRPr="008D114F" w:rsidRDefault="00702CA0" w:rsidP="00853601">
      <w:pPr>
        <w:rPr>
          <w:i/>
        </w:rPr>
      </w:pPr>
      <w:r w:rsidRPr="008D114F">
        <w:rPr>
          <w:i/>
        </w:rPr>
        <w:t>Each consumer gets safe and effective personal care, clinical care, or both personal care and clinical care, that:</w:t>
      </w:r>
    </w:p>
    <w:p w14:paraId="4E52BF95" w14:textId="77777777" w:rsidR="00853601" w:rsidRPr="008D114F" w:rsidRDefault="00702CA0" w:rsidP="00853601">
      <w:pPr>
        <w:numPr>
          <w:ilvl w:val="0"/>
          <w:numId w:val="24"/>
        </w:numPr>
        <w:tabs>
          <w:tab w:val="right" w:pos="9026"/>
        </w:tabs>
        <w:spacing w:before="0" w:after="0"/>
        <w:ind w:left="567" w:hanging="425"/>
        <w:outlineLvl w:val="4"/>
        <w:rPr>
          <w:i/>
        </w:rPr>
      </w:pPr>
      <w:r w:rsidRPr="008D114F">
        <w:rPr>
          <w:i/>
        </w:rPr>
        <w:t>is best practice; and</w:t>
      </w:r>
    </w:p>
    <w:p w14:paraId="4E52BF96" w14:textId="77777777" w:rsidR="00853601" w:rsidRPr="008D114F" w:rsidRDefault="00702CA0" w:rsidP="00853601">
      <w:pPr>
        <w:numPr>
          <w:ilvl w:val="0"/>
          <w:numId w:val="24"/>
        </w:numPr>
        <w:tabs>
          <w:tab w:val="right" w:pos="9026"/>
        </w:tabs>
        <w:spacing w:before="0" w:after="0"/>
        <w:ind w:left="567" w:hanging="425"/>
        <w:outlineLvl w:val="4"/>
        <w:rPr>
          <w:i/>
        </w:rPr>
      </w:pPr>
      <w:r w:rsidRPr="008D114F">
        <w:rPr>
          <w:i/>
        </w:rPr>
        <w:t>is tailored to their needs; and</w:t>
      </w:r>
    </w:p>
    <w:p w14:paraId="4E52BF97" w14:textId="77777777" w:rsidR="00853601" w:rsidRPr="008D114F" w:rsidRDefault="00702CA0" w:rsidP="00853601">
      <w:pPr>
        <w:numPr>
          <w:ilvl w:val="0"/>
          <w:numId w:val="24"/>
        </w:numPr>
        <w:tabs>
          <w:tab w:val="right" w:pos="9026"/>
        </w:tabs>
        <w:spacing w:before="0" w:after="0"/>
        <w:ind w:left="567" w:hanging="425"/>
        <w:outlineLvl w:val="4"/>
        <w:rPr>
          <w:i/>
        </w:rPr>
      </w:pPr>
      <w:r w:rsidRPr="008D114F">
        <w:rPr>
          <w:i/>
        </w:rPr>
        <w:t>optimises their health and well-being.</w:t>
      </w:r>
    </w:p>
    <w:p w14:paraId="4E52BF9A" w14:textId="1F88581D" w:rsidR="00853601" w:rsidRPr="00853601" w:rsidRDefault="00702CA0" w:rsidP="00853601">
      <w:pPr>
        <w:pStyle w:val="Heading3"/>
      </w:pPr>
      <w:r w:rsidRPr="00853601">
        <w:lastRenderedPageBreak/>
        <w:t>Requirement 3(3)(b)</w:t>
      </w:r>
      <w:r>
        <w:tab/>
        <w:t>Compliant</w:t>
      </w:r>
    </w:p>
    <w:p w14:paraId="4E52BF9B" w14:textId="77777777" w:rsidR="00853601" w:rsidRPr="008D114F" w:rsidRDefault="00702CA0" w:rsidP="00853601">
      <w:pPr>
        <w:rPr>
          <w:i/>
        </w:rPr>
      </w:pPr>
      <w:r w:rsidRPr="008D114F">
        <w:rPr>
          <w:i/>
          <w:szCs w:val="22"/>
        </w:rPr>
        <w:t>Effective management of high impact or high prevalence risks associated with the care of each consumer.</w:t>
      </w:r>
    </w:p>
    <w:p w14:paraId="4E52BFA9" w14:textId="0C3C6B0E" w:rsidR="00853601" w:rsidRPr="00D435F8" w:rsidRDefault="00702CA0" w:rsidP="00853601">
      <w:pPr>
        <w:pStyle w:val="Heading3"/>
      </w:pPr>
      <w:r w:rsidRPr="00D435F8">
        <w:t>Requirement 3(3)(g)</w:t>
      </w:r>
      <w:r>
        <w:tab/>
        <w:t>Compliant</w:t>
      </w:r>
    </w:p>
    <w:p w14:paraId="4E52BFAA" w14:textId="77777777" w:rsidR="00853601" w:rsidRPr="008D114F" w:rsidRDefault="00702CA0" w:rsidP="00853601">
      <w:pPr>
        <w:tabs>
          <w:tab w:val="right" w:pos="9026"/>
        </w:tabs>
        <w:spacing w:before="0" w:after="0"/>
        <w:outlineLvl w:val="4"/>
        <w:rPr>
          <w:i/>
          <w:szCs w:val="22"/>
        </w:rPr>
      </w:pPr>
      <w:r w:rsidRPr="008D114F">
        <w:rPr>
          <w:i/>
          <w:szCs w:val="22"/>
        </w:rPr>
        <w:t>Minimisation of infection related risks through implementing:</w:t>
      </w:r>
    </w:p>
    <w:p w14:paraId="4E52BFAB" w14:textId="77777777" w:rsidR="00853601" w:rsidRPr="008D114F" w:rsidRDefault="00702CA0" w:rsidP="00853601">
      <w:pPr>
        <w:numPr>
          <w:ilvl w:val="0"/>
          <w:numId w:val="25"/>
        </w:numPr>
        <w:tabs>
          <w:tab w:val="right" w:pos="9026"/>
        </w:tabs>
        <w:spacing w:before="0" w:after="0"/>
        <w:ind w:left="567" w:hanging="425"/>
        <w:outlineLvl w:val="4"/>
        <w:rPr>
          <w:i/>
        </w:rPr>
      </w:pPr>
      <w:r w:rsidRPr="008D114F">
        <w:rPr>
          <w:i/>
        </w:rPr>
        <w:t>standard and transmission based precautions to prevent and control infection; and</w:t>
      </w:r>
    </w:p>
    <w:p w14:paraId="4E52BFAC" w14:textId="57ACF700" w:rsidR="00853601" w:rsidRPr="008D114F" w:rsidRDefault="00702CA0" w:rsidP="00853601">
      <w:pPr>
        <w:numPr>
          <w:ilvl w:val="0"/>
          <w:numId w:val="25"/>
        </w:numPr>
        <w:tabs>
          <w:tab w:val="right" w:pos="9026"/>
        </w:tabs>
        <w:spacing w:before="0" w:after="0"/>
        <w:ind w:left="567" w:hanging="425"/>
        <w:outlineLvl w:val="4"/>
        <w:rPr>
          <w:i/>
        </w:rPr>
      </w:pPr>
      <w:r w:rsidRPr="008D114F">
        <w:rPr>
          <w:i/>
        </w:rPr>
        <w:t xml:space="preserve">practices </w:t>
      </w:r>
      <w:r w:rsidR="003A607A" w:rsidRPr="003A607A">
        <w:rPr>
          <w:i/>
        </w:rPr>
        <w:t>promote appropriate antibiotic prescribing and use to support optimal care and reduce the risk of increasing antibiotic resistance</w:t>
      </w:r>
      <w:r w:rsidRPr="008D114F">
        <w:rPr>
          <w:i/>
        </w:rPr>
        <w:t>.</w:t>
      </w:r>
    </w:p>
    <w:p w14:paraId="4E52BFAE" w14:textId="77777777" w:rsidR="00032B17" w:rsidRDefault="00FD76CA" w:rsidP="00095CD4"/>
    <w:p w14:paraId="4E52BFAF" w14:textId="77777777" w:rsidR="00853601" w:rsidRDefault="00FD76CA" w:rsidP="00095CD4">
      <w:pPr>
        <w:sectPr w:rsidR="00853601" w:rsidSect="00CB3BA9">
          <w:type w:val="continuous"/>
          <w:pgSz w:w="11906" w:h="16838"/>
          <w:pgMar w:top="1701" w:right="1418" w:bottom="1418" w:left="1418" w:header="709" w:footer="397" w:gutter="0"/>
          <w:cols w:space="708"/>
          <w:titlePg/>
          <w:docGrid w:linePitch="360"/>
        </w:sectPr>
      </w:pPr>
    </w:p>
    <w:p w14:paraId="4E52C018" w14:textId="77777777" w:rsidR="00095CD4" w:rsidRDefault="00FD76CA" w:rsidP="00095CD4">
      <w:pPr>
        <w:sectPr w:rsidR="00095CD4" w:rsidSect="00CB3BA9">
          <w:headerReference w:type="first" r:id="rId21"/>
          <w:type w:val="continuous"/>
          <w:pgSz w:w="11906" w:h="16838"/>
          <w:pgMar w:top="1701" w:right="1418" w:bottom="1418" w:left="1418" w:header="709" w:footer="397" w:gutter="0"/>
          <w:cols w:space="708"/>
          <w:titlePg/>
          <w:docGrid w:linePitch="360"/>
        </w:sectPr>
      </w:pPr>
    </w:p>
    <w:p w14:paraId="4E52C019" w14:textId="5D080893" w:rsidR="008D7780" w:rsidRDefault="00702CA0" w:rsidP="00A3716D">
      <w:pPr>
        <w:pStyle w:val="Heading1"/>
        <w:tabs>
          <w:tab w:val="right" w:pos="9070"/>
        </w:tabs>
        <w:spacing w:before="560" w:after="640"/>
        <w:rPr>
          <w:color w:val="FFFFFF" w:themeColor="background1"/>
          <w:sz w:val="36"/>
        </w:rPr>
        <w:sectPr w:rsidR="008D7780" w:rsidSect="00CE2BDB">
          <w:headerReference w:type="first" r:id="rId22"/>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6432" behindDoc="1" locked="0" layoutInCell="1" allowOverlap="1" wp14:anchorId="4E52C05B" wp14:editId="4E52C05C">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6024384"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r>
      <w:r w:rsidRPr="00EB1D71">
        <w:rPr>
          <w:color w:val="FFFFFF" w:themeColor="background1"/>
          <w:sz w:val="36"/>
        </w:rPr>
        <w:br/>
        <w:t>Organisational governance</w:t>
      </w:r>
    </w:p>
    <w:p w14:paraId="4E52C01A" w14:textId="77777777" w:rsidR="007F5256" w:rsidRPr="00FD1B02" w:rsidRDefault="00702CA0" w:rsidP="00095CD4">
      <w:pPr>
        <w:pStyle w:val="Heading3"/>
        <w:shd w:val="clear" w:color="auto" w:fill="F2F2F2" w:themeFill="background1" w:themeFillShade="F2"/>
      </w:pPr>
      <w:r w:rsidRPr="008312AC">
        <w:t>Consumer</w:t>
      </w:r>
      <w:r w:rsidRPr="00FD1B02">
        <w:t xml:space="preserve"> outcome:</w:t>
      </w:r>
    </w:p>
    <w:p w14:paraId="4E52C01B" w14:textId="77777777" w:rsidR="007F5256" w:rsidRDefault="00702CA0" w:rsidP="00912DE6">
      <w:pPr>
        <w:numPr>
          <w:ilvl w:val="0"/>
          <w:numId w:val="8"/>
        </w:numPr>
        <w:shd w:val="clear" w:color="auto" w:fill="F2F2F2" w:themeFill="background1" w:themeFillShade="F2"/>
      </w:pPr>
      <w:r>
        <w:t>I am confident the organisation is well run. I can partner in improving the delivery of care and services.</w:t>
      </w:r>
    </w:p>
    <w:p w14:paraId="4E52C01C" w14:textId="77777777" w:rsidR="007F5256" w:rsidRDefault="00702CA0" w:rsidP="00095CD4">
      <w:pPr>
        <w:pStyle w:val="Heading3"/>
        <w:shd w:val="clear" w:color="auto" w:fill="F2F2F2" w:themeFill="background1" w:themeFillShade="F2"/>
      </w:pPr>
      <w:r>
        <w:t>Organisation statement:</w:t>
      </w:r>
    </w:p>
    <w:p w14:paraId="4E52C01D" w14:textId="77777777" w:rsidR="007F5256" w:rsidRDefault="00702CA0" w:rsidP="00912DE6">
      <w:pPr>
        <w:numPr>
          <w:ilvl w:val="0"/>
          <w:numId w:val="8"/>
        </w:numPr>
        <w:shd w:val="clear" w:color="auto" w:fill="F2F2F2" w:themeFill="background1" w:themeFillShade="F2"/>
      </w:pPr>
      <w:r>
        <w:t>The organisation’s governing body is accountable for the delivery of safe and quality care and services.</w:t>
      </w:r>
    </w:p>
    <w:p w14:paraId="4E52C01E" w14:textId="77777777" w:rsidR="007F5256" w:rsidRDefault="00702CA0" w:rsidP="00427817">
      <w:pPr>
        <w:pStyle w:val="Heading2"/>
      </w:pPr>
      <w:r>
        <w:t>Assessment of Standard 8</w:t>
      </w:r>
    </w:p>
    <w:p w14:paraId="69F6C7C5" w14:textId="3C95004C" w:rsidR="00590699" w:rsidRPr="000A4620" w:rsidRDefault="00590699" w:rsidP="00590699">
      <w:pPr>
        <w:pStyle w:val="ListBullet"/>
        <w:numPr>
          <w:ilvl w:val="0"/>
          <w:numId w:val="0"/>
        </w:numPr>
      </w:pPr>
      <w:r w:rsidRPr="007E06D6">
        <w:t xml:space="preserve">The service was found </w:t>
      </w:r>
      <w:r w:rsidRPr="000A4620">
        <w:t xml:space="preserve">non-compliant in </w:t>
      </w:r>
      <w:r w:rsidRPr="001C12B1">
        <w:rPr>
          <w:rFonts w:eastAsia="Fira Sans Light"/>
          <w:color w:val="000000" w:themeColor="text1"/>
        </w:rPr>
        <w:t xml:space="preserve">Standard 8, Requirement 8(3)(d) </w:t>
      </w:r>
      <w:r w:rsidRPr="000A4620">
        <w:t>following a</w:t>
      </w:r>
      <w:r>
        <w:t>n assessment contact visit on 13 December 2021</w:t>
      </w:r>
      <w:r w:rsidRPr="000A4620">
        <w:t>.</w:t>
      </w:r>
      <w:r>
        <w:t xml:space="preserve"> </w:t>
      </w:r>
      <w:r w:rsidRPr="001C12B1">
        <w:rPr>
          <w:rFonts w:eastAsia="Fira Sans Light"/>
          <w:color w:val="000000" w:themeColor="text1"/>
        </w:rPr>
        <w:t>The previous assessment contact report stated risks are not always reported, escalated, and reviewed by management and the Board and the service did not demonstrate it is able to manage and prevent incidents, including its use of an incident management system.</w:t>
      </w:r>
    </w:p>
    <w:p w14:paraId="3B5ACA53" w14:textId="1A4ED3B4" w:rsidR="00590699" w:rsidRDefault="00484728" w:rsidP="00590699">
      <w:pPr>
        <w:pStyle w:val="ListBullet"/>
        <w:numPr>
          <w:ilvl w:val="0"/>
          <w:numId w:val="0"/>
        </w:numPr>
      </w:pPr>
      <w:r>
        <w:t>Part of this</w:t>
      </w:r>
      <w:r w:rsidR="00590699" w:rsidRPr="000A4620">
        <w:t xml:space="preserve"> assessment contact was to assess the service’s progress in returning to full compliance </w:t>
      </w:r>
      <w:r w:rsidR="00590699">
        <w:t>with</w:t>
      </w:r>
      <w:r w:rsidR="00590699" w:rsidRPr="000A4620">
        <w:t xml:space="preserve"> this Quality Standard, in particular the actions to improve the risk management and incident management </w:t>
      </w:r>
      <w:r>
        <w:t>processes</w:t>
      </w:r>
      <w:r w:rsidR="00590699">
        <w:t>.</w:t>
      </w:r>
    </w:p>
    <w:p w14:paraId="4A6FAA0A" w14:textId="38DB1BC6" w:rsidR="00886633" w:rsidRDefault="000825DA" w:rsidP="00590699">
      <w:pPr>
        <w:spacing w:after="0"/>
      </w:pPr>
      <w:r w:rsidRPr="000A4620">
        <w:t xml:space="preserve">The service was able to demonstrate </w:t>
      </w:r>
      <w:r>
        <w:t>to the Assessment Team t</w:t>
      </w:r>
      <w:r w:rsidRPr="000A4620">
        <w:t>h</w:t>
      </w:r>
      <w:r>
        <w:t>e</w:t>
      </w:r>
      <w:r w:rsidRPr="000A4620">
        <w:t xml:space="preserve"> actions undertaken </w:t>
      </w:r>
      <w:r>
        <w:t>to</w:t>
      </w:r>
      <w:r w:rsidRPr="000A4620">
        <w:t xml:space="preserve"> </w:t>
      </w:r>
      <w:r>
        <w:t>address</w:t>
      </w:r>
      <w:r w:rsidRPr="000A4620">
        <w:t xml:space="preserve"> the deficits previously identified.</w:t>
      </w:r>
      <w:r>
        <w:t xml:space="preserve"> </w:t>
      </w:r>
      <w:r>
        <w:rPr>
          <w:rFonts w:eastAsia="Fira Sans Light"/>
          <w:color w:val="000000" w:themeColor="text1"/>
          <w:szCs w:val="22"/>
          <w:lang w:eastAsia="en-US"/>
        </w:rPr>
        <w:t>A</w:t>
      </w:r>
      <w:r w:rsidR="00590699">
        <w:rPr>
          <w:rFonts w:eastAsia="Fira Sans Light"/>
          <w:color w:val="000000" w:themeColor="text1"/>
          <w:szCs w:val="22"/>
          <w:lang w:eastAsia="en-US"/>
        </w:rPr>
        <w:t xml:space="preserve"> plan for continuous improvement </w:t>
      </w:r>
      <w:r>
        <w:rPr>
          <w:rFonts w:eastAsia="Fira Sans Light"/>
          <w:color w:val="000000" w:themeColor="text1"/>
          <w:szCs w:val="22"/>
          <w:lang w:eastAsia="en-US"/>
        </w:rPr>
        <w:t xml:space="preserve">was </w:t>
      </w:r>
      <w:r w:rsidR="00590699">
        <w:rPr>
          <w:rFonts w:eastAsia="Fira Sans Light"/>
          <w:color w:val="000000" w:themeColor="text1"/>
          <w:szCs w:val="22"/>
          <w:lang w:eastAsia="en-US"/>
        </w:rPr>
        <w:t xml:space="preserve">put in place following the </w:t>
      </w:r>
      <w:r w:rsidR="00484728">
        <w:rPr>
          <w:rFonts w:eastAsia="Fira Sans Light"/>
          <w:color w:val="000000" w:themeColor="text1"/>
          <w:szCs w:val="22"/>
          <w:lang w:eastAsia="en-US"/>
        </w:rPr>
        <w:t xml:space="preserve">identification of the </w:t>
      </w:r>
      <w:r w:rsidR="00590699">
        <w:rPr>
          <w:rFonts w:eastAsia="Fira Sans Light"/>
          <w:color w:val="000000" w:themeColor="text1"/>
          <w:szCs w:val="22"/>
          <w:lang w:eastAsia="en-US"/>
        </w:rPr>
        <w:t>non-compliance</w:t>
      </w:r>
      <w:r>
        <w:rPr>
          <w:rFonts w:eastAsia="Fira Sans Light"/>
          <w:color w:val="000000" w:themeColor="text1"/>
          <w:szCs w:val="22"/>
          <w:lang w:eastAsia="en-US"/>
        </w:rPr>
        <w:t>.</w:t>
      </w:r>
      <w:r w:rsidR="00590699">
        <w:rPr>
          <w:rFonts w:eastAsia="Fira Sans Light"/>
          <w:color w:val="000000" w:themeColor="text1"/>
          <w:szCs w:val="22"/>
          <w:lang w:eastAsia="en-US"/>
        </w:rPr>
        <w:t xml:space="preserve"> </w:t>
      </w:r>
      <w:r w:rsidR="00886633" w:rsidRPr="000A4620">
        <w:t xml:space="preserve">Actions </w:t>
      </w:r>
      <w:r w:rsidR="00886633">
        <w:t>include</w:t>
      </w:r>
      <w:r w:rsidR="00886633" w:rsidRPr="000A4620">
        <w:t xml:space="preserve"> </w:t>
      </w:r>
      <w:r w:rsidR="00886633">
        <w:t>ensuring</w:t>
      </w:r>
      <w:r w:rsidR="00886633" w:rsidRPr="000A4620">
        <w:t xml:space="preserve"> staff have received specific incident</w:t>
      </w:r>
      <w:r w:rsidR="00886633">
        <w:t xml:space="preserve"> management</w:t>
      </w:r>
      <w:r w:rsidR="00886633" w:rsidRPr="000A4620">
        <w:t xml:space="preserve"> </w:t>
      </w:r>
      <w:r w:rsidR="00886633">
        <w:t>education</w:t>
      </w:r>
      <w:r w:rsidR="00886633" w:rsidRPr="000A4620">
        <w:t xml:space="preserve"> and </w:t>
      </w:r>
      <w:r w:rsidR="00886633">
        <w:t xml:space="preserve">ongoing </w:t>
      </w:r>
      <w:r w:rsidR="00886633" w:rsidRPr="000A4620">
        <w:t xml:space="preserve">support to report, investigate and provide clear documentation on all clinical incidents including </w:t>
      </w:r>
      <w:r w:rsidR="00886633">
        <w:t>SIRS</w:t>
      </w:r>
      <w:r w:rsidR="00886633" w:rsidRPr="000A4620">
        <w:t xml:space="preserve"> reporting.</w:t>
      </w:r>
    </w:p>
    <w:p w14:paraId="2510B25D" w14:textId="6C4FBF6D" w:rsidR="00590699" w:rsidRPr="00DD15B0" w:rsidRDefault="00590699" w:rsidP="00590699">
      <w:pPr>
        <w:spacing w:after="0"/>
        <w:rPr>
          <w:rFonts w:eastAsia="Fira Sans Light"/>
          <w:color w:val="000000" w:themeColor="text1"/>
          <w:szCs w:val="22"/>
          <w:lang w:eastAsia="en-US"/>
        </w:rPr>
      </w:pPr>
      <w:r w:rsidRPr="00DD15B0">
        <w:rPr>
          <w:rFonts w:eastAsia="Fira Sans Light"/>
          <w:color w:val="000000" w:themeColor="text1"/>
          <w:szCs w:val="22"/>
          <w:lang w:eastAsia="en-US"/>
        </w:rPr>
        <w:t xml:space="preserve">Ongoing incident management sessions have been scheduled and will continue throughout the year as part of the mandatory education program. </w:t>
      </w:r>
      <w:r w:rsidR="000825DA">
        <w:rPr>
          <w:rFonts w:eastAsia="Fira Sans Light"/>
          <w:color w:val="000000" w:themeColor="text1"/>
          <w:szCs w:val="22"/>
          <w:lang w:eastAsia="en-US"/>
        </w:rPr>
        <w:t>The service</w:t>
      </w:r>
      <w:r w:rsidRPr="00DD15B0">
        <w:rPr>
          <w:rFonts w:eastAsia="Fira Sans Light"/>
          <w:color w:val="000000" w:themeColor="text1"/>
          <w:szCs w:val="22"/>
          <w:lang w:eastAsia="en-US"/>
        </w:rPr>
        <w:t xml:space="preserve"> </w:t>
      </w:r>
      <w:r>
        <w:rPr>
          <w:rFonts w:eastAsia="Fira Sans Light"/>
          <w:color w:val="000000" w:themeColor="text1"/>
          <w:szCs w:val="22"/>
          <w:lang w:eastAsia="en-US"/>
        </w:rPr>
        <w:t>has</w:t>
      </w:r>
      <w:r w:rsidRPr="00DD15B0">
        <w:rPr>
          <w:rFonts w:eastAsia="Fira Sans Light"/>
          <w:color w:val="000000" w:themeColor="text1"/>
          <w:szCs w:val="22"/>
          <w:lang w:eastAsia="en-US"/>
        </w:rPr>
        <w:t xml:space="preserve"> </w:t>
      </w:r>
      <w:r w:rsidR="000825DA">
        <w:rPr>
          <w:rFonts w:eastAsia="Fira Sans Light"/>
          <w:color w:val="000000" w:themeColor="text1"/>
          <w:szCs w:val="22"/>
          <w:lang w:eastAsia="en-US"/>
        </w:rPr>
        <w:t xml:space="preserve">stated it has </w:t>
      </w:r>
      <w:r w:rsidRPr="00DD15B0">
        <w:rPr>
          <w:rFonts w:eastAsia="Fira Sans Light"/>
          <w:color w:val="000000" w:themeColor="text1"/>
          <w:szCs w:val="22"/>
          <w:lang w:eastAsia="en-US"/>
        </w:rPr>
        <w:t xml:space="preserve">now reviewed 100 </w:t>
      </w:r>
      <w:r>
        <w:rPr>
          <w:rFonts w:eastAsia="Fira Sans Light"/>
          <w:color w:val="000000" w:themeColor="text1"/>
          <w:szCs w:val="22"/>
          <w:lang w:eastAsia="en-US"/>
        </w:rPr>
        <w:t>per cent</w:t>
      </w:r>
      <w:r w:rsidRPr="00DD15B0">
        <w:rPr>
          <w:rFonts w:eastAsia="Fira Sans Light"/>
          <w:color w:val="000000" w:themeColor="text1"/>
          <w:szCs w:val="22"/>
          <w:lang w:eastAsia="en-US"/>
        </w:rPr>
        <w:t xml:space="preserve"> of incidents following the non-compliance. </w:t>
      </w:r>
    </w:p>
    <w:p w14:paraId="588FA8CC" w14:textId="77777777" w:rsidR="00590699" w:rsidRDefault="00590699" w:rsidP="00590699">
      <w:pPr>
        <w:rPr>
          <w:rFonts w:eastAsia="Calibri"/>
          <w:color w:val="000000" w:themeColor="text1"/>
          <w:lang w:eastAsia="en-US"/>
        </w:rPr>
      </w:pPr>
      <w:r w:rsidRPr="00A64BEE">
        <w:rPr>
          <w:rFonts w:eastAsia="Calibri"/>
          <w:color w:val="000000" w:themeColor="text1"/>
          <w:lang w:eastAsia="en-US"/>
        </w:rPr>
        <w:t xml:space="preserve">Risks are reported, escalated and reviewed by management at the service level and </w:t>
      </w:r>
      <w:r>
        <w:rPr>
          <w:rFonts w:eastAsia="Calibri"/>
          <w:color w:val="000000" w:themeColor="text1"/>
          <w:lang w:eastAsia="en-US"/>
        </w:rPr>
        <w:t xml:space="preserve">by </w:t>
      </w:r>
      <w:r w:rsidRPr="00A64BEE">
        <w:rPr>
          <w:rFonts w:eastAsia="Calibri"/>
          <w:color w:val="000000" w:themeColor="text1"/>
          <w:lang w:eastAsia="en-US"/>
        </w:rPr>
        <w:t xml:space="preserve">the </w:t>
      </w:r>
      <w:r>
        <w:rPr>
          <w:rFonts w:eastAsia="Calibri"/>
          <w:color w:val="000000" w:themeColor="text1"/>
          <w:lang w:eastAsia="en-US"/>
        </w:rPr>
        <w:t>B</w:t>
      </w:r>
      <w:r w:rsidRPr="00A64BEE">
        <w:rPr>
          <w:rFonts w:eastAsia="Calibri"/>
          <w:color w:val="000000" w:themeColor="text1"/>
          <w:lang w:eastAsia="en-US"/>
        </w:rPr>
        <w:t xml:space="preserve">oard. The service demonstrated </w:t>
      </w:r>
      <w:r>
        <w:rPr>
          <w:rFonts w:eastAsia="Calibri"/>
          <w:color w:val="000000" w:themeColor="text1"/>
          <w:lang w:eastAsia="en-US"/>
        </w:rPr>
        <w:t xml:space="preserve">to the Assessment Team </w:t>
      </w:r>
      <w:r w:rsidRPr="00A64BEE">
        <w:rPr>
          <w:rFonts w:eastAsia="Calibri"/>
          <w:color w:val="000000" w:themeColor="text1"/>
          <w:lang w:eastAsia="en-US"/>
        </w:rPr>
        <w:t xml:space="preserve">components of the risk management system including incident reports, audits, </w:t>
      </w:r>
      <w:r>
        <w:rPr>
          <w:rFonts w:eastAsia="Calibri"/>
          <w:color w:val="000000" w:themeColor="text1"/>
          <w:lang w:eastAsia="en-US"/>
        </w:rPr>
        <w:t xml:space="preserve">and </w:t>
      </w:r>
      <w:r w:rsidRPr="00A64BEE">
        <w:rPr>
          <w:rFonts w:eastAsia="Calibri"/>
          <w:color w:val="000000" w:themeColor="text1"/>
          <w:lang w:eastAsia="en-US"/>
        </w:rPr>
        <w:t xml:space="preserve">meetings with consumers, representatives and staff. Feedback is communicated through service </w:t>
      </w:r>
      <w:r w:rsidRPr="00A64BEE">
        <w:rPr>
          <w:rFonts w:eastAsia="Calibri"/>
          <w:color w:val="000000" w:themeColor="text1"/>
          <w:lang w:eastAsia="en-US"/>
        </w:rPr>
        <w:lastRenderedPageBreak/>
        <w:t>and organisation meetings leading to improvements to care and services for consumers.</w:t>
      </w:r>
    </w:p>
    <w:p w14:paraId="1A4B6D6F" w14:textId="77777777" w:rsidR="00590699" w:rsidRPr="002B0898" w:rsidRDefault="00590699" w:rsidP="00590699">
      <w:pPr>
        <w:rPr>
          <w:rFonts w:eastAsia="Calibri"/>
          <w:color w:val="000000" w:themeColor="text1"/>
          <w:lang w:eastAsia="en-US"/>
        </w:rPr>
      </w:pPr>
      <w:r w:rsidRPr="002B0898">
        <w:rPr>
          <w:rFonts w:eastAsia="Calibri"/>
          <w:color w:val="000000" w:themeColor="text1"/>
          <w:lang w:eastAsia="en-US"/>
        </w:rPr>
        <w:t xml:space="preserve">Risks are identified through the clinical risk register from the highest to lowest risks, through feedback from consumers, representatives and staff, through changes in the </w:t>
      </w:r>
      <w:r>
        <w:rPr>
          <w:rFonts w:eastAsia="Calibri"/>
          <w:color w:val="000000" w:themeColor="text1"/>
          <w:lang w:eastAsia="en-US"/>
        </w:rPr>
        <w:t>consumers’</w:t>
      </w:r>
      <w:r w:rsidRPr="002B0898">
        <w:rPr>
          <w:rFonts w:eastAsia="Calibri"/>
          <w:color w:val="000000" w:themeColor="text1"/>
          <w:lang w:eastAsia="en-US"/>
        </w:rPr>
        <w:t xml:space="preserve"> condition, audits and through observations.</w:t>
      </w:r>
      <w:r>
        <w:rPr>
          <w:rFonts w:eastAsia="Calibri"/>
          <w:color w:val="000000" w:themeColor="text1"/>
          <w:lang w:eastAsia="en-US"/>
        </w:rPr>
        <w:t xml:space="preserve"> </w:t>
      </w:r>
      <w:r w:rsidRPr="002B0898">
        <w:rPr>
          <w:rFonts w:eastAsia="Calibri"/>
          <w:color w:val="000000" w:themeColor="text1"/>
          <w:lang w:eastAsia="en-US"/>
        </w:rPr>
        <w:t>The service analyses, records and reports on high impact</w:t>
      </w:r>
      <w:r>
        <w:rPr>
          <w:rFonts w:eastAsia="Calibri"/>
          <w:color w:val="000000" w:themeColor="text1"/>
          <w:lang w:eastAsia="en-US"/>
        </w:rPr>
        <w:t>,</w:t>
      </w:r>
      <w:r w:rsidRPr="002B0898">
        <w:rPr>
          <w:rFonts w:eastAsia="Calibri"/>
          <w:color w:val="000000" w:themeColor="text1"/>
          <w:lang w:eastAsia="en-US"/>
        </w:rPr>
        <w:t xml:space="preserve"> high prevalence risks such as incidents, falls and infectious outbreaks.</w:t>
      </w:r>
    </w:p>
    <w:p w14:paraId="5AB1EE33" w14:textId="77777777" w:rsidR="00590699" w:rsidRPr="001C12B1" w:rsidRDefault="00590699" w:rsidP="00590699">
      <w:pPr>
        <w:spacing w:after="0"/>
        <w:rPr>
          <w:rFonts w:eastAsia="Calibri"/>
          <w:color w:val="000000" w:themeColor="text1"/>
          <w:lang w:eastAsia="en-US"/>
        </w:rPr>
      </w:pPr>
      <w:r w:rsidRPr="002B0898">
        <w:rPr>
          <w:rFonts w:eastAsia="Calibri"/>
          <w:color w:val="000000" w:themeColor="text1"/>
          <w:lang w:eastAsia="en-US"/>
        </w:rPr>
        <w:t>Clinical review meetings are held weekly where the general manager will discuss the clinical risk register with the clinical care manager or designated RN for each unit</w:t>
      </w:r>
      <w:r>
        <w:rPr>
          <w:rFonts w:eastAsia="Calibri"/>
          <w:color w:val="000000" w:themeColor="text1"/>
          <w:lang w:eastAsia="en-US"/>
        </w:rPr>
        <w:t>. Hi</w:t>
      </w:r>
      <w:r w:rsidRPr="001C12B1">
        <w:rPr>
          <w:rFonts w:eastAsia="Calibri"/>
          <w:color w:val="000000" w:themeColor="text1"/>
          <w:lang w:eastAsia="en-US"/>
        </w:rPr>
        <w:t xml:space="preserve">gh impact and high prevalence risks are also discussed at ‘10 at 10’ daily meetings with staff and during handover. </w:t>
      </w:r>
    </w:p>
    <w:p w14:paraId="770C012D" w14:textId="77777777" w:rsidR="00590699" w:rsidRPr="00D435F8" w:rsidRDefault="00590699" w:rsidP="00590699">
      <w:pPr>
        <w:rPr>
          <w:rFonts w:eastAsia="Calibri"/>
          <w:i/>
          <w:color w:val="auto"/>
          <w:lang w:eastAsia="en-US"/>
        </w:rPr>
      </w:pPr>
      <w:r>
        <w:rPr>
          <w:rFonts w:eastAsiaTheme="minorHAnsi"/>
        </w:rPr>
        <w:t>Not all requirements were assessed and therefore an overall rating for the Quality Standard is not provided.</w:t>
      </w:r>
    </w:p>
    <w:p w14:paraId="4E52C021" w14:textId="70625DCF" w:rsidR="00301877" w:rsidRDefault="00702CA0" w:rsidP="00427817">
      <w:pPr>
        <w:pStyle w:val="Heading2"/>
      </w:pPr>
      <w:r>
        <w:t>Assessment of Standard 8 Requirements</w:t>
      </w:r>
      <w:r w:rsidRPr="0066387A">
        <w:rPr>
          <w:i/>
          <w:color w:val="0000FF"/>
          <w:sz w:val="24"/>
          <w:szCs w:val="24"/>
        </w:rPr>
        <w:t xml:space="preserve"> </w:t>
      </w:r>
    </w:p>
    <w:p w14:paraId="4E52C031" w14:textId="0D27ED70" w:rsidR="00506F7F" w:rsidRPr="00506F7F" w:rsidRDefault="00702CA0" w:rsidP="00506F7F">
      <w:pPr>
        <w:pStyle w:val="Heading3"/>
      </w:pPr>
      <w:r w:rsidRPr="00506F7F">
        <w:t>Requirement 8(3)(d)</w:t>
      </w:r>
      <w:r>
        <w:tab/>
        <w:t>Compliant</w:t>
      </w:r>
    </w:p>
    <w:p w14:paraId="4E52C032" w14:textId="77777777" w:rsidR="00506F7F" w:rsidRPr="008D114F" w:rsidRDefault="00702CA0" w:rsidP="00506F7F">
      <w:pPr>
        <w:rPr>
          <w:i/>
        </w:rPr>
      </w:pPr>
      <w:r w:rsidRPr="008D114F">
        <w:rPr>
          <w:i/>
        </w:rPr>
        <w:t>Effective risk management systems and practices, including but not limited to the following:</w:t>
      </w:r>
    </w:p>
    <w:p w14:paraId="4E52C033" w14:textId="77777777" w:rsidR="00506F7F" w:rsidRPr="008D114F" w:rsidRDefault="00702CA0" w:rsidP="00506F7F">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4E52C034" w14:textId="77777777" w:rsidR="00506F7F" w:rsidRPr="008D114F" w:rsidRDefault="00702CA0" w:rsidP="00506F7F">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4E52C035" w14:textId="77777777" w:rsidR="00597139" w:rsidRDefault="00702CA0" w:rsidP="00506F7F">
      <w:pPr>
        <w:numPr>
          <w:ilvl w:val="0"/>
          <w:numId w:val="29"/>
        </w:numPr>
        <w:tabs>
          <w:tab w:val="right" w:pos="9026"/>
        </w:tabs>
        <w:spacing w:before="0" w:after="0"/>
        <w:ind w:left="567" w:hanging="425"/>
        <w:outlineLvl w:val="4"/>
        <w:rPr>
          <w:i/>
        </w:rPr>
      </w:pPr>
      <w:r w:rsidRPr="008D114F">
        <w:rPr>
          <w:i/>
        </w:rPr>
        <w:t>supporting consumers to live the best life they can</w:t>
      </w:r>
    </w:p>
    <w:p w14:paraId="4E52C036" w14:textId="77777777" w:rsidR="00314FF7" w:rsidRPr="008D114F" w:rsidRDefault="00702CA0" w:rsidP="00506F7F">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4E52C03E" w14:textId="77777777" w:rsidR="00506F7F" w:rsidRPr="00154403" w:rsidRDefault="00FD76CA" w:rsidP="00154403"/>
    <w:p w14:paraId="4E52C03F" w14:textId="77777777" w:rsidR="00095CD4" w:rsidRDefault="00FD76CA" w:rsidP="00A93E3F">
      <w:pPr>
        <w:tabs>
          <w:tab w:val="right" w:pos="9026"/>
        </w:tabs>
        <w:sectPr w:rsidR="00095CD4" w:rsidSect="008D7780">
          <w:type w:val="continuous"/>
          <w:pgSz w:w="11906" w:h="16838"/>
          <w:pgMar w:top="1701" w:right="1418" w:bottom="1418" w:left="1418" w:header="709" w:footer="397" w:gutter="0"/>
          <w:cols w:space="708"/>
          <w:docGrid w:linePitch="360"/>
        </w:sectPr>
      </w:pPr>
    </w:p>
    <w:p w14:paraId="4E52C040" w14:textId="77777777" w:rsidR="00A93E3F" w:rsidRDefault="00702CA0" w:rsidP="00095CD4">
      <w:pPr>
        <w:pStyle w:val="Heading1"/>
      </w:pPr>
      <w:r>
        <w:lastRenderedPageBreak/>
        <w:t>Areas for improvement</w:t>
      </w:r>
    </w:p>
    <w:p w14:paraId="4E52C042" w14:textId="77777777" w:rsidR="004B33E7" w:rsidRPr="00E830C7" w:rsidRDefault="00702CA0"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p w14:paraId="4E52C046" w14:textId="68123725" w:rsidR="00A3716D" w:rsidRPr="00154403" w:rsidRDefault="00702CA0" w:rsidP="00A3716D">
      <w:pPr>
        <w:pStyle w:val="Heading1"/>
        <w:rPr>
          <w:rFonts w:ascii="Arial" w:hAnsi="Arial"/>
          <w:b w:val="0"/>
          <w:i/>
        </w:rPr>
      </w:pPr>
      <w:r>
        <w:t xml:space="preserve">Other relevant matters </w:t>
      </w:r>
    </w:p>
    <w:p w14:paraId="4E52C047" w14:textId="22C6A55F" w:rsidR="00A3233B" w:rsidRPr="00FA75E0" w:rsidRDefault="00590699" w:rsidP="00A3233B">
      <w:pPr>
        <w:rPr>
          <w:color w:val="auto"/>
        </w:rPr>
      </w:pPr>
      <w:r w:rsidRPr="00FA75E0">
        <w:rPr>
          <w:color w:val="auto"/>
        </w:rPr>
        <w:t xml:space="preserve">One consumer anonymously provided feedback </w:t>
      </w:r>
      <w:r w:rsidR="00FA75E0">
        <w:rPr>
          <w:color w:val="auto"/>
        </w:rPr>
        <w:t xml:space="preserve">to the </w:t>
      </w:r>
      <w:r w:rsidR="00BA1F95">
        <w:rPr>
          <w:color w:val="auto"/>
        </w:rPr>
        <w:t>Assessment</w:t>
      </w:r>
      <w:r w:rsidR="00FA75E0">
        <w:rPr>
          <w:color w:val="auto"/>
        </w:rPr>
        <w:t xml:space="preserve"> </w:t>
      </w:r>
      <w:r w:rsidR="00BA1F95">
        <w:rPr>
          <w:color w:val="auto"/>
        </w:rPr>
        <w:t xml:space="preserve">Team </w:t>
      </w:r>
      <w:r w:rsidR="00A72BE1">
        <w:rPr>
          <w:color w:val="auto"/>
        </w:rPr>
        <w:t xml:space="preserve">on day one and day two of the assessment contact. </w:t>
      </w:r>
      <w:bookmarkStart w:id="4" w:name="_GoBack"/>
      <w:bookmarkEnd w:id="4"/>
      <w:r w:rsidR="00A72BE1">
        <w:rPr>
          <w:color w:val="auto"/>
        </w:rPr>
        <w:t xml:space="preserve">The consumer stated </w:t>
      </w:r>
      <w:r w:rsidR="00BA1F95">
        <w:rPr>
          <w:color w:val="auto"/>
        </w:rPr>
        <w:t>that</w:t>
      </w:r>
      <w:r w:rsidRPr="00FA75E0">
        <w:rPr>
          <w:color w:val="auto"/>
        </w:rPr>
        <w:t xml:space="preserve"> staff were rough when transferring them from the bed to the chair. </w:t>
      </w:r>
      <w:r w:rsidR="00A72BE1">
        <w:rPr>
          <w:color w:val="auto"/>
        </w:rPr>
        <w:t>On day two</w:t>
      </w:r>
      <w:r w:rsidRPr="00FA75E0">
        <w:rPr>
          <w:color w:val="auto"/>
        </w:rPr>
        <w:t xml:space="preserve"> t</w:t>
      </w:r>
      <w:r w:rsidR="00FA75E0">
        <w:rPr>
          <w:color w:val="auto"/>
        </w:rPr>
        <w:t xml:space="preserve">he consumer </w:t>
      </w:r>
      <w:r w:rsidR="00A72BE1">
        <w:rPr>
          <w:color w:val="auto"/>
        </w:rPr>
        <w:t xml:space="preserve">told the Assessment Team they </w:t>
      </w:r>
      <w:r w:rsidRPr="00FA75E0">
        <w:rPr>
          <w:color w:val="auto"/>
        </w:rPr>
        <w:t xml:space="preserve">overheard staff stating they were worried about losing their jobs and </w:t>
      </w:r>
      <w:r w:rsidR="00A72BE1">
        <w:rPr>
          <w:color w:val="auto"/>
        </w:rPr>
        <w:t xml:space="preserve">the consumer was worried about the repercussions for staff. The consumer </w:t>
      </w:r>
      <w:r w:rsidRPr="00FA75E0">
        <w:rPr>
          <w:color w:val="auto"/>
        </w:rPr>
        <w:t xml:space="preserve">wanted the Assessment </w:t>
      </w:r>
      <w:r w:rsidR="00FA75E0">
        <w:rPr>
          <w:color w:val="auto"/>
        </w:rPr>
        <w:t>T</w:t>
      </w:r>
      <w:r w:rsidRPr="00FA75E0">
        <w:rPr>
          <w:color w:val="auto"/>
        </w:rPr>
        <w:t>eam</w:t>
      </w:r>
      <w:r w:rsidR="00A72BE1">
        <w:rPr>
          <w:color w:val="auto"/>
        </w:rPr>
        <w:t xml:space="preserve"> to know</w:t>
      </w:r>
      <w:r w:rsidRPr="00FA75E0">
        <w:rPr>
          <w:color w:val="auto"/>
        </w:rPr>
        <w:t xml:space="preserve"> that </w:t>
      </w:r>
      <w:r w:rsidR="00886633">
        <w:rPr>
          <w:color w:val="auto"/>
        </w:rPr>
        <w:t xml:space="preserve">the </w:t>
      </w:r>
      <w:r w:rsidRPr="00FA75E0">
        <w:rPr>
          <w:color w:val="auto"/>
        </w:rPr>
        <w:t xml:space="preserve">staff were </w:t>
      </w:r>
      <w:r w:rsidR="00A72BE1">
        <w:rPr>
          <w:color w:val="auto"/>
        </w:rPr>
        <w:t xml:space="preserve">mostly </w:t>
      </w:r>
      <w:r w:rsidR="00FA75E0" w:rsidRPr="00FA75E0">
        <w:rPr>
          <w:color w:val="auto"/>
        </w:rPr>
        <w:t xml:space="preserve">kind and caring but </w:t>
      </w:r>
      <w:r w:rsidR="00FA75E0">
        <w:rPr>
          <w:color w:val="auto"/>
        </w:rPr>
        <w:t xml:space="preserve">the consumer </w:t>
      </w:r>
      <w:r w:rsidR="00886633">
        <w:rPr>
          <w:color w:val="auto"/>
        </w:rPr>
        <w:t xml:space="preserve">added they </w:t>
      </w:r>
      <w:r w:rsidR="00FA75E0" w:rsidRPr="00FA75E0">
        <w:rPr>
          <w:color w:val="auto"/>
        </w:rPr>
        <w:t>did not like it when they spoke in their own language. Management at the time stated they would ensure manual handling training would be provided and would ask staff not to speak another language in front of consumers.</w:t>
      </w:r>
    </w:p>
    <w:p w14:paraId="563ED3D4" w14:textId="3426FF4B" w:rsidR="00FA75E0" w:rsidRPr="00FA75E0" w:rsidRDefault="00FA75E0" w:rsidP="00A3233B">
      <w:pPr>
        <w:rPr>
          <w:color w:val="auto"/>
        </w:rPr>
      </w:pPr>
      <w:r w:rsidRPr="00FA75E0">
        <w:rPr>
          <w:color w:val="auto"/>
        </w:rPr>
        <w:t>In their response, the Approved Provider stated manual handling training was arranged and facilitated by the physiotherapist on 4 May 2022 and will be ongoing throughout the year.</w:t>
      </w:r>
    </w:p>
    <w:p w14:paraId="145973FD" w14:textId="2BC8FCDC" w:rsidR="00886633" w:rsidRPr="00FA75E0" w:rsidRDefault="00BA1F95" w:rsidP="00154403">
      <w:pPr>
        <w:pStyle w:val="ListBullet"/>
        <w:numPr>
          <w:ilvl w:val="0"/>
          <w:numId w:val="0"/>
        </w:numPr>
      </w:pPr>
      <w:r>
        <w:t xml:space="preserve">The Approved Provider also stated that during </w:t>
      </w:r>
      <w:r w:rsidR="00FA75E0" w:rsidRPr="00FA75E0">
        <w:t xml:space="preserve">a resident focus group meeting held on 9 May 2022 consumers were reminded and encouraged to report any incidents and concerns without fear of repercussions. </w:t>
      </w:r>
      <w:r w:rsidR="00886633">
        <w:t>They stated the c</w:t>
      </w:r>
      <w:r>
        <w:t>onsumers</w:t>
      </w:r>
      <w:r w:rsidR="00FA75E0" w:rsidRPr="00FA75E0">
        <w:t xml:space="preserve"> were also </w:t>
      </w:r>
      <w:r>
        <w:t xml:space="preserve">told </w:t>
      </w:r>
      <w:r w:rsidR="00FA75E0" w:rsidRPr="00FA75E0">
        <w:t xml:space="preserve">that feedback </w:t>
      </w:r>
      <w:r>
        <w:t>helps the service</w:t>
      </w:r>
      <w:r w:rsidR="00FA75E0" w:rsidRPr="00FA75E0">
        <w:t xml:space="preserve"> to improve. On 5 May 2022, </w:t>
      </w:r>
      <w:r>
        <w:t xml:space="preserve">the Approved Provider </w:t>
      </w:r>
      <w:r w:rsidR="00886633">
        <w:t xml:space="preserve">advised they </w:t>
      </w:r>
      <w:r>
        <w:t>sent a</w:t>
      </w:r>
      <w:r w:rsidR="00FA75E0" w:rsidRPr="00FA75E0">
        <w:t xml:space="preserve"> message to all staff reminding them not to use their native language. The memo was </w:t>
      </w:r>
      <w:r>
        <w:t xml:space="preserve">also </w:t>
      </w:r>
      <w:r w:rsidR="00FA75E0" w:rsidRPr="00FA75E0">
        <w:t>discussed in the staff meeting held on 12 May 2022.</w:t>
      </w:r>
    </w:p>
    <w:sectPr w:rsidR="00886633" w:rsidRPr="00FA75E0" w:rsidSect="002B7F5E">
      <w:headerReference w:type="first" r:id="rId23"/>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52C073" w14:textId="77777777" w:rsidR="007253B4" w:rsidRDefault="00702CA0">
      <w:pPr>
        <w:spacing w:before="0" w:after="0" w:line="240" w:lineRule="auto"/>
      </w:pPr>
      <w:r>
        <w:separator/>
      </w:r>
    </w:p>
  </w:endnote>
  <w:endnote w:type="continuationSeparator" w:id="0">
    <w:p w14:paraId="4E52C075" w14:textId="77777777" w:rsidR="007253B4" w:rsidRDefault="00702CA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52C05E" w14:textId="77777777" w:rsidR="00506F7F" w:rsidRPr="009A1F1B" w:rsidRDefault="00702CA0"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E52C05F" w14:textId="77777777" w:rsidR="00506F7F" w:rsidRPr="00C72FFB" w:rsidRDefault="00702CA0"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Bupa Donvale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4E52C060" w14:textId="77777777" w:rsidR="00506F7F" w:rsidRPr="00C72FFB" w:rsidRDefault="00702CA0"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4110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52C061" w14:textId="77777777" w:rsidR="00506F7F" w:rsidRPr="009A1F1B" w:rsidRDefault="00702CA0"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E52C062" w14:textId="77777777" w:rsidR="00506F7F" w:rsidRPr="00C72FFB" w:rsidRDefault="00702CA0"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Bupa Donvale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4E52C063" w14:textId="77777777" w:rsidR="00506F7F" w:rsidRPr="00A3716D" w:rsidRDefault="00702CA0"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4110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52C06F" w14:textId="77777777" w:rsidR="007253B4" w:rsidRDefault="00702CA0">
      <w:pPr>
        <w:spacing w:before="0" w:after="0" w:line="240" w:lineRule="auto"/>
      </w:pPr>
      <w:r>
        <w:separator/>
      </w:r>
    </w:p>
  </w:footnote>
  <w:footnote w:type="continuationSeparator" w:id="0">
    <w:p w14:paraId="4E52C071" w14:textId="77777777" w:rsidR="007253B4" w:rsidRDefault="00702CA0">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52C05D" w14:textId="77777777" w:rsidR="00506F7F" w:rsidRDefault="00702CA0" w:rsidP="0004322A">
    <w:pPr>
      <w:pStyle w:val="Header"/>
      <w:tabs>
        <w:tab w:val="clear" w:pos="4513"/>
        <w:tab w:val="clear" w:pos="9026"/>
        <w:tab w:val="center" w:pos="4535"/>
      </w:tabs>
    </w:pPr>
    <w:r>
      <w:rPr>
        <w:noProof/>
        <w:color w:val="auto"/>
        <w:sz w:val="20"/>
        <w:lang w:val="en-US" w:eastAsia="en-US"/>
      </w:rPr>
      <w:drawing>
        <wp:anchor distT="0" distB="0" distL="114300" distR="114300" simplePos="0" relativeHeight="251658240" behindDoc="1" locked="0" layoutInCell="1" allowOverlap="1" wp14:anchorId="4E52C06F" wp14:editId="4E52C070">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86774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52C064" w14:textId="77777777" w:rsidR="00506F7F" w:rsidRDefault="00702CA0">
    <w:pPr>
      <w:pStyle w:val="Header"/>
    </w:pPr>
    <w:r w:rsidRPr="003C6EC2">
      <w:rPr>
        <w:rFonts w:eastAsia="Calibri"/>
        <w:noProof/>
        <w:lang w:val="en-US" w:eastAsia="en-US"/>
      </w:rPr>
      <w:drawing>
        <wp:anchor distT="0" distB="0" distL="114300" distR="114300" simplePos="0" relativeHeight="251669504" behindDoc="1" locked="0" layoutInCell="1" allowOverlap="1" wp14:anchorId="4E52C071" wp14:editId="4E52C072">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943153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52C065" w14:textId="77777777" w:rsidR="00506F7F" w:rsidRDefault="00702CA0" w:rsidP="0004322A">
    <w:r>
      <w:rPr>
        <w:noProof/>
        <w:color w:val="auto"/>
        <w:sz w:val="20"/>
        <w:lang w:val="en-US" w:eastAsia="en-US"/>
      </w:rPr>
      <w:drawing>
        <wp:anchor distT="0" distB="0" distL="114300" distR="114300" simplePos="0" relativeHeight="251660288" behindDoc="1" locked="0" layoutInCell="1" allowOverlap="1" wp14:anchorId="4E52C073" wp14:editId="4E52C074">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091676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52C067" w14:textId="77777777" w:rsidR="00506F7F" w:rsidRDefault="00702CA0" w:rsidP="0004322A">
    <w:r>
      <w:rPr>
        <w:noProof/>
        <w:color w:val="auto"/>
        <w:sz w:val="20"/>
        <w:lang w:val="en-US" w:eastAsia="en-US"/>
      </w:rPr>
      <w:drawing>
        <wp:anchor distT="0" distB="0" distL="114300" distR="114300" simplePos="0" relativeHeight="251661312" behindDoc="1" locked="0" layoutInCell="1" allowOverlap="1" wp14:anchorId="4E52C077" wp14:editId="4E52C078">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3477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52C068" w14:textId="77777777" w:rsidR="00506F7F" w:rsidRDefault="00702CA0" w:rsidP="0004322A">
    <w:r>
      <w:rPr>
        <w:noProof/>
        <w:color w:val="auto"/>
        <w:sz w:val="20"/>
        <w:lang w:val="en-US" w:eastAsia="en-US"/>
      </w:rPr>
      <w:drawing>
        <wp:anchor distT="0" distB="0" distL="114300" distR="114300" simplePos="0" relativeHeight="251662336" behindDoc="1" locked="0" layoutInCell="1" allowOverlap="1" wp14:anchorId="4E52C079" wp14:editId="4E52C07A">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496205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52C06C" w14:textId="77777777" w:rsidR="00506F7F" w:rsidRDefault="00702CA0" w:rsidP="009C6F30">
    <w:pPr>
      <w:tabs>
        <w:tab w:val="left" w:pos="3624"/>
      </w:tabs>
    </w:pPr>
    <w:r>
      <w:rPr>
        <w:noProof/>
        <w:color w:val="auto"/>
        <w:sz w:val="20"/>
        <w:lang w:val="en-US" w:eastAsia="en-US"/>
      </w:rPr>
      <w:drawing>
        <wp:anchor distT="0" distB="0" distL="114300" distR="114300" simplePos="0" relativeHeight="251666432" behindDoc="1" locked="0" layoutInCell="1" allowOverlap="1" wp14:anchorId="4E52C081" wp14:editId="4E52C082">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60248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52C06D" w14:textId="77777777" w:rsidR="00506F7F" w:rsidRDefault="00702CA0" w:rsidP="009C6F30">
    <w:pPr>
      <w:tabs>
        <w:tab w:val="left" w:pos="3624"/>
      </w:tabs>
    </w:pPr>
    <w:r>
      <w:rPr>
        <w:noProof/>
        <w:color w:val="auto"/>
        <w:sz w:val="20"/>
        <w:lang w:val="en-US" w:eastAsia="en-US"/>
      </w:rPr>
      <w:drawing>
        <wp:anchor distT="0" distB="0" distL="114300" distR="114300" simplePos="0" relativeHeight="251667456" behindDoc="1" locked="0" layoutInCell="1" allowOverlap="1" wp14:anchorId="4E52C083" wp14:editId="4E52C084">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164636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52C06E" w14:textId="77777777" w:rsidR="00506F7F" w:rsidRDefault="00702CA0" w:rsidP="009C6F30">
    <w:pPr>
      <w:tabs>
        <w:tab w:val="left" w:pos="3624"/>
      </w:tabs>
    </w:pPr>
    <w:r>
      <w:rPr>
        <w:noProof/>
        <w:color w:val="auto"/>
        <w:sz w:val="20"/>
        <w:lang w:val="en-US" w:eastAsia="en-US"/>
      </w:rPr>
      <w:drawing>
        <wp:anchor distT="0" distB="0" distL="114300" distR="114300" simplePos="0" relativeHeight="251668480" behindDoc="1" locked="0" layoutInCell="1" allowOverlap="1" wp14:anchorId="4E52C085" wp14:editId="4E52C086">
          <wp:simplePos x="0" y="0"/>
          <wp:positionH relativeFrom="column">
            <wp:posOffset>-911418</wp:posOffset>
          </wp:positionH>
          <wp:positionV relativeFrom="paragraph">
            <wp:posOffset>-450215</wp:posOffset>
          </wp:positionV>
          <wp:extent cx="7560000" cy="1026060"/>
          <wp:effectExtent l="0" t="0" r="3175"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197172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37787636">
      <w:start w:val="1"/>
      <w:numFmt w:val="lowerRoman"/>
      <w:lvlText w:val="(%1)"/>
      <w:lvlJc w:val="left"/>
      <w:pPr>
        <w:ind w:left="1080" w:hanging="720"/>
      </w:pPr>
      <w:rPr>
        <w:rFonts w:hint="default"/>
        <w:b w:val="0"/>
      </w:rPr>
    </w:lvl>
    <w:lvl w:ilvl="1" w:tplc="87FEBE64" w:tentative="1">
      <w:start w:val="1"/>
      <w:numFmt w:val="lowerLetter"/>
      <w:lvlText w:val="%2."/>
      <w:lvlJc w:val="left"/>
      <w:pPr>
        <w:ind w:left="1440" w:hanging="360"/>
      </w:pPr>
    </w:lvl>
    <w:lvl w:ilvl="2" w:tplc="AFB2F3AA" w:tentative="1">
      <w:start w:val="1"/>
      <w:numFmt w:val="lowerRoman"/>
      <w:lvlText w:val="%3."/>
      <w:lvlJc w:val="right"/>
      <w:pPr>
        <w:ind w:left="2160" w:hanging="180"/>
      </w:pPr>
    </w:lvl>
    <w:lvl w:ilvl="3" w:tplc="72746F06" w:tentative="1">
      <w:start w:val="1"/>
      <w:numFmt w:val="decimal"/>
      <w:lvlText w:val="%4."/>
      <w:lvlJc w:val="left"/>
      <w:pPr>
        <w:ind w:left="2880" w:hanging="360"/>
      </w:pPr>
    </w:lvl>
    <w:lvl w:ilvl="4" w:tplc="991EB662" w:tentative="1">
      <w:start w:val="1"/>
      <w:numFmt w:val="lowerLetter"/>
      <w:lvlText w:val="%5."/>
      <w:lvlJc w:val="left"/>
      <w:pPr>
        <w:ind w:left="3600" w:hanging="360"/>
      </w:pPr>
    </w:lvl>
    <w:lvl w:ilvl="5" w:tplc="7E0AE56C" w:tentative="1">
      <w:start w:val="1"/>
      <w:numFmt w:val="lowerRoman"/>
      <w:lvlText w:val="%6."/>
      <w:lvlJc w:val="right"/>
      <w:pPr>
        <w:ind w:left="4320" w:hanging="180"/>
      </w:pPr>
    </w:lvl>
    <w:lvl w:ilvl="6" w:tplc="1C900FA2" w:tentative="1">
      <w:start w:val="1"/>
      <w:numFmt w:val="decimal"/>
      <w:lvlText w:val="%7."/>
      <w:lvlJc w:val="left"/>
      <w:pPr>
        <w:ind w:left="5040" w:hanging="360"/>
      </w:pPr>
    </w:lvl>
    <w:lvl w:ilvl="7" w:tplc="0A76D3F4" w:tentative="1">
      <w:start w:val="1"/>
      <w:numFmt w:val="lowerLetter"/>
      <w:lvlText w:val="%8."/>
      <w:lvlJc w:val="left"/>
      <w:pPr>
        <w:ind w:left="5760" w:hanging="360"/>
      </w:pPr>
    </w:lvl>
    <w:lvl w:ilvl="8" w:tplc="F074123E"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5E685A34">
      <w:start w:val="1"/>
      <w:numFmt w:val="bullet"/>
      <w:pStyle w:val="ListParagraph"/>
      <w:lvlText w:val=""/>
      <w:lvlJc w:val="left"/>
      <w:pPr>
        <w:ind w:left="1440" w:hanging="360"/>
      </w:pPr>
      <w:rPr>
        <w:rFonts w:ascii="Symbol" w:hAnsi="Symbol" w:hint="default"/>
        <w:color w:val="auto"/>
      </w:rPr>
    </w:lvl>
    <w:lvl w:ilvl="1" w:tplc="E500BF1E" w:tentative="1">
      <w:start w:val="1"/>
      <w:numFmt w:val="bullet"/>
      <w:lvlText w:val="o"/>
      <w:lvlJc w:val="left"/>
      <w:pPr>
        <w:ind w:left="2160" w:hanging="360"/>
      </w:pPr>
      <w:rPr>
        <w:rFonts w:ascii="Courier New" w:hAnsi="Courier New" w:cs="Courier New" w:hint="default"/>
      </w:rPr>
    </w:lvl>
    <w:lvl w:ilvl="2" w:tplc="8DE40EC8" w:tentative="1">
      <w:start w:val="1"/>
      <w:numFmt w:val="bullet"/>
      <w:lvlText w:val=""/>
      <w:lvlJc w:val="left"/>
      <w:pPr>
        <w:ind w:left="2880" w:hanging="360"/>
      </w:pPr>
      <w:rPr>
        <w:rFonts w:ascii="Wingdings" w:hAnsi="Wingdings" w:hint="default"/>
      </w:rPr>
    </w:lvl>
    <w:lvl w:ilvl="3" w:tplc="553E93E0" w:tentative="1">
      <w:start w:val="1"/>
      <w:numFmt w:val="bullet"/>
      <w:lvlText w:val=""/>
      <w:lvlJc w:val="left"/>
      <w:pPr>
        <w:ind w:left="3600" w:hanging="360"/>
      </w:pPr>
      <w:rPr>
        <w:rFonts w:ascii="Symbol" w:hAnsi="Symbol" w:hint="default"/>
      </w:rPr>
    </w:lvl>
    <w:lvl w:ilvl="4" w:tplc="7228073A" w:tentative="1">
      <w:start w:val="1"/>
      <w:numFmt w:val="bullet"/>
      <w:lvlText w:val="o"/>
      <w:lvlJc w:val="left"/>
      <w:pPr>
        <w:ind w:left="4320" w:hanging="360"/>
      </w:pPr>
      <w:rPr>
        <w:rFonts w:ascii="Courier New" w:hAnsi="Courier New" w:cs="Courier New" w:hint="default"/>
      </w:rPr>
    </w:lvl>
    <w:lvl w:ilvl="5" w:tplc="BC0217D4" w:tentative="1">
      <w:start w:val="1"/>
      <w:numFmt w:val="bullet"/>
      <w:lvlText w:val=""/>
      <w:lvlJc w:val="left"/>
      <w:pPr>
        <w:ind w:left="5040" w:hanging="360"/>
      </w:pPr>
      <w:rPr>
        <w:rFonts w:ascii="Wingdings" w:hAnsi="Wingdings" w:hint="default"/>
      </w:rPr>
    </w:lvl>
    <w:lvl w:ilvl="6" w:tplc="701E9AE8" w:tentative="1">
      <w:start w:val="1"/>
      <w:numFmt w:val="bullet"/>
      <w:lvlText w:val=""/>
      <w:lvlJc w:val="left"/>
      <w:pPr>
        <w:ind w:left="5760" w:hanging="360"/>
      </w:pPr>
      <w:rPr>
        <w:rFonts w:ascii="Symbol" w:hAnsi="Symbol" w:hint="default"/>
      </w:rPr>
    </w:lvl>
    <w:lvl w:ilvl="7" w:tplc="28D03734" w:tentative="1">
      <w:start w:val="1"/>
      <w:numFmt w:val="bullet"/>
      <w:lvlText w:val="o"/>
      <w:lvlJc w:val="left"/>
      <w:pPr>
        <w:ind w:left="6480" w:hanging="360"/>
      </w:pPr>
      <w:rPr>
        <w:rFonts w:ascii="Courier New" w:hAnsi="Courier New" w:cs="Courier New" w:hint="default"/>
      </w:rPr>
    </w:lvl>
    <w:lvl w:ilvl="8" w:tplc="25C8EFDC"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7568810A">
      <w:start w:val="1"/>
      <w:numFmt w:val="lowerRoman"/>
      <w:lvlText w:val="(%1)"/>
      <w:lvlJc w:val="left"/>
      <w:pPr>
        <w:ind w:left="1004" w:hanging="720"/>
      </w:pPr>
      <w:rPr>
        <w:rFonts w:hint="default"/>
        <w:b w:val="0"/>
      </w:rPr>
    </w:lvl>
    <w:lvl w:ilvl="1" w:tplc="DD580A56" w:tentative="1">
      <w:start w:val="1"/>
      <w:numFmt w:val="lowerLetter"/>
      <w:lvlText w:val="%2."/>
      <w:lvlJc w:val="left"/>
      <w:pPr>
        <w:ind w:left="1364" w:hanging="360"/>
      </w:pPr>
    </w:lvl>
    <w:lvl w:ilvl="2" w:tplc="02A604B6" w:tentative="1">
      <w:start w:val="1"/>
      <w:numFmt w:val="lowerRoman"/>
      <w:lvlText w:val="%3."/>
      <w:lvlJc w:val="right"/>
      <w:pPr>
        <w:ind w:left="2084" w:hanging="180"/>
      </w:pPr>
    </w:lvl>
    <w:lvl w:ilvl="3" w:tplc="18A4D172" w:tentative="1">
      <w:start w:val="1"/>
      <w:numFmt w:val="decimal"/>
      <w:lvlText w:val="%4."/>
      <w:lvlJc w:val="left"/>
      <w:pPr>
        <w:ind w:left="2804" w:hanging="360"/>
      </w:pPr>
    </w:lvl>
    <w:lvl w:ilvl="4" w:tplc="B0763C8A" w:tentative="1">
      <w:start w:val="1"/>
      <w:numFmt w:val="lowerLetter"/>
      <w:lvlText w:val="%5."/>
      <w:lvlJc w:val="left"/>
      <w:pPr>
        <w:ind w:left="3524" w:hanging="360"/>
      </w:pPr>
    </w:lvl>
    <w:lvl w:ilvl="5" w:tplc="E014ECF0" w:tentative="1">
      <w:start w:val="1"/>
      <w:numFmt w:val="lowerRoman"/>
      <w:lvlText w:val="%6."/>
      <w:lvlJc w:val="right"/>
      <w:pPr>
        <w:ind w:left="4244" w:hanging="180"/>
      </w:pPr>
    </w:lvl>
    <w:lvl w:ilvl="6" w:tplc="7ADCA8CE" w:tentative="1">
      <w:start w:val="1"/>
      <w:numFmt w:val="decimal"/>
      <w:lvlText w:val="%7."/>
      <w:lvlJc w:val="left"/>
      <w:pPr>
        <w:ind w:left="4964" w:hanging="360"/>
      </w:pPr>
    </w:lvl>
    <w:lvl w:ilvl="7" w:tplc="7AE8B05E" w:tentative="1">
      <w:start w:val="1"/>
      <w:numFmt w:val="lowerLetter"/>
      <w:lvlText w:val="%8."/>
      <w:lvlJc w:val="left"/>
      <w:pPr>
        <w:ind w:left="5684" w:hanging="360"/>
      </w:pPr>
    </w:lvl>
    <w:lvl w:ilvl="8" w:tplc="999A502E"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96163938">
      <w:start w:val="1"/>
      <w:numFmt w:val="lowerRoman"/>
      <w:lvlText w:val="(%1)"/>
      <w:lvlJc w:val="left"/>
      <w:pPr>
        <w:ind w:left="1080" w:hanging="720"/>
      </w:pPr>
      <w:rPr>
        <w:rFonts w:hint="default"/>
      </w:rPr>
    </w:lvl>
    <w:lvl w:ilvl="1" w:tplc="A35C6FDC" w:tentative="1">
      <w:start w:val="1"/>
      <w:numFmt w:val="lowerLetter"/>
      <w:lvlText w:val="%2."/>
      <w:lvlJc w:val="left"/>
      <w:pPr>
        <w:ind w:left="1440" w:hanging="360"/>
      </w:pPr>
    </w:lvl>
    <w:lvl w:ilvl="2" w:tplc="A9DCD558" w:tentative="1">
      <w:start w:val="1"/>
      <w:numFmt w:val="lowerRoman"/>
      <w:lvlText w:val="%3."/>
      <w:lvlJc w:val="right"/>
      <w:pPr>
        <w:ind w:left="2160" w:hanging="180"/>
      </w:pPr>
    </w:lvl>
    <w:lvl w:ilvl="3" w:tplc="248A215A" w:tentative="1">
      <w:start w:val="1"/>
      <w:numFmt w:val="decimal"/>
      <w:lvlText w:val="%4."/>
      <w:lvlJc w:val="left"/>
      <w:pPr>
        <w:ind w:left="2880" w:hanging="360"/>
      </w:pPr>
    </w:lvl>
    <w:lvl w:ilvl="4" w:tplc="D68681DA" w:tentative="1">
      <w:start w:val="1"/>
      <w:numFmt w:val="lowerLetter"/>
      <w:lvlText w:val="%5."/>
      <w:lvlJc w:val="left"/>
      <w:pPr>
        <w:ind w:left="3600" w:hanging="360"/>
      </w:pPr>
    </w:lvl>
    <w:lvl w:ilvl="5" w:tplc="31CA8338" w:tentative="1">
      <w:start w:val="1"/>
      <w:numFmt w:val="lowerRoman"/>
      <w:lvlText w:val="%6."/>
      <w:lvlJc w:val="right"/>
      <w:pPr>
        <w:ind w:left="4320" w:hanging="180"/>
      </w:pPr>
    </w:lvl>
    <w:lvl w:ilvl="6" w:tplc="76B43F22" w:tentative="1">
      <w:start w:val="1"/>
      <w:numFmt w:val="decimal"/>
      <w:lvlText w:val="%7."/>
      <w:lvlJc w:val="left"/>
      <w:pPr>
        <w:ind w:left="5040" w:hanging="360"/>
      </w:pPr>
    </w:lvl>
    <w:lvl w:ilvl="7" w:tplc="484A9B54" w:tentative="1">
      <w:start w:val="1"/>
      <w:numFmt w:val="lowerLetter"/>
      <w:lvlText w:val="%8."/>
      <w:lvlJc w:val="left"/>
      <w:pPr>
        <w:ind w:left="5760" w:hanging="360"/>
      </w:pPr>
    </w:lvl>
    <w:lvl w:ilvl="8" w:tplc="75104664"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CB3C3056">
      <w:start w:val="1"/>
      <w:numFmt w:val="lowerRoman"/>
      <w:lvlText w:val="(%1)"/>
      <w:lvlJc w:val="left"/>
      <w:pPr>
        <w:ind w:left="1080" w:hanging="720"/>
      </w:pPr>
      <w:rPr>
        <w:rFonts w:hint="default"/>
      </w:rPr>
    </w:lvl>
    <w:lvl w:ilvl="1" w:tplc="D9D4528A" w:tentative="1">
      <w:start w:val="1"/>
      <w:numFmt w:val="lowerLetter"/>
      <w:lvlText w:val="%2."/>
      <w:lvlJc w:val="left"/>
      <w:pPr>
        <w:ind w:left="1440" w:hanging="360"/>
      </w:pPr>
    </w:lvl>
    <w:lvl w:ilvl="2" w:tplc="E5DCCFD8" w:tentative="1">
      <w:start w:val="1"/>
      <w:numFmt w:val="lowerRoman"/>
      <w:lvlText w:val="%3."/>
      <w:lvlJc w:val="right"/>
      <w:pPr>
        <w:ind w:left="2160" w:hanging="180"/>
      </w:pPr>
    </w:lvl>
    <w:lvl w:ilvl="3" w:tplc="1362EE0A" w:tentative="1">
      <w:start w:val="1"/>
      <w:numFmt w:val="decimal"/>
      <w:lvlText w:val="%4."/>
      <w:lvlJc w:val="left"/>
      <w:pPr>
        <w:ind w:left="2880" w:hanging="360"/>
      </w:pPr>
    </w:lvl>
    <w:lvl w:ilvl="4" w:tplc="8FCCEE36" w:tentative="1">
      <w:start w:val="1"/>
      <w:numFmt w:val="lowerLetter"/>
      <w:lvlText w:val="%5."/>
      <w:lvlJc w:val="left"/>
      <w:pPr>
        <w:ind w:left="3600" w:hanging="360"/>
      </w:pPr>
    </w:lvl>
    <w:lvl w:ilvl="5" w:tplc="1D4EBFFE" w:tentative="1">
      <w:start w:val="1"/>
      <w:numFmt w:val="lowerRoman"/>
      <w:lvlText w:val="%6."/>
      <w:lvlJc w:val="right"/>
      <w:pPr>
        <w:ind w:left="4320" w:hanging="180"/>
      </w:pPr>
    </w:lvl>
    <w:lvl w:ilvl="6" w:tplc="0478BEB2" w:tentative="1">
      <w:start w:val="1"/>
      <w:numFmt w:val="decimal"/>
      <w:lvlText w:val="%7."/>
      <w:lvlJc w:val="left"/>
      <w:pPr>
        <w:ind w:left="5040" w:hanging="360"/>
      </w:pPr>
    </w:lvl>
    <w:lvl w:ilvl="7" w:tplc="3ADA3310" w:tentative="1">
      <w:start w:val="1"/>
      <w:numFmt w:val="lowerLetter"/>
      <w:lvlText w:val="%8."/>
      <w:lvlJc w:val="left"/>
      <w:pPr>
        <w:ind w:left="5760" w:hanging="360"/>
      </w:pPr>
    </w:lvl>
    <w:lvl w:ilvl="8" w:tplc="781AECE6"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A7920E64">
      <w:start w:val="1"/>
      <w:numFmt w:val="lowerRoman"/>
      <w:lvlText w:val="(%1)"/>
      <w:lvlJc w:val="left"/>
      <w:pPr>
        <w:ind w:left="1080" w:hanging="720"/>
      </w:pPr>
      <w:rPr>
        <w:rFonts w:hint="default"/>
        <w:b w:val="0"/>
      </w:rPr>
    </w:lvl>
    <w:lvl w:ilvl="1" w:tplc="5CDE1200" w:tentative="1">
      <w:start w:val="1"/>
      <w:numFmt w:val="lowerLetter"/>
      <w:lvlText w:val="%2."/>
      <w:lvlJc w:val="left"/>
      <w:pPr>
        <w:ind w:left="1440" w:hanging="360"/>
      </w:pPr>
    </w:lvl>
    <w:lvl w:ilvl="2" w:tplc="F4BC61FA" w:tentative="1">
      <w:start w:val="1"/>
      <w:numFmt w:val="lowerRoman"/>
      <w:lvlText w:val="%3."/>
      <w:lvlJc w:val="right"/>
      <w:pPr>
        <w:ind w:left="2160" w:hanging="180"/>
      </w:pPr>
    </w:lvl>
    <w:lvl w:ilvl="3" w:tplc="11FE843E" w:tentative="1">
      <w:start w:val="1"/>
      <w:numFmt w:val="decimal"/>
      <w:lvlText w:val="%4."/>
      <w:lvlJc w:val="left"/>
      <w:pPr>
        <w:ind w:left="2880" w:hanging="360"/>
      </w:pPr>
    </w:lvl>
    <w:lvl w:ilvl="4" w:tplc="C944D7F6" w:tentative="1">
      <w:start w:val="1"/>
      <w:numFmt w:val="lowerLetter"/>
      <w:lvlText w:val="%5."/>
      <w:lvlJc w:val="left"/>
      <w:pPr>
        <w:ind w:left="3600" w:hanging="360"/>
      </w:pPr>
    </w:lvl>
    <w:lvl w:ilvl="5" w:tplc="7AEAECA4" w:tentative="1">
      <w:start w:val="1"/>
      <w:numFmt w:val="lowerRoman"/>
      <w:lvlText w:val="%6."/>
      <w:lvlJc w:val="right"/>
      <w:pPr>
        <w:ind w:left="4320" w:hanging="180"/>
      </w:pPr>
    </w:lvl>
    <w:lvl w:ilvl="6" w:tplc="1520CC76" w:tentative="1">
      <w:start w:val="1"/>
      <w:numFmt w:val="decimal"/>
      <w:lvlText w:val="%7."/>
      <w:lvlJc w:val="left"/>
      <w:pPr>
        <w:ind w:left="5040" w:hanging="360"/>
      </w:pPr>
    </w:lvl>
    <w:lvl w:ilvl="7" w:tplc="3E4EB68C" w:tentative="1">
      <w:start w:val="1"/>
      <w:numFmt w:val="lowerLetter"/>
      <w:lvlText w:val="%8."/>
      <w:lvlJc w:val="left"/>
      <w:pPr>
        <w:ind w:left="5760" w:hanging="360"/>
      </w:pPr>
    </w:lvl>
    <w:lvl w:ilvl="8" w:tplc="8AE87A2E"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B740C200">
      <w:start w:val="1"/>
      <w:numFmt w:val="lowerLetter"/>
      <w:lvlText w:val="(%1)"/>
      <w:lvlJc w:val="left"/>
      <w:pPr>
        <w:ind w:left="360" w:hanging="360"/>
      </w:pPr>
      <w:rPr>
        <w:rFonts w:hint="default"/>
      </w:rPr>
    </w:lvl>
    <w:lvl w:ilvl="1" w:tplc="F0BC13BA" w:tentative="1">
      <w:start w:val="1"/>
      <w:numFmt w:val="lowerLetter"/>
      <w:lvlText w:val="%2."/>
      <w:lvlJc w:val="left"/>
      <w:pPr>
        <w:ind w:left="1080" w:hanging="360"/>
      </w:pPr>
    </w:lvl>
    <w:lvl w:ilvl="2" w:tplc="09A8F096" w:tentative="1">
      <w:start w:val="1"/>
      <w:numFmt w:val="lowerRoman"/>
      <w:lvlText w:val="%3."/>
      <w:lvlJc w:val="right"/>
      <w:pPr>
        <w:ind w:left="1800" w:hanging="180"/>
      </w:pPr>
    </w:lvl>
    <w:lvl w:ilvl="3" w:tplc="5D8AEA56" w:tentative="1">
      <w:start w:val="1"/>
      <w:numFmt w:val="decimal"/>
      <w:lvlText w:val="%4."/>
      <w:lvlJc w:val="left"/>
      <w:pPr>
        <w:ind w:left="2520" w:hanging="360"/>
      </w:pPr>
    </w:lvl>
    <w:lvl w:ilvl="4" w:tplc="8666627C" w:tentative="1">
      <w:start w:val="1"/>
      <w:numFmt w:val="lowerLetter"/>
      <w:lvlText w:val="%5."/>
      <w:lvlJc w:val="left"/>
      <w:pPr>
        <w:ind w:left="3240" w:hanging="360"/>
      </w:pPr>
    </w:lvl>
    <w:lvl w:ilvl="5" w:tplc="C31ECD94" w:tentative="1">
      <w:start w:val="1"/>
      <w:numFmt w:val="lowerRoman"/>
      <w:lvlText w:val="%6."/>
      <w:lvlJc w:val="right"/>
      <w:pPr>
        <w:ind w:left="3960" w:hanging="180"/>
      </w:pPr>
    </w:lvl>
    <w:lvl w:ilvl="6" w:tplc="4F3E6FDC" w:tentative="1">
      <w:start w:val="1"/>
      <w:numFmt w:val="decimal"/>
      <w:lvlText w:val="%7."/>
      <w:lvlJc w:val="left"/>
      <w:pPr>
        <w:ind w:left="4680" w:hanging="360"/>
      </w:pPr>
    </w:lvl>
    <w:lvl w:ilvl="7" w:tplc="D272D748" w:tentative="1">
      <w:start w:val="1"/>
      <w:numFmt w:val="lowerLetter"/>
      <w:lvlText w:val="%8."/>
      <w:lvlJc w:val="left"/>
      <w:pPr>
        <w:ind w:left="5400" w:hanging="360"/>
      </w:pPr>
    </w:lvl>
    <w:lvl w:ilvl="8" w:tplc="63006C08"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5B706B44">
      <w:start w:val="1"/>
      <w:numFmt w:val="decimal"/>
      <w:lvlText w:val="%1."/>
      <w:lvlJc w:val="left"/>
      <w:pPr>
        <w:ind w:left="360" w:hanging="360"/>
      </w:pPr>
      <w:rPr>
        <w:rFonts w:hint="default"/>
      </w:rPr>
    </w:lvl>
    <w:lvl w:ilvl="1" w:tplc="79984204" w:tentative="1">
      <w:start w:val="1"/>
      <w:numFmt w:val="lowerLetter"/>
      <w:lvlText w:val="%2."/>
      <w:lvlJc w:val="left"/>
      <w:pPr>
        <w:ind w:left="1080" w:hanging="360"/>
      </w:pPr>
    </w:lvl>
    <w:lvl w:ilvl="2" w:tplc="EBD88096" w:tentative="1">
      <w:start w:val="1"/>
      <w:numFmt w:val="lowerRoman"/>
      <w:lvlText w:val="%3."/>
      <w:lvlJc w:val="right"/>
      <w:pPr>
        <w:ind w:left="1800" w:hanging="180"/>
      </w:pPr>
    </w:lvl>
    <w:lvl w:ilvl="3" w:tplc="80EC711C" w:tentative="1">
      <w:start w:val="1"/>
      <w:numFmt w:val="decimal"/>
      <w:lvlText w:val="%4."/>
      <w:lvlJc w:val="left"/>
      <w:pPr>
        <w:ind w:left="2520" w:hanging="360"/>
      </w:pPr>
    </w:lvl>
    <w:lvl w:ilvl="4" w:tplc="DB5ACA9C" w:tentative="1">
      <w:start w:val="1"/>
      <w:numFmt w:val="lowerLetter"/>
      <w:lvlText w:val="%5."/>
      <w:lvlJc w:val="left"/>
      <w:pPr>
        <w:ind w:left="3240" w:hanging="360"/>
      </w:pPr>
    </w:lvl>
    <w:lvl w:ilvl="5" w:tplc="40263B42" w:tentative="1">
      <w:start w:val="1"/>
      <w:numFmt w:val="lowerRoman"/>
      <w:lvlText w:val="%6."/>
      <w:lvlJc w:val="right"/>
      <w:pPr>
        <w:ind w:left="3960" w:hanging="180"/>
      </w:pPr>
    </w:lvl>
    <w:lvl w:ilvl="6" w:tplc="AE3A7274" w:tentative="1">
      <w:start w:val="1"/>
      <w:numFmt w:val="decimal"/>
      <w:lvlText w:val="%7."/>
      <w:lvlJc w:val="left"/>
      <w:pPr>
        <w:ind w:left="4680" w:hanging="360"/>
      </w:pPr>
    </w:lvl>
    <w:lvl w:ilvl="7" w:tplc="68C82DB6" w:tentative="1">
      <w:start w:val="1"/>
      <w:numFmt w:val="lowerLetter"/>
      <w:lvlText w:val="%8."/>
      <w:lvlJc w:val="left"/>
      <w:pPr>
        <w:ind w:left="5400" w:hanging="360"/>
      </w:pPr>
    </w:lvl>
    <w:lvl w:ilvl="8" w:tplc="E3A4C7DE"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38E4E9F8">
      <w:start w:val="1"/>
      <w:numFmt w:val="decimal"/>
      <w:lvlText w:val="%1."/>
      <w:lvlJc w:val="left"/>
      <w:pPr>
        <w:ind w:left="360" w:hanging="360"/>
      </w:pPr>
      <w:rPr>
        <w:rFonts w:hint="default"/>
      </w:rPr>
    </w:lvl>
    <w:lvl w:ilvl="1" w:tplc="90C420CC" w:tentative="1">
      <w:start w:val="1"/>
      <w:numFmt w:val="lowerLetter"/>
      <w:lvlText w:val="%2."/>
      <w:lvlJc w:val="left"/>
      <w:pPr>
        <w:ind w:left="1080" w:hanging="360"/>
      </w:pPr>
    </w:lvl>
    <w:lvl w:ilvl="2" w:tplc="AAD43C74" w:tentative="1">
      <w:start w:val="1"/>
      <w:numFmt w:val="lowerRoman"/>
      <w:lvlText w:val="%3."/>
      <w:lvlJc w:val="right"/>
      <w:pPr>
        <w:ind w:left="1800" w:hanging="180"/>
      </w:pPr>
    </w:lvl>
    <w:lvl w:ilvl="3" w:tplc="A27AA276" w:tentative="1">
      <w:start w:val="1"/>
      <w:numFmt w:val="decimal"/>
      <w:lvlText w:val="%4."/>
      <w:lvlJc w:val="left"/>
      <w:pPr>
        <w:ind w:left="2520" w:hanging="360"/>
      </w:pPr>
    </w:lvl>
    <w:lvl w:ilvl="4" w:tplc="0F06E028" w:tentative="1">
      <w:start w:val="1"/>
      <w:numFmt w:val="lowerLetter"/>
      <w:lvlText w:val="%5."/>
      <w:lvlJc w:val="left"/>
      <w:pPr>
        <w:ind w:left="3240" w:hanging="360"/>
      </w:pPr>
    </w:lvl>
    <w:lvl w:ilvl="5" w:tplc="12CA2D7C" w:tentative="1">
      <w:start w:val="1"/>
      <w:numFmt w:val="lowerRoman"/>
      <w:lvlText w:val="%6."/>
      <w:lvlJc w:val="right"/>
      <w:pPr>
        <w:ind w:left="3960" w:hanging="180"/>
      </w:pPr>
    </w:lvl>
    <w:lvl w:ilvl="6" w:tplc="34B0D1DA" w:tentative="1">
      <w:start w:val="1"/>
      <w:numFmt w:val="decimal"/>
      <w:lvlText w:val="%7."/>
      <w:lvlJc w:val="left"/>
      <w:pPr>
        <w:ind w:left="4680" w:hanging="360"/>
      </w:pPr>
    </w:lvl>
    <w:lvl w:ilvl="7" w:tplc="345ADA46" w:tentative="1">
      <w:start w:val="1"/>
      <w:numFmt w:val="lowerLetter"/>
      <w:lvlText w:val="%8."/>
      <w:lvlJc w:val="left"/>
      <w:pPr>
        <w:ind w:left="5400" w:hanging="360"/>
      </w:pPr>
    </w:lvl>
    <w:lvl w:ilvl="8" w:tplc="6F1602E4"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8F726BD8">
      <w:start w:val="1"/>
      <w:numFmt w:val="lowerRoman"/>
      <w:lvlText w:val="(%1)"/>
      <w:lvlJc w:val="left"/>
      <w:pPr>
        <w:ind w:left="1080" w:hanging="720"/>
      </w:pPr>
      <w:rPr>
        <w:rFonts w:hint="default"/>
        <w:b w:val="0"/>
      </w:rPr>
    </w:lvl>
    <w:lvl w:ilvl="1" w:tplc="D0F6E4A8" w:tentative="1">
      <w:start w:val="1"/>
      <w:numFmt w:val="lowerLetter"/>
      <w:lvlText w:val="%2."/>
      <w:lvlJc w:val="left"/>
      <w:pPr>
        <w:ind w:left="1440" w:hanging="360"/>
      </w:pPr>
    </w:lvl>
    <w:lvl w:ilvl="2" w:tplc="81CE29CC" w:tentative="1">
      <w:start w:val="1"/>
      <w:numFmt w:val="lowerRoman"/>
      <w:lvlText w:val="%3."/>
      <w:lvlJc w:val="right"/>
      <w:pPr>
        <w:ind w:left="2160" w:hanging="180"/>
      </w:pPr>
    </w:lvl>
    <w:lvl w:ilvl="3" w:tplc="CD524772" w:tentative="1">
      <w:start w:val="1"/>
      <w:numFmt w:val="decimal"/>
      <w:lvlText w:val="%4."/>
      <w:lvlJc w:val="left"/>
      <w:pPr>
        <w:ind w:left="2880" w:hanging="360"/>
      </w:pPr>
    </w:lvl>
    <w:lvl w:ilvl="4" w:tplc="46D820B4" w:tentative="1">
      <w:start w:val="1"/>
      <w:numFmt w:val="lowerLetter"/>
      <w:lvlText w:val="%5."/>
      <w:lvlJc w:val="left"/>
      <w:pPr>
        <w:ind w:left="3600" w:hanging="360"/>
      </w:pPr>
    </w:lvl>
    <w:lvl w:ilvl="5" w:tplc="E6BA1116" w:tentative="1">
      <w:start w:val="1"/>
      <w:numFmt w:val="lowerRoman"/>
      <w:lvlText w:val="%6."/>
      <w:lvlJc w:val="right"/>
      <w:pPr>
        <w:ind w:left="4320" w:hanging="180"/>
      </w:pPr>
    </w:lvl>
    <w:lvl w:ilvl="6" w:tplc="BBDC6A9E" w:tentative="1">
      <w:start w:val="1"/>
      <w:numFmt w:val="decimal"/>
      <w:lvlText w:val="%7."/>
      <w:lvlJc w:val="left"/>
      <w:pPr>
        <w:ind w:left="5040" w:hanging="360"/>
      </w:pPr>
    </w:lvl>
    <w:lvl w:ilvl="7" w:tplc="CC5EBBBC" w:tentative="1">
      <w:start w:val="1"/>
      <w:numFmt w:val="lowerLetter"/>
      <w:lvlText w:val="%8."/>
      <w:lvlJc w:val="left"/>
      <w:pPr>
        <w:ind w:left="5760" w:hanging="360"/>
      </w:pPr>
    </w:lvl>
    <w:lvl w:ilvl="8" w:tplc="A24A6E7E"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3744AD5C">
      <w:start w:val="1"/>
      <w:numFmt w:val="lowerRoman"/>
      <w:lvlText w:val="(%1)"/>
      <w:lvlJc w:val="left"/>
      <w:pPr>
        <w:ind w:left="1080" w:hanging="720"/>
      </w:pPr>
      <w:rPr>
        <w:rFonts w:hint="default"/>
      </w:rPr>
    </w:lvl>
    <w:lvl w:ilvl="1" w:tplc="1884D862" w:tentative="1">
      <w:start w:val="1"/>
      <w:numFmt w:val="lowerLetter"/>
      <w:lvlText w:val="%2."/>
      <w:lvlJc w:val="left"/>
      <w:pPr>
        <w:ind w:left="1440" w:hanging="360"/>
      </w:pPr>
    </w:lvl>
    <w:lvl w:ilvl="2" w:tplc="E11A5F72" w:tentative="1">
      <w:start w:val="1"/>
      <w:numFmt w:val="lowerRoman"/>
      <w:lvlText w:val="%3."/>
      <w:lvlJc w:val="right"/>
      <w:pPr>
        <w:ind w:left="2160" w:hanging="180"/>
      </w:pPr>
    </w:lvl>
    <w:lvl w:ilvl="3" w:tplc="3344078C" w:tentative="1">
      <w:start w:val="1"/>
      <w:numFmt w:val="decimal"/>
      <w:lvlText w:val="%4."/>
      <w:lvlJc w:val="left"/>
      <w:pPr>
        <w:ind w:left="2880" w:hanging="360"/>
      </w:pPr>
    </w:lvl>
    <w:lvl w:ilvl="4" w:tplc="FD0447FE" w:tentative="1">
      <w:start w:val="1"/>
      <w:numFmt w:val="lowerLetter"/>
      <w:lvlText w:val="%5."/>
      <w:lvlJc w:val="left"/>
      <w:pPr>
        <w:ind w:left="3600" w:hanging="360"/>
      </w:pPr>
    </w:lvl>
    <w:lvl w:ilvl="5" w:tplc="5FDC0CFE" w:tentative="1">
      <w:start w:val="1"/>
      <w:numFmt w:val="lowerRoman"/>
      <w:lvlText w:val="%6."/>
      <w:lvlJc w:val="right"/>
      <w:pPr>
        <w:ind w:left="4320" w:hanging="180"/>
      </w:pPr>
    </w:lvl>
    <w:lvl w:ilvl="6" w:tplc="D7B00716" w:tentative="1">
      <w:start w:val="1"/>
      <w:numFmt w:val="decimal"/>
      <w:lvlText w:val="%7."/>
      <w:lvlJc w:val="left"/>
      <w:pPr>
        <w:ind w:left="5040" w:hanging="360"/>
      </w:pPr>
    </w:lvl>
    <w:lvl w:ilvl="7" w:tplc="457C3110" w:tentative="1">
      <w:start w:val="1"/>
      <w:numFmt w:val="lowerLetter"/>
      <w:lvlText w:val="%8."/>
      <w:lvlJc w:val="left"/>
      <w:pPr>
        <w:ind w:left="5760" w:hanging="360"/>
      </w:pPr>
    </w:lvl>
    <w:lvl w:ilvl="8" w:tplc="8CDAEA44"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A4F03EBA">
      <w:start w:val="1"/>
      <w:numFmt w:val="bullet"/>
      <w:pStyle w:val="ListBullet"/>
      <w:lvlText w:val=""/>
      <w:lvlJc w:val="left"/>
      <w:pPr>
        <w:ind w:left="720" w:hanging="360"/>
      </w:pPr>
      <w:rPr>
        <w:rFonts w:ascii="Symbol" w:hAnsi="Symbol" w:hint="default"/>
      </w:rPr>
    </w:lvl>
    <w:lvl w:ilvl="1" w:tplc="F3EE8170">
      <w:start w:val="1"/>
      <w:numFmt w:val="bullet"/>
      <w:pStyle w:val="ListBullet2"/>
      <w:lvlText w:val="o"/>
      <w:lvlJc w:val="left"/>
      <w:pPr>
        <w:ind w:left="1440" w:hanging="360"/>
      </w:pPr>
      <w:rPr>
        <w:rFonts w:ascii="Courier New" w:hAnsi="Courier New" w:cs="Courier New" w:hint="default"/>
      </w:rPr>
    </w:lvl>
    <w:lvl w:ilvl="2" w:tplc="3D5E9734">
      <w:start w:val="1"/>
      <w:numFmt w:val="bullet"/>
      <w:lvlText w:val=""/>
      <w:lvlJc w:val="left"/>
      <w:pPr>
        <w:ind w:left="2160" w:hanging="360"/>
      </w:pPr>
      <w:rPr>
        <w:rFonts w:ascii="Wingdings" w:hAnsi="Wingdings" w:hint="default"/>
      </w:rPr>
    </w:lvl>
    <w:lvl w:ilvl="3" w:tplc="358E0F0A">
      <w:start w:val="1"/>
      <w:numFmt w:val="bullet"/>
      <w:lvlText w:val=""/>
      <w:lvlJc w:val="left"/>
      <w:pPr>
        <w:ind w:left="2880" w:hanging="360"/>
      </w:pPr>
      <w:rPr>
        <w:rFonts w:ascii="Symbol" w:hAnsi="Symbol" w:hint="default"/>
      </w:rPr>
    </w:lvl>
    <w:lvl w:ilvl="4" w:tplc="61E291AC">
      <w:start w:val="1"/>
      <w:numFmt w:val="bullet"/>
      <w:lvlText w:val="o"/>
      <w:lvlJc w:val="left"/>
      <w:pPr>
        <w:ind w:left="3600" w:hanging="360"/>
      </w:pPr>
      <w:rPr>
        <w:rFonts w:ascii="Courier New" w:hAnsi="Courier New" w:cs="Courier New" w:hint="default"/>
      </w:rPr>
    </w:lvl>
    <w:lvl w:ilvl="5" w:tplc="F6D25FC8">
      <w:start w:val="1"/>
      <w:numFmt w:val="bullet"/>
      <w:pStyle w:val="ListBullet3"/>
      <w:lvlText w:val=""/>
      <w:lvlJc w:val="left"/>
      <w:pPr>
        <w:ind w:left="4320" w:hanging="360"/>
      </w:pPr>
      <w:rPr>
        <w:rFonts w:ascii="Wingdings" w:hAnsi="Wingdings" w:hint="default"/>
      </w:rPr>
    </w:lvl>
    <w:lvl w:ilvl="6" w:tplc="EEE8FD66">
      <w:start w:val="1"/>
      <w:numFmt w:val="bullet"/>
      <w:lvlText w:val=""/>
      <w:lvlJc w:val="left"/>
      <w:pPr>
        <w:ind w:left="5040" w:hanging="360"/>
      </w:pPr>
      <w:rPr>
        <w:rFonts w:ascii="Symbol" w:hAnsi="Symbol" w:hint="default"/>
      </w:rPr>
    </w:lvl>
    <w:lvl w:ilvl="7" w:tplc="BAA4B53C">
      <w:start w:val="1"/>
      <w:numFmt w:val="bullet"/>
      <w:lvlText w:val="o"/>
      <w:lvlJc w:val="left"/>
      <w:pPr>
        <w:ind w:left="5760" w:hanging="360"/>
      </w:pPr>
      <w:rPr>
        <w:rFonts w:ascii="Courier New" w:hAnsi="Courier New" w:cs="Courier New" w:hint="default"/>
      </w:rPr>
    </w:lvl>
    <w:lvl w:ilvl="8" w:tplc="44AE359A">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F7D8AD20">
      <w:start w:val="1"/>
      <w:numFmt w:val="bullet"/>
      <w:lvlText w:val=""/>
      <w:lvlJc w:val="left"/>
      <w:pPr>
        <w:ind w:left="360" w:hanging="360"/>
      </w:pPr>
      <w:rPr>
        <w:rFonts w:ascii="Symbol" w:hAnsi="Symbol" w:hint="default"/>
      </w:rPr>
    </w:lvl>
    <w:lvl w:ilvl="1" w:tplc="31DE6CE6" w:tentative="1">
      <w:start w:val="1"/>
      <w:numFmt w:val="bullet"/>
      <w:lvlText w:val="o"/>
      <w:lvlJc w:val="left"/>
      <w:pPr>
        <w:ind w:left="1080" w:hanging="360"/>
      </w:pPr>
      <w:rPr>
        <w:rFonts w:ascii="Courier New" w:hAnsi="Courier New" w:cs="Courier New" w:hint="default"/>
      </w:rPr>
    </w:lvl>
    <w:lvl w:ilvl="2" w:tplc="11F677F6" w:tentative="1">
      <w:start w:val="1"/>
      <w:numFmt w:val="bullet"/>
      <w:lvlText w:val=""/>
      <w:lvlJc w:val="left"/>
      <w:pPr>
        <w:ind w:left="1800" w:hanging="360"/>
      </w:pPr>
      <w:rPr>
        <w:rFonts w:ascii="Wingdings" w:hAnsi="Wingdings" w:hint="default"/>
      </w:rPr>
    </w:lvl>
    <w:lvl w:ilvl="3" w:tplc="AAE00928" w:tentative="1">
      <w:start w:val="1"/>
      <w:numFmt w:val="bullet"/>
      <w:lvlText w:val=""/>
      <w:lvlJc w:val="left"/>
      <w:pPr>
        <w:ind w:left="2520" w:hanging="360"/>
      </w:pPr>
      <w:rPr>
        <w:rFonts w:ascii="Symbol" w:hAnsi="Symbol" w:hint="default"/>
      </w:rPr>
    </w:lvl>
    <w:lvl w:ilvl="4" w:tplc="ACE09B34" w:tentative="1">
      <w:start w:val="1"/>
      <w:numFmt w:val="bullet"/>
      <w:lvlText w:val="o"/>
      <w:lvlJc w:val="left"/>
      <w:pPr>
        <w:ind w:left="3240" w:hanging="360"/>
      </w:pPr>
      <w:rPr>
        <w:rFonts w:ascii="Courier New" w:hAnsi="Courier New" w:cs="Courier New" w:hint="default"/>
      </w:rPr>
    </w:lvl>
    <w:lvl w:ilvl="5" w:tplc="C9AA055C" w:tentative="1">
      <w:start w:val="1"/>
      <w:numFmt w:val="bullet"/>
      <w:lvlText w:val=""/>
      <w:lvlJc w:val="left"/>
      <w:pPr>
        <w:ind w:left="3960" w:hanging="360"/>
      </w:pPr>
      <w:rPr>
        <w:rFonts w:ascii="Wingdings" w:hAnsi="Wingdings" w:hint="default"/>
      </w:rPr>
    </w:lvl>
    <w:lvl w:ilvl="6" w:tplc="02749BCC" w:tentative="1">
      <w:start w:val="1"/>
      <w:numFmt w:val="bullet"/>
      <w:lvlText w:val=""/>
      <w:lvlJc w:val="left"/>
      <w:pPr>
        <w:ind w:left="4680" w:hanging="360"/>
      </w:pPr>
      <w:rPr>
        <w:rFonts w:ascii="Symbol" w:hAnsi="Symbol" w:hint="default"/>
      </w:rPr>
    </w:lvl>
    <w:lvl w:ilvl="7" w:tplc="8078FBA4" w:tentative="1">
      <w:start w:val="1"/>
      <w:numFmt w:val="bullet"/>
      <w:lvlText w:val="o"/>
      <w:lvlJc w:val="left"/>
      <w:pPr>
        <w:ind w:left="5400" w:hanging="360"/>
      </w:pPr>
      <w:rPr>
        <w:rFonts w:ascii="Courier New" w:hAnsi="Courier New" w:cs="Courier New" w:hint="default"/>
      </w:rPr>
    </w:lvl>
    <w:lvl w:ilvl="8" w:tplc="468A9A64" w:tentative="1">
      <w:start w:val="1"/>
      <w:numFmt w:val="bullet"/>
      <w:lvlText w:val=""/>
      <w:lvlJc w:val="left"/>
      <w:pPr>
        <w:ind w:left="6120" w:hanging="360"/>
      </w:pPr>
      <w:rPr>
        <w:rFonts w:ascii="Wingdings" w:hAnsi="Wingdings" w:hint="default"/>
      </w:rPr>
    </w:lvl>
  </w:abstractNum>
  <w:abstractNum w:abstractNumId="20" w15:restartNumberingAfterBreak="0">
    <w:nsid w:val="40FE1257"/>
    <w:multiLevelType w:val="hybridMultilevel"/>
    <w:tmpl w:val="6F0EEC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2C65C7F"/>
    <w:multiLevelType w:val="hybridMultilevel"/>
    <w:tmpl w:val="5504F770"/>
    <w:lvl w:ilvl="0" w:tplc="F800CA8A">
      <w:start w:val="1"/>
      <w:numFmt w:val="lowerRoman"/>
      <w:lvlText w:val="(%1)"/>
      <w:lvlJc w:val="left"/>
      <w:pPr>
        <w:ind w:left="1080" w:hanging="720"/>
      </w:pPr>
      <w:rPr>
        <w:rFonts w:hint="default"/>
      </w:rPr>
    </w:lvl>
    <w:lvl w:ilvl="1" w:tplc="C3008BEA" w:tentative="1">
      <w:start w:val="1"/>
      <w:numFmt w:val="lowerLetter"/>
      <w:lvlText w:val="%2."/>
      <w:lvlJc w:val="left"/>
      <w:pPr>
        <w:ind w:left="1440" w:hanging="360"/>
      </w:pPr>
    </w:lvl>
    <w:lvl w:ilvl="2" w:tplc="F5464038" w:tentative="1">
      <w:start w:val="1"/>
      <w:numFmt w:val="lowerRoman"/>
      <w:lvlText w:val="%3."/>
      <w:lvlJc w:val="right"/>
      <w:pPr>
        <w:ind w:left="2160" w:hanging="180"/>
      </w:pPr>
    </w:lvl>
    <w:lvl w:ilvl="3" w:tplc="F81CF532" w:tentative="1">
      <w:start w:val="1"/>
      <w:numFmt w:val="decimal"/>
      <w:lvlText w:val="%4."/>
      <w:lvlJc w:val="left"/>
      <w:pPr>
        <w:ind w:left="2880" w:hanging="360"/>
      </w:pPr>
    </w:lvl>
    <w:lvl w:ilvl="4" w:tplc="455C707E" w:tentative="1">
      <w:start w:val="1"/>
      <w:numFmt w:val="lowerLetter"/>
      <w:lvlText w:val="%5."/>
      <w:lvlJc w:val="left"/>
      <w:pPr>
        <w:ind w:left="3600" w:hanging="360"/>
      </w:pPr>
    </w:lvl>
    <w:lvl w:ilvl="5" w:tplc="23ACFA42" w:tentative="1">
      <w:start w:val="1"/>
      <w:numFmt w:val="lowerRoman"/>
      <w:lvlText w:val="%6."/>
      <w:lvlJc w:val="right"/>
      <w:pPr>
        <w:ind w:left="4320" w:hanging="180"/>
      </w:pPr>
    </w:lvl>
    <w:lvl w:ilvl="6" w:tplc="6EBA376A" w:tentative="1">
      <w:start w:val="1"/>
      <w:numFmt w:val="decimal"/>
      <w:lvlText w:val="%7."/>
      <w:lvlJc w:val="left"/>
      <w:pPr>
        <w:ind w:left="5040" w:hanging="360"/>
      </w:pPr>
    </w:lvl>
    <w:lvl w:ilvl="7" w:tplc="481823A6" w:tentative="1">
      <w:start w:val="1"/>
      <w:numFmt w:val="lowerLetter"/>
      <w:lvlText w:val="%8."/>
      <w:lvlJc w:val="left"/>
      <w:pPr>
        <w:ind w:left="5760" w:hanging="360"/>
      </w:pPr>
    </w:lvl>
    <w:lvl w:ilvl="8" w:tplc="1992704A" w:tentative="1">
      <w:start w:val="1"/>
      <w:numFmt w:val="lowerRoman"/>
      <w:lvlText w:val="%9."/>
      <w:lvlJc w:val="right"/>
      <w:pPr>
        <w:ind w:left="6480" w:hanging="180"/>
      </w:pPr>
    </w:lvl>
  </w:abstractNum>
  <w:abstractNum w:abstractNumId="22" w15:restartNumberingAfterBreak="0">
    <w:nsid w:val="45EF3286"/>
    <w:multiLevelType w:val="hybridMultilevel"/>
    <w:tmpl w:val="5504F770"/>
    <w:lvl w:ilvl="0" w:tplc="CCF0A7F2">
      <w:start w:val="1"/>
      <w:numFmt w:val="lowerRoman"/>
      <w:lvlText w:val="(%1)"/>
      <w:lvlJc w:val="left"/>
      <w:pPr>
        <w:ind w:left="1080" w:hanging="720"/>
      </w:pPr>
      <w:rPr>
        <w:rFonts w:hint="default"/>
      </w:rPr>
    </w:lvl>
    <w:lvl w:ilvl="1" w:tplc="7D98D664" w:tentative="1">
      <w:start w:val="1"/>
      <w:numFmt w:val="lowerLetter"/>
      <w:lvlText w:val="%2."/>
      <w:lvlJc w:val="left"/>
      <w:pPr>
        <w:ind w:left="1440" w:hanging="360"/>
      </w:pPr>
    </w:lvl>
    <w:lvl w:ilvl="2" w:tplc="5A70DCEC" w:tentative="1">
      <w:start w:val="1"/>
      <w:numFmt w:val="lowerRoman"/>
      <w:lvlText w:val="%3."/>
      <w:lvlJc w:val="right"/>
      <w:pPr>
        <w:ind w:left="2160" w:hanging="180"/>
      </w:pPr>
    </w:lvl>
    <w:lvl w:ilvl="3" w:tplc="C9D463E8" w:tentative="1">
      <w:start w:val="1"/>
      <w:numFmt w:val="decimal"/>
      <w:lvlText w:val="%4."/>
      <w:lvlJc w:val="left"/>
      <w:pPr>
        <w:ind w:left="2880" w:hanging="360"/>
      </w:pPr>
    </w:lvl>
    <w:lvl w:ilvl="4" w:tplc="1ECCD0F6" w:tentative="1">
      <w:start w:val="1"/>
      <w:numFmt w:val="lowerLetter"/>
      <w:lvlText w:val="%5."/>
      <w:lvlJc w:val="left"/>
      <w:pPr>
        <w:ind w:left="3600" w:hanging="360"/>
      </w:pPr>
    </w:lvl>
    <w:lvl w:ilvl="5" w:tplc="030098CA" w:tentative="1">
      <w:start w:val="1"/>
      <w:numFmt w:val="lowerRoman"/>
      <w:lvlText w:val="%6."/>
      <w:lvlJc w:val="right"/>
      <w:pPr>
        <w:ind w:left="4320" w:hanging="180"/>
      </w:pPr>
    </w:lvl>
    <w:lvl w:ilvl="6" w:tplc="F1F6017E" w:tentative="1">
      <w:start w:val="1"/>
      <w:numFmt w:val="decimal"/>
      <w:lvlText w:val="%7."/>
      <w:lvlJc w:val="left"/>
      <w:pPr>
        <w:ind w:left="5040" w:hanging="360"/>
      </w:pPr>
    </w:lvl>
    <w:lvl w:ilvl="7" w:tplc="B36E14C4" w:tentative="1">
      <w:start w:val="1"/>
      <w:numFmt w:val="lowerLetter"/>
      <w:lvlText w:val="%8."/>
      <w:lvlJc w:val="left"/>
      <w:pPr>
        <w:ind w:left="5760" w:hanging="360"/>
      </w:pPr>
    </w:lvl>
    <w:lvl w:ilvl="8" w:tplc="00146954" w:tentative="1">
      <w:start w:val="1"/>
      <w:numFmt w:val="lowerRoman"/>
      <w:lvlText w:val="%9."/>
      <w:lvlJc w:val="right"/>
      <w:pPr>
        <w:ind w:left="6480" w:hanging="180"/>
      </w:pPr>
    </w:lvl>
  </w:abstractNum>
  <w:abstractNum w:abstractNumId="23" w15:restartNumberingAfterBreak="0">
    <w:nsid w:val="4BCE63EF"/>
    <w:multiLevelType w:val="hybridMultilevel"/>
    <w:tmpl w:val="BEC4F27E"/>
    <w:lvl w:ilvl="0" w:tplc="FB6028BC">
      <w:start w:val="1"/>
      <w:numFmt w:val="lowerRoman"/>
      <w:lvlText w:val="(%1)"/>
      <w:lvlJc w:val="left"/>
      <w:pPr>
        <w:ind w:left="1080" w:hanging="720"/>
      </w:pPr>
      <w:rPr>
        <w:rFonts w:hint="default"/>
        <w:b w:val="0"/>
      </w:rPr>
    </w:lvl>
    <w:lvl w:ilvl="1" w:tplc="1596867E" w:tentative="1">
      <w:start w:val="1"/>
      <w:numFmt w:val="lowerLetter"/>
      <w:lvlText w:val="%2."/>
      <w:lvlJc w:val="left"/>
      <w:pPr>
        <w:ind w:left="1440" w:hanging="360"/>
      </w:pPr>
    </w:lvl>
    <w:lvl w:ilvl="2" w:tplc="1BDADD82" w:tentative="1">
      <w:start w:val="1"/>
      <w:numFmt w:val="lowerRoman"/>
      <w:lvlText w:val="%3."/>
      <w:lvlJc w:val="right"/>
      <w:pPr>
        <w:ind w:left="2160" w:hanging="180"/>
      </w:pPr>
    </w:lvl>
    <w:lvl w:ilvl="3" w:tplc="81E805A6" w:tentative="1">
      <w:start w:val="1"/>
      <w:numFmt w:val="decimal"/>
      <w:lvlText w:val="%4."/>
      <w:lvlJc w:val="left"/>
      <w:pPr>
        <w:ind w:left="2880" w:hanging="360"/>
      </w:pPr>
    </w:lvl>
    <w:lvl w:ilvl="4" w:tplc="F2E24BB6" w:tentative="1">
      <w:start w:val="1"/>
      <w:numFmt w:val="lowerLetter"/>
      <w:lvlText w:val="%5."/>
      <w:lvlJc w:val="left"/>
      <w:pPr>
        <w:ind w:left="3600" w:hanging="360"/>
      </w:pPr>
    </w:lvl>
    <w:lvl w:ilvl="5" w:tplc="087CBBF8" w:tentative="1">
      <w:start w:val="1"/>
      <w:numFmt w:val="lowerRoman"/>
      <w:lvlText w:val="%6."/>
      <w:lvlJc w:val="right"/>
      <w:pPr>
        <w:ind w:left="4320" w:hanging="180"/>
      </w:pPr>
    </w:lvl>
    <w:lvl w:ilvl="6" w:tplc="B48279D2" w:tentative="1">
      <w:start w:val="1"/>
      <w:numFmt w:val="decimal"/>
      <w:lvlText w:val="%7."/>
      <w:lvlJc w:val="left"/>
      <w:pPr>
        <w:ind w:left="5040" w:hanging="360"/>
      </w:pPr>
    </w:lvl>
    <w:lvl w:ilvl="7" w:tplc="0E68E9C2" w:tentative="1">
      <w:start w:val="1"/>
      <w:numFmt w:val="lowerLetter"/>
      <w:lvlText w:val="%8."/>
      <w:lvlJc w:val="left"/>
      <w:pPr>
        <w:ind w:left="5760" w:hanging="360"/>
      </w:pPr>
    </w:lvl>
    <w:lvl w:ilvl="8" w:tplc="4D9CCB2A" w:tentative="1">
      <w:start w:val="1"/>
      <w:numFmt w:val="lowerRoman"/>
      <w:lvlText w:val="%9."/>
      <w:lvlJc w:val="right"/>
      <w:pPr>
        <w:ind w:left="6480" w:hanging="180"/>
      </w:pPr>
    </w:lvl>
  </w:abstractNum>
  <w:abstractNum w:abstractNumId="24" w15:restartNumberingAfterBreak="0">
    <w:nsid w:val="4C807CF1"/>
    <w:multiLevelType w:val="hybridMultilevel"/>
    <w:tmpl w:val="D05CE750"/>
    <w:lvl w:ilvl="0" w:tplc="051A2F44">
      <w:start w:val="1"/>
      <w:numFmt w:val="lowerRoman"/>
      <w:lvlText w:val="(%1)"/>
      <w:lvlJc w:val="left"/>
      <w:pPr>
        <w:ind w:left="1080" w:hanging="720"/>
      </w:pPr>
      <w:rPr>
        <w:rFonts w:hint="default"/>
        <w:b w:val="0"/>
      </w:rPr>
    </w:lvl>
    <w:lvl w:ilvl="1" w:tplc="BBF2D27E" w:tentative="1">
      <w:start w:val="1"/>
      <w:numFmt w:val="lowerLetter"/>
      <w:lvlText w:val="%2."/>
      <w:lvlJc w:val="left"/>
      <w:pPr>
        <w:ind w:left="1440" w:hanging="360"/>
      </w:pPr>
    </w:lvl>
    <w:lvl w:ilvl="2" w:tplc="A91C17E2" w:tentative="1">
      <w:start w:val="1"/>
      <w:numFmt w:val="lowerRoman"/>
      <w:lvlText w:val="%3."/>
      <w:lvlJc w:val="right"/>
      <w:pPr>
        <w:ind w:left="2160" w:hanging="180"/>
      </w:pPr>
    </w:lvl>
    <w:lvl w:ilvl="3" w:tplc="C0749DA6" w:tentative="1">
      <w:start w:val="1"/>
      <w:numFmt w:val="decimal"/>
      <w:lvlText w:val="%4."/>
      <w:lvlJc w:val="left"/>
      <w:pPr>
        <w:ind w:left="2880" w:hanging="360"/>
      </w:pPr>
    </w:lvl>
    <w:lvl w:ilvl="4" w:tplc="7B7A7452" w:tentative="1">
      <w:start w:val="1"/>
      <w:numFmt w:val="lowerLetter"/>
      <w:lvlText w:val="%5."/>
      <w:lvlJc w:val="left"/>
      <w:pPr>
        <w:ind w:left="3600" w:hanging="360"/>
      </w:pPr>
    </w:lvl>
    <w:lvl w:ilvl="5" w:tplc="104C9AEE" w:tentative="1">
      <w:start w:val="1"/>
      <w:numFmt w:val="lowerRoman"/>
      <w:lvlText w:val="%6."/>
      <w:lvlJc w:val="right"/>
      <w:pPr>
        <w:ind w:left="4320" w:hanging="180"/>
      </w:pPr>
    </w:lvl>
    <w:lvl w:ilvl="6" w:tplc="4CE433D2" w:tentative="1">
      <w:start w:val="1"/>
      <w:numFmt w:val="decimal"/>
      <w:lvlText w:val="%7."/>
      <w:lvlJc w:val="left"/>
      <w:pPr>
        <w:ind w:left="5040" w:hanging="360"/>
      </w:pPr>
    </w:lvl>
    <w:lvl w:ilvl="7" w:tplc="5B3CA61E" w:tentative="1">
      <w:start w:val="1"/>
      <w:numFmt w:val="lowerLetter"/>
      <w:lvlText w:val="%8."/>
      <w:lvlJc w:val="left"/>
      <w:pPr>
        <w:ind w:left="5760" w:hanging="360"/>
      </w:pPr>
    </w:lvl>
    <w:lvl w:ilvl="8" w:tplc="5BF4037C" w:tentative="1">
      <w:start w:val="1"/>
      <w:numFmt w:val="lowerRoman"/>
      <w:lvlText w:val="%9."/>
      <w:lvlJc w:val="right"/>
      <w:pPr>
        <w:ind w:left="6480" w:hanging="180"/>
      </w:pPr>
    </w:lvl>
  </w:abstractNum>
  <w:abstractNum w:abstractNumId="25" w15:restartNumberingAfterBreak="0">
    <w:nsid w:val="50865AA5"/>
    <w:multiLevelType w:val="hybridMultilevel"/>
    <w:tmpl w:val="49A21BE0"/>
    <w:lvl w:ilvl="0" w:tplc="C6C6410E">
      <w:start w:val="1"/>
      <w:numFmt w:val="decimal"/>
      <w:lvlText w:val="%1."/>
      <w:lvlJc w:val="left"/>
      <w:pPr>
        <w:ind w:left="360" w:hanging="360"/>
      </w:pPr>
      <w:rPr>
        <w:rFonts w:hint="default"/>
      </w:rPr>
    </w:lvl>
    <w:lvl w:ilvl="1" w:tplc="2B02331E" w:tentative="1">
      <w:start w:val="1"/>
      <w:numFmt w:val="lowerLetter"/>
      <w:lvlText w:val="%2."/>
      <w:lvlJc w:val="left"/>
      <w:pPr>
        <w:ind w:left="1080" w:hanging="360"/>
      </w:pPr>
    </w:lvl>
    <w:lvl w:ilvl="2" w:tplc="91F6FDF2" w:tentative="1">
      <w:start w:val="1"/>
      <w:numFmt w:val="lowerRoman"/>
      <w:lvlText w:val="%3."/>
      <w:lvlJc w:val="right"/>
      <w:pPr>
        <w:ind w:left="1800" w:hanging="180"/>
      </w:pPr>
    </w:lvl>
    <w:lvl w:ilvl="3" w:tplc="D46CEC18" w:tentative="1">
      <w:start w:val="1"/>
      <w:numFmt w:val="decimal"/>
      <w:lvlText w:val="%4."/>
      <w:lvlJc w:val="left"/>
      <w:pPr>
        <w:ind w:left="2520" w:hanging="360"/>
      </w:pPr>
    </w:lvl>
    <w:lvl w:ilvl="4" w:tplc="EAA0A34E" w:tentative="1">
      <w:start w:val="1"/>
      <w:numFmt w:val="lowerLetter"/>
      <w:lvlText w:val="%5."/>
      <w:lvlJc w:val="left"/>
      <w:pPr>
        <w:ind w:left="3240" w:hanging="360"/>
      </w:pPr>
    </w:lvl>
    <w:lvl w:ilvl="5" w:tplc="5BE4A1F2" w:tentative="1">
      <w:start w:val="1"/>
      <w:numFmt w:val="lowerRoman"/>
      <w:lvlText w:val="%6."/>
      <w:lvlJc w:val="right"/>
      <w:pPr>
        <w:ind w:left="3960" w:hanging="180"/>
      </w:pPr>
    </w:lvl>
    <w:lvl w:ilvl="6" w:tplc="3A9CED72" w:tentative="1">
      <w:start w:val="1"/>
      <w:numFmt w:val="decimal"/>
      <w:lvlText w:val="%7."/>
      <w:lvlJc w:val="left"/>
      <w:pPr>
        <w:ind w:left="4680" w:hanging="360"/>
      </w:pPr>
    </w:lvl>
    <w:lvl w:ilvl="7" w:tplc="D8163E4E" w:tentative="1">
      <w:start w:val="1"/>
      <w:numFmt w:val="lowerLetter"/>
      <w:lvlText w:val="%8."/>
      <w:lvlJc w:val="left"/>
      <w:pPr>
        <w:ind w:left="5400" w:hanging="360"/>
      </w:pPr>
    </w:lvl>
    <w:lvl w:ilvl="8" w:tplc="B3C65014" w:tentative="1">
      <w:start w:val="1"/>
      <w:numFmt w:val="lowerRoman"/>
      <w:lvlText w:val="%9."/>
      <w:lvlJc w:val="right"/>
      <w:pPr>
        <w:ind w:left="6120" w:hanging="180"/>
      </w:pPr>
    </w:lvl>
  </w:abstractNum>
  <w:abstractNum w:abstractNumId="26" w15:restartNumberingAfterBreak="0">
    <w:nsid w:val="560C53FF"/>
    <w:multiLevelType w:val="hybridMultilevel"/>
    <w:tmpl w:val="5504F770"/>
    <w:lvl w:ilvl="0" w:tplc="9DC8ABC0">
      <w:start w:val="1"/>
      <w:numFmt w:val="lowerRoman"/>
      <w:lvlText w:val="(%1)"/>
      <w:lvlJc w:val="left"/>
      <w:pPr>
        <w:ind w:left="1080" w:hanging="720"/>
      </w:pPr>
      <w:rPr>
        <w:rFonts w:hint="default"/>
      </w:rPr>
    </w:lvl>
    <w:lvl w:ilvl="1" w:tplc="920E8F2E" w:tentative="1">
      <w:start w:val="1"/>
      <w:numFmt w:val="lowerLetter"/>
      <w:lvlText w:val="%2."/>
      <w:lvlJc w:val="left"/>
      <w:pPr>
        <w:ind w:left="1440" w:hanging="360"/>
      </w:pPr>
    </w:lvl>
    <w:lvl w:ilvl="2" w:tplc="53C0743C" w:tentative="1">
      <w:start w:val="1"/>
      <w:numFmt w:val="lowerRoman"/>
      <w:lvlText w:val="%3."/>
      <w:lvlJc w:val="right"/>
      <w:pPr>
        <w:ind w:left="2160" w:hanging="180"/>
      </w:pPr>
    </w:lvl>
    <w:lvl w:ilvl="3" w:tplc="B1CEB058" w:tentative="1">
      <w:start w:val="1"/>
      <w:numFmt w:val="decimal"/>
      <w:lvlText w:val="%4."/>
      <w:lvlJc w:val="left"/>
      <w:pPr>
        <w:ind w:left="2880" w:hanging="360"/>
      </w:pPr>
    </w:lvl>
    <w:lvl w:ilvl="4" w:tplc="BD3E7C50" w:tentative="1">
      <w:start w:val="1"/>
      <w:numFmt w:val="lowerLetter"/>
      <w:lvlText w:val="%5."/>
      <w:lvlJc w:val="left"/>
      <w:pPr>
        <w:ind w:left="3600" w:hanging="360"/>
      </w:pPr>
    </w:lvl>
    <w:lvl w:ilvl="5" w:tplc="9FB69604" w:tentative="1">
      <w:start w:val="1"/>
      <w:numFmt w:val="lowerRoman"/>
      <w:lvlText w:val="%6."/>
      <w:lvlJc w:val="right"/>
      <w:pPr>
        <w:ind w:left="4320" w:hanging="180"/>
      </w:pPr>
    </w:lvl>
    <w:lvl w:ilvl="6" w:tplc="C53C3704" w:tentative="1">
      <w:start w:val="1"/>
      <w:numFmt w:val="decimal"/>
      <w:lvlText w:val="%7."/>
      <w:lvlJc w:val="left"/>
      <w:pPr>
        <w:ind w:left="5040" w:hanging="360"/>
      </w:pPr>
    </w:lvl>
    <w:lvl w:ilvl="7" w:tplc="1912191A" w:tentative="1">
      <w:start w:val="1"/>
      <w:numFmt w:val="lowerLetter"/>
      <w:lvlText w:val="%8."/>
      <w:lvlJc w:val="left"/>
      <w:pPr>
        <w:ind w:left="5760" w:hanging="360"/>
      </w:pPr>
    </w:lvl>
    <w:lvl w:ilvl="8" w:tplc="7CA8B456" w:tentative="1">
      <w:start w:val="1"/>
      <w:numFmt w:val="lowerRoman"/>
      <w:lvlText w:val="%9."/>
      <w:lvlJc w:val="right"/>
      <w:pPr>
        <w:ind w:left="6480" w:hanging="180"/>
      </w:pPr>
    </w:lvl>
  </w:abstractNum>
  <w:abstractNum w:abstractNumId="27" w15:restartNumberingAfterBreak="0">
    <w:nsid w:val="58766F22"/>
    <w:multiLevelType w:val="hybridMultilevel"/>
    <w:tmpl w:val="E500E596"/>
    <w:lvl w:ilvl="0" w:tplc="343412EE">
      <w:start w:val="1"/>
      <w:numFmt w:val="decimal"/>
      <w:lvlText w:val="%1."/>
      <w:lvlJc w:val="left"/>
      <w:pPr>
        <w:ind w:left="360" w:hanging="360"/>
      </w:pPr>
    </w:lvl>
    <w:lvl w:ilvl="1" w:tplc="B09CEB3C" w:tentative="1">
      <w:start w:val="1"/>
      <w:numFmt w:val="lowerLetter"/>
      <w:lvlText w:val="%2."/>
      <w:lvlJc w:val="left"/>
      <w:pPr>
        <w:ind w:left="1080" w:hanging="360"/>
      </w:pPr>
    </w:lvl>
    <w:lvl w:ilvl="2" w:tplc="F8D6DC30" w:tentative="1">
      <w:start w:val="1"/>
      <w:numFmt w:val="lowerRoman"/>
      <w:lvlText w:val="%3."/>
      <w:lvlJc w:val="right"/>
      <w:pPr>
        <w:ind w:left="1800" w:hanging="180"/>
      </w:pPr>
    </w:lvl>
    <w:lvl w:ilvl="3" w:tplc="A27AC380" w:tentative="1">
      <w:start w:val="1"/>
      <w:numFmt w:val="decimal"/>
      <w:lvlText w:val="%4."/>
      <w:lvlJc w:val="left"/>
      <w:pPr>
        <w:ind w:left="2520" w:hanging="360"/>
      </w:pPr>
    </w:lvl>
    <w:lvl w:ilvl="4" w:tplc="C1AA4800" w:tentative="1">
      <w:start w:val="1"/>
      <w:numFmt w:val="lowerLetter"/>
      <w:lvlText w:val="%5."/>
      <w:lvlJc w:val="left"/>
      <w:pPr>
        <w:ind w:left="3240" w:hanging="360"/>
      </w:pPr>
    </w:lvl>
    <w:lvl w:ilvl="5" w:tplc="A23A1CA0" w:tentative="1">
      <w:start w:val="1"/>
      <w:numFmt w:val="lowerRoman"/>
      <w:lvlText w:val="%6."/>
      <w:lvlJc w:val="right"/>
      <w:pPr>
        <w:ind w:left="3960" w:hanging="180"/>
      </w:pPr>
    </w:lvl>
    <w:lvl w:ilvl="6" w:tplc="95DEDA44" w:tentative="1">
      <w:start w:val="1"/>
      <w:numFmt w:val="decimal"/>
      <w:lvlText w:val="%7."/>
      <w:lvlJc w:val="left"/>
      <w:pPr>
        <w:ind w:left="4680" w:hanging="360"/>
      </w:pPr>
    </w:lvl>
    <w:lvl w:ilvl="7" w:tplc="0720B084" w:tentative="1">
      <w:start w:val="1"/>
      <w:numFmt w:val="lowerLetter"/>
      <w:lvlText w:val="%8."/>
      <w:lvlJc w:val="left"/>
      <w:pPr>
        <w:ind w:left="5400" w:hanging="360"/>
      </w:pPr>
    </w:lvl>
    <w:lvl w:ilvl="8" w:tplc="59AC9730" w:tentative="1">
      <w:start w:val="1"/>
      <w:numFmt w:val="lowerRoman"/>
      <w:lvlText w:val="%9."/>
      <w:lvlJc w:val="right"/>
      <w:pPr>
        <w:ind w:left="6120" w:hanging="180"/>
      </w:pPr>
    </w:lvl>
  </w:abstractNum>
  <w:abstractNum w:abstractNumId="28" w15:restartNumberingAfterBreak="0">
    <w:nsid w:val="5A331430"/>
    <w:multiLevelType w:val="hybridMultilevel"/>
    <w:tmpl w:val="D05CE750"/>
    <w:lvl w:ilvl="0" w:tplc="8836049A">
      <w:start w:val="1"/>
      <w:numFmt w:val="lowerRoman"/>
      <w:lvlText w:val="(%1)"/>
      <w:lvlJc w:val="left"/>
      <w:pPr>
        <w:ind w:left="1080" w:hanging="720"/>
      </w:pPr>
      <w:rPr>
        <w:rFonts w:hint="default"/>
        <w:b w:val="0"/>
      </w:rPr>
    </w:lvl>
    <w:lvl w:ilvl="1" w:tplc="E168E460" w:tentative="1">
      <w:start w:val="1"/>
      <w:numFmt w:val="lowerLetter"/>
      <w:lvlText w:val="%2."/>
      <w:lvlJc w:val="left"/>
      <w:pPr>
        <w:ind w:left="1440" w:hanging="360"/>
      </w:pPr>
    </w:lvl>
    <w:lvl w:ilvl="2" w:tplc="BF6E7266" w:tentative="1">
      <w:start w:val="1"/>
      <w:numFmt w:val="lowerRoman"/>
      <w:lvlText w:val="%3."/>
      <w:lvlJc w:val="right"/>
      <w:pPr>
        <w:ind w:left="2160" w:hanging="180"/>
      </w:pPr>
    </w:lvl>
    <w:lvl w:ilvl="3" w:tplc="3E3A923A" w:tentative="1">
      <w:start w:val="1"/>
      <w:numFmt w:val="decimal"/>
      <w:lvlText w:val="%4."/>
      <w:lvlJc w:val="left"/>
      <w:pPr>
        <w:ind w:left="2880" w:hanging="360"/>
      </w:pPr>
    </w:lvl>
    <w:lvl w:ilvl="4" w:tplc="543AB704" w:tentative="1">
      <w:start w:val="1"/>
      <w:numFmt w:val="lowerLetter"/>
      <w:lvlText w:val="%5."/>
      <w:lvlJc w:val="left"/>
      <w:pPr>
        <w:ind w:left="3600" w:hanging="360"/>
      </w:pPr>
    </w:lvl>
    <w:lvl w:ilvl="5" w:tplc="C8226F4E" w:tentative="1">
      <w:start w:val="1"/>
      <w:numFmt w:val="lowerRoman"/>
      <w:lvlText w:val="%6."/>
      <w:lvlJc w:val="right"/>
      <w:pPr>
        <w:ind w:left="4320" w:hanging="180"/>
      </w:pPr>
    </w:lvl>
    <w:lvl w:ilvl="6" w:tplc="690A0A56" w:tentative="1">
      <w:start w:val="1"/>
      <w:numFmt w:val="decimal"/>
      <w:lvlText w:val="%7."/>
      <w:lvlJc w:val="left"/>
      <w:pPr>
        <w:ind w:left="5040" w:hanging="360"/>
      </w:pPr>
    </w:lvl>
    <w:lvl w:ilvl="7" w:tplc="C8F60D54" w:tentative="1">
      <w:start w:val="1"/>
      <w:numFmt w:val="lowerLetter"/>
      <w:lvlText w:val="%8."/>
      <w:lvlJc w:val="left"/>
      <w:pPr>
        <w:ind w:left="5760" w:hanging="360"/>
      </w:pPr>
    </w:lvl>
    <w:lvl w:ilvl="8" w:tplc="97C2819C" w:tentative="1">
      <w:start w:val="1"/>
      <w:numFmt w:val="lowerRoman"/>
      <w:lvlText w:val="%9."/>
      <w:lvlJc w:val="right"/>
      <w:pPr>
        <w:ind w:left="6480" w:hanging="180"/>
      </w:pPr>
    </w:lvl>
  </w:abstractNum>
  <w:abstractNum w:abstractNumId="29" w15:restartNumberingAfterBreak="0">
    <w:nsid w:val="5BC6731D"/>
    <w:multiLevelType w:val="hybridMultilevel"/>
    <w:tmpl w:val="5504F770"/>
    <w:lvl w:ilvl="0" w:tplc="F14C880A">
      <w:start w:val="1"/>
      <w:numFmt w:val="lowerRoman"/>
      <w:lvlText w:val="(%1)"/>
      <w:lvlJc w:val="left"/>
      <w:pPr>
        <w:ind w:left="1080" w:hanging="720"/>
      </w:pPr>
      <w:rPr>
        <w:rFonts w:hint="default"/>
      </w:rPr>
    </w:lvl>
    <w:lvl w:ilvl="1" w:tplc="6A9683E8" w:tentative="1">
      <w:start w:val="1"/>
      <w:numFmt w:val="lowerLetter"/>
      <w:lvlText w:val="%2."/>
      <w:lvlJc w:val="left"/>
      <w:pPr>
        <w:ind w:left="1440" w:hanging="360"/>
      </w:pPr>
    </w:lvl>
    <w:lvl w:ilvl="2" w:tplc="C49AEB76" w:tentative="1">
      <w:start w:val="1"/>
      <w:numFmt w:val="lowerRoman"/>
      <w:lvlText w:val="%3."/>
      <w:lvlJc w:val="right"/>
      <w:pPr>
        <w:ind w:left="2160" w:hanging="180"/>
      </w:pPr>
    </w:lvl>
    <w:lvl w:ilvl="3" w:tplc="CC3A4502" w:tentative="1">
      <w:start w:val="1"/>
      <w:numFmt w:val="decimal"/>
      <w:lvlText w:val="%4."/>
      <w:lvlJc w:val="left"/>
      <w:pPr>
        <w:ind w:left="2880" w:hanging="360"/>
      </w:pPr>
    </w:lvl>
    <w:lvl w:ilvl="4" w:tplc="E4343BF6" w:tentative="1">
      <w:start w:val="1"/>
      <w:numFmt w:val="lowerLetter"/>
      <w:lvlText w:val="%5."/>
      <w:lvlJc w:val="left"/>
      <w:pPr>
        <w:ind w:left="3600" w:hanging="360"/>
      </w:pPr>
    </w:lvl>
    <w:lvl w:ilvl="5" w:tplc="9FBEEBD0" w:tentative="1">
      <w:start w:val="1"/>
      <w:numFmt w:val="lowerRoman"/>
      <w:lvlText w:val="%6."/>
      <w:lvlJc w:val="right"/>
      <w:pPr>
        <w:ind w:left="4320" w:hanging="180"/>
      </w:pPr>
    </w:lvl>
    <w:lvl w:ilvl="6" w:tplc="26003286" w:tentative="1">
      <w:start w:val="1"/>
      <w:numFmt w:val="decimal"/>
      <w:lvlText w:val="%7."/>
      <w:lvlJc w:val="left"/>
      <w:pPr>
        <w:ind w:left="5040" w:hanging="360"/>
      </w:pPr>
    </w:lvl>
    <w:lvl w:ilvl="7" w:tplc="CF92CD08" w:tentative="1">
      <w:start w:val="1"/>
      <w:numFmt w:val="lowerLetter"/>
      <w:lvlText w:val="%8."/>
      <w:lvlJc w:val="left"/>
      <w:pPr>
        <w:ind w:left="5760" w:hanging="360"/>
      </w:pPr>
    </w:lvl>
    <w:lvl w:ilvl="8" w:tplc="55389DA0" w:tentative="1">
      <w:start w:val="1"/>
      <w:numFmt w:val="lowerRoman"/>
      <w:lvlText w:val="%9."/>
      <w:lvlJc w:val="right"/>
      <w:pPr>
        <w:ind w:left="6480" w:hanging="180"/>
      </w:pPr>
    </w:lvl>
  </w:abstractNum>
  <w:abstractNum w:abstractNumId="30" w15:restartNumberingAfterBreak="0">
    <w:nsid w:val="6334201F"/>
    <w:multiLevelType w:val="hybridMultilevel"/>
    <w:tmpl w:val="5504F770"/>
    <w:lvl w:ilvl="0" w:tplc="CC86E06E">
      <w:start w:val="1"/>
      <w:numFmt w:val="lowerRoman"/>
      <w:lvlText w:val="(%1)"/>
      <w:lvlJc w:val="left"/>
      <w:pPr>
        <w:ind w:left="1080" w:hanging="720"/>
      </w:pPr>
      <w:rPr>
        <w:rFonts w:hint="default"/>
      </w:rPr>
    </w:lvl>
    <w:lvl w:ilvl="1" w:tplc="8AEE6F8E" w:tentative="1">
      <w:start w:val="1"/>
      <w:numFmt w:val="lowerLetter"/>
      <w:lvlText w:val="%2."/>
      <w:lvlJc w:val="left"/>
      <w:pPr>
        <w:ind w:left="1440" w:hanging="360"/>
      </w:pPr>
    </w:lvl>
    <w:lvl w:ilvl="2" w:tplc="16BC6DEE" w:tentative="1">
      <w:start w:val="1"/>
      <w:numFmt w:val="lowerRoman"/>
      <w:lvlText w:val="%3."/>
      <w:lvlJc w:val="right"/>
      <w:pPr>
        <w:ind w:left="2160" w:hanging="180"/>
      </w:pPr>
    </w:lvl>
    <w:lvl w:ilvl="3" w:tplc="D2801CF0" w:tentative="1">
      <w:start w:val="1"/>
      <w:numFmt w:val="decimal"/>
      <w:lvlText w:val="%4."/>
      <w:lvlJc w:val="left"/>
      <w:pPr>
        <w:ind w:left="2880" w:hanging="360"/>
      </w:pPr>
    </w:lvl>
    <w:lvl w:ilvl="4" w:tplc="6E646DF4" w:tentative="1">
      <w:start w:val="1"/>
      <w:numFmt w:val="lowerLetter"/>
      <w:lvlText w:val="%5."/>
      <w:lvlJc w:val="left"/>
      <w:pPr>
        <w:ind w:left="3600" w:hanging="360"/>
      </w:pPr>
    </w:lvl>
    <w:lvl w:ilvl="5" w:tplc="9A149428" w:tentative="1">
      <w:start w:val="1"/>
      <w:numFmt w:val="lowerRoman"/>
      <w:lvlText w:val="%6."/>
      <w:lvlJc w:val="right"/>
      <w:pPr>
        <w:ind w:left="4320" w:hanging="180"/>
      </w:pPr>
    </w:lvl>
    <w:lvl w:ilvl="6" w:tplc="6E46F4D6" w:tentative="1">
      <w:start w:val="1"/>
      <w:numFmt w:val="decimal"/>
      <w:lvlText w:val="%7."/>
      <w:lvlJc w:val="left"/>
      <w:pPr>
        <w:ind w:left="5040" w:hanging="360"/>
      </w:pPr>
    </w:lvl>
    <w:lvl w:ilvl="7" w:tplc="390CCB30" w:tentative="1">
      <w:start w:val="1"/>
      <w:numFmt w:val="lowerLetter"/>
      <w:lvlText w:val="%8."/>
      <w:lvlJc w:val="left"/>
      <w:pPr>
        <w:ind w:left="5760" w:hanging="360"/>
      </w:pPr>
    </w:lvl>
    <w:lvl w:ilvl="8" w:tplc="AD6CACD4" w:tentative="1">
      <w:start w:val="1"/>
      <w:numFmt w:val="lowerRoman"/>
      <w:lvlText w:val="%9."/>
      <w:lvlJc w:val="right"/>
      <w:pPr>
        <w:ind w:left="6480" w:hanging="180"/>
      </w:pPr>
    </w:lvl>
  </w:abstractNum>
  <w:abstractNum w:abstractNumId="31" w15:restartNumberingAfterBreak="0">
    <w:nsid w:val="6C87342F"/>
    <w:multiLevelType w:val="hybridMultilevel"/>
    <w:tmpl w:val="67861EE0"/>
    <w:lvl w:ilvl="0" w:tplc="C2F4A682">
      <w:start w:val="1"/>
      <w:numFmt w:val="lowerRoman"/>
      <w:lvlText w:val="(%1)"/>
      <w:lvlJc w:val="left"/>
      <w:pPr>
        <w:ind w:left="1004" w:hanging="720"/>
      </w:pPr>
      <w:rPr>
        <w:rFonts w:hint="default"/>
        <w:b w:val="0"/>
      </w:rPr>
    </w:lvl>
    <w:lvl w:ilvl="1" w:tplc="3F227D34" w:tentative="1">
      <w:start w:val="1"/>
      <w:numFmt w:val="lowerLetter"/>
      <w:lvlText w:val="%2."/>
      <w:lvlJc w:val="left"/>
      <w:pPr>
        <w:ind w:left="1364" w:hanging="360"/>
      </w:pPr>
    </w:lvl>
    <w:lvl w:ilvl="2" w:tplc="D99CC9D8" w:tentative="1">
      <w:start w:val="1"/>
      <w:numFmt w:val="lowerRoman"/>
      <w:lvlText w:val="%3."/>
      <w:lvlJc w:val="right"/>
      <w:pPr>
        <w:ind w:left="2084" w:hanging="180"/>
      </w:pPr>
    </w:lvl>
    <w:lvl w:ilvl="3" w:tplc="1C1A9B5A" w:tentative="1">
      <w:start w:val="1"/>
      <w:numFmt w:val="decimal"/>
      <w:lvlText w:val="%4."/>
      <w:lvlJc w:val="left"/>
      <w:pPr>
        <w:ind w:left="2804" w:hanging="360"/>
      </w:pPr>
    </w:lvl>
    <w:lvl w:ilvl="4" w:tplc="3F006E32" w:tentative="1">
      <w:start w:val="1"/>
      <w:numFmt w:val="lowerLetter"/>
      <w:lvlText w:val="%5."/>
      <w:lvlJc w:val="left"/>
      <w:pPr>
        <w:ind w:left="3524" w:hanging="360"/>
      </w:pPr>
    </w:lvl>
    <w:lvl w:ilvl="5" w:tplc="F7122784" w:tentative="1">
      <w:start w:val="1"/>
      <w:numFmt w:val="lowerRoman"/>
      <w:lvlText w:val="%6."/>
      <w:lvlJc w:val="right"/>
      <w:pPr>
        <w:ind w:left="4244" w:hanging="180"/>
      </w:pPr>
    </w:lvl>
    <w:lvl w:ilvl="6" w:tplc="6D0ABAC0" w:tentative="1">
      <w:start w:val="1"/>
      <w:numFmt w:val="decimal"/>
      <w:lvlText w:val="%7."/>
      <w:lvlJc w:val="left"/>
      <w:pPr>
        <w:ind w:left="4964" w:hanging="360"/>
      </w:pPr>
    </w:lvl>
    <w:lvl w:ilvl="7" w:tplc="066CD978" w:tentative="1">
      <w:start w:val="1"/>
      <w:numFmt w:val="lowerLetter"/>
      <w:lvlText w:val="%8."/>
      <w:lvlJc w:val="left"/>
      <w:pPr>
        <w:ind w:left="5684" w:hanging="360"/>
      </w:pPr>
    </w:lvl>
    <w:lvl w:ilvl="8" w:tplc="79B8156E" w:tentative="1">
      <w:start w:val="1"/>
      <w:numFmt w:val="lowerRoman"/>
      <w:lvlText w:val="%9."/>
      <w:lvlJc w:val="right"/>
      <w:pPr>
        <w:ind w:left="6404" w:hanging="180"/>
      </w:pPr>
    </w:lvl>
  </w:abstractNum>
  <w:abstractNum w:abstractNumId="32" w15:restartNumberingAfterBreak="0">
    <w:nsid w:val="6CB06011"/>
    <w:multiLevelType w:val="hybridMultilevel"/>
    <w:tmpl w:val="49A21BE0"/>
    <w:lvl w:ilvl="0" w:tplc="36AA6F64">
      <w:start w:val="1"/>
      <w:numFmt w:val="decimal"/>
      <w:lvlText w:val="%1."/>
      <w:lvlJc w:val="left"/>
      <w:pPr>
        <w:ind w:left="360" w:hanging="360"/>
      </w:pPr>
      <w:rPr>
        <w:rFonts w:hint="default"/>
      </w:rPr>
    </w:lvl>
    <w:lvl w:ilvl="1" w:tplc="B30E9882" w:tentative="1">
      <w:start w:val="1"/>
      <w:numFmt w:val="lowerLetter"/>
      <w:lvlText w:val="%2."/>
      <w:lvlJc w:val="left"/>
      <w:pPr>
        <w:ind w:left="1080" w:hanging="360"/>
      </w:pPr>
    </w:lvl>
    <w:lvl w:ilvl="2" w:tplc="441AFD4E" w:tentative="1">
      <w:start w:val="1"/>
      <w:numFmt w:val="lowerRoman"/>
      <w:lvlText w:val="%3."/>
      <w:lvlJc w:val="right"/>
      <w:pPr>
        <w:ind w:left="1800" w:hanging="180"/>
      </w:pPr>
    </w:lvl>
    <w:lvl w:ilvl="3" w:tplc="5ECE865C" w:tentative="1">
      <w:start w:val="1"/>
      <w:numFmt w:val="decimal"/>
      <w:lvlText w:val="%4."/>
      <w:lvlJc w:val="left"/>
      <w:pPr>
        <w:ind w:left="2520" w:hanging="360"/>
      </w:pPr>
    </w:lvl>
    <w:lvl w:ilvl="4" w:tplc="D7CC4ED8" w:tentative="1">
      <w:start w:val="1"/>
      <w:numFmt w:val="lowerLetter"/>
      <w:lvlText w:val="%5."/>
      <w:lvlJc w:val="left"/>
      <w:pPr>
        <w:ind w:left="3240" w:hanging="360"/>
      </w:pPr>
    </w:lvl>
    <w:lvl w:ilvl="5" w:tplc="33E68EE0" w:tentative="1">
      <w:start w:val="1"/>
      <w:numFmt w:val="lowerRoman"/>
      <w:lvlText w:val="%6."/>
      <w:lvlJc w:val="right"/>
      <w:pPr>
        <w:ind w:left="3960" w:hanging="180"/>
      </w:pPr>
    </w:lvl>
    <w:lvl w:ilvl="6" w:tplc="B5063B38" w:tentative="1">
      <w:start w:val="1"/>
      <w:numFmt w:val="decimal"/>
      <w:lvlText w:val="%7."/>
      <w:lvlJc w:val="left"/>
      <w:pPr>
        <w:ind w:left="4680" w:hanging="360"/>
      </w:pPr>
    </w:lvl>
    <w:lvl w:ilvl="7" w:tplc="2F82EBC0" w:tentative="1">
      <w:start w:val="1"/>
      <w:numFmt w:val="lowerLetter"/>
      <w:lvlText w:val="%8."/>
      <w:lvlJc w:val="left"/>
      <w:pPr>
        <w:ind w:left="5400" w:hanging="360"/>
      </w:pPr>
    </w:lvl>
    <w:lvl w:ilvl="8" w:tplc="A1F26B54" w:tentative="1">
      <w:start w:val="1"/>
      <w:numFmt w:val="lowerRoman"/>
      <w:lvlText w:val="%9."/>
      <w:lvlJc w:val="right"/>
      <w:pPr>
        <w:ind w:left="6120" w:hanging="180"/>
      </w:pPr>
    </w:lvl>
  </w:abstractNum>
  <w:abstractNum w:abstractNumId="33" w15:restartNumberingAfterBreak="0">
    <w:nsid w:val="78C332D4"/>
    <w:multiLevelType w:val="hybridMultilevel"/>
    <w:tmpl w:val="5504F770"/>
    <w:lvl w:ilvl="0" w:tplc="E3ACD806">
      <w:start w:val="1"/>
      <w:numFmt w:val="lowerRoman"/>
      <w:lvlText w:val="(%1)"/>
      <w:lvlJc w:val="left"/>
      <w:pPr>
        <w:ind w:left="1080" w:hanging="720"/>
      </w:pPr>
      <w:rPr>
        <w:rFonts w:hint="default"/>
      </w:rPr>
    </w:lvl>
    <w:lvl w:ilvl="1" w:tplc="10B41F98" w:tentative="1">
      <w:start w:val="1"/>
      <w:numFmt w:val="lowerLetter"/>
      <w:lvlText w:val="%2."/>
      <w:lvlJc w:val="left"/>
      <w:pPr>
        <w:ind w:left="1440" w:hanging="360"/>
      </w:pPr>
    </w:lvl>
    <w:lvl w:ilvl="2" w:tplc="4EDCDDDA" w:tentative="1">
      <w:start w:val="1"/>
      <w:numFmt w:val="lowerRoman"/>
      <w:lvlText w:val="%3."/>
      <w:lvlJc w:val="right"/>
      <w:pPr>
        <w:ind w:left="2160" w:hanging="180"/>
      </w:pPr>
    </w:lvl>
    <w:lvl w:ilvl="3" w:tplc="81BC8492" w:tentative="1">
      <w:start w:val="1"/>
      <w:numFmt w:val="decimal"/>
      <w:lvlText w:val="%4."/>
      <w:lvlJc w:val="left"/>
      <w:pPr>
        <w:ind w:left="2880" w:hanging="360"/>
      </w:pPr>
    </w:lvl>
    <w:lvl w:ilvl="4" w:tplc="5EEC1AEC" w:tentative="1">
      <w:start w:val="1"/>
      <w:numFmt w:val="lowerLetter"/>
      <w:lvlText w:val="%5."/>
      <w:lvlJc w:val="left"/>
      <w:pPr>
        <w:ind w:left="3600" w:hanging="360"/>
      </w:pPr>
    </w:lvl>
    <w:lvl w:ilvl="5" w:tplc="51049ABE" w:tentative="1">
      <w:start w:val="1"/>
      <w:numFmt w:val="lowerRoman"/>
      <w:lvlText w:val="%6."/>
      <w:lvlJc w:val="right"/>
      <w:pPr>
        <w:ind w:left="4320" w:hanging="180"/>
      </w:pPr>
    </w:lvl>
    <w:lvl w:ilvl="6" w:tplc="F6BE6088" w:tentative="1">
      <w:start w:val="1"/>
      <w:numFmt w:val="decimal"/>
      <w:lvlText w:val="%7."/>
      <w:lvlJc w:val="left"/>
      <w:pPr>
        <w:ind w:left="5040" w:hanging="360"/>
      </w:pPr>
    </w:lvl>
    <w:lvl w:ilvl="7" w:tplc="D1F09540" w:tentative="1">
      <w:start w:val="1"/>
      <w:numFmt w:val="lowerLetter"/>
      <w:lvlText w:val="%8."/>
      <w:lvlJc w:val="left"/>
      <w:pPr>
        <w:ind w:left="5760" w:hanging="360"/>
      </w:pPr>
    </w:lvl>
    <w:lvl w:ilvl="8" w:tplc="24205600" w:tentative="1">
      <w:start w:val="1"/>
      <w:numFmt w:val="lowerRoman"/>
      <w:lvlText w:val="%9."/>
      <w:lvlJc w:val="right"/>
      <w:pPr>
        <w:ind w:left="6480" w:hanging="180"/>
      </w:pPr>
    </w:lvl>
  </w:abstractNum>
  <w:abstractNum w:abstractNumId="34" w15:restartNumberingAfterBreak="0">
    <w:nsid w:val="7BCE5F25"/>
    <w:multiLevelType w:val="hybridMultilevel"/>
    <w:tmpl w:val="49A21BE0"/>
    <w:lvl w:ilvl="0" w:tplc="72F8076C">
      <w:start w:val="1"/>
      <w:numFmt w:val="decimal"/>
      <w:lvlText w:val="%1."/>
      <w:lvlJc w:val="left"/>
      <w:pPr>
        <w:ind w:left="360" w:hanging="360"/>
      </w:pPr>
      <w:rPr>
        <w:rFonts w:hint="default"/>
      </w:rPr>
    </w:lvl>
    <w:lvl w:ilvl="1" w:tplc="31F26E44" w:tentative="1">
      <w:start w:val="1"/>
      <w:numFmt w:val="lowerLetter"/>
      <w:lvlText w:val="%2."/>
      <w:lvlJc w:val="left"/>
      <w:pPr>
        <w:ind w:left="1080" w:hanging="360"/>
      </w:pPr>
    </w:lvl>
    <w:lvl w:ilvl="2" w:tplc="7F08E77A" w:tentative="1">
      <w:start w:val="1"/>
      <w:numFmt w:val="lowerRoman"/>
      <w:lvlText w:val="%3."/>
      <w:lvlJc w:val="right"/>
      <w:pPr>
        <w:ind w:left="1800" w:hanging="180"/>
      </w:pPr>
    </w:lvl>
    <w:lvl w:ilvl="3" w:tplc="D094343E" w:tentative="1">
      <w:start w:val="1"/>
      <w:numFmt w:val="decimal"/>
      <w:lvlText w:val="%4."/>
      <w:lvlJc w:val="left"/>
      <w:pPr>
        <w:ind w:left="2520" w:hanging="360"/>
      </w:pPr>
    </w:lvl>
    <w:lvl w:ilvl="4" w:tplc="77A8E990" w:tentative="1">
      <w:start w:val="1"/>
      <w:numFmt w:val="lowerLetter"/>
      <w:lvlText w:val="%5."/>
      <w:lvlJc w:val="left"/>
      <w:pPr>
        <w:ind w:left="3240" w:hanging="360"/>
      </w:pPr>
    </w:lvl>
    <w:lvl w:ilvl="5" w:tplc="BD62E4EE" w:tentative="1">
      <w:start w:val="1"/>
      <w:numFmt w:val="lowerRoman"/>
      <w:lvlText w:val="%6."/>
      <w:lvlJc w:val="right"/>
      <w:pPr>
        <w:ind w:left="3960" w:hanging="180"/>
      </w:pPr>
    </w:lvl>
    <w:lvl w:ilvl="6" w:tplc="3072E312" w:tentative="1">
      <w:start w:val="1"/>
      <w:numFmt w:val="decimal"/>
      <w:lvlText w:val="%7."/>
      <w:lvlJc w:val="left"/>
      <w:pPr>
        <w:ind w:left="4680" w:hanging="360"/>
      </w:pPr>
    </w:lvl>
    <w:lvl w:ilvl="7" w:tplc="E52EDD24" w:tentative="1">
      <w:start w:val="1"/>
      <w:numFmt w:val="lowerLetter"/>
      <w:lvlText w:val="%8."/>
      <w:lvlJc w:val="left"/>
      <w:pPr>
        <w:ind w:left="5400" w:hanging="360"/>
      </w:pPr>
    </w:lvl>
    <w:lvl w:ilvl="8" w:tplc="59A69234" w:tentative="1">
      <w:start w:val="1"/>
      <w:numFmt w:val="lowerRoman"/>
      <w:lvlText w:val="%9."/>
      <w:lvlJc w:val="right"/>
      <w:pPr>
        <w:ind w:left="6120" w:hanging="180"/>
      </w:pPr>
    </w:lvl>
  </w:abstractNum>
  <w:abstractNum w:abstractNumId="35" w15:restartNumberingAfterBreak="0">
    <w:nsid w:val="7D5B64C0"/>
    <w:multiLevelType w:val="hybridMultilevel"/>
    <w:tmpl w:val="5504F770"/>
    <w:lvl w:ilvl="0" w:tplc="D3DA0514">
      <w:start w:val="1"/>
      <w:numFmt w:val="lowerRoman"/>
      <w:lvlText w:val="(%1)"/>
      <w:lvlJc w:val="left"/>
      <w:pPr>
        <w:ind w:left="1080" w:hanging="720"/>
      </w:pPr>
      <w:rPr>
        <w:rFonts w:hint="default"/>
      </w:rPr>
    </w:lvl>
    <w:lvl w:ilvl="1" w:tplc="3C643F44" w:tentative="1">
      <w:start w:val="1"/>
      <w:numFmt w:val="lowerLetter"/>
      <w:lvlText w:val="%2."/>
      <w:lvlJc w:val="left"/>
      <w:pPr>
        <w:ind w:left="1440" w:hanging="360"/>
      </w:pPr>
    </w:lvl>
    <w:lvl w:ilvl="2" w:tplc="683C50E6" w:tentative="1">
      <w:start w:val="1"/>
      <w:numFmt w:val="lowerRoman"/>
      <w:lvlText w:val="%3."/>
      <w:lvlJc w:val="right"/>
      <w:pPr>
        <w:ind w:left="2160" w:hanging="180"/>
      </w:pPr>
    </w:lvl>
    <w:lvl w:ilvl="3" w:tplc="FCDC2282" w:tentative="1">
      <w:start w:val="1"/>
      <w:numFmt w:val="decimal"/>
      <w:lvlText w:val="%4."/>
      <w:lvlJc w:val="left"/>
      <w:pPr>
        <w:ind w:left="2880" w:hanging="360"/>
      </w:pPr>
    </w:lvl>
    <w:lvl w:ilvl="4" w:tplc="383A8394" w:tentative="1">
      <w:start w:val="1"/>
      <w:numFmt w:val="lowerLetter"/>
      <w:lvlText w:val="%5."/>
      <w:lvlJc w:val="left"/>
      <w:pPr>
        <w:ind w:left="3600" w:hanging="360"/>
      </w:pPr>
    </w:lvl>
    <w:lvl w:ilvl="5" w:tplc="49CC920A" w:tentative="1">
      <w:start w:val="1"/>
      <w:numFmt w:val="lowerRoman"/>
      <w:lvlText w:val="%6."/>
      <w:lvlJc w:val="right"/>
      <w:pPr>
        <w:ind w:left="4320" w:hanging="180"/>
      </w:pPr>
    </w:lvl>
    <w:lvl w:ilvl="6" w:tplc="260E6390" w:tentative="1">
      <w:start w:val="1"/>
      <w:numFmt w:val="decimal"/>
      <w:lvlText w:val="%7."/>
      <w:lvlJc w:val="left"/>
      <w:pPr>
        <w:ind w:left="5040" w:hanging="360"/>
      </w:pPr>
    </w:lvl>
    <w:lvl w:ilvl="7" w:tplc="E18EADAE" w:tentative="1">
      <w:start w:val="1"/>
      <w:numFmt w:val="lowerLetter"/>
      <w:lvlText w:val="%8."/>
      <w:lvlJc w:val="left"/>
      <w:pPr>
        <w:ind w:left="5760" w:hanging="360"/>
      </w:pPr>
    </w:lvl>
    <w:lvl w:ilvl="8" w:tplc="5E401706" w:tentative="1">
      <w:start w:val="1"/>
      <w:numFmt w:val="lowerRoman"/>
      <w:lvlText w:val="%9."/>
      <w:lvlJc w:val="right"/>
      <w:pPr>
        <w:ind w:left="6480" w:hanging="180"/>
      </w:pPr>
    </w:lvl>
  </w:abstractNum>
  <w:abstractNum w:abstractNumId="36" w15:restartNumberingAfterBreak="0">
    <w:nsid w:val="7E3802BE"/>
    <w:multiLevelType w:val="hybridMultilevel"/>
    <w:tmpl w:val="F8660EFA"/>
    <w:lvl w:ilvl="0" w:tplc="8404F6D2">
      <w:start w:val="1"/>
      <w:numFmt w:val="decimal"/>
      <w:lvlText w:val="%1."/>
      <w:lvlJc w:val="left"/>
      <w:pPr>
        <w:ind w:left="360" w:hanging="360"/>
      </w:pPr>
      <w:rPr>
        <w:rFonts w:hint="default"/>
      </w:rPr>
    </w:lvl>
    <w:lvl w:ilvl="1" w:tplc="7908C2B4" w:tentative="1">
      <w:start w:val="1"/>
      <w:numFmt w:val="lowerLetter"/>
      <w:lvlText w:val="%2."/>
      <w:lvlJc w:val="left"/>
      <w:pPr>
        <w:ind w:left="1080" w:hanging="360"/>
      </w:pPr>
    </w:lvl>
    <w:lvl w:ilvl="2" w:tplc="EF122A6A" w:tentative="1">
      <w:start w:val="1"/>
      <w:numFmt w:val="lowerRoman"/>
      <w:lvlText w:val="%3."/>
      <w:lvlJc w:val="right"/>
      <w:pPr>
        <w:ind w:left="1800" w:hanging="180"/>
      </w:pPr>
    </w:lvl>
    <w:lvl w:ilvl="3" w:tplc="9692D864" w:tentative="1">
      <w:start w:val="1"/>
      <w:numFmt w:val="decimal"/>
      <w:lvlText w:val="%4."/>
      <w:lvlJc w:val="left"/>
      <w:pPr>
        <w:ind w:left="2520" w:hanging="360"/>
      </w:pPr>
    </w:lvl>
    <w:lvl w:ilvl="4" w:tplc="FDBC97D0" w:tentative="1">
      <w:start w:val="1"/>
      <w:numFmt w:val="lowerLetter"/>
      <w:lvlText w:val="%5."/>
      <w:lvlJc w:val="left"/>
      <w:pPr>
        <w:ind w:left="3240" w:hanging="360"/>
      </w:pPr>
    </w:lvl>
    <w:lvl w:ilvl="5" w:tplc="A4B0A1EE" w:tentative="1">
      <w:start w:val="1"/>
      <w:numFmt w:val="lowerRoman"/>
      <w:lvlText w:val="%6."/>
      <w:lvlJc w:val="right"/>
      <w:pPr>
        <w:ind w:left="3960" w:hanging="180"/>
      </w:pPr>
    </w:lvl>
    <w:lvl w:ilvl="6" w:tplc="AD342C3E" w:tentative="1">
      <w:start w:val="1"/>
      <w:numFmt w:val="decimal"/>
      <w:lvlText w:val="%7."/>
      <w:lvlJc w:val="left"/>
      <w:pPr>
        <w:ind w:left="4680" w:hanging="360"/>
      </w:pPr>
    </w:lvl>
    <w:lvl w:ilvl="7" w:tplc="A066D15A" w:tentative="1">
      <w:start w:val="1"/>
      <w:numFmt w:val="lowerLetter"/>
      <w:lvlText w:val="%8."/>
      <w:lvlJc w:val="left"/>
      <w:pPr>
        <w:ind w:left="5400" w:hanging="360"/>
      </w:pPr>
    </w:lvl>
    <w:lvl w:ilvl="8" w:tplc="0B482974" w:tentative="1">
      <w:start w:val="1"/>
      <w:numFmt w:val="lowerRoman"/>
      <w:lvlText w:val="%9."/>
      <w:lvlJc w:val="right"/>
      <w:pPr>
        <w:ind w:left="6120" w:hanging="180"/>
      </w:pPr>
    </w:lvl>
  </w:abstractNum>
  <w:abstractNum w:abstractNumId="37" w15:restartNumberingAfterBreak="0">
    <w:nsid w:val="7FAA7A1E"/>
    <w:multiLevelType w:val="hybridMultilevel"/>
    <w:tmpl w:val="49A21BE0"/>
    <w:lvl w:ilvl="0" w:tplc="2BD01756">
      <w:start w:val="1"/>
      <w:numFmt w:val="decimal"/>
      <w:lvlText w:val="%1."/>
      <w:lvlJc w:val="left"/>
      <w:pPr>
        <w:ind w:left="360" w:hanging="360"/>
      </w:pPr>
      <w:rPr>
        <w:rFonts w:hint="default"/>
      </w:rPr>
    </w:lvl>
    <w:lvl w:ilvl="1" w:tplc="951CE270" w:tentative="1">
      <w:start w:val="1"/>
      <w:numFmt w:val="lowerLetter"/>
      <w:lvlText w:val="%2."/>
      <w:lvlJc w:val="left"/>
      <w:pPr>
        <w:ind w:left="1080" w:hanging="360"/>
      </w:pPr>
    </w:lvl>
    <w:lvl w:ilvl="2" w:tplc="6802917E" w:tentative="1">
      <w:start w:val="1"/>
      <w:numFmt w:val="lowerRoman"/>
      <w:lvlText w:val="%3."/>
      <w:lvlJc w:val="right"/>
      <w:pPr>
        <w:ind w:left="1800" w:hanging="180"/>
      </w:pPr>
    </w:lvl>
    <w:lvl w:ilvl="3" w:tplc="32A68E54" w:tentative="1">
      <w:start w:val="1"/>
      <w:numFmt w:val="decimal"/>
      <w:lvlText w:val="%4."/>
      <w:lvlJc w:val="left"/>
      <w:pPr>
        <w:ind w:left="2520" w:hanging="360"/>
      </w:pPr>
    </w:lvl>
    <w:lvl w:ilvl="4" w:tplc="B13A8234" w:tentative="1">
      <w:start w:val="1"/>
      <w:numFmt w:val="lowerLetter"/>
      <w:lvlText w:val="%5."/>
      <w:lvlJc w:val="left"/>
      <w:pPr>
        <w:ind w:left="3240" w:hanging="360"/>
      </w:pPr>
    </w:lvl>
    <w:lvl w:ilvl="5" w:tplc="75E098CC" w:tentative="1">
      <w:start w:val="1"/>
      <w:numFmt w:val="lowerRoman"/>
      <w:lvlText w:val="%6."/>
      <w:lvlJc w:val="right"/>
      <w:pPr>
        <w:ind w:left="3960" w:hanging="180"/>
      </w:pPr>
    </w:lvl>
    <w:lvl w:ilvl="6" w:tplc="2E92E8EA" w:tentative="1">
      <w:start w:val="1"/>
      <w:numFmt w:val="decimal"/>
      <w:lvlText w:val="%7."/>
      <w:lvlJc w:val="left"/>
      <w:pPr>
        <w:ind w:left="4680" w:hanging="360"/>
      </w:pPr>
    </w:lvl>
    <w:lvl w:ilvl="7" w:tplc="F35A8EF6" w:tentative="1">
      <w:start w:val="1"/>
      <w:numFmt w:val="lowerLetter"/>
      <w:lvlText w:val="%8."/>
      <w:lvlJc w:val="left"/>
      <w:pPr>
        <w:ind w:left="5400" w:hanging="360"/>
      </w:pPr>
    </w:lvl>
    <w:lvl w:ilvl="8" w:tplc="00B2F3D2" w:tentative="1">
      <w:start w:val="1"/>
      <w:numFmt w:val="lowerRoman"/>
      <w:lvlText w:val="%9."/>
      <w:lvlJc w:val="right"/>
      <w:pPr>
        <w:ind w:left="6120" w:hanging="180"/>
      </w:pPr>
    </w:lvl>
  </w:abstractNum>
  <w:num w:numId="1">
    <w:abstractNumId w:val="8"/>
  </w:num>
  <w:num w:numId="2">
    <w:abstractNumId w:val="18"/>
  </w:num>
  <w:num w:numId="3">
    <w:abstractNumId w:val="34"/>
  </w:num>
  <w:num w:numId="4">
    <w:abstractNumId w:val="37"/>
  </w:num>
  <w:num w:numId="5">
    <w:abstractNumId w:val="25"/>
  </w:num>
  <w:num w:numId="6">
    <w:abstractNumId w:val="15"/>
  </w:num>
  <w:num w:numId="7">
    <w:abstractNumId w:val="32"/>
  </w:num>
  <w:num w:numId="8">
    <w:abstractNumId w:val="14"/>
  </w:num>
  <w:num w:numId="9">
    <w:abstractNumId w:val="19"/>
  </w:num>
  <w:num w:numId="10">
    <w:abstractNumId w:val="36"/>
  </w:num>
  <w:num w:numId="11">
    <w:abstractNumId w:val="13"/>
  </w:num>
  <w:num w:numId="12">
    <w:abstractNumId w:val="26"/>
  </w:num>
  <w:num w:numId="13">
    <w:abstractNumId w:val="27"/>
  </w:num>
  <w:num w:numId="14">
    <w:abstractNumId w:val="29"/>
  </w:num>
  <w:num w:numId="15">
    <w:abstractNumId w:val="23"/>
  </w:num>
  <w:num w:numId="16">
    <w:abstractNumId w:val="9"/>
  </w:num>
  <w:num w:numId="17">
    <w:abstractNumId w:val="31"/>
  </w:num>
  <w:num w:numId="18">
    <w:abstractNumId w:val="28"/>
  </w:num>
  <w:num w:numId="19">
    <w:abstractNumId w:val="16"/>
  </w:num>
  <w:num w:numId="20">
    <w:abstractNumId w:val="24"/>
  </w:num>
  <w:num w:numId="21">
    <w:abstractNumId w:val="7"/>
  </w:num>
  <w:num w:numId="22">
    <w:abstractNumId w:val="12"/>
  </w:num>
  <w:num w:numId="23">
    <w:abstractNumId w:val="30"/>
  </w:num>
  <w:num w:numId="24">
    <w:abstractNumId w:val="21"/>
  </w:num>
  <w:num w:numId="25">
    <w:abstractNumId w:val="17"/>
  </w:num>
  <w:num w:numId="26">
    <w:abstractNumId w:val="11"/>
  </w:num>
  <w:num w:numId="27">
    <w:abstractNumId w:val="22"/>
  </w:num>
  <w:num w:numId="28">
    <w:abstractNumId w:val="35"/>
  </w:num>
  <w:num w:numId="29">
    <w:abstractNumId w:val="33"/>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2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A80"/>
    <w:rsid w:val="000825DA"/>
    <w:rsid w:val="000E719D"/>
    <w:rsid w:val="00130DEB"/>
    <w:rsid w:val="001924EE"/>
    <w:rsid w:val="001D56B3"/>
    <w:rsid w:val="0020599C"/>
    <w:rsid w:val="00273F08"/>
    <w:rsid w:val="002B0898"/>
    <w:rsid w:val="002F186D"/>
    <w:rsid w:val="00303DCF"/>
    <w:rsid w:val="00304C93"/>
    <w:rsid w:val="003201EA"/>
    <w:rsid w:val="00321A6E"/>
    <w:rsid w:val="00352A25"/>
    <w:rsid w:val="00357CC1"/>
    <w:rsid w:val="00391412"/>
    <w:rsid w:val="003A50B9"/>
    <w:rsid w:val="003A607A"/>
    <w:rsid w:val="003D5C47"/>
    <w:rsid w:val="00407B15"/>
    <w:rsid w:val="00484728"/>
    <w:rsid w:val="0049510A"/>
    <w:rsid w:val="005420B3"/>
    <w:rsid w:val="00590699"/>
    <w:rsid w:val="005F1FA5"/>
    <w:rsid w:val="00654361"/>
    <w:rsid w:val="00666C27"/>
    <w:rsid w:val="006742B7"/>
    <w:rsid w:val="00693495"/>
    <w:rsid w:val="00702CA0"/>
    <w:rsid w:val="007253B4"/>
    <w:rsid w:val="007410CD"/>
    <w:rsid w:val="00766A02"/>
    <w:rsid w:val="00792471"/>
    <w:rsid w:val="007B4878"/>
    <w:rsid w:val="007B7C0C"/>
    <w:rsid w:val="007C1379"/>
    <w:rsid w:val="007C578C"/>
    <w:rsid w:val="008300C0"/>
    <w:rsid w:val="00886633"/>
    <w:rsid w:val="008C0160"/>
    <w:rsid w:val="008C7B29"/>
    <w:rsid w:val="00912628"/>
    <w:rsid w:val="009D5099"/>
    <w:rsid w:val="00A00760"/>
    <w:rsid w:val="00A3096B"/>
    <w:rsid w:val="00A72BE1"/>
    <w:rsid w:val="00B016B7"/>
    <w:rsid w:val="00B0728B"/>
    <w:rsid w:val="00B97A80"/>
    <w:rsid w:val="00BA1F95"/>
    <w:rsid w:val="00BC52BF"/>
    <w:rsid w:val="00BD6852"/>
    <w:rsid w:val="00C74F71"/>
    <w:rsid w:val="00CB668D"/>
    <w:rsid w:val="00D07ABB"/>
    <w:rsid w:val="00D17004"/>
    <w:rsid w:val="00DD15B0"/>
    <w:rsid w:val="00E27AC1"/>
    <w:rsid w:val="00E75056"/>
    <w:rsid w:val="00F45A4F"/>
    <w:rsid w:val="00F72F81"/>
    <w:rsid w:val="00FA75E0"/>
    <w:rsid w:val="00FC339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2BE9A"/>
  <w15:docId w15:val="{5F388CB9-256D-4FEB-8BF1-621683D3B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4110</RACS_x0020_ID>
    <Approved_x0020_Provider xmlns="a8338b6e-77a6-4851-82b6-98166143ffdd">Bupa Aged Care Australia Pty Ltd</Approved_x0020_Provider>
    <Management_x0020_Company_x0020_ID xmlns="a8338b6e-77a6-4851-82b6-98166143ffdd" xsi:nil="true"/>
    <Home xmlns="a8338b6e-77a6-4851-82b6-98166143ffdd">Bupa Donvale</Home>
    <Signed xmlns="a8338b6e-77a6-4851-82b6-98166143ffdd" xsi:nil="true"/>
    <Uploaded xmlns="a8338b6e-77a6-4851-82b6-98166143ffdd">False</Uploaded>
    <Management_x0020_Company xmlns="a8338b6e-77a6-4851-82b6-98166143ffdd" xsi:nil="true"/>
    <Doc_x0020_Date xmlns="a8338b6e-77a6-4851-82b6-98166143ffdd">2022-05-04T23:25:00+00:00</Doc_x0020_Date>
    <CSI_x0020_ID xmlns="a8338b6e-77a6-4851-82b6-98166143ffdd" xsi:nil="true"/>
    <Case_x0020_ID xmlns="a8338b6e-77a6-4851-82b6-98166143ffdd" xsi:nil="true"/>
    <Approved_x0020_Provider_x0020_ID xmlns="a8338b6e-77a6-4851-82b6-98166143ffdd">03BB32F8-8104-DE11-BC90-005056922186</Approved_x0020_Provider_x0020_ID>
    <Location xmlns="a8338b6e-77a6-4851-82b6-98166143ffdd" xsi:nil="true"/>
    <Home_x0020_ID xmlns="a8338b6e-77a6-4851-82b6-98166143ffdd">C39D338C-7CF4-DC11-AD41-005056922186</Home_x0020_ID>
    <State xmlns="a8338b6e-77a6-4851-82b6-98166143ffdd">VIC</State>
    <Doc_x0020_Sent_Received_x0020_Date xmlns="a8338b6e-77a6-4851-82b6-98166143ffdd">2022-05-05T00:00:00+00:00</Doc_x0020_Sent_Received_x0020_Date>
    <Activity_x0020_ID xmlns="a8338b6e-77a6-4851-82b6-98166143ffdd">E91ACC0B-C392-EC11-B3C0-005056922186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purl.org/dc/terms/"/>
    <ds:schemaRef ds:uri="http://purl.org/dc/dcmitype/"/>
    <ds:schemaRef ds:uri="http://purl.org/dc/elements/1.1/"/>
    <ds:schemaRef ds:uri="http://schemas.microsoft.com/office/2006/metadata/properties"/>
    <ds:schemaRef ds:uri="http://schemas.microsoft.com/office/2006/documentManagement/types"/>
    <ds:schemaRef ds:uri="a8338b6e-77a6-4851-82b6-98166143ffdd"/>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49B42FCA-E441-492E-A30D-16874E7CE6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57301707-4D9E-42E3-A706-634713D4D5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2331</Words>
  <Characters>13289</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15589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Praneeta Mishra</cp:lastModifiedBy>
  <cp:revision>3</cp:revision>
  <cp:lastPrinted>2019-12-11T03:36:00Z</cp:lastPrinted>
  <dcterms:created xsi:type="dcterms:W3CDTF">2022-05-26T04:30:00Z</dcterms:created>
  <dcterms:modified xsi:type="dcterms:W3CDTF">2022-05-26T04:31:00Z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Accreditation E-Form</vt:lpwstr>
  </property>
</Properties>
</file>