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74393" w14:textId="77777777" w:rsidR="00D2559D" w:rsidRPr="002C3EBF" w:rsidRDefault="007C081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06744CF" wp14:editId="006744D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0524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0674394" w14:textId="77777777" w:rsidR="00D2559D" w:rsidRDefault="007C081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0674395" w14:textId="77777777" w:rsidR="00D2559D" w:rsidRDefault="007C081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0674396" w14:textId="77777777" w:rsidR="00D2559D" w:rsidRPr="002C3EBF" w:rsidRDefault="007C081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A7F1C" w14:paraId="00674399" w14:textId="77777777" w:rsidTr="00BA7F1C">
        <w:tc>
          <w:tcPr>
            <w:cnfStyle w:val="001000000000" w:firstRow="0" w:lastRow="0" w:firstColumn="1" w:lastColumn="0" w:oddVBand="0" w:evenVBand="0" w:oddHBand="0" w:evenHBand="0" w:firstRowFirstColumn="0" w:firstRowLastColumn="0" w:lastRowFirstColumn="0" w:lastRowLastColumn="0"/>
            <w:tcW w:w="3227" w:type="dxa"/>
          </w:tcPr>
          <w:p w14:paraId="00674397" w14:textId="77777777" w:rsidR="00D2559D" w:rsidRPr="00996FAF" w:rsidRDefault="007C081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0674398" w14:textId="77777777" w:rsidR="00D2559D" w:rsidRPr="00996FAF" w:rsidRDefault="007C081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Traralgon</w:t>
            </w:r>
          </w:p>
        </w:tc>
      </w:tr>
      <w:tr w:rsidR="00BA7F1C" w14:paraId="0067439C" w14:textId="77777777" w:rsidTr="00BA7F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67439A" w14:textId="77777777" w:rsidR="00CA37CB" w:rsidRPr="00996FAF" w:rsidRDefault="007C081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067439B" w14:textId="77777777" w:rsidR="00CA37CB" w:rsidRPr="00996FAF" w:rsidRDefault="007C081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96 Park Lane</w:t>
            </w:r>
            <w:r w:rsidRPr="00602258">
              <w:rPr>
                <w:rFonts w:ascii="Arial" w:hAnsi="Arial" w:cs="Arial"/>
                <w:color w:val="auto"/>
              </w:rPr>
              <w:t xml:space="preserve"> TRARALGON VIC 3844</w:t>
            </w:r>
          </w:p>
        </w:tc>
      </w:tr>
      <w:tr w:rsidR="00BA7F1C" w14:paraId="0067439F" w14:textId="77777777" w:rsidTr="00BA7F1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67439D" w14:textId="77777777" w:rsidR="00CA37CB" w:rsidRPr="00996FAF" w:rsidRDefault="007C081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067439E" w14:textId="77777777" w:rsidR="00CA37CB" w:rsidRPr="00996FAF" w:rsidRDefault="007C081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3977</w:t>
            </w:r>
          </w:p>
        </w:tc>
      </w:tr>
      <w:tr w:rsidR="00BA7F1C" w14:paraId="006743A2" w14:textId="77777777" w:rsidTr="00BA7F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6743A0" w14:textId="77777777" w:rsidR="00D2559D" w:rsidRPr="00996FAF" w:rsidRDefault="007C081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06743A1" w14:textId="77777777" w:rsidR="00D2559D" w:rsidRPr="00996FAF" w:rsidRDefault="007C081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BA7F1C" w14:paraId="006743A5" w14:textId="77777777" w:rsidTr="00BA7F1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6743A3" w14:textId="77777777" w:rsidR="00D2559D" w:rsidRPr="00996FAF" w:rsidRDefault="007C081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06743A4" w14:textId="77777777" w:rsidR="00D2559D" w:rsidRPr="00996FAF" w:rsidRDefault="007C081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BA7F1C" w14:paraId="006743A8" w14:textId="77777777" w:rsidTr="00BA7F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6743A6" w14:textId="77777777" w:rsidR="00D2559D" w:rsidRPr="00996FAF" w:rsidRDefault="007C081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06743A7" w14:textId="77777777" w:rsidR="00D2559D" w:rsidRPr="00996FAF" w:rsidRDefault="007C081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27 September 2022 to 29 September 2022</w:t>
            </w:r>
          </w:p>
        </w:tc>
      </w:tr>
      <w:tr w:rsidR="00BA7F1C" w14:paraId="006743AB" w14:textId="77777777" w:rsidTr="00BA7F1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06743A9" w14:textId="77777777" w:rsidR="00D2559D" w:rsidRPr="00996FAF" w:rsidRDefault="007C081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06743AA" w14:textId="06C96F17" w:rsidR="00D2559D" w:rsidRPr="00996FAF" w:rsidRDefault="00B35C0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35C0F">
              <w:rPr>
                <w:rFonts w:ascii="Arial" w:hAnsi="Arial" w:cs="Arial"/>
                <w:color w:val="auto"/>
              </w:rPr>
              <w:t>14 November 2022</w:t>
            </w:r>
          </w:p>
        </w:tc>
      </w:tr>
    </w:tbl>
    <w:bookmarkEnd w:id="0"/>
    <w:p w14:paraId="006743AC" w14:textId="77777777" w:rsidR="00FA0A5B" w:rsidRPr="00996FAF" w:rsidRDefault="007C081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06743AD" w14:textId="77777777" w:rsidR="000078F8" w:rsidRPr="00996FAF" w:rsidRDefault="007C081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06743AE" w14:textId="69FB0083" w:rsidR="000078F8" w:rsidRPr="00B35C0F" w:rsidRDefault="007C0815" w:rsidP="0036130C">
      <w:pPr>
        <w:pStyle w:val="NormalArial"/>
        <w:rPr>
          <w:color w:val="auto"/>
        </w:rPr>
      </w:pPr>
      <w:r w:rsidRPr="00B35C0F">
        <w:rPr>
          <w:color w:val="auto"/>
        </w:rPr>
        <w:t>This performance report for Bupa Traralgon (</w:t>
      </w:r>
      <w:r w:rsidRPr="00B35C0F">
        <w:rPr>
          <w:b/>
          <w:color w:val="auto"/>
        </w:rPr>
        <w:t>the service</w:t>
      </w:r>
      <w:r w:rsidRPr="00B35C0F">
        <w:rPr>
          <w:color w:val="auto"/>
        </w:rPr>
        <w:t xml:space="preserve">) has been prepared by </w:t>
      </w:r>
      <w:r w:rsidR="00AD4515" w:rsidRPr="00B35C0F">
        <w:rPr>
          <w:color w:val="auto"/>
        </w:rPr>
        <w:t>S Byers,</w:t>
      </w:r>
      <w:r w:rsidRPr="00B35C0F">
        <w:rPr>
          <w:color w:val="auto"/>
        </w:rPr>
        <w:t xml:space="preserve"> delegate of the Aged Care Quality and Safety Commissioner (Commissioner)</w:t>
      </w:r>
      <w:r w:rsidRPr="00B35C0F">
        <w:rPr>
          <w:rStyle w:val="FootnoteReference"/>
          <w:color w:val="auto"/>
        </w:rPr>
        <w:footnoteReference w:id="1"/>
      </w:r>
      <w:r w:rsidRPr="00B35C0F">
        <w:rPr>
          <w:color w:val="auto"/>
        </w:rPr>
        <w:t xml:space="preserve">. </w:t>
      </w:r>
    </w:p>
    <w:p w14:paraId="006743AF" w14:textId="77777777" w:rsidR="000078F8" w:rsidRPr="00B35C0F" w:rsidRDefault="007C0815" w:rsidP="0036130C">
      <w:pPr>
        <w:pStyle w:val="NormalArial"/>
        <w:rPr>
          <w:color w:val="auto"/>
        </w:rPr>
      </w:pPr>
      <w:r w:rsidRPr="00B35C0F">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06743B0" w14:textId="77777777" w:rsidR="000078F8" w:rsidRPr="00B35C0F" w:rsidRDefault="007C0815" w:rsidP="0036130C">
      <w:pPr>
        <w:pStyle w:val="NormalArial"/>
        <w:rPr>
          <w:color w:val="auto"/>
        </w:rPr>
      </w:pPr>
      <w:r w:rsidRPr="00B35C0F">
        <w:rPr>
          <w:color w:val="auto"/>
        </w:rPr>
        <w:t>The report also specifies any areas in which improvements must be made to ensure the Quality Standards are complied with.</w:t>
      </w:r>
    </w:p>
    <w:p w14:paraId="006743B1" w14:textId="77777777" w:rsidR="00DF37F2" w:rsidRPr="00996FAF" w:rsidRDefault="007C0815" w:rsidP="00712752">
      <w:pPr>
        <w:pStyle w:val="Heading1"/>
        <w:spacing w:before="240" w:after="240" w:line="22" w:lineRule="atLeast"/>
        <w:rPr>
          <w:rFonts w:ascii="Arial" w:hAnsi="Arial" w:cs="Arial"/>
        </w:rPr>
      </w:pPr>
      <w:r w:rsidRPr="00996FAF">
        <w:rPr>
          <w:rFonts w:ascii="Arial" w:hAnsi="Arial" w:cs="Arial"/>
        </w:rPr>
        <w:t>Material relied on</w:t>
      </w:r>
    </w:p>
    <w:p w14:paraId="006743B2" w14:textId="77777777" w:rsidR="00DF37F2" w:rsidRPr="00B35C0F" w:rsidRDefault="007C0815" w:rsidP="0036130C">
      <w:pPr>
        <w:pStyle w:val="NormalArial"/>
        <w:rPr>
          <w:color w:val="auto"/>
        </w:rPr>
      </w:pPr>
      <w:r w:rsidRPr="00B35C0F">
        <w:rPr>
          <w:color w:val="auto"/>
        </w:rPr>
        <w:t>The following information has been considered in preparing the performance report:</w:t>
      </w:r>
    </w:p>
    <w:p w14:paraId="006743B3" w14:textId="57B843D7" w:rsidR="00DF37F2" w:rsidRDefault="007C0815" w:rsidP="00712752">
      <w:pPr>
        <w:pStyle w:val="ListParagraph"/>
        <w:numPr>
          <w:ilvl w:val="0"/>
          <w:numId w:val="2"/>
        </w:numPr>
        <w:spacing w:line="240" w:lineRule="atLeast"/>
        <w:ind w:left="714" w:hanging="357"/>
        <w:contextualSpacing w:val="0"/>
        <w:rPr>
          <w:rFonts w:ascii="Arial" w:hAnsi="Arial" w:cs="Arial"/>
          <w:color w:val="auto"/>
        </w:rPr>
      </w:pPr>
      <w:r w:rsidRPr="00B35C0F">
        <w:rPr>
          <w:rFonts w:ascii="Arial" w:hAnsi="Arial" w:cs="Arial"/>
          <w:color w:val="auto"/>
        </w:rPr>
        <w:t xml:space="preserve">the </w:t>
      </w:r>
      <w:r w:rsidR="009F4665">
        <w:rPr>
          <w:rFonts w:ascii="Arial" w:hAnsi="Arial" w:cs="Arial"/>
          <w:color w:val="auto"/>
        </w:rPr>
        <w:t>A</w:t>
      </w:r>
      <w:r w:rsidRPr="00B35C0F">
        <w:rPr>
          <w:rFonts w:ascii="Arial" w:hAnsi="Arial" w:cs="Arial"/>
          <w:color w:val="auto"/>
        </w:rPr>
        <w:t xml:space="preserve">ssessment </w:t>
      </w:r>
      <w:r w:rsidR="009F4665">
        <w:rPr>
          <w:rFonts w:ascii="Arial" w:hAnsi="Arial" w:cs="Arial"/>
          <w:color w:val="auto"/>
        </w:rPr>
        <w:t>T</w:t>
      </w:r>
      <w:r w:rsidRPr="00B35C0F">
        <w:rPr>
          <w:rFonts w:ascii="Arial" w:hAnsi="Arial" w:cs="Arial"/>
          <w:color w:val="auto"/>
        </w:rPr>
        <w:t>eam’s report for the Site Audit; the Site Audit report was informed by a site assessment, observations at the service, review of documents and interviews with staff, consumers/representatives and others</w:t>
      </w:r>
    </w:p>
    <w:p w14:paraId="530F7CF3" w14:textId="2225DB58" w:rsidR="00C070A8" w:rsidRPr="00B35C0F" w:rsidRDefault="00C070A8"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infection control checklist completed during the Site Audit</w:t>
      </w:r>
    </w:p>
    <w:p w14:paraId="006743B4" w14:textId="0E7A3D38" w:rsidR="00DF37F2" w:rsidRPr="00B35C0F" w:rsidRDefault="007C0815" w:rsidP="00712752">
      <w:pPr>
        <w:pStyle w:val="ListParagraph"/>
        <w:numPr>
          <w:ilvl w:val="0"/>
          <w:numId w:val="2"/>
        </w:numPr>
        <w:spacing w:line="240" w:lineRule="atLeast"/>
        <w:ind w:left="714" w:hanging="357"/>
        <w:contextualSpacing w:val="0"/>
        <w:rPr>
          <w:rFonts w:ascii="Arial" w:hAnsi="Arial" w:cs="Arial"/>
          <w:color w:val="auto"/>
        </w:rPr>
      </w:pPr>
      <w:r w:rsidRPr="00B35C0F">
        <w:rPr>
          <w:rFonts w:ascii="Arial" w:hAnsi="Arial" w:cs="Arial"/>
          <w:color w:val="auto"/>
        </w:rPr>
        <w:t xml:space="preserve">the provider’s response to the </w:t>
      </w:r>
      <w:r w:rsidR="009F4665">
        <w:rPr>
          <w:rFonts w:ascii="Arial" w:hAnsi="Arial" w:cs="Arial"/>
          <w:color w:val="auto"/>
        </w:rPr>
        <w:t>A</w:t>
      </w:r>
      <w:r w:rsidRPr="00B35C0F">
        <w:rPr>
          <w:rFonts w:ascii="Arial" w:hAnsi="Arial" w:cs="Arial"/>
          <w:color w:val="auto"/>
        </w:rPr>
        <w:t xml:space="preserve">ssessment </w:t>
      </w:r>
      <w:r w:rsidR="009F4665">
        <w:rPr>
          <w:rFonts w:ascii="Arial" w:hAnsi="Arial" w:cs="Arial"/>
          <w:color w:val="auto"/>
        </w:rPr>
        <w:t>T</w:t>
      </w:r>
      <w:r w:rsidRPr="00B35C0F">
        <w:rPr>
          <w:rFonts w:ascii="Arial" w:hAnsi="Arial" w:cs="Arial"/>
          <w:color w:val="auto"/>
        </w:rPr>
        <w:t xml:space="preserve">eam’s report received </w:t>
      </w:r>
      <w:r w:rsidR="0007075C" w:rsidRPr="00B35C0F">
        <w:rPr>
          <w:rFonts w:ascii="Arial" w:hAnsi="Arial" w:cs="Arial"/>
          <w:color w:val="auto"/>
        </w:rPr>
        <w:t>21 October 2022</w:t>
      </w:r>
      <w:r w:rsidRPr="00B35C0F">
        <w:rPr>
          <w:rFonts w:ascii="Arial" w:hAnsi="Arial" w:cs="Arial"/>
          <w:color w:val="auto"/>
        </w:rPr>
        <w:t xml:space="preserve"> </w:t>
      </w:r>
    </w:p>
    <w:p w14:paraId="006743B7" w14:textId="79019ADA" w:rsidR="003B1763" w:rsidRPr="00712752" w:rsidRDefault="007C081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06743B8" w14:textId="77777777" w:rsidR="00FC045E" w:rsidRPr="00996FAF" w:rsidRDefault="007C081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A7F1C" w14:paraId="006743BB" w14:textId="77777777" w:rsidTr="00BA7F1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06743B9" w14:textId="77777777" w:rsidR="00FC045E" w:rsidRPr="00996FAF" w:rsidRDefault="007C081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06743BA" w14:textId="5CC18FFD" w:rsidR="00FC045E" w:rsidRPr="00996FAF" w:rsidRDefault="006D7BE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4F38">
                  <w:rPr>
                    <w:rFonts w:ascii="Arial" w:hAnsi="Arial" w:cs="Arial"/>
                  </w:rPr>
                  <w:t>Compliant</w:t>
                </w:r>
              </w:sdtContent>
            </w:sdt>
          </w:p>
        </w:tc>
      </w:tr>
      <w:tr w:rsidR="00BA7F1C" w14:paraId="006743BE" w14:textId="77777777" w:rsidTr="00BA7F1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6743BC" w14:textId="77777777" w:rsidR="00FC045E" w:rsidRPr="00996FAF" w:rsidRDefault="007C0815"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06743BD" w14:textId="3633A814" w:rsidR="00FC045E" w:rsidRPr="00996FAF" w:rsidRDefault="006D7BE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4665">
                  <w:rPr>
                    <w:rFonts w:ascii="Arial" w:hAnsi="Arial" w:cs="Arial"/>
                    <w:b/>
                  </w:rPr>
                  <w:t>Non-compliant</w:t>
                </w:r>
              </w:sdtContent>
            </w:sdt>
            <w:r w:rsidR="007C0815" w:rsidRPr="00996FAF">
              <w:rPr>
                <w:rFonts w:ascii="Arial" w:hAnsi="Arial" w:cs="Arial"/>
                <w:b/>
              </w:rPr>
              <w:t xml:space="preserve"> </w:t>
            </w:r>
          </w:p>
        </w:tc>
      </w:tr>
      <w:tr w:rsidR="00BA7F1C" w14:paraId="006743C1" w14:textId="77777777" w:rsidTr="00BA7F1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6743BF" w14:textId="77777777" w:rsidR="00FC045E" w:rsidRPr="00996FAF" w:rsidRDefault="007C0815"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06743C0" w14:textId="52B9BBD4" w:rsidR="00FC045E" w:rsidRPr="00996FAF" w:rsidRDefault="006D7BE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4665">
                  <w:rPr>
                    <w:rFonts w:ascii="Arial" w:hAnsi="Arial" w:cs="Arial"/>
                    <w:b/>
                  </w:rPr>
                  <w:t>Non-compliant</w:t>
                </w:r>
              </w:sdtContent>
            </w:sdt>
            <w:r w:rsidR="007C0815" w:rsidRPr="00996FAF">
              <w:rPr>
                <w:rFonts w:ascii="Arial" w:hAnsi="Arial" w:cs="Arial"/>
                <w:b/>
              </w:rPr>
              <w:t xml:space="preserve"> </w:t>
            </w:r>
          </w:p>
        </w:tc>
      </w:tr>
      <w:tr w:rsidR="00BA7F1C" w14:paraId="006743C4" w14:textId="77777777" w:rsidTr="00BA7F1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6743C2" w14:textId="77777777" w:rsidR="00FC045E" w:rsidRPr="00996FAF" w:rsidRDefault="007C0815"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06743C3" w14:textId="79679F44" w:rsidR="00FC045E" w:rsidRPr="00996FAF" w:rsidRDefault="006D7BE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4F38">
                  <w:rPr>
                    <w:rFonts w:ascii="Arial" w:hAnsi="Arial" w:cs="Arial"/>
                    <w:b/>
                  </w:rPr>
                  <w:t>Compliant</w:t>
                </w:r>
              </w:sdtContent>
            </w:sdt>
            <w:r w:rsidR="007C0815" w:rsidRPr="00996FAF">
              <w:rPr>
                <w:rFonts w:ascii="Arial" w:hAnsi="Arial" w:cs="Arial"/>
                <w:b/>
              </w:rPr>
              <w:t xml:space="preserve"> </w:t>
            </w:r>
          </w:p>
        </w:tc>
      </w:tr>
      <w:tr w:rsidR="00BA7F1C" w14:paraId="006743C7" w14:textId="77777777" w:rsidTr="00BA7F1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6743C5" w14:textId="77777777" w:rsidR="00FC045E" w:rsidRPr="00996FAF" w:rsidRDefault="007C0815"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06743C6" w14:textId="5CB2BACB" w:rsidR="00FC045E" w:rsidRPr="00996FAF" w:rsidRDefault="006D7BE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4F38">
                  <w:rPr>
                    <w:rFonts w:ascii="Arial" w:hAnsi="Arial" w:cs="Arial"/>
                    <w:b/>
                  </w:rPr>
                  <w:t>Compliant</w:t>
                </w:r>
              </w:sdtContent>
            </w:sdt>
            <w:r w:rsidR="007C0815" w:rsidRPr="00996FAF">
              <w:rPr>
                <w:rFonts w:ascii="Arial" w:hAnsi="Arial" w:cs="Arial"/>
                <w:b/>
              </w:rPr>
              <w:t xml:space="preserve"> </w:t>
            </w:r>
          </w:p>
        </w:tc>
      </w:tr>
      <w:tr w:rsidR="00BA7F1C" w14:paraId="006743CA" w14:textId="77777777" w:rsidTr="00BA7F1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6743C8" w14:textId="77777777" w:rsidR="00FC045E" w:rsidRPr="00996FAF" w:rsidRDefault="007C0815"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06743C9" w14:textId="6C851033" w:rsidR="00FC045E" w:rsidRPr="00996FAF" w:rsidRDefault="006D7BE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4F38">
                  <w:rPr>
                    <w:rFonts w:ascii="Arial" w:hAnsi="Arial" w:cs="Arial"/>
                    <w:b/>
                  </w:rPr>
                  <w:t>Compliant</w:t>
                </w:r>
              </w:sdtContent>
            </w:sdt>
            <w:r w:rsidR="007C0815" w:rsidRPr="00996FAF">
              <w:rPr>
                <w:rFonts w:ascii="Arial" w:hAnsi="Arial" w:cs="Arial"/>
                <w:b/>
              </w:rPr>
              <w:t xml:space="preserve"> </w:t>
            </w:r>
          </w:p>
        </w:tc>
      </w:tr>
      <w:tr w:rsidR="00BA7F1C" w14:paraId="006743CD" w14:textId="77777777" w:rsidTr="00BA7F1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6743CB" w14:textId="77777777" w:rsidR="00FC045E" w:rsidRPr="00996FAF" w:rsidRDefault="007C0815"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06743CC" w14:textId="5F75C7DB" w:rsidR="00FC045E" w:rsidRPr="00996FAF" w:rsidRDefault="006D7BE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4F38">
                  <w:rPr>
                    <w:rFonts w:ascii="Arial" w:hAnsi="Arial" w:cs="Arial"/>
                    <w:b/>
                  </w:rPr>
                  <w:t>Compliant</w:t>
                </w:r>
              </w:sdtContent>
            </w:sdt>
            <w:r w:rsidR="007C0815" w:rsidRPr="00996FAF">
              <w:rPr>
                <w:rFonts w:ascii="Arial" w:hAnsi="Arial" w:cs="Arial"/>
                <w:b/>
              </w:rPr>
              <w:t xml:space="preserve"> </w:t>
            </w:r>
          </w:p>
        </w:tc>
      </w:tr>
      <w:tr w:rsidR="00BA7F1C" w14:paraId="006743D0" w14:textId="77777777" w:rsidTr="00BA7F1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6743CE" w14:textId="77777777" w:rsidR="00FC045E" w:rsidRPr="00996FAF" w:rsidRDefault="007C0815"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06743CF" w14:textId="225F99E5" w:rsidR="00FC045E" w:rsidRPr="00996FAF" w:rsidRDefault="006D7BE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4F38">
                  <w:rPr>
                    <w:rFonts w:ascii="Arial" w:hAnsi="Arial" w:cs="Arial"/>
                    <w:b/>
                  </w:rPr>
                  <w:t>Compliant</w:t>
                </w:r>
              </w:sdtContent>
            </w:sdt>
            <w:r w:rsidR="007C0815" w:rsidRPr="00996FAF">
              <w:rPr>
                <w:rFonts w:ascii="Arial" w:hAnsi="Arial" w:cs="Arial"/>
                <w:b/>
              </w:rPr>
              <w:t xml:space="preserve"> </w:t>
            </w:r>
          </w:p>
        </w:tc>
      </w:tr>
    </w:tbl>
    <w:p w14:paraId="006743D1" w14:textId="77777777" w:rsidR="00FC045E" w:rsidRPr="00996FAF" w:rsidRDefault="007C081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06743D2" w14:textId="77777777" w:rsidR="00FC045E" w:rsidRPr="00996FAF" w:rsidRDefault="007C0815" w:rsidP="00712752">
      <w:pPr>
        <w:pStyle w:val="Heading1"/>
        <w:spacing w:before="0" w:after="240" w:line="22" w:lineRule="atLeast"/>
        <w:rPr>
          <w:rFonts w:ascii="Arial" w:hAnsi="Arial" w:cs="Arial"/>
        </w:rPr>
      </w:pPr>
      <w:r w:rsidRPr="00996FAF">
        <w:rPr>
          <w:rFonts w:ascii="Arial" w:hAnsi="Arial" w:cs="Arial"/>
        </w:rPr>
        <w:t>Areas for improvement</w:t>
      </w:r>
    </w:p>
    <w:p w14:paraId="006743D6" w14:textId="77777777" w:rsidR="00FC045E" w:rsidRPr="00996FAF" w:rsidRDefault="007C0815"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AAF22BC" w14:textId="024929BF" w:rsidR="003D4D21" w:rsidRDefault="003D4D21" w:rsidP="003D4D21">
      <w:pPr>
        <w:pStyle w:val="ListBullet"/>
        <w:spacing w:before="0" w:after="120" w:line="22" w:lineRule="atLeast"/>
        <w:ind w:left="425" w:hanging="425"/>
        <w:rPr>
          <w:rFonts w:ascii="Arial" w:hAnsi="Arial" w:cs="Arial"/>
          <w:color w:val="auto"/>
        </w:rPr>
      </w:pPr>
      <w:r>
        <w:rPr>
          <w:rFonts w:ascii="Arial" w:hAnsi="Arial" w:cs="Arial"/>
          <w:color w:val="auto"/>
        </w:rPr>
        <w:t>Requirement 2(3)(a) – the approved provider ensures assessment and planning is completed comprehensively and accurately and considers risks to the consumer’s health and well-being.</w:t>
      </w:r>
    </w:p>
    <w:p w14:paraId="48EF95F8" w14:textId="4AAB03FE" w:rsidR="002575A7" w:rsidRDefault="002575A7" w:rsidP="002575A7">
      <w:pPr>
        <w:pStyle w:val="ListBullet"/>
        <w:spacing w:before="0" w:after="120" w:line="22" w:lineRule="atLeast"/>
        <w:ind w:left="425" w:hanging="425"/>
        <w:rPr>
          <w:rFonts w:ascii="Arial" w:hAnsi="Arial" w:cs="Arial"/>
          <w:color w:val="auto"/>
        </w:rPr>
      </w:pPr>
      <w:r>
        <w:rPr>
          <w:rFonts w:ascii="Arial" w:hAnsi="Arial" w:cs="Arial"/>
          <w:color w:val="auto"/>
        </w:rPr>
        <w:t xml:space="preserve">Requirement 3(3)(a) – the approved provider ensures each consumer gets safe and effective personal and clinical care including </w:t>
      </w:r>
      <w:r w:rsidR="0095628D" w:rsidRPr="00435962">
        <w:rPr>
          <w:rFonts w:ascii="Arial" w:hAnsi="Arial" w:cs="Arial"/>
          <w:color w:val="auto"/>
        </w:rPr>
        <w:t>pain management</w:t>
      </w:r>
      <w:r w:rsidRPr="00435962">
        <w:rPr>
          <w:rFonts w:ascii="Arial" w:hAnsi="Arial" w:cs="Arial"/>
          <w:color w:val="auto"/>
        </w:rPr>
        <w:t>.</w:t>
      </w:r>
      <w:r>
        <w:rPr>
          <w:rFonts w:ascii="Arial" w:hAnsi="Arial" w:cs="Arial"/>
          <w:color w:val="auto"/>
        </w:rPr>
        <w:t xml:space="preserve"> </w:t>
      </w:r>
    </w:p>
    <w:p w14:paraId="4D1EFEEE" w14:textId="62809D9D" w:rsidR="00F8751D" w:rsidRDefault="00F8751D" w:rsidP="00F8751D">
      <w:pPr>
        <w:pStyle w:val="ListBullet"/>
        <w:spacing w:before="0" w:after="120" w:line="22" w:lineRule="atLeast"/>
        <w:ind w:left="425" w:hanging="425"/>
        <w:rPr>
          <w:rFonts w:ascii="Arial" w:hAnsi="Arial" w:cs="Arial"/>
          <w:color w:val="auto"/>
        </w:rPr>
      </w:pPr>
      <w:r>
        <w:rPr>
          <w:rFonts w:ascii="Arial" w:hAnsi="Arial" w:cs="Arial"/>
          <w:color w:val="auto"/>
        </w:rPr>
        <w:t xml:space="preserve">Requirement 3(3)(b) – the approved provider ensures effective management of high-impact or high prevenance risks, including the identification, monitoring, management and evaluation of risks for individual consumers who experience </w:t>
      </w:r>
      <w:r w:rsidR="00081B06">
        <w:rPr>
          <w:rFonts w:ascii="Arial" w:hAnsi="Arial" w:cs="Arial"/>
          <w:color w:val="auto"/>
        </w:rPr>
        <w:t xml:space="preserve">diabetes and </w:t>
      </w:r>
      <w:r w:rsidR="009133AF">
        <w:rPr>
          <w:rFonts w:ascii="Arial" w:hAnsi="Arial" w:cs="Arial"/>
          <w:color w:val="auto"/>
        </w:rPr>
        <w:t>oedema</w:t>
      </w:r>
      <w:r w:rsidR="00081B06">
        <w:rPr>
          <w:rFonts w:ascii="Arial" w:hAnsi="Arial" w:cs="Arial"/>
          <w:color w:val="auto"/>
        </w:rPr>
        <w:t xml:space="preserve">; and </w:t>
      </w:r>
      <w:r w:rsidR="008D3B54">
        <w:rPr>
          <w:rFonts w:ascii="Arial" w:hAnsi="Arial" w:cs="Arial"/>
          <w:color w:val="auto"/>
        </w:rPr>
        <w:t>systems are in place to ensure</w:t>
      </w:r>
      <w:r w:rsidR="00A133D5">
        <w:rPr>
          <w:rFonts w:ascii="Arial" w:hAnsi="Arial" w:cs="Arial"/>
          <w:color w:val="auto"/>
        </w:rPr>
        <w:t xml:space="preserve"> staff ad</w:t>
      </w:r>
      <w:r w:rsidR="00140FC8">
        <w:rPr>
          <w:rFonts w:ascii="Arial" w:hAnsi="Arial" w:cs="Arial"/>
          <w:color w:val="auto"/>
        </w:rPr>
        <w:t>here to</w:t>
      </w:r>
      <w:r w:rsidR="00081B06">
        <w:rPr>
          <w:rFonts w:ascii="Arial" w:hAnsi="Arial" w:cs="Arial"/>
          <w:color w:val="auto"/>
        </w:rPr>
        <w:t xml:space="preserve"> </w:t>
      </w:r>
      <w:r w:rsidR="00A133D5">
        <w:rPr>
          <w:rFonts w:ascii="Arial" w:hAnsi="Arial" w:cs="Arial"/>
          <w:color w:val="auto"/>
        </w:rPr>
        <w:t>best practice medication management</w:t>
      </w:r>
      <w:r w:rsidR="00081B06">
        <w:rPr>
          <w:rFonts w:ascii="Arial" w:hAnsi="Arial" w:cs="Arial"/>
          <w:color w:val="auto"/>
        </w:rPr>
        <w:t xml:space="preserve">.  </w:t>
      </w:r>
    </w:p>
    <w:p w14:paraId="006743D9" w14:textId="5D0B93A0" w:rsidR="00FC045E" w:rsidRPr="00996FAF" w:rsidRDefault="007C0815" w:rsidP="0036130C">
      <w:pPr>
        <w:pStyle w:val="NormalArial"/>
      </w:pPr>
      <w:r w:rsidRPr="00996FAF">
        <w:br w:type="page"/>
      </w:r>
    </w:p>
    <w:p w14:paraId="006743DA" w14:textId="77777777" w:rsidR="00FC045E" w:rsidRPr="00996FAF" w:rsidRDefault="007C081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BA7F1C" w14:paraId="006743DD" w14:textId="77777777" w:rsidTr="00BA7F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06743DB" w14:textId="77777777" w:rsidR="00FC045E" w:rsidRPr="00550022" w:rsidRDefault="007C0815"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06743DC" w14:textId="77777777" w:rsidR="00FC045E" w:rsidRPr="00996FAF" w:rsidRDefault="006D7BE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7F1C" w14:paraId="006743E1" w14:textId="77777777" w:rsidTr="00BA7F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743DE" w14:textId="77777777" w:rsidR="00FC045E" w:rsidRPr="00996FAF" w:rsidRDefault="007C0815"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06743DF" w14:textId="77777777" w:rsidR="00FC045E" w:rsidRPr="00996FAF" w:rsidRDefault="007C081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06743E0" w14:textId="5D19C5DC" w:rsidR="00FC045E" w:rsidRPr="00996FAF" w:rsidRDefault="006D7BE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932C8">
                  <w:rPr>
                    <w:rFonts w:ascii="Arial" w:hAnsi="Arial" w:cs="Arial"/>
                    <w:color w:val="auto"/>
                  </w:rPr>
                  <w:t>Compliant</w:t>
                </w:r>
              </w:sdtContent>
            </w:sdt>
          </w:p>
        </w:tc>
      </w:tr>
      <w:tr w:rsidR="00BA7F1C" w14:paraId="006743E5" w14:textId="77777777" w:rsidTr="00BA7F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743E2" w14:textId="77777777" w:rsidR="00FC045E" w:rsidRPr="00996FAF" w:rsidRDefault="007C0815"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06743E3" w14:textId="77777777" w:rsidR="00FC045E" w:rsidRPr="00996FAF" w:rsidRDefault="007C081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06743E4" w14:textId="637319A5" w:rsidR="00FC045E" w:rsidRPr="00996FAF" w:rsidRDefault="006D7BE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932C8">
                  <w:rPr>
                    <w:rFonts w:ascii="Arial" w:hAnsi="Arial" w:cs="Arial"/>
                    <w:color w:val="auto"/>
                  </w:rPr>
                  <w:t>Compliant</w:t>
                </w:r>
              </w:sdtContent>
            </w:sdt>
            <w:r w:rsidR="007C0815" w:rsidRPr="00996FAF">
              <w:rPr>
                <w:rFonts w:ascii="Arial" w:hAnsi="Arial" w:cs="Arial"/>
                <w:color w:val="0000FF"/>
              </w:rPr>
              <w:t xml:space="preserve"> </w:t>
            </w:r>
          </w:p>
        </w:tc>
      </w:tr>
      <w:tr w:rsidR="00BA7F1C" w14:paraId="006743ED" w14:textId="77777777" w:rsidTr="00BA7F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743E6" w14:textId="77777777" w:rsidR="00FC045E" w:rsidRPr="00996FAF" w:rsidRDefault="007C0815"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06743E7" w14:textId="77777777" w:rsidR="00FC045E" w:rsidRPr="00996FAF" w:rsidRDefault="007C081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06743E8" w14:textId="77777777" w:rsidR="00FC045E" w:rsidRPr="00996FAF" w:rsidRDefault="007C081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06743E9" w14:textId="77777777" w:rsidR="00FC045E" w:rsidRPr="00996FAF" w:rsidRDefault="007C081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06743EA" w14:textId="77777777" w:rsidR="00FC045E" w:rsidRPr="00996FAF" w:rsidRDefault="007C081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06743EB" w14:textId="77777777" w:rsidR="00FC045E" w:rsidRPr="00996FAF" w:rsidRDefault="007C0815"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06743EC" w14:textId="40F2D000" w:rsidR="00FC045E" w:rsidRPr="00996FAF" w:rsidRDefault="006D7BE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2B0827">
                  <w:rPr>
                    <w:rFonts w:ascii="Arial" w:hAnsi="Arial" w:cs="Arial"/>
                    <w:color w:val="auto"/>
                  </w:rPr>
                  <w:t>Compliant</w:t>
                </w:r>
              </w:sdtContent>
            </w:sdt>
            <w:r w:rsidR="007C0815" w:rsidRPr="00996FAF">
              <w:rPr>
                <w:rFonts w:ascii="Arial" w:hAnsi="Arial" w:cs="Arial"/>
                <w:color w:val="0000FF"/>
              </w:rPr>
              <w:t xml:space="preserve"> </w:t>
            </w:r>
          </w:p>
        </w:tc>
      </w:tr>
      <w:tr w:rsidR="00BA7F1C" w14:paraId="006743F1" w14:textId="77777777" w:rsidTr="00BA7F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743EE" w14:textId="77777777" w:rsidR="00FC045E" w:rsidRPr="00996FAF" w:rsidRDefault="007C0815"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06743EF" w14:textId="77777777" w:rsidR="00FC045E" w:rsidRPr="00996FAF" w:rsidRDefault="007C081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06743F0" w14:textId="483ABAAD" w:rsidR="00FC045E" w:rsidRPr="00996FAF" w:rsidRDefault="006D7BE9"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2B0827">
                  <w:rPr>
                    <w:rFonts w:ascii="Arial" w:hAnsi="Arial" w:cs="Arial"/>
                    <w:color w:val="auto"/>
                  </w:rPr>
                  <w:t>Compliant</w:t>
                </w:r>
              </w:sdtContent>
            </w:sdt>
            <w:r w:rsidR="007C0815" w:rsidRPr="00996FAF">
              <w:rPr>
                <w:rFonts w:ascii="Arial" w:hAnsi="Arial" w:cs="Arial"/>
                <w:color w:val="0000FF"/>
              </w:rPr>
              <w:t xml:space="preserve"> </w:t>
            </w:r>
          </w:p>
        </w:tc>
      </w:tr>
      <w:tr w:rsidR="00BA7F1C" w14:paraId="006743F5" w14:textId="77777777" w:rsidTr="00BA7F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743F2" w14:textId="77777777" w:rsidR="00FC045E" w:rsidRPr="00996FAF" w:rsidRDefault="007C0815"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06743F3" w14:textId="77777777" w:rsidR="00FC045E" w:rsidRPr="00996FAF" w:rsidRDefault="007C0815"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06743F4" w14:textId="10517226" w:rsidR="00FC045E" w:rsidRPr="00996FAF" w:rsidRDefault="006D7BE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2B0827">
                  <w:rPr>
                    <w:rFonts w:ascii="Arial" w:hAnsi="Arial" w:cs="Arial"/>
                    <w:color w:val="auto"/>
                  </w:rPr>
                  <w:t>Compliant</w:t>
                </w:r>
              </w:sdtContent>
            </w:sdt>
            <w:r w:rsidR="007C0815" w:rsidRPr="00996FAF">
              <w:rPr>
                <w:rFonts w:ascii="Arial" w:hAnsi="Arial" w:cs="Arial"/>
                <w:color w:val="0000FF"/>
              </w:rPr>
              <w:t xml:space="preserve"> </w:t>
            </w:r>
          </w:p>
        </w:tc>
      </w:tr>
      <w:tr w:rsidR="00BA7F1C" w14:paraId="006743F9" w14:textId="77777777" w:rsidTr="00BA7F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743F6" w14:textId="77777777" w:rsidR="00FC045E" w:rsidRPr="00996FAF" w:rsidRDefault="007C0815"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06743F7" w14:textId="77777777" w:rsidR="00FC045E" w:rsidRPr="00996FAF" w:rsidRDefault="007C081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06743F8" w14:textId="2B53C9A8" w:rsidR="00FC045E" w:rsidRPr="00996FAF" w:rsidRDefault="006D7BE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2B0827">
                  <w:rPr>
                    <w:rFonts w:ascii="Arial" w:hAnsi="Arial" w:cs="Arial"/>
                    <w:color w:val="auto"/>
                  </w:rPr>
                  <w:t>Compliant</w:t>
                </w:r>
              </w:sdtContent>
            </w:sdt>
            <w:r w:rsidR="007C0815" w:rsidRPr="00996FAF">
              <w:rPr>
                <w:rFonts w:ascii="Arial" w:hAnsi="Arial" w:cs="Arial"/>
                <w:color w:val="0000FF"/>
              </w:rPr>
              <w:t xml:space="preserve"> </w:t>
            </w:r>
          </w:p>
        </w:tc>
      </w:tr>
    </w:tbl>
    <w:p w14:paraId="006743FA" w14:textId="77777777" w:rsidR="001A5684" w:rsidRDefault="007C0815" w:rsidP="001A5684">
      <w:pPr>
        <w:pStyle w:val="Heading20"/>
      </w:pPr>
      <w:r w:rsidRPr="00996FAF">
        <w:t>Findings</w:t>
      </w:r>
    </w:p>
    <w:p w14:paraId="6E13427C" w14:textId="572022C0" w:rsidR="00B63EED" w:rsidRDefault="00B6221F" w:rsidP="0036130C">
      <w:pPr>
        <w:pStyle w:val="NormalArial"/>
      </w:pPr>
      <w:r>
        <w:rPr>
          <w:rFonts w:eastAsia="Calibri"/>
          <w:color w:val="auto"/>
        </w:rPr>
        <w:t>All consumers were</w:t>
      </w:r>
      <w:r w:rsidRPr="000F0BB6">
        <w:rPr>
          <w:rFonts w:eastAsia="Calibri"/>
          <w:color w:val="auto"/>
        </w:rPr>
        <w:t xml:space="preserve"> satisfied they are treated with dignity and respect and </w:t>
      </w:r>
      <w:r>
        <w:rPr>
          <w:rFonts w:eastAsia="Calibri"/>
          <w:color w:val="auto"/>
        </w:rPr>
        <w:t xml:space="preserve">that </w:t>
      </w:r>
      <w:r w:rsidRPr="000F0BB6">
        <w:rPr>
          <w:rFonts w:eastAsia="Calibri"/>
          <w:color w:val="auto"/>
        </w:rPr>
        <w:t xml:space="preserve">their identity, culture and diversity </w:t>
      </w:r>
      <w:r>
        <w:rPr>
          <w:rFonts w:eastAsia="Calibri"/>
          <w:color w:val="auto"/>
        </w:rPr>
        <w:t>is</w:t>
      </w:r>
      <w:r w:rsidRPr="000F0BB6">
        <w:rPr>
          <w:rFonts w:eastAsia="Calibri"/>
          <w:color w:val="auto"/>
        </w:rPr>
        <w:t xml:space="preserve"> valued as individuals. Staff were</w:t>
      </w:r>
      <w:r>
        <w:rPr>
          <w:rFonts w:eastAsia="Calibri"/>
          <w:color w:val="auto"/>
        </w:rPr>
        <w:t xml:space="preserve"> observed </w:t>
      </w:r>
      <w:r w:rsidRPr="000F0BB6">
        <w:rPr>
          <w:rFonts w:eastAsia="Calibri"/>
          <w:color w:val="auto"/>
        </w:rPr>
        <w:t xml:space="preserve">treating consumers with respect and demonstrated </w:t>
      </w:r>
      <w:r>
        <w:rPr>
          <w:rFonts w:eastAsia="Calibri"/>
          <w:color w:val="auto"/>
        </w:rPr>
        <w:t xml:space="preserve">a good </w:t>
      </w:r>
      <w:r w:rsidRPr="000F0BB6">
        <w:rPr>
          <w:rFonts w:eastAsia="Calibri"/>
          <w:color w:val="auto"/>
        </w:rPr>
        <w:t>understanding of individual choices and preferences. Consumers’ care planning documents included information about their individual preferences and people important to them</w:t>
      </w:r>
      <w:r>
        <w:rPr>
          <w:rFonts w:eastAsia="Calibri"/>
          <w:color w:val="auto"/>
        </w:rPr>
        <w:t>.</w:t>
      </w:r>
      <w:r w:rsidR="00B63EED">
        <w:rPr>
          <w:rFonts w:eastAsia="Calibri"/>
          <w:color w:val="auto"/>
        </w:rPr>
        <w:t xml:space="preserve"> Training records demonstrated that staff have comp</w:t>
      </w:r>
      <w:r w:rsidR="00A34AF1">
        <w:rPr>
          <w:rFonts w:eastAsia="Calibri"/>
          <w:color w:val="auto"/>
        </w:rPr>
        <w:t>le</w:t>
      </w:r>
      <w:r w:rsidR="00B63EED">
        <w:rPr>
          <w:rFonts w:eastAsia="Calibri"/>
          <w:color w:val="auto"/>
        </w:rPr>
        <w:t xml:space="preserve">ted training in </w:t>
      </w:r>
      <w:r w:rsidR="009646CC">
        <w:rPr>
          <w:rFonts w:eastAsia="Calibri"/>
          <w:color w:val="auto"/>
        </w:rPr>
        <w:t>dignity, respect</w:t>
      </w:r>
      <w:r w:rsidR="00B63EED">
        <w:rPr>
          <w:rFonts w:eastAsia="Calibri"/>
          <w:color w:val="auto"/>
        </w:rPr>
        <w:t xml:space="preserve"> and cultural awareness</w:t>
      </w:r>
      <w:r w:rsidR="00B63EED">
        <w:t>.</w:t>
      </w:r>
    </w:p>
    <w:p w14:paraId="3290079C" w14:textId="5DAEBB41" w:rsidR="00B24296" w:rsidRDefault="00D165E9" w:rsidP="0036130C">
      <w:pPr>
        <w:pStyle w:val="NormalArial"/>
        <w:rPr>
          <w:rFonts w:eastAsia="Arial"/>
          <w:color w:val="auto"/>
        </w:rPr>
      </w:pPr>
      <w:r>
        <w:rPr>
          <w:rFonts w:eastAsia="Arial"/>
          <w:color w:val="auto"/>
        </w:rPr>
        <w:t xml:space="preserve">Most consumers </w:t>
      </w:r>
      <w:r w:rsidRPr="00A01DF2">
        <w:rPr>
          <w:rFonts w:eastAsia="Arial"/>
          <w:color w:val="auto"/>
        </w:rPr>
        <w:t xml:space="preserve">described how staff respect </w:t>
      </w:r>
      <w:r>
        <w:rPr>
          <w:rFonts w:eastAsia="Arial"/>
          <w:color w:val="auto"/>
        </w:rPr>
        <w:t xml:space="preserve">their </w:t>
      </w:r>
      <w:r w:rsidRPr="00A01DF2">
        <w:rPr>
          <w:rFonts w:eastAsia="Arial"/>
          <w:color w:val="auto"/>
        </w:rPr>
        <w:t xml:space="preserve">culture, values and diversity and how this informs the daily provision of care and services. </w:t>
      </w:r>
      <w:r w:rsidR="005C080A">
        <w:rPr>
          <w:rFonts w:eastAsia="Arial"/>
          <w:color w:val="auto"/>
        </w:rPr>
        <w:t>Staff</w:t>
      </w:r>
      <w:r w:rsidR="00465DD8">
        <w:rPr>
          <w:rFonts w:eastAsia="Arial"/>
          <w:color w:val="auto"/>
        </w:rPr>
        <w:t xml:space="preserve"> </w:t>
      </w:r>
      <w:r w:rsidR="00B24296">
        <w:rPr>
          <w:rFonts w:eastAsia="Arial"/>
          <w:color w:val="auto"/>
        </w:rPr>
        <w:t>described how</w:t>
      </w:r>
      <w:r w:rsidR="00465DD8">
        <w:rPr>
          <w:rFonts w:eastAsia="Arial"/>
          <w:color w:val="auto"/>
        </w:rPr>
        <w:t xml:space="preserve"> days of importance </w:t>
      </w:r>
      <w:r w:rsidR="00B24296">
        <w:rPr>
          <w:rFonts w:eastAsia="Arial"/>
          <w:color w:val="auto"/>
        </w:rPr>
        <w:t>are celebrated in line with consumers individual preferences</w:t>
      </w:r>
      <w:r w:rsidR="00465DD8">
        <w:rPr>
          <w:rFonts w:eastAsia="Arial"/>
          <w:color w:val="auto"/>
        </w:rPr>
        <w:t>, including birthdays and relevant reli</w:t>
      </w:r>
      <w:r w:rsidR="00B24296">
        <w:rPr>
          <w:rFonts w:eastAsia="Arial"/>
          <w:color w:val="auto"/>
        </w:rPr>
        <w:t>gi</w:t>
      </w:r>
      <w:r w:rsidR="00465DD8">
        <w:rPr>
          <w:rFonts w:eastAsia="Arial"/>
          <w:color w:val="auto"/>
        </w:rPr>
        <w:t>ous</w:t>
      </w:r>
      <w:r w:rsidR="00B24296">
        <w:rPr>
          <w:rFonts w:eastAsia="Arial"/>
          <w:color w:val="auto"/>
        </w:rPr>
        <w:t xml:space="preserve"> and national holidays. </w:t>
      </w:r>
      <w:r w:rsidRPr="00A01DF2">
        <w:rPr>
          <w:rFonts w:eastAsia="Arial"/>
          <w:color w:val="auto"/>
        </w:rPr>
        <w:t>Care planning document</w:t>
      </w:r>
      <w:r w:rsidR="00047FF1">
        <w:rPr>
          <w:rFonts w:eastAsia="Arial"/>
          <w:color w:val="auto"/>
        </w:rPr>
        <w:t>s</w:t>
      </w:r>
      <w:r w:rsidRPr="00A01DF2">
        <w:rPr>
          <w:rFonts w:eastAsia="Arial"/>
          <w:color w:val="auto"/>
        </w:rPr>
        <w:t xml:space="preserve"> reflected consumers</w:t>
      </w:r>
      <w:r>
        <w:rPr>
          <w:rFonts w:eastAsia="Arial"/>
          <w:color w:val="auto"/>
        </w:rPr>
        <w:t>’</w:t>
      </w:r>
      <w:r w:rsidRPr="00A01DF2">
        <w:rPr>
          <w:rFonts w:eastAsia="Arial"/>
          <w:color w:val="auto"/>
        </w:rPr>
        <w:t xml:space="preserve"> cultural needs, interests and preferences</w:t>
      </w:r>
      <w:r w:rsidR="002342A2">
        <w:rPr>
          <w:rFonts w:eastAsia="Arial"/>
          <w:color w:val="auto"/>
        </w:rPr>
        <w:t xml:space="preserve">. </w:t>
      </w:r>
      <w:r w:rsidR="005C080A">
        <w:rPr>
          <w:rFonts w:eastAsia="Arial"/>
          <w:color w:val="auto"/>
        </w:rPr>
        <w:t>The service supports regular on site multi-denominational church service</w:t>
      </w:r>
      <w:r w:rsidR="00047FF1">
        <w:rPr>
          <w:rFonts w:eastAsia="Arial"/>
          <w:color w:val="auto"/>
        </w:rPr>
        <w:t>s</w:t>
      </w:r>
      <w:r w:rsidR="005C080A">
        <w:rPr>
          <w:rFonts w:eastAsia="Arial"/>
          <w:color w:val="auto"/>
        </w:rPr>
        <w:t xml:space="preserve"> for consumers who wish to attend and facilitates an individual weekly religious activity via electronic media, for consumers who prefer to participate in one-on-one religious programs.</w:t>
      </w:r>
    </w:p>
    <w:p w14:paraId="620E499E" w14:textId="135292AB" w:rsidR="001D0297" w:rsidRDefault="001D0297" w:rsidP="0036130C">
      <w:pPr>
        <w:pStyle w:val="NormalArial"/>
        <w:rPr>
          <w:rFonts w:eastAsia="Arial"/>
          <w:color w:val="auto"/>
        </w:rPr>
      </w:pPr>
      <w:r>
        <w:rPr>
          <w:rFonts w:eastAsia="Arial"/>
          <w:color w:val="auto"/>
        </w:rPr>
        <w:t>Most consumers and representatives</w:t>
      </w:r>
      <w:r w:rsidRPr="00A01DF2">
        <w:rPr>
          <w:rFonts w:eastAsia="Arial"/>
          <w:color w:val="auto"/>
        </w:rPr>
        <w:t xml:space="preserve"> </w:t>
      </w:r>
      <w:r w:rsidR="00A4605A">
        <w:rPr>
          <w:rFonts w:eastAsia="Arial"/>
          <w:color w:val="auto"/>
        </w:rPr>
        <w:t>described how the service support</w:t>
      </w:r>
      <w:r w:rsidR="002C033D">
        <w:rPr>
          <w:rFonts w:eastAsia="Arial"/>
          <w:color w:val="auto"/>
        </w:rPr>
        <w:t>s</w:t>
      </w:r>
      <w:r>
        <w:rPr>
          <w:rFonts w:eastAsia="Arial"/>
          <w:color w:val="auto"/>
        </w:rPr>
        <w:t xml:space="preserve"> consumers</w:t>
      </w:r>
      <w:r w:rsidRPr="00A01DF2">
        <w:rPr>
          <w:rFonts w:eastAsia="Arial"/>
          <w:color w:val="auto"/>
        </w:rPr>
        <w:t xml:space="preserve"> </w:t>
      </w:r>
      <w:r w:rsidR="00A4605A">
        <w:rPr>
          <w:rFonts w:eastAsia="Arial"/>
          <w:color w:val="auto"/>
        </w:rPr>
        <w:t>to</w:t>
      </w:r>
      <w:r w:rsidRPr="00A01DF2">
        <w:rPr>
          <w:rFonts w:eastAsia="Arial"/>
          <w:color w:val="auto"/>
        </w:rPr>
        <w:t xml:space="preserve"> exercise choice and make decisions about their care and services, while being supported to maintain relationships that are important to them.</w:t>
      </w:r>
      <w:r>
        <w:rPr>
          <w:rFonts w:eastAsia="Arial"/>
          <w:color w:val="auto"/>
        </w:rPr>
        <w:t xml:space="preserve"> </w:t>
      </w:r>
      <w:r w:rsidR="006D3605">
        <w:rPr>
          <w:rFonts w:eastAsia="Arial"/>
          <w:color w:val="auto"/>
        </w:rPr>
        <w:t xml:space="preserve">Consumers and representatives provided examples of how they are supported to </w:t>
      </w:r>
      <w:r w:rsidR="00A42C3E">
        <w:rPr>
          <w:rFonts w:eastAsia="Arial"/>
          <w:color w:val="auto"/>
        </w:rPr>
        <w:t xml:space="preserve">maintain relationships with family and access the local </w:t>
      </w:r>
      <w:r w:rsidR="00A42C3E">
        <w:rPr>
          <w:rFonts w:eastAsia="Arial"/>
          <w:color w:val="auto"/>
        </w:rPr>
        <w:lastRenderedPageBreak/>
        <w:t>community</w:t>
      </w:r>
      <w:r w:rsidR="00D04EC0">
        <w:rPr>
          <w:rFonts w:eastAsia="Arial"/>
          <w:color w:val="auto"/>
        </w:rPr>
        <w:t xml:space="preserve"> with external support workers</w:t>
      </w:r>
      <w:r w:rsidR="002C033D">
        <w:rPr>
          <w:rFonts w:eastAsia="Arial"/>
          <w:color w:val="auto"/>
        </w:rPr>
        <w:t>.</w:t>
      </w:r>
      <w:r w:rsidR="006D3605">
        <w:rPr>
          <w:rFonts w:eastAsia="Arial"/>
          <w:color w:val="auto"/>
        </w:rPr>
        <w:t xml:space="preserve"> </w:t>
      </w:r>
      <w:r>
        <w:rPr>
          <w:rFonts w:eastAsia="Arial"/>
          <w:color w:val="auto"/>
        </w:rPr>
        <w:t xml:space="preserve">Staff </w:t>
      </w:r>
      <w:r w:rsidR="00B03FD6">
        <w:rPr>
          <w:rFonts w:eastAsia="Arial"/>
          <w:color w:val="auto"/>
        </w:rPr>
        <w:t>described</w:t>
      </w:r>
      <w:r>
        <w:rPr>
          <w:rFonts w:eastAsia="Arial"/>
          <w:color w:val="auto"/>
        </w:rPr>
        <w:t xml:space="preserve"> how they support consumers to </w:t>
      </w:r>
      <w:r w:rsidR="00C11E92">
        <w:rPr>
          <w:rFonts w:eastAsia="Arial"/>
          <w:color w:val="auto"/>
        </w:rPr>
        <w:t xml:space="preserve">communicate their decisions and </w:t>
      </w:r>
      <w:r>
        <w:rPr>
          <w:rFonts w:eastAsia="Arial"/>
          <w:color w:val="auto"/>
        </w:rPr>
        <w:t>achieve their goals.</w:t>
      </w:r>
    </w:p>
    <w:p w14:paraId="35A27A54" w14:textId="1CDB24CC" w:rsidR="004056AE" w:rsidRDefault="009E772A" w:rsidP="0036130C">
      <w:pPr>
        <w:pStyle w:val="NormalArial"/>
        <w:rPr>
          <w:rFonts w:eastAsia="Arial"/>
          <w:color w:val="auto"/>
        </w:rPr>
      </w:pPr>
      <w:r>
        <w:t xml:space="preserve">Most </w:t>
      </w:r>
      <w:r>
        <w:rPr>
          <w:rFonts w:eastAsia="Arial"/>
          <w:color w:val="auto"/>
        </w:rPr>
        <w:t>c</w:t>
      </w:r>
      <w:r w:rsidRPr="00A01DF2">
        <w:rPr>
          <w:rFonts w:eastAsia="Arial"/>
          <w:color w:val="auto"/>
        </w:rPr>
        <w:t xml:space="preserve">onsumers said they were supported by staff to </w:t>
      </w:r>
      <w:r w:rsidR="00856FEB">
        <w:rPr>
          <w:rFonts w:eastAsia="Arial"/>
          <w:color w:val="auto"/>
        </w:rPr>
        <w:t>exercise choice and engage in ac</w:t>
      </w:r>
      <w:r w:rsidR="009646CC">
        <w:rPr>
          <w:rFonts w:eastAsia="Arial"/>
          <w:color w:val="auto"/>
        </w:rPr>
        <w:t>ti</w:t>
      </w:r>
      <w:r w:rsidR="00856FEB">
        <w:rPr>
          <w:rFonts w:eastAsia="Arial"/>
          <w:color w:val="auto"/>
        </w:rPr>
        <w:t>vities that involve</w:t>
      </w:r>
      <w:r w:rsidRPr="00A01DF2">
        <w:rPr>
          <w:rFonts w:eastAsia="Arial"/>
          <w:color w:val="auto"/>
        </w:rPr>
        <w:t xml:space="preserve"> risk</w:t>
      </w:r>
      <w:r w:rsidR="00E456B7">
        <w:rPr>
          <w:rFonts w:eastAsia="Arial"/>
          <w:color w:val="auto"/>
        </w:rPr>
        <w:t>, to live their best li</w:t>
      </w:r>
      <w:r w:rsidR="0012238F">
        <w:rPr>
          <w:rFonts w:eastAsia="Arial"/>
          <w:color w:val="auto"/>
        </w:rPr>
        <w:t>v</w:t>
      </w:r>
      <w:r w:rsidR="00E456B7">
        <w:rPr>
          <w:rFonts w:eastAsia="Arial"/>
          <w:color w:val="auto"/>
        </w:rPr>
        <w:t>e</w:t>
      </w:r>
      <w:r w:rsidR="0012238F">
        <w:rPr>
          <w:rFonts w:eastAsia="Arial"/>
          <w:color w:val="auto"/>
        </w:rPr>
        <w:t>s</w:t>
      </w:r>
      <w:r w:rsidRPr="00A01DF2">
        <w:rPr>
          <w:rFonts w:eastAsia="Arial"/>
          <w:color w:val="auto"/>
        </w:rPr>
        <w:t xml:space="preserve">. Staff </w:t>
      </w:r>
      <w:r w:rsidR="00900305">
        <w:rPr>
          <w:rFonts w:eastAsia="Arial"/>
          <w:color w:val="auto"/>
        </w:rPr>
        <w:t>described</w:t>
      </w:r>
      <w:r w:rsidR="00E456B7">
        <w:rPr>
          <w:rFonts w:eastAsia="Arial"/>
          <w:color w:val="auto"/>
        </w:rPr>
        <w:t xml:space="preserve"> how they support</w:t>
      </w:r>
      <w:r w:rsidR="00900305">
        <w:rPr>
          <w:rFonts w:eastAsia="Arial"/>
          <w:color w:val="auto"/>
        </w:rPr>
        <w:t xml:space="preserve"> </w:t>
      </w:r>
      <w:r w:rsidRPr="00A01DF2">
        <w:rPr>
          <w:rFonts w:eastAsia="Arial"/>
          <w:color w:val="auto"/>
        </w:rPr>
        <w:t xml:space="preserve">consumers </w:t>
      </w:r>
      <w:r w:rsidR="00E456B7">
        <w:rPr>
          <w:rFonts w:eastAsia="Arial"/>
          <w:color w:val="auto"/>
        </w:rPr>
        <w:t xml:space="preserve">to </w:t>
      </w:r>
      <w:r w:rsidRPr="00A01DF2">
        <w:rPr>
          <w:rFonts w:eastAsia="Arial"/>
          <w:color w:val="auto"/>
        </w:rPr>
        <w:t xml:space="preserve">understand the risks and benefits </w:t>
      </w:r>
      <w:r w:rsidR="00DE71F0">
        <w:rPr>
          <w:rFonts w:eastAsia="Arial"/>
          <w:color w:val="auto"/>
        </w:rPr>
        <w:t>when engaging in</w:t>
      </w:r>
      <w:r w:rsidRPr="00A01DF2">
        <w:rPr>
          <w:rFonts w:eastAsia="Arial"/>
          <w:color w:val="auto"/>
        </w:rPr>
        <w:t xml:space="preserve"> </w:t>
      </w:r>
      <w:r w:rsidR="00E456B7">
        <w:rPr>
          <w:rFonts w:eastAsia="Arial"/>
          <w:color w:val="auto"/>
        </w:rPr>
        <w:t xml:space="preserve">risk-taking </w:t>
      </w:r>
      <w:r w:rsidRPr="00A01DF2">
        <w:rPr>
          <w:rFonts w:eastAsia="Arial"/>
          <w:color w:val="auto"/>
        </w:rPr>
        <w:t xml:space="preserve">activities. </w:t>
      </w:r>
      <w:r w:rsidR="001D23B0">
        <w:rPr>
          <w:rFonts w:eastAsia="Arial"/>
          <w:color w:val="auto"/>
        </w:rPr>
        <w:t>Care planning documents</w:t>
      </w:r>
      <w:r w:rsidR="00191A4F">
        <w:rPr>
          <w:rFonts w:eastAsia="Arial"/>
          <w:color w:val="auto"/>
        </w:rPr>
        <w:t xml:space="preserve"> confirmed risks are discussed with consumers and</w:t>
      </w:r>
      <w:r w:rsidR="001D23B0">
        <w:rPr>
          <w:rFonts w:eastAsia="Arial"/>
          <w:color w:val="auto"/>
        </w:rPr>
        <w:t xml:space="preserve"> included risks assessments.</w:t>
      </w:r>
    </w:p>
    <w:p w14:paraId="1CB4E6A5" w14:textId="4B743825" w:rsidR="00246CC2" w:rsidRDefault="004056AE" w:rsidP="0036130C">
      <w:pPr>
        <w:pStyle w:val="NormalArial"/>
      </w:pPr>
      <w:r>
        <w:rPr>
          <w:rFonts w:eastAsia="Arial"/>
          <w:color w:val="auto"/>
        </w:rPr>
        <w:t>Most c</w:t>
      </w:r>
      <w:r w:rsidRPr="00A01DF2">
        <w:rPr>
          <w:rFonts w:eastAsia="Arial"/>
          <w:color w:val="auto"/>
        </w:rPr>
        <w:t>onsumers</w:t>
      </w:r>
      <w:r>
        <w:rPr>
          <w:rFonts w:eastAsia="Arial"/>
          <w:color w:val="auto"/>
        </w:rPr>
        <w:t xml:space="preserve"> and representatives</w:t>
      </w:r>
      <w:r w:rsidRPr="00A01DF2">
        <w:rPr>
          <w:rFonts w:eastAsia="Arial"/>
          <w:color w:val="auto"/>
        </w:rPr>
        <w:t xml:space="preserve"> </w:t>
      </w:r>
      <w:r>
        <w:rPr>
          <w:rFonts w:eastAsia="Arial"/>
          <w:color w:val="auto"/>
        </w:rPr>
        <w:t>confirmed</w:t>
      </w:r>
      <w:r w:rsidRPr="00A01DF2">
        <w:rPr>
          <w:rFonts w:eastAsia="Arial"/>
          <w:color w:val="auto"/>
        </w:rPr>
        <w:t xml:space="preserve"> </w:t>
      </w:r>
      <w:r>
        <w:rPr>
          <w:rFonts w:eastAsia="Arial"/>
          <w:color w:val="auto"/>
        </w:rPr>
        <w:t xml:space="preserve">the </w:t>
      </w:r>
      <w:r w:rsidRPr="00A01DF2">
        <w:rPr>
          <w:rFonts w:eastAsia="Arial"/>
          <w:color w:val="auto"/>
        </w:rPr>
        <w:t>information they receive is current, accurate, timely, communicated clearly</w:t>
      </w:r>
      <w:r>
        <w:rPr>
          <w:rFonts w:eastAsia="Arial"/>
          <w:color w:val="auto"/>
        </w:rPr>
        <w:t>,</w:t>
      </w:r>
      <w:r w:rsidRPr="00A01DF2">
        <w:rPr>
          <w:rFonts w:eastAsia="Arial"/>
          <w:color w:val="auto"/>
        </w:rPr>
        <w:t xml:space="preserve"> and is easy to understand. </w:t>
      </w:r>
      <w:r>
        <w:rPr>
          <w:rFonts w:eastAsia="Arial"/>
          <w:color w:val="auto"/>
        </w:rPr>
        <w:t xml:space="preserve">Consumers and representatives were satisfied that information </w:t>
      </w:r>
      <w:r w:rsidRPr="00A01DF2">
        <w:rPr>
          <w:rFonts w:eastAsia="Arial"/>
          <w:color w:val="auto"/>
        </w:rPr>
        <w:t xml:space="preserve">about changes to care or notifications </w:t>
      </w:r>
      <w:r>
        <w:rPr>
          <w:rFonts w:eastAsia="Arial"/>
          <w:color w:val="auto"/>
        </w:rPr>
        <w:t>of</w:t>
      </w:r>
      <w:r w:rsidRPr="00A01DF2">
        <w:rPr>
          <w:rFonts w:eastAsia="Arial"/>
          <w:color w:val="auto"/>
        </w:rPr>
        <w:t xml:space="preserve"> incidents are communicated in a timely manner.</w:t>
      </w:r>
      <w:r>
        <w:rPr>
          <w:rFonts w:eastAsia="Arial"/>
          <w:color w:val="auto"/>
        </w:rPr>
        <w:t xml:space="preserve"> </w:t>
      </w:r>
      <w:r w:rsidRPr="00A01DF2">
        <w:rPr>
          <w:rFonts w:eastAsia="Arial"/>
          <w:color w:val="auto"/>
        </w:rPr>
        <w:t>The</w:t>
      </w:r>
      <w:r>
        <w:rPr>
          <w:rFonts w:eastAsia="Arial"/>
          <w:color w:val="auto"/>
        </w:rPr>
        <w:t xml:space="preserve"> </w:t>
      </w:r>
      <w:r w:rsidRPr="00A01DF2">
        <w:rPr>
          <w:rFonts w:eastAsia="Arial"/>
          <w:color w:val="auto"/>
        </w:rPr>
        <w:t xml:space="preserve">notice boards in the communal </w:t>
      </w:r>
      <w:r>
        <w:rPr>
          <w:rFonts w:eastAsia="Arial"/>
          <w:color w:val="auto"/>
        </w:rPr>
        <w:t xml:space="preserve">and dining </w:t>
      </w:r>
      <w:r w:rsidRPr="00A01DF2">
        <w:rPr>
          <w:rFonts w:eastAsia="Arial"/>
          <w:color w:val="auto"/>
        </w:rPr>
        <w:t xml:space="preserve">areas </w:t>
      </w:r>
      <w:r>
        <w:rPr>
          <w:rFonts w:eastAsia="Arial"/>
          <w:color w:val="auto"/>
        </w:rPr>
        <w:t xml:space="preserve">were observed to </w:t>
      </w:r>
      <w:r w:rsidR="0012238F">
        <w:rPr>
          <w:rFonts w:eastAsia="Arial"/>
          <w:color w:val="auto"/>
        </w:rPr>
        <w:t>display</w:t>
      </w:r>
      <w:r w:rsidR="0012238F" w:rsidRPr="00A01DF2">
        <w:rPr>
          <w:rFonts w:eastAsia="Arial"/>
          <w:color w:val="auto"/>
        </w:rPr>
        <w:t xml:space="preserve"> </w:t>
      </w:r>
      <w:r w:rsidRPr="00A01DF2">
        <w:rPr>
          <w:rFonts w:eastAsia="Arial"/>
          <w:color w:val="auto"/>
        </w:rPr>
        <w:t>menu options,</w:t>
      </w:r>
      <w:r>
        <w:rPr>
          <w:rFonts w:eastAsia="Arial"/>
          <w:color w:val="auto"/>
        </w:rPr>
        <w:t xml:space="preserve"> an</w:t>
      </w:r>
      <w:r w:rsidRPr="00A01DF2">
        <w:rPr>
          <w:rFonts w:eastAsia="Arial"/>
          <w:color w:val="auto"/>
        </w:rPr>
        <w:t xml:space="preserve"> activities</w:t>
      </w:r>
      <w:r>
        <w:rPr>
          <w:rFonts w:eastAsia="Arial"/>
          <w:color w:val="auto"/>
        </w:rPr>
        <w:t xml:space="preserve"> program,</w:t>
      </w:r>
      <w:r w:rsidRPr="00A01DF2">
        <w:rPr>
          <w:rFonts w:eastAsia="Arial"/>
          <w:color w:val="auto"/>
        </w:rPr>
        <w:t xml:space="preserve"> special events</w:t>
      </w:r>
      <w:r>
        <w:rPr>
          <w:rFonts w:eastAsia="Arial"/>
          <w:color w:val="auto"/>
        </w:rPr>
        <w:t xml:space="preserve"> posters</w:t>
      </w:r>
      <w:r w:rsidRPr="00A01DF2">
        <w:rPr>
          <w:rFonts w:eastAsia="Arial"/>
          <w:color w:val="auto"/>
        </w:rPr>
        <w:t>, and advocacy service</w:t>
      </w:r>
      <w:r>
        <w:rPr>
          <w:rFonts w:eastAsia="Arial"/>
          <w:color w:val="auto"/>
        </w:rPr>
        <w:t xml:space="preserve">s information. </w:t>
      </w:r>
      <w:r w:rsidR="00CE727D">
        <w:rPr>
          <w:rFonts w:eastAsia="Arial"/>
          <w:color w:val="auto"/>
        </w:rPr>
        <w:t>Monthly meetings are held with consumers and representatives</w:t>
      </w:r>
      <w:r w:rsidR="008C080C">
        <w:rPr>
          <w:rFonts w:eastAsia="Arial"/>
          <w:color w:val="auto"/>
        </w:rPr>
        <w:t xml:space="preserve"> </w:t>
      </w:r>
      <w:r w:rsidR="008C080C" w:rsidRPr="00B26FA8">
        <w:rPr>
          <w:rFonts w:eastAsia="Arial"/>
          <w:color w:val="auto"/>
        </w:rPr>
        <w:t>that involve discussions about service issues, proposed improvements</w:t>
      </w:r>
      <w:r w:rsidR="008C080C">
        <w:rPr>
          <w:rFonts w:eastAsia="Arial"/>
          <w:color w:val="auto"/>
        </w:rPr>
        <w:t xml:space="preserve"> to care and services</w:t>
      </w:r>
      <w:r w:rsidR="008C080C" w:rsidRPr="00B26FA8">
        <w:rPr>
          <w:rFonts w:eastAsia="Arial"/>
          <w:color w:val="auto"/>
        </w:rPr>
        <w:t>, and information about upcoming events at the service</w:t>
      </w:r>
      <w:r w:rsidR="00246CC2">
        <w:t>. This was supported by meeting minutes.</w:t>
      </w:r>
    </w:p>
    <w:p w14:paraId="6B0B726C" w14:textId="1845A1C4" w:rsidR="00AC2415" w:rsidRDefault="00AC2415" w:rsidP="0036130C">
      <w:pPr>
        <w:pStyle w:val="NormalArial"/>
      </w:pPr>
      <w:r>
        <w:rPr>
          <w:rFonts w:eastAsia="Arial"/>
          <w:color w:val="auto"/>
        </w:rPr>
        <w:t xml:space="preserve">All </w:t>
      </w:r>
      <w:r w:rsidRPr="00A01DF2">
        <w:rPr>
          <w:rFonts w:eastAsia="Arial"/>
          <w:color w:val="auto"/>
        </w:rPr>
        <w:t>consumers</w:t>
      </w:r>
      <w:r>
        <w:rPr>
          <w:rFonts w:eastAsia="Arial"/>
          <w:color w:val="auto"/>
        </w:rPr>
        <w:t xml:space="preserve"> and representatives</w:t>
      </w:r>
      <w:r w:rsidRPr="00A01DF2">
        <w:rPr>
          <w:rFonts w:eastAsia="Arial"/>
          <w:color w:val="auto"/>
        </w:rPr>
        <w:t xml:space="preserve"> </w:t>
      </w:r>
      <w:r>
        <w:rPr>
          <w:rFonts w:eastAsia="Arial"/>
          <w:color w:val="auto"/>
        </w:rPr>
        <w:t>expressed satisfaction</w:t>
      </w:r>
      <w:r w:rsidRPr="00A01DF2">
        <w:rPr>
          <w:rFonts w:eastAsia="Arial"/>
          <w:color w:val="auto"/>
        </w:rPr>
        <w:t xml:space="preserve"> that</w:t>
      </w:r>
      <w:r>
        <w:rPr>
          <w:rFonts w:eastAsia="Arial"/>
          <w:color w:val="auto"/>
        </w:rPr>
        <w:t xml:space="preserve"> consumers’</w:t>
      </w:r>
      <w:r w:rsidRPr="00A01DF2">
        <w:rPr>
          <w:rFonts w:eastAsia="Arial"/>
          <w:color w:val="auto"/>
        </w:rPr>
        <w:t xml:space="preserve"> privacy is respected, and </w:t>
      </w:r>
      <w:r>
        <w:rPr>
          <w:rFonts w:eastAsia="Arial"/>
          <w:color w:val="auto"/>
        </w:rPr>
        <w:t xml:space="preserve">that </w:t>
      </w:r>
      <w:r w:rsidRPr="00A01DF2">
        <w:rPr>
          <w:rFonts w:eastAsia="Arial"/>
          <w:color w:val="auto"/>
        </w:rPr>
        <w:t xml:space="preserve">their information is kept confidential. Consumers </w:t>
      </w:r>
      <w:r w:rsidR="009C713C">
        <w:rPr>
          <w:rFonts w:eastAsia="Arial"/>
          <w:color w:val="auto"/>
        </w:rPr>
        <w:t>described</w:t>
      </w:r>
      <w:r>
        <w:rPr>
          <w:rFonts w:eastAsia="Arial"/>
          <w:color w:val="auto"/>
        </w:rPr>
        <w:t xml:space="preserve"> how</w:t>
      </w:r>
      <w:r w:rsidRPr="00A01DF2">
        <w:rPr>
          <w:rFonts w:eastAsia="Arial"/>
          <w:color w:val="auto"/>
        </w:rPr>
        <w:t xml:space="preserve"> staff respect their privacy</w:t>
      </w:r>
      <w:r>
        <w:rPr>
          <w:rFonts w:eastAsia="Arial"/>
          <w:color w:val="auto"/>
        </w:rPr>
        <w:t xml:space="preserve">, and staff were observed knocking on consumers’ doors and announcing themselves before entering their rooms. </w:t>
      </w:r>
      <w:r w:rsidRPr="00F857D8">
        <w:rPr>
          <w:rFonts w:eastAsia="Arial"/>
          <w:color w:val="auto"/>
        </w:rPr>
        <w:t>The</w:t>
      </w:r>
      <w:r w:rsidRPr="00A01DF2">
        <w:rPr>
          <w:rFonts w:eastAsia="Arial"/>
          <w:color w:val="auto"/>
        </w:rPr>
        <w:t xml:space="preserve"> organisation has policies, procedures and dedicated training for staff in relation to</w:t>
      </w:r>
      <w:r>
        <w:rPr>
          <w:rFonts w:eastAsia="Arial"/>
          <w:color w:val="auto"/>
        </w:rPr>
        <w:t xml:space="preserve"> consumer </w:t>
      </w:r>
      <w:r w:rsidR="009646CC">
        <w:rPr>
          <w:rFonts w:eastAsia="Arial"/>
          <w:color w:val="auto"/>
        </w:rPr>
        <w:t>privacy.</w:t>
      </w:r>
      <w:r>
        <w:rPr>
          <w:rFonts w:eastAsia="Arial"/>
          <w:color w:val="auto"/>
        </w:rPr>
        <w:t xml:space="preserve"> </w:t>
      </w:r>
      <w:r w:rsidR="00C754C8">
        <w:rPr>
          <w:rFonts w:eastAsia="Arial"/>
          <w:color w:val="auto"/>
        </w:rPr>
        <w:t xml:space="preserve">Electronic records require passwords and paper based records are stored in the </w:t>
      </w:r>
      <w:r w:rsidR="005206B9">
        <w:rPr>
          <w:rFonts w:eastAsia="Arial"/>
          <w:color w:val="auto"/>
        </w:rPr>
        <w:t>nurse’s</w:t>
      </w:r>
      <w:r w:rsidR="00C754C8">
        <w:rPr>
          <w:rFonts w:eastAsia="Arial"/>
          <w:color w:val="auto"/>
        </w:rPr>
        <w:t xml:space="preserve"> station. </w:t>
      </w:r>
      <w:r w:rsidRPr="00F857D8">
        <w:rPr>
          <w:rFonts w:eastAsia="Arial"/>
          <w:color w:val="auto"/>
        </w:rPr>
        <w:t xml:space="preserve">The service is in the process of transitioning from a paper-based </w:t>
      </w:r>
      <w:r w:rsidR="00254103">
        <w:rPr>
          <w:rFonts w:eastAsia="Arial"/>
          <w:color w:val="auto"/>
        </w:rPr>
        <w:t xml:space="preserve">document system </w:t>
      </w:r>
      <w:r w:rsidRPr="00F857D8">
        <w:rPr>
          <w:rFonts w:eastAsia="Arial"/>
          <w:color w:val="auto"/>
        </w:rPr>
        <w:t>to a</w:t>
      </w:r>
      <w:r w:rsidR="00254103">
        <w:rPr>
          <w:rFonts w:eastAsia="Arial"/>
          <w:color w:val="auto"/>
        </w:rPr>
        <w:t>n</w:t>
      </w:r>
      <w:r w:rsidRPr="00F857D8">
        <w:rPr>
          <w:rFonts w:eastAsia="Arial"/>
          <w:color w:val="auto"/>
        </w:rPr>
        <w:t xml:space="preserve"> </w:t>
      </w:r>
      <w:r w:rsidR="0042597C">
        <w:rPr>
          <w:rFonts w:eastAsia="Arial"/>
          <w:color w:val="auto"/>
        </w:rPr>
        <w:t>electronic</w:t>
      </w:r>
      <w:r w:rsidR="00254103">
        <w:rPr>
          <w:rFonts w:eastAsia="Arial"/>
          <w:color w:val="auto"/>
        </w:rPr>
        <w:t xml:space="preserve"> care</w:t>
      </w:r>
      <w:r w:rsidRPr="00F857D8">
        <w:rPr>
          <w:rFonts w:eastAsia="Arial"/>
          <w:color w:val="auto"/>
        </w:rPr>
        <w:t xml:space="preserve"> system</w:t>
      </w:r>
      <w:r w:rsidR="007E7BC4">
        <w:rPr>
          <w:rFonts w:eastAsia="Arial"/>
          <w:color w:val="auto"/>
        </w:rPr>
        <w:t xml:space="preserve"> to improve security and </w:t>
      </w:r>
      <w:r w:rsidR="009C713C">
        <w:rPr>
          <w:rFonts w:eastAsia="Arial"/>
          <w:color w:val="auto"/>
        </w:rPr>
        <w:t>confidentiality of consumers</w:t>
      </w:r>
      <w:r w:rsidR="00947037">
        <w:rPr>
          <w:rFonts w:eastAsia="Arial"/>
          <w:color w:val="auto"/>
        </w:rPr>
        <w:t>’</w:t>
      </w:r>
      <w:r w:rsidR="009C713C">
        <w:rPr>
          <w:rFonts w:eastAsia="Arial"/>
          <w:color w:val="auto"/>
        </w:rPr>
        <w:t xml:space="preserve"> personal information.</w:t>
      </w:r>
      <w:r w:rsidR="007E7BC4">
        <w:rPr>
          <w:rFonts w:eastAsia="Arial"/>
          <w:color w:val="auto"/>
        </w:rPr>
        <w:t xml:space="preserve"> </w:t>
      </w:r>
    </w:p>
    <w:p w14:paraId="006743FB" w14:textId="46A756AC" w:rsidR="001A5684" w:rsidRPr="00712752" w:rsidRDefault="007C0815" w:rsidP="0036130C">
      <w:pPr>
        <w:pStyle w:val="NormalArial"/>
      </w:pPr>
      <w:r w:rsidRPr="00996FAF">
        <w:br w:type="page"/>
      </w:r>
    </w:p>
    <w:p w14:paraId="006743FC" w14:textId="77777777" w:rsidR="00FC045E" w:rsidRPr="00996FAF" w:rsidRDefault="007C081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BA7F1C" w14:paraId="006743FF" w14:textId="77777777" w:rsidTr="00BA7F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06743FD" w14:textId="77777777" w:rsidR="00FC045E" w:rsidRPr="0075021E" w:rsidRDefault="007C0815"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06743FE" w14:textId="77777777" w:rsidR="00FC045E" w:rsidRPr="00996FAF" w:rsidRDefault="006D7BE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7F1C" w14:paraId="00674403" w14:textId="77777777" w:rsidTr="00BA7F1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0674400" w14:textId="77777777" w:rsidR="00FC045E" w:rsidRPr="00996FAF" w:rsidRDefault="007C0815"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0674401" w14:textId="77777777" w:rsidR="00FC045E" w:rsidRPr="00996FAF" w:rsidRDefault="007C081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0674402" w14:textId="31800C84" w:rsidR="00FC045E" w:rsidRPr="00996FAF" w:rsidRDefault="006D7BE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56592">
                  <w:rPr>
                    <w:rFonts w:ascii="Arial" w:hAnsi="Arial" w:cs="Arial"/>
                    <w:color w:val="auto"/>
                  </w:rPr>
                  <w:t>Non-compliant</w:t>
                </w:r>
              </w:sdtContent>
            </w:sdt>
            <w:r w:rsidR="007C0815" w:rsidRPr="00996FAF">
              <w:rPr>
                <w:rFonts w:ascii="Arial" w:hAnsi="Arial" w:cs="Arial"/>
                <w:color w:val="0000FF"/>
              </w:rPr>
              <w:t xml:space="preserve"> </w:t>
            </w:r>
          </w:p>
        </w:tc>
      </w:tr>
      <w:tr w:rsidR="00BA7F1C" w14:paraId="00674407" w14:textId="77777777" w:rsidTr="00BA7F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0674404" w14:textId="77777777" w:rsidR="00FC045E" w:rsidRPr="00996FAF" w:rsidRDefault="007C0815"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0674405" w14:textId="77777777" w:rsidR="00FC045E" w:rsidRPr="00996FAF" w:rsidRDefault="007C081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0674406" w14:textId="24859222" w:rsidR="00FC045E" w:rsidRPr="00996FAF" w:rsidRDefault="006D7BE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56592">
                  <w:rPr>
                    <w:rFonts w:ascii="Arial" w:hAnsi="Arial" w:cs="Arial"/>
                    <w:color w:val="auto"/>
                  </w:rPr>
                  <w:t>Compliant</w:t>
                </w:r>
              </w:sdtContent>
            </w:sdt>
            <w:r w:rsidR="007C0815" w:rsidRPr="00996FAF">
              <w:rPr>
                <w:rFonts w:ascii="Arial" w:hAnsi="Arial" w:cs="Arial"/>
                <w:color w:val="0000FF"/>
              </w:rPr>
              <w:t xml:space="preserve"> </w:t>
            </w:r>
          </w:p>
        </w:tc>
      </w:tr>
      <w:tr w:rsidR="00BA7F1C" w14:paraId="0067440D" w14:textId="77777777" w:rsidTr="00BA7F1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0674408" w14:textId="77777777" w:rsidR="00FC045E" w:rsidRPr="00996FAF" w:rsidRDefault="007C0815"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0674409" w14:textId="77777777" w:rsidR="00FC045E" w:rsidRPr="00996FAF" w:rsidRDefault="007C081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067440A" w14:textId="77777777" w:rsidR="00FC045E" w:rsidRPr="00996FAF" w:rsidRDefault="007C0815"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067440B" w14:textId="77777777" w:rsidR="00FC045E" w:rsidRPr="00996FAF" w:rsidRDefault="007C0815"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067440C" w14:textId="4E23E408" w:rsidR="00FC045E" w:rsidRPr="00996FAF" w:rsidRDefault="006D7BE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56592">
                  <w:rPr>
                    <w:rFonts w:ascii="Arial" w:hAnsi="Arial" w:cs="Arial"/>
                    <w:color w:val="auto"/>
                  </w:rPr>
                  <w:t>Compliant</w:t>
                </w:r>
              </w:sdtContent>
            </w:sdt>
            <w:r w:rsidR="007C0815" w:rsidRPr="00996FAF">
              <w:rPr>
                <w:rFonts w:ascii="Arial" w:hAnsi="Arial" w:cs="Arial"/>
                <w:color w:val="0000FF"/>
              </w:rPr>
              <w:t xml:space="preserve"> </w:t>
            </w:r>
          </w:p>
        </w:tc>
      </w:tr>
      <w:tr w:rsidR="00BA7F1C" w14:paraId="00674411" w14:textId="77777777" w:rsidTr="00BA7F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067440E" w14:textId="77777777" w:rsidR="00FC045E" w:rsidRPr="00996FAF" w:rsidRDefault="007C0815"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067440F" w14:textId="77777777" w:rsidR="00FC045E" w:rsidRPr="00996FAF" w:rsidRDefault="007C081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0674410" w14:textId="7899A78F" w:rsidR="00FC045E" w:rsidRPr="00996FAF" w:rsidRDefault="006D7BE9"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56592">
                  <w:rPr>
                    <w:rFonts w:ascii="Arial" w:hAnsi="Arial" w:cs="Arial"/>
                    <w:color w:val="auto"/>
                  </w:rPr>
                  <w:t>Compliant</w:t>
                </w:r>
              </w:sdtContent>
            </w:sdt>
            <w:r w:rsidR="007C0815" w:rsidRPr="00996FAF">
              <w:rPr>
                <w:rFonts w:ascii="Arial" w:hAnsi="Arial" w:cs="Arial"/>
                <w:color w:val="0000FF"/>
              </w:rPr>
              <w:t xml:space="preserve"> </w:t>
            </w:r>
          </w:p>
        </w:tc>
      </w:tr>
      <w:tr w:rsidR="00BA7F1C" w14:paraId="00674415" w14:textId="77777777" w:rsidTr="00BA7F1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0674412" w14:textId="77777777" w:rsidR="00FC045E" w:rsidRPr="00996FAF" w:rsidRDefault="007C0815"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0674413" w14:textId="77777777" w:rsidR="00FC045E" w:rsidRPr="00996FAF" w:rsidRDefault="007C081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0674414" w14:textId="4B005420" w:rsidR="00FC045E" w:rsidRPr="00996FAF" w:rsidRDefault="006D7BE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56592">
                  <w:rPr>
                    <w:rFonts w:ascii="Arial" w:hAnsi="Arial" w:cs="Arial"/>
                    <w:color w:val="auto"/>
                  </w:rPr>
                  <w:t>Compliant</w:t>
                </w:r>
              </w:sdtContent>
            </w:sdt>
            <w:r w:rsidR="007C0815" w:rsidRPr="00996FAF">
              <w:rPr>
                <w:rFonts w:ascii="Arial" w:hAnsi="Arial" w:cs="Arial"/>
                <w:color w:val="0000FF"/>
              </w:rPr>
              <w:t xml:space="preserve"> </w:t>
            </w:r>
          </w:p>
        </w:tc>
      </w:tr>
    </w:tbl>
    <w:p w14:paraId="00674416" w14:textId="77777777" w:rsidR="00D87E7C" w:rsidRDefault="007C0815" w:rsidP="00D87E7C">
      <w:pPr>
        <w:pStyle w:val="Heading20"/>
      </w:pPr>
      <w:r w:rsidRPr="00996FAF">
        <w:t>Findings</w:t>
      </w:r>
    </w:p>
    <w:p w14:paraId="49F2296F" w14:textId="46DF0BFD" w:rsidR="004714CA" w:rsidRDefault="004714CA" w:rsidP="004714CA">
      <w:pPr>
        <w:pStyle w:val="NormalArial"/>
      </w:pPr>
      <w:r w:rsidRPr="00F1554A">
        <w:t xml:space="preserve">I have assessed this Quality standard as </w:t>
      </w:r>
      <w:r w:rsidR="004F6071">
        <w:t>N</w:t>
      </w:r>
      <w:r w:rsidRPr="00F1554A">
        <w:t xml:space="preserve">on-compliant as I am satisfied </w:t>
      </w:r>
      <w:r>
        <w:t>R</w:t>
      </w:r>
      <w:r w:rsidRPr="00F1554A">
        <w:t>equirement 2(3)(a)</w:t>
      </w:r>
      <w:r w:rsidR="00E3397F">
        <w:t xml:space="preserve"> is </w:t>
      </w:r>
      <w:r w:rsidR="004F6071">
        <w:t>N</w:t>
      </w:r>
      <w:r w:rsidRPr="00F1554A">
        <w:t>on-compliant:</w:t>
      </w:r>
    </w:p>
    <w:p w14:paraId="58D4D788" w14:textId="3D478E2C" w:rsidR="00156592" w:rsidRDefault="00383783" w:rsidP="004714CA">
      <w:pPr>
        <w:pStyle w:val="NormalArial"/>
      </w:pPr>
      <w:r>
        <w:t xml:space="preserve">Assessment and care planning </w:t>
      </w:r>
      <w:r w:rsidR="004C7769">
        <w:t xml:space="preserve">documents </w:t>
      </w:r>
      <w:r>
        <w:t xml:space="preserve">did not demonstrate consideration of risk to the consumer’s health and well-being in a timely manner </w:t>
      </w:r>
      <w:r w:rsidR="00EF37B5">
        <w:t>with regard to</w:t>
      </w:r>
      <w:r>
        <w:t xml:space="preserve"> </w:t>
      </w:r>
      <w:r w:rsidR="009C6F56">
        <w:t>mental health</w:t>
      </w:r>
      <w:r w:rsidR="002D40D5">
        <w:t xml:space="preserve"> and well-being</w:t>
      </w:r>
      <w:r w:rsidR="002A7604">
        <w:t xml:space="preserve">, </w:t>
      </w:r>
      <w:r>
        <w:t>diabetes</w:t>
      </w:r>
      <w:r w:rsidR="002A7604">
        <w:t xml:space="preserve"> and dign</w:t>
      </w:r>
      <w:r w:rsidR="001C2970">
        <w:t>i</w:t>
      </w:r>
      <w:r w:rsidR="002A7604">
        <w:t>ty of risk</w:t>
      </w:r>
      <w:r>
        <w:t>.</w:t>
      </w:r>
      <w:r w:rsidR="00F54E3A">
        <w:t xml:space="preserve"> </w:t>
      </w:r>
      <w:r w:rsidR="00E46342">
        <w:t>One consumer</w:t>
      </w:r>
      <w:r w:rsidR="00D16015">
        <w:t>’s mental health</w:t>
      </w:r>
      <w:r w:rsidR="00105F38">
        <w:t xml:space="preserve"> </w:t>
      </w:r>
      <w:r w:rsidR="00EC153F">
        <w:t xml:space="preserve">and </w:t>
      </w:r>
      <w:r w:rsidR="00105F38">
        <w:t>behaviour support</w:t>
      </w:r>
      <w:r w:rsidR="00E46342">
        <w:t xml:space="preserve"> was not assessed on</w:t>
      </w:r>
      <w:r w:rsidR="00CB59F0">
        <w:t xml:space="preserve"> initial</w:t>
      </w:r>
      <w:r w:rsidR="00E46342">
        <w:t xml:space="preserve"> admission to the service</w:t>
      </w:r>
      <w:r w:rsidR="00EB50D2">
        <w:t xml:space="preserve">, or upon return to the service </w:t>
      </w:r>
      <w:r w:rsidR="000D63AE">
        <w:t>after being transferred to</w:t>
      </w:r>
      <w:r w:rsidR="00EB50D2">
        <w:t xml:space="preserve"> hospital</w:t>
      </w:r>
      <w:r w:rsidR="00105F38">
        <w:t>.</w:t>
      </w:r>
      <w:r w:rsidR="00D83F58">
        <w:t xml:space="preserve"> </w:t>
      </w:r>
      <w:r w:rsidR="00EF37B5">
        <w:t>While</w:t>
      </w:r>
      <w:r w:rsidR="000A795F">
        <w:t xml:space="preserve"> assessment and planning processes are in place</w:t>
      </w:r>
      <w:r w:rsidR="002316CE">
        <w:t xml:space="preserve"> </w:t>
      </w:r>
      <w:r w:rsidR="000A795F">
        <w:t>that require</w:t>
      </w:r>
      <w:r w:rsidR="002316CE">
        <w:t xml:space="preserve"> a suite of assessments </w:t>
      </w:r>
      <w:r w:rsidR="000A795F">
        <w:t>to</w:t>
      </w:r>
      <w:r w:rsidR="00CB59F0">
        <w:t xml:space="preserve"> be</w:t>
      </w:r>
      <w:r w:rsidR="002316CE">
        <w:t xml:space="preserve"> completed in accordance with the services 30-day </w:t>
      </w:r>
      <w:r w:rsidR="001F337C">
        <w:t>planner</w:t>
      </w:r>
      <w:r w:rsidR="00CD0CF3">
        <w:t>, a</w:t>
      </w:r>
      <w:r w:rsidR="00A42871">
        <w:t xml:space="preserve"> full suite of assessment</w:t>
      </w:r>
      <w:r w:rsidR="001F337C">
        <w:t>s</w:t>
      </w:r>
      <w:r w:rsidR="00A42871">
        <w:t xml:space="preserve"> </w:t>
      </w:r>
      <w:r w:rsidR="00CD0CF3">
        <w:t xml:space="preserve">had not been completed for the consumer since admission </w:t>
      </w:r>
      <w:r w:rsidR="00E90B6B">
        <w:t>7 months earlier.</w:t>
      </w:r>
      <w:r w:rsidR="005A1FDC">
        <w:t xml:space="preserve"> Behaviour charting and a behaviour support plan were not completed</w:t>
      </w:r>
      <w:r w:rsidR="002373F1">
        <w:t xml:space="preserve"> in response to </w:t>
      </w:r>
      <w:r w:rsidR="002B1342">
        <w:t xml:space="preserve">displayed </w:t>
      </w:r>
      <w:r w:rsidR="002373F1">
        <w:t>change</w:t>
      </w:r>
      <w:r w:rsidR="002B1342">
        <w:t>d</w:t>
      </w:r>
      <w:r w:rsidR="002373F1">
        <w:t xml:space="preserve"> </w:t>
      </w:r>
      <w:r w:rsidR="000D1621">
        <w:t>behaviours</w:t>
      </w:r>
      <w:r w:rsidR="005A1FDC">
        <w:t xml:space="preserve"> to consider risks and </w:t>
      </w:r>
      <w:r w:rsidR="002373F1">
        <w:t xml:space="preserve">inform delivery of care. </w:t>
      </w:r>
      <w:r w:rsidR="00CD0CF3">
        <w:t xml:space="preserve"> </w:t>
      </w:r>
      <w:r w:rsidR="00D049F3">
        <w:t xml:space="preserve">The service commenced a </w:t>
      </w:r>
      <w:r w:rsidR="000D63AE">
        <w:t>comprehensive assessment of the consumer</w:t>
      </w:r>
      <w:r w:rsidR="00781DEC">
        <w:t xml:space="preserve">’s mental health and well-being during the site audit. </w:t>
      </w:r>
    </w:p>
    <w:p w14:paraId="0708A2F4" w14:textId="7AE60317" w:rsidR="002373F1" w:rsidRDefault="00093A39" w:rsidP="004714CA">
      <w:pPr>
        <w:pStyle w:val="NormalArial"/>
      </w:pPr>
      <w:r>
        <w:t xml:space="preserve">The approved provider responded to the site audit report and </w:t>
      </w:r>
      <w:r w:rsidR="00B903FD">
        <w:t>acknowledged</w:t>
      </w:r>
      <w:r>
        <w:t xml:space="preserve"> the Assessment Team’s findings.</w:t>
      </w:r>
      <w:r w:rsidR="00F46D63">
        <w:t xml:space="preserve"> The approved provider submitted a </w:t>
      </w:r>
      <w:r w:rsidR="00494CF4">
        <w:t>written response with clarifying information and a Plan for Continuous Improvement (PCI)</w:t>
      </w:r>
      <w:r w:rsidR="00F46D63">
        <w:t xml:space="preserve"> demonstrating the actions planned</w:t>
      </w:r>
      <w:r w:rsidR="003D313A">
        <w:t xml:space="preserve"> and completed</w:t>
      </w:r>
      <w:r w:rsidR="00F95EF0">
        <w:t xml:space="preserve"> since the site audit</w:t>
      </w:r>
      <w:r w:rsidR="00F46D63">
        <w:t xml:space="preserve"> to address the improvements required. Actions include</w:t>
      </w:r>
      <w:r w:rsidR="002E2FB9">
        <w:t xml:space="preserve"> reviewing and updating</w:t>
      </w:r>
      <w:r w:rsidR="00494CF4">
        <w:t xml:space="preserve"> consumer</w:t>
      </w:r>
      <w:r w:rsidR="002E2FB9">
        <w:t xml:space="preserve"> assessment and planning </w:t>
      </w:r>
      <w:r w:rsidR="004C7769">
        <w:t xml:space="preserve">documents </w:t>
      </w:r>
      <w:r w:rsidR="008B1553">
        <w:t xml:space="preserve">including risk assessments, </w:t>
      </w:r>
      <w:r w:rsidR="00C524FF">
        <w:lastRenderedPageBreak/>
        <w:t>transition</w:t>
      </w:r>
      <w:r w:rsidR="004455E9">
        <w:t>ing</w:t>
      </w:r>
      <w:r w:rsidR="00C524FF">
        <w:t xml:space="preserve"> document systems, </w:t>
      </w:r>
      <w:r w:rsidR="003D313A">
        <w:t>ongoing consultation</w:t>
      </w:r>
      <w:r w:rsidR="00E0361A">
        <w:t xml:space="preserve"> with consumers and representatives</w:t>
      </w:r>
      <w:r w:rsidR="003D313A">
        <w:t xml:space="preserve">, </w:t>
      </w:r>
      <w:r w:rsidR="001F337C">
        <w:t>staff education and training</w:t>
      </w:r>
      <w:r w:rsidR="00CD4189">
        <w:t xml:space="preserve"> in diabetes, mental health management and assessment and planning</w:t>
      </w:r>
      <w:r w:rsidR="00EF5759">
        <w:t>.</w:t>
      </w:r>
      <w:r w:rsidR="00DA1959">
        <w:t xml:space="preserve"> </w:t>
      </w:r>
      <w:r w:rsidR="00C75C9D">
        <w:t>While</w:t>
      </w:r>
      <w:r w:rsidR="004455E9">
        <w:t xml:space="preserve"> I consider</w:t>
      </w:r>
      <w:r w:rsidR="00C75C9D">
        <w:t xml:space="preserve"> the service’s</w:t>
      </w:r>
      <w:r w:rsidR="00DA1959">
        <w:t xml:space="preserve"> transition from </w:t>
      </w:r>
      <w:r w:rsidR="0059523F">
        <w:t xml:space="preserve">a </w:t>
      </w:r>
      <w:r w:rsidR="00DA1959">
        <w:t>paper-based document system to an electronic</w:t>
      </w:r>
      <w:r w:rsidR="0059523F">
        <w:t xml:space="preserve"> care</w:t>
      </w:r>
      <w:r w:rsidR="00DA1959">
        <w:t xml:space="preserve"> system</w:t>
      </w:r>
      <w:r w:rsidR="00C75C9D">
        <w:t xml:space="preserve"> will </w:t>
      </w:r>
      <w:r w:rsidR="007348E6">
        <w:t>support the timely and accurate completion of documentation</w:t>
      </w:r>
      <w:r w:rsidR="008B1272">
        <w:t>, the transition involves</w:t>
      </w:r>
      <w:r w:rsidR="00DA1959">
        <w:t xml:space="preserve"> </w:t>
      </w:r>
      <w:r w:rsidR="008B1272">
        <w:t xml:space="preserve">the </w:t>
      </w:r>
      <w:r w:rsidR="00CA497B">
        <w:t xml:space="preserve">relevant </w:t>
      </w:r>
      <w:r w:rsidR="009133AF">
        <w:t xml:space="preserve">upskilling of staff </w:t>
      </w:r>
      <w:r w:rsidR="007348E6">
        <w:t>and</w:t>
      </w:r>
      <w:r w:rsidR="00C524FF">
        <w:t xml:space="preserve"> will take time to implement and embed into practice</w:t>
      </w:r>
      <w:r w:rsidR="007348E6">
        <w:t>.</w:t>
      </w:r>
    </w:p>
    <w:p w14:paraId="50654236" w14:textId="64797B95" w:rsidR="001153FE" w:rsidRPr="00C128ED" w:rsidRDefault="001153FE" w:rsidP="001153FE">
      <w:pPr>
        <w:pStyle w:val="NormalArial"/>
        <w:rPr>
          <w:color w:val="auto"/>
          <w:highlight w:val="yellow"/>
          <w:lang w:val="en-US"/>
        </w:rPr>
      </w:pPr>
      <w:r w:rsidRPr="004E7984">
        <w:rPr>
          <w:color w:val="auto"/>
        </w:rPr>
        <w:t xml:space="preserve">I have reviewed all of the information </w:t>
      </w:r>
      <w:r w:rsidR="00C75C9D">
        <w:rPr>
          <w:color w:val="auto"/>
        </w:rPr>
        <w:t xml:space="preserve">submitted </w:t>
      </w:r>
      <w:r>
        <w:rPr>
          <w:color w:val="auto"/>
        </w:rPr>
        <w:t xml:space="preserve">and note the approved provider’s acknowledgement of the information compiled in the site audit report. </w:t>
      </w:r>
      <w:r w:rsidRPr="004E7984">
        <w:rPr>
          <w:color w:val="auto"/>
        </w:rPr>
        <w:t xml:space="preserve"> </w:t>
      </w:r>
      <w:r w:rsidRPr="008E48C9">
        <w:rPr>
          <w:color w:val="auto"/>
          <w:lang w:val="en-US"/>
        </w:rPr>
        <w:t>While I acknowledge the actions taken by the service since the</w:t>
      </w:r>
      <w:r>
        <w:rPr>
          <w:color w:val="auto"/>
          <w:lang w:val="en-US"/>
        </w:rPr>
        <w:t xml:space="preserve"> site</w:t>
      </w:r>
      <w:r w:rsidRPr="008E48C9">
        <w:rPr>
          <w:color w:val="auto"/>
          <w:lang w:val="en-US"/>
        </w:rPr>
        <w:t xml:space="preserve"> audit, these actions have not been fully implemented</w:t>
      </w:r>
      <w:r w:rsidR="00C16B6B">
        <w:rPr>
          <w:color w:val="auto"/>
          <w:lang w:val="en-US"/>
        </w:rPr>
        <w:t xml:space="preserve">, </w:t>
      </w:r>
      <w:r w:rsidR="005206B9" w:rsidRPr="008E48C9">
        <w:rPr>
          <w:color w:val="auto"/>
          <w:lang w:val="en-US"/>
        </w:rPr>
        <w:t>evaluated and</w:t>
      </w:r>
      <w:r w:rsidR="00C16B6B">
        <w:rPr>
          <w:color w:val="auto"/>
          <w:lang w:val="en-US"/>
        </w:rPr>
        <w:t xml:space="preserve"> embedded into usual practice</w:t>
      </w:r>
      <w:r w:rsidRPr="008E48C9">
        <w:rPr>
          <w:color w:val="auto"/>
          <w:lang w:val="en-US"/>
        </w:rPr>
        <w:t>.</w:t>
      </w:r>
      <w:r>
        <w:rPr>
          <w:color w:val="auto"/>
          <w:lang w:val="en-US"/>
        </w:rPr>
        <w:t xml:space="preserve"> I am not satisfied the service has in place </w:t>
      </w:r>
      <w:r w:rsidRPr="005B6DC2">
        <w:rPr>
          <w:color w:val="auto"/>
          <w:lang w:val="en-US"/>
        </w:rPr>
        <w:t xml:space="preserve">effective assessment and planning systems to ensure risks to the consumers health and well-being are considered, </w:t>
      </w:r>
      <w:r w:rsidRPr="00863530">
        <w:rPr>
          <w:color w:val="auto"/>
          <w:lang w:val="en-US"/>
        </w:rPr>
        <w:t xml:space="preserve">I find </w:t>
      </w:r>
      <w:r w:rsidR="00C75C9D">
        <w:t>R</w:t>
      </w:r>
      <w:r w:rsidRPr="00863530">
        <w:t>equirement 2(3)(a)</w:t>
      </w:r>
      <w:r>
        <w:t xml:space="preserve"> is </w:t>
      </w:r>
      <w:r>
        <w:rPr>
          <w:color w:val="auto"/>
          <w:lang w:val="en-US"/>
        </w:rPr>
        <w:t>N</w:t>
      </w:r>
      <w:r w:rsidRPr="00863530">
        <w:rPr>
          <w:color w:val="auto"/>
          <w:lang w:val="en-US"/>
        </w:rPr>
        <w:t>on-compliant.</w:t>
      </w:r>
    </w:p>
    <w:p w14:paraId="3B6CEB52" w14:textId="75DBCC7D" w:rsidR="00A11E29" w:rsidRDefault="00A11E29" w:rsidP="00A11E29">
      <w:pPr>
        <w:pStyle w:val="NormalArial"/>
      </w:pPr>
      <w:r w:rsidRPr="00F1554A">
        <w:t xml:space="preserve">I am satisfied the remaining </w:t>
      </w:r>
      <w:r>
        <w:t>four</w:t>
      </w:r>
      <w:r w:rsidRPr="00F1554A">
        <w:t xml:space="preserve"> requirements of Standard 2 Ongoing assessment and planning with consumers are </w:t>
      </w:r>
      <w:r w:rsidR="004F6071">
        <w:t>C</w:t>
      </w:r>
      <w:r w:rsidRPr="00F1554A">
        <w:t>ompliant:</w:t>
      </w:r>
      <w:r>
        <w:t xml:space="preserve"> </w:t>
      </w:r>
    </w:p>
    <w:p w14:paraId="3327C778" w14:textId="16289F0E" w:rsidR="00E3397F" w:rsidRDefault="00F10D98" w:rsidP="004714CA">
      <w:pPr>
        <w:pStyle w:val="NormalArial"/>
        <w:rPr>
          <w:rFonts w:eastAsia="Arial"/>
          <w:color w:val="auto"/>
        </w:rPr>
      </w:pPr>
      <w:r>
        <w:rPr>
          <w:rFonts w:eastAsia="Calibri"/>
          <w:szCs w:val="22"/>
        </w:rPr>
        <w:t xml:space="preserve">Most </w:t>
      </w:r>
      <w:r w:rsidR="00737E5F" w:rsidRPr="00F67C46">
        <w:rPr>
          <w:rFonts w:eastAsia="Calibri"/>
          <w:szCs w:val="22"/>
        </w:rPr>
        <w:t xml:space="preserve">consumers interviewed for this requirement said the service’s staff understand their needs and </w:t>
      </w:r>
      <w:r w:rsidR="000622DE">
        <w:rPr>
          <w:rFonts w:eastAsia="Calibri"/>
          <w:szCs w:val="22"/>
        </w:rPr>
        <w:t>prefer</w:t>
      </w:r>
      <w:r w:rsidR="00343161">
        <w:rPr>
          <w:rFonts w:eastAsia="Calibri"/>
          <w:szCs w:val="22"/>
        </w:rPr>
        <w:t>ences in relation to personal hygiene and</w:t>
      </w:r>
      <w:r w:rsidR="00A30475">
        <w:rPr>
          <w:rFonts w:eastAsia="Calibri"/>
          <w:szCs w:val="22"/>
        </w:rPr>
        <w:t xml:space="preserve"> daily living</w:t>
      </w:r>
      <w:r w:rsidR="00343161">
        <w:rPr>
          <w:rFonts w:eastAsia="Calibri"/>
          <w:szCs w:val="22"/>
        </w:rPr>
        <w:t xml:space="preserve"> routines</w:t>
      </w:r>
      <w:r w:rsidR="00737E5F" w:rsidRPr="00F67C46">
        <w:rPr>
          <w:rFonts w:eastAsia="Calibri"/>
          <w:szCs w:val="22"/>
        </w:rPr>
        <w:t>.</w:t>
      </w:r>
      <w:r w:rsidR="00822359">
        <w:rPr>
          <w:rFonts w:eastAsia="Calibri"/>
          <w:szCs w:val="22"/>
        </w:rPr>
        <w:t xml:space="preserve"> One consumer said their established care routine from </w:t>
      </w:r>
      <w:r w:rsidR="00942808">
        <w:rPr>
          <w:rFonts w:eastAsia="Calibri"/>
          <w:szCs w:val="22"/>
        </w:rPr>
        <w:t xml:space="preserve">living at home </w:t>
      </w:r>
      <w:r w:rsidR="004904E8">
        <w:rPr>
          <w:rFonts w:eastAsia="Calibri"/>
          <w:szCs w:val="22"/>
        </w:rPr>
        <w:t>h</w:t>
      </w:r>
      <w:r w:rsidR="00942808">
        <w:rPr>
          <w:rFonts w:eastAsia="Calibri"/>
          <w:szCs w:val="22"/>
        </w:rPr>
        <w:t>a</w:t>
      </w:r>
      <w:r w:rsidR="00A30475">
        <w:rPr>
          <w:rFonts w:eastAsia="Calibri"/>
          <w:szCs w:val="22"/>
        </w:rPr>
        <w:t>d</w:t>
      </w:r>
      <w:r w:rsidR="00942808">
        <w:rPr>
          <w:rFonts w:eastAsia="Calibri"/>
          <w:szCs w:val="22"/>
        </w:rPr>
        <w:t xml:space="preserve"> been transferred seamlessly to the service. </w:t>
      </w:r>
      <w:r w:rsidR="00A24876">
        <w:rPr>
          <w:rFonts w:eastAsia="Calibri"/>
          <w:szCs w:val="22"/>
        </w:rPr>
        <w:t xml:space="preserve"> </w:t>
      </w:r>
      <w:r w:rsidR="001D14D0">
        <w:rPr>
          <w:rFonts w:eastAsia="Arial"/>
          <w:color w:val="auto"/>
        </w:rPr>
        <w:t>Staff</w:t>
      </w:r>
      <w:r w:rsidR="001D14D0" w:rsidRPr="00F67C46">
        <w:rPr>
          <w:rFonts w:eastAsia="Arial"/>
          <w:color w:val="auto"/>
        </w:rPr>
        <w:t xml:space="preserve"> said they determine what is important to the consumer through regular discussions, care plan reviews and staff observations</w:t>
      </w:r>
      <w:r w:rsidR="001D14D0">
        <w:rPr>
          <w:rFonts w:eastAsia="Arial"/>
          <w:color w:val="auto"/>
        </w:rPr>
        <w:t xml:space="preserve">. </w:t>
      </w:r>
      <w:r w:rsidR="00A24876">
        <w:rPr>
          <w:rFonts w:eastAsia="Arial"/>
          <w:color w:val="auto"/>
        </w:rPr>
        <w:t>Consumer</w:t>
      </w:r>
      <w:r w:rsidR="001C448B">
        <w:rPr>
          <w:rFonts w:eastAsia="Arial"/>
          <w:color w:val="auto"/>
        </w:rPr>
        <w:t xml:space="preserve"> care files included assessment and care planning documents</w:t>
      </w:r>
      <w:r w:rsidR="00A24876" w:rsidRPr="00F67C46">
        <w:rPr>
          <w:rFonts w:eastAsia="Arial"/>
          <w:color w:val="auto"/>
        </w:rPr>
        <w:t xml:space="preserve"> </w:t>
      </w:r>
      <w:r w:rsidR="001C448B">
        <w:rPr>
          <w:rFonts w:eastAsia="Arial"/>
          <w:color w:val="auto"/>
        </w:rPr>
        <w:t>that identif</w:t>
      </w:r>
      <w:r w:rsidR="004904E8">
        <w:rPr>
          <w:rFonts w:eastAsia="Arial"/>
          <w:color w:val="auto"/>
        </w:rPr>
        <w:t>ied</w:t>
      </w:r>
      <w:r w:rsidR="001C448B">
        <w:rPr>
          <w:rFonts w:eastAsia="Arial"/>
          <w:color w:val="auto"/>
        </w:rPr>
        <w:t xml:space="preserve"> and</w:t>
      </w:r>
      <w:r w:rsidR="00A24876" w:rsidRPr="00F67C46">
        <w:rPr>
          <w:rFonts w:eastAsia="Arial"/>
          <w:color w:val="auto"/>
        </w:rPr>
        <w:t xml:space="preserve"> address</w:t>
      </w:r>
      <w:r w:rsidR="004904E8">
        <w:rPr>
          <w:rFonts w:eastAsia="Arial"/>
          <w:color w:val="auto"/>
        </w:rPr>
        <w:t>ed</w:t>
      </w:r>
      <w:r w:rsidR="00A24876" w:rsidRPr="00F67C46">
        <w:rPr>
          <w:rFonts w:eastAsia="Arial"/>
          <w:color w:val="auto"/>
        </w:rPr>
        <w:t xml:space="preserve"> the consumer’s current condition including their current needs, goals and preferences.</w:t>
      </w:r>
      <w:r w:rsidR="00D05927">
        <w:rPr>
          <w:rFonts w:eastAsia="Arial"/>
          <w:color w:val="auto"/>
        </w:rPr>
        <w:t xml:space="preserve"> C</w:t>
      </w:r>
      <w:r w:rsidR="00D05927" w:rsidRPr="00F67C46">
        <w:rPr>
          <w:rFonts w:eastAsia="Arial"/>
          <w:color w:val="auto"/>
        </w:rPr>
        <w:t xml:space="preserve">onsumer care files </w:t>
      </w:r>
      <w:r w:rsidR="00D05927">
        <w:rPr>
          <w:rFonts w:eastAsia="Arial"/>
          <w:color w:val="auto"/>
        </w:rPr>
        <w:t>included completed</w:t>
      </w:r>
      <w:r w:rsidR="00D05927" w:rsidRPr="00F67C46">
        <w:rPr>
          <w:rFonts w:eastAsia="Arial"/>
          <w:color w:val="auto"/>
        </w:rPr>
        <w:t xml:space="preserve"> advance care </w:t>
      </w:r>
      <w:r w:rsidR="000B6B91" w:rsidRPr="00F67C46">
        <w:rPr>
          <w:rFonts w:eastAsia="Arial"/>
          <w:color w:val="auto"/>
        </w:rPr>
        <w:t>plan</w:t>
      </w:r>
      <w:r w:rsidR="000B6B91">
        <w:rPr>
          <w:rFonts w:eastAsia="Arial"/>
          <w:color w:val="auto"/>
        </w:rPr>
        <w:t>s</w:t>
      </w:r>
      <w:r w:rsidR="00D05927" w:rsidRPr="00F67C46">
        <w:rPr>
          <w:rFonts w:eastAsia="Arial"/>
          <w:color w:val="auto"/>
        </w:rPr>
        <w:t xml:space="preserve"> with </w:t>
      </w:r>
      <w:r w:rsidR="00D05927">
        <w:rPr>
          <w:rFonts w:eastAsia="Arial"/>
          <w:color w:val="auto"/>
        </w:rPr>
        <w:t xml:space="preserve">detailed </w:t>
      </w:r>
      <w:r w:rsidR="00D05927" w:rsidRPr="00F67C46">
        <w:rPr>
          <w:rFonts w:eastAsia="Arial"/>
          <w:color w:val="auto"/>
        </w:rPr>
        <w:t>end of life wishes.</w:t>
      </w:r>
    </w:p>
    <w:p w14:paraId="4C40B9DB" w14:textId="5E3835BA" w:rsidR="004904E8" w:rsidRDefault="00F57371" w:rsidP="004714CA">
      <w:pPr>
        <w:pStyle w:val="NormalArial"/>
        <w:rPr>
          <w:rFonts w:eastAsia="Arial"/>
          <w:color w:val="auto"/>
        </w:rPr>
      </w:pPr>
      <w:r w:rsidRPr="00F67C46">
        <w:rPr>
          <w:rFonts w:eastAsia="Arial"/>
          <w:color w:val="auto"/>
        </w:rPr>
        <w:t xml:space="preserve">Consumers </w:t>
      </w:r>
      <w:r>
        <w:rPr>
          <w:rFonts w:eastAsia="Arial"/>
          <w:color w:val="auto"/>
        </w:rPr>
        <w:t>were aware of</w:t>
      </w:r>
      <w:r w:rsidRPr="00F67C46">
        <w:rPr>
          <w:rFonts w:eastAsia="Arial"/>
          <w:color w:val="auto"/>
        </w:rPr>
        <w:t xml:space="preserve"> who was involved in </w:t>
      </w:r>
      <w:r>
        <w:rPr>
          <w:rFonts w:eastAsia="Arial"/>
          <w:color w:val="auto"/>
        </w:rPr>
        <w:t xml:space="preserve">the </w:t>
      </w:r>
      <w:r w:rsidR="00396C48">
        <w:rPr>
          <w:rFonts w:eastAsia="Arial"/>
          <w:color w:val="auto"/>
        </w:rPr>
        <w:t>assessment, planning and review of their</w:t>
      </w:r>
      <w:r w:rsidRPr="00F67C46">
        <w:rPr>
          <w:rFonts w:eastAsia="Arial"/>
          <w:color w:val="auto"/>
        </w:rPr>
        <w:t xml:space="preserve"> care and were confident that their care needs were being met</w:t>
      </w:r>
      <w:r w:rsidR="00396C48">
        <w:rPr>
          <w:rFonts w:eastAsia="Arial"/>
          <w:color w:val="auto"/>
        </w:rPr>
        <w:t>.</w:t>
      </w:r>
      <w:r w:rsidRPr="00F67C46">
        <w:rPr>
          <w:rFonts w:eastAsia="Arial"/>
          <w:color w:val="auto"/>
        </w:rPr>
        <w:t xml:space="preserve"> </w:t>
      </w:r>
      <w:r w:rsidR="00CF39EA" w:rsidRPr="00F67C46">
        <w:rPr>
          <w:rFonts w:eastAsia="Arial"/>
          <w:color w:val="auto"/>
        </w:rPr>
        <w:t>Care planning document</w:t>
      </w:r>
      <w:r w:rsidR="00C13626">
        <w:rPr>
          <w:rFonts w:eastAsia="Arial"/>
          <w:color w:val="auto"/>
        </w:rPr>
        <w:t>s</w:t>
      </w:r>
      <w:r w:rsidR="00CF39EA" w:rsidRPr="00F67C46">
        <w:rPr>
          <w:rFonts w:eastAsia="Arial"/>
          <w:color w:val="auto"/>
        </w:rPr>
        <w:t xml:space="preserve"> </w:t>
      </w:r>
      <w:r w:rsidR="00CF39EA">
        <w:rPr>
          <w:rFonts w:eastAsia="Arial"/>
          <w:color w:val="auto"/>
        </w:rPr>
        <w:t>demonstrated</w:t>
      </w:r>
      <w:r w:rsidR="00396C48">
        <w:rPr>
          <w:rFonts w:eastAsia="Arial"/>
          <w:color w:val="auto"/>
        </w:rPr>
        <w:t xml:space="preserve"> ongoing partnership</w:t>
      </w:r>
      <w:r w:rsidR="00457467">
        <w:rPr>
          <w:rFonts w:eastAsia="Arial"/>
          <w:color w:val="auto"/>
        </w:rPr>
        <w:t xml:space="preserve"> </w:t>
      </w:r>
      <w:r w:rsidR="00C13626">
        <w:rPr>
          <w:rFonts w:eastAsia="Arial"/>
          <w:color w:val="auto"/>
        </w:rPr>
        <w:t xml:space="preserve">between </w:t>
      </w:r>
      <w:r w:rsidR="00457467">
        <w:rPr>
          <w:rFonts w:eastAsia="Arial"/>
          <w:color w:val="auto"/>
        </w:rPr>
        <w:t>consumers and representatives with documented</w:t>
      </w:r>
      <w:r w:rsidR="00CF39EA" w:rsidRPr="00F67C46">
        <w:rPr>
          <w:rFonts w:eastAsia="Arial"/>
          <w:color w:val="auto"/>
        </w:rPr>
        <w:t xml:space="preserve"> </w:t>
      </w:r>
      <w:r w:rsidR="00CF39EA">
        <w:rPr>
          <w:rFonts w:eastAsia="Arial"/>
          <w:color w:val="auto"/>
        </w:rPr>
        <w:t xml:space="preserve">participation in </w:t>
      </w:r>
      <w:r w:rsidR="00CF39EA" w:rsidRPr="00F67C46">
        <w:rPr>
          <w:rFonts w:eastAsia="Arial"/>
          <w:color w:val="auto"/>
        </w:rPr>
        <w:t>care conferences and</w:t>
      </w:r>
      <w:r w:rsidR="00C13626">
        <w:rPr>
          <w:rFonts w:eastAsia="Arial"/>
          <w:color w:val="auto"/>
        </w:rPr>
        <w:t xml:space="preserve"> the</w:t>
      </w:r>
      <w:r w:rsidR="00CF39EA" w:rsidRPr="00F67C46">
        <w:rPr>
          <w:rFonts w:eastAsia="Arial"/>
          <w:color w:val="auto"/>
        </w:rPr>
        <w:t xml:space="preserve"> involvement of a range of external providers and other health services such as general practitioner, and allied health specialists.</w:t>
      </w:r>
      <w:r w:rsidR="00424F45">
        <w:rPr>
          <w:rFonts w:eastAsia="Arial"/>
          <w:color w:val="auto"/>
        </w:rPr>
        <w:t xml:space="preserve"> Staff described the importance of</w:t>
      </w:r>
      <w:r w:rsidR="001234FA">
        <w:rPr>
          <w:rFonts w:eastAsia="Arial"/>
          <w:color w:val="auto"/>
        </w:rPr>
        <w:t xml:space="preserve"> partnership in care planning and provided practical examples where they had sought input from other organisations and providers of care. </w:t>
      </w:r>
    </w:p>
    <w:p w14:paraId="7B79D928" w14:textId="062CF261" w:rsidR="001234FA" w:rsidRDefault="00F7113B" w:rsidP="004714CA">
      <w:pPr>
        <w:pStyle w:val="NormalArial"/>
        <w:rPr>
          <w:rFonts w:eastAsia="Arial"/>
          <w:color w:val="auto"/>
        </w:rPr>
      </w:pPr>
      <w:r>
        <w:rPr>
          <w:rFonts w:eastAsia="Arial"/>
          <w:color w:val="auto"/>
        </w:rPr>
        <w:t>Most consumer</w:t>
      </w:r>
      <w:r w:rsidR="001269B6">
        <w:rPr>
          <w:rFonts w:eastAsia="Arial"/>
          <w:color w:val="auto"/>
        </w:rPr>
        <w:t>s</w:t>
      </w:r>
      <w:r w:rsidR="00AE047F">
        <w:rPr>
          <w:rFonts w:eastAsia="Arial"/>
          <w:color w:val="auto"/>
        </w:rPr>
        <w:t xml:space="preserve"> and representatives</w:t>
      </w:r>
      <w:r w:rsidR="0010750D">
        <w:rPr>
          <w:rFonts w:eastAsia="Arial"/>
          <w:color w:val="auto"/>
        </w:rPr>
        <w:t xml:space="preserve"> said they had not been offered a care plan, </w:t>
      </w:r>
      <w:r w:rsidR="000B6B91">
        <w:rPr>
          <w:rFonts w:eastAsia="Arial"/>
          <w:color w:val="auto"/>
        </w:rPr>
        <w:t>however,</w:t>
      </w:r>
      <w:r w:rsidR="0010750D">
        <w:rPr>
          <w:rFonts w:eastAsia="Arial"/>
          <w:color w:val="auto"/>
        </w:rPr>
        <w:t xml:space="preserve"> were </w:t>
      </w:r>
      <w:r w:rsidR="000B6B91">
        <w:rPr>
          <w:rFonts w:eastAsia="Arial"/>
          <w:color w:val="auto"/>
        </w:rPr>
        <w:t>satisfied</w:t>
      </w:r>
      <w:r w:rsidR="0010750D">
        <w:rPr>
          <w:rFonts w:eastAsia="Arial"/>
          <w:color w:val="auto"/>
        </w:rPr>
        <w:t xml:space="preserve"> with the communication provided by staff </w:t>
      </w:r>
      <w:r w:rsidR="00BF4F48">
        <w:rPr>
          <w:rFonts w:eastAsia="Arial"/>
          <w:color w:val="auto"/>
        </w:rPr>
        <w:t>about changes in the consumer’s health status.</w:t>
      </w:r>
      <w:r w:rsidR="00E40418">
        <w:rPr>
          <w:rFonts w:eastAsia="Arial"/>
          <w:color w:val="auto"/>
        </w:rPr>
        <w:t xml:space="preserve"> </w:t>
      </w:r>
      <w:r w:rsidR="004362CA">
        <w:rPr>
          <w:rFonts w:eastAsia="Arial"/>
          <w:color w:val="auto"/>
        </w:rPr>
        <w:t xml:space="preserve">As the service is currently transitioning to an electronic care </w:t>
      </w:r>
      <w:r w:rsidR="000B6B91">
        <w:rPr>
          <w:rFonts w:eastAsia="Arial"/>
          <w:color w:val="auto"/>
        </w:rPr>
        <w:t>system, current</w:t>
      </w:r>
      <w:r w:rsidR="002036CB">
        <w:rPr>
          <w:rFonts w:eastAsia="Arial"/>
          <w:color w:val="auto"/>
        </w:rPr>
        <w:t xml:space="preserve"> paper-based care plans </w:t>
      </w:r>
      <w:r w:rsidR="001269B6">
        <w:rPr>
          <w:rFonts w:eastAsia="Arial"/>
          <w:color w:val="auto"/>
        </w:rPr>
        <w:t xml:space="preserve">were </w:t>
      </w:r>
      <w:r w:rsidR="002036CB">
        <w:rPr>
          <w:rFonts w:eastAsia="Arial"/>
          <w:color w:val="auto"/>
        </w:rPr>
        <w:t>not readily available to be provided to consumers and representatives,</w:t>
      </w:r>
      <w:r w:rsidR="001269B6">
        <w:rPr>
          <w:rFonts w:eastAsia="Arial"/>
          <w:color w:val="auto"/>
        </w:rPr>
        <w:t xml:space="preserve"> however</w:t>
      </w:r>
      <w:r w:rsidR="002036CB">
        <w:rPr>
          <w:rFonts w:eastAsia="Arial"/>
          <w:color w:val="auto"/>
        </w:rPr>
        <w:t xml:space="preserve"> staff ha</w:t>
      </w:r>
      <w:r w:rsidR="001269B6">
        <w:rPr>
          <w:rFonts w:eastAsia="Arial"/>
          <w:color w:val="auto"/>
        </w:rPr>
        <w:t>ve</w:t>
      </w:r>
      <w:r w:rsidR="002036CB">
        <w:rPr>
          <w:rFonts w:eastAsia="Arial"/>
          <w:color w:val="auto"/>
        </w:rPr>
        <w:t xml:space="preserve"> access to </w:t>
      </w:r>
      <w:r w:rsidR="007D6722">
        <w:rPr>
          <w:rFonts w:eastAsia="Arial"/>
          <w:color w:val="auto"/>
        </w:rPr>
        <w:t xml:space="preserve">paper-based care files and handover sheets </w:t>
      </w:r>
      <w:r w:rsidR="0065000D">
        <w:rPr>
          <w:rFonts w:eastAsia="Arial"/>
          <w:color w:val="auto"/>
        </w:rPr>
        <w:t>for information</w:t>
      </w:r>
      <w:r w:rsidR="007D6722">
        <w:rPr>
          <w:rFonts w:eastAsia="Arial"/>
          <w:color w:val="auto"/>
        </w:rPr>
        <w:t xml:space="preserve"> </w:t>
      </w:r>
      <w:r w:rsidR="001269B6">
        <w:rPr>
          <w:rFonts w:eastAsia="Arial"/>
          <w:color w:val="auto"/>
        </w:rPr>
        <w:t xml:space="preserve">about each </w:t>
      </w:r>
      <w:r w:rsidR="007D6722">
        <w:rPr>
          <w:rFonts w:eastAsia="Arial"/>
          <w:color w:val="auto"/>
        </w:rPr>
        <w:t>consumers care and se</w:t>
      </w:r>
      <w:r w:rsidR="0065000D">
        <w:rPr>
          <w:rFonts w:eastAsia="Arial"/>
          <w:color w:val="auto"/>
        </w:rPr>
        <w:t>rvice</w:t>
      </w:r>
      <w:r w:rsidR="001269B6">
        <w:rPr>
          <w:rFonts w:eastAsia="Arial"/>
          <w:color w:val="auto"/>
        </w:rPr>
        <w:t>s</w:t>
      </w:r>
      <w:r w:rsidR="0065000D">
        <w:rPr>
          <w:rFonts w:eastAsia="Arial"/>
          <w:color w:val="auto"/>
        </w:rPr>
        <w:t>.</w:t>
      </w:r>
      <w:r w:rsidR="00E40418">
        <w:rPr>
          <w:rFonts w:eastAsia="Arial"/>
          <w:color w:val="auto"/>
        </w:rPr>
        <w:t xml:space="preserve"> Progress notes demonstrated the outcomes of assessment and planning are communicated to consumers and representatives through care review </w:t>
      </w:r>
      <w:r w:rsidR="001269B6">
        <w:rPr>
          <w:rFonts w:eastAsia="Arial"/>
          <w:color w:val="auto"/>
        </w:rPr>
        <w:t xml:space="preserve">and </w:t>
      </w:r>
      <w:r w:rsidR="00E40418">
        <w:rPr>
          <w:rFonts w:eastAsia="Arial"/>
          <w:color w:val="auto"/>
        </w:rPr>
        <w:t>consultation</w:t>
      </w:r>
      <w:r w:rsidR="001B75D6">
        <w:rPr>
          <w:rFonts w:eastAsia="Arial"/>
          <w:color w:val="auto"/>
        </w:rPr>
        <w:t xml:space="preserve">. </w:t>
      </w:r>
    </w:p>
    <w:p w14:paraId="0858FFE9" w14:textId="166FFA91" w:rsidR="004362CA" w:rsidRDefault="00A927F2" w:rsidP="004714CA">
      <w:pPr>
        <w:pStyle w:val="NormalArial"/>
      </w:pPr>
      <w:r>
        <w:rPr>
          <w:rFonts w:eastAsia="Arial"/>
          <w:color w:val="auto"/>
        </w:rPr>
        <w:t xml:space="preserve">Consumers and representatives were satisfied that </w:t>
      </w:r>
      <w:r w:rsidR="00102461">
        <w:rPr>
          <w:rFonts w:eastAsia="Arial"/>
          <w:color w:val="auto"/>
        </w:rPr>
        <w:t xml:space="preserve">care and services are regularly reviewed and they are kept informed of </w:t>
      </w:r>
      <w:r w:rsidR="00367052">
        <w:rPr>
          <w:rFonts w:eastAsia="Arial"/>
          <w:color w:val="auto"/>
        </w:rPr>
        <w:t xml:space="preserve">health changes or incidents. Staff </w:t>
      </w:r>
      <w:r w:rsidR="000B6B91">
        <w:rPr>
          <w:rFonts w:eastAsia="Arial"/>
          <w:color w:val="auto"/>
        </w:rPr>
        <w:t>described</w:t>
      </w:r>
      <w:r w:rsidR="00367052">
        <w:rPr>
          <w:rFonts w:eastAsia="Arial"/>
          <w:color w:val="auto"/>
        </w:rPr>
        <w:t xml:space="preserve"> care plan review processes and allied </w:t>
      </w:r>
      <w:r w:rsidR="00533C4B">
        <w:rPr>
          <w:rFonts w:eastAsia="Arial"/>
          <w:color w:val="auto"/>
        </w:rPr>
        <w:t xml:space="preserve">health providers confirmed participating in regular review of care and interventions. </w:t>
      </w:r>
      <w:r w:rsidR="009F27B3">
        <w:rPr>
          <w:rFonts w:eastAsia="Arial"/>
          <w:color w:val="auto"/>
        </w:rPr>
        <w:t>C</w:t>
      </w:r>
      <w:r w:rsidR="009F27B3" w:rsidRPr="00F67C46">
        <w:rPr>
          <w:rFonts w:eastAsia="Arial"/>
          <w:color w:val="auto"/>
        </w:rPr>
        <w:t>are planning document</w:t>
      </w:r>
      <w:r w:rsidR="001269B6">
        <w:rPr>
          <w:rFonts w:eastAsia="Arial"/>
          <w:color w:val="auto"/>
        </w:rPr>
        <w:t>s</w:t>
      </w:r>
      <w:r w:rsidR="009F27B3" w:rsidRPr="00F67C46">
        <w:rPr>
          <w:rFonts w:eastAsia="Arial"/>
          <w:color w:val="auto"/>
        </w:rPr>
        <w:t xml:space="preserve"> </w:t>
      </w:r>
      <w:r w:rsidR="009F27B3">
        <w:rPr>
          <w:rFonts w:eastAsia="Arial"/>
          <w:color w:val="auto"/>
        </w:rPr>
        <w:t>demonstrated regular</w:t>
      </w:r>
      <w:r w:rsidR="009F27B3" w:rsidRPr="00F67C46">
        <w:rPr>
          <w:rFonts w:eastAsia="Arial"/>
          <w:color w:val="auto"/>
        </w:rPr>
        <w:t xml:space="preserve"> review</w:t>
      </w:r>
      <w:r w:rsidR="00E315E2">
        <w:rPr>
          <w:rFonts w:eastAsia="Arial"/>
          <w:color w:val="auto"/>
        </w:rPr>
        <w:t xml:space="preserve">, </w:t>
      </w:r>
      <w:r w:rsidR="009F27B3" w:rsidRPr="00F67C46">
        <w:rPr>
          <w:rFonts w:eastAsia="Arial"/>
          <w:color w:val="auto"/>
        </w:rPr>
        <w:t>whe</w:t>
      </w:r>
      <w:r w:rsidR="009F27B3">
        <w:rPr>
          <w:rFonts w:eastAsia="Arial"/>
          <w:color w:val="auto"/>
        </w:rPr>
        <w:t>n</w:t>
      </w:r>
      <w:r w:rsidR="009F27B3" w:rsidRPr="00F67C46">
        <w:rPr>
          <w:rFonts w:eastAsia="Arial"/>
          <w:color w:val="auto"/>
        </w:rPr>
        <w:t xml:space="preserve"> circumstances changed</w:t>
      </w:r>
      <w:r w:rsidR="009721BA">
        <w:rPr>
          <w:rFonts w:eastAsia="Arial"/>
          <w:color w:val="auto"/>
        </w:rPr>
        <w:t xml:space="preserve">, for example, </w:t>
      </w:r>
      <w:r w:rsidR="009F27B3" w:rsidRPr="00F67C46">
        <w:rPr>
          <w:rFonts w:eastAsia="Arial"/>
          <w:color w:val="auto"/>
        </w:rPr>
        <w:t>consumer</w:t>
      </w:r>
      <w:r w:rsidR="009721BA">
        <w:rPr>
          <w:rFonts w:eastAsia="Arial"/>
          <w:color w:val="auto"/>
        </w:rPr>
        <w:t xml:space="preserve"> </w:t>
      </w:r>
      <w:r w:rsidR="009F27B3" w:rsidRPr="00F67C46">
        <w:rPr>
          <w:rFonts w:eastAsia="Arial"/>
          <w:color w:val="auto"/>
        </w:rPr>
        <w:t>deterioration</w:t>
      </w:r>
      <w:r w:rsidR="001269B6">
        <w:rPr>
          <w:rFonts w:eastAsia="Arial"/>
          <w:color w:val="auto"/>
        </w:rPr>
        <w:t>,</w:t>
      </w:r>
      <w:r w:rsidR="009F27B3" w:rsidRPr="00F67C46">
        <w:rPr>
          <w:rFonts w:eastAsia="Arial"/>
          <w:color w:val="auto"/>
        </w:rPr>
        <w:t xml:space="preserve"> or </w:t>
      </w:r>
      <w:r w:rsidR="00E315E2">
        <w:rPr>
          <w:rFonts w:eastAsia="Arial"/>
          <w:color w:val="auto"/>
        </w:rPr>
        <w:t xml:space="preserve">when </w:t>
      </w:r>
      <w:r w:rsidR="009F27B3" w:rsidRPr="00F67C46">
        <w:rPr>
          <w:rFonts w:eastAsia="Arial"/>
          <w:color w:val="auto"/>
        </w:rPr>
        <w:t>incidents</w:t>
      </w:r>
      <w:r w:rsidR="00E315E2">
        <w:rPr>
          <w:rFonts w:eastAsia="Arial"/>
          <w:color w:val="auto"/>
        </w:rPr>
        <w:t xml:space="preserve"> </w:t>
      </w:r>
      <w:r w:rsidR="000B6B91">
        <w:rPr>
          <w:rFonts w:eastAsia="Arial"/>
          <w:color w:val="auto"/>
        </w:rPr>
        <w:t>occurred</w:t>
      </w:r>
      <w:r w:rsidR="009F27B3" w:rsidRPr="00F67C46">
        <w:rPr>
          <w:rFonts w:eastAsia="Arial"/>
          <w:color w:val="auto"/>
        </w:rPr>
        <w:t xml:space="preserve"> </w:t>
      </w:r>
      <w:r w:rsidR="009F27B3">
        <w:rPr>
          <w:rFonts w:eastAsia="Arial"/>
          <w:color w:val="auto"/>
        </w:rPr>
        <w:t>including</w:t>
      </w:r>
      <w:r w:rsidR="009F27B3" w:rsidRPr="00F67C46">
        <w:rPr>
          <w:rFonts w:eastAsia="Arial"/>
          <w:color w:val="auto"/>
        </w:rPr>
        <w:t xml:space="preserve"> infections</w:t>
      </w:r>
      <w:r w:rsidR="009F27B3">
        <w:rPr>
          <w:rFonts w:eastAsia="Arial"/>
          <w:color w:val="auto"/>
        </w:rPr>
        <w:t>,</w:t>
      </w:r>
      <w:r w:rsidR="009F27B3" w:rsidRPr="00F67C46">
        <w:rPr>
          <w:rFonts w:eastAsia="Arial"/>
          <w:color w:val="auto"/>
        </w:rPr>
        <w:t xml:space="preserve"> wounds, and falls</w:t>
      </w:r>
      <w:r w:rsidR="009721BA">
        <w:rPr>
          <w:rFonts w:eastAsia="Arial"/>
          <w:color w:val="auto"/>
        </w:rPr>
        <w:t>.</w:t>
      </w:r>
      <w:r w:rsidR="008A16A9">
        <w:rPr>
          <w:rFonts w:eastAsia="Arial"/>
          <w:color w:val="auto"/>
        </w:rPr>
        <w:t xml:space="preserve"> Assessments and care plans were updated after each review. </w:t>
      </w:r>
    </w:p>
    <w:p w14:paraId="00674417" w14:textId="234FDD86" w:rsidR="0087700C" w:rsidRPr="00334B7D" w:rsidRDefault="007C0815" w:rsidP="0036130C">
      <w:pPr>
        <w:pStyle w:val="NormalArial"/>
      </w:pPr>
      <w:r w:rsidRPr="00996FAF">
        <w:br w:type="page"/>
      </w:r>
    </w:p>
    <w:p w14:paraId="00674418" w14:textId="77777777" w:rsidR="00FC045E" w:rsidRPr="00996FAF" w:rsidRDefault="007C081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A7F1C" w14:paraId="0067441B" w14:textId="77777777" w:rsidTr="00BA7F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0674419" w14:textId="77777777" w:rsidR="00FC045E" w:rsidRPr="00996FAF" w:rsidRDefault="007C0815"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067441A" w14:textId="77777777" w:rsidR="00FC045E" w:rsidRPr="00996FAF" w:rsidRDefault="006D7BE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7F1C" w14:paraId="00674422" w14:textId="77777777" w:rsidTr="00BA7F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7441C" w14:textId="77777777" w:rsidR="00FC045E" w:rsidRPr="00996FAF" w:rsidRDefault="007C0815"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067441D" w14:textId="77777777" w:rsidR="00FC045E" w:rsidRPr="00996FAF" w:rsidRDefault="007C081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067441E" w14:textId="77777777" w:rsidR="00FC045E" w:rsidRPr="00996FAF" w:rsidRDefault="007C081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067441F" w14:textId="77777777" w:rsidR="00FC045E" w:rsidRPr="00996FAF" w:rsidRDefault="007C081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0674420" w14:textId="77777777" w:rsidR="00FC045E" w:rsidRPr="00996FAF" w:rsidRDefault="007C081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0674421" w14:textId="0F891C4A" w:rsidR="00FC045E" w:rsidRPr="00996FAF" w:rsidRDefault="006D7BE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F5759">
                  <w:rPr>
                    <w:rFonts w:ascii="Arial" w:hAnsi="Arial" w:cs="Arial"/>
                    <w:color w:val="auto"/>
                  </w:rPr>
                  <w:t>Non-compliant</w:t>
                </w:r>
              </w:sdtContent>
            </w:sdt>
            <w:r w:rsidR="007C0815" w:rsidRPr="00996FAF">
              <w:rPr>
                <w:rFonts w:ascii="Arial" w:hAnsi="Arial" w:cs="Arial"/>
                <w:color w:val="0000FF"/>
              </w:rPr>
              <w:t xml:space="preserve"> </w:t>
            </w:r>
          </w:p>
        </w:tc>
      </w:tr>
      <w:tr w:rsidR="00BA7F1C" w14:paraId="00674426" w14:textId="77777777" w:rsidTr="00BA7F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74423" w14:textId="77777777" w:rsidR="00FC045E" w:rsidRPr="00996FAF" w:rsidRDefault="007C0815"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0674424" w14:textId="77777777" w:rsidR="00FC045E" w:rsidRPr="00996FAF" w:rsidRDefault="007C081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0674425" w14:textId="49282EF3" w:rsidR="00FC045E" w:rsidRPr="00996FAF" w:rsidRDefault="006D7BE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F5759">
                  <w:rPr>
                    <w:rFonts w:ascii="Arial" w:hAnsi="Arial" w:cs="Arial"/>
                    <w:color w:val="auto"/>
                  </w:rPr>
                  <w:t>Non-compliant</w:t>
                </w:r>
              </w:sdtContent>
            </w:sdt>
            <w:r w:rsidR="007C0815" w:rsidRPr="00996FAF">
              <w:rPr>
                <w:rFonts w:ascii="Arial" w:hAnsi="Arial" w:cs="Arial"/>
                <w:color w:val="0000FF"/>
              </w:rPr>
              <w:t xml:space="preserve"> </w:t>
            </w:r>
          </w:p>
        </w:tc>
      </w:tr>
      <w:tr w:rsidR="00BA7F1C" w14:paraId="0067442A" w14:textId="77777777" w:rsidTr="00BA7F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74427" w14:textId="77777777" w:rsidR="00FC045E" w:rsidRPr="00996FAF" w:rsidRDefault="007C0815"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0674428" w14:textId="77777777" w:rsidR="00FC045E" w:rsidRPr="00996FAF" w:rsidRDefault="007C0815"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0674429" w14:textId="4E89C8F1" w:rsidR="00FC045E" w:rsidRPr="00996FAF" w:rsidRDefault="006D7BE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73224">
                  <w:rPr>
                    <w:rFonts w:ascii="Arial" w:hAnsi="Arial" w:cs="Arial"/>
                    <w:color w:val="auto"/>
                  </w:rPr>
                  <w:t>Compliant</w:t>
                </w:r>
              </w:sdtContent>
            </w:sdt>
            <w:r w:rsidR="007C0815" w:rsidRPr="00996FAF">
              <w:rPr>
                <w:rFonts w:ascii="Arial" w:hAnsi="Arial" w:cs="Arial"/>
                <w:color w:val="0000FF"/>
              </w:rPr>
              <w:t xml:space="preserve"> </w:t>
            </w:r>
          </w:p>
        </w:tc>
      </w:tr>
      <w:tr w:rsidR="00BA7F1C" w14:paraId="0067442E" w14:textId="77777777" w:rsidTr="00BA7F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7442B" w14:textId="77777777" w:rsidR="00FC045E" w:rsidRPr="00996FAF" w:rsidRDefault="007C0815"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067442C" w14:textId="77777777" w:rsidR="00FC045E" w:rsidRPr="00996FAF" w:rsidRDefault="007C081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067442D" w14:textId="5E84AD0C" w:rsidR="00FC045E" w:rsidRPr="00996FAF" w:rsidRDefault="006D7BE9"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73224">
                  <w:rPr>
                    <w:rFonts w:ascii="Arial" w:hAnsi="Arial" w:cs="Arial"/>
                    <w:color w:val="auto"/>
                  </w:rPr>
                  <w:t>Compliant</w:t>
                </w:r>
              </w:sdtContent>
            </w:sdt>
            <w:r w:rsidR="007C0815" w:rsidRPr="00996FAF">
              <w:rPr>
                <w:rFonts w:ascii="Arial" w:hAnsi="Arial" w:cs="Arial"/>
                <w:color w:val="0000FF"/>
              </w:rPr>
              <w:t xml:space="preserve"> </w:t>
            </w:r>
          </w:p>
        </w:tc>
      </w:tr>
      <w:tr w:rsidR="00BA7F1C" w14:paraId="00674432" w14:textId="77777777" w:rsidTr="00BA7F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7442F" w14:textId="77777777" w:rsidR="00FC045E" w:rsidRPr="00996FAF" w:rsidRDefault="007C0815"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0674430" w14:textId="77777777" w:rsidR="00FC045E" w:rsidRPr="00996FAF" w:rsidRDefault="007C081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0674431" w14:textId="59A790EC" w:rsidR="00FC045E" w:rsidRPr="00996FAF" w:rsidRDefault="006D7BE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73224">
                  <w:rPr>
                    <w:rFonts w:ascii="Arial" w:hAnsi="Arial" w:cs="Arial"/>
                    <w:color w:val="auto"/>
                  </w:rPr>
                  <w:t>Compliant</w:t>
                </w:r>
              </w:sdtContent>
            </w:sdt>
            <w:r w:rsidR="007C0815" w:rsidRPr="00996FAF">
              <w:rPr>
                <w:rFonts w:ascii="Arial" w:hAnsi="Arial" w:cs="Arial"/>
                <w:color w:val="0000FF"/>
              </w:rPr>
              <w:t xml:space="preserve"> </w:t>
            </w:r>
          </w:p>
        </w:tc>
      </w:tr>
      <w:tr w:rsidR="00BA7F1C" w14:paraId="00674436" w14:textId="77777777" w:rsidTr="00BA7F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74433" w14:textId="77777777" w:rsidR="00FC045E" w:rsidRPr="00996FAF" w:rsidRDefault="007C0815"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0674434" w14:textId="77777777" w:rsidR="00FC045E" w:rsidRPr="00996FAF" w:rsidRDefault="007C081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0674435" w14:textId="2E579C93" w:rsidR="00FC045E" w:rsidRPr="00996FAF" w:rsidRDefault="006D7BE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73224">
                  <w:rPr>
                    <w:rFonts w:ascii="Arial" w:hAnsi="Arial" w:cs="Arial"/>
                    <w:color w:val="auto"/>
                  </w:rPr>
                  <w:t>Compliant</w:t>
                </w:r>
              </w:sdtContent>
            </w:sdt>
            <w:r w:rsidR="007C0815" w:rsidRPr="00996FAF">
              <w:rPr>
                <w:rFonts w:ascii="Arial" w:hAnsi="Arial" w:cs="Arial"/>
                <w:color w:val="0000FF"/>
              </w:rPr>
              <w:t xml:space="preserve"> </w:t>
            </w:r>
          </w:p>
        </w:tc>
      </w:tr>
      <w:tr w:rsidR="00BA7F1C" w14:paraId="0067443C" w14:textId="77777777" w:rsidTr="00BA7F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74437" w14:textId="77777777" w:rsidR="00FC045E" w:rsidRPr="00996FAF" w:rsidRDefault="007C0815"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0674438" w14:textId="77777777" w:rsidR="00FC045E" w:rsidRPr="00996FAF" w:rsidRDefault="007C081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0674439" w14:textId="77777777" w:rsidR="00FC045E" w:rsidRPr="00996FAF" w:rsidRDefault="007C0815"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067443A" w14:textId="77777777" w:rsidR="00FC045E" w:rsidRPr="00996FAF" w:rsidRDefault="007C0815"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067443B" w14:textId="17B8E53C" w:rsidR="00FC045E" w:rsidRPr="00996FAF" w:rsidRDefault="006D7BE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73224">
                  <w:rPr>
                    <w:rFonts w:ascii="Arial" w:hAnsi="Arial" w:cs="Arial"/>
                    <w:color w:val="auto"/>
                  </w:rPr>
                  <w:t>Compliant</w:t>
                </w:r>
              </w:sdtContent>
            </w:sdt>
            <w:r w:rsidR="007C0815" w:rsidRPr="00996FAF">
              <w:rPr>
                <w:rFonts w:ascii="Arial" w:hAnsi="Arial" w:cs="Arial"/>
                <w:color w:val="0000FF"/>
              </w:rPr>
              <w:t xml:space="preserve"> </w:t>
            </w:r>
          </w:p>
        </w:tc>
      </w:tr>
    </w:tbl>
    <w:p w14:paraId="0067443D" w14:textId="77777777" w:rsidR="00D87E7C" w:rsidRDefault="007C0815" w:rsidP="00D87E7C">
      <w:pPr>
        <w:pStyle w:val="Heading20"/>
      </w:pPr>
      <w:r w:rsidRPr="00996FAF">
        <w:t>Findings</w:t>
      </w:r>
    </w:p>
    <w:p w14:paraId="4D24F839" w14:textId="37726F51" w:rsidR="00F549C4" w:rsidRDefault="00F549C4" w:rsidP="00F549C4">
      <w:pPr>
        <w:pStyle w:val="NormalArial"/>
      </w:pPr>
      <w:r>
        <w:t xml:space="preserve">I have assessed this Quality standard as </w:t>
      </w:r>
      <w:r w:rsidR="004F6071">
        <w:t>N</w:t>
      </w:r>
      <w:r>
        <w:t xml:space="preserve">on-compliant as I am satisfied </w:t>
      </w:r>
      <w:r w:rsidR="004F6071">
        <w:t>R</w:t>
      </w:r>
      <w:r w:rsidRPr="00857728">
        <w:t>equirement</w:t>
      </w:r>
      <w:r w:rsidR="004F6071">
        <w:t>s</w:t>
      </w:r>
      <w:r w:rsidRPr="00857728">
        <w:t xml:space="preserve"> 3(3)(a)</w:t>
      </w:r>
      <w:r w:rsidR="001269B6">
        <w:t xml:space="preserve"> and</w:t>
      </w:r>
      <w:r>
        <w:t xml:space="preserve"> 3(3)(b) are </w:t>
      </w:r>
      <w:r w:rsidR="004F6071">
        <w:t>N</w:t>
      </w:r>
      <w:r>
        <w:t>on-compliant:</w:t>
      </w:r>
    </w:p>
    <w:p w14:paraId="6DF765BF" w14:textId="1B53B4ED" w:rsidR="00E31B2E" w:rsidRDefault="000765FE" w:rsidP="00B35723">
      <w:pPr>
        <w:pStyle w:val="NormalArial"/>
        <w:rPr>
          <w:rFonts w:eastAsia="Calibri"/>
          <w:color w:val="auto"/>
        </w:rPr>
      </w:pPr>
      <w:r w:rsidRPr="007632FD">
        <w:rPr>
          <w:rFonts w:eastAsia="Calibri"/>
          <w:color w:val="auto"/>
        </w:rPr>
        <w:t xml:space="preserve">While </w:t>
      </w:r>
      <w:r>
        <w:rPr>
          <w:rFonts w:eastAsia="Calibri"/>
          <w:color w:val="auto"/>
        </w:rPr>
        <w:t xml:space="preserve">most </w:t>
      </w:r>
      <w:r w:rsidRPr="007632FD">
        <w:rPr>
          <w:rFonts w:eastAsia="Calibri"/>
          <w:color w:val="auto"/>
        </w:rPr>
        <w:t xml:space="preserve">consumers and representatives expressed satisfaction </w:t>
      </w:r>
      <w:r>
        <w:rPr>
          <w:rFonts w:eastAsia="Calibri"/>
          <w:color w:val="auto"/>
        </w:rPr>
        <w:t>the</w:t>
      </w:r>
      <w:r w:rsidRPr="007632FD">
        <w:rPr>
          <w:rFonts w:eastAsia="Calibri"/>
          <w:color w:val="auto"/>
        </w:rPr>
        <w:t xml:space="preserve"> consumers’ care needs, and preferences </w:t>
      </w:r>
      <w:r w:rsidR="001269B6">
        <w:rPr>
          <w:rFonts w:eastAsia="Calibri"/>
          <w:color w:val="auto"/>
        </w:rPr>
        <w:t>were</w:t>
      </w:r>
      <w:r w:rsidR="001269B6" w:rsidRPr="007632FD">
        <w:rPr>
          <w:rFonts w:eastAsia="Calibri"/>
          <w:color w:val="auto"/>
        </w:rPr>
        <w:t xml:space="preserve"> </w:t>
      </w:r>
      <w:r w:rsidRPr="007632FD">
        <w:rPr>
          <w:rFonts w:eastAsia="Calibri"/>
          <w:color w:val="auto"/>
        </w:rPr>
        <w:t>being met, the service did not demonstrate that each consumer receive</w:t>
      </w:r>
      <w:r w:rsidR="001269B6">
        <w:rPr>
          <w:rFonts w:eastAsia="Calibri"/>
          <w:color w:val="auto"/>
        </w:rPr>
        <w:t>d</w:t>
      </w:r>
      <w:r w:rsidRPr="007632FD">
        <w:rPr>
          <w:rFonts w:eastAsia="Calibri"/>
          <w:color w:val="auto"/>
        </w:rPr>
        <w:t xml:space="preserve"> clinical care that is effective, safe, and optimises their health and well-being.</w:t>
      </w:r>
      <w:r w:rsidR="00C541CD">
        <w:rPr>
          <w:rFonts w:eastAsia="Calibri"/>
          <w:color w:val="auto"/>
        </w:rPr>
        <w:t xml:space="preserve"> </w:t>
      </w:r>
      <w:r w:rsidR="00D71B57">
        <w:rPr>
          <w:rFonts w:eastAsia="Calibri"/>
          <w:color w:val="auto"/>
        </w:rPr>
        <w:t>The Assessment Team identified</w:t>
      </w:r>
      <w:r w:rsidR="00E134D8">
        <w:rPr>
          <w:rFonts w:eastAsia="Calibri"/>
          <w:color w:val="auto"/>
        </w:rPr>
        <w:t xml:space="preserve"> one consumer’s pain was not effectively managed to optim</w:t>
      </w:r>
      <w:r w:rsidR="008B4439">
        <w:rPr>
          <w:rFonts w:eastAsia="Calibri"/>
          <w:color w:val="auto"/>
        </w:rPr>
        <w:t>ise their health and well-being.</w:t>
      </w:r>
      <w:r w:rsidR="00C04EB2">
        <w:rPr>
          <w:rFonts w:eastAsia="Calibri"/>
          <w:color w:val="auto"/>
        </w:rPr>
        <w:t xml:space="preserve"> </w:t>
      </w:r>
      <w:r w:rsidR="008352C0">
        <w:rPr>
          <w:bCs/>
          <w:iCs/>
          <w:color w:val="auto"/>
        </w:rPr>
        <w:t xml:space="preserve">Care documentation did not reflect pain charting to monitor </w:t>
      </w:r>
      <w:r w:rsidR="007C467E">
        <w:rPr>
          <w:bCs/>
          <w:iCs/>
          <w:color w:val="auto"/>
        </w:rPr>
        <w:t>the</w:t>
      </w:r>
      <w:r w:rsidR="008352C0">
        <w:rPr>
          <w:bCs/>
          <w:iCs/>
          <w:color w:val="auto"/>
        </w:rPr>
        <w:t xml:space="preserve"> effectiveness </w:t>
      </w:r>
      <w:r w:rsidR="00ED6FEC">
        <w:rPr>
          <w:bCs/>
          <w:iCs/>
          <w:color w:val="auto"/>
        </w:rPr>
        <w:t xml:space="preserve">of </w:t>
      </w:r>
      <w:r w:rsidR="008352C0">
        <w:rPr>
          <w:bCs/>
          <w:iCs/>
          <w:color w:val="auto"/>
        </w:rPr>
        <w:t>administered pain medication</w:t>
      </w:r>
      <w:r w:rsidR="007C467E">
        <w:rPr>
          <w:bCs/>
          <w:iCs/>
          <w:color w:val="auto"/>
        </w:rPr>
        <w:t xml:space="preserve">. </w:t>
      </w:r>
      <w:r w:rsidR="00BE1365">
        <w:rPr>
          <w:bCs/>
          <w:iCs/>
          <w:color w:val="auto"/>
        </w:rPr>
        <w:t>Conflicting information in documentation and staff feedback did not support m</w:t>
      </w:r>
      <w:r w:rsidR="007D31A5">
        <w:rPr>
          <w:bCs/>
          <w:iCs/>
          <w:color w:val="auto"/>
        </w:rPr>
        <w:t>edical directive</w:t>
      </w:r>
      <w:r w:rsidR="00BE1365">
        <w:rPr>
          <w:bCs/>
          <w:iCs/>
          <w:color w:val="auto"/>
        </w:rPr>
        <w:t>s</w:t>
      </w:r>
      <w:r w:rsidR="00ED6FEC">
        <w:rPr>
          <w:bCs/>
          <w:iCs/>
          <w:color w:val="auto"/>
        </w:rPr>
        <w:t xml:space="preserve"> were adhered to</w:t>
      </w:r>
      <w:r w:rsidR="007D31A5">
        <w:rPr>
          <w:bCs/>
          <w:iCs/>
          <w:color w:val="auto"/>
        </w:rPr>
        <w:t xml:space="preserve"> in relation to pain relief</w:t>
      </w:r>
      <w:r w:rsidR="00BE1365">
        <w:rPr>
          <w:bCs/>
          <w:iCs/>
          <w:color w:val="auto"/>
        </w:rPr>
        <w:t xml:space="preserve"> provision prior to wound and personal care. </w:t>
      </w:r>
      <w:r w:rsidR="007C467E">
        <w:rPr>
          <w:bCs/>
          <w:iCs/>
          <w:color w:val="auto"/>
        </w:rPr>
        <w:t xml:space="preserve"> </w:t>
      </w:r>
      <w:r w:rsidR="008B4439">
        <w:rPr>
          <w:rFonts w:eastAsia="Calibri"/>
          <w:color w:val="auto"/>
        </w:rPr>
        <w:t>Documentation gaps</w:t>
      </w:r>
      <w:r w:rsidR="00E70821">
        <w:rPr>
          <w:rFonts w:eastAsia="Calibri"/>
          <w:color w:val="auto"/>
        </w:rPr>
        <w:t xml:space="preserve"> were</w:t>
      </w:r>
      <w:r w:rsidR="008B4439">
        <w:rPr>
          <w:rFonts w:eastAsia="Calibri"/>
          <w:color w:val="auto"/>
        </w:rPr>
        <w:t xml:space="preserve"> also</w:t>
      </w:r>
      <w:r w:rsidR="00E70821">
        <w:rPr>
          <w:rFonts w:eastAsia="Calibri"/>
          <w:color w:val="auto"/>
        </w:rPr>
        <w:t xml:space="preserve"> </w:t>
      </w:r>
      <w:r w:rsidR="008B4439">
        <w:rPr>
          <w:rFonts w:eastAsia="Calibri"/>
          <w:color w:val="auto"/>
        </w:rPr>
        <w:t>identified in relation to stoma</w:t>
      </w:r>
      <w:r w:rsidR="00D95A13">
        <w:rPr>
          <w:rFonts w:eastAsia="Calibri"/>
          <w:color w:val="auto"/>
        </w:rPr>
        <w:t xml:space="preserve"> care, </w:t>
      </w:r>
      <w:r w:rsidR="008B4439">
        <w:rPr>
          <w:rFonts w:eastAsia="Calibri"/>
          <w:color w:val="auto"/>
        </w:rPr>
        <w:t>skin integrity</w:t>
      </w:r>
      <w:r w:rsidR="00D95A13">
        <w:rPr>
          <w:rFonts w:eastAsia="Calibri"/>
          <w:color w:val="auto"/>
        </w:rPr>
        <w:t xml:space="preserve"> a</w:t>
      </w:r>
      <w:r w:rsidR="00BE1365">
        <w:rPr>
          <w:rFonts w:eastAsia="Calibri"/>
          <w:color w:val="auto"/>
        </w:rPr>
        <w:t>n</w:t>
      </w:r>
      <w:r w:rsidR="00D95A13">
        <w:rPr>
          <w:rFonts w:eastAsia="Calibri"/>
          <w:color w:val="auto"/>
        </w:rPr>
        <w:t xml:space="preserve">d </w:t>
      </w:r>
      <w:r w:rsidR="00BE1365">
        <w:rPr>
          <w:rFonts w:eastAsia="Calibri"/>
          <w:color w:val="auto"/>
        </w:rPr>
        <w:t>p</w:t>
      </w:r>
      <w:r w:rsidR="00D95A13">
        <w:rPr>
          <w:rFonts w:eastAsia="Calibri"/>
          <w:color w:val="auto"/>
        </w:rPr>
        <w:t>ressure area care</w:t>
      </w:r>
      <w:r w:rsidR="008B4439">
        <w:rPr>
          <w:rFonts w:eastAsia="Calibri"/>
          <w:color w:val="auto"/>
        </w:rPr>
        <w:t>.</w:t>
      </w:r>
      <w:r w:rsidR="00D74F44">
        <w:rPr>
          <w:rFonts w:eastAsia="Calibri"/>
          <w:color w:val="auto"/>
        </w:rPr>
        <w:t xml:space="preserve"> </w:t>
      </w:r>
    </w:p>
    <w:p w14:paraId="5BA925DE" w14:textId="70EFA5E7" w:rsidR="000C2550" w:rsidRPr="00E31B2E" w:rsidRDefault="00E31B2E" w:rsidP="00B35723">
      <w:pPr>
        <w:pStyle w:val="NormalArial"/>
        <w:rPr>
          <w:rFonts w:eastAsia="Calibri"/>
          <w:color w:val="auto"/>
        </w:rPr>
      </w:pPr>
      <w:r>
        <w:rPr>
          <w:rFonts w:eastAsia="Calibri"/>
          <w:color w:val="auto"/>
        </w:rPr>
        <w:lastRenderedPageBreak/>
        <w:t>While most consumers</w:t>
      </w:r>
      <w:r w:rsidR="008934A9">
        <w:rPr>
          <w:rFonts w:eastAsia="Calibri"/>
          <w:color w:val="auto"/>
        </w:rPr>
        <w:t xml:space="preserve"> and representatives were </w:t>
      </w:r>
      <w:r w:rsidR="000B6B91">
        <w:rPr>
          <w:rFonts w:eastAsia="Calibri"/>
          <w:color w:val="auto"/>
        </w:rPr>
        <w:t>satisfied</w:t>
      </w:r>
      <w:r w:rsidR="008934A9">
        <w:rPr>
          <w:rFonts w:eastAsia="Calibri"/>
          <w:color w:val="auto"/>
        </w:rPr>
        <w:t xml:space="preserve"> </w:t>
      </w:r>
      <w:r w:rsidR="001C60C0">
        <w:rPr>
          <w:rFonts w:eastAsia="Calibri"/>
          <w:color w:val="auto"/>
        </w:rPr>
        <w:t xml:space="preserve">with the management of high impact and high </w:t>
      </w:r>
      <w:r w:rsidR="00A47F06">
        <w:rPr>
          <w:rFonts w:eastAsia="Calibri"/>
          <w:color w:val="auto"/>
        </w:rPr>
        <w:t>prevalence</w:t>
      </w:r>
      <w:r w:rsidR="001C60C0">
        <w:rPr>
          <w:rFonts w:eastAsia="Calibri"/>
          <w:color w:val="auto"/>
        </w:rPr>
        <w:t xml:space="preserve"> risks associated with the care of consumers, t</w:t>
      </w:r>
      <w:r w:rsidR="00C01EF7" w:rsidRPr="00F10B23">
        <w:rPr>
          <w:color w:val="auto"/>
        </w:rPr>
        <w:t xml:space="preserve">he Assessment Team </w:t>
      </w:r>
      <w:r w:rsidR="00A874D7">
        <w:rPr>
          <w:color w:val="auto"/>
        </w:rPr>
        <w:t>identified</w:t>
      </w:r>
      <w:r w:rsidR="00016C1E">
        <w:rPr>
          <w:color w:val="auto"/>
        </w:rPr>
        <w:t xml:space="preserve"> that not all consumers risks</w:t>
      </w:r>
      <w:r w:rsidR="00CA3F3A">
        <w:rPr>
          <w:color w:val="auto"/>
        </w:rPr>
        <w:t xml:space="preserve"> </w:t>
      </w:r>
      <w:r w:rsidR="00BE1365">
        <w:rPr>
          <w:color w:val="auto"/>
        </w:rPr>
        <w:t>had</w:t>
      </w:r>
      <w:r w:rsidR="00CA3F3A">
        <w:rPr>
          <w:color w:val="auto"/>
        </w:rPr>
        <w:t xml:space="preserve"> been assessed or had agreed strategies in place</w:t>
      </w:r>
      <w:r w:rsidR="00267EB5">
        <w:rPr>
          <w:color w:val="auto"/>
        </w:rPr>
        <w:t xml:space="preserve"> in relation to</w:t>
      </w:r>
      <w:r w:rsidR="00267EB5" w:rsidRPr="00F10B23">
        <w:rPr>
          <w:color w:val="auto"/>
        </w:rPr>
        <w:t xml:space="preserve"> </w:t>
      </w:r>
      <w:r w:rsidR="00267EB5" w:rsidRPr="00296D06">
        <w:rPr>
          <w:color w:val="auto"/>
        </w:rPr>
        <w:t>diabetes, o</w:t>
      </w:r>
      <w:r w:rsidR="00267EB5">
        <w:rPr>
          <w:color w:val="auto"/>
        </w:rPr>
        <w:t>e</w:t>
      </w:r>
      <w:r w:rsidR="00267EB5" w:rsidRPr="00296D06">
        <w:rPr>
          <w:color w:val="auto"/>
        </w:rPr>
        <w:t>dema and medica</w:t>
      </w:r>
      <w:r w:rsidR="00267EB5">
        <w:rPr>
          <w:color w:val="auto"/>
        </w:rPr>
        <w:t>tion</w:t>
      </w:r>
      <w:r w:rsidR="00267EB5" w:rsidRPr="00296D06">
        <w:rPr>
          <w:color w:val="auto"/>
        </w:rPr>
        <w:t xml:space="preserve"> management</w:t>
      </w:r>
      <w:r w:rsidR="00C01EF7" w:rsidRPr="00296D06">
        <w:rPr>
          <w:color w:val="auto"/>
        </w:rPr>
        <w:t>.</w:t>
      </w:r>
      <w:r w:rsidR="00296D06">
        <w:rPr>
          <w:color w:val="auto"/>
        </w:rPr>
        <w:t xml:space="preserve"> </w:t>
      </w:r>
      <w:r w:rsidR="00DE62E3">
        <w:rPr>
          <w:color w:val="auto"/>
        </w:rPr>
        <w:t xml:space="preserve">While </w:t>
      </w:r>
      <w:r w:rsidR="00A47F06">
        <w:rPr>
          <w:color w:val="auto"/>
        </w:rPr>
        <w:t>consumers</w:t>
      </w:r>
      <w:r w:rsidR="00DE62E3">
        <w:rPr>
          <w:color w:val="auto"/>
        </w:rPr>
        <w:t xml:space="preserve"> were reviewed by allied health specialists, the recommendations were not</w:t>
      </w:r>
      <w:r w:rsidR="00ED6FEC">
        <w:rPr>
          <w:color w:val="auto"/>
        </w:rPr>
        <w:t xml:space="preserve"> always</w:t>
      </w:r>
      <w:r w:rsidR="00DE62E3">
        <w:rPr>
          <w:color w:val="auto"/>
        </w:rPr>
        <w:t xml:space="preserve"> actioned</w:t>
      </w:r>
      <w:r w:rsidR="0064230E">
        <w:rPr>
          <w:color w:val="auto"/>
        </w:rPr>
        <w:t xml:space="preserve"> by staff. </w:t>
      </w:r>
      <w:r w:rsidR="007E2208">
        <w:rPr>
          <w:color w:val="auto"/>
        </w:rPr>
        <w:t xml:space="preserve">Deficits were identified in </w:t>
      </w:r>
      <w:r w:rsidR="00875C86">
        <w:rPr>
          <w:color w:val="auto"/>
        </w:rPr>
        <w:t>re</w:t>
      </w:r>
      <w:r w:rsidR="007E2208">
        <w:rPr>
          <w:color w:val="auto"/>
        </w:rPr>
        <w:t>position</w:t>
      </w:r>
      <w:r w:rsidR="00447ECC">
        <w:rPr>
          <w:color w:val="auto"/>
        </w:rPr>
        <w:t>ing</w:t>
      </w:r>
      <w:r w:rsidR="007E2208">
        <w:rPr>
          <w:color w:val="auto"/>
        </w:rPr>
        <w:t xml:space="preserve"> charting</w:t>
      </w:r>
      <w:r w:rsidR="00875C86">
        <w:rPr>
          <w:color w:val="auto"/>
        </w:rPr>
        <w:t xml:space="preserve"> that demonstrated</w:t>
      </w:r>
      <w:r w:rsidR="006D4BD9">
        <w:rPr>
          <w:color w:val="auto"/>
        </w:rPr>
        <w:t xml:space="preserve"> repositioning was </w:t>
      </w:r>
      <w:r w:rsidR="00A17739">
        <w:rPr>
          <w:color w:val="auto"/>
        </w:rPr>
        <w:t>not documented in a timely man</w:t>
      </w:r>
      <w:r w:rsidR="00ED6FEC">
        <w:rPr>
          <w:color w:val="auto"/>
        </w:rPr>
        <w:t>n</w:t>
      </w:r>
      <w:r w:rsidR="00A17739">
        <w:rPr>
          <w:color w:val="auto"/>
        </w:rPr>
        <w:t>er or in accordance</w:t>
      </w:r>
      <w:r w:rsidR="006D4BD9">
        <w:rPr>
          <w:color w:val="auto"/>
        </w:rPr>
        <w:t xml:space="preserve"> with medical directives</w:t>
      </w:r>
      <w:r w:rsidR="00784188">
        <w:rPr>
          <w:color w:val="auto"/>
        </w:rPr>
        <w:t>.</w:t>
      </w:r>
      <w:r w:rsidR="007E2208">
        <w:rPr>
          <w:color w:val="auto"/>
        </w:rPr>
        <w:t xml:space="preserve"> </w:t>
      </w:r>
      <w:r w:rsidR="00296D06">
        <w:rPr>
          <w:color w:val="auto"/>
        </w:rPr>
        <w:t xml:space="preserve">The Assessment Team observed </w:t>
      </w:r>
      <w:r w:rsidR="00943A56">
        <w:rPr>
          <w:color w:val="auto"/>
        </w:rPr>
        <w:t xml:space="preserve">a medication administration incident resulting </w:t>
      </w:r>
      <w:r w:rsidR="00057E0C">
        <w:rPr>
          <w:color w:val="auto"/>
        </w:rPr>
        <w:t>from</w:t>
      </w:r>
      <w:r w:rsidR="00ED6FEC">
        <w:rPr>
          <w:color w:val="auto"/>
        </w:rPr>
        <w:t xml:space="preserve"> a</w:t>
      </w:r>
      <w:r w:rsidR="00057E0C">
        <w:rPr>
          <w:color w:val="auto"/>
        </w:rPr>
        <w:t xml:space="preserve"> failure to follow</w:t>
      </w:r>
      <w:r w:rsidR="00B519D4">
        <w:rPr>
          <w:color w:val="auto"/>
        </w:rPr>
        <w:t xml:space="preserve"> best practice medication management</w:t>
      </w:r>
      <w:r w:rsidR="00ED6FEC">
        <w:rPr>
          <w:color w:val="auto"/>
        </w:rPr>
        <w:t xml:space="preserve"> processes</w:t>
      </w:r>
      <w:r w:rsidR="00B519D4">
        <w:rPr>
          <w:color w:val="auto"/>
        </w:rPr>
        <w:t xml:space="preserve">. </w:t>
      </w:r>
      <w:r w:rsidR="000239F0">
        <w:rPr>
          <w:color w:val="auto"/>
        </w:rPr>
        <w:t xml:space="preserve"> </w:t>
      </w:r>
    </w:p>
    <w:p w14:paraId="46365E50" w14:textId="7BADD317" w:rsidR="005A0940" w:rsidRPr="00EF2603" w:rsidRDefault="00C01EF7" w:rsidP="005A0940">
      <w:pPr>
        <w:pStyle w:val="NormalArial"/>
        <w:rPr>
          <w:color w:val="auto"/>
          <w:lang w:val="en-US"/>
        </w:rPr>
      </w:pPr>
      <w:r>
        <w:t xml:space="preserve">The approved provider responded to the site audit report and </w:t>
      </w:r>
      <w:r w:rsidR="00A47F06">
        <w:t>acknowledged</w:t>
      </w:r>
      <w:r>
        <w:t xml:space="preserve"> the Assessment Team’s findings. The approved provider submitted a written response with clarifying information and a Plan for Continuous Improvement (PCI) demonstrating the actions planned and completed since the site audit to address the improvements required. Actions include reviewing and updating consumer </w:t>
      </w:r>
      <w:r w:rsidR="00154CF0">
        <w:t>care</w:t>
      </w:r>
      <w:r>
        <w:t xml:space="preserve"> planning </w:t>
      </w:r>
      <w:r w:rsidR="00444BDE">
        <w:t xml:space="preserve">documents </w:t>
      </w:r>
      <w:r w:rsidR="00154CF0">
        <w:t>for all consumers</w:t>
      </w:r>
      <w:r>
        <w:t>,</w:t>
      </w:r>
      <w:r w:rsidR="004D0742">
        <w:t xml:space="preserve"> transitioning document </w:t>
      </w:r>
      <w:r w:rsidR="00A47F06">
        <w:t>systems, ongoing</w:t>
      </w:r>
      <w:r>
        <w:t xml:space="preserve"> consultation with consumers and representatives, staff education and training in </w:t>
      </w:r>
      <w:r w:rsidR="0001285C">
        <w:t xml:space="preserve">the management of </w:t>
      </w:r>
      <w:r>
        <w:t xml:space="preserve">diabetes, </w:t>
      </w:r>
      <w:r w:rsidR="00D045AA">
        <w:t>pain,</w:t>
      </w:r>
      <w:r w:rsidR="0001285C">
        <w:t xml:space="preserve"> o</w:t>
      </w:r>
      <w:r w:rsidR="002F1E12">
        <w:t>e</w:t>
      </w:r>
      <w:r w:rsidR="0001285C">
        <w:t xml:space="preserve">dema and </w:t>
      </w:r>
      <w:r w:rsidR="00A47F06">
        <w:t>medication.</w:t>
      </w:r>
      <w:r>
        <w:t xml:space="preserve"> </w:t>
      </w:r>
      <w:r w:rsidR="00E658CB">
        <w:t xml:space="preserve">While I consider the service’s transition from a paper-based document system to an electronic care system will support the timely and accurate completion of </w:t>
      </w:r>
      <w:r w:rsidR="00A47F06">
        <w:t>documentation,</w:t>
      </w:r>
      <w:r w:rsidR="00E658CB">
        <w:t xml:space="preserve"> the transition involves the relevant upskilling of staff and will take time to implement and embed into </w:t>
      </w:r>
      <w:r w:rsidR="00A47F06">
        <w:t>practice.</w:t>
      </w:r>
      <w:r w:rsidR="00A47F06" w:rsidRPr="004E7984">
        <w:rPr>
          <w:color w:val="auto"/>
        </w:rPr>
        <w:t xml:space="preserve"> I</w:t>
      </w:r>
      <w:r w:rsidRPr="004E7984">
        <w:rPr>
          <w:color w:val="auto"/>
        </w:rPr>
        <w:t xml:space="preserve"> have reviewed all of the information provided</w:t>
      </w:r>
      <w:r>
        <w:rPr>
          <w:color w:val="auto"/>
        </w:rPr>
        <w:t xml:space="preserve"> and note the approved provider’s acknowledgement of the information compiled in the site audit report. </w:t>
      </w:r>
      <w:r w:rsidRPr="004E7984">
        <w:rPr>
          <w:color w:val="auto"/>
        </w:rPr>
        <w:t xml:space="preserve"> </w:t>
      </w:r>
      <w:r w:rsidRPr="008E48C9">
        <w:rPr>
          <w:color w:val="auto"/>
          <w:lang w:val="en-US"/>
        </w:rPr>
        <w:t>While I acknowledge the actions taken by the service since the</w:t>
      </w:r>
      <w:r>
        <w:rPr>
          <w:color w:val="auto"/>
          <w:lang w:val="en-US"/>
        </w:rPr>
        <w:t xml:space="preserve"> site</w:t>
      </w:r>
      <w:r w:rsidRPr="008E48C9">
        <w:rPr>
          <w:color w:val="auto"/>
          <w:lang w:val="en-US"/>
        </w:rPr>
        <w:t xml:space="preserve"> audit, these actions have not been fully implemented</w:t>
      </w:r>
      <w:r>
        <w:rPr>
          <w:color w:val="auto"/>
          <w:lang w:val="en-US"/>
        </w:rPr>
        <w:t xml:space="preserve">, </w:t>
      </w:r>
      <w:r w:rsidR="005206B9" w:rsidRPr="008E48C9">
        <w:rPr>
          <w:color w:val="auto"/>
          <w:lang w:val="en-US"/>
        </w:rPr>
        <w:t>evaluated and</w:t>
      </w:r>
      <w:r>
        <w:rPr>
          <w:color w:val="auto"/>
          <w:lang w:val="en-US"/>
        </w:rPr>
        <w:t xml:space="preserve"> embedded into usual practice</w:t>
      </w:r>
      <w:r w:rsidRPr="008E48C9">
        <w:rPr>
          <w:color w:val="auto"/>
          <w:lang w:val="en-US"/>
        </w:rPr>
        <w:t>.</w:t>
      </w:r>
      <w:r>
        <w:rPr>
          <w:color w:val="auto"/>
          <w:lang w:val="en-US"/>
        </w:rPr>
        <w:t xml:space="preserve"> </w:t>
      </w:r>
      <w:r w:rsidR="005A0940" w:rsidRPr="00EF2603">
        <w:rPr>
          <w:color w:val="auto"/>
          <w:lang w:val="en-US"/>
        </w:rPr>
        <w:t xml:space="preserve">I am not satisfied the service has in place effective systems to ensure </w:t>
      </w:r>
      <w:r w:rsidR="005A0940" w:rsidRPr="00EF2603">
        <w:rPr>
          <w:color w:val="auto"/>
        </w:rPr>
        <w:t xml:space="preserve">each consumer </w:t>
      </w:r>
      <w:r w:rsidR="005A0940">
        <w:rPr>
          <w:color w:val="auto"/>
        </w:rPr>
        <w:t>gets</w:t>
      </w:r>
      <w:r w:rsidR="005A0940" w:rsidRPr="00EF2603">
        <w:rPr>
          <w:color w:val="auto"/>
        </w:rPr>
        <w:t xml:space="preserve"> care that is best practice, tailored to their needs or optimises their </w:t>
      </w:r>
      <w:r w:rsidR="00D9210B">
        <w:rPr>
          <w:color w:val="auto"/>
        </w:rPr>
        <w:t xml:space="preserve">health and </w:t>
      </w:r>
      <w:r w:rsidR="005A0940" w:rsidRPr="00EF2603">
        <w:rPr>
          <w:color w:val="auto"/>
        </w:rPr>
        <w:t>well-being</w:t>
      </w:r>
      <w:r w:rsidR="005A0940">
        <w:rPr>
          <w:color w:val="auto"/>
        </w:rPr>
        <w:t xml:space="preserve"> and </w:t>
      </w:r>
      <w:r w:rsidR="00D9210B">
        <w:rPr>
          <w:color w:val="auto"/>
        </w:rPr>
        <w:t xml:space="preserve">the </w:t>
      </w:r>
      <w:r w:rsidR="005A0940" w:rsidRPr="00EF2603">
        <w:rPr>
          <w:color w:val="auto"/>
        </w:rPr>
        <w:t>effective management of high impact and high prevalence risks including</w:t>
      </w:r>
      <w:r w:rsidR="00D9210B">
        <w:rPr>
          <w:color w:val="auto"/>
        </w:rPr>
        <w:t xml:space="preserve"> </w:t>
      </w:r>
      <w:r w:rsidR="00722DFF">
        <w:rPr>
          <w:color w:val="auto"/>
        </w:rPr>
        <w:t xml:space="preserve">medication, </w:t>
      </w:r>
      <w:r w:rsidR="00722DFF" w:rsidRPr="00EF2603">
        <w:rPr>
          <w:color w:val="auto"/>
        </w:rPr>
        <w:t>diabetes</w:t>
      </w:r>
      <w:r w:rsidR="005A0940">
        <w:rPr>
          <w:color w:val="auto"/>
        </w:rPr>
        <w:t xml:space="preserve"> and oedema</w:t>
      </w:r>
      <w:r w:rsidR="005A0940" w:rsidRPr="00EF2603">
        <w:rPr>
          <w:color w:val="auto"/>
        </w:rPr>
        <w:t>.</w:t>
      </w:r>
      <w:r w:rsidR="005A0940" w:rsidRPr="00EF2603">
        <w:rPr>
          <w:color w:val="auto"/>
          <w:lang w:val="en-US"/>
        </w:rPr>
        <w:t xml:space="preserve"> I find </w:t>
      </w:r>
      <w:r w:rsidR="004F6071">
        <w:t>R</w:t>
      </w:r>
      <w:r w:rsidR="005A0940" w:rsidRPr="00EF2603">
        <w:t>equirements 3(3)(a)</w:t>
      </w:r>
      <w:r w:rsidR="005A0940">
        <w:t xml:space="preserve"> and </w:t>
      </w:r>
      <w:r w:rsidR="005A0940" w:rsidRPr="00EF2603">
        <w:t xml:space="preserve">3(3)(b) are </w:t>
      </w:r>
      <w:r w:rsidR="004F6071">
        <w:rPr>
          <w:color w:val="auto"/>
          <w:lang w:val="en-US"/>
        </w:rPr>
        <w:t>N</w:t>
      </w:r>
      <w:r w:rsidR="005A0940" w:rsidRPr="00EF2603">
        <w:rPr>
          <w:color w:val="auto"/>
          <w:lang w:val="en-US"/>
        </w:rPr>
        <w:t>on-compliant.</w:t>
      </w:r>
    </w:p>
    <w:p w14:paraId="344E4B37" w14:textId="56881FED" w:rsidR="00DD230D" w:rsidRDefault="00B35723" w:rsidP="0036130C">
      <w:pPr>
        <w:pStyle w:val="NormalArial"/>
      </w:pPr>
      <w:r w:rsidRPr="00522E9F">
        <w:t xml:space="preserve">I am satisfied the remaining </w:t>
      </w:r>
      <w:r>
        <w:t>five</w:t>
      </w:r>
      <w:r w:rsidRPr="00522E9F">
        <w:t xml:space="preserve"> requirements of</w:t>
      </w:r>
      <w:r>
        <w:t xml:space="preserve"> Standard 3 Personal and clinical care are </w:t>
      </w:r>
      <w:r w:rsidR="004F6071">
        <w:t>C</w:t>
      </w:r>
      <w:r>
        <w:t xml:space="preserve">ompliant: </w:t>
      </w:r>
    </w:p>
    <w:p w14:paraId="027B7DBD" w14:textId="6F7EF9DE" w:rsidR="005F3626" w:rsidRPr="005F3626" w:rsidRDefault="005F3626" w:rsidP="0036130C">
      <w:pPr>
        <w:pStyle w:val="NormalArial"/>
      </w:pPr>
      <w:r>
        <w:t>The service demonstrated consumers ar</w:t>
      </w:r>
      <w:r w:rsidR="00B159A4">
        <w:t>e supported to make decisions about end of life</w:t>
      </w:r>
      <w:r w:rsidR="000235A0">
        <w:t xml:space="preserve"> care</w:t>
      </w:r>
      <w:r w:rsidR="00B159A4">
        <w:t>,</w:t>
      </w:r>
      <w:r w:rsidR="000235A0">
        <w:t xml:space="preserve"> care is provided in</w:t>
      </w:r>
      <w:r w:rsidR="00463685">
        <w:t xml:space="preserve"> accordance with consumer’s wishes</w:t>
      </w:r>
      <w:r w:rsidR="00B159A4">
        <w:t xml:space="preserve"> and</w:t>
      </w:r>
      <w:r w:rsidR="00D869BB">
        <w:t xml:space="preserve"> dignity</w:t>
      </w:r>
      <w:r w:rsidR="00E97BF4">
        <w:t xml:space="preserve"> is</w:t>
      </w:r>
      <w:r w:rsidR="00D869BB">
        <w:t xml:space="preserve"> </w:t>
      </w:r>
      <w:r w:rsidR="00463685">
        <w:t>p</w:t>
      </w:r>
      <w:r w:rsidR="00D869BB">
        <w:t xml:space="preserve">reserved. </w:t>
      </w:r>
      <w:r w:rsidR="008A4BF5">
        <w:t xml:space="preserve">I have considered the deficits in pain management for one consumer on </w:t>
      </w:r>
      <w:r w:rsidR="00E97BF4">
        <w:t xml:space="preserve">a </w:t>
      </w:r>
      <w:r w:rsidR="00686107">
        <w:t>comfort care</w:t>
      </w:r>
      <w:r w:rsidR="008A4BF5">
        <w:t xml:space="preserve"> pathway under </w:t>
      </w:r>
      <w:r w:rsidR="00463685">
        <w:t xml:space="preserve">Requirement </w:t>
      </w:r>
      <w:r w:rsidR="008A4BF5">
        <w:t xml:space="preserve">3(3)(a) </w:t>
      </w:r>
      <w:r w:rsidR="007528F2">
        <w:t>in relation to</w:t>
      </w:r>
      <w:r w:rsidR="00463685">
        <w:t xml:space="preserve"> </w:t>
      </w:r>
      <w:r w:rsidR="00E97BF4">
        <w:t>optimising their</w:t>
      </w:r>
      <w:r w:rsidR="007528F2">
        <w:t xml:space="preserve"> health and well-being, where I consider it more</w:t>
      </w:r>
      <w:r w:rsidR="00B945D5">
        <w:t xml:space="preserve"> relevant. Staff feedback and care document</w:t>
      </w:r>
      <w:r w:rsidR="00E97BF4">
        <w:t>s</w:t>
      </w:r>
      <w:r w:rsidR="00686107">
        <w:t xml:space="preserve"> demonstrated the implementation of comfort care measures and the consumer’s representative expressed satisfaction with the care and support delivered</w:t>
      </w:r>
      <w:r w:rsidR="00C05C6A">
        <w:t xml:space="preserve">. </w:t>
      </w:r>
      <w:r w:rsidR="000631D5">
        <w:t xml:space="preserve">Access to external </w:t>
      </w:r>
      <w:r w:rsidR="009837A9">
        <w:t>palliative support services were available for consumers</w:t>
      </w:r>
      <w:r w:rsidR="00461C7F">
        <w:t xml:space="preserve"> and representatives.</w:t>
      </w:r>
    </w:p>
    <w:p w14:paraId="092CCD2F" w14:textId="01D3B912" w:rsidR="00FA2086" w:rsidRDefault="00AC141B" w:rsidP="0036130C">
      <w:pPr>
        <w:pStyle w:val="NormalArial"/>
      </w:pPr>
      <w:r>
        <w:rPr>
          <w:szCs w:val="22"/>
        </w:rPr>
        <w:t xml:space="preserve">Consumers and representatives were </w:t>
      </w:r>
      <w:r w:rsidR="00722DFF">
        <w:rPr>
          <w:szCs w:val="22"/>
        </w:rPr>
        <w:t>satisfied</w:t>
      </w:r>
      <w:r>
        <w:rPr>
          <w:szCs w:val="22"/>
        </w:rPr>
        <w:t xml:space="preserve"> </w:t>
      </w:r>
      <w:r w:rsidR="00BB472B">
        <w:rPr>
          <w:szCs w:val="22"/>
        </w:rPr>
        <w:t>changes to the consumer’s condition were promptly recognised and</w:t>
      </w:r>
      <w:r w:rsidR="00461C7F">
        <w:rPr>
          <w:szCs w:val="22"/>
        </w:rPr>
        <w:t xml:space="preserve"> appropriately</w:t>
      </w:r>
      <w:r w:rsidR="00BB472B">
        <w:rPr>
          <w:szCs w:val="22"/>
        </w:rPr>
        <w:t xml:space="preserve"> responded to</w:t>
      </w:r>
      <w:r>
        <w:rPr>
          <w:szCs w:val="22"/>
        </w:rPr>
        <w:t xml:space="preserve">. </w:t>
      </w:r>
      <w:r w:rsidR="00DD230D">
        <w:rPr>
          <w:szCs w:val="22"/>
        </w:rPr>
        <w:t>Care planning document</w:t>
      </w:r>
      <w:r w:rsidR="00461C7F">
        <w:rPr>
          <w:szCs w:val="22"/>
        </w:rPr>
        <w:t>s</w:t>
      </w:r>
      <w:r w:rsidR="00DD230D">
        <w:rPr>
          <w:szCs w:val="22"/>
        </w:rPr>
        <w:t xml:space="preserve"> and progress notes recorded the identification of, and response to, deterioration or changes in the </w:t>
      </w:r>
      <w:r w:rsidR="00722DFF">
        <w:rPr>
          <w:szCs w:val="22"/>
        </w:rPr>
        <w:t>consumer’s</w:t>
      </w:r>
      <w:r w:rsidR="00DD230D">
        <w:rPr>
          <w:szCs w:val="22"/>
        </w:rPr>
        <w:t xml:space="preserve"> condition</w:t>
      </w:r>
      <w:r w:rsidR="00DD230D">
        <w:t>.</w:t>
      </w:r>
      <w:r w:rsidR="00E81F85">
        <w:t xml:space="preserve"> Staff demonstrated understanding</w:t>
      </w:r>
      <w:r w:rsidR="008354CB">
        <w:t xml:space="preserve"> and practical application</w:t>
      </w:r>
      <w:r w:rsidR="00E81F85">
        <w:t xml:space="preserve"> of </w:t>
      </w:r>
      <w:r w:rsidR="00722DFF">
        <w:t>recognising</w:t>
      </w:r>
      <w:r w:rsidR="00EF66EE">
        <w:t xml:space="preserve"> the signs of deterioration</w:t>
      </w:r>
      <w:r w:rsidR="00B22404">
        <w:t>, communicating and escalating concerns</w:t>
      </w:r>
      <w:r w:rsidR="008354CB">
        <w:t>.</w:t>
      </w:r>
    </w:p>
    <w:p w14:paraId="7C70A856" w14:textId="10DF63FE" w:rsidR="00143C37" w:rsidRDefault="00A75888" w:rsidP="0036130C">
      <w:pPr>
        <w:pStyle w:val="NormalArial"/>
      </w:pPr>
      <w:r>
        <w:t>Consumer care files contain</w:t>
      </w:r>
      <w:r w:rsidR="00AF640E">
        <w:t>ed</w:t>
      </w:r>
      <w:r>
        <w:t xml:space="preserve"> progress notes</w:t>
      </w:r>
      <w:r w:rsidR="00435185">
        <w:t xml:space="preserve"> for medical </w:t>
      </w:r>
      <w:r w:rsidR="00722DFF">
        <w:t>practitioners</w:t>
      </w:r>
      <w:r w:rsidR="00435185">
        <w:t xml:space="preserve"> and staff, active care plans and completed assessments.</w:t>
      </w:r>
      <w:r w:rsidR="00A04058">
        <w:t xml:space="preserve"> </w:t>
      </w:r>
      <w:r w:rsidR="00A870D8">
        <w:t xml:space="preserve">Changes to </w:t>
      </w:r>
      <w:r w:rsidR="007C367F">
        <w:t xml:space="preserve">a </w:t>
      </w:r>
      <w:r w:rsidR="00A870D8">
        <w:t>consumer’s</w:t>
      </w:r>
      <w:r w:rsidR="007C367F">
        <w:t xml:space="preserve"> </w:t>
      </w:r>
      <w:r w:rsidR="00A870D8">
        <w:t>condition and care needs are reflected on the handover sheet and discussed at handover</w:t>
      </w:r>
      <w:r w:rsidR="00B8494E">
        <w:t>.</w:t>
      </w:r>
      <w:r w:rsidR="009F63B0">
        <w:t xml:space="preserve"> Processes are in place </w:t>
      </w:r>
      <w:r w:rsidR="00007477">
        <w:t xml:space="preserve">to guide communication within the organisation and where responsibility for care is shared. </w:t>
      </w:r>
      <w:r w:rsidR="008A3E7D">
        <w:t xml:space="preserve">The </w:t>
      </w:r>
      <w:r w:rsidR="00722DFF">
        <w:t>service</w:t>
      </w:r>
      <w:r w:rsidR="008A3E7D">
        <w:t xml:space="preserve"> is taking steps to streamline documentation </w:t>
      </w:r>
      <w:r w:rsidR="00722DFF">
        <w:t>through</w:t>
      </w:r>
      <w:r w:rsidR="008A3E7D">
        <w:t xml:space="preserve"> the transition from a paper-based </w:t>
      </w:r>
      <w:r w:rsidR="007C367F">
        <w:t>document system</w:t>
      </w:r>
      <w:r w:rsidR="008A3E7D">
        <w:t xml:space="preserve"> to a</w:t>
      </w:r>
      <w:r w:rsidR="0058201E">
        <w:t xml:space="preserve">n electronic care system. While the Assessment Team identified some deficits in </w:t>
      </w:r>
      <w:r w:rsidR="00782EFB">
        <w:t xml:space="preserve">care </w:t>
      </w:r>
      <w:r w:rsidR="0058201E">
        <w:t xml:space="preserve">documentation being readily available, I note that staff demonstrated </w:t>
      </w:r>
      <w:r w:rsidR="0058201E">
        <w:lastRenderedPageBreak/>
        <w:t xml:space="preserve">understanding and knowledge of consumers individual circumstances, needs and preferences and </w:t>
      </w:r>
      <w:r w:rsidR="00361384">
        <w:t>how to access and locate information</w:t>
      </w:r>
      <w:r w:rsidR="00D65378">
        <w:t xml:space="preserve"> from other sources</w:t>
      </w:r>
      <w:r w:rsidR="00361384">
        <w:t xml:space="preserve"> to keep informed of changes to care</w:t>
      </w:r>
      <w:r w:rsidR="00D65378">
        <w:t xml:space="preserve"> and circumstances while the transition</w:t>
      </w:r>
      <w:r w:rsidR="009427BF">
        <w:t xml:space="preserve"> in document systems</w:t>
      </w:r>
      <w:r w:rsidR="00D65378">
        <w:t xml:space="preserve"> </w:t>
      </w:r>
      <w:r w:rsidR="00143C37">
        <w:t>is completed</w:t>
      </w:r>
      <w:r w:rsidR="00361384">
        <w:t xml:space="preserve">. On balance, I find Requirement </w:t>
      </w:r>
      <w:r w:rsidR="00782EFB">
        <w:t xml:space="preserve">3(3)(e) is Compliant. </w:t>
      </w:r>
      <w:r w:rsidR="00007477">
        <w:t xml:space="preserve"> </w:t>
      </w:r>
    </w:p>
    <w:p w14:paraId="2B1CE310" w14:textId="4BB23393" w:rsidR="00611004" w:rsidRDefault="00C2127E" w:rsidP="0036130C">
      <w:pPr>
        <w:pStyle w:val="NormalArial"/>
        <w:rPr>
          <w:szCs w:val="22"/>
        </w:rPr>
      </w:pPr>
      <w:r>
        <w:rPr>
          <w:szCs w:val="22"/>
        </w:rPr>
        <w:t>Consumers and representatives said referrals are timely, appropriate and occur when needed</w:t>
      </w:r>
      <w:r w:rsidR="009427BF">
        <w:rPr>
          <w:szCs w:val="22"/>
        </w:rPr>
        <w:t>.</w:t>
      </w:r>
      <w:r>
        <w:rPr>
          <w:szCs w:val="22"/>
        </w:rPr>
        <w:t xml:space="preserve"> </w:t>
      </w:r>
      <w:r w:rsidR="009427BF">
        <w:rPr>
          <w:szCs w:val="22"/>
        </w:rPr>
        <w:t>Consumers</w:t>
      </w:r>
      <w:r>
        <w:rPr>
          <w:szCs w:val="22"/>
        </w:rPr>
        <w:t xml:space="preserve"> ha</w:t>
      </w:r>
      <w:r w:rsidR="009427BF">
        <w:rPr>
          <w:szCs w:val="22"/>
        </w:rPr>
        <w:t>ve</w:t>
      </w:r>
      <w:r>
        <w:rPr>
          <w:szCs w:val="22"/>
        </w:rPr>
        <w:t xml:space="preserve"> access to a range of allied health providers and medical specialists. </w:t>
      </w:r>
      <w:r w:rsidR="000C6A3D">
        <w:rPr>
          <w:szCs w:val="22"/>
        </w:rPr>
        <w:t>Care planning document</w:t>
      </w:r>
      <w:r w:rsidR="009427BF">
        <w:rPr>
          <w:szCs w:val="22"/>
        </w:rPr>
        <w:t>s</w:t>
      </w:r>
      <w:r w:rsidR="000C6A3D">
        <w:rPr>
          <w:szCs w:val="22"/>
        </w:rPr>
        <w:t xml:space="preserve"> and progress notes confirmed </w:t>
      </w:r>
      <w:r>
        <w:rPr>
          <w:szCs w:val="22"/>
        </w:rPr>
        <w:t>referrals</w:t>
      </w:r>
      <w:r w:rsidR="004036AE">
        <w:rPr>
          <w:szCs w:val="22"/>
        </w:rPr>
        <w:t xml:space="preserve"> to and</w:t>
      </w:r>
      <w:r>
        <w:rPr>
          <w:szCs w:val="22"/>
        </w:rPr>
        <w:t xml:space="preserve">, input and review from </w:t>
      </w:r>
      <w:r w:rsidR="0063679D">
        <w:rPr>
          <w:szCs w:val="22"/>
        </w:rPr>
        <w:t>dieticians, speech pathologists and physiotherapists</w:t>
      </w:r>
      <w:r w:rsidR="000C6A3D">
        <w:rPr>
          <w:szCs w:val="22"/>
        </w:rPr>
        <w:t xml:space="preserve">. </w:t>
      </w:r>
      <w:r w:rsidR="0063679D">
        <w:rPr>
          <w:szCs w:val="22"/>
        </w:rPr>
        <w:t>Staff demonstrated understanding of referral processes and processes are in place to ensure referrals are monitored and foll</w:t>
      </w:r>
      <w:r w:rsidR="004036AE">
        <w:rPr>
          <w:szCs w:val="22"/>
        </w:rPr>
        <w:t>owed up to ensure prompt action.</w:t>
      </w:r>
    </w:p>
    <w:p w14:paraId="03689F3C" w14:textId="6B15FECA" w:rsidR="00DF40F3" w:rsidRDefault="00DF40F3" w:rsidP="00DF40F3">
      <w:pPr>
        <w:pStyle w:val="Bulletpoint1"/>
        <w:numPr>
          <w:ilvl w:val="0"/>
          <w:numId w:val="0"/>
        </w:numPr>
      </w:pPr>
      <w:r w:rsidRPr="00C35259">
        <w:t>The service demonstrate</w:t>
      </w:r>
      <w:r>
        <w:t>d policies and procedures are in place to guide staff practice in relation to</w:t>
      </w:r>
      <w:r w:rsidRPr="00C35259">
        <w:t xml:space="preserve"> </w:t>
      </w:r>
      <w:r w:rsidRPr="00B1332B">
        <w:rPr>
          <w:rFonts w:eastAsiaTheme="minorHAnsi"/>
          <w:szCs w:val="22"/>
        </w:rPr>
        <w:t>infection</w:t>
      </w:r>
      <w:r>
        <w:rPr>
          <w:rFonts w:eastAsiaTheme="minorHAnsi"/>
          <w:szCs w:val="22"/>
        </w:rPr>
        <w:t xml:space="preserve"> prevention and</w:t>
      </w:r>
      <w:r w:rsidRPr="00B1332B">
        <w:rPr>
          <w:rFonts w:eastAsiaTheme="minorHAnsi"/>
          <w:szCs w:val="22"/>
        </w:rPr>
        <w:t xml:space="preserve"> control, outbreak management and antimicrobial stewardship</w:t>
      </w:r>
      <w:r>
        <w:t>. S</w:t>
      </w:r>
      <w:r w:rsidRPr="00C35259">
        <w:t xml:space="preserve">tandard and transmission-based precautions </w:t>
      </w:r>
      <w:r>
        <w:t>have been implemented to support the service to prevent and control infection.</w:t>
      </w:r>
      <w:r w:rsidRPr="00C35259">
        <w:t xml:space="preserve"> </w:t>
      </w:r>
      <w:r w:rsidR="005127B3">
        <w:t>While the Assessment Team observed some instances of poor PPE practice</w:t>
      </w:r>
      <w:r w:rsidR="009F743A">
        <w:t>, this was raised with and</w:t>
      </w:r>
      <w:r w:rsidR="002B1A3A">
        <w:t xml:space="preserve"> immediately</w:t>
      </w:r>
      <w:r w:rsidR="009F743A">
        <w:t xml:space="preserve"> rectified by Management</w:t>
      </w:r>
      <w:r w:rsidR="002B1A3A">
        <w:t xml:space="preserve"> during the site audit. S</w:t>
      </w:r>
      <w:r>
        <w:t>taff demonstrated understanding of infection prevention and control measures</w:t>
      </w:r>
      <w:r w:rsidR="00D043E6">
        <w:t xml:space="preserve"> and </w:t>
      </w:r>
      <w:r>
        <w:t>antimicrobial stewardship principles. Infections are identified and managed appropriately with antibiotic use minimised.</w:t>
      </w:r>
      <w:r w:rsidR="005127B3" w:rsidRPr="005127B3">
        <w:rPr>
          <w:szCs w:val="22"/>
        </w:rPr>
        <w:t xml:space="preserve"> </w:t>
      </w:r>
      <w:r w:rsidR="005127B3">
        <w:rPr>
          <w:szCs w:val="22"/>
        </w:rPr>
        <w:t>The service has an infection prevention and control (IPC) lead, who has completed</w:t>
      </w:r>
      <w:r w:rsidR="002B1A3A">
        <w:rPr>
          <w:szCs w:val="22"/>
        </w:rPr>
        <w:t xml:space="preserve"> the relevant</w:t>
      </w:r>
      <w:r w:rsidR="005127B3">
        <w:rPr>
          <w:szCs w:val="22"/>
        </w:rPr>
        <w:t xml:space="preserve"> training. </w:t>
      </w:r>
      <w:r>
        <w:t xml:space="preserve"> </w:t>
      </w:r>
    </w:p>
    <w:p w14:paraId="0067443E" w14:textId="2331086C" w:rsidR="002B0C90" w:rsidRPr="00262C0B" w:rsidRDefault="007C0815" w:rsidP="0036130C">
      <w:pPr>
        <w:pStyle w:val="NormalArial"/>
      </w:pPr>
      <w:r>
        <w:br w:type="page"/>
      </w:r>
    </w:p>
    <w:p w14:paraId="0067443F" w14:textId="77777777" w:rsidR="00FC045E" w:rsidRPr="00996FAF" w:rsidRDefault="007C081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BA7F1C" w14:paraId="00674442" w14:textId="77777777" w:rsidTr="00BA7F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0674440" w14:textId="77777777" w:rsidR="00FC045E" w:rsidRPr="00996FAF" w:rsidRDefault="007C0815"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0674441" w14:textId="77777777" w:rsidR="00FC045E" w:rsidRPr="00996FAF" w:rsidRDefault="006D7BE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7F1C" w14:paraId="00674446" w14:textId="77777777" w:rsidTr="00BA7F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74443" w14:textId="77777777" w:rsidR="00FC045E" w:rsidRPr="00996FAF" w:rsidRDefault="007C0815"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0674444" w14:textId="77777777" w:rsidR="00FC045E" w:rsidRPr="00996FAF" w:rsidRDefault="007C081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674445" w14:textId="4043F639" w:rsidR="00FC045E" w:rsidRPr="00996FAF" w:rsidRDefault="006D7BE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65889">
                  <w:rPr>
                    <w:rFonts w:ascii="Arial" w:hAnsi="Arial" w:cs="Arial"/>
                    <w:color w:val="auto"/>
                  </w:rPr>
                  <w:t>Compliant</w:t>
                </w:r>
              </w:sdtContent>
            </w:sdt>
            <w:r w:rsidR="007C0815" w:rsidRPr="00996FAF">
              <w:rPr>
                <w:rFonts w:ascii="Arial" w:hAnsi="Arial" w:cs="Arial"/>
                <w:color w:val="0000FF"/>
              </w:rPr>
              <w:t xml:space="preserve"> </w:t>
            </w:r>
          </w:p>
        </w:tc>
      </w:tr>
      <w:tr w:rsidR="00BA7F1C" w14:paraId="0067444A" w14:textId="77777777" w:rsidTr="00BA7F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74447" w14:textId="77777777" w:rsidR="00FC045E" w:rsidRPr="00996FAF" w:rsidRDefault="007C0815"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0674448" w14:textId="77777777" w:rsidR="00FC045E" w:rsidRPr="00996FAF" w:rsidRDefault="007C081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0674449" w14:textId="4771EC4B" w:rsidR="00FC045E" w:rsidRPr="00996FAF" w:rsidRDefault="006D7BE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B65889">
                  <w:rPr>
                    <w:rFonts w:ascii="Arial" w:hAnsi="Arial" w:cs="Arial"/>
                    <w:color w:val="auto"/>
                  </w:rPr>
                  <w:t>Compliant</w:t>
                </w:r>
              </w:sdtContent>
            </w:sdt>
            <w:r w:rsidR="007C0815" w:rsidRPr="00996FAF">
              <w:rPr>
                <w:rFonts w:ascii="Arial" w:hAnsi="Arial" w:cs="Arial"/>
                <w:color w:val="0000FF"/>
              </w:rPr>
              <w:t xml:space="preserve"> </w:t>
            </w:r>
          </w:p>
        </w:tc>
      </w:tr>
      <w:tr w:rsidR="00BA7F1C" w14:paraId="00674451" w14:textId="77777777" w:rsidTr="00BA7F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7444B" w14:textId="77777777" w:rsidR="00FC045E" w:rsidRPr="00996FAF" w:rsidRDefault="007C0815"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067444C" w14:textId="77777777" w:rsidR="00FC045E" w:rsidRPr="00996FAF" w:rsidRDefault="007C081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067444D" w14:textId="77777777" w:rsidR="00FC045E" w:rsidRPr="00996FAF" w:rsidRDefault="007C0815"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067444E" w14:textId="77777777" w:rsidR="00FC045E" w:rsidRPr="00996FAF" w:rsidRDefault="007C0815"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067444F" w14:textId="77777777" w:rsidR="00FC045E" w:rsidRPr="00996FAF" w:rsidRDefault="007C0815"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0674450" w14:textId="4FF3ED20" w:rsidR="00FC045E" w:rsidRPr="00996FAF" w:rsidRDefault="006D7BE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B65889">
                  <w:rPr>
                    <w:rFonts w:ascii="Arial" w:hAnsi="Arial" w:cs="Arial"/>
                    <w:color w:val="auto"/>
                  </w:rPr>
                  <w:t>Compliant</w:t>
                </w:r>
              </w:sdtContent>
            </w:sdt>
            <w:r w:rsidR="007C0815" w:rsidRPr="00996FAF">
              <w:rPr>
                <w:rFonts w:ascii="Arial" w:hAnsi="Arial" w:cs="Arial"/>
                <w:color w:val="0000FF"/>
              </w:rPr>
              <w:t xml:space="preserve"> </w:t>
            </w:r>
          </w:p>
        </w:tc>
      </w:tr>
      <w:tr w:rsidR="00BA7F1C" w14:paraId="00674455" w14:textId="77777777" w:rsidTr="00BA7F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74452" w14:textId="77777777" w:rsidR="00FC045E" w:rsidRPr="00996FAF" w:rsidRDefault="007C0815"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0674453" w14:textId="77777777" w:rsidR="00FC045E" w:rsidRPr="00996FAF" w:rsidRDefault="007C081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0674454" w14:textId="41078FEF" w:rsidR="00FC045E" w:rsidRPr="00996FAF" w:rsidRDefault="006D7BE9"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65889">
                  <w:rPr>
                    <w:rFonts w:ascii="Arial" w:hAnsi="Arial" w:cs="Arial"/>
                    <w:color w:val="auto"/>
                  </w:rPr>
                  <w:t>Compliant</w:t>
                </w:r>
              </w:sdtContent>
            </w:sdt>
            <w:r w:rsidR="007C0815" w:rsidRPr="00996FAF">
              <w:rPr>
                <w:rFonts w:ascii="Arial" w:hAnsi="Arial" w:cs="Arial"/>
                <w:color w:val="0000FF"/>
              </w:rPr>
              <w:t xml:space="preserve"> </w:t>
            </w:r>
          </w:p>
        </w:tc>
      </w:tr>
      <w:tr w:rsidR="00BA7F1C" w14:paraId="00674459" w14:textId="77777777" w:rsidTr="00BA7F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74456" w14:textId="77777777" w:rsidR="00FC045E" w:rsidRPr="00996FAF" w:rsidRDefault="007C0815"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0674457" w14:textId="77777777" w:rsidR="00FC045E" w:rsidRPr="00996FAF" w:rsidRDefault="007C081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0674458" w14:textId="09251959" w:rsidR="00FC045E" w:rsidRPr="00996FAF" w:rsidRDefault="006D7BE9"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65889">
                  <w:rPr>
                    <w:rFonts w:ascii="Arial" w:hAnsi="Arial" w:cs="Arial"/>
                    <w:color w:val="auto"/>
                  </w:rPr>
                  <w:t>Compliant</w:t>
                </w:r>
              </w:sdtContent>
            </w:sdt>
            <w:r w:rsidR="007C0815" w:rsidRPr="00996FAF">
              <w:rPr>
                <w:rFonts w:ascii="Arial" w:hAnsi="Arial" w:cs="Arial"/>
                <w:color w:val="0000FF"/>
              </w:rPr>
              <w:t xml:space="preserve"> </w:t>
            </w:r>
          </w:p>
        </w:tc>
      </w:tr>
      <w:tr w:rsidR="00BA7F1C" w14:paraId="0067445D" w14:textId="77777777" w:rsidTr="00BA7F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7445A" w14:textId="77777777" w:rsidR="00FC045E" w:rsidRPr="00996FAF" w:rsidRDefault="007C0815"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067445B" w14:textId="77777777" w:rsidR="00FC045E" w:rsidRPr="00996FAF" w:rsidRDefault="007C081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067445C" w14:textId="09F43838" w:rsidR="00FC045E" w:rsidRPr="00996FAF" w:rsidRDefault="006D7BE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65889">
                  <w:rPr>
                    <w:rFonts w:ascii="Arial" w:hAnsi="Arial" w:cs="Arial"/>
                    <w:color w:val="auto"/>
                  </w:rPr>
                  <w:t>Compliant</w:t>
                </w:r>
              </w:sdtContent>
            </w:sdt>
            <w:r w:rsidR="007C0815" w:rsidRPr="00996FAF">
              <w:rPr>
                <w:rFonts w:ascii="Arial" w:hAnsi="Arial" w:cs="Arial"/>
                <w:color w:val="0000FF"/>
              </w:rPr>
              <w:t xml:space="preserve"> </w:t>
            </w:r>
          </w:p>
        </w:tc>
      </w:tr>
      <w:tr w:rsidR="00BA7F1C" w14:paraId="00674461" w14:textId="77777777" w:rsidTr="00BA7F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7445E" w14:textId="77777777" w:rsidR="00FC045E" w:rsidRPr="00996FAF" w:rsidRDefault="007C0815"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067445F" w14:textId="77777777" w:rsidR="00FC045E" w:rsidRPr="00996FAF" w:rsidRDefault="007C081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0674460" w14:textId="7A0F94AE" w:rsidR="00FC045E" w:rsidRPr="00996FAF" w:rsidRDefault="006D7BE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65889">
                  <w:rPr>
                    <w:rFonts w:ascii="Arial" w:hAnsi="Arial" w:cs="Arial"/>
                    <w:color w:val="auto"/>
                  </w:rPr>
                  <w:t>Compliant</w:t>
                </w:r>
              </w:sdtContent>
            </w:sdt>
            <w:r w:rsidR="007C0815" w:rsidRPr="00996FAF">
              <w:rPr>
                <w:rFonts w:ascii="Arial" w:hAnsi="Arial" w:cs="Arial"/>
                <w:color w:val="0000FF"/>
              </w:rPr>
              <w:t xml:space="preserve"> </w:t>
            </w:r>
          </w:p>
        </w:tc>
      </w:tr>
    </w:tbl>
    <w:p w14:paraId="00674462" w14:textId="77777777" w:rsidR="00D87E7C" w:rsidRDefault="007C0815" w:rsidP="00D87E7C">
      <w:pPr>
        <w:pStyle w:val="Heading20"/>
      </w:pPr>
      <w:r w:rsidRPr="00996FAF">
        <w:t>Findings</w:t>
      </w:r>
    </w:p>
    <w:p w14:paraId="2A4BC915" w14:textId="548BF74F" w:rsidR="009A48DE" w:rsidRDefault="00CD29A3" w:rsidP="0036130C">
      <w:pPr>
        <w:pStyle w:val="NormalArial"/>
        <w:rPr>
          <w:szCs w:val="22"/>
        </w:rPr>
      </w:pPr>
      <w:r w:rsidRPr="00047A81">
        <w:rPr>
          <w:szCs w:val="22"/>
        </w:rPr>
        <w:t xml:space="preserve">All consumers and representatives interviewed indicated that the consumer is provided with support to optimise their independence, health, well-being and quality of life. </w:t>
      </w:r>
      <w:r>
        <w:rPr>
          <w:szCs w:val="22"/>
        </w:rPr>
        <w:t>C</w:t>
      </w:r>
      <w:r w:rsidRPr="00047A81">
        <w:rPr>
          <w:szCs w:val="22"/>
        </w:rPr>
        <w:t>onsumers</w:t>
      </w:r>
      <w:r w:rsidR="00DB050A">
        <w:rPr>
          <w:szCs w:val="22"/>
        </w:rPr>
        <w:t xml:space="preserve"> s</w:t>
      </w:r>
      <w:r w:rsidR="00DB050A" w:rsidRPr="00047A81">
        <w:rPr>
          <w:szCs w:val="22"/>
        </w:rPr>
        <w:t xml:space="preserve">ocial and lifestyle care plans </w:t>
      </w:r>
      <w:r w:rsidR="00DB050A">
        <w:rPr>
          <w:szCs w:val="22"/>
        </w:rPr>
        <w:t xml:space="preserve">demonstrated the consumer’s </w:t>
      </w:r>
      <w:r w:rsidRPr="00047A81">
        <w:rPr>
          <w:szCs w:val="22"/>
        </w:rPr>
        <w:t>individual goals, needs and preferences</w:t>
      </w:r>
      <w:r w:rsidR="00DB050A">
        <w:rPr>
          <w:szCs w:val="22"/>
        </w:rPr>
        <w:t xml:space="preserve"> are</w:t>
      </w:r>
      <w:r w:rsidRPr="00047A81">
        <w:rPr>
          <w:szCs w:val="22"/>
        </w:rPr>
        <w:t xml:space="preserve"> identified, documented and communicated to staff. Lifestyle staff</w:t>
      </w:r>
      <w:r>
        <w:rPr>
          <w:szCs w:val="22"/>
        </w:rPr>
        <w:t xml:space="preserve"> explained how</w:t>
      </w:r>
      <w:r w:rsidRPr="00047A81">
        <w:rPr>
          <w:szCs w:val="22"/>
        </w:rPr>
        <w:t xml:space="preserve"> </w:t>
      </w:r>
      <w:r w:rsidR="00DB050A">
        <w:rPr>
          <w:szCs w:val="22"/>
        </w:rPr>
        <w:t xml:space="preserve">the </w:t>
      </w:r>
      <w:r w:rsidRPr="00047A81">
        <w:rPr>
          <w:szCs w:val="22"/>
        </w:rPr>
        <w:t>monthly calendar of group activities</w:t>
      </w:r>
      <w:r w:rsidR="00DB050A">
        <w:rPr>
          <w:szCs w:val="22"/>
        </w:rPr>
        <w:t xml:space="preserve"> </w:t>
      </w:r>
      <w:r w:rsidR="00AF4343">
        <w:rPr>
          <w:szCs w:val="22"/>
        </w:rPr>
        <w:t>are</w:t>
      </w:r>
      <w:r w:rsidR="00DB050A">
        <w:rPr>
          <w:szCs w:val="22"/>
        </w:rPr>
        <w:t xml:space="preserve"> informed by</w:t>
      </w:r>
      <w:r w:rsidRPr="00047A81">
        <w:rPr>
          <w:szCs w:val="22"/>
        </w:rPr>
        <w:t xml:space="preserve"> the preferences of the consumers living at the service. </w:t>
      </w:r>
      <w:r w:rsidR="009A48DE">
        <w:rPr>
          <w:szCs w:val="22"/>
        </w:rPr>
        <w:t xml:space="preserve">One on one </w:t>
      </w:r>
      <w:r w:rsidRPr="00047A81">
        <w:rPr>
          <w:szCs w:val="22"/>
        </w:rPr>
        <w:t xml:space="preserve">support </w:t>
      </w:r>
      <w:r w:rsidR="009A48DE">
        <w:rPr>
          <w:szCs w:val="22"/>
        </w:rPr>
        <w:t>is available</w:t>
      </w:r>
      <w:r w:rsidRPr="00047A81">
        <w:rPr>
          <w:szCs w:val="22"/>
        </w:rPr>
        <w:t xml:space="preserve"> for consumers who do not wish to participate in group activities. Staff provided examples of how consumers are supported to engage in activities, maintain their independence and have a good quality of life.</w:t>
      </w:r>
      <w:r>
        <w:rPr>
          <w:szCs w:val="22"/>
        </w:rPr>
        <w:t xml:space="preserve"> </w:t>
      </w:r>
    </w:p>
    <w:p w14:paraId="58201D32" w14:textId="3A3CE5E8" w:rsidR="007C0417" w:rsidRDefault="007F6CC9" w:rsidP="0036130C">
      <w:pPr>
        <w:pStyle w:val="NormalArial"/>
        <w:rPr>
          <w:szCs w:val="22"/>
        </w:rPr>
      </w:pPr>
      <w:r w:rsidRPr="00047A81">
        <w:rPr>
          <w:szCs w:val="22"/>
        </w:rPr>
        <w:t>Consumers and representatives are satisfied consumers’ emotional, spiritual and psychological well-being is supported</w:t>
      </w:r>
      <w:r w:rsidR="00DA5DCD">
        <w:rPr>
          <w:szCs w:val="22"/>
        </w:rPr>
        <w:t xml:space="preserve"> with access to </w:t>
      </w:r>
      <w:r w:rsidR="00916ECB">
        <w:rPr>
          <w:szCs w:val="22"/>
        </w:rPr>
        <w:t xml:space="preserve">religious services. </w:t>
      </w:r>
      <w:r w:rsidR="009B775E" w:rsidRPr="00047A81">
        <w:rPr>
          <w:szCs w:val="22"/>
        </w:rPr>
        <w:t>Staff said a range of in-house religious services are offered, and consumers are assisted to attend the service of their choice</w:t>
      </w:r>
      <w:r w:rsidR="009B775E">
        <w:rPr>
          <w:szCs w:val="22"/>
        </w:rPr>
        <w:t>.</w:t>
      </w:r>
    </w:p>
    <w:p w14:paraId="4D4CDAF5" w14:textId="6CA3D0CD" w:rsidR="009B775E" w:rsidRDefault="00560D8F" w:rsidP="0036130C">
      <w:pPr>
        <w:pStyle w:val="NormalArial"/>
        <w:rPr>
          <w:szCs w:val="22"/>
        </w:rPr>
      </w:pPr>
      <w:r>
        <w:rPr>
          <w:szCs w:val="22"/>
        </w:rPr>
        <w:t xml:space="preserve">Consumers felt supported to maintain important social relationships and participate in </w:t>
      </w:r>
      <w:r w:rsidR="000E10F8">
        <w:rPr>
          <w:szCs w:val="22"/>
        </w:rPr>
        <w:t xml:space="preserve">the lifestyle program or independent </w:t>
      </w:r>
      <w:r w:rsidR="00722DFF">
        <w:rPr>
          <w:szCs w:val="22"/>
        </w:rPr>
        <w:t>activities</w:t>
      </w:r>
      <w:r w:rsidR="000E10F8">
        <w:rPr>
          <w:szCs w:val="22"/>
        </w:rPr>
        <w:t xml:space="preserve"> </w:t>
      </w:r>
      <w:r>
        <w:rPr>
          <w:szCs w:val="22"/>
        </w:rPr>
        <w:t xml:space="preserve">inside and outside the service. </w:t>
      </w:r>
      <w:r w:rsidR="00FD4855" w:rsidRPr="00047A81">
        <w:rPr>
          <w:szCs w:val="22"/>
        </w:rPr>
        <w:t xml:space="preserve">Care planning documents contained information on </w:t>
      </w:r>
      <w:r w:rsidR="00FD4855">
        <w:rPr>
          <w:szCs w:val="22"/>
        </w:rPr>
        <w:t>activities of interest</w:t>
      </w:r>
      <w:r w:rsidR="00DA5995">
        <w:rPr>
          <w:szCs w:val="22"/>
        </w:rPr>
        <w:t>, evidence of participation and</w:t>
      </w:r>
      <w:r w:rsidR="00FD4855" w:rsidRPr="00047A81">
        <w:rPr>
          <w:szCs w:val="22"/>
        </w:rPr>
        <w:t xml:space="preserve"> </w:t>
      </w:r>
      <w:r w:rsidR="00DA5995">
        <w:rPr>
          <w:szCs w:val="22"/>
        </w:rPr>
        <w:t xml:space="preserve">relationships of importance. </w:t>
      </w:r>
      <w:r w:rsidR="00D97305">
        <w:rPr>
          <w:szCs w:val="22"/>
        </w:rPr>
        <w:t xml:space="preserve">Staff described how they support consumers to </w:t>
      </w:r>
      <w:r w:rsidR="007215CD">
        <w:rPr>
          <w:szCs w:val="22"/>
        </w:rPr>
        <w:t xml:space="preserve">keep in touch with family and friends and do the things that interest them within the service </w:t>
      </w:r>
      <w:r w:rsidR="00C92352">
        <w:rPr>
          <w:szCs w:val="22"/>
        </w:rPr>
        <w:t>and in the wider community.</w:t>
      </w:r>
    </w:p>
    <w:p w14:paraId="05138854" w14:textId="429D45F8" w:rsidR="00C92352" w:rsidRDefault="006A0A7D" w:rsidP="0036130C">
      <w:pPr>
        <w:pStyle w:val="NormalArial"/>
        <w:rPr>
          <w:szCs w:val="22"/>
        </w:rPr>
      </w:pPr>
      <w:r>
        <w:rPr>
          <w:szCs w:val="22"/>
        </w:rPr>
        <w:lastRenderedPageBreak/>
        <w:t>The service has processes to in pace to ensure</w:t>
      </w:r>
      <w:r w:rsidR="00771F19">
        <w:rPr>
          <w:szCs w:val="22"/>
        </w:rPr>
        <w:t xml:space="preserve"> information about the consumers condition, needs and preferences are communicated within the organisation and with other</w:t>
      </w:r>
      <w:r w:rsidR="00694188">
        <w:rPr>
          <w:szCs w:val="22"/>
        </w:rPr>
        <w:t>s</w:t>
      </w:r>
      <w:r w:rsidR="00771F19">
        <w:rPr>
          <w:szCs w:val="22"/>
        </w:rPr>
        <w:t xml:space="preserve"> involved in care. </w:t>
      </w:r>
      <w:r w:rsidRPr="00047A81">
        <w:rPr>
          <w:szCs w:val="22"/>
        </w:rPr>
        <w:t>Consumers an</w:t>
      </w:r>
      <w:r>
        <w:rPr>
          <w:szCs w:val="22"/>
        </w:rPr>
        <w:t>d</w:t>
      </w:r>
      <w:r w:rsidRPr="00047A81">
        <w:rPr>
          <w:szCs w:val="22"/>
        </w:rPr>
        <w:t xml:space="preserve"> representatives expressed satisfaction with how information</w:t>
      </w:r>
      <w:r w:rsidR="00B71C81">
        <w:rPr>
          <w:szCs w:val="22"/>
        </w:rPr>
        <w:t xml:space="preserve"> about </w:t>
      </w:r>
      <w:r w:rsidR="00694188">
        <w:rPr>
          <w:szCs w:val="22"/>
        </w:rPr>
        <w:t xml:space="preserve">the consumer’s </w:t>
      </w:r>
      <w:r w:rsidR="00B71C81">
        <w:rPr>
          <w:szCs w:val="22"/>
        </w:rPr>
        <w:t xml:space="preserve">daily living supports and choices are </w:t>
      </w:r>
      <w:r w:rsidR="009646CC" w:rsidRPr="00047A81">
        <w:rPr>
          <w:szCs w:val="22"/>
        </w:rPr>
        <w:t>shared</w:t>
      </w:r>
      <w:r w:rsidR="009646CC">
        <w:rPr>
          <w:szCs w:val="22"/>
        </w:rPr>
        <w:t>.</w:t>
      </w:r>
      <w:r>
        <w:rPr>
          <w:szCs w:val="22"/>
        </w:rPr>
        <w:t xml:space="preserve"> </w:t>
      </w:r>
      <w:r w:rsidRPr="00047A81">
        <w:rPr>
          <w:szCs w:val="22"/>
        </w:rPr>
        <w:t>Staff said they are informed of changes to consumer needs and this is communicated through written notes, handover sheets and handover meetings.</w:t>
      </w:r>
    </w:p>
    <w:p w14:paraId="73478468" w14:textId="7DAB4000" w:rsidR="00B71C81" w:rsidRDefault="00ED44B5" w:rsidP="0036130C">
      <w:pPr>
        <w:pStyle w:val="NormalArial"/>
        <w:rPr>
          <w:szCs w:val="22"/>
        </w:rPr>
      </w:pPr>
      <w:r w:rsidRPr="00EF1ACB">
        <w:rPr>
          <w:szCs w:val="22"/>
        </w:rPr>
        <w:t>Consumers and representatives confirm</w:t>
      </w:r>
      <w:r>
        <w:rPr>
          <w:szCs w:val="22"/>
        </w:rPr>
        <w:t>ed</w:t>
      </w:r>
      <w:r w:rsidRPr="00EF1ACB">
        <w:rPr>
          <w:szCs w:val="22"/>
        </w:rPr>
        <w:t xml:space="preserve"> that referrals occur promptly</w:t>
      </w:r>
      <w:r w:rsidR="003036B7">
        <w:rPr>
          <w:szCs w:val="22"/>
        </w:rPr>
        <w:t>.</w:t>
      </w:r>
      <w:r w:rsidR="00D7147F">
        <w:rPr>
          <w:szCs w:val="22"/>
        </w:rPr>
        <w:t xml:space="preserve"> Care document</w:t>
      </w:r>
      <w:r w:rsidR="00694188">
        <w:rPr>
          <w:szCs w:val="22"/>
        </w:rPr>
        <w:t>s</w:t>
      </w:r>
      <w:r w:rsidR="00D7147F">
        <w:rPr>
          <w:szCs w:val="22"/>
        </w:rPr>
        <w:t xml:space="preserve"> demonstrated the</w:t>
      </w:r>
      <w:r w:rsidR="003036B7">
        <w:rPr>
          <w:szCs w:val="22"/>
        </w:rPr>
        <w:t xml:space="preserve"> service makes appropriate and timely referrals </w:t>
      </w:r>
      <w:r w:rsidR="00D7147F">
        <w:rPr>
          <w:szCs w:val="22"/>
        </w:rPr>
        <w:t xml:space="preserve">and staff have access to </w:t>
      </w:r>
      <w:r w:rsidRPr="00EF1ACB">
        <w:rPr>
          <w:szCs w:val="22"/>
        </w:rPr>
        <w:t xml:space="preserve">a range of services and organisations. </w:t>
      </w:r>
      <w:r w:rsidR="00BE3272">
        <w:rPr>
          <w:szCs w:val="22"/>
        </w:rPr>
        <w:t>Staff demonstrated</w:t>
      </w:r>
      <w:r w:rsidR="00161456">
        <w:rPr>
          <w:szCs w:val="22"/>
        </w:rPr>
        <w:t xml:space="preserve"> understanding and practical application of referral processes.</w:t>
      </w:r>
    </w:p>
    <w:p w14:paraId="35835499" w14:textId="0C7D0486" w:rsidR="00161456" w:rsidRDefault="00E1450B" w:rsidP="0036130C">
      <w:pPr>
        <w:pStyle w:val="NormalArial"/>
        <w:rPr>
          <w:szCs w:val="22"/>
        </w:rPr>
      </w:pPr>
      <w:r w:rsidRPr="00EF1ACB">
        <w:rPr>
          <w:szCs w:val="22"/>
        </w:rPr>
        <w:t>The service demonstrated variety of meals are provided</w:t>
      </w:r>
      <w:r>
        <w:rPr>
          <w:szCs w:val="22"/>
        </w:rPr>
        <w:t xml:space="preserve"> to consumers</w:t>
      </w:r>
      <w:r w:rsidRPr="00EF1ACB">
        <w:rPr>
          <w:szCs w:val="22"/>
        </w:rPr>
        <w:t xml:space="preserve"> on a rotating menu </w:t>
      </w:r>
      <w:r>
        <w:rPr>
          <w:szCs w:val="22"/>
        </w:rPr>
        <w:t>with</w:t>
      </w:r>
      <w:r w:rsidRPr="00EF1ACB">
        <w:rPr>
          <w:szCs w:val="22"/>
        </w:rPr>
        <w:t xml:space="preserve"> </w:t>
      </w:r>
      <w:r>
        <w:rPr>
          <w:szCs w:val="22"/>
        </w:rPr>
        <w:t>dietician oversight</w:t>
      </w:r>
      <w:r w:rsidR="00157925">
        <w:rPr>
          <w:szCs w:val="22"/>
        </w:rPr>
        <w:t xml:space="preserve">. </w:t>
      </w:r>
      <w:r w:rsidR="00157925">
        <w:rPr>
          <w:color w:val="auto"/>
          <w:szCs w:val="22"/>
        </w:rPr>
        <w:t>P</w:t>
      </w:r>
      <w:r w:rsidR="00157925" w:rsidRPr="00EF1ACB">
        <w:rPr>
          <w:color w:val="auto"/>
          <w:szCs w:val="22"/>
        </w:rPr>
        <w:t>rocesses</w:t>
      </w:r>
      <w:r w:rsidR="00157925">
        <w:rPr>
          <w:color w:val="auto"/>
          <w:szCs w:val="22"/>
        </w:rPr>
        <w:t xml:space="preserve"> are in place</w:t>
      </w:r>
      <w:r w:rsidR="00157925" w:rsidRPr="00EF1ACB">
        <w:rPr>
          <w:color w:val="auto"/>
          <w:szCs w:val="22"/>
        </w:rPr>
        <w:t xml:space="preserve"> to gather consumer feedback on meals, and this is incorporated into the menu</w:t>
      </w:r>
      <w:r w:rsidR="00157925">
        <w:rPr>
          <w:color w:val="auto"/>
          <w:szCs w:val="22"/>
        </w:rPr>
        <w:t xml:space="preserve">. </w:t>
      </w:r>
      <w:r w:rsidR="00647F75">
        <w:rPr>
          <w:szCs w:val="22"/>
        </w:rPr>
        <w:t xml:space="preserve"> Most c</w:t>
      </w:r>
      <w:r w:rsidR="00647F75" w:rsidRPr="00EF1ACB">
        <w:rPr>
          <w:szCs w:val="22"/>
        </w:rPr>
        <w:t xml:space="preserve">onsumers and representatives </w:t>
      </w:r>
      <w:r w:rsidR="00647F75">
        <w:rPr>
          <w:szCs w:val="22"/>
        </w:rPr>
        <w:t>were satisfied</w:t>
      </w:r>
      <w:r w:rsidR="00647F75" w:rsidRPr="00EF1ACB">
        <w:rPr>
          <w:szCs w:val="22"/>
        </w:rPr>
        <w:t xml:space="preserve"> with the quality and quantity of meals</w:t>
      </w:r>
      <w:r w:rsidR="00F60B19">
        <w:rPr>
          <w:szCs w:val="22"/>
        </w:rPr>
        <w:t xml:space="preserve">, those consumers who did not like </w:t>
      </w:r>
      <w:r w:rsidR="00D32918">
        <w:rPr>
          <w:szCs w:val="22"/>
        </w:rPr>
        <w:t>a specific</w:t>
      </w:r>
      <w:r w:rsidR="00F60B19">
        <w:rPr>
          <w:szCs w:val="22"/>
        </w:rPr>
        <w:t xml:space="preserve"> meal were satisfied they are offered alternatives.</w:t>
      </w:r>
      <w:r w:rsidR="00440892" w:rsidRPr="00440892">
        <w:rPr>
          <w:szCs w:val="22"/>
        </w:rPr>
        <w:t xml:space="preserve"> </w:t>
      </w:r>
      <w:r w:rsidR="00051138">
        <w:rPr>
          <w:szCs w:val="22"/>
        </w:rPr>
        <w:t xml:space="preserve">Staff described individual consumers dietary </w:t>
      </w:r>
      <w:r w:rsidR="00AB2C24">
        <w:rPr>
          <w:szCs w:val="22"/>
        </w:rPr>
        <w:t>requirements</w:t>
      </w:r>
      <w:r w:rsidR="00051138">
        <w:rPr>
          <w:szCs w:val="22"/>
        </w:rPr>
        <w:t xml:space="preserve">. </w:t>
      </w:r>
      <w:r w:rsidR="00051138" w:rsidRPr="00EF1ACB">
        <w:rPr>
          <w:szCs w:val="22"/>
        </w:rPr>
        <w:t xml:space="preserve">Care planning documents </w:t>
      </w:r>
      <w:r w:rsidR="007549A8">
        <w:rPr>
          <w:szCs w:val="22"/>
        </w:rPr>
        <w:t>included information relating to</w:t>
      </w:r>
      <w:r w:rsidR="00051138" w:rsidRPr="00EF1ACB">
        <w:rPr>
          <w:szCs w:val="22"/>
        </w:rPr>
        <w:t xml:space="preserve"> </w:t>
      </w:r>
      <w:r w:rsidR="007549A8">
        <w:rPr>
          <w:szCs w:val="22"/>
        </w:rPr>
        <w:t>dietary requirements</w:t>
      </w:r>
      <w:r w:rsidR="00051138" w:rsidRPr="00EF1ACB">
        <w:rPr>
          <w:szCs w:val="22"/>
        </w:rPr>
        <w:t>, dislikes, allergies, and preferences, with any changes to the care plan being communicated and updated on dietary information sheets</w:t>
      </w:r>
      <w:r w:rsidR="00051138" w:rsidRPr="00EF1ACB">
        <w:rPr>
          <w:color w:val="auto"/>
          <w:szCs w:val="22"/>
        </w:rPr>
        <w:t xml:space="preserve"> stored in the kitchen</w:t>
      </w:r>
      <w:r w:rsidR="008035FE">
        <w:rPr>
          <w:color w:val="auto"/>
          <w:szCs w:val="22"/>
        </w:rPr>
        <w:t xml:space="preserve">. </w:t>
      </w:r>
      <w:r w:rsidR="008035FE" w:rsidRPr="00EF1ACB">
        <w:rPr>
          <w:szCs w:val="22"/>
        </w:rPr>
        <w:t xml:space="preserve">Consumers were observed sitting at their preferred tables or places in the service at </w:t>
      </w:r>
      <w:r w:rsidR="009646CC" w:rsidRPr="00EF1ACB">
        <w:rPr>
          <w:szCs w:val="22"/>
        </w:rPr>
        <w:t>meal</w:t>
      </w:r>
      <w:r w:rsidR="009646CC">
        <w:rPr>
          <w:szCs w:val="22"/>
        </w:rPr>
        <w:t>times</w:t>
      </w:r>
      <w:r w:rsidR="008035FE" w:rsidRPr="00EF1ACB">
        <w:rPr>
          <w:szCs w:val="22"/>
        </w:rPr>
        <w:t xml:space="preserve">, being assisted by staff in a dignified manner </w:t>
      </w:r>
      <w:r w:rsidR="008035FE">
        <w:rPr>
          <w:szCs w:val="22"/>
        </w:rPr>
        <w:t>with their meal choices</w:t>
      </w:r>
      <w:r w:rsidR="008035FE" w:rsidRPr="00EF1ACB">
        <w:rPr>
          <w:szCs w:val="22"/>
        </w:rPr>
        <w:t xml:space="preserve"> being confirmed</w:t>
      </w:r>
      <w:r w:rsidR="008035FE">
        <w:rPr>
          <w:szCs w:val="22"/>
        </w:rPr>
        <w:t>.</w:t>
      </w:r>
    </w:p>
    <w:p w14:paraId="00674463" w14:textId="39165F1E" w:rsidR="002B0C90" w:rsidRPr="00262C0B" w:rsidRDefault="007C0815" w:rsidP="0036130C">
      <w:pPr>
        <w:pStyle w:val="NormalArial"/>
      </w:pPr>
      <w:r>
        <w:br w:type="page"/>
      </w:r>
    </w:p>
    <w:p w14:paraId="00674464" w14:textId="77777777" w:rsidR="00FC045E" w:rsidRPr="00996FAF" w:rsidRDefault="007C081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BA7F1C" w14:paraId="00674467" w14:textId="77777777" w:rsidTr="00BA7F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0674465" w14:textId="77777777" w:rsidR="00FC045E" w:rsidRPr="00996FAF" w:rsidRDefault="007C0815"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0674466" w14:textId="77777777" w:rsidR="00FC045E" w:rsidRPr="00996FAF" w:rsidRDefault="006D7BE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7F1C" w14:paraId="0067446B" w14:textId="77777777" w:rsidTr="00BA7F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74468" w14:textId="77777777" w:rsidR="00FC045E" w:rsidRPr="00996FAF" w:rsidRDefault="007C0815"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0674469" w14:textId="77777777" w:rsidR="00FC045E" w:rsidRPr="00996FAF" w:rsidRDefault="007C081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067446A" w14:textId="6EB387E1" w:rsidR="00FC045E" w:rsidRPr="00996FAF" w:rsidRDefault="006D7BE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E7116">
                  <w:rPr>
                    <w:rFonts w:ascii="Arial" w:hAnsi="Arial" w:cs="Arial"/>
                    <w:color w:val="auto"/>
                  </w:rPr>
                  <w:t>Compliant</w:t>
                </w:r>
              </w:sdtContent>
            </w:sdt>
            <w:r w:rsidR="007C0815" w:rsidRPr="00996FAF">
              <w:rPr>
                <w:rFonts w:ascii="Arial" w:hAnsi="Arial" w:cs="Arial"/>
                <w:color w:val="0000FF"/>
              </w:rPr>
              <w:t xml:space="preserve"> </w:t>
            </w:r>
          </w:p>
        </w:tc>
      </w:tr>
      <w:tr w:rsidR="00BA7F1C" w14:paraId="00674471" w14:textId="77777777" w:rsidTr="00BA7F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7446C" w14:textId="77777777" w:rsidR="00FC045E" w:rsidRPr="00996FAF" w:rsidRDefault="007C0815"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067446D" w14:textId="77777777" w:rsidR="00FC045E" w:rsidRPr="00996FAF" w:rsidRDefault="007C081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067446E" w14:textId="77777777" w:rsidR="00FC045E" w:rsidRPr="00996FAF" w:rsidRDefault="007C0815"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067446F" w14:textId="77777777" w:rsidR="00FC045E" w:rsidRPr="00996FAF" w:rsidRDefault="007C0815"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0674470" w14:textId="14B1FA3D" w:rsidR="00FC045E" w:rsidRPr="00996FAF" w:rsidRDefault="006D7BE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E7116">
                  <w:rPr>
                    <w:rFonts w:ascii="Arial" w:hAnsi="Arial" w:cs="Arial"/>
                    <w:color w:val="auto"/>
                  </w:rPr>
                  <w:t>Compliant</w:t>
                </w:r>
              </w:sdtContent>
            </w:sdt>
            <w:r w:rsidR="007C0815" w:rsidRPr="00996FAF">
              <w:rPr>
                <w:rFonts w:ascii="Arial" w:hAnsi="Arial" w:cs="Arial"/>
                <w:color w:val="0000FF"/>
              </w:rPr>
              <w:t xml:space="preserve"> </w:t>
            </w:r>
          </w:p>
        </w:tc>
      </w:tr>
      <w:tr w:rsidR="00BA7F1C" w14:paraId="00674475" w14:textId="77777777" w:rsidTr="00BA7F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74472" w14:textId="77777777" w:rsidR="00FC045E" w:rsidRPr="00996FAF" w:rsidRDefault="007C0815"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0674473" w14:textId="77777777" w:rsidR="00FC045E" w:rsidRPr="00996FAF" w:rsidRDefault="007C081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0674474" w14:textId="5F587554" w:rsidR="00FC045E" w:rsidRPr="00996FAF" w:rsidRDefault="006D7BE9"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E7116">
                  <w:rPr>
                    <w:rFonts w:ascii="Arial" w:hAnsi="Arial" w:cs="Arial"/>
                    <w:color w:val="auto"/>
                  </w:rPr>
                  <w:t>Compliant</w:t>
                </w:r>
              </w:sdtContent>
            </w:sdt>
            <w:r w:rsidR="007C0815" w:rsidRPr="00996FAF">
              <w:rPr>
                <w:rFonts w:ascii="Arial" w:hAnsi="Arial" w:cs="Arial"/>
                <w:color w:val="0000FF"/>
              </w:rPr>
              <w:t xml:space="preserve"> </w:t>
            </w:r>
          </w:p>
        </w:tc>
      </w:tr>
    </w:tbl>
    <w:p w14:paraId="00674476" w14:textId="77777777" w:rsidR="002B0C90" w:rsidRDefault="007C0815" w:rsidP="002B0C90">
      <w:pPr>
        <w:pStyle w:val="Heading20"/>
      </w:pPr>
      <w:r>
        <w:t>Findings</w:t>
      </w:r>
    </w:p>
    <w:p w14:paraId="66414FEF" w14:textId="715CE8D4" w:rsidR="00D37928" w:rsidRDefault="00BF39FC" w:rsidP="0036130C">
      <w:pPr>
        <w:pStyle w:val="NormalArial"/>
        <w:rPr>
          <w:szCs w:val="22"/>
        </w:rPr>
      </w:pPr>
      <w:r w:rsidRPr="009468F9">
        <w:rPr>
          <w:szCs w:val="22"/>
        </w:rPr>
        <w:t>Consumers said they feel welcome and comfortable at the service and are encouraged to personalise their rooms</w:t>
      </w:r>
      <w:r>
        <w:rPr>
          <w:szCs w:val="22"/>
        </w:rPr>
        <w:t>.</w:t>
      </w:r>
      <w:r w:rsidRPr="00DE0803">
        <w:rPr>
          <w:szCs w:val="22"/>
        </w:rPr>
        <w:t xml:space="preserve"> </w:t>
      </w:r>
      <w:r w:rsidRPr="00316F9B">
        <w:rPr>
          <w:szCs w:val="22"/>
        </w:rPr>
        <w:t xml:space="preserve">The service </w:t>
      </w:r>
      <w:r>
        <w:rPr>
          <w:szCs w:val="22"/>
        </w:rPr>
        <w:t>was observed to be</w:t>
      </w:r>
      <w:r w:rsidRPr="00316F9B">
        <w:rPr>
          <w:szCs w:val="22"/>
        </w:rPr>
        <w:t xml:space="preserve"> welcoming and provide comfortabl</w:t>
      </w:r>
      <w:r w:rsidR="009E7116">
        <w:rPr>
          <w:szCs w:val="22"/>
        </w:rPr>
        <w:t>e</w:t>
      </w:r>
      <w:r w:rsidRPr="00316F9B">
        <w:rPr>
          <w:szCs w:val="22"/>
        </w:rPr>
        <w:t xml:space="preserve"> furnished communal areas </w:t>
      </w:r>
      <w:r>
        <w:rPr>
          <w:szCs w:val="22"/>
        </w:rPr>
        <w:t>to</w:t>
      </w:r>
      <w:r w:rsidRPr="00316F9B">
        <w:rPr>
          <w:szCs w:val="22"/>
        </w:rPr>
        <w:t xml:space="preserve"> optimise consumer interaction and engagement</w:t>
      </w:r>
      <w:r>
        <w:rPr>
          <w:szCs w:val="22"/>
        </w:rPr>
        <w:t>.</w:t>
      </w:r>
      <w:r w:rsidR="00ED6AB5">
        <w:rPr>
          <w:szCs w:val="22"/>
        </w:rPr>
        <w:t xml:space="preserve"> </w:t>
      </w:r>
      <w:r w:rsidR="00721F66" w:rsidRPr="007438D1">
        <w:rPr>
          <w:szCs w:val="22"/>
        </w:rPr>
        <w:t xml:space="preserve">The communal living areas </w:t>
      </w:r>
      <w:r w:rsidR="00E9383E">
        <w:rPr>
          <w:szCs w:val="22"/>
        </w:rPr>
        <w:t>appeared</w:t>
      </w:r>
      <w:r w:rsidR="00721F66" w:rsidRPr="007438D1">
        <w:rPr>
          <w:szCs w:val="22"/>
        </w:rPr>
        <w:t xml:space="preserve"> readily accessible with clear signage to assist consumers to navigate through the service. </w:t>
      </w:r>
      <w:r>
        <w:rPr>
          <w:szCs w:val="22"/>
        </w:rPr>
        <w:t xml:space="preserve"> Consumer </w:t>
      </w:r>
      <w:r w:rsidR="006D35F8">
        <w:rPr>
          <w:szCs w:val="22"/>
        </w:rPr>
        <w:t>rooms</w:t>
      </w:r>
      <w:r w:rsidR="00ED6AB5">
        <w:rPr>
          <w:szCs w:val="22"/>
        </w:rPr>
        <w:t xml:space="preserve"> were </w:t>
      </w:r>
      <w:r w:rsidR="00721F66">
        <w:rPr>
          <w:szCs w:val="22"/>
        </w:rPr>
        <w:t xml:space="preserve">personalised with </w:t>
      </w:r>
      <w:r w:rsidR="006D35F8" w:rsidRPr="004B1B0F">
        <w:rPr>
          <w:szCs w:val="22"/>
        </w:rPr>
        <w:t xml:space="preserve">items of importance on display. </w:t>
      </w:r>
    </w:p>
    <w:p w14:paraId="08D8EC03" w14:textId="4532CC61" w:rsidR="004A464A" w:rsidRDefault="000D401C" w:rsidP="0036130C">
      <w:pPr>
        <w:pStyle w:val="NormalArial"/>
      </w:pPr>
      <w:r w:rsidRPr="00050FDC">
        <w:t xml:space="preserve">Consumers and representatives </w:t>
      </w:r>
      <w:r>
        <w:t>were satisfied</w:t>
      </w:r>
      <w:r w:rsidRPr="00050FDC">
        <w:t xml:space="preserve"> the </w:t>
      </w:r>
      <w:r>
        <w:t xml:space="preserve">service </w:t>
      </w:r>
      <w:r w:rsidRPr="00050FDC">
        <w:t>environment is comfortable, clean and well</w:t>
      </w:r>
      <w:r>
        <w:t>-</w:t>
      </w:r>
      <w:r w:rsidRPr="00050FDC">
        <w:t xml:space="preserve">maintained. </w:t>
      </w:r>
      <w:r w:rsidR="000D7858">
        <w:t xml:space="preserve">Consumers described </w:t>
      </w:r>
      <w:r w:rsidR="009E7116">
        <w:t xml:space="preserve">having free access to the gardens and </w:t>
      </w:r>
      <w:r w:rsidR="000D7858">
        <w:t xml:space="preserve">feeling safe at the service. </w:t>
      </w:r>
      <w:r>
        <w:t>M</w:t>
      </w:r>
      <w:r w:rsidRPr="00050FDC">
        <w:t xml:space="preserve">aintenance and cleaning staff </w:t>
      </w:r>
      <w:r>
        <w:t>described</w:t>
      </w:r>
      <w:r w:rsidRPr="00050FDC">
        <w:t xml:space="preserve"> the service’s preventative and reactive systems and schedules that ensure the service is safe, clean and </w:t>
      </w:r>
      <w:r w:rsidR="005429B0" w:rsidRPr="00050FDC">
        <w:t>suitable</w:t>
      </w:r>
      <w:r w:rsidR="005429B0">
        <w:t xml:space="preserve">. </w:t>
      </w:r>
      <w:r w:rsidR="000850E5">
        <w:t>C</w:t>
      </w:r>
      <w:r w:rsidRPr="00050FDC">
        <w:t xml:space="preserve">onsumers </w:t>
      </w:r>
      <w:r w:rsidR="000850E5">
        <w:t>were observed</w:t>
      </w:r>
      <w:r w:rsidR="005429B0">
        <w:t xml:space="preserve"> moving </w:t>
      </w:r>
      <w:r w:rsidR="009646CC">
        <w:t>through</w:t>
      </w:r>
      <w:r w:rsidR="005429B0">
        <w:t xml:space="preserve"> the service</w:t>
      </w:r>
      <w:r w:rsidR="000850E5">
        <w:t xml:space="preserve"> accessing the</w:t>
      </w:r>
      <w:r w:rsidRPr="00050FDC">
        <w:t xml:space="preserve"> internal and external areas</w:t>
      </w:r>
      <w:r w:rsidR="000850E5">
        <w:t>.</w:t>
      </w:r>
    </w:p>
    <w:p w14:paraId="1FAED45D" w14:textId="4FAE9C3A" w:rsidR="00192E6B" w:rsidRDefault="004A464A" w:rsidP="0036130C">
      <w:pPr>
        <w:pStyle w:val="NormalArial"/>
        <w:rPr>
          <w:rFonts w:eastAsia="Calibri"/>
          <w:color w:val="auto"/>
        </w:rPr>
      </w:pPr>
      <w:r w:rsidRPr="00E82C3C">
        <w:rPr>
          <w:szCs w:val="22"/>
        </w:rPr>
        <w:t xml:space="preserve">Consumers and representatives </w:t>
      </w:r>
      <w:r w:rsidR="0040038A">
        <w:rPr>
          <w:szCs w:val="22"/>
        </w:rPr>
        <w:t>were satisfied the</w:t>
      </w:r>
      <w:r w:rsidRPr="00E82C3C">
        <w:rPr>
          <w:szCs w:val="22"/>
        </w:rPr>
        <w:t xml:space="preserve"> furniture and equipment </w:t>
      </w:r>
      <w:r w:rsidR="0040038A">
        <w:rPr>
          <w:szCs w:val="22"/>
        </w:rPr>
        <w:t>was safe and suitable.</w:t>
      </w:r>
      <w:r w:rsidRPr="00E82C3C">
        <w:rPr>
          <w:szCs w:val="22"/>
        </w:rPr>
        <w:t xml:space="preserve"> </w:t>
      </w:r>
      <w:r w:rsidR="00AA7EB6" w:rsidRPr="004A6A60">
        <w:rPr>
          <w:rFonts w:eastAsia="Calibri"/>
          <w:color w:val="auto"/>
        </w:rPr>
        <w:t>Staff demonstrated an understanding of maintenance request processes and procedures</w:t>
      </w:r>
      <w:r w:rsidR="00AA7EB6">
        <w:rPr>
          <w:rFonts w:eastAsia="Calibri"/>
          <w:color w:val="auto"/>
        </w:rPr>
        <w:t xml:space="preserve">. </w:t>
      </w:r>
      <w:r w:rsidR="00441D15">
        <w:rPr>
          <w:rFonts w:eastAsia="Calibri"/>
          <w:color w:val="auto"/>
        </w:rPr>
        <w:t>Maintenance document</w:t>
      </w:r>
      <w:r w:rsidR="00635ADB">
        <w:rPr>
          <w:rFonts w:eastAsia="Calibri"/>
          <w:color w:val="auto"/>
        </w:rPr>
        <w:t>s</w:t>
      </w:r>
      <w:r w:rsidR="00441D15">
        <w:rPr>
          <w:rFonts w:eastAsia="Calibri"/>
          <w:color w:val="auto"/>
        </w:rPr>
        <w:t xml:space="preserve"> demonstrated ongoing monitoring and </w:t>
      </w:r>
      <w:r w:rsidR="00C563AE">
        <w:rPr>
          <w:rFonts w:eastAsia="Calibri"/>
          <w:color w:val="auto"/>
        </w:rPr>
        <w:t xml:space="preserve">timely response to </w:t>
      </w:r>
      <w:r w:rsidR="00E863F0">
        <w:rPr>
          <w:rFonts w:eastAsia="Calibri"/>
          <w:color w:val="auto"/>
        </w:rPr>
        <w:t xml:space="preserve">maintenance </w:t>
      </w:r>
      <w:r w:rsidR="00C563AE">
        <w:rPr>
          <w:rFonts w:eastAsia="Calibri"/>
          <w:color w:val="auto"/>
        </w:rPr>
        <w:t>requests</w:t>
      </w:r>
      <w:r w:rsidR="009E7116">
        <w:rPr>
          <w:rFonts w:eastAsia="Calibri"/>
          <w:color w:val="auto"/>
        </w:rPr>
        <w:t xml:space="preserve">. </w:t>
      </w:r>
      <w:r w:rsidR="00AA7EB6">
        <w:rPr>
          <w:rFonts w:eastAsia="Calibri"/>
          <w:color w:val="auto"/>
        </w:rPr>
        <w:t xml:space="preserve">Furniture, fittings and equipment were observed to be in good working order. </w:t>
      </w:r>
      <w:r w:rsidR="00192E6B">
        <w:rPr>
          <w:rFonts w:eastAsia="Calibri"/>
          <w:color w:val="auto"/>
        </w:rPr>
        <w:t xml:space="preserve">Consumers were observed using a range of mobility aids, wheelchairs and handrails to independently move throughout the service. </w:t>
      </w:r>
      <w:r w:rsidR="00800B8C">
        <w:rPr>
          <w:rFonts w:eastAsia="Calibri"/>
          <w:color w:val="auto"/>
        </w:rPr>
        <w:t>Call bells were accessible to consumers</w:t>
      </w:r>
      <w:r w:rsidR="00441D15">
        <w:rPr>
          <w:rFonts w:eastAsia="Calibri"/>
          <w:color w:val="auto"/>
        </w:rPr>
        <w:t>.</w:t>
      </w:r>
    </w:p>
    <w:p w14:paraId="00674477" w14:textId="116558CE" w:rsidR="002B0C90" w:rsidRPr="00262C0B" w:rsidRDefault="007C0815" w:rsidP="00192E6B">
      <w:pPr>
        <w:pStyle w:val="NormalArial"/>
      </w:pPr>
      <w:r>
        <w:br w:type="page"/>
      </w:r>
    </w:p>
    <w:p w14:paraId="00674478" w14:textId="77777777" w:rsidR="00FC045E" w:rsidRPr="00996FAF" w:rsidRDefault="007C081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BA7F1C" w14:paraId="0067447B" w14:textId="77777777" w:rsidTr="00BA7F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0674479" w14:textId="77777777" w:rsidR="00FC045E" w:rsidRPr="00996FAF" w:rsidRDefault="007C0815"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067447A" w14:textId="77777777" w:rsidR="00FC045E" w:rsidRPr="00996FAF" w:rsidRDefault="006D7BE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7F1C" w14:paraId="0067447F" w14:textId="77777777" w:rsidTr="00BA7F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7447C" w14:textId="77777777" w:rsidR="00FC045E" w:rsidRPr="00996FAF" w:rsidRDefault="007C0815"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067447D" w14:textId="77777777" w:rsidR="00FC045E" w:rsidRPr="00996FAF" w:rsidRDefault="007C081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067447E" w14:textId="2E8E8F8D" w:rsidR="00FC045E" w:rsidRPr="00996FAF" w:rsidRDefault="006D7BE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B0309">
                  <w:rPr>
                    <w:rFonts w:ascii="Arial" w:hAnsi="Arial" w:cs="Arial"/>
                    <w:color w:val="auto"/>
                  </w:rPr>
                  <w:t>Compliant</w:t>
                </w:r>
              </w:sdtContent>
            </w:sdt>
            <w:r w:rsidR="007C0815" w:rsidRPr="00996FAF">
              <w:rPr>
                <w:rFonts w:ascii="Arial" w:hAnsi="Arial" w:cs="Arial"/>
                <w:color w:val="0000FF"/>
              </w:rPr>
              <w:t xml:space="preserve"> </w:t>
            </w:r>
          </w:p>
        </w:tc>
      </w:tr>
      <w:tr w:rsidR="00BA7F1C" w14:paraId="00674483" w14:textId="77777777" w:rsidTr="00BA7F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74480" w14:textId="77777777" w:rsidR="00FC045E" w:rsidRPr="00996FAF" w:rsidRDefault="007C0815"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0674481" w14:textId="77777777" w:rsidR="00FC045E" w:rsidRPr="00996FAF" w:rsidRDefault="007C081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0674482" w14:textId="7DC948E6" w:rsidR="00FC045E" w:rsidRPr="00996FAF" w:rsidRDefault="006D7BE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B0309">
                  <w:rPr>
                    <w:rFonts w:ascii="Arial" w:hAnsi="Arial" w:cs="Arial"/>
                    <w:color w:val="auto"/>
                  </w:rPr>
                  <w:t>Compliant</w:t>
                </w:r>
              </w:sdtContent>
            </w:sdt>
            <w:r w:rsidR="007C0815" w:rsidRPr="00996FAF">
              <w:rPr>
                <w:rFonts w:ascii="Arial" w:hAnsi="Arial" w:cs="Arial"/>
                <w:color w:val="0000FF"/>
              </w:rPr>
              <w:t xml:space="preserve"> </w:t>
            </w:r>
          </w:p>
        </w:tc>
      </w:tr>
      <w:tr w:rsidR="00BA7F1C" w14:paraId="00674487" w14:textId="77777777" w:rsidTr="00BA7F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74484" w14:textId="77777777" w:rsidR="00FC045E" w:rsidRPr="00996FAF" w:rsidRDefault="007C0815"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0674485" w14:textId="77777777" w:rsidR="00FC045E" w:rsidRPr="00996FAF" w:rsidRDefault="007C081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0674486" w14:textId="1AE4F701" w:rsidR="00FC045E" w:rsidRPr="00996FAF" w:rsidRDefault="006D7BE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B0309">
                  <w:rPr>
                    <w:rFonts w:ascii="Arial" w:hAnsi="Arial" w:cs="Arial"/>
                    <w:color w:val="auto"/>
                  </w:rPr>
                  <w:t>Compliant</w:t>
                </w:r>
              </w:sdtContent>
            </w:sdt>
            <w:r w:rsidR="007C0815" w:rsidRPr="00996FAF">
              <w:rPr>
                <w:rFonts w:ascii="Arial" w:hAnsi="Arial" w:cs="Arial"/>
                <w:color w:val="0000FF"/>
              </w:rPr>
              <w:t xml:space="preserve"> </w:t>
            </w:r>
          </w:p>
        </w:tc>
      </w:tr>
      <w:tr w:rsidR="00BA7F1C" w14:paraId="0067448B" w14:textId="77777777" w:rsidTr="00BA7F1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74488" w14:textId="77777777" w:rsidR="00FC045E" w:rsidRPr="00996FAF" w:rsidRDefault="007C0815"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0674489" w14:textId="77777777" w:rsidR="00FC045E" w:rsidRPr="00996FAF" w:rsidRDefault="007C081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067448A" w14:textId="49C41B8B" w:rsidR="00FC045E" w:rsidRPr="00996FAF" w:rsidRDefault="006D7BE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B0309">
                  <w:rPr>
                    <w:rFonts w:ascii="Arial" w:hAnsi="Arial" w:cs="Arial"/>
                    <w:color w:val="auto"/>
                  </w:rPr>
                  <w:t>Compliant</w:t>
                </w:r>
              </w:sdtContent>
            </w:sdt>
            <w:r w:rsidR="007C0815" w:rsidRPr="00996FAF">
              <w:rPr>
                <w:rFonts w:ascii="Arial" w:hAnsi="Arial" w:cs="Arial"/>
                <w:color w:val="0000FF"/>
              </w:rPr>
              <w:t xml:space="preserve"> </w:t>
            </w:r>
          </w:p>
        </w:tc>
      </w:tr>
    </w:tbl>
    <w:p w14:paraId="0067448C" w14:textId="77777777" w:rsidR="00D87E7C" w:rsidRDefault="007C0815" w:rsidP="00D87E7C">
      <w:pPr>
        <w:pStyle w:val="Heading20"/>
      </w:pPr>
      <w:r w:rsidRPr="00996FAF">
        <w:t>Findings</w:t>
      </w:r>
    </w:p>
    <w:p w14:paraId="56F2F12B" w14:textId="57B07D26" w:rsidR="00BA3708" w:rsidRPr="004C2B3E" w:rsidRDefault="000507D1" w:rsidP="0036130C">
      <w:pPr>
        <w:pStyle w:val="NormalArial"/>
        <w:rPr>
          <w:rFonts w:eastAsia="Arial"/>
        </w:rPr>
      </w:pPr>
      <w:r w:rsidRPr="00316F9B">
        <w:t>All consumers said that they were comfortable making complaints and providing feedback about their care and services. Consumers</w:t>
      </w:r>
      <w:r w:rsidRPr="348413AC">
        <w:rPr>
          <w:rFonts w:eastAsia="Arial"/>
        </w:rPr>
        <w:t xml:space="preserve"> provided examples of when they have made complaints.</w:t>
      </w:r>
      <w:r w:rsidRPr="00316F9B">
        <w:t xml:space="preserve"> Staff understood their role to support consumers to raise any concerns about their care and services. </w:t>
      </w:r>
      <w:r w:rsidRPr="348413AC">
        <w:rPr>
          <w:rFonts w:eastAsia="Arial"/>
        </w:rPr>
        <w:t xml:space="preserve"> </w:t>
      </w:r>
      <w:r w:rsidR="007816AF">
        <w:t>Complaint</w:t>
      </w:r>
      <w:r w:rsidR="007816AF" w:rsidRPr="00316F9B">
        <w:t xml:space="preserve"> </w:t>
      </w:r>
      <w:r w:rsidR="007816AF">
        <w:t>documents</w:t>
      </w:r>
      <w:r w:rsidR="007816AF" w:rsidRPr="00316F9B">
        <w:t xml:space="preserve"> </w:t>
      </w:r>
      <w:r w:rsidR="007816AF">
        <w:t>demonstrated</w:t>
      </w:r>
      <w:r w:rsidR="007816AF" w:rsidRPr="00316F9B">
        <w:t xml:space="preserve"> </w:t>
      </w:r>
      <w:r w:rsidR="007816AF">
        <w:t xml:space="preserve">the </w:t>
      </w:r>
      <w:r w:rsidR="007816AF" w:rsidRPr="00316F9B">
        <w:t>service is generally pro-active in addressing complaints and us</w:t>
      </w:r>
      <w:r w:rsidR="00915D99">
        <w:t>es</w:t>
      </w:r>
      <w:r w:rsidR="007816AF" w:rsidRPr="00316F9B">
        <w:t xml:space="preserve"> consumer feedback to improve care and service delivery. </w:t>
      </w:r>
      <w:r w:rsidR="007816AF">
        <w:t>Feedback and complaint</w:t>
      </w:r>
      <w:r w:rsidR="007816AF" w:rsidRPr="00316F9B">
        <w:t xml:space="preserve"> information </w:t>
      </w:r>
      <w:r w:rsidR="007816AF">
        <w:t xml:space="preserve">is readily </w:t>
      </w:r>
      <w:r w:rsidR="009646CC">
        <w:t>accessible</w:t>
      </w:r>
      <w:r w:rsidR="007816AF" w:rsidRPr="00316F9B">
        <w:t xml:space="preserve"> in the reception area at the service</w:t>
      </w:r>
      <w:r w:rsidR="00034CF2">
        <w:t xml:space="preserve">. </w:t>
      </w:r>
      <w:r w:rsidR="001704ED">
        <w:t>Locked</w:t>
      </w:r>
      <w:r w:rsidR="007816AF" w:rsidRPr="00316F9B">
        <w:t xml:space="preserve"> feedback boxes are processed daily by </w:t>
      </w:r>
      <w:r w:rsidR="00034CF2">
        <w:t>management.</w:t>
      </w:r>
    </w:p>
    <w:p w14:paraId="39FE55B4" w14:textId="6642203D" w:rsidR="00CF504E" w:rsidRDefault="00BA3708" w:rsidP="0036130C">
      <w:pPr>
        <w:pStyle w:val="NormalArial"/>
      </w:pPr>
      <w:r>
        <w:t>While</w:t>
      </w:r>
      <w:r w:rsidR="00086B3A">
        <w:t xml:space="preserve"> the c</w:t>
      </w:r>
      <w:r>
        <w:t>onsumers sampled</w:t>
      </w:r>
      <w:r w:rsidRPr="00F11CD7">
        <w:t xml:space="preserve"> </w:t>
      </w:r>
      <w:r>
        <w:t>said</w:t>
      </w:r>
      <w:r w:rsidRPr="00F11CD7">
        <w:t xml:space="preserve"> that they did not require language services they were aware of how to access external advocacy services</w:t>
      </w:r>
      <w:r w:rsidR="00086B3A">
        <w:t>, if required.</w:t>
      </w:r>
      <w:r w:rsidR="00E361DE">
        <w:t xml:space="preserve"> </w:t>
      </w:r>
      <w:r w:rsidR="00BE6ACC">
        <w:t>Representatives</w:t>
      </w:r>
      <w:r w:rsidR="00BE6ACC" w:rsidRPr="00316F9B">
        <w:t xml:space="preserve"> </w:t>
      </w:r>
      <w:r w:rsidR="00BE6ACC">
        <w:t>said</w:t>
      </w:r>
      <w:r w:rsidR="00BE6ACC" w:rsidRPr="00316F9B">
        <w:t xml:space="preserve"> they were aware of the internal and external consumer feedback processes, and </w:t>
      </w:r>
      <w:r w:rsidR="00BE6ACC">
        <w:t>provided examples of how</w:t>
      </w:r>
      <w:r w:rsidR="00BE6ACC" w:rsidRPr="00316F9B">
        <w:t xml:space="preserve"> they </w:t>
      </w:r>
      <w:r w:rsidR="00BE6ACC">
        <w:t>advocate</w:t>
      </w:r>
      <w:r w:rsidR="00BE6ACC" w:rsidRPr="00316F9B">
        <w:t xml:space="preserve"> for the</w:t>
      </w:r>
      <w:r w:rsidR="00BE6ACC">
        <w:t>ir</w:t>
      </w:r>
      <w:r w:rsidR="00BE6ACC" w:rsidRPr="00316F9B">
        <w:t xml:space="preserve"> consumer</w:t>
      </w:r>
      <w:r w:rsidR="00E361DE">
        <w:t xml:space="preserve">. </w:t>
      </w:r>
      <w:r w:rsidR="00086B3A">
        <w:t xml:space="preserve"> </w:t>
      </w:r>
      <w:r w:rsidR="00B70439">
        <w:t>Staff</w:t>
      </w:r>
      <w:r w:rsidR="0030596C">
        <w:t xml:space="preserve"> </w:t>
      </w:r>
      <w:r w:rsidR="00CF504E">
        <w:t>described</w:t>
      </w:r>
      <w:r w:rsidR="0030596C">
        <w:t xml:space="preserve"> how they support consumers to access </w:t>
      </w:r>
      <w:r w:rsidR="009F3FA2">
        <w:t>advocates and other methods for raising and resolving complaints</w:t>
      </w:r>
      <w:r w:rsidR="00CF504E">
        <w:t xml:space="preserve">. </w:t>
      </w:r>
      <w:r w:rsidR="00086B3A">
        <w:t>A</w:t>
      </w:r>
      <w:r w:rsidR="00086B3A" w:rsidRPr="00F11CD7">
        <w:t>dvocacy and language service information</w:t>
      </w:r>
      <w:r w:rsidR="00086B3A">
        <w:t xml:space="preserve"> was readily</w:t>
      </w:r>
      <w:r w:rsidR="00086B3A" w:rsidRPr="00F11CD7">
        <w:t xml:space="preserve"> available on the communal area noticeboard for consumers and representatives to access. </w:t>
      </w:r>
    </w:p>
    <w:p w14:paraId="24EF6CA5" w14:textId="1B9B6164" w:rsidR="00A77D1E" w:rsidRPr="004B0309" w:rsidRDefault="004C2B3E" w:rsidP="00832A25">
      <w:pPr>
        <w:pStyle w:val="NormalArial"/>
      </w:pPr>
      <w:r w:rsidRPr="004B0309">
        <w:t xml:space="preserve">Consumers and representatives were generally satisfied with the actions taken by management to resolve complaints. Management and staff described using open disclosure principles when handling complaints, including working collaboratively with consumers and representatives and apologising when </w:t>
      </w:r>
      <w:r w:rsidR="001649AA" w:rsidRPr="004B0309">
        <w:t>things go wrong.</w:t>
      </w:r>
      <w:r w:rsidR="00CF1B8F" w:rsidRPr="004B0309">
        <w:t xml:space="preserve"> </w:t>
      </w:r>
      <w:r w:rsidR="00CA2572" w:rsidRPr="004B0309">
        <w:t>Consumers confirmed staff follow an open disclosure process when they raise concerns</w:t>
      </w:r>
      <w:r w:rsidR="00BD2470" w:rsidRPr="004B0309">
        <w:t xml:space="preserve"> including apologising and offering assistance </w:t>
      </w:r>
      <w:r w:rsidR="009646CC">
        <w:t>to</w:t>
      </w:r>
      <w:r w:rsidR="009646CC" w:rsidRPr="004B0309">
        <w:t xml:space="preserve"> </w:t>
      </w:r>
      <w:r w:rsidR="00BD2470" w:rsidRPr="004B0309">
        <w:t>lodg</w:t>
      </w:r>
      <w:r w:rsidR="009646CC">
        <w:t>e</w:t>
      </w:r>
      <w:r w:rsidR="00BD2470" w:rsidRPr="004B0309">
        <w:t xml:space="preserve"> a complaint. </w:t>
      </w:r>
      <w:r w:rsidR="00A77D1E" w:rsidRPr="004B0309">
        <w:t>Staff said they</w:t>
      </w:r>
      <w:r w:rsidR="009D0DB5">
        <w:t xml:space="preserve"> have</w:t>
      </w:r>
      <w:r w:rsidR="00A77D1E" w:rsidRPr="004B0309">
        <w:t xml:space="preserve"> completed ‘open disclosure’ training as part of their mandatory induction training.</w:t>
      </w:r>
    </w:p>
    <w:p w14:paraId="7A80A6F7" w14:textId="32F3F366" w:rsidR="00A77D1E" w:rsidRPr="00832A25" w:rsidRDefault="00FE34E9" w:rsidP="00832A25">
      <w:pPr>
        <w:pStyle w:val="NormalArial"/>
      </w:pPr>
      <w:r w:rsidRPr="00832A25">
        <w:t>The service has clear processes for managing feedback and compl</w:t>
      </w:r>
      <w:r w:rsidR="009D0DB5" w:rsidRPr="00832A25">
        <w:t>ai</w:t>
      </w:r>
      <w:r w:rsidRPr="00832A25">
        <w:t>nts</w:t>
      </w:r>
      <w:r w:rsidR="00806A78" w:rsidRPr="00832A25">
        <w:t xml:space="preserve"> and using them to inform </w:t>
      </w:r>
      <w:r w:rsidR="009646CC" w:rsidRPr="00832A25">
        <w:t>continuous</w:t>
      </w:r>
      <w:r w:rsidR="00806A78" w:rsidRPr="00832A25">
        <w:t xml:space="preserve"> improvement.  </w:t>
      </w:r>
      <w:r w:rsidR="003A266E" w:rsidRPr="00832A25">
        <w:t xml:space="preserve">Most consumers and representatives were satisfied the service reviews their feedback and complaints to ensure the satisfactory and timely resolution of issues experienced by consumers, and to improve the overall quality of care and services. </w:t>
      </w:r>
      <w:r w:rsidR="004B0309" w:rsidRPr="00832A25">
        <w:t xml:space="preserve">Staff demonstrated understanding of the complaints process. </w:t>
      </w:r>
      <w:r w:rsidR="004B0309" w:rsidRPr="004B0309">
        <w:t>Consumer and representative meeting minutes, feedback and complaint document</w:t>
      </w:r>
      <w:r w:rsidR="009D0DB5">
        <w:t>s</w:t>
      </w:r>
      <w:r w:rsidR="004B0309" w:rsidRPr="004B0309">
        <w:t xml:space="preserve"> reflected appropriate action is taken to resolve complaints, resulting in systemic improvements to care and services.</w:t>
      </w:r>
    </w:p>
    <w:p w14:paraId="0067448D" w14:textId="1027C7D7" w:rsidR="002B0C90" w:rsidRPr="00712752" w:rsidRDefault="007C0815" w:rsidP="0036130C">
      <w:pPr>
        <w:pStyle w:val="NormalArial"/>
      </w:pPr>
      <w:r w:rsidRPr="00712752">
        <w:br w:type="page"/>
      </w:r>
    </w:p>
    <w:p w14:paraId="0067448E" w14:textId="77777777" w:rsidR="00FC045E" w:rsidRPr="00996FAF" w:rsidRDefault="007C081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A7F1C" w14:paraId="00674491" w14:textId="77777777" w:rsidTr="00BA7F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067448F" w14:textId="77777777" w:rsidR="00FC045E" w:rsidRPr="00996FAF" w:rsidRDefault="007C0815"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0674490" w14:textId="77777777" w:rsidR="00FC045E" w:rsidRPr="00996FAF" w:rsidRDefault="006D7BE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7F1C" w14:paraId="00674495" w14:textId="77777777" w:rsidTr="00BA7F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74492" w14:textId="77777777" w:rsidR="00FC045E" w:rsidRPr="00996FAF" w:rsidRDefault="007C0815"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0674493" w14:textId="77777777" w:rsidR="00FC045E" w:rsidRPr="00996FAF" w:rsidRDefault="007C081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0674494" w14:textId="2D6E5104" w:rsidR="00FC045E" w:rsidRPr="00996FAF" w:rsidRDefault="006D7BE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C0819">
                  <w:rPr>
                    <w:rFonts w:ascii="Arial" w:hAnsi="Arial" w:cs="Arial"/>
                    <w:color w:val="auto"/>
                  </w:rPr>
                  <w:t>Compliant</w:t>
                </w:r>
              </w:sdtContent>
            </w:sdt>
            <w:r w:rsidR="007C0815" w:rsidRPr="00996FAF">
              <w:rPr>
                <w:rFonts w:ascii="Arial" w:hAnsi="Arial" w:cs="Arial"/>
                <w:color w:val="0000FF"/>
              </w:rPr>
              <w:t xml:space="preserve"> </w:t>
            </w:r>
          </w:p>
        </w:tc>
      </w:tr>
      <w:tr w:rsidR="00BA7F1C" w14:paraId="00674499" w14:textId="77777777" w:rsidTr="00BA7F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74496" w14:textId="77777777" w:rsidR="00FC045E" w:rsidRPr="00996FAF" w:rsidRDefault="007C0815"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0674497" w14:textId="77777777" w:rsidR="00FC045E" w:rsidRPr="00996FAF" w:rsidRDefault="007C081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0674498" w14:textId="75F3E2E7" w:rsidR="00FC045E" w:rsidRPr="00996FAF" w:rsidRDefault="006D7BE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C0819">
                  <w:rPr>
                    <w:rFonts w:ascii="Arial" w:hAnsi="Arial" w:cs="Arial"/>
                    <w:color w:val="auto"/>
                  </w:rPr>
                  <w:t>Compliant</w:t>
                </w:r>
              </w:sdtContent>
            </w:sdt>
            <w:r w:rsidR="007C0815" w:rsidRPr="00996FAF">
              <w:rPr>
                <w:rFonts w:ascii="Arial" w:hAnsi="Arial" w:cs="Arial"/>
                <w:color w:val="0000FF"/>
              </w:rPr>
              <w:t xml:space="preserve"> </w:t>
            </w:r>
          </w:p>
        </w:tc>
      </w:tr>
      <w:tr w:rsidR="00BA7F1C" w14:paraId="0067449D" w14:textId="77777777" w:rsidTr="00BA7F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7449A" w14:textId="77777777" w:rsidR="00FC045E" w:rsidRPr="00996FAF" w:rsidRDefault="007C0815"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067449B" w14:textId="77777777" w:rsidR="00FC045E" w:rsidRPr="00996FAF" w:rsidRDefault="007C081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067449C" w14:textId="562543A0" w:rsidR="00FC045E" w:rsidRPr="00996FAF" w:rsidRDefault="006D7BE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C0819">
                  <w:rPr>
                    <w:rFonts w:ascii="Arial" w:hAnsi="Arial" w:cs="Arial"/>
                    <w:color w:val="auto"/>
                  </w:rPr>
                  <w:t>Compliant</w:t>
                </w:r>
              </w:sdtContent>
            </w:sdt>
            <w:r w:rsidR="007C0815" w:rsidRPr="00996FAF">
              <w:rPr>
                <w:rFonts w:ascii="Arial" w:hAnsi="Arial" w:cs="Arial"/>
                <w:color w:val="0000FF"/>
              </w:rPr>
              <w:t xml:space="preserve"> </w:t>
            </w:r>
          </w:p>
        </w:tc>
      </w:tr>
      <w:tr w:rsidR="00BA7F1C" w14:paraId="006744A1" w14:textId="77777777" w:rsidTr="00BA7F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7449E" w14:textId="77777777" w:rsidR="00FC045E" w:rsidRPr="00996FAF" w:rsidRDefault="007C0815"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067449F" w14:textId="77777777" w:rsidR="00FC045E" w:rsidRPr="00996FAF" w:rsidRDefault="007C081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06744A0" w14:textId="15BC07F1" w:rsidR="00FC045E" w:rsidRPr="00996FAF" w:rsidRDefault="006D7BE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C0819">
                  <w:rPr>
                    <w:rFonts w:ascii="Arial" w:hAnsi="Arial" w:cs="Arial"/>
                    <w:color w:val="auto"/>
                  </w:rPr>
                  <w:t>Compliant</w:t>
                </w:r>
              </w:sdtContent>
            </w:sdt>
            <w:r w:rsidR="007C0815" w:rsidRPr="00996FAF">
              <w:rPr>
                <w:rFonts w:ascii="Arial" w:hAnsi="Arial" w:cs="Arial"/>
                <w:color w:val="0000FF"/>
              </w:rPr>
              <w:t xml:space="preserve"> </w:t>
            </w:r>
          </w:p>
        </w:tc>
      </w:tr>
      <w:tr w:rsidR="00BA7F1C" w14:paraId="006744A5" w14:textId="77777777" w:rsidTr="00BA7F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744A2" w14:textId="77777777" w:rsidR="00FC045E" w:rsidRPr="00996FAF" w:rsidRDefault="007C0815"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06744A3" w14:textId="77777777" w:rsidR="00FC045E" w:rsidRPr="00996FAF" w:rsidRDefault="007C081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06744A4" w14:textId="58DDE4B6" w:rsidR="00FC045E" w:rsidRPr="00996FAF" w:rsidRDefault="006D7BE9"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C0819">
                  <w:rPr>
                    <w:rFonts w:ascii="Arial" w:hAnsi="Arial" w:cs="Arial"/>
                    <w:color w:val="auto"/>
                  </w:rPr>
                  <w:t>Compliant</w:t>
                </w:r>
              </w:sdtContent>
            </w:sdt>
            <w:r w:rsidR="007C0815" w:rsidRPr="00996FAF">
              <w:rPr>
                <w:rFonts w:ascii="Arial" w:hAnsi="Arial" w:cs="Arial"/>
                <w:color w:val="0000FF"/>
              </w:rPr>
              <w:t xml:space="preserve"> </w:t>
            </w:r>
          </w:p>
        </w:tc>
      </w:tr>
    </w:tbl>
    <w:p w14:paraId="006744A6" w14:textId="77777777" w:rsidR="002B0C90" w:rsidRDefault="007C0815" w:rsidP="002B0C90">
      <w:pPr>
        <w:pStyle w:val="Heading20"/>
      </w:pPr>
      <w:r>
        <w:t>Findings</w:t>
      </w:r>
    </w:p>
    <w:p w14:paraId="4C8BA40D" w14:textId="0F8F03BF" w:rsidR="00CB44B5" w:rsidRDefault="00CB0A52" w:rsidP="0036130C">
      <w:pPr>
        <w:pStyle w:val="NormalArial"/>
        <w:rPr>
          <w:color w:val="auto"/>
          <w:szCs w:val="22"/>
        </w:rPr>
      </w:pPr>
      <w:r>
        <w:rPr>
          <w:szCs w:val="22"/>
        </w:rPr>
        <w:t>Most</w:t>
      </w:r>
      <w:r w:rsidR="001352FE" w:rsidRPr="00545236">
        <w:rPr>
          <w:szCs w:val="22"/>
        </w:rPr>
        <w:t xml:space="preserve"> consumers and representatives </w:t>
      </w:r>
      <w:r>
        <w:rPr>
          <w:szCs w:val="22"/>
        </w:rPr>
        <w:t>said</w:t>
      </w:r>
      <w:r w:rsidR="003338A3">
        <w:rPr>
          <w:szCs w:val="22"/>
        </w:rPr>
        <w:t xml:space="preserve"> </w:t>
      </w:r>
      <w:r>
        <w:rPr>
          <w:szCs w:val="22"/>
        </w:rPr>
        <w:t>there are</w:t>
      </w:r>
      <w:r w:rsidR="001352FE" w:rsidRPr="00545236">
        <w:rPr>
          <w:szCs w:val="22"/>
        </w:rPr>
        <w:t xml:space="preserve"> sufficient and skilled staff available to meet their needs</w:t>
      </w:r>
      <w:r>
        <w:rPr>
          <w:szCs w:val="22"/>
        </w:rPr>
        <w:t>.</w:t>
      </w:r>
      <w:r w:rsidR="001352FE" w:rsidRPr="00545236">
        <w:rPr>
          <w:szCs w:val="22"/>
        </w:rPr>
        <w:t xml:space="preserve"> </w:t>
      </w:r>
      <w:r>
        <w:rPr>
          <w:szCs w:val="22"/>
        </w:rPr>
        <w:t>S</w:t>
      </w:r>
      <w:r w:rsidR="006264CB">
        <w:rPr>
          <w:szCs w:val="22"/>
        </w:rPr>
        <w:t xml:space="preserve">ome </w:t>
      </w:r>
      <w:r w:rsidR="001352FE" w:rsidRPr="00545236">
        <w:rPr>
          <w:szCs w:val="22"/>
        </w:rPr>
        <w:t xml:space="preserve">consumers </w:t>
      </w:r>
      <w:r w:rsidR="006264CB">
        <w:rPr>
          <w:szCs w:val="22"/>
        </w:rPr>
        <w:t>and</w:t>
      </w:r>
      <w:r w:rsidR="001352FE" w:rsidRPr="00545236">
        <w:rPr>
          <w:szCs w:val="22"/>
        </w:rPr>
        <w:t xml:space="preserve"> representatives </w:t>
      </w:r>
      <w:r>
        <w:rPr>
          <w:szCs w:val="22"/>
        </w:rPr>
        <w:t>said</w:t>
      </w:r>
      <w:r w:rsidR="001352FE" w:rsidRPr="00545236">
        <w:rPr>
          <w:szCs w:val="22"/>
        </w:rPr>
        <w:t xml:space="preserve"> staff are busy which</w:t>
      </w:r>
      <w:r w:rsidR="006264CB">
        <w:rPr>
          <w:szCs w:val="22"/>
        </w:rPr>
        <w:t xml:space="preserve"> can</w:t>
      </w:r>
      <w:r w:rsidR="001352FE" w:rsidRPr="00545236">
        <w:rPr>
          <w:szCs w:val="22"/>
        </w:rPr>
        <w:t xml:space="preserve"> lead to delays in staff responding to call bells in a timely manner</w:t>
      </w:r>
      <w:r>
        <w:rPr>
          <w:szCs w:val="22"/>
        </w:rPr>
        <w:t>, however</w:t>
      </w:r>
      <w:r w:rsidR="00A74D27">
        <w:rPr>
          <w:szCs w:val="22"/>
        </w:rPr>
        <w:t xml:space="preserve">, were </w:t>
      </w:r>
      <w:r w:rsidR="00EE1E7E">
        <w:rPr>
          <w:szCs w:val="22"/>
        </w:rPr>
        <w:t xml:space="preserve">overall </w:t>
      </w:r>
      <w:r w:rsidR="00A74D27">
        <w:rPr>
          <w:szCs w:val="22"/>
        </w:rPr>
        <w:t xml:space="preserve">satisfied </w:t>
      </w:r>
      <w:r w:rsidR="008D1446">
        <w:rPr>
          <w:szCs w:val="22"/>
        </w:rPr>
        <w:t>and commented on recent improvements to staffing</w:t>
      </w:r>
      <w:r w:rsidR="00A74D27">
        <w:rPr>
          <w:szCs w:val="22"/>
        </w:rPr>
        <w:t xml:space="preserve">. </w:t>
      </w:r>
      <w:r w:rsidR="00992276">
        <w:rPr>
          <w:szCs w:val="22"/>
        </w:rPr>
        <w:t>Staff</w:t>
      </w:r>
      <w:r w:rsidR="00773F05">
        <w:rPr>
          <w:szCs w:val="22"/>
        </w:rPr>
        <w:t xml:space="preserve"> said not all vacant shifts are covered. </w:t>
      </w:r>
      <w:r w:rsidR="002B6D37" w:rsidRPr="00545236">
        <w:rPr>
          <w:szCs w:val="22"/>
        </w:rPr>
        <w:t xml:space="preserve">Management </w:t>
      </w:r>
      <w:r w:rsidR="002B6D37">
        <w:rPr>
          <w:szCs w:val="22"/>
        </w:rPr>
        <w:t>explaine</w:t>
      </w:r>
      <w:r w:rsidR="008A3EA6">
        <w:rPr>
          <w:szCs w:val="22"/>
        </w:rPr>
        <w:t>d</w:t>
      </w:r>
      <w:r w:rsidR="002B6D37" w:rsidRPr="00545236">
        <w:rPr>
          <w:szCs w:val="22"/>
        </w:rPr>
        <w:t xml:space="preserve"> how they </w:t>
      </w:r>
      <w:r w:rsidR="00124459">
        <w:rPr>
          <w:szCs w:val="22"/>
        </w:rPr>
        <w:t xml:space="preserve">manage </w:t>
      </w:r>
      <w:r w:rsidR="00E11CD1">
        <w:rPr>
          <w:szCs w:val="22"/>
        </w:rPr>
        <w:t>a flexible roster</w:t>
      </w:r>
      <w:r w:rsidR="00124459">
        <w:rPr>
          <w:szCs w:val="22"/>
        </w:rPr>
        <w:t xml:space="preserve"> </w:t>
      </w:r>
      <w:r w:rsidR="00E11CD1">
        <w:rPr>
          <w:szCs w:val="22"/>
        </w:rPr>
        <w:t>to respon</w:t>
      </w:r>
      <w:r w:rsidR="008A3EA6">
        <w:rPr>
          <w:szCs w:val="22"/>
        </w:rPr>
        <w:t>d</w:t>
      </w:r>
      <w:r w:rsidR="00E11CD1">
        <w:rPr>
          <w:szCs w:val="22"/>
        </w:rPr>
        <w:t xml:space="preserve"> to </w:t>
      </w:r>
      <w:r w:rsidR="002B6D37" w:rsidRPr="00545236">
        <w:rPr>
          <w:szCs w:val="22"/>
        </w:rPr>
        <w:t xml:space="preserve">consumer needs. </w:t>
      </w:r>
      <w:r w:rsidR="00B85B04">
        <w:rPr>
          <w:color w:val="auto"/>
          <w:szCs w:val="22"/>
        </w:rPr>
        <w:t xml:space="preserve">For example, </w:t>
      </w:r>
      <w:r w:rsidR="00EE1E7E">
        <w:rPr>
          <w:color w:val="auto"/>
          <w:szCs w:val="22"/>
        </w:rPr>
        <w:t xml:space="preserve">rostering staff to enable </w:t>
      </w:r>
      <w:r w:rsidR="00AA77E0">
        <w:rPr>
          <w:color w:val="auto"/>
          <w:szCs w:val="22"/>
        </w:rPr>
        <w:t xml:space="preserve">one on one time to monitor and support consumers. </w:t>
      </w:r>
      <w:r w:rsidR="00CB44B5" w:rsidRPr="00545236">
        <w:rPr>
          <w:color w:val="auto"/>
          <w:szCs w:val="22"/>
        </w:rPr>
        <w:t xml:space="preserve">Management </w:t>
      </w:r>
      <w:r w:rsidR="00CB44B5">
        <w:rPr>
          <w:color w:val="auto"/>
          <w:szCs w:val="22"/>
        </w:rPr>
        <w:t>described</w:t>
      </w:r>
      <w:r w:rsidR="00CB44B5" w:rsidRPr="00545236">
        <w:rPr>
          <w:color w:val="auto"/>
          <w:szCs w:val="22"/>
        </w:rPr>
        <w:t xml:space="preserve"> current roster vacancies and </w:t>
      </w:r>
      <w:r w:rsidR="00CB44B5">
        <w:rPr>
          <w:color w:val="auto"/>
          <w:szCs w:val="22"/>
        </w:rPr>
        <w:t xml:space="preserve">the actions taken to </w:t>
      </w:r>
      <w:r w:rsidR="008A3BF3">
        <w:rPr>
          <w:color w:val="auto"/>
          <w:szCs w:val="22"/>
        </w:rPr>
        <w:t>fill positions</w:t>
      </w:r>
      <w:r w:rsidR="00AA77E0">
        <w:rPr>
          <w:color w:val="auto"/>
          <w:szCs w:val="22"/>
        </w:rPr>
        <w:t xml:space="preserve"> including ongoing recruitment</w:t>
      </w:r>
      <w:r w:rsidR="008A3BF3">
        <w:rPr>
          <w:color w:val="auto"/>
          <w:szCs w:val="22"/>
        </w:rPr>
        <w:t xml:space="preserve">. </w:t>
      </w:r>
      <w:r w:rsidR="00574EC0">
        <w:rPr>
          <w:color w:val="auto"/>
          <w:szCs w:val="22"/>
        </w:rPr>
        <w:t>In the past three months</w:t>
      </w:r>
      <w:r w:rsidR="00EE1E7E">
        <w:rPr>
          <w:color w:val="auto"/>
          <w:szCs w:val="22"/>
        </w:rPr>
        <w:t>,</w:t>
      </w:r>
      <w:r w:rsidR="00574EC0">
        <w:rPr>
          <w:color w:val="auto"/>
          <w:szCs w:val="22"/>
        </w:rPr>
        <w:t xml:space="preserve"> t</w:t>
      </w:r>
      <w:r w:rsidR="00EB7784">
        <w:rPr>
          <w:color w:val="auto"/>
          <w:szCs w:val="22"/>
        </w:rPr>
        <w:t xml:space="preserve">he </w:t>
      </w:r>
      <w:r w:rsidR="009646CC">
        <w:rPr>
          <w:color w:val="auto"/>
          <w:szCs w:val="22"/>
        </w:rPr>
        <w:t>service</w:t>
      </w:r>
      <w:r w:rsidR="00EB7784">
        <w:rPr>
          <w:color w:val="auto"/>
          <w:szCs w:val="22"/>
        </w:rPr>
        <w:t xml:space="preserve"> has recruited</w:t>
      </w:r>
      <w:r w:rsidR="00574EC0">
        <w:rPr>
          <w:color w:val="auto"/>
          <w:szCs w:val="22"/>
        </w:rPr>
        <w:t xml:space="preserve"> three key management positions and additional clinical support. </w:t>
      </w:r>
      <w:r w:rsidR="003808B9">
        <w:rPr>
          <w:color w:val="auto"/>
          <w:szCs w:val="22"/>
        </w:rPr>
        <w:t>Roster and allocation documentation demonstrated</w:t>
      </w:r>
      <w:r w:rsidR="00B85B04">
        <w:rPr>
          <w:color w:val="auto"/>
          <w:szCs w:val="22"/>
        </w:rPr>
        <w:t xml:space="preserve"> that shifts are filled through the use of casual and agency staff</w:t>
      </w:r>
      <w:r w:rsidR="003300F4">
        <w:rPr>
          <w:color w:val="auto"/>
          <w:szCs w:val="22"/>
        </w:rPr>
        <w:t xml:space="preserve"> and there is</w:t>
      </w:r>
      <w:r w:rsidR="00EE1E7E">
        <w:rPr>
          <w:color w:val="auto"/>
          <w:szCs w:val="22"/>
        </w:rPr>
        <w:t xml:space="preserve"> an</w:t>
      </w:r>
      <w:r w:rsidR="003300F4">
        <w:rPr>
          <w:color w:val="auto"/>
          <w:szCs w:val="22"/>
        </w:rPr>
        <w:t xml:space="preserve"> appropriate skills mix rostered including registered nurses and care staff. </w:t>
      </w:r>
      <w:r w:rsidR="00B85B04">
        <w:rPr>
          <w:color w:val="auto"/>
          <w:szCs w:val="22"/>
        </w:rPr>
        <w:t xml:space="preserve"> </w:t>
      </w:r>
      <w:r w:rsidR="00106D42">
        <w:rPr>
          <w:color w:val="auto"/>
          <w:szCs w:val="22"/>
        </w:rPr>
        <w:t>Call bell reports demonstrated</w:t>
      </w:r>
      <w:r w:rsidR="00A710E5">
        <w:rPr>
          <w:color w:val="auto"/>
          <w:szCs w:val="22"/>
        </w:rPr>
        <w:t xml:space="preserve"> an improvement in</w:t>
      </w:r>
      <w:r w:rsidR="00992276">
        <w:rPr>
          <w:color w:val="auto"/>
          <w:szCs w:val="22"/>
        </w:rPr>
        <w:t xml:space="preserve"> call bell response times from the previous month and that overall, </w:t>
      </w:r>
      <w:r w:rsidR="00A710E5">
        <w:rPr>
          <w:color w:val="auto"/>
          <w:szCs w:val="22"/>
        </w:rPr>
        <w:t>staff respond to call bells in a timely manner</w:t>
      </w:r>
      <w:r w:rsidR="00773F05">
        <w:rPr>
          <w:color w:val="auto"/>
          <w:szCs w:val="22"/>
        </w:rPr>
        <w:t>.</w:t>
      </w:r>
    </w:p>
    <w:p w14:paraId="78BF599E" w14:textId="7A8C81DD" w:rsidR="00EB7784" w:rsidRDefault="00A410CF" w:rsidP="0036130C">
      <w:pPr>
        <w:pStyle w:val="NormalArial"/>
        <w:rPr>
          <w:color w:val="auto"/>
          <w:szCs w:val="22"/>
        </w:rPr>
      </w:pPr>
      <w:r w:rsidRPr="00F11CD7">
        <w:rPr>
          <w:color w:val="auto"/>
          <w:szCs w:val="22"/>
        </w:rPr>
        <w:t xml:space="preserve">Consumers and representatives discussed positively how staff engage with them, are kind, caring and provide respectful interactions. Staff were observed engaging with consumers and their representatives in a kind and respectful manner. Care documentation included </w:t>
      </w:r>
      <w:r w:rsidR="008E50BD">
        <w:rPr>
          <w:color w:val="auto"/>
          <w:szCs w:val="22"/>
        </w:rPr>
        <w:t xml:space="preserve">the </w:t>
      </w:r>
      <w:r w:rsidRPr="00F11CD7">
        <w:rPr>
          <w:color w:val="auto"/>
          <w:szCs w:val="22"/>
        </w:rPr>
        <w:t>consumer’s preferred name, title and reflected the individual’s culture</w:t>
      </w:r>
      <w:r>
        <w:rPr>
          <w:color w:val="auto"/>
          <w:szCs w:val="22"/>
        </w:rPr>
        <w:t>. The service has policies</w:t>
      </w:r>
      <w:r w:rsidR="00EC3CAF">
        <w:rPr>
          <w:color w:val="auto"/>
          <w:szCs w:val="22"/>
        </w:rPr>
        <w:t xml:space="preserve"> and procedures relating to respect, dignity and diversity and a code of conduct to guide staff practice.</w:t>
      </w:r>
    </w:p>
    <w:p w14:paraId="709E6A2F" w14:textId="15946778" w:rsidR="00EC3CAF" w:rsidRDefault="00EF09C9" w:rsidP="0036130C">
      <w:pPr>
        <w:pStyle w:val="NormalArial"/>
        <w:rPr>
          <w:color w:val="auto"/>
          <w:szCs w:val="22"/>
        </w:rPr>
      </w:pPr>
      <w:r w:rsidRPr="00F11CD7">
        <w:rPr>
          <w:szCs w:val="22"/>
        </w:rPr>
        <w:t xml:space="preserve">Consumers and representatives </w:t>
      </w:r>
      <w:r w:rsidR="00612B4E">
        <w:rPr>
          <w:szCs w:val="22"/>
        </w:rPr>
        <w:t>were satisfied</w:t>
      </w:r>
      <w:r w:rsidRPr="00F11CD7">
        <w:rPr>
          <w:szCs w:val="22"/>
        </w:rPr>
        <w:t xml:space="preserve"> staff </w:t>
      </w:r>
      <w:r w:rsidR="00612B4E">
        <w:rPr>
          <w:szCs w:val="22"/>
        </w:rPr>
        <w:t>are competent</w:t>
      </w:r>
      <w:r w:rsidR="006F2465">
        <w:rPr>
          <w:szCs w:val="22"/>
        </w:rPr>
        <w:t xml:space="preserve"> and</w:t>
      </w:r>
      <w:r w:rsidR="00612B4E">
        <w:rPr>
          <w:szCs w:val="22"/>
        </w:rPr>
        <w:t xml:space="preserve"> know</w:t>
      </w:r>
      <w:r w:rsidR="006F2465">
        <w:rPr>
          <w:szCs w:val="22"/>
        </w:rPr>
        <w:t xml:space="preserve"> how to </w:t>
      </w:r>
      <w:r w:rsidR="00612B4E">
        <w:rPr>
          <w:szCs w:val="22"/>
        </w:rPr>
        <w:t>deliver</w:t>
      </w:r>
      <w:r w:rsidR="006F2465">
        <w:rPr>
          <w:szCs w:val="22"/>
        </w:rPr>
        <w:t xml:space="preserve"> care </w:t>
      </w:r>
      <w:r w:rsidR="00E058BB">
        <w:rPr>
          <w:szCs w:val="22"/>
        </w:rPr>
        <w:t>in line with their needs</w:t>
      </w:r>
      <w:r w:rsidRPr="00F11CD7">
        <w:rPr>
          <w:szCs w:val="22"/>
        </w:rPr>
        <w:t xml:space="preserve">. Management </w:t>
      </w:r>
      <w:r w:rsidR="006B630A">
        <w:rPr>
          <w:szCs w:val="22"/>
        </w:rPr>
        <w:t>explained the</w:t>
      </w:r>
      <w:r w:rsidRPr="00F11CD7">
        <w:rPr>
          <w:szCs w:val="22"/>
        </w:rPr>
        <w:t xml:space="preserve"> recruitment screening processes</w:t>
      </w:r>
      <w:r w:rsidR="006B630A">
        <w:rPr>
          <w:szCs w:val="22"/>
        </w:rPr>
        <w:t xml:space="preserve"> in place</w:t>
      </w:r>
      <w:r w:rsidRPr="00F11CD7">
        <w:rPr>
          <w:szCs w:val="22"/>
        </w:rPr>
        <w:t xml:space="preserve"> to ensure </w:t>
      </w:r>
      <w:r w:rsidR="006B630A">
        <w:rPr>
          <w:szCs w:val="22"/>
        </w:rPr>
        <w:t>staff</w:t>
      </w:r>
      <w:r w:rsidRPr="00F11CD7">
        <w:rPr>
          <w:szCs w:val="22"/>
        </w:rPr>
        <w:t xml:space="preserve"> are appropriately qualified for their role</w:t>
      </w:r>
      <w:r w:rsidR="00397607">
        <w:rPr>
          <w:szCs w:val="22"/>
        </w:rPr>
        <w:t xml:space="preserve"> and the orientation and education programs in place to provide initial and ongoing training</w:t>
      </w:r>
      <w:r w:rsidR="00EC7C67">
        <w:rPr>
          <w:szCs w:val="22"/>
        </w:rPr>
        <w:t xml:space="preserve"> and support</w:t>
      </w:r>
      <w:r w:rsidR="00826A6B">
        <w:rPr>
          <w:szCs w:val="22"/>
        </w:rPr>
        <w:t xml:space="preserve">. </w:t>
      </w:r>
      <w:r w:rsidR="009B3AF3" w:rsidRPr="00FD310B">
        <w:rPr>
          <w:szCs w:val="22"/>
        </w:rPr>
        <w:t xml:space="preserve">Staff qualifications are identified at recruitment and monitored at </w:t>
      </w:r>
      <w:r w:rsidR="003E435A">
        <w:rPr>
          <w:szCs w:val="22"/>
        </w:rPr>
        <w:t>the service</w:t>
      </w:r>
      <w:r w:rsidR="009B3AF3" w:rsidRPr="00FD310B">
        <w:rPr>
          <w:szCs w:val="22"/>
        </w:rPr>
        <w:t xml:space="preserve"> level and through the organisation’s human resources department. </w:t>
      </w:r>
      <w:r w:rsidRPr="00F11CD7">
        <w:rPr>
          <w:szCs w:val="22"/>
        </w:rPr>
        <w:t>Position descriptions are used to identify required qualifications, skills and knowledge for each role at the service.</w:t>
      </w:r>
    </w:p>
    <w:p w14:paraId="424245E6" w14:textId="2478797C" w:rsidR="000F425A" w:rsidRDefault="00612B4E" w:rsidP="0036130C">
      <w:pPr>
        <w:pStyle w:val="NormalArial"/>
      </w:pPr>
      <w:r w:rsidRPr="00FD310B">
        <w:rPr>
          <w:szCs w:val="22"/>
        </w:rPr>
        <w:lastRenderedPageBreak/>
        <w:t xml:space="preserve">Consumers and representatives </w:t>
      </w:r>
      <w:r>
        <w:rPr>
          <w:szCs w:val="22"/>
        </w:rPr>
        <w:t>said they</w:t>
      </w:r>
      <w:r w:rsidRPr="00FD310B">
        <w:rPr>
          <w:szCs w:val="22"/>
        </w:rPr>
        <w:t xml:space="preserve"> feel staff are provided with training to ensure safe care provision.  </w:t>
      </w:r>
      <w:r w:rsidR="000A2877" w:rsidRPr="00FD310B">
        <w:rPr>
          <w:szCs w:val="22"/>
        </w:rPr>
        <w:t xml:space="preserve">Staff </w:t>
      </w:r>
      <w:r w:rsidR="000A2877">
        <w:rPr>
          <w:szCs w:val="22"/>
        </w:rPr>
        <w:t>confirmed</w:t>
      </w:r>
      <w:r w:rsidR="000A2877" w:rsidRPr="00FD310B">
        <w:rPr>
          <w:szCs w:val="22"/>
        </w:rPr>
        <w:t xml:space="preserve"> </w:t>
      </w:r>
      <w:r w:rsidR="000A2877">
        <w:rPr>
          <w:szCs w:val="22"/>
        </w:rPr>
        <w:t>completing</w:t>
      </w:r>
      <w:r w:rsidR="000A2877" w:rsidRPr="00FD310B">
        <w:rPr>
          <w:szCs w:val="22"/>
        </w:rPr>
        <w:t xml:space="preserve"> </w:t>
      </w:r>
      <w:r w:rsidR="006A4233">
        <w:rPr>
          <w:szCs w:val="22"/>
        </w:rPr>
        <w:t>education</w:t>
      </w:r>
      <w:r w:rsidR="000A2877" w:rsidRPr="00FD310B">
        <w:rPr>
          <w:szCs w:val="22"/>
        </w:rPr>
        <w:t xml:space="preserve"> on a range of topics including role specific training</w:t>
      </w:r>
      <w:r w:rsidR="009955B4">
        <w:rPr>
          <w:szCs w:val="22"/>
        </w:rPr>
        <w:t>. Education had been delivered</w:t>
      </w:r>
      <w:r w:rsidR="005C646F">
        <w:rPr>
          <w:szCs w:val="22"/>
        </w:rPr>
        <w:t xml:space="preserve"> to staff</w:t>
      </w:r>
      <w:r w:rsidR="009955B4">
        <w:rPr>
          <w:szCs w:val="22"/>
        </w:rPr>
        <w:t xml:space="preserve"> in relation to </w:t>
      </w:r>
      <w:r w:rsidRPr="00FD310B">
        <w:rPr>
          <w:szCs w:val="22"/>
        </w:rPr>
        <w:t>legislative</w:t>
      </w:r>
      <w:r w:rsidR="009955B4">
        <w:rPr>
          <w:szCs w:val="22"/>
        </w:rPr>
        <w:t xml:space="preserve"> and </w:t>
      </w:r>
      <w:r w:rsidRPr="00FD310B">
        <w:rPr>
          <w:szCs w:val="22"/>
        </w:rPr>
        <w:t>regulatory changes such as SIRS, restrictive practices, infection control and specialised care topics</w:t>
      </w:r>
      <w:r>
        <w:rPr>
          <w:szCs w:val="22"/>
        </w:rPr>
        <w:t xml:space="preserve">. </w:t>
      </w:r>
      <w:r w:rsidR="001E6AF9" w:rsidRPr="00FD310B">
        <w:rPr>
          <w:szCs w:val="22"/>
        </w:rPr>
        <w:t xml:space="preserve">Management </w:t>
      </w:r>
      <w:r w:rsidR="005C646F">
        <w:rPr>
          <w:szCs w:val="22"/>
        </w:rPr>
        <w:t>described the</w:t>
      </w:r>
      <w:r w:rsidR="001E6AF9" w:rsidRPr="00FD310B">
        <w:rPr>
          <w:szCs w:val="22"/>
        </w:rPr>
        <w:t xml:space="preserve"> recruitment processes in place to identify and employ appropriately skilled staff, ongoing annual training is provided and includes face to face and online training modules. Management discussed how additional training is provided in response to incidents, observations and feedback from consumers</w:t>
      </w:r>
      <w:r w:rsidR="00EC7C67">
        <w:rPr>
          <w:szCs w:val="22"/>
        </w:rPr>
        <w:t xml:space="preserve"> </w:t>
      </w:r>
      <w:r w:rsidR="009646CC">
        <w:rPr>
          <w:szCs w:val="22"/>
        </w:rPr>
        <w:t>and</w:t>
      </w:r>
      <w:r w:rsidR="009646CC" w:rsidRPr="00FD310B">
        <w:rPr>
          <w:szCs w:val="22"/>
        </w:rPr>
        <w:t xml:space="preserve"> representatives</w:t>
      </w:r>
      <w:r w:rsidR="005C646F">
        <w:rPr>
          <w:szCs w:val="22"/>
        </w:rPr>
        <w:t>.</w:t>
      </w:r>
      <w:r w:rsidR="000F425A" w:rsidRPr="000F425A">
        <w:rPr>
          <w:szCs w:val="22"/>
        </w:rPr>
        <w:t xml:space="preserve"> </w:t>
      </w:r>
      <w:r w:rsidR="000F425A" w:rsidRPr="0090145F">
        <w:rPr>
          <w:szCs w:val="22"/>
        </w:rPr>
        <w:t xml:space="preserve">Education records demonstrated that staff are completing their mandatory topics for 2022 and completion of </w:t>
      </w:r>
      <w:r w:rsidR="000F425A">
        <w:rPr>
          <w:szCs w:val="22"/>
        </w:rPr>
        <w:t>training</w:t>
      </w:r>
      <w:r w:rsidR="000F425A" w:rsidRPr="0090145F">
        <w:rPr>
          <w:szCs w:val="22"/>
        </w:rPr>
        <w:t xml:space="preserve"> is monitored</w:t>
      </w:r>
      <w:r w:rsidR="000F425A">
        <w:t>.</w:t>
      </w:r>
    </w:p>
    <w:p w14:paraId="006744A7" w14:textId="351856AA" w:rsidR="002B0C90" w:rsidRPr="00262C0B" w:rsidRDefault="007533F2" w:rsidP="0036130C">
      <w:pPr>
        <w:pStyle w:val="NormalArial"/>
      </w:pPr>
      <w:r w:rsidRPr="00F11CD7">
        <w:rPr>
          <w:szCs w:val="22"/>
        </w:rPr>
        <w:t>The service demonstrated performance monitoring and annual reviews are conducted for permanent and casual staff. Initial reviews are conducted within three months of recruitment with annual appraisals thereafter</w:t>
      </w:r>
      <w:r>
        <w:rPr>
          <w:szCs w:val="22"/>
        </w:rPr>
        <w:t>.</w:t>
      </w:r>
      <w:r w:rsidR="00424376" w:rsidRPr="00424376">
        <w:rPr>
          <w:szCs w:val="22"/>
        </w:rPr>
        <w:t xml:space="preserve"> </w:t>
      </w:r>
      <w:r w:rsidR="00424376">
        <w:rPr>
          <w:szCs w:val="22"/>
        </w:rPr>
        <w:t>Manage</w:t>
      </w:r>
      <w:r w:rsidR="006F5544">
        <w:rPr>
          <w:szCs w:val="22"/>
        </w:rPr>
        <w:t>ment described formal and informal monitoring systems</w:t>
      </w:r>
      <w:r w:rsidR="00BF1D07">
        <w:rPr>
          <w:szCs w:val="22"/>
        </w:rPr>
        <w:t xml:space="preserve"> for staff performance</w:t>
      </w:r>
      <w:r w:rsidR="006F5544">
        <w:rPr>
          <w:szCs w:val="22"/>
        </w:rPr>
        <w:t>. A performance management framework is in place support by p</w:t>
      </w:r>
      <w:r w:rsidR="00424376" w:rsidRPr="0090145F">
        <w:rPr>
          <w:szCs w:val="22"/>
        </w:rPr>
        <w:t>olicies and procedures in performance management</w:t>
      </w:r>
      <w:r w:rsidR="006F5544">
        <w:rPr>
          <w:szCs w:val="22"/>
        </w:rPr>
        <w:t xml:space="preserve"> and </w:t>
      </w:r>
      <w:r w:rsidR="00424376" w:rsidRPr="0090145F">
        <w:rPr>
          <w:szCs w:val="22"/>
        </w:rPr>
        <w:t xml:space="preserve">disciplinary procedures. </w:t>
      </w:r>
      <w:r w:rsidR="007C0815">
        <w:br w:type="page"/>
      </w:r>
    </w:p>
    <w:p w14:paraId="006744A8" w14:textId="77777777" w:rsidR="00FC045E" w:rsidRPr="00996FAF" w:rsidRDefault="007C081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A7F1C" w14:paraId="006744AB" w14:textId="77777777" w:rsidTr="00BA7F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06744A9" w14:textId="77777777" w:rsidR="00FC045E" w:rsidRPr="00996FAF" w:rsidRDefault="007C0815"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06744AA" w14:textId="77777777" w:rsidR="00FC045E" w:rsidRPr="00996FAF" w:rsidRDefault="006D7BE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7F1C" w14:paraId="006744AF" w14:textId="77777777" w:rsidTr="00BA7F1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06744AC" w14:textId="77777777" w:rsidR="00FC045E" w:rsidRPr="00996FAF" w:rsidRDefault="007C0815"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06744AD" w14:textId="77777777" w:rsidR="00FC045E" w:rsidRPr="00996FAF" w:rsidRDefault="007C081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06744AE" w14:textId="13E71651" w:rsidR="00FC045E" w:rsidRPr="00996FAF" w:rsidRDefault="006D7BE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9C0885">
                  <w:rPr>
                    <w:rFonts w:ascii="Arial" w:hAnsi="Arial" w:cs="Arial"/>
                    <w:color w:val="auto"/>
                  </w:rPr>
                  <w:t>Compliant</w:t>
                </w:r>
              </w:sdtContent>
            </w:sdt>
          </w:p>
        </w:tc>
      </w:tr>
      <w:tr w:rsidR="00BA7F1C" w14:paraId="006744B3" w14:textId="77777777" w:rsidTr="00BA7F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06744B0" w14:textId="77777777" w:rsidR="00FC045E" w:rsidRPr="00996FAF" w:rsidRDefault="007C0815"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6744B1" w14:textId="77777777" w:rsidR="00FC045E" w:rsidRPr="00996FAF" w:rsidRDefault="007C081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06744B2" w14:textId="4BE06E79" w:rsidR="00FC045E" w:rsidRPr="00996FAF" w:rsidRDefault="006D7BE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C0885">
                  <w:rPr>
                    <w:rFonts w:ascii="Arial" w:hAnsi="Arial" w:cs="Arial"/>
                    <w:color w:val="auto"/>
                  </w:rPr>
                  <w:t>Compliant</w:t>
                </w:r>
              </w:sdtContent>
            </w:sdt>
          </w:p>
        </w:tc>
      </w:tr>
      <w:tr w:rsidR="00BA7F1C" w14:paraId="006744BD" w14:textId="77777777" w:rsidTr="00BA7F1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06744B4" w14:textId="77777777" w:rsidR="00FC045E" w:rsidRPr="00996FAF" w:rsidRDefault="007C0815"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06744B5" w14:textId="77777777" w:rsidR="00FC045E" w:rsidRPr="00996FAF" w:rsidRDefault="007C081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06744B6" w14:textId="77777777" w:rsidR="00FC045E" w:rsidRPr="00996FAF" w:rsidRDefault="007C081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06744B7" w14:textId="77777777" w:rsidR="00FC045E" w:rsidRPr="00996FAF" w:rsidRDefault="007C081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06744B8" w14:textId="77777777" w:rsidR="00FC045E" w:rsidRPr="00996FAF" w:rsidRDefault="007C081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06744B9" w14:textId="77777777" w:rsidR="00FC045E" w:rsidRPr="00996FAF" w:rsidRDefault="007C081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06744BA" w14:textId="77777777" w:rsidR="00FC045E" w:rsidRPr="00996FAF" w:rsidRDefault="007C081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06744BB" w14:textId="77777777" w:rsidR="00FC045E" w:rsidRPr="00996FAF" w:rsidRDefault="007C081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06744BC" w14:textId="6603C64E" w:rsidR="00FC045E" w:rsidRPr="00996FAF" w:rsidRDefault="006D7BE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C0885">
                  <w:rPr>
                    <w:rFonts w:ascii="Arial" w:hAnsi="Arial" w:cs="Arial"/>
                    <w:color w:val="auto"/>
                  </w:rPr>
                  <w:t>Compliant</w:t>
                </w:r>
              </w:sdtContent>
            </w:sdt>
          </w:p>
        </w:tc>
      </w:tr>
      <w:tr w:rsidR="00BA7F1C" w14:paraId="006744C5" w14:textId="77777777" w:rsidTr="00BA7F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06744BE" w14:textId="77777777" w:rsidR="00FC045E" w:rsidRPr="00996FAF" w:rsidRDefault="007C0815"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06744BF" w14:textId="77777777" w:rsidR="00FC045E" w:rsidRPr="00996FAF" w:rsidRDefault="007C081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06744C0" w14:textId="77777777" w:rsidR="00FC045E" w:rsidRPr="00996FAF" w:rsidRDefault="007C081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06744C1" w14:textId="77777777" w:rsidR="00FC045E" w:rsidRPr="00996FAF" w:rsidRDefault="007C081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06744C2" w14:textId="77777777" w:rsidR="00FC045E" w:rsidRPr="00996FAF" w:rsidRDefault="007C081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06744C3" w14:textId="77777777" w:rsidR="00FC045E" w:rsidRPr="00996FAF" w:rsidRDefault="007C081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06744C4" w14:textId="354794E1" w:rsidR="00FC045E" w:rsidRPr="00996FAF" w:rsidRDefault="006D7BE9"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C0885">
                  <w:rPr>
                    <w:rFonts w:ascii="Arial" w:hAnsi="Arial" w:cs="Arial"/>
                    <w:color w:val="auto"/>
                  </w:rPr>
                  <w:t>Compliant</w:t>
                </w:r>
              </w:sdtContent>
            </w:sdt>
          </w:p>
        </w:tc>
      </w:tr>
      <w:tr w:rsidR="00BA7F1C" w14:paraId="006744CC" w14:textId="77777777" w:rsidTr="00BA7F1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06744C6" w14:textId="77777777" w:rsidR="00FC045E" w:rsidRPr="00996FAF" w:rsidRDefault="007C0815"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06744C7" w14:textId="77777777" w:rsidR="00FC045E" w:rsidRPr="00996FAF" w:rsidRDefault="007C081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06744C8" w14:textId="77777777" w:rsidR="00FC045E" w:rsidRPr="00996FAF" w:rsidRDefault="007C0815"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06744C9" w14:textId="77777777" w:rsidR="00FC045E" w:rsidRPr="00996FAF" w:rsidRDefault="007C0815"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06744CA" w14:textId="77777777" w:rsidR="00FC045E" w:rsidRPr="00996FAF" w:rsidRDefault="007C0815"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06744CB" w14:textId="7E8F1A7C" w:rsidR="00FC045E" w:rsidRPr="00996FAF" w:rsidRDefault="006D7BE9"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C0885">
                  <w:rPr>
                    <w:rFonts w:ascii="Arial" w:hAnsi="Arial" w:cs="Arial"/>
                    <w:color w:val="auto"/>
                  </w:rPr>
                  <w:t>Compliant</w:t>
                </w:r>
              </w:sdtContent>
            </w:sdt>
          </w:p>
        </w:tc>
      </w:tr>
    </w:tbl>
    <w:p w14:paraId="006744CD" w14:textId="77777777" w:rsidR="00D87E7C" w:rsidRDefault="007C0815" w:rsidP="00D87E7C">
      <w:pPr>
        <w:pStyle w:val="Heading20"/>
      </w:pPr>
      <w:r w:rsidRPr="00996FAF">
        <w:t>Findings</w:t>
      </w:r>
    </w:p>
    <w:p w14:paraId="006744CE" w14:textId="4C2F78F0" w:rsidR="00117022" w:rsidRDefault="00760D3F" w:rsidP="0036130C">
      <w:pPr>
        <w:pStyle w:val="NormalArial"/>
        <w:rPr>
          <w:szCs w:val="22"/>
        </w:rPr>
      </w:pPr>
      <w:r w:rsidRPr="00B94613">
        <w:rPr>
          <w:szCs w:val="22"/>
        </w:rPr>
        <w:t xml:space="preserve">Consumers and representatives </w:t>
      </w:r>
      <w:r>
        <w:rPr>
          <w:szCs w:val="22"/>
        </w:rPr>
        <w:t>said they are</w:t>
      </w:r>
      <w:r w:rsidRPr="00B94613">
        <w:rPr>
          <w:szCs w:val="22"/>
        </w:rPr>
        <w:t xml:space="preserve"> engaged through a range of forums to provide feedback on the services they receive</w:t>
      </w:r>
      <w:r>
        <w:rPr>
          <w:szCs w:val="22"/>
        </w:rPr>
        <w:t xml:space="preserve"> including</w:t>
      </w:r>
      <w:r w:rsidR="003B632E">
        <w:rPr>
          <w:szCs w:val="22"/>
        </w:rPr>
        <w:t xml:space="preserve"> participating in regular care reviews and resident and representative meetings. </w:t>
      </w:r>
      <w:r w:rsidR="00A43C4B">
        <w:rPr>
          <w:szCs w:val="22"/>
        </w:rPr>
        <w:t xml:space="preserve">The service demonstrated it is </w:t>
      </w:r>
      <w:r w:rsidR="00A43C4B" w:rsidRPr="0090145F">
        <w:rPr>
          <w:szCs w:val="22"/>
        </w:rPr>
        <w:t>engaging consumers in the development, delivery and evaluation of care and services at an organisational level through the ‘</w:t>
      </w:r>
      <w:r w:rsidR="00A43C4B">
        <w:rPr>
          <w:szCs w:val="22"/>
        </w:rPr>
        <w:t>r</w:t>
      </w:r>
      <w:r w:rsidR="00A43C4B" w:rsidRPr="0090145F">
        <w:rPr>
          <w:szCs w:val="22"/>
        </w:rPr>
        <w:t>esident experience and community engagement committee’ meetings</w:t>
      </w:r>
      <w:r w:rsidR="00A43C4B">
        <w:rPr>
          <w:szCs w:val="22"/>
        </w:rPr>
        <w:t xml:space="preserve">. Meeting minutes </w:t>
      </w:r>
      <w:r w:rsidR="00E40AEB">
        <w:rPr>
          <w:szCs w:val="22"/>
        </w:rPr>
        <w:t>showed consumers and representatives have input into organisation training topics.</w:t>
      </w:r>
    </w:p>
    <w:p w14:paraId="59FE3FB9" w14:textId="725521BA" w:rsidR="00E40AEB" w:rsidRDefault="00891636" w:rsidP="0036130C">
      <w:pPr>
        <w:pStyle w:val="NormalArial"/>
        <w:rPr>
          <w:szCs w:val="22"/>
        </w:rPr>
      </w:pPr>
      <w:r>
        <w:rPr>
          <w:szCs w:val="22"/>
        </w:rPr>
        <w:t xml:space="preserve">The organisation has in place </w:t>
      </w:r>
      <w:r w:rsidR="009646CC">
        <w:rPr>
          <w:szCs w:val="22"/>
        </w:rPr>
        <w:t>policies</w:t>
      </w:r>
      <w:r>
        <w:rPr>
          <w:szCs w:val="22"/>
        </w:rPr>
        <w:t xml:space="preserve"> and procedures that promote a positive culture of safe, inclusive care and quality </w:t>
      </w:r>
      <w:r w:rsidR="001115FB">
        <w:rPr>
          <w:szCs w:val="22"/>
        </w:rPr>
        <w:t xml:space="preserve">services. </w:t>
      </w:r>
      <w:r w:rsidR="0086762D">
        <w:rPr>
          <w:szCs w:val="22"/>
        </w:rPr>
        <w:t xml:space="preserve">The governing body is accountable for the delivery of </w:t>
      </w:r>
      <w:r w:rsidR="00542A1B">
        <w:rPr>
          <w:szCs w:val="22"/>
        </w:rPr>
        <w:t xml:space="preserve">safe, inclusive and quality care and services through established </w:t>
      </w:r>
      <w:r w:rsidR="009646CC">
        <w:rPr>
          <w:szCs w:val="22"/>
        </w:rPr>
        <w:t>committees</w:t>
      </w:r>
      <w:r w:rsidR="00DD2F5E">
        <w:rPr>
          <w:szCs w:val="22"/>
        </w:rPr>
        <w:t xml:space="preserve"> and reporting structures </w:t>
      </w:r>
      <w:r w:rsidR="00DD2F5E">
        <w:rPr>
          <w:szCs w:val="22"/>
        </w:rPr>
        <w:lastRenderedPageBreak/>
        <w:t xml:space="preserve">that include </w:t>
      </w:r>
      <w:r w:rsidR="00465362">
        <w:rPr>
          <w:szCs w:val="22"/>
        </w:rPr>
        <w:t>hierarchy of oversight</w:t>
      </w:r>
      <w:r w:rsidR="0086762D">
        <w:rPr>
          <w:szCs w:val="22"/>
        </w:rPr>
        <w:t>, accountability</w:t>
      </w:r>
      <w:r w:rsidR="00542A1B">
        <w:rPr>
          <w:szCs w:val="22"/>
        </w:rPr>
        <w:t xml:space="preserve">, monitoring and review of key performance indicators. </w:t>
      </w:r>
    </w:p>
    <w:p w14:paraId="7FA1DCF0" w14:textId="543F63A1" w:rsidR="00C663D1" w:rsidRDefault="00204E65" w:rsidP="0036130C">
      <w:pPr>
        <w:pStyle w:val="NormalArial"/>
        <w:rPr>
          <w:szCs w:val="22"/>
        </w:rPr>
      </w:pPr>
      <w:r>
        <w:rPr>
          <w:rFonts w:eastAsia="Calibri"/>
          <w:iCs/>
          <w:color w:val="auto"/>
        </w:rPr>
        <w:t xml:space="preserve">The organisation demonstrated it has effective organisation wide governance systems in relation to information management, continuous improvement, financial governance, workforce governance, regulatory compliance and feedback and complaints. </w:t>
      </w:r>
      <w:r w:rsidR="0023609F">
        <w:rPr>
          <w:rFonts w:eastAsia="Calibri"/>
          <w:iCs/>
          <w:color w:val="auto"/>
        </w:rPr>
        <w:t>Staff demonstrated understanding of the policies and processes that supported each of the governance systems.</w:t>
      </w:r>
      <w:r w:rsidR="008F1F9A">
        <w:rPr>
          <w:rFonts w:eastAsia="Calibri"/>
          <w:iCs/>
          <w:color w:val="auto"/>
        </w:rPr>
        <w:t xml:space="preserve"> </w:t>
      </w:r>
      <w:r w:rsidR="00ED608E">
        <w:rPr>
          <w:szCs w:val="22"/>
        </w:rPr>
        <w:t xml:space="preserve">The service is currently transitioning care documentation from a paper-based system to an electronic care system. </w:t>
      </w:r>
      <w:r w:rsidR="00036521" w:rsidRPr="008E2F44">
        <w:rPr>
          <w:szCs w:val="22"/>
        </w:rPr>
        <w:t xml:space="preserve">Management </w:t>
      </w:r>
      <w:r w:rsidR="00482913" w:rsidRPr="008E2F44">
        <w:rPr>
          <w:szCs w:val="22"/>
        </w:rPr>
        <w:t>demonstrated awareness and understanding</w:t>
      </w:r>
      <w:r w:rsidR="009B1CA9" w:rsidRPr="008E2F44">
        <w:rPr>
          <w:szCs w:val="22"/>
        </w:rPr>
        <w:t xml:space="preserve"> of the risks associated with the transfer of information</w:t>
      </w:r>
      <w:r w:rsidR="00036521" w:rsidRPr="008E2F44">
        <w:rPr>
          <w:szCs w:val="22"/>
        </w:rPr>
        <w:t xml:space="preserve"> and </w:t>
      </w:r>
      <w:r w:rsidR="00737FAC" w:rsidRPr="008E2F44">
        <w:rPr>
          <w:szCs w:val="22"/>
        </w:rPr>
        <w:t>described the</w:t>
      </w:r>
      <w:r w:rsidR="00036521" w:rsidRPr="008E2F44">
        <w:rPr>
          <w:szCs w:val="22"/>
        </w:rPr>
        <w:t xml:space="preserve"> systems in place to ensure</w:t>
      </w:r>
      <w:r w:rsidR="00315D08" w:rsidRPr="008E2F44">
        <w:rPr>
          <w:szCs w:val="22"/>
        </w:rPr>
        <w:t xml:space="preserve"> consumer information is readily available to staff and </w:t>
      </w:r>
      <w:r w:rsidR="00B34DE9">
        <w:rPr>
          <w:szCs w:val="22"/>
        </w:rPr>
        <w:t xml:space="preserve">is </w:t>
      </w:r>
      <w:r w:rsidR="00315D08" w:rsidRPr="008E2F44">
        <w:rPr>
          <w:szCs w:val="22"/>
        </w:rPr>
        <w:t>secure</w:t>
      </w:r>
      <w:r w:rsidR="006D7761" w:rsidRPr="008E2F44">
        <w:rPr>
          <w:szCs w:val="22"/>
        </w:rPr>
        <w:t>d</w:t>
      </w:r>
      <w:r w:rsidR="00315D08" w:rsidRPr="008E2F44">
        <w:rPr>
          <w:szCs w:val="22"/>
        </w:rPr>
        <w:t>.</w:t>
      </w:r>
      <w:r w:rsidR="001B4567" w:rsidRPr="00563D49">
        <w:rPr>
          <w:szCs w:val="22"/>
        </w:rPr>
        <w:t xml:space="preserve"> </w:t>
      </w:r>
      <w:r w:rsidR="006E4E88" w:rsidRPr="00563D49">
        <w:rPr>
          <w:szCs w:val="22"/>
        </w:rPr>
        <w:t xml:space="preserve">Management described </w:t>
      </w:r>
      <w:r w:rsidR="00F70CAB">
        <w:rPr>
          <w:szCs w:val="22"/>
        </w:rPr>
        <w:t xml:space="preserve">the </w:t>
      </w:r>
      <w:r w:rsidR="006E4E88" w:rsidRPr="00563D49">
        <w:rPr>
          <w:szCs w:val="22"/>
        </w:rPr>
        <w:t>overarching policies and procedures relating to security of information</w:t>
      </w:r>
      <w:r w:rsidR="006E4E88">
        <w:rPr>
          <w:szCs w:val="22"/>
        </w:rPr>
        <w:t xml:space="preserve"> and </w:t>
      </w:r>
      <w:r w:rsidR="006E4E88" w:rsidRPr="00563D49">
        <w:rPr>
          <w:szCs w:val="22"/>
        </w:rPr>
        <w:t>how information is communicated to all stakeholders</w:t>
      </w:r>
      <w:r w:rsidR="006E4E88">
        <w:rPr>
          <w:szCs w:val="22"/>
        </w:rPr>
        <w:t>.</w:t>
      </w:r>
      <w:r w:rsidR="008E2F44" w:rsidRPr="008E2F44">
        <w:rPr>
          <w:szCs w:val="22"/>
        </w:rPr>
        <w:t xml:space="preserve"> </w:t>
      </w:r>
      <w:r w:rsidR="008E2F44" w:rsidRPr="00AF4A6F">
        <w:rPr>
          <w:szCs w:val="22"/>
        </w:rPr>
        <w:t xml:space="preserve">Staff and management confirmed access to electronic data and systems </w:t>
      </w:r>
      <w:r w:rsidR="00F70CAB">
        <w:rPr>
          <w:szCs w:val="22"/>
        </w:rPr>
        <w:t>are</w:t>
      </w:r>
      <w:r w:rsidR="008E2F44" w:rsidRPr="00AF4A6F">
        <w:rPr>
          <w:szCs w:val="22"/>
        </w:rPr>
        <w:t xml:space="preserve"> password protected and access is role specific.</w:t>
      </w:r>
    </w:p>
    <w:p w14:paraId="0353CF88" w14:textId="46FBD1C2" w:rsidR="008E2F44" w:rsidRDefault="00E51B0D" w:rsidP="0036130C">
      <w:pPr>
        <w:pStyle w:val="NormalArial"/>
        <w:rPr>
          <w:szCs w:val="22"/>
        </w:rPr>
      </w:pPr>
      <w:r>
        <w:rPr>
          <w:rFonts w:eastAsia="Calibri"/>
          <w:iCs/>
          <w:color w:val="auto"/>
        </w:rPr>
        <w:t>The organisation has a risk management framework</w:t>
      </w:r>
      <w:r w:rsidR="001F4795">
        <w:rPr>
          <w:rFonts w:eastAsia="Calibri"/>
          <w:iCs/>
          <w:color w:val="auto"/>
        </w:rPr>
        <w:t xml:space="preserve"> in place supported by clinical governance frameworks, policies and procedures and reporting systems. </w:t>
      </w:r>
      <w:r w:rsidR="0017558F">
        <w:rPr>
          <w:rFonts w:eastAsia="Calibri"/>
          <w:iCs/>
          <w:color w:val="auto"/>
        </w:rPr>
        <w:t>Ma</w:t>
      </w:r>
      <w:r w:rsidR="00FE610F">
        <w:rPr>
          <w:rFonts w:eastAsia="Calibri"/>
          <w:iCs/>
          <w:color w:val="auto"/>
        </w:rPr>
        <w:t xml:space="preserve">nagement confirmed and documentation demonstrated the service identifies, </w:t>
      </w:r>
      <w:r w:rsidR="009D6E75">
        <w:rPr>
          <w:rFonts w:eastAsia="Calibri"/>
          <w:iCs/>
          <w:color w:val="auto"/>
        </w:rPr>
        <w:t>manag</w:t>
      </w:r>
      <w:r w:rsidR="001C5004">
        <w:rPr>
          <w:rFonts w:eastAsia="Calibri"/>
          <w:iCs/>
          <w:color w:val="auto"/>
        </w:rPr>
        <w:t xml:space="preserve">es </w:t>
      </w:r>
      <w:r w:rsidR="009D6E75">
        <w:rPr>
          <w:rFonts w:eastAsia="Calibri"/>
          <w:iCs/>
          <w:color w:val="auto"/>
        </w:rPr>
        <w:t>and report</w:t>
      </w:r>
      <w:r w:rsidR="001C5004">
        <w:rPr>
          <w:rFonts w:eastAsia="Calibri"/>
          <w:iCs/>
          <w:color w:val="auto"/>
        </w:rPr>
        <w:t>s</w:t>
      </w:r>
      <w:r w:rsidR="009D6E75">
        <w:rPr>
          <w:rFonts w:eastAsia="Calibri"/>
          <w:iCs/>
          <w:color w:val="auto"/>
        </w:rPr>
        <w:t xml:space="preserve"> high prevalence risks. Management and staff demonstrated knowledge and understanding of incident reporting systems including SIRS incidents</w:t>
      </w:r>
      <w:r w:rsidR="00183BD7">
        <w:rPr>
          <w:rFonts w:eastAsia="Calibri"/>
          <w:iCs/>
          <w:color w:val="auto"/>
        </w:rPr>
        <w:t xml:space="preserve"> and elder abuse</w:t>
      </w:r>
      <w:r w:rsidR="009D6E75">
        <w:rPr>
          <w:rFonts w:eastAsia="Calibri"/>
          <w:iCs/>
          <w:color w:val="auto"/>
        </w:rPr>
        <w:t xml:space="preserve">. </w:t>
      </w:r>
      <w:r w:rsidR="00B7107D">
        <w:rPr>
          <w:szCs w:val="22"/>
        </w:rPr>
        <w:t>I</w:t>
      </w:r>
      <w:r w:rsidR="00B7107D" w:rsidRPr="00533802">
        <w:rPr>
          <w:szCs w:val="22"/>
        </w:rPr>
        <w:t>ncidents logged within the organisation’s risk register</w:t>
      </w:r>
      <w:r w:rsidR="004005E3">
        <w:rPr>
          <w:szCs w:val="22"/>
        </w:rPr>
        <w:t xml:space="preserve"> are monitored. </w:t>
      </w:r>
      <w:r w:rsidR="00BD20E7">
        <w:rPr>
          <w:szCs w:val="22"/>
        </w:rPr>
        <w:t xml:space="preserve">Staff described how they </w:t>
      </w:r>
      <w:r w:rsidR="009646CC">
        <w:rPr>
          <w:szCs w:val="22"/>
        </w:rPr>
        <w:t>support</w:t>
      </w:r>
      <w:r w:rsidR="00BD20E7">
        <w:rPr>
          <w:szCs w:val="22"/>
        </w:rPr>
        <w:t xml:space="preserve"> consumers to live the best life they can, </w:t>
      </w:r>
      <w:r w:rsidR="00347406" w:rsidRPr="00533802">
        <w:rPr>
          <w:szCs w:val="22"/>
        </w:rPr>
        <w:t>through maintaining contact with those people important to the consumer, being engaged in activities, supporting consumers to make their own decisions and to choose to take risks</w:t>
      </w:r>
      <w:r w:rsidR="008E2F44">
        <w:rPr>
          <w:szCs w:val="22"/>
        </w:rPr>
        <w:t>.</w:t>
      </w:r>
    </w:p>
    <w:p w14:paraId="7E955B5F" w14:textId="45AADC9D" w:rsidR="008E2F44" w:rsidRPr="008E2F44" w:rsidRDefault="00AD2780" w:rsidP="0036130C">
      <w:pPr>
        <w:pStyle w:val="NormalArial"/>
        <w:rPr>
          <w:szCs w:val="22"/>
        </w:rPr>
      </w:pPr>
      <w:r>
        <w:rPr>
          <w:rFonts w:eastAsia="Calibri"/>
          <w:color w:val="auto"/>
        </w:rPr>
        <w:t>The organisation provided a clinical governance framework which includes antimicrobial stewardship, minimising the use of restraint and an open disclosure policies and procedures.</w:t>
      </w:r>
      <w:r w:rsidR="003D65B8">
        <w:rPr>
          <w:rFonts w:eastAsia="Calibri"/>
          <w:color w:val="auto"/>
        </w:rPr>
        <w:t xml:space="preserve"> Management described how the </w:t>
      </w:r>
      <w:r w:rsidR="00617462">
        <w:rPr>
          <w:rFonts w:eastAsia="Calibri"/>
          <w:color w:val="auto"/>
        </w:rPr>
        <w:t>framework</w:t>
      </w:r>
      <w:r w:rsidR="003D65B8">
        <w:rPr>
          <w:rFonts w:eastAsia="Calibri"/>
          <w:color w:val="auto"/>
        </w:rPr>
        <w:t xml:space="preserve"> </w:t>
      </w:r>
      <w:r w:rsidR="00617462">
        <w:rPr>
          <w:rFonts w:eastAsia="Calibri"/>
          <w:color w:val="auto"/>
        </w:rPr>
        <w:t>is</w:t>
      </w:r>
      <w:r w:rsidR="003D65B8">
        <w:rPr>
          <w:rFonts w:eastAsia="Calibri"/>
          <w:color w:val="auto"/>
        </w:rPr>
        <w:t xml:space="preserve"> implemented at the service and staff are supported to understand the </w:t>
      </w:r>
      <w:r w:rsidR="00617462">
        <w:rPr>
          <w:rFonts w:eastAsia="Calibri"/>
          <w:color w:val="auto"/>
        </w:rPr>
        <w:t xml:space="preserve">policies and procedures. </w:t>
      </w:r>
      <w:r w:rsidR="003D76B7">
        <w:rPr>
          <w:rFonts w:eastAsia="Calibri"/>
          <w:color w:val="auto"/>
        </w:rPr>
        <w:t xml:space="preserve">Staff demonstrated understanding of open disclosure requirements, restrictive practices and </w:t>
      </w:r>
      <w:r w:rsidR="00710A8E">
        <w:rPr>
          <w:rFonts w:eastAsia="Calibri"/>
          <w:color w:val="auto"/>
        </w:rPr>
        <w:t>the minimisation of antibiotics.</w:t>
      </w:r>
      <w:r w:rsidR="008E53A4">
        <w:rPr>
          <w:rFonts w:eastAsia="Calibri"/>
          <w:color w:val="auto"/>
        </w:rPr>
        <w:t xml:space="preserve"> Documentation including meeting minutes and registers demonstrated antimicrobial use is monitored and discussed</w:t>
      </w:r>
      <w:r w:rsidR="00C82CEE">
        <w:rPr>
          <w:rFonts w:eastAsia="Calibri"/>
          <w:color w:val="auto"/>
        </w:rPr>
        <w:t xml:space="preserve"> and </w:t>
      </w:r>
      <w:r w:rsidR="00310B3F">
        <w:rPr>
          <w:rFonts w:eastAsia="Calibri"/>
          <w:color w:val="auto"/>
        </w:rPr>
        <w:t>psychotropic medication and chemical restraint i</w:t>
      </w:r>
      <w:r w:rsidR="00C82CEE">
        <w:rPr>
          <w:rFonts w:eastAsia="Calibri"/>
          <w:color w:val="auto"/>
        </w:rPr>
        <w:t>s</w:t>
      </w:r>
      <w:r w:rsidR="00310B3F">
        <w:rPr>
          <w:rFonts w:eastAsia="Calibri"/>
          <w:color w:val="auto"/>
        </w:rPr>
        <w:t xml:space="preserve"> identified and </w:t>
      </w:r>
      <w:r w:rsidR="009646CC">
        <w:rPr>
          <w:rFonts w:eastAsia="Calibri"/>
          <w:color w:val="auto"/>
        </w:rPr>
        <w:t>monitored</w:t>
      </w:r>
      <w:r w:rsidR="00C82CEE">
        <w:rPr>
          <w:rFonts w:eastAsia="Calibri"/>
          <w:color w:val="auto"/>
        </w:rPr>
        <w:t xml:space="preserve">. </w:t>
      </w:r>
      <w:r w:rsidR="009C0885" w:rsidRPr="00533802">
        <w:rPr>
          <w:bCs/>
          <w:iCs/>
          <w:color w:val="auto"/>
        </w:rPr>
        <w:t>Incident reporting mechanisms include documentation of explanation of incidents and apology in line with open disclosure requirements</w:t>
      </w:r>
      <w:r w:rsidR="009C0885">
        <w:rPr>
          <w:bCs/>
          <w:iCs/>
          <w:color w:val="auto"/>
        </w:rPr>
        <w:t>.</w:t>
      </w:r>
    </w:p>
    <w:sectPr w:rsidR="008E2F44" w:rsidRPr="008E2F44"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1424A" w14:textId="77777777" w:rsidR="00405C48" w:rsidRDefault="00405C48">
      <w:pPr>
        <w:spacing w:after="0"/>
      </w:pPr>
      <w:r>
        <w:separator/>
      </w:r>
    </w:p>
  </w:endnote>
  <w:endnote w:type="continuationSeparator" w:id="0">
    <w:p w14:paraId="763DC2FA" w14:textId="77777777" w:rsidR="00405C48" w:rsidRDefault="00405C4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744D4" w14:textId="77777777" w:rsidR="00DF37F2" w:rsidRPr="00DF37F2" w:rsidRDefault="007C0815" w:rsidP="00DF37F2">
    <w:pPr>
      <w:pStyle w:val="FooterArial9"/>
      <w:rPr>
        <w:rStyle w:val="FooterBold"/>
        <w:rFonts w:ascii="Arial" w:hAnsi="Arial"/>
        <w:b w:val="0"/>
      </w:rPr>
    </w:pPr>
    <w:r w:rsidRPr="00DF37F2">
      <w:rPr>
        <w:rStyle w:val="FooterBold"/>
        <w:rFonts w:ascii="Arial" w:hAnsi="Arial"/>
        <w:b w:val="0"/>
      </w:rPr>
      <w:t>Name of service: Bupa Traralgon</w:t>
    </w:r>
    <w:r w:rsidRPr="00DF37F2">
      <w:rPr>
        <w:rStyle w:val="FooterBold"/>
        <w:rFonts w:ascii="Arial" w:hAnsi="Arial"/>
        <w:b w:val="0"/>
      </w:rPr>
      <w:tab/>
      <w:t xml:space="preserve">RPT-ACC-0122 v3.0 </w:t>
    </w:r>
  </w:p>
  <w:p w14:paraId="006744D5" w14:textId="77777777" w:rsidR="00DF37F2" w:rsidRPr="00DF37F2" w:rsidRDefault="007C0815" w:rsidP="00DF37F2">
    <w:pPr>
      <w:pStyle w:val="FooterArial9"/>
      <w:rPr>
        <w:rStyle w:val="FooterBold"/>
        <w:rFonts w:ascii="Arial" w:hAnsi="Arial"/>
        <w:b w:val="0"/>
      </w:rPr>
    </w:pPr>
    <w:r w:rsidRPr="00DF37F2">
      <w:rPr>
        <w:rStyle w:val="FooterBold"/>
        <w:rFonts w:ascii="Arial" w:hAnsi="Arial"/>
        <w:b w:val="0"/>
      </w:rPr>
      <w:t>Commission ID: 3977</w:t>
    </w:r>
    <w:r w:rsidRPr="00DF37F2">
      <w:rPr>
        <w:rStyle w:val="FooterBold"/>
        <w:rFonts w:ascii="Arial" w:hAnsi="Arial"/>
        <w:b w:val="0"/>
      </w:rPr>
      <w:tab/>
      <w:t xml:space="preserve">OFFICIAL: Sensitive </w:t>
    </w:r>
  </w:p>
  <w:p w14:paraId="006744D6" w14:textId="77777777" w:rsidR="00DF37F2" w:rsidRPr="00DF37F2" w:rsidRDefault="007C081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744D8" w14:textId="77777777" w:rsidR="00E2364A" w:rsidRDefault="006D7BE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75BDA" w14:textId="77777777" w:rsidR="00405C48" w:rsidRDefault="00405C48" w:rsidP="00D71F88">
      <w:pPr>
        <w:spacing w:after="0"/>
      </w:pPr>
      <w:r>
        <w:separator/>
      </w:r>
    </w:p>
  </w:footnote>
  <w:footnote w:type="continuationSeparator" w:id="0">
    <w:p w14:paraId="0416A46A" w14:textId="77777777" w:rsidR="00405C48" w:rsidRDefault="00405C48" w:rsidP="00D71F88">
      <w:pPr>
        <w:spacing w:after="0"/>
      </w:pPr>
      <w:r>
        <w:continuationSeparator/>
      </w:r>
    </w:p>
  </w:footnote>
  <w:footnote w:id="1">
    <w:p w14:paraId="006744DD" w14:textId="50DC3C89" w:rsidR="000078F8" w:rsidRDefault="007C0815" w:rsidP="000078F8">
      <w:pPr>
        <w:pStyle w:val="FootnoteText"/>
        <w:rPr>
          <w:rFonts w:ascii="Arial" w:hAnsi="Arial" w:cs="Arial"/>
          <w:sz w:val="20"/>
          <w:szCs w:val="20"/>
        </w:rPr>
      </w:pPr>
      <w:r w:rsidRPr="009F4665">
        <w:rPr>
          <w:rStyle w:val="FootnoteReference"/>
          <w:color w:val="auto"/>
        </w:rPr>
        <w:footnoteRef/>
      </w:r>
      <w:r w:rsidRPr="009F4665">
        <w:rPr>
          <w:color w:val="auto"/>
        </w:rPr>
        <w:t xml:space="preserve"> </w:t>
      </w:r>
      <w:r w:rsidRPr="009F4665">
        <w:rPr>
          <w:rFonts w:ascii="Arial" w:hAnsi="Arial" w:cs="Arial"/>
          <w:color w:val="auto"/>
          <w:sz w:val="20"/>
          <w:szCs w:val="20"/>
        </w:rPr>
        <w:t>The preparation of the performance report is in accordance with section 40A</w:t>
      </w:r>
      <w:r w:rsidR="00157294" w:rsidRPr="009F4665">
        <w:rPr>
          <w:rFonts w:ascii="Arial" w:hAnsi="Arial" w:cs="Arial"/>
          <w:color w:val="auto"/>
          <w:sz w:val="20"/>
          <w:szCs w:val="20"/>
        </w:rPr>
        <w:t xml:space="preserve"> </w:t>
      </w:r>
      <w:r w:rsidRPr="009F4665">
        <w:rPr>
          <w:rFonts w:ascii="Arial" w:hAnsi="Arial" w:cs="Arial"/>
          <w:color w:val="auto"/>
          <w:sz w:val="20"/>
          <w:szCs w:val="20"/>
        </w:rPr>
        <w:t xml:space="preserve">of the Aged Care Quality and Safety </w:t>
      </w:r>
      <w:r w:rsidRPr="00443CA4">
        <w:rPr>
          <w:rFonts w:ascii="Arial" w:hAnsi="Arial" w:cs="Arial"/>
          <w:sz w:val="20"/>
          <w:szCs w:val="20"/>
        </w:rPr>
        <w:t>Commission Rules 2018.</w:t>
      </w:r>
    </w:p>
    <w:p w14:paraId="006744DE" w14:textId="77777777" w:rsidR="002B0884" w:rsidRDefault="006D7BE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744D3" w14:textId="77777777" w:rsidR="00D71F88" w:rsidRDefault="007C0815">
    <w:pPr>
      <w:pStyle w:val="Header"/>
    </w:pPr>
    <w:r>
      <w:rPr>
        <w:noProof/>
        <w:color w:val="2B579A"/>
        <w:shd w:val="clear" w:color="auto" w:fill="E6E6E6"/>
        <w:lang w:val="en-US"/>
      </w:rPr>
      <w:drawing>
        <wp:anchor distT="0" distB="0" distL="114300" distR="114300" simplePos="0" relativeHeight="251659264" behindDoc="1" locked="0" layoutInCell="1" allowOverlap="1" wp14:anchorId="006744D9" wp14:editId="006744D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45824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744D7" w14:textId="77777777" w:rsidR="00FA0A5B" w:rsidRDefault="007C0815">
    <w:pPr>
      <w:pStyle w:val="Header"/>
    </w:pPr>
    <w:r>
      <w:rPr>
        <w:noProof/>
      </w:rPr>
      <w:drawing>
        <wp:anchor distT="0" distB="0" distL="114300" distR="114300" simplePos="0" relativeHeight="251658240" behindDoc="0" locked="0" layoutInCell="1" allowOverlap="1" wp14:anchorId="006744DB" wp14:editId="006744D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68C7290">
      <w:start w:val="1"/>
      <w:numFmt w:val="lowerRoman"/>
      <w:lvlText w:val="(%1)"/>
      <w:lvlJc w:val="left"/>
      <w:pPr>
        <w:ind w:left="1080" w:hanging="720"/>
      </w:pPr>
      <w:rPr>
        <w:rFonts w:hint="default"/>
      </w:rPr>
    </w:lvl>
    <w:lvl w:ilvl="1" w:tplc="8DC8B57A" w:tentative="1">
      <w:start w:val="1"/>
      <w:numFmt w:val="lowerLetter"/>
      <w:lvlText w:val="%2."/>
      <w:lvlJc w:val="left"/>
      <w:pPr>
        <w:ind w:left="1440" w:hanging="360"/>
      </w:pPr>
    </w:lvl>
    <w:lvl w:ilvl="2" w:tplc="AEF8D1CE" w:tentative="1">
      <w:start w:val="1"/>
      <w:numFmt w:val="lowerRoman"/>
      <w:lvlText w:val="%3."/>
      <w:lvlJc w:val="right"/>
      <w:pPr>
        <w:ind w:left="2160" w:hanging="180"/>
      </w:pPr>
    </w:lvl>
    <w:lvl w:ilvl="3" w:tplc="75D4DECE" w:tentative="1">
      <w:start w:val="1"/>
      <w:numFmt w:val="decimal"/>
      <w:lvlText w:val="%4."/>
      <w:lvlJc w:val="left"/>
      <w:pPr>
        <w:ind w:left="2880" w:hanging="360"/>
      </w:pPr>
    </w:lvl>
    <w:lvl w:ilvl="4" w:tplc="3F843F9C" w:tentative="1">
      <w:start w:val="1"/>
      <w:numFmt w:val="lowerLetter"/>
      <w:lvlText w:val="%5."/>
      <w:lvlJc w:val="left"/>
      <w:pPr>
        <w:ind w:left="3600" w:hanging="360"/>
      </w:pPr>
    </w:lvl>
    <w:lvl w:ilvl="5" w:tplc="BAA27CD8" w:tentative="1">
      <w:start w:val="1"/>
      <w:numFmt w:val="lowerRoman"/>
      <w:lvlText w:val="%6."/>
      <w:lvlJc w:val="right"/>
      <w:pPr>
        <w:ind w:left="4320" w:hanging="180"/>
      </w:pPr>
    </w:lvl>
    <w:lvl w:ilvl="6" w:tplc="CAF6ED12" w:tentative="1">
      <w:start w:val="1"/>
      <w:numFmt w:val="decimal"/>
      <w:lvlText w:val="%7."/>
      <w:lvlJc w:val="left"/>
      <w:pPr>
        <w:ind w:left="5040" w:hanging="360"/>
      </w:pPr>
    </w:lvl>
    <w:lvl w:ilvl="7" w:tplc="51F0EA64" w:tentative="1">
      <w:start w:val="1"/>
      <w:numFmt w:val="lowerLetter"/>
      <w:lvlText w:val="%8."/>
      <w:lvlJc w:val="left"/>
      <w:pPr>
        <w:ind w:left="5760" w:hanging="360"/>
      </w:pPr>
    </w:lvl>
    <w:lvl w:ilvl="8" w:tplc="8D28B956" w:tentative="1">
      <w:start w:val="1"/>
      <w:numFmt w:val="lowerRoman"/>
      <w:lvlText w:val="%9."/>
      <w:lvlJc w:val="right"/>
      <w:pPr>
        <w:ind w:left="6480" w:hanging="180"/>
      </w:pPr>
    </w:lvl>
  </w:abstractNum>
  <w:abstractNum w:abstractNumId="1" w15:restartNumberingAfterBreak="0">
    <w:nsid w:val="07742D24"/>
    <w:multiLevelType w:val="hybridMultilevel"/>
    <w:tmpl w:val="42D8B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C29423CA">
      <w:start w:val="1"/>
      <w:numFmt w:val="lowerRoman"/>
      <w:lvlText w:val="(%1)"/>
      <w:lvlJc w:val="left"/>
      <w:pPr>
        <w:ind w:left="1080" w:hanging="720"/>
      </w:pPr>
      <w:rPr>
        <w:rFonts w:hint="default"/>
      </w:rPr>
    </w:lvl>
    <w:lvl w:ilvl="1" w:tplc="76DEC568" w:tentative="1">
      <w:start w:val="1"/>
      <w:numFmt w:val="lowerLetter"/>
      <w:lvlText w:val="%2."/>
      <w:lvlJc w:val="left"/>
      <w:pPr>
        <w:ind w:left="1440" w:hanging="360"/>
      </w:pPr>
    </w:lvl>
    <w:lvl w:ilvl="2" w:tplc="B59A68F6" w:tentative="1">
      <w:start w:val="1"/>
      <w:numFmt w:val="lowerRoman"/>
      <w:lvlText w:val="%3."/>
      <w:lvlJc w:val="right"/>
      <w:pPr>
        <w:ind w:left="2160" w:hanging="180"/>
      </w:pPr>
    </w:lvl>
    <w:lvl w:ilvl="3" w:tplc="FFB4277E" w:tentative="1">
      <w:start w:val="1"/>
      <w:numFmt w:val="decimal"/>
      <w:lvlText w:val="%4."/>
      <w:lvlJc w:val="left"/>
      <w:pPr>
        <w:ind w:left="2880" w:hanging="360"/>
      </w:pPr>
    </w:lvl>
    <w:lvl w:ilvl="4" w:tplc="7576AAB6" w:tentative="1">
      <w:start w:val="1"/>
      <w:numFmt w:val="lowerLetter"/>
      <w:lvlText w:val="%5."/>
      <w:lvlJc w:val="left"/>
      <w:pPr>
        <w:ind w:left="3600" w:hanging="360"/>
      </w:pPr>
    </w:lvl>
    <w:lvl w:ilvl="5" w:tplc="8AAECA0C" w:tentative="1">
      <w:start w:val="1"/>
      <w:numFmt w:val="lowerRoman"/>
      <w:lvlText w:val="%6."/>
      <w:lvlJc w:val="right"/>
      <w:pPr>
        <w:ind w:left="4320" w:hanging="180"/>
      </w:pPr>
    </w:lvl>
    <w:lvl w:ilvl="6" w:tplc="E43A29FC" w:tentative="1">
      <w:start w:val="1"/>
      <w:numFmt w:val="decimal"/>
      <w:lvlText w:val="%7."/>
      <w:lvlJc w:val="left"/>
      <w:pPr>
        <w:ind w:left="5040" w:hanging="360"/>
      </w:pPr>
    </w:lvl>
    <w:lvl w:ilvl="7" w:tplc="009CA698" w:tentative="1">
      <w:start w:val="1"/>
      <w:numFmt w:val="lowerLetter"/>
      <w:lvlText w:val="%8."/>
      <w:lvlJc w:val="left"/>
      <w:pPr>
        <w:ind w:left="5760" w:hanging="360"/>
      </w:pPr>
    </w:lvl>
    <w:lvl w:ilvl="8" w:tplc="B34A8E2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0C6FDD4">
      <w:start w:val="1"/>
      <w:numFmt w:val="lowerRoman"/>
      <w:lvlText w:val="(%1)"/>
      <w:lvlJc w:val="left"/>
      <w:pPr>
        <w:ind w:left="1080" w:hanging="720"/>
      </w:pPr>
      <w:rPr>
        <w:rFonts w:hint="default"/>
      </w:rPr>
    </w:lvl>
    <w:lvl w:ilvl="1" w:tplc="4078A2F4" w:tentative="1">
      <w:start w:val="1"/>
      <w:numFmt w:val="lowerLetter"/>
      <w:lvlText w:val="%2."/>
      <w:lvlJc w:val="left"/>
      <w:pPr>
        <w:ind w:left="1440" w:hanging="360"/>
      </w:pPr>
    </w:lvl>
    <w:lvl w:ilvl="2" w:tplc="14ECDF6A" w:tentative="1">
      <w:start w:val="1"/>
      <w:numFmt w:val="lowerRoman"/>
      <w:lvlText w:val="%3."/>
      <w:lvlJc w:val="right"/>
      <w:pPr>
        <w:ind w:left="2160" w:hanging="180"/>
      </w:pPr>
    </w:lvl>
    <w:lvl w:ilvl="3" w:tplc="7EA4FC94" w:tentative="1">
      <w:start w:val="1"/>
      <w:numFmt w:val="decimal"/>
      <w:lvlText w:val="%4."/>
      <w:lvlJc w:val="left"/>
      <w:pPr>
        <w:ind w:left="2880" w:hanging="360"/>
      </w:pPr>
    </w:lvl>
    <w:lvl w:ilvl="4" w:tplc="553E9610" w:tentative="1">
      <w:start w:val="1"/>
      <w:numFmt w:val="lowerLetter"/>
      <w:lvlText w:val="%5."/>
      <w:lvlJc w:val="left"/>
      <w:pPr>
        <w:ind w:left="3600" w:hanging="360"/>
      </w:pPr>
    </w:lvl>
    <w:lvl w:ilvl="5" w:tplc="9054483A" w:tentative="1">
      <w:start w:val="1"/>
      <w:numFmt w:val="lowerRoman"/>
      <w:lvlText w:val="%6."/>
      <w:lvlJc w:val="right"/>
      <w:pPr>
        <w:ind w:left="4320" w:hanging="180"/>
      </w:pPr>
    </w:lvl>
    <w:lvl w:ilvl="6" w:tplc="500EA406" w:tentative="1">
      <w:start w:val="1"/>
      <w:numFmt w:val="decimal"/>
      <w:lvlText w:val="%7."/>
      <w:lvlJc w:val="left"/>
      <w:pPr>
        <w:ind w:left="5040" w:hanging="360"/>
      </w:pPr>
    </w:lvl>
    <w:lvl w:ilvl="7" w:tplc="270E893E" w:tentative="1">
      <w:start w:val="1"/>
      <w:numFmt w:val="lowerLetter"/>
      <w:lvlText w:val="%8."/>
      <w:lvlJc w:val="left"/>
      <w:pPr>
        <w:ind w:left="5760" w:hanging="360"/>
      </w:pPr>
    </w:lvl>
    <w:lvl w:ilvl="8" w:tplc="7310CA4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288AD46">
      <w:start w:val="1"/>
      <w:numFmt w:val="bullet"/>
      <w:lvlText w:val=""/>
      <w:lvlJc w:val="left"/>
      <w:pPr>
        <w:ind w:left="720" w:hanging="360"/>
      </w:pPr>
      <w:rPr>
        <w:rFonts w:ascii="Symbol" w:hAnsi="Symbol" w:hint="default"/>
        <w:color w:val="auto"/>
        <w:sz w:val="24"/>
        <w:szCs w:val="24"/>
      </w:rPr>
    </w:lvl>
    <w:lvl w:ilvl="1" w:tplc="F3222928" w:tentative="1">
      <w:start w:val="1"/>
      <w:numFmt w:val="bullet"/>
      <w:lvlText w:val="o"/>
      <w:lvlJc w:val="left"/>
      <w:pPr>
        <w:ind w:left="1440" w:hanging="360"/>
      </w:pPr>
      <w:rPr>
        <w:rFonts w:ascii="Courier New" w:hAnsi="Courier New" w:cs="Courier New" w:hint="default"/>
      </w:rPr>
    </w:lvl>
    <w:lvl w:ilvl="2" w:tplc="39C0FB80" w:tentative="1">
      <w:start w:val="1"/>
      <w:numFmt w:val="bullet"/>
      <w:lvlText w:val=""/>
      <w:lvlJc w:val="left"/>
      <w:pPr>
        <w:ind w:left="2160" w:hanging="360"/>
      </w:pPr>
      <w:rPr>
        <w:rFonts w:ascii="Wingdings" w:hAnsi="Wingdings" w:hint="default"/>
      </w:rPr>
    </w:lvl>
    <w:lvl w:ilvl="3" w:tplc="0FA22E48" w:tentative="1">
      <w:start w:val="1"/>
      <w:numFmt w:val="bullet"/>
      <w:lvlText w:val=""/>
      <w:lvlJc w:val="left"/>
      <w:pPr>
        <w:ind w:left="2880" w:hanging="360"/>
      </w:pPr>
      <w:rPr>
        <w:rFonts w:ascii="Symbol" w:hAnsi="Symbol" w:hint="default"/>
      </w:rPr>
    </w:lvl>
    <w:lvl w:ilvl="4" w:tplc="CDFCEC80" w:tentative="1">
      <w:start w:val="1"/>
      <w:numFmt w:val="bullet"/>
      <w:lvlText w:val="o"/>
      <w:lvlJc w:val="left"/>
      <w:pPr>
        <w:ind w:left="3600" w:hanging="360"/>
      </w:pPr>
      <w:rPr>
        <w:rFonts w:ascii="Courier New" w:hAnsi="Courier New" w:cs="Courier New" w:hint="default"/>
      </w:rPr>
    </w:lvl>
    <w:lvl w:ilvl="5" w:tplc="78BE6FDE" w:tentative="1">
      <w:start w:val="1"/>
      <w:numFmt w:val="bullet"/>
      <w:lvlText w:val=""/>
      <w:lvlJc w:val="left"/>
      <w:pPr>
        <w:ind w:left="4320" w:hanging="360"/>
      </w:pPr>
      <w:rPr>
        <w:rFonts w:ascii="Wingdings" w:hAnsi="Wingdings" w:hint="default"/>
      </w:rPr>
    </w:lvl>
    <w:lvl w:ilvl="6" w:tplc="12303ED8" w:tentative="1">
      <w:start w:val="1"/>
      <w:numFmt w:val="bullet"/>
      <w:lvlText w:val=""/>
      <w:lvlJc w:val="left"/>
      <w:pPr>
        <w:ind w:left="5040" w:hanging="360"/>
      </w:pPr>
      <w:rPr>
        <w:rFonts w:ascii="Symbol" w:hAnsi="Symbol" w:hint="default"/>
      </w:rPr>
    </w:lvl>
    <w:lvl w:ilvl="7" w:tplc="5664D3A6" w:tentative="1">
      <w:start w:val="1"/>
      <w:numFmt w:val="bullet"/>
      <w:lvlText w:val="o"/>
      <w:lvlJc w:val="left"/>
      <w:pPr>
        <w:ind w:left="5760" w:hanging="360"/>
      </w:pPr>
      <w:rPr>
        <w:rFonts w:ascii="Courier New" w:hAnsi="Courier New" w:cs="Courier New" w:hint="default"/>
      </w:rPr>
    </w:lvl>
    <w:lvl w:ilvl="8" w:tplc="483C9D0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C14D27E">
      <w:start w:val="1"/>
      <w:numFmt w:val="lowerRoman"/>
      <w:lvlText w:val="(%1)"/>
      <w:lvlJc w:val="left"/>
      <w:pPr>
        <w:ind w:left="1080" w:hanging="720"/>
      </w:pPr>
      <w:rPr>
        <w:rFonts w:hint="default"/>
      </w:rPr>
    </w:lvl>
    <w:lvl w:ilvl="1" w:tplc="EBD85C12" w:tentative="1">
      <w:start w:val="1"/>
      <w:numFmt w:val="lowerLetter"/>
      <w:lvlText w:val="%2."/>
      <w:lvlJc w:val="left"/>
      <w:pPr>
        <w:ind w:left="1440" w:hanging="360"/>
      </w:pPr>
    </w:lvl>
    <w:lvl w:ilvl="2" w:tplc="7F94E584" w:tentative="1">
      <w:start w:val="1"/>
      <w:numFmt w:val="lowerRoman"/>
      <w:lvlText w:val="%3."/>
      <w:lvlJc w:val="right"/>
      <w:pPr>
        <w:ind w:left="2160" w:hanging="180"/>
      </w:pPr>
    </w:lvl>
    <w:lvl w:ilvl="3" w:tplc="9B7A362E" w:tentative="1">
      <w:start w:val="1"/>
      <w:numFmt w:val="decimal"/>
      <w:lvlText w:val="%4."/>
      <w:lvlJc w:val="left"/>
      <w:pPr>
        <w:ind w:left="2880" w:hanging="360"/>
      </w:pPr>
    </w:lvl>
    <w:lvl w:ilvl="4" w:tplc="EA2C6068" w:tentative="1">
      <w:start w:val="1"/>
      <w:numFmt w:val="lowerLetter"/>
      <w:lvlText w:val="%5."/>
      <w:lvlJc w:val="left"/>
      <w:pPr>
        <w:ind w:left="3600" w:hanging="360"/>
      </w:pPr>
    </w:lvl>
    <w:lvl w:ilvl="5" w:tplc="CAC80C00" w:tentative="1">
      <w:start w:val="1"/>
      <w:numFmt w:val="lowerRoman"/>
      <w:lvlText w:val="%6."/>
      <w:lvlJc w:val="right"/>
      <w:pPr>
        <w:ind w:left="4320" w:hanging="180"/>
      </w:pPr>
    </w:lvl>
    <w:lvl w:ilvl="6" w:tplc="E1089058" w:tentative="1">
      <w:start w:val="1"/>
      <w:numFmt w:val="decimal"/>
      <w:lvlText w:val="%7."/>
      <w:lvlJc w:val="left"/>
      <w:pPr>
        <w:ind w:left="5040" w:hanging="360"/>
      </w:pPr>
    </w:lvl>
    <w:lvl w:ilvl="7" w:tplc="EED63F62" w:tentative="1">
      <w:start w:val="1"/>
      <w:numFmt w:val="lowerLetter"/>
      <w:lvlText w:val="%8."/>
      <w:lvlJc w:val="left"/>
      <w:pPr>
        <w:ind w:left="5760" w:hanging="360"/>
      </w:pPr>
    </w:lvl>
    <w:lvl w:ilvl="8" w:tplc="F804567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54A3AA2">
      <w:start w:val="1"/>
      <w:numFmt w:val="lowerRoman"/>
      <w:lvlText w:val="(%1)"/>
      <w:lvlJc w:val="left"/>
      <w:pPr>
        <w:ind w:left="1080" w:hanging="720"/>
      </w:pPr>
      <w:rPr>
        <w:rFonts w:hint="default"/>
      </w:rPr>
    </w:lvl>
    <w:lvl w:ilvl="1" w:tplc="DDDE4D82" w:tentative="1">
      <w:start w:val="1"/>
      <w:numFmt w:val="lowerLetter"/>
      <w:lvlText w:val="%2."/>
      <w:lvlJc w:val="left"/>
      <w:pPr>
        <w:ind w:left="1440" w:hanging="360"/>
      </w:pPr>
    </w:lvl>
    <w:lvl w:ilvl="2" w:tplc="E2BA7BF2" w:tentative="1">
      <w:start w:val="1"/>
      <w:numFmt w:val="lowerRoman"/>
      <w:lvlText w:val="%3."/>
      <w:lvlJc w:val="right"/>
      <w:pPr>
        <w:ind w:left="2160" w:hanging="180"/>
      </w:pPr>
    </w:lvl>
    <w:lvl w:ilvl="3" w:tplc="70E2FC28" w:tentative="1">
      <w:start w:val="1"/>
      <w:numFmt w:val="decimal"/>
      <w:lvlText w:val="%4."/>
      <w:lvlJc w:val="left"/>
      <w:pPr>
        <w:ind w:left="2880" w:hanging="360"/>
      </w:pPr>
    </w:lvl>
    <w:lvl w:ilvl="4" w:tplc="2DD0F09C" w:tentative="1">
      <w:start w:val="1"/>
      <w:numFmt w:val="lowerLetter"/>
      <w:lvlText w:val="%5."/>
      <w:lvlJc w:val="left"/>
      <w:pPr>
        <w:ind w:left="3600" w:hanging="360"/>
      </w:pPr>
    </w:lvl>
    <w:lvl w:ilvl="5" w:tplc="55D8CD8A" w:tentative="1">
      <w:start w:val="1"/>
      <w:numFmt w:val="lowerRoman"/>
      <w:lvlText w:val="%6."/>
      <w:lvlJc w:val="right"/>
      <w:pPr>
        <w:ind w:left="4320" w:hanging="180"/>
      </w:pPr>
    </w:lvl>
    <w:lvl w:ilvl="6" w:tplc="9EF473DE" w:tentative="1">
      <w:start w:val="1"/>
      <w:numFmt w:val="decimal"/>
      <w:lvlText w:val="%7."/>
      <w:lvlJc w:val="left"/>
      <w:pPr>
        <w:ind w:left="5040" w:hanging="360"/>
      </w:pPr>
    </w:lvl>
    <w:lvl w:ilvl="7" w:tplc="9376C3E4" w:tentative="1">
      <w:start w:val="1"/>
      <w:numFmt w:val="lowerLetter"/>
      <w:lvlText w:val="%8."/>
      <w:lvlJc w:val="left"/>
      <w:pPr>
        <w:ind w:left="5760" w:hanging="360"/>
      </w:pPr>
    </w:lvl>
    <w:lvl w:ilvl="8" w:tplc="B310E16A" w:tentative="1">
      <w:start w:val="1"/>
      <w:numFmt w:val="lowerRoman"/>
      <w:lvlText w:val="%9."/>
      <w:lvlJc w:val="right"/>
      <w:pPr>
        <w:ind w:left="6480" w:hanging="180"/>
      </w:pPr>
    </w:lvl>
  </w:abstractNum>
  <w:abstractNum w:abstractNumId="7" w15:restartNumberingAfterBreak="0">
    <w:nsid w:val="2F1316E4"/>
    <w:multiLevelType w:val="hybridMultilevel"/>
    <w:tmpl w:val="709CA7C0"/>
    <w:lvl w:ilvl="0" w:tplc="E7EE5AF0">
      <w:numFmt w:val="bullet"/>
      <w:pStyle w:val="Bulletpoint1"/>
      <w:lvlText w:val=""/>
      <w:lvlJc w:val="left"/>
      <w:pPr>
        <w:ind w:left="720" w:hanging="360"/>
      </w:pPr>
      <w:rPr>
        <w:rFonts w:ascii="Symbol" w:eastAsia="Calibri" w:hAnsi="Symbol" w:cs="Aria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3A55B1"/>
    <w:multiLevelType w:val="hybridMultilevel"/>
    <w:tmpl w:val="59A452EE"/>
    <w:lvl w:ilvl="0" w:tplc="9E1C3D28">
      <w:start w:val="1"/>
      <w:numFmt w:val="lowerRoman"/>
      <w:lvlText w:val="(%1)"/>
      <w:lvlJc w:val="left"/>
      <w:pPr>
        <w:ind w:left="1080" w:hanging="720"/>
      </w:pPr>
      <w:rPr>
        <w:rFonts w:hint="default"/>
      </w:rPr>
    </w:lvl>
    <w:lvl w:ilvl="1" w:tplc="B0CE4D12" w:tentative="1">
      <w:start w:val="1"/>
      <w:numFmt w:val="lowerLetter"/>
      <w:lvlText w:val="%2."/>
      <w:lvlJc w:val="left"/>
      <w:pPr>
        <w:ind w:left="1440" w:hanging="360"/>
      </w:pPr>
    </w:lvl>
    <w:lvl w:ilvl="2" w:tplc="28246926" w:tentative="1">
      <w:start w:val="1"/>
      <w:numFmt w:val="lowerRoman"/>
      <w:lvlText w:val="%3."/>
      <w:lvlJc w:val="right"/>
      <w:pPr>
        <w:ind w:left="2160" w:hanging="180"/>
      </w:pPr>
    </w:lvl>
    <w:lvl w:ilvl="3" w:tplc="6F42C43E" w:tentative="1">
      <w:start w:val="1"/>
      <w:numFmt w:val="decimal"/>
      <w:lvlText w:val="%4."/>
      <w:lvlJc w:val="left"/>
      <w:pPr>
        <w:ind w:left="2880" w:hanging="360"/>
      </w:pPr>
    </w:lvl>
    <w:lvl w:ilvl="4" w:tplc="258CD346" w:tentative="1">
      <w:start w:val="1"/>
      <w:numFmt w:val="lowerLetter"/>
      <w:lvlText w:val="%5."/>
      <w:lvlJc w:val="left"/>
      <w:pPr>
        <w:ind w:left="3600" w:hanging="360"/>
      </w:pPr>
    </w:lvl>
    <w:lvl w:ilvl="5" w:tplc="AE50DBE6" w:tentative="1">
      <w:start w:val="1"/>
      <w:numFmt w:val="lowerRoman"/>
      <w:lvlText w:val="%6."/>
      <w:lvlJc w:val="right"/>
      <w:pPr>
        <w:ind w:left="4320" w:hanging="180"/>
      </w:pPr>
    </w:lvl>
    <w:lvl w:ilvl="6" w:tplc="A2EA884E" w:tentative="1">
      <w:start w:val="1"/>
      <w:numFmt w:val="decimal"/>
      <w:lvlText w:val="%7."/>
      <w:lvlJc w:val="left"/>
      <w:pPr>
        <w:ind w:left="5040" w:hanging="360"/>
      </w:pPr>
    </w:lvl>
    <w:lvl w:ilvl="7" w:tplc="B7189D28" w:tentative="1">
      <w:start w:val="1"/>
      <w:numFmt w:val="lowerLetter"/>
      <w:lvlText w:val="%8."/>
      <w:lvlJc w:val="left"/>
      <w:pPr>
        <w:ind w:left="5760" w:hanging="360"/>
      </w:pPr>
    </w:lvl>
    <w:lvl w:ilvl="8" w:tplc="AB52FB32"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1E006BEA">
      <w:start w:val="1"/>
      <w:numFmt w:val="lowerRoman"/>
      <w:lvlText w:val="(%1)"/>
      <w:lvlJc w:val="left"/>
      <w:pPr>
        <w:ind w:left="1080" w:hanging="720"/>
      </w:pPr>
      <w:rPr>
        <w:rFonts w:hint="default"/>
      </w:rPr>
    </w:lvl>
    <w:lvl w:ilvl="1" w:tplc="4DE26940" w:tentative="1">
      <w:start w:val="1"/>
      <w:numFmt w:val="lowerLetter"/>
      <w:lvlText w:val="%2."/>
      <w:lvlJc w:val="left"/>
      <w:pPr>
        <w:ind w:left="1440" w:hanging="360"/>
      </w:pPr>
    </w:lvl>
    <w:lvl w:ilvl="2" w:tplc="5BD6820A" w:tentative="1">
      <w:start w:val="1"/>
      <w:numFmt w:val="lowerRoman"/>
      <w:lvlText w:val="%3."/>
      <w:lvlJc w:val="right"/>
      <w:pPr>
        <w:ind w:left="2160" w:hanging="180"/>
      </w:pPr>
    </w:lvl>
    <w:lvl w:ilvl="3" w:tplc="330A7BB0" w:tentative="1">
      <w:start w:val="1"/>
      <w:numFmt w:val="decimal"/>
      <w:lvlText w:val="%4."/>
      <w:lvlJc w:val="left"/>
      <w:pPr>
        <w:ind w:left="2880" w:hanging="360"/>
      </w:pPr>
    </w:lvl>
    <w:lvl w:ilvl="4" w:tplc="9B1C0C26" w:tentative="1">
      <w:start w:val="1"/>
      <w:numFmt w:val="lowerLetter"/>
      <w:lvlText w:val="%5."/>
      <w:lvlJc w:val="left"/>
      <w:pPr>
        <w:ind w:left="3600" w:hanging="360"/>
      </w:pPr>
    </w:lvl>
    <w:lvl w:ilvl="5" w:tplc="6D3037DA" w:tentative="1">
      <w:start w:val="1"/>
      <w:numFmt w:val="lowerRoman"/>
      <w:lvlText w:val="%6."/>
      <w:lvlJc w:val="right"/>
      <w:pPr>
        <w:ind w:left="4320" w:hanging="180"/>
      </w:pPr>
    </w:lvl>
    <w:lvl w:ilvl="6" w:tplc="2F7AC6B8" w:tentative="1">
      <w:start w:val="1"/>
      <w:numFmt w:val="decimal"/>
      <w:lvlText w:val="%7."/>
      <w:lvlJc w:val="left"/>
      <w:pPr>
        <w:ind w:left="5040" w:hanging="360"/>
      </w:pPr>
    </w:lvl>
    <w:lvl w:ilvl="7" w:tplc="1FCC1F78" w:tentative="1">
      <w:start w:val="1"/>
      <w:numFmt w:val="lowerLetter"/>
      <w:lvlText w:val="%8."/>
      <w:lvlJc w:val="left"/>
      <w:pPr>
        <w:ind w:left="5760" w:hanging="360"/>
      </w:pPr>
    </w:lvl>
    <w:lvl w:ilvl="8" w:tplc="BD7E0B3E"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7640DBCA">
      <w:start w:val="1"/>
      <w:numFmt w:val="lowerRoman"/>
      <w:lvlText w:val="(%1)"/>
      <w:lvlJc w:val="left"/>
      <w:pPr>
        <w:ind w:left="1080" w:hanging="720"/>
      </w:pPr>
      <w:rPr>
        <w:rFonts w:hint="default"/>
      </w:rPr>
    </w:lvl>
    <w:lvl w:ilvl="1" w:tplc="7AD23364" w:tentative="1">
      <w:start w:val="1"/>
      <w:numFmt w:val="lowerLetter"/>
      <w:lvlText w:val="%2."/>
      <w:lvlJc w:val="left"/>
      <w:pPr>
        <w:ind w:left="1440" w:hanging="360"/>
      </w:pPr>
    </w:lvl>
    <w:lvl w:ilvl="2" w:tplc="F342D542" w:tentative="1">
      <w:start w:val="1"/>
      <w:numFmt w:val="lowerRoman"/>
      <w:lvlText w:val="%3."/>
      <w:lvlJc w:val="right"/>
      <w:pPr>
        <w:ind w:left="2160" w:hanging="180"/>
      </w:pPr>
    </w:lvl>
    <w:lvl w:ilvl="3" w:tplc="DF56827A" w:tentative="1">
      <w:start w:val="1"/>
      <w:numFmt w:val="decimal"/>
      <w:lvlText w:val="%4."/>
      <w:lvlJc w:val="left"/>
      <w:pPr>
        <w:ind w:left="2880" w:hanging="360"/>
      </w:pPr>
    </w:lvl>
    <w:lvl w:ilvl="4" w:tplc="2152B1EC" w:tentative="1">
      <w:start w:val="1"/>
      <w:numFmt w:val="lowerLetter"/>
      <w:lvlText w:val="%5."/>
      <w:lvlJc w:val="left"/>
      <w:pPr>
        <w:ind w:left="3600" w:hanging="360"/>
      </w:pPr>
    </w:lvl>
    <w:lvl w:ilvl="5" w:tplc="2C123086" w:tentative="1">
      <w:start w:val="1"/>
      <w:numFmt w:val="lowerRoman"/>
      <w:lvlText w:val="%6."/>
      <w:lvlJc w:val="right"/>
      <w:pPr>
        <w:ind w:left="4320" w:hanging="180"/>
      </w:pPr>
    </w:lvl>
    <w:lvl w:ilvl="6" w:tplc="F9C0E24A" w:tentative="1">
      <w:start w:val="1"/>
      <w:numFmt w:val="decimal"/>
      <w:lvlText w:val="%7."/>
      <w:lvlJc w:val="left"/>
      <w:pPr>
        <w:ind w:left="5040" w:hanging="360"/>
      </w:pPr>
    </w:lvl>
    <w:lvl w:ilvl="7" w:tplc="DD06BC0C" w:tentative="1">
      <w:start w:val="1"/>
      <w:numFmt w:val="lowerLetter"/>
      <w:lvlText w:val="%8."/>
      <w:lvlJc w:val="left"/>
      <w:pPr>
        <w:ind w:left="5760" w:hanging="360"/>
      </w:pPr>
    </w:lvl>
    <w:lvl w:ilvl="8" w:tplc="A2B2FB3A" w:tentative="1">
      <w:start w:val="1"/>
      <w:numFmt w:val="lowerRoman"/>
      <w:lvlText w:val="%9."/>
      <w:lvlJc w:val="right"/>
      <w:pPr>
        <w:ind w:left="6480" w:hanging="180"/>
      </w:pPr>
    </w:lvl>
  </w:abstractNum>
  <w:abstractNum w:abstractNumId="11" w15:restartNumberingAfterBreak="0">
    <w:nsid w:val="613159D8"/>
    <w:multiLevelType w:val="hybridMultilevel"/>
    <w:tmpl w:val="0F822E5C"/>
    <w:lvl w:ilvl="0" w:tplc="B0983860">
      <w:start w:val="1"/>
      <w:numFmt w:val="bullet"/>
      <w:lvlText w:val=""/>
      <w:lvlJc w:val="left"/>
      <w:pPr>
        <w:ind w:left="624" w:hanging="267"/>
      </w:pPr>
      <w:rPr>
        <w:rFonts w:ascii="Symbol" w:hAnsi="Symbol" w:hint="default"/>
      </w:rPr>
    </w:lvl>
    <w:lvl w:ilvl="1" w:tplc="2B84F5F4">
      <w:start w:val="1"/>
      <w:numFmt w:val="bullet"/>
      <w:lvlText w:val="o"/>
      <w:lvlJc w:val="left"/>
      <w:pPr>
        <w:ind w:left="1080" w:hanging="360"/>
      </w:pPr>
      <w:rPr>
        <w:rFonts w:ascii="Courier New" w:hAnsi="Courier New" w:cs="Courier New" w:hint="default"/>
      </w:rPr>
    </w:lvl>
    <w:lvl w:ilvl="2" w:tplc="560EB834" w:tentative="1">
      <w:start w:val="1"/>
      <w:numFmt w:val="bullet"/>
      <w:lvlText w:val=""/>
      <w:lvlJc w:val="left"/>
      <w:pPr>
        <w:ind w:left="1800" w:hanging="360"/>
      </w:pPr>
      <w:rPr>
        <w:rFonts w:ascii="Wingdings" w:hAnsi="Wingdings" w:hint="default"/>
      </w:rPr>
    </w:lvl>
    <w:lvl w:ilvl="3" w:tplc="158E6548" w:tentative="1">
      <w:start w:val="1"/>
      <w:numFmt w:val="bullet"/>
      <w:lvlText w:val=""/>
      <w:lvlJc w:val="left"/>
      <w:pPr>
        <w:ind w:left="2520" w:hanging="360"/>
      </w:pPr>
      <w:rPr>
        <w:rFonts w:ascii="Symbol" w:hAnsi="Symbol" w:hint="default"/>
      </w:rPr>
    </w:lvl>
    <w:lvl w:ilvl="4" w:tplc="E992090A" w:tentative="1">
      <w:start w:val="1"/>
      <w:numFmt w:val="bullet"/>
      <w:lvlText w:val="o"/>
      <w:lvlJc w:val="left"/>
      <w:pPr>
        <w:ind w:left="3240" w:hanging="360"/>
      </w:pPr>
      <w:rPr>
        <w:rFonts w:ascii="Courier New" w:hAnsi="Courier New" w:cs="Courier New" w:hint="default"/>
      </w:rPr>
    </w:lvl>
    <w:lvl w:ilvl="5" w:tplc="10806696" w:tentative="1">
      <w:start w:val="1"/>
      <w:numFmt w:val="bullet"/>
      <w:lvlText w:val=""/>
      <w:lvlJc w:val="left"/>
      <w:pPr>
        <w:ind w:left="3960" w:hanging="360"/>
      </w:pPr>
      <w:rPr>
        <w:rFonts w:ascii="Wingdings" w:hAnsi="Wingdings" w:hint="default"/>
      </w:rPr>
    </w:lvl>
    <w:lvl w:ilvl="6" w:tplc="00FC390A" w:tentative="1">
      <w:start w:val="1"/>
      <w:numFmt w:val="bullet"/>
      <w:lvlText w:val=""/>
      <w:lvlJc w:val="left"/>
      <w:pPr>
        <w:ind w:left="4680" w:hanging="360"/>
      </w:pPr>
      <w:rPr>
        <w:rFonts w:ascii="Symbol" w:hAnsi="Symbol" w:hint="default"/>
      </w:rPr>
    </w:lvl>
    <w:lvl w:ilvl="7" w:tplc="8B9C8A8E" w:tentative="1">
      <w:start w:val="1"/>
      <w:numFmt w:val="bullet"/>
      <w:lvlText w:val="o"/>
      <w:lvlJc w:val="left"/>
      <w:pPr>
        <w:ind w:left="5400" w:hanging="360"/>
      </w:pPr>
      <w:rPr>
        <w:rFonts w:ascii="Courier New" w:hAnsi="Courier New" w:cs="Courier New" w:hint="default"/>
      </w:rPr>
    </w:lvl>
    <w:lvl w:ilvl="8" w:tplc="C94CE686" w:tentative="1">
      <w:start w:val="1"/>
      <w:numFmt w:val="bullet"/>
      <w:lvlText w:val=""/>
      <w:lvlJc w:val="left"/>
      <w:pPr>
        <w:ind w:left="6120" w:hanging="360"/>
      </w:pPr>
      <w:rPr>
        <w:rFonts w:ascii="Wingdings" w:hAnsi="Wingdings" w:hint="default"/>
      </w:rPr>
    </w:lvl>
  </w:abstractNum>
  <w:abstractNum w:abstractNumId="12" w15:restartNumberingAfterBreak="0">
    <w:nsid w:val="704C5705"/>
    <w:multiLevelType w:val="hybridMultilevel"/>
    <w:tmpl w:val="C7521458"/>
    <w:lvl w:ilvl="0" w:tplc="A342B3D2">
      <w:start w:val="1"/>
      <w:numFmt w:val="lowerRoman"/>
      <w:lvlText w:val="(%1)"/>
      <w:lvlJc w:val="left"/>
      <w:pPr>
        <w:ind w:left="1080" w:hanging="720"/>
      </w:pPr>
      <w:rPr>
        <w:rFonts w:hint="default"/>
      </w:rPr>
    </w:lvl>
    <w:lvl w:ilvl="1" w:tplc="0C962358" w:tentative="1">
      <w:start w:val="1"/>
      <w:numFmt w:val="lowerLetter"/>
      <w:lvlText w:val="%2."/>
      <w:lvlJc w:val="left"/>
      <w:pPr>
        <w:ind w:left="1440" w:hanging="360"/>
      </w:pPr>
    </w:lvl>
    <w:lvl w:ilvl="2" w:tplc="3B2A43C8" w:tentative="1">
      <w:start w:val="1"/>
      <w:numFmt w:val="lowerRoman"/>
      <w:lvlText w:val="%3."/>
      <w:lvlJc w:val="right"/>
      <w:pPr>
        <w:ind w:left="2160" w:hanging="180"/>
      </w:pPr>
    </w:lvl>
    <w:lvl w:ilvl="3" w:tplc="D8642354" w:tentative="1">
      <w:start w:val="1"/>
      <w:numFmt w:val="decimal"/>
      <w:lvlText w:val="%4."/>
      <w:lvlJc w:val="left"/>
      <w:pPr>
        <w:ind w:left="2880" w:hanging="360"/>
      </w:pPr>
    </w:lvl>
    <w:lvl w:ilvl="4" w:tplc="B6AED58A" w:tentative="1">
      <w:start w:val="1"/>
      <w:numFmt w:val="lowerLetter"/>
      <w:lvlText w:val="%5."/>
      <w:lvlJc w:val="left"/>
      <w:pPr>
        <w:ind w:left="3600" w:hanging="360"/>
      </w:pPr>
    </w:lvl>
    <w:lvl w:ilvl="5" w:tplc="A7422246" w:tentative="1">
      <w:start w:val="1"/>
      <w:numFmt w:val="lowerRoman"/>
      <w:lvlText w:val="%6."/>
      <w:lvlJc w:val="right"/>
      <w:pPr>
        <w:ind w:left="4320" w:hanging="180"/>
      </w:pPr>
    </w:lvl>
    <w:lvl w:ilvl="6" w:tplc="3050EAAE" w:tentative="1">
      <w:start w:val="1"/>
      <w:numFmt w:val="decimal"/>
      <w:lvlText w:val="%7."/>
      <w:lvlJc w:val="left"/>
      <w:pPr>
        <w:ind w:left="5040" w:hanging="360"/>
      </w:pPr>
    </w:lvl>
    <w:lvl w:ilvl="7" w:tplc="97DC72DE" w:tentative="1">
      <w:start w:val="1"/>
      <w:numFmt w:val="lowerLetter"/>
      <w:lvlText w:val="%8."/>
      <w:lvlJc w:val="left"/>
      <w:pPr>
        <w:ind w:left="5760" w:hanging="360"/>
      </w:pPr>
    </w:lvl>
    <w:lvl w:ilvl="8" w:tplc="227C46DE"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2"/>
  </w:num>
  <w:num w:numId="4">
    <w:abstractNumId w:val="8"/>
  </w:num>
  <w:num w:numId="5">
    <w:abstractNumId w:val="6"/>
  </w:num>
  <w:num w:numId="6">
    <w:abstractNumId w:val="0"/>
  </w:num>
  <w:num w:numId="7">
    <w:abstractNumId w:val="10"/>
  </w:num>
  <w:num w:numId="8">
    <w:abstractNumId w:val="5"/>
  </w:num>
  <w:num w:numId="9">
    <w:abstractNumId w:val="9"/>
  </w:num>
  <w:num w:numId="10">
    <w:abstractNumId w:val="3"/>
  </w:num>
  <w:num w:numId="11">
    <w:abstractNumId w:val="12"/>
  </w:num>
  <w:num w:numId="12">
    <w:abstractNumId w:val="11"/>
  </w:num>
  <w:num w:numId="13">
    <w:abstractNumId w:val="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QyNDMA0kYWBsZG5ko6SsGpxcWZ+XkgBea1ACEmlV4sAAAA"/>
  </w:docVars>
  <w:rsids>
    <w:rsidRoot w:val="00BA7F1C"/>
    <w:rsid w:val="00007477"/>
    <w:rsid w:val="0001285C"/>
    <w:rsid w:val="00016C1E"/>
    <w:rsid w:val="000235A0"/>
    <w:rsid w:val="000239F0"/>
    <w:rsid w:val="00034CF2"/>
    <w:rsid w:val="00036521"/>
    <w:rsid w:val="0004195F"/>
    <w:rsid w:val="00047FF1"/>
    <w:rsid w:val="000507D1"/>
    <w:rsid w:val="00051138"/>
    <w:rsid w:val="00057E0C"/>
    <w:rsid w:val="000622DE"/>
    <w:rsid w:val="000631D5"/>
    <w:rsid w:val="0007075C"/>
    <w:rsid w:val="000765FE"/>
    <w:rsid w:val="00081B06"/>
    <w:rsid w:val="000850E5"/>
    <w:rsid w:val="00086B3A"/>
    <w:rsid w:val="000932C8"/>
    <w:rsid w:val="00093A39"/>
    <w:rsid w:val="000A2877"/>
    <w:rsid w:val="000A6F29"/>
    <w:rsid w:val="000A795F"/>
    <w:rsid w:val="000B5A50"/>
    <w:rsid w:val="000B6B91"/>
    <w:rsid w:val="000C2550"/>
    <w:rsid w:val="000C3864"/>
    <w:rsid w:val="000C6A3D"/>
    <w:rsid w:val="000D1621"/>
    <w:rsid w:val="000D401C"/>
    <w:rsid w:val="000D63AE"/>
    <w:rsid w:val="000D7858"/>
    <w:rsid w:val="000E10F8"/>
    <w:rsid w:val="000E25CE"/>
    <w:rsid w:val="000E7696"/>
    <w:rsid w:val="000E79BF"/>
    <w:rsid w:val="000F425A"/>
    <w:rsid w:val="00102461"/>
    <w:rsid w:val="00105F38"/>
    <w:rsid w:val="00106D42"/>
    <w:rsid w:val="0010750D"/>
    <w:rsid w:val="001115FB"/>
    <w:rsid w:val="00112C8F"/>
    <w:rsid w:val="0011302C"/>
    <w:rsid w:val="00114644"/>
    <w:rsid w:val="001153FE"/>
    <w:rsid w:val="001202F8"/>
    <w:rsid w:val="0012238F"/>
    <w:rsid w:val="001234FA"/>
    <w:rsid w:val="00124459"/>
    <w:rsid w:val="001269B6"/>
    <w:rsid w:val="00127EED"/>
    <w:rsid w:val="001352FE"/>
    <w:rsid w:val="00140FC8"/>
    <w:rsid w:val="00143C37"/>
    <w:rsid w:val="00147BA1"/>
    <w:rsid w:val="00154CF0"/>
    <w:rsid w:val="00156592"/>
    <w:rsid w:val="00157294"/>
    <w:rsid w:val="00157925"/>
    <w:rsid w:val="00161456"/>
    <w:rsid w:val="001649AA"/>
    <w:rsid w:val="001704ED"/>
    <w:rsid w:val="0017555F"/>
    <w:rsid w:val="0017558F"/>
    <w:rsid w:val="00183BD7"/>
    <w:rsid w:val="00191A4F"/>
    <w:rsid w:val="00192E6B"/>
    <w:rsid w:val="001A059D"/>
    <w:rsid w:val="001B4567"/>
    <w:rsid w:val="001B75D6"/>
    <w:rsid w:val="001C2970"/>
    <w:rsid w:val="001C448B"/>
    <w:rsid w:val="001C5004"/>
    <w:rsid w:val="001C60C0"/>
    <w:rsid w:val="001D0297"/>
    <w:rsid w:val="001D14D0"/>
    <w:rsid w:val="001D23B0"/>
    <w:rsid w:val="001E6AF9"/>
    <w:rsid w:val="001F337C"/>
    <w:rsid w:val="001F4795"/>
    <w:rsid w:val="002036CB"/>
    <w:rsid w:val="00204E65"/>
    <w:rsid w:val="0022588F"/>
    <w:rsid w:val="00225BA4"/>
    <w:rsid w:val="002316CE"/>
    <w:rsid w:val="002342A2"/>
    <w:rsid w:val="0023609F"/>
    <w:rsid w:val="002373F1"/>
    <w:rsid w:val="00246CC2"/>
    <w:rsid w:val="00254103"/>
    <w:rsid w:val="002575A7"/>
    <w:rsid w:val="00267EB5"/>
    <w:rsid w:val="0029498B"/>
    <w:rsid w:val="00296D06"/>
    <w:rsid w:val="002A7604"/>
    <w:rsid w:val="002B0827"/>
    <w:rsid w:val="002B1342"/>
    <w:rsid w:val="002B1A3A"/>
    <w:rsid w:val="002B5351"/>
    <w:rsid w:val="002B67B2"/>
    <w:rsid w:val="002B6D37"/>
    <w:rsid w:val="002C033D"/>
    <w:rsid w:val="002D40D5"/>
    <w:rsid w:val="002D73D2"/>
    <w:rsid w:val="002E2FB9"/>
    <w:rsid w:val="002F1E12"/>
    <w:rsid w:val="003036B7"/>
    <w:rsid w:val="0030596C"/>
    <w:rsid w:val="00310B3F"/>
    <w:rsid w:val="00315D08"/>
    <w:rsid w:val="003300F4"/>
    <w:rsid w:val="003338A3"/>
    <w:rsid w:val="00343161"/>
    <w:rsid w:val="00347406"/>
    <w:rsid w:val="00357619"/>
    <w:rsid w:val="00361384"/>
    <w:rsid w:val="00367052"/>
    <w:rsid w:val="003702B7"/>
    <w:rsid w:val="003808B9"/>
    <w:rsid w:val="00383783"/>
    <w:rsid w:val="00396C48"/>
    <w:rsid w:val="00397607"/>
    <w:rsid w:val="00397894"/>
    <w:rsid w:val="003A266E"/>
    <w:rsid w:val="003B632E"/>
    <w:rsid w:val="003D313A"/>
    <w:rsid w:val="003D4D21"/>
    <w:rsid w:val="003D65B8"/>
    <w:rsid w:val="003D76B7"/>
    <w:rsid w:val="003E435A"/>
    <w:rsid w:val="0040038A"/>
    <w:rsid w:val="004005E3"/>
    <w:rsid w:val="004036AE"/>
    <w:rsid w:val="004056AE"/>
    <w:rsid w:val="00405C48"/>
    <w:rsid w:val="00416329"/>
    <w:rsid w:val="004177C3"/>
    <w:rsid w:val="00424376"/>
    <w:rsid w:val="00424F45"/>
    <w:rsid w:val="0042597C"/>
    <w:rsid w:val="00427C64"/>
    <w:rsid w:val="00435185"/>
    <w:rsid w:val="00435962"/>
    <w:rsid w:val="004362CA"/>
    <w:rsid w:val="00440892"/>
    <w:rsid w:val="00441D15"/>
    <w:rsid w:val="00444BDE"/>
    <w:rsid w:val="004455E9"/>
    <w:rsid w:val="00447ECC"/>
    <w:rsid w:val="00457467"/>
    <w:rsid w:val="00461C7F"/>
    <w:rsid w:val="00463685"/>
    <w:rsid w:val="00465362"/>
    <w:rsid w:val="00465DD8"/>
    <w:rsid w:val="004714CA"/>
    <w:rsid w:val="00477198"/>
    <w:rsid w:val="00482913"/>
    <w:rsid w:val="004904E8"/>
    <w:rsid w:val="00494CF4"/>
    <w:rsid w:val="00497B38"/>
    <w:rsid w:val="004A464A"/>
    <w:rsid w:val="004B0309"/>
    <w:rsid w:val="004C2B3E"/>
    <w:rsid w:val="004C4A72"/>
    <w:rsid w:val="004C7769"/>
    <w:rsid w:val="004D0742"/>
    <w:rsid w:val="004F6071"/>
    <w:rsid w:val="004F7C97"/>
    <w:rsid w:val="005127B3"/>
    <w:rsid w:val="005206B9"/>
    <w:rsid w:val="005277BC"/>
    <w:rsid w:val="00533C4B"/>
    <w:rsid w:val="00541630"/>
    <w:rsid w:val="005429B0"/>
    <w:rsid w:val="00542A1B"/>
    <w:rsid w:val="00560262"/>
    <w:rsid w:val="00560D8F"/>
    <w:rsid w:val="00574EC0"/>
    <w:rsid w:val="0058201E"/>
    <w:rsid w:val="00587C85"/>
    <w:rsid w:val="0059523F"/>
    <w:rsid w:val="005A0940"/>
    <w:rsid w:val="005A1FDC"/>
    <w:rsid w:val="005C080A"/>
    <w:rsid w:val="005C0819"/>
    <w:rsid w:val="005C646F"/>
    <w:rsid w:val="005E2C9F"/>
    <w:rsid w:val="005F3626"/>
    <w:rsid w:val="00611004"/>
    <w:rsid w:val="00612B4E"/>
    <w:rsid w:val="00617462"/>
    <w:rsid w:val="006264CB"/>
    <w:rsid w:val="00635ADB"/>
    <w:rsid w:val="0063679D"/>
    <w:rsid w:val="0064230E"/>
    <w:rsid w:val="00647F75"/>
    <w:rsid w:val="0065000D"/>
    <w:rsid w:val="00686107"/>
    <w:rsid w:val="00694188"/>
    <w:rsid w:val="006A0A7D"/>
    <w:rsid w:val="006A4233"/>
    <w:rsid w:val="006B630A"/>
    <w:rsid w:val="006B72BB"/>
    <w:rsid w:val="006C46BD"/>
    <w:rsid w:val="006D231E"/>
    <w:rsid w:val="006D35F8"/>
    <w:rsid w:val="006D3605"/>
    <w:rsid w:val="006D4BD9"/>
    <w:rsid w:val="006D7761"/>
    <w:rsid w:val="006E4E88"/>
    <w:rsid w:val="006F2465"/>
    <w:rsid w:val="006F5544"/>
    <w:rsid w:val="00704ECB"/>
    <w:rsid w:val="00710A8E"/>
    <w:rsid w:val="007215CD"/>
    <w:rsid w:val="00721F66"/>
    <w:rsid w:val="00722DFF"/>
    <w:rsid w:val="007251D9"/>
    <w:rsid w:val="00727CA2"/>
    <w:rsid w:val="007348E6"/>
    <w:rsid w:val="00737E5F"/>
    <w:rsid w:val="00737FAC"/>
    <w:rsid w:val="007528F2"/>
    <w:rsid w:val="007533F2"/>
    <w:rsid w:val="007549A8"/>
    <w:rsid w:val="00760D3F"/>
    <w:rsid w:val="00771F19"/>
    <w:rsid w:val="00773F05"/>
    <w:rsid w:val="007816AF"/>
    <w:rsid w:val="00781DEC"/>
    <w:rsid w:val="00782EFB"/>
    <w:rsid w:val="00784188"/>
    <w:rsid w:val="00796FD7"/>
    <w:rsid w:val="007A4F38"/>
    <w:rsid w:val="007C0417"/>
    <w:rsid w:val="007C0815"/>
    <w:rsid w:val="007C367F"/>
    <w:rsid w:val="007C467E"/>
    <w:rsid w:val="007C7A70"/>
    <w:rsid w:val="007D31A5"/>
    <w:rsid w:val="007D6722"/>
    <w:rsid w:val="007E2208"/>
    <w:rsid w:val="007E7BC4"/>
    <w:rsid w:val="007F6CC9"/>
    <w:rsid w:val="00800B8C"/>
    <w:rsid w:val="008035FE"/>
    <w:rsid w:val="00806A78"/>
    <w:rsid w:val="00820EF9"/>
    <w:rsid w:val="00822359"/>
    <w:rsid w:val="00826A6B"/>
    <w:rsid w:val="00832A25"/>
    <w:rsid w:val="008352C0"/>
    <w:rsid w:val="008354CB"/>
    <w:rsid w:val="008411BF"/>
    <w:rsid w:val="00856FEB"/>
    <w:rsid w:val="0086762D"/>
    <w:rsid w:val="00874A29"/>
    <w:rsid w:val="00875C86"/>
    <w:rsid w:val="00891636"/>
    <w:rsid w:val="008934A9"/>
    <w:rsid w:val="008A16A9"/>
    <w:rsid w:val="008A3BF3"/>
    <w:rsid w:val="008A3E7D"/>
    <w:rsid w:val="008A3EA6"/>
    <w:rsid w:val="008A4BF5"/>
    <w:rsid w:val="008B1272"/>
    <w:rsid w:val="008B1553"/>
    <w:rsid w:val="008B4439"/>
    <w:rsid w:val="008C080C"/>
    <w:rsid w:val="008D1446"/>
    <w:rsid w:val="008D2255"/>
    <w:rsid w:val="008D3B54"/>
    <w:rsid w:val="008E2F44"/>
    <w:rsid w:val="008E50BD"/>
    <w:rsid w:val="008E53A4"/>
    <w:rsid w:val="008F1F9A"/>
    <w:rsid w:val="00900305"/>
    <w:rsid w:val="009007EE"/>
    <w:rsid w:val="0090556E"/>
    <w:rsid w:val="009133AF"/>
    <w:rsid w:val="00915D99"/>
    <w:rsid w:val="00916ECB"/>
    <w:rsid w:val="00930E9E"/>
    <w:rsid w:val="009427BF"/>
    <w:rsid w:val="00942808"/>
    <w:rsid w:val="00943A56"/>
    <w:rsid w:val="00947037"/>
    <w:rsid w:val="0095628D"/>
    <w:rsid w:val="009646CC"/>
    <w:rsid w:val="009721BA"/>
    <w:rsid w:val="009837A9"/>
    <w:rsid w:val="00992276"/>
    <w:rsid w:val="009955B4"/>
    <w:rsid w:val="009A48DE"/>
    <w:rsid w:val="009B1CA9"/>
    <w:rsid w:val="009B3AF3"/>
    <w:rsid w:val="009B775E"/>
    <w:rsid w:val="009C0885"/>
    <w:rsid w:val="009C6F56"/>
    <w:rsid w:val="009C713C"/>
    <w:rsid w:val="009D0DB5"/>
    <w:rsid w:val="009D6E75"/>
    <w:rsid w:val="009E7116"/>
    <w:rsid w:val="009E772A"/>
    <w:rsid w:val="009F27B3"/>
    <w:rsid w:val="009F3FA2"/>
    <w:rsid w:val="009F4665"/>
    <w:rsid w:val="009F5F41"/>
    <w:rsid w:val="009F63B0"/>
    <w:rsid w:val="009F743A"/>
    <w:rsid w:val="00A04058"/>
    <w:rsid w:val="00A11E29"/>
    <w:rsid w:val="00A133D5"/>
    <w:rsid w:val="00A17739"/>
    <w:rsid w:val="00A2367C"/>
    <w:rsid w:val="00A24876"/>
    <w:rsid w:val="00A25C83"/>
    <w:rsid w:val="00A30475"/>
    <w:rsid w:val="00A34AF1"/>
    <w:rsid w:val="00A410CF"/>
    <w:rsid w:val="00A42871"/>
    <w:rsid w:val="00A42C3E"/>
    <w:rsid w:val="00A43C4B"/>
    <w:rsid w:val="00A4605A"/>
    <w:rsid w:val="00A47F06"/>
    <w:rsid w:val="00A521E4"/>
    <w:rsid w:val="00A5227F"/>
    <w:rsid w:val="00A710E5"/>
    <w:rsid w:val="00A74D27"/>
    <w:rsid w:val="00A75888"/>
    <w:rsid w:val="00A77D1E"/>
    <w:rsid w:val="00A870D8"/>
    <w:rsid w:val="00A874D7"/>
    <w:rsid w:val="00A927F2"/>
    <w:rsid w:val="00AA77E0"/>
    <w:rsid w:val="00AA7EB6"/>
    <w:rsid w:val="00AB2C24"/>
    <w:rsid w:val="00AB39B0"/>
    <w:rsid w:val="00AC141B"/>
    <w:rsid w:val="00AC2415"/>
    <w:rsid w:val="00AC3FBA"/>
    <w:rsid w:val="00AC488F"/>
    <w:rsid w:val="00AD2780"/>
    <w:rsid w:val="00AD4515"/>
    <w:rsid w:val="00AE047F"/>
    <w:rsid w:val="00AF4343"/>
    <w:rsid w:val="00AF640E"/>
    <w:rsid w:val="00B03E5C"/>
    <w:rsid w:val="00B03FD6"/>
    <w:rsid w:val="00B10E61"/>
    <w:rsid w:val="00B159A4"/>
    <w:rsid w:val="00B2053B"/>
    <w:rsid w:val="00B22404"/>
    <w:rsid w:val="00B24296"/>
    <w:rsid w:val="00B34DE9"/>
    <w:rsid w:val="00B35723"/>
    <w:rsid w:val="00B35B97"/>
    <w:rsid w:val="00B35C0F"/>
    <w:rsid w:val="00B519D4"/>
    <w:rsid w:val="00B6221F"/>
    <w:rsid w:val="00B63EED"/>
    <w:rsid w:val="00B65889"/>
    <w:rsid w:val="00B70439"/>
    <w:rsid w:val="00B7107D"/>
    <w:rsid w:val="00B71C81"/>
    <w:rsid w:val="00B73224"/>
    <w:rsid w:val="00B8494E"/>
    <w:rsid w:val="00B85B04"/>
    <w:rsid w:val="00B903FD"/>
    <w:rsid w:val="00B945D5"/>
    <w:rsid w:val="00B94AE6"/>
    <w:rsid w:val="00BA3708"/>
    <w:rsid w:val="00BA5064"/>
    <w:rsid w:val="00BA517C"/>
    <w:rsid w:val="00BA7F1C"/>
    <w:rsid w:val="00BB472B"/>
    <w:rsid w:val="00BC2332"/>
    <w:rsid w:val="00BD20E7"/>
    <w:rsid w:val="00BD2470"/>
    <w:rsid w:val="00BD5172"/>
    <w:rsid w:val="00BE1365"/>
    <w:rsid w:val="00BE3272"/>
    <w:rsid w:val="00BE6ACC"/>
    <w:rsid w:val="00BF1D07"/>
    <w:rsid w:val="00BF39FC"/>
    <w:rsid w:val="00BF4F48"/>
    <w:rsid w:val="00BF5998"/>
    <w:rsid w:val="00C01EF7"/>
    <w:rsid w:val="00C04EB2"/>
    <w:rsid w:val="00C05C6A"/>
    <w:rsid w:val="00C070A8"/>
    <w:rsid w:val="00C10825"/>
    <w:rsid w:val="00C11E92"/>
    <w:rsid w:val="00C13626"/>
    <w:rsid w:val="00C16B6B"/>
    <w:rsid w:val="00C2127E"/>
    <w:rsid w:val="00C315DA"/>
    <w:rsid w:val="00C4305B"/>
    <w:rsid w:val="00C524FF"/>
    <w:rsid w:val="00C541CD"/>
    <w:rsid w:val="00C563AE"/>
    <w:rsid w:val="00C663D1"/>
    <w:rsid w:val="00C754C8"/>
    <w:rsid w:val="00C75C9D"/>
    <w:rsid w:val="00C8184F"/>
    <w:rsid w:val="00C82183"/>
    <w:rsid w:val="00C82CEE"/>
    <w:rsid w:val="00C90AC6"/>
    <w:rsid w:val="00C92352"/>
    <w:rsid w:val="00CA2572"/>
    <w:rsid w:val="00CA3F3A"/>
    <w:rsid w:val="00CA497B"/>
    <w:rsid w:val="00CB0A52"/>
    <w:rsid w:val="00CB44B5"/>
    <w:rsid w:val="00CB59F0"/>
    <w:rsid w:val="00CD0CF3"/>
    <w:rsid w:val="00CD29A3"/>
    <w:rsid w:val="00CD4189"/>
    <w:rsid w:val="00CE727D"/>
    <w:rsid w:val="00CF1B8F"/>
    <w:rsid w:val="00CF39EA"/>
    <w:rsid w:val="00CF504E"/>
    <w:rsid w:val="00D043E6"/>
    <w:rsid w:val="00D04429"/>
    <w:rsid w:val="00D045AA"/>
    <w:rsid w:val="00D049F3"/>
    <w:rsid w:val="00D04EC0"/>
    <w:rsid w:val="00D05927"/>
    <w:rsid w:val="00D11DA8"/>
    <w:rsid w:val="00D16015"/>
    <w:rsid w:val="00D165E9"/>
    <w:rsid w:val="00D32918"/>
    <w:rsid w:val="00D37928"/>
    <w:rsid w:val="00D40DBB"/>
    <w:rsid w:val="00D606FE"/>
    <w:rsid w:val="00D65378"/>
    <w:rsid w:val="00D7147F"/>
    <w:rsid w:val="00D71B57"/>
    <w:rsid w:val="00D74F44"/>
    <w:rsid w:val="00D83F58"/>
    <w:rsid w:val="00D869BB"/>
    <w:rsid w:val="00D91FA2"/>
    <w:rsid w:val="00D9210B"/>
    <w:rsid w:val="00D95A13"/>
    <w:rsid w:val="00D97305"/>
    <w:rsid w:val="00DA1959"/>
    <w:rsid w:val="00DA3799"/>
    <w:rsid w:val="00DA5995"/>
    <w:rsid w:val="00DA5BBA"/>
    <w:rsid w:val="00DA5DCD"/>
    <w:rsid w:val="00DB050A"/>
    <w:rsid w:val="00DB3807"/>
    <w:rsid w:val="00DD230D"/>
    <w:rsid w:val="00DD2F5E"/>
    <w:rsid w:val="00DD4792"/>
    <w:rsid w:val="00DE62E3"/>
    <w:rsid w:val="00DE71F0"/>
    <w:rsid w:val="00DF40F3"/>
    <w:rsid w:val="00E0361A"/>
    <w:rsid w:val="00E058BB"/>
    <w:rsid w:val="00E0744B"/>
    <w:rsid w:val="00E11CD1"/>
    <w:rsid w:val="00E134D8"/>
    <w:rsid w:val="00E1450B"/>
    <w:rsid w:val="00E315E2"/>
    <w:rsid w:val="00E31B2E"/>
    <w:rsid w:val="00E3397F"/>
    <w:rsid w:val="00E361DE"/>
    <w:rsid w:val="00E40418"/>
    <w:rsid w:val="00E40AEB"/>
    <w:rsid w:val="00E41C46"/>
    <w:rsid w:val="00E456B7"/>
    <w:rsid w:val="00E46342"/>
    <w:rsid w:val="00E46D10"/>
    <w:rsid w:val="00E51B0D"/>
    <w:rsid w:val="00E658CB"/>
    <w:rsid w:val="00E70821"/>
    <w:rsid w:val="00E81F85"/>
    <w:rsid w:val="00E85A87"/>
    <w:rsid w:val="00E863F0"/>
    <w:rsid w:val="00E90B6B"/>
    <w:rsid w:val="00E926E7"/>
    <w:rsid w:val="00E9383E"/>
    <w:rsid w:val="00E941AE"/>
    <w:rsid w:val="00E95D38"/>
    <w:rsid w:val="00E97BF4"/>
    <w:rsid w:val="00EB50D2"/>
    <w:rsid w:val="00EB7784"/>
    <w:rsid w:val="00EC153F"/>
    <w:rsid w:val="00EC3CAF"/>
    <w:rsid w:val="00EC7C67"/>
    <w:rsid w:val="00ED44B5"/>
    <w:rsid w:val="00ED608E"/>
    <w:rsid w:val="00ED6AB5"/>
    <w:rsid w:val="00ED6FEC"/>
    <w:rsid w:val="00EE1E7E"/>
    <w:rsid w:val="00EF09C9"/>
    <w:rsid w:val="00EF21E8"/>
    <w:rsid w:val="00EF37B5"/>
    <w:rsid w:val="00EF54AC"/>
    <w:rsid w:val="00EF5759"/>
    <w:rsid w:val="00EF66EE"/>
    <w:rsid w:val="00EF7864"/>
    <w:rsid w:val="00F10D98"/>
    <w:rsid w:val="00F13CAC"/>
    <w:rsid w:val="00F14CA6"/>
    <w:rsid w:val="00F46D63"/>
    <w:rsid w:val="00F549C4"/>
    <w:rsid w:val="00F54E3A"/>
    <w:rsid w:val="00F57371"/>
    <w:rsid w:val="00F60B19"/>
    <w:rsid w:val="00F700CE"/>
    <w:rsid w:val="00F70CAB"/>
    <w:rsid w:val="00F7113B"/>
    <w:rsid w:val="00F8751D"/>
    <w:rsid w:val="00F95EF0"/>
    <w:rsid w:val="00F96D3D"/>
    <w:rsid w:val="00FA2086"/>
    <w:rsid w:val="00FD4855"/>
    <w:rsid w:val="00FE028D"/>
    <w:rsid w:val="00FE34E9"/>
    <w:rsid w:val="00FE61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74393"/>
  <w15:docId w15:val="{6A818E10-4844-499D-A55D-CAEAE3860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92E6B"/>
    <w:rPr>
      <w:rFonts w:ascii="Fira Sans Light" w:hAnsi="Fira Sans Light"/>
      <w:color w:val="000000" w:themeColor="text1"/>
      <w:sz w:val="24"/>
      <w:szCs w:val="24"/>
    </w:rPr>
  </w:style>
  <w:style w:type="paragraph" w:customStyle="1" w:styleId="Bulletpoint1">
    <w:name w:val="Bullet point1"/>
    <w:basedOn w:val="Normal"/>
    <w:link w:val="Bulletpoint1Char"/>
    <w:rsid w:val="00DF40F3"/>
    <w:pPr>
      <w:numPr>
        <w:numId w:val="14"/>
      </w:numPr>
      <w:spacing w:before="240" w:line="276" w:lineRule="auto"/>
    </w:pPr>
    <w:rPr>
      <w:rFonts w:ascii="Arial" w:eastAsia="Calibri" w:hAnsi="Arial" w:cs="Arial"/>
      <w:color w:val="auto"/>
    </w:rPr>
  </w:style>
  <w:style w:type="character" w:customStyle="1" w:styleId="Bulletpoint1Char">
    <w:name w:val="Bullet point1 Char"/>
    <w:basedOn w:val="DefaultParagraphFont"/>
    <w:link w:val="Bulletpoint1"/>
    <w:rsid w:val="00DF40F3"/>
    <w:rPr>
      <w:rFonts w:ascii="Arial" w:eastAsia="Calibri"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311F9"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311F9"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311F9"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311F9"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311F9"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311F9"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311F9"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311F9"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311F9"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311F9"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311F9"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311F9"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311F9"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311F9"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311F9"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311F9"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311F9"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311F9"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311F9"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311F9"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311F9"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311F9"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311F9"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311F9"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311F9"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311F9"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311F9"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311F9"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311F9"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311F9"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311F9"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311F9"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311F9"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311F9"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311F9"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311F9"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311F9"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311F9"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311F9"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311F9"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311F9"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311F9"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311F9"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311F9"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311F9"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311F9"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311F9"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311F9"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311F9"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311F9"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1F9"/>
    <w:rsid w:val="00105C1F"/>
    <w:rsid w:val="002E15CF"/>
    <w:rsid w:val="007F6973"/>
    <w:rsid w:val="00881E73"/>
    <w:rsid w:val="009F0DB1"/>
    <w:rsid w:val="00B311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3977</RACS_x0020_ID>
    <Approved_x0020_Provider xmlns="a8338b6e-77a6-4851-82b6-98166143ffdd">Bupa Aged Care Australia Pty Ltd</Approved_x0020_Provider>
    <Management_x0020_Company_x0020_ID xmlns="a8338b6e-77a6-4851-82b6-98166143ffdd" xsi:nil="true"/>
    <Home xmlns="a8338b6e-77a6-4851-82b6-98166143ffdd">Bupa Traralgon</Home>
    <Signed xmlns="a8338b6e-77a6-4851-82b6-98166143ffdd" xsi:nil="true"/>
    <Uploaded xmlns="a8338b6e-77a6-4851-82b6-98166143ffdd">true</Uploaded>
    <Management_x0020_Company xmlns="a8338b6e-77a6-4851-82b6-98166143ffdd" xsi:nil="true"/>
    <Doc_x0020_Date xmlns="a8338b6e-77a6-4851-82b6-98166143ffdd">2022-11-14T04:05:56+00:00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Home_x0020_ID xmlns="a8338b6e-77a6-4851-82b6-98166143ffdd">9BD57192-455E-E411-B1AD-005056922186</Home_x0020_ID>
    <State xmlns="a8338b6e-77a6-4851-82b6-98166143ffdd">VIC</State>
    <Doc_x0020_Sent_Received_x0020_Date xmlns="a8338b6e-77a6-4851-82b6-98166143ffdd">2022-11-14T00:00:00+00:00</Doc_x0020_Sent_Received_x0020_Date>
    <Activity_x0020_ID xmlns="a8338b6e-77a6-4851-82b6-98166143ffdd">9160BB0D-D786-EB11-992A-005056922186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F716F0-ED48-47F0-A327-E994AA5B68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a8338b6e-77a6-4851-82b6-98166143ffdd"/>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6069</Words>
  <Characters>34598</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2022-11-14T22:52:00Z</dcterms:created>
  <dcterms:modified xsi:type="dcterms:W3CDTF">2022-11-14T22:52:00Z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