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AC82D" w14:textId="77777777" w:rsidR="00317922" w:rsidRPr="002C3EBF" w:rsidRDefault="00317922" w:rsidP="0031792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F283AF" wp14:editId="33B295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3E4834" w14:textId="77777777" w:rsidR="00317922" w:rsidRDefault="00317922" w:rsidP="0031792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64D546" w14:textId="77777777" w:rsidR="00317922" w:rsidRDefault="00317922" w:rsidP="0031792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56A4DC" w14:textId="77777777" w:rsidR="00317922" w:rsidRPr="002C3EBF" w:rsidRDefault="00317922" w:rsidP="0031792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922" w:rsidRPr="00996FAF" w14:paraId="0481784E" w14:textId="77777777" w:rsidTr="00575F5C">
        <w:tc>
          <w:tcPr>
            <w:cnfStyle w:val="001000000000" w:firstRow="0" w:lastRow="0" w:firstColumn="1" w:lastColumn="0" w:oddVBand="0" w:evenVBand="0" w:oddHBand="0" w:evenHBand="0" w:firstRowFirstColumn="0" w:firstRowLastColumn="0" w:lastRowFirstColumn="0" w:lastRowLastColumn="0"/>
            <w:tcW w:w="3227" w:type="dxa"/>
          </w:tcPr>
          <w:p w14:paraId="0CFF823D" w14:textId="77777777" w:rsidR="00317922" w:rsidRPr="00996FAF" w:rsidRDefault="00317922" w:rsidP="00575F5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340A71" w14:textId="16781EC0" w:rsidR="00317922" w:rsidRPr="00996FAF" w:rsidRDefault="00347866"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w:t>
            </w:r>
            <w:r w:rsidR="00317922">
              <w:rPr>
                <w:rFonts w:ascii="Arial" w:hAnsi="Arial" w:cs="Arial"/>
                <w:color w:val="auto"/>
              </w:rPr>
              <w:t xml:space="preserve"> Brighton-Le-Sands</w:t>
            </w:r>
          </w:p>
        </w:tc>
      </w:tr>
      <w:tr w:rsidR="00317922" w:rsidRPr="00996FAF" w14:paraId="207E865A"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10759" w14:textId="77777777" w:rsidR="00317922" w:rsidRPr="00996FAF" w:rsidRDefault="00317922" w:rsidP="00575F5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B3D852" w14:textId="77777777" w:rsidR="00317922" w:rsidRPr="00996FAF" w:rsidRDefault="00317922"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Reading Road</w:t>
            </w:r>
            <w:r w:rsidRPr="00602258">
              <w:rPr>
                <w:rFonts w:ascii="Arial" w:hAnsi="Arial" w:cs="Arial"/>
                <w:color w:val="auto"/>
              </w:rPr>
              <w:t xml:space="preserve"> </w:t>
            </w:r>
            <w:r>
              <w:rPr>
                <w:rFonts w:ascii="Arial" w:hAnsi="Arial" w:cs="Arial"/>
                <w:color w:val="auto"/>
              </w:rPr>
              <w:t>BRIGHTON-LE-SANDS</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2216</w:t>
            </w:r>
          </w:p>
        </w:tc>
      </w:tr>
      <w:tr w:rsidR="00317922" w:rsidRPr="00996FAF" w14:paraId="0B46142A" w14:textId="77777777" w:rsidTr="00575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4E5E4" w14:textId="77777777" w:rsidR="00317922" w:rsidRPr="00996FAF" w:rsidRDefault="00317922" w:rsidP="00575F5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242256" w14:textId="77777777" w:rsidR="00317922" w:rsidRPr="00996FAF" w:rsidRDefault="00317922"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2484</w:t>
            </w:r>
          </w:p>
        </w:tc>
      </w:tr>
      <w:tr w:rsidR="00317922" w:rsidRPr="00996FAF" w14:paraId="5242DF1A"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03759" w14:textId="77777777" w:rsidR="00317922" w:rsidRPr="00996FAF" w:rsidRDefault="00317922" w:rsidP="00575F5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D80BA0" w14:textId="77777777" w:rsidR="00317922" w:rsidRPr="00996FAF" w:rsidRDefault="00317922"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317922" w:rsidRPr="00996FAF" w14:paraId="322C1346" w14:textId="77777777" w:rsidTr="00575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5CA73" w14:textId="77777777" w:rsidR="00317922" w:rsidRPr="00996FAF" w:rsidRDefault="00317922" w:rsidP="00575F5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E48E18" w14:textId="77777777" w:rsidR="00317922" w:rsidRPr="00996FAF" w:rsidRDefault="00317922"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17922" w:rsidRPr="00996FAF" w14:paraId="5136EB63"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C3520" w14:textId="77777777" w:rsidR="00317922" w:rsidRPr="00996FAF" w:rsidRDefault="00317922" w:rsidP="00575F5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BEFE85" w14:textId="77777777" w:rsidR="00317922" w:rsidRPr="00996FAF" w:rsidRDefault="00317922"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317922" w:rsidRPr="00996FAF" w14:paraId="7FF6644B" w14:textId="77777777" w:rsidTr="00575F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F12236" w14:textId="77777777" w:rsidR="00317922" w:rsidRPr="00996FAF" w:rsidRDefault="00317922" w:rsidP="00575F5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BA4503" w14:textId="65C3272D" w:rsidR="00317922" w:rsidRPr="00996FAF" w:rsidRDefault="00F21408"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317922">
              <w:rPr>
                <w:rFonts w:ascii="Arial" w:hAnsi="Arial" w:cs="Arial"/>
                <w:color w:val="auto"/>
              </w:rPr>
              <w:t xml:space="preserve"> March 2023</w:t>
            </w:r>
          </w:p>
        </w:tc>
      </w:tr>
    </w:tbl>
    <w:bookmarkEnd w:id="0"/>
    <w:p w14:paraId="2A729A24" w14:textId="77777777" w:rsidR="00317922" w:rsidRPr="00996FAF" w:rsidRDefault="00317922" w:rsidP="0031792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902B87" w14:textId="77777777" w:rsidR="00317922" w:rsidRPr="00996FAF" w:rsidRDefault="00317922" w:rsidP="0031792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E2825A" w14:textId="5A75B58A" w:rsidR="00317922" w:rsidRPr="0023476E" w:rsidRDefault="00317922" w:rsidP="00317922">
      <w:pPr>
        <w:pStyle w:val="NormalArial"/>
      </w:pPr>
      <w:r w:rsidRPr="00996FAF">
        <w:t xml:space="preserve">This </w:t>
      </w:r>
      <w:r w:rsidRPr="0023476E">
        <w:t xml:space="preserve">performance report for </w:t>
      </w:r>
      <w:r w:rsidR="00347866">
        <w:t>Calvary</w:t>
      </w:r>
      <w:r w:rsidRPr="0023476E">
        <w:t xml:space="preserve"> Brighton-Le-Sands (</w:t>
      </w:r>
      <w:r w:rsidRPr="0023476E">
        <w:rPr>
          <w:b/>
        </w:rPr>
        <w:t>the service</w:t>
      </w:r>
      <w:r w:rsidRPr="0023476E">
        <w:t>) has been prepared by M Dubovinsky, delegate of the Aged Care Quality and Safety Commissioner (Commissioner)</w:t>
      </w:r>
      <w:r w:rsidRPr="0023476E">
        <w:rPr>
          <w:rStyle w:val="FootnoteReference"/>
        </w:rPr>
        <w:footnoteReference w:id="1"/>
      </w:r>
      <w:r w:rsidRPr="0023476E">
        <w:t xml:space="preserve">. </w:t>
      </w:r>
    </w:p>
    <w:p w14:paraId="5EAFAC42" w14:textId="77777777" w:rsidR="00317922" w:rsidRPr="00996FAF" w:rsidRDefault="00317922" w:rsidP="00317922">
      <w:pPr>
        <w:pStyle w:val="NormalArial"/>
      </w:pPr>
      <w:r w:rsidRPr="0023476E">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147039AB" w14:textId="77777777" w:rsidR="00317922" w:rsidRPr="00996FAF" w:rsidRDefault="00317922" w:rsidP="00317922">
      <w:pPr>
        <w:pStyle w:val="Heading1"/>
        <w:spacing w:before="240" w:after="240" w:line="22" w:lineRule="atLeast"/>
        <w:rPr>
          <w:rFonts w:ascii="Arial" w:hAnsi="Arial" w:cs="Arial"/>
        </w:rPr>
      </w:pPr>
      <w:r w:rsidRPr="00996FAF">
        <w:rPr>
          <w:rFonts w:ascii="Arial" w:hAnsi="Arial" w:cs="Arial"/>
        </w:rPr>
        <w:t>Material relied on</w:t>
      </w:r>
    </w:p>
    <w:p w14:paraId="306118DC" w14:textId="77777777" w:rsidR="00317922" w:rsidRPr="00996FAF" w:rsidRDefault="00317922" w:rsidP="00317922">
      <w:pPr>
        <w:pStyle w:val="NormalArial"/>
      </w:pPr>
      <w:r w:rsidRPr="00996FAF">
        <w:t>The following information has been considered in preparing the performance report:</w:t>
      </w:r>
    </w:p>
    <w:p w14:paraId="18036B31" w14:textId="77777777" w:rsidR="00317922" w:rsidRPr="00C73582" w:rsidRDefault="00317922" w:rsidP="00317922">
      <w:pPr>
        <w:pStyle w:val="NormalArial"/>
        <w:numPr>
          <w:ilvl w:val="0"/>
          <w:numId w:val="2"/>
        </w:numPr>
        <w:ind w:left="360"/>
      </w:pPr>
      <w:r w:rsidRPr="00996FAF">
        <w:t xml:space="preserve">the </w:t>
      </w:r>
      <w:r>
        <w:t>A</w:t>
      </w:r>
      <w:r w:rsidRPr="00996FAF">
        <w:t xml:space="preserve">ssessment </w:t>
      </w:r>
      <w:r>
        <w:t>T</w:t>
      </w:r>
      <w:r w:rsidRPr="00996FAF">
        <w:t xml:space="preserve">eam’s report for </w:t>
      </w:r>
      <w:r w:rsidRPr="00661F67">
        <w:t>the Site Audit; the Site Audit report was informed by a site a</w:t>
      </w:r>
      <w:r w:rsidRPr="00C73582">
        <w:t>ssessment, observations at the service, review of documents and interviews with staff, consumers/representatives and others</w:t>
      </w:r>
      <w:r>
        <w:t>.</w:t>
      </w:r>
    </w:p>
    <w:p w14:paraId="56340447" w14:textId="334AEC69" w:rsidR="00317922" w:rsidRPr="00FA4EB2" w:rsidRDefault="00317922" w:rsidP="00317922">
      <w:pPr>
        <w:tabs>
          <w:tab w:val="left" w:pos="426"/>
        </w:tabs>
        <w:spacing w:line="240" w:lineRule="atLeast"/>
        <w:rPr>
          <w:rFonts w:ascii="Arial" w:hAnsi="Arial" w:cs="Arial"/>
        </w:rPr>
      </w:pPr>
      <w:r>
        <w:rPr>
          <w:rFonts w:ascii="Arial" w:hAnsi="Arial" w:cs="Arial"/>
        </w:rPr>
        <w:t>T</w:t>
      </w:r>
      <w:r w:rsidRPr="00FA4EB2">
        <w:rPr>
          <w:rFonts w:ascii="Arial" w:hAnsi="Arial" w:cs="Arial"/>
        </w:rPr>
        <w:t>he provider did not submit a response to the Assessment Team’s report.</w:t>
      </w:r>
    </w:p>
    <w:p w14:paraId="2494EA97" w14:textId="77777777" w:rsidR="00317922" w:rsidRPr="00FA4EB2" w:rsidRDefault="00317922" w:rsidP="00317922">
      <w:pPr>
        <w:spacing w:line="22" w:lineRule="atLeast"/>
        <w:rPr>
          <w:rFonts w:ascii="Arial" w:hAnsi="Arial" w:cs="Arial"/>
        </w:rPr>
      </w:pPr>
      <w:r w:rsidRPr="00FA4EB2">
        <w:rPr>
          <w:rFonts w:ascii="Arial" w:hAnsi="Arial" w:cs="Arial"/>
        </w:rPr>
        <w:br w:type="page"/>
      </w:r>
    </w:p>
    <w:p w14:paraId="7FF871AD" w14:textId="77777777" w:rsidR="00317922" w:rsidRPr="00996FAF" w:rsidRDefault="00317922" w:rsidP="0031792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7922" w:rsidRPr="00996FAF" w14:paraId="31598D38" w14:textId="77777777" w:rsidTr="00575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2DFD58" w14:textId="77777777" w:rsidR="00317922" w:rsidRPr="00996FAF" w:rsidRDefault="00317922" w:rsidP="00575F5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5D10C7" w14:textId="77777777" w:rsidR="00317922" w:rsidRPr="00996FAF" w:rsidRDefault="00954FE3" w:rsidP="00575F5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9B7B69FCB094B3192B385621B750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rPr>
                  <w:t>Compliant</w:t>
                </w:r>
              </w:sdtContent>
            </w:sdt>
          </w:p>
        </w:tc>
      </w:tr>
      <w:tr w:rsidR="00317922" w:rsidRPr="00996FAF" w14:paraId="7C2B1062" w14:textId="77777777" w:rsidTr="00575F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B589C" w14:textId="77777777" w:rsidR="00317922" w:rsidRPr="00996FAF" w:rsidRDefault="00317922" w:rsidP="00575F5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D34C83" w14:textId="77777777" w:rsidR="00317922" w:rsidRPr="00996FAF" w:rsidRDefault="00954FE3"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10FE9D25F3D449F98E33AF13DCA65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BA10E1">
              <w:rPr>
                <w:rFonts w:ascii="Arial" w:hAnsi="Arial" w:cs="Arial"/>
                <w:b/>
              </w:rPr>
              <w:t xml:space="preserve"> </w:t>
            </w:r>
          </w:p>
        </w:tc>
      </w:tr>
      <w:tr w:rsidR="00317922" w:rsidRPr="00996FAF" w14:paraId="2EF72DB1" w14:textId="77777777" w:rsidTr="00575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2074CB"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2D4685" w14:textId="77777777" w:rsidR="00317922" w:rsidRPr="00996FAF" w:rsidRDefault="00954FE3"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59B6FDFFC334F2A9667A137B881AB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r w:rsidR="00317922" w:rsidRPr="00996FAF" w14:paraId="71992377" w14:textId="77777777" w:rsidTr="00575F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09CD1"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ACDCA3" w14:textId="77777777" w:rsidR="00317922" w:rsidRPr="00996FAF" w:rsidRDefault="00954FE3"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4A8B46B31C94B1085828ADAD72E6F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r w:rsidR="00317922" w:rsidRPr="00996FAF" w14:paraId="4C9CC070" w14:textId="77777777" w:rsidTr="00575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28CA9"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0AEFC2" w14:textId="77777777" w:rsidR="00317922" w:rsidRPr="00996FAF" w:rsidRDefault="00954FE3"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AF1E0EDA01749AE84CA2493CBB295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r w:rsidR="00317922" w:rsidRPr="00996FAF" w14:paraId="77EFF338" w14:textId="77777777" w:rsidTr="00575F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F7629"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B4C4D4" w14:textId="77777777" w:rsidR="00317922" w:rsidRPr="00996FAF" w:rsidRDefault="00954FE3"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477E4DAB8A14C0AA74FC261F716E5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r w:rsidR="00317922" w:rsidRPr="00996FAF" w14:paraId="1829133D" w14:textId="77777777" w:rsidTr="00575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52B570"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075A89" w14:textId="77777777" w:rsidR="00317922" w:rsidRPr="00996FAF" w:rsidRDefault="00954FE3" w:rsidP="00575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FFA6DE1CD4D485BB71D3692A8C40C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r w:rsidR="00317922" w:rsidRPr="00996FAF" w14:paraId="4F62ECA2" w14:textId="77777777" w:rsidTr="00575F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D3B9FD" w14:textId="77777777" w:rsidR="00317922" w:rsidRPr="00996FAF" w:rsidRDefault="00317922" w:rsidP="00575F5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930CE8" w14:textId="77777777" w:rsidR="00317922" w:rsidRPr="00996FAF" w:rsidRDefault="00954FE3" w:rsidP="00575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E263076E4B74F8A82BBA9601F71DD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7922">
                  <w:rPr>
                    <w:rFonts w:ascii="Arial" w:hAnsi="Arial" w:cs="Arial"/>
                    <w:b/>
                  </w:rPr>
                  <w:t>Compliant</w:t>
                </w:r>
              </w:sdtContent>
            </w:sdt>
            <w:r w:rsidR="00317922" w:rsidRPr="00996FAF" w:rsidDel="00D03094">
              <w:rPr>
                <w:rFonts w:ascii="Arial" w:hAnsi="Arial" w:cs="Arial"/>
                <w:b/>
              </w:rPr>
              <w:t xml:space="preserve"> </w:t>
            </w:r>
          </w:p>
        </w:tc>
      </w:tr>
    </w:tbl>
    <w:p w14:paraId="211CE037" w14:textId="77777777" w:rsidR="00317922" w:rsidRPr="00996FAF" w:rsidRDefault="00317922" w:rsidP="0031792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D25DE4" w14:textId="77777777" w:rsidR="00317922" w:rsidRPr="00996FAF" w:rsidRDefault="00317922" w:rsidP="00317922">
      <w:pPr>
        <w:pStyle w:val="Heading1"/>
        <w:spacing w:before="0" w:after="240" w:line="22" w:lineRule="atLeast"/>
        <w:rPr>
          <w:rFonts w:ascii="Arial" w:hAnsi="Arial" w:cs="Arial"/>
        </w:rPr>
      </w:pPr>
      <w:r w:rsidRPr="00996FAF">
        <w:rPr>
          <w:rFonts w:ascii="Arial" w:hAnsi="Arial" w:cs="Arial"/>
        </w:rPr>
        <w:t>Areas for improvement</w:t>
      </w:r>
    </w:p>
    <w:p w14:paraId="0068F1B6" w14:textId="5C5C5581" w:rsidR="00317922" w:rsidRPr="00996FAF" w:rsidRDefault="00317922" w:rsidP="00317922">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550D8C96" w14:textId="77777777" w:rsidR="00317922" w:rsidRPr="00996FAF" w:rsidRDefault="00317922" w:rsidP="00317922">
      <w:pPr>
        <w:pStyle w:val="ListBullet"/>
      </w:pPr>
      <w:r w:rsidRPr="00996FAF">
        <w:br w:type="page"/>
      </w:r>
    </w:p>
    <w:p w14:paraId="03D73C8D"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7922" w:rsidRPr="00996FAF" w14:paraId="27991152"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3A97DB" w14:textId="77777777" w:rsidR="00317922" w:rsidRPr="00550022" w:rsidRDefault="00317922" w:rsidP="00575F5C">
            <w:pPr>
              <w:pStyle w:val="ListBullet"/>
              <w:numPr>
                <w:ilvl w:val="0"/>
                <w:numId w:val="0"/>
              </w:numPr>
              <w:ind w:left="360" w:hanging="360"/>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E093F6" w14:textId="77777777" w:rsidR="00317922" w:rsidRPr="00996FAF" w:rsidRDefault="00317922" w:rsidP="00575F5C">
            <w:pPr>
              <w:pStyle w:val="ListBullet"/>
              <w:numPr>
                <w:ilvl w:val="0"/>
                <w:numId w:val="0"/>
              </w:numPr>
              <w:ind w:left="360" w:hanging="36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748C977F"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A3F2C"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96404A" w14:textId="77777777" w:rsidR="00317922" w:rsidRPr="00996FAF" w:rsidRDefault="00317922"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2D57C2" w14:textId="77777777" w:rsidR="00317922" w:rsidRPr="00996FAF" w:rsidRDefault="00954FE3"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22740995"/>
                <w:placeholder>
                  <w:docPart w:val="202A578D6FA342CB8602EB808BB68C61"/>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p>
        </w:tc>
      </w:tr>
      <w:tr w:rsidR="00317922" w:rsidRPr="00996FAF" w14:paraId="7062EA4F"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CE42A"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E9F102" w14:textId="77777777" w:rsidR="00317922" w:rsidRPr="00996FAF" w:rsidRDefault="00317922"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CF93BA" w14:textId="77777777" w:rsidR="00317922" w:rsidRPr="00996FAF" w:rsidRDefault="00954FE3"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12287221"/>
                <w:placeholder>
                  <w:docPart w:val="C387E9613BE0414283940313869D7683"/>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r w:rsidR="00317922" w:rsidRPr="00AC7F1E" w:rsidDel="00201C79">
              <w:rPr>
                <w:rFonts w:ascii="Arial" w:hAnsi="Arial" w:cs="Arial"/>
              </w:rPr>
              <w:t xml:space="preserve"> </w:t>
            </w:r>
          </w:p>
        </w:tc>
      </w:tr>
      <w:tr w:rsidR="00317922" w:rsidRPr="00996FAF" w14:paraId="277482BD"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3CB32"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56F655" w14:textId="77777777" w:rsidR="00317922" w:rsidRPr="00996FAF" w:rsidRDefault="00317922"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350B6C"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04017B"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B99DF5"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ED8469"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FDAA21" w14:textId="77777777" w:rsidR="00317922" w:rsidRPr="00996FAF" w:rsidRDefault="00954FE3"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33673438"/>
                <w:placeholder>
                  <w:docPart w:val="E9372BBD06424FC09F7C0BB00A3AE9BF"/>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r w:rsidR="00317922" w:rsidRPr="00AC7F1E" w:rsidDel="00201C79">
              <w:rPr>
                <w:rFonts w:ascii="Arial" w:hAnsi="Arial" w:cs="Arial"/>
              </w:rPr>
              <w:t xml:space="preserve"> </w:t>
            </w:r>
          </w:p>
        </w:tc>
      </w:tr>
      <w:tr w:rsidR="00317922" w:rsidRPr="00996FAF" w14:paraId="6B0FE22A"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862D4"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1843483" w14:textId="77777777" w:rsidR="00317922" w:rsidRPr="00996FAF" w:rsidRDefault="00317922"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DF42BC" w14:textId="77777777" w:rsidR="00317922" w:rsidRPr="00996FAF" w:rsidRDefault="00954FE3"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239329"/>
                <w:placeholder>
                  <w:docPart w:val="C0128456AD2D4ACDB56799093B4DF8E5"/>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r w:rsidR="00317922" w:rsidRPr="00AC7F1E" w:rsidDel="00201C79">
              <w:rPr>
                <w:rFonts w:ascii="Arial" w:hAnsi="Arial" w:cs="Arial"/>
              </w:rPr>
              <w:t xml:space="preserve"> </w:t>
            </w:r>
          </w:p>
        </w:tc>
      </w:tr>
      <w:tr w:rsidR="00317922" w:rsidRPr="00996FAF" w14:paraId="578ED074"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4441E"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0960B3D" w14:textId="77777777" w:rsidR="00317922" w:rsidRPr="00996FAF" w:rsidRDefault="00317922"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C7F1E">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3A02EC" w14:textId="77777777" w:rsidR="00317922" w:rsidRPr="00996FAF" w:rsidRDefault="00954FE3" w:rsidP="00575F5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26257728"/>
                <w:placeholder>
                  <w:docPart w:val="E4D279414D5E487B850C3A68805D25F1"/>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r w:rsidR="00317922" w:rsidRPr="00AC7F1E" w:rsidDel="00201C79">
              <w:rPr>
                <w:rFonts w:ascii="Arial" w:hAnsi="Arial" w:cs="Arial"/>
              </w:rPr>
              <w:t xml:space="preserve"> </w:t>
            </w:r>
          </w:p>
        </w:tc>
      </w:tr>
      <w:tr w:rsidR="00317922" w:rsidRPr="00996FAF" w14:paraId="7165D39C"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FDF3D"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383EC9E" w14:textId="77777777" w:rsidR="00317922" w:rsidRPr="00996FAF" w:rsidRDefault="00317922"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71951DA" w14:textId="77777777" w:rsidR="00317922" w:rsidRPr="00996FAF" w:rsidRDefault="00954FE3" w:rsidP="00575F5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06013165"/>
                <w:placeholder>
                  <w:docPart w:val="FFF91F1A209641008BE740407E1711C9"/>
                </w:placeholder>
                <w:dropDownList>
                  <w:listItem w:displayText="choose a rating" w:value="choose a rating"/>
                  <w:listItem w:displayText="Compliant" w:value="Compliant"/>
                  <w:listItem w:displayText="Non-compliant" w:value="Non-compliant"/>
                </w:dropDownList>
              </w:sdtPr>
              <w:sdtEndPr/>
              <w:sdtContent>
                <w:r w:rsidR="00317922" w:rsidRPr="00AC7F1E">
                  <w:rPr>
                    <w:rFonts w:ascii="Arial" w:hAnsi="Arial" w:cs="Arial"/>
                  </w:rPr>
                  <w:t>Compliant</w:t>
                </w:r>
              </w:sdtContent>
            </w:sdt>
            <w:r w:rsidR="00317922" w:rsidRPr="00AC7F1E" w:rsidDel="00201C79">
              <w:rPr>
                <w:rFonts w:ascii="Arial" w:hAnsi="Arial" w:cs="Arial"/>
              </w:rPr>
              <w:t xml:space="preserve"> </w:t>
            </w:r>
          </w:p>
        </w:tc>
      </w:tr>
    </w:tbl>
    <w:p w14:paraId="6A740972" w14:textId="77777777" w:rsidR="00317922" w:rsidRDefault="00317922" w:rsidP="00317922">
      <w:pPr>
        <w:pStyle w:val="Heading20"/>
      </w:pPr>
      <w:r w:rsidRPr="00996FAF">
        <w:t>Findings</w:t>
      </w:r>
    </w:p>
    <w:p w14:paraId="009B4B56" w14:textId="5D491C24" w:rsidR="00317922" w:rsidRPr="00D1021C" w:rsidRDefault="00317922" w:rsidP="00317922">
      <w:pPr>
        <w:pStyle w:val="NormalArial"/>
      </w:pPr>
      <w:r w:rsidRPr="00D1021C">
        <w:t>The Quality Standard is Compliant as six of the six Requirements have been assessed as Compliant.</w:t>
      </w:r>
    </w:p>
    <w:p w14:paraId="60A5CB73" w14:textId="58C96898" w:rsidR="00317922" w:rsidRPr="00D1021C" w:rsidRDefault="00317922" w:rsidP="00317922">
      <w:pPr>
        <w:pStyle w:val="NormalArial"/>
      </w:pPr>
      <w:r w:rsidRPr="00D1021C">
        <w:t>Consumer</w:t>
      </w:r>
      <w:r>
        <w:t>s</w:t>
      </w:r>
      <w:r w:rsidRPr="00D1021C">
        <w:t xml:space="preserve"> are treated with dignity and respect, with their identity, culture and diversity valued.</w:t>
      </w:r>
      <w:r w:rsidR="00347866">
        <w:t xml:space="preserve"> </w:t>
      </w:r>
      <w:r w:rsidRPr="00D1021C">
        <w:t>Staff interviewed were familiar with consumers</w:t>
      </w:r>
      <w:r>
        <w:t>’</w:t>
      </w:r>
      <w:r w:rsidRPr="00D1021C">
        <w:t xml:space="preserve"> religious and cultural needs to support their identity and culture. Care and services are culturally safe. Lifestyle and care staff could describe how they acknowledge consumers’ culture. The consumer handbook refers to the service’s commitment to respect each consumers</w:t>
      </w:r>
      <w:r>
        <w:t>’</w:t>
      </w:r>
      <w:r w:rsidRPr="00D1021C">
        <w:t xml:space="preserve"> culture, diversity and identity. Consumers sampled said they are supported to speak their preferred language with other consumers to support their culture and identi</w:t>
      </w:r>
      <w:r>
        <w:t>t</w:t>
      </w:r>
      <w:r w:rsidRPr="00D1021C">
        <w:t>y.</w:t>
      </w:r>
    </w:p>
    <w:p w14:paraId="537AF73C" w14:textId="77777777" w:rsidR="00317922" w:rsidRPr="00D1021C" w:rsidRDefault="00317922" w:rsidP="00317922">
      <w:pPr>
        <w:pStyle w:val="NormalArial"/>
      </w:pPr>
      <w:r w:rsidRPr="00D1021C">
        <w:t xml:space="preserve">Consumers sampled said they </w:t>
      </w:r>
      <w:r>
        <w:t>are</w:t>
      </w:r>
      <w:r w:rsidRPr="00D1021C">
        <w:t xml:space="preserve"> supported to make decisions about who is involved in their care, maintain relationships and communicate decisions and how their care is delivered. Staff provided examples of how they enable consumers to maintain these relationships. Care planning documentation viewed confirmed consumers are supported to exercise choice and independence.</w:t>
      </w:r>
    </w:p>
    <w:p w14:paraId="2F6B92C9" w14:textId="41BE6F0D" w:rsidR="00317922" w:rsidRPr="00D1021C" w:rsidRDefault="00317922" w:rsidP="00317922">
      <w:pPr>
        <w:pStyle w:val="NormalArial"/>
      </w:pPr>
      <w:r w:rsidRPr="00D1021C">
        <w:t>Consumers sampled said they are supported by the service and staff to take risks and live the best life they can. Staff described strategies to support consumers who choose to smoke, consume alcohol or undertake strenuous activities. Care plans viewed contained relevant information in relation to managing activities which contain an element of risk.</w:t>
      </w:r>
    </w:p>
    <w:p w14:paraId="4CEB08A1" w14:textId="41B72BC6" w:rsidR="00317922" w:rsidRPr="00D1021C" w:rsidRDefault="00317922" w:rsidP="00317922">
      <w:pPr>
        <w:pStyle w:val="NormalArial"/>
      </w:pPr>
      <w:r w:rsidRPr="00D1021C">
        <w:lastRenderedPageBreak/>
        <w:t>Consumers sampled confirmed staff respect their privacy. Staff were observed undertaking practices to ensure consumer privacy was maintained. Policies and procedures in addition to</w:t>
      </w:r>
      <w:r w:rsidR="00347866">
        <w:t xml:space="preserve"> </w:t>
      </w:r>
      <w:r>
        <w:t xml:space="preserve">staff </w:t>
      </w:r>
      <w:r w:rsidRPr="00D1021C">
        <w:t>training ensure privacy and confidentiality is maintained.</w:t>
      </w:r>
    </w:p>
    <w:p w14:paraId="6FB6D9A2" w14:textId="77777777" w:rsidR="00317922" w:rsidRPr="00D1021C" w:rsidRDefault="00317922" w:rsidP="00317922">
      <w:pPr>
        <w:pStyle w:val="NormalArial"/>
      </w:pPr>
      <w:r w:rsidRPr="00D1021C">
        <w:t>Based on the evidence documented above, I find all Requirements in Standard 1 Consumer dignity and choice Compliant.</w:t>
      </w:r>
    </w:p>
    <w:p w14:paraId="54C81130" w14:textId="77777777" w:rsidR="00317922" w:rsidRPr="00712752" w:rsidRDefault="00317922" w:rsidP="00317922">
      <w:pPr>
        <w:pStyle w:val="NormalArial"/>
      </w:pPr>
      <w:r w:rsidRPr="00D1021C">
        <w:br w:type="page"/>
      </w:r>
    </w:p>
    <w:p w14:paraId="1A4849AA"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7922" w:rsidRPr="00996FAF" w14:paraId="793B7C07"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3EAF76" w14:textId="77777777" w:rsidR="00317922" w:rsidRPr="0075021E" w:rsidRDefault="00317922" w:rsidP="00575F5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DE1E42"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4238B427" w14:textId="77777777" w:rsidTr="00575F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11FF44"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7AD51B"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4E3AF5"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151BA1C258A4EC6BF8B6AFFA771585D"/>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201C79">
              <w:rPr>
                <w:rFonts w:ascii="Arial" w:hAnsi="Arial" w:cs="Arial"/>
                <w:color w:val="0000FF"/>
              </w:rPr>
              <w:t xml:space="preserve"> </w:t>
            </w:r>
          </w:p>
        </w:tc>
      </w:tr>
      <w:tr w:rsidR="00317922" w:rsidRPr="00996FAF" w14:paraId="7C387F47"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40C45"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376D36"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6588A9"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9AFC463BA674250B1CCD7C225769B31"/>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201C79">
              <w:rPr>
                <w:rFonts w:ascii="Arial" w:hAnsi="Arial" w:cs="Arial"/>
                <w:color w:val="0000FF"/>
              </w:rPr>
              <w:t xml:space="preserve"> </w:t>
            </w:r>
          </w:p>
        </w:tc>
      </w:tr>
      <w:tr w:rsidR="00317922" w:rsidRPr="00996FAF" w14:paraId="46A75C36" w14:textId="77777777" w:rsidTr="00575F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77B65D"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9BD317"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FE1A3C" w14:textId="77777777" w:rsidR="00317922" w:rsidRPr="00996FAF" w:rsidRDefault="00317922" w:rsidP="00575F5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413376" w14:textId="77777777" w:rsidR="00317922" w:rsidRPr="00996FAF" w:rsidRDefault="00317922" w:rsidP="00575F5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C5FEA2C"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766B38E5A5547A5BAF33CA81AF26310"/>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201C79">
              <w:rPr>
                <w:rFonts w:ascii="Arial" w:hAnsi="Arial" w:cs="Arial"/>
                <w:color w:val="0000FF"/>
              </w:rPr>
              <w:t xml:space="preserve"> </w:t>
            </w:r>
          </w:p>
        </w:tc>
      </w:tr>
      <w:tr w:rsidR="00317922" w:rsidRPr="00996FAF" w14:paraId="608A08BA"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89640D"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D017CC"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2DB51D" w14:textId="77777777" w:rsidR="00317922" w:rsidRPr="00996FAF" w:rsidRDefault="00954FE3" w:rsidP="00575F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C9CBC9B6207485C9C98FCFBD076892E"/>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201C79">
              <w:rPr>
                <w:rFonts w:ascii="Arial" w:hAnsi="Arial" w:cs="Arial"/>
                <w:color w:val="0000FF"/>
              </w:rPr>
              <w:t xml:space="preserve"> </w:t>
            </w:r>
          </w:p>
        </w:tc>
      </w:tr>
      <w:tr w:rsidR="00317922" w:rsidRPr="00996FAF" w14:paraId="6EEF643C" w14:textId="77777777" w:rsidTr="00575F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DB6B1"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D66617"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3174644"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F8B85D19FF142EA952921A36F5830B8"/>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201C79">
              <w:rPr>
                <w:rFonts w:ascii="Arial" w:hAnsi="Arial" w:cs="Arial"/>
                <w:color w:val="0000FF"/>
              </w:rPr>
              <w:t xml:space="preserve"> </w:t>
            </w:r>
          </w:p>
        </w:tc>
      </w:tr>
    </w:tbl>
    <w:p w14:paraId="70E54136" w14:textId="77777777" w:rsidR="00317922" w:rsidRDefault="00317922" w:rsidP="00317922">
      <w:pPr>
        <w:pStyle w:val="Heading20"/>
      </w:pPr>
      <w:r w:rsidRPr="00996FAF">
        <w:t>Findings</w:t>
      </w:r>
    </w:p>
    <w:p w14:paraId="2603B8B8" w14:textId="62242228" w:rsidR="00317922" w:rsidRPr="004D5245" w:rsidRDefault="00317922" w:rsidP="00317922">
      <w:pPr>
        <w:pStyle w:val="NormalArial"/>
        <w:rPr>
          <w:rFonts w:eastAsia="Arial"/>
          <w:color w:val="auto"/>
        </w:rPr>
      </w:pPr>
      <w:r w:rsidRPr="004D5245">
        <w:rPr>
          <w:rFonts w:eastAsia="Arial"/>
          <w:color w:val="auto"/>
        </w:rPr>
        <w:t>The Quality Standard is Compliant as five of the five Requirements have been assessed as Compliant.</w:t>
      </w:r>
    </w:p>
    <w:p w14:paraId="77D2274F" w14:textId="77777777" w:rsidR="00317922" w:rsidRDefault="00317922" w:rsidP="00317922">
      <w:pPr>
        <w:pStyle w:val="NormalArial"/>
      </w:pPr>
      <w:r w:rsidRPr="001C40C3">
        <w:t>Consumers</w:t>
      </w:r>
      <w:r>
        <w:t xml:space="preserve"> and representatives</w:t>
      </w:r>
      <w:r w:rsidRPr="001C40C3">
        <w:t xml:space="preserve"> </w:t>
      </w:r>
      <w:r>
        <w:t xml:space="preserve">sampled said they are involved in assessment and planning. Assessments viewed contained validated risks assessments tools to identify and plan for risks associated with falls, impaired skin integrity, pressure ulcer risk, diabetes and nutrition and hydration. </w:t>
      </w:r>
      <w:r w:rsidRPr="001C40C3">
        <w:t xml:space="preserve">Clinical </w:t>
      </w:r>
      <w:r>
        <w:t xml:space="preserve">staff provided </w:t>
      </w:r>
      <w:r w:rsidRPr="001C40C3">
        <w:t xml:space="preserve">examples of risks that are considered during assessment and </w:t>
      </w:r>
      <w:r>
        <w:t xml:space="preserve">care </w:t>
      </w:r>
      <w:r w:rsidRPr="001C40C3">
        <w:t>planning</w:t>
      </w:r>
      <w:r>
        <w:t xml:space="preserve"> which</w:t>
      </w:r>
      <w:r w:rsidRPr="001C40C3">
        <w:t xml:space="preserve"> influence</w:t>
      </w:r>
      <w:r>
        <w:t xml:space="preserve"> </w:t>
      </w:r>
      <w:r w:rsidRPr="001C40C3">
        <w:t>the delivery of care and services</w:t>
      </w:r>
      <w:r>
        <w:t>.</w:t>
      </w:r>
    </w:p>
    <w:p w14:paraId="543AF1F1" w14:textId="2B1733E8" w:rsidR="00317922" w:rsidRDefault="00317922" w:rsidP="00317922">
      <w:pPr>
        <w:pStyle w:val="NormalArial"/>
      </w:pPr>
      <w:r w:rsidRPr="00D2298B">
        <w:t xml:space="preserve">Assessment and planning addresses consumers’ current care needs, including advance care planning. One representative confirmed they were involved in the assessment process in relation to a consumer’s end of life care. </w:t>
      </w:r>
      <w:r w:rsidRPr="00710F23">
        <w:rPr>
          <w:szCs w:val="22"/>
        </w:rPr>
        <w:t>All consumers sampled h</w:t>
      </w:r>
      <w:r>
        <w:rPr>
          <w:szCs w:val="22"/>
        </w:rPr>
        <w:t>ad</w:t>
      </w:r>
      <w:r w:rsidRPr="00710F23">
        <w:rPr>
          <w:szCs w:val="22"/>
        </w:rPr>
        <w:t xml:space="preserve"> an up-to-date summary care plan</w:t>
      </w:r>
      <w:r>
        <w:rPr>
          <w:szCs w:val="22"/>
        </w:rPr>
        <w:t xml:space="preserve"> which was</w:t>
      </w:r>
      <w:r w:rsidRPr="00710F23">
        <w:rPr>
          <w:szCs w:val="22"/>
        </w:rPr>
        <w:t xml:space="preserve"> displayed </w:t>
      </w:r>
      <w:r>
        <w:rPr>
          <w:szCs w:val="22"/>
        </w:rPr>
        <w:t>in</w:t>
      </w:r>
      <w:r w:rsidRPr="00710F23">
        <w:rPr>
          <w:szCs w:val="22"/>
        </w:rPr>
        <w:t xml:space="preserve"> their </w:t>
      </w:r>
      <w:r>
        <w:rPr>
          <w:szCs w:val="22"/>
        </w:rPr>
        <w:t>room. Clinical staff sampled described their involvement in the assessment process.</w:t>
      </w:r>
    </w:p>
    <w:p w14:paraId="74608848" w14:textId="342F111E" w:rsidR="00317922" w:rsidRPr="00D2298B" w:rsidRDefault="00317922" w:rsidP="00317922">
      <w:pPr>
        <w:pStyle w:val="NormalArial"/>
      </w:pPr>
      <w:r w:rsidRPr="00D2298B">
        <w:t xml:space="preserve">Care planning documentation viewed was consistent with observations by the Assessment Team in relation to </w:t>
      </w:r>
      <w:r>
        <w:t>assessment and planning</w:t>
      </w:r>
      <w:r w:rsidRPr="00D2298B">
        <w:t>. Care staff were able to describe care and services needs consistent with assessed needs, goals and preferences.</w:t>
      </w:r>
    </w:p>
    <w:p w14:paraId="36593B47" w14:textId="77777777" w:rsidR="00317922" w:rsidRDefault="00317922" w:rsidP="00317922">
      <w:pPr>
        <w:pStyle w:val="NormalArial"/>
      </w:pPr>
      <w:r w:rsidRPr="002D7E07">
        <w:t>Assessment and planning is based on an ongoing partnership with consumers and others that the consumer wishes.</w:t>
      </w:r>
      <w:r w:rsidRPr="00E941EB">
        <w:t xml:space="preserve"> All sampled consumers</w:t>
      </w:r>
      <w:r>
        <w:t xml:space="preserve">’ </w:t>
      </w:r>
      <w:r w:rsidRPr="00E941EB">
        <w:t>care</w:t>
      </w:r>
      <w:r>
        <w:t xml:space="preserve"> planning</w:t>
      </w:r>
      <w:r w:rsidRPr="00E941EB">
        <w:t xml:space="preserve"> documentation showed evidence of case conferences, monthly </w:t>
      </w:r>
      <w:r>
        <w:t>consumer of the day</w:t>
      </w:r>
      <w:r w:rsidRPr="00E941EB">
        <w:t xml:space="preserve"> and the involvement of a diverse range of </w:t>
      </w:r>
      <w:r w:rsidRPr="00E941EB">
        <w:lastRenderedPageBreak/>
        <w:t xml:space="preserve">external service providers and allied health </w:t>
      </w:r>
      <w:r>
        <w:t>professionals. Consumers and representatives sampled</w:t>
      </w:r>
      <w:r w:rsidRPr="00E941EB">
        <w:t xml:space="preserve"> </w:t>
      </w:r>
      <w:r>
        <w:t>confirmed</w:t>
      </w:r>
      <w:r w:rsidRPr="00E941EB">
        <w:t xml:space="preserve"> </w:t>
      </w:r>
      <w:r w:rsidRPr="00E941EB">
        <w:rPr>
          <w:rFonts w:eastAsia="Arial"/>
        </w:rPr>
        <w:t>staff regularly communicate with them</w:t>
      </w:r>
      <w:r w:rsidRPr="00E941EB">
        <w:t xml:space="preserve"> and they </w:t>
      </w:r>
      <w:r>
        <w:t>are</w:t>
      </w:r>
      <w:r w:rsidRPr="00E941EB">
        <w:t xml:space="preserve"> actively involved in the assessment, planning and review of their care and services plan.</w:t>
      </w:r>
    </w:p>
    <w:p w14:paraId="1843D5DB" w14:textId="0CB06A78" w:rsidR="00317922" w:rsidRPr="003945E9" w:rsidRDefault="00317922" w:rsidP="00317922">
      <w:pPr>
        <w:pStyle w:val="NormalArial"/>
      </w:pPr>
      <w:r>
        <w:t xml:space="preserve">Outcomes of assessment and planning are communicated following case conferences, care plan evaluations and following the completion of assessments. Nursing staff sampled confirmed </w:t>
      </w:r>
      <w:r w:rsidRPr="003945E9">
        <w:t xml:space="preserve">they offer consumers a copy of the care plan. </w:t>
      </w:r>
      <w:r w:rsidRPr="003945E9">
        <w:rPr>
          <w:rFonts w:eastAsia="Arial"/>
        </w:rPr>
        <w:t xml:space="preserve">Consumers and representatives sampled said they receive regular updates from clinical management and </w:t>
      </w:r>
      <w:r>
        <w:rPr>
          <w:rFonts w:eastAsia="Arial"/>
        </w:rPr>
        <w:t>Registered Nurses</w:t>
      </w:r>
      <w:r w:rsidRPr="003945E9">
        <w:rPr>
          <w:rFonts w:eastAsia="Arial"/>
        </w:rPr>
        <w:t xml:space="preserve"> through phone calls, when they visit the service, or during meetings.</w:t>
      </w:r>
    </w:p>
    <w:p w14:paraId="7D6FFBD6" w14:textId="77777777" w:rsidR="00317922" w:rsidRPr="003945E9" w:rsidRDefault="00317922" w:rsidP="00317922">
      <w:pPr>
        <w:pStyle w:val="NormalArial"/>
      </w:pPr>
      <w:r w:rsidRPr="003945E9">
        <w:rPr>
          <w:rFonts w:eastAsia="Arial"/>
        </w:rPr>
        <w:t>Changes to a consumer’s condition, including deterioration are identified and addressed</w:t>
      </w:r>
      <w:r w:rsidRPr="003945E9">
        <w:t>. Care plans are reviewed every three months and documentation showed care plans were being reviewed in line with the schedule.</w:t>
      </w:r>
    </w:p>
    <w:p w14:paraId="4C1D334F" w14:textId="77777777" w:rsidR="00317922" w:rsidRDefault="00317922" w:rsidP="00317922">
      <w:pPr>
        <w:pStyle w:val="NormalArial"/>
      </w:pPr>
      <w:r w:rsidRPr="002C026E">
        <w:rPr>
          <w:rFonts w:eastAsia="Arial"/>
          <w:color w:val="auto"/>
        </w:rPr>
        <w:t>Based on the evidence documented above, I find all Requirements in Standard</w:t>
      </w:r>
      <w:r>
        <w:rPr>
          <w:rFonts w:eastAsia="Arial"/>
          <w:color w:val="auto"/>
        </w:rPr>
        <w:t xml:space="preserve"> 2 Ongoing assessment and planning with consumers Compliant.</w:t>
      </w:r>
    </w:p>
    <w:p w14:paraId="17462D33" w14:textId="77777777" w:rsidR="00317922" w:rsidRPr="00334B7D" w:rsidRDefault="00317922" w:rsidP="00317922">
      <w:pPr>
        <w:pStyle w:val="NormalArial"/>
      </w:pPr>
      <w:r w:rsidRPr="00996FAF">
        <w:br w:type="page"/>
      </w:r>
    </w:p>
    <w:p w14:paraId="7A40CCA6"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7922" w:rsidRPr="00996FAF" w14:paraId="748EF34F"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F7F551"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D8AE564"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1A8E4B38"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91091"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9D4FAE"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06D193"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A2EEE8"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B439D0" w14:textId="77777777" w:rsidR="00317922" w:rsidRPr="00996FAF" w:rsidRDefault="00317922" w:rsidP="00575F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1A99E2"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3D1F857B7BB425187D61A59F70590A1"/>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25A2BD0B"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86E32"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D85F9C"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D8CFA4"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2FD4B9A96CA4806984B1B6CE19ED9C9"/>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7AD20236"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B0936" w14:textId="77777777" w:rsidR="00317922" w:rsidRPr="00996FAF" w:rsidRDefault="00317922" w:rsidP="00575F5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6DD61FD" w14:textId="77777777" w:rsidR="00317922" w:rsidRPr="00996FAF" w:rsidRDefault="00317922" w:rsidP="00575F5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050D0A"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8C80F7BC5D54AAEB008BF0B0D16E4F8"/>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1ED3ED4E"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BB9B1"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7FFA0AF"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C403D5" w14:textId="77777777" w:rsidR="00317922" w:rsidRPr="00996FAF" w:rsidRDefault="00954FE3" w:rsidP="00575F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3F853A24956483C9792AA5E4773F3A7"/>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5671C0C0"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3849B"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042FBCA"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4C220D0"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C58FD93E6704E458E644A26DE72FEAF"/>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685BDA78"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C62E2"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16A6FD6"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5148A0"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A6842A88E9944159D1B47D63D10F16C"/>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59E53837"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91E36"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68D7AE"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2714CA" w14:textId="77777777" w:rsidR="00317922" w:rsidRPr="00996FAF" w:rsidRDefault="00317922" w:rsidP="00575F5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55567B" w14:textId="77777777" w:rsidR="00317922" w:rsidRPr="00996FAF" w:rsidRDefault="00317922" w:rsidP="00575F5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E3A95E"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0129BED31CA4BD68914A4A52E2DBA37"/>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bl>
    <w:p w14:paraId="49AA713E" w14:textId="77777777" w:rsidR="00317922" w:rsidRDefault="00317922" w:rsidP="00317922">
      <w:pPr>
        <w:pStyle w:val="Heading20"/>
      </w:pPr>
      <w:r w:rsidRPr="00996FAF">
        <w:t>Findings</w:t>
      </w:r>
    </w:p>
    <w:p w14:paraId="2AC73A81" w14:textId="66F12468" w:rsidR="00317922" w:rsidRPr="005C2A88" w:rsidRDefault="00317922" w:rsidP="00317922">
      <w:pPr>
        <w:pStyle w:val="NormalArial"/>
        <w:rPr>
          <w:rFonts w:eastAsia="Arial"/>
        </w:rPr>
      </w:pPr>
      <w:r w:rsidRPr="005C2A88">
        <w:rPr>
          <w:rFonts w:eastAsia="Arial"/>
        </w:rPr>
        <w:t>The Quality Standard is Compliant as seven of the seven Requirements have been assessed as Compliant.</w:t>
      </w:r>
    </w:p>
    <w:p w14:paraId="381C3EAE" w14:textId="4C0E8711" w:rsidR="00317922" w:rsidRPr="005C2A88" w:rsidRDefault="00317922" w:rsidP="00317922">
      <w:pPr>
        <w:pStyle w:val="NormalArial"/>
        <w:rPr>
          <w:rFonts w:eastAsia="Arial"/>
        </w:rPr>
      </w:pPr>
      <w:r w:rsidRPr="005C2A88">
        <w:rPr>
          <w:rFonts w:eastAsia="Arial"/>
        </w:rPr>
        <w:t>Consumers sampled said they receive tailored personal and clinical care to optimise their health and well</w:t>
      </w:r>
      <w:r>
        <w:rPr>
          <w:rFonts w:eastAsia="Arial"/>
        </w:rPr>
        <w:t>-</w:t>
      </w:r>
      <w:r w:rsidRPr="005C2A88">
        <w:rPr>
          <w:rFonts w:eastAsia="Arial"/>
        </w:rPr>
        <w:t>being, including in relation to pain management, skin integrity, and restrictive practices. Staff described providing personal and clinical care for consumers which included management of pain, wounds, psychotropic medications and changed behaviours</w:t>
      </w:r>
      <w:r>
        <w:rPr>
          <w:rFonts w:eastAsia="Arial"/>
        </w:rPr>
        <w:t xml:space="preserve"> consistent with their assessed needs, goals and preferences</w:t>
      </w:r>
      <w:r w:rsidRPr="005C2A88">
        <w:rPr>
          <w:rFonts w:eastAsia="Arial"/>
        </w:rPr>
        <w:t>.</w:t>
      </w:r>
    </w:p>
    <w:p w14:paraId="2E9D6E8E" w14:textId="77777777" w:rsidR="00317922" w:rsidRPr="005C2A88" w:rsidRDefault="00317922" w:rsidP="00317922">
      <w:pPr>
        <w:pStyle w:val="NormalArial"/>
        <w:rPr>
          <w:rFonts w:eastAsia="Arial"/>
        </w:rPr>
      </w:pPr>
      <w:r w:rsidRPr="005C2A88">
        <w:rPr>
          <w:rFonts w:eastAsia="Arial"/>
        </w:rPr>
        <w:t xml:space="preserve">High impact and high prevalence risks are effectively identified and addressed. Consumers and representatives sampled said they are satisfied with management of </w:t>
      </w:r>
      <w:r>
        <w:rPr>
          <w:rFonts w:eastAsia="Arial"/>
        </w:rPr>
        <w:t>consumers’</w:t>
      </w:r>
      <w:r w:rsidRPr="005C2A88">
        <w:rPr>
          <w:rFonts w:eastAsia="Arial"/>
        </w:rPr>
        <w:t xml:space="preserve"> high impact and high prevalence risks. Staff were able to describe examples of how they manage high impact or high prevalence risks which includes management of risks associated with diabetes and weight loss.</w:t>
      </w:r>
    </w:p>
    <w:p w14:paraId="68A71327" w14:textId="6460767C" w:rsidR="00317922" w:rsidRPr="005C2A88" w:rsidRDefault="00317922" w:rsidP="00317922">
      <w:pPr>
        <w:pStyle w:val="NormalArial"/>
        <w:rPr>
          <w:rFonts w:eastAsia="Arial"/>
        </w:rPr>
      </w:pPr>
      <w:r w:rsidRPr="005C2A88">
        <w:rPr>
          <w:rFonts w:eastAsia="Arial"/>
        </w:rPr>
        <w:lastRenderedPageBreak/>
        <w:t>Clinical management monitor consumers</w:t>
      </w:r>
      <w:r>
        <w:rPr>
          <w:rFonts w:eastAsia="Arial"/>
        </w:rPr>
        <w:t>’</w:t>
      </w:r>
      <w:r w:rsidRPr="005C2A88">
        <w:rPr>
          <w:rFonts w:eastAsia="Arial"/>
        </w:rPr>
        <w:t xml:space="preserve"> assessment outcomes and update their clinical risk register regularly to ensure appropriate risk mitigating strategies are effective.</w:t>
      </w:r>
    </w:p>
    <w:p w14:paraId="6C96A9A4" w14:textId="77777777" w:rsidR="00317922" w:rsidRPr="005C2A88" w:rsidRDefault="00317922" w:rsidP="00317922">
      <w:pPr>
        <w:pStyle w:val="NormalArial"/>
        <w:rPr>
          <w:szCs w:val="22"/>
        </w:rPr>
      </w:pPr>
      <w:r w:rsidRPr="005C2A88">
        <w:rPr>
          <w:rFonts w:eastAsia="Arial"/>
        </w:rPr>
        <w:t>Consumers nearing end of life have their needs goals and preferences identified and addressed. Staff were able to describe how they ensure care is provided in a way which promotes privacy and dignity for consumers nearing end of life. Care files viewed for two consumer</w:t>
      </w:r>
      <w:r>
        <w:rPr>
          <w:rFonts w:eastAsia="Arial"/>
        </w:rPr>
        <w:t>s</w:t>
      </w:r>
      <w:r w:rsidRPr="005C2A88">
        <w:rPr>
          <w:rFonts w:eastAsia="Arial"/>
        </w:rPr>
        <w:t xml:space="preserve"> showed staff provided care and services to maximise consumer comfort whilst nearing end of life. </w:t>
      </w:r>
      <w:r w:rsidRPr="005C2A88">
        <w:rPr>
          <w:szCs w:val="22"/>
        </w:rPr>
        <w:t xml:space="preserve">Staff were able to describe how they provide care for a consumer that </w:t>
      </w:r>
      <w:r>
        <w:rPr>
          <w:szCs w:val="22"/>
        </w:rPr>
        <w:t xml:space="preserve">was </w:t>
      </w:r>
      <w:r w:rsidRPr="005C2A88">
        <w:rPr>
          <w:szCs w:val="22"/>
        </w:rPr>
        <w:t xml:space="preserve">receiving palliative care, such as, maintaining comfort, providing </w:t>
      </w:r>
      <w:r>
        <w:rPr>
          <w:szCs w:val="22"/>
        </w:rPr>
        <w:t xml:space="preserve">mouth </w:t>
      </w:r>
      <w:r w:rsidRPr="005C2A88">
        <w:rPr>
          <w:szCs w:val="22"/>
        </w:rPr>
        <w:t>care and monitoring of pain.</w:t>
      </w:r>
    </w:p>
    <w:p w14:paraId="6AF6D6B0" w14:textId="77777777" w:rsidR="00317922" w:rsidRPr="005C2A88" w:rsidRDefault="00317922" w:rsidP="00317922">
      <w:pPr>
        <w:pStyle w:val="NormalArial"/>
      </w:pPr>
      <w:r w:rsidRPr="005C2A88">
        <w:t>Consumers and representatives were satisfied staff recognise and respond to changes in a consumer’s condition in a timely manner. Clinical staff provided examples of how they respond to deterioration or changes in a consumer’s condition</w:t>
      </w:r>
      <w:r>
        <w:t>, including those</w:t>
      </w:r>
      <w:r w:rsidRPr="005C2A88">
        <w:t xml:space="preserve"> who had changes in their swallowing ability and mobility and transfers. Clinical staff said they monitor consumer deterioration through reading daily progress </w:t>
      </w:r>
      <w:r w:rsidRPr="005C2A88">
        <w:rPr>
          <w:szCs w:val="22"/>
        </w:rPr>
        <w:t>notes</w:t>
      </w:r>
      <w:r w:rsidRPr="005C2A88">
        <w:t xml:space="preserve"> and review of incident reports.</w:t>
      </w:r>
    </w:p>
    <w:p w14:paraId="1A96FD2D" w14:textId="63AE4EAF" w:rsidR="00317922" w:rsidRPr="005C2A88" w:rsidRDefault="00317922" w:rsidP="00317922">
      <w:pPr>
        <w:pStyle w:val="NormalArial"/>
        <w:rPr>
          <w:rFonts w:eastAsia="Arial"/>
        </w:rPr>
      </w:pPr>
      <w:r w:rsidRPr="005C2A88">
        <w:rPr>
          <w:rFonts w:eastAsia="Arial"/>
        </w:rPr>
        <w:t>Information about the consumer’s condition, needs and preferences is documented in a care and service plan. Staff confirmed they are informed of changes. Documentation showed medical officers and allied health staff are notified and have access to consumer</w:t>
      </w:r>
      <w:r>
        <w:rPr>
          <w:rFonts w:eastAsia="Arial"/>
        </w:rPr>
        <w:t>s’</w:t>
      </w:r>
      <w:r w:rsidRPr="005C2A88">
        <w:rPr>
          <w:rFonts w:eastAsia="Arial"/>
        </w:rPr>
        <w:t xml:space="preserve"> documentation. The service refers to a range of health professionals and other organisations and providers of other care and services, including allied health staff, medical staff and dementia specialist services. Clinical staff described processes for referring consumers to </w:t>
      </w:r>
      <w:bookmarkStart w:id="1" w:name="_Int_YLkE3JwD"/>
      <w:r w:rsidRPr="005C2A88">
        <w:rPr>
          <w:rFonts w:eastAsia="Arial"/>
        </w:rPr>
        <w:t>medical</w:t>
      </w:r>
      <w:bookmarkEnd w:id="1"/>
      <w:r w:rsidRPr="005C2A88">
        <w:rPr>
          <w:rFonts w:eastAsia="Arial"/>
        </w:rPr>
        <w:t xml:space="preserve"> officers and allied health professionals. Care planning documentation showed referrals to a range of personnel in relation to personal and clinical care.</w:t>
      </w:r>
    </w:p>
    <w:p w14:paraId="2D7B55BB" w14:textId="310D6F09" w:rsidR="00317922" w:rsidRPr="005C2A88" w:rsidRDefault="00317922" w:rsidP="00317922">
      <w:pPr>
        <w:pStyle w:val="NormalArial"/>
        <w:rPr>
          <w:rFonts w:eastAsia="Arial"/>
        </w:rPr>
      </w:pPr>
      <w:r w:rsidRPr="005C2A88">
        <w:rPr>
          <w:rFonts w:eastAsia="Arial"/>
        </w:rPr>
        <w:t xml:space="preserve">Infection related risks impacting consumers are minimised. The service has a staff and consumer vaccination program with records maintained for influenza and COVID-19 vaccinations. Infection control policies and procedures are in place to guide staff. </w:t>
      </w:r>
      <w:r w:rsidRPr="005C2A88">
        <w:rPr>
          <w:szCs w:val="22"/>
        </w:rPr>
        <w:t>All consumers and representatives sampled confirmed the service is always kept clean and they see staff using personal protective equipment and performing hand hygiene such as handwashing. Documentation viewed for two consumers showed staff following antimicrobial stewardship principles.</w:t>
      </w:r>
    </w:p>
    <w:p w14:paraId="6F94AB1E" w14:textId="77777777" w:rsidR="00317922" w:rsidRPr="005C2A88" w:rsidRDefault="00317922" w:rsidP="00317922">
      <w:pPr>
        <w:pStyle w:val="NormalArial"/>
      </w:pPr>
      <w:r w:rsidRPr="005C2A88">
        <w:rPr>
          <w:rFonts w:eastAsia="Arial"/>
        </w:rPr>
        <w:t xml:space="preserve">Based on the evidence documented above, I find all Requirements in </w:t>
      </w:r>
      <w:r w:rsidRPr="005C2A88">
        <w:t>Standard 3 Personal care and clinical care C</w:t>
      </w:r>
      <w:r w:rsidRPr="005C2A88">
        <w:rPr>
          <w:rFonts w:eastAsia="Arial"/>
        </w:rPr>
        <w:t>ompliant.</w:t>
      </w:r>
    </w:p>
    <w:p w14:paraId="357582FA" w14:textId="77777777" w:rsidR="00317922" w:rsidRDefault="00317922" w:rsidP="00317922">
      <w:pPr>
        <w:pStyle w:val="NormalArial"/>
        <w:rPr>
          <w:color w:val="70AD47" w:themeColor="accent6"/>
        </w:rPr>
      </w:pPr>
      <w:r w:rsidRPr="0000620E">
        <w:rPr>
          <w:color w:val="70AD47" w:themeColor="accent6"/>
        </w:rPr>
        <w:br w:type="page"/>
      </w:r>
    </w:p>
    <w:p w14:paraId="782E8C01" w14:textId="77777777" w:rsidR="00317922" w:rsidRPr="0000620E" w:rsidRDefault="00317922" w:rsidP="00317922">
      <w:pPr>
        <w:pStyle w:val="NormalArial"/>
        <w:rPr>
          <w:color w:val="70AD47" w:themeColor="accent6"/>
        </w:rPr>
      </w:pPr>
      <w:bookmarkStart w:id="2" w:name="_GoBack"/>
      <w:bookmarkEnd w:id="2"/>
    </w:p>
    <w:p w14:paraId="2CBE04BD"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7922" w:rsidRPr="00996FAF" w14:paraId="710CA64F"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C8A29A"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129C8C"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1C2A732B"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523DB"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4D457A"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6F26A6"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FE721F0DAC0445599F1CFF3FEFA489E"/>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0B08C897"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0E954"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53F18B"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66138C"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DD8ED425D7245539CE40F10484F8D26"/>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6EF26DC1"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3FD87"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22187C"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120B04" w14:textId="77777777" w:rsidR="00317922" w:rsidRPr="00996FAF" w:rsidRDefault="00317922" w:rsidP="00575F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3D543F" w14:textId="77777777" w:rsidR="00317922" w:rsidRPr="00996FAF" w:rsidRDefault="00317922" w:rsidP="00575F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D5CCC8" w14:textId="77777777" w:rsidR="00317922" w:rsidRPr="00996FAF" w:rsidRDefault="00317922" w:rsidP="00575F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1DCA9C"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7FD97F0705048C394A804BFC67D537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198D878F"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96FF6"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F9167F"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E0CFB8" w14:textId="77777777" w:rsidR="00317922" w:rsidRPr="00996FAF" w:rsidRDefault="00954FE3" w:rsidP="00575F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70893B58F5A42229BAF8C0831B18C6C"/>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574430C0"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637E3"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EEAEF7B"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5F230BB" w14:textId="77777777" w:rsidR="00317922" w:rsidRPr="00996FAF" w:rsidRDefault="00954FE3" w:rsidP="00575F5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60360BC39104919B057A4E309AEF70B"/>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0ED8AE75"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F2624"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371E99"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9DC699"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3471CE8949743FAAAC0711DF24A8605"/>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0B50A28E"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96DEF"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EB42D6"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37003DA"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50D53DBE36A4C719D3CE91333D2AA9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bl>
    <w:p w14:paraId="2F78EBB1" w14:textId="77777777" w:rsidR="00317922" w:rsidRDefault="00317922" w:rsidP="00317922">
      <w:pPr>
        <w:pStyle w:val="Heading20"/>
      </w:pPr>
      <w:r w:rsidRPr="00996FAF">
        <w:t>Findings</w:t>
      </w:r>
    </w:p>
    <w:p w14:paraId="4CF6B16D" w14:textId="178499E1" w:rsidR="00317922" w:rsidRPr="007A660F" w:rsidRDefault="00317922" w:rsidP="00317922">
      <w:pPr>
        <w:pStyle w:val="NormalArial"/>
        <w:rPr>
          <w:rFonts w:eastAsia="Arial"/>
        </w:rPr>
      </w:pPr>
      <w:r w:rsidRPr="007A660F">
        <w:rPr>
          <w:rFonts w:eastAsia="Arial"/>
        </w:rPr>
        <w:t>The Quality Standard is Compliant as seven of the seven Requirements have been assessed as Compliant.</w:t>
      </w:r>
    </w:p>
    <w:p w14:paraId="2F01916B" w14:textId="55101CE9" w:rsidR="00317922" w:rsidRPr="007A660F" w:rsidRDefault="00317922" w:rsidP="00317922">
      <w:pPr>
        <w:pStyle w:val="NormalArial"/>
      </w:pPr>
      <w:r w:rsidRPr="007A660F">
        <w:rPr>
          <w:rFonts w:eastAsia="Arial"/>
        </w:rPr>
        <w:t>Consumers sampled described how they are supported to maintain their independent and participate in activities that promote their well-being and quality of life</w:t>
      </w:r>
      <w:r w:rsidRPr="007A660F">
        <w:t>. Care planning documentation identified consumers’ choices and provided information about services and supports to maintain their wellbeing and quality of life.</w:t>
      </w:r>
    </w:p>
    <w:p w14:paraId="6A348225" w14:textId="77777777" w:rsidR="00317922" w:rsidRPr="007A660F" w:rsidRDefault="00317922" w:rsidP="00317922">
      <w:pPr>
        <w:pStyle w:val="NormalArial"/>
      </w:pPr>
      <w:r w:rsidRPr="007A660F">
        <w:t>Consumers and representatives confirmed consumers’ emotional, spiritual and psychological well-being is promoted through the provision of religious, cultural and emotional support. Care plans viewed provided detailed information for staff about how they provide emotional support to consumers. The lifestyle coordinator described how consumers who do not actively participate in activities are supported with individual conversations in their room</w:t>
      </w:r>
      <w:r>
        <w:t xml:space="preserve"> to promote their well-being.</w:t>
      </w:r>
    </w:p>
    <w:p w14:paraId="7B71C232" w14:textId="6631FE1E" w:rsidR="00317922" w:rsidRPr="007A660F" w:rsidRDefault="00317922" w:rsidP="00317922">
      <w:pPr>
        <w:pStyle w:val="NormalArial"/>
        <w:rPr>
          <w:rFonts w:eastAsia="Arial"/>
        </w:rPr>
      </w:pPr>
      <w:r w:rsidRPr="007A660F">
        <w:rPr>
          <w:rFonts w:eastAsia="Arial"/>
        </w:rPr>
        <w:t>Consumers and representatives confirmed consumers are supported to participate in the community, have personal and social relationships and do things that are of interest to them, including being supported to spend time with friends within communal spaces. Staff were able describe how they provide lifestyle activities to support consumers to do activities of interest.</w:t>
      </w:r>
      <w:r w:rsidR="00347866">
        <w:rPr>
          <w:rFonts w:eastAsia="Arial"/>
        </w:rPr>
        <w:t xml:space="preserve"> </w:t>
      </w:r>
      <w:r w:rsidRPr="007A660F">
        <w:lastRenderedPageBreak/>
        <w:t>The Assessment Team observed happy hour activities and noted consumers were engaged and active throughout the activities.</w:t>
      </w:r>
    </w:p>
    <w:p w14:paraId="5633E290" w14:textId="26EEBF2F" w:rsidR="00317922" w:rsidRPr="007A660F" w:rsidRDefault="00317922" w:rsidP="00317922">
      <w:pPr>
        <w:pStyle w:val="NormalArial"/>
        <w:rPr>
          <w:rFonts w:eastAsia="Arial"/>
        </w:rPr>
      </w:pPr>
      <w:r w:rsidRPr="007A660F">
        <w:rPr>
          <w:rFonts w:eastAsia="Arial"/>
        </w:rPr>
        <w:t xml:space="preserve">Consumers’ needs and preferences are effectively communicated within the service through the electronic client management system, handover and staff meetings. Staff were able to describe systems and processes used to ensure accurate and up-to-date information is communicated effectively via handover. A range of documentation showed communication between the service and others using </w:t>
      </w:r>
      <w:r w:rsidR="00347866" w:rsidRPr="007A660F">
        <w:rPr>
          <w:rFonts w:eastAsia="Arial"/>
        </w:rPr>
        <w:t>referral</w:t>
      </w:r>
      <w:r w:rsidRPr="007A660F">
        <w:rPr>
          <w:rFonts w:eastAsia="Arial"/>
        </w:rPr>
        <w:t xml:space="preserve"> processes.</w:t>
      </w:r>
    </w:p>
    <w:p w14:paraId="1F878575" w14:textId="30293256" w:rsidR="00317922" w:rsidRPr="007A660F" w:rsidRDefault="00317922" w:rsidP="00317922">
      <w:pPr>
        <w:pStyle w:val="NormalArial"/>
        <w:rPr>
          <w:rFonts w:eastAsia="Arial"/>
        </w:rPr>
      </w:pPr>
      <w:r w:rsidRPr="007A660F">
        <w:rPr>
          <w:rFonts w:eastAsia="Arial"/>
        </w:rPr>
        <w:t xml:space="preserve">Consumers are referred to range of organisations and providers, such as the National Disability Insurance </w:t>
      </w:r>
      <w:r>
        <w:rPr>
          <w:rFonts w:eastAsia="Arial"/>
        </w:rPr>
        <w:t>Agency</w:t>
      </w:r>
      <w:r w:rsidRPr="007A660F">
        <w:rPr>
          <w:rFonts w:eastAsia="Arial"/>
        </w:rPr>
        <w:t xml:space="preserve"> and allied health staff. Staff described how they use the handover documents to ensure relevant information is communicated within the organisation.</w:t>
      </w:r>
    </w:p>
    <w:p w14:paraId="2D17967F" w14:textId="77777777" w:rsidR="00317922" w:rsidRPr="007A660F" w:rsidRDefault="00317922" w:rsidP="00317922">
      <w:pPr>
        <w:pStyle w:val="NormalArial"/>
        <w:rPr>
          <w:rFonts w:eastAsia="Arial"/>
        </w:rPr>
      </w:pPr>
      <w:r w:rsidRPr="007A660F">
        <w:rPr>
          <w:rFonts w:eastAsia="Arial"/>
        </w:rPr>
        <w:t>Consumers and representatives were satisfied with the quality and variety of meals. The service has a rotating seasonal menu to provide consumers a variety of meal options. Care and catering staff were able to describe consumers’ dietary needs and preferences.</w:t>
      </w:r>
    </w:p>
    <w:p w14:paraId="7CF55A6D" w14:textId="377CD2ED" w:rsidR="00317922" w:rsidRPr="007A660F" w:rsidRDefault="00317922" w:rsidP="00317922">
      <w:pPr>
        <w:pStyle w:val="NormalArial"/>
        <w:rPr>
          <w:rFonts w:eastAsia="Arial"/>
        </w:rPr>
      </w:pPr>
      <w:r w:rsidRPr="007A660F">
        <w:rPr>
          <w:rFonts w:eastAsia="Arial"/>
        </w:rPr>
        <w:t>Equipment provided to consumers was observed to be safe, clean and well-maintained. Consumers were satisfied with the equipment provided. Lifestyle staff described how they clean equipment. The maintenance officer described the process addressing maintenance issues.</w:t>
      </w:r>
    </w:p>
    <w:p w14:paraId="6B9B150F" w14:textId="77777777" w:rsidR="00317922" w:rsidRPr="007A660F" w:rsidRDefault="00317922" w:rsidP="00317922">
      <w:pPr>
        <w:pStyle w:val="NormalArial"/>
        <w:rPr>
          <w:rFonts w:eastAsia="Arial"/>
        </w:rPr>
      </w:pPr>
      <w:r w:rsidRPr="007A660F">
        <w:rPr>
          <w:rFonts w:eastAsia="Arial"/>
        </w:rPr>
        <w:t xml:space="preserve">Based on the evidence documented above, I find all Requirements in </w:t>
      </w:r>
      <w:r w:rsidRPr="007A660F">
        <w:t>Standard 4 Services and supports for daily living Compliant.</w:t>
      </w:r>
    </w:p>
    <w:p w14:paraId="3783DE41" w14:textId="77777777" w:rsidR="00317922" w:rsidRPr="007A660F" w:rsidRDefault="00317922" w:rsidP="00317922">
      <w:pPr>
        <w:pStyle w:val="NormalArial"/>
      </w:pPr>
      <w:r w:rsidRPr="007A660F">
        <w:br w:type="page"/>
      </w:r>
    </w:p>
    <w:p w14:paraId="58F23C8D"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17922" w:rsidRPr="00996FAF" w14:paraId="41F34C6F"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09DE5D"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A47A43"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3009E8EC"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80DF9"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ECCE684"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5B446B8"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BC8BBFA412B402FBC4C4FB02455E68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48C930AF"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964AE"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D80A81"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17BF8B" w14:textId="77777777" w:rsidR="00317922" w:rsidRPr="00996FAF" w:rsidRDefault="00317922" w:rsidP="00575F5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1C18AD" w14:textId="77777777" w:rsidR="00317922" w:rsidRPr="00996FAF" w:rsidRDefault="00317922" w:rsidP="00575F5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EB953D"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AD1A46EE36D478F81E38DB82693491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744628C7"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D7626"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18A8212"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9ACC673" w14:textId="77777777" w:rsidR="00317922" w:rsidRPr="00996FAF" w:rsidRDefault="00954FE3" w:rsidP="00575F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B978F3DF0D24792BDA6117F51DA76C5"/>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bl>
    <w:p w14:paraId="42975600" w14:textId="77777777" w:rsidR="00317922" w:rsidRDefault="00317922" w:rsidP="00317922">
      <w:pPr>
        <w:pStyle w:val="Heading20"/>
      </w:pPr>
      <w:r>
        <w:t>Findings</w:t>
      </w:r>
    </w:p>
    <w:p w14:paraId="42CB13A5" w14:textId="6757FFAF" w:rsidR="00317922" w:rsidRDefault="00317922" w:rsidP="00317922">
      <w:pPr>
        <w:pStyle w:val="NormalArial"/>
      </w:pPr>
      <w:r w:rsidRPr="007431FC">
        <w:t xml:space="preserve">The Quality Standard is Compliant as </w:t>
      </w:r>
      <w:r>
        <w:t>three</w:t>
      </w:r>
      <w:r w:rsidRPr="007431FC">
        <w:t xml:space="preserve"> of the </w:t>
      </w:r>
      <w:r>
        <w:t xml:space="preserve">three </w:t>
      </w:r>
      <w:r w:rsidRPr="007431FC">
        <w:t>Requirements have been assessed as Compl</w:t>
      </w:r>
      <w:r>
        <w:t>ia</w:t>
      </w:r>
      <w:r w:rsidRPr="007431FC">
        <w:t>nt.</w:t>
      </w:r>
    </w:p>
    <w:p w14:paraId="03BD6C06" w14:textId="4AB4A517" w:rsidR="00317922" w:rsidRPr="00767803" w:rsidRDefault="00317922" w:rsidP="00317922">
      <w:pPr>
        <w:pStyle w:val="NormalArial"/>
        <w:rPr>
          <w:rFonts w:eastAsia="Arial"/>
        </w:rPr>
      </w:pPr>
      <w:r w:rsidRPr="00767803">
        <w:t>The service environment is welcoming and easy to understand and optimises consumers’ independence and function. T</w:t>
      </w:r>
      <w:r w:rsidRPr="00767803">
        <w:rPr>
          <w:rFonts w:eastAsia="Arial"/>
        </w:rPr>
        <w:t xml:space="preserve">here are various communal sitting areas to support consumer comfort. </w:t>
      </w:r>
      <w:r w:rsidRPr="00767803">
        <w:t>The service consists of four floors, a large dining area, multiple outdoor garden areas and adequate signage to assist consumers with dementia, such as outside communal bathrooms</w:t>
      </w:r>
      <w:r w:rsidRPr="00767803">
        <w:rPr>
          <w:rFonts w:eastAsia="Arial"/>
        </w:rPr>
        <w:t>. Consumers sampled said the environment is welcoming and homely.</w:t>
      </w:r>
    </w:p>
    <w:p w14:paraId="14E5D5CF" w14:textId="77777777" w:rsidR="00317922" w:rsidRPr="008A1EAB" w:rsidRDefault="00317922" w:rsidP="00317922">
      <w:pPr>
        <w:pStyle w:val="NormalArial"/>
        <w:rPr>
          <w:rFonts w:eastAsia="Arial"/>
        </w:rPr>
      </w:pPr>
      <w:r w:rsidRPr="00767803">
        <w:rPr>
          <w:rFonts w:eastAsia="Arial"/>
        </w:rPr>
        <w:t xml:space="preserve">The internal and external service environment was observed to be well maintained. Documentation showed regular maintenance is undertaken to ensure the environment and furniture and fittings are safe and well maintained. Staff described wiping down equipment between use. </w:t>
      </w:r>
      <w:r>
        <w:rPr>
          <w:rFonts w:eastAsia="Arial"/>
        </w:rPr>
        <w:t>E</w:t>
      </w:r>
      <w:r w:rsidRPr="008A1EAB">
        <w:rPr>
          <w:rFonts w:eastAsia="Arial"/>
        </w:rPr>
        <w:t>quipment and furniture were observed to be clean and well maintained.</w:t>
      </w:r>
    </w:p>
    <w:p w14:paraId="50481F72" w14:textId="77777777" w:rsidR="00317922" w:rsidRDefault="00317922" w:rsidP="00317922">
      <w:pPr>
        <w:pStyle w:val="NormalArial"/>
      </w:pPr>
      <w:r w:rsidRPr="00BC1ADB">
        <w:t xml:space="preserve">Based on the evidence documented above, I find </w:t>
      </w:r>
      <w:r>
        <w:t xml:space="preserve">all </w:t>
      </w:r>
      <w:r w:rsidRPr="00BC1ADB">
        <w:t>Requiremen</w:t>
      </w:r>
      <w:r>
        <w:t>ts in Standard 5 Organisation’s service environment Compliant.</w:t>
      </w:r>
    </w:p>
    <w:p w14:paraId="79EB298F" w14:textId="77777777" w:rsidR="00317922" w:rsidRPr="00262C0B" w:rsidRDefault="00317922" w:rsidP="00317922">
      <w:pPr>
        <w:pStyle w:val="NormalArial"/>
      </w:pPr>
      <w:r>
        <w:br w:type="page"/>
      </w:r>
    </w:p>
    <w:p w14:paraId="4DA64849"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17922" w:rsidRPr="00996FAF" w14:paraId="26DBB9E5"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3003BD"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0C6716"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61949601"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74641"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CF1111"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CE90C4"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F8F3C8A17244F6CB8B8432306FF4F74"/>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374D2884"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B864C"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86BD499"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C7B3E4"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60D6FCE2131425A842F92D5B96E31F6"/>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10B0875F"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81F01"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66A350B"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81AC02"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CB6D55B39B44AAA887010E1AFC0CFB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r w:rsidR="00317922" w:rsidRPr="00996FAF" w14:paraId="1E7FFB22" w14:textId="77777777" w:rsidTr="00575F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5F54B"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E0176A"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4EEF6D4" w14:textId="77777777" w:rsidR="00317922" w:rsidRPr="00996FAF" w:rsidRDefault="00954FE3" w:rsidP="00575F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EC65F72ACE6446E984808CC868D6988"/>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640D2A">
              <w:rPr>
                <w:rFonts w:ascii="Arial" w:hAnsi="Arial" w:cs="Arial"/>
                <w:color w:val="0000FF"/>
              </w:rPr>
              <w:t xml:space="preserve"> </w:t>
            </w:r>
          </w:p>
        </w:tc>
      </w:tr>
    </w:tbl>
    <w:p w14:paraId="2ED21235" w14:textId="77777777" w:rsidR="00317922" w:rsidRDefault="00317922" w:rsidP="00317922">
      <w:pPr>
        <w:pStyle w:val="Heading20"/>
      </w:pPr>
      <w:r w:rsidRPr="00996FAF">
        <w:t>Findings</w:t>
      </w:r>
    </w:p>
    <w:p w14:paraId="4C114056" w14:textId="0F2E38C7" w:rsidR="00317922" w:rsidRPr="008A1EAB" w:rsidRDefault="00317922" w:rsidP="00317922">
      <w:pPr>
        <w:pStyle w:val="NormalArial"/>
      </w:pPr>
      <w:r w:rsidRPr="008A1EAB">
        <w:t>The Quality Standard is Compliant as four of the four Requirements has been assessed as Compliant.</w:t>
      </w:r>
    </w:p>
    <w:p w14:paraId="4CDE0F37" w14:textId="77777777" w:rsidR="00317922" w:rsidRPr="008A1EAB" w:rsidRDefault="00317922" w:rsidP="00317922">
      <w:pPr>
        <w:pStyle w:val="NormalArial"/>
      </w:pPr>
      <w:r w:rsidRPr="008A1EAB">
        <w:t>Consumers, their families, friends and carers are supported to provide feedback and make complaints. Staff described how they assist consumers to make complaints. Staff are guided by a feedback and complaints policy. Observations showed feedback forms and suggestion boxes are readily accessible to consumers and representatives throughout the service.</w:t>
      </w:r>
    </w:p>
    <w:p w14:paraId="7DFA8100" w14:textId="7B44E076" w:rsidR="00317922" w:rsidRPr="008A1EAB" w:rsidRDefault="00317922" w:rsidP="00317922">
      <w:pPr>
        <w:pStyle w:val="NormalArial"/>
      </w:pPr>
      <w:r w:rsidRPr="008A1EAB">
        <w:t>Consumers and representatives confirmed they are aware of how to raise feedback externally. Staff are aware of internal and external complaints and feedback processes, including advocacy and translation services. Signage in relation to advocacy services was displayed throughout the service.</w:t>
      </w:r>
    </w:p>
    <w:p w14:paraId="0E33DCE8" w14:textId="1C641B96" w:rsidR="00317922" w:rsidRPr="008A1EAB" w:rsidRDefault="00317922" w:rsidP="00317922">
      <w:pPr>
        <w:pStyle w:val="NormalArial"/>
      </w:pPr>
      <w:r w:rsidRPr="008A1EAB">
        <w:t>Appropriate action is taken in response to complaints and staff are aware of open disclosure practices. Feedback documentation confirmed feedback is recorded, actioned and addressed. Policies and procedures guide staff in ensuring feedback and complaints are identified, captured and actioned. Feedback from two consumers in relation to meals indicated they were satisfied following the investigation and outcome. Feedback is reviewed and used to improve the quality of care and services. Recent improvements include improving the outdoor gardening area and implementing a gardening activity following feedback from consumers.</w:t>
      </w:r>
    </w:p>
    <w:p w14:paraId="76AE6627" w14:textId="77777777" w:rsidR="00317922" w:rsidRPr="008A1EAB" w:rsidRDefault="00317922" w:rsidP="00317922">
      <w:pPr>
        <w:pStyle w:val="NormalArial"/>
      </w:pPr>
      <w:r w:rsidRPr="008A1EAB">
        <w:t>Based on the evidence documented above, I find all Requirements in Standard 6 Feedback and complaints Compliant.</w:t>
      </w:r>
    </w:p>
    <w:p w14:paraId="1B91D703" w14:textId="77777777" w:rsidR="00317922" w:rsidRPr="008A1EAB" w:rsidRDefault="00317922" w:rsidP="00317922">
      <w:pPr>
        <w:pStyle w:val="NormalArial"/>
      </w:pPr>
      <w:r w:rsidRPr="008A1EAB">
        <w:br w:type="page"/>
      </w:r>
    </w:p>
    <w:p w14:paraId="44F256D8"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7922" w:rsidRPr="00996FAF" w14:paraId="714DC504"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FA849F"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BE8DAB"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79358D59"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C19DF"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C95DBF"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1E4B24"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095F3C62EA146018038CE6557D43329"/>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7F3947">
              <w:rPr>
                <w:rFonts w:ascii="Arial" w:hAnsi="Arial" w:cs="Arial"/>
                <w:color w:val="0000FF"/>
              </w:rPr>
              <w:t xml:space="preserve"> </w:t>
            </w:r>
          </w:p>
        </w:tc>
      </w:tr>
      <w:tr w:rsidR="00317922" w:rsidRPr="00996FAF" w14:paraId="2AF6F691"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C9768"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4C91EDD"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2B1D2F5"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BD61718FC164F178418D4A0C0D59E68"/>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7F3947">
              <w:rPr>
                <w:rFonts w:ascii="Arial" w:hAnsi="Arial" w:cs="Arial"/>
                <w:color w:val="0000FF"/>
              </w:rPr>
              <w:t xml:space="preserve"> </w:t>
            </w:r>
          </w:p>
        </w:tc>
      </w:tr>
      <w:tr w:rsidR="00317922" w:rsidRPr="00996FAF" w14:paraId="24AD77C6"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DF25D"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27C3E3"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A9296BC"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F56FE4A2FE74CD9909E6579364452E6"/>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7F3947">
              <w:rPr>
                <w:rFonts w:ascii="Arial" w:hAnsi="Arial" w:cs="Arial"/>
                <w:color w:val="0000FF"/>
              </w:rPr>
              <w:t xml:space="preserve"> </w:t>
            </w:r>
          </w:p>
        </w:tc>
      </w:tr>
      <w:tr w:rsidR="00317922" w:rsidRPr="00996FAF" w14:paraId="7A5C7476"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8B9BA"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59E364"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7576D5" w14:textId="77777777" w:rsidR="00317922" w:rsidRPr="00996FAF" w:rsidRDefault="00954FE3" w:rsidP="00575F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E80DD1A4A3C4DC0ACBE60E749E3921A"/>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7F3947">
              <w:rPr>
                <w:rFonts w:ascii="Arial" w:hAnsi="Arial" w:cs="Arial"/>
                <w:color w:val="0000FF"/>
              </w:rPr>
              <w:t xml:space="preserve"> </w:t>
            </w:r>
          </w:p>
        </w:tc>
      </w:tr>
      <w:tr w:rsidR="00317922" w:rsidRPr="00996FAF" w14:paraId="4320F4F2" w14:textId="77777777" w:rsidTr="0057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BDB7"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36F038"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AA6CE9" w14:textId="77777777" w:rsidR="00317922" w:rsidRPr="00996FAF" w:rsidRDefault="00954FE3" w:rsidP="00575F5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0EB1E72F1DB4562AA5F0EAAB89B1B0C"/>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r w:rsidR="00317922" w:rsidRPr="00996FAF" w:rsidDel="007F3947">
              <w:rPr>
                <w:rFonts w:ascii="Arial" w:hAnsi="Arial" w:cs="Arial"/>
                <w:color w:val="0000FF"/>
              </w:rPr>
              <w:t xml:space="preserve"> </w:t>
            </w:r>
          </w:p>
        </w:tc>
      </w:tr>
    </w:tbl>
    <w:p w14:paraId="6261BAA2" w14:textId="77777777" w:rsidR="00317922" w:rsidRDefault="00317922" w:rsidP="00317922">
      <w:pPr>
        <w:pStyle w:val="Heading20"/>
      </w:pPr>
      <w:r>
        <w:t>Findings</w:t>
      </w:r>
    </w:p>
    <w:p w14:paraId="5A41C712" w14:textId="478301C3" w:rsidR="00317922" w:rsidRPr="005E0A5E" w:rsidRDefault="00317922" w:rsidP="00317922">
      <w:pPr>
        <w:pStyle w:val="NormalArial"/>
      </w:pPr>
      <w:r w:rsidRPr="00FC77B0">
        <w:t>The Quality Standard is Compliant as five of the five Requirements have been assessed as Compliant.</w:t>
      </w:r>
    </w:p>
    <w:p w14:paraId="287EDECC" w14:textId="7E3160CC" w:rsidR="00317922" w:rsidRPr="001E75C6" w:rsidRDefault="00317922" w:rsidP="00317922">
      <w:pPr>
        <w:pStyle w:val="NormalArial"/>
      </w:pPr>
      <w:r w:rsidRPr="001E75C6">
        <w:t>Consumers sampled were satisfied with the sufficiency of staffing. Staff have the resources to provide the right level of care to consumers, and the levels of staffing changes based on</w:t>
      </w:r>
      <w:r w:rsidR="00347866">
        <w:t xml:space="preserve"> </w:t>
      </w:r>
      <w:r w:rsidRPr="001E75C6">
        <w:t>consumers’ needs. The service uses feedback from staff and consumers and monitors call bell data, to ensure the levels of staffing are sufficient.</w:t>
      </w:r>
    </w:p>
    <w:p w14:paraId="2636091C" w14:textId="07E77F7E" w:rsidR="00317922" w:rsidRPr="001E75C6" w:rsidRDefault="00317922" w:rsidP="00317922">
      <w:pPr>
        <w:pStyle w:val="NormalArial"/>
      </w:pPr>
      <w:r w:rsidRPr="001E75C6">
        <w:t xml:space="preserve">Consumers and representatives said staff are kind and caring and treat consumers with respect. </w:t>
      </w:r>
      <w:r>
        <w:t>R</w:t>
      </w:r>
      <w:r w:rsidRPr="001E75C6">
        <w:t xml:space="preserve">espectful interactions </w:t>
      </w:r>
      <w:r>
        <w:t xml:space="preserve">were observed </w:t>
      </w:r>
      <w:r w:rsidRPr="001E75C6">
        <w:t>between staff and consumers. Feedback records showed consumer satisfaction with staff. The service’s screening process for staff ensures staff who are hired are kind, caring and respectful.</w:t>
      </w:r>
    </w:p>
    <w:p w14:paraId="02083837" w14:textId="77777777" w:rsidR="00317922" w:rsidRPr="001E75C6" w:rsidRDefault="00317922" w:rsidP="00317922">
      <w:pPr>
        <w:pStyle w:val="NormalArial"/>
      </w:pPr>
      <w:r w:rsidRPr="001E75C6">
        <w:t>Consumers and representatives were satisfied with staff level of training and competency. Staff are required to have minimum training qualifications and competency’s based on job roles. Induction documentation outlines minimum requirements to ensure competency and further training is provided through the onboarding process. Records showed the service monitors training undertaken by staff, including on infection control, manual handling and restrictive practices.</w:t>
      </w:r>
    </w:p>
    <w:p w14:paraId="056E8C8D" w14:textId="394274C8" w:rsidR="00317922" w:rsidRDefault="00317922" w:rsidP="00347866">
      <w:r w:rsidRPr="001E75C6">
        <w:rPr>
          <w:rFonts w:ascii="Arial" w:hAnsi="Arial" w:cs="Arial"/>
        </w:rPr>
        <w:t>Staff performance is monitored and reviewed on a regular basis. Records showed performance appraisals are undertaken and staff are supported in further training and development. The feedback register showed consumer feedback is provided to staff where required and forms part of staff performance development. Staff interviewed confirmed performance appraisal processes.</w:t>
      </w:r>
    </w:p>
    <w:p w14:paraId="6BB41CCF" w14:textId="4587009C" w:rsidR="00317922" w:rsidRPr="00347866" w:rsidRDefault="00317922" w:rsidP="00347866">
      <w:pPr>
        <w:pStyle w:val="NormalArial"/>
      </w:pPr>
      <w:r w:rsidRPr="001E75C6">
        <w:t>Based on the evidence documented above, I find all Requirements in Standard 7 Human resources Compliant.</w:t>
      </w:r>
      <w:r>
        <w:br w:type="page"/>
      </w:r>
    </w:p>
    <w:p w14:paraId="77C23020" w14:textId="77777777" w:rsidR="00317922" w:rsidRPr="00996FAF" w:rsidRDefault="00317922" w:rsidP="0031792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17922" w:rsidRPr="00996FAF" w14:paraId="13F40AE5" w14:textId="77777777" w:rsidTr="0057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FBD3070" w14:textId="77777777" w:rsidR="00317922" w:rsidRPr="00996FAF" w:rsidRDefault="00317922" w:rsidP="00575F5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F8196B" w14:textId="77777777" w:rsidR="00317922" w:rsidRPr="00996FAF" w:rsidRDefault="00317922" w:rsidP="00575F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7922" w:rsidRPr="00996FAF" w14:paraId="15C322C0" w14:textId="77777777" w:rsidTr="00575F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52B1AF"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3774CC8"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2C97610"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CB1E40F75134273B76A959729E4EB42"/>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p>
        </w:tc>
      </w:tr>
      <w:tr w:rsidR="00317922" w:rsidRPr="00996FAF" w14:paraId="58A9CA00"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18D88B"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384090"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1195B9" w14:textId="77777777" w:rsidR="00317922" w:rsidRPr="00996FAF" w:rsidRDefault="00954FE3"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237FE72FCCF4FB9AACF2C9F8A7981E5"/>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p>
        </w:tc>
      </w:tr>
      <w:tr w:rsidR="00317922" w:rsidRPr="00996FAF" w14:paraId="290A668F" w14:textId="77777777" w:rsidTr="00575F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B73C25"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8AF844"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62EB3E"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7E79F9D"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E307B3"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AB4AAD"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5C90DC"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2E22BC" w14:textId="77777777" w:rsidR="00317922" w:rsidRPr="00996FAF" w:rsidRDefault="00317922" w:rsidP="00575F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7F765D5" w14:textId="77777777" w:rsidR="00317922" w:rsidRPr="00996FAF" w:rsidRDefault="00954FE3"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B931C89DA1E4AFEB488542893AF10AB"/>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p>
        </w:tc>
      </w:tr>
      <w:tr w:rsidR="00317922" w:rsidRPr="00996FAF" w14:paraId="0EFECD5D" w14:textId="77777777" w:rsidTr="0057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0D4F0C"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C9E43B3" w14:textId="77777777" w:rsidR="00317922" w:rsidRPr="00996FAF" w:rsidRDefault="00317922" w:rsidP="00575F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97D051" w14:textId="77777777" w:rsidR="00317922" w:rsidRPr="00996FAF" w:rsidRDefault="00317922" w:rsidP="00575F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1F864D" w14:textId="77777777" w:rsidR="00317922" w:rsidRPr="00996FAF" w:rsidRDefault="00317922" w:rsidP="00575F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6FE768" w14:textId="77777777" w:rsidR="00317922" w:rsidRPr="00996FAF" w:rsidRDefault="00317922" w:rsidP="00575F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0D336F" w14:textId="77777777" w:rsidR="00317922" w:rsidRPr="00996FAF" w:rsidRDefault="00317922" w:rsidP="00575F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7AFB13" w14:textId="77777777" w:rsidR="00317922" w:rsidRPr="00996FAF" w:rsidRDefault="00954FE3" w:rsidP="00575F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2D873C9E92D446D9F95DC16B0259251"/>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p>
        </w:tc>
      </w:tr>
      <w:tr w:rsidR="00317922" w:rsidRPr="00996FAF" w14:paraId="48DA98E8" w14:textId="77777777" w:rsidTr="00575F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192ADF" w14:textId="77777777" w:rsidR="00317922" w:rsidRPr="00996FAF" w:rsidRDefault="00317922" w:rsidP="00575F5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8E8ECB" w14:textId="77777777" w:rsidR="00317922" w:rsidRPr="00996FAF" w:rsidRDefault="00317922" w:rsidP="00575F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08DD29" w14:textId="77777777" w:rsidR="00317922" w:rsidRPr="00996FAF" w:rsidRDefault="00317922" w:rsidP="00575F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193873" w14:textId="77777777" w:rsidR="00317922" w:rsidRPr="00996FAF" w:rsidRDefault="00317922" w:rsidP="00575F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97635A" w14:textId="77777777" w:rsidR="00317922" w:rsidRPr="00996FAF" w:rsidRDefault="00317922" w:rsidP="00575F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3CB49CA" w14:textId="77777777" w:rsidR="00317922" w:rsidRPr="00996FAF" w:rsidRDefault="00954FE3" w:rsidP="00575F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83F777D5B5947C486D6C8DBE425FB8D"/>
                </w:placeholder>
                <w:dropDownList>
                  <w:listItem w:displayText="choose a rating" w:value="choose a rating"/>
                  <w:listItem w:displayText="Compliant" w:value="Compliant"/>
                  <w:listItem w:displayText="Non-compliant" w:value="Non-compliant"/>
                </w:dropDownList>
              </w:sdtPr>
              <w:sdtEndPr/>
              <w:sdtContent>
                <w:r w:rsidR="00317922">
                  <w:rPr>
                    <w:rFonts w:ascii="Arial" w:hAnsi="Arial" w:cs="Arial"/>
                    <w:color w:val="auto"/>
                  </w:rPr>
                  <w:t>Compliant</w:t>
                </w:r>
              </w:sdtContent>
            </w:sdt>
          </w:p>
        </w:tc>
      </w:tr>
    </w:tbl>
    <w:p w14:paraId="0528E3E9" w14:textId="77777777" w:rsidR="00317922" w:rsidRDefault="00317922" w:rsidP="00317922">
      <w:pPr>
        <w:pStyle w:val="Heading20"/>
      </w:pPr>
      <w:r w:rsidRPr="00996FAF">
        <w:t>Findings</w:t>
      </w:r>
    </w:p>
    <w:p w14:paraId="0CBC1D24" w14:textId="77777777" w:rsidR="00317922" w:rsidRDefault="00317922" w:rsidP="00317922">
      <w:pPr>
        <w:pStyle w:val="NormalArial"/>
      </w:pPr>
      <w:r w:rsidRPr="005A4444">
        <w:t xml:space="preserve">The Quality Standard is </w:t>
      </w:r>
      <w:r>
        <w:t>Compliant</w:t>
      </w:r>
      <w:r w:rsidRPr="005A4444">
        <w:t xml:space="preserve"> as </w:t>
      </w:r>
      <w:r>
        <w:t>five</w:t>
      </w:r>
      <w:r w:rsidRPr="005A4444">
        <w:t xml:space="preserve"> of the five Requirements ha</w:t>
      </w:r>
      <w:r>
        <w:t>ve</w:t>
      </w:r>
      <w:r w:rsidRPr="005A4444">
        <w:t xml:space="preserve"> been assessed as </w:t>
      </w:r>
      <w:r>
        <w:t>Compliant</w:t>
      </w:r>
      <w:r w:rsidRPr="005A4444">
        <w:t>.</w:t>
      </w:r>
    </w:p>
    <w:p w14:paraId="27B6AA19" w14:textId="4F92B519" w:rsidR="00317922" w:rsidRPr="00C570CE" w:rsidRDefault="00317922" w:rsidP="00317922">
      <w:pPr>
        <w:pStyle w:val="NormalArial"/>
      </w:pPr>
      <w:r>
        <w:t>Consumers and representatives sampled said they were satisfied in the development delivery and evaluation of care and services. Documentation including meeting minutes shows consumers provided feedback on a range of topics including staffing, call bell response times and clinical services.</w:t>
      </w:r>
    </w:p>
    <w:p w14:paraId="25A84784" w14:textId="1720FCB6" w:rsidR="00317922" w:rsidRPr="009B1E10" w:rsidRDefault="00317922" w:rsidP="00317922">
      <w:pPr>
        <w:pStyle w:val="NormalArial"/>
        <w:rPr>
          <w:rFonts w:eastAsia="Arial"/>
        </w:rPr>
      </w:pPr>
      <w:r w:rsidRPr="009B1E10">
        <w:rPr>
          <w:rFonts w:eastAsia="Arial"/>
        </w:rPr>
        <w:t>A range of reports are provided to the Board to ensure they are aware of undertakings within the service. As the service transitioned to the new Approved Provide</w:t>
      </w:r>
      <w:r>
        <w:rPr>
          <w:rFonts w:eastAsia="Arial"/>
        </w:rPr>
        <w:t>r,</w:t>
      </w:r>
      <w:r w:rsidRPr="009B1E10">
        <w:rPr>
          <w:rFonts w:eastAsia="Arial"/>
        </w:rPr>
        <w:t xml:space="preserve"> Calvary Aged Care Service</w:t>
      </w:r>
      <w:r>
        <w:rPr>
          <w:rFonts w:eastAsia="Arial"/>
        </w:rPr>
        <w:t>,</w:t>
      </w:r>
      <w:r w:rsidRPr="009B1E10">
        <w:rPr>
          <w:rFonts w:eastAsia="Arial"/>
        </w:rPr>
        <w:t xml:space="preserve"> a proactive approach</w:t>
      </w:r>
      <w:r>
        <w:rPr>
          <w:rFonts w:eastAsia="Arial"/>
        </w:rPr>
        <w:t xml:space="preserve"> by the organisation ensured an effective transition. This included</w:t>
      </w:r>
      <w:r w:rsidR="00347866">
        <w:rPr>
          <w:rFonts w:eastAsia="Arial"/>
        </w:rPr>
        <w:t xml:space="preserve"> </w:t>
      </w:r>
      <w:r w:rsidRPr="009B1E10">
        <w:rPr>
          <w:rFonts w:eastAsia="Arial"/>
        </w:rPr>
        <w:t>implementing relevant policies</w:t>
      </w:r>
      <w:r>
        <w:rPr>
          <w:rFonts w:eastAsia="Arial"/>
        </w:rPr>
        <w:t xml:space="preserve"> and regular meetings.</w:t>
      </w:r>
    </w:p>
    <w:p w14:paraId="43CC62E7" w14:textId="4A3A5F3E" w:rsidR="00317922" w:rsidRPr="00411DB4" w:rsidRDefault="00317922" w:rsidP="00317922">
      <w:pPr>
        <w:pStyle w:val="NormalArial"/>
      </w:pPr>
      <w:r w:rsidRPr="009B1E10">
        <w:lastRenderedPageBreak/>
        <w:t xml:space="preserve">The organisation has a governance structure to support all aspects of the organisation, including information management, continuous improvement, financial governance, workforce and clinical governance, regulatory compliance and feedback and complaints. </w:t>
      </w:r>
      <w:r w:rsidRPr="00CB6D60">
        <w:t>Consumer information is managed through an electronic client management system. Continuous improvements are identified through a range of mechanisms and reco</w:t>
      </w:r>
      <w:r>
        <w:t>r</w:t>
      </w:r>
      <w:r w:rsidRPr="00CB6D60">
        <w:t xml:space="preserve">ded on the plan for continuous improvement. The finance department oversees the budget and the service has financial </w:t>
      </w:r>
      <w:r w:rsidRPr="00750C5F">
        <w:t>delegations to purchase items, such as equipment and items required by consumers. The organisation has workforce governance processes which include a range of policies and procedures and a human resource department. A range of audits are undertaken to ensure regulatory compliance.</w:t>
      </w:r>
    </w:p>
    <w:p w14:paraId="12FB0A7E" w14:textId="3C649B3A" w:rsidR="00317922" w:rsidRPr="00411DB4" w:rsidRDefault="00317922" w:rsidP="00317922">
      <w:pPr>
        <w:rPr>
          <w:rFonts w:ascii="Arial" w:hAnsi="Arial" w:cs="Arial"/>
        </w:rPr>
      </w:pPr>
      <w:r w:rsidRPr="00411DB4">
        <w:rPr>
          <w:rFonts w:ascii="Arial" w:hAnsi="Arial" w:cs="Arial"/>
        </w:rPr>
        <w:t>The organisation demonstrated effective risk management systems and practices</w:t>
      </w:r>
      <w:r>
        <w:rPr>
          <w:rFonts w:ascii="Arial" w:hAnsi="Arial" w:cs="Arial"/>
        </w:rPr>
        <w:t xml:space="preserve">. </w:t>
      </w:r>
      <w:r w:rsidRPr="00411DB4">
        <w:rPr>
          <w:rFonts w:ascii="Arial" w:hAnsi="Arial" w:cs="Arial"/>
        </w:rPr>
        <w:t xml:space="preserve">The organisation has an incident management reporting system to ensure relevant reports are completed according to legislative requirements and to inform the organisation of any trends or risks. </w:t>
      </w:r>
      <w:r>
        <w:rPr>
          <w:rFonts w:ascii="Arial" w:hAnsi="Arial" w:cs="Arial"/>
        </w:rPr>
        <w:t xml:space="preserve">Staff are provided training on responding to abuse and neglect with management alerted following incidents. </w:t>
      </w:r>
      <w:r w:rsidRPr="00411DB4">
        <w:rPr>
          <w:rFonts w:ascii="Arial" w:hAnsi="Arial" w:cs="Arial"/>
        </w:rPr>
        <w:t xml:space="preserve">Consumers are supported to live the best life they can </w:t>
      </w:r>
      <w:r>
        <w:rPr>
          <w:rFonts w:ascii="Arial" w:hAnsi="Arial" w:cs="Arial"/>
        </w:rPr>
        <w:t>through relevant assessment and planning and the development of risk mitigation strategies.</w:t>
      </w:r>
    </w:p>
    <w:p w14:paraId="43CE3DB1" w14:textId="7AA3C168" w:rsidR="00317922" w:rsidRPr="006A653E" w:rsidRDefault="00317922" w:rsidP="00317922">
      <w:pPr>
        <w:pStyle w:val="NormalArial"/>
      </w:pPr>
      <w:r w:rsidRPr="006A653E">
        <w:t>The organisation has a clinical governance framework, and associated policies and procedures, relating to antimicrobial stewardship, minimising the use of restraint and open disclosure. Infections are monitored and reported through the incident management system which includes information on antibiotic usage. Processes support restrictive practices to be as l</w:t>
      </w:r>
      <w:r>
        <w:t>east</w:t>
      </w:r>
      <w:r w:rsidRPr="006A653E">
        <w:t xml:space="preserve"> restrictive as possible. Incident management processes support the use of open disclosure practices.</w:t>
      </w:r>
    </w:p>
    <w:p w14:paraId="19E23B58" w14:textId="0E31F2CC" w:rsidR="00117022" w:rsidRPr="00317922" w:rsidRDefault="00317922" w:rsidP="00317922">
      <w:r w:rsidRPr="0012684A">
        <w:rPr>
          <w:rFonts w:ascii="Arial" w:hAnsi="Arial" w:cs="Arial"/>
        </w:rPr>
        <w:t xml:space="preserve">Based on the evidence documented above, I find all Requirements in Standard </w:t>
      </w:r>
      <w:r>
        <w:rPr>
          <w:rFonts w:ascii="Arial" w:hAnsi="Arial" w:cs="Arial"/>
        </w:rPr>
        <w:t>8</w:t>
      </w:r>
      <w:r w:rsidRPr="0012684A">
        <w:rPr>
          <w:rFonts w:ascii="Arial" w:hAnsi="Arial" w:cs="Arial"/>
        </w:rPr>
        <w:t xml:space="preserve"> Organisatio</w:t>
      </w:r>
      <w:r>
        <w:rPr>
          <w:rFonts w:ascii="Arial" w:hAnsi="Arial" w:cs="Arial"/>
        </w:rPr>
        <w:t xml:space="preserve">nal governance </w:t>
      </w:r>
      <w:r w:rsidRPr="0012684A">
        <w:rPr>
          <w:rFonts w:ascii="Arial" w:hAnsi="Arial" w:cs="Arial"/>
        </w:rPr>
        <w:t>Compliant.</w:t>
      </w:r>
    </w:p>
    <w:sectPr w:rsidR="00117022" w:rsidRPr="0031792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4A82" w14:textId="77777777" w:rsidR="007700AB" w:rsidRDefault="00770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6C44BE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47866">
      <w:rPr>
        <w:rStyle w:val="FooterBold"/>
        <w:rFonts w:ascii="Arial" w:hAnsi="Arial"/>
        <w:b w:val="0"/>
      </w:rPr>
      <w:t>Calvary</w:t>
    </w:r>
    <w:r w:rsidR="007700AB">
      <w:rPr>
        <w:rStyle w:val="FooterBold"/>
        <w:rFonts w:ascii="Arial" w:hAnsi="Arial"/>
        <w:b w:val="0"/>
      </w:rPr>
      <w:t xml:space="preserve"> Brighton-Le-Sands</w:t>
    </w:r>
    <w:r w:rsidRPr="00DF37F2">
      <w:rPr>
        <w:rStyle w:val="FooterBold"/>
        <w:rFonts w:ascii="Arial" w:hAnsi="Arial"/>
        <w:b w:val="0"/>
      </w:rPr>
      <w:tab/>
      <w:t xml:space="preserve">RPT-ACC-0122 v3.0 </w:t>
    </w:r>
  </w:p>
  <w:p w14:paraId="0F3EFB61" w14:textId="3B3BA3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700AB">
      <w:rPr>
        <w:rStyle w:val="FooterBold"/>
        <w:rFonts w:ascii="Arial" w:hAnsi="Arial"/>
        <w:b w:val="0"/>
      </w:rPr>
      <w:t>2484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512FAC7" w14:textId="77777777" w:rsidR="00317922" w:rsidRDefault="00317922" w:rsidP="003179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8210C0">
        <w:rPr>
          <w:rFonts w:ascii="Arial" w:hAnsi="Arial" w:cs="Arial"/>
          <w:sz w:val="20"/>
          <w:szCs w:val="20"/>
        </w:rPr>
        <w:t xml:space="preserve">n 40A of the </w:t>
      </w:r>
      <w:r w:rsidRPr="00443CA4">
        <w:rPr>
          <w:rFonts w:ascii="Arial" w:hAnsi="Arial" w:cs="Arial"/>
          <w:sz w:val="20"/>
          <w:szCs w:val="20"/>
        </w:rPr>
        <w:t>Aged Care Quality and Safety Commission Rules 2018.</w:t>
      </w:r>
    </w:p>
    <w:p w14:paraId="242B8D0B" w14:textId="77777777" w:rsidR="00317922" w:rsidRDefault="00317922" w:rsidP="003179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9826F" w14:textId="77777777" w:rsidR="007700AB" w:rsidRDefault="00770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17922"/>
    <w:rsid w:val="00334B7D"/>
    <w:rsid w:val="00347866"/>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700AB"/>
    <w:rsid w:val="007A23F4"/>
    <w:rsid w:val="007B45D6"/>
    <w:rsid w:val="008174C2"/>
    <w:rsid w:val="0087700C"/>
    <w:rsid w:val="008E777B"/>
    <w:rsid w:val="008F61E9"/>
    <w:rsid w:val="00996FAF"/>
    <w:rsid w:val="00A21758"/>
    <w:rsid w:val="00B31E03"/>
    <w:rsid w:val="00B53F7A"/>
    <w:rsid w:val="00BF2C51"/>
    <w:rsid w:val="00C10D26"/>
    <w:rsid w:val="00C12FE6"/>
    <w:rsid w:val="00C272D4"/>
    <w:rsid w:val="00C57EA9"/>
    <w:rsid w:val="00C640ED"/>
    <w:rsid w:val="00C90FD8"/>
    <w:rsid w:val="00C94172"/>
    <w:rsid w:val="00CA37CB"/>
    <w:rsid w:val="00D2559D"/>
    <w:rsid w:val="00D3157C"/>
    <w:rsid w:val="00D71F88"/>
    <w:rsid w:val="00D87E7C"/>
    <w:rsid w:val="00DE2726"/>
    <w:rsid w:val="00DF37F2"/>
    <w:rsid w:val="00E12481"/>
    <w:rsid w:val="00E2364A"/>
    <w:rsid w:val="00E30A2F"/>
    <w:rsid w:val="00EB63F6"/>
    <w:rsid w:val="00F01EF5"/>
    <w:rsid w:val="00F045F4"/>
    <w:rsid w:val="00F2140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B7B69FCB094B3192B385621B7506D2"/>
        <w:category>
          <w:name w:val="General"/>
          <w:gallery w:val="placeholder"/>
        </w:category>
        <w:types>
          <w:type w:val="bbPlcHdr"/>
        </w:types>
        <w:behaviors>
          <w:behavior w:val="content"/>
        </w:behaviors>
        <w:guid w:val="{B63D42C4-0028-4A93-9339-C8888C3B114A}"/>
      </w:docPartPr>
      <w:docPartBody>
        <w:p w:rsidR="00DA72F9" w:rsidRDefault="0058199D" w:rsidP="0058199D">
          <w:pPr>
            <w:pStyle w:val="79B7B69FCB094B3192B385621B7506D2"/>
          </w:pPr>
          <w:r w:rsidRPr="00D858FE">
            <w:rPr>
              <w:rStyle w:val="PlaceholderText"/>
            </w:rPr>
            <w:t>Choose an item.</w:t>
          </w:r>
        </w:p>
      </w:docPartBody>
    </w:docPart>
    <w:docPart>
      <w:docPartPr>
        <w:name w:val="010FE9D25F3D449F98E33AF13DCA65B9"/>
        <w:category>
          <w:name w:val="General"/>
          <w:gallery w:val="placeholder"/>
        </w:category>
        <w:types>
          <w:type w:val="bbPlcHdr"/>
        </w:types>
        <w:behaviors>
          <w:behavior w:val="content"/>
        </w:behaviors>
        <w:guid w:val="{94B56303-4F28-4BAF-8E9F-4D8E78ED6ED6}"/>
      </w:docPartPr>
      <w:docPartBody>
        <w:p w:rsidR="00DA72F9" w:rsidRDefault="0058199D" w:rsidP="0058199D">
          <w:pPr>
            <w:pStyle w:val="010FE9D25F3D449F98E33AF13DCA65B9"/>
          </w:pPr>
          <w:r w:rsidRPr="00D858FE">
            <w:rPr>
              <w:rStyle w:val="PlaceholderText"/>
            </w:rPr>
            <w:t>Choose an item.</w:t>
          </w:r>
        </w:p>
      </w:docPartBody>
    </w:docPart>
    <w:docPart>
      <w:docPartPr>
        <w:name w:val="459B6FDFFC334F2A9667A137B881AB40"/>
        <w:category>
          <w:name w:val="General"/>
          <w:gallery w:val="placeholder"/>
        </w:category>
        <w:types>
          <w:type w:val="bbPlcHdr"/>
        </w:types>
        <w:behaviors>
          <w:behavior w:val="content"/>
        </w:behaviors>
        <w:guid w:val="{309F4A9B-199B-47DF-BC08-C680DB392869}"/>
      </w:docPartPr>
      <w:docPartBody>
        <w:p w:rsidR="00DA72F9" w:rsidRDefault="0058199D" w:rsidP="0058199D">
          <w:pPr>
            <w:pStyle w:val="459B6FDFFC334F2A9667A137B881AB40"/>
          </w:pPr>
          <w:r w:rsidRPr="00D858FE">
            <w:rPr>
              <w:rStyle w:val="PlaceholderText"/>
            </w:rPr>
            <w:t>Choose an item.</w:t>
          </w:r>
        </w:p>
      </w:docPartBody>
    </w:docPart>
    <w:docPart>
      <w:docPartPr>
        <w:name w:val="A4A8B46B31C94B1085828ADAD72E6F40"/>
        <w:category>
          <w:name w:val="General"/>
          <w:gallery w:val="placeholder"/>
        </w:category>
        <w:types>
          <w:type w:val="bbPlcHdr"/>
        </w:types>
        <w:behaviors>
          <w:behavior w:val="content"/>
        </w:behaviors>
        <w:guid w:val="{54265484-ED0D-4924-865C-1682D9D7A0E9}"/>
      </w:docPartPr>
      <w:docPartBody>
        <w:p w:rsidR="00DA72F9" w:rsidRDefault="0058199D" w:rsidP="0058199D">
          <w:pPr>
            <w:pStyle w:val="A4A8B46B31C94B1085828ADAD72E6F40"/>
          </w:pPr>
          <w:r w:rsidRPr="00D858FE">
            <w:rPr>
              <w:rStyle w:val="PlaceholderText"/>
            </w:rPr>
            <w:t>Choose an item.</w:t>
          </w:r>
        </w:p>
      </w:docPartBody>
    </w:docPart>
    <w:docPart>
      <w:docPartPr>
        <w:name w:val="FAF1E0EDA01749AE84CA2493CBB29505"/>
        <w:category>
          <w:name w:val="General"/>
          <w:gallery w:val="placeholder"/>
        </w:category>
        <w:types>
          <w:type w:val="bbPlcHdr"/>
        </w:types>
        <w:behaviors>
          <w:behavior w:val="content"/>
        </w:behaviors>
        <w:guid w:val="{21CCBB86-05C1-444F-84A9-46C26B3DAF6B}"/>
      </w:docPartPr>
      <w:docPartBody>
        <w:p w:rsidR="00DA72F9" w:rsidRDefault="0058199D" w:rsidP="0058199D">
          <w:pPr>
            <w:pStyle w:val="FAF1E0EDA01749AE84CA2493CBB29505"/>
          </w:pPr>
          <w:r w:rsidRPr="00D858FE">
            <w:rPr>
              <w:rStyle w:val="PlaceholderText"/>
            </w:rPr>
            <w:t>Choose an item.</w:t>
          </w:r>
        </w:p>
      </w:docPartBody>
    </w:docPart>
    <w:docPart>
      <w:docPartPr>
        <w:name w:val="4477E4DAB8A14C0AA74FC261F716E5C7"/>
        <w:category>
          <w:name w:val="General"/>
          <w:gallery w:val="placeholder"/>
        </w:category>
        <w:types>
          <w:type w:val="bbPlcHdr"/>
        </w:types>
        <w:behaviors>
          <w:behavior w:val="content"/>
        </w:behaviors>
        <w:guid w:val="{7A2CBBE9-FD5A-443C-A115-7634C2CDE847}"/>
      </w:docPartPr>
      <w:docPartBody>
        <w:p w:rsidR="00DA72F9" w:rsidRDefault="0058199D" w:rsidP="0058199D">
          <w:pPr>
            <w:pStyle w:val="4477E4DAB8A14C0AA74FC261F716E5C7"/>
          </w:pPr>
          <w:r w:rsidRPr="00D858FE">
            <w:rPr>
              <w:rStyle w:val="PlaceholderText"/>
            </w:rPr>
            <w:t>Choose an item.</w:t>
          </w:r>
        </w:p>
      </w:docPartBody>
    </w:docPart>
    <w:docPart>
      <w:docPartPr>
        <w:name w:val="0FFA6DE1CD4D485BB71D3692A8C40CEE"/>
        <w:category>
          <w:name w:val="General"/>
          <w:gallery w:val="placeholder"/>
        </w:category>
        <w:types>
          <w:type w:val="bbPlcHdr"/>
        </w:types>
        <w:behaviors>
          <w:behavior w:val="content"/>
        </w:behaviors>
        <w:guid w:val="{73BD6B84-D7F8-452D-80D4-A9B0A79935FB}"/>
      </w:docPartPr>
      <w:docPartBody>
        <w:p w:rsidR="00DA72F9" w:rsidRDefault="0058199D" w:rsidP="0058199D">
          <w:pPr>
            <w:pStyle w:val="0FFA6DE1CD4D485BB71D3692A8C40CEE"/>
          </w:pPr>
          <w:r w:rsidRPr="00D858FE">
            <w:rPr>
              <w:rStyle w:val="PlaceholderText"/>
            </w:rPr>
            <w:t>Choose an item.</w:t>
          </w:r>
        </w:p>
      </w:docPartBody>
    </w:docPart>
    <w:docPart>
      <w:docPartPr>
        <w:name w:val="BE263076E4B74F8A82BBA9601F71DD7B"/>
        <w:category>
          <w:name w:val="General"/>
          <w:gallery w:val="placeholder"/>
        </w:category>
        <w:types>
          <w:type w:val="bbPlcHdr"/>
        </w:types>
        <w:behaviors>
          <w:behavior w:val="content"/>
        </w:behaviors>
        <w:guid w:val="{ED42F7C7-42FF-424F-9EB7-C63EA6B608A8}"/>
      </w:docPartPr>
      <w:docPartBody>
        <w:p w:rsidR="00DA72F9" w:rsidRDefault="0058199D" w:rsidP="0058199D">
          <w:pPr>
            <w:pStyle w:val="BE263076E4B74F8A82BBA9601F71DD7B"/>
          </w:pPr>
          <w:r w:rsidRPr="00D858FE">
            <w:rPr>
              <w:rStyle w:val="PlaceholderText"/>
            </w:rPr>
            <w:t>Choose an item.</w:t>
          </w:r>
        </w:p>
      </w:docPartBody>
    </w:docPart>
    <w:docPart>
      <w:docPartPr>
        <w:name w:val="202A578D6FA342CB8602EB808BB68C61"/>
        <w:category>
          <w:name w:val="General"/>
          <w:gallery w:val="placeholder"/>
        </w:category>
        <w:types>
          <w:type w:val="bbPlcHdr"/>
        </w:types>
        <w:behaviors>
          <w:behavior w:val="content"/>
        </w:behaviors>
        <w:guid w:val="{C8C00D96-F569-4CF0-B72D-6A01CC49F5DF}"/>
      </w:docPartPr>
      <w:docPartBody>
        <w:p w:rsidR="00DA72F9" w:rsidRDefault="0058199D" w:rsidP="0058199D">
          <w:pPr>
            <w:pStyle w:val="202A578D6FA342CB8602EB808BB68C61"/>
          </w:pPr>
          <w:r w:rsidRPr="00D858FE">
            <w:rPr>
              <w:rStyle w:val="PlaceholderText"/>
            </w:rPr>
            <w:t>Choose an item.</w:t>
          </w:r>
        </w:p>
      </w:docPartBody>
    </w:docPart>
    <w:docPart>
      <w:docPartPr>
        <w:name w:val="C387E9613BE0414283940313869D7683"/>
        <w:category>
          <w:name w:val="General"/>
          <w:gallery w:val="placeholder"/>
        </w:category>
        <w:types>
          <w:type w:val="bbPlcHdr"/>
        </w:types>
        <w:behaviors>
          <w:behavior w:val="content"/>
        </w:behaviors>
        <w:guid w:val="{5E55AFE4-7B71-4B6F-9BF3-CDC310571753}"/>
      </w:docPartPr>
      <w:docPartBody>
        <w:p w:rsidR="00DA72F9" w:rsidRDefault="0058199D" w:rsidP="0058199D">
          <w:pPr>
            <w:pStyle w:val="C387E9613BE0414283940313869D7683"/>
          </w:pPr>
          <w:r w:rsidRPr="00D858FE">
            <w:rPr>
              <w:rStyle w:val="PlaceholderText"/>
            </w:rPr>
            <w:t>Choose an item.</w:t>
          </w:r>
        </w:p>
      </w:docPartBody>
    </w:docPart>
    <w:docPart>
      <w:docPartPr>
        <w:name w:val="E9372BBD06424FC09F7C0BB00A3AE9BF"/>
        <w:category>
          <w:name w:val="General"/>
          <w:gallery w:val="placeholder"/>
        </w:category>
        <w:types>
          <w:type w:val="bbPlcHdr"/>
        </w:types>
        <w:behaviors>
          <w:behavior w:val="content"/>
        </w:behaviors>
        <w:guid w:val="{85C2749D-4322-49B6-B495-AEF34853311C}"/>
      </w:docPartPr>
      <w:docPartBody>
        <w:p w:rsidR="00DA72F9" w:rsidRDefault="0058199D" w:rsidP="0058199D">
          <w:pPr>
            <w:pStyle w:val="E9372BBD06424FC09F7C0BB00A3AE9BF"/>
          </w:pPr>
          <w:r w:rsidRPr="00D858FE">
            <w:rPr>
              <w:rStyle w:val="PlaceholderText"/>
            </w:rPr>
            <w:t>Choose an item.</w:t>
          </w:r>
        </w:p>
      </w:docPartBody>
    </w:docPart>
    <w:docPart>
      <w:docPartPr>
        <w:name w:val="C0128456AD2D4ACDB56799093B4DF8E5"/>
        <w:category>
          <w:name w:val="General"/>
          <w:gallery w:val="placeholder"/>
        </w:category>
        <w:types>
          <w:type w:val="bbPlcHdr"/>
        </w:types>
        <w:behaviors>
          <w:behavior w:val="content"/>
        </w:behaviors>
        <w:guid w:val="{616C102E-84D5-4D85-98B2-4D82E57BC0A5}"/>
      </w:docPartPr>
      <w:docPartBody>
        <w:p w:rsidR="00DA72F9" w:rsidRDefault="0058199D" w:rsidP="0058199D">
          <w:pPr>
            <w:pStyle w:val="C0128456AD2D4ACDB56799093B4DF8E5"/>
          </w:pPr>
          <w:r w:rsidRPr="00D858FE">
            <w:rPr>
              <w:rStyle w:val="PlaceholderText"/>
            </w:rPr>
            <w:t>Choose an item.</w:t>
          </w:r>
        </w:p>
      </w:docPartBody>
    </w:docPart>
    <w:docPart>
      <w:docPartPr>
        <w:name w:val="E4D279414D5E487B850C3A68805D25F1"/>
        <w:category>
          <w:name w:val="General"/>
          <w:gallery w:val="placeholder"/>
        </w:category>
        <w:types>
          <w:type w:val="bbPlcHdr"/>
        </w:types>
        <w:behaviors>
          <w:behavior w:val="content"/>
        </w:behaviors>
        <w:guid w:val="{716DEB2C-9110-4F33-93AB-66BDE73216CF}"/>
      </w:docPartPr>
      <w:docPartBody>
        <w:p w:rsidR="00DA72F9" w:rsidRDefault="0058199D" w:rsidP="0058199D">
          <w:pPr>
            <w:pStyle w:val="E4D279414D5E487B850C3A68805D25F1"/>
          </w:pPr>
          <w:r w:rsidRPr="00D858FE">
            <w:rPr>
              <w:rStyle w:val="PlaceholderText"/>
            </w:rPr>
            <w:t>Choose an item.</w:t>
          </w:r>
        </w:p>
      </w:docPartBody>
    </w:docPart>
    <w:docPart>
      <w:docPartPr>
        <w:name w:val="FFF91F1A209641008BE740407E1711C9"/>
        <w:category>
          <w:name w:val="General"/>
          <w:gallery w:val="placeholder"/>
        </w:category>
        <w:types>
          <w:type w:val="bbPlcHdr"/>
        </w:types>
        <w:behaviors>
          <w:behavior w:val="content"/>
        </w:behaviors>
        <w:guid w:val="{6865C2AA-E037-4894-9A20-BAE4160A4C20}"/>
      </w:docPartPr>
      <w:docPartBody>
        <w:p w:rsidR="00DA72F9" w:rsidRDefault="0058199D" w:rsidP="0058199D">
          <w:pPr>
            <w:pStyle w:val="FFF91F1A209641008BE740407E1711C9"/>
          </w:pPr>
          <w:r w:rsidRPr="00D858FE">
            <w:rPr>
              <w:rStyle w:val="PlaceholderText"/>
            </w:rPr>
            <w:t>Choose an item.</w:t>
          </w:r>
        </w:p>
      </w:docPartBody>
    </w:docPart>
    <w:docPart>
      <w:docPartPr>
        <w:name w:val="B151BA1C258A4EC6BF8B6AFFA771585D"/>
        <w:category>
          <w:name w:val="General"/>
          <w:gallery w:val="placeholder"/>
        </w:category>
        <w:types>
          <w:type w:val="bbPlcHdr"/>
        </w:types>
        <w:behaviors>
          <w:behavior w:val="content"/>
        </w:behaviors>
        <w:guid w:val="{7E4B32A5-E3A6-44A2-A8AC-ADB28B1DB38B}"/>
      </w:docPartPr>
      <w:docPartBody>
        <w:p w:rsidR="00DA72F9" w:rsidRDefault="0058199D" w:rsidP="0058199D">
          <w:pPr>
            <w:pStyle w:val="B151BA1C258A4EC6BF8B6AFFA771585D"/>
          </w:pPr>
          <w:r w:rsidRPr="00D858FE">
            <w:rPr>
              <w:rStyle w:val="PlaceholderText"/>
            </w:rPr>
            <w:t>Choose an item.</w:t>
          </w:r>
        </w:p>
      </w:docPartBody>
    </w:docPart>
    <w:docPart>
      <w:docPartPr>
        <w:name w:val="59AFC463BA674250B1CCD7C225769B31"/>
        <w:category>
          <w:name w:val="General"/>
          <w:gallery w:val="placeholder"/>
        </w:category>
        <w:types>
          <w:type w:val="bbPlcHdr"/>
        </w:types>
        <w:behaviors>
          <w:behavior w:val="content"/>
        </w:behaviors>
        <w:guid w:val="{F6E2D6EE-0C02-461F-B510-0A9B3D40395F}"/>
      </w:docPartPr>
      <w:docPartBody>
        <w:p w:rsidR="00DA72F9" w:rsidRDefault="0058199D" w:rsidP="0058199D">
          <w:pPr>
            <w:pStyle w:val="59AFC463BA674250B1CCD7C225769B31"/>
          </w:pPr>
          <w:r w:rsidRPr="00D858FE">
            <w:rPr>
              <w:rStyle w:val="PlaceholderText"/>
            </w:rPr>
            <w:t>Choose an item.</w:t>
          </w:r>
        </w:p>
      </w:docPartBody>
    </w:docPart>
    <w:docPart>
      <w:docPartPr>
        <w:name w:val="C766B38E5A5547A5BAF33CA81AF26310"/>
        <w:category>
          <w:name w:val="General"/>
          <w:gallery w:val="placeholder"/>
        </w:category>
        <w:types>
          <w:type w:val="bbPlcHdr"/>
        </w:types>
        <w:behaviors>
          <w:behavior w:val="content"/>
        </w:behaviors>
        <w:guid w:val="{730569FD-5F6A-4107-8201-4191C3B6E34F}"/>
      </w:docPartPr>
      <w:docPartBody>
        <w:p w:rsidR="00DA72F9" w:rsidRDefault="0058199D" w:rsidP="0058199D">
          <w:pPr>
            <w:pStyle w:val="C766B38E5A5547A5BAF33CA81AF26310"/>
          </w:pPr>
          <w:r w:rsidRPr="00D858FE">
            <w:rPr>
              <w:rStyle w:val="PlaceholderText"/>
            </w:rPr>
            <w:t>Choose an item.</w:t>
          </w:r>
        </w:p>
      </w:docPartBody>
    </w:docPart>
    <w:docPart>
      <w:docPartPr>
        <w:name w:val="8C9CBC9B6207485C9C98FCFBD076892E"/>
        <w:category>
          <w:name w:val="General"/>
          <w:gallery w:val="placeholder"/>
        </w:category>
        <w:types>
          <w:type w:val="bbPlcHdr"/>
        </w:types>
        <w:behaviors>
          <w:behavior w:val="content"/>
        </w:behaviors>
        <w:guid w:val="{B705DC11-224F-466D-B5D5-197F88476059}"/>
      </w:docPartPr>
      <w:docPartBody>
        <w:p w:rsidR="00DA72F9" w:rsidRDefault="0058199D" w:rsidP="0058199D">
          <w:pPr>
            <w:pStyle w:val="8C9CBC9B6207485C9C98FCFBD076892E"/>
          </w:pPr>
          <w:r w:rsidRPr="00D858FE">
            <w:rPr>
              <w:rStyle w:val="PlaceholderText"/>
            </w:rPr>
            <w:t>Choose an item.</w:t>
          </w:r>
        </w:p>
      </w:docPartBody>
    </w:docPart>
    <w:docPart>
      <w:docPartPr>
        <w:name w:val="AF8B85D19FF142EA952921A36F5830B8"/>
        <w:category>
          <w:name w:val="General"/>
          <w:gallery w:val="placeholder"/>
        </w:category>
        <w:types>
          <w:type w:val="bbPlcHdr"/>
        </w:types>
        <w:behaviors>
          <w:behavior w:val="content"/>
        </w:behaviors>
        <w:guid w:val="{A79FDA09-C74F-4B62-BE1F-E5376EF41E5F}"/>
      </w:docPartPr>
      <w:docPartBody>
        <w:p w:rsidR="00DA72F9" w:rsidRDefault="0058199D" w:rsidP="0058199D">
          <w:pPr>
            <w:pStyle w:val="AF8B85D19FF142EA952921A36F5830B8"/>
          </w:pPr>
          <w:r w:rsidRPr="00D858FE">
            <w:rPr>
              <w:rStyle w:val="PlaceholderText"/>
            </w:rPr>
            <w:t>Choose an item.</w:t>
          </w:r>
        </w:p>
      </w:docPartBody>
    </w:docPart>
    <w:docPart>
      <w:docPartPr>
        <w:name w:val="B3D1F857B7BB425187D61A59F70590A1"/>
        <w:category>
          <w:name w:val="General"/>
          <w:gallery w:val="placeholder"/>
        </w:category>
        <w:types>
          <w:type w:val="bbPlcHdr"/>
        </w:types>
        <w:behaviors>
          <w:behavior w:val="content"/>
        </w:behaviors>
        <w:guid w:val="{92730954-DD82-405A-85ED-0AF06BC76C5F}"/>
      </w:docPartPr>
      <w:docPartBody>
        <w:p w:rsidR="00DA72F9" w:rsidRDefault="0058199D" w:rsidP="0058199D">
          <w:pPr>
            <w:pStyle w:val="B3D1F857B7BB425187D61A59F70590A1"/>
          </w:pPr>
          <w:r w:rsidRPr="00D858FE">
            <w:rPr>
              <w:rStyle w:val="PlaceholderText"/>
            </w:rPr>
            <w:t>Choose an item.</w:t>
          </w:r>
        </w:p>
      </w:docPartBody>
    </w:docPart>
    <w:docPart>
      <w:docPartPr>
        <w:name w:val="E2FD4B9A96CA4806984B1B6CE19ED9C9"/>
        <w:category>
          <w:name w:val="General"/>
          <w:gallery w:val="placeholder"/>
        </w:category>
        <w:types>
          <w:type w:val="bbPlcHdr"/>
        </w:types>
        <w:behaviors>
          <w:behavior w:val="content"/>
        </w:behaviors>
        <w:guid w:val="{8FF72B44-3333-491A-BBD7-E9075932E2AF}"/>
      </w:docPartPr>
      <w:docPartBody>
        <w:p w:rsidR="00DA72F9" w:rsidRDefault="0058199D" w:rsidP="0058199D">
          <w:pPr>
            <w:pStyle w:val="E2FD4B9A96CA4806984B1B6CE19ED9C9"/>
          </w:pPr>
          <w:r w:rsidRPr="00D858FE">
            <w:rPr>
              <w:rStyle w:val="PlaceholderText"/>
            </w:rPr>
            <w:t>Choose an item.</w:t>
          </w:r>
        </w:p>
      </w:docPartBody>
    </w:docPart>
    <w:docPart>
      <w:docPartPr>
        <w:name w:val="58C80F7BC5D54AAEB008BF0B0D16E4F8"/>
        <w:category>
          <w:name w:val="General"/>
          <w:gallery w:val="placeholder"/>
        </w:category>
        <w:types>
          <w:type w:val="bbPlcHdr"/>
        </w:types>
        <w:behaviors>
          <w:behavior w:val="content"/>
        </w:behaviors>
        <w:guid w:val="{EAACA98B-1CFF-4907-BBD3-6EBEB5D57AAD}"/>
      </w:docPartPr>
      <w:docPartBody>
        <w:p w:rsidR="00DA72F9" w:rsidRDefault="0058199D" w:rsidP="0058199D">
          <w:pPr>
            <w:pStyle w:val="58C80F7BC5D54AAEB008BF0B0D16E4F8"/>
          </w:pPr>
          <w:r w:rsidRPr="00D858FE">
            <w:rPr>
              <w:rStyle w:val="PlaceholderText"/>
            </w:rPr>
            <w:t>Choose an item.</w:t>
          </w:r>
        </w:p>
      </w:docPartBody>
    </w:docPart>
    <w:docPart>
      <w:docPartPr>
        <w:name w:val="73F853A24956483C9792AA5E4773F3A7"/>
        <w:category>
          <w:name w:val="General"/>
          <w:gallery w:val="placeholder"/>
        </w:category>
        <w:types>
          <w:type w:val="bbPlcHdr"/>
        </w:types>
        <w:behaviors>
          <w:behavior w:val="content"/>
        </w:behaviors>
        <w:guid w:val="{DFF70FA3-4289-4597-9975-FAF917F40CE2}"/>
      </w:docPartPr>
      <w:docPartBody>
        <w:p w:rsidR="00DA72F9" w:rsidRDefault="0058199D" w:rsidP="0058199D">
          <w:pPr>
            <w:pStyle w:val="73F853A24956483C9792AA5E4773F3A7"/>
          </w:pPr>
          <w:r w:rsidRPr="00D858FE">
            <w:rPr>
              <w:rStyle w:val="PlaceholderText"/>
            </w:rPr>
            <w:t>Choose an item.</w:t>
          </w:r>
        </w:p>
      </w:docPartBody>
    </w:docPart>
    <w:docPart>
      <w:docPartPr>
        <w:name w:val="7C58FD93E6704E458E644A26DE72FEAF"/>
        <w:category>
          <w:name w:val="General"/>
          <w:gallery w:val="placeholder"/>
        </w:category>
        <w:types>
          <w:type w:val="bbPlcHdr"/>
        </w:types>
        <w:behaviors>
          <w:behavior w:val="content"/>
        </w:behaviors>
        <w:guid w:val="{6F8DD431-7326-49B5-A21B-81ACEB2B6090}"/>
      </w:docPartPr>
      <w:docPartBody>
        <w:p w:rsidR="00DA72F9" w:rsidRDefault="0058199D" w:rsidP="0058199D">
          <w:pPr>
            <w:pStyle w:val="7C58FD93E6704E458E644A26DE72FEAF"/>
          </w:pPr>
          <w:r w:rsidRPr="00D858FE">
            <w:rPr>
              <w:rStyle w:val="PlaceholderText"/>
            </w:rPr>
            <w:t>Choose an item.</w:t>
          </w:r>
        </w:p>
      </w:docPartBody>
    </w:docPart>
    <w:docPart>
      <w:docPartPr>
        <w:name w:val="7A6842A88E9944159D1B47D63D10F16C"/>
        <w:category>
          <w:name w:val="General"/>
          <w:gallery w:val="placeholder"/>
        </w:category>
        <w:types>
          <w:type w:val="bbPlcHdr"/>
        </w:types>
        <w:behaviors>
          <w:behavior w:val="content"/>
        </w:behaviors>
        <w:guid w:val="{4F98329B-5F2A-46AB-B28F-D85E94A4306C}"/>
      </w:docPartPr>
      <w:docPartBody>
        <w:p w:rsidR="00DA72F9" w:rsidRDefault="0058199D" w:rsidP="0058199D">
          <w:pPr>
            <w:pStyle w:val="7A6842A88E9944159D1B47D63D10F16C"/>
          </w:pPr>
          <w:r w:rsidRPr="00D858FE">
            <w:rPr>
              <w:rStyle w:val="PlaceholderText"/>
            </w:rPr>
            <w:t>Choose an item.</w:t>
          </w:r>
        </w:p>
      </w:docPartBody>
    </w:docPart>
    <w:docPart>
      <w:docPartPr>
        <w:name w:val="00129BED31CA4BD68914A4A52E2DBA37"/>
        <w:category>
          <w:name w:val="General"/>
          <w:gallery w:val="placeholder"/>
        </w:category>
        <w:types>
          <w:type w:val="bbPlcHdr"/>
        </w:types>
        <w:behaviors>
          <w:behavior w:val="content"/>
        </w:behaviors>
        <w:guid w:val="{FD98A042-0135-4D1C-8701-FAA5C9D6F240}"/>
      </w:docPartPr>
      <w:docPartBody>
        <w:p w:rsidR="00DA72F9" w:rsidRDefault="0058199D" w:rsidP="0058199D">
          <w:pPr>
            <w:pStyle w:val="00129BED31CA4BD68914A4A52E2DBA37"/>
          </w:pPr>
          <w:r w:rsidRPr="00D858FE">
            <w:rPr>
              <w:rStyle w:val="PlaceholderText"/>
            </w:rPr>
            <w:t>Choose an item.</w:t>
          </w:r>
        </w:p>
      </w:docPartBody>
    </w:docPart>
    <w:docPart>
      <w:docPartPr>
        <w:name w:val="4FE721F0DAC0445599F1CFF3FEFA489E"/>
        <w:category>
          <w:name w:val="General"/>
          <w:gallery w:val="placeholder"/>
        </w:category>
        <w:types>
          <w:type w:val="bbPlcHdr"/>
        </w:types>
        <w:behaviors>
          <w:behavior w:val="content"/>
        </w:behaviors>
        <w:guid w:val="{CDE572F2-4E88-419C-B437-5F37247B15FE}"/>
      </w:docPartPr>
      <w:docPartBody>
        <w:p w:rsidR="00DA72F9" w:rsidRDefault="0058199D" w:rsidP="0058199D">
          <w:pPr>
            <w:pStyle w:val="4FE721F0DAC0445599F1CFF3FEFA489E"/>
          </w:pPr>
          <w:r w:rsidRPr="00D858FE">
            <w:rPr>
              <w:rStyle w:val="PlaceholderText"/>
            </w:rPr>
            <w:t>Choose an item.</w:t>
          </w:r>
        </w:p>
      </w:docPartBody>
    </w:docPart>
    <w:docPart>
      <w:docPartPr>
        <w:name w:val="DDD8ED425D7245539CE40F10484F8D26"/>
        <w:category>
          <w:name w:val="General"/>
          <w:gallery w:val="placeholder"/>
        </w:category>
        <w:types>
          <w:type w:val="bbPlcHdr"/>
        </w:types>
        <w:behaviors>
          <w:behavior w:val="content"/>
        </w:behaviors>
        <w:guid w:val="{811F8D92-C395-43AD-BB67-3225C648141B}"/>
      </w:docPartPr>
      <w:docPartBody>
        <w:p w:rsidR="00DA72F9" w:rsidRDefault="0058199D" w:rsidP="0058199D">
          <w:pPr>
            <w:pStyle w:val="DDD8ED425D7245539CE40F10484F8D26"/>
          </w:pPr>
          <w:r w:rsidRPr="00D858FE">
            <w:rPr>
              <w:rStyle w:val="PlaceholderText"/>
            </w:rPr>
            <w:t>Choose an item.</w:t>
          </w:r>
        </w:p>
      </w:docPartBody>
    </w:docPart>
    <w:docPart>
      <w:docPartPr>
        <w:name w:val="07FD97F0705048C394A804BFC67D5372"/>
        <w:category>
          <w:name w:val="General"/>
          <w:gallery w:val="placeholder"/>
        </w:category>
        <w:types>
          <w:type w:val="bbPlcHdr"/>
        </w:types>
        <w:behaviors>
          <w:behavior w:val="content"/>
        </w:behaviors>
        <w:guid w:val="{429B9A78-61F1-41FA-960B-7263AAAB6C5F}"/>
      </w:docPartPr>
      <w:docPartBody>
        <w:p w:rsidR="00DA72F9" w:rsidRDefault="0058199D" w:rsidP="0058199D">
          <w:pPr>
            <w:pStyle w:val="07FD97F0705048C394A804BFC67D5372"/>
          </w:pPr>
          <w:r w:rsidRPr="00D858FE">
            <w:rPr>
              <w:rStyle w:val="PlaceholderText"/>
            </w:rPr>
            <w:t>Choose an item.</w:t>
          </w:r>
        </w:p>
      </w:docPartBody>
    </w:docPart>
    <w:docPart>
      <w:docPartPr>
        <w:name w:val="870893B58F5A42229BAF8C0831B18C6C"/>
        <w:category>
          <w:name w:val="General"/>
          <w:gallery w:val="placeholder"/>
        </w:category>
        <w:types>
          <w:type w:val="bbPlcHdr"/>
        </w:types>
        <w:behaviors>
          <w:behavior w:val="content"/>
        </w:behaviors>
        <w:guid w:val="{1F4E2216-D544-4857-9105-A8FF9F9B2AAE}"/>
      </w:docPartPr>
      <w:docPartBody>
        <w:p w:rsidR="00DA72F9" w:rsidRDefault="0058199D" w:rsidP="0058199D">
          <w:pPr>
            <w:pStyle w:val="870893B58F5A42229BAF8C0831B18C6C"/>
          </w:pPr>
          <w:r w:rsidRPr="00D858FE">
            <w:rPr>
              <w:rStyle w:val="PlaceholderText"/>
            </w:rPr>
            <w:t>Choose an item.</w:t>
          </w:r>
        </w:p>
      </w:docPartBody>
    </w:docPart>
    <w:docPart>
      <w:docPartPr>
        <w:name w:val="560360BC39104919B057A4E309AEF70B"/>
        <w:category>
          <w:name w:val="General"/>
          <w:gallery w:val="placeholder"/>
        </w:category>
        <w:types>
          <w:type w:val="bbPlcHdr"/>
        </w:types>
        <w:behaviors>
          <w:behavior w:val="content"/>
        </w:behaviors>
        <w:guid w:val="{65DB8ED7-EF56-4079-A838-B72688DBCD49}"/>
      </w:docPartPr>
      <w:docPartBody>
        <w:p w:rsidR="00DA72F9" w:rsidRDefault="0058199D" w:rsidP="0058199D">
          <w:pPr>
            <w:pStyle w:val="560360BC39104919B057A4E309AEF70B"/>
          </w:pPr>
          <w:r w:rsidRPr="00D858FE">
            <w:rPr>
              <w:rStyle w:val="PlaceholderText"/>
            </w:rPr>
            <w:t>Choose an item.</w:t>
          </w:r>
        </w:p>
      </w:docPartBody>
    </w:docPart>
    <w:docPart>
      <w:docPartPr>
        <w:name w:val="E3471CE8949743FAAAC0711DF24A8605"/>
        <w:category>
          <w:name w:val="General"/>
          <w:gallery w:val="placeholder"/>
        </w:category>
        <w:types>
          <w:type w:val="bbPlcHdr"/>
        </w:types>
        <w:behaviors>
          <w:behavior w:val="content"/>
        </w:behaviors>
        <w:guid w:val="{94EF7AD2-3B32-4DDE-B04F-D9F89B6E8C22}"/>
      </w:docPartPr>
      <w:docPartBody>
        <w:p w:rsidR="00DA72F9" w:rsidRDefault="0058199D" w:rsidP="0058199D">
          <w:pPr>
            <w:pStyle w:val="E3471CE8949743FAAAC0711DF24A8605"/>
          </w:pPr>
          <w:r w:rsidRPr="00D858FE">
            <w:rPr>
              <w:rStyle w:val="PlaceholderText"/>
            </w:rPr>
            <w:t>Choose an item.</w:t>
          </w:r>
        </w:p>
      </w:docPartBody>
    </w:docPart>
    <w:docPart>
      <w:docPartPr>
        <w:name w:val="950D53DBE36A4C719D3CE91333D2AA92"/>
        <w:category>
          <w:name w:val="General"/>
          <w:gallery w:val="placeholder"/>
        </w:category>
        <w:types>
          <w:type w:val="bbPlcHdr"/>
        </w:types>
        <w:behaviors>
          <w:behavior w:val="content"/>
        </w:behaviors>
        <w:guid w:val="{757C2E53-DAD3-456E-BB6A-1D62453EFE69}"/>
      </w:docPartPr>
      <w:docPartBody>
        <w:p w:rsidR="00DA72F9" w:rsidRDefault="0058199D" w:rsidP="0058199D">
          <w:pPr>
            <w:pStyle w:val="950D53DBE36A4C719D3CE91333D2AA92"/>
          </w:pPr>
          <w:r w:rsidRPr="00D858FE">
            <w:rPr>
              <w:rStyle w:val="PlaceholderText"/>
            </w:rPr>
            <w:t>Choose an item.</w:t>
          </w:r>
        </w:p>
      </w:docPartBody>
    </w:docPart>
    <w:docPart>
      <w:docPartPr>
        <w:name w:val="ABC8BBFA412B402FBC4C4FB02455E682"/>
        <w:category>
          <w:name w:val="General"/>
          <w:gallery w:val="placeholder"/>
        </w:category>
        <w:types>
          <w:type w:val="bbPlcHdr"/>
        </w:types>
        <w:behaviors>
          <w:behavior w:val="content"/>
        </w:behaviors>
        <w:guid w:val="{866650B9-A9A1-454C-969B-C57206F5F342}"/>
      </w:docPartPr>
      <w:docPartBody>
        <w:p w:rsidR="00DA72F9" w:rsidRDefault="0058199D" w:rsidP="0058199D">
          <w:pPr>
            <w:pStyle w:val="ABC8BBFA412B402FBC4C4FB02455E682"/>
          </w:pPr>
          <w:r w:rsidRPr="00D858FE">
            <w:rPr>
              <w:rStyle w:val="PlaceholderText"/>
            </w:rPr>
            <w:t>Choose an item.</w:t>
          </w:r>
        </w:p>
      </w:docPartBody>
    </w:docPart>
    <w:docPart>
      <w:docPartPr>
        <w:name w:val="6AD1A46EE36D478F81E38DB826934912"/>
        <w:category>
          <w:name w:val="General"/>
          <w:gallery w:val="placeholder"/>
        </w:category>
        <w:types>
          <w:type w:val="bbPlcHdr"/>
        </w:types>
        <w:behaviors>
          <w:behavior w:val="content"/>
        </w:behaviors>
        <w:guid w:val="{A60B3121-7601-4312-8913-920F7B6193D1}"/>
      </w:docPartPr>
      <w:docPartBody>
        <w:p w:rsidR="00DA72F9" w:rsidRDefault="0058199D" w:rsidP="0058199D">
          <w:pPr>
            <w:pStyle w:val="6AD1A46EE36D478F81E38DB826934912"/>
          </w:pPr>
          <w:r w:rsidRPr="00D858FE">
            <w:rPr>
              <w:rStyle w:val="PlaceholderText"/>
            </w:rPr>
            <w:t>Choose an item.</w:t>
          </w:r>
        </w:p>
      </w:docPartBody>
    </w:docPart>
    <w:docPart>
      <w:docPartPr>
        <w:name w:val="DB978F3DF0D24792BDA6117F51DA76C5"/>
        <w:category>
          <w:name w:val="General"/>
          <w:gallery w:val="placeholder"/>
        </w:category>
        <w:types>
          <w:type w:val="bbPlcHdr"/>
        </w:types>
        <w:behaviors>
          <w:behavior w:val="content"/>
        </w:behaviors>
        <w:guid w:val="{E00F0727-775D-47A3-8AC6-32B75C74C194}"/>
      </w:docPartPr>
      <w:docPartBody>
        <w:p w:rsidR="00DA72F9" w:rsidRDefault="0058199D" w:rsidP="0058199D">
          <w:pPr>
            <w:pStyle w:val="DB978F3DF0D24792BDA6117F51DA76C5"/>
          </w:pPr>
          <w:r w:rsidRPr="00D858FE">
            <w:rPr>
              <w:rStyle w:val="PlaceholderText"/>
            </w:rPr>
            <w:t>Choose an item.</w:t>
          </w:r>
        </w:p>
      </w:docPartBody>
    </w:docPart>
    <w:docPart>
      <w:docPartPr>
        <w:name w:val="2F8F3C8A17244F6CB8B8432306FF4F74"/>
        <w:category>
          <w:name w:val="General"/>
          <w:gallery w:val="placeholder"/>
        </w:category>
        <w:types>
          <w:type w:val="bbPlcHdr"/>
        </w:types>
        <w:behaviors>
          <w:behavior w:val="content"/>
        </w:behaviors>
        <w:guid w:val="{17788949-79C7-4429-A0B2-012339CD5B24}"/>
      </w:docPartPr>
      <w:docPartBody>
        <w:p w:rsidR="00DA72F9" w:rsidRDefault="0058199D" w:rsidP="0058199D">
          <w:pPr>
            <w:pStyle w:val="2F8F3C8A17244F6CB8B8432306FF4F74"/>
          </w:pPr>
          <w:r w:rsidRPr="00D858FE">
            <w:rPr>
              <w:rStyle w:val="PlaceholderText"/>
            </w:rPr>
            <w:t>Choose an item.</w:t>
          </w:r>
        </w:p>
      </w:docPartBody>
    </w:docPart>
    <w:docPart>
      <w:docPartPr>
        <w:name w:val="C60D6FCE2131425A842F92D5B96E31F6"/>
        <w:category>
          <w:name w:val="General"/>
          <w:gallery w:val="placeholder"/>
        </w:category>
        <w:types>
          <w:type w:val="bbPlcHdr"/>
        </w:types>
        <w:behaviors>
          <w:behavior w:val="content"/>
        </w:behaviors>
        <w:guid w:val="{1143C05A-F119-4FA9-8953-DD2A86D16831}"/>
      </w:docPartPr>
      <w:docPartBody>
        <w:p w:rsidR="00DA72F9" w:rsidRDefault="0058199D" w:rsidP="0058199D">
          <w:pPr>
            <w:pStyle w:val="C60D6FCE2131425A842F92D5B96E31F6"/>
          </w:pPr>
          <w:r w:rsidRPr="00D858FE">
            <w:rPr>
              <w:rStyle w:val="PlaceholderText"/>
            </w:rPr>
            <w:t>Choose an item.</w:t>
          </w:r>
        </w:p>
      </w:docPartBody>
    </w:docPart>
    <w:docPart>
      <w:docPartPr>
        <w:name w:val="5CB6D55B39B44AAA887010E1AFC0CFB2"/>
        <w:category>
          <w:name w:val="General"/>
          <w:gallery w:val="placeholder"/>
        </w:category>
        <w:types>
          <w:type w:val="bbPlcHdr"/>
        </w:types>
        <w:behaviors>
          <w:behavior w:val="content"/>
        </w:behaviors>
        <w:guid w:val="{F0902883-0686-4C0D-B53A-B0FB905E6D49}"/>
      </w:docPartPr>
      <w:docPartBody>
        <w:p w:rsidR="00DA72F9" w:rsidRDefault="0058199D" w:rsidP="0058199D">
          <w:pPr>
            <w:pStyle w:val="5CB6D55B39B44AAA887010E1AFC0CFB2"/>
          </w:pPr>
          <w:r w:rsidRPr="00D858FE">
            <w:rPr>
              <w:rStyle w:val="PlaceholderText"/>
            </w:rPr>
            <w:t>Choose an item.</w:t>
          </w:r>
        </w:p>
      </w:docPartBody>
    </w:docPart>
    <w:docPart>
      <w:docPartPr>
        <w:name w:val="DEC65F72ACE6446E984808CC868D6988"/>
        <w:category>
          <w:name w:val="General"/>
          <w:gallery w:val="placeholder"/>
        </w:category>
        <w:types>
          <w:type w:val="bbPlcHdr"/>
        </w:types>
        <w:behaviors>
          <w:behavior w:val="content"/>
        </w:behaviors>
        <w:guid w:val="{0B4050C2-F73D-41E3-8351-A86C49F9DA64}"/>
      </w:docPartPr>
      <w:docPartBody>
        <w:p w:rsidR="00DA72F9" w:rsidRDefault="0058199D" w:rsidP="0058199D">
          <w:pPr>
            <w:pStyle w:val="DEC65F72ACE6446E984808CC868D6988"/>
          </w:pPr>
          <w:r w:rsidRPr="00D858FE">
            <w:rPr>
              <w:rStyle w:val="PlaceholderText"/>
            </w:rPr>
            <w:t>Choose an item.</w:t>
          </w:r>
        </w:p>
      </w:docPartBody>
    </w:docPart>
    <w:docPart>
      <w:docPartPr>
        <w:name w:val="C095F3C62EA146018038CE6557D43329"/>
        <w:category>
          <w:name w:val="General"/>
          <w:gallery w:val="placeholder"/>
        </w:category>
        <w:types>
          <w:type w:val="bbPlcHdr"/>
        </w:types>
        <w:behaviors>
          <w:behavior w:val="content"/>
        </w:behaviors>
        <w:guid w:val="{C3EBA23A-8085-4CFA-8B5E-3505DF84A089}"/>
      </w:docPartPr>
      <w:docPartBody>
        <w:p w:rsidR="00DA72F9" w:rsidRDefault="0058199D" w:rsidP="0058199D">
          <w:pPr>
            <w:pStyle w:val="C095F3C62EA146018038CE6557D43329"/>
          </w:pPr>
          <w:r w:rsidRPr="00D858FE">
            <w:rPr>
              <w:rStyle w:val="PlaceholderText"/>
            </w:rPr>
            <w:t>Choose an item.</w:t>
          </w:r>
        </w:p>
      </w:docPartBody>
    </w:docPart>
    <w:docPart>
      <w:docPartPr>
        <w:name w:val="9BD61718FC164F178418D4A0C0D59E68"/>
        <w:category>
          <w:name w:val="General"/>
          <w:gallery w:val="placeholder"/>
        </w:category>
        <w:types>
          <w:type w:val="bbPlcHdr"/>
        </w:types>
        <w:behaviors>
          <w:behavior w:val="content"/>
        </w:behaviors>
        <w:guid w:val="{6E33A757-1D46-4242-BE6F-DDE135FC693B}"/>
      </w:docPartPr>
      <w:docPartBody>
        <w:p w:rsidR="00DA72F9" w:rsidRDefault="0058199D" w:rsidP="0058199D">
          <w:pPr>
            <w:pStyle w:val="9BD61718FC164F178418D4A0C0D59E68"/>
          </w:pPr>
          <w:r w:rsidRPr="00D858FE">
            <w:rPr>
              <w:rStyle w:val="PlaceholderText"/>
            </w:rPr>
            <w:t>Choose an item.</w:t>
          </w:r>
        </w:p>
      </w:docPartBody>
    </w:docPart>
    <w:docPart>
      <w:docPartPr>
        <w:name w:val="2F56FE4A2FE74CD9909E6579364452E6"/>
        <w:category>
          <w:name w:val="General"/>
          <w:gallery w:val="placeholder"/>
        </w:category>
        <w:types>
          <w:type w:val="bbPlcHdr"/>
        </w:types>
        <w:behaviors>
          <w:behavior w:val="content"/>
        </w:behaviors>
        <w:guid w:val="{FD9A41D3-5E9C-409F-899A-0D6E6DD8788E}"/>
      </w:docPartPr>
      <w:docPartBody>
        <w:p w:rsidR="00DA72F9" w:rsidRDefault="0058199D" w:rsidP="0058199D">
          <w:pPr>
            <w:pStyle w:val="2F56FE4A2FE74CD9909E6579364452E6"/>
          </w:pPr>
          <w:r w:rsidRPr="00D858FE">
            <w:rPr>
              <w:rStyle w:val="PlaceholderText"/>
            </w:rPr>
            <w:t>Choose an item.</w:t>
          </w:r>
        </w:p>
      </w:docPartBody>
    </w:docPart>
    <w:docPart>
      <w:docPartPr>
        <w:name w:val="8E80DD1A4A3C4DC0ACBE60E749E3921A"/>
        <w:category>
          <w:name w:val="General"/>
          <w:gallery w:val="placeholder"/>
        </w:category>
        <w:types>
          <w:type w:val="bbPlcHdr"/>
        </w:types>
        <w:behaviors>
          <w:behavior w:val="content"/>
        </w:behaviors>
        <w:guid w:val="{5907C833-00B4-49D6-BA72-453C102B6386}"/>
      </w:docPartPr>
      <w:docPartBody>
        <w:p w:rsidR="00DA72F9" w:rsidRDefault="0058199D" w:rsidP="0058199D">
          <w:pPr>
            <w:pStyle w:val="8E80DD1A4A3C4DC0ACBE60E749E3921A"/>
          </w:pPr>
          <w:r w:rsidRPr="00D858FE">
            <w:rPr>
              <w:rStyle w:val="PlaceholderText"/>
            </w:rPr>
            <w:t>Choose an item.</w:t>
          </w:r>
        </w:p>
      </w:docPartBody>
    </w:docPart>
    <w:docPart>
      <w:docPartPr>
        <w:name w:val="60EB1E72F1DB4562AA5F0EAAB89B1B0C"/>
        <w:category>
          <w:name w:val="General"/>
          <w:gallery w:val="placeholder"/>
        </w:category>
        <w:types>
          <w:type w:val="bbPlcHdr"/>
        </w:types>
        <w:behaviors>
          <w:behavior w:val="content"/>
        </w:behaviors>
        <w:guid w:val="{4A8398D5-DE80-4028-B3A5-A459B7686F64}"/>
      </w:docPartPr>
      <w:docPartBody>
        <w:p w:rsidR="00DA72F9" w:rsidRDefault="0058199D" w:rsidP="0058199D">
          <w:pPr>
            <w:pStyle w:val="60EB1E72F1DB4562AA5F0EAAB89B1B0C"/>
          </w:pPr>
          <w:r w:rsidRPr="00D858FE">
            <w:rPr>
              <w:rStyle w:val="PlaceholderText"/>
            </w:rPr>
            <w:t>Choose an item.</w:t>
          </w:r>
        </w:p>
      </w:docPartBody>
    </w:docPart>
    <w:docPart>
      <w:docPartPr>
        <w:name w:val="2CB1E40F75134273B76A959729E4EB42"/>
        <w:category>
          <w:name w:val="General"/>
          <w:gallery w:val="placeholder"/>
        </w:category>
        <w:types>
          <w:type w:val="bbPlcHdr"/>
        </w:types>
        <w:behaviors>
          <w:behavior w:val="content"/>
        </w:behaviors>
        <w:guid w:val="{779EC7E6-4309-4E4D-B61C-B0A3A9E6FE3F}"/>
      </w:docPartPr>
      <w:docPartBody>
        <w:p w:rsidR="00DA72F9" w:rsidRDefault="0058199D" w:rsidP="0058199D">
          <w:pPr>
            <w:pStyle w:val="2CB1E40F75134273B76A959729E4EB42"/>
          </w:pPr>
          <w:r w:rsidRPr="00D858FE">
            <w:rPr>
              <w:rStyle w:val="PlaceholderText"/>
            </w:rPr>
            <w:t>Choose an item.</w:t>
          </w:r>
        </w:p>
      </w:docPartBody>
    </w:docPart>
    <w:docPart>
      <w:docPartPr>
        <w:name w:val="3237FE72FCCF4FB9AACF2C9F8A7981E5"/>
        <w:category>
          <w:name w:val="General"/>
          <w:gallery w:val="placeholder"/>
        </w:category>
        <w:types>
          <w:type w:val="bbPlcHdr"/>
        </w:types>
        <w:behaviors>
          <w:behavior w:val="content"/>
        </w:behaviors>
        <w:guid w:val="{2E1A08C4-2FD5-4963-92B8-1B46F043C8CE}"/>
      </w:docPartPr>
      <w:docPartBody>
        <w:p w:rsidR="00DA72F9" w:rsidRDefault="0058199D" w:rsidP="0058199D">
          <w:pPr>
            <w:pStyle w:val="3237FE72FCCF4FB9AACF2C9F8A7981E5"/>
          </w:pPr>
          <w:r w:rsidRPr="00D858FE">
            <w:rPr>
              <w:rStyle w:val="PlaceholderText"/>
            </w:rPr>
            <w:t>Choose an item.</w:t>
          </w:r>
        </w:p>
      </w:docPartBody>
    </w:docPart>
    <w:docPart>
      <w:docPartPr>
        <w:name w:val="0B931C89DA1E4AFEB488542893AF10AB"/>
        <w:category>
          <w:name w:val="General"/>
          <w:gallery w:val="placeholder"/>
        </w:category>
        <w:types>
          <w:type w:val="bbPlcHdr"/>
        </w:types>
        <w:behaviors>
          <w:behavior w:val="content"/>
        </w:behaviors>
        <w:guid w:val="{8E0797C7-A8C2-4CFC-AA13-4EC9C9B551E5}"/>
      </w:docPartPr>
      <w:docPartBody>
        <w:p w:rsidR="00DA72F9" w:rsidRDefault="0058199D" w:rsidP="0058199D">
          <w:pPr>
            <w:pStyle w:val="0B931C89DA1E4AFEB488542893AF10AB"/>
          </w:pPr>
          <w:r w:rsidRPr="00D858FE">
            <w:rPr>
              <w:rStyle w:val="PlaceholderText"/>
            </w:rPr>
            <w:t>Choose an item.</w:t>
          </w:r>
        </w:p>
      </w:docPartBody>
    </w:docPart>
    <w:docPart>
      <w:docPartPr>
        <w:name w:val="42D873C9E92D446D9F95DC16B0259251"/>
        <w:category>
          <w:name w:val="General"/>
          <w:gallery w:val="placeholder"/>
        </w:category>
        <w:types>
          <w:type w:val="bbPlcHdr"/>
        </w:types>
        <w:behaviors>
          <w:behavior w:val="content"/>
        </w:behaviors>
        <w:guid w:val="{D655AB01-3259-45E0-855E-482BB95FD87E}"/>
      </w:docPartPr>
      <w:docPartBody>
        <w:p w:rsidR="00DA72F9" w:rsidRDefault="0058199D" w:rsidP="0058199D">
          <w:pPr>
            <w:pStyle w:val="42D873C9E92D446D9F95DC16B0259251"/>
          </w:pPr>
          <w:r w:rsidRPr="00D858FE">
            <w:rPr>
              <w:rStyle w:val="PlaceholderText"/>
            </w:rPr>
            <w:t>Choose an item.</w:t>
          </w:r>
        </w:p>
      </w:docPartBody>
    </w:docPart>
    <w:docPart>
      <w:docPartPr>
        <w:name w:val="783F777D5B5947C486D6C8DBE425FB8D"/>
        <w:category>
          <w:name w:val="General"/>
          <w:gallery w:val="placeholder"/>
        </w:category>
        <w:types>
          <w:type w:val="bbPlcHdr"/>
        </w:types>
        <w:behaviors>
          <w:behavior w:val="content"/>
        </w:behaviors>
        <w:guid w:val="{D9659CB1-5711-4D38-A09A-E9E99AD0F2F5}"/>
      </w:docPartPr>
      <w:docPartBody>
        <w:p w:rsidR="00DA72F9" w:rsidRDefault="0058199D" w:rsidP="0058199D">
          <w:pPr>
            <w:pStyle w:val="783F777D5B5947C486D6C8DBE425FB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199D"/>
    <w:rsid w:val="00674D42"/>
    <w:rsid w:val="00BF58F7"/>
    <w:rsid w:val="00DA72F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199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79B7B69FCB094B3192B385621B7506D2">
    <w:name w:val="79B7B69FCB094B3192B385621B7506D2"/>
    <w:rsid w:val="0058199D"/>
  </w:style>
  <w:style w:type="paragraph" w:customStyle="1" w:styleId="010FE9D25F3D449F98E33AF13DCA65B9">
    <w:name w:val="010FE9D25F3D449F98E33AF13DCA65B9"/>
    <w:rsid w:val="0058199D"/>
  </w:style>
  <w:style w:type="paragraph" w:customStyle="1" w:styleId="459B6FDFFC334F2A9667A137B881AB40">
    <w:name w:val="459B6FDFFC334F2A9667A137B881AB40"/>
    <w:rsid w:val="0058199D"/>
  </w:style>
  <w:style w:type="paragraph" w:customStyle="1" w:styleId="A4A8B46B31C94B1085828ADAD72E6F40">
    <w:name w:val="A4A8B46B31C94B1085828ADAD72E6F40"/>
    <w:rsid w:val="0058199D"/>
  </w:style>
  <w:style w:type="paragraph" w:customStyle="1" w:styleId="FAF1E0EDA01749AE84CA2493CBB29505">
    <w:name w:val="FAF1E0EDA01749AE84CA2493CBB29505"/>
    <w:rsid w:val="0058199D"/>
  </w:style>
  <w:style w:type="paragraph" w:customStyle="1" w:styleId="4477E4DAB8A14C0AA74FC261F716E5C7">
    <w:name w:val="4477E4DAB8A14C0AA74FC261F716E5C7"/>
    <w:rsid w:val="0058199D"/>
  </w:style>
  <w:style w:type="paragraph" w:customStyle="1" w:styleId="0FFA6DE1CD4D485BB71D3692A8C40CEE">
    <w:name w:val="0FFA6DE1CD4D485BB71D3692A8C40CEE"/>
    <w:rsid w:val="0058199D"/>
  </w:style>
  <w:style w:type="paragraph" w:customStyle="1" w:styleId="BE263076E4B74F8A82BBA9601F71DD7B">
    <w:name w:val="BE263076E4B74F8A82BBA9601F71DD7B"/>
    <w:rsid w:val="0058199D"/>
  </w:style>
  <w:style w:type="paragraph" w:customStyle="1" w:styleId="202A578D6FA342CB8602EB808BB68C61">
    <w:name w:val="202A578D6FA342CB8602EB808BB68C61"/>
    <w:rsid w:val="0058199D"/>
  </w:style>
  <w:style w:type="paragraph" w:customStyle="1" w:styleId="C387E9613BE0414283940313869D7683">
    <w:name w:val="C387E9613BE0414283940313869D7683"/>
    <w:rsid w:val="0058199D"/>
  </w:style>
  <w:style w:type="paragraph" w:customStyle="1" w:styleId="E9372BBD06424FC09F7C0BB00A3AE9BF">
    <w:name w:val="E9372BBD06424FC09F7C0BB00A3AE9BF"/>
    <w:rsid w:val="0058199D"/>
  </w:style>
  <w:style w:type="paragraph" w:customStyle="1" w:styleId="C0128456AD2D4ACDB56799093B4DF8E5">
    <w:name w:val="C0128456AD2D4ACDB56799093B4DF8E5"/>
    <w:rsid w:val="0058199D"/>
  </w:style>
  <w:style w:type="paragraph" w:customStyle="1" w:styleId="E4D279414D5E487B850C3A68805D25F1">
    <w:name w:val="E4D279414D5E487B850C3A68805D25F1"/>
    <w:rsid w:val="0058199D"/>
  </w:style>
  <w:style w:type="paragraph" w:customStyle="1" w:styleId="FFF91F1A209641008BE740407E1711C9">
    <w:name w:val="FFF91F1A209641008BE740407E1711C9"/>
    <w:rsid w:val="0058199D"/>
  </w:style>
  <w:style w:type="paragraph" w:customStyle="1" w:styleId="B151BA1C258A4EC6BF8B6AFFA771585D">
    <w:name w:val="B151BA1C258A4EC6BF8B6AFFA771585D"/>
    <w:rsid w:val="0058199D"/>
  </w:style>
  <w:style w:type="paragraph" w:customStyle="1" w:styleId="59AFC463BA674250B1CCD7C225769B31">
    <w:name w:val="59AFC463BA674250B1CCD7C225769B31"/>
    <w:rsid w:val="0058199D"/>
  </w:style>
  <w:style w:type="paragraph" w:customStyle="1" w:styleId="C766B38E5A5547A5BAF33CA81AF26310">
    <w:name w:val="C766B38E5A5547A5BAF33CA81AF26310"/>
    <w:rsid w:val="0058199D"/>
  </w:style>
  <w:style w:type="paragraph" w:customStyle="1" w:styleId="8C9CBC9B6207485C9C98FCFBD076892E">
    <w:name w:val="8C9CBC9B6207485C9C98FCFBD076892E"/>
    <w:rsid w:val="0058199D"/>
  </w:style>
  <w:style w:type="paragraph" w:customStyle="1" w:styleId="AF8B85D19FF142EA952921A36F5830B8">
    <w:name w:val="AF8B85D19FF142EA952921A36F5830B8"/>
    <w:rsid w:val="0058199D"/>
  </w:style>
  <w:style w:type="paragraph" w:customStyle="1" w:styleId="B3D1F857B7BB425187D61A59F70590A1">
    <w:name w:val="B3D1F857B7BB425187D61A59F70590A1"/>
    <w:rsid w:val="0058199D"/>
  </w:style>
  <w:style w:type="paragraph" w:customStyle="1" w:styleId="E2FD4B9A96CA4806984B1B6CE19ED9C9">
    <w:name w:val="E2FD4B9A96CA4806984B1B6CE19ED9C9"/>
    <w:rsid w:val="0058199D"/>
  </w:style>
  <w:style w:type="paragraph" w:customStyle="1" w:styleId="58C80F7BC5D54AAEB008BF0B0D16E4F8">
    <w:name w:val="58C80F7BC5D54AAEB008BF0B0D16E4F8"/>
    <w:rsid w:val="0058199D"/>
  </w:style>
  <w:style w:type="paragraph" w:customStyle="1" w:styleId="73F853A24956483C9792AA5E4773F3A7">
    <w:name w:val="73F853A24956483C9792AA5E4773F3A7"/>
    <w:rsid w:val="0058199D"/>
  </w:style>
  <w:style w:type="paragraph" w:customStyle="1" w:styleId="7C58FD93E6704E458E644A26DE72FEAF">
    <w:name w:val="7C58FD93E6704E458E644A26DE72FEAF"/>
    <w:rsid w:val="0058199D"/>
  </w:style>
  <w:style w:type="paragraph" w:customStyle="1" w:styleId="7A6842A88E9944159D1B47D63D10F16C">
    <w:name w:val="7A6842A88E9944159D1B47D63D10F16C"/>
    <w:rsid w:val="0058199D"/>
  </w:style>
  <w:style w:type="paragraph" w:customStyle="1" w:styleId="00129BED31CA4BD68914A4A52E2DBA37">
    <w:name w:val="00129BED31CA4BD68914A4A52E2DBA37"/>
    <w:rsid w:val="0058199D"/>
  </w:style>
  <w:style w:type="paragraph" w:customStyle="1" w:styleId="4FE721F0DAC0445599F1CFF3FEFA489E">
    <w:name w:val="4FE721F0DAC0445599F1CFF3FEFA489E"/>
    <w:rsid w:val="0058199D"/>
  </w:style>
  <w:style w:type="paragraph" w:customStyle="1" w:styleId="DDD8ED425D7245539CE40F10484F8D26">
    <w:name w:val="DDD8ED425D7245539CE40F10484F8D26"/>
    <w:rsid w:val="0058199D"/>
  </w:style>
  <w:style w:type="paragraph" w:customStyle="1" w:styleId="07FD97F0705048C394A804BFC67D5372">
    <w:name w:val="07FD97F0705048C394A804BFC67D5372"/>
    <w:rsid w:val="0058199D"/>
  </w:style>
  <w:style w:type="paragraph" w:customStyle="1" w:styleId="870893B58F5A42229BAF8C0831B18C6C">
    <w:name w:val="870893B58F5A42229BAF8C0831B18C6C"/>
    <w:rsid w:val="0058199D"/>
  </w:style>
  <w:style w:type="paragraph" w:customStyle="1" w:styleId="560360BC39104919B057A4E309AEF70B">
    <w:name w:val="560360BC39104919B057A4E309AEF70B"/>
    <w:rsid w:val="0058199D"/>
  </w:style>
  <w:style w:type="paragraph" w:customStyle="1" w:styleId="E3471CE8949743FAAAC0711DF24A8605">
    <w:name w:val="E3471CE8949743FAAAC0711DF24A8605"/>
    <w:rsid w:val="0058199D"/>
  </w:style>
  <w:style w:type="paragraph" w:customStyle="1" w:styleId="950D53DBE36A4C719D3CE91333D2AA92">
    <w:name w:val="950D53DBE36A4C719D3CE91333D2AA92"/>
    <w:rsid w:val="0058199D"/>
  </w:style>
  <w:style w:type="paragraph" w:customStyle="1" w:styleId="ABC8BBFA412B402FBC4C4FB02455E682">
    <w:name w:val="ABC8BBFA412B402FBC4C4FB02455E682"/>
    <w:rsid w:val="0058199D"/>
  </w:style>
  <w:style w:type="paragraph" w:customStyle="1" w:styleId="6AD1A46EE36D478F81E38DB826934912">
    <w:name w:val="6AD1A46EE36D478F81E38DB826934912"/>
    <w:rsid w:val="0058199D"/>
  </w:style>
  <w:style w:type="paragraph" w:customStyle="1" w:styleId="DB978F3DF0D24792BDA6117F51DA76C5">
    <w:name w:val="DB978F3DF0D24792BDA6117F51DA76C5"/>
    <w:rsid w:val="0058199D"/>
  </w:style>
  <w:style w:type="paragraph" w:customStyle="1" w:styleId="2F8F3C8A17244F6CB8B8432306FF4F74">
    <w:name w:val="2F8F3C8A17244F6CB8B8432306FF4F74"/>
    <w:rsid w:val="0058199D"/>
  </w:style>
  <w:style w:type="paragraph" w:customStyle="1" w:styleId="C60D6FCE2131425A842F92D5B96E31F6">
    <w:name w:val="C60D6FCE2131425A842F92D5B96E31F6"/>
    <w:rsid w:val="0058199D"/>
  </w:style>
  <w:style w:type="paragraph" w:customStyle="1" w:styleId="5CB6D55B39B44AAA887010E1AFC0CFB2">
    <w:name w:val="5CB6D55B39B44AAA887010E1AFC0CFB2"/>
    <w:rsid w:val="0058199D"/>
  </w:style>
  <w:style w:type="paragraph" w:customStyle="1" w:styleId="DEC65F72ACE6446E984808CC868D6988">
    <w:name w:val="DEC65F72ACE6446E984808CC868D6988"/>
    <w:rsid w:val="0058199D"/>
  </w:style>
  <w:style w:type="paragraph" w:customStyle="1" w:styleId="C095F3C62EA146018038CE6557D43329">
    <w:name w:val="C095F3C62EA146018038CE6557D43329"/>
    <w:rsid w:val="0058199D"/>
  </w:style>
  <w:style w:type="paragraph" w:customStyle="1" w:styleId="9BD61718FC164F178418D4A0C0D59E68">
    <w:name w:val="9BD61718FC164F178418D4A0C0D59E68"/>
    <w:rsid w:val="0058199D"/>
  </w:style>
  <w:style w:type="paragraph" w:customStyle="1" w:styleId="2F56FE4A2FE74CD9909E6579364452E6">
    <w:name w:val="2F56FE4A2FE74CD9909E6579364452E6"/>
    <w:rsid w:val="0058199D"/>
  </w:style>
  <w:style w:type="paragraph" w:customStyle="1" w:styleId="8E80DD1A4A3C4DC0ACBE60E749E3921A">
    <w:name w:val="8E80DD1A4A3C4DC0ACBE60E749E3921A"/>
    <w:rsid w:val="0058199D"/>
  </w:style>
  <w:style w:type="paragraph" w:customStyle="1" w:styleId="60EB1E72F1DB4562AA5F0EAAB89B1B0C">
    <w:name w:val="60EB1E72F1DB4562AA5F0EAAB89B1B0C"/>
    <w:rsid w:val="0058199D"/>
  </w:style>
  <w:style w:type="paragraph" w:customStyle="1" w:styleId="2CB1E40F75134273B76A959729E4EB42">
    <w:name w:val="2CB1E40F75134273B76A959729E4EB42"/>
    <w:rsid w:val="0058199D"/>
  </w:style>
  <w:style w:type="paragraph" w:customStyle="1" w:styleId="3237FE72FCCF4FB9AACF2C9F8A7981E5">
    <w:name w:val="3237FE72FCCF4FB9AACF2C9F8A7981E5"/>
    <w:rsid w:val="0058199D"/>
  </w:style>
  <w:style w:type="paragraph" w:customStyle="1" w:styleId="0B931C89DA1E4AFEB488542893AF10AB">
    <w:name w:val="0B931C89DA1E4AFEB488542893AF10AB"/>
    <w:rsid w:val="0058199D"/>
  </w:style>
  <w:style w:type="paragraph" w:customStyle="1" w:styleId="42D873C9E92D446D9F95DC16B0259251">
    <w:name w:val="42D873C9E92D446D9F95DC16B0259251"/>
    <w:rsid w:val="0058199D"/>
  </w:style>
  <w:style w:type="paragraph" w:customStyle="1" w:styleId="783F777D5B5947C486D6C8DBE425FB8D">
    <w:name w:val="783F777D5B5947C486D6C8DBE425FB8D"/>
    <w:rsid w:val="00581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Brighton-Le-Sands</Home>
    <Signed xmlns="a8338b6e-77a6-4851-82b6-98166143ffdd" xsi:nil="true"/>
    <Uploaded xmlns="a8338b6e-77a6-4851-82b6-98166143ffdd">true</Uploaded>
    <Management_x0020_Company xmlns="a8338b6e-77a6-4851-82b6-98166143ffdd" xsi:nil="true"/>
    <Doc_x0020_Date xmlns="a8338b6e-77a6-4851-82b6-98166143ffdd">2023-01-17T03:57:18+00:00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38E7A0A5-7CF4-DC11-AD41-005056922186</Home_x0020_ID>
    <State xmlns="a8338b6e-77a6-4851-82b6-98166143ffdd" xsi:nil="true"/>
    <Doc_x0020_Sent_Received_x0020_Date xmlns="a8338b6e-77a6-4851-82b6-98166143ffdd">2023-01-17T00:00:00+00:00</Doc_x0020_Sent_Received_x0020_Date>
    <Activity_x0020_ID xmlns="a8338b6e-77a6-4851-82b6-98166143ffdd">DD1DF67A-CAC1-EB11-AC89-005056922186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706D2ED-96F4-4697-9F38-C16ECF97A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4194</Words>
  <Characters>23911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2023-03-21T04:06:00Z</dcterms:created>
  <dcterms:modified xsi:type="dcterms:W3CDTF">2023-03-21T04:06:00Z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