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D6D11C" w14:textId="77777777" w:rsidR="00D2559D" w:rsidRPr="002C3EBF" w:rsidRDefault="00B33AA7"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7CD6D258" wp14:editId="7CD6D259">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1142999"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7CD6D11D" w14:textId="77777777" w:rsidR="00D2559D" w:rsidRDefault="00B33AA7"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7CD6D11E" w14:textId="77777777" w:rsidR="00D2559D" w:rsidRDefault="00B33AA7"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7CD6D11F" w14:textId="77777777" w:rsidR="00D2559D" w:rsidRPr="002C3EBF" w:rsidRDefault="00B33AA7"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9847B1" w14:paraId="7CD6D122" w14:textId="77777777" w:rsidTr="009847B1">
        <w:tc>
          <w:tcPr>
            <w:cnfStyle w:val="001000000000" w:firstRow="0" w:lastRow="0" w:firstColumn="1" w:lastColumn="0" w:oddVBand="0" w:evenVBand="0" w:oddHBand="0" w:evenHBand="0" w:firstRowFirstColumn="0" w:firstRowLastColumn="0" w:lastRowFirstColumn="0" w:lastRowLastColumn="0"/>
            <w:tcW w:w="3227" w:type="dxa"/>
          </w:tcPr>
          <w:p w14:paraId="7CD6D120" w14:textId="77777777" w:rsidR="00D2559D" w:rsidRPr="00996FAF" w:rsidRDefault="00B33AA7"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7CD6D121" w14:textId="77777777" w:rsidR="00D2559D" w:rsidRPr="00996FAF" w:rsidRDefault="00B33AA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Calvary Cessnock Retirement Community</w:t>
            </w:r>
          </w:p>
        </w:tc>
      </w:tr>
      <w:tr w:rsidR="009847B1" w14:paraId="7CD6D125" w14:textId="77777777" w:rsidTr="009847B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CD6D123" w14:textId="77777777" w:rsidR="00CA37CB" w:rsidRPr="00996FAF" w:rsidRDefault="00B33AA7"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7CD6D124" w14:textId="77777777" w:rsidR="00CA37CB" w:rsidRPr="00996FAF" w:rsidRDefault="00B33AA7"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19 Wine Country Drive</w:t>
            </w:r>
            <w:r w:rsidRPr="00602258">
              <w:rPr>
                <w:rFonts w:ascii="Arial" w:hAnsi="Arial" w:cs="Arial"/>
                <w:color w:val="auto"/>
              </w:rPr>
              <w:t xml:space="preserve"> CESSNOCK NSW 2325</w:t>
            </w:r>
          </w:p>
        </w:tc>
      </w:tr>
      <w:tr w:rsidR="009847B1" w14:paraId="7CD6D128" w14:textId="77777777" w:rsidTr="009847B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CD6D126" w14:textId="77777777" w:rsidR="00CA37CB" w:rsidRPr="00996FAF" w:rsidRDefault="00B33AA7"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CD6D127" w14:textId="77777777" w:rsidR="00CA37CB" w:rsidRPr="00996FAF" w:rsidRDefault="00B33AA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1474</w:t>
            </w:r>
          </w:p>
        </w:tc>
      </w:tr>
      <w:tr w:rsidR="009847B1" w14:paraId="7CD6D12B" w14:textId="77777777" w:rsidTr="009847B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CD6D129" w14:textId="77777777" w:rsidR="00D2559D" w:rsidRPr="00996FAF" w:rsidRDefault="00B33AA7"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7CD6D12A" w14:textId="77777777" w:rsidR="00D2559D" w:rsidRPr="00996FAF" w:rsidRDefault="00B33AA7"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Calvary Retirement Communities Limited</w:t>
            </w:r>
          </w:p>
        </w:tc>
      </w:tr>
      <w:tr w:rsidR="009847B1" w14:paraId="7CD6D12E" w14:textId="77777777" w:rsidTr="009847B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CD6D12C" w14:textId="77777777" w:rsidR="00D2559D" w:rsidRPr="00996FAF" w:rsidRDefault="00B33AA7"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7CD6D12D" w14:textId="77777777" w:rsidR="00D2559D" w:rsidRPr="00996FAF" w:rsidRDefault="00B33AA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Site Audit</w:t>
            </w:r>
          </w:p>
        </w:tc>
      </w:tr>
      <w:tr w:rsidR="009847B1" w14:paraId="7CD6D131" w14:textId="77777777" w:rsidTr="009847B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CD6D12F" w14:textId="77777777" w:rsidR="00D2559D" w:rsidRPr="00996FAF" w:rsidRDefault="00B33AA7"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7CD6D130" w14:textId="77777777" w:rsidR="00D2559D" w:rsidRPr="00996FAF" w:rsidRDefault="00B33AA7"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6 March 2023 to 10 March 2023</w:t>
            </w:r>
          </w:p>
        </w:tc>
      </w:tr>
      <w:tr w:rsidR="009847B1" w14:paraId="7CD6D134" w14:textId="77777777" w:rsidTr="009847B1">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7CD6D132" w14:textId="77777777" w:rsidR="00D2559D" w:rsidRPr="00996FAF" w:rsidRDefault="00B33AA7"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7CD6D133" w14:textId="02CC771D" w:rsidR="00D2559D" w:rsidRPr="00FB6B7B" w:rsidRDefault="00ED064A"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FB6B7B">
              <w:rPr>
                <w:rFonts w:ascii="Arial" w:hAnsi="Arial" w:cs="Arial"/>
                <w:color w:val="auto"/>
              </w:rPr>
              <w:t>1</w:t>
            </w:r>
            <w:r w:rsidR="00C411A9" w:rsidRPr="00FB6B7B">
              <w:rPr>
                <w:rFonts w:ascii="Arial" w:hAnsi="Arial" w:cs="Arial"/>
                <w:color w:val="auto"/>
              </w:rPr>
              <w:t>3</w:t>
            </w:r>
            <w:r w:rsidRPr="00FB6B7B">
              <w:rPr>
                <w:rFonts w:ascii="Arial" w:hAnsi="Arial" w:cs="Arial"/>
                <w:color w:val="auto"/>
              </w:rPr>
              <w:t xml:space="preserve"> A</w:t>
            </w:r>
            <w:r w:rsidR="008D42F6" w:rsidRPr="00FB6B7B">
              <w:rPr>
                <w:rFonts w:ascii="Arial" w:hAnsi="Arial" w:cs="Arial"/>
                <w:color w:val="auto"/>
              </w:rPr>
              <w:t>pril 2023</w:t>
            </w:r>
          </w:p>
        </w:tc>
      </w:tr>
    </w:tbl>
    <w:bookmarkEnd w:id="0"/>
    <w:p w14:paraId="7CD6D135" w14:textId="77777777" w:rsidR="00FA0A5B" w:rsidRPr="00996FAF" w:rsidRDefault="00B33AA7"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7CD6D136" w14:textId="77777777" w:rsidR="000078F8" w:rsidRPr="00996FAF" w:rsidRDefault="00B33AA7"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7CD6D137" w14:textId="13E56817" w:rsidR="000078F8" w:rsidRPr="00AD3FE8" w:rsidRDefault="00B33AA7" w:rsidP="0036130C">
      <w:pPr>
        <w:pStyle w:val="NormalArial"/>
        <w:rPr>
          <w:color w:val="auto"/>
        </w:rPr>
      </w:pPr>
      <w:r w:rsidRPr="00996FAF">
        <w:t xml:space="preserve">This performance report for </w:t>
      </w:r>
      <w:r w:rsidRPr="00996FAF">
        <w:rPr>
          <w:color w:val="auto"/>
        </w:rPr>
        <w:t>Calvary Cessnock Retirement Community (</w:t>
      </w:r>
      <w:r w:rsidRPr="00996FAF">
        <w:rPr>
          <w:b/>
          <w:color w:val="auto"/>
        </w:rPr>
        <w:t>the service</w:t>
      </w:r>
      <w:r w:rsidRPr="00996FAF">
        <w:rPr>
          <w:color w:val="auto"/>
        </w:rPr>
        <w:t>) has been prepared by</w:t>
      </w:r>
      <w:r w:rsidRPr="00996FAF">
        <w:rPr>
          <w:color w:val="0000FF"/>
        </w:rPr>
        <w:t xml:space="preserve"> </w:t>
      </w:r>
      <w:r w:rsidR="00AD3FE8" w:rsidRPr="00AD3FE8">
        <w:rPr>
          <w:color w:val="auto"/>
        </w:rPr>
        <w:t>G Cherry</w:t>
      </w:r>
      <w:r w:rsidRPr="00AD3FE8">
        <w:rPr>
          <w:color w:val="auto"/>
        </w:rPr>
        <w:t>, delegate of the Aged Care Quality and Safety Commissioner (Commissioner)</w:t>
      </w:r>
      <w:r w:rsidRPr="00AD3FE8">
        <w:rPr>
          <w:rStyle w:val="FootnoteReference"/>
          <w:color w:val="auto"/>
        </w:rPr>
        <w:footnoteReference w:id="1"/>
      </w:r>
      <w:r w:rsidRPr="00AD3FE8">
        <w:rPr>
          <w:color w:val="auto"/>
        </w:rPr>
        <w:t xml:space="preserve">. </w:t>
      </w:r>
    </w:p>
    <w:p w14:paraId="7CD6D138" w14:textId="77777777" w:rsidR="000078F8" w:rsidRPr="00996FAF" w:rsidRDefault="00B33AA7"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7CD6D139" w14:textId="77777777" w:rsidR="000078F8" w:rsidRPr="00996FAF" w:rsidRDefault="00B33AA7" w:rsidP="0036130C">
      <w:pPr>
        <w:pStyle w:val="NormalArial"/>
      </w:pPr>
      <w:r w:rsidRPr="00996FAF">
        <w:t>The report also specifies any areas in which improvements must be made to ensure the Quality Standards are complied with.</w:t>
      </w:r>
    </w:p>
    <w:p w14:paraId="7CD6D13A" w14:textId="77777777" w:rsidR="00DF37F2" w:rsidRPr="00996FAF" w:rsidRDefault="00B33AA7" w:rsidP="00712752">
      <w:pPr>
        <w:pStyle w:val="Heading1"/>
        <w:spacing w:before="240" w:after="240" w:line="22" w:lineRule="atLeast"/>
        <w:rPr>
          <w:rFonts w:ascii="Arial" w:hAnsi="Arial" w:cs="Arial"/>
        </w:rPr>
      </w:pPr>
      <w:r w:rsidRPr="00996FAF">
        <w:rPr>
          <w:rFonts w:ascii="Arial" w:hAnsi="Arial" w:cs="Arial"/>
        </w:rPr>
        <w:t>Material relied on</w:t>
      </w:r>
    </w:p>
    <w:p w14:paraId="7CD6D13B" w14:textId="77777777" w:rsidR="00DF37F2" w:rsidRPr="00996FAF" w:rsidRDefault="00B33AA7" w:rsidP="0036130C">
      <w:pPr>
        <w:pStyle w:val="NormalArial"/>
      </w:pPr>
      <w:r w:rsidRPr="00996FAF">
        <w:t>The following information has been considered in preparing the performance report:</w:t>
      </w:r>
    </w:p>
    <w:p w14:paraId="7CD6D13C" w14:textId="4D9B6A16" w:rsidR="00DF37F2" w:rsidRPr="009F5F80" w:rsidRDefault="00B33AA7" w:rsidP="00712752">
      <w:pPr>
        <w:pStyle w:val="ListParagraph"/>
        <w:numPr>
          <w:ilvl w:val="0"/>
          <w:numId w:val="2"/>
        </w:numPr>
        <w:spacing w:line="240" w:lineRule="atLeast"/>
        <w:ind w:left="714" w:hanging="357"/>
        <w:contextualSpacing w:val="0"/>
        <w:rPr>
          <w:rFonts w:ascii="Arial" w:hAnsi="Arial" w:cs="Arial"/>
          <w:color w:val="auto"/>
        </w:rPr>
      </w:pPr>
      <w:r w:rsidRPr="009F5F80">
        <w:rPr>
          <w:rFonts w:ascii="Arial" w:hAnsi="Arial" w:cs="Arial"/>
          <w:color w:val="auto"/>
        </w:rPr>
        <w:t>the assessment team’s report for the Site Audit; the Site Audit report was informed by a site assessment, observations at the service, review of documents and interviews with staff, consumers/</w:t>
      </w:r>
      <w:r w:rsidR="007B18C1" w:rsidRPr="009F5F80">
        <w:rPr>
          <w:rFonts w:ascii="Arial" w:hAnsi="Arial" w:cs="Arial"/>
          <w:color w:val="auto"/>
        </w:rPr>
        <w:t>representatives,</w:t>
      </w:r>
      <w:r w:rsidRPr="009F5F80">
        <w:rPr>
          <w:rFonts w:ascii="Arial" w:hAnsi="Arial" w:cs="Arial"/>
          <w:color w:val="auto"/>
        </w:rPr>
        <w:t xml:space="preserve"> and others</w:t>
      </w:r>
      <w:r w:rsidR="0080529C" w:rsidRPr="009F5F80">
        <w:rPr>
          <w:rFonts w:ascii="Arial" w:hAnsi="Arial" w:cs="Arial"/>
          <w:color w:val="auto"/>
        </w:rPr>
        <w:t xml:space="preserve"> </w:t>
      </w:r>
    </w:p>
    <w:p w14:paraId="7CD6D13D" w14:textId="6E5D3B22" w:rsidR="00DF37F2" w:rsidRPr="009F5F80" w:rsidRDefault="00B33AA7" w:rsidP="00712752">
      <w:pPr>
        <w:pStyle w:val="ListParagraph"/>
        <w:numPr>
          <w:ilvl w:val="0"/>
          <w:numId w:val="2"/>
        </w:numPr>
        <w:spacing w:line="240" w:lineRule="atLeast"/>
        <w:ind w:left="714" w:hanging="357"/>
        <w:contextualSpacing w:val="0"/>
        <w:rPr>
          <w:rFonts w:ascii="Arial" w:hAnsi="Arial" w:cs="Arial"/>
          <w:color w:val="auto"/>
        </w:rPr>
      </w:pPr>
      <w:r w:rsidRPr="009F5F80">
        <w:rPr>
          <w:rFonts w:ascii="Arial" w:hAnsi="Arial" w:cs="Arial"/>
          <w:color w:val="auto"/>
        </w:rPr>
        <w:t xml:space="preserve">the provider’s response to the assessment team’s report received </w:t>
      </w:r>
      <w:r w:rsidR="0080529C" w:rsidRPr="009F5F80">
        <w:rPr>
          <w:rFonts w:ascii="Arial" w:hAnsi="Arial" w:cs="Arial"/>
          <w:color w:val="auto"/>
        </w:rPr>
        <w:t>6 April 2023</w:t>
      </w:r>
    </w:p>
    <w:p w14:paraId="7CD6D140" w14:textId="4EA60152" w:rsidR="003B1763" w:rsidRPr="00712752" w:rsidRDefault="00B33AA7"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7CD6D141" w14:textId="77777777" w:rsidR="00FC045E" w:rsidRPr="00996FAF" w:rsidRDefault="00B33AA7"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847B1" w14:paraId="7CD6D144" w14:textId="77777777" w:rsidTr="009847B1">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CD6D142" w14:textId="77777777" w:rsidR="00FC045E" w:rsidRPr="00996FAF" w:rsidRDefault="00B33AA7"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7CD6D143" w14:textId="336BB08C" w:rsidR="00FC045E" w:rsidRPr="00996FAF" w:rsidRDefault="007E47D8"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31A35" w:rsidRPr="00431A35">
                  <w:rPr>
                    <w:rFonts w:ascii="Arial" w:hAnsi="Arial" w:cs="Arial"/>
                    <w:color w:val="auto"/>
                  </w:rPr>
                  <w:t>Compliant</w:t>
                </w:r>
              </w:sdtContent>
            </w:sdt>
          </w:p>
        </w:tc>
      </w:tr>
      <w:tr w:rsidR="009847B1" w14:paraId="7CD6D147" w14:textId="77777777" w:rsidTr="009847B1">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CD6D145" w14:textId="77777777" w:rsidR="00FC045E" w:rsidRPr="00996FAF" w:rsidRDefault="00B33AA7"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7CD6D146" w14:textId="565C8380" w:rsidR="00FC045E" w:rsidRPr="00996FAF" w:rsidRDefault="007E47D8"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524D6">
                  <w:rPr>
                    <w:rFonts w:ascii="Arial" w:hAnsi="Arial" w:cs="Arial"/>
                    <w:b/>
                  </w:rPr>
                  <w:t>Compliant</w:t>
                </w:r>
              </w:sdtContent>
            </w:sdt>
            <w:r w:rsidR="00B33AA7" w:rsidRPr="00996FAF">
              <w:rPr>
                <w:rFonts w:ascii="Arial" w:hAnsi="Arial" w:cs="Arial"/>
                <w:b/>
              </w:rPr>
              <w:t xml:space="preserve"> </w:t>
            </w:r>
          </w:p>
        </w:tc>
      </w:tr>
      <w:tr w:rsidR="009847B1" w14:paraId="7CD6D14A" w14:textId="77777777" w:rsidTr="009847B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CD6D148" w14:textId="77777777" w:rsidR="00FC045E" w:rsidRPr="00996FAF" w:rsidRDefault="00B33AA7"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7CD6D149" w14:textId="1048D7B1" w:rsidR="00FC045E" w:rsidRPr="00614320" w:rsidRDefault="007E47D8"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A3BB4" w:rsidRPr="00614320">
                  <w:rPr>
                    <w:rFonts w:ascii="Arial" w:hAnsi="Arial" w:cs="Arial"/>
                    <w:b/>
                    <w:color w:val="auto"/>
                  </w:rPr>
                  <w:t>Compliant</w:t>
                </w:r>
              </w:sdtContent>
            </w:sdt>
            <w:r w:rsidR="00B33AA7" w:rsidRPr="00614320">
              <w:rPr>
                <w:rFonts w:ascii="Arial" w:hAnsi="Arial" w:cs="Arial"/>
                <w:b/>
                <w:color w:val="auto"/>
              </w:rPr>
              <w:t xml:space="preserve"> </w:t>
            </w:r>
          </w:p>
        </w:tc>
      </w:tr>
      <w:tr w:rsidR="009847B1" w14:paraId="7CD6D14D" w14:textId="77777777" w:rsidTr="009847B1">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CD6D14B" w14:textId="77777777" w:rsidR="00FC045E" w:rsidRPr="00996FAF" w:rsidRDefault="00B33AA7"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7CD6D14C" w14:textId="428D1652" w:rsidR="00FC045E" w:rsidRPr="00614320" w:rsidRDefault="007E47D8"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A3BB4" w:rsidRPr="00614320">
                  <w:rPr>
                    <w:rFonts w:ascii="Arial" w:hAnsi="Arial" w:cs="Arial"/>
                    <w:b/>
                    <w:color w:val="auto"/>
                  </w:rPr>
                  <w:t>Compliant</w:t>
                </w:r>
              </w:sdtContent>
            </w:sdt>
            <w:r w:rsidR="00B33AA7" w:rsidRPr="00614320">
              <w:rPr>
                <w:rFonts w:ascii="Arial" w:hAnsi="Arial" w:cs="Arial"/>
                <w:b/>
                <w:color w:val="auto"/>
              </w:rPr>
              <w:t xml:space="preserve"> </w:t>
            </w:r>
          </w:p>
        </w:tc>
      </w:tr>
      <w:tr w:rsidR="009847B1" w14:paraId="7CD6D150" w14:textId="77777777" w:rsidTr="009847B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CD6D14E" w14:textId="77777777" w:rsidR="00FC045E" w:rsidRPr="00996FAF" w:rsidRDefault="00B33AA7"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7CD6D14F" w14:textId="66F19299" w:rsidR="00FC045E" w:rsidRPr="00614320" w:rsidRDefault="007E47D8"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B7283" w:rsidRPr="00614320">
                  <w:rPr>
                    <w:rFonts w:ascii="Arial" w:hAnsi="Arial" w:cs="Arial"/>
                    <w:b/>
                    <w:color w:val="auto"/>
                  </w:rPr>
                  <w:t>Non-compliant</w:t>
                </w:r>
              </w:sdtContent>
            </w:sdt>
            <w:r w:rsidR="00B33AA7" w:rsidRPr="00614320">
              <w:rPr>
                <w:rFonts w:ascii="Arial" w:hAnsi="Arial" w:cs="Arial"/>
                <w:b/>
                <w:color w:val="auto"/>
              </w:rPr>
              <w:t xml:space="preserve"> </w:t>
            </w:r>
          </w:p>
        </w:tc>
      </w:tr>
      <w:tr w:rsidR="009847B1" w14:paraId="7CD6D153" w14:textId="77777777" w:rsidTr="009847B1">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CD6D151" w14:textId="77777777" w:rsidR="00FC045E" w:rsidRPr="00996FAF" w:rsidRDefault="00B33AA7"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7CD6D152" w14:textId="2229AC5C" w:rsidR="00FC045E" w:rsidRPr="00614320" w:rsidRDefault="007E47D8"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14320" w:rsidRPr="00614320">
                  <w:rPr>
                    <w:rFonts w:ascii="Arial" w:hAnsi="Arial" w:cs="Arial"/>
                    <w:b/>
                    <w:color w:val="auto"/>
                  </w:rPr>
                  <w:t>Compliant</w:t>
                </w:r>
              </w:sdtContent>
            </w:sdt>
            <w:r w:rsidR="00B33AA7" w:rsidRPr="00614320">
              <w:rPr>
                <w:rFonts w:ascii="Arial" w:hAnsi="Arial" w:cs="Arial"/>
                <w:b/>
                <w:color w:val="auto"/>
              </w:rPr>
              <w:t xml:space="preserve"> </w:t>
            </w:r>
          </w:p>
        </w:tc>
      </w:tr>
      <w:tr w:rsidR="009847B1" w14:paraId="7CD6D156" w14:textId="77777777" w:rsidTr="009847B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CD6D154" w14:textId="77777777" w:rsidR="00FC045E" w:rsidRPr="00996FAF" w:rsidRDefault="00B33AA7"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7CD6D155" w14:textId="6F912AF5" w:rsidR="00FC045E" w:rsidRPr="00614320" w:rsidRDefault="007E47D8"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B7283" w:rsidRPr="00614320">
                  <w:rPr>
                    <w:rFonts w:ascii="Arial" w:hAnsi="Arial" w:cs="Arial"/>
                    <w:b/>
                    <w:color w:val="auto"/>
                  </w:rPr>
                  <w:t>Non-compliant</w:t>
                </w:r>
              </w:sdtContent>
            </w:sdt>
            <w:r w:rsidR="00B33AA7" w:rsidRPr="00614320">
              <w:rPr>
                <w:rFonts w:ascii="Arial" w:hAnsi="Arial" w:cs="Arial"/>
                <w:b/>
                <w:color w:val="auto"/>
              </w:rPr>
              <w:t xml:space="preserve"> </w:t>
            </w:r>
          </w:p>
        </w:tc>
      </w:tr>
      <w:tr w:rsidR="009847B1" w14:paraId="7CD6D159" w14:textId="77777777" w:rsidTr="009847B1">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CD6D157" w14:textId="77777777" w:rsidR="00FC045E" w:rsidRPr="00996FAF" w:rsidRDefault="00B33AA7"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7CD6D158" w14:textId="466D6CFC" w:rsidR="00FC045E" w:rsidRPr="00614320" w:rsidRDefault="007E47D8"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227FA">
                  <w:rPr>
                    <w:rFonts w:ascii="Arial" w:hAnsi="Arial" w:cs="Arial"/>
                    <w:b/>
                    <w:color w:val="auto"/>
                  </w:rPr>
                  <w:t>Non-compliant</w:t>
                </w:r>
              </w:sdtContent>
            </w:sdt>
            <w:r w:rsidR="00B33AA7" w:rsidRPr="00614320">
              <w:rPr>
                <w:rFonts w:ascii="Arial" w:hAnsi="Arial" w:cs="Arial"/>
                <w:b/>
                <w:color w:val="auto"/>
              </w:rPr>
              <w:t xml:space="preserve"> </w:t>
            </w:r>
          </w:p>
        </w:tc>
      </w:tr>
    </w:tbl>
    <w:p w14:paraId="7CD6D15A" w14:textId="77777777" w:rsidR="00FC045E" w:rsidRPr="00996FAF" w:rsidRDefault="00B33AA7"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7CD6D15B" w14:textId="77777777" w:rsidR="00FC045E" w:rsidRPr="00996FAF" w:rsidRDefault="00B33AA7" w:rsidP="00712752">
      <w:pPr>
        <w:pStyle w:val="Heading1"/>
        <w:spacing w:before="0" w:after="240" w:line="22" w:lineRule="atLeast"/>
        <w:rPr>
          <w:rFonts w:ascii="Arial" w:hAnsi="Arial" w:cs="Arial"/>
        </w:rPr>
      </w:pPr>
      <w:r w:rsidRPr="00996FAF">
        <w:rPr>
          <w:rFonts w:ascii="Arial" w:hAnsi="Arial" w:cs="Arial"/>
        </w:rPr>
        <w:t>Areas for improvement</w:t>
      </w:r>
    </w:p>
    <w:p w14:paraId="7CD6D15F" w14:textId="77777777" w:rsidR="00FC045E" w:rsidRPr="00996FAF" w:rsidRDefault="00B33AA7" w:rsidP="0036130C">
      <w:pPr>
        <w:pStyle w:val="NormalArial"/>
      </w:pPr>
      <w:r w:rsidRPr="00996FAF">
        <w:t xml:space="preserve">Areas have been identified in which </w:t>
      </w:r>
      <w:r w:rsidRPr="00996FAF">
        <w:rPr>
          <w:b/>
        </w:rPr>
        <w:t>improvements must be made to ensure compliance with the Quality Standards</w:t>
      </w:r>
      <w:r w:rsidRPr="00996FAF">
        <w:t>. This is based on non-compliance with the Quality Standards as described in this performance report.</w:t>
      </w:r>
    </w:p>
    <w:p w14:paraId="49127A83" w14:textId="2DA7078A" w:rsidR="00536BFB" w:rsidRDefault="00536BFB" w:rsidP="00712752">
      <w:pPr>
        <w:pStyle w:val="ListBullet"/>
        <w:spacing w:before="0" w:after="120" w:line="22" w:lineRule="atLeast"/>
        <w:ind w:left="425" w:hanging="425"/>
        <w:rPr>
          <w:rFonts w:ascii="Arial" w:hAnsi="Arial" w:cs="Arial"/>
        </w:rPr>
      </w:pPr>
      <w:r w:rsidRPr="002B043D">
        <w:rPr>
          <w:rFonts w:ascii="Arial" w:hAnsi="Arial" w:cs="Arial"/>
          <w:u w:val="single"/>
        </w:rPr>
        <w:t xml:space="preserve">Requirement </w:t>
      </w:r>
      <w:r w:rsidR="00FF1043" w:rsidRPr="002B043D">
        <w:rPr>
          <w:rFonts w:ascii="Arial" w:hAnsi="Arial" w:cs="Arial"/>
          <w:u w:val="single"/>
        </w:rPr>
        <w:t>5(3)(c)</w:t>
      </w:r>
      <w:r w:rsidR="00FF1043">
        <w:rPr>
          <w:rFonts w:ascii="Arial" w:hAnsi="Arial" w:cs="Arial"/>
        </w:rPr>
        <w:t xml:space="preserve"> –</w:t>
      </w:r>
      <w:r w:rsidR="002B327A">
        <w:rPr>
          <w:rFonts w:ascii="Arial" w:hAnsi="Arial" w:cs="Arial"/>
        </w:rPr>
        <w:t xml:space="preserve"> implement</w:t>
      </w:r>
      <w:r w:rsidR="00FF1043">
        <w:rPr>
          <w:rFonts w:ascii="Arial" w:hAnsi="Arial" w:cs="Arial"/>
        </w:rPr>
        <w:t xml:space="preserve"> </w:t>
      </w:r>
      <w:r w:rsidR="002B327A" w:rsidRPr="0082653A">
        <w:rPr>
          <w:rFonts w:ascii="Arial" w:eastAsia="Calibri" w:hAnsi="Arial" w:cs="Arial"/>
          <w:color w:val="auto"/>
        </w:rPr>
        <w:t>an effective monitoring/responsive system to ensure furniture, fittings and equipment are safe, clean, and well-maintained</w:t>
      </w:r>
    </w:p>
    <w:p w14:paraId="5C694660" w14:textId="39C78EBF" w:rsidR="00FF1043" w:rsidRDefault="00FF1043" w:rsidP="00712752">
      <w:pPr>
        <w:pStyle w:val="ListBullet"/>
        <w:spacing w:before="0" w:after="120" w:line="22" w:lineRule="atLeast"/>
        <w:ind w:left="425" w:hanging="425"/>
        <w:rPr>
          <w:rFonts w:ascii="Arial" w:hAnsi="Arial" w:cs="Arial"/>
        </w:rPr>
      </w:pPr>
      <w:r w:rsidRPr="002B043D">
        <w:rPr>
          <w:rFonts w:ascii="Arial" w:hAnsi="Arial" w:cs="Arial"/>
          <w:u w:val="single"/>
        </w:rPr>
        <w:t>Requirement 7(3)(a)</w:t>
      </w:r>
      <w:r>
        <w:rPr>
          <w:rFonts w:ascii="Arial" w:hAnsi="Arial" w:cs="Arial"/>
        </w:rPr>
        <w:t xml:space="preserve"> –</w:t>
      </w:r>
      <w:r w:rsidR="00E97945" w:rsidRPr="00E97945">
        <w:rPr>
          <w:rFonts w:ascii="Arial" w:eastAsia="Calibri" w:hAnsi="Arial" w:cs="Arial"/>
          <w:color w:val="auto"/>
        </w:rPr>
        <w:t xml:space="preserve"> </w:t>
      </w:r>
      <w:r w:rsidR="00E97945">
        <w:rPr>
          <w:rFonts w:ascii="Arial" w:eastAsia="Calibri" w:hAnsi="Arial" w:cs="Arial"/>
          <w:color w:val="auto"/>
        </w:rPr>
        <w:t>implement an effective system to ensure</w:t>
      </w:r>
      <w:r w:rsidR="0065014D">
        <w:rPr>
          <w:rFonts w:ascii="Arial" w:eastAsia="Calibri" w:hAnsi="Arial" w:cs="Arial"/>
          <w:color w:val="auto"/>
        </w:rPr>
        <w:t xml:space="preserve"> </w:t>
      </w:r>
      <w:r w:rsidR="0077431C">
        <w:rPr>
          <w:rFonts w:ascii="Arial" w:eastAsia="Calibri" w:hAnsi="Arial" w:cs="Arial"/>
          <w:color w:val="auto"/>
        </w:rPr>
        <w:t xml:space="preserve">appropriate </w:t>
      </w:r>
      <w:r w:rsidR="00E97945">
        <w:rPr>
          <w:rFonts w:ascii="Arial" w:eastAsia="Calibri" w:hAnsi="Arial" w:cs="Arial"/>
          <w:color w:val="auto"/>
        </w:rPr>
        <w:t>workforce numbers enable delivery of safe/quality care and services to meet consumer’s needs</w:t>
      </w:r>
    </w:p>
    <w:p w14:paraId="3081339B" w14:textId="2A6D7D4F" w:rsidR="00FF1043" w:rsidRDefault="00FF1043" w:rsidP="00896FED">
      <w:pPr>
        <w:pStyle w:val="ListBullet"/>
        <w:spacing w:before="0" w:after="120" w:line="22" w:lineRule="atLeast"/>
        <w:ind w:left="425" w:hanging="425"/>
        <w:rPr>
          <w:rFonts w:ascii="Arial" w:hAnsi="Arial" w:cs="Arial"/>
        </w:rPr>
      </w:pPr>
      <w:r w:rsidRPr="002B043D">
        <w:rPr>
          <w:rFonts w:ascii="Arial" w:hAnsi="Arial" w:cs="Arial"/>
          <w:u w:val="single"/>
        </w:rPr>
        <w:t>Requirement 7(3)(b)</w:t>
      </w:r>
      <w:r>
        <w:rPr>
          <w:rFonts w:ascii="Arial" w:hAnsi="Arial" w:cs="Arial"/>
        </w:rPr>
        <w:t xml:space="preserve"> – </w:t>
      </w:r>
      <w:r w:rsidR="002B327A">
        <w:rPr>
          <w:rFonts w:ascii="Arial" w:hAnsi="Arial" w:cs="Arial"/>
        </w:rPr>
        <w:t>p</w:t>
      </w:r>
      <w:r w:rsidR="00896FED">
        <w:rPr>
          <w:rFonts w:ascii="Arial" w:hAnsi="Arial" w:cs="Arial"/>
        </w:rPr>
        <w:t>rovide education to staff and i</w:t>
      </w:r>
      <w:r w:rsidR="0077431C">
        <w:rPr>
          <w:rFonts w:ascii="Arial" w:hAnsi="Arial" w:cs="Arial"/>
        </w:rPr>
        <w:t xml:space="preserve">mplement effective </w:t>
      </w:r>
      <w:r w:rsidR="00700991">
        <w:rPr>
          <w:rFonts w:ascii="Arial" w:hAnsi="Arial" w:cs="Arial"/>
        </w:rPr>
        <w:t xml:space="preserve">methods of </w:t>
      </w:r>
      <w:r w:rsidR="001E1B73">
        <w:rPr>
          <w:rFonts w:ascii="Arial" w:hAnsi="Arial" w:cs="Arial"/>
        </w:rPr>
        <w:t xml:space="preserve">monitoring and </w:t>
      </w:r>
      <w:r w:rsidR="00700991">
        <w:rPr>
          <w:rFonts w:ascii="Arial" w:hAnsi="Arial" w:cs="Arial"/>
        </w:rPr>
        <w:t xml:space="preserve">identifying </w:t>
      </w:r>
      <w:r w:rsidR="001E1B73">
        <w:rPr>
          <w:rFonts w:ascii="Arial" w:hAnsi="Arial" w:cs="Arial"/>
        </w:rPr>
        <w:t xml:space="preserve">workforce interactions with consumer </w:t>
      </w:r>
      <w:r w:rsidR="00896FED">
        <w:rPr>
          <w:rFonts w:ascii="Arial" w:hAnsi="Arial" w:cs="Arial"/>
        </w:rPr>
        <w:t xml:space="preserve">are kind, caring and respectful </w:t>
      </w:r>
    </w:p>
    <w:p w14:paraId="3261E365" w14:textId="2DCB002A" w:rsidR="00C74D38" w:rsidRPr="00C74D38" w:rsidRDefault="00FF1043" w:rsidP="00C74D38">
      <w:pPr>
        <w:pStyle w:val="ListBullet"/>
        <w:spacing w:before="0" w:after="120" w:line="22" w:lineRule="atLeast"/>
        <w:ind w:left="425" w:hanging="425"/>
        <w:rPr>
          <w:rFonts w:ascii="Arial" w:hAnsi="Arial" w:cs="Arial"/>
        </w:rPr>
      </w:pPr>
      <w:r w:rsidRPr="002B043D">
        <w:rPr>
          <w:rFonts w:ascii="Arial" w:hAnsi="Arial" w:cs="Arial"/>
          <w:u w:val="single"/>
        </w:rPr>
        <w:t xml:space="preserve">Requirement </w:t>
      </w:r>
      <w:r w:rsidR="00E97945" w:rsidRPr="002B043D">
        <w:rPr>
          <w:rFonts w:ascii="Arial" w:hAnsi="Arial" w:cs="Arial"/>
          <w:u w:val="single"/>
        </w:rPr>
        <w:t>8(3)(d)</w:t>
      </w:r>
      <w:r w:rsidR="00E97945">
        <w:rPr>
          <w:rFonts w:ascii="Arial" w:hAnsi="Arial" w:cs="Arial"/>
        </w:rPr>
        <w:t xml:space="preserve"> – </w:t>
      </w:r>
      <w:r w:rsidR="00C74D38">
        <w:rPr>
          <w:rFonts w:ascii="Arial" w:hAnsi="Arial" w:cs="Arial"/>
        </w:rPr>
        <w:t xml:space="preserve">provide staff education and implement an </w:t>
      </w:r>
      <w:r w:rsidR="00125A27">
        <w:rPr>
          <w:rFonts w:ascii="Arial" w:hAnsi="Arial" w:cs="Arial"/>
        </w:rPr>
        <w:t xml:space="preserve">effective system to monitor, identify </w:t>
      </w:r>
      <w:r w:rsidR="00C74D38" w:rsidRPr="00C74D38">
        <w:rPr>
          <w:rFonts w:ascii="Arial" w:hAnsi="Arial" w:cs="Arial"/>
        </w:rPr>
        <w:t>and respond</w:t>
      </w:r>
      <w:r w:rsidR="00125A27">
        <w:rPr>
          <w:rFonts w:ascii="Arial" w:hAnsi="Arial" w:cs="Arial"/>
        </w:rPr>
        <w:t xml:space="preserve"> to </w:t>
      </w:r>
      <w:r w:rsidR="002B043D">
        <w:rPr>
          <w:rFonts w:ascii="Arial" w:hAnsi="Arial" w:cs="Arial"/>
        </w:rPr>
        <w:t xml:space="preserve">all </w:t>
      </w:r>
      <w:r w:rsidR="00125A27">
        <w:rPr>
          <w:rFonts w:ascii="Arial" w:hAnsi="Arial" w:cs="Arial"/>
        </w:rPr>
        <w:t xml:space="preserve">incidents </w:t>
      </w:r>
      <w:r w:rsidR="00523169">
        <w:rPr>
          <w:rFonts w:ascii="Arial" w:hAnsi="Arial" w:cs="Arial"/>
        </w:rPr>
        <w:t xml:space="preserve">including those requiring </w:t>
      </w:r>
      <w:r w:rsidR="00C74D38" w:rsidRPr="00C74D38">
        <w:rPr>
          <w:rFonts w:ascii="Arial" w:hAnsi="Arial" w:cs="Arial"/>
        </w:rPr>
        <w:t>report</w:t>
      </w:r>
      <w:r w:rsidR="00125A27">
        <w:rPr>
          <w:rFonts w:ascii="Arial" w:hAnsi="Arial" w:cs="Arial"/>
        </w:rPr>
        <w:t xml:space="preserve">ing </w:t>
      </w:r>
      <w:r w:rsidR="002B043D">
        <w:rPr>
          <w:rFonts w:ascii="Arial" w:hAnsi="Arial" w:cs="Arial"/>
        </w:rPr>
        <w:t>as per legislative requirements</w:t>
      </w:r>
      <w:r w:rsidR="00C74D38" w:rsidRPr="00C74D38">
        <w:rPr>
          <w:rFonts w:ascii="Arial" w:hAnsi="Arial" w:cs="Arial"/>
        </w:rPr>
        <w:t>.</w:t>
      </w:r>
    </w:p>
    <w:p w14:paraId="7CD6D162" w14:textId="3243F034" w:rsidR="00FC045E" w:rsidRPr="00996FAF" w:rsidRDefault="00B33AA7" w:rsidP="0036130C">
      <w:pPr>
        <w:pStyle w:val="NormalArial"/>
      </w:pPr>
      <w:r w:rsidRPr="00996FAF">
        <w:br w:type="page"/>
      </w:r>
    </w:p>
    <w:p w14:paraId="7CD6D163" w14:textId="77777777" w:rsidR="00FC045E" w:rsidRPr="00996FAF" w:rsidRDefault="00B33AA7"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9847B1" w14:paraId="7CD6D166" w14:textId="77777777" w:rsidTr="009847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7CD6D164" w14:textId="77777777" w:rsidR="00FC045E" w:rsidRPr="00550022" w:rsidRDefault="00B33AA7"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7CD6D165" w14:textId="77777777" w:rsidR="00FC045E" w:rsidRPr="00996FAF" w:rsidRDefault="007E47D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9847B1" w14:paraId="7CD6D16A" w14:textId="77777777" w:rsidTr="009847B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CD6D167" w14:textId="77777777" w:rsidR="00FC045E" w:rsidRPr="00996FAF" w:rsidRDefault="00B33AA7"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7CD6D168" w14:textId="77777777" w:rsidR="00FC045E" w:rsidRPr="00996FAF" w:rsidRDefault="00B33AA7"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7CD6D169" w14:textId="43932623" w:rsidR="00FC045E" w:rsidRPr="007C0959" w:rsidRDefault="007E47D8"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7C0959" w:rsidRPr="007C0959">
                  <w:rPr>
                    <w:rFonts w:ascii="Arial" w:hAnsi="Arial" w:cs="Arial"/>
                    <w:color w:val="auto"/>
                  </w:rPr>
                  <w:t>Compliant</w:t>
                </w:r>
              </w:sdtContent>
            </w:sdt>
          </w:p>
        </w:tc>
      </w:tr>
      <w:tr w:rsidR="009847B1" w14:paraId="7CD6D16E" w14:textId="77777777" w:rsidTr="009847B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CD6D16B" w14:textId="77777777" w:rsidR="00FC045E" w:rsidRPr="00996FAF" w:rsidRDefault="00B33AA7" w:rsidP="00C272D4">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7CD6D16C" w14:textId="77777777" w:rsidR="00FC045E" w:rsidRPr="00996FAF" w:rsidRDefault="00B33AA7"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7CD6D16D" w14:textId="15911150" w:rsidR="00FC045E" w:rsidRPr="00996FAF" w:rsidRDefault="007E47D8"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2C5B62">
                  <w:rPr>
                    <w:rFonts w:ascii="Arial" w:hAnsi="Arial" w:cs="Arial"/>
                    <w:color w:val="auto"/>
                  </w:rPr>
                  <w:t>Compliant</w:t>
                </w:r>
              </w:sdtContent>
            </w:sdt>
            <w:r w:rsidR="00B33AA7" w:rsidRPr="00996FAF">
              <w:rPr>
                <w:rFonts w:ascii="Arial" w:hAnsi="Arial" w:cs="Arial"/>
                <w:color w:val="0000FF"/>
              </w:rPr>
              <w:t xml:space="preserve"> </w:t>
            </w:r>
          </w:p>
        </w:tc>
      </w:tr>
      <w:tr w:rsidR="009847B1" w14:paraId="7CD6D176" w14:textId="77777777" w:rsidTr="009847B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CD6D16F" w14:textId="77777777" w:rsidR="00FC045E" w:rsidRPr="00996FAF" w:rsidRDefault="00B33AA7" w:rsidP="00C272D4">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7CD6D170" w14:textId="77777777" w:rsidR="00FC045E" w:rsidRPr="00996FAF" w:rsidRDefault="00B33AA7"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7CD6D171" w14:textId="77777777" w:rsidR="00FC045E" w:rsidRPr="00996FAF" w:rsidRDefault="00B33AA7"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7CD6D172" w14:textId="0E790F75" w:rsidR="00FC045E" w:rsidRPr="00996FAF" w:rsidRDefault="00B33AA7"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r w:rsidR="006370FA" w:rsidRPr="00996FAF">
              <w:rPr>
                <w:rFonts w:ascii="Arial" w:hAnsi="Arial" w:cs="Arial"/>
              </w:rPr>
              <w:t>carers,</w:t>
            </w:r>
            <w:r w:rsidRPr="00996FAF">
              <w:rPr>
                <w:rFonts w:ascii="Arial" w:hAnsi="Arial" w:cs="Arial"/>
              </w:rPr>
              <w:t xml:space="preserve"> or others should be involved in their care; and</w:t>
            </w:r>
          </w:p>
          <w:p w14:paraId="7CD6D173" w14:textId="77777777" w:rsidR="00FC045E" w:rsidRPr="00996FAF" w:rsidRDefault="00B33AA7"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7CD6D174" w14:textId="77777777" w:rsidR="00FC045E" w:rsidRPr="00996FAF" w:rsidRDefault="00B33AA7"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7CD6D175" w14:textId="5522A380" w:rsidR="00FC045E" w:rsidRPr="00996FAF" w:rsidRDefault="007E47D8"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2C5B62">
                  <w:rPr>
                    <w:rFonts w:ascii="Arial" w:hAnsi="Arial" w:cs="Arial"/>
                    <w:color w:val="auto"/>
                  </w:rPr>
                  <w:t>Compliant</w:t>
                </w:r>
              </w:sdtContent>
            </w:sdt>
            <w:r w:rsidR="00B33AA7" w:rsidRPr="00996FAF">
              <w:rPr>
                <w:rFonts w:ascii="Arial" w:hAnsi="Arial" w:cs="Arial"/>
                <w:color w:val="0000FF"/>
              </w:rPr>
              <w:t xml:space="preserve"> </w:t>
            </w:r>
          </w:p>
        </w:tc>
      </w:tr>
      <w:tr w:rsidR="009847B1" w14:paraId="7CD6D17A" w14:textId="77777777" w:rsidTr="009847B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CD6D177" w14:textId="77777777" w:rsidR="00FC045E" w:rsidRPr="00996FAF" w:rsidRDefault="00B33AA7" w:rsidP="00C272D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7CD6D178" w14:textId="77777777" w:rsidR="00FC045E" w:rsidRPr="00996FAF" w:rsidRDefault="00B33AA7"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7CD6D179" w14:textId="41D4177B" w:rsidR="00FC045E" w:rsidRPr="00996FAF" w:rsidRDefault="007E47D8"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2C5B62">
                  <w:rPr>
                    <w:rFonts w:ascii="Arial" w:hAnsi="Arial" w:cs="Arial"/>
                    <w:color w:val="auto"/>
                  </w:rPr>
                  <w:t>Compliant</w:t>
                </w:r>
              </w:sdtContent>
            </w:sdt>
            <w:r w:rsidR="00B33AA7" w:rsidRPr="00996FAF">
              <w:rPr>
                <w:rFonts w:ascii="Arial" w:hAnsi="Arial" w:cs="Arial"/>
                <w:color w:val="0000FF"/>
              </w:rPr>
              <w:t xml:space="preserve"> </w:t>
            </w:r>
          </w:p>
        </w:tc>
      </w:tr>
      <w:tr w:rsidR="009847B1" w14:paraId="7CD6D17E" w14:textId="77777777" w:rsidTr="009847B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CD6D17B" w14:textId="77777777" w:rsidR="00FC045E" w:rsidRPr="00996FAF" w:rsidRDefault="00B33AA7" w:rsidP="00C272D4">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7CD6D17C" w14:textId="77777777" w:rsidR="00FC045E" w:rsidRPr="00996FAF" w:rsidRDefault="00B33AA7" w:rsidP="00C272D4">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2124" w:type="dxa"/>
            <w:shd w:val="clear" w:color="auto" w:fill="auto"/>
            <w:vAlign w:val="top"/>
          </w:tcPr>
          <w:p w14:paraId="7CD6D17D" w14:textId="06506D22" w:rsidR="00FC045E" w:rsidRPr="00996FAF" w:rsidRDefault="007E47D8"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2C5B62">
                  <w:rPr>
                    <w:rFonts w:ascii="Arial" w:hAnsi="Arial" w:cs="Arial"/>
                    <w:color w:val="auto"/>
                  </w:rPr>
                  <w:t>Compliant</w:t>
                </w:r>
              </w:sdtContent>
            </w:sdt>
            <w:r w:rsidR="00B33AA7" w:rsidRPr="00996FAF">
              <w:rPr>
                <w:rFonts w:ascii="Arial" w:hAnsi="Arial" w:cs="Arial"/>
                <w:color w:val="0000FF"/>
              </w:rPr>
              <w:t xml:space="preserve"> </w:t>
            </w:r>
          </w:p>
        </w:tc>
      </w:tr>
      <w:tr w:rsidR="009847B1" w14:paraId="7CD6D182" w14:textId="77777777" w:rsidTr="009847B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CD6D17F" w14:textId="77777777" w:rsidR="00FC045E" w:rsidRPr="00996FAF" w:rsidRDefault="00B33AA7" w:rsidP="00C272D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7CD6D180" w14:textId="52D6E7A0" w:rsidR="00FC045E" w:rsidRPr="00996FAF" w:rsidRDefault="00B33AA7"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r w:rsidR="006370FA" w:rsidRPr="00996FAF">
              <w:rPr>
                <w:rFonts w:ascii="Arial" w:hAnsi="Arial" w:cs="Arial"/>
              </w:rPr>
              <w:t>respected,</w:t>
            </w:r>
            <w:r w:rsidRPr="00996FAF">
              <w:rPr>
                <w:rFonts w:ascii="Arial" w:hAnsi="Arial" w:cs="Arial"/>
              </w:rPr>
              <w:t xml:space="preserve"> and personal information is kept confidential.</w:t>
            </w:r>
          </w:p>
        </w:tc>
        <w:tc>
          <w:tcPr>
            <w:tcW w:w="2124" w:type="dxa"/>
            <w:shd w:val="clear" w:color="auto" w:fill="auto"/>
            <w:vAlign w:val="top"/>
          </w:tcPr>
          <w:p w14:paraId="7CD6D181" w14:textId="3DEDEFFA" w:rsidR="00FC045E" w:rsidRPr="00996FAF" w:rsidRDefault="007E47D8"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2C5B62">
                  <w:rPr>
                    <w:rFonts w:ascii="Arial" w:hAnsi="Arial" w:cs="Arial"/>
                    <w:color w:val="auto"/>
                  </w:rPr>
                  <w:t>Compliant</w:t>
                </w:r>
              </w:sdtContent>
            </w:sdt>
            <w:r w:rsidR="00B33AA7" w:rsidRPr="00996FAF">
              <w:rPr>
                <w:rFonts w:ascii="Arial" w:hAnsi="Arial" w:cs="Arial"/>
                <w:color w:val="0000FF"/>
              </w:rPr>
              <w:t xml:space="preserve"> </w:t>
            </w:r>
          </w:p>
        </w:tc>
      </w:tr>
    </w:tbl>
    <w:p w14:paraId="7CD6D183" w14:textId="77777777" w:rsidR="001A5684" w:rsidRDefault="00B33AA7" w:rsidP="001A5684">
      <w:pPr>
        <w:pStyle w:val="Heading20"/>
      </w:pPr>
      <w:r w:rsidRPr="00996FAF">
        <w:t>Findings</w:t>
      </w:r>
    </w:p>
    <w:p w14:paraId="618AE0BA" w14:textId="6D6563E9" w:rsidR="00547E88" w:rsidRPr="007C0959" w:rsidRDefault="00547E88" w:rsidP="00547E88">
      <w:pPr>
        <w:rPr>
          <w:rFonts w:ascii="Arial" w:hAnsi="Arial" w:cs="Arial"/>
          <w:color w:val="auto"/>
        </w:rPr>
      </w:pPr>
      <w:bookmarkStart w:id="1" w:name="_Hlk127430554"/>
      <w:r w:rsidRPr="007C0959">
        <w:rPr>
          <w:rFonts w:ascii="Arial" w:hAnsi="Arial" w:cs="Arial"/>
          <w:color w:val="auto"/>
        </w:rPr>
        <w:t xml:space="preserve">This Quality Standard is compliant as </w:t>
      </w:r>
      <w:r w:rsidR="00D62ACE" w:rsidRPr="007C0959">
        <w:rPr>
          <w:rFonts w:ascii="Arial" w:hAnsi="Arial" w:cs="Arial"/>
          <w:color w:val="auto"/>
        </w:rPr>
        <w:t xml:space="preserve">all </w:t>
      </w:r>
      <w:r w:rsidRPr="007C0959">
        <w:rPr>
          <w:rFonts w:ascii="Arial" w:hAnsi="Arial" w:cs="Arial"/>
          <w:color w:val="auto"/>
        </w:rPr>
        <w:t>requirements ha</w:t>
      </w:r>
      <w:r w:rsidR="00D62ACE" w:rsidRPr="007C0959">
        <w:rPr>
          <w:rFonts w:ascii="Arial" w:hAnsi="Arial" w:cs="Arial"/>
          <w:color w:val="auto"/>
        </w:rPr>
        <w:t>ve</w:t>
      </w:r>
      <w:r w:rsidRPr="007C0959">
        <w:rPr>
          <w:rFonts w:ascii="Arial" w:hAnsi="Arial" w:cs="Arial"/>
          <w:color w:val="auto"/>
        </w:rPr>
        <w:t xml:space="preserve"> been assessed as compliant.</w:t>
      </w:r>
    </w:p>
    <w:bookmarkEnd w:id="1"/>
    <w:p w14:paraId="27DC3D01" w14:textId="77777777" w:rsidR="00547E88" w:rsidRPr="007C0959" w:rsidRDefault="00547E88" w:rsidP="00547E88">
      <w:pPr>
        <w:spacing w:before="240" w:line="276" w:lineRule="auto"/>
        <w:rPr>
          <w:rFonts w:ascii="Arial" w:hAnsi="Arial" w:cs="Arial"/>
          <w:color w:val="auto"/>
          <w:u w:val="single"/>
        </w:rPr>
      </w:pPr>
      <w:r w:rsidRPr="007C0959">
        <w:rPr>
          <w:rFonts w:ascii="Arial" w:hAnsi="Arial" w:cs="Arial"/>
          <w:color w:val="auto"/>
          <w:u w:val="single"/>
        </w:rPr>
        <w:t>Requirement 1(3)(a)</w:t>
      </w:r>
    </w:p>
    <w:p w14:paraId="621E4320" w14:textId="4088BA1E" w:rsidR="00080B3D" w:rsidRDefault="00064648" w:rsidP="00547E88">
      <w:pPr>
        <w:spacing w:before="240" w:line="276" w:lineRule="auto"/>
        <w:rPr>
          <w:rFonts w:ascii="Arial" w:eastAsia="Times New Roman" w:hAnsi="Arial" w:cs="Arial"/>
          <w:color w:val="000000"/>
          <w:lang w:eastAsia="en-AU"/>
        </w:rPr>
      </w:pPr>
      <w:r w:rsidRPr="007C0959">
        <w:rPr>
          <w:rFonts w:ascii="Arial" w:eastAsia="Calibri" w:hAnsi="Arial" w:cs="Arial"/>
          <w:color w:val="auto"/>
        </w:rPr>
        <w:t xml:space="preserve">Effective methods </w:t>
      </w:r>
      <w:r w:rsidR="007A0DBB" w:rsidRPr="007C0959">
        <w:rPr>
          <w:rFonts w:ascii="Arial" w:eastAsia="Calibri" w:hAnsi="Arial" w:cs="Arial"/>
          <w:color w:val="auto"/>
        </w:rPr>
        <w:t xml:space="preserve">demonstrate </w:t>
      </w:r>
      <w:r w:rsidRPr="007C0959">
        <w:rPr>
          <w:rFonts w:ascii="Arial" w:eastAsia="Calibri" w:hAnsi="Arial" w:cs="Arial"/>
          <w:color w:val="auto"/>
        </w:rPr>
        <w:t>consumers</w:t>
      </w:r>
      <w:r w:rsidR="00F27F06" w:rsidRPr="007C0959">
        <w:rPr>
          <w:rFonts w:ascii="Arial" w:eastAsia="Calibri" w:hAnsi="Arial" w:cs="Arial"/>
          <w:color w:val="auto"/>
        </w:rPr>
        <w:t>’</w:t>
      </w:r>
      <w:r w:rsidRPr="007C0959">
        <w:rPr>
          <w:rFonts w:ascii="Arial" w:eastAsia="Calibri" w:hAnsi="Arial" w:cs="Arial"/>
          <w:color w:val="auto"/>
        </w:rPr>
        <w:t xml:space="preserve"> identity, culture and diversity are </w:t>
      </w:r>
      <w:r w:rsidR="007A0DBB" w:rsidRPr="007C0959">
        <w:rPr>
          <w:rFonts w:ascii="Arial" w:eastAsia="Calibri" w:hAnsi="Arial" w:cs="Arial"/>
          <w:color w:val="auto"/>
        </w:rPr>
        <w:t>valued.</w:t>
      </w:r>
      <w:r w:rsidR="005D6758" w:rsidRPr="007C0959">
        <w:rPr>
          <w:rFonts w:ascii="Arial" w:eastAsia="Times New Roman" w:hAnsi="Arial" w:cs="Arial"/>
          <w:color w:val="auto"/>
          <w:lang w:eastAsia="en-AU"/>
        </w:rPr>
        <w:t xml:space="preserve"> </w:t>
      </w:r>
      <w:r w:rsidR="005D6758">
        <w:rPr>
          <w:rFonts w:ascii="Arial" w:eastAsia="Times New Roman" w:hAnsi="Arial" w:cs="Arial"/>
          <w:color w:val="000000"/>
          <w:lang w:eastAsia="en-AU"/>
        </w:rPr>
        <w:t>Do</w:t>
      </w:r>
      <w:r w:rsidR="005D6758" w:rsidRPr="005D6758">
        <w:rPr>
          <w:rFonts w:ascii="Arial" w:eastAsia="Times New Roman" w:hAnsi="Arial" w:cs="Arial"/>
          <w:color w:val="000000"/>
          <w:lang w:eastAsia="en-AU"/>
        </w:rPr>
        <w:t xml:space="preserve">cumentation </w:t>
      </w:r>
      <w:r w:rsidR="00F121FC">
        <w:rPr>
          <w:rFonts w:ascii="Arial" w:eastAsia="Times New Roman" w:hAnsi="Arial" w:cs="Arial"/>
          <w:color w:val="000000"/>
          <w:lang w:eastAsia="en-AU"/>
        </w:rPr>
        <w:t>includes</w:t>
      </w:r>
      <w:r w:rsidR="005D6758" w:rsidRPr="005D6758">
        <w:rPr>
          <w:rFonts w:ascii="Arial" w:eastAsia="Times New Roman" w:hAnsi="Arial" w:cs="Arial"/>
          <w:color w:val="000000"/>
          <w:lang w:eastAsia="en-AU"/>
        </w:rPr>
        <w:t xml:space="preserve"> personalis</w:t>
      </w:r>
      <w:r w:rsidR="005D6758">
        <w:rPr>
          <w:rFonts w:ascii="Arial" w:eastAsia="Times New Roman" w:hAnsi="Arial" w:cs="Arial"/>
          <w:color w:val="000000"/>
          <w:lang w:eastAsia="en-AU"/>
        </w:rPr>
        <w:t xml:space="preserve">ed </w:t>
      </w:r>
      <w:r w:rsidR="00F121FC">
        <w:rPr>
          <w:rFonts w:ascii="Arial" w:eastAsia="Times New Roman" w:hAnsi="Arial" w:cs="Arial"/>
          <w:color w:val="000000"/>
          <w:lang w:eastAsia="en-AU"/>
        </w:rPr>
        <w:t xml:space="preserve">details to inform staff of </w:t>
      </w:r>
      <w:r w:rsidR="005D6758" w:rsidRPr="005D6758">
        <w:rPr>
          <w:rFonts w:ascii="Arial" w:eastAsia="Times New Roman" w:hAnsi="Arial" w:cs="Arial"/>
          <w:color w:val="000000"/>
          <w:lang w:eastAsia="en-AU"/>
        </w:rPr>
        <w:t>consumer’s life story, cultural and spiritual needs</w:t>
      </w:r>
      <w:r w:rsidR="00F121FC">
        <w:rPr>
          <w:rFonts w:ascii="Arial" w:eastAsia="Times New Roman" w:hAnsi="Arial" w:cs="Arial"/>
          <w:color w:val="000000"/>
          <w:lang w:eastAsia="en-AU"/>
        </w:rPr>
        <w:t xml:space="preserve"> and the assessment team observed </w:t>
      </w:r>
      <w:r w:rsidR="005D6758" w:rsidRPr="005D6758">
        <w:rPr>
          <w:rFonts w:ascii="Arial" w:eastAsia="Times New Roman" w:hAnsi="Arial" w:cs="Arial"/>
          <w:color w:val="000000"/>
          <w:lang w:eastAsia="en-AU"/>
        </w:rPr>
        <w:t>services offered</w:t>
      </w:r>
      <w:r w:rsidR="00F44D7E">
        <w:rPr>
          <w:rFonts w:ascii="Arial" w:eastAsia="Times New Roman" w:hAnsi="Arial" w:cs="Arial"/>
          <w:color w:val="000000"/>
          <w:lang w:eastAsia="en-AU"/>
        </w:rPr>
        <w:t xml:space="preserve">/supported by staff </w:t>
      </w:r>
      <w:r w:rsidR="005D6758" w:rsidRPr="005D6758">
        <w:rPr>
          <w:rFonts w:ascii="Arial" w:eastAsia="Times New Roman" w:hAnsi="Arial" w:cs="Arial"/>
          <w:color w:val="000000"/>
          <w:lang w:eastAsia="en-AU"/>
        </w:rPr>
        <w:t xml:space="preserve">align with consumer’s </w:t>
      </w:r>
      <w:r w:rsidR="00F44D7E">
        <w:rPr>
          <w:rFonts w:ascii="Arial" w:eastAsia="Times New Roman" w:hAnsi="Arial" w:cs="Arial"/>
          <w:color w:val="000000"/>
          <w:lang w:eastAsia="en-AU"/>
        </w:rPr>
        <w:t xml:space="preserve">identified needs and preferences. </w:t>
      </w:r>
    </w:p>
    <w:p w14:paraId="23DF9AF7" w14:textId="18EC5922" w:rsidR="00160603" w:rsidRDefault="00F44D7E" w:rsidP="00547E88">
      <w:pPr>
        <w:spacing w:before="240" w:line="276" w:lineRule="auto"/>
        <w:rPr>
          <w:rFonts w:ascii="Arial" w:eastAsia="Times New Roman" w:hAnsi="Arial" w:cs="Arial"/>
          <w:color w:val="000000"/>
          <w:lang w:eastAsia="en-AU"/>
        </w:rPr>
      </w:pPr>
      <w:r>
        <w:rPr>
          <w:rFonts w:ascii="Arial" w:eastAsia="Times New Roman" w:hAnsi="Arial" w:cs="Arial"/>
          <w:color w:val="000000"/>
          <w:lang w:eastAsia="en-AU"/>
        </w:rPr>
        <w:t>However</w:t>
      </w:r>
      <w:r w:rsidR="007271AF">
        <w:rPr>
          <w:rFonts w:ascii="Arial" w:eastAsia="Times New Roman" w:hAnsi="Arial" w:cs="Arial"/>
          <w:color w:val="000000"/>
          <w:lang w:eastAsia="en-AU"/>
        </w:rPr>
        <w:t xml:space="preserve">, </w:t>
      </w:r>
      <w:r w:rsidR="00D62ACE">
        <w:rPr>
          <w:rFonts w:ascii="Arial" w:eastAsia="Times New Roman" w:hAnsi="Arial" w:cs="Arial"/>
          <w:color w:val="000000"/>
          <w:lang w:eastAsia="en-AU"/>
        </w:rPr>
        <w:t xml:space="preserve">the assessment team observed </w:t>
      </w:r>
      <w:r w:rsidR="007C0959">
        <w:rPr>
          <w:rFonts w:ascii="Arial" w:eastAsia="Times New Roman" w:hAnsi="Arial" w:cs="Arial"/>
          <w:color w:val="000000"/>
          <w:lang w:eastAsia="en-AU"/>
        </w:rPr>
        <w:t xml:space="preserve">processes to ensure </w:t>
      </w:r>
      <w:r w:rsidR="00B4118D">
        <w:rPr>
          <w:rFonts w:ascii="Arial" w:eastAsia="Times New Roman" w:hAnsi="Arial" w:cs="Arial"/>
          <w:color w:val="000000"/>
          <w:lang w:eastAsia="en-AU"/>
        </w:rPr>
        <w:t xml:space="preserve">each consumer is </w:t>
      </w:r>
      <w:r w:rsidR="00080B3D">
        <w:rPr>
          <w:rFonts w:ascii="Arial" w:eastAsia="Times New Roman" w:hAnsi="Arial" w:cs="Arial"/>
          <w:color w:val="000000"/>
          <w:lang w:eastAsia="en-AU"/>
        </w:rPr>
        <w:t>consistently treat</w:t>
      </w:r>
      <w:r w:rsidR="00B4118D">
        <w:rPr>
          <w:rFonts w:ascii="Arial" w:eastAsia="Times New Roman" w:hAnsi="Arial" w:cs="Arial"/>
          <w:color w:val="000000"/>
          <w:lang w:eastAsia="en-AU"/>
        </w:rPr>
        <w:t>ed</w:t>
      </w:r>
      <w:r w:rsidR="00080B3D">
        <w:rPr>
          <w:rFonts w:ascii="Arial" w:eastAsia="Times New Roman" w:hAnsi="Arial" w:cs="Arial"/>
          <w:color w:val="000000"/>
          <w:lang w:eastAsia="en-AU"/>
        </w:rPr>
        <w:t xml:space="preserve"> with dignity and respect was not evident</w:t>
      </w:r>
      <w:r w:rsidR="007C0959">
        <w:rPr>
          <w:rFonts w:ascii="Arial" w:eastAsia="Times New Roman" w:hAnsi="Arial" w:cs="Arial"/>
          <w:color w:val="000000"/>
          <w:lang w:eastAsia="en-AU"/>
        </w:rPr>
        <w:t xml:space="preserve"> for three sampled consumers</w:t>
      </w:r>
      <w:r w:rsidR="00080B3D">
        <w:rPr>
          <w:rFonts w:ascii="Arial" w:eastAsia="Times New Roman" w:hAnsi="Arial" w:cs="Arial"/>
          <w:color w:val="000000"/>
          <w:lang w:eastAsia="en-AU"/>
        </w:rPr>
        <w:t>. T</w:t>
      </w:r>
      <w:r>
        <w:rPr>
          <w:rFonts w:ascii="Arial" w:eastAsia="Times New Roman" w:hAnsi="Arial" w:cs="Arial"/>
          <w:color w:val="000000"/>
          <w:lang w:eastAsia="en-AU"/>
        </w:rPr>
        <w:t>wo consumers</w:t>
      </w:r>
      <w:r w:rsidR="00B53CBF">
        <w:rPr>
          <w:rFonts w:ascii="Arial" w:eastAsia="Times New Roman" w:hAnsi="Arial" w:cs="Arial"/>
          <w:color w:val="000000"/>
          <w:lang w:eastAsia="en-AU"/>
        </w:rPr>
        <w:t xml:space="preserve"> express dissatisfaction </w:t>
      </w:r>
      <w:r w:rsidR="005B476E">
        <w:rPr>
          <w:rFonts w:ascii="Arial" w:eastAsia="Times New Roman" w:hAnsi="Arial" w:cs="Arial"/>
          <w:color w:val="000000"/>
          <w:lang w:eastAsia="en-AU"/>
        </w:rPr>
        <w:t xml:space="preserve">in the </w:t>
      </w:r>
      <w:proofErr w:type="gramStart"/>
      <w:r w:rsidR="005B476E">
        <w:rPr>
          <w:rFonts w:ascii="Arial" w:eastAsia="Times New Roman" w:hAnsi="Arial" w:cs="Arial"/>
          <w:color w:val="000000"/>
          <w:lang w:eastAsia="en-AU"/>
        </w:rPr>
        <w:t>manner in which</w:t>
      </w:r>
      <w:proofErr w:type="gramEnd"/>
      <w:r w:rsidR="005B476E">
        <w:rPr>
          <w:rFonts w:ascii="Arial" w:eastAsia="Times New Roman" w:hAnsi="Arial" w:cs="Arial"/>
          <w:color w:val="000000"/>
          <w:lang w:eastAsia="en-AU"/>
        </w:rPr>
        <w:t xml:space="preserve"> staff communicate</w:t>
      </w:r>
      <w:r w:rsidR="00A55FD8">
        <w:rPr>
          <w:rFonts w:ascii="Arial" w:eastAsia="Times New Roman" w:hAnsi="Arial" w:cs="Arial"/>
          <w:color w:val="000000"/>
          <w:lang w:eastAsia="en-AU"/>
        </w:rPr>
        <w:t>,</w:t>
      </w:r>
      <w:r w:rsidR="00080B3D">
        <w:rPr>
          <w:rFonts w:ascii="Arial" w:eastAsia="Times New Roman" w:hAnsi="Arial" w:cs="Arial"/>
          <w:color w:val="000000"/>
          <w:lang w:eastAsia="en-AU"/>
        </w:rPr>
        <w:t xml:space="preserve"> </w:t>
      </w:r>
      <w:r w:rsidR="0072513E">
        <w:rPr>
          <w:rFonts w:ascii="Arial" w:eastAsia="Times New Roman" w:hAnsi="Arial" w:cs="Arial"/>
          <w:color w:val="000000"/>
          <w:lang w:eastAsia="en-AU"/>
        </w:rPr>
        <w:t>plus</w:t>
      </w:r>
      <w:r w:rsidR="0043592C">
        <w:rPr>
          <w:rFonts w:ascii="Arial" w:eastAsia="Times New Roman" w:hAnsi="Arial" w:cs="Arial"/>
          <w:color w:val="000000"/>
          <w:lang w:eastAsia="en-AU"/>
        </w:rPr>
        <w:t xml:space="preserve"> </w:t>
      </w:r>
      <w:r w:rsidR="005B476E">
        <w:rPr>
          <w:rFonts w:ascii="Arial" w:eastAsia="Times New Roman" w:hAnsi="Arial" w:cs="Arial"/>
          <w:color w:val="000000"/>
          <w:lang w:eastAsia="en-AU"/>
        </w:rPr>
        <w:t xml:space="preserve">delays in staff responding to </w:t>
      </w:r>
      <w:r w:rsidR="0043592C">
        <w:rPr>
          <w:rFonts w:ascii="Arial" w:eastAsia="Times New Roman" w:hAnsi="Arial" w:cs="Arial"/>
          <w:color w:val="000000"/>
          <w:lang w:eastAsia="en-AU"/>
        </w:rPr>
        <w:t>requests for assi</w:t>
      </w:r>
      <w:r w:rsidR="005B476E">
        <w:rPr>
          <w:rFonts w:ascii="Arial" w:eastAsia="Times New Roman" w:hAnsi="Arial" w:cs="Arial"/>
          <w:color w:val="000000"/>
          <w:lang w:eastAsia="en-AU"/>
        </w:rPr>
        <w:t>stance</w:t>
      </w:r>
      <w:r w:rsidR="0043592C">
        <w:rPr>
          <w:rFonts w:ascii="Arial" w:eastAsia="Times New Roman" w:hAnsi="Arial" w:cs="Arial"/>
          <w:color w:val="000000"/>
          <w:lang w:eastAsia="en-AU"/>
        </w:rPr>
        <w:t xml:space="preserve">. </w:t>
      </w:r>
      <w:r w:rsidR="00080B3D">
        <w:rPr>
          <w:rFonts w:ascii="Arial" w:eastAsia="Times New Roman" w:hAnsi="Arial" w:cs="Arial"/>
          <w:color w:val="000000"/>
          <w:lang w:eastAsia="en-AU"/>
        </w:rPr>
        <w:t xml:space="preserve">The assessment team observed </w:t>
      </w:r>
      <w:r w:rsidR="00782B62">
        <w:rPr>
          <w:rFonts w:ascii="Arial" w:eastAsia="Times New Roman" w:hAnsi="Arial" w:cs="Arial"/>
          <w:color w:val="000000"/>
          <w:lang w:eastAsia="en-AU"/>
        </w:rPr>
        <w:t>one</w:t>
      </w:r>
      <w:r w:rsidR="00EC66BE">
        <w:rPr>
          <w:rFonts w:ascii="Arial" w:eastAsia="Times New Roman" w:hAnsi="Arial" w:cs="Arial"/>
          <w:color w:val="000000"/>
          <w:lang w:eastAsia="en-AU"/>
        </w:rPr>
        <w:t xml:space="preserve"> consumer</w:t>
      </w:r>
      <w:r w:rsidR="00B81D16">
        <w:rPr>
          <w:rFonts w:ascii="Arial" w:eastAsia="Times New Roman" w:hAnsi="Arial" w:cs="Arial"/>
          <w:color w:val="000000"/>
          <w:lang w:eastAsia="en-AU"/>
        </w:rPr>
        <w:t>’s wound dressing</w:t>
      </w:r>
      <w:r w:rsidR="00782B62">
        <w:rPr>
          <w:rFonts w:ascii="Arial" w:eastAsia="Times New Roman" w:hAnsi="Arial" w:cs="Arial"/>
          <w:color w:val="000000"/>
          <w:lang w:eastAsia="en-AU"/>
        </w:rPr>
        <w:t xml:space="preserve"> being </w:t>
      </w:r>
      <w:r w:rsidR="002550F3">
        <w:rPr>
          <w:rFonts w:ascii="Arial" w:eastAsia="Times New Roman" w:hAnsi="Arial" w:cs="Arial"/>
          <w:color w:val="000000"/>
          <w:lang w:eastAsia="en-AU"/>
        </w:rPr>
        <w:t>changed</w:t>
      </w:r>
      <w:r w:rsidR="00DA0220">
        <w:rPr>
          <w:rFonts w:ascii="Arial" w:eastAsia="Times New Roman" w:hAnsi="Arial" w:cs="Arial"/>
          <w:color w:val="000000"/>
          <w:lang w:eastAsia="en-AU"/>
        </w:rPr>
        <w:t xml:space="preserve"> in a communal area</w:t>
      </w:r>
      <w:r w:rsidR="00160603">
        <w:rPr>
          <w:rFonts w:ascii="Arial" w:eastAsia="Times New Roman" w:hAnsi="Arial" w:cs="Arial"/>
          <w:color w:val="000000"/>
          <w:lang w:eastAsia="en-AU"/>
        </w:rPr>
        <w:t xml:space="preserve"> (</w:t>
      </w:r>
      <w:r w:rsidR="00DA0220">
        <w:rPr>
          <w:rFonts w:ascii="Arial" w:eastAsia="Times New Roman" w:hAnsi="Arial" w:cs="Arial"/>
          <w:color w:val="000000"/>
          <w:lang w:eastAsia="en-AU"/>
        </w:rPr>
        <w:t>without staff obtaining consent to do so</w:t>
      </w:r>
      <w:r w:rsidR="00160603">
        <w:rPr>
          <w:rFonts w:ascii="Arial" w:eastAsia="Times New Roman" w:hAnsi="Arial" w:cs="Arial"/>
          <w:color w:val="000000"/>
          <w:lang w:eastAsia="en-AU"/>
        </w:rPr>
        <w:t>)</w:t>
      </w:r>
      <w:r w:rsidR="00C47B69">
        <w:rPr>
          <w:rFonts w:ascii="Arial" w:eastAsia="Times New Roman" w:hAnsi="Arial" w:cs="Arial"/>
          <w:color w:val="000000"/>
          <w:lang w:eastAsia="en-AU"/>
        </w:rPr>
        <w:t>;</w:t>
      </w:r>
      <w:r w:rsidR="00A8773C">
        <w:rPr>
          <w:rFonts w:ascii="Arial" w:eastAsia="Times New Roman" w:hAnsi="Arial" w:cs="Arial"/>
          <w:color w:val="000000"/>
          <w:lang w:eastAsia="en-AU"/>
        </w:rPr>
        <w:t xml:space="preserve"> </w:t>
      </w:r>
      <w:r w:rsidR="00160603">
        <w:rPr>
          <w:rFonts w:ascii="Arial" w:eastAsia="Times New Roman" w:hAnsi="Arial" w:cs="Arial"/>
          <w:color w:val="000000"/>
          <w:lang w:eastAsia="en-AU"/>
        </w:rPr>
        <w:t xml:space="preserve">one </w:t>
      </w:r>
      <w:r w:rsidR="00A8773C">
        <w:rPr>
          <w:rFonts w:ascii="Arial" w:eastAsia="Times New Roman" w:hAnsi="Arial" w:cs="Arial"/>
          <w:color w:val="000000"/>
          <w:lang w:eastAsia="en-AU"/>
        </w:rPr>
        <w:t>consumer</w:t>
      </w:r>
      <w:r w:rsidR="00160603">
        <w:rPr>
          <w:rFonts w:ascii="Arial" w:eastAsia="Times New Roman" w:hAnsi="Arial" w:cs="Arial"/>
          <w:color w:val="000000"/>
          <w:lang w:eastAsia="en-AU"/>
        </w:rPr>
        <w:t>’s</w:t>
      </w:r>
      <w:r w:rsidR="007201DC">
        <w:rPr>
          <w:rFonts w:ascii="Arial" w:eastAsia="Times New Roman" w:hAnsi="Arial" w:cs="Arial"/>
          <w:color w:val="000000"/>
          <w:lang w:eastAsia="en-AU"/>
        </w:rPr>
        <w:t xml:space="preserve"> </w:t>
      </w:r>
      <w:r w:rsidR="00782B62">
        <w:rPr>
          <w:rFonts w:ascii="Arial" w:eastAsia="Times New Roman" w:hAnsi="Arial" w:cs="Arial"/>
          <w:color w:val="000000"/>
          <w:lang w:eastAsia="en-AU"/>
        </w:rPr>
        <w:t>undergarments exposed</w:t>
      </w:r>
      <w:r w:rsidR="00684B28">
        <w:rPr>
          <w:rFonts w:ascii="Arial" w:eastAsia="Times New Roman" w:hAnsi="Arial" w:cs="Arial"/>
          <w:color w:val="000000"/>
          <w:lang w:eastAsia="en-AU"/>
        </w:rPr>
        <w:t xml:space="preserve"> when sitting</w:t>
      </w:r>
      <w:r w:rsidR="00782B62">
        <w:rPr>
          <w:rFonts w:ascii="Arial" w:eastAsia="Times New Roman" w:hAnsi="Arial" w:cs="Arial"/>
          <w:color w:val="000000"/>
          <w:lang w:eastAsia="en-AU"/>
        </w:rPr>
        <w:t xml:space="preserve"> in a communal area</w:t>
      </w:r>
      <w:r w:rsidR="00521283" w:rsidRPr="00717E05">
        <w:rPr>
          <w:rFonts w:ascii="Arial" w:eastAsia="Times New Roman" w:hAnsi="Arial" w:cs="Arial"/>
          <w:color w:val="000000"/>
          <w:lang w:eastAsia="en-AU"/>
        </w:rPr>
        <w:t>, plus</w:t>
      </w:r>
      <w:r w:rsidR="00C47B69" w:rsidRPr="00717E05">
        <w:rPr>
          <w:rFonts w:ascii="Arial" w:eastAsia="Times New Roman" w:hAnsi="Arial" w:cs="Arial"/>
          <w:color w:val="000000"/>
          <w:lang w:eastAsia="en-AU"/>
        </w:rPr>
        <w:t xml:space="preserve"> consumer’s </w:t>
      </w:r>
      <w:r w:rsidR="0006056E" w:rsidRPr="00717E05">
        <w:rPr>
          <w:rFonts w:ascii="Arial" w:eastAsia="Times New Roman" w:hAnsi="Arial" w:cs="Arial"/>
          <w:color w:val="000000"/>
          <w:lang w:eastAsia="en-AU"/>
        </w:rPr>
        <w:t>clothing to contain food/fluid residue</w:t>
      </w:r>
      <w:r w:rsidR="00160603" w:rsidRPr="00717E05">
        <w:rPr>
          <w:rFonts w:ascii="Arial" w:eastAsia="Times New Roman" w:hAnsi="Arial" w:cs="Arial"/>
          <w:color w:val="000000"/>
          <w:lang w:eastAsia="en-AU"/>
        </w:rPr>
        <w:t>.</w:t>
      </w:r>
    </w:p>
    <w:p w14:paraId="4BB0465D" w14:textId="46EFCAF3" w:rsidR="00B17AAE" w:rsidRPr="0082653A" w:rsidRDefault="00B17AAE" w:rsidP="00B17AAE">
      <w:pPr>
        <w:spacing w:before="240" w:line="276" w:lineRule="auto"/>
        <w:rPr>
          <w:rFonts w:ascii="Arial" w:eastAsia="Calibri" w:hAnsi="Arial" w:cs="Arial"/>
          <w:color w:val="auto"/>
        </w:rPr>
      </w:pPr>
      <w:r w:rsidRPr="0082653A">
        <w:rPr>
          <w:rFonts w:ascii="Arial" w:eastAsia="Calibri" w:hAnsi="Arial" w:cs="Arial"/>
          <w:color w:val="auto"/>
        </w:rPr>
        <w:lastRenderedPageBreak/>
        <w:t xml:space="preserve">In their response, the approved provider </w:t>
      </w:r>
      <w:r w:rsidR="00B53C9F">
        <w:rPr>
          <w:rFonts w:ascii="Arial" w:eastAsia="Calibri" w:hAnsi="Arial" w:cs="Arial"/>
          <w:color w:val="auto"/>
        </w:rPr>
        <w:t xml:space="preserve">refute consent </w:t>
      </w:r>
      <w:r w:rsidR="00CF2B99">
        <w:rPr>
          <w:rFonts w:ascii="Arial" w:eastAsia="Calibri" w:hAnsi="Arial" w:cs="Arial"/>
          <w:color w:val="auto"/>
        </w:rPr>
        <w:t>was not obtained prior to wound dressing, however</w:t>
      </w:r>
      <w:r w:rsidR="005D745C">
        <w:rPr>
          <w:rFonts w:ascii="Arial" w:eastAsia="Calibri" w:hAnsi="Arial" w:cs="Arial"/>
          <w:color w:val="auto"/>
        </w:rPr>
        <w:t>,</w:t>
      </w:r>
      <w:r w:rsidR="00CF2B99">
        <w:rPr>
          <w:rFonts w:ascii="Arial" w:eastAsia="Calibri" w:hAnsi="Arial" w:cs="Arial"/>
          <w:color w:val="auto"/>
        </w:rPr>
        <w:t xml:space="preserve"> undertook training with staff involved. Management </w:t>
      </w:r>
      <w:r w:rsidR="005D745C">
        <w:rPr>
          <w:rFonts w:ascii="Arial" w:eastAsia="Calibri" w:hAnsi="Arial" w:cs="Arial"/>
          <w:color w:val="auto"/>
        </w:rPr>
        <w:t>responded by immediate contact with nominated consumers to ascertain</w:t>
      </w:r>
      <w:r w:rsidR="00A17FBD">
        <w:rPr>
          <w:rFonts w:ascii="Arial" w:eastAsia="Calibri" w:hAnsi="Arial" w:cs="Arial"/>
          <w:color w:val="auto"/>
        </w:rPr>
        <w:t xml:space="preserve"> details of dissatisfaction</w:t>
      </w:r>
      <w:r w:rsidR="003C332A">
        <w:rPr>
          <w:rFonts w:ascii="Arial" w:eastAsia="Calibri" w:hAnsi="Arial" w:cs="Arial"/>
          <w:color w:val="auto"/>
        </w:rPr>
        <w:t>, conducted regular follow-up discussions to ensure satisfactory outcomes</w:t>
      </w:r>
      <w:r w:rsidR="004F4F48">
        <w:rPr>
          <w:rFonts w:ascii="Arial" w:eastAsia="Calibri" w:hAnsi="Arial" w:cs="Arial"/>
          <w:color w:val="auto"/>
        </w:rPr>
        <w:t>, conducted counselling sessions with staff involved</w:t>
      </w:r>
      <w:r w:rsidR="005A4A72">
        <w:rPr>
          <w:rFonts w:ascii="Arial" w:eastAsia="Calibri" w:hAnsi="Arial" w:cs="Arial"/>
          <w:color w:val="auto"/>
        </w:rPr>
        <w:t>,</w:t>
      </w:r>
      <w:r w:rsidR="003C332A">
        <w:rPr>
          <w:rFonts w:ascii="Arial" w:eastAsia="Calibri" w:hAnsi="Arial" w:cs="Arial"/>
          <w:color w:val="auto"/>
        </w:rPr>
        <w:t xml:space="preserve"> </w:t>
      </w:r>
      <w:r w:rsidR="00A346B8">
        <w:rPr>
          <w:rFonts w:ascii="Arial" w:eastAsia="Calibri" w:hAnsi="Arial" w:cs="Arial"/>
          <w:color w:val="auto"/>
        </w:rPr>
        <w:t>processed relevant</w:t>
      </w:r>
      <w:r w:rsidR="00E15048">
        <w:rPr>
          <w:rFonts w:ascii="Arial" w:eastAsia="Calibri" w:hAnsi="Arial" w:cs="Arial"/>
          <w:color w:val="auto"/>
        </w:rPr>
        <w:t xml:space="preserve"> incident</w:t>
      </w:r>
      <w:r w:rsidR="00A346B8">
        <w:rPr>
          <w:rFonts w:ascii="Arial" w:eastAsia="Calibri" w:hAnsi="Arial" w:cs="Arial"/>
          <w:color w:val="auto"/>
        </w:rPr>
        <w:t xml:space="preserve"> </w:t>
      </w:r>
      <w:r w:rsidR="001D535B">
        <w:rPr>
          <w:rFonts w:ascii="Arial" w:eastAsia="Calibri" w:hAnsi="Arial" w:cs="Arial"/>
          <w:color w:val="auto"/>
        </w:rPr>
        <w:t>as per legislative requirements</w:t>
      </w:r>
      <w:r w:rsidR="00717E05">
        <w:rPr>
          <w:rFonts w:ascii="Arial" w:eastAsia="Calibri" w:hAnsi="Arial" w:cs="Arial"/>
          <w:color w:val="auto"/>
        </w:rPr>
        <w:t>,</w:t>
      </w:r>
      <w:r w:rsidR="001D535B">
        <w:rPr>
          <w:rFonts w:ascii="Arial" w:eastAsia="Calibri" w:hAnsi="Arial" w:cs="Arial"/>
          <w:color w:val="auto"/>
        </w:rPr>
        <w:t xml:space="preserve"> </w:t>
      </w:r>
      <w:r w:rsidR="00223E71">
        <w:rPr>
          <w:rFonts w:ascii="Arial" w:eastAsia="Calibri" w:hAnsi="Arial" w:cs="Arial"/>
          <w:color w:val="auto"/>
        </w:rPr>
        <w:t>referred one consumer to geriatrician for medication review</w:t>
      </w:r>
      <w:r w:rsidR="00717E05">
        <w:rPr>
          <w:rFonts w:ascii="Arial" w:eastAsia="Calibri" w:hAnsi="Arial" w:cs="Arial"/>
          <w:color w:val="auto"/>
        </w:rPr>
        <w:t xml:space="preserve"> and demonstrated</w:t>
      </w:r>
      <w:r w:rsidR="006B71BA">
        <w:rPr>
          <w:rFonts w:ascii="Arial" w:eastAsia="Calibri" w:hAnsi="Arial" w:cs="Arial"/>
          <w:color w:val="auto"/>
        </w:rPr>
        <w:t xml:space="preserve"> educative and monitoring processes in relation to maintaining consumer’s dignity.</w:t>
      </w:r>
    </w:p>
    <w:p w14:paraId="448844A9" w14:textId="7849AB35" w:rsidR="00B17AAE" w:rsidRPr="0082653A" w:rsidRDefault="00B17AAE" w:rsidP="00B17AAE">
      <w:pPr>
        <w:spacing w:before="240" w:line="276" w:lineRule="auto"/>
        <w:rPr>
          <w:rFonts w:ascii="Arial" w:eastAsia="Calibri" w:hAnsi="Arial" w:cs="Arial"/>
          <w:color w:val="auto"/>
        </w:rPr>
      </w:pPr>
      <w:r w:rsidRPr="0082653A">
        <w:rPr>
          <w:rFonts w:ascii="Arial" w:eastAsia="Calibri" w:hAnsi="Arial" w:cs="Arial"/>
          <w:color w:val="auto"/>
        </w:rPr>
        <w:t xml:space="preserve">In coming to a view on compliance, </w:t>
      </w:r>
      <w:r w:rsidR="00125CB9" w:rsidRPr="0082653A">
        <w:rPr>
          <w:rFonts w:ascii="Arial" w:eastAsia="Calibri" w:hAnsi="Arial" w:cs="Arial"/>
          <w:color w:val="auto"/>
        </w:rPr>
        <w:t xml:space="preserve">while acknowledging consumer feedback, </w:t>
      </w:r>
      <w:r w:rsidRPr="0082653A">
        <w:rPr>
          <w:rFonts w:ascii="Arial" w:eastAsia="Calibri" w:hAnsi="Arial" w:cs="Arial"/>
          <w:color w:val="auto"/>
        </w:rPr>
        <w:t xml:space="preserve">I place weight on </w:t>
      </w:r>
      <w:r w:rsidR="00D72B54" w:rsidRPr="0082653A">
        <w:rPr>
          <w:rFonts w:ascii="Arial" w:eastAsia="Calibri" w:hAnsi="Arial" w:cs="Arial"/>
          <w:color w:val="auto"/>
        </w:rPr>
        <w:t xml:space="preserve">the </w:t>
      </w:r>
      <w:r w:rsidR="00285385">
        <w:rPr>
          <w:rFonts w:ascii="Arial" w:eastAsia="Calibri" w:hAnsi="Arial" w:cs="Arial"/>
          <w:color w:val="auto"/>
        </w:rPr>
        <w:t>volume</w:t>
      </w:r>
      <w:r w:rsidR="00D72B54" w:rsidRPr="0082653A">
        <w:rPr>
          <w:rFonts w:ascii="Arial" w:eastAsia="Calibri" w:hAnsi="Arial" w:cs="Arial"/>
          <w:color w:val="auto"/>
        </w:rPr>
        <w:t xml:space="preserve"> of consumer</w:t>
      </w:r>
      <w:r w:rsidR="009D14F4" w:rsidRPr="0082653A">
        <w:rPr>
          <w:rFonts w:ascii="Arial" w:eastAsia="Calibri" w:hAnsi="Arial" w:cs="Arial"/>
          <w:color w:val="auto"/>
        </w:rPr>
        <w:t>s</w:t>
      </w:r>
      <w:r w:rsidR="00D72B54" w:rsidRPr="0082653A">
        <w:rPr>
          <w:rFonts w:ascii="Arial" w:eastAsia="Calibri" w:hAnsi="Arial" w:cs="Arial"/>
          <w:color w:val="auto"/>
        </w:rPr>
        <w:t>/</w:t>
      </w:r>
      <w:r w:rsidR="009D14F4" w:rsidRPr="0082653A">
        <w:rPr>
          <w:rFonts w:ascii="Arial" w:eastAsia="Calibri" w:hAnsi="Arial" w:cs="Arial"/>
          <w:color w:val="auto"/>
        </w:rPr>
        <w:t>representatives</w:t>
      </w:r>
      <w:r w:rsidR="00D72B54" w:rsidRPr="0082653A">
        <w:rPr>
          <w:rFonts w:ascii="Arial" w:eastAsia="Calibri" w:hAnsi="Arial" w:cs="Arial"/>
          <w:color w:val="auto"/>
        </w:rPr>
        <w:t xml:space="preserve"> interviewed</w:t>
      </w:r>
      <w:r w:rsidR="009D14F4" w:rsidRPr="0082653A">
        <w:rPr>
          <w:rFonts w:ascii="Arial" w:eastAsia="Calibri" w:hAnsi="Arial" w:cs="Arial"/>
          <w:color w:val="auto"/>
        </w:rPr>
        <w:t>. I</w:t>
      </w:r>
      <w:r w:rsidRPr="0082653A">
        <w:rPr>
          <w:rFonts w:ascii="Arial" w:eastAsia="Calibri" w:hAnsi="Arial" w:cs="Arial"/>
          <w:color w:val="auto"/>
        </w:rPr>
        <w:t xml:space="preserve"> am swayed by management’s immediate </w:t>
      </w:r>
      <w:r w:rsidR="00A346B8">
        <w:rPr>
          <w:rFonts w:ascii="Arial" w:eastAsia="Calibri" w:hAnsi="Arial" w:cs="Arial"/>
          <w:color w:val="auto"/>
        </w:rPr>
        <w:t xml:space="preserve">and comprehensive </w:t>
      </w:r>
      <w:r w:rsidRPr="0082653A">
        <w:rPr>
          <w:rFonts w:ascii="Arial" w:eastAsia="Calibri" w:hAnsi="Arial" w:cs="Arial"/>
          <w:color w:val="auto"/>
        </w:rPr>
        <w:t>response in addressing issues</w:t>
      </w:r>
      <w:r w:rsidR="00A346B8">
        <w:rPr>
          <w:rFonts w:ascii="Arial" w:eastAsia="Calibri" w:hAnsi="Arial" w:cs="Arial"/>
          <w:color w:val="auto"/>
        </w:rPr>
        <w:t xml:space="preserve"> </w:t>
      </w:r>
      <w:r w:rsidR="00285385">
        <w:rPr>
          <w:rFonts w:ascii="Arial" w:eastAsia="Calibri" w:hAnsi="Arial" w:cs="Arial"/>
          <w:color w:val="auto"/>
        </w:rPr>
        <w:t xml:space="preserve">bought forward </w:t>
      </w:r>
      <w:r w:rsidR="00A346B8">
        <w:rPr>
          <w:rFonts w:ascii="Arial" w:eastAsia="Calibri" w:hAnsi="Arial" w:cs="Arial"/>
          <w:color w:val="auto"/>
        </w:rPr>
        <w:t xml:space="preserve">and regular </w:t>
      </w:r>
      <w:r w:rsidR="00A70D6D">
        <w:rPr>
          <w:rFonts w:ascii="Arial" w:eastAsia="Calibri" w:hAnsi="Arial" w:cs="Arial"/>
          <w:color w:val="auto"/>
        </w:rPr>
        <w:t xml:space="preserve">ongoing </w:t>
      </w:r>
      <w:r w:rsidR="00A346B8">
        <w:rPr>
          <w:rFonts w:ascii="Arial" w:eastAsia="Calibri" w:hAnsi="Arial" w:cs="Arial"/>
          <w:color w:val="auto"/>
        </w:rPr>
        <w:t xml:space="preserve">discussions with sampled consumers to </w:t>
      </w:r>
      <w:r w:rsidR="00D62ACE">
        <w:rPr>
          <w:rFonts w:ascii="Arial" w:eastAsia="Calibri" w:hAnsi="Arial" w:cs="Arial"/>
          <w:color w:val="auto"/>
        </w:rPr>
        <w:t xml:space="preserve">ensure satisfactory outcomes. </w:t>
      </w:r>
      <w:r w:rsidRPr="0082653A">
        <w:rPr>
          <w:rFonts w:ascii="Arial" w:eastAsia="Calibri" w:hAnsi="Arial" w:cs="Arial"/>
          <w:color w:val="auto"/>
        </w:rPr>
        <w:t>For these reasons I find requirement 1(3)(a) is compliant.</w:t>
      </w:r>
    </w:p>
    <w:p w14:paraId="05AF6D32" w14:textId="0390F95A" w:rsidR="00547E88" w:rsidRPr="00D17A24" w:rsidRDefault="00547E88" w:rsidP="00547E88">
      <w:pPr>
        <w:spacing w:before="240" w:line="276" w:lineRule="auto"/>
        <w:rPr>
          <w:rFonts w:ascii="Arial" w:eastAsia="Calibri" w:hAnsi="Arial" w:cs="Arial"/>
          <w:color w:val="auto"/>
        </w:rPr>
      </w:pPr>
      <w:r w:rsidRPr="00D17A24">
        <w:rPr>
          <w:rFonts w:ascii="Arial" w:eastAsia="Calibri" w:hAnsi="Arial" w:cs="Arial"/>
          <w:color w:val="auto"/>
        </w:rPr>
        <w:t>I find the remaining requirements are compliant.</w:t>
      </w:r>
    </w:p>
    <w:p w14:paraId="3F647F61" w14:textId="77777777" w:rsidR="00547E88" w:rsidRPr="00B946F9" w:rsidRDefault="00547E88" w:rsidP="00547E88">
      <w:pPr>
        <w:spacing w:before="240" w:line="276" w:lineRule="auto"/>
        <w:rPr>
          <w:rFonts w:ascii="Arial" w:hAnsi="Arial" w:cs="Arial"/>
          <w:color w:val="auto"/>
          <w:u w:val="single"/>
        </w:rPr>
      </w:pPr>
      <w:r w:rsidRPr="00B946F9">
        <w:rPr>
          <w:rFonts w:ascii="Arial" w:hAnsi="Arial" w:cs="Arial"/>
          <w:color w:val="auto"/>
          <w:u w:val="single"/>
        </w:rPr>
        <w:t>Requirement 1(3)(b)</w:t>
      </w:r>
    </w:p>
    <w:p w14:paraId="4EE12610" w14:textId="78624124" w:rsidR="00B84827" w:rsidRPr="00B946F9" w:rsidRDefault="00547E88" w:rsidP="00547E88">
      <w:pPr>
        <w:spacing w:before="240" w:line="276" w:lineRule="auto"/>
        <w:rPr>
          <w:rFonts w:ascii="Arial" w:eastAsia="Calibri" w:hAnsi="Arial" w:cs="Arial"/>
          <w:color w:val="auto"/>
        </w:rPr>
      </w:pPr>
      <w:r w:rsidRPr="00B946F9">
        <w:rPr>
          <w:rFonts w:ascii="Arial" w:eastAsia="Calibri" w:hAnsi="Arial" w:cs="Arial"/>
          <w:color w:val="auto"/>
        </w:rPr>
        <w:t>Consumer</w:t>
      </w:r>
      <w:r w:rsidR="007B21F0" w:rsidRPr="00B946F9">
        <w:rPr>
          <w:rFonts w:ascii="Arial" w:eastAsia="Calibri" w:hAnsi="Arial" w:cs="Arial"/>
          <w:color w:val="auto"/>
        </w:rPr>
        <w:t xml:space="preserve"> feedback includes</w:t>
      </w:r>
      <w:r w:rsidR="00666751" w:rsidRPr="00B946F9">
        <w:rPr>
          <w:rFonts w:ascii="Arial" w:eastAsia="Calibri" w:hAnsi="Arial" w:cs="Arial"/>
          <w:color w:val="auto"/>
        </w:rPr>
        <w:t xml:space="preserve"> staff awareness of </w:t>
      </w:r>
      <w:r w:rsidR="00F330B0" w:rsidRPr="00B946F9">
        <w:rPr>
          <w:rFonts w:ascii="Arial" w:eastAsia="Calibri" w:hAnsi="Arial" w:cs="Arial"/>
          <w:color w:val="auto"/>
        </w:rPr>
        <w:t>their c</w:t>
      </w:r>
      <w:r w:rsidR="00666751" w:rsidRPr="00B946F9">
        <w:rPr>
          <w:rFonts w:ascii="Arial" w:eastAsia="Calibri" w:hAnsi="Arial" w:cs="Arial"/>
          <w:color w:val="auto"/>
        </w:rPr>
        <w:t xml:space="preserve">ultural needs </w:t>
      </w:r>
      <w:r w:rsidR="00B946F9" w:rsidRPr="00B946F9">
        <w:rPr>
          <w:rFonts w:ascii="Arial" w:eastAsia="Calibri" w:hAnsi="Arial" w:cs="Arial"/>
          <w:color w:val="auto"/>
        </w:rPr>
        <w:t>and</w:t>
      </w:r>
      <w:r w:rsidRPr="00B946F9">
        <w:rPr>
          <w:rFonts w:ascii="Arial" w:eastAsia="Calibri" w:hAnsi="Arial" w:cs="Arial"/>
          <w:color w:val="auto"/>
        </w:rPr>
        <w:t xml:space="preserve"> consider staff provide culturally safe care and services. </w:t>
      </w:r>
      <w:r w:rsidR="00B84827" w:rsidRPr="00B946F9">
        <w:rPr>
          <w:rFonts w:ascii="Arial" w:eastAsia="Calibri" w:hAnsi="Arial" w:cs="Arial"/>
          <w:color w:val="auto"/>
        </w:rPr>
        <w:t>Care d</w:t>
      </w:r>
      <w:r w:rsidRPr="00B946F9">
        <w:rPr>
          <w:rFonts w:ascii="Arial" w:eastAsia="Calibri" w:hAnsi="Arial" w:cs="Arial"/>
          <w:color w:val="auto"/>
        </w:rPr>
        <w:t>ocumentation captures relevant cultural details</w:t>
      </w:r>
      <w:r w:rsidR="00CA4207" w:rsidRPr="00B946F9">
        <w:rPr>
          <w:rFonts w:ascii="Arial" w:eastAsia="Calibri" w:hAnsi="Arial" w:cs="Arial"/>
          <w:color w:val="auto"/>
        </w:rPr>
        <w:t>,</w:t>
      </w:r>
      <w:r w:rsidRPr="00B946F9">
        <w:rPr>
          <w:rFonts w:ascii="Arial" w:eastAsia="Calibri" w:hAnsi="Arial" w:cs="Arial"/>
          <w:color w:val="auto"/>
        </w:rPr>
        <w:t xml:space="preserve"> spiritual needs/preferences</w:t>
      </w:r>
      <w:r w:rsidR="00CA4207" w:rsidRPr="00B946F9">
        <w:rPr>
          <w:rFonts w:ascii="Arial" w:eastAsia="Calibri" w:hAnsi="Arial" w:cs="Arial"/>
          <w:color w:val="auto"/>
        </w:rPr>
        <w:t xml:space="preserve"> and s</w:t>
      </w:r>
      <w:r w:rsidRPr="00B946F9">
        <w:rPr>
          <w:rFonts w:ascii="Arial" w:eastAsia="Calibri" w:hAnsi="Arial" w:cs="Arial"/>
          <w:color w:val="auto"/>
        </w:rPr>
        <w:t xml:space="preserve">taff demonstrate awareness of </w:t>
      </w:r>
      <w:r w:rsidR="00CA4207" w:rsidRPr="00B946F9">
        <w:rPr>
          <w:rFonts w:ascii="Arial" w:eastAsia="Calibri" w:hAnsi="Arial" w:cs="Arial"/>
          <w:color w:val="auto"/>
        </w:rPr>
        <w:t xml:space="preserve">individual </w:t>
      </w:r>
      <w:r w:rsidRPr="00B946F9">
        <w:rPr>
          <w:rFonts w:ascii="Arial" w:eastAsia="Calibri" w:hAnsi="Arial" w:cs="Arial"/>
          <w:color w:val="auto"/>
        </w:rPr>
        <w:t xml:space="preserve">consumer’s </w:t>
      </w:r>
      <w:r w:rsidR="00B946F9" w:rsidRPr="00B946F9">
        <w:rPr>
          <w:rFonts w:ascii="Arial" w:eastAsia="Calibri" w:hAnsi="Arial" w:cs="Arial"/>
          <w:color w:val="auto"/>
        </w:rPr>
        <w:t>b</w:t>
      </w:r>
      <w:r w:rsidRPr="00B946F9">
        <w:rPr>
          <w:rFonts w:ascii="Arial" w:eastAsia="Calibri" w:hAnsi="Arial" w:cs="Arial"/>
          <w:color w:val="auto"/>
        </w:rPr>
        <w:t>ackground</w:t>
      </w:r>
      <w:r w:rsidR="00B84827" w:rsidRPr="00B946F9">
        <w:rPr>
          <w:rFonts w:ascii="Arial" w:eastAsia="Calibri" w:hAnsi="Arial" w:cs="Arial"/>
          <w:color w:val="auto"/>
        </w:rPr>
        <w:t>/</w:t>
      </w:r>
      <w:r w:rsidR="00DD3782" w:rsidRPr="00B946F9">
        <w:rPr>
          <w:rFonts w:ascii="Arial" w:eastAsia="Calibri" w:hAnsi="Arial" w:cs="Arial"/>
          <w:color w:val="auto"/>
        </w:rPr>
        <w:t>spiritual needs</w:t>
      </w:r>
      <w:r w:rsidR="00B946F9" w:rsidRPr="00B946F9">
        <w:rPr>
          <w:rFonts w:ascii="Arial" w:eastAsia="Calibri" w:hAnsi="Arial" w:cs="Arial"/>
          <w:color w:val="auto"/>
        </w:rPr>
        <w:t>/</w:t>
      </w:r>
      <w:r w:rsidR="00B84827" w:rsidRPr="00B946F9">
        <w:rPr>
          <w:rFonts w:ascii="Arial" w:eastAsia="Calibri" w:hAnsi="Arial" w:cs="Arial"/>
          <w:color w:val="auto"/>
        </w:rPr>
        <w:t>preferences</w:t>
      </w:r>
      <w:r w:rsidR="007B21F0" w:rsidRPr="00B946F9">
        <w:rPr>
          <w:rFonts w:ascii="Arial" w:eastAsia="Calibri" w:hAnsi="Arial" w:cs="Arial"/>
          <w:color w:val="auto"/>
        </w:rPr>
        <w:t xml:space="preserve"> and how consumer’s culture influences care and service delivery</w:t>
      </w:r>
      <w:r w:rsidR="00B84827" w:rsidRPr="00B946F9">
        <w:rPr>
          <w:rFonts w:ascii="Arial" w:eastAsia="Calibri" w:hAnsi="Arial" w:cs="Arial"/>
          <w:color w:val="auto"/>
        </w:rPr>
        <w:t>.</w:t>
      </w:r>
      <w:r w:rsidR="00171826" w:rsidRPr="00B946F9">
        <w:rPr>
          <w:rFonts w:eastAsia="Arial"/>
          <w:color w:val="auto"/>
        </w:rPr>
        <w:t xml:space="preserve"> </w:t>
      </w:r>
      <w:r w:rsidR="00171826" w:rsidRPr="00B946F9">
        <w:rPr>
          <w:rFonts w:ascii="Arial" w:eastAsia="Calibri" w:hAnsi="Arial" w:cs="Arial"/>
          <w:color w:val="auto"/>
        </w:rPr>
        <w:t>Policy documentation guide staff on organisational expectations</w:t>
      </w:r>
      <w:r w:rsidR="00A97EF4" w:rsidRPr="00B946F9">
        <w:rPr>
          <w:rFonts w:ascii="Arial" w:eastAsia="Calibri" w:hAnsi="Arial" w:cs="Arial"/>
          <w:color w:val="auto"/>
        </w:rPr>
        <w:t>.</w:t>
      </w:r>
    </w:p>
    <w:p w14:paraId="3F4DE8B2" w14:textId="77777777" w:rsidR="00547E88" w:rsidRPr="00431A35" w:rsidRDefault="00547E88" w:rsidP="00547E88">
      <w:pPr>
        <w:spacing w:before="240" w:line="276" w:lineRule="auto"/>
        <w:rPr>
          <w:rFonts w:ascii="Arial" w:hAnsi="Arial" w:cs="Arial"/>
          <w:color w:val="auto"/>
          <w:u w:val="single"/>
        </w:rPr>
      </w:pPr>
      <w:r w:rsidRPr="00431A35">
        <w:rPr>
          <w:rFonts w:ascii="Arial" w:hAnsi="Arial" w:cs="Arial"/>
          <w:color w:val="auto"/>
          <w:u w:val="single"/>
        </w:rPr>
        <w:t>Requirement 1(3)(c)</w:t>
      </w:r>
    </w:p>
    <w:p w14:paraId="0D164FDA" w14:textId="77777777" w:rsidR="0037170F" w:rsidRPr="00A751AA" w:rsidRDefault="0037170F" w:rsidP="0037170F">
      <w:pPr>
        <w:spacing w:before="240" w:line="276" w:lineRule="auto"/>
        <w:rPr>
          <w:rFonts w:ascii="Arial" w:eastAsia="Calibri" w:hAnsi="Arial" w:cs="Arial"/>
          <w:color w:val="auto"/>
        </w:rPr>
      </w:pPr>
      <w:r w:rsidRPr="00A751AA">
        <w:rPr>
          <w:rFonts w:ascii="Arial" w:eastAsia="Calibri" w:hAnsi="Arial" w:cs="Arial"/>
          <w:color w:val="auto"/>
        </w:rPr>
        <w:t>Effective methods demonstrate consumers are supported to maintain personal relationships important to them. Interviewed consumers gave examples of support to maintain relationships, including during meal delivery, attending activities/spiritual services plus room choice. The assessment team observed staff supporting consumers.</w:t>
      </w:r>
    </w:p>
    <w:p w14:paraId="0BE6A429" w14:textId="14A1E6BB" w:rsidR="003340B0" w:rsidRPr="003340B0" w:rsidRDefault="00204865" w:rsidP="00547E88">
      <w:pPr>
        <w:spacing w:before="240" w:line="276" w:lineRule="auto"/>
        <w:rPr>
          <w:rFonts w:ascii="Arial" w:eastAsia="Calibri" w:hAnsi="Arial" w:cs="Arial"/>
          <w:color w:val="auto"/>
        </w:rPr>
      </w:pPr>
      <w:r w:rsidRPr="009E49A7">
        <w:rPr>
          <w:rFonts w:ascii="Arial" w:eastAsia="Times New Roman" w:hAnsi="Arial" w:cs="Arial"/>
          <w:color w:val="auto"/>
          <w:lang w:eastAsia="en-AU"/>
        </w:rPr>
        <w:t xml:space="preserve">Most </w:t>
      </w:r>
      <w:r w:rsidR="00E52FC7" w:rsidRPr="003340B0">
        <w:rPr>
          <w:rFonts w:ascii="Arial" w:eastAsia="Times New Roman" w:hAnsi="Arial" w:cs="Arial"/>
          <w:color w:val="auto"/>
          <w:lang w:eastAsia="en-AU"/>
        </w:rPr>
        <w:t xml:space="preserve">interviewed </w:t>
      </w:r>
      <w:r w:rsidRPr="009E49A7">
        <w:rPr>
          <w:rFonts w:ascii="Arial" w:eastAsia="Times New Roman" w:hAnsi="Arial" w:cs="Arial"/>
          <w:color w:val="auto"/>
          <w:lang w:eastAsia="en-AU"/>
        </w:rPr>
        <w:t xml:space="preserve">consumers </w:t>
      </w:r>
      <w:r w:rsidR="00E52FC7" w:rsidRPr="003340B0">
        <w:rPr>
          <w:rFonts w:ascii="Arial" w:eastAsia="Times New Roman" w:hAnsi="Arial" w:cs="Arial"/>
          <w:color w:val="auto"/>
          <w:lang w:eastAsia="en-AU"/>
        </w:rPr>
        <w:t xml:space="preserve">express satisfaction </w:t>
      </w:r>
      <w:r w:rsidR="00663527" w:rsidRPr="003340B0">
        <w:rPr>
          <w:rFonts w:ascii="Arial" w:eastAsia="Times New Roman" w:hAnsi="Arial" w:cs="Arial"/>
          <w:color w:val="auto"/>
          <w:lang w:eastAsia="en-AU"/>
        </w:rPr>
        <w:t xml:space="preserve">staff generally respect their </w:t>
      </w:r>
      <w:r w:rsidRPr="009E49A7">
        <w:rPr>
          <w:rFonts w:ascii="Arial" w:eastAsia="Times New Roman" w:hAnsi="Arial" w:cs="Arial"/>
          <w:color w:val="auto"/>
          <w:lang w:eastAsia="en-AU"/>
        </w:rPr>
        <w:t xml:space="preserve">choices </w:t>
      </w:r>
      <w:r w:rsidR="00663527" w:rsidRPr="003340B0">
        <w:rPr>
          <w:rFonts w:ascii="Arial" w:eastAsia="Times New Roman" w:hAnsi="Arial" w:cs="Arial"/>
          <w:color w:val="auto"/>
          <w:lang w:eastAsia="en-AU"/>
        </w:rPr>
        <w:t xml:space="preserve">relating to </w:t>
      </w:r>
      <w:r w:rsidRPr="009E49A7">
        <w:rPr>
          <w:rFonts w:ascii="Arial" w:eastAsia="Times New Roman" w:hAnsi="Arial" w:cs="Arial"/>
          <w:color w:val="auto"/>
          <w:lang w:eastAsia="en-AU"/>
        </w:rPr>
        <w:t>care</w:t>
      </w:r>
      <w:r w:rsidR="00663527" w:rsidRPr="003340B0">
        <w:rPr>
          <w:rFonts w:ascii="Arial" w:eastAsia="Times New Roman" w:hAnsi="Arial" w:cs="Arial"/>
          <w:color w:val="auto"/>
          <w:lang w:eastAsia="en-AU"/>
        </w:rPr>
        <w:t>/</w:t>
      </w:r>
      <w:r w:rsidRPr="009E49A7">
        <w:rPr>
          <w:rFonts w:ascii="Arial" w:eastAsia="Times New Roman" w:hAnsi="Arial" w:cs="Arial"/>
          <w:color w:val="auto"/>
          <w:lang w:eastAsia="en-AU"/>
        </w:rPr>
        <w:t>service</w:t>
      </w:r>
      <w:r w:rsidR="00663527" w:rsidRPr="003340B0">
        <w:rPr>
          <w:rFonts w:ascii="Arial" w:eastAsia="Times New Roman" w:hAnsi="Arial" w:cs="Arial"/>
          <w:color w:val="auto"/>
          <w:lang w:eastAsia="en-AU"/>
        </w:rPr>
        <w:t xml:space="preserve"> delivery</w:t>
      </w:r>
      <w:r w:rsidR="009557AA">
        <w:rPr>
          <w:rFonts w:ascii="Arial" w:eastAsia="Times New Roman" w:hAnsi="Arial" w:cs="Arial"/>
          <w:color w:val="auto"/>
          <w:lang w:eastAsia="en-AU"/>
        </w:rPr>
        <w:t>,</w:t>
      </w:r>
      <w:r w:rsidR="00016372" w:rsidRPr="003340B0">
        <w:rPr>
          <w:rFonts w:ascii="Arial" w:eastAsia="Times New Roman" w:hAnsi="Arial" w:cs="Arial"/>
          <w:color w:val="auto"/>
          <w:lang w:eastAsia="en-AU"/>
        </w:rPr>
        <w:t xml:space="preserve"> however</w:t>
      </w:r>
      <w:r w:rsidR="009557AA">
        <w:rPr>
          <w:rFonts w:ascii="Arial" w:eastAsia="Times New Roman" w:hAnsi="Arial" w:cs="Arial"/>
          <w:color w:val="auto"/>
          <w:lang w:eastAsia="en-AU"/>
        </w:rPr>
        <w:t>,</w:t>
      </w:r>
      <w:r w:rsidR="00016372" w:rsidRPr="003340B0">
        <w:rPr>
          <w:rFonts w:ascii="Arial" w:eastAsia="Times New Roman" w:hAnsi="Arial" w:cs="Arial"/>
          <w:color w:val="auto"/>
          <w:lang w:eastAsia="en-AU"/>
        </w:rPr>
        <w:t xml:space="preserve"> </w:t>
      </w:r>
      <w:r w:rsidR="002028AE">
        <w:rPr>
          <w:rFonts w:ascii="Arial" w:eastAsia="Times New Roman" w:hAnsi="Arial" w:cs="Arial"/>
          <w:color w:val="auto"/>
          <w:lang w:eastAsia="en-AU"/>
        </w:rPr>
        <w:t xml:space="preserve">one consumer noted </w:t>
      </w:r>
      <w:r w:rsidRPr="009E49A7">
        <w:rPr>
          <w:rFonts w:ascii="Arial" w:eastAsia="Times New Roman" w:hAnsi="Arial" w:cs="Arial"/>
          <w:color w:val="auto"/>
          <w:lang w:eastAsia="en-AU"/>
        </w:rPr>
        <w:t xml:space="preserve">choice </w:t>
      </w:r>
      <w:r w:rsidR="00016372" w:rsidRPr="003340B0">
        <w:rPr>
          <w:rFonts w:ascii="Arial" w:eastAsia="Times New Roman" w:hAnsi="Arial" w:cs="Arial"/>
          <w:color w:val="auto"/>
          <w:lang w:eastAsia="en-AU"/>
        </w:rPr>
        <w:t>relating to timing</w:t>
      </w:r>
      <w:r w:rsidR="001A7294">
        <w:rPr>
          <w:rFonts w:ascii="Arial" w:eastAsia="Times New Roman" w:hAnsi="Arial" w:cs="Arial"/>
          <w:color w:val="auto"/>
          <w:lang w:eastAsia="en-AU"/>
        </w:rPr>
        <w:t>/regularity</w:t>
      </w:r>
      <w:r w:rsidR="00016372" w:rsidRPr="003340B0">
        <w:rPr>
          <w:rFonts w:ascii="Arial" w:eastAsia="Times New Roman" w:hAnsi="Arial" w:cs="Arial"/>
          <w:color w:val="auto"/>
          <w:lang w:eastAsia="en-AU"/>
        </w:rPr>
        <w:t xml:space="preserve"> of hygiene care </w:t>
      </w:r>
      <w:r w:rsidR="001A7294">
        <w:rPr>
          <w:rFonts w:ascii="Arial" w:eastAsia="Times New Roman" w:hAnsi="Arial" w:cs="Arial"/>
          <w:color w:val="auto"/>
          <w:lang w:eastAsia="en-AU"/>
        </w:rPr>
        <w:t>is</w:t>
      </w:r>
      <w:r w:rsidRPr="009E49A7">
        <w:rPr>
          <w:rFonts w:ascii="Arial" w:eastAsia="Times New Roman" w:hAnsi="Arial" w:cs="Arial"/>
          <w:color w:val="auto"/>
          <w:lang w:eastAsia="en-AU"/>
        </w:rPr>
        <w:t xml:space="preserve"> impacted by inadequate staff</w:t>
      </w:r>
      <w:r w:rsidR="00016372" w:rsidRPr="003340B0">
        <w:rPr>
          <w:rFonts w:ascii="Arial" w:eastAsia="Times New Roman" w:hAnsi="Arial" w:cs="Arial"/>
          <w:color w:val="auto"/>
          <w:lang w:eastAsia="en-AU"/>
        </w:rPr>
        <w:t xml:space="preserve"> numbers</w:t>
      </w:r>
      <w:r w:rsidRPr="009E49A7">
        <w:rPr>
          <w:rFonts w:ascii="Arial" w:eastAsia="Times New Roman" w:hAnsi="Arial" w:cs="Arial"/>
          <w:color w:val="auto"/>
          <w:lang w:eastAsia="en-AU"/>
        </w:rPr>
        <w:t>.</w:t>
      </w:r>
      <w:r w:rsidR="00020349" w:rsidRPr="003340B0">
        <w:rPr>
          <w:rFonts w:ascii="Arial" w:eastAsia="Times New Roman" w:hAnsi="Arial" w:cs="Arial"/>
          <w:color w:val="auto"/>
          <w:lang w:eastAsia="en-AU"/>
        </w:rPr>
        <w:t xml:space="preserve"> </w:t>
      </w:r>
      <w:r w:rsidR="00C20543" w:rsidRPr="003340B0">
        <w:rPr>
          <w:rFonts w:ascii="Arial" w:eastAsia="Calibri" w:hAnsi="Arial" w:cs="Arial"/>
          <w:color w:val="auto"/>
        </w:rPr>
        <w:t>Interviewed</w:t>
      </w:r>
      <w:r w:rsidR="00547E88" w:rsidRPr="003340B0">
        <w:rPr>
          <w:rFonts w:ascii="Arial" w:eastAsia="Calibri" w:hAnsi="Arial" w:cs="Arial"/>
          <w:color w:val="auto"/>
        </w:rPr>
        <w:t xml:space="preserve"> </w:t>
      </w:r>
      <w:r w:rsidR="00C20543" w:rsidRPr="003340B0">
        <w:rPr>
          <w:rFonts w:ascii="Arial" w:eastAsia="Calibri" w:hAnsi="Arial" w:cs="Arial"/>
          <w:color w:val="auto"/>
        </w:rPr>
        <w:t>s</w:t>
      </w:r>
      <w:r w:rsidR="00547E88" w:rsidRPr="003340B0">
        <w:rPr>
          <w:rFonts w:ascii="Arial" w:eastAsia="Calibri" w:hAnsi="Arial" w:cs="Arial"/>
          <w:color w:val="auto"/>
        </w:rPr>
        <w:t xml:space="preserve">taff </w:t>
      </w:r>
      <w:r w:rsidR="00B03280" w:rsidRPr="003340B0">
        <w:rPr>
          <w:rFonts w:ascii="Arial" w:eastAsia="Calibri" w:hAnsi="Arial" w:cs="Arial"/>
          <w:color w:val="auto"/>
        </w:rPr>
        <w:t xml:space="preserve">advise </w:t>
      </w:r>
      <w:r w:rsidR="009C17D9" w:rsidRPr="003340B0">
        <w:rPr>
          <w:rFonts w:ascii="Arial" w:eastAsia="Calibri" w:hAnsi="Arial" w:cs="Arial"/>
          <w:color w:val="auto"/>
        </w:rPr>
        <w:t>lack of staff</w:t>
      </w:r>
      <w:r w:rsidR="003340B0">
        <w:rPr>
          <w:rFonts w:ascii="Arial" w:eastAsia="Calibri" w:hAnsi="Arial" w:cs="Arial"/>
          <w:color w:val="auto"/>
        </w:rPr>
        <w:t xml:space="preserve"> numbers often </w:t>
      </w:r>
      <w:r w:rsidR="009C17D9" w:rsidRPr="003340B0">
        <w:rPr>
          <w:rFonts w:ascii="Arial" w:eastAsia="Calibri" w:hAnsi="Arial" w:cs="Arial"/>
          <w:color w:val="auto"/>
        </w:rPr>
        <w:t xml:space="preserve">result in alternative methods </w:t>
      </w:r>
      <w:r w:rsidR="0037170F">
        <w:rPr>
          <w:rFonts w:ascii="Arial" w:eastAsia="Calibri" w:hAnsi="Arial" w:cs="Arial"/>
          <w:color w:val="auto"/>
        </w:rPr>
        <w:t xml:space="preserve">of </w:t>
      </w:r>
      <w:r w:rsidR="009C17D9" w:rsidRPr="003340B0">
        <w:rPr>
          <w:rFonts w:ascii="Arial" w:eastAsia="Calibri" w:hAnsi="Arial" w:cs="Arial"/>
          <w:color w:val="auto"/>
        </w:rPr>
        <w:t xml:space="preserve">hygiene </w:t>
      </w:r>
      <w:r w:rsidR="00040ABD" w:rsidRPr="003340B0">
        <w:rPr>
          <w:rFonts w:ascii="Arial" w:eastAsia="Calibri" w:hAnsi="Arial" w:cs="Arial"/>
          <w:color w:val="auto"/>
        </w:rPr>
        <w:t xml:space="preserve">care </w:t>
      </w:r>
      <w:r w:rsidR="003340B0">
        <w:rPr>
          <w:rFonts w:ascii="Arial" w:eastAsia="Calibri" w:hAnsi="Arial" w:cs="Arial"/>
          <w:color w:val="auto"/>
        </w:rPr>
        <w:t xml:space="preserve">provision </w:t>
      </w:r>
      <w:r w:rsidR="00040ABD" w:rsidRPr="003340B0">
        <w:rPr>
          <w:rFonts w:ascii="Arial" w:eastAsia="Calibri" w:hAnsi="Arial" w:cs="Arial"/>
          <w:color w:val="auto"/>
        </w:rPr>
        <w:t>other than as per consumer</w:t>
      </w:r>
      <w:r w:rsidR="003340B0" w:rsidRPr="003340B0">
        <w:rPr>
          <w:rFonts w:ascii="Arial" w:eastAsia="Calibri" w:hAnsi="Arial" w:cs="Arial"/>
          <w:color w:val="auto"/>
        </w:rPr>
        <w:t xml:space="preserve"> choice.</w:t>
      </w:r>
    </w:p>
    <w:p w14:paraId="6447F754" w14:textId="5115F714" w:rsidR="00614320" w:rsidRDefault="00CE2F46" w:rsidP="00CE2F46">
      <w:pPr>
        <w:spacing w:before="240" w:line="276" w:lineRule="auto"/>
        <w:rPr>
          <w:rFonts w:ascii="Arial" w:hAnsi="Arial" w:cs="Arial"/>
          <w:color w:val="auto"/>
        </w:rPr>
      </w:pPr>
      <w:r w:rsidRPr="0097794C">
        <w:rPr>
          <w:rFonts w:ascii="Arial" w:hAnsi="Arial" w:cs="Arial"/>
          <w:color w:val="auto"/>
        </w:rPr>
        <w:t xml:space="preserve">In coming to a view on compliance, </w:t>
      </w:r>
      <w:r w:rsidR="00AC6368" w:rsidRPr="0097794C">
        <w:rPr>
          <w:rFonts w:ascii="Arial" w:hAnsi="Arial" w:cs="Arial"/>
          <w:color w:val="auto"/>
        </w:rPr>
        <w:t>lack of support re</w:t>
      </w:r>
      <w:r w:rsidR="007411A4">
        <w:rPr>
          <w:rFonts w:ascii="Arial" w:hAnsi="Arial" w:cs="Arial"/>
          <w:color w:val="auto"/>
        </w:rPr>
        <w:t>garding</w:t>
      </w:r>
      <w:r w:rsidR="00AC6368" w:rsidRPr="0097794C">
        <w:rPr>
          <w:rFonts w:ascii="Arial" w:hAnsi="Arial" w:cs="Arial"/>
          <w:color w:val="auto"/>
        </w:rPr>
        <w:t xml:space="preserve"> hygiene care is considered in S</w:t>
      </w:r>
      <w:r w:rsidR="00E038BB" w:rsidRPr="0097794C">
        <w:rPr>
          <w:rFonts w:ascii="Arial" w:hAnsi="Arial" w:cs="Arial"/>
          <w:color w:val="auto"/>
        </w:rPr>
        <w:t xml:space="preserve">tandards 3 and 7. </w:t>
      </w:r>
      <w:r w:rsidRPr="0097794C">
        <w:rPr>
          <w:rFonts w:ascii="Arial" w:hAnsi="Arial" w:cs="Arial"/>
          <w:color w:val="auto"/>
        </w:rPr>
        <w:t xml:space="preserve">I place weight on </w:t>
      </w:r>
      <w:r w:rsidR="00E038BB" w:rsidRPr="0097794C">
        <w:rPr>
          <w:rFonts w:ascii="Arial" w:hAnsi="Arial" w:cs="Arial"/>
          <w:color w:val="auto"/>
        </w:rPr>
        <w:t xml:space="preserve">the service demonstrating </w:t>
      </w:r>
      <w:r w:rsidR="00D02FE7" w:rsidRPr="0097794C">
        <w:rPr>
          <w:rFonts w:ascii="Arial" w:hAnsi="Arial" w:cs="Arial"/>
          <w:color w:val="auto"/>
        </w:rPr>
        <w:t xml:space="preserve">several methods </w:t>
      </w:r>
      <w:r w:rsidR="00E038BB" w:rsidRPr="0097794C">
        <w:rPr>
          <w:rFonts w:ascii="Arial" w:hAnsi="Arial" w:cs="Arial"/>
          <w:color w:val="auto"/>
        </w:rPr>
        <w:t xml:space="preserve">to </w:t>
      </w:r>
      <w:r w:rsidR="00E26F70" w:rsidRPr="0097794C">
        <w:rPr>
          <w:rFonts w:ascii="Arial" w:hAnsi="Arial" w:cs="Arial"/>
          <w:color w:val="auto"/>
        </w:rPr>
        <w:t xml:space="preserve">achieve some aspects of this requirement and am </w:t>
      </w:r>
      <w:r w:rsidRPr="0097794C">
        <w:rPr>
          <w:rFonts w:ascii="Arial" w:eastAsia="Calibri" w:hAnsi="Arial" w:cs="Arial"/>
          <w:color w:val="auto"/>
        </w:rPr>
        <w:t>swayed by management’s immediate response in addressing issues</w:t>
      </w:r>
      <w:r w:rsidR="00E26F70" w:rsidRPr="0097794C">
        <w:rPr>
          <w:rFonts w:ascii="Arial" w:eastAsia="Calibri" w:hAnsi="Arial" w:cs="Arial"/>
          <w:color w:val="auto"/>
        </w:rPr>
        <w:t>.</w:t>
      </w:r>
      <w:r w:rsidRPr="0097794C">
        <w:rPr>
          <w:rFonts w:ascii="Arial" w:eastAsia="Calibri" w:hAnsi="Arial" w:cs="Arial"/>
          <w:color w:val="auto"/>
        </w:rPr>
        <w:t xml:space="preserve"> For these reasons I find requirement 1</w:t>
      </w:r>
      <w:r w:rsidRPr="0097794C">
        <w:rPr>
          <w:rFonts w:ascii="Arial" w:hAnsi="Arial" w:cs="Arial"/>
          <w:color w:val="auto"/>
        </w:rPr>
        <w:t>(3)(</w:t>
      </w:r>
      <w:r w:rsidR="00E26F70" w:rsidRPr="0097794C">
        <w:rPr>
          <w:rFonts w:ascii="Arial" w:hAnsi="Arial" w:cs="Arial"/>
          <w:color w:val="auto"/>
        </w:rPr>
        <w:t>c</w:t>
      </w:r>
      <w:r w:rsidRPr="0097794C">
        <w:rPr>
          <w:rFonts w:ascii="Arial" w:hAnsi="Arial" w:cs="Arial"/>
          <w:color w:val="auto"/>
        </w:rPr>
        <w:t>) is compliant.</w:t>
      </w:r>
    </w:p>
    <w:p w14:paraId="054B659E" w14:textId="77777777" w:rsidR="00614320" w:rsidRDefault="00614320">
      <w:pPr>
        <w:spacing w:after="160" w:line="259" w:lineRule="auto"/>
        <w:rPr>
          <w:rFonts w:ascii="Arial" w:hAnsi="Arial" w:cs="Arial"/>
          <w:color w:val="auto"/>
        </w:rPr>
      </w:pPr>
      <w:r>
        <w:rPr>
          <w:rFonts w:ascii="Arial" w:hAnsi="Arial" w:cs="Arial"/>
          <w:color w:val="auto"/>
        </w:rPr>
        <w:br w:type="page"/>
      </w:r>
    </w:p>
    <w:p w14:paraId="24045CDE" w14:textId="1D923919" w:rsidR="00547E88" w:rsidRPr="008B58BE" w:rsidRDefault="00547E88" w:rsidP="00547E88">
      <w:pPr>
        <w:spacing w:before="240" w:line="276" w:lineRule="auto"/>
        <w:rPr>
          <w:rFonts w:ascii="Arial" w:hAnsi="Arial" w:cs="Arial"/>
          <w:color w:val="auto"/>
          <w:u w:val="single"/>
        </w:rPr>
      </w:pPr>
      <w:r w:rsidRPr="008B58BE">
        <w:rPr>
          <w:rFonts w:ascii="Arial" w:hAnsi="Arial" w:cs="Arial"/>
          <w:color w:val="auto"/>
          <w:u w:val="single"/>
        </w:rPr>
        <w:lastRenderedPageBreak/>
        <w:t>Requirement 1(3)(d)</w:t>
      </w:r>
    </w:p>
    <w:p w14:paraId="566B847E" w14:textId="38510837" w:rsidR="00547E88" w:rsidRPr="00547E88" w:rsidRDefault="008B58BE" w:rsidP="00547E88">
      <w:pPr>
        <w:spacing w:before="240" w:line="276" w:lineRule="auto"/>
        <w:rPr>
          <w:rFonts w:ascii="Arial" w:eastAsia="Calibri" w:hAnsi="Arial" w:cs="Arial"/>
          <w:color w:val="FF0000"/>
        </w:rPr>
      </w:pPr>
      <w:r w:rsidRPr="008B58BE">
        <w:rPr>
          <w:rFonts w:ascii="Arial" w:eastAsia="Calibri" w:hAnsi="Arial" w:cs="Arial"/>
          <w:color w:val="auto"/>
        </w:rPr>
        <w:t>Effective methods to s</w:t>
      </w:r>
      <w:r w:rsidR="00031A46" w:rsidRPr="008B58BE">
        <w:rPr>
          <w:rFonts w:ascii="Arial" w:eastAsia="Calibri" w:hAnsi="Arial" w:cs="Arial"/>
          <w:color w:val="auto"/>
        </w:rPr>
        <w:t>upport consumers</w:t>
      </w:r>
      <w:r w:rsidRPr="008B58BE">
        <w:rPr>
          <w:rFonts w:ascii="Arial" w:eastAsia="Calibri" w:hAnsi="Arial" w:cs="Arial"/>
          <w:color w:val="auto"/>
        </w:rPr>
        <w:t xml:space="preserve"> in </w:t>
      </w:r>
      <w:r w:rsidR="00031A46" w:rsidRPr="008B58BE">
        <w:rPr>
          <w:rFonts w:ascii="Arial" w:eastAsia="Calibri" w:hAnsi="Arial" w:cs="Arial"/>
          <w:color w:val="auto"/>
        </w:rPr>
        <w:t>tak</w:t>
      </w:r>
      <w:r w:rsidRPr="008B58BE">
        <w:rPr>
          <w:rFonts w:ascii="Arial" w:eastAsia="Calibri" w:hAnsi="Arial" w:cs="Arial"/>
          <w:color w:val="auto"/>
        </w:rPr>
        <w:t>ing</w:t>
      </w:r>
      <w:r w:rsidR="00031A46" w:rsidRPr="008B58BE">
        <w:rPr>
          <w:rFonts w:ascii="Arial" w:eastAsia="Calibri" w:hAnsi="Arial" w:cs="Arial"/>
          <w:color w:val="auto"/>
        </w:rPr>
        <w:t xml:space="preserve"> risk</w:t>
      </w:r>
      <w:r w:rsidRPr="008B58BE">
        <w:rPr>
          <w:rFonts w:ascii="Arial" w:eastAsia="Calibri" w:hAnsi="Arial" w:cs="Arial"/>
          <w:color w:val="auto"/>
        </w:rPr>
        <w:t>s</w:t>
      </w:r>
      <w:r w:rsidR="00031A46" w:rsidRPr="008B58BE">
        <w:rPr>
          <w:rFonts w:ascii="Arial" w:eastAsia="Calibri" w:hAnsi="Arial" w:cs="Arial"/>
          <w:color w:val="auto"/>
        </w:rPr>
        <w:t xml:space="preserve"> </w:t>
      </w:r>
      <w:r w:rsidRPr="008B58BE">
        <w:rPr>
          <w:rFonts w:ascii="Arial" w:eastAsia="Calibri" w:hAnsi="Arial" w:cs="Arial"/>
          <w:color w:val="auto"/>
        </w:rPr>
        <w:t>to</w:t>
      </w:r>
      <w:r w:rsidR="00031A46" w:rsidRPr="008B58BE">
        <w:rPr>
          <w:rFonts w:ascii="Arial" w:eastAsia="Calibri" w:hAnsi="Arial" w:cs="Arial"/>
          <w:color w:val="auto"/>
        </w:rPr>
        <w:t xml:space="preserve"> live their best life</w:t>
      </w:r>
      <w:r w:rsidRPr="008B58BE">
        <w:rPr>
          <w:rFonts w:ascii="Arial" w:eastAsia="Calibri" w:hAnsi="Arial" w:cs="Arial"/>
          <w:color w:val="auto"/>
        </w:rPr>
        <w:t xml:space="preserve"> is evident. </w:t>
      </w:r>
      <w:r>
        <w:rPr>
          <w:rFonts w:ascii="Arial" w:eastAsia="Calibri" w:hAnsi="Arial" w:cs="Arial"/>
          <w:color w:val="auto"/>
        </w:rPr>
        <w:t>The assessment team observed staff supporting consumer</w:t>
      </w:r>
      <w:r w:rsidR="00A70D6D">
        <w:rPr>
          <w:rFonts w:ascii="Arial" w:eastAsia="Calibri" w:hAnsi="Arial" w:cs="Arial"/>
          <w:color w:val="auto"/>
        </w:rPr>
        <w:t>s</w:t>
      </w:r>
      <w:r>
        <w:rPr>
          <w:rFonts w:ascii="Arial" w:eastAsia="Calibri" w:hAnsi="Arial" w:cs="Arial"/>
          <w:color w:val="auto"/>
        </w:rPr>
        <w:t xml:space="preserve"> </w:t>
      </w:r>
      <w:r w:rsidR="00685ACA">
        <w:rPr>
          <w:rFonts w:ascii="Arial" w:eastAsia="Calibri" w:hAnsi="Arial" w:cs="Arial"/>
          <w:color w:val="auto"/>
        </w:rPr>
        <w:t xml:space="preserve">in risk taking activities and documentation demonstrate </w:t>
      </w:r>
      <w:r w:rsidR="00614989">
        <w:rPr>
          <w:rFonts w:ascii="Arial" w:eastAsia="Calibri" w:hAnsi="Arial" w:cs="Arial"/>
          <w:color w:val="auto"/>
        </w:rPr>
        <w:t>risk identification</w:t>
      </w:r>
      <w:r w:rsidR="003F20D2">
        <w:rPr>
          <w:rFonts w:ascii="Arial" w:eastAsia="Calibri" w:hAnsi="Arial" w:cs="Arial"/>
          <w:color w:val="auto"/>
        </w:rPr>
        <w:t xml:space="preserve"> and </w:t>
      </w:r>
      <w:r w:rsidR="00614989">
        <w:rPr>
          <w:rFonts w:ascii="Arial" w:eastAsia="Calibri" w:hAnsi="Arial" w:cs="Arial"/>
          <w:color w:val="auto"/>
        </w:rPr>
        <w:t>minimisation strategies</w:t>
      </w:r>
      <w:r w:rsidR="003F20D2">
        <w:rPr>
          <w:rFonts w:ascii="Arial" w:eastAsia="Calibri" w:hAnsi="Arial" w:cs="Arial"/>
          <w:color w:val="auto"/>
        </w:rPr>
        <w:t>.</w:t>
      </w:r>
    </w:p>
    <w:p w14:paraId="75C6B96D" w14:textId="77777777" w:rsidR="00547E88" w:rsidRPr="00F8698D" w:rsidRDefault="00547E88" w:rsidP="00547E88">
      <w:pPr>
        <w:spacing w:before="240" w:line="276" w:lineRule="auto"/>
        <w:rPr>
          <w:rFonts w:ascii="Arial" w:hAnsi="Arial" w:cs="Arial"/>
          <w:color w:val="auto"/>
          <w:u w:val="single"/>
        </w:rPr>
      </w:pPr>
      <w:r w:rsidRPr="00F8698D">
        <w:rPr>
          <w:rFonts w:ascii="Arial" w:hAnsi="Arial" w:cs="Arial"/>
          <w:color w:val="auto"/>
          <w:u w:val="single"/>
        </w:rPr>
        <w:t>Requirement 1(3)(e)</w:t>
      </w:r>
    </w:p>
    <w:p w14:paraId="63C47AC3" w14:textId="4EAC57D1" w:rsidR="00547E88" w:rsidRPr="00F8698D" w:rsidRDefault="00547E88" w:rsidP="00547E88">
      <w:pPr>
        <w:spacing w:before="240" w:line="276" w:lineRule="auto"/>
        <w:rPr>
          <w:rFonts w:ascii="Arial" w:eastAsia="Calibri" w:hAnsi="Arial" w:cs="Arial"/>
          <w:color w:val="auto"/>
        </w:rPr>
      </w:pPr>
      <w:r w:rsidRPr="00F8698D">
        <w:rPr>
          <w:rFonts w:ascii="Arial" w:eastAsia="Calibri" w:hAnsi="Arial" w:cs="Arial"/>
          <w:color w:val="auto"/>
        </w:rPr>
        <w:t>Interviewed consumers consider they receive information in a</w:t>
      </w:r>
      <w:r w:rsidR="00A02DDA" w:rsidRPr="00F8698D">
        <w:rPr>
          <w:rFonts w:ascii="Arial" w:eastAsia="Calibri" w:hAnsi="Arial" w:cs="Arial"/>
          <w:color w:val="auto"/>
        </w:rPr>
        <w:t>n understandable format</w:t>
      </w:r>
      <w:r w:rsidR="007722CD" w:rsidRPr="00F8698D">
        <w:rPr>
          <w:rFonts w:ascii="Arial" w:eastAsia="Calibri" w:hAnsi="Arial" w:cs="Arial"/>
          <w:color w:val="auto"/>
        </w:rPr>
        <w:t xml:space="preserve"> and </w:t>
      </w:r>
      <w:r w:rsidRPr="00F8698D">
        <w:rPr>
          <w:rFonts w:ascii="Arial" w:eastAsia="Calibri" w:hAnsi="Arial" w:cs="Arial"/>
          <w:color w:val="auto"/>
        </w:rPr>
        <w:t xml:space="preserve">timely manner. </w:t>
      </w:r>
      <w:r w:rsidR="00940535" w:rsidRPr="00F8698D">
        <w:rPr>
          <w:rFonts w:ascii="Arial" w:eastAsia="Calibri" w:hAnsi="Arial" w:cs="Arial"/>
          <w:color w:val="auto"/>
        </w:rPr>
        <w:t>A</w:t>
      </w:r>
      <w:r w:rsidR="00940535" w:rsidRPr="00F8698D">
        <w:rPr>
          <w:rFonts w:ascii="Arial" w:eastAsia="Arial" w:hAnsi="Arial" w:cs="Arial"/>
          <w:color w:val="auto"/>
          <w:lang w:eastAsia="en-AU"/>
        </w:rPr>
        <w:t xml:space="preserve"> range of mechanisms ensure consumers are provided with current, accurate and timely information to enable them to exercise choice. </w:t>
      </w:r>
      <w:r w:rsidR="009B7B30" w:rsidRPr="00F8698D">
        <w:rPr>
          <w:rFonts w:ascii="Arial" w:eastAsia="Arial" w:hAnsi="Arial" w:cs="Arial"/>
          <w:color w:val="auto"/>
          <w:lang w:eastAsia="en-AU"/>
        </w:rPr>
        <w:t xml:space="preserve">Information </w:t>
      </w:r>
      <w:r w:rsidR="00620206" w:rsidRPr="00F8698D">
        <w:rPr>
          <w:rFonts w:ascii="Arial" w:eastAsia="Arial" w:hAnsi="Arial" w:cs="Arial"/>
          <w:color w:val="auto"/>
          <w:lang w:eastAsia="en-AU"/>
        </w:rPr>
        <w:t xml:space="preserve">such as </w:t>
      </w:r>
      <w:r w:rsidR="00C603D4" w:rsidRPr="00F8698D">
        <w:rPr>
          <w:rFonts w:ascii="Arial" w:eastAsia="Times New Roman" w:hAnsi="Arial" w:cs="Arial"/>
          <w:color w:val="auto"/>
          <w:lang w:eastAsia="en-AU"/>
        </w:rPr>
        <w:t>meal choices, activity calendar, advocacy brochures</w:t>
      </w:r>
      <w:r w:rsidR="007520FA" w:rsidRPr="00F8698D">
        <w:rPr>
          <w:rFonts w:ascii="Arial" w:eastAsia="Times New Roman" w:hAnsi="Arial" w:cs="Arial"/>
          <w:color w:val="auto"/>
          <w:lang w:eastAsia="en-AU"/>
        </w:rPr>
        <w:t>,</w:t>
      </w:r>
      <w:r w:rsidR="00C603D4" w:rsidRPr="00F8698D">
        <w:rPr>
          <w:rFonts w:ascii="Arial" w:eastAsia="Times New Roman" w:hAnsi="Arial" w:cs="Arial"/>
          <w:color w:val="auto"/>
          <w:lang w:eastAsia="en-AU"/>
        </w:rPr>
        <w:t xml:space="preserve"> complaints</w:t>
      </w:r>
      <w:r w:rsidR="007520FA" w:rsidRPr="00F8698D">
        <w:rPr>
          <w:rFonts w:ascii="Arial" w:eastAsia="Times New Roman" w:hAnsi="Arial" w:cs="Arial"/>
          <w:color w:val="auto"/>
          <w:lang w:eastAsia="en-AU"/>
        </w:rPr>
        <w:t xml:space="preserve"> and </w:t>
      </w:r>
      <w:r w:rsidR="00C603D4" w:rsidRPr="00F8698D">
        <w:rPr>
          <w:rFonts w:ascii="Arial" w:eastAsia="Times New Roman" w:hAnsi="Arial" w:cs="Arial"/>
          <w:color w:val="auto"/>
          <w:lang w:eastAsia="en-AU"/>
        </w:rPr>
        <w:t xml:space="preserve">dementia support </w:t>
      </w:r>
      <w:proofErr w:type="gramStart"/>
      <w:r w:rsidR="007520FA" w:rsidRPr="00F8698D">
        <w:rPr>
          <w:rFonts w:ascii="Arial" w:eastAsia="Times New Roman" w:hAnsi="Arial" w:cs="Arial"/>
          <w:color w:val="auto"/>
          <w:lang w:eastAsia="en-AU"/>
        </w:rPr>
        <w:t>i</w:t>
      </w:r>
      <w:r w:rsidR="009B7B30" w:rsidRPr="00F8698D">
        <w:rPr>
          <w:rFonts w:ascii="Arial" w:eastAsia="Arial" w:hAnsi="Arial" w:cs="Arial"/>
          <w:color w:val="auto"/>
          <w:lang w:eastAsia="en-AU"/>
        </w:rPr>
        <w:t>s</w:t>
      </w:r>
      <w:proofErr w:type="gramEnd"/>
      <w:r w:rsidR="009B7B30" w:rsidRPr="00F8698D">
        <w:rPr>
          <w:rFonts w:ascii="Arial" w:eastAsia="Arial" w:hAnsi="Arial" w:cs="Arial"/>
          <w:color w:val="auto"/>
          <w:lang w:eastAsia="en-AU"/>
        </w:rPr>
        <w:t xml:space="preserve"> displayed throughout the service</w:t>
      </w:r>
      <w:r w:rsidR="007520FA" w:rsidRPr="00F8698D">
        <w:rPr>
          <w:rFonts w:ascii="Arial" w:eastAsia="Arial" w:hAnsi="Arial" w:cs="Arial"/>
          <w:color w:val="auto"/>
          <w:lang w:eastAsia="en-AU"/>
        </w:rPr>
        <w:t xml:space="preserve">. </w:t>
      </w:r>
      <w:r w:rsidRPr="00F8698D">
        <w:rPr>
          <w:rFonts w:ascii="Arial" w:eastAsia="Calibri" w:hAnsi="Arial" w:cs="Arial"/>
          <w:color w:val="auto"/>
        </w:rPr>
        <w:t>Staff gave examples of supporting consumers to exercise choice in care/service delivery</w:t>
      </w:r>
      <w:r w:rsidR="00A70D6D">
        <w:rPr>
          <w:rFonts w:ascii="Arial" w:eastAsia="Calibri" w:hAnsi="Arial" w:cs="Arial"/>
          <w:color w:val="auto"/>
        </w:rPr>
        <w:t xml:space="preserve"> which </w:t>
      </w:r>
      <w:r w:rsidRPr="00F8698D">
        <w:rPr>
          <w:rFonts w:ascii="Arial" w:eastAsia="Calibri" w:hAnsi="Arial" w:cs="Arial"/>
          <w:color w:val="auto"/>
        </w:rPr>
        <w:t xml:space="preserve">was observed </w:t>
      </w:r>
      <w:r w:rsidR="00A70D6D">
        <w:rPr>
          <w:rFonts w:ascii="Arial" w:eastAsia="Calibri" w:hAnsi="Arial" w:cs="Arial"/>
          <w:color w:val="auto"/>
        </w:rPr>
        <w:t>by the assessment team</w:t>
      </w:r>
      <w:r w:rsidR="007520FA" w:rsidRPr="00F8698D">
        <w:rPr>
          <w:rFonts w:ascii="Arial" w:eastAsia="Calibri" w:hAnsi="Arial" w:cs="Arial"/>
          <w:color w:val="auto"/>
        </w:rPr>
        <w:t>.</w:t>
      </w:r>
    </w:p>
    <w:p w14:paraId="03A687E6" w14:textId="77777777" w:rsidR="00547E88" w:rsidRPr="00AA46F1" w:rsidRDefault="00547E88" w:rsidP="00547E88">
      <w:pPr>
        <w:spacing w:before="240" w:line="276" w:lineRule="auto"/>
        <w:rPr>
          <w:rFonts w:ascii="Arial" w:eastAsia="Calibri" w:hAnsi="Arial" w:cs="Arial"/>
          <w:color w:val="auto"/>
          <w:u w:val="single"/>
        </w:rPr>
      </w:pPr>
      <w:r w:rsidRPr="00AA46F1">
        <w:rPr>
          <w:rFonts w:ascii="Arial" w:hAnsi="Arial" w:cs="Arial"/>
          <w:color w:val="auto"/>
          <w:u w:val="single"/>
        </w:rPr>
        <w:t>Requirement 1(3)(f)</w:t>
      </w:r>
    </w:p>
    <w:p w14:paraId="26B83C1A" w14:textId="2B2D7F77" w:rsidR="00547E88" w:rsidRPr="00AA46F1" w:rsidRDefault="00547E88" w:rsidP="00547E88">
      <w:pPr>
        <w:spacing w:before="240" w:line="276" w:lineRule="auto"/>
        <w:rPr>
          <w:rFonts w:ascii="Arial" w:eastAsia="Calibri" w:hAnsi="Arial" w:cs="Arial"/>
          <w:color w:val="auto"/>
        </w:rPr>
      </w:pPr>
      <w:r w:rsidRPr="00AA46F1">
        <w:rPr>
          <w:rFonts w:ascii="Arial" w:eastAsia="Calibri" w:hAnsi="Arial" w:cs="Arial"/>
          <w:color w:val="auto"/>
        </w:rPr>
        <w:t>Consumers consider staff</w:t>
      </w:r>
      <w:r w:rsidR="00F8698D" w:rsidRPr="00AA46F1">
        <w:rPr>
          <w:rFonts w:ascii="Arial" w:eastAsia="Calibri" w:hAnsi="Arial" w:cs="Arial"/>
          <w:color w:val="auto"/>
        </w:rPr>
        <w:t xml:space="preserve"> generally</w:t>
      </w:r>
      <w:r w:rsidRPr="00AA46F1">
        <w:rPr>
          <w:rFonts w:ascii="Arial" w:eastAsia="Calibri" w:hAnsi="Arial" w:cs="Arial"/>
          <w:color w:val="auto"/>
        </w:rPr>
        <w:t xml:space="preserve"> respect </w:t>
      </w:r>
      <w:r w:rsidR="00F8698D" w:rsidRPr="00AA46F1">
        <w:rPr>
          <w:rFonts w:ascii="Arial" w:eastAsia="Calibri" w:hAnsi="Arial" w:cs="Arial"/>
          <w:color w:val="auto"/>
        </w:rPr>
        <w:t>their p</w:t>
      </w:r>
      <w:r w:rsidRPr="00AA46F1">
        <w:rPr>
          <w:rFonts w:ascii="Arial" w:eastAsia="Calibri" w:hAnsi="Arial" w:cs="Arial"/>
          <w:color w:val="auto"/>
        </w:rPr>
        <w:t xml:space="preserve">rivacy. The assessment team observed </w:t>
      </w:r>
      <w:r w:rsidR="00256226" w:rsidRPr="00AA46F1">
        <w:rPr>
          <w:rFonts w:ascii="Arial" w:eastAsia="Calibri" w:hAnsi="Arial" w:cs="Arial"/>
          <w:color w:val="auto"/>
        </w:rPr>
        <w:t xml:space="preserve">consumer documentation </w:t>
      </w:r>
      <w:r w:rsidRPr="00AA46F1">
        <w:rPr>
          <w:rFonts w:ascii="Arial" w:eastAsia="Calibri" w:hAnsi="Arial" w:cs="Arial"/>
          <w:color w:val="auto"/>
        </w:rPr>
        <w:t>to be protected</w:t>
      </w:r>
      <w:r w:rsidR="00AA46F1" w:rsidRPr="00AA46F1">
        <w:rPr>
          <w:rFonts w:ascii="Arial" w:eastAsia="Calibri" w:hAnsi="Arial" w:cs="Arial"/>
          <w:color w:val="auto"/>
        </w:rPr>
        <w:t xml:space="preserve"> from public view.</w:t>
      </w:r>
      <w:r w:rsidRPr="00AA46F1">
        <w:rPr>
          <w:rFonts w:ascii="Arial" w:eastAsia="Calibri" w:hAnsi="Arial" w:cs="Arial"/>
          <w:color w:val="auto"/>
        </w:rPr>
        <w:t xml:space="preserve">  Staff gave examples of orientation and mandatory training provided relating to privacy and confidentiality, including principles of person-centred care.</w:t>
      </w:r>
    </w:p>
    <w:p w14:paraId="7CD6D184" w14:textId="427C77E3" w:rsidR="001A5684" w:rsidRPr="00712752" w:rsidRDefault="00B33AA7" w:rsidP="0036130C">
      <w:pPr>
        <w:pStyle w:val="NormalArial"/>
      </w:pPr>
      <w:r w:rsidRPr="00996FAF">
        <w:br w:type="page"/>
      </w:r>
    </w:p>
    <w:p w14:paraId="7CD6D185" w14:textId="77777777" w:rsidR="00FC045E" w:rsidRPr="00996FAF" w:rsidRDefault="00B33AA7"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9847B1" w14:paraId="7CD6D188" w14:textId="77777777" w:rsidTr="009847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7CD6D186" w14:textId="77777777" w:rsidR="00FC045E" w:rsidRPr="0075021E" w:rsidRDefault="00B33AA7"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7CD6D187" w14:textId="77777777" w:rsidR="00FC045E" w:rsidRPr="00996FAF" w:rsidRDefault="007E47D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9847B1" w14:paraId="7CD6D18C" w14:textId="77777777" w:rsidTr="009847B1">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CD6D189" w14:textId="77777777" w:rsidR="00FC045E" w:rsidRPr="00996FAF" w:rsidRDefault="00B33AA7"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7CD6D18A" w14:textId="77777777" w:rsidR="00FC045E" w:rsidRPr="00996FAF" w:rsidRDefault="00B33AA7"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7CD6D18B" w14:textId="181F75AB" w:rsidR="00FC045E" w:rsidRPr="00996FAF" w:rsidRDefault="007E47D8"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D90D41">
                  <w:rPr>
                    <w:rFonts w:ascii="Arial" w:hAnsi="Arial" w:cs="Arial"/>
                    <w:color w:val="auto"/>
                  </w:rPr>
                  <w:t>Compliant</w:t>
                </w:r>
              </w:sdtContent>
            </w:sdt>
            <w:r w:rsidR="00B33AA7" w:rsidRPr="00996FAF">
              <w:rPr>
                <w:rFonts w:ascii="Arial" w:hAnsi="Arial" w:cs="Arial"/>
                <w:color w:val="0000FF"/>
              </w:rPr>
              <w:t xml:space="preserve"> </w:t>
            </w:r>
          </w:p>
        </w:tc>
      </w:tr>
      <w:tr w:rsidR="009847B1" w14:paraId="7CD6D190" w14:textId="77777777" w:rsidTr="009847B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CD6D18D" w14:textId="77777777" w:rsidR="00FC045E" w:rsidRPr="00996FAF" w:rsidRDefault="00B33AA7" w:rsidP="008E777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7CD6D18E" w14:textId="62E73E21" w:rsidR="00FC045E" w:rsidRPr="00996FAF" w:rsidRDefault="00B33AA7"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w:t>
            </w:r>
            <w:r w:rsidR="006370FA" w:rsidRPr="00996FAF">
              <w:rPr>
                <w:rFonts w:ascii="Arial" w:hAnsi="Arial" w:cs="Arial"/>
              </w:rPr>
              <w:t>goals,</w:t>
            </w:r>
            <w:r w:rsidRPr="00996FAF">
              <w:rPr>
                <w:rFonts w:ascii="Arial" w:hAnsi="Arial" w:cs="Arial"/>
              </w:rPr>
              <w:t xml:space="preserve"> and preferences, including advance care planning and end of life planning if the consumer wishes.</w:t>
            </w:r>
          </w:p>
        </w:tc>
        <w:tc>
          <w:tcPr>
            <w:tcW w:w="1035" w:type="pct"/>
            <w:shd w:val="clear" w:color="auto" w:fill="auto"/>
            <w:vAlign w:val="top"/>
          </w:tcPr>
          <w:p w14:paraId="7CD6D18F" w14:textId="1F614D24" w:rsidR="00FC045E" w:rsidRPr="00996FAF" w:rsidRDefault="007E47D8"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D90D41">
                  <w:rPr>
                    <w:rFonts w:ascii="Arial" w:hAnsi="Arial" w:cs="Arial"/>
                    <w:color w:val="auto"/>
                  </w:rPr>
                  <w:t>Compliant</w:t>
                </w:r>
              </w:sdtContent>
            </w:sdt>
            <w:r w:rsidR="00B33AA7" w:rsidRPr="00996FAF">
              <w:rPr>
                <w:rFonts w:ascii="Arial" w:hAnsi="Arial" w:cs="Arial"/>
                <w:color w:val="0000FF"/>
              </w:rPr>
              <w:t xml:space="preserve"> </w:t>
            </w:r>
          </w:p>
        </w:tc>
      </w:tr>
      <w:tr w:rsidR="009847B1" w14:paraId="7CD6D196" w14:textId="77777777" w:rsidTr="009847B1">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CD6D191" w14:textId="77777777" w:rsidR="00FC045E" w:rsidRPr="00996FAF" w:rsidRDefault="00B33AA7" w:rsidP="008E777B">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7CD6D192" w14:textId="77777777" w:rsidR="00FC045E" w:rsidRPr="00996FAF" w:rsidRDefault="00B33AA7"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CD6D193" w14:textId="77777777" w:rsidR="00FC045E" w:rsidRPr="00996FAF" w:rsidRDefault="00B33AA7"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7CD6D194" w14:textId="77777777" w:rsidR="00FC045E" w:rsidRPr="00996FAF" w:rsidRDefault="00B33AA7"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7CD6D195" w14:textId="10127D44" w:rsidR="00FC045E" w:rsidRPr="00996FAF" w:rsidRDefault="007E47D8"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D90D41">
                  <w:rPr>
                    <w:rFonts w:ascii="Arial" w:hAnsi="Arial" w:cs="Arial"/>
                    <w:color w:val="auto"/>
                  </w:rPr>
                  <w:t>Compliant</w:t>
                </w:r>
              </w:sdtContent>
            </w:sdt>
            <w:r w:rsidR="00B33AA7" w:rsidRPr="00996FAF">
              <w:rPr>
                <w:rFonts w:ascii="Arial" w:hAnsi="Arial" w:cs="Arial"/>
                <w:color w:val="0000FF"/>
              </w:rPr>
              <w:t xml:space="preserve"> </w:t>
            </w:r>
          </w:p>
        </w:tc>
      </w:tr>
      <w:tr w:rsidR="009847B1" w14:paraId="7CD6D19A" w14:textId="77777777" w:rsidTr="009847B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CD6D197" w14:textId="77777777" w:rsidR="00FC045E" w:rsidRPr="00996FAF" w:rsidRDefault="00B33AA7" w:rsidP="008E777B">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7CD6D198" w14:textId="77777777" w:rsidR="00FC045E" w:rsidRPr="00996FAF" w:rsidRDefault="00B33AA7"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7CD6D199" w14:textId="5FADB385" w:rsidR="00FC045E" w:rsidRPr="00996FAF" w:rsidRDefault="007E47D8"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D90D41">
                  <w:rPr>
                    <w:rFonts w:ascii="Arial" w:hAnsi="Arial" w:cs="Arial"/>
                    <w:color w:val="auto"/>
                  </w:rPr>
                  <w:t>Compliant</w:t>
                </w:r>
              </w:sdtContent>
            </w:sdt>
            <w:r w:rsidR="00B33AA7" w:rsidRPr="00996FAF">
              <w:rPr>
                <w:rFonts w:ascii="Arial" w:hAnsi="Arial" w:cs="Arial"/>
                <w:color w:val="0000FF"/>
              </w:rPr>
              <w:t xml:space="preserve"> </w:t>
            </w:r>
          </w:p>
        </w:tc>
      </w:tr>
      <w:tr w:rsidR="009847B1" w14:paraId="7CD6D19E" w14:textId="77777777" w:rsidTr="009847B1">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CD6D19B" w14:textId="77777777" w:rsidR="00FC045E" w:rsidRPr="00996FAF" w:rsidRDefault="00B33AA7"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7CD6D19C" w14:textId="11FB0CC0" w:rsidR="00FC045E" w:rsidRPr="00996FAF" w:rsidRDefault="00B33AA7"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r w:rsidR="006370FA" w:rsidRPr="00996FAF">
              <w:rPr>
                <w:rFonts w:ascii="Arial" w:hAnsi="Arial" w:cs="Arial"/>
              </w:rPr>
              <w:t>goals,</w:t>
            </w:r>
            <w:r w:rsidRPr="00996FAF">
              <w:rPr>
                <w:rFonts w:ascii="Arial" w:hAnsi="Arial" w:cs="Arial"/>
              </w:rPr>
              <w:t xml:space="preserve"> or preferences of the consumer.</w:t>
            </w:r>
          </w:p>
        </w:tc>
        <w:tc>
          <w:tcPr>
            <w:tcW w:w="1035" w:type="pct"/>
            <w:shd w:val="clear" w:color="auto" w:fill="auto"/>
            <w:vAlign w:val="top"/>
          </w:tcPr>
          <w:p w14:paraId="7CD6D19D" w14:textId="3FA6A703" w:rsidR="00FC045E" w:rsidRPr="00996FAF" w:rsidRDefault="007E47D8"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D90D41">
                  <w:rPr>
                    <w:rFonts w:ascii="Arial" w:hAnsi="Arial" w:cs="Arial"/>
                    <w:color w:val="auto"/>
                  </w:rPr>
                  <w:t>Compliant</w:t>
                </w:r>
              </w:sdtContent>
            </w:sdt>
            <w:r w:rsidR="00B33AA7" w:rsidRPr="00996FAF">
              <w:rPr>
                <w:rFonts w:ascii="Arial" w:hAnsi="Arial" w:cs="Arial"/>
                <w:color w:val="0000FF"/>
              </w:rPr>
              <w:t xml:space="preserve"> </w:t>
            </w:r>
          </w:p>
        </w:tc>
      </w:tr>
    </w:tbl>
    <w:p w14:paraId="7CD6D19F" w14:textId="77777777" w:rsidR="00D87E7C" w:rsidRDefault="00B33AA7" w:rsidP="00D87E7C">
      <w:pPr>
        <w:pStyle w:val="Heading20"/>
      </w:pPr>
      <w:r w:rsidRPr="00996FAF">
        <w:t>Findings</w:t>
      </w:r>
    </w:p>
    <w:p w14:paraId="3D8651EE" w14:textId="4A8AC424" w:rsidR="00D90D41" w:rsidRPr="007B5CE1" w:rsidRDefault="00D90D41" w:rsidP="00D90D41">
      <w:pPr>
        <w:rPr>
          <w:rFonts w:ascii="Arial" w:hAnsi="Arial" w:cs="Arial"/>
          <w:color w:val="auto"/>
        </w:rPr>
      </w:pPr>
      <w:bookmarkStart w:id="2" w:name="_Hlk127434019"/>
      <w:r w:rsidRPr="007B5CE1">
        <w:rPr>
          <w:rFonts w:ascii="Arial" w:hAnsi="Arial" w:cs="Arial"/>
          <w:color w:val="auto"/>
        </w:rPr>
        <w:t xml:space="preserve">This Quality Standard is compliant as </w:t>
      </w:r>
      <w:r w:rsidR="007B5CE1" w:rsidRPr="007B5CE1">
        <w:rPr>
          <w:rFonts w:ascii="Arial" w:hAnsi="Arial" w:cs="Arial"/>
          <w:color w:val="auto"/>
        </w:rPr>
        <w:t>all</w:t>
      </w:r>
      <w:r w:rsidRPr="007B5CE1">
        <w:rPr>
          <w:rFonts w:ascii="Arial" w:hAnsi="Arial" w:cs="Arial"/>
          <w:color w:val="auto"/>
        </w:rPr>
        <w:t xml:space="preserve"> requirements ha</w:t>
      </w:r>
      <w:r w:rsidR="007B5CE1" w:rsidRPr="007B5CE1">
        <w:rPr>
          <w:rFonts w:ascii="Arial" w:hAnsi="Arial" w:cs="Arial"/>
          <w:color w:val="auto"/>
        </w:rPr>
        <w:t>ve</w:t>
      </w:r>
      <w:r w:rsidRPr="007B5CE1">
        <w:rPr>
          <w:rFonts w:ascii="Arial" w:hAnsi="Arial" w:cs="Arial"/>
          <w:color w:val="auto"/>
        </w:rPr>
        <w:t xml:space="preserve"> been assessed as compliant.</w:t>
      </w:r>
    </w:p>
    <w:bookmarkEnd w:id="2"/>
    <w:p w14:paraId="5866FA29" w14:textId="77777777" w:rsidR="00D90D41" w:rsidRPr="007B5CE1" w:rsidRDefault="00D90D41" w:rsidP="00D90D41">
      <w:pPr>
        <w:spacing w:before="240" w:line="276" w:lineRule="auto"/>
        <w:rPr>
          <w:rFonts w:ascii="Arial" w:hAnsi="Arial" w:cs="Arial"/>
          <w:color w:val="auto"/>
          <w:u w:val="single"/>
        </w:rPr>
      </w:pPr>
      <w:r w:rsidRPr="007B5CE1">
        <w:rPr>
          <w:rFonts w:ascii="Arial" w:hAnsi="Arial" w:cs="Arial"/>
          <w:color w:val="auto"/>
          <w:u w:val="single"/>
        </w:rPr>
        <w:t>Requirement 2(3)(a)</w:t>
      </w:r>
    </w:p>
    <w:p w14:paraId="0197CB58" w14:textId="63169FC5" w:rsidR="00D90D41" w:rsidRPr="007B5CE1" w:rsidRDefault="00D90D41" w:rsidP="00D90D41">
      <w:pPr>
        <w:spacing w:before="240" w:line="276" w:lineRule="auto"/>
        <w:rPr>
          <w:rFonts w:ascii="Arial" w:eastAsia="Calibri" w:hAnsi="Arial" w:cs="Arial"/>
          <w:color w:val="auto"/>
        </w:rPr>
      </w:pPr>
      <w:r w:rsidRPr="007B5CE1">
        <w:rPr>
          <w:rFonts w:ascii="Arial" w:eastAsia="Calibri" w:hAnsi="Arial" w:cs="Arial"/>
          <w:color w:val="auto"/>
        </w:rPr>
        <w:t xml:space="preserve">The service </w:t>
      </w:r>
      <w:r w:rsidR="00B769A3" w:rsidRPr="007B5CE1">
        <w:rPr>
          <w:rFonts w:ascii="Arial" w:eastAsia="Calibri" w:hAnsi="Arial" w:cs="Arial"/>
          <w:color w:val="auto"/>
        </w:rPr>
        <w:t xml:space="preserve">generally </w:t>
      </w:r>
      <w:r w:rsidRPr="007B5CE1">
        <w:rPr>
          <w:rFonts w:ascii="Arial" w:eastAsia="Calibri" w:hAnsi="Arial" w:cs="Arial"/>
          <w:color w:val="auto"/>
        </w:rPr>
        <w:t>demonstrate</w:t>
      </w:r>
      <w:r w:rsidR="003B0F6B" w:rsidRPr="007B5CE1">
        <w:rPr>
          <w:rFonts w:ascii="Arial" w:eastAsia="Calibri" w:hAnsi="Arial" w:cs="Arial"/>
          <w:color w:val="auto"/>
        </w:rPr>
        <w:t>s</w:t>
      </w:r>
      <w:r w:rsidRPr="007B5CE1">
        <w:rPr>
          <w:rFonts w:ascii="Arial" w:eastAsia="Calibri" w:hAnsi="Arial" w:cs="Arial"/>
          <w:color w:val="auto"/>
        </w:rPr>
        <w:t xml:space="preserve"> assessment/care planning includes consideration of risks to consumer’s health and well-being. </w:t>
      </w:r>
      <w:r w:rsidR="003B0F6B" w:rsidRPr="007B5CE1">
        <w:rPr>
          <w:rFonts w:ascii="Arial" w:eastAsia="Calibri" w:hAnsi="Arial" w:cs="Arial"/>
          <w:color w:val="auto"/>
        </w:rPr>
        <w:t xml:space="preserve">Most sampled consumer documentation include information about risks to health and well-being to inform safe and effective care and services. </w:t>
      </w:r>
      <w:r w:rsidR="009B7266" w:rsidRPr="007B5CE1">
        <w:rPr>
          <w:rFonts w:ascii="Arial" w:eastAsia="Calibri" w:hAnsi="Arial" w:cs="Arial"/>
          <w:color w:val="auto"/>
        </w:rPr>
        <w:t>D</w:t>
      </w:r>
      <w:r w:rsidRPr="007B5CE1">
        <w:rPr>
          <w:rFonts w:ascii="Arial" w:eastAsia="Calibri" w:hAnsi="Arial" w:cs="Arial"/>
          <w:color w:val="auto"/>
        </w:rPr>
        <w:t xml:space="preserve">ocumentation review </w:t>
      </w:r>
      <w:r w:rsidR="00C23571" w:rsidRPr="007B5CE1">
        <w:rPr>
          <w:rFonts w:ascii="Arial" w:eastAsia="Calibri" w:hAnsi="Arial" w:cs="Arial"/>
          <w:color w:val="auto"/>
        </w:rPr>
        <w:t>note</w:t>
      </w:r>
      <w:r w:rsidRPr="007B5CE1">
        <w:rPr>
          <w:rFonts w:ascii="Arial" w:eastAsia="Calibri" w:hAnsi="Arial" w:cs="Arial"/>
          <w:color w:val="auto"/>
        </w:rPr>
        <w:t xml:space="preserve"> reassessments occurs for consumers experiencing falls, skin integrity</w:t>
      </w:r>
      <w:r w:rsidR="009B7266" w:rsidRPr="007B5CE1">
        <w:rPr>
          <w:rFonts w:ascii="Arial" w:eastAsia="Calibri" w:hAnsi="Arial" w:cs="Arial"/>
          <w:color w:val="auto"/>
        </w:rPr>
        <w:t>, pressure injury/wound care</w:t>
      </w:r>
      <w:r w:rsidR="00C461F2" w:rsidRPr="007B5CE1">
        <w:rPr>
          <w:rFonts w:ascii="Arial" w:eastAsia="Calibri" w:hAnsi="Arial" w:cs="Arial"/>
          <w:color w:val="auto"/>
        </w:rPr>
        <w:t xml:space="preserve"> </w:t>
      </w:r>
      <w:r w:rsidR="00EF6485">
        <w:rPr>
          <w:rFonts w:ascii="Arial" w:eastAsia="Calibri" w:hAnsi="Arial" w:cs="Arial"/>
          <w:color w:val="auto"/>
        </w:rPr>
        <w:t xml:space="preserve">with </w:t>
      </w:r>
      <w:r w:rsidR="00C461F2" w:rsidRPr="007B5CE1">
        <w:rPr>
          <w:rFonts w:ascii="Arial" w:eastAsia="Calibri" w:hAnsi="Arial" w:cs="Arial"/>
          <w:color w:val="auto"/>
        </w:rPr>
        <w:t>risk assessment</w:t>
      </w:r>
      <w:r w:rsidR="00EF6485">
        <w:rPr>
          <w:rFonts w:ascii="Arial" w:eastAsia="Calibri" w:hAnsi="Arial" w:cs="Arial"/>
          <w:color w:val="auto"/>
        </w:rPr>
        <w:t>s</w:t>
      </w:r>
      <w:r w:rsidR="00C461F2" w:rsidRPr="007B5CE1">
        <w:rPr>
          <w:rFonts w:ascii="Arial" w:eastAsia="Calibri" w:hAnsi="Arial" w:cs="Arial"/>
          <w:color w:val="auto"/>
        </w:rPr>
        <w:t xml:space="preserve"> completed</w:t>
      </w:r>
      <w:r w:rsidR="009B7266" w:rsidRPr="007B5CE1">
        <w:rPr>
          <w:rFonts w:ascii="Arial" w:eastAsia="Calibri" w:hAnsi="Arial" w:cs="Arial"/>
          <w:color w:val="auto"/>
        </w:rPr>
        <w:t>.</w:t>
      </w:r>
      <w:r w:rsidRPr="007B5CE1">
        <w:rPr>
          <w:rFonts w:ascii="Arial" w:eastAsia="Calibri" w:hAnsi="Arial" w:cs="Arial"/>
          <w:color w:val="auto"/>
        </w:rPr>
        <w:t xml:space="preserve"> </w:t>
      </w:r>
      <w:bookmarkStart w:id="3" w:name="_Hlk127432821"/>
      <w:bookmarkStart w:id="4" w:name="_Hlk127433793"/>
      <w:r w:rsidR="00091CA0" w:rsidRPr="007B5CE1">
        <w:rPr>
          <w:rFonts w:ascii="Arial" w:eastAsia="Calibri" w:hAnsi="Arial" w:cs="Arial"/>
          <w:color w:val="auto"/>
        </w:rPr>
        <w:t xml:space="preserve">A suite of </w:t>
      </w:r>
      <w:r w:rsidRPr="007B5CE1">
        <w:rPr>
          <w:rFonts w:ascii="Arial" w:eastAsia="Calibri" w:hAnsi="Arial" w:cs="Arial"/>
          <w:color w:val="auto"/>
        </w:rPr>
        <w:t xml:space="preserve">tools </w:t>
      </w:r>
      <w:r w:rsidR="009B673F" w:rsidRPr="007B5CE1">
        <w:rPr>
          <w:rFonts w:ascii="Arial" w:eastAsia="Calibri" w:hAnsi="Arial" w:cs="Arial"/>
          <w:color w:val="auto"/>
        </w:rPr>
        <w:t xml:space="preserve">guide staff in relation </w:t>
      </w:r>
      <w:r w:rsidR="004746AC" w:rsidRPr="007B5CE1">
        <w:rPr>
          <w:rFonts w:ascii="Arial" w:eastAsia="Calibri" w:hAnsi="Arial" w:cs="Arial"/>
          <w:color w:val="auto"/>
        </w:rPr>
        <w:t>initial and ongoing assessments based on consumer need</w:t>
      </w:r>
      <w:r w:rsidR="00EF6485">
        <w:rPr>
          <w:rFonts w:ascii="Arial" w:eastAsia="Calibri" w:hAnsi="Arial" w:cs="Arial"/>
          <w:color w:val="auto"/>
        </w:rPr>
        <w:t>. C</w:t>
      </w:r>
      <w:r w:rsidR="004746AC" w:rsidRPr="007B5CE1">
        <w:rPr>
          <w:rFonts w:ascii="Arial" w:eastAsia="Calibri" w:hAnsi="Arial" w:cs="Arial"/>
          <w:color w:val="auto"/>
        </w:rPr>
        <w:t xml:space="preserve">linical staff demonstrate knowledge of </w:t>
      </w:r>
      <w:r w:rsidR="001301DE" w:rsidRPr="007B5CE1">
        <w:rPr>
          <w:rFonts w:ascii="Arial" w:eastAsia="Calibri" w:hAnsi="Arial" w:cs="Arial"/>
          <w:color w:val="auto"/>
        </w:rPr>
        <w:t>systems and organisational requirements.</w:t>
      </w:r>
      <w:bookmarkEnd w:id="3"/>
      <w:bookmarkEnd w:id="4"/>
      <w:r w:rsidRPr="007B5CE1">
        <w:rPr>
          <w:rFonts w:ascii="Arial" w:eastAsia="Calibri" w:hAnsi="Arial" w:cs="Arial"/>
          <w:color w:val="auto"/>
        </w:rPr>
        <w:t xml:space="preserve"> Consumers </w:t>
      </w:r>
      <w:r w:rsidR="007B5CE1" w:rsidRPr="007B5CE1">
        <w:rPr>
          <w:rFonts w:ascii="Arial" w:eastAsia="Calibri" w:hAnsi="Arial" w:cs="Arial"/>
          <w:color w:val="auto"/>
        </w:rPr>
        <w:t xml:space="preserve">mostly </w:t>
      </w:r>
      <w:r w:rsidRPr="007B5CE1">
        <w:rPr>
          <w:rFonts w:ascii="Arial" w:eastAsia="Calibri" w:hAnsi="Arial" w:cs="Arial"/>
          <w:color w:val="auto"/>
        </w:rPr>
        <w:t>express satisfaction</w:t>
      </w:r>
      <w:r w:rsidR="007B5CE1" w:rsidRPr="007B5CE1">
        <w:rPr>
          <w:rFonts w:ascii="Arial" w:eastAsia="Calibri" w:hAnsi="Arial" w:cs="Arial"/>
          <w:color w:val="auto"/>
        </w:rPr>
        <w:t>.</w:t>
      </w:r>
    </w:p>
    <w:p w14:paraId="5127B5EE" w14:textId="77777777" w:rsidR="00D90D41" w:rsidRPr="00D90D41" w:rsidRDefault="00D90D41" w:rsidP="00D90D41">
      <w:pPr>
        <w:spacing w:before="240" w:line="276" w:lineRule="auto"/>
        <w:rPr>
          <w:rFonts w:ascii="Arial" w:hAnsi="Arial" w:cs="Arial"/>
          <w:color w:val="auto"/>
          <w:u w:val="single"/>
        </w:rPr>
      </w:pPr>
      <w:r w:rsidRPr="007B5CE1">
        <w:rPr>
          <w:rFonts w:ascii="Arial" w:hAnsi="Arial" w:cs="Arial"/>
          <w:color w:val="auto"/>
          <w:u w:val="single"/>
        </w:rPr>
        <w:t>Requirement 2(3)(b</w:t>
      </w:r>
      <w:r w:rsidRPr="00D90D41">
        <w:rPr>
          <w:rFonts w:ascii="Arial" w:hAnsi="Arial" w:cs="Arial"/>
          <w:color w:val="auto"/>
          <w:u w:val="single"/>
        </w:rPr>
        <w:t>)</w:t>
      </w:r>
    </w:p>
    <w:p w14:paraId="3C1B2558" w14:textId="12E70E12" w:rsidR="00185EB1" w:rsidRPr="00D90D41" w:rsidRDefault="00185EB1" w:rsidP="00D90D41">
      <w:pPr>
        <w:spacing w:before="240" w:line="276" w:lineRule="auto"/>
        <w:rPr>
          <w:rFonts w:ascii="Arial" w:eastAsia="Calibri" w:hAnsi="Arial" w:cs="Arial"/>
          <w:color w:val="auto"/>
        </w:rPr>
      </w:pPr>
      <w:r w:rsidRPr="004409C8">
        <w:rPr>
          <w:rFonts w:ascii="Arial" w:eastAsia="Calibri" w:hAnsi="Arial" w:cs="Arial"/>
          <w:color w:val="auto"/>
        </w:rPr>
        <w:t>Docum</w:t>
      </w:r>
      <w:r w:rsidR="00687D46" w:rsidRPr="004409C8">
        <w:rPr>
          <w:rFonts w:ascii="Arial" w:eastAsia="Calibri" w:hAnsi="Arial" w:cs="Arial"/>
          <w:color w:val="auto"/>
        </w:rPr>
        <w:t xml:space="preserve">entation </w:t>
      </w:r>
      <w:r w:rsidRPr="004409C8">
        <w:rPr>
          <w:rFonts w:ascii="Arial" w:eastAsia="Calibri" w:hAnsi="Arial" w:cs="Arial"/>
          <w:color w:val="auto"/>
        </w:rPr>
        <w:t>demonstrate assessment and planning reflect</w:t>
      </w:r>
      <w:r w:rsidR="00687D46" w:rsidRPr="004409C8">
        <w:rPr>
          <w:rFonts w:ascii="Arial" w:eastAsia="Calibri" w:hAnsi="Arial" w:cs="Arial"/>
          <w:color w:val="auto"/>
        </w:rPr>
        <w:t xml:space="preserve">ive of </w:t>
      </w:r>
      <w:r w:rsidRPr="004409C8">
        <w:rPr>
          <w:rFonts w:ascii="Arial" w:eastAsia="Calibri" w:hAnsi="Arial" w:cs="Arial"/>
          <w:color w:val="auto"/>
        </w:rPr>
        <w:t>consumers’ goals</w:t>
      </w:r>
      <w:r w:rsidR="00687D46" w:rsidRPr="004409C8">
        <w:rPr>
          <w:rFonts w:ascii="Arial" w:eastAsia="Calibri" w:hAnsi="Arial" w:cs="Arial"/>
          <w:color w:val="auto"/>
        </w:rPr>
        <w:t>/</w:t>
      </w:r>
      <w:r w:rsidRPr="004409C8">
        <w:rPr>
          <w:rFonts w:ascii="Arial" w:eastAsia="Calibri" w:hAnsi="Arial" w:cs="Arial"/>
          <w:color w:val="auto"/>
        </w:rPr>
        <w:t>preferences</w:t>
      </w:r>
      <w:r w:rsidR="004409C8" w:rsidRPr="004409C8">
        <w:rPr>
          <w:rFonts w:ascii="Arial" w:eastAsia="Calibri" w:hAnsi="Arial" w:cs="Arial"/>
          <w:color w:val="auto"/>
        </w:rPr>
        <w:t xml:space="preserve"> </w:t>
      </w:r>
      <w:r w:rsidR="00EF6485">
        <w:rPr>
          <w:rFonts w:ascii="Arial" w:eastAsia="Calibri" w:hAnsi="Arial" w:cs="Arial"/>
          <w:color w:val="auto"/>
        </w:rPr>
        <w:t xml:space="preserve">with </w:t>
      </w:r>
      <w:r w:rsidR="004409C8" w:rsidRPr="004409C8">
        <w:rPr>
          <w:rFonts w:ascii="Arial" w:eastAsia="Calibri" w:hAnsi="Arial" w:cs="Arial"/>
          <w:color w:val="auto"/>
        </w:rPr>
        <w:t>regular review occur</w:t>
      </w:r>
      <w:r w:rsidR="00EF6485">
        <w:rPr>
          <w:rFonts w:ascii="Arial" w:eastAsia="Calibri" w:hAnsi="Arial" w:cs="Arial"/>
          <w:color w:val="auto"/>
        </w:rPr>
        <w:t>ring.</w:t>
      </w:r>
      <w:r w:rsidRPr="004409C8">
        <w:rPr>
          <w:rFonts w:ascii="Arial" w:eastAsia="Calibri" w:hAnsi="Arial" w:cs="Arial"/>
          <w:color w:val="auto"/>
        </w:rPr>
        <w:t xml:space="preserve"> Advance care directives and/or end-of-life discussion outcomes </w:t>
      </w:r>
      <w:r w:rsidR="00687D46" w:rsidRPr="004409C8">
        <w:rPr>
          <w:rFonts w:ascii="Arial" w:eastAsia="Calibri" w:hAnsi="Arial" w:cs="Arial"/>
          <w:color w:val="auto"/>
        </w:rPr>
        <w:t>guide care delivery.</w:t>
      </w:r>
      <w:r w:rsidRPr="004409C8">
        <w:rPr>
          <w:rFonts w:ascii="Arial" w:eastAsia="Calibri" w:hAnsi="Arial" w:cs="Arial"/>
          <w:color w:val="auto"/>
        </w:rPr>
        <w:t xml:space="preserve"> </w:t>
      </w:r>
      <w:r w:rsidR="00687D46" w:rsidRPr="004409C8">
        <w:rPr>
          <w:rFonts w:ascii="Arial" w:eastAsia="Calibri" w:hAnsi="Arial" w:cs="Arial"/>
          <w:color w:val="auto"/>
        </w:rPr>
        <w:t>Clinical staff demonstrate knowledge of processes</w:t>
      </w:r>
      <w:r w:rsidR="00B20946" w:rsidRPr="004409C8">
        <w:rPr>
          <w:rFonts w:ascii="Arial" w:eastAsia="Calibri" w:hAnsi="Arial" w:cs="Arial"/>
          <w:color w:val="auto"/>
        </w:rPr>
        <w:t xml:space="preserve"> </w:t>
      </w:r>
      <w:r w:rsidR="00B20946" w:rsidRPr="004409C8">
        <w:rPr>
          <w:rFonts w:ascii="Arial" w:eastAsia="Calibri" w:hAnsi="Arial" w:cs="Arial"/>
          <w:color w:val="auto"/>
        </w:rPr>
        <w:lastRenderedPageBreak/>
        <w:t xml:space="preserve">required, detailing </w:t>
      </w:r>
      <w:r w:rsidRPr="004409C8">
        <w:rPr>
          <w:rFonts w:ascii="Arial" w:eastAsia="Calibri" w:hAnsi="Arial" w:cs="Arial"/>
          <w:color w:val="auto"/>
        </w:rPr>
        <w:t>end-of-life and advance care planning discuss</w:t>
      </w:r>
      <w:r w:rsidR="00B20946" w:rsidRPr="004409C8">
        <w:rPr>
          <w:rFonts w:ascii="Arial" w:eastAsia="Calibri" w:hAnsi="Arial" w:cs="Arial"/>
          <w:color w:val="auto"/>
        </w:rPr>
        <w:t>ions occur during initial entry processes and ongoing</w:t>
      </w:r>
      <w:r w:rsidR="004409C8">
        <w:rPr>
          <w:rFonts w:ascii="Arial" w:eastAsia="Calibri" w:hAnsi="Arial" w:cs="Arial"/>
          <w:color w:val="auto"/>
        </w:rPr>
        <w:t xml:space="preserve"> as per consumer needs</w:t>
      </w:r>
      <w:r w:rsidR="004409C8" w:rsidRPr="004409C8">
        <w:rPr>
          <w:rFonts w:ascii="Arial" w:eastAsia="Calibri" w:hAnsi="Arial" w:cs="Arial"/>
          <w:color w:val="auto"/>
        </w:rPr>
        <w:t>.</w:t>
      </w:r>
    </w:p>
    <w:p w14:paraId="37609748" w14:textId="77777777" w:rsidR="00D90D41" w:rsidRPr="008A5114" w:rsidRDefault="00D90D41" w:rsidP="00D90D41">
      <w:pPr>
        <w:spacing w:before="240" w:line="276" w:lineRule="auto"/>
        <w:rPr>
          <w:rFonts w:ascii="Arial" w:hAnsi="Arial" w:cs="Arial"/>
          <w:color w:val="auto"/>
          <w:u w:val="single"/>
        </w:rPr>
      </w:pPr>
      <w:r w:rsidRPr="008A5114">
        <w:rPr>
          <w:rFonts w:ascii="Arial" w:hAnsi="Arial" w:cs="Arial"/>
          <w:color w:val="auto"/>
          <w:u w:val="single"/>
        </w:rPr>
        <w:t>Requirement 2(3)(c)</w:t>
      </w:r>
    </w:p>
    <w:p w14:paraId="6BD3FF38" w14:textId="0A5AC9C9" w:rsidR="00EC03B3" w:rsidRPr="009D6C4C" w:rsidRDefault="00483612" w:rsidP="00D90D41">
      <w:pPr>
        <w:spacing w:before="240" w:line="276" w:lineRule="auto"/>
        <w:rPr>
          <w:rFonts w:ascii="Arial" w:eastAsia="Calibri" w:hAnsi="Arial" w:cs="Arial"/>
          <w:color w:val="auto"/>
        </w:rPr>
      </w:pPr>
      <w:r w:rsidRPr="009D6C4C">
        <w:rPr>
          <w:rFonts w:ascii="Arial" w:eastAsia="Calibri" w:hAnsi="Arial" w:cs="Arial"/>
          <w:color w:val="auto"/>
        </w:rPr>
        <w:t>I</w:t>
      </w:r>
      <w:r w:rsidR="00D90D41" w:rsidRPr="009D6C4C">
        <w:rPr>
          <w:rFonts w:ascii="Arial" w:eastAsia="Calibri" w:hAnsi="Arial" w:cs="Arial"/>
          <w:color w:val="auto"/>
        </w:rPr>
        <w:t>nterviewed consumers</w:t>
      </w:r>
      <w:r w:rsidR="008A5114" w:rsidRPr="009D6C4C">
        <w:rPr>
          <w:rFonts w:ascii="Arial" w:eastAsia="Calibri" w:hAnsi="Arial" w:cs="Arial"/>
          <w:color w:val="auto"/>
        </w:rPr>
        <w:t>/</w:t>
      </w:r>
      <w:r w:rsidR="00D90D41" w:rsidRPr="009D6C4C">
        <w:rPr>
          <w:rFonts w:ascii="Arial" w:eastAsia="Calibri" w:hAnsi="Arial" w:cs="Arial"/>
          <w:color w:val="auto"/>
        </w:rPr>
        <w:t xml:space="preserve">representative’s express satisfaction discussions about consumers care and services regularly </w:t>
      </w:r>
      <w:r w:rsidR="00EC03B3" w:rsidRPr="009D6C4C">
        <w:rPr>
          <w:rFonts w:ascii="Arial" w:eastAsia="Calibri" w:hAnsi="Arial" w:cs="Arial"/>
          <w:color w:val="auto"/>
        </w:rPr>
        <w:t>occurs,</w:t>
      </w:r>
      <w:r w:rsidR="00D90D41" w:rsidRPr="009D6C4C">
        <w:rPr>
          <w:rFonts w:ascii="Arial" w:eastAsia="Calibri" w:hAnsi="Arial" w:cs="Arial"/>
          <w:color w:val="auto"/>
        </w:rPr>
        <w:t xml:space="preserve"> </w:t>
      </w:r>
      <w:r w:rsidR="00DB2103" w:rsidRPr="009D6C4C">
        <w:rPr>
          <w:rFonts w:ascii="Arial" w:eastAsia="Calibri" w:hAnsi="Arial" w:cs="Arial"/>
          <w:color w:val="auto"/>
        </w:rPr>
        <w:t xml:space="preserve">and they are including </w:t>
      </w:r>
      <w:r w:rsidRPr="009D6C4C">
        <w:rPr>
          <w:rFonts w:ascii="Arial" w:eastAsia="Calibri" w:hAnsi="Arial" w:cs="Arial"/>
          <w:color w:val="auto"/>
        </w:rPr>
        <w:t xml:space="preserve">in </w:t>
      </w:r>
      <w:r w:rsidR="00D90D41" w:rsidRPr="009D6C4C">
        <w:rPr>
          <w:rFonts w:ascii="Arial" w:eastAsia="Calibri" w:hAnsi="Arial" w:cs="Arial"/>
          <w:color w:val="auto"/>
        </w:rPr>
        <w:t>assessment and planning</w:t>
      </w:r>
      <w:r w:rsidRPr="009D6C4C">
        <w:rPr>
          <w:rFonts w:ascii="Arial" w:eastAsia="Calibri" w:hAnsi="Arial" w:cs="Arial"/>
          <w:color w:val="auto"/>
        </w:rPr>
        <w:t xml:space="preserve"> processes</w:t>
      </w:r>
      <w:r w:rsidR="00D90D41" w:rsidRPr="009D6C4C">
        <w:rPr>
          <w:rFonts w:ascii="Arial" w:eastAsia="Calibri" w:hAnsi="Arial" w:cs="Arial"/>
          <w:color w:val="auto"/>
        </w:rPr>
        <w:t xml:space="preserve">. Care documentation </w:t>
      </w:r>
      <w:r w:rsidR="008A5114" w:rsidRPr="009D6C4C">
        <w:rPr>
          <w:rFonts w:ascii="Arial" w:eastAsia="Calibri" w:hAnsi="Arial" w:cs="Arial"/>
          <w:color w:val="auto"/>
        </w:rPr>
        <w:t>detail</w:t>
      </w:r>
      <w:r w:rsidR="00D90D41" w:rsidRPr="009D6C4C">
        <w:rPr>
          <w:rFonts w:ascii="Arial" w:eastAsia="Calibri" w:hAnsi="Arial" w:cs="Arial"/>
          <w:color w:val="auto"/>
        </w:rPr>
        <w:t xml:space="preserve"> evidence of </w:t>
      </w:r>
      <w:r w:rsidR="00EC03B3" w:rsidRPr="009D6C4C">
        <w:rPr>
          <w:rFonts w:ascii="Arial" w:eastAsia="Calibri" w:hAnsi="Arial" w:cs="Arial"/>
          <w:color w:val="auto"/>
        </w:rPr>
        <w:t xml:space="preserve">consumer/representative input and </w:t>
      </w:r>
      <w:r w:rsidR="00D90D41" w:rsidRPr="009D6C4C">
        <w:rPr>
          <w:rFonts w:ascii="Arial" w:eastAsia="Calibri" w:hAnsi="Arial" w:cs="Arial"/>
          <w:color w:val="auto"/>
        </w:rPr>
        <w:t>partnership with other care providers/organisations</w:t>
      </w:r>
      <w:r w:rsidR="00EC03B3" w:rsidRPr="009D6C4C">
        <w:rPr>
          <w:rFonts w:ascii="Arial" w:eastAsia="Calibri" w:hAnsi="Arial" w:cs="Arial"/>
          <w:color w:val="auto"/>
        </w:rPr>
        <w:t>.</w:t>
      </w:r>
      <w:r w:rsidR="00D90D41" w:rsidRPr="009D6C4C">
        <w:rPr>
          <w:rFonts w:ascii="Arial" w:eastAsia="Calibri" w:hAnsi="Arial" w:cs="Arial"/>
          <w:color w:val="auto"/>
        </w:rPr>
        <w:t xml:space="preserve"> </w:t>
      </w:r>
      <w:r w:rsidR="00EC03B3" w:rsidRPr="009D6C4C">
        <w:rPr>
          <w:rFonts w:ascii="Arial" w:eastAsia="Calibri" w:hAnsi="Arial" w:cs="Arial"/>
          <w:color w:val="auto"/>
        </w:rPr>
        <w:t>Clinical staff demonstrate knowledge of processes required</w:t>
      </w:r>
      <w:r w:rsidR="009D6C4C" w:rsidRPr="009D6C4C">
        <w:rPr>
          <w:rFonts w:ascii="Arial" w:eastAsia="Calibri" w:hAnsi="Arial" w:cs="Arial"/>
          <w:color w:val="auto"/>
        </w:rPr>
        <w:t>.</w:t>
      </w:r>
    </w:p>
    <w:p w14:paraId="66B4AC23" w14:textId="257A9C89" w:rsidR="00D90D41" w:rsidRPr="0049009E" w:rsidRDefault="00D90D41" w:rsidP="00D90D41">
      <w:pPr>
        <w:spacing w:before="240" w:line="276" w:lineRule="auto"/>
        <w:rPr>
          <w:rFonts w:ascii="Arial" w:hAnsi="Arial" w:cs="Arial"/>
          <w:color w:val="auto"/>
          <w:u w:val="single"/>
        </w:rPr>
      </w:pPr>
      <w:r w:rsidRPr="0049009E">
        <w:rPr>
          <w:rFonts w:ascii="Arial" w:hAnsi="Arial" w:cs="Arial"/>
          <w:color w:val="auto"/>
          <w:u w:val="single"/>
        </w:rPr>
        <w:t>Requirement 2(3)(d)</w:t>
      </w:r>
    </w:p>
    <w:p w14:paraId="75DCB626" w14:textId="2AF3EC49" w:rsidR="00086636" w:rsidRPr="00804E09" w:rsidRDefault="00E92EC1" w:rsidP="00804E09">
      <w:pPr>
        <w:spacing w:before="240" w:line="276" w:lineRule="auto"/>
        <w:rPr>
          <w:rFonts w:ascii="Arial" w:eastAsia="Calibri" w:hAnsi="Arial" w:cs="Arial"/>
          <w:color w:val="auto"/>
        </w:rPr>
      </w:pPr>
      <w:r w:rsidRPr="0049009E">
        <w:rPr>
          <w:rFonts w:ascii="Arial" w:eastAsia="Calibri" w:hAnsi="Arial" w:cs="Arial"/>
          <w:color w:val="auto"/>
        </w:rPr>
        <w:t xml:space="preserve">Interviewed </w:t>
      </w:r>
      <w:r w:rsidR="00D90D41" w:rsidRPr="0049009E">
        <w:rPr>
          <w:rFonts w:ascii="Arial" w:eastAsia="Calibri" w:hAnsi="Arial" w:cs="Arial"/>
          <w:color w:val="auto"/>
        </w:rPr>
        <w:t>consumers</w:t>
      </w:r>
      <w:r w:rsidRPr="0049009E">
        <w:rPr>
          <w:rFonts w:ascii="Arial" w:eastAsia="Calibri" w:hAnsi="Arial" w:cs="Arial"/>
          <w:color w:val="auto"/>
        </w:rPr>
        <w:t>/</w:t>
      </w:r>
      <w:r w:rsidR="00A85FF5" w:rsidRPr="0049009E">
        <w:rPr>
          <w:rFonts w:ascii="Arial" w:eastAsia="Calibri" w:hAnsi="Arial" w:cs="Arial"/>
          <w:color w:val="auto"/>
        </w:rPr>
        <w:t>representatives’</w:t>
      </w:r>
      <w:r w:rsidR="00D90D41" w:rsidRPr="0049009E">
        <w:rPr>
          <w:rFonts w:ascii="Arial" w:eastAsia="Calibri" w:hAnsi="Arial" w:cs="Arial"/>
          <w:color w:val="auto"/>
        </w:rPr>
        <w:t xml:space="preserve"> </w:t>
      </w:r>
      <w:r w:rsidR="00A85FF5" w:rsidRPr="0049009E">
        <w:rPr>
          <w:rFonts w:ascii="Arial" w:eastAsia="Calibri" w:hAnsi="Arial" w:cs="Arial"/>
          <w:color w:val="auto"/>
        </w:rPr>
        <w:t xml:space="preserve">express satisfaction of </w:t>
      </w:r>
      <w:r w:rsidR="00D90D41" w:rsidRPr="0049009E">
        <w:rPr>
          <w:rFonts w:ascii="Arial" w:eastAsia="Calibri" w:hAnsi="Arial" w:cs="Arial"/>
          <w:color w:val="auto"/>
        </w:rPr>
        <w:t>involve</w:t>
      </w:r>
      <w:r w:rsidR="00A85FF5" w:rsidRPr="0049009E">
        <w:rPr>
          <w:rFonts w:ascii="Arial" w:eastAsia="Calibri" w:hAnsi="Arial" w:cs="Arial"/>
          <w:color w:val="auto"/>
        </w:rPr>
        <w:t>ment</w:t>
      </w:r>
      <w:r w:rsidR="00D90D41" w:rsidRPr="0049009E">
        <w:rPr>
          <w:rFonts w:ascii="Arial" w:eastAsia="Calibri" w:hAnsi="Arial" w:cs="Arial"/>
          <w:color w:val="auto"/>
        </w:rPr>
        <w:t xml:space="preserve"> and recei</w:t>
      </w:r>
      <w:r w:rsidR="00A85FF5" w:rsidRPr="0049009E">
        <w:rPr>
          <w:rFonts w:ascii="Arial" w:eastAsia="Calibri" w:hAnsi="Arial" w:cs="Arial"/>
          <w:color w:val="auto"/>
        </w:rPr>
        <w:t xml:space="preserve">pt of </w:t>
      </w:r>
      <w:r w:rsidR="00D90D41" w:rsidRPr="0049009E">
        <w:rPr>
          <w:rFonts w:ascii="Arial" w:eastAsia="Calibri" w:hAnsi="Arial" w:cs="Arial"/>
          <w:color w:val="auto"/>
        </w:rPr>
        <w:t>information regarding outcomes of assessment and planning</w:t>
      </w:r>
      <w:r w:rsidR="001E3762" w:rsidRPr="0049009E">
        <w:rPr>
          <w:rFonts w:ascii="Arial" w:eastAsia="Calibri" w:hAnsi="Arial" w:cs="Arial"/>
          <w:color w:val="auto"/>
        </w:rPr>
        <w:t xml:space="preserve">. </w:t>
      </w:r>
      <w:r w:rsidR="00476599" w:rsidRPr="00804E09">
        <w:rPr>
          <w:rFonts w:ascii="Arial" w:eastAsia="Calibri" w:hAnsi="Arial" w:cs="Arial"/>
          <w:color w:val="auto"/>
        </w:rPr>
        <w:t>Management responded to support consumer/representative awareness they can</w:t>
      </w:r>
      <w:r w:rsidR="00F352FD" w:rsidRPr="00804E09">
        <w:rPr>
          <w:rFonts w:ascii="Arial" w:eastAsia="Calibri" w:hAnsi="Arial" w:cs="Arial"/>
          <w:color w:val="auto"/>
        </w:rPr>
        <w:t xml:space="preserve"> discuss/r</w:t>
      </w:r>
      <w:r w:rsidR="00476599" w:rsidRPr="00804E09">
        <w:rPr>
          <w:rFonts w:ascii="Arial" w:eastAsia="Calibri" w:hAnsi="Arial" w:cs="Arial"/>
          <w:color w:val="auto"/>
        </w:rPr>
        <w:t>equest</w:t>
      </w:r>
      <w:r w:rsidR="00F352FD" w:rsidRPr="00804E09">
        <w:rPr>
          <w:rFonts w:ascii="Arial" w:eastAsia="Calibri" w:hAnsi="Arial" w:cs="Arial"/>
          <w:color w:val="auto"/>
        </w:rPr>
        <w:t xml:space="preserve"> a copy of</w:t>
      </w:r>
      <w:r w:rsidR="00476599" w:rsidRPr="00804E09">
        <w:rPr>
          <w:rFonts w:ascii="Arial" w:eastAsia="Calibri" w:hAnsi="Arial" w:cs="Arial"/>
          <w:color w:val="auto"/>
        </w:rPr>
        <w:t xml:space="preserve"> care </w:t>
      </w:r>
      <w:proofErr w:type="gramStart"/>
      <w:r w:rsidR="00476599" w:rsidRPr="00804E09">
        <w:rPr>
          <w:rFonts w:ascii="Arial" w:eastAsia="Calibri" w:hAnsi="Arial" w:cs="Arial"/>
          <w:color w:val="auto"/>
        </w:rPr>
        <w:t>plans</w:t>
      </w:r>
      <w:r w:rsidR="004C3B87">
        <w:rPr>
          <w:rFonts w:ascii="Arial" w:eastAsia="Calibri" w:hAnsi="Arial" w:cs="Arial"/>
          <w:color w:val="auto"/>
        </w:rPr>
        <w:t>,</w:t>
      </w:r>
      <w:proofErr w:type="gramEnd"/>
      <w:r w:rsidR="004C3B87">
        <w:rPr>
          <w:rFonts w:ascii="Arial" w:eastAsia="Calibri" w:hAnsi="Arial" w:cs="Arial"/>
          <w:color w:val="auto"/>
        </w:rPr>
        <w:t xml:space="preserve"> however so</w:t>
      </w:r>
      <w:r w:rsidR="004C3B87" w:rsidRPr="0049009E">
        <w:rPr>
          <w:rFonts w:ascii="Arial" w:eastAsia="Calibri" w:hAnsi="Arial" w:cs="Arial"/>
          <w:color w:val="auto"/>
        </w:rPr>
        <w:t>me consider discussion</w:t>
      </w:r>
      <w:r w:rsidR="004C3B87">
        <w:rPr>
          <w:rFonts w:ascii="Arial" w:eastAsia="Calibri" w:hAnsi="Arial" w:cs="Arial"/>
          <w:color w:val="auto"/>
        </w:rPr>
        <w:t>/</w:t>
      </w:r>
      <w:r w:rsidR="004C3B87" w:rsidRPr="0049009E">
        <w:rPr>
          <w:rFonts w:ascii="Arial" w:eastAsia="Calibri" w:hAnsi="Arial" w:cs="Arial"/>
          <w:color w:val="auto"/>
        </w:rPr>
        <w:t>regular involvement negate th</w:t>
      </w:r>
      <w:r w:rsidR="004C3B87">
        <w:rPr>
          <w:rFonts w:ascii="Arial" w:eastAsia="Calibri" w:hAnsi="Arial" w:cs="Arial"/>
          <w:color w:val="auto"/>
        </w:rPr>
        <w:t>is need</w:t>
      </w:r>
      <w:r w:rsidR="004C3B87" w:rsidRPr="0049009E">
        <w:rPr>
          <w:rFonts w:ascii="Arial" w:eastAsia="Calibri" w:hAnsi="Arial" w:cs="Arial"/>
          <w:color w:val="auto"/>
        </w:rPr>
        <w:t>.</w:t>
      </w:r>
      <w:r w:rsidR="00476599" w:rsidRPr="00804E09">
        <w:rPr>
          <w:rFonts w:ascii="Arial" w:eastAsia="Calibri" w:hAnsi="Arial" w:cs="Arial"/>
          <w:color w:val="auto"/>
        </w:rPr>
        <w:t xml:space="preserve"> </w:t>
      </w:r>
      <w:r w:rsidR="00D33C3E" w:rsidRPr="00086636">
        <w:rPr>
          <w:rFonts w:ascii="Arial" w:eastAsia="Calibri" w:hAnsi="Arial" w:cs="Arial"/>
          <w:color w:val="auto"/>
        </w:rPr>
        <w:t xml:space="preserve">Representatives </w:t>
      </w:r>
      <w:r w:rsidR="00D33C3E" w:rsidRPr="00804E09">
        <w:rPr>
          <w:rFonts w:ascii="Arial" w:eastAsia="Calibri" w:hAnsi="Arial" w:cs="Arial"/>
          <w:color w:val="auto"/>
        </w:rPr>
        <w:t xml:space="preserve">consider changes in consumer </w:t>
      </w:r>
      <w:r w:rsidR="00D33C3E" w:rsidRPr="00086636">
        <w:rPr>
          <w:rFonts w:ascii="Arial" w:eastAsia="Calibri" w:hAnsi="Arial" w:cs="Arial"/>
          <w:color w:val="auto"/>
        </w:rPr>
        <w:t xml:space="preserve">care is effectively communicated </w:t>
      </w:r>
      <w:r w:rsidR="00D33C3E" w:rsidRPr="00804E09">
        <w:rPr>
          <w:rFonts w:ascii="Arial" w:eastAsia="Calibri" w:hAnsi="Arial" w:cs="Arial"/>
          <w:color w:val="auto"/>
        </w:rPr>
        <w:t>when required.</w:t>
      </w:r>
      <w:r w:rsidR="00476599" w:rsidRPr="00804E09">
        <w:rPr>
          <w:rFonts w:ascii="Arial" w:eastAsia="Calibri" w:hAnsi="Arial" w:cs="Arial"/>
          <w:color w:val="auto"/>
        </w:rPr>
        <w:t xml:space="preserve"> </w:t>
      </w:r>
      <w:r w:rsidR="00D90D41" w:rsidRPr="0034022F">
        <w:rPr>
          <w:rFonts w:ascii="Arial" w:eastAsia="Calibri" w:hAnsi="Arial" w:cs="Arial"/>
          <w:color w:val="auto"/>
        </w:rPr>
        <w:t xml:space="preserve">Management </w:t>
      </w:r>
      <w:r w:rsidR="00476599">
        <w:rPr>
          <w:rFonts w:ascii="Arial" w:eastAsia="Calibri" w:hAnsi="Arial" w:cs="Arial"/>
          <w:color w:val="auto"/>
        </w:rPr>
        <w:t>described</w:t>
      </w:r>
      <w:r w:rsidR="00D90D41" w:rsidRPr="0034022F">
        <w:rPr>
          <w:rFonts w:ascii="Arial" w:eastAsia="Calibri" w:hAnsi="Arial" w:cs="Arial"/>
          <w:color w:val="auto"/>
        </w:rPr>
        <w:t xml:space="preserve"> systems</w:t>
      </w:r>
      <w:r w:rsidR="00476599">
        <w:rPr>
          <w:rFonts w:ascii="Arial" w:eastAsia="Calibri" w:hAnsi="Arial" w:cs="Arial"/>
          <w:color w:val="auto"/>
        </w:rPr>
        <w:t>/</w:t>
      </w:r>
      <w:r w:rsidR="00D90D41" w:rsidRPr="0034022F">
        <w:rPr>
          <w:rFonts w:ascii="Arial" w:eastAsia="Calibri" w:hAnsi="Arial" w:cs="Arial"/>
          <w:color w:val="auto"/>
        </w:rPr>
        <w:t>processes to support communication of assessment outcomes and care plan availability to consumers and others involved in care delivery</w:t>
      </w:r>
      <w:r w:rsidR="00EA0223" w:rsidRPr="0034022F">
        <w:rPr>
          <w:rFonts w:ascii="Arial" w:eastAsia="Calibri" w:hAnsi="Arial" w:cs="Arial"/>
          <w:color w:val="auto"/>
        </w:rPr>
        <w:t>; plus,</w:t>
      </w:r>
      <w:r w:rsidR="00C1553E" w:rsidRPr="00804E09">
        <w:rPr>
          <w:rFonts w:ascii="Arial" w:eastAsia="Calibri" w:hAnsi="Arial" w:cs="Arial"/>
          <w:color w:val="auto"/>
        </w:rPr>
        <w:t xml:space="preserve"> regular review/evaluation of effectiveness on a formal basis</w:t>
      </w:r>
      <w:r w:rsidR="00EA0223" w:rsidRPr="00804E09">
        <w:rPr>
          <w:rFonts w:ascii="Arial" w:eastAsia="Calibri" w:hAnsi="Arial" w:cs="Arial"/>
          <w:color w:val="auto"/>
        </w:rPr>
        <w:t xml:space="preserve"> and/or </w:t>
      </w:r>
      <w:r w:rsidR="00086636" w:rsidRPr="00086636">
        <w:rPr>
          <w:rFonts w:ascii="Arial" w:eastAsia="Calibri" w:hAnsi="Arial" w:cs="Arial"/>
          <w:color w:val="auto"/>
        </w:rPr>
        <w:t>when consumer needs change</w:t>
      </w:r>
      <w:r w:rsidR="00EA0223" w:rsidRPr="00804E09">
        <w:rPr>
          <w:rFonts w:ascii="Arial" w:eastAsia="Calibri" w:hAnsi="Arial" w:cs="Arial"/>
          <w:color w:val="auto"/>
        </w:rPr>
        <w:t>.</w:t>
      </w:r>
      <w:r w:rsidR="00086636" w:rsidRPr="00086636">
        <w:rPr>
          <w:rFonts w:ascii="Arial" w:eastAsia="Calibri" w:hAnsi="Arial" w:cs="Arial"/>
          <w:color w:val="auto"/>
        </w:rPr>
        <w:t xml:space="preserve"> </w:t>
      </w:r>
      <w:r w:rsidR="00EA0223" w:rsidRPr="00804E09">
        <w:rPr>
          <w:rFonts w:ascii="Arial" w:eastAsia="Calibri" w:hAnsi="Arial" w:cs="Arial"/>
          <w:color w:val="auto"/>
        </w:rPr>
        <w:t>Interviewed staff demonstrate knowledge of accessing documentation vi</w:t>
      </w:r>
      <w:r w:rsidR="005F2CA4" w:rsidRPr="00804E09">
        <w:rPr>
          <w:rFonts w:ascii="Arial" w:eastAsia="Calibri" w:hAnsi="Arial" w:cs="Arial"/>
          <w:color w:val="auto"/>
        </w:rPr>
        <w:t>a el</w:t>
      </w:r>
      <w:r w:rsidR="00086636" w:rsidRPr="00086636">
        <w:rPr>
          <w:rFonts w:ascii="Arial" w:eastAsia="Calibri" w:hAnsi="Arial" w:cs="Arial"/>
          <w:color w:val="auto"/>
        </w:rPr>
        <w:t>ectronic management system</w:t>
      </w:r>
      <w:r w:rsidR="005F2CA4" w:rsidRPr="00804E09">
        <w:rPr>
          <w:rFonts w:ascii="Arial" w:eastAsia="Calibri" w:hAnsi="Arial" w:cs="Arial"/>
          <w:color w:val="auto"/>
        </w:rPr>
        <w:t xml:space="preserve"> and verbal communication processes </w:t>
      </w:r>
      <w:r w:rsidR="00086636" w:rsidRPr="00086636">
        <w:rPr>
          <w:rFonts w:ascii="Arial" w:eastAsia="Calibri" w:hAnsi="Arial" w:cs="Arial"/>
          <w:color w:val="auto"/>
        </w:rPr>
        <w:t xml:space="preserve">prior to </w:t>
      </w:r>
      <w:r w:rsidR="002B20D2" w:rsidRPr="00804E09">
        <w:rPr>
          <w:rFonts w:ascii="Arial" w:eastAsia="Calibri" w:hAnsi="Arial" w:cs="Arial"/>
          <w:color w:val="auto"/>
        </w:rPr>
        <w:t xml:space="preserve">shift </w:t>
      </w:r>
      <w:r w:rsidR="00086636" w:rsidRPr="00086636">
        <w:rPr>
          <w:rFonts w:ascii="Arial" w:eastAsia="Calibri" w:hAnsi="Arial" w:cs="Arial"/>
          <w:color w:val="auto"/>
        </w:rPr>
        <w:t>commenc</w:t>
      </w:r>
      <w:r w:rsidR="002B20D2" w:rsidRPr="00804E09">
        <w:rPr>
          <w:rFonts w:ascii="Arial" w:eastAsia="Calibri" w:hAnsi="Arial" w:cs="Arial"/>
          <w:color w:val="auto"/>
        </w:rPr>
        <w:t>ement to obtain</w:t>
      </w:r>
      <w:r w:rsidR="0034022F" w:rsidRPr="00804E09">
        <w:rPr>
          <w:rFonts w:ascii="Arial" w:eastAsia="Calibri" w:hAnsi="Arial" w:cs="Arial"/>
          <w:color w:val="auto"/>
        </w:rPr>
        <w:t xml:space="preserve"> current information.</w:t>
      </w:r>
    </w:p>
    <w:p w14:paraId="7B4CBB0E" w14:textId="77777777" w:rsidR="00D90D41" w:rsidRPr="00831FE6" w:rsidRDefault="00D90D41" w:rsidP="00D90D41">
      <w:pPr>
        <w:spacing w:before="240" w:line="276" w:lineRule="auto"/>
        <w:rPr>
          <w:rFonts w:ascii="Arial" w:hAnsi="Arial" w:cs="Arial"/>
          <w:color w:val="auto"/>
          <w:u w:val="single"/>
        </w:rPr>
      </w:pPr>
      <w:r w:rsidRPr="00831FE6">
        <w:rPr>
          <w:rFonts w:ascii="Arial" w:hAnsi="Arial" w:cs="Arial"/>
          <w:color w:val="auto"/>
          <w:u w:val="single"/>
        </w:rPr>
        <w:t>Requirement 2(3)(e)</w:t>
      </w:r>
    </w:p>
    <w:p w14:paraId="288665F9" w14:textId="37B47C37" w:rsidR="00D90D41" w:rsidRPr="00D90D41" w:rsidRDefault="00D90D41" w:rsidP="004664BF">
      <w:pPr>
        <w:spacing w:before="240" w:line="276" w:lineRule="auto"/>
        <w:rPr>
          <w:rFonts w:ascii="Arial" w:hAnsi="Arial" w:cs="Arial"/>
          <w:color w:val="FF0000"/>
        </w:rPr>
      </w:pPr>
      <w:r w:rsidRPr="00831FE6">
        <w:rPr>
          <w:rFonts w:ascii="Arial" w:eastAsia="Calibri" w:hAnsi="Arial" w:cs="Arial"/>
          <w:color w:val="auto"/>
        </w:rPr>
        <w:t xml:space="preserve">The service </w:t>
      </w:r>
      <w:r w:rsidR="006714A2" w:rsidRPr="00831FE6">
        <w:rPr>
          <w:rFonts w:ascii="Arial" w:eastAsia="Calibri" w:hAnsi="Arial" w:cs="Arial"/>
          <w:color w:val="auto"/>
        </w:rPr>
        <w:t xml:space="preserve">generally </w:t>
      </w:r>
      <w:r w:rsidRPr="00831FE6">
        <w:rPr>
          <w:rFonts w:ascii="Arial" w:eastAsia="Calibri" w:hAnsi="Arial" w:cs="Arial"/>
          <w:color w:val="auto"/>
        </w:rPr>
        <w:t xml:space="preserve">demonstrates </w:t>
      </w:r>
      <w:r w:rsidRPr="00804E09">
        <w:rPr>
          <w:rFonts w:ascii="Arial" w:eastAsia="Calibri" w:hAnsi="Arial" w:cs="Arial"/>
          <w:color w:val="auto"/>
        </w:rPr>
        <w:t>a</w:t>
      </w:r>
      <w:r w:rsidR="007378CC" w:rsidRPr="00804E09">
        <w:rPr>
          <w:rFonts w:ascii="Arial" w:eastAsia="Calibri" w:hAnsi="Arial" w:cs="Arial"/>
          <w:color w:val="auto"/>
        </w:rPr>
        <w:t xml:space="preserve"> </w:t>
      </w:r>
      <w:r w:rsidRPr="00804E09">
        <w:rPr>
          <w:rFonts w:ascii="Arial" w:eastAsia="Calibri" w:hAnsi="Arial" w:cs="Arial"/>
          <w:color w:val="auto"/>
        </w:rPr>
        <w:t xml:space="preserve">system of regular </w:t>
      </w:r>
      <w:r w:rsidR="004146EF">
        <w:rPr>
          <w:rFonts w:ascii="Arial" w:eastAsia="Calibri" w:hAnsi="Arial" w:cs="Arial"/>
          <w:color w:val="auto"/>
        </w:rPr>
        <w:t>an</w:t>
      </w:r>
      <w:r w:rsidR="007378CC" w:rsidRPr="00804E09">
        <w:rPr>
          <w:rFonts w:ascii="Arial" w:eastAsia="Calibri" w:hAnsi="Arial" w:cs="Arial"/>
          <w:color w:val="auto"/>
        </w:rPr>
        <w:t>d ad-hoc</w:t>
      </w:r>
      <w:r w:rsidRPr="00804E09">
        <w:rPr>
          <w:rFonts w:ascii="Arial" w:eastAsia="Calibri" w:hAnsi="Arial" w:cs="Arial"/>
          <w:color w:val="auto"/>
        </w:rPr>
        <w:t xml:space="preserve"> review when circumstances change and/or incidents impact consumer needs. </w:t>
      </w:r>
      <w:r w:rsidR="006714A2" w:rsidRPr="00804E09">
        <w:rPr>
          <w:rFonts w:ascii="Arial" w:eastAsia="Calibri" w:hAnsi="Arial" w:cs="Arial"/>
          <w:color w:val="auto"/>
        </w:rPr>
        <w:t xml:space="preserve">Most </w:t>
      </w:r>
      <w:r w:rsidR="0035551D" w:rsidRPr="00804E09">
        <w:rPr>
          <w:rFonts w:ascii="Arial" w:eastAsia="Calibri" w:hAnsi="Arial" w:cs="Arial"/>
          <w:color w:val="auto"/>
        </w:rPr>
        <w:t xml:space="preserve">sampled </w:t>
      </w:r>
      <w:r w:rsidR="006714A2" w:rsidRPr="00804E09">
        <w:rPr>
          <w:rFonts w:ascii="Arial" w:eastAsia="Calibri" w:hAnsi="Arial" w:cs="Arial"/>
          <w:color w:val="auto"/>
        </w:rPr>
        <w:t xml:space="preserve">care planning documentation </w:t>
      </w:r>
      <w:r w:rsidR="0035551D" w:rsidRPr="00804E09">
        <w:rPr>
          <w:rFonts w:ascii="Arial" w:eastAsia="Calibri" w:hAnsi="Arial" w:cs="Arial"/>
          <w:color w:val="auto"/>
        </w:rPr>
        <w:t xml:space="preserve">detail evidence </w:t>
      </w:r>
      <w:r w:rsidR="006714A2" w:rsidRPr="00804E09">
        <w:rPr>
          <w:rFonts w:ascii="Arial" w:eastAsia="Calibri" w:hAnsi="Arial" w:cs="Arial"/>
          <w:color w:val="auto"/>
        </w:rPr>
        <w:t xml:space="preserve">of </w:t>
      </w:r>
      <w:r w:rsidR="005A494E" w:rsidRPr="00804E09">
        <w:rPr>
          <w:rFonts w:ascii="Arial" w:eastAsia="Calibri" w:hAnsi="Arial" w:cs="Arial"/>
          <w:color w:val="auto"/>
        </w:rPr>
        <w:t>amendments</w:t>
      </w:r>
      <w:r w:rsidR="001D75CC">
        <w:rPr>
          <w:rFonts w:ascii="Arial" w:eastAsia="Calibri" w:hAnsi="Arial" w:cs="Arial"/>
          <w:color w:val="auto"/>
        </w:rPr>
        <w:t>/adjustments to guide care delivery</w:t>
      </w:r>
      <w:r w:rsidR="005A494E" w:rsidRPr="00804E09">
        <w:rPr>
          <w:rFonts w:ascii="Arial" w:eastAsia="Calibri" w:hAnsi="Arial" w:cs="Arial"/>
          <w:color w:val="auto"/>
        </w:rPr>
        <w:t xml:space="preserve"> </w:t>
      </w:r>
      <w:r w:rsidR="006714A2" w:rsidRPr="00804E09">
        <w:rPr>
          <w:rFonts w:ascii="Arial" w:eastAsia="Calibri" w:hAnsi="Arial" w:cs="Arial"/>
          <w:color w:val="auto"/>
        </w:rPr>
        <w:t xml:space="preserve">after changes in </w:t>
      </w:r>
      <w:r w:rsidR="0042708E" w:rsidRPr="00804E09">
        <w:rPr>
          <w:rFonts w:ascii="Arial" w:eastAsia="Calibri" w:hAnsi="Arial" w:cs="Arial"/>
          <w:color w:val="auto"/>
        </w:rPr>
        <w:t xml:space="preserve">consumers’ </w:t>
      </w:r>
      <w:r w:rsidR="006714A2" w:rsidRPr="00804E09">
        <w:rPr>
          <w:rFonts w:ascii="Arial" w:eastAsia="Calibri" w:hAnsi="Arial" w:cs="Arial"/>
          <w:color w:val="auto"/>
        </w:rPr>
        <w:t xml:space="preserve">condition </w:t>
      </w:r>
      <w:r w:rsidR="001D75CC">
        <w:rPr>
          <w:rFonts w:ascii="Arial" w:eastAsia="Calibri" w:hAnsi="Arial" w:cs="Arial"/>
          <w:color w:val="auto"/>
        </w:rPr>
        <w:t>and/</w:t>
      </w:r>
      <w:r w:rsidR="006714A2" w:rsidRPr="00804E09">
        <w:rPr>
          <w:rFonts w:ascii="Arial" w:eastAsia="Calibri" w:hAnsi="Arial" w:cs="Arial"/>
          <w:color w:val="auto"/>
        </w:rPr>
        <w:t>or preferences</w:t>
      </w:r>
      <w:r w:rsidR="00C44283" w:rsidRPr="00804E09">
        <w:rPr>
          <w:rFonts w:ascii="Arial" w:eastAsia="Calibri" w:hAnsi="Arial" w:cs="Arial"/>
          <w:color w:val="auto"/>
        </w:rPr>
        <w:t xml:space="preserve">, however the assessment team note </w:t>
      </w:r>
      <w:r w:rsidR="00DD143A">
        <w:rPr>
          <w:rFonts w:ascii="Arial" w:eastAsia="Calibri" w:hAnsi="Arial" w:cs="Arial"/>
          <w:color w:val="auto"/>
        </w:rPr>
        <w:t xml:space="preserve">care plan documentation for </w:t>
      </w:r>
      <w:r w:rsidR="00C44283" w:rsidRPr="00804E09">
        <w:rPr>
          <w:rFonts w:ascii="Arial" w:eastAsia="Calibri" w:hAnsi="Arial" w:cs="Arial"/>
          <w:color w:val="auto"/>
        </w:rPr>
        <w:t xml:space="preserve">3 </w:t>
      </w:r>
      <w:r w:rsidR="00831FE6" w:rsidRPr="00804E09">
        <w:rPr>
          <w:rFonts w:ascii="Arial" w:eastAsia="Calibri" w:hAnsi="Arial" w:cs="Arial"/>
          <w:color w:val="auto"/>
        </w:rPr>
        <w:t>consumers</w:t>
      </w:r>
      <w:r w:rsidR="00D91DFB" w:rsidRPr="00804E09">
        <w:rPr>
          <w:rFonts w:ascii="Arial" w:eastAsia="Calibri" w:hAnsi="Arial" w:cs="Arial"/>
          <w:color w:val="auto"/>
        </w:rPr>
        <w:t xml:space="preserve"> </w:t>
      </w:r>
      <w:r w:rsidR="00DD143A">
        <w:rPr>
          <w:rFonts w:ascii="Arial" w:eastAsia="Calibri" w:hAnsi="Arial" w:cs="Arial"/>
          <w:color w:val="auto"/>
        </w:rPr>
        <w:t xml:space="preserve">not </w:t>
      </w:r>
      <w:r w:rsidR="00D91DFB" w:rsidRPr="00804E09">
        <w:rPr>
          <w:rFonts w:ascii="Arial" w:eastAsia="Calibri" w:hAnsi="Arial" w:cs="Arial"/>
          <w:color w:val="auto"/>
        </w:rPr>
        <w:t xml:space="preserve">updated to reflect </w:t>
      </w:r>
      <w:r w:rsidR="00804E09">
        <w:rPr>
          <w:rFonts w:ascii="Arial" w:eastAsia="Calibri" w:hAnsi="Arial" w:cs="Arial"/>
          <w:color w:val="auto"/>
        </w:rPr>
        <w:t xml:space="preserve">current </w:t>
      </w:r>
      <w:r w:rsidR="00D91DFB" w:rsidRPr="00804E09">
        <w:rPr>
          <w:rFonts w:ascii="Arial" w:eastAsia="Calibri" w:hAnsi="Arial" w:cs="Arial"/>
          <w:color w:val="auto"/>
        </w:rPr>
        <w:t>c</w:t>
      </w:r>
      <w:r w:rsidR="00425752">
        <w:rPr>
          <w:rFonts w:ascii="Arial" w:eastAsia="Calibri" w:hAnsi="Arial" w:cs="Arial"/>
          <w:color w:val="auto"/>
        </w:rPr>
        <w:t>are requirements</w:t>
      </w:r>
      <w:r w:rsidR="00D91DFB" w:rsidRPr="00804E09">
        <w:rPr>
          <w:rFonts w:ascii="Arial" w:eastAsia="Calibri" w:hAnsi="Arial" w:cs="Arial"/>
          <w:color w:val="auto"/>
        </w:rPr>
        <w:t>.</w:t>
      </w:r>
      <w:r w:rsidR="0042708E" w:rsidRPr="00804E09">
        <w:rPr>
          <w:rFonts w:ascii="Arial" w:eastAsia="Calibri" w:hAnsi="Arial" w:cs="Arial"/>
          <w:color w:val="auto"/>
        </w:rPr>
        <w:t xml:space="preserve"> </w:t>
      </w:r>
      <w:r w:rsidR="00804E09" w:rsidRPr="00831FE6">
        <w:rPr>
          <w:rFonts w:ascii="Arial" w:eastAsia="Calibri" w:hAnsi="Arial" w:cs="Arial"/>
          <w:color w:val="auto"/>
        </w:rPr>
        <w:t>In their response, the approved provider</w:t>
      </w:r>
      <w:r w:rsidR="00FB6B7B" w:rsidRPr="00831FE6">
        <w:rPr>
          <w:rFonts w:ascii="Arial" w:eastAsia="Calibri" w:hAnsi="Arial" w:cs="Arial"/>
          <w:color w:val="auto"/>
        </w:rPr>
        <w:t xml:space="preserve"> </w:t>
      </w:r>
      <w:r w:rsidR="00831FE6" w:rsidRPr="00831FE6">
        <w:rPr>
          <w:rFonts w:ascii="Arial" w:eastAsia="Calibri" w:hAnsi="Arial" w:cs="Arial"/>
          <w:color w:val="auto"/>
        </w:rPr>
        <w:t>supplied evidence of updating relevant document</w:t>
      </w:r>
      <w:r w:rsidR="00831FE6">
        <w:rPr>
          <w:rFonts w:ascii="Arial" w:eastAsia="Calibri" w:hAnsi="Arial" w:cs="Arial"/>
          <w:color w:val="auto"/>
        </w:rPr>
        <w:t>ation.</w:t>
      </w:r>
    </w:p>
    <w:p w14:paraId="7CD6D1A0" w14:textId="3C100885" w:rsidR="0087700C" w:rsidRPr="00334B7D" w:rsidRDefault="00B33AA7" w:rsidP="0036130C">
      <w:pPr>
        <w:pStyle w:val="NormalArial"/>
      </w:pPr>
      <w:r w:rsidRPr="00996FAF">
        <w:br w:type="page"/>
      </w:r>
    </w:p>
    <w:p w14:paraId="7CD6D1A1" w14:textId="77777777" w:rsidR="00FC045E" w:rsidRPr="00996FAF" w:rsidRDefault="00B33AA7"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9847B1" w14:paraId="7CD6D1A4" w14:textId="77777777" w:rsidTr="009847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7CD6D1A2" w14:textId="77777777" w:rsidR="00FC045E" w:rsidRPr="00996FAF" w:rsidRDefault="00B33AA7"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7CD6D1A3" w14:textId="77777777" w:rsidR="00FC045E" w:rsidRPr="00996FAF" w:rsidRDefault="007E47D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9847B1" w14:paraId="7CD6D1AB" w14:textId="77777777" w:rsidTr="009847B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CD6D1A5" w14:textId="77777777" w:rsidR="00FC045E" w:rsidRPr="00996FAF" w:rsidRDefault="00B33AA7"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7CD6D1A6" w14:textId="77777777" w:rsidR="00FC045E" w:rsidRPr="00996FAF" w:rsidRDefault="00B33AA7"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7CD6D1A7" w14:textId="77777777" w:rsidR="00FC045E" w:rsidRPr="00996FAF" w:rsidRDefault="00B33AA7"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7CD6D1A8" w14:textId="77777777" w:rsidR="00FC045E" w:rsidRPr="00996FAF" w:rsidRDefault="00B33AA7"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7CD6D1A9" w14:textId="77777777" w:rsidR="00FC045E" w:rsidRPr="00996FAF" w:rsidRDefault="00B33AA7"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7CD6D1AA" w14:textId="71516B00" w:rsidR="00FC045E" w:rsidRPr="00996FAF" w:rsidRDefault="007E47D8"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9F2D4F" w:rsidRPr="009F2D4F">
                  <w:rPr>
                    <w:rFonts w:ascii="Arial" w:hAnsi="Arial" w:cs="Arial"/>
                    <w:color w:val="auto"/>
                  </w:rPr>
                  <w:t>Compliant</w:t>
                </w:r>
              </w:sdtContent>
            </w:sdt>
            <w:r w:rsidR="00B33AA7" w:rsidRPr="009F2D4F">
              <w:rPr>
                <w:rFonts w:ascii="Arial" w:hAnsi="Arial" w:cs="Arial"/>
                <w:color w:val="auto"/>
              </w:rPr>
              <w:t xml:space="preserve"> </w:t>
            </w:r>
          </w:p>
        </w:tc>
      </w:tr>
      <w:tr w:rsidR="009847B1" w14:paraId="7CD6D1AF" w14:textId="77777777" w:rsidTr="009847B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CD6D1AC" w14:textId="77777777" w:rsidR="00FC045E" w:rsidRPr="00996FAF" w:rsidRDefault="00B33AA7"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7CD6D1AD" w14:textId="77777777" w:rsidR="00FC045E" w:rsidRPr="00996FAF" w:rsidRDefault="00B33AA7"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7CD6D1AE" w14:textId="49C0F6DF" w:rsidR="00FC045E" w:rsidRPr="00996FAF" w:rsidRDefault="007E47D8"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9D07BA">
                  <w:rPr>
                    <w:rFonts w:ascii="Arial" w:hAnsi="Arial" w:cs="Arial"/>
                    <w:color w:val="auto"/>
                  </w:rPr>
                  <w:t>Compliant</w:t>
                </w:r>
              </w:sdtContent>
            </w:sdt>
            <w:r w:rsidR="00B33AA7" w:rsidRPr="00996FAF">
              <w:rPr>
                <w:rFonts w:ascii="Arial" w:hAnsi="Arial" w:cs="Arial"/>
                <w:color w:val="0000FF"/>
              </w:rPr>
              <w:t xml:space="preserve"> </w:t>
            </w:r>
          </w:p>
        </w:tc>
      </w:tr>
      <w:tr w:rsidR="009847B1" w14:paraId="7CD6D1B3" w14:textId="77777777" w:rsidTr="009847B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CD6D1B0" w14:textId="77777777" w:rsidR="00FC045E" w:rsidRPr="00996FAF" w:rsidRDefault="00B33AA7"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7CD6D1B1" w14:textId="7E2D0266" w:rsidR="00FC045E" w:rsidRPr="00996FAF" w:rsidRDefault="00B33AA7"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r w:rsidR="006370FA" w:rsidRPr="00996FAF">
              <w:rPr>
                <w:rFonts w:ascii="Arial" w:hAnsi="Arial" w:cs="Arial"/>
              </w:rPr>
              <w:t>maximised,</w:t>
            </w:r>
            <w:r w:rsidRPr="00996FAF">
              <w:rPr>
                <w:rFonts w:ascii="Arial" w:hAnsi="Arial" w:cs="Arial"/>
              </w:rPr>
              <w:t xml:space="preserve"> and their dignity preserved.</w:t>
            </w:r>
          </w:p>
        </w:tc>
        <w:tc>
          <w:tcPr>
            <w:tcW w:w="2123" w:type="dxa"/>
            <w:shd w:val="clear" w:color="auto" w:fill="auto"/>
            <w:vAlign w:val="top"/>
          </w:tcPr>
          <w:p w14:paraId="7CD6D1B2" w14:textId="404A8158" w:rsidR="00FC045E" w:rsidRPr="00996FAF" w:rsidRDefault="007E47D8"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9D07BA">
                  <w:rPr>
                    <w:rFonts w:ascii="Arial" w:hAnsi="Arial" w:cs="Arial"/>
                    <w:color w:val="auto"/>
                  </w:rPr>
                  <w:t>Compliant</w:t>
                </w:r>
              </w:sdtContent>
            </w:sdt>
            <w:r w:rsidR="00B33AA7" w:rsidRPr="00996FAF">
              <w:rPr>
                <w:rFonts w:ascii="Arial" w:hAnsi="Arial" w:cs="Arial"/>
                <w:color w:val="0000FF"/>
              </w:rPr>
              <w:t xml:space="preserve"> </w:t>
            </w:r>
          </w:p>
        </w:tc>
      </w:tr>
      <w:tr w:rsidR="009847B1" w14:paraId="7CD6D1B7" w14:textId="77777777" w:rsidTr="009847B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CD6D1B4" w14:textId="77777777" w:rsidR="00FC045E" w:rsidRPr="00996FAF" w:rsidRDefault="00B33AA7"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7CD6D1B5" w14:textId="77777777" w:rsidR="00FC045E" w:rsidRPr="00996FAF" w:rsidRDefault="00B33AA7"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7CD6D1B6" w14:textId="09EA5970" w:rsidR="00FC045E" w:rsidRPr="00996FAF" w:rsidRDefault="007E47D8"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9D07BA">
                  <w:rPr>
                    <w:rFonts w:ascii="Arial" w:hAnsi="Arial" w:cs="Arial"/>
                    <w:color w:val="auto"/>
                  </w:rPr>
                  <w:t>Compliant</w:t>
                </w:r>
              </w:sdtContent>
            </w:sdt>
            <w:r w:rsidR="00B33AA7" w:rsidRPr="00996FAF">
              <w:rPr>
                <w:rFonts w:ascii="Arial" w:hAnsi="Arial" w:cs="Arial"/>
                <w:color w:val="0000FF"/>
              </w:rPr>
              <w:t xml:space="preserve"> </w:t>
            </w:r>
          </w:p>
        </w:tc>
      </w:tr>
      <w:tr w:rsidR="009847B1" w14:paraId="7CD6D1BB" w14:textId="77777777" w:rsidTr="009847B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CD6D1B8" w14:textId="77777777" w:rsidR="00FC045E" w:rsidRPr="00996FAF" w:rsidRDefault="00B33AA7" w:rsidP="00B31E0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7CD6D1B9" w14:textId="77777777" w:rsidR="00FC045E" w:rsidRPr="00996FAF" w:rsidRDefault="00B33AA7"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7CD6D1BA" w14:textId="094AA568" w:rsidR="00FC045E" w:rsidRPr="00996FAF" w:rsidRDefault="007E47D8"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9D07BA">
                  <w:rPr>
                    <w:rFonts w:ascii="Arial" w:hAnsi="Arial" w:cs="Arial"/>
                    <w:color w:val="auto"/>
                  </w:rPr>
                  <w:t>Compliant</w:t>
                </w:r>
              </w:sdtContent>
            </w:sdt>
            <w:r w:rsidR="00B33AA7" w:rsidRPr="00996FAF">
              <w:rPr>
                <w:rFonts w:ascii="Arial" w:hAnsi="Arial" w:cs="Arial"/>
                <w:color w:val="0000FF"/>
              </w:rPr>
              <w:t xml:space="preserve"> </w:t>
            </w:r>
          </w:p>
        </w:tc>
      </w:tr>
      <w:tr w:rsidR="009847B1" w14:paraId="7CD6D1BF" w14:textId="77777777" w:rsidTr="009847B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CD6D1BC" w14:textId="77777777" w:rsidR="00FC045E" w:rsidRPr="00996FAF" w:rsidRDefault="00B33AA7" w:rsidP="00B31E0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7CD6D1BD" w14:textId="77777777" w:rsidR="00FC045E" w:rsidRPr="00996FAF" w:rsidRDefault="00B33AA7"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7CD6D1BE" w14:textId="2AF2F864" w:rsidR="00FC045E" w:rsidRPr="00996FAF" w:rsidRDefault="007E47D8"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9D07BA">
                  <w:rPr>
                    <w:rFonts w:ascii="Arial" w:hAnsi="Arial" w:cs="Arial"/>
                    <w:color w:val="auto"/>
                  </w:rPr>
                  <w:t>Compliant</w:t>
                </w:r>
              </w:sdtContent>
            </w:sdt>
            <w:r w:rsidR="00B33AA7" w:rsidRPr="00996FAF">
              <w:rPr>
                <w:rFonts w:ascii="Arial" w:hAnsi="Arial" w:cs="Arial"/>
                <w:color w:val="0000FF"/>
              </w:rPr>
              <w:t xml:space="preserve"> </w:t>
            </w:r>
          </w:p>
        </w:tc>
      </w:tr>
      <w:tr w:rsidR="009847B1" w14:paraId="7CD6D1C5" w14:textId="77777777" w:rsidTr="009847B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CD6D1C0" w14:textId="77777777" w:rsidR="00FC045E" w:rsidRPr="00996FAF" w:rsidRDefault="00B33AA7"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7CD6D1C1" w14:textId="77777777" w:rsidR="00FC045E" w:rsidRPr="00996FAF" w:rsidRDefault="00B33AA7"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7CD6D1C2" w14:textId="4167D9A9" w:rsidR="00FC045E" w:rsidRPr="00996FAF" w:rsidRDefault="00B33AA7"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w:t>
            </w:r>
            <w:r w:rsidR="009F2D4F">
              <w:rPr>
                <w:rFonts w:ascii="Arial" w:hAnsi="Arial" w:cs="Arial"/>
              </w:rPr>
              <w:t>-</w:t>
            </w:r>
            <w:r w:rsidRPr="00996FAF">
              <w:rPr>
                <w:rFonts w:ascii="Arial" w:hAnsi="Arial" w:cs="Arial"/>
              </w:rPr>
              <w:t>based precautions to prevent and control infection; and</w:t>
            </w:r>
          </w:p>
          <w:p w14:paraId="7CD6D1C3" w14:textId="77777777" w:rsidR="00FC045E" w:rsidRPr="00996FAF" w:rsidRDefault="00B33AA7"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7CD6D1C4" w14:textId="33DCE6D1" w:rsidR="00FC045E" w:rsidRPr="00996FAF" w:rsidRDefault="007E47D8"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9D07BA">
                  <w:rPr>
                    <w:rFonts w:ascii="Arial" w:hAnsi="Arial" w:cs="Arial"/>
                    <w:color w:val="auto"/>
                  </w:rPr>
                  <w:t>Compliant</w:t>
                </w:r>
              </w:sdtContent>
            </w:sdt>
            <w:r w:rsidR="00B33AA7" w:rsidRPr="00996FAF">
              <w:rPr>
                <w:rFonts w:ascii="Arial" w:hAnsi="Arial" w:cs="Arial"/>
                <w:color w:val="0000FF"/>
              </w:rPr>
              <w:t xml:space="preserve"> </w:t>
            </w:r>
          </w:p>
        </w:tc>
      </w:tr>
    </w:tbl>
    <w:p w14:paraId="7CD6D1C6" w14:textId="77777777" w:rsidR="00D87E7C" w:rsidRDefault="00B33AA7" w:rsidP="00D87E7C">
      <w:pPr>
        <w:pStyle w:val="Heading20"/>
      </w:pPr>
      <w:r w:rsidRPr="00996FAF">
        <w:t>Findings</w:t>
      </w:r>
    </w:p>
    <w:p w14:paraId="6C493146" w14:textId="1690149B" w:rsidR="00484C71" w:rsidRPr="009F2D4F" w:rsidRDefault="00484C71" w:rsidP="00484C71">
      <w:pPr>
        <w:rPr>
          <w:rFonts w:ascii="Arial" w:hAnsi="Arial" w:cs="Arial"/>
          <w:color w:val="auto"/>
        </w:rPr>
      </w:pPr>
      <w:bookmarkStart w:id="5" w:name="_Hlk127436522"/>
      <w:r w:rsidRPr="009F2D4F">
        <w:rPr>
          <w:rFonts w:ascii="Arial" w:hAnsi="Arial" w:cs="Arial"/>
          <w:color w:val="auto"/>
        </w:rPr>
        <w:t xml:space="preserve">This Quality Standard is </w:t>
      </w:r>
      <w:r w:rsidR="009F2D4F" w:rsidRPr="009F2D4F">
        <w:rPr>
          <w:rFonts w:ascii="Arial" w:hAnsi="Arial" w:cs="Arial"/>
          <w:color w:val="auto"/>
        </w:rPr>
        <w:t>c</w:t>
      </w:r>
      <w:r w:rsidRPr="009F2D4F">
        <w:rPr>
          <w:rFonts w:ascii="Arial" w:hAnsi="Arial" w:cs="Arial"/>
          <w:color w:val="auto"/>
        </w:rPr>
        <w:t xml:space="preserve">ompliant as </w:t>
      </w:r>
      <w:r w:rsidR="009F2D4F" w:rsidRPr="009F2D4F">
        <w:rPr>
          <w:rFonts w:ascii="Arial" w:hAnsi="Arial" w:cs="Arial"/>
          <w:color w:val="auto"/>
        </w:rPr>
        <w:t>all</w:t>
      </w:r>
      <w:r w:rsidRPr="009F2D4F">
        <w:rPr>
          <w:rFonts w:ascii="Arial" w:hAnsi="Arial" w:cs="Arial"/>
          <w:color w:val="auto"/>
        </w:rPr>
        <w:t xml:space="preserve"> requirements ha</w:t>
      </w:r>
      <w:r w:rsidR="009F2D4F" w:rsidRPr="009F2D4F">
        <w:rPr>
          <w:rFonts w:ascii="Arial" w:hAnsi="Arial" w:cs="Arial"/>
          <w:color w:val="auto"/>
        </w:rPr>
        <w:t>ve</w:t>
      </w:r>
      <w:r w:rsidRPr="009F2D4F">
        <w:rPr>
          <w:rFonts w:ascii="Arial" w:hAnsi="Arial" w:cs="Arial"/>
          <w:color w:val="auto"/>
        </w:rPr>
        <w:t xml:space="preserve"> been assessed as compliant.</w:t>
      </w:r>
    </w:p>
    <w:bookmarkEnd w:id="5"/>
    <w:p w14:paraId="4EF4367A" w14:textId="77777777" w:rsidR="00484C71" w:rsidRPr="009F2D4F" w:rsidRDefault="00484C71" w:rsidP="00484C71">
      <w:pPr>
        <w:spacing w:before="240" w:line="276" w:lineRule="auto"/>
        <w:rPr>
          <w:rFonts w:ascii="Arial" w:hAnsi="Arial" w:cs="Arial"/>
          <w:color w:val="auto"/>
          <w:u w:val="single"/>
        </w:rPr>
      </w:pPr>
      <w:r w:rsidRPr="009F2D4F">
        <w:rPr>
          <w:rFonts w:ascii="Arial" w:hAnsi="Arial" w:cs="Arial"/>
          <w:color w:val="auto"/>
          <w:u w:val="single"/>
        </w:rPr>
        <w:t>Requirement 3(3)(a)</w:t>
      </w:r>
    </w:p>
    <w:p w14:paraId="5FD4D8FD" w14:textId="7CAB15EC" w:rsidR="00DF68C4" w:rsidRDefault="00484C71" w:rsidP="001B6D93">
      <w:pPr>
        <w:spacing w:before="240" w:line="276" w:lineRule="auto"/>
        <w:rPr>
          <w:rFonts w:ascii="Arial" w:eastAsia="Calibri" w:hAnsi="Arial" w:cs="Arial"/>
          <w:color w:val="auto"/>
        </w:rPr>
      </w:pPr>
      <w:r w:rsidRPr="009F2D4F">
        <w:rPr>
          <w:rFonts w:ascii="Arial" w:eastAsia="Calibri" w:hAnsi="Arial" w:cs="Arial"/>
          <w:color w:val="auto"/>
        </w:rPr>
        <w:t>Most interviewed consumers and representative’s express satisfaction with care</w:t>
      </w:r>
      <w:r w:rsidR="007A143D" w:rsidRPr="009F2D4F">
        <w:rPr>
          <w:rFonts w:ascii="Arial" w:eastAsia="Calibri" w:hAnsi="Arial" w:cs="Arial"/>
          <w:color w:val="auto"/>
        </w:rPr>
        <w:t>/</w:t>
      </w:r>
      <w:r w:rsidRPr="009F2D4F">
        <w:rPr>
          <w:rFonts w:ascii="Arial" w:eastAsia="Calibri" w:hAnsi="Arial" w:cs="Arial"/>
          <w:color w:val="auto"/>
        </w:rPr>
        <w:t xml:space="preserve">service provision. </w:t>
      </w:r>
      <w:r w:rsidR="00A32C16" w:rsidRPr="009F2D4F">
        <w:rPr>
          <w:rFonts w:ascii="Arial" w:eastAsia="Calibri" w:hAnsi="Arial" w:cs="Arial"/>
          <w:color w:val="auto"/>
        </w:rPr>
        <w:t>However</w:t>
      </w:r>
      <w:r w:rsidR="00A32C16">
        <w:rPr>
          <w:rFonts w:ascii="Arial" w:eastAsia="Calibri" w:hAnsi="Arial" w:cs="Arial"/>
          <w:color w:val="auto"/>
        </w:rPr>
        <w:t>, the assessment team note t</w:t>
      </w:r>
      <w:r w:rsidR="00DB617C" w:rsidRPr="001B6D93">
        <w:rPr>
          <w:rFonts w:ascii="Arial" w:eastAsia="Calibri" w:hAnsi="Arial" w:cs="Arial"/>
          <w:color w:val="auto"/>
        </w:rPr>
        <w:t>he service did not demonstrate sampled consumers consistently receive safe/effective personal/clinical care in line with best practice</w:t>
      </w:r>
      <w:r w:rsidR="002D755E">
        <w:rPr>
          <w:rFonts w:ascii="Arial" w:eastAsia="Calibri" w:hAnsi="Arial" w:cs="Arial"/>
          <w:color w:val="auto"/>
        </w:rPr>
        <w:t xml:space="preserve"> and/or</w:t>
      </w:r>
      <w:r w:rsidR="00DB617C" w:rsidRPr="001B6D93">
        <w:rPr>
          <w:rFonts w:ascii="Arial" w:eastAsia="Calibri" w:hAnsi="Arial" w:cs="Arial"/>
          <w:color w:val="auto"/>
        </w:rPr>
        <w:t xml:space="preserve"> tailored to individual needs</w:t>
      </w:r>
      <w:r w:rsidR="002D755E">
        <w:rPr>
          <w:rFonts w:ascii="Arial" w:eastAsia="Calibri" w:hAnsi="Arial" w:cs="Arial"/>
          <w:color w:val="auto"/>
        </w:rPr>
        <w:t>.</w:t>
      </w:r>
      <w:r w:rsidR="00236DE3">
        <w:rPr>
          <w:rFonts w:ascii="Arial" w:eastAsia="Calibri" w:hAnsi="Arial" w:cs="Arial"/>
          <w:color w:val="auto"/>
        </w:rPr>
        <w:t xml:space="preserve"> </w:t>
      </w:r>
      <w:r w:rsidR="00131CF9">
        <w:rPr>
          <w:rFonts w:ascii="Arial" w:eastAsia="Calibri" w:hAnsi="Arial" w:cs="Arial"/>
          <w:color w:val="auto"/>
        </w:rPr>
        <w:t>One consumer expressed dissatisfaction</w:t>
      </w:r>
      <w:r w:rsidR="0048655C">
        <w:rPr>
          <w:rFonts w:ascii="Arial" w:eastAsia="Calibri" w:hAnsi="Arial" w:cs="Arial"/>
          <w:color w:val="auto"/>
        </w:rPr>
        <w:t xml:space="preserve"> </w:t>
      </w:r>
      <w:r w:rsidR="00236DE3">
        <w:rPr>
          <w:rFonts w:ascii="Arial" w:eastAsia="Calibri" w:hAnsi="Arial" w:cs="Arial"/>
          <w:color w:val="auto"/>
        </w:rPr>
        <w:t>of</w:t>
      </w:r>
      <w:r w:rsidR="00131CF9">
        <w:rPr>
          <w:rFonts w:ascii="Arial" w:eastAsia="Calibri" w:hAnsi="Arial" w:cs="Arial"/>
          <w:color w:val="auto"/>
        </w:rPr>
        <w:t xml:space="preserve"> ‘time sensitive’ medication not </w:t>
      </w:r>
      <w:r w:rsidR="00195E25">
        <w:rPr>
          <w:rFonts w:ascii="Arial" w:eastAsia="Calibri" w:hAnsi="Arial" w:cs="Arial"/>
          <w:color w:val="auto"/>
        </w:rPr>
        <w:t xml:space="preserve">being </w:t>
      </w:r>
      <w:r w:rsidR="00131CF9">
        <w:rPr>
          <w:rFonts w:ascii="Arial" w:eastAsia="Calibri" w:hAnsi="Arial" w:cs="Arial"/>
          <w:color w:val="auto"/>
        </w:rPr>
        <w:t>provided as per</w:t>
      </w:r>
      <w:r w:rsidR="00195E25">
        <w:rPr>
          <w:rFonts w:ascii="Arial" w:eastAsia="Calibri" w:hAnsi="Arial" w:cs="Arial"/>
          <w:color w:val="auto"/>
        </w:rPr>
        <w:t xml:space="preserve"> </w:t>
      </w:r>
      <w:r w:rsidR="00414A30">
        <w:rPr>
          <w:rFonts w:ascii="Arial" w:eastAsia="Calibri" w:hAnsi="Arial" w:cs="Arial"/>
          <w:color w:val="auto"/>
        </w:rPr>
        <w:t>expectations</w:t>
      </w:r>
      <w:r w:rsidR="00236DE3">
        <w:rPr>
          <w:rFonts w:ascii="Arial" w:eastAsia="Calibri" w:hAnsi="Arial" w:cs="Arial"/>
          <w:color w:val="auto"/>
        </w:rPr>
        <w:t>,</w:t>
      </w:r>
      <w:r w:rsidR="00414A30">
        <w:rPr>
          <w:rFonts w:ascii="Arial" w:eastAsia="Calibri" w:hAnsi="Arial" w:cs="Arial"/>
          <w:color w:val="auto"/>
        </w:rPr>
        <w:t xml:space="preserve"> r</w:t>
      </w:r>
      <w:r w:rsidR="0048655C">
        <w:rPr>
          <w:rFonts w:ascii="Arial" w:eastAsia="Calibri" w:hAnsi="Arial" w:cs="Arial"/>
          <w:color w:val="auto"/>
        </w:rPr>
        <w:t>esult</w:t>
      </w:r>
      <w:r w:rsidR="00414A30">
        <w:rPr>
          <w:rFonts w:ascii="Arial" w:eastAsia="Calibri" w:hAnsi="Arial" w:cs="Arial"/>
          <w:color w:val="auto"/>
        </w:rPr>
        <w:t>ing</w:t>
      </w:r>
      <w:r w:rsidR="0048655C">
        <w:rPr>
          <w:rFonts w:ascii="Arial" w:eastAsia="Calibri" w:hAnsi="Arial" w:cs="Arial"/>
          <w:color w:val="auto"/>
        </w:rPr>
        <w:t xml:space="preserve"> </w:t>
      </w:r>
      <w:r w:rsidR="00131CF9">
        <w:rPr>
          <w:rFonts w:ascii="Arial" w:eastAsia="Calibri" w:hAnsi="Arial" w:cs="Arial"/>
          <w:color w:val="auto"/>
        </w:rPr>
        <w:t>in</w:t>
      </w:r>
      <w:r w:rsidR="00B82F07">
        <w:rPr>
          <w:rFonts w:ascii="Arial" w:eastAsia="Calibri" w:hAnsi="Arial" w:cs="Arial"/>
          <w:color w:val="auto"/>
        </w:rPr>
        <w:t xml:space="preserve"> </w:t>
      </w:r>
      <w:r w:rsidR="00BA6D2F">
        <w:rPr>
          <w:rFonts w:ascii="Arial" w:eastAsia="Calibri" w:hAnsi="Arial" w:cs="Arial"/>
          <w:color w:val="auto"/>
        </w:rPr>
        <w:t>anxiety</w:t>
      </w:r>
      <w:r w:rsidR="00C20A1C">
        <w:rPr>
          <w:rFonts w:ascii="Arial" w:eastAsia="Calibri" w:hAnsi="Arial" w:cs="Arial"/>
          <w:color w:val="auto"/>
        </w:rPr>
        <w:t>.</w:t>
      </w:r>
      <w:r w:rsidR="00131CF9">
        <w:rPr>
          <w:rFonts w:ascii="Arial" w:eastAsia="Calibri" w:hAnsi="Arial" w:cs="Arial"/>
          <w:color w:val="auto"/>
        </w:rPr>
        <w:t xml:space="preserve"> </w:t>
      </w:r>
      <w:r w:rsidR="0097794C">
        <w:rPr>
          <w:rFonts w:ascii="Arial" w:eastAsia="Calibri" w:hAnsi="Arial" w:cs="Arial"/>
          <w:color w:val="auto"/>
        </w:rPr>
        <w:t>In their response the approved provider noted evidence of medical directives in relation to time sensitive medications</w:t>
      </w:r>
      <w:r w:rsidR="00554D35">
        <w:rPr>
          <w:rFonts w:ascii="Arial" w:eastAsia="Calibri" w:hAnsi="Arial" w:cs="Arial"/>
          <w:color w:val="auto"/>
        </w:rPr>
        <w:t xml:space="preserve"> </w:t>
      </w:r>
      <w:r w:rsidR="007A143D">
        <w:rPr>
          <w:rFonts w:ascii="Arial" w:eastAsia="Calibri" w:hAnsi="Arial" w:cs="Arial"/>
          <w:color w:val="auto"/>
        </w:rPr>
        <w:t>and</w:t>
      </w:r>
      <w:r w:rsidR="00554D35">
        <w:rPr>
          <w:rFonts w:ascii="Arial" w:eastAsia="Calibri" w:hAnsi="Arial" w:cs="Arial"/>
          <w:color w:val="auto"/>
        </w:rPr>
        <w:t xml:space="preserve"> met with the nominated consumer/representative to </w:t>
      </w:r>
      <w:r w:rsidR="003D1479">
        <w:rPr>
          <w:rFonts w:ascii="Arial" w:eastAsia="Calibri" w:hAnsi="Arial" w:cs="Arial"/>
          <w:color w:val="auto"/>
        </w:rPr>
        <w:t xml:space="preserve">ascertain understanding/satisfaction. In addition, </w:t>
      </w:r>
      <w:r w:rsidR="00C20A1C">
        <w:rPr>
          <w:rFonts w:ascii="Arial" w:eastAsia="Calibri" w:hAnsi="Arial" w:cs="Arial"/>
          <w:color w:val="auto"/>
        </w:rPr>
        <w:t xml:space="preserve">Geriatrician </w:t>
      </w:r>
      <w:r w:rsidR="003D1479">
        <w:rPr>
          <w:rFonts w:ascii="Arial" w:eastAsia="Calibri" w:hAnsi="Arial" w:cs="Arial"/>
          <w:color w:val="auto"/>
        </w:rPr>
        <w:t xml:space="preserve">referral </w:t>
      </w:r>
      <w:r w:rsidR="00C20A1C">
        <w:rPr>
          <w:rFonts w:ascii="Arial" w:eastAsia="Calibri" w:hAnsi="Arial" w:cs="Arial"/>
          <w:color w:val="auto"/>
        </w:rPr>
        <w:t>occurred resulting in subsequent medication</w:t>
      </w:r>
      <w:r w:rsidR="007A143D">
        <w:rPr>
          <w:rFonts w:ascii="Arial" w:eastAsia="Calibri" w:hAnsi="Arial" w:cs="Arial"/>
          <w:color w:val="auto"/>
        </w:rPr>
        <w:t xml:space="preserve"> changes</w:t>
      </w:r>
      <w:r w:rsidR="00C20A1C">
        <w:rPr>
          <w:rFonts w:ascii="Arial" w:eastAsia="Calibri" w:hAnsi="Arial" w:cs="Arial"/>
          <w:color w:val="auto"/>
        </w:rPr>
        <w:t>.</w:t>
      </w:r>
      <w:r w:rsidR="003D1479">
        <w:rPr>
          <w:rFonts w:ascii="Arial" w:eastAsia="Calibri" w:hAnsi="Arial" w:cs="Arial"/>
          <w:color w:val="auto"/>
        </w:rPr>
        <w:t xml:space="preserve"> </w:t>
      </w:r>
    </w:p>
    <w:p w14:paraId="31057B46" w14:textId="27532ECA" w:rsidR="00773A78" w:rsidRPr="00CB2892" w:rsidRDefault="00DB617C" w:rsidP="00773A78">
      <w:pPr>
        <w:spacing w:before="240" w:line="276" w:lineRule="auto"/>
        <w:rPr>
          <w:rFonts w:ascii="Arial" w:eastAsia="Calibri" w:hAnsi="Arial" w:cs="Arial"/>
          <w:color w:val="auto"/>
        </w:rPr>
      </w:pPr>
      <w:r w:rsidRPr="001B6D93">
        <w:rPr>
          <w:rFonts w:ascii="Arial" w:eastAsia="Calibri" w:hAnsi="Arial" w:cs="Arial"/>
          <w:color w:val="auto"/>
        </w:rPr>
        <w:lastRenderedPageBreak/>
        <w:t>V</w:t>
      </w:r>
      <w:r w:rsidR="00484C71" w:rsidRPr="001B6D93">
        <w:rPr>
          <w:rFonts w:ascii="Arial" w:eastAsia="Calibri" w:hAnsi="Arial" w:cs="Arial"/>
          <w:color w:val="auto"/>
        </w:rPr>
        <w:t xml:space="preserve">ia documentation review, the assessment team bought forward evidence of </w:t>
      </w:r>
      <w:r w:rsidR="00F37900">
        <w:rPr>
          <w:rFonts w:ascii="Arial" w:eastAsia="Calibri" w:hAnsi="Arial" w:cs="Arial"/>
          <w:color w:val="auto"/>
        </w:rPr>
        <w:t xml:space="preserve">some </w:t>
      </w:r>
      <w:r w:rsidR="00484C71" w:rsidRPr="001B6D93">
        <w:rPr>
          <w:rFonts w:ascii="Arial" w:eastAsia="Calibri" w:hAnsi="Arial" w:cs="Arial"/>
          <w:color w:val="auto"/>
        </w:rPr>
        <w:t xml:space="preserve">deficiencies relating to </w:t>
      </w:r>
      <w:r w:rsidR="004B451B" w:rsidRPr="001B6D93">
        <w:rPr>
          <w:rFonts w:ascii="Arial" w:eastAsia="Calibri" w:hAnsi="Arial" w:cs="Arial"/>
          <w:color w:val="auto"/>
        </w:rPr>
        <w:t xml:space="preserve">restrictive practices, administration of psychotropic medication, behaviour management/support, wound care, pain management and personal care/hygiene. </w:t>
      </w:r>
      <w:r w:rsidR="00984A2B" w:rsidRPr="001B6D93">
        <w:rPr>
          <w:rFonts w:ascii="Arial" w:eastAsia="Calibri" w:hAnsi="Arial" w:cs="Arial"/>
          <w:color w:val="auto"/>
        </w:rPr>
        <w:t>While policy docu</w:t>
      </w:r>
      <w:r w:rsidR="00A56ECF" w:rsidRPr="001B6D93">
        <w:rPr>
          <w:rFonts w:ascii="Arial" w:eastAsia="Calibri" w:hAnsi="Arial" w:cs="Arial"/>
          <w:color w:val="auto"/>
        </w:rPr>
        <w:t>men</w:t>
      </w:r>
      <w:r w:rsidR="00984A2B" w:rsidRPr="001B6D93">
        <w:rPr>
          <w:rFonts w:ascii="Arial" w:eastAsia="Calibri" w:hAnsi="Arial" w:cs="Arial"/>
          <w:color w:val="auto"/>
        </w:rPr>
        <w:t>tation guides organisational expectations regarding regular review</w:t>
      </w:r>
      <w:r w:rsidR="00A56ECF" w:rsidRPr="001B6D93">
        <w:rPr>
          <w:rFonts w:ascii="Arial" w:eastAsia="Calibri" w:hAnsi="Arial" w:cs="Arial"/>
          <w:color w:val="auto"/>
        </w:rPr>
        <w:t xml:space="preserve">, this is not </w:t>
      </w:r>
      <w:r w:rsidR="007A143D">
        <w:rPr>
          <w:rFonts w:ascii="Arial" w:eastAsia="Calibri" w:hAnsi="Arial" w:cs="Arial"/>
          <w:color w:val="auto"/>
        </w:rPr>
        <w:t xml:space="preserve">consistently </w:t>
      </w:r>
      <w:r w:rsidR="00A56ECF" w:rsidRPr="001B6D93">
        <w:rPr>
          <w:rFonts w:ascii="Arial" w:eastAsia="Calibri" w:hAnsi="Arial" w:cs="Arial"/>
          <w:color w:val="auto"/>
        </w:rPr>
        <w:t>occurring</w:t>
      </w:r>
      <w:r w:rsidR="00F61955" w:rsidRPr="001B6D93">
        <w:rPr>
          <w:rFonts w:ascii="Arial" w:eastAsia="Calibri" w:hAnsi="Arial" w:cs="Arial"/>
          <w:color w:val="auto"/>
        </w:rPr>
        <w:t>,</w:t>
      </w:r>
      <w:r w:rsidR="00A56ECF" w:rsidRPr="001B6D93">
        <w:rPr>
          <w:rFonts w:ascii="Arial" w:eastAsia="Calibri" w:hAnsi="Arial" w:cs="Arial"/>
          <w:color w:val="auto"/>
        </w:rPr>
        <w:t xml:space="preserve"> and </w:t>
      </w:r>
      <w:r w:rsidR="00771575">
        <w:rPr>
          <w:rFonts w:ascii="Arial" w:eastAsia="Calibri" w:hAnsi="Arial" w:cs="Arial"/>
          <w:color w:val="auto"/>
        </w:rPr>
        <w:t xml:space="preserve">the service’s </w:t>
      </w:r>
      <w:r w:rsidR="000A4FEC" w:rsidRPr="000A4FEC">
        <w:rPr>
          <w:rFonts w:ascii="Arial" w:eastAsia="Calibri" w:hAnsi="Arial" w:cs="Arial"/>
          <w:color w:val="auto"/>
        </w:rPr>
        <w:t xml:space="preserve">psychotropic self-assessment tool </w:t>
      </w:r>
      <w:r w:rsidR="000A4FEC">
        <w:rPr>
          <w:rFonts w:ascii="Arial" w:eastAsia="Calibri" w:hAnsi="Arial" w:cs="Arial"/>
          <w:color w:val="auto"/>
        </w:rPr>
        <w:t xml:space="preserve">not </w:t>
      </w:r>
      <w:r w:rsidR="00773A78">
        <w:rPr>
          <w:rFonts w:ascii="Arial" w:eastAsia="Calibri" w:hAnsi="Arial" w:cs="Arial"/>
          <w:color w:val="auto"/>
        </w:rPr>
        <w:t>eff</w:t>
      </w:r>
      <w:r w:rsidR="000A4FEC">
        <w:rPr>
          <w:rFonts w:ascii="Arial" w:eastAsia="Calibri" w:hAnsi="Arial" w:cs="Arial"/>
          <w:color w:val="auto"/>
        </w:rPr>
        <w:t>ective in guiding staff to ensure</w:t>
      </w:r>
      <w:r w:rsidR="00735596">
        <w:rPr>
          <w:rFonts w:ascii="Arial" w:eastAsia="Calibri" w:hAnsi="Arial" w:cs="Arial"/>
          <w:color w:val="auto"/>
        </w:rPr>
        <w:t xml:space="preserve"> currency of informed consent</w:t>
      </w:r>
      <w:r w:rsidR="002868D3">
        <w:rPr>
          <w:rFonts w:ascii="Arial" w:eastAsia="Calibri" w:hAnsi="Arial" w:cs="Arial"/>
          <w:color w:val="auto"/>
        </w:rPr>
        <w:t xml:space="preserve"> </w:t>
      </w:r>
      <w:r w:rsidR="00857A46">
        <w:rPr>
          <w:rFonts w:ascii="Arial" w:eastAsia="Calibri" w:hAnsi="Arial" w:cs="Arial"/>
          <w:color w:val="auto"/>
        </w:rPr>
        <w:t>for 3 consumers</w:t>
      </w:r>
      <w:r w:rsidR="00F61955">
        <w:rPr>
          <w:rFonts w:ascii="Arial" w:eastAsia="Calibri" w:hAnsi="Arial" w:cs="Arial"/>
          <w:color w:val="auto"/>
        </w:rPr>
        <w:t xml:space="preserve">. </w:t>
      </w:r>
      <w:r w:rsidR="004B7592" w:rsidRPr="00CB2892">
        <w:rPr>
          <w:rFonts w:ascii="Arial" w:eastAsia="Calibri" w:hAnsi="Arial" w:cs="Arial"/>
          <w:color w:val="auto"/>
        </w:rPr>
        <w:t xml:space="preserve">While behaviour support plans </w:t>
      </w:r>
      <w:r w:rsidR="0069096D" w:rsidRPr="00CB2892">
        <w:rPr>
          <w:rFonts w:ascii="Arial" w:eastAsia="Calibri" w:hAnsi="Arial" w:cs="Arial"/>
          <w:color w:val="auto"/>
        </w:rPr>
        <w:t xml:space="preserve">(BSP) </w:t>
      </w:r>
      <w:r w:rsidR="004B7592" w:rsidRPr="00CB2892">
        <w:rPr>
          <w:rFonts w:ascii="Arial" w:eastAsia="Calibri" w:hAnsi="Arial" w:cs="Arial"/>
          <w:color w:val="auto"/>
        </w:rPr>
        <w:t xml:space="preserve">are </w:t>
      </w:r>
      <w:r w:rsidR="004A2674" w:rsidRPr="00CB2892">
        <w:rPr>
          <w:rFonts w:ascii="Arial" w:eastAsia="Calibri" w:hAnsi="Arial" w:cs="Arial"/>
          <w:color w:val="auto"/>
        </w:rPr>
        <w:t xml:space="preserve">generally </w:t>
      </w:r>
      <w:r w:rsidR="004B7592" w:rsidRPr="00CB2892">
        <w:rPr>
          <w:rFonts w:ascii="Arial" w:eastAsia="Calibri" w:hAnsi="Arial" w:cs="Arial"/>
          <w:color w:val="auto"/>
        </w:rPr>
        <w:t xml:space="preserve">developed to guide care, </w:t>
      </w:r>
      <w:r w:rsidR="002D755E">
        <w:rPr>
          <w:rFonts w:ascii="Arial" w:eastAsia="Calibri" w:hAnsi="Arial" w:cs="Arial"/>
          <w:color w:val="auto"/>
        </w:rPr>
        <w:t>the assessment team note deficiencies in 3</w:t>
      </w:r>
      <w:r w:rsidR="004B7592" w:rsidRPr="00CB2892">
        <w:rPr>
          <w:rFonts w:ascii="Arial" w:eastAsia="Calibri" w:hAnsi="Arial" w:cs="Arial"/>
          <w:color w:val="auto"/>
        </w:rPr>
        <w:t xml:space="preserve"> consumers </w:t>
      </w:r>
      <w:r w:rsidR="0069096D" w:rsidRPr="00CB2892">
        <w:rPr>
          <w:rFonts w:ascii="Arial" w:eastAsia="Calibri" w:hAnsi="Arial" w:cs="Arial"/>
          <w:color w:val="auto"/>
        </w:rPr>
        <w:t>BSP’s</w:t>
      </w:r>
      <w:r w:rsidR="00FE2DCD" w:rsidRPr="00CB2892">
        <w:rPr>
          <w:rFonts w:ascii="Arial" w:eastAsia="Calibri" w:hAnsi="Arial" w:cs="Arial"/>
          <w:color w:val="auto"/>
        </w:rPr>
        <w:t xml:space="preserve"> not consistently includ</w:t>
      </w:r>
      <w:r w:rsidR="002D755E">
        <w:rPr>
          <w:rFonts w:ascii="Arial" w:eastAsia="Calibri" w:hAnsi="Arial" w:cs="Arial"/>
          <w:color w:val="auto"/>
        </w:rPr>
        <w:t>ing relevant details</w:t>
      </w:r>
      <w:r w:rsidR="00985B5E">
        <w:rPr>
          <w:rFonts w:ascii="Arial" w:eastAsia="Calibri" w:hAnsi="Arial" w:cs="Arial"/>
          <w:color w:val="auto"/>
        </w:rPr>
        <w:t>.</w:t>
      </w:r>
      <w:r w:rsidR="0080720C" w:rsidRPr="00CB2892">
        <w:rPr>
          <w:rFonts w:ascii="Arial" w:eastAsia="Calibri" w:hAnsi="Arial" w:cs="Arial"/>
          <w:color w:val="auto"/>
        </w:rPr>
        <w:t xml:space="preserve"> </w:t>
      </w:r>
      <w:bookmarkStart w:id="6" w:name="_Hlk132208926"/>
      <w:r w:rsidR="00773A78" w:rsidRPr="00CB2892">
        <w:rPr>
          <w:rFonts w:ascii="Arial" w:eastAsia="Calibri" w:hAnsi="Arial" w:cs="Arial"/>
          <w:color w:val="auto"/>
        </w:rPr>
        <w:t xml:space="preserve">In their response the approved </w:t>
      </w:r>
      <w:r w:rsidR="00C34B31" w:rsidRPr="00CB2892">
        <w:rPr>
          <w:rFonts w:ascii="Arial" w:eastAsia="Calibri" w:hAnsi="Arial" w:cs="Arial"/>
          <w:color w:val="auto"/>
        </w:rPr>
        <w:t>demonstrated evidence of individualised strategies</w:t>
      </w:r>
      <w:r w:rsidR="00F27CF8" w:rsidRPr="00CB2892">
        <w:rPr>
          <w:rFonts w:ascii="Arial" w:eastAsia="Calibri" w:hAnsi="Arial" w:cs="Arial"/>
          <w:color w:val="auto"/>
        </w:rPr>
        <w:t xml:space="preserve">/meaningful interventions noted in sampled consumers documentation, plus </w:t>
      </w:r>
      <w:r w:rsidR="009F56C4" w:rsidRPr="00CB2892">
        <w:rPr>
          <w:rFonts w:ascii="Arial" w:eastAsia="Calibri" w:hAnsi="Arial" w:cs="Arial"/>
          <w:color w:val="auto"/>
        </w:rPr>
        <w:t>evidence of successful/positive consumer outcomes</w:t>
      </w:r>
      <w:r w:rsidR="00C60506" w:rsidRPr="00CB2892">
        <w:rPr>
          <w:rFonts w:ascii="Arial" w:eastAsia="Calibri" w:hAnsi="Arial" w:cs="Arial"/>
          <w:color w:val="auto"/>
        </w:rPr>
        <w:t>.</w:t>
      </w:r>
    </w:p>
    <w:bookmarkEnd w:id="6"/>
    <w:p w14:paraId="25B22C8D" w14:textId="1DBE0A0F" w:rsidR="00700577" w:rsidRPr="00BE3D9E" w:rsidRDefault="0080720C" w:rsidP="001B6D93">
      <w:pPr>
        <w:spacing w:before="240" w:line="276" w:lineRule="auto"/>
        <w:rPr>
          <w:rFonts w:ascii="Arial" w:eastAsia="Calibri" w:hAnsi="Arial" w:cs="Arial"/>
          <w:color w:val="auto"/>
        </w:rPr>
      </w:pPr>
      <w:r w:rsidRPr="00BE3D9E">
        <w:rPr>
          <w:rFonts w:ascii="Arial" w:eastAsia="Calibri" w:hAnsi="Arial" w:cs="Arial"/>
          <w:color w:val="auto"/>
        </w:rPr>
        <w:t>One BSP did not</w:t>
      </w:r>
      <w:r w:rsidR="0084512D" w:rsidRPr="00BE3D9E">
        <w:rPr>
          <w:rFonts w:ascii="Arial" w:eastAsia="Calibri" w:hAnsi="Arial" w:cs="Arial"/>
          <w:color w:val="auto"/>
        </w:rPr>
        <w:t xml:space="preserve"> contain strategies recommended by</w:t>
      </w:r>
      <w:r w:rsidR="00312705" w:rsidRPr="00BE3D9E">
        <w:rPr>
          <w:rFonts w:ascii="Arial" w:eastAsia="Calibri" w:hAnsi="Arial" w:cs="Arial"/>
          <w:color w:val="auto"/>
        </w:rPr>
        <w:t xml:space="preserve"> an external</w:t>
      </w:r>
      <w:r w:rsidR="0084512D" w:rsidRPr="00BE3D9E">
        <w:rPr>
          <w:rFonts w:ascii="Arial" w:eastAsia="Calibri" w:hAnsi="Arial" w:cs="Arial"/>
          <w:color w:val="auto"/>
        </w:rPr>
        <w:t xml:space="preserve"> </w:t>
      </w:r>
      <w:r w:rsidR="00A95F8A" w:rsidRPr="00BE3D9E">
        <w:rPr>
          <w:rFonts w:ascii="Arial" w:eastAsia="Calibri" w:hAnsi="Arial" w:cs="Arial"/>
          <w:color w:val="auto"/>
        </w:rPr>
        <w:t xml:space="preserve">behavioural support </w:t>
      </w:r>
      <w:r w:rsidR="00312705" w:rsidRPr="00BE3D9E">
        <w:rPr>
          <w:rFonts w:ascii="Arial" w:eastAsia="Calibri" w:hAnsi="Arial" w:cs="Arial"/>
          <w:color w:val="auto"/>
        </w:rPr>
        <w:t>organisation</w:t>
      </w:r>
      <w:r w:rsidR="00C20A1C" w:rsidRPr="00BE3D9E">
        <w:rPr>
          <w:rFonts w:ascii="Arial" w:eastAsia="Calibri" w:hAnsi="Arial" w:cs="Arial"/>
          <w:color w:val="auto"/>
        </w:rPr>
        <w:t xml:space="preserve"> to guide staff in care provision</w:t>
      </w:r>
      <w:r w:rsidR="00312705" w:rsidRPr="00BE3D9E">
        <w:rPr>
          <w:rFonts w:ascii="Arial" w:eastAsia="Calibri" w:hAnsi="Arial" w:cs="Arial"/>
          <w:color w:val="auto"/>
        </w:rPr>
        <w:t>.</w:t>
      </w:r>
      <w:r w:rsidR="00C60506" w:rsidRPr="00BE3D9E">
        <w:rPr>
          <w:rFonts w:ascii="Arial" w:eastAsia="Calibri" w:hAnsi="Arial" w:cs="Arial"/>
          <w:color w:val="auto"/>
        </w:rPr>
        <w:t xml:space="preserve"> The approved provide</w:t>
      </w:r>
      <w:r w:rsidR="009254E0" w:rsidRPr="00BE3D9E">
        <w:rPr>
          <w:rFonts w:ascii="Arial" w:eastAsia="Calibri" w:hAnsi="Arial" w:cs="Arial"/>
          <w:color w:val="auto"/>
        </w:rPr>
        <w:t>r</w:t>
      </w:r>
      <w:r w:rsidR="00C60506" w:rsidRPr="00BE3D9E">
        <w:rPr>
          <w:rFonts w:ascii="Arial" w:eastAsia="Calibri" w:hAnsi="Arial" w:cs="Arial"/>
          <w:color w:val="auto"/>
        </w:rPr>
        <w:t xml:space="preserve"> </w:t>
      </w:r>
      <w:proofErr w:type="gramStart"/>
      <w:r w:rsidR="00C60506" w:rsidRPr="00BE3D9E">
        <w:rPr>
          <w:rFonts w:ascii="Arial" w:eastAsia="Calibri" w:hAnsi="Arial" w:cs="Arial"/>
          <w:color w:val="auto"/>
        </w:rPr>
        <w:t>acknowledge</w:t>
      </w:r>
      <w:proofErr w:type="gramEnd"/>
      <w:r w:rsidR="00C60506" w:rsidRPr="00BE3D9E">
        <w:rPr>
          <w:rFonts w:ascii="Arial" w:eastAsia="Calibri" w:hAnsi="Arial" w:cs="Arial"/>
          <w:color w:val="auto"/>
        </w:rPr>
        <w:t xml:space="preserve"> the most recent directives not included in</w:t>
      </w:r>
      <w:r w:rsidR="00BE3D9E">
        <w:rPr>
          <w:rFonts w:ascii="Arial" w:eastAsia="Calibri" w:hAnsi="Arial" w:cs="Arial"/>
          <w:color w:val="auto"/>
        </w:rPr>
        <w:t xml:space="preserve"> BSP</w:t>
      </w:r>
      <w:r w:rsidR="00C60506" w:rsidRPr="00BE3D9E">
        <w:rPr>
          <w:rFonts w:ascii="Arial" w:eastAsia="Calibri" w:hAnsi="Arial" w:cs="Arial"/>
          <w:color w:val="auto"/>
        </w:rPr>
        <w:t xml:space="preserve"> documentation </w:t>
      </w:r>
      <w:r w:rsidR="009254E0" w:rsidRPr="00BE3D9E">
        <w:rPr>
          <w:rFonts w:ascii="Arial" w:eastAsia="Calibri" w:hAnsi="Arial" w:cs="Arial"/>
          <w:color w:val="auto"/>
        </w:rPr>
        <w:t xml:space="preserve">(now completed) </w:t>
      </w:r>
      <w:r w:rsidR="00C60506" w:rsidRPr="00BE3D9E">
        <w:rPr>
          <w:rFonts w:ascii="Arial" w:eastAsia="Calibri" w:hAnsi="Arial" w:cs="Arial"/>
          <w:color w:val="auto"/>
        </w:rPr>
        <w:t>however evidence</w:t>
      </w:r>
      <w:r w:rsidR="00985B5E">
        <w:rPr>
          <w:rFonts w:ascii="Arial" w:eastAsia="Calibri" w:hAnsi="Arial" w:cs="Arial"/>
          <w:color w:val="auto"/>
        </w:rPr>
        <w:t>d</w:t>
      </w:r>
      <w:r w:rsidR="00C60506" w:rsidRPr="00BE3D9E">
        <w:rPr>
          <w:rFonts w:ascii="Arial" w:eastAsia="Calibri" w:hAnsi="Arial" w:cs="Arial"/>
          <w:color w:val="auto"/>
        </w:rPr>
        <w:t xml:space="preserve"> recent staff training</w:t>
      </w:r>
      <w:r w:rsidR="009254E0" w:rsidRPr="00BE3D9E">
        <w:rPr>
          <w:rFonts w:ascii="Arial" w:eastAsia="Calibri" w:hAnsi="Arial" w:cs="Arial"/>
          <w:color w:val="auto"/>
        </w:rPr>
        <w:t xml:space="preserve"> specific to </w:t>
      </w:r>
      <w:r w:rsidR="00FC351C" w:rsidRPr="00BE3D9E">
        <w:rPr>
          <w:rFonts w:ascii="Arial" w:eastAsia="Calibri" w:hAnsi="Arial" w:cs="Arial"/>
          <w:color w:val="auto"/>
        </w:rPr>
        <w:t xml:space="preserve">this consumer as a method to ensure </w:t>
      </w:r>
      <w:r w:rsidR="00BE3D9E" w:rsidRPr="00BE3D9E">
        <w:rPr>
          <w:rFonts w:ascii="Arial" w:eastAsia="Calibri" w:hAnsi="Arial" w:cs="Arial"/>
          <w:color w:val="auto"/>
        </w:rPr>
        <w:t>staff</w:t>
      </w:r>
      <w:r w:rsidR="00985B5E">
        <w:rPr>
          <w:rFonts w:ascii="Arial" w:eastAsia="Calibri" w:hAnsi="Arial" w:cs="Arial"/>
          <w:color w:val="auto"/>
        </w:rPr>
        <w:t xml:space="preserve"> awa</w:t>
      </w:r>
      <w:r w:rsidR="00004B28">
        <w:rPr>
          <w:rFonts w:ascii="Arial" w:eastAsia="Calibri" w:hAnsi="Arial" w:cs="Arial"/>
          <w:color w:val="auto"/>
        </w:rPr>
        <w:t>reness of needs</w:t>
      </w:r>
      <w:r w:rsidR="00FC351C" w:rsidRPr="00BE3D9E">
        <w:rPr>
          <w:rFonts w:ascii="Arial" w:eastAsia="Calibri" w:hAnsi="Arial" w:cs="Arial"/>
          <w:color w:val="auto"/>
        </w:rPr>
        <w:t>.</w:t>
      </w:r>
      <w:r w:rsidR="009254E0" w:rsidRPr="00BE3D9E">
        <w:rPr>
          <w:rFonts w:ascii="Arial" w:eastAsia="Calibri" w:hAnsi="Arial" w:cs="Arial"/>
          <w:color w:val="auto"/>
        </w:rPr>
        <w:t xml:space="preserve"> </w:t>
      </w:r>
      <w:r w:rsidR="002B71C5" w:rsidRPr="00BE3D9E">
        <w:rPr>
          <w:rFonts w:ascii="Arial" w:eastAsia="Calibri" w:hAnsi="Arial" w:cs="Arial"/>
          <w:color w:val="auto"/>
        </w:rPr>
        <w:t>In their response, the approve</w:t>
      </w:r>
      <w:r w:rsidR="00004B28">
        <w:rPr>
          <w:rFonts w:ascii="Arial" w:eastAsia="Calibri" w:hAnsi="Arial" w:cs="Arial"/>
          <w:color w:val="auto"/>
        </w:rPr>
        <w:t>d</w:t>
      </w:r>
      <w:r w:rsidR="002B71C5" w:rsidRPr="00BE3D9E">
        <w:rPr>
          <w:rFonts w:ascii="Arial" w:eastAsia="Calibri" w:hAnsi="Arial" w:cs="Arial"/>
          <w:color w:val="auto"/>
        </w:rPr>
        <w:t xml:space="preserve"> provider acknowledges </w:t>
      </w:r>
      <w:r w:rsidR="00715ED6" w:rsidRPr="00BE3D9E">
        <w:rPr>
          <w:rFonts w:ascii="Arial" w:eastAsia="Calibri" w:hAnsi="Arial" w:cs="Arial"/>
          <w:color w:val="auto"/>
        </w:rPr>
        <w:t>the psychotropic monitoring tool did not contain current details</w:t>
      </w:r>
      <w:r w:rsidR="00F875F9" w:rsidRPr="00BE3D9E">
        <w:rPr>
          <w:rFonts w:ascii="Arial" w:eastAsia="Calibri" w:hAnsi="Arial" w:cs="Arial"/>
          <w:color w:val="auto"/>
        </w:rPr>
        <w:t xml:space="preserve"> (noting timing of </w:t>
      </w:r>
      <w:r w:rsidR="00950FD5">
        <w:rPr>
          <w:rFonts w:ascii="Arial" w:eastAsia="Calibri" w:hAnsi="Arial" w:cs="Arial"/>
          <w:color w:val="auto"/>
        </w:rPr>
        <w:t xml:space="preserve">most recent </w:t>
      </w:r>
      <w:r w:rsidR="00F875F9" w:rsidRPr="00BE3D9E">
        <w:rPr>
          <w:rFonts w:ascii="Arial" w:eastAsia="Calibri" w:hAnsi="Arial" w:cs="Arial"/>
          <w:color w:val="auto"/>
        </w:rPr>
        <w:t>changes)</w:t>
      </w:r>
      <w:r w:rsidR="00773A78" w:rsidRPr="00BE3D9E">
        <w:rPr>
          <w:rFonts w:ascii="Arial" w:eastAsia="Calibri" w:hAnsi="Arial" w:cs="Arial"/>
          <w:color w:val="auto"/>
        </w:rPr>
        <w:t>, however</w:t>
      </w:r>
      <w:r w:rsidR="000D0423">
        <w:rPr>
          <w:rFonts w:ascii="Arial" w:eastAsia="Calibri" w:hAnsi="Arial" w:cs="Arial"/>
          <w:color w:val="auto"/>
        </w:rPr>
        <w:t xml:space="preserve"> advise </w:t>
      </w:r>
      <w:r w:rsidR="00880A3C" w:rsidRPr="00BE3D9E">
        <w:rPr>
          <w:rFonts w:ascii="Arial" w:eastAsia="Calibri" w:hAnsi="Arial" w:cs="Arial"/>
          <w:color w:val="auto"/>
        </w:rPr>
        <w:t>update</w:t>
      </w:r>
      <w:r w:rsidR="00773A78" w:rsidRPr="00BE3D9E">
        <w:rPr>
          <w:rFonts w:ascii="Arial" w:eastAsia="Calibri" w:hAnsi="Arial" w:cs="Arial"/>
          <w:color w:val="auto"/>
        </w:rPr>
        <w:t xml:space="preserve"> occurs </w:t>
      </w:r>
      <w:r w:rsidR="00880A3C" w:rsidRPr="00BE3D9E">
        <w:rPr>
          <w:rFonts w:ascii="Arial" w:eastAsia="Calibri" w:hAnsi="Arial" w:cs="Arial"/>
          <w:color w:val="auto"/>
        </w:rPr>
        <w:t>monthly</w:t>
      </w:r>
      <w:r w:rsidR="000D0423">
        <w:rPr>
          <w:rFonts w:ascii="Arial" w:eastAsia="Calibri" w:hAnsi="Arial" w:cs="Arial"/>
          <w:color w:val="auto"/>
        </w:rPr>
        <w:t>.</w:t>
      </w:r>
      <w:r w:rsidR="00981D4B" w:rsidRPr="00BE3D9E">
        <w:rPr>
          <w:rFonts w:ascii="Arial" w:eastAsia="Calibri" w:hAnsi="Arial" w:cs="Arial"/>
          <w:color w:val="auto"/>
        </w:rPr>
        <w:t xml:space="preserve"> They demonstrate </w:t>
      </w:r>
      <w:r w:rsidR="003C5C60" w:rsidRPr="00BE3D9E">
        <w:rPr>
          <w:rFonts w:ascii="Arial" w:eastAsia="Calibri" w:hAnsi="Arial" w:cs="Arial"/>
          <w:color w:val="auto"/>
        </w:rPr>
        <w:t>relevant details</w:t>
      </w:r>
      <w:r w:rsidR="00981D4B" w:rsidRPr="00BE3D9E">
        <w:rPr>
          <w:rFonts w:ascii="Arial" w:eastAsia="Calibri" w:hAnsi="Arial" w:cs="Arial"/>
          <w:color w:val="auto"/>
        </w:rPr>
        <w:t>/guidance</w:t>
      </w:r>
      <w:r w:rsidR="003C5C60" w:rsidRPr="00BE3D9E">
        <w:rPr>
          <w:rFonts w:ascii="Arial" w:eastAsia="Calibri" w:hAnsi="Arial" w:cs="Arial"/>
          <w:color w:val="auto"/>
        </w:rPr>
        <w:t xml:space="preserve"> of required care provision accessible </w:t>
      </w:r>
      <w:r w:rsidR="00981D4B" w:rsidRPr="00BE3D9E">
        <w:rPr>
          <w:rFonts w:ascii="Arial" w:eastAsia="Calibri" w:hAnsi="Arial" w:cs="Arial"/>
          <w:color w:val="auto"/>
        </w:rPr>
        <w:t>via</w:t>
      </w:r>
      <w:r w:rsidR="003C5C60" w:rsidRPr="00BE3D9E">
        <w:rPr>
          <w:rFonts w:ascii="Arial" w:eastAsia="Calibri" w:hAnsi="Arial" w:cs="Arial"/>
          <w:color w:val="auto"/>
        </w:rPr>
        <w:t xml:space="preserve"> a range of alternate avenues</w:t>
      </w:r>
      <w:r w:rsidR="000E1E93" w:rsidRPr="00BE3D9E">
        <w:rPr>
          <w:rFonts w:ascii="Arial" w:eastAsia="Calibri" w:hAnsi="Arial" w:cs="Arial"/>
          <w:color w:val="auto"/>
        </w:rPr>
        <w:t xml:space="preserve"> </w:t>
      </w:r>
      <w:r w:rsidR="00AB7C69">
        <w:rPr>
          <w:rFonts w:ascii="Arial" w:eastAsia="Calibri" w:hAnsi="Arial" w:cs="Arial"/>
          <w:color w:val="auto"/>
        </w:rPr>
        <w:t>and demonstrate</w:t>
      </w:r>
      <w:r w:rsidR="000E1E93" w:rsidRPr="00BE3D9E">
        <w:rPr>
          <w:rFonts w:ascii="Arial" w:eastAsia="Calibri" w:hAnsi="Arial" w:cs="Arial"/>
          <w:color w:val="auto"/>
        </w:rPr>
        <w:t xml:space="preserve"> </w:t>
      </w:r>
      <w:r w:rsidR="00894913" w:rsidRPr="00BE3D9E">
        <w:rPr>
          <w:rFonts w:ascii="Arial" w:eastAsia="Calibri" w:hAnsi="Arial" w:cs="Arial"/>
          <w:color w:val="auto"/>
        </w:rPr>
        <w:t>documentation subsequently updated</w:t>
      </w:r>
      <w:r w:rsidR="003C5C60" w:rsidRPr="00BE3D9E">
        <w:rPr>
          <w:rFonts w:ascii="Arial" w:eastAsia="Calibri" w:hAnsi="Arial" w:cs="Arial"/>
          <w:color w:val="auto"/>
        </w:rPr>
        <w:t>.</w:t>
      </w:r>
      <w:r w:rsidR="00510647" w:rsidRPr="00BE3D9E">
        <w:rPr>
          <w:rFonts w:ascii="Arial" w:eastAsia="Calibri" w:hAnsi="Arial" w:cs="Arial"/>
          <w:color w:val="auto"/>
        </w:rPr>
        <w:t xml:space="preserve"> </w:t>
      </w:r>
      <w:r w:rsidR="00700577" w:rsidRPr="00BE3D9E">
        <w:rPr>
          <w:rFonts w:ascii="Arial" w:eastAsia="Calibri" w:hAnsi="Arial" w:cs="Arial"/>
          <w:color w:val="auto"/>
        </w:rPr>
        <w:t xml:space="preserve">In addition, they advise review of </w:t>
      </w:r>
      <w:r w:rsidR="000E1E93" w:rsidRPr="00BE3D9E">
        <w:rPr>
          <w:rFonts w:ascii="Arial" w:eastAsia="Calibri" w:hAnsi="Arial" w:cs="Arial"/>
          <w:color w:val="auto"/>
        </w:rPr>
        <w:t>all required documentation and medication relating to restrictive practices.</w:t>
      </w:r>
    </w:p>
    <w:p w14:paraId="34260212" w14:textId="76602D6F" w:rsidR="0075081B" w:rsidRDefault="00AB7C69" w:rsidP="00484C71">
      <w:pPr>
        <w:spacing w:before="240" w:line="276" w:lineRule="auto"/>
        <w:rPr>
          <w:rFonts w:ascii="Arial" w:eastAsia="Calibri" w:hAnsi="Arial" w:cs="Arial"/>
          <w:color w:val="auto"/>
        </w:rPr>
      </w:pPr>
      <w:r>
        <w:rPr>
          <w:rFonts w:ascii="Arial" w:eastAsia="Calibri" w:hAnsi="Arial" w:cs="Arial"/>
          <w:color w:val="auto"/>
        </w:rPr>
        <w:t>The assessment team noted</w:t>
      </w:r>
      <w:r w:rsidR="00A96493">
        <w:rPr>
          <w:rFonts w:ascii="Arial" w:eastAsia="Calibri" w:hAnsi="Arial" w:cs="Arial"/>
          <w:color w:val="auto"/>
        </w:rPr>
        <w:t xml:space="preserve"> </w:t>
      </w:r>
      <w:r w:rsidR="00E3435A" w:rsidRPr="003352B5">
        <w:rPr>
          <w:rFonts w:ascii="Arial" w:eastAsia="Calibri" w:hAnsi="Arial" w:cs="Arial"/>
          <w:color w:val="auto"/>
        </w:rPr>
        <w:t xml:space="preserve">2 </w:t>
      </w:r>
      <w:r w:rsidR="00857A46" w:rsidRPr="003352B5">
        <w:rPr>
          <w:rFonts w:ascii="Arial" w:eastAsia="Calibri" w:hAnsi="Arial" w:cs="Arial"/>
          <w:color w:val="auto"/>
        </w:rPr>
        <w:t>consumers</w:t>
      </w:r>
      <w:r w:rsidR="00A96493">
        <w:rPr>
          <w:rFonts w:ascii="Arial" w:eastAsia="Calibri" w:hAnsi="Arial" w:cs="Arial"/>
          <w:color w:val="auto"/>
        </w:rPr>
        <w:t xml:space="preserve"> documentation</w:t>
      </w:r>
      <w:r w:rsidR="00857A46" w:rsidRPr="003352B5">
        <w:rPr>
          <w:rFonts w:ascii="Arial" w:eastAsia="Calibri" w:hAnsi="Arial" w:cs="Arial"/>
          <w:color w:val="auto"/>
        </w:rPr>
        <w:t xml:space="preserve"> did not contain </w:t>
      </w:r>
      <w:r w:rsidR="00343B7F" w:rsidRPr="003352B5">
        <w:rPr>
          <w:rFonts w:ascii="Arial" w:eastAsia="Calibri" w:hAnsi="Arial" w:cs="Arial"/>
          <w:color w:val="auto"/>
        </w:rPr>
        <w:t xml:space="preserve">reasons for administering ‘as required’ (PRN) medications and/or demonstrate </w:t>
      </w:r>
      <w:r w:rsidR="00DC40CD" w:rsidRPr="003352B5">
        <w:rPr>
          <w:rFonts w:ascii="Arial" w:eastAsia="Calibri" w:hAnsi="Arial" w:cs="Arial"/>
          <w:color w:val="auto"/>
        </w:rPr>
        <w:t>evidence of non-pharma</w:t>
      </w:r>
      <w:r w:rsidR="007411A4">
        <w:rPr>
          <w:rFonts w:ascii="Arial" w:eastAsia="Calibri" w:hAnsi="Arial" w:cs="Arial"/>
          <w:color w:val="auto"/>
        </w:rPr>
        <w:t>co</w:t>
      </w:r>
      <w:r w:rsidR="00DC40CD" w:rsidRPr="003352B5">
        <w:rPr>
          <w:rFonts w:ascii="Arial" w:eastAsia="Calibri" w:hAnsi="Arial" w:cs="Arial"/>
          <w:color w:val="auto"/>
        </w:rPr>
        <w:t>logical intervention</w:t>
      </w:r>
      <w:r w:rsidR="00E3435A" w:rsidRPr="003352B5">
        <w:rPr>
          <w:rFonts w:ascii="Arial" w:eastAsia="Calibri" w:hAnsi="Arial" w:cs="Arial"/>
          <w:color w:val="auto"/>
        </w:rPr>
        <w:t xml:space="preserve"> prior to </w:t>
      </w:r>
      <w:r w:rsidR="00DC40CD" w:rsidRPr="003352B5">
        <w:rPr>
          <w:rFonts w:ascii="Arial" w:eastAsia="Calibri" w:hAnsi="Arial" w:cs="Arial"/>
          <w:color w:val="auto"/>
        </w:rPr>
        <w:t>administration of p</w:t>
      </w:r>
      <w:r w:rsidR="001B6D93" w:rsidRPr="003352B5">
        <w:rPr>
          <w:rFonts w:ascii="Arial" w:eastAsia="Calibri" w:hAnsi="Arial" w:cs="Arial"/>
          <w:color w:val="auto"/>
        </w:rPr>
        <w:t>sychotropic medication.</w:t>
      </w:r>
      <w:r w:rsidR="00195E25" w:rsidRPr="003352B5">
        <w:rPr>
          <w:rFonts w:ascii="Arial" w:eastAsia="Calibri" w:hAnsi="Arial" w:cs="Arial"/>
          <w:color w:val="auto"/>
        </w:rPr>
        <w:t xml:space="preserve"> Management </w:t>
      </w:r>
      <w:proofErr w:type="gramStart"/>
      <w:r w:rsidR="00195E25" w:rsidRPr="003352B5">
        <w:rPr>
          <w:rFonts w:ascii="Arial" w:eastAsia="Calibri" w:hAnsi="Arial" w:cs="Arial"/>
          <w:color w:val="auto"/>
        </w:rPr>
        <w:t>acknowledge</w:t>
      </w:r>
      <w:proofErr w:type="gramEnd"/>
      <w:r w:rsidR="00195E25" w:rsidRPr="003352B5">
        <w:rPr>
          <w:rFonts w:ascii="Arial" w:eastAsia="Calibri" w:hAnsi="Arial" w:cs="Arial"/>
          <w:color w:val="auto"/>
        </w:rPr>
        <w:t xml:space="preserve"> lack of</w:t>
      </w:r>
      <w:r w:rsidR="001E3F62" w:rsidRPr="003352B5">
        <w:rPr>
          <w:rFonts w:ascii="Arial" w:eastAsia="Calibri" w:hAnsi="Arial" w:cs="Arial"/>
          <w:color w:val="auto"/>
        </w:rPr>
        <w:t xml:space="preserve"> details due to change in supplier and </w:t>
      </w:r>
      <w:r w:rsidR="00E30853" w:rsidRPr="003352B5">
        <w:rPr>
          <w:rFonts w:ascii="Arial" w:eastAsia="Calibri" w:hAnsi="Arial" w:cs="Arial"/>
          <w:color w:val="auto"/>
        </w:rPr>
        <w:t>committed to rectifying this</w:t>
      </w:r>
      <w:r w:rsidR="0075081B" w:rsidRPr="003352B5">
        <w:rPr>
          <w:rFonts w:ascii="Arial" w:eastAsia="Calibri" w:hAnsi="Arial" w:cs="Arial"/>
          <w:color w:val="auto"/>
        </w:rPr>
        <w:t xml:space="preserve"> deficiency and provi</w:t>
      </w:r>
      <w:r w:rsidR="003F5137" w:rsidRPr="003352B5">
        <w:rPr>
          <w:rFonts w:ascii="Arial" w:eastAsia="Calibri" w:hAnsi="Arial" w:cs="Arial"/>
          <w:color w:val="auto"/>
        </w:rPr>
        <w:t xml:space="preserve">de clinical staff with </w:t>
      </w:r>
      <w:r w:rsidR="0075081B" w:rsidRPr="003352B5">
        <w:rPr>
          <w:rFonts w:ascii="Arial" w:eastAsia="Calibri" w:hAnsi="Arial" w:cs="Arial"/>
          <w:color w:val="auto"/>
        </w:rPr>
        <w:t>education</w:t>
      </w:r>
      <w:r w:rsidR="003F5137" w:rsidRPr="003352B5">
        <w:rPr>
          <w:rFonts w:ascii="Arial" w:eastAsia="Calibri" w:hAnsi="Arial" w:cs="Arial"/>
          <w:color w:val="auto"/>
        </w:rPr>
        <w:t>.</w:t>
      </w:r>
      <w:r w:rsidR="00981D4B" w:rsidRPr="003352B5">
        <w:rPr>
          <w:rFonts w:ascii="Arial" w:eastAsia="Calibri" w:hAnsi="Arial" w:cs="Arial"/>
          <w:color w:val="auto"/>
        </w:rPr>
        <w:t xml:space="preserve"> In their response the approv</w:t>
      </w:r>
      <w:r w:rsidR="006804A3" w:rsidRPr="003352B5">
        <w:rPr>
          <w:rFonts w:ascii="Arial" w:eastAsia="Calibri" w:hAnsi="Arial" w:cs="Arial"/>
          <w:color w:val="auto"/>
        </w:rPr>
        <w:t>ed provider de</w:t>
      </w:r>
      <w:r w:rsidR="00A96493">
        <w:rPr>
          <w:rFonts w:ascii="Arial" w:eastAsia="Calibri" w:hAnsi="Arial" w:cs="Arial"/>
          <w:color w:val="auto"/>
        </w:rPr>
        <w:t xml:space="preserve">monstrated </w:t>
      </w:r>
      <w:r w:rsidR="006804A3" w:rsidRPr="003352B5">
        <w:rPr>
          <w:rFonts w:ascii="Arial" w:eastAsia="Calibri" w:hAnsi="Arial" w:cs="Arial"/>
          <w:color w:val="auto"/>
        </w:rPr>
        <w:t xml:space="preserve">evidence informed consent had been obtained prior to </w:t>
      </w:r>
      <w:r w:rsidR="00BA68F5" w:rsidRPr="003352B5">
        <w:rPr>
          <w:rFonts w:ascii="Arial" w:eastAsia="Calibri" w:hAnsi="Arial" w:cs="Arial"/>
          <w:color w:val="auto"/>
        </w:rPr>
        <w:t>PRN medications</w:t>
      </w:r>
      <w:r w:rsidR="00BA68F5">
        <w:rPr>
          <w:rFonts w:ascii="Arial" w:eastAsia="Calibri" w:hAnsi="Arial" w:cs="Arial"/>
          <w:color w:val="auto"/>
        </w:rPr>
        <w:t xml:space="preserve">, </w:t>
      </w:r>
      <w:r w:rsidR="00DD317C">
        <w:rPr>
          <w:rFonts w:ascii="Arial" w:eastAsia="Calibri" w:hAnsi="Arial" w:cs="Arial"/>
          <w:color w:val="auto"/>
        </w:rPr>
        <w:t xml:space="preserve">albeit </w:t>
      </w:r>
      <w:r w:rsidR="00BA68F5">
        <w:rPr>
          <w:rFonts w:ascii="Arial" w:eastAsia="Calibri" w:hAnsi="Arial" w:cs="Arial"/>
          <w:color w:val="auto"/>
        </w:rPr>
        <w:t>detailed in alternate documentation.</w:t>
      </w:r>
      <w:r w:rsidR="00C928C4">
        <w:rPr>
          <w:rFonts w:ascii="Arial" w:eastAsia="Calibri" w:hAnsi="Arial" w:cs="Arial"/>
          <w:color w:val="auto"/>
        </w:rPr>
        <w:t xml:space="preserve"> While acknowledging not all medication charts indicate reasons for medication</w:t>
      </w:r>
      <w:r w:rsidR="00AE06C5">
        <w:rPr>
          <w:rFonts w:ascii="Arial" w:eastAsia="Calibri" w:hAnsi="Arial" w:cs="Arial"/>
          <w:color w:val="auto"/>
        </w:rPr>
        <w:t xml:space="preserve"> administration citing recent pharmacy</w:t>
      </w:r>
      <w:r w:rsidR="003248DB">
        <w:rPr>
          <w:rFonts w:ascii="Arial" w:eastAsia="Calibri" w:hAnsi="Arial" w:cs="Arial"/>
          <w:color w:val="auto"/>
        </w:rPr>
        <w:t xml:space="preserve"> change</w:t>
      </w:r>
      <w:r w:rsidR="00A96493">
        <w:rPr>
          <w:rFonts w:ascii="Arial" w:eastAsia="Calibri" w:hAnsi="Arial" w:cs="Arial"/>
          <w:color w:val="auto"/>
        </w:rPr>
        <w:t>s; t</w:t>
      </w:r>
      <w:r w:rsidR="0003797E">
        <w:rPr>
          <w:rFonts w:ascii="Arial" w:eastAsia="Calibri" w:hAnsi="Arial" w:cs="Arial"/>
          <w:color w:val="auto"/>
        </w:rPr>
        <w:t>hey demonstrate a comprehensive pharmacy audit</w:t>
      </w:r>
      <w:r w:rsidR="003352B5">
        <w:rPr>
          <w:rFonts w:ascii="Arial" w:eastAsia="Calibri" w:hAnsi="Arial" w:cs="Arial"/>
          <w:color w:val="auto"/>
        </w:rPr>
        <w:t xml:space="preserve"> resulted in documentation update to reflect required notations</w:t>
      </w:r>
      <w:r w:rsidR="00A96493">
        <w:rPr>
          <w:rFonts w:ascii="Arial" w:eastAsia="Calibri" w:hAnsi="Arial" w:cs="Arial"/>
          <w:color w:val="auto"/>
        </w:rPr>
        <w:t>.</w:t>
      </w:r>
    </w:p>
    <w:p w14:paraId="30FC8F49" w14:textId="7B1D7482" w:rsidR="00981D4B" w:rsidRPr="0082653A" w:rsidRDefault="00F542A0" w:rsidP="0082653A">
      <w:pPr>
        <w:spacing w:before="240" w:line="276" w:lineRule="auto"/>
        <w:rPr>
          <w:rFonts w:ascii="Arial" w:eastAsia="Calibri" w:hAnsi="Arial" w:cs="Arial"/>
          <w:color w:val="auto"/>
        </w:rPr>
      </w:pPr>
      <w:r w:rsidRPr="0082653A">
        <w:rPr>
          <w:rFonts w:ascii="Arial" w:eastAsia="Calibri" w:hAnsi="Arial" w:cs="Arial"/>
          <w:color w:val="auto"/>
        </w:rPr>
        <w:t>The service did not demonstrate wound management is</w:t>
      </w:r>
      <w:r w:rsidR="00D04114" w:rsidRPr="0082653A">
        <w:rPr>
          <w:rFonts w:ascii="Arial" w:eastAsia="Calibri" w:hAnsi="Arial" w:cs="Arial"/>
          <w:color w:val="auto"/>
        </w:rPr>
        <w:t xml:space="preserve"> consistently</w:t>
      </w:r>
      <w:r w:rsidRPr="0082653A">
        <w:rPr>
          <w:rFonts w:ascii="Arial" w:eastAsia="Calibri" w:hAnsi="Arial" w:cs="Arial"/>
          <w:color w:val="auto"/>
        </w:rPr>
        <w:t xml:space="preserve"> conducted as per best practice </w:t>
      </w:r>
      <w:r w:rsidR="00D04114" w:rsidRPr="0082653A">
        <w:rPr>
          <w:rFonts w:ascii="Arial" w:eastAsia="Calibri" w:hAnsi="Arial" w:cs="Arial"/>
          <w:color w:val="auto"/>
        </w:rPr>
        <w:t>principles</w:t>
      </w:r>
      <w:r w:rsidRPr="0082653A">
        <w:rPr>
          <w:rFonts w:ascii="Arial" w:eastAsia="Calibri" w:hAnsi="Arial" w:cs="Arial"/>
          <w:color w:val="auto"/>
        </w:rPr>
        <w:t xml:space="preserve">. </w:t>
      </w:r>
      <w:r w:rsidR="009D0A4B" w:rsidRPr="0082653A">
        <w:rPr>
          <w:rFonts w:ascii="Arial" w:eastAsia="Calibri" w:hAnsi="Arial" w:cs="Arial"/>
          <w:color w:val="auto"/>
        </w:rPr>
        <w:t xml:space="preserve">Via </w:t>
      </w:r>
      <w:r w:rsidR="00C83338" w:rsidRPr="0082653A">
        <w:rPr>
          <w:rFonts w:ascii="Arial" w:eastAsia="Calibri" w:hAnsi="Arial" w:cs="Arial"/>
          <w:color w:val="auto"/>
        </w:rPr>
        <w:t xml:space="preserve">review of five consumer’s </w:t>
      </w:r>
      <w:r w:rsidR="00D4109B" w:rsidRPr="0082653A">
        <w:rPr>
          <w:rFonts w:ascii="Arial" w:eastAsia="Calibri" w:hAnsi="Arial" w:cs="Arial"/>
          <w:color w:val="auto"/>
        </w:rPr>
        <w:t xml:space="preserve">wound care </w:t>
      </w:r>
      <w:r w:rsidRPr="0082653A">
        <w:rPr>
          <w:rFonts w:ascii="Arial" w:eastAsia="Calibri" w:hAnsi="Arial" w:cs="Arial"/>
          <w:color w:val="auto"/>
        </w:rPr>
        <w:t xml:space="preserve">documentation the assessment team noted </w:t>
      </w:r>
      <w:r w:rsidR="00C4107A" w:rsidRPr="0082653A">
        <w:rPr>
          <w:rFonts w:ascii="Arial" w:eastAsia="Calibri" w:hAnsi="Arial" w:cs="Arial"/>
          <w:color w:val="auto"/>
        </w:rPr>
        <w:t xml:space="preserve">deficits in </w:t>
      </w:r>
      <w:r w:rsidR="00B41AB1">
        <w:rPr>
          <w:rFonts w:ascii="Arial" w:eastAsia="Calibri" w:hAnsi="Arial" w:cs="Arial"/>
          <w:color w:val="auto"/>
        </w:rPr>
        <w:t xml:space="preserve">documenting </w:t>
      </w:r>
      <w:r w:rsidR="002436AC" w:rsidRPr="0082653A">
        <w:rPr>
          <w:rFonts w:ascii="Arial" w:eastAsia="Calibri" w:hAnsi="Arial" w:cs="Arial"/>
          <w:color w:val="auto"/>
        </w:rPr>
        <w:t>pressure injury/</w:t>
      </w:r>
      <w:r w:rsidR="00EF2E30" w:rsidRPr="0082653A">
        <w:rPr>
          <w:rFonts w:ascii="Arial" w:eastAsia="Calibri" w:hAnsi="Arial" w:cs="Arial"/>
          <w:color w:val="auto"/>
        </w:rPr>
        <w:t xml:space="preserve">wound care </w:t>
      </w:r>
      <w:r w:rsidR="002436AC" w:rsidRPr="0082653A">
        <w:rPr>
          <w:rFonts w:ascii="Arial" w:eastAsia="Calibri" w:hAnsi="Arial" w:cs="Arial"/>
          <w:color w:val="auto"/>
        </w:rPr>
        <w:t>iden</w:t>
      </w:r>
      <w:r w:rsidR="00B45223" w:rsidRPr="0082653A">
        <w:rPr>
          <w:rFonts w:ascii="Arial" w:eastAsia="Calibri" w:hAnsi="Arial" w:cs="Arial"/>
          <w:color w:val="auto"/>
        </w:rPr>
        <w:t>t</w:t>
      </w:r>
      <w:r w:rsidR="002436AC" w:rsidRPr="0082653A">
        <w:rPr>
          <w:rFonts w:ascii="Arial" w:eastAsia="Calibri" w:hAnsi="Arial" w:cs="Arial"/>
          <w:color w:val="auto"/>
        </w:rPr>
        <w:t>ification/</w:t>
      </w:r>
      <w:r w:rsidR="00981D4B">
        <w:rPr>
          <w:rFonts w:ascii="Arial" w:eastAsia="Calibri" w:hAnsi="Arial" w:cs="Arial"/>
          <w:color w:val="auto"/>
        </w:rPr>
        <w:t xml:space="preserve">staging and </w:t>
      </w:r>
      <w:r w:rsidR="00026650" w:rsidRPr="0082653A">
        <w:rPr>
          <w:rFonts w:ascii="Arial" w:eastAsia="Calibri" w:hAnsi="Arial" w:cs="Arial"/>
          <w:color w:val="auto"/>
        </w:rPr>
        <w:t xml:space="preserve">contributing factors </w:t>
      </w:r>
      <w:r w:rsidR="00C4107A" w:rsidRPr="0082653A">
        <w:rPr>
          <w:rFonts w:ascii="Arial" w:eastAsia="Calibri" w:hAnsi="Arial" w:cs="Arial"/>
          <w:color w:val="auto"/>
        </w:rPr>
        <w:t xml:space="preserve">to guide </w:t>
      </w:r>
      <w:r w:rsidR="00B45223" w:rsidRPr="0082653A">
        <w:rPr>
          <w:rFonts w:ascii="Arial" w:eastAsia="Calibri" w:hAnsi="Arial" w:cs="Arial"/>
          <w:color w:val="auto"/>
        </w:rPr>
        <w:t xml:space="preserve">contemporaneous </w:t>
      </w:r>
      <w:r w:rsidR="00C4107A" w:rsidRPr="0082653A">
        <w:rPr>
          <w:rFonts w:ascii="Arial" w:eastAsia="Calibri" w:hAnsi="Arial" w:cs="Arial"/>
          <w:color w:val="auto"/>
        </w:rPr>
        <w:t>care</w:t>
      </w:r>
      <w:r w:rsidRPr="0082653A">
        <w:rPr>
          <w:rFonts w:ascii="Arial" w:eastAsia="Calibri" w:hAnsi="Arial" w:cs="Arial"/>
          <w:color w:val="auto"/>
        </w:rPr>
        <w:t xml:space="preserve"> </w:t>
      </w:r>
      <w:r w:rsidR="002436AC" w:rsidRPr="0082653A">
        <w:rPr>
          <w:rFonts w:ascii="Arial" w:eastAsia="Calibri" w:hAnsi="Arial" w:cs="Arial"/>
          <w:color w:val="auto"/>
        </w:rPr>
        <w:t>delivery</w:t>
      </w:r>
      <w:r w:rsidR="001B58C9">
        <w:rPr>
          <w:rFonts w:ascii="Arial" w:eastAsia="Calibri" w:hAnsi="Arial" w:cs="Arial"/>
          <w:color w:val="auto"/>
        </w:rPr>
        <w:t xml:space="preserve">. </w:t>
      </w:r>
      <w:r w:rsidR="00981D4B">
        <w:rPr>
          <w:rFonts w:ascii="Arial" w:eastAsia="Calibri" w:hAnsi="Arial" w:cs="Arial"/>
          <w:color w:val="auto"/>
        </w:rPr>
        <w:t xml:space="preserve">In their response the approved provider </w:t>
      </w:r>
      <w:r w:rsidR="003F13AD">
        <w:rPr>
          <w:rFonts w:ascii="Arial" w:eastAsia="Calibri" w:hAnsi="Arial" w:cs="Arial"/>
          <w:color w:val="auto"/>
        </w:rPr>
        <w:t xml:space="preserve">acknowledge staff not consistently adhering to wound care </w:t>
      </w:r>
      <w:r w:rsidR="001B58C9">
        <w:rPr>
          <w:rFonts w:ascii="Arial" w:eastAsia="Calibri" w:hAnsi="Arial" w:cs="Arial"/>
          <w:color w:val="auto"/>
        </w:rPr>
        <w:t>as per</w:t>
      </w:r>
      <w:r w:rsidR="00A24AEF">
        <w:rPr>
          <w:rFonts w:ascii="Arial" w:eastAsia="Calibri" w:hAnsi="Arial" w:cs="Arial"/>
          <w:color w:val="auto"/>
        </w:rPr>
        <w:t xml:space="preserve"> organisational requirements, responding by providing </w:t>
      </w:r>
      <w:r w:rsidR="0035419A">
        <w:rPr>
          <w:rFonts w:ascii="Arial" w:eastAsia="Calibri" w:hAnsi="Arial" w:cs="Arial"/>
          <w:color w:val="auto"/>
        </w:rPr>
        <w:t xml:space="preserve">staff </w:t>
      </w:r>
      <w:r w:rsidR="00A24AEF">
        <w:rPr>
          <w:rFonts w:ascii="Arial" w:eastAsia="Calibri" w:hAnsi="Arial" w:cs="Arial"/>
          <w:color w:val="auto"/>
        </w:rPr>
        <w:t>education</w:t>
      </w:r>
      <w:r w:rsidR="0035419A">
        <w:rPr>
          <w:rFonts w:ascii="Arial" w:eastAsia="Calibri" w:hAnsi="Arial" w:cs="Arial"/>
          <w:color w:val="auto"/>
        </w:rPr>
        <w:t>/</w:t>
      </w:r>
      <w:r w:rsidR="00A24AEF">
        <w:rPr>
          <w:rFonts w:ascii="Arial" w:eastAsia="Calibri" w:hAnsi="Arial" w:cs="Arial"/>
          <w:color w:val="auto"/>
        </w:rPr>
        <w:t xml:space="preserve">training and implementing a process of </w:t>
      </w:r>
      <w:r w:rsidR="00EF50EB">
        <w:rPr>
          <w:rFonts w:ascii="Arial" w:eastAsia="Calibri" w:hAnsi="Arial" w:cs="Arial"/>
          <w:color w:val="auto"/>
        </w:rPr>
        <w:t>regular wound review by senior clinicians</w:t>
      </w:r>
      <w:r w:rsidR="00236DE3">
        <w:rPr>
          <w:rFonts w:ascii="Arial" w:eastAsia="Calibri" w:hAnsi="Arial" w:cs="Arial"/>
          <w:color w:val="auto"/>
        </w:rPr>
        <w:t>/</w:t>
      </w:r>
      <w:r w:rsidR="0035419A">
        <w:rPr>
          <w:rFonts w:ascii="Arial" w:eastAsia="Calibri" w:hAnsi="Arial" w:cs="Arial"/>
          <w:color w:val="auto"/>
        </w:rPr>
        <w:t>wound care consultant review for some consumers</w:t>
      </w:r>
      <w:r w:rsidR="00EF50EB">
        <w:rPr>
          <w:rFonts w:ascii="Arial" w:eastAsia="Calibri" w:hAnsi="Arial" w:cs="Arial"/>
          <w:color w:val="auto"/>
        </w:rPr>
        <w:t xml:space="preserve">. </w:t>
      </w:r>
      <w:r w:rsidR="009F3A3C">
        <w:rPr>
          <w:rFonts w:ascii="Arial" w:eastAsia="Calibri" w:hAnsi="Arial" w:cs="Arial"/>
          <w:color w:val="auto"/>
        </w:rPr>
        <w:t xml:space="preserve">Wound care documentation has been updated to reflect current </w:t>
      </w:r>
      <w:r w:rsidR="00DB72C3">
        <w:rPr>
          <w:rFonts w:ascii="Arial" w:eastAsia="Calibri" w:hAnsi="Arial" w:cs="Arial"/>
          <w:color w:val="auto"/>
        </w:rPr>
        <w:t>needs.</w:t>
      </w:r>
    </w:p>
    <w:p w14:paraId="3C23CE00" w14:textId="6691687F" w:rsidR="00484C71" w:rsidRPr="009F2D4F" w:rsidRDefault="006877E8" w:rsidP="00484C71">
      <w:pPr>
        <w:spacing w:before="240" w:line="276" w:lineRule="auto"/>
        <w:rPr>
          <w:rFonts w:ascii="Arial" w:eastAsia="Calibri" w:hAnsi="Arial" w:cs="Arial"/>
          <w:color w:val="auto"/>
        </w:rPr>
      </w:pPr>
      <w:r w:rsidRPr="0082653A">
        <w:rPr>
          <w:rFonts w:ascii="Arial" w:eastAsia="Calibri" w:hAnsi="Arial" w:cs="Arial"/>
          <w:color w:val="auto"/>
        </w:rPr>
        <w:t xml:space="preserve">Effective systems </w:t>
      </w:r>
      <w:r w:rsidR="008D6396">
        <w:rPr>
          <w:rFonts w:ascii="Arial" w:eastAsia="Calibri" w:hAnsi="Arial" w:cs="Arial"/>
          <w:color w:val="auto"/>
        </w:rPr>
        <w:t xml:space="preserve">to consistently meet </w:t>
      </w:r>
      <w:r w:rsidRPr="0082653A">
        <w:rPr>
          <w:rFonts w:ascii="Arial" w:eastAsia="Calibri" w:hAnsi="Arial" w:cs="Arial"/>
          <w:color w:val="auto"/>
        </w:rPr>
        <w:t xml:space="preserve">hygiene needs </w:t>
      </w:r>
      <w:r w:rsidR="008D6396">
        <w:rPr>
          <w:rFonts w:ascii="Arial" w:eastAsia="Calibri" w:hAnsi="Arial" w:cs="Arial"/>
          <w:color w:val="auto"/>
        </w:rPr>
        <w:t>in</w:t>
      </w:r>
      <w:r w:rsidRPr="0082653A">
        <w:rPr>
          <w:rFonts w:ascii="Arial" w:eastAsia="Calibri" w:hAnsi="Arial" w:cs="Arial"/>
          <w:color w:val="auto"/>
        </w:rPr>
        <w:t xml:space="preserve"> a timely manner was not evident</w:t>
      </w:r>
      <w:r w:rsidR="00183CBB">
        <w:rPr>
          <w:rFonts w:ascii="Arial" w:eastAsia="Calibri" w:hAnsi="Arial" w:cs="Arial"/>
          <w:color w:val="auto"/>
        </w:rPr>
        <w:t xml:space="preserve"> for 3 consumers</w:t>
      </w:r>
      <w:r w:rsidRPr="0082653A">
        <w:rPr>
          <w:rFonts w:ascii="Arial" w:eastAsia="Calibri" w:hAnsi="Arial" w:cs="Arial"/>
          <w:color w:val="auto"/>
        </w:rPr>
        <w:t xml:space="preserve">. </w:t>
      </w:r>
      <w:r w:rsidR="003860DA" w:rsidRPr="0082653A">
        <w:rPr>
          <w:rFonts w:ascii="Arial" w:eastAsia="Calibri" w:hAnsi="Arial" w:cs="Arial"/>
          <w:color w:val="auto"/>
        </w:rPr>
        <w:t xml:space="preserve">Via review </w:t>
      </w:r>
      <w:r w:rsidR="003D6A09">
        <w:rPr>
          <w:rFonts w:ascii="Arial" w:eastAsia="Calibri" w:hAnsi="Arial" w:cs="Arial"/>
          <w:color w:val="auto"/>
        </w:rPr>
        <w:t>the asse</w:t>
      </w:r>
      <w:r w:rsidR="003860DA" w:rsidRPr="0082653A">
        <w:rPr>
          <w:rFonts w:ascii="Arial" w:eastAsia="Calibri" w:hAnsi="Arial" w:cs="Arial"/>
          <w:color w:val="auto"/>
        </w:rPr>
        <w:t xml:space="preserve">ssment team noted </w:t>
      </w:r>
      <w:r w:rsidR="0026728A" w:rsidRPr="0082653A">
        <w:rPr>
          <w:rFonts w:ascii="Arial" w:eastAsia="Calibri" w:hAnsi="Arial" w:cs="Arial"/>
          <w:color w:val="auto"/>
        </w:rPr>
        <w:t>lack of detail to demonstrate consumer’s receive hygiene needs as per preferences</w:t>
      </w:r>
      <w:r w:rsidR="008D6396">
        <w:rPr>
          <w:rFonts w:ascii="Arial" w:eastAsia="Calibri" w:hAnsi="Arial" w:cs="Arial"/>
          <w:color w:val="auto"/>
        </w:rPr>
        <w:t>.</w:t>
      </w:r>
      <w:r w:rsidR="00CE50EA" w:rsidRPr="0082653A">
        <w:rPr>
          <w:rFonts w:ascii="Arial" w:eastAsia="Calibri" w:hAnsi="Arial" w:cs="Arial"/>
          <w:color w:val="auto"/>
        </w:rPr>
        <w:t xml:space="preserve"> </w:t>
      </w:r>
      <w:r w:rsidR="00A20A7D" w:rsidRPr="0082653A">
        <w:rPr>
          <w:rFonts w:ascii="Arial" w:eastAsia="Calibri" w:hAnsi="Arial" w:cs="Arial"/>
          <w:color w:val="auto"/>
        </w:rPr>
        <w:t>Interviewed staff note</w:t>
      </w:r>
      <w:r w:rsidR="00981D4B">
        <w:rPr>
          <w:rFonts w:ascii="Arial" w:eastAsia="Calibri" w:hAnsi="Arial" w:cs="Arial"/>
          <w:color w:val="auto"/>
        </w:rPr>
        <w:t xml:space="preserve"> </w:t>
      </w:r>
      <w:r w:rsidR="009F4F34" w:rsidRPr="0082653A">
        <w:rPr>
          <w:rFonts w:ascii="Arial" w:eastAsia="Calibri" w:hAnsi="Arial" w:cs="Arial"/>
          <w:color w:val="auto"/>
        </w:rPr>
        <w:t>lack of appropriate equipment</w:t>
      </w:r>
      <w:r w:rsidR="00981D4B">
        <w:rPr>
          <w:rFonts w:ascii="Arial" w:eastAsia="Calibri" w:hAnsi="Arial" w:cs="Arial"/>
          <w:color w:val="auto"/>
        </w:rPr>
        <w:t xml:space="preserve"> and </w:t>
      </w:r>
      <w:r w:rsidR="00476E78" w:rsidRPr="0082653A">
        <w:rPr>
          <w:rFonts w:ascii="Arial" w:eastAsia="Calibri" w:hAnsi="Arial" w:cs="Arial"/>
          <w:color w:val="auto"/>
        </w:rPr>
        <w:t>lack of staff</w:t>
      </w:r>
      <w:r w:rsidR="001143EC" w:rsidRPr="0082653A">
        <w:rPr>
          <w:rFonts w:ascii="Arial" w:eastAsia="Calibri" w:hAnsi="Arial" w:cs="Arial"/>
          <w:color w:val="auto"/>
        </w:rPr>
        <w:t xml:space="preserve"> numbers</w:t>
      </w:r>
      <w:r w:rsidR="00476E78" w:rsidRPr="0082653A">
        <w:rPr>
          <w:rFonts w:ascii="Arial" w:eastAsia="Calibri" w:hAnsi="Arial" w:cs="Arial"/>
          <w:color w:val="auto"/>
        </w:rPr>
        <w:t xml:space="preserve"> </w:t>
      </w:r>
      <w:r w:rsidR="00981D4B">
        <w:rPr>
          <w:rFonts w:ascii="Arial" w:eastAsia="Calibri" w:hAnsi="Arial" w:cs="Arial"/>
          <w:color w:val="auto"/>
        </w:rPr>
        <w:t>re</w:t>
      </w:r>
      <w:r w:rsidR="009F2D4F">
        <w:rPr>
          <w:rFonts w:ascii="Arial" w:eastAsia="Calibri" w:hAnsi="Arial" w:cs="Arial"/>
          <w:color w:val="auto"/>
        </w:rPr>
        <w:t>sult</w:t>
      </w:r>
      <w:r w:rsidR="00981D4B">
        <w:rPr>
          <w:rFonts w:ascii="Arial" w:eastAsia="Calibri" w:hAnsi="Arial" w:cs="Arial"/>
          <w:color w:val="auto"/>
        </w:rPr>
        <w:t xml:space="preserve"> </w:t>
      </w:r>
      <w:r w:rsidR="00404A4E">
        <w:rPr>
          <w:rFonts w:ascii="Arial" w:eastAsia="Calibri" w:hAnsi="Arial" w:cs="Arial"/>
          <w:color w:val="auto"/>
        </w:rPr>
        <w:t xml:space="preserve">in not </w:t>
      </w:r>
      <w:r w:rsidR="00C831A3">
        <w:rPr>
          <w:rFonts w:ascii="Arial" w:eastAsia="Calibri" w:hAnsi="Arial" w:cs="Arial"/>
          <w:color w:val="auto"/>
        </w:rPr>
        <w:t xml:space="preserve">consistently </w:t>
      </w:r>
      <w:r w:rsidR="00981D4B">
        <w:rPr>
          <w:rFonts w:ascii="Arial" w:eastAsia="Calibri" w:hAnsi="Arial" w:cs="Arial"/>
          <w:color w:val="auto"/>
        </w:rPr>
        <w:t xml:space="preserve">meeting </w:t>
      </w:r>
      <w:r w:rsidR="00476E78" w:rsidRPr="0082653A">
        <w:rPr>
          <w:rFonts w:ascii="Arial" w:eastAsia="Calibri" w:hAnsi="Arial" w:cs="Arial"/>
          <w:color w:val="auto"/>
        </w:rPr>
        <w:t>consumer choice</w:t>
      </w:r>
      <w:r w:rsidR="00404A4E">
        <w:rPr>
          <w:rFonts w:ascii="Arial" w:eastAsia="Calibri" w:hAnsi="Arial" w:cs="Arial"/>
          <w:color w:val="auto"/>
        </w:rPr>
        <w:t xml:space="preserve"> </w:t>
      </w:r>
      <w:r w:rsidR="007411A4">
        <w:rPr>
          <w:rFonts w:ascii="Arial" w:eastAsia="Calibri" w:hAnsi="Arial" w:cs="Arial"/>
          <w:color w:val="auto"/>
        </w:rPr>
        <w:t>(</w:t>
      </w:r>
      <w:r w:rsidR="00404A4E">
        <w:rPr>
          <w:rFonts w:ascii="Arial" w:eastAsia="Calibri" w:hAnsi="Arial" w:cs="Arial"/>
          <w:color w:val="auto"/>
        </w:rPr>
        <w:t>consideration in requirements 4</w:t>
      </w:r>
      <w:r w:rsidR="007879EB">
        <w:rPr>
          <w:rFonts w:ascii="Arial" w:eastAsia="Calibri" w:hAnsi="Arial" w:cs="Arial"/>
          <w:color w:val="auto"/>
        </w:rPr>
        <w:t xml:space="preserve">(3)(a) and </w:t>
      </w:r>
      <w:r w:rsidR="00E97C75">
        <w:rPr>
          <w:rFonts w:ascii="Arial" w:eastAsia="Calibri" w:hAnsi="Arial" w:cs="Arial"/>
          <w:color w:val="auto"/>
        </w:rPr>
        <w:t>7(3)(a)</w:t>
      </w:r>
      <w:r w:rsidR="007411A4">
        <w:rPr>
          <w:rFonts w:ascii="Arial" w:eastAsia="Calibri" w:hAnsi="Arial" w:cs="Arial"/>
          <w:color w:val="auto"/>
        </w:rPr>
        <w:t>)</w:t>
      </w:r>
      <w:r w:rsidR="001143EC" w:rsidRPr="0082653A">
        <w:rPr>
          <w:rFonts w:ascii="Arial" w:eastAsia="Calibri" w:hAnsi="Arial" w:cs="Arial"/>
          <w:color w:val="auto"/>
        </w:rPr>
        <w:t>.</w:t>
      </w:r>
      <w:r w:rsidR="00DF4A1D" w:rsidRPr="0082653A">
        <w:rPr>
          <w:rFonts w:ascii="Arial" w:eastAsia="Calibri" w:hAnsi="Arial" w:cs="Arial"/>
          <w:color w:val="auto"/>
        </w:rPr>
        <w:t xml:space="preserve"> </w:t>
      </w:r>
      <w:r w:rsidR="003D6A09" w:rsidRPr="00CB2892">
        <w:rPr>
          <w:rFonts w:ascii="Arial" w:eastAsia="Calibri" w:hAnsi="Arial" w:cs="Arial"/>
          <w:color w:val="auto"/>
        </w:rPr>
        <w:t xml:space="preserve">In their response the approved </w:t>
      </w:r>
      <w:r w:rsidR="008D6396">
        <w:rPr>
          <w:rFonts w:ascii="Arial" w:eastAsia="Calibri" w:hAnsi="Arial" w:cs="Arial"/>
          <w:color w:val="auto"/>
        </w:rPr>
        <w:t>su</w:t>
      </w:r>
      <w:r w:rsidR="00990D03">
        <w:rPr>
          <w:rFonts w:ascii="Arial" w:eastAsia="Calibri" w:hAnsi="Arial" w:cs="Arial"/>
          <w:color w:val="auto"/>
        </w:rPr>
        <w:t>pplied</w:t>
      </w:r>
      <w:r w:rsidR="003D6A09" w:rsidRPr="00CB2892">
        <w:rPr>
          <w:rFonts w:ascii="Arial" w:eastAsia="Calibri" w:hAnsi="Arial" w:cs="Arial"/>
          <w:color w:val="auto"/>
        </w:rPr>
        <w:t xml:space="preserve"> evidence of </w:t>
      </w:r>
      <w:r w:rsidR="00A644A2">
        <w:rPr>
          <w:rFonts w:ascii="Arial" w:eastAsia="Calibri" w:hAnsi="Arial" w:cs="Arial"/>
          <w:color w:val="auto"/>
        </w:rPr>
        <w:lastRenderedPageBreak/>
        <w:t xml:space="preserve">consultation with nominated consumers/representatives. </w:t>
      </w:r>
      <w:r w:rsidR="00981D4B" w:rsidRPr="009F2D4F">
        <w:rPr>
          <w:rFonts w:ascii="Arial" w:eastAsia="Calibri" w:hAnsi="Arial" w:cs="Arial"/>
          <w:color w:val="auto"/>
        </w:rPr>
        <w:t xml:space="preserve">While </w:t>
      </w:r>
      <w:r w:rsidR="00906FE6" w:rsidRPr="009F2D4F">
        <w:rPr>
          <w:rFonts w:ascii="Arial" w:eastAsia="Calibri" w:hAnsi="Arial" w:cs="Arial"/>
          <w:color w:val="auto"/>
        </w:rPr>
        <w:t xml:space="preserve">acknowledging some gaps in documentation, </w:t>
      </w:r>
      <w:r w:rsidR="00484C71" w:rsidRPr="009F2D4F">
        <w:rPr>
          <w:rFonts w:ascii="Arial" w:eastAsia="Calibri" w:hAnsi="Arial" w:cs="Arial"/>
          <w:color w:val="auto"/>
        </w:rPr>
        <w:t>I am persuaded by evidence bought forward by the approved provider</w:t>
      </w:r>
      <w:r w:rsidR="00821576">
        <w:rPr>
          <w:rFonts w:ascii="Arial" w:eastAsia="Calibri" w:hAnsi="Arial" w:cs="Arial"/>
          <w:color w:val="auto"/>
        </w:rPr>
        <w:t xml:space="preserve"> and</w:t>
      </w:r>
      <w:r w:rsidR="00A644A2">
        <w:rPr>
          <w:rFonts w:ascii="Arial" w:eastAsia="Calibri" w:hAnsi="Arial" w:cs="Arial"/>
          <w:color w:val="auto"/>
        </w:rPr>
        <w:t xml:space="preserve"> for th</w:t>
      </w:r>
      <w:r w:rsidR="00990D03">
        <w:rPr>
          <w:rFonts w:ascii="Arial" w:eastAsia="Calibri" w:hAnsi="Arial" w:cs="Arial"/>
          <w:color w:val="auto"/>
        </w:rPr>
        <w:t>es</w:t>
      </w:r>
      <w:r w:rsidR="00A644A2">
        <w:rPr>
          <w:rFonts w:ascii="Arial" w:eastAsia="Calibri" w:hAnsi="Arial" w:cs="Arial"/>
          <w:color w:val="auto"/>
        </w:rPr>
        <w:t xml:space="preserve">e reasons </w:t>
      </w:r>
      <w:r w:rsidR="00484C71" w:rsidRPr="009F2D4F">
        <w:rPr>
          <w:rFonts w:ascii="Arial" w:eastAsia="Calibri" w:hAnsi="Arial" w:cs="Arial"/>
          <w:color w:val="auto"/>
        </w:rPr>
        <w:t xml:space="preserve">I find requirement 3(3)(a) is </w:t>
      </w:r>
      <w:r w:rsidR="00CF7AAD" w:rsidRPr="009F2D4F">
        <w:rPr>
          <w:rFonts w:ascii="Arial" w:eastAsia="Calibri" w:hAnsi="Arial" w:cs="Arial"/>
          <w:color w:val="auto"/>
        </w:rPr>
        <w:t>compliant.</w:t>
      </w:r>
    </w:p>
    <w:p w14:paraId="44A2BD1A" w14:textId="77777777" w:rsidR="00484C71" w:rsidRPr="009F2D4F" w:rsidRDefault="00484C71" w:rsidP="00484C71">
      <w:pPr>
        <w:spacing w:before="240" w:line="276" w:lineRule="auto"/>
        <w:rPr>
          <w:rFonts w:ascii="Arial" w:eastAsia="Calibri" w:hAnsi="Arial" w:cs="Arial"/>
          <w:color w:val="auto"/>
        </w:rPr>
      </w:pPr>
      <w:r w:rsidRPr="009F2D4F">
        <w:rPr>
          <w:rFonts w:ascii="Arial" w:hAnsi="Arial" w:cs="Arial"/>
          <w:color w:val="auto"/>
        </w:rPr>
        <w:t>I find the remaining requirements are compliant.</w:t>
      </w:r>
    </w:p>
    <w:p w14:paraId="323D65E3" w14:textId="77777777" w:rsidR="00484C71" w:rsidRPr="009F2D4F" w:rsidRDefault="00484C71" w:rsidP="00484C71">
      <w:pPr>
        <w:spacing w:before="240" w:line="276" w:lineRule="auto"/>
        <w:rPr>
          <w:rFonts w:ascii="Arial" w:hAnsi="Arial" w:cs="Arial"/>
          <w:color w:val="auto"/>
          <w:u w:val="single"/>
        </w:rPr>
      </w:pPr>
      <w:r w:rsidRPr="009F2D4F">
        <w:rPr>
          <w:rFonts w:ascii="Arial" w:hAnsi="Arial" w:cs="Arial"/>
          <w:color w:val="auto"/>
          <w:u w:val="single"/>
        </w:rPr>
        <w:t>Requirement 3(3)(b)</w:t>
      </w:r>
    </w:p>
    <w:p w14:paraId="787A8E54" w14:textId="46089617" w:rsidR="00484C71" w:rsidRPr="001A569B" w:rsidRDefault="00B50FB4" w:rsidP="005F4BCA">
      <w:pPr>
        <w:spacing w:before="240" w:line="276" w:lineRule="auto"/>
        <w:rPr>
          <w:rFonts w:ascii="Arial" w:eastAsia="Calibri" w:hAnsi="Arial" w:cs="Arial"/>
          <w:color w:val="auto"/>
        </w:rPr>
      </w:pPr>
      <w:r w:rsidRPr="001A569B">
        <w:rPr>
          <w:rFonts w:ascii="Arial" w:eastAsia="Calibri" w:hAnsi="Arial" w:cs="Arial"/>
          <w:color w:val="auto"/>
        </w:rPr>
        <w:t>Overall</w:t>
      </w:r>
      <w:r w:rsidR="001744BD" w:rsidRPr="001A569B">
        <w:rPr>
          <w:rFonts w:ascii="Arial" w:eastAsia="Calibri" w:hAnsi="Arial" w:cs="Arial"/>
          <w:color w:val="auto"/>
        </w:rPr>
        <w:t>,</w:t>
      </w:r>
      <w:r w:rsidRPr="001A569B">
        <w:rPr>
          <w:rFonts w:ascii="Arial" w:eastAsia="Calibri" w:hAnsi="Arial" w:cs="Arial"/>
          <w:color w:val="auto"/>
        </w:rPr>
        <w:t xml:space="preserve"> the service </w:t>
      </w:r>
      <w:proofErr w:type="gramStart"/>
      <w:r w:rsidRPr="001A569B">
        <w:rPr>
          <w:rFonts w:ascii="Arial" w:eastAsia="Calibri" w:hAnsi="Arial" w:cs="Arial"/>
          <w:color w:val="auto"/>
        </w:rPr>
        <w:t>demonstrate</w:t>
      </w:r>
      <w:proofErr w:type="gramEnd"/>
      <w:r w:rsidR="001744BD" w:rsidRPr="001A569B">
        <w:rPr>
          <w:rFonts w:ascii="Arial" w:eastAsia="Calibri" w:hAnsi="Arial" w:cs="Arial"/>
          <w:color w:val="auto"/>
        </w:rPr>
        <w:t xml:space="preserve"> effective management of high impact/prevalence risks.</w:t>
      </w:r>
      <w:r w:rsidRPr="001A569B">
        <w:rPr>
          <w:rFonts w:ascii="Arial" w:eastAsia="Calibri" w:hAnsi="Arial" w:cs="Arial"/>
          <w:color w:val="auto"/>
        </w:rPr>
        <w:t xml:space="preserve"> Management and i</w:t>
      </w:r>
      <w:r w:rsidR="00484C71" w:rsidRPr="001A569B">
        <w:rPr>
          <w:rFonts w:ascii="Arial" w:eastAsia="Calibri" w:hAnsi="Arial" w:cs="Arial"/>
          <w:color w:val="auto"/>
        </w:rPr>
        <w:t>nterviewed staff de</w:t>
      </w:r>
      <w:r w:rsidR="001744BD" w:rsidRPr="001A569B">
        <w:rPr>
          <w:rFonts w:ascii="Arial" w:eastAsia="Calibri" w:hAnsi="Arial" w:cs="Arial"/>
          <w:color w:val="auto"/>
        </w:rPr>
        <w:t xml:space="preserve">monstrate knowledge of </w:t>
      </w:r>
      <w:r w:rsidR="00484C71" w:rsidRPr="001A569B">
        <w:rPr>
          <w:rFonts w:ascii="Arial" w:eastAsia="Calibri" w:hAnsi="Arial" w:cs="Arial"/>
          <w:color w:val="auto"/>
        </w:rPr>
        <w:t xml:space="preserve">high impact/high prevalence risks </w:t>
      </w:r>
      <w:r w:rsidR="001744BD" w:rsidRPr="001A569B">
        <w:rPr>
          <w:rFonts w:ascii="Arial" w:eastAsia="Calibri" w:hAnsi="Arial" w:cs="Arial"/>
          <w:color w:val="auto"/>
        </w:rPr>
        <w:t xml:space="preserve">and </w:t>
      </w:r>
      <w:r w:rsidRPr="001A569B">
        <w:rPr>
          <w:rFonts w:ascii="Arial" w:eastAsia="Times New Roman" w:hAnsi="Arial" w:cs="Arial"/>
          <w:color w:val="auto"/>
          <w:lang w:eastAsia="en-AU"/>
        </w:rPr>
        <w:t xml:space="preserve">effective </w:t>
      </w:r>
      <w:r w:rsidRPr="00951A16">
        <w:rPr>
          <w:rFonts w:ascii="Arial" w:eastAsia="Times New Roman" w:hAnsi="Arial" w:cs="Arial"/>
          <w:color w:val="000000"/>
          <w:lang w:eastAsia="en-AU"/>
        </w:rPr>
        <w:t>manage</w:t>
      </w:r>
      <w:r w:rsidR="001744BD" w:rsidRPr="00951A16">
        <w:rPr>
          <w:rFonts w:ascii="Arial" w:eastAsia="Times New Roman" w:hAnsi="Arial" w:cs="Arial"/>
          <w:color w:val="000000"/>
          <w:lang w:eastAsia="en-AU"/>
        </w:rPr>
        <w:t xml:space="preserve">ment via </w:t>
      </w:r>
      <w:r w:rsidRPr="00951A16">
        <w:rPr>
          <w:rFonts w:ascii="Arial" w:eastAsia="Times New Roman" w:hAnsi="Arial" w:cs="Arial"/>
          <w:color w:val="000000"/>
          <w:lang w:eastAsia="en-AU"/>
        </w:rPr>
        <w:t>clinical governance systems</w:t>
      </w:r>
      <w:r w:rsidR="001744BD" w:rsidRPr="00951A16">
        <w:rPr>
          <w:rFonts w:ascii="Arial" w:eastAsia="Times New Roman" w:hAnsi="Arial" w:cs="Arial"/>
          <w:color w:val="000000"/>
          <w:lang w:eastAsia="en-AU"/>
        </w:rPr>
        <w:t>/</w:t>
      </w:r>
      <w:r w:rsidRPr="00951A16">
        <w:rPr>
          <w:rFonts w:ascii="Arial" w:eastAsia="Times New Roman" w:hAnsi="Arial" w:cs="Arial"/>
          <w:color w:val="000000"/>
          <w:lang w:eastAsia="en-AU"/>
        </w:rPr>
        <w:t xml:space="preserve">procedures </w:t>
      </w:r>
      <w:r w:rsidR="001744BD" w:rsidRPr="00951A16">
        <w:rPr>
          <w:rFonts w:ascii="Arial" w:eastAsia="Times New Roman" w:hAnsi="Arial" w:cs="Arial"/>
          <w:color w:val="000000"/>
          <w:lang w:eastAsia="en-AU"/>
        </w:rPr>
        <w:t xml:space="preserve">which </w:t>
      </w:r>
      <w:r w:rsidRPr="00951A16">
        <w:rPr>
          <w:rFonts w:ascii="Arial" w:eastAsia="Times New Roman" w:hAnsi="Arial" w:cs="Arial"/>
          <w:color w:val="000000"/>
          <w:lang w:eastAsia="en-AU"/>
        </w:rPr>
        <w:t>identify and manage risk.</w:t>
      </w:r>
      <w:r w:rsidRPr="00951A16">
        <w:rPr>
          <w:rFonts w:ascii="Arial" w:eastAsia="Times New Roman" w:hAnsi="Arial" w:cs="Arial"/>
          <w:iCs/>
          <w:color w:val="auto"/>
          <w:lang w:eastAsia="en-AU"/>
        </w:rPr>
        <w:t xml:space="preserve"> </w:t>
      </w:r>
      <w:r w:rsidR="00BF7C25" w:rsidRPr="00951A16">
        <w:rPr>
          <w:rFonts w:ascii="Arial" w:eastAsia="Times New Roman" w:hAnsi="Arial" w:cs="Arial"/>
          <w:iCs/>
          <w:color w:val="auto"/>
          <w:lang w:eastAsia="en-AU"/>
        </w:rPr>
        <w:t xml:space="preserve">Management processes include </w:t>
      </w:r>
      <w:r w:rsidRPr="00951A16">
        <w:rPr>
          <w:rFonts w:ascii="Arial" w:eastAsia="Times New Roman" w:hAnsi="Arial" w:cs="Arial"/>
          <w:iCs/>
          <w:color w:val="auto"/>
          <w:lang w:eastAsia="en-AU"/>
        </w:rPr>
        <w:t>updat</w:t>
      </w:r>
      <w:r w:rsidR="00BF7C25" w:rsidRPr="00951A16">
        <w:rPr>
          <w:rFonts w:ascii="Arial" w:eastAsia="Times New Roman" w:hAnsi="Arial" w:cs="Arial"/>
          <w:iCs/>
          <w:color w:val="auto"/>
          <w:lang w:eastAsia="en-AU"/>
        </w:rPr>
        <w:t xml:space="preserve">ing </w:t>
      </w:r>
      <w:r w:rsidRPr="00951A16">
        <w:rPr>
          <w:rFonts w:ascii="Arial" w:eastAsia="Times New Roman" w:hAnsi="Arial" w:cs="Arial"/>
          <w:iCs/>
          <w:color w:val="auto"/>
          <w:lang w:eastAsia="en-AU"/>
        </w:rPr>
        <w:t>care planning documents</w:t>
      </w:r>
      <w:r w:rsidR="00BF7C25" w:rsidRPr="00951A16">
        <w:rPr>
          <w:rFonts w:ascii="Arial" w:eastAsia="Times New Roman" w:hAnsi="Arial" w:cs="Arial"/>
          <w:iCs/>
          <w:color w:val="auto"/>
          <w:lang w:eastAsia="en-AU"/>
        </w:rPr>
        <w:t xml:space="preserve"> with interventions/strategies </w:t>
      </w:r>
      <w:r w:rsidR="005B2543" w:rsidRPr="00951A16">
        <w:rPr>
          <w:rFonts w:ascii="Arial" w:eastAsia="Times New Roman" w:hAnsi="Arial" w:cs="Arial"/>
          <w:iCs/>
          <w:color w:val="auto"/>
          <w:lang w:eastAsia="en-AU"/>
        </w:rPr>
        <w:t xml:space="preserve">for risk minimisation and monitoring processes to ensure effectiveness. </w:t>
      </w:r>
      <w:r w:rsidRPr="00951A16">
        <w:rPr>
          <w:rFonts w:ascii="Arial" w:eastAsia="Times New Roman" w:hAnsi="Arial" w:cs="Arial"/>
          <w:color w:val="auto"/>
          <w:lang w:eastAsia="en-AU"/>
        </w:rPr>
        <w:t xml:space="preserve">Management </w:t>
      </w:r>
      <w:r w:rsidR="00EC6035">
        <w:rPr>
          <w:rFonts w:ascii="Arial" w:eastAsia="Times New Roman" w:hAnsi="Arial" w:cs="Arial"/>
          <w:color w:val="auto"/>
          <w:lang w:eastAsia="en-AU"/>
        </w:rPr>
        <w:t xml:space="preserve">personnel </w:t>
      </w:r>
      <w:r w:rsidRPr="00951A16">
        <w:rPr>
          <w:rFonts w:ascii="Arial" w:eastAsia="Times New Roman" w:hAnsi="Arial" w:cs="Arial"/>
          <w:color w:val="auto"/>
          <w:lang w:eastAsia="en-AU"/>
        </w:rPr>
        <w:t xml:space="preserve">monitor key clinical indicators related to incidents, </w:t>
      </w:r>
      <w:r w:rsidR="00EC6035">
        <w:rPr>
          <w:rFonts w:ascii="Arial" w:eastAsia="Times New Roman" w:hAnsi="Arial" w:cs="Arial"/>
          <w:color w:val="auto"/>
          <w:lang w:eastAsia="en-AU"/>
        </w:rPr>
        <w:t xml:space="preserve">unmet </w:t>
      </w:r>
      <w:r w:rsidRPr="00951A16">
        <w:rPr>
          <w:rFonts w:ascii="Arial" w:eastAsia="Times New Roman" w:hAnsi="Arial" w:cs="Arial"/>
          <w:color w:val="auto"/>
          <w:lang w:eastAsia="en-AU"/>
        </w:rPr>
        <w:t>behaviour</w:t>
      </w:r>
      <w:r w:rsidR="00EC6035">
        <w:rPr>
          <w:rFonts w:ascii="Arial" w:eastAsia="Times New Roman" w:hAnsi="Arial" w:cs="Arial"/>
          <w:color w:val="auto"/>
          <w:lang w:eastAsia="en-AU"/>
        </w:rPr>
        <w:t>al needs</w:t>
      </w:r>
      <w:r w:rsidRPr="00951A16">
        <w:rPr>
          <w:rFonts w:ascii="Arial" w:eastAsia="Times New Roman" w:hAnsi="Arial" w:cs="Arial"/>
          <w:color w:val="auto"/>
          <w:lang w:eastAsia="en-AU"/>
        </w:rPr>
        <w:t>, falls, infection</w:t>
      </w:r>
      <w:r w:rsidR="00EC6035">
        <w:rPr>
          <w:rFonts w:ascii="Arial" w:eastAsia="Times New Roman" w:hAnsi="Arial" w:cs="Arial"/>
          <w:color w:val="auto"/>
          <w:lang w:eastAsia="en-AU"/>
        </w:rPr>
        <w:t>s</w:t>
      </w:r>
      <w:r w:rsidRPr="00951A16">
        <w:rPr>
          <w:rFonts w:ascii="Arial" w:eastAsia="Times New Roman" w:hAnsi="Arial" w:cs="Arial"/>
          <w:color w:val="auto"/>
          <w:lang w:eastAsia="en-AU"/>
        </w:rPr>
        <w:t>, medication management, pressure injuries</w:t>
      </w:r>
      <w:r w:rsidR="00EC6035">
        <w:rPr>
          <w:rFonts w:ascii="Arial" w:eastAsia="Times New Roman" w:hAnsi="Arial" w:cs="Arial"/>
          <w:color w:val="auto"/>
          <w:lang w:eastAsia="en-AU"/>
        </w:rPr>
        <w:t>/</w:t>
      </w:r>
      <w:r w:rsidRPr="00951A16">
        <w:rPr>
          <w:rFonts w:ascii="Arial" w:eastAsia="Times New Roman" w:hAnsi="Arial" w:cs="Arial"/>
          <w:color w:val="auto"/>
          <w:lang w:eastAsia="en-AU"/>
        </w:rPr>
        <w:t>skin injuries</w:t>
      </w:r>
      <w:r w:rsidR="00EC6035">
        <w:rPr>
          <w:rFonts w:ascii="Arial" w:eastAsia="Times New Roman" w:hAnsi="Arial" w:cs="Arial"/>
          <w:color w:val="auto"/>
          <w:lang w:eastAsia="en-AU"/>
        </w:rPr>
        <w:t>.</w:t>
      </w:r>
      <w:r w:rsidRPr="00951A16">
        <w:rPr>
          <w:rFonts w:ascii="Arial" w:eastAsia="Times New Roman" w:hAnsi="Arial" w:cs="Arial"/>
          <w:color w:val="auto"/>
          <w:lang w:eastAsia="en-AU"/>
        </w:rPr>
        <w:t xml:space="preserve"> </w:t>
      </w:r>
      <w:r w:rsidR="005B2543" w:rsidRPr="00951A16">
        <w:rPr>
          <w:rFonts w:ascii="Arial" w:eastAsia="Times New Roman" w:hAnsi="Arial" w:cs="Arial"/>
          <w:color w:val="auto"/>
          <w:lang w:eastAsia="en-AU"/>
        </w:rPr>
        <w:t>Discussions</w:t>
      </w:r>
      <w:r w:rsidR="008A7563" w:rsidRPr="00951A16">
        <w:rPr>
          <w:rFonts w:ascii="Arial" w:eastAsia="Times New Roman" w:hAnsi="Arial" w:cs="Arial"/>
          <w:color w:val="auto"/>
          <w:lang w:eastAsia="en-AU"/>
        </w:rPr>
        <w:t xml:space="preserve"> and analysis of data</w:t>
      </w:r>
      <w:r w:rsidR="005B2543" w:rsidRPr="00951A16">
        <w:rPr>
          <w:rFonts w:ascii="Arial" w:eastAsia="Times New Roman" w:hAnsi="Arial" w:cs="Arial"/>
          <w:color w:val="auto"/>
          <w:lang w:eastAsia="en-AU"/>
        </w:rPr>
        <w:t xml:space="preserve"> at </w:t>
      </w:r>
      <w:r w:rsidRPr="00951A16">
        <w:rPr>
          <w:rFonts w:ascii="Arial" w:eastAsia="Times New Roman" w:hAnsi="Arial" w:cs="Arial"/>
          <w:color w:val="auto"/>
          <w:lang w:eastAsia="en-AU"/>
        </w:rPr>
        <w:t xml:space="preserve">clinical </w:t>
      </w:r>
      <w:r w:rsidR="005B2543" w:rsidRPr="00951A16">
        <w:rPr>
          <w:rFonts w:ascii="Arial" w:eastAsia="Times New Roman" w:hAnsi="Arial" w:cs="Arial"/>
          <w:color w:val="auto"/>
          <w:lang w:eastAsia="en-AU"/>
        </w:rPr>
        <w:t xml:space="preserve">team </w:t>
      </w:r>
      <w:r w:rsidRPr="00951A16">
        <w:rPr>
          <w:rFonts w:ascii="Arial" w:eastAsia="Times New Roman" w:hAnsi="Arial" w:cs="Arial"/>
          <w:color w:val="auto"/>
          <w:lang w:eastAsia="en-AU"/>
        </w:rPr>
        <w:t>meeting</w:t>
      </w:r>
      <w:r w:rsidR="005B2543" w:rsidRPr="00951A16">
        <w:rPr>
          <w:rFonts w:ascii="Arial" w:eastAsia="Times New Roman" w:hAnsi="Arial" w:cs="Arial"/>
          <w:color w:val="auto"/>
          <w:lang w:eastAsia="en-AU"/>
        </w:rPr>
        <w:t xml:space="preserve">s result in </w:t>
      </w:r>
      <w:r w:rsidR="008A7563" w:rsidRPr="00951A16">
        <w:rPr>
          <w:rFonts w:ascii="Arial" w:eastAsia="Times New Roman" w:hAnsi="Arial" w:cs="Arial"/>
          <w:color w:val="auto"/>
          <w:lang w:eastAsia="en-AU"/>
        </w:rPr>
        <w:t xml:space="preserve">implementation of </w:t>
      </w:r>
      <w:r w:rsidR="00A07E86" w:rsidRPr="00951A16">
        <w:rPr>
          <w:rFonts w:ascii="Arial" w:eastAsia="Times New Roman" w:hAnsi="Arial" w:cs="Arial"/>
          <w:color w:val="auto"/>
          <w:lang w:eastAsia="en-AU"/>
        </w:rPr>
        <w:t xml:space="preserve">responsive actions </w:t>
      </w:r>
      <w:r w:rsidR="002B21D5">
        <w:rPr>
          <w:rFonts w:ascii="Arial" w:eastAsia="Times New Roman" w:hAnsi="Arial" w:cs="Arial"/>
          <w:color w:val="auto"/>
          <w:lang w:eastAsia="en-AU"/>
        </w:rPr>
        <w:t>to prevent reoccurrence.</w:t>
      </w:r>
      <w:r w:rsidR="001A569B">
        <w:rPr>
          <w:rFonts w:ascii="Arial" w:eastAsia="Times New Roman" w:hAnsi="Arial" w:cs="Arial"/>
          <w:color w:val="auto"/>
          <w:lang w:eastAsia="en-AU"/>
        </w:rPr>
        <w:t xml:space="preserve"> </w:t>
      </w:r>
      <w:r w:rsidR="0075584F">
        <w:rPr>
          <w:rFonts w:ascii="Arial" w:eastAsia="Times New Roman" w:hAnsi="Arial" w:cs="Arial"/>
          <w:color w:val="auto"/>
          <w:lang w:eastAsia="en-AU"/>
        </w:rPr>
        <w:t>Impact on consumers relating to la</w:t>
      </w:r>
      <w:r w:rsidR="00EC6035" w:rsidRPr="001A569B">
        <w:rPr>
          <w:rFonts w:ascii="Arial" w:eastAsia="Calibri" w:hAnsi="Arial" w:cs="Arial"/>
          <w:color w:val="auto"/>
        </w:rPr>
        <w:t>ck of timely wound identification</w:t>
      </w:r>
      <w:r w:rsidR="008122E9" w:rsidRPr="001A569B">
        <w:rPr>
          <w:rFonts w:ascii="Arial" w:eastAsia="Calibri" w:hAnsi="Arial" w:cs="Arial"/>
          <w:color w:val="auto"/>
        </w:rPr>
        <w:t>/</w:t>
      </w:r>
      <w:r w:rsidR="00EC6035" w:rsidRPr="001A569B">
        <w:rPr>
          <w:rFonts w:ascii="Arial" w:eastAsia="Calibri" w:hAnsi="Arial" w:cs="Arial"/>
          <w:color w:val="auto"/>
        </w:rPr>
        <w:t xml:space="preserve">evaluation; management of </w:t>
      </w:r>
      <w:r w:rsidR="008122E9" w:rsidRPr="001A569B">
        <w:rPr>
          <w:rFonts w:ascii="Arial" w:eastAsia="Calibri" w:hAnsi="Arial" w:cs="Arial"/>
          <w:color w:val="auto"/>
        </w:rPr>
        <w:t xml:space="preserve">unmet </w:t>
      </w:r>
      <w:r w:rsidR="00EC6035" w:rsidRPr="001A569B">
        <w:rPr>
          <w:rFonts w:ascii="Arial" w:eastAsia="Calibri" w:hAnsi="Arial" w:cs="Arial"/>
          <w:color w:val="auto"/>
        </w:rPr>
        <w:t>behaviour</w:t>
      </w:r>
      <w:r w:rsidR="008122E9" w:rsidRPr="001A569B">
        <w:rPr>
          <w:rFonts w:ascii="Arial" w:eastAsia="Calibri" w:hAnsi="Arial" w:cs="Arial"/>
          <w:color w:val="auto"/>
        </w:rPr>
        <w:t>al needs</w:t>
      </w:r>
      <w:r w:rsidR="0075584F">
        <w:rPr>
          <w:rFonts w:ascii="Arial" w:eastAsia="Calibri" w:hAnsi="Arial" w:cs="Arial"/>
          <w:color w:val="auto"/>
        </w:rPr>
        <w:t xml:space="preserve"> and administration of </w:t>
      </w:r>
      <w:r w:rsidR="00EC6035" w:rsidRPr="001A569B">
        <w:rPr>
          <w:rFonts w:ascii="Arial" w:eastAsia="Calibri" w:hAnsi="Arial" w:cs="Arial"/>
          <w:color w:val="auto"/>
        </w:rPr>
        <w:t>psychotropic medication</w:t>
      </w:r>
      <w:r w:rsidR="005F4BCA" w:rsidRPr="001A569B">
        <w:rPr>
          <w:rFonts w:ascii="Arial" w:eastAsia="Calibri" w:hAnsi="Arial" w:cs="Arial"/>
          <w:color w:val="auto"/>
        </w:rPr>
        <w:t xml:space="preserve">/restrictive practice is </w:t>
      </w:r>
      <w:r w:rsidR="00EC6035" w:rsidRPr="001A569B">
        <w:rPr>
          <w:rFonts w:ascii="Arial" w:eastAsia="Calibri" w:hAnsi="Arial" w:cs="Arial"/>
          <w:color w:val="auto"/>
        </w:rPr>
        <w:t>considered</w:t>
      </w:r>
      <w:r w:rsidR="005F4BCA" w:rsidRPr="001A569B">
        <w:rPr>
          <w:rFonts w:ascii="Arial" w:eastAsia="Calibri" w:hAnsi="Arial" w:cs="Arial"/>
          <w:color w:val="auto"/>
        </w:rPr>
        <w:t xml:space="preserve"> in requirement 3(3)(a).</w:t>
      </w:r>
    </w:p>
    <w:p w14:paraId="10B316B1" w14:textId="77777777" w:rsidR="00484C71" w:rsidRPr="00EF2FF7" w:rsidRDefault="00484C71" w:rsidP="00484C71">
      <w:pPr>
        <w:spacing w:before="240" w:line="276" w:lineRule="auto"/>
        <w:rPr>
          <w:rFonts w:ascii="Arial" w:hAnsi="Arial" w:cs="Arial"/>
          <w:color w:val="auto"/>
          <w:u w:val="single"/>
        </w:rPr>
      </w:pPr>
      <w:r w:rsidRPr="00EF2FF7">
        <w:rPr>
          <w:rFonts w:ascii="Arial" w:hAnsi="Arial" w:cs="Arial"/>
          <w:color w:val="auto"/>
          <w:u w:val="single"/>
        </w:rPr>
        <w:t>Requirement 3(3)(c)</w:t>
      </w:r>
    </w:p>
    <w:p w14:paraId="04F5A29D" w14:textId="679F7A0F" w:rsidR="00A94746" w:rsidRPr="00EF2FF7" w:rsidRDefault="00ED4EE4" w:rsidP="00484C71">
      <w:pPr>
        <w:spacing w:before="240" w:line="276" w:lineRule="auto"/>
        <w:rPr>
          <w:rFonts w:ascii="Arial" w:eastAsia="Calibri" w:hAnsi="Arial" w:cs="Arial"/>
          <w:color w:val="auto"/>
        </w:rPr>
      </w:pPr>
      <w:r w:rsidRPr="00EF2FF7">
        <w:rPr>
          <w:rFonts w:ascii="Arial" w:eastAsia="Calibri" w:hAnsi="Arial" w:cs="Arial"/>
          <w:color w:val="auto"/>
        </w:rPr>
        <w:t xml:space="preserve">Documentation review noted </w:t>
      </w:r>
      <w:r w:rsidR="00484C71" w:rsidRPr="00EF2FF7">
        <w:rPr>
          <w:rFonts w:ascii="Arial" w:eastAsia="Calibri" w:hAnsi="Arial" w:cs="Arial"/>
          <w:color w:val="auto"/>
        </w:rPr>
        <w:t xml:space="preserve">discussions occur </w:t>
      </w:r>
      <w:r w:rsidRPr="00EF2FF7">
        <w:rPr>
          <w:rFonts w:ascii="Arial" w:eastAsia="Calibri" w:hAnsi="Arial" w:cs="Arial"/>
          <w:color w:val="auto"/>
        </w:rPr>
        <w:t xml:space="preserve">with consumers/representatives </w:t>
      </w:r>
      <w:r w:rsidR="00484C71" w:rsidRPr="00EF2FF7">
        <w:rPr>
          <w:rFonts w:ascii="Arial" w:eastAsia="Calibri" w:hAnsi="Arial" w:cs="Arial"/>
          <w:color w:val="auto"/>
        </w:rPr>
        <w:t>relating to advance care needs/end of life wishes</w:t>
      </w:r>
      <w:r w:rsidRPr="00EF2FF7">
        <w:rPr>
          <w:rFonts w:ascii="Arial" w:eastAsia="Calibri" w:hAnsi="Arial" w:cs="Arial"/>
          <w:color w:val="auto"/>
        </w:rPr>
        <w:t>.</w:t>
      </w:r>
      <w:r w:rsidR="00484C71" w:rsidRPr="00EF2FF7">
        <w:rPr>
          <w:rFonts w:ascii="Arial" w:eastAsia="Calibri" w:hAnsi="Arial" w:cs="Arial"/>
          <w:color w:val="auto"/>
        </w:rPr>
        <w:t xml:space="preserve"> Staff describe comfort and dignity maximisation during end</w:t>
      </w:r>
      <w:r w:rsidR="00C045D7" w:rsidRPr="00EF2FF7">
        <w:rPr>
          <w:rFonts w:ascii="Arial" w:eastAsia="Calibri" w:hAnsi="Arial" w:cs="Arial"/>
          <w:color w:val="auto"/>
        </w:rPr>
        <w:t>-</w:t>
      </w:r>
      <w:r w:rsidR="00484C71" w:rsidRPr="00EF2FF7">
        <w:rPr>
          <w:rFonts w:ascii="Arial" w:eastAsia="Calibri" w:hAnsi="Arial" w:cs="Arial"/>
          <w:color w:val="auto"/>
        </w:rPr>
        <w:t>of</w:t>
      </w:r>
      <w:r w:rsidR="00C045D7" w:rsidRPr="00EF2FF7">
        <w:rPr>
          <w:rFonts w:ascii="Arial" w:eastAsia="Calibri" w:hAnsi="Arial" w:cs="Arial"/>
          <w:color w:val="auto"/>
        </w:rPr>
        <w:t>-</w:t>
      </w:r>
      <w:r w:rsidR="00484C71" w:rsidRPr="00EF2FF7">
        <w:rPr>
          <w:rFonts w:ascii="Arial" w:eastAsia="Calibri" w:hAnsi="Arial" w:cs="Arial"/>
          <w:color w:val="auto"/>
        </w:rPr>
        <w:t xml:space="preserve">life care through provision of oral care, repositioning, pain medication, </w:t>
      </w:r>
      <w:r w:rsidR="005B7283" w:rsidRPr="00EF2FF7">
        <w:rPr>
          <w:rFonts w:ascii="Arial" w:eastAsia="Calibri" w:hAnsi="Arial" w:cs="Arial"/>
          <w:color w:val="auto"/>
        </w:rPr>
        <w:t>aromatherapy,</w:t>
      </w:r>
      <w:r w:rsidR="00484C71" w:rsidRPr="00EF2FF7">
        <w:rPr>
          <w:rFonts w:ascii="Arial" w:eastAsia="Calibri" w:hAnsi="Arial" w:cs="Arial"/>
          <w:color w:val="auto"/>
        </w:rPr>
        <w:t xml:space="preserve"> and other individualised wishes. Via documentation review the assessment team noted consumer needs, </w:t>
      </w:r>
      <w:r w:rsidR="00A00176" w:rsidRPr="00EF2FF7">
        <w:rPr>
          <w:rFonts w:ascii="Arial" w:eastAsia="Calibri" w:hAnsi="Arial" w:cs="Arial"/>
          <w:color w:val="auto"/>
        </w:rPr>
        <w:t>goals,</w:t>
      </w:r>
      <w:r w:rsidRPr="00EF2FF7">
        <w:rPr>
          <w:rFonts w:ascii="Arial" w:eastAsia="Calibri" w:hAnsi="Arial" w:cs="Arial"/>
          <w:color w:val="auto"/>
        </w:rPr>
        <w:t xml:space="preserve"> and wishes of sampled consumers</w:t>
      </w:r>
      <w:r w:rsidR="00484C71" w:rsidRPr="00EF2FF7">
        <w:rPr>
          <w:rFonts w:ascii="Arial" w:eastAsia="Calibri" w:hAnsi="Arial" w:cs="Arial"/>
          <w:color w:val="auto"/>
        </w:rPr>
        <w:t xml:space="preserve"> are recognised and appropriately addressed during end of life</w:t>
      </w:r>
      <w:r w:rsidR="00EF2FF7">
        <w:rPr>
          <w:rFonts w:ascii="Arial" w:eastAsia="Calibri" w:hAnsi="Arial" w:cs="Arial"/>
          <w:color w:val="auto"/>
        </w:rPr>
        <w:t>.</w:t>
      </w:r>
      <w:r w:rsidR="00C045D7" w:rsidRPr="00EF2FF7">
        <w:rPr>
          <w:rFonts w:ascii="Arial" w:eastAsia="Calibri" w:hAnsi="Arial" w:cs="Arial"/>
          <w:color w:val="auto"/>
        </w:rPr>
        <w:t xml:space="preserve"> </w:t>
      </w:r>
      <w:r w:rsidR="00CC3860" w:rsidRPr="00EF2FF7">
        <w:rPr>
          <w:rFonts w:ascii="Arial" w:eastAsia="Calibri" w:hAnsi="Arial" w:cs="Arial"/>
          <w:color w:val="auto"/>
        </w:rPr>
        <w:t>Details include</w:t>
      </w:r>
      <w:r w:rsidR="00A94746" w:rsidRPr="00A94746">
        <w:rPr>
          <w:rFonts w:ascii="Arial" w:eastAsia="Times New Roman" w:hAnsi="Arial" w:cs="Arial"/>
          <w:color w:val="auto"/>
          <w:lang w:eastAsia="en-AU"/>
        </w:rPr>
        <w:t xml:space="preserve"> substitute decision-maker</w:t>
      </w:r>
      <w:r w:rsidR="00CC3860" w:rsidRPr="00EF2FF7">
        <w:rPr>
          <w:rFonts w:ascii="Arial" w:eastAsia="Times New Roman" w:hAnsi="Arial" w:cs="Arial"/>
          <w:color w:val="auto"/>
          <w:lang w:eastAsia="en-AU"/>
        </w:rPr>
        <w:t xml:space="preserve"> and regular </w:t>
      </w:r>
      <w:r w:rsidR="005B7283">
        <w:rPr>
          <w:rFonts w:ascii="Arial" w:eastAsia="Times New Roman" w:hAnsi="Arial" w:cs="Arial"/>
          <w:color w:val="auto"/>
          <w:lang w:eastAsia="en-AU"/>
        </w:rPr>
        <w:t>c</w:t>
      </w:r>
      <w:r w:rsidR="005B7283" w:rsidRPr="00A94746">
        <w:rPr>
          <w:rFonts w:ascii="Arial" w:eastAsia="Times New Roman" w:hAnsi="Arial" w:cs="Arial"/>
          <w:color w:val="auto"/>
          <w:lang w:eastAsia="en-AU"/>
        </w:rPr>
        <w:t>onsultation,</w:t>
      </w:r>
      <w:r w:rsidR="00A00176">
        <w:rPr>
          <w:rFonts w:ascii="Arial" w:eastAsia="Times New Roman" w:hAnsi="Arial" w:cs="Arial"/>
          <w:color w:val="auto"/>
          <w:lang w:eastAsia="en-AU"/>
        </w:rPr>
        <w:t xml:space="preserve"> and </w:t>
      </w:r>
      <w:r w:rsidR="00CC3860" w:rsidRPr="00EF2FF7">
        <w:rPr>
          <w:rFonts w:ascii="Arial" w:eastAsia="Times New Roman" w:hAnsi="Arial" w:cs="Arial"/>
          <w:color w:val="auto"/>
          <w:lang w:eastAsia="en-AU"/>
        </w:rPr>
        <w:t>communication</w:t>
      </w:r>
      <w:r w:rsidR="00A94746" w:rsidRPr="00A94746">
        <w:rPr>
          <w:rFonts w:ascii="Arial" w:eastAsia="Times New Roman" w:hAnsi="Arial" w:cs="Arial"/>
          <w:color w:val="auto"/>
          <w:lang w:eastAsia="en-AU"/>
        </w:rPr>
        <w:t xml:space="preserve"> occurs with consumers</w:t>
      </w:r>
      <w:r w:rsidR="00CC3860" w:rsidRPr="00EF2FF7">
        <w:rPr>
          <w:rFonts w:ascii="Arial" w:eastAsia="Times New Roman" w:hAnsi="Arial" w:cs="Arial"/>
          <w:color w:val="auto"/>
          <w:lang w:eastAsia="en-AU"/>
        </w:rPr>
        <w:t>/</w:t>
      </w:r>
      <w:r w:rsidR="00A94746" w:rsidRPr="00A94746">
        <w:rPr>
          <w:rFonts w:ascii="Arial" w:eastAsia="Times New Roman" w:hAnsi="Arial" w:cs="Arial"/>
          <w:color w:val="auto"/>
          <w:lang w:eastAsia="en-AU"/>
        </w:rPr>
        <w:t>representatives</w:t>
      </w:r>
      <w:r w:rsidR="00CC3860" w:rsidRPr="00EF2FF7">
        <w:rPr>
          <w:rFonts w:ascii="Arial" w:eastAsia="Times New Roman" w:hAnsi="Arial" w:cs="Arial"/>
          <w:color w:val="auto"/>
          <w:lang w:eastAsia="en-AU"/>
        </w:rPr>
        <w:t>.</w:t>
      </w:r>
    </w:p>
    <w:p w14:paraId="0AF3C55D" w14:textId="77777777" w:rsidR="00484C71" w:rsidRPr="00A41BB0" w:rsidRDefault="00484C71" w:rsidP="00484C71">
      <w:pPr>
        <w:spacing w:before="360" w:line="276" w:lineRule="auto"/>
        <w:rPr>
          <w:rFonts w:ascii="Arial" w:hAnsi="Arial" w:cs="Arial"/>
          <w:color w:val="auto"/>
          <w:u w:val="single"/>
        </w:rPr>
      </w:pPr>
      <w:r w:rsidRPr="00A41BB0">
        <w:rPr>
          <w:rFonts w:ascii="Arial" w:hAnsi="Arial" w:cs="Arial"/>
          <w:color w:val="auto"/>
          <w:u w:val="single"/>
        </w:rPr>
        <w:t>Requirement 3(3)(d)</w:t>
      </w:r>
    </w:p>
    <w:p w14:paraId="3F021FCF" w14:textId="340B8C66" w:rsidR="00A41BB0" w:rsidRPr="001A569B" w:rsidRDefault="007F03AF" w:rsidP="00A41BB0">
      <w:pPr>
        <w:spacing w:before="240" w:line="276" w:lineRule="auto"/>
        <w:rPr>
          <w:rFonts w:ascii="Arial" w:eastAsia="Calibri" w:hAnsi="Arial" w:cs="Arial"/>
          <w:color w:val="auto"/>
        </w:rPr>
      </w:pPr>
      <w:r w:rsidRPr="00A41BB0">
        <w:rPr>
          <w:rFonts w:ascii="Arial" w:eastAsia="Calibri" w:hAnsi="Arial" w:cs="Arial"/>
          <w:color w:val="auto"/>
        </w:rPr>
        <w:t xml:space="preserve">The service </w:t>
      </w:r>
      <w:proofErr w:type="gramStart"/>
      <w:r w:rsidRPr="00A41BB0">
        <w:rPr>
          <w:rFonts w:ascii="Arial" w:eastAsia="Calibri" w:hAnsi="Arial" w:cs="Arial"/>
          <w:color w:val="auto"/>
        </w:rPr>
        <w:t>demonstrate</w:t>
      </w:r>
      <w:proofErr w:type="gramEnd"/>
      <w:r w:rsidRPr="00A41BB0">
        <w:rPr>
          <w:rFonts w:ascii="Arial" w:eastAsia="Calibri" w:hAnsi="Arial" w:cs="Arial"/>
          <w:color w:val="auto"/>
        </w:rPr>
        <w:t xml:space="preserve"> on most occasions consumers who experience deterioration or change in </w:t>
      </w:r>
      <w:r w:rsidR="00D71EA0" w:rsidRPr="00A41BB0">
        <w:rPr>
          <w:rFonts w:ascii="Arial" w:eastAsia="Calibri" w:hAnsi="Arial" w:cs="Arial"/>
          <w:color w:val="auto"/>
        </w:rPr>
        <w:t>c</w:t>
      </w:r>
      <w:r w:rsidRPr="00A41BB0">
        <w:rPr>
          <w:rFonts w:ascii="Arial" w:eastAsia="Calibri" w:hAnsi="Arial" w:cs="Arial"/>
          <w:color w:val="auto"/>
        </w:rPr>
        <w:t>ondition, function</w:t>
      </w:r>
      <w:r w:rsidR="00D71EA0" w:rsidRPr="00A41BB0">
        <w:rPr>
          <w:rFonts w:ascii="Arial" w:eastAsia="Calibri" w:hAnsi="Arial" w:cs="Arial"/>
          <w:color w:val="auto"/>
        </w:rPr>
        <w:t>/</w:t>
      </w:r>
      <w:r w:rsidRPr="00A41BB0">
        <w:rPr>
          <w:rFonts w:ascii="Arial" w:eastAsia="Calibri" w:hAnsi="Arial" w:cs="Arial"/>
          <w:color w:val="auto"/>
        </w:rPr>
        <w:t>mental health have their needs recognised</w:t>
      </w:r>
      <w:r w:rsidR="00D71EA0" w:rsidRPr="00A41BB0">
        <w:rPr>
          <w:rFonts w:ascii="Arial" w:eastAsia="Calibri" w:hAnsi="Arial" w:cs="Arial"/>
          <w:color w:val="auto"/>
        </w:rPr>
        <w:t>/</w:t>
      </w:r>
      <w:r w:rsidRPr="00A41BB0">
        <w:rPr>
          <w:rFonts w:ascii="Arial" w:eastAsia="Calibri" w:hAnsi="Arial" w:cs="Arial"/>
          <w:color w:val="auto"/>
        </w:rPr>
        <w:t xml:space="preserve">responded to in a timely manner. </w:t>
      </w:r>
      <w:r w:rsidR="00484C71" w:rsidRPr="00A41BB0">
        <w:rPr>
          <w:rFonts w:ascii="Arial" w:eastAsia="Calibri" w:hAnsi="Arial" w:cs="Arial"/>
          <w:color w:val="auto"/>
        </w:rPr>
        <w:t>Interviewed staff demonstrate knowledge of processes to ensure changes are reported to clinical staf</w:t>
      </w:r>
      <w:r w:rsidR="005E77C7" w:rsidRPr="00A41BB0">
        <w:rPr>
          <w:rFonts w:ascii="Arial" w:eastAsia="Calibri" w:hAnsi="Arial" w:cs="Arial"/>
          <w:color w:val="auto"/>
        </w:rPr>
        <w:t>f.</w:t>
      </w:r>
      <w:r w:rsidR="00484C71" w:rsidRPr="00A41BB0">
        <w:rPr>
          <w:rFonts w:ascii="Arial" w:eastAsia="Calibri" w:hAnsi="Arial" w:cs="Arial"/>
          <w:color w:val="auto"/>
        </w:rPr>
        <w:t xml:space="preserve"> Clinical staff reassess consumers when changes occur </w:t>
      </w:r>
      <w:r w:rsidR="005E77C7" w:rsidRPr="00A41BB0">
        <w:rPr>
          <w:rFonts w:ascii="Arial" w:eastAsia="Calibri" w:hAnsi="Arial" w:cs="Arial"/>
          <w:color w:val="auto"/>
        </w:rPr>
        <w:t>and involve</w:t>
      </w:r>
      <w:r w:rsidR="00484C71" w:rsidRPr="00A41BB0">
        <w:rPr>
          <w:rFonts w:ascii="Arial" w:eastAsia="Calibri" w:hAnsi="Arial" w:cs="Arial"/>
          <w:color w:val="auto"/>
        </w:rPr>
        <w:t xml:space="preserve"> medical officer</w:t>
      </w:r>
      <w:r w:rsidR="005E77C7" w:rsidRPr="00A41BB0">
        <w:rPr>
          <w:rFonts w:ascii="Arial" w:eastAsia="Calibri" w:hAnsi="Arial" w:cs="Arial"/>
          <w:color w:val="auto"/>
        </w:rPr>
        <w:t xml:space="preserve">, </w:t>
      </w:r>
      <w:r w:rsidR="0082653A" w:rsidRPr="00A41BB0">
        <w:rPr>
          <w:rFonts w:ascii="Arial" w:eastAsia="Calibri" w:hAnsi="Arial" w:cs="Arial"/>
          <w:color w:val="auto"/>
        </w:rPr>
        <w:t>consumers,</w:t>
      </w:r>
      <w:r w:rsidR="005E77C7" w:rsidRPr="00A41BB0">
        <w:rPr>
          <w:rFonts w:ascii="Arial" w:eastAsia="Calibri" w:hAnsi="Arial" w:cs="Arial"/>
          <w:color w:val="auto"/>
        </w:rPr>
        <w:t xml:space="preserve"> and representatives in </w:t>
      </w:r>
      <w:r w:rsidR="00E308F6" w:rsidRPr="00A41BB0">
        <w:rPr>
          <w:rFonts w:ascii="Arial" w:eastAsia="Calibri" w:hAnsi="Arial" w:cs="Arial"/>
          <w:color w:val="auto"/>
        </w:rPr>
        <w:t>strategies to address changes.</w:t>
      </w:r>
      <w:r w:rsidR="00484C71" w:rsidRPr="00A41BB0">
        <w:rPr>
          <w:rFonts w:ascii="Arial" w:eastAsia="Calibri" w:hAnsi="Arial" w:cs="Arial"/>
          <w:color w:val="auto"/>
        </w:rPr>
        <w:t xml:space="preserve"> Via documentation review the assessment team note care documentation </w:t>
      </w:r>
      <w:r w:rsidR="005E77C7" w:rsidRPr="00A41BB0">
        <w:rPr>
          <w:rFonts w:ascii="Arial" w:eastAsia="Calibri" w:hAnsi="Arial" w:cs="Arial"/>
          <w:color w:val="auto"/>
        </w:rPr>
        <w:t xml:space="preserve">mostly </w:t>
      </w:r>
      <w:r w:rsidR="00484C71" w:rsidRPr="00A41BB0">
        <w:rPr>
          <w:rFonts w:ascii="Arial" w:eastAsia="Calibri" w:hAnsi="Arial" w:cs="Arial"/>
          <w:color w:val="auto"/>
        </w:rPr>
        <w:t>contain demonstration of timely identification</w:t>
      </w:r>
      <w:r w:rsidR="005E77C7" w:rsidRPr="00A41BB0">
        <w:rPr>
          <w:rFonts w:ascii="Arial" w:eastAsia="Calibri" w:hAnsi="Arial" w:cs="Arial"/>
          <w:color w:val="auto"/>
        </w:rPr>
        <w:t>/</w:t>
      </w:r>
      <w:r w:rsidR="00484C71" w:rsidRPr="00A41BB0">
        <w:rPr>
          <w:rFonts w:ascii="Arial" w:eastAsia="Calibri" w:hAnsi="Arial" w:cs="Arial"/>
          <w:color w:val="auto"/>
        </w:rPr>
        <w:t>response to changes</w:t>
      </w:r>
      <w:r w:rsidR="00A41BB0" w:rsidRPr="00A41BB0">
        <w:rPr>
          <w:rFonts w:ascii="Arial" w:eastAsia="Calibri" w:hAnsi="Arial" w:cs="Arial"/>
          <w:color w:val="auto"/>
        </w:rPr>
        <w:t xml:space="preserve"> and involvement of others</w:t>
      </w:r>
      <w:r w:rsidR="005E77C7" w:rsidRPr="00A41BB0">
        <w:rPr>
          <w:rFonts w:ascii="Arial" w:eastAsia="Calibri" w:hAnsi="Arial" w:cs="Arial"/>
          <w:color w:val="auto"/>
        </w:rPr>
        <w:t>.</w:t>
      </w:r>
    </w:p>
    <w:p w14:paraId="732ED2A2" w14:textId="77777777" w:rsidR="00484C71" w:rsidRPr="005D302A" w:rsidRDefault="00484C71" w:rsidP="00484C71">
      <w:pPr>
        <w:spacing w:before="240" w:line="276" w:lineRule="auto"/>
        <w:rPr>
          <w:rFonts w:ascii="Arial" w:hAnsi="Arial" w:cs="Arial"/>
          <w:color w:val="auto"/>
          <w:u w:val="single"/>
        </w:rPr>
      </w:pPr>
      <w:r w:rsidRPr="005D302A">
        <w:rPr>
          <w:rFonts w:ascii="Arial" w:hAnsi="Arial" w:cs="Arial"/>
          <w:color w:val="auto"/>
          <w:u w:val="single"/>
        </w:rPr>
        <w:t>Requirement 3(3)(e)</w:t>
      </w:r>
    </w:p>
    <w:p w14:paraId="7F765062" w14:textId="5AA4D832" w:rsidR="00AA4AB6" w:rsidRPr="00AA4AB6" w:rsidRDefault="00AA4AB6" w:rsidP="0082653A">
      <w:pPr>
        <w:spacing w:before="240" w:line="276" w:lineRule="auto"/>
        <w:rPr>
          <w:rFonts w:ascii="Arial" w:eastAsia="Calibri" w:hAnsi="Arial" w:cs="Arial"/>
          <w:color w:val="auto"/>
        </w:rPr>
      </w:pPr>
      <w:r w:rsidRPr="0082653A">
        <w:rPr>
          <w:rFonts w:ascii="Arial" w:eastAsia="Calibri" w:hAnsi="Arial" w:cs="Arial"/>
          <w:color w:val="auto"/>
        </w:rPr>
        <w:t xml:space="preserve">An effective system </w:t>
      </w:r>
      <w:r w:rsidR="0009156F" w:rsidRPr="0082653A">
        <w:rPr>
          <w:rFonts w:ascii="Arial" w:eastAsia="Calibri" w:hAnsi="Arial" w:cs="Arial"/>
          <w:color w:val="auto"/>
        </w:rPr>
        <w:t xml:space="preserve">relating to </w:t>
      </w:r>
      <w:r w:rsidRPr="00AA4AB6">
        <w:rPr>
          <w:rFonts w:ascii="Arial" w:eastAsia="Calibri" w:hAnsi="Arial" w:cs="Arial"/>
          <w:color w:val="auto"/>
        </w:rPr>
        <w:t>communicat</w:t>
      </w:r>
      <w:r w:rsidR="0009156F" w:rsidRPr="0082653A">
        <w:rPr>
          <w:rFonts w:ascii="Arial" w:eastAsia="Calibri" w:hAnsi="Arial" w:cs="Arial"/>
          <w:color w:val="auto"/>
        </w:rPr>
        <w:t xml:space="preserve">ing </w:t>
      </w:r>
      <w:r w:rsidRPr="00AA4AB6">
        <w:rPr>
          <w:rFonts w:ascii="Arial" w:eastAsia="Calibri" w:hAnsi="Arial" w:cs="Arial"/>
          <w:color w:val="auto"/>
        </w:rPr>
        <w:t>consumer's condition, needs and preferences within the organisation and others w</w:t>
      </w:r>
      <w:r w:rsidR="0009156F" w:rsidRPr="0082653A">
        <w:rPr>
          <w:rFonts w:ascii="Arial" w:eastAsia="Calibri" w:hAnsi="Arial" w:cs="Arial"/>
          <w:color w:val="auto"/>
        </w:rPr>
        <w:t xml:space="preserve">ith shared </w:t>
      </w:r>
      <w:r w:rsidRPr="00AA4AB6">
        <w:rPr>
          <w:rFonts w:ascii="Arial" w:eastAsia="Calibri" w:hAnsi="Arial" w:cs="Arial"/>
          <w:color w:val="auto"/>
        </w:rPr>
        <w:t xml:space="preserve">responsibility </w:t>
      </w:r>
      <w:r w:rsidR="0009156F" w:rsidRPr="0082653A">
        <w:rPr>
          <w:rFonts w:ascii="Arial" w:eastAsia="Calibri" w:hAnsi="Arial" w:cs="Arial"/>
          <w:color w:val="auto"/>
        </w:rPr>
        <w:t xml:space="preserve">is evident. Processes include </w:t>
      </w:r>
      <w:r w:rsidR="001E0DFE" w:rsidRPr="0082653A">
        <w:rPr>
          <w:rFonts w:ascii="Arial" w:eastAsia="Calibri" w:hAnsi="Arial" w:cs="Arial"/>
          <w:color w:val="auto"/>
        </w:rPr>
        <w:t xml:space="preserve">use of </w:t>
      </w:r>
      <w:r w:rsidRPr="00AA4AB6">
        <w:rPr>
          <w:rFonts w:ascii="Arial" w:eastAsia="Calibri" w:hAnsi="Arial" w:cs="Arial"/>
          <w:color w:val="auto"/>
        </w:rPr>
        <w:t>electronic care program, referral system,</w:t>
      </w:r>
      <w:r w:rsidR="001E0DFE" w:rsidRPr="0082653A">
        <w:rPr>
          <w:rFonts w:ascii="Arial" w:eastAsia="Calibri" w:hAnsi="Arial" w:cs="Arial"/>
          <w:color w:val="auto"/>
        </w:rPr>
        <w:t xml:space="preserve"> verbal,</w:t>
      </w:r>
      <w:r w:rsidRPr="00AA4AB6">
        <w:rPr>
          <w:rFonts w:ascii="Arial" w:eastAsia="Calibri" w:hAnsi="Arial" w:cs="Arial"/>
          <w:color w:val="auto"/>
        </w:rPr>
        <w:t xml:space="preserve"> and written </w:t>
      </w:r>
      <w:r w:rsidR="001E0DFE" w:rsidRPr="0082653A">
        <w:rPr>
          <w:rFonts w:ascii="Arial" w:eastAsia="Calibri" w:hAnsi="Arial" w:cs="Arial"/>
          <w:color w:val="auto"/>
        </w:rPr>
        <w:t>communication methods.</w:t>
      </w:r>
      <w:r w:rsidRPr="00AA4AB6">
        <w:rPr>
          <w:rFonts w:ascii="Arial" w:eastAsia="Calibri" w:hAnsi="Arial" w:cs="Arial"/>
          <w:color w:val="auto"/>
        </w:rPr>
        <w:t xml:space="preserve"> </w:t>
      </w:r>
      <w:r w:rsidR="001E0DFE" w:rsidRPr="0082653A">
        <w:rPr>
          <w:rFonts w:ascii="Arial" w:eastAsia="Calibri" w:hAnsi="Arial" w:cs="Arial"/>
          <w:color w:val="auto"/>
        </w:rPr>
        <w:t xml:space="preserve">The </w:t>
      </w:r>
      <w:r w:rsidR="001E0DFE" w:rsidRPr="0082653A">
        <w:rPr>
          <w:rFonts w:ascii="Arial" w:eastAsia="Calibri" w:hAnsi="Arial" w:cs="Arial"/>
          <w:color w:val="auto"/>
        </w:rPr>
        <w:lastRenderedPageBreak/>
        <w:t xml:space="preserve">assessment team noted </w:t>
      </w:r>
      <w:r w:rsidRPr="00AA4AB6">
        <w:rPr>
          <w:rFonts w:ascii="Arial" w:eastAsia="Calibri" w:hAnsi="Arial" w:cs="Arial"/>
          <w:color w:val="auto"/>
        </w:rPr>
        <w:t xml:space="preserve">comprehensive care </w:t>
      </w:r>
      <w:r w:rsidR="001E0DFE" w:rsidRPr="0082653A">
        <w:rPr>
          <w:rFonts w:ascii="Arial" w:eastAsia="Calibri" w:hAnsi="Arial" w:cs="Arial"/>
          <w:color w:val="auto"/>
        </w:rPr>
        <w:t>documentation for sampled consumers</w:t>
      </w:r>
      <w:r w:rsidRPr="00AA4AB6">
        <w:rPr>
          <w:rFonts w:ascii="Arial" w:eastAsia="Calibri" w:hAnsi="Arial" w:cs="Arial"/>
          <w:color w:val="auto"/>
        </w:rPr>
        <w:t>. Consumers’ needs</w:t>
      </w:r>
      <w:r w:rsidR="001E0DFE" w:rsidRPr="0082653A">
        <w:rPr>
          <w:rFonts w:ascii="Arial" w:eastAsia="Calibri" w:hAnsi="Arial" w:cs="Arial"/>
          <w:color w:val="auto"/>
        </w:rPr>
        <w:t>/</w:t>
      </w:r>
      <w:r w:rsidRPr="00AA4AB6">
        <w:rPr>
          <w:rFonts w:ascii="Arial" w:eastAsia="Calibri" w:hAnsi="Arial" w:cs="Arial"/>
          <w:color w:val="auto"/>
        </w:rPr>
        <w:t>preferences are documented on admission</w:t>
      </w:r>
      <w:r w:rsidR="001E0DFE" w:rsidRPr="0082653A">
        <w:rPr>
          <w:rFonts w:ascii="Arial" w:eastAsia="Calibri" w:hAnsi="Arial" w:cs="Arial"/>
          <w:color w:val="auto"/>
        </w:rPr>
        <w:t xml:space="preserve"> and regularly </w:t>
      </w:r>
      <w:r w:rsidRPr="00AA4AB6">
        <w:rPr>
          <w:rFonts w:ascii="Arial" w:eastAsia="Calibri" w:hAnsi="Arial" w:cs="Arial"/>
          <w:color w:val="auto"/>
        </w:rPr>
        <w:t>reviewed</w:t>
      </w:r>
      <w:r w:rsidR="001E0DFE" w:rsidRPr="0082653A">
        <w:rPr>
          <w:rFonts w:ascii="Arial" w:eastAsia="Calibri" w:hAnsi="Arial" w:cs="Arial"/>
          <w:color w:val="auto"/>
        </w:rPr>
        <w:t>.</w:t>
      </w:r>
    </w:p>
    <w:p w14:paraId="2BD17BC9" w14:textId="77777777" w:rsidR="00484C71" w:rsidRPr="00F845C0" w:rsidRDefault="00484C71" w:rsidP="00484C71">
      <w:pPr>
        <w:spacing w:before="240" w:line="276" w:lineRule="auto"/>
        <w:rPr>
          <w:rFonts w:ascii="Arial" w:hAnsi="Arial" w:cs="Arial"/>
          <w:color w:val="auto"/>
          <w:u w:val="single"/>
        </w:rPr>
      </w:pPr>
      <w:r w:rsidRPr="00F845C0">
        <w:rPr>
          <w:rFonts w:ascii="Arial" w:hAnsi="Arial" w:cs="Arial"/>
          <w:color w:val="auto"/>
          <w:u w:val="single"/>
        </w:rPr>
        <w:t>Requirement 3(3)(f)</w:t>
      </w:r>
    </w:p>
    <w:p w14:paraId="1E86A922" w14:textId="4A0F4F22" w:rsidR="00484C71" w:rsidRPr="00725023" w:rsidRDefault="00F845C0" w:rsidP="00484C71">
      <w:pPr>
        <w:spacing w:before="240" w:line="276" w:lineRule="auto"/>
        <w:rPr>
          <w:rFonts w:ascii="Arial" w:eastAsia="Calibri" w:hAnsi="Arial" w:cs="Arial"/>
          <w:color w:val="auto"/>
        </w:rPr>
      </w:pPr>
      <w:r w:rsidRPr="00725023">
        <w:rPr>
          <w:rFonts w:ascii="Arial" w:eastAsia="Calibri" w:hAnsi="Arial" w:cs="Arial"/>
          <w:color w:val="auto"/>
        </w:rPr>
        <w:t xml:space="preserve">Documentation </w:t>
      </w:r>
      <w:proofErr w:type="gramStart"/>
      <w:r w:rsidRPr="00725023">
        <w:rPr>
          <w:rFonts w:ascii="Arial" w:eastAsia="Calibri" w:hAnsi="Arial" w:cs="Arial"/>
          <w:color w:val="auto"/>
        </w:rPr>
        <w:t>demonstrate</w:t>
      </w:r>
      <w:proofErr w:type="gramEnd"/>
      <w:r w:rsidRPr="00725023">
        <w:rPr>
          <w:rFonts w:ascii="Arial" w:eastAsia="Calibri" w:hAnsi="Arial" w:cs="Arial"/>
          <w:color w:val="auto"/>
        </w:rPr>
        <w:t xml:space="preserve"> </w:t>
      </w:r>
      <w:r w:rsidR="00484C71" w:rsidRPr="00725023">
        <w:rPr>
          <w:rFonts w:ascii="Arial" w:eastAsia="Calibri" w:hAnsi="Arial" w:cs="Arial"/>
          <w:color w:val="auto"/>
        </w:rPr>
        <w:t xml:space="preserve">regular referrals to </w:t>
      </w:r>
      <w:r w:rsidR="00894F33" w:rsidRPr="00725023">
        <w:rPr>
          <w:rFonts w:ascii="Arial" w:eastAsia="Calibri" w:hAnsi="Arial" w:cs="Arial"/>
          <w:color w:val="auto"/>
        </w:rPr>
        <w:t xml:space="preserve">multiple allied health </w:t>
      </w:r>
      <w:r w:rsidR="000820FF" w:rsidRPr="00725023">
        <w:rPr>
          <w:rFonts w:ascii="Arial" w:eastAsia="Calibri" w:hAnsi="Arial" w:cs="Arial"/>
          <w:color w:val="auto"/>
        </w:rPr>
        <w:t>professionals/</w:t>
      </w:r>
      <w:r w:rsidR="00894F33" w:rsidRPr="00725023">
        <w:rPr>
          <w:rFonts w:ascii="Arial" w:eastAsia="Calibri" w:hAnsi="Arial" w:cs="Arial"/>
          <w:color w:val="auto"/>
        </w:rPr>
        <w:t>specialists</w:t>
      </w:r>
      <w:r w:rsidR="000820FF" w:rsidRPr="00725023">
        <w:rPr>
          <w:rFonts w:ascii="Arial" w:eastAsia="Calibri" w:hAnsi="Arial" w:cs="Arial"/>
          <w:color w:val="auto"/>
        </w:rPr>
        <w:t xml:space="preserve"> when required and input/directives tr</w:t>
      </w:r>
      <w:r w:rsidR="00EE358C" w:rsidRPr="00725023">
        <w:rPr>
          <w:rFonts w:ascii="Arial" w:eastAsia="Calibri" w:hAnsi="Arial" w:cs="Arial"/>
          <w:color w:val="auto"/>
        </w:rPr>
        <w:t>ansferred to care plans to guide care delivery.</w:t>
      </w:r>
      <w:r w:rsidR="00484C71" w:rsidRPr="00725023">
        <w:rPr>
          <w:rFonts w:ascii="Arial" w:eastAsia="Calibri" w:hAnsi="Arial" w:cs="Arial"/>
          <w:color w:val="auto"/>
        </w:rPr>
        <w:t xml:space="preserve"> Staff detail processes to ensure required referrals occur via notation in the electronic care management system and diary management by clinical staff.</w:t>
      </w:r>
      <w:r w:rsidR="006540E9" w:rsidRPr="00725023">
        <w:rPr>
          <w:rFonts w:ascii="Arial" w:eastAsia="Calibri" w:hAnsi="Arial" w:cs="Arial"/>
          <w:color w:val="auto"/>
        </w:rPr>
        <w:t xml:space="preserve"> Review of sampled consumer files demonstrate timely</w:t>
      </w:r>
      <w:r w:rsidR="00623CDD" w:rsidRPr="00725023">
        <w:rPr>
          <w:rFonts w:ascii="Arial" w:eastAsia="Calibri" w:hAnsi="Arial" w:cs="Arial"/>
          <w:color w:val="auto"/>
        </w:rPr>
        <w:t>/appropriate</w:t>
      </w:r>
      <w:r w:rsidR="006540E9" w:rsidRPr="00725023">
        <w:rPr>
          <w:rFonts w:ascii="Arial" w:eastAsia="Calibri" w:hAnsi="Arial" w:cs="Arial"/>
          <w:color w:val="auto"/>
        </w:rPr>
        <w:t xml:space="preserve"> referral</w:t>
      </w:r>
      <w:r w:rsidR="00725023" w:rsidRPr="00725023">
        <w:rPr>
          <w:rFonts w:ascii="Arial" w:eastAsia="Calibri" w:hAnsi="Arial" w:cs="Arial"/>
          <w:color w:val="auto"/>
        </w:rPr>
        <w:t xml:space="preserve"> with recommendations/directives implemented/reviewed for effectiveness</w:t>
      </w:r>
      <w:r w:rsidR="00725023">
        <w:rPr>
          <w:rFonts w:ascii="Arial" w:eastAsia="Calibri" w:hAnsi="Arial" w:cs="Arial"/>
          <w:color w:val="auto"/>
        </w:rPr>
        <w:t xml:space="preserve"> and positive con</w:t>
      </w:r>
      <w:r w:rsidR="00725023" w:rsidRPr="00725023">
        <w:rPr>
          <w:rFonts w:ascii="Arial" w:eastAsia="Calibri" w:hAnsi="Arial" w:cs="Arial"/>
          <w:color w:val="auto"/>
        </w:rPr>
        <w:t>sumer feedback</w:t>
      </w:r>
      <w:r w:rsidR="00725023">
        <w:rPr>
          <w:rFonts w:ascii="Arial" w:eastAsia="Calibri" w:hAnsi="Arial" w:cs="Arial"/>
          <w:color w:val="auto"/>
        </w:rPr>
        <w:t>/outcomes achieved.</w:t>
      </w:r>
    </w:p>
    <w:p w14:paraId="2F135266" w14:textId="77777777" w:rsidR="00484C71" w:rsidRPr="00DE5355" w:rsidRDefault="00484C71" w:rsidP="00DE5355">
      <w:pPr>
        <w:spacing w:before="240" w:line="276" w:lineRule="auto"/>
        <w:rPr>
          <w:rFonts w:ascii="Arial" w:hAnsi="Arial" w:cs="Arial"/>
          <w:color w:val="auto"/>
          <w:u w:val="single"/>
        </w:rPr>
      </w:pPr>
      <w:r w:rsidRPr="00DE5355">
        <w:rPr>
          <w:rFonts w:ascii="Arial" w:hAnsi="Arial" w:cs="Arial"/>
          <w:color w:val="auto"/>
          <w:u w:val="single"/>
        </w:rPr>
        <w:t>Requirement 3(3)(g)</w:t>
      </w:r>
    </w:p>
    <w:p w14:paraId="0457B659" w14:textId="78E9E52E" w:rsidR="00484C71" w:rsidRPr="0082653A" w:rsidRDefault="00BD13FB" w:rsidP="0082653A">
      <w:pPr>
        <w:spacing w:before="240" w:line="276" w:lineRule="auto"/>
        <w:rPr>
          <w:rFonts w:ascii="Arial" w:eastAsia="Calibri" w:hAnsi="Arial" w:cs="Arial"/>
          <w:color w:val="auto"/>
        </w:rPr>
      </w:pPr>
      <w:r w:rsidRPr="00BD13FB">
        <w:rPr>
          <w:rFonts w:ascii="Arial" w:eastAsia="Calibri" w:hAnsi="Arial" w:cs="Arial"/>
          <w:color w:val="auto"/>
        </w:rPr>
        <w:t xml:space="preserve">Clinical care managers and staff demonstrate </w:t>
      </w:r>
      <w:r w:rsidRPr="0082653A">
        <w:rPr>
          <w:rFonts w:ascii="Arial" w:eastAsia="Calibri" w:hAnsi="Arial" w:cs="Arial"/>
          <w:color w:val="auto"/>
        </w:rPr>
        <w:t xml:space="preserve">an </w:t>
      </w:r>
      <w:r w:rsidRPr="00BD13FB">
        <w:rPr>
          <w:rFonts w:ascii="Arial" w:eastAsia="Calibri" w:hAnsi="Arial" w:cs="Arial"/>
          <w:color w:val="auto"/>
        </w:rPr>
        <w:t>understanding of antimicrobial stewardship</w:t>
      </w:r>
      <w:r w:rsidRPr="0082653A">
        <w:rPr>
          <w:rFonts w:ascii="Arial" w:eastAsia="Calibri" w:hAnsi="Arial" w:cs="Arial"/>
          <w:color w:val="auto"/>
        </w:rPr>
        <w:t>,</w:t>
      </w:r>
      <w:r w:rsidRPr="00BD13FB">
        <w:rPr>
          <w:rFonts w:ascii="Arial" w:eastAsia="Calibri" w:hAnsi="Arial" w:cs="Arial"/>
          <w:color w:val="auto"/>
        </w:rPr>
        <w:t xml:space="preserve"> principles for outbreak</w:t>
      </w:r>
      <w:r w:rsidRPr="0082653A">
        <w:rPr>
          <w:rFonts w:ascii="Arial" w:eastAsia="Calibri" w:hAnsi="Arial" w:cs="Arial"/>
          <w:color w:val="auto"/>
        </w:rPr>
        <w:t xml:space="preserve"> management and </w:t>
      </w:r>
      <w:r w:rsidRPr="00BD13FB">
        <w:rPr>
          <w:rFonts w:ascii="Arial" w:eastAsia="Calibri" w:hAnsi="Arial" w:cs="Arial"/>
          <w:color w:val="auto"/>
        </w:rPr>
        <w:t xml:space="preserve">standard precautions. </w:t>
      </w:r>
      <w:r w:rsidRPr="0082653A">
        <w:rPr>
          <w:rFonts w:ascii="Arial" w:eastAsia="Calibri" w:hAnsi="Arial" w:cs="Arial"/>
          <w:color w:val="auto"/>
        </w:rPr>
        <w:t>Outbreak management plans/</w:t>
      </w:r>
      <w:r w:rsidRPr="00BD13FB">
        <w:rPr>
          <w:rFonts w:ascii="Arial" w:eastAsia="Calibri" w:hAnsi="Arial" w:cs="Arial"/>
          <w:color w:val="auto"/>
        </w:rPr>
        <w:t xml:space="preserve">associated documents </w:t>
      </w:r>
      <w:r w:rsidRPr="0082653A">
        <w:rPr>
          <w:rFonts w:ascii="Arial" w:eastAsia="Calibri" w:hAnsi="Arial" w:cs="Arial"/>
          <w:color w:val="auto"/>
        </w:rPr>
        <w:t xml:space="preserve">and an Infection Prevention Control lead </w:t>
      </w:r>
      <w:r w:rsidRPr="00BD13FB">
        <w:rPr>
          <w:rFonts w:ascii="Arial" w:eastAsia="Calibri" w:hAnsi="Arial" w:cs="Arial"/>
          <w:color w:val="auto"/>
        </w:rPr>
        <w:t xml:space="preserve">guide </w:t>
      </w:r>
      <w:r w:rsidRPr="0082653A">
        <w:rPr>
          <w:rFonts w:ascii="Arial" w:eastAsia="Calibri" w:hAnsi="Arial" w:cs="Arial"/>
          <w:color w:val="auto"/>
        </w:rPr>
        <w:t xml:space="preserve">staff </w:t>
      </w:r>
      <w:r w:rsidRPr="00BD13FB">
        <w:rPr>
          <w:rFonts w:ascii="Arial" w:eastAsia="Calibri" w:hAnsi="Arial" w:cs="Arial"/>
          <w:color w:val="auto"/>
        </w:rPr>
        <w:t xml:space="preserve">in the event of an outbreak. </w:t>
      </w:r>
      <w:r w:rsidR="005A1C2A" w:rsidRPr="0082653A">
        <w:rPr>
          <w:rFonts w:ascii="Arial" w:eastAsia="Calibri" w:hAnsi="Arial" w:cs="Arial"/>
          <w:color w:val="auto"/>
        </w:rPr>
        <w:t xml:space="preserve">Interviewed staff demonstrate knowledge </w:t>
      </w:r>
      <w:r w:rsidR="008D18F0" w:rsidRPr="0082653A">
        <w:rPr>
          <w:rFonts w:ascii="Arial" w:eastAsia="Calibri" w:hAnsi="Arial" w:cs="Arial"/>
          <w:color w:val="auto"/>
        </w:rPr>
        <w:t xml:space="preserve">of requesting/ordering </w:t>
      </w:r>
      <w:r w:rsidRPr="00BD13FB">
        <w:rPr>
          <w:rFonts w:ascii="Arial" w:eastAsia="Calibri" w:hAnsi="Arial" w:cs="Arial"/>
          <w:color w:val="auto"/>
        </w:rPr>
        <w:t>pathology prior to antibiotic</w:t>
      </w:r>
      <w:r w:rsidR="008D18F0" w:rsidRPr="0082653A">
        <w:rPr>
          <w:rFonts w:ascii="Arial" w:eastAsia="Calibri" w:hAnsi="Arial" w:cs="Arial"/>
          <w:color w:val="auto"/>
        </w:rPr>
        <w:t xml:space="preserve"> commencement</w:t>
      </w:r>
      <w:r w:rsidR="00826E9E" w:rsidRPr="0082653A">
        <w:rPr>
          <w:rFonts w:ascii="Arial" w:eastAsia="Calibri" w:hAnsi="Arial" w:cs="Arial"/>
          <w:color w:val="auto"/>
        </w:rPr>
        <w:t xml:space="preserve"> and use of long-term antibiotics post medical officer directive</w:t>
      </w:r>
      <w:r w:rsidRPr="00BD13FB">
        <w:rPr>
          <w:rFonts w:ascii="Arial" w:eastAsia="Calibri" w:hAnsi="Arial" w:cs="Arial"/>
          <w:color w:val="auto"/>
        </w:rPr>
        <w:t xml:space="preserve">. Staff </w:t>
      </w:r>
      <w:r w:rsidR="00826E9E" w:rsidRPr="0082653A">
        <w:rPr>
          <w:rFonts w:ascii="Arial" w:eastAsia="Calibri" w:hAnsi="Arial" w:cs="Arial"/>
          <w:color w:val="auto"/>
        </w:rPr>
        <w:t>demonstrate appropriate use of personal pr</w:t>
      </w:r>
      <w:r w:rsidR="0089172C" w:rsidRPr="0082653A">
        <w:rPr>
          <w:rFonts w:ascii="Arial" w:eastAsia="Calibri" w:hAnsi="Arial" w:cs="Arial"/>
          <w:color w:val="auto"/>
        </w:rPr>
        <w:t xml:space="preserve">otective equipment and hand hygiene observed by the assessment team. </w:t>
      </w:r>
      <w:r w:rsidR="00063AFB" w:rsidRPr="0082653A">
        <w:rPr>
          <w:rFonts w:ascii="Arial" w:eastAsia="Calibri" w:hAnsi="Arial" w:cs="Arial"/>
          <w:color w:val="auto"/>
        </w:rPr>
        <w:t xml:space="preserve">A </w:t>
      </w:r>
      <w:r w:rsidRPr="00BD13FB">
        <w:rPr>
          <w:rFonts w:ascii="Arial" w:eastAsia="Calibri" w:hAnsi="Arial" w:cs="Arial"/>
          <w:color w:val="auto"/>
        </w:rPr>
        <w:t>surveillance system i</w:t>
      </w:r>
      <w:r w:rsidR="00063AFB" w:rsidRPr="0082653A">
        <w:rPr>
          <w:rFonts w:ascii="Arial" w:eastAsia="Calibri" w:hAnsi="Arial" w:cs="Arial"/>
          <w:color w:val="auto"/>
        </w:rPr>
        <w:t xml:space="preserve">s utilised </w:t>
      </w:r>
      <w:r w:rsidRPr="00BD13FB">
        <w:rPr>
          <w:rFonts w:ascii="Arial" w:eastAsia="Calibri" w:hAnsi="Arial" w:cs="Arial"/>
          <w:color w:val="auto"/>
        </w:rPr>
        <w:t>to record</w:t>
      </w:r>
      <w:r w:rsidR="00063AFB" w:rsidRPr="0082653A">
        <w:rPr>
          <w:rFonts w:ascii="Arial" w:eastAsia="Calibri" w:hAnsi="Arial" w:cs="Arial"/>
          <w:color w:val="auto"/>
        </w:rPr>
        <w:t xml:space="preserve">/manage </w:t>
      </w:r>
      <w:r w:rsidR="00C948B0" w:rsidRPr="0082653A">
        <w:rPr>
          <w:rFonts w:ascii="Arial" w:eastAsia="Calibri" w:hAnsi="Arial" w:cs="Arial"/>
          <w:color w:val="auto"/>
        </w:rPr>
        <w:t xml:space="preserve">infections and sampled consumer </w:t>
      </w:r>
      <w:r w:rsidR="00C948B0" w:rsidRPr="00BD13FB">
        <w:rPr>
          <w:rFonts w:ascii="Arial" w:eastAsia="Calibri" w:hAnsi="Arial" w:cs="Arial"/>
          <w:color w:val="auto"/>
        </w:rPr>
        <w:t xml:space="preserve">documentation </w:t>
      </w:r>
      <w:r w:rsidR="00C948B0" w:rsidRPr="0082653A">
        <w:rPr>
          <w:rFonts w:ascii="Arial" w:eastAsia="Calibri" w:hAnsi="Arial" w:cs="Arial"/>
          <w:color w:val="auto"/>
        </w:rPr>
        <w:t xml:space="preserve">detail </w:t>
      </w:r>
      <w:r w:rsidR="00C948B0" w:rsidRPr="00BD13FB">
        <w:rPr>
          <w:rFonts w:ascii="Arial" w:eastAsia="Calibri" w:hAnsi="Arial" w:cs="Arial"/>
          <w:color w:val="auto"/>
        </w:rPr>
        <w:t xml:space="preserve">preventative measures to mitigate </w:t>
      </w:r>
      <w:r w:rsidR="00C948B0" w:rsidRPr="0082653A">
        <w:rPr>
          <w:rFonts w:ascii="Arial" w:eastAsia="Calibri" w:hAnsi="Arial" w:cs="Arial"/>
          <w:color w:val="auto"/>
        </w:rPr>
        <w:t>spread</w:t>
      </w:r>
      <w:r w:rsidR="00DE5355" w:rsidRPr="0082653A">
        <w:rPr>
          <w:rFonts w:ascii="Arial" w:eastAsia="Calibri" w:hAnsi="Arial" w:cs="Arial"/>
          <w:color w:val="auto"/>
        </w:rPr>
        <w:t xml:space="preserve"> and/or i</w:t>
      </w:r>
      <w:r w:rsidR="00C948B0" w:rsidRPr="0082653A">
        <w:rPr>
          <w:rFonts w:ascii="Arial" w:eastAsia="Calibri" w:hAnsi="Arial" w:cs="Arial"/>
          <w:color w:val="auto"/>
        </w:rPr>
        <w:t xml:space="preserve">nfection </w:t>
      </w:r>
      <w:r w:rsidR="00C948B0" w:rsidRPr="00BD13FB">
        <w:rPr>
          <w:rFonts w:ascii="Arial" w:eastAsia="Calibri" w:hAnsi="Arial" w:cs="Arial"/>
          <w:color w:val="auto"/>
        </w:rPr>
        <w:t>reoccurrence</w:t>
      </w:r>
      <w:r w:rsidR="00C948B0" w:rsidRPr="0082653A">
        <w:rPr>
          <w:rFonts w:ascii="Arial" w:eastAsia="Calibri" w:hAnsi="Arial" w:cs="Arial"/>
          <w:color w:val="auto"/>
        </w:rPr>
        <w:t>.</w:t>
      </w:r>
    </w:p>
    <w:p w14:paraId="7CD6D1C7" w14:textId="4E23B3FA" w:rsidR="002B0C90" w:rsidRPr="00262C0B" w:rsidRDefault="00B33AA7" w:rsidP="0036130C">
      <w:pPr>
        <w:pStyle w:val="NormalArial"/>
      </w:pPr>
      <w:r>
        <w:br w:type="page"/>
      </w:r>
    </w:p>
    <w:p w14:paraId="7CD6D1C8" w14:textId="77777777" w:rsidR="00FC045E" w:rsidRPr="00996FAF" w:rsidRDefault="00B33AA7"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9847B1" w14:paraId="7CD6D1CB" w14:textId="77777777" w:rsidTr="009847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7CD6D1C9" w14:textId="77777777" w:rsidR="00FC045E" w:rsidRPr="00996FAF" w:rsidRDefault="00B33AA7"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7CD6D1CA" w14:textId="77777777" w:rsidR="00FC045E" w:rsidRPr="00996FAF" w:rsidRDefault="007E47D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9847B1" w14:paraId="7CD6D1CF" w14:textId="77777777" w:rsidTr="009847B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CD6D1CC" w14:textId="77777777" w:rsidR="00FC045E" w:rsidRPr="00996FAF" w:rsidRDefault="00B33AA7" w:rsidP="004A13B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7CD6D1CD" w14:textId="3603ED70" w:rsidR="00FC045E" w:rsidRPr="00996FAF" w:rsidRDefault="00B33AA7"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r w:rsidR="006370FA" w:rsidRPr="00996FAF">
              <w:rPr>
                <w:rFonts w:ascii="Arial" w:hAnsi="Arial" w:cs="Arial"/>
              </w:rPr>
              <w:t>well-being,</w:t>
            </w:r>
            <w:r w:rsidRPr="00996FAF">
              <w:rPr>
                <w:rFonts w:ascii="Arial" w:hAnsi="Arial" w:cs="Arial"/>
              </w:rPr>
              <w:t xml:space="preserve"> and quality of life.</w:t>
            </w:r>
          </w:p>
        </w:tc>
        <w:tc>
          <w:tcPr>
            <w:tcW w:w="2122" w:type="dxa"/>
            <w:shd w:val="clear" w:color="auto" w:fill="auto"/>
            <w:vAlign w:val="top"/>
          </w:tcPr>
          <w:p w14:paraId="7CD6D1CE" w14:textId="580E34B7" w:rsidR="00FC045E" w:rsidRPr="00996FAF" w:rsidRDefault="007E47D8"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CF5AFD" w:rsidRPr="00CF5AFD">
                  <w:rPr>
                    <w:rFonts w:ascii="Arial" w:hAnsi="Arial" w:cs="Arial"/>
                    <w:color w:val="auto"/>
                  </w:rPr>
                  <w:t>Compliant</w:t>
                </w:r>
              </w:sdtContent>
            </w:sdt>
            <w:r w:rsidR="00B33AA7" w:rsidRPr="00CF5AFD">
              <w:rPr>
                <w:rFonts w:ascii="Arial" w:hAnsi="Arial" w:cs="Arial"/>
                <w:color w:val="auto"/>
              </w:rPr>
              <w:t xml:space="preserve"> </w:t>
            </w:r>
          </w:p>
        </w:tc>
      </w:tr>
      <w:tr w:rsidR="009847B1" w14:paraId="7CD6D1D3" w14:textId="77777777" w:rsidTr="009847B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CD6D1D0" w14:textId="77777777" w:rsidR="00FC045E" w:rsidRPr="00996FAF" w:rsidRDefault="00B33AA7" w:rsidP="004A13BF">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7CD6D1D1" w14:textId="3DA44AFE" w:rsidR="00FC045E" w:rsidRPr="00996FAF" w:rsidRDefault="00B33AA7"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r w:rsidR="006370FA" w:rsidRPr="00996FAF">
              <w:rPr>
                <w:rFonts w:ascii="Arial" w:hAnsi="Arial" w:cs="Arial"/>
              </w:rPr>
              <w:t>spiritual,</w:t>
            </w:r>
            <w:r w:rsidRPr="00996FAF">
              <w:rPr>
                <w:rFonts w:ascii="Arial" w:hAnsi="Arial" w:cs="Arial"/>
              </w:rPr>
              <w:t xml:space="preserve"> and psychological well-being.</w:t>
            </w:r>
          </w:p>
        </w:tc>
        <w:tc>
          <w:tcPr>
            <w:tcW w:w="2122" w:type="dxa"/>
            <w:shd w:val="clear" w:color="auto" w:fill="auto"/>
            <w:vAlign w:val="top"/>
          </w:tcPr>
          <w:p w14:paraId="7CD6D1D2" w14:textId="14DAA50B" w:rsidR="00FC045E" w:rsidRPr="00996FAF" w:rsidRDefault="007E47D8"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9D07BA">
                  <w:rPr>
                    <w:rFonts w:ascii="Arial" w:hAnsi="Arial" w:cs="Arial"/>
                    <w:color w:val="auto"/>
                  </w:rPr>
                  <w:t>Compliant</w:t>
                </w:r>
              </w:sdtContent>
            </w:sdt>
            <w:r w:rsidR="00B33AA7" w:rsidRPr="00996FAF">
              <w:rPr>
                <w:rFonts w:ascii="Arial" w:hAnsi="Arial" w:cs="Arial"/>
                <w:color w:val="0000FF"/>
              </w:rPr>
              <w:t xml:space="preserve"> </w:t>
            </w:r>
          </w:p>
        </w:tc>
      </w:tr>
      <w:tr w:rsidR="009847B1" w14:paraId="7CD6D1DA" w14:textId="77777777" w:rsidTr="009847B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CD6D1D4" w14:textId="77777777" w:rsidR="00FC045E" w:rsidRPr="00996FAF" w:rsidRDefault="00B33AA7" w:rsidP="004A13BF">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7CD6D1D5" w14:textId="77777777" w:rsidR="00FC045E" w:rsidRPr="00996FAF" w:rsidRDefault="00B33AA7"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7CD6D1D6" w14:textId="77777777" w:rsidR="00FC045E" w:rsidRPr="00996FAF" w:rsidRDefault="00B33AA7"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CD6D1D7" w14:textId="77777777" w:rsidR="00FC045E" w:rsidRPr="00996FAF" w:rsidRDefault="00B33AA7"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7CD6D1D8" w14:textId="13A0F802" w:rsidR="00FC045E" w:rsidRPr="00996FAF" w:rsidRDefault="00B33AA7"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7CD6D1D9" w14:textId="417A6A39" w:rsidR="00FC045E" w:rsidRPr="009D07BA" w:rsidRDefault="007E47D8"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FF0000"/>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F057E3" w:rsidRPr="00F057E3">
                  <w:rPr>
                    <w:rFonts w:ascii="Arial" w:hAnsi="Arial" w:cs="Arial"/>
                    <w:color w:val="auto"/>
                  </w:rPr>
                  <w:t>Compliant</w:t>
                </w:r>
              </w:sdtContent>
            </w:sdt>
            <w:r w:rsidR="00B33AA7" w:rsidRPr="00F057E3">
              <w:rPr>
                <w:rFonts w:ascii="Arial" w:hAnsi="Arial" w:cs="Arial"/>
                <w:color w:val="auto"/>
              </w:rPr>
              <w:t xml:space="preserve"> </w:t>
            </w:r>
          </w:p>
        </w:tc>
      </w:tr>
      <w:tr w:rsidR="009847B1" w14:paraId="7CD6D1DE" w14:textId="77777777" w:rsidTr="009847B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CD6D1DB" w14:textId="77777777" w:rsidR="00FC045E" w:rsidRPr="00996FAF" w:rsidRDefault="00B33AA7" w:rsidP="004A13BF">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7CD6D1DC" w14:textId="77777777" w:rsidR="00FC045E" w:rsidRPr="00996FAF" w:rsidRDefault="00B33AA7"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7CD6D1DD" w14:textId="7971D9D2" w:rsidR="00FC045E" w:rsidRPr="00996FAF" w:rsidRDefault="007E47D8"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9D07BA">
                  <w:rPr>
                    <w:rFonts w:ascii="Arial" w:hAnsi="Arial" w:cs="Arial"/>
                    <w:color w:val="auto"/>
                  </w:rPr>
                  <w:t>Compliant</w:t>
                </w:r>
              </w:sdtContent>
            </w:sdt>
            <w:r w:rsidR="00B33AA7" w:rsidRPr="00996FAF">
              <w:rPr>
                <w:rFonts w:ascii="Arial" w:hAnsi="Arial" w:cs="Arial"/>
                <w:color w:val="0000FF"/>
              </w:rPr>
              <w:t xml:space="preserve"> </w:t>
            </w:r>
          </w:p>
        </w:tc>
      </w:tr>
      <w:tr w:rsidR="009847B1" w14:paraId="7CD6D1E2" w14:textId="77777777" w:rsidTr="009847B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CD6D1DF" w14:textId="77777777" w:rsidR="00FC045E" w:rsidRPr="00996FAF" w:rsidRDefault="00B33AA7" w:rsidP="004A13BF">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7CD6D1E0" w14:textId="77777777" w:rsidR="00FC045E" w:rsidRPr="00996FAF" w:rsidRDefault="00B33AA7"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7CD6D1E1" w14:textId="6211938E" w:rsidR="00FC045E" w:rsidRPr="00996FAF" w:rsidRDefault="007E47D8"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9D07BA">
                  <w:rPr>
                    <w:rFonts w:ascii="Arial" w:hAnsi="Arial" w:cs="Arial"/>
                    <w:color w:val="auto"/>
                  </w:rPr>
                  <w:t>Compliant</w:t>
                </w:r>
              </w:sdtContent>
            </w:sdt>
            <w:r w:rsidR="00B33AA7" w:rsidRPr="00996FAF">
              <w:rPr>
                <w:rFonts w:ascii="Arial" w:hAnsi="Arial" w:cs="Arial"/>
                <w:color w:val="0000FF"/>
              </w:rPr>
              <w:t xml:space="preserve"> </w:t>
            </w:r>
          </w:p>
        </w:tc>
      </w:tr>
      <w:tr w:rsidR="009847B1" w14:paraId="7CD6D1E6" w14:textId="77777777" w:rsidTr="009847B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CD6D1E3" w14:textId="77777777" w:rsidR="00FC045E" w:rsidRPr="00996FAF" w:rsidRDefault="00B33AA7" w:rsidP="004A13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7CD6D1E4" w14:textId="77777777" w:rsidR="00FC045E" w:rsidRPr="00996FAF" w:rsidRDefault="00B33AA7"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7CD6D1E5" w14:textId="32E3F3E9" w:rsidR="00FC045E" w:rsidRPr="00996FAF" w:rsidRDefault="007E47D8"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9D07BA">
                  <w:rPr>
                    <w:rFonts w:ascii="Arial" w:hAnsi="Arial" w:cs="Arial"/>
                    <w:color w:val="auto"/>
                  </w:rPr>
                  <w:t>Compliant</w:t>
                </w:r>
              </w:sdtContent>
            </w:sdt>
            <w:r w:rsidR="00B33AA7" w:rsidRPr="00996FAF">
              <w:rPr>
                <w:rFonts w:ascii="Arial" w:hAnsi="Arial" w:cs="Arial"/>
                <w:color w:val="0000FF"/>
              </w:rPr>
              <w:t xml:space="preserve"> </w:t>
            </w:r>
          </w:p>
        </w:tc>
      </w:tr>
      <w:tr w:rsidR="009847B1" w14:paraId="7CD6D1EA" w14:textId="77777777" w:rsidTr="009847B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CD6D1E7" w14:textId="77777777" w:rsidR="00FC045E" w:rsidRPr="00996FAF" w:rsidRDefault="00B33AA7" w:rsidP="004A13BF">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7CD6D1E8" w14:textId="21572BC3" w:rsidR="00FC045E" w:rsidRPr="00996FAF" w:rsidRDefault="00B33AA7"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w:t>
            </w:r>
            <w:r w:rsidR="000C2F5E">
              <w:rPr>
                <w:rFonts w:ascii="Arial" w:hAnsi="Arial" w:cs="Arial"/>
              </w:rPr>
              <w:t>,</w:t>
            </w:r>
            <w:r w:rsidRPr="00996FAF">
              <w:rPr>
                <w:rFonts w:ascii="Arial" w:hAnsi="Arial" w:cs="Arial"/>
              </w:rPr>
              <w:t xml:space="preserve"> and well maintained.</w:t>
            </w:r>
          </w:p>
        </w:tc>
        <w:tc>
          <w:tcPr>
            <w:tcW w:w="2122" w:type="dxa"/>
            <w:shd w:val="clear" w:color="auto" w:fill="auto"/>
            <w:vAlign w:val="top"/>
          </w:tcPr>
          <w:p w14:paraId="7CD6D1E9" w14:textId="0CDD68CB" w:rsidR="00FC045E" w:rsidRPr="00996FAF" w:rsidRDefault="007E47D8"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0C2F5E" w:rsidRPr="000C2F5E">
                  <w:rPr>
                    <w:rFonts w:ascii="Arial" w:hAnsi="Arial" w:cs="Arial"/>
                    <w:color w:val="auto"/>
                  </w:rPr>
                  <w:t>Compliant</w:t>
                </w:r>
              </w:sdtContent>
            </w:sdt>
            <w:r w:rsidR="00B33AA7" w:rsidRPr="000C2F5E">
              <w:rPr>
                <w:rFonts w:ascii="Arial" w:hAnsi="Arial" w:cs="Arial"/>
                <w:color w:val="auto"/>
              </w:rPr>
              <w:t xml:space="preserve"> </w:t>
            </w:r>
          </w:p>
        </w:tc>
      </w:tr>
    </w:tbl>
    <w:p w14:paraId="7CD6D1EB" w14:textId="77777777" w:rsidR="00D87E7C" w:rsidRDefault="00B33AA7" w:rsidP="00D87E7C">
      <w:pPr>
        <w:pStyle w:val="Heading20"/>
      </w:pPr>
      <w:r w:rsidRPr="00996FAF">
        <w:t>Findings</w:t>
      </w:r>
    </w:p>
    <w:p w14:paraId="1C94E1AD" w14:textId="37A6BDD2" w:rsidR="007063C8" w:rsidRPr="000C2F5E" w:rsidRDefault="007063C8" w:rsidP="007063C8">
      <w:pPr>
        <w:rPr>
          <w:rFonts w:ascii="Arial" w:hAnsi="Arial" w:cs="Arial"/>
          <w:color w:val="auto"/>
        </w:rPr>
      </w:pPr>
      <w:r w:rsidRPr="000C2F5E">
        <w:rPr>
          <w:rFonts w:ascii="Arial" w:hAnsi="Arial" w:cs="Arial"/>
          <w:color w:val="auto"/>
        </w:rPr>
        <w:t xml:space="preserve">This Quality Standard is </w:t>
      </w:r>
      <w:r w:rsidR="000C2F5E" w:rsidRPr="000C2F5E">
        <w:rPr>
          <w:rFonts w:ascii="Arial" w:hAnsi="Arial" w:cs="Arial"/>
          <w:color w:val="auto"/>
        </w:rPr>
        <w:t>c</w:t>
      </w:r>
      <w:r w:rsidRPr="000C2F5E">
        <w:rPr>
          <w:rFonts w:ascii="Arial" w:hAnsi="Arial" w:cs="Arial"/>
          <w:color w:val="auto"/>
        </w:rPr>
        <w:t xml:space="preserve">ompliant as </w:t>
      </w:r>
      <w:r w:rsidR="000C2F5E" w:rsidRPr="000C2F5E">
        <w:rPr>
          <w:rFonts w:ascii="Arial" w:hAnsi="Arial" w:cs="Arial"/>
          <w:color w:val="auto"/>
        </w:rPr>
        <w:t>all</w:t>
      </w:r>
      <w:r w:rsidRPr="000C2F5E">
        <w:rPr>
          <w:rFonts w:ascii="Arial" w:hAnsi="Arial" w:cs="Arial"/>
          <w:color w:val="auto"/>
        </w:rPr>
        <w:t xml:space="preserve"> requirements ha</w:t>
      </w:r>
      <w:r w:rsidR="000C2F5E" w:rsidRPr="000C2F5E">
        <w:rPr>
          <w:rFonts w:ascii="Arial" w:hAnsi="Arial" w:cs="Arial"/>
          <w:color w:val="auto"/>
        </w:rPr>
        <w:t>ve</w:t>
      </w:r>
      <w:r w:rsidRPr="000C2F5E">
        <w:rPr>
          <w:rFonts w:ascii="Arial" w:hAnsi="Arial" w:cs="Arial"/>
          <w:color w:val="auto"/>
        </w:rPr>
        <w:t xml:space="preserve"> been assessed as</w:t>
      </w:r>
      <w:r w:rsidR="000C2F5E" w:rsidRPr="000C2F5E">
        <w:rPr>
          <w:rFonts w:ascii="Arial" w:hAnsi="Arial" w:cs="Arial"/>
          <w:color w:val="auto"/>
        </w:rPr>
        <w:t xml:space="preserve"> </w:t>
      </w:r>
      <w:r w:rsidRPr="000C2F5E">
        <w:rPr>
          <w:rFonts w:ascii="Arial" w:hAnsi="Arial" w:cs="Arial"/>
          <w:color w:val="auto"/>
        </w:rPr>
        <w:t>compliant.</w:t>
      </w:r>
    </w:p>
    <w:p w14:paraId="16A27A66" w14:textId="77777777" w:rsidR="007063C8" w:rsidRPr="0082653A" w:rsidRDefault="007063C8" w:rsidP="0082653A">
      <w:pPr>
        <w:spacing w:before="240" w:line="276" w:lineRule="auto"/>
        <w:rPr>
          <w:rFonts w:ascii="Arial" w:hAnsi="Arial" w:cs="Arial"/>
          <w:color w:val="auto"/>
          <w:u w:val="single"/>
        </w:rPr>
      </w:pPr>
      <w:r w:rsidRPr="0082653A">
        <w:rPr>
          <w:rFonts w:ascii="Arial" w:hAnsi="Arial" w:cs="Arial"/>
          <w:color w:val="auto"/>
          <w:u w:val="single"/>
        </w:rPr>
        <w:t>Requirement 4(3)(a)</w:t>
      </w:r>
    </w:p>
    <w:p w14:paraId="723E58A5" w14:textId="0EEAB152" w:rsidR="007063C8" w:rsidRPr="0082653A" w:rsidRDefault="000231FC" w:rsidP="0082653A">
      <w:pPr>
        <w:spacing w:before="240" w:line="276" w:lineRule="auto"/>
        <w:rPr>
          <w:rFonts w:ascii="Arial" w:eastAsia="Calibri" w:hAnsi="Arial" w:cs="Arial"/>
          <w:color w:val="auto"/>
        </w:rPr>
      </w:pPr>
      <w:r>
        <w:rPr>
          <w:rFonts w:ascii="Arial" w:eastAsia="Calibri" w:hAnsi="Arial" w:cs="Arial"/>
          <w:color w:val="auto"/>
        </w:rPr>
        <w:t>The assessment team received m</w:t>
      </w:r>
      <w:r w:rsidR="001428F2" w:rsidRPr="0082653A">
        <w:rPr>
          <w:rFonts w:ascii="Arial" w:eastAsia="Calibri" w:hAnsi="Arial" w:cs="Arial"/>
          <w:color w:val="auto"/>
        </w:rPr>
        <w:t>ixed feedback</w:t>
      </w:r>
      <w:r>
        <w:rPr>
          <w:rFonts w:ascii="Arial" w:eastAsia="Calibri" w:hAnsi="Arial" w:cs="Arial"/>
          <w:color w:val="auto"/>
        </w:rPr>
        <w:t xml:space="preserve"> from interviewed consumers/representatives </w:t>
      </w:r>
      <w:r w:rsidR="00ED7E1A" w:rsidRPr="0082653A">
        <w:rPr>
          <w:rFonts w:ascii="Arial" w:eastAsia="Calibri" w:hAnsi="Arial" w:cs="Arial"/>
          <w:color w:val="auto"/>
        </w:rPr>
        <w:t>regarding overall satisfaction with services and supports for daily living</w:t>
      </w:r>
      <w:r>
        <w:rPr>
          <w:rFonts w:ascii="Arial" w:eastAsia="Calibri" w:hAnsi="Arial" w:cs="Arial"/>
          <w:color w:val="auto"/>
        </w:rPr>
        <w:t>.</w:t>
      </w:r>
      <w:r w:rsidR="003571A4" w:rsidRPr="0082653A">
        <w:rPr>
          <w:rFonts w:ascii="Arial" w:eastAsia="Calibri" w:hAnsi="Arial" w:cs="Arial"/>
          <w:color w:val="auto"/>
        </w:rPr>
        <w:t xml:space="preserve"> </w:t>
      </w:r>
      <w:r w:rsidR="00852E0B" w:rsidRPr="0082653A">
        <w:rPr>
          <w:rFonts w:ascii="Arial" w:eastAsia="Calibri" w:hAnsi="Arial" w:cs="Arial"/>
          <w:color w:val="auto"/>
        </w:rPr>
        <w:t xml:space="preserve">Whilst some consumers/representatives report satisfaction of consumers </w:t>
      </w:r>
      <w:r w:rsidR="00783A94" w:rsidRPr="0082653A">
        <w:rPr>
          <w:rFonts w:ascii="Arial" w:eastAsia="Calibri" w:hAnsi="Arial" w:cs="Arial"/>
          <w:color w:val="auto"/>
        </w:rPr>
        <w:t xml:space="preserve">living </w:t>
      </w:r>
      <w:r w:rsidR="00852E0B" w:rsidRPr="0082653A">
        <w:rPr>
          <w:rFonts w:ascii="Arial" w:eastAsia="Calibri" w:hAnsi="Arial" w:cs="Arial"/>
          <w:color w:val="auto"/>
        </w:rPr>
        <w:t xml:space="preserve">experience including cultural, spiritual/emotional needs being met, support </w:t>
      </w:r>
      <w:r w:rsidR="002A263B" w:rsidRPr="0082653A">
        <w:rPr>
          <w:rFonts w:ascii="Arial" w:eastAsia="Calibri" w:hAnsi="Arial" w:cs="Arial"/>
          <w:color w:val="auto"/>
        </w:rPr>
        <w:t xml:space="preserve">to maintain </w:t>
      </w:r>
      <w:r w:rsidR="00852E0B" w:rsidRPr="0082653A">
        <w:rPr>
          <w:rFonts w:ascii="Arial" w:eastAsia="Calibri" w:hAnsi="Arial" w:cs="Arial"/>
          <w:color w:val="auto"/>
        </w:rPr>
        <w:t xml:space="preserve">relationships and </w:t>
      </w:r>
      <w:r w:rsidR="00783A94" w:rsidRPr="0082653A">
        <w:rPr>
          <w:rFonts w:ascii="Arial" w:eastAsia="Calibri" w:hAnsi="Arial" w:cs="Arial"/>
          <w:color w:val="auto"/>
        </w:rPr>
        <w:t xml:space="preserve">some </w:t>
      </w:r>
      <w:r w:rsidR="002A263B" w:rsidRPr="0082653A">
        <w:rPr>
          <w:rFonts w:ascii="Arial" w:eastAsia="Calibri" w:hAnsi="Arial" w:cs="Arial"/>
          <w:color w:val="auto"/>
        </w:rPr>
        <w:t xml:space="preserve">meaningful </w:t>
      </w:r>
      <w:r w:rsidR="00312A97" w:rsidRPr="0082653A">
        <w:rPr>
          <w:rFonts w:ascii="Arial" w:eastAsia="Calibri" w:hAnsi="Arial" w:cs="Arial"/>
          <w:color w:val="auto"/>
        </w:rPr>
        <w:t>activities</w:t>
      </w:r>
      <w:r w:rsidR="002A263B" w:rsidRPr="0082653A">
        <w:rPr>
          <w:rFonts w:ascii="Arial" w:eastAsia="Calibri" w:hAnsi="Arial" w:cs="Arial"/>
          <w:color w:val="auto"/>
        </w:rPr>
        <w:t xml:space="preserve">, </w:t>
      </w:r>
      <w:r w:rsidR="00C61F19">
        <w:rPr>
          <w:rFonts w:ascii="Arial" w:eastAsia="Calibri" w:hAnsi="Arial" w:cs="Arial"/>
          <w:color w:val="auto"/>
        </w:rPr>
        <w:t>4</w:t>
      </w:r>
      <w:r w:rsidR="00FF48CE" w:rsidRPr="0082653A">
        <w:rPr>
          <w:rFonts w:ascii="Arial" w:eastAsia="Calibri" w:hAnsi="Arial" w:cs="Arial"/>
          <w:color w:val="auto"/>
        </w:rPr>
        <w:t xml:space="preserve"> consumers </w:t>
      </w:r>
      <w:r w:rsidR="00312A97" w:rsidRPr="0082653A">
        <w:rPr>
          <w:rFonts w:ascii="Arial" w:eastAsia="Calibri" w:hAnsi="Arial" w:cs="Arial"/>
          <w:color w:val="auto"/>
        </w:rPr>
        <w:t>express d</w:t>
      </w:r>
      <w:r w:rsidR="00852E0B" w:rsidRPr="0082653A">
        <w:rPr>
          <w:rFonts w:ascii="Arial" w:eastAsia="Calibri" w:hAnsi="Arial" w:cs="Arial"/>
          <w:color w:val="auto"/>
        </w:rPr>
        <w:t>issatisfaction.</w:t>
      </w:r>
      <w:r w:rsidR="00312A97" w:rsidRPr="0082653A">
        <w:rPr>
          <w:rFonts w:ascii="Arial" w:eastAsia="Calibri" w:hAnsi="Arial" w:cs="Arial"/>
          <w:color w:val="auto"/>
        </w:rPr>
        <w:t xml:space="preserve"> Examples include</w:t>
      </w:r>
      <w:r w:rsidR="00C51059" w:rsidRPr="0082653A">
        <w:rPr>
          <w:rFonts w:ascii="Arial" w:eastAsia="Calibri" w:hAnsi="Arial" w:cs="Arial"/>
          <w:color w:val="auto"/>
        </w:rPr>
        <w:t xml:space="preserve"> missing clothing, </w:t>
      </w:r>
      <w:r w:rsidR="004D6DB9" w:rsidRPr="0082653A">
        <w:rPr>
          <w:rFonts w:ascii="Arial" w:eastAsia="Calibri" w:hAnsi="Arial" w:cs="Arial"/>
          <w:color w:val="auto"/>
        </w:rPr>
        <w:t xml:space="preserve">boredom due to insufficient meaningful activities, </w:t>
      </w:r>
      <w:r w:rsidR="00FF48CE" w:rsidRPr="0082653A">
        <w:rPr>
          <w:rFonts w:ascii="Arial" w:eastAsia="Calibri" w:hAnsi="Arial" w:cs="Arial"/>
          <w:color w:val="auto"/>
        </w:rPr>
        <w:t>meals/drinks served using paper tableware.</w:t>
      </w:r>
    </w:p>
    <w:p w14:paraId="378D2FF6" w14:textId="63BC011B" w:rsidR="001A0582" w:rsidRPr="00DC011C" w:rsidRDefault="001A0582" w:rsidP="0082653A">
      <w:pPr>
        <w:spacing w:before="240" w:line="276" w:lineRule="auto"/>
        <w:rPr>
          <w:rFonts w:ascii="Arial" w:eastAsia="Calibri" w:hAnsi="Arial" w:cs="Arial"/>
          <w:color w:val="auto"/>
        </w:rPr>
      </w:pPr>
      <w:r w:rsidRPr="00DC011C">
        <w:rPr>
          <w:rFonts w:ascii="Arial" w:eastAsia="Calibri" w:hAnsi="Arial" w:cs="Arial"/>
          <w:color w:val="auto"/>
        </w:rPr>
        <w:t>In their response the approved provider</w:t>
      </w:r>
      <w:r w:rsidR="000231FC" w:rsidRPr="00DC011C">
        <w:rPr>
          <w:rFonts w:ascii="Arial" w:eastAsia="Calibri" w:hAnsi="Arial" w:cs="Arial"/>
          <w:color w:val="auto"/>
        </w:rPr>
        <w:t xml:space="preserve"> acknowledges consumer/</w:t>
      </w:r>
      <w:r w:rsidR="00135E25" w:rsidRPr="00DC011C">
        <w:rPr>
          <w:rFonts w:ascii="Arial" w:eastAsia="Calibri" w:hAnsi="Arial" w:cs="Arial"/>
          <w:color w:val="auto"/>
        </w:rPr>
        <w:t>representatives’</w:t>
      </w:r>
      <w:r w:rsidR="000231FC" w:rsidRPr="00DC011C">
        <w:rPr>
          <w:rFonts w:ascii="Arial" w:eastAsia="Calibri" w:hAnsi="Arial" w:cs="Arial"/>
          <w:color w:val="auto"/>
        </w:rPr>
        <w:t xml:space="preserve"> point of view and con</w:t>
      </w:r>
      <w:r w:rsidR="00994E4F" w:rsidRPr="00DC011C">
        <w:rPr>
          <w:rFonts w:ascii="Arial" w:eastAsia="Calibri" w:hAnsi="Arial" w:cs="Arial"/>
          <w:color w:val="auto"/>
        </w:rPr>
        <w:t xml:space="preserve">sulted with nominated consumers/representatives to understand issues and </w:t>
      </w:r>
      <w:r w:rsidR="00271A95" w:rsidRPr="00DC011C">
        <w:rPr>
          <w:rFonts w:ascii="Arial" w:eastAsia="Calibri" w:hAnsi="Arial" w:cs="Arial"/>
          <w:color w:val="auto"/>
        </w:rPr>
        <w:t>accomplish satisfaction</w:t>
      </w:r>
      <w:r w:rsidR="00C61F19">
        <w:rPr>
          <w:rFonts w:ascii="Arial" w:eastAsia="Calibri" w:hAnsi="Arial" w:cs="Arial"/>
          <w:color w:val="auto"/>
        </w:rPr>
        <w:t>/</w:t>
      </w:r>
      <w:r w:rsidR="00271A95" w:rsidRPr="00DC011C">
        <w:rPr>
          <w:rFonts w:ascii="Arial" w:eastAsia="Calibri" w:hAnsi="Arial" w:cs="Arial"/>
          <w:color w:val="auto"/>
        </w:rPr>
        <w:t>positive outcomes.</w:t>
      </w:r>
      <w:r w:rsidR="00135E25" w:rsidRPr="00DC011C">
        <w:rPr>
          <w:rFonts w:ascii="Arial" w:eastAsia="Calibri" w:hAnsi="Arial" w:cs="Arial"/>
          <w:color w:val="auto"/>
        </w:rPr>
        <w:t xml:space="preserve"> Discussions resulted </w:t>
      </w:r>
      <w:r w:rsidR="00C61F19">
        <w:rPr>
          <w:rFonts w:ascii="Arial" w:eastAsia="Calibri" w:hAnsi="Arial" w:cs="Arial"/>
          <w:color w:val="auto"/>
        </w:rPr>
        <w:t xml:space="preserve">in </w:t>
      </w:r>
      <w:r w:rsidR="00135E25" w:rsidRPr="00DC011C">
        <w:rPr>
          <w:rFonts w:ascii="Arial" w:eastAsia="Calibri" w:hAnsi="Arial" w:cs="Arial"/>
          <w:color w:val="auto"/>
        </w:rPr>
        <w:t>implementation of agreed solutions and evidence of consumer/representative outcomes. The</w:t>
      </w:r>
      <w:r w:rsidR="00C61F19">
        <w:rPr>
          <w:rFonts w:ascii="Arial" w:eastAsia="Calibri" w:hAnsi="Arial" w:cs="Arial"/>
          <w:color w:val="auto"/>
        </w:rPr>
        <w:t xml:space="preserve"> approved provider </w:t>
      </w:r>
      <w:proofErr w:type="gramStart"/>
      <w:r w:rsidR="00135E25" w:rsidRPr="00DC011C">
        <w:rPr>
          <w:rFonts w:ascii="Arial" w:eastAsia="Calibri" w:hAnsi="Arial" w:cs="Arial"/>
          <w:color w:val="auto"/>
        </w:rPr>
        <w:t>acknowledge</w:t>
      </w:r>
      <w:proofErr w:type="gramEnd"/>
      <w:r w:rsidR="00135E25" w:rsidRPr="00DC011C">
        <w:rPr>
          <w:rFonts w:ascii="Arial" w:eastAsia="Calibri" w:hAnsi="Arial" w:cs="Arial"/>
          <w:color w:val="auto"/>
        </w:rPr>
        <w:t xml:space="preserve"> u</w:t>
      </w:r>
      <w:r w:rsidR="00DC011C">
        <w:rPr>
          <w:rFonts w:ascii="Arial" w:eastAsia="Calibri" w:hAnsi="Arial" w:cs="Arial"/>
          <w:color w:val="auto"/>
        </w:rPr>
        <w:t xml:space="preserve">tilising </w:t>
      </w:r>
      <w:r w:rsidR="004E42E8" w:rsidRPr="00DC011C">
        <w:rPr>
          <w:rFonts w:ascii="Arial" w:eastAsia="Calibri" w:hAnsi="Arial" w:cs="Arial"/>
          <w:color w:val="auto"/>
        </w:rPr>
        <w:t xml:space="preserve">disposable </w:t>
      </w:r>
      <w:r w:rsidR="00135E25" w:rsidRPr="00DC011C">
        <w:rPr>
          <w:rFonts w:ascii="Arial" w:eastAsia="Calibri" w:hAnsi="Arial" w:cs="Arial"/>
          <w:color w:val="auto"/>
        </w:rPr>
        <w:t xml:space="preserve">paper </w:t>
      </w:r>
      <w:r w:rsidR="004E42E8" w:rsidRPr="00DC011C">
        <w:rPr>
          <w:rFonts w:ascii="Arial" w:eastAsia="Calibri" w:hAnsi="Arial" w:cs="Arial"/>
          <w:color w:val="auto"/>
        </w:rPr>
        <w:t>plates for a limited time period</w:t>
      </w:r>
      <w:r w:rsidR="00CF5AFD" w:rsidRPr="00DC011C">
        <w:rPr>
          <w:rFonts w:ascii="Arial" w:eastAsia="Calibri" w:hAnsi="Arial" w:cs="Arial"/>
          <w:color w:val="auto"/>
        </w:rPr>
        <w:t xml:space="preserve"> </w:t>
      </w:r>
      <w:r w:rsidR="00DC011C">
        <w:rPr>
          <w:rFonts w:ascii="Arial" w:eastAsia="Calibri" w:hAnsi="Arial" w:cs="Arial"/>
          <w:color w:val="auto"/>
        </w:rPr>
        <w:t xml:space="preserve">while waiting for </w:t>
      </w:r>
      <w:r w:rsidR="00CF5AFD" w:rsidRPr="00DC011C">
        <w:rPr>
          <w:rFonts w:ascii="Arial" w:eastAsia="Calibri" w:hAnsi="Arial" w:cs="Arial"/>
          <w:color w:val="auto"/>
        </w:rPr>
        <w:t>replacement of dishwashing equipment.</w:t>
      </w:r>
    </w:p>
    <w:p w14:paraId="0E6CDEFB" w14:textId="457B9C3A" w:rsidR="001A0582" w:rsidRPr="00DC011C" w:rsidRDefault="001A0582" w:rsidP="0082653A">
      <w:pPr>
        <w:spacing w:before="240" w:line="276" w:lineRule="auto"/>
        <w:rPr>
          <w:rFonts w:ascii="Arial" w:eastAsia="Calibri" w:hAnsi="Arial" w:cs="Arial"/>
          <w:color w:val="auto"/>
        </w:rPr>
      </w:pPr>
      <w:bookmarkStart w:id="7" w:name="_Hlk132196632"/>
      <w:r w:rsidRPr="00DC011C">
        <w:rPr>
          <w:rFonts w:ascii="Arial" w:eastAsia="Calibri" w:hAnsi="Arial" w:cs="Arial"/>
          <w:color w:val="auto"/>
        </w:rPr>
        <w:lastRenderedPageBreak/>
        <w:t xml:space="preserve">I am persuaded by </w:t>
      </w:r>
      <w:r w:rsidR="00CF5AFD" w:rsidRPr="00DC011C">
        <w:rPr>
          <w:rFonts w:ascii="Arial" w:eastAsia="Calibri" w:hAnsi="Arial" w:cs="Arial"/>
          <w:color w:val="auto"/>
        </w:rPr>
        <w:t>the volume of satisfied feedback</w:t>
      </w:r>
      <w:r w:rsidR="00DC011C">
        <w:rPr>
          <w:rFonts w:ascii="Arial" w:eastAsia="Calibri" w:hAnsi="Arial" w:cs="Arial"/>
          <w:color w:val="auto"/>
        </w:rPr>
        <w:t xml:space="preserve"> received by</w:t>
      </w:r>
      <w:r w:rsidR="00F50187" w:rsidRPr="00DC011C">
        <w:rPr>
          <w:rFonts w:ascii="Arial" w:eastAsia="Calibri" w:hAnsi="Arial" w:cs="Arial"/>
          <w:color w:val="auto"/>
        </w:rPr>
        <w:t xml:space="preserve"> the assessment team and the service’s immediate respons</w:t>
      </w:r>
      <w:r w:rsidR="00DC011C">
        <w:rPr>
          <w:rFonts w:ascii="Arial" w:eastAsia="Calibri" w:hAnsi="Arial" w:cs="Arial"/>
          <w:color w:val="auto"/>
        </w:rPr>
        <w:t xml:space="preserve">ive </w:t>
      </w:r>
      <w:r w:rsidR="00F50187" w:rsidRPr="00DC011C">
        <w:rPr>
          <w:rFonts w:ascii="Arial" w:eastAsia="Calibri" w:hAnsi="Arial" w:cs="Arial"/>
          <w:color w:val="auto"/>
        </w:rPr>
        <w:t xml:space="preserve">actions to ensure feedback received from </w:t>
      </w:r>
      <w:r w:rsidR="00DC011C" w:rsidRPr="00DC011C">
        <w:rPr>
          <w:rFonts w:ascii="Arial" w:eastAsia="Calibri" w:hAnsi="Arial" w:cs="Arial"/>
          <w:color w:val="auto"/>
        </w:rPr>
        <w:t xml:space="preserve">3 consumers/representatives </w:t>
      </w:r>
      <w:proofErr w:type="gramStart"/>
      <w:r w:rsidR="00DC011C" w:rsidRPr="00DC011C">
        <w:rPr>
          <w:rFonts w:ascii="Arial" w:eastAsia="Calibri" w:hAnsi="Arial" w:cs="Arial"/>
          <w:color w:val="auto"/>
        </w:rPr>
        <w:t>is</w:t>
      </w:r>
      <w:proofErr w:type="gramEnd"/>
      <w:r w:rsidR="00DC011C" w:rsidRPr="00DC011C">
        <w:rPr>
          <w:rFonts w:ascii="Arial" w:eastAsia="Calibri" w:hAnsi="Arial" w:cs="Arial"/>
          <w:color w:val="auto"/>
        </w:rPr>
        <w:t xml:space="preserve"> suitably addressed. I am swayed by </w:t>
      </w:r>
      <w:r w:rsidRPr="00DC011C">
        <w:rPr>
          <w:rFonts w:ascii="Arial" w:eastAsia="Calibri" w:hAnsi="Arial" w:cs="Arial"/>
          <w:color w:val="auto"/>
        </w:rPr>
        <w:t xml:space="preserve">evidence </w:t>
      </w:r>
      <w:r w:rsidR="00DC011C" w:rsidRPr="00DC011C">
        <w:rPr>
          <w:rFonts w:ascii="Arial" w:eastAsia="Calibri" w:hAnsi="Arial" w:cs="Arial"/>
          <w:color w:val="auto"/>
        </w:rPr>
        <w:t>de</w:t>
      </w:r>
      <w:r w:rsidR="00DC011C">
        <w:rPr>
          <w:rFonts w:ascii="Arial" w:eastAsia="Calibri" w:hAnsi="Arial" w:cs="Arial"/>
          <w:color w:val="auto"/>
        </w:rPr>
        <w:t xml:space="preserve">monstrated </w:t>
      </w:r>
      <w:r w:rsidR="00DC011C" w:rsidRPr="00DC011C">
        <w:rPr>
          <w:rFonts w:ascii="Arial" w:eastAsia="Calibri" w:hAnsi="Arial" w:cs="Arial"/>
          <w:color w:val="auto"/>
        </w:rPr>
        <w:t xml:space="preserve">by </w:t>
      </w:r>
      <w:r w:rsidRPr="00DC011C">
        <w:rPr>
          <w:rFonts w:ascii="Arial" w:eastAsia="Calibri" w:hAnsi="Arial" w:cs="Arial"/>
          <w:color w:val="auto"/>
        </w:rPr>
        <w:t>the approved provider</w:t>
      </w:r>
      <w:r w:rsidR="008F1C09">
        <w:rPr>
          <w:rFonts w:ascii="Arial" w:eastAsia="Calibri" w:hAnsi="Arial" w:cs="Arial"/>
          <w:color w:val="auto"/>
        </w:rPr>
        <w:t>,</w:t>
      </w:r>
      <w:r w:rsidRPr="00DC011C">
        <w:rPr>
          <w:rFonts w:ascii="Arial" w:eastAsia="Calibri" w:hAnsi="Arial" w:cs="Arial"/>
          <w:color w:val="auto"/>
        </w:rPr>
        <w:t xml:space="preserve"> and I find requirement 4(3)(a) is </w:t>
      </w:r>
      <w:r w:rsidR="00DC011C" w:rsidRPr="00DC011C">
        <w:rPr>
          <w:rFonts w:ascii="Arial" w:eastAsia="Calibri" w:hAnsi="Arial" w:cs="Arial"/>
          <w:color w:val="auto"/>
        </w:rPr>
        <w:t>compliant.</w:t>
      </w:r>
    </w:p>
    <w:bookmarkEnd w:id="7"/>
    <w:p w14:paraId="6824E328" w14:textId="77777777" w:rsidR="008D0BCD" w:rsidRPr="00DC011C" w:rsidRDefault="008D0BCD" w:rsidP="008D0BCD">
      <w:pPr>
        <w:spacing w:before="240" w:line="276" w:lineRule="auto"/>
        <w:rPr>
          <w:rFonts w:ascii="Arial" w:hAnsi="Arial" w:cs="Arial"/>
          <w:color w:val="auto"/>
          <w:u w:val="single"/>
        </w:rPr>
      </w:pPr>
      <w:r w:rsidRPr="00DC011C">
        <w:rPr>
          <w:rFonts w:ascii="Arial" w:hAnsi="Arial" w:cs="Arial"/>
          <w:color w:val="auto"/>
          <w:u w:val="single"/>
        </w:rPr>
        <w:t>Requirement 4(3)(c)</w:t>
      </w:r>
    </w:p>
    <w:p w14:paraId="22CAEE4C" w14:textId="2F725BB4" w:rsidR="00DF7E3C" w:rsidRPr="0082653A" w:rsidRDefault="00CD0232" w:rsidP="0082653A">
      <w:pPr>
        <w:spacing w:before="240" w:line="276" w:lineRule="auto"/>
        <w:rPr>
          <w:rFonts w:ascii="Arial" w:eastAsia="Calibri" w:hAnsi="Arial" w:cs="Arial"/>
          <w:color w:val="auto"/>
        </w:rPr>
      </w:pPr>
      <w:r w:rsidRPr="0082653A">
        <w:rPr>
          <w:rFonts w:ascii="Arial" w:eastAsia="Calibri" w:hAnsi="Arial" w:cs="Arial"/>
          <w:color w:val="auto"/>
        </w:rPr>
        <w:t>Interviewed c</w:t>
      </w:r>
      <w:r w:rsidR="00AC3E5E" w:rsidRPr="0082653A">
        <w:rPr>
          <w:rFonts w:ascii="Arial" w:eastAsia="Calibri" w:hAnsi="Arial" w:cs="Arial"/>
          <w:color w:val="auto"/>
        </w:rPr>
        <w:t>o</w:t>
      </w:r>
      <w:r w:rsidRPr="00CD0232">
        <w:rPr>
          <w:rFonts w:ascii="Arial" w:eastAsia="Calibri" w:hAnsi="Arial" w:cs="Arial"/>
          <w:color w:val="auto"/>
        </w:rPr>
        <w:t xml:space="preserve">nsumers </w:t>
      </w:r>
      <w:r w:rsidR="00AC3E5E" w:rsidRPr="0082653A">
        <w:rPr>
          <w:rFonts w:ascii="Arial" w:eastAsia="Calibri" w:hAnsi="Arial" w:cs="Arial"/>
          <w:color w:val="auto"/>
        </w:rPr>
        <w:t xml:space="preserve">residing in </w:t>
      </w:r>
      <w:r w:rsidRPr="00CD0232">
        <w:rPr>
          <w:rFonts w:ascii="Arial" w:eastAsia="Calibri" w:hAnsi="Arial" w:cs="Arial"/>
          <w:color w:val="auto"/>
        </w:rPr>
        <w:t xml:space="preserve">Nulkaba area of the service </w:t>
      </w:r>
      <w:r w:rsidR="00AC3E5E" w:rsidRPr="0082653A">
        <w:rPr>
          <w:rFonts w:ascii="Arial" w:eastAsia="Calibri" w:hAnsi="Arial" w:cs="Arial"/>
          <w:color w:val="auto"/>
        </w:rPr>
        <w:t>generally express satisfaction/</w:t>
      </w:r>
      <w:r w:rsidRPr="00CD0232">
        <w:rPr>
          <w:rFonts w:ascii="Arial" w:eastAsia="Calibri" w:hAnsi="Arial" w:cs="Arial"/>
          <w:color w:val="auto"/>
        </w:rPr>
        <w:t>enjoy</w:t>
      </w:r>
      <w:r w:rsidR="00AC3E5E" w:rsidRPr="0082653A">
        <w:rPr>
          <w:rFonts w:ascii="Arial" w:eastAsia="Calibri" w:hAnsi="Arial" w:cs="Arial"/>
          <w:color w:val="auto"/>
        </w:rPr>
        <w:t xml:space="preserve">ment of </w:t>
      </w:r>
      <w:r w:rsidRPr="00CD0232">
        <w:rPr>
          <w:rFonts w:ascii="Arial" w:eastAsia="Calibri" w:hAnsi="Arial" w:cs="Arial"/>
          <w:color w:val="auto"/>
        </w:rPr>
        <w:t xml:space="preserve">group activities </w:t>
      </w:r>
      <w:r w:rsidR="002814FB" w:rsidRPr="0082653A">
        <w:rPr>
          <w:rFonts w:ascii="Arial" w:eastAsia="Calibri" w:hAnsi="Arial" w:cs="Arial"/>
          <w:color w:val="auto"/>
        </w:rPr>
        <w:t>and the lifestyle program</w:t>
      </w:r>
      <w:r w:rsidR="00E95B6D">
        <w:rPr>
          <w:rFonts w:ascii="Arial" w:eastAsia="Calibri" w:hAnsi="Arial" w:cs="Arial"/>
          <w:color w:val="auto"/>
        </w:rPr>
        <w:t>, plus</w:t>
      </w:r>
      <w:r w:rsidRPr="00CD0232">
        <w:rPr>
          <w:rFonts w:ascii="Arial" w:eastAsia="Calibri" w:hAnsi="Arial" w:cs="Arial"/>
          <w:color w:val="auto"/>
        </w:rPr>
        <w:t xml:space="preserve"> </w:t>
      </w:r>
      <w:r w:rsidR="005F15FB" w:rsidRPr="0082653A">
        <w:rPr>
          <w:rFonts w:ascii="Arial" w:eastAsia="Calibri" w:hAnsi="Arial" w:cs="Arial"/>
          <w:color w:val="auto"/>
        </w:rPr>
        <w:t xml:space="preserve">consumers </w:t>
      </w:r>
      <w:r w:rsidRPr="00CD0232">
        <w:rPr>
          <w:rFonts w:ascii="Arial" w:eastAsia="Calibri" w:hAnsi="Arial" w:cs="Arial"/>
          <w:color w:val="auto"/>
        </w:rPr>
        <w:t xml:space="preserve">who </w:t>
      </w:r>
      <w:r w:rsidR="005F15FB" w:rsidRPr="0082653A">
        <w:rPr>
          <w:rFonts w:ascii="Arial" w:eastAsia="Calibri" w:hAnsi="Arial" w:cs="Arial"/>
          <w:color w:val="auto"/>
        </w:rPr>
        <w:t xml:space="preserve">independently </w:t>
      </w:r>
      <w:r w:rsidRPr="00CD0232">
        <w:rPr>
          <w:rFonts w:ascii="Arial" w:eastAsia="Calibri" w:hAnsi="Arial" w:cs="Arial"/>
          <w:color w:val="auto"/>
        </w:rPr>
        <w:t xml:space="preserve">pursue interests </w:t>
      </w:r>
      <w:r w:rsidR="009F4873" w:rsidRPr="0082653A">
        <w:rPr>
          <w:rFonts w:ascii="Arial" w:eastAsia="Calibri" w:hAnsi="Arial" w:cs="Arial"/>
          <w:color w:val="auto"/>
        </w:rPr>
        <w:t xml:space="preserve">express satisfaction. </w:t>
      </w:r>
      <w:r w:rsidR="00166BE8" w:rsidRPr="0082653A">
        <w:rPr>
          <w:rFonts w:ascii="Arial" w:eastAsia="Calibri" w:hAnsi="Arial" w:cs="Arial"/>
          <w:color w:val="auto"/>
        </w:rPr>
        <w:t xml:space="preserve">While documentation did not consistently detail consumers involvement </w:t>
      </w:r>
      <w:r w:rsidR="001576DE" w:rsidRPr="0082653A">
        <w:rPr>
          <w:rFonts w:ascii="Arial" w:eastAsia="Calibri" w:hAnsi="Arial" w:cs="Arial"/>
          <w:color w:val="auto"/>
        </w:rPr>
        <w:t xml:space="preserve">in lifestyle activities the assessment team observed </w:t>
      </w:r>
      <w:r w:rsidRPr="00CD0232">
        <w:rPr>
          <w:rFonts w:ascii="Arial" w:eastAsia="Calibri" w:hAnsi="Arial" w:cs="Arial"/>
          <w:color w:val="auto"/>
        </w:rPr>
        <w:t xml:space="preserve">staff interactions </w:t>
      </w:r>
      <w:r w:rsidR="00DE4BAF" w:rsidRPr="0082653A">
        <w:rPr>
          <w:rFonts w:ascii="Arial" w:eastAsia="Calibri" w:hAnsi="Arial" w:cs="Arial"/>
          <w:color w:val="auto"/>
        </w:rPr>
        <w:t>demonstrat</w:t>
      </w:r>
      <w:r w:rsidR="00166BE8" w:rsidRPr="0082653A">
        <w:rPr>
          <w:rFonts w:ascii="Arial" w:eastAsia="Calibri" w:hAnsi="Arial" w:cs="Arial"/>
          <w:color w:val="auto"/>
        </w:rPr>
        <w:t>e</w:t>
      </w:r>
      <w:r w:rsidR="00DE4BAF" w:rsidRPr="0082653A">
        <w:rPr>
          <w:rFonts w:ascii="Arial" w:eastAsia="Calibri" w:hAnsi="Arial" w:cs="Arial"/>
          <w:color w:val="auto"/>
        </w:rPr>
        <w:t xml:space="preserve"> sound knowledge of consumer</w:t>
      </w:r>
      <w:r w:rsidR="00166BE8" w:rsidRPr="0082653A">
        <w:rPr>
          <w:rFonts w:ascii="Arial" w:eastAsia="Calibri" w:hAnsi="Arial" w:cs="Arial"/>
          <w:color w:val="auto"/>
        </w:rPr>
        <w:t xml:space="preserve">s needs </w:t>
      </w:r>
      <w:r w:rsidR="004F178D">
        <w:rPr>
          <w:rFonts w:ascii="Arial" w:eastAsia="Calibri" w:hAnsi="Arial" w:cs="Arial"/>
          <w:color w:val="auto"/>
        </w:rPr>
        <w:t>and their</w:t>
      </w:r>
      <w:r w:rsidR="00166BE8" w:rsidRPr="0082653A">
        <w:rPr>
          <w:rFonts w:ascii="Arial" w:eastAsia="Calibri" w:hAnsi="Arial" w:cs="Arial"/>
          <w:color w:val="auto"/>
        </w:rPr>
        <w:t xml:space="preserve"> </w:t>
      </w:r>
      <w:r w:rsidRPr="00CD0232">
        <w:rPr>
          <w:rFonts w:ascii="Arial" w:eastAsia="Calibri" w:hAnsi="Arial" w:cs="Arial"/>
          <w:color w:val="auto"/>
        </w:rPr>
        <w:t>engage</w:t>
      </w:r>
      <w:r w:rsidR="004F178D">
        <w:rPr>
          <w:rFonts w:ascii="Arial" w:eastAsia="Calibri" w:hAnsi="Arial" w:cs="Arial"/>
          <w:color w:val="auto"/>
        </w:rPr>
        <w:t>ment</w:t>
      </w:r>
      <w:r w:rsidRPr="00CD0232">
        <w:rPr>
          <w:rFonts w:ascii="Arial" w:eastAsia="Calibri" w:hAnsi="Arial" w:cs="Arial"/>
          <w:color w:val="auto"/>
        </w:rPr>
        <w:t xml:space="preserve"> in activities of interest</w:t>
      </w:r>
      <w:r w:rsidR="00166BE8" w:rsidRPr="0082653A">
        <w:rPr>
          <w:rFonts w:ascii="Arial" w:eastAsia="Calibri" w:hAnsi="Arial" w:cs="Arial"/>
          <w:color w:val="auto"/>
        </w:rPr>
        <w:t xml:space="preserve">. </w:t>
      </w:r>
      <w:r w:rsidR="001576DE" w:rsidRPr="0082653A">
        <w:rPr>
          <w:rFonts w:ascii="Arial" w:eastAsia="Calibri" w:hAnsi="Arial" w:cs="Arial"/>
          <w:color w:val="auto"/>
        </w:rPr>
        <w:t>Although</w:t>
      </w:r>
      <w:r w:rsidR="00DF7E3C" w:rsidRPr="0082653A">
        <w:rPr>
          <w:rFonts w:ascii="Arial" w:eastAsia="Calibri" w:hAnsi="Arial" w:cs="Arial"/>
          <w:color w:val="auto"/>
        </w:rPr>
        <w:t xml:space="preserve"> </w:t>
      </w:r>
      <w:r w:rsidR="005B15B7" w:rsidRPr="0082653A">
        <w:rPr>
          <w:rFonts w:ascii="Arial" w:eastAsia="Calibri" w:hAnsi="Arial" w:cs="Arial"/>
          <w:color w:val="auto"/>
        </w:rPr>
        <w:t>the s</w:t>
      </w:r>
      <w:r w:rsidR="00DF7E3C" w:rsidRPr="00DF7E3C">
        <w:rPr>
          <w:rFonts w:ascii="Arial" w:eastAsia="Calibri" w:hAnsi="Arial" w:cs="Arial"/>
          <w:color w:val="auto"/>
        </w:rPr>
        <w:t xml:space="preserve">ervice </w:t>
      </w:r>
      <w:r w:rsidR="005B15B7" w:rsidRPr="0082653A">
        <w:rPr>
          <w:rFonts w:ascii="Arial" w:eastAsia="Calibri" w:hAnsi="Arial" w:cs="Arial"/>
          <w:color w:val="auto"/>
        </w:rPr>
        <w:t xml:space="preserve">demonstrate </w:t>
      </w:r>
      <w:r w:rsidR="00DF7E3C" w:rsidRPr="00DF7E3C">
        <w:rPr>
          <w:rFonts w:ascii="Arial" w:eastAsia="Calibri" w:hAnsi="Arial" w:cs="Arial"/>
          <w:color w:val="auto"/>
        </w:rPr>
        <w:t>support</w:t>
      </w:r>
      <w:r w:rsidR="005B15B7" w:rsidRPr="0082653A">
        <w:rPr>
          <w:rFonts w:ascii="Arial" w:eastAsia="Calibri" w:hAnsi="Arial" w:cs="Arial"/>
          <w:color w:val="auto"/>
        </w:rPr>
        <w:t xml:space="preserve"> for some c</w:t>
      </w:r>
      <w:r w:rsidR="00DF7E3C" w:rsidRPr="00DF7E3C">
        <w:rPr>
          <w:rFonts w:ascii="Arial" w:eastAsia="Calibri" w:hAnsi="Arial" w:cs="Arial"/>
          <w:color w:val="auto"/>
        </w:rPr>
        <w:t xml:space="preserve">onsumers to </w:t>
      </w:r>
      <w:r w:rsidR="005B15B7" w:rsidRPr="0082653A">
        <w:rPr>
          <w:rFonts w:ascii="Arial" w:eastAsia="Calibri" w:hAnsi="Arial" w:cs="Arial"/>
          <w:color w:val="auto"/>
        </w:rPr>
        <w:t xml:space="preserve">participate in </w:t>
      </w:r>
      <w:r w:rsidR="00DF7E3C" w:rsidRPr="00DF7E3C">
        <w:rPr>
          <w:rFonts w:ascii="Arial" w:eastAsia="Calibri" w:hAnsi="Arial" w:cs="Arial"/>
          <w:color w:val="auto"/>
        </w:rPr>
        <w:t xml:space="preserve">social and personal relationships </w:t>
      </w:r>
      <w:r w:rsidR="005B15B7" w:rsidRPr="0082653A">
        <w:rPr>
          <w:rFonts w:ascii="Arial" w:eastAsia="Calibri" w:hAnsi="Arial" w:cs="Arial"/>
          <w:color w:val="auto"/>
        </w:rPr>
        <w:t xml:space="preserve">with a </w:t>
      </w:r>
      <w:r w:rsidR="00DF7E3C" w:rsidRPr="00DF7E3C">
        <w:rPr>
          <w:rFonts w:ascii="Arial" w:eastAsia="Calibri" w:hAnsi="Arial" w:cs="Arial"/>
          <w:color w:val="auto"/>
        </w:rPr>
        <w:t>program of activities which consumers are invited to attend</w:t>
      </w:r>
      <w:r w:rsidR="005B15B7" w:rsidRPr="0082653A">
        <w:rPr>
          <w:rFonts w:ascii="Arial" w:eastAsia="Calibri" w:hAnsi="Arial" w:cs="Arial"/>
          <w:color w:val="auto"/>
        </w:rPr>
        <w:t>; this was not consistent for all consumers</w:t>
      </w:r>
      <w:r w:rsidR="00DF7E3C" w:rsidRPr="00DF7E3C">
        <w:rPr>
          <w:rFonts w:ascii="Arial" w:eastAsia="Calibri" w:hAnsi="Arial" w:cs="Arial"/>
          <w:color w:val="auto"/>
        </w:rPr>
        <w:t xml:space="preserve">. </w:t>
      </w:r>
      <w:r w:rsidR="006B36ED" w:rsidRPr="0082653A">
        <w:rPr>
          <w:rFonts w:ascii="Arial" w:eastAsia="Calibri" w:hAnsi="Arial" w:cs="Arial"/>
          <w:color w:val="auto"/>
        </w:rPr>
        <w:t xml:space="preserve">The assessment team note consumers living in </w:t>
      </w:r>
      <w:proofErr w:type="spellStart"/>
      <w:r w:rsidR="00DF7E3C" w:rsidRPr="00DF7E3C">
        <w:rPr>
          <w:rFonts w:ascii="Arial" w:eastAsia="Calibri" w:hAnsi="Arial" w:cs="Arial"/>
          <w:color w:val="auto"/>
        </w:rPr>
        <w:t>Bimbadeen</w:t>
      </w:r>
      <w:proofErr w:type="spellEnd"/>
      <w:r w:rsidR="00DF7E3C" w:rsidRPr="00DF7E3C">
        <w:rPr>
          <w:rFonts w:ascii="Arial" w:eastAsia="Calibri" w:hAnsi="Arial" w:cs="Arial"/>
          <w:color w:val="auto"/>
        </w:rPr>
        <w:t xml:space="preserve"> area have limited access to group programs. </w:t>
      </w:r>
      <w:r w:rsidR="006B36ED" w:rsidRPr="0082653A">
        <w:rPr>
          <w:rFonts w:ascii="Arial" w:eastAsia="Calibri" w:hAnsi="Arial" w:cs="Arial"/>
          <w:color w:val="auto"/>
        </w:rPr>
        <w:t>Plus</w:t>
      </w:r>
      <w:r w:rsidR="00D107A4" w:rsidRPr="0082653A">
        <w:rPr>
          <w:rFonts w:ascii="Arial" w:eastAsia="Calibri" w:hAnsi="Arial" w:cs="Arial"/>
          <w:color w:val="auto"/>
        </w:rPr>
        <w:t>,</w:t>
      </w:r>
      <w:r w:rsidR="006B36ED" w:rsidRPr="0082653A">
        <w:rPr>
          <w:rFonts w:ascii="Arial" w:eastAsia="Calibri" w:hAnsi="Arial" w:cs="Arial"/>
          <w:color w:val="auto"/>
        </w:rPr>
        <w:t xml:space="preserve"> those cons</w:t>
      </w:r>
      <w:r w:rsidR="00DF7E3C" w:rsidRPr="00DF7E3C">
        <w:rPr>
          <w:rFonts w:ascii="Arial" w:eastAsia="Calibri" w:hAnsi="Arial" w:cs="Arial"/>
          <w:color w:val="auto"/>
        </w:rPr>
        <w:t xml:space="preserve">umers who are unable, or </w:t>
      </w:r>
      <w:r w:rsidR="006B36ED" w:rsidRPr="0082653A">
        <w:rPr>
          <w:rFonts w:ascii="Arial" w:eastAsia="Calibri" w:hAnsi="Arial" w:cs="Arial"/>
          <w:color w:val="auto"/>
        </w:rPr>
        <w:t>dis</w:t>
      </w:r>
      <w:r w:rsidR="00DF7E3C" w:rsidRPr="00DF7E3C">
        <w:rPr>
          <w:rFonts w:ascii="Arial" w:eastAsia="Calibri" w:hAnsi="Arial" w:cs="Arial"/>
          <w:color w:val="auto"/>
        </w:rPr>
        <w:t xml:space="preserve">interested in </w:t>
      </w:r>
      <w:r w:rsidR="009F32C5" w:rsidRPr="0082653A">
        <w:rPr>
          <w:rFonts w:ascii="Arial" w:eastAsia="Calibri" w:hAnsi="Arial" w:cs="Arial"/>
          <w:color w:val="auto"/>
        </w:rPr>
        <w:t xml:space="preserve">attending </w:t>
      </w:r>
      <w:r w:rsidR="00DF7E3C" w:rsidRPr="00DF7E3C">
        <w:rPr>
          <w:rFonts w:ascii="Arial" w:eastAsia="Calibri" w:hAnsi="Arial" w:cs="Arial"/>
          <w:color w:val="auto"/>
        </w:rPr>
        <w:t xml:space="preserve">group </w:t>
      </w:r>
      <w:r w:rsidR="009F32C5" w:rsidRPr="0082653A">
        <w:rPr>
          <w:rFonts w:ascii="Arial" w:eastAsia="Calibri" w:hAnsi="Arial" w:cs="Arial"/>
          <w:color w:val="auto"/>
        </w:rPr>
        <w:t xml:space="preserve">activities </w:t>
      </w:r>
      <w:r w:rsidR="00E21CFD" w:rsidRPr="0082653A">
        <w:rPr>
          <w:rFonts w:ascii="Arial" w:eastAsia="Calibri" w:hAnsi="Arial" w:cs="Arial"/>
          <w:color w:val="auto"/>
        </w:rPr>
        <w:t xml:space="preserve">have limited </w:t>
      </w:r>
      <w:r w:rsidR="00DF7E3C" w:rsidRPr="00DF7E3C">
        <w:rPr>
          <w:rFonts w:ascii="Arial" w:eastAsia="Calibri" w:hAnsi="Arial" w:cs="Arial"/>
          <w:color w:val="auto"/>
        </w:rPr>
        <w:t>support to stimulatin</w:t>
      </w:r>
      <w:r w:rsidR="00E21CFD" w:rsidRPr="0082653A">
        <w:rPr>
          <w:rFonts w:ascii="Arial" w:eastAsia="Calibri" w:hAnsi="Arial" w:cs="Arial"/>
          <w:color w:val="auto"/>
        </w:rPr>
        <w:t>g</w:t>
      </w:r>
      <w:r w:rsidR="00D107A4" w:rsidRPr="0082653A">
        <w:rPr>
          <w:rFonts w:ascii="Arial" w:eastAsia="Calibri" w:hAnsi="Arial" w:cs="Arial"/>
          <w:color w:val="auto"/>
        </w:rPr>
        <w:t>/meaningful activities</w:t>
      </w:r>
      <w:r w:rsidR="00DF7E3C" w:rsidRPr="00DF7E3C">
        <w:rPr>
          <w:rFonts w:ascii="Arial" w:eastAsia="Calibri" w:hAnsi="Arial" w:cs="Arial"/>
          <w:color w:val="auto"/>
        </w:rPr>
        <w:t xml:space="preserve"> and</w:t>
      </w:r>
      <w:r w:rsidR="00D107A4" w:rsidRPr="0082653A">
        <w:rPr>
          <w:rFonts w:ascii="Arial" w:eastAsia="Calibri" w:hAnsi="Arial" w:cs="Arial"/>
          <w:color w:val="auto"/>
        </w:rPr>
        <w:t>/or</w:t>
      </w:r>
      <w:r w:rsidR="00DF7E3C" w:rsidRPr="00DF7E3C">
        <w:rPr>
          <w:rFonts w:ascii="Arial" w:eastAsia="Calibri" w:hAnsi="Arial" w:cs="Arial"/>
          <w:color w:val="auto"/>
        </w:rPr>
        <w:t xml:space="preserve"> engagement. </w:t>
      </w:r>
      <w:r w:rsidR="00D107A4" w:rsidRPr="0082653A">
        <w:rPr>
          <w:rFonts w:ascii="Arial" w:eastAsia="Calibri" w:hAnsi="Arial" w:cs="Arial"/>
          <w:color w:val="auto"/>
        </w:rPr>
        <w:t>Feedback from</w:t>
      </w:r>
      <w:r w:rsidR="008F1C09">
        <w:rPr>
          <w:rFonts w:ascii="Arial" w:eastAsia="Calibri" w:hAnsi="Arial" w:cs="Arial"/>
          <w:color w:val="auto"/>
        </w:rPr>
        <w:t xml:space="preserve"> 4</w:t>
      </w:r>
      <w:r w:rsidR="00D107A4" w:rsidRPr="0082653A">
        <w:rPr>
          <w:rFonts w:ascii="Arial" w:eastAsia="Calibri" w:hAnsi="Arial" w:cs="Arial"/>
          <w:color w:val="auto"/>
        </w:rPr>
        <w:t xml:space="preserve"> consumers include</w:t>
      </w:r>
      <w:r w:rsidR="001576DE" w:rsidRPr="0082653A">
        <w:rPr>
          <w:rFonts w:ascii="Arial" w:eastAsia="Calibri" w:hAnsi="Arial" w:cs="Arial"/>
          <w:color w:val="auto"/>
        </w:rPr>
        <w:t xml:space="preserve"> </w:t>
      </w:r>
      <w:r w:rsidR="004E3F75" w:rsidRPr="0082653A">
        <w:rPr>
          <w:rFonts w:ascii="Arial" w:eastAsia="Calibri" w:hAnsi="Arial" w:cs="Arial"/>
          <w:color w:val="auto"/>
        </w:rPr>
        <w:t xml:space="preserve">lack of information relating to </w:t>
      </w:r>
      <w:r w:rsidR="00D80F1B" w:rsidRPr="0082653A">
        <w:rPr>
          <w:rFonts w:ascii="Arial" w:eastAsia="Calibri" w:hAnsi="Arial" w:cs="Arial"/>
          <w:color w:val="auto"/>
        </w:rPr>
        <w:t xml:space="preserve">what activities are occurring, </w:t>
      </w:r>
      <w:r w:rsidR="00155EE9" w:rsidRPr="0082653A">
        <w:rPr>
          <w:rFonts w:ascii="Arial" w:eastAsia="Calibri" w:hAnsi="Arial" w:cs="Arial"/>
          <w:color w:val="auto"/>
        </w:rPr>
        <w:t>discontinuation of activities of interest</w:t>
      </w:r>
      <w:r w:rsidR="00141FEF" w:rsidRPr="0082653A">
        <w:rPr>
          <w:rFonts w:ascii="Arial" w:eastAsia="Calibri" w:hAnsi="Arial" w:cs="Arial"/>
          <w:color w:val="auto"/>
        </w:rPr>
        <w:t xml:space="preserve"> due to lack of staff</w:t>
      </w:r>
      <w:r w:rsidR="00496DDC">
        <w:rPr>
          <w:rFonts w:ascii="Arial" w:eastAsia="Calibri" w:hAnsi="Arial" w:cs="Arial"/>
          <w:color w:val="auto"/>
        </w:rPr>
        <w:t xml:space="preserve"> and </w:t>
      </w:r>
      <w:r w:rsidR="002C5713">
        <w:rPr>
          <w:rFonts w:ascii="Arial" w:eastAsia="Calibri" w:hAnsi="Arial" w:cs="Arial"/>
          <w:color w:val="auto"/>
        </w:rPr>
        <w:t>self-</w:t>
      </w:r>
      <w:r w:rsidR="0097340E" w:rsidRPr="0082653A">
        <w:rPr>
          <w:rFonts w:ascii="Arial" w:eastAsia="Calibri" w:hAnsi="Arial" w:cs="Arial"/>
          <w:color w:val="auto"/>
        </w:rPr>
        <w:t>entertain</w:t>
      </w:r>
      <w:r w:rsidR="002C5713">
        <w:rPr>
          <w:rFonts w:ascii="Arial" w:eastAsia="Calibri" w:hAnsi="Arial" w:cs="Arial"/>
          <w:color w:val="auto"/>
        </w:rPr>
        <w:t>ing</w:t>
      </w:r>
      <w:r w:rsidR="00496DDC">
        <w:rPr>
          <w:rFonts w:ascii="Arial" w:eastAsia="Calibri" w:hAnsi="Arial" w:cs="Arial"/>
          <w:color w:val="auto"/>
        </w:rPr>
        <w:t>.</w:t>
      </w:r>
      <w:r w:rsidR="00BF2E9D" w:rsidRPr="0082653A">
        <w:rPr>
          <w:rFonts w:ascii="Arial" w:eastAsia="Calibri" w:hAnsi="Arial" w:cs="Arial"/>
          <w:color w:val="auto"/>
        </w:rPr>
        <w:t xml:space="preserve"> Via documentation review the assessment note limited </w:t>
      </w:r>
      <w:r w:rsidR="002418F4" w:rsidRPr="0082653A">
        <w:rPr>
          <w:rFonts w:ascii="Arial" w:eastAsia="Calibri" w:hAnsi="Arial" w:cs="Arial"/>
          <w:color w:val="auto"/>
        </w:rPr>
        <w:t xml:space="preserve">detail </w:t>
      </w:r>
      <w:r w:rsidR="00F929AE" w:rsidRPr="0082653A">
        <w:rPr>
          <w:rFonts w:ascii="Arial" w:eastAsia="Calibri" w:hAnsi="Arial" w:cs="Arial"/>
          <w:color w:val="auto"/>
        </w:rPr>
        <w:t>of</w:t>
      </w:r>
      <w:r w:rsidR="00D06E41" w:rsidRPr="0082653A">
        <w:rPr>
          <w:rFonts w:ascii="Arial" w:eastAsia="Calibri" w:hAnsi="Arial" w:cs="Arial"/>
          <w:color w:val="auto"/>
        </w:rPr>
        <w:t xml:space="preserve"> </w:t>
      </w:r>
      <w:r w:rsidR="00BF2E9D" w:rsidRPr="0082653A">
        <w:rPr>
          <w:rFonts w:ascii="Arial" w:eastAsia="Calibri" w:hAnsi="Arial" w:cs="Arial"/>
          <w:color w:val="auto"/>
        </w:rPr>
        <w:t xml:space="preserve">attendance records </w:t>
      </w:r>
      <w:r w:rsidR="00F929AE" w:rsidRPr="0082653A">
        <w:rPr>
          <w:rFonts w:ascii="Arial" w:eastAsia="Calibri" w:hAnsi="Arial" w:cs="Arial"/>
          <w:color w:val="auto"/>
        </w:rPr>
        <w:t xml:space="preserve">for </w:t>
      </w:r>
      <w:r w:rsidR="00496DDC">
        <w:rPr>
          <w:rFonts w:ascii="Arial" w:eastAsia="Calibri" w:hAnsi="Arial" w:cs="Arial"/>
          <w:color w:val="auto"/>
        </w:rPr>
        <w:t>4</w:t>
      </w:r>
      <w:r w:rsidR="00F929AE" w:rsidRPr="0082653A">
        <w:rPr>
          <w:rFonts w:ascii="Arial" w:eastAsia="Calibri" w:hAnsi="Arial" w:cs="Arial"/>
          <w:color w:val="auto"/>
        </w:rPr>
        <w:t xml:space="preserve"> sampled consumers.</w:t>
      </w:r>
    </w:p>
    <w:p w14:paraId="196684AF" w14:textId="430B5606" w:rsidR="001576DE" w:rsidRPr="00F057E3" w:rsidRDefault="001576DE" w:rsidP="0082653A">
      <w:pPr>
        <w:spacing w:before="240" w:line="276" w:lineRule="auto"/>
        <w:rPr>
          <w:rFonts w:ascii="Arial" w:eastAsia="Calibri" w:hAnsi="Arial" w:cs="Arial"/>
          <w:color w:val="auto"/>
        </w:rPr>
      </w:pPr>
      <w:r w:rsidRPr="00F057E3">
        <w:rPr>
          <w:rFonts w:ascii="Arial" w:eastAsia="Calibri" w:hAnsi="Arial" w:cs="Arial"/>
          <w:color w:val="auto"/>
        </w:rPr>
        <w:t xml:space="preserve">In their response the approved provider </w:t>
      </w:r>
      <w:proofErr w:type="gramStart"/>
      <w:r w:rsidR="008F1C09" w:rsidRPr="00F057E3">
        <w:rPr>
          <w:rFonts w:ascii="Arial" w:eastAsia="Calibri" w:hAnsi="Arial" w:cs="Arial"/>
          <w:color w:val="auto"/>
        </w:rPr>
        <w:t>acknowledge</w:t>
      </w:r>
      <w:proofErr w:type="gramEnd"/>
      <w:r w:rsidR="008F1C09" w:rsidRPr="00F057E3">
        <w:rPr>
          <w:rFonts w:ascii="Arial" w:eastAsia="Calibri" w:hAnsi="Arial" w:cs="Arial"/>
          <w:color w:val="auto"/>
        </w:rPr>
        <w:t xml:space="preserve"> consumer feedback however </w:t>
      </w:r>
      <w:r w:rsidR="00F057E3" w:rsidRPr="00F057E3">
        <w:rPr>
          <w:rFonts w:ascii="Arial" w:eastAsia="Calibri" w:hAnsi="Arial" w:cs="Arial"/>
          <w:color w:val="auto"/>
        </w:rPr>
        <w:t xml:space="preserve">refute some evidence bought forward by the assessment team. </w:t>
      </w:r>
      <w:r w:rsidR="001F6863" w:rsidRPr="00F057E3">
        <w:rPr>
          <w:rFonts w:ascii="Arial" w:eastAsia="Calibri" w:hAnsi="Arial" w:cs="Arial"/>
          <w:color w:val="auto"/>
        </w:rPr>
        <w:t xml:space="preserve">They provide evidence </w:t>
      </w:r>
      <w:r w:rsidR="0031495C" w:rsidRPr="00F057E3">
        <w:rPr>
          <w:rFonts w:ascii="Arial" w:eastAsia="Calibri" w:hAnsi="Arial" w:cs="Arial"/>
          <w:color w:val="auto"/>
        </w:rPr>
        <w:t xml:space="preserve">demonstrating how consumers are notified of activities program, attendance records </w:t>
      </w:r>
      <w:r w:rsidR="000D238E" w:rsidRPr="00F057E3">
        <w:rPr>
          <w:rFonts w:ascii="Arial" w:eastAsia="Calibri" w:hAnsi="Arial" w:cs="Arial"/>
          <w:color w:val="auto"/>
        </w:rPr>
        <w:t xml:space="preserve">and while acknowledging lifestyle staff vacancy in </w:t>
      </w:r>
      <w:proofErr w:type="spellStart"/>
      <w:r w:rsidR="000D238E" w:rsidRPr="00F057E3">
        <w:rPr>
          <w:rFonts w:ascii="Arial" w:eastAsia="Calibri" w:hAnsi="Arial" w:cs="Arial"/>
          <w:color w:val="auto"/>
        </w:rPr>
        <w:t>Bimbadeen</w:t>
      </w:r>
      <w:proofErr w:type="spellEnd"/>
      <w:r w:rsidR="000D238E" w:rsidRPr="00F057E3">
        <w:rPr>
          <w:rFonts w:ascii="Arial" w:eastAsia="Calibri" w:hAnsi="Arial" w:cs="Arial"/>
          <w:color w:val="auto"/>
        </w:rPr>
        <w:t xml:space="preserve"> area cite limited impact as</w:t>
      </w:r>
      <w:r w:rsidR="005058D0" w:rsidRPr="00F057E3">
        <w:rPr>
          <w:rFonts w:ascii="Arial" w:eastAsia="Calibri" w:hAnsi="Arial" w:cs="Arial"/>
          <w:color w:val="auto"/>
        </w:rPr>
        <w:t xml:space="preserve"> activities </w:t>
      </w:r>
      <w:r w:rsidR="00F057E3" w:rsidRPr="00F057E3">
        <w:rPr>
          <w:rFonts w:ascii="Arial" w:eastAsia="Calibri" w:hAnsi="Arial" w:cs="Arial"/>
          <w:color w:val="auto"/>
        </w:rPr>
        <w:t xml:space="preserve">continue to be offered </w:t>
      </w:r>
      <w:r w:rsidR="0069632D">
        <w:rPr>
          <w:rFonts w:ascii="Arial" w:eastAsia="Calibri" w:hAnsi="Arial" w:cs="Arial"/>
          <w:color w:val="auto"/>
        </w:rPr>
        <w:t xml:space="preserve">throughout </w:t>
      </w:r>
      <w:r w:rsidR="00F057E3" w:rsidRPr="00F057E3">
        <w:rPr>
          <w:rFonts w:ascii="Arial" w:eastAsia="Calibri" w:hAnsi="Arial" w:cs="Arial"/>
          <w:color w:val="auto"/>
        </w:rPr>
        <w:t>the service.</w:t>
      </w:r>
    </w:p>
    <w:p w14:paraId="65759FC9" w14:textId="67197870" w:rsidR="008F1C09" w:rsidRPr="00DC011C" w:rsidRDefault="008F1C09" w:rsidP="008F1C09">
      <w:pPr>
        <w:spacing w:before="240" w:line="276" w:lineRule="auto"/>
        <w:rPr>
          <w:rFonts w:ascii="Arial" w:eastAsia="Calibri" w:hAnsi="Arial" w:cs="Arial"/>
          <w:color w:val="auto"/>
        </w:rPr>
      </w:pPr>
      <w:r w:rsidRPr="00DC011C">
        <w:rPr>
          <w:rFonts w:ascii="Arial" w:eastAsia="Calibri" w:hAnsi="Arial" w:cs="Arial"/>
          <w:color w:val="auto"/>
        </w:rPr>
        <w:t>I am persuaded by the volume of satisfied feedback</w:t>
      </w:r>
      <w:r>
        <w:rPr>
          <w:rFonts w:ascii="Arial" w:eastAsia="Calibri" w:hAnsi="Arial" w:cs="Arial"/>
          <w:color w:val="auto"/>
        </w:rPr>
        <w:t xml:space="preserve"> received by</w:t>
      </w:r>
      <w:r w:rsidRPr="00DC011C">
        <w:rPr>
          <w:rFonts w:ascii="Arial" w:eastAsia="Calibri" w:hAnsi="Arial" w:cs="Arial"/>
          <w:color w:val="auto"/>
        </w:rPr>
        <w:t xml:space="preserve"> the assessment team and the service’s immediate respons</w:t>
      </w:r>
      <w:r>
        <w:rPr>
          <w:rFonts w:ascii="Arial" w:eastAsia="Calibri" w:hAnsi="Arial" w:cs="Arial"/>
          <w:color w:val="auto"/>
        </w:rPr>
        <w:t xml:space="preserve">ive </w:t>
      </w:r>
      <w:r w:rsidRPr="00DC011C">
        <w:rPr>
          <w:rFonts w:ascii="Arial" w:eastAsia="Calibri" w:hAnsi="Arial" w:cs="Arial"/>
          <w:color w:val="auto"/>
        </w:rPr>
        <w:t xml:space="preserve">actions to ensure feedback received from </w:t>
      </w:r>
      <w:r>
        <w:rPr>
          <w:rFonts w:ascii="Arial" w:eastAsia="Calibri" w:hAnsi="Arial" w:cs="Arial"/>
          <w:color w:val="auto"/>
        </w:rPr>
        <w:t>4</w:t>
      </w:r>
      <w:r w:rsidRPr="00DC011C">
        <w:rPr>
          <w:rFonts w:ascii="Arial" w:eastAsia="Calibri" w:hAnsi="Arial" w:cs="Arial"/>
          <w:color w:val="auto"/>
        </w:rPr>
        <w:t xml:space="preserve"> consumers/representatives is suitably addressed. I am swayed by evidence de</w:t>
      </w:r>
      <w:r>
        <w:rPr>
          <w:rFonts w:ascii="Arial" w:eastAsia="Calibri" w:hAnsi="Arial" w:cs="Arial"/>
          <w:color w:val="auto"/>
        </w:rPr>
        <w:t xml:space="preserve">monstrated </w:t>
      </w:r>
      <w:r w:rsidRPr="00DC011C">
        <w:rPr>
          <w:rFonts w:ascii="Arial" w:eastAsia="Calibri" w:hAnsi="Arial" w:cs="Arial"/>
          <w:color w:val="auto"/>
        </w:rPr>
        <w:t>by the approved provider</w:t>
      </w:r>
      <w:r>
        <w:rPr>
          <w:rFonts w:ascii="Arial" w:eastAsia="Calibri" w:hAnsi="Arial" w:cs="Arial"/>
          <w:color w:val="auto"/>
        </w:rPr>
        <w:t>,</w:t>
      </w:r>
      <w:r w:rsidRPr="00DC011C">
        <w:rPr>
          <w:rFonts w:ascii="Arial" w:eastAsia="Calibri" w:hAnsi="Arial" w:cs="Arial"/>
          <w:color w:val="auto"/>
        </w:rPr>
        <w:t xml:space="preserve"> and I find requirement 4(3)(</w:t>
      </w:r>
      <w:r>
        <w:rPr>
          <w:rFonts w:ascii="Arial" w:eastAsia="Calibri" w:hAnsi="Arial" w:cs="Arial"/>
          <w:color w:val="auto"/>
        </w:rPr>
        <w:t>c</w:t>
      </w:r>
      <w:r w:rsidRPr="00DC011C">
        <w:rPr>
          <w:rFonts w:ascii="Arial" w:eastAsia="Calibri" w:hAnsi="Arial" w:cs="Arial"/>
          <w:color w:val="auto"/>
        </w:rPr>
        <w:t>) is compliant.</w:t>
      </w:r>
    </w:p>
    <w:p w14:paraId="72600667" w14:textId="77777777" w:rsidR="008D0BCD" w:rsidRPr="0082653A" w:rsidRDefault="008D0BCD" w:rsidP="0082653A">
      <w:pPr>
        <w:spacing w:before="240" w:line="276" w:lineRule="auto"/>
        <w:rPr>
          <w:rFonts w:ascii="Arial" w:hAnsi="Arial" w:cs="Arial"/>
          <w:color w:val="auto"/>
          <w:u w:val="single"/>
        </w:rPr>
      </w:pPr>
      <w:r w:rsidRPr="0082653A">
        <w:rPr>
          <w:rFonts w:ascii="Arial" w:hAnsi="Arial" w:cs="Arial"/>
          <w:color w:val="auto"/>
          <w:u w:val="single"/>
        </w:rPr>
        <w:t>Requirement 4(3)(g)</w:t>
      </w:r>
    </w:p>
    <w:p w14:paraId="49F13A1D" w14:textId="6EC2CBC8" w:rsidR="00DB6426" w:rsidRPr="0082653A" w:rsidRDefault="003D51D2" w:rsidP="0082653A">
      <w:pPr>
        <w:spacing w:before="240" w:line="276" w:lineRule="auto"/>
        <w:rPr>
          <w:rFonts w:ascii="Arial" w:eastAsia="Calibri" w:hAnsi="Arial" w:cs="Arial"/>
          <w:color w:val="auto"/>
        </w:rPr>
      </w:pPr>
      <w:r w:rsidRPr="0082653A">
        <w:rPr>
          <w:rFonts w:ascii="Arial" w:eastAsia="Calibri" w:hAnsi="Arial" w:cs="Arial"/>
          <w:color w:val="auto"/>
        </w:rPr>
        <w:t>Overall interviewed consumers express satisfaction stating they fe</w:t>
      </w:r>
      <w:r w:rsidR="0069632D">
        <w:rPr>
          <w:rFonts w:ascii="Arial" w:eastAsia="Calibri" w:hAnsi="Arial" w:cs="Arial"/>
          <w:color w:val="auto"/>
        </w:rPr>
        <w:t>el</w:t>
      </w:r>
      <w:r w:rsidRPr="0082653A">
        <w:rPr>
          <w:rFonts w:ascii="Arial" w:eastAsia="Calibri" w:hAnsi="Arial" w:cs="Arial"/>
          <w:color w:val="auto"/>
        </w:rPr>
        <w:t xml:space="preserve"> safe when using the service’s equipment which is easily accessible and suitable for their needs. The assessment team observed e</w:t>
      </w:r>
      <w:r w:rsidRPr="003D51D2">
        <w:rPr>
          <w:rFonts w:ascii="Arial" w:eastAsia="Calibri" w:hAnsi="Arial" w:cs="Arial"/>
          <w:color w:val="auto"/>
        </w:rPr>
        <w:t xml:space="preserve">quipment used for consumer lifestyle, </w:t>
      </w:r>
      <w:r w:rsidRPr="0082653A">
        <w:rPr>
          <w:rFonts w:ascii="Arial" w:eastAsia="Calibri" w:hAnsi="Arial" w:cs="Arial"/>
          <w:color w:val="auto"/>
        </w:rPr>
        <w:t>laundry,</w:t>
      </w:r>
      <w:r w:rsidRPr="003D51D2">
        <w:rPr>
          <w:rFonts w:ascii="Arial" w:eastAsia="Calibri" w:hAnsi="Arial" w:cs="Arial"/>
          <w:color w:val="auto"/>
        </w:rPr>
        <w:t xml:space="preserve"> and cleaning to be </w:t>
      </w:r>
      <w:r w:rsidRPr="0082653A">
        <w:rPr>
          <w:rFonts w:ascii="Arial" w:eastAsia="Calibri" w:hAnsi="Arial" w:cs="Arial"/>
          <w:color w:val="auto"/>
        </w:rPr>
        <w:t xml:space="preserve">generally </w:t>
      </w:r>
      <w:r w:rsidRPr="003D51D2">
        <w:rPr>
          <w:rFonts w:ascii="Arial" w:eastAsia="Calibri" w:hAnsi="Arial" w:cs="Arial"/>
          <w:color w:val="auto"/>
        </w:rPr>
        <w:t>safe, suitable, and well-maintained</w:t>
      </w:r>
      <w:r w:rsidRPr="0082653A">
        <w:rPr>
          <w:rFonts w:ascii="Arial" w:eastAsia="Calibri" w:hAnsi="Arial" w:cs="Arial"/>
          <w:color w:val="auto"/>
        </w:rPr>
        <w:t xml:space="preserve"> however, noted one consumer not provided with suitable </w:t>
      </w:r>
      <w:r w:rsidR="000C67AD" w:rsidRPr="0082653A">
        <w:rPr>
          <w:rFonts w:ascii="Arial" w:eastAsia="Calibri" w:hAnsi="Arial" w:cs="Arial"/>
          <w:color w:val="auto"/>
        </w:rPr>
        <w:t xml:space="preserve">specialised </w:t>
      </w:r>
      <w:r w:rsidRPr="0082653A">
        <w:rPr>
          <w:rFonts w:ascii="Arial" w:eastAsia="Calibri" w:hAnsi="Arial" w:cs="Arial"/>
          <w:color w:val="auto"/>
        </w:rPr>
        <w:t>equipment to enable</w:t>
      </w:r>
      <w:r w:rsidR="000C67AD" w:rsidRPr="0082653A">
        <w:rPr>
          <w:rFonts w:ascii="Arial" w:eastAsia="Calibri" w:hAnsi="Arial" w:cs="Arial"/>
          <w:color w:val="auto"/>
        </w:rPr>
        <w:t xml:space="preserve"> showering and/or seating to enable </w:t>
      </w:r>
      <w:r w:rsidR="00ED1C1F" w:rsidRPr="0082653A">
        <w:rPr>
          <w:rFonts w:ascii="Arial" w:eastAsia="Calibri" w:hAnsi="Arial" w:cs="Arial"/>
          <w:color w:val="auto"/>
        </w:rPr>
        <w:t xml:space="preserve">exiting </w:t>
      </w:r>
      <w:r w:rsidR="006D629D" w:rsidRPr="0082653A">
        <w:rPr>
          <w:rFonts w:ascii="Arial" w:eastAsia="Calibri" w:hAnsi="Arial" w:cs="Arial"/>
          <w:color w:val="auto"/>
        </w:rPr>
        <w:t>their bed</w:t>
      </w:r>
      <w:r w:rsidR="002516AF" w:rsidRPr="0082653A">
        <w:rPr>
          <w:rFonts w:ascii="Arial" w:eastAsia="Calibri" w:hAnsi="Arial" w:cs="Arial"/>
          <w:color w:val="auto"/>
        </w:rPr>
        <w:t>.</w:t>
      </w:r>
      <w:r w:rsidR="006D629D" w:rsidRPr="0082653A">
        <w:rPr>
          <w:rFonts w:ascii="Arial" w:eastAsia="Calibri" w:hAnsi="Arial" w:cs="Arial"/>
          <w:color w:val="auto"/>
        </w:rPr>
        <w:t xml:space="preserve"> </w:t>
      </w:r>
      <w:r w:rsidR="00DB6426" w:rsidRPr="0082653A">
        <w:rPr>
          <w:rFonts w:ascii="Arial" w:eastAsia="Calibri" w:hAnsi="Arial" w:cs="Arial"/>
          <w:color w:val="auto"/>
        </w:rPr>
        <w:t xml:space="preserve">Via documentation review the </w:t>
      </w:r>
      <w:r w:rsidR="000F2181" w:rsidRPr="0082653A">
        <w:rPr>
          <w:rFonts w:ascii="Arial" w:eastAsia="Calibri" w:hAnsi="Arial" w:cs="Arial"/>
          <w:color w:val="auto"/>
        </w:rPr>
        <w:t>assessment team note</w:t>
      </w:r>
      <w:r w:rsidR="002F7227" w:rsidRPr="0082653A">
        <w:rPr>
          <w:rFonts w:ascii="Arial" w:eastAsia="Calibri" w:hAnsi="Arial" w:cs="Arial"/>
          <w:color w:val="auto"/>
        </w:rPr>
        <w:t xml:space="preserve"> </w:t>
      </w:r>
      <w:r w:rsidR="002516AF" w:rsidRPr="0082653A">
        <w:rPr>
          <w:rFonts w:ascii="Arial" w:eastAsia="Calibri" w:hAnsi="Arial" w:cs="Arial"/>
          <w:color w:val="auto"/>
        </w:rPr>
        <w:t xml:space="preserve">allied health directives for equipment were followed however no </w:t>
      </w:r>
      <w:r w:rsidR="00457A2A" w:rsidRPr="0082653A">
        <w:rPr>
          <w:rFonts w:ascii="Arial" w:eastAsia="Calibri" w:hAnsi="Arial" w:cs="Arial"/>
          <w:color w:val="auto"/>
        </w:rPr>
        <w:t xml:space="preserve">subsequent/alternative strategies implemented </w:t>
      </w:r>
      <w:r w:rsidR="0003060B" w:rsidRPr="0082653A">
        <w:rPr>
          <w:rFonts w:ascii="Arial" w:eastAsia="Calibri" w:hAnsi="Arial" w:cs="Arial"/>
          <w:color w:val="auto"/>
        </w:rPr>
        <w:t xml:space="preserve">nor reassessment </w:t>
      </w:r>
      <w:r w:rsidR="00457A2A" w:rsidRPr="0082653A">
        <w:rPr>
          <w:rFonts w:ascii="Arial" w:eastAsia="Calibri" w:hAnsi="Arial" w:cs="Arial"/>
          <w:color w:val="auto"/>
        </w:rPr>
        <w:t xml:space="preserve">when </w:t>
      </w:r>
      <w:r w:rsidR="00061583" w:rsidRPr="0082653A">
        <w:rPr>
          <w:rFonts w:ascii="Arial" w:eastAsia="Calibri" w:hAnsi="Arial" w:cs="Arial"/>
          <w:color w:val="auto"/>
        </w:rPr>
        <w:t xml:space="preserve">purchased </w:t>
      </w:r>
      <w:r w:rsidR="00457A2A" w:rsidRPr="0082653A">
        <w:rPr>
          <w:rFonts w:ascii="Arial" w:eastAsia="Calibri" w:hAnsi="Arial" w:cs="Arial"/>
          <w:color w:val="auto"/>
        </w:rPr>
        <w:t xml:space="preserve">equipment was </w:t>
      </w:r>
      <w:r w:rsidR="0003060B" w:rsidRPr="0082653A">
        <w:rPr>
          <w:rFonts w:ascii="Arial" w:eastAsia="Calibri" w:hAnsi="Arial" w:cs="Arial"/>
          <w:color w:val="auto"/>
        </w:rPr>
        <w:t>deemed</w:t>
      </w:r>
      <w:r w:rsidR="00457A2A" w:rsidRPr="0082653A">
        <w:rPr>
          <w:rFonts w:ascii="Arial" w:eastAsia="Calibri" w:hAnsi="Arial" w:cs="Arial"/>
          <w:color w:val="auto"/>
        </w:rPr>
        <w:t xml:space="preserve"> </w:t>
      </w:r>
      <w:r w:rsidR="00061583" w:rsidRPr="0082653A">
        <w:rPr>
          <w:rFonts w:ascii="Arial" w:eastAsia="Calibri" w:hAnsi="Arial" w:cs="Arial"/>
          <w:color w:val="auto"/>
        </w:rPr>
        <w:t>unsuitable.</w:t>
      </w:r>
    </w:p>
    <w:p w14:paraId="02B25699" w14:textId="2F4E5F81" w:rsidR="00643E80" w:rsidRPr="000C2F5E" w:rsidRDefault="00643E80" w:rsidP="0082653A">
      <w:pPr>
        <w:spacing w:before="240" w:line="276" w:lineRule="auto"/>
        <w:rPr>
          <w:rFonts w:ascii="Arial" w:eastAsia="Calibri" w:hAnsi="Arial" w:cs="Arial"/>
          <w:color w:val="auto"/>
        </w:rPr>
      </w:pPr>
      <w:r w:rsidRPr="000C2F5E">
        <w:rPr>
          <w:rFonts w:ascii="Arial" w:eastAsia="Calibri" w:hAnsi="Arial" w:cs="Arial"/>
          <w:color w:val="auto"/>
        </w:rPr>
        <w:lastRenderedPageBreak/>
        <w:t>In their response the approved provider</w:t>
      </w:r>
      <w:r w:rsidR="00F057E3" w:rsidRPr="000C2F5E">
        <w:rPr>
          <w:rFonts w:ascii="Arial" w:eastAsia="Calibri" w:hAnsi="Arial" w:cs="Arial"/>
          <w:color w:val="auto"/>
        </w:rPr>
        <w:t xml:space="preserve"> evidenced </w:t>
      </w:r>
      <w:r w:rsidR="00EF3DC6" w:rsidRPr="000C2F5E">
        <w:rPr>
          <w:rFonts w:ascii="Arial" w:eastAsia="Calibri" w:hAnsi="Arial" w:cs="Arial"/>
          <w:color w:val="auto"/>
        </w:rPr>
        <w:t xml:space="preserve">trialling </w:t>
      </w:r>
      <w:r w:rsidR="0004492E" w:rsidRPr="000C2F5E">
        <w:rPr>
          <w:rFonts w:ascii="Arial" w:eastAsia="Calibri" w:hAnsi="Arial" w:cs="Arial"/>
          <w:color w:val="auto"/>
        </w:rPr>
        <w:t xml:space="preserve">of several </w:t>
      </w:r>
      <w:r w:rsidR="00F8557C" w:rsidRPr="000C2F5E">
        <w:rPr>
          <w:rFonts w:ascii="Arial" w:eastAsia="Calibri" w:hAnsi="Arial" w:cs="Arial"/>
          <w:color w:val="auto"/>
        </w:rPr>
        <w:t>pieces of specialised equipment</w:t>
      </w:r>
      <w:r w:rsidR="00FF6368" w:rsidRPr="000C2F5E">
        <w:rPr>
          <w:rFonts w:ascii="Arial" w:eastAsia="Calibri" w:hAnsi="Arial" w:cs="Arial"/>
          <w:color w:val="auto"/>
        </w:rPr>
        <w:t xml:space="preserve">, </w:t>
      </w:r>
      <w:r w:rsidR="00F8557C" w:rsidRPr="000C2F5E">
        <w:rPr>
          <w:rFonts w:ascii="Arial" w:eastAsia="Calibri" w:hAnsi="Arial" w:cs="Arial"/>
          <w:color w:val="auto"/>
        </w:rPr>
        <w:t>consu</w:t>
      </w:r>
      <w:r w:rsidR="00FF6368" w:rsidRPr="000C2F5E">
        <w:rPr>
          <w:rFonts w:ascii="Arial" w:eastAsia="Calibri" w:hAnsi="Arial" w:cs="Arial"/>
          <w:color w:val="auto"/>
        </w:rPr>
        <w:t>mer consul</w:t>
      </w:r>
      <w:r w:rsidR="0002518D" w:rsidRPr="000C2F5E">
        <w:rPr>
          <w:rFonts w:ascii="Arial" w:eastAsia="Calibri" w:hAnsi="Arial" w:cs="Arial"/>
          <w:color w:val="auto"/>
        </w:rPr>
        <w:t>t</w:t>
      </w:r>
      <w:r w:rsidR="00FF6368" w:rsidRPr="000C2F5E">
        <w:rPr>
          <w:rFonts w:ascii="Arial" w:eastAsia="Calibri" w:hAnsi="Arial" w:cs="Arial"/>
          <w:color w:val="auto"/>
        </w:rPr>
        <w:t>ation</w:t>
      </w:r>
      <w:r w:rsidR="0002518D" w:rsidRPr="000C2F5E">
        <w:rPr>
          <w:rFonts w:ascii="Arial" w:eastAsia="Calibri" w:hAnsi="Arial" w:cs="Arial"/>
          <w:color w:val="auto"/>
        </w:rPr>
        <w:t xml:space="preserve"> and </w:t>
      </w:r>
      <w:r w:rsidR="00FF6368" w:rsidRPr="000C2F5E">
        <w:rPr>
          <w:rFonts w:ascii="Arial" w:eastAsia="Calibri" w:hAnsi="Arial" w:cs="Arial"/>
          <w:color w:val="auto"/>
        </w:rPr>
        <w:t xml:space="preserve">referral to allied health professionals </w:t>
      </w:r>
      <w:r w:rsidR="0002518D" w:rsidRPr="000C2F5E">
        <w:rPr>
          <w:rFonts w:ascii="Arial" w:eastAsia="Calibri" w:hAnsi="Arial" w:cs="Arial"/>
          <w:color w:val="auto"/>
        </w:rPr>
        <w:t xml:space="preserve">to assist in achieving </w:t>
      </w:r>
      <w:r w:rsidR="00A652CE" w:rsidRPr="000C2F5E">
        <w:rPr>
          <w:rFonts w:ascii="Arial" w:eastAsia="Calibri" w:hAnsi="Arial" w:cs="Arial"/>
          <w:color w:val="auto"/>
        </w:rPr>
        <w:t>consumer choice.</w:t>
      </w:r>
    </w:p>
    <w:p w14:paraId="0EB0D52C" w14:textId="4FF05B61" w:rsidR="00643E80" w:rsidRPr="000C2F5E" w:rsidRDefault="00643E80" w:rsidP="0082653A">
      <w:pPr>
        <w:spacing w:before="240" w:line="276" w:lineRule="auto"/>
        <w:rPr>
          <w:rFonts w:ascii="Arial" w:eastAsia="Calibri" w:hAnsi="Arial" w:cs="Arial"/>
          <w:color w:val="auto"/>
        </w:rPr>
      </w:pPr>
      <w:r w:rsidRPr="000C2F5E">
        <w:rPr>
          <w:rFonts w:ascii="Arial" w:eastAsia="Calibri" w:hAnsi="Arial" w:cs="Arial"/>
          <w:color w:val="auto"/>
        </w:rPr>
        <w:t xml:space="preserve">I am persuaded by </w:t>
      </w:r>
      <w:r w:rsidR="00A652CE" w:rsidRPr="000C2F5E">
        <w:rPr>
          <w:rFonts w:ascii="Arial" w:eastAsia="Calibri" w:hAnsi="Arial" w:cs="Arial"/>
          <w:color w:val="auto"/>
        </w:rPr>
        <w:t xml:space="preserve">volume of </w:t>
      </w:r>
      <w:r w:rsidR="000C2F5E" w:rsidRPr="000C2F5E">
        <w:rPr>
          <w:rFonts w:ascii="Arial" w:eastAsia="Calibri" w:hAnsi="Arial" w:cs="Arial"/>
          <w:color w:val="auto"/>
        </w:rPr>
        <w:t xml:space="preserve">consumer satisfaction and </w:t>
      </w:r>
      <w:r w:rsidRPr="000C2F5E">
        <w:rPr>
          <w:rFonts w:ascii="Arial" w:eastAsia="Calibri" w:hAnsi="Arial" w:cs="Arial"/>
          <w:color w:val="auto"/>
        </w:rPr>
        <w:t xml:space="preserve">evidence bought forward by the approved provider and I find requirement 4(3)(g) is </w:t>
      </w:r>
      <w:r w:rsidR="000C2F5E" w:rsidRPr="000C2F5E">
        <w:rPr>
          <w:rFonts w:ascii="Arial" w:eastAsia="Calibri" w:hAnsi="Arial" w:cs="Arial"/>
          <w:color w:val="auto"/>
        </w:rPr>
        <w:t>compliant.</w:t>
      </w:r>
    </w:p>
    <w:p w14:paraId="21105A31" w14:textId="6CB2ADF4" w:rsidR="00932CD2" w:rsidRPr="0082653A" w:rsidRDefault="00932CD2" w:rsidP="0082653A">
      <w:pPr>
        <w:spacing w:before="240" w:line="276" w:lineRule="auto"/>
        <w:rPr>
          <w:rFonts w:ascii="Arial" w:eastAsia="Calibri" w:hAnsi="Arial" w:cs="Arial"/>
          <w:color w:val="auto"/>
        </w:rPr>
      </w:pPr>
      <w:r w:rsidRPr="0082653A">
        <w:rPr>
          <w:rFonts w:ascii="Arial" w:eastAsia="Calibri" w:hAnsi="Arial" w:cs="Arial"/>
          <w:color w:val="auto"/>
        </w:rPr>
        <w:t>I find the remaining requirements are compliant.</w:t>
      </w:r>
    </w:p>
    <w:p w14:paraId="5CDB979E" w14:textId="77777777" w:rsidR="007063C8" w:rsidRPr="0082653A" w:rsidRDefault="007063C8" w:rsidP="0082653A">
      <w:pPr>
        <w:spacing w:before="240" w:line="276" w:lineRule="auto"/>
        <w:rPr>
          <w:rFonts w:ascii="Arial" w:hAnsi="Arial" w:cs="Arial"/>
          <w:color w:val="auto"/>
          <w:u w:val="single"/>
        </w:rPr>
      </w:pPr>
      <w:r w:rsidRPr="0082653A">
        <w:rPr>
          <w:rFonts w:ascii="Arial" w:hAnsi="Arial" w:cs="Arial"/>
          <w:color w:val="auto"/>
          <w:u w:val="single"/>
        </w:rPr>
        <w:t>Requirement 4(3)(b)</w:t>
      </w:r>
    </w:p>
    <w:p w14:paraId="15039A11" w14:textId="69FFEE12" w:rsidR="00055AFC" w:rsidRPr="0082653A" w:rsidRDefault="007063C8" w:rsidP="0082653A">
      <w:pPr>
        <w:spacing w:before="240" w:line="276" w:lineRule="auto"/>
        <w:rPr>
          <w:rFonts w:ascii="Arial" w:eastAsia="Calibri" w:hAnsi="Arial" w:cs="Arial"/>
          <w:color w:val="auto"/>
        </w:rPr>
      </w:pPr>
      <w:r w:rsidRPr="005566DB">
        <w:rPr>
          <w:rFonts w:ascii="Arial" w:eastAsia="Calibri" w:hAnsi="Arial" w:cs="Arial"/>
          <w:color w:val="auto"/>
        </w:rPr>
        <w:t xml:space="preserve">Consumers express satisfaction </w:t>
      </w:r>
      <w:r w:rsidR="001A0582" w:rsidRPr="005566DB">
        <w:rPr>
          <w:rFonts w:ascii="Arial" w:eastAsia="Calibri" w:hAnsi="Arial" w:cs="Arial"/>
          <w:color w:val="auto"/>
        </w:rPr>
        <w:t xml:space="preserve">of being </w:t>
      </w:r>
      <w:r w:rsidRPr="005566DB">
        <w:rPr>
          <w:rFonts w:ascii="Arial" w:eastAsia="Calibri" w:hAnsi="Arial" w:cs="Arial"/>
          <w:color w:val="auto"/>
        </w:rPr>
        <w:t>provided with support to participate in activities that promote emotional/</w:t>
      </w:r>
      <w:r w:rsidR="001A0582" w:rsidRPr="005566DB">
        <w:rPr>
          <w:rFonts w:ascii="Arial" w:eastAsia="Calibri" w:hAnsi="Arial" w:cs="Arial"/>
          <w:color w:val="auto"/>
        </w:rPr>
        <w:t>spiritual/</w:t>
      </w:r>
      <w:r w:rsidRPr="005566DB">
        <w:rPr>
          <w:rFonts w:ascii="Arial" w:eastAsia="Calibri" w:hAnsi="Arial" w:cs="Arial"/>
          <w:color w:val="auto"/>
        </w:rPr>
        <w:t xml:space="preserve">psychological </w:t>
      </w:r>
      <w:r w:rsidR="00AC31AC" w:rsidRPr="005566DB">
        <w:rPr>
          <w:rFonts w:ascii="Arial" w:eastAsia="Calibri" w:hAnsi="Arial" w:cs="Arial"/>
          <w:color w:val="auto"/>
        </w:rPr>
        <w:t>well-being,</w:t>
      </w:r>
      <w:r w:rsidR="0047494B" w:rsidRPr="005566DB">
        <w:rPr>
          <w:rFonts w:ascii="Arial" w:eastAsia="Calibri" w:hAnsi="Arial" w:cs="Arial"/>
          <w:color w:val="auto"/>
        </w:rPr>
        <w:t xml:space="preserve"> providing examples of spiritual activities and support</w:t>
      </w:r>
      <w:r w:rsidR="002817B3" w:rsidRPr="005566DB">
        <w:rPr>
          <w:rFonts w:ascii="Arial" w:eastAsia="Calibri" w:hAnsi="Arial" w:cs="Arial"/>
          <w:color w:val="auto"/>
        </w:rPr>
        <w:t xml:space="preserve"> relating to grief and loss</w:t>
      </w:r>
      <w:r w:rsidRPr="005566DB">
        <w:rPr>
          <w:rFonts w:ascii="Arial" w:eastAsia="Calibri" w:hAnsi="Arial" w:cs="Arial"/>
          <w:color w:val="auto"/>
        </w:rPr>
        <w:t xml:space="preserve">. </w:t>
      </w:r>
      <w:r w:rsidR="00055AFC" w:rsidRPr="0082653A">
        <w:rPr>
          <w:rFonts w:ascii="Arial" w:eastAsia="Calibri" w:hAnsi="Arial" w:cs="Arial"/>
          <w:color w:val="auto"/>
        </w:rPr>
        <w:t xml:space="preserve">Pastoral care services address consumer’s spiritual needs and the assessment team observed services </w:t>
      </w:r>
      <w:r w:rsidR="005566DB" w:rsidRPr="0082653A">
        <w:rPr>
          <w:rFonts w:ascii="Arial" w:eastAsia="Calibri" w:hAnsi="Arial" w:cs="Arial"/>
          <w:color w:val="auto"/>
        </w:rPr>
        <w:t xml:space="preserve">and individual visitations by </w:t>
      </w:r>
      <w:r w:rsidR="00AE4502" w:rsidRPr="0082653A">
        <w:rPr>
          <w:rFonts w:ascii="Arial" w:eastAsia="Calibri" w:hAnsi="Arial" w:cs="Arial"/>
          <w:color w:val="auto"/>
        </w:rPr>
        <w:t>chaplains</w:t>
      </w:r>
      <w:r w:rsidR="005566DB" w:rsidRPr="0082653A">
        <w:rPr>
          <w:rFonts w:ascii="Arial" w:eastAsia="Calibri" w:hAnsi="Arial" w:cs="Arial"/>
          <w:color w:val="auto"/>
        </w:rPr>
        <w:t>.</w:t>
      </w:r>
      <w:r w:rsidR="00055AFC" w:rsidRPr="0082653A">
        <w:rPr>
          <w:rFonts w:ascii="Arial" w:eastAsia="Calibri" w:hAnsi="Arial" w:cs="Arial"/>
          <w:color w:val="auto"/>
        </w:rPr>
        <w:t xml:space="preserve"> </w:t>
      </w:r>
    </w:p>
    <w:p w14:paraId="7C60217B" w14:textId="77777777" w:rsidR="007063C8" w:rsidRPr="00643E80" w:rsidRDefault="007063C8" w:rsidP="007063C8">
      <w:pPr>
        <w:spacing w:before="240" w:line="276" w:lineRule="auto"/>
        <w:rPr>
          <w:rFonts w:ascii="Arial" w:hAnsi="Arial" w:cs="Arial"/>
          <w:color w:val="auto"/>
          <w:u w:val="single"/>
        </w:rPr>
      </w:pPr>
      <w:r w:rsidRPr="00643E80">
        <w:rPr>
          <w:rFonts w:ascii="Arial" w:hAnsi="Arial" w:cs="Arial"/>
          <w:color w:val="auto"/>
          <w:u w:val="single"/>
        </w:rPr>
        <w:t>Requirement 4(3)(d)</w:t>
      </w:r>
    </w:p>
    <w:p w14:paraId="0EF15FC0" w14:textId="281B2D6B" w:rsidR="007063C8" w:rsidRPr="0082653A" w:rsidRDefault="00874922" w:rsidP="00D217DD">
      <w:pPr>
        <w:spacing w:before="240" w:line="276" w:lineRule="auto"/>
        <w:rPr>
          <w:rFonts w:ascii="Arial" w:eastAsia="Calibri" w:hAnsi="Arial" w:cs="Arial"/>
          <w:color w:val="auto"/>
        </w:rPr>
      </w:pPr>
      <w:r w:rsidRPr="0082653A">
        <w:rPr>
          <w:rFonts w:ascii="Arial" w:eastAsia="Calibri" w:hAnsi="Arial" w:cs="Arial"/>
          <w:color w:val="auto"/>
        </w:rPr>
        <w:t>S</w:t>
      </w:r>
      <w:r w:rsidRPr="00874922">
        <w:rPr>
          <w:rFonts w:ascii="Arial" w:eastAsia="Calibri" w:hAnsi="Arial" w:cs="Arial"/>
          <w:color w:val="auto"/>
        </w:rPr>
        <w:t>ystems ensure</w:t>
      </w:r>
      <w:r w:rsidRPr="0082653A">
        <w:rPr>
          <w:rFonts w:ascii="Arial" w:eastAsia="Calibri" w:hAnsi="Arial" w:cs="Arial"/>
          <w:color w:val="auto"/>
        </w:rPr>
        <w:t xml:space="preserve"> </w:t>
      </w:r>
      <w:r w:rsidRPr="00874922">
        <w:rPr>
          <w:rFonts w:ascii="Arial" w:eastAsia="Calibri" w:hAnsi="Arial" w:cs="Arial"/>
          <w:color w:val="auto"/>
        </w:rPr>
        <w:t xml:space="preserve">information </w:t>
      </w:r>
      <w:r w:rsidRPr="0082653A">
        <w:rPr>
          <w:rFonts w:ascii="Arial" w:eastAsia="Calibri" w:hAnsi="Arial" w:cs="Arial"/>
          <w:color w:val="auto"/>
        </w:rPr>
        <w:t xml:space="preserve">relating to </w:t>
      </w:r>
      <w:r w:rsidRPr="00874922">
        <w:rPr>
          <w:rFonts w:ascii="Arial" w:eastAsia="Calibri" w:hAnsi="Arial" w:cs="Arial"/>
          <w:color w:val="auto"/>
        </w:rPr>
        <w:t>consumers</w:t>
      </w:r>
      <w:r w:rsidRPr="0082653A">
        <w:rPr>
          <w:rFonts w:ascii="Arial" w:eastAsia="Calibri" w:hAnsi="Arial" w:cs="Arial"/>
          <w:color w:val="auto"/>
        </w:rPr>
        <w:t>’</w:t>
      </w:r>
      <w:r w:rsidRPr="00874922">
        <w:rPr>
          <w:rFonts w:ascii="Arial" w:eastAsia="Calibri" w:hAnsi="Arial" w:cs="Arial"/>
          <w:color w:val="auto"/>
        </w:rPr>
        <w:t xml:space="preserve"> condition and preferences </w:t>
      </w:r>
      <w:r w:rsidRPr="0082653A">
        <w:rPr>
          <w:rFonts w:ascii="Arial" w:eastAsia="Calibri" w:hAnsi="Arial" w:cs="Arial"/>
          <w:color w:val="auto"/>
        </w:rPr>
        <w:t>including spiritual, emotional, lifestyle</w:t>
      </w:r>
      <w:r w:rsidR="00AC201C" w:rsidRPr="0082653A">
        <w:rPr>
          <w:rFonts w:ascii="Arial" w:eastAsia="Calibri" w:hAnsi="Arial" w:cs="Arial"/>
          <w:color w:val="auto"/>
        </w:rPr>
        <w:t xml:space="preserve"> and dietary needs </w:t>
      </w:r>
      <w:r w:rsidRPr="00874922">
        <w:rPr>
          <w:rFonts w:ascii="Arial" w:eastAsia="Calibri" w:hAnsi="Arial" w:cs="Arial"/>
          <w:color w:val="auto"/>
        </w:rPr>
        <w:t xml:space="preserve">is generally </w:t>
      </w:r>
      <w:r w:rsidRPr="0082653A">
        <w:rPr>
          <w:rFonts w:ascii="Arial" w:eastAsia="Calibri" w:hAnsi="Arial" w:cs="Arial"/>
          <w:color w:val="auto"/>
        </w:rPr>
        <w:t xml:space="preserve">effectively </w:t>
      </w:r>
      <w:r w:rsidRPr="00874922">
        <w:rPr>
          <w:rFonts w:ascii="Arial" w:eastAsia="Calibri" w:hAnsi="Arial" w:cs="Arial"/>
          <w:color w:val="auto"/>
        </w:rPr>
        <w:t>communicated</w:t>
      </w:r>
      <w:r w:rsidRPr="0082653A">
        <w:rPr>
          <w:rFonts w:ascii="Arial" w:eastAsia="Calibri" w:hAnsi="Arial" w:cs="Arial"/>
          <w:color w:val="auto"/>
        </w:rPr>
        <w:t xml:space="preserve">. </w:t>
      </w:r>
      <w:r w:rsidRPr="00874922">
        <w:rPr>
          <w:rFonts w:ascii="Arial" w:eastAsia="Calibri" w:hAnsi="Arial" w:cs="Arial"/>
          <w:color w:val="auto"/>
        </w:rPr>
        <w:t>Review of consumer documentation demonstrate</w:t>
      </w:r>
      <w:r w:rsidR="00D217DD" w:rsidRPr="0082653A">
        <w:rPr>
          <w:rFonts w:ascii="Arial" w:eastAsia="Calibri" w:hAnsi="Arial" w:cs="Arial"/>
          <w:color w:val="auto"/>
        </w:rPr>
        <w:t xml:space="preserve"> generally effective</w:t>
      </w:r>
      <w:r w:rsidRPr="00874922">
        <w:rPr>
          <w:rFonts w:ascii="Arial" w:eastAsia="Calibri" w:hAnsi="Arial" w:cs="Arial"/>
          <w:color w:val="auto"/>
        </w:rPr>
        <w:t xml:space="preserve"> systems </w:t>
      </w:r>
      <w:r w:rsidR="00D217DD" w:rsidRPr="0082653A">
        <w:rPr>
          <w:rFonts w:ascii="Arial" w:eastAsia="Calibri" w:hAnsi="Arial" w:cs="Arial"/>
          <w:color w:val="auto"/>
        </w:rPr>
        <w:t xml:space="preserve">and staff demonstrate </w:t>
      </w:r>
      <w:r w:rsidRPr="00874922">
        <w:rPr>
          <w:rFonts w:ascii="Arial" w:eastAsia="Calibri" w:hAnsi="Arial" w:cs="Arial"/>
          <w:color w:val="auto"/>
        </w:rPr>
        <w:t>familiar</w:t>
      </w:r>
      <w:r w:rsidR="00D217DD" w:rsidRPr="0082653A">
        <w:rPr>
          <w:rFonts w:ascii="Arial" w:eastAsia="Calibri" w:hAnsi="Arial" w:cs="Arial"/>
          <w:color w:val="auto"/>
        </w:rPr>
        <w:t xml:space="preserve">ity of </w:t>
      </w:r>
      <w:r w:rsidRPr="00874922">
        <w:rPr>
          <w:rFonts w:ascii="Arial" w:eastAsia="Calibri" w:hAnsi="Arial" w:cs="Arial"/>
          <w:color w:val="auto"/>
        </w:rPr>
        <w:t>consumers’ needs</w:t>
      </w:r>
      <w:r w:rsidR="00D217DD" w:rsidRPr="0082653A">
        <w:rPr>
          <w:rFonts w:ascii="Arial" w:eastAsia="Calibri" w:hAnsi="Arial" w:cs="Arial"/>
          <w:color w:val="auto"/>
        </w:rPr>
        <w:t>/</w:t>
      </w:r>
      <w:r w:rsidRPr="00874922">
        <w:rPr>
          <w:rFonts w:ascii="Arial" w:eastAsia="Calibri" w:hAnsi="Arial" w:cs="Arial"/>
          <w:color w:val="auto"/>
        </w:rPr>
        <w:t xml:space="preserve">preferences in relation to services and supports for daily living. </w:t>
      </w:r>
      <w:r w:rsidR="00D217DD" w:rsidRPr="0082653A">
        <w:rPr>
          <w:rFonts w:ascii="Arial" w:eastAsia="Calibri" w:hAnsi="Arial" w:cs="Arial"/>
          <w:color w:val="auto"/>
        </w:rPr>
        <w:t>The assessment team observed</w:t>
      </w:r>
      <w:r w:rsidR="008B035F" w:rsidRPr="0082653A">
        <w:rPr>
          <w:rFonts w:ascii="Arial" w:eastAsia="Calibri" w:hAnsi="Arial" w:cs="Arial"/>
          <w:color w:val="auto"/>
        </w:rPr>
        <w:t xml:space="preserve"> staff assisting consumer’s </w:t>
      </w:r>
      <w:r w:rsidR="00AE73A2" w:rsidRPr="0082653A">
        <w:rPr>
          <w:rFonts w:ascii="Arial" w:eastAsia="Calibri" w:hAnsi="Arial" w:cs="Arial"/>
          <w:color w:val="auto"/>
        </w:rPr>
        <w:t>as per specialist directives.</w:t>
      </w:r>
    </w:p>
    <w:p w14:paraId="5CF30A29" w14:textId="77777777" w:rsidR="007063C8" w:rsidRPr="00643683" w:rsidRDefault="007063C8" w:rsidP="007063C8">
      <w:pPr>
        <w:spacing w:before="240" w:line="276" w:lineRule="auto"/>
        <w:rPr>
          <w:rFonts w:ascii="Arial" w:hAnsi="Arial" w:cs="Arial"/>
          <w:color w:val="auto"/>
          <w:u w:val="single"/>
        </w:rPr>
      </w:pPr>
      <w:r w:rsidRPr="00643683">
        <w:rPr>
          <w:rFonts w:ascii="Arial" w:hAnsi="Arial" w:cs="Arial"/>
          <w:color w:val="auto"/>
          <w:u w:val="single"/>
        </w:rPr>
        <w:t>Requirement 4(3)(e)</w:t>
      </w:r>
    </w:p>
    <w:p w14:paraId="72D9B6AF" w14:textId="6C1F270D" w:rsidR="007063C8" w:rsidRPr="00643683" w:rsidRDefault="003D44BD" w:rsidP="007063C8">
      <w:pPr>
        <w:spacing w:before="240" w:line="276" w:lineRule="auto"/>
        <w:rPr>
          <w:rFonts w:ascii="Arial" w:eastAsia="Calibri" w:hAnsi="Arial" w:cs="Arial"/>
          <w:color w:val="auto"/>
        </w:rPr>
      </w:pPr>
      <w:r w:rsidRPr="00643683">
        <w:rPr>
          <w:rFonts w:ascii="Arial" w:eastAsia="Calibri" w:hAnsi="Arial" w:cs="Arial"/>
          <w:color w:val="auto"/>
        </w:rPr>
        <w:t>R</w:t>
      </w:r>
      <w:r w:rsidR="00F03CD7" w:rsidRPr="00643683">
        <w:rPr>
          <w:rFonts w:ascii="Arial" w:eastAsia="Calibri" w:hAnsi="Arial" w:cs="Arial"/>
          <w:color w:val="auto"/>
        </w:rPr>
        <w:t xml:space="preserve">eferrals and links </w:t>
      </w:r>
      <w:r w:rsidR="008823A9" w:rsidRPr="00643683">
        <w:rPr>
          <w:rFonts w:ascii="Arial" w:eastAsia="Calibri" w:hAnsi="Arial" w:cs="Arial"/>
          <w:color w:val="auto"/>
        </w:rPr>
        <w:t>with individuals and organisations</w:t>
      </w:r>
      <w:r w:rsidR="00D01DB3" w:rsidRPr="00643683">
        <w:rPr>
          <w:rFonts w:ascii="Arial" w:eastAsia="Calibri" w:hAnsi="Arial" w:cs="Arial"/>
          <w:color w:val="auto"/>
        </w:rPr>
        <w:t xml:space="preserve">/providers of other care and services </w:t>
      </w:r>
      <w:r w:rsidRPr="00643683">
        <w:rPr>
          <w:rFonts w:ascii="Arial" w:eastAsia="Calibri" w:hAnsi="Arial" w:cs="Arial"/>
          <w:color w:val="auto"/>
        </w:rPr>
        <w:t xml:space="preserve">to meet consumer’s needs </w:t>
      </w:r>
      <w:r w:rsidR="00D01DB3" w:rsidRPr="00643683">
        <w:rPr>
          <w:rFonts w:ascii="Arial" w:eastAsia="Calibri" w:hAnsi="Arial" w:cs="Arial"/>
          <w:color w:val="auto"/>
        </w:rPr>
        <w:t xml:space="preserve">is </w:t>
      </w:r>
      <w:r w:rsidRPr="00643683">
        <w:rPr>
          <w:rFonts w:ascii="Arial" w:eastAsia="Calibri" w:hAnsi="Arial" w:cs="Arial"/>
          <w:color w:val="auto"/>
        </w:rPr>
        <w:t xml:space="preserve">evident. </w:t>
      </w:r>
      <w:r w:rsidR="003F5520" w:rsidRPr="00643683">
        <w:rPr>
          <w:rFonts w:ascii="Arial" w:eastAsia="Calibri" w:hAnsi="Arial" w:cs="Arial"/>
          <w:color w:val="auto"/>
        </w:rPr>
        <w:t>Staff demonstrate knowledge of d</w:t>
      </w:r>
      <w:r w:rsidR="007063C8" w:rsidRPr="00643683">
        <w:rPr>
          <w:rFonts w:ascii="Arial" w:eastAsia="Calibri" w:hAnsi="Arial" w:cs="Arial"/>
          <w:color w:val="auto"/>
        </w:rPr>
        <w:t>irectives and</w:t>
      </w:r>
      <w:r w:rsidR="0094440F">
        <w:rPr>
          <w:rFonts w:ascii="Arial" w:eastAsia="Calibri" w:hAnsi="Arial" w:cs="Arial"/>
          <w:color w:val="auto"/>
        </w:rPr>
        <w:t xml:space="preserve"> </w:t>
      </w:r>
      <w:r w:rsidR="00643683" w:rsidRPr="00643683">
        <w:rPr>
          <w:rFonts w:ascii="Arial" w:eastAsia="Calibri" w:hAnsi="Arial" w:cs="Arial"/>
          <w:color w:val="auto"/>
        </w:rPr>
        <w:t>volunteers assist in supplementing lifestyle activities.</w:t>
      </w:r>
    </w:p>
    <w:p w14:paraId="25425814" w14:textId="77777777" w:rsidR="007063C8" w:rsidRPr="00B800AD" w:rsidRDefault="007063C8" w:rsidP="007063C8">
      <w:pPr>
        <w:spacing w:before="240" w:line="276" w:lineRule="auto"/>
        <w:rPr>
          <w:rFonts w:ascii="Arial" w:hAnsi="Arial" w:cs="Arial"/>
          <w:color w:val="auto"/>
          <w:u w:val="single"/>
        </w:rPr>
      </w:pPr>
      <w:r w:rsidRPr="00B800AD">
        <w:rPr>
          <w:rFonts w:ascii="Arial" w:hAnsi="Arial" w:cs="Arial"/>
          <w:color w:val="auto"/>
          <w:u w:val="single"/>
        </w:rPr>
        <w:t>Requirement 4(3)(f)</w:t>
      </w:r>
    </w:p>
    <w:p w14:paraId="06264BD7" w14:textId="6044510D" w:rsidR="00D358C3" w:rsidRPr="0082653A" w:rsidRDefault="00DC2D20" w:rsidP="0082653A">
      <w:pPr>
        <w:spacing w:before="240" w:line="276" w:lineRule="auto"/>
        <w:rPr>
          <w:rFonts w:ascii="Arial" w:eastAsia="Calibri" w:hAnsi="Arial" w:cs="Arial"/>
          <w:color w:val="auto"/>
        </w:rPr>
      </w:pPr>
      <w:r w:rsidRPr="0082653A">
        <w:rPr>
          <w:rFonts w:ascii="Arial" w:eastAsia="Calibri" w:hAnsi="Arial" w:cs="Arial"/>
          <w:color w:val="auto"/>
        </w:rPr>
        <w:t xml:space="preserve">Consumers express mixed </w:t>
      </w:r>
      <w:r w:rsidRPr="00DC2D20">
        <w:rPr>
          <w:rFonts w:ascii="Arial" w:eastAsia="Calibri" w:hAnsi="Arial" w:cs="Arial"/>
          <w:color w:val="auto"/>
        </w:rPr>
        <w:t xml:space="preserve">feedback </w:t>
      </w:r>
      <w:r w:rsidRPr="0082653A">
        <w:rPr>
          <w:rFonts w:ascii="Arial" w:eastAsia="Calibri" w:hAnsi="Arial" w:cs="Arial"/>
          <w:color w:val="auto"/>
        </w:rPr>
        <w:t xml:space="preserve">relating to </w:t>
      </w:r>
      <w:r w:rsidR="00CA60A9" w:rsidRPr="0082653A">
        <w:rPr>
          <w:rFonts w:ascii="Arial" w:eastAsia="Calibri" w:hAnsi="Arial" w:cs="Arial"/>
          <w:color w:val="auto"/>
        </w:rPr>
        <w:t xml:space="preserve">quantity </w:t>
      </w:r>
      <w:r w:rsidR="00AC66AE" w:rsidRPr="0082653A">
        <w:rPr>
          <w:rFonts w:ascii="Arial" w:eastAsia="Calibri" w:hAnsi="Arial" w:cs="Arial"/>
          <w:color w:val="auto"/>
        </w:rPr>
        <w:t xml:space="preserve">and variety </w:t>
      </w:r>
      <w:r w:rsidR="00CA60A9" w:rsidRPr="0082653A">
        <w:rPr>
          <w:rFonts w:ascii="Arial" w:eastAsia="Calibri" w:hAnsi="Arial" w:cs="Arial"/>
          <w:color w:val="auto"/>
        </w:rPr>
        <w:t xml:space="preserve">of </w:t>
      </w:r>
      <w:r w:rsidRPr="00DC2D20">
        <w:rPr>
          <w:rFonts w:ascii="Arial" w:eastAsia="Calibri" w:hAnsi="Arial" w:cs="Arial"/>
          <w:color w:val="auto"/>
        </w:rPr>
        <w:t>food</w:t>
      </w:r>
      <w:r w:rsidR="00CA60A9" w:rsidRPr="0082653A">
        <w:rPr>
          <w:rFonts w:ascii="Arial" w:eastAsia="Calibri" w:hAnsi="Arial" w:cs="Arial"/>
          <w:color w:val="auto"/>
        </w:rPr>
        <w:t>/</w:t>
      </w:r>
      <w:r w:rsidRPr="00DC2D20">
        <w:rPr>
          <w:rFonts w:ascii="Arial" w:eastAsia="Calibri" w:hAnsi="Arial" w:cs="Arial"/>
          <w:color w:val="auto"/>
        </w:rPr>
        <w:t>meal service</w:t>
      </w:r>
      <w:r w:rsidR="00AC66AE" w:rsidRPr="0082653A">
        <w:rPr>
          <w:rFonts w:ascii="Arial" w:eastAsia="Calibri" w:hAnsi="Arial" w:cs="Arial"/>
          <w:color w:val="auto"/>
        </w:rPr>
        <w:t xml:space="preserve"> delivery. </w:t>
      </w:r>
      <w:r w:rsidR="00301C19" w:rsidRPr="0082653A">
        <w:rPr>
          <w:rFonts w:ascii="Arial" w:eastAsia="Calibri" w:hAnsi="Arial" w:cs="Arial"/>
          <w:color w:val="auto"/>
        </w:rPr>
        <w:t xml:space="preserve"> </w:t>
      </w:r>
      <w:r w:rsidR="003D059A" w:rsidRPr="0082653A">
        <w:rPr>
          <w:rFonts w:ascii="Arial" w:eastAsia="Calibri" w:hAnsi="Arial" w:cs="Arial"/>
          <w:color w:val="auto"/>
        </w:rPr>
        <w:t xml:space="preserve">The </w:t>
      </w:r>
      <w:r w:rsidRPr="00DC2D20">
        <w:rPr>
          <w:rFonts w:ascii="Arial" w:eastAsia="Calibri" w:hAnsi="Arial" w:cs="Arial"/>
          <w:color w:val="auto"/>
        </w:rPr>
        <w:t xml:space="preserve">service provides opportunities for consumer feedback </w:t>
      </w:r>
      <w:r w:rsidR="003D059A" w:rsidRPr="0082653A">
        <w:rPr>
          <w:rFonts w:ascii="Arial" w:eastAsia="Calibri" w:hAnsi="Arial" w:cs="Arial"/>
          <w:color w:val="auto"/>
        </w:rPr>
        <w:t xml:space="preserve">which is utilised </w:t>
      </w:r>
      <w:r w:rsidR="00301C19" w:rsidRPr="0082653A">
        <w:rPr>
          <w:rFonts w:ascii="Arial" w:eastAsia="Calibri" w:hAnsi="Arial" w:cs="Arial"/>
          <w:color w:val="auto"/>
        </w:rPr>
        <w:t>for meal adjustment</w:t>
      </w:r>
      <w:r w:rsidRPr="00DC2D20">
        <w:rPr>
          <w:rFonts w:ascii="Arial" w:eastAsia="Calibri" w:hAnsi="Arial" w:cs="Arial"/>
          <w:color w:val="auto"/>
        </w:rPr>
        <w:t xml:space="preserve">. </w:t>
      </w:r>
      <w:r w:rsidR="005E0CA7" w:rsidRPr="0082653A">
        <w:rPr>
          <w:rFonts w:ascii="Arial" w:eastAsia="Calibri" w:hAnsi="Arial" w:cs="Arial"/>
          <w:color w:val="auto"/>
        </w:rPr>
        <w:t>Most consumers express satisfaction</w:t>
      </w:r>
      <w:r w:rsidR="00014EAE" w:rsidRPr="0082653A">
        <w:rPr>
          <w:rFonts w:ascii="Arial" w:eastAsia="Calibri" w:hAnsi="Arial" w:cs="Arial"/>
          <w:color w:val="auto"/>
        </w:rPr>
        <w:t>, giving</w:t>
      </w:r>
      <w:r w:rsidR="005E0CA7" w:rsidRPr="0082653A">
        <w:rPr>
          <w:rFonts w:ascii="Arial" w:eastAsia="Calibri" w:hAnsi="Arial" w:cs="Arial"/>
          <w:color w:val="auto"/>
        </w:rPr>
        <w:t xml:space="preserve"> examples of outcomes in response to feedback. </w:t>
      </w:r>
      <w:r w:rsidRPr="00DC2D20">
        <w:rPr>
          <w:rFonts w:ascii="Arial" w:eastAsia="Calibri" w:hAnsi="Arial" w:cs="Arial"/>
          <w:color w:val="auto"/>
        </w:rPr>
        <w:t>Most</w:t>
      </w:r>
      <w:r w:rsidR="00301C19" w:rsidRPr="0082653A">
        <w:rPr>
          <w:rFonts w:ascii="Arial" w:eastAsia="Calibri" w:hAnsi="Arial" w:cs="Arial"/>
          <w:color w:val="auto"/>
        </w:rPr>
        <w:t xml:space="preserve"> consumer d</w:t>
      </w:r>
      <w:r w:rsidRPr="00DC2D20">
        <w:rPr>
          <w:rFonts w:ascii="Arial" w:eastAsia="Calibri" w:hAnsi="Arial" w:cs="Arial"/>
          <w:color w:val="auto"/>
        </w:rPr>
        <w:t xml:space="preserve">ocumentation is consistent with </w:t>
      </w:r>
      <w:r w:rsidR="00301C19" w:rsidRPr="0082653A">
        <w:rPr>
          <w:rFonts w:ascii="Arial" w:eastAsia="Calibri" w:hAnsi="Arial" w:cs="Arial"/>
          <w:color w:val="auto"/>
        </w:rPr>
        <w:t xml:space="preserve">individual </w:t>
      </w:r>
      <w:r w:rsidRPr="00DC2D20">
        <w:rPr>
          <w:rFonts w:ascii="Arial" w:eastAsia="Calibri" w:hAnsi="Arial" w:cs="Arial"/>
          <w:color w:val="auto"/>
        </w:rPr>
        <w:t xml:space="preserve">preferences and dietary needs. </w:t>
      </w:r>
      <w:r w:rsidR="005E0CA7" w:rsidRPr="0082653A">
        <w:rPr>
          <w:rFonts w:ascii="Arial" w:eastAsia="Calibri" w:hAnsi="Arial" w:cs="Arial"/>
          <w:color w:val="auto"/>
        </w:rPr>
        <w:t>However</w:t>
      </w:r>
      <w:r w:rsidR="00014EAE" w:rsidRPr="0082653A">
        <w:rPr>
          <w:rFonts w:ascii="Arial" w:eastAsia="Calibri" w:hAnsi="Arial" w:cs="Arial"/>
          <w:color w:val="auto"/>
        </w:rPr>
        <w:t>,</w:t>
      </w:r>
      <w:r w:rsidR="005E0CA7" w:rsidRPr="0082653A">
        <w:rPr>
          <w:rFonts w:ascii="Arial" w:eastAsia="Calibri" w:hAnsi="Arial" w:cs="Arial"/>
          <w:color w:val="auto"/>
        </w:rPr>
        <w:t xml:space="preserve"> </w:t>
      </w:r>
      <w:r w:rsidR="0094440F">
        <w:rPr>
          <w:rFonts w:ascii="Arial" w:eastAsia="Calibri" w:hAnsi="Arial" w:cs="Arial"/>
          <w:color w:val="auto"/>
        </w:rPr>
        <w:t>4</w:t>
      </w:r>
      <w:r w:rsidR="00014EAE" w:rsidRPr="0082653A">
        <w:rPr>
          <w:rFonts w:ascii="Arial" w:eastAsia="Calibri" w:hAnsi="Arial" w:cs="Arial"/>
          <w:color w:val="auto"/>
        </w:rPr>
        <w:t xml:space="preserve"> consumers express dissatisfaction </w:t>
      </w:r>
      <w:r w:rsidR="0094440F">
        <w:rPr>
          <w:rFonts w:ascii="Arial" w:eastAsia="Calibri" w:hAnsi="Arial" w:cs="Arial"/>
          <w:color w:val="auto"/>
        </w:rPr>
        <w:t xml:space="preserve">with </w:t>
      </w:r>
      <w:r w:rsidR="00374596" w:rsidRPr="0082653A">
        <w:rPr>
          <w:rFonts w:ascii="Arial" w:eastAsia="Calibri" w:hAnsi="Arial" w:cs="Arial"/>
          <w:color w:val="auto"/>
        </w:rPr>
        <w:t>meal consistency</w:t>
      </w:r>
      <w:r w:rsidR="00494955" w:rsidRPr="0082653A">
        <w:rPr>
          <w:rFonts w:ascii="Arial" w:eastAsia="Calibri" w:hAnsi="Arial" w:cs="Arial"/>
          <w:color w:val="auto"/>
        </w:rPr>
        <w:t xml:space="preserve">, </w:t>
      </w:r>
      <w:r w:rsidR="00BE5915" w:rsidRPr="0082653A">
        <w:rPr>
          <w:rFonts w:ascii="Arial" w:eastAsia="Calibri" w:hAnsi="Arial" w:cs="Arial"/>
          <w:color w:val="auto"/>
        </w:rPr>
        <w:t>taste,</w:t>
      </w:r>
      <w:r w:rsidR="00494955" w:rsidRPr="0082653A">
        <w:rPr>
          <w:rFonts w:ascii="Arial" w:eastAsia="Calibri" w:hAnsi="Arial" w:cs="Arial"/>
          <w:color w:val="auto"/>
        </w:rPr>
        <w:t xml:space="preserve"> and </w:t>
      </w:r>
      <w:r w:rsidR="001830FE" w:rsidRPr="0082653A">
        <w:rPr>
          <w:rFonts w:ascii="Arial" w:eastAsia="Calibri" w:hAnsi="Arial" w:cs="Arial"/>
          <w:color w:val="auto"/>
        </w:rPr>
        <w:t>self-provision of food due to lack of variety</w:t>
      </w:r>
      <w:r w:rsidR="00532664">
        <w:rPr>
          <w:rFonts w:ascii="Arial" w:eastAsia="Calibri" w:hAnsi="Arial" w:cs="Arial"/>
          <w:color w:val="auto"/>
        </w:rPr>
        <w:t xml:space="preserve"> provided</w:t>
      </w:r>
      <w:r w:rsidR="00494955" w:rsidRPr="0082653A">
        <w:rPr>
          <w:rFonts w:ascii="Arial" w:eastAsia="Calibri" w:hAnsi="Arial" w:cs="Arial"/>
          <w:color w:val="auto"/>
        </w:rPr>
        <w:t xml:space="preserve">. </w:t>
      </w:r>
      <w:r w:rsidR="00D358C3" w:rsidRPr="0082653A">
        <w:rPr>
          <w:rFonts w:ascii="Arial" w:eastAsia="Calibri" w:hAnsi="Arial" w:cs="Arial"/>
          <w:color w:val="auto"/>
        </w:rPr>
        <w:t>Senior catering staff demonstrate processes to engage consumers in meal selection</w:t>
      </w:r>
      <w:r w:rsidR="00B43731" w:rsidRPr="0082653A">
        <w:rPr>
          <w:rFonts w:ascii="Arial" w:eastAsia="Calibri" w:hAnsi="Arial" w:cs="Arial"/>
          <w:color w:val="auto"/>
        </w:rPr>
        <w:t xml:space="preserve"> resulting in menu changes</w:t>
      </w:r>
      <w:r w:rsidR="00BE5915" w:rsidRPr="0082653A">
        <w:rPr>
          <w:rFonts w:ascii="Arial" w:eastAsia="Calibri" w:hAnsi="Arial" w:cs="Arial"/>
          <w:color w:val="auto"/>
        </w:rPr>
        <w:t xml:space="preserve"> and committed to </w:t>
      </w:r>
      <w:r w:rsidR="00B800AD" w:rsidRPr="0082653A">
        <w:rPr>
          <w:rFonts w:ascii="Arial" w:eastAsia="Calibri" w:hAnsi="Arial" w:cs="Arial"/>
          <w:color w:val="auto"/>
        </w:rPr>
        <w:t xml:space="preserve">further consumer meetings/forums </w:t>
      </w:r>
      <w:r w:rsidR="00D358C3" w:rsidRPr="0082653A">
        <w:rPr>
          <w:rFonts w:ascii="Arial" w:eastAsia="Calibri" w:hAnsi="Arial" w:cs="Arial"/>
          <w:color w:val="auto"/>
        </w:rPr>
        <w:t xml:space="preserve">to discuss </w:t>
      </w:r>
      <w:r w:rsidR="00B800AD" w:rsidRPr="0082653A">
        <w:rPr>
          <w:rFonts w:ascii="Arial" w:eastAsia="Calibri" w:hAnsi="Arial" w:cs="Arial"/>
          <w:color w:val="auto"/>
        </w:rPr>
        <w:t>additional</w:t>
      </w:r>
      <w:r w:rsidR="00D358C3" w:rsidRPr="0082653A">
        <w:rPr>
          <w:rFonts w:ascii="Arial" w:eastAsia="Calibri" w:hAnsi="Arial" w:cs="Arial"/>
          <w:color w:val="auto"/>
        </w:rPr>
        <w:t xml:space="preserve"> changes</w:t>
      </w:r>
      <w:r w:rsidR="00B800AD" w:rsidRPr="0082653A">
        <w:rPr>
          <w:rFonts w:ascii="Arial" w:eastAsia="Calibri" w:hAnsi="Arial" w:cs="Arial"/>
          <w:color w:val="auto"/>
        </w:rPr>
        <w:t xml:space="preserve"> as per consumer requests</w:t>
      </w:r>
      <w:r w:rsidR="00D358C3" w:rsidRPr="0082653A">
        <w:rPr>
          <w:rFonts w:ascii="Arial" w:eastAsia="Calibri" w:hAnsi="Arial" w:cs="Arial"/>
          <w:color w:val="auto"/>
        </w:rPr>
        <w:t>.</w:t>
      </w:r>
    </w:p>
    <w:p w14:paraId="4FF068C4" w14:textId="77777777" w:rsidR="00932CD2" w:rsidRDefault="00932CD2">
      <w:pPr>
        <w:spacing w:after="160" w:line="259" w:lineRule="auto"/>
        <w:rPr>
          <w:rFonts w:ascii="Arial" w:eastAsia="Calibri" w:hAnsi="Arial" w:cs="Arial"/>
          <w:color w:val="FF0000"/>
        </w:rPr>
      </w:pPr>
      <w:r>
        <w:rPr>
          <w:rFonts w:ascii="Arial" w:eastAsia="Calibri" w:hAnsi="Arial" w:cs="Arial"/>
          <w:color w:val="FF0000"/>
        </w:rPr>
        <w:br w:type="page"/>
      </w:r>
    </w:p>
    <w:p w14:paraId="7CD6D1ED" w14:textId="77777777" w:rsidR="00FC045E" w:rsidRPr="00996FAF" w:rsidRDefault="00B33AA7"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9847B1" w14:paraId="7CD6D1F0" w14:textId="77777777" w:rsidTr="009847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7CD6D1EE" w14:textId="77777777" w:rsidR="00FC045E" w:rsidRPr="00996FAF" w:rsidRDefault="00B33AA7"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7CD6D1EF" w14:textId="77777777" w:rsidR="00FC045E" w:rsidRPr="00996FAF" w:rsidRDefault="007E47D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9847B1" w14:paraId="7CD6D1F4" w14:textId="77777777" w:rsidTr="009847B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CD6D1F1" w14:textId="77777777" w:rsidR="00FC045E" w:rsidRPr="00996FAF" w:rsidRDefault="00B33AA7" w:rsidP="004A13BF">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7CD6D1F2" w14:textId="29C27C1E" w:rsidR="00FC045E" w:rsidRPr="00996FAF" w:rsidRDefault="00B33AA7"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independence, </w:t>
            </w:r>
            <w:r w:rsidR="006370FA" w:rsidRPr="00996FAF">
              <w:rPr>
                <w:rFonts w:ascii="Arial" w:hAnsi="Arial" w:cs="Arial"/>
              </w:rPr>
              <w:t>interaction,</w:t>
            </w:r>
            <w:r w:rsidRPr="00996FAF">
              <w:rPr>
                <w:rFonts w:ascii="Arial" w:hAnsi="Arial" w:cs="Arial"/>
              </w:rPr>
              <w:t xml:space="preserve"> and function.</w:t>
            </w:r>
          </w:p>
        </w:tc>
        <w:tc>
          <w:tcPr>
            <w:tcW w:w="2127" w:type="dxa"/>
            <w:shd w:val="clear" w:color="auto" w:fill="auto"/>
            <w:vAlign w:val="top"/>
          </w:tcPr>
          <w:p w14:paraId="7CD6D1F3" w14:textId="2992F4E9" w:rsidR="00FC045E" w:rsidRPr="00996FAF" w:rsidRDefault="007E47D8"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3A7C09">
                  <w:rPr>
                    <w:rFonts w:ascii="Arial" w:hAnsi="Arial" w:cs="Arial"/>
                    <w:color w:val="auto"/>
                  </w:rPr>
                  <w:t>Compliant</w:t>
                </w:r>
              </w:sdtContent>
            </w:sdt>
            <w:r w:rsidR="00B33AA7" w:rsidRPr="00996FAF">
              <w:rPr>
                <w:rFonts w:ascii="Arial" w:hAnsi="Arial" w:cs="Arial"/>
                <w:color w:val="0000FF"/>
              </w:rPr>
              <w:t xml:space="preserve"> </w:t>
            </w:r>
          </w:p>
        </w:tc>
      </w:tr>
      <w:tr w:rsidR="009847B1" w14:paraId="7CD6D1FA" w14:textId="77777777" w:rsidTr="009847B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CD6D1F5" w14:textId="77777777" w:rsidR="00FC045E" w:rsidRPr="00996FAF" w:rsidRDefault="00B33AA7"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7CD6D1F6" w14:textId="77777777" w:rsidR="00FC045E" w:rsidRPr="00996FAF" w:rsidRDefault="00B33AA7"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7CD6D1F7" w14:textId="5CBC0472" w:rsidR="00FC045E" w:rsidRPr="00996FAF" w:rsidRDefault="00B33AA7"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r w:rsidR="006370FA" w:rsidRPr="00996FAF">
              <w:rPr>
                <w:rFonts w:ascii="Arial" w:hAnsi="Arial" w:cs="Arial"/>
              </w:rPr>
              <w:t>maintained,</w:t>
            </w:r>
            <w:r w:rsidRPr="00996FAF">
              <w:rPr>
                <w:rFonts w:ascii="Arial" w:hAnsi="Arial" w:cs="Arial"/>
              </w:rPr>
              <w:t xml:space="preserve"> and comfortable; and</w:t>
            </w:r>
          </w:p>
          <w:p w14:paraId="7CD6D1F8" w14:textId="77777777" w:rsidR="00FC045E" w:rsidRPr="00996FAF" w:rsidRDefault="00B33AA7"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7CD6D1F9" w14:textId="3F53E306" w:rsidR="00FC045E" w:rsidRPr="00996FAF" w:rsidRDefault="007E47D8"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3A7C09">
                  <w:rPr>
                    <w:rFonts w:ascii="Arial" w:hAnsi="Arial" w:cs="Arial"/>
                    <w:color w:val="auto"/>
                  </w:rPr>
                  <w:t>Compliant</w:t>
                </w:r>
              </w:sdtContent>
            </w:sdt>
            <w:r w:rsidR="00B33AA7" w:rsidRPr="00996FAF">
              <w:rPr>
                <w:rFonts w:ascii="Arial" w:hAnsi="Arial" w:cs="Arial"/>
                <w:color w:val="0000FF"/>
              </w:rPr>
              <w:t xml:space="preserve"> </w:t>
            </w:r>
          </w:p>
        </w:tc>
      </w:tr>
      <w:tr w:rsidR="009847B1" w14:paraId="7CD6D1FE" w14:textId="77777777" w:rsidTr="009847B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CD6D1FB" w14:textId="77777777" w:rsidR="00FC045E" w:rsidRPr="00996FAF" w:rsidRDefault="00B33AA7" w:rsidP="004A13BF">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7CD6D1FC" w14:textId="42B4630B" w:rsidR="00FC045E" w:rsidRPr="00996FAF" w:rsidRDefault="00B33AA7"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r w:rsidR="006370FA" w:rsidRPr="00996FAF">
              <w:rPr>
                <w:rFonts w:ascii="Arial" w:hAnsi="Arial" w:cs="Arial"/>
              </w:rPr>
              <w:t>fittings,</w:t>
            </w:r>
            <w:r w:rsidRPr="00996FAF">
              <w:rPr>
                <w:rFonts w:ascii="Arial" w:hAnsi="Arial" w:cs="Arial"/>
              </w:rPr>
              <w:t xml:space="preserve"> and equipment are safe, clean, well </w:t>
            </w:r>
            <w:r w:rsidR="006370FA" w:rsidRPr="00996FAF">
              <w:rPr>
                <w:rFonts w:ascii="Arial" w:hAnsi="Arial" w:cs="Arial"/>
              </w:rPr>
              <w:t>maintained,</w:t>
            </w:r>
            <w:r w:rsidRPr="00996FAF">
              <w:rPr>
                <w:rFonts w:ascii="Arial" w:hAnsi="Arial" w:cs="Arial"/>
              </w:rPr>
              <w:t xml:space="preserve"> and suitable for the consumer.</w:t>
            </w:r>
          </w:p>
        </w:tc>
        <w:tc>
          <w:tcPr>
            <w:tcW w:w="2127" w:type="dxa"/>
            <w:shd w:val="clear" w:color="auto" w:fill="auto"/>
            <w:vAlign w:val="top"/>
          </w:tcPr>
          <w:p w14:paraId="7CD6D1FD" w14:textId="7D28F62F" w:rsidR="00FC045E" w:rsidRPr="00996FAF" w:rsidRDefault="007E47D8"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3A7C09" w:rsidRPr="00933BBB">
                  <w:rPr>
                    <w:rFonts w:ascii="Arial" w:hAnsi="Arial" w:cs="Arial"/>
                    <w:color w:val="auto"/>
                  </w:rPr>
                  <w:t>Non-compliant</w:t>
                </w:r>
              </w:sdtContent>
            </w:sdt>
            <w:r w:rsidR="00B33AA7" w:rsidRPr="00933BBB">
              <w:rPr>
                <w:rFonts w:ascii="Arial" w:hAnsi="Arial" w:cs="Arial"/>
                <w:color w:val="auto"/>
              </w:rPr>
              <w:t xml:space="preserve"> </w:t>
            </w:r>
          </w:p>
        </w:tc>
      </w:tr>
    </w:tbl>
    <w:p w14:paraId="7CD6D1FF" w14:textId="77777777" w:rsidR="002B0C90" w:rsidRDefault="00B33AA7" w:rsidP="002B0C90">
      <w:pPr>
        <w:pStyle w:val="Heading20"/>
      </w:pPr>
      <w:r>
        <w:t>Findings</w:t>
      </w:r>
    </w:p>
    <w:p w14:paraId="185688B9" w14:textId="3117364E" w:rsidR="00794089" w:rsidRPr="00933BBB" w:rsidRDefault="00794089" w:rsidP="00794089">
      <w:pPr>
        <w:rPr>
          <w:rFonts w:ascii="Arial" w:hAnsi="Arial" w:cs="Arial"/>
          <w:color w:val="auto"/>
        </w:rPr>
      </w:pPr>
      <w:r w:rsidRPr="00933BBB">
        <w:rPr>
          <w:rFonts w:ascii="Arial" w:hAnsi="Arial" w:cs="Arial"/>
          <w:color w:val="auto"/>
        </w:rPr>
        <w:t>This Quality Standard non-compliant as 1 of 3 requirements has been assessed as non-compliant.</w:t>
      </w:r>
    </w:p>
    <w:p w14:paraId="2C4E5B4E" w14:textId="77777777" w:rsidR="00794089" w:rsidRPr="0082653A" w:rsidRDefault="00794089" w:rsidP="00794089">
      <w:pPr>
        <w:spacing w:before="240" w:line="276" w:lineRule="auto"/>
        <w:rPr>
          <w:rFonts w:ascii="Arial" w:hAnsi="Arial" w:cs="Arial"/>
          <w:color w:val="auto"/>
          <w:u w:val="single"/>
        </w:rPr>
      </w:pPr>
      <w:r w:rsidRPr="0082653A">
        <w:rPr>
          <w:rFonts w:ascii="Arial" w:hAnsi="Arial" w:cs="Arial"/>
          <w:color w:val="auto"/>
          <w:u w:val="single"/>
        </w:rPr>
        <w:t>Requirement 5(3)(c)</w:t>
      </w:r>
    </w:p>
    <w:p w14:paraId="62564D4A" w14:textId="3ADD65FC" w:rsidR="009A2B78" w:rsidRPr="0082653A" w:rsidRDefault="0045112C" w:rsidP="0082653A">
      <w:pPr>
        <w:spacing w:before="240" w:line="276" w:lineRule="auto"/>
        <w:rPr>
          <w:rFonts w:ascii="Arial" w:eastAsia="Calibri" w:hAnsi="Arial" w:cs="Arial"/>
          <w:color w:val="auto"/>
        </w:rPr>
      </w:pPr>
      <w:r w:rsidRPr="0082653A">
        <w:rPr>
          <w:rFonts w:ascii="Arial" w:eastAsia="Calibri" w:hAnsi="Arial" w:cs="Arial"/>
          <w:color w:val="auto"/>
        </w:rPr>
        <w:t>The service did not d</w:t>
      </w:r>
      <w:r w:rsidR="00D9436C" w:rsidRPr="0082653A">
        <w:rPr>
          <w:rFonts w:ascii="Arial" w:eastAsia="Calibri" w:hAnsi="Arial" w:cs="Arial"/>
          <w:color w:val="auto"/>
        </w:rPr>
        <w:t>emonstrat</w:t>
      </w:r>
      <w:r w:rsidRPr="0082653A">
        <w:rPr>
          <w:rFonts w:ascii="Arial" w:eastAsia="Calibri" w:hAnsi="Arial" w:cs="Arial"/>
          <w:color w:val="auto"/>
        </w:rPr>
        <w:t>e</w:t>
      </w:r>
      <w:r w:rsidR="00D9436C" w:rsidRPr="0082653A">
        <w:rPr>
          <w:rFonts w:ascii="Arial" w:eastAsia="Calibri" w:hAnsi="Arial" w:cs="Arial"/>
          <w:color w:val="auto"/>
        </w:rPr>
        <w:t xml:space="preserve"> an effective </w:t>
      </w:r>
      <w:r w:rsidRPr="0082653A">
        <w:rPr>
          <w:rFonts w:ascii="Arial" w:eastAsia="Calibri" w:hAnsi="Arial" w:cs="Arial"/>
          <w:color w:val="auto"/>
        </w:rPr>
        <w:t xml:space="preserve">monitoring/responsive </w:t>
      </w:r>
      <w:r w:rsidR="00D9436C" w:rsidRPr="0082653A">
        <w:rPr>
          <w:rFonts w:ascii="Arial" w:eastAsia="Calibri" w:hAnsi="Arial" w:cs="Arial"/>
          <w:color w:val="auto"/>
        </w:rPr>
        <w:t>system to ensure furniture, fittings and equipment are safe, clean</w:t>
      </w:r>
      <w:r w:rsidR="00850ADE" w:rsidRPr="0082653A">
        <w:rPr>
          <w:rFonts w:ascii="Arial" w:eastAsia="Calibri" w:hAnsi="Arial" w:cs="Arial"/>
          <w:color w:val="auto"/>
        </w:rPr>
        <w:t>,</w:t>
      </w:r>
      <w:r w:rsidR="00D9436C" w:rsidRPr="0082653A">
        <w:rPr>
          <w:rFonts w:ascii="Arial" w:eastAsia="Calibri" w:hAnsi="Arial" w:cs="Arial"/>
          <w:color w:val="auto"/>
        </w:rPr>
        <w:t xml:space="preserve"> and well-maint</w:t>
      </w:r>
      <w:r w:rsidRPr="0082653A">
        <w:rPr>
          <w:rFonts w:ascii="Arial" w:eastAsia="Calibri" w:hAnsi="Arial" w:cs="Arial"/>
          <w:color w:val="auto"/>
        </w:rPr>
        <w:t>ained.</w:t>
      </w:r>
      <w:r w:rsidR="00850ADE" w:rsidRPr="0082653A">
        <w:rPr>
          <w:rFonts w:ascii="Arial" w:eastAsia="Calibri" w:hAnsi="Arial" w:cs="Arial"/>
          <w:color w:val="auto"/>
        </w:rPr>
        <w:t xml:space="preserve"> Interviewed consumers express dissatisfaction regarding cleaning of equipment</w:t>
      </w:r>
      <w:r w:rsidR="00B47F98">
        <w:rPr>
          <w:rFonts w:ascii="Arial" w:eastAsia="Calibri" w:hAnsi="Arial" w:cs="Arial"/>
          <w:color w:val="auto"/>
        </w:rPr>
        <w:t xml:space="preserve"> for example</w:t>
      </w:r>
      <w:r w:rsidR="00850ADE" w:rsidRPr="0082653A">
        <w:rPr>
          <w:rFonts w:ascii="Arial" w:eastAsia="Calibri" w:hAnsi="Arial" w:cs="Arial"/>
          <w:color w:val="auto"/>
        </w:rPr>
        <w:t xml:space="preserve"> wheelchairs. The assessment</w:t>
      </w:r>
      <w:r w:rsidR="00794089" w:rsidRPr="0082653A">
        <w:rPr>
          <w:rFonts w:ascii="Arial" w:eastAsia="Calibri" w:hAnsi="Arial" w:cs="Arial"/>
          <w:color w:val="auto"/>
        </w:rPr>
        <w:t xml:space="preserve"> team observed</w:t>
      </w:r>
      <w:r w:rsidR="004A2858" w:rsidRPr="0082653A">
        <w:rPr>
          <w:rFonts w:ascii="Arial" w:eastAsia="Calibri" w:hAnsi="Arial" w:cs="Arial"/>
          <w:color w:val="auto"/>
        </w:rPr>
        <w:t xml:space="preserve"> furniture and equipment to be unsafe, </w:t>
      </w:r>
      <w:r w:rsidR="00F00158" w:rsidRPr="0082653A">
        <w:rPr>
          <w:rFonts w:ascii="Arial" w:eastAsia="Calibri" w:hAnsi="Arial" w:cs="Arial"/>
          <w:color w:val="auto"/>
        </w:rPr>
        <w:t xml:space="preserve">unclean, not </w:t>
      </w:r>
      <w:r w:rsidR="00850ADE" w:rsidRPr="0082653A">
        <w:rPr>
          <w:rFonts w:ascii="Arial" w:eastAsia="Calibri" w:hAnsi="Arial" w:cs="Arial"/>
          <w:color w:val="auto"/>
        </w:rPr>
        <w:t>well-maintained,</w:t>
      </w:r>
      <w:r w:rsidR="00F00158" w:rsidRPr="0082653A">
        <w:rPr>
          <w:rFonts w:ascii="Arial" w:eastAsia="Calibri" w:hAnsi="Arial" w:cs="Arial"/>
          <w:color w:val="auto"/>
        </w:rPr>
        <w:t xml:space="preserve"> </w:t>
      </w:r>
      <w:r w:rsidR="0057448B" w:rsidRPr="0082653A">
        <w:rPr>
          <w:rFonts w:ascii="Arial" w:eastAsia="Calibri" w:hAnsi="Arial" w:cs="Arial"/>
          <w:color w:val="auto"/>
        </w:rPr>
        <w:t>n</w:t>
      </w:r>
      <w:r w:rsidR="00F00158" w:rsidRPr="0082653A">
        <w:rPr>
          <w:rFonts w:ascii="Arial" w:eastAsia="Calibri" w:hAnsi="Arial" w:cs="Arial"/>
          <w:color w:val="auto"/>
        </w:rPr>
        <w:t>or suitable for consumer use.</w:t>
      </w:r>
      <w:r w:rsidR="00794089" w:rsidRPr="0082653A">
        <w:rPr>
          <w:rFonts w:ascii="Arial" w:eastAsia="Calibri" w:hAnsi="Arial" w:cs="Arial"/>
          <w:color w:val="auto"/>
        </w:rPr>
        <w:t xml:space="preserve"> </w:t>
      </w:r>
      <w:r w:rsidR="00AB5F9B" w:rsidRPr="0082653A">
        <w:rPr>
          <w:rFonts w:ascii="Arial" w:eastAsia="Calibri" w:hAnsi="Arial" w:cs="Arial"/>
          <w:color w:val="auto"/>
        </w:rPr>
        <w:t xml:space="preserve">Multiple </w:t>
      </w:r>
      <w:r w:rsidR="00352A43" w:rsidRPr="0082653A">
        <w:rPr>
          <w:rFonts w:ascii="Arial" w:eastAsia="Calibri" w:hAnsi="Arial" w:cs="Arial"/>
          <w:color w:val="auto"/>
        </w:rPr>
        <w:t>ripped/</w:t>
      </w:r>
      <w:r w:rsidR="00AB5F9B" w:rsidRPr="0082653A">
        <w:rPr>
          <w:rFonts w:ascii="Arial" w:eastAsia="Calibri" w:hAnsi="Arial" w:cs="Arial"/>
          <w:color w:val="auto"/>
        </w:rPr>
        <w:t>worn</w:t>
      </w:r>
      <w:r w:rsidR="00352A43" w:rsidRPr="0082653A">
        <w:rPr>
          <w:rFonts w:ascii="Arial" w:eastAsia="Calibri" w:hAnsi="Arial" w:cs="Arial"/>
          <w:color w:val="auto"/>
        </w:rPr>
        <w:t>/</w:t>
      </w:r>
      <w:r w:rsidR="00AB5F9B" w:rsidRPr="0082653A">
        <w:rPr>
          <w:rFonts w:ascii="Arial" w:eastAsia="Calibri" w:hAnsi="Arial" w:cs="Arial"/>
          <w:color w:val="auto"/>
        </w:rPr>
        <w:t xml:space="preserve">dirty chairs </w:t>
      </w:r>
      <w:r w:rsidR="00E373D8" w:rsidRPr="0082653A">
        <w:rPr>
          <w:rFonts w:ascii="Arial" w:eastAsia="Calibri" w:hAnsi="Arial" w:cs="Arial"/>
          <w:color w:val="auto"/>
        </w:rPr>
        <w:t xml:space="preserve">containing rust </w:t>
      </w:r>
      <w:r w:rsidR="00AB5F9B" w:rsidRPr="0082653A">
        <w:rPr>
          <w:rFonts w:ascii="Arial" w:eastAsia="Calibri" w:hAnsi="Arial" w:cs="Arial"/>
          <w:color w:val="auto"/>
        </w:rPr>
        <w:t xml:space="preserve">were observed </w:t>
      </w:r>
      <w:r w:rsidR="00352A43" w:rsidRPr="0082653A">
        <w:rPr>
          <w:rFonts w:ascii="Arial" w:eastAsia="Calibri" w:hAnsi="Arial" w:cs="Arial"/>
          <w:color w:val="auto"/>
        </w:rPr>
        <w:t>in use</w:t>
      </w:r>
      <w:r w:rsidR="00AB5F9B" w:rsidRPr="0082653A">
        <w:rPr>
          <w:rFonts w:ascii="Arial" w:eastAsia="Calibri" w:hAnsi="Arial" w:cs="Arial"/>
          <w:color w:val="auto"/>
        </w:rPr>
        <w:t xml:space="preserve">. Examples </w:t>
      </w:r>
      <w:r w:rsidR="009A5DE9" w:rsidRPr="0082653A">
        <w:rPr>
          <w:rFonts w:ascii="Arial" w:eastAsia="Calibri" w:hAnsi="Arial" w:cs="Arial"/>
          <w:color w:val="auto"/>
        </w:rPr>
        <w:t>include</w:t>
      </w:r>
      <w:r w:rsidR="00D6786F" w:rsidRPr="0082653A">
        <w:rPr>
          <w:rFonts w:ascii="Arial" w:eastAsia="Calibri" w:hAnsi="Arial" w:cs="Arial"/>
          <w:color w:val="auto"/>
        </w:rPr>
        <w:t xml:space="preserve"> multiple vinyl </w:t>
      </w:r>
      <w:r w:rsidR="00AB5F9B" w:rsidRPr="0082653A">
        <w:rPr>
          <w:rFonts w:ascii="Arial" w:eastAsia="Calibri" w:hAnsi="Arial" w:cs="Arial"/>
          <w:color w:val="auto"/>
        </w:rPr>
        <w:t xml:space="preserve">chairs </w:t>
      </w:r>
      <w:r w:rsidR="00412034" w:rsidRPr="0082653A">
        <w:rPr>
          <w:rFonts w:ascii="Arial" w:eastAsia="Calibri" w:hAnsi="Arial" w:cs="Arial"/>
          <w:color w:val="auto"/>
        </w:rPr>
        <w:t>containing ripped</w:t>
      </w:r>
      <w:r w:rsidR="00AB5F9B" w:rsidRPr="0082653A">
        <w:rPr>
          <w:rFonts w:ascii="Arial" w:eastAsia="Calibri" w:hAnsi="Arial" w:cs="Arial"/>
          <w:color w:val="auto"/>
        </w:rPr>
        <w:t xml:space="preserve"> armrests</w:t>
      </w:r>
      <w:r w:rsidR="00412034" w:rsidRPr="0082653A">
        <w:rPr>
          <w:rFonts w:ascii="Arial" w:eastAsia="Calibri" w:hAnsi="Arial" w:cs="Arial"/>
          <w:color w:val="auto"/>
        </w:rPr>
        <w:t>, manual handling</w:t>
      </w:r>
      <w:r w:rsidR="00BF57A8" w:rsidRPr="0082653A">
        <w:rPr>
          <w:rFonts w:ascii="Arial" w:eastAsia="Calibri" w:hAnsi="Arial" w:cs="Arial"/>
          <w:color w:val="auto"/>
        </w:rPr>
        <w:t xml:space="preserve"> equipment/shower and </w:t>
      </w:r>
      <w:r w:rsidR="009A5DE9" w:rsidRPr="0082653A">
        <w:rPr>
          <w:rFonts w:ascii="Arial" w:eastAsia="Calibri" w:hAnsi="Arial" w:cs="Arial"/>
          <w:color w:val="auto"/>
        </w:rPr>
        <w:t>wheelchairs</w:t>
      </w:r>
      <w:r w:rsidR="00BF57A8" w:rsidRPr="0082653A">
        <w:rPr>
          <w:rFonts w:ascii="Arial" w:eastAsia="Calibri" w:hAnsi="Arial" w:cs="Arial"/>
          <w:color w:val="auto"/>
        </w:rPr>
        <w:t xml:space="preserve"> with unclean </w:t>
      </w:r>
      <w:r w:rsidR="00AB5F9B" w:rsidRPr="0082653A">
        <w:rPr>
          <w:rFonts w:ascii="Arial" w:eastAsia="Calibri" w:hAnsi="Arial" w:cs="Arial"/>
          <w:color w:val="auto"/>
        </w:rPr>
        <w:t>footplates</w:t>
      </w:r>
      <w:r w:rsidR="00353480" w:rsidRPr="0082653A">
        <w:rPr>
          <w:rFonts w:ascii="Arial" w:eastAsia="Calibri" w:hAnsi="Arial" w:cs="Arial"/>
          <w:color w:val="auto"/>
        </w:rPr>
        <w:t xml:space="preserve"> and o</w:t>
      </w:r>
      <w:r w:rsidR="00AB5F9B" w:rsidRPr="0082653A">
        <w:rPr>
          <w:rFonts w:ascii="Arial" w:eastAsia="Calibri" w:hAnsi="Arial" w:cs="Arial"/>
          <w:color w:val="auto"/>
        </w:rPr>
        <w:t>utdoor furniture</w:t>
      </w:r>
      <w:r w:rsidR="00353480" w:rsidRPr="0082653A">
        <w:rPr>
          <w:rFonts w:ascii="Arial" w:eastAsia="Calibri" w:hAnsi="Arial" w:cs="Arial"/>
          <w:color w:val="auto"/>
        </w:rPr>
        <w:t>/</w:t>
      </w:r>
      <w:r w:rsidR="00AB5F9B" w:rsidRPr="0082653A">
        <w:rPr>
          <w:rFonts w:ascii="Arial" w:eastAsia="Calibri" w:hAnsi="Arial" w:cs="Arial"/>
          <w:color w:val="auto"/>
        </w:rPr>
        <w:t>tables co</w:t>
      </w:r>
      <w:r w:rsidR="00B47F98">
        <w:rPr>
          <w:rFonts w:ascii="Arial" w:eastAsia="Calibri" w:hAnsi="Arial" w:cs="Arial"/>
          <w:color w:val="auto"/>
        </w:rPr>
        <w:t xml:space="preserve">ntaining </w:t>
      </w:r>
      <w:r w:rsidR="001E5AE2">
        <w:rPr>
          <w:rFonts w:ascii="Arial" w:eastAsia="Calibri" w:hAnsi="Arial" w:cs="Arial"/>
          <w:color w:val="auto"/>
        </w:rPr>
        <w:t>residue</w:t>
      </w:r>
      <w:r w:rsidR="00AB5F9B" w:rsidRPr="0082653A">
        <w:rPr>
          <w:rFonts w:ascii="Arial" w:eastAsia="Calibri" w:hAnsi="Arial" w:cs="Arial"/>
          <w:color w:val="auto"/>
        </w:rPr>
        <w:t xml:space="preserve">. </w:t>
      </w:r>
      <w:r w:rsidR="002E2B75" w:rsidRPr="0082653A">
        <w:rPr>
          <w:rFonts w:ascii="Arial" w:eastAsia="Calibri" w:hAnsi="Arial" w:cs="Arial"/>
          <w:color w:val="auto"/>
        </w:rPr>
        <w:t xml:space="preserve">Interviewed staff note </w:t>
      </w:r>
      <w:r w:rsidR="00AB5F9B" w:rsidRPr="0082653A">
        <w:rPr>
          <w:rFonts w:ascii="Arial" w:eastAsia="Calibri" w:hAnsi="Arial" w:cs="Arial"/>
          <w:color w:val="auto"/>
        </w:rPr>
        <w:t>place</w:t>
      </w:r>
      <w:r w:rsidR="009A2B78" w:rsidRPr="0082653A">
        <w:rPr>
          <w:rFonts w:ascii="Arial" w:eastAsia="Calibri" w:hAnsi="Arial" w:cs="Arial"/>
          <w:color w:val="auto"/>
        </w:rPr>
        <w:t>ment of</w:t>
      </w:r>
      <w:r w:rsidR="00AB5F9B" w:rsidRPr="0082653A">
        <w:rPr>
          <w:rFonts w:ascii="Arial" w:eastAsia="Calibri" w:hAnsi="Arial" w:cs="Arial"/>
          <w:color w:val="auto"/>
        </w:rPr>
        <w:t xml:space="preserve"> </w:t>
      </w:r>
      <w:r w:rsidR="002E2B75" w:rsidRPr="0082653A">
        <w:rPr>
          <w:rFonts w:ascii="Arial" w:eastAsia="Calibri" w:hAnsi="Arial" w:cs="Arial"/>
          <w:color w:val="auto"/>
        </w:rPr>
        <w:t>s</w:t>
      </w:r>
      <w:r w:rsidR="00AB5F9B" w:rsidRPr="0082653A">
        <w:rPr>
          <w:rFonts w:ascii="Arial" w:eastAsia="Calibri" w:hAnsi="Arial" w:cs="Arial"/>
          <w:color w:val="auto"/>
        </w:rPr>
        <w:t>heet</w:t>
      </w:r>
      <w:r w:rsidR="002E2B75" w:rsidRPr="0082653A">
        <w:rPr>
          <w:rFonts w:ascii="Arial" w:eastAsia="Calibri" w:hAnsi="Arial" w:cs="Arial"/>
          <w:color w:val="auto"/>
        </w:rPr>
        <w:t>ing</w:t>
      </w:r>
      <w:r w:rsidR="00AB5F9B" w:rsidRPr="0082653A">
        <w:rPr>
          <w:rFonts w:ascii="Arial" w:eastAsia="Calibri" w:hAnsi="Arial" w:cs="Arial"/>
          <w:color w:val="auto"/>
        </w:rPr>
        <w:t xml:space="preserve"> over </w:t>
      </w:r>
      <w:r w:rsidR="00FC5DBC" w:rsidRPr="0082653A">
        <w:rPr>
          <w:rFonts w:ascii="Arial" w:eastAsia="Calibri" w:hAnsi="Arial" w:cs="Arial"/>
          <w:color w:val="auto"/>
        </w:rPr>
        <w:t xml:space="preserve">unclean </w:t>
      </w:r>
      <w:r w:rsidR="00AB5F9B" w:rsidRPr="0082653A">
        <w:rPr>
          <w:rFonts w:ascii="Arial" w:eastAsia="Calibri" w:hAnsi="Arial" w:cs="Arial"/>
          <w:color w:val="auto"/>
        </w:rPr>
        <w:t>chair</w:t>
      </w:r>
      <w:r w:rsidR="002E2B75" w:rsidRPr="0082653A">
        <w:rPr>
          <w:rFonts w:ascii="Arial" w:eastAsia="Calibri" w:hAnsi="Arial" w:cs="Arial"/>
          <w:color w:val="auto"/>
        </w:rPr>
        <w:t>s</w:t>
      </w:r>
      <w:r w:rsidR="00FC5DBC" w:rsidRPr="0082653A">
        <w:rPr>
          <w:rFonts w:ascii="Arial" w:eastAsia="Calibri" w:hAnsi="Arial" w:cs="Arial"/>
          <w:color w:val="auto"/>
        </w:rPr>
        <w:t>, some</w:t>
      </w:r>
      <w:r w:rsidR="002E2B75" w:rsidRPr="0082653A">
        <w:rPr>
          <w:rFonts w:ascii="Arial" w:eastAsia="Calibri" w:hAnsi="Arial" w:cs="Arial"/>
          <w:color w:val="auto"/>
        </w:rPr>
        <w:t xml:space="preserve"> </w:t>
      </w:r>
      <w:r w:rsidR="008D1351" w:rsidRPr="0082653A">
        <w:rPr>
          <w:rFonts w:ascii="Arial" w:eastAsia="Calibri" w:hAnsi="Arial" w:cs="Arial"/>
          <w:color w:val="auto"/>
        </w:rPr>
        <w:t>cleaning of equipment on an ad</w:t>
      </w:r>
      <w:r w:rsidR="009A5DE9" w:rsidRPr="0082653A">
        <w:rPr>
          <w:rFonts w:ascii="Arial" w:eastAsia="Calibri" w:hAnsi="Arial" w:cs="Arial"/>
          <w:color w:val="auto"/>
        </w:rPr>
        <w:t>-</w:t>
      </w:r>
      <w:r w:rsidR="008D1351" w:rsidRPr="0082653A">
        <w:rPr>
          <w:rFonts w:ascii="Arial" w:eastAsia="Calibri" w:hAnsi="Arial" w:cs="Arial"/>
          <w:color w:val="auto"/>
        </w:rPr>
        <w:t>hoc basis</w:t>
      </w:r>
      <w:r w:rsidR="00FC5DBC" w:rsidRPr="0082653A">
        <w:rPr>
          <w:rFonts w:ascii="Arial" w:eastAsia="Calibri" w:hAnsi="Arial" w:cs="Arial"/>
          <w:color w:val="auto"/>
        </w:rPr>
        <w:t xml:space="preserve"> and </w:t>
      </w:r>
      <w:r w:rsidR="00E45DCC" w:rsidRPr="0082653A">
        <w:rPr>
          <w:rFonts w:ascii="Arial" w:eastAsia="Calibri" w:hAnsi="Arial" w:cs="Arial"/>
          <w:color w:val="auto"/>
        </w:rPr>
        <w:t>ripped/rusted equipment not considered as unsuitable for use</w:t>
      </w:r>
      <w:r w:rsidR="00D618E8" w:rsidRPr="0082653A">
        <w:rPr>
          <w:rFonts w:ascii="Arial" w:eastAsia="Calibri" w:hAnsi="Arial" w:cs="Arial"/>
          <w:color w:val="auto"/>
        </w:rPr>
        <w:t>. M</w:t>
      </w:r>
      <w:r w:rsidR="00AB5F9B" w:rsidRPr="0082653A">
        <w:rPr>
          <w:rFonts w:ascii="Arial" w:eastAsia="Calibri" w:hAnsi="Arial" w:cs="Arial"/>
          <w:color w:val="auto"/>
        </w:rPr>
        <w:t xml:space="preserve">aintenance staff </w:t>
      </w:r>
      <w:r w:rsidR="00D618E8" w:rsidRPr="0082653A">
        <w:rPr>
          <w:rFonts w:ascii="Arial" w:eastAsia="Calibri" w:hAnsi="Arial" w:cs="Arial"/>
          <w:color w:val="auto"/>
        </w:rPr>
        <w:t xml:space="preserve">acknowledge </w:t>
      </w:r>
      <w:r w:rsidR="00352A43" w:rsidRPr="0082653A">
        <w:rPr>
          <w:rFonts w:ascii="Arial" w:eastAsia="Calibri" w:hAnsi="Arial" w:cs="Arial"/>
          <w:color w:val="auto"/>
        </w:rPr>
        <w:t xml:space="preserve">no monitoring of </w:t>
      </w:r>
      <w:r w:rsidR="00AB5F9B" w:rsidRPr="0082653A">
        <w:rPr>
          <w:rFonts w:ascii="Arial" w:eastAsia="Calibri" w:hAnsi="Arial" w:cs="Arial"/>
          <w:color w:val="auto"/>
        </w:rPr>
        <w:t>chairs</w:t>
      </w:r>
      <w:r w:rsidR="00FC5DBC" w:rsidRPr="0082653A">
        <w:rPr>
          <w:rFonts w:ascii="Arial" w:eastAsia="Calibri" w:hAnsi="Arial" w:cs="Arial"/>
          <w:color w:val="auto"/>
        </w:rPr>
        <w:t xml:space="preserve"> occur</w:t>
      </w:r>
      <w:r w:rsidR="006C2F00" w:rsidRPr="0082653A">
        <w:rPr>
          <w:rFonts w:ascii="Arial" w:eastAsia="Calibri" w:hAnsi="Arial" w:cs="Arial"/>
          <w:color w:val="auto"/>
        </w:rPr>
        <w:t>s</w:t>
      </w:r>
      <w:r w:rsidR="00AB5F9B" w:rsidRPr="0082653A">
        <w:rPr>
          <w:rFonts w:ascii="Arial" w:eastAsia="Calibri" w:hAnsi="Arial" w:cs="Arial"/>
          <w:color w:val="auto"/>
        </w:rPr>
        <w:t xml:space="preserve"> on a regular basis</w:t>
      </w:r>
      <w:r w:rsidR="006C2F00" w:rsidRPr="0082653A">
        <w:rPr>
          <w:rFonts w:ascii="Arial" w:eastAsia="Calibri" w:hAnsi="Arial" w:cs="Arial"/>
          <w:color w:val="auto"/>
        </w:rPr>
        <w:t>.</w:t>
      </w:r>
      <w:r w:rsidR="00AB5F9B" w:rsidRPr="0082653A">
        <w:rPr>
          <w:rFonts w:ascii="Arial" w:eastAsia="Calibri" w:hAnsi="Arial" w:cs="Arial"/>
          <w:color w:val="auto"/>
        </w:rPr>
        <w:t xml:space="preserve"> </w:t>
      </w:r>
    </w:p>
    <w:p w14:paraId="467E3BB4" w14:textId="2ADF48AC" w:rsidR="00933BBB" w:rsidRPr="00933BBB" w:rsidRDefault="009A2B78" w:rsidP="00A31D62">
      <w:pPr>
        <w:spacing w:before="240" w:line="276" w:lineRule="auto"/>
        <w:rPr>
          <w:rFonts w:ascii="Arial" w:eastAsia="Calibri" w:hAnsi="Arial" w:cs="Arial"/>
          <w:color w:val="auto"/>
        </w:rPr>
      </w:pPr>
      <w:r w:rsidRPr="0082653A">
        <w:rPr>
          <w:rFonts w:ascii="Arial" w:eastAsia="Calibri" w:hAnsi="Arial" w:cs="Arial"/>
          <w:color w:val="auto"/>
        </w:rPr>
        <w:t xml:space="preserve">Management responded </w:t>
      </w:r>
      <w:r w:rsidR="003068CF" w:rsidRPr="0082653A">
        <w:rPr>
          <w:rFonts w:ascii="Arial" w:eastAsia="Calibri" w:hAnsi="Arial" w:cs="Arial"/>
          <w:color w:val="auto"/>
        </w:rPr>
        <w:t xml:space="preserve">by </w:t>
      </w:r>
      <w:r w:rsidRPr="0082653A">
        <w:rPr>
          <w:rFonts w:ascii="Arial" w:eastAsia="Calibri" w:hAnsi="Arial" w:cs="Arial"/>
          <w:color w:val="auto"/>
        </w:rPr>
        <w:t>organis</w:t>
      </w:r>
      <w:r w:rsidR="003068CF" w:rsidRPr="0082653A">
        <w:rPr>
          <w:rFonts w:ascii="Arial" w:eastAsia="Calibri" w:hAnsi="Arial" w:cs="Arial"/>
          <w:color w:val="auto"/>
        </w:rPr>
        <w:t>ing an</w:t>
      </w:r>
      <w:r w:rsidRPr="0082653A">
        <w:rPr>
          <w:rFonts w:ascii="Arial" w:eastAsia="Calibri" w:hAnsi="Arial" w:cs="Arial"/>
          <w:color w:val="auto"/>
        </w:rPr>
        <w:t xml:space="preserve"> audit </w:t>
      </w:r>
      <w:r w:rsidR="003068CF" w:rsidRPr="0082653A">
        <w:rPr>
          <w:rFonts w:ascii="Arial" w:eastAsia="Calibri" w:hAnsi="Arial" w:cs="Arial"/>
          <w:color w:val="auto"/>
        </w:rPr>
        <w:t xml:space="preserve">of chairs/manual handling </w:t>
      </w:r>
      <w:r w:rsidRPr="0082653A">
        <w:rPr>
          <w:rFonts w:ascii="Arial" w:eastAsia="Calibri" w:hAnsi="Arial" w:cs="Arial"/>
          <w:color w:val="auto"/>
        </w:rPr>
        <w:t>equipment</w:t>
      </w:r>
      <w:r w:rsidR="003068CF" w:rsidRPr="0082653A">
        <w:rPr>
          <w:rFonts w:ascii="Arial" w:eastAsia="Calibri" w:hAnsi="Arial" w:cs="Arial"/>
          <w:color w:val="auto"/>
        </w:rPr>
        <w:t xml:space="preserve"> and demonstrated </w:t>
      </w:r>
      <w:r w:rsidRPr="0082653A">
        <w:rPr>
          <w:rFonts w:ascii="Arial" w:eastAsia="Calibri" w:hAnsi="Arial" w:cs="Arial"/>
          <w:color w:val="auto"/>
        </w:rPr>
        <w:t xml:space="preserve">recent </w:t>
      </w:r>
      <w:r w:rsidR="003068CF" w:rsidRPr="0082653A">
        <w:rPr>
          <w:rFonts w:ascii="Arial" w:eastAsia="Calibri" w:hAnsi="Arial" w:cs="Arial"/>
          <w:color w:val="auto"/>
        </w:rPr>
        <w:t xml:space="preserve">trialling of </w:t>
      </w:r>
      <w:r w:rsidR="007E0CDE" w:rsidRPr="0082653A">
        <w:rPr>
          <w:rFonts w:ascii="Arial" w:eastAsia="Calibri" w:hAnsi="Arial" w:cs="Arial"/>
          <w:color w:val="auto"/>
        </w:rPr>
        <w:t xml:space="preserve">equipment to </w:t>
      </w:r>
      <w:r w:rsidRPr="0082653A">
        <w:rPr>
          <w:rFonts w:ascii="Arial" w:eastAsia="Calibri" w:hAnsi="Arial" w:cs="Arial"/>
          <w:color w:val="auto"/>
        </w:rPr>
        <w:t xml:space="preserve">replace chairs, however </w:t>
      </w:r>
      <w:r w:rsidR="007E0CDE" w:rsidRPr="0082653A">
        <w:rPr>
          <w:rFonts w:ascii="Arial" w:eastAsia="Calibri" w:hAnsi="Arial" w:cs="Arial"/>
          <w:color w:val="auto"/>
        </w:rPr>
        <w:t>not yet identified a su</w:t>
      </w:r>
      <w:r w:rsidRPr="0082653A">
        <w:rPr>
          <w:rFonts w:ascii="Arial" w:eastAsia="Calibri" w:hAnsi="Arial" w:cs="Arial"/>
          <w:color w:val="auto"/>
        </w:rPr>
        <w:t xml:space="preserve">itable replacement. They </w:t>
      </w:r>
      <w:r w:rsidR="00A82ED9" w:rsidRPr="0082653A">
        <w:rPr>
          <w:rFonts w:ascii="Arial" w:eastAsia="Calibri" w:hAnsi="Arial" w:cs="Arial"/>
          <w:color w:val="auto"/>
        </w:rPr>
        <w:t xml:space="preserve">noted a </w:t>
      </w:r>
      <w:r w:rsidR="000409F6" w:rsidRPr="0082653A">
        <w:rPr>
          <w:rFonts w:ascii="Arial" w:eastAsia="Calibri" w:hAnsi="Arial" w:cs="Arial"/>
          <w:color w:val="auto"/>
        </w:rPr>
        <w:t xml:space="preserve">current </w:t>
      </w:r>
      <w:r w:rsidR="00A82ED9" w:rsidRPr="0082653A">
        <w:rPr>
          <w:rFonts w:ascii="Arial" w:eastAsia="Calibri" w:hAnsi="Arial" w:cs="Arial"/>
          <w:color w:val="auto"/>
        </w:rPr>
        <w:t>pr</w:t>
      </w:r>
      <w:r w:rsidRPr="0082653A">
        <w:rPr>
          <w:rFonts w:ascii="Arial" w:eastAsia="Calibri" w:hAnsi="Arial" w:cs="Arial"/>
          <w:color w:val="auto"/>
        </w:rPr>
        <w:t>ocess of re-upholstering</w:t>
      </w:r>
      <w:r w:rsidR="00A82ED9" w:rsidRPr="0082653A">
        <w:rPr>
          <w:rFonts w:ascii="Arial" w:eastAsia="Calibri" w:hAnsi="Arial" w:cs="Arial"/>
          <w:color w:val="auto"/>
        </w:rPr>
        <w:t xml:space="preserve"> </w:t>
      </w:r>
      <w:r w:rsidR="000409F6" w:rsidRPr="0082653A">
        <w:rPr>
          <w:rFonts w:ascii="Arial" w:eastAsia="Calibri" w:hAnsi="Arial" w:cs="Arial"/>
          <w:color w:val="auto"/>
        </w:rPr>
        <w:t>a</w:t>
      </w:r>
      <w:r w:rsidR="00873B93" w:rsidRPr="0082653A">
        <w:rPr>
          <w:rFonts w:ascii="Arial" w:eastAsia="Calibri" w:hAnsi="Arial" w:cs="Arial"/>
          <w:color w:val="auto"/>
        </w:rPr>
        <w:t>n</w:t>
      </w:r>
      <w:r w:rsidR="00A82ED9" w:rsidRPr="0082653A">
        <w:rPr>
          <w:rFonts w:ascii="Arial" w:eastAsia="Calibri" w:hAnsi="Arial" w:cs="Arial"/>
          <w:color w:val="auto"/>
        </w:rPr>
        <w:t>d</w:t>
      </w:r>
      <w:r w:rsidRPr="0082653A">
        <w:rPr>
          <w:rFonts w:ascii="Arial" w:eastAsia="Calibri" w:hAnsi="Arial" w:cs="Arial"/>
          <w:color w:val="auto"/>
        </w:rPr>
        <w:t xml:space="preserve"> </w:t>
      </w:r>
      <w:r w:rsidR="00873B93" w:rsidRPr="0082653A">
        <w:rPr>
          <w:rFonts w:ascii="Arial" w:eastAsia="Calibri" w:hAnsi="Arial" w:cs="Arial"/>
          <w:color w:val="auto"/>
        </w:rPr>
        <w:t xml:space="preserve">committed to cleaning of </w:t>
      </w:r>
      <w:r w:rsidRPr="0082653A">
        <w:rPr>
          <w:rFonts w:ascii="Arial" w:eastAsia="Calibri" w:hAnsi="Arial" w:cs="Arial"/>
          <w:color w:val="auto"/>
        </w:rPr>
        <w:t>chairs.</w:t>
      </w:r>
      <w:r w:rsidR="009D3ADF">
        <w:rPr>
          <w:rFonts w:ascii="Arial" w:eastAsia="Calibri" w:hAnsi="Arial" w:cs="Arial"/>
          <w:color w:val="auto"/>
        </w:rPr>
        <w:t xml:space="preserve"> </w:t>
      </w:r>
      <w:r w:rsidR="009F2AB0" w:rsidRPr="00933BBB">
        <w:rPr>
          <w:rFonts w:ascii="Arial" w:eastAsia="Calibri" w:hAnsi="Arial" w:cs="Arial"/>
          <w:color w:val="auto"/>
        </w:rPr>
        <w:t xml:space="preserve">In their response the approved provider </w:t>
      </w:r>
      <w:r w:rsidR="009F2D4F" w:rsidRPr="00933BBB">
        <w:rPr>
          <w:rFonts w:ascii="Arial" w:eastAsia="Calibri" w:hAnsi="Arial" w:cs="Arial"/>
          <w:color w:val="auto"/>
        </w:rPr>
        <w:t xml:space="preserve">acknowledge evidence bought forward by the assessment team. They advise </w:t>
      </w:r>
      <w:r w:rsidR="00D361BA" w:rsidRPr="00933BBB">
        <w:rPr>
          <w:rFonts w:ascii="Arial" w:eastAsia="Calibri" w:hAnsi="Arial" w:cs="Arial"/>
          <w:color w:val="auto"/>
        </w:rPr>
        <w:t>a</w:t>
      </w:r>
      <w:r w:rsidR="001E5AE2">
        <w:rPr>
          <w:rFonts w:ascii="Arial" w:eastAsia="Calibri" w:hAnsi="Arial" w:cs="Arial"/>
          <w:color w:val="auto"/>
        </w:rPr>
        <w:t>n</w:t>
      </w:r>
      <w:r w:rsidR="00D361BA" w:rsidRPr="00933BBB">
        <w:rPr>
          <w:rFonts w:ascii="Arial" w:eastAsia="Calibri" w:hAnsi="Arial" w:cs="Arial"/>
          <w:color w:val="auto"/>
        </w:rPr>
        <w:t xml:space="preserve"> improvement </w:t>
      </w:r>
      <w:proofErr w:type="gramStart"/>
      <w:r w:rsidR="00D361BA" w:rsidRPr="00933BBB">
        <w:rPr>
          <w:rFonts w:ascii="Arial" w:eastAsia="Calibri" w:hAnsi="Arial" w:cs="Arial"/>
          <w:color w:val="auto"/>
        </w:rPr>
        <w:t>plan</w:t>
      </w:r>
      <w:proofErr w:type="gramEnd"/>
      <w:r w:rsidR="00D361BA" w:rsidRPr="00933BBB">
        <w:rPr>
          <w:rFonts w:ascii="Arial" w:eastAsia="Calibri" w:hAnsi="Arial" w:cs="Arial"/>
          <w:color w:val="auto"/>
        </w:rPr>
        <w:t xml:space="preserve"> underway</w:t>
      </w:r>
      <w:r w:rsidR="001E5AE2">
        <w:rPr>
          <w:rFonts w:ascii="Arial" w:eastAsia="Calibri" w:hAnsi="Arial" w:cs="Arial"/>
          <w:color w:val="auto"/>
        </w:rPr>
        <w:t xml:space="preserve">, including </w:t>
      </w:r>
      <w:r w:rsidR="002F6565" w:rsidRPr="00933BBB">
        <w:rPr>
          <w:rFonts w:ascii="Arial" w:eastAsia="Calibri" w:hAnsi="Arial" w:cs="Arial"/>
          <w:color w:val="auto"/>
        </w:rPr>
        <w:t xml:space="preserve">update to include deficiencies noted by the assessment team. While implantation of responsive actions (included equipment purchases) </w:t>
      </w:r>
      <w:r w:rsidR="00A31D62" w:rsidRPr="00933BBB">
        <w:rPr>
          <w:rFonts w:ascii="Arial" w:eastAsia="Calibri" w:hAnsi="Arial" w:cs="Arial"/>
          <w:color w:val="auto"/>
        </w:rPr>
        <w:t>is underway I find the service’s self-monitoring system ineffective in identifying issues bought forward by the assessment team.</w:t>
      </w:r>
    </w:p>
    <w:p w14:paraId="2DECE98C" w14:textId="1DC85E88" w:rsidR="00873B93" w:rsidRPr="004664BF" w:rsidRDefault="009F2AB0" w:rsidP="004664BF">
      <w:pPr>
        <w:spacing w:before="240" w:after="240" w:line="276" w:lineRule="auto"/>
        <w:rPr>
          <w:rFonts w:ascii="Arial" w:eastAsia="Calibri" w:hAnsi="Arial" w:cs="Arial"/>
          <w:color w:val="auto"/>
        </w:rPr>
      </w:pPr>
      <w:r w:rsidRPr="00933BBB">
        <w:rPr>
          <w:rFonts w:ascii="Arial" w:eastAsia="Calibri" w:hAnsi="Arial" w:cs="Arial"/>
          <w:color w:val="auto"/>
        </w:rPr>
        <w:t xml:space="preserve">I find requirement 5(3)(c) is </w:t>
      </w:r>
      <w:r w:rsidR="00933BBB" w:rsidRPr="00933BBB">
        <w:rPr>
          <w:rFonts w:ascii="Arial" w:eastAsia="Calibri" w:hAnsi="Arial" w:cs="Arial"/>
          <w:color w:val="auto"/>
        </w:rPr>
        <w:t>non-compliant.</w:t>
      </w:r>
    </w:p>
    <w:p w14:paraId="65774992" w14:textId="68CCBE33" w:rsidR="004664BF" w:rsidRDefault="00873B93" w:rsidP="00794089">
      <w:pPr>
        <w:rPr>
          <w:rFonts w:ascii="Arial" w:hAnsi="Arial" w:cs="Arial"/>
          <w:color w:val="auto"/>
        </w:rPr>
      </w:pPr>
      <w:r>
        <w:rPr>
          <w:rFonts w:ascii="Arial" w:hAnsi="Arial" w:cs="Arial"/>
          <w:color w:val="auto"/>
        </w:rPr>
        <w:t>I</w:t>
      </w:r>
      <w:r w:rsidR="00794089" w:rsidRPr="000D58CC">
        <w:rPr>
          <w:rFonts w:ascii="Arial" w:hAnsi="Arial" w:cs="Arial"/>
          <w:color w:val="auto"/>
        </w:rPr>
        <w:t xml:space="preserve"> find the remaining requirements are met.</w:t>
      </w:r>
      <w:r w:rsidR="004664BF">
        <w:rPr>
          <w:rFonts w:ascii="Arial" w:hAnsi="Arial" w:cs="Arial"/>
          <w:color w:val="auto"/>
        </w:rPr>
        <w:br w:type="page"/>
      </w:r>
    </w:p>
    <w:p w14:paraId="4AC7D0B6" w14:textId="77777777" w:rsidR="00794089" w:rsidRPr="0082653A" w:rsidRDefault="00794089" w:rsidP="0082653A">
      <w:pPr>
        <w:spacing w:before="240" w:line="276" w:lineRule="auto"/>
        <w:rPr>
          <w:rFonts w:ascii="Arial" w:hAnsi="Arial" w:cs="Arial"/>
          <w:color w:val="auto"/>
          <w:u w:val="single"/>
        </w:rPr>
      </w:pPr>
      <w:r w:rsidRPr="0082653A">
        <w:rPr>
          <w:rFonts w:ascii="Arial" w:hAnsi="Arial" w:cs="Arial"/>
          <w:color w:val="auto"/>
          <w:u w:val="single"/>
        </w:rPr>
        <w:lastRenderedPageBreak/>
        <w:t>Requirement 5(3)(a)</w:t>
      </w:r>
    </w:p>
    <w:p w14:paraId="01DD5B9A" w14:textId="7EE9F7F9" w:rsidR="000613DB" w:rsidRPr="0082653A" w:rsidRDefault="000613DB" w:rsidP="0082653A">
      <w:pPr>
        <w:spacing w:before="240" w:line="276" w:lineRule="auto"/>
        <w:rPr>
          <w:rFonts w:ascii="Arial" w:eastAsia="Calibri" w:hAnsi="Arial" w:cs="Arial"/>
          <w:color w:val="auto"/>
        </w:rPr>
      </w:pPr>
      <w:r w:rsidRPr="0082653A">
        <w:rPr>
          <w:rFonts w:ascii="Arial" w:eastAsia="Calibri" w:hAnsi="Arial" w:cs="Arial"/>
          <w:color w:val="auto"/>
        </w:rPr>
        <w:t xml:space="preserve">Most interviewed consumers/representatives consider the environment to be </w:t>
      </w:r>
      <w:r w:rsidR="008024A4" w:rsidRPr="0082653A">
        <w:rPr>
          <w:rFonts w:ascii="Arial" w:eastAsia="Calibri" w:hAnsi="Arial" w:cs="Arial"/>
          <w:color w:val="auto"/>
        </w:rPr>
        <w:t>welcoming and comfortable.</w:t>
      </w:r>
      <w:r w:rsidRPr="0082653A">
        <w:rPr>
          <w:rFonts w:ascii="Arial" w:eastAsia="Calibri" w:hAnsi="Arial" w:cs="Arial"/>
          <w:color w:val="auto"/>
        </w:rPr>
        <w:t xml:space="preserve"> The assessment team observed </w:t>
      </w:r>
      <w:r w:rsidR="001C7979" w:rsidRPr="0082653A">
        <w:rPr>
          <w:rFonts w:ascii="Arial" w:eastAsia="Calibri" w:hAnsi="Arial" w:cs="Arial"/>
          <w:color w:val="auto"/>
        </w:rPr>
        <w:t xml:space="preserve">two main </w:t>
      </w:r>
      <w:r w:rsidRPr="0082653A">
        <w:rPr>
          <w:rFonts w:ascii="Arial" w:eastAsia="Calibri" w:hAnsi="Arial" w:cs="Arial"/>
          <w:color w:val="auto"/>
        </w:rPr>
        <w:t xml:space="preserve">living </w:t>
      </w:r>
      <w:r w:rsidR="001C7979" w:rsidRPr="0082653A">
        <w:rPr>
          <w:rFonts w:ascii="Arial" w:eastAsia="Calibri" w:hAnsi="Arial" w:cs="Arial"/>
          <w:color w:val="auto"/>
        </w:rPr>
        <w:t>areas across a large geographical footp</w:t>
      </w:r>
      <w:r w:rsidR="004E5D32" w:rsidRPr="0082653A">
        <w:rPr>
          <w:rFonts w:ascii="Arial" w:eastAsia="Calibri" w:hAnsi="Arial" w:cs="Arial"/>
          <w:color w:val="auto"/>
        </w:rPr>
        <w:t>r</w:t>
      </w:r>
      <w:r w:rsidR="001C7979" w:rsidRPr="0082653A">
        <w:rPr>
          <w:rFonts w:ascii="Arial" w:eastAsia="Calibri" w:hAnsi="Arial" w:cs="Arial"/>
          <w:color w:val="auto"/>
        </w:rPr>
        <w:t>int</w:t>
      </w:r>
      <w:r w:rsidR="004E5D32" w:rsidRPr="0082653A">
        <w:rPr>
          <w:rFonts w:ascii="Arial" w:eastAsia="Calibri" w:hAnsi="Arial" w:cs="Arial"/>
          <w:color w:val="auto"/>
        </w:rPr>
        <w:t xml:space="preserve"> consisting of a ‘town centre’ multi</w:t>
      </w:r>
      <w:r w:rsidR="007906AB" w:rsidRPr="0082653A">
        <w:rPr>
          <w:rFonts w:ascii="Arial" w:eastAsia="Calibri" w:hAnsi="Arial" w:cs="Arial"/>
          <w:color w:val="auto"/>
        </w:rPr>
        <w:t>purpose area and café</w:t>
      </w:r>
      <w:r w:rsidR="00B6695C" w:rsidRPr="0082653A">
        <w:rPr>
          <w:rFonts w:ascii="Arial" w:eastAsia="Calibri" w:hAnsi="Arial" w:cs="Arial"/>
          <w:color w:val="auto"/>
        </w:rPr>
        <w:t xml:space="preserve"> and wayfinding signs throughout the service.</w:t>
      </w:r>
      <w:r w:rsidR="007906AB" w:rsidRPr="0082653A">
        <w:rPr>
          <w:rFonts w:ascii="Arial" w:eastAsia="Calibri" w:hAnsi="Arial" w:cs="Arial"/>
          <w:color w:val="auto"/>
        </w:rPr>
        <w:t xml:space="preserve"> </w:t>
      </w:r>
      <w:r w:rsidR="00B6695C" w:rsidRPr="0082653A">
        <w:rPr>
          <w:rFonts w:ascii="Arial" w:eastAsia="Calibri" w:hAnsi="Arial" w:cs="Arial"/>
          <w:color w:val="auto"/>
        </w:rPr>
        <w:t xml:space="preserve">Consumers were observed independently moving throughout the environment using a range of mobility equipment including powered wheelchairs and assistive walkers. </w:t>
      </w:r>
    </w:p>
    <w:p w14:paraId="595284F9" w14:textId="700261C7" w:rsidR="00794089" w:rsidRPr="0082653A" w:rsidRDefault="00794089" w:rsidP="0082653A">
      <w:pPr>
        <w:spacing w:before="240" w:line="276" w:lineRule="auto"/>
        <w:rPr>
          <w:rFonts w:ascii="Arial" w:hAnsi="Arial" w:cs="Arial"/>
          <w:color w:val="auto"/>
          <w:u w:val="single"/>
        </w:rPr>
      </w:pPr>
      <w:r w:rsidRPr="0082653A">
        <w:rPr>
          <w:rFonts w:ascii="Arial" w:hAnsi="Arial" w:cs="Arial"/>
          <w:color w:val="auto"/>
          <w:u w:val="single"/>
        </w:rPr>
        <w:t>Requirement 5(3)(b)</w:t>
      </w:r>
    </w:p>
    <w:p w14:paraId="3583876D" w14:textId="321F1B1A" w:rsidR="007872AC" w:rsidRPr="007872AC" w:rsidRDefault="00794089" w:rsidP="004664BF">
      <w:pPr>
        <w:spacing w:before="240" w:line="276" w:lineRule="auto"/>
        <w:rPr>
          <w:rFonts w:ascii="Arial" w:eastAsiaTheme="minorEastAsia" w:hAnsi="Arial" w:cs="Arial"/>
          <w:color w:val="000000"/>
          <w:lang w:eastAsia="en-AU"/>
        </w:rPr>
      </w:pPr>
      <w:r w:rsidRPr="0082653A">
        <w:rPr>
          <w:rFonts w:ascii="Arial" w:eastAsia="Calibri" w:hAnsi="Arial" w:cs="Arial"/>
          <w:color w:val="auto"/>
        </w:rPr>
        <w:t>Interviewed consumers and representatives consider the service environment to be clean</w:t>
      </w:r>
      <w:r w:rsidR="00401085" w:rsidRPr="0082653A">
        <w:rPr>
          <w:rFonts w:ascii="Arial" w:eastAsia="Calibri" w:hAnsi="Arial" w:cs="Arial"/>
          <w:color w:val="auto"/>
        </w:rPr>
        <w:t xml:space="preserve">, safe, </w:t>
      </w:r>
      <w:r w:rsidR="0082653A" w:rsidRPr="0082653A">
        <w:rPr>
          <w:rFonts w:ascii="Arial" w:eastAsia="Calibri" w:hAnsi="Arial" w:cs="Arial"/>
          <w:color w:val="auto"/>
        </w:rPr>
        <w:t>comfortable,</w:t>
      </w:r>
      <w:r w:rsidR="00401085" w:rsidRPr="0082653A">
        <w:rPr>
          <w:rFonts w:ascii="Arial" w:eastAsia="Calibri" w:hAnsi="Arial" w:cs="Arial"/>
          <w:color w:val="auto"/>
        </w:rPr>
        <w:t xml:space="preserve"> and well-</w:t>
      </w:r>
      <w:r w:rsidRPr="0082653A">
        <w:rPr>
          <w:rFonts w:ascii="Arial" w:eastAsia="Calibri" w:hAnsi="Arial" w:cs="Arial"/>
          <w:color w:val="auto"/>
        </w:rPr>
        <w:t xml:space="preserve">maintained. </w:t>
      </w:r>
      <w:r w:rsidR="00074F24" w:rsidRPr="0082653A">
        <w:rPr>
          <w:rFonts w:ascii="Arial" w:eastAsia="Calibri" w:hAnsi="Arial" w:cs="Arial"/>
          <w:color w:val="auto"/>
        </w:rPr>
        <w:t>P</w:t>
      </w:r>
      <w:r w:rsidR="00FF726A" w:rsidRPr="0082653A">
        <w:rPr>
          <w:rFonts w:ascii="Arial" w:eastAsia="Calibri" w:hAnsi="Arial" w:cs="Arial"/>
          <w:color w:val="auto"/>
        </w:rPr>
        <w:t>r</w:t>
      </w:r>
      <w:r w:rsidR="00074F24" w:rsidRPr="0082653A">
        <w:rPr>
          <w:rFonts w:ascii="Arial" w:eastAsia="Calibri" w:hAnsi="Arial" w:cs="Arial"/>
          <w:color w:val="auto"/>
        </w:rPr>
        <w:t xml:space="preserve">ocesses </w:t>
      </w:r>
      <w:r w:rsidR="00FF726A" w:rsidRPr="0082653A">
        <w:rPr>
          <w:rFonts w:ascii="Arial" w:eastAsia="Calibri" w:hAnsi="Arial" w:cs="Arial"/>
          <w:color w:val="auto"/>
        </w:rPr>
        <w:t xml:space="preserve">exist to ensure </w:t>
      </w:r>
      <w:r w:rsidR="00074F24" w:rsidRPr="0082653A">
        <w:rPr>
          <w:rFonts w:ascii="Arial" w:eastAsia="Calibri" w:hAnsi="Arial" w:cs="Arial"/>
          <w:color w:val="auto"/>
        </w:rPr>
        <w:t>a safe, maintained</w:t>
      </w:r>
      <w:r w:rsidR="00BC416A" w:rsidRPr="0082653A">
        <w:rPr>
          <w:rFonts w:ascii="Arial" w:eastAsia="Calibri" w:hAnsi="Arial" w:cs="Arial"/>
          <w:color w:val="auto"/>
        </w:rPr>
        <w:t>,</w:t>
      </w:r>
      <w:r w:rsidR="00074F24" w:rsidRPr="0082653A">
        <w:rPr>
          <w:rFonts w:ascii="Arial" w:eastAsia="Calibri" w:hAnsi="Arial" w:cs="Arial"/>
          <w:color w:val="auto"/>
        </w:rPr>
        <w:t xml:space="preserve"> and comfortable environment</w:t>
      </w:r>
      <w:r w:rsidR="00FF726A" w:rsidRPr="0082653A">
        <w:rPr>
          <w:rFonts w:ascii="Arial" w:eastAsia="Calibri" w:hAnsi="Arial" w:cs="Arial"/>
          <w:color w:val="auto"/>
        </w:rPr>
        <w:t xml:space="preserve"> enabling </w:t>
      </w:r>
      <w:r w:rsidR="00074F24" w:rsidRPr="0082653A">
        <w:rPr>
          <w:rFonts w:ascii="Arial" w:eastAsia="Calibri" w:hAnsi="Arial" w:cs="Arial"/>
          <w:color w:val="auto"/>
        </w:rPr>
        <w:t xml:space="preserve">consumers to </w:t>
      </w:r>
      <w:r w:rsidR="00BC416A" w:rsidRPr="0082653A">
        <w:rPr>
          <w:rFonts w:ascii="Arial" w:eastAsia="Calibri" w:hAnsi="Arial" w:cs="Arial"/>
          <w:color w:val="auto"/>
        </w:rPr>
        <w:t xml:space="preserve">freely </w:t>
      </w:r>
      <w:r w:rsidR="00074F24" w:rsidRPr="0082653A">
        <w:rPr>
          <w:rFonts w:ascii="Arial" w:eastAsia="Calibri" w:hAnsi="Arial" w:cs="Arial"/>
          <w:color w:val="auto"/>
        </w:rPr>
        <w:t>move freely indoors and outdoors in general areas</w:t>
      </w:r>
      <w:r w:rsidR="00BC416A" w:rsidRPr="0082653A">
        <w:rPr>
          <w:rFonts w:ascii="Arial" w:eastAsia="Calibri" w:hAnsi="Arial" w:cs="Arial"/>
          <w:color w:val="auto"/>
        </w:rPr>
        <w:t>.</w:t>
      </w:r>
      <w:r w:rsidR="007872AC" w:rsidRPr="0082653A">
        <w:rPr>
          <w:rFonts w:ascii="Arial" w:eastAsia="Calibri" w:hAnsi="Arial" w:cs="Arial"/>
          <w:color w:val="auto"/>
        </w:rPr>
        <w:t xml:space="preserve"> Maintenance staff demonstrate processe</w:t>
      </w:r>
      <w:r w:rsidR="002F7F06" w:rsidRPr="0082653A">
        <w:rPr>
          <w:rFonts w:ascii="Arial" w:eastAsia="Calibri" w:hAnsi="Arial" w:cs="Arial"/>
          <w:color w:val="auto"/>
        </w:rPr>
        <w:t>s</w:t>
      </w:r>
      <w:r w:rsidR="007872AC" w:rsidRPr="0082653A">
        <w:rPr>
          <w:rFonts w:ascii="Arial" w:eastAsia="Calibri" w:hAnsi="Arial" w:cs="Arial"/>
          <w:color w:val="auto"/>
        </w:rPr>
        <w:t xml:space="preserve"> for </w:t>
      </w:r>
      <w:r w:rsidR="00BC416A" w:rsidRPr="0082653A">
        <w:rPr>
          <w:rFonts w:ascii="Arial" w:eastAsia="Calibri" w:hAnsi="Arial" w:cs="Arial"/>
          <w:color w:val="auto"/>
        </w:rPr>
        <w:t xml:space="preserve">ongoing </w:t>
      </w:r>
      <w:r w:rsidR="007872AC" w:rsidRPr="0082653A">
        <w:rPr>
          <w:rFonts w:ascii="Arial" w:eastAsia="Calibri" w:hAnsi="Arial" w:cs="Arial"/>
          <w:color w:val="auto"/>
        </w:rPr>
        <w:t>preventative</w:t>
      </w:r>
      <w:r w:rsidR="00BC416A" w:rsidRPr="0082653A">
        <w:rPr>
          <w:rFonts w:ascii="Arial" w:eastAsia="Calibri" w:hAnsi="Arial" w:cs="Arial"/>
          <w:color w:val="auto"/>
        </w:rPr>
        <w:t xml:space="preserve"> and </w:t>
      </w:r>
      <w:r w:rsidR="007872AC" w:rsidRPr="0082653A">
        <w:rPr>
          <w:rFonts w:ascii="Arial" w:eastAsia="Calibri" w:hAnsi="Arial" w:cs="Arial"/>
          <w:color w:val="auto"/>
        </w:rPr>
        <w:t>reactive</w:t>
      </w:r>
      <w:r w:rsidR="002F7F06" w:rsidRPr="0082653A">
        <w:rPr>
          <w:rFonts w:ascii="Arial" w:eastAsia="Calibri" w:hAnsi="Arial" w:cs="Arial"/>
          <w:color w:val="auto"/>
        </w:rPr>
        <w:t xml:space="preserve"> </w:t>
      </w:r>
      <w:r w:rsidR="007872AC" w:rsidRPr="0082653A">
        <w:rPr>
          <w:rFonts w:ascii="Arial" w:eastAsia="Calibri" w:hAnsi="Arial" w:cs="Arial"/>
          <w:color w:val="auto"/>
        </w:rPr>
        <w:t xml:space="preserve">maintenance, however via </w:t>
      </w:r>
      <w:r w:rsidR="00AA60CF" w:rsidRPr="0082653A">
        <w:rPr>
          <w:rFonts w:ascii="Arial" w:eastAsia="Calibri" w:hAnsi="Arial" w:cs="Arial"/>
          <w:color w:val="auto"/>
        </w:rPr>
        <w:t xml:space="preserve">review of the electronic maintenance system the assessment team noted </w:t>
      </w:r>
      <w:r w:rsidR="00BD4B7A" w:rsidRPr="0082653A">
        <w:rPr>
          <w:rFonts w:ascii="Arial" w:eastAsia="Calibri" w:hAnsi="Arial" w:cs="Arial"/>
          <w:color w:val="auto"/>
        </w:rPr>
        <w:t xml:space="preserve">multiple </w:t>
      </w:r>
      <w:r w:rsidR="007872AC" w:rsidRPr="0082653A">
        <w:rPr>
          <w:rFonts w:ascii="Arial" w:eastAsia="Calibri" w:hAnsi="Arial" w:cs="Arial"/>
          <w:color w:val="auto"/>
        </w:rPr>
        <w:t>outstanding items</w:t>
      </w:r>
      <w:r w:rsidR="00B87213" w:rsidRPr="0082653A">
        <w:rPr>
          <w:rFonts w:ascii="Arial" w:eastAsia="Calibri" w:hAnsi="Arial" w:cs="Arial"/>
          <w:color w:val="auto"/>
        </w:rPr>
        <w:t xml:space="preserve"> which were updated once identified. The assessment team observed </w:t>
      </w:r>
      <w:r w:rsidR="002329D0" w:rsidRPr="0082653A">
        <w:rPr>
          <w:rFonts w:ascii="Arial" w:eastAsia="Calibri" w:hAnsi="Arial" w:cs="Arial"/>
          <w:color w:val="auto"/>
        </w:rPr>
        <w:t xml:space="preserve">several areas in need of repair, for example </w:t>
      </w:r>
      <w:r w:rsidR="000E7686" w:rsidRPr="0082653A">
        <w:rPr>
          <w:rFonts w:ascii="Arial" w:eastAsia="Calibri" w:hAnsi="Arial" w:cs="Arial"/>
          <w:color w:val="auto"/>
        </w:rPr>
        <w:t xml:space="preserve">uneven </w:t>
      </w:r>
      <w:r w:rsidR="00966CCF" w:rsidRPr="0082653A">
        <w:rPr>
          <w:rFonts w:ascii="Arial" w:eastAsia="Calibri" w:hAnsi="Arial" w:cs="Arial"/>
          <w:color w:val="auto"/>
        </w:rPr>
        <w:t>pav</w:t>
      </w:r>
      <w:r w:rsidR="000E7686" w:rsidRPr="0082653A">
        <w:rPr>
          <w:rFonts w:ascii="Arial" w:eastAsia="Calibri" w:hAnsi="Arial" w:cs="Arial"/>
          <w:color w:val="auto"/>
        </w:rPr>
        <w:t>ing, cavities in 2 walls, door frames</w:t>
      </w:r>
      <w:r w:rsidR="000B7286" w:rsidRPr="0082653A">
        <w:rPr>
          <w:rFonts w:ascii="Arial" w:eastAsia="Calibri" w:hAnsi="Arial" w:cs="Arial"/>
          <w:color w:val="auto"/>
        </w:rPr>
        <w:t>/doors requiring repainting</w:t>
      </w:r>
      <w:r w:rsidR="00BC416A" w:rsidRPr="0082653A">
        <w:rPr>
          <w:rFonts w:ascii="Arial" w:eastAsia="Calibri" w:hAnsi="Arial" w:cs="Arial"/>
          <w:color w:val="auto"/>
        </w:rPr>
        <w:t xml:space="preserve"> and </w:t>
      </w:r>
      <w:r w:rsidR="000B7286" w:rsidRPr="0082653A">
        <w:rPr>
          <w:rFonts w:ascii="Arial" w:eastAsia="Calibri" w:hAnsi="Arial" w:cs="Arial"/>
          <w:color w:val="auto"/>
        </w:rPr>
        <w:t>unclean floor tiles. M</w:t>
      </w:r>
      <w:r w:rsidR="00966CCF" w:rsidRPr="0082653A">
        <w:rPr>
          <w:rFonts w:ascii="Arial" w:eastAsia="Calibri" w:hAnsi="Arial" w:cs="Arial"/>
          <w:color w:val="auto"/>
        </w:rPr>
        <w:t>anagement</w:t>
      </w:r>
      <w:r w:rsidR="000B7286" w:rsidRPr="0082653A">
        <w:rPr>
          <w:rFonts w:ascii="Arial" w:eastAsia="Calibri" w:hAnsi="Arial" w:cs="Arial"/>
          <w:color w:val="auto"/>
        </w:rPr>
        <w:t xml:space="preserve"> </w:t>
      </w:r>
      <w:proofErr w:type="gramStart"/>
      <w:r w:rsidR="000B7286" w:rsidRPr="0082653A">
        <w:rPr>
          <w:rFonts w:ascii="Arial" w:eastAsia="Calibri" w:hAnsi="Arial" w:cs="Arial"/>
          <w:color w:val="auto"/>
        </w:rPr>
        <w:t>demonstrate</w:t>
      </w:r>
      <w:proofErr w:type="gramEnd"/>
      <w:r w:rsidR="000B7286" w:rsidRPr="0082653A">
        <w:rPr>
          <w:rFonts w:ascii="Arial" w:eastAsia="Calibri" w:hAnsi="Arial" w:cs="Arial"/>
          <w:color w:val="auto"/>
        </w:rPr>
        <w:t xml:space="preserve"> evidence of </w:t>
      </w:r>
      <w:r w:rsidR="00C221B6" w:rsidRPr="0082653A">
        <w:rPr>
          <w:rFonts w:ascii="Arial" w:eastAsia="Calibri" w:hAnsi="Arial" w:cs="Arial"/>
          <w:color w:val="auto"/>
        </w:rPr>
        <w:t xml:space="preserve">bathroom </w:t>
      </w:r>
      <w:r w:rsidR="00966CCF" w:rsidRPr="0082653A">
        <w:rPr>
          <w:rFonts w:ascii="Arial" w:eastAsia="Calibri" w:hAnsi="Arial" w:cs="Arial"/>
          <w:color w:val="auto"/>
        </w:rPr>
        <w:t xml:space="preserve">refurbishment </w:t>
      </w:r>
      <w:r w:rsidR="00C221B6" w:rsidRPr="0082653A">
        <w:rPr>
          <w:rFonts w:ascii="Arial" w:eastAsia="Calibri" w:hAnsi="Arial" w:cs="Arial"/>
          <w:color w:val="auto"/>
        </w:rPr>
        <w:t xml:space="preserve">to commence in </w:t>
      </w:r>
      <w:r w:rsidR="00966CCF" w:rsidRPr="0082653A">
        <w:rPr>
          <w:rFonts w:ascii="Arial" w:eastAsia="Calibri" w:hAnsi="Arial" w:cs="Arial"/>
          <w:color w:val="auto"/>
        </w:rPr>
        <w:t>March 2023</w:t>
      </w:r>
      <w:r w:rsidR="00C221B6" w:rsidRPr="0082653A">
        <w:rPr>
          <w:rFonts w:ascii="Arial" w:eastAsia="Calibri" w:hAnsi="Arial" w:cs="Arial"/>
          <w:color w:val="auto"/>
        </w:rPr>
        <w:t xml:space="preserve"> and paving replacement</w:t>
      </w:r>
      <w:r w:rsidR="000667B8" w:rsidRPr="0082653A">
        <w:rPr>
          <w:rFonts w:ascii="Arial" w:eastAsia="Calibri" w:hAnsi="Arial" w:cs="Arial"/>
          <w:color w:val="auto"/>
        </w:rPr>
        <w:t xml:space="preserve"> during 2023. Maintena</w:t>
      </w:r>
      <w:r w:rsidR="00BC416A" w:rsidRPr="0082653A">
        <w:rPr>
          <w:rFonts w:ascii="Arial" w:eastAsia="Calibri" w:hAnsi="Arial" w:cs="Arial"/>
          <w:color w:val="auto"/>
        </w:rPr>
        <w:t>nc</w:t>
      </w:r>
      <w:r w:rsidR="000667B8" w:rsidRPr="0082653A">
        <w:rPr>
          <w:rFonts w:ascii="Arial" w:eastAsia="Calibri" w:hAnsi="Arial" w:cs="Arial"/>
          <w:color w:val="auto"/>
        </w:rPr>
        <w:t xml:space="preserve">e staff committed to conducting cleaning of </w:t>
      </w:r>
      <w:r w:rsidR="00966CCF" w:rsidRPr="0082653A">
        <w:rPr>
          <w:rFonts w:ascii="Arial" w:eastAsia="Calibri" w:hAnsi="Arial" w:cs="Arial"/>
          <w:color w:val="auto"/>
        </w:rPr>
        <w:t>outside areas.</w:t>
      </w:r>
    </w:p>
    <w:p w14:paraId="7CD6D200" w14:textId="36C67CB4" w:rsidR="002B0C90" w:rsidRPr="00262C0B" w:rsidRDefault="00B33AA7" w:rsidP="0036130C">
      <w:pPr>
        <w:pStyle w:val="NormalArial"/>
      </w:pPr>
      <w:r>
        <w:br w:type="page"/>
      </w:r>
    </w:p>
    <w:p w14:paraId="7CD6D201" w14:textId="77777777" w:rsidR="00FC045E" w:rsidRPr="00996FAF" w:rsidRDefault="00B33AA7"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9847B1" w14:paraId="7CD6D204" w14:textId="77777777" w:rsidTr="009847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7CD6D202" w14:textId="77777777" w:rsidR="00FC045E" w:rsidRPr="00996FAF" w:rsidRDefault="00B33AA7"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7CD6D203" w14:textId="77777777" w:rsidR="00FC045E" w:rsidRPr="00996FAF" w:rsidRDefault="007E47D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9847B1" w14:paraId="7CD6D208" w14:textId="77777777" w:rsidTr="009847B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CD6D205" w14:textId="77777777" w:rsidR="00FC045E" w:rsidRPr="00996FAF" w:rsidRDefault="00B33AA7" w:rsidP="003574D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7CD6D206" w14:textId="7C43544B" w:rsidR="00FC045E" w:rsidRPr="00996FAF" w:rsidRDefault="00B33AA7"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r w:rsidR="006370FA" w:rsidRPr="00996FAF">
              <w:rPr>
                <w:rFonts w:ascii="Arial" w:hAnsi="Arial" w:cs="Arial"/>
              </w:rPr>
              <w:t>carers,</w:t>
            </w:r>
            <w:r w:rsidRPr="00996FAF">
              <w:rPr>
                <w:rFonts w:ascii="Arial" w:hAnsi="Arial" w:cs="Arial"/>
              </w:rPr>
              <w:t xml:space="preserve"> and others are encouraged and supported to provide feedback and make complaints.</w:t>
            </w:r>
          </w:p>
        </w:tc>
        <w:tc>
          <w:tcPr>
            <w:tcW w:w="2127" w:type="dxa"/>
            <w:shd w:val="clear" w:color="auto" w:fill="auto"/>
            <w:vAlign w:val="top"/>
          </w:tcPr>
          <w:p w14:paraId="7CD6D207" w14:textId="3673244D" w:rsidR="00FC045E" w:rsidRPr="00996FAF" w:rsidRDefault="007E47D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795306">
                  <w:rPr>
                    <w:rFonts w:ascii="Arial" w:hAnsi="Arial" w:cs="Arial"/>
                    <w:color w:val="auto"/>
                  </w:rPr>
                  <w:t>Compliant</w:t>
                </w:r>
              </w:sdtContent>
            </w:sdt>
            <w:r w:rsidR="00B33AA7" w:rsidRPr="00996FAF">
              <w:rPr>
                <w:rFonts w:ascii="Arial" w:hAnsi="Arial" w:cs="Arial"/>
                <w:color w:val="0000FF"/>
              </w:rPr>
              <w:t xml:space="preserve"> </w:t>
            </w:r>
          </w:p>
        </w:tc>
      </w:tr>
      <w:tr w:rsidR="009847B1" w14:paraId="7CD6D20C" w14:textId="77777777" w:rsidTr="009847B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CD6D209" w14:textId="77777777" w:rsidR="00FC045E" w:rsidRPr="00996FAF" w:rsidRDefault="00B33AA7" w:rsidP="003574D0">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7CD6D20A" w14:textId="77777777" w:rsidR="00FC045E" w:rsidRPr="00996FAF" w:rsidRDefault="00B33AA7"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7CD6D20B" w14:textId="3053511F" w:rsidR="00FC045E" w:rsidRPr="00996FAF" w:rsidRDefault="007E47D8"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795306">
                  <w:rPr>
                    <w:rFonts w:ascii="Arial" w:hAnsi="Arial" w:cs="Arial"/>
                    <w:color w:val="auto"/>
                  </w:rPr>
                  <w:t>Compliant</w:t>
                </w:r>
              </w:sdtContent>
            </w:sdt>
            <w:r w:rsidR="00B33AA7" w:rsidRPr="00996FAF">
              <w:rPr>
                <w:rFonts w:ascii="Arial" w:hAnsi="Arial" w:cs="Arial"/>
                <w:color w:val="0000FF"/>
              </w:rPr>
              <w:t xml:space="preserve"> </w:t>
            </w:r>
          </w:p>
        </w:tc>
      </w:tr>
      <w:tr w:rsidR="009847B1" w14:paraId="7CD6D210" w14:textId="77777777" w:rsidTr="009847B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CD6D20D" w14:textId="77777777" w:rsidR="00FC045E" w:rsidRPr="00996FAF" w:rsidRDefault="00B33AA7"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7CD6D20E" w14:textId="77777777" w:rsidR="00FC045E" w:rsidRPr="00996FAF" w:rsidRDefault="00B33AA7"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7CD6D20F" w14:textId="450A966C" w:rsidR="00FC045E" w:rsidRPr="00996FAF" w:rsidRDefault="007E47D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CA1A4F" w:rsidRPr="00CA1A4F">
                  <w:rPr>
                    <w:rFonts w:ascii="Arial" w:hAnsi="Arial" w:cs="Arial"/>
                    <w:color w:val="auto"/>
                  </w:rPr>
                  <w:t>Compliant</w:t>
                </w:r>
              </w:sdtContent>
            </w:sdt>
            <w:r w:rsidR="00B33AA7" w:rsidRPr="00CA1A4F">
              <w:rPr>
                <w:rFonts w:ascii="Arial" w:hAnsi="Arial" w:cs="Arial"/>
                <w:color w:val="auto"/>
              </w:rPr>
              <w:t xml:space="preserve"> </w:t>
            </w:r>
          </w:p>
        </w:tc>
      </w:tr>
      <w:tr w:rsidR="009847B1" w14:paraId="7CD6D214" w14:textId="77777777" w:rsidTr="009847B1">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CD6D211" w14:textId="77777777" w:rsidR="00FC045E" w:rsidRPr="00996FAF" w:rsidRDefault="00B33AA7"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7CD6D212" w14:textId="77777777" w:rsidR="00FC045E" w:rsidRPr="00996FAF" w:rsidRDefault="00B33AA7"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7CD6D213" w14:textId="70EAB18C" w:rsidR="00FC045E" w:rsidRPr="008A3F00" w:rsidRDefault="007E47D8"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8A3F00" w:rsidRPr="008A3F00">
                  <w:rPr>
                    <w:rFonts w:ascii="Arial" w:hAnsi="Arial" w:cs="Arial"/>
                    <w:color w:val="auto"/>
                  </w:rPr>
                  <w:t>Compliant</w:t>
                </w:r>
              </w:sdtContent>
            </w:sdt>
            <w:r w:rsidR="00B33AA7" w:rsidRPr="008A3F00">
              <w:rPr>
                <w:rFonts w:ascii="Arial" w:hAnsi="Arial" w:cs="Arial"/>
                <w:color w:val="auto"/>
              </w:rPr>
              <w:t xml:space="preserve"> </w:t>
            </w:r>
          </w:p>
        </w:tc>
      </w:tr>
    </w:tbl>
    <w:p w14:paraId="7CD6D215" w14:textId="77777777" w:rsidR="00D87E7C" w:rsidRDefault="00B33AA7" w:rsidP="00D87E7C">
      <w:pPr>
        <w:pStyle w:val="Heading20"/>
      </w:pPr>
      <w:r w:rsidRPr="00996FAF">
        <w:t>Findings</w:t>
      </w:r>
    </w:p>
    <w:p w14:paraId="21C5E8B0" w14:textId="2CCB6261" w:rsidR="00795306" w:rsidRPr="008A3F00" w:rsidRDefault="00795306" w:rsidP="00795306">
      <w:pPr>
        <w:rPr>
          <w:rFonts w:ascii="Arial" w:hAnsi="Arial" w:cs="Arial"/>
          <w:color w:val="auto"/>
        </w:rPr>
      </w:pPr>
      <w:r w:rsidRPr="008A3F00">
        <w:rPr>
          <w:rFonts w:ascii="Arial" w:hAnsi="Arial" w:cs="Arial"/>
          <w:color w:val="auto"/>
        </w:rPr>
        <w:t xml:space="preserve">This Quality Standard is compliant as </w:t>
      </w:r>
      <w:r w:rsidR="008A3F00" w:rsidRPr="008A3F00">
        <w:rPr>
          <w:rFonts w:ascii="Arial" w:hAnsi="Arial" w:cs="Arial"/>
          <w:color w:val="auto"/>
        </w:rPr>
        <w:t>all</w:t>
      </w:r>
      <w:r w:rsidRPr="008A3F00">
        <w:rPr>
          <w:rFonts w:ascii="Arial" w:hAnsi="Arial" w:cs="Arial"/>
          <w:color w:val="auto"/>
        </w:rPr>
        <w:t xml:space="preserve"> requirements have been assessed as compliant.</w:t>
      </w:r>
    </w:p>
    <w:p w14:paraId="43A3CE3B" w14:textId="77777777" w:rsidR="00795306" w:rsidRPr="0082653A" w:rsidRDefault="00795306" w:rsidP="00795306">
      <w:pPr>
        <w:spacing w:before="240" w:line="276" w:lineRule="auto"/>
        <w:rPr>
          <w:rFonts w:ascii="Arial" w:hAnsi="Arial" w:cs="Arial"/>
          <w:color w:val="auto"/>
          <w:u w:val="single"/>
        </w:rPr>
      </w:pPr>
      <w:r w:rsidRPr="0082653A">
        <w:rPr>
          <w:rFonts w:ascii="Arial" w:hAnsi="Arial" w:cs="Arial"/>
          <w:color w:val="auto"/>
          <w:u w:val="single"/>
        </w:rPr>
        <w:t>Requirement 6(3)(c)</w:t>
      </w:r>
    </w:p>
    <w:p w14:paraId="2220234A" w14:textId="329AAB8A" w:rsidR="00FE6E9D" w:rsidRPr="00161F68" w:rsidRDefault="00B96CAF" w:rsidP="00795306">
      <w:pPr>
        <w:spacing w:before="240" w:line="276" w:lineRule="auto"/>
        <w:rPr>
          <w:rFonts w:ascii="Arial" w:eastAsia="Calibri" w:hAnsi="Arial" w:cs="Arial"/>
          <w:color w:val="auto"/>
        </w:rPr>
      </w:pPr>
      <w:r w:rsidRPr="00161F68">
        <w:rPr>
          <w:rFonts w:ascii="Arial" w:eastAsia="Calibri" w:hAnsi="Arial" w:cs="Arial"/>
          <w:color w:val="auto"/>
        </w:rPr>
        <w:t xml:space="preserve">Some </w:t>
      </w:r>
      <w:r w:rsidR="00E02C86">
        <w:rPr>
          <w:rFonts w:ascii="Arial" w:eastAsia="Calibri" w:hAnsi="Arial" w:cs="Arial"/>
          <w:color w:val="auto"/>
        </w:rPr>
        <w:t xml:space="preserve">sampled </w:t>
      </w:r>
      <w:r w:rsidRPr="00161F68">
        <w:rPr>
          <w:rFonts w:ascii="Arial" w:eastAsia="Calibri" w:hAnsi="Arial" w:cs="Arial"/>
          <w:color w:val="auto"/>
        </w:rPr>
        <w:t>c</w:t>
      </w:r>
      <w:r w:rsidR="00795306" w:rsidRPr="00161F68">
        <w:rPr>
          <w:rFonts w:ascii="Arial" w:eastAsia="Calibri" w:hAnsi="Arial" w:cs="Arial"/>
          <w:color w:val="auto"/>
        </w:rPr>
        <w:t xml:space="preserve">onsumers express </w:t>
      </w:r>
      <w:r w:rsidRPr="00161F68">
        <w:rPr>
          <w:rFonts w:ascii="Arial" w:eastAsia="Calibri" w:hAnsi="Arial" w:cs="Arial"/>
          <w:color w:val="auto"/>
        </w:rPr>
        <w:t>diss</w:t>
      </w:r>
      <w:r w:rsidR="00FE6E9D" w:rsidRPr="00161F68">
        <w:rPr>
          <w:rFonts w:ascii="Arial" w:eastAsia="Calibri" w:hAnsi="Arial" w:cs="Arial"/>
          <w:color w:val="auto"/>
        </w:rPr>
        <w:t xml:space="preserve">atisfaction </w:t>
      </w:r>
      <w:r w:rsidR="00161F68" w:rsidRPr="00161F68">
        <w:rPr>
          <w:rFonts w:ascii="Arial" w:eastAsia="Calibri" w:hAnsi="Arial" w:cs="Arial"/>
          <w:color w:val="auto"/>
        </w:rPr>
        <w:t xml:space="preserve">with </w:t>
      </w:r>
      <w:r w:rsidR="00FE6E9D" w:rsidRPr="00161F68">
        <w:rPr>
          <w:rFonts w:ascii="Arial" w:eastAsia="Calibri" w:hAnsi="Arial" w:cs="Arial"/>
          <w:color w:val="auto"/>
        </w:rPr>
        <w:t>complaints management noting they feel complaints are not listened to.</w:t>
      </w:r>
      <w:r w:rsidR="00161F68">
        <w:rPr>
          <w:rFonts w:ascii="Arial" w:eastAsia="Calibri" w:hAnsi="Arial" w:cs="Arial"/>
          <w:color w:val="auto"/>
        </w:rPr>
        <w:t xml:space="preserve"> One representative </w:t>
      </w:r>
      <w:r w:rsidR="00A53FFD">
        <w:rPr>
          <w:rFonts w:ascii="Arial" w:eastAsia="Calibri" w:hAnsi="Arial" w:cs="Arial"/>
          <w:color w:val="auto"/>
        </w:rPr>
        <w:t>said a complaint recently submitted had not been acknowledged and they have not received a response</w:t>
      </w:r>
      <w:r w:rsidR="00E500F1">
        <w:rPr>
          <w:rFonts w:ascii="Arial" w:eastAsia="Calibri" w:hAnsi="Arial" w:cs="Arial"/>
          <w:color w:val="auto"/>
        </w:rPr>
        <w:t xml:space="preserve">. A consumer expressed dissatisfaction with lack of response relating to </w:t>
      </w:r>
      <w:r w:rsidR="00E74AF9">
        <w:rPr>
          <w:rFonts w:ascii="Arial" w:eastAsia="Calibri" w:hAnsi="Arial" w:cs="Arial"/>
          <w:color w:val="auto"/>
        </w:rPr>
        <w:t xml:space="preserve">complaints submitted regarding meals, </w:t>
      </w:r>
      <w:r w:rsidR="00D30C17">
        <w:rPr>
          <w:rFonts w:ascii="Arial" w:eastAsia="Calibri" w:hAnsi="Arial" w:cs="Arial"/>
          <w:color w:val="auto"/>
        </w:rPr>
        <w:t>one</w:t>
      </w:r>
      <w:r w:rsidR="00E74AF9">
        <w:rPr>
          <w:rFonts w:ascii="Arial" w:eastAsia="Calibri" w:hAnsi="Arial" w:cs="Arial"/>
          <w:color w:val="auto"/>
        </w:rPr>
        <w:t xml:space="preserve"> </w:t>
      </w:r>
      <w:r w:rsidR="00D30C17">
        <w:rPr>
          <w:rFonts w:ascii="Arial" w:eastAsia="Calibri" w:hAnsi="Arial" w:cs="Arial"/>
          <w:color w:val="auto"/>
        </w:rPr>
        <w:t xml:space="preserve">expressed dissatisfaction of non-responsive to feedback relating to staff sufficiency and lack of respect, one said </w:t>
      </w:r>
      <w:r w:rsidR="00B67D9B">
        <w:rPr>
          <w:rFonts w:ascii="Arial" w:eastAsia="Calibri" w:hAnsi="Arial" w:cs="Arial"/>
          <w:color w:val="auto"/>
        </w:rPr>
        <w:t>management did not respond to complaints,</w:t>
      </w:r>
      <w:r w:rsidR="00730F72">
        <w:rPr>
          <w:rFonts w:ascii="Arial" w:eastAsia="Calibri" w:hAnsi="Arial" w:cs="Arial"/>
          <w:color w:val="auto"/>
        </w:rPr>
        <w:t xml:space="preserve"> </w:t>
      </w:r>
      <w:r w:rsidR="00942CF2">
        <w:rPr>
          <w:rFonts w:ascii="Arial" w:eastAsia="Calibri" w:hAnsi="Arial" w:cs="Arial"/>
          <w:color w:val="auto"/>
        </w:rPr>
        <w:t>4</w:t>
      </w:r>
      <w:r w:rsidR="00FC2194">
        <w:rPr>
          <w:rFonts w:ascii="Arial" w:eastAsia="Calibri" w:hAnsi="Arial" w:cs="Arial"/>
          <w:color w:val="auto"/>
        </w:rPr>
        <w:t xml:space="preserve"> consumers and one representative </w:t>
      </w:r>
      <w:r w:rsidR="00B67D9B">
        <w:rPr>
          <w:rFonts w:ascii="Arial" w:eastAsia="Calibri" w:hAnsi="Arial" w:cs="Arial"/>
          <w:color w:val="auto"/>
        </w:rPr>
        <w:t xml:space="preserve">expressed a lack of </w:t>
      </w:r>
      <w:r w:rsidR="00FC2194">
        <w:rPr>
          <w:rFonts w:ascii="Arial" w:eastAsia="Calibri" w:hAnsi="Arial" w:cs="Arial"/>
          <w:color w:val="auto"/>
        </w:rPr>
        <w:t xml:space="preserve">management </w:t>
      </w:r>
      <w:r w:rsidR="00B67D9B">
        <w:rPr>
          <w:rFonts w:ascii="Arial" w:eastAsia="Calibri" w:hAnsi="Arial" w:cs="Arial"/>
          <w:color w:val="auto"/>
        </w:rPr>
        <w:t>respon</w:t>
      </w:r>
      <w:r w:rsidR="00FC2194">
        <w:rPr>
          <w:rFonts w:ascii="Arial" w:eastAsia="Calibri" w:hAnsi="Arial" w:cs="Arial"/>
          <w:color w:val="auto"/>
        </w:rPr>
        <w:t>se</w:t>
      </w:r>
      <w:r w:rsidR="00B67D9B">
        <w:rPr>
          <w:rFonts w:ascii="Arial" w:eastAsia="Calibri" w:hAnsi="Arial" w:cs="Arial"/>
          <w:color w:val="auto"/>
        </w:rPr>
        <w:t xml:space="preserve"> to feedback regarding </w:t>
      </w:r>
      <w:r w:rsidR="00FC2194">
        <w:rPr>
          <w:rFonts w:ascii="Arial" w:eastAsia="Calibri" w:hAnsi="Arial" w:cs="Arial"/>
          <w:color w:val="auto"/>
        </w:rPr>
        <w:t>staff rudeness and lack of respect</w:t>
      </w:r>
      <w:r w:rsidR="00CA2437">
        <w:rPr>
          <w:rFonts w:ascii="Arial" w:eastAsia="Calibri" w:hAnsi="Arial" w:cs="Arial"/>
          <w:color w:val="auto"/>
        </w:rPr>
        <w:t>.</w:t>
      </w:r>
    </w:p>
    <w:p w14:paraId="47055EDF" w14:textId="67BA61C8" w:rsidR="0077663E" w:rsidRPr="00CA1A4F" w:rsidRDefault="0089029B" w:rsidP="0082653A">
      <w:pPr>
        <w:spacing w:before="240" w:line="276" w:lineRule="auto"/>
        <w:rPr>
          <w:rFonts w:ascii="Arial" w:eastAsia="Calibri" w:hAnsi="Arial" w:cs="Arial"/>
          <w:color w:val="auto"/>
        </w:rPr>
      </w:pPr>
      <w:r w:rsidRPr="0089029B">
        <w:rPr>
          <w:rFonts w:ascii="Arial" w:eastAsia="Calibri" w:hAnsi="Arial" w:cs="Arial"/>
          <w:color w:val="auto"/>
        </w:rPr>
        <w:t xml:space="preserve">While staff </w:t>
      </w:r>
      <w:r w:rsidR="00161F68" w:rsidRPr="0082653A">
        <w:rPr>
          <w:rFonts w:ascii="Arial" w:eastAsia="Calibri" w:hAnsi="Arial" w:cs="Arial"/>
          <w:color w:val="auto"/>
        </w:rPr>
        <w:t xml:space="preserve">generally </w:t>
      </w:r>
      <w:r w:rsidRPr="0089029B">
        <w:rPr>
          <w:rFonts w:ascii="Arial" w:eastAsia="Calibri" w:hAnsi="Arial" w:cs="Arial"/>
          <w:color w:val="auto"/>
        </w:rPr>
        <w:t>describe complaints</w:t>
      </w:r>
      <w:r w:rsidR="00431528">
        <w:rPr>
          <w:rFonts w:ascii="Arial" w:eastAsia="Calibri" w:hAnsi="Arial" w:cs="Arial"/>
          <w:color w:val="auto"/>
        </w:rPr>
        <w:t xml:space="preserve"> </w:t>
      </w:r>
      <w:r w:rsidR="001A5922">
        <w:rPr>
          <w:rFonts w:ascii="Arial" w:eastAsia="Calibri" w:hAnsi="Arial" w:cs="Arial"/>
          <w:color w:val="auto"/>
        </w:rPr>
        <w:t xml:space="preserve">processes </w:t>
      </w:r>
      <w:r w:rsidR="00E15420">
        <w:rPr>
          <w:rFonts w:ascii="Arial" w:eastAsia="Calibri" w:hAnsi="Arial" w:cs="Arial"/>
          <w:color w:val="auto"/>
        </w:rPr>
        <w:t>not all were ab</w:t>
      </w:r>
      <w:r w:rsidRPr="0082653A">
        <w:rPr>
          <w:rFonts w:ascii="Arial" w:eastAsia="Calibri" w:hAnsi="Arial" w:cs="Arial"/>
          <w:color w:val="auto"/>
        </w:rPr>
        <w:t xml:space="preserve">le </w:t>
      </w:r>
      <w:r w:rsidRPr="0089029B">
        <w:rPr>
          <w:rFonts w:ascii="Arial" w:eastAsia="Calibri" w:hAnsi="Arial" w:cs="Arial"/>
          <w:color w:val="auto"/>
        </w:rPr>
        <w:t xml:space="preserve">to demonstrate their role in </w:t>
      </w:r>
      <w:r w:rsidR="00151ACC" w:rsidRPr="0082653A">
        <w:rPr>
          <w:rFonts w:ascii="Arial" w:eastAsia="Calibri" w:hAnsi="Arial" w:cs="Arial"/>
          <w:color w:val="auto"/>
        </w:rPr>
        <w:t xml:space="preserve">escalating </w:t>
      </w:r>
      <w:r w:rsidRPr="0089029B">
        <w:rPr>
          <w:rFonts w:ascii="Arial" w:eastAsia="Calibri" w:hAnsi="Arial" w:cs="Arial"/>
          <w:color w:val="auto"/>
        </w:rPr>
        <w:t xml:space="preserve">complaints to management. </w:t>
      </w:r>
      <w:r w:rsidR="00151ACC" w:rsidRPr="0082653A">
        <w:rPr>
          <w:rFonts w:ascii="Arial" w:eastAsia="Calibri" w:hAnsi="Arial" w:cs="Arial"/>
          <w:color w:val="auto"/>
        </w:rPr>
        <w:t>Documentation review</w:t>
      </w:r>
      <w:r w:rsidR="00161F68" w:rsidRPr="0082653A">
        <w:rPr>
          <w:rFonts w:ascii="Arial" w:eastAsia="Calibri" w:hAnsi="Arial" w:cs="Arial"/>
          <w:color w:val="auto"/>
        </w:rPr>
        <w:t xml:space="preserve"> noted</w:t>
      </w:r>
      <w:r w:rsidR="00A83E30" w:rsidRPr="0082653A">
        <w:rPr>
          <w:rFonts w:ascii="Arial" w:eastAsia="Calibri" w:hAnsi="Arial" w:cs="Arial"/>
          <w:color w:val="auto"/>
        </w:rPr>
        <w:t xml:space="preserve"> </w:t>
      </w:r>
      <w:r w:rsidR="00CA1A4F">
        <w:rPr>
          <w:rFonts w:ascii="Arial" w:eastAsia="Calibri" w:hAnsi="Arial" w:cs="Arial"/>
          <w:color w:val="auto"/>
        </w:rPr>
        <w:t xml:space="preserve">recording/actions for </w:t>
      </w:r>
      <w:r w:rsidR="00A83E30" w:rsidRPr="0082653A">
        <w:rPr>
          <w:rFonts w:ascii="Arial" w:eastAsia="Calibri" w:hAnsi="Arial" w:cs="Arial"/>
          <w:color w:val="auto"/>
        </w:rPr>
        <w:t>some complaint</w:t>
      </w:r>
      <w:r w:rsidR="00CA1A4F">
        <w:rPr>
          <w:rFonts w:ascii="Arial" w:eastAsia="Calibri" w:hAnsi="Arial" w:cs="Arial"/>
          <w:color w:val="auto"/>
        </w:rPr>
        <w:t>s</w:t>
      </w:r>
      <w:r w:rsidR="00A83E30" w:rsidRPr="0082653A">
        <w:rPr>
          <w:rFonts w:ascii="Arial" w:eastAsia="Calibri" w:hAnsi="Arial" w:cs="Arial"/>
          <w:color w:val="auto"/>
        </w:rPr>
        <w:t xml:space="preserve"> however not those mentioned to t</w:t>
      </w:r>
      <w:r w:rsidRPr="0089029B">
        <w:rPr>
          <w:rFonts w:ascii="Arial" w:eastAsia="Calibri" w:hAnsi="Arial" w:cs="Arial"/>
          <w:color w:val="auto"/>
        </w:rPr>
        <w:t>he</w:t>
      </w:r>
      <w:r w:rsidR="00A83E30" w:rsidRPr="0082653A">
        <w:rPr>
          <w:rFonts w:ascii="Arial" w:eastAsia="Calibri" w:hAnsi="Arial" w:cs="Arial"/>
          <w:color w:val="auto"/>
        </w:rPr>
        <w:t xml:space="preserve"> a</w:t>
      </w:r>
      <w:r w:rsidRPr="0089029B">
        <w:rPr>
          <w:rFonts w:ascii="Arial" w:eastAsia="Calibri" w:hAnsi="Arial" w:cs="Arial"/>
          <w:color w:val="auto"/>
        </w:rPr>
        <w:t xml:space="preserve">ssessment </w:t>
      </w:r>
      <w:r w:rsidR="00A83E30" w:rsidRPr="0082653A">
        <w:rPr>
          <w:rFonts w:ascii="Arial" w:eastAsia="Calibri" w:hAnsi="Arial" w:cs="Arial"/>
          <w:color w:val="auto"/>
        </w:rPr>
        <w:t>t</w:t>
      </w:r>
      <w:r w:rsidRPr="0089029B">
        <w:rPr>
          <w:rFonts w:ascii="Arial" w:eastAsia="Calibri" w:hAnsi="Arial" w:cs="Arial"/>
          <w:color w:val="auto"/>
        </w:rPr>
        <w:t>eam</w:t>
      </w:r>
      <w:r w:rsidR="00161F68" w:rsidRPr="0082653A">
        <w:rPr>
          <w:rFonts w:ascii="Arial" w:eastAsia="Calibri" w:hAnsi="Arial" w:cs="Arial"/>
          <w:color w:val="auto"/>
        </w:rPr>
        <w:t xml:space="preserve">. </w:t>
      </w:r>
      <w:r w:rsidR="00696432" w:rsidRPr="0082653A">
        <w:rPr>
          <w:rFonts w:ascii="Arial" w:eastAsia="Calibri" w:hAnsi="Arial" w:cs="Arial"/>
          <w:color w:val="auto"/>
        </w:rPr>
        <w:t xml:space="preserve">Management advised </w:t>
      </w:r>
      <w:r w:rsidR="00B6285B">
        <w:rPr>
          <w:rFonts w:ascii="Arial" w:eastAsia="Calibri" w:hAnsi="Arial" w:cs="Arial"/>
          <w:color w:val="auto"/>
        </w:rPr>
        <w:t xml:space="preserve">lack of awareness in relation to </w:t>
      </w:r>
      <w:r w:rsidR="00696432" w:rsidRPr="0082653A">
        <w:rPr>
          <w:rFonts w:ascii="Arial" w:eastAsia="Calibri" w:hAnsi="Arial" w:cs="Arial"/>
          <w:color w:val="auto"/>
        </w:rPr>
        <w:t>complaints bought forward by the assessment team</w:t>
      </w:r>
      <w:r w:rsidR="00CA1A4F">
        <w:rPr>
          <w:rFonts w:ascii="Arial" w:eastAsia="Calibri" w:hAnsi="Arial" w:cs="Arial"/>
          <w:color w:val="auto"/>
        </w:rPr>
        <w:t xml:space="preserve"> and </w:t>
      </w:r>
      <w:r w:rsidR="00696432" w:rsidRPr="0082653A">
        <w:rPr>
          <w:rFonts w:ascii="Arial" w:eastAsia="Calibri" w:hAnsi="Arial" w:cs="Arial"/>
          <w:color w:val="auto"/>
        </w:rPr>
        <w:t>committed</w:t>
      </w:r>
      <w:r w:rsidR="0077663E" w:rsidRPr="0082653A">
        <w:rPr>
          <w:rFonts w:ascii="Arial" w:eastAsia="Calibri" w:hAnsi="Arial" w:cs="Arial"/>
          <w:color w:val="auto"/>
        </w:rPr>
        <w:t xml:space="preserve"> to responding to all.</w:t>
      </w:r>
      <w:r w:rsidR="00CA1A4F">
        <w:rPr>
          <w:rFonts w:ascii="Arial" w:eastAsia="Calibri" w:hAnsi="Arial" w:cs="Arial"/>
          <w:color w:val="auto"/>
        </w:rPr>
        <w:t xml:space="preserve"> </w:t>
      </w:r>
      <w:r w:rsidR="0077663E" w:rsidRPr="00CA1A4F">
        <w:rPr>
          <w:rFonts w:ascii="Arial" w:eastAsia="Calibri" w:hAnsi="Arial" w:cs="Arial"/>
          <w:color w:val="auto"/>
        </w:rPr>
        <w:t xml:space="preserve">In their response the approved provider </w:t>
      </w:r>
      <w:r w:rsidR="008C2F5A" w:rsidRPr="00CA1A4F">
        <w:rPr>
          <w:rFonts w:ascii="Arial" w:eastAsia="Calibri" w:hAnsi="Arial" w:cs="Arial"/>
          <w:color w:val="auto"/>
        </w:rPr>
        <w:t>acknowledge</w:t>
      </w:r>
      <w:r w:rsidR="00730F72">
        <w:rPr>
          <w:rFonts w:ascii="Arial" w:eastAsia="Calibri" w:hAnsi="Arial" w:cs="Arial"/>
          <w:color w:val="auto"/>
        </w:rPr>
        <w:t>d</w:t>
      </w:r>
      <w:r w:rsidR="008C2F5A" w:rsidRPr="00CA1A4F">
        <w:rPr>
          <w:rFonts w:ascii="Arial" w:eastAsia="Calibri" w:hAnsi="Arial" w:cs="Arial"/>
          <w:color w:val="auto"/>
        </w:rPr>
        <w:t xml:space="preserve"> lack of </w:t>
      </w:r>
      <w:r w:rsidR="00886DE5" w:rsidRPr="00CA1A4F">
        <w:rPr>
          <w:rFonts w:ascii="Arial" w:eastAsia="Calibri" w:hAnsi="Arial" w:cs="Arial"/>
          <w:color w:val="auto"/>
        </w:rPr>
        <w:t>documenting recent feedback from one consumer</w:t>
      </w:r>
      <w:r w:rsidR="00194936" w:rsidRPr="00CA1A4F">
        <w:rPr>
          <w:rFonts w:ascii="Arial" w:eastAsia="Calibri" w:hAnsi="Arial" w:cs="Arial"/>
          <w:color w:val="auto"/>
        </w:rPr>
        <w:t xml:space="preserve">, </w:t>
      </w:r>
      <w:r w:rsidR="0056691E" w:rsidRPr="00CA1A4F">
        <w:rPr>
          <w:rFonts w:ascii="Arial" w:eastAsia="Calibri" w:hAnsi="Arial" w:cs="Arial"/>
          <w:color w:val="auto"/>
        </w:rPr>
        <w:t xml:space="preserve">recorded same and contacted consumer/representative </w:t>
      </w:r>
      <w:r w:rsidR="00431528" w:rsidRPr="00CA1A4F">
        <w:rPr>
          <w:rFonts w:ascii="Arial" w:eastAsia="Calibri" w:hAnsi="Arial" w:cs="Arial"/>
          <w:color w:val="auto"/>
        </w:rPr>
        <w:t>who subsequently advised satisfaction.</w:t>
      </w:r>
      <w:r w:rsidR="00B6285B" w:rsidRPr="00CA1A4F">
        <w:rPr>
          <w:rFonts w:ascii="Arial" w:eastAsia="Calibri" w:hAnsi="Arial" w:cs="Arial"/>
          <w:color w:val="auto"/>
        </w:rPr>
        <w:t xml:space="preserve"> They</w:t>
      </w:r>
      <w:r w:rsidR="007D3371">
        <w:rPr>
          <w:rFonts w:ascii="Arial" w:eastAsia="Calibri" w:hAnsi="Arial" w:cs="Arial"/>
          <w:color w:val="auto"/>
        </w:rPr>
        <w:t xml:space="preserve"> supplied </w:t>
      </w:r>
      <w:r w:rsidR="00B6285B" w:rsidRPr="00CA1A4F">
        <w:rPr>
          <w:rFonts w:ascii="Arial" w:eastAsia="Calibri" w:hAnsi="Arial" w:cs="Arial"/>
          <w:color w:val="auto"/>
        </w:rPr>
        <w:t xml:space="preserve">evidence of responsive action/improvements </w:t>
      </w:r>
      <w:r w:rsidR="00B36EA3" w:rsidRPr="00CA1A4F">
        <w:rPr>
          <w:rFonts w:ascii="Arial" w:eastAsia="Calibri" w:hAnsi="Arial" w:cs="Arial"/>
          <w:color w:val="auto"/>
        </w:rPr>
        <w:t xml:space="preserve">resulting in positive consumer outcomes, including </w:t>
      </w:r>
      <w:r w:rsidR="00B5210D" w:rsidRPr="00CA1A4F">
        <w:rPr>
          <w:rFonts w:ascii="Arial" w:eastAsia="Calibri" w:hAnsi="Arial" w:cs="Arial"/>
          <w:color w:val="auto"/>
        </w:rPr>
        <w:t>issues bought forward</w:t>
      </w:r>
      <w:r w:rsidR="00941B64" w:rsidRPr="00CA1A4F">
        <w:rPr>
          <w:rFonts w:ascii="Arial" w:eastAsia="Calibri" w:hAnsi="Arial" w:cs="Arial"/>
          <w:color w:val="auto"/>
        </w:rPr>
        <w:t xml:space="preserve"> for </w:t>
      </w:r>
      <w:r w:rsidR="007003C9" w:rsidRPr="00CA1A4F">
        <w:rPr>
          <w:rFonts w:ascii="Arial" w:eastAsia="Calibri" w:hAnsi="Arial" w:cs="Arial"/>
          <w:color w:val="auto"/>
        </w:rPr>
        <w:t xml:space="preserve">sampled </w:t>
      </w:r>
      <w:r w:rsidR="00B36EA3" w:rsidRPr="00CA1A4F">
        <w:rPr>
          <w:rFonts w:ascii="Arial" w:eastAsia="Calibri" w:hAnsi="Arial" w:cs="Arial"/>
          <w:color w:val="auto"/>
        </w:rPr>
        <w:t>consumers</w:t>
      </w:r>
      <w:r w:rsidR="007003C9" w:rsidRPr="00CA1A4F">
        <w:rPr>
          <w:rFonts w:ascii="Arial" w:eastAsia="Calibri" w:hAnsi="Arial" w:cs="Arial"/>
          <w:color w:val="auto"/>
        </w:rPr>
        <w:t xml:space="preserve">. Additional actions include </w:t>
      </w:r>
      <w:r w:rsidR="00CC1922" w:rsidRPr="00CA1A4F">
        <w:rPr>
          <w:rFonts w:ascii="Arial" w:eastAsia="Calibri" w:hAnsi="Arial" w:cs="Arial"/>
          <w:color w:val="auto"/>
        </w:rPr>
        <w:t>contacting advocacy services to attend future consumer/representative meetings</w:t>
      </w:r>
      <w:r w:rsidR="00941B64" w:rsidRPr="00CA1A4F">
        <w:rPr>
          <w:rFonts w:ascii="Arial" w:eastAsia="Calibri" w:hAnsi="Arial" w:cs="Arial"/>
          <w:color w:val="auto"/>
        </w:rPr>
        <w:t xml:space="preserve"> and detailing complaints processes in future newsletters.</w:t>
      </w:r>
      <w:r w:rsidR="00B36EA3" w:rsidRPr="00CA1A4F">
        <w:rPr>
          <w:rFonts w:ascii="Arial" w:eastAsia="Calibri" w:hAnsi="Arial" w:cs="Arial"/>
          <w:color w:val="auto"/>
        </w:rPr>
        <w:t xml:space="preserve"> </w:t>
      </w:r>
    </w:p>
    <w:p w14:paraId="34157B7C" w14:textId="6E6D0735" w:rsidR="0077663E" w:rsidRPr="00CA1A4F" w:rsidRDefault="0077663E" w:rsidP="0082653A">
      <w:pPr>
        <w:spacing w:before="240" w:line="276" w:lineRule="auto"/>
        <w:rPr>
          <w:rFonts w:ascii="Arial" w:eastAsia="Calibri" w:hAnsi="Arial" w:cs="Arial"/>
          <w:color w:val="auto"/>
        </w:rPr>
      </w:pPr>
      <w:r w:rsidRPr="00CA1A4F">
        <w:rPr>
          <w:rFonts w:ascii="Arial" w:eastAsia="Calibri" w:hAnsi="Arial" w:cs="Arial"/>
          <w:color w:val="auto"/>
        </w:rPr>
        <w:t xml:space="preserve">I am persuaded by evidence bought forward by the approved provider and </w:t>
      </w:r>
      <w:r w:rsidR="007D1E2E" w:rsidRPr="00CA1A4F">
        <w:rPr>
          <w:rFonts w:ascii="Arial" w:eastAsia="Calibri" w:hAnsi="Arial" w:cs="Arial"/>
          <w:color w:val="auto"/>
        </w:rPr>
        <w:t xml:space="preserve">their immediate response/consultation with consumers/representatives to </w:t>
      </w:r>
      <w:r w:rsidR="00136E33" w:rsidRPr="00CA1A4F">
        <w:rPr>
          <w:rFonts w:ascii="Arial" w:eastAsia="Calibri" w:hAnsi="Arial" w:cs="Arial"/>
          <w:color w:val="auto"/>
        </w:rPr>
        <w:t>attain satisfaction. For these reasons I</w:t>
      </w:r>
      <w:r w:rsidR="00730F72">
        <w:rPr>
          <w:rFonts w:ascii="Arial" w:eastAsia="Calibri" w:hAnsi="Arial" w:cs="Arial"/>
          <w:color w:val="auto"/>
        </w:rPr>
        <w:t xml:space="preserve"> </w:t>
      </w:r>
      <w:r w:rsidRPr="00CA1A4F">
        <w:rPr>
          <w:rFonts w:ascii="Arial" w:eastAsia="Calibri" w:hAnsi="Arial" w:cs="Arial"/>
          <w:color w:val="auto"/>
        </w:rPr>
        <w:t xml:space="preserve">find requirement 6(3)(c) is </w:t>
      </w:r>
      <w:r w:rsidR="00CA1A4F" w:rsidRPr="00CA1A4F">
        <w:rPr>
          <w:rFonts w:ascii="Arial" w:eastAsia="Calibri" w:hAnsi="Arial" w:cs="Arial"/>
          <w:color w:val="auto"/>
        </w:rPr>
        <w:t>compliant.</w:t>
      </w:r>
    </w:p>
    <w:p w14:paraId="64A134BE" w14:textId="77777777" w:rsidR="00795306" w:rsidRPr="0082653A" w:rsidRDefault="00795306" w:rsidP="00795306">
      <w:pPr>
        <w:spacing w:before="240" w:line="276" w:lineRule="auto"/>
        <w:rPr>
          <w:rFonts w:ascii="Arial" w:hAnsi="Arial" w:cs="Arial"/>
          <w:color w:val="auto"/>
          <w:u w:val="single"/>
        </w:rPr>
      </w:pPr>
      <w:r w:rsidRPr="0082653A">
        <w:rPr>
          <w:rFonts w:ascii="Arial" w:hAnsi="Arial" w:cs="Arial"/>
          <w:color w:val="auto"/>
          <w:u w:val="single"/>
        </w:rPr>
        <w:lastRenderedPageBreak/>
        <w:t>Requirement 6(3)(d)</w:t>
      </w:r>
    </w:p>
    <w:p w14:paraId="1247C91E" w14:textId="6E5F8704" w:rsidR="00CD67C1" w:rsidRPr="0082653A" w:rsidRDefault="00640B70" w:rsidP="0082653A">
      <w:pPr>
        <w:spacing w:before="240" w:line="276" w:lineRule="auto"/>
        <w:rPr>
          <w:rFonts w:ascii="Arial" w:eastAsia="Calibri" w:hAnsi="Arial" w:cs="Arial"/>
          <w:color w:val="auto"/>
        </w:rPr>
      </w:pPr>
      <w:r w:rsidRPr="0082653A">
        <w:rPr>
          <w:rFonts w:ascii="Arial" w:eastAsia="Calibri" w:hAnsi="Arial" w:cs="Arial"/>
          <w:color w:val="auto"/>
        </w:rPr>
        <w:t xml:space="preserve">Some </w:t>
      </w:r>
      <w:r w:rsidRPr="00640B70">
        <w:rPr>
          <w:rFonts w:ascii="Arial" w:eastAsia="Calibri" w:hAnsi="Arial" w:cs="Arial"/>
          <w:color w:val="auto"/>
        </w:rPr>
        <w:t>consumers</w:t>
      </w:r>
      <w:r w:rsidRPr="0082653A">
        <w:rPr>
          <w:rFonts w:ascii="Arial" w:eastAsia="Calibri" w:hAnsi="Arial" w:cs="Arial"/>
          <w:color w:val="auto"/>
        </w:rPr>
        <w:t>/</w:t>
      </w:r>
      <w:r w:rsidRPr="00640B70">
        <w:rPr>
          <w:rFonts w:ascii="Arial" w:eastAsia="Calibri" w:hAnsi="Arial" w:cs="Arial"/>
          <w:color w:val="auto"/>
        </w:rPr>
        <w:t xml:space="preserve">representatives </w:t>
      </w:r>
      <w:r w:rsidRPr="0082653A">
        <w:rPr>
          <w:rFonts w:ascii="Arial" w:eastAsia="Calibri" w:hAnsi="Arial" w:cs="Arial"/>
          <w:color w:val="auto"/>
        </w:rPr>
        <w:t xml:space="preserve">acknowledge </w:t>
      </w:r>
      <w:r w:rsidRPr="00640B70">
        <w:rPr>
          <w:rFonts w:ascii="Arial" w:eastAsia="Calibri" w:hAnsi="Arial" w:cs="Arial"/>
          <w:color w:val="auto"/>
        </w:rPr>
        <w:t xml:space="preserve">some improvements in response to feedback, however </w:t>
      </w:r>
      <w:r w:rsidRPr="0082653A">
        <w:rPr>
          <w:rFonts w:ascii="Arial" w:eastAsia="Calibri" w:hAnsi="Arial" w:cs="Arial"/>
          <w:color w:val="auto"/>
        </w:rPr>
        <w:t>express</w:t>
      </w:r>
      <w:r w:rsidR="00A91D90" w:rsidRPr="0082653A">
        <w:rPr>
          <w:rFonts w:ascii="Arial" w:eastAsia="Calibri" w:hAnsi="Arial" w:cs="Arial"/>
          <w:color w:val="auto"/>
        </w:rPr>
        <w:t xml:space="preserve"> </w:t>
      </w:r>
      <w:r w:rsidR="00886DE5">
        <w:rPr>
          <w:rFonts w:ascii="Arial" w:eastAsia="Calibri" w:hAnsi="Arial" w:cs="Arial"/>
          <w:color w:val="auto"/>
        </w:rPr>
        <w:t>some</w:t>
      </w:r>
      <w:r w:rsidR="00A91D90" w:rsidRPr="0082653A">
        <w:rPr>
          <w:rFonts w:ascii="Arial" w:eastAsia="Calibri" w:hAnsi="Arial" w:cs="Arial"/>
          <w:color w:val="auto"/>
        </w:rPr>
        <w:t xml:space="preserve"> dissatisfaction </w:t>
      </w:r>
      <w:r w:rsidRPr="00640B70">
        <w:rPr>
          <w:rFonts w:ascii="Arial" w:eastAsia="Calibri" w:hAnsi="Arial" w:cs="Arial"/>
          <w:color w:val="auto"/>
        </w:rPr>
        <w:t xml:space="preserve">outcomes </w:t>
      </w:r>
      <w:r w:rsidR="00A91D90" w:rsidRPr="0082653A">
        <w:rPr>
          <w:rFonts w:ascii="Arial" w:eastAsia="Calibri" w:hAnsi="Arial" w:cs="Arial"/>
          <w:color w:val="auto"/>
        </w:rPr>
        <w:t xml:space="preserve">have not been demonstrated relating to </w:t>
      </w:r>
      <w:r w:rsidR="00886DE5">
        <w:rPr>
          <w:rFonts w:ascii="Arial" w:eastAsia="Calibri" w:hAnsi="Arial" w:cs="Arial"/>
          <w:color w:val="auto"/>
        </w:rPr>
        <w:t xml:space="preserve">all </w:t>
      </w:r>
      <w:r w:rsidR="00A91D90" w:rsidRPr="0082653A">
        <w:rPr>
          <w:rFonts w:ascii="Arial" w:eastAsia="Calibri" w:hAnsi="Arial" w:cs="Arial"/>
          <w:color w:val="auto"/>
        </w:rPr>
        <w:t>c</w:t>
      </w:r>
      <w:r w:rsidRPr="00640B70">
        <w:rPr>
          <w:rFonts w:ascii="Arial" w:eastAsia="Calibri" w:hAnsi="Arial" w:cs="Arial"/>
          <w:color w:val="auto"/>
        </w:rPr>
        <w:t xml:space="preserve">omments and complaints. </w:t>
      </w:r>
      <w:r w:rsidR="00A91D90" w:rsidRPr="0082653A">
        <w:rPr>
          <w:rFonts w:ascii="Arial" w:eastAsia="Calibri" w:hAnsi="Arial" w:cs="Arial"/>
          <w:color w:val="auto"/>
        </w:rPr>
        <w:t>The assessment team note</w:t>
      </w:r>
      <w:r w:rsidR="000F299B">
        <w:rPr>
          <w:rFonts w:ascii="Arial" w:eastAsia="Calibri" w:hAnsi="Arial" w:cs="Arial"/>
          <w:color w:val="auto"/>
        </w:rPr>
        <w:t xml:space="preserve"> not all </w:t>
      </w:r>
      <w:r w:rsidR="00A91D90" w:rsidRPr="0082653A">
        <w:rPr>
          <w:rFonts w:ascii="Arial" w:eastAsia="Calibri" w:hAnsi="Arial" w:cs="Arial"/>
          <w:color w:val="auto"/>
        </w:rPr>
        <w:t>c</w:t>
      </w:r>
      <w:r w:rsidRPr="00640B70">
        <w:rPr>
          <w:rFonts w:ascii="Arial" w:eastAsia="Calibri" w:hAnsi="Arial" w:cs="Arial"/>
          <w:color w:val="auto"/>
        </w:rPr>
        <w:t>omplaints are captured</w:t>
      </w:r>
      <w:r w:rsidR="00A91D90" w:rsidRPr="0082653A">
        <w:rPr>
          <w:rFonts w:ascii="Arial" w:eastAsia="Calibri" w:hAnsi="Arial" w:cs="Arial"/>
          <w:color w:val="auto"/>
        </w:rPr>
        <w:t>/</w:t>
      </w:r>
      <w:r w:rsidRPr="00640B70">
        <w:rPr>
          <w:rFonts w:ascii="Arial" w:eastAsia="Calibri" w:hAnsi="Arial" w:cs="Arial"/>
          <w:color w:val="auto"/>
        </w:rPr>
        <w:t xml:space="preserve">recorded </w:t>
      </w:r>
      <w:r w:rsidR="00A91D90" w:rsidRPr="0082653A">
        <w:rPr>
          <w:rFonts w:ascii="Arial" w:eastAsia="Calibri" w:hAnsi="Arial" w:cs="Arial"/>
          <w:color w:val="auto"/>
        </w:rPr>
        <w:t>enabl</w:t>
      </w:r>
      <w:r w:rsidR="00886DE5">
        <w:rPr>
          <w:rFonts w:ascii="Arial" w:eastAsia="Calibri" w:hAnsi="Arial" w:cs="Arial"/>
          <w:color w:val="auto"/>
        </w:rPr>
        <w:t>ing</w:t>
      </w:r>
      <w:r w:rsidR="00A91D90" w:rsidRPr="0082653A">
        <w:rPr>
          <w:rFonts w:ascii="Arial" w:eastAsia="Calibri" w:hAnsi="Arial" w:cs="Arial"/>
          <w:color w:val="auto"/>
        </w:rPr>
        <w:t xml:space="preserve"> </w:t>
      </w:r>
      <w:r w:rsidRPr="00640B70">
        <w:rPr>
          <w:rFonts w:ascii="Arial" w:eastAsia="Calibri" w:hAnsi="Arial" w:cs="Arial"/>
          <w:color w:val="auto"/>
        </w:rPr>
        <w:t>review</w:t>
      </w:r>
      <w:r w:rsidR="00A91D90" w:rsidRPr="0082653A">
        <w:rPr>
          <w:rFonts w:ascii="Arial" w:eastAsia="Calibri" w:hAnsi="Arial" w:cs="Arial"/>
          <w:color w:val="auto"/>
        </w:rPr>
        <w:t>/response</w:t>
      </w:r>
      <w:r w:rsidR="00A04C11" w:rsidRPr="0082653A">
        <w:rPr>
          <w:rFonts w:ascii="Arial" w:eastAsia="Calibri" w:hAnsi="Arial" w:cs="Arial"/>
          <w:color w:val="auto"/>
        </w:rPr>
        <w:t xml:space="preserve"> </w:t>
      </w:r>
      <w:r w:rsidRPr="00640B70">
        <w:rPr>
          <w:rFonts w:ascii="Arial" w:eastAsia="Calibri" w:hAnsi="Arial" w:cs="Arial"/>
          <w:color w:val="auto"/>
        </w:rPr>
        <w:t>to improve quality care and services.</w:t>
      </w:r>
      <w:r w:rsidR="00A04C11" w:rsidRPr="0082653A">
        <w:rPr>
          <w:rFonts w:ascii="Arial" w:eastAsia="Calibri" w:hAnsi="Arial" w:cs="Arial"/>
          <w:color w:val="auto"/>
        </w:rPr>
        <w:t xml:space="preserve"> Interviewed s</w:t>
      </w:r>
      <w:r w:rsidRPr="00640B70">
        <w:rPr>
          <w:rFonts w:ascii="Arial" w:eastAsia="Calibri" w:hAnsi="Arial" w:cs="Arial"/>
          <w:color w:val="auto"/>
        </w:rPr>
        <w:t xml:space="preserve">taff </w:t>
      </w:r>
      <w:r w:rsidR="00A04C11" w:rsidRPr="0082653A">
        <w:rPr>
          <w:rFonts w:ascii="Arial" w:eastAsia="Calibri" w:hAnsi="Arial" w:cs="Arial"/>
          <w:color w:val="auto"/>
        </w:rPr>
        <w:t xml:space="preserve">acknowledge </w:t>
      </w:r>
      <w:r w:rsidRPr="00640B70">
        <w:rPr>
          <w:rFonts w:ascii="Arial" w:eastAsia="Calibri" w:hAnsi="Arial" w:cs="Arial"/>
          <w:color w:val="auto"/>
        </w:rPr>
        <w:t xml:space="preserve">they do not </w:t>
      </w:r>
      <w:r w:rsidR="00CD67C1" w:rsidRPr="0082653A">
        <w:rPr>
          <w:rFonts w:ascii="Arial" w:eastAsia="Calibri" w:hAnsi="Arial" w:cs="Arial"/>
          <w:color w:val="auto"/>
        </w:rPr>
        <w:t xml:space="preserve">submit/communication </w:t>
      </w:r>
      <w:r w:rsidRPr="00640B70">
        <w:rPr>
          <w:rFonts w:ascii="Arial" w:eastAsia="Calibri" w:hAnsi="Arial" w:cs="Arial"/>
          <w:color w:val="auto"/>
        </w:rPr>
        <w:t>all complaints to management.</w:t>
      </w:r>
    </w:p>
    <w:p w14:paraId="04B97A43" w14:textId="60405817" w:rsidR="00640B70" w:rsidRPr="0082653A" w:rsidRDefault="00640B70" w:rsidP="0082653A">
      <w:pPr>
        <w:spacing w:before="240" w:line="276" w:lineRule="auto"/>
        <w:rPr>
          <w:rFonts w:ascii="Arial" w:eastAsia="Calibri" w:hAnsi="Arial" w:cs="Arial"/>
          <w:color w:val="auto"/>
        </w:rPr>
      </w:pPr>
      <w:r w:rsidRPr="00640B70">
        <w:rPr>
          <w:rFonts w:ascii="Arial" w:eastAsia="Calibri" w:hAnsi="Arial" w:cs="Arial"/>
          <w:color w:val="auto"/>
        </w:rPr>
        <w:t xml:space="preserve">Management advise complaints are </w:t>
      </w:r>
      <w:r w:rsidR="00CD67C1" w:rsidRPr="0082653A">
        <w:rPr>
          <w:rFonts w:ascii="Arial" w:eastAsia="Calibri" w:hAnsi="Arial" w:cs="Arial"/>
          <w:color w:val="auto"/>
        </w:rPr>
        <w:t>discussed at</w:t>
      </w:r>
      <w:r w:rsidRPr="00640B70">
        <w:rPr>
          <w:rFonts w:ascii="Arial" w:eastAsia="Calibri" w:hAnsi="Arial" w:cs="Arial"/>
          <w:color w:val="auto"/>
        </w:rPr>
        <w:t xml:space="preserve"> clinical governance meetings, however </w:t>
      </w:r>
      <w:r w:rsidR="00CD67C1" w:rsidRPr="0082653A">
        <w:rPr>
          <w:rFonts w:ascii="Arial" w:eastAsia="Calibri" w:hAnsi="Arial" w:cs="Arial"/>
          <w:color w:val="auto"/>
        </w:rPr>
        <w:t xml:space="preserve">documentation </w:t>
      </w:r>
      <w:r w:rsidRPr="00640B70">
        <w:rPr>
          <w:rFonts w:ascii="Arial" w:eastAsia="Calibri" w:hAnsi="Arial" w:cs="Arial"/>
          <w:color w:val="auto"/>
        </w:rPr>
        <w:t xml:space="preserve">review </w:t>
      </w:r>
      <w:r w:rsidR="00CD67C1" w:rsidRPr="0082653A">
        <w:rPr>
          <w:rFonts w:ascii="Arial" w:eastAsia="Calibri" w:hAnsi="Arial" w:cs="Arial"/>
          <w:color w:val="auto"/>
        </w:rPr>
        <w:t xml:space="preserve">by the assessment team noted </w:t>
      </w:r>
      <w:r w:rsidRPr="00640B70">
        <w:rPr>
          <w:rFonts w:ascii="Arial" w:eastAsia="Calibri" w:hAnsi="Arial" w:cs="Arial"/>
          <w:color w:val="auto"/>
        </w:rPr>
        <w:t>minutes did not detail improvement</w:t>
      </w:r>
      <w:r w:rsidR="00C16158" w:rsidRPr="0082653A">
        <w:rPr>
          <w:rFonts w:ascii="Arial" w:eastAsia="Calibri" w:hAnsi="Arial" w:cs="Arial"/>
          <w:color w:val="auto"/>
        </w:rPr>
        <w:t xml:space="preserve"> outcomes</w:t>
      </w:r>
      <w:r w:rsidRPr="00640B70">
        <w:rPr>
          <w:rFonts w:ascii="Arial" w:eastAsia="Calibri" w:hAnsi="Arial" w:cs="Arial"/>
          <w:color w:val="auto"/>
        </w:rPr>
        <w:t xml:space="preserve">. </w:t>
      </w:r>
      <w:r w:rsidRPr="0082653A">
        <w:rPr>
          <w:rFonts w:ascii="Arial" w:eastAsia="Calibri" w:hAnsi="Arial" w:cs="Arial"/>
          <w:color w:val="auto"/>
        </w:rPr>
        <w:t xml:space="preserve">The service’s plan for continuous improvement (PCI) </w:t>
      </w:r>
      <w:r w:rsidR="00C16158" w:rsidRPr="0082653A">
        <w:rPr>
          <w:rFonts w:ascii="Arial" w:eastAsia="Calibri" w:hAnsi="Arial" w:cs="Arial"/>
          <w:color w:val="auto"/>
        </w:rPr>
        <w:t>notes</w:t>
      </w:r>
      <w:r w:rsidRPr="0082653A">
        <w:rPr>
          <w:rFonts w:ascii="Arial" w:eastAsia="Calibri" w:hAnsi="Arial" w:cs="Arial"/>
          <w:color w:val="auto"/>
        </w:rPr>
        <w:t xml:space="preserve"> feedback </w:t>
      </w:r>
      <w:r w:rsidR="00C16158" w:rsidRPr="0082653A">
        <w:rPr>
          <w:rFonts w:ascii="Arial" w:eastAsia="Calibri" w:hAnsi="Arial" w:cs="Arial"/>
          <w:color w:val="auto"/>
        </w:rPr>
        <w:t>relating to</w:t>
      </w:r>
      <w:r w:rsidRPr="0082653A">
        <w:rPr>
          <w:rFonts w:ascii="Arial" w:eastAsia="Calibri" w:hAnsi="Arial" w:cs="Arial"/>
          <w:color w:val="auto"/>
        </w:rPr>
        <w:t xml:space="preserve"> food </w:t>
      </w:r>
      <w:r w:rsidR="002A097A" w:rsidRPr="0082653A">
        <w:rPr>
          <w:rFonts w:ascii="Arial" w:eastAsia="Calibri" w:hAnsi="Arial" w:cs="Arial"/>
          <w:color w:val="auto"/>
        </w:rPr>
        <w:t>dissatisfaction identified as a</w:t>
      </w:r>
      <w:r w:rsidRPr="0082653A">
        <w:rPr>
          <w:rFonts w:ascii="Arial" w:eastAsia="Calibri" w:hAnsi="Arial" w:cs="Arial"/>
          <w:color w:val="auto"/>
        </w:rPr>
        <w:t xml:space="preserve"> trend</w:t>
      </w:r>
      <w:r w:rsidR="002A097A" w:rsidRPr="0082653A">
        <w:rPr>
          <w:rFonts w:ascii="Arial" w:eastAsia="Calibri" w:hAnsi="Arial" w:cs="Arial"/>
          <w:color w:val="auto"/>
        </w:rPr>
        <w:t>, however</w:t>
      </w:r>
      <w:r w:rsidR="00734AC3" w:rsidRPr="0082653A">
        <w:rPr>
          <w:rFonts w:ascii="Arial" w:eastAsia="Calibri" w:hAnsi="Arial" w:cs="Arial"/>
          <w:color w:val="auto"/>
        </w:rPr>
        <w:t>,</w:t>
      </w:r>
      <w:r w:rsidR="002A097A" w:rsidRPr="0082653A">
        <w:rPr>
          <w:rFonts w:ascii="Arial" w:eastAsia="Calibri" w:hAnsi="Arial" w:cs="Arial"/>
          <w:color w:val="auto"/>
        </w:rPr>
        <w:t xml:space="preserve"> </w:t>
      </w:r>
      <w:r w:rsidR="00210494" w:rsidRPr="0082653A">
        <w:rPr>
          <w:rFonts w:ascii="Arial" w:eastAsia="Calibri" w:hAnsi="Arial" w:cs="Arial"/>
          <w:color w:val="auto"/>
        </w:rPr>
        <w:t>does not include a corresponding</w:t>
      </w:r>
      <w:r w:rsidR="002A097A" w:rsidRPr="0082653A">
        <w:rPr>
          <w:rFonts w:ascii="Arial" w:eastAsia="Calibri" w:hAnsi="Arial" w:cs="Arial"/>
          <w:color w:val="auto"/>
        </w:rPr>
        <w:t xml:space="preserve"> improvement action/outcome</w:t>
      </w:r>
      <w:r w:rsidR="002E2632" w:rsidRPr="0082653A">
        <w:rPr>
          <w:rFonts w:ascii="Arial" w:eastAsia="Calibri" w:hAnsi="Arial" w:cs="Arial"/>
          <w:color w:val="auto"/>
        </w:rPr>
        <w:t xml:space="preserve">. While management acknowledge </w:t>
      </w:r>
      <w:r w:rsidR="00734AC3" w:rsidRPr="0082653A">
        <w:rPr>
          <w:rFonts w:ascii="Arial" w:eastAsia="Calibri" w:hAnsi="Arial" w:cs="Arial"/>
          <w:color w:val="auto"/>
        </w:rPr>
        <w:t>receipt of consumer complaints relating to staffing levels this has not been including in the service’s PCI and/or improvement outcome demonstrated.</w:t>
      </w:r>
    </w:p>
    <w:p w14:paraId="73E8C377" w14:textId="61CB84BC" w:rsidR="00CA1A4F" w:rsidRDefault="00CA1A4F" w:rsidP="00CA1A4F">
      <w:pPr>
        <w:spacing w:before="240" w:line="276" w:lineRule="auto"/>
        <w:rPr>
          <w:rFonts w:ascii="Arial" w:eastAsia="Calibri" w:hAnsi="Arial" w:cs="Arial"/>
          <w:color w:val="auto"/>
        </w:rPr>
      </w:pPr>
      <w:r w:rsidRPr="00CA1A4F">
        <w:rPr>
          <w:rFonts w:ascii="Arial" w:eastAsia="Calibri" w:hAnsi="Arial" w:cs="Arial"/>
          <w:color w:val="auto"/>
        </w:rPr>
        <w:t xml:space="preserve">In their response the approved provider </w:t>
      </w:r>
      <w:r>
        <w:rPr>
          <w:rFonts w:ascii="Arial" w:eastAsia="Calibri" w:hAnsi="Arial" w:cs="Arial"/>
          <w:color w:val="auto"/>
        </w:rPr>
        <w:t>refutes</w:t>
      </w:r>
      <w:r w:rsidR="00591D15">
        <w:rPr>
          <w:rFonts w:ascii="Arial" w:eastAsia="Calibri" w:hAnsi="Arial" w:cs="Arial"/>
          <w:color w:val="auto"/>
        </w:rPr>
        <w:t xml:space="preserve"> feedback/complaints do not lead to improvement outcomes noting </w:t>
      </w:r>
      <w:r w:rsidR="00D31ABD">
        <w:rPr>
          <w:rFonts w:ascii="Arial" w:eastAsia="Calibri" w:hAnsi="Arial" w:cs="Arial"/>
          <w:color w:val="auto"/>
        </w:rPr>
        <w:t>several documented feedback items relat</w:t>
      </w:r>
      <w:r w:rsidR="00CD5059">
        <w:rPr>
          <w:rFonts w:ascii="Arial" w:eastAsia="Calibri" w:hAnsi="Arial" w:cs="Arial"/>
          <w:color w:val="auto"/>
        </w:rPr>
        <w:t>ed</w:t>
      </w:r>
      <w:r w:rsidR="00D31ABD">
        <w:rPr>
          <w:rFonts w:ascii="Arial" w:eastAsia="Calibri" w:hAnsi="Arial" w:cs="Arial"/>
          <w:color w:val="auto"/>
        </w:rPr>
        <w:t xml:space="preserve"> to suggestions for improvement as opposed to complaints. </w:t>
      </w:r>
      <w:r w:rsidRPr="00CA1A4F">
        <w:rPr>
          <w:rFonts w:ascii="Arial" w:eastAsia="Calibri" w:hAnsi="Arial" w:cs="Arial"/>
          <w:color w:val="auto"/>
        </w:rPr>
        <w:t>They provided evidence of</w:t>
      </w:r>
      <w:r w:rsidR="00D31ABD">
        <w:rPr>
          <w:rFonts w:ascii="Arial" w:eastAsia="Calibri" w:hAnsi="Arial" w:cs="Arial"/>
          <w:color w:val="auto"/>
        </w:rPr>
        <w:t xml:space="preserve"> processes utilised to </w:t>
      </w:r>
      <w:r w:rsidR="000F7CEE">
        <w:rPr>
          <w:rFonts w:ascii="Arial" w:eastAsia="Calibri" w:hAnsi="Arial" w:cs="Arial"/>
          <w:color w:val="auto"/>
        </w:rPr>
        <w:t xml:space="preserve">gather suggestions/feedback/opportunities for improvement </w:t>
      </w:r>
      <w:r w:rsidRPr="00CA1A4F">
        <w:rPr>
          <w:rFonts w:ascii="Arial" w:eastAsia="Calibri" w:hAnsi="Arial" w:cs="Arial"/>
          <w:color w:val="auto"/>
        </w:rPr>
        <w:t xml:space="preserve">resulting in positive </w:t>
      </w:r>
      <w:r w:rsidR="00D31ABD">
        <w:rPr>
          <w:rFonts w:ascii="Arial" w:eastAsia="Calibri" w:hAnsi="Arial" w:cs="Arial"/>
          <w:color w:val="auto"/>
        </w:rPr>
        <w:t>improvement</w:t>
      </w:r>
      <w:r w:rsidRPr="00CA1A4F">
        <w:rPr>
          <w:rFonts w:ascii="Arial" w:eastAsia="Calibri" w:hAnsi="Arial" w:cs="Arial"/>
          <w:color w:val="auto"/>
        </w:rPr>
        <w:t xml:space="preserve"> </w:t>
      </w:r>
      <w:r w:rsidR="00656B17">
        <w:rPr>
          <w:rFonts w:ascii="Arial" w:eastAsia="Calibri" w:hAnsi="Arial" w:cs="Arial"/>
          <w:color w:val="auto"/>
        </w:rPr>
        <w:t>examples</w:t>
      </w:r>
      <w:r w:rsidR="00D31ABD">
        <w:rPr>
          <w:rFonts w:ascii="Arial" w:eastAsia="Calibri" w:hAnsi="Arial" w:cs="Arial"/>
          <w:color w:val="auto"/>
        </w:rPr>
        <w:t>.</w:t>
      </w:r>
    </w:p>
    <w:p w14:paraId="0D682E1B" w14:textId="26A3117A" w:rsidR="00597736" w:rsidRPr="00CA1A4F" w:rsidRDefault="00597736" w:rsidP="00597736">
      <w:pPr>
        <w:spacing w:before="240" w:line="276" w:lineRule="auto"/>
        <w:rPr>
          <w:rFonts w:ascii="Arial" w:eastAsia="Calibri" w:hAnsi="Arial" w:cs="Arial"/>
          <w:color w:val="auto"/>
        </w:rPr>
      </w:pPr>
      <w:r w:rsidRPr="00CA1A4F">
        <w:rPr>
          <w:rFonts w:ascii="Arial" w:eastAsia="Calibri" w:hAnsi="Arial" w:cs="Arial"/>
          <w:color w:val="auto"/>
        </w:rPr>
        <w:t>I am persuaded by evidence bought forward by the approved provider</w:t>
      </w:r>
      <w:r w:rsidR="008A3F00">
        <w:rPr>
          <w:rFonts w:ascii="Arial" w:eastAsia="Calibri" w:hAnsi="Arial" w:cs="Arial"/>
          <w:color w:val="auto"/>
        </w:rPr>
        <w:t>. I</w:t>
      </w:r>
      <w:r w:rsidRPr="00CA1A4F">
        <w:rPr>
          <w:rFonts w:ascii="Arial" w:eastAsia="Calibri" w:hAnsi="Arial" w:cs="Arial"/>
          <w:color w:val="auto"/>
        </w:rPr>
        <w:t xml:space="preserve"> find requirement 6(3)(</w:t>
      </w:r>
      <w:r w:rsidR="008A3F00">
        <w:rPr>
          <w:rFonts w:ascii="Arial" w:eastAsia="Calibri" w:hAnsi="Arial" w:cs="Arial"/>
          <w:color w:val="auto"/>
        </w:rPr>
        <w:t>d</w:t>
      </w:r>
      <w:r w:rsidRPr="00CA1A4F">
        <w:rPr>
          <w:rFonts w:ascii="Arial" w:eastAsia="Calibri" w:hAnsi="Arial" w:cs="Arial"/>
          <w:color w:val="auto"/>
        </w:rPr>
        <w:t>) is compliant.</w:t>
      </w:r>
    </w:p>
    <w:p w14:paraId="4C1357DB" w14:textId="497A54FF" w:rsidR="00795306" w:rsidRPr="00EF1AF6" w:rsidRDefault="00795306" w:rsidP="00795306">
      <w:pPr>
        <w:spacing w:before="240" w:line="276" w:lineRule="auto"/>
        <w:rPr>
          <w:rFonts w:ascii="Arial" w:hAnsi="Arial" w:cs="Arial"/>
          <w:color w:val="auto"/>
        </w:rPr>
      </w:pPr>
      <w:r w:rsidRPr="00EF1AF6">
        <w:rPr>
          <w:rFonts w:ascii="Arial" w:eastAsia="Calibri" w:hAnsi="Arial" w:cs="Arial"/>
          <w:color w:val="auto"/>
        </w:rPr>
        <w:t>I find the remaining requirements are compliant.</w:t>
      </w:r>
    </w:p>
    <w:p w14:paraId="407C69CD" w14:textId="77777777" w:rsidR="00795306" w:rsidRPr="00EF1AF6" w:rsidRDefault="00795306" w:rsidP="00795306">
      <w:pPr>
        <w:spacing w:before="240" w:line="276" w:lineRule="auto"/>
        <w:rPr>
          <w:rFonts w:ascii="Arial" w:hAnsi="Arial" w:cs="Arial"/>
          <w:color w:val="auto"/>
          <w:u w:val="single"/>
        </w:rPr>
      </w:pPr>
      <w:r w:rsidRPr="00EF1AF6">
        <w:rPr>
          <w:rFonts w:ascii="Arial" w:hAnsi="Arial" w:cs="Arial"/>
          <w:color w:val="auto"/>
          <w:u w:val="single"/>
        </w:rPr>
        <w:t>Requirement 6(3)(a)</w:t>
      </w:r>
    </w:p>
    <w:p w14:paraId="17B898B7" w14:textId="7446144A" w:rsidR="007C77D5" w:rsidRPr="00EF1AF6" w:rsidRDefault="00795306" w:rsidP="00795306">
      <w:pPr>
        <w:spacing w:before="240" w:line="276" w:lineRule="auto"/>
        <w:rPr>
          <w:rFonts w:ascii="Arial" w:eastAsia="Calibri" w:hAnsi="Arial" w:cs="Arial"/>
          <w:color w:val="auto"/>
        </w:rPr>
      </w:pPr>
      <w:r w:rsidRPr="00EF1AF6">
        <w:rPr>
          <w:rFonts w:ascii="Arial" w:eastAsia="Calibri" w:hAnsi="Arial" w:cs="Arial"/>
          <w:color w:val="auto"/>
        </w:rPr>
        <w:t xml:space="preserve">Interviewed consumers and </w:t>
      </w:r>
      <w:r w:rsidR="001E2138" w:rsidRPr="00EF1AF6">
        <w:rPr>
          <w:rFonts w:ascii="Arial" w:eastAsia="Calibri" w:hAnsi="Arial" w:cs="Arial"/>
          <w:color w:val="auto"/>
        </w:rPr>
        <w:t>representatives’</w:t>
      </w:r>
      <w:r w:rsidRPr="00EF1AF6">
        <w:rPr>
          <w:rFonts w:ascii="Arial" w:eastAsia="Calibri" w:hAnsi="Arial" w:cs="Arial"/>
          <w:color w:val="auto"/>
        </w:rPr>
        <w:t xml:space="preserve"> </w:t>
      </w:r>
      <w:r w:rsidR="00347ECB" w:rsidRPr="00EF1AF6">
        <w:rPr>
          <w:rFonts w:ascii="Arial" w:eastAsia="Calibri" w:hAnsi="Arial" w:cs="Arial"/>
          <w:color w:val="auto"/>
        </w:rPr>
        <w:t xml:space="preserve">express knowledge of feedback/complaint processes, including requesting staff assistance </w:t>
      </w:r>
      <w:r w:rsidR="00B058C8" w:rsidRPr="00EF1AF6">
        <w:rPr>
          <w:rFonts w:ascii="Arial" w:eastAsia="Calibri" w:hAnsi="Arial" w:cs="Arial"/>
          <w:color w:val="auto"/>
        </w:rPr>
        <w:t>to complete documentation</w:t>
      </w:r>
      <w:r w:rsidR="00D72F51" w:rsidRPr="00EF1AF6">
        <w:rPr>
          <w:rFonts w:ascii="Arial" w:eastAsia="Calibri" w:hAnsi="Arial" w:cs="Arial"/>
          <w:color w:val="auto"/>
        </w:rPr>
        <w:t xml:space="preserve"> and g</w:t>
      </w:r>
      <w:r w:rsidR="0049797D" w:rsidRPr="00EF1AF6">
        <w:rPr>
          <w:rFonts w:ascii="Arial" w:eastAsia="Calibri" w:hAnsi="Arial" w:cs="Arial"/>
          <w:color w:val="auto"/>
        </w:rPr>
        <w:t xml:space="preserve">ave examples of responsiveness to </w:t>
      </w:r>
      <w:r w:rsidR="00D72F51" w:rsidRPr="00EF1AF6">
        <w:rPr>
          <w:rFonts w:ascii="Arial" w:eastAsia="Calibri" w:hAnsi="Arial" w:cs="Arial"/>
          <w:color w:val="auto"/>
        </w:rPr>
        <w:t>complaints</w:t>
      </w:r>
      <w:r w:rsidR="006C0A5A">
        <w:rPr>
          <w:rFonts w:ascii="Arial" w:eastAsia="Calibri" w:hAnsi="Arial" w:cs="Arial"/>
          <w:color w:val="auto"/>
        </w:rPr>
        <w:t>. I</w:t>
      </w:r>
      <w:r w:rsidR="00424D48" w:rsidRPr="00EF1AF6">
        <w:rPr>
          <w:rFonts w:ascii="Arial" w:eastAsia="Calibri" w:hAnsi="Arial" w:cs="Arial"/>
          <w:color w:val="auto"/>
        </w:rPr>
        <w:t>nterviewed</w:t>
      </w:r>
      <w:r w:rsidR="00347ECB" w:rsidRPr="00EF1AF6">
        <w:rPr>
          <w:rFonts w:ascii="Arial" w:eastAsia="Calibri" w:hAnsi="Arial" w:cs="Arial"/>
          <w:color w:val="auto"/>
        </w:rPr>
        <w:t xml:space="preserve"> staff </w:t>
      </w:r>
      <w:r w:rsidR="00B058C8" w:rsidRPr="00EF1AF6">
        <w:rPr>
          <w:rFonts w:ascii="Arial" w:eastAsia="Calibri" w:hAnsi="Arial" w:cs="Arial"/>
          <w:color w:val="auto"/>
        </w:rPr>
        <w:t xml:space="preserve">describe ways of </w:t>
      </w:r>
      <w:r w:rsidRPr="00EF1AF6">
        <w:rPr>
          <w:rFonts w:ascii="Arial" w:eastAsia="Calibri" w:hAnsi="Arial" w:cs="Arial"/>
          <w:color w:val="auto"/>
        </w:rPr>
        <w:t>encourag</w:t>
      </w:r>
      <w:r w:rsidR="00F94219" w:rsidRPr="00EF1AF6">
        <w:rPr>
          <w:rFonts w:ascii="Arial" w:eastAsia="Calibri" w:hAnsi="Arial" w:cs="Arial"/>
          <w:color w:val="auto"/>
        </w:rPr>
        <w:t>ing/su</w:t>
      </w:r>
      <w:r w:rsidRPr="00EF1AF6">
        <w:rPr>
          <w:rFonts w:ascii="Arial" w:eastAsia="Calibri" w:hAnsi="Arial" w:cs="Arial"/>
          <w:color w:val="auto"/>
        </w:rPr>
        <w:t xml:space="preserve">pported </w:t>
      </w:r>
      <w:r w:rsidR="00F94219" w:rsidRPr="00EF1AF6">
        <w:rPr>
          <w:rFonts w:ascii="Arial" w:eastAsia="Calibri" w:hAnsi="Arial" w:cs="Arial"/>
          <w:color w:val="auto"/>
        </w:rPr>
        <w:t xml:space="preserve">consumers/representatives in </w:t>
      </w:r>
      <w:r w:rsidRPr="00EF1AF6">
        <w:rPr>
          <w:rFonts w:ascii="Arial" w:eastAsia="Calibri" w:hAnsi="Arial" w:cs="Arial"/>
          <w:color w:val="auto"/>
        </w:rPr>
        <w:t>provide feedback/make complaints</w:t>
      </w:r>
      <w:r w:rsidR="00F94219" w:rsidRPr="00EF1AF6">
        <w:rPr>
          <w:rFonts w:ascii="Arial" w:eastAsia="Calibri" w:hAnsi="Arial" w:cs="Arial"/>
          <w:color w:val="auto"/>
        </w:rPr>
        <w:t>.</w:t>
      </w:r>
      <w:r w:rsidRPr="00EF1AF6">
        <w:rPr>
          <w:rFonts w:ascii="Arial" w:eastAsia="Calibri" w:hAnsi="Arial" w:cs="Arial"/>
          <w:color w:val="auto"/>
        </w:rPr>
        <w:t xml:space="preserve"> </w:t>
      </w:r>
      <w:r w:rsidR="0089486C" w:rsidRPr="00EF1AF6">
        <w:rPr>
          <w:rFonts w:ascii="Arial" w:eastAsia="Calibri" w:hAnsi="Arial" w:cs="Arial"/>
          <w:color w:val="auto"/>
        </w:rPr>
        <w:t>Information is available to consumers and representatives relating to process</w:t>
      </w:r>
      <w:r w:rsidR="00D72F51" w:rsidRPr="00EF1AF6">
        <w:rPr>
          <w:rFonts w:ascii="Arial" w:eastAsia="Calibri" w:hAnsi="Arial" w:cs="Arial"/>
          <w:color w:val="auto"/>
        </w:rPr>
        <w:t>es</w:t>
      </w:r>
      <w:r w:rsidR="0089486C" w:rsidRPr="00EF1AF6">
        <w:rPr>
          <w:rFonts w:ascii="Arial" w:eastAsia="Calibri" w:hAnsi="Arial" w:cs="Arial"/>
          <w:color w:val="auto"/>
        </w:rPr>
        <w:t xml:space="preserve"> and </w:t>
      </w:r>
      <w:r w:rsidR="00D72F51" w:rsidRPr="00EF1AF6">
        <w:rPr>
          <w:rFonts w:ascii="Arial" w:eastAsia="Calibri" w:hAnsi="Arial" w:cs="Arial"/>
          <w:color w:val="auto"/>
        </w:rPr>
        <w:t>rev</w:t>
      </w:r>
      <w:r w:rsidR="00424D48" w:rsidRPr="00EF1AF6">
        <w:rPr>
          <w:rFonts w:ascii="Arial" w:eastAsia="Calibri" w:hAnsi="Arial" w:cs="Arial"/>
          <w:color w:val="auto"/>
        </w:rPr>
        <w:t xml:space="preserve">iew of documentation demonstrate complaints are </w:t>
      </w:r>
      <w:r w:rsidR="001E2138" w:rsidRPr="00EF1AF6">
        <w:rPr>
          <w:rFonts w:ascii="Arial" w:eastAsia="Calibri" w:hAnsi="Arial" w:cs="Arial"/>
          <w:color w:val="auto"/>
        </w:rPr>
        <w:t xml:space="preserve">discussed </w:t>
      </w:r>
      <w:r w:rsidR="00424D48" w:rsidRPr="00EF1AF6">
        <w:rPr>
          <w:rFonts w:ascii="Arial" w:eastAsia="Calibri" w:hAnsi="Arial" w:cs="Arial"/>
          <w:color w:val="auto"/>
        </w:rPr>
        <w:t xml:space="preserve">at </w:t>
      </w:r>
      <w:r w:rsidR="0089486C" w:rsidRPr="00EF1AF6">
        <w:rPr>
          <w:rFonts w:ascii="Arial" w:eastAsia="Calibri" w:hAnsi="Arial" w:cs="Arial"/>
          <w:color w:val="auto"/>
        </w:rPr>
        <w:t>meeting</w:t>
      </w:r>
      <w:r w:rsidR="001E2138" w:rsidRPr="00EF1AF6">
        <w:rPr>
          <w:rFonts w:ascii="Arial" w:eastAsia="Calibri" w:hAnsi="Arial" w:cs="Arial"/>
          <w:color w:val="auto"/>
        </w:rPr>
        <w:t xml:space="preserve"> forum</w:t>
      </w:r>
      <w:r w:rsidR="0089486C" w:rsidRPr="00EF1AF6">
        <w:rPr>
          <w:rFonts w:ascii="Arial" w:eastAsia="Calibri" w:hAnsi="Arial" w:cs="Arial"/>
          <w:color w:val="auto"/>
        </w:rPr>
        <w:t>s.</w:t>
      </w:r>
      <w:r w:rsidRPr="00EF1AF6">
        <w:rPr>
          <w:rFonts w:ascii="Arial" w:eastAsia="Calibri" w:hAnsi="Arial" w:cs="Arial"/>
          <w:color w:val="auto"/>
        </w:rPr>
        <w:t xml:space="preserve"> The assessment team observed </w:t>
      </w:r>
      <w:r w:rsidR="00916D05" w:rsidRPr="00EF1AF6">
        <w:rPr>
          <w:rFonts w:ascii="Arial" w:eastAsia="Calibri" w:hAnsi="Arial" w:cs="Arial"/>
          <w:color w:val="auto"/>
        </w:rPr>
        <w:t>areas to submit written complaints to be difficult to access; management committed</w:t>
      </w:r>
      <w:r w:rsidR="0049797D" w:rsidRPr="00EF1AF6">
        <w:rPr>
          <w:rFonts w:ascii="Arial" w:eastAsia="Calibri" w:hAnsi="Arial" w:cs="Arial"/>
          <w:color w:val="auto"/>
        </w:rPr>
        <w:t xml:space="preserve"> to review placement. </w:t>
      </w:r>
      <w:r w:rsidR="00424D48" w:rsidRPr="00EF1AF6">
        <w:rPr>
          <w:rFonts w:ascii="Arial" w:eastAsia="Calibri" w:hAnsi="Arial" w:cs="Arial"/>
          <w:color w:val="auto"/>
        </w:rPr>
        <w:t xml:space="preserve">While consumer/representatives </w:t>
      </w:r>
      <w:r w:rsidR="008949DA" w:rsidRPr="00EF1AF6">
        <w:rPr>
          <w:rFonts w:ascii="Arial" w:eastAsia="Calibri" w:hAnsi="Arial" w:cs="Arial"/>
          <w:color w:val="auto"/>
        </w:rPr>
        <w:t>acknowledge complaints processes, not all</w:t>
      </w:r>
      <w:r w:rsidR="003B2DAD" w:rsidRPr="00EF1AF6">
        <w:rPr>
          <w:rFonts w:ascii="Arial" w:eastAsia="Calibri" w:hAnsi="Arial" w:cs="Arial"/>
          <w:color w:val="auto"/>
        </w:rPr>
        <w:t xml:space="preserve"> express satisfaction in relation to responses received (</w:t>
      </w:r>
      <w:r w:rsidR="007C77D5" w:rsidRPr="00EF1AF6">
        <w:rPr>
          <w:rFonts w:ascii="Arial" w:eastAsia="Calibri" w:hAnsi="Arial" w:cs="Arial"/>
          <w:color w:val="auto"/>
        </w:rPr>
        <w:t>considered in requirement 6(3)(c)</w:t>
      </w:r>
      <w:r w:rsidR="00730F72">
        <w:rPr>
          <w:rFonts w:ascii="Arial" w:eastAsia="Calibri" w:hAnsi="Arial" w:cs="Arial"/>
          <w:color w:val="auto"/>
        </w:rPr>
        <w:t>)</w:t>
      </w:r>
      <w:r w:rsidR="007C77D5" w:rsidRPr="00EF1AF6">
        <w:rPr>
          <w:rFonts w:ascii="Arial" w:eastAsia="Calibri" w:hAnsi="Arial" w:cs="Arial"/>
          <w:color w:val="auto"/>
        </w:rPr>
        <w:t>.</w:t>
      </w:r>
    </w:p>
    <w:p w14:paraId="41DB001C" w14:textId="1127B0DA" w:rsidR="00795306" w:rsidRPr="00B96CAF" w:rsidRDefault="007C77D5" w:rsidP="00795306">
      <w:pPr>
        <w:spacing w:before="240" w:line="276" w:lineRule="auto"/>
        <w:rPr>
          <w:rFonts w:ascii="Arial" w:hAnsi="Arial" w:cs="Arial"/>
          <w:color w:val="auto"/>
          <w:u w:val="single"/>
        </w:rPr>
      </w:pPr>
      <w:r w:rsidRPr="0082653A">
        <w:rPr>
          <w:rFonts w:ascii="Arial" w:hAnsi="Arial" w:cs="Arial"/>
          <w:color w:val="auto"/>
          <w:u w:val="single"/>
        </w:rPr>
        <w:t>Requirement 6(3</w:t>
      </w:r>
      <w:r w:rsidR="00795306" w:rsidRPr="00B96CAF">
        <w:rPr>
          <w:rFonts w:ascii="Arial" w:hAnsi="Arial" w:cs="Arial"/>
          <w:color w:val="auto"/>
          <w:u w:val="single"/>
        </w:rPr>
        <w:t>)(b)</w:t>
      </w:r>
    </w:p>
    <w:p w14:paraId="61E95194" w14:textId="49C73FDE" w:rsidR="00795306" w:rsidRPr="00B96CAF" w:rsidRDefault="00EF1AF6" w:rsidP="00B96CAF">
      <w:pPr>
        <w:spacing w:before="240" w:line="276" w:lineRule="auto"/>
        <w:rPr>
          <w:rFonts w:ascii="Arial" w:eastAsia="Calibri" w:hAnsi="Arial" w:cs="Arial"/>
          <w:color w:val="auto"/>
        </w:rPr>
      </w:pPr>
      <w:r w:rsidRPr="00B96CAF">
        <w:rPr>
          <w:rFonts w:ascii="Arial" w:eastAsia="Calibri" w:hAnsi="Arial" w:cs="Arial"/>
          <w:color w:val="auto"/>
        </w:rPr>
        <w:t>Some c</w:t>
      </w:r>
      <w:r w:rsidR="00795306" w:rsidRPr="00B96CAF">
        <w:rPr>
          <w:rFonts w:ascii="Arial" w:eastAsia="Calibri" w:hAnsi="Arial" w:cs="Arial"/>
          <w:color w:val="auto"/>
        </w:rPr>
        <w:t xml:space="preserve">onsumers </w:t>
      </w:r>
      <w:r w:rsidRPr="00B96CAF">
        <w:rPr>
          <w:rFonts w:ascii="Arial" w:eastAsia="Calibri" w:hAnsi="Arial" w:cs="Arial"/>
          <w:color w:val="auto"/>
        </w:rPr>
        <w:t xml:space="preserve">demonstrate knowledge of external avenues for </w:t>
      </w:r>
      <w:r w:rsidR="00795306" w:rsidRPr="00B96CAF">
        <w:rPr>
          <w:rFonts w:ascii="Arial" w:eastAsia="Calibri" w:hAnsi="Arial" w:cs="Arial"/>
          <w:color w:val="auto"/>
        </w:rPr>
        <w:t>raising</w:t>
      </w:r>
      <w:r w:rsidR="00A017B4" w:rsidRPr="00B96CAF">
        <w:rPr>
          <w:rFonts w:ascii="Arial" w:eastAsia="Calibri" w:hAnsi="Arial" w:cs="Arial"/>
          <w:color w:val="auto"/>
        </w:rPr>
        <w:t xml:space="preserve"> complaints noting representative assistance when required. </w:t>
      </w:r>
      <w:r w:rsidR="00F71429" w:rsidRPr="00B96CAF">
        <w:rPr>
          <w:rFonts w:ascii="Arial" w:eastAsia="Calibri" w:hAnsi="Arial" w:cs="Arial"/>
          <w:color w:val="auto"/>
        </w:rPr>
        <w:t xml:space="preserve">The service provides information on external complaint organisations and advocacy information through the service handbook, noticeboards and displays throughout the environment. Management </w:t>
      </w:r>
      <w:proofErr w:type="gramStart"/>
      <w:r w:rsidR="00F71429" w:rsidRPr="00B96CAF">
        <w:rPr>
          <w:rFonts w:ascii="Arial" w:eastAsia="Calibri" w:hAnsi="Arial" w:cs="Arial"/>
          <w:color w:val="auto"/>
        </w:rPr>
        <w:t>demonstrate</w:t>
      </w:r>
      <w:proofErr w:type="gramEnd"/>
      <w:r w:rsidR="00F71429" w:rsidRPr="00B96CAF">
        <w:rPr>
          <w:rFonts w:ascii="Arial" w:eastAsia="Calibri" w:hAnsi="Arial" w:cs="Arial"/>
          <w:color w:val="auto"/>
        </w:rPr>
        <w:t xml:space="preserve"> examples of assisting</w:t>
      </w:r>
      <w:r w:rsidR="00EF73CB" w:rsidRPr="00B96CAF">
        <w:rPr>
          <w:rFonts w:ascii="Arial" w:eastAsia="Calibri" w:hAnsi="Arial" w:cs="Arial"/>
          <w:color w:val="auto"/>
        </w:rPr>
        <w:t xml:space="preserve"> consumer via interpreters and advocacy groups. </w:t>
      </w:r>
      <w:r w:rsidR="00795306" w:rsidRPr="00B96CAF">
        <w:rPr>
          <w:rFonts w:ascii="Arial" w:eastAsia="Calibri" w:hAnsi="Arial" w:cs="Arial"/>
          <w:color w:val="auto"/>
        </w:rPr>
        <w:br w:type="page"/>
      </w:r>
    </w:p>
    <w:p w14:paraId="7CD6D217" w14:textId="77777777" w:rsidR="00FC045E" w:rsidRPr="00996FAF" w:rsidRDefault="00B33AA7"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9847B1" w14:paraId="7CD6D21A" w14:textId="77777777" w:rsidTr="009847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7CD6D218" w14:textId="77777777" w:rsidR="00FC045E" w:rsidRPr="00996FAF" w:rsidRDefault="00B33AA7"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7CD6D219" w14:textId="77777777" w:rsidR="00FC045E" w:rsidRPr="00996FAF" w:rsidRDefault="007E47D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9847B1" w14:paraId="7CD6D21E" w14:textId="77777777" w:rsidTr="009847B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CD6D21B" w14:textId="77777777" w:rsidR="00FC045E" w:rsidRPr="00996FAF" w:rsidRDefault="00B33AA7"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7CD6D21C" w14:textId="77777777" w:rsidR="00FC045E" w:rsidRPr="00996FAF" w:rsidRDefault="00B33AA7"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7CD6D21D" w14:textId="7DDF7D25" w:rsidR="00FC045E" w:rsidRPr="00996FAF" w:rsidRDefault="007E47D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EA409D" w:rsidRPr="00215C3C">
                  <w:rPr>
                    <w:rFonts w:ascii="Arial" w:hAnsi="Arial" w:cs="Arial"/>
                    <w:color w:val="auto"/>
                  </w:rPr>
                  <w:t>Non-compliant</w:t>
                </w:r>
              </w:sdtContent>
            </w:sdt>
            <w:r w:rsidR="00B33AA7" w:rsidRPr="00215C3C">
              <w:rPr>
                <w:rFonts w:ascii="Arial" w:hAnsi="Arial" w:cs="Arial"/>
                <w:color w:val="auto"/>
              </w:rPr>
              <w:t xml:space="preserve"> </w:t>
            </w:r>
          </w:p>
        </w:tc>
      </w:tr>
      <w:tr w:rsidR="009847B1" w14:paraId="7CD6D222" w14:textId="77777777" w:rsidTr="009847B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CD6D21F" w14:textId="77777777" w:rsidR="00FC045E" w:rsidRPr="00996FAF" w:rsidRDefault="00B33AA7" w:rsidP="003574D0">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7CD6D220" w14:textId="22CBFFC0" w:rsidR="00FC045E" w:rsidRPr="00996FAF" w:rsidRDefault="00B33AA7"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w:t>
            </w:r>
            <w:r w:rsidR="00546DE2">
              <w:rPr>
                <w:rFonts w:ascii="Arial" w:hAnsi="Arial" w:cs="Arial"/>
              </w:rPr>
              <w:t>,</w:t>
            </w:r>
            <w:r w:rsidRPr="00996FAF">
              <w:rPr>
                <w:rFonts w:ascii="Arial" w:hAnsi="Arial" w:cs="Arial"/>
              </w:rPr>
              <w:t xml:space="preserve"> and diversity.</w:t>
            </w:r>
          </w:p>
        </w:tc>
        <w:tc>
          <w:tcPr>
            <w:tcW w:w="2124" w:type="dxa"/>
            <w:shd w:val="clear" w:color="auto" w:fill="auto"/>
            <w:vAlign w:val="top"/>
          </w:tcPr>
          <w:p w14:paraId="7CD6D221" w14:textId="454F51D5" w:rsidR="00FC045E" w:rsidRPr="006F7778" w:rsidRDefault="007E47D8"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EA409D" w:rsidRPr="006F7778">
                  <w:rPr>
                    <w:rFonts w:ascii="Arial" w:hAnsi="Arial" w:cs="Arial"/>
                    <w:color w:val="auto"/>
                  </w:rPr>
                  <w:t>Non-compliant</w:t>
                </w:r>
              </w:sdtContent>
            </w:sdt>
            <w:r w:rsidR="00B33AA7" w:rsidRPr="006F7778">
              <w:rPr>
                <w:rFonts w:ascii="Arial" w:hAnsi="Arial" w:cs="Arial"/>
                <w:color w:val="auto"/>
              </w:rPr>
              <w:t xml:space="preserve"> </w:t>
            </w:r>
          </w:p>
        </w:tc>
      </w:tr>
      <w:tr w:rsidR="009847B1" w14:paraId="7CD6D226" w14:textId="77777777" w:rsidTr="009847B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CD6D223" w14:textId="77777777" w:rsidR="00FC045E" w:rsidRPr="00996FAF" w:rsidRDefault="00B33AA7" w:rsidP="003574D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7CD6D224" w14:textId="2463C6BD" w:rsidR="00FC045E" w:rsidRPr="00996FAF" w:rsidRDefault="00B33AA7"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r w:rsidR="00546DE2" w:rsidRPr="00996FAF">
              <w:rPr>
                <w:rFonts w:ascii="Arial" w:hAnsi="Arial" w:cs="Arial"/>
              </w:rPr>
              <w:t>competent,</w:t>
            </w:r>
            <w:r w:rsidRPr="00996FAF">
              <w:rPr>
                <w:rFonts w:ascii="Arial" w:hAnsi="Arial" w:cs="Arial"/>
              </w:rPr>
              <w:t xml:space="preserve"> and the members of the workforce have the qualifications and knowledge to effectively perform their roles.</w:t>
            </w:r>
          </w:p>
        </w:tc>
        <w:tc>
          <w:tcPr>
            <w:tcW w:w="2124" w:type="dxa"/>
            <w:shd w:val="clear" w:color="auto" w:fill="auto"/>
            <w:vAlign w:val="top"/>
          </w:tcPr>
          <w:p w14:paraId="7CD6D225" w14:textId="05F5B631" w:rsidR="00FC045E" w:rsidRPr="00996FAF" w:rsidRDefault="007E47D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EA409D">
                  <w:rPr>
                    <w:rFonts w:ascii="Arial" w:hAnsi="Arial" w:cs="Arial"/>
                    <w:color w:val="auto"/>
                  </w:rPr>
                  <w:t>Compliant</w:t>
                </w:r>
              </w:sdtContent>
            </w:sdt>
            <w:r w:rsidR="00B33AA7" w:rsidRPr="00996FAF">
              <w:rPr>
                <w:rFonts w:ascii="Arial" w:hAnsi="Arial" w:cs="Arial"/>
                <w:color w:val="0000FF"/>
              </w:rPr>
              <w:t xml:space="preserve"> </w:t>
            </w:r>
          </w:p>
        </w:tc>
      </w:tr>
      <w:tr w:rsidR="009847B1" w14:paraId="7CD6D22A" w14:textId="77777777" w:rsidTr="009847B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CD6D227" w14:textId="77777777" w:rsidR="00FC045E" w:rsidRPr="00996FAF" w:rsidRDefault="00B33AA7"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7CD6D228" w14:textId="071F4058" w:rsidR="00FC045E" w:rsidRPr="00996FAF" w:rsidRDefault="00B33AA7"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w:t>
            </w:r>
            <w:r w:rsidR="00546DE2">
              <w:rPr>
                <w:rFonts w:ascii="Arial" w:hAnsi="Arial" w:cs="Arial"/>
              </w:rPr>
              <w:t>,</w:t>
            </w:r>
            <w:r w:rsidRPr="00996FAF">
              <w:rPr>
                <w:rFonts w:ascii="Arial" w:hAnsi="Arial" w:cs="Arial"/>
              </w:rPr>
              <w:t xml:space="preserve"> and supported to deliver the outcomes required by these standards.</w:t>
            </w:r>
          </w:p>
        </w:tc>
        <w:tc>
          <w:tcPr>
            <w:tcW w:w="2124" w:type="dxa"/>
            <w:shd w:val="clear" w:color="auto" w:fill="auto"/>
            <w:vAlign w:val="top"/>
          </w:tcPr>
          <w:p w14:paraId="7CD6D229" w14:textId="483A7243" w:rsidR="00FC045E" w:rsidRPr="00996FAF" w:rsidRDefault="007E47D8"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EA409D">
                  <w:rPr>
                    <w:rFonts w:ascii="Arial" w:hAnsi="Arial" w:cs="Arial"/>
                    <w:color w:val="auto"/>
                  </w:rPr>
                  <w:t>Compliant</w:t>
                </w:r>
              </w:sdtContent>
            </w:sdt>
            <w:r w:rsidR="00B33AA7" w:rsidRPr="00996FAF">
              <w:rPr>
                <w:rFonts w:ascii="Arial" w:hAnsi="Arial" w:cs="Arial"/>
                <w:color w:val="0000FF"/>
              </w:rPr>
              <w:t xml:space="preserve"> </w:t>
            </w:r>
          </w:p>
        </w:tc>
      </w:tr>
      <w:tr w:rsidR="009847B1" w14:paraId="7CD6D22E" w14:textId="77777777" w:rsidTr="009847B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CD6D22B" w14:textId="77777777" w:rsidR="00FC045E" w:rsidRPr="00996FAF" w:rsidRDefault="00B33AA7"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7CD6D22C" w14:textId="77777777" w:rsidR="00FC045E" w:rsidRPr="00996FAF" w:rsidRDefault="00B33AA7"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7CD6D22D" w14:textId="40DFDCAE" w:rsidR="00FC045E" w:rsidRPr="00996FAF" w:rsidRDefault="007E47D8"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EA409D">
                  <w:rPr>
                    <w:rFonts w:ascii="Arial" w:hAnsi="Arial" w:cs="Arial"/>
                    <w:color w:val="auto"/>
                  </w:rPr>
                  <w:t>Compliant</w:t>
                </w:r>
              </w:sdtContent>
            </w:sdt>
            <w:r w:rsidR="00B33AA7" w:rsidRPr="00996FAF">
              <w:rPr>
                <w:rFonts w:ascii="Arial" w:hAnsi="Arial" w:cs="Arial"/>
                <w:color w:val="0000FF"/>
              </w:rPr>
              <w:t xml:space="preserve"> </w:t>
            </w:r>
          </w:p>
        </w:tc>
      </w:tr>
    </w:tbl>
    <w:p w14:paraId="7CD6D22F" w14:textId="77777777" w:rsidR="002B0C90" w:rsidRDefault="00B33AA7" w:rsidP="002B0C90">
      <w:pPr>
        <w:pStyle w:val="Heading20"/>
      </w:pPr>
      <w:r>
        <w:t>Findings</w:t>
      </w:r>
    </w:p>
    <w:p w14:paraId="6BD2A826" w14:textId="59C18BDB" w:rsidR="007C6860" w:rsidRPr="006F7778" w:rsidRDefault="007C6860" w:rsidP="007C6860">
      <w:pPr>
        <w:rPr>
          <w:rFonts w:ascii="Arial" w:hAnsi="Arial" w:cs="Arial"/>
          <w:color w:val="auto"/>
        </w:rPr>
      </w:pPr>
      <w:r w:rsidRPr="006F7778">
        <w:rPr>
          <w:rFonts w:ascii="Arial" w:hAnsi="Arial" w:cs="Arial"/>
          <w:color w:val="auto"/>
        </w:rPr>
        <w:t xml:space="preserve">This Quality Standard is non-compliant as </w:t>
      </w:r>
      <w:r w:rsidR="006F7778" w:rsidRPr="006F7778">
        <w:rPr>
          <w:rFonts w:ascii="Arial" w:hAnsi="Arial" w:cs="Arial"/>
          <w:color w:val="auto"/>
        </w:rPr>
        <w:t>2</w:t>
      </w:r>
      <w:r w:rsidRPr="006F7778">
        <w:rPr>
          <w:rFonts w:ascii="Arial" w:hAnsi="Arial" w:cs="Arial"/>
          <w:color w:val="auto"/>
        </w:rPr>
        <w:t xml:space="preserve"> of</w:t>
      </w:r>
      <w:r w:rsidR="00C02068" w:rsidRPr="006F7778">
        <w:rPr>
          <w:rFonts w:ascii="Arial" w:hAnsi="Arial" w:cs="Arial"/>
          <w:color w:val="auto"/>
        </w:rPr>
        <w:t xml:space="preserve"> 5</w:t>
      </w:r>
      <w:r w:rsidRPr="006F7778">
        <w:rPr>
          <w:rFonts w:ascii="Arial" w:hAnsi="Arial" w:cs="Arial"/>
          <w:color w:val="auto"/>
        </w:rPr>
        <w:t xml:space="preserve"> requirements ha</w:t>
      </w:r>
      <w:r w:rsidR="00546DE2" w:rsidRPr="006F7778">
        <w:rPr>
          <w:rFonts w:ascii="Arial" w:hAnsi="Arial" w:cs="Arial"/>
          <w:color w:val="auto"/>
        </w:rPr>
        <w:t>s</w:t>
      </w:r>
      <w:r w:rsidRPr="006F7778">
        <w:rPr>
          <w:rFonts w:ascii="Arial" w:hAnsi="Arial" w:cs="Arial"/>
          <w:color w:val="auto"/>
        </w:rPr>
        <w:t xml:space="preserve"> been assessed as </w:t>
      </w:r>
      <w:r w:rsidR="00C02068" w:rsidRPr="006F7778">
        <w:rPr>
          <w:rFonts w:ascii="Arial" w:hAnsi="Arial" w:cs="Arial"/>
          <w:color w:val="auto"/>
        </w:rPr>
        <w:t>non-</w:t>
      </w:r>
      <w:r w:rsidRPr="006F7778">
        <w:rPr>
          <w:rFonts w:ascii="Arial" w:hAnsi="Arial" w:cs="Arial"/>
          <w:color w:val="auto"/>
        </w:rPr>
        <w:t>compliant.</w:t>
      </w:r>
    </w:p>
    <w:p w14:paraId="0B899C44" w14:textId="77777777" w:rsidR="007C6860" w:rsidRPr="0082653A" w:rsidRDefault="007C6860" w:rsidP="007C6860">
      <w:pPr>
        <w:spacing w:before="240" w:line="276" w:lineRule="auto"/>
        <w:rPr>
          <w:rFonts w:ascii="Arial" w:hAnsi="Arial" w:cs="Arial"/>
          <w:color w:val="auto"/>
          <w:u w:val="single"/>
        </w:rPr>
      </w:pPr>
      <w:r w:rsidRPr="0082653A">
        <w:rPr>
          <w:rFonts w:ascii="Arial" w:hAnsi="Arial" w:cs="Arial"/>
          <w:color w:val="auto"/>
          <w:u w:val="single"/>
        </w:rPr>
        <w:t>Requirement 7(3)(a)</w:t>
      </w:r>
    </w:p>
    <w:p w14:paraId="2DA0F249" w14:textId="42E8A718" w:rsidR="00214443" w:rsidRPr="0090520F" w:rsidRDefault="001D2497" w:rsidP="007C6860">
      <w:pPr>
        <w:spacing w:before="240" w:line="276" w:lineRule="auto"/>
        <w:rPr>
          <w:rFonts w:ascii="Arial" w:eastAsia="Calibri" w:hAnsi="Arial" w:cs="Arial"/>
          <w:color w:val="auto"/>
        </w:rPr>
      </w:pPr>
      <w:r w:rsidRPr="0090520F">
        <w:rPr>
          <w:rFonts w:ascii="Arial" w:eastAsia="Calibri" w:hAnsi="Arial" w:cs="Arial"/>
          <w:color w:val="auto"/>
        </w:rPr>
        <w:t xml:space="preserve">The service did not demonstrate effective planning and deployment of the workforce to deliver safe management of </w:t>
      </w:r>
      <w:r w:rsidR="00167AE4" w:rsidRPr="0090520F">
        <w:rPr>
          <w:rFonts w:ascii="Arial" w:eastAsia="Calibri" w:hAnsi="Arial" w:cs="Arial"/>
          <w:color w:val="auto"/>
        </w:rPr>
        <w:t xml:space="preserve">consumer </w:t>
      </w:r>
      <w:r w:rsidRPr="0090520F">
        <w:rPr>
          <w:rFonts w:ascii="Arial" w:eastAsia="Calibri" w:hAnsi="Arial" w:cs="Arial"/>
          <w:color w:val="auto"/>
        </w:rPr>
        <w:t>care and service</w:t>
      </w:r>
      <w:r w:rsidR="008F1F5B" w:rsidRPr="0090520F">
        <w:rPr>
          <w:rFonts w:ascii="Arial" w:eastAsia="Calibri" w:hAnsi="Arial" w:cs="Arial"/>
          <w:color w:val="auto"/>
        </w:rPr>
        <w:t>, resulting in negative consumer impact</w:t>
      </w:r>
      <w:r w:rsidR="00167AE4" w:rsidRPr="0090520F">
        <w:rPr>
          <w:rFonts w:ascii="Arial" w:eastAsia="Calibri" w:hAnsi="Arial" w:cs="Arial"/>
          <w:color w:val="auto"/>
        </w:rPr>
        <w:t xml:space="preserve">. </w:t>
      </w:r>
      <w:r w:rsidR="00EE23D0">
        <w:rPr>
          <w:rFonts w:ascii="Arial" w:eastAsia="Calibri" w:hAnsi="Arial" w:cs="Arial"/>
          <w:color w:val="auto"/>
        </w:rPr>
        <w:t>Nine</w:t>
      </w:r>
      <w:r w:rsidR="008E27C6" w:rsidRPr="0090520F">
        <w:rPr>
          <w:rFonts w:ascii="Arial" w:eastAsia="Calibri" w:hAnsi="Arial" w:cs="Arial"/>
          <w:color w:val="auto"/>
        </w:rPr>
        <w:t xml:space="preserve"> consumers and </w:t>
      </w:r>
      <w:r w:rsidR="007F7722">
        <w:rPr>
          <w:rFonts w:ascii="Arial" w:eastAsia="Calibri" w:hAnsi="Arial" w:cs="Arial"/>
          <w:color w:val="auto"/>
        </w:rPr>
        <w:t xml:space="preserve">3 </w:t>
      </w:r>
      <w:r w:rsidR="000378D9" w:rsidRPr="0090520F">
        <w:rPr>
          <w:rFonts w:ascii="Arial" w:eastAsia="Calibri" w:hAnsi="Arial" w:cs="Arial"/>
          <w:color w:val="auto"/>
        </w:rPr>
        <w:t>representatives’</w:t>
      </w:r>
      <w:r w:rsidR="008E27C6" w:rsidRPr="0090520F">
        <w:rPr>
          <w:rFonts w:ascii="Arial" w:eastAsia="Calibri" w:hAnsi="Arial" w:cs="Arial"/>
          <w:color w:val="auto"/>
        </w:rPr>
        <w:t xml:space="preserve"> express dissatisfaction relating to insufficient staff </w:t>
      </w:r>
      <w:r w:rsidR="000378D9" w:rsidRPr="0090520F">
        <w:rPr>
          <w:rFonts w:ascii="Arial" w:eastAsia="Calibri" w:hAnsi="Arial" w:cs="Arial"/>
          <w:color w:val="auto"/>
        </w:rPr>
        <w:t>numbers</w:t>
      </w:r>
      <w:r w:rsidR="007F7722">
        <w:rPr>
          <w:rFonts w:ascii="Arial" w:eastAsia="Calibri" w:hAnsi="Arial" w:cs="Arial"/>
          <w:color w:val="auto"/>
        </w:rPr>
        <w:t xml:space="preserve"> impacting on consumer</w:t>
      </w:r>
      <w:r w:rsidR="00374822">
        <w:rPr>
          <w:rFonts w:ascii="Arial" w:eastAsia="Calibri" w:hAnsi="Arial" w:cs="Arial"/>
          <w:color w:val="auto"/>
        </w:rPr>
        <w:t>’s experience and</w:t>
      </w:r>
      <w:r w:rsidR="007F7722">
        <w:rPr>
          <w:rFonts w:ascii="Arial" w:eastAsia="Calibri" w:hAnsi="Arial" w:cs="Arial"/>
          <w:color w:val="auto"/>
        </w:rPr>
        <w:t xml:space="preserve"> care</w:t>
      </w:r>
      <w:r w:rsidR="00374822">
        <w:rPr>
          <w:rFonts w:ascii="Arial" w:eastAsia="Calibri" w:hAnsi="Arial" w:cs="Arial"/>
          <w:color w:val="auto"/>
        </w:rPr>
        <w:t xml:space="preserve"> delivery</w:t>
      </w:r>
      <w:r w:rsidR="000378D9" w:rsidRPr="0090520F">
        <w:rPr>
          <w:rFonts w:ascii="Arial" w:eastAsia="Calibri" w:hAnsi="Arial" w:cs="Arial"/>
          <w:color w:val="auto"/>
        </w:rPr>
        <w:t>. Examples include</w:t>
      </w:r>
      <w:r w:rsidR="00B12E9A" w:rsidRPr="0090520F">
        <w:rPr>
          <w:rFonts w:ascii="Arial" w:eastAsia="Calibri" w:hAnsi="Arial" w:cs="Arial"/>
          <w:color w:val="auto"/>
        </w:rPr>
        <w:t xml:space="preserve"> lack of timely response to requests for </w:t>
      </w:r>
      <w:r w:rsidR="00B245D0" w:rsidRPr="0090520F">
        <w:rPr>
          <w:rFonts w:ascii="Arial" w:eastAsia="Calibri" w:hAnsi="Arial" w:cs="Arial"/>
          <w:color w:val="auto"/>
        </w:rPr>
        <w:t>assistance impacting on consumer dignity</w:t>
      </w:r>
      <w:r w:rsidR="003E416D" w:rsidRPr="0090520F">
        <w:rPr>
          <w:rFonts w:ascii="Arial" w:eastAsia="Calibri" w:hAnsi="Arial" w:cs="Arial"/>
          <w:color w:val="auto"/>
        </w:rPr>
        <w:t>, requiring staff assistance to return to bed resulting in distress</w:t>
      </w:r>
      <w:r w:rsidR="004D719D" w:rsidRPr="0090520F">
        <w:rPr>
          <w:rFonts w:ascii="Arial" w:eastAsia="Calibri" w:hAnsi="Arial" w:cs="Arial"/>
          <w:color w:val="auto"/>
        </w:rPr>
        <w:t xml:space="preserve"> and </w:t>
      </w:r>
      <w:r w:rsidR="007F7722">
        <w:rPr>
          <w:rFonts w:ascii="Arial" w:eastAsia="Calibri" w:hAnsi="Arial" w:cs="Arial"/>
          <w:color w:val="auto"/>
        </w:rPr>
        <w:t xml:space="preserve">therefore </w:t>
      </w:r>
      <w:r w:rsidR="004D719D" w:rsidRPr="0090520F">
        <w:rPr>
          <w:rFonts w:ascii="Arial" w:eastAsia="Calibri" w:hAnsi="Arial" w:cs="Arial"/>
          <w:color w:val="auto"/>
        </w:rPr>
        <w:t>choosing not to get out of bed</w:t>
      </w:r>
      <w:r w:rsidR="007F7722">
        <w:rPr>
          <w:rFonts w:ascii="Arial" w:eastAsia="Calibri" w:hAnsi="Arial" w:cs="Arial"/>
          <w:color w:val="auto"/>
        </w:rPr>
        <w:t xml:space="preserve"> and multiple examples of </w:t>
      </w:r>
      <w:r w:rsidR="00145AB6">
        <w:rPr>
          <w:rFonts w:ascii="Arial" w:eastAsia="Calibri" w:hAnsi="Arial" w:cs="Arial"/>
          <w:color w:val="auto"/>
        </w:rPr>
        <w:t>staff not responding in a timely</w:t>
      </w:r>
      <w:r w:rsidR="00CB05CA">
        <w:rPr>
          <w:rFonts w:ascii="Arial" w:eastAsia="Calibri" w:hAnsi="Arial" w:cs="Arial"/>
          <w:color w:val="auto"/>
        </w:rPr>
        <w:t xml:space="preserve"> and/or appropriate manner </w:t>
      </w:r>
      <w:r w:rsidR="00145AB6">
        <w:rPr>
          <w:rFonts w:ascii="Arial" w:eastAsia="Calibri" w:hAnsi="Arial" w:cs="Arial"/>
          <w:color w:val="auto"/>
        </w:rPr>
        <w:t>to requests for assistance</w:t>
      </w:r>
      <w:r w:rsidR="00CB05CA">
        <w:rPr>
          <w:rFonts w:ascii="Arial" w:eastAsia="Calibri" w:hAnsi="Arial" w:cs="Arial"/>
          <w:color w:val="auto"/>
        </w:rPr>
        <w:t>.</w:t>
      </w:r>
      <w:r w:rsidR="004D719D" w:rsidRPr="0090520F">
        <w:rPr>
          <w:rFonts w:ascii="Arial" w:eastAsia="Calibri" w:hAnsi="Arial" w:cs="Arial"/>
          <w:color w:val="auto"/>
        </w:rPr>
        <w:t xml:space="preserve"> </w:t>
      </w:r>
    </w:p>
    <w:p w14:paraId="2AD0C89A" w14:textId="0AAAC446" w:rsidR="00CA6980" w:rsidRPr="0090520F" w:rsidRDefault="00CA6980" w:rsidP="007C6860">
      <w:pPr>
        <w:spacing w:before="240" w:line="276" w:lineRule="auto"/>
        <w:rPr>
          <w:rFonts w:ascii="Arial" w:eastAsia="Calibri" w:hAnsi="Arial" w:cs="Arial"/>
          <w:color w:val="auto"/>
        </w:rPr>
      </w:pPr>
      <w:r w:rsidRPr="0090520F">
        <w:rPr>
          <w:rFonts w:ascii="Arial" w:eastAsia="Calibri" w:hAnsi="Arial" w:cs="Arial"/>
          <w:color w:val="auto"/>
        </w:rPr>
        <w:t>Interviewed staff said not all shifts are filled and they frequently work overtime resulting in</w:t>
      </w:r>
      <w:r w:rsidR="004D719D" w:rsidRPr="0090520F">
        <w:rPr>
          <w:rFonts w:ascii="Arial" w:eastAsia="Calibri" w:hAnsi="Arial" w:cs="Arial"/>
          <w:color w:val="auto"/>
        </w:rPr>
        <w:t xml:space="preserve"> </w:t>
      </w:r>
      <w:r w:rsidRPr="0090520F">
        <w:rPr>
          <w:rFonts w:ascii="Arial" w:eastAsia="Calibri" w:hAnsi="Arial" w:cs="Arial"/>
          <w:color w:val="auto"/>
        </w:rPr>
        <w:t>negative consumer impact</w:t>
      </w:r>
      <w:r w:rsidR="004D719D" w:rsidRPr="0090520F">
        <w:rPr>
          <w:rFonts w:ascii="Arial" w:eastAsia="Calibri" w:hAnsi="Arial" w:cs="Arial"/>
          <w:color w:val="auto"/>
        </w:rPr>
        <w:t xml:space="preserve"> </w:t>
      </w:r>
      <w:r w:rsidR="008E38C5" w:rsidRPr="0090520F">
        <w:rPr>
          <w:rFonts w:ascii="Arial" w:eastAsia="Calibri" w:hAnsi="Arial" w:cs="Arial"/>
          <w:color w:val="auto"/>
        </w:rPr>
        <w:t>relating to hygiene care</w:t>
      </w:r>
      <w:r w:rsidRPr="0090520F">
        <w:rPr>
          <w:rFonts w:ascii="Arial" w:eastAsia="Calibri" w:hAnsi="Arial" w:cs="Arial"/>
          <w:color w:val="auto"/>
        </w:rPr>
        <w:t>.</w:t>
      </w:r>
      <w:r w:rsidR="008E38C5" w:rsidRPr="0090520F">
        <w:rPr>
          <w:rFonts w:ascii="Arial" w:eastAsia="Calibri" w:hAnsi="Arial" w:cs="Arial"/>
          <w:color w:val="auto"/>
        </w:rPr>
        <w:t xml:space="preserve"> Via documentation review the assessment team noted</w:t>
      </w:r>
      <w:r w:rsidR="00C40AB6" w:rsidRPr="0090520F">
        <w:rPr>
          <w:rFonts w:ascii="Arial" w:eastAsia="Calibri" w:hAnsi="Arial" w:cs="Arial"/>
          <w:color w:val="auto"/>
        </w:rPr>
        <w:t xml:space="preserve"> 16 shifts not covered during a recent 10</w:t>
      </w:r>
      <w:r w:rsidR="0090520F" w:rsidRPr="0090520F">
        <w:rPr>
          <w:rFonts w:ascii="Arial" w:eastAsia="Calibri" w:hAnsi="Arial" w:cs="Arial"/>
          <w:color w:val="auto"/>
        </w:rPr>
        <w:t>-</w:t>
      </w:r>
      <w:r w:rsidR="00C40AB6" w:rsidRPr="0090520F">
        <w:rPr>
          <w:rFonts w:ascii="Arial" w:eastAsia="Calibri" w:hAnsi="Arial" w:cs="Arial"/>
          <w:color w:val="auto"/>
        </w:rPr>
        <w:t xml:space="preserve">day period and </w:t>
      </w:r>
      <w:r w:rsidR="006F53CB" w:rsidRPr="0090520F">
        <w:rPr>
          <w:rFonts w:ascii="Arial" w:eastAsia="Calibri" w:hAnsi="Arial" w:cs="Arial"/>
          <w:color w:val="auto"/>
        </w:rPr>
        <w:t>numerous requests for assistance not responding to in a timely manner.</w:t>
      </w:r>
    </w:p>
    <w:p w14:paraId="54E71759" w14:textId="54F43068" w:rsidR="000A55A5" w:rsidRPr="0090520F" w:rsidRDefault="0090520F" w:rsidP="007C6860">
      <w:pPr>
        <w:spacing w:before="240" w:line="276" w:lineRule="auto"/>
        <w:rPr>
          <w:rFonts w:ascii="Arial" w:eastAsia="Calibri" w:hAnsi="Arial" w:cs="Arial"/>
          <w:color w:val="auto"/>
        </w:rPr>
      </w:pPr>
      <w:r w:rsidRPr="0090520F">
        <w:rPr>
          <w:rFonts w:ascii="Arial" w:eastAsia="Calibri" w:hAnsi="Arial" w:cs="Arial"/>
          <w:color w:val="auto"/>
        </w:rPr>
        <w:t>While m</w:t>
      </w:r>
      <w:r w:rsidR="000A55A5" w:rsidRPr="0090520F">
        <w:rPr>
          <w:rFonts w:ascii="Arial" w:eastAsia="Calibri" w:hAnsi="Arial" w:cs="Arial"/>
          <w:color w:val="auto"/>
        </w:rPr>
        <w:t>anagement acknowledge some difficulty and/or delay in replacing staff when unplanned leave occurs</w:t>
      </w:r>
      <w:r w:rsidR="00CB05CA">
        <w:rPr>
          <w:rFonts w:ascii="Arial" w:eastAsia="Calibri" w:hAnsi="Arial" w:cs="Arial"/>
          <w:color w:val="auto"/>
        </w:rPr>
        <w:t xml:space="preserve">, </w:t>
      </w:r>
      <w:r w:rsidR="00ED1692">
        <w:rPr>
          <w:rFonts w:ascii="Arial" w:eastAsia="Calibri" w:hAnsi="Arial" w:cs="Arial"/>
          <w:color w:val="auto"/>
        </w:rPr>
        <w:t xml:space="preserve">they </w:t>
      </w:r>
      <w:r>
        <w:rPr>
          <w:rFonts w:ascii="Arial" w:eastAsia="Calibri" w:hAnsi="Arial" w:cs="Arial"/>
          <w:color w:val="auto"/>
        </w:rPr>
        <w:t>discussed processes</w:t>
      </w:r>
      <w:r w:rsidR="00E24EC7">
        <w:rPr>
          <w:rFonts w:ascii="Arial" w:eastAsia="Calibri" w:hAnsi="Arial" w:cs="Arial"/>
          <w:color w:val="auto"/>
        </w:rPr>
        <w:t xml:space="preserve"> to monitor/manage staff responsiveness to requests for assistance</w:t>
      </w:r>
      <w:r w:rsidR="00ED1692" w:rsidRPr="00ED1692">
        <w:rPr>
          <w:rFonts w:ascii="Arial" w:eastAsia="Calibri" w:hAnsi="Arial" w:cs="Arial"/>
          <w:color w:val="auto"/>
        </w:rPr>
        <w:t xml:space="preserve"> </w:t>
      </w:r>
      <w:r w:rsidR="00ED1692">
        <w:rPr>
          <w:rFonts w:ascii="Arial" w:eastAsia="Calibri" w:hAnsi="Arial" w:cs="Arial"/>
          <w:color w:val="auto"/>
        </w:rPr>
        <w:t xml:space="preserve">and </w:t>
      </w:r>
      <w:r w:rsidR="00ED1692" w:rsidRPr="0090520F">
        <w:rPr>
          <w:rFonts w:ascii="Arial" w:eastAsia="Calibri" w:hAnsi="Arial" w:cs="Arial"/>
          <w:color w:val="auto"/>
        </w:rPr>
        <w:t>believe staffing numbers meet consumer’s needs</w:t>
      </w:r>
      <w:r w:rsidR="00ED1692">
        <w:rPr>
          <w:rFonts w:ascii="Arial" w:eastAsia="Calibri" w:hAnsi="Arial" w:cs="Arial"/>
          <w:color w:val="auto"/>
        </w:rPr>
        <w:t>.</w:t>
      </w:r>
      <w:r w:rsidR="007C3C0E">
        <w:rPr>
          <w:rFonts w:ascii="Arial" w:eastAsia="Calibri" w:hAnsi="Arial" w:cs="Arial"/>
          <w:color w:val="auto"/>
        </w:rPr>
        <w:t xml:space="preserve"> The</w:t>
      </w:r>
      <w:r w:rsidR="00546DE2">
        <w:rPr>
          <w:rFonts w:ascii="Arial" w:eastAsia="Calibri" w:hAnsi="Arial" w:cs="Arial"/>
          <w:color w:val="auto"/>
        </w:rPr>
        <w:t>y</w:t>
      </w:r>
      <w:r w:rsidR="007C3C0E">
        <w:rPr>
          <w:rFonts w:ascii="Arial" w:eastAsia="Calibri" w:hAnsi="Arial" w:cs="Arial"/>
          <w:color w:val="auto"/>
        </w:rPr>
        <w:t xml:space="preserve"> advise ongoing recruitment processes has resulted in recent appointment of additional staff.</w:t>
      </w:r>
    </w:p>
    <w:p w14:paraId="354A722A" w14:textId="2E870668" w:rsidR="000A55A5" w:rsidRPr="007C3C0E" w:rsidRDefault="000A55A5" w:rsidP="007C2178">
      <w:pPr>
        <w:spacing w:before="240" w:line="276" w:lineRule="auto"/>
        <w:rPr>
          <w:rFonts w:ascii="Arial" w:eastAsia="Calibri" w:hAnsi="Arial" w:cs="Arial"/>
          <w:color w:val="auto"/>
        </w:rPr>
      </w:pPr>
      <w:r w:rsidRPr="007C3C0E">
        <w:rPr>
          <w:rFonts w:ascii="Arial" w:eastAsia="Calibri" w:hAnsi="Arial" w:cs="Arial"/>
          <w:color w:val="auto"/>
        </w:rPr>
        <w:lastRenderedPageBreak/>
        <w:t xml:space="preserve">In their response the approved provider </w:t>
      </w:r>
      <w:proofErr w:type="gramStart"/>
      <w:r w:rsidR="000779CF" w:rsidRPr="007C3C0E">
        <w:rPr>
          <w:rFonts w:ascii="Arial" w:eastAsia="Calibri" w:hAnsi="Arial" w:cs="Arial"/>
          <w:color w:val="auto"/>
        </w:rPr>
        <w:t>acknowledge</w:t>
      </w:r>
      <w:proofErr w:type="gramEnd"/>
      <w:r w:rsidR="000779CF" w:rsidRPr="007C3C0E">
        <w:rPr>
          <w:rFonts w:ascii="Arial" w:eastAsia="Calibri" w:hAnsi="Arial" w:cs="Arial"/>
          <w:color w:val="auto"/>
        </w:rPr>
        <w:t xml:space="preserve"> </w:t>
      </w:r>
      <w:r w:rsidR="00C756DD" w:rsidRPr="007C3C0E">
        <w:rPr>
          <w:rFonts w:ascii="Arial" w:eastAsia="Calibri" w:hAnsi="Arial" w:cs="Arial"/>
          <w:color w:val="auto"/>
        </w:rPr>
        <w:t>staff feedback/perception relatin</w:t>
      </w:r>
      <w:r w:rsidR="00CF6B60" w:rsidRPr="007C3C0E">
        <w:rPr>
          <w:rFonts w:ascii="Arial" w:eastAsia="Calibri" w:hAnsi="Arial" w:cs="Arial"/>
          <w:color w:val="auto"/>
        </w:rPr>
        <w:t>g</w:t>
      </w:r>
      <w:r w:rsidR="00C756DD" w:rsidRPr="007C3C0E">
        <w:rPr>
          <w:rFonts w:ascii="Arial" w:eastAsia="Calibri" w:hAnsi="Arial" w:cs="Arial"/>
          <w:color w:val="auto"/>
        </w:rPr>
        <w:t xml:space="preserve"> to </w:t>
      </w:r>
      <w:r w:rsidR="00CF6B60" w:rsidRPr="007C3C0E">
        <w:rPr>
          <w:rFonts w:ascii="Arial" w:eastAsia="Calibri" w:hAnsi="Arial" w:cs="Arial"/>
          <w:color w:val="auto"/>
        </w:rPr>
        <w:t>non-</w:t>
      </w:r>
      <w:r w:rsidR="00C756DD" w:rsidRPr="007C3C0E">
        <w:rPr>
          <w:rFonts w:ascii="Arial" w:eastAsia="Calibri" w:hAnsi="Arial" w:cs="Arial"/>
          <w:color w:val="auto"/>
        </w:rPr>
        <w:t>replacement of staff</w:t>
      </w:r>
      <w:r w:rsidR="00CF6B60" w:rsidRPr="007C3C0E">
        <w:rPr>
          <w:rFonts w:ascii="Arial" w:eastAsia="Calibri" w:hAnsi="Arial" w:cs="Arial"/>
          <w:color w:val="auto"/>
        </w:rPr>
        <w:t>,</w:t>
      </w:r>
      <w:r w:rsidR="00C756DD" w:rsidRPr="007C3C0E">
        <w:rPr>
          <w:rFonts w:ascii="Arial" w:eastAsia="Calibri" w:hAnsi="Arial" w:cs="Arial"/>
          <w:color w:val="auto"/>
        </w:rPr>
        <w:t xml:space="preserve"> </w:t>
      </w:r>
      <w:r w:rsidR="000779CF" w:rsidRPr="007C3C0E">
        <w:rPr>
          <w:rFonts w:ascii="Arial" w:eastAsia="Calibri" w:hAnsi="Arial" w:cs="Arial"/>
          <w:color w:val="auto"/>
        </w:rPr>
        <w:t>explain</w:t>
      </w:r>
      <w:r w:rsidR="00C756DD" w:rsidRPr="007C3C0E">
        <w:rPr>
          <w:rFonts w:ascii="Arial" w:eastAsia="Calibri" w:hAnsi="Arial" w:cs="Arial"/>
          <w:color w:val="auto"/>
        </w:rPr>
        <w:t>ing</w:t>
      </w:r>
      <w:r w:rsidR="00C866E3" w:rsidRPr="007C3C0E">
        <w:rPr>
          <w:rFonts w:ascii="Arial" w:eastAsia="Calibri" w:hAnsi="Arial" w:cs="Arial"/>
          <w:color w:val="auto"/>
        </w:rPr>
        <w:t xml:space="preserve"> discretion occasionally utilised and/or some </w:t>
      </w:r>
      <w:r w:rsidR="000779CF" w:rsidRPr="007C3C0E">
        <w:rPr>
          <w:rFonts w:ascii="Arial" w:eastAsia="Calibri" w:hAnsi="Arial" w:cs="Arial"/>
          <w:color w:val="auto"/>
        </w:rPr>
        <w:t>delay in replacing unplanned leave</w:t>
      </w:r>
      <w:r w:rsidR="009B1079" w:rsidRPr="007C3C0E">
        <w:rPr>
          <w:rFonts w:ascii="Arial" w:eastAsia="Calibri" w:hAnsi="Arial" w:cs="Arial"/>
          <w:color w:val="auto"/>
        </w:rPr>
        <w:t>. However, t</w:t>
      </w:r>
      <w:r w:rsidR="000779CF" w:rsidRPr="007C3C0E">
        <w:rPr>
          <w:rFonts w:ascii="Arial" w:eastAsia="Calibri" w:hAnsi="Arial" w:cs="Arial"/>
          <w:color w:val="auto"/>
        </w:rPr>
        <w:t xml:space="preserve">hey assert </w:t>
      </w:r>
      <w:r w:rsidR="00C756DD" w:rsidRPr="007C3C0E">
        <w:rPr>
          <w:rFonts w:ascii="Arial" w:eastAsia="Calibri" w:hAnsi="Arial" w:cs="Arial"/>
          <w:color w:val="auto"/>
        </w:rPr>
        <w:t xml:space="preserve">sufficient </w:t>
      </w:r>
      <w:r w:rsidR="001C7879" w:rsidRPr="007C3C0E">
        <w:rPr>
          <w:rFonts w:ascii="Arial" w:eastAsia="Calibri" w:hAnsi="Arial" w:cs="Arial"/>
          <w:color w:val="auto"/>
        </w:rPr>
        <w:t xml:space="preserve">allocation of </w:t>
      </w:r>
      <w:r w:rsidR="000779CF" w:rsidRPr="007C3C0E">
        <w:rPr>
          <w:rFonts w:ascii="Arial" w:eastAsia="Calibri" w:hAnsi="Arial" w:cs="Arial"/>
          <w:color w:val="auto"/>
        </w:rPr>
        <w:t>staff</w:t>
      </w:r>
      <w:r w:rsidR="001C7879" w:rsidRPr="007C3C0E">
        <w:rPr>
          <w:rFonts w:ascii="Arial" w:eastAsia="Calibri" w:hAnsi="Arial" w:cs="Arial"/>
          <w:color w:val="auto"/>
        </w:rPr>
        <w:t xml:space="preserve"> to meet consumer’s needs</w:t>
      </w:r>
      <w:r w:rsidR="009B1079" w:rsidRPr="007C3C0E">
        <w:rPr>
          <w:rFonts w:ascii="Arial" w:eastAsia="Calibri" w:hAnsi="Arial" w:cs="Arial"/>
          <w:color w:val="auto"/>
        </w:rPr>
        <w:t xml:space="preserve"> and provided a</w:t>
      </w:r>
      <w:r w:rsidR="001C7879" w:rsidRPr="007C3C0E">
        <w:rPr>
          <w:rFonts w:ascii="Arial" w:eastAsia="Calibri" w:hAnsi="Arial" w:cs="Arial"/>
          <w:color w:val="auto"/>
        </w:rPr>
        <w:t xml:space="preserve">nalysis of </w:t>
      </w:r>
      <w:r w:rsidR="009F4D60" w:rsidRPr="007C3C0E">
        <w:rPr>
          <w:rFonts w:ascii="Arial" w:eastAsia="Calibri" w:hAnsi="Arial" w:cs="Arial"/>
          <w:color w:val="auto"/>
        </w:rPr>
        <w:t>documentation detailing staff response times</w:t>
      </w:r>
      <w:r w:rsidR="009B1079" w:rsidRPr="007C3C0E">
        <w:rPr>
          <w:rFonts w:ascii="Arial" w:eastAsia="Calibri" w:hAnsi="Arial" w:cs="Arial"/>
          <w:color w:val="auto"/>
        </w:rPr>
        <w:t>.</w:t>
      </w:r>
    </w:p>
    <w:p w14:paraId="312E3819" w14:textId="646D8DCC" w:rsidR="009F4D60" w:rsidRPr="007C3C0E" w:rsidRDefault="007C3C0E" w:rsidP="007C2178">
      <w:pPr>
        <w:spacing w:before="240" w:line="276" w:lineRule="auto"/>
        <w:rPr>
          <w:rFonts w:ascii="Arial" w:eastAsia="Calibri" w:hAnsi="Arial" w:cs="Arial"/>
          <w:color w:val="auto"/>
        </w:rPr>
      </w:pPr>
      <w:r w:rsidRPr="007C3C0E">
        <w:rPr>
          <w:rFonts w:ascii="Arial" w:eastAsia="Calibri" w:hAnsi="Arial" w:cs="Arial"/>
          <w:color w:val="auto"/>
        </w:rPr>
        <w:t xml:space="preserve">While </w:t>
      </w:r>
      <w:r w:rsidR="009F4D60" w:rsidRPr="007C3C0E">
        <w:rPr>
          <w:rFonts w:ascii="Arial" w:eastAsia="Calibri" w:hAnsi="Arial" w:cs="Arial"/>
          <w:color w:val="auto"/>
        </w:rPr>
        <w:t xml:space="preserve">I accept the approved provider utilises processes to monitor staff </w:t>
      </w:r>
      <w:r w:rsidRPr="007C3C0E">
        <w:rPr>
          <w:rFonts w:ascii="Arial" w:eastAsia="Calibri" w:hAnsi="Arial" w:cs="Arial"/>
          <w:color w:val="auto"/>
        </w:rPr>
        <w:t>responsiveness,</w:t>
      </w:r>
      <w:r w:rsidR="009F4D60" w:rsidRPr="007C3C0E">
        <w:rPr>
          <w:rFonts w:ascii="Arial" w:eastAsia="Calibri" w:hAnsi="Arial" w:cs="Arial"/>
          <w:color w:val="auto"/>
        </w:rPr>
        <w:t xml:space="preserve"> </w:t>
      </w:r>
      <w:r>
        <w:rPr>
          <w:rFonts w:ascii="Arial" w:eastAsia="Calibri" w:hAnsi="Arial" w:cs="Arial"/>
          <w:color w:val="auto"/>
        </w:rPr>
        <w:t xml:space="preserve">and evidence of recent employment of additional staff, </w:t>
      </w:r>
      <w:r w:rsidR="009F4D60" w:rsidRPr="007C3C0E">
        <w:rPr>
          <w:rFonts w:ascii="Arial" w:eastAsia="Calibri" w:hAnsi="Arial" w:cs="Arial"/>
          <w:color w:val="auto"/>
        </w:rPr>
        <w:t xml:space="preserve">I </w:t>
      </w:r>
      <w:r w:rsidR="00877A56" w:rsidRPr="007C3C0E">
        <w:rPr>
          <w:rFonts w:ascii="Arial" w:eastAsia="Calibri" w:hAnsi="Arial" w:cs="Arial"/>
          <w:color w:val="auto"/>
        </w:rPr>
        <w:t xml:space="preserve">place weight on the volume of consumer/representative dissatisfaction </w:t>
      </w:r>
      <w:r w:rsidRPr="007C3C0E">
        <w:rPr>
          <w:rFonts w:ascii="Arial" w:eastAsia="Calibri" w:hAnsi="Arial" w:cs="Arial"/>
          <w:color w:val="auto"/>
        </w:rPr>
        <w:t xml:space="preserve">in staff meeting needs in a timely manner </w:t>
      </w:r>
      <w:r w:rsidR="00877A56" w:rsidRPr="007C3C0E">
        <w:rPr>
          <w:rFonts w:ascii="Arial" w:eastAsia="Calibri" w:hAnsi="Arial" w:cs="Arial"/>
          <w:color w:val="auto"/>
        </w:rPr>
        <w:t xml:space="preserve">and staff feedback in relation to </w:t>
      </w:r>
      <w:r w:rsidR="00257870" w:rsidRPr="007C3C0E">
        <w:rPr>
          <w:rFonts w:ascii="Arial" w:eastAsia="Calibri" w:hAnsi="Arial" w:cs="Arial"/>
          <w:color w:val="auto"/>
        </w:rPr>
        <w:t>capacity to meet consumer’s needs</w:t>
      </w:r>
      <w:r w:rsidR="00DC4E3C" w:rsidRPr="007C3C0E">
        <w:rPr>
          <w:rFonts w:ascii="Arial" w:eastAsia="Calibri" w:hAnsi="Arial" w:cs="Arial"/>
          <w:color w:val="auto"/>
        </w:rPr>
        <w:t xml:space="preserve">. </w:t>
      </w:r>
      <w:r w:rsidR="00C93DC2" w:rsidRPr="007C3C0E">
        <w:rPr>
          <w:rFonts w:ascii="Arial" w:eastAsia="Calibri" w:hAnsi="Arial" w:cs="Arial"/>
          <w:color w:val="auto"/>
        </w:rPr>
        <w:t xml:space="preserve">I am swayed by the volume of feedback and evidence bought forward by the assessment team. </w:t>
      </w:r>
      <w:r>
        <w:rPr>
          <w:rFonts w:ascii="Arial" w:eastAsia="Calibri" w:hAnsi="Arial" w:cs="Arial"/>
          <w:color w:val="auto"/>
        </w:rPr>
        <w:t xml:space="preserve">I </w:t>
      </w:r>
      <w:r w:rsidR="005E2714">
        <w:rPr>
          <w:rFonts w:ascii="Arial" w:eastAsia="Calibri" w:hAnsi="Arial" w:cs="Arial"/>
          <w:color w:val="auto"/>
        </w:rPr>
        <w:t>consider recent employment of additional staff, whilst a positive outcome, will take some time for the service to demonstrate</w:t>
      </w:r>
      <w:r w:rsidR="00F82CFE">
        <w:rPr>
          <w:rFonts w:ascii="Arial" w:eastAsia="Calibri" w:hAnsi="Arial" w:cs="Arial"/>
          <w:color w:val="auto"/>
        </w:rPr>
        <w:t xml:space="preserve"> sustainability in </w:t>
      </w:r>
      <w:r w:rsidR="00A02888">
        <w:rPr>
          <w:rFonts w:ascii="Arial" w:eastAsia="Calibri" w:hAnsi="Arial" w:cs="Arial"/>
          <w:color w:val="auto"/>
        </w:rPr>
        <w:t xml:space="preserve">demonstrating workforce numbers </w:t>
      </w:r>
      <w:r w:rsidR="00C93DC2">
        <w:rPr>
          <w:rFonts w:ascii="Arial" w:eastAsia="Calibri" w:hAnsi="Arial" w:cs="Arial"/>
          <w:color w:val="auto"/>
        </w:rPr>
        <w:t>enable delivery of safe/quality care and services to meet consumer’s needs.</w:t>
      </w:r>
    </w:p>
    <w:p w14:paraId="040A910D" w14:textId="51A0BE3A" w:rsidR="000A55A5" w:rsidRPr="007C3C0E" w:rsidRDefault="000A55A5" w:rsidP="007C2178">
      <w:pPr>
        <w:spacing w:before="240" w:line="276" w:lineRule="auto"/>
        <w:rPr>
          <w:rFonts w:ascii="Arial" w:eastAsia="Calibri" w:hAnsi="Arial" w:cs="Arial"/>
          <w:color w:val="auto"/>
        </w:rPr>
      </w:pPr>
      <w:r w:rsidRPr="007C3C0E">
        <w:rPr>
          <w:rFonts w:ascii="Arial" w:eastAsia="Calibri" w:hAnsi="Arial" w:cs="Arial"/>
          <w:color w:val="auto"/>
        </w:rPr>
        <w:t xml:space="preserve">I find requirement </w:t>
      </w:r>
      <w:r w:rsidR="008B43FC" w:rsidRPr="007C3C0E">
        <w:rPr>
          <w:rFonts w:ascii="Arial" w:eastAsia="Calibri" w:hAnsi="Arial" w:cs="Arial"/>
          <w:color w:val="auto"/>
        </w:rPr>
        <w:t>7(</w:t>
      </w:r>
      <w:r w:rsidRPr="007C3C0E">
        <w:rPr>
          <w:rFonts w:ascii="Arial" w:eastAsia="Calibri" w:hAnsi="Arial" w:cs="Arial"/>
          <w:color w:val="auto"/>
        </w:rPr>
        <w:t>3)(</w:t>
      </w:r>
      <w:r w:rsidR="008B43FC" w:rsidRPr="007C3C0E">
        <w:rPr>
          <w:rFonts w:ascii="Arial" w:eastAsia="Calibri" w:hAnsi="Arial" w:cs="Arial"/>
          <w:color w:val="auto"/>
        </w:rPr>
        <w:t>a</w:t>
      </w:r>
      <w:r w:rsidRPr="007C3C0E">
        <w:rPr>
          <w:rFonts w:ascii="Arial" w:eastAsia="Calibri" w:hAnsi="Arial" w:cs="Arial"/>
          <w:color w:val="auto"/>
        </w:rPr>
        <w:t xml:space="preserve">) is </w:t>
      </w:r>
      <w:r w:rsidR="00DC4E3C" w:rsidRPr="007C3C0E">
        <w:rPr>
          <w:rFonts w:ascii="Arial" w:eastAsia="Calibri" w:hAnsi="Arial" w:cs="Arial"/>
          <w:color w:val="auto"/>
        </w:rPr>
        <w:t>non-compliant.</w:t>
      </w:r>
    </w:p>
    <w:p w14:paraId="619C9B97" w14:textId="77777777" w:rsidR="007C6860" w:rsidRPr="00DA4FEB" w:rsidRDefault="007C6860" w:rsidP="007C6860">
      <w:pPr>
        <w:spacing w:before="240" w:line="276" w:lineRule="auto"/>
        <w:rPr>
          <w:rFonts w:ascii="Arial" w:hAnsi="Arial" w:cs="Arial"/>
          <w:color w:val="auto"/>
          <w:u w:val="single"/>
        </w:rPr>
      </w:pPr>
      <w:r w:rsidRPr="00DA4FEB">
        <w:rPr>
          <w:rFonts w:ascii="Arial" w:hAnsi="Arial" w:cs="Arial"/>
          <w:color w:val="auto"/>
          <w:u w:val="single"/>
        </w:rPr>
        <w:t>Requirement 7(3)(b)</w:t>
      </w:r>
    </w:p>
    <w:p w14:paraId="279899EF" w14:textId="7E399F17" w:rsidR="008B43FC" w:rsidRDefault="00A4346A" w:rsidP="007C6860">
      <w:pPr>
        <w:spacing w:before="240" w:line="276" w:lineRule="auto"/>
        <w:rPr>
          <w:rFonts w:ascii="Arial" w:eastAsia="Calibri" w:hAnsi="Arial" w:cs="Arial"/>
          <w:color w:val="auto"/>
        </w:rPr>
      </w:pPr>
      <w:r w:rsidRPr="00DA4FEB">
        <w:rPr>
          <w:rFonts w:ascii="Arial" w:eastAsia="Calibri" w:hAnsi="Arial" w:cs="Arial"/>
          <w:color w:val="auto"/>
        </w:rPr>
        <w:t>The service did not demonstrate a</w:t>
      </w:r>
      <w:r w:rsidR="004C4EE4">
        <w:rPr>
          <w:rFonts w:ascii="Arial" w:eastAsia="Calibri" w:hAnsi="Arial" w:cs="Arial"/>
          <w:color w:val="auto"/>
        </w:rPr>
        <w:t xml:space="preserve"> consistently </w:t>
      </w:r>
      <w:r w:rsidRPr="00DA4FEB">
        <w:rPr>
          <w:rFonts w:ascii="Arial" w:eastAsia="Calibri" w:hAnsi="Arial" w:cs="Arial"/>
          <w:color w:val="auto"/>
        </w:rPr>
        <w:t>effective system to ensure workforce interactions</w:t>
      </w:r>
      <w:r w:rsidR="00DA4FEB" w:rsidRPr="00DA4FEB">
        <w:rPr>
          <w:rFonts w:ascii="Arial" w:eastAsia="Calibri" w:hAnsi="Arial" w:cs="Arial"/>
          <w:color w:val="auto"/>
        </w:rPr>
        <w:t xml:space="preserve"> with consumers are kind, caring and respectful of consumer’s identity, culture, and diversity. </w:t>
      </w:r>
      <w:r w:rsidR="007C0B36">
        <w:rPr>
          <w:rFonts w:ascii="Arial" w:eastAsia="Calibri" w:hAnsi="Arial" w:cs="Arial"/>
          <w:color w:val="auto"/>
        </w:rPr>
        <w:t xml:space="preserve">While </w:t>
      </w:r>
      <w:r w:rsidR="004C4EE4">
        <w:rPr>
          <w:rFonts w:ascii="Arial" w:eastAsia="Calibri" w:hAnsi="Arial" w:cs="Arial"/>
          <w:color w:val="auto"/>
        </w:rPr>
        <w:t xml:space="preserve">some </w:t>
      </w:r>
      <w:r w:rsidR="007C0B36">
        <w:rPr>
          <w:rFonts w:ascii="Arial" w:eastAsia="Calibri" w:hAnsi="Arial" w:cs="Arial"/>
          <w:color w:val="auto"/>
        </w:rPr>
        <w:t>consumers</w:t>
      </w:r>
      <w:r w:rsidR="004C3894">
        <w:rPr>
          <w:rFonts w:ascii="Arial" w:eastAsia="Calibri" w:hAnsi="Arial" w:cs="Arial"/>
          <w:color w:val="auto"/>
        </w:rPr>
        <w:t xml:space="preserve"> express satisfaction of staff interactions, feedback from dis</w:t>
      </w:r>
      <w:r w:rsidR="00DA4FEB" w:rsidRPr="00DA4FEB">
        <w:rPr>
          <w:rFonts w:ascii="Arial" w:eastAsia="Calibri" w:hAnsi="Arial" w:cs="Arial"/>
          <w:color w:val="auto"/>
        </w:rPr>
        <w:t>satisfied</w:t>
      </w:r>
      <w:r w:rsidR="004C3894">
        <w:rPr>
          <w:rFonts w:ascii="Arial" w:eastAsia="Calibri" w:hAnsi="Arial" w:cs="Arial"/>
          <w:color w:val="auto"/>
        </w:rPr>
        <w:t xml:space="preserve"> </w:t>
      </w:r>
      <w:r w:rsidR="00DA4FEB" w:rsidRPr="00DA4FEB">
        <w:rPr>
          <w:rFonts w:ascii="Arial" w:eastAsia="Calibri" w:hAnsi="Arial" w:cs="Arial"/>
          <w:color w:val="auto"/>
        </w:rPr>
        <w:t>consumers and representatives include staff speaking and treating consume</w:t>
      </w:r>
      <w:r w:rsidR="004C3894">
        <w:rPr>
          <w:rFonts w:ascii="Arial" w:eastAsia="Calibri" w:hAnsi="Arial" w:cs="Arial"/>
          <w:color w:val="auto"/>
        </w:rPr>
        <w:t>r</w:t>
      </w:r>
      <w:r w:rsidR="00DA4FEB" w:rsidRPr="00DA4FEB">
        <w:rPr>
          <w:rFonts w:ascii="Arial" w:eastAsia="Calibri" w:hAnsi="Arial" w:cs="Arial"/>
          <w:color w:val="auto"/>
        </w:rPr>
        <w:t xml:space="preserve">s </w:t>
      </w:r>
      <w:r w:rsidR="004C3894">
        <w:rPr>
          <w:rFonts w:ascii="Arial" w:eastAsia="Calibri" w:hAnsi="Arial" w:cs="Arial"/>
          <w:color w:val="auto"/>
        </w:rPr>
        <w:t xml:space="preserve">in a </w:t>
      </w:r>
      <w:r w:rsidR="00AE7925" w:rsidRPr="00DA4FEB">
        <w:rPr>
          <w:rFonts w:ascii="Arial" w:eastAsia="Calibri" w:hAnsi="Arial" w:cs="Arial"/>
          <w:color w:val="auto"/>
        </w:rPr>
        <w:t>disrespectful</w:t>
      </w:r>
      <w:r w:rsidR="004C3894">
        <w:rPr>
          <w:rFonts w:ascii="Arial" w:eastAsia="Calibri" w:hAnsi="Arial" w:cs="Arial"/>
          <w:color w:val="auto"/>
        </w:rPr>
        <w:t xml:space="preserve"> manner</w:t>
      </w:r>
      <w:r w:rsidR="00AE7925">
        <w:rPr>
          <w:rFonts w:ascii="Arial" w:eastAsia="Calibri" w:hAnsi="Arial" w:cs="Arial"/>
          <w:color w:val="auto"/>
        </w:rPr>
        <w:t xml:space="preserve">, </w:t>
      </w:r>
      <w:r w:rsidR="00DA4FEB" w:rsidRPr="00DA4FEB">
        <w:rPr>
          <w:rFonts w:ascii="Arial" w:eastAsia="Calibri" w:hAnsi="Arial" w:cs="Arial"/>
          <w:color w:val="auto"/>
        </w:rPr>
        <w:t>impact</w:t>
      </w:r>
      <w:r w:rsidR="00DA4FEB">
        <w:rPr>
          <w:rFonts w:ascii="Arial" w:eastAsia="Calibri" w:hAnsi="Arial" w:cs="Arial"/>
          <w:color w:val="auto"/>
        </w:rPr>
        <w:t xml:space="preserve">ing </w:t>
      </w:r>
      <w:r w:rsidR="00DA4FEB" w:rsidRPr="00DA4FEB">
        <w:rPr>
          <w:rFonts w:ascii="Arial" w:eastAsia="Calibri" w:hAnsi="Arial" w:cs="Arial"/>
          <w:color w:val="auto"/>
        </w:rPr>
        <w:t>on consumers well-being</w:t>
      </w:r>
      <w:r w:rsidR="00342A78">
        <w:rPr>
          <w:rFonts w:ascii="Arial" w:eastAsia="Calibri" w:hAnsi="Arial" w:cs="Arial"/>
          <w:color w:val="auto"/>
        </w:rPr>
        <w:t xml:space="preserve"> and sense of safety</w:t>
      </w:r>
      <w:r w:rsidR="00DA4FEB" w:rsidRPr="00DA4FEB">
        <w:rPr>
          <w:rFonts w:ascii="Arial" w:eastAsia="Calibri" w:hAnsi="Arial" w:cs="Arial"/>
          <w:color w:val="auto"/>
        </w:rPr>
        <w:t xml:space="preserve">. </w:t>
      </w:r>
      <w:r w:rsidR="007C0B36">
        <w:rPr>
          <w:rFonts w:ascii="Arial" w:eastAsia="Calibri" w:hAnsi="Arial" w:cs="Arial"/>
          <w:color w:val="auto"/>
        </w:rPr>
        <w:t xml:space="preserve">Some interviewed staff </w:t>
      </w:r>
      <w:r w:rsidR="006F4AE4">
        <w:rPr>
          <w:rFonts w:ascii="Arial" w:eastAsia="Calibri" w:hAnsi="Arial" w:cs="Arial"/>
          <w:color w:val="auto"/>
        </w:rPr>
        <w:t>informed</w:t>
      </w:r>
      <w:r w:rsidR="00EF661D">
        <w:rPr>
          <w:rFonts w:ascii="Arial" w:eastAsia="Calibri" w:hAnsi="Arial" w:cs="Arial"/>
          <w:color w:val="auto"/>
        </w:rPr>
        <w:t xml:space="preserve"> of </w:t>
      </w:r>
      <w:r w:rsidR="00271A28">
        <w:rPr>
          <w:rFonts w:ascii="Arial" w:eastAsia="Calibri" w:hAnsi="Arial" w:cs="Arial"/>
          <w:color w:val="auto"/>
        </w:rPr>
        <w:t xml:space="preserve">observing staff treating consumers in a </w:t>
      </w:r>
      <w:r w:rsidR="00EF661D">
        <w:rPr>
          <w:rFonts w:ascii="Arial" w:eastAsia="Calibri" w:hAnsi="Arial" w:cs="Arial"/>
          <w:color w:val="auto"/>
        </w:rPr>
        <w:t xml:space="preserve">rude/disrespectful manner. </w:t>
      </w:r>
      <w:r w:rsidR="00546DE2">
        <w:rPr>
          <w:rFonts w:ascii="Arial" w:eastAsia="Calibri" w:hAnsi="Arial" w:cs="Arial"/>
          <w:color w:val="auto"/>
        </w:rPr>
        <w:t>When bought to the attention of m</w:t>
      </w:r>
      <w:r w:rsidR="00F665E2">
        <w:rPr>
          <w:rFonts w:ascii="Arial" w:eastAsia="Calibri" w:hAnsi="Arial" w:cs="Arial"/>
          <w:color w:val="auto"/>
        </w:rPr>
        <w:t>anagement</w:t>
      </w:r>
      <w:r w:rsidR="00945EE0">
        <w:rPr>
          <w:rFonts w:ascii="Arial" w:eastAsia="Calibri" w:hAnsi="Arial" w:cs="Arial"/>
          <w:color w:val="auto"/>
        </w:rPr>
        <w:t xml:space="preserve"> </w:t>
      </w:r>
      <w:r w:rsidR="00546DE2">
        <w:rPr>
          <w:rFonts w:ascii="Arial" w:eastAsia="Calibri" w:hAnsi="Arial" w:cs="Arial"/>
          <w:color w:val="auto"/>
        </w:rPr>
        <w:t xml:space="preserve">by the assessment team, management </w:t>
      </w:r>
      <w:r w:rsidR="00945EE0">
        <w:rPr>
          <w:rFonts w:ascii="Arial" w:eastAsia="Calibri" w:hAnsi="Arial" w:cs="Arial"/>
          <w:color w:val="auto"/>
        </w:rPr>
        <w:t xml:space="preserve">counselled staff involved and </w:t>
      </w:r>
      <w:r w:rsidR="007E1951">
        <w:rPr>
          <w:rFonts w:ascii="Arial" w:eastAsia="Calibri" w:hAnsi="Arial" w:cs="Arial"/>
          <w:color w:val="auto"/>
        </w:rPr>
        <w:t>implemented remedial action</w:t>
      </w:r>
      <w:r w:rsidR="00546DE2">
        <w:rPr>
          <w:rFonts w:ascii="Arial" w:eastAsia="Calibri" w:hAnsi="Arial" w:cs="Arial"/>
          <w:color w:val="auto"/>
        </w:rPr>
        <w:t>.</w:t>
      </w:r>
    </w:p>
    <w:p w14:paraId="56C117C7" w14:textId="74F4BE81" w:rsidR="006F3D9A" w:rsidRPr="008B652E" w:rsidRDefault="008B43FC" w:rsidP="007C2178">
      <w:pPr>
        <w:spacing w:before="240" w:line="276" w:lineRule="auto"/>
        <w:rPr>
          <w:rFonts w:ascii="Arial" w:eastAsia="Calibri" w:hAnsi="Arial" w:cs="Arial"/>
          <w:color w:val="auto"/>
        </w:rPr>
      </w:pPr>
      <w:r w:rsidRPr="008B652E">
        <w:rPr>
          <w:rFonts w:ascii="Arial" w:eastAsia="Calibri" w:hAnsi="Arial" w:cs="Arial"/>
          <w:color w:val="auto"/>
        </w:rPr>
        <w:t xml:space="preserve">In their response the approved provider </w:t>
      </w:r>
      <w:r w:rsidR="00C45143" w:rsidRPr="008B652E">
        <w:rPr>
          <w:rFonts w:ascii="Arial" w:eastAsia="Calibri" w:hAnsi="Arial" w:cs="Arial"/>
          <w:color w:val="auto"/>
        </w:rPr>
        <w:t>acknowledge</w:t>
      </w:r>
      <w:r w:rsidR="00546DE2" w:rsidRPr="008B652E">
        <w:rPr>
          <w:rFonts w:ascii="Arial" w:eastAsia="Calibri" w:hAnsi="Arial" w:cs="Arial"/>
          <w:color w:val="auto"/>
        </w:rPr>
        <w:t>d</w:t>
      </w:r>
      <w:r w:rsidR="00C45143" w:rsidRPr="008B652E">
        <w:rPr>
          <w:rFonts w:ascii="Arial" w:eastAsia="Calibri" w:hAnsi="Arial" w:cs="Arial"/>
          <w:color w:val="auto"/>
        </w:rPr>
        <w:t xml:space="preserve"> consumer/representative feedback</w:t>
      </w:r>
      <w:r w:rsidR="00D55627" w:rsidRPr="008B652E">
        <w:rPr>
          <w:rFonts w:ascii="Arial" w:eastAsia="Calibri" w:hAnsi="Arial" w:cs="Arial"/>
          <w:color w:val="auto"/>
        </w:rPr>
        <w:t xml:space="preserve"> regarding disrespectful attitudes expressed by some staff</w:t>
      </w:r>
      <w:r w:rsidR="00471DCB" w:rsidRPr="008B652E">
        <w:rPr>
          <w:rFonts w:ascii="Arial" w:eastAsia="Calibri" w:hAnsi="Arial" w:cs="Arial"/>
          <w:color w:val="auto"/>
        </w:rPr>
        <w:t xml:space="preserve"> </w:t>
      </w:r>
      <w:r w:rsidR="00546DE2" w:rsidRPr="008B652E">
        <w:rPr>
          <w:rFonts w:ascii="Arial" w:eastAsia="Calibri" w:hAnsi="Arial" w:cs="Arial"/>
          <w:color w:val="auto"/>
        </w:rPr>
        <w:t xml:space="preserve">noting </w:t>
      </w:r>
      <w:r w:rsidR="00471DCB" w:rsidRPr="008B652E">
        <w:rPr>
          <w:rFonts w:ascii="Arial" w:eastAsia="Calibri" w:hAnsi="Arial" w:cs="Arial"/>
          <w:color w:val="auto"/>
        </w:rPr>
        <w:t>seriou</w:t>
      </w:r>
      <w:r w:rsidR="00546DE2" w:rsidRPr="008B652E">
        <w:rPr>
          <w:rFonts w:ascii="Arial" w:eastAsia="Calibri" w:hAnsi="Arial" w:cs="Arial"/>
          <w:color w:val="auto"/>
        </w:rPr>
        <w:t>s</w:t>
      </w:r>
      <w:r w:rsidR="00471DCB" w:rsidRPr="008B652E">
        <w:rPr>
          <w:rFonts w:ascii="Arial" w:eastAsia="Calibri" w:hAnsi="Arial" w:cs="Arial"/>
          <w:color w:val="auto"/>
        </w:rPr>
        <w:t xml:space="preserve"> </w:t>
      </w:r>
      <w:r w:rsidR="00B93FFF" w:rsidRPr="008B652E">
        <w:rPr>
          <w:rFonts w:ascii="Arial" w:eastAsia="Calibri" w:hAnsi="Arial" w:cs="Arial"/>
          <w:color w:val="auto"/>
        </w:rPr>
        <w:t>consider</w:t>
      </w:r>
      <w:r w:rsidR="00546DE2" w:rsidRPr="008B652E">
        <w:rPr>
          <w:rFonts w:ascii="Arial" w:eastAsia="Calibri" w:hAnsi="Arial" w:cs="Arial"/>
          <w:color w:val="auto"/>
        </w:rPr>
        <w:t>ation</w:t>
      </w:r>
      <w:r w:rsidR="0077431C">
        <w:rPr>
          <w:rFonts w:ascii="Arial" w:eastAsia="Calibri" w:hAnsi="Arial" w:cs="Arial"/>
          <w:color w:val="auto"/>
        </w:rPr>
        <w:t xml:space="preserve"> and immediate </w:t>
      </w:r>
      <w:r w:rsidR="00546DE2" w:rsidRPr="008B652E">
        <w:rPr>
          <w:rFonts w:ascii="Arial" w:eastAsia="Calibri" w:hAnsi="Arial" w:cs="Arial"/>
          <w:color w:val="auto"/>
        </w:rPr>
        <w:t xml:space="preserve">responsiveness. They however note, </w:t>
      </w:r>
      <w:r w:rsidR="00B93FFF" w:rsidRPr="008B652E">
        <w:rPr>
          <w:rFonts w:ascii="Arial" w:eastAsia="Calibri" w:hAnsi="Arial" w:cs="Arial"/>
          <w:color w:val="auto"/>
        </w:rPr>
        <w:t xml:space="preserve">internal </w:t>
      </w:r>
      <w:r w:rsidR="00546DE2" w:rsidRPr="008B652E">
        <w:rPr>
          <w:rFonts w:ascii="Arial" w:eastAsia="Calibri" w:hAnsi="Arial" w:cs="Arial"/>
          <w:color w:val="auto"/>
        </w:rPr>
        <w:t xml:space="preserve">mechanisms </w:t>
      </w:r>
      <w:r w:rsidR="00B93FFF" w:rsidRPr="008B652E">
        <w:rPr>
          <w:rFonts w:ascii="Arial" w:eastAsia="Calibri" w:hAnsi="Arial" w:cs="Arial"/>
          <w:color w:val="auto"/>
        </w:rPr>
        <w:t>had not</w:t>
      </w:r>
      <w:r w:rsidR="00546DE2" w:rsidRPr="008B652E">
        <w:rPr>
          <w:rFonts w:ascii="Arial" w:eastAsia="Calibri" w:hAnsi="Arial" w:cs="Arial"/>
          <w:color w:val="auto"/>
        </w:rPr>
        <w:t xml:space="preserve"> resulted in </w:t>
      </w:r>
      <w:r w:rsidR="0094376C" w:rsidRPr="008B652E">
        <w:rPr>
          <w:rFonts w:ascii="Arial" w:eastAsia="Calibri" w:hAnsi="Arial" w:cs="Arial"/>
          <w:color w:val="auto"/>
        </w:rPr>
        <w:t xml:space="preserve">this </w:t>
      </w:r>
      <w:r w:rsidR="00471DCB" w:rsidRPr="008B652E">
        <w:rPr>
          <w:rFonts w:ascii="Arial" w:eastAsia="Calibri" w:hAnsi="Arial" w:cs="Arial"/>
          <w:color w:val="auto"/>
        </w:rPr>
        <w:t xml:space="preserve">feedback </w:t>
      </w:r>
      <w:r w:rsidR="00546DE2" w:rsidRPr="008B652E">
        <w:rPr>
          <w:rFonts w:ascii="Arial" w:eastAsia="Calibri" w:hAnsi="Arial" w:cs="Arial"/>
          <w:color w:val="auto"/>
        </w:rPr>
        <w:t>provision to management.</w:t>
      </w:r>
      <w:r w:rsidR="00B93FFF" w:rsidRPr="008B652E">
        <w:rPr>
          <w:rFonts w:ascii="Arial" w:eastAsia="Calibri" w:hAnsi="Arial" w:cs="Arial"/>
          <w:color w:val="auto"/>
        </w:rPr>
        <w:t xml:space="preserve"> </w:t>
      </w:r>
      <w:r w:rsidR="009067D7" w:rsidRPr="008B652E">
        <w:rPr>
          <w:rFonts w:ascii="Arial" w:eastAsia="Calibri" w:hAnsi="Arial" w:cs="Arial"/>
          <w:color w:val="auto"/>
        </w:rPr>
        <w:t>They evidenced performance of identified staff</w:t>
      </w:r>
      <w:r w:rsidR="0094376C" w:rsidRPr="008B652E">
        <w:rPr>
          <w:rFonts w:ascii="Arial" w:eastAsia="Calibri" w:hAnsi="Arial" w:cs="Arial"/>
          <w:color w:val="auto"/>
        </w:rPr>
        <w:t xml:space="preserve">, provision of staff education/training in relation to organisational expectations and consultation with </w:t>
      </w:r>
      <w:r w:rsidR="006F3D9A" w:rsidRPr="008B652E">
        <w:rPr>
          <w:rFonts w:ascii="Arial" w:eastAsia="Calibri" w:hAnsi="Arial" w:cs="Arial"/>
          <w:color w:val="auto"/>
        </w:rPr>
        <w:t>nominated consumer/representatives</w:t>
      </w:r>
      <w:r w:rsidR="00372A29">
        <w:rPr>
          <w:rFonts w:ascii="Arial" w:eastAsia="Calibri" w:hAnsi="Arial" w:cs="Arial"/>
          <w:color w:val="auto"/>
        </w:rPr>
        <w:t xml:space="preserve"> to </w:t>
      </w:r>
      <w:r w:rsidR="003133F0">
        <w:rPr>
          <w:rFonts w:ascii="Arial" w:eastAsia="Calibri" w:hAnsi="Arial" w:cs="Arial"/>
          <w:color w:val="auto"/>
        </w:rPr>
        <w:t>achieve satisfaction</w:t>
      </w:r>
      <w:r w:rsidR="006F3D9A" w:rsidRPr="008B652E">
        <w:rPr>
          <w:rFonts w:ascii="Arial" w:eastAsia="Calibri" w:hAnsi="Arial" w:cs="Arial"/>
          <w:color w:val="auto"/>
        </w:rPr>
        <w:t xml:space="preserve">. </w:t>
      </w:r>
    </w:p>
    <w:p w14:paraId="338BB54F" w14:textId="550E4953" w:rsidR="008B43FC" w:rsidRPr="006F7778" w:rsidRDefault="006F3D9A" w:rsidP="007C2178">
      <w:pPr>
        <w:spacing w:before="240" w:line="276" w:lineRule="auto"/>
        <w:rPr>
          <w:rFonts w:ascii="Arial" w:eastAsia="Calibri" w:hAnsi="Arial" w:cs="Arial"/>
          <w:color w:val="auto"/>
        </w:rPr>
      </w:pPr>
      <w:r w:rsidRPr="008B652E">
        <w:rPr>
          <w:rFonts w:ascii="Arial" w:eastAsia="Calibri" w:hAnsi="Arial" w:cs="Arial"/>
          <w:color w:val="auto"/>
        </w:rPr>
        <w:t xml:space="preserve">While I acknowledge responsive actions taken, </w:t>
      </w:r>
      <w:r w:rsidR="009123E5" w:rsidRPr="008B652E">
        <w:rPr>
          <w:rFonts w:ascii="Arial" w:eastAsia="Calibri" w:hAnsi="Arial" w:cs="Arial"/>
          <w:color w:val="auto"/>
        </w:rPr>
        <w:t>I am swayed by the volume of dissatisfaction by consumers/</w:t>
      </w:r>
      <w:r w:rsidR="00DA0C55" w:rsidRPr="008B652E">
        <w:rPr>
          <w:rFonts w:ascii="Arial" w:eastAsia="Calibri" w:hAnsi="Arial" w:cs="Arial"/>
          <w:color w:val="auto"/>
        </w:rPr>
        <w:t>representatives and consider it will take some time for the approved providers actions to ensure</w:t>
      </w:r>
      <w:r w:rsidR="006F7778" w:rsidRPr="008B652E">
        <w:rPr>
          <w:rFonts w:ascii="Arial" w:eastAsia="Calibri" w:hAnsi="Arial" w:cs="Arial"/>
          <w:color w:val="auto"/>
        </w:rPr>
        <w:t xml:space="preserve"> ongoing</w:t>
      </w:r>
      <w:r w:rsidR="00DA0C55" w:rsidRPr="008B652E">
        <w:rPr>
          <w:rFonts w:ascii="Arial" w:eastAsia="Calibri" w:hAnsi="Arial" w:cs="Arial"/>
          <w:color w:val="auto"/>
        </w:rPr>
        <w:t xml:space="preserve"> </w:t>
      </w:r>
      <w:r w:rsidR="006F7778" w:rsidRPr="008B652E">
        <w:rPr>
          <w:rFonts w:ascii="Arial" w:eastAsia="Calibri" w:hAnsi="Arial" w:cs="Arial"/>
          <w:color w:val="auto"/>
        </w:rPr>
        <w:t xml:space="preserve">sustainability and compliance with this requirement. For these reasons I </w:t>
      </w:r>
      <w:r w:rsidR="008B43FC" w:rsidRPr="008B652E">
        <w:rPr>
          <w:rFonts w:ascii="Arial" w:eastAsia="Calibri" w:hAnsi="Arial" w:cs="Arial"/>
          <w:color w:val="auto"/>
        </w:rPr>
        <w:t xml:space="preserve">find requirement 7(3)(b) is </w:t>
      </w:r>
      <w:r w:rsidR="006F7778" w:rsidRPr="008B652E">
        <w:rPr>
          <w:rFonts w:ascii="Arial" w:eastAsia="Calibri" w:hAnsi="Arial" w:cs="Arial"/>
          <w:color w:val="auto"/>
        </w:rPr>
        <w:t>non-compliant.</w:t>
      </w:r>
    </w:p>
    <w:p w14:paraId="29C19D66" w14:textId="08E6B40B" w:rsidR="00C02068" w:rsidRPr="008B43FC" w:rsidRDefault="00C02068" w:rsidP="007C6860">
      <w:pPr>
        <w:spacing w:before="240" w:line="276" w:lineRule="auto"/>
        <w:rPr>
          <w:rFonts w:ascii="Arial" w:eastAsia="Calibri" w:hAnsi="Arial" w:cs="Arial"/>
          <w:color w:val="auto"/>
        </w:rPr>
      </w:pPr>
      <w:r w:rsidRPr="008B43FC">
        <w:rPr>
          <w:rFonts w:ascii="Arial" w:eastAsia="Calibri" w:hAnsi="Arial" w:cs="Arial"/>
          <w:color w:val="auto"/>
        </w:rPr>
        <w:t>I find the remaining requirements are compliant.</w:t>
      </w:r>
    </w:p>
    <w:p w14:paraId="26069B3F" w14:textId="77777777" w:rsidR="007C6860" w:rsidRPr="007A3E17" w:rsidRDefault="007C6860" w:rsidP="007C6860">
      <w:pPr>
        <w:spacing w:before="240" w:line="276" w:lineRule="auto"/>
        <w:rPr>
          <w:rFonts w:ascii="Arial" w:hAnsi="Arial" w:cs="Arial"/>
          <w:color w:val="auto"/>
          <w:u w:val="single"/>
        </w:rPr>
      </w:pPr>
      <w:r w:rsidRPr="007A3E17">
        <w:rPr>
          <w:rFonts w:ascii="Arial" w:hAnsi="Arial" w:cs="Arial"/>
          <w:color w:val="auto"/>
          <w:u w:val="single"/>
        </w:rPr>
        <w:t>Requirement 7(3)(c)</w:t>
      </w:r>
    </w:p>
    <w:p w14:paraId="1FD80EA7" w14:textId="19B62A6D" w:rsidR="002E012D" w:rsidRPr="007A3E17" w:rsidRDefault="00FA32A0" w:rsidP="007A3E17">
      <w:pPr>
        <w:spacing w:before="240" w:line="276" w:lineRule="auto"/>
        <w:rPr>
          <w:rFonts w:ascii="Arial" w:eastAsia="Calibri" w:hAnsi="Arial" w:cs="Arial"/>
          <w:color w:val="auto"/>
        </w:rPr>
      </w:pPr>
      <w:r w:rsidRPr="007A3E17">
        <w:rPr>
          <w:rFonts w:ascii="Arial" w:eastAsia="Calibri" w:hAnsi="Arial" w:cs="Arial"/>
          <w:color w:val="auto"/>
        </w:rPr>
        <w:t>Demonstration of</w:t>
      </w:r>
      <w:r w:rsidR="00A27F9F" w:rsidRPr="007A3E17">
        <w:rPr>
          <w:rFonts w:ascii="Arial" w:eastAsia="Calibri" w:hAnsi="Arial" w:cs="Arial"/>
          <w:color w:val="auto"/>
        </w:rPr>
        <w:t xml:space="preserve"> appropriate staff qualifications is evident</w:t>
      </w:r>
      <w:r w:rsidR="00C64F89" w:rsidRPr="007A3E17">
        <w:rPr>
          <w:rFonts w:ascii="Arial" w:eastAsia="Calibri" w:hAnsi="Arial" w:cs="Arial"/>
          <w:color w:val="auto"/>
        </w:rPr>
        <w:t xml:space="preserve">. </w:t>
      </w:r>
      <w:r w:rsidR="007C6860" w:rsidRPr="007A3E17">
        <w:rPr>
          <w:rFonts w:ascii="Arial" w:eastAsia="Calibri" w:hAnsi="Arial" w:cs="Arial"/>
          <w:color w:val="auto"/>
        </w:rPr>
        <w:t xml:space="preserve">Staff describe responsibilities of their role and </w:t>
      </w:r>
      <w:r w:rsidR="00FF6966" w:rsidRPr="007A3E17">
        <w:rPr>
          <w:rFonts w:ascii="Arial" w:eastAsia="Calibri" w:hAnsi="Arial" w:cs="Arial"/>
          <w:color w:val="auto"/>
        </w:rPr>
        <w:t>education/training received.</w:t>
      </w:r>
      <w:r w:rsidR="007C6860" w:rsidRPr="007A3E17">
        <w:rPr>
          <w:rFonts w:ascii="Arial" w:eastAsia="Calibri" w:hAnsi="Arial" w:cs="Arial"/>
          <w:color w:val="auto"/>
        </w:rPr>
        <w:t xml:space="preserve"> Management </w:t>
      </w:r>
      <w:proofErr w:type="gramStart"/>
      <w:r w:rsidR="007C6860" w:rsidRPr="007A3E17">
        <w:rPr>
          <w:rFonts w:ascii="Arial" w:eastAsia="Calibri" w:hAnsi="Arial" w:cs="Arial"/>
          <w:color w:val="auto"/>
        </w:rPr>
        <w:t>describe</w:t>
      </w:r>
      <w:proofErr w:type="gramEnd"/>
      <w:r w:rsidR="007C6860" w:rsidRPr="007A3E17">
        <w:rPr>
          <w:rFonts w:ascii="Arial" w:eastAsia="Calibri" w:hAnsi="Arial" w:cs="Arial"/>
          <w:color w:val="auto"/>
        </w:rPr>
        <w:t xml:space="preserve"> recruitment </w:t>
      </w:r>
      <w:r w:rsidR="00C64F89" w:rsidRPr="007A3E17">
        <w:rPr>
          <w:rFonts w:ascii="Arial" w:eastAsia="Calibri" w:hAnsi="Arial" w:cs="Arial"/>
          <w:color w:val="auto"/>
        </w:rPr>
        <w:t xml:space="preserve">and training </w:t>
      </w:r>
      <w:r w:rsidR="007C6860" w:rsidRPr="007A3E17">
        <w:rPr>
          <w:rFonts w:ascii="Arial" w:eastAsia="Calibri" w:hAnsi="Arial" w:cs="Arial"/>
          <w:color w:val="auto"/>
        </w:rPr>
        <w:t xml:space="preserve">processes to ensure staff selection is based on appropriate qualifications, </w:t>
      </w:r>
      <w:r w:rsidR="005B7283" w:rsidRPr="007A3E17">
        <w:rPr>
          <w:rFonts w:ascii="Arial" w:eastAsia="Calibri" w:hAnsi="Arial" w:cs="Arial"/>
          <w:color w:val="auto"/>
        </w:rPr>
        <w:t>knowledge,</w:t>
      </w:r>
      <w:r w:rsidR="007C6860" w:rsidRPr="007A3E17">
        <w:rPr>
          <w:rFonts w:ascii="Arial" w:eastAsia="Calibri" w:hAnsi="Arial" w:cs="Arial"/>
          <w:color w:val="auto"/>
        </w:rPr>
        <w:t xml:space="preserve"> and skills</w:t>
      </w:r>
      <w:r w:rsidR="009B6958" w:rsidRPr="007A3E17">
        <w:rPr>
          <w:rFonts w:ascii="Arial" w:eastAsia="Calibri" w:hAnsi="Arial" w:cs="Arial"/>
          <w:color w:val="auto"/>
        </w:rPr>
        <w:t xml:space="preserve"> </w:t>
      </w:r>
      <w:r w:rsidR="009B6958" w:rsidRPr="007A3E17">
        <w:rPr>
          <w:rFonts w:ascii="Arial" w:eastAsia="Calibri" w:hAnsi="Arial" w:cs="Arial"/>
          <w:color w:val="auto"/>
        </w:rPr>
        <w:lastRenderedPageBreak/>
        <w:t>and ongoing training/education occurs</w:t>
      </w:r>
      <w:r w:rsidR="007C6860" w:rsidRPr="007A3E17">
        <w:rPr>
          <w:rFonts w:ascii="Arial" w:eastAsia="Calibri" w:hAnsi="Arial" w:cs="Arial"/>
          <w:color w:val="auto"/>
        </w:rPr>
        <w:t xml:space="preserve">. </w:t>
      </w:r>
      <w:r w:rsidR="00977184" w:rsidRPr="007A3E17">
        <w:rPr>
          <w:rFonts w:ascii="Arial" w:eastAsia="Calibri" w:hAnsi="Arial" w:cs="Arial"/>
          <w:color w:val="auto"/>
        </w:rPr>
        <w:t>E</w:t>
      </w:r>
      <w:r w:rsidR="00977184" w:rsidRPr="007A3E17">
        <w:rPr>
          <w:rFonts w:ascii="Arial" w:eastAsiaTheme="minorEastAsia" w:hAnsi="Arial" w:cs="Arial"/>
          <w:color w:val="auto"/>
          <w:lang w:eastAsia="en-AU"/>
        </w:rPr>
        <w:t>ducation topics are tailored based on issues arising from monitoring processes</w:t>
      </w:r>
      <w:r w:rsidR="007A3E17" w:rsidRPr="007A3E17">
        <w:rPr>
          <w:rFonts w:ascii="Arial" w:eastAsiaTheme="minorEastAsia" w:hAnsi="Arial" w:cs="Arial"/>
          <w:color w:val="auto"/>
          <w:lang w:eastAsia="en-AU"/>
        </w:rPr>
        <w:t xml:space="preserve">, </w:t>
      </w:r>
      <w:r w:rsidR="00977184" w:rsidRPr="007A3E17">
        <w:rPr>
          <w:rFonts w:ascii="Arial" w:eastAsiaTheme="minorEastAsia" w:hAnsi="Arial" w:cs="Arial"/>
          <w:color w:val="auto"/>
          <w:lang w:eastAsia="en-AU"/>
        </w:rPr>
        <w:t xml:space="preserve">audits, complaints, </w:t>
      </w:r>
      <w:r w:rsidR="007A3E17" w:rsidRPr="007A3E17">
        <w:rPr>
          <w:rFonts w:ascii="Arial" w:eastAsiaTheme="minorEastAsia" w:hAnsi="Arial" w:cs="Arial"/>
          <w:color w:val="auto"/>
          <w:lang w:eastAsia="en-AU"/>
        </w:rPr>
        <w:t>incidents,</w:t>
      </w:r>
      <w:r w:rsidR="00977184" w:rsidRPr="007A3E17">
        <w:rPr>
          <w:rFonts w:ascii="Arial" w:eastAsiaTheme="minorEastAsia" w:hAnsi="Arial" w:cs="Arial"/>
          <w:color w:val="auto"/>
          <w:lang w:eastAsia="en-AU"/>
        </w:rPr>
        <w:t xml:space="preserve"> </w:t>
      </w:r>
      <w:r w:rsidR="007A3E17" w:rsidRPr="007A3E17">
        <w:rPr>
          <w:rFonts w:ascii="Arial" w:eastAsiaTheme="minorEastAsia" w:hAnsi="Arial" w:cs="Arial"/>
          <w:color w:val="auto"/>
          <w:lang w:eastAsia="en-AU"/>
        </w:rPr>
        <w:t xml:space="preserve">and </w:t>
      </w:r>
      <w:r w:rsidR="00977184" w:rsidRPr="007A3E17">
        <w:rPr>
          <w:rFonts w:ascii="Arial" w:eastAsiaTheme="minorEastAsia" w:hAnsi="Arial" w:cs="Arial"/>
          <w:color w:val="auto"/>
          <w:lang w:eastAsia="en-AU"/>
        </w:rPr>
        <w:t>organisation</w:t>
      </w:r>
      <w:r w:rsidR="007A3E17" w:rsidRPr="007A3E17">
        <w:rPr>
          <w:rFonts w:ascii="Arial" w:eastAsiaTheme="minorEastAsia" w:hAnsi="Arial" w:cs="Arial"/>
          <w:color w:val="auto"/>
          <w:lang w:eastAsia="en-AU"/>
        </w:rPr>
        <w:t>al requirements/expectations</w:t>
      </w:r>
      <w:r w:rsidR="00977184" w:rsidRPr="007A3E17">
        <w:rPr>
          <w:rFonts w:ascii="Arial" w:eastAsiaTheme="minorEastAsia" w:hAnsi="Arial" w:cs="Arial"/>
          <w:color w:val="auto"/>
          <w:lang w:eastAsia="en-AU"/>
        </w:rPr>
        <w:t>.</w:t>
      </w:r>
      <w:r w:rsidR="007A3E17" w:rsidRPr="007A3E17">
        <w:rPr>
          <w:rFonts w:ascii="Arial" w:eastAsiaTheme="minorEastAsia" w:hAnsi="Arial" w:cs="Arial"/>
          <w:color w:val="auto"/>
          <w:lang w:eastAsia="en-AU"/>
        </w:rPr>
        <w:t xml:space="preserve"> </w:t>
      </w:r>
      <w:r w:rsidR="002E012D" w:rsidRPr="007A3E17">
        <w:rPr>
          <w:rFonts w:ascii="Arial" w:eastAsia="Times New Roman" w:hAnsi="Arial" w:cs="Arial"/>
          <w:bCs/>
          <w:color w:val="auto"/>
          <w:szCs w:val="22"/>
          <w:lang w:eastAsia="en-AU"/>
        </w:rPr>
        <w:t>Evidence of completed staff training was not readily accessible as attendance records are not consistently recorded via electronic means</w:t>
      </w:r>
      <w:r w:rsidRPr="007A3E17">
        <w:rPr>
          <w:rFonts w:ascii="Arial" w:eastAsia="Times New Roman" w:hAnsi="Arial" w:cs="Arial"/>
          <w:bCs/>
          <w:color w:val="auto"/>
          <w:szCs w:val="22"/>
          <w:lang w:eastAsia="en-AU"/>
        </w:rPr>
        <w:t xml:space="preserve">; </w:t>
      </w:r>
      <w:r w:rsidR="007A3E17" w:rsidRPr="007A3E17">
        <w:rPr>
          <w:rFonts w:ascii="Arial" w:eastAsia="Times New Roman" w:hAnsi="Arial" w:cs="Arial"/>
          <w:bCs/>
          <w:color w:val="auto"/>
          <w:szCs w:val="22"/>
          <w:lang w:eastAsia="en-AU"/>
        </w:rPr>
        <w:t>however</w:t>
      </w:r>
      <w:r w:rsidR="007A3E17">
        <w:rPr>
          <w:rFonts w:ascii="Arial" w:eastAsia="Times New Roman" w:hAnsi="Arial" w:cs="Arial"/>
          <w:bCs/>
          <w:color w:val="auto"/>
          <w:szCs w:val="22"/>
          <w:lang w:eastAsia="en-AU"/>
        </w:rPr>
        <w:t>,</w:t>
      </w:r>
      <w:r w:rsidRPr="007A3E17">
        <w:rPr>
          <w:rFonts w:ascii="Arial" w:eastAsia="Times New Roman" w:hAnsi="Arial" w:cs="Arial"/>
          <w:bCs/>
          <w:color w:val="auto"/>
          <w:szCs w:val="22"/>
          <w:lang w:eastAsia="en-AU"/>
        </w:rPr>
        <w:t xml:space="preserve"> action at an organisational level to rectify the situation is occurring.</w:t>
      </w:r>
    </w:p>
    <w:p w14:paraId="20105AF0" w14:textId="77777777" w:rsidR="007C6860" w:rsidRPr="00DE596D" w:rsidRDefault="007C6860" w:rsidP="007C6860">
      <w:pPr>
        <w:spacing w:before="240" w:line="276" w:lineRule="auto"/>
        <w:rPr>
          <w:rFonts w:ascii="Arial" w:hAnsi="Arial" w:cs="Arial"/>
          <w:color w:val="auto"/>
          <w:u w:val="single"/>
        </w:rPr>
      </w:pPr>
      <w:r w:rsidRPr="00DE596D">
        <w:rPr>
          <w:rFonts w:ascii="Arial" w:hAnsi="Arial" w:cs="Arial"/>
          <w:color w:val="auto"/>
          <w:u w:val="single"/>
        </w:rPr>
        <w:t>Requirement 7(3)(d)</w:t>
      </w:r>
    </w:p>
    <w:p w14:paraId="24BE1A57" w14:textId="18383E4C" w:rsidR="00DE596D" w:rsidRPr="00DE596D" w:rsidRDefault="00760C0C" w:rsidP="007C2178">
      <w:pPr>
        <w:spacing w:before="240" w:line="276" w:lineRule="auto"/>
        <w:rPr>
          <w:rFonts w:ascii="Arial" w:eastAsia="Calibri" w:hAnsi="Arial" w:cs="Arial"/>
          <w:color w:val="auto"/>
        </w:rPr>
      </w:pPr>
      <w:r w:rsidRPr="00760C0C">
        <w:rPr>
          <w:rFonts w:ascii="Arial" w:eastAsia="Calibri" w:hAnsi="Arial" w:cs="Arial"/>
          <w:color w:val="auto"/>
        </w:rPr>
        <w:t xml:space="preserve">The service </w:t>
      </w:r>
      <w:proofErr w:type="gramStart"/>
      <w:r w:rsidRPr="007C2178">
        <w:rPr>
          <w:rFonts w:ascii="Arial" w:eastAsia="Calibri" w:hAnsi="Arial" w:cs="Arial"/>
          <w:color w:val="auto"/>
        </w:rPr>
        <w:t>demonstrate</w:t>
      </w:r>
      <w:proofErr w:type="gramEnd"/>
      <w:r w:rsidRPr="007C2178">
        <w:rPr>
          <w:rFonts w:ascii="Arial" w:eastAsia="Calibri" w:hAnsi="Arial" w:cs="Arial"/>
          <w:color w:val="auto"/>
        </w:rPr>
        <w:t xml:space="preserve"> effective </w:t>
      </w:r>
      <w:r w:rsidRPr="00760C0C">
        <w:rPr>
          <w:rFonts w:ascii="Arial" w:eastAsia="Calibri" w:hAnsi="Arial" w:cs="Arial"/>
          <w:color w:val="auto"/>
        </w:rPr>
        <w:t>processes for recruitment, training, orientation</w:t>
      </w:r>
      <w:r w:rsidR="004635B1" w:rsidRPr="007C2178">
        <w:rPr>
          <w:rFonts w:ascii="Arial" w:eastAsia="Calibri" w:hAnsi="Arial" w:cs="Arial"/>
          <w:color w:val="auto"/>
        </w:rPr>
        <w:t>, regular and ongoing education/</w:t>
      </w:r>
      <w:r w:rsidRPr="00760C0C">
        <w:rPr>
          <w:rFonts w:ascii="Arial" w:eastAsia="Calibri" w:hAnsi="Arial" w:cs="Arial"/>
          <w:color w:val="auto"/>
        </w:rPr>
        <w:t xml:space="preserve">training to deliver outcomes </w:t>
      </w:r>
      <w:r w:rsidR="004635B1" w:rsidRPr="007C2178">
        <w:rPr>
          <w:rFonts w:ascii="Arial" w:eastAsia="Calibri" w:hAnsi="Arial" w:cs="Arial"/>
          <w:color w:val="auto"/>
        </w:rPr>
        <w:t>related to the Q</w:t>
      </w:r>
      <w:r w:rsidRPr="00760C0C">
        <w:rPr>
          <w:rFonts w:ascii="Arial" w:eastAsia="Calibri" w:hAnsi="Arial" w:cs="Arial"/>
          <w:color w:val="auto"/>
        </w:rPr>
        <w:t xml:space="preserve">uality </w:t>
      </w:r>
      <w:r w:rsidR="004635B1" w:rsidRPr="007C2178">
        <w:rPr>
          <w:rFonts w:ascii="Arial" w:eastAsia="Calibri" w:hAnsi="Arial" w:cs="Arial"/>
          <w:color w:val="auto"/>
        </w:rPr>
        <w:t>S</w:t>
      </w:r>
      <w:r w:rsidRPr="00760C0C">
        <w:rPr>
          <w:rFonts w:ascii="Arial" w:eastAsia="Calibri" w:hAnsi="Arial" w:cs="Arial"/>
          <w:color w:val="auto"/>
        </w:rPr>
        <w:t xml:space="preserve">tandards. </w:t>
      </w:r>
      <w:r w:rsidR="004635B1" w:rsidRPr="007C2178">
        <w:rPr>
          <w:rFonts w:ascii="Arial" w:eastAsia="Calibri" w:hAnsi="Arial" w:cs="Arial"/>
          <w:color w:val="auto"/>
        </w:rPr>
        <w:t xml:space="preserve">Management </w:t>
      </w:r>
      <w:proofErr w:type="gramStart"/>
      <w:r w:rsidR="004635B1" w:rsidRPr="007C2178">
        <w:rPr>
          <w:rFonts w:ascii="Arial" w:eastAsia="Calibri" w:hAnsi="Arial" w:cs="Arial"/>
          <w:color w:val="auto"/>
        </w:rPr>
        <w:t>note</w:t>
      </w:r>
      <w:proofErr w:type="gramEnd"/>
      <w:r w:rsidR="004635B1" w:rsidRPr="007C2178">
        <w:rPr>
          <w:rFonts w:ascii="Arial" w:eastAsia="Calibri" w:hAnsi="Arial" w:cs="Arial"/>
          <w:color w:val="auto"/>
        </w:rPr>
        <w:t xml:space="preserve"> c</w:t>
      </w:r>
      <w:r w:rsidRPr="00760C0C">
        <w:rPr>
          <w:rFonts w:ascii="Arial" w:eastAsia="Calibri" w:hAnsi="Arial" w:cs="Arial"/>
          <w:color w:val="auto"/>
        </w:rPr>
        <w:t>hallenges in recruitment</w:t>
      </w:r>
      <w:r w:rsidR="004635B1" w:rsidRPr="007C2178">
        <w:rPr>
          <w:rFonts w:ascii="Arial" w:eastAsia="Calibri" w:hAnsi="Arial" w:cs="Arial"/>
          <w:color w:val="auto"/>
        </w:rPr>
        <w:t xml:space="preserve">/staff </w:t>
      </w:r>
      <w:r w:rsidRPr="00760C0C">
        <w:rPr>
          <w:rFonts w:ascii="Arial" w:eastAsia="Calibri" w:hAnsi="Arial" w:cs="Arial"/>
          <w:color w:val="auto"/>
        </w:rPr>
        <w:t xml:space="preserve">retention </w:t>
      </w:r>
      <w:r w:rsidR="00543C89" w:rsidRPr="007C2178">
        <w:rPr>
          <w:rFonts w:ascii="Arial" w:eastAsia="Calibri" w:hAnsi="Arial" w:cs="Arial"/>
          <w:color w:val="auto"/>
        </w:rPr>
        <w:t xml:space="preserve">resulting in an </w:t>
      </w:r>
      <w:r w:rsidRPr="00760C0C">
        <w:rPr>
          <w:rFonts w:ascii="Arial" w:eastAsia="Calibri" w:hAnsi="Arial" w:cs="Arial"/>
          <w:color w:val="auto"/>
        </w:rPr>
        <w:t xml:space="preserve">ongoing recruitment process. </w:t>
      </w:r>
      <w:r w:rsidR="00543C89" w:rsidRPr="007C2178">
        <w:rPr>
          <w:rFonts w:ascii="Arial" w:eastAsia="Calibri" w:hAnsi="Arial" w:cs="Arial"/>
          <w:color w:val="auto"/>
        </w:rPr>
        <w:t>Documentation re</w:t>
      </w:r>
      <w:r w:rsidRPr="00760C0C">
        <w:rPr>
          <w:rFonts w:ascii="Arial" w:eastAsia="Calibri" w:hAnsi="Arial" w:cs="Arial"/>
          <w:color w:val="auto"/>
        </w:rPr>
        <w:t xml:space="preserve">view </w:t>
      </w:r>
      <w:r w:rsidR="00543C89" w:rsidRPr="007C2178">
        <w:rPr>
          <w:rFonts w:ascii="Arial" w:eastAsia="Calibri" w:hAnsi="Arial" w:cs="Arial"/>
          <w:color w:val="auto"/>
        </w:rPr>
        <w:t xml:space="preserve">detail </w:t>
      </w:r>
      <w:r w:rsidR="003E709E" w:rsidRPr="007C2178">
        <w:rPr>
          <w:rFonts w:ascii="Arial" w:eastAsia="Calibri" w:hAnsi="Arial" w:cs="Arial"/>
          <w:color w:val="auto"/>
        </w:rPr>
        <w:t xml:space="preserve">adherence to </w:t>
      </w:r>
      <w:r w:rsidRPr="00760C0C">
        <w:rPr>
          <w:rFonts w:ascii="Arial" w:eastAsia="Calibri" w:hAnsi="Arial" w:cs="Arial"/>
          <w:color w:val="auto"/>
        </w:rPr>
        <w:t>recruitment</w:t>
      </w:r>
      <w:r w:rsidR="003E709E" w:rsidRPr="007C2178">
        <w:rPr>
          <w:rFonts w:ascii="Arial" w:eastAsia="Calibri" w:hAnsi="Arial" w:cs="Arial"/>
          <w:color w:val="auto"/>
        </w:rPr>
        <w:t>/</w:t>
      </w:r>
      <w:r w:rsidRPr="00760C0C">
        <w:rPr>
          <w:rFonts w:ascii="Arial" w:eastAsia="Calibri" w:hAnsi="Arial" w:cs="Arial"/>
          <w:color w:val="auto"/>
        </w:rPr>
        <w:t xml:space="preserve">orientation </w:t>
      </w:r>
      <w:r w:rsidR="003E709E" w:rsidRPr="007C2178">
        <w:rPr>
          <w:rFonts w:ascii="Arial" w:eastAsia="Calibri" w:hAnsi="Arial" w:cs="Arial"/>
          <w:color w:val="auto"/>
        </w:rPr>
        <w:t>requirements and monitoring p</w:t>
      </w:r>
      <w:r w:rsidRPr="00760C0C">
        <w:rPr>
          <w:rFonts w:ascii="Arial" w:eastAsia="Calibri" w:hAnsi="Arial" w:cs="Arial"/>
          <w:color w:val="auto"/>
        </w:rPr>
        <w:t xml:space="preserve">rocesses </w:t>
      </w:r>
      <w:r w:rsidR="003E709E" w:rsidRPr="007C2178">
        <w:rPr>
          <w:rFonts w:ascii="Arial" w:eastAsia="Calibri" w:hAnsi="Arial" w:cs="Arial"/>
          <w:color w:val="auto"/>
        </w:rPr>
        <w:t>to ensure education/training attendance.</w:t>
      </w:r>
      <w:r w:rsidRPr="00760C0C">
        <w:rPr>
          <w:rFonts w:ascii="Arial" w:eastAsia="Calibri" w:hAnsi="Arial" w:cs="Arial"/>
          <w:color w:val="auto"/>
        </w:rPr>
        <w:t xml:space="preserve"> </w:t>
      </w:r>
      <w:r w:rsidR="003E709E" w:rsidRPr="00DE596D">
        <w:rPr>
          <w:rFonts w:ascii="Arial" w:eastAsia="Calibri" w:hAnsi="Arial" w:cs="Arial"/>
          <w:color w:val="auto"/>
        </w:rPr>
        <w:t>Staff acknowledged receipt of education and training in topics relating to the Quality Standards</w:t>
      </w:r>
      <w:r w:rsidR="00DE596D">
        <w:rPr>
          <w:rFonts w:ascii="Arial" w:eastAsia="Calibri" w:hAnsi="Arial" w:cs="Arial"/>
          <w:color w:val="auto"/>
        </w:rPr>
        <w:t>.</w:t>
      </w:r>
    </w:p>
    <w:p w14:paraId="1B5B6BCB" w14:textId="77777777" w:rsidR="007C6860" w:rsidRPr="00D81366" w:rsidRDefault="007C6860" w:rsidP="007C6860">
      <w:pPr>
        <w:spacing w:before="240" w:line="276" w:lineRule="auto"/>
        <w:rPr>
          <w:rFonts w:ascii="Arial" w:hAnsi="Arial" w:cs="Arial"/>
          <w:color w:val="auto"/>
          <w:u w:val="single"/>
        </w:rPr>
      </w:pPr>
      <w:r w:rsidRPr="00D81366">
        <w:rPr>
          <w:rFonts w:ascii="Arial" w:hAnsi="Arial" w:cs="Arial"/>
          <w:color w:val="auto"/>
          <w:u w:val="single"/>
        </w:rPr>
        <w:t>Requirement 7(3)(e)</w:t>
      </w:r>
    </w:p>
    <w:p w14:paraId="7CD6D230" w14:textId="61D8D370" w:rsidR="002B0C90" w:rsidRPr="00262C0B" w:rsidRDefault="007C6860" w:rsidP="00C02068">
      <w:pPr>
        <w:spacing w:before="240" w:line="276" w:lineRule="auto"/>
      </w:pPr>
      <w:r w:rsidRPr="00D81366">
        <w:rPr>
          <w:rFonts w:ascii="Arial" w:eastAsia="Calibri" w:hAnsi="Arial" w:cs="Arial"/>
          <w:color w:val="auto"/>
        </w:rPr>
        <w:t xml:space="preserve">Management </w:t>
      </w:r>
      <w:r w:rsidR="00F5560E" w:rsidRPr="00D81366">
        <w:rPr>
          <w:rFonts w:ascii="Arial" w:eastAsia="Calibri" w:hAnsi="Arial" w:cs="Arial"/>
          <w:color w:val="auto"/>
        </w:rPr>
        <w:t xml:space="preserve">explained </w:t>
      </w:r>
      <w:r w:rsidRPr="00D81366">
        <w:rPr>
          <w:rFonts w:ascii="Arial" w:eastAsia="Calibri" w:hAnsi="Arial" w:cs="Arial"/>
          <w:color w:val="auto"/>
        </w:rPr>
        <w:t>the formal staff performance review process and regular monitoring/review of staff performance</w:t>
      </w:r>
      <w:r w:rsidR="00F5560E" w:rsidRPr="00D81366">
        <w:rPr>
          <w:rFonts w:ascii="Arial" w:eastAsia="Calibri" w:hAnsi="Arial" w:cs="Arial"/>
          <w:color w:val="auto"/>
        </w:rPr>
        <w:t xml:space="preserve"> via competency</w:t>
      </w:r>
      <w:r w:rsidR="002C7F8D" w:rsidRPr="00D81366">
        <w:rPr>
          <w:rFonts w:ascii="Arial" w:eastAsia="Calibri" w:hAnsi="Arial" w:cs="Arial"/>
          <w:color w:val="auto"/>
        </w:rPr>
        <w:t xml:space="preserve"> assessments.</w:t>
      </w:r>
      <w:r w:rsidRPr="00D81366">
        <w:rPr>
          <w:rFonts w:ascii="Arial" w:eastAsia="Calibri" w:hAnsi="Arial" w:cs="Arial"/>
          <w:color w:val="auto"/>
        </w:rPr>
        <w:t xml:space="preserve"> Consumer</w:t>
      </w:r>
      <w:r w:rsidR="002C7F8D" w:rsidRPr="00D81366">
        <w:rPr>
          <w:rFonts w:ascii="Arial" w:eastAsia="Calibri" w:hAnsi="Arial" w:cs="Arial"/>
          <w:color w:val="auto"/>
        </w:rPr>
        <w:t>/representative</w:t>
      </w:r>
      <w:r w:rsidRPr="00D81366">
        <w:rPr>
          <w:rFonts w:ascii="Arial" w:eastAsia="Calibri" w:hAnsi="Arial" w:cs="Arial"/>
          <w:color w:val="auto"/>
        </w:rPr>
        <w:t xml:space="preserve"> feedback, incident investigations, review of clinical data, staff meetings and observations by senior staff contribute to this process. Documentation </w:t>
      </w:r>
      <w:proofErr w:type="gramStart"/>
      <w:r w:rsidRPr="00D81366">
        <w:rPr>
          <w:rFonts w:ascii="Arial" w:eastAsia="Calibri" w:hAnsi="Arial" w:cs="Arial"/>
          <w:color w:val="auto"/>
        </w:rPr>
        <w:t>demonstrate</w:t>
      </w:r>
      <w:proofErr w:type="gramEnd"/>
      <w:r w:rsidRPr="00D81366">
        <w:rPr>
          <w:rFonts w:ascii="Arial" w:eastAsia="Calibri" w:hAnsi="Arial" w:cs="Arial"/>
          <w:color w:val="auto"/>
        </w:rPr>
        <w:t xml:space="preserve"> completion of performance appraisals for most staff, and </w:t>
      </w:r>
      <w:r w:rsidR="00D81366" w:rsidRPr="00D81366">
        <w:rPr>
          <w:rFonts w:ascii="Arial" w:eastAsia="Calibri" w:hAnsi="Arial" w:cs="Arial"/>
          <w:color w:val="auto"/>
        </w:rPr>
        <w:t>actions taken in response to underperformance.</w:t>
      </w:r>
      <w:r w:rsidR="00B33AA7">
        <w:br w:type="page"/>
      </w:r>
    </w:p>
    <w:p w14:paraId="7CD6D231" w14:textId="77777777" w:rsidR="00FC045E" w:rsidRPr="00996FAF" w:rsidRDefault="00B33AA7"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9847B1" w14:paraId="7CD6D234" w14:textId="77777777" w:rsidTr="009847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7CD6D232" w14:textId="77777777" w:rsidR="00FC045E" w:rsidRPr="00996FAF" w:rsidRDefault="00B33AA7"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7CD6D233" w14:textId="77777777" w:rsidR="00FC045E" w:rsidRPr="00996FAF" w:rsidRDefault="007E47D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9847B1" w14:paraId="7CD6D238" w14:textId="77777777" w:rsidTr="009847B1">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CD6D235" w14:textId="77777777" w:rsidR="00FC045E" w:rsidRPr="00996FAF" w:rsidRDefault="00B33AA7" w:rsidP="003574D0">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7CD6D236" w14:textId="77777777" w:rsidR="00FC045E" w:rsidRPr="00996FAF" w:rsidRDefault="00B33AA7"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7CD6D237" w14:textId="56383FAC" w:rsidR="00FC045E" w:rsidRPr="00996FAF" w:rsidRDefault="007E47D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A54FDB">
                  <w:rPr>
                    <w:rFonts w:ascii="Arial" w:hAnsi="Arial" w:cs="Arial"/>
                    <w:color w:val="auto"/>
                  </w:rPr>
                  <w:t>Compliant</w:t>
                </w:r>
              </w:sdtContent>
            </w:sdt>
          </w:p>
        </w:tc>
      </w:tr>
      <w:tr w:rsidR="009847B1" w14:paraId="7CD6D23C" w14:textId="77777777" w:rsidTr="009847B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CD6D239" w14:textId="77777777" w:rsidR="00FC045E" w:rsidRPr="00996FAF" w:rsidRDefault="00B33AA7" w:rsidP="003574D0">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7CD6D23A" w14:textId="34F87CE8" w:rsidR="00FC045E" w:rsidRPr="00996FAF" w:rsidRDefault="00B33AA7"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r w:rsidR="006370FA" w:rsidRPr="00996FAF">
              <w:rPr>
                <w:rFonts w:ascii="Arial" w:hAnsi="Arial" w:cs="Arial"/>
              </w:rPr>
              <w:t>inclusive,</w:t>
            </w:r>
            <w:r w:rsidRPr="00996FAF">
              <w:rPr>
                <w:rFonts w:ascii="Arial" w:hAnsi="Arial" w:cs="Arial"/>
              </w:rPr>
              <w:t xml:space="preserve"> and quality care and services and is accountable for their delivery.</w:t>
            </w:r>
          </w:p>
        </w:tc>
        <w:tc>
          <w:tcPr>
            <w:tcW w:w="2096" w:type="dxa"/>
            <w:shd w:val="clear" w:color="auto" w:fill="auto"/>
            <w:vAlign w:val="top"/>
          </w:tcPr>
          <w:p w14:paraId="7CD6D23B" w14:textId="70D5330F" w:rsidR="00FC045E" w:rsidRPr="00996FAF" w:rsidRDefault="007E47D8"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A54FDB">
                  <w:rPr>
                    <w:rFonts w:ascii="Arial" w:hAnsi="Arial" w:cs="Arial"/>
                    <w:color w:val="auto"/>
                  </w:rPr>
                  <w:t>Compliant</w:t>
                </w:r>
              </w:sdtContent>
            </w:sdt>
          </w:p>
        </w:tc>
      </w:tr>
      <w:tr w:rsidR="009847B1" w14:paraId="7CD6D246" w14:textId="77777777" w:rsidTr="009847B1">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CD6D23D" w14:textId="77777777" w:rsidR="00FC045E" w:rsidRPr="00996FAF" w:rsidRDefault="00B33AA7"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7CD6D23E" w14:textId="77777777" w:rsidR="00FC045E" w:rsidRPr="00996FAF" w:rsidRDefault="00B33AA7"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CD6D23F" w14:textId="42AB7332" w:rsidR="00FC045E" w:rsidRPr="00996FAF" w:rsidRDefault="00B33AA7"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r w:rsidR="004C3678" w:rsidRPr="00996FAF">
              <w:rPr>
                <w:rFonts w:ascii="Arial" w:hAnsi="Arial" w:cs="Arial"/>
              </w:rPr>
              <w:t>management</w:t>
            </w:r>
          </w:p>
          <w:p w14:paraId="7CD6D240" w14:textId="466F1DBB" w:rsidR="00FC045E" w:rsidRPr="00996FAF" w:rsidRDefault="00B33AA7"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7CD6D241" w14:textId="2FD45D3C" w:rsidR="00FC045E" w:rsidRPr="00996FAF" w:rsidRDefault="00B33AA7"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7CD6D242" w14:textId="01099986" w:rsidR="00FC045E" w:rsidRPr="00996FAF" w:rsidRDefault="00B33AA7"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7CD6D243" w14:textId="68534B2C" w:rsidR="00FC045E" w:rsidRPr="00996FAF" w:rsidRDefault="00B33AA7"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7CD6D244" w14:textId="5E77B83E" w:rsidR="00FC045E" w:rsidRPr="00996FAF" w:rsidRDefault="00B33AA7"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7CD6D245" w14:textId="5E8046DE" w:rsidR="00FC045E" w:rsidRPr="00A54FDB" w:rsidRDefault="007E47D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FF0000"/>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40066B" w:rsidRPr="0040066B">
                  <w:rPr>
                    <w:rFonts w:ascii="Arial" w:hAnsi="Arial" w:cs="Arial"/>
                    <w:color w:val="auto"/>
                  </w:rPr>
                  <w:t>Compliant</w:t>
                </w:r>
              </w:sdtContent>
            </w:sdt>
          </w:p>
        </w:tc>
      </w:tr>
      <w:tr w:rsidR="009847B1" w14:paraId="7CD6D24E" w14:textId="77777777" w:rsidTr="009847B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CD6D247" w14:textId="77777777" w:rsidR="00FC045E" w:rsidRPr="00996FAF" w:rsidRDefault="00B33AA7"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7CD6D248" w14:textId="77777777" w:rsidR="00FC045E" w:rsidRPr="00996FAF" w:rsidRDefault="00B33AA7"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7CD6D249" w14:textId="31E3FEFC" w:rsidR="00FC045E" w:rsidRPr="00996FAF" w:rsidRDefault="00B33AA7"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7CD6D24A" w14:textId="12B9E8EF" w:rsidR="00FC045E" w:rsidRPr="00996FAF" w:rsidRDefault="00B33AA7"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7CD6D24B" w14:textId="77777777" w:rsidR="00FC045E" w:rsidRPr="00996FAF" w:rsidRDefault="00B33AA7"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CD6D24C" w14:textId="20CA729E" w:rsidR="00FC045E" w:rsidRPr="00996FAF" w:rsidRDefault="00B33AA7"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7CD6D24D" w14:textId="4E7532C0" w:rsidR="00FC045E" w:rsidRPr="00996FAF" w:rsidRDefault="007E47D8"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000A51">
                  <w:rPr>
                    <w:rFonts w:ascii="Arial" w:hAnsi="Arial" w:cs="Arial"/>
                    <w:color w:val="auto"/>
                  </w:rPr>
                  <w:t>Non-compliant</w:t>
                </w:r>
              </w:sdtContent>
            </w:sdt>
          </w:p>
        </w:tc>
      </w:tr>
      <w:tr w:rsidR="009847B1" w14:paraId="7CD6D255" w14:textId="77777777" w:rsidTr="009847B1">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CD6D24F" w14:textId="77777777" w:rsidR="00FC045E" w:rsidRPr="00996FAF" w:rsidRDefault="00B33AA7"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7CD6D250" w14:textId="77777777" w:rsidR="00FC045E" w:rsidRPr="00996FAF" w:rsidRDefault="00B33AA7"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CD6D251" w14:textId="119BCCD3" w:rsidR="00FC045E" w:rsidRPr="00996FAF" w:rsidRDefault="00B33AA7"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7CD6D252" w14:textId="210D81B0" w:rsidR="00FC045E" w:rsidRPr="00996FAF" w:rsidRDefault="00B33AA7"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7CD6D253" w14:textId="1E34F7E9" w:rsidR="00FC045E" w:rsidRPr="00996FAF" w:rsidRDefault="00B33AA7"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7CD6D254" w14:textId="709EFAEC" w:rsidR="00FC045E" w:rsidRPr="00996FAF" w:rsidRDefault="007E47D8"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A54FDB">
                  <w:rPr>
                    <w:rFonts w:ascii="Arial" w:hAnsi="Arial" w:cs="Arial"/>
                    <w:color w:val="auto"/>
                  </w:rPr>
                  <w:t>Compliant</w:t>
                </w:r>
              </w:sdtContent>
            </w:sdt>
          </w:p>
        </w:tc>
      </w:tr>
    </w:tbl>
    <w:p w14:paraId="7CD6D256" w14:textId="77777777" w:rsidR="00D87E7C" w:rsidRDefault="00B33AA7" w:rsidP="00D87E7C">
      <w:pPr>
        <w:pStyle w:val="Heading20"/>
      </w:pPr>
      <w:r w:rsidRPr="00996FAF">
        <w:t>Findings</w:t>
      </w:r>
    </w:p>
    <w:p w14:paraId="3F7F8DEE" w14:textId="350711FE" w:rsidR="00297192" w:rsidRPr="00BD3F3A" w:rsidRDefault="00297192" w:rsidP="00297192">
      <w:pPr>
        <w:rPr>
          <w:rFonts w:ascii="Arial" w:hAnsi="Arial" w:cs="Arial"/>
          <w:color w:val="auto"/>
        </w:rPr>
      </w:pPr>
      <w:r w:rsidRPr="00BD3F3A">
        <w:rPr>
          <w:rFonts w:ascii="Arial" w:hAnsi="Arial" w:cs="Arial"/>
          <w:color w:val="auto"/>
        </w:rPr>
        <w:t>This Quality Standard is</w:t>
      </w:r>
      <w:r w:rsidR="00000A51">
        <w:rPr>
          <w:rFonts w:ascii="Arial" w:hAnsi="Arial" w:cs="Arial"/>
          <w:color w:val="auto"/>
        </w:rPr>
        <w:t xml:space="preserve"> non-</w:t>
      </w:r>
      <w:r w:rsidRPr="00BD3F3A">
        <w:rPr>
          <w:rFonts w:ascii="Arial" w:hAnsi="Arial" w:cs="Arial"/>
          <w:color w:val="auto"/>
        </w:rPr>
        <w:t xml:space="preserve">compliant as </w:t>
      </w:r>
      <w:r w:rsidR="00000A51">
        <w:rPr>
          <w:rFonts w:ascii="Arial" w:hAnsi="Arial" w:cs="Arial"/>
          <w:color w:val="auto"/>
        </w:rPr>
        <w:t xml:space="preserve">1 of </w:t>
      </w:r>
      <w:r w:rsidR="004B2BEF">
        <w:rPr>
          <w:rFonts w:ascii="Arial" w:hAnsi="Arial" w:cs="Arial"/>
          <w:color w:val="auto"/>
        </w:rPr>
        <w:t>5</w:t>
      </w:r>
      <w:r w:rsidR="00BD3F3A" w:rsidRPr="00BD3F3A">
        <w:rPr>
          <w:rFonts w:ascii="Arial" w:hAnsi="Arial" w:cs="Arial"/>
          <w:color w:val="auto"/>
        </w:rPr>
        <w:t xml:space="preserve"> </w:t>
      </w:r>
      <w:r w:rsidRPr="00BD3F3A">
        <w:rPr>
          <w:rFonts w:ascii="Arial" w:hAnsi="Arial" w:cs="Arial"/>
          <w:color w:val="auto"/>
        </w:rPr>
        <w:t>requirements ha</w:t>
      </w:r>
      <w:r w:rsidR="004B2BEF">
        <w:rPr>
          <w:rFonts w:ascii="Arial" w:hAnsi="Arial" w:cs="Arial"/>
          <w:color w:val="auto"/>
        </w:rPr>
        <w:t>s</w:t>
      </w:r>
      <w:r w:rsidRPr="00BD3F3A">
        <w:rPr>
          <w:rFonts w:ascii="Arial" w:hAnsi="Arial" w:cs="Arial"/>
          <w:color w:val="auto"/>
        </w:rPr>
        <w:t xml:space="preserve"> been assessed as</w:t>
      </w:r>
      <w:r w:rsidR="004B2BEF">
        <w:rPr>
          <w:rFonts w:ascii="Arial" w:hAnsi="Arial" w:cs="Arial"/>
          <w:color w:val="auto"/>
        </w:rPr>
        <w:t xml:space="preserve"> non-</w:t>
      </w:r>
      <w:r w:rsidRPr="00BD3F3A">
        <w:rPr>
          <w:rFonts w:ascii="Arial" w:hAnsi="Arial" w:cs="Arial"/>
          <w:color w:val="auto"/>
        </w:rPr>
        <w:t>compliant.</w:t>
      </w:r>
    </w:p>
    <w:p w14:paraId="6DEEEF6B" w14:textId="77777777" w:rsidR="00297192" w:rsidRPr="00BD3F3A" w:rsidRDefault="00297192" w:rsidP="00297192">
      <w:pPr>
        <w:spacing w:before="240" w:line="276" w:lineRule="auto"/>
        <w:rPr>
          <w:rFonts w:ascii="Arial" w:hAnsi="Arial" w:cs="Arial"/>
          <w:color w:val="auto"/>
          <w:u w:val="single"/>
        </w:rPr>
      </w:pPr>
      <w:r w:rsidRPr="00BD3F3A">
        <w:rPr>
          <w:rFonts w:ascii="Arial" w:hAnsi="Arial" w:cs="Arial"/>
          <w:color w:val="auto"/>
          <w:u w:val="single"/>
        </w:rPr>
        <w:t>Requirement 8(3)(c)</w:t>
      </w:r>
    </w:p>
    <w:p w14:paraId="6408F129" w14:textId="5440ABC3" w:rsidR="00851518" w:rsidRPr="007C2178" w:rsidRDefault="003B4D5C" w:rsidP="007C2178">
      <w:pPr>
        <w:spacing w:before="240" w:line="276" w:lineRule="auto"/>
        <w:rPr>
          <w:rFonts w:ascii="Arial" w:eastAsia="Calibri" w:hAnsi="Arial" w:cs="Arial"/>
          <w:color w:val="auto"/>
        </w:rPr>
      </w:pPr>
      <w:r w:rsidRPr="007C2178">
        <w:rPr>
          <w:rFonts w:ascii="Arial" w:eastAsia="Calibri" w:hAnsi="Arial" w:cs="Arial"/>
          <w:color w:val="auto"/>
        </w:rPr>
        <w:t>O</w:t>
      </w:r>
      <w:r w:rsidR="00297192" w:rsidRPr="007C2178">
        <w:rPr>
          <w:rFonts w:ascii="Arial" w:eastAsia="Calibri" w:hAnsi="Arial" w:cs="Arial"/>
          <w:color w:val="auto"/>
        </w:rPr>
        <w:t>rganisation</w:t>
      </w:r>
      <w:r w:rsidRPr="007C2178">
        <w:rPr>
          <w:rFonts w:ascii="Arial" w:eastAsia="Calibri" w:hAnsi="Arial" w:cs="Arial"/>
          <w:color w:val="auto"/>
        </w:rPr>
        <w:t>al</w:t>
      </w:r>
      <w:r w:rsidR="00297192" w:rsidRPr="007C2178">
        <w:rPr>
          <w:rFonts w:ascii="Arial" w:eastAsia="Calibri" w:hAnsi="Arial" w:cs="Arial"/>
          <w:color w:val="auto"/>
        </w:rPr>
        <w:t xml:space="preserve"> wide governance systems </w:t>
      </w:r>
      <w:r w:rsidR="00DE1AE7" w:rsidRPr="007C2178">
        <w:rPr>
          <w:rFonts w:ascii="Arial" w:eastAsia="Calibri" w:hAnsi="Arial" w:cs="Arial"/>
          <w:color w:val="auto"/>
        </w:rPr>
        <w:t xml:space="preserve">guide management and staff in relation to systems and process </w:t>
      </w:r>
      <w:r w:rsidR="00536768">
        <w:rPr>
          <w:rFonts w:ascii="Arial" w:eastAsia="Calibri" w:hAnsi="Arial" w:cs="Arial"/>
          <w:color w:val="auto"/>
        </w:rPr>
        <w:t xml:space="preserve">required </w:t>
      </w:r>
      <w:r w:rsidR="00DE1AE7" w:rsidRPr="007C2178">
        <w:rPr>
          <w:rFonts w:ascii="Arial" w:eastAsia="Calibri" w:hAnsi="Arial" w:cs="Arial"/>
          <w:color w:val="auto"/>
        </w:rPr>
        <w:t>at a service level</w:t>
      </w:r>
      <w:r w:rsidR="00024055" w:rsidRPr="007C2178">
        <w:rPr>
          <w:rFonts w:ascii="Arial" w:eastAsia="Calibri" w:hAnsi="Arial" w:cs="Arial"/>
          <w:color w:val="auto"/>
        </w:rPr>
        <w:t xml:space="preserve">. The service </w:t>
      </w:r>
      <w:r w:rsidR="00487315" w:rsidRPr="007C2178">
        <w:rPr>
          <w:rFonts w:ascii="Arial" w:eastAsia="Calibri" w:hAnsi="Arial" w:cs="Arial"/>
          <w:color w:val="auto"/>
        </w:rPr>
        <w:t>demonstrates</w:t>
      </w:r>
      <w:r w:rsidR="00024055" w:rsidRPr="007C2178">
        <w:rPr>
          <w:rFonts w:ascii="Arial" w:eastAsia="Calibri" w:hAnsi="Arial" w:cs="Arial"/>
          <w:color w:val="auto"/>
        </w:rPr>
        <w:t xml:space="preserve"> effective</w:t>
      </w:r>
      <w:r w:rsidR="00FF2283" w:rsidRPr="007C2178">
        <w:rPr>
          <w:rFonts w:ascii="Arial" w:eastAsia="Calibri" w:hAnsi="Arial" w:cs="Arial"/>
          <w:color w:val="auto"/>
        </w:rPr>
        <w:t xml:space="preserve"> systems for</w:t>
      </w:r>
      <w:r w:rsidR="00024055" w:rsidRPr="007C2178">
        <w:rPr>
          <w:rFonts w:ascii="Arial" w:eastAsia="Calibri" w:hAnsi="Arial" w:cs="Arial"/>
          <w:color w:val="auto"/>
        </w:rPr>
        <w:t xml:space="preserve"> s</w:t>
      </w:r>
      <w:r w:rsidR="00103A43" w:rsidRPr="007C2178">
        <w:rPr>
          <w:rFonts w:ascii="Arial" w:eastAsia="Calibri" w:hAnsi="Arial" w:cs="Arial"/>
          <w:color w:val="auto"/>
        </w:rPr>
        <w:t xml:space="preserve">ome aspects of this requirement </w:t>
      </w:r>
      <w:r w:rsidR="00FF2283" w:rsidRPr="007C2178">
        <w:rPr>
          <w:rFonts w:ascii="Arial" w:eastAsia="Calibri" w:hAnsi="Arial" w:cs="Arial"/>
          <w:color w:val="auto"/>
        </w:rPr>
        <w:t xml:space="preserve">however the </w:t>
      </w:r>
      <w:r w:rsidR="004B59F1" w:rsidRPr="007C2178">
        <w:rPr>
          <w:rFonts w:ascii="Arial" w:eastAsia="Calibri" w:hAnsi="Arial" w:cs="Arial"/>
          <w:color w:val="auto"/>
        </w:rPr>
        <w:t xml:space="preserve">assessment team note organisational expectations not </w:t>
      </w:r>
      <w:r w:rsidR="00024055" w:rsidRPr="007C2178">
        <w:rPr>
          <w:rFonts w:ascii="Arial" w:eastAsia="Calibri" w:hAnsi="Arial" w:cs="Arial"/>
          <w:color w:val="auto"/>
        </w:rPr>
        <w:t xml:space="preserve">adhered to </w:t>
      </w:r>
      <w:r w:rsidR="00187B57" w:rsidRPr="007C2178">
        <w:rPr>
          <w:rFonts w:ascii="Arial" w:eastAsia="Calibri" w:hAnsi="Arial" w:cs="Arial"/>
          <w:color w:val="auto"/>
        </w:rPr>
        <w:t xml:space="preserve">at a service level </w:t>
      </w:r>
      <w:r w:rsidR="00FF2283" w:rsidRPr="007C2178">
        <w:rPr>
          <w:rFonts w:ascii="Arial" w:eastAsia="Calibri" w:hAnsi="Arial" w:cs="Arial"/>
          <w:color w:val="auto"/>
        </w:rPr>
        <w:t>resulting in deficits</w:t>
      </w:r>
      <w:r w:rsidR="00187B57" w:rsidRPr="007C2178">
        <w:rPr>
          <w:rFonts w:ascii="Arial" w:eastAsia="Calibri" w:hAnsi="Arial" w:cs="Arial"/>
          <w:color w:val="auto"/>
        </w:rPr>
        <w:t xml:space="preserve"> relation to</w:t>
      </w:r>
      <w:r w:rsidR="00DF6CD4" w:rsidRPr="007C2178">
        <w:rPr>
          <w:rFonts w:ascii="Arial" w:eastAsia="Calibri" w:hAnsi="Arial" w:cs="Arial"/>
          <w:color w:val="auto"/>
        </w:rPr>
        <w:t xml:space="preserve"> workforce governance</w:t>
      </w:r>
      <w:r w:rsidR="00C23873">
        <w:rPr>
          <w:rFonts w:ascii="Arial" w:eastAsia="Calibri" w:hAnsi="Arial" w:cs="Arial"/>
          <w:color w:val="auto"/>
        </w:rPr>
        <w:t>.</w:t>
      </w:r>
    </w:p>
    <w:p w14:paraId="210C0747" w14:textId="49D52820" w:rsidR="00F562E1" w:rsidRPr="007C2178" w:rsidRDefault="00C34E92" w:rsidP="007C2178">
      <w:pPr>
        <w:spacing w:before="240" w:line="276" w:lineRule="auto"/>
        <w:rPr>
          <w:rFonts w:ascii="Arial" w:eastAsia="Calibri" w:hAnsi="Arial" w:cs="Arial"/>
          <w:color w:val="auto"/>
        </w:rPr>
      </w:pPr>
      <w:r w:rsidRPr="00C411A9">
        <w:rPr>
          <w:rFonts w:ascii="Arial" w:eastAsia="Calibri" w:hAnsi="Arial" w:cs="Arial"/>
          <w:color w:val="auto"/>
        </w:rPr>
        <w:lastRenderedPageBreak/>
        <w:t xml:space="preserve">Financial delegations </w:t>
      </w:r>
      <w:r w:rsidR="00C448A8" w:rsidRPr="00C411A9">
        <w:rPr>
          <w:rFonts w:ascii="Arial" w:eastAsia="Calibri" w:hAnsi="Arial" w:cs="Arial"/>
          <w:color w:val="auto"/>
        </w:rPr>
        <w:t xml:space="preserve">manage </w:t>
      </w:r>
      <w:r w:rsidRPr="00C411A9">
        <w:rPr>
          <w:rFonts w:ascii="Arial" w:eastAsia="Calibri" w:hAnsi="Arial" w:cs="Arial"/>
          <w:color w:val="auto"/>
        </w:rPr>
        <w:t xml:space="preserve">expenditures </w:t>
      </w:r>
      <w:r w:rsidR="00C448A8" w:rsidRPr="00C411A9">
        <w:rPr>
          <w:rFonts w:ascii="Arial" w:eastAsia="Calibri" w:hAnsi="Arial" w:cs="Arial"/>
          <w:color w:val="auto"/>
        </w:rPr>
        <w:t xml:space="preserve">at a service level and </w:t>
      </w:r>
      <w:r w:rsidR="00842CAB" w:rsidRPr="00C411A9">
        <w:rPr>
          <w:rFonts w:ascii="Arial" w:eastAsia="Calibri" w:hAnsi="Arial" w:cs="Arial"/>
          <w:color w:val="auto"/>
        </w:rPr>
        <w:t>processes</w:t>
      </w:r>
      <w:r w:rsidR="00B70DC3" w:rsidRPr="00C411A9">
        <w:rPr>
          <w:rFonts w:ascii="Arial" w:eastAsia="Calibri" w:hAnsi="Arial" w:cs="Arial"/>
          <w:color w:val="auto"/>
        </w:rPr>
        <w:t xml:space="preserve"> support management when </w:t>
      </w:r>
      <w:r w:rsidR="00842CAB" w:rsidRPr="00C411A9">
        <w:rPr>
          <w:rFonts w:ascii="Arial" w:eastAsia="Calibri" w:hAnsi="Arial" w:cs="Arial"/>
          <w:color w:val="auto"/>
        </w:rPr>
        <w:t>additional authorisation/purchases</w:t>
      </w:r>
      <w:r w:rsidR="00B70DC3" w:rsidRPr="00C411A9">
        <w:rPr>
          <w:rFonts w:ascii="Arial" w:eastAsia="Calibri" w:hAnsi="Arial" w:cs="Arial"/>
          <w:color w:val="auto"/>
        </w:rPr>
        <w:t xml:space="preserve"> are </w:t>
      </w:r>
      <w:r w:rsidRPr="00C411A9">
        <w:rPr>
          <w:rFonts w:ascii="Arial" w:eastAsia="Calibri" w:hAnsi="Arial" w:cs="Arial"/>
          <w:color w:val="auto"/>
        </w:rPr>
        <w:t>required</w:t>
      </w:r>
      <w:r w:rsidR="00276834" w:rsidRPr="00C411A9">
        <w:rPr>
          <w:rFonts w:ascii="Arial" w:eastAsia="Calibri" w:hAnsi="Arial" w:cs="Arial"/>
          <w:color w:val="auto"/>
        </w:rPr>
        <w:t>; examples include building refurbishment and furniture purchases</w:t>
      </w:r>
      <w:r w:rsidR="00D10451" w:rsidRPr="00C411A9">
        <w:rPr>
          <w:rFonts w:ascii="Arial" w:eastAsia="Calibri" w:hAnsi="Arial" w:cs="Arial"/>
          <w:color w:val="auto"/>
        </w:rPr>
        <w:t>.</w:t>
      </w:r>
      <w:r w:rsidR="00BD3F3A" w:rsidRPr="00C411A9">
        <w:rPr>
          <w:rFonts w:ascii="Arial" w:eastAsia="Calibri" w:hAnsi="Arial" w:cs="Arial"/>
          <w:color w:val="auto"/>
        </w:rPr>
        <w:t xml:space="preserve"> </w:t>
      </w:r>
      <w:r w:rsidR="00F562E1" w:rsidRPr="00C411A9">
        <w:rPr>
          <w:rFonts w:ascii="Arial" w:eastAsia="Calibri" w:hAnsi="Arial" w:cs="Arial"/>
          <w:color w:val="auto"/>
        </w:rPr>
        <w:t>Dedicated organisational staff monitor systems to ensure compliance with regulatory requirements. Management described processes utilised to ensure compli</w:t>
      </w:r>
      <w:r w:rsidR="00102DF5" w:rsidRPr="00C411A9">
        <w:rPr>
          <w:rFonts w:ascii="Arial" w:eastAsia="Calibri" w:hAnsi="Arial" w:cs="Arial"/>
          <w:color w:val="auto"/>
        </w:rPr>
        <w:t>ance</w:t>
      </w:r>
      <w:r w:rsidR="00F562E1" w:rsidRPr="00C411A9">
        <w:rPr>
          <w:rFonts w:ascii="Arial" w:eastAsia="Calibri" w:hAnsi="Arial" w:cs="Arial"/>
          <w:color w:val="auto"/>
        </w:rPr>
        <w:t xml:space="preserve"> with recently introduced </w:t>
      </w:r>
      <w:r w:rsidR="00102DF5" w:rsidRPr="00C411A9">
        <w:rPr>
          <w:rFonts w:ascii="Arial" w:eastAsia="Calibri" w:hAnsi="Arial" w:cs="Arial"/>
          <w:color w:val="auto"/>
        </w:rPr>
        <w:t xml:space="preserve">changes </w:t>
      </w:r>
      <w:r w:rsidR="00CD479D" w:rsidRPr="00C411A9">
        <w:rPr>
          <w:rFonts w:ascii="Arial" w:eastAsia="Calibri" w:hAnsi="Arial" w:cs="Arial"/>
          <w:color w:val="auto"/>
        </w:rPr>
        <w:t xml:space="preserve">relating to </w:t>
      </w:r>
      <w:r w:rsidR="00F562E1" w:rsidRPr="00C411A9">
        <w:rPr>
          <w:rFonts w:ascii="Arial" w:eastAsia="Calibri" w:hAnsi="Arial" w:cs="Arial"/>
          <w:color w:val="auto"/>
        </w:rPr>
        <w:t>aged care reforms. Documentation demonstrate</w:t>
      </w:r>
      <w:r w:rsidR="00CD479D" w:rsidRPr="00C411A9">
        <w:rPr>
          <w:rFonts w:ascii="Arial" w:eastAsia="Calibri" w:hAnsi="Arial" w:cs="Arial"/>
          <w:color w:val="auto"/>
        </w:rPr>
        <w:t xml:space="preserve">s discussions relating to </w:t>
      </w:r>
      <w:r w:rsidR="00F562E1" w:rsidRPr="00C411A9">
        <w:rPr>
          <w:rFonts w:ascii="Arial" w:eastAsia="Calibri" w:hAnsi="Arial" w:cs="Arial"/>
          <w:color w:val="auto"/>
        </w:rPr>
        <w:t>improvement</w:t>
      </w:r>
      <w:r w:rsidR="00F562E1" w:rsidRPr="00F562E1">
        <w:rPr>
          <w:rFonts w:ascii="Arial" w:eastAsia="Calibri" w:hAnsi="Arial" w:cs="Arial"/>
          <w:color w:val="auto"/>
        </w:rPr>
        <w:t xml:space="preserve"> initiatives and policies</w:t>
      </w:r>
      <w:r w:rsidR="009F601C" w:rsidRPr="007C2178">
        <w:rPr>
          <w:rFonts w:ascii="Arial" w:eastAsia="Calibri" w:hAnsi="Arial" w:cs="Arial"/>
          <w:color w:val="auto"/>
        </w:rPr>
        <w:t>/</w:t>
      </w:r>
      <w:r w:rsidR="00F562E1" w:rsidRPr="00F562E1">
        <w:rPr>
          <w:rFonts w:ascii="Arial" w:eastAsia="Calibri" w:hAnsi="Arial" w:cs="Arial"/>
          <w:color w:val="auto"/>
        </w:rPr>
        <w:t xml:space="preserve">procedures </w:t>
      </w:r>
      <w:r w:rsidR="00C23873">
        <w:rPr>
          <w:rFonts w:ascii="Arial" w:eastAsia="Calibri" w:hAnsi="Arial" w:cs="Arial"/>
          <w:color w:val="auto"/>
        </w:rPr>
        <w:t xml:space="preserve">to </w:t>
      </w:r>
      <w:r w:rsidR="00F562E1" w:rsidRPr="00F562E1">
        <w:rPr>
          <w:rFonts w:ascii="Arial" w:eastAsia="Calibri" w:hAnsi="Arial" w:cs="Arial"/>
          <w:color w:val="auto"/>
        </w:rPr>
        <w:t xml:space="preserve">ensure </w:t>
      </w:r>
      <w:r w:rsidR="009F601C" w:rsidRPr="007C2178">
        <w:rPr>
          <w:rFonts w:ascii="Arial" w:eastAsia="Calibri" w:hAnsi="Arial" w:cs="Arial"/>
          <w:color w:val="auto"/>
        </w:rPr>
        <w:t>compliance</w:t>
      </w:r>
      <w:r w:rsidR="00F562E1" w:rsidRPr="00F562E1">
        <w:rPr>
          <w:rFonts w:ascii="Arial" w:eastAsia="Calibri" w:hAnsi="Arial" w:cs="Arial"/>
          <w:color w:val="auto"/>
        </w:rPr>
        <w:t xml:space="preserve">. </w:t>
      </w:r>
      <w:r w:rsidR="009F601C" w:rsidRPr="007C2178">
        <w:rPr>
          <w:rFonts w:ascii="Arial" w:eastAsia="Calibri" w:hAnsi="Arial" w:cs="Arial"/>
          <w:color w:val="auto"/>
        </w:rPr>
        <w:t>O</w:t>
      </w:r>
      <w:r w:rsidR="00F562E1" w:rsidRPr="00F562E1">
        <w:rPr>
          <w:rFonts w:ascii="Arial" w:eastAsia="Calibri" w:hAnsi="Arial" w:cs="Arial"/>
          <w:color w:val="auto"/>
        </w:rPr>
        <w:t>rganisation</w:t>
      </w:r>
      <w:r w:rsidR="009F601C" w:rsidRPr="007C2178">
        <w:rPr>
          <w:rFonts w:ascii="Arial" w:eastAsia="Calibri" w:hAnsi="Arial" w:cs="Arial"/>
          <w:color w:val="auto"/>
        </w:rPr>
        <w:t>al</w:t>
      </w:r>
      <w:r w:rsidR="00F562E1" w:rsidRPr="00F562E1">
        <w:rPr>
          <w:rFonts w:ascii="Arial" w:eastAsia="Calibri" w:hAnsi="Arial" w:cs="Arial"/>
          <w:color w:val="auto"/>
        </w:rPr>
        <w:t xml:space="preserve"> systems for regulatory compliance are generally effective</w:t>
      </w:r>
      <w:r w:rsidR="009F601C" w:rsidRPr="007C2178">
        <w:rPr>
          <w:rFonts w:ascii="Arial" w:eastAsia="Calibri" w:hAnsi="Arial" w:cs="Arial"/>
          <w:color w:val="auto"/>
        </w:rPr>
        <w:t xml:space="preserve"> at the service level</w:t>
      </w:r>
      <w:r w:rsidR="00982E79">
        <w:rPr>
          <w:rFonts w:ascii="Arial" w:eastAsia="Calibri" w:hAnsi="Arial" w:cs="Arial"/>
          <w:color w:val="auto"/>
        </w:rPr>
        <w:t>.</w:t>
      </w:r>
    </w:p>
    <w:p w14:paraId="4F4439C7" w14:textId="7BF67725" w:rsidR="008F47C9" w:rsidRPr="00F658F6" w:rsidRDefault="0001482D" w:rsidP="008F47C9">
      <w:pPr>
        <w:spacing w:before="240" w:line="276" w:lineRule="auto"/>
        <w:rPr>
          <w:rFonts w:ascii="Arial" w:eastAsia="Calibri" w:hAnsi="Arial" w:cs="Arial"/>
          <w:color w:val="auto"/>
        </w:rPr>
      </w:pPr>
      <w:r w:rsidRPr="00F658F6">
        <w:rPr>
          <w:rFonts w:ascii="Arial" w:eastAsia="Times New Roman" w:hAnsi="Arial" w:cs="Arial"/>
          <w:color w:val="auto"/>
          <w:lang w:eastAsia="en-AU"/>
        </w:rPr>
        <w:t xml:space="preserve">Effective communication with consumers/representatives is demonstrated via a </w:t>
      </w:r>
      <w:r w:rsidR="003B36EB" w:rsidRPr="00F658F6">
        <w:rPr>
          <w:rFonts w:ascii="Arial" w:eastAsia="Times New Roman" w:hAnsi="Arial" w:cs="Arial"/>
          <w:color w:val="auto"/>
          <w:lang w:eastAsia="en-AU"/>
        </w:rPr>
        <w:t xml:space="preserve">variety </w:t>
      </w:r>
      <w:r w:rsidRPr="00F658F6">
        <w:rPr>
          <w:rFonts w:ascii="Arial" w:eastAsia="Times New Roman" w:hAnsi="Arial" w:cs="Arial"/>
          <w:color w:val="auto"/>
          <w:lang w:eastAsia="en-AU"/>
        </w:rPr>
        <w:t>of methods</w:t>
      </w:r>
      <w:r w:rsidR="003B36EB" w:rsidRPr="00F658F6">
        <w:rPr>
          <w:rFonts w:ascii="Arial" w:eastAsia="Times New Roman" w:hAnsi="Arial" w:cs="Arial"/>
          <w:color w:val="auto"/>
          <w:lang w:eastAsia="en-AU"/>
        </w:rPr>
        <w:t xml:space="preserve">. Interviewed staff </w:t>
      </w:r>
      <w:r w:rsidR="000F3DAF" w:rsidRPr="00F658F6">
        <w:rPr>
          <w:rFonts w:ascii="Arial" w:eastAsia="Times New Roman" w:hAnsi="Arial" w:cs="Arial"/>
          <w:color w:val="auto"/>
          <w:lang w:eastAsia="en-AU"/>
        </w:rPr>
        <w:t xml:space="preserve">advise easy accessibility of </w:t>
      </w:r>
      <w:r w:rsidRPr="00F658F6">
        <w:rPr>
          <w:rFonts w:ascii="Arial" w:eastAsia="Times New Roman" w:hAnsi="Arial" w:cs="Arial"/>
          <w:color w:val="auto"/>
        </w:rPr>
        <w:t>information they need</w:t>
      </w:r>
      <w:r w:rsidR="000F3DAF" w:rsidRPr="00F658F6">
        <w:rPr>
          <w:rFonts w:ascii="Arial" w:eastAsia="Times New Roman" w:hAnsi="Arial" w:cs="Arial"/>
          <w:color w:val="auto"/>
        </w:rPr>
        <w:t xml:space="preserve"> in relation to consumers’ needs and requirements of their role</w:t>
      </w:r>
      <w:r w:rsidR="00C23873">
        <w:rPr>
          <w:rFonts w:ascii="Arial" w:eastAsia="Times New Roman" w:hAnsi="Arial" w:cs="Arial"/>
          <w:color w:val="auto"/>
        </w:rPr>
        <w:t>. It</w:t>
      </w:r>
      <w:r w:rsidR="008F47C9" w:rsidRPr="00F658F6">
        <w:rPr>
          <w:rFonts w:ascii="Arial" w:eastAsia="Times New Roman" w:hAnsi="Arial" w:cs="Arial"/>
          <w:color w:val="auto"/>
        </w:rPr>
        <w:t xml:space="preserve"> is noted s</w:t>
      </w:r>
      <w:r w:rsidR="000F3DAF" w:rsidRPr="00F658F6">
        <w:rPr>
          <w:rFonts w:ascii="Arial" w:eastAsia="Times New Roman" w:hAnsi="Arial" w:cs="Arial"/>
          <w:bCs/>
          <w:color w:val="auto"/>
          <w:szCs w:val="22"/>
          <w:lang w:eastAsia="en-AU"/>
        </w:rPr>
        <w:t xml:space="preserve">ome </w:t>
      </w:r>
      <w:r w:rsidR="008F47C9" w:rsidRPr="00F658F6">
        <w:rPr>
          <w:rFonts w:ascii="Arial" w:eastAsia="Times New Roman" w:hAnsi="Arial" w:cs="Arial"/>
          <w:bCs/>
          <w:color w:val="auto"/>
          <w:szCs w:val="22"/>
          <w:lang w:eastAsia="en-AU"/>
        </w:rPr>
        <w:t>information relating to staff training is</w:t>
      </w:r>
      <w:r w:rsidR="000F3DAF" w:rsidRPr="00F658F6">
        <w:rPr>
          <w:rFonts w:ascii="Arial" w:eastAsia="Times New Roman" w:hAnsi="Arial" w:cs="Arial"/>
          <w:bCs/>
          <w:color w:val="auto"/>
          <w:szCs w:val="22"/>
          <w:lang w:eastAsia="en-AU"/>
        </w:rPr>
        <w:t xml:space="preserve"> not readily accessible</w:t>
      </w:r>
      <w:r w:rsidR="008F47C9" w:rsidRPr="00F658F6">
        <w:rPr>
          <w:rFonts w:ascii="Arial" w:eastAsia="Times New Roman" w:hAnsi="Arial" w:cs="Arial"/>
          <w:bCs/>
          <w:color w:val="auto"/>
          <w:szCs w:val="22"/>
          <w:lang w:eastAsia="en-AU"/>
        </w:rPr>
        <w:t>/</w:t>
      </w:r>
      <w:r w:rsidR="000F3DAF" w:rsidRPr="00F658F6">
        <w:rPr>
          <w:rFonts w:ascii="Arial" w:eastAsia="Times New Roman" w:hAnsi="Arial" w:cs="Arial"/>
          <w:bCs/>
          <w:color w:val="auto"/>
          <w:szCs w:val="22"/>
          <w:lang w:eastAsia="en-AU"/>
        </w:rPr>
        <w:t xml:space="preserve">consistently recorded via electronic means; </w:t>
      </w:r>
      <w:r w:rsidR="0082653A" w:rsidRPr="00F658F6">
        <w:rPr>
          <w:rFonts w:ascii="Arial" w:eastAsia="Times New Roman" w:hAnsi="Arial" w:cs="Arial"/>
          <w:bCs/>
          <w:color w:val="auto"/>
          <w:szCs w:val="22"/>
          <w:lang w:eastAsia="en-AU"/>
        </w:rPr>
        <w:t>however,</w:t>
      </w:r>
      <w:r w:rsidR="008F47C9" w:rsidRPr="00F658F6">
        <w:rPr>
          <w:rFonts w:ascii="Arial" w:eastAsia="Times New Roman" w:hAnsi="Arial" w:cs="Arial"/>
          <w:bCs/>
          <w:color w:val="auto"/>
          <w:szCs w:val="22"/>
          <w:lang w:eastAsia="en-AU"/>
        </w:rPr>
        <w:t xml:space="preserve"> management advised of pending </w:t>
      </w:r>
      <w:r w:rsidR="00C23873">
        <w:rPr>
          <w:rFonts w:ascii="Arial" w:eastAsia="Times New Roman" w:hAnsi="Arial" w:cs="Arial"/>
          <w:bCs/>
          <w:color w:val="auto"/>
          <w:szCs w:val="22"/>
          <w:lang w:eastAsia="en-AU"/>
        </w:rPr>
        <w:t xml:space="preserve">rectification </w:t>
      </w:r>
      <w:r w:rsidR="000F3DAF" w:rsidRPr="00F658F6">
        <w:rPr>
          <w:rFonts w:ascii="Arial" w:eastAsia="Times New Roman" w:hAnsi="Arial" w:cs="Arial"/>
          <w:bCs/>
          <w:color w:val="auto"/>
          <w:szCs w:val="22"/>
          <w:lang w:eastAsia="en-AU"/>
        </w:rPr>
        <w:t>action at an organisational level</w:t>
      </w:r>
      <w:r w:rsidR="00C23873">
        <w:rPr>
          <w:rFonts w:ascii="Arial" w:eastAsia="Times New Roman" w:hAnsi="Arial" w:cs="Arial"/>
          <w:bCs/>
          <w:color w:val="auto"/>
          <w:szCs w:val="22"/>
          <w:lang w:eastAsia="en-AU"/>
        </w:rPr>
        <w:t xml:space="preserve">. </w:t>
      </w:r>
      <w:r w:rsidR="00297192" w:rsidRPr="00F658F6">
        <w:rPr>
          <w:rFonts w:ascii="Arial" w:eastAsia="Calibri" w:hAnsi="Arial" w:cs="Arial"/>
          <w:color w:val="auto"/>
        </w:rPr>
        <w:t>Continuous improvement systems identif</w:t>
      </w:r>
      <w:r w:rsidR="00C23873">
        <w:rPr>
          <w:rFonts w:ascii="Arial" w:eastAsia="Calibri" w:hAnsi="Arial" w:cs="Arial"/>
          <w:color w:val="auto"/>
        </w:rPr>
        <w:t>y</w:t>
      </w:r>
      <w:r w:rsidR="00297192" w:rsidRPr="00F658F6">
        <w:rPr>
          <w:rFonts w:ascii="Arial" w:eastAsia="Calibri" w:hAnsi="Arial" w:cs="Arial"/>
          <w:color w:val="auto"/>
        </w:rPr>
        <w:t xml:space="preserve"> improvement opportunities such as introducing additional auditing/survey activities. </w:t>
      </w:r>
      <w:r w:rsidR="008F47C9" w:rsidRPr="00F658F6">
        <w:rPr>
          <w:rFonts w:ascii="Arial" w:eastAsia="Calibri" w:hAnsi="Arial" w:cs="Arial"/>
          <w:color w:val="auto"/>
        </w:rPr>
        <w:t>Monitoring of feedback/complaints lead to some continuous improvement activities</w:t>
      </w:r>
      <w:r w:rsidR="00C23873">
        <w:rPr>
          <w:rFonts w:ascii="Arial" w:eastAsia="Calibri" w:hAnsi="Arial" w:cs="Arial"/>
          <w:color w:val="auto"/>
        </w:rPr>
        <w:t>.</w:t>
      </w:r>
    </w:p>
    <w:p w14:paraId="6D7BF91D" w14:textId="0DE4E4DA" w:rsidR="0080686F" w:rsidRPr="00F658F6" w:rsidRDefault="0080686F" w:rsidP="007C2178">
      <w:pPr>
        <w:spacing w:before="240" w:line="276" w:lineRule="auto"/>
        <w:rPr>
          <w:rFonts w:ascii="Arial" w:eastAsia="Calibri" w:hAnsi="Arial" w:cs="Arial"/>
          <w:color w:val="auto"/>
        </w:rPr>
      </w:pPr>
      <w:r w:rsidRPr="00F658F6">
        <w:rPr>
          <w:rFonts w:ascii="Arial" w:eastAsia="Calibri" w:hAnsi="Arial" w:cs="Arial"/>
          <w:color w:val="auto"/>
        </w:rPr>
        <w:t>Organisational systems are not</w:t>
      </w:r>
      <w:r w:rsidR="001E435D" w:rsidRPr="00F658F6">
        <w:rPr>
          <w:rFonts w:ascii="Arial" w:eastAsia="Calibri" w:hAnsi="Arial" w:cs="Arial"/>
          <w:color w:val="auto"/>
        </w:rPr>
        <w:t xml:space="preserve"> effective at a service level in relation to ensuring </w:t>
      </w:r>
      <w:r w:rsidRPr="00F658F6">
        <w:rPr>
          <w:rFonts w:ascii="Arial" w:eastAsia="Calibri" w:hAnsi="Arial" w:cs="Arial"/>
          <w:color w:val="auto"/>
        </w:rPr>
        <w:t xml:space="preserve">effective workforce governance </w:t>
      </w:r>
      <w:r w:rsidR="00982E79" w:rsidRPr="00F658F6">
        <w:rPr>
          <w:rFonts w:ascii="Arial" w:eastAsia="Calibri" w:hAnsi="Arial" w:cs="Arial"/>
          <w:color w:val="auto"/>
        </w:rPr>
        <w:t>in all requirements</w:t>
      </w:r>
      <w:r w:rsidR="003B2E4B" w:rsidRPr="00F658F6">
        <w:rPr>
          <w:rFonts w:ascii="Arial" w:eastAsia="Calibri" w:hAnsi="Arial" w:cs="Arial"/>
          <w:color w:val="auto"/>
        </w:rPr>
        <w:t xml:space="preserve">. </w:t>
      </w:r>
      <w:r w:rsidR="0055041A" w:rsidRPr="00F658F6">
        <w:rPr>
          <w:rFonts w:ascii="Arial" w:eastAsia="Calibri" w:hAnsi="Arial" w:cs="Arial"/>
          <w:color w:val="auto"/>
        </w:rPr>
        <w:t>Some c</w:t>
      </w:r>
      <w:r w:rsidR="003B2E4B" w:rsidRPr="00F658F6">
        <w:rPr>
          <w:rFonts w:ascii="Arial" w:eastAsia="Calibri" w:hAnsi="Arial" w:cs="Arial"/>
          <w:color w:val="auto"/>
        </w:rPr>
        <w:t xml:space="preserve">onsumers express dissatisfaction with </w:t>
      </w:r>
      <w:r w:rsidR="000B5108" w:rsidRPr="00F658F6">
        <w:rPr>
          <w:rFonts w:ascii="Arial" w:eastAsia="Calibri" w:hAnsi="Arial" w:cs="Arial"/>
          <w:color w:val="auto"/>
        </w:rPr>
        <w:t xml:space="preserve">staffing </w:t>
      </w:r>
      <w:r w:rsidR="003B2E4B" w:rsidRPr="00F658F6">
        <w:rPr>
          <w:rFonts w:ascii="Arial" w:eastAsia="Calibri" w:hAnsi="Arial" w:cs="Arial"/>
          <w:color w:val="auto"/>
        </w:rPr>
        <w:t xml:space="preserve">numbers, responsiveness </w:t>
      </w:r>
      <w:r w:rsidR="000B5108" w:rsidRPr="00F658F6">
        <w:rPr>
          <w:rFonts w:ascii="Arial" w:eastAsia="Calibri" w:hAnsi="Arial" w:cs="Arial"/>
          <w:color w:val="auto"/>
        </w:rPr>
        <w:t xml:space="preserve">to requests for assistance and </w:t>
      </w:r>
      <w:proofErr w:type="gramStart"/>
      <w:r w:rsidR="000B5108" w:rsidRPr="00F658F6">
        <w:rPr>
          <w:rFonts w:ascii="Arial" w:eastAsia="Calibri" w:hAnsi="Arial" w:cs="Arial"/>
          <w:color w:val="auto"/>
        </w:rPr>
        <w:t>manner in which</w:t>
      </w:r>
      <w:proofErr w:type="gramEnd"/>
      <w:r w:rsidR="000B5108" w:rsidRPr="00F658F6">
        <w:rPr>
          <w:rFonts w:ascii="Arial" w:eastAsia="Calibri" w:hAnsi="Arial" w:cs="Arial"/>
          <w:color w:val="auto"/>
        </w:rPr>
        <w:t xml:space="preserve"> some staff </w:t>
      </w:r>
      <w:r w:rsidR="00D514E2" w:rsidRPr="00F658F6">
        <w:rPr>
          <w:rFonts w:ascii="Arial" w:eastAsia="Calibri" w:hAnsi="Arial" w:cs="Arial"/>
          <w:color w:val="auto"/>
        </w:rPr>
        <w:t>interact with</w:t>
      </w:r>
      <w:r w:rsidR="0055041A" w:rsidRPr="00F658F6">
        <w:rPr>
          <w:rFonts w:ascii="Arial" w:eastAsia="Calibri" w:hAnsi="Arial" w:cs="Arial"/>
          <w:color w:val="auto"/>
        </w:rPr>
        <w:t xml:space="preserve"> them</w:t>
      </w:r>
      <w:r w:rsidR="0035740F" w:rsidRPr="00F658F6">
        <w:rPr>
          <w:rFonts w:ascii="Arial" w:eastAsia="Calibri" w:hAnsi="Arial" w:cs="Arial"/>
          <w:color w:val="auto"/>
        </w:rPr>
        <w:t xml:space="preserve"> </w:t>
      </w:r>
      <w:r w:rsidR="00487315">
        <w:rPr>
          <w:rFonts w:ascii="Arial" w:eastAsia="Calibri" w:hAnsi="Arial" w:cs="Arial"/>
          <w:color w:val="auto"/>
        </w:rPr>
        <w:t>(</w:t>
      </w:r>
      <w:r w:rsidR="0035740F" w:rsidRPr="00F658F6">
        <w:rPr>
          <w:rFonts w:ascii="Arial" w:eastAsia="Calibri" w:hAnsi="Arial" w:cs="Arial"/>
          <w:color w:val="auto"/>
        </w:rPr>
        <w:t>consideration</w:t>
      </w:r>
      <w:r w:rsidR="0055041A" w:rsidRPr="00F658F6">
        <w:rPr>
          <w:rFonts w:ascii="Arial" w:eastAsia="Calibri" w:hAnsi="Arial" w:cs="Arial"/>
          <w:color w:val="auto"/>
        </w:rPr>
        <w:t xml:space="preserve"> is given with </w:t>
      </w:r>
      <w:r w:rsidR="0035740F" w:rsidRPr="00F658F6">
        <w:rPr>
          <w:rFonts w:ascii="Arial" w:eastAsia="Calibri" w:hAnsi="Arial" w:cs="Arial"/>
          <w:color w:val="auto"/>
        </w:rPr>
        <w:t>requirement</w:t>
      </w:r>
      <w:r w:rsidR="00F658F6" w:rsidRPr="00F658F6">
        <w:rPr>
          <w:rFonts w:ascii="Arial" w:eastAsia="Calibri" w:hAnsi="Arial" w:cs="Arial"/>
          <w:color w:val="auto"/>
        </w:rPr>
        <w:t>s</w:t>
      </w:r>
      <w:r w:rsidR="0035740F" w:rsidRPr="00F658F6">
        <w:rPr>
          <w:rFonts w:ascii="Arial" w:eastAsia="Calibri" w:hAnsi="Arial" w:cs="Arial"/>
          <w:color w:val="auto"/>
        </w:rPr>
        <w:t xml:space="preserve"> 7(3)</w:t>
      </w:r>
      <w:r w:rsidR="0055041A" w:rsidRPr="00F658F6">
        <w:rPr>
          <w:rFonts w:ascii="Arial" w:eastAsia="Calibri" w:hAnsi="Arial" w:cs="Arial"/>
          <w:color w:val="auto"/>
        </w:rPr>
        <w:t>(</w:t>
      </w:r>
      <w:r w:rsidR="00F658F6" w:rsidRPr="00F658F6">
        <w:rPr>
          <w:rFonts w:ascii="Arial" w:eastAsia="Calibri" w:hAnsi="Arial" w:cs="Arial"/>
          <w:color w:val="auto"/>
        </w:rPr>
        <w:t>a) and (b</w:t>
      </w:r>
      <w:r w:rsidR="0055041A" w:rsidRPr="00F658F6">
        <w:rPr>
          <w:rFonts w:ascii="Arial" w:eastAsia="Calibri" w:hAnsi="Arial" w:cs="Arial"/>
          <w:color w:val="auto"/>
        </w:rPr>
        <w:t>)</w:t>
      </w:r>
      <w:r w:rsidR="00487315">
        <w:rPr>
          <w:rFonts w:ascii="Arial" w:eastAsia="Calibri" w:hAnsi="Arial" w:cs="Arial"/>
          <w:color w:val="auto"/>
        </w:rPr>
        <w:t>)</w:t>
      </w:r>
      <w:r w:rsidR="00F658F6">
        <w:rPr>
          <w:rFonts w:ascii="Arial" w:eastAsia="Calibri" w:hAnsi="Arial" w:cs="Arial"/>
          <w:color w:val="auto"/>
        </w:rPr>
        <w:t>.</w:t>
      </w:r>
      <w:r w:rsidRPr="00F658F6">
        <w:rPr>
          <w:rFonts w:ascii="Arial" w:eastAsia="Calibri" w:hAnsi="Arial" w:cs="Arial"/>
          <w:color w:val="auto"/>
        </w:rPr>
        <w:t xml:space="preserve">  </w:t>
      </w:r>
    </w:p>
    <w:p w14:paraId="6E18C986" w14:textId="2C3EE84F" w:rsidR="007634DC" w:rsidRPr="00F658F6" w:rsidRDefault="00982E79" w:rsidP="007C2178">
      <w:pPr>
        <w:spacing w:before="240" w:line="276" w:lineRule="auto"/>
        <w:rPr>
          <w:rFonts w:ascii="Arial" w:eastAsia="Calibri" w:hAnsi="Arial" w:cs="Arial"/>
          <w:color w:val="auto"/>
        </w:rPr>
      </w:pPr>
      <w:r w:rsidRPr="00F658F6">
        <w:rPr>
          <w:rFonts w:ascii="Arial" w:eastAsia="Calibri" w:hAnsi="Arial" w:cs="Arial"/>
          <w:color w:val="auto"/>
        </w:rPr>
        <w:t xml:space="preserve">While I acknowledge some deficits relating to complaints and workforce management consideration </w:t>
      </w:r>
      <w:r w:rsidR="0050156F">
        <w:rPr>
          <w:rFonts w:ascii="Arial" w:eastAsia="Calibri" w:hAnsi="Arial" w:cs="Arial"/>
          <w:color w:val="auto"/>
        </w:rPr>
        <w:t xml:space="preserve">of this is within </w:t>
      </w:r>
      <w:r w:rsidR="0040066B" w:rsidRPr="00F658F6">
        <w:rPr>
          <w:rFonts w:ascii="Arial" w:eastAsia="Calibri" w:hAnsi="Arial" w:cs="Arial"/>
          <w:color w:val="auto"/>
        </w:rPr>
        <w:t xml:space="preserve">relevant standards and demonstration of compliance is noted in most aspects of this requirement. </w:t>
      </w:r>
      <w:r w:rsidR="007634DC" w:rsidRPr="00F658F6">
        <w:rPr>
          <w:rFonts w:ascii="Arial" w:eastAsia="Calibri" w:hAnsi="Arial" w:cs="Arial"/>
          <w:color w:val="auto"/>
        </w:rPr>
        <w:t xml:space="preserve">I am persuaded by evidence bought forward by the approved provider and I find requirement 8(3)(c) is </w:t>
      </w:r>
      <w:r w:rsidR="0040066B" w:rsidRPr="00F658F6">
        <w:rPr>
          <w:rFonts w:ascii="Arial" w:eastAsia="Calibri" w:hAnsi="Arial" w:cs="Arial"/>
          <w:color w:val="auto"/>
        </w:rPr>
        <w:t>compliant.</w:t>
      </w:r>
    </w:p>
    <w:p w14:paraId="48837EBD" w14:textId="19B29642" w:rsidR="00297192" w:rsidRPr="0082653A" w:rsidRDefault="00297192" w:rsidP="00297192">
      <w:pPr>
        <w:spacing w:before="240" w:line="276" w:lineRule="auto"/>
        <w:rPr>
          <w:rFonts w:ascii="Arial" w:hAnsi="Arial" w:cs="Arial"/>
          <w:color w:val="auto"/>
          <w:u w:val="single"/>
        </w:rPr>
      </w:pPr>
      <w:r w:rsidRPr="0082653A">
        <w:rPr>
          <w:rFonts w:ascii="Arial" w:hAnsi="Arial" w:cs="Arial"/>
          <w:color w:val="auto"/>
          <w:u w:val="single"/>
        </w:rPr>
        <w:t>Requirement 8(3)(d)</w:t>
      </w:r>
    </w:p>
    <w:p w14:paraId="61C22C87" w14:textId="2DE7ECD7" w:rsidR="002A2407" w:rsidRPr="002A2407" w:rsidRDefault="00133A76" w:rsidP="007C2178">
      <w:pPr>
        <w:spacing w:before="240" w:line="276" w:lineRule="auto"/>
        <w:rPr>
          <w:rFonts w:ascii="Arial" w:eastAsia="Calibri" w:hAnsi="Arial" w:cs="Arial"/>
          <w:color w:val="auto"/>
        </w:rPr>
      </w:pPr>
      <w:r w:rsidRPr="00274BB6">
        <w:rPr>
          <w:rFonts w:ascii="Arial" w:eastAsia="Calibri" w:hAnsi="Arial" w:cs="Arial"/>
          <w:color w:val="auto"/>
        </w:rPr>
        <w:t>O</w:t>
      </w:r>
      <w:r w:rsidR="002A2407" w:rsidRPr="00274BB6">
        <w:rPr>
          <w:rFonts w:ascii="Arial" w:eastAsia="Calibri" w:hAnsi="Arial" w:cs="Arial"/>
          <w:color w:val="auto"/>
        </w:rPr>
        <w:t>rganisation</w:t>
      </w:r>
      <w:r w:rsidRPr="00274BB6">
        <w:rPr>
          <w:rFonts w:ascii="Arial" w:eastAsia="Calibri" w:hAnsi="Arial" w:cs="Arial"/>
          <w:color w:val="auto"/>
        </w:rPr>
        <w:t xml:space="preserve">al </w:t>
      </w:r>
      <w:r w:rsidR="002A2407" w:rsidRPr="00274BB6">
        <w:rPr>
          <w:rFonts w:ascii="Arial" w:eastAsia="Calibri" w:hAnsi="Arial" w:cs="Arial"/>
          <w:color w:val="auto"/>
        </w:rPr>
        <w:t>risk management systems and pr</w:t>
      </w:r>
      <w:r w:rsidRPr="00274BB6">
        <w:rPr>
          <w:rFonts w:ascii="Arial" w:eastAsia="Calibri" w:hAnsi="Arial" w:cs="Arial"/>
          <w:color w:val="auto"/>
        </w:rPr>
        <w:t>ocesses exist</w:t>
      </w:r>
      <w:r w:rsidR="00C21315">
        <w:rPr>
          <w:rFonts w:ascii="Arial" w:eastAsia="Calibri" w:hAnsi="Arial" w:cs="Arial"/>
          <w:color w:val="auto"/>
        </w:rPr>
        <w:t>, including m</w:t>
      </w:r>
      <w:r w:rsidR="00C21315" w:rsidRPr="00274BB6">
        <w:rPr>
          <w:rFonts w:ascii="Arial" w:eastAsia="Calibri" w:hAnsi="Arial" w:cs="Arial"/>
          <w:color w:val="auto"/>
        </w:rPr>
        <w:t xml:space="preserve">onitoring processes </w:t>
      </w:r>
      <w:r w:rsidR="001E4324">
        <w:rPr>
          <w:rFonts w:ascii="Arial" w:eastAsia="Calibri" w:hAnsi="Arial" w:cs="Arial"/>
          <w:color w:val="auto"/>
        </w:rPr>
        <w:t xml:space="preserve">and </w:t>
      </w:r>
      <w:r w:rsidR="00C21315" w:rsidRPr="00274BB6">
        <w:rPr>
          <w:rFonts w:ascii="Arial" w:eastAsia="Calibri" w:hAnsi="Arial" w:cs="Arial"/>
          <w:color w:val="auto"/>
        </w:rPr>
        <w:t xml:space="preserve">development of risk profiles </w:t>
      </w:r>
      <w:r w:rsidR="001E4324">
        <w:rPr>
          <w:rFonts w:ascii="Arial" w:eastAsia="Calibri" w:hAnsi="Arial" w:cs="Arial"/>
          <w:color w:val="auto"/>
        </w:rPr>
        <w:t>to guide care provision.</w:t>
      </w:r>
      <w:r w:rsidR="00C21315" w:rsidRPr="00274BB6">
        <w:rPr>
          <w:rFonts w:ascii="Arial" w:eastAsia="Calibri" w:hAnsi="Arial" w:cs="Arial"/>
          <w:color w:val="auto"/>
        </w:rPr>
        <w:t xml:space="preserve"> </w:t>
      </w:r>
      <w:r w:rsidR="002A2407" w:rsidRPr="00274BB6">
        <w:rPr>
          <w:rFonts w:ascii="Arial" w:eastAsia="Calibri" w:hAnsi="Arial" w:cs="Arial"/>
          <w:color w:val="auto"/>
        </w:rPr>
        <w:t>However,</w:t>
      </w:r>
      <w:r w:rsidR="00986656" w:rsidRPr="00274BB6">
        <w:rPr>
          <w:rFonts w:ascii="Arial" w:eastAsia="Calibri" w:hAnsi="Arial" w:cs="Arial"/>
          <w:color w:val="auto"/>
        </w:rPr>
        <w:t xml:space="preserve"> the assessment team note</w:t>
      </w:r>
      <w:r w:rsidR="00BC7FC4" w:rsidRPr="00274BB6">
        <w:rPr>
          <w:rFonts w:ascii="Arial" w:eastAsia="Calibri" w:hAnsi="Arial" w:cs="Arial"/>
          <w:color w:val="auto"/>
        </w:rPr>
        <w:t xml:space="preserve"> </w:t>
      </w:r>
      <w:r w:rsidR="0040066B" w:rsidRPr="00274BB6">
        <w:rPr>
          <w:rFonts w:ascii="Arial" w:eastAsia="Calibri" w:hAnsi="Arial" w:cs="Arial"/>
          <w:color w:val="auto"/>
        </w:rPr>
        <w:t>some deficits</w:t>
      </w:r>
      <w:r w:rsidR="000062AA" w:rsidRPr="00274BB6">
        <w:rPr>
          <w:rFonts w:ascii="Arial" w:eastAsia="Calibri" w:hAnsi="Arial" w:cs="Arial"/>
          <w:color w:val="auto"/>
        </w:rPr>
        <w:t xml:space="preserve"> </w:t>
      </w:r>
      <w:r w:rsidR="00BC7FC4" w:rsidRPr="00274BB6">
        <w:rPr>
          <w:rFonts w:ascii="Arial" w:eastAsia="Calibri" w:hAnsi="Arial" w:cs="Arial"/>
          <w:color w:val="auto"/>
        </w:rPr>
        <w:t>at a service level</w:t>
      </w:r>
      <w:r w:rsidR="002A2407" w:rsidRPr="00274BB6">
        <w:rPr>
          <w:rFonts w:ascii="Arial" w:eastAsia="Calibri" w:hAnsi="Arial" w:cs="Arial"/>
          <w:color w:val="auto"/>
        </w:rPr>
        <w:t xml:space="preserve"> relatin</w:t>
      </w:r>
      <w:r w:rsidR="002222CA">
        <w:rPr>
          <w:rFonts w:ascii="Arial" w:eastAsia="Calibri" w:hAnsi="Arial" w:cs="Arial"/>
          <w:color w:val="auto"/>
        </w:rPr>
        <w:t>g</w:t>
      </w:r>
      <w:r w:rsidR="002A2407" w:rsidRPr="00274BB6">
        <w:rPr>
          <w:rFonts w:ascii="Arial" w:eastAsia="Calibri" w:hAnsi="Arial" w:cs="Arial"/>
          <w:color w:val="auto"/>
        </w:rPr>
        <w:t xml:space="preserve"> to implementation of the organisation’s incident management system. </w:t>
      </w:r>
      <w:r w:rsidR="00BD02B3">
        <w:rPr>
          <w:rFonts w:ascii="Arial" w:eastAsia="Calibri" w:hAnsi="Arial" w:cs="Arial"/>
          <w:color w:val="auto"/>
        </w:rPr>
        <w:t>W</w:t>
      </w:r>
      <w:r w:rsidR="00612143" w:rsidRPr="00274BB6">
        <w:rPr>
          <w:rFonts w:ascii="Arial" w:eastAsia="Calibri" w:hAnsi="Arial" w:cs="Arial"/>
          <w:color w:val="auto"/>
        </w:rPr>
        <w:t xml:space="preserve">ound care assessments are completed, </w:t>
      </w:r>
      <w:r w:rsidR="00B028F7" w:rsidRPr="00274BB6">
        <w:rPr>
          <w:rFonts w:ascii="Arial" w:eastAsia="Calibri" w:hAnsi="Arial" w:cs="Arial"/>
          <w:color w:val="auto"/>
        </w:rPr>
        <w:t xml:space="preserve">although </w:t>
      </w:r>
      <w:r w:rsidR="00612143" w:rsidRPr="00274BB6">
        <w:rPr>
          <w:rFonts w:ascii="Arial" w:eastAsia="Calibri" w:hAnsi="Arial" w:cs="Arial"/>
          <w:color w:val="auto"/>
        </w:rPr>
        <w:t>wound management is not consistent with organisation</w:t>
      </w:r>
      <w:r w:rsidR="00BD02B3">
        <w:rPr>
          <w:rFonts w:ascii="Arial" w:eastAsia="Calibri" w:hAnsi="Arial" w:cs="Arial"/>
          <w:color w:val="auto"/>
        </w:rPr>
        <w:t>al</w:t>
      </w:r>
      <w:r w:rsidR="00612143" w:rsidRPr="00274BB6">
        <w:rPr>
          <w:rFonts w:ascii="Arial" w:eastAsia="Calibri" w:hAnsi="Arial" w:cs="Arial"/>
          <w:color w:val="auto"/>
        </w:rPr>
        <w:t xml:space="preserve"> and best practice requirements</w:t>
      </w:r>
      <w:r w:rsidR="00BD02B3">
        <w:rPr>
          <w:rFonts w:ascii="Arial" w:eastAsia="Calibri" w:hAnsi="Arial" w:cs="Arial"/>
          <w:color w:val="auto"/>
        </w:rPr>
        <w:t xml:space="preserve">. </w:t>
      </w:r>
      <w:r w:rsidR="00937460">
        <w:rPr>
          <w:rFonts w:ascii="Arial" w:eastAsia="Calibri" w:hAnsi="Arial" w:cs="Arial"/>
          <w:color w:val="auto"/>
        </w:rPr>
        <w:t xml:space="preserve">Organisational </w:t>
      </w:r>
      <w:r w:rsidR="00890B3D">
        <w:rPr>
          <w:rFonts w:ascii="Arial" w:eastAsia="Calibri" w:hAnsi="Arial" w:cs="Arial"/>
          <w:color w:val="auto"/>
        </w:rPr>
        <w:t xml:space="preserve">incident reporting </w:t>
      </w:r>
      <w:r w:rsidR="00937460">
        <w:rPr>
          <w:rFonts w:ascii="Arial" w:eastAsia="Calibri" w:hAnsi="Arial" w:cs="Arial"/>
          <w:color w:val="auto"/>
        </w:rPr>
        <w:t xml:space="preserve">systems </w:t>
      </w:r>
      <w:r w:rsidR="00890B3D">
        <w:rPr>
          <w:rFonts w:ascii="Arial" w:eastAsia="Calibri" w:hAnsi="Arial" w:cs="Arial"/>
          <w:color w:val="auto"/>
        </w:rPr>
        <w:t xml:space="preserve">are </w:t>
      </w:r>
      <w:r w:rsidR="002222CA">
        <w:rPr>
          <w:rFonts w:ascii="Arial" w:eastAsia="Calibri" w:hAnsi="Arial" w:cs="Arial"/>
          <w:color w:val="auto"/>
        </w:rPr>
        <w:t xml:space="preserve">generally </w:t>
      </w:r>
      <w:r w:rsidR="00890B3D">
        <w:rPr>
          <w:rFonts w:ascii="Arial" w:eastAsia="Calibri" w:hAnsi="Arial" w:cs="Arial"/>
          <w:color w:val="auto"/>
        </w:rPr>
        <w:t xml:space="preserve">utilised to alert </w:t>
      </w:r>
      <w:r w:rsidR="009364D1">
        <w:rPr>
          <w:rFonts w:ascii="Arial" w:eastAsia="Calibri" w:hAnsi="Arial" w:cs="Arial"/>
          <w:color w:val="auto"/>
        </w:rPr>
        <w:t>the</w:t>
      </w:r>
      <w:r w:rsidR="00004D4C">
        <w:rPr>
          <w:rFonts w:ascii="Arial" w:eastAsia="Calibri" w:hAnsi="Arial" w:cs="Arial"/>
          <w:color w:val="auto"/>
        </w:rPr>
        <w:t xml:space="preserve"> Governa</w:t>
      </w:r>
      <w:r w:rsidR="008371D2">
        <w:rPr>
          <w:rFonts w:ascii="Arial" w:eastAsia="Calibri" w:hAnsi="Arial" w:cs="Arial"/>
          <w:color w:val="auto"/>
        </w:rPr>
        <w:t>n</w:t>
      </w:r>
      <w:r w:rsidR="00004D4C">
        <w:rPr>
          <w:rFonts w:ascii="Arial" w:eastAsia="Calibri" w:hAnsi="Arial" w:cs="Arial"/>
          <w:color w:val="auto"/>
        </w:rPr>
        <w:t xml:space="preserve">ce </w:t>
      </w:r>
      <w:r w:rsidR="009364D1">
        <w:rPr>
          <w:rFonts w:ascii="Arial" w:eastAsia="Calibri" w:hAnsi="Arial" w:cs="Arial"/>
          <w:color w:val="auto"/>
        </w:rPr>
        <w:t>M</w:t>
      </w:r>
      <w:r w:rsidR="00004D4C">
        <w:rPr>
          <w:rFonts w:ascii="Arial" w:eastAsia="Calibri" w:hAnsi="Arial" w:cs="Arial"/>
          <w:color w:val="auto"/>
        </w:rPr>
        <w:t xml:space="preserve">anagement </w:t>
      </w:r>
      <w:r w:rsidR="009364D1">
        <w:rPr>
          <w:rFonts w:ascii="Arial" w:eastAsia="Calibri" w:hAnsi="Arial" w:cs="Arial"/>
          <w:color w:val="auto"/>
        </w:rPr>
        <w:t>T</w:t>
      </w:r>
      <w:r w:rsidR="00004D4C">
        <w:rPr>
          <w:rFonts w:ascii="Arial" w:eastAsia="Calibri" w:hAnsi="Arial" w:cs="Arial"/>
          <w:color w:val="auto"/>
        </w:rPr>
        <w:t xml:space="preserve">eam when an incident requires reporting via </w:t>
      </w:r>
      <w:r w:rsidR="00F86285">
        <w:rPr>
          <w:rFonts w:ascii="Arial" w:eastAsia="Calibri" w:hAnsi="Arial" w:cs="Arial"/>
          <w:color w:val="auto"/>
        </w:rPr>
        <w:t>legislative requirements</w:t>
      </w:r>
      <w:r w:rsidR="00B34447">
        <w:rPr>
          <w:rFonts w:ascii="Arial" w:eastAsia="Calibri" w:hAnsi="Arial" w:cs="Arial"/>
          <w:color w:val="auto"/>
        </w:rPr>
        <w:t xml:space="preserve"> to the Serious Incident Response Scheme</w:t>
      </w:r>
      <w:r w:rsidR="00E46773">
        <w:rPr>
          <w:rFonts w:ascii="Arial" w:eastAsia="Calibri" w:hAnsi="Arial" w:cs="Arial"/>
          <w:color w:val="auto"/>
        </w:rPr>
        <w:t xml:space="preserve"> (SIRS)</w:t>
      </w:r>
      <w:r w:rsidR="00F86285">
        <w:rPr>
          <w:rFonts w:ascii="Arial" w:eastAsia="Calibri" w:hAnsi="Arial" w:cs="Arial"/>
          <w:color w:val="auto"/>
        </w:rPr>
        <w:t xml:space="preserve">. </w:t>
      </w:r>
      <w:r w:rsidR="00B34447">
        <w:rPr>
          <w:rFonts w:ascii="Arial" w:eastAsia="Calibri" w:hAnsi="Arial" w:cs="Arial"/>
          <w:color w:val="auto"/>
        </w:rPr>
        <w:t xml:space="preserve">Service management </w:t>
      </w:r>
      <w:proofErr w:type="gramStart"/>
      <w:r w:rsidR="003D5B9B">
        <w:rPr>
          <w:rFonts w:ascii="Arial" w:eastAsia="Calibri" w:hAnsi="Arial" w:cs="Arial"/>
          <w:color w:val="auto"/>
        </w:rPr>
        <w:t xml:space="preserve">conduct an </w:t>
      </w:r>
      <w:r w:rsidR="008F327A" w:rsidRPr="00F81F34">
        <w:rPr>
          <w:rFonts w:ascii="Arial" w:hAnsi="Arial" w:cs="Arial"/>
        </w:rPr>
        <w:t>investigation</w:t>
      </w:r>
      <w:proofErr w:type="gramEnd"/>
      <w:r w:rsidR="003D5B9B" w:rsidRPr="00F81F34">
        <w:rPr>
          <w:rFonts w:ascii="Arial" w:hAnsi="Arial" w:cs="Arial"/>
        </w:rPr>
        <w:t xml:space="preserve">, </w:t>
      </w:r>
      <w:r w:rsidR="008F327A" w:rsidRPr="00F81F34">
        <w:rPr>
          <w:rFonts w:ascii="Arial" w:hAnsi="Arial" w:cs="Arial"/>
        </w:rPr>
        <w:t>assessed by organisation</w:t>
      </w:r>
      <w:r w:rsidR="003D5B9B" w:rsidRPr="00F81F34">
        <w:rPr>
          <w:rFonts w:ascii="Arial" w:hAnsi="Arial" w:cs="Arial"/>
        </w:rPr>
        <w:t xml:space="preserve">al </w:t>
      </w:r>
      <w:r w:rsidR="008F327A" w:rsidRPr="00F81F34">
        <w:rPr>
          <w:rFonts w:ascii="Arial" w:hAnsi="Arial" w:cs="Arial"/>
        </w:rPr>
        <w:t xml:space="preserve">quality team and a root cause analysis </w:t>
      </w:r>
      <w:r w:rsidR="003D4D3B">
        <w:rPr>
          <w:rFonts w:ascii="Arial" w:hAnsi="Arial" w:cs="Arial"/>
        </w:rPr>
        <w:t xml:space="preserve">generally </w:t>
      </w:r>
      <w:r w:rsidR="003D5B9B" w:rsidRPr="00F81F34">
        <w:rPr>
          <w:rFonts w:ascii="Arial" w:hAnsi="Arial" w:cs="Arial"/>
        </w:rPr>
        <w:t>determined</w:t>
      </w:r>
      <w:r w:rsidR="001E03AF" w:rsidRPr="00F81F34">
        <w:rPr>
          <w:rFonts w:ascii="Arial" w:hAnsi="Arial" w:cs="Arial"/>
        </w:rPr>
        <w:t>; e</w:t>
      </w:r>
      <w:r w:rsidR="009364D1">
        <w:rPr>
          <w:rFonts w:ascii="Arial" w:eastAsia="Calibri" w:hAnsi="Arial" w:cs="Arial"/>
          <w:color w:val="auto"/>
        </w:rPr>
        <w:t>xamples of this is evident</w:t>
      </w:r>
      <w:r w:rsidR="001E03AF">
        <w:rPr>
          <w:rFonts w:ascii="Arial" w:eastAsia="Calibri" w:hAnsi="Arial" w:cs="Arial"/>
          <w:color w:val="auto"/>
        </w:rPr>
        <w:t>. H</w:t>
      </w:r>
      <w:r w:rsidR="009364D1">
        <w:rPr>
          <w:rFonts w:ascii="Arial" w:eastAsia="Calibri" w:hAnsi="Arial" w:cs="Arial"/>
          <w:color w:val="auto"/>
        </w:rPr>
        <w:t>owever</w:t>
      </w:r>
      <w:r w:rsidR="008F327A">
        <w:rPr>
          <w:rFonts w:ascii="Arial" w:eastAsia="Calibri" w:hAnsi="Arial" w:cs="Arial"/>
          <w:color w:val="auto"/>
        </w:rPr>
        <w:t xml:space="preserve">, </w:t>
      </w:r>
      <w:r w:rsidR="00F86285">
        <w:rPr>
          <w:rFonts w:ascii="Arial" w:eastAsia="Calibri" w:hAnsi="Arial" w:cs="Arial"/>
          <w:color w:val="auto"/>
        </w:rPr>
        <w:t xml:space="preserve">the assessment team noted </w:t>
      </w:r>
      <w:r w:rsidR="00141E9C">
        <w:rPr>
          <w:rFonts w:ascii="Arial" w:eastAsia="Calibri" w:hAnsi="Arial" w:cs="Arial"/>
          <w:color w:val="auto"/>
        </w:rPr>
        <w:t>4</w:t>
      </w:r>
      <w:r w:rsidR="008F327A">
        <w:rPr>
          <w:rFonts w:ascii="Arial" w:eastAsia="Calibri" w:hAnsi="Arial" w:cs="Arial"/>
          <w:color w:val="auto"/>
        </w:rPr>
        <w:t xml:space="preserve"> </w:t>
      </w:r>
      <w:r w:rsidR="002E48D5">
        <w:rPr>
          <w:rFonts w:ascii="Arial" w:eastAsia="Calibri" w:hAnsi="Arial" w:cs="Arial"/>
          <w:color w:val="auto"/>
        </w:rPr>
        <w:t xml:space="preserve">instances where </w:t>
      </w:r>
      <w:r w:rsidR="008F327A">
        <w:rPr>
          <w:rFonts w:ascii="Arial" w:eastAsia="Calibri" w:hAnsi="Arial" w:cs="Arial"/>
          <w:color w:val="auto"/>
        </w:rPr>
        <w:t xml:space="preserve">this did not occur in relation to </w:t>
      </w:r>
      <w:r w:rsidR="00CC2258">
        <w:rPr>
          <w:rFonts w:ascii="Arial" w:eastAsia="Calibri" w:hAnsi="Arial" w:cs="Arial"/>
          <w:color w:val="auto"/>
        </w:rPr>
        <w:t>inappropriate behaviour from</w:t>
      </w:r>
      <w:r w:rsidR="00F902F0">
        <w:rPr>
          <w:rFonts w:ascii="Arial" w:eastAsia="Calibri" w:hAnsi="Arial" w:cs="Arial"/>
          <w:color w:val="auto"/>
        </w:rPr>
        <w:t xml:space="preserve"> one consumer to other</w:t>
      </w:r>
      <w:r w:rsidR="001E03AF">
        <w:rPr>
          <w:rFonts w:ascii="Arial" w:eastAsia="Calibri" w:hAnsi="Arial" w:cs="Arial"/>
          <w:color w:val="auto"/>
        </w:rPr>
        <w:t>s</w:t>
      </w:r>
      <w:r w:rsidR="00FC10A9">
        <w:rPr>
          <w:rFonts w:ascii="Arial" w:eastAsia="Calibri" w:hAnsi="Arial" w:cs="Arial"/>
          <w:color w:val="auto"/>
        </w:rPr>
        <w:t xml:space="preserve">. Consideration of reporting requirements was not </w:t>
      </w:r>
      <w:r w:rsidR="001E03AF">
        <w:rPr>
          <w:rFonts w:ascii="Arial" w:eastAsia="Calibri" w:hAnsi="Arial" w:cs="Arial"/>
          <w:color w:val="auto"/>
        </w:rPr>
        <w:t>d</w:t>
      </w:r>
      <w:r w:rsidR="00FC10A9">
        <w:rPr>
          <w:rFonts w:ascii="Arial" w:eastAsia="Calibri" w:hAnsi="Arial" w:cs="Arial"/>
          <w:color w:val="auto"/>
        </w:rPr>
        <w:t>emonstrat</w:t>
      </w:r>
      <w:r w:rsidR="00487315">
        <w:rPr>
          <w:rFonts w:ascii="Arial" w:eastAsia="Calibri" w:hAnsi="Arial" w:cs="Arial"/>
          <w:color w:val="auto"/>
        </w:rPr>
        <w:t>ed</w:t>
      </w:r>
      <w:r w:rsidR="001E03AF">
        <w:rPr>
          <w:rFonts w:ascii="Arial" w:eastAsia="Calibri" w:hAnsi="Arial" w:cs="Arial"/>
          <w:color w:val="auto"/>
        </w:rPr>
        <w:t>.</w:t>
      </w:r>
    </w:p>
    <w:p w14:paraId="63A7CF7D" w14:textId="221382EA" w:rsidR="007634DC" w:rsidRPr="004B2BEF" w:rsidRDefault="007634DC" w:rsidP="007C2178">
      <w:pPr>
        <w:spacing w:before="240" w:line="276" w:lineRule="auto"/>
        <w:rPr>
          <w:rFonts w:ascii="Arial" w:eastAsia="Calibri" w:hAnsi="Arial" w:cs="Arial"/>
          <w:color w:val="auto"/>
        </w:rPr>
      </w:pPr>
      <w:r w:rsidRPr="004B2BEF">
        <w:rPr>
          <w:rFonts w:ascii="Arial" w:eastAsia="Calibri" w:hAnsi="Arial" w:cs="Arial"/>
          <w:color w:val="auto"/>
        </w:rPr>
        <w:t xml:space="preserve">In their response the approved provider </w:t>
      </w:r>
      <w:proofErr w:type="gramStart"/>
      <w:r w:rsidR="003A41A9" w:rsidRPr="004B2BEF">
        <w:rPr>
          <w:rFonts w:ascii="Arial" w:eastAsia="Calibri" w:hAnsi="Arial" w:cs="Arial"/>
          <w:color w:val="auto"/>
        </w:rPr>
        <w:t>claim</w:t>
      </w:r>
      <w:proofErr w:type="gramEnd"/>
      <w:r w:rsidR="003A41A9" w:rsidRPr="004B2BEF">
        <w:rPr>
          <w:rFonts w:ascii="Arial" w:eastAsia="Calibri" w:hAnsi="Arial" w:cs="Arial"/>
          <w:color w:val="auto"/>
        </w:rPr>
        <w:t xml:space="preserve"> </w:t>
      </w:r>
      <w:r w:rsidR="005D6082" w:rsidRPr="004B2BEF">
        <w:rPr>
          <w:rFonts w:ascii="Arial" w:eastAsia="Calibri" w:hAnsi="Arial" w:cs="Arial"/>
          <w:color w:val="auto"/>
        </w:rPr>
        <w:t>appropriate systems to</w:t>
      </w:r>
      <w:r w:rsidR="003A41A9" w:rsidRPr="004B2BEF">
        <w:rPr>
          <w:rFonts w:ascii="Arial" w:eastAsia="Calibri" w:hAnsi="Arial" w:cs="Arial"/>
          <w:color w:val="auto"/>
        </w:rPr>
        <w:t xml:space="preserve"> meet this requirement</w:t>
      </w:r>
      <w:r w:rsidR="00C57480" w:rsidRPr="004B2BEF">
        <w:rPr>
          <w:rFonts w:ascii="Arial" w:eastAsia="Calibri" w:hAnsi="Arial" w:cs="Arial"/>
          <w:color w:val="auto"/>
        </w:rPr>
        <w:t xml:space="preserve">, noting </w:t>
      </w:r>
      <w:r w:rsidR="00D753DC">
        <w:rPr>
          <w:rFonts w:ascii="Arial" w:eastAsia="Calibri" w:hAnsi="Arial" w:cs="Arial"/>
          <w:color w:val="auto"/>
        </w:rPr>
        <w:t>examples of</w:t>
      </w:r>
      <w:r w:rsidR="00C57480" w:rsidRPr="004B2BEF">
        <w:rPr>
          <w:rFonts w:ascii="Arial" w:eastAsia="Calibri" w:hAnsi="Arial" w:cs="Arial"/>
          <w:color w:val="auto"/>
        </w:rPr>
        <w:t xml:space="preserve"> </w:t>
      </w:r>
      <w:r w:rsidR="00141E9C" w:rsidRPr="004B2BEF">
        <w:rPr>
          <w:rFonts w:ascii="Arial" w:eastAsia="Calibri" w:hAnsi="Arial" w:cs="Arial"/>
          <w:color w:val="auto"/>
        </w:rPr>
        <w:t xml:space="preserve">reporting to SIRS, </w:t>
      </w:r>
      <w:r w:rsidR="005D6082" w:rsidRPr="004B2BEF">
        <w:rPr>
          <w:rFonts w:ascii="Arial" w:eastAsia="Calibri" w:hAnsi="Arial" w:cs="Arial"/>
          <w:color w:val="auto"/>
        </w:rPr>
        <w:t>however</w:t>
      </w:r>
      <w:r w:rsidR="001E03AF" w:rsidRPr="004B2BEF">
        <w:rPr>
          <w:rFonts w:ascii="Arial" w:eastAsia="Calibri" w:hAnsi="Arial" w:cs="Arial"/>
          <w:color w:val="auto"/>
        </w:rPr>
        <w:t>,</w:t>
      </w:r>
      <w:r w:rsidR="005D6082" w:rsidRPr="004B2BEF">
        <w:rPr>
          <w:rFonts w:ascii="Arial" w:eastAsia="Calibri" w:hAnsi="Arial" w:cs="Arial"/>
          <w:color w:val="auto"/>
        </w:rPr>
        <w:t xml:space="preserve"> </w:t>
      </w:r>
      <w:r w:rsidR="003A41A9" w:rsidRPr="004B2BEF">
        <w:rPr>
          <w:rFonts w:ascii="Arial" w:eastAsia="Calibri" w:hAnsi="Arial" w:cs="Arial"/>
          <w:color w:val="auto"/>
        </w:rPr>
        <w:t>demonstration of</w:t>
      </w:r>
      <w:r w:rsidR="003D5D04" w:rsidRPr="004B2BEF">
        <w:rPr>
          <w:rFonts w:ascii="Arial" w:eastAsia="Calibri" w:hAnsi="Arial" w:cs="Arial"/>
          <w:color w:val="auto"/>
        </w:rPr>
        <w:t xml:space="preserve"> appropriate</w:t>
      </w:r>
      <w:r w:rsidR="003A41A9" w:rsidRPr="004B2BEF">
        <w:rPr>
          <w:rFonts w:ascii="Arial" w:eastAsia="Calibri" w:hAnsi="Arial" w:cs="Arial"/>
          <w:color w:val="auto"/>
        </w:rPr>
        <w:t xml:space="preserve"> </w:t>
      </w:r>
      <w:r w:rsidR="003D5D04" w:rsidRPr="004B2BEF">
        <w:rPr>
          <w:rFonts w:ascii="Arial" w:eastAsia="Calibri" w:hAnsi="Arial" w:cs="Arial"/>
          <w:color w:val="auto"/>
        </w:rPr>
        <w:t xml:space="preserve">incident reporting </w:t>
      </w:r>
      <w:r w:rsidR="003D5D04" w:rsidRPr="004B2BEF">
        <w:rPr>
          <w:rFonts w:ascii="Arial" w:eastAsia="Calibri" w:hAnsi="Arial" w:cs="Arial"/>
          <w:color w:val="auto"/>
        </w:rPr>
        <w:lastRenderedPageBreak/>
        <w:t xml:space="preserve">and/or consideration of legislative reporting requirements </w:t>
      </w:r>
      <w:r w:rsidR="00141E9C" w:rsidRPr="004B2BEF">
        <w:rPr>
          <w:rFonts w:ascii="Arial" w:eastAsia="Calibri" w:hAnsi="Arial" w:cs="Arial"/>
          <w:color w:val="auto"/>
        </w:rPr>
        <w:t xml:space="preserve">to evidence bought forward by the assessment team </w:t>
      </w:r>
      <w:r w:rsidR="003D5D04" w:rsidRPr="004B2BEF">
        <w:rPr>
          <w:rFonts w:ascii="Arial" w:eastAsia="Calibri" w:hAnsi="Arial" w:cs="Arial"/>
          <w:color w:val="auto"/>
        </w:rPr>
        <w:t xml:space="preserve">was not </w:t>
      </w:r>
      <w:r w:rsidR="001E03AF" w:rsidRPr="004B2BEF">
        <w:rPr>
          <w:rFonts w:ascii="Arial" w:eastAsia="Calibri" w:hAnsi="Arial" w:cs="Arial"/>
          <w:color w:val="auto"/>
        </w:rPr>
        <w:t>supplied</w:t>
      </w:r>
      <w:r w:rsidR="003D5D04" w:rsidRPr="004B2BEF">
        <w:rPr>
          <w:rFonts w:ascii="Arial" w:eastAsia="Calibri" w:hAnsi="Arial" w:cs="Arial"/>
          <w:color w:val="auto"/>
        </w:rPr>
        <w:t xml:space="preserve">. </w:t>
      </w:r>
    </w:p>
    <w:p w14:paraId="37E04BF1" w14:textId="3C5AB893" w:rsidR="00F81F34" w:rsidRPr="004B2BEF" w:rsidRDefault="007634DC" w:rsidP="007C2178">
      <w:pPr>
        <w:spacing w:before="240" w:line="276" w:lineRule="auto"/>
        <w:rPr>
          <w:rFonts w:ascii="Arial" w:eastAsia="Calibri" w:hAnsi="Arial" w:cs="Arial"/>
          <w:color w:val="auto"/>
        </w:rPr>
      </w:pPr>
      <w:r w:rsidRPr="004B2BEF">
        <w:rPr>
          <w:rFonts w:ascii="Arial" w:eastAsia="Calibri" w:hAnsi="Arial" w:cs="Arial"/>
          <w:color w:val="auto"/>
        </w:rPr>
        <w:t>I</w:t>
      </w:r>
      <w:r w:rsidR="008D216E" w:rsidRPr="004B2BEF">
        <w:rPr>
          <w:rFonts w:ascii="Arial" w:eastAsia="Calibri" w:hAnsi="Arial" w:cs="Arial"/>
          <w:color w:val="auto"/>
        </w:rPr>
        <w:t xml:space="preserve"> acknowledge the service demonstrates systems in relation to some aspects of this requirement,</w:t>
      </w:r>
      <w:r w:rsidR="00E46773" w:rsidRPr="004B2BEF">
        <w:rPr>
          <w:rFonts w:ascii="Arial" w:eastAsia="Calibri" w:hAnsi="Arial" w:cs="Arial"/>
          <w:color w:val="auto"/>
        </w:rPr>
        <w:t xml:space="preserve"> however</w:t>
      </w:r>
      <w:r w:rsidR="00F81F34" w:rsidRPr="004B2BEF">
        <w:rPr>
          <w:rFonts w:ascii="Arial" w:eastAsia="Calibri" w:hAnsi="Arial" w:cs="Arial"/>
          <w:color w:val="auto"/>
        </w:rPr>
        <w:t>,</w:t>
      </w:r>
      <w:r w:rsidR="00E46773" w:rsidRPr="004B2BEF">
        <w:rPr>
          <w:rFonts w:ascii="Arial" w:eastAsia="Calibri" w:hAnsi="Arial" w:cs="Arial"/>
          <w:color w:val="auto"/>
        </w:rPr>
        <w:t xml:space="preserve"> </w:t>
      </w:r>
      <w:r w:rsidRPr="004B2BEF">
        <w:rPr>
          <w:rFonts w:ascii="Arial" w:eastAsia="Calibri" w:hAnsi="Arial" w:cs="Arial"/>
          <w:color w:val="auto"/>
        </w:rPr>
        <w:t>am persuaded by evidence bought forward by the a</w:t>
      </w:r>
      <w:r w:rsidR="002B2E24" w:rsidRPr="004B2BEF">
        <w:rPr>
          <w:rFonts w:ascii="Arial" w:eastAsia="Calibri" w:hAnsi="Arial" w:cs="Arial"/>
          <w:color w:val="auto"/>
        </w:rPr>
        <w:t>ssessment team in relation to</w:t>
      </w:r>
      <w:r w:rsidR="008D216E" w:rsidRPr="004B2BEF">
        <w:rPr>
          <w:rFonts w:ascii="Arial" w:eastAsia="Calibri" w:hAnsi="Arial" w:cs="Arial"/>
          <w:color w:val="auto"/>
        </w:rPr>
        <w:t xml:space="preserve"> ineffectively identifying and responding to </w:t>
      </w:r>
      <w:r w:rsidR="00D753DC">
        <w:rPr>
          <w:rFonts w:ascii="Arial" w:eastAsia="Calibri" w:hAnsi="Arial" w:cs="Arial"/>
          <w:color w:val="auto"/>
        </w:rPr>
        <w:t xml:space="preserve">all </w:t>
      </w:r>
      <w:r w:rsidR="00F81F34" w:rsidRPr="004B2BEF">
        <w:rPr>
          <w:rFonts w:ascii="Arial" w:eastAsia="Calibri" w:hAnsi="Arial" w:cs="Arial"/>
          <w:color w:val="auto"/>
        </w:rPr>
        <w:t>reportable incidents.</w:t>
      </w:r>
    </w:p>
    <w:p w14:paraId="37CFED44" w14:textId="30AAE9CC" w:rsidR="007634DC" w:rsidRDefault="00F81F34" w:rsidP="007C2178">
      <w:pPr>
        <w:spacing w:before="240" w:line="276" w:lineRule="auto"/>
        <w:rPr>
          <w:rFonts w:ascii="Arial" w:eastAsia="Calibri" w:hAnsi="Arial" w:cs="Arial"/>
          <w:color w:val="auto"/>
        </w:rPr>
      </w:pPr>
      <w:r w:rsidRPr="004B2BEF">
        <w:rPr>
          <w:rFonts w:ascii="Arial" w:eastAsia="Calibri" w:hAnsi="Arial" w:cs="Arial"/>
          <w:color w:val="auto"/>
        </w:rPr>
        <w:t xml:space="preserve">I </w:t>
      </w:r>
      <w:r w:rsidR="007634DC" w:rsidRPr="004B2BEF">
        <w:rPr>
          <w:rFonts w:ascii="Arial" w:eastAsia="Calibri" w:hAnsi="Arial" w:cs="Arial"/>
          <w:color w:val="auto"/>
        </w:rPr>
        <w:t xml:space="preserve">find requirement 8(3)(d) is </w:t>
      </w:r>
      <w:r w:rsidRPr="004B2BEF">
        <w:rPr>
          <w:rFonts w:ascii="Arial" w:eastAsia="Calibri" w:hAnsi="Arial" w:cs="Arial"/>
          <w:color w:val="auto"/>
        </w:rPr>
        <w:t>non-</w:t>
      </w:r>
      <w:r w:rsidR="00F83B16" w:rsidRPr="004B2BEF">
        <w:rPr>
          <w:rFonts w:ascii="Arial" w:eastAsia="Calibri" w:hAnsi="Arial" w:cs="Arial"/>
          <w:color w:val="auto"/>
        </w:rPr>
        <w:t>compliant.</w:t>
      </w:r>
    </w:p>
    <w:p w14:paraId="29B4E8DF" w14:textId="49FBBDCC" w:rsidR="00297192" w:rsidRPr="00E918BA" w:rsidRDefault="00297192" w:rsidP="006B6A28">
      <w:pPr>
        <w:spacing w:before="240"/>
        <w:rPr>
          <w:rFonts w:ascii="Arial" w:hAnsi="Arial" w:cs="Arial"/>
          <w:color w:val="auto"/>
        </w:rPr>
      </w:pPr>
      <w:r w:rsidRPr="00E918BA">
        <w:rPr>
          <w:rFonts w:ascii="Arial" w:hAnsi="Arial" w:cs="Arial"/>
          <w:color w:val="auto"/>
        </w:rPr>
        <w:t>I find the remaining requirements are compliant.</w:t>
      </w:r>
    </w:p>
    <w:p w14:paraId="1B74A6AD" w14:textId="77777777" w:rsidR="00297192" w:rsidRPr="00FC6FFE" w:rsidRDefault="00297192" w:rsidP="00297192">
      <w:pPr>
        <w:spacing w:before="240" w:line="276" w:lineRule="auto"/>
        <w:rPr>
          <w:rFonts w:ascii="Arial" w:hAnsi="Arial" w:cs="Arial"/>
          <w:color w:val="auto"/>
          <w:u w:val="single"/>
        </w:rPr>
      </w:pPr>
      <w:r w:rsidRPr="00FC6FFE">
        <w:rPr>
          <w:rFonts w:ascii="Arial" w:hAnsi="Arial" w:cs="Arial"/>
          <w:color w:val="auto"/>
          <w:u w:val="single"/>
        </w:rPr>
        <w:t>Requirement 8(3)(a)</w:t>
      </w:r>
    </w:p>
    <w:p w14:paraId="652AEBB3" w14:textId="3A81EF06" w:rsidR="00297192" w:rsidRPr="00FC6FFE" w:rsidRDefault="00297192" w:rsidP="00297192">
      <w:pPr>
        <w:spacing w:before="240" w:line="276" w:lineRule="auto"/>
        <w:rPr>
          <w:rFonts w:ascii="Arial" w:eastAsia="Calibri" w:hAnsi="Arial" w:cs="Arial"/>
          <w:color w:val="auto"/>
        </w:rPr>
      </w:pPr>
      <w:r w:rsidRPr="00FC6FFE">
        <w:rPr>
          <w:rFonts w:ascii="Arial" w:eastAsia="Calibri" w:hAnsi="Arial" w:cs="Arial"/>
          <w:color w:val="auto"/>
        </w:rPr>
        <w:t>Interviewed consumers and representatives consider</w:t>
      </w:r>
      <w:r w:rsidR="00D3104D">
        <w:rPr>
          <w:rFonts w:ascii="Arial" w:eastAsia="Calibri" w:hAnsi="Arial" w:cs="Arial"/>
          <w:color w:val="auto"/>
        </w:rPr>
        <w:t xml:space="preserve"> generally </w:t>
      </w:r>
      <w:r w:rsidRPr="00FC6FFE">
        <w:rPr>
          <w:rFonts w:ascii="Arial" w:eastAsia="Calibri" w:hAnsi="Arial" w:cs="Arial"/>
          <w:color w:val="auto"/>
        </w:rPr>
        <w:t xml:space="preserve">the service </w:t>
      </w:r>
      <w:r w:rsidR="00D3104D">
        <w:rPr>
          <w:rFonts w:ascii="Arial" w:eastAsia="Calibri" w:hAnsi="Arial" w:cs="Arial"/>
          <w:color w:val="auto"/>
        </w:rPr>
        <w:t>is</w:t>
      </w:r>
      <w:r w:rsidRPr="00FC6FFE">
        <w:rPr>
          <w:rFonts w:ascii="Arial" w:eastAsia="Calibri" w:hAnsi="Arial" w:cs="Arial"/>
          <w:color w:val="auto"/>
        </w:rPr>
        <w:t xml:space="preserve"> well run</w:t>
      </w:r>
      <w:r w:rsidR="00C65B90" w:rsidRPr="00FC6FFE">
        <w:rPr>
          <w:rFonts w:ascii="Arial" w:eastAsia="Calibri" w:hAnsi="Arial" w:cs="Arial"/>
          <w:color w:val="auto"/>
        </w:rPr>
        <w:t>.</w:t>
      </w:r>
      <w:r w:rsidRPr="00FC6FFE">
        <w:rPr>
          <w:rFonts w:ascii="Arial" w:eastAsia="Calibri" w:hAnsi="Arial" w:cs="Arial"/>
          <w:color w:val="auto"/>
        </w:rPr>
        <w:t xml:space="preserve"> Management </w:t>
      </w:r>
      <w:proofErr w:type="gramStart"/>
      <w:r w:rsidRPr="00FC6FFE">
        <w:rPr>
          <w:rFonts w:ascii="Arial" w:eastAsia="Calibri" w:hAnsi="Arial" w:cs="Arial"/>
          <w:color w:val="auto"/>
        </w:rPr>
        <w:t>demonstrate</w:t>
      </w:r>
      <w:proofErr w:type="gramEnd"/>
      <w:r w:rsidRPr="00FC6FFE">
        <w:rPr>
          <w:rFonts w:ascii="Arial" w:eastAsia="Calibri" w:hAnsi="Arial" w:cs="Arial"/>
          <w:color w:val="auto"/>
        </w:rPr>
        <w:t xml:space="preserve"> various methods they </w:t>
      </w:r>
      <w:r w:rsidR="00814EA5" w:rsidRPr="00FC6FFE">
        <w:rPr>
          <w:rFonts w:ascii="Arial" w:eastAsia="Calibri" w:hAnsi="Arial" w:cs="Arial"/>
          <w:color w:val="auto"/>
        </w:rPr>
        <w:t xml:space="preserve">(and organisational Board members) </w:t>
      </w:r>
      <w:r w:rsidRPr="00FC6FFE">
        <w:rPr>
          <w:rFonts w:ascii="Arial" w:eastAsia="Calibri" w:hAnsi="Arial" w:cs="Arial"/>
          <w:color w:val="auto"/>
        </w:rPr>
        <w:t xml:space="preserve">encourage consumer engagement and support participation in development, delivery and evaluation of care and services. </w:t>
      </w:r>
      <w:r w:rsidR="00592A3D">
        <w:rPr>
          <w:rFonts w:ascii="Arial" w:eastAsia="Calibri" w:hAnsi="Arial" w:cs="Arial"/>
          <w:color w:val="auto"/>
        </w:rPr>
        <w:t>Methods</w:t>
      </w:r>
      <w:r w:rsidRPr="00FC6FFE">
        <w:rPr>
          <w:rFonts w:ascii="Arial" w:eastAsia="Calibri" w:hAnsi="Arial" w:cs="Arial"/>
          <w:color w:val="auto"/>
        </w:rPr>
        <w:t xml:space="preserve"> include regular meeting forums, feedback/complaints</w:t>
      </w:r>
      <w:r w:rsidR="00A35976" w:rsidRPr="00FC6FFE">
        <w:rPr>
          <w:rFonts w:ascii="Arial" w:eastAsia="Calibri" w:hAnsi="Arial" w:cs="Arial"/>
          <w:color w:val="auto"/>
        </w:rPr>
        <w:t>, incident reporting/management, care planning processes.</w:t>
      </w:r>
      <w:r w:rsidR="00AB791E" w:rsidRPr="00FC6FFE">
        <w:rPr>
          <w:rFonts w:ascii="Arial" w:eastAsia="Calibri" w:hAnsi="Arial" w:cs="Arial"/>
          <w:color w:val="auto"/>
        </w:rPr>
        <w:t xml:space="preserve"> A consumer represen</w:t>
      </w:r>
      <w:r w:rsidR="000E42B5" w:rsidRPr="00FC6FFE">
        <w:rPr>
          <w:rFonts w:ascii="Arial" w:eastAsia="Calibri" w:hAnsi="Arial" w:cs="Arial"/>
          <w:color w:val="auto"/>
        </w:rPr>
        <w:t xml:space="preserve">tative attends both </w:t>
      </w:r>
      <w:r w:rsidR="001B550E" w:rsidRPr="00FC6FFE">
        <w:rPr>
          <w:rFonts w:ascii="Arial" w:eastAsia="Calibri" w:hAnsi="Arial" w:cs="Arial"/>
          <w:color w:val="auto"/>
        </w:rPr>
        <w:t>organisational forums and has input into</w:t>
      </w:r>
      <w:r w:rsidR="00247403" w:rsidRPr="00FC6FFE">
        <w:rPr>
          <w:rFonts w:ascii="Arial" w:eastAsia="Calibri" w:hAnsi="Arial" w:cs="Arial"/>
          <w:color w:val="auto"/>
        </w:rPr>
        <w:t xml:space="preserve"> policy development</w:t>
      </w:r>
      <w:r w:rsidR="00592A3D">
        <w:rPr>
          <w:rFonts w:ascii="Arial" w:eastAsia="Calibri" w:hAnsi="Arial" w:cs="Arial"/>
          <w:color w:val="auto"/>
        </w:rPr>
        <w:t>/</w:t>
      </w:r>
      <w:r w:rsidR="00247403" w:rsidRPr="00FC6FFE">
        <w:rPr>
          <w:rFonts w:ascii="Arial" w:eastAsia="Calibri" w:hAnsi="Arial" w:cs="Arial"/>
          <w:color w:val="auto"/>
        </w:rPr>
        <w:t>decisions from a consumer’s perspective. A</w:t>
      </w:r>
      <w:r w:rsidR="00592A3D">
        <w:rPr>
          <w:rFonts w:ascii="Arial" w:eastAsia="Calibri" w:hAnsi="Arial" w:cs="Arial"/>
          <w:color w:val="auto"/>
        </w:rPr>
        <w:t>nother</w:t>
      </w:r>
      <w:r w:rsidR="00247403" w:rsidRPr="00FC6FFE">
        <w:rPr>
          <w:rFonts w:ascii="Arial" w:eastAsia="Calibri" w:hAnsi="Arial" w:cs="Arial"/>
          <w:color w:val="auto"/>
        </w:rPr>
        <w:t xml:space="preserve"> consumer is supported to attend</w:t>
      </w:r>
      <w:r w:rsidR="00CE760F" w:rsidRPr="00FC6FFE">
        <w:rPr>
          <w:rFonts w:ascii="Arial" w:eastAsia="Calibri" w:hAnsi="Arial" w:cs="Arial"/>
          <w:color w:val="auto"/>
        </w:rPr>
        <w:t xml:space="preserve"> staff interviews as a panel member. </w:t>
      </w:r>
      <w:r w:rsidR="00FC6FFE" w:rsidRPr="00FC6FFE">
        <w:rPr>
          <w:rFonts w:ascii="Arial" w:eastAsia="Calibri" w:hAnsi="Arial" w:cs="Arial"/>
          <w:color w:val="auto"/>
        </w:rPr>
        <w:t>Service level m</w:t>
      </w:r>
      <w:r w:rsidR="00CE760F" w:rsidRPr="00FC6FFE">
        <w:rPr>
          <w:rFonts w:ascii="Arial" w:eastAsia="Calibri" w:hAnsi="Arial" w:cs="Arial"/>
          <w:color w:val="auto"/>
        </w:rPr>
        <w:t xml:space="preserve">anagement </w:t>
      </w:r>
      <w:r w:rsidR="0032385C" w:rsidRPr="00FC6FFE">
        <w:rPr>
          <w:rFonts w:ascii="Arial" w:eastAsia="Calibri" w:hAnsi="Arial" w:cs="Arial"/>
          <w:color w:val="auto"/>
        </w:rPr>
        <w:t>report to an organisational</w:t>
      </w:r>
      <w:r w:rsidR="00FC6FFE" w:rsidRPr="00FC6FFE">
        <w:rPr>
          <w:rFonts w:ascii="Arial" w:eastAsia="Calibri" w:hAnsi="Arial" w:cs="Arial"/>
          <w:color w:val="auto"/>
        </w:rPr>
        <w:t xml:space="preserve"> executive </w:t>
      </w:r>
      <w:r w:rsidR="0032385C" w:rsidRPr="00FC6FFE">
        <w:rPr>
          <w:rFonts w:ascii="Arial" w:eastAsia="Calibri" w:hAnsi="Arial" w:cs="Arial"/>
          <w:color w:val="auto"/>
        </w:rPr>
        <w:t>leadership team</w:t>
      </w:r>
      <w:r w:rsidR="00CE760F" w:rsidRPr="00FC6FFE">
        <w:rPr>
          <w:rFonts w:ascii="Arial" w:eastAsia="Calibri" w:hAnsi="Arial" w:cs="Arial"/>
          <w:color w:val="auto"/>
        </w:rPr>
        <w:t xml:space="preserve"> </w:t>
      </w:r>
      <w:r w:rsidR="0032385C" w:rsidRPr="00FC6FFE">
        <w:rPr>
          <w:rFonts w:ascii="Arial" w:eastAsia="Calibri" w:hAnsi="Arial" w:cs="Arial"/>
          <w:color w:val="auto"/>
        </w:rPr>
        <w:t xml:space="preserve">who escalate relevant issues to </w:t>
      </w:r>
      <w:r w:rsidRPr="00FC6FFE">
        <w:rPr>
          <w:rFonts w:ascii="Arial" w:eastAsia="Calibri" w:hAnsi="Arial" w:cs="Arial"/>
          <w:color w:val="auto"/>
        </w:rPr>
        <w:t>Board</w:t>
      </w:r>
      <w:r w:rsidR="00FC6FFE" w:rsidRPr="00FC6FFE">
        <w:rPr>
          <w:rFonts w:ascii="Arial" w:eastAsia="Calibri" w:hAnsi="Arial" w:cs="Arial"/>
          <w:color w:val="auto"/>
        </w:rPr>
        <w:t xml:space="preserve"> members</w:t>
      </w:r>
      <w:r w:rsidRPr="00FC6FFE">
        <w:rPr>
          <w:rFonts w:ascii="Arial" w:eastAsia="Calibri" w:hAnsi="Arial" w:cs="Arial"/>
          <w:color w:val="auto"/>
        </w:rPr>
        <w:t xml:space="preserve">. </w:t>
      </w:r>
    </w:p>
    <w:p w14:paraId="3AA11C5A" w14:textId="77777777" w:rsidR="00297192" w:rsidRPr="00FC6FFE" w:rsidRDefault="00297192" w:rsidP="00297192">
      <w:pPr>
        <w:spacing w:before="240" w:line="276" w:lineRule="auto"/>
        <w:rPr>
          <w:rFonts w:ascii="Arial" w:hAnsi="Arial" w:cs="Arial"/>
          <w:color w:val="auto"/>
          <w:u w:val="single"/>
        </w:rPr>
      </w:pPr>
      <w:r w:rsidRPr="00FC6FFE">
        <w:rPr>
          <w:rFonts w:ascii="Arial" w:hAnsi="Arial" w:cs="Arial"/>
          <w:color w:val="auto"/>
          <w:u w:val="single"/>
        </w:rPr>
        <w:t>Requirement 8(3)(b)</w:t>
      </w:r>
    </w:p>
    <w:p w14:paraId="51C978DE" w14:textId="57A11715" w:rsidR="00297192" w:rsidRPr="00D55CC1" w:rsidRDefault="00297192" w:rsidP="00297192">
      <w:pPr>
        <w:spacing w:before="240" w:line="276" w:lineRule="auto"/>
        <w:rPr>
          <w:rFonts w:ascii="Arial" w:eastAsia="Calibri" w:hAnsi="Arial" w:cs="Arial"/>
          <w:color w:val="auto"/>
        </w:rPr>
      </w:pPr>
      <w:r w:rsidRPr="00D55CC1">
        <w:rPr>
          <w:rFonts w:ascii="Arial" w:eastAsia="Calibri" w:hAnsi="Arial" w:cs="Arial"/>
          <w:color w:val="auto"/>
        </w:rPr>
        <w:t xml:space="preserve">Management </w:t>
      </w:r>
      <w:r w:rsidR="00FC6FFE" w:rsidRPr="00D55CC1">
        <w:rPr>
          <w:rFonts w:ascii="Arial" w:eastAsia="Calibri" w:hAnsi="Arial" w:cs="Arial"/>
          <w:color w:val="auto"/>
        </w:rPr>
        <w:t>explained</w:t>
      </w:r>
      <w:r w:rsidR="00592A3D">
        <w:rPr>
          <w:rFonts w:ascii="Arial" w:eastAsia="Calibri" w:hAnsi="Arial" w:cs="Arial"/>
          <w:color w:val="auto"/>
        </w:rPr>
        <w:t xml:space="preserve"> systems utilised by the </w:t>
      </w:r>
      <w:r w:rsidRPr="00D55CC1">
        <w:rPr>
          <w:rFonts w:ascii="Arial" w:eastAsia="Calibri" w:hAnsi="Arial" w:cs="Arial"/>
          <w:color w:val="auto"/>
        </w:rPr>
        <w:t xml:space="preserve">governing body </w:t>
      </w:r>
      <w:r w:rsidR="00592A3D">
        <w:rPr>
          <w:rFonts w:ascii="Arial" w:eastAsia="Calibri" w:hAnsi="Arial" w:cs="Arial"/>
          <w:color w:val="auto"/>
        </w:rPr>
        <w:t xml:space="preserve">to </w:t>
      </w:r>
      <w:r w:rsidRPr="00D55CC1">
        <w:rPr>
          <w:rFonts w:ascii="Arial" w:eastAsia="Calibri" w:hAnsi="Arial" w:cs="Arial"/>
          <w:color w:val="auto"/>
        </w:rPr>
        <w:t>promote a culture of safe, inclusive quality care and services. They demonstrate the board’s commitment</w:t>
      </w:r>
      <w:r w:rsidR="00160EFA">
        <w:rPr>
          <w:rFonts w:ascii="Arial" w:eastAsia="Calibri" w:hAnsi="Arial" w:cs="Arial"/>
          <w:color w:val="auto"/>
        </w:rPr>
        <w:t>/</w:t>
      </w:r>
      <w:r w:rsidRPr="00D55CC1">
        <w:rPr>
          <w:rFonts w:ascii="Arial" w:eastAsia="Calibri" w:hAnsi="Arial" w:cs="Arial"/>
          <w:color w:val="auto"/>
        </w:rPr>
        <w:t xml:space="preserve">accountability through reporting structures such as clinical data, feedback/complaints, incident management, high impact/prevalence risks, continuous </w:t>
      </w:r>
      <w:r w:rsidR="005B7283" w:rsidRPr="00D55CC1">
        <w:rPr>
          <w:rFonts w:ascii="Arial" w:eastAsia="Calibri" w:hAnsi="Arial" w:cs="Arial"/>
          <w:color w:val="auto"/>
        </w:rPr>
        <w:t>improvement,</w:t>
      </w:r>
      <w:r w:rsidRPr="00D55CC1">
        <w:rPr>
          <w:rFonts w:ascii="Arial" w:eastAsia="Calibri" w:hAnsi="Arial" w:cs="Arial"/>
          <w:color w:val="auto"/>
        </w:rPr>
        <w:t xml:space="preserve"> and quality indicators. Board initiatives </w:t>
      </w:r>
      <w:r w:rsidR="00D55CC1" w:rsidRPr="00D55CC1">
        <w:rPr>
          <w:rFonts w:ascii="Arial" w:eastAsia="Calibri" w:hAnsi="Arial" w:cs="Arial"/>
          <w:color w:val="auto"/>
        </w:rPr>
        <w:t>as a result</w:t>
      </w:r>
      <w:r w:rsidR="00160EFA">
        <w:rPr>
          <w:rFonts w:ascii="Arial" w:eastAsia="Calibri" w:hAnsi="Arial" w:cs="Arial"/>
          <w:color w:val="auto"/>
        </w:rPr>
        <w:t>,</w:t>
      </w:r>
      <w:r w:rsidR="00D55CC1" w:rsidRPr="00D55CC1">
        <w:rPr>
          <w:rFonts w:ascii="Arial" w:eastAsia="Calibri" w:hAnsi="Arial" w:cs="Arial"/>
          <w:color w:val="auto"/>
        </w:rPr>
        <w:t xml:space="preserve"> </w:t>
      </w:r>
      <w:r w:rsidRPr="00D55CC1">
        <w:rPr>
          <w:rFonts w:ascii="Arial" w:eastAsia="Calibri" w:hAnsi="Arial" w:cs="Arial"/>
          <w:color w:val="auto"/>
        </w:rPr>
        <w:t>include a</w:t>
      </w:r>
      <w:r w:rsidR="0010558F" w:rsidRPr="00D55CC1">
        <w:rPr>
          <w:rFonts w:ascii="Arial" w:eastAsia="Calibri" w:hAnsi="Arial" w:cs="Arial"/>
          <w:color w:val="auto"/>
        </w:rPr>
        <w:t xml:space="preserve"> new model of care</w:t>
      </w:r>
      <w:r w:rsidR="00FD1E36" w:rsidRPr="00D55CC1">
        <w:rPr>
          <w:rFonts w:ascii="Arial" w:eastAsia="Calibri" w:hAnsi="Arial" w:cs="Arial"/>
          <w:color w:val="auto"/>
        </w:rPr>
        <w:t xml:space="preserve"> PEARS – personhood, environment, activity, </w:t>
      </w:r>
      <w:r w:rsidR="006711D6" w:rsidRPr="00D55CC1">
        <w:rPr>
          <w:rFonts w:ascii="Arial" w:eastAsia="Calibri" w:hAnsi="Arial" w:cs="Arial"/>
          <w:color w:val="auto"/>
        </w:rPr>
        <w:t>resources,</w:t>
      </w:r>
      <w:r w:rsidR="00FD1E36" w:rsidRPr="00D55CC1">
        <w:rPr>
          <w:rFonts w:ascii="Arial" w:eastAsia="Calibri" w:hAnsi="Arial" w:cs="Arial"/>
          <w:color w:val="auto"/>
        </w:rPr>
        <w:t xml:space="preserve"> and safe care</w:t>
      </w:r>
      <w:r w:rsidR="00D143E3" w:rsidRPr="00D55CC1">
        <w:rPr>
          <w:rFonts w:ascii="Arial" w:eastAsia="Calibri" w:hAnsi="Arial" w:cs="Arial"/>
          <w:color w:val="auto"/>
        </w:rPr>
        <w:t xml:space="preserve"> aimed at </w:t>
      </w:r>
      <w:r w:rsidR="00651F4F" w:rsidRPr="00D55CC1">
        <w:rPr>
          <w:rFonts w:ascii="Arial" w:eastAsia="Calibri" w:hAnsi="Arial" w:cs="Arial"/>
          <w:color w:val="auto"/>
        </w:rPr>
        <w:t>consumer</w:t>
      </w:r>
      <w:r w:rsidR="00652A4A">
        <w:rPr>
          <w:rFonts w:ascii="Arial" w:eastAsia="Calibri" w:hAnsi="Arial" w:cs="Arial"/>
          <w:color w:val="auto"/>
        </w:rPr>
        <w:t xml:space="preserve"> engagement</w:t>
      </w:r>
      <w:r w:rsidR="00651F4F" w:rsidRPr="00D55CC1">
        <w:rPr>
          <w:rFonts w:ascii="Arial" w:eastAsia="Calibri" w:hAnsi="Arial" w:cs="Arial"/>
          <w:color w:val="auto"/>
        </w:rPr>
        <w:t xml:space="preserve"> and </w:t>
      </w:r>
      <w:r w:rsidR="00767045" w:rsidRPr="00D55CC1">
        <w:rPr>
          <w:rFonts w:ascii="Arial" w:eastAsia="Calibri" w:hAnsi="Arial" w:cs="Arial"/>
          <w:color w:val="auto"/>
        </w:rPr>
        <w:t xml:space="preserve">changing staff culture. </w:t>
      </w:r>
      <w:r w:rsidRPr="00D55CC1">
        <w:rPr>
          <w:rFonts w:ascii="Arial" w:eastAsia="Calibri" w:hAnsi="Arial" w:cs="Arial"/>
          <w:color w:val="auto"/>
        </w:rPr>
        <w:t xml:space="preserve"> </w:t>
      </w:r>
      <w:r w:rsidR="00BD246E" w:rsidRPr="00D55CC1">
        <w:rPr>
          <w:rFonts w:ascii="Arial" w:eastAsia="Calibri" w:hAnsi="Arial" w:cs="Arial"/>
          <w:color w:val="auto"/>
        </w:rPr>
        <w:t xml:space="preserve">Environmental changes </w:t>
      </w:r>
      <w:r w:rsidR="00652A4A">
        <w:rPr>
          <w:rFonts w:ascii="Arial" w:eastAsia="Calibri" w:hAnsi="Arial" w:cs="Arial"/>
          <w:color w:val="auto"/>
        </w:rPr>
        <w:t>include</w:t>
      </w:r>
      <w:r w:rsidR="00BD246E" w:rsidRPr="00D55CC1">
        <w:rPr>
          <w:rFonts w:ascii="Arial" w:eastAsia="Calibri" w:hAnsi="Arial" w:cs="Arial"/>
          <w:color w:val="auto"/>
        </w:rPr>
        <w:t xml:space="preserve"> open</w:t>
      </w:r>
      <w:r w:rsidR="00E0122F">
        <w:rPr>
          <w:rFonts w:ascii="Arial" w:eastAsia="Calibri" w:hAnsi="Arial" w:cs="Arial"/>
          <w:color w:val="auto"/>
        </w:rPr>
        <w:t xml:space="preserve">ing of </w:t>
      </w:r>
      <w:r w:rsidR="00BD246E" w:rsidRPr="00D55CC1">
        <w:rPr>
          <w:rFonts w:ascii="Arial" w:eastAsia="Calibri" w:hAnsi="Arial" w:cs="Arial"/>
          <w:color w:val="auto"/>
        </w:rPr>
        <w:t xml:space="preserve">exit doors </w:t>
      </w:r>
      <w:r w:rsidR="00D55CC1" w:rsidRPr="00D55CC1">
        <w:rPr>
          <w:rFonts w:ascii="Arial" w:eastAsia="Calibri" w:hAnsi="Arial" w:cs="Arial"/>
          <w:color w:val="auto"/>
        </w:rPr>
        <w:t xml:space="preserve">during the evening </w:t>
      </w:r>
      <w:r w:rsidR="00E0122F">
        <w:rPr>
          <w:rFonts w:ascii="Arial" w:eastAsia="Calibri" w:hAnsi="Arial" w:cs="Arial"/>
          <w:color w:val="auto"/>
        </w:rPr>
        <w:t xml:space="preserve">‘alert’ staff, </w:t>
      </w:r>
      <w:r w:rsidR="00D55CC1" w:rsidRPr="00D55CC1">
        <w:rPr>
          <w:rFonts w:ascii="Arial" w:eastAsia="Calibri" w:hAnsi="Arial" w:cs="Arial"/>
          <w:color w:val="auto"/>
        </w:rPr>
        <w:t>as a method of increasing safety.</w:t>
      </w:r>
      <w:r w:rsidR="00767045" w:rsidRPr="00D55CC1">
        <w:rPr>
          <w:rFonts w:ascii="Arial" w:eastAsia="Calibri" w:hAnsi="Arial" w:cs="Arial"/>
          <w:color w:val="auto"/>
        </w:rPr>
        <w:t xml:space="preserve"> </w:t>
      </w:r>
    </w:p>
    <w:p w14:paraId="175CB2E9" w14:textId="77777777" w:rsidR="00297192" w:rsidRPr="00214876" w:rsidRDefault="00297192" w:rsidP="00297192">
      <w:pPr>
        <w:spacing w:before="240" w:line="276" w:lineRule="auto"/>
        <w:rPr>
          <w:rFonts w:ascii="Arial" w:hAnsi="Arial" w:cs="Arial"/>
          <w:color w:val="auto"/>
          <w:u w:val="single"/>
        </w:rPr>
      </w:pPr>
      <w:r w:rsidRPr="00214876">
        <w:rPr>
          <w:rFonts w:ascii="Arial" w:hAnsi="Arial" w:cs="Arial"/>
          <w:color w:val="auto"/>
          <w:u w:val="single"/>
        </w:rPr>
        <w:t>Requirement 8(3)(e)</w:t>
      </w:r>
    </w:p>
    <w:p w14:paraId="7EAC9FE8" w14:textId="1F424CB2" w:rsidR="00297192" w:rsidRPr="00297192" w:rsidRDefault="00297192" w:rsidP="002F57BC">
      <w:pPr>
        <w:spacing w:before="240" w:line="276" w:lineRule="auto"/>
        <w:rPr>
          <w:color w:val="FF0000"/>
        </w:rPr>
      </w:pPr>
      <w:r w:rsidRPr="00214876">
        <w:rPr>
          <w:rFonts w:ascii="Arial" w:eastAsia="Calibri" w:hAnsi="Arial" w:cs="Arial"/>
          <w:color w:val="auto"/>
        </w:rPr>
        <w:t>The service demonstrates a</w:t>
      </w:r>
      <w:r w:rsidR="00F206EF" w:rsidRPr="00214876">
        <w:rPr>
          <w:rFonts w:ascii="Arial" w:eastAsia="Calibri" w:hAnsi="Arial" w:cs="Arial"/>
          <w:color w:val="auto"/>
        </w:rPr>
        <w:t xml:space="preserve"> comprehensive </w:t>
      </w:r>
      <w:r w:rsidRPr="00214876">
        <w:rPr>
          <w:rFonts w:ascii="Arial" w:eastAsia="Calibri" w:hAnsi="Arial" w:cs="Arial"/>
          <w:color w:val="auto"/>
        </w:rPr>
        <w:t xml:space="preserve">clinical governance framework with clinical oversight </w:t>
      </w:r>
      <w:r w:rsidR="00C0313E">
        <w:rPr>
          <w:rFonts w:ascii="Arial" w:eastAsia="Calibri" w:hAnsi="Arial" w:cs="Arial"/>
          <w:color w:val="auto"/>
        </w:rPr>
        <w:t xml:space="preserve">of </w:t>
      </w:r>
      <w:r w:rsidR="005D54FF" w:rsidRPr="00214876">
        <w:rPr>
          <w:rFonts w:ascii="Arial" w:eastAsia="Calibri" w:hAnsi="Arial" w:cs="Arial"/>
          <w:color w:val="auto"/>
        </w:rPr>
        <w:t>antimicrobial stewardship</w:t>
      </w:r>
      <w:r w:rsidR="005D54FF" w:rsidRPr="00C411A9">
        <w:rPr>
          <w:rFonts w:ascii="Arial" w:eastAsia="Calibri" w:hAnsi="Arial" w:cs="Arial"/>
          <w:color w:val="auto"/>
        </w:rPr>
        <w:t>, minimisation of restrictive practices and principles of open disclosure. Policy and procedural documentation guide staff in relation</w:t>
      </w:r>
      <w:r w:rsidR="005D54FF" w:rsidRPr="00214876">
        <w:rPr>
          <w:rFonts w:ascii="Arial" w:eastAsia="Calibri" w:hAnsi="Arial" w:cs="Arial"/>
          <w:color w:val="auto"/>
        </w:rPr>
        <w:t xml:space="preserve"> to organisational expe</w:t>
      </w:r>
      <w:r w:rsidR="00214876" w:rsidRPr="00214876">
        <w:rPr>
          <w:rFonts w:ascii="Arial" w:eastAsia="Calibri" w:hAnsi="Arial" w:cs="Arial"/>
          <w:color w:val="auto"/>
        </w:rPr>
        <w:t>c</w:t>
      </w:r>
      <w:r w:rsidR="005D54FF" w:rsidRPr="00214876">
        <w:rPr>
          <w:rFonts w:ascii="Arial" w:eastAsia="Calibri" w:hAnsi="Arial" w:cs="Arial"/>
          <w:color w:val="auto"/>
        </w:rPr>
        <w:t>tations and interviewed staff</w:t>
      </w:r>
      <w:r w:rsidR="00214876" w:rsidRPr="00214876">
        <w:rPr>
          <w:rFonts w:ascii="Arial" w:eastAsia="Calibri" w:hAnsi="Arial" w:cs="Arial"/>
          <w:color w:val="auto"/>
        </w:rPr>
        <w:t xml:space="preserve"> demonstrate familiarity with these concepts. </w:t>
      </w:r>
      <w:r w:rsidR="00FF3DFA">
        <w:rPr>
          <w:rFonts w:ascii="Arial" w:eastAsia="Calibri" w:hAnsi="Arial" w:cs="Arial"/>
          <w:color w:val="auto"/>
        </w:rPr>
        <w:t xml:space="preserve">While </w:t>
      </w:r>
      <w:r w:rsidR="00FF3DFA" w:rsidRPr="002F57BC">
        <w:rPr>
          <w:rFonts w:ascii="Arial" w:hAnsi="Arial" w:cs="Arial"/>
        </w:rPr>
        <w:t xml:space="preserve">some </w:t>
      </w:r>
      <w:r w:rsidR="00C0313E">
        <w:rPr>
          <w:rFonts w:ascii="Arial" w:hAnsi="Arial" w:cs="Arial"/>
        </w:rPr>
        <w:t xml:space="preserve">gaps relating to </w:t>
      </w:r>
      <w:r w:rsidR="00764467">
        <w:rPr>
          <w:rFonts w:ascii="Arial" w:hAnsi="Arial" w:cs="Arial"/>
        </w:rPr>
        <w:t xml:space="preserve">documentation of </w:t>
      </w:r>
      <w:r w:rsidR="00FF3DFA" w:rsidRPr="002F57BC">
        <w:rPr>
          <w:rFonts w:ascii="Arial" w:hAnsi="Arial" w:cs="Arial"/>
        </w:rPr>
        <w:t xml:space="preserve">psychotropic medication </w:t>
      </w:r>
      <w:r w:rsidR="00F925CE" w:rsidRPr="002F57BC">
        <w:rPr>
          <w:rFonts w:ascii="Arial" w:hAnsi="Arial" w:cs="Arial"/>
        </w:rPr>
        <w:t xml:space="preserve">was noted </w:t>
      </w:r>
      <w:r w:rsidR="00764467">
        <w:rPr>
          <w:rFonts w:ascii="Arial" w:hAnsi="Arial" w:cs="Arial"/>
        </w:rPr>
        <w:t xml:space="preserve">the approved provider submitted evidence </w:t>
      </w:r>
      <w:r w:rsidR="00C411A9">
        <w:rPr>
          <w:rFonts w:ascii="Arial" w:hAnsi="Arial" w:cs="Arial"/>
        </w:rPr>
        <w:t xml:space="preserve">demonstrating compliance and </w:t>
      </w:r>
      <w:r w:rsidR="00FF3DFA" w:rsidRPr="002F57BC">
        <w:rPr>
          <w:rFonts w:ascii="Arial" w:hAnsi="Arial" w:cs="Arial"/>
        </w:rPr>
        <w:t>organisation</w:t>
      </w:r>
      <w:r w:rsidR="00F925CE" w:rsidRPr="002F57BC">
        <w:rPr>
          <w:rFonts w:ascii="Arial" w:hAnsi="Arial" w:cs="Arial"/>
        </w:rPr>
        <w:t xml:space="preserve">al systems for minimisation of </w:t>
      </w:r>
      <w:r w:rsidR="00FF3DFA" w:rsidRPr="002F57BC">
        <w:rPr>
          <w:rFonts w:ascii="Arial" w:hAnsi="Arial" w:cs="Arial"/>
        </w:rPr>
        <w:t>psychotropic medication</w:t>
      </w:r>
      <w:r w:rsidR="00943F11" w:rsidRPr="002F57BC">
        <w:rPr>
          <w:rFonts w:ascii="Arial" w:hAnsi="Arial" w:cs="Arial"/>
        </w:rPr>
        <w:t xml:space="preserve"> usage are </w:t>
      </w:r>
      <w:r w:rsidR="00FF3DFA" w:rsidRPr="002F57BC">
        <w:rPr>
          <w:rFonts w:ascii="Arial" w:hAnsi="Arial" w:cs="Arial"/>
        </w:rPr>
        <w:t>demonstrated</w:t>
      </w:r>
      <w:r w:rsidR="00943F11" w:rsidRPr="002F57BC">
        <w:rPr>
          <w:rFonts w:ascii="Arial" w:hAnsi="Arial" w:cs="Arial"/>
        </w:rPr>
        <w:t>.</w:t>
      </w:r>
    </w:p>
    <w:sectPr w:rsidR="00297192" w:rsidRPr="00297192"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A0165F" w14:textId="77777777" w:rsidR="00652CC9" w:rsidRDefault="00652CC9">
      <w:pPr>
        <w:spacing w:after="0"/>
      </w:pPr>
      <w:r>
        <w:separator/>
      </w:r>
    </w:p>
  </w:endnote>
  <w:endnote w:type="continuationSeparator" w:id="0">
    <w:p w14:paraId="74F6EB74" w14:textId="77777777" w:rsidR="00652CC9" w:rsidRDefault="00652CC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6D25D" w14:textId="77777777" w:rsidR="00DF37F2" w:rsidRPr="00DF37F2" w:rsidRDefault="00B33AA7" w:rsidP="00DF37F2">
    <w:pPr>
      <w:pStyle w:val="FooterArial9"/>
      <w:rPr>
        <w:rStyle w:val="FooterBold"/>
        <w:rFonts w:ascii="Arial" w:hAnsi="Arial"/>
        <w:b w:val="0"/>
      </w:rPr>
    </w:pPr>
    <w:r w:rsidRPr="00DF37F2">
      <w:rPr>
        <w:rStyle w:val="FooterBold"/>
        <w:rFonts w:ascii="Arial" w:hAnsi="Arial"/>
        <w:b w:val="0"/>
      </w:rPr>
      <w:t>Name of service: Calvary Cessnock Retirement Community</w:t>
    </w:r>
    <w:r w:rsidRPr="00DF37F2">
      <w:rPr>
        <w:rStyle w:val="FooterBold"/>
        <w:rFonts w:ascii="Arial" w:hAnsi="Arial"/>
        <w:b w:val="0"/>
      </w:rPr>
      <w:tab/>
      <w:t xml:space="preserve">RPT-ACC-0122 v3.0 </w:t>
    </w:r>
  </w:p>
  <w:p w14:paraId="7CD6D25E" w14:textId="77777777" w:rsidR="00DF37F2" w:rsidRPr="00DF37F2" w:rsidRDefault="00B33AA7" w:rsidP="00DF37F2">
    <w:pPr>
      <w:pStyle w:val="FooterArial9"/>
      <w:rPr>
        <w:rStyle w:val="FooterBold"/>
        <w:rFonts w:ascii="Arial" w:hAnsi="Arial"/>
        <w:b w:val="0"/>
      </w:rPr>
    </w:pPr>
    <w:r w:rsidRPr="00DF37F2">
      <w:rPr>
        <w:rStyle w:val="FooterBold"/>
        <w:rFonts w:ascii="Arial" w:hAnsi="Arial"/>
        <w:b w:val="0"/>
      </w:rPr>
      <w:t>Commission ID: 1474</w:t>
    </w:r>
    <w:r w:rsidRPr="00DF37F2">
      <w:rPr>
        <w:rStyle w:val="FooterBold"/>
        <w:rFonts w:ascii="Arial" w:hAnsi="Arial"/>
        <w:b w:val="0"/>
      </w:rPr>
      <w:tab/>
      <w:t xml:space="preserve">OFFICIAL: Sensitive </w:t>
    </w:r>
  </w:p>
  <w:p w14:paraId="7CD6D25F" w14:textId="77777777" w:rsidR="00DF37F2" w:rsidRPr="00DF37F2" w:rsidRDefault="00B33AA7"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6D261" w14:textId="77777777" w:rsidR="00E2364A" w:rsidRDefault="007E47D8"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CA8788" w14:textId="77777777" w:rsidR="00652CC9" w:rsidRDefault="00652CC9" w:rsidP="00D71F88">
      <w:pPr>
        <w:spacing w:after="0"/>
      </w:pPr>
      <w:r>
        <w:separator/>
      </w:r>
    </w:p>
  </w:footnote>
  <w:footnote w:type="continuationSeparator" w:id="0">
    <w:p w14:paraId="5BB08403" w14:textId="77777777" w:rsidR="00652CC9" w:rsidRDefault="00652CC9" w:rsidP="00D71F88">
      <w:pPr>
        <w:spacing w:after="0"/>
      </w:pPr>
      <w:r>
        <w:continuationSeparator/>
      </w:r>
    </w:p>
  </w:footnote>
  <w:footnote w:id="1">
    <w:p w14:paraId="7CD6D266" w14:textId="19F76222" w:rsidR="000078F8" w:rsidRDefault="00B33AA7"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B33AA7">
        <w:rPr>
          <w:rFonts w:ascii="Arial" w:hAnsi="Arial" w:cs="Arial"/>
          <w:color w:val="auto"/>
          <w:sz w:val="20"/>
          <w:szCs w:val="20"/>
        </w:rPr>
        <w:t>section 40A</w:t>
      </w:r>
      <w:r w:rsidRPr="00B33AA7">
        <w:rPr>
          <w:rFonts w:ascii="Arial" w:hAnsi="Arial" w:cs="Arial"/>
          <w:b/>
          <w:color w:val="auto"/>
          <w:sz w:val="20"/>
          <w:szCs w:val="20"/>
        </w:rPr>
        <w:t xml:space="preserve"> </w:t>
      </w:r>
      <w:r w:rsidRPr="00B33AA7">
        <w:rPr>
          <w:rFonts w:ascii="Arial" w:hAnsi="Arial" w:cs="Arial"/>
          <w:color w:val="auto"/>
          <w:sz w:val="20"/>
          <w:szCs w:val="20"/>
        </w:rPr>
        <w:t xml:space="preserve">of the </w:t>
      </w:r>
      <w:r w:rsidRPr="00443CA4">
        <w:rPr>
          <w:rFonts w:ascii="Arial" w:hAnsi="Arial" w:cs="Arial"/>
          <w:sz w:val="20"/>
          <w:szCs w:val="20"/>
        </w:rPr>
        <w:t>Aged Care Quality and Safety Commission Rules 2018.</w:t>
      </w:r>
    </w:p>
    <w:p w14:paraId="7CD6D267" w14:textId="77777777" w:rsidR="002B0884" w:rsidRDefault="007E47D8"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6D25C" w14:textId="77777777" w:rsidR="00D71F88" w:rsidRDefault="00B33AA7">
    <w:pPr>
      <w:pStyle w:val="Header"/>
    </w:pPr>
    <w:r>
      <w:rPr>
        <w:noProof/>
        <w:color w:val="2B579A"/>
        <w:shd w:val="clear" w:color="auto" w:fill="E6E6E6"/>
        <w:lang w:val="en-US"/>
      </w:rPr>
      <w:drawing>
        <wp:anchor distT="0" distB="0" distL="114300" distR="114300" simplePos="0" relativeHeight="251659264" behindDoc="1" locked="0" layoutInCell="1" allowOverlap="1" wp14:anchorId="7CD6D262" wp14:editId="7CD6D263">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257586"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6D260" w14:textId="77777777" w:rsidR="00FA0A5B" w:rsidRDefault="00B33AA7">
    <w:pPr>
      <w:pStyle w:val="Header"/>
    </w:pPr>
    <w:r>
      <w:rPr>
        <w:noProof/>
      </w:rPr>
      <w:drawing>
        <wp:anchor distT="0" distB="0" distL="114300" distR="114300" simplePos="0" relativeHeight="251658240" behindDoc="0" locked="0" layoutInCell="1" allowOverlap="1" wp14:anchorId="7CD6D264" wp14:editId="7CD6D265">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35FC6B48">
      <w:start w:val="1"/>
      <w:numFmt w:val="lowerRoman"/>
      <w:lvlText w:val="(%1)"/>
      <w:lvlJc w:val="left"/>
      <w:pPr>
        <w:ind w:left="1080" w:hanging="720"/>
      </w:pPr>
      <w:rPr>
        <w:rFonts w:hint="default"/>
      </w:rPr>
    </w:lvl>
    <w:lvl w:ilvl="1" w:tplc="06181CEA" w:tentative="1">
      <w:start w:val="1"/>
      <w:numFmt w:val="lowerLetter"/>
      <w:lvlText w:val="%2."/>
      <w:lvlJc w:val="left"/>
      <w:pPr>
        <w:ind w:left="1440" w:hanging="360"/>
      </w:pPr>
    </w:lvl>
    <w:lvl w:ilvl="2" w:tplc="A09CFFB0" w:tentative="1">
      <w:start w:val="1"/>
      <w:numFmt w:val="lowerRoman"/>
      <w:lvlText w:val="%3."/>
      <w:lvlJc w:val="right"/>
      <w:pPr>
        <w:ind w:left="2160" w:hanging="180"/>
      </w:pPr>
    </w:lvl>
    <w:lvl w:ilvl="3" w:tplc="98381624" w:tentative="1">
      <w:start w:val="1"/>
      <w:numFmt w:val="decimal"/>
      <w:lvlText w:val="%4."/>
      <w:lvlJc w:val="left"/>
      <w:pPr>
        <w:ind w:left="2880" w:hanging="360"/>
      </w:pPr>
    </w:lvl>
    <w:lvl w:ilvl="4" w:tplc="C28C2C0E" w:tentative="1">
      <w:start w:val="1"/>
      <w:numFmt w:val="lowerLetter"/>
      <w:lvlText w:val="%5."/>
      <w:lvlJc w:val="left"/>
      <w:pPr>
        <w:ind w:left="3600" w:hanging="360"/>
      </w:pPr>
    </w:lvl>
    <w:lvl w:ilvl="5" w:tplc="9330267E" w:tentative="1">
      <w:start w:val="1"/>
      <w:numFmt w:val="lowerRoman"/>
      <w:lvlText w:val="%6."/>
      <w:lvlJc w:val="right"/>
      <w:pPr>
        <w:ind w:left="4320" w:hanging="180"/>
      </w:pPr>
    </w:lvl>
    <w:lvl w:ilvl="6" w:tplc="318C4368" w:tentative="1">
      <w:start w:val="1"/>
      <w:numFmt w:val="decimal"/>
      <w:lvlText w:val="%7."/>
      <w:lvlJc w:val="left"/>
      <w:pPr>
        <w:ind w:left="5040" w:hanging="360"/>
      </w:pPr>
    </w:lvl>
    <w:lvl w:ilvl="7" w:tplc="6A9C48DE" w:tentative="1">
      <w:start w:val="1"/>
      <w:numFmt w:val="lowerLetter"/>
      <w:lvlText w:val="%8."/>
      <w:lvlJc w:val="left"/>
      <w:pPr>
        <w:ind w:left="5760" w:hanging="360"/>
      </w:pPr>
    </w:lvl>
    <w:lvl w:ilvl="8" w:tplc="DF92A1BA"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0AFE3226">
      <w:start w:val="1"/>
      <w:numFmt w:val="lowerRoman"/>
      <w:lvlText w:val="(%1)"/>
      <w:lvlJc w:val="left"/>
      <w:pPr>
        <w:ind w:left="1080" w:hanging="720"/>
      </w:pPr>
      <w:rPr>
        <w:rFonts w:hint="default"/>
      </w:rPr>
    </w:lvl>
    <w:lvl w:ilvl="1" w:tplc="35F08968" w:tentative="1">
      <w:start w:val="1"/>
      <w:numFmt w:val="lowerLetter"/>
      <w:lvlText w:val="%2."/>
      <w:lvlJc w:val="left"/>
      <w:pPr>
        <w:ind w:left="1440" w:hanging="360"/>
      </w:pPr>
    </w:lvl>
    <w:lvl w:ilvl="2" w:tplc="DAB6F30C" w:tentative="1">
      <w:start w:val="1"/>
      <w:numFmt w:val="lowerRoman"/>
      <w:lvlText w:val="%3."/>
      <w:lvlJc w:val="right"/>
      <w:pPr>
        <w:ind w:left="2160" w:hanging="180"/>
      </w:pPr>
    </w:lvl>
    <w:lvl w:ilvl="3" w:tplc="B5889500" w:tentative="1">
      <w:start w:val="1"/>
      <w:numFmt w:val="decimal"/>
      <w:lvlText w:val="%4."/>
      <w:lvlJc w:val="left"/>
      <w:pPr>
        <w:ind w:left="2880" w:hanging="360"/>
      </w:pPr>
    </w:lvl>
    <w:lvl w:ilvl="4" w:tplc="A858D9BC" w:tentative="1">
      <w:start w:val="1"/>
      <w:numFmt w:val="lowerLetter"/>
      <w:lvlText w:val="%5."/>
      <w:lvlJc w:val="left"/>
      <w:pPr>
        <w:ind w:left="3600" w:hanging="360"/>
      </w:pPr>
    </w:lvl>
    <w:lvl w:ilvl="5" w:tplc="92BA8888" w:tentative="1">
      <w:start w:val="1"/>
      <w:numFmt w:val="lowerRoman"/>
      <w:lvlText w:val="%6."/>
      <w:lvlJc w:val="right"/>
      <w:pPr>
        <w:ind w:left="4320" w:hanging="180"/>
      </w:pPr>
    </w:lvl>
    <w:lvl w:ilvl="6" w:tplc="38904A52" w:tentative="1">
      <w:start w:val="1"/>
      <w:numFmt w:val="decimal"/>
      <w:lvlText w:val="%7."/>
      <w:lvlJc w:val="left"/>
      <w:pPr>
        <w:ind w:left="5040" w:hanging="360"/>
      </w:pPr>
    </w:lvl>
    <w:lvl w:ilvl="7" w:tplc="A6A6ABE6" w:tentative="1">
      <w:start w:val="1"/>
      <w:numFmt w:val="lowerLetter"/>
      <w:lvlText w:val="%8."/>
      <w:lvlJc w:val="left"/>
      <w:pPr>
        <w:ind w:left="5760" w:hanging="360"/>
      </w:pPr>
    </w:lvl>
    <w:lvl w:ilvl="8" w:tplc="37A88DE6" w:tentative="1">
      <w:start w:val="1"/>
      <w:numFmt w:val="lowerRoman"/>
      <w:lvlText w:val="%9."/>
      <w:lvlJc w:val="right"/>
      <w:pPr>
        <w:ind w:left="6480" w:hanging="180"/>
      </w:pPr>
    </w:lvl>
  </w:abstractNum>
  <w:abstractNum w:abstractNumId="2" w15:restartNumberingAfterBreak="0">
    <w:nsid w:val="114F3A17"/>
    <w:multiLevelType w:val="hybridMultilevel"/>
    <w:tmpl w:val="6668365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120E603E"/>
    <w:multiLevelType w:val="hybridMultilevel"/>
    <w:tmpl w:val="C68EC94A"/>
    <w:lvl w:ilvl="0" w:tplc="E88A9362">
      <w:start w:val="1"/>
      <w:numFmt w:val="lowerRoman"/>
      <w:lvlText w:val="(%1)"/>
      <w:lvlJc w:val="left"/>
      <w:pPr>
        <w:ind w:left="1080" w:hanging="720"/>
      </w:pPr>
      <w:rPr>
        <w:rFonts w:hint="default"/>
      </w:rPr>
    </w:lvl>
    <w:lvl w:ilvl="1" w:tplc="9C56FF4C" w:tentative="1">
      <w:start w:val="1"/>
      <w:numFmt w:val="lowerLetter"/>
      <w:lvlText w:val="%2."/>
      <w:lvlJc w:val="left"/>
      <w:pPr>
        <w:ind w:left="1440" w:hanging="360"/>
      </w:pPr>
    </w:lvl>
    <w:lvl w:ilvl="2" w:tplc="D548B75C" w:tentative="1">
      <w:start w:val="1"/>
      <w:numFmt w:val="lowerRoman"/>
      <w:lvlText w:val="%3."/>
      <w:lvlJc w:val="right"/>
      <w:pPr>
        <w:ind w:left="2160" w:hanging="180"/>
      </w:pPr>
    </w:lvl>
    <w:lvl w:ilvl="3" w:tplc="D7A0B0CC" w:tentative="1">
      <w:start w:val="1"/>
      <w:numFmt w:val="decimal"/>
      <w:lvlText w:val="%4."/>
      <w:lvlJc w:val="left"/>
      <w:pPr>
        <w:ind w:left="2880" w:hanging="360"/>
      </w:pPr>
    </w:lvl>
    <w:lvl w:ilvl="4" w:tplc="19646EB2" w:tentative="1">
      <w:start w:val="1"/>
      <w:numFmt w:val="lowerLetter"/>
      <w:lvlText w:val="%5."/>
      <w:lvlJc w:val="left"/>
      <w:pPr>
        <w:ind w:left="3600" w:hanging="360"/>
      </w:pPr>
    </w:lvl>
    <w:lvl w:ilvl="5" w:tplc="3E5220CE" w:tentative="1">
      <w:start w:val="1"/>
      <w:numFmt w:val="lowerRoman"/>
      <w:lvlText w:val="%6."/>
      <w:lvlJc w:val="right"/>
      <w:pPr>
        <w:ind w:left="4320" w:hanging="180"/>
      </w:pPr>
    </w:lvl>
    <w:lvl w:ilvl="6" w:tplc="F1DC4624" w:tentative="1">
      <w:start w:val="1"/>
      <w:numFmt w:val="decimal"/>
      <w:lvlText w:val="%7."/>
      <w:lvlJc w:val="left"/>
      <w:pPr>
        <w:ind w:left="5040" w:hanging="360"/>
      </w:pPr>
    </w:lvl>
    <w:lvl w:ilvl="7" w:tplc="4FE68E8E" w:tentative="1">
      <w:start w:val="1"/>
      <w:numFmt w:val="lowerLetter"/>
      <w:lvlText w:val="%8."/>
      <w:lvlJc w:val="left"/>
      <w:pPr>
        <w:ind w:left="5760" w:hanging="360"/>
      </w:pPr>
    </w:lvl>
    <w:lvl w:ilvl="8" w:tplc="7CD6AC10"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87A68686">
      <w:start w:val="1"/>
      <w:numFmt w:val="bullet"/>
      <w:lvlText w:val=""/>
      <w:lvlJc w:val="left"/>
      <w:pPr>
        <w:ind w:left="720" w:hanging="360"/>
      </w:pPr>
      <w:rPr>
        <w:rFonts w:ascii="Symbol" w:hAnsi="Symbol" w:hint="default"/>
        <w:color w:val="auto"/>
        <w:sz w:val="24"/>
        <w:szCs w:val="24"/>
      </w:rPr>
    </w:lvl>
    <w:lvl w:ilvl="1" w:tplc="4CCC8DAC" w:tentative="1">
      <w:start w:val="1"/>
      <w:numFmt w:val="bullet"/>
      <w:lvlText w:val="o"/>
      <w:lvlJc w:val="left"/>
      <w:pPr>
        <w:ind w:left="1440" w:hanging="360"/>
      </w:pPr>
      <w:rPr>
        <w:rFonts w:ascii="Courier New" w:hAnsi="Courier New" w:cs="Courier New" w:hint="default"/>
      </w:rPr>
    </w:lvl>
    <w:lvl w:ilvl="2" w:tplc="74FC8D3A" w:tentative="1">
      <w:start w:val="1"/>
      <w:numFmt w:val="bullet"/>
      <w:lvlText w:val=""/>
      <w:lvlJc w:val="left"/>
      <w:pPr>
        <w:ind w:left="2160" w:hanging="360"/>
      </w:pPr>
      <w:rPr>
        <w:rFonts w:ascii="Wingdings" w:hAnsi="Wingdings" w:hint="default"/>
      </w:rPr>
    </w:lvl>
    <w:lvl w:ilvl="3" w:tplc="6546C5D2" w:tentative="1">
      <w:start w:val="1"/>
      <w:numFmt w:val="bullet"/>
      <w:lvlText w:val=""/>
      <w:lvlJc w:val="left"/>
      <w:pPr>
        <w:ind w:left="2880" w:hanging="360"/>
      </w:pPr>
      <w:rPr>
        <w:rFonts w:ascii="Symbol" w:hAnsi="Symbol" w:hint="default"/>
      </w:rPr>
    </w:lvl>
    <w:lvl w:ilvl="4" w:tplc="8BC696B8" w:tentative="1">
      <w:start w:val="1"/>
      <w:numFmt w:val="bullet"/>
      <w:lvlText w:val="o"/>
      <w:lvlJc w:val="left"/>
      <w:pPr>
        <w:ind w:left="3600" w:hanging="360"/>
      </w:pPr>
      <w:rPr>
        <w:rFonts w:ascii="Courier New" w:hAnsi="Courier New" w:cs="Courier New" w:hint="default"/>
      </w:rPr>
    </w:lvl>
    <w:lvl w:ilvl="5" w:tplc="9B3E204E" w:tentative="1">
      <w:start w:val="1"/>
      <w:numFmt w:val="bullet"/>
      <w:lvlText w:val=""/>
      <w:lvlJc w:val="left"/>
      <w:pPr>
        <w:ind w:left="4320" w:hanging="360"/>
      </w:pPr>
      <w:rPr>
        <w:rFonts w:ascii="Wingdings" w:hAnsi="Wingdings" w:hint="default"/>
      </w:rPr>
    </w:lvl>
    <w:lvl w:ilvl="6" w:tplc="C4741820" w:tentative="1">
      <w:start w:val="1"/>
      <w:numFmt w:val="bullet"/>
      <w:lvlText w:val=""/>
      <w:lvlJc w:val="left"/>
      <w:pPr>
        <w:ind w:left="5040" w:hanging="360"/>
      </w:pPr>
      <w:rPr>
        <w:rFonts w:ascii="Symbol" w:hAnsi="Symbol" w:hint="default"/>
      </w:rPr>
    </w:lvl>
    <w:lvl w:ilvl="7" w:tplc="C972C6C8" w:tentative="1">
      <w:start w:val="1"/>
      <w:numFmt w:val="bullet"/>
      <w:lvlText w:val="o"/>
      <w:lvlJc w:val="left"/>
      <w:pPr>
        <w:ind w:left="5760" w:hanging="360"/>
      </w:pPr>
      <w:rPr>
        <w:rFonts w:ascii="Courier New" w:hAnsi="Courier New" w:cs="Courier New" w:hint="default"/>
      </w:rPr>
    </w:lvl>
    <w:lvl w:ilvl="8" w:tplc="7CA2D2E6"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1B341DB6">
      <w:start w:val="1"/>
      <w:numFmt w:val="lowerRoman"/>
      <w:lvlText w:val="(%1)"/>
      <w:lvlJc w:val="left"/>
      <w:pPr>
        <w:ind w:left="1080" w:hanging="720"/>
      </w:pPr>
      <w:rPr>
        <w:rFonts w:hint="default"/>
      </w:rPr>
    </w:lvl>
    <w:lvl w:ilvl="1" w:tplc="321EF432" w:tentative="1">
      <w:start w:val="1"/>
      <w:numFmt w:val="lowerLetter"/>
      <w:lvlText w:val="%2."/>
      <w:lvlJc w:val="left"/>
      <w:pPr>
        <w:ind w:left="1440" w:hanging="360"/>
      </w:pPr>
    </w:lvl>
    <w:lvl w:ilvl="2" w:tplc="E57C6A4A" w:tentative="1">
      <w:start w:val="1"/>
      <w:numFmt w:val="lowerRoman"/>
      <w:lvlText w:val="%3."/>
      <w:lvlJc w:val="right"/>
      <w:pPr>
        <w:ind w:left="2160" w:hanging="180"/>
      </w:pPr>
    </w:lvl>
    <w:lvl w:ilvl="3" w:tplc="0BE818E4" w:tentative="1">
      <w:start w:val="1"/>
      <w:numFmt w:val="decimal"/>
      <w:lvlText w:val="%4."/>
      <w:lvlJc w:val="left"/>
      <w:pPr>
        <w:ind w:left="2880" w:hanging="360"/>
      </w:pPr>
    </w:lvl>
    <w:lvl w:ilvl="4" w:tplc="3336F7D0" w:tentative="1">
      <w:start w:val="1"/>
      <w:numFmt w:val="lowerLetter"/>
      <w:lvlText w:val="%5."/>
      <w:lvlJc w:val="left"/>
      <w:pPr>
        <w:ind w:left="3600" w:hanging="360"/>
      </w:pPr>
    </w:lvl>
    <w:lvl w:ilvl="5" w:tplc="6F2424C4" w:tentative="1">
      <w:start w:val="1"/>
      <w:numFmt w:val="lowerRoman"/>
      <w:lvlText w:val="%6."/>
      <w:lvlJc w:val="right"/>
      <w:pPr>
        <w:ind w:left="4320" w:hanging="180"/>
      </w:pPr>
    </w:lvl>
    <w:lvl w:ilvl="6" w:tplc="C08422A8" w:tentative="1">
      <w:start w:val="1"/>
      <w:numFmt w:val="decimal"/>
      <w:lvlText w:val="%7."/>
      <w:lvlJc w:val="left"/>
      <w:pPr>
        <w:ind w:left="5040" w:hanging="360"/>
      </w:pPr>
    </w:lvl>
    <w:lvl w:ilvl="7" w:tplc="F9F0F6EC" w:tentative="1">
      <w:start w:val="1"/>
      <w:numFmt w:val="lowerLetter"/>
      <w:lvlText w:val="%8."/>
      <w:lvlJc w:val="left"/>
      <w:pPr>
        <w:ind w:left="5760" w:hanging="360"/>
      </w:pPr>
    </w:lvl>
    <w:lvl w:ilvl="8" w:tplc="5E30C4A6"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7F7062D6">
      <w:start w:val="1"/>
      <w:numFmt w:val="lowerRoman"/>
      <w:lvlText w:val="(%1)"/>
      <w:lvlJc w:val="left"/>
      <w:pPr>
        <w:ind w:left="1080" w:hanging="720"/>
      </w:pPr>
      <w:rPr>
        <w:rFonts w:hint="default"/>
      </w:rPr>
    </w:lvl>
    <w:lvl w:ilvl="1" w:tplc="2ABCF7B6" w:tentative="1">
      <w:start w:val="1"/>
      <w:numFmt w:val="lowerLetter"/>
      <w:lvlText w:val="%2."/>
      <w:lvlJc w:val="left"/>
      <w:pPr>
        <w:ind w:left="1440" w:hanging="360"/>
      </w:pPr>
    </w:lvl>
    <w:lvl w:ilvl="2" w:tplc="B038F410" w:tentative="1">
      <w:start w:val="1"/>
      <w:numFmt w:val="lowerRoman"/>
      <w:lvlText w:val="%3."/>
      <w:lvlJc w:val="right"/>
      <w:pPr>
        <w:ind w:left="2160" w:hanging="180"/>
      </w:pPr>
    </w:lvl>
    <w:lvl w:ilvl="3" w:tplc="97E81AA2" w:tentative="1">
      <w:start w:val="1"/>
      <w:numFmt w:val="decimal"/>
      <w:lvlText w:val="%4."/>
      <w:lvlJc w:val="left"/>
      <w:pPr>
        <w:ind w:left="2880" w:hanging="360"/>
      </w:pPr>
    </w:lvl>
    <w:lvl w:ilvl="4" w:tplc="2BF826EA" w:tentative="1">
      <w:start w:val="1"/>
      <w:numFmt w:val="lowerLetter"/>
      <w:lvlText w:val="%5."/>
      <w:lvlJc w:val="left"/>
      <w:pPr>
        <w:ind w:left="3600" w:hanging="360"/>
      </w:pPr>
    </w:lvl>
    <w:lvl w:ilvl="5" w:tplc="54162B60" w:tentative="1">
      <w:start w:val="1"/>
      <w:numFmt w:val="lowerRoman"/>
      <w:lvlText w:val="%6."/>
      <w:lvlJc w:val="right"/>
      <w:pPr>
        <w:ind w:left="4320" w:hanging="180"/>
      </w:pPr>
    </w:lvl>
    <w:lvl w:ilvl="6" w:tplc="56BCC48C" w:tentative="1">
      <w:start w:val="1"/>
      <w:numFmt w:val="decimal"/>
      <w:lvlText w:val="%7."/>
      <w:lvlJc w:val="left"/>
      <w:pPr>
        <w:ind w:left="5040" w:hanging="360"/>
      </w:pPr>
    </w:lvl>
    <w:lvl w:ilvl="7" w:tplc="BF908534" w:tentative="1">
      <w:start w:val="1"/>
      <w:numFmt w:val="lowerLetter"/>
      <w:lvlText w:val="%8."/>
      <w:lvlJc w:val="left"/>
      <w:pPr>
        <w:ind w:left="5760" w:hanging="360"/>
      </w:pPr>
    </w:lvl>
    <w:lvl w:ilvl="8" w:tplc="837EFAD0"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88BAED36">
      <w:start w:val="1"/>
      <w:numFmt w:val="lowerRoman"/>
      <w:lvlText w:val="(%1)"/>
      <w:lvlJc w:val="left"/>
      <w:pPr>
        <w:ind w:left="1080" w:hanging="720"/>
      </w:pPr>
      <w:rPr>
        <w:rFonts w:hint="default"/>
      </w:rPr>
    </w:lvl>
    <w:lvl w:ilvl="1" w:tplc="DF4ACBE8" w:tentative="1">
      <w:start w:val="1"/>
      <w:numFmt w:val="lowerLetter"/>
      <w:lvlText w:val="%2."/>
      <w:lvlJc w:val="left"/>
      <w:pPr>
        <w:ind w:left="1440" w:hanging="360"/>
      </w:pPr>
    </w:lvl>
    <w:lvl w:ilvl="2" w:tplc="FF8677AE" w:tentative="1">
      <w:start w:val="1"/>
      <w:numFmt w:val="lowerRoman"/>
      <w:lvlText w:val="%3."/>
      <w:lvlJc w:val="right"/>
      <w:pPr>
        <w:ind w:left="2160" w:hanging="180"/>
      </w:pPr>
    </w:lvl>
    <w:lvl w:ilvl="3" w:tplc="AC92CFB2" w:tentative="1">
      <w:start w:val="1"/>
      <w:numFmt w:val="decimal"/>
      <w:lvlText w:val="%4."/>
      <w:lvlJc w:val="left"/>
      <w:pPr>
        <w:ind w:left="2880" w:hanging="360"/>
      </w:pPr>
    </w:lvl>
    <w:lvl w:ilvl="4" w:tplc="97EEEB20" w:tentative="1">
      <w:start w:val="1"/>
      <w:numFmt w:val="lowerLetter"/>
      <w:lvlText w:val="%5."/>
      <w:lvlJc w:val="left"/>
      <w:pPr>
        <w:ind w:left="3600" w:hanging="360"/>
      </w:pPr>
    </w:lvl>
    <w:lvl w:ilvl="5" w:tplc="AC48C380" w:tentative="1">
      <w:start w:val="1"/>
      <w:numFmt w:val="lowerRoman"/>
      <w:lvlText w:val="%6."/>
      <w:lvlJc w:val="right"/>
      <w:pPr>
        <w:ind w:left="4320" w:hanging="180"/>
      </w:pPr>
    </w:lvl>
    <w:lvl w:ilvl="6" w:tplc="81646AD6" w:tentative="1">
      <w:start w:val="1"/>
      <w:numFmt w:val="decimal"/>
      <w:lvlText w:val="%7."/>
      <w:lvlJc w:val="left"/>
      <w:pPr>
        <w:ind w:left="5040" w:hanging="360"/>
      </w:pPr>
    </w:lvl>
    <w:lvl w:ilvl="7" w:tplc="32984308" w:tentative="1">
      <w:start w:val="1"/>
      <w:numFmt w:val="lowerLetter"/>
      <w:lvlText w:val="%8."/>
      <w:lvlJc w:val="left"/>
      <w:pPr>
        <w:ind w:left="5760" w:hanging="360"/>
      </w:pPr>
    </w:lvl>
    <w:lvl w:ilvl="8" w:tplc="F72E36F4"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28A0DA86">
      <w:start w:val="1"/>
      <w:numFmt w:val="lowerRoman"/>
      <w:lvlText w:val="(%1)"/>
      <w:lvlJc w:val="left"/>
      <w:pPr>
        <w:ind w:left="1080" w:hanging="720"/>
      </w:pPr>
      <w:rPr>
        <w:rFonts w:hint="default"/>
      </w:rPr>
    </w:lvl>
    <w:lvl w:ilvl="1" w:tplc="C030A270" w:tentative="1">
      <w:start w:val="1"/>
      <w:numFmt w:val="lowerLetter"/>
      <w:lvlText w:val="%2."/>
      <w:lvlJc w:val="left"/>
      <w:pPr>
        <w:ind w:left="1440" w:hanging="360"/>
      </w:pPr>
    </w:lvl>
    <w:lvl w:ilvl="2" w:tplc="0F523FE6" w:tentative="1">
      <w:start w:val="1"/>
      <w:numFmt w:val="lowerRoman"/>
      <w:lvlText w:val="%3."/>
      <w:lvlJc w:val="right"/>
      <w:pPr>
        <w:ind w:left="2160" w:hanging="180"/>
      </w:pPr>
    </w:lvl>
    <w:lvl w:ilvl="3" w:tplc="A84CEA36" w:tentative="1">
      <w:start w:val="1"/>
      <w:numFmt w:val="decimal"/>
      <w:lvlText w:val="%4."/>
      <w:lvlJc w:val="left"/>
      <w:pPr>
        <w:ind w:left="2880" w:hanging="360"/>
      </w:pPr>
    </w:lvl>
    <w:lvl w:ilvl="4" w:tplc="D596671E" w:tentative="1">
      <w:start w:val="1"/>
      <w:numFmt w:val="lowerLetter"/>
      <w:lvlText w:val="%5."/>
      <w:lvlJc w:val="left"/>
      <w:pPr>
        <w:ind w:left="3600" w:hanging="360"/>
      </w:pPr>
    </w:lvl>
    <w:lvl w:ilvl="5" w:tplc="7702F262" w:tentative="1">
      <w:start w:val="1"/>
      <w:numFmt w:val="lowerRoman"/>
      <w:lvlText w:val="%6."/>
      <w:lvlJc w:val="right"/>
      <w:pPr>
        <w:ind w:left="4320" w:hanging="180"/>
      </w:pPr>
    </w:lvl>
    <w:lvl w:ilvl="6" w:tplc="1E029EF8" w:tentative="1">
      <w:start w:val="1"/>
      <w:numFmt w:val="decimal"/>
      <w:lvlText w:val="%7."/>
      <w:lvlJc w:val="left"/>
      <w:pPr>
        <w:ind w:left="5040" w:hanging="360"/>
      </w:pPr>
    </w:lvl>
    <w:lvl w:ilvl="7" w:tplc="38D010E2" w:tentative="1">
      <w:start w:val="1"/>
      <w:numFmt w:val="lowerLetter"/>
      <w:lvlText w:val="%8."/>
      <w:lvlJc w:val="left"/>
      <w:pPr>
        <w:ind w:left="5760" w:hanging="360"/>
      </w:pPr>
    </w:lvl>
    <w:lvl w:ilvl="8" w:tplc="069C043A" w:tentative="1">
      <w:start w:val="1"/>
      <w:numFmt w:val="lowerRoman"/>
      <w:lvlText w:val="%9."/>
      <w:lvlJc w:val="right"/>
      <w:pPr>
        <w:ind w:left="6480" w:hanging="180"/>
      </w:pPr>
    </w:lvl>
  </w:abstractNum>
  <w:abstractNum w:abstractNumId="9" w15:restartNumberingAfterBreak="0">
    <w:nsid w:val="560E1165"/>
    <w:multiLevelType w:val="hybridMultilevel"/>
    <w:tmpl w:val="7350643E"/>
    <w:lvl w:ilvl="0" w:tplc="3BA8F37E">
      <w:start w:val="1"/>
      <w:numFmt w:val="bullet"/>
      <w:lvlText w:val=""/>
      <w:lvlJc w:val="left"/>
      <w:pPr>
        <w:ind w:left="624" w:hanging="267"/>
      </w:pPr>
      <w:rPr>
        <w:rFonts w:ascii="Symbol" w:hAnsi="Symbol" w:hint="default"/>
      </w:rPr>
    </w:lvl>
    <w:lvl w:ilvl="1" w:tplc="D9648C48">
      <w:start w:val="1"/>
      <w:numFmt w:val="bullet"/>
      <w:lvlText w:val="o"/>
      <w:lvlJc w:val="left"/>
      <w:pPr>
        <w:ind w:left="1080" w:hanging="360"/>
      </w:pPr>
      <w:rPr>
        <w:rFonts w:ascii="Courier New" w:hAnsi="Courier New" w:cs="Courier New" w:hint="default"/>
      </w:rPr>
    </w:lvl>
    <w:lvl w:ilvl="2" w:tplc="07AE0144" w:tentative="1">
      <w:start w:val="1"/>
      <w:numFmt w:val="bullet"/>
      <w:lvlText w:val=""/>
      <w:lvlJc w:val="left"/>
      <w:pPr>
        <w:ind w:left="1800" w:hanging="360"/>
      </w:pPr>
      <w:rPr>
        <w:rFonts w:ascii="Wingdings" w:hAnsi="Wingdings" w:hint="default"/>
      </w:rPr>
    </w:lvl>
    <w:lvl w:ilvl="3" w:tplc="EBAA58D2" w:tentative="1">
      <w:start w:val="1"/>
      <w:numFmt w:val="bullet"/>
      <w:lvlText w:val=""/>
      <w:lvlJc w:val="left"/>
      <w:pPr>
        <w:ind w:left="2520" w:hanging="360"/>
      </w:pPr>
      <w:rPr>
        <w:rFonts w:ascii="Symbol" w:hAnsi="Symbol" w:hint="default"/>
      </w:rPr>
    </w:lvl>
    <w:lvl w:ilvl="4" w:tplc="D9DC4656" w:tentative="1">
      <w:start w:val="1"/>
      <w:numFmt w:val="bullet"/>
      <w:lvlText w:val="o"/>
      <w:lvlJc w:val="left"/>
      <w:pPr>
        <w:ind w:left="3240" w:hanging="360"/>
      </w:pPr>
      <w:rPr>
        <w:rFonts w:ascii="Courier New" w:hAnsi="Courier New" w:cs="Courier New" w:hint="default"/>
      </w:rPr>
    </w:lvl>
    <w:lvl w:ilvl="5" w:tplc="AD0AFF0E" w:tentative="1">
      <w:start w:val="1"/>
      <w:numFmt w:val="bullet"/>
      <w:lvlText w:val=""/>
      <w:lvlJc w:val="left"/>
      <w:pPr>
        <w:ind w:left="3960" w:hanging="360"/>
      </w:pPr>
      <w:rPr>
        <w:rFonts w:ascii="Wingdings" w:hAnsi="Wingdings" w:hint="default"/>
      </w:rPr>
    </w:lvl>
    <w:lvl w:ilvl="6" w:tplc="4B14A2AA" w:tentative="1">
      <w:start w:val="1"/>
      <w:numFmt w:val="bullet"/>
      <w:lvlText w:val=""/>
      <w:lvlJc w:val="left"/>
      <w:pPr>
        <w:ind w:left="4680" w:hanging="360"/>
      </w:pPr>
      <w:rPr>
        <w:rFonts w:ascii="Symbol" w:hAnsi="Symbol" w:hint="default"/>
      </w:rPr>
    </w:lvl>
    <w:lvl w:ilvl="7" w:tplc="D280F9D0" w:tentative="1">
      <w:start w:val="1"/>
      <w:numFmt w:val="bullet"/>
      <w:lvlText w:val="o"/>
      <w:lvlJc w:val="left"/>
      <w:pPr>
        <w:ind w:left="5400" w:hanging="360"/>
      </w:pPr>
      <w:rPr>
        <w:rFonts w:ascii="Courier New" w:hAnsi="Courier New" w:cs="Courier New" w:hint="default"/>
      </w:rPr>
    </w:lvl>
    <w:lvl w:ilvl="8" w:tplc="4914FE08" w:tentative="1">
      <w:start w:val="1"/>
      <w:numFmt w:val="bullet"/>
      <w:lvlText w:val=""/>
      <w:lvlJc w:val="left"/>
      <w:pPr>
        <w:ind w:left="6120" w:hanging="360"/>
      </w:pPr>
      <w:rPr>
        <w:rFonts w:ascii="Wingdings" w:hAnsi="Wingdings" w:hint="default"/>
      </w:rPr>
    </w:lvl>
  </w:abstractNum>
  <w:abstractNum w:abstractNumId="10" w15:restartNumberingAfterBreak="0">
    <w:nsid w:val="5695616A"/>
    <w:multiLevelType w:val="hybridMultilevel"/>
    <w:tmpl w:val="790C5C02"/>
    <w:lvl w:ilvl="0" w:tplc="B28E986C">
      <w:start w:val="1"/>
      <w:numFmt w:val="lowerRoman"/>
      <w:lvlText w:val="(%1)"/>
      <w:lvlJc w:val="left"/>
      <w:pPr>
        <w:ind w:left="1080" w:hanging="720"/>
      </w:pPr>
      <w:rPr>
        <w:rFonts w:hint="default"/>
      </w:rPr>
    </w:lvl>
    <w:lvl w:ilvl="1" w:tplc="D55A562E" w:tentative="1">
      <w:start w:val="1"/>
      <w:numFmt w:val="lowerLetter"/>
      <w:lvlText w:val="%2."/>
      <w:lvlJc w:val="left"/>
      <w:pPr>
        <w:ind w:left="1440" w:hanging="360"/>
      </w:pPr>
    </w:lvl>
    <w:lvl w:ilvl="2" w:tplc="7DDE4D02" w:tentative="1">
      <w:start w:val="1"/>
      <w:numFmt w:val="lowerRoman"/>
      <w:lvlText w:val="%3."/>
      <w:lvlJc w:val="right"/>
      <w:pPr>
        <w:ind w:left="2160" w:hanging="180"/>
      </w:pPr>
    </w:lvl>
    <w:lvl w:ilvl="3" w:tplc="969E9EE4" w:tentative="1">
      <w:start w:val="1"/>
      <w:numFmt w:val="decimal"/>
      <w:lvlText w:val="%4."/>
      <w:lvlJc w:val="left"/>
      <w:pPr>
        <w:ind w:left="2880" w:hanging="360"/>
      </w:pPr>
    </w:lvl>
    <w:lvl w:ilvl="4" w:tplc="17021C5E" w:tentative="1">
      <w:start w:val="1"/>
      <w:numFmt w:val="lowerLetter"/>
      <w:lvlText w:val="%5."/>
      <w:lvlJc w:val="left"/>
      <w:pPr>
        <w:ind w:left="3600" w:hanging="360"/>
      </w:pPr>
    </w:lvl>
    <w:lvl w:ilvl="5" w:tplc="B2169336" w:tentative="1">
      <w:start w:val="1"/>
      <w:numFmt w:val="lowerRoman"/>
      <w:lvlText w:val="%6."/>
      <w:lvlJc w:val="right"/>
      <w:pPr>
        <w:ind w:left="4320" w:hanging="180"/>
      </w:pPr>
    </w:lvl>
    <w:lvl w:ilvl="6" w:tplc="27C658C8" w:tentative="1">
      <w:start w:val="1"/>
      <w:numFmt w:val="decimal"/>
      <w:lvlText w:val="%7."/>
      <w:lvlJc w:val="left"/>
      <w:pPr>
        <w:ind w:left="5040" w:hanging="360"/>
      </w:pPr>
    </w:lvl>
    <w:lvl w:ilvl="7" w:tplc="5A9814AC" w:tentative="1">
      <w:start w:val="1"/>
      <w:numFmt w:val="lowerLetter"/>
      <w:lvlText w:val="%8."/>
      <w:lvlJc w:val="left"/>
      <w:pPr>
        <w:ind w:left="5760" w:hanging="360"/>
      </w:pPr>
    </w:lvl>
    <w:lvl w:ilvl="8" w:tplc="6EEA9222" w:tentative="1">
      <w:start w:val="1"/>
      <w:numFmt w:val="lowerRoman"/>
      <w:lvlText w:val="%9."/>
      <w:lvlJc w:val="right"/>
      <w:pPr>
        <w:ind w:left="6480" w:hanging="180"/>
      </w:pPr>
    </w:lvl>
  </w:abstractNum>
  <w:abstractNum w:abstractNumId="11" w15:restartNumberingAfterBreak="0">
    <w:nsid w:val="704C5705"/>
    <w:multiLevelType w:val="hybridMultilevel"/>
    <w:tmpl w:val="C7521458"/>
    <w:lvl w:ilvl="0" w:tplc="81B45204">
      <w:start w:val="1"/>
      <w:numFmt w:val="lowerRoman"/>
      <w:lvlText w:val="(%1)"/>
      <w:lvlJc w:val="left"/>
      <w:pPr>
        <w:ind w:left="1080" w:hanging="720"/>
      </w:pPr>
      <w:rPr>
        <w:rFonts w:hint="default"/>
      </w:rPr>
    </w:lvl>
    <w:lvl w:ilvl="1" w:tplc="D8DADA4C" w:tentative="1">
      <w:start w:val="1"/>
      <w:numFmt w:val="lowerLetter"/>
      <w:lvlText w:val="%2."/>
      <w:lvlJc w:val="left"/>
      <w:pPr>
        <w:ind w:left="1440" w:hanging="360"/>
      </w:pPr>
    </w:lvl>
    <w:lvl w:ilvl="2" w:tplc="145A079A" w:tentative="1">
      <w:start w:val="1"/>
      <w:numFmt w:val="lowerRoman"/>
      <w:lvlText w:val="%3."/>
      <w:lvlJc w:val="right"/>
      <w:pPr>
        <w:ind w:left="2160" w:hanging="180"/>
      </w:pPr>
    </w:lvl>
    <w:lvl w:ilvl="3" w:tplc="1C706F22" w:tentative="1">
      <w:start w:val="1"/>
      <w:numFmt w:val="decimal"/>
      <w:lvlText w:val="%4."/>
      <w:lvlJc w:val="left"/>
      <w:pPr>
        <w:ind w:left="2880" w:hanging="360"/>
      </w:pPr>
    </w:lvl>
    <w:lvl w:ilvl="4" w:tplc="F266B88A" w:tentative="1">
      <w:start w:val="1"/>
      <w:numFmt w:val="lowerLetter"/>
      <w:lvlText w:val="%5."/>
      <w:lvlJc w:val="left"/>
      <w:pPr>
        <w:ind w:left="3600" w:hanging="360"/>
      </w:pPr>
    </w:lvl>
    <w:lvl w:ilvl="5" w:tplc="3BEE94C4" w:tentative="1">
      <w:start w:val="1"/>
      <w:numFmt w:val="lowerRoman"/>
      <w:lvlText w:val="%6."/>
      <w:lvlJc w:val="right"/>
      <w:pPr>
        <w:ind w:left="4320" w:hanging="180"/>
      </w:pPr>
    </w:lvl>
    <w:lvl w:ilvl="6" w:tplc="B27E043C" w:tentative="1">
      <w:start w:val="1"/>
      <w:numFmt w:val="decimal"/>
      <w:lvlText w:val="%7."/>
      <w:lvlJc w:val="left"/>
      <w:pPr>
        <w:ind w:left="5040" w:hanging="360"/>
      </w:pPr>
    </w:lvl>
    <w:lvl w:ilvl="7" w:tplc="C728DA30" w:tentative="1">
      <w:start w:val="1"/>
      <w:numFmt w:val="lowerLetter"/>
      <w:lvlText w:val="%8."/>
      <w:lvlJc w:val="left"/>
      <w:pPr>
        <w:ind w:left="5760" w:hanging="360"/>
      </w:pPr>
    </w:lvl>
    <w:lvl w:ilvl="8" w:tplc="DC28AC0C" w:tentative="1">
      <w:start w:val="1"/>
      <w:numFmt w:val="lowerRoman"/>
      <w:lvlText w:val="%9."/>
      <w:lvlJc w:val="right"/>
      <w:pPr>
        <w:ind w:left="6480" w:hanging="180"/>
      </w:pPr>
    </w:lvl>
  </w:abstractNum>
  <w:abstractNum w:abstractNumId="12" w15:restartNumberingAfterBreak="0">
    <w:nsid w:val="7641C27F"/>
    <w:multiLevelType w:val="hybridMultilevel"/>
    <w:tmpl w:val="31249706"/>
    <w:lvl w:ilvl="0" w:tplc="3AC872BC">
      <w:start w:val="1"/>
      <w:numFmt w:val="bullet"/>
      <w:lvlText w:val="·"/>
      <w:lvlJc w:val="left"/>
      <w:pPr>
        <w:ind w:left="720" w:hanging="360"/>
      </w:pPr>
      <w:rPr>
        <w:rFonts w:ascii="Symbol" w:hAnsi="Symbol" w:hint="default"/>
      </w:rPr>
    </w:lvl>
    <w:lvl w:ilvl="1" w:tplc="FD6A837E">
      <w:start w:val="1"/>
      <w:numFmt w:val="bullet"/>
      <w:lvlText w:val="o"/>
      <w:lvlJc w:val="left"/>
      <w:pPr>
        <w:ind w:left="1440" w:hanging="360"/>
      </w:pPr>
      <w:rPr>
        <w:rFonts w:ascii="Courier New" w:hAnsi="Courier New" w:hint="default"/>
      </w:rPr>
    </w:lvl>
    <w:lvl w:ilvl="2" w:tplc="12549636">
      <w:start w:val="1"/>
      <w:numFmt w:val="bullet"/>
      <w:lvlText w:val=""/>
      <w:lvlJc w:val="left"/>
      <w:pPr>
        <w:ind w:left="2160" w:hanging="360"/>
      </w:pPr>
      <w:rPr>
        <w:rFonts w:ascii="Wingdings" w:hAnsi="Wingdings" w:hint="default"/>
      </w:rPr>
    </w:lvl>
    <w:lvl w:ilvl="3" w:tplc="2C8669F0">
      <w:start w:val="1"/>
      <w:numFmt w:val="bullet"/>
      <w:lvlText w:val=""/>
      <w:lvlJc w:val="left"/>
      <w:pPr>
        <w:ind w:left="2880" w:hanging="360"/>
      </w:pPr>
      <w:rPr>
        <w:rFonts w:ascii="Symbol" w:hAnsi="Symbol" w:hint="default"/>
      </w:rPr>
    </w:lvl>
    <w:lvl w:ilvl="4" w:tplc="8CE6BE9E">
      <w:start w:val="1"/>
      <w:numFmt w:val="bullet"/>
      <w:lvlText w:val="o"/>
      <w:lvlJc w:val="left"/>
      <w:pPr>
        <w:ind w:left="3600" w:hanging="360"/>
      </w:pPr>
      <w:rPr>
        <w:rFonts w:ascii="Courier New" w:hAnsi="Courier New" w:hint="default"/>
      </w:rPr>
    </w:lvl>
    <w:lvl w:ilvl="5" w:tplc="5CEC2F54">
      <w:start w:val="1"/>
      <w:numFmt w:val="bullet"/>
      <w:lvlText w:val=""/>
      <w:lvlJc w:val="left"/>
      <w:pPr>
        <w:ind w:left="4320" w:hanging="360"/>
      </w:pPr>
      <w:rPr>
        <w:rFonts w:ascii="Wingdings" w:hAnsi="Wingdings" w:hint="default"/>
      </w:rPr>
    </w:lvl>
    <w:lvl w:ilvl="6" w:tplc="27B483F8">
      <w:start w:val="1"/>
      <w:numFmt w:val="bullet"/>
      <w:lvlText w:val=""/>
      <w:lvlJc w:val="left"/>
      <w:pPr>
        <w:ind w:left="5040" w:hanging="360"/>
      </w:pPr>
      <w:rPr>
        <w:rFonts w:ascii="Symbol" w:hAnsi="Symbol" w:hint="default"/>
      </w:rPr>
    </w:lvl>
    <w:lvl w:ilvl="7" w:tplc="3DDA2452">
      <w:start w:val="1"/>
      <w:numFmt w:val="bullet"/>
      <w:lvlText w:val="o"/>
      <w:lvlJc w:val="left"/>
      <w:pPr>
        <w:ind w:left="5760" w:hanging="360"/>
      </w:pPr>
      <w:rPr>
        <w:rFonts w:ascii="Courier New" w:hAnsi="Courier New" w:hint="default"/>
      </w:rPr>
    </w:lvl>
    <w:lvl w:ilvl="8" w:tplc="D7125EA2">
      <w:start w:val="1"/>
      <w:numFmt w:val="bullet"/>
      <w:lvlText w:val=""/>
      <w:lvlJc w:val="left"/>
      <w:pPr>
        <w:ind w:left="6480" w:hanging="360"/>
      </w:pPr>
      <w:rPr>
        <w:rFonts w:ascii="Wingdings" w:hAnsi="Wingdings" w:hint="default"/>
      </w:rPr>
    </w:lvl>
  </w:abstractNum>
  <w:abstractNum w:abstractNumId="13"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3"/>
  </w:num>
  <w:num w:numId="2">
    <w:abstractNumId w:val="4"/>
  </w:num>
  <w:num w:numId="3">
    <w:abstractNumId w:val="1"/>
  </w:num>
  <w:num w:numId="4">
    <w:abstractNumId w:val="7"/>
  </w:num>
  <w:num w:numId="5">
    <w:abstractNumId w:val="6"/>
  </w:num>
  <w:num w:numId="6">
    <w:abstractNumId w:val="0"/>
  </w:num>
  <w:num w:numId="7">
    <w:abstractNumId w:val="10"/>
  </w:num>
  <w:num w:numId="8">
    <w:abstractNumId w:val="5"/>
  </w:num>
  <w:num w:numId="9">
    <w:abstractNumId w:val="8"/>
  </w:num>
  <w:num w:numId="10">
    <w:abstractNumId w:val="3"/>
  </w:num>
  <w:num w:numId="11">
    <w:abstractNumId w:val="11"/>
  </w:num>
  <w:num w:numId="12">
    <w:abstractNumId w:val="12"/>
  </w:num>
  <w:num w:numId="13">
    <w:abstractNumId w:val="9"/>
  </w:num>
  <w:num w:numId="14">
    <w:abstractNumId w:val="2"/>
  </w:num>
  <w:num w:numId="15">
    <w:abstractNumId w:val="13"/>
  </w:num>
  <w:num w:numId="1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47B1"/>
    <w:rsid w:val="00000A51"/>
    <w:rsid w:val="00004B28"/>
    <w:rsid w:val="00004D4C"/>
    <w:rsid w:val="00004FE0"/>
    <w:rsid w:val="000062AA"/>
    <w:rsid w:val="00007AAB"/>
    <w:rsid w:val="000125B4"/>
    <w:rsid w:val="0001482D"/>
    <w:rsid w:val="00014EAE"/>
    <w:rsid w:val="00016372"/>
    <w:rsid w:val="00020349"/>
    <w:rsid w:val="000231FC"/>
    <w:rsid w:val="00024055"/>
    <w:rsid w:val="0002518D"/>
    <w:rsid w:val="00026650"/>
    <w:rsid w:val="0003060B"/>
    <w:rsid w:val="000314F5"/>
    <w:rsid w:val="00031A46"/>
    <w:rsid w:val="000378D9"/>
    <w:rsid w:val="0003797E"/>
    <w:rsid w:val="000409F6"/>
    <w:rsid w:val="00040ABD"/>
    <w:rsid w:val="0004492E"/>
    <w:rsid w:val="00055AFC"/>
    <w:rsid w:val="0006056E"/>
    <w:rsid w:val="000613DB"/>
    <w:rsid w:val="00061583"/>
    <w:rsid w:val="00063AFB"/>
    <w:rsid w:val="00064648"/>
    <w:rsid w:val="000667B8"/>
    <w:rsid w:val="00066CAF"/>
    <w:rsid w:val="00074F24"/>
    <w:rsid w:val="00077070"/>
    <w:rsid w:val="000779CF"/>
    <w:rsid w:val="00080B3D"/>
    <w:rsid w:val="000820FF"/>
    <w:rsid w:val="00086636"/>
    <w:rsid w:val="0009156F"/>
    <w:rsid w:val="00091CA0"/>
    <w:rsid w:val="000A4FEC"/>
    <w:rsid w:val="000A55A5"/>
    <w:rsid w:val="000B5108"/>
    <w:rsid w:val="000B7286"/>
    <w:rsid w:val="000C222E"/>
    <w:rsid w:val="000C2F5E"/>
    <w:rsid w:val="000C5174"/>
    <w:rsid w:val="000C67AD"/>
    <w:rsid w:val="000D0423"/>
    <w:rsid w:val="000D238E"/>
    <w:rsid w:val="000D58CC"/>
    <w:rsid w:val="000E1E93"/>
    <w:rsid w:val="000E42B5"/>
    <w:rsid w:val="000E7686"/>
    <w:rsid w:val="000F2181"/>
    <w:rsid w:val="000F299B"/>
    <w:rsid w:val="000F3DAF"/>
    <w:rsid w:val="000F7CEE"/>
    <w:rsid w:val="00102776"/>
    <w:rsid w:val="00102DF5"/>
    <w:rsid w:val="00103A43"/>
    <w:rsid w:val="0010558F"/>
    <w:rsid w:val="001143EC"/>
    <w:rsid w:val="00114CA0"/>
    <w:rsid w:val="00123BA4"/>
    <w:rsid w:val="00125A27"/>
    <w:rsid w:val="00125CB9"/>
    <w:rsid w:val="001301DE"/>
    <w:rsid w:val="00131CF9"/>
    <w:rsid w:val="00133A76"/>
    <w:rsid w:val="00135087"/>
    <w:rsid w:val="00135E25"/>
    <w:rsid w:val="00136E33"/>
    <w:rsid w:val="001374A5"/>
    <w:rsid w:val="00141E9C"/>
    <w:rsid w:val="00141FEF"/>
    <w:rsid w:val="001428F2"/>
    <w:rsid w:val="00145AB6"/>
    <w:rsid w:val="00151ACC"/>
    <w:rsid w:val="00155EE9"/>
    <w:rsid w:val="001576DE"/>
    <w:rsid w:val="00160603"/>
    <w:rsid w:val="00160EFA"/>
    <w:rsid w:val="00161F68"/>
    <w:rsid w:val="00162479"/>
    <w:rsid w:val="00166BE8"/>
    <w:rsid w:val="00167AE4"/>
    <w:rsid w:val="00171826"/>
    <w:rsid w:val="001744BD"/>
    <w:rsid w:val="001830FE"/>
    <w:rsid w:val="00183CBB"/>
    <w:rsid w:val="00185EB1"/>
    <w:rsid w:val="00187B57"/>
    <w:rsid w:val="00194936"/>
    <w:rsid w:val="00195E25"/>
    <w:rsid w:val="001A0582"/>
    <w:rsid w:val="001A569B"/>
    <w:rsid w:val="001A5922"/>
    <w:rsid w:val="001A7294"/>
    <w:rsid w:val="001B550E"/>
    <w:rsid w:val="001B58C9"/>
    <w:rsid w:val="001B6D93"/>
    <w:rsid w:val="001C7879"/>
    <w:rsid w:val="001C7979"/>
    <w:rsid w:val="001D2497"/>
    <w:rsid w:val="001D535B"/>
    <w:rsid w:val="001D75CC"/>
    <w:rsid w:val="001E03AF"/>
    <w:rsid w:val="001E0DFE"/>
    <w:rsid w:val="001E1B73"/>
    <w:rsid w:val="001E2138"/>
    <w:rsid w:val="001E3762"/>
    <w:rsid w:val="001E3F62"/>
    <w:rsid w:val="001E4324"/>
    <w:rsid w:val="001E435D"/>
    <w:rsid w:val="001E5AE2"/>
    <w:rsid w:val="001F2417"/>
    <w:rsid w:val="001F6863"/>
    <w:rsid w:val="002028AE"/>
    <w:rsid w:val="00204865"/>
    <w:rsid w:val="00210494"/>
    <w:rsid w:val="0021132C"/>
    <w:rsid w:val="00214443"/>
    <w:rsid w:val="00214876"/>
    <w:rsid w:val="00215C3C"/>
    <w:rsid w:val="002222CA"/>
    <w:rsid w:val="00223E71"/>
    <w:rsid w:val="002329D0"/>
    <w:rsid w:val="00236DE3"/>
    <w:rsid w:val="002415EB"/>
    <w:rsid w:val="002418F4"/>
    <w:rsid w:val="002436AC"/>
    <w:rsid w:val="00247403"/>
    <w:rsid w:val="002516AF"/>
    <w:rsid w:val="002550F3"/>
    <w:rsid w:val="00256226"/>
    <w:rsid w:val="00257870"/>
    <w:rsid w:val="00257AB5"/>
    <w:rsid w:val="00261251"/>
    <w:rsid w:val="0026728A"/>
    <w:rsid w:val="00271A28"/>
    <w:rsid w:val="00271A95"/>
    <w:rsid w:val="002732F9"/>
    <w:rsid w:val="00274BB6"/>
    <w:rsid w:val="00276834"/>
    <w:rsid w:val="002814FB"/>
    <w:rsid w:val="002817B3"/>
    <w:rsid w:val="00285385"/>
    <w:rsid w:val="002868D3"/>
    <w:rsid w:val="00297192"/>
    <w:rsid w:val="002A097A"/>
    <w:rsid w:val="002A2407"/>
    <w:rsid w:val="002A263B"/>
    <w:rsid w:val="002B043D"/>
    <w:rsid w:val="002B20D2"/>
    <w:rsid w:val="002B21D5"/>
    <w:rsid w:val="002B2E24"/>
    <w:rsid w:val="002B327A"/>
    <w:rsid w:val="002B71C5"/>
    <w:rsid w:val="002C5713"/>
    <w:rsid w:val="002C5B62"/>
    <w:rsid w:val="002C7F8D"/>
    <w:rsid w:val="002D755E"/>
    <w:rsid w:val="002E012D"/>
    <w:rsid w:val="002E2632"/>
    <w:rsid w:val="002E2B75"/>
    <w:rsid w:val="002E48D5"/>
    <w:rsid w:val="002F57BC"/>
    <w:rsid w:val="002F6565"/>
    <w:rsid w:val="002F7227"/>
    <w:rsid w:val="002F7F06"/>
    <w:rsid w:val="00301C19"/>
    <w:rsid w:val="00305744"/>
    <w:rsid w:val="003068CF"/>
    <w:rsid w:val="00312705"/>
    <w:rsid w:val="00312A97"/>
    <w:rsid w:val="003133F0"/>
    <w:rsid w:val="0031495C"/>
    <w:rsid w:val="0032385C"/>
    <w:rsid w:val="003248DB"/>
    <w:rsid w:val="003317E1"/>
    <w:rsid w:val="003340B0"/>
    <w:rsid w:val="003352B5"/>
    <w:rsid w:val="0034022F"/>
    <w:rsid w:val="00342A78"/>
    <w:rsid w:val="00343B7F"/>
    <w:rsid w:val="0034463E"/>
    <w:rsid w:val="00347ECB"/>
    <w:rsid w:val="003524D6"/>
    <w:rsid w:val="00352A43"/>
    <w:rsid w:val="00353480"/>
    <w:rsid w:val="0035419A"/>
    <w:rsid w:val="0035551D"/>
    <w:rsid w:val="003571A4"/>
    <w:rsid w:val="0035740F"/>
    <w:rsid w:val="0037170F"/>
    <w:rsid w:val="00372A29"/>
    <w:rsid w:val="00374596"/>
    <w:rsid w:val="00374822"/>
    <w:rsid w:val="003860DA"/>
    <w:rsid w:val="00397DEC"/>
    <w:rsid w:val="003A2638"/>
    <w:rsid w:val="003A41A9"/>
    <w:rsid w:val="003A7C09"/>
    <w:rsid w:val="003B0F6B"/>
    <w:rsid w:val="003B2DAD"/>
    <w:rsid w:val="003B2E4B"/>
    <w:rsid w:val="003B36EB"/>
    <w:rsid w:val="003B4D5C"/>
    <w:rsid w:val="003B5EAB"/>
    <w:rsid w:val="003C332A"/>
    <w:rsid w:val="003C5C60"/>
    <w:rsid w:val="003D059A"/>
    <w:rsid w:val="003D1479"/>
    <w:rsid w:val="003D44BD"/>
    <w:rsid w:val="003D4D3B"/>
    <w:rsid w:val="003D51D2"/>
    <w:rsid w:val="003D5B9B"/>
    <w:rsid w:val="003D5D04"/>
    <w:rsid w:val="003D6A09"/>
    <w:rsid w:val="003E0C90"/>
    <w:rsid w:val="003E416D"/>
    <w:rsid w:val="003E709E"/>
    <w:rsid w:val="003F13AD"/>
    <w:rsid w:val="003F20D2"/>
    <w:rsid w:val="003F5137"/>
    <w:rsid w:val="003F5520"/>
    <w:rsid w:val="0040066B"/>
    <w:rsid w:val="00401085"/>
    <w:rsid w:val="00404A4E"/>
    <w:rsid w:val="00412034"/>
    <w:rsid w:val="004146EF"/>
    <w:rsid w:val="00414A30"/>
    <w:rsid w:val="00424D48"/>
    <w:rsid w:val="00425752"/>
    <w:rsid w:val="0042708E"/>
    <w:rsid w:val="00430A32"/>
    <w:rsid w:val="00431528"/>
    <w:rsid w:val="00431A35"/>
    <w:rsid w:val="00434D22"/>
    <w:rsid w:val="0043592C"/>
    <w:rsid w:val="004409C8"/>
    <w:rsid w:val="0045112C"/>
    <w:rsid w:val="00457A2A"/>
    <w:rsid w:val="004635B1"/>
    <w:rsid w:val="004664BF"/>
    <w:rsid w:val="00470FAD"/>
    <w:rsid w:val="0047125D"/>
    <w:rsid w:val="00471DCB"/>
    <w:rsid w:val="004746AC"/>
    <w:rsid w:val="0047494B"/>
    <w:rsid w:val="00476599"/>
    <w:rsid w:val="00476E78"/>
    <w:rsid w:val="00483612"/>
    <w:rsid w:val="00484C71"/>
    <w:rsid w:val="0048655C"/>
    <w:rsid w:val="00487315"/>
    <w:rsid w:val="0049009E"/>
    <w:rsid w:val="00494955"/>
    <w:rsid w:val="00496DDC"/>
    <w:rsid w:val="0049797D"/>
    <w:rsid w:val="004A2674"/>
    <w:rsid w:val="004A2858"/>
    <w:rsid w:val="004A2B14"/>
    <w:rsid w:val="004B21F5"/>
    <w:rsid w:val="004B2BEF"/>
    <w:rsid w:val="004B451B"/>
    <w:rsid w:val="004B59F1"/>
    <w:rsid w:val="004B6B9E"/>
    <w:rsid w:val="004B7592"/>
    <w:rsid w:val="004C3678"/>
    <w:rsid w:val="004C3894"/>
    <w:rsid w:val="004C3B87"/>
    <w:rsid w:val="004C4EE4"/>
    <w:rsid w:val="004D6DB9"/>
    <w:rsid w:val="004D719D"/>
    <w:rsid w:val="004E3F75"/>
    <w:rsid w:val="004E42E8"/>
    <w:rsid w:val="004E5D32"/>
    <w:rsid w:val="004F178D"/>
    <w:rsid w:val="004F4F48"/>
    <w:rsid w:val="0050156F"/>
    <w:rsid w:val="005058D0"/>
    <w:rsid w:val="00510647"/>
    <w:rsid w:val="00521283"/>
    <w:rsid w:val="0052143D"/>
    <w:rsid w:val="00523169"/>
    <w:rsid w:val="00532664"/>
    <w:rsid w:val="00534622"/>
    <w:rsid w:val="00536768"/>
    <w:rsid w:val="00536BFB"/>
    <w:rsid w:val="00543C89"/>
    <w:rsid w:val="00546DE2"/>
    <w:rsid w:val="00547E88"/>
    <w:rsid w:val="0055041A"/>
    <w:rsid w:val="0055063B"/>
    <w:rsid w:val="00553959"/>
    <w:rsid w:val="00554D35"/>
    <w:rsid w:val="005566DB"/>
    <w:rsid w:val="005648E9"/>
    <w:rsid w:val="0056614B"/>
    <w:rsid w:val="0056691E"/>
    <w:rsid w:val="0057448B"/>
    <w:rsid w:val="00591D15"/>
    <w:rsid w:val="00592A3D"/>
    <w:rsid w:val="00597736"/>
    <w:rsid w:val="005A0589"/>
    <w:rsid w:val="005A1C2A"/>
    <w:rsid w:val="005A2509"/>
    <w:rsid w:val="005A494E"/>
    <w:rsid w:val="005A4A72"/>
    <w:rsid w:val="005B15B7"/>
    <w:rsid w:val="005B2543"/>
    <w:rsid w:val="005B476E"/>
    <w:rsid w:val="005B7283"/>
    <w:rsid w:val="005C5D2E"/>
    <w:rsid w:val="005D302A"/>
    <w:rsid w:val="005D54FF"/>
    <w:rsid w:val="005D6082"/>
    <w:rsid w:val="005D6758"/>
    <w:rsid w:val="005D745C"/>
    <w:rsid w:val="005E097A"/>
    <w:rsid w:val="005E0CA7"/>
    <w:rsid w:val="005E2714"/>
    <w:rsid w:val="005E77C7"/>
    <w:rsid w:val="005F15FB"/>
    <w:rsid w:val="005F2CA4"/>
    <w:rsid w:val="005F4BCA"/>
    <w:rsid w:val="00612143"/>
    <w:rsid w:val="00614320"/>
    <w:rsid w:val="00614989"/>
    <w:rsid w:val="00620206"/>
    <w:rsid w:val="00623CDD"/>
    <w:rsid w:val="0063467A"/>
    <w:rsid w:val="006370FA"/>
    <w:rsid w:val="00640B70"/>
    <w:rsid w:val="00643683"/>
    <w:rsid w:val="00643E80"/>
    <w:rsid w:val="0065014D"/>
    <w:rsid w:val="00651F4F"/>
    <w:rsid w:val="00652A4A"/>
    <w:rsid w:val="00652CC9"/>
    <w:rsid w:val="006540E9"/>
    <w:rsid w:val="00656B17"/>
    <w:rsid w:val="0066074E"/>
    <w:rsid w:val="00663527"/>
    <w:rsid w:val="00666751"/>
    <w:rsid w:val="006711D6"/>
    <w:rsid w:val="006714A2"/>
    <w:rsid w:val="0067438A"/>
    <w:rsid w:val="006804A3"/>
    <w:rsid w:val="00684B28"/>
    <w:rsid w:val="00685ACA"/>
    <w:rsid w:val="006877E8"/>
    <w:rsid w:val="00687D46"/>
    <w:rsid w:val="0069096D"/>
    <w:rsid w:val="006917DB"/>
    <w:rsid w:val="0069632D"/>
    <w:rsid w:val="00696432"/>
    <w:rsid w:val="006A531F"/>
    <w:rsid w:val="006B36ED"/>
    <w:rsid w:val="006B6A28"/>
    <w:rsid w:val="006B6ED2"/>
    <w:rsid w:val="006B71BA"/>
    <w:rsid w:val="006C0A5A"/>
    <w:rsid w:val="006C2F00"/>
    <w:rsid w:val="006D629D"/>
    <w:rsid w:val="006F1A11"/>
    <w:rsid w:val="006F3D9A"/>
    <w:rsid w:val="006F4AE4"/>
    <w:rsid w:val="006F53CB"/>
    <w:rsid w:val="006F7778"/>
    <w:rsid w:val="007003C9"/>
    <w:rsid w:val="00700577"/>
    <w:rsid w:val="00700991"/>
    <w:rsid w:val="00703744"/>
    <w:rsid w:val="007063C8"/>
    <w:rsid w:val="00715ED6"/>
    <w:rsid w:val="00717E05"/>
    <w:rsid w:val="007201DC"/>
    <w:rsid w:val="00725023"/>
    <w:rsid w:val="0072513E"/>
    <w:rsid w:val="007271AF"/>
    <w:rsid w:val="00730F72"/>
    <w:rsid w:val="00734AC3"/>
    <w:rsid w:val="00735596"/>
    <w:rsid w:val="007378CC"/>
    <w:rsid w:val="007411A4"/>
    <w:rsid w:val="0075081B"/>
    <w:rsid w:val="007520FA"/>
    <w:rsid w:val="0075584F"/>
    <w:rsid w:val="00757C64"/>
    <w:rsid w:val="00760C0C"/>
    <w:rsid w:val="007634DC"/>
    <w:rsid w:val="00763E1D"/>
    <w:rsid w:val="00764467"/>
    <w:rsid w:val="00767045"/>
    <w:rsid w:val="00771575"/>
    <w:rsid w:val="0077191F"/>
    <w:rsid w:val="007722CD"/>
    <w:rsid w:val="00773A78"/>
    <w:rsid w:val="0077431C"/>
    <w:rsid w:val="0077663E"/>
    <w:rsid w:val="00782B62"/>
    <w:rsid w:val="00783A94"/>
    <w:rsid w:val="00785911"/>
    <w:rsid w:val="00786FD1"/>
    <w:rsid w:val="007872AC"/>
    <w:rsid w:val="007879EB"/>
    <w:rsid w:val="007906AB"/>
    <w:rsid w:val="00792AC0"/>
    <w:rsid w:val="00794089"/>
    <w:rsid w:val="00795306"/>
    <w:rsid w:val="007A0DBB"/>
    <w:rsid w:val="007A143D"/>
    <w:rsid w:val="007A3E17"/>
    <w:rsid w:val="007B18C1"/>
    <w:rsid w:val="007B21F0"/>
    <w:rsid w:val="007B2EEC"/>
    <w:rsid w:val="007B5CE1"/>
    <w:rsid w:val="007C078B"/>
    <w:rsid w:val="007C0959"/>
    <w:rsid w:val="007C0B36"/>
    <w:rsid w:val="007C2178"/>
    <w:rsid w:val="007C3C0E"/>
    <w:rsid w:val="007C6860"/>
    <w:rsid w:val="007C77D5"/>
    <w:rsid w:val="007D1E2E"/>
    <w:rsid w:val="007D3371"/>
    <w:rsid w:val="007D7910"/>
    <w:rsid w:val="007E0CDE"/>
    <w:rsid w:val="007E1951"/>
    <w:rsid w:val="007F03AF"/>
    <w:rsid w:val="007F7722"/>
    <w:rsid w:val="008024A4"/>
    <w:rsid w:val="008044C1"/>
    <w:rsid w:val="00804E09"/>
    <w:rsid w:val="0080529C"/>
    <w:rsid w:val="0080686F"/>
    <w:rsid w:val="0080720C"/>
    <w:rsid w:val="008122E9"/>
    <w:rsid w:val="00814EA5"/>
    <w:rsid w:val="00821576"/>
    <w:rsid w:val="008227FA"/>
    <w:rsid w:val="0082653A"/>
    <w:rsid w:val="00826E9E"/>
    <w:rsid w:val="00831FE6"/>
    <w:rsid w:val="008371D2"/>
    <w:rsid w:val="008429A5"/>
    <w:rsid w:val="00842CAB"/>
    <w:rsid w:val="0084512D"/>
    <w:rsid w:val="00850ADE"/>
    <w:rsid w:val="00851518"/>
    <w:rsid w:val="0085198B"/>
    <w:rsid w:val="00852107"/>
    <w:rsid w:val="00852E0B"/>
    <w:rsid w:val="00857A46"/>
    <w:rsid w:val="00873B93"/>
    <w:rsid w:val="00874922"/>
    <w:rsid w:val="00877A56"/>
    <w:rsid w:val="00880A3C"/>
    <w:rsid w:val="008823A9"/>
    <w:rsid w:val="008857C2"/>
    <w:rsid w:val="00886DE5"/>
    <w:rsid w:val="0089029B"/>
    <w:rsid w:val="00890B3D"/>
    <w:rsid w:val="0089172C"/>
    <w:rsid w:val="0089486C"/>
    <w:rsid w:val="00894913"/>
    <w:rsid w:val="008949DA"/>
    <w:rsid w:val="00894F33"/>
    <w:rsid w:val="00896FED"/>
    <w:rsid w:val="008A334E"/>
    <w:rsid w:val="008A3F00"/>
    <w:rsid w:val="008A5114"/>
    <w:rsid w:val="008A7563"/>
    <w:rsid w:val="008B035F"/>
    <w:rsid w:val="008B43FC"/>
    <w:rsid w:val="008B58BE"/>
    <w:rsid w:val="008B652E"/>
    <w:rsid w:val="008C2F5A"/>
    <w:rsid w:val="008D04D6"/>
    <w:rsid w:val="008D0BCD"/>
    <w:rsid w:val="008D1351"/>
    <w:rsid w:val="008D18F0"/>
    <w:rsid w:val="008D216E"/>
    <w:rsid w:val="008D42F6"/>
    <w:rsid w:val="008D4E02"/>
    <w:rsid w:val="008D6396"/>
    <w:rsid w:val="008E27C6"/>
    <w:rsid w:val="008E38C5"/>
    <w:rsid w:val="008F1C09"/>
    <w:rsid w:val="008F1F5B"/>
    <w:rsid w:val="008F327A"/>
    <w:rsid w:val="008F47C9"/>
    <w:rsid w:val="0090520F"/>
    <w:rsid w:val="009067D7"/>
    <w:rsid w:val="00906FE6"/>
    <w:rsid w:val="009123E5"/>
    <w:rsid w:val="00916D05"/>
    <w:rsid w:val="009254E0"/>
    <w:rsid w:val="00932CD2"/>
    <w:rsid w:val="00933BBB"/>
    <w:rsid w:val="009364D1"/>
    <w:rsid w:val="00937460"/>
    <w:rsid w:val="00940535"/>
    <w:rsid w:val="00941B64"/>
    <w:rsid w:val="00942CF2"/>
    <w:rsid w:val="0094376C"/>
    <w:rsid w:val="00943F11"/>
    <w:rsid w:val="0094440F"/>
    <w:rsid w:val="00945EE0"/>
    <w:rsid w:val="00950FD5"/>
    <w:rsid w:val="00951A16"/>
    <w:rsid w:val="00954CDA"/>
    <w:rsid w:val="009557AA"/>
    <w:rsid w:val="00966CCF"/>
    <w:rsid w:val="0097340E"/>
    <w:rsid w:val="00977184"/>
    <w:rsid w:val="0097794C"/>
    <w:rsid w:val="00981D4B"/>
    <w:rsid w:val="00982E79"/>
    <w:rsid w:val="009847B1"/>
    <w:rsid w:val="00984A2B"/>
    <w:rsid w:val="00985B5E"/>
    <w:rsid w:val="00986656"/>
    <w:rsid w:val="00990D03"/>
    <w:rsid w:val="009946B5"/>
    <w:rsid w:val="00994E4F"/>
    <w:rsid w:val="009A2B78"/>
    <w:rsid w:val="009A5DE9"/>
    <w:rsid w:val="009B1079"/>
    <w:rsid w:val="009B673F"/>
    <w:rsid w:val="009B6958"/>
    <w:rsid w:val="009B6BE7"/>
    <w:rsid w:val="009B7266"/>
    <w:rsid w:val="009B7B30"/>
    <w:rsid w:val="009C17D9"/>
    <w:rsid w:val="009C7E68"/>
    <w:rsid w:val="009D07BA"/>
    <w:rsid w:val="009D0A4B"/>
    <w:rsid w:val="009D14F4"/>
    <w:rsid w:val="009D3ADF"/>
    <w:rsid w:val="009D6C4C"/>
    <w:rsid w:val="009E49A7"/>
    <w:rsid w:val="009F2AB0"/>
    <w:rsid w:val="009F2D4F"/>
    <w:rsid w:val="009F32C5"/>
    <w:rsid w:val="009F3A3C"/>
    <w:rsid w:val="009F4873"/>
    <w:rsid w:val="009F4D60"/>
    <w:rsid w:val="009F4F34"/>
    <w:rsid w:val="009F56C4"/>
    <w:rsid w:val="009F5F80"/>
    <w:rsid w:val="009F601C"/>
    <w:rsid w:val="00A00176"/>
    <w:rsid w:val="00A017B4"/>
    <w:rsid w:val="00A02888"/>
    <w:rsid w:val="00A02DDA"/>
    <w:rsid w:val="00A04C11"/>
    <w:rsid w:val="00A07E86"/>
    <w:rsid w:val="00A1083A"/>
    <w:rsid w:val="00A1361A"/>
    <w:rsid w:val="00A17FBD"/>
    <w:rsid w:val="00A20A7D"/>
    <w:rsid w:val="00A24514"/>
    <w:rsid w:val="00A24AEF"/>
    <w:rsid w:val="00A27F9F"/>
    <w:rsid w:val="00A31D62"/>
    <w:rsid w:val="00A32C16"/>
    <w:rsid w:val="00A33306"/>
    <w:rsid w:val="00A346B8"/>
    <w:rsid w:val="00A35976"/>
    <w:rsid w:val="00A41BB0"/>
    <w:rsid w:val="00A4346A"/>
    <w:rsid w:val="00A53FFD"/>
    <w:rsid w:val="00A54317"/>
    <w:rsid w:val="00A54FDB"/>
    <w:rsid w:val="00A55FD8"/>
    <w:rsid w:val="00A56ECF"/>
    <w:rsid w:val="00A644A2"/>
    <w:rsid w:val="00A652CE"/>
    <w:rsid w:val="00A70D6D"/>
    <w:rsid w:val="00A751AA"/>
    <w:rsid w:val="00A7551D"/>
    <w:rsid w:val="00A82ED9"/>
    <w:rsid w:val="00A83E30"/>
    <w:rsid w:val="00A85FF5"/>
    <w:rsid w:val="00A8773C"/>
    <w:rsid w:val="00A91D90"/>
    <w:rsid w:val="00A94746"/>
    <w:rsid w:val="00A95F8A"/>
    <w:rsid w:val="00A96493"/>
    <w:rsid w:val="00A97EF4"/>
    <w:rsid w:val="00AA46F1"/>
    <w:rsid w:val="00AA4AB6"/>
    <w:rsid w:val="00AA60CF"/>
    <w:rsid w:val="00AB5F9B"/>
    <w:rsid w:val="00AB791E"/>
    <w:rsid w:val="00AB7C69"/>
    <w:rsid w:val="00AC201C"/>
    <w:rsid w:val="00AC31AC"/>
    <w:rsid w:val="00AC3E5E"/>
    <w:rsid w:val="00AC6368"/>
    <w:rsid w:val="00AC66AE"/>
    <w:rsid w:val="00AD3FE8"/>
    <w:rsid w:val="00AE06C5"/>
    <w:rsid w:val="00AE4502"/>
    <w:rsid w:val="00AE73A2"/>
    <w:rsid w:val="00AE7925"/>
    <w:rsid w:val="00B028F7"/>
    <w:rsid w:val="00B03280"/>
    <w:rsid w:val="00B058C8"/>
    <w:rsid w:val="00B12E9A"/>
    <w:rsid w:val="00B141B7"/>
    <w:rsid w:val="00B17AAE"/>
    <w:rsid w:val="00B20946"/>
    <w:rsid w:val="00B245D0"/>
    <w:rsid w:val="00B33AA7"/>
    <w:rsid w:val="00B34447"/>
    <w:rsid w:val="00B35590"/>
    <w:rsid w:val="00B36EA3"/>
    <w:rsid w:val="00B4118D"/>
    <w:rsid w:val="00B41AB1"/>
    <w:rsid w:val="00B43731"/>
    <w:rsid w:val="00B4504E"/>
    <w:rsid w:val="00B45223"/>
    <w:rsid w:val="00B47F98"/>
    <w:rsid w:val="00B50FB4"/>
    <w:rsid w:val="00B5210D"/>
    <w:rsid w:val="00B53C9F"/>
    <w:rsid w:val="00B53CBF"/>
    <w:rsid w:val="00B6285B"/>
    <w:rsid w:val="00B6695C"/>
    <w:rsid w:val="00B67D9B"/>
    <w:rsid w:val="00B70DC3"/>
    <w:rsid w:val="00B74693"/>
    <w:rsid w:val="00B769A3"/>
    <w:rsid w:val="00B800AD"/>
    <w:rsid w:val="00B81D16"/>
    <w:rsid w:val="00B82F07"/>
    <w:rsid w:val="00B84827"/>
    <w:rsid w:val="00B86462"/>
    <w:rsid w:val="00B87213"/>
    <w:rsid w:val="00B9298F"/>
    <w:rsid w:val="00B93FFF"/>
    <w:rsid w:val="00B946F9"/>
    <w:rsid w:val="00B96CAF"/>
    <w:rsid w:val="00BA68F5"/>
    <w:rsid w:val="00BA6D2F"/>
    <w:rsid w:val="00BB6372"/>
    <w:rsid w:val="00BC217F"/>
    <w:rsid w:val="00BC416A"/>
    <w:rsid w:val="00BC7FC4"/>
    <w:rsid w:val="00BD02B3"/>
    <w:rsid w:val="00BD13FB"/>
    <w:rsid w:val="00BD246E"/>
    <w:rsid w:val="00BD3F3A"/>
    <w:rsid w:val="00BD4B7A"/>
    <w:rsid w:val="00BE3D9E"/>
    <w:rsid w:val="00BE5915"/>
    <w:rsid w:val="00BF2E9D"/>
    <w:rsid w:val="00BF57A8"/>
    <w:rsid w:val="00BF7C25"/>
    <w:rsid w:val="00C02068"/>
    <w:rsid w:val="00C0313E"/>
    <w:rsid w:val="00C043B6"/>
    <w:rsid w:val="00C045D7"/>
    <w:rsid w:val="00C1553E"/>
    <w:rsid w:val="00C16158"/>
    <w:rsid w:val="00C20543"/>
    <w:rsid w:val="00C20A1C"/>
    <w:rsid w:val="00C21315"/>
    <w:rsid w:val="00C221B6"/>
    <w:rsid w:val="00C23571"/>
    <w:rsid w:val="00C23873"/>
    <w:rsid w:val="00C34B31"/>
    <w:rsid w:val="00C34E92"/>
    <w:rsid w:val="00C40AB6"/>
    <w:rsid w:val="00C4107A"/>
    <w:rsid w:val="00C411A9"/>
    <w:rsid w:val="00C44283"/>
    <w:rsid w:val="00C448A8"/>
    <w:rsid w:val="00C45143"/>
    <w:rsid w:val="00C461F2"/>
    <w:rsid w:val="00C47B69"/>
    <w:rsid w:val="00C51059"/>
    <w:rsid w:val="00C57480"/>
    <w:rsid w:val="00C603D4"/>
    <w:rsid w:val="00C60506"/>
    <w:rsid w:val="00C61F19"/>
    <w:rsid w:val="00C64F89"/>
    <w:rsid w:val="00C65B90"/>
    <w:rsid w:val="00C74D38"/>
    <w:rsid w:val="00C756DD"/>
    <w:rsid w:val="00C831A3"/>
    <w:rsid w:val="00C83338"/>
    <w:rsid w:val="00C84355"/>
    <w:rsid w:val="00C866E3"/>
    <w:rsid w:val="00C928C4"/>
    <w:rsid w:val="00C93DC2"/>
    <w:rsid w:val="00C948B0"/>
    <w:rsid w:val="00C951C1"/>
    <w:rsid w:val="00C96072"/>
    <w:rsid w:val="00CA1A4F"/>
    <w:rsid w:val="00CA2437"/>
    <w:rsid w:val="00CA3BB4"/>
    <w:rsid w:val="00CA4207"/>
    <w:rsid w:val="00CA60A9"/>
    <w:rsid w:val="00CA6980"/>
    <w:rsid w:val="00CB05CA"/>
    <w:rsid w:val="00CB2892"/>
    <w:rsid w:val="00CB70AB"/>
    <w:rsid w:val="00CC1922"/>
    <w:rsid w:val="00CC2258"/>
    <w:rsid w:val="00CC3860"/>
    <w:rsid w:val="00CD0232"/>
    <w:rsid w:val="00CD0E65"/>
    <w:rsid w:val="00CD479D"/>
    <w:rsid w:val="00CD5059"/>
    <w:rsid w:val="00CD67C1"/>
    <w:rsid w:val="00CE2F46"/>
    <w:rsid w:val="00CE50EA"/>
    <w:rsid w:val="00CE760F"/>
    <w:rsid w:val="00CF2B99"/>
    <w:rsid w:val="00CF5AFD"/>
    <w:rsid w:val="00CF6B60"/>
    <w:rsid w:val="00CF7AAD"/>
    <w:rsid w:val="00D01DB3"/>
    <w:rsid w:val="00D02FE7"/>
    <w:rsid w:val="00D04114"/>
    <w:rsid w:val="00D06E41"/>
    <w:rsid w:val="00D10451"/>
    <w:rsid w:val="00D107A4"/>
    <w:rsid w:val="00D11E11"/>
    <w:rsid w:val="00D12295"/>
    <w:rsid w:val="00D143E3"/>
    <w:rsid w:val="00D17A24"/>
    <w:rsid w:val="00D217DD"/>
    <w:rsid w:val="00D30C17"/>
    <w:rsid w:val="00D3104D"/>
    <w:rsid w:val="00D31ABD"/>
    <w:rsid w:val="00D33C3E"/>
    <w:rsid w:val="00D358C3"/>
    <w:rsid w:val="00D35E4B"/>
    <w:rsid w:val="00D361BA"/>
    <w:rsid w:val="00D4109B"/>
    <w:rsid w:val="00D514E2"/>
    <w:rsid w:val="00D55627"/>
    <w:rsid w:val="00D55CC1"/>
    <w:rsid w:val="00D618E8"/>
    <w:rsid w:val="00D62ACE"/>
    <w:rsid w:val="00D6786F"/>
    <w:rsid w:val="00D703E1"/>
    <w:rsid w:val="00D71EA0"/>
    <w:rsid w:val="00D72B54"/>
    <w:rsid w:val="00D72F51"/>
    <w:rsid w:val="00D753DC"/>
    <w:rsid w:val="00D76AEB"/>
    <w:rsid w:val="00D7720D"/>
    <w:rsid w:val="00D80F1B"/>
    <w:rsid w:val="00D81366"/>
    <w:rsid w:val="00D81F8B"/>
    <w:rsid w:val="00D90D41"/>
    <w:rsid w:val="00D91DFB"/>
    <w:rsid w:val="00D9436C"/>
    <w:rsid w:val="00DA0220"/>
    <w:rsid w:val="00DA0C55"/>
    <w:rsid w:val="00DA4FEB"/>
    <w:rsid w:val="00DA6C06"/>
    <w:rsid w:val="00DB2103"/>
    <w:rsid w:val="00DB617C"/>
    <w:rsid w:val="00DB6426"/>
    <w:rsid w:val="00DB72C3"/>
    <w:rsid w:val="00DC011C"/>
    <w:rsid w:val="00DC2D20"/>
    <w:rsid w:val="00DC40CD"/>
    <w:rsid w:val="00DC4E3C"/>
    <w:rsid w:val="00DD143A"/>
    <w:rsid w:val="00DD317C"/>
    <w:rsid w:val="00DD3782"/>
    <w:rsid w:val="00DE1AE7"/>
    <w:rsid w:val="00DE4BAF"/>
    <w:rsid w:val="00DE5355"/>
    <w:rsid w:val="00DE596D"/>
    <w:rsid w:val="00DF4A1D"/>
    <w:rsid w:val="00DF68C4"/>
    <w:rsid w:val="00DF6CD4"/>
    <w:rsid w:val="00DF7E3C"/>
    <w:rsid w:val="00E0122F"/>
    <w:rsid w:val="00E02C86"/>
    <w:rsid w:val="00E038BB"/>
    <w:rsid w:val="00E15048"/>
    <w:rsid w:val="00E15420"/>
    <w:rsid w:val="00E17763"/>
    <w:rsid w:val="00E21CFD"/>
    <w:rsid w:val="00E24EC7"/>
    <w:rsid w:val="00E26F70"/>
    <w:rsid w:val="00E30853"/>
    <w:rsid w:val="00E308F6"/>
    <w:rsid w:val="00E3435A"/>
    <w:rsid w:val="00E373D8"/>
    <w:rsid w:val="00E45DCC"/>
    <w:rsid w:val="00E46773"/>
    <w:rsid w:val="00E500F1"/>
    <w:rsid w:val="00E52FC7"/>
    <w:rsid w:val="00E617D1"/>
    <w:rsid w:val="00E6582A"/>
    <w:rsid w:val="00E717CA"/>
    <w:rsid w:val="00E74AF9"/>
    <w:rsid w:val="00E918BA"/>
    <w:rsid w:val="00E92EC1"/>
    <w:rsid w:val="00E95B6D"/>
    <w:rsid w:val="00E97945"/>
    <w:rsid w:val="00E97C75"/>
    <w:rsid w:val="00EA0223"/>
    <w:rsid w:val="00EA409D"/>
    <w:rsid w:val="00EC03B3"/>
    <w:rsid w:val="00EC430A"/>
    <w:rsid w:val="00EC6035"/>
    <w:rsid w:val="00EC66BE"/>
    <w:rsid w:val="00ED064A"/>
    <w:rsid w:val="00ED1692"/>
    <w:rsid w:val="00ED1C1F"/>
    <w:rsid w:val="00ED4EE4"/>
    <w:rsid w:val="00ED7E1A"/>
    <w:rsid w:val="00EE23D0"/>
    <w:rsid w:val="00EE358C"/>
    <w:rsid w:val="00EF1610"/>
    <w:rsid w:val="00EF1AF6"/>
    <w:rsid w:val="00EF2E30"/>
    <w:rsid w:val="00EF2FF7"/>
    <w:rsid w:val="00EF3DC6"/>
    <w:rsid w:val="00EF50EB"/>
    <w:rsid w:val="00EF6485"/>
    <w:rsid w:val="00EF661D"/>
    <w:rsid w:val="00EF73CB"/>
    <w:rsid w:val="00F00158"/>
    <w:rsid w:val="00F03CD7"/>
    <w:rsid w:val="00F057E3"/>
    <w:rsid w:val="00F121FC"/>
    <w:rsid w:val="00F206EF"/>
    <w:rsid w:val="00F216EE"/>
    <w:rsid w:val="00F2678A"/>
    <w:rsid w:val="00F27CF8"/>
    <w:rsid w:val="00F27F06"/>
    <w:rsid w:val="00F330B0"/>
    <w:rsid w:val="00F352FD"/>
    <w:rsid w:val="00F37900"/>
    <w:rsid w:val="00F44D7E"/>
    <w:rsid w:val="00F460F0"/>
    <w:rsid w:val="00F50187"/>
    <w:rsid w:val="00F542A0"/>
    <w:rsid w:val="00F5560E"/>
    <w:rsid w:val="00F562E1"/>
    <w:rsid w:val="00F56F44"/>
    <w:rsid w:val="00F61955"/>
    <w:rsid w:val="00F658F6"/>
    <w:rsid w:val="00F665E2"/>
    <w:rsid w:val="00F71429"/>
    <w:rsid w:val="00F81F34"/>
    <w:rsid w:val="00F82CFE"/>
    <w:rsid w:val="00F83B16"/>
    <w:rsid w:val="00F845C0"/>
    <w:rsid w:val="00F8557C"/>
    <w:rsid w:val="00F86285"/>
    <w:rsid w:val="00F8698D"/>
    <w:rsid w:val="00F875F9"/>
    <w:rsid w:val="00F902F0"/>
    <w:rsid w:val="00F925CE"/>
    <w:rsid w:val="00F929AE"/>
    <w:rsid w:val="00F93C1A"/>
    <w:rsid w:val="00F94219"/>
    <w:rsid w:val="00FA32A0"/>
    <w:rsid w:val="00FA53C4"/>
    <w:rsid w:val="00FB056B"/>
    <w:rsid w:val="00FB6B7B"/>
    <w:rsid w:val="00FC10A9"/>
    <w:rsid w:val="00FC2194"/>
    <w:rsid w:val="00FC351C"/>
    <w:rsid w:val="00FC5DBC"/>
    <w:rsid w:val="00FC6122"/>
    <w:rsid w:val="00FC6FFE"/>
    <w:rsid w:val="00FD1E36"/>
    <w:rsid w:val="00FD69B0"/>
    <w:rsid w:val="00FE2DCD"/>
    <w:rsid w:val="00FE6E9D"/>
    <w:rsid w:val="00FF1043"/>
    <w:rsid w:val="00FF2283"/>
    <w:rsid w:val="00FF3DFA"/>
    <w:rsid w:val="00FF48CE"/>
    <w:rsid w:val="00FF6368"/>
    <w:rsid w:val="00FF6966"/>
    <w:rsid w:val="00FF726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D6D11C"/>
  <w15:docId w15:val="{42BF34D7-281E-4E06-BE1C-5ADB4E9FDE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C74D38"/>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semiHidden/>
    <w:rsid w:val="00FF3DFA"/>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0F202B"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0F202B"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0F202B"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0F202B"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0F202B"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0F202B"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0F202B"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0F202B"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0F202B"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0F202B"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0F202B"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0F202B"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0F202B"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0F202B"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0F202B"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0F202B"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0F202B"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0F202B"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0F202B"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0F202B"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0F202B"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0F202B"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0F202B"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0F202B"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0F202B"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0F202B"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0F202B"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0F202B"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0F202B"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0F202B"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0F202B"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0F202B"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0F202B"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0F202B"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0F202B"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0F202B"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0F202B"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0F202B"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0F202B"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0F202B"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0F202B"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0F202B"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0F202B"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0F202B"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0F202B"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0F202B"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0F202B"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0F202B"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0F202B"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0F202B"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202B"/>
    <w:rsid w:val="000F202B"/>
    <w:rsid w:val="008F05D3"/>
    <w:rsid w:val="00ED1E0C"/>
    <w:rsid w:val="00EF5EB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1474</RACS_x0020_ID>
    <Approved_x0020_Provider xmlns="a8338b6e-77a6-4851-82b6-98166143ffdd">Calvary Retirement Communities Limited</Approved_x0020_Provider>
    <Management_x0020_Company_x0020_ID xmlns="a8338b6e-77a6-4851-82b6-98166143ffdd" xsi:nil="true"/>
    <Home xmlns="a8338b6e-77a6-4851-82b6-98166143ffdd">Calvary Cessnock Retirement Community</Home>
    <Signed xmlns="a8338b6e-77a6-4851-82b6-98166143ffdd" xsi:nil="true"/>
    <Uploaded xmlns="a8338b6e-77a6-4851-82b6-98166143ffdd">true</Uploaded>
    <Management_x0020_Company xmlns="a8338b6e-77a6-4851-82b6-98166143ffdd" xsi:nil="true"/>
    <Doc_x0020_Date xmlns="a8338b6e-77a6-4851-82b6-98166143ffdd">2023-04-13T02:43:24+00:00</Doc_x0020_Date>
    <CSI_x0020_ID xmlns="a8338b6e-77a6-4851-82b6-98166143ffdd" xsi:nil="true"/>
    <Case_x0020_ID xmlns="a8338b6e-77a6-4851-82b6-98166143ffdd" xsi:nil="true"/>
    <Approved_x0020_Provider_x0020_ID xmlns="a8338b6e-77a6-4851-82b6-98166143ffdd">5E87BA3E-75F4-DC11-AD41-005056922186</Approved_x0020_Provider_x0020_ID>
    <Location xmlns="a8338b6e-77a6-4851-82b6-98166143ffdd" xsi:nil="true"/>
    <Home_x0020_ID xmlns="a8338b6e-77a6-4851-82b6-98166143ffdd">B9E4A0A5-7CF4-DC11-AD41-005056922186</Home_x0020_ID>
    <State xmlns="a8338b6e-77a6-4851-82b6-98166143ffdd">NSW</State>
    <Doc_x0020_Sent_Received_x0020_Date xmlns="a8338b6e-77a6-4851-82b6-98166143ffdd">2023-04-13T00:00:00+00:00</Doc_x0020_Sent_Received_x0020_Date>
    <Activity_x0020_ID xmlns="a8338b6e-77a6-4851-82b6-98166143ffdd">9AB0C505-1D43-EA11-B725-005056922186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EB00CAE1-17F8-4268-B176-FB5F52D96A0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A817531A-70B3-42A6-838E-AC4577B8EBE8}">
  <ds:schemaRefs>
    <ds:schemaRef ds:uri="http://schemas.openxmlformats.org/officeDocument/2006/bibliography"/>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A9609DE4-17DE-48C1-A70E-76375A750734}">
  <ds:schemaRefs>
    <ds:schemaRef ds:uri="http://www.w3.org/XML/1998/namespace"/>
    <ds:schemaRef ds:uri="http://purl.org/dc/elements/1.1/"/>
    <ds:schemaRef ds:uri="http://purl.org/dc/terms/"/>
    <ds:schemaRef ds:uri="a8338b6e-77a6-4851-82b6-98166143ffdd"/>
    <ds:schemaRef ds:uri="http://schemas.openxmlformats.org/package/2006/metadata/core-properties"/>
    <ds:schemaRef ds:uri="http://purl.org/dc/dcmitype/"/>
    <ds:schemaRef ds:uri="http://schemas.microsoft.com/office/2006/metadata/properties"/>
    <ds:schemaRef ds:uri="http://schemas.microsoft.com/office/2006/documentManagement/type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25</Pages>
  <Words>8136</Words>
  <Characters>46377</Characters>
  <Application>Microsoft Office Word</Application>
  <DocSecurity>0</DocSecurity>
  <Lines>386</Lines>
  <Paragraphs>108</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54405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Michelle Sulinggo</cp:lastModifiedBy>
  <cp:revision>3</cp:revision>
  <dcterms:created xsi:type="dcterms:W3CDTF">2023-04-14T02:22:00Z</dcterms:created>
  <dcterms:modified xsi:type="dcterms:W3CDTF">2023-04-14T02:23:00Z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