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ADB27DC" w:rsidR="00D2559D" w:rsidRPr="00996FAF" w:rsidRDefault="00F930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Camberwell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60890AF" w:rsidR="00CA37CB" w:rsidRPr="00996FAF" w:rsidRDefault="00F930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Cornell Street</w:t>
            </w:r>
            <w:r w:rsidR="00F045F4" w:rsidRPr="00602258">
              <w:rPr>
                <w:rFonts w:ascii="Arial" w:hAnsi="Arial" w:cs="Arial"/>
                <w:color w:val="auto"/>
              </w:rPr>
              <w:t xml:space="preserve"> </w:t>
            </w:r>
            <w:r>
              <w:rPr>
                <w:rFonts w:ascii="Arial" w:hAnsi="Arial" w:cs="Arial"/>
                <w:color w:val="auto"/>
              </w:rPr>
              <w:t>CAMBERWELL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3124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46D9AA6" w:rsidR="00CA37CB" w:rsidRPr="00996FAF" w:rsidRDefault="00F930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3779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30FF7DA" w:rsidR="00D2559D" w:rsidRPr="00996FAF" w:rsidRDefault="00F930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Menarock Aged Care Services (Victoria)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41952D5" w:rsidR="00D2559D" w:rsidRPr="00996FAF" w:rsidRDefault="00F930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DEEC2F" w:rsidR="00D2559D" w:rsidRPr="00996FAF" w:rsidRDefault="00F930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August 2023 to 11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0BAC1AC" w:rsidR="00D2559D" w:rsidRPr="003163D1" w:rsidRDefault="003163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BB79D0">
              <w:rPr>
                <w:rFonts w:ascii="Arial" w:hAnsi="Arial" w:cs="Arial"/>
                <w:color w:val="auto"/>
              </w:rPr>
              <w:t>4</w:t>
            </w:r>
            <w:r>
              <w:rPr>
                <w:rFonts w:ascii="Arial" w:hAnsi="Arial" w:cs="Arial"/>
                <w:color w:val="auto"/>
              </w:rPr>
              <w:t xml:space="preserve"> September 2023</w:t>
            </w:r>
          </w:p>
        </w:tc>
      </w:tr>
    </w:tbl>
    <w:bookmarkEnd w:id="0"/>
    <w:p w14:paraId="62293A79" w14:textId="431E729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75EA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9345158" w:rsidR="000078F8" w:rsidRPr="00996FAF" w:rsidRDefault="000078F8" w:rsidP="0036130C">
      <w:pPr>
        <w:pStyle w:val="NormalArial"/>
      </w:pPr>
      <w:r w:rsidRPr="00996FAF">
        <w:t xml:space="preserve">This performance report for </w:t>
      </w:r>
      <w:r w:rsidR="00F93031">
        <w:rPr>
          <w:color w:val="auto"/>
        </w:rPr>
        <w:t>Camberwell Gardens</w:t>
      </w:r>
      <w:r w:rsidRPr="00996FAF">
        <w:rPr>
          <w:color w:val="auto"/>
        </w:rPr>
        <w:t xml:space="preserve"> (</w:t>
      </w:r>
      <w:r w:rsidRPr="00996FAF">
        <w:rPr>
          <w:b/>
          <w:color w:val="auto"/>
        </w:rPr>
        <w:t>the service</w:t>
      </w:r>
      <w:r w:rsidRPr="00996FAF">
        <w:rPr>
          <w:color w:val="auto"/>
        </w:rPr>
        <w:t>) has been prepared by</w:t>
      </w:r>
      <w:r w:rsidR="005A01B4">
        <w:rPr>
          <w:color w:val="0000FF"/>
        </w:rPr>
        <w:t xml:space="preserve"> </w:t>
      </w:r>
      <w:r w:rsidR="005A01B4" w:rsidRPr="005A01B4">
        <w:rPr>
          <w:color w:val="auto"/>
        </w:rPr>
        <w:t>J.</w:t>
      </w:r>
      <w:r w:rsidR="005A01B4">
        <w:rPr>
          <w:color w:val="auto"/>
        </w:rPr>
        <w:t xml:space="preserve"> </w:t>
      </w:r>
      <w:r w:rsidR="005A01B4" w:rsidRPr="005A01B4">
        <w:rPr>
          <w:color w:val="auto"/>
        </w:rPr>
        <w:t>Miaris</w:t>
      </w:r>
      <w:r w:rsidRPr="005A01B4">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CB80B1B" w:rsidR="00DF37F2" w:rsidRPr="005A01B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A01B4">
        <w:rPr>
          <w:rFonts w:ascii="Arial" w:hAnsi="Arial" w:cs="Arial"/>
          <w:color w:val="auto"/>
        </w:rPr>
        <w:t xml:space="preserve">the assessment team’s report for the </w:t>
      </w:r>
      <w:r w:rsidR="00F93031" w:rsidRPr="005A01B4">
        <w:rPr>
          <w:rFonts w:ascii="Arial" w:hAnsi="Arial" w:cs="Arial"/>
          <w:color w:val="auto"/>
        </w:rPr>
        <w:t>Site Audit</w:t>
      </w:r>
      <w:r w:rsidRPr="005A01B4">
        <w:rPr>
          <w:rFonts w:ascii="Arial" w:hAnsi="Arial" w:cs="Arial"/>
          <w:color w:val="auto"/>
        </w:rPr>
        <w:t xml:space="preserve">; the </w:t>
      </w:r>
      <w:r w:rsidR="00F93031" w:rsidRPr="005A01B4">
        <w:rPr>
          <w:rFonts w:ascii="Arial" w:hAnsi="Arial" w:cs="Arial"/>
          <w:color w:val="auto"/>
        </w:rPr>
        <w:t>Site Audit</w:t>
      </w:r>
      <w:r w:rsidRPr="005A01B4">
        <w:rPr>
          <w:rFonts w:ascii="Arial" w:hAnsi="Arial" w:cs="Arial"/>
          <w:color w:val="auto"/>
        </w:rPr>
        <w:t xml:space="preserve"> report was informed by a site assessment, observations at the service, review of documents and interviews with staff, consumers</w:t>
      </w:r>
      <w:r w:rsidR="005A01B4" w:rsidRPr="005A01B4">
        <w:rPr>
          <w:rFonts w:ascii="Arial" w:hAnsi="Arial" w:cs="Arial"/>
          <w:color w:val="auto"/>
        </w:rPr>
        <w:t xml:space="preserve">, </w:t>
      </w:r>
      <w:proofErr w:type="gramStart"/>
      <w:r w:rsidRPr="005A01B4">
        <w:rPr>
          <w:rFonts w:ascii="Arial" w:hAnsi="Arial" w:cs="Arial"/>
          <w:color w:val="auto"/>
        </w:rPr>
        <w:t>representatives</w:t>
      </w:r>
      <w:proofErr w:type="gramEnd"/>
      <w:r w:rsidRPr="005A01B4">
        <w:rPr>
          <w:rFonts w:ascii="Arial" w:hAnsi="Arial" w:cs="Arial"/>
          <w:color w:val="auto"/>
        </w:rPr>
        <w:t xml:space="preserve"> and others</w:t>
      </w:r>
      <w:r w:rsidR="005A01B4" w:rsidRPr="005A01B4">
        <w:rPr>
          <w:rFonts w:ascii="Arial" w:hAnsi="Arial" w:cs="Arial"/>
          <w:color w:val="auto"/>
        </w:rPr>
        <w:t xml:space="preserve">. </w:t>
      </w:r>
    </w:p>
    <w:p w14:paraId="3DFA9C64" w14:textId="233B4EA6"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B15C84" w:rsidRPr="00B15C84">
        <w:rPr>
          <w:rFonts w:ascii="Arial" w:hAnsi="Arial" w:cs="Arial"/>
          <w:color w:val="auto"/>
        </w:rPr>
        <w:t xml:space="preserve">7 September 2023. </w:t>
      </w:r>
    </w:p>
    <w:p w14:paraId="23FE4A29" w14:textId="0DA56E0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B4D78E8"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C26B164" w:rsidR="00FC045E" w:rsidRPr="00996FAF" w:rsidRDefault="000631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C8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D61588E" w:rsidR="00FC045E" w:rsidRPr="00996FAF" w:rsidRDefault="0006318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C8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F8733FE" w:rsidR="00FC045E" w:rsidRPr="00996FAF" w:rsidRDefault="0006318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C8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AC0EFB5" w:rsidR="00FC045E" w:rsidRPr="00996FAF" w:rsidRDefault="0006318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C8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92944ED" w:rsidR="00FC045E" w:rsidRPr="00996FAF" w:rsidRDefault="0006318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C8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FF1216D" w:rsidR="00FC045E" w:rsidRPr="00996FAF" w:rsidRDefault="0006318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C8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2789553" w:rsidR="00FC045E" w:rsidRPr="00996FAF" w:rsidRDefault="0006318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C8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6A41B6A" w:rsidR="00FC045E" w:rsidRPr="00996FAF" w:rsidRDefault="0006318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C8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0BC611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103BC22" w:rsidR="00FC045E" w:rsidRPr="00996FAF" w:rsidRDefault="000631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C296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EB81305" w:rsidR="00FC045E" w:rsidRPr="00996FAF" w:rsidRDefault="0006318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C29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765A72A" w:rsidR="00FC045E" w:rsidRPr="00996FAF" w:rsidRDefault="000631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C29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51DC141" w:rsidR="00FC045E" w:rsidRPr="00996FAF" w:rsidRDefault="0006318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C29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1022399" w:rsidR="00FC045E" w:rsidRPr="00996FAF" w:rsidRDefault="000631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C29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1CECB0C" w:rsidR="00FC045E" w:rsidRPr="00996FAF" w:rsidRDefault="0006318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C296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706FCAE" w14:textId="77777777" w:rsidR="001C296A" w:rsidRDefault="001C296A" w:rsidP="001C296A">
      <w:pPr>
        <w:rPr>
          <w:rFonts w:ascii="Arial" w:hAnsi="Arial" w:cs="Arial"/>
        </w:rPr>
      </w:pPr>
      <w:r w:rsidRPr="00A91141">
        <w:rPr>
          <w:rFonts w:ascii="Arial" w:hAnsi="Arial" w:cs="Arial"/>
        </w:rPr>
        <w:t xml:space="preserve">This Quality Standard is compliant as </w:t>
      </w:r>
      <w:r>
        <w:rPr>
          <w:rFonts w:ascii="Arial" w:hAnsi="Arial" w:cs="Arial"/>
        </w:rPr>
        <w:t>6</w:t>
      </w:r>
      <w:r w:rsidRPr="00A91141">
        <w:rPr>
          <w:rFonts w:ascii="Arial" w:hAnsi="Arial" w:cs="Arial"/>
        </w:rPr>
        <w:t xml:space="preserve"> of the </w:t>
      </w:r>
      <w:r>
        <w:rPr>
          <w:rFonts w:ascii="Arial" w:hAnsi="Arial" w:cs="Arial"/>
        </w:rPr>
        <w:t>6</w:t>
      </w:r>
      <w:r w:rsidRPr="00A91141">
        <w:rPr>
          <w:rFonts w:ascii="Arial" w:hAnsi="Arial" w:cs="Arial"/>
        </w:rPr>
        <w:t xml:space="preserve"> Requirements have been assessed as compliant.</w:t>
      </w:r>
    </w:p>
    <w:p w14:paraId="34FA0D39" w14:textId="75193829" w:rsidR="001C296A" w:rsidRDefault="00696996" w:rsidP="0036130C">
      <w:pPr>
        <w:pStyle w:val="NormalArial"/>
      </w:pPr>
      <w:r>
        <w:t xml:space="preserve">Consumers and representatives said consumers were treated with respect and dignity, and their culture and diversity </w:t>
      </w:r>
      <w:r w:rsidR="00EE3187">
        <w:t>were</w:t>
      </w:r>
      <w:r>
        <w:t xml:space="preserve"> valued. Staff explained</w:t>
      </w:r>
      <w:r w:rsidR="00B860A5">
        <w:t xml:space="preserve"> how</w:t>
      </w:r>
      <w:r>
        <w:t xml:space="preserve"> they referred to information in care planning documentation to ensure care was delivered in line with consumers’ identity and cultural needs. Documented organisational processes were in place which outlined </w:t>
      </w:r>
      <w:r w:rsidRPr="170E1D4A">
        <w:rPr>
          <w:rFonts w:eastAsia="Arial"/>
        </w:rPr>
        <w:t>consumers’ rights to privacy, respect, dignity, and choice.</w:t>
      </w:r>
    </w:p>
    <w:p w14:paraId="0333F1FD" w14:textId="05E95D55" w:rsidR="001C296A" w:rsidRDefault="00696996" w:rsidP="0036130C">
      <w:pPr>
        <w:pStyle w:val="NormalArial"/>
      </w:pPr>
      <w:r>
        <w:t xml:space="preserve">Consumers and representatives </w:t>
      </w:r>
      <w:r w:rsidR="00B860A5">
        <w:t xml:space="preserve">said </w:t>
      </w:r>
      <w:r>
        <w:t xml:space="preserve">the service delivered care and services tailored to consumers’ needs, and considered staff valued consumers’ culture and diversity. Staff explained ways they provided culturally safe care and services, which aligned with care planning documentation. </w:t>
      </w:r>
    </w:p>
    <w:p w14:paraId="295A0279" w14:textId="1E68E81D" w:rsidR="001C296A" w:rsidRDefault="005B36E4" w:rsidP="0036130C">
      <w:pPr>
        <w:pStyle w:val="NormalArial"/>
      </w:pPr>
      <w:r>
        <w:t>Consumers and representatives considered consumers were supported to exercise choice and independence, including</w:t>
      </w:r>
      <w:r w:rsidR="00B71B2B">
        <w:t xml:space="preserve"> their preference of</w:t>
      </w:r>
      <w:r>
        <w:t xml:space="preserve"> how care and services </w:t>
      </w:r>
      <w:r w:rsidR="00B71B2B">
        <w:t>were</w:t>
      </w:r>
      <w:r>
        <w:t xml:space="preserve"> delivered, </w:t>
      </w:r>
      <w:r w:rsidR="00BF61D2">
        <w:t xml:space="preserve">and </w:t>
      </w:r>
      <w:r>
        <w:t xml:space="preserve">who should be involved. Consumers and representatives </w:t>
      </w:r>
      <w:r w:rsidR="00BF61D2">
        <w:t>advised</w:t>
      </w:r>
      <w:r>
        <w:t xml:space="preserve"> consumers were supported to communicate their </w:t>
      </w:r>
      <w:r w:rsidR="00EE3187">
        <w:t>decisions and</w:t>
      </w:r>
      <w:r>
        <w:t xml:space="preserve"> maintain relationships. Staff explained how they supported consumers in making decisions, and care planning documentation </w:t>
      </w:r>
      <w:r w:rsidR="00BF61D2">
        <w:t>reflected</w:t>
      </w:r>
      <w:r>
        <w:t xml:space="preserve"> consumers choices and ways to support them. </w:t>
      </w:r>
    </w:p>
    <w:p w14:paraId="735098C4" w14:textId="2AC7C345" w:rsidR="001C296A" w:rsidRDefault="005B36E4" w:rsidP="0036130C">
      <w:pPr>
        <w:pStyle w:val="NormalArial"/>
      </w:pPr>
      <w:r>
        <w:lastRenderedPageBreak/>
        <w:t xml:space="preserve">Consumers said they were supported to live the best life they can, and described how the service supported them to take risks. Management and staff identified risks associated with consumers choices, and explained the risk mitigation strategies in place to support consumers in doing the things they wanted to do. </w:t>
      </w:r>
      <w:r w:rsidR="003F4E1B">
        <w:t>The service had p</w:t>
      </w:r>
      <w:r>
        <w:t xml:space="preserve">olicies, procedures, and risk management systems </w:t>
      </w:r>
      <w:r w:rsidR="008D1B00">
        <w:t>in place to</w:t>
      </w:r>
      <w:r>
        <w:t xml:space="preserve"> guide staff in the assessment of risks, and ways to respect consumers dignity and choice</w:t>
      </w:r>
      <w:r w:rsidR="00C673C7">
        <w:t>s</w:t>
      </w:r>
      <w:r>
        <w:t xml:space="preserve">. </w:t>
      </w:r>
    </w:p>
    <w:p w14:paraId="0569C05D" w14:textId="1FCAB15B" w:rsidR="005B36E4" w:rsidRDefault="005B36E4" w:rsidP="0036130C">
      <w:pPr>
        <w:pStyle w:val="NormalArial"/>
        <w:rPr>
          <w:bCs/>
          <w:szCs w:val="22"/>
        </w:rPr>
      </w:pPr>
      <w:r w:rsidRPr="00B614C9">
        <w:rPr>
          <w:bCs/>
          <w:szCs w:val="22"/>
        </w:rPr>
        <w:t>Consumers</w:t>
      </w:r>
      <w:r>
        <w:rPr>
          <w:bCs/>
          <w:szCs w:val="22"/>
        </w:rPr>
        <w:t xml:space="preserve"> and </w:t>
      </w:r>
      <w:r w:rsidRPr="00B614C9">
        <w:rPr>
          <w:bCs/>
          <w:szCs w:val="22"/>
        </w:rPr>
        <w:t xml:space="preserve">representatives said </w:t>
      </w:r>
      <w:r>
        <w:rPr>
          <w:bCs/>
          <w:szCs w:val="22"/>
        </w:rPr>
        <w:t xml:space="preserve">consumers received timely </w:t>
      </w:r>
      <w:r w:rsidR="00BF61D2">
        <w:rPr>
          <w:bCs/>
          <w:szCs w:val="22"/>
        </w:rPr>
        <w:t xml:space="preserve">and easy to understand </w:t>
      </w:r>
      <w:r>
        <w:rPr>
          <w:bCs/>
          <w:szCs w:val="22"/>
        </w:rPr>
        <w:t xml:space="preserve">information which </w:t>
      </w:r>
      <w:r w:rsidR="00BF61D2">
        <w:rPr>
          <w:bCs/>
          <w:szCs w:val="22"/>
        </w:rPr>
        <w:t xml:space="preserve">assisted </w:t>
      </w:r>
      <w:r w:rsidR="003C5CAD">
        <w:rPr>
          <w:bCs/>
          <w:szCs w:val="22"/>
        </w:rPr>
        <w:t>them to</w:t>
      </w:r>
      <w:r w:rsidR="00BF61D2">
        <w:rPr>
          <w:bCs/>
          <w:szCs w:val="22"/>
        </w:rPr>
        <w:t xml:space="preserve"> </w:t>
      </w:r>
      <w:r>
        <w:rPr>
          <w:bCs/>
          <w:szCs w:val="22"/>
        </w:rPr>
        <w:t>mak</w:t>
      </w:r>
      <w:r w:rsidR="003C5CAD">
        <w:rPr>
          <w:bCs/>
          <w:szCs w:val="22"/>
        </w:rPr>
        <w:t>e</w:t>
      </w:r>
      <w:r>
        <w:rPr>
          <w:bCs/>
          <w:szCs w:val="22"/>
        </w:rPr>
        <w:t xml:space="preserve"> informed choices</w:t>
      </w:r>
      <w:r w:rsidR="00C673C7">
        <w:rPr>
          <w:bCs/>
          <w:szCs w:val="22"/>
        </w:rPr>
        <w:t xml:space="preserve">. Management and staff explained how they communicated information in a clear and timely manner to meet the diverse needs of consumers. Information was observed throughout the service environment to support consumers choices. </w:t>
      </w:r>
    </w:p>
    <w:p w14:paraId="737AEF0D" w14:textId="4E37BCE3" w:rsidR="00C673C7" w:rsidRDefault="00C673C7" w:rsidP="0036130C">
      <w:pPr>
        <w:pStyle w:val="NormalArial"/>
      </w:pPr>
      <w:r>
        <w:t xml:space="preserve">Management and staff described ways they respected consumers’ privacy, such as knocking on a consumer’s door before entering. Staff explained how they maintained the confidentiality of personal </w:t>
      </w:r>
      <w:proofErr w:type="gramStart"/>
      <w:r>
        <w:t>information</w:t>
      </w:r>
      <w:r w:rsidR="00BF61D2">
        <w:t>, and</w:t>
      </w:r>
      <w:proofErr w:type="gramEnd"/>
      <w:r>
        <w:t xml:space="preserve"> were observed respecting consumer’s privacy and following privacy protocols.</w:t>
      </w:r>
    </w:p>
    <w:p w14:paraId="16C27C05" w14:textId="7D1D97A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6884247" w:rsidR="00FC045E" w:rsidRPr="00996FAF" w:rsidRDefault="0006318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D5E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2E961F5" w:rsidR="00FC045E" w:rsidRPr="00996FAF" w:rsidRDefault="0006318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D5E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416A8F9" w:rsidR="00FC045E" w:rsidRPr="00996FAF" w:rsidRDefault="0006318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D5E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77352DD" w:rsidR="00FC045E" w:rsidRPr="00996FAF" w:rsidRDefault="0006318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D5E4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C8CAA9F" w:rsidR="00FC045E" w:rsidRPr="00996FAF" w:rsidRDefault="0006318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D5E4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B6C3273" w14:textId="77777777" w:rsidR="008153A3" w:rsidRDefault="008153A3" w:rsidP="008153A3">
      <w:pPr>
        <w:pStyle w:val="NormalArial"/>
        <w:rPr>
          <w:rStyle w:val="ui-provider"/>
        </w:rPr>
      </w:pPr>
      <w:r>
        <w:rPr>
          <w:rStyle w:val="ui-provider"/>
        </w:rPr>
        <w:t xml:space="preserve">This Quality Standard is compliant as 5 of the 5 Requirements have been assessed as compliant. </w:t>
      </w:r>
    </w:p>
    <w:p w14:paraId="6F9886C0" w14:textId="2A3D9248" w:rsidR="008153A3" w:rsidRDefault="008153A3" w:rsidP="008153A3">
      <w:pPr>
        <w:pStyle w:val="NormalArial"/>
        <w:rPr>
          <w:rStyle w:val="ui-provider"/>
        </w:rPr>
      </w:pPr>
      <w:r>
        <w:rPr>
          <w:rStyle w:val="ui-provider"/>
        </w:rPr>
        <w:t>Management and staff explained how assessment and planning process</w:t>
      </w:r>
      <w:r w:rsidR="00487111">
        <w:rPr>
          <w:rStyle w:val="ui-provider"/>
        </w:rPr>
        <w:t>es</w:t>
      </w:r>
      <w:r>
        <w:rPr>
          <w:rStyle w:val="ui-provider"/>
        </w:rPr>
        <w:t xml:space="preserve"> considered risks to consumers</w:t>
      </w:r>
      <w:r w:rsidR="00BF61D2">
        <w:rPr>
          <w:rStyle w:val="ui-provider"/>
        </w:rPr>
        <w:t>’</w:t>
      </w:r>
      <w:r>
        <w:rPr>
          <w:rStyle w:val="ui-provider"/>
        </w:rPr>
        <w:t xml:space="preserve"> health and well-being, to inform the delivery of safe, effective care and services.</w:t>
      </w:r>
      <w:r w:rsidR="00487111">
        <w:rPr>
          <w:rStyle w:val="ui-provider"/>
        </w:rPr>
        <w:t xml:space="preserve"> Management said m</w:t>
      </w:r>
      <w:r>
        <w:rPr>
          <w:rStyle w:val="ui-provider"/>
        </w:rPr>
        <w:t>edical officer</w:t>
      </w:r>
      <w:r w:rsidR="00487111">
        <w:rPr>
          <w:rStyle w:val="ui-provider"/>
        </w:rPr>
        <w:t>s</w:t>
      </w:r>
      <w:r>
        <w:rPr>
          <w:rStyle w:val="ui-provider"/>
        </w:rPr>
        <w:t xml:space="preserve"> and other allied health professions were involved in care planning to assist with the identification of potential risks</w:t>
      </w:r>
      <w:r w:rsidR="00487111">
        <w:rPr>
          <w:rStyle w:val="ui-provider"/>
        </w:rPr>
        <w:t xml:space="preserve"> when required</w:t>
      </w:r>
      <w:r>
        <w:rPr>
          <w:rStyle w:val="ui-provider"/>
        </w:rPr>
        <w:t>. Care planning document</w:t>
      </w:r>
      <w:r w:rsidR="005D263F">
        <w:rPr>
          <w:rStyle w:val="ui-provider"/>
        </w:rPr>
        <w:t>ation</w:t>
      </w:r>
      <w:r>
        <w:rPr>
          <w:rStyle w:val="ui-provider"/>
        </w:rPr>
        <w:t xml:space="preserve"> demonstrated individual risks to consumers were assessed using assessment </w:t>
      </w:r>
      <w:r w:rsidR="00126F4B">
        <w:rPr>
          <w:rStyle w:val="ui-provider"/>
        </w:rPr>
        <w:t>tools and</w:t>
      </w:r>
      <w:r>
        <w:rPr>
          <w:rStyle w:val="ui-provider"/>
        </w:rPr>
        <w:t xml:space="preserve"> included risk mitigation strategies. </w:t>
      </w:r>
    </w:p>
    <w:p w14:paraId="493ACB5D" w14:textId="4D4DDA29" w:rsidR="008153A3" w:rsidRDefault="008153A3" w:rsidP="0036130C">
      <w:pPr>
        <w:pStyle w:val="NormalArial"/>
      </w:pPr>
      <w:r>
        <w:t xml:space="preserve">Consumers and representatives advised, and care planning documentation demonstrated consumers current needs, goals, and preferences, including advance care and end of life wishes were identified and considered. Management and staff advised advance care and </w:t>
      </w:r>
      <w:r w:rsidR="00E06093">
        <w:t xml:space="preserve">end of life </w:t>
      </w:r>
      <w:r>
        <w:t xml:space="preserve">planning was discussed with consumers and representatives upon admission to the service, during regular case conferences, or at other times as required. </w:t>
      </w:r>
    </w:p>
    <w:p w14:paraId="600E22FD" w14:textId="06681351" w:rsidR="00980FD1" w:rsidRDefault="00980FD1" w:rsidP="0036130C">
      <w:pPr>
        <w:pStyle w:val="NormalArial"/>
        <w:rPr>
          <w:rStyle w:val="ui-provider"/>
        </w:rPr>
      </w:pPr>
      <w:r>
        <w:t>Consumers and representatives said they</w:t>
      </w:r>
      <w:r w:rsidR="00F03D85">
        <w:t xml:space="preserve"> are contacted regularly by the service and </w:t>
      </w:r>
      <w:r>
        <w:t>a</w:t>
      </w:r>
      <w:r w:rsidR="00F03D85">
        <w:t>re</w:t>
      </w:r>
      <w:r>
        <w:t xml:space="preserve"> </w:t>
      </w:r>
      <w:r w:rsidR="00F03D85">
        <w:t>involved in</w:t>
      </w:r>
      <w:r>
        <w:t xml:space="preserve"> ongoing assessment and planning relating to consumers’ care and</w:t>
      </w:r>
      <w:r w:rsidR="002F6580">
        <w:t xml:space="preserve"> services. Documentation demonstrated consumers, representatives, and other providers of care </w:t>
      </w:r>
      <w:r w:rsidR="002F6580">
        <w:rPr>
          <w:rStyle w:val="ui-provider"/>
        </w:rPr>
        <w:t>were involved in the assessment and planning of consumers care and services.</w:t>
      </w:r>
    </w:p>
    <w:p w14:paraId="2C34BB45" w14:textId="3E23BECE" w:rsidR="002F6580" w:rsidRDefault="002F6580" w:rsidP="0036130C">
      <w:pPr>
        <w:pStyle w:val="NormalArial"/>
        <w:rPr>
          <w:rStyle w:val="ui-provider"/>
        </w:rPr>
      </w:pPr>
      <w:r>
        <w:rPr>
          <w:rStyle w:val="ui-provider"/>
        </w:rPr>
        <w:lastRenderedPageBreak/>
        <w:t>Consumers and representatives</w:t>
      </w:r>
      <w:r w:rsidR="00F919BE">
        <w:rPr>
          <w:rStyle w:val="ui-provider"/>
        </w:rPr>
        <w:t xml:space="preserve"> reflected</w:t>
      </w:r>
      <w:r>
        <w:rPr>
          <w:rStyle w:val="ui-provider"/>
        </w:rPr>
        <w:t xml:space="preserve"> the outcomes of assessment and planning were communicated to them</w:t>
      </w:r>
      <w:r w:rsidR="00F40230">
        <w:rPr>
          <w:rStyle w:val="ui-provider"/>
        </w:rPr>
        <w:t xml:space="preserve">, they could </w:t>
      </w:r>
      <w:r>
        <w:rPr>
          <w:rStyle w:val="ui-provider"/>
        </w:rPr>
        <w:t>provide feedback</w:t>
      </w:r>
      <w:r w:rsidR="00F40230">
        <w:rPr>
          <w:rStyle w:val="ui-provider"/>
        </w:rPr>
        <w:t xml:space="preserve">, and have been offered a copy of the care plan. </w:t>
      </w:r>
      <w:r>
        <w:rPr>
          <w:rStyle w:val="ui-provider"/>
        </w:rPr>
        <w:t xml:space="preserve">Staff described the processes in place and ways they communicated the outcomes of assessment and planning. </w:t>
      </w:r>
    </w:p>
    <w:p w14:paraId="3CD9835E" w14:textId="3F1A4D32" w:rsidR="002F6580" w:rsidRDefault="00F919BE" w:rsidP="0036130C">
      <w:pPr>
        <w:pStyle w:val="NormalArial"/>
      </w:pPr>
      <w:r>
        <w:rPr>
          <w:rStyle w:val="ui-provider"/>
        </w:rPr>
        <w:t xml:space="preserve">Consumers and representatives advised care and services were regularly reviewed for </w:t>
      </w:r>
      <w:r w:rsidR="00D11D6E">
        <w:rPr>
          <w:rStyle w:val="ui-provider"/>
        </w:rPr>
        <w:t>effectiveness and</w:t>
      </w:r>
      <w:r>
        <w:rPr>
          <w:rStyle w:val="ui-provider"/>
        </w:rPr>
        <w:t xml:space="preserve"> were notified of circumstances requiring an updated review of consumers’ care plan. Staff explained care and services were reviewed on a 3-monthly basis or when there was a change in consumers’ circumstance or an incident occurred, </w:t>
      </w:r>
      <w:r w:rsidR="00780E7A">
        <w:rPr>
          <w:rStyle w:val="ui-provider"/>
        </w:rPr>
        <w:t>which was</w:t>
      </w:r>
      <w:r>
        <w:rPr>
          <w:rStyle w:val="ui-provider"/>
        </w:rPr>
        <w:t xml:space="preserve"> evidenced in care planning documentation. </w:t>
      </w:r>
    </w:p>
    <w:p w14:paraId="0CDBAA2D" w14:textId="68DFE05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B6BE95D" w:rsidR="00FC045E" w:rsidRPr="00996FAF" w:rsidRDefault="000631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313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82F9965" w:rsidR="00FC045E" w:rsidRPr="00996FAF" w:rsidRDefault="0006318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313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E50C1E7" w:rsidR="00FC045E" w:rsidRPr="00996FAF" w:rsidRDefault="000631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313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5CDBBEB" w:rsidR="00FC045E" w:rsidRPr="00996FAF" w:rsidRDefault="0006318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313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617D8BC" w:rsidR="00FC045E" w:rsidRPr="00996FAF" w:rsidRDefault="000631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313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C6C869C" w:rsidR="00FC045E" w:rsidRPr="00996FAF" w:rsidRDefault="0006318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313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15C4306" w:rsidR="00FC045E" w:rsidRPr="00996FAF" w:rsidRDefault="000631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3130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C787C7A" w14:textId="77777777" w:rsidR="0013130D" w:rsidRDefault="0013130D" w:rsidP="0036130C">
      <w:pPr>
        <w:pStyle w:val="NormalArial"/>
      </w:pPr>
      <w:r w:rsidRPr="0013130D">
        <w:t>This Quality Standard is Compliant as 7 of the 7 Requirements have been assessed as Compliant.</w:t>
      </w:r>
    </w:p>
    <w:p w14:paraId="2830E42A" w14:textId="4356274C" w:rsidR="00092FA3" w:rsidRDefault="00B92B70" w:rsidP="0036130C">
      <w:pPr>
        <w:pStyle w:val="NormalArial"/>
      </w:pPr>
      <w:r>
        <w:t xml:space="preserve">Consumers and representatives considered consumers received personal and clinical care which was safe, and tailored to consumers’ needs and preferences. Staff described how they supported the delivery of personal and clinical care in line with </w:t>
      </w:r>
      <w:r w:rsidR="00F500E0">
        <w:t>consumers’</w:t>
      </w:r>
      <w:r>
        <w:t xml:space="preserve"> needs and preferences, consistent with</w:t>
      </w:r>
      <w:r w:rsidR="00F500E0">
        <w:t xml:space="preserve"> documented strategies in care planning documentation. </w:t>
      </w:r>
      <w:r w:rsidR="0052484D">
        <w:t>The service had p</w:t>
      </w:r>
      <w:r w:rsidR="00F500E0">
        <w:t xml:space="preserve">olicies and procedures in place to guide staff in the delivery of best practice care. </w:t>
      </w:r>
    </w:p>
    <w:p w14:paraId="39486D66" w14:textId="1D18A554" w:rsidR="0013130D" w:rsidRDefault="00092FA3" w:rsidP="0036130C">
      <w:pPr>
        <w:pStyle w:val="NormalArial"/>
      </w:pPr>
      <w:r>
        <w:t>Care planning documentation evidenced</w:t>
      </w:r>
      <w:r w:rsidR="00997AAF" w:rsidRPr="00997AAF">
        <w:t xml:space="preserve"> </w:t>
      </w:r>
      <w:r>
        <w:t>high</w:t>
      </w:r>
      <w:r w:rsidR="007476BB">
        <w:t xml:space="preserve"> </w:t>
      </w:r>
      <w:r>
        <w:t>impact, high</w:t>
      </w:r>
      <w:r w:rsidR="007476BB">
        <w:t xml:space="preserve"> </w:t>
      </w:r>
      <w:r>
        <w:t xml:space="preserve">prevalence </w:t>
      </w:r>
      <w:r w:rsidR="00997AAF" w:rsidRPr="00997AAF">
        <w:t>risks were considered through assessment processes, with referrals to specialists completed as necessary to help inform risk mitigation strategies</w:t>
      </w:r>
      <w:r>
        <w:t>,</w:t>
      </w:r>
      <w:r w:rsidR="007476BB">
        <w:t xml:space="preserve"> and </w:t>
      </w:r>
      <w:r>
        <w:t>were monitored and evaluated regularly, for example, falls management. Staff identified the high</w:t>
      </w:r>
      <w:r w:rsidR="007476BB">
        <w:t xml:space="preserve"> </w:t>
      </w:r>
      <w:r>
        <w:t>impact, high</w:t>
      </w:r>
      <w:r w:rsidR="007476BB">
        <w:t xml:space="preserve"> </w:t>
      </w:r>
      <w:r>
        <w:t xml:space="preserve">prevalence risks associated with consumers care, and described how they managed these risks. </w:t>
      </w:r>
    </w:p>
    <w:p w14:paraId="3142CB99" w14:textId="18663D0B" w:rsidR="00CA21EC" w:rsidRDefault="00CA21EC" w:rsidP="0036130C">
      <w:pPr>
        <w:pStyle w:val="NormalArial"/>
      </w:pPr>
      <w:r>
        <w:lastRenderedPageBreak/>
        <w:t>Management and s</w:t>
      </w:r>
      <w:r w:rsidRPr="00CA21EC">
        <w:t>taff explained how they supported consumers nearing end of life, for example, undertaking assessments, and engaging external medical and palliative care services to ensure consumers were comfortable. Care planning document</w:t>
      </w:r>
      <w:r>
        <w:t>ation</w:t>
      </w:r>
      <w:r w:rsidRPr="00CA21EC">
        <w:t xml:space="preserve"> demonstrated regular review and monitor</w:t>
      </w:r>
      <w:r w:rsidR="007476BB">
        <w:t>ing</w:t>
      </w:r>
      <w:r w:rsidRPr="00CA21EC">
        <w:t xml:space="preserve"> for signs of pain or discomfort, and involvement of consumer’s representative</w:t>
      </w:r>
      <w:r w:rsidR="00AA0808">
        <w:t>s</w:t>
      </w:r>
      <w:r>
        <w:t xml:space="preserve"> and medical officer</w:t>
      </w:r>
      <w:r w:rsidR="00AA0808">
        <w:t>s</w:t>
      </w:r>
      <w:r w:rsidRPr="00CA21EC">
        <w:t>.</w:t>
      </w:r>
    </w:p>
    <w:p w14:paraId="0D25C346" w14:textId="54D1809F" w:rsidR="00F500E0" w:rsidRDefault="00E840F5" w:rsidP="0036130C">
      <w:pPr>
        <w:pStyle w:val="NormalArial"/>
      </w:pPr>
      <w:r>
        <w:t>Consumers and representatives considered deterioration or changes in consumers</w:t>
      </w:r>
      <w:r w:rsidR="004847C6">
        <w:t xml:space="preserve"> health</w:t>
      </w:r>
      <w:r>
        <w:t xml:space="preserve"> was identified and responded to in a timely manner, </w:t>
      </w:r>
      <w:r w:rsidR="004847C6">
        <w:t>which was reflected</w:t>
      </w:r>
      <w:r>
        <w:t xml:space="preserve"> in care planning documentation. Staff explained how they would respond to deterioration in a timely manner, and were guided by policies and procedures in the management of clinical deterioration. </w:t>
      </w:r>
    </w:p>
    <w:p w14:paraId="59B9118E" w14:textId="44C5775B" w:rsidR="00E840F5" w:rsidRDefault="00E840F5" w:rsidP="0036130C">
      <w:pPr>
        <w:pStyle w:val="NormalArial"/>
      </w:pPr>
      <w:r>
        <w:t xml:space="preserve">Staff </w:t>
      </w:r>
      <w:r w:rsidR="00CA21EC">
        <w:t>described</w:t>
      </w:r>
      <w:r>
        <w:t xml:space="preserve"> ways they documented and communicated information about consumers within the service and with others responsible for care, such as through referrals, email communication, and shift handover processes. Staff were observed communicating information about consumers to support the delivery of care, consistent with</w:t>
      </w:r>
      <w:r w:rsidR="00A4074B">
        <w:t xml:space="preserve"> staff</w:t>
      </w:r>
      <w:r>
        <w:t xml:space="preserve"> feedback. </w:t>
      </w:r>
    </w:p>
    <w:p w14:paraId="7C96F467" w14:textId="2DE5CB4D" w:rsidR="00E840F5" w:rsidRDefault="00E840F5" w:rsidP="00E840F5">
      <w:pPr>
        <w:pStyle w:val="NormalArial"/>
        <w:rPr>
          <w:rStyle w:val="ui-provider"/>
        </w:rPr>
      </w:pPr>
      <w:r>
        <w:rPr>
          <w:rStyle w:val="ui-provider"/>
        </w:rPr>
        <w:t>Consumers and representatives</w:t>
      </w:r>
      <w:r w:rsidR="00A909BF">
        <w:rPr>
          <w:rStyle w:val="ui-provider"/>
        </w:rPr>
        <w:t xml:space="preserve"> feedback</w:t>
      </w:r>
      <w:r>
        <w:rPr>
          <w:rStyle w:val="ui-provider"/>
        </w:rPr>
        <w:t xml:space="preserve"> reflected</w:t>
      </w:r>
      <w:r w:rsidR="00A909BF">
        <w:rPr>
          <w:rStyle w:val="ui-provider"/>
        </w:rPr>
        <w:t xml:space="preserve"> that</w:t>
      </w:r>
      <w:r>
        <w:rPr>
          <w:rStyle w:val="ui-provider"/>
        </w:rPr>
        <w:t xml:space="preserve"> the service referred consumers to appropriate providers</w:t>
      </w:r>
      <w:r w:rsidR="00A909BF">
        <w:rPr>
          <w:rStyle w:val="ui-provider"/>
        </w:rPr>
        <w:t xml:space="preserve"> and other </w:t>
      </w:r>
      <w:r>
        <w:rPr>
          <w:rStyle w:val="ui-provider"/>
        </w:rPr>
        <w:t>organisations</w:t>
      </w:r>
      <w:r w:rsidR="00A909BF">
        <w:rPr>
          <w:rStyle w:val="ui-provider"/>
        </w:rPr>
        <w:t xml:space="preserve"> </w:t>
      </w:r>
      <w:r w:rsidR="00CA21EC">
        <w:rPr>
          <w:rStyle w:val="ui-provider"/>
        </w:rPr>
        <w:t>in a timely manner</w:t>
      </w:r>
      <w:r>
        <w:rPr>
          <w:rStyle w:val="ui-provider"/>
        </w:rPr>
        <w:t xml:space="preserve">, </w:t>
      </w:r>
      <w:r w:rsidR="00A909BF">
        <w:rPr>
          <w:rStyle w:val="ui-provider"/>
        </w:rPr>
        <w:t>which was</w:t>
      </w:r>
      <w:r>
        <w:rPr>
          <w:rStyle w:val="ui-provider"/>
        </w:rPr>
        <w:t xml:space="preserve"> evidenced in care planning document</w:t>
      </w:r>
      <w:r w:rsidR="00CA21EC">
        <w:rPr>
          <w:rStyle w:val="ui-provider"/>
        </w:rPr>
        <w:t>ation</w:t>
      </w:r>
      <w:r>
        <w:rPr>
          <w:rStyle w:val="ui-provider"/>
        </w:rPr>
        <w:t>. Staff explained process</w:t>
      </w:r>
      <w:r w:rsidR="002C4C64">
        <w:rPr>
          <w:rStyle w:val="ui-provider"/>
        </w:rPr>
        <w:t>es in place</w:t>
      </w:r>
      <w:r>
        <w:rPr>
          <w:rStyle w:val="ui-provider"/>
        </w:rPr>
        <w:t xml:space="preserve"> to refer consumers to other external providers of care. </w:t>
      </w:r>
    </w:p>
    <w:p w14:paraId="619DC4E2" w14:textId="63BA52FB" w:rsidR="00E840F5" w:rsidRDefault="00710798" w:rsidP="0036130C">
      <w:pPr>
        <w:pStyle w:val="NormalArial"/>
      </w:pPr>
      <w:r w:rsidRPr="00710798">
        <w:t xml:space="preserve">The service </w:t>
      </w:r>
      <w:r>
        <w:t>had an</w:t>
      </w:r>
      <w:r w:rsidRPr="00710798">
        <w:t xml:space="preserve"> infection prevention and control lead to assist with infection prevention</w:t>
      </w:r>
      <w:r w:rsidR="001B24C5">
        <w:t xml:space="preserve"> and</w:t>
      </w:r>
      <w:r>
        <w:t xml:space="preserve"> </w:t>
      </w:r>
      <w:r w:rsidRPr="00710798">
        <w:t>control audits</w:t>
      </w:r>
      <w:r w:rsidR="001B24C5">
        <w:t xml:space="preserve">, including </w:t>
      </w:r>
      <w:r w:rsidRPr="00710798">
        <w:t xml:space="preserve">education. </w:t>
      </w:r>
      <w:r>
        <w:t>Staff</w:t>
      </w:r>
      <w:r w:rsidRPr="00710798">
        <w:t xml:space="preserve"> demonstrated an understanding of </w:t>
      </w:r>
      <w:r w:rsidR="008F4B22">
        <w:t xml:space="preserve">infection </w:t>
      </w:r>
      <w:r w:rsidRPr="00710798">
        <w:t>prevent</w:t>
      </w:r>
      <w:r w:rsidR="008F4B22">
        <w:t>ion</w:t>
      </w:r>
      <w:r w:rsidRPr="00710798">
        <w:t xml:space="preserve"> and </w:t>
      </w:r>
      <w:r w:rsidR="008F4B22" w:rsidRPr="00710798">
        <w:t>control</w:t>
      </w:r>
      <w:r w:rsidR="008F4B22">
        <w:t>, and</w:t>
      </w:r>
      <w:r>
        <w:t xml:space="preserve"> </w:t>
      </w:r>
      <w:r w:rsidR="008F4B22">
        <w:t>antimicrobial stewardship</w:t>
      </w:r>
      <w:r>
        <w:t xml:space="preserve">. </w:t>
      </w:r>
      <w:r w:rsidR="008F4B22">
        <w:t>The service had p</w:t>
      </w:r>
      <w:r>
        <w:t xml:space="preserve">olicies, procedures, </w:t>
      </w:r>
      <w:r w:rsidR="008F4B22">
        <w:t>training,</w:t>
      </w:r>
      <w:r>
        <w:t xml:space="preserve"> and an outbreak management plan</w:t>
      </w:r>
      <w:r w:rsidR="008F4B22">
        <w:t xml:space="preserve"> to</w:t>
      </w:r>
      <w:r>
        <w:t xml:space="preserve"> guide</w:t>
      </w:r>
      <w:r w:rsidR="008F4B22">
        <w:t xml:space="preserve"> </w:t>
      </w:r>
      <w:r>
        <w:t xml:space="preserve">staff on the minimisation of infection related risks. </w:t>
      </w:r>
    </w:p>
    <w:p w14:paraId="7F4B324B" w14:textId="654C403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2CF2CB2" w:rsidR="00FC045E" w:rsidRPr="00996FAF" w:rsidRDefault="000631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57D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2714172" w:rsidR="00FC045E" w:rsidRPr="00996FAF" w:rsidRDefault="0006318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57D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F97AE15" w:rsidR="00FC045E" w:rsidRPr="00996FAF" w:rsidRDefault="000631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57D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02CF6AD" w:rsidR="00FC045E" w:rsidRPr="00996FAF" w:rsidRDefault="0006318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57D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8D9E21E" w:rsidR="00FC045E" w:rsidRPr="00996FAF" w:rsidRDefault="0006318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57D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0F3E883" w:rsidR="00FC045E" w:rsidRPr="00996FAF" w:rsidRDefault="0006318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57D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72D83A6A" w:rsidR="00FC045E" w:rsidRPr="00996FAF" w:rsidRDefault="000631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57D8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78097BE" w14:textId="49AC84DD" w:rsidR="00B668F8" w:rsidRPr="00A91141" w:rsidRDefault="00B668F8" w:rsidP="00B668F8">
      <w:pPr>
        <w:rPr>
          <w:rFonts w:ascii="Arial" w:hAnsi="Arial" w:cs="Arial"/>
        </w:rPr>
      </w:pPr>
      <w:r w:rsidRPr="00A91141">
        <w:rPr>
          <w:rFonts w:ascii="Arial" w:hAnsi="Arial" w:cs="Arial"/>
        </w:rPr>
        <w:t>This Quality Standard is</w:t>
      </w:r>
      <w:r>
        <w:rPr>
          <w:rFonts w:ascii="Arial" w:hAnsi="Arial" w:cs="Arial"/>
        </w:rPr>
        <w:t xml:space="preserve"> C</w:t>
      </w:r>
      <w:r w:rsidRPr="00A91141">
        <w:rPr>
          <w:rFonts w:ascii="Arial" w:hAnsi="Arial" w:cs="Arial"/>
        </w:rPr>
        <w:t>ompliant a</w:t>
      </w:r>
      <w:r w:rsidRPr="00FD294C">
        <w:rPr>
          <w:rFonts w:ascii="Arial" w:hAnsi="Arial" w:cs="Arial"/>
        </w:rPr>
        <w:t xml:space="preserve">s </w:t>
      </w:r>
      <w:r>
        <w:rPr>
          <w:rFonts w:ascii="Arial" w:hAnsi="Arial" w:cs="Arial"/>
        </w:rPr>
        <w:t>7</w:t>
      </w:r>
      <w:r w:rsidRPr="00E03DE4">
        <w:rPr>
          <w:rFonts w:ascii="Arial" w:hAnsi="Arial" w:cs="Arial"/>
        </w:rPr>
        <w:t xml:space="preserve"> of</w:t>
      </w:r>
      <w:r w:rsidRPr="00FD294C">
        <w:rPr>
          <w:rFonts w:ascii="Arial" w:hAnsi="Arial" w:cs="Arial"/>
        </w:rPr>
        <w:t xml:space="preserve"> the</w:t>
      </w:r>
      <w:r w:rsidRPr="00A91141">
        <w:rPr>
          <w:rFonts w:ascii="Arial" w:hAnsi="Arial" w:cs="Arial"/>
        </w:rPr>
        <w:t xml:space="preserve"> </w:t>
      </w:r>
      <w:r>
        <w:rPr>
          <w:rFonts w:ascii="Arial" w:hAnsi="Arial" w:cs="Arial"/>
        </w:rPr>
        <w:t>7</w:t>
      </w:r>
      <w:r w:rsidRPr="00A91141">
        <w:rPr>
          <w:rFonts w:ascii="Arial" w:hAnsi="Arial" w:cs="Arial"/>
        </w:rPr>
        <w:t xml:space="preserve"> Requirements have been assessed as </w:t>
      </w:r>
      <w:r>
        <w:rPr>
          <w:rFonts w:ascii="Arial" w:hAnsi="Arial" w:cs="Arial"/>
        </w:rPr>
        <w:t>C</w:t>
      </w:r>
      <w:r w:rsidRPr="00A91141">
        <w:rPr>
          <w:rFonts w:ascii="Arial" w:hAnsi="Arial" w:cs="Arial"/>
        </w:rPr>
        <w:t>ompliant.</w:t>
      </w:r>
    </w:p>
    <w:p w14:paraId="247B6F3D" w14:textId="7BE124A7" w:rsidR="00B668F8" w:rsidRDefault="00B668F8" w:rsidP="0036130C">
      <w:pPr>
        <w:pStyle w:val="NormalArial"/>
      </w:pPr>
      <w:r>
        <w:t xml:space="preserve">Consumers and representatives </w:t>
      </w:r>
      <w:r w:rsidRPr="00F276B8">
        <w:t>considered consumers received services</w:t>
      </w:r>
      <w:r>
        <w:t xml:space="preserve"> and supports</w:t>
      </w:r>
      <w:r w:rsidRPr="00F276B8">
        <w:t xml:space="preserve"> that </w:t>
      </w:r>
      <w:r w:rsidR="0040372D">
        <w:t>met their needs, goals, and preferences</w:t>
      </w:r>
      <w:r>
        <w:t xml:space="preserve">. </w:t>
      </w:r>
      <w:r w:rsidR="0040372D">
        <w:t>Staff explained</w:t>
      </w:r>
      <w:r w:rsidR="00FD22BF">
        <w:t xml:space="preserve"> how</w:t>
      </w:r>
      <w:r w:rsidR="0040372D">
        <w:t xml:space="preserve"> assessment and planning processes identified consumers lifestyle and leisure preferences, and care planning documentation outlined ways to support consumers. </w:t>
      </w:r>
      <w:r>
        <w:t>Staff demonstrated knowledge of consumers’ needs and what was important to them, and described how they supported consumers to maintain a good quality of life.</w:t>
      </w:r>
    </w:p>
    <w:p w14:paraId="06AE0577" w14:textId="46269396" w:rsidR="0022332B" w:rsidRPr="0022332B" w:rsidRDefault="0022332B" w:rsidP="0022332B">
      <w:pPr>
        <w:rPr>
          <w:rFonts w:ascii="Arial" w:hAnsi="Arial" w:cs="Arial"/>
        </w:rPr>
      </w:pPr>
      <w:r w:rsidRPr="0022332B">
        <w:rPr>
          <w:rFonts w:ascii="Arial" w:hAnsi="Arial" w:cs="Arial"/>
        </w:rPr>
        <w:t>Consumers</w:t>
      </w:r>
      <w:r>
        <w:rPr>
          <w:rFonts w:ascii="Arial" w:hAnsi="Arial" w:cs="Arial"/>
        </w:rPr>
        <w:t xml:space="preserve"> and </w:t>
      </w:r>
      <w:r w:rsidRPr="0022332B">
        <w:rPr>
          <w:rFonts w:ascii="Arial" w:hAnsi="Arial" w:cs="Arial"/>
        </w:rPr>
        <w:t xml:space="preserve">representatives said </w:t>
      </w:r>
      <w:r>
        <w:rPr>
          <w:rFonts w:ascii="Arial" w:hAnsi="Arial" w:cs="Arial"/>
        </w:rPr>
        <w:t>consumers</w:t>
      </w:r>
      <w:r w:rsidRPr="0022332B">
        <w:rPr>
          <w:rFonts w:ascii="Arial" w:hAnsi="Arial" w:cs="Arial"/>
        </w:rPr>
        <w:t xml:space="preserve"> emotional, spiritual, and psychological needs were supported and </w:t>
      </w:r>
      <w:r>
        <w:rPr>
          <w:rFonts w:ascii="Arial" w:hAnsi="Arial" w:cs="Arial"/>
        </w:rPr>
        <w:t>consumers</w:t>
      </w:r>
      <w:r w:rsidRPr="0022332B">
        <w:rPr>
          <w:rFonts w:ascii="Arial" w:hAnsi="Arial" w:cs="Arial"/>
        </w:rPr>
        <w:t xml:space="preserve"> can stay in touch with representatives or friends for comfort and emotional support. </w:t>
      </w:r>
      <w:r>
        <w:rPr>
          <w:rFonts w:ascii="Arial" w:hAnsi="Arial" w:cs="Arial"/>
        </w:rPr>
        <w:t>S</w:t>
      </w:r>
      <w:r w:rsidRPr="0022332B">
        <w:rPr>
          <w:rFonts w:ascii="Arial" w:hAnsi="Arial" w:cs="Arial"/>
        </w:rPr>
        <w:t xml:space="preserve">taff explained how information relating to consumers’ choices, needs and preferences and emotional and spiritual needs are recorded upon admission and updated. Care planning documentation was consistent with consumer </w:t>
      </w:r>
      <w:r>
        <w:rPr>
          <w:rFonts w:ascii="Arial" w:hAnsi="Arial" w:cs="Arial"/>
        </w:rPr>
        <w:t>feedback</w:t>
      </w:r>
      <w:r w:rsidRPr="0022332B">
        <w:rPr>
          <w:rFonts w:ascii="Arial" w:hAnsi="Arial" w:cs="Arial"/>
        </w:rPr>
        <w:t xml:space="preserve">, detailing individual emotional support strategies and how these </w:t>
      </w:r>
      <w:r w:rsidR="00382DE1">
        <w:rPr>
          <w:rFonts w:ascii="Arial" w:hAnsi="Arial" w:cs="Arial"/>
        </w:rPr>
        <w:t>were</w:t>
      </w:r>
      <w:r w:rsidRPr="0022332B">
        <w:rPr>
          <w:rFonts w:ascii="Arial" w:hAnsi="Arial" w:cs="Arial"/>
        </w:rPr>
        <w:t xml:space="preserve"> implemented.</w:t>
      </w:r>
    </w:p>
    <w:p w14:paraId="4EA8A921" w14:textId="4473D2CD" w:rsidR="00B668F8" w:rsidRDefault="00B668F8" w:rsidP="00B668F8">
      <w:pPr>
        <w:rPr>
          <w:rFonts w:ascii="Arial" w:hAnsi="Arial" w:cs="Arial"/>
        </w:rPr>
      </w:pPr>
      <w:r>
        <w:rPr>
          <w:rFonts w:ascii="Arial" w:hAnsi="Arial" w:cs="Arial"/>
        </w:rPr>
        <w:t>Consumers said they were supported to participate within their community inside and outside of the service, have social and personal relationships, and do things of interest</w:t>
      </w:r>
      <w:r w:rsidR="00876C9B">
        <w:rPr>
          <w:rFonts w:ascii="Arial" w:hAnsi="Arial" w:cs="Arial"/>
        </w:rPr>
        <w:t xml:space="preserve"> to them</w:t>
      </w:r>
      <w:r>
        <w:rPr>
          <w:rFonts w:ascii="Arial" w:hAnsi="Arial" w:cs="Arial"/>
        </w:rPr>
        <w:t xml:space="preserve">. </w:t>
      </w:r>
      <w:r w:rsidR="00092304">
        <w:rPr>
          <w:rFonts w:ascii="Arial" w:hAnsi="Arial" w:cs="Arial"/>
        </w:rPr>
        <w:t>Staff demonstrated knowledge of consumers interests, and social and</w:t>
      </w:r>
      <w:r w:rsidR="00557AEA">
        <w:rPr>
          <w:rFonts w:ascii="Arial" w:hAnsi="Arial" w:cs="Arial"/>
        </w:rPr>
        <w:t xml:space="preserve"> </w:t>
      </w:r>
      <w:r w:rsidR="00092304">
        <w:rPr>
          <w:rFonts w:ascii="Arial" w:hAnsi="Arial" w:cs="Arial"/>
        </w:rPr>
        <w:t>relationships</w:t>
      </w:r>
      <w:r w:rsidR="00557AEA">
        <w:rPr>
          <w:rFonts w:ascii="Arial" w:hAnsi="Arial" w:cs="Arial"/>
        </w:rPr>
        <w:t xml:space="preserve"> important to </w:t>
      </w:r>
      <w:r w:rsidR="00557AEA">
        <w:rPr>
          <w:rFonts w:ascii="Arial" w:hAnsi="Arial" w:cs="Arial"/>
        </w:rPr>
        <w:lastRenderedPageBreak/>
        <w:t>them</w:t>
      </w:r>
      <w:r w:rsidR="00092304">
        <w:rPr>
          <w:rFonts w:ascii="Arial" w:hAnsi="Arial" w:cs="Arial"/>
        </w:rPr>
        <w:t xml:space="preserve">, and described ways they supported consumers. </w:t>
      </w:r>
      <w:r>
        <w:rPr>
          <w:rFonts w:ascii="Arial" w:hAnsi="Arial" w:cs="Arial"/>
        </w:rPr>
        <w:t>Care planning document</w:t>
      </w:r>
      <w:r w:rsidR="00DD039E">
        <w:rPr>
          <w:rFonts w:ascii="Arial" w:hAnsi="Arial" w:cs="Arial"/>
        </w:rPr>
        <w:t>ation</w:t>
      </w:r>
      <w:r>
        <w:rPr>
          <w:rFonts w:ascii="Arial" w:hAnsi="Arial" w:cs="Arial"/>
        </w:rPr>
        <w:t xml:space="preserve"> contained information </w:t>
      </w:r>
      <w:r w:rsidR="00DD039E">
        <w:rPr>
          <w:rFonts w:ascii="Arial" w:hAnsi="Arial" w:cs="Arial"/>
        </w:rPr>
        <w:t>about</w:t>
      </w:r>
      <w:r>
        <w:rPr>
          <w:rFonts w:ascii="Arial" w:hAnsi="Arial" w:cs="Arial"/>
        </w:rPr>
        <w:t xml:space="preserve"> consumers social participation, personal relationships, </w:t>
      </w:r>
      <w:proofErr w:type="gramStart"/>
      <w:r w:rsidR="00092304">
        <w:rPr>
          <w:rFonts w:ascii="Arial" w:hAnsi="Arial" w:cs="Arial"/>
        </w:rPr>
        <w:t>activities</w:t>
      </w:r>
      <w:proofErr w:type="gramEnd"/>
      <w:r w:rsidR="00092304">
        <w:rPr>
          <w:rFonts w:ascii="Arial" w:hAnsi="Arial" w:cs="Arial"/>
        </w:rPr>
        <w:t xml:space="preserve"> and</w:t>
      </w:r>
      <w:r>
        <w:rPr>
          <w:rFonts w:ascii="Arial" w:hAnsi="Arial" w:cs="Arial"/>
        </w:rPr>
        <w:t xml:space="preserve"> things of interest. </w:t>
      </w:r>
    </w:p>
    <w:p w14:paraId="4DAF5A4C" w14:textId="65168A9B" w:rsidR="00B668F8" w:rsidRDefault="00B668F8" w:rsidP="0036130C">
      <w:pPr>
        <w:pStyle w:val="NormalArial"/>
      </w:pPr>
      <w:r w:rsidRPr="00E572F3">
        <w:t xml:space="preserve">Staff </w:t>
      </w:r>
      <w:r w:rsidR="009A0FED">
        <w:t>outlined ways they</w:t>
      </w:r>
      <w:r w:rsidRPr="00E572F3">
        <w:t xml:space="preserve"> share</w:t>
      </w:r>
      <w:r w:rsidR="009A0FED">
        <w:t>d</w:t>
      </w:r>
      <w:r w:rsidRPr="00E572F3">
        <w:t xml:space="preserve"> information </w:t>
      </w:r>
      <w:r w:rsidR="00407692">
        <w:t>internally and externally</w:t>
      </w:r>
      <w:r w:rsidR="009A0FED">
        <w:t xml:space="preserve"> to</w:t>
      </w:r>
      <w:r w:rsidRPr="00E572F3">
        <w:t xml:space="preserve"> ke</w:t>
      </w:r>
      <w:r w:rsidR="009A0FED">
        <w:t>ep</w:t>
      </w:r>
      <w:r w:rsidRPr="00E572F3">
        <w:t xml:space="preserve"> informed of the changing conditions, needs and preferences of each consumer</w:t>
      </w:r>
      <w:r w:rsidR="00CC77B8">
        <w:t>, such as verbal and documented shift handovers</w:t>
      </w:r>
      <w:r w:rsidRPr="00E572F3">
        <w:t>.</w:t>
      </w:r>
      <w:r>
        <w:t xml:space="preserve"> </w:t>
      </w:r>
      <w:r w:rsidR="008D6B39">
        <w:t>Consumers said they did not have to repeat the same information to staff. C</w:t>
      </w:r>
      <w:r w:rsidR="008D6B39" w:rsidRPr="008D6B39">
        <w:t xml:space="preserve">are planning documentation </w:t>
      </w:r>
      <w:r w:rsidR="008D6B39">
        <w:t>containe</w:t>
      </w:r>
      <w:r w:rsidR="008D6B39" w:rsidRPr="008D6B39">
        <w:t xml:space="preserve">d information to support </w:t>
      </w:r>
      <w:r w:rsidR="008D6B39">
        <w:t xml:space="preserve">the delivery of care and services. </w:t>
      </w:r>
    </w:p>
    <w:p w14:paraId="66149F99" w14:textId="3EE60C40" w:rsidR="00B668F8" w:rsidRDefault="009B5C71" w:rsidP="0036130C">
      <w:pPr>
        <w:pStyle w:val="NormalArial"/>
      </w:pPr>
      <w:r>
        <w:t>Consumers said, and documentation demonstrated referrals for other care and services were completed in a timely and appropriate manner. Staff explained</w:t>
      </w:r>
      <w:r w:rsidR="00D403D8">
        <w:t xml:space="preserve"> how</w:t>
      </w:r>
      <w:r>
        <w:t xml:space="preserve"> the service worked with external organisations and providers to supplement lifestyle services and supports, meeting consumers diverse interests and needs, such as bus trips and dog therapy. </w:t>
      </w:r>
    </w:p>
    <w:p w14:paraId="1700B134" w14:textId="5F0B8EC1" w:rsidR="006D6CA7" w:rsidRDefault="00407692" w:rsidP="0036130C">
      <w:pPr>
        <w:pStyle w:val="NormalArial"/>
      </w:pPr>
      <w:r>
        <w:t xml:space="preserve">Consumers and representatives </w:t>
      </w:r>
      <w:r w:rsidR="006D6CA7">
        <w:t xml:space="preserve">feedback </w:t>
      </w:r>
      <w:r>
        <w:t>reflected</w:t>
      </w:r>
      <w:r w:rsidR="006D6CA7">
        <w:t xml:space="preserve"> that</w:t>
      </w:r>
      <w:r>
        <w:t xml:space="preserve"> meals were of varied, suitable quality and quantity. Staff advised consumers were offered choices and provided input into the menu. </w:t>
      </w:r>
      <w:r w:rsidR="006D6CA7">
        <w:rPr>
          <w:bCs/>
        </w:rPr>
        <w:t>D</w:t>
      </w:r>
      <w:r w:rsidR="006D6CA7" w:rsidRPr="006D6CA7">
        <w:rPr>
          <w:bCs/>
        </w:rPr>
        <w:t>ocumentation reflected consumers dietary needs and preferences and</w:t>
      </w:r>
      <w:r w:rsidR="006D6CA7">
        <w:rPr>
          <w:bCs/>
        </w:rPr>
        <w:t xml:space="preserve"> how</w:t>
      </w:r>
      <w:r w:rsidR="006D6CA7" w:rsidRPr="006D6CA7">
        <w:rPr>
          <w:bCs/>
        </w:rPr>
        <w:t xml:space="preserve"> </w:t>
      </w:r>
      <w:r w:rsidR="006D6CA7" w:rsidRPr="006D6CA7">
        <w:t>consumer dietary changes are communicated</w:t>
      </w:r>
      <w:r w:rsidR="006D6CA7">
        <w:t>.</w:t>
      </w:r>
    </w:p>
    <w:p w14:paraId="4787D140" w14:textId="7CD989B3" w:rsidR="00B668F8" w:rsidRDefault="00B668F8" w:rsidP="0036130C">
      <w:pPr>
        <w:pStyle w:val="NormalArial"/>
      </w:pPr>
      <w:r>
        <w:t>Staff described the processes in place to maintain the safety and cleanliness of equipment</w:t>
      </w:r>
      <w:r w:rsidR="00407692">
        <w:t xml:space="preserve">, such as conducting regular inspections on all equipment. </w:t>
      </w:r>
      <w:r>
        <w:t xml:space="preserve">Documentation </w:t>
      </w:r>
      <w:r w:rsidR="000A10FC">
        <w:t>reflected</w:t>
      </w:r>
      <w:r w:rsidR="00711F3D">
        <w:t xml:space="preserve"> that </w:t>
      </w:r>
      <w:r>
        <w:t xml:space="preserve">preventative </w:t>
      </w:r>
      <w:r w:rsidR="00407692">
        <w:t xml:space="preserve">and reactive </w:t>
      </w:r>
      <w:r>
        <w:t xml:space="preserve">maintenance </w:t>
      </w:r>
      <w:r w:rsidR="00407692">
        <w:t>for equipment were</w:t>
      </w:r>
      <w:r>
        <w:t xml:space="preserve"> up to date.</w:t>
      </w:r>
      <w:r w:rsidR="00407692">
        <w:t xml:space="preserve"> Equipment used for daily living was observed to be clean and well maintained. </w:t>
      </w:r>
    </w:p>
    <w:p w14:paraId="341D13BF" w14:textId="187EA5E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0E04606C" w:rsidR="00FC045E" w:rsidRPr="00996FAF" w:rsidRDefault="000631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15C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B98653F" w:rsidR="00FC045E" w:rsidRPr="00996FAF" w:rsidRDefault="0006318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15C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6FA9CD3" w:rsidR="00FC045E" w:rsidRPr="00996FAF" w:rsidRDefault="0006318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15C8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2D5E82E" w14:textId="60B367B9" w:rsidR="002C3071" w:rsidRPr="00A91141" w:rsidRDefault="002C3071" w:rsidP="002C3071">
      <w:pPr>
        <w:rPr>
          <w:rFonts w:ascii="Arial" w:hAnsi="Arial" w:cs="Arial"/>
        </w:rPr>
      </w:pPr>
      <w:bookmarkStart w:id="1" w:name="_Hlk145402163"/>
      <w:r w:rsidRPr="00A91141">
        <w:rPr>
          <w:rFonts w:ascii="Arial" w:hAnsi="Arial" w:cs="Arial"/>
        </w:rPr>
        <w:t>This Quality Standard is</w:t>
      </w:r>
      <w:r>
        <w:rPr>
          <w:rFonts w:ascii="Arial" w:hAnsi="Arial" w:cs="Arial"/>
        </w:rPr>
        <w:t xml:space="preserve"> C</w:t>
      </w:r>
      <w:r w:rsidRPr="00A91141">
        <w:rPr>
          <w:rFonts w:ascii="Arial" w:hAnsi="Arial" w:cs="Arial"/>
        </w:rPr>
        <w:t>ompliant a</w:t>
      </w:r>
      <w:r w:rsidRPr="00FD294C">
        <w:rPr>
          <w:rFonts w:ascii="Arial" w:hAnsi="Arial" w:cs="Arial"/>
        </w:rPr>
        <w:t>s 3</w:t>
      </w:r>
      <w:r w:rsidRPr="00E03DE4">
        <w:rPr>
          <w:rFonts w:ascii="Arial" w:hAnsi="Arial" w:cs="Arial"/>
        </w:rPr>
        <w:t xml:space="preserve"> of</w:t>
      </w:r>
      <w:r w:rsidRPr="00FD294C">
        <w:rPr>
          <w:rFonts w:ascii="Arial" w:hAnsi="Arial" w:cs="Arial"/>
        </w:rPr>
        <w:t xml:space="preserve"> the</w:t>
      </w:r>
      <w:r w:rsidRPr="00A91141">
        <w:rPr>
          <w:rFonts w:ascii="Arial" w:hAnsi="Arial" w:cs="Arial"/>
        </w:rPr>
        <w:t xml:space="preserve"> </w:t>
      </w:r>
      <w:r>
        <w:rPr>
          <w:rFonts w:ascii="Arial" w:hAnsi="Arial" w:cs="Arial"/>
        </w:rPr>
        <w:t>3</w:t>
      </w:r>
      <w:r w:rsidRPr="00A91141">
        <w:rPr>
          <w:rFonts w:ascii="Arial" w:hAnsi="Arial" w:cs="Arial"/>
        </w:rPr>
        <w:t xml:space="preserve"> Requirements have been assessed as </w:t>
      </w:r>
      <w:r>
        <w:rPr>
          <w:rFonts w:ascii="Arial" w:hAnsi="Arial" w:cs="Arial"/>
        </w:rPr>
        <w:t>C</w:t>
      </w:r>
      <w:r w:rsidRPr="00A91141">
        <w:rPr>
          <w:rFonts w:ascii="Arial" w:hAnsi="Arial" w:cs="Arial"/>
        </w:rPr>
        <w:t>ompliant.</w:t>
      </w:r>
    </w:p>
    <w:p w14:paraId="3C72CB42" w14:textId="1ECF156B" w:rsidR="002C3071" w:rsidRDefault="002C3071" w:rsidP="002C3071">
      <w:pPr>
        <w:pStyle w:val="NormalArial"/>
      </w:pPr>
      <w:r>
        <w:t xml:space="preserve">The Assessment Team recommended Requirement 5(3)(b) not met. I have considered the </w:t>
      </w:r>
      <w:r w:rsidRPr="00012266">
        <w:t>Assessment Team’s findings, the evidence documented in the Site Audit report, and the provider’s response and</w:t>
      </w:r>
      <w:r>
        <w:t xml:space="preserve"> my findings are:</w:t>
      </w:r>
    </w:p>
    <w:p w14:paraId="5F701182" w14:textId="4B563385" w:rsidR="009F4D31" w:rsidRDefault="002C3071" w:rsidP="0036130C">
      <w:pPr>
        <w:pStyle w:val="NormalArial"/>
      </w:pPr>
      <w:r w:rsidRPr="00661ED7">
        <w:t xml:space="preserve">Regarding Requirement </w:t>
      </w:r>
      <w:r>
        <w:t>5</w:t>
      </w:r>
      <w:r w:rsidRPr="00661ED7">
        <w:t>(3)(</w:t>
      </w:r>
      <w:r>
        <w:t>b</w:t>
      </w:r>
      <w:r w:rsidRPr="00661ED7">
        <w:t xml:space="preserve">), </w:t>
      </w:r>
      <w:bookmarkEnd w:id="1"/>
      <w:r w:rsidRPr="00661ED7">
        <w:t xml:space="preserve">I have considered the following as relevant. The </w:t>
      </w:r>
      <w:r w:rsidR="00EF60F1">
        <w:t>s</w:t>
      </w:r>
      <w:r w:rsidRPr="00661ED7">
        <w:t xml:space="preserve">ite </w:t>
      </w:r>
      <w:r w:rsidR="00EF60F1">
        <w:t>a</w:t>
      </w:r>
      <w:r w:rsidRPr="00661ED7">
        <w:t>udit report found the service</w:t>
      </w:r>
      <w:r>
        <w:t xml:space="preserve"> did not enable</w:t>
      </w:r>
      <w:r w:rsidR="002F0CF6">
        <w:t xml:space="preserve"> all</w:t>
      </w:r>
      <w:r>
        <w:t xml:space="preserve"> consumers free movement </w:t>
      </w:r>
      <w:r w:rsidR="00D63518">
        <w:t>indoors and outdoors</w:t>
      </w:r>
      <w:r w:rsidR="00175989">
        <w:t>, in relation</w:t>
      </w:r>
      <w:r w:rsidR="00D63518">
        <w:t xml:space="preserve"> </w:t>
      </w:r>
      <w:r w:rsidR="00175989">
        <w:t xml:space="preserve">to </w:t>
      </w:r>
      <w:r w:rsidR="00D63518">
        <w:t>consumers</w:t>
      </w:r>
      <w:r w:rsidR="00175989">
        <w:t xml:space="preserve"> that used mobility aids</w:t>
      </w:r>
      <w:r w:rsidR="002F0CF6">
        <w:t xml:space="preserve"> and</w:t>
      </w:r>
      <w:r w:rsidR="00175989">
        <w:t xml:space="preserve"> the functionality of the service’s main entry </w:t>
      </w:r>
      <w:r w:rsidR="00846B30">
        <w:t>door,</w:t>
      </w:r>
      <w:r w:rsidR="002F0CF6">
        <w:t xml:space="preserve"> which was difficult for consumers to open independently</w:t>
      </w:r>
      <w:r w:rsidR="009F4D31">
        <w:t>, wh</w:t>
      </w:r>
      <w:r w:rsidR="002F0CF6">
        <w:t>en the</w:t>
      </w:r>
      <w:r w:rsidR="00D63518">
        <w:t xml:space="preserve"> </w:t>
      </w:r>
      <w:r w:rsidR="002F0CF6">
        <w:t>door was</w:t>
      </w:r>
      <w:r w:rsidR="00F15CD2">
        <w:t xml:space="preserve"> locked between the hours</w:t>
      </w:r>
      <w:r w:rsidR="00175989">
        <w:t xml:space="preserve"> of</w:t>
      </w:r>
      <w:r w:rsidR="00F15CD2">
        <w:t xml:space="preserve"> 3:00pm</w:t>
      </w:r>
      <w:r w:rsidR="00F80B45">
        <w:t xml:space="preserve"> to </w:t>
      </w:r>
      <w:r w:rsidR="00175989">
        <w:t xml:space="preserve">8:00am </w:t>
      </w:r>
      <w:r w:rsidR="002F0CF6">
        <w:t xml:space="preserve">and </w:t>
      </w:r>
      <w:r w:rsidR="00136ED2" w:rsidRPr="00136ED2">
        <w:t>requir</w:t>
      </w:r>
      <w:r w:rsidR="00136ED2">
        <w:t>ed</w:t>
      </w:r>
      <w:r w:rsidR="00136ED2" w:rsidRPr="00136ED2">
        <w:t xml:space="preserve"> a code to unlock the door. </w:t>
      </w:r>
      <w:r w:rsidR="00E62032">
        <w:t>D</w:t>
      </w:r>
      <w:r w:rsidR="00D63518">
        <w:t xml:space="preserve">ocumentation detailed concerns with opening the </w:t>
      </w:r>
      <w:bookmarkStart w:id="2" w:name="_Hlk143283578"/>
      <w:r w:rsidR="00D63518">
        <w:t>door</w:t>
      </w:r>
      <w:bookmarkEnd w:id="2"/>
      <w:r w:rsidR="00D63518">
        <w:t xml:space="preserve"> after </w:t>
      </w:r>
      <w:r w:rsidR="007270C7">
        <w:t>it was unlocked</w:t>
      </w:r>
      <w:r w:rsidR="00E62032">
        <w:t>,</w:t>
      </w:r>
      <w:r w:rsidR="00D63518">
        <w:t xml:space="preserve"> due to the </w:t>
      </w:r>
      <w:r w:rsidR="00EE3187">
        <w:t>brief time</w:t>
      </w:r>
      <w:r w:rsidR="00D63518">
        <w:t xml:space="preserve"> allowed to physically pull the heavy door open before it automatically lock</w:t>
      </w:r>
      <w:r w:rsidR="00D53372">
        <w:t>ed</w:t>
      </w:r>
      <w:r w:rsidR="00D63518">
        <w:t xml:space="preserve"> again</w:t>
      </w:r>
      <w:r w:rsidR="00D53372">
        <w:t>.</w:t>
      </w:r>
      <w:r w:rsidR="00E62032">
        <w:t xml:space="preserve"> The consumers concerned advised they received assistance to open the door from either staff, or others such as a family member or taxi driver. </w:t>
      </w:r>
      <w:r w:rsidR="00E62032" w:rsidRPr="00D53372">
        <w:t xml:space="preserve">No consumers </w:t>
      </w:r>
      <w:r w:rsidR="00E62032">
        <w:t>considered</w:t>
      </w:r>
      <w:r w:rsidR="00E62032" w:rsidRPr="00D53372">
        <w:t xml:space="preserve"> </w:t>
      </w:r>
      <w:r w:rsidR="00E62032">
        <w:t>the timed door mechanism</w:t>
      </w:r>
      <w:r w:rsidR="00E62032" w:rsidRPr="00D53372">
        <w:t xml:space="preserve"> restricted them, </w:t>
      </w:r>
      <w:r w:rsidR="007270C7">
        <w:t xml:space="preserve">and </w:t>
      </w:r>
      <w:r w:rsidR="00E62032" w:rsidRPr="00D53372">
        <w:t>stat</w:t>
      </w:r>
      <w:r w:rsidR="007270C7">
        <w:t>ed</w:t>
      </w:r>
      <w:r w:rsidR="00E62032" w:rsidRPr="00D53372">
        <w:t xml:space="preserve"> it was an inconvenience </w:t>
      </w:r>
      <w:r w:rsidR="007270C7">
        <w:t>waiting</w:t>
      </w:r>
      <w:r w:rsidR="00E62032" w:rsidRPr="00D53372">
        <w:t xml:space="preserve"> for assistance, </w:t>
      </w:r>
      <w:r w:rsidR="00E62032">
        <w:t>however, it</w:t>
      </w:r>
      <w:r w:rsidR="00E62032" w:rsidRPr="00D53372">
        <w:t xml:space="preserve"> was always provided</w:t>
      </w:r>
      <w:r w:rsidR="00E62032">
        <w:t>.</w:t>
      </w:r>
      <w:r w:rsidR="00F15CD2">
        <w:t xml:space="preserve"> </w:t>
      </w:r>
      <w:r w:rsidR="00BC136A">
        <w:t xml:space="preserve">Staff advised consumers were able to access any area within the service </w:t>
      </w:r>
      <w:r w:rsidR="00EE3187">
        <w:t>environment and</w:t>
      </w:r>
      <w:r w:rsidR="00E9058F">
        <w:t xml:space="preserve"> were provided assistance as required. </w:t>
      </w:r>
    </w:p>
    <w:p w14:paraId="34D6BFE7" w14:textId="076AA6F1" w:rsidR="00F15CD2" w:rsidRDefault="00F15CD2" w:rsidP="0036130C">
      <w:pPr>
        <w:pStyle w:val="NormalArial"/>
      </w:pPr>
      <w:r>
        <w:t xml:space="preserve">In response to feedback raised by the Assessment Team, management </w:t>
      </w:r>
      <w:r w:rsidR="004D51D7">
        <w:t>advised</w:t>
      </w:r>
      <w:r>
        <w:t xml:space="preserve"> they were aware of feedback raised by consumers prior to the site audit, and actions were underway to extend the timeframe before the entry door automatically locked, </w:t>
      </w:r>
      <w:r w:rsidR="00D008D7">
        <w:t>which was</w:t>
      </w:r>
      <w:r>
        <w:t xml:space="preserve"> documented on the plan for continuous improvement</w:t>
      </w:r>
      <w:r w:rsidR="00775D2F">
        <w:t xml:space="preserve"> log and </w:t>
      </w:r>
      <w:r w:rsidR="00480E18">
        <w:t>documentation evidenced planned works to update the main entry door to an automated opening mechanism</w:t>
      </w:r>
      <w:r w:rsidR="004D0CE3">
        <w:t>.</w:t>
      </w:r>
    </w:p>
    <w:p w14:paraId="0D191407" w14:textId="5746F741" w:rsidR="00F15CD2" w:rsidRDefault="004D0CE3" w:rsidP="0036130C">
      <w:pPr>
        <w:pStyle w:val="NormalArial"/>
      </w:pPr>
      <w:r>
        <w:t xml:space="preserve">The Approved Provider’s response acknowledged feedback raised in relation to the time required to navigate through the service’s main entry </w:t>
      </w:r>
      <w:r w:rsidR="003A7819">
        <w:t>door and explained</w:t>
      </w:r>
      <w:r w:rsidR="00CA1F0B">
        <w:t xml:space="preserve"> that</w:t>
      </w:r>
      <w:r>
        <w:t xml:space="preserve"> the heaviness of the door was due to building safety requirements. </w:t>
      </w:r>
      <w:r w:rsidR="00F80B45">
        <w:t>The response</w:t>
      </w:r>
      <w:r>
        <w:t xml:space="preserve"> advised </w:t>
      </w:r>
      <w:r w:rsidR="00F80B45">
        <w:t>improvement</w:t>
      </w:r>
      <w:r w:rsidR="00167156">
        <w:t>s have been made to allow for easier navigation, such as</w:t>
      </w:r>
      <w:r w:rsidR="00F80B45">
        <w:t xml:space="preserve"> greasing the </w:t>
      </w:r>
      <w:r w:rsidR="00167156">
        <w:t xml:space="preserve">entry </w:t>
      </w:r>
      <w:r w:rsidR="00F80B45">
        <w:t xml:space="preserve">door hinges </w:t>
      </w:r>
      <w:r w:rsidR="001F65B5">
        <w:t xml:space="preserve">and </w:t>
      </w:r>
      <w:r w:rsidR="00F80B45">
        <w:t>extending the</w:t>
      </w:r>
      <w:r w:rsidR="00C14273">
        <w:t xml:space="preserve"> timeframe of the</w:t>
      </w:r>
      <w:r w:rsidR="00F80B45">
        <w:t xml:space="preserve"> </w:t>
      </w:r>
      <w:r w:rsidR="00C14273">
        <w:t>door</w:t>
      </w:r>
      <w:r w:rsidR="001F65B5">
        <w:t xml:space="preserve"> </w:t>
      </w:r>
      <w:r w:rsidR="00C14273">
        <w:t>lock</w:t>
      </w:r>
      <w:r w:rsidR="001F65B5">
        <w:t xml:space="preserve"> mechanism</w:t>
      </w:r>
      <w:r w:rsidR="00167156">
        <w:t xml:space="preserve">. </w:t>
      </w:r>
      <w:r w:rsidR="00C14273">
        <w:t>E</w:t>
      </w:r>
      <w:r w:rsidR="001F65B5">
        <w:t xml:space="preserve">ntry to the service during locked hours was revised to 5:00 pm </w:t>
      </w:r>
      <w:r w:rsidR="003A7819">
        <w:t>to</w:t>
      </w:r>
      <w:r w:rsidR="001F65B5">
        <w:t xml:space="preserve"> 7:00 am, with </w:t>
      </w:r>
      <w:r w:rsidR="00C14273">
        <w:t xml:space="preserve">documentation evidencing </w:t>
      </w:r>
      <w:r w:rsidR="001F65B5">
        <w:t>consumer consultation and feedback reflecting positive improvements.</w:t>
      </w:r>
      <w:r w:rsidR="00DC6CD5">
        <w:t xml:space="preserve"> </w:t>
      </w:r>
    </w:p>
    <w:p w14:paraId="507AAB2C" w14:textId="0092F2C2" w:rsidR="00D756D4" w:rsidRDefault="00D756D4" w:rsidP="0036130C">
      <w:pPr>
        <w:pStyle w:val="NormalArial"/>
      </w:pPr>
      <w:r>
        <w:rPr>
          <w:rStyle w:val="ui-provider"/>
        </w:rPr>
        <w:t xml:space="preserve">I acknowledge deficiencies raised in relation to access and ease of use associated with the service’s main entry door. However, I have placed emphasis on the overall feedback provided </w:t>
      </w:r>
      <w:r>
        <w:rPr>
          <w:rStyle w:val="ui-provider"/>
        </w:rPr>
        <w:lastRenderedPageBreak/>
        <w:t xml:space="preserve">by consumers, which reflected they were supported to navigate through the main entry door by way of intercom access or staff assistance and were not restricted. The service has implemented changes to ensure the door mechanics are optimal for all consumers and positive feedback provided by consumers in relation to the improvements undertaken by the </w:t>
      </w:r>
      <w:r w:rsidR="00DB3977">
        <w:rPr>
          <w:rStyle w:val="ui-provider"/>
        </w:rPr>
        <w:t>service and</w:t>
      </w:r>
      <w:r>
        <w:rPr>
          <w:rStyle w:val="ui-provider"/>
        </w:rPr>
        <w:t xml:space="preserve"> monitoring processes in place to evaluate the effectiveness of the changes. Therefore, based on the balance of evidence before me, I find Requirement 5(3)(b) compliant.</w:t>
      </w:r>
    </w:p>
    <w:p w14:paraId="70677D52" w14:textId="22DF7C0B" w:rsidR="0036642A" w:rsidRPr="00DC039E" w:rsidRDefault="0036642A" w:rsidP="0036642A">
      <w:pPr>
        <w:pStyle w:val="NormalArial"/>
      </w:pPr>
      <w:r w:rsidRPr="00DC039E">
        <w:t xml:space="preserve">I am satisfied the remaining </w:t>
      </w:r>
      <w:r>
        <w:t>2</w:t>
      </w:r>
      <w:r w:rsidRPr="00DC039E">
        <w:t xml:space="preserve"> </w:t>
      </w:r>
      <w:r>
        <w:t>R</w:t>
      </w:r>
      <w:r w:rsidRPr="00DC039E">
        <w:t xml:space="preserve">equirements in Quality Standard </w:t>
      </w:r>
      <w:r>
        <w:t>5</w:t>
      </w:r>
      <w:r w:rsidRPr="00DC039E">
        <w:t xml:space="preserve"> are compliant.</w:t>
      </w:r>
    </w:p>
    <w:p w14:paraId="13C1A360" w14:textId="17AC5871" w:rsidR="001C4D15" w:rsidRDefault="0036642A" w:rsidP="0036130C">
      <w:pPr>
        <w:pStyle w:val="NormalArial"/>
        <w:rPr>
          <w:rFonts w:eastAsia="Calibri"/>
        </w:rPr>
      </w:pPr>
      <w:r>
        <w:t>Consumers and representatives said the service environment was welcoming, felt like home, and was designed in a way to optimise consumers’ independence, interaction, and navigation. Staff explained</w:t>
      </w:r>
      <w:r w:rsidR="009E1264">
        <w:t xml:space="preserve"> </w:t>
      </w:r>
      <w:r w:rsidR="009E1264" w:rsidRPr="00E4473A">
        <w:t>how</w:t>
      </w:r>
      <w:r>
        <w:t xml:space="preserve"> they assisted consumers to mobilise. The service environment was observed to have wide unobstructed hallways, signage, and sufficient lighting to assist consumers navigation. </w:t>
      </w:r>
      <w:r>
        <w:rPr>
          <w:rFonts w:eastAsia="Calibri"/>
        </w:rPr>
        <w:t>T</w:t>
      </w:r>
      <w:r w:rsidRPr="170E1D4A">
        <w:rPr>
          <w:rFonts w:eastAsia="Calibri"/>
        </w:rPr>
        <w:t xml:space="preserve">he service environment </w:t>
      </w:r>
      <w:r>
        <w:rPr>
          <w:rFonts w:eastAsia="Calibri"/>
        </w:rPr>
        <w:t>had</w:t>
      </w:r>
      <w:r w:rsidRPr="170E1D4A">
        <w:rPr>
          <w:rFonts w:eastAsia="Calibri"/>
        </w:rPr>
        <w:t xml:space="preserve"> multiple</w:t>
      </w:r>
      <w:r w:rsidR="001E5456">
        <w:rPr>
          <w:rFonts w:eastAsia="Calibri"/>
        </w:rPr>
        <w:t xml:space="preserve"> communal</w:t>
      </w:r>
      <w:r w:rsidRPr="170E1D4A">
        <w:rPr>
          <w:rFonts w:eastAsia="Calibri"/>
        </w:rPr>
        <w:t xml:space="preserve"> areas for consumers to socialise</w:t>
      </w:r>
      <w:r>
        <w:rPr>
          <w:rFonts w:eastAsia="Calibri"/>
        </w:rPr>
        <w:t xml:space="preserve">, and consumers’ rooms were personalised. </w:t>
      </w:r>
    </w:p>
    <w:p w14:paraId="4F406A30" w14:textId="051ECD88" w:rsidR="005A2D59" w:rsidRDefault="00462012" w:rsidP="0036130C">
      <w:pPr>
        <w:pStyle w:val="NormalArial"/>
      </w:pPr>
      <w:r>
        <w:t>All areas of the service environment, furniture, fittings, and equipment were observed to be safe, clean, and well maintained.</w:t>
      </w:r>
      <w:r w:rsidR="00C20C1B">
        <w:t xml:space="preserve"> Consumers said their</w:t>
      </w:r>
      <w:r w:rsidR="00C20C1B" w:rsidRPr="007219D2">
        <w:t xml:space="preserve"> </w:t>
      </w:r>
      <w:r w:rsidR="00C20C1B">
        <w:t>rooms are clean, well maintained and the fittings in their room were working and</w:t>
      </w:r>
      <w:r w:rsidR="008600CB">
        <w:t xml:space="preserve"> were</w:t>
      </w:r>
      <w:r w:rsidR="00C20C1B">
        <w:t xml:space="preserve"> fixed promptly wh</w:t>
      </w:r>
      <w:r w:rsidR="008600CB">
        <w:t>en maintenance was required</w:t>
      </w:r>
      <w:r w:rsidR="00C20C1B">
        <w:t>.</w:t>
      </w:r>
      <w:r>
        <w:t xml:space="preserve"> Staff explained the processes in place for documenting, reporting, and attending to maintenance issues</w:t>
      </w:r>
      <w:r w:rsidR="005169FA">
        <w:t xml:space="preserve"> in a timely manner</w:t>
      </w:r>
      <w:r>
        <w:t>, including reactive and preventative maintenance. Documentation and observations demonstrated maintenance and cleaning of</w:t>
      </w:r>
      <w:r w:rsidR="008C5C73">
        <w:t xml:space="preserve"> the</w:t>
      </w:r>
      <w:r>
        <w:t xml:space="preserve"> service environment, furniture, fittings, and equipment were completed in accordance with schedules. </w:t>
      </w:r>
    </w:p>
    <w:p w14:paraId="4AC1C6A2" w14:textId="2D8CC97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68BCCC0" w:rsidR="00FC045E" w:rsidRPr="00996FAF" w:rsidRDefault="000631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F39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172819A" w:rsidR="00FC045E" w:rsidRPr="00996FAF" w:rsidRDefault="000631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F39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5682B43" w:rsidR="00FC045E" w:rsidRPr="00996FAF" w:rsidRDefault="000631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F39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60FB314" w:rsidR="00FC045E" w:rsidRPr="00996FAF" w:rsidRDefault="0006318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F39D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70ED8BC" w14:textId="2970E009" w:rsidR="001F39D7" w:rsidRPr="00A91141" w:rsidRDefault="001F39D7" w:rsidP="001F39D7">
      <w:pPr>
        <w:rPr>
          <w:rFonts w:ascii="Arial" w:hAnsi="Arial" w:cs="Arial"/>
        </w:rPr>
      </w:pPr>
      <w:r w:rsidRPr="00A91141">
        <w:rPr>
          <w:rFonts w:ascii="Arial" w:hAnsi="Arial" w:cs="Arial"/>
        </w:rPr>
        <w:t>This Quality Standard is</w:t>
      </w:r>
      <w:r>
        <w:rPr>
          <w:rFonts w:ascii="Arial" w:hAnsi="Arial" w:cs="Arial"/>
        </w:rPr>
        <w:t xml:space="preserve"> C</w:t>
      </w:r>
      <w:r w:rsidRPr="00A91141">
        <w:rPr>
          <w:rFonts w:ascii="Arial" w:hAnsi="Arial" w:cs="Arial"/>
        </w:rPr>
        <w:t>ompliant a</w:t>
      </w:r>
      <w:r w:rsidRPr="00FD294C">
        <w:rPr>
          <w:rFonts w:ascii="Arial" w:hAnsi="Arial" w:cs="Arial"/>
        </w:rPr>
        <w:t xml:space="preserve">s </w:t>
      </w:r>
      <w:r>
        <w:rPr>
          <w:rFonts w:ascii="Arial" w:hAnsi="Arial" w:cs="Arial"/>
        </w:rPr>
        <w:t>4</w:t>
      </w:r>
      <w:r w:rsidRPr="00E03DE4">
        <w:rPr>
          <w:rFonts w:ascii="Arial" w:hAnsi="Arial" w:cs="Arial"/>
        </w:rPr>
        <w:t xml:space="preserve"> of</w:t>
      </w:r>
      <w:r w:rsidRPr="00FD294C">
        <w:rPr>
          <w:rFonts w:ascii="Arial" w:hAnsi="Arial" w:cs="Arial"/>
        </w:rPr>
        <w:t xml:space="preserve"> the</w:t>
      </w:r>
      <w:r w:rsidRPr="00A91141">
        <w:rPr>
          <w:rFonts w:ascii="Arial" w:hAnsi="Arial" w:cs="Arial"/>
        </w:rPr>
        <w:t xml:space="preserve"> </w:t>
      </w:r>
      <w:r>
        <w:rPr>
          <w:rFonts w:ascii="Arial" w:hAnsi="Arial" w:cs="Arial"/>
        </w:rPr>
        <w:t>4</w:t>
      </w:r>
      <w:r w:rsidRPr="00A91141">
        <w:rPr>
          <w:rFonts w:ascii="Arial" w:hAnsi="Arial" w:cs="Arial"/>
        </w:rPr>
        <w:t xml:space="preserve"> Requirements have been assessed as </w:t>
      </w:r>
      <w:r>
        <w:rPr>
          <w:rFonts w:ascii="Arial" w:hAnsi="Arial" w:cs="Arial"/>
        </w:rPr>
        <w:t>C</w:t>
      </w:r>
      <w:r w:rsidRPr="00A91141">
        <w:rPr>
          <w:rFonts w:ascii="Arial" w:hAnsi="Arial" w:cs="Arial"/>
        </w:rPr>
        <w:t>ompliant.</w:t>
      </w:r>
    </w:p>
    <w:p w14:paraId="2C3C0EC1" w14:textId="2CAC3110" w:rsidR="001F39D7" w:rsidRDefault="009A0FED" w:rsidP="0036130C">
      <w:pPr>
        <w:pStyle w:val="NormalArial"/>
      </w:pPr>
      <w:r>
        <w:t>Consumers, representatives, and s</w:t>
      </w:r>
      <w:r w:rsidR="00885BC3">
        <w:t xml:space="preserve">taff </w:t>
      </w:r>
      <w:r>
        <w:t>outlined ways c</w:t>
      </w:r>
      <w:r w:rsidR="00885BC3">
        <w:t>onsumers and others</w:t>
      </w:r>
      <w:r>
        <w:t xml:space="preserve"> were encouraged </w:t>
      </w:r>
      <w:r w:rsidR="00E76CA3">
        <w:t xml:space="preserve">and </w:t>
      </w:r>
      <w:r>
        <w:t>supported</w:t>
      </w:r>
      <w:r w:rsidR="00885BC3">
        <w:t xml:space="preserve"> </w:t>
      </w:r>
      <w:r w:rsidR="00E76CA3">
        <w:t>to</w:t>
      </w:r>
      <w:r w:rsidR="00885BC3">
        <w:t xml:space="preserve"> provid</w:t>
      </w:r>
      <w:r w:rsidR="00E76CA3">
        <w:t>e</w:t>
      </w:r>
      <w:r w:rsidR="00885BC3">
        <w:t xml:space="preserve"> feedback or mak</w:t>
      </w:r>
      <w:r w:rsidR="00E76CA3">
        <w:t xml:space="preserve">e </w:t>
      </w:r>
      <w:r w:rsidR="00885BC3">
        <w:t>a complaint. Management explained</w:t>
      </w:r>
      <w:r w:rsidR="00E76CA3">
        <w:t xml:space="preserve"> the</w:t>
      </w:r>
      <w:r w:rsidR="00885BC3">
        <w:t xml:space="preserve"> </w:t>
      </w:r>
      <w:r>
        <w:t xml:space="preserve">various mechanisms in place to support and encourage </w:t>
      </w:r>
      <w:r w:rsidR="00885BC3">
        <w:t>feedback and complaints, such as surveys, care planning</w:t>
      </w:r>
      <w:r w:rsidR="00A24C77">
        <w:t xml:space="preserve"> evaluation</w:t>
      </w:r>
      <w:r w:rsidR="00885BC3">
        <w:t xml:space="preserve"> conversations, meetings, and direct feedback. Information was observed throughout the service environment to encourage consumers and others in providing feedback or complaints.</w:t>
      </w:r>
    </w:p>
    <w:p w14:paraId="35DCCCD5" w14:textId="6A13E7B2" w:rsidR="00885BC3" w:rsidRDefault="00885BC3" w:rsidP="0036130C">
      <w:pPr>
        <w:pStyle w:val="NormalArial"/>
      </w:pPr>
      <w:r>
        <w:t xml:space="preserve">Consumers and representatives said they were aware of </w:t>
      </w:r>
      <w:r w:rsidR="00A24C77">
        <w:t>other</w:t>
      </w:r>
      <w:r>
        <w:t xml:space="preserve"> ways to raise concerns or feedback, such as through advocacy services. Management and staff referred to external resources available to consumers in providing feedback or complaints. In addition, management and staff advised there were </w:t>
      </w:r>
      <w:proofErr w:type="gramStart"/>
      <w:r>
        <w:t>a number of</w:t>
      </w:r>
      <w:proofErr w:type="gramEnd"/>
      <w:r>
        <w:t xml:space="preserve"> staff who spoke different languages to assist linguistically diverse consumers. Documentation, such as the consumer handbook and meeting minutes evidenced consumers were informed of external </w:t>
      </w:r>
      <w:r w:rsidR="00A24C77">
        <w:t xml:space="preserve">advocacy services to make a </w:t>
      </w:r>
      <w:r>
        <w:t xml:space="preserve">complaint. </w:t>
      </w:r>
    </w:p>
    <w:p w14:paraId="7B6E991F" w14:textId="3B315E3E" w:rsidR="00885BC3" w:rsidRDefault="005212EB" w:rsidP="0036130C">
      <w:pPr>
        <w:pStyle w:val="NormalArial"/>
      </w:pPr>
      <w:r>
        <w:t xml:space="preserve">Consumers and representatives </w:t>
      </w:r>
      <w:r w:rsidR="00FD1F5F">
        <w:t>said</w:t>
      </w:r>
      <w:r>
        <w:t xml:space="preserve"> when things went wrong, or</w:t>
      </w:r>
      <w:r w:rsidR="00FD1F5F">
        <w:t xml:space="preserve"> made a</w:t>
      </w:r>
      <w:r>
        <w:t xml:space="preserve"> complaint</w:t>
      </w:r>
      <w:r w:rsidR="00FD1F5F">
        <w:t>,</w:t>
      </w:r>
      <w:r>
        <w:t xml:space="preserve"> staff apologised, communicated well, and acted promptly to resolve</w:t>
      </w:r>
      <w:r w:rsidR="00FD1F5F">
        <w:t xml:space="preserve"> the</w:t>
      </w:r>
      <w:r>
        <w:t xml:space="preserve"> issue. Management and staff demonstrated knowledge of open disclosure principles and explained what they would do to resolve concerns in an appropriate manner, such as communication, investigation, and evaluation. Documentation evidenced complaints were addressed using an open disclosure process, in line with policies and procedures. </w:t>
      </w:r>
    </w:p>
    <w:p w14:paraId="23009F85" w14:textId="4D065546" w:rsidR="005212EB" w:rsidRDefault="0088018C" w:rsidP="0036130C">
      <w:pPr>
        <w:pStyle w:val="NormalArial"/>
      </w:pPr>
      <w:r>
        <w:t xml:space="preserve">Management </w:t>
      </w:r>
      <w:r w:rsidRPr="00DF3407">
        <w:t>explained</w:t>
      </w:r>
      <w:r w:rsidR="00FD1F5F" w:rsidRPr="00DF3407">
        <w:t xml:space="preserve"> how</w:t>
      </w:r>
      <w:r>
        <w:t xml:space="preserve"> feedback and complaints were reviewed to inform improvements to the quality of care and services from various sources, such as meetings, and the </w:t>
      </w:r>
      <w:r w:rsidRPr="00631B6D">
        <w:rPr>
          <w:szCs w:val="22"/>
        </w:rPr>
        <w:t>feedback and continuous improvement register</w:t>
      </w:r>
      <w:r>
        <w:rPr>
          <w:szCs w:val="22"/>
        </w:rPr>
        <w:t xml:space="preserve">. Consumers and staff provided examples of improvements made </w:t>
      </w:r>
      <w:r w:rsidR="000456FB">
        <w:rPr>
          <w:szCs w:val="22"/>
        </w:rPr>
        <w:t xml:space="preserve">as a result of consumer feedback, </w:t>
      </w:r>
      <w:r>
        <w:rPr>
          <w:szCs w:val="22"/>
        </w:rPr>
        <w:t>at an individual and whole of service level</w:t>
      </w:r>
      <w:r w:rsidR="000456FB">
        <w:rPr>
          <w:szCs w:val="22"/>
        </w:rPr>
        <w:t>, which was</w:t>
      </w:r>
      <w:r>
        <w:rPr>
          <w:szCs w:val="22"/>
        </w:rPr>
        <w:t xml:space="preserve"> </w:t>
      </w:r>
      <w:r w:rsidR="00ED3DD9">
        <w:rPr>
          <w:szCs w:val="22"/>
        </w:rPr>
        <w:t xml:space="preserve">evidenced in </w:t>
      </w:r>
      <w:r w:rsidR="00FD1F5F">
        <w:rPr>
          <w:szCs w:val="22"/>
        </w:rPr>
        <w:t>documentation</w:t>
      </w:r>
      <w:r w:rsidR="00ED3DD9">
        <w:rPr>
          <w:szCs w:val="22"/>
        </w:rPr>
        <w:t xml:space="preserve">. </w:t>
      </w:r>
    </w:p>
    <w:p w14:paraId="14B46109" w14:textId="3C8DE14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C68AC90" w:rsidR="00FC045E" w:rsidRPr="00996FAF" w:rsidRDefault="000631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153A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0C24EB11" w:rsidR="00FC045E" w:rsidRPr="00996FAF" w:rsidRDefault="000631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153A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47F2794" w:rsidR="00FC045E" w:rsidRPr="00996FAF" w:rsidRDefault="000631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153A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B06B049" w:rsidR="00FC045E" w:rsidRPr="00996FAF" w:rsidRDefault="0006318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153A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A2C199F" w:rsidR="00FC045E" w:rsidRPr="00996FAF" w:rsidRDefault="0006318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153A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6BB99BC" w14:textId="34A9F894" w:rsidR="00A30EDC" w:rsidRDefault="002335DD" w:rsidP="00A30EDC">
      <w:pPr>
        <w:pStyle w:val="NormalArial"/>
      </w:pPr>
      <w:r w:rsidRPr="00A91141">
        <w:t>This Quality Standard is</w:t>
      </w:r>
      <w:r>
        <w:t xml:space="preserve"> C</w:t>
      </w:r>
      <w:r w:rsidRPr="00A91141">
        <w:t>ompliant a</w:t>
      </w:r>
      <w:r w:rsidRPr="00FD294C">
        <w:t xml:space="preserve">s </w:t>
      </w:r>
      <w:r>
        <w:t>5</w:t>
      </w:r>
      <w:r w:rsidRPr="00E03DE4">
        <w:t xml:space="preserve"> of</w:t>
      </w:r>
      <w:r w:rsidRPr="00FD294C">
        <w:t xml:space="preserve"> the</w:t>
      </w:r>
      <w:r w:rsidRPr="00A91141">
        <w:t xml:space="preserve"> </w:t>
      </w:r>
      <w:r>
        <w:t>5</w:t>
      </w:r>
      <w:r w:rsidRPr="00A91141">
        <w:t xml:space="preserve"> Requirements have been assessed as </w:t>
      </w:r>
      <w:r>
        <w:t>C</w:t>
      </w:r>
      <w:r w:rsidRPr="00A91141">
        <w:t>ompliant</w:t>
      </w:r>
      <w:r>
        <w:t xml:space="preserve">. </w:t>
      </w:r>
    </w:p>
    <w:p w14:paraId="0E5453F4" w14:textId="065438A9" w:rsidR="00A30EDC" w:rsidRDefault="00A30EDC" w:rsidP="00A30EDC">
      <w:pPr>
        <w:pStyle w:val="NormalArial"/>
      </w:pPr>
      <w:r>
        <w:t>C</w:t>
      </w:r>
      <w:r w:rsidRPr="007B1A99">
        <w:t>onsumers</w:t>
      </w:r>
      <w:r>
        <w:t xml:space="preserve"> and </w:t>
      </w:r>
      <w:r w:rsidRPr="007B1A99">
        <w:t>representatives</w:t>
      </w:r>
      <w:r>
        <w:t xml:space="preserve"> </w:t>
      </w:r>
      <w:r w:rsidRPr="007B1A99">
        <w:t>said the service had adequate staff to meet the needs of consumers. Staff said the service had the right number and combination of staff to deliver quality care</w:t>
      </w:r>
      <w:r>
        <w:t>. Ma</w:t>
      </w:r>
      <w:r w:rsidRPr="007B1A99">
        <w:t>nagement demonstrated</w:t>
      </w:r>
      <w:r>
        <w:t xml:space="preserve"> how</w:t>
      </w:r>
      <w:r w:rsidRPr="007B1A99">
        <w:t xml:space="preserve"> the workforce is planned to enable a suitable number and mix of staff to support the delivery of safe, and quality care and services to consumers</w:t>
      </w:r>
      <w:r>
        <w:t xml:space="preserve"> and explained </w:t>
      </w:r>
      <w:r w:rsidRPr="007B1A99">
        <w:t>they have a pool of casual staff</w:t>
      </w:r>
      <w:r>
        <w:t xml:space="preserve"> and </w:t>
      </w:r>
      <w:r w:rsidRPr="007B1A99">
        <w:t>access to agency staff</w:t>
      </w:r>
      <w:r>
        <w:t xml:space="preserve"> to fill vacant shifts</w:t>
      </w:r>
      <w:r w:rsidRPr="007B1A99">
        <w:t xml:space="preserve">. </w:t>
      </w:r>
    </w:p>
    <w:p w14:paraId="1C4D479B" w14:textId="67C3B67D" w:rsidR="00A30EDC" w:rsidRDefault="00A30EDC" w:rsidP="00A30EDC">
      <w:pPr>
        <w:pStyle w:val="NormalArial"/>
      </w:pPr>
      <w:r>
        <w:t>C</w:t>
      </w:r>
      <w:r w:rsidRPr="00435D64">
        <w:t>onsumers</w:t>
      </w:r>
      <w:r>
        <w:t xml:space="preserve"> and </w:t>
      </w:r>
      <w:r w:rsidRPr="00435D64">
        <w:t xml:space="preserve">representatives said staff </w:t>
      </w:r>
      <w:r>
        <w:t>were</w:t>
      </w:r>
      <w:r w:rsidRPr="00435D64">
        <w:t xml:space="preserve"> kind, caring and gentle when providing care. </w:t>
      </w:r>
      <w:r>
        <w:t>Staff</w:t>
      </w:r>
      <w:r w:rsidRPr="00435D64">
        <w:t xml:space="preserve"> </w:t>
      </w:r>
      <w:r>
        <w:t>said they</w:t>
      </w:r>
      <w:r w:rsidRPr="00435D64">
        <w:t xml:space="preserve"> are respectful of each consumer's identity, culture, and diversity</w:t>
      </w:r>
      <w:r>
        <w:t>, which was observed</w:t>
      </w:r>
      <w:r w:rsidRPr="00435D64">
        <w:t xml:space="preserve">. Staff </w:t>
      </w:r>
      <w:r>
        <w:t xml:space="preserve">said they have </w:t>
      </w:r>
      <w:r w:rsidRPr="00435D64">
        <w:t>received training on the topic of culture and diversity</w:t>
      </w:r>
      <w:r>
        <w:t xml:space="preserve"> and</w:t>
      </w:r>
      <w:r w:rsidRPr="00435D64">
        <w:t xml:space="preserve"> demonstrated an awareness of consumer needs and preferences which aligned with </w:t>
      </w:r>
      <w:r>
        <w:t>consumers</w:t>
      </w:r>
      <w:r w:rsidRPr="00435D64">
        <w:t xml:space="preserve"> care planning documents</w:t>
      </w:r>
      <w:r>
        <w:t>.</w:t>
      </w:r>
    </w:p>
    <w:p w14:paraId="5BC0BA48" w14:textId="77777777" w:rsidR="00A30EDC" w:rsidRDefault="00A30EDC" w:rsidP="00A30EDC">
      <w:pPr>
        <w:pStyle w:val="NormalArial"/>
      </w:pPr>
      <w:r>
        <w:t xml:space="preserve">Management outlined processes in place to ensure the workforce was competent, qualified, and knowledgeable. During recruitment processes, staff are required to meet minimum qualification and registration requirements, and have checks completed as per position descriptions. Documentation demonstrated the service monitored qualifications, registrations, and checks. Staff were supported to be competent and have the required knowledge through recruitment onboarding and induction processes, and training. </w:t>
      </w:r>
    </w:p>
    <w:p w14:paraId="4E455042" w14:textId="14D43F9C" w:rsidR="00420CB9" w:rsidRDefault="00DB246A" w:rsidP="0036130C">
      <w:pPr>
        <w:pStyle w:val="NormalArial"/>
        <w:rPr>
          <w:bCs/>
        </w:rPr>
      </w:pPr>
      <w:r>
        <w:t xml:space="preserve">Management explained the workforce was supported through various training and </w:t>
      </w:r>
      <w:r w:rsidR="003D0EA1">
        <w:t xml:space="preserve">professional </w:t>
      </w:r>
      <w:r>
        <w:t xml:space="preserve">development </w:t>
      </w:r>
      <w:r w:rsidR="00420CB9">
        <w:t>opportunities and</w:t>
      </w:r>
      <w:r w:rsidR="003D0EA1">
        <w:t xml:space="preserve"> identified areas of improvement through analysing incident and complaints trends.</w:t>
      </w:r>
      <w:r w:rsidR="00420CB9" w:rsidRPr="00420CB9">
        <w:t xml:space="preserve"> </w:t>
      </w:r>
      <w:r w:rsidR="00420CB9">
        <w:t>Staff considered they were supported through training sessions and were able to request additional training if required.</w:t>
      </w:r>
      <w:r w:rsidR="003D0EA1">
        <w:t xml:space="preserve"> </w:t>
      </w:r>
      <w:r w:rsidR="00420CB9" w:rsidRPr="0046353D">
        <w:rPr>
          <w:bCs/>
        </w:rPr>
        <w:t>The service ha</w:t>
      </w:r>
      <w:r w:rsidR="00420CB9">
        <w:rPr>
          <w:bCs/>
        </w:rPr>
        <w:t>d a</w:t>
      </w:r>
      <w:r w:rsidR="00420CB9" w:rsidRPr="0046353D">
        <w:rPr>
          <w:bCs/>
        </w:rPr>
        <w:t xml:space="preserve"> documented training program that include</w:t>
      </w:r>
      <w:r w:rsidR="00420CB9">
        <w:rPr>
          <w:bCs/>
        </w:rPr>
        <w:t>d</w:t>
      </w:r>
      <w:r w:rsidR="00420CB9" w:rsidRPr="0046353D">
        <w:rPr>
          <w:bCs/>
        </w:rPr>
        <w:t xml:space="preserve"> mandatory training and demonstrated the workforce is satisfactorily recruited, trained, equipped, and supported.</w:t>
      </w:r>
    </w:p>
    <w:p w14:paraId="17B55C3E" w14:textId="0166526E" w:rsidR="002B0C90" w:rsidRPr="00262C0B" w:rsidRDefault="00513B25" w:rsidP="0036130C">
      <w:pPr>
        <w:pStyle w:val="NormalArial"/>
      </w:pPr>
      <w:r w:rsidRPr="00954069">
        <w:lastRenderedPageBreak/>
        <w:t>Management advised, and staff confirmed the service ha</w:t>
      </w:r>
      <w:r>
        <w:t>d</w:t>
      </w:r>
      <w:r w:rsidRPr="00954069">
        <w:t xml:space="preserve"> a probationary and ongoing performance review system in place. </w:t>
      </w:r>
      <w:r w:rsidR="000A2F38">
        <w:t xml:space="preserve">The service had formal and informal processes for monitoring and reviewing the performance of each staff member, which include day to day monitoring and formal documented </w:t>
      </w:r>
      <w:r w:rsidR="000A2F38" w:rsidRPr="00954069">
        <w:t>performance</w:t>
      </w:r>
      <w:r w:rsidR="000A2F38">
        <w:t xml:space="preserve"> reviews of the workforce, regular assessment, monitoring, and review, which were in line with policies and procedures</w:t>
      </w:r>
      <w:r w:rsidR="000A2F38" w:rsidRPr="00954069">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A7E90A0" w:rsidR="00FC045E" w:rsidRPr="00996FAF" w:rsidRDefault="000631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43B54">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8663C84" w:rsidR="00FC045E" w:rsidRPr="00996FAF" w:rsidRDefault="000631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43B54">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E725BFF" w:rsidR="00FC045E" w:rsidRPr="00996FAF" w:rsidRDefault="000631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43B54">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C301246" w:rsidR="00FC045E" w:rsidRPr="00996FAF" w:rsidRDefault="0006318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43B54">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6056B6E" w:rsidR="00FC045E" w:rsidRPr="00996FAF" w:rsidRDefault="0006318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43B5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6F4B6F0" w14:textId="5150E222" w:rsidR="00E43B54" w:rsidRDefault="00E43B54" w:rsidP="00E43B54">
      <w:pPr>
        <w:pStyle w:val="NormalArial"/>
      </w:pPr>
      <w:r>
        <w:t>This Quality Standard is Compliant as 5 of the 5 Requirements have been assessed as Compliant.</w:t>
      </w:r>
    </w:p>
    <w:p w14:paraId="651AF8EA" w14:textId="16768D42" w:rsidR="00E43B54" w:rsidRDefault="00E43B54" w:rsidP="00E43B54">
      <w:pPr>
        <w:pStyle w:val="NormalArial"/>
      </w:pPr>
      <w:r>
        <w:t>The Assessment Team recommended Requirement 8(3)(c) not met. I have considered the Assessment Team’s findings, the evidence documented in the Site Audit report, and the provider’s response and my findings are:</w:t>
      </w:r>
    </w:p>
    <w:p w14:paraId="484DE11B" w14:textId="49236D9D" w:rsidR="001F1C2F" w:rsidRPr="00712752" w:rsidRDefault="00E43B54" w:rsidP="001F1C2F">
      <w:pPr>
        <w:pStyle w:val="NormalArial"/>
      </w:pPr>
      <w:r>
        <w:t xml:space="preserve">Regarding Requirement 8(3)(c), </w:t>
      </w:r>
      <w:r w:rsidRPr="00661ED7">
        <w:t>I have considered the following as relevant. The Site Audit report foun</w:t>
      </w:r>
      <w:r w:rsidR="001F5A52">
        <w:t>d t</w:t>
      </w:r>
      <w:r w:rsidR="001F5A52" w:rsidRPr="001F5A52">
        <w:t xml:space="preserve">he service’s </w:t>
      </w:r>
      <w:r w:rsidR="001F5A52">
        <w:t xml:space="preserve">regulatory compliance </w:t>
      </w:r>
      <w:r w:rsidR="001F5A52" w:rsidRPr="001F5A52">
        <w:t xml:space="preserve">governance systems failed to identify, </w:t>
      </w:r>
      <w:proofErr w:type="gramStart"/>
      <w:r w:rsidR="001F5A52" w:rsidRPr="001F5A52">
        <w:t>review</w:t>
      </w:r>
      <w:proofErr w:type="gramEnd"/>
      <w:r w:rsidR="001F5A52" w:rsidRPr="001F5A52">
        <w:t xml:space="preserve"> and implement alternatives to </w:t>
      </w:r>
      <w:r w:rsidR="001F5A52">
        <w:t xml:space="preserve">environmental </w:t>
      </w:r>
      <w:r w:rsidR="001F5A52" w:rsidRPr="001F5A52">
        <w:t>restrictive practices prior to the Site Audit</w:t>
      </w:r>
      <w:r w:rsidR="001F5A52">
        <w:t xml:space="preserve">. </w:t>
      </w:r>
      <w:r w:rsidR="00CB480D">
        <w:t>D</w:t>
      </w:r>
      <w:r w:rsidR="001F5A52">
        <w:t xml:space="preserve">eficiencies were raised in relation to </w:t>
      </w:r>
      <w:r w:rsidR="00852B66">
        <w:t xml:space="preserve">some consumers finding it difficult to navigate through </w:t>
      </w:r>
      <w:r w:rsidR="001F5A52">
        <w:t>the</w:t>
      </w:r>
      <w:r w:rsidR="00852B66">
        <w:t xml:space="preserve"> service’s</w:t>
      </w:r>
      <w:r w:rsidR="001F5A52">
        <w:t xml:space="preserve"> main entry door access</w:t>
      </w:r>
      <w:r w:rsidR="00D841FB">
        <w:t xml:space="preserve">, </w:t>
      </w:r>
      <w:r w:rsidR="00CB480D">
        <w:t xml:space="preserve">and </w:t>
      </w:r>
      <w:r w:rsidR="00D841FB">
        <w:t>found it</w:t>
      </w:r>
      <w:r w:rsidR="00F919BE">
        <w:t xml:space="preserve"> was a form of environmental restrictive practice. </w:t>
      </w:r>
      <w:r w:rsidR="00F919BE">
        <w:lastRenderedPageBreak/>
        <w:t>T</w:t>
      </w:r>
      <w:r w:rsidR="00852B66">
        <w:t>he consumers concerned were not identified as being subject to environmental restrictive</w:t>
      </w:r>
      <w:r w:rsidR="003906E0">
        <w:t xml:space="preserve"> </w:t>
      </w:r>
      <w:r w:rsidR="00852B66">
        <w:t>practice, and did not have the appropriate documentation in place</w:t>
      </w:r>
      <w:r w:rsidR="00754F12">
        <w:t>,</w:t>
      </w:r>
      <w:r w:rsidR="00852B66">
        <w:t xml:space="preserve"> such as informed consent</w:t>
      </w:r>
      <w:r w:rsidR="00754F12">
        <w:t xml:space="preserve"> and consideration of risks and alternative practices. </w:t>
      </w:r>
      <w:r w:rsidR="00920E01">
        <w:t>However, it was noted t</w:t>
      </w:r>
      <w:r w:rsidR="00754F12">
        <w:t>he consumers had behaviour support plans in place for environmental safety</w:t>
      </w:r>
      <w:r w:rsidR="00920E01">
        <w:t xml:space="preserve">. </w:t>
      </w:r>
      <w:r w:rsidR="001F1C2F">
        <w:t>The service’s</w:t>
      </w:r>
      <w:r w:rsidR="00CB480D">
        <w:t xml:space="preserve"> planned improvements</w:t>
      </w:r>
      <w:r w:rsidR="001F1C2F">
        <w:t xml:space="preserve">, risk assessment and hazard register </w:t>
      </w:r>
      <w:r w:rsidR="003906E0">
        <w:t>were</w:t>
      </w:r>
      <w:r w:rsidR="001F1C2F">
        <w:t xml:space="preserve"> updated during the </w:t>
      </w:r>
      <w:r w:rsidR="003906E0">
        <w:t>S</w:t>
      </w:r>
      <w:r w:rsidR="001F1C2F">
        <w:t xml:space="preserve">ite </w:t>
      </w:r>
      <w:r w:rsidR="003906E0">
        <w:t>A</w:t>
      </w:r>
      <w:r w:rsidR="001F1C2F">
        <w:t xml:space="preserve">udit to include further assessment and physiotherapist reviews for consumers with mobility considerations who required access to the main entry door. </w:t>
      </w:r>
    </w:p>
    <w:p w14:paraId="2CE8622A" w14:textId="63649369" w:rsidR="00937DCD" w:rsidRDefault="001F1C2F" w:rsidP="00852B66">
      <w:pPr>
        <w:pStyle w:val="NormalArial"/>
      </w:pPr>
      <w:r w:rsidRPr="001F1C2F">
        <w:t>The Approved Provider’s response acknowledged feedback raised in relation to the service’s main entry door</w:t>
      </w:r>
      <w:r>
        <w:t>, however, clarified t</w:t>
      </w:r>
      <w:r w:rsidR="005B0117">
        <w:t xml:space="preserve">he main entry door locking system was designed to ensure the safety and well-being of consumers, and was not intended to influence </w:t>
      </w:r>
      <w:r w:rsidR="006D65AE">
        <w:t xml:space="preserve">the </w:t>
      </w:r>
      <w:r w:rsidR="005B0117">
        <w:t>behaviour</w:t>
      </w:r>
      <w:r w:rsidR="006D65AE">
        <w:t xml:space="preserve"> of consumers concerned</w:t>
      </w:r>
      <w:r w:rsidR="005B0117">
        <w:t xml:space="preserve">. </w:t>
      </w:r>
      <w:r w:rsidR="006D65AE">
        <w:t>Supporting</w:t>
      </w:r>
      <w:r w:rsidR="005B0117">
        <w:t xml:space="preserve"> evidence provided additional context to the consumers’ mobility</w:t>
      </w:r>
      <w:r w:rsidR="005D1B66">
        <w:t xml:space="preserve"> and </w:t>
      </w:r>
      <w:r w:rsidR="00A01BD6">
        <w:t>preferences and</w:t>
      </w:r>
      <w:r w:rsidR="00446BB7">
        <w:t xml:space="preserve"> clarified</w:t>
      </w:r>
      <w:r w:rsidR="005D1B66">
        <w:t xml:space="preserve"> </w:t>
      </w:r>
      <w:r w:rsidR="00A01BD6">
        <w:t>consumers</w:t>
      </w:r>
      <w:r w:rsidR="00446BB7">
        <w:t xml:space="preserve"> had been assessed as being able to </w:t>
      </w:r>
      <w:r w:rsidR="00D841FB">
        <w:t xml:space="preserve">leave the service </w:t>
      </w:r>
      <w:r w:rsidR="00446BB7">
        <w:t>independently without supervision</w:t>
      </w:r>
      <w:r w:rsidR="00A01BD6">
        <w:t xml:space="preserve">. </w:t>
      </w:r>
      <w:r w:rsidR="005B0117">
        <w:t xml:space="preserve">Behaviour support plans and allied health professional assessments evidenced risks were considered with strategies in place to support consumers </w:t>
      </w:r>
      <w:r w:rsidR="00A01BD6">
        <w:t>to leave the service independently, a</w:t>
      </w:r>
      <w:r w:rsidR="00ED0865">
        <w:t xml:space="preserve">ssessments identified that the consumers concerned were able to operate the service’s main entry door, with the response advising staff were available to assist as required. </w:t>
      </w:r>
    </w:p>
    <w:p w14:paraId="15372180" w14:textId="5C5D79F9" w:rsidR="00920E01" w:rsidRDefault="00076444" w:rsidP="00852B66">
      <w:pPr>
        <w:pStyle w:val="NormalArial"/>
      </w:pPr>
      <w:r>
        <w:t xml:space="preserve">In relation to regulatory compliance governance, the service provided </w:t>
      </w:r>
      <w:r w:rsidR="00975F46">
        <w:t xml:space="preserve">documentation </w:t>
      </w:r>
      <w:r w:rsidR="00937DCD">
        <w:t>which satisfactorily demonstrated appropriate systems were in place to identify, monitor, and review restrictive practices. The response provided evidence</w:t>
      </w:r>
      <w:r w:rsidR="00975F46">
        <w:t>d</w:t>
      </w:r>
      <w:r w:rsidR="00937DCD">
        <w:t xml:space="preserve"> improvements undertaken to support consumers free access within and outside the service environment, such as staff training and education, and</w:t>
      </w:r>
      <w:r w:rsidR="00E93DAD">
        <w:t xml:space="preserve"> </w:t>
      </w:r>
      <w:r w:rsidR="00D841FB">
        <w:t>practical solutions to support consumers ease of access through</w:t>
      </w:r>
      <w:r w:rsidR="00E93DAD">
        <w:t xml:space="preserve"> the main entry door as detailed under Requirement 5(3)(b). </w:t>
      </w:r>
    </w:p>
    <w:p w14:paraId="2C43C5A1" w14:textId="34431AF1" w:rsidR="00E93DAD" w:rsidRDefault="00E93DAD" w:rsidP="00852B66">
      <w:pPr>
        <w:pStyle w:val="NormalArial"/>
      </w:pPr>
      <w:r>
        <w:t xml:space="preserve">Based on the totality of evidence presented, </w:t>
      </w:r>
      <w:r w:rsidR="002C0FAD">
        <w:t xml:space="preserve">I find </w:t>
      </w:r>
      <w:r w:rsidR="00754422">
        <w:t xml:space="preserve">there </w:t>
      </w:r>
      <w:r w:rsidR="002C0FAD">
        <w:t>is</w:t>
      </w:r>
      <w:r w:rsidR="00754422">
        <w:t xml:space="preserve"> </w:t>
      </w:r>
      <w:r>
        <w:t>limited grounds</w:t>
      </w:r>
      <w:r w:rsidR="002C0FAD">
        <w:t xml:space="preserve"> to </w:t>
      </w:r>
      <w:r>
        <w:t>substantiate</w:t>
      </w:r>
      <w:r w:rsidR="002C0FAD">
        <w:t xml:space="preserve"> the </w:t>
      </w:r>
      <w:r w:rsidR="00754422">
        <w:t xml:space="preserve">deficiencies raised about the </w:t>
      </w:r>
      <w:r>
        <w:t>main entry door</w:t>
      </w:r>
      <w:r w:rsidR="007B3960">
        <w:t xml:space="preserve"> were</w:t>
      </w:r>
      <w:r>
        <w:t xml:space="preserve"> indictive</w:t>
      </w:r>
      <w:r w:rsidR="00754422">
        <w:t xml:space="preserve"> as</w:t>
      </w:r>
      <w:r>
        <w:t xml:space="preserve"> a form of environmental restrictive practice. I have placed emphasis on consumer</w:t>
      </w:r>
      <w:r w:rsidR="00754422">
        <w:t xml:space="preserve"> and staff</w:t>
      </w:r>
      <w:r>
        <w:t xml:space="preserve"> feedback, which reflected consumers were supported to </w:t>
      </w:r>
      <w:r w:rsidR="005D1B66">
        <w:t>access and navigate through</w:t>
      </w:r>
      <w:r>
        <w:t xml:space="preserve"> the main entry door</w:t>
      </w:r>
      <w:r w:rsidR="009B05C6">
        <w:t>, and positive feedback</w:t>
      </w:r>
      <w:r w:rsidR="002C0FAD">
        <w:t xml:space="preserve"> received</w:t>
      </w:r>
      <w:r w:rsidR="009B05C6">
        <w:t xml:space="preserve"> about improvements to the main entry door</w:t>
      </w:r>
      <w:r w:rsidR="00754422">
        <w:t xml:space="preserve">. </w:t>
      </w:r>
      <w:r w:rsidR="00780943">
        <w:t>Furthermore, evidence was brought forward which provided clarification about the consumers’ mobility</w:t>
      </w:r>
      <w:r w:rsidR="007B3960">
        <w:t xml:space="preserve"> and preferences</w:t>
      </w:r>
      <w:r w:rsidR="00780943">
        <w:t>, and assessment of risks associated with using the main entry door during locked hours</w:t>
      </w:r>
      <w:r w:rsidR="009B05C6">
        <w:t>, which was not indic</w:t>
      </w:r>
      <w:r w:rsidR="001C6E6A">
        <w:t>a</w:t>
      </w:r>
      <w:r w:rsidR="009B05C6">
        <w:t>tive as a form of environmental restraint</w:t>
      </w:r>
      <w:r w:rsidR="00780943">
        <w:t>.</w:t>
      </w:r>
      <w:r w:rsidR="009B05C6">
        <w:t xml:space="preserve"> I have noted other e</w:t>
      </w:r>
      <w:r w:rsidR="009B05C6" w:rsidRPr="009B05C6">
        <w:t xml:space="preserve">vidence </w:t>
      </w:r>
      <w:r w:rsidR="009B05C6">
        <w:t xml:space="preserve">in the Site Audit report </w:t>
      </w:r>
      <w:r w:rsidR="009B05C6" w:rsidRPr="009B05C6">
        <w:t>which demonstrated environmental restrictive practices was considered in line with legislative requirements for other consumers, such as those residing in the service’s secure environment.</w:t>
      </w:r>
      <w:r w:rsidR="009B05C6">
        <w:t xml:space="preserve"> </w:t>
      </w:r>
      <w:r>
        <w:t xml:space="preserve">Therefore, on balance of </w:t>
      </w:r>
      <w:r w:rsidR="007B1E8B">
        <w:t xml:space="preserve">the </w:t>
      </w:r>
      <w:r>
        <w:t xml:space="preserve">evidence before me, I find Requirement 8(3)(c) compliant. </w:t>
      </w:r>
    </w:p>
    <w:p w14:paraId="2ABEAA94" w14:textId="24E5EAF5" w:rsidR="00920E01" w:rsidRDefault="002C11E6" w:rsidP="00852B66">
      <w:pPr>
        <w:pStyle w:val="NormalArial"/>
      </w:pPr>
      <w:r w:rsidRPr="00DC039E">
        <w:t xml:space="preserve">I am satisfied the remaining </w:t>
      </w:r>
      <w:r>
        <w:t>4</w:t>
      </w:r>
      <w:r w:rsidRPr="00DC039E">
        <w:t xml:space="preserve"> </w:t>
      </w:r>
      <w:r>
        <w:t>R</w:t>
      </w:r>
      <w:r w:rsidRPr="00DC039E">
        <w:t xml:space="preserve">equirements in Quality Standard </w:t>
      </w:r>
      <w:r>
        <w:t>8</w:t>
      </w:r>
      <w:r w:rsidRPr="00DC039E">
        <w:t xml:space="preserve"> are compliant</w:t>
      </w:r>
      <w:r>
        <w:t xml:space="preserve">. </w:t>
      </w:r>
    </w:p>
    <w:p w14:paraId="4BFFE5C1" w14:textId="696E2564" w:rsidR="001F5A52" w:rsidRDefault="002C11E6" w:rsidP="00E43B54">
      <w:pPr>
        <w:pStyle w:val="NormalArial"/>
      </w:pPr>
      <w:r>
        <w:t xml:space="preserve">Consumers and representatives said </w:t>
      </w:r>
      <w:r w:rsidR="00F7085C">
        <w:t xml:space="preserve">they </w:t>
      </w:r>
      <w:r w:rsidR="00F96F64">
        <w:t xml:space="preserve">could </w:t>
      </w:r>
      <w:r>
        <w:t>provide feedback about care and services through various ways, such as meetings and speaking directly with management or staff. Management</w:t>
      </w:r>
      <w:r w:rsidR="00F7085C" w:rsidRPr="00F7085C">
        <w:t xml:space="preserve"> described and </w:t>
      </w:r>
      <w:r w:rsidR="00F7085C">
        <w:t>provided</w:t>
      </w:r>
      <w:r w:rsidR="00F7085C" w:rsidRPr="00F7085C">
        <w:t xml:space="preserve"> examples of changes made in response to consumer feedback</w:t>
      </w:r>
      <w:r w:rsidR="00F7085C">
        <w:t xml:space="preserve"> </w:t>
      </w:r>
      <w:r>
        <w:t xml:space="preserve">and documentation demonstrated consumers were actively supported to provide input into the design and delivery of care and services. </w:t>
      </w:r>
    </w:p>
    <w:p w14:paraId="38B428A4" w14:textId="35CEF3C3" w:rsidR="002C11E6" w:rsidRDefault="00A87CEF" w:rsidP="00E43B54">
      <w:pPr>
        <w:pStyle w:val="NormalArial"/>
      </w:pPr>
      <w:r>
        <w:t xml:space="preserve">The governing body demonstrated accountability for the delivery of quality, safe </w:t>
      </w:r>
      <w:proofErr w:type="gramStart"/>
      <w:r>
        <w:t>care</w:t>
      </w:r>
      <w:proofErr w:type="gramEnd"/>
      <w:r>
        <w:t xml:space="preserve"> and services through various mechanisms, such as organisational structures and reporting lines, meetings, committees</w:t>
      </w:r>
      <w:r w:rsidR="00061A89">
        <w:t xml:space="preserve">, and reviewing and analysing consolidated reports relevant to the service’s performance. </w:t>
      </w:r>
      <w:r w:rsidR="003A3427">
        <w:t>D</w:t>
      </w:r>
      <w:r w:rsidR="00061A89">
        <w:t xml:space="preserve">ocumentation demonstrated audits and reports were reviewed by the </w:t>
      </w:r>
      <w:r w:rsidR="003A3427">
        <w:t>b</w:t>
      </w:r>
      <w:r w:rsidR="00061A89">
        <w:t>oard to maintain oversight</w:t>
      </w:r>
      <w:r w:rsidR="00C152C2">
        <w:t xml:space="preserve"> and inform improvements to</w:t>
      </w:r>
      <w:r w:rsidR="00061A89">
        <w:t xml:space="preserve"> </w:t>
      </w:r>
      <w:r w:rsidR="00C152C2">
        <w:t xml:space="preserve">the delivery </w:t>
      </w:r>
      <w:r w:rsidR="00061A89">
        <w:t xml:space="preserve">of quality care and services. </w:t>
      </w:r>
    </w:p>
    <w:p w14:paraId="76B2B685" w14:textId="67A604D6" w:rsidR="00C152C2" w:rsidRDefault="000E2FEE" w:rsidP="00E43B54">
      <w:pPr>
        <w:pStyle w:val="NormalArial"/>
        <w:rPr>
          <w:rFonts w:eastAsia="Arial"/>
        </w:rPr>
      </w:pPr>
      <w:r>
        <w:lastRenderedPageBreak/>
        <w:t>Documentation demonstrated r</w:t>
      </w:r>
      <w:r w:rsidR="00C152C2" w:rsidRPr="00C152C2">
        <w:t>isks</w:t>
      </w:r>
      <w:r>
        <w:t xml:space="preserve"> </w:t>
      </w:r>
      <w:r w:rsidR="00C152C2">
        <w:t>were</w:t>
      </w:r>
      <w:r w:rsidR="00C152C2" w:rsidRPr="00C152C2">
        <w:t xml:space="preserve"> identified, reported, escalated, and reviewed by management at</w:t>
      </w:r>
      <w:r>
        <w:t xml:space="preserve"> the</w:t>
      </w:r>
      <w:r w:rsidR="00C152C2" w:rsidRPr="00C152C2">
        <w:t xml:space="preserve"> service level through meetings</w:t>
      </w:r>
      <w:r>
        <w:t xml:space="preserve">, </w:t>
      </w:r>
      <w:r w:rsidR="00C152C2" w:rsidRPr="00C152C2">
        <w:t>advisory committee</w:t>
      </w:r>
      <w:r>
        <w:t>s</w:t>
      </w:r>
      <w:r w:rsidR="00C152C2" w:rsidRPr="00C152C2">
        <w:t xml:space="preserve"> and </w:t>
      </w:r>
      <w:r>
        <w:t>by the governing body</w:t>
      </w:r>
      <w:r w:rsidR="00134331">
        <w:t xml:space="preserve"> </w:t>
      </w:r>
      <w:r w:rsidR="00134331">
        <w:rPr>
          <w:rFonts w:eastAsia="Arial"/>
        </w:rPr>
        <w:t>to analyse and</w:t>
      </w:r>
      <w:r w:rsidR="00134331" w:rsidRPr="007B4568">
        <w:rPr>
          <w:rFonts w:eastAsia="Arial"/>
        </w:rPr>
        <w:t xml:space="preserve"> identify issues or trends</w:t>
      </w:r>
      <w:r w:rsidR="00C152C2">
        <w:t>.</w:t>
      </w:r>
      <w:r w:rsidR="00F663B6">
        <w:rPr>
          <w:rFonts w:eastAsia="Arial"/>
        </w:rPr>
        <w:t xml:space="preserve"> </w:t>
      </w:r>
      <w:r w:rsidR="00C152C2">
        <w:rPr>
          <w:rFonts w:eastAsia="Arial"/>
        </w:rPr>
        <w:t>Management and staff explained how they would identify and respond to allegations of abuse or neglect</w:t>
      </w:r>
      <w:r w:rsidR="00F663B6">
        <w:rPr>
          <w:rFonts w:eastAsia="Arial"/>
        </w:rPr>
        <w:t>. Consumers were supported to live their best life through consultation and risk assessment processes, as evidenced in care planning documentation.</w:t>
      </w:r>
      <w:r w:rsidR="00C152C2">
        <w:rPr>
          <w:rFonts w:eastAsia="Arial"/>
        </w:rPr>
        <w:t xml:space="preserve"> </w:t>
      </w:r>
    </w:p>
    <w:p w14:paraId="0541E3C6" w14:textId="2BBE3AAB" w:rsidR="00F663B6" w:rsidRDefault="00D256D1" w:rsidP="00E43B54">
      <w:pPr>
        <w:pStyle w:val="NormalArial"/>
      </w:pPr>
      <w:r>
        <w:t>The service had p</w:t>
      </w:r>
      <w:r w:rsidR="00907609">
        <w:t>olicies, procedures, training, clinical data analysis and reporting, and other tools</w:t>
      </w:r>
      <w:r>
        <w:t xml:space="preserve"> that</w:t>
      </w:r>
      <w:r w:rsidR="00907609">
        <w:t xml:space="preserve"> supported the clinical governance framework. Management and staff provided examples relevant to their role of how they managed and maintained oversight of antimicrobial stewardship, minimising the use of restraint, and open disclosure.</w:t>
      </w:r>
    </w:p>
    <w:sectPr w:rsidR="00F663B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330AC" w14:textId="77777777" w:rsidR="0071625D" w:rsidRDefault="0071625D" w:rsidP="00D71F88">
      <w:pPr>
        <w:spacing w:after="0"/>
      </w:pPr>
      <w:r>
        <w:separator/>
      </w:r>
    </w:p>
  </w:endnote>
  <w:endnote w:type="continuationSeparator" w:id="0">
    <w:p w14:paraId="756184F7" w14:textId="77777777" w:rsidR="0071625D" w:rsidRDefault="0071625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F90D" w14:textId="77777777" w:rsidR="00F93031" w:rsidRDefault="00F93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1A338C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93031">
      <w:rPr>
        <w:rStyle w:val="FooterBold"/>
        <w:rFonts w:ascii="Arial" w:hAnsi="Arial"/>
        <w:b w:val="0"/>
      </w:rPr>
      <w:t>Camberwell Gardens</w:t>
    </w:r>
    <w:r w:rsidRPr="00DF37F2">
      <w:rPr>
        <w:rStyle w:val="FooterBold"/>
        <w:rFonts w:ascii="Arial" w:hAnsi="Arial"/>
        <w:b w:val="0"/>
      </w:rPr>
      <w:tab/>
      <w:t xml:space="preserve">RPT-ACC-0122 v3.0 </w:t>
    </w:r>
  </w:p>
  <w:p w14:paraId="0F3EFB61" w14:textId="3A3BAF1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93031">
      <w:rPr>
        <w:rStyle w:val="FooterBold"/>
        <w:rFonts w:ascii="Arial" w:hAnsi="Arial"/>
        <w:b w:val="0"/>
      </w:rPr>
      <w:t>3779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0D4E4" w14:textId="77777777" w:rsidR="0071625D" w:rsidRDefault="0071625D" w:rsidP="00D71F88">
      <w:pPr>
        <w:spacing w:after="0"/>
      </w:pPr>
      <w:r>
        <w:separator/>
      </w:r>
    </w:p>
  </w:footnote>
  <w:footnote w:type="continuationSeparator" w:id="0">
    <w:p w14:paraId="195D6433" w14:textId="77777777" w:rsidR="0071625D" w:rsidRDefault="0071625D" w:rsidP="00D71F88">
      <w:pPr>
        <w:spacing w:after="0"/>
      </w:pPr>
      <w:r>
        <w:continuationSeparator/>
      </w:r>
    </w:p>
  </w:footnote>
  <w:footnote w:id="1">
    <w:p w14:paraId="2F4A7B32" w14:textId="7D5B7DC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1C296A">
        <w:rPr>
          <w:rFonts w:ascii="Arial" w:hAnsi="Arial" w:cs="Arial"/>
          <w:color w:val="auto"/>
          <w:sz w:val="20"/>
          <w:szCs w:val="20"/>
        </w:rPr>
        <w:t>with section 40A</w:t>
      </w:r>
      <w:r w:rsidR="00030B20">
        <w:rPr>
          <w:rFonts w:ascii="Arial" w:hAnsi="Arial" w:cs="Arial"/>
          <w:color w:val="auto"/>
          <w:sz w:val="20"/>
          <w:szCs w:val="20"/>
        </w:rPr>
        <w:t xml:space="preserve"> </w:t>
      </w:r>
      <w:r w:rsidRPr="001C296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48CD" w14:textId="77777777" w:rsidR="00F93031" w:rsidRDefault="00F93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408"/>
    <w:rsid w:val="00030B20"/>
    <w:rsid w:val="000456FB"/>
    <w:rsid w:val="00061A89"/>
    <w:rsid w:val="00076444"/>
    <w:rsid w:val="00092304"/>
    <w:rsid w:val="00092FA3"/>
    <w:rsid w:val="000A10FC"/>
    <w:rsid w:val="000A2F38"/>
    <w:rsid w:val="000C6368"/>
    <w:rsid w:val="000E2FEE"/>
    <w:rsid w:val="00102234"/>
    <w:rsid w:val="001051FD"/>
    <w:rsid w:val="00112C95"/>
    <w:rsid w:val="00117022"/>
    <w:rsid w:val="00126F4B"/>
    <w:rsid w:val="00127C68"/>
    <w:rsid w:val="0013130D"/>
    <w:rsid w:val="00134331"/>
    <w:rsid w:val="00136ED2"/>
    <w:rsid w:val="001668D1"/>
    <w:rsid w:val="00167156"/>
    <w:rsid w:val="00175989"/>
    <w:rsid w:val="00187B0B"/>
    <w:rsid w:val="001953FD"/>
    <w:rsid w:val="001A5684"/>
    <w:rsid w:val="001B24C5"/>
    <w:rsid w:val="001C296A"/>
    <w:rsid w:val="001C4D15"/>
    <w:rsid w:val="001C6E6A"/>
    <w:rsid w:val="001E5456"/>
    <w:rsid w:val="001F1C2F"/>
    <w:rsid w:val="001F39D7"/>
    <w:rsid w:val="001F5A52"/>
    <w:rsid w:val="001F65B5"/>
    <w:rsid w:val="00201892"/>
    <w:rsid w:val="0022332B"/>
    <w:rsid w:val="002335DD"/>
    <w:rsid w:val="00251633"/>
    <w:rsid w:val="00254F14"/>
    <w:rsid w:val="00262C0B"/>
    <w:rsid w:val="002642C8"/>
    <w:rsid w:val="00275ADB"/>
    <w:rsid w:val="002835DA"/>
    <w:rsid w:val="002B0884"/>
    <w:rsid w:val="002B0C90"/>
    <w:rsid w:val="002C0FAD"/>
    <w:rsid w:val="002C11E6"/>
    <w:rsid w:val="002C3071"/>
    <w:rsid w:val="002C4C64"/>
    <w:rsid w:val="002D7D1D"/>
    <w:rsid w:val="002F0CF6"/>
    <w:rsid w:val="002F2C7C"/>
    <w:rsid w:val="002F49A8"/>
    <w:rsid w:val="002F6580"/>
    <w:rsid w:val="00310BB7"/>
    <w:rsid w:val="003163D1"/>
    <w:rsid w:val="00334B7D"/>
    <w:rsid w:val="00342B16"/>
    <w:rsid w:val="003574D0"/>
    <w:rsid w:val="0036130C"/>
    <w:rsid w:val="0036642A"/>
    <w:rsid w:val="00382DE1"/>
    <w:rsid w:val="003906E0"/>
    <w:rsid w:val="003A3427"/>
    <w:rsid w:val="003A7819"/>
    <w:rsid w:val="003B1763"/>
    <w:rsid w:val="003C5CAD"/>
    <w:rsid w:val="003D0EA1"/>
    <w:rsid w:val="003F4E1B"/>
    <w:rsid w:val="00402A14"/>
    <w:rsid w:val="00403095"/>
    <w:rsid w:val="0040372D"/>
    <w:rsid w:val="00407692"/>
    <w:rsid w:val="00420CB9"/>
    <w:rsid w:val="00421774"/>
    <w:rsid w:val="00432639"/>
    <w:rsid w:val="00435D64"/>
    <w:rsid w:val="00446BB7"/>
    <w:rsid w:val="00462012"/>
    <w:rsid w:val="00480E18"/>
    <w:rsid w:val="004847C6"/>
    <w:rsid w:val="00487111"/>
    <w:rsid w:val="0048757B"/>
    <w:rsid w:val="004912FC"/>
    <w:rsid w:val="00496163"/>
    <w:rsid w:val="004A13BF"/>
    <w:rsid w:val="004C5321"/>
    <w:rsid w:val="004D0CE3"/>
    <w:rsid w:val="004D51D7"/>
    <w:rsid w:val="004D5A89"/>
    <w:rsid w:val="004E7B2E"/>
    <w:rsid w:val="00511423"/>
    <w:rsid w:val="00513B25"/>
    <w:rsid w:val="00516077"/>
    <w:rsid w:val="005169FA"/>
    <w:rsid w:val="005212EB"/>
    <w:rsid w:val="0052484D"/>
    <w:rsid w:val="00550022"/>
    <w:rsid w:val="00557AEA"/>
    <w:rsid w:val="00557D81"/>
    <w:rsid w:val="0057744A"/>
    <w:rsid w:val="005A01B4"/>
    <w:rsid w:val="005A2D59"/>
    <w:rsid w:val="005A6AAB"/>
    <w:rsid w:val="005B0117"/>
    <w:rsid w:val="005B36E4"/>
    <w:rsid w:val="005D1B66"/>
    <w:rsid w:val="005D23EC"/>
    <w:rsid w:val="005D263F"/>
    <w:rsid w:val="005D4109"/>
    <w:rsid w:val="005E2820"/>
    <w:rsid w:val="00602258"/>
    <w:rsid w:val="0060784A"/>
    <w:rsid w:val="0061226B"/>
    <w:rsid w:val="006360A7"/>
    <w:rsid w:val="00641383"/>
    <w:rsid w:val="00654D32"/>
    <w:rsid w:val="00696996"/>
    <w:rsid w:val="006A5B32"/>
    <w:rsid w:val="006B5AD7"/>
    <w:rsid w:val="006D65AE"/>
    <w:rsid w:val="006D6CA7"/>
    <w:rsid w:val="007027C7"/>
    <w:rsid w:val="00710798"/>
    <w:rsid w:val="00711F3D"/>
    <w:rsid w:val="00712752"/>
    <w:rsid w:val="0071625D"/>
    <w:rsid w:val="00723614"/>
    <w:rsid w:val="007270C7"/>
    <w:rsid w:val="00734348"/>
    <w:rsid w:val="007476BB"/>
    <w:rsid w:val="0075021E"/>
    <w:rsid w:val="00754422"/>
    <w:rsid w:val="00754F12"/>
    <w:rsid w:val="00775D2F"/>
    <w:rsid w:val="00780943"/>
    <w:rsid w:val="00780E7A"/>
    <w:rsid w:val="007A23F4"/>
    <w:rsid w:val="007A3ED4"/>
    <w:rsid w:val="007B1A99"/>
    <w:rsid w:val="007B1E8B"/>
    <w:rsid w:val="007B3960"/>
    <w:rsid w:val="008153A3"/>
    <w:rsid w:val="008174C2"/>
    <w:rsid w:val="00846B30"/>
    <w:rsid w:val="00852B66"/>
    <w:rsid w:val="008600CB"/>
    <w:rsid w:val="00876C9B"/>
    <w:rsid w:val="0087700C"/>
    <w:rsid w:val="0088018C"/>
    <w:rsid w:val="00885BC3"/>
    <w:rsid w:val="008957CD"/>
    <w:rsid w:val="008C5C73"/>
    <w:rsid w:val="008D1B00"/>
    <w:rsid w:val="008D6B39"/>
    <w:rsid w:val="008E4C7C"/>
    <w:rsid w:val="008E777B"/>
    <w:rsid w:val="008F4B22"/>
    <w:rsid w:val="008F61E9"/>
    <w:rsid w:val="00907609"/>
    <w:rsid w:val="00920E01"/>
    <w:rsid w:val="00937DCD"/>
    <w:rsid w:val="00975EAC"/>
    <w:rsid w:val="00975F46"/>
    <w:rsid w:val="00980FD1"/>
    <w:rsid w:val="00996FAF"/>
    <w:rsid w:val="00997AAF"/>
    <w:rsid w:val="009A0FED"/>
    <w:rsid w:val="009A5784"/>
    <w:rsid w:val="009B05C6"/>
    <w:rsid w:val="009B5B4C"/>
    <w:rsid w:val="009B5C71"/>
    <w:rsid w:val="009C124B"/>
    <w:rsid w:val="009E1264"/>
    <w:rsid w:val="009F4D31"/>
    <w:rsid w:val="00A01BD6"/>
    <w:rsid w:val="00A21758"/>
    <w:rsid w:val="00A24C77"/>
    <w:rsid w:val="00A30EDC"/>
    <w:rsid w:val="00A4074B"/>
    <w:rsid w:val="00A66029"/>
    <w:rsid w:val="00A87CEF"/>
    <w:rsid w:val="00A909BF"/>
    <w:rsid w:val="00AA0808"/>
    <w:rsid w:val="00AA41DA"/>
    <w:rsid w:val="00AA675C"/>
    <w:rsid w:val="00AE3795"/>
    <w:rsid w:val="00AE528D"/>
    <w:rsid w:val="00B15C84"/>
    <w:rsid w:val="00B31E03"/>
    <w:rsid w:val="00B53F7A"/>
    <w:rsid w:val="00B57E35"/>
    <w:rsid w:val="00B6173A"/>
    <w:rsid w:val="00B668F8"/>
    <w:rsid w:val="00B719D0"/>
    <w:rsid w:val="00B71B2B"/>
    <w:rsid w:val="00B80E36"/>
    <w:rsid w:val="00B860A5"/>
    <w:rsid w:val="00B92B70"/>
    <w:rsid w:val="00BB3A72"/>
    <w:rsid w:val="00BB79D0"/>
    <w:rsid w:val="00BC136A"/>
    <w:rsid w:val="00BF2C51"/>
    <w:rsid w:val="00BF61D2"/>
    <w:rsid w:val="00C10D26"/>
    <w:rsid w:val="00C12FE6"/>
    <w:rsid w:val="00C14273"/>
    <w:rsid w:val="00C152C2"/>
    <w:rsid w:val="00C20C1B"/>
    <w:rsid w:val="00C272D4"/>
    <w:rsid w:val="00C673C7"/>
    <w:rsid w:val="00C90FD8"/>
    <w:rsid w:val="00C94172"/>
    <w:rsid w:val="00CA1F0B"/>
    <w:rsid w:val="00CA21EC"/>
    <w:rsid w:val="00CA37CB"/>
    <w:rsid w:val="00CB480D"/>
    <w:rsid w:val="00CC77B8"/>
    <w:rsid w:val="00D008D7"/>
    <w:rsid w:val="00D11D6E"/>
    <w:rsid w:val="00D2559D"/>
    <w:rsid w:val="00D256D1"/>
    <w:rsid w:val="00D3157C"/>
    <w:rsid w:val="00D31A83"/>
    <w:rsid w:val="00D403D8"/>
    <w:rsid w:val="00D53372"/>
    <w:rsid w:val="00D63518"/>
    <w:rsid w:val="00D71F88"/>
    <w:rsid w:val="00D756D4"/>
    <w:rsid w:val="00D841FB"/>
    <w:rsid w:val="00D87E7C"/>
    <w:rsid w:val="00D979CE"/>
    <w:rsid w:val="00DB246A"/>
    <w:rsid w:val="00DB3977"/>
    <w:rsid w:val="00DC6CD5"/>
    <w:rsid w:val="00DD039E"/>
    <w:rsid w:val="00DD5E4C"/>
    <w:rsid w:val="00DE2262"/>
    <w:rsid w:val="00DE2726"/>
    <w:rsid w:val="00DE49D4"/>
    <w:rsid w:val="00DF3407"/>
    <w:rsid w:val="00DF37F2"/>
    <w:rsid w:val="00E05D38"/>
    <w:rsid w:val="00E06093"/>
    <w:rsid w:val="00E2364A"/>
    <w:rsid w:val="00E43B54"/>
    <w:rsid w:val="00E4473A"/>
    <w:rsid w:val="00E62032"/>
    <w:rsid w:val="00E76CA3"/>
    <w:rsid w:val="00E80344"/>
    <w:rsid w:val="00E840F5"/>
    <w:rsid w:val="00E9058F"/>
    <w:rsid w:val="00E93DAD"/>
    <w:rsid w:val="00EA23F0"/>
    <w:rsid w:val="00EB448D"/>
    <w:rsid w:val="00EB63F6"/>
    <w:rsid w:val="00ED0865"/>
    <w:rsid w:val="00ED3DD9"/>
    <w:rsid w:val="00EE3187"/>
    <w:rsid w:val="00EF60F1"/>
    <w:rsid w:val="00F01EF5"/>
    <w:rsid w:val="00F03D85"/>
    <w:rsid w:val="00F045F4"/>
    <w:rsid w:val="00F15CD2"/>
    <w:rsid w:val="00F40230"/>
    <w:rsid w:val="00F500E0"/>
    <w:rsid w:val="00F611EB"/>
    <w:rsid w:val="00F663B6"/>
    <w:rsid w:val="00F7085C"/>
    <w:rsid w:val="00F80B45"/>
    <w:rsid w:val="00F919BE"/>
    <w:rsid w:val="00F91E49"/>
    <w:rsid w:val="00F93031"/>
    <w:rsid w:val="00F96F64"/>
    <w:rsid w:val="00FA0A5B"/>
    <w:rsid w:val="00FC045E"/>
    <w:rsid w:val="00FC4739"/>
    <w:rsid w:val="00FD1F5F"/>
    <w:rsid w:val="00FD22BF"/>
    <w:rsid w:val="00FE698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53372"/>
    <w:rPr>
      <w:sz w:val="16"/>
      <w:szCs w:val="16"/>
    </w:rPr>
  </w:style>
  <w:style w:type="paragraph" w:styleId="CommentSubject">
    <w:name w:val="annotation subject"/>
    <w:basedOn w:val="CommentText"/>
    <w:next w:val="CommentText"/>
    <w:link w:val="CommentSubjectChar"/>
    <w:uiPriority w:val="99"/>
    <w:semiHidden/>
    <w:unhideWhenUsed/>
    <w:rsid w:val="00D53372"/>
    <w:rPr>
      <w:b/>
      <w:bCs/>
      <w:sz w:val="20"/>
      <w:szCs w:val="20"/>
    </w:rPr>
  </w:style>
  <w:style w:type="character" w:customStyle="1" w:styleId="CommentSubjectChar">
    <w:name w:val="Comment Subject Char"/>
    <w:basedOn w:val="CommentTextChar"/>
    <w:link w:val="CommentSubject"/>
    <w:uiPriority w:val="99"/>
    <w:semiHidden/>
    <w:rsid w:val="00D53372"/>
    <w:rPr>
      <w:rFonts w:ascii="Fira Sans Light" w:hAnsi="Fira Sans Light"/>
      <w:b/>
      <w:bCs/>
      <w:color w:val="000000" w:themeColor="text1"/>
      <w:sz w:val="20"/>
      <w:szCs w:val="20"/>
    </w:rPr>
  </w:style>
  <w:style w:type="character" w:customStyle="1" w:styleId="ui-provider">
    <w:name w:val="ui-provider"/>
    <w:basedOn w:val="DefaultParagraphFont"/>
    <w:rsid w:val="00E84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34703"/>
    <w:rsid w:val="00AB7F23"/>
    <w:rsid w:val="00BF58F7"/>
    <w:rsid w:val="00C70A24"/>
    <w:rsid w:val="00C7229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3779</RACS_x0020_ID>
    <Approved_x0020_Provider xmlns="a8338b6e-77a6-4851-82b6-98166143ffdd" xsi:nil="true"/>
    <Management_x0020_Company_x0020_ID xmlns="a8338b6e-77a6-4851-82b6-98166143ffdd" xsi:nil="true"/>
    <Home xmlns="a8338b6e-77a6-4851-82b6-98166143ffdd">Camberwell Gardens</Home>
    <Signed xmlns="a8338b6e-77a6-4851-82b6-98166143ffdd" xsi:nil="true"/>
    <Uploaded xmlns="a8338b6e-77a6-4851-82b6-98166143ffdd">true</Uploaded>
    <Management_x0020_Company xmlns="a8338b6e-77a6-4851-82b6-98166143ffdd" xsi:nil="true"/>
    <Doc_x0020_Date xmlns="a8338b6e-77a6-4851-82b6-98166143ffdd">2023-09-12T22:02:48+00:00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5A9D338C-7CF4-DC11-AD41-005056922186</Home_x0020_ID>
    <State xmlns="a8338b6e-77a6-4851-82b6-98166143ffdd">VIC</State>
    <Doc_x0020_Sent_Received_x0020_Date xmlns="a8338b6e-77a6-4851-82b6-98166143ffdd">2023-09-13T00:00:00+00:00</Doc_x0020_Sent_Received_x0020_Date>
    <Activity_x0020_ID xmlns="a8338b6e-77a6-4851-82b6-98166143ffdd">99CFA363-7D87-EB11-992A-005056922186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077D39E-CDCF-415A-8FDE-21FF00932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5264</Words>
  <Characters>30010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2023-09-15T06:42:00Z</dcterms:created>
  <dcterms:modified xsi:type="dcterms:W3CDTF">2023-09-15T06:42:00Z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