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7A99B" w14:textId="77777777" w:rsidR="00292001" w:rsidRPr="003217D3" w:rsidRDefault="0029200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E87D9E5" wp14:editId="3CBF1BF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4E28450" w14:textId="77777777" w:rsidR="00292001" w:rsidRPr="003217D3" w:rsidRDefault="0029200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0FAC534" w14:textId="77777777" w:rsidR="00292001" w:rsidRPr="00A36AA9" w:rsidRDefault="0029200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F6C5B6B" w14:textId="77777777" w:rsidR="00292001" w:rsidRPr="00A36AA9" w:rsidRDefault="0029200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D4182" w14:paraId="21E3CA07" w14:textId="77777777" w:rsidTr="004D4182">
        <w:tc>
          <w:tcPr>
            <w:cnfStyle w:val="001000000000" w:firstRow="0" w:lastRow="0" w:firstColumn="1" w:lastColumn="0" w:oddVBand="0" w:evenVBand="0" w:oddHBand="0" w:evenHBand="0" w:firstRowFirstColumn="0" w:firstRowLastColumn="0" w:lastRowFirstColumn="0" w:lastRowLastColumn="0"/>
            <w:tcW w:w="3227" w:type="dxa"/>
          </w:tcPr>
          <w:p w14:paraId="5AFBF7B4" w14:textId="77777777" w:rsidR="00292001" w:rsidRPr="00A36AA9" w:rsidRDefault="0029200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F5A9A72" w14:textId="77777777" w:rsidR="00292001" w:rsidRDefault="0029200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Chermside and District Senior Citizens Centre-Burnie Brae</w:t>
            </w:r>
          </w:p>
        </w:tc>
      </w:tr>
      <w:tr w:rsidR="004D4182" w14:paraId="3DC54B03" w14:textId="77777777" w:rsidTr="004D4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CA3460" w14:textId="77777777" w:rsidR="00292001" w:rsidRPr="00A36AA9" w:rsidRDefault="0029200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A482BCD" w14:textId="77777777" w:rsidR="00292001" w:rsidRPr="00C27BE3" w:rsidRDefault="0029200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700481</w:t>
            </w:r>
          </w:p>
        </w:tc>
      </w:tr>
      <w:tr w:rsidR="004D4182" w14:paraId="4649FB7E" w14:textId="77777777" w:rsidTr="004D41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DB8F86" w14:textId="77777777" w:rsidR="00292001" w:rsidRPr="00A36AA9" w:rsidRDefault="0029200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61DF4EE" w14:textId="77777777" w:rsidR="00292001" w:rsidRPr="00540817" w:rsidRDefault="0029200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Kuran</w:t>
            </w:r>
            <w:r>
              <w:rPr>
                <w:rFonts w:ascii="Arial" w:eastAsia="Times New Roman" w:hAnsi="Arial" w:cs="Arial"/>
                <w:lang w:eastAsia="en-AU"/>
              </w:rPr>
              <w:t xml:space="preserve"> Street, CHERMSIDE, Queensland, 4032</w:t>
            </w:r>
          </w:p>
        </w:tc>
      </w:tr>
      <w:tr w:rsidR="004D4182" w14:paraId="444FD3DA" w14:textId="77777777" w:rsidTr="004D4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41F0FC" w14:textId="77777777" w:rsidR="00292001" w:rsidRPr="00A36AA9" w:rsidRDefault="0029200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FC6AFB7" w14:textId="77777777" w:rsidR="00292001" w:rsidRPr="00A36AA9" w:rsidRDefault="0029200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D4182" w14:paraId="1357AB67" w14:textId="77777777" w:rsidTr="004D41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7F19E7" w14:textId="77777777" w:rsidR="00292001" w:rsidRPr="00A36AA9" w:rsidRDefault="0029200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811863D" w14:textId="77777777" w:rsidR="00292001" w:rsidRPr="00A36AA9" w:rsidRDefault="0029200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January 2024 to 1 February 2024</w:t>
            </w:r>
          </w:p>
        </w:tc>
      </w:tr>
      <w:tr w:rsidR="004D4182" w14:paraId="5EE115FA" w14:textId="77777777" w:rsidTr="004D4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574EB5" w14:textId="77777777" w:rsidR="00292001" w:rsidRPr="00A36AA9" w:rsidRDefault="0029200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25743727"/>
            <w:placeholder>
              <w:docPart w:val="A7F4949C78414813B67B25D37262F9D8"/>
            </w:placeholder>
            <w:date w:fullDate="2024-03-05T00:00:00Z">
              <w:dateFormat w:val="d MMMM yyyy"/>
              <w:lid w:val="en-AU"/>
              <w:storeMappedDataAs w:val="dateTime"/>
              <w:calendar w:val="gregorian"/>
            </w:date>
          </w:sdtPr>
          <w:sdtEndPr/>
          <w:sdtContent>
            <w:tc>
              <w:tcPr>
                <w:tcW w:w="7114" w:type="dxa"/>
                <w:shd w:val="clear" w:color="auto" w:fill="auto"/>
              </w:tcPr>
              <w:p w14:paraId="217349C0" w14:textId="0BD4CAD9" w:rsidR="00292001" w:rsidRPr="00A36AA9" w:rsidRDefault="00264FD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March 2024</w:t>
                </w:r>
              </w:p>
            </w:tc>
          </w:sdtContent>
        </w:sdt>
      </w:tr>
    </w:tbl>
    <w:bookmarkEnd w:id="0"/>
    <w:p w14:paraId="7C14FFBE" w14:textId="77777777" w:rsidR="00292001" w:rsidRPr="00A36AA9" w:rsidRDefault="0029200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CA419C1" w14:textId="77777777" w:rsidR="00292001" w:rsidRDefault="00292001" w:rsidP="0073462E">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4A1C0DC4" w14:textId="77777777" w:rsidR="0073462E" w:rsidRDefault="00292001"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9065 Burnie Brae Ltd</w:t>
      </w:r>
      <w:r>
        <w:rPr>
          <w:rFonts w:ascii="Arial" w:eastAsia="Arial" w:hAnsi="Arial" w:cs="Arial"/>
        </w:rPr>
        <w:br/>
        <w:t>Service: 26816 Burnie Brae Ltd</w:t>
      </w:r>
    </w:p>
    <w:p w14:paraId="4E7CD329" w14:textId="45E66C11" w:rsidR="00292001" w:rsidRPr="00214549" w:rsidRDefault="00292001"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7291 The Chermside &amp; District Senior Citizens Centre Incorporated</w:t>
      </w:r>
      <w:r>
        <w:rPr>
          <w:rFonts w:ascii="Arial" w:eastAsia="Arial" w:hAnsi="Arial" w:cs="Arial"/>
        </w:rPr>
        <w:br/>
        <w:t>Service: 23698 The Chermside &amp; District Senior Citizens Centre Incorporated - Care Relationships and Carer Support</w:t>
      </w:r>
      <w:r>
        <w:rPr>
          <w:rFonts w:ascii="Arial" w:eastAsia="Arial" w:hAnsi="Arial" w:cs="Arial"/>
        </w:rPr>
        <w:br/>
        <w:t>Service: 23697 The Chermside &amp; District Senior Citizens Centre Incorporated - Community and Home Suppor</w:t>
      </w:r>
      <w:r w:rsidR="0073462E">
        <w:rPr>
          <w:rFonts w:ascii="Arial" w:eastAsia="Arial" w:hAnsi="Arial" w:cs="Arial"/>
        </w:rPr>
        <w:t>t</w:t>
      </w:r>
      <w:bookmarkEnd w:id="1"/>
    </w:p>
    <w:p w14:paraId="25BDA1C4" w14:textId="77777777" w:rsidR="00292001" w:rsidRPr="00A36AA9" w:rsidRDefault="00292001" w:rsidP="0073462E">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6F395D2" w14:textId="77777777" w:rsidR="00292001" w:rsidRPr="00A36AA9" w:rsidRDefault="00292001" w:rsidP="00F87E39">
      <w:pPr>
        <w:pStyle w:val="NormalArial"/>
      </w:pPr>
      <w:r w:rsidRPr="00A36AA9">
        <w:t xml:space="preserve">This performance report for </w:t>
      </w:r>
      <w:r w:rsidRPr="00C27BE3">
        <w:rPr>
          <w:color w:val="auto"/>
        </w:rPr>
        <w:t>Chermside and District Senior Citizens Centre-Burnie Brae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Kimberley Reed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9C78D46" w14:textId="77777777" w:rsidR="00292001" w:rsidRPr="00A36AA9" w:rsidRDefault="0029200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83BD86" w14:textId="77777777" w:rsidR="00292001" w:rsidRDefault="00292001" w:rsidP="00F87E39">
      <w:pPr>
        <w:pStyle w:val="NormalArial"/>
      </w:pPr>
      <w:r w:rsidRPr="00A36AA9">
        <w:t>The report also specifies any areas in which improvements must be made to ensure the Quality Standards are complied with.</w:t>
      </w:r>
    </w:p>
    <w:p w14:paraId="140AAAB4" w14:textId="77777777" w:rsidR="00292001" w:rsidRPr="00A36AA9" w:rsidRDefault="00292001" w:rsidP="0073462E">
      <w:pPr>
        <w:pStyle w:val="Heading1"/>
        <w:spacing w:before="240" w:after="120" w:line="22" w:lineRule="atLeast"/>
        <w:rPr>
          <w:rFonts w:ascii="Arial" w:hAnsi="Arial" w:cs="Arial"/>
        </w:rPr>
      </w:pPr>
      <w:r w:rsidRPr="00A36AA9">
        <w:rPr>
          <w:rFonts w:ascii="Arial" w:hAnsi="Arial" w:cs="Arial"/>
        </w:rPr>
        <w:t>Material relied on</w:t>
      </w:r>
    </w:p>
    <w:p w14:paraId="784379F4" w14:textId="77777777" w:rsidR="00292001" w:rsidRPr="00A36AA9" w:rsidRDefault="00292001" w:rsidP="00F87E39">
      <w:pPr>
        <w:pStyle w:val="NormalArial"/>
      </w:pPr>
      <w:r w:rsidRPr="00A36AA9">
        <w:t>The following information has been considered in preparing the performance report:</w:t>
      </w:r>
    </w:p>
    <w:p w14:paraId="4FAA792E" w14:textId="77C82DAB" w:rsidR="00292001" w:rsidRPr="00CB06DC" w:rsidRDefault="00292001" w:rsidP="00DF37F2">
      <w:pPr>
        <w:pStyle w:val="ListParagraph"/>
        <w:numPr>
          <w:ilvl w:val="0"/>
          <w:numId w:val="2"/>
        </w:numPr>
        <w:spacing w:line="22" w:lineRule="atLeast"/>
        <w:ind w:left="714" w:hanging="357"/>
        <w:contextualSpacing w:val="0"/>
        <w:rPr>
          <w:rFonts w:ascii="Arial" w:hAnsi="Arial" w:cs="Arial"/>
          <w:color w:val="auto"/>
        </w:rPr>
      </w:pPr>
      <w:r w:rsidRPr="00CB06DC">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59F7B725" w14:textId="0C2D4589" w:rsidR="00292001" w:rsidRPr="00CB06DC" w:rsidRDefault="00292001" w:rsidP="00DF37F2">
      <w:pPr>
        <w:pStyle w:val="ListParagraph"/>
        <w:numPr>
          <w:ilvl w:val="0"/>
          <w:numId w:val="2"/>
        </w:numPr>
        <w:spacing w:line="22" w:lineRule="atLeast"/>
        <w:ind w:left="714" w:hanging="357"/>
        <w:contextualSpacing w:val="0"/>
        <w:rPr>
          <w:rFonts w:ascii="Arial" w:hAnsi="Arial" w:cs="Arial"/>
          <w:color w:val="auto"/>
        </w:rPr>
      </w:pPr>
      <w:r w:rsidRPr="00CB06DC">
        <w:rPr>
          <w:rFonts w:ascii="Arial" w:hAnsi="Arial" w:cs="Arial"/>
          <w:color w:val="auto"/>
        </w:rPr>
        <w:t xml:space="preserve">the provider’s response to the assessment team’s report received </w:t>
      </w:r>
      <w:bookmarkStart w:id="2" w:name="_Hlk144301165"/>
      <w:r w:rsidR="00CB06DC" w:rsidRPr="00CB06DC">
        <w:rPr>
          <w:rFonts w:ascii="Arial" w:hAnsi="Arial" w:cs="Arial"/>
          <w:color w:val="auto"/>
        </w:rPr>
        <w:t>22 February 2024</w:t>
      </w:r>
      <w:r w:rsidRPr="00CB06DC">
        <w:rPr>
          <w:rFonts w:ascii="Arial" w:hAnsi="Arial" w:cs="Arial"/>
          <w:color w:val="auto"/>
        </w:rPr>
        <w:t xml:space="preserve"> </w:t>
      </w:r>
      <w:bookmarkEnd w:id="2"/>
    </w:p>
    <w:p w14:paraId="53CFEF16" w14:textId="08C8F1A1" w:rsidR="00292001" w:rsidRPr="00CB06DC" w:rsidRDefault="003A05CD" w:rsidP="003A05CD">
      <w:pPr>
        <w:pStyle w:val="ListParagraph"/>
        <w:numPr>
          <w:ilvl w:val="0"/>
          <w:numId w:val="2"/>
        </w:numPr>
        <w:spacing w:line="22" w:lineRule="atLeast"/>
        <w:ind w:left="714" w:hanging="357"/>
        <w:contextualSpacing w:val="0"/>
        <w:rPr>
          <w:rFonts w:ascii="Arial" w:hAnsi="Arial" w:cs="Arial"/>
          <w:color w:val="auto"/>
        </w:rPr>
      </w:pPr>
      <w:r w:rsidRPr="00CB06DC">
        <w:rPr>
          <w:rFonts w:ascii="Arial" w:hAnsi="Arial" w:cs="Arial"/>
          <w:color w:val="auto"/>
        </w:rPr>
        <w:t xml:space="preserve">other information and intelligence held by the Commission in relation to the service. </w:t>
      </w:r>
    </w:p>
    <w:p w14:paraId="6B140185" w14:textId="77777777" w:rsidR="00292001" w:rsidRPr="00CB06DC" w:rsidRDefault="00292001" w:rsidP="00A17D53">
      <w:pPr>
        <w:pStyle w:val="ListParagraph"/>
        <w:numPr>
          <w:ilvl w:val="0"/>
          <w:numId w:val="2"/>
        </w:numPr>
        <w:spacing w:line="264" w:lineRule="auto"/>
        <w:ind w:left="714" w:hanging="357"/>
        <w:contextualSpacing w:val="0"/>
        <w:rPr>
          <w:rFonts w:ascii="Arial" w:hAnsi="Arial" w:cs="Arial"/>
        </w:rPr>
      </w:pPr>
      <w:r w:rsidRPr="00CB06DC">
        <w:rPr>
          <w:rFonts w:ascii="Arial" w:hAnsi="Arial" w:cs="Arial"/>
        </w:rPr>
        <w:br w:type="page"/>
      </w:r>
    </w:p>
    <w:p w14:paraId="798B460C" w14:textId="287DCD90" w:rsidR="00292001" w:rsidRPr="00244176" w:rsidRDefault="0029200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D4182" w14:paraId="6F51721F" w14:textId="77777777" w:rsidTr="004D418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0B2894" w14:textId="77777777" w:rsidR="00292001" w:rsidRPr="00A36AA9" w:rsidRDefault="0029200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A20971A" w14:textId="691B3395" w:rsidR="00292001" w:rsidRPr="00E96B92" w:rsidRDefault="0027628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1937595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60AC5">
                  <w:rPr>
                    <w:rFonts w:ascii="Arial" w:hAnsi="Arial" w:cs="Arial"/>
                  </w:rPr>
                  <w:t>Compliant</w:t>
                </w:r>
              </w:sdtContent>
            </w:sdt>
          </w:p>
        </w:tc>
      </w:tr>
      <w:tr w:rsidR="004D4182" w14:paraId="71B71A15" w14:textId="77777777" w:rsidTr="004D418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93F983" w14:textId="77777777" w:rsidR="00292001" w:rsidRPr="00A36AA9" w:rsidRDefault="00292001"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1D7DFF2" w14:textId="77777777" w:rsidR="00292001" w:rsidRPr="00A213EA" w:rsidRDefault="002762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719801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292001" w:rsidRPr="00A213EA">
                  <w:rPr>
                    <w:rFonts w:ascii="Arial" w:hAnsi="Arial" w:cs="Arial"/>
                    <w:b/>
                    <w:bCs/>
                  </w:rPr>
                  <w:t>Compliant</w:t>
                </w:r>
              </w:sdtContent>
            </w:sdt>
          </w:p>
        </w:tc>
      </w:tr>
      <w:tr w:rsidR="004D4182" w14:paraId="05E5A533" w14:textId="77777777" w:rsidTr="004D41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70894C" w14:textId="77777777" w:rsidR="00292001" w:rsidRPr="00A36AA9" w:rsidRDefault="00292001"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04FF137" w14:textId="77777777" w:rsidR="00292001" w:rsidRPr="00A213EA" w:rsidRDefault="0027628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083398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292001" w:rsidRPr="00A213EA">
                  <w:rPr>
                    <w:rFonts w:ascii="Arial" w:hAnsi="Arial" w:cs="Arial"/>
                    <w:b/>
                    <w:bCs/>
                  </w:rPr>
                  <w:t>Compliant</w:t>
                </w:r>
              </w:sdtContent>
            </w:sdt>
          </w:p>
        </w:tc>
      </w:tr>
      <w:tr w:rsidR="004D4182" w14:paraId="1E0114B8" w14:textId="77777777" w:rsidTr="004D418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FF3D50" w14:textId="77777777" w:rsidR="00292001" w:rsidRPr="00A36AA9" w:rsidRDefault="00292001"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BE01136" w14:textId="77777777" w:rsidR="00292001" w:rsidRPr="00A213EA" w:rsidRDefault="002762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001768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292001" w:rsidRPr="00A213EA">
                  <w:rPr>
                    <w:rFonts w:ascii="Arial" w:hAnsi="Arial" w:cs="Arial"/>
                    <w:b/>
                    <w:bCs/>
                  </w:rPr>
                  <w:t>Compliant</w:t>
                </w:r>
              </w:sdtContent>
            </w:sdt>
          </w:p>
        </w:tc>
      </w:tr>
      <w:tr w:rsidR="004D4182" w14:paraId="35AC8187" w14:textId="77777777" w:rsidTr="004D41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8490FD" w14:textId="77777777" w:rsidR="00292001" w:rsidRPr="00A36AA9" w:rsidRDefault="00292001"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ABB11F4" w14:textId="77777777" w:rsidR="00292001" w:rsidRPr="00A213EA" w:rsidRDefault="0027628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3260080"/>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292001" w:rsidRPr="00A213EA">
                  <w:rPr>
                    <w:rFonts w:ascii="Arial" w:hAnsi="Arial" w:cs="Arial"/>
                    <w:b/>
                    <w:bCs/>
                  </w:rPr>
                  <w:t>Compliant</w:t>
                </w:r>
              </w:sdtContent>
            </w:sdt>
          </w:p>
        </w:tc>
      </w:tr>
      <w:tr w:rsidR="004D4182" w14:paraId="10ED7D98" w14:textId="77777777" w:rsidTr="004D418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F1E140" w14:textId="77777777" w:rsidR="00292001" w:rsidRPr="00A36AA9" w:rsidRDefault="00292001"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B5B197C" w14:textId="77777777" w:rsidR="00292001" w:rsidRPr="00A213EA" w:rsidRDefault="002762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464389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292001" w:rsidRPr="00A213EA">
                  <w:rPr>
                    <w:rFonts w:ascii="Arial" w:hAnsi="Arial" w:cs="Arial"/>
                    <w:b/>
                    <w:bCs/>
                  </w:rPr>
                  <w:t>Compliant</w:t>
                </w:r>
              </w:sdtContent>
            </w:sdt>
          </w:p>
        </w:tc>
      </w:tr>
      <w:tr w:rsidR="004D4182" w14:paraId="7CE8D600" w14:textId="77777777" w:rsidTr="004D41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F7F801" w14:textId="77777777" w:rsidR="00292001" w:rsidRPr="00A36AA9" w:rsidRDefault="00292001"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0F1F24A" w14:textId="77777777" w:rsidR="00292001" w:rsidRPr="00A213EA" w:rsidRDefault="0027628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677136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292001" w:rsidRPr="00A213EA">
                  <w:rPr>
                    <w:rFonts w:ascii="Arial" w:hAnsi="Arial" w:cs="Arial"/>
                    <w:b/>
                    <w:bCs/>
                  </w:rPr>
                  <w:t>Compliant</w:t>
                </w:r>
              </w:sdtContent>
            </w:sdt>
          </w:p>
        </w:tc>
      </w:tr>
      <w:tr w:rsidR="004D4182" w14:paraId="12C4089E" w14:textId="77777777" w:rsidTr="004D418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66BC08" w14:textId="77777777" w:rsidR="00292001" w:rsidRPr="00A36AA9" w:rsidRDefault="00292001"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F484676" w14:textId="3516A759" w:rsidR="00292001" w:rsidRPr="00A213EA" w:rsidRDefault="002762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436892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321980">
                  <w:rPr>
                    <w:rFonts w:ascii="Arial" w:hAnsi="Arial" w:cs="Arial"/>
                    <w:b/>
                    <w:bCs/>
                  </w:rPr>
                  <w:t>Compliant</w:t>
                </w:r>
              </w:sdtContent>
            </w:sdt>
          </w:p>
        </w:tc>
      </w:tr>
    </w:tbl>
    <w:p w14:paraId="058B50AC" w14:textId="77777777" w:rsidR="00292001" w:rsidRPr="00244176" w:rsidRDefault="00292001"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D4182" w14:paraId="2A753D11" w14:textId="77777777" w:rsidTr="004D418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A27D99" w14:textId="77777777" w:rsidR="00292001" w:rsidRPr="00244176" w:rsidRDefault="00292001"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0B92962" w14:textId="37E6449A" w:rsidR="00292001" w:rsidRPr="00A213EA" w:rsidRDefault="00276287"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8847592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D60AC5">
                  <w:rPr>
                    <w:rFonts w:ascii="Arial" w:hAnsi="Arial" w:cs="Arial"/>
                  </w:rPr>
                  <w:t>Compliant</w:t>
                </w:r>
              </w:sdtContent>
            </w:sdt>
          </w:p>
        </w:tc>
      </w:tr>
      <w:tr w:rsidR="004D4182" w14:paraId="3E713656" w14:textId="77777777" w:rsidTr="004D418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B46BF2" w14:textId="77777777" w:rsidR="00292001" w:rsidRPr="00244176" w:rsidRDefault="00292001"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A9E1AA7" w14:textId="77777777" w:rsidR="00292001" w:rsidRPr="00A213EA" w:rsidRDefault="002762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0824714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292001" w:rsidRPr="00A213EA">
                  <w:rPr>
                    <w:rFonts w:ascii="Arial" w:hAnsi="Arial" w:cs="Arial"/>
                    <w:b/>
                  </w:rPr>
                  <w:t>Compliant</w:t>
                </w:r>
              </w:sdtContent>
            </w:sdt>
          </w:p>
        </w:tc>
      </w:tr>
      <w:tr w:rsidR="004D4182" w14:paraId="57E99BE6" w14:textId="77777777" w:rsidTr="004D41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3E4787" w14:textId="77777777" w:rsidR="00292001" w:rsidRPr="00244176" w:rsidRDefault="00292001"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84AC80E" w14:textId="77777777" w:rsidR="00292001" w:rsidRPr="00A213EA" w:rsidRDefault="0027628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11640261"/>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292001" w:rsidRPr="00A213EA">
                  <w:rPr>
                    <w:rFonts w:ascii="Arial" w:hAnsi="Arial" w:cs="Arial"/>
                    <w:b/>
                  </w:rPr>
                  <w:t>Compliant</w:t>
                </w:r>
              </w:sdtContent>
            </w:sdt>
          </w:p>
        </w:tc>
      </w:tr>
      <w:tr w:rsidR="004D4182" w14:paraId="06FD7CDE" w14:textId="77777777" w:rsidTr="004D418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0EA617" w14:textId="77777777" w:rsidR="00292001" w:rsidRPr="00244176" w:rsidRDefault="00292001"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5068A89" w14:textId="77777777" w:rsidR="00292001" w:rsidRPr="00A213EA" w:rsidRDefault="002762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3851932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292001" w:rsidRPr="00A213EA">
                  <w:rPr>
                    <w:rFonts w:ascii="Arial" w:hAnsi="Arial" w:cs="Arial"/>
                    <w:b/>
                  </w:rPr>
                  <w:t>Compliant</w:t>
                </w:r>
              </w:sdtContent>
            </w:sdt>
          </w:p>
        </w:tc>
      </w:tr>
      <w:tr w:rsidR="004D4182" w14:paraId="28B27B66" w14:textId="77777777" w:rsidTr="004D41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AC14FC" w14:textId="77777777" w:rsidR="00292001" w:rsidRPr="00244176" w:rsidRDefault="00292001"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5ADD432" w14:textId="77777777" w:rsidR="00292001" w:rsidRPr="00A213EA" w:rsidRDefault="0027628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5246206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292001" w:rsidRPr="00A213EA">
                  <w:rPr>
                    <w:rFonts w:ascii="Arial" w:hAnsi="Arial" w:cs="Arial"/>
                    <w:b/>
                  </w:rPr>
                  <w:t>Compliant</w:t>
                </w:r>
              </w:sdtContent>
            </w:sdt>
          </w:p>
        </w:tc>
      </w:tr>
      <w:tr w:rsidR="004D4182" w14:paraId="1CD0E85D" w14:textId="77777777" w:rsidTr="004D418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34CDFF" w14:textId="77777777" w:rsidR="00292001" w:rsidRPr="00244176" w:rsidRDefault="00292001"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ECF9697" w14:textId="77777777" w:rsidR="00292001" w:rsidRPr="00A213EA" w:rsidRDefault="002762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4145677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292001" w:rsidRPr="00A213EA">
                  <w:rPr>
                    <w:rFonts w:ascii="Arial" w:hAnsi="Arial" w:cs="Arial"/>
                    <w:b/>
                  </w:rPr>
                  <w:t>Compliant</w:t>
                </w:r>
              </w:sdtContent>
            </w:sdt>
          </w:p>
        </w:tc>
      </w:tr>
      <w:tr w:rsidR="004D4182" w14:paraId="2C46DAE0" w14:textId="77777777" w:rsidTr="004D41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6EF288" w14:textId="77777777" w:rsidR="00292001" w:rsidRPr="00244176" w:rsidRDefault="00292001"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C5B0E77" w14:textId="77777777" w:rsidR="00292001" w:rsidRPr="00A213EA" w:rsidRDefault="0027628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1985198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292001" w:rsidRPr="00A213EA">
                  <w:rPr>
                    <w:rFonts w:ascii="Arial" w:hAnsi="Arial" w:cs="Arial"/>
                    <w:b/>
                  </w:rPr>
                  <w:t>Compliant</w:t>
                </w:r>
              </w:sdtContent>
            </w:sdt>
          </w:p>
        </w:tc>
      </w:tr>
      <w:tr w:rsidR="004D4182" w14:paraId="031A4FF6" w14:textId="77777777" w:rsidTr="004D418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478F94" w14:textId="77777777" w:rsidR="00292001" w:rsidRPr="00244176" w:rsidRDefault="00292001"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55BF031" w14:textId="668C8F6A" w:rsidR="00292001" w:rsidRPr="00A213EA" w:rsidRDefault="002762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3445358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321980">
                  <w:rPr>
                    <w:rFonts w:ascii="Arial" w:hAnsi="Arial" w:cs="Arial"/>
                    <w:b/>
                  </w:rPr>
                  <w:t>Compliant</w:t>
                </w:r>
              </w:sdtContent>
            </w:sdt>
          </w:p>
        </w:tc>
      </w:tr>
    </w:tbl>
    <w:p w14:paraId="237A40C6" w14:textId="77777777" w:rsidR="00292001" w:rsidRPr="00A36AA9" w:rsidRDefault="00292001" w:rsidP="00F87E39">
      <w:pPr>
        <w:pStyle w:val="NormalArial"/>
        <w:spacing w:before="120"/>
      </w:pPr>
      <w:r w:rsidRPr="00A36AA9">
        <w:t>A detailed assessment is provided later in this report for each assessed Standard.</w:t>
      </w:r>
    </w:p>
    <w:p w14:paraId="2413AC73" w14:textId="77777777" w:rsidR="00292001" w:rsidRPr="00A36AA9" w:rsidRDefault="00292001" w:rsidP="0073462E">
      <w:pPr>
        <w:pStyle w:val="Heading1"/>
        <w:spacing w:before="240" w:after="120" w:line="22" w:lineRule="atLeast"/>
        <w:rPr>
          <w:rFonts w:ascii="Arial" w:hAnsi="Arial" w:cs="Arial"/>
        </w:rPr>
      </w:pPr>
      <w:r w:rsidRPr="00A36AA9">
        <w:rPr>
          <w:rFonts w:ascii="Arial" w:hAnsi="Arial" w:cs="Arial"/>
        </w:rPr>
        <w:t>Areas for improvement</w:t>
      </w:r>
    </w:p>
    <w:p w14:paraId="68723496" w14:textId="2B89AF98" w:rsidR="003A05CD" w:rsidRDefault="00D767E5" w:rsidP="00D767E5">
      <w:pPr>
        <w:pStyle w:val="NormalArial"/>
        <w:rPr>
          <w:b/>
          <w:bCs/>
          <w:sz w:val="30"/>
          <w:szCs w:val="28"/>
        </w:rPr>
      </w:pPr>
      <w:r w:rsidRPr="00D767E5">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B964F0" w14:textId="77777777" w:rsidR="00D767E5" w:rsidRDefault="00D767E5">
      <w:pPr>
        <w:spacing w:after="160" w:line="259" w:lineRule="auto"/>
        <w:rPr>
          <w:rFonts w:ascii="Arial" w:hAnsi="Arial" w:cs="Arial"/>
          <w:b/>
          <w:bCs/>
          <w:sz w:val="30"/>
          <w:szCs w:val="28"/>
        </w:rPr>
      </w:pPr>
      <w:r>
        <w:rPr>
          <w:rFonts w:ascii="Arial" w:hAnsi="Arial" w:cs="Arial"/>
        </w:rPr>
        <w:br w:type="page"/>
      </w:r>
    </w:p>
    <w:p w14:paraId="42FA550C" w14:textId="24CFB0AB" w:rsidR="00292001" w:rsidRDefault="0029200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D4182" w14:paraId="49DED18D" w14:textId="77777777" w:rsidTr="004D4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89D791D" w14:textId="77777777" w:rsidR="00292001" w:rsidRPr="003217D3" w:rsidRDefault="002920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C3C1983" w14:textId="77777777" w:rsidR="00292001" w:rsidRPr="003217D3" w:rsidRDefault="00292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8AB9779" w14:textId="77777777" w:rsidR="00292001" w:rsidRPr="003217D3" w:rsidRDefault="00292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D4182" w14:paraId="651E1427" w14:textId="77777777" w:rsidTr="004D41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19EAD7" w14:textId="77777777" w:rsidR="00292001" w:rsidRPr="00244176" w:rsidRDefault="0029200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152DAB2"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29CDF65"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23238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82" w:type="dxa"/>
            <w:shd w:val="clear" w:color="auto" w:fill="auto"/>
          </w:tcPr>
          <w:p w14:paraId="2732DB91"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496652"/>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4A2C3263" w14:textId="77777777" w:rsidTr="004D4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F80B23"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FD017EE" w14:textId="77777777" w:rsidR="00292001" w:rsidRPr="00244176" w:rsidRDefault="00292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D32D39D"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159214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82" w:type="dxa"/>
            <w:shd w:val="clear" w:color="auto" w:fill="auto"/>
          </w:tcPr>
          <w:p w14:paraId="11ECF2D3"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500080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693EDCE0" w14:textId="77777777" w:rsidTr="004D41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5E07A"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CD15A00"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67675E3" w14:textId="77777777" w:rsidR="00292001" w:rsidRPr="00244176" w:rsidRDefault="00292001"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9954EAB" w14:textId="77777777" w:rsidR="00292001" w:rsidRPr="00244176" w:rsidRDefault="0029200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FF7E1B7" w14:textId="77777777" w:rsidR="00292001" w:rsidRPr="00244176" w:rsidRDefault="0029200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39B2363" w14:textId="77777777" w:rsidR="00292001" w:rsidRPr="00244176" w:rsidRDefault="0029200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1A97B2F"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13494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82" w:type="dxa"/>
            <w:shd w:val="clear" w:color="auto" w:fill="auto"/>
          </w:tcPr>
          <w:p w14:paraId="6DE79B54"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816022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7FD7C0C1" w14:textId="77777777" w:rsidTr="004D4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AC64DA"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FA5D31E" w14:textId="77777777" w:rsidR="00292001" w:rsidRPr="00244176" w:rsidRDefault="00292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7A0EA28"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251290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82" w:type="dxa"/>
            <w:shd w:val="clear" w:color="auto" w:fill="auto"/>
          </w:tcPr>
          <w:p w14:paraId="2343EC94"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606647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3AEDF10E" w14:textId="77777777" w:rsidTr="004D41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0AA7E6"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AD7D8BB"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5A23DEC" w14:textId="1DE253D9"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33655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D555CA">
                  <w:rPr>
                    <w:rFonts w:ascii="Arial" w:hAnsi="Arial" w:cs="Arial"/>
                    <w:color w:val="auto"/>
                  </w:rPr>
                  <w:t>Compliant</w:t>
                </w:r>
              </w:sdtContent>
            </w:sdt>
            <w:r w:rsidR="00292001" w:rsidRPr="00501C01">
              <w:rPr>
                <w:rFonts w:ascii="Arial" w:hAnsi="Arial" w:cs="Arial"/>
              </w:rPr>
              <w:t xml:space="preserve"> </w:t>
            </w:r>
          </w:p>
        </w:tc>
        <w:tc>
          <w:tcPr>
            <w:tcW w:w="1982" w:type="dxa"/>
            <w:shd w:val="clear" w:color="auto" w:fill="auto"/>
          </w:tcPr>
          <w:p w14:paraId="1C2E6539" w14:textId="2F2BA4B4"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08303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D555CA">
                  <w:rPr>
                    <w:rFonts w:ascii="Arial" w:hAnsi="Arial" w:cs="Arial"/>
                    <w:color w:val="auto"/>
                  </w:rPr>
                  <w:t>Compliant</w:t>
                </w:r>
              </w:sdtContent>
            </w:sdt>
            <w:r w:rsidR="00292001" w:rsidRPr="00501C01">
              <w:rPr>
                <w:rFonts w:ascii="Arial" w:hAnsi="Arial" w:cs="Arial"/>
              </w:rPr>
              <w:t xml:space="preserve"> </w:t>
            </w:r>
          </w:p>
        </w:tc>
      </w:tr>
      <w:tr w:rsidR="004D4182" w14:paraId="3A37702E" w14:textId="77777777" w:rsidTr="004D4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58C83"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82C630A" w14:textId="77777777" w:rsidR="00292001" w:rsidRPr="00244176" w:rsidRDefault="00292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9E07497"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395256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82" w:type="dxa"/>
            <w:shd w:val="clear" w:color="auto" w:fill="auto"/>
          </w:tcPr>
          <w:p w14:paraId="02E5854C"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725015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bl>
    <w:p w14:paraId="7BD757B2" w14:textId="77777777" w:rsidR="00292001" w:rsidRDefault="00292001" w:rsidP="007B3959">
      <w:pPr>
        <w:pStyle w:val="Heading20"/>
      </w:pPr>
      <w:r w:rsidRPr="00A36AA9">
        <w:t>Findings</w:t>
      </w:r>
    </w:p>
    <w:p w14:paraId="00F9C3FE" w14:textId="77777777" w:rsidR="003A05CD" w:rsidRDefault="003A05CD" w:rsidP="00F87E39">
      <w:pPr>
        <w:pStyle w:val="NormalArial"/>
      </w:pPr>
      <w:r w:rsidRPr="003A05CD">
        <w:t>Consumers</w:t>
      </w:r>
      <w:r>
        <w:t xml:space="preserve"> and </w:t>
      </w:r>
      <w:r w:rsidRPr="003A05CD">
        <w:t xml:space="preserve">representatives provided positive feedback about staff, </w:t>
      </w:r>
      <w:r>
        <w:t xml:space="preserve">confirming </w:t>
      </w:r>
      <w:r w:rsidRPr="003A05CD">
        <w:t xml:space="preserve">they </w:t>
      </w:r>
      <w:r>
        <w:t>were</w:t>
      </w:r>
      <w:r w:rsidRPr="003A05CD">
        <w:t xml:space="preserve"> kind, and t</w:t>
      </w:r>
      <w:r>
        <w:t xml:space="preserve">ook </w:t>
      </w:r>
      <w:r w:rsidRPr="003A05CD">
        <w:t>care to be respectful. They advised staff t</w:t>
      </w:r>
      <w:r>
        <w:t>ook</w:t>
      </w:r>
      <w:r w:rsidRPr="003A05CD">
        <w:t xml:space="preserve"> the time to understand </w:t>
      </w:r>
      <w:r>
        <w:t xml:space="preserve">consumers’ </w:t>
      </w:r>
      <w:r w:rsidRPr="003A05CD">
        <w:t>background and pa</w:t>
      </w:r>
      <w:r>
        <w:t xml:space="preserve">id </w:t>
      </w:r>
      <w:r w:rsidRPr="003A05CD">
        <w:t>attention to their personal circumstances and preferences. The service’s care documentation include</w:t>
      </w:r>
      <w:r>
        <w:t>d</w:t>
      </w:r>
      <w:r w:rsidRPr="003A05CD">
        <w:t xml:space="preserve"> consumers’ cultural and diverse backgrounds and relevant needs and preferences. Relevant information </w:t>
      </w:r>
      <w:r>
        <w:t>was</w:t>
      </w:r>
      <w:r w:rsidRPr="003A05CD">
        <w:t xml:space="preserve"> incorporated into consumers’ care and service plans to guide management and staff. Staff underst</w:t>
      </w:r>
      <w:r>
        <w:t>ood</w:t>
      </w:r>
      <w:r w:rsidRPr="003A05CD">
        <w:t xml:space="preserve"> consumers’ cultural needs and preferences. Policies and procedures covering consumer dignity and respect </w:t>
      </w:r>
      <w:r>
        <w:t>were</w:t>
      </w:r>
      <w:r w:rsidRPr="003A05CD">
        <w:t xml:space="preserve"> implemented. </w:t>
      </w:r>
    </w:p>
    <w:p w14:paraId="635C0097" w14:textId="77777777" w:rsidR="000617D5" w:rsidRDefault="003A05CD" w:rsidP="00F87E39">
      <w:pPr>
        <w:pStyle w:val="NormalArial"/>
      </w:pPr>
      <w:r w:rsidRPr="003A05CD">
        <w:t>Consumers</w:t>
      </w:r>
      <w:r>
        <w:t xml:space="preserve"> and </w:t>
      </w:r>
      <w:r w:rsidRPr="003A05CD">
        <w:t xml:space="preserve">representatives </w:t>
      </w:r>
      <w:r>
        <w:t xml:space="preserve">confirmed </w:t>
      </w:r>
      <w:r w:rsidRPr="003A05CD">
        <w:t>staff underst</w:t>
      </w:r>
      <w:r>
        <w:t>ood</w:t>
      </w:r>
      <w:r w:rsidRPr="003A05CD">
        <w:t xml:space="preserve"> consumers’ needs and preferences and care and services </w:t>
      </w:r>
      <w:r>
        <w:t>were</w:t>
      </w:r>
      <w:r w:rsidRPr="003A05CD">
        <w:t xml:space="preserve"> delivered in a way that ma</w:t>
      </w:r>
      <w:r>
        <w:t>de</w:t>
      </w:r>
      <w:r w:rsidRPr="003A05CD">
        <w:t xml:space="preserve"> consumers feel safe and respected. Staff provided examples of how services </w:t>
      </w:r>
      <w:r>
        <w:t>were</w:t>
      </w:r>
      <w:r w:rsidRPr="003A05CD">
        <w:t xml:space="preserve"> delivered to meet the needs and preferences of individuals, to ensure inclusive care and support. </w:t>
      </w:r>
      <w:r w:rsidR="00E861C3">
        <w:t>I</w:t>
      </w:r>
      <w:r w:rsidRPr="003A05CD">
        <w:t>nformation about consumers</w:t>
      </w:r>
      <w:r w:rsidR="00E861C3">
        <w:t>’</w:t>
      </w:r>
      <w:r w:rsidRPr="003A05CD">
        <w:t xml:space="preserve"> cultural needs and preferences </w:t>
      </w:r>
      <w:r w:rsidR="00E861C3">
        <w:t>were</w:t>
      </w:r>
      <w:r w:rsidRPr="003A05CD">
        <w:t xml:space="preserve"> captured in consumers</w:t>
      </w:r>
      <w:r w:rsidR="00E861C3">
        <w:t>’</w:t>
      </w:r>
      <w:r w:rsidRPr="003A05CD">
        <w:t xml:space="preserve"> care plan</w:t>
      </w:r>
      <w:r w:rsidR="00E861C3">
        <w:t>ning</w:t>
      </w:r>
      <w:r w:rsidRPr="003A05CD">
        <w:t xml:space="preserve">. Documentation evidenced an </w:t>
      </w:r>
      <w:r w:rsidRPr="003A05CD">
        <w:lastRenderedPageBreak/>
        <w:t xml:space="preserve">understanding of </w:t>
      </w:r>
      <w:r w:rsidR="00E861C3">
        <w:t xml:space="preserve">consumers’ </w:t>
      </w:r>
      <w:r w:rsidRPr="003A05CD">
        <w:t xml:space="preserve">individual needs and differences. </w:t>
      </w:r>
      <w:r w:rsidR="00B72CB9" w:rsidRPr="00B72CB9">
        <w:t>The service’s policies establish</w:t>
      </w:r>
      <w:r w:rsidR="00B72CB9">
        <w:t>ed</w:t>
      </w:r>
      <w:r w:rsidR="00B72CB9" w:rsidRPr="00B72CB9">
        <w:t xml:space="preserve"> the organisation’s commitment to provide a safe, flexible, and respectful care and support environment for all consumers that </w:t>
      </w:r>
      <w:r w:rsidR="00B72CB9">
        <w:t>was</w:t>
      </w:r>
      <w:r w:rsidR="00B72CB9" w:rsidRPr="00B72CB9">
        <w:t xml:space="preserve"> free of abuse, harassment, discrimination, and neglect. Staff </w:t>
      </w:r>
      <w:r w:rsidR="00B72CB9">
        <w:t>were</w:t>
      </w:r>
      <w:r w:rsidR="00B72CB9" w:rsidRPr="00B72CB9">
        <w:t xml:space="preserve"> provided with training in cultural awareness. </w:t>
      </w:r>
    </w:p>
    <w:p w14:paraId="207AF1AF" w14:textId="77777777" w:rsidR="000617D5" w:rsidRDefault="000617D5" w:rsidP="00F87E39">
      <w:pPr>
        <w:pStyle w:val="NormalArial"/>
      </w:pPr>
      <w:r w:rsidRPr="000617D5">
        <w:t xml:space="preserve">Consumers </w:t>
      </w:r>
      <w:r>
        <w:t>were</w:t>
      </w:r>
      <w:r w:rsidRPr="000617D5">
        <w:t xml:space="preserve"> supported to exercise choice and independence and to make decisions about the care, services and supports they receive</w:t>
      </w:r>
      <w:r>
        <w:t>d</w:t>
      </w:r>
      <w:r w:rsidRPr="000617D5">
        <w:t xml:space="preserve"> and the way those care and services </w:t>
      </w:r>
      <w:r>
        <w:t>were</w:t>
      </w:r>
      <w:r w:rsidRPr="000617D5">
        <w:t xml:space="preserve"> provided. Assessment, reviews, and planning processes identif</w:t>
      </w:r>
      <w:r>
        <w:t>ied</w:t>
      </w:r>
      <w:r w:rsidRPr="000617D5">
        <w:t xml:space="preserve"> consumers’ choices and their decisions about care and services, and th</w:t>
      </w:r>
      <w:r>
        <w:t>ose were</w:t>
      </w:r>
      <w:r w:rsidRPr="000617D5">
        <w:t xml:space="preserve"> recorded in care and service plans. Staff underst</w:t>
      </w:r>
      <w:r>
        <w:t>ood</w:t>
      </w:r>
      <w:r w:rsidRPr="000617D5">
        <w:t xml:space="preserve"> how to support consumer choice and decision making. Policies and procedures </w:t>
      </w:r>
      <w:r>
        <w:t>were</w:t>
      </w:r>
      <w:r w:rsidRPr="000617D5">
        <w:t xml:space="preserve"> available to guide management and staff. </w:t>
      </w:r>
    </w:p>
    <w:p w14:paraId="7E10F3F2" w14:textId="77777777" w:rsidR="00AC752A" w:rsidRDefault="000617D5" w:rsidP="00F87E39">
      <w:pPr>
        <w:pStyle w:val="NormalArial"/>
      </w:pPr>
      <w:r w:rsidRPr="000617D5">
        <w:t xml:space="preserve">Consumers </w:t>
      </w:r>
      <w:r>
        <w:t>were</w:t>
      </w:r>
      <w:r w:rsidRPr="000617D5">
        <w:t xml:space="preserve"> supported to take risks. Assessment and planning processes identif</w:t>
      </w:r>
      <w:r w:rsidR="00FB0AB0">
        <w:t>ied</w:t>
      </w:r>
      <w:r w:rsidRPr="000617D5">
        <w:t xml:space="preserve"> hazards and assess</w:t>
      </w:r>
      <w:r w:rsidR="00FB0AB0">
        <w:t>ed</w:t>
      </w:r>
      <w:r w:rsidRPr="000617D5">
        <w:t xml:space="preserve"> risk both individually and in the </w:t>
      </w:r>
      <w:r w:rsidR="00FB0AB0">
        <w:t xml:space="preserve">consumer </w:t>
      </w:r>
      <w:r w:rsidRPr="000617D5">
        <w:t xml:space="preserve">home. Risk assessments and risk minimisation strategies </w:t>
      </w:r>
      <w:r w:rsidR="00FB0AB0">
        <w:t>were</w:t>
      </w:r>
      <w:r w:rsidRPr="000617D5">
        <w:t xml:space="preserve"> documented in consumers’ care records, and care and service plans. Staff </w:t>
      </w:r>
      <w:r w:rsidR="00FB0AB0">
        <w:t>were</w:t>
      </w:r>
      <w:r w:rsidRPr="000617D5">
        <w:t xml:space="preserve"> aware of how to support consumers taking risks. Policies and procedures </w:t>
      </w:r>
      <w:r w:rsidR="00FB0AB0">
        <w:t>were</w:t>
      </w:r>
      <w:r w:rsidRPr="000617D5">
        <w:t xml:space="preserve"> developed and </w:t>
      </w:r>
      <w:r w:rsidR="00FB0AB0">
        <w:t>a</w:t>
      </w:r>
      <w:r w:rsidRPr="000617D5">
        <w:t>vailable to guide management and staff</w:t>
      </w:r>
      <w:r w:rsidR="00FB0AB0">
        <w:t xml:space="preserve">. </w:t>
      </w:r>
      <w:r w:rsidR="00FB0AB0" w:rsidRPr="00FB0AB0">
        <w:t>Training records indicate</w:t>
      </w:r>
      <w:r w:rsidR="00FB0AB0">
        <w:t>d</w:t>
      </w:r>
      <w:r w:rsidR="00FB0AB0" w:rsidRPr="00FB0AB0">
        <w:t xml:space="preserve"> staff received training in how to identify, assess and mange risks.</w:t>
      </w:r>
    </w:p>
    <w:p w14:paraId="756EF0F4" w14:textId="77777777" w:rsidR="00A008BF" w:rsidRDefault="00AC752A" w:rsidP="00F87E39">
      <w:pPr>
        <w:pStyle w:val="NormalArial"/>
      </w:pPr>
      <w:r w:rsidRPr="00AC752A">
        <w:t>The service did not demonstrate clear, accurate and timely information was provided to consumers</w:t>
      </w:r>
      <w:r>
        <w:t xml:space="preserve"> or </w:t>
      </w:r>
      <w:r w:rsidRPr="00AC752A">
        <w:t>representatives about fee increase and changes to policies around service delivery. Management confirmed there was no evidence of individual consultation or choice and options provided to consumers</w:t>
      </w:r>
      <w:r w:rsidR="003354E3">
        <w:t xml:space="preserve"> following a change to service delivery</w:t>
      </w:r>
      <w:r w:rsidRPr="00AC752A">
        <w:t xml:space="preserve">. </w:t>
      </w:r>
      <w:r>
        <w:t>T</w:t>
      </w:r>
      <w:r w:rsidRPr="00AC752A">
        <w:t xml:space="preserve">he service made changes to service delivery in relation to domestic assistance due to concerns with work health and safety and an increase in </w:t>
      </w:r>
      <w:r w:rsidR="003354E3">
        <w:t xml:space="preserve">staff </w:t>
      </w:r>
      <w:r w:rsidRPr="00AC752A">
        <w:t xml:space="preserve">repetitive strain injuries. </w:t>
      </w:r>
      <w:r w:rsidR="003354E3">
        <w:t xml:space="preserve">Allocation of cleaning hours were reduced in September 2023 from 2 hours to 1.5 hours of cleaning. The number of bathrooms was also reduced to one bathroom cleaned in the allotted timeframe. </w:t>
      </w:r>
      <w:r w:rsidR="003354E3" w:rsidRPr="003354E3">
        <w:t>Consumers were not consulted about the changes, nor were they provided with options or choice.</w:t>
      </w:r>
      <w:r w:rsidR="00863FFF">
        <w:t xml:space="preserve"> The complaints register contained numerous complaints regarding the way the changes were communicated by staff. </w:t>
      </w:r>
      <w:r w:rsidR="00A008BF">
        <w:t xml:space="preserve">Feedback from consumers included dissatisfaction relating to separate bathrooms now being cleaned only once per month. </w:t>
      </w:r>
    </w:p>
    <w:p w14:paraId="0E9781E9" w14:textId="77777777" w:rsidR="00E97B58" w:rsidRDefault="00A008BF" w:rsidP="00F87E39">
      <w:pPr>
        <w:pStyle w:val="NormalArial"/>
      </w:pPr>
      <w:r>
        <w:t xml:space="preserve">In relation to changes in fees, changes were made to the fee structure for both Home Care Package consumers and consumers accessing the Commonwealth Home Support Program. While letters were sent by the service 01 July 2023 and 09 October respectively informing consumers of the fee changes and information was included in the monthly consumer newsletter, consumers provided feedback they either did not receive the information, did not understand the information, or did not provide informed consent for the change in fees. </w:t>
      </w:r>
      <w:r w:rsidR="00E97B58">
        <w:t xml:space="preserve">Feedback from consumers included the need to cancel services due to the increased fees. </w:t>
      </w:r>
    </w:p>
    <w:p w14:paraId="71423F9D" w14:textId="7CC90B63" w:rsidR="00E97B58" w:rsidRDefault="00F36061" w:rsidP="00F87E39">
      <w:pPr>
        <w:pStyle w:val="NormalArial"/>
      </w:pPr>
      <w:r w:rsidRPr="00F36061">
        <w:t>The Approved provider in its written response to the Quality audit report</w:t>
      </w:r>
      <w:r>
        <w:t xml:space="preserve"> committed </w:t>
      </w:r>
      <w:r w:rsidR="00E56C67">
        <w:t xml:space="preserve">to several actions to address the </w:t>
      </w:r>
      <w:r w:rsidR="009C18D0">
        <w:t xml:space="preserve">deficits identified above. Actions have included </w:t>
      </w:r>
      <w:r w:rsidR="001437EB">
        <w:t xml:space="preserve">a review of the </w:t>
      </w:r>
      <w:r w:rsidR="000449D6">
        <w:t>C</w:t>
      </w:r>
      <w:r w:rsidR="001437EB">
        <w:t xml:space="preserve">onsumer review policy to ensure consumers will be provided with choice </w:t>
      </w:r>
      <w:r w:rsidR="000B0FA1">
        <w:t xml:space="preserve">and will be provided with consent documents for changes to services or fees. </w:t>
      </w:r>
      <w:r w:rsidR="009D3DE4">
        <w:t xml:space="preserve">The revised Consumer </w:t>
      </w:r>
      <w:r w:rsidR="000449D6">
        <w:t>review policy was submitted as part of the Approved provider response</w:t>
      </w:r>
      <w:r w:rsidR="00D40078">
        <w:t xml:space="preserve"> which evidenced thorough consultation would take place with the consumer or representative </w:t>
      </w:r>
      <w:r w:rsidR="009C152E">
        <w:t xml:space="preserve">regarding any changes to services, supports and fees. </w:t>
      </w:r>
      <w:r w:rsidR="000D239D">
        <w:t xml:space="preserve">Home Care Package consumers </w:t>
      </w:r>
      <w:r w:rsidR="00B92E8B">
        <w:t xml:space="preserve">were </w:t>
      </w:r>
      <w:r w:rsidR="006476E1">
        <w:t>contacted,</w:t>
      </w:r>
      <w:r w:rsidR="00B92E8B">
        <w:t xml:space="preserve"> </w:t>
      </w:r>
      <w:r w:rsidR="00266F07">
        <w:t xml:space="preserve">and discussions were held regarding changes to fees </w:t>
      </w:r>
      <w:r w:rsidR="00596927">
        <w:t>and consent was obtained to the revised Home Care Package agreement.</w:t>
      </w:r>
      <w:r w:rsidR="00EB0F60">
        <w:t xml:space="preserve"> A spreadsheet was submitted as part of the Approved provider’s response which evidenced </w:t>
      </w:r>
      <w:r w:rsidR="000C7FBF">
        <w:t>most</w:t>
      </w:r>
      <w:r w:rsidR="00EB0F60">
        <w:t xml:space="preserve"> </w:t>
      </w:r>
      <w:r w:rsidR="00FB304F">
        <w:t xml:space="preserve">Home Care Package consumers had been contacted and conversations held regarding the package fee changes. </w:t>
      </w:r>
      <w:r w:rsidR="00631312">
        <w:t>For consumers u</w:t>
      </w:r>
      <w:r w:rsidR="006856DC">
        <w:t>tili</w:t>
      </w:r>
      <w:r w:rsidR="00631312">
        <w:t xml:space="preserve">sing Commonwealth Home Support </w:t>
      </w:r>
      <w:r w:rsidR="006856DC">
        <w:t>Program funds a spreadsheet was formulated</w:t>
      </w:r>
      <w:r w:rsidR="003E0CFC">
        <w:t>,</w:t>
      </w:r>
      <w:r w:rsidR="006856DC">
        <w:t xml:space="preserve"> </w:t>
      </w:r>
      <w:r w:rsidR="00CB2F53">
        <w:t xml:space="preserve">and consumers were contacted </w:t>
      </w:r>
      <w:r w:rsidR="00C71340">
        <w:t xml:space="preserve">and provided </w:t>
      </w:r>
      <w:r w:rsidR="008E0219">
        <w:t xml:space="preserve">with updated consent forms </w:t>
      </w:r>
      <w:r w:rsidR="003E0CFC">
        <w:t xml:space="preserve">and made aware of the service’s </w:t>
      </w:r>
      <w:r w:rsidR="000D1C55">
        <w:t xml:space="preserve">hardship service if required. </w:t>
      </w:r>
      <w:r w:rsidR="005C620C">
        <w:t xml:space="preserve">The </w:t>
      </w:r>
      <w:r w:rsidR="005C620C">
        <w:lastRenderedPageBreak/>
        <w:t xml:space="preserve">spreadsheet submitted as part of the Approved provider’s response </w:t>
      </w:r>
      <w:r w:rsidR="00603B37">
        <w:t>evidence</w:t>
      </w:r>
      <w:r w:rsidR="005C620C">
        <w:t xml:space="preserve"> most Commonwealth Home Support Program consumers </w:t>
      </w:r>
      <w:r w:rsidR="00E74C98">
        <w:t>have provided consent to the changes and a progress note</w:t>
      </w:r>
      <w:r w:rsidR="00C71340">
        <w:t xml:space="preserve"> </w:t>
      </w:r>
      <w:r w:rsidR="00E74C98">
        <w:t xml:space="preserve">has been completed to capture the conversation held with the consumer or their representative. </w:t>
      </w:r>
    </w:p>
    <w:p w14:paraId="194EFA31" w14:textId="4F33D3D5" w:rsidR="00D720C2" w:rsidRDefault="00D720C2" w:rsidP="00F87E39">
      <w:pPr>
        <w:pStyle w:val="NormalArial"/>
      </w:pPr>
      <w:r>
        <w:t xml:space="preserve">In relation to </w:t>
      </w:r>
      <w:r w:rsidR="00603B37">
        <w:t>changes made to domestic assistance services</w:t>
      </w:r>
      <w:r w:rsidR="00830658">
        <w:t xml:space="preserve">, this process </w:t>
      </w:r>
      <w:r w:rsidR="00F977E2">
        <w:t>was clarified through an update to documentation</w:t>
      </w:r>
      <w:r w:rsidR="002C474E">
        <w:t xml:space="preserve"> (including the </w:t>
      </w:r>
      <w:r w:rsidR="00BC5240">
        <w:t>Domestic assistance booklet)</w:t>
      </w:r>
      <w:r w:rsidR="00F977E2">
        <w:t>,</w:t>
      </w:r>
      <w:r w:rsidR="00D555CA">
        <w:t xml:space="preserve"> and</w:t>
      </w:r>
      <w:r w:rsidR="00F977E2">
        <w:t xml:space="preserve"> an email was sent to support workers </w:t>
      </w:r>
      <w:r w:rsidR="00BC5240">
        <w:t xml:space="preserve">with a requirement to acknowledge the email. </w:t>
      </w:r>
      <w:r w:rsidR="004654C0">
        <w:t xml:space="preserve">The email to support workers provided guidance and structure to support workers and also gave flexibility </w:t>
      </w:r>
      <w:r w:rsidR="004F564E">
        <w:t xml:space="preserve">in meeting consumers’ preferences and priorities as it related to domestic assistance. </w:t>
      </w:r>
    </w:p>
    <w:p w14:paraId="7FAC8AE6" w14:textId="48F90D2D" w:rsidR="00D555CA" w:rsidRDefault="00D555CA" w:rsidP="00F87E39">
      <w:pPr>
        <w:pStyle w:val="NormalArial"/>
      </w:pPr>
      <w:r>
        <w:t xml:space="preserve">In relation to compliance in Requirement </w:t>
      </w:r>
      <w:r w:rsidR="00D321B8">
        <w:t xml:space="preserve">1(3)(e), it is my decision the Approved provider and the service have taken reasonable and sustainable </w:t>
      </w:r>
      <w:r w:rsidR="009F0FD7">
        <w:t xml:space="preserve">actions to address any deficits relating to fee and service changes. </w:t>
      </w:r>
      <w:r w:rsidR="001123DD">
        <w:t>The inclusion of these actions on the service’s Plan for continuous improvement provides me with confidence these actions will be mon</w:t>
      </w:r>
      <w:r w:rsidR="008236AB">
        <w:t xml:space="preserve">itored for </w:t>
      </w:r>
      <w:r w:rsidR="00EB488F">
        <w:t xml:space="preserve">effectiveness and sustainability. Therefore, it is my decision Requirement </w:t>
      </w:r>
      <w:r w:rsidR="00D9708B">
        <w:t>1(3)</w:t>
      </w:r>
      <w:r w:rsidR="00BF2C64">
        <w:t>(e)</w:t>
      </w:r>
      <w:r w:rsidR="00D60AC5">
        <w:t xml:space="preserve"> is compliant for both Home Care Package and Commonwealth Home Support Program consumers. </w:t>
      </w:r>
    </w:p>
    <w:p w14:paraId="0F4C4758" w14:textId="379004E1" w:rsidR="00292001" w:rsidRPr="006B4042" w:rsidRDefault="00E97B58" w:rsidP="00F87E39">
      <w:pPr>
        <w:pStyle w:val="NormalArial"/>
      </w:pPr>
      <w:r>
        <w:t>E</w:t>
      </w:r>
      <w:r w:rsidRPr="00E97B58">
        <w:t xml:space="preserve">ach consumer’s privacy </w:t>
      </w:r>
      <w:r>
        <w:t>was</w:t>
      </w:r>
      <w:r w:rsidRPr="00E97B58">
        <w:t xml:space="preserve"> respected, and personal information </w:t>
      </w:r>
      <w:r>
        <w:t>was</w:t>
      </w:r>
      <w:r w:rsidRPr="00E97B58">
        <w:t xml:space="preserve"> kept confidential. Consumers</w:t>
      </w:r>
      <w:r>
        <w:t xml:space="preserve"> and </w:t>
      </w:r>
      <w:r w:rsidRPr="00E97B58">
        <w:t xml:space="preserve">representatives </w:t>
      </w:r>
      <w:r>
        <w:t>were</w:t>
      </w:r>
      <w:r w:rsidRPr="00E97B58">
        <w:t xml:space="preserve"> advised how consumers’ personal information w</w:t>
      </w:r>
      <w:r>
        <w:t>ould</w:t>
      </w:r>
      <w:r w:rsidRPr="00E97B58">
        <w:t xml:space="preserve"> be used and </w:t>
      </w:r>
      <w:r>
        <w:t xml:space="preserve">this was </w:t>
      </w:r>
      <w:r w:rsidRPr="00E97B58">
        <w:t xml:space="preserve">outlined in </w:t>
      </w:r>
      <w:r>
        <w:t xml:space="preserve">consumers’ </w:t>
      </w:r>
      <w:r w:rsidRPr="00E97B58">
        <w:t xml:space="preserve">home care agreement. Consumer information </w:t>
      </w:r>
      <w:r>
        <w:t>was</w:t>
      </w:r>
      <w:r w:rsidRPr="00E97B58">
        <w:t xml:space="preserve"> stored in a secure electronic database. Policy and procedures reviewed privacy and confidentially </w:t>
      </w:r>
      <w:r>
        <w:t>were</w:t>
      </w:r>
      <w:r w:rsidRPr="00E97B58">
        <w:t xml:space="preserve"> a key priority for the service. Consumers</w:t>
      </w:r>
      <w:r>
        <w:t xml:space="preserve"> confirmed </w:t>
      </w:r>
      <w:r w:rsidRPr="00E97B58">
        <w:t xml:space="preserve">care staff </w:t>
      </w:r>
      <w:r>
        <w:t>were</w:t>
      </w:r>
      <w:r w:rsidRPr="00E97B58">
        <w:t xml:space="preserve"> respectful of their personal privacy. Staff were able to describe how they maintain</w:t>
      </w:r>
      <w:r>
        <w:t>ed</w:t>
      </w:r>
      <w:r w:rsidRPr="00E97B58">
        <w:t xml:space="preserve"> privacy and confidentiality of consumer information.</w:t>
      </w:r>
      <w:r w:rsidR="00292001" w:rsidRPr="00A36AA9">
        <w:br w:type="page"/>
      </w:r>
    </w:p>
    <w:p w14:paraId="7C59C239" w14:textId="77777777" w:rsidR="00292001" w:rsidRDefault="0029200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D4182" w14:paraId="246684F7" w14:textId="77777777" w:rsidTr="004D4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A7CFAF2" w14:textId="77777777" w:rsidR="00292001" w:rsidRPr="003217D3" w:rsidRDefault="00292001"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7B3E1AB" w14:textId="77777777" w:rsidR="00292001" w:rsidRPr="003217D3" w:rsidRDefault="0029200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AE52919" w14:textId="77777777" w:rsidR="00292001" w:rsidRPr="003217D3" w:rsidRDefault="00292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D4182" w14:paraId="6CAC69B1" w14:textId="77777777" w:rsidTr="004D41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07CC41"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23388E5"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E178445"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929826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77" w:type="dxa"/>
            <w:shd w:val="clear" w:color="auto" w:fill="auto"/>
          </w:tcPr>
          <w:p w14:paraId="573A250E"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25209"/>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747AF369" w14:textId="77777777" w:rsidTr="004D4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5FA2D0"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8F5D49D" w14:textId="77777777" w:rsidR="00292001" w:rsidRPr="00244176" w:rsidRDefault="00292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9EA56B7"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919719"/>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77" w:type="dxa"/>
            <w:shd w:val="clear" w:color="auto" w:fill="auto"/>
          </w:tcPr>
          <w:p w14:paraId="4E0D6F7D"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696468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1C7D4CFF" w14:textId="77777777" w:rsidTr="004D41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D8FDA7"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E87C8E8"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A3352EE" w14:textId="77777777" w:rsidR="00292001" w:rsidRPr="00244176" w:rsidRDefault="0029200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E016ED2" w14:textId="77777777" w:rsidR="00292001" w:rsidRPr="00244176" w:rsidRDefault="0029200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8053998"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066901"/>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77" w:type="dxa"/>
            <w:shd w:val="clear" w:color="auto" w:fill="auto"/>
          </w:tcPr>
          <w:p w14:paraId="3B7F44C0"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840602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0B403C09" w14:textId="77777777" w:rsidTr="004D4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FFA4E9"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366430E" w14:textId="77777777" w:rsidR="00292001" w:rsidRPr="00244176" w:rsidRDefault="00292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52743B5"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318595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77" w:type="dxa"/>
            <w:shd w:val="clear" w:color="auto" w:fill="auto"/>
          </w:tcPr>
          <w:p w14:paraId="6E5D4580"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5987629"/>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28A5FEF8" w14:textId="77777777" w:rsidTr="004D41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4BD48D"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A25F04E"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C8093F6"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598391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77" w:type="dxa"/>
            <w:shd w:val="clear" w:color="auto" w:fill="auto"/>
          </w:tcPr>
          <w:p w14:paraId="1BB923FA"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081448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bl>
    <w:bookmarkEnd w:id="3"/>
    <w:p w14:paraId="03333F12" w14:textId="77777777" w:rsidR="00292001" w:rsidRDefault="00292001" w:rsidP="00A63FCF">
      <w:pPr>
        <w:pStyle w:val="Heading20"/>
        <w:tabs>
          <w:tab w:val="left" w:pos="1890"/>
        </w:tabs>
      </w:pPr>
      <w:r w:rsidRPr="00A36AA9">
        <w:t>Findings</w:t>
      </w:r>
    </w:p>
    <w:p w14:paraId="540C2F3D" w14:textId="77777777" w:rsidR="00F62A58" w:rsidRDefault="00F62A58" w:rsidP="00F87E39">
      <w:pPr>
        <w:pStyle w:val="NormalArial"/>
      </w:pPr>
      <w:r w:rsidRPr="00F62A58">
        <w:t>Consumers</w:t>
      </w:r>
      <w:r>
        <w:t xml:space="preserve"> and </w:t>
      </w:r>
      <w:r w:rsidRPr="00F62A58">
        <w:t xml:space="preserve">representatives </w:t>
      </w:r>
      <w:r>
        <w:t>were</w:t>
      </w:r>
      <w:r w:rsidRPr="00F62A58">
        <w:t xml:space="preserve"> satisfied the care and services provided me</w:t>
      </w:r>
      <w:r>
        <w:t>t</w:t>
      </w:r>
      <w:r w:rsidRPr="00F62A58">
        <w:t xml:space="preserve"> consumers’ current needs, goals, and preferences. The service undert</w:t>
      </w:r>
      <w:r>
        <w:t>ook</w:t>
      </w:r>
      <w:r w:rsidRPr="00F62A58">
        <w:t xml:space="preserve"> a range of assessments when a consumer enter</w:t>
      </w:r>
      <w:r>
        <w:t>ed</w:t>
      </w:r>
      <w:r w:rsidRPr="00F62A58">
        <w:t xml:space="preserve"> the service, and these </w:t>
      </w:r>
      <w:r>
        <w:t>were</w:t>
      </w:r>
      <w:r w:rsidRPr="00F62A58">
        <w:t xml:space="preserve"> reviewed periodically and when changes occur</w:t>
      </w:r>
      <w:r>
        <w:t>red</w:t>
      </w:r>
      <w:r w:rsidRPr="00F62A58">
        <w:t>. Care staff identif</w:t>
      </w:r>
      <w:r>
        <w:t>ied</w:t>
      </w:r>
      <w:r w:rsidRPr="00F62A58">
        <w:t xml:space="preserve"> risks for consumers and care plans included sufficient information to guide staff in managing the risks. Risk assessment tools </w:t>
      </w:r>
      <w:r>
        <w:t>were</w:t>
      </w:r>
      <w:r w:rsidRPr="00F62A58">
        <w:t xml:space="preserve"> used to identify health and well-being risks to consumers, including falls, pain, medication, and continence. The service ha</w:t>
      </w:r>
      <w:r>
        <w:t>d</w:t>
      </w:r>
      <w:r w:rsidRPr="00F62A58">
        <w:t xml:space="preserve"> policies and procedures related to assessment and planning</w:t>
      </w:r>
      <w:r>
        <w:t>.</w:t>
      </w:r>
    </w:p>
    <w:p w14:paraId="7781D209" w14:textId="46CC5D61" w:rsidR="00F62A58" w:rsidRDefault="00F62A58" w:rsidP="00F87E39">
      <w:pPr>
        <w:pStyle w:val="NormalArial"/>
      </w:pPr>
      <w:r w:rsidRPr="00F62A58">
        <w:t>Consumers</w:t>
      </w:r>
      <w:r>
        <w:t xml:space="preserve"> and </w:t>
      </w:r>
      <w:r w:rsidRPr="00F62A58">
        <w:t xml:space="preserve">representatives </w:t>
      </w:r>
      <w:r>
        <w:t xml:space="preserve">confirmed </w:t>
      </w:r>
      <w:r w:rsidRPr="00F62A58">
        <w:t xml:space="preserve">consumers </w:t>
      </w:r>
      <w:r>
        <w:t>were</w:t>
      </w:r>
      <w:r w:rsidRPr="00F62A58">
        <w:t xml:space="preserve"> receiving care and services that me</w:t>
      </w:r>
      <w:r>
        <w:t>t</w:t>
      </w:r>
      <w:r w:rsidRPr="00F62A58">
        <w:t xml:space="preserve"> their needs and preferences. Care staff were knowledgeable about individual consumer’s </w:t>
      </w:r>
      <w:r w:rsidRPr="00F62A58">
        <w:lastRenderedPageBreak/>
        <w:t>needs and preferences. Staff advised discussions regarding Advance Care Directives and End-of-life wishes are conducted during care plan reviews or when there is a significant change in the consumer’s condition. The service ha</w:t>
      </w:r>
      <w:r w:rsidR="00476CF8">
        <w:t>d</w:t>
      </w:r>
      <w:r w:rsidRPr="00F62A58">
        <w:t xml:space="preserve"> established policies, procedures, and training modules to guide staff in effective assessment and care planning.</w:t>
      </w:r>
    </w:p>
    <w:p w14:paraId="278F268E" w14:textId="77777777" w:rsidR="00476CF8" w:rsidRDefault="00476CF8" w:rsidP="00F87E39">
      <w:pPr>
        <w:pStyle w:val="NormalArial"/>
      </w:pPr>
      <w:r w:rsidRPr="00476CF8">
        <w:t>Consumers</w:t>
      </w:r>
      <w:r>
        <w:t xml:space="preserve"> and </w:t>
      </w:r>
      <w:r w:rsidRPr="00476CF8">
        <w:t xml:space="preserve">representatives </w:t>
      </w:r>
      <w:r>
        <w:t xml:space="preserve">confirmed </w:t>
      </w:r>
      <w:r w:rsidRPr="00476CF8">
        <w:t>the service prioritise</w:t>
      </w:r>
      <w:r>
        <w:t>d</w:t>
      </w:r>
      <w:r w:rsidRPr="00476CF8">
        <w:t xml:space="preserve"> the involvement of the consumer and other relevant individuals in the planning and delivery of care and services. </w:t>
      </w:r>
      <w:r>
        <w:t>T</w:t>
      </w:r>
      <w:r w:rsidRPr="00476CF8">
        <w:t>he assessment process work</w:t>
      </w:r>
      <w:r>
        <w:t>ed</w:t>
      </w:r>
      <w:r w:rsidRPr="00476CF8">
        <w:t xml:space="preserve"> in partnership with other organisations, individuals, and service providers in assessment and care planning and communicate</w:t>
      </w:r>
      <w:r>
        <w:t>d</w:t>
      </w:r>
      <w:r w:rsidRPr="00476CF8">
        <w:t xml:space="preserve"> regularly regarding the changing needs of consumers. </w:t>
      </w:r>
      <w:r>
        <w:t>C</w:t>
      </w:r>
      <w:r w:rsidRPr="00476CF8">
        <w:t xml:space="preserve">are planning documentation evidenced </w:t>
      </w:r>
      <w:r>
        <w:t>effective communication</w:t>
      </w:r>
      <w:r w:rsidRPr="00476CF8">
        <w:t xml:space="preserve"> and information </w:t>
      </w:r>
      <w:r>
        <w:t>was</w:t>
      </w:r>
      <w:r w:rsidRPr="00476CF8">
        <w:t xml:space="preserve"> stored in the organisation’s electronic care management system, which c</w:t>
      </w:r>
      <w:r>
        <w:t>ould</w:t>
      </w:r>
      <w:r w:rsidRPr="00476CF8">
        <w:t xml:space="preserve"> be accessed by providers of care and services.</w:t>
      </w:r>
    </w:p>
    <w:p w14:paraId="411E561C" w14:textId="77777777" w:rsidR="00FA2F50" w:rsidRDefault="00476CF8" w:rsidP="00F87E39">
      <w:pPr>
        <w:pStyle w:val="NormalArial"/>
      </w:pPr>
      <w:r w:rsidRPr="00476CF8">
        <w:t xml:space="preserve">Consumers </w:t>
      </w:r>
      <w:r>
        <w:t xml:space="preserve">confirmed </w:t>
      </w:r>
      <w:r w:rsidRPr="00476CF8">
        <w:t xml:space="preserve">they received a copy of their care plan and said staff </w:t>
      </w:r>
      <w:r>
        <w:t xml:space="preserve">were </w:t>
      </w:r>
      <w:r w:rsidRPr="00476CF8">
        <w:t>aware of their care needs and preferences. Consumer care planning documents demonstrate</w:t>
      </w:r>
      <w:r>
        <w:t>d</w:t>
      </w:r>
      <w:r w:rsidRPr="00476CF8">
        <w:t xml:space="preserve"> the service consult</w:t>
      </w:r>
      <w:r>
        <w:t>ed</w:t>
      </w:r>
      <w:r w:rsidRPr="00476CF8">
        <w:t xml:space="preserve"> with consumers</w:t>
      </w:r>
      <w:r>
        <w:t xml:space="preserve"> and </w:t>
      </w:r>
      <w:r w:rsidRPr="00476CF8">
        <w:t xml:space="preserve">representatives and </w:t>
      </w:r>
      <w:r>
        <w:t xml:space="preserve">consumers’ </w:t>
      </w:r>
      <w:r w:rsidRPr="00476CF8">
        <w:t xml:space="preserve">needs and preferences </w:t>
      </w:r>
      <w:r>
        <w:t>were</w:t>
      </w:r>
      <w:r w:rsidRPr="00476CF8">
        <w:t xml:space="preserve"> considered. </w:t>
      </w:r>
      <w:r>
        <w:t xml:space="preserve">Home care package consumers </w:t>
      </w:r>
      <w:r w:rsidRPr="00476CF8">
        <w:t>ha</w:t>
      </w:r>
      <w:r>
        <w:t>d</w:t>
      </w:r>
      <w:r w:rsidRPr="00476CF8">
        <w:t xml:space="preserve"> access to their care documentation, which </w:t>
      </w:r>
      <w:r>
        <w:t>was</w:t>
      </w:r>
      <w:r w:rsidRPr="00476CF8">
        <w:t xml:space="preserve"> in a folder in the consumer’s home. </w:t>
      </w:r>
      <w:r w:rsidR="00754B0E">
        <w:t xml:space="preserve"> Commonwealth </w:t>
      </w:r>
      <w:r w:rsidR="00FA2F50">
        <w:t xml:space="preserve">Home Support Programme </w:t>
      </w:r>
      <w:r w:rsidR="00754B0E" w:rsidRPr="00754B0E">
        <w:t>consumers confirmed they ha</w:t>
      </w:r>
      <w:r w:rsidR="00FA2F50">
        <w:t>d</w:t>
      </w:r>
      <w:r w:rsidR="00754B0E" w:rsidRPr="00754B0E">
        <w:t xml:space="preserve"> access to a schedule which outline</w:t>
      </w:r>
      <w:r w:rsidR="00FA2F50">
        <w:t>d</w:t>
      </w:r>
      <w:r w:rsidR="00754B0E" w:rsidRPr="00754B0E">
        <w:t xml:space="preserve"> the times and dates of their care or services. If there </w:t>
      </w:r>
      <w:r w:rsidR="00FA2F50">
        <w:t xml:space="preserve">was </w:t>
      </w:r>
      <w:r w:rsidR="00754B0E" w:rsidRPr="00754B0E">
        <w:t xml:space="preserve">a change to </w:t>
      </w:r>
      <w:r w:rsidR="00FA2F50">
        <w:t xml:space="preserve">the </w:t>
      </w:r>
      <w:r w:rsidR="00754B0E" w:rsidRPr="00754B0E">
        <w:t>schedule or the types of care and services provided, staff w</w:t>
      </w:r>
      <w:r w:rsidR="00FA2F50">
        <w:t xml:space="preserve">ould </w:t>
      </w:r>
      <w:r w:rsidR="00754B0E" w:rsidRPr="00754B0E">
        <w:t>notify the consumer or the consumer’s representative by phone or text message</w:t>
      </w:r>
      <w:r w:rsidR="00FA2F50">
        <w:t>.</w:t>
      </w:r>
    </w:p>
    <w:p w14:paraId="1CB35760" w14:textId="77777777" w:rsidR="00FA2F50" w:rsidRDefault="00FA2F50" w:rsidP="00F87E39">
      <w:pPr>
        <w:pStyle w:val="NormalArial"/>
      </w:pPr>
      <w:r w:rsidRPr="00FA2F50">
        <w:t>Consumers</w:t>
      </w:r>
      <w:r>
        <w:t xml:space="preserve"> and </w:t>
      </w:r>
      <w:r w:rsidRPr="00FA2F50">
        <w:t xml:space="preserve">representatives </w:t>
      </w:r>
      <w:r>
        <w:t xml:space="preserve">stated </w:t>
      </w:r>
      <w:r w:rsidRPr="00FA2F50">
        <w:t>staff regularly communicate</w:t>
      </w:r>
      <w:r>
        <w:t>d</w:t>
      </w:r>
      <w:r w:rsidRPr="00FA2F50">
        <w:t xml:space="preserve"> with them about the consumer’s needs and that the care and services received </w:t>
      </w:r>
      <w:r>
        <w:t>were</w:t>
      </w:r>
      <w:r w:rsidRPr="00FA2F50">
        <w:t xml:space="preserve"> effective. Staff said, and documentation confirmed, </w:t>
      </w:r>
      <w:r>
        <w:t xml:space="preserve">care planning </w:t>
      </w:r>
      <w:r w:rsidRPr="00FA2F50">
        <w:t xml:space="preserve">reviews </w:t>
      </w:r>
      <w:r>
        <w:t>were</w:t>
      </w:r>
      <w:r w:rsidRPr="00FA2F50">
        <w:t xml:space="preserve"> completed </w:t>
      </w:r>
      <w:r>
        <w:t>six m</w:t>
      </w:r>
      <w:r w:rsidRPr="00FA2F50">
        <w:t>onthly for H</w:t>
      </w:r>
      <w:r>
        <w:t xml:space="preserve">ome Care Package </w:t>
      </w:r>
      <w:r w:rsidRPr="00FA2F50">
        <w:t>Level 3 and 4 consumers, annually for H</w:t>
      </w:r>
      <w:r>
        <w:t xml:space="preserve">ome Care Package </w:t>
      </w:r>
      <w:r w:rsidRPr="00FA2F50">
        <w:t>Level 1 and 2 consumers and C</w:t>
      </w:r>
      <w:r>
        <w:t xml:space="preserve">ommonwealth Home Service Programme </w:t>
      </w:r>
      <w:r w:rsidRPr="00FA2F50">
        <w:t xml:space="preserve">HSP consumers, or when there was an identified change in the consumer’s health and well-being or circumstances. Staff undertaking reviews described the process and under what circumstances a review or reassessment may be required. </w:t>
      </w:r>
    </w:p>
    <w:p w14:paraId="0BE4E534" w14:textId="77777777" w:rsidR="00FA2F50" w:rsidRDefault="00FA2F50" w:rsidP="00F87E39">
      <w:pPr>
        <w:pStyle w:val="NormalArial"/>
      </w:pPr>
      <w:bookmarkStart w:id="4" w:name="_Hlk160527309"/>
      <w:r>
        <w:t>Based on the information recorded above, this Standard is Compliant.</w:t>
      </w:r>
    </w:p>
    <w:bookmarkEnd w:id="4"/>
    <w:p w14:paraId="60075A3F" w14:textId="16D887F8" w:rsidR="00292001" w:rsidRPr="006B4042" w:rsidRDefault="00292001" w:rsidP="00F87E39">
      <w:pPr>
        <w:pStyle w:val="NormalArial"/>
      </w:pPr>
      <w:r w:rsidRPr="006B4042">
        <w:br w:type="page"/>
      </w:r>
    </w:p>
    <w:p w14:paraId="151E1263" w14:textId="77777777" w:rsidR="00292001" w:rsidRDefault="0029200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D4182" w14:paraId="42D5C870" w14:textId="77777777" w:rsidTr="004D4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B40EDF" w14:textId="77777777" w:rsidR="00292001" w:rsidRPr="003217D3" w:rsidRDefault="00292001"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AB4F9D" w14:textId="77777777" w:rsidR="00292001" w:rsidRPr="003217D3" w:rsidRDefault="00292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1A0245" w14:textId="77777777" w:rsidR="00292001" w:rsidRPr="003217D3" w:rsidRDefault="00292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D4182" w14:paraId="70825554" w14:textId="77777777" w:rsidTr="004D418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775372"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C8FF53"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3F7F4DC" w14:textId="77777777" w:rsidR="00292001" w:rsidRPr="00244176" w:rsidRDefault="0029200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A79705D" w14:textId="77777777" w:rsidR="00292001" w:rsidRPr="00244176" w:rsidRDefault="0029200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FD894D3" w14:textId="77777777" w:rsidR="00292001" w:rsidRPr="00244176" w:rsidRDefault="0029200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D231DA"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959791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CF51D0"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4796588"/>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06C0BB12" w14:textId="77777777" w:rsidTr="004D4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105D44"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D6ED52" w14:textId="77777777" w:rsidR="00292001" w:rsidRPr="00244176" w:rsidRDefault="00292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5B20AF"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280178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018E65"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923842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29CAE14C" w14:textId="77777777" w:rsidTr="004D418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D5571D" w14:textId="77777777" w:rsidR="00292001" w:rsidRPr="00244176" w:rsidRDefault="0029200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7BC881" w14:textId="77777777" w:rsidR="00292001" w:rsidRPr="00244176" w:rsidRDefault="0029200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C7D5F5"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7388821"/>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67CA5A"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2811587"/>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039A77DA" w14:textId="77777777" w:rsidTr="004D4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31EB29"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1779D6" w14:textId="77777777" w:rsidR="00292001" w:rsidRPr="00244176" w:rsidRDefault="00292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A9B678"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4592143"/>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CA0E7C"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54113"/>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6CC8356F" w14:textId="77777777" w:rsidTr="004D418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F4A0A3"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C38121"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3DA8C1"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68336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7FBED2"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34265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0D551614" w14:textId="77777777" w:rsidTr="004D4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B6D789"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77987C" w14:textId="77777777" w:rsidR="00292001" w:rsidRPr="00244176" w:rsidRDefault="00292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218E3C"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036689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5A6EB0"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382834"/>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5DC06B11" w14:textId="77777777" w:rsidTr="004D418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3CC354"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1E1A9F"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FF02CEF" w14:textId="77777777" w:rsidR="00292001" w:rsidRPr="00244176" w:rsidRDefault="0029200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BF8D1AB" w14:textId="77777777" w:rsidR="00292001" w:rsidRPr="00244176" w:rsidRDefault="0029200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908F46"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2536748"/>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D5378A"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939631"/>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bl>
    <w:bookmarkEnd w:id="5"/>
    <w:p w14:paraId="39D86562" w14:textId="77777777" w:rsidR="00292001" w:rsidRDefault="00292001" w:rsidP="007B3959">
      <w:pPr>
        <w:pStyle w:val="Heading20"/>
      </w:pPr>
      <w:r w:rsidRPr="00A36AA9">
        <w:t>Findings</w:t>
      </w:r>
    </w:p>
    <w:p w14:paraId="48D7FB79" w14:textId="7EEC6792" w:rsidR="00CF6239" w:rsidRDefault="00A9071D" w:rsidP="00F87E39">
      <w:pPr>
        <w:pStyle w:val="NormalArial"/>
      </w:pPr>
      <w:r w:rsidRPr="00A9071D">
        <w:t>Consumers</w:t>
      </w:r>
      <w:r>
        <w:t xml:space="preserve"> and </w:t>
      </w:r>
      <w:r w:rsidRPr="00A9071D">
        <w:t xml:space="preserve">representatives </w:t>
      </w:r>
      <w:r>
        <w:t xml:space="preserve">confirmed the delivery of </w:t>
      </w:r>
      <w:r w:rsidRPr="00A9071D">
        <w:t xml:space="preserve">clinical and personal care provided </w:t>
      </w:r>
      <w:r>
        <w:t>was</w:t>
      </w:r>
      <w:r w:rsidRPr="00A9071D">
        <w:t xml:space="preserve"> safe, effective and optimise</w:t>
      </w:r>
      <w:r>
        <w:t>d</w:t>
      </w:r>
      <w:r w:rsidRPr="00A9071D">
        <w:t xml:space="preserve"> the health and well-being of the consumer. Staff </w:t>
      </w:r>
      <w:r>
        <w:t xml:space="preserve">had </w:t>
      </w:r>
      <w:r w:rsidRPr="00A9071D">
        <w:t>knowledge of consumer’s needs, goals and preferences and described how the service ensure</w:t>
      </w:r>
      <w:r w:rsidR="003F0802">
        <w:t>d</w:t>
      </w:r>
      <w:r w:rsidRPr="00A9071D">
        <w:t xml:space="preserve"> care </w:t>
      </w:r>
      <w:r w:rsidR="003F0802">
        <w:t>was</w:t>
      </w:r>
      <w:r w:rsidRPr="00A9071D">
        <w:t xml:space="preserve"> best practice and tailored to the consumer’s needs. Care plans accurately describe</w:t>
      </w:r>
      <w:r w:rsidR="003F0802">
        <w:t>d</w:t>
      </w:r>
      <w:r w:rsidRPr="00A9071D">
        <w:t xml:space="preserve"> </w:t>
      </w:r>
      <w:r w:rsidRPr="00A9071D">
        <w:lastRenderedPageBreak/>
        <w:t>consumers’ personal and clinical care needs in sufficient detail to guide staff in the delivery of care and services. The service ha</w:t>
      </w:r>
      <w:r w:rsidR="00335DF4">
        <w:t>d</w:t>
      </w:r>
      <w:r w:rsidRPr="00A9071D">
        <w:t xml:space="preserve"> policies, procedures to guide staff in delivering effective personal and clinical care. </w:t>
      </w:r>
    </w:p>
    <w:p w14:paraId="506C7249" w14:textId="76612FD1" w:rsidR="00CF6239" w:rsidRDefault="00CF6239" w:rsidP="00F87E39">
      <w:pPr>
        <w:pStyle w:val="NormalArial"/>
      </w:pPr>
      <w:r w:rsidRPr="00CF6239">
        <w:t xml:space="preserve">The service demonstrated that high-impact and high-prevalence risks associated with the care of consumers </w:t>
      </w:r>
      <w:r w:rsidR="00335DF4">
        <w:t>were</w:t>
      </w:r>
      <w:r w:rsidRPr="00CF6239">
        <w:t xml:space="preserve"> effectively managed. Risk assessments </w:t>
      </w:r>
      <w:r w:rsidR="00335DF4">
        <w:t>were</w:t>
      </w:r>
      <w:r w:rsidRPr="00CF6239">
        <w:t xml:space="preserve"> undertaken to create strategies that minimise</w:t>
      </w:r>
      <w:r w:rsidR="00335DF4">
        <w:t>d</w:t>
      </w:r>
      <w:r w:rsidRPr="00CF6239">
        <w:t xml:space="preserve"> the occurrence of incidents. Risks identified included falls and social isolation. Staff demonstrated knowledge of what risks applied to individual consumers and what strategies had been adopted to manage those risks. </w:t>
      </w:r>
      <w:r w:rsidR="00335DF4">
        <w:t>T</w:t>
      </w:r>
      <w:r w:rsidRPr="00CF6239">
        <w:t>he service consider</w:t>
      </w:r>
      <w:r w:rsidR="00335DF4">
        <w:t>ed</w:t>
      </w:r>
      <w:r w:rsidRPr="00CF6239">
        <w:t xml:space="preserve"> risks to the consumers’ well-being and create</w:t>
      </w:r>
      <w:r w:rsidR="00F379CA">
        <w:t>d</w:t>
      </w:r>
      <w:r w:rsidRPr="00CF6239">
        <w:t xml:space="preserve"> strategies to avoid their occurrence</w:t>
      </w:r>
      <w:r w:rsidR="00F379CA">
        <w:t xml:space="preserve">. </w:t>
      </w:r>
    </w:p>
    <w:p w14:paraId="52AA288A" w14:textId="13F038DF" w:rsidR="00CF6239" w:rsidRDefault="00CF6239" w:rsidP="00F87E39">
      <w:pPr>
        <w:pStyle w:val="NormalArial"/>
      </w:pPr>
      <w:r w:rsidRPr="00CF6239">
        <w:t xml:space="preserve">Management and staff provided examples of how care and services </w:t>
      </w:r>
      <w:r w:rsidR="00F379CA">
        <w:t>were</w:t>
      </w:r>
      <w:r w:rsidRPr="00CF6239">
        <w:t xml:space="preserve"> adjusted for consumers nearing end of life. The service provide</w:t>
      </w:r>
      <w:r w:rsidR="00F379CA">
        <w:t>d</w:t>
      </w:r>
      <w:r w:rsidRPr="00CF6239">
        <w:t xml:space="preserve"> training and ha</w:t>
      </w:r>
      <w:r w:rsidR="00F379CA">
        <w:t>d</w:t>
      </w:r>
      <w:r w:rsidRPr="00CF6239">
        <w:t xml:space="preserve"> procedures to guide staff in providing care for consumers nearing the</w:t>
      </w:r>
      <w:r w:rsidR="00F379CA">
        <w:t xml:space="preserve">ir </w:t>
      </w:r>
      <w:r w:rsidRPr="00CF6239">
        <w:t>end</w:t>
      </w:r>
      <w:r w:rsidR="00F379CA">
        <w:t xml:space="preserve"> </w:t>
      </w:r>
      <w:r w:rsidRPr="00CF6239">
        <w:t>of</w:t>
      </w:r>
      <w:r w:rsidR="00F379CA">
        <w:t xml:space="preserve"> </w:t>
      </w:r>
      <w:r w:rsidRPr="00CF6239">
        <w:t xml:space="preserve">life. </w:t>
      </w:r>
    </w:p>
    <w:p w14:paraId="11844150" w14:textId="69D059DE" w:rsidR="00B64BD3" w:rsidRDefault="00B64BD3" w:rsidP="00F87E39">
      <w:pPr>
        <w:pStyle w:val="NormalArial"/>
      </w:pPr>
      <w:r w:rsidRPr="00B64BD3">
        <w:t xml:space="preserve">Consumers and representatives </w:t>
      </w:r>
      <w:r w:rsidR="00F76F07">
        <w:t>confirmed s</w:t>
      </w:r>
      <w:r w:rsidRPr="00B64BD3">
        <w:t>taff kn</w:t>
      </w:r>
      <w:r w:rsidR="00F76F07">
        <w:t>ew</w:t>
      </w:r>
      <w:r w:rsidRPr="00B64BD3">
        <w:t xml:space="preserve"> the consumers and would recognise a change or deterioration in the consumer’s health or wellbeing. Staff described the process and importance of responding to deterioration in a timely manner. The service ha</w:t>
      </w:r>
      <w:r w:rsidR="00F76F07">
        <w:t>d</w:t>
      </w:r>
      <w:r w:rsidRPr="00B64BD3">
        <w:t xml:space="preserve"> procedures to guide staff in the process for managing deterioration. Care staff had a shared understanding of the process for responding to deterioration, which included contacting the clinical team and recording the deterioration via an incident report. </w:t>
      </w:r>
    </w:p>
    <w:p w14:paraId="7FE5DED1" w14:textId="574BDC88" w:rsidR="00B64BD3" w:rsidRDefault="00B64BD3" w:rsidP="00F87E39">
      <w:pPr>
        <w:pStyle w:val="NormalArial"/>
      </w:pPr>
      <w:r w:rsidRPr="00B64BD3">
        <w:t>Consumers</w:t>
      </w:r>
      <w:r w:rsidR="008664F7">
        <w:t xml:space="preserve"> and </w:t>
      </w:r>
      <w:r w:rsidRPr="00B64BD3">
        <w:t xml:space="preserve">representatives </w:t>
      </w:r>
      <w:r w:rsidR="00EC4A35">
        <w:t>provided feed</w:t>
      </w:r>
      <w:r w:rsidR="002E4A9B">
        <w:t xml:space="preserve">back that </w:t>
      </w:r>
      <w:r w:rsidRPr="00B64BD3">
        <w:t>staff provide</w:t>
      </w:r>
      <w:r w:rsidR="002E4A9B">
        <w:t>d</w:t>
      </w:r>
      <w:r w:rsidRPr="00B64BD3">
        <w:t xml:space="preserve"> consistent care and services. Information about care and services </w:t>
      </w:r>
      <w:r w:rsidR="002E4A9B">
        <w:t xml:space="preserve">was </w:t>
      </w:r>
      <w:r w:rsidRPr="00B64BD3">
        <w:t xml:space="preserve">provided in the </w:t>
      </w:r>
      <w:r w:rsidR="002E4A9B">
        <w:t>electronic care management system</w:t>
      </w:r>
      <w:r w:rsidRPr="00B64BD3">
        <w:t xml:space="preserve">, </w:t>
      </w:r>
      <w:r w:rsidR="009735E7">
        <w:t xml:space="preserve">and </w:t>
      </w:r>
      <w:r w:rsidRPr="00B64BD3">
        <w:t xml:space="preserve">a copy of the care plan </w:t>
      </w:r>
      <w:r w:rsidR="009735E7">
        <w:t>was</w:t>
      </w:r>
      <w:r w:rsidRPr="00B64BD3">
        <w:t xml:space="preserve"> stored in the consumer’s home for quick access. Staff receive</w:t>
      </w:r>
      <w:r w:rsidR="009735E7">
        <w:t>d</w:t>
      </w:r>
      <w:r w:rsidRPr="00B64BD3">
        <w:t xml:space="preserve"> information about service delivery via the </w:t>
      </w:r>
      <w:r w:rsidR="009735E7">
        <w:t>electronic system</w:t>
      </w:r>
      <w:r w:rsidRPr="00B64BD3">
        <w:t>. Contracted staff receive</w:t>
      </w:r>
      <w:r w:rsidR="002151A3">
        <w:t>d</w:t>
      </w:r>
      <w:r w:rsidRPr="00B64BD3">
        <w:t xml:space="preserve"> information about service delivery via phone or email from staff. </w:t>
      </w:r>
    </w:p>
    <w:p w14:paraId="0F40A43B" w14:textId="78D7F58E" w:rsidR="00B64BD3" w:rsidRDefault="00B64BD3" w:rsidP="00F87E39">
      <w:pPr>
        <w:pStyle w:val="NormalArial"/>
      </w:pPr>
      <w:r w:rsidRPr="00B64BD3">
        <w:t xml:space="preserve">Consumers and representatives said the delivery of care, including referral processes, </w:t>
      </w:r>
      <w:r w:rsidR="00BB285D">
        <w:t>was</w:t>
      </w:r>
      <w:r w:rsidRPr="00B64BD3">
        <w:t xml:space="preserve"> timely and appropriate. Consumers </w:t>
      </w:r>
      <w:r w:rsidR="00BB285D">
        <w:t>had</w:t>
      </w:r>
      <w:r w:rsidRPr="00B64BD3">
        <w:t xml:space="preserve"> access to a medical officer and other health professionals when required. </w:t>
      </w:r>
      <w:r w:rsidR="00BB285D">
        <w:t>C</w:t>
      </w:r>
      <w:r w:rsidRPr="00B64BD3">
        <w:t xml:space="preserve">onsumer care documentation demonstrated input from others </w:t>
      </w:r>
      <w:r w:rsidR="00BB285D">
        <w:t>was</w:t>
      </w:r>
      <w:r w:rsidRPr="00B64BD3">
        <w:t xml:space="preserve"> sought, such as medical officers and physiotherapists and their recommendations </w:t>
      </w:r>
      <w:r w:rsidR="00BB285D">
        <w:t>were</w:t>
      </w:r>
      <w:r w:rsidRPr="00B64BD3">
        <w:t xml:space="preserve"> incorporated into care plans. The service ha</w:t>
      </w:r>
      <w:r w:rsidR="00BB285D">
        <w:t>d</w:t>
      </w:r>
      <w:r w:rsidRPr="00B64BD3">
        <w:t xml:space="preserve"> policies and procedures in place to guide staff practice in relation to referral processes.</w:t>
      </w:r>
    </w:p>
    <w:p w14:paraId="3B9ED875" w14:textId="77777777" w:rsidR="007D26C4" w:rsidRDefault="00B64BD3" w:rsidP="00F87E39">
      <w:pPr>
        <w:pStyle w:val="NormalArial"/>
      </w:pPr>
      <w:r w:rsidRPr="00B64BD3">
        <w:t>Staff maintain</w:t>
      </w:r>
      <w:r w:rsidR="00BB285D">
        <w:t>ed</w:t>
      </w:r>
      <w:r w:rsidRPr="00B64BD3">
        <w:t xml:space="preserve"> appropriate infection control and review</w:t>
      </w:r>
      <w:r w:rsidR="00BB285D">
        <w:t>ed</w:t>
      </w:r>
      <w:r w:rsidRPr="00B64BD3">
        <w:t xml:space="preserve"> antibiotic prescribing to reduce the risk of resistance to antibiotics. </w:t>
      </w:r>
      <w:r w:rsidR="007D26C4">
        <w:t>S</w:t>
      </w:r>
      <w:r w:rsidRPr="00B64BD3">
        <w:t xml:space="preserve">taff </w:t>
      </w:r>
      <w:r w:rsidR="007D26C4">
        <w:t>were</w:t>
      </w:r>
      <w:r w:rsidRPr="00B64BD3">
        <w:t xml:space="preserve"> trained in infection control practices. The service ha</w:t>
      </w:r>
      <w:r w:rsidR="007D26C4">
        <w:t>d</w:t>
      </w:r>
      <w:r w:rsidRPr="00B64BD3">
        <w:t xml:space="preserve"> policies and procedures related to antimicrobial stewardship, infection prevention and control, including COVID-19 guidelines to guide staff practice. </w:t>
      </w:r>
    </w:p>
    <w:p w14:paraId="3DB64442" w14:textId="77999089" w:rsidR="00292001" w:rsidRPr="006B4042" w:rsidRDefault="007D26C4" w:rsidP="00F87E39">
      <w:pPr>
        <w:pStyle w:val="NormalArial"/>
      </w:pPr>
      <w:bookmarkStart w:id="6" w:name="_Hlk160528879"/>
      <w:r w:rsidRPr="007D26C4">
        <w:t>Based on the information recorded above, this Standard is Compliant.</w:t>
      </w:r>
      <w:bookmarkEnd w:id="6"/>
      <w:r w:rsidR="00292001" w:rsidRPr="006B4042">
        <w:br w:type="page"/>
      </w:r>
    </w:p>
    <w:p w14:paraId="146561C9" w14:textId="77777777" w:rsidR="00292001" w:rsidRPr="00A36AA9" w:rsidRDefault="0029200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4D4182" w14:paraId="481D485D" w14:textId="77777777" w:rsidTr="004D4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0650C47" w14:textId="77777777" w:rsidR="00292001" w:rsidRPr="00991076" w:rsidRDefault="00292001"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F94B25F" w14:textId="77777777" w:rsidR="00292001" w:rsidRPr="00991076" w:rsidRDefault="00292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68BB14A" w14:textId="77777777" w:rsidR="00292001" w:rsidRPr="00991076" w:rsidRDefault="00292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7"/>
      <w:tr w:rsidR="004D4182" w14:paraId="2F391211" w14:textId="77777777" w:rsidTr="004D41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6DE184"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071549A"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6C77501"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315403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77" w:type="dxa"/>
            <w:shd w:val="clear" w:color="auto" w:fill="auto"/>
          </w:tcPr>
          <w:p w14:paraId="5CE09821"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257768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1DF1D87F" w14:textId="77777777" w:rsidTr="004D4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76D51E"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8DAA98D" w14:textId="77777777" w:rsidR="00292001" w:rsidRPr="00244176" w:rsidRDefault="00292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7A77544"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658370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77" w:type="dxa"/>
            <w:shd w:val="clear" w:color="auto" w:fill="auto"/>
          </w:tcPr>
          <w:p w14:paraId="4E4A92E2"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7190659"/>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6E02B006" w14:textId="77777777" w:rsidTr="004D41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0B454B"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56E412F"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1C79A57" w14:textId="77777777" w:rsidR="00292001" w:rsidRPr="00244176" w:rsidRDefault="0029200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178D584" w14:textId="77777777" w:rsidR="00292001" w:rsidRPr="00244176" w:rsidRDefault="0029200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3A427F5" w14:textId="77777777" w:rsidR="00292001" w:rsidRPr="00244176" w:rsidRDefault="0029200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B9DB75A"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731322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77" w:type="dxa"/>
            <w:shd w:val="clear" w:color="auto" w:fill="auto"/>
          </w:tcPr>
          <w:p w14:paraId="3C8FA6E7"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007007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557220A1" w14:textId="77777777" w:rsidTr="004D4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27DAA6"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BFC17E7" w14:textId="77777777" w:rsidR="00292001" w:rsidRPr="00244176" w:rsidRDefault="00292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12DCDAB"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0878735"/>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77" w:type="dxa"/>
            <w:shd w:val="clear" w:color="auto" w:fill="auto"/>
          </w:tcPr>
          <w:p w14:paraId="5537B6F1"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35413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0FB31E02" w14:textId="77777777" w:rsidTr="004D41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AA711"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EC80434"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A560E3D"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68341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77" w:type="dxa"/>
            <w:shd w:val="clear" w:color="auto" w:fill="auto"/>
          </w:tcPr>
          <w:p w14:paraId="626D21B6"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255140"/>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488F5883" w14:textId="77777777" w:rsidTr="004D4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92F2DD"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17BF4B5" w14:textId="77777777" w:rsidR="00292001" w:rsidRPr="00244176" w:rsidRDefault="00292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B67973A"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1324756"/>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77" w:type="dxa"/>
            <w:shd w:val="clear" w:color="auto" w:fill="auto"/>
          </w:tcPr>
          <w:p w14:paraId="70214CE1"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0216422"/>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4ADD9869" w14:textId="77777777" w:rsidTr="004D4182">
        <w:tc>
          <w:tcPr>
            <w:cnfStyle w:val="001000000000" w:firstRow="0" w:lastRow="0" w:firstColumn="1" w:lastColumn="0" w:oddVBand="0" w:evenVBand="0" w:oddHBand="0" w:evenHBand="0" w:firstRowFirstColumn="0" w:firstRowLastColumn="0" w:lastRowFirstColumn="0" w:lastRowLastColumn="0"/>
            <w:tcW w:w="0" w:type="auto"/>
          </w:tcPr>
          <w:p w14:paraId="3E436E56"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BEC9D6D"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F6043AC"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842647"/>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77" w:type="dxa"/>
          </w:tcPr>
          <w:p w14:paraId="2B111EF6"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41251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bl>
    <w:p w14:paraId="322CD434" w14:textId="77777777" w:rsidR="00292001" w:rsidRDefault="00292001" w:rsidP="007B3959">
      <w:pPr>
        <w:pStyle w:val="Heading20"/>
      </w:pPr>
      <w:r w:rsidRPr="00A36AA9">
        <w:t>Findings</w:t>
      </w:r>
    </w:p>
    <w:p w14:paraId="3CBCCAC5" w14:textId="2DC2F84F" w:rsidR="00814EA1" w:rsidRDefault="009B5CDB" w:rsidP="00814EA1">
      <w:pPr>
        <w:pStyle w:val="NormalArial"/>
      </w:pPr>
      <w:r w:rsidRPr="009B5CDB">
        <w:t>Consumers</w:t>
      </w:r>
      <w:r>
        <w:t xml:space="preserve"> and </w:t>
      </w:r>
      <w:r w:rsidRPr="009B5CDB">
        <w:t xml:space="preserve">representatives </w:t>
      </w:r>
      <w:r>
        <w:t xml:space="preserve">confirmed </w:t>
      </w:r>
      <w:r w:rsidRPr="009B5CDB">
        <w:t>the services consumers receive</w:t>
      </w:r>
      <w:r>
        <w:t>d</w:t>
      </w:r>
      <w:r w:rsidRPr="009B5CDB">
        <w:t xml:space="preserve"> help maintain the consumer’s quality of life and independence. Care documents demonstrated an understanding of what </w:t>
      </w:r>
      <w:r w:rsidR="002A68A2">
        <w:t>was</w:t>
      </w:r>
      <w:r w:rsidRPr="009B5CDB">
        <w:t xml:space="preserve"> important to individual consumers and staff describe how they help</w:t>
      </w:r>
      <w:r w:rsidR="002A68A2">
        <w:t>ed</w:t>
      </w:r>
      <w:r w:rsidRPr="009B5CDB">
        <w:t xml:space="preserve"> consumers to maintain their independence and quality of life.</w:t>
      </w:r>
      <w:r w:rsidR="00814EA1">
        <w:tab/>
        <w:t>Care staff supported consumers by understanding what was important to the consumer and conducting activities with consumers that align</w:t>
      </w:r>
      <w:r w:rsidR="00CE4F47">
        <w:t>ed</w:t>
      </w:r>
      <w:r w:rsidR="00814EA1">
        <w:t xml:space="preserve"> with their needs and goals, such as spending one-on-one time with them or accompanying them for walks. </w:t>
      </w:r>
    </w:p>
    <w:p w14:paraId="54EE3EC6" w14:textId="77777777" w:rsidR="00370AD8" w:rsidRDefault="003B22A0" w:rsidP="00814EA1">
      <w:pPr>
        <w:pStyle w:val="NormalArial"/>
      </w:pPr>
      <w:r w:rsidRPr="003B22A0">
        <w:t>Consumers</w:t>
      </w:r>
      <w:r>
        <w:t xml:space="preserve"> and </w:t>
      </w:r>
      <w:r w:rsidRPr="003B22A0">
        <w:t xml:space="preserve">representatives </w:t>
      </w:r>
      <w:r>
        <w:t xml:space="preserve">provided feedback </w:t>
      </w:r>
      <w:r w:rsidRPr="003B22A0">
        <w:t>the service support</w:t>
      </w:r>
      <w:r>
        <w:t>ed</w:t>
      </w:r>
      <w:r w:rsidRPr="003B22A0">
        <w:t xml:space="preserve"> consumer</w:t>
      </w:r>
      <w:r>
        <w:t>s</w:t>
      </w:r>
      <w:r w:rsidRPr="003B22A0">
        <w:t xml:space="preserve"> to take part in community and social activities that align</w:t>
      </w:r>
      <w:r w:rsidR="00953589">
        <w:t>ed</w:t>
      </w:r>
      <w:r w:rsidRPr="003B22A0">
        <w:t xml:space="preserve"> with their preferences. The service demonstrated that services and supports for daily living promote</w:t>
      </w:r>
      <w:r w:rsidR="00953589">
        <w:t>d</w:t>
      </w:r>
      <w:r w:rsidRPr="003B22A0">
        <w:t xml:space="preserve"> each consumer’s emotional and psychological well-being. Staff demonstrated an understanding of what </w:t>
      </w:r>
      <w:r w:rsidR="00953589">
        <w:t>was</w:t>
      </w:r>
      <w:r w:rsidRPr="003B22A0">
        <w:t xml:space="preserve"> important to </w:t>
      </w:r>
      <w:r w:rsidRPr="003B22A0">
        <w:lastRenderedPageBreak/>
        <w:t xml:space="preserve">the consumer and provided examples of how the well-being of consumers is supported. </w:t>
      </w:r>
      <w:r w:rsidR="002D6F40">
        <w:t>T</w:t>
      </w:r>
      <w:r w:rsidR="002D6F40" w:rsidRPr="002D6F40">
        <w:t>he service encourage</w:t>
      </w:r>
      <w:r w:rsidR="002D6F40">
        <w:t>d</w:t>
      </w:r>
      <w:r w:rsidR="002D6F40" w:rsidRPr="002D6F40">
        <w:t xml:space="preserve"> consumers to attend activities at the respite centre for social interaction and psychological well-being.</w:t>
      </w:r>
    </w:p>
    <w:p w14:paraId="12C96628" w14:textId="77777777" w:rsidR="00102C7D" w:rsidRDefault="00370AD8" w:rsidP="00814EA1">
      <w:pPr>
        <w:pStyle w:val="NormalArial"/>
      </w:pPr>
      <w:r>
        <w:t>T</w:t>
      </w:r>
      <w:r w:rsidRPr="00370AD8">
        <w:t>he service enable</w:t>
      </w:r>
      <w:r>
        <w:t>d</w:t>
      </w:r>
      <w:r w:rsidRPr="00370AD8">
        <w:t xml:space="preserve"> consumers to participate in the community and do things of interest to them. Care documentation provide</w:t>
      </w:r>
      <w:r>
        <w:t>d</w:t>
      </w:r>
      <w:r w:rsidRPr="00370AD8">
        <w:t xml:space="preserve"> information about each consumer, including what their interests might be. Staff described how they support</w:t>
      </w:r>
      <w:r>
        <w:t>ed</w:t>
      </w:r>
      <w:r w:rsidRPr="00370AD8">
        <w:t xml:space="preserve"> consumers to participate in the community and maintain relationships. </w:t>
      </w:r>
      <w:r w:rsidR="00EA109E" w:rsidRPr="00EA109E">
        <w:t>The service’s activity schedule included a range of activities, including dance fitness classes, yoga, card games and singing groups.</w:t>
      </w:r>
    </w:p>
    <w:p w14:paraId="403473CA" w14:textId="77777777" w:rsidR="0038219B" w:rsidRDefault="00102C7D" w:rsidP="00814EA1">
      <w:pPr>
        <w:pStyle w:val="NormalArial"/>
      </w:pPr>
      <w:r w:rsidRPr="00102C7D">
        <w:t>Consumers</w:t>
      </w:r>
      <w:r>
        <w:t xml:space="preserve"> and </w:t>
      </w:r>
      <w:r w:rsidRPr="00102C7D">
        <w:t xml:space="preserve">representatives </w:t>
      </w:r>
      <w:r>
        <w:t xml:space="preserve">confirmed </w:t>
      </w:r>
      <w:r w:rsidRPr="00102C7D">
        <w:t>staff ha</w:t>
      </w:r>
      <w:r>
        <w:t>d</w:t>
      </w:r>
      <w:r w:rsidRPr="00102C7D">
        <w:t xml:space="preserve"> knowledge of consumer’s needs and preferences. </w:t>
      </w:r>
      <w:r w:rsidR="003B659D">
        <w:t>I</w:t>
      </w:r>
      <w:r w:rsidRPr="00102C7D">
        <w:t>nformation about consumers</w:t>
      </w:r>
      <w:r w:rsidR="003B659D">
        <w:t>’</w:t>
      </w:r>
      <w:r w:rsidRPr="00102C7D">
        <w:t xml:space="preserve"> care and services </w:t>
      </w:r>
      <w:r w:rsidR="00460706">
        <w:t>was</w:t>
      </w:r>
      <w:r w:rsidRPr="00102C7D">
        <w:t xml:space="preserve"> available on the </w:t>
      </w:r>
      <w:r w:rsidR="00460706">
        <w:t>electronic care system</w:t>
      </w:r>
      <w:r w:rsidRPr="00102C7D">
        <w:t xml:space="preserve"> and some consumers also ha</w:t>
      </w:r>
      <w:r w:rsidR="00460706">
        <w:t>d</w:t>
      </w:r>
      <w:r w:rsidRPr="00102C7D">
        <w:t xml:space="preserve"> paper-based care plans in their homes. Care documentation evidenced ongoing communication and consultation where required. </w:t>
      </w:r>
      <w:r w:rsidR="000F17DC">
        <w:t>P</w:t>
      </w:r>
      <w:r w:rsidR="000F17DC" w:rsidRPr="000F17DC">
        <w:t xml:space="preserve">rogress notes demonstrated information </w:t>
      </w:r>
      <w:r w:rsidR="000F17DC">
        <w:t>was</w:t>
      </w:r>
      <w:r w:rsidR="000F17DC" w:rsidRPr="000F17DC">
        <w:t xml:space="preserve"> shared with others where responsibility of care </w:t>
      </w:r>
      <w:r w:rsidR="000F17DC">
        <w:t>was</w:t>
      </w:r>
      <w:r w:rsidR="000F17DC" w:rsidRPr="000F17DC">
        <w:t xml:space="preserve"> shared.</w:t>
      </w:r>
    </w:p>
    <w:p w14:paraId="7392E883" w14:textId="77777777" w:rsidR="002A0401" w:rsidRDefault="0038219B" w:rsidP="00814EA1">
      <w:pPr>
        <w:pStyle w:val="NormalArial"/>
      </w:pPr>
      <w:r w:rsidRPr="0038219B">
        <w:t xml:space="preserve">Staff </w:t>
      </w:r>
      <w:r w:rsidR="007C12D9">
        <w:t xml:space="preserve">were aware of </w:t>
      </w:r>
      <w:r w:rsidRPr="0038219B">
        <w:t>the process for referrals to other organisations and individuals involved in the consumer’s care.</w:t>
      </w:r>
      <w:r w:rsidR="009376E6">
        <w:t xml:space="preserve"> Examples were provided included liais</w:t>
      </w:r>
      <w:r w:rsidR="00763100">
        <w:t xml:space="preserve">ing with an alternate provider to ensure a consumer was able to attend an activity of their choice. </w:t>
      </w:r>
    </w:p>
    <w:p w14:paraId="51F8197C" w14:textId="77777777" w:rsidR="007412B3" w:rsidRDefault="002A0401" w:rsidP="00814EA1">
      <w:pPr>
        <w:pStyle w:val="NormalArial"/>
      </w:pPr>
      <w:r w:rsidRPr="002A0401">
        <w:t xml:space="preserve">Consumers expressed their </w:t>
      </w:r>
      <w:r w:rsidR="00BB1BFE">
        <w:t xml:space="preserve">satisfaction </w:t>
      </w:r>
      <w:r w:rsidRPr="002A0401">
        <w:t xml:space="preserve">with the quality and quantity of the meals provided by brokered meal services and the respite centre’s kitchen. Care documentation included information about each consumer’s dietary requirements and food preferences. </w:t>
      </w:r>
      <w:r w:rsidR="003F7BE1">
        <w:t>E</w:t>
      </w:r>
      <w:r w:rsidR="003F7BE1" w:rsidRPr="003F7BE1">
        <w:t xml:space="preserve">ach consumer’s dietary requirements </w:t>
      </w:r>
      <w:r w:rsidR="003F7BE1">
        <w:t>were</w:t>
      </w:r>
      <w:r w:rsidR="003F7BE1" w:rsidRPr="003F7BE1">
        <w:t xml:space="preserve"> listed in the respite centre’s kitchen. </w:t>
      </w:r>
      <w:r w:rsidR="003F7BE1">
        <w:t>S</w:t>
      </w:r>
      <w:r w:rsidR="003F7BE1" w:rsidRPr="003F7BE1">
        <w:t xml:space="preserve">taff members </w:t>
      </w:r>
      <w:r w:rsidR="003F7BE1">
        <w:t xml:space="preserve">were observed </w:t>
      </w:r>
      <w:r w:rsidR="003F7BE1" w:rsidRPr="003F7BE1">
        <w:t xml:space="preserve">referring to the dietary requirements list as they served each consumer meals that aligned with their requirements. </w:t>
      </w:r>
    </w:p>
    <w:p w14:paraId="332E0D7E" w14:textId="77777777" w:rsidR="00452513" w:rsidRDefault="007412B3" w:rsidP="00814EA1">
      <w:pPr>
        <w:pStyle w:val="NormalArial"/>
      </w:pPr>
      <w:r w:rsidRPr="007412B3">
        <w:t xml:space="preserve">Consumers who received equipment through a home care package </w:t>
      </w:r>
      <w:r w:rsidR="00DE32DA">
        <w:t xml:space="preserve">confirmed </w:t>
      </w:r>
      <w:r w:rsidRPr="007412B3">
        <w:t>the equipment was safe, suitable, clean and well maintained. Where relevant, allied health professionals conduct</w:t>
      </w:r>
      <w:r w:rsidR="00DE32DA">
        <w:t>ed</w:t>
      </w:r>
      <w:r w:rsidRPr="007412B3">
        <w:t xml:space="preserve"> assessments of the consumer’s needs and recommend</w:t>
      </w:r>
      <w:r w:rsidR="00DE32DA">
        <w:t>ed</w:t>
      </w:r>
      <w:r w:rsidRPr="007412B3">
        <w:t xml:space="preserve"> appropriate equipment. The service assist</w:t>
      </w:r>
      <w:r w:rsidR="00DE32DA">
        <w:t>ed</w:t>
      </w:r>
      <w:r w:rsidRPr="007412B3">
        <w:t xml:space="preserve"> with sourcing and maintaining equipment. </w:t>
      </w:r>
    </w:p>
    <w:p w14:paraId="7CD5A37B" w14:textId="052F0DD9" w:rsidR="00292001" w:rsidRPr="00A36AA9" w:rsidRDefault="00452513" w:rsidP="00814EA1">
      <w:pPr>
        <w:pStyle w:val="NormalArial"/>
      </w:pPr>
      <w:r w:rsidRPr="00452513">
        <w:t>Based on the information recorded above, this Standard is Compliant.</w:t>
      </w:r>
      <w:r w:rsidR="00292001" w:rsidRPr="00A36AA9">
        <w:br w:type="page"/>
      </w:r>
    </w:p>
    <w:p w14:paraId="2AEDA8A9" w14:textId="77777777" w:rsidR="00292001" w:rsidRDefault="0029200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4D4182" w14:paraId="353BF26B" w14:textId="77777777" w:rsidTr="004D4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A6C2259" w14:textId="77777777" w:rsidR="00292001" w:rsidRPr="003217D3" w:rsidRDefault="002920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16EB110" w14:textId="77777777" w:rsidR="00292001" w:rsidRPr="003217D3" w:rsidRDefault="00292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E8B68B0" w14:textId="77777777" w:rsidR="00292001" w:rsidRPr="003217D3" w:rsidRDefault="00292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D4182" w14:paraId="79962A69" w14:textId="77777777" w:rsidTr="004D41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FBB7A"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7581188"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8A582EB"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356196"/>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77" w:type="dxa"/>
            <w:shd w:val="clear" w:color="auto" w:fill="auto"/>
          </w:tcPr>
          <w:p w14:paraId="309C5C85"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0708527"/>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0B64FCB0" w14:textId="77777777" w:rsidTr="004D4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60505"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635B427E" w14:textId="77777777" w:rsidR="00292001" w:rsidRPr="00244176" w:rsidRDefault="00292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F12C606" w14:textId="77777777" w:rsidR="00292001" w:rsidRPr="00244176" w:rsidRDefault="0029200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E439D62" w14:textId="77777777" w:rsidR="00292001" w:rsidRPr="00244176" w:rsidRDefault="0029200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2F9A434"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621148"/>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77" w:type="dxa"/>
            <w:shd w:val="clear" w:color="auto" w:fill="auto"/>
          </w:tcPr>
          <w:p w14:paraId="0E1D0C13"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8312271"/>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3B9D269A" w14:textId="77777777" w:rsidTr="004D41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3E9FDD"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987B667"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766D7471"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0579602"/>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77" w:type="dxa"/>
            <w:shd w:val="clear" w:color="auto" w:fill="auto"/>
          </w:tcPr>
          <w:p w14:paraId="601909E3" w14:textId="77777777" w:rsidR="00292001" w:rsidRPr="00CC646C" w:rsidRDefault="00276287"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09003134"/>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bl>
    <w:p w14:paraId="16DEB352" w14:textId="77777777" w:rsidR="00292001" w:rsidRDefault="00292001" w:rsidP="007B3959">
      <w:pPr>
        <w:pStyle w:val="Heading20"/>
      </w:pPr>
      <w:r w:rsidRPr="00A36AA9">
        <w:t>Findings</w:t>
      </w:r>
    </w:p>
    <w:p w14:paraId="6F9CF4DB" w14:textId="77777777" w:rsidR="003232FF" w:rsidRDefault="0088229B" w:rsidP="00F87E39">
      <w:pPr>
        <w:pStyle w:val="NormalArial"/>
      </w:pPr>
      <w:r>
        <w:t xml:space="preserve">Consumers provided positive feedback in relation to </w:t>
      </w:r>
      <w:r w:rsidRPr="0088229B">
        <w:t>attending the respite centre and appreciate</w:t>
      </w:r>
      <w:r w:rsidR="00E94463">
        <w:t>d</w:t>
      </w:r>
      <w:r w:rsidRPr="0088229B">
        <w:t xml:space="preserve"> the company of other consumers and they c</w:t>
      </w:r>
      <w:r w:rsidR="00E94463">
        <w:t>ould</w:t>
      </w:r>
      <w:r w:rsidRPr="0088229B">
        <w:t xml:space="preserve"> bring a guest if they </w:t>
      </w:r>
      <w:r w:rsidR="00E94463">
        <w:t xml:space="preserve">chose. </w:t>
      </w:r>
      <w:r w:rsidR="00AD7BE1">
        <w:t>T</w:t>
      </w:r>
      <w:r w:rsidRPr="0088229B">
        <w:t>he main rooms</w:t>
      </w:r>
      <w:r w:rsidR="00AD7BE1">
        <w:t xml:space="preserve">, </w:t>
      </w:r>
      <w:r w:rsidRPr="0088229B">
        <w:t>outdoor</w:t>
      </w:r>
      <w:r w:rsidR="00AD7BE1">
        <w:t xml:space="preserve"> and </w:t>
      </w:r>
      <w:r w:rsidRPr="0088229B">
        <w:t xml:space="preserve">courtyard areas </w:t>
      </w:r>
      <w:r w:rsidR="00AD7BE1">
        <w:t>were</w:t>
      </w:r>
      <w:r w:rsidRPr="0088229B">
        <w:t xml:space="preserve"> furnished with comfortable furniture, and a nursery for those consumers who garden. </w:t>
      </w:r>
      <w:r w:rsidR="001F68CD">
        <w:t>T</w:t>
      </w:r>
      <w:r w:rsidR="001F68CD" w:rsidRPr="001F68CD">
        <w:t xml:space="preserve">he environment </w:t>
      </w:r>
      <w:r w:rsidR="001F68CD">
        <w:t xml:space="preserve">was observed </w:t>
      </w:r>
      <w:r w:rsidR="001F68CD" w:rsidRPr="001F68CD">
        <w:t xml:space="preserve">to be warm, welcoming, and easy to navigate, consumers </w:t>
      </w:r>
      <w:r w:rsidR="001F68CD">
        <w:t>were</w:t>
      </w:r>
      <w:r w:rsidR="0067713A">
        <w:t xml:space="preserve"> pa</w:t>
      </w:r>
      <w:r w:rsidR="001F68CD" w:rsidRPr="001F68CD">
        <w:t>rticipating and interacting in group activities, or doing individual activities such as jigsaw puzzles or chatting with staff.</w:t>
      </w:r>
    </w:p>
    <w:p w14:paraId="56BCA1F5" w14:textId="77777777" w:rsidR="00D36980" w:rsidRDefault="003232FF" w:rsidP="00F87E39">
      <w:pPr>
        <w:pStyle w:val="NormalArial"/>
      </w:pPr>
      <w:r w:rsidRPr="003232FF">
        <w:t xml:space="preserve">The service grounds </w:t>
      </w:r>
      <w:r>
        <w:t>were</w:t>
      </w:r>
      <w:r w:rsidRPr="003232FF">
        <w:t xml:space="preserve"> well maintained and include</w:t>
      </w:r>
      <w:r>
        <w:t>d</w:t>
      </w:r>
      <w:r w:rsidRPr="003232FF">
        <w:t xml:space="preserve"> areas that </w:t>
      </w:r>
      <w:r>
        <w:t>were</w:t>
      </w:r>
      <w:r w:rsidRPr="003232FF">
        <w:t xml:space="preserve"> accessible via unlocked communal doors. Many consumers were observed to be moving freely and the service environment was clean and well maintained. </w:t>
      </w:r>
      <w:r w:rsidR="00826F5F">
        <w:t>C</w:t>
      </w:r>
      <w:r w:rsidR="00826F5F" w:rsidRPr="00826F5F">
        <w:t>leaning occur</w:t>
      </w:r>
      <w:r w:rsidR="00826F5F">
        <w:t>red</w:t>
      </w:r>
      <w:r w:rsidR="00826F5F" w:rsidRPr="00826F5F">
        <w:t xml:space="preserve"> each night and spot cleans occur</w:t>
      </w:r>
      <w:r w:rsidR="00826F5F">
        <w:t>red</w:t>
      </w:r>
      <w:r w:rsidR="00826F5F" w:rsidRPr="00826F5F">
        <w:t xml:space="preserve"> as required. Consumers </w:t>
      </w:r>
      <w:r w:rsidR="00826F5F">
        <w:t xml:space="preserve">confirmed </w:t>
      </w:r>
      <w:r w:rsidR="00826F5F" w:rsidRPr="00826F5F">
        <w:t>the respite centre, including the kitchen, was always clean.</w:t>
      </w:r>
      <w:r w:rsidR="00C464A5" w:rsidRPr="00C464A5">
        <w:t xml:space="preserve"> Staff </w:t>
      </w:r>
      <w:r w:rsidR="00C464A5">
        <w:t xml:space="preserve">confirmed </w:t>
      </w:r>
      <w:r w:rsidR="00C464A5" w:rsidRPr="00C464A5">
        <w:t>some consumers were free to come and go as they please</w:t>
      </w:r>
      <w:r w:rsidR="000A4192">
        <w:t>d</w:t>
      </w:r>
      <w:r w:rsidR="00C464A5" w:rsidRPr="00C464A5">
        <w:t xml:space="preserve"> and other consumers who required additional support and safety monitoring would be accompanied by staff if they wanted to go other areas within and external to the building.</w:t>
      </w:r>
    </w:p>
    <w:p w14:paraId="09345338" w14:textId="3E663062" w:rsidR="007553C8" w:rsidRDefault="00D36980" w:rsidP="00F87E39">
      <w:pPr>
        <w:pStyle w:val="NormalArial"/>
      </w:pPr>
      <w:r w:rsidRPr="00D36980">
        <w:t xml:space="preserve">Consumers </w:t>
      </w:r>
      <w:r>
        <w:t>were</w:t>
      </w:r>
      <w:r w:rsidRPr="00D36980">
        <w:t xml:space="preserve"> satisfied with how well the furniture, fittings and equipment </w:t>
      </w:r>
      <w:r>
        <w:t>were</w:t>
      </w:r>
      <w:r w:rsidRPr="00D36980">
        <w:t xml:space="preserve"> maintained. Staff ha</w:t>
      </w:r>
      <w:r>
        <w:t>d</w:t>
      </w:r>
      <w:r w:rsidRPr="00D36980">
        <w:t xml:space="preserve"> processes in place to promptly attend to maintenance issues when required and issues c</w:t>
      </w:r>
      <w:r>
        <w:t>ould</w:t>
      </w:r>
      <w:r w:rsidRPr="00D36980">
        <w:t xml:space="preserve"> be escalated by way of categorising the urgency if necessary. The organisation ha</w:t>
      </w:r>
      <w:r w:rsidR="009C35CF">
        <w:t>d</w:t>
      </w:r>
      <w:r w:rsidRPr="00D36980">
        <w:t xml:space="preserve"> preventative maintenance schedules, and reactive maintenance procedures </w:t>
      </w:r>
      <w:r w:rsidR="007553C8">
        <w:t>were</w:t>
      </w:r>
      <w:r w:rsidRPr="00D36980">
        <w:t xml:space="preserve"> in place. </w:t>
      </w:r>
      <w:r w:rsidR="007553C8">
        <w:t>A</w:t>
      </w:r>
      <w:r w:rsidRPr="00D36980">
        <w:t xml:space="preserve">ll furniture and fittings </w:t>
      </w:r>
      <w:r w:rsidR="007553C8">
        <w:t xml:space="preserve">were observed </w:t>
      </w:r>
      <w:r w:rsidRPr="00D36980">
        <w:t xml:space="preserve">to be clean and well maintained. </w:t>
      </w:r>
      <w:r w:rsidR="00341DEA">
        <w:t>T</w:t>
      </w:r>
      <w:r w:rsidR="00341DEA" w:rsidRPr="00341DEA">
        <w:t xml:space="preserve">he maintenance register </w:t>
      </w:r>
      <w:r w:rsidR="00341DEA">
        <w:t>evidenced</w:t>
      </w:r>
      <w:r w:rsidR="00341DEA" w:rsidRPr="00341DEA">
        <w:t xml:space="preserve"> requests for maintenance </w:t>
      </w:r>
      <w:r w:rsidR="00341DEA">
        <w:t>were</w:t>
      </w:r>
      <w:r w:rsidR="00341DEA" w:rsidRPr="00341DEA">
        <w:t xml:space="preserve"> actioned in a timely manner. The service ha</w:t>
      </w:r>
      <w:r w:rsidR="00341DEA">
        <w:t>d</w:t>
      </w:r>
      <w:r w:rsidR="00341DEA" w:rsidRPr="00341DEA">
        <w:t xml:space="preserve"> a range of external contractors available who </w:t>
      </w:r>
      <w:r w:rsidR="00341DEA">
        <w:t>were</w:t>
      </w:r>
      <w:r w:rsidR="00341DEA" w:rsidRPr="00341DEA">
        <w:t xml:space="preserve"> used as required.</w:t>
      </w:r>
    </w:p>
    <w:p w14:paraId="78920E4D" w14:textId="6E0F7DB6" w:rsidR="00292001" w:rsidRPr="00A36AA9" w:rsidRDefault="007553C8" w:rsidP="00F87E39">
      <w:pPr>
        <w:pStyle w:val="NormalArial"/>
      </w:pPr>
      <w:r w:rsidRPr="007553C8">
        <w:t>Based on the information recorded above, this Standard is Compliant.</w:t>
      </w:r>
      <w:r w:rsidR="00292001" w:rsidRPr="00A36AA9">
        <w:br w:type="page"/>
      </w:r>
    </w:p>
    <w:p w14:paraId="163BA50C" w14:textId="77777777" w:rsidR="00292001" w:rsidRPr="00A36AA9" w:rsidRDefault="0029200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4D4182" w14:paraId="476ADD6C" w14:textId="77777777" w:rsidTr="004D4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937879E" w14:textId="77777777" w:rsidR="00292001" w:rsidRPr="003217D3" w:rsidRDefault="002920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25A6C1A" w14:textId="77777777" w:rsidR="00292001" w:rsidRPr="003217D3" w:rsidRDefault="00292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1F1E1A8" w14:textId="77777777" w:rsidR="00292001" w:rsidRPr="003217D3" w:rsidRDefault="00292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D4182" w14:paraId="13D42D8E" w14:textId="77777777" w:rsidTr="004D41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BD4795"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D7006AF"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DBD1C19"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332376"/>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864" w:type="dxa"/>
            <w:shd w:val="clear" w:color="auto" w:fill="auto"/>
          </w:tcPr>
          <w:p w14:paraId="0AEBD196"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67193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6C27DD78" w14:textId="77777777" w:rsidTr="004D4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E44DB1"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A85667A" w14:textId="77777777" w:rsidR="00292001" w:rsidRPr="00244176" w:rsidRDefault="00292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AB934BA"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77123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864" w:type="dxa"/>
            <w:shd w:val="clear" w:color="auto" w:fill="auto"/>
          </w:tcPr>
          <w:p w14:paraId="2E28BEAE"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9119434"/>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6838DF63" w14:textId="77777777" w:rsidTr="004D41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830A4"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81EDAB8"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2B9A832"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90670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864" w:type="dxa"/>
            <w:shd w:val="clear" w:color="auto" w:fill="auto"/>
          </w:tcPr>
          <w:p w14:paraId="077680D3"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9542012"/>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5668FBFF" w14:textId="77777777" w:rsidTr="004D418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ED6C4"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7E21C6E" w14:textId="77777777" w:rsidR="00292001" w:rsidRPr="00244176" w:rsidRDefault="00292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8699222"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123126"/>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864" w:type="dxa"/>
            <w:shd w:val="clear" w:color="auto" w:fill="auto"/>
          </w:tcPr>
          <w:p w14:paraId="15180AF4"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1256038"/>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bl>
    <w:p w14:paraId="149838CF" w14:textId="77777777" w:rsidR="00292001" w:rsidRDefault="00292001" w:rsidP="007B3959">
      <w:pPr>
        <w:pStyle w:val="Heading20"/>
      </w:pPr>
      <w:r w:rsidRPr="00A36AA9">
        <w:t>Findings</w:t>
      </w:r>
    </w:p>
    <w:p w14:paraId="07F4B7C7" w14:textId="77777777" w:rsidR="00F43520" w:rsidRDefault="007C06C8" w:rsidP="00F87E39">
      <w:pPr>
        <w:pStyle w:val="NormalArial"/>
      </w:pPr>
      <w:r>
        <w:t>C</w:t>
      </w:r>
      <w:r w:rsidRPr="007C06C8">
        <w:t>onsumers</w:t>
      </w:r>
      <w:r w:rsidR="009F5536">
        <w:t xml:space="preserve"> and </w:t>
      </w:r>
      <w:r w:rsidRPr="007C06C8">
        <w:t xml:space="preserve">representatives </w:t>
      </w:r>
      <w:r w:rsidR="009F5536">
        <w:t>were</w:t>
      </w:r>
      <w:r w:rsidRPr="007C06C8">
        <w:t xml:space="preserve"> encouraged and supported to make complaints and provide feedback. Consumers </w:t>
      </w:r>
      <w:r w:rsidR="009F5536">
        <w:t>confirmed t</w:t>
      </w:r>
      <w:r w:rsidRPr="007C06C8">
        <w:t xml:space="preserve">hey could make complaints and provide feedback and said they </w:t>
      </w:r>
      <w:r w:rsidR="00046B85">
        <w:t>had</w:t>
      </w:r>
      <w:r w:rsidRPr="007C06C8">
        <w:t xml:space="preserve"> no concerns talking with staff or management if they wanted to make a complaint. </w:t>
      </w:r>
      <w:r w:rsidR="001F41E1" w:rsidRPr="001F41E1">
        <w:t>Some consumers participate</w:t>
      </w:r>
      <w:r w:rsidR="00B86898">
        <w:t>d</w:t>
      </w:r>
      <w:r w:rsidR="001F41E1" w:rsidRPr="001F41E1">
        <w:t xml:space="preserve"> in consumer experience surveys and provide</w:t>
      </w:r>
      <w:r w:rsidR="00B86898">
        <w:t>d</w:t>
      </w:r>
      <w:r w:rsidR="001F41E1" w:rsidRPr="001F41E1">
        <w:t xml:space="preserve"> direct feedback in this way.</w:t>
      </w:r>
      <w:r w:rsidR="00565635" w:rsidRPr="00565635">
        <w:t xml:space="preserve"> Staff </w:t>
      </w:r>
      <w:r w:rsidR="00EF0C8C">
        <w:t xml:space="preserve">confirmed </w:t>
      </w:r>
      <w:r w:rsidR="00565635" w:rsidRPr="00565635">
        <w:t xml:space="preserve">if a consumer raised any concerns regarding their care and services, they would report directly to their supervisor and assist consumers to complete a feedback form, if required. </w:t>
      </w:r>
      <w:r w:rsidR="007E77A9" w:rsidRPr="007E77A9">
        <w:t xml:space="preserve">Management </w:t>
      </w:r>
      <w:r w:rsidR="007E77A9">
        <w:t xml:space="preserve">sought </w:t>
      </w:r>
      <w:r w:rsidR="007E77A9" w:rsidRPr="007E77A9">
        <w:t>additional feedback from consumers</w:t>
      </w:r>
      <w:r w:rsidR="00FA1AFC">
        <w:t xml:space="preserve"> and </w:t>
      </w:r>
      <w:r w:rsidR="007E77A9" w:rsidRPr="007E77A9">
        <w:t>representatives during care plan reviews, through regular check-ins and surveys with consumers, and by ensuring care workers capture</w:t>
      </w:r>
      <w:r w:rsidR="00FA1AFC">
        <w:t>d</w:t>
      </w:r>
      <w:r w:rsidR="007E77A9" w:rsidRPr="007E77A9">
        <w:t xml:space="preserve"> any complaints lodged by consumers whilst providing care and services.</w:t>
      </w:r>
    </w:p>
    <w:p w14:paraId="33FDD4F0" w14:textId="77777777" w:rsidR="00C22198" w:rsidRDefault="00F43520" w:rsidP="00B61857">
      <w:pPr>
        <w:pStyle w:val="NormalArial"/>
      </w:pPr>
      <w:r w:rsidRPr="00F43520">
        <w:t xml:space="preserve">Consumers </w:t>
      </w:r>
      <w:r>
        <w:t>were</w:t>
      </w:r>
      <w:r w:rsidRPr="00F43520">
        <w:t xml:space="preserve"> comfortable raising concerns or feedback with management </w:t>
      </w:r>
      <w:r>
        <w:t xml:space="preserve">and </w:t>
      </w:r>
      <w:r w:rsidRPr="00F43520">
        <w:t>were also aware of other methods they c</w:t>
      </w:r>
      <w:r>
        <w:t>ould</w:t>
      </w:r>
      <w:r w:rsidRPr="00F43520">
        <w:t xml:space="preserve"> use to raise these concerns. </w:t>
      </w:r>
      <w:r w:rsidR="00B61857">
        <w:t xml:space="preserve">Staff </w:t>
      </w:r>
      <w:r w:rsidR="008B55F8">
        <w:t>knew</w:t>
      </w:r>
      <w:r w:rsidR="00B61857">
        <w:t xml:space="preserve"> how to access interpreter services to support consumers with language barriers to provide feedback if required</w:t>
      </w:r>
      <w:r w:rsidR="001A6777">
        <w:t xml:space="preserve">. </w:t>
      </w:r>
      <w:r w:rsidR="00B61857">
        <w:t>Management advised consumers</w:t>
      </w:r>
      <w:r w:rsidR="001A6777">
        <w:t xml:space="preserve"> and </w:t>
      </w:r>
      <w:r w:rsidR="00B61857">
        <w:t xml:space="preserve">representatives </w:t>
      </w:r>
      <w:r w:rsidR="001A6777">
        <w:t>were</w:t>
      </w:r>
      <w:r w:rsidR="00B61857">
        <w:t xml:space="preserve"> made aware of the complaints process, the Commission, and external advocacy networks on commencement with the service and via the consumer handbook and consumer service agreements. </w:t>
      </w:r>
      <w:r w:rsidR="006649BB">
        <w:t>T</w:t>
      </w:r>
      <w:r w:rsidR="00B61857">
        <w:t xml:space="preserve">he consumer handbook and consumer service agreements confirmed consumers </w:t>
      </w:r>
      <w:r w:rsidR="006649BB">
        <w:t>were</w:t>
      </w:r>
      <w:r w:rsidR="00B61857">
        <w:t xml:space="preserve"> encouraged to provide feedback and informed of the various methods in which they c</w:t>
      </w:r>
      <w:r w:rsidR="00F7058E">
        <w:t>ould</w:t>
      </w:r>
      <w:r w:rsidR="00B61857">
        <w:t xml:space="preserve"> do so.</w:t>
      </w:r>
    </w:p>
    <w:p w14:paraId="730AB7C5" w14:textId="77777777" w:rsidR="002A5544" w:rsidRDefault="00C22198" w:rsidP="00B61857">
      <w:pPr>
        <w:pStyle w:val="NormalArial"/>
      </w:pPr>
      <w:r w:rsidRPr="00C22198">
        <w:t>Consumers</w:t>
      </w:r>
      <w:r>
        <w:t xml:space="preserve"> and </w:t>
      </w:r>
      <w:r w:rsidRPr="00C22198">
        <w:t xml:space="preserve">representatives </w:t>
      </w:r>
      <w:r>
        <w:t>confirmed</w:t>
      </w:r>
      <w:r w:rsidRPr="00C22198">
        <w:t xml:space="preserve"> staff and management </w:t>
      </w:r>
      <w:r w:rsidR="001F23E3">
        <w:t>were</w:t>
      </w:r>
      <w:r w:rsidRPr="00C22198">
        <w:t xml:space="preserve"> responsive when they raise concerns. Staff and management demonstrated an understanding of the importance of using open disclosure throughout the complaints process and were able to describe the process. </w:t>
      </w:r>
      <w:r w:rsidR="004F33AF" w:rsidRPr="004F33AF">
        <w:t>The service ha</w:t>
      </w:r>
      <w:r w:rsidR="004F33AF">
        <w:t>d</w:t>
      </w:r>
      <w:r w:rsidR="004F33AF" w:rsidRPr="004F33AF">
        <w:t xml:space="preserve"> a complaints and feedback policy that incorporate</w:t>
      </w:r>
      <w:r w:rsidR="004F33AF">
        <w:t>d</w:t>
      </w:r>
      <w:r w:rsidR="004F33AF" w:rsidRPr="004F33AF">
        <w:t xml:space="preserve"> the use of open disclosure to guide staff in documenting, investigating, resolving, and evaluating feedback and complaints made by consumers.</w:t>
      </w:r>
      <w:r w:rsidR="00232AE8" w:rsidRPr="00232AE8">
        <w:t xml:space="preserve"> </w:t>
      </w:r>
      <w:r w:rsidR="00232AE8">
        <w:t>T</w:t>
      </w:r>
      <w:r w:rsidR="00232AE8" w:rsidRPr="00232AE8">
        <w:t xml:space="preserve">he service’s complaint register, and associated documentation, demonstrated all complaints </w:t>
      </w:r>
      <w:r w:rsidR="00232AE8">
        <w:t>were</w:t>
      </w:r>
      <w:r w:rsidR="00232AE8" w:rsidRPr="00232AE8">
        <w:t xml:space="preserve"> investigated by management, follow up </w:t>
      </w:r>
      <w:r w:rsidR="00232AE8">
        <w:t>was</w:t>
      </w:r>
      <w:r w:rsidR="00232AE8" w:rsidRPr="00232AE8">
        <w:t xml:space="preserve"> undertaken with the consumer and open disclosure </w:t>
      </w:r>
      <w:r w:rsidR="00800499">
        <w:t>was</w:t>
      </w:r>
      <w:r w:rsidR="00232AE8" w:rsidRPr="00232AE8">
        <w:t xml:space="preserve"> practiced. </w:t>
      </w:r>
    </w:p>
    <w:p w14:paraId="21E3DA25" w14:textId="77777777" w:rsidR="0078002D" w:rsidRDefault="002A5544" w:rsidP="00196055">
      <w:pPr>
        <w:pStyle w:val="NormalArial"/>
      </w:pPr>
      <w:r>
        <w:t>C</w:t>
      </w:r>
      <w:r w:rsidRPr="002A5544">
        <w:t xml:space="preserve">onsumers </w:t>
      </w:r>
      <w:r>
        <w:t>had</w:t>
      </w:r>
      <w:r w:rsidRPr="002A5544">
        <w:t xml:space="preserve"> confidence in the service’s processes for reviewing feedback and complaints and using the information to improve care and services. Consumers described how they </w:t>
      </w:r>
      <w:r>
        <w:t>were</w:t>
      </w:r>
      <w:r w:rsidRPr="002A5544">
        <w:t xml:space="preserve"> actively involved in providing feedback on menu items and activities, for example, and their </w:t>
      </w:r>
      <w:r w:rsidRPr="002A5544">
        <w:lastRenderedPageBreak/>
        <w:t xml:space="preserve">anticipation of involvement in an upcoming consumer advisory committee. </w:t>
      </w:r>
      <w:r w:rsidR="00AC46E4">
        <w:t>T</w:t>
      </w:r>
      <w:r w:rsidR="00196055">
        <w:t>he leadership group review</w:t>
      </w:r>
      <w:r w:rsidR="00AC46E4">
        <w:t>ed</w:t>
      </w:r>
      <w:r w:rsidR="00196055">
        <w:t xml:space="preserve"> feedback and complaints, and this </w:t>
      </w:r>
      <w:r w:rsidR="00AD1A3C">
        <w:t>was</w:t>
      </w:r>
      <w:r w:rsidR="00196055">
        <w:t xml:space="preserve"> audited at the end of each month to identify required actions to improve the quality of care and services. </w:t>
      </w:r>
      <w:r w:rsidR="00AD1A3C">
        <w:t>Th</w:t>
      </w:r>
      <w:r w:rsidR="00196055">
        <w:t>e service’s plan for continuous improvement include</w:t>
      </w:r>
      <w:r w:rsidR="00AD1A3C">
        <w:t>d</w:t>
      </w:r>
      <w:r w:rsidR="00196055">
        <w:t xml:space="preserve"> planned actions to address feedback from consumers to improve services more broadly. These actions </w:t>
      </w:r>
      <w:r w:rsidR="0078002D">
        <w:t>were</w:t>
      </w:r>
      <w:r w:rsidR="00196055">
        <w:t xml:space="preserve"> tracked by management and monitored for their effectiveness. </w:t>
      </w:r>
    </w:p>
    <w:p w14:paraId="2EC82881" w14:textId="54C1C2B6" w:rsidR="00292001" w:rsidRDefault="006C77EF" w:rsidP="00196055">
      <w:pPr>
        <w:pStyle w:val="NormalArial"/>
      </w:pPr>
      <w:r w:rsidRPr="006C77EF">
        <w:t>Based on the information recorded above, this Standard is Compliant.</w:t>
      </w:r>
      <w:r w:rsidR="00292001">
        <w:br w:type="page"/>
      </w:r>
    </w:p>
    <w:p w14:paraId="4FC6A565" w14:textId="77777777" w:rsidR="00292001" w:rsidRPr="003217D3" w:rsidRDefault="0029200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D4182" w14:paraId="4A6F8D6A" w14:textId="77777777" w:rsidTr="004D4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2C3E6F1" w14:textId="77777777" w:rsidR="00292001" w:rsidRPr="003217D3" w:rsidRDefault="002920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07F5777" w14:textId="77777777" w:rsidR="00292001" w:rsidRPr="003217D3" w:rsidRDefault="00292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04B0E47" w14:textId="77777777" w:rsidR="00292001" w:rsidRPr="003217D3" w:rsidRDefault="00292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D4182" w14:paraId="731E33FC" w14:textId="77777777" w:rsidTr="004D41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90F5C3"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830F855"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9B39B16"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6994554"/>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835" w:type="dxa"/>
            <w:shd w:val="clear" w:color="auto" w:fill="auto"/>
          </w:tcPr>
          <w:p w14:paraId="0A517C67" w14:textId="77777777" w:rsidR="00292001" w:rsidRPr="00CC646C" w:rsidRDefault="0027628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640271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6125F120" w14:textId="77777777" w:rsidTr="004D4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BD5011"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1B59064" w14:textId="77777777" w:rsidR="00292001" w:rsidRPr="00244176" w:rsidRDefault="00292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D711B9A"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8213871"/>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835" w:type="dxa"/>
            <w:shd w:val="clear" w:color="auto" w:fill="auto"/>
          </w:tcPr>
          <w:p w14:paraId="273CC388" w14:textId="77777777" w:rsidR="00292001" w:rsidRPr="00CC646C" w:rsidRDefault="0027628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2812650"/>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284398AF" w14:textId="77777777" w:rsidTr="004D41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045B9"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A9F8FAB"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6575535"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824649"/>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835" w:type="dxa"/>
            <w:shd w:val="clear" w:color="auto" w:fill="auto"/>
          </w:tcPr>
          <w:p w14:paraId="1F6CB40A" w14:textId="77777777" w:rsidR="00292001" w:rsidRPr="00CC646C" w:rsidRDefault="0027628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910991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0852E6F7" w14:textId="77777777" w:rsidTr="004D4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453C21"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F208D90" w14:textId="77777777" w:rsidR="00292001" w:rsidRPr="00244176" w:rsidRDefault="00292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EE3A369"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43028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835" w:type="dxa"/>
            <w:shd w:val="clear" w:color="auto" w:fill="auto"/>
          </w:tcPr>
          <w:p w14:paraId="4E009B4E" w14:textId="77777777" w:rsidR="00292001" w:rsidRPr="00CC646C" w:rsidRDefault="0027628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94073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6AE89057" w14:textId="77777777" w:rsidTr="004D41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734D39"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5666617"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46746DD"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392009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835" w:type="dxa"/>
            <w:shd w:val="clear" w:color="auto" w:fill="auto"/>
          </w:tcPr>
          <w:p w14:paraId="79166333" w14:textId="77777777" w:rsidR="00292001" w:rsidRPr="00CC646C" w:rsidRDefault="0027628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1839704"/>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bl>
    <w:p w14:paraId="76F63A56" w14:textId="77777777" w:rsidR="00292001" w:rsidRDefault="00292001" w:rsidP="007B3959">
      <w:pPr>
        <w:pStyle w:val="Heading20"/>
      </w:pPr>
      <w:r w:rsidRPr="00A36AA9">
        <w:t>Findings</w:t>
      </w:r>
    </w:p>
    <w:p w14:paraId="0A1E34C5" w14:textId="77777777" w:rsidR="00D51D34" w:rsidRDefault="00535A44" w:rsidP="007C1A7E">
      <w:pPr>
        <w:pStyle w:val="NormalArial"/>
      </w:pPr>
      <w:r>
        <w:t>C</w:t>
      </w:r>
      <w:r w:rsidR="00482F15" w:rsidRPr="00482F15">
        <w:t>onsumers were satisfied with staff availability and consistency and confirmed staff kn</w:t>
      </w:r>
      <w:r w:rsidR="00540C44">
        <w:t>ew</w:t>
      </w:r>
      <w:r w:rsidR="00482F15" w:rsidRPr="00482F15">
        <w:t xml:space="preserve"> consumer needs and preferences. Rostering officers work</w:t>
      </w:r>
      <w:r w:rsidR="00555E55">
        <w:t>ed</w:t>
      </w:r>
      <w:r w:rsidR="00482F15" w:rsidRPr="00482F15">
        <w:t xml:space="preserve"> with care coordinators to plan the workforce based on consumers’ needs and preferences. Management maintain</w:t>
      </w:r>
      <w:r w:rsidR="00555E55">
        <w:t>ed</w:t>
      </w:r>
      <w:r w:rsidR="00482F15" w:rsidRPr="00482F15">
        <w:t xml:space="preserve"> oversight of the workforce planning and ongoing capacity to provide care and services to meet consumer current and emerging needs. Care and services </w:t>
      </w:r>
      <w:r w:rsidR="00555E55">
        <w:t>were</w:t>
      </w:r>
      <w:r w:rsidR="00482F15" w:rsidRPr="00482F15">
        <w:t xml:space="preserve"> delivered by the service’s staff with support from contracted staff where required. </w:t>
      </w:r>
      <w:r w:rsidR="007C1A7E">
        <w:t>Consumers advised they were usually consulted if regular staff were not available and were offered the choice of another staff member or the service at a different time. Staff stated they ha</w:t>
      </w:r>
      <w:r w:rsidR="00044B30">
        <w:t>d</w:t>
      </w:r>
      <w:r w:rsidR="007C1A7E">
        <w:t xml:space="preserve"> sufficient time and information to undertake services in a safe and efficient manner.</w:t>
      </w:r>
    </w:p>
    <w:p w14:paraId="4F30360D" w14:textId="77777777" w:rsidR="00AE73EB" w:rsidRDefault="00D51D34" w:rsidP="007C1A7E">
      <w:pPr>
        <w:pStyle w:val="NormalArial"/>
      </w:pPr>
      <w:r w:rsidRPr="00D51D34">
        <w:t>Consumers</w:t>
      </w:r>
      <w:r>
        <w:t xml:space="preserve"> and </w:t>
      </w:r>
      <w:r w:rsidRPr="00D51D34">
        <w:t xml:space="preserve">representatives provided feedback that staff </w:t>
      </w:r>
      <w:r>
        <w:t>were</w:t>
      </w:r>
      <w:r w:rsidRPr="00D51D34">
        <w:t xml:space="preserve"> kind, caring and respectful of consumers as individuals, and accommodate</w:t>
      </w:r>
      <w:r>
        <w:t>d</w:t>
      </w:r>
      <w:r w:rsidRPr="00D51D34">
        <w:t xml:space="preserve"> consumer preferences. Consumers were complimentary of the personal attention they receive</w:t>
      </w:r>
      <w:r w:rsidR="002C7214">
        <w:t>d</w:t>
      </w:r>
      <w:r w:rsidRPr="00D51D34">
        <w:t xml:space="preserve"> and the caring nature of staff. Staff understood individual consumers backgrounds, past occupations, who</w:t>
      </w:r>
      <w:r w:rsidR="002C7214">
        <w:t xml:space="preserve"> was</w:t>
      </w:r>
      <w:r w:rsidRPr="00D51D34">
        <w:t xml:space="preserve"> important to them, and what they like</w:t>
      </w:r>
      <w:r w:rsidR="0066523A">
        <w:t>d</w:t>
      </w:r>
      <w:r w:rsidRPr="00D51D34">
        <w:t xml:space="preserve"> to talk about. Staff receive</w:t>
      </w:r>
      <w:r w:rsidR="0066523A">
        <w:t>d</w:t>
      </w:r>
      <w:r w:rsidRPr="00D51D34">
        <w:t xml:space="preserve"> education and annual training on </w:t>
      </w:r>
      <w:r w:rsidR="0066523A">
        <w:t xml:space="preserve">the </w:t>
      </w:r>
      <w:r w:rsidRPr="00D51D34">
        <w:t xml:space="preserve">code of conduct, customer service and advocacy and cultural diversity. </w:t>
      </w:r>
    </w:p>
    <w:p w14:paraId="22D57663" w14:textId="77777777" w:rsidR="00C25D64" w:rsidRDefault="00AE73EB" w:rsidP="007C1A7E">
      <w:pPr>
        <w:pStyle w:val="NormalArial"/>
      </w:pPr>
      <w:r>
        <w:t>C</w:t>
      </w:r>
      <w:r w:rsidRPr="00AE73EB">
        <w:t>onsumers</w:t>
      </w:r>
      <w:r>
        <w:t xml:space="preserve"> and </w:t>
      </w:r>
      <w:r w:rsidRPr="00AE73EB">
        <w:t>representative</w:t>
      </w:r>
      <w:r>
        <w:t xml:space="preserve">s were satisfied </w:t>
      </w:r>
      <w:r w:rsidRPr="00AE73EB">
        <w:t xml:space="preserve">with the skill level and professionalism of care staff and expressed confidence in the workforce. They </w:t>
      </w:r>
      <w:r>
        <w:t xml:space="preserve">confirmed </w:t>
      </w:r>
      <w:r w:rsidR="000D3C2F">
        <w:t>t</w:t>
      </w:r>
      <w:r w:rsidRPr="00AE73EB">
        <w:t>he workforce kn</w:t>
      </w:r>
      <w:r w:rsidR="00893D2E">
        <w:t>e</w:t>
      </w:r>
      <w:r w:rsidRPr="00AE73EB">
        <w:t xml:space="preserve">w what they </w:t>
      </w:r>
      <w:r w:rsidR="00893D2E">
        <w:t>were</w:t>
      </w:r>
      <w:r w:rsidRPr="00AE73EB">
        <w:t xml:space="preserve"> doing, and services </w:t>
      </w:r>
      <w:r w:rsidR="00893D2E">
        <w:t>were</w:t>
      </w:r>
      <w:r w:rsidRPr="00AE73EB">
        <w:t xml:space="preserve"> delivered in accordance with consumer individual needs and preferences. </w:t>
      </w:r>
      <w:r w:rsidR="00EE76C5">
        <w:t>S</w:t>
      </w:r>
      <w:r w:rsidRPr="00AE73EB">
        <w:t>election criteria include</w:t>
      </w:r>
      <w:r w:rsidR="00EE76C5">
        <w:t>d</w:t>
      </w:r>
      <w:r w:rsidRPr="00AE73EB">
        <w:t xml:space="preserve"> the qualifications and knowledge requirements for each role</w:t>
      </w:r>
      <w:r w:rsidR="00612C0F">
        <w:t>,</w:t>
      </w:r>
      <w:r w:rsidRPr="00AE73EB">
        <w:t xml:space="preserve"> and this guide</w:t>
      </w:r>
      <w:r w:rsidR="00612C0F">
        <w:t>d</w:t>
      </w:r>
      <w:r w:rsidRPr="00AE73EB">
        <w:t xml:space="preserve"> the recruitment process. There </w:t>
      </w:r>
      <w:r w:rsidR="00612C0F">
        <w:t>were</w:t>
      </w:r>
      <w:r w:rsidRPr="00AE73EB">
        <w:t xml:space="preserve"> processes to monitor the criminal history checks, vaccination records, drivers’ licences and mandatory training competencies including medication competencies</w:t>
      </w:r>
      <w:r w:rsidR="00612C0F">
        <w:t xml:space="preserve"> of staff.</w:t>
      </w:r>
    </w:p>
    <w:p w14:paraId="34DD2E87" w14:textId="77777777" w:rsidR="00D14D02" w:rsidRDefault="00C25D64" w:rsidP="007C1A7E">
      <w:pPr>
        <w:pStyle w:val="NormalArial"/>
      </w:pPr>
      <w:r w:rsidRPr="00C25D64">
        <w:lastRenderedPageBreak/>
        <w:t xml:space="preserve">Staff </w:t>
      </w:r>
      <w:r>
        <w:t>were</w:t>
      </w:r>
      <w:r w:rsidRPr="00C25D64">
        <w:t xml:space="preserve"> trained for their role prior to commencing care provision to consumers. Induction, orientation, mandatory training, buddy shifts and competency assessments prepare</w:t>
      </w:r>
      <w:r w:rsidR="007D41DB">
        <w:t>d</w:t>
      </w:r>
      <w:r w:rsidRPr="00C25D64">
        <w:t xml:space="preserve"> staff for their role. Staff confirmed they receive</w:t>
      </w:r>
      <w:r w:rsidR="007D41DB">
        <w:t>d</w:t>
      </w:r>
      <w:r w:rsidRPr="00C25D64">
        <w:t xml:space="preserve"> ongoing training and mentoring, and the management team </w:t>
      </w:r>
      <w:r w:rsidR="007D41DB">
        <w:t>was</w:t>
      </w:r>
      <w:r w:rsidRPr="00C25D64">
        <w:t xml:space="preserve"> available to provide support at any time. Evidence of training include</w:t>
      </w:r>
      <w:r w:rsidR="00367704">
        <w:t>d</w:t>
      </w:r>
      <w:r w:rsidRPr="00C25D64">
        <w:t xml:space="preserve"> medication management, elder abuse, manual handling, infection control, and dementia awareness. Staff undertaking medication prompting also completed annual medication competency training. </w:t>
      </w:r>
      <w:r w:rsidR="00367704">
        <w:t>T</w:t>
      </w:r>
      <w:r w:rsidRPr="00C25D64">
        <w:t xml:space="preserve">raining needs </w:t>
      </w:r>
      <w:r w:rsidR="00367704">
        <w:t>were</w:t>
      </w:r>
      <w:r w:rsidRPr="00C25D64">
        <w:t xml:space="preserve"> identified through internal audits, consumer feedback, performance reviews, and observation. </w:t>
      </w:r>
    </w:p>
    <w:p w14:paraId="37E98D30" w14:textId="77777777" w:rsidR="00846C8B" w:rsidRDefault="00D14D02" w:rsidP="007C1A7E">
      <w:pPr>
        <w:pStyle w:val="NormalArial"/>
      </w:pPr>
      <w:r w:rsidRPr="00D14D02">
        <w:t xml:space="preserve">The performance of staff </w:t>
      </w:r>
      <w:r>
        <w:t>was</w:t>
      </w:r>
      <w:r w:rsidRPr="00D14D02">
        <w:t xml:space="preserve"> monitored annually through a performance appraisal process and internal performance audits and consumer feedback. </w:t>
      </w:r>
      <w:r w:rsidR="006130ED">
        <w:t>C</w:t>
      </w:r>
      <w:r w:rsidRPr="00D14D02">
        <w:t xml:space="preserve">onsumer feedback </w:t>
      </w:r>
      <w:r w:rsidR="006130ED">
        <w:t>was</w:t>
      </w:r>
      <w:r w:rsidRPr="00D14D02">
        <w:t xml:space="preserve"> considered in monitoring staff and subcontractor performance on an ongoing basis. </w:t>
      </w:r>
      <w:r w:rsidR="006130ED">
        <w:t xml:space="preserve">Management </w:t>
      </w:r>
      <w:r w:rsidRPr="00D14D02">
        <w:t>discuss</w:t>
      </w:r>
      <w:r w:rsidR="006130ED">
        <w:t>ed</w:t>
      </w:r>
      <w:r w:rsidRPr="00D14D02">
        <w:t xml:space="preserve"> any performance concerns with individuals when they </w:t>
      </w:r>
      <w:r w:rsidR="006130ED">
        <w:t>were</w:t>
      </w:r>
      <w:r w:rsidRPr="00D14D02">
        <w:t xml:space="preserve"> identified, and performance management</w:t>
      </w:r>
      <w:r w:rsidR="00E4721C">
        <w:t xml:space="preserve"> </w:t>
      </w:r>
      <w:r w:rsidR="006130ED">
        <w:t>was</w:t>
      </w:r>
      <w:r w:rsidRPr="00D14D02">
        <w:t xml:space="preserve"> commenced where required. </w:t>
      </w:r>
      <w:r w:rsidR="00E4721C">
        <w:t>B</w:t>
      </w:r>
      <w:r w:rsidRPr="00D14D02">
        <w:t xml:space="preserve">rokered staff performance </w:t>
      </w:r>
      <w:r w:rsidR="00230E6B">
        <w:t>was</w:t>
      </w:r>
      <w:r w:rsidRPr="00D14D02">
        <w:t xml:space="preserve"> monitored through regular management meetings, monitoring, and consumer feedback. </w:t>
      </w:r>
      <w:r w:rsidR="00F378C9">
        <w:t>T</w:t>
      </w:r>
      <w:r w:rsidR="00F378C9" w:rsidRPr="00F378C9">
        <w:t xml:space="preserve">he performance appraisal schedule </w:t>
      </w:r>
      <w:r w:rsidR="00F378C9">
        <w:t xml:space="preserve">evidenced </w:t>
      </w:r>
      <w:r w:rsidR="00F378C9" w:rsidRPr="00F378C9">
        <w:t>staff had completed a performance appraisal with their direct manager within the previous 12 months.</w:t>
      </w:r>
    </w:p>
    <w:p w14:paraId="5F28E243" w14:textId="2B0FC400" w:rsidR="00292001" w:rsidRPr="00A36AA9" w:rsidRDefault="00846C8B" w:rsidP="007C1A7E">
      <w:pPr>
        <w:pStyle w:val="NormalArial"/>
      </w:pPr>
      <w:bookmarkStart w:id="8" w:name="_Hlk160544168"/>
      <w:r w:rsidRPr="00846C8B">
        <w:t>Based on the information recorded above, this Standard is Compliant. </w:t>
      </w:r>
      <w:bookmarkEnd w:id="8"/>
      <w:r w:rsidR="00292001" w:rsidRPr="00A36AA9">
        <w:br w:type="page"/>
      </w:r>
    </w:p>
    <w:p w14:paraId="3E7D0945" w14:textId="77777777" w:rsidR="00292001" w:rsidRPr="00A36AA9" w:rsidRDefault="0029200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D4182" w14:paraId="7060D6DC" w14:textId="77777777" w:rsidTr="004D4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DD9693E" w14:textId="77777777" w:rsidR="00292001" w:rsidRPr="003217D3" w:rsidRDefault="002920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8A74CCE" w14:textId="77777777" w:rsidR="00292001" w:rsidRPr="003217D3" w:rsidRDefault="00292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53A8082" w14:textId="77777777" w:rsidR="00292001" w:rsidRPr="003217D3" w:rsidRDefault="002920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D4182" w14:paraId="763697E6" w14:textId="77777777" w:rsidTr="004D41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1FBBBE"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27251C0"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6B6F18A"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2421650"/>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44" w:type="dxa"/>
            <w:shd w:val="clear" w:color="auto" w:fill="auto"/>
          </w:tcPr>
          <w:p w14:paraId="135D1D38"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38886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688845C1" w14:textId="77777777" w:rsidTr="004D4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6E595A"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F66A2D8" w14:textId="77777777" w:rsidR="00292001" w:rsidRPr="00244176" w:rsidRDefault="00292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F820772"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863249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44" w:type="dxa"/>
            <w:shd w:val="clear" w:color="auto" w:fill="auto"/>
          </w:tcPr>
          <w:p w14:paraId="2A646520"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35406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57F201BE" w14:textId="77777777" w:rsidTr="004D41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8E1BE"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7290DB0"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CFF06B5" w14:textId="77777777" w:rsidR="00292001" w:rsidRPr="00244176" w:rsidRDefault="002920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EB12B91" w14:textId="77777777" w:rsidR="00292001" w:rsidRPr="00244176" w:rsidRDefault="002920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DE11D0A" w14:textId="77777777" w:rsidR="00292001" w:rsidRPr="00244176" w:rsidRDefault="002920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023C76D" w14:textId="77777777" w:rsidR="00292001" w:rsidRPr="00244176" w:rsidRDefault="002920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7A65C50" w14:textId="77777777" w:rsidR="00292001" w:rsidRPr="00244176" w:rsidRDefault="002920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4306058" w14:textId="77777777" w:rsidR="00292001" w:rsidRPr="00244176" w:rsidRDefault="002920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EED16C3"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64618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44" w:type="dxa"/>
            <w:shd w:val="clear" w:color="auto" w:fill="auto"/>
          </w:tcPr>
          <w:p w14:paraId="688F2E59"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721809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17D48745" w14:textId="77777777" w:rsidTr="004D41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39C810"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5BCF930" w14:textId="77777777" w:rsidR="00292001" w:rsidRPr="00244176" w:rsidRDefault="002920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DB06528" w14:textId="77777777" w:rsidR="00292001" w:rsidRPr="00244176" w:rsidRDefault="0029200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3256448" w14:textId="77777777" w:rsidR="00292001" w:rsidRPr="00244176" w:rsidRDefault="0029200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C84F334" w14:textId="77777777" w:rsidR="00292001" w:rsidRPr="00244176" w:rsidRDefault="0029200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372CB95" w14:textId="77777777" w:rsidR="00292001" w:rsidRPr="00244176" w:rsidRDefault="0029200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5F90E16" w14:textId="77777777" w:rsidR="00292001" w:rsidRPr="00CC646C" w:rsidRDefault="00276287"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27014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44" w:type="dxa"/>
            <w:shd w:val="clear" w:color="auto" w:fill="auto"/>
          </w:tcPr>
          <w:p w14:paraId="7E9E3E9A" w14:textId="77777777" w:rsidR="00292001" w:rsidRPr="00CC646C" w:rsidRDefault="002762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624066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r w:rsidR="004D4182" w14:paraId="4DA33E31" w14:textId="77777777" w:rsidTr="004D41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561624" w14:textId="77777777" w:rsidR="00292001" w:rsidRPr="00244176" w:rsidRDefault="002920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49C4622" w14:textId="77777777" w:rsidR="00292001" w:rsidRPr="00244176" w:rsidRDefault="002920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A3B6522" w14:textId="77777777" w:rsidR="00292001" w:rsidRPr="00244176" w:rsidRDefault="0029200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3A3C0F1" w14:textId="77777777" w:rsidR="00292001" w:rsidRPr="00244176" w:rsidRDefault="0029200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C2D8D21" w14:textId="77777777" w:rsidR="00292001" w:rsidRPr="00244176" w:rsidRDefault="0029200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A8C11F1"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033570"/>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c>
          <w:tcPr>
            <w:tcW w:w="1944" w:type="dxa"/>
            <w:shd w:val="clear" w:color="auto" w:fill="auto"/>
          </w:tcPr>
          <w:p w14:paraId="2A99140F" w14:textId="77777777" w:rsidR="00292001" w:rsidRPr="00CC646C" w:rsidRDefault="002762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2004014"/>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292001" w:rsidRPr="00501C01">
                  <w:rPr>
                    <w:rFonts w:ascii="Arial" w:hAnsi="Arial" w:cs="Arial"/>
                  </w:rPr>
                  <w:t>Compliant</w:t>
                </w:r>
              </w:sdtContent>
            </w:sdt>
            <w:r w:rsidR="00292001" w:rsidRPr="00501C01">
              <w:rPr>
                <w:rFonts w:ascii="Arial" w:hAnsi="Arial" w:cs="Arial"/>
              </w:rPr>
              <w:t xml:space="preserve"> </w:t>
            </w:r>
          </w:p>
        </w:tc>
      </w:tr>
    </w:tbl>
    <w:p w14:paraId="0A95C73A" w14:textId="77777777" w:rsidR="00292001" w:rsidRDefault="00292001" w:rsidP="003217D3">
      <w:pPr>
        <w:pStyle w:val="Heading20"/>
      </w:pPr>
      <w:r w:rsidRPr="00A36AA9">
        <w:lastRenderedPageBreak/>
        <w:t>Findings</w:t>
      </w:r>
    </w:p>
    <w:p w14:paraId="73E8C139" w14:textId="58B97CE0" w:rsidR="00154B82" w:rsidRDefault="00154B82" w:rsidP="003217D3">
      <w:pPr>
        <w:pStyle w:val="Heading20"/>
        <w:rPr>
          <w:b w:val="0"/>
          <w:bCs w:val="0"/>
        </w:rPr>
      </w:pPr>
      <w:r w:rsidRPr="009D1977">
        <w:rPr>
          <w:b w:val="0"/>
          <w:bCs w:val="0"/>
        </w:rPr>
        <w:t>Consumers</w:t>
      </w:r>
      <w:r w:rsidR="009D1977">
        <w:rPr>
          <w:b w:val="0"/>
          <w:bCs w:val="0"/>
        </w:rPr>
        <w:t xml:space="preserve"> and </w:t>
      </w:r>
      <w:r w:rsidRPr="009D1977">
        <w:rPr>
          <w:b w:val="0"/>
          <w:bCs w:val="0"/>
        </w:rPr>
        <w:t>representatives believe</w:t>
      </w:r>
      <w:r w:rsidR="009D1977">
        <w:rPr>
          <w:b w:val="0"/>
          <w:bCs w:val="0"/>
        </w:rPr>
        <w:t>d</w:t>
      </w:r>
      <w:r w:rsidRPr="009D1977">
        <w:rPr>
          <w:b w:val="0"/>
          <w:bCs w:val="0"/>
        </w:rPr>
        <w:t xml:space="preserve"> their feedback </w:t>
      </w:r>
      <w:r w:rsidR="009D1977">
        <w:rPr>
          <w:b w:val="0"/>
          <w:bCs w:val="0"/>
        </w:rPr>
        <w:t>was</w:t>
      </w:r>
      <w:r w:rsidRPr="009D1977">
        <w:rPr>
          <w:b w:val="0"/>
          <w:bCs w:val="0"/>
        </w:rPr>
        <w:t xml:space="preserve"> used to improve the delivery of care at the service and they fe</w:t>
      </w:r>
      <w:r w:rsidR="00512742">
        <w:rPr>
          <w:b w:val="0"/>
          <w:bCs w:val="0"/>
        </w:rPr>
        <w:t>lt</w:t>
      </w:r>
      <w:r w:rsidRPr="009D1977">
        <w:rPr>
          <w:b w:val="0"/>
          <w:bCs w:val="0"/>
        </w:rPr>
        <w:t xml:space="preserve"> supported to engage with the service. The service </w:t>
      </w:r>
      <w:r w:rsidR="00512742">
        <w:rPr>
          <w:b w:val="0"/>
          <w:bCs w:val="0"/>
        </w:rPr>
        <w:t>was</w:t>
      </w:r>
      <w:r w:rsidRPr="009D1977">
        <w:rPr>
          <w:b w:val="0"/>
          <w:bCs w:val="0"/>
        </w:rPr>
        <w:t xml:space="preserve"> in the process of creating an advisory board, with representation from consumers, representatives, care staff, and management.</w:t>
      </w:r>
      <w:r w:rsidR="00186C44" w:rsidRPr="00186C44">
        <w:t xml:space="preserve"> </w:t>
      </w:r>
      <w:r w:rsidR="00186C44" w:rsidRPr="00186C44">
        <w:rPr>
          <w:b w:val="0"/>
          <w:bCs w:val="0"/>
        </w:rPr>
        <w:t>The service undert</w:t>
      </w:r>
      <w:r w:rsidR="00186C44">
        <w:rPr>
          <w:b w:val="0"/>
          <w:bCs w:val="0"/>
        </w:rPr>
        <w:t xml:space="preserve">ook </w:t>
      </w:r>
      <w:r w:rsidR="00186C44" w:rsidRPr="00186C44">
        <w:rPr>
          <w:b w:val="0"/>
          <w:bCs w:val="0"/>
        </w:rPr>
        <w:t>an annual survey and management w</w:t>
      </w:r>
      <w:r w:rsidR="00186C44">
        <w:rPr>
          <w:b w:val="0"/>
          <w:bCs w:val="0"/>
        </w:rPr>
        <w:t>ould</w:t>
      </w:r>
      <w:r w:rsidR="00186C44" w:rsidRPr="00186C44">
        <w:rPr>
          <w:b w:val="0"/>
          <w:bCs w:val="0"/>
        </w:rPr>
        <w:t xml:space="preserve"> often talk with consumers as they c</w:t>
      </w:r>
      <w:r w:rsidR="00186C44">
        <w:rPr>
          <w:b w:val="0"/>
          <w:bCs w:val="0"/>
        </w:rPr>
        <w:t>a</w:t>
      </w:r>
      <w:r w:rsidR="00186C44" w:rsidRPr="00186C44">
        <w:rPr>
          <w:b w:val="0"/>
          <w:bCs w:val="0"/>
        </w:rPr>
        <w:t xml:space="preserve">me into the respite centre or when </w:t>
      </w:r>
      <w:r w:rsidR="00661063">
        <w:rPr>
          <w:b w:val="0"/>
          <w:bCs w:val="0"/>
        </w:rPr>
        <w:t xml:space="preserve">management </w:t>
      </w:r>
      <w:r w:rsidR="00186C44" w:rsidRPr="00186C44">
        <w:rPr>
          <w:b w:val="0"/>
          <w:bCs w:val="0"/>
        </w:rPr>
        <w:t>go out to see the consumers for assessments.</w:t>
      </w:r>
    </w:p>
    <w:p w14:paraId="7E41EE94" w14:textId="3717264E" w:rsidR="00F80831" w:rsidRDefault="00F80831" w:rsidP="003217D3">
      <w:pPr>
        <w:pStyle w:val="Heading20"/>
        <w:rPr>
          <w:b w:val="0"/>
          <w:bCs w:val="0"/>
        </w:rPr>
      </w:pPr>
      <w:r w:rsidRPr="00F80831">
        <w:rPr>
          <w:b w:val="0"/>
          <w:bCs w:val="0"/>
        </w:rPr>
        <w:t xml:space="preserve">The service </w:t>
      </w:r>
      <w:r>
        <w:rPr>
          <w:b w:val="0"/>
          <w:bCs w:val="0"/>
        </w:rPr>
        <w:t>was</w:t>
      </w:r>
      <w:r w:rsidRPr="00F80831">
        <w:rPr>
          <w:b w:val="0"/>
          <w:bCs w:val="0"/>
        </w:rPr>
        <w:t xml:space="preserve"> supported by organisation wide governance systems and processes that underpin</w:t>
      </w:r>
      <w:r w:rsidR="004353BC">
        <w:rPr>
          <w:b w:val="0"/>
          <w:bCs w:val="0"/>
        </w:rPr>
        <w:t>ned</w:t>
      </w:r>
      <w:r w:rsidRPr="00F80831">
        <w:rPr>
          <w:b w:val="0"/>
          <w:bCs w:val="0"/>
        </w:rPr>
        <w:t xml:space="preserve"> the governing body’s responsibilities for, and commitment to, promoting a culture of safe, inclusive and quality care and services across the organisation’s different divisions. The governing body remain</w:t>
      </w:r>
      <w:r w:rsidR="006D6CC8">
        <w:rPr>
          <w:b w:val="0"/>
          <w:bCs w:val="0"/>
        </w:rPr>
        <w:t>ed</w:t>
      </w:r>
      <w:r w:rsidRPr="00F80831">
        <w:rPr>
          <w:b w:val="0"/>
          <w:bCs w:val="0"/>
        </w:rPr>
        <w:t xml:space="preserve"> informed through formal governance, leadership, and reporting pathways from the service level through an established management framework</w:t>
      </w:r>
      <w:r w:rsidR="00371808">
        <w:rPr>
          <w:b w:val="0"/>
          <w:bCs w:val="0"/>
        </w:rPr>
        <w:t xml:space="preserve">. </w:t>
      </w:r>
      <w:r w:rsidRPr="00F80831">
        <w:rPr>
          <w:b w:val="0"/>
          <w:bCs w:val="0"/>
        </w:rPr>
        <w:t>The organisation ha</w:t>
      </w:r>
      <w:r w:rsidR="00371808">
        <w:rPr>
          <w:b w:val="0"/>
          <w:bCs w:val="0"/>
        </w:rPr>
        <w:t>d</w:t>
      </w:r>
      <w:r w:rsidRPr="00F80831">
        <w:rPr>
          <w:b w:val="0"/>
          <w:bCs w:val="0"/>
        </w:rPr>
        <w:t xml:space="preserve"> a documented mission statement and values that focus</w:t>
      </w:r>
      <w:r w:rsidR="00371808">
        <w:rPr>
          <w:b w:val="0"/>
          <w:bCs w:val="0"/>
        </w:rPr>
        <w:t>sed</w:t>
      </w:r>
      <w:r w:rsidRPr="00F80831">
        <w:rPr>
          <w:b w:val="0"/>
          <w:bCs w:val="0"/>
        </w:rPr>
        <w:t xml:space="preserve"> on a commitment to quality, safety and continuous improvement and consumer focus on culture, independence</w:t>
      </w:r>
      <w:r w:rsidR="00371808">
        <w:rPr>
          <w:b w:val="0"/>
          <w:bCs w:val="0"/>
        </w:rPr>
        <w:t>,</w:t>
      </w:r>
      <w:r w:rsidRPr="00F80831">
        <w:rPr>
          <w:b w:val="0"/>
          <w:bCs w:val="0"/>
        </w:rPr>
        <w:t xml:space="preserve"> and community. This information </w:t>
      </w:r>
      <w:r w:rsidR="00371808">
        <w:rPr>
          <w:b w:val="0"/>
          <w:bCs w:val="0"/>
        </w:rPr>
        <w:t>was</w:t>
      </w:r>
      <w:r w:rsidRPr="00F80831">
        <w:rPr>
          <w:b w:val="0"/>
          <w:bCs w:val="0"/>
        </w:rPr>
        <w:t xml:space="preserve"> communicated to consumers and the workforce through a range of documents.</w:t>
      </w:r>
    </w:p>
    <w:p w14:paraId="788FADA2" w14:textId="31D7B78E" w:rsidR="00F96CA2" w:rsidRDefault="00F96CA2" w:rsidP="003217D3">
      <w:pPr>
        <w:pStyle w:val="Heading20"/>
        <w:rPr>
          <w:b w:val="0"/>
          <w:bCs w:val="0"/>
        </w:rPr>
      </w:pPr>
      <w:r w:rsidRPr="00F96CA2">
        <w:rPr>
          <w:b w:val="0"/>
          <w:bCs w:val="0"/>
        </w:rPr>
        <w:t>The service ha</w:t>
      </w:r>
      <w:r>
        <w:rPr>
          <w:b w:val="0"/>
          <w:bCs w:val="0"/>
        </w:rPr>
        <w:t>d</w:t>
      </w:r>
      <w:r w:rsidRPr="00F96CA2">
        <w:rPr>
          <w:b w:val="0"/>
          <w:bCs w:val="0"/>
        </w:rPr>
        <w:t xml:space="preserve"> effective governance systems relating to information management, continuous improvement, financial governance, workforce governance, and feedback and complaints. However, </w:t>
      </w:r>
      <w:r>
        <w:rPr>
          <w:b w:val="0"/>
          <w:bCs w:val="0"/>
        </w:rPr>
        <w:t xml:space="preserve">deficits were </w:t>
      </w:r>
      <w:r w:rsidR="00BB1ACB">
        <w:rPr>
          <w:b w:val="0"/>
          <w:bCs w:val="0"/>
        </w:rPr>
        <w:t xml:space="preserve">identified relating to </w:t>
      </w:r>
      <w:r w:rsidRPr="00F96CA2">
        <w:rPr>
          <w:b w:val="0"/>
          <w:bCs w:val="0"/>
        </w:rPr>
        <w:t xml:space="preserve">regulatory compliance processes in relation to gaining informed consent for the use of restrictive practices or making changes to </w:t>
      </w:r>
      <w:r w:rsidR="00BB1ACB">
        <w:rPr>
          <w:b w:val="0"/>
          <w:bCs w:val="0"/>
        </w:rPr>
        <w:t xml:space="preserve">service agreements </w:t>
      </w:r>
      <w:r w:rsidRPr="00F96CA2">
        <w:rPr>
          <w:b w:val="0"/>
          <w:bCs w:val="0"/>
        </w:rPr>
        <w:t>and service delivery.</w:t>
      </w:r>
    </w:p>
    <w:p w14:paraId="18080C98" w14:textId="083A744D" w:rsidR="000F6C1A" w:rsidRDefault="000F6C1A" w:rsidP="003217D3">
      <w:pPr>
        <w:pStyle w:val="Heading20"/>
        <w:rPr>
          <w:b w:val="0"/>
          <w:bCs w:val="0"/>
        </w:rPr>
      </w:pPr>
      <w:r w:rsidRPr="000F6C1A">
        <w:rPr>
          <w:b w:val="0"/>
          <w:bCs w:val="0"/>
        </w:rPr>
        <w:t>The service did not demonstrate that H</w:t>
      </w:r>
      <w:r>
        <w:rPr>
          <w:b w:val="0"/>
          <w:bCs w:val="0"/>
        </w:rPr>
        <w:t>ome Care Package</w:t>
      </w:r>
      <w:r w:rsidRPr="000F6C1A">
        <w:rPr>
          <w:b w:val="0"/>
          <w:bCs w:val="0"/>
        </w:rPr>
        <w:t xml:space="preserve"> and </w:t>
      </w:r>
      <w:r w:rsidR="002E7D84" w:rsidRPr="000F6C1A">
        <w:rPr>
          <w:b w:val="0"/>
          <w:bCs w:val="0"/>
        </w:rPr>
        <w:t>C</w:t>
      </w:r>
      <w:r w:rsidR="002E7D84">
        <w:rPr>
          <w:b w:val="0"/>
          <w:bCs w:val="0"/>
        </w:rPr>
        <w:t>ommonwealth</w:t>
      </w:r>
      <w:r>
        <w:rPr>
          <w:b w:val="0"/>
          <w:bCs w:val="0"/>
        </w:rPr>
        <w:t xml:space="preserve"> </w:t>
      </w:r>
      <w:r w:rsidR="00985D1D">
        <w:rPr>
          <w:b w:val="0"/>
          <w:bCs w:val="0"/>
        </w:rPr>
        <w:t>Home Support Pr</w:t>
      </w:r>
      <w:r w:rsidR="00EE2112">
        <w:rPr>
          <w:b w:val="0"/>
          <w:bCs w:val="0"/>
        </w:rPr>
        <w:t xml:space="preserve">ogram </w:t>
      </w:r>
      <w:r w:rsidRPr="000F6C1A">
        <w:rPr>
          <w:b w:val="0"/>
          <w:bCs w:val="0"/>
        </w:rPr>
        <w:t>agreements were amended to reflect changes in the fee structure and the service did not gain each consumer’s informed consent to increase fees or make changes to domestic assistance service delivery as per regulatory requirements.</w:t>
      </w:r>
      <w:r w:rsidR="009079B9">
        <w:rPr>
          <w:b w:val="0"/>
          <w:bCs w:val="0"/>
        </w:rPr>
        <w:t xml:space="preserve"> </w:t>
      </w:r>
    </w:p>
    <w:p w14:paraId="36A2BD84" w14:textId="0648C67E" w:rsidR="009079B9" w:rsidRDefault="009079B9" w:rsidP="003217D3">
      <w:pPr>
        <w:pStyle w:val="Heading20"/>
        <w:rPr>
          <w:b w:val="0"/>
          <w:bCs w:val="0"/>
        </w:rPr>
      </w:pPr>
      <w:r>
        <w:rPr>
          <w:b w:val="0"/>
          <w:bCs w:val="0"/>
        </w:rPr>
        <w:t xml:space="preserve">This information has been considered and documented in Requirement 1(3)(e) </w:t>
      </w:r>
      <w:r w:rsidR="00703C37">
        <w:rPr>
          <w:b w:val="0"/>
          <w:bCs w:val="0"/>
        </w:rPr>
        <w:t xml:space="preserve">and my decision regarding compliance in this Requirement, is relevant to </w:t>
      </w:r>
      <w:r w:rsidR="00F049D4">
        <w:rPr>
          <w:b w:val="0"/>
          <w:bCs w:val="0"/>
        </w:rPr>
        <w:t>Requirement 8(3)</w:t>
      </w:r>
      <w:r w:rsidR="00E17373">
        <w:rPr>
          <w:b w:val="0"/>
          <w:bCs w:val="0"/>
        </w:rPr>
        <w:t xml:space="preserve">(c) also. </w:t>
      </w:r>
    </w:p>
    <w:p w14:paraId="770D7424" w14:textId="0FC13DC8" w:rsidR="00FF16D4" w:rsidRDefault="00FF16D4" w:rsidP="003217D3">
      <w:pPr>
        <w:pStyle w:val="Heading20"/>
        <w:rPr>
          <w:b w:val="0"/>
          <w:bCs w:val="0"/>
        </w:rPr>
      </w:pPr>
      <w:r>
        <w:rPr>
          <w:b w:val="0"/>
          <w:bCs w:val="0"/>
        </w:rPr>
        <w:t xml:space="preserve">In relation to deficits identifying restrictive practices </w:t>
      </w:r>
      <w:r w:rsidR="00EA2E81">
        <w:rPr>
          <w:b w:val="0"/>
          <w:bCs w:val="0"/>
        </w:rPr>
        <w:t xml:space="preserve">and obtaining relevant informed consent, the Approved provider has </w:t>
      </w:r>
      <w:r w:rsidR="009A4F6B">
        <w:rPr>
          <w:b w:val="0"/>
          <w:bCs w:val="0"/>
        </w:rPr>
        <w:t xml:space="preserve">submitted evidence of actions taken to address this deficit. </w:t>
      </w:r>
      <w:r w:rsidR="00891F67">
        <w:rPr>
          <w:b w:val="0"/>
          <w:bCs w:val="0"/>
        </w:rPr>
        <w:t xml:space="preserve">Actions have included the temporary </w:t>
      </w:r>
      <w:r w:rsidR="00182CE9">
        <w:rPr>
          <w:b w:val="0"/>
          <w:bCs w:val="0"/>
        </w:rPr>
        <w:t xml:space="preserve">pause to respite referrals to ensure restrictive practices </w:t>
      </w:r>
      <w:r w:rsidR="00E24A2B">
        <w:rPr>
          <w:b w:val="0"/>
          <w:bCs w:val="0"/>
        </w:rPr>
        <w:t xml:space="preserve">are minimised and only used following informed consent. </w:t>
      </w:r>
      <w:r w:rsidR="002C4743">
        <w:rPr>
          <w:b w:val="0"/>
          <w:bCs w:val="0"/>
        </w:rPr>
        <w:t xml:space="preserve">Four consumers have been identified </w:t>
      </w:r>
      <w:r w:rsidR="003821FC">
        <w:rPr>
          <w:b w:val="0"/>
          <w:bCs w:val="0"/>
        </w:rPr>
        <w:t xml:space="preserve">as requiring </w:t>
      </w:r>
      <w:r w:rsidR="00170881">
        <w:rPr>
          <w:b w:val="0"/>
          <w:bCs w:val="0"/>
        </w:rPr>
        <w:t>restrictive practices in the form of environmental restraint</w:t>
      </w:r>
      <w:r w:rsidR="003B7FD4">
        <w:rPr>
          <w:b w:val="0"/>
          <w:bCs w:val="0"/>
        </w:rPr>
        <w:t xml:space="preserve">, consent has been obtained from the consumers’ </w:t>
      </w:r>
      <w:r w:rsidR="008D4ACE">
        <w:rPr>
          <w:b w:val="0"/>
          <w:bCs w:val="0"/>
        </w:rPr>
        <w:t>decision makers, care plans have been updated</w:t>
      </w:r>
      <w:r w:rsidR="004962E8">
        <w:rPr>
          <w:b w:val="0"/>
          <w:bCs w:val="0"/>
        </w:rPr>
        <w:t xml:space="preserve"> to include strategies to support the consumers’ safety </w:t>
      </w:r>
      <w:r w:rsidR="00D468F4">
        <w:rPr>
          <w:b w:val="0"/>
          <w:bCs w:val="0"/>
        </w:rPr>
        <w:t xml:space="preserve">and behaviour charting has commenced to identify alternate strategies </w:t>
      </w:r>
      <w:r w:rsidR="00742F9A">
        <w:rPr>
          <w:b w:val="0"/>
          <w:bCs w:val="0"/>
        </w:rPr>
        <w:t xml:space="preserve">to reduce the use of environmental restraint. </w:t>
      </w:r>
      <w:r w:rsidR="009E6B5B">
        <w:rPr>
          <w:b w:val="0"/>
          <w:bCs w:val="0"/>
        </w:rPr>
        <w:t xml:space="preserve">A service agreement has been signed by the </w:t>
      </w:r>
      <w:r w:rsidR="00927338">
        <w:rPr>
          <w:b w:val="0"/>
          <w:bCs w:val="0"/>
        </w:rPr>
        <w:t>service and Dementia training Australia</w:t>
      </w:r>
      <w:r w:rsidR="00C347B2">
        <w:rPr>
          <w:b w:val="0"/>
          <w:bCs w:val="0"/>
        </w:rPr>
        <w:t xml:space="preserve"> to provide 12 months of training</w:t>
      </w:r>
      <w:r w:rsidR="00D64563">
        <w:rPr>
          <w:b w:val="0"/>
          <w:bCs w:val="0"/>
        </w:rPr>
        <w:t xml:space="preserve"> to staff</w:t>
      </w:r>
      <w:r w:rsidR="00FE7ACD">
        <w:rPr>
          <w:b w:val="0"/>
          <w:bCs w:val="0"/>
        </w:rPr>
        <w:t xml:space="preserve">. </w:t>
      </w:r>
      <w:r w:rsidR="00337B94">
        <w:rPr>
          <w:b w:val="0"/>
          <w:bCs w:val="0"/>
        </w:rPr>
        <w:t>The service has comm</w:t>
      </w:r>
      <w:r w:rsidR="00B80502">
        <w:rPr>
          <w:b w:val="0"/>
          <w:bCs w:val="0"/>
        </w:rPr>
        <w:t>itted to con</w:t>
      </w:r>
      <w:r w:rsidR="00A504FC">
        <w:rPr>
          <w:b w:val="0"/>
          <w:bCs w:val="0"/>
        </w:rPr>
        <w:t xml:space="preserve">tinuing to identify consumers who may be subject to environmental restraint </w:t>
      </w:r>
      <w:r w:rsidR="00FC69DF">
        <w:rPr>
          <w:b w:val="0"/>
          <w:bCs w:val="0"/>
        </w:rPr>
        <w:t xml:space="preserve">and an email will be sent to all consumers </w:t>
      </w:r>
      <w:r w:rsidR="00D0437B">
        <w:rPr>
          <w:b w:val="0"/>
          <w:bCs w:val="0"/>
        </w:rPr>
        <w:t xml:space="preserve">regarding the security of the respite </w:t>
      </w:r>
      <w:r w:rsidR="00F31394">
        <w:rPr>
          <w:b w:val="0"/>
          <w:bCs w:val="0"/>
        </w:rPr>
        <w:t xml:space="preserve">building to gauge their satisfaction and level of comfort. </w:t>
      </w:r>
    </w:p>
    <w:p w14:paraId="5AE7CA81" w14:textId="528D2C23" w:rsidR="00F31394" w:rsidRDefault="00F31394" w:rsidP="003217D3">
      <w:pPr>
        <w:pStyle w:val="Heading20"/>
        <w:rPr>
          <w:b w:val="0"/>
          <w:bCs w:val="0"/>
        </w:rPr>
      </w:pPr>
      <w:r>
        <w:rPr>
          <w:b w:val="0"/>
          <w:bCs w:val="0"/>
        </w:rPr>
        <w:t>In coming to a decision of compliance in Requirement 8(3)(c)</w:t>
      </w:r>
      <w:r w:rsidR="00C02AE4">
        <w:rPr>
          <w:b w:val="0"/>
          <w:bCs w:val="0"/>
        </w:rPr>
        <w:t xml:space="preserve"> I have considered the rectification actions taken by the Approved provider</w:t>
      </w:r>
      <w:r w:rsidR="00D3437E">
        <w:rPr>
          <w:b w:val="0"/>
          <w:bCs w:val="0"/>
        </w:rPr>
        <w:t>. I consider these actions to be proportionate to the risk, sustainable and will be monitored through the service’s plan for</w:t>
      </w:r>
      <w:r w:rsidR="00CF40CC">
        <w:rPr>
          <w:b w:val="0"/>
          <w:bCs w:val="0"/>
        </w:rPr>
        <w:t xml:space="preserve"> continuous improvement </w:t>
      </w:r>
      <w:r w:rsidR="008B06EF">
        <w:rPr>
          <w:b w:val="0"/>
          <w:bCs w:val="0"/>
        </w:rPr>
        <w:t>for effectiveness. Therefore, it is my decision Requirement 8(3)(c)</w:t>
      </w:r>
      <w:r w:rsidR="008B06EF" w:rsidRPr="008B06EF">
        <w:t xml:space="preserve"> </w:t>
      </w:r>
      <w:r w:rsidR="008B06EF" w:rsidRPr="008B06EF">
        <w:rPr>
          <w:b w:val="0"/>
          <w:bCs w:val="0"/>
        </w:rPr>
        <w:t>is compliant for both Home Care Package and Commonwealth Home Support Program consumers.</w:t>
      </w:r>
    </w:p>
    <w:p w14:paraId="655ABB07" w14:textId="5874777F" w:rsidR="0081117F" w:rsidRDefault="0081117F" w:rsidP="003217D3">
      <w:pPr>
        <w:pStyle w:val="Heading20"/>
        <w:rPr>
          <w:b w:val="0"/>
          <w:bCs w:val="0"/>
        </w:rPr>
      </w:pPr>
      <w:r w:rsidRPr="0081117F">
        <w:rPr>
          <w:b w:val="0"/>
          <w:bCs w:val="0"/>
        </w:rPr>
        <w:lastRenderedPageBreak/>
        <w:t>The service ha</w:t>
      </w:r>
      <w:r>
        <w:rPr>
          <w:b w:val="0"/>
          <w:bCs w:val="0"/>
        </w:rPr>
        <w:t>d</w:t>
      </w:r>
      <w:r w:rsidRPr="0081117F">
        <w:rPr>
          <w:b w:val="0"/>
          <w:bCs w:val="0"/>
        </w:rPr>
        <w:t xml:space="preserve"> a policy and procedure around risk assessment and management, as well as an incident register which encompasse</w:t>
      </w:r>
      <w:r>
        <w:rPr>
          <w:b w:val="0"/>
          <w:bCs w:val="0"/>
        </w:rPr>
        <w:t>d</w:t>
      </w:r>
      <w:r w:rsidRPr="0081117F">
        <w:rPr>
          <w:b w:val="0"/>
          <w:bCs w:val="0"/>
        </w:rPr>
        <w:t xml:space="preserve"> both clinical and non-clinical incidents. From these, management identifie</w:t>
      </w:r>
      <w:r>
        <w:rPr>
          <w:b w:val="0"/>
          <w:bCs w:val="0"/>
        </w:rPr>
        <w:t>d</w:t>
      </w:r>
      <w:r w:rsidRPr="0081117F">
        <w:rPr>
          <w:b w:val="0"/>
          <w:bCs w:val="0"/>
        </w:rPr>
        <w:t xml:space="preserve"> high-impact, high-prevalence risks. Management and staff s</w:t>
      </w:r>
      <w:r>
        <w:rPr>
          <w:b w:val="0"/>
          <w:bCs w:val="0"/>
        </w:rPr>
        <w:t>tated</w:t>
      </w:r>
      <w:r w:rsidRPr="0081117F">
        <w:rPr>
          <w:b w:val="0"/>
          <w:bCs w:val="0"/>
        </w:rPr>
        <w:t>, and training records confirm</w:t>
      </w:r>
      <w:r w:rsidR="00DE381E">
        <w:rPr>
          <w:b w:val="0"/>
          <w:bCs w:val="0"/>
        </w:rPr>
        <w:t>ed</w:t>
      </w:r>
      <w:r w:rsidRPr="0081117F">
        <w:rPr>
          <w:b w:val="0"/>
          <w:bCs w:val="0"/>
        </w:rPr>
        <w:t xml:space="preserve">, all </w:t>
      </w:r>
      <w:r w:rsidRPr="006E15CB">
        <w:rPr>
          <w:b w:val="0"/>
          <w:bCs w:val="0"/>
        </w:rPr>
        <w:t>staff have completed the Aged Care Code of Conduct training as well as abuse and neglect training.</w:t>
      </w:r>
      <w:r w:rsidR="006E15CB" w:rsidRPr="006E15CB">
        <w:rPr>
          <w:b w:val="0"/>
          <w:bCs w:val="0"/>
        </w:rPr>
        <w:t xml:space="preserve"> The Board and management work</w:t>
      </w:r>
      <w:r w:rsidR="006E15CB">
        <w:rPr>
          <w:b w:val="0"/>
          <w:bCs w:val="0"/>
        </w:rPr>
        <w:t>ed</w:t>
      </w:r>
      <w:r w:rsidR="006E15CB" w:rsidRPr="006E15CB">
        <w:rPr>
          <w:b w:val="0"/>
          <w:bCs w:val="0"/>
        </w:rPr>
        <w:t xml:space="preserve"> in partnership with consumers and staff to ensure a safe home environment is a priority.</w:t>
      </w:r>
      <w:r w:rsidR="008037F9" w:rsidRPr="008037F9">
        <w:t xml:space="preserve"> </w:t>
      </w:r>
      <w:r w:rsidR="008037F9" w:rsidRPr="008037F9">
        <w:rPr>
          <w:b w:val="0"/>
          <w:bCs w:val="0"/>
        </w:rPr>
        <w:t>The service ha</w:t>
      </w:r>
      <w:r w:rsidR="008037F9">
        <w:rPr>
          <w:b w:val="0"/>
          <w:bCs w:val="0"/>
        </w:rPr>
        <w:t>d</w:t>
      </w:r>
      <w:r w:rsidR="008037F9" w:rsidRPr="008037F9">
        <w:rPr>
          <w:b w:val="0"/>
          <w:bCs w:val="0"/>
        </w:rPr>
        <w:t xml:space="preserve"> an incident management system which</w:t>
      </w:r>
      <w:r w:rsidR="008037F9">
        <w:rPr>
          <w:b w:val="0"/>
          <w:bCs w:val="0"/>
        </w:rPr>
        <w:t xml:space="preserve"> was</w:t>
      </w:r>
      <w:r w:rsidR="008037F9" w:rsidRPr="008037F9">
        <w:rPr>
          <w:b w:val="0"/>
          <w:bCs w:val="0"/>
        </w:rPr>
        <w:t xml:space="preserve"> used to provide information to the Board which </w:t>
      </w:r>
      <w:r w:rsidR="008037F9">
        <w:rPr>
          <w:b w:val="0"/>
          <w:bCs w:val="0"/>
        </w:rPr>
        <w:t>was</w:t>
      </w:r>
      <w:r w:rsidR="008037F9" w:rsidRPr="008037F9">
        <w:rPr>
          <w:b w:val="0"/>
          <w:bCs w:val="0"/>
        </w:rPr>
        <w:t xml:space="preserve"> then used to initiate strategies to decrease further similar incidents.</w:t>
      </w:r>
    </w:p>
    <w:p w14:paraId="0BD097AB" w14:textId="50B71004" w:rsidR="00F13C24" w:rsidRDefault="00F13C24" w:rsidP="003217D3">
      <w:pPr>
        <w:pStyle w:val="Heading20"/>
        <w:rPr>
          <w:b w:val="0"/>
          <w:bCs w:val="0"/>
        </w:rPr>
      </w:pPr>
      <w:r w:rsidRPr="00F13C24">
        <w:rPr>
          <w:b w:val="0"/>
          <w:bCs w:val="0"/>
        </w:rPr>
        <w:t xml:space="preserve">The service implemented a clinical governance framework and associated policies and procedures to guide the delivery of clinical care. Clinical care </w:t>
      </w:r>
      <w:r>
        <w:rPr>
          <w:b w:val="0"/>
          <w:bCs w:val="0"/>
        </w:rPr>
        <w:t>was</w:t>
      </w:r>
      <w:r w:rsidRPr="00F13C24">
        <w:rPr>
          <w:b w:val="0"/>
          <w:bCs w:val="0"/>
        </w:rPr>
        <w:t xml:space="preserve"> delivered by registered nurses and monitored by the Senior Leadership Team. Clinical staff </w:t>
      </w:r>
      <w:r>
        <w:rPr>
          <w:b w:val="0"/>
          <w:bCs w:val="0"/>
        </w:rPr>
        <w:t>were</w:t>
      </w:r>
      <w:r w:rsidRPr="00F13C24">
        <w:rPr>
          <w:b w:val="0"/>
          <w:bCs w:val="0"/>
        </w:rPr>
        <w:t xml:space="preserve"> trained in topics that f</w:t>
      </w:r>
      <w:r>
        <w:rPr>
          <w:b w:val="0"/>
          <w:bCs w:val="0"/>
        </w:rPr>
        <w:t>e</w:t>
      </w:r>
      <w:r w:rsidRPr="00F13C24">
        <w:rPr>
          <w:b w:val="0"/>
          <w:bCs w:val="0"/>
        </w:rPr>
        <w:t>ll under the clinical governance framework, such as antimicrobial stewardship, open disclosure</w:t>
      </w:r>
      <w:r w:rsidR="00321980">
        <w:rPr>
          <w:b w:val="0"/>
          <w:bCs w:val="0"/>
        </w:rPr>
        <w:t xml:space="preserve">, </w:t>
      </w:r>
      <w:r w:rsidRPr="00F13C24">
        <w:rPr>
          <w:b w:val="0"/>
          <w:bCs w:val="0"/>
        </w:rPr>
        <w:t>and restrictive practices.</w:t>
      </w:r>
    </w:p>
    <w:p w14:paraId="5B5A46FD" w14:textId="40A4C107" w:rsidR="00321980" w:rsidRPr="009D1977" w:rsidRDefault="00321980" w:rsidP="003217D3">
      <w:pPr>
        <w:pStyle w:val="Heading20"/>
        <w:rPr>
          <w:b w:val="0"/>
          <w:bCs w:val="0"/>
        </w:rPr>
      </w:pPr>
      <w:r w:rsidRPr="00321980">
        <w:rPr>
          <w:b w:val="0"/>
          <w:bCs w:val="0"/>
        </w:rPr>
        <w:t>Based on the information recorded above, this Standard is Compliant. </w:t>
      </w:r>
    </w:p>
    <w:sectPr w:rsidR="00321980" w:rsidRPr="009D197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D0A2F" w14:textId="77777777" w:rsidR="005F3190" w:rsidRDefault="005F3190">
      <w:pPr>
        <w:spacing w:after="0"/>
      </w:pPr>
      <w:r>
        <w:separator/>
      </w:r>
    </w:p>
  </w:endnote>
  <w:endnote w:type="continuationSeparator" w:id="0">
    <w:p w14:paraId="1E9E4826" w14:textId="77777777" w:rsidR="005F3190" w:rsidRDefault="005F31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754A5" w14:textId="77777777" w:rsidR="00292001" w:rsidRPr="00DF37F2" w:rsidRDefault="00292001" w:rsidP="00825B37">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Chermside and District Senior Citizens Centre-Burnie Brae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2E71DC6" w14:textId="77777777" w:rsidR="00292001" w:rsidRPr="00DF37F2" w:rsidRDefault="0029200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700481</w:t>
    </w:r>
    <w:bookmarkEnd w:id="9"/>
    <w:r w:rsidRPr="00DF37F2">
      <w:rPr>
        <w:rStyle w:val="FooterBold"/>
        <w:rFonts w:ascii="Arial" w:hAnsi="Arial"/>
        <w:b w:val="0"/>
      </w:rPr>
      <w:tab/>
      <w:t xml:space="preserve">OFFICIAL: Sensitive </w:t>
    </w:r>
  </w:p>
  <w:p w14:paraId="576E1AFB" w14:textId="77777777" w:rsidR="00292001" w:rsidRPr="00DF37F2" w:rsidRDefault="0029200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13F0A" w14:textId="77777777" w:rsidR="005F3190" w:rsidRDefault="005F3190" w:rsidP="00D71F88">
      <w:pPr>
        <w:spacing w:after="0"/>
      </w:pPr>
      <w:r>
        <w:separator/>
      </w:r>
    </w:p>
  </w:footnote>
  <w:footnote w:type="continuationSeparator" w:id="0">
    <w:p w14:paraId="512F2D69" w14:textId="77777777" w:rsidR="005F3190" w:rsidRDefault="005F3190" w:rsidP="00D71F88">
      <w:pPr>
        <w:spacing w:after="0"/>
      </w:pPr>
      <w:r>
        <w:continuationSeparator/>
      </w:r>
    </w:p>
  </w:footnote>
  <w:footnote w:id="1">
    <w:p w14:paraId="1FCAB45D" w14:textId="568431F8" w:rsidR="00292001" w:rsidRDefault="0029200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A05CD">
        <w:rPr>
          <w:rFonts w:ascii="Arial" w:hAnsi="Arial" w:cs="Arial"/>
          <w:color w:val="auto"/>
          <w:sz w:val="20"/>
          <w:szCs w:val="20"/>
        </w:rPr>
        <w:t>section 57</w:t>
      </w:r>
      <w:r w:rsidRPr="003A05CD">
        <w:rPr>
          <w:rFonts w:ascii="Arial" w:hAnsi="Arial" w:cs="Arial"/>
          <w:b/>
          <w:color w:val="auto"/>
          <w:sz w:val="20"/>
          <w:szCs w:val="20"/>
        </w:rPr>
        <w:t xml:space="preserve"> </w:t>
      </w:r>
      <w:r w:rsidRPr="003A05CD">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3E7604A4" w14:textId="77777777" w:rsidR="00292001" w:rsidRDefault="0029200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B5630" w14:textId="77777777" w:rsidR="00292001" w:rsidRDefault="00292001">
    <w:pPr>
      <w:pStyle w:val="Header"/>
    </w:pPr>
    <w:r>
      <w:rPr>
        <w:noProof/>
        <w:color w:val="2B579A"/>
        <w:shd w:val="clear" w:color="auto" w:fill="E6E6E6"/>
        <w:lang w:val="en-US"/>
      </w:rPr>
      <w:drawing>
        <wp:anchor distT="0" distB="0" distL="114300" distR="114300" simplePos="0" relativeHeight="251663360" behindDoc="1" locked="0" layoutInCell="1" allowOverlap="1" wp14:anchorId="491AE722" wp14:editId="2821E2A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602BA" w14:textId="77777777" w:rsidR="00292001" w:rsidRDefault="00292001">
    <w:pPr>
      <w:pStyle w:val="Header"/>
    </w:pPr>
    <w:r>
      <w:rPr>
        <w:noProof/>
      </w:rPr>
      <w:drawing>
        <wp:anchor distT="0" distB="0" distL="114300" distR="114300" simplePos="0" relativeHeight="251661312" behindDoc="0" locked="0" layoutInCell="1" allowOverlap="1" wp14:anchorId="37014908" wp14:editId="475B975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FD0C600">
      <w:start w:val="1"/>
      <w:numFmt w:val="lowerRoman"/>
      <w:lvlText w:val="(%1)"/>
      <w:lvlJc w:val="left"/>
      <w:pPr>
        <w:ind w:left="1080" w:hanging="720"/>
      </w:pPr>
      <w:rPr>
        <w:rFonts w:hint="default"/>
      </w:rPr>
    </w:lvl>
    <w:lvl w:ilvl="1" w:tplc="94B0CF6A" w:tentative="1">
      <w:start w:val="1"/>
      <w:numFmt w:val="lowerLetter"/>
      <w:lvlText w:val="%2."/>
      <w:lvlJc w:val="left"/>
      <w:pPr>
        <w:ind w:left="1440" w:hanging="360"/>
      </w:pPr>
    </w:lvl>
    <w:lvl w:ilvl="2" w:tplc="A4200096" w:tentative="1">
      <w:start w:val="1"/>
      <w:numFmt w:val="lowerRoman"/>
      <w:lvlText w:val="%3."/>
      <w:lvlJc w:val="right"/>
      <w:pPr>
        <w:ind w:left="2160" w:hanging="180"/>
      </w:pPr>
    </w:lvl>
    <w:lvl w:ilvl="3" w:tplc="F8161DB4" w:tentative="1">
      <w:start w:val="1"/>
      <w:numFmt w:val="decimal"/>
      <w:lvlText w:val="%4."/>
      <w:lvlJc w:val="left"/>
      <w:pPr>
        <w:ind w:left="2880" w:hanging="360"/>
      </w:pPr>
    </w:lvl>
    <w:lvl w:ilvl="4" w:tplc="0A826CCA" w:tentative="1">
      <w:start w:val="1"/>
      <w:numFmt w:val="lowerLetter"/>
      <w:lvlText w:val="%5."/>
      <w:lvlJc w:val="left"/>
      <w:pPr>
        <w:ind w:left="3600" w:hanging="360"/>
      </w:pPr>
    </w:lvl>
    <w:lvl w:ilvl="5" w:tplc="1A8A8F10" w:tentative="1">
      <w:start w:val="1"/>
      <w:numFmt w:val="lowerRoman"/>
      <w:lvlText w:val="%6."/>
      <w:lvlJc w:val="right"/>
      <w:pPr>
        <w:ind w:left="4320" w:hanging="180"/>
      </w:pPr>
    </w:lvl>
    <w:lvl w:ilvl="6" w:tplc="D702FBE2" w:tentative="1">
      <w:start w:val="1"/>
      <w:numFmt w:val="decimal"/>
      <w:lvlText w:val="%7."/>
      <w:lvlJc w:val="left"/>
      <w:pPr>
        <w:ind w:left="5040" w:hanging="360"/>
      </w:pPr>
    </w:lvl>
    <w:lvl w:ilvl="7" w:tplc="A4084DB6" w:tentative="1">
      <w:start w:val="1"/>
      <w:numFmt w:val="lowerLetter"/>
      <w:lvlText w:val="%8."/>
      <w:lvlJc w:val="left"/>
      <w:pPr>
        <w:ind w:left="5760" w:hanging="360"/>
      </w:pPr>
    </w:lvl>
    <w:lvl w:ilvl="8" w:tplc="B37C2CB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7DEEC18">
      <w:start w:val="1"/>
      <w:numFmt w:val="lowerRoman"/>
      <w:lvlText w:val="(%1)"/>
      <w:lvlJc w:val="left"/>
      <w:pPr>
        <w:ind w:left="1080" w:hanging="720"/>
      </w:pPr>
      <w:rPr>
        <w:rFonts w:hint="default"/>
      </w:rPr>
    </w:lvl>
    <w:lvl w:ilvl="1" w:tplc="06043B24" w:tentative="1">
      <w:start w:val="1"/>
      <w:numFmt w:val="lowerLetter"/>
      <w:lvlText w:val="%2."/>
      <w:lvlJc w:val="left"/>
      <w:pPr>
        <w:ind w:left="1440" w:hanging="360"/>
      </w:pPr>
    </w:lvl>
    <w:lvl w:ilvl="2" w:tplc="6116EFF0" w:tentative="1">
      <w:start w:val="1"/>
      <w:numFmt w:val="lowerRoman"/>
      <w:lvlText w:val="%3."/>
      <w:lvlJc w:val="right"/>
      <w:pPr>
        <w:ind w:left="2160" w:hanging="180"/>
      </w:pPr>
    </w:lvl>
    <w:lvl w:ilvl="3" w:tplc="60B8EDAA" w:tentative="1">
      <w:start w:val="1"/>
      <w:numFmt w:val="decimal"/>
      <w:lvlText w:val="%4."/>
      <w:lvlJc w:val="left"/>
      <w:pPr>
        <w:ind w:left="2880" w:hanging="360"/>
      </w:pPr>
    </w:lvl>
    <w:lvl w:ilvl="4" w:tplc="44249AB8" w:tentative="1">
      <w:start w:val="1"/>
      <w:numFmt w:val="lowerLetter"/>
      <w:lvlText w:val="%5."/>
      <w:lvlJc w:val="left"/>
      <w:pPr>
        <w:ind w:left="3600" w:hanging="360"/>
      </w:pPr>
    </w:lvl>
    <w:lvl w:ilvl="5" w:tplc="21365744" w:tentative="1">
      <w:start w:val="1"/>
      <w:numFmt w:val="lowerRoman"/>
      <w:lvlText w:val="%6."/>
      <w:lvlJc w:val="right"/>
      <w:pPr>
        <w:ind w:left="4320" w:hanging="180"/>
      </w:pPr>
    </w:lvl>
    <w:lvl w:ilvl="6" w:tplc="5C1631DE" w:tentative="1">
      <w:start w:val="1"/>
      <w:numFmt w:val="decimal"/>
      <w:lvlText w:val="%7."/>
      <w:lvlJc w:val="left"/>
      <w:pPr>
        <w:ind w:left="5040" w:hanging="360"/>
      </w:pPr>
    </w:lvl>
    <w:lvl w:ilvl="7" w:tplc="637873DE" w:tentative="1">
      <w:start w:val="1"/>
      <w:numFmt w:val="lowerLetter"/>
      <w:lvlText w:val="%8."/>
      <w:lvlJc w:val="left"/>
      <w:pPr>
        <w:ind w:left="5760" w:hanging="360"/>
      </w:pPr>
    </w:lvl>
    <w:lvl w:ilvl="8" w:tplc="78A2431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CAED4C0">
      <w:start w:val="1"/>
      <w:numFmt w:val="lowerRoman"/>
      <w:lvlText w:val="(%1)"/>
      <w:lvlJc w:val="left"/>
      <w:pPr>
        <w:ind w:left="1080" w:hanging="720"/>
      </w:pPr>
      <w:rPr>
        <w:rFonts w:hint="default"/>
      </w:rPr>
    </w:lvl>
    <w:lvl w:ilvl="1" w:tplc="6AAE156E" w:tentative="1">
      <w:start w:val="1"/>
      <w:numFmt w:val="lowerLetter"/>
      <w:lvlText w:val="%2."/>
      <w:lvlJc w:val="left"/>
      <w:pPr>
        <w:ind w:left="1440" w:hanging="360"/>
      </w:pPr>
    </w:lvl>
    <w:lvl w:ilvl="2" w:tplc="6AE2FAA6" w:tentative="1">
      <w:start w:val="1"/>
      <w:numFmt w:val="lowerRoman"/>
      <w:lvlText w:val="%3."/>
      <w:lvlJc w:val="right"/>
      <w:pPr>
        <w:ind w:left="2160" w:hanging="180"/>
      </w:pPr>
    </w:lvl>
    <w:lvl w:ilvl="3" w:tplc="420C4738" w:tentative="1">
      <w:start w:val="1"/>
      <w:numFmt w:val="decimal"/>
      <w:lvlText w:val="%4."/>
      <w:lvlJc w:val="left"/>
      <w:pPr>
        <w:ind w:left="2880" w:hanging="360"/>
      </w:pPr>
    </w:lvl>
    <w:lvl w:ilvl="4" w:tplc="B11E4414" w:tentative="1">
      <w:start w:val="1"/>
      <w:numFmt w:val="lowerLetter"/>
      <w:lvlText w:val="%5."/>
      <w:lvlJc w:val="left"/>
      <w:pPr>
        <w:ind w:left="3600" w:hanging="360"/>
      </w:pPr>
    </w:lvl>
    <w:lvl w:ilvl="5" w:tplc="23BAF948" w:tentative="1">
      <w:start w:val="1"/>
      <w:numFmt w:val="lowerRoman"/>
      <w:lvlText w:val="%6."/>
      <w:lvlJc w:val="right"/>
      <w:pPr>
        <w:ind w:left="4320" w:hanging="180"/>
      </w:pPr>
    </w:lvl>
    <w:lvl w:ilvl="6" w:tplc="FF481C0E" w:tentative="1">
      <w:start w:val="1"/>
      <w:numFmt w:val="decimal"/>
      <w:lvlText w:val="%7."/>
      <w:lvlJc w:val="left"/>
      <w:pPr>
        <w:ind w:left="5040" w:hanging="360"/>
      </w:pPr>
    </w:lvl>
    <w:lvl w:ilvl="7" w:tplc="BD4C7F08" w:tentative="1">
      <w:start w:val="1"/>
      <w:numFmt w:val="lowerLetter"/>
      <w:lvlText w:val="%8."/>
      <w:lvlJc w:val="left"/>
      <w:pPr>
        <w:ind w:left="5760" w:hanging="360"/>
      </w:pPr>
    </w:lvl>
    <w:lvl w:ilvl="8" w:tplc="F622415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58C32CA">
      <w:start w:val="1"/>
      <w:numFmt w:val="lowerRoman"/>
      <w:lvlText w:val="(%1)"/>
      <w:lvlJc w:val="left"/>
      <w:pPr>
        <w:ind w:left="1080" w:hanging="720"/>
      </w:pPr>
      <w:rPr>
        <w:rFonts w:hint="default"/>
      </w:rPr>
    </w:lvl>
    <w:lvl w:ilvl="1" w:tplc="BC06AEFC" w:tentative="1">
      <w:start w:val="1"/>
      <w:numFmt w:val="lowerLetter"/>
      <w:lvlText w:val="%2."/>
      <w:lvlJc w:val="left"/>
      <w:pPr>
        <w:ind w:left="1440" w:hanging="360"/>
      </w:pPr>
    </w:lvl>
    <w:lvl w:ilvl="2" w:tplc="6B2AA4BC" w:tentative="1">
      <w:start w:val="1"/>
      <w:numFmt w:val="lowerRoman"/>
      <w:lvlText w:val="%3."/>
      <w:lvlJc w:val="right"/>
      <w:pPr>
        <w:ind w:left="2160" w:hanging="180"/>
      </w:pPr>
    </w:lvl>
    <w:lvl w:ilvl="3" w:tplc="650CF3B8" w:tentative="1">
      <w:start w:val="1"/>
      <w:numFmt w:val="decimal"/>
      <w:lvlText w:val="%4."/>
      <w:lvlJc w:val="left"/>
      <w:pPr>
        <w:ind w:left="2880" w:hanging="360"/>
      </w:pPr>
    </w:lvl>
    <w:lvl w:ilvl="4" w:tplc="8E303DB6" w:tentative="1">
      <w:start w:val="1"/>
      <w:numFmt w:val="lowerLetter"/>
      <w:lvlText w:val="%5."/>
      <w:lvlJc w:val="left"/>
      <w:pPr>
        <w:ind w:left="3600" w:hanging="360"/>
      </w:pPr>
    </w:lvl>
    <w:lvl w:ilvl="5" w:tplc="BD18B15E" w:tentative="1">
      <w:start w:val="1"/>
      <w:numFmt w:val="lowerRoman"/>
      <w:lvlText w:val="%6."/>
      <w:lvlJc w:val="right"/>
      <w:pPr>
        <w:ind w:left="4320" w:hanging="180"/>
      </w:pPr>
    </w:lvl>
    <w:lvl w:ilvl="6" w:tplc="FD1825EE" w:tentative="1">
      <w:start w:val="1"/>
      <w:numFmt w:val="decimal"/>
      <w:lvlText w:val="%7."/>
      <w:lvlJc w:val="left"/>
      <w:pPr>
        <w:ind w:left="5040" w:hanging="360"/>
      </w:pPr>
    </w:lvl>
    <w:lvl w:ilvl="7" w:tplc="67DE0700" w:tentative="1">
      <w:start w:val="1"/>
      <w:numFmt w:val="lowerLetter"/>
      <w:lvlText w:val="%8."/>
      <w:lvlJc w:val="left"/>
      <w:pPr>
        <w:ind w:left="5760" w:hanging="360"/>
      </w:pPr>
    </w:lvl>
    <w:lvl w:ilvl="8" w:tplc="CC78A59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EF02C42">
      <w:start w:val="1"/>
      <w:numFmt w:val="lowerRoman"/>
      <w:lvlText w:val="(%1)"/>
      <w:lvlJc w:val="left"/>
      <w:pPr>
        <w:ind w:left="1080" w:hanging="720"/>
      </w:pPr>
      <w:rPr>
        <w:rFonts w:hint="default"/>
      </w:rPr>
    </w:lvl>
    <w:lvl w:ilvl="1" w:tplc="52A88AA6" w:tentative="1">
      <w:start w:val="1"/>
      <w:numFmt w:val="lowerLetter"/>
      <w:lvlText w:val="%2."/>
      <w:lvlJc w:val="left"/>
      <w:pPr>
        <w:ind w:left="1440" w:hanging="360"/>
      </w:pPr>
    </w:lvl>
    <w:lvl w:ilvl="2" w:tplc="8662C900" w:tentative="1">
      <w:start w:val="1"/>
      <w:numFmt w:val="lowerRoman"/>
      <w:lvlText w:val="%3."/>
      <w:lvlJc w:val="right"/>
      <w:pPr>
        <w:ind w:left="2160" w:hanging="180"/>
      </w:pPr>
    </w:lvl>
    <w:lvl w:ilvl="3" w:tplc="7E947EA0" w:tentative="1">
      <w:start w:val="1"/>
      <w:numFmt w:val="decimal"/>
      <w:lvlText w:val="%4."/>
      <w:lvlJc w:val="left"/>
      <w:pPr>
        <w:ind w:left="2880" w:hanging="360"/>
      </w:pPr>
    </w:lvl>
    <w:lvl w:ilvl="4" w:tplc="28D4B514" w:tentative="1">
      <w:start w:val="1"/>
      <w:numFmt w:val="lowerLetter"/>
      <w:lvlText w:val="%5."/>
      <w:lvlJc w:val="left"/>
      <w:pPr>
        <w:ind w:left="3600" w:hanging="360"/>
      </w:pPr>
    </w:lvl>
    <w:lvl w:ilvl="5" w:tplc="5D562036" w:tentative="1">
      <w:start w:val="1"/>
      <w:numFmt w:val="lowerRoman"/>
      <w:lvlText w:val="%6."/>
      <w:lvlJc w:val="right"/>
      <w:pPr>
        <w:ind w:left="4320" w:hanging="180"/>
      </w:pPr>
    </w:lvl>
    <w:lvl w:ilvl="6" w:tplc="12605368" w:tentative="1">
      <w:start w:val="1"/>
      <w:numFmt w:val="decimal"/>
      <w:lvlText w:val="%7."/>
      <w:lvlJc w:val="left"/>
      <w:pPr>
        <w:ind w:left="5040" w:hanging="360"/>
      </w:pPr>
    </w:lvl>
    <w:lvl w:ilvl="7" w:tplc="2E98DF66" w:tentative="1">
      <w:start w:val="1"/>
      <w:numFmt w:val="lowerLetter"/>
      <w:lvlText w:val="%8."/>
      <w:lvlJc w:val="left"/>
      <w:pPr>
        <w:ind w:left="5760" w:hanging="360"/>
      </w:pPr>
    </w:lvl>
    <w:lvl w:ilvl="8" w:tplc="DF4A990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3DA06D4">
      <w:start w:val="1"/>
      <w:numFmt w:val="bullet"/>
      <w:lvlText w:val=""/>
      <w:lvlJc w:val="left"/>
      <w:pPr>
        <w:ind w:left="720" w:hanging="360"/>
      </w:pPr>
      <w:rPr>
        <w:rFonts w:ascii="Symbol" w:hAnsi="Symbol" w:hint="default"/>
        <w:color w:val="auto"/>
        <w:sz w:val="24"/>
        <w:szCs w:val="24"/>
      </w:rPr>
    </w:lvl>
    <w:lvl w:ilvl="1" w:tplc="5D94883E" w:tentative="1">
      <w:start w:val="1"/>
      <w:numFmt w:val="bullet"/>
      <w:lvlText w:val="o"/>
      <w:lvlJc w:val="left"/>
      <w:pPr>
        <w:ind w:left="1440" w:hanging="360"/>
      </w:pPr>
      <w:rPr>
        <w:rFonts w:ascii="Courier New" w:hAnsi="Courier New" w:cs="Courier New" w:hint="default"/>
      </w:rPr>
    </w:lvl>
    <w:lvl w:ilvl="2" w:tplc="486CBAB8" w:tentative="1">
      <w:start w:val="1"/>
      <w:numFmt w:val="bullet"/>
      <w:lvlText w:val=""/>
      <w:lvlJc w:val="left"/>
      <w:pPr>
        <w:ind w:left="2160" w:hanging="360"/>
      </w:pPr>
      <w:rPr>
        <w:rFonts w:ascii="Wingdings" w:hAnsi="Wingdings" w:hint="default"/>
      </w:rPr>
    </w:lvl>
    <w:lvl w:ilvl="3" w:tplc="A2DAF9B2" w:tentative="1">
      <w:start w:val="1"/>
      <w:numFmt w:val="bullet"/>
      <w:lvlText w:val=""/>
      <w:lvlJc w:val="left"/>
      <w:pPr>
        <w:ind w:left="2880" w:hanging="360"/>
      </w:pPr>
      <w:rPr>
        <w:rFonts w:ascii="Symbol" w:hAnsi="Symbol" w:hint="default"/>
      </w:rPr>
    </w:lvl>
    <w:lvl w:ilvl="4" w:tplc="C3066A38" w:tentative="1">
      <w:start w:val="1"/>
      <w:numFmt w:val="bullet"/>
      <w:lvlText w:val="o"/>
      <w:lvlJc w:val="left"/>
      <w:pPr>
        <w:ind w:left="3600" w:hanging="360"/>
      </w:pPr>
      <w:rPr>
        <w:rFonts w:ascii="Courier New" w:hAnsi="Courier New" w:cs="Courier New" w:hint="default"/>
      </w:rPr>
    </w:lvl>
    <w:lvl w:ilvl="5" w:tplc="55D0A40E" w:tentative="1">
      <w:start w:val="1"/>
      <w:numFmt w:val="bullet"/>
      <w:lvlText w:val=""/>
      <w:lvlJc w:val="left"/>
      <w:pPr>
        <w:ind w:left="4320" w:hanging="360"/>
      </w:pPr>
      <w:rPr>
        <w:rFonts w:ascii="Wingdings" w:hAnsi="Wingdings" w:hint="default"/>
      </w:rPr>
    </w:lvl>
    <w:lvl w:ilvl="6" w:tplc="5B1E099C" w:tentative="1">
      <w:start w:val="1"/>
      <w:numFmt w:val="bullet"/>
      <w:lvlText w:val=""/>
      <w:lvlJc w:val="left"/>
      <w:pPr>
        <w:ind w:left="5040" w:hanging="360"/>
      </w:pPr>
      <w:rPr>
        <w:rFonts w:ascii="Symbol" w:hAnsi="Symbol" w:hint="default"/>
      </w:rPr>
    </w:lvl>
    <w:lvl w:ilvl="7" w:tplc="E8A4947C" w:tentative="1">
      <w:start w:val="1"/>
      <w:numFmt w:val="bullet"/>
      <w:lvlText w:val="o"/>
      <w:lvlJc w:val="left"/>
      <w:pPr>
        <w:ind w:left="5760" w:hanging="360"/>
      </w:pPr>
      <w:rPr>
        <w:rFonts w:ascii="Courier New" w:hAnsi="Courier New" w:cs="Courier New" w:hint="default"/>
      </w:rPr>
    </w:lvl>
    <w:lvl w:ilvl="8" w:tplc="BBB8064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68EE5A0">
      <w:start w:val="1"/>
      <w:numFmt w:val="lowerRoman"/>
      <w:lvlText w:val="(%1)"/>
      <w:lvlJc w:val="left"/>
      <w:pPr>
        <w:ind w:left="1080" w:hanging="720"/>
      </w:pPr>
      <w:rPr>
        <w:rFonts w:hint="default"/>
      </w:rPr>
    </w:lvl>
    <w:lvl w:ilvl="1" w:tplc="CA5A553A" w:tentative="1">
      <w:start w:val="1"/>
      <w:numFmt w:val="lowerLetter"/>
      <w:lvlText w:val="%2."/>
      <w:lvlJc w:val="left"/>
      <w:pPr>
        <w:ind w:left="1440" w:hanging="360"/>
      </w:pPr>
    </w:lvl>
    <w:lvl w:ilvl="2" w:tplc="18607944" w:tentative="1">
      <w:start w:val="1"/>
      <w:numFmt w:val="lowerRoman"/>
      <w:lvlText w:val="%3."/>
      <w:lvlJc w:val="right"/>
      <w:pPr>
        <w:ind w:left="2160" w:hanging="180"/>
      </w:pPr>
    </w:lvl>
    <w:lvl w:ilvl="3" w:tplc="BCBC0C56" w:tentative="1">
      <w:start w:val="1"/>
      <w:numFmt w:val="decimal"/>
      <w:lvlText w:val="%4."/>
      <w:lvlJc w:val="left"/>
      <w:pPr>
        <w:ind w:left="2880" w:hanging="360"/>
      </w:pPr>
    </w:lvl>
    <w:lvl w:ilvl="4" w:tplc="97ECB90A" w:tentative="1">
      <w:start w:val="1"/>
      <w:numFmt w:val="lowerLetter"/>
      <w:lvlText w:val="%5."/>
      <w:lvlJc w:val="left"/>
      <w:pPr>
        <w:ind w:left="3600" w:hanging="360"/>
      </w:pPr>
    </w:lvl>
    <w:lvl w:ilvl="5" w:tplc="2920300C" w:tentative="1">
      <w:start w:val="1"/>
      <w:numFmt w:val="lowerRoman"/>
      <w:lvlText w:val="%6."/>
      <w:lvlJc w:val="right"/>
      <w:pPr>
        <w:ind w:left="4320" w:hanging="180"/>
      </w:pPr>
    </w:lvl>
    <w:lvl w:ilvl="6" w:tplc="C23AC8EA" w:tentative="1">
      <w:start w:val="1"/>
      <w:numFmt w:val="decimal"/>
      <w:lvlText w:val="%7."/>
      <w:lvlJc w:val="left"/>
      <w:pPr>
        <w:ind w:left="5040" w:hanging="360"/>
      </w:pPr>
    </w:lvl>
    <w:lvl w:ilvl="7" w:tplc="618E1E26" w:tentative="1">
      <w:start w:val="1"/>
      <w:numFmt w:val="lowerLetter"/>
      <w:lvlText w:val="%8."/>
      <w:lvlJc w:val="left"/>
      <w:pPr>
        <w:ind w:left="5760" w:hanging="360"/>
      </w:pPr>
    </w:lvl>
    <w:lvl w:ilvl="8" w:tplc="FF62F08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53A6198">
      <w:start w:val="1"/>
      <w:numFmt w:val="lowerRoman"/>
      <w:lvlText w:val="(%1)"/>
      <w:lvlJc w:val="left"/>
      <w:pPr>
        <w:ind w:left="1080" w:hanging="720"/>
      </w:pPr>
      <w:rPr>
        <w:rFonts w:hint="default"/>
      </w:rPr>
    </w:lvl>
    <w:lvl w:ilvl="1" w:tplc="683E79A8" w:tentative="1">
      <w:start w:val="1"/>
      <w:numFmt w:val="lowerLetter"/>
      <w:lvlText w:val="%2."/>
      <w:lvlJc w:val="left"/>
      <w:pPr>
        <w:ind w:left="1440" w:hanging="360"/>
      </w:pPr>
    </w:lvl>
    <w:lvl w:ilvl="2" w:tplc="C06A15A0" w:tentative="1">
      <w:start w:val="1"/>
      <w:numFmt w:val="lowerRoman"/>
      <w:lvlText w:val="%3."/>
      <w:lvlJc w:val="right"/>
      <w:pPr>
        <w:ind w:left="2160" w:hanging="180"/>
      </w:pPr>
    </w:lvl>
    <w:lvl w:ilvl="3" w:tplc="03760272" w:tentative="1">
      <w:start w:val="1"/>
      <w:numFmt w:val="decimal"/>
      <w:lvlText w:val="%4."/>
      <w:lvlJc w:val="left"/>
      <w:pPr>
        <w:ind w:left="2880" w:hanging="360"/>
      </w:pPr>
    </w:lvl>
    <w:lvl w:ilvl="4" w:tplc="0AACECF6" w:tentative="1">
      <w:start w:val="1"/>
      <w:numFmt w:val="lowerLetter"/>
      <w:lvlText w:val="%5."/>
      <w:lvlJc w:val="left"/>
      <w:pPr>
        <w:ind w:left="3600" w:hanging="360"/>
      </w:pPr>
    </w:lvl>
    <w:lvl w:ilvl="5" w:tplc="31DE807E" w:tentative="1">
      <w:start w:val="1"/>
      <w:numFmt w:val="lowerRoman"/>
      <w:lvlText w:val="%6."/>
      <w:lvlJc w:val="right"/>
      <w:pPr>
        <w:ind w:left="4320" w:hanging="180"/>
      </w:pPr>
    </w:lvl>
    <w:lvl w:ilvl="6" w:tplc="E14261C8" w:tentative="1">
      <w:start w:val="1"/>
      <w:numFmt w:val="decimal"/>
      <w:lvlText w:val="%7."/>
      <w:lvlJc w:val="left"/>
      <w:pPr>
        <w:ind w:left="5040" w:hanging="360"/>
      </w:pPr>
    </w:lvl>
    <w:lvl w:ilvl="7" w:tplc="994C699E" w:tentative="1">
      <w:start w:val="1"/>
      <w:numFmt w:val="lowerLetter"/>
      <w:lvlText w:val="%8."/>
      <w:lvlJc w:val="left"/>
      <w:pPr>
        <w:ind w:left="5760" w:hanging="360"/>
      </w:pPr>
    </w:lvl>
    <w:lvl w:ilvl="8" w:tplc="2BDE3B5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BFACDB4">
      <w:start w:val="1"/>
      <w:numFmt w:val="lowerRoman"/>
      <w:lvlText w:val="(%1)"/>
      <w:lvlJc w:val="left"/>
      <w:pPr>
        <w:ind w:left="1080" w:hanging="720"/>
      </w:pPr>
      <w:rPr>
        <w:rFonts w:hint="default"/>
      </w:rPr>
    </w:lvl>
    <w:lvl w:ilvl="1" w:tplc="20804910" w:tentative="1">
      <w:start w:val="1"/>
      <w:numFmt w:val="lowerLetter"/>
      <w:lvlText w:val="%2."/>
      <w:lvlJc w:val="left"/>
      <w:pPr>
        <w:ind w:left="1440" w:hanging="360"/>
      </w:pPr>
    </w:lvl>
    <w:lvl w:ilvl="2" w:tplc="4BC6644A" w:tentative="1">
      <w:start w:val="1"/>
      <w:numFmt w:val="lowerRoman"/>
      <w:lvlText w:val="%3."/>
      <w:lvlJc w:val="right"/>
      <w:pPr>
        <w:ind w:left="2160" w:hanging="180"/>
      </w:pPr>
    </w:lvl>
    <w:lvl w:ilvl="3" w:tplc="CA5E1E80" w:tentative="1">
      <w:start w:val="1"/>
      <w:numFmt w:val="decimal"/>
      <w:lvlText w:val="%4."/>
      <w:lvlJc w:val="left"/>
      <w:pPr>
        <w:ind w:left="2880" w:hanging="360"/>
      </w:pPr>
    </w:lvl>
    <w:lvl w:ilvl="4" w:tplc="703AFA2E" w:tentative="1">
      <w:start w:val="1"/>
      <w:numFmt w:val="lowerLetter"/>
      <w:lvlText w:val="%5."/>
      <w:lvlJc w:val="left"/>
      <w:pPr>
        <w:ind w:left="3600" w:hanging="360"/>
      </w:pPr>
    </w:lvl>
    <w:lvl w:ilvl="5" w:tplc="727470EE" w:tentative="1">
      <w:start w:val="1"/>
      <w:numFmt w:val="lowerRoman"/>
      <w:lvlText w:val="%6."/>
      <w:lvlJc w:val="right"/>
      <w:pPr>
        <w:ind w:left="4320" w:hanging="180"/>
      </w:pPr>
    </w:lvl>
    <w:lvl w:ilvl="6" w:tplc="C9E28644" w:tentative="1">
      <w:start w:val="1"/>
      <w:numFmt w:val="decimal"/>
      <w:lvlText w:val="%7."/>
      <w:lvlJc w:val="left"/>
      <w:pPr>
        <w:ind w:left="5040" w:hanging="360"/>
      </w:pPr>
    </w:lvl>
    <w:lvl w:ilvl="7" w:tplc="6D8CEE28" w:tentative="1">
      <w:start w:val="1"/>
      <w:numFmt w:val="lowerLetter"/>
      <w:lvlText w:val="%8."/>
      <w:lvlJc w:val="left"/>
      <w:pPr>
        <w:ind w:left="5760" w:hanging="360"/>
      </w:pPr>
    </w:lvl>
    <w:lvl w:ilvl="8" w:tplc="24D201E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84EDA74">
      <w:start w:val="1"/>
      <w:numFmt w:val="lowerRoman"/>
      <w:lvlText w:val="(%1)"/>
      <w:lvlJc w:val="left"/>
      <w:pPr>
        <w:ind w:left="1080" w:hanging="720"/>
      </w:pPr>
      <w:rPr>
        <w:rFonts w:hint="default"/>
      </w:rPr>
    </w:lvl>
    <w:lvl w:ilvl="1" w:tplc="2988925A" w:tentative="1">
      <w:start w:val="1"/>
      <w:numFmt w:val="lowerLetter"/>
      <w:lvlText w:val="%2."/>
      <w:lvlJc w:val="left"/>
      <w:pPr>
        <w:ind w:left="1440" w:hanging="360"/>
      </w:pPr>
    </w:lvl>
    <w:lvl w:ilvl="2" w:tplc="324AA400" w:tentative="1">
      <w:start w:val="1"/>
      <w:numFmt w:val="lowerRoman"/>
      <w:lvlText w:val="%3."/>
      <w:lvlJc w:val="right"/>
      <w:pPr>
        <w:ind w:left="2160" w:hanging="180"/>
      </w:pPr>
    </w:lvl>
    <w:lvl w:ilvl="3" w:tplc="3BC20D94" w:tentative="1">
      <w:start w:val="1"/>
      <w:numFmt w:val="decimal"/>
      <w:lvlText w:val="%4."/>
      <w:lvlJc w:val="left"/>
      <w:pPr>
        <w:ind w:left="2880" w:hanging="360"/>
      </w:pPr>
    </w:lvl>
    <w:lvl w:ilvl="4" w:tplc="5832D44A" w:tentative="1">
      <w:start w:val="1"/>
      <w:numFmt w:val="lowerLetter"/>
      <w:lvlText w:val="%5."/>
      <w:lvlJc w:val="left"/>
      <w:pPr>
        <w:ind w:left="3600" w:hanging="360"/>
      </w:pPr>
    </w:lvl>
    <w:lvl w:ilvl="5" w:tplc="A798FFCE" w:tentative="1">
      <w:start w:val="1"/>
      <w:numFmt w:val="lowerRoman"/>
      <w:lvlText w:val="%6."/>
      <w:lvlJc w:val="right"/>
      <w:pPr>
        <w:ind w:left="4320" w:hanging="180"/>
      </w:pPr>
    </w:lvl>
    <w:lvl w:ilvl="6" w:tplc="356CD3EE" w:tentative="1">
      <w:start w:val="1"/>
      <w:numFmt w:val="decimal"/>
      <w:lvlText w:val="%7."/>
      <w:lvlJc w:val="left"/>
      <w:pPr>
        <w:ind w:left="5040" w:hanging="360"/>
      </w:pPr>
    </w:lvl>
    <w:lvl w:ilvl="7" w:tplc="0FCEB8FA" w:tentative="1">
      <w:start w:val="1"/>
      <w:numFmt w:val="lowerLetter"/>
      <w:lvlText w:val="%8."/>
      <w:lvlJc w:val="left"/>
      <w:pPr>
        <w:ind w:left="5760" w:hanging="360"/>
      </w:pPr>
    </w:lvl>
    <w:lvl w:ilvl="8" w:tplc="F82A1B9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E06390E">
      <w:start w:val="1"/>
      <w:numFmt w:val="lowerRoman"/>
      <w:lvlText w:val="(%1)"/>
      <w:lvlJc w:val="left"/>
      <w:pPr>
        <w:ind w:left="1080" w:hanging="720"/>
      </w:pPr>
      <w:rPr>
        <w:rFonts w:hint="default"/>
      </w:rPr>
    </w:lvl>
    <w:lvl w:ilvl="1" w:tplc="57FE1590" w:tentative="1">
      <w:start w:val="1"/>
      <w:numFmt w:val="lowerLetter"/>
      <w:lvlText w:val="%2."/>
      <w:lvlJc w:val="left"/>
      <w:pPr>
        <w:ind w:left="1440" w:hanging="360"/>
      </w:pPr>
    </w:lvl>
    <w:lvl w:ilvl="2" w:tplc="9C8668A6" w:tentative="1">
      <w:start w:val="1"/>
      <w:numFmt w:val="lowerRoman"/>
      <w:lvlText w:val="%3."/>
      <w:lvlJc w:val="right"/>
      <w:pPr>
        <w:ind w:left="2160" w:hanging="180"/>
      </w:pPr>
    </w:lvl>
    <w:lvl w:ilvl="3" w:tplc="3A10D7A8" w:tentative="1">
      <w:start w:val="1"/>
      <w:numFmt w:val="decimal"/>
      <w:lvlText w:val="%4."/>
      <w:lvlJc w:val="left"/>
      <w:pPr>
        <w:ind w:left="2880" w:hanging="360"/>
      </w:pPr>
    </w:lvl>
    <w:lvl w:ilvl="4" w:tplc="07F81C9C" w:tentative="1">
      <w:start w:val="1"/>
      <w:numFmt w:val="lowerLetter"/>
      <w:lvlText w:val="%5."/>
      <w:lvlJc w:val="left"/>
      <w:pPr>
        <w:ind w:left="3600" w:hanging="360"/>
      </w:pPr>
    </w:lvl>
    <w:lvl w:ilvl="5" w:tplc="10BA1A84" w:tentative="1">
      <w:start w:val="1"/>
      <w:numFmt w:val="lowerRoman"/>
      <w:lvlText w:val="%6."/>
      <w:lvlJc w:val="right"/>
      <w:pPr>
        <w:ind w:left="4320" w:hanging="180"/>
      </w:pPr>
    </w:lvl>
    <w:lvl w:ilvl="6" w:tplc="AECA0384" w:tentative="1">
      <w:start w:val="1"/>
      <w:numFmt w:val="decimal"/>
      <w:lvlText w:val="%7."/>
      <w:lvlJc w:val="left"/>
      <w:pPr>
        <w:ind w:left="5040" w:hanging="360"/>
      </w:pPr>
    </w:lvl>
    <w:lvl w:ilvl="7" w:tplc="2092E93A" w:tentative="1">
      <w:start w:val="1"/>
      <w:numFmt w:val="lowerLetter"/>
      <w:lvlText w:val="%8."/>
      <w:lvlJc w:val="left"/>
      <w:pPr>
        <w:ind w:left="5760" w:hanging="360"/>
      </w:pPr>
    </w:lvl>
    <w:lvl w:ilvl="8" w:tplc="EB9A051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600BF16">
      <w:start w:val="1"/>
      <w:numFmt w:val="lowerRoman"/>
      <w:lvlText w:val="(%1)"/>
      <w:lvlJc w:val="left"/>
      <w:pPr>
        <w:ind w:left="1080" w:hanging="720"/>
      </w:pPr>
      <w:rPr>
        <w:rFonts w:hint="default"/>
      </w:rPr>
    </w:lvl>
    <w:lvl w:ilvl="1" w:tplc="46C2CFBC" w:tentative="1">
      <w:start w:val="1"/>
      <w:numFmt w:val="lowerLetter"/>
      <w:lvlText w:val="%2."/>
      <w:lvlJc w:val="left"/>
      <w:pPr>
        <w:ind w:left="1440" w:hanging="360"/>
      </w:pPr>
    </w:lvl>
    <w:lvl w:ilvl="2" w:tplc="08D074BE" w:tentative="1">
      <w:start w:val="1"/>
      <w:numFmt w:val="lowerRoman"/>
      <w:lvlText w:val="%3."/>
      <w:lvlJc w:val="right"/>
      <w:pPr>
        <w:ind w:left="2160" w:hanging="180"/>
      </w:pPr>
    </w:lvl>
    <w:lvl w:ilvl="3" w:tplc="3DC07766" w:tentative="1">
      <w:start w:val="1"/>
      <w:numFmt w:val="decimal"/>
      <w:lvlText w:val="%4."/>
      <w:lvlJc w:val="left"/>
      <w:pPr>
        <w:ind w:left="2880" w:hanging="360"/>
      </w:pPr>
    </w:lvl>
    <w:lvl w:ilvl="4" w:tplc="06A099C4" w:tentative="1">
      <w:start w:val="1"/>
      <w:numFmt w:val="lowerLetter"/>
      <w:lvlText w:val="%5."/>
      <w:lvlJc w:val="left"/>
      <w:pPr>
        <w:ind w:left="3600" w:hanging="360"/>
      </w:pPr>
    </w:lvl>
    <w:lvl w:ilvl="5" w:tplc="58D0BA0A" w:tentative="1">
      <w:start w:val="1"/>
      <w:numFmt w:val="lowerRoman"/>
      <w:lvlText w:val="%6."/>
      <w:lvlJc w:val="right"/>
      <w:pPr>
        <w:ind w:left="4320" w:hanging="180"/>
      </w:pPr>
    </w:lvl>
    <w:lvl w:ilvl="6" w:tplc="85D6F5DC" w:tentative="1">
      <w:start w:val="1"/>
      <w:numFmt w:val="decimal"/>
      <w:lvlText w:val="%7."/>
      <w:lvlJc w:val="left"/>
      <w:pPr>
        <w:ind w:left="5040" w:hanging="360"/>
      </w:pPr>
    </w:lvl>
    <w:lvl w:ilvl="7" w:tplc="A882F70E" w:tentative="1">
      <w:start w:val="1"/>
      <w:numFmt w:val="lowerLetter"/>
      <w:lvlText w:val="%8."/>
      <w:lvlJc w:val="left"/>
      <w:pPr>
        <w:ind w:left="5760" w:hanging="360"/>
      </w:pPr>
    </w:lvl>
    <w:lvl w:ilvl="8" w:tplc="903CBE1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70C71C2">
      <w:start w:val="1"/>
      <w:numFmt w:val="lowerRoman"/>
      <w:lvlText w:val="(%1)"/>
      <w:lvlJc w:val="left"/>
      <w:pPr>
        <w:ind w:left="1080" w:hanging="720"/>
      </w:pPr>
      <w:rPr>
        <w:rFonts w:hint="default"/>
      </w:rPr>
    </w:lvl>
    <w:lvl w:ilvl="1" w:tplc="7FCADBCE" w:tentative="1">
      <w:start w:val="1"/>
      <w:numFmt w:val="lowerLetter"/>
      <w:lvlText w:val="%2."/>
      <w:lvlJc w:val="left"/>
      <w:pPr>
        <w:ind w:left="1440" w:hanging="360"/>
      </w:pPr>
    </w:lvl>
    <w:lvl w:ilvl="2" w:tplc="FE825FE6" w:tentative="1">
      <w:start w:val="1"/>
      <w:numFmt w:val="lowerRoman"/>
      <w:lvlText w:val="%3."/>
      <w:lvlJc w:val="right"/>
      <w:pPr>
        <w:ind w:left="2160" w:hanging="180"/>
      </w:pPr>
    </w:lvl>
    <w:lvl w:ilvl="3" w:tplc="80FA81FE" w:tentative="1">
      <w:start w:val="1"/>
      <w:numFmt w:val="decimal"/>
      <w:lvlText w:val="%4."/>
      <w:lvlJc w:val="left"/>
      <w:pPr>
        <w:ind w:left="2880" w:hanging="360"/>
      </w:pPr>
    </w:lvl>
    <w:lvl w:ilvl="4" w:tplc="6F6AD81A" w:tentative="1">
      <w:start w:val="1"/>
      <w:numFmt w:val="lowerLetter"/>
      <w:lvlText w:val="%5."/>
      <w:lvlJc w:val="left"/>
      <w:pPr>
        <w:ind w:left="3600" w:hanging="360"/>
      </w:pPr>
    </w:lvl>
    <w:lvl w:ilvl="5" w:tplc="E4D8DC90" w:tentative="1">
      <w:start w:val="1"/>
      <w:numFmt w:val="lowerRoman"/>
      <w:lvlText w:val="%6."/>
      <w:lvlJc w:val="right"/>
      <w:pPr>
        <w:ind w:left="4320" w:hanging="180"/>
      </w:pPr>
    </w:lvl>
    <w:lvl w:ilvl="6" w:tplc="06B46D2E" w:tentative="1">
      <w:start w:val="1"/>
      <w:numFmt w:val="decimal"/>
      <w:lvlText w:val="%7."/>
      <w:lvlJc w:val="left"/>
      <w:pPr>
        <w:ind w:left="5040" w:hanging="360"/>
      </w:pPr>
    </w:lvl>
    <w:lvl w:ilvl="7" w:tplc="FD2C238E" w:tentative="1">
      <w:start w:val="1"/>
      <w:numFmt w:val="lowerLetter"/>
      <w:lvlText w:val="%8."/>
      <w:lvlJc w:val="left"/>
      <w:pPr>
        <w:ind w:left="5760" w:hanging="360"/>
      </w:pPr>
    </w:lvl>
    <w:lvl w:ilvl="8" w:tplc="7DB2ABC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FC4EA86">
      <w:start w:val="1"/>
      <w:numFmt w:val="lowerRoman"/>
      <w:lvlText w:val="(%1)"/>
      <w:lvlJc w:val="left"/>
      <w:pPr>
        <w:ind w:left="1080" w:hanging="720"/>
      </w:pPr>
      <w:rPr>
        <w:rFonts w:hint="default"/>
      </w:rPr>
    </w:lvl>
    <w:lvl w:ilvl="1" w:tplc="B48A918E" w:tentative="1">
      <w:start w:val="1"/>
      <w:numFmt w:val="lowerLetter"/>
      <w:lvlText w:val="%2."/>
      <w:lvlJc w:val="left"/>
      <w:pPr>
        <w:ind w:left="1440" w:hanging="360"/>
      </w:pPr>
    </w:lvl>
    <w:lvl w:ilvl="2" w:tplc="9F48382A" w:tentative="1">
      <w:start w:val="1"/>
      <w:numFmt w:val="lowerRoman"/>
      <w:lvlText w:val="%3."/>
      <w:lvlJc w:val="right"/>
      <w:pPr>
        <w:ind w:left="2160" w:hanging="180"/>
      </w:pPr>
    </w:lvl>
    <w:lvl w:ilvl="3" w:tplc="1ADCF40E" w:tentative="1">
      <w:start w:val="1"/>
      <w:numFmt w:val="decimal"/>
      <w:lvlText w:val="%4."/>
      <w:lvlJc w:val="left"/>
      <w:pPr>
        <w:ind w:left="2880" w:hanging="360"/>
      </w:pPr>
    </w:lvl>
    <w:lvl w:ilvl="4" w:tplc="5AF61018" w:tentative="1">
      <w:start w:val="1"/>
      <w:numFmt w:val="lowerLetter"/>
      <w:lvlText w:val="%5."/>
      <w:lvlJc w:val="left"/>
      <w:pPr>
        <w:ind w:left="3600" w:hanging="360"/>
      </w:pPr>
    </w:lvl>
    <w:lvl w:ilvl="5" w:tplc="D1BE2326" w:tentative="1">
      <w:start w:val="1"/>
      <w:numFmt w:val="lowerRoman"/>
      <w:lvlText w:val="%6."/>
      <w:lvlJc w:val="right"/>
      <w:pPr>
        <w:ind w:left="4320" w:hanging="180"/>
      </w:pPr>
    </w:lvl>
    <w:lvl w:ilvl="6" w:tplc="AB6820F0" w:tentative="1">
      <w:start w:val="1"/>
      <w:numFmt w:val="decimal"/>
      <w:lvlText w:val="%7."/>
      <w:lvlJc w:val="left"/>
      <w:pPr>
        <w:ind w:left="5040" w:hanging="360"/>
      </w:pPr>
    </w:lvl>
    <w:lvl w:ilvl="7" w:tplc="DB0AC2B0" w:tentative="1">
      <w:start w:val="1"/>
      <w:numFmt w:val="lowerLetter"/>
      <w:lvlText w:val="%8."/>
      <w:lvlJc w:val="left"/>
      <w:pPr>
        <w:ind w:left="5760" w:hanging="360"/>
      </w:pPr>
    </w:lvl>
    <w:lvl w:ilvl="8" w:tplc="687616A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88C2032">
      <w:start w:val="1"/>
      <w:numFmt w:val="lowerRoman"/>
      <w:lvlText w:val="(%1)"/>
      <w:lvlJc w:val="left"/>
      <w:pPr>
        <w:ind w:left="1080" w:hanging="720"/>
      </w:pPr>
      <w:rPr>
        <w:rFonts w:hint="default"/>
      </w:rPr>
    </w:lvl>
    <w:lvl w:ilvl="1" w:tplc="9CE816AE" w:tentative="1">
      <w:start w:val="1"/>
      <w:numFmt w:val="lowerLetter"/>
      <w:lvlText w:val="%2."/>
      <w:lvlJc w:val="left"/>
      <w:pPr>
        <w:ind w:left="1440" w:hanging="360"/>
      </w:pPr>
    </w:lvl>
    <w:lvl w:ilvl="2" w:tplc="5CF6BC64" w:tentative="1">
      <w:start w:val="1"/>
      <w:numFmt w:val="lowerRoman"/>
      <w:lvlText w:val="%3."/>
      <w:lvlJc w:val="right"/>
      <w:pPr>
        <w:ind w:left="2160" w:hanging="180"/>
      </w:pPr>
    </w:lvl>
    <w:lvl w:ilvl="3" w:tplc="B8AE63BE" w:tentative="1">
      <w:start w:val="1"/>
      <w:numFmt w:val="decimal"/>
      <w:lvlText w:val="%4."/>
      <w:lvlJc w:val="left"/>
      <w:pPr>
        <w:ind w:left="2880" w:hanging="360"/>
      </w:pPr>
    </w:lvl>
    <w:lvl w:ilvl="4" w:tplc="FA4E14F4" w:tentative="1">
      <w:start w:val="1"/>
      <w:numFmt w:val="lowerLetter"/>
      <w:lvlText w:val="%5."/>
      <w:lvlJc w:val="left"/>
      <w:pPr>
        <w:ind w:left="3600" w:hanging="360"/>
      </w:pPr>
    </w:lvl>
    <w:lvl w:ilvl="5" w:tplc="3F12F7AE" w:tentative="1">
      <w:start w:val="1"/>
      <w:numFmt w:val="lowerRoman"/>
      <w:lvlText w:val="%6."/>
      <w:lvlJc w:val="right"/>
      <w:pPr>
        <w:ind w:left="4320" w:hanging="180"/>
      </w:pPr>
    </w:lvl>
    <w:lvl w:ilvl="6" w:tplc="702241B6" w:tentative="1">
      <w:start w:val="1"/>
      <w:numFmt w:val="decimal"/>
      <w:lvlText w:val="%7."/>
      <w:lvlJc w:val="left"/>
      <w:pPr>
        <w:ind w:left="5040" w:hanging="360"/>
      </w:pPr>
    </w:lvl>
    <w:lvl w:ilvl="7" w:tplc="5D668092" w:tentative="1">
      <w:start w:val="1"/>
      <w:numFmt w:val="lowerLetter"/>
      <w:lvlText w:val="%8."/>
      <w:lvlJc w:val="left"/>
      <w:pPr>
        <w:ind w:left="5760" w:hanging="360"/>
      </w:pPr>
    </w:lvl>
    <w:lvl w:ilvl="8" w:tplc="E09AFA7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F2030D6">
      <w:start w:val="1"/>
      <w:numFmt w:val="lowerRoman"/>
      <w:lvlText w:val="(%1)"/>
      <w:lvlJc w:val="left"/>
      <w:pPr>
        <w:ind w:left="1080" w:hanging="720"/>
      </w:pPr>
      <w:rPr>
        <w:rFonts w:hint="default"/>
      </w:rPr>
    </w:lvl>
    <w:lvl w:ilvl="1" w:tplc="E8B63984" w:tentative="1">
      <w:start w:val="1"/>
      <w:numFmt w:val="lowerLetter"/>
      <w:lvlText w:val="%2."/>
      <w:lvlJc w:val="left"/>
      <w:pPr>
        <w:ind w:left="1440" w:hanging="360"/>
      </w:pPr>
    </w:lvl>
    <w:lvl w:ilvl="2" w:tplc="F60E2ACE" w:tentative="1">
      <w:start w:val="1"/>
      <w:numFmt w:val="lowerRoman"/>
      <w:lvlText w:val="%3."/>
      <w:lvlJc w:val="right"/>
      <w:pPr>
        <w:ind w:left="2160" w:hanging="180"/>
      </w:pPr>
    </w:lvl>
    <w:lvl w:ilvl="3" w:tplc="AF3E84A4" w:tentative="1">
      <w:start w:val="1"/>
      <w:numFmt w:val="decimal"/>
      <w:lvlText w:val="%4."/>
      <w:lvlJc w:val="left"/>
      <w:pPr>
        <w:ind w:left="2880" w:hanging="360"/>
      </w:pPr>
    </w:lvl>
    <w:lvl w:ilvl="4" w:tplc="158C1FAC" w:tentative="1">
      <w:start w:val="1"/>
      <w:numFmt w:val="lowerLetter"/>
      <w:lvlText w:val="%5."/>
      <w:lvlJc w:val="left"/>
      <w:pPr>
        <w:ind w:left="3600" w:hanging="360"/>
      </w:pPr>
    </w:lvl>
    <w:lvl w:ilvl="5" w:tplc="5A142DAC" w:tentative="1">
      <w:start w:val="1"/>
      <w:numFmt w:val="lowerRoman"/>
      <w:lvlText w:val="%6."/>
      <w:lvlJc w:val="right"/>
      <w:pPr>
        <w:ind w:left="4320" w:hanging="180"/>
      </w:pPr>
    </w:lvl>
    <w:lvl w:ilvl="6" w:tplc="89D672EA" w:tentative="1">
      <w:start w:val="1"/>
      <w:numFmt w:val="decimal"/>
      <w:lvlText w:val="%7."/>
      <w:lvlJc w:val="left"/>
      <w:pPr>
        <w:ind w:left="5040" w:hanging="360"/>
      </w:pPr>
    </w:lvl>
    <w:lvl w:ilvl="7" w:tplc="0644B6D0" w:tentative="1">
      <w:start w:val="1"/>
      <w:numFmt w:val="lowerLetter"/>
      <w:lvlText w:val="%8."/>
      <w:lvlJc w:val="left"/>
      <w:pPr>
        <w:ind w:left="5760" w:hanging="360"/>
      </w:pPr>
    </w:lvl>
    <w:lvl w:ilvl="8" w:tplc="F2A41E9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9594F418">
      <w:start w:val="1"/>
      <w:numFmt w:val="lowerRoman"/>
      <w:lvlText w:val="(%1)"/>
      <w:lvlJc w:val="left"/>
      <w:pPr>
        <w:ind w:left="1080" w:hanging="720"/>
      </w:pPr>
      <w:rPr>
        <w:rFonts w:hint="default"/>
      </w:rPr>
    </w:lvl>
    <w:lvl w:ilvl="1" w:tplc="DE087518" w:tentative="1">
      <w:start w:val="1"/>
      <w:numFmt w:val="lowerLetter"/>
      <w:lvlText w:val="%2."/>
      <w:lvlJc w:val="left"/>
      <w:pPr>
        <w:ind w:left="1440" w:hanging="360"/>
      </w:pPr>
    </w:lvl>
    <w:lvl w:ilvl="2" w:tplc="880A9228" w:tentative="1">
      <w:start w:val="1"/>
      <w:numFmt w:val="lowerRoman"/>
      <w:lvlText w:val="%3."/>
      <w:lvlJc w:val="right"/>
      <w:pPr>
        <w:ind w:left="2160" w:hanging="180"/>
      </w:pPr>
    </w:lvl>
    <w:lvl w:ilvl="3" w:tplc="89EEF32C" w:tentative="1">
      <w:start w:val="1"/>
      <w:numFmt w:val="decimal"/>
      <w:lvlText w:val="%4."/>
      <w:lvlJc w:val="left"/>
      <w:pPr>
        <w:ind w:left="2880" w:hanging="360"/>
      </w:pPr>
    </w:lvl>
    <w:lvl w:ilvl="4" w:tplc="9958590E" w:tentative="1">
      <w:start w:val="1"/>
      <w:numFmt w:val="lowerLetter"/>
      <w:lvlText w:val="%5."/>
      <w:lvlJc w:val="left"/>
      <w:pPr>
        <w:ind w:left="3600" w:hanging="360"/>
      </w:pPr>
    </w:lvl>
    <w:lvl w:ilvl="5" w:tplc="E73EE8B8" w:tentative="1">
      <w:start w:val="1"/>
      <w:numFmt w:val="lowerRoman"/>
      <w:lvlText w:val="%6."/>
      <w:lvlJc w:val="right"/>
      <w:pPr>
        <w:ind w:left="4320" w:hanging="180"/>
      </w:pPr>
    </w:lvl>
    <w:lvl w:ilvl="6" w:tplc="80A26D3C" w:tentative="1">
      <w:start w:val="1"/>
      <w:numFmt w:val="decimal"/>
      <w:lvlText w:val="%7."/>
      <w:lvlJc w:val="left"/>
      <w:pPr>
        <w:ind w:left="5040" w:hanging="360"/>
      </w:pPr>
    </w:lvl>
    <w:lvl w:ilvl="7" w:tplc="07128A9E" w:tentative="1">
      <w:start w:val="1"/>
      <w:numFmt w:val="lowerLetter"/>
      <w:lvlText w:val="%8."/>
      <w:lvlJc w:val="left"/>
      <w:pPr>
        <w:ind w:left="5760" w:hanging="360"/>
      </w:pPr>
    </w:lvl>
    <w:lvl w:ilvl="8" w:tplc="4F222BF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E14AECE">
      <w:start w:val="1"/>
      <w:numFmt w:val="lowerRoman"/>
      <w:lvlText w:val="(%1)"/>
      <w:lvlJc w:val="left"/>
      <w:pPr>
        <w:ind w:left="1080" w:hanging="720"/>
      </w:pPr>
      <w:rPr>
        <w:rFonts w:hint="default"/>
      </w:rPr>
    </w:lvl>
    <w:lvl w:ilvl="1" w:tplc="B5B80068" w:tentative="1">
      <w:start w:val="1"/>
      <w:numFmt w:val="lowerLetter"/>
      <w:lvlText w:val="%2."/>
      <w:lvlJc w:val="left"/>
      <w:pPr>
        <w:ind w:left="1440" w:hanging="360"/>
      </w:pPr>
    </w:lvl>
    <w:lvl w:ilvl="2" w:tplc="E26E4F86" w:tentative="1">
      <w:start w:val="1"/>
      <w:numFmt w:val="lowerRoman"/>
      <w:lvlText w:val="%3."/>
      <w:lvlJc w:val="right"/>
      <w:pPr>
        <w:ind w:left="2160" w:hanging="180"/>
      </w:pPr>
    </w:lvl>
    <w:lvl w:ilvl="3" w:tplc="1F02D6F6" w:tentative="1">
      <w:start w:val="1"/>
      <w:numFmt w:val="decimal"/>
      <w:lvlText w:val="%4."/>
      <w:lvlJc w:val="left"/>
      <w:pPr>
        <w:ind w:left="2880" w:hanging="360"/>
      </w:pPr>
    </w:lvl>
    <w:lvl w:ilvl="4" w:tplc="36AE1598" w:tentative="1">
      <w:start w:val="1"/>
      <w:numFmt w:val="lowerLetter"/>
      <w:lvlText w:val="%5."/>
      <w:lvlJc w:val="left"/>
      <w:pPr>
        <w:ind w:left="3600" w:hanging="360"/>
      </w:pPr>
    </w:lvl>
    <w:lvl w:ilvl="5" w:tplc="DBE45DBE" w:tentative="1">
      <w:start w:val="1"/>
      <w:numFmt w:val="lowerRoman"/>
      <w:lvlText w:val="%6."/>
      <w:lvlJc w:val="right"/>
      <w:pPr>
        <w:ind w:left="4320" w:hanging="180"/>
      </w:pPr>
    </w:lvl>
    <w:lvl w:ilvl="6" w:tplc="D40ED5FA" w:tentative="1">
      <w:start w:val="1"/>
      <w:numFmt w:val="decimal"/>
      <w:lvlText w:val="%7."/>
      <w:lvlJc w:val="left"/>
      <w:pPr>
        <w:ind w:left="5040" w:hanging="360"/>
      </w:pPr>
    </w:lvl>
    <w:lvl w:ilvl="7" w:tplc="64E63308" w:tentative="1">
      <w:start w:val="1"/>
      <w:numFmt w:val="lowerLetter"/>
      <w:lvlText w:val="%8."/>
      <w:lvlJc w:val="left"/>
      <w:pPr>
        <w:ind w:left="5760" w:hanging="360"/>
      </w:pPr>
    </w:lvl>
    <w:lvl w:ilvl="8" w:tplc="3C74B8D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25046F96">
      <w:start w:val="1"/>
      <w:numFmt w:val="lowerRoman"/>
      <w:lvlText w:val="(%1)"/>
      <w:lvlJc w:val="left"/>
      <w:pPr>
        <w:ind w:left="1080" w:hanging="720"/>
      </w:pPr>
      <w:rPr>
        <w:rFonts w:hint="default"/>
      </w:rPr>
    </w:lvl>
    <w:lvl w:ilvl="1" w:tplc="33EE9080" w:tentative="1">
      <w:start w:val="1"/>
      <w:numFmt w:val="lowerLetter"/>
      <w:lvlText w:val="%2."/>
      <w:lvlJc w:val="left"/>
      <w:pPr>
        <w:ind w:left="1440" w:hanging="360"/>
      </w:pPr>
    </w:lvl>
    <w:lvl w:ilvl="2" w:tplc="07C0C272" w:tentative="1">
      <w:start w:val="1"/>
      <w:numFmt w:val="lowerRoman"/>
      <w:lvlText w:val="%3."/>
      <w:lvlJc w:val="right"/>
      <w:pPr>
        <w:ind w:left="2160" w:hanging="180"/>
      </w:pPr>
    </w:lvl>
    <w:lvl w:ilvl="3" w:tplc="2F50604A" w:tentative="1">
      <w:start w:val="1"/>
      <w:numFmt w:val="decimal"/>
      <w:lvlText w:val="%4."/>
      <w:lvlJc w:val="left"/>
      <w:pPr>
        <w:ind w:left="2880" w:hanging="360"/>
      </w:pPr>
    </w:lvl>
    <w:lvl w:ilvl="4" w:tplc="8AB02D26" w:tentative="1">
      <w:start w:val="1"/>
      <w:numFmt w:val="lowerLetter"/>
      <w:lvlText w:val="%5."/>
      <w:lvlJc w:val="left"/>
      <w:pPr>
        <w:ind w:left="3600" w:hanging="360"/>
      </w:pPr>
    </w:lvl>
    <w:lvl w:ilvl="5" w:tplc="7BA28204" w:tentative="1">
      <w:start w:val="1"/>
      <w:numFmt w:val="lowerRoman"/>
      <w:lvlText w:val="%6."/>
      <w:lvlJc w:val="right"/>
      <w:pPr>
        <w:ind w:left="4320" w:hanging="180"/>
      </w:pPr>
    </w:lvl>
    <w:lvl w:ilvl="6" w:tplc="7C3EC3BC" w:tentative="1">
      <w:start w:val="1"/>
      <w:numFmt w:val="decimal"/>
      <w:lvlText w:val="%7."/>
      <w:lvlJc w:val="left"/>
      <w:pPr>
        <w:ind w:left="5040" w:hanging="360"/>
      </w:pPr>
    </w:lvl>
    <w:lvl w:ilvl="7" w:tplc="B6F6AD88" w:tentative="1">
      <w:start w:val="1"/>
      <w:numFmt w:val="lowerLetter"/>
      <w:lvlText w:val="%8."/>
      <w:lvlJc w:val="left"/>
      <w:pPr>
        <w:ind w:left="5760" w:hanging="360"/>
      </w:pPr>
    </w:lvl>
    <w:lvl w:ilvl="8" w:tplc="D06A13F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2863729">
    <w:abstractNumId w:val="20"/>
  </w:num>
  <w:num w:numId="2" w16cid:durableId="1957712321">
    <w:abstractNumId w:val="6"/>
  </w:num>
  <w:num w:numId="3" w16cid:durableId="1597592375">
    <w:abstractNumId w:val="2"/>
  </w:num>
  <w:num w:numId="4" w16cid:durableId="1459106116">
    <w:abstractNumId w:val="10"/>
  </w:num>
  <w:num w:numId="5" w16cid:durableId="698505544">
    <w:abstractNumId w:val="9"/>
  </w:num>
  <w:num w:numId="6" w16cid:durableId="1044597615">
    <w:abstractNumId w:val="1"/>
  </w:num>
  <w:num w:numId="7" w16cid:durableId="1423646256">
    <w:abstractNumId w:val="15"/>
  </w:num>
  <w:num w:numId="8" w16cid:durableId="809710006">
    <w:abstractNumId w:val="7"/>
  </w:num>
  <w:num w:numId="9" w16cid:durableId="921573231">
    <w:abstractNumId w:val="13"/>
  </w:num>
  <w:num w:numId="10" w16cid:durableId="249659100">
    <w:abstractNumId w:val="5"/>
  </w:num>
  <w:num w:numId="11" w16cid:durableId="624970173">
    <w:abstractNumId w:val="19"/>
  </w:num>
  <w:num w:numId="12" w16cid:durableId="1565067089">
    <w:abstractNumId w:val="11"/>
  </w:num>
  <w:num w:numId="13" w16cid:durableId="552081729">
    <w:abstractNumId w:val="4"/>
  </w:num>
  <w:num w:numId="14" w16cid:durableId="52850861">
    <w:abstractNumId w:val="3"/>
  </w:num>
  <w:num w:numId="15" w16cid:durableId="642153881">
    <w:abstractNumId w:val="17"/>
  </w:num>
  <w:num w:numId="16" w16cid:durableId="1523474596">
    <w:abstractNumId w:val="16"/>
  </w:num>
  <w:num w:numId="17" w16cid:durableId="1969894313">
    <w:abstractNumId w:val="8"/>
  </w:num>
  <w:num w:numId="18" w16cid:durableId="1330720169">
    <w:abstractNumId w:val="14"/>
  </w:num>
  <w:num w:numId="19" w16cid:durableId="2087723785">
    <w:abstractNumId w:val="18"/>
  </w:num>
  <w:num w:numId="20" w16cid:durableId="832573083">
    <w:abstractNumId w:val="12"/>
  </w:num>
  <w:num w:numId="21" w16cid:durableId="588780991">
    <w:abstractNumId w:val="0"/>
  </w:num>
  <w:num w:numId="22" w16cid:durableId="5241724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182"/>
    <w:rsid w:val="000449D6"/>
    <w:rsid w:val="00044B30"/>
    <w:rsid w:val="00046B85"/>
    <w:rsid w:val="000617D5"/>
    <w:rsid w:val="000A4192"/>
    <w:rsid w:val="000B0FA1"/>
    <w:rsid w:val="000C2475"/>
    <w:rsid w:val="000C7FBF"/>
    <w:rsid w:val="000D1C55"/>
    <w:rsid w:val="000D239D"/>
    <w:rsid w:val="000D3C2F"/>
    <w:rsid w:val="000F17DC"/>
    <w:rsid w:val="000F6C1A"/>
    <w:rsid w:val="00102C7D"/>
    <w:rsid w:val="001123DD"/>
    <w:rsid w:val="0012479D"/>
    <w:rsid w:val="001437EB"/>
    <w:rsid w:val="00154B82"/>
    <w:rsid w:val="00170881"/>
    <w:rsid w:val="00182CE9"/>
    <w:rsid w:val="00186C44"/>
    <w:rsid w:val="00196055"/>
    <w:rsid w:val="001A6777"/>
    <w:rsid w:val="001F23E3"/>
    <w:rsid w:val="001F41E1"/>
    <w:rsid w:val="001F68CD"/>
    <w:rsid w:val="002151A3"/>
    <w:rsid w:val="00230E6B"/>
    <w:rsid w:val="00232AE8"/>
    <w:rsid w:val="00264FDD"/>
    <w:rsid w:val="00266F07"/>
    <w:rsid w:val="00292001"/>
    <w:rsid w:val="002A0401"/>
    <w:rsid w:val="002A5544"/>
    <w:rsid w:val="002A68A2"/>
    <w:rsid w:val="002C4743"/>
    <w:rsid w:val="002C474E"/>
    <w:rsid w:val="002C7214"/>
    <w:rsid w:val="002D6F40"/>
    <w:rsid w:val="002E4A9B"/>
    <w:rsid w:val="002E7D84"/>
    <w:rsid w:val="00313E6E"/>
    <w:rsid w:val="00321980"/>
    <w:rsid w:val="00322CB8"/>
    <w:rsid w:val="003232FF"/>
    <w:rsid w:val="003354E3"/>
    <w:rsid w:val="00335DF4"/>
    <w:rsid w:val="00337B94"/>
    <w:rsid w:val="00341DEA"/>
    <w:rsid w:val="00342E0E"/>
    <w:rsid w:val="00367704"/>
    <w:rsid w:val="00370AD8"/>
    <w:rsid w:val="00371808"/>
    <w:rsid w:val="0038219B"/>
    <w:rsid w:val="003821FC"/>
    <w:rsid w:val="003A05CD"/>
    <w:rsid w:val="003B22A0"/>
    <w:rsid w:val="003B659D"/>
    <w:rsid w:val="003B7FD4"/>
    <w:rsid w:val="003E0CFC"/>
    <w:rsid w:val="003F0802"/>
    <w:rsid w:val="003F7BE1"/>
    <w:rsid w:val="004353BC"/>
    <w:rsid w:val="00452513"/>
    <w:rsid w:val="00460706"/>
    <w:rsid w:val="004654C0"/>
    <w:rsid w:val="00476CF8"/>
    <w:rsid w:val="00482F15"/>
    <w:rsid w:val="004962E8"/>
    <w:rsid w:val="004D4182"/>
    <w:rsid w:val="004F33AF"/>
    <w:rsid w:val="004F564E"/>
    <w:rsid w:val="00512742"/>
    <w:rsid w:val="00535A44"/>
    <w:rsid w:val="00540C44"/>
    <w:rsid w:val="00555E55"/>
    <w:rsid w:val="00565635"/>
    <w:rsid w:val="00566E7C"/>
    <w:rsid w:val="00596927"/>
    <w:rsid w:val="005A7198"/>
    <w:rsid w:val="005C620C"/>
    <w:rsid w:val="005F3190"/>
    <w:rsid w:val="00603B37"/>
    <w:rsid w:val="00612C0F"/>
    <w:rsid w:val="006130ED"/>
    <w:rsid w:val="00631312"/>
    <w:rsid w:val="00633C03"/>
    <w:rsid w:val="006476E1"/>
    <w:rsid w:val="00661063"/>
    <w:rsid w:val="006649BB"/>
    <w:rsid w:val="0066523A"/>
    <w:rsid w:val="0067713A"/>
    <w:rsid w:val="006856DC"/>
    <w:rsid w:val="006C77EF"/>
    <w:rsid w:val="006D320D"/>
    <w:rsid w:val="006D6CC8"/>
    <w:rsid w:val="006E15CB"/>
    <w:rsid w:val="00703C37"/>
    <w:rsid w:val="0072598F"/>
    <w:rsid w:val="0073462E"/>
    <w:rsid w:val="007412B3"/>
    <w:rsid w:val="00742F9A"/>
    <w:rsid w:val="00754B0E"/>
    <w:rsid w:val="007553C8"/>
    <w:rsid w:val="00763100"/>
    <w:rsid w:val="0078002D"/>
    <w:rsid w:val="007C06C8"/>
    <w:rsid w:val="007C12D9"/>
    <w:rsid w:val="007C1A7E"/>
    <w:rsid w:val="007D1902"/>
    <w:rsid w:val="007D26C4"/>
    <w:rsid w:val="007D41DB"/>
    <w:rsid w:val="007E77A9"/>
    <w:rsid w:val="00800499"/>
    <w:rsid w:val="008037F9"/>
    <w:rsid w:val="0081117F"/>
    <w:rsid w:val="0081473F"/>
    <w:rsid w:val="00814EA1"/>
    <w:rsid w:val="008236AB"/>
    <w:rsid w:val="00826F5F"/>
    <w:rsid w:val="00830658"/>
    <w:rsid w:val="00846C8B"/>
    <w:rsid w:val="00863FFF"/>
    <w:rsid w:val="008664F7"/>
    <w:rsid w:val="0088176A"/>
    <w:rsid w:val="0088229B"/>
    <w:rsid w:val="00891F67"/>
    <w:rsid w:val="00893D2E"/>
    <w:rsid w:val="008B06EF"/>
    <w:rsid w:val="008B55F8"/>
    <w:rsid w:val="008B74E5"/>
    <w:rsid w:val="008D4ACE"/>
    <w:rsid w:val="008E0219"/>
    <w:rsid w:val="008E68D5"/>
    <w:rsid w:val="009079B9"/>
    <w:rsid w:val="00911283"/>
    <w:rsid w:val="00927338"/>
    <w:rsid w:val="009376E6"/>
    <w:rsid w:val="00953589"/>
    <w:rsid w:val="009717D1"/>
    <w:rsid w:val="009735E7"/>
    <w:rsid w:val="00985D1D"/>
    <w:rsid w:val="009A0FCF"/>
    <w:rsid w:val="009A4F6B"/>
    <w:rsid w:val="009B5CDB"/>
    <w:rsid w:val="009C152E"/>
    <w:rsid w:val="009C18D0"/>
    <w:rsid w:val="009C35CF"/>
    <w:rsid w:val="009D1977"/>
    <w:rsid w:val="009D3DE4"/>
    <w:rsid w:val="009E6B5B"/>
    <w:rsid w:val="009F0FD7"/>
    <w:rsid w:val="009F5536"/>
    <w:rsid w:val="00A008BF"/>
    <w:rsid w:val="00A504FC"/>
    <w:rsid w:val="00A9071D"/>
    <w:rsid w:val="00AC46E4"/>
    <w:rsid w:val="00AC752A"/>
    <w:rsid w:val="00AD1A3C"/>
    <w:rsid w:val="00AD44DF"/>
    <w:rsid w:val="00AD7BE1"/>
    <w:rsid w:val="00AE73EB"/>
    <w:rsid w:val="00B61857"/>
    <w:rsid w:val="00B64BD3"/>
    <w:rsid w:val="00B72CB9"/>
    <w:rsid w:val="00B80502"/>
    <w:rsid w:val="00B86898"/>
    <w:rsid w:val="00B92E8B"/>
    <w:rsid w:val="00BB1ACB"/>
    <w:rsid w:val="00BB1BFE"/>
    <w:rsid w:val="00BB285D"/>
    <w:rsid w:val="00BC5240"/>
    <w:rsid w:val="00BF2C64"/>
    <w:rsid w:val="00C02AE4"/>
    <w:rsid w:val="00C22198"/>
    <w:rsid w:val="00C25D64"/>
    <w:rsid w:val="00C347B2"/>
    <w:rsid w:val="00C464A5"/>
    <w:rsid w:val="00C71340"/>
    <w:rsid w:val="00CB06DC"/>
    <w:rsid w:val="00CB2F53"/>
    <w:rsid w:val="00CE4F47"/>
    <w:rsid w:val="00CF40CC"/>
    <w:rsid w:val="00CF6239"/>
    <w:rsid w:val="00D0437B"/>
    <w:rsid w:val="00D14D02"/>
    <w:rsid w:val="00D321B8"/>
    <w:rsid w:val="00D3437E"/>
    <w:rsid w:val="00D36980"/>
    <w:rsid w:val="00D37A93"/>
    <w:rsid w:val="00D40078"/>
    <w:rsid w:val="00D468F4"/>
    <w:rsid w:val="00D51D34"/>
    <w:rsid w:val="00D555CA"/>
    <w:rsid w:val="00D60AC5"/>
    <w:rsid w:val="00D64563"/>
    <w:rsid w:val="00D720C2"/>
    <w:rsid w:val="00D767E5"/>
    <w:rsid w:val="00D9708B"/>
    <w:rsid w:val="00DD67C6"/>
    <w:rsid w:val="00DE24DF"/>
    <w:rsid w:val="00DE32DA"/>
    <w:rsid w:val="00DE381E"/>
    <w:rsid w:val="00DF31AE"/>
    <w:rsid w:val="00E17373"/>
    <w:rsid w:val="00E24A2B"/>
    <w:rsid w:val="00E25CE1"/>
    <w:rsid w:val="00E4721C"/>
    <w:rsid w:val="00E56C67"/>
    <w:rsid w:val="00E74C98"/>
    <w:rsid w:val="00E861C3"/>
    <w:rsid w:val="00E94463"/>
    <w:rsid w:val="00E97B58"/>
    <w:rsid w:val="00EA109E"/>
    <w:rsid w:val="00EA2E81"/>
    <w:rsid w:val="00EB0F60"/>
    <w:rsid w:val="00EB488F"/>
    <w:rsid w:val="00EC4A35"/>
    <w:rsid w:val="00EE2112"/>
    <w:rsid w:val="00EE76C5"/>
    <w:rsid w:val="00EF0C8C"/>
    <w:rsid w:val="00F049D4"/>
    <w:rsid w:val="00F13C24"/>
    <w:rsid w:val="00F31394"/>
    <w:rsid w:val="00F36061"/>
    <w:rsid w:val="00F378C9"/>
    <w:rsid w:val="00F379CA"/>
    <w:rsid w:val="00F43520"/>
    <w:rsid w:val="00F62A58"/>
    <w:rsid w:val="00F7058E"/>
    <w:rsid w:val="00F76F07"/>
    <w:rsid w:val="00F80831"/>
    <w:rsid w:val="00F85A43"/>
    <w:rsid w:val="00F96CA2"/>
    <w:rsid w:val="00F977E2"/>
    <w:rsid w:val="00FA1AFC"/>
    <w:rsid w:val="00FA2F50"/>
    <w:rsid w:val="00FB0AB0"/>
    <w:rsid w:val="00FB304F"/>
    <w:rsid w:val="00FC69DF"/>
    <w:rsid w:val="00FE7ACD"/>
    <w:rsid w:val="00FF16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1C0CF"/>
  <w15:docId w15:val="{1E11A12C-7480-4219-82A3-B6ACF666E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45EBC" w:rsidRDefault="00845EB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45EBC" w:rsidRDefault="00845EB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45EBC" w:rsidRDefault="00845EB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45EBC" w:rsidRDefault="00845EB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45EBC" w:rsidRDefault="00845EBC"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845EBC" w:rsidRDefault="00845EBC"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45EBC" w:rsidRDefault="00845EB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45EBC" w:rsidRDefault="00845EB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45EBC" w:rsidRDefault="00845EBC"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845EBC" w:rsidRDefault="00845EB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45EBC" w:rsidRDefault="00845EBC"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845EBC" w:rsidRDefault="00845EBC"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845EBC" w:rsidRDefault="00845EBC"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845EBC" w:rsidRDefault="00845EBC"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45EBC" w:rsidRDefault="00845EB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45EBC" w:rsidRDefault="00845EB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45EBC" w:rsidRDefault="00845EBC"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845EBC" w:rsidRDefault="00845EBC"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845EBC" w:rsidRDefault="00845EBC"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845EBC" w:rsidRDefault="00845EBC"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845EBC" w:rsidRDefault="00845EBC"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845EBC" w:rsidRDefault="00845EBC"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845EBC" w:rsidRDefault="00845EBC"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845EBC" w:rsidRDefault="00845EBC"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845EBC" w:rsidRDefault="00845EBC"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845EBC" w:rsidRDefault="00845EBC"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845EBC" w:rsidRDefault="00845EBC"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845EBC" w:rsidRDefault="00845EBC"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845EBC" w:rsidRDefault="00845EBC"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845EBC" w:rsidRDefault="00845EBC"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845EBC" w:rsidRDefault="00845EBC"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845EBC" w:rsidRDefault="00845EBC"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845EBC" w:rsidRDefault="00845EBC"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845EBC" w:rsidRDefault="00845EBC"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845EBC" w:rsidRDefault="00845EBC"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845EBC" w:rsidRDefault="00845EBC"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845EBC" w:rsidRDefault="00845EBC"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845EBC" w:rsidRDefault="00845EBC"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845EBC" w:rsidRDefault="00845EBC"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845EBC" w:rsidRDefault="00845EBC"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845EBC" w:rsidRDefault="00845EBC"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845EBC" w:rsidRDefault="00845EBC"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845EBC" w:rsidRDefault="00845EBC"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845EBC" w:rsidRDefault="00845EBC"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845EBC" w:rsidRDefault="00845EBC"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845EBC" w:rsidRDefault="00845EBC"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845EBC" w:rsidRDefault="00845EBC"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845EBC" w:rsidRDefault="00845EBC"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845EBC" w:rsidRDefault="00845EBC"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845EBC" w:rsidRDefault="00845EBC"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845EBC" w:rsidRDefault="00845EBC"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845EBC" w:rsidRDefault="00845EBC"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845EBC" w:rsidRDefault="00845EBC"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845EBC" w:rsidRDefault="00845EBC"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845EBC" w:rsidRDefault="00845EBC"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845EBC" w:rsidRDefault="00845EBC"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845EBC" w:rsidRDefault="00845EBC"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845EBC" w:rsidRDefault="00845EBC"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845EBC" w:rsidRDefault="00845EBC"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845EBC" w:rsidRDefault="00845EBC"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845EBC" w:rsidRDefault="00845EBC"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845EBC" w:rsidRDefault="00845EBC"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845EBC" w:rsidRDefault="00845EBC"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845EBC" w:rsidRDefault="00845EBC"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845EBC" w:rsidRDefault="00845EBC"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845EBC" w:rsidRDefault="00845EBC"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845EBC" w:rsidRDefault="00845EBC"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845EBC" w:rsidRDefault="00845EBC"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845EBC" w:rsidRDefault="00845EBC"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845EBC" w:rsidRDefault="00845EBC"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845EBC" w:rsidRDefault="00845EBC"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845EBC" w:rsidRDefault="00845EBC"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845EBC" w:rsidRDefault="00845EBC"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845EBC" w:rsidRDefault="00845EBC"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845EBC" w:rsidRDefault="00845EBC"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845EBC" w:rsidRDefault="00845EBC"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845EBC" w:rsidRDefault="00845EBC"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845EBC" w:rsidRDefault="00845EBC"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845EBC" w:rsidRDefault="00845EBC"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845EBC" w:rsidRDefault="00845EBC"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845EBC" w:rsidRDefault="00845EBC"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845EBC" w:rsidRDefault="00845EBC"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845EBC" w:rsidRDefault="00845EBC"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845EBC" w:rsidRDefault="00845EBC"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845EBC" w:rsidRDefault="00845EBC"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845EBC" w:rsidRDefault="00845EBC"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845EBC" w:rsidRDefault="00845EBC"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845EBC" w:rsidRDefault="00845EBC"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845EBC" w:rsidRDefault="00845EBC"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845EBC" w:rsidRDefault="00845EBC"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845EBC" w:rsidRDefault="00845EBC"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845EBC" w:rsidRDefault="00845EBC"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845EBC" w:rsidRDefault="00845EBC"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845EBC" w:rsidRDefault="00845EBC"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845EBC" w:rsidRDefault="00845EBC"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845EBC" w:rsidRDefault="00845EBC"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845EBC" w:rsidRDefault="00845EBC"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845EBC" w:rsidRDefault="00845EBC"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845EBC" w:rsidRDefault="00845EBC"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845EBC" w:rsidRDefault="00845EBC"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845EBC" w:rsidRDefault="00845EBC"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45EBC"/>
    <w:rsid w:val="00802D41"/>
    <w:rsid w:val="00845EBC"/>
    <w:rsid w:val="009C57CD"/>
    <w:rsid w:val="00A578F2"/>
    <w:rsid w:val="00B045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6303</Words>
  <Characters>35931</Characters>
  <Application>Microsoft Office Word</Application>
  <DocSecurity>8</DocSecurity>
  <Lines>299</Lines>
  <Paragraphs>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2024-03-06T00:48:00Z</dcterms:created>
  <dcterms:modified xsi:type="dcterms:W3CDTF">2024-03-06T00:48:00Z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