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E93074" w:rsidRDefault="004A632F" w:rsidP="00A45AD0">
      <w:pPr>
        <w:pStyle w:val="Title"/>
        <w:framePr w:w="9500" w:wrap="notBeside" w:vAnchor="page" w:hAnchor="page" w:x="811" w:y="7681"/>
        <w:rPr>
          <w:rFonts w:ascii="Arial" w:hAnsi="Arial" w:cs="Arial"/>
        </w:rPr>
      </w:pPr>
      <w:r w:rsidRPr="00E93074">
        <w:rPr>
          <w:rFonts w:ascii="Arial" w:hAnsi="Arial" w:cs="Arial"/>
        </w:rPr>
        <w:t xml:space="preserve">Performance </w:t>
      </w:r>
    </w:p>
    <w:p w14:paraId="34505435" w14:textId="35054CAE" w:rsidR="00973F6A" w:rsidRPr="00E93074" w:rsidRDefault="00973F6A" w:rsidP="00A45AD0">
      <w:pPr>
        <w:pStyle w:val="Title"/>
        <w:framePr w:w="9500" w:wrap="notBeside" w:vAnchor="page" w:hAnchor="page" w:x="811" w:y="7681"/>
        <w:rPr>
          <w:rFonts w:ascii="Arial" w:hAnsi="Arial" w:cs="Arial"/>
        </w:rPr>
      </w:pPr>
      <w:r w:rsidRPr="00E93074">
        <w:rPr>
          <w:rFonts w:ascii="Arial" w:hAnsi="Arial" w:cs="Arial"/>
        </w:rPr>
        <w:t xml:space="preserve">Report </w:t>
      </w:r>
    </w:p>
    <w:p w14:paraId="08BB48F4" w14:textId="3708DE67" w:rsidR="00973F6A" w:rsidRPr="00E93074" w:rsidRDefault="00973F6A" w:rsidP="00A45AD0">
      <w:pPr>
        <w:pStyle w:val="ContactNumber"/>
        <w:framePr w:w="4621" w:h="826" w:hRule="exact" w:wrap="around" w:hAnchor="page" w:x="841" w:y="9736"/>
        <w:rPr>
          <w:rFonts w:ascii="Arial" w:hAnsi="Arial" w:cs="Arial"/>
        </w:rPr>
      </w:pPr>
      <w:r w:rsidRPr="00E93074">
        <w:rPr>
          <w:rFonts w:ascii="Arial" w:hAnsi="Arial" w:cs="Arial"/>
        </w:rPr>
        <w:t>1800 951 822</w:t>
      </w:r>
    </w:p>
    <w:p w14:paraId="6A48D7A7" w14:textId="4DB59F65" w:rsidR="00F82570" w:rsidRPr="00E93074" w:rsidRDefault="00F82570" w:rsidP="00A45AD0">
      <w:pPr>
        <w:pStyle w:val="ContactNumber"/>
        <w:framePr w:w="4621" w:h="826" w:hRule="exact" w:wrap="around" w:hAnchor="page" w:x="841" w:y="9736"/>
        <w:rPr>
          <w:rFonts w:ascii="Arial" w:hAnsi="Arial" w:cs="Arial"/>
        </w:rPr>
      </w:pPr>
      <w:r w:rsidRPr="00E93074">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ED7AA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ED7AA7" w:rsidRDefault="00142FF8" w:rsidP="00142FF8">
            <w:pPr>
              <w:pStyle w:val="CoverHeading"/>
              <w:rPr>
                <w:rFonts w:ascii="Arial" w:hAnsi="Arial" w:cs="Arial"/>
                <w:sz w:val="24"/>
              </w:rPr>
            </w:pPr>
            <w:r w:rsidRPr="00ED7AA7">
              <w:rPr>
                <w:rFonts w:ascii="Arial" w:hAnsi="Arial" w:cs="Arial"/>
                <w:sz w:val="24"/>
              </w:rPr>
              <w:t>Name of service:</w:t>
            </w:r>
          </w:p>
        </w:tc>
        <w:tc>
          <w:tcPr>
            <w:tcW w:w="4814" w:type="dxa"/>
          </w:tcPr>
          <w:p w14:paraId="5C63AD64" w14:textId="77777777" w:rsidR="00142FF8" w:rsidRPr="00ED7AA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D7AA7">
              <w:rPr>
                <w:rFonts w:ascii="Arial" w:hAnsi="Arial" w:cs="Arial"/>
                <w:sz w:val="24"/>
              </w:rPr>
              <w:t xml:space="preserve">Performance report date: </w:t>
            </w:r>
          </w:p>
        </w:tc>
      </w:tr>
      <w:tr w:rsidR="00142FF8" w:rsidRPr="00ED7AA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8172EA0" w:rsidR="00142FF8" w:rsidRPr="00E63FD3" w:rsidRDefault="004B437E" w:rsidP="00142FF8">
            <w:pPr>
              <w:pStyle w:val="ListBullet"/>
              <w:numPr>
                <w:ilvl w:val="0"/>
                <w:numId w:val="0"/>
              </w:numPr>
              <w:spacing w:before="0" w:after="120" w:line="22" w:lineRule="atLeast"/>
              <w:rPr>
                <w:rFonts w:ascii="Arial" w:hAnsi="Arial" w:cs="Arial"/>
                <w:color w:val="auto"/>
              </w:rPr>
            </w:pPr>
            <w:r w:rsidRPr="00E63FD3">
              <w:rPr>
                <w:rFonts w:ascii="Arial" w:hAnsi="Arial" w:cs="Arial"/>
                <w:color w:val="auto"/>
              </w:rPr>
              <w:t>Churches of Christ</w:t>
            </w:r>
            <w:r w:rsidR="00236B62" w:rsidRPr="00E63FD3">
              <w:rPr>
                <w:rFonts w:ascii="Arial" w:hAnsi="Arial" w:cs="Arial"/>
                <w:color w:val="auto"/>
              </w:rPr>
              <w:t xml:space="preserve"> Buckingham Gardens Aged Care Service</w:t>
            </w:r>
          </w:p>
        </w:tc>
        <w:tc>
          <w:tcPr>
            <w:tcW w:w="4814" w:type="dxa"/>
          </w:tcPr>
          <w:p w14:paraId="02F1E98D" w14:textId="55CE4CD0" w:rsidR="00142FF8" w:rsidRPr="00ED7AA7" w:rsidRDefault="00B90E3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90E37">
              <w:rPr>
                <w:rFonts w:ascii="Arial" w:hAnsi="Arial" w:cs="Arial"/>
                <w:color w:val="auto"/>
              </w:rPr>
              <w:t>4 July 2022</w:t>
            </w:r>
          </w:p>
        </w:tc>
      </w:tr>
      <w:tr w:rsidR="00142FF8" w:rsidRPr="00ED7AA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63FD3" w:rsidRDefault="00142FF8" w:rsidP="00142FF8">
            <w:pPr>
              <w:pStyle w:val="CoverHeading"/>
              <w:spacing w:before="0" w:after="120" w:line="22" w:lineRule="atLeast"/>
              <w:rPr>
                <w:rFonts w:ascii="Arial" w:hAnsi="Arial" w:cs="Arial"/>
                <w:color w:val="auto"/>
                <w:sz w:val="24"/>
              </w:rPr>
            </w:pPr>
            <w:r w:rsidRPr="00E63FD3">
              <w:rPr>
                <w:rFonts w:ascii="Arial" w:hAnsi="Arial" w:cs="Arial"/>
                <w:color w:val="auto"/>
                <w:sz w:val="24"/>
              </w:rPr>
              <w:t>Commission ID:</w:t>
            </w:r>
          </w:p>
        </w:tc>
        <w:tc>
          <w:tcPr>
            <w:tcW w:w="4814" w:type="dxa"/>
          </w:tcPr>
          <w:p w14:paraId="4E0EDBE8" w14:textId="77777777" w:rsidR="00142FF8" w:rsidRPr="00ED7AA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D7AA7">
              <w:rPr>
                <w:rFonts w:ascii="Arial" w:hAnsi="Arial" w:cs="Arial"/>
                <w:sz w:val="24"/>
              </w:rPr>
              <w:t xml:space="preserve">Activity type: </w:t>
            </w:r>
          </w:p>
        </w:tc>
      </w:tr>
      <w:tr w:rsidR="00142FF8" w:rsidRPr="00ED7AA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EFCDD30" w:rsidR="00142FF8" w:rsidRPr="00E63FD3" w:rsidRDefault="00236B62" w:rsidP="00142FF8">
            <w:pPr>
              <w:pStyle w:val="ListBullet"/>
              <w:numPr>
                <w:ilvl w:val="0"/>
                <w:numId w:val="0"/>
              </w:numPr>
              <w:spacing w:before="0" w:after="120" w:line="22" w:lineRule="atLeast"/>
              <w:rPr>
                <w:rFonts w:ascii="Arial" w:hAnsi="Arial" w:cs="Arial"/>
                <w:color w:val="auto"/>
              </w:rPr>
            </w:pPr>
            <w:r w:rsidRPr="00E63FD3">
              <w:rPr>
                <w:rFonts w:ascii="Arial" w:hAnsi="Arial" w:cs="Arial"/>
                <w:color w:val="auto"/>
              </w:rPr>
              <w:t>5227</w:t>
            </w:r>
          </w:p>
        </w:tc>
        <w:tc>
          <w:tcPr>
            <w:tcW w:w="4814" w:type="dxa"/>
          </w:tcPr>
          <w:p w14:paraId="322F44D1" w14:textId="60160C16" w:rsidR="00142FF8" w:rsidRPr="00E63FD3"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3FD3">
              <w:rPr>
                <w:rFonts w:ascii="Arial" w:hAnsi="Arial" w:cs="Arial"/>
                <w:color w:val="auto"/>
              </w:rPr>
              <w:t>Site audit</w:t>
            </w:r>
          </w:p>
        </w:tc>
      </w:tr>
      <w:tr w:rsidR="00142FF8" w:rsidRPr="00ED7AA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63FD3" w:rsidRDefault="00142FF8" w:rsidP="00142FF8">
            <w:pPr>
              <w:pStyle w:val="CoverHeading"/>
              <w:spacing w:before="0" w:after="120" w:line="22" w:lineRule="atLeast"/>
              <w:rPr>
                <w:rFonts w:ascii="Arial" w:hAnsi="Arial" w:cs="Arial"/>
                <w:color w:val="auto"/>
                <w:sz w:val="24"/>
              </w:rPr>
            </w:pPr>
            <w:r w:rsidRPr="00E63FD3">
              <w:rPr>
                <w:rFonts w:ascii="Arial" w:hAnsi="Arial" w:cs="Arial"/>
                <w:color w:val="auto"/>
                <w:sz w:val="24"/>
              </w:rPr>
              <w:t xml:space="preserve">Approved provider: </w:t>
            </w:r>
          </w:p>
        </w:tc>
        <w:tc>
          <w:tcPr>
            <w:tcW w:w="4814" w:type="dxa"/>
          </w:tcPr>
          <w:p w14:paraId="48B56AC4" w14:textId="77777777" w:rsidR="00142FF8" w:rsidRPr="00E63FD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63FD3">
              <w:rPr>
                <w:rFonts w:ascii="Arial" w:hAnsi="Arial" w:cs="Arial"/>
                <w:color w:val="auto"/>
                <w:sz w:val="24"/>
              </w:rPr>
              <w:t>Activity date:</w:t>
            </w:r>
          </w:p>
        </w:tc>
      </w:tr>
      <w:tr w:rsidR="00142FF8" w:rsidRPr="00ED7AA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F62B588" w:rsidR="00142FF8" w:rsidRPr="00E63FD3" w:rsidRDefault="00867A2F" w:rsidP="00142FF8">
            <w:pPr>
              <w:pStyle w:val="ListBullet"/>
              <w:numPr>
                <w:ilvl w:val="0"/>
                <w:numId w:val="0"/>
              </w:numPr>
              <w:spacing w:before="0" w:after="120" w:line="22" w:lineRule="atLeast"/>
              <w:rPr>
                <w:rFonts w:ascii="Arial" w:hAnsi="Arial" w:cs="Arial"/>
                <w:color w:val="auto"/>
              </w:rPr>
            </w:pPr>
            <w:r w:rsidRPr="00E63FD3">
              <w:rPr>
                <w:rFonts w:ascii="Arial" w:hAnsi="Arial" w:cs="Arial"/>
                <w:color w:val="auto"/>
              </w:rPr>
              <w:t>Churches of Christ in Queensland</w:t>
            </w:r>
          </w:p>
        </w:tc>
        <w:tc>
          <w:tcPr>
            <w:tcW w:w="4814" w:type="dxa"/>
          </w:tcPr>
          <w:p w14:paraId="340AC78C" w14:textId="310C46AD" w:rsidR="00142FF8" w:rsidRPr="00E63FD3" w:rsidRDefault="003E109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3FD3">
              <w:rPr>
                <w:rFonts w:ascii="Arial" w:hAnsi="Arial" w:cs="Arial"/>
                <w:color w:val="auto"/>
              </w:rPr>
              <w:t>17 May 2022 to 19 May 2022</w:t>
            </w:r>
          </w:p>
        </w:tc>
      </w:tr>
    </w:tbl>
    <w:p w14:paraId="1B22B85B" w14:textId="77777777" w:rsidR="00F33CE8" w:rsidRPr="00ED7AA7" w:rsidRDefault="00F33CE8">
      <w:pPr>
        <w:rPr>
          <w:rFonts w:ascii="Arial" w:hAnsi="Arial" w:cs="Arial"/>
        </w:rPr>
      </w:pPr>
      <w:bookmarkStart w:id="0" w:name="_GoBack"/>
      <w:bookmarkEnd w:id="0"/>
    </w:p>
    <w:p w14:paraId="6AE707CF" w14:textId="1D5E2C6C" w:rsidR="004A632F" w:rsidRPr="00ED7AA7" w:rsidRDefault="004A632F" w:rsidP="008C3894">
      <w:pPr>
        <w:spacing w:after="240" w:line="22" w:lineRule="atLeast"/>
        <w:rPr>
          <w:rFonts w:ascii="Arial" w:hAnsi="Arial" w:cs="Arial"/>
        </w:rPr>
      </w:pPr>
      <w:r w:rsidRPr="00ED7AA7">
        <w:rPr>
          <w:rFonts w:ascii="Arial" w:hAnsi="Arial" w:cs="Arial"/>
        </w:rPr>
        <w:t xml:space="preserve">This </w:t>
      </w:r>
      <w:r w:rsidR="00106C53">
        <w:rPr>
          <w:rFonts w:ascii="Arial" w:hAnsi="Arial" w:cs="Arial"/>
        </w:rPr>
        <w:t>p</w:t>
      </w:r>
      <w:r w:rsidRPr="00ED7AA7">
        <w:rPr>
          <w:rFonts w:ascii="Arial" w:hAnsi="Arial" w:cs="Arial"/>
        </w:rPr>
        <w:t xml:space="preserve">erformance </w:t>
      </w:r>
      <w:r w:rsidR="00106C53">
        <w:rPr>
          <w:rFonts w:ascii="Arial" w:hAnsi="Arial" w:cs="Arial"/>
        </w:rPr>
        <w:t>r</w:t>
      </w:r>
      <w:r w:rsidRPr="00ED7AA7">
        <w:rPr>
          <w:rFonts w:ascii="Arial" w:hAnsi="Arial" w:cs="Arial"/>
        </w:rPr>
        <w:t>eport</w:t>
      </w:r>
      <w:r w:rsidRPr="00ED7AA7">
        <w:rPr>
          <w:rFonts w:ascii="Arial" w:hAnsi="Arial" w:cs="Arial"/>
          <w:b/>
        </w:rPr>
        <w:t xml:space="preserve"> i</w:t>
      </w:r>
      <w:r w:rsidR="002E13F9" w:rsidRPr="00ED7AA7">
        <w:rPr>
          <w:rFonts w:ascii="Arial" w:hAnsi="Arial" w:cs="Arial"/>
          <w:b/>
        </w:rPr>
        <w:t>s</w:t>
      </w:r>
      <w:r w:rsidRPr="00ED7AA7">
        <w:rPr>
          <w:rFonts w:ascii="Arial" w:hAnsi="Arial" w:cs="Arial"/>
          <w:b/>
        </w:rPr>
        <w:t xml:space="preserve"> published</w:t>
      </w:r>
      <w:r w:rsidRPr="00ED7AA7">
        <w:rPr>
          <w:rFonts w:ascii="Arial" w:hAnsi="Arial" w:cs="Arial"/>
        </w:rPr>
        <w:t xml:space="preserve"> on the Aged Care Quality and Safety Commission’s </w:t>
      </w:r>
      <w:r w:rsidR="005666EE" w:rsidRPr="00ED7AA7">
        <w:rPr>
          <w:rFonts w:ascii="Arial" w:hAnsi="Arial" w:cs="Arial"/>
        </w:rPr>
        <w:t xml:space="preserve">(the </w:t>
      </w:r>
      <w:r w:rsidR="005666EE" w:rsidRPr="00ED7AA7">
        <w:rPr>
          <w:rFonts w:ascii="Arial" w:hAnsi="Arial" w:cs="Arial"/>
          <w:b/>
        </w:rPr>
        <w:t>Commission</w:t>
      </w:r>
      <w:r w:rsidR="005666EE" w:rsidRPr="00ED7AA7">
        <w:rPr>
          <w:rFonts w:ascii="Arial" w:hAnsi="Arial" w:cs="Arial"/>
        </w:rPr>
        <w:t>)</w:t>
      </w:r>
      <w:r w:rsidRPr="00ED7AA7">
        <w:rPr>
          <w:rFonts w:ascii="Arial" w:hAnsi="Arial" w:cs="Arial"/>
        </w:rPr>
        <w:t xml:space="preserve"> website under the Aged Care Quality and Safety Commission Rules 2018.</w:t>
      </w:r>
    </w:p>
    <w:p w14:paraId="695EB195" w14:textId="4C590FC5" w:rsidR="0077396A" w:rsidRPr="00E93074" w:rsidRDefault="00420441" w:rsidP="006B00CD">
      <w:pPr>
        <w:rPr>
          <w:rFonts w:ascii="Arial" w:eastAsiaTheme="majorEastAsia" w:hAnsi="Arial" w:cs="Arial"/>
          <w:b/>
          <w:bCs/>
          <w:sz w:val="30"/>
          <w:szCs w:val="30"/>
        </w:rPr>
      </w:pPr>
      <w:r w:rsidRPr="00ED7AA7">
        <w:rPr>
          <w:rFonts w:ascii="Arial" w:hAnsi="Arial" w:cs="Arial"/>
        </w:rPr>
        <w:br w:type="page"/>
      </w:r>
      <w:r w:rsidR="0030717A" w:rsidRPr="00E93074">
        <w:rPr>
          <w:rFonts w:ascii="Arial" w:eastAsiaTheme="majorEastAsia" w:hAnsi="Arial" w:cs="Arial"/>
          <w:b/>
          <w:bCs/>
          <w:sz w:val="30"/>
          <w:szCs w:val="30"/>
        </w:rPr>
        <w:lastRenderedPageBreak/>
        <w:t xml:space="preserve">This </w:t>
      </w:r>
      <w:r w:rsidR="00C37EB8" w:rsidRPr="00E93074">
        <w:rPr>
          <w:rFonts w:ascii="Arial" w:eastAsiaTheme="majorEastAsia" w:hAnsi="Arial" w:cs="Arial"/>
          <w:b/>
          <w:bCs/>
          <w:sz w:val="30"/>
          <w:szCs w:val="30"/>
        </w:rPr>
        <w:t>p</w:t>
      </w:r>
      <w:r w:rsidR="0077396A" w:rsidRPr="00E93074">
        <w:rPr>
          <w:rFonts w:ascii="Arial" w:eastAsiaTheme="majorEastAsia" w:hAnsi="Arial" w:cs="Arial"/>
          <w:b/>
          <w:bCs/>
          <w:sz w:val="30"/>
          <w:szCs w:val="30"/>
        </w:rPr>
        <w:t xml:space="preserve">erformance </w:t>
      </w:r>
      <w:proofErr w:type="gramStart"/>
      <w:r w:rsidR="00C37EB8" w:rsidRPr="00E93074">
        <w:rPr>
          <w:rFonts w:ascii="Arial" w:eastAsiaTheme="majorEastAsia" w:hAnsi="Arial" w:cs="Arial"/>
          <w:b/>
          <w:bCs/>
          <w:sz w:val="30"/>
          <w:szCs w:val="30"/>
        </w:rPr>
        <w:t>r</w:t>
      </w:r>
      <w:r w:rsidR="0077396A" w:rsidRPr="00E93074">
        <w:rPr>
          <w:rFonts w:ascii="Arial" w:eastAsiaTheme="majorEastAsia" w:hAnsi="Arial" w:cs="Arial"/>
          <w:b/>
          <w:bCs/>
          <w:sz w:val="30"/>
          <w:szCs w:val="30"/>
        </w:rPr>
        <w:t>eport</w:t>
      </w:r>
      <w:proofErr w:type="gramEnd"/>
    </w:p>
    <w:p w14:paraId="240588A6" w14:textId="1D5713A7" w:rsidR="00AD071F" w:rsidRPr="00305657" w:rsidRDefault="00AD61A0" w:rsidP="008C3894">
      <w:pPr>
        <w:spacing w:after="240" w:line="22" w:lineRule="atLeast"/>
        <w:textAlignment w:val="baseline"/>
        <w:rPr>
          <w:rFonts w:ascii="Arial" w:hAnsi="Arial" w:cs="Arial"/>
        </w:rPr>
      </w:pPr>
      <w:bookmarkStart w:id="1" w:name="_Hlk103606969"/>
      <w:r w:rsidRPr="00305657">
        <w:rPr>
          <w:rFonts w:ascii="Arial" w:hAnsi="Arial" w:cs="Arial"/>
        </w:rPr>
        <w:t xml:space="preserve">This performance report for </w:t>
      </w:r>
      <w:r w:rsidR="000304FA" w:rsidRPr="00305657">
        <w:rPr>
          <w:rFonts w:ascii="Arial" w:hAnsi="Arial" w:cs="Arial"/>
          <w:color w:val="auto"/>
        </w:rPr>
        <w:t>Churches of Christ Buckingham Gardens Aged Care Service</w:t>
      </w:r>
      <w:r w:rsidRPr="00305657">
        <w:rPr>
          <w:rFonts w:ascii="Arial" w:hAnsi="Arial" w:cs="Arial"/>
          <w:color w:val="auto"/>
        </w:rPr>
        <w:t xml:space="preserve"> (</w:t>
      </w:r>
      <w:r w:rsidRPr="00305657">
        <w:rPr>
          <w:rFonts w:ascii="Arial" w:hAnsi="Arial" w:cs="Arial"/>
          <w:b/>
          <w:color w:val="auto"/>
        </w:rPr>
        <w:t>the service</w:t>
      </w:r>
      <w:r w:rsidRPr="00305657">
        <w:rPr>
          <w:rFonts w:ascii="Arial" w:hAnsi="Arial" w:cs="Arial"/>
          <w:color w:val="auto"/>
        </w:rPr>
        <w:t xml:space="preserve">) has been </w:t>
      </w:r>
      <w:r w:rsidR="000F4D89" w:rsidRPr="00305657">
        <w:rPr>
          <w:rFonts w:ascii="Arial" w:hAnsi="Arial" w:cs="Arial"/>
          <w:color w:val="auto"/>
        </w:rPr>
        <w:t xml:space="preserve">considered </w:t>
      </w:r>
      <w:r w:rsidRPr="00305657">
        <w:rPr>
          <w:rFonts w:ascii="Arial" w:hAnsi="Arial" w:cs="Arial"/>
          <w:color w:val="auto"/>
        </w:rPr>
        <w:t>by</w:t>
      </w:r>
      <w:r w:rsidRPr="00305657">
        <w:rPr>
          <w:rFonts w:ascii="Arial" w:hAnsi="Arial" w:cs="Arial"/>
          <w:color w:val="0000FF"/>
        </w:rPr>
        <w:t xml:space="preserve"> </w:t>
      </w:r>
      <w:r w:rsidR="000304FA" w:rsidRPr="00305657">
        <w:rPr>
          <w:rFonts w:ascii="Arial" w:hAnsi="Arial" w:cs="Arial"/>
          <w:color w:val="auto"/>
        </w:rPr>
        <w:t>James Howard</w:t>
      </w:r>
      <w:r w:rsidRPr="00305657">
        <w:rPr>
          <w:rFonts w:ascii="Arial" w:hAnsi="Arial" w:cs="Arial"/>
        </w:rPr>
        <w:t>, delegate of the Aged Care Quality and Safety Commissioner (Commissioner)</w:t>
      </w:r>
      <w:r w:rsidR="00161A79" w:rsidRPr="00305657">
        <w:rPr>
          <w:rStyle w:val="FootnoteReference"/>
          <w:rFonts w:ascii="Arial" w:hAnsi="Arial" w:cs="Arial"/>
          <w:sz w:val="24"/>
        </w:rPr>
        <w:footnoteReference w:id="2"/>
      </w:r>
      <w:r w:rsidRPr="00305657">
        <w:rPr>
          <w:rFonts w:ascii="Arial" w:hAnsi="Arial" w:cs="Arial"/>
        </w:rPr>
        <w:t xml:space="preserve">. </w:t>
      </w:r>
    </w:p>
    <w:bookmarkEnd w:id="1"/>
    <w:p w14:paraId="2C47A682" w14:textId="591341BA" w:rsidR="00AD5CEB" w:rsidRPr="00305657" w:rsidRDefault="00AD5CEB" w:rsidP="008C3894">
      <w:pPr>
        <w:spacing w:after="240" w:line="22" w:lineRule="atLeast"/>
        <w:rPr>
          <w:rFonts w:ascii="Arial" w:hAnsi="Arial" w:cs="Arial"/>
        </w:rPr>
      </w:pPr>
      <w:r w:rsidRPr="0030565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305657">
        <w:rPr>
          <w:rFonts w:ascii="Arial" w:hAnsi="Arial" w:cs="Arial"/>
        </w:rPr>
        <w:t>s</w:t>
      </w:r>
      <w:r w:rsidRPr="00305657">
        <w:rPr>
          <w:rFonts w:ascii="Arial" w:hAnsi="Arial" w:cs="Arial"/>
        </w:rPr>
        <w:t xml:space="preserve"> and requirements are assessed as either compliant or non-compliant at the Standard and requirement level where applicable.</w:t>
      </w:r>
    </w:p>
    <w:p w14:paraId="3A7B6E6A" w14:textId="430D6A81" w:rsidR="00AD5CEB" w:rsidRPr="00305657" w:rsidRDefault="00AD5CEB" w:rsidP="008C3894">
      <w:pPr>
        <w:spacing w:after="240" w:line="22" w:lineRule="atLeast"/>
        <w:rPr>
          <w:rFonts w:ascii="Arial" w:hAnsi="Arial" w:cs="Arial"/>
          <w:color w:val="auto"/>
        </w:rPr>
      </w:pPr>
      <w:r w:rsidRPr="00305657">
        <w:rPr>
          <w:rFonts w:ascii="Arial" w:hAnsi="Arial" w:cs="Arial"/>
        </w:rPr>
        <w:t>The report also specifies any areas in which improvements must be made to ensure the Quality Standards are complied with.</w:t>
      </w:r>
    </w:p>
    <w:p w14:paraId="0D281BBB" w14:textId="64D1E04F" w:rsidR="00C25DBC" w:rsidRPr="00E93074" w:rsidRDefault="00C25DBC" w:rsidP="008C3894">
      <w:pPr>
        <w:pStyle w:val="Heading1"/>
        <w:spacing w:before="0" w:after="240" w:line="22" w:lineRule="atLeast"/>
        <w:rPr>
          <w:rFonts w:ascii="Arial" w:hAnsi="Arial" w:cs="Arial"/>
          <w:szCs w:val="30"/>
        </w:rPr>
      </w:pPr>
      <w:r w:rsidRPr="00E93074">
        <w:rPr>
          <w:rFonts w:ascii="Arial" w:hAnsi="Arial" w:cs="Arial"/>
          <w:szCs w:val="30"/>
        </w:rPr>
        <w:t>Material re</w:t>
      </w:r>
      <w:r w:rsidR="00C22E3E" w:rsidRPr="00E93074">
        <w:rPr>
          <w:rFonts w:ascii="Arial" w:hAnsi="Arial" w:cs="Arial"/>
          <w:szCs w:val="30"/>
        </w:rPr>
        <w:t>lied on</w:t>
      </w:r>
    </w:p>
    <w:p w14:paraId="31221AC9" w14:textId="1E08EE60" w:rsidR="00C22E3E" w:rsidRPr="00305657" w:rsidRDefault="00672F67" w:rsidP="008C3894">
      <w:pPr>
        <w:spacing w:after="240" w:line="22" w:lineRule="atLeast"/>
        <w:rPr>
          <w:rFonts w:ascii="Arial" w:hAnsi="Arial" w:cs="Arial"/>
        </w:rPr>
      </w:pPr>
      <w:r w:rsidRPr="00305657">
        <w:rPr>
          <w:rFonts w:ascii="Arial" w:hAnsi="Arial" w:cs="Arial"/>
        </w:rPr>
        <w:t>The followi</w:t>
      </w:r>
      <w:r w:rsidR="00A35C1F" w:rsidRPr="00305657">
        <w:rPr>
          <w:rFonts w:ascii="Arial" w:hAnsi="Arial" w:cs="Arial"/>
        </w:rPr>
        <w:t>n</w:t>
      </w:r>
      <w:r w:rsidRPr="00305657">
        <w:rPr>
          <w:rFonts w:ascii="Arial" w:hAnsi="Arial" w:cs="Arial"/>
        </w:rPr>
        <w:t xml:space="preserve">g </w:t>
      </w:r>
      <w:r w:rsidR="008D46AD" w:rsidRPr="00305657">
        <w:rPr>
          <w:rFonts w:ascii="Arial" w:hAnsi="Arial" w:cs="Arial"/>
        </w:rPr>
        <w:t>information has been considered in</w:t>
      </w:r>
      <w:r w:rsidR="00A35C1F" w:rsidRPr="00305657">
        <w:rPr>
          <w:rFonts w:ascii="Arial" w:hAnsi="Arial" w:cs="Arial"/>
        </w:rPr>
        <w:t xml:space="preserve"> </w:t>
      </w:r>
      <w:r w:rsidR="00975292" w:rsidRPr="00305657">
        <w:rPr>
          <w:rFonts w:ascii="Arial" w:hAnsi="Arial" w:cs="Arial"/>
        </w:rPr>
        <w:t>prepar</w:t>
      </w:r>
      <w:r w:rsidR="001D4C25" w:rsidRPr="00305657">
        <w:rPr>
          <w:rFonts w:ascii="Arial" w:hAnsi="Arial" w:cs="Arial"/>
        </w:rPr>
        <w:t xml:space="preserve">ing the </w:t>
      </w:r>
      <w:r w:rsidR="00106C53">
        <w:rPr>
          <w:rFonts w:ascii="Arial" w:hAnsi="Arial" w:cs="Arial"/>
        </w:rPr>
        <w:t>p</w:t>
      </w:r>
      <w:r w:rsidR="001D4C25" w:rsidRPr="00305657">
        <w:rPr>
          <w:rFonts w:ascii="Arial" w:hAnsi="Arial" w:cs="Arial"/>
        </w:rPr>
        <w:t xml:space="preserve">erformance </w:t>
      </w:r>
      <w:r w:rsidR="00106C53">
        <w:rPr>
          <w:rFonts w:ascii="Arial" w:hAnsi="Arial" w:cs="Arial"/>
        </w:rPr>
        <w:t>r</w:t>
      </w:r>
      <w:r w:rsidR="001D4C25" w:rsidRPr="00305657">
        <w:rPr>
          <w:rFonts w:ascii="Arial" w:hAnsi="Arial" w:cs="Arial"/>
        </w:rPr>
        <w:t>eport</w:t>
      </w:r>
      <w:r w:rsidR="00663698" w:rsidRPr="00305657">
        <w:rPr>
          <w:rFonts w:ascii="Arial" w:hAnsi="Arial" w:cs="Arial"/>
        </w:rPr>
        <w:t>:</w:t>
      </w:r>
    </w:p>
    <w:p w14:paraId="69960261" w14:textId="4FC5D886" w:rsidR="00EC027A" w:rsidRPr="00305657" w:rsidRDefault="005E1856" w:rsidP="008C3894">
      <w:pPr>
        <w:pStyle w:val="ListParagraph"/>
        <w:numPr>
          <w:ilvl w:val="0"/>
          <w:numId w:val="34"/>
        </w:numPr>
        <w:spacing w:line="22" w:lineRule="atLeast"/>
        <w:ind w:left="714" w:hanging="357"/>
        <w:contextualSpacing w:val="0"/>
        <w:rPr>
          <w:rFonts w:ascii="Arial" w:hAnsi="Arial" w:cs="Arial"/>
          <w:color w:val="auto"/>
        </w:rPr>
      </w:pPr>
      <w:r w:rsidRPr="00305657">
        <w:rPr>
          <w:rFonts w:ascii="Arial" w:hAnsi="Arial" w:cs="Arial"/>
          <w:color w:val="auto"/>
        </w:rPr>
        <w:t>the</w:t>
      </w:r>
      <w:r w:rsidR="00EF6E3E" w:rsidRPr="00305657">
        <w:rPr>
          <w:rFonts w:ascii="Arial" w:hAnsi="Arial" w:cs="Arial"/>
          <w:color w:val="auto"/>
        </w:rPr>
        <w:t xml:space="preserve"> </w:t>
      </w:r>
      <w:r w:rsidR="00106C53">
        <w:rPr>
          <w:rFonts w:ascii="Arial" w:hAnsi="Arial" w:cs="Arial"/>
          <w:color w:val="auto"/>
        </w:rPr>
        <w:t>A</w:t>
      </w:r>
      <w:r w:rsidR="006C07EB" w:rsidRPr="00305657">
        <w:rPr>
          <w:rFonts w:ascii="Arial" w:hAnsi="Arial" w:cs="Arial"/>
          <w:color w:val="auto"/>
        </w:rPr>
        <w:t xml:space="preserve">ssessment </w:t>
      </w:r>
      <w:r w:rsidR="00106C53">
        <w:rPr>
          <w:rFonts w:ascii="Arial" w:hAnsi="Arial" w:cs="Arial"/>
          <w:color w:val="auto"/>
        </w:rPr>
        <w:t>T</w:t>
      </w:r>
      <w:r w:rsidR="006C07EB" w:rsidRPr="00305657">
        <w:rPr>
          <w:rFonts w:ascii="Arial" w:hAnsi="Arial" w:cs="Arial"/>
          <w:color w:val="auto"/>
        </w:rPr>
        <w:t xml:space="preserve">eam’s </w:t>
      </w:r>
      <w:r w:rsidR="00EF6E3E" w:rsidRPr="00305657">
        <w:rPr>
          <w:rFonts w:ascii="Arial" w:hAnsi="Arial" w:cs="Arial"/>
          <w:color w:val="auto"/>
        </w:rPr>
        <w:t xml:space="preserve">report for the </w:t>
      </w:r>
      <w:r w:rsidR="00106C53">
        <w:rPr>
          <w:rFonts w:ascii="Arial" w:hAnsi="Arial" w:cs="Arial"/>
          <w:color w:val="auto"/>
        </w:rPr>
        <w:t>s</w:t>
      </w:r>
      <w:r w:rsidR="00E315CF" w:rsidRPr="00305657">
        <w:rPr>
          <w:rFonts w:ascii="Arial" w:hAnsi="Arial" w:cs="Arial"/>
          <w:color w:val="auto"/>
        </w:rPr>
        <w:t xml:space="preserve">ite </w:t>
      </w:r>
      <w:r w:rsidR="00106C53">
        <w:rPr>
          <w:rFonts w:ascii="Arial" w:hAnsi="Arial" w:cs="Arial"/>
          <w:color w:val="auto"/>
        </w:rPr>
        <w:t>a</w:t>
      </w:r>
      <w:r w:rsidR="00E315CF" w:rsidRPr="00305657">
        <w:rPr>
          <w:rFonts w:ascii="Arial" w:hAnsi="Arial" w:cs="Arial"/>
          <w:color w:val="auto"/>
        </w:rPr>
        <w:t>udit</w:t>
      </w:r>
      <w:r w:rsidR="00EF6E3E" w:rsidRPr="00305657">
        <w:rPr>
          <w:rFonts w:ascii="Arial" w:hAnsi="Arial" w:cs="Arial"/>
          <w:color w:val="auto"/>
        </w:rPr>
        <w:t xml:space="preserve">, dated </w:t>
      </w:r>
      <w:r w:rsidR="0004676B" w:rsidRPr="00305657">
        <w:rPr>
          <w:rFonts w:ascii="Arial" w:hAnsi="Arial" w:cs="Arial"/>
          <w:color w:val="auto"/>
        </w:rPr>
        <w:t>17 May 2022 to 19 May 2022</w:t>
      </w:r>
      <w:r w:rsidR="00423221" w:rsidRPr="00305657">
        <w:rPr>
          <w:rFonts w:ascii="Arial" w:hAnsi="Arial" w:cs="Arial"/>
          <w:color w:val="auto"/>
        </w:rPr>
        <w:t xml:space="preserve">; </w:t>
      </w:r>
      <w:r w:rsidR="00BF3420" w:rsidRPr="00305657">
        <w:rPr>
          <w:rFonts w:ascii="Arial" w:hAnsi="Arial" w:cs="Arial"/>
          <w:color w:val="auto"/>
        </w:rPr>
        <w:t xml:space="preserve">the </w:t>
      </w:r>
      <w:r w:rsidR="00106C53">
        <w:rPr>
          <w:rFonts w:ascii="Arial" w:hAnsi="Arial" w:cs="Arial"/>
          <w:color w:val="auto"/>
        </w:rPr>
        <w:t>s</w:t>
      </w:r>
      <w:r w:rsidR="0004676B" w:rsidRPr="00305657">
        <w:rPr>
          <w:rFonts w:ascii="Arial" w:hAnsi="Arial" w:cs="Arial"/>
          <w:color w:val="auto"/>
        </w:rPr>
        <w:t xml:space="preserve">ite </w:t>
      </w:r>
      <w:r w:rsidR="00106C53">
        <w:rPr>
          <w:rFonts w:ascii="Arial" w:hAnsi="Arial" w:cs="Arial"/>
          <w:color w:val="auto"/>
        </w:rPr>
        <w:t>a</w:t>
      </w:r>
      <w:r w:rsidR="0004676B" w:rsidRPr="00305657">
        <w:rPr>
          <w:rFonts w:ascii="Arial" w:hAnsi="Arial" w:cs="Arial"/>
          <w:color w:val="auto"/>
        </w:rPr>
        <w:t>udit</w:t>
      </w:r>
      <w:r w:rsidR="00BF3420" w:rsidRPr="00305657">
        <w:rPr>
          <w:rFonts w:ascii="Arial" w:hAnsi="Arial" w:cs="Arial"/>
          <w:color w:val="auto"/>
        </w:rPr>
        <w:t xml:space="preserve"> report was informed by a site assessment, observations at the service, review of documents and interviews with staff, consumers/representatives and others</w:t>
      </w:r>
      <w:r w:rsidR="0004676B" w:rsidRPr="00305657">
        <w:rPr>
          <w:rFonts w:ascii="Arial" w:hAnsi="Arial" w:cs="Arial"/>
          <w:color w:val="auto"/>
        </w:rPr>
        <w:t>.</w:t>
      </w:r>
    </w:p>
    <w:p w14:paraId="438C9CB9" w14:textId="06546550" w:rsidR="00CA4B16" w:rsidRPr="00305657" w:rsidRDefault="00CA4B16" w:rsidP="008C3894">
      <w:pPr>
        <w:pStyle w:val="ListParagraph"/>
        <w:numPr>
          <w:ilvl w:val="0"/>
          <w:numId w:val="34"/>
        </w:numPr>
        <w:spacing w:line="22" w:lineRule="atLeast"/>
        <w:ind w:left="714" w:hanging="357"/>
        <w:contextualSpacing w:val="0"/>
        <w:rPr>
          <w:rFonts w:ascii="Arial" w:hAnsi="Arial" w:cs="Arial"/>
          <w:color w:val="auto"/>
        </w:rPr>
      </w:pPr>
      <w:r w:rsidRPr="00305657">
        <w:rPr>
          <w:rFonts w:ascii="Arial" w:hAnsi="Arial" w:cs="Arial"/>
          <w:color w:val="auto"/>
        </w:rPr>
        <w:t xml:space="preserve">the provider’s response to the </w:t>
      </w:r>
      <w:r w:rsidR="00106C53">
        <w:rPr>
          <w:rFonts w:ascii="Arial" w:hAnsi="Arial" w:cs="Arial"/>
          <w:color w:val="auto"/>
        </w:rPr>
        <w:t>A</w:t>
      </w:r>
      <w:r w:rsidR="0061649E" w:rsidRPr="00305657">
        <w:rPr>
          <w:rFonts w:ascii="Arial" w:hAnsi="Arial" w:cs="Arial"/>
          <w:color w:val="auto"/>
        </w:rPr>
        <w:t xml:space="preserve">ssessment </w:t>
      </w:r>
      <w:r w:rsidR="00106C53">
        <w:rPr>
          <w:rFonts w:ascii="Arial" w:hAnsi="Arial" w:cs="Arial"/>
          <w:color w:val="auto"/>
        </w:rPr>
        <w:t>T</w:t>
      </w:r>
      <w:r w:rsidR="0061649E" w:rsidRPr="00305657">
        <w:rPr>
          <w:rFonts w:ascii="Arial" w:hAnsi="Arial" w:cs="Arial"/>
          <w:color w:val="auto"/>
        </w:rPr>
        <w:t>eam’s</w:t>
      </w:r>
      <w:r w:rsidRPr="00305657">
        <w:rPr>
          <w:rFonts w:ascii="Arial" w:hAnsi="Arial" w:cs="Arial"/>
          <w:color w:val="auto"/>
        </w:rPr>
        <w:t xml:space="preserve"> report</w:t>
      </w:r>
      <w:r w:rsidR="00106C53">
        <w:rPr>
          <w:rFonts w:ascii="Arial" w:hAnsi="Arial" w:cs="Arial"/>
          <w:color w:val="auto"/>
        </w:rPr>
        <w:t>,</w:t>
      </w:r>
      <w:r w:rsidRPr="00305657">
        <w:rPr>
          <w:rFonts w:ascii="Arial" w:hAnsi="Arial" w:cs="Arial"/>
          <w:color w:val="auto"/>
        </w:rPr>
        <w:t xml:space="preserve"> received </w:t>
      </w:r>
      <w:r w:rsidR="00735B9B" w:rsidRPr="00305657">
        <w:rPr>
          <w:rFonts w:ascii="Arial" w:hAnsi="Arial" w:cs="Arial"/>
          <w:color w:val="auto"/>
        </w:rPr>
        <w:t>17 June 2022.</w:t>
      </w:r>
      <w:r w:rsidRPr="00305657">
        <w:rPr>
          <w:rFonts w:ascii="Arial" w:hAnsi="Arial" w:cs="Arial"/>
          <w:color w:val="auto"/>
        </w:rPr>
        <w:t xml:space="preserve"> </w:t>
      </w:r>
    </w:p>
    <w:p w14:paraId="6712599B" w14:textId="20081E0D" w:rsidR="009006D2" w:rsidRPr="00A45AD0" w:rsidRDefault="00CB7A05"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rsidRPr="00305657">
        <w:rPr>
          <w:rFonts w:ascii="Arial" w:hAnsi="Arial" w:cs="Arial"/>
          <w:color w:val="auto"/>
        </w:rPr>
        <w:t>other information</w:t>
      </w:r>
      <w:r w:rsidR="0076242F" w:rsidRPr="00305657">
        <w:rPr>
          <w:rFonts w:ascii="Arial" w:hAnsi="Arial" w:cs="Arial"/>
          <w:color w:val="auto"/>
        </w:rPr>
        <w:t xml:space="preserve"> and intelligence held by the Commission in relation to the service.</w:t>
      </w:r>
      <w:r w:rsidR="009006D2">
        <w:br w:type="page"/>
      </w:r>
    </w:p>
    <w:p w14:paraId="4E82F915" w14:textId="60F41E0F" w:rsidR="00AE37E6" w:rsidRPr="00656615" w:rsidRDefault="00985BBD" w:rsidP="00D60387">
      <w:pPr>
        <w:pStyle w:val="Heading1"/>
        <w:spacing w:before="0" w:after="240" w:line="22" w:lineRule="atLeast"/>
        <w:rPr>
          <w:rFonts w:ascii="Arial" w:hAnsi="Arial" w:cs="Arial"/>
        </w:rPr>
      </w:pPr>
      <w:r w:rsidRPr="00656615">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656615"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656615" w:rsidRDefault="00985BBD" w:rsidP="002D5918">
            <w:pPr>
              <w:keepNext/>
              <w:spacing w:before="0" w:after="120" w:line="22" w:lineRule="atLeast"/>
              <w:ind w:right="-109"/>
              <w:rPr>
                <w:rFonts w:ascii="Arial" w:hAnsi="Arial" w:cs="Arial"/>
                <w:b w:val="0"/>
              </w:rPr>
            </w:pPr>
            <w:r w:rsidRPr="00656615">
              <w:rPr>
                <w:rFonts w:ascii="Arial" w:hAnsi="Arial" w:cs="Arial"/>
                <w:color w:val="000000" w:themeColor="text1"/>
              </w:rPr>
              <w:t>Standard 1</w:t>
            </w:r>
            <w:r w:rsidRPr="00656615">
              <w:rPr>
                <w:rFonts w:ascii="Arial" w:hAnsi="Arial" w:cs="Arial"/>
                <w:b w:val="0"/>
                <w:color w:val="000000" w:themeColor="text1"/>
              </w:rPr>
              <w:t xml:space="preserve"> Consumer dignity and choice</w:t>
            </w:r>
          </w:p>
        </w:tc>
        <w:tc>
          <w:tcPr>
            <w:tcW w:w="1902" w:type="pct"/>
            <w:shd w:val="clear" w:color="auto" w:fill="auto"/>
          </w:tcPr>
          <w:p w14:paraId="53B791AF" w14:textId="7F43BAFB" w:rsidR="00985BBD" w:rsidRPr="0065661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56615">
              <w:rPr>
                <w:rFonts w:ascii="Arial" w:hAnsi="Arial" w:cs="Arial"/>
                <w:color w:val="auto"/>
              </w:rPr>
              <w:t>Compliant</w:t>
            </w:r>
          </w:p>
        </w:tc>
      </w:tr>
      <w:tr w:rsidR="00985BBD" w:rsidRPr="00656615"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656615" w:rsidRDefault="00985BBD" w:rsidP="002D5918">
            <w:pPr>
              <w:keepNext/>
              <w:spacing w:before="0" w:after="120" w:line="22" w:lineRule="atLeast"/>
              <w:ind w:right="-109"/>
              <w:rPr>
                <w:rFonts w:ascii="Arial" w:hAnsi="Arial" w:cs="Arial"/>
              </w:rPr>
            </w:pPr>
            <w:r w:rsidRPr="00656615">
              <w:rPr>
                <w:rFonts w:ascii="Arial" w:hAnsi="Arial" w:cs="Arial"/>
                <w:b/>
              </w:rPr>
              <w:t>Standard 2</w:t>
            </w:r>
            <w:r w:rsidRPr="00656615">
              <w:rPr>
                <w:rFonts w:ascii="Arial" w:hAnsi="Arial" w:cs="Arial"/>
              </w:rPr>
              <w:t xml:space="preserve"> Ongoing assessment and planning with consumers</w:t>
            </w:r>
          </w:p>
        </w:tc>
        <w:tc>
          <w:tcPr>
            <w:tcW w:w="1902" w:type="pct"/>
            <w:shd w:val="clear" w:color="auto" w:fill="auto"/>
          </w:tcPr>
          <w:p w14:paraId="79FB5E8F" w14:textId="64691B3A" w:rsidR="00985BBD" w:rsidRPr="0065661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56615">
              <w:rPr>
                <w:rFonts w:ascii="Arial" w:hAnsi="Arial" w:cs="Arial"/>
                <w:b/>
                <w:color w:val="auto"/>
              </w:rPr>
              <w:t>Compliant</w:t>
            </w:r>
          </w:p>
        </w:tc>
      </w:tr>
      <w:tr w:rsidR="00985BBD" w:rsidRPr="00656615"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656615" w:rsidRDefault="00985BBD" w:rsidP="002D5918">
            <w:pPr>
              <w:keepNext/>
              <w:spacing w:before="0" w:after="120" w:line="22" w:lineRule="atLeast"/>
              <w:rPr>
                <w:rFonts w:ascii="Arial" w:hAnsi="Arial" w:cs="Arial"/>
              </w:rPr>
            </w:pPr>
            <w:r w:rsidRPr="00656615">
              <w:rPr>
                <w:rFonts w:ascii="Arial" w:hAnsi="Arial" w:cs="Arial"/>
                <w:b/>
              </w:rPr>
              <w:t>Standard 3</w:t>
            </w:r>
            <w:r w:rsidRPr="00656615">
              <w:rPr>
                <w:rFonts w:ascii="Arial" w:hAnsi="Arial" w:cs="Arial"/>
              </w:rPr>
              <w:t xml:space="preserve"> Personal care and clinical care</w:t>
            </w:r>
          </w:p>
        </w:tc>
        <w:tc>
          <w:tcPr>
            <w:tcW w:w="1902" w:type="pct"/>
            <w:shd w:val="clear" w:color="auto" w:fill="auto"/>
          </w:tcPr>
          <w:p w14:paraId="2D484B94" w14:textId="2F467D94" w:rsidR="00985BBD" w:rsidRPr="0065661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56615">
              <w:rPr>
                <w:rFonts w:ascii="Arial" w:hAnsi="Arial" w:cs="Arial"/>
                <w:b/>
                <w:color w:val="auto"/>
              </w:rPr>
              <w:t>Compliant</w:t>
            </w:r>
          </w:p>
        </w:tc>
      </w:tr>
      <w:tr w:rsidR="00985BBD" w:rsidRPr="00656615"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656615" w:rsidRDefault="00985BBD" w:rsidP="002D5918">
            <w:pPr>
              <w:keepNext/>
              <w:spacing w:before="0" w:after="120" w:line="22" w:lineRule="atLeast"/>
              <w:rPr>
                <w:rFonts w:ascii="Arial" w:hAnsi="Arial" w:cs="Arial"/>
              </w:rPr>
            </w:pPr>
            <w:r w:rsidRPr="00656615">
              <w:rPr>
                <w:rFonts w:ascii="Arial" w:hAnsi="Arial" w:cs="Arial"/>
                <w:b/>
              </w:rPr>
              <w:t>Standard 4</w:t>
            </w:r>
            <w:r w:rsidRPr="00656615">
              <w:rPr>
                <w:rFonts w:ascii="Arial" w:hAnsi="Arial" w:cs="Arial"/>
              </w:rPr>
              <w:t xml:space="preserve"> Services and supports for daily living</w:t>
            </w:r>
          </w:p>
        </w:tc>
        <w:tc>
          <w:tcPr>
            <w:tcW w:w="1902" w:type="pct"/>
            <w:shd w:val="clear" w:color="auto" w:fill="auto"/>
          </w:tcPr>
          <w:p w14:paraId="2FB0E4A2" w14:textId="1CA1691D" w:rsidR="00985BBD" w:rsidRPr="0065661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D71740">
              <w:rPr>
                <w:rFonts w:ascii="Arial" w:hAnsi="Arial" w:cs="Arial"/>
                <w:b/>
                <w:color w:val="auto"/>
              </w:rPr>
              <w:t>Compliant</w:t>
            </w:r>
          </w:p>
        </w:tc>
      </w:tr>
      <w:tr w:rsidR="00985BBD" w:rsidRPr="00656615"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656615" w:rsidRDefault="00985BBD" w:rsidP="002D5918">
            <w:pPr>
              <w:keepNext/>
              <w:spacing w:before="0" w:after="120" w:line="22" w:lineRule="atLeast"/>
              <w:rPr>
                <w:rFonts w:ascii="Arial" w:hAnsi="Arial" w:cs="Arial"/>
              </w:rPr>
            </w:pPr>
            <w:r w:rsidRPr="00656615">
              <w:rPr>
                <w:rFonts w:ascii="Arial" w:hAnsi="Arial" w:cs="Arial"/>
                <w:b/>
              </w:rPr>
              <w:t>Standard 5</w:t>
            </w:r>
            <w:r w:rsidRPr="00656615">
              <w:rPr>
                <w:rFonts w:ascii="Arial" w:hAnsi="Arial" w:cs="Arial"/>
              </w:rPr>
              <w:t xml:space="preserve"> Organisation’s service environment</w:t>
            </w:r>
          </w:p>
        </w:tc>
        <w:tc>
          <w:tcPr>
            <w:tcW w:w="1902" w:type="pct"/>
            <w:shd w:val="clear" w:color="auto" w:fill="auto"/>
          </w:tcPr>
          <w:p w14:paraId="3E686119" w14:textId="76D4734A" w:rsidR="00985BBD" w:rsidRPr="0065661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56615">
              <w:rPr>
                <w:rFonts w:ascii="Arial" w:hAnsi="Arial" w:cs="Arial"/>
                <w:b/>
                <w:color w:val="auto"/>
              </w:rPr>
              <w:t>Compliant</w:t>
            </w:r>
          </w:p>
        </w:tc>
      </w:tr>
      <w:tr w:rsidR="00985BBD" w:rsidRPr="00656615"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656615" w:rsidRDefault="00985BBD" w:rsidP="002D5918">
            <w:pPr>
              <w:keepNext/>
              <w:spacing w:before="0" w:after="120" w:line="22" w:lineRule="atLeast"/>
              <w:rPr>
                <w:rFonts w:ascii="Arial" w:hAnsi="Arial" w:cs="Arial"/>
              </w:rPr>
            </w:pPr>
            <w:r w:rsidRPr="00656615">
              <w:rPr>
                <w:rFonts w:ascii="Arial" w:hAnsi="Arial" w:cs="Arial"/>
                <w:b/>
              </w:rPr>
              <w:t>Standard 6</w:t>
            </w:r>
            <w:r w:rsidRPr="00656615">
              <w:rPr>
                <w:rFonts w:ascii="Arial" w:hAnsi="Arial" w:cs="Arial"/>
              </w:rPr>
              <w:t xml:space="preserve"> Feedback and complaints</w:t>
            </w:r>
          </w:p>
        </w:tc>
        <w:tc>
          <w:tcPr>
            <w:tcW w:w="1902" w:type="pct"/>
            <w:shd w:val="clear" w:color="auto" w:fill="auto"/>
          </w:tcPr>
          <w:p w14:paraId="2098EB72" w14:textId="4F57D086" w:rsidR="00985BBD" w:rsidRPr="0065661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56615">
              <w:rPr>
                <w:rFonts w:ascii="Arial" w:hAnsi="Arial" w:cs="Arial"/>
                <w:b/>
                <w:color w:val="auto"/>
              </w:rPr>
              <w:t>Compliant</w:t>
            </w:r>
          </w:p>
        </w:tc>
      </w:tr>
      <w:tr w:rsidR="00985BBD" w:rsidRPr="00656615"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656615" w:rsidRDefault="00985BBD" w:rsidP="002D5918">
            <w:pPr>
              <w:keepNext/>
              <w:spacing w:before="0" w:after="120" w:line="22" w:lineRule="atLeast"/>
              <w:rPr>
                <w:rFonts w:ascii="Arial" w:hAnsi="Arial" w:cs="Arial"/>
              </w:rPr>
            </w:pPr>
            <w:r w:rsidRPr="00656615">
              <w:rPr>
                <w:rFonts w:ascii="Arial" w:hAnsi="Arial" w:cs="Arial"/>
                <w:b/>
              </w:rPr>
              <w:t>Standard 7</w:t>
            </w:r>
            <w:r w:rsidRPr="00656615">
              <w:rPr>
                <w:rFonts w:ascii="Arial" w:hAnsi="Arial" w:cs="Arial"/>
              </w:rPr>
              <w:t xml:space="preserve"> Human resources</w:t>
            </w:r>
          </w:p>
        </w:tc>
        <w:tc>
          <w:tcPr>
            <w:tcW w:w="1902" w:type="pct"/>
            <w:shd w:val="clear" w:color="auto" w:fill="auto"/>
          </w:tcPr>
          <w:p w14:paraId="7BC24B41" w14:textId="76E77B38" w:rsidR="00985BBD" w:rsidRPr="0065661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56615">
              <w:rPr>
                <w:rFonts w:ascii="Arial" w:hAnsi="Arial" w:cs="Arial"/>
                <w:b/>
                <w:color w:val="auto"/>
              </w:rPr>
              <w:t>Compliant</w:t>
            </w:r>
          </w:p>
        </w:tc>
      </w:tr>
      <w:tr w:rsidR="00985BBD" w:rsidRPr="00656615"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656615" w:rsidRDefault="00985BBD" w:rsidP="002D5918">
            <w:pPr>
              <w:keepNext/>
              <w:spacing w:before="0" w:after="120" w:line="22" w:lineRule="atLeast"/>
              <w:rPr>
                <w:rFonts w:ascii="Arial" w:hAnsi="Arial" w:cs="Arial"/>
              </w:rPr>
            </w:pPr>
            <w:r w:rsidRPr="00656615">
              <w:rPr>
                <w:rFonts w:ascii="Arial" w:hAnsi="Arial" w:cs="Arial"/>
                <w:b/>
              </w:rPr>
              <w:t>Standard 8</w:t>
            </w:r>
            <w:r w:rsidRPr="00656615">
              <w:rPr>
                <w:rFonts w:ascii="Arial" w:hAnsi="Arial" w:cs="Arial"/>
              </w:rPr>
              <w:t xml:space="preserve"> Organisational governance</w:t>
            </w:r>
          </w:p>
        </w:tc>
        <w:tc>
          <w:tcPr>
            <w:tcW w:w="1902" w:type="pct"/>
            <w:shd w:val="clear" w:color="auto" w:fill="auto"/>
          </w:tcPr>
          <w:p w14:paraId="6F910699" w14:textId="296F0BAE" w:rsidR="00985BBD" w:rsidRPr="0065661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56615">
              <w:rPr>
                <w:rFonts w:ascii="Arial" w:hAnsi="Arial" w:cs="Arial"/>
                <w:b/>
                <w:color w:val="auto"/>
              </w:rPr>
              <w:t>Compliant</w:t>
            </w:r>
          </w:p>
        </w:tc>
      </w:tr>
    </w:tbl>
    <w:p w14:paraId="6CB82D8C" w14:textId="77777777" w:rsidR="00985BBD" w:rsidRPr="00656615" w:rsidRDefault="00985BBD" w:rsidP="00985BBD">
      <w:pPr>
        <w:rPr>
          <w:rFonts w:ascii="Arial" w:hAnsi="Arial" w:cs="Arial"/>
        </w:rPr>
      </w:pPr>
    </w:p>
    <w:p w14:paraId="70B83543" w14:textId="1E6E8909" w:rsidR="00AE2002" w:rsidRPr="00656615" w:rsidRDefault="00985BBD" w:rsidP="002D5918">
      <w:pPr>
        <w:spacing w:after="240" w:line="22" w:lineRule="atLeast"/>
        <w:rPr>
          <w:rFonts w:ascii="Arial" w:hAnsi="Arial" w:cs="Arial"/>
        </w:rPr>
      </w:pPr>
      <w:r w:rsidRPr="00656615">
        <w:rPr>
          <w:rFonts w:ascii="Arial" w:hAnsi="Arial" w:cs="Arial"/>
        </w:rPr>
        <w:t xml:space="preserve">A detailed assessment is provided </w:t>
      </w:r>
      <w:r w:rsidR="00F60755" w:rsidRPr="00656615">
        <w:rPr>
          <w:rFonts w:ascii="Arial" w:hAnsi="Arial" w:cs="Arial"/>
        </w:rPr>
        <w:t xml:space="preserve">later in this report </w:t>
      </w:r>
      <w:r w:rsidRPr="00656615">
        <w:rPr>
          <w:rFonts w:ascii="Arial" w:hAnsi="Arial" w:cs="Arial"/>
        </w:rPr>
        <w:t xml:space="preserve">for each </w:t>
      </w:r>
      <w:r w:rsidR="00582A6B" w:rsidRPr="00656615">
        <w:rPr>
          <w:rFonts w:ascii="Arial" w:hAnsi="Arial" w:cs="Arial"/>
        </w:rPr>
        <w:t>assessed S</w:t>
      </w:r>
      <w:r w:rsidRPr="00656615">
        <w:rPr>
          <w:rFonts w:ascii="Arial" w:hAnsi="Arial" w:cs="Arial"/>
        </w:rPr>
        <w:t>tandard</w:t>
      </w:r>
      <w:r w:rsidR="00AE2002" w:rsidRPr="00656615">
        <w:rPr>
          <w:rFonts w:ascii="Arial" w:hAnsi="Arial" w:cs="Arial"/>
        </w:rPr>
        <w:t>.</w:t>
      </w:r>
    </w:p>
    <w:p w14:paraId="65E050A3" w14:textId="77777777" w:rsidR="00AE2002" w:rsidRPr="00656615" w:rsidRDefault="00AE2002" w:rsidP="002D5918">
      <w:pPr>
        <w:pStyle w:val="Heading1"/>
        <w:spacing w:before="0" w:after="240" w:line="22" w:lineRule="atLeast"/>
        <w:rPr>
          <w:rFonts w:ascii="Arial" w:hAnsi="Arial" w:cs="Arial"/>
        </w:rPr>
      </w:pPr>
      <w:r w:rsidRPr="00656615">
        <w:rPr>
          <w:rFonts w:ascii="Arial" w:hAnsi="Arial" w:cs="Arial"/>
        </w:rPr>
        <w:t>Areas for improvement</w:t>
      </w:r>
    </w:p>
    <w:p w14:paraId="5B0FB986" w14:textId="26B21B18" w:rsidR="002E3643" w:rsidRPr="00656615" w:rsidRDefault="002E3643" w:rsidP="002D5918">
      <w:pPr>
        <w:spacing w:after="240" w:line="22" w:lineRule="atLeast"/>
        <w:rPr>
          <w:rFonts w:ascii="Arial" w:hAnsi="Arial" w:cs="Arial"/>
        </w:rPr>
      </w:pPr>
      <w:r w:rsidRPr="00656615">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656615">
        <w:rPr>
          <w:rFonts w:ascii="Arial" w:hAnsi="Arial" w:cs="Arial"/>
        </w:rPr>
        <w:t>in order to</w:t>
      </w:r>
      <w:proofErr w:type="gramEnd"/>
      <w:r w:rsidRPr="00656615">
        <w:rPr>
          <w:rFonts w:ascii="Arial" w:hAnsi="Arial" w:cs="Arial"/>
        </w:rPr>
        <w:t xml:space="preserve">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Pr="00656615" w:rsidRDefault="000A6B31" w:rsidP="00341026">
      <w:pPr>
        <w:pStyle w:val="Heading1"/>
        <w:spacing w:before="120" w:after="240" w:line="22" w:lineRule="atLeast"/>
        <w:rPr>
          <w:rFonts w:ascii="Arial" w:hAnsi="Arial" w:cs="Arial"/>
          <w:sz w:val="24"/>
          <w:szCs w:val="24"/>
        </w:rPr>
      </w:pPr>
      <w:r w:rsidRPr="00656615">
        <w:rPr>
          <w:rFonts w:ascii="Arial" w:hAnsi="Arial" w:cs="Arial"/>
          <w:sz w:val="24"/>
          <w:szCs w:val="24"/>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656615"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656615" w:rsidRDefault="008C0189" w:rsidP="002D5918">
            <w:pPr>
              <w:spacing w:before="0" w:after="120" w:line="22" w:lineRule="atLeast"/>
              <w:rPr>
                <w:rFonts w:ascii="Arial" w:hAnsi="Arial" w:cs="Arial"/>
              </w:rPr>
            </w:pPr>
            <w:r w:rsidRPr="00656615">
              <w:rPr>
                <w:rFonts w:ascii="Arial" w:hAnsi="Arial" w:cs="Arial"/>
              </w:rPr>
              <w:t>Consumer dignity and choice</w:t>
            </w:r>
          </w:p>
        </w:tc>
        <w:tc>
          <w:tcPr>
            <w:tcW w:w="0" w:type="auto"/>
          </w:tcPr>
          <w:p w14:paraId="00637139" w14:textId="38374AF3" w:rsidR="008C0189" w:rsidRPr="00656615"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71740">
              <w:rPr>
                <w:rFonts w:ascii="Arial" w:hAnsi="Arial" w:cs="Arial"/>
              </w:rPr>
              <w:t>Compliant</w:t>
            </w:r>
          </w:p>
        </w:tc>
      </w:tr>
      <w:tr w:rsidR="0014722A" w:rsidRPr="00656615"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656615" w:rsidRDefault="00ED5075" w:rsidP="0014722A">
            <w:pPr>
              <w:spacing w:before="0" w:after="120" w:line="22" w:lineRule="atLeast"/>
              <w:rPr>
                <w:rFonts w:ascii="Arial" w:hAnsi="Arial" w:cs="Arial"/>
                <w:color w:val="auto"/>
              </w:rPr>
            </w:pPr>
            <w:r w:rsidRPr="00656615">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65661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3C4328D0" w:rsidR="00EC1B66" w:rsidRPr="0065661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6615">
              <w:rPr>
                <w:rFonts w:ascii="Arial" w:hAnsi="Arial" w:cs="Arial"/>
                <w:color w:val="auto"/>
              </w:rPr>
              <w:t>Compliant</w:t>
            </w:r>
          </w:p>
        </w:tc>
      </w:tr>
      <w:tr w:rsidR="0014722A" w:rsidRPr="00656615"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656615" w:rsidRDefault="008C0189" w:rsidP="002D5918">
            <w:pPr>
              <w:spacing w:line="22" w:lineRule="atLeast"/>
              <w:rPr>
                <w:rFonts w:ascii="Arial" w:hAnsi="Arial" w:cs="Arial"/>
                <w:color w:val="auto"/>
              </w:rPr>
            </w:pPr>
            <w:r w:rsidRPr="00656615">
              <w:rPr>
                <w:rFonts w:ascii="Arial" w:hAnsi="Arial" w:cs="Arial"/>
                <w:color w:val="auto"/>
              </w:rPr>
              <w:t>Requirement 1(3)(b)</w:t>
            </w:r>
          </w:p>
        </w:tc>
        <w:tc>
          <w:tcPr>
            <w:tcW w:w="0" w:type="auto"/>
            <w:tcBorders>
              <w:left w:val="nil"/>
              <w:right w:val="single" w:sz="4" w:space="0" w:color="auto"/>
            </w:tcBorders>
          </w:tcPr>
          <w:p w14:paraId="6EA06705" w14:textId="00CF4C5F" w:rsidR="00EC1B66" w:rsidRPr="0065661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Care and services are culturally safe</w:t>
            </w:r>
          </w:p>
        </w:tc>
        <w:tc>
          <w:tcPr>
            <w:tcW w:w="0" w:type="auto"/>
            <w:tcBorders>
              <w:left w:val="single" w:sz="4" w:space="0" w:color="auto"/>
            </w:tcBorders>
          </w:tcPr>
          <w:p w14:paraId="1A9D1D62" w14:textId="778199E9" w:rsidR="00EC1B66" w:rsidRPr="0065661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6615">
              <w:rPr>
                <w:rFonts w:ascii="Arial" w:hAnsi="Arial" w:cs="Arial"/>
                <w:color w:val="auto"/>
              </w:rPr>
              <w:t>Compliant</w:t>
            </w:r>
          </w:p>
        </w:tc>
      </w:tr>
      <w:tr w:rsidR="0014722A" w:rsidRPr="00656615"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656615" w:rsidRDefault="008C0189" w:rsidP="002D5918">
            <w:pPr>
              <w:spacing w:line="22" w:lineRule="atLeast"/>
              <w:rPr>
                <w:rFonts w:ascii="Arial" w:hAnsi="Arial" w:cs="Arial"/>
                <w:color w:val="auto"/>
              </w:rPr>
            </w:pPr>
            <w:r w:rsidRPr="00656615">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65661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 xml:space="preserve">Each consumer is supported to exercise choice and independence, including to: </w:t>
            </w:r>
          </w:p>
          <w:p w14:paraId="6BFF5FAF" w14:textId="77777777" w:rsidR="00EC1B66" w:rsidRPr="00656615"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make decisions about their own care and the way care and services are delivered; and</w:t>
            </w:r>
          </w:p>
          <w:p w14:paraId="3F06A3D3" w14:textId="77777777" w:rsidR="00EC1B66" w:rsidRPr="00656615"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make decisions about when family, friends, carers or others should be involved in their care; and</w:t>
            </w:r>
          </w:p>
          <w:p w14:paraId="7CC7BB2D" w14:textId="77777777" w:rsidR="00EC1B66" w:rsidRPr="00656615"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 xml:space="preserve">communicate their decisions; and </w:t>
            </w:r>
          </w:p>
          <w:p w14:paraId="1564B246" w14:textId="77777777" w:rsidR="00EC1B66" w:rsidRPr="00656615"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1FA847E" w:rsidR="00EC1B66" w:rsidRPr="0065661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6615">
              <w:rPr>
                <w:rFonts w:ascii="Arial" w:hAnsi="Arial" w:cs="Arial"/>
                <w:color w:val="auto"/>
              </w:rPr>
              <w:t>Compliant</w:t>
            </w:r>
          </w:p>
        </w:tc>
      </w:tr>
      <w:tr w:rsidR="0014722A" w:rsidRPr="00656615"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656615" w:rsidRDefault="008C0189" w:rsidP="002D5918">
            <w:pPr>
              <w:spacing w:line="22" w:lineRule="atLeast"/>
              <w:rPr>
                <w:rFonts w:ascii="Arial" w:hAnsi="Arial" w:cs="Arial"/>
                <w:color w:val="auto"/>
              </w:rPr>
            </w:pPr>
            <w:r w:rsidRPr="00656615">
              <w:rPr>
                <w:rFonts w:ascii="Arial" w:hAnsi="Arial" w:cs="Arial"/>
                <w:color w:val="auto"/>
              </w:rPr>
              <w:t>Requirement 1(3)(d)</w:t>
            </w:r>
          </w:p>
        </w:tc>
        <w:tc>
          <w:tcPr>
            <w:tcW w:w="0" w:type="auto"/>
            <w:tcBorders>
              <w:left w:val="nil"/>
              <w:right w:val="single" w:sz="4" w:space="0" w:color="auto"/>
            </w:tcBorders>
          </w:tcPr>
          <w:p w14:paraId="3C4657E9" w14:textId="23FB0563" w:rsidR="00EC1B66" w:rsidRPr="0065661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2B9B190" w:rsidR="00EC1B66" w:rsidRPr="00656615"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6615">
              <w:rPr>
                <w:rFonts w:ascii="Arial" w:hAnsi="Arial" w:cs="Arial"/>
                <w:color w:val="auto"/>
              </w:rPr>
              <w:t>Compliant</w:t>
            </w:r>
          </w:p>
        </w:tc>
      </w:tr>
      <w:tr w:rsidR="0014722A" w:rsidRPr="00656615"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656615" w:rsidRDefault="008C0189" w:rsidP="002D5918">
            <w:pPr>
              <w:spacing w:line="22" w:lineRule="atLeast"/>
              <w:rPr>
                <w:rFonts w:ascii="Arial" w:hAnsi="Arial" w:cs="Arial"/>
                <w:color w:val="auto"/>
              </w:rPr>
            </w:pPr>
            <w:r w:rsidRPr="00656615">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65661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 xml:space="preserve">Information provided to each consumer is current, accurate and timely, and communicated </w:t>
            </w:r>
            <w:proofErr w:type="gramStart"/>
            <w:r w:rsidRPr="00656615">
              <w:rPr>
                <w:rFonts w:ascii="Arial" w:hAnsi="Arial" w:cs="Arial"/>
              </w:rPr>
              <w:t>in a way that is clear</w:t>
            </w:r>
            <w:proofErr w:type="gramEnd"/>
            <w:r w:rsidRPr="00656615">
              <w:rPr>
                <w:rFonts w:ascii="Arial" w:hAnsi="Arial" w:cs="Arial"/>
              </w:rPr>
              <w:t>, easy to understand and enables them to exercise choice.</w:t>
            </w:r>
          </w:p>
        </w:tc>
        <w:tc>
          <w:tcPr>
            <w:tcW w:w="0" w:type="auto"/>
            <w:tcBorders>
              <w:left w:val="single" w:sz="4" w:space="0" w:color="auto"/>
            </w:tcBorders>
          </w:tcPr>
          <w:p w14:paraId="7748DB4E" w14:textId="68DDA858" w:rsidR="00EC1B66" w:rsidRPr="0065661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6615">
              <w:rPr>
                <w:rFonts w:ascii="Arial" w:hAnsi="Arial" w:cs="Arial"/>
                <w:color w:val="auto"/>
              </w:rPr>
              <w:t>Compliant</w:t>
            </w:r>
          </w:p>
        </w:tc>
      </w:tr>
      <w:tr w:rsidR="0014722A" w:rsidRPr="00656615"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656615" w:rsidRDefault="008C0189" w:rsidP="002D5918">
            <w:pPr>
              <w:spacing w:line="22" w:lineRule="atLeast"/>
              <w:rPr>
                <w:rFonts w:ascii="Arial" w:hAnsi="Arial" w:cs="Arial"/>
                <w:color w:val="auto"/>
              </w:rPr>
            </w:pPr>
            <w:r w:rsidRPr="00656615">
              <w:rPr>
                <w:rFonts w:ascii="Arial" w:hAnsi="Arial" w:cs="Arial"/>
                <w:color w:val="auto"/>
              </w:rPr>
              <w:t>Requirement 1(3)(f)</w:t>
            </w:r>
          </w:p>
        </w:tc>
        <w:tc>
          <w:tcPr>
            <w:tcW w:w="0" w:type="auto"/>
            <w:tcBorders>
              <w:left w:val="nil"/>
              <w:right w:val="single" w:sz="4" w:space="0" w:color="auto"/>
            </w:tcBorders>
          </w:tcPr>
          <w:p w14:paraId="7244F816" w14:textId="322A2F34" w:rsidR="00EC1B66" w:rsidRPr="0065661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 xml:space="preserve">Each consumer’s privacy is </w:t>
            </w:r>
            <w:proofErr w:type="gramStart"/>
            <w:r w:rsidRPr="00656615">
              <w:rPr>
                <w:rFonts w:ascii="Arial" w:hAnsi="Arial" w:cs="Arial"/>
              </w:rPr>
              <w:t>respected</w:t>
            </w:r>
            <w:proofErr w:type="gramEnd"/>
            <w:r w:rsidRPr="00656615">
              <w:rPr>
                <w:rFonts w:ascii="Arial" w:hAnsi="Arial" w:cs="Arial"/>
              </w:rPr>
              <w:t xml:space="preserve"> and personal information is kept confidential.</w:t>
            </w:r>
          </w:p>
        </w:tc>
        <w:tc>
          <w:tcPr>
            <w:tcW w:w="0" w:type="auto"/>
            <w:tcBorders>
              <w:left w:val="single" w:sz="4" w:space="0" w:color="auto"/>
            </w:tcBorders>
          </w:tcPr>
          <w:p w14:paraId="5AEE5C07" w14:textId="1A90194E" w:rsidR="00EC1B66" w:rsidRPr="0065661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6615">
              <w:rPr>
                <w:rFonts w:ascii="Arial" w:hAnsi="Arial" w:cs="Arial"/>
                <w:color w:val="auto"/>
              </w:rPr>
              <w:t>Compliant</w:t>
            </w:r>
          </w:p>
        </w:tc>
      </w:tr>
    </w:tbl>
    <w:p w14:paraId="0252CBCB" w14:textId="77777777" w:rsidR="000A6B31" w:rsidRPr="00656615" w:rsidRDefault="000A6B31" w:rsidP="00341026">
      <w:pPr>
        <w:pStyle w:val="Heading2"/>
        <w:spacing w:before="120" w:after="120" w:line="22" w:lineRule="atLeast"/>
        <w:rPr>
          <w:rFonts w:ascii="Arial" w:hAnsi="Arial" w:cs="Arial"/>
          <w:szCs w:val="24"/>
        </w:rPr>
      </w:pPr>
      <w:r w:rsidRPr="00656615">
        <w:rPr>
          <w:rFonts w:ascii="Arial" w:hAnsi="Arial" w:cs="Arial"/>
          <w:szCs w:val="24"/>
        </w:rPr>
        <w:t>Findings</w:t>
      </w:r>
    </w:p>
    <w:p w14:paraId="263FDEED" w14:textId="37606B1C" w:rsidR="0022258B" w:rsidRPr="00656615" w:rsidRDefault="00904E50">
      <w:pPr>
        <w:rPr>
          <w:rFonts w:ascii="Arial" w:hAnsi="Arial" w:cs="Arial"/>
        </w:rPr>
      </w:pPr>
      <w:r w:rsidRPr="00656615">
        <w:rPr>
          <w:rFonts w:ascii="Arial" w:hAnsi="Arial" w:cs="Arial"/>
        </w:rPr>
        <w:t>Most consumers said their identity</w:t>
      </w:r>
      <w:r w:rsidR="004F016E" w:rsidRPr="00656615">
        <w:rPr>
          <w:rFonts w:ascii="Arial" w:hAnsi="Arial" w:cs="Arial"/>
        </w:rPr>
        <w:t>,</w:t>
      </w:r>
      <w:r w:rsidR="00351371" w:rsidRPr="00656615">
        <w:rPr>
          <w:rFonts w:ascii="Arial" w:hAnsi="Arial" w:cs="Arial"/>
        </w:rPr>
        <w:t xml:space="preserve"> </w:t>
      </w:r>
      <w:r w:rsidRPr="00656615">
        <w:rPr>
          <w:rFonts w:ascii="Arial" w:hAnsi="Arial" w:cs="Arial"/>
        </w:rPr>
        <w:t xml:space="preserve">culture and diversity </w:t>
      </w:r>
      <w:r w:rsidR="00601A19">
        <w:rPr>
          <w:rFonts w:ascii="Arial" w:hAnsi="Arial" w:cs="Arial"/>
        </w:rPr>
        <w:t>wa</w:t>
      </w:r>
      <w:r w:rsidRPr="00656615">
        <w:rPr>
          <w:rFonts w:ascii="Arial" w:hAnsi="Arial" w:cs="Arial"/>
        </w:rPr>
        <w:t xml:space="preserve">s </w:t>
      </w:r>
      <w:r w:rsidR="004F016E" w:rsidRPr="00656615">
        <w:rPr>
          <w:rFonts w:ascii="Arial" w:hAnsi="Arial" w:cs="Arial"/>
        </w:rPr>
        <w:t>respected</w:t>
      </w:r>
      <w:r w:rsidRPr="00656615">
        <w:rPr>
          <w:rFonts w:ascii="Arial" w:hAnsi="Arial" w:cs="Arial"/>
        </w:rPr>
        <w:t>.</w:t>
      </w:r>
      <w:r w:rsidR="00701C13" w:rsidRPr="00656615">
        <w:rPr>
          <w:rFonts w:ascii="Arial" w:hAnsi="Arial" w:cs="Arial"/>
        </w:rPr>
        <w:t xml:space="preserve"> Staff described the service’s </w:t>
      </w:r>
      <w:r w:rsidR="00B01EDD" w:rsidRPr="00656615">
        <w:rPr>
          <w:rFonts w:ascii="Arial" w:hAnsi="Arial" w:cs="Arial"/>
        </w:rPr>
        <w:t>consumer-directed model of care, which support</w:t>
      </w:r>
      <w:r w:rsidR="00DE15C7">
        <w:rPr>
          <w:rFonts w:ascii="Arial" w:hAnsi="Arial" w:cs="Arial"/>
        </w:rPr>
        <w:t>ed</w:t>
      </w:r>
      <w:r w:rsidR="00B01EDD" w:rsidRPr="00656615">
        <w:rPr>
          <w:rFonts w:ascii="Arial" w:hAnsi="Arial" w:cs="Arial"/>
        </w:rPr>
        <w:t xml:space="preserve"> dignity and choice. </w:t>
      </w:r>
      <w:r w:rsidR="00FA7047" w:rsidRPr="00656615">
        <w:rPr>
          <w:rFonts w:ascii="Arial" w:hAnsi="Arial" w:cs="Arial"/>
        </w:rPr>
        <w:t>Care planning documents include</w:t>
      </w:r>
      <w:r w:rsidR="00DE15C7">
        <w:rPr>
          <w:rFonts w:ascii="Arial" w:hAnsi="Arial" w:cs="Arial"/>
        </w:rPr>
        <w:t>d</w:t>
      </w:r>
      <w:r w:rsidR="00FA7047" w:rsidRPr="00656615">
        <w:rPr>
          <w:rFonts w:ascii="Arial" w:hAnsi="Arial" w:cs="Arial"/>
        </w:rPr>
        <w:t xml:space="preserve"> advanced care directives that </w:t>
      </w:r>
      <w:r w:rsidR="00DE15C7">
        <w:rPr>
          <w:rFonts w:ascii="Arial" w:hAnsi="Arial" w:cs="Arial"/>
        </w:rPr>
        <w:t>we</w:t>
      </w:r>
      <w:r w:rsidR="00FA7047" w:rsidRPr="00656615">
        <w:rPr>
          <w:rFonts w:ascii="Arial" w:hAnsi="Arial" w:cs="Arial"/>
        </w:rPr>
        <w:t>re sensitive to consumers’ cultural needs.</w:t>
      </w:r>
      <w:r w:rsidR="0022258B" w:rsidRPr="00656615">
        <w:rPr>
          <w:rFonts w:ascii="Arial" w:hAnsi="Arial" w:cs="Arial"/>
        </w:rPr>
        <w:t xml:space="preserve">  </w:t>
      </w:r>
    </w:p>
    <w:p w14:paraId="21E7B905" w14:textId="191541B0" w:rsidR="002E1CE7" w:rsidRPr="00656615" w:rsidRDefault="0022258B">
      <w:pPr>
        <w:rPr>
          <w:rFonts w:ascii="Arial" w:hAnsi="Arial" w:cs="Arial"/>
        </w:rPr>
      </w:pPr>
      <w:r w:rsidRPr="00656615">
        <w:rPr>
          <w:rFonts w:ascii="Arial" w:hAnsi="Arial" w:cs="Arial"/>
        </w:rPr>
        <w:t>Staff described consumers’ cultural, religious and personal preferences</w:t>
      </w:r>
      <w:r w:rsidR="00D71740">
        <w:rPr>
          <w:rFonts w:ascii="Arial" w:hAnsi="Arial" w:cs="Arial"/>
        </w:rPr>
        <w:t xml:space="preserve"> and how they accessed information</w:t>
      </w:r>
      <w:r w:rsidR="00055851" w:rsidRPr="00656615">
        <w:rPr>
          <w:rFonts w:ascii="Arial" w:hAnsi="Arial" w:cs="Arial"/>
        </w:rPr>
        <w:t xml:space="preserve"> about consumers’ </w:t>
      </w:r>
      <w:r w:rsidR="005D0FAB" w:rsidRPr="00656615">
        <w:rPr>
          <w:rFonts w:ascii="Arial" w:hAnsi="Arial" w:cs="Arial"/>
        </w:rPr>
        <w:t xml:space="preserve">cultural </w:t>
      </w:r>
      <w:r w:rsidR="00D71740">
        <w:rPr>
          <w:rFonts w:ascii="Arial" w:hAnsi="Arial" w:cs="Arial"/>
        </w:rPr>
        <w:t>needs and preferences</w:t>
      </w:r>
      <w:r w:rsidR="005D0FAB" w:rsidRPr="00656615">
        <w:rPr>
          <w:rFonts w:ascii="Arial" w:hAnsi="Arial" w:cs="Arial"/>
        </w:rPr>
        <w:t xml:space="preserve">. </w:t>
      </w:r>
      <w:r w:rsidR="00D71740">
        <w:rPr>
          <w:rFonts w:ascii="Arial" w:hAnsi="Arial" w:cs="Arial"/>
        </w:rPr>
        <w:t>The service supported consumers’ r</w:t>
      </w:r>
      <w:r w:rsidR="005D0FAB" w:rsidRPr="00656615">
        <w:rPr>
          <w:rFonts w:ascii="Arial" w:hAnsi="Arial" w:cs="Arial"/>
        </w:rPr>
        <w:t xml:space="preserve">eligious and cultural </w:t>
      </w:r>
      <w:r w:rsidR="007A5E9F" w:rsidRPr="00656615">
        <w:rPr>
          <w:rFonts w:ascii="Arial" w:hAnsi="Arial" w:cs="Arial"/>
        </w:rPr>
        <w:t>needs</w:t>
      </w:r>
      <w:r w:rsidR="00D71740">
        <w:rPr>
          <w:rFonts w:ascii="Arial" w:hAnsi="Arial" w:cs="Arial"/>
        </w:rPr>
        <w:t xml:space="preserve"> through, amongst other things, a</w:t>
      </w:r>
      <w:r w:rsidR="001C51CA" w:rsidRPr="00656615">
        <w:rPr>
          <w:rFonts w:ascii="Arial" w:hAnsi="Arial" w:cs="Arial"/>
        </w:rPr>
        <w:t xml:space="preserve"> </w:t>
      </w:r>
      <w:r w:rsidR="004265F7" w:rsidRPr="00656615">
        <w:rPr>
          <w:rFonts w:ascii="Arial" w:hAnsi="Arial" w:cs="Arial"/>
        </w:rPr>
        <w:t xml:space="preserve">weekly </w:t>
      </w:r>
      <w:r w:rsidR="001C51CA" w:rsidRPr="00656615">
        <w:rPr>
          <w:rFonts w:ascii="Arial" w:hAnsi="Arial" w:cs="Arial"/>
        </w:rPr>
        <w:t>prayer group</w:t>
      </w:r>
      <w:r w:rsidR="00D71740">
        <w:rPr>
          <w:rFonts w:ascii="Arial" w:hAnsi="Arial" w:cs="Arial"/>
        </w:rPr>
        <w:t xml:space="preserve"> </w:t>
      </w:r>
      <w:r w:rsidR="00B72131" w:rsidRPr="00656615">
        <w:rPr>
          <w:rFonts w:ascii="Arial" w:hAnsi="Arial" w:cs="Arial"/>
        </w:rPr>
        <w:t xml:space="preserve">and </w:t>
      </w:r>
      <w:r w:rsidR="00FC2057">
        <w:rPr>
          <w:rFonts w:ascii="Arial" w:hAnsi="Arial" w:cs="Arial"/>
        </w:rPr>
        <w:t xml:space="preserve">bilingual </w:t>
      </w:r>
      <w:r w:rsidR="007A5E9F" w:rsidRPr="00656615">
        <w:rPr>
          <w:rFonts w:ascii="Arial" w:hAnsi="Arial" w:cs="Arial"/>
        </w:rPr>
        <w:t>community visitors</w:t>
      </w:r>
      <w:r w:rsidR="00B72131" w:rsidRPr="00656615">
        <w:rPr>
          <w:rFonts w:ascii="Arial" w:hAnsi="Arial" w:cs="Arial"/>
        </w:rPr>
        <w:t xml:space="preserve"> </w:t>
      </w:r>
      <w:r w:rsidR="007A5E9F" w:rsidRPr="00656615">
        <w:rPr>
          <w:rFonts w:ascii="Arial" w:hAnsi="Arial" w:cs="Arial"/>
        </w:rPr>
        <w:t xml:space="preserve">for some consumers </w:t>
      </w:r>
      <w:r w:rsidR="00B72131" w:rsidRPr="00656615">
        <w:rPr>
          <w:rFonts w:ascii="Arial" w:hAnsi="Arial" w:cs="Arial"/>
        </w:rPr>
        <w:t>where</w:t>
      </w:r>
      <w:r w:rsidR="007A5E9F" w:rsidRPr="00656615">
        <w:rPr>
          <w:rFonts w:ascii="Arial" w:hAnsi="Arial" w:cs="Arial"/>
        </w:rPr>
        <w:t xml:space="preserve"> English is not their first language.</w:t>
      </w:r>
    </w:p>
    <w:p w14:paraId="2F4A537A" w14:textId="7CE03AD8" w:rsidR="002524AB" w:rsidRPr="00656615" w:rsidRDefault="0081398B">
      <w:pPr>
        <w:rPr>
          <w:rFonts w:ascii="Arial" w:hAnsi="Arial" w:cs="Arial"/>
        </w:rPr>
      </w:pPr>
      <w:r w:rsidRPr="00656615">
        <w:rPr>
          <w:rFonts w:ascii="Arial" w:hAnsi="Arial" w:cs="Arial"/>
        </w:rPr>
        <w:t xml:space="preserve">Consumers </w:t>
      </w:r>
      <w:r w:rsidR="00D71740">
        <w:rPr>
          <w:rFonts w:ascii="Arial" w:hAnsi="Arial" w:cs="Arial"/>
        </w:rPr>
        <w:t>we</w:t>
      </w:r>
      <w:r w:rsidRPr="00656615">
        <w:rPr>
          <w:rFonts w:ascii="Arial" w:hAnsi="Arial" w:cs="Arial"/>
        </w:rPr>
        <w:t>re involved</w:t>
      </w:r>
      <w:r w:rsidR="00A54538" w:rsidRPr="00656615">
        <w:rPr>
          <w:rFonts w:ascii="Arial" w:hAnsi="Arial" w:cs="Arial"/>
        </w:rPr>
        <w:t xml:space="preserve"> in making decisions about their care</w:t>
      </w:r>
      <w:r w:rsidR="009B13EC" w:rsidRPr="00656615">
        <w:rPr>
          <w:rFonts w:ascii="Arial" w:hAnsi="Arial" w:cs="Arial"/>
        </w:rPr>
        <w:t>, including</w:t>
      </w:r>
      <w:r w:rsidR="00425010" w:rsidRPr="00656615">
        <w:rPr>
          <w:rFonts w:ascii="Arial" w:hAnsi="Arial" w:cs="Arial"/>
        </w:rPr>
        <w:t xml:space="preserve"> when others </w:t>
      </w:r>
      <w:r w:rsidR="00D71740">
        <w:rPr>
          <w:rFonts w:ascii="Arial" w:hAnsi="Arial" w:cs="Arial"/>
        </w:rPr>
        <w:t>we</w:t>
      </w:r>
      <w:r w:rsidR="00425010" w:rsidRPr="00656615">
        <w:rPr>
          <w:rFonts w:ascii="Arial" w:hAnsi="Arial" w:cs="Arial"/>
        </w:rPr>
        <w:t>re involved in their care.</w:t>
      </w:r>
      <w:r w:rsidR="00D71740">
        <w:rPr>
          <w:rFonts w:ascii="Arial" w:hAnsi="Arial" w:cs="Arial"/>
        </w:rPr>
        <w:t xml:space="preserve"> </w:t>
      </w:r>
      <w:r w:rsidR="00425010" w:rsidRPr="00656615">
        <w:rPr>
          <w:rFonts w:ascii="Arial" w:hAnsi="Arial" w:cs="Arial"/>
        </w:rPr>
        <w:t xml:space="preserve">Consumers </w:t>
      </w:r>
      <w:r w:rsidR="00D71740">
        <w:rPr>
          <w:rFonts w:ascii="Arial" w:hAnsi="Arial" w:cs="Arial"/>
        </w:rPr>
        <w:t>we</w:t>
      </w:r>
      <w:r w:rsidR="00425010" w:rsidRPr="00656615">
        <w:rPr>
          <w:rFonts w:ascii="Arial" w:hAnsi="Arial" w:cs="Arial"/>
        </w:rPr>
        <w:t xml:space="preserve">re supported to make and maintain connections with others, including intimate relationships. </w:t>
      </w:r>
      <w:r w:rsidR="00A54538" w:rsidRPr="00656615">
        <w:rPr>
          <w:rFonts w:ascii="Arial" w:hAnsi="Arial" w:cs="Arial"/>
        </w:rPr>
        <w:t xml:space="preserve">Consumers and their representatives </w:t>
      </w:r>
      <w:r w:rsidR="00D71740">
        <w:rPr>
          <w:rFonts w:ascii="Arial" w:hAnsi="Arial" w:cs="Arial"/>
        </w:rPr>
        <w:t>we</w:t>
      </w:r>
      <w:r w:rsidR="00A54538" w:rsidRPr="00656615">
        <w:rPr>
          <w:rFonts w:ascii="Arial" w:hAnsi="Arial" w:cs="Arial"/>
        </w:rPr>
        <w:t>re supported to exercise choice and independence. Staff said they support</w:t>
      </w:r>
      <w:r w:rsidR="00D71740">
        <w:rPr>
          <w:rFonts w:ascii="Arial" w:hAnsi="Arial" w:cs="Arial"/>
        </w:rPr>
        <w:t>ed</w:t>
      </w:r>
      <w:r w:rsidR="00A54538" w:rsidRPr="00656615">
        <w:rPr>
          <w:rFonts w:ascii="Arial" w:hAnsi="Arial" w:cs="Arial"/>
        </w:rPr>
        <w:t xml:space="preserve"> consumer choice by</w:t>
      </w:r>
      <w:r w:rsidR="006A62CC" w:rsidRPr="00656615">
        <w:rPr>
          <w:rFonts w:ascii="Arial" w:hAnsi="Arial" w:cs="Arial"/>
        </w:rPr>
        <w:t xml:space="preserve"> confirming their </w:t>
      </w:r>
      <w:r w:rsidR="0086130E" w:rsidRPr="00656615">
        <w:rPr>
          <w:rFonts w:ascii="Arial" w:hAnsi="Arial" w:cs="Arial"/>
        </w:rPr>
        <w:t xml:space="preserve">meal </w:t>
      </w:r>
      <w:r w:rsidR="009421F9">
        <w:rPr>
          <w:rFonts w:ascii="Arial" w:hAnsi="Arial" w:cs="Arial"/>
        </w:rPr>
        <w:t>preferences</w:t>
      </w:r>
      <w:r w:rsidR="006A62CC" w:rsidRPr="00656615">
        <w:rPr>
          <w:rFonts w:ascii="Arial" w:hAnsi="Arial" w:cs="Arial"/>
        </w:rPr>
        <w:t xml:space="preserve"> for the following day.</w:t>
      </w:r>
      <w:r w:rsidR="0071261F" w:rsidRPr="00656615">
        <w:rPr>
          <w:rFonts w:ascii="Arial" w:hAnsi="Arial" w:cs="Arial"/>
        </w:rPr>
        <w:t xml:space="preserve"> </w:t>
      </w:r>
      <w:r w:rsidR="00D71740">
        <w:rPr>
          <w:rFonts w:ascii="Arial" w:hAnsi="Arial" w:cs="Arial"/>
        </w:rPr>
        <w:t xml:space="preserve">The service used </w:t>
      </w:r>
      <w:r w:rsidR="005B3AB0" w:rsidRPr="00656615">
        <w:rPr>
          <w:rFonts w:ascii="Arial" w:hAnsi="Arial" w:cs="Arial"/>
        </w:rPr>
        <w:t>‘</w:t>
      </w:r>
      <w:r w:rsidR="00923CED" w:rsidRPr="00656615">
        <w:rPr>
          <w:rFonts w:ascii="Arial" w:hAnsi="Arial" w:cs="Arial"/>
        </w:rPr>
        <w:t>food choice</w:t>
      </w:r>
      <w:r w:rsidR="005B3AB0" w:rsidRPr="00656615">
        <w:rPr>
          <w:rFonts w:ascii="Arial" w:hAnsi="Arial" w:cs="Arial"/>
        </w:rPr>
        <w:t>’</w:t>
      </w:r>
      <w:r w:rsidR="00923CED" w:rsidRPr="00656615">
        <w:rPr>
          <w:rFonts w:ascii="Arial" w:hAnsi="Arial" w:cs="Arial"/>
        </w:rPr>
        <w:t xml:space="preserve"> form</w:t>
      </w:r>
      <w:r w:rsidR="00D71740">
        <w:rPr>
          <w:rFonts w:ascii="Arial" w:hAnsi="Arial" w:cs="Arial"/>
        </w:rPr>
        <w:t>s</w:t>
      </w:r>
      <w:r w:rsidR="00923CED" w:rsidRPr="00656615">
        <w:rPr>
          <w:rFonts w:ascii="Arial" w:hAnsi="Arial" w:cs="Arial"/>
        </w:rPr>
        <w:t xml:space="preserve"> </w:t>
      </w:r>
      <w:r w:rsidR="00D71740">
        <w:rPr>
          <w:rFonts w:ascii="Arial" w:hAnsi="Arial" w:cs="Arial"/>
        </w:rPr>
        <w:t xml:space="preserve">which enabled </w:t>
      </w:r>
      <w:r w:rsidR="00923CED" w:rsidRPr="00656615">
        <w:rPr>
          <w:rFonts w:ascii="Arial" w:hAnsi="Arial" w:cs="Arial"/>
        </w:rPr>
        <w:t>staf</w:t>
      </w:r>
      <w:r w:rsidR="006F3D0F" w:rsidRPr="00656615">
        <w:rPr>
          <w:rFonts w:ascii="Arial" w:hAnsi="Arial" w:cs="Arial"/>
        </w:rPr>
        <w:t xml:space="preserve">f </w:t>
      </w:r>
      <w:r w:rsidR="00D71740">
        <w:rPr>
          <w:rFonts w:ascii="Arial" w:hAnsi="Arial" w:cs="Arial"/>
        </w:rPr>
        <w:t xml:space="preserve">to </w:t>
      </w:r>
      <w:r w:rsidR="006F3D0F" w:rsidRPr="00656615">
        <w:rPr>
          <w:rFonts w:ascii="Arial" w:hAnsi="Arial" w:cs="Arial"/>
        </w:rPr>
        <w:t>record consumers’ meal preferences</w:t>
      </w:r>
      <w:r w:rsidR="00D71740">
        <w:rPr>
          <w:rFonts w:ascii="Arial" w:hAnsi="Arial" w:cs="Arial"/>
        </w:rPr>
        <w:t xml:space="preserve"> and </w:t>
      </w:r>
      <w:r w:rsidR="005B3AB0" w:rsidRPr="00656615">
        <w:rPr>
          <w:rFonts w:ascii="Arial" w:hAnsi="Arial" w:cs="Arial"/>
        </w:rPr>
        <w:t xml:space="preserve">which </w:t>
      </w:r>
      <w:r w:rsidR="00D71740">
        <w:rPr>
          <w:rFonts w:ascii="Arial" w:hAnsi="Arial" w:cs="Arial"/>
        </w:rPr>
        <w:t>we</w:t>
      </w:r>
      <w:r w:rsidR="005B3AB0" w:rsidRPr="00656615">
        <w:rPr>
          <w:rFonts w:ascii="Arial" w:hAnsi="Arial" w:cs="Arial"/>
        </w:rPr>
        <w:t>re shared with kitchen staff</w:t>
      </w:r>
      <w:r w:rsidR="006F3D0F" w:rsidRPr="00656615">
        <w:rPr>
          <w:rFonts w:ascii="Arial" w:hAnsi="Arial" w:cs="Arial"/>
        </w:rPr>
        <w:t>.</w:t>
      </w:r>
    </w:p>
    <w:p w14:paraId="39D07397" w14:textId="7FE8F68E" w:rsidR="00A45AD0" w:rsidRPr="00656615" w:rsidRDefault="002524AB">
      <w:pPr>
        <w:rPr>
          <w:rFonts w:ascii="Arial" w:hAnsi="Arial" w:cs="Arial"/>
        </w:rPr>
      </w:pPr>
      <w:r w:rsidRPr="00656615">
        <w:rPr>
          <w:rFonts w:ascii="Arial" w:hAnsi="Arial" w:cs="Arial"/>
        </w:rPr>
        <w:t>Consumers wishing to take risks</w:t>
      </w:r>
      <w:r w:rsidR="00565168" w:rsidRPr="00656615">
        <w:rPr>
          <w:rFonts w:ascii="Arial" w:hAnsi="Arial" w:cs="Arial"/>
        </w:rPr>
        <w:t xml:space="preserve"> </w:t>
      </w:r>
      <w:r w:rsidR="005E5A71">
        <w:rPr>
          <w:rFonts w:ascii="Arial" w:hAnsi="Arial" w:cs="Arial"/>
        </w:rPr>
        <w:t>discuss</w:t>
      </w:r>
      <w:r w:rsidR="00D71740">
        <w:rPr>
          <w:rFonts w:ascii="Arial" w:hAnsi="Arial" w:cs="Arial"/>
        </w:rPr>
        <w:t>ed</w:t>
      </w:r>
      <w:r w:rsidR="005E5A71">
        <w:rPr>
          <w:rFonts w:ascii="Arial" w:hAnsi="Arial" w:cs="Arial"/>
        </w:rPr>
        <w:t xml:space="preserve"> those</w:t>
      </w:r>
      <w:r w:rsidR="00565168" w:rsidRPr="00656615">
        <w:rPr>
          <w:rFonts w:ascii="Arial" w:hAnsi="Arial" w:cs="Arial"/>
        </w:rPr>
        <w:t xml:space="preserve"> risks</w:t>
      </w:r>
      <w:r w:rsidR="00322DD8" w:rsidRPr="00656615">
        <w:rPr>
          <w:rFonts w:ascii="Arial" w:hAnsi="Arial" w:cs="Arial"/>
        </w:rPr>
        <w:t xml:space="preserve"> </w:t>
      </w:r>
      <w:r w:rsidR="00F820C8" w:rsidRPr="00656615">
        <w:rPr>
          <w:rFonts w:ascii="Arial" w:hAnsi="Arial" w:cs="Arial"/>
        </w:rPr>
        <w:t>with staff</w:t>
      </w:r>
      <w:r w:rsidR="00D71740">
        <w:rPr>
          <w:rFonts w:ascii="Arial" w:hAnsi="Arial" w:cs="Arial"/>
        </w:rPr>
        <w:t xml:space="preserve"> and staff explained how they respected consumers’ wishes in cases where </w:t>
      </w:r>
      <w:r w:rsidR="007E0ADF" w:rsidRPr="00656615">
        <w:rPr>
          <w:rFonts w:ascii="Arial" w:hAnsi="Arial" w:cs="Arial"/>
        </w:rPr>
        <w:t>consumer</w:t>
      </w:r>
      <w:r w:rsidR="00D71740">
        <w:rPr>
          <w:rFonts w:ascii="Arial" w:hAnsi="Arial" w:cs="Arial"/>
        </w:rPr>
        <w:t>s</w:t>
      </w:r>
      <w:r w:rsidR="007E0ADF" w:rsidRPr="00656615">
        <w:rPr>
          <w:rFonts w:ascii="Arial" w:hAnsi="Arial" w:cs="Arial"/>
        </w:rPr>
        <w:t xml:space="preserve"> </w:t>
      </w:r>
      <w:r w:rsidR="00D71740">
        <w:rPr>
          <w:rFonts w:ascii="Arial" w:hAnsi="Arial" w:cs="Arial"/>
        </w:rPr>
        <w:t>were</w:t>
      </w:r>
      <w:r w:rsidR="007E0ADF" w:rsidRPr="00656615">
        <w:rPr>
          <w:rFonts w:ascii="Arial" w:hAnsi="Arial" w:cs="Arial"/>
        </w:rPr>
        <w:t xml:space="preserve"> </w:t>
      </w:r>
      <w:r w:rsidR="003F14EC" w:rsidRPr="00656615">
        <w:rPr>
          <w:rFonts w:ascii="Arial" w:hAnsi="Arial" w:cs="Arial"/>
        </w:rPr>
        <w:t xml:space="preserve">aware </w:t>
      </w:r>
      <w:r w:rsidR="007E0ADF" w:rsidRPr="00656615">
        <w:rPr>
          <w:rFonts w:ascii="Arial" w:hAnsi="Arial" w:cs="Arial"/>
        </w:rPr>
        <w:t xml:space="preserve">of </w:t>
      </w:r>
      <w:r w:rsidR="00711D7A" w:rsidRPr="00656615">
        <w:rPr>
          <w:rFonts w:ascii="Arial" w:hAnsi="Arial" w:cs="Arial"/>
        </w:rPr>
        <w:t>the</w:t>
      </w:r>
      <w:r w:rsidR="007E0ADF" w:rsidRPr="00656615">
        <w:rPr>
          <w:rFonts w:ascii="Arial" w:hAnsi="Arial" w:cs="Arial"/>
        </w:rPr>
        <w:t xml:space="preserve"> risk</w:t>
      </w:r>
      <w:r w:rsidR="003F14EC" w:rsidRPr="00656615">
        <w:rPr>
          <w:rFonts w:ascii="Arial" w:hAnsi="Arial" w:cs="Arial"/>
        </w:rPr>
        <w:t>s</w:t>
      </w:r>
      <w:r w:rsidR="007E0ADF" w:rsidRPr="00656615">
        <w:rPr>
          <w:rFonts w:ascii="Arial" w:hAnsi="Arial" w:cs="Arial"/>
        </w:rPr>
        <w:t xml:space="preserve"> </w:t>
      </w:r>
      <w:r w:rsidR="00D71740">
        <w:rPr>
          <w:rFonts w:ascii="Arial" w:hAnsi="Arial" w:cs="Arial"/>
        </w:rPr>
        <w:t xml:space="preserve">but wished to continue with </w:t>
      </w:r>
      <w:proofErr w:type="gramStart"/>
      <w:r w:rsidR="00D71740">
        <w:rPr>
          <w:rFonts w:ascii="Arial" w:hAnsi="Arial" w:cs="Arial"/>
        </w:rPr>
        <w:t>particular activities</w:t>
      </w:r>
      <w:proofErr w:type="gramEnd"/>
      <w:r w:rsidR="007E0ADF" w:rsidRPr="00656615">
        <w:rPr>
          <w:rFonts w:ascii="Arial" w:hAnsi="Arial" w:cs="Arial"/>
        </w:rPr>
        <w:t>.</w:t>
      </w:r>
    </w:p>
    <w:p w14:paraId="2F3DEF12" w14:textId="4C1A23F4" w:rsidR="00275E85" w:rsidRPr="00656615" w:rsidRDefault="00B1182C">
      <w:pPr>
        <w:rPr>
          <w:rFonts w:ascii="Arial" w:hAnsi="Arial" w:cs="Arial"/>
        </w:rPr>
      </w:pPr>
      <w:r w:rsidRPr="00656615">
        <w:rPr>
          <w:rFonts w:ascii="Arial" w:hAnsi="Arial" w:cs="Arial"/>
        </w:rPr>
        <w:lastRenderedPageBreak/>
        <w:t xml:space="preserve">Consumers and their representatives </w:t>
      </w:r>
      <w:r w:rsidR="00FD2FFF" w:rsidRPr="00656615">
        <w:rPr>
          <w:rFonts w:ascii="Arial" w:hAnsi="Arial" w:cs="Arial"/>
        </w:rPr>
        <w:t>said</w:t>
      </w:r>
      <w:r w:rsidRPr="00656615">
        <w:rPr>
          <w:rFonts w:ascii="Arial" w:hAnsi="Arial" w:cs="Arial"/>
        </w:rPr>
        <w:t xml:space="preserve"> the</w:t>
      </w:r>
      <w:r w:rsidR="00FD2FFF" w:rsidRPr="00656615">
        <w:rPr>
          <w:rFonts w:ascii="Arial" w:hAnsi="Arial" w:cs="Arial"/>
        </w:rPr>
        <w:t>y</w:t>
      </w:r>
      <w:r w:rsidRPr="00656615">
        <w:rPr>
          <w:rFonts w:ascii="Arial" w:hAnsi="Arial" w:cs="Arial"/>
        </w:rPr>
        <w:t xml:space="preserve"> receive</w:t>
      </w:r>
      <w:r w:rsidR="00D71740">
        <w:rPr>
          <w:rFonts w:ascii="Arial" w:hAnsi="Arial" w:cs="Arial"/>
        </w:rPr>
        <w:t>d</w:t>
      </w:r>
      <w:r w:rsidRPr="00656615">
        <w:rPr>
          <w:rFonts w:ascii="Arial" w:hAnsi="Arial" w:cs="Arial"/>
        </w:rPr>
        <w:t xml:space="preserve"> timely and accurate information</w:t>
      </w:r>
      <w:r w:rsidR="00D71740">
        <w:rPr>
          <w:rFonts w:ascii="Arial" w:hAnsi="Arial" w:cs="Arial"/>
        </w:rPr>
        <w:t>; f</w:t>
      </w:r>
      <w:r w:rsidR="00F75EB9" w:rsidRPr="00656615">
        <w:rPr>
          <w:rFonts w:ascii="Arial" w:hAnsi="Arial" w:cs="Arial"/>
        </w:rPr>
        <w:t xml:space="preserve">or example, </w:t>
      </w:r>
      <w:r w:rsidR="00D31D28" w:rsidRPr="00656615">
        <w:rPr>
          <w:rFonts w:ascii="Arial" w:hAnsi="Arial" w:cs="Arial"/>
        </w:rPr>
        <w:t xml:space="preserve">consumers </w:t>
      </w:r>
      <w:r w:rsidR="00D71740">
        <w:rPr>
          <w:rFonts w:ascii="Arial" w:hAnsi="Arial" w:cs="Arial"/>
        </w:rPr>
        <w:t>we</w:t>
      </w:r>
      <w:r w:rsidR="00D31D28" w:rsidRPr="00656615">
        <w:rPr>
          <w:rFonts w:ascii="Arial" w:hAnsi="Arial" w:cs="Arial"/>
        </w:rPr>
        <w:t>re given an activity schedule for the following day</w:t>
      </w:r>
      <w:r w:rsidR="00FD2FFF" w:rsidRPr="00656615">
        <w:rPr>
          <w:rFonts w:ascii="Arial" w:hAnsi="Arial" w:cs="Arial"/>
        </w:rPr>
        <w:t xml:space="preserve"> and newsletters </w:t>
      </w:r>
      <w:r w:rsidR="00AF7C80" w:rsidRPr="00656615">
        <w:rPr>
          <w:rFonts w:ascii="Arial" w:hAnsi="Arial" w:cs="Arial"/>
        </w:rPr>
        <w:t>were observed throughout the service and in consumers’ rooms.</w:t>
      </w:r>
      <w:r w:rsidR="00A0047A" w:rsidRPr="00656615">
        <w:rPr>
          <w:rFonts w:ascii="Arial" w:hAnsi="Arial" w:cs="Arial"/>
        </w:rPr>
        <w:t xml:space="preserve"> </w:t>
      </w:r>
    </w:p>
    <w:p w14:paraId="5B8D7C8C" w14:textId="4B5A2FDD" w:rsidR="00476E61" w:rsidRDefault="00403C31">
      <w:pPr>
        <w:rPr>
          <w:rFonts w:ascii="Arial" w:hAnsi="Arial" w:cs="Arial"/>
        </w:rPr>
      </w:pPr>
      <w:r w:rsidRPr="00656615">
        <w:rPr>
          <w:rFonts w:ascii="Arial" w:hAnsi="Arial" w:cs="Arial"/>
        </w:rPr>
        <w:t xml:space="preserve">Consumers said their privacy </w:t>
      </w:r>
      <w:r w:rsidR="00D71740">
        <w:rPr>
          <w:rFonts w:ascii="Arial" w:hAnsi="Arial" w:cs="Arial"/>
        </w:rPr>
        <w:t>wa</w:t>
      </w:r>
      <w:r w:rsidRPr="00656615">
        <w:rPr>
          <w:rFonts w:ascii="Arial" w:hAnsi="Arial" w:cs="Arial"/>
        </w:rPr>
        <w:t>s respected and staff</w:t>
      </w:r>
      <w:r w:rsidR="00D84AA8" w:rsidRPr="00656615">
        <w:rPr>
          <w:rFonts w:ascii="Arial" w:hAnsi="Arial" w:cs="Arial"/>
        </w:rPr>
        <w:t xml:space="preserve"> </w:t>
      </w:r>
      <w:r w:rsidR="00D71740">
        <w:rPr>
          <w:rFonts w:ascii="Arial" w:hAnsi="Arial" w:cs="Arial"/>
        </w:rPr>
        <w:t>we</w:t>
      </w:r>
      <w:r w:rsidR="00D84AA8" w:rsidRPr="00656615">
        <w:rPr>
          <w:rFonts w:ascii="Arial" w:hAnsi="Arial" w:cs="Arial"/>
        </w:rPr>
        <w:t xml:space="preserve">re aware of when </w:t>
      </w:r>
      <w:r w:rsidR="00D71740">
        <w:rPr>
          <w:rFonts w:ascii="Arial" w:hAnsi="Arial" w:cs="Arial"/>
        </w:rPr>
        <w:t>consumers</w:t>
      </w:r>
      <w:r w:rsidR="00D84AA8" w:rsidRPr="00656615">
        <w:rPr>
          <w:rFonts w:ascii="Arial" w:hAnsi="Arial" w:cs="Arial"/>
        </w:rPr>
        <w:t xml:space="preserve"> prefer</w:t>
      </w:r>
      <w:r w:rsidR="00D71740">
        <w:rPr>
          <w:rFonts w:ascii="Arial" w:hAnsi="Arial" w:cs="Arial"/>
        </w:rPr>
        <w:t>red</w:t>
      </w:r>
      <w:r w:rsidR="00D84AA8" w:rsidRPr="00656615">
        <w:rPr>
          <w:rFonts w:ascii="Arial" w:hAnsi="Arial" w:cs="Arial"/>
        </w:rPr>
        <w:t xml:space="preserve"> to spend time alone. Staff were observed knock</w:t>
      </w:r>
      <w:r w:rsidR="00D71740">
        <w:rPr>
          <w:rFonts w:ascii="Arial" w:hAnsi="Arial" w:cs="Arial"/>
        </w:rPr>
        <w:t>ing</w:t>
      </w:r>
      <w:r w:rsidR="00D84AA8" w:rsidRPr="00656615">
        <w:rPr>
          <w:rFonts w:ascii="Arial" w:hAnsi="Arial" w:cs="Arial"/>
        </w:rPr>
        <w:t xml:space="preserve"> on consumers’ doors before entering and respecting</w:t>
      </w:r>
      <w:r w:rsidR="002715BA" w:rsidRPr="00656615">
        <w:rPr>
          <w:rFonts w:ascii="Arial" w:hAnsi="Arial" w:cs="Arial"/>
        </w:rPr>
        <w:t xml:space="preserve"> residents</w:t>
      </w:r>
      <w:r w:rsidR="00316D21" w:rsidRPr="00656615">
        <w:rPr>
          <w:rFonts w:ascii="Arial" w:hAnsi="Arial" w:cs="Arial"/>
        </w:rPr>
        <w:t xml:space="preserve"> </w:t>
      </w:r>
      <w:r w:rsidR="00DC30DC">
        <w:rPr>
          <w:rFonts w:ascii="Arial" w:hAnsi="Arial" w:cs="Arial"/>
        </w:rPr>
        <w:t xml:space="preserve">who </w:t>
      </w:r>
      <w:r w:rsidR="00316D21" w:rsidRPr="00656615">
        <w:rPr>
          <w:rFonts w:ascii="Arial" w:hAnsi="Arial" w:cs="Arial"/>
        </w:rPr>
        <w:t>d</w:t>
      </w:r>
      <w:r w:rsidR="007F0E51">
        <w:rPr>
          <w:rFonts w:ascii="Arial" w:hAnsi="Arial" w:cs="Arial"/>
        </w:rPr>
        <w:t>id</w:t>
      </w:r>
      <w:r w:rsidR="00316D21" w:rsidRPr="00656615">
        <w:rPr>
          <w:rFonts w:ascii="Arial" w:hAnsi="Arial" w:cs="Arial"/>
        </w:rPr>
        <w:t xml:space="preserve"> not </w:t>
      </w:r>
      <w:r w:rsidR="00F6038F" w:rsidRPr="00656615">
        <w:rPr>
          <w:rFonts w:ascii="Arial" w:hAnsi="Arial" w:cs="Arial"/>
        </w:rPr>
        <w:t>want</w:t>
      </w:r>
      <w:r w:rsidR="00316D21" w:rsidRPr="00656615">
        <w:rPr>
          <w:rFonts w:ascii="Arial" w:hAnsi="Arial" w:cs="Arial"/>
        </w:rPr>
        <w:t xml:space="preserve"> to be disturbed. </w:t>
      </w:r>
    </w:p>
    <w:p w14:paraId="0CA98C1C" w14:textId="5F70C95D" w:rsidR="00D71740" w:rsidRPr="00656615" w:rsidRDefault="009F2349">
      <w:pPr>
        <w:rPr>
          <w:rFonts w:ascii="Arial" w:hAnsi="Arial" w:cs="Arial"/>
        </w:rPr>
      </w:pPr>
      <w:r>
        <w:rPr>
          <w:rFonts w:ascii="Arial" w:hAnsi="Arial" w:cs="Arial"/>
        </w:rPr>
        <w:br w:type="page"/>
      </w:r>
    </w:p>
    <w:p w14:paraId="50F9A800" w14:textId="3E0AA7B4" w:rsidR="00FA049A" w:rsidRPr="005A498C" w:rsidRDefault="00AE2002" w:rsidP="00341026">
      <w:pPr>
        <w:pStyle w:val="Heading1"/>
        <w:spacing w:before="120" w:after="240" w:line="22" w:lineRule="atLeast"/>
        <w:rPr>
          <w:rFonts w:ascii="Arial" w:hAnsi="Arial" w:cs="Arial"/>
          <w:color w:val="auto"/>
          <w:sz w:val="24"/>
          <w:szCs w:val="24"/>
        </w:rPr>
      </w:pPr>
      <w:r w:rsidRPr="005A498C">
        <w:rPr>
          <w:rFonts w:ascii="Arial" w:hAnsi="Arial" w:cs="Arial"/>
          <w:color w:val="auto"/>
          <w:sz w:val="24"/>
          <w:szCs w:val="24"/>
        </w:rPr>
        <w:lastRenderedPageBreak/>
        <w:t xml:space="preserve">Standard </w:t>
      </w:r>
      <w:r w:rsidR="000A6B31" w:rsidRPr="005A498C">
        <w:rPr>
          <w:rFonts w:ascii="Arial" w:hAnsi="Arial" w:cs="Arial"/>
          <w:color w:val="auto"/>
          <w:sz w:val="24"/>
          <w:szCs w:val="24"/>
        </w:rPr>
        <w:t>2</w:t>
      </w:r>
    </w:p>
    <w:tbl>
      <w:tblPr>
        <w:tblStyle w:val="TableGrid"/>
        <w:tblW w:w="5000" w:type="pct"/>
        <w:tblLook w:val="04A0" w:firstRow="1" w:lastRow="0" w:firstColumn="1" w:lastColumn="0" w:noHBand="0" w:noVBand="1"/>
      </w:tblPr>
      <w:tblGrid>
        <w:gridCol w:w="1604"/>
        <w:gridCol w:w="6759"/>
        <w:gridCol w:w="1841"/>
      </w:tblGrid>
      <w:tr w:rsidR="005A498C" w:rsidRPr="005A498C"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5A498C" w:rsidRDefault="009A1DF7" w:rsidP="002D5918">
            <w:pPr>
              <w:spacing w:before="0" w:after="120" w:line="22" w:lineRule="atLeast"/>
              <w:rPr>
                <w:rFonts w:ascii="Arial" w:hAnsi="Arial" w:cs="Arial"/>
                <w:color w:val="auto"/>
              </w:rPr>
            </w:pPr>
            <w:r w:rsidRPr="003A5DCC">
              <w:rPr>
                <w:rFonts w:ascii="Arial" w:hAnsi="Arial" w:cs="Arial"/>
              </w:rPr>
              <w:t>Ongoing assessment and planning with consumers</w:t>
            </w:r>
          </w:p>
        </w:tc>
        <w:tc>
          <w:tcPr>
            <w:tcW w:w="902" w:type="pct"/>
          </w:tcPr>
          <w:p w14:paraId="16B2C8E8" w14:textId="3BF57CD0" w:rsidR="009A1DF7" w:rsidRPr="005A498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F2349">
              <w:rPr>
                <w:rFonts w:ascii="Arial" w:hAnsi="Arial" w:cs="Arial"/>
              </w:rPr>
              <w:t>Compliant</w:t>
            </w:r>
          </w:p>
        </w:tc>
      </w:tr>
      <w:tr w:rsidR="005A498C" w:rsidRPr="005A498C"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5A498C" w:rsidRDefault="0021781E" w:rsidP="002D5918">
            <w:pPr>
              <w:spacing w:line="22" w:lineRule="atLeast"/>
              <w:rPr>
                <w:rFonts w:ascii="Arial" w:hAnsi="Arial" w:cs="Arial"/>
                <w:color w:val="auto"/>
              </w:rPr>
            </w:pPr>
            <w:r w:rsidRPr="005A498C">
              <w:rPr>
                <w:rFonts w:ascii="Arial" w:hAnsi="Arial" w:cs="Arial"/>
                <w:color w:val="auto"/>
              </w:rPr>
              <w:t>Requirement 2(3)(a)</w:t>
            </w:r>
          </w:p>
        </w:tc>
        <w:tc>
          <w:tcPr>
            <w:tcW w:w="3312" w:type="pct"/>
            <w:tcBorders>
              <w:right w:val="single" w:sz="4" w:space="0" w:color="auto"/>
            </w:tcBorders>
          </w:tcPr>
          <w:p w14:paraId="1018FBA4" w14:textId="56523459" w:rsidR="00A54A38" w:rsidRPr="005A49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3C219DE" w:rsidR="00A54A38" w:rsidRPr="005A49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Compliant</w:t>
            </w:r>
          </w:p>
        </w:tc>
      </w:tr>
      <w:tr w:rsidR="005A498C" w:rsidRPr="005A498C"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5A498C" w:rsidRDefault="0021781E" w:rsidP="002D5918">
            <w:pPr>
              <w:spacing w:line="22" w:lineRule="atLeast"/>
              <w:rPr>
                <w:rFonts w:ascii="Arial" w:hAnsi="Arial" w:cs="Arial"/>
                <w:color w:val="auto"/>
              </w:rPr>
            </w:pPr>
            <w:r w:rsidRPr="005A498C">
              <w:rPr>
                <w:rFonts w:ascii="Arial" w:hAnsi="Arial" w:cs="Arial"/>
                <w:color w:val="auto"/>
              </w:rPr>
              <w:t>Requirement 2(3)(b)</w:t>
            </w:r>
          </w:p>
        </w:tc>
        <w:tc>
          <w:tcPr>
            <w:tcW w:w="3312" w:type="pct"/>
            <w:tcBorders>
              <w:right w:val="single" w:sz="4" w:space="0" w:color="auto"/>
            </w:tcBorders>
          </w:tcPr>
          <w:p w14:paraId="00D229ED" w14:textId="75E79CDD" w:rsidR="00A54A38" w:rsidRPr="005A498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98C">
              <w:rPr>
                <w:rFonts w:ascii="Arial" w:hAnsi="Arial" w:cs="Arial"/>
                <w:color w:val="auto"/>
              </w:rPr>
              <w:t xml:space="preserve">Assessment and planning </w:t>
            </w:r>
            <w:proofErr w:type="gramStart"/>
            <w:r w:rsidRPr="005A498C">
              <w:rPr>
                <w:rFonts w:ascii="Arial" w:hAnsi="Arial" w:cs="Arial"/>
                <w:color w:val="auto"/>
              </w:rPr>
              <w:t>identifies</w:t>
            </w:r>
            <w:proofErr w:type="gramEnd"/>
            <w:r w:rsidRPr="005A498C">
              <w:rPr>
                <w:rFonts w:ascii="Arial" w:hAnsi="Arial" w:cs="Arial"/>
                <w:color w:val="auto"/>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8673F7A" w:rsidR="00A54A38" w:rsidRPr="005A498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98C">
              <w:rPr>
                <w:rFonts w:ascii="Arial" w:hAnsi="Arial" w:cs="Arial"/>
                <w:color w:val="auto"/>
              </w:rPr>
              <w:t>Compliant</w:t>
            </w:r>
          </w:p>
        </w:tc>
      </w:tr>
      <w:tr w:rsidR="005A498C" w:rsidRPr="005A498C"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5A498C" w:rsidRDefault="0021781E" w:rsidP="002D5918">
            <w:pPr>
              <w:spacing w:line="22" w:lineRule="atLeast"/>
              <w:rPr>
                <w:rFonts w:ascii="Arial" w:hAnsi="Arial" w:cs="Arial"/>
                <w:color w:val="auto"/>
              </w:rPr>
            </w:pPr>
            <w:r w:rsidRPr="005A498C">
              <w:rPr>
                <w:rFonts w:ascii="Arial" w:hAnsi="Arial" w:cs="Arial"/>
                <w:color w:val="auto"/>
              </w:rPr>
              <w:t>Requirement 2(3)(c)</w:t>
            </w:r>
          </w:p>
        </w:tc>
        <w:tc>
          <w:tcPr>
            <w:tcW w:w="3312" w:type="pct"/>
            <w:tcBorders>
              <w:right w:val="single" w:sz="4" w:space="0" w:color="auto"/>
            </w:tcBorders>
          </w:tcPr>
          <w:p w14:paraId="6D6CCFFA" w14:textId="167C2AF6" w:rsidR="00A54A38" w:rsidRPr="005A49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The organisation demonstrates that assessment and planning:</w:t>
            </w:r>
          </w:p>
          <w:p w14:paraId="02738D97" w14:textId="77777777" w:rsidR="00A54A38" w:rsidRPr="005A498C"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is based on ongoing partnership with the consumer and others that the consumer wishes to involve in assessment, planning and review of the consumer’s care and services; and</w:t>
            </w:r>
          </w:p>
          <w:p w14:paraId="260B9AF8" w14:textId="77777777" w:rsidR="00A54A38" w:rsidRPr="005A498C"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BFAFF65" w:rsidR="00A54A38" w:rsidRPr="005A49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Compliant</w:t>
            </w:r>
          </w:p>
        </w:tc>
      </w:tr>
      <w:tr w:rsidR="005A498C" w:rsidRPr="005A498C"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5A498C" w:rsidRDefault="0021781E" w:rsidP="002D5918">
            <w:pPr>
              <w:spacing w:line="22" w:lineRule="atLeast"/>
              <w:rPr>
                <w:rFonts w:ascii="Arial" w:hAnsi="Arial" w:cs="Arial"/>
                <w:color w:val="auto"/>
              </w:rPr>
            </w:pPr>
            <w:r w:rsidRPr="005A498C">
              <w:rPr>
                <w:rFonts w:ascii="Arial" w:hAnsi="Arial" w:cs="Arial"/>
                <w:color w:val="auto"/>
              </w:rPr>
              <w:t>Requirement 2(3)(d)</w:t>
            </w:r>
          </w:p>
        </w:tc>
        <w:tc>
          <w:tcPr>
            <w:tcW w:w="3312" w:type="pct"/>
            <w:tcBorders>
              <w:right w:val="single" w:sz="4" w:space="0" w:color="auto"/>
            </w:tcBorders>
          </w:tcPr>
          <w:p w14:paraId="6F93E375" w14:textId="319E62C8" w:rsidR="00A54A38" w:rsidRPr="005A498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98C">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CF33DC9" w:rsidR="005A498C" w:rsidRPr="005A498C" w:rsidRDefault="00A54A38" w:rsidP="005A49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498C">
              <w:rPr>
                <w:rFonts w:ascii="Arial" w:hAnsi="Arial" w:cs="Arial"/>
                <w:color w:val="auto"/>
              </w:rPr>
              <w:t>Compliant</w:t>
            </w:r>
          </w:p>
          <w:p w14:paraId="1789FDB0" w14:textId="37247186" w:rsidR="00A54A38" w:rsidRPr="005A498C"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5A498C" w:rsidRPr="005A498C"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5A498C" w:rsidRDefault="0021781E" w:rsidP="002D5918">
            <w:pPr>
              <w:spacing w:line="22" w:lineRule="atLeast"/>
              <w:rPr>
                <w:rFonts w:ascii="Arial" w:hAnsi="Arial" w:cs="Arial"/>
                <w:color w:val="auto"/>
              </w:rPr>
            </w:pPr>
            <w:r w:rsidRPr="005A498C">
              <w:rPr>
                <w:rFonts w:ascii="Arial" w:hAnsi="Arial" w:cs="Arial"/>
                <w:color w:val="auto"/>
              </w:rPr>
              <w:t>Requirement 2(3)(e)</w:t>
            </w:r>
          </w:p>
        </w:tc>
        <w:tc>
          <w:tcPr>
            <w:tcW w:w="3312" w:type="pct"/>
            <w:tcBorders>
              <w:right w:val="single" w:sz="4" w:space="0" w:color="auto"/>
            </w:tcBorders>
          </w:tcPr>
          <w:p w14:paraId="6294C7F0" w14:textId="7FDFF742" w:rsidR="00A54A38" w:rsidRPr="005A49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A963CC1" w:rsidR="00A54A38" w:rsidRPr="005A498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498C">
              <w:rPr>
                <w:rFonts w:ascii="Arial" w:hAnsi="Arial" w:cs="Arial"/>
                <w:color w:val="auto"/>
              </w:rPr>
              <w:t>Compliant</w:t>
            </w:r>
          </w:p>
        </w:tc>
      </w:tr>
    </w:tbl>
    <w:p w14:paraId="2F582DC5" w14:textId="77777777" w:rsidR="00952645" w:rsidRPr="00656615" w:rsidRDefault="000A6B31" w:rsidP="00341026">
      <w:pPr>
        <w:pStyle w:val="Heading2"/>
        <w:spacing w:before="120" w:after="120" w:line="22" w:lineRule="atLeast"/>
        <w:rPr>
          <w:rFonts w:ascii="Arial" w:hAnsi="Arial" w:cs="Arial"/>
          <w:szCs w:val="24"/>
        </w:rPr>
      </w:pPr>
      <w:r w:rsidRPr="00656615">
        <w:rPr>
          <w:rFonts w:ascii="Arial" w:hAnsi="Arial" w:cs="Arial"/>
          <w:szCs w:val="24"/>
        </w:rPr>
        <w:t>Findings</w:t>
      </w:r>
    </w:p>
    <w:p w14:paraId="1EA38E20" w14:textId="5AE06D23" w:rsidR="008C5FF0" w:rsidRPr="009D0778" w:rsidRDefault="008C5FF0" w:rsidP="004E362D">
      <w:pPr>
        <w:rPr>
          <w:rFonts w:ascii="Arial" w:hAnsi="Arial" w:cs="Arial"/>
          <w:color w:val="auto"/>
        </w:rPr>
      </w:pPr>
      <w:bookmarkStart w:id="2" w:name="_Hlk103068262"/>
      <w:r w:rsidRPr="009D0778">
        <w:rPr>
          <w:rFonts w:ascii="Arial" w:hAnsi="Arial" w:cs="Arial"/>
          <w:color w:val="auto"/>
        </w:rPr>
        <w:t>The Quality Standard is assessed as Compliant as five of the five specific requirements were assessed as Compliant.</w:t>
      </w:r>
    </w:p>
    <w:p w14:paraId="05EAE4F2" w14:textId="23107AD4" w:rsidR="00A45AD0" w:rsidRDefault="001D1747" w:rsidP="007D125D">
      <w:pPr>
        <w:pStyle w:val="CommentText"/>
        <w:rPr>
          <w:rFonts w:ascii="Arial" w:hAnsi="Arial" w:cs="Arial"/>
          <w:color w:val="auto"/>
        </w:rPr>
      </w:pPr>
      <w:r>
        <w:rPr>
          <w:rFonts w:ascii="Arial" w:hAnsi="Arial" w:cs="Arial"/>
          <w:color w:val="auto"/>
        </w:rPr>
        <w:t xml:space="preserve">Consumers gave positive feedback about the </w:t>
      </w:r>
      <w:r w:rsidR="009F2349">
        <w:rPr>
          <w:rFonts w:ascii="Arial" w:hAnsi="Arial" w:cs="Arial"/>
          <w:color w:val="auto"/>
        </w:rPr>
        <w:t xml:space="preserve">service’s </w:t>
      </w:r>
      <w:r>
        <w:rPr>
          <w:rFonts w:ascii="Arial" w:hAnsi="Arial" w:cs="Arial"/>
          <w:color w:val="auto"/>
        </w:rPr>
        <w:t xml:space="preserve">care planning process and </w:t>
      </w:r>
      <w:r w:rsidR="006E5431">
        <w:rPr>
          <w:rFonts w:ascii="Arial" w:hAnsi="Arial" w:cs="Arial"/>
          <w:color w:val="auto"/>
        </w:rPr>
        <w:t xml:space="preserve">confirmed </w:t>
      </w:r>
      <w:r w:rsidR="009F2349">
        <w:rPr>
          <w:rFonts w:ascii="Arial" w:hAnsi="Arial" w:cs="Arial"/>
          <w:color w:val="auto"/>
        </w:rPr>
        <w:t xml:space="preserve">they were </w:t>
      </w:r>
      <w:r w:rsidR="006E5431">
        <w:rPr>
          <w:rFonts w:ascii="Arial" w:hAnsi="Arial" w:cs="Arial"/>
          <w:color w:val="auto"/>
        </w:rPr>
        <w:t>involve</w:t>
      </w:r>
      <w:r w:rsidR="009F2349">
        <w:rPr>
          <w:rFonts w:ascii="Arial" w:hAnsi="Arial" w:cs="Arial"/>
          <w:color w:val="auto"/>
        </w:rPr>
        <w:t>d</w:t>
      </w:r>
      <w:r>
        <w:rPr>
          <w:rFonts w:ascii="Arial" w:hAnsi="Arial" w:cs="Arial"/>
          <w:color w:val="auto"/>
        </w:rPr>
        <w:t xml:space="preserve"> in their own care.</w:t>
      </w:r>
      <w:r w:rsidR="009168D6">
        <w:rPr>
          <w:rFonts w:ascii="Arial" w:hAnsi="Arial" w:cs="Arial"/>
          <w:color w:val="auto"/>
        </w:rPr>
        <w:t xml:space="preserve"> </w:t>
      </w:r>
      <w:r w:rsidR="00ED174D">
        <w:rPr>
          <w:rFonts w:ascii="Arial" w:hAnsi="Arial" w:cs="Arial"/>
          <w:color w:val="auto"/>
        </w:rPr>
        <w:t xml:space="preserve">Care plans </w:t>
      </w:r>
      <w:r w:rsidR="009F2349">
        <w:rPr>
          <w:rFonts w:ascii="Arial" w:hAnsi="Arial" w:cs="Arial"/>
          <w:color w:val="auto"/>
        </w:rPr>
        <w:t>we</w:t>
      </w:r>
      <w:r w:rsidR="00ED174D">
        <w:rPr>
          <w:rFonts w:ascii="Arial" w:hAnsi="Arial" w:cs="Arial"/>
          <w:color w:val="auto"/>
        </w:rPr>
        <w:t xml:space="preserve">re </w:t>
      </w:r>
      <w:r w:rsidR="00D36B46">
        <w:rPr>
          <w:rFonts w:ascii="Arial" w:hAnsi="Arial" w:cs="Arial"/>
          <w:color w:val="auto"/>
        </w:rPr>
        <w:t>available</w:t>
      </w:r>
      <w:r w:rsidR="00ED174D">
        <w:rPr>
          <w:rFonts w:ascii="Arial" w:hAnsi="Arial" w:cs="Arial"/>
          <w:color w:val="auto"/>
        </w:rPr>
        <w:t xml:space="preserve"> to consumers and/or their</w:t>
      </w:r>
      <w:r w:rsidR="00D36B46">
        <w:rPr>
          <w:rFonts w:ascii="Arial" w:hAnsi="Arial" w:cs="Arial"/>
          <w:color w:val="auto"/>
        </w:rPr>
        <w:t xml:space="preserve"> r</w:t>
      </w:r>
      <w:r w:rsidR="00ED174D">
        <w:rPr>
          <w:rFonts w:ascii="Arial" w:hAnsi="Arial" w:cs="Arial"/>
          <w:color w:val="auto"/>
        </w:rPr>
        <w:t>epresentatives</w:t>
      </w:r>
      <w:r w:rsidR="006A0E3F">
        <w:rPr>
          <w:rFonts w:ascii="Arial" w:hAnsi="Arial" w:cs="Arial"/>
          <w:color w:val="auto"/>
        </w:rPr>
        <w:t xml:space="preserve">, in </w:t>
      </w:r>
      <w:r w:rsidR="009F2349">
        <w:rPr>
          <w:rFonts w:ascii="Arial" w:hAnsi="Arial" w:cs="Arial"/>
          <w:color w:val="auto"/>
        </w:rPr>
        <w:t xml:space="preserve">both </w:t>
      </w:r>
      <w:r w:rsidR="006A0E3F">
        <w:rPr>
          <w:rFonts w:ascii="Arial" w:hAnsi="Arial" w:cs="Arial"/>
          <w:color w:val="auto"/>
        </w:rPr>
        <w:t xml:space="preserve">hard copy and </w:t>
      </w:r>
      <w:r w:rsidR="009F2349">
        <w:rPr>
          <w:rFonts w:ascii="Arial" w:hAnsi="Arial" w:cs="Arial"/>
          <w:color w:val="auto"/>
        </w:rPr>
        <w:t>electronic formats</w:t>
      </w:r>
      <w:r w:rsidR="006A0E3F">
        <w:rPr>
          <w:rFonts w:ascii="Arial" w:hAnsi="Arial" w:cs="Arial"/>
          <w:color w:val="auto"/>
        </w:rPr>
        <w:t>.</w:t>
      </w:r>
      <w:r w:rsidR="00DC13BC">
        <w:rPr>
          <w:rFonts w:ascii="Arial" w:hAnsi="Arial" w:cs="Arial"/>
          <w:color w:val="auto"/>
        </w:rPr>
        <w:t xml:space="preserve"> </w:t>
      </w:r>
      <w:r w:rsidR="006B4EA7">
        <w:rPr>
          <w:rFonts w:ascii="Arial" w:hAnsi="Arial" w:cs="Arial"/>
          <w:color w:val="auto"/>
        </w:rPr>
        <w:t xml:space="preserve">Assessment and planning </w:t>
      </w:r>
      <w:r w:rsidR="009F2349">
        <w:rPr>
          <w:rFonts w:ascii="Arial" w:hAnsi="Arial" w:cs="Arial"/>
          <w:color w:val="auto"/>
        </w:rPr>
        <w:t>processes we</w:t>
      </w:r>
      <w:r w:rsidR="00E738D7">
        <w:rPr>
          <w:rFonts w:ascii="Arial" w:hAnsi="Arial" w:cs="Arial"/>
          <w:color w:val="auto"/>
        </w:rPr>
        <w:t>re</w:t>
      </w:r>
      <w:r w:rsidR="00572B26">
        <w:rPr>
          <w:rFonts w:ascii="Arial" w:hAnsi="Arial" w:cs="Arial"/>
          <w:color w:val="auto"/>
        </w:rPr>
        <w:t xml:space="preserve"> led </w:t>
      </w:r>
      <w:r w:rsidR="00EB3A3A">
        <w:rPr>
          <w:rFonts w:ascii="Arial" w:hAnsi="Arial" w:cs="Arial"/>
          <w:color w:val="auto"/>
        </w:rPr>
        <w:t xml:space="preserve">by </w:t>
      </w:r>
      <w:r w:rsidR="00572B26">
        <w:rPr>
          <w:rFonts w:ascii="Arial" w:hAnsi="Arial" w:cs="Arial"/>
          <w:color w:val="auto"/>
        </w:rPr>
        <w:t xml:space="preserve">registered nurses who </w:t>
      </w:r>
      <w:r w:rsidR="00B603D0">
        <w:rPr>
          <w:rFonts w:ascii="Arial" w:hAnsi="Arial" w:cs="Arial"/>
          <w:color w:val="auto"/>
        </w:rPr>
        <w:t>consider</w:t>
      </w:r>
      <w:r w:rsidR="0026538D">
        <w:rPr>
          <w:rFonts w:ascii="Arial" w:hAnsi="Arial" w:cs="Arial"/>
          <w:color w:val="auto"/>
        </w:rPr>
        <w:t>ed</w:t>
      </w:r>
      <w:r w:rsidR="00453D8D">
        <w:rPr>
          <w:rFonts w:ascii="Arial" w:hAnsi="Arial" w:cs="Arial"/>
          <w:color w:val="auto"/>
        </w:rPr>
        <w:t xml:space="preserve"> clinical needs</w:t>
      </w:r>
      <w:r w:rsidR="006B4EA7">
        <w:rPr>
          <w:rFonts w:ascii="Arial" w:hAnsi="Arial" w:cs="Arial"/>
          <w:color w:val="auto"/>
        </w:rPr>
        <w:t>, pain management,</w:t>
      </w:r>
      <w:r w:rsidR="00682DA1">
        <w:rPr>
          <w:rFonts w:ascii="Arial" w:hAnsi="Arial" w:cs="Arial"/>
          <w:color w:val="auto"/>
        </w:rPr>
        <w:t xml:space="preserve"> </w:t>
      </w:r>
      <w:r w:rsidR="00453D8D">
        <w:rPr>
          <w:rFonts w:ascii="Arial" w:hAnsi="Arial" w:cs="Arial"/>
          <w:color w:val="auto"/>
        </w:rPr>
        <w:t>mobility</w:t>
      </w:r>
      <w:r w:rsidR="00682DA1">
        <w:rPr>
          <w:rFonts w:ascii="Arial" w:hAnsi="Arial" w:cs="Arial"/>
          <w:color w:val="auto"/>
        </w:rPr>
        <w:t>,</w:t>
      </w:r>
      <w:r w:rsidR="00BF600E">
        <w:rPr>
          <w:rFonts w:ascii="Arial" w:hAnsi="Arial" w:cs="Arial"/>
          <w:color w:val="auto"/>
        </w:rPr>
        <w:t xml:space="preserve"> risks to consumer</w:t>
      </w:r>
      <w:r w:rsidR="00FA15AE">
        <w:rPr>
          <w:rFonts w:ascii="Arial" w:hAnsi="Arial" w:cs="Arial"/>
          <w:color w:val="auto"/>
        </w:rPr>
        <w:t>s</w:t>
      </w:r>
      <w:r w:rsidR="009F2349">
        <w:rPr>
          <w:rFonts w:ascii="Arial" w:hAnsi="Arial" w:cs="Arial"/>
          <w:color w:val="auto"/>
        </w:rPr>
        <w:t xml:space="preserve">’ </w:t>
      </w:r>
      <w:r w:rsidR="00BF600E">
        <w:rPr>
          <w:rFonts w:ascii="Arial" w:hAnsi="Arial" w:cs="Arial"/>
          <w:color w:val="auto"/>
        </w:rPr>
        <w:t>safety</w:t>
      </w:r>
      <w:r w:rsidR="000356F5">
        <w:rPr>
          <w:rFonts w:ascii="Arial" w:hAnsi="Arial" w:cs="Arial"/>
          <w:color w:val="auto"/>
        </w:rPr>
        <w:t xml:space="preserve"> and </w:t>
      </w:r>
      <w:r w:rsidR="00682DA1">
        <w:rPr>
          <w:rFonts w:ascii="Arial" w:hAnsi="Arial" w:cs="Arial"/>
          <w:color w:val="auto"/>
        </w:rPr>
        <w:t>personal goals and preferences</w:t>
      </w:r>
      <w:r w:rsidR="000356F5">
        <w:rPr>
          <w:rFonts w:ascii="Arial" w:hAnsi="Arial" w:cs="Arial"/>
          <w:color w:val="auto"/>
        </w:rPr>
        <w:t>.</w:t>
      </w:r>
      <w:r w:rsidR="005553B4">
        <w:rPr>
          <w:rFonts w:ascii="Arial" w:hAnsi="Arial" w:cs="Arial"/>
          <w:color w:val="auto"/>
        </w:rPr>
        <w:t xml:space="preserve"> Add</w:t>
      </w:r>
      <w:r w:rsidR="00701E41">
        <w:rPr>
          <w:rFonts w:ascii="Arial" w:hAnsi="Arial" w:cs="Arial"/>
          <w:color w:val="auto"/>
        </w:rPr>
        <w:t xml:space="preserve">itional </w:t>
      </w:r>
      <w:r w:rsidR="007F45CC">
        <w:rPr>
          <w:rFonts w:ascii="Arial" w:hAnsi="Arial" w:cs="Arial"/>
          <w:color w:val="auto"/>
        </w:rPr>
        <w:t>assessment occur</w:t>
      </w:r>
      <w:r w:rsidR="00240568">
        <w:rPr>
          <w:rFonts w:ascii="Arial" w:hAnsi="Arial" w:cs="Arial"/>
          <w:color w:val="auto"/>
        </w:rPr>
        <w:t>r</w:t>
      </w:r>
      <w:r w:rsidR="00FA626C">
        <w:rPr>
          <w:rFonts w:ascii="Arial" w:hAnsi="Arial" w:cs="Arial"/>
          <w:color w:val="auto"/>
        </w:rPr>
        <w:t>ed</w:t>
      </w:r>
      <w:r w:rsidR="007F45CC">
        <w:rPr>
          <w:rFonts w:ascii="Arial" w:hAnsi="Arial" w:cs="Arial"/>
          <w:color w:val="auto"/>
        </w:rPr>
        <w:t xml:space="preserve"> whe</w:t>
      </w:r>
      <w:r w:rsidR="005C6E3F">
        <w:rPr>
          <w:rFonts w:ascii="Arial" w:hAnsi="Arial" w:cs="Arial"/>
          <w:color w:val="auto"/>
        </w:rPr>
        <w:t>n</w:t>
      </w:r>
      <w:r w:rsidR="007F45CC">
        <w:rPr>
          <w:rFonts w:ascii="Arial" w:hAnsi="Arial" w:cs="Arial"/>
          <w:color w:val="auto"/>
        </w:rPr>
        <w:t xml:space="preserve"> </w:t>
      </w:r>
      <w:r w:rsidR="00FD6782">
        <w:rPr>
          <w:rFonts w:ascii="Arial" w:hAnsi="Arial" w:cs="Arial"/>
          <w:color w:val="auto"/>
        </w:rPr>
        <w:t xml:space="preserve">medical intervention, wound care, allied health services and the management of weight or behaviour </w:t>
      </w:r>
      <w:r w:rsidR="00057D8A">
        <w:rPr>
          <w:rFonts w:ascii="Arial" w:hAnsi="Arial" w:cs="Arial"/>
          <w:color w:val="auto"/>
        </w:rPr>
        <w:t xml:space="preserve">was </w:t>
      </w:r>
      <w:r w:rsidR="007F45CC">
        <w:rPr>
          <w:rFonts w:ascii="Arial" w:hAnsi="Arial" w:cs="Arial"/>
          <w:color w:val="auto"/>
        </w:rPr>
        <w:t>needed.</w:t>
      </w:r>
      <w:r w:rsidR="00482E3C">
        <w:rPr>
          <w:rFonts w:ascii="Arial" w:hAnsi="Arial" w:cs="Arial"/>
          <w:color w:val="auto"/>
        </w:rPr>
        <w:t xml:space="preserve"> A review of consumers’ care plans </w:t>
      </w:r>
      <w:r w:rsidR="00D44B24">
        <w:rPr>
          <w:rFonts w:ascii="Arial" w:hAnsi="Arial" w:cs="Arial"/>
          <w:color w:val="auto"/>
        </w:rPr>
        <w:t>show</w:t>
      </w:r>
      <w:r w:rsidR="00482E3C">
        <w:rPr>
          <w:rFonts w:ascii="Arial" w:hAnsi="Arial" w:cs="Arial"/>
          <w:color w:val="auto"/>
        </w:rPr>
        <w:t>ed</w:t>
      </w:r>
      <w:r w:rsidR="00B50826">
        <w:rPr>
          <w:rFonts w:ascii="Arial" w:hAnsi="Arial" w:cs="Arial"/>
          <w:color w:val="auto"/>
        </w:rPr>
        <w:t xml:space="preserve"> assessments</w:t>
      </w:r>
      <w:r w:rsidR="00D44B24">
        <w:rPr>
          <w:rFonts w:ascii="Arial" w:hAnsi="Arial" w:cs="Arial"/>
          <w:color w:val="auto"/>
        </w:rPr>
        <w:t xml:space="preserve"> </w:t>
      </w:r>
      <w:r w:rsidR="00240568">
        <w:rPr>
          <w:rFonts w:ascii="Arial" w:hAnsi="Arial" w:cs="Arial"/>
          <w:color w:val="auto"/>
        </w:rPr>
        <w:t xml:space="preserve">were </w:t>
      </w:r>
      <w:r w:rsidR="00D44B24">
        <w:rPr>
          <w:rFonts w:ascii="Arial" w:hAnsi="Arial" w:cs="Arial"/>
          <w:color w:val="auto"/>
        </w:rPr>
        <w:t>thorough and identif</w:t>
      </w:r>
      <w:r w:rsidR="009555DC">
        <w:rPr>
          <w:rFonts w:ascii="Arial" w:hAnsi="Arial" w:cs="Arial"/>
          <w:color w:val="auto"/>
        </w:rPr>
        <w:t>ied</w:t>
      </w:r>
      <w:r w:rsidR="00D44B24">
        <w:rPr>
          <w:rFonts w:ascii="Arial" w:hAnsi="Arial" w:cs="Arial"/>
          <w:color w:val="auto"/>
        </w:rPr>
        <w:t xml:space="preserve"> risks to consumers.</w:t>
      </w:r>
    </w:p>
    <w:p w14:paraId="4533BECF" w14:textId="29DAA697" w:rsidR="00DD7593" w:rsidRDefault="009673D4" w:rsidP="007D125D">
      <w:pPr>
        <w:pStyle w:val="CommentText"/>
        <w:rPr>
          <w:rFonts w:ascii="Arial" w:hAnsi="Arial" w:cs="Arial"/>
          <w:color w:val="auto"/>
        </w:rPr>
      </w:pPr>
      <w:r>
        <w:rPr>
          <w:rFonts w:ascii="Arial" w:hAnsi="Arial" w:cs="Arial"/>
          <w:color w:val="auto"/>
        </w:rPr>
        <w:t>Care plans include</w:t>
      </w:r>
      <w:r w:rsidR="00E44012">
        <w:rPr>
          <w:rFonts w:ascii="Arial" w:hAnsi="Arial" w:cs="Arial"/>
          <w:color w:val="auto"/>
        </w:rPr>
        <w:t>d</w:t>
      </w:r>
      <w:r>
        <w:rPr>
          <w:rFonts w:ascii="Arial" w:hAnsi="Arial" w:cs="Arial"/>
          <w:color w:val="auto"/>
        </w:rPr>
        <w:t xml:space="preserve"> end</w:t>
      </w:r>
      <w:r w:rsidR="009F2349">
        <w:rPr>
          <w:rFonts w:ascii="Arial" w:hAnsi="Arial" w:cs="Arial"/>
          <w:color w:val="auto"/>
        </w:rPr>
        <w:t>-</w:t>
      </w:r>
      <w:r>
        <w:rPr>
          <w:rFonts w:ascii="Arial" w:hAnsi="Arial" w:cs="Arial"/>
          <w:color w:val="auto"/>
        </w:rPr>
        <w:t>of</w:t>
      </w:r>
      <w:r w:rsidR="009F2349">
        <w:rPr>
          <w:rFonts w:ascii="Arial" w:hAnsi="Arial" w:cs="Arial"/>
          <w:color w:val="auto"/>
        </w:rPr>
        <w:t>-</w:t>
      </w:r>
      <w:r>
        <w:rPr>
          <w:rFonts w:ascii="Arial" w:hAnsi="Arial" w:cs="Arial"/>
          <w:color w:val="auto"/>
        </w:rPr>
        <w:t>life p</w:t>
      </w:r>
      <w:r w:rsidR="00C86EC2">
        <w:rPr>
          <w:rFonts w:ascii="Arial" w:hAnsi="Arial" w:cs="Arial"/>
          <w:color w:val="auto"/>
        </w:rPr>
        <w:t xml:space="preserve">references when </w:t>
      </w:r>
      <w:r w:rsidR="00761273">
        <w:rPr>
          <w:rFonts w:ascii="Arial" w:hAnsi="Arial" w:cs="Arial"/>
          <w:color w:val="auto"/>
        </w:rPr>
        <w:t>consumers wished</w:t>
      </w:r>
      <w:r w:rsidR="00C86EC2">
        <w:rPr>
          <w:rFonts w:ascii="Arial" w:hAnsi="Arial" w:cs="Arial"/>
          <w:color w:val="auto"/>
        </w:rPr>
        <w:t xml:space="preserve">. </w:t>
      </w:r>
      <w:r w:rsidR="009F2349">
        <w:rPr>
          <w:rFonts w:ascii="Arial" w:hAnsi="Arial" w:cs="Arial"/>
          <w:color w:val="auto"/>
        </w:rPr>
        <w:t>C</w:t>
      </w:r>
      <w:r w:rsidR="00C86EC2">
        <w:rPr>
          <w:rFonts w:ascii="Arial" w:hAnsi="Arial" w:cs="Arial"/>
          <w:color w:val="auto"/>
        </w:rPr>
        <w:t>onsumer representatives expressed confidence their loved one</w:t>
      </w:r>
      <w:r w:rsidR="00D96776">
        <w:rPr>
          <w:rFonts w:ascii="Arial" w:hAnsi="Arial" w:cs="Arial"/>
          <w:color w:val="auto"/>
        </w:rPr>
        <w:t>s</w:t>
      </w:r>
      <w:r w:rsidR="00C86EC2">
        <w:rPr>
          <w:rFonts w:ascii="Arial" w:hAnsi="Arial" w:cs="Arial"/>
          <w:color w:val="auto"/>
        </w:rPr>
        <w:t xml:space="preserve"> w</w:t>
      </w:r>
      <w:r w:rsidR="00BC7867">
        <w:rPr>
          <w:rFonts w:ascii="Arial" w:hAnsi="Arial" w:cs="Arial"/>
          <w:color w:val="auto"/>
        </w:rPr>
        <w:t>ould</w:t>
      </w:r>
      <w:r w:rsidR="00C86EC2">
        <w:rPr>
          <w:rFonts w:ascii="Arial" w:hAnsi="Arial" w:cs="Arial"/>
          <w:color w:val="auto"/>
        </w:rPr>
        <w:t xml:space="preserve"> be </w:t>
      </w:r>
      <w:r w:rsidR="00E014D8">
        <w:rPr>
          <w:rFonts w:ascii="Arial" w:hAnsi="Arial" w:cs="Arial"/>
          <w:color w:val="auto"/>
        </w:rPr>
        <w:t>well care</w:t>
      </w:r>
      <w:r w:rsidR="0062704A">
        <w:rPr>
          <w:rFonts w:ascii="Arial" w:hAnsi="Arial" w:cs="Arial"/>
          <w:color w:val="auto"/>
        </w:rPr>
        <w:t>d</w:t>
      </w:r>
      <w:r w:rsidR="00E014D8">
        <w:rPr>
          <w:rFonts w:ascii="Arial" w:hAnsi="Arial" w:cs="Arial"/>
          <w:color w:val="auto"/>
        </w:rPr>
        <w:t xml:space="preserve"> for if palliative care </w:t>
      </w:r>
      <w:r w:rsidR="00356CBD">
        <w:rPr>
          <w:rFonts w:ascii="Arial" w:hAnsi="Arial" w:cs="Arial"/>
          <w:color w:val="auto"/>
        </w:rPr>
        <w:t xml:space="preserve">was </w:t>
      </w:r>
      <w:r w:rsidR="00E014D8">
        <w:rPr>
          <w:rFonts w:ascii="Arial" w:hAnsi="Arial" w:cs="Arial"/>
          <w:color w:val="auto"/>
        </w:rPr>
        <w:t>needed.</w:t>
      </w:r>
      <w:r w:rsidR="00D96776">
        <w:rPr>
          <w:rFonts w:ascii="Arial" w:hAnsi="Arial" w:cs="Arial"/>
          <w:color w:val="auto"/>
        </w:rPr>
        <w:t xml:space="preserve"> Management </w:t>
      </w:r>
      <w:r w:rsidR="00960E94">
        <w:rPr>
          <w:rFonts w:ascii="Arial" w:hAnsi="Arial" w:cs="Arial"/>
          <w:color w:val="auto"/>
        </w:rPr>
        <w:t>advised end</w:t>
      </w:r>
      <w:r w:rsidR="009F2349">
        <w:rPr>
          <w:rFonts w:ascii="Arial" w:hAnsi="Arial" w:cs="Arial"/>
          <w:color w:val="auto"/>
        </w:rPr>
        <w:t>-</w:t>
      </w:r>
      <w:r w:rsidR="00960E94">
        <w:rPr>
          <w:rFonts w:ascii="Arial" w:hAnsi="Arial" w:cs="Arial"/>
          <w:color w:val="auto"/>
        </w:rPr>
        <w:t>of</w:t>
      </w:r>
      <w:r w:rsidR="009F2349">
        <w:rPr>
          <w:rFonts w:ascii="Arial" w:hAnsi="Arial" w:cs="Arial"/>
          <w:color w:val="auto"/>
        </w:rPr>
        <w:t>-</w:t>
      </w:r>
      <w:r w:rsidR="00960E94">
        <w:rPr>
          <w:rFonts w:ascii="Arial" w:hAnsi="Arial" w:cs="Arial"/>
          <w:color w:val="auto"/>
        </w:rPr>
        <w:t xml:space="preserve">life planning </w:t>
      </w:r>
      <w:r w:rsidR="009F2349">
        <w:rPr>
          <w:rFonts w:ascii="Arial" w:hAnsi="Arial" w:cs="Arial"/>
          <w:color w:val="auto"/>
        </w:rPr>
        <w:t>was</w:t>
      </w:r>
      <w:r w:rsidR="00960E94">
        <w:rPr>
          <w:rFonts w:ascii="Arial" w:hAnsi="Arial" w:cs="Arial"/>
          <w:color w:val="auto"/>
        </w:rPr>
        <w:t xml:space="preserve"> discussed on entry to the service, w</w:t>
      </w:r>
      <w:r w:rsidR="009F2349">
        <w:rPr>
          <w:rFonts w:ascii="Arial" w:hAnsi="Arial" w:cs="Arial"/>
          <w:color w:val="auto"/>
        </w:rPr>
        <w:t xml:space="preserve">ith </w:t>
      </w:r>
      <w:r w:rsidR="0063473D">
        <w:rPr>
          <w:rFonts w:ascii="Arial" w:hAnsi="Arial" w:cs="Arial"/>
          <w:color w:val="auto"/>
        </w:rPr>
        <w:t>involve</w:t>
      </w:r>
      <w:r w:rsidR="009F2349">
        <w:rPr>
          <w:rFonts w:ascii="Arial" w:hAnsi="Arial" w:cs="Arial"/>
          <w:color w:val="auto"/>
        </w:rPr>
        <w:t>ment from</w:t>
      </w:r>
      <w:r w:rsidR="00960E94">
        <w:rPr>
          <w:rFonts w:ascii="Arial" w:hAnsi="Arial" w:cs="Arial"/>
          <w:color w:val="auto"/>
        </w:rPr>
        <w:t xml:space="preserve"> specialist palliative care providers.</w:t>
      </w:r>
      <w:r w:rsidR="00645F52">
        <w:rPr>
          <w:rFonts w:ascii="Arial" w:hAnsi="Arial" w:cs="Arial"/>
          <w:color w:val="auto"/>
        </w:rPr>
        <w:t xml:space="preserve"> The service ha</w:t>
      </w:r>
      <w:r w:rsidR="009F2349">
        <w:rPr>
          <w:rFonts w:ascii="Arial" w:hAnsi="Arial" w:cs="Arial"/>
          <w:color w:val="auto"/>
        </w:rPr>
        <w:t>d</w:t>
      </w:r>
      <w:r w:rsidR="00645F52">
        <w:rPr>
          <w:rFonts w:ascii="Arial" w:hAnsi="Arial" w:cs="Arial"/>
          <w:color w:val="auto"/>
        </w:rPr>
        <w:t xml:space="preserve"> policies </w:t>
      </w:r>
      <w:r w:rsidR="009F2349">
        <w:rPr>
          <w:rFonts w:ascii="Arial" w:hAnsi="Arial" w:cs="Arial"/>
          <w:color w:val="auto"/>
        </w:rPr>
        <w:t>which</w:t>
      </w:r>
      <w:r w:rsidR="00645F52">
        <w:rPr>
          <w:rFonts w:ascii="Arial" w:hAnsi="Arial" w:cs="Arial"/>
          <w:color w:val="auto"/>
        </w:rPr>
        <w:t xml:space="preserve"> guide</w:t>
      </w:r>
      <w:r w:rsidR="009F2349">
        <w:rPr>
          <w:rFonts w:ascii="Arial" w:hAnsi="Arial" w:cs="Arial"/>
          <w:color w:val="auto"/>
        </w:rPr>
        <w:t>d</w:t>
      </w:r>
      <w:r w:rsidR="0096175D">
        <w:rPr>
          <w:rFonts w:ascii="Arial" w:hAnsi="Arial" w:cs="Arial"/>
          <w:color w:val="auto"/>
        </w:rPr>
        <w:t xml:space="preserve"> </w:t>
      </w:r>
      <w:r w:rsidR="0096175D">
        <w:rPr>
          <w:rFonts w:ascii="Arial" w:hAnsi="Arial" w:cs="Arial"/>
          <w:color w:val="auto"/>
        </w:rPr>
        <w:lastRenderedPageBreak/>
        <w:t>end</w:t>
      </w:r>
      <w:r w:rsidR="009F2349">
        <w:rPr>
          <w:rFonts w:ascii="Arial" w:hAnsi="Arial" w:cs="Arial"/>
          <w:color w:val="auto"/>
        </w:rPr>
        <w:t>-</w:t>
      </w:r>
      <w:r w:rsidR="0096175D">
        <w:rPr>
          <w:rFonts w:ascii="Arial" w:hAnsi="Arial" w:cs="Arial"/>
          <w:color w:val="auto"/>
        </w:rPr>
        <w:t>of</w:t>
      </w:r>
      <w:r w:rsidR="009F2349">
        <w:rPr>
          <w:rFonts w:ascii="Arial" w:hAnsi="Arial" w:cs="Arial"/>
          <w:color w:val="auto"/>
        </w:rPr>
        <w:t>-</w:t>
      </w:r>
      <w:r w:rsidR="0096175D">
        <w:rPr>
          <w:rFonts w:ascii="Arial" w:hAnsi="Arial" w:cs="Arial"/>
          <w:color w:val="auto"/>
        </w:rPr>
        <w:t>life care</w:t>
      </w:r>
      <w:r w:rsidR="002946A3">
        <w:rPr>
          <w:rFonts w:ascii="Arial" w:hAnsi="Arial" w:cs="Arial"/>
          <w:color w:val="auto"/>
        </w:rPr>
        <w:t>. The Assessment Team observed</w:t>
      </w:r>
      <w:r w:rsidR="0096175D">
        <w:rPr>
          <w:rFonts w:ascii="Arial" w:hAnsi="Arial" w:cs="Arial"/>
          <w:color w:val="auto"/>
        </w:rPr>
        <w:t xml:space="preserve"> staff</w:t>
      </w:r>
      <w:r w:rsidR="009F2349">
        <w:rPr>
          <w:rFonts w:ascii="Arial" w:hAnsi="Arial" w:cs="Arial"/>
          <w:color w:val="auto"/>
        </w:rPr>
        <w:t xml:space="preserve"> were</w:t>
      </w:r>
      <w:r w:rsidR="0096175D">
        <w:rPr>
          <w:rFonts w:ascii="Arial" w:hAnsi="Arial" w:cs="Arial"/>
          <w:color w:val="auto"/>
        </w:rPr>
        <w:t xml:space="preserve"> kind</w:t>
      </w:r>
      <w:r w:rsidR="009F2349">
        <w:rPr>
          <w:rFonts w:ascii="Arial" w:hAnsi="Arial" w:cs="Arial"/>
          <w:color w:val="auto"/>
        </w:rPr>
        <w:t>, gentle and considerate</w:t>
      </w:r>
      <w:r w:rsidR="0096175D">
        <w:rPr>
          <w:rFonts w:ascii="Arial" w:hAnsi="Arial" w:cs="Arial"/>
          <w:color w:val="auto"/>
        </w:rPr>
        <w:t xml:space="preserve"> toward</w:t>
      </w:r>
      <w:r w:rsidR="003A5DCC">
        <w:rPr>
          <w:rFonts w:ascii="Arial" w:hAnsi="Arial" w:cs="Arial"/>
          <w:color w:val="auto"/>
        </w:rPr>
        <w:t>s</w:t>
      </w:r>
      <w:r w:rsidR="0096175D">
        <w:rPr>
          <w:rFonts w:ascii="Arial" w:hAnsi="Arial" w:cs="Arial"/>
          <w:color w:val="auto"/>
        </w:rPr>
        <w:t xml:space="preserve"> consumers receiving palliative care.</w:t>
      </w:r>
    </w:p>
    <w:p w14:paraId="6A9D6F58" w14:textId="0FAD85C2" w:rsidR="00DD6E4B" w:rsidRDefault="00DD6E4B" w:rsidP="006B00CD">
      <w:pPr>
        <w:pStyle w:val="CommentText"/>
      </w:pPr>
      <w:r>
        <w:rPr>
          <w:rFonts w:ascii="Arial" w:hAnsi="Arial" w:cs="Arial"/>
          <w:color w:val="auto"/>
        </w:rPr>
        <w:t>Care plan reviews occur</w:t>
      </w:r>
      <w:r w:rsidR="00050C70">
        <w:rPr>
          <w:rFonts w:ascii="Arial" w:hAnsi="Arial" w:cs="Arial"/>
          <w:color w:val="auto"/>
        </w:rPr>
        <w:t>r</w:t>
      </w:r>
      <w:r w:rsidR="00EF257D">
        <w:rPr>
          <w:rFonts w:ascii="Arial" w:hAnsi="Arial" w:cs="Arial"/>
          <w:color w:val="auto"/>
        </w:rPr>
        <w:t>ed</w:t>
      </w:r>
      <w:r>
        <w:rPr>
          <w:rFonts w:ascii="Arial" w:hAnsi="Arial" w:cs="Arial"/>
          <w:color w:val="auto"/>
        </w:rPr>
        <w:t xml:space="preserve"> quarterly or following cognitive and medical decline, hospital admission</w:t>
      </w:r>
      <w:r w:rsidR="003A5DCC">
        <w:rPr>
          <w:rFonts w:ascii="Arial" w:hAnsi="Arial" w:cs="Arial"/>
          <w:color w:val="auto"/>
        </w:rPr>
        <w:t>s, or</w:t>
      </w:r>
      <w:r>
        <w:rPr>
          <w:rFonts w:ascii="Arial" w:hAnsi="Arial" w:cs="Arial"/>
          <w:color w:val="auto"/>
        </w:rPr>
        <w:t xml:space="preserve"> when consumer needs and preferences change</w:t>
      </w:r>
      <w:r w:rsidR="00050C70">
        <w:rPr>
          <w:rFonts w:ascii="Arial" w:hAnsi="Arial" w:cs="Arial"/>
          <w:color w:val="auto"/>
        </w:rPr>
        <w:t>d</w:t>
      </w:r>
      <w:r>
        <w:rPr>
          <w:rFonts w:ascii="Arial" w:hAnsi="Arial" w:cs="Arial"/>
          <w:color w:val="auto"/>
        </w:rPr>
        <w:t xml:space="preserve">. </w:t>
      </w:r>
      <w:r w:rsidR="003A5DCC">
        <w:rPr>
          <w:rFonts w:ascii="Arial" w:hAnsi="Arial" w:cs="Arial"/>
          <w:color w:val="auto"/>
        </w:rPr>
        <w:t>Following r</w:t>
      </w:r>
      <w:r>
        <w:rPr>
          <w:rFonts w:ascii="Arial" w:hAnsi="Arial" w:cs="Arial"/>
          <w:color w:val="auto"/>
        </w:rPr>
        <w:t>eview</w:t>
      </w:r>
      <w:r w:rsidR="003A5DCC">
        <w:rPr>
          <w:rFonts w:ascii="Arial" w:hAnsi="Arial" w:cs="Arial"/>
          <w:color w:val="auto"/>
        </w:rPr>
        <w:t>s,</w:t>
      </w:r>
      <w:r>
        <w:rPr>
          <w:rFonts w:ascii="Arial" w:hAnsi="Arial" w:cs="Arial"/>
          <w:color w:val="auto"/>
        </w:rPr>
        <w:t xml:space="preserve"> care plans </w:t>
      </w:r>
      <w:r w:rsidR="00F4087D">
        <w:rPr>
          <w:rFonts w:ascii="Arial" w:hAnsi="Arial" w:cs="Arial"/>
          <w:color w:val="auto"/>
        </w:rPr>
        <w:t>were</w:t>
      </w:r>
      <w:r w:rsidR="00052A90">
        <w:rPr>
          <w:rFonts w:ascii="Arial" w:hAnsi="Arial" w:cs="Arial"/>
          <w:color w:val="auto"/>
        </w:rPr>
        <w:t xml:space="preserve"> </w:t>
      </w:r>
      <w:r>
        <w:rPr>
          <w:rFonts w:ascii="Arial" w:hAnsi="Arial" w:cs="Arial"/>
          <w:color w:val="auto"/>
        </w:rPr>
        <w:t>signed by the care manager and tracked through the service’s electronic care management system.</w:t>
      </w:r>
      <w:r w:rsidR="0096175D">
        <w:rPr>
          <w:rFonts w:ascii="Arial" w:hAnsi="Arial" w:cs="Arial"/>
          <w:color w:val="auto"/>
        </w:rPr>
        <w:t xml:space="preserve"> </w:t>
      </w:r>
      <w:r w:rsidR="00E44012">
        <w:rPr>
          <w:rFonts w:ascii="Arial" w:hAnsi="Arial" w:cs="Arial"/>
          <w:color w:val="auto"/>
        </w:rPr>
        <w:br/>
      </w:r>
      <w:bookmarkEnd w:id="2"/>
    </w:p>
    <w:p w14:paraId="04F669AC" w14:textId="7C40A0FB" w:rsidR="003A5DCC" w:rsidRDefault="003A5DCC" w:rsidP="003A5DCC">
      <w:r>
        <w:br w:type="page"/>
      </w:r>
    </w:p>
    <w:p w14:paraId="4415513A" w14:textId="59AA0562" w:rsidR="007209A1" w:rsidRPr="00656615" w:rsidRDefault="007209A1" w:rsidP="00A45AD0">
      <w:pPr>
        <w:pStyle w:val="Heading1"/>
        <w:spacing w:before="120" w:after="240" w:line="22" w:lineRule="atLeast"/>
        <w:rPr>
          <w:rFonts w:ascii="Arial" w:hAnsi="Arial" w:cs="Arial"/>
          <w:sz w:val="24"/>
          <w:szCs w:val="24"/>
        </w:rPr>
      </w:pPr>
      <w:r w:rsidRPr="00656615">
        <w:rPr>
          <w:rFonts w:ascii="Arial" w:hAnsi="Arial" w:cs="Arial"/>
          <w:sz w:val="24"/>
          <w:szCs w:val="24"/>
        </w:rPr>
        <w:lastRenderedPageBreak/>
        <w:t>Standard 3</w:t>
      </w:r>
    </w:p>
    <w:tbl>
      <w:tblPr>
        <w:tblStyle w:val="TableGrid"/>
        <w:tblW w:w="0" w:type="auto"/>
        <w:tblLook w:val="04A0" w:firstRow="1" w:lastRow="0" w:firstColumn="1" w:lastColumn="0" w:noHBand="0" w:noVBand="1"/>
      </w:tblPr>
      <w:tblGrid>
        <w:gridCol w:w="1795"/>
        <w:gridCol w:w="7019"/>
        <w:gridCol w:w="1390"/>
      </w:tblGrid>
      <w:tr w:rsidR="00A91B32" w:rsidRPr="00A91B3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656615" w:rsidRDefault="00CB2962" w:rsidP="002D5918">
            <w:pPr>
              <w:spacing w:before="0" w:after="120" w:line="22" w:lineRule="atLeast"/>
              <w:rPr>
                <w:rFonts w:ascii="Arial" w:hAnsi="Arial" w:cs="Arial"/>
              </w:rPr>
            </w:pPr>
            <w:r w:rsidRPr="00656615">
              <w:rPr>
                <w:rFonts w:ascii="Arial" w:hAnsi="Arial" w:cs="Arial"/>
              </w:rPr>
              <w:t>Personal care and clinical care</w:t>
            </w:r>
          </w:p>
        </w:tc>
        <w:tc>
          <w:tcPr>
            <w:tcW w:w="0" w:type="auto"/>
          </w:tcPr>
          <w:p w14:paraId="45B20FB0" w14:textId="047DE3B9" w:rsidR="00CB2962" w:rsidRPr="00A91B3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A5DCC">
              <w:rPr>
                <w:rFonts w:ascii="Arial" w:hAnsi="Arial" w:cs="Arial"/>
              </w:rPr>
              <w:t>Compliant</w:t>
            </w:r>
          </w:p>
        </w:tc>
      </w:tr>
      <w:tr w:rsidR="00A91B32" w:rsidRPr="00A91B3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656615" w:rsidRDefault="0021781E" w:rsidP="002D5918">
            <w:pPr>
              <w:spacing w:line="22" w:lineRule="atLeast"/>
              <w:rPr>
                <w:rFonts w:ascii="Arial" w:hAnsi="Arial" w:cs="Arial"/>
                <w:color w:val="auto"/>
              </w:rPr>
            </w:pPr>
            <w:r w:rsidRPr="00656615">
              <w:rPr>
                <w:rFonts w:ascii="Arial" w:hAnsi="Arial" w:cs="Arial"/>
                <w:color w:val="auto"/>
              </w:rPr>
              <w:t>Requirement 3(3)(a)</w:t>
            </w:r>
          </w:p>
        </w:tc>
        <w:tc>
          <w:tcPr>
            <w:tcW w:w="0" w:type="auto"/>
            <w:tcBorders>
              <w:right w:val="single" w:sz="4" w:space="0" w:color="auto"/>
            </w:tcBorders>
          </w:tcPr>
          <w:p w14:paraId="27BEA294" w14:textId="1084555D" w:rsidR="00CB2962" w:rsidRPr="0065661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Each consumer gets safe and effective personal care, clinical care, or both personal care and clinical care, that:</w:t>
            </w:r>
          </w:p>
          <w:p w14:paraId="576FE1E7" w14:textId="77777777" w:rsidR="00CB2962" w:rsidRPr="00656615"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is best practice; and</w:t>
            </w:r>
          </w:p>
          <w:p w14:paraId="7A3A4876" w14:textId="77777777" w:rsidR="00CB2962" w:rsidRPr="00656615"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is tailored to their needs; and</w:t>
            </w:r>
          </w:p>
          <w:p w14:paraId="28FAC623" w14:textId="77777777" w:rsidR="00CB2962" w:rsidRPr="00656615"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optimises their health and well-being.</w:t>
            </w:r>
          </w:p>
        </w:tc>
        <w:tc>
          <w:tcPr>
            <w:tcW w:w="0" w:type="auto"/>
            <w:tcBorders>
              <w:left w:val="single" w:sz="4" w:space="0" w:color="auto"/>
            </w:tcBorders>
          </w:tcPr>
          <w:p w14:paraId="378FFC84" w14:textId="196E4A7B" w:rsidR="00CB2962" w:rsidRPr="00A91B3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B32">
              <w:rPr>
                <w:rFonts w:ascii="Arial" w:hAnsi="Arial" w:cs="Arial"/>
                <w:color w:val="auto"/>
              </w:rPr>
              <w:t>Compliant</w:t>
            </w:r>
          </w:p>
        </w:tc>
      </w:tr>
      <w:tr w:rsidR="00A91B32" w:rsidRPr="00A91B3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656615" w:rsidRDefault="0021781E" w:rsidP="002D5918">
            <w:pPr>
              <w:spacing w:line="22" w:lineRule="atLeast"/>
              <w:rPr>
                <w:rFonts w:ascii="Arial" w:hAnsi="Arial" w:cs="Arial"/>
                <w:color w:val="auto"/>
              </w:rPr>
            </w:pPr>
            <w:r w:rsidRPr="00656615">
              <w:rPr>
                <w:rFonts w:ascii="Arial" w:hAnsi="Arial" w:cs="Arial"/>
                <w:color w:val="auto"/>
              </w:rPr>
              <w:t>Requirement 3(3)(b)</w:t>
            </w:r>
          </w:p>
        </w:tc>
        <w:tc>
          <w:tcPr>
            <w:tcW w:w="0" w:type="auto"/>
            <w:tcBorders>
              <w:right w:val="single" w:sz="4" w:space="0" w:color="auto"/>
            </w:tcBorders>
          </w:tcPr>
          <w:p w14:paraId="3BD71B05" w14:textId="7B7353E9" w:rsidR="00CB2962" w:rsidRPr="0065661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72C18FE" w:rsidR="00CB2962" w:rsidRPr="00A91B3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B32">
              <w:rPr>
                <w:rFonts w:ascii="Arial" w:hAnsi="Arial" w:cs="Arial"/>
                <w:color w:val="auto"/>
              </w:rPr>
              <w:t>Compliant</w:t>
            </w:r>
          </w:p>
        </w:tc>
      </w:tr>
      <w:tr w:rsidR="00A91B32" w:rsidRPr="00A91B32"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656615" w:rsidRDefault="0021781E" w:rsidP="002D5918">
            <w:pPr>
              <w:tabs>
                <w:tab w:val="right" w:pos="9026"/>
              </w:tabs>
              <w:spacing w:line="22" w:lineRule="atLeast"/>
              <w:outlineLvl w:val="4"/>
              <w:rPr>
                <w:rFonts w:ascii="Arial" w:hAnsi="Arial" w:cs="Arial"/>
                <w:color w:val="auto"/>
              </w:rPr>
            </w:pPr>
            <w:r w:rsidRPr="00656615">
              <w:rPr>
                <w:rFonts w:ascii="Arial" w:hAnsi="Arial" w:cs="Arial"/>
                <w:color w:val="auto"/>
              </w:rPr>
              <w:t>Requirement 3(3)(c)</w:t>
            </w:r>
          </w:p>
        </w:tc>
        <w:tc>
          <w:tcPr>
            <w:tcW w:w="0" w:type="auto"/>
            <w:tcBorders>
              <w:right w:val="single" w:sz="4" w:space="0" w:color="auto"/>
            </w:tcBorders>
          </w:tcPr>
          <w:p w14:paraId="2F7F4901" w14:textId="074797BB" w:rsidR="00CB2962" w:rsidRPr="00656615"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 xml:space="preserve">The needs, goals and preferences of consumers nearing the end of life are recognised and addressed, their comfort </w:t>
            </w:r>
            <w:proofErr w:type="gramStart"/>
            <w:r w:rsidRPr="00656615">
              <w:rPr>
                <w:rFonts w:ascii="Arial" w:hAnsi="Arial" w:cs="Arial"/>
              </w:rPr>
              <w:t>maximised</w:t>
            </w:r>
            <w:proofErr w:type="gramEnd"/>
            <w:r w:rsidRPr="00656615">
              <w:rPr>
                <w:rFonts w:ascii="Arial" w:hAnsi="Arial" w:cs="Arial"/>
              </w:rPr>
              <w:t xml:space="preserve"> and their dignity preserved.</w:t>
            </w:r>
          </w:p>
        </w:tc>
        <w:tc>
          <w:tcPr>
            <w:tcW w:w="0" w:type="auto"/>
            <w:tcBorders>
              <w:left w:val="single" w:sz="4" w:space="0" w:color="auto"/>
            </w:tcBorders>
          </w:tcPr>
          <w:p w14:paraId="4120776A" w14:textId="31C7869D" w:rsidR="00CB2962" w:rsidRPr="00A91B3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B32">
              <w:rPr>
                <w:rFonts w:ascii="Arial" w:hAnsi="Arial" w:cs="Arial"/>
                <w:color w:val="auto"/>
              </w:rPr>
              <w:t>Compliant</w:t>
            </w:r>
          </w:p>
        </w:tc>
      </w:tr>
      <w:tr w:rsidR="00A91B32" w:rsidRPr="00A91B3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656615" w:rsidRDefault="0021781E" w:rsidP="002D5918">
            <w:pPr>
              <w:spacing w:line="22" w:lineRule="atLeast"/>
              <w:rPr>
                <w:rFonts w:ascii="Arial" w:hAnsi="Arial" w:cs="Arial"/>
                <w:color w:val="auto"/>
              </w:rPr>
            </w:pPr>
            <w:r w:rsidRPr="00656615">
              <w:rPr>
                <w:rFonts w:ascii="Arial" w:hAnsi="Arial" w:cs="Arial"/>
                <w:color w:val="auto"/>
              </w:rPr>
              <w:t>Requirement 3(3)(d)</w:t>
            </w:r>
          </w:p>
        </w:tc>
        <w:tc>
          <w:tcPr>
            <w:tcW w:w="0" w:type="auto"/>
            <w:tcBorders>
              <w:right w:val="single" w:sz="4" w:space="0" w:color="auto"/>
            </w:tcBorders>
          </w:tcPr>
          <w:p w14:paraId="1DE46AD3" w14:textId="1E8F9A4C" w:rsidR="00CB2962" w:rsidRPr="0065661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053A13C1" w:rsidR="007A1227" w:rsidRPr="00A91B32" w:rsidRDefault="00CB2962" w:rsidP="007A12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B32">
              <w:rPr>
                <w:rFonts w:ascii="Arial" w:hAnsi="Arial" w:cs="Arial"/>
                <w:color w:val="auto"/>
              </w:rPr>
              <w:t>Compliant</w:t>
            </w:r>
          </w:p>
          <w:p w14:paraId="5EE2D04E" w14:textId="4E8413AB" w:rsidR="00CB2962" w:rsidRPr="00A91B32"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A91B32" w:rsidRPr="00A91B3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656615" w:rsidRDefault="0021781E" w:rsidP="002D5918">
            <w:pPr>
              <w:spacing w:line="22" w:lineRule="atLeast"/>
              <w:rPr>
                <w:rFonts w:ascii="Arial" w:hAnsi="Arial" w:cs="Arial"/>
                <w:color w:val="auto"/>
              </w:rPr>
            </w:pPr>
            <w:r w:rsidRPr="00656615">
              <w:rPr>
                <w:rFonts w:ascii="Arial" w:hAnsi="Arial" w:cs="Arial"/>
                <w:color w:val="auto"/>
              </w:rPr>
              <w:t>Requirement 3(3)(e)</w:t>
            </w:r>
          </w:p>
        </w:tc>
        <w:tc>
          <w:tcPr>
            <w:tcW w:w="0" w:type="auto"/>
            <w:tcBorders>
              <w:right w:val="single" w:sz="4" w:space="0" w:color="auto"/>
            </w:tcBorders>
          </w:tcPr>
          <w:p w14:paraId="3E215F5C" w14:textId="5D94D1EA" w:rsidR="00CB2962" w:rsidRPr="0065661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01492F4" w:rsidR="00CB2962" w:rsidRPr="00A91B3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B32">
              <w:rPr>
                <w:rFonts w:ascii="Arial" w:hAnsi="Arial" w:cs="Arial"/>
                <w:color w:val="auto"/>
              </w:rPr>
              <w:t>Compliant</w:t>
            </w:r>
          </w:p>
        </w:tc>
      </w:tr>
      <w:tr w:rsidR="00A91B32" w:rsidRPr="00A91B3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656615" w:rsidRDefault="0021781E" w:rsidP="002D5918">
            <w:pPr>
              <w:spacing w:line="22" w:lineRule="atLeast"/>
              <w:rPr>
                <w:rFonts w:ascii="Arial" w:hAnsi="Arial" w:cs="Arial"/>
                <w:color w:val="auto"/>
              </w:rPr>
            </w:pPr>
            <w:r w:rsidRPr="00656615">
              <w:rPr>
                <w:rFonts w:ascii="Arial" w:hAnsi="Arial" w:cs="Arial"/>
                <w:color w:val="auto"/>
              </w:rPr>
              <w:t>Requirement 3(3)(f)</w:t>
            </w:r>
          </w:p>
        </w:tc>
        <w:tc>
          <w:tcPr>
            <w:tcW w:w="0" w:type="auto"/>
            <w:tcBorders>
              <w:right w:val="single" w:sz="4" w:space="0" w:color="auto"/>
            </w:tcBorders>
          </w:tcPr>
          <w:p w14:paraId="76CB1032" w14:textId="7608BA19" w:rsidR="00CB2962" w:rsidRPr="0065661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0566B30" w:rsidR="00CB2962" w:rsidRPr="00A91B3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1B32">
              <w:rPr>
                <w:rFonts w:ascii="Arial" w:hAnsi="Arial" w:cs="Arial"/>
                <w:color w:val="auto"/>
              </w:rPr>
              <w:t>Compliant</w:t>
            </w:r>
          </w:p>
        </w:tc>
      </w:tr>
      <w:tr w:rsidR="00A91B32" w:rsidRPr="00A91B3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656615" w:rsidRDefault="0021781E" w:rsidP="002D5918">
            <w:pPr>
              <w:spacing w:line="22" w:lineRule="atLeast"/>
              <w:rPr>
                <w:rFonts w:ascii="Arial" w:hAnsi="Arial" w:cs="Arial"/>
                <w:color w:val="auto"/>
              </w:rPr>
            </w:pPr>
            <w:r w:rsidRPr="00656615">
              <w:rPr>
                <w:rFonts w:ascii="Arial" w:hAnsi="Arial" w:cs="Arial"/>
                <w:color w:val="auto"/>
              </w:rPr>
              <w:t>Requirement 3(3)(g)</w:t>
            </w:r>
          </w:p>
        </w:tc>
        <w:tc>
          <w:tcPr>
            <w:tcW w:w="0" w:type="auto"/>
            <w:tcBorders>
              <w:right w:val="single" w:sz="4" w:space="0" w:color="auto"/>
            </w:tcBorders>
          </w:tcPr>
          <w:p w14:paraId="6C313F53" w14:textId="0928031C" w:rsidR="00CB2962" w:rsidRPr="0065661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Minimisation of infection related risks through implementing:</w:t>
            </w:r>
          </w:p>
          <w:p w14:paraId="38574797" w14:textId="77777777" w:rsidR="00CB2962" w:rsidRPr="00656615"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 xml:space="preserve">standard and </w:t>
            </w:r>
            <w:proofErr w:type="gramStart"/>
            <w:r w:rsidRPr="00656615">
              <w:rPr>
                <w:rFonts w:ascii="Arial" w:hAnsi="Arial" w:cs="Arial"/>
              </w:rPr>
              <w:t>transmission based</w:t>
            </w:r>
            <w:proofErr w:type="gramEnd"/>
            <w:r w:rsidRPr="00656615">
              <w:rPr>
                <w:rFonts w:ascii="Arial" w:hAnsi="Arial" w:cs="Arial"/>
              </w:rPr>
              <w:t xml:space="preserve"> precautions to prevent and control infection; and</w:t>
            </w:r>
          </w:p>
          <w:p w14:paraId="07625030" w14:textId="77777777" w:rsidR="00CB2962" w:rsidRPr="00656615"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E5AF465" w:rsidR="00CB2962" w:rsidRPr="00A91B3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1B32">
              <w:rPr>
                <w:rFonts w:ascii="Arial" w:hAnsi="Arial" w:cs="Arial"/>
                <w:color w:val="auto"/>
              </w:rPr>
              <w:t>Compliant</w:t>
            </w:r>
          </w:p>
        </w:tc>
      </w:tr>
    </w:tbl>
    <w:p w14:paraId="58FD8476" w14:textId="77777777" w:rsidR="007209A1" w:rsidRPr="00656615" w:rsidRDefault="007209A1" w:rsidP="00341026">
      <w:pPr>
        <w:pStyle w:val="Heading2"/>
        <w:spacing w:before="120" w:after="120" w:line="22" w:lineRule="atLeast"/>
        <w:rPr>
          <w:rFonts w:ascii="Arial" w:hAnsi="Arial" w:cs="Arial"/>
          <w:szCs w:val="24"/>
        </w:rPr>
      </w:pPr>
      <w:r w:rsidRPr="00656615">
        <w:rPr>
          <w:rFonts w:ascii="Arial" w:hAnsi="Arial" w:cs="Arial"/>
          <w:szCs w:val="24"/>
        </w:rPr>
        <w:t>Findings</w:t>
      </w:r>
    </w:p>
    <w:p w14:paraId="1688E907" w14:textId="77777777" w:rsidR="00D87033" w:rsidRPr="00725FE8" w:rsidRDefault="00D87033" w:rsidP="00D87033">
      <w:pPr>
        <w:rPr>
          <w:rFonts w:ascii="Arial" w:hAnsi="Arial" w:cs="Arial"/>
          <w:color w:val="0000FF"/>
        </w:rPr>
      </w:pPr>
      <w:bookmarkStart w:id="3" w:name="_Hlk107925793"/>
      <w:bookmarkStart w:id="4" w:name="_Hlk103330062"/>
      <w:r w:rsidRPr="00725FE8">
        <w:rPr>
          <w:rFonts w:ascii="Arial" w:hAnsi="Arial" w:cs="Arial"/>
          <w:color w:val="auto"/>
        </w:rPr>
        <w:t xml:space="preserve">The Quality Standard is assessed as Compliant as seven of the seven specific requirements </w:t>
      </w:r>
      <w:r>
        <w:rPr>
          <w:rFonts w:ascii="Arial" w:hAnsi="Arial" w:cs="Arial"/>
          <w:color w:val="auto"/>
        </w:rPr>
        <w:t>were</w:t>
      </w:r>
      <w:r w:rsidRPr="00725FE8">
        <w:rPr>
          <w:rFonts w:ascii="Arial" w:hAnsi="Arial" w:cs="Arial"/>
          <w:color w:val="auto"/>
        </w:rPr>
        <w:t xml:space="preserve"> assessed as Compliant.</w:t>
      </w:r>
    </w:p>
    <w:bookmarkEnd w:id="3"/>
    <w:p w14:paraId="52C1AEC1" w14:textId="0D9C8F48" w:rsidR="00463ABF" w:rsidRDefault="000E02CE" w:rsidP="00725FE8">
      <w:pPr>
        <w:rPr>
          <w:rFonts w:ascii="Arial" w:hAnsi="Arial" w:cs="Arial"/>
          <w:color w:val="auto"/>
        </w:rPr>
      </w:pPr>
      <w:r>
        <w:rPr>
          <w:rFonts w:ascii="Arial" w:hAnsi="Arial" w:cs="Arial"/>
          <w:color w:val="auto"/>
        </w:rPr>
        <w:t xml:space="preserve">Overall, </w:t>
      </w:r>
      <w:r w:rsidR="004A543F">
        <w:rPr>
          <w:rFonts w:ascii="Arial" w:hAnsi="Arial" w:cs="Arial"/>
          <w:color w:val="auto"/>
        </w:rPr>
        <w:t>c</w:t>
      </w:r>
      <w:r w:rsidR="00725FE8" w:rsidRPr="00725FE8">
        <w:rPr>
          <w:rFonts w:ascii="Arial" w:hAnsi="Arial" w:cs="Arial"/>
          <w:color w:val="auto"/>
        </w:rPr>
        <w:t>onsumers received personal and clinical care that was safe</w:t>
      </w:r>
      <w:r w:rsidR="00304DB6">
        <w:rPr>
          <w:rFonts w:ascii="Arial" w:hAnsi="Arial" w:cs="Arial"/>
          <w:color w:val="auto"/>
        </w:rPr>
        <w:t>, effective</w:t>
      </w:r>
      <w:r w:rsidR="00725FE8" w:rsidRPr="00725FE8">
        <w:rPr>
          <w:rFonts w:ascii="Arial" w:hAnsi="Arial" w:cs="Arial"/>
          <w:color w:val="auto"/>
        </w:rPr>
        <w:t xml:space="preserve"> and </w:t>
      </w:r>
      <w:r w:rsidR="00304DB6">
        <w:rPr>
          <w:rFonts w:ascii="Arial" w:hAnsi="Arial" w:cs="Arial"/>
          <w:color w:val="auto"/>
        </w:rPr>
        <w:t>tailored to their individual</w:t>
      </w:r>
      <w:r w:rsidR="00725FE8" w:rsidRPr="00725FE8">
        <w:rPr>
          <w:rFonts w:ascii="Arial" w:hAnsi="Arial" w:cs="Arial"/>
          <w:color w:val="auto"/>
        </w:rPr>
        <w:t xml:space="preserve"> needs and preferences</w:t>
      </w:r>
      <w:r w:rsidR="00412E5C">
        <w:rPr>
          <w:rFonts w:ascii="Arial" w:hAnsi="Arial" w:cs="Arial"/>
          <w:color w:val="auto"/>
        </w:rPr>
        <w:t>.</w:t>
      </w:r>
      <w:r w:rsidR="00463ABF">
        <w:rPr>
          <w:rFonts w:ascii="Arial" w:hAnsi="Arial" w:cs="Arial"/>
          <w:color w:val="auto"/>
        </w:rPr>
        <w:t xml:space="preserve"> Staff were familiar with consumers’ needs and preference</w:t>
      </w:r>
      <w:r w:rsidR="00C05564">
        <w:rPr>
          <w:rFonts w:ascii="Arial" w:hAnsi="Arial" w:cs="Arial"/>
          <w:color w:val="auto"/>
        </w:rPr>
        <w:t>s, evidenced by the</w:t>
      </w:r>
      <w:r w:rsidR="0034542A">
        <w:rPr>
          <w:rFonts w:ascii="Arial" w:hAnsi="Arial" w:cs="Arial"/>
          <w:color w:val="auto"/>
        </w:rPr>
        <w:t xml:space="preserve">ir recall of </w:t>
      </w:r>
      <w:r w:rsidR="00C05564">
        <w:rPr>
          <w:rFonts w:ascii="Arial" w:hAnsi="Arial" w:cs="Arial"/>
          <w:color w:val="auto"/>
        </w:rPr>
        <w:t xml:space="preserve">information </w:t>
      </w:r>
      <w:r w:rsidR="0034542A">
        <w:rPr>
          <w:rFonts w:ascii="Arial" w:hAnsi="Arial" w:cs="Arial"/>
          <w:color w:val="auto"/>
        </w:rPr>
        <w:t>contained in</w:t>
      </w:r>
      <w:r w:rsidR="00C05564">
        <w:rPr>
          <w:rFonts w:ascii="Arial" w:hAnsi="Arial" w:cs="Arial"/>
          <w:color w:val="auto"/>
        </w:rPr>
        <w:t xml:space="preserve"> </w:t>
      </w:r>
      <w:r w:rsidR="0034542A">
        <w:rPr>
          <w:rFonts w:ascii="Arial" w:hAnsi="Arial" w:cs="Arial"/>
          <w:color w:val="auto"/>
        </w:rPr>
        <w:t xml:space="preserve">consumers’ </w:t>
      </w:r>
      <w:r w:rsidR="00C05564">
        <w:rPr>
          <w:rFonts w:ascii="Arial" w:hAnsi="Arial" w:cs="Arial"/>
          <w:color w:val="auto"/>
        </w:rPr>
        <w:t>care plans.</w:t>
      </w:r>
      <w:r w:rsidR="00FF46C4">
        <w:rPr>
          <w:rFonts w:ascii="Arial" w:hAnsi="Arial" w:cs="Arial"/>
          <w:color w:val="auto"/>
        </w:rPr>
        <w:t xml:space="preserve">  </w:t>
      </w:r>
      <w:r w:rsidR="00463ABF">
        <w:rPr>
          <w:rFonts w:ascii="Arial" w:hAnsi="Arial" w:cs="Arial"/>
          <w:color w:val="auto"/>
        </w:rPr>
        <w:t xml:space="preserve">Consumer files included care plans, </w:t>
      </w:r>
      <w:r w:rsidR="00482EFB">
        <w:rPr>
          <w:rFonts w:ascii="Arial" w:hAnsi="Arial" w:cs="Arial"/>
          <w:color w:val="auto"/>
        </w:rPr>
        <w:t>progress notes, treatment regimes, medication charts, monitoring records and relevant correspondence.</w:t>
      </w:r>
    </w:p>
    <w:p w14:paraId="287AB106" w14:textId="747E604D" w:rsidR="003B3EBA" w:rsidRDefault="003B3EBA" w:rsidP="00725FE8">
      <w:pPr>
        <w:rPr>
          <w:rFonts w:ascii="Arial" w:hAnsi="Arial" w:cs="Arial"/>
          <w:color w:val="auto"/>
        </w:rPr>
      </w:pPr>
      <w:r>
        <w:rPr>
          <w:rFonts w:ascii="Arial" w:hAnsi="Arial" w:cs="Arial"/>
          <w:color w:val="auto"/>
        </w:rPr>
        <w:t>The service</w:t>
      </w:r>
      <w:r w:rsidR="009D2F2D">
        <w:rPr>
          <w:rFonts w:ascii="Arial" w:hAnsi="Arial" w:cs="Arial"/>
          <w:color w:val="auto"/>
        </w:rPr>
        <w:t xml:space="preserve"> demonstrated </w:t>
      </w:r>
      <w:r w:rsidR="00206B49">
        <w:rPr>
          <w:rFonts w:ascii="Arial" w:hAnsi="Arial" w:cs="Arial"/>
          <w:color w:val="auto"/>
        </w:rPr>
        <w:t>effective management of</w:t>
      </w:r>
      <w:r w:rsidR="009D2F2D">
        <w:rPr>
          <w:rFonts w:ascii="Arial" w:hAnsi="Arial" w:cs="Arial"/>
          <w:color w:val="auto"/>
        </w:rPr>
        <w:t xml:space="preserve"> high-impact and high-prevalence risks, such as falls, behaviours</w:t>
      </w:r>
      <w:r w:rsidR="00473210">
        <w:rPr>
          <w:rFonts w:ascii="Arial" w:hAnsi="Arial" w:cs="Arial"/>
          <w:color w:val="auto"/>
        </w:rPr>
        <w:t xml:space="preserve"> of concern</w:t>
      </w:r>
      <w:r w:rsidR="009D2F2D">
        <w:rPr>
          <w:rFonts w:ascii="Arial" w:hAnsi="Arial" w:cs="Arial"/>
          <w:color w:val="auto"/>
        </w:rPr>
        <w:t>, skin care, wound care, weight fluctuations, pain</w:t>
      </w:r>
      <w:r w:rsidR="000E0D58">
        <w:rPr>
          <w:rFonts w:ascii="Arial" w:hAnsi="Arial" w:cs="Arial"/>
          <w:color w:val="auto"/>
        </w:rPr>
        <w:t>, choking hazards, infections and skin injuries</w:t>
      </w:r>
      <w:r w:rsidR="009D2F2D">
        <w:rPr>
          <w:rFonts w:ascii="Arial" w:hAnsi="Arial" w:cs="Arial"/>
          <w:color w:val="auto"/>
        </w:rPr>
        <w:t>.</w:t>
      </w:r>
      <w:r w:rsidR="000E0D58">
        <w:rPr>
          <w:rFonts w:ascii="Arial" w:hAnsi="Arial" w:cs="Arial"/>
          <w:color w:val="auto"/>
        </w:rPr>
        <w:t xml:space="preserve"> </w:t>
      </w:r>
      <w:r w:rsidR="0034542A">
        <w:rPr>
          <w:rFonts w:ascii="Arial" w:hAnsi="Arial" w:cs="Arial"/>
          <w:color w:val="auto"/>
        </w:rPr>
        <w:t>On entry to the service, c</w:t>
      </w:r>
      <w:r w:rsidR="00243027">
        <w:rPr>
          <w:rFonts w:ascii="Arial" w:hAnsi="Arial" w:cs="Arial"/>
          <w:color w:val="auto"/>
        </w:rPr>
        <w:t xml:space="preserve">onsumers </w:t>
      </w:r>
      <w:r w:rsidR="0034542A">
        <w:rPr>
          <w:rFonts w:ascii="Arial" w:hAnsi="Arial" w:cs="Arial"/>
          <w:color w:val="auto"/>
        </w:rPr>
        <w:t>received</w:t>
      </w:r>
      <w:r w:rsidR="00243027">
        <w:rPr>
          <w:rFonts w:ascii="Arial" w:hAnsi="Arial" w:cs="Arial"/>
          <w:color w:val="auto"/>
        </w:rPr>
        <w:t xml:space="preserve"> a clinical risk assessment and care plans include</w:t>
      </w:r>
      <w:r w:rsidR="00BE3270">
        <w:rPr>
          <w:rFonts w:ascii="Arial" w:hAnsi="Arial" w:cs="Arial"/>
          <w:color w:val="auto"/>
        </w:rPr>
        <w:t>d</w:t>
      </w:r>
      <w:r w:rsidR="00243027">
        <w:rPr>
          <w:rFonts w:ascii="Arial" w:hAnsi="Arial" w:cs="Arial"/>
          <w:color w:val="auto"/>
        </w:rPr>
        <w:t xml:space="preserve"> non-pharmacological interventions. </w:t>
      </w:r>
      <w:r w:rsidR="000E0D58">
        <w:rPr>
          <w:rFonts w:ascii="Arial" w:hAnsi="Arial" w:cs="Arial"/>
          <w:color w:val="auto"/>
        </w:rPr>
        <w:t xml:space="preserve">Management </w:t>
      </w:r>
      <w:r w:rsidR="00032660">
        <w:rPr>
          <w:rFonts w:ascii="Arial" w:hAnsi="Arial" w:cs="Arial"/>
          <w:color w:val="auto"/>
        </w:rPr>
        <w:lastRenderedPageBreak/>
        <w:t>described risks to consumers</w:t>
      </w:r>
      <w:r w:rsidR="001F00A7">
        <w:rPr>
          <w:rFonts w:ascii="Arial" w:hAnsi="Arial" w:cs="Arial"/>
          <w:color w:val="auto"/>
        </w:rPr>
        <w:t>,</w:t>
      </w:r>
      <w:r w:rsidR="00032660">
        <w:rPr>
          <w:rFonts w:ascii="Arial" w:hAnsi="Arial" w:cs="Arial"/>
          <w:color w:val="auto"/>
        </w:rPr>
        <w:t xml:space="preserve"> staff </w:t>
      </w:r>
      <w:r w:rsidR="00563DE4">
        <w:rPr>
          <w:rFonts w:ascii="Arial" w:hAnsi="Arial" w:cs="Arial"/>
          <w:color w:val="auto"/>
        </w:rPr>
        <w:t>were familiar with consumers’ care plans</w:t>
      </w:r>
      <w:r w:rsidR="007834BE">
        <w:rPr>
          <w:rFonts w:ascii="Arial" w:hAnsi="Arial" w:cs="Arial"/>
          <w:color w:val="auto"/>
        </w:rPr>
        <w:t xml:space="preserve"> and strategies used to minimise risk.</w:t>
      </w:r>
      <w:r w:rsidR="00243027">
        <w:rPr>
          <w:rFonts w:ascii="Arial" w:hAnsi="Arial" w:cs="Arial"/>
          <w:color w:val="auto"/>
        </w:rPr>
        <w:t xml:space="preserve"> The service ha</w:t>
      </w:r>
      <w:r w:rsidR="008F45CD">
        <w:rPr>
          <w:rFonts w:ascii="Arial" w:hAnsi="Arial" w:cs="Arial"/>
          <w:color w:val="auto"/>
        </w:rPr>
        <w:t>d</w:t>
      </w:r>
      <w:r w:rsidR="00243027">
        <w:rPr>
          <w:rFonts w:ascii="Arial" w:hAnsi="Arial" w:cs="Arial"/>
          <w:color w:val="auto"/>
        </w:rPr>
        <w:t xml:space="preserve"> a risk management framework and </w:t>
      </w:r>
      <w:r w:rsidR="001635F6">
        <w:rPr>
          <w:rFonts w:ascii="Arial" w:hAnsi="Arial" w:cs="Arial"/>
          <w:color w:val="auto"/>
        </w:rPr>
        <w:t xml:space="preserve">risks to consumers </w:t>
      </w:r>
      <w:r w:rsidR="0034542A">
        <w:rPr>
          <w:rFonts w:ascii="Arial" w:hAnsi="Arial" w:cs="Arial"/>
          <w:color w:val="auto"/>
        </w:rPr>
        <w:t>we</w:t>
      </w:r>
      <w:r w:rsidR="001635F6">
        <w:rPr>
          <w:rFonts w:ascii="Arial" w:hAnsi="Arial" w:cs="Arial"/>
          <w:color w:val="auto"/>
        </w:rPr>
        <w:t xml:space="preserve">re </w:t>
      </w:r>
      <w:r w:rsidR="008C5119">
        <w:rPr>
          <w:rFonts w:ascii="Arial" w:hAnsi="Arial" w:cs="Arial"/>
          <w:color w:val="auto"/>
        </w:rPr>
        <w:t>discussed</w:t>
      </w:r>
      <w:r w:rsidR="001635F6">
        <w:rPr>
          <w:rFonts w:ascii="Arial" w:hAnsi="Arial" w:cs="Arial"/>
          <w:color w:val="auto"/>
        </w:rPr>
        <w:t xml:space="preserve"> between staff during shift handovers.</w:t>
      </w:r>
      <w:r w:rsidR="008F3899">
        <w:rPr>
          <w:rFonts w:ascii="Arial" w:hAnsi="Arial" w:cs="Arial"/>
          <w:color w:val="auto"/>
        </w:rPr>
        <w:t xml:space="preserve"> The service ha</w:t>
      </w:r>
      <w:r w:rsidR="00202B4A">
        <w:rPr>
          <w:rFonts w:ascii="Arial" w:hAnsi="Arial" w:cs="Arial"/>
          <w:color w:val="auto"/>
        </w:rPr>
        <w:t>d</w:t>
      </w:r>
      <w:r w:rsidR="008F3899">
        <w:rPr>
          <w:rFonts w:ascii="Arial" w:hAnsi="Arial" w:cs="Arial"/>
          <w:color w:val="auto"/>
        </w:rPr>
        <w:t xml:space="preserve"> an incident reporting system, with serious risks recorded in the Serious Incident Response Scheme register.</w:t>
      </w:r>
    </w:p>
    <w:p w14:paraId="57524127" w14:textId="30DC364B" w:rsidR="00725FE8" w:rsidRDefault="00B845E1" w:rsidP="00725FE8">
      <w:pPr>
        <w:rPr>
          <w:rFonts w:ascii="Arial" w:hAnsi="Arial" w:cs="Arial"/>
          <w:color w:val="auto"/>
        </w:rPr>
      </w:pPr>
      <w:r>
        <w:rPr>
          <w:rFonts w:ascii="Arial" w:hAnsi="Arial" w:cs="Arial"/>
          <w:color w:val="auto"/>
        </w:rPr>
        <w:t>A c</w:t>
      </w:r>
      <w:r w:rsidR="00725FE8" w:rsidRPr="00725FE8">
        <w:rPr>
          <w:rFonts w:ascii="Arial" w:hAnsi="Arial" w:cs="Arial"/>
          <w:color w:val="auto"/>
        </w:rPr>
        <w:t>onsumer</w:t>
      </w:r>
      <w:r>
        <w:rPr>
          <w:rFonts w:ascii="Arial" w:hAnsi="Arial" w:cs="Arial"/>
          <w:color w:val="auto"/>
        </w:rPr>
        <w:t xml:space="preserve"> representative </w:t>
      </w:r>
      <w:r w:rsidR="00DF764B">
        <w:rPr>
          <w:rFonts w:ascii="Arial" w:hAnsi="Arial" w:cs="Arial"/>
          <w:color w:val="auto"/>
        </w:rPr>
        <w:t>whose</w:t>
      </w:r>
      <w:r>
        <w:rPr>
          <w:rFonts w:ascii="Arial" w:hAnsi="Arial" w:cs="Arial"/>
          <w:color w:val="auto"/>
        </w:rPr>
        <w:t xml:space="preserve"> loved</w:t>
      </w:r>
      <w:r w:rsidR="00725FE8" w:rsidRPr="00725FE8">
        <w:rPr>
          <w:rFonts w:ascii="Arial" w:hAnsi="Arial" w:cs="Arial"/>
          <w:color w:val="auto"/>
        </w:rPr>
        <w:t xml:space="preserve"> </w:t>
      </w:r>
      <w:r w:rsidR="00D55642">
        <w:rPr>
          <w:rFonts w:ascii="Arial" w:hAnsi="Arial" w:cs="Arial"/>
          <w:color w:val="auto"/>
        </w:rPr>
        <w:t xml:space="preserve">one </w:t>
      </w:r>
      <w:r w:rsidR="00A32E20">
        <w:rPr>
          <w:rFonts w:ascii="Arial" w:hAnsi="Arial" w:cs="Arial"/>
          <w:color w:val="auto"/>
        </w:rPr>
        <w:t xml:space="preserve">was receiving end of life care </w:t>
      </w:r>
      <w:r w:rsidR="00EF1C8F">
        <w:rPr>
          <w:rFonts w:ascii="Arial" w:hAnsi="Arial" w:cs="Arial"/>
          <w:color w:val="auto"/>
        </w:rPr>
        <w:t>said the service ha</w:t>
      </w:r>
      <w:r w:rsidR="00F4087D">
        <w:rPr>
          <w:rFonts w:ascii="Arial" w:hAnsi="Arial" w:cs="Arial"/>
          <w:color w:val="auto"/>
        </w:rPr>
        <w:t>d</w:t>
      </w:r>
      <w:r w:rsidR="00EF1C8F">
        <w:rPr>
          <w:rFonts w:ascii="Arial" w:hAnsi="Arial" w:cs="Arial"/>
          <w:color w:val="auto"/>
        </w:rPr>
        <w:t xml:space="preserve"> engaged the family </w:t>
      </w:r>
      <w:r w:rsidR="00A32E20">
        <w:rPr>
          <w:rFonts w:ascii="Arial" w:hAnsi="Arial" w:cs="Arial"/>
          <w:color w:val="auto"/>
        </w:rPr>
        <w:t xml:space="preserve">throughout </w:t>
      </w:r>
      <w:r w:rsidR="00EF1C8F">
        <w:rPr>
          <w:rFonts w:ascii="Arial" w:hAnsi="Arial" w:cs="Arial"/>
          <w:color w:val="auto"/>
        </w:rPr>
        <w:t xml:space="preserve">the process. </w:t>
      </w:r>
      <w:r w:rsidR="0025438C">
        <w:rPr>
          <w:rFonts w:ascii="Arial" w:hAnsi="Arial" w:cs="Arial"/>
          <w:color w:val="auto"/>
        </w:rPr>
        <w:t>A</w:t>
      </w:r>
      <w:r w:rsidR="00EF1C8F">
        <w:rPr>
          <w:rFonts w:ascii="Arial" w:hAnsi="Arial" w:cs="Arial"/>
          <w:color w:val="auto"/>
        </w:rPr>
        <w:t xml:space="preserve"> local palliative care team </w:t>
      </w:r>
      <w:r w:rsidR="0034542A">
        <w:rPr>
          <w:rFonts w:ascii="Arial" w:hAnsi="Arial" w:cs="Arial"/>
          <w:color w:val="auto"/>
        </w:rPr>
        <w:t>was</w:t>
      </w:r>
      <w:r w:rsidR="0025438C">
        <w:rPr>
          <w:rFonts w:ascii="Arial" w:hAnsi="Arial" w:cs="Arial"/>
          <w:color w:val="auto"/>
        </w:rPr>
        <w:t xml:space="preserve"> engaged by the service </w:t>
      </w:r>
      <w:r w:rsidR="00EF1C8F">
        <w:rPr>
          <w:rFonts w:ascii="Arial" w:hAnsi="Arial" w:cs="Arial"/>
          <w:color w:val="auto"/>
        </w:rPr>
        <w:t>to provide specialist services to the consumer</w:t>
      </w:r>
      <w:r w:rsidR="0025438C">
        <w:rPr>
          <w:rFonts w:ascii="Arial" w:hAnsi="Arial" w:cs="Arial"/>
          <w:color w:val="auto"/>
        </w:rPr>
        <w:t xml:space="preserve">. </w:t>
      </w:r>
      <w:r w:rsidR="0034542A">
        <w:rPr>
          <w:rFonts w:ascii="Arial" w:hAnsi="Arial" w:cs="Arial"/>
          <w:color w:val="auto"/>
        </w:rPr>
        <w:t>The service recorded p</w:t>
      </w:r>
      <w:r w:rsidR="0025438C">
        <w:rPr>
          <w:rFonts w:ascii="Arial" w:hAnsi="Arial" w:cs="Arial"/>
          <w:color w:val="auto"/>
        </w:rPr>
        <w:t xml:space="preserve">ain management strategies and </w:t>
      </w:r>
      <w:r w:rsidR="0034542A">
        <w:rPr>
          <w:rFonts w:ascii="Arial" w:hAnsi="Arial" w:cs="Arial"/>
          <w:color w:val="auto"/>
        </w:rPr>
        <w:t>reviewed them for</w:t>
      </w:r>
      <w:r w:rsidR="0025438C">
        <w:rPr>
          <w:rFonts w:ascii="Arial" w:hAnsi="Arial" w:cs="Arial"/>
          <w:color w:val="auto"/>
        </w:rPr>
        <w:t xml:space="preserve"> effectiveness</w:t>
      </w:r>
      <w:r w:rsidR="00D30097">
        <w:rPr>
          <w:rFonts w:ascii="Arial" w:hAnsi="Arial" w:cs="Arial"/>
          <w:color w:val="auto"/>
        </w:rPr>
        <w:t xml:space="preserve">. </w:t>
      </w:r>
      <w:r w:rsidR="0025438C">
        <w:rPr>
          <w:rFonts w:ascii="Arial" w:hAnsi="Arial" w:cs="Arial"/>
          <w:color w:val="auto"/>
        </w:rPr>
        <w:t xml:space="preserve">The care manager </w:t>
      </w:r>
      <w:r w:rsidR="001D55C8">
        <w:rPr>
          <w:rFonts w:ascii="Arial" w:hAnsi="Arial" w:cs="Arial"/>
          <w:color w:val="auto"/>
        </w:rPr>
        <w:t xml:space="preserve">said </w:t>
      </w:r>
      <w:r w:rsidR="00B3795E">
        <w:rPr>
          <w:rFonts w:ascii="Arial" w:hAnsi="Arial" w:cs="Arial"/>
          <w:color w:val="auto"/>
        </w:rPr>
        <w:t xml:space="preserve">advanced health directives </w:t>
      </w:r>
      <w:r w:rsidR="0034542A">
        <w:rPr>
          <w:rFonts w:ascii="Arial" w:hAnsi="Arial" w:cs="Arial"/>
          <w:color w:val="auto"/>
        </w:rPr>
        <w:t>we</w:t>
      </w:r>
      <w:r w:rsidR="00B3795E">
        <w:rPr>
          <w:rFonts w:ascii="Arial" w:hAnsi="Arial" w:cs="Arial"/>
          <w:color w:val="auto"/>
        </w:rPr>
        <w:t xml:space="preserve">re discussed </w:t>
      </w:r>
      <w:r w:rsidR="0034542A">
        <w:rPr>
          <w:rFonts w:ascii="Arial" w:hAnsi="Arial" w:cs="Arial"/>
          <w:color w:val="auto"/>
        </w:rPr>
        <w:t>upon</w:t>
      </w:r>
      <w:r w:rsidR="00B3795E">
        <w:rPr>
          <w:rFonts w:ascii="Arial" w:hAnsi="Arial" w:cs="Arial"/>
          <w:color w:val="auto"/>
        </w:rPr>
        <w:t xml:space="preserve"> admission to the service and during care plan reviews. Staff providing end</w:t>
      </w:r>
      <w:r w:rsidR="0034542A">
        <w:rPr>
          <w:rFonts w:ascii="Arial" w:hAnsi="Arial" w:cs="Arial"/>
          <w:color w:val="auto"/>
        </w:rPr>
        <w:t>-</w:t>
      </w:r>
      <w:r w:rsidR="00B3795E">
        <w:rPr>
          <w:rFonts w:ascii="Arial" w:hAnsi="Arial" w:cs="Arial"/>
          <w:color w:val="auto"/>
        </w:rPr>
        <w:t>of</w:t>
      </w:r>
      <w:r w:rsidR="0034542A">
        <w:rPr>
          <w:rFonts w:ascii="Arial" w:hAnsi="Arial" w:cs="Arial"/>
          <w:color w:val="auto"/>
        </w:rPr>
        <w:t>-</w:t>
      </w:r>
      <w:r w:rsidR="00B3795E">
        <w:rPr>
          <w:rFonts w:ascii="Arial" w:hAnsi="Arial" w:cs="Arial"/>
          <w:color w:val="auto"/>
        </w:rPr>
        <w:t xml:space="preserve">life care </w:t>
      </w:r>
      <w:r w:rsidR="0034542A">
        <w:rPr>
          <w:rFonts w:ascii="Arial" w:hAnsi="Arial" w:cs="Arial"/>
          <w:color w:val="auto"/>
        </w:rPr>
        <w:t>we</w:t>
      </w:r>
      <w:r w:rsidR="00B3795E">
        <w:rPr>
          <w:rFonts w:ascii="Arial" w:hAnsi="Arial" w:cs="Arial"/>
          <w:color w:val="auto"/>
        </w:rPr>
        <w:t>re guided by policies and procedures, which include</w:t>
      </w:r>
      <w:r w:rsidR="00F3461B">
        <w:rPr>
          <w:rFonts w:ascii="Arial" w:hAnsi="Arial" w:cs="Arial"/>
          <w:color w:val="auto"/>
        </w:rPr>
        <w:t>d</w:t>
      </w:r>
      <w:r w:rsidR="00B3795E">
        <w:rPr>
          <w:rFonts w:ascii="Arial" w:hAnsi="Arial" w:cs="Arial"/>
          <w:color w:val="auto"/>
        </w:rPr>
        <w:t xml:space="preserve"> 24-hour support from registered nurses.</w:t>
      </w:r>
    </w:p>
    <w:p w14:paraId="2F00F609" w14:textId="4A44E65D" w:rsidR="00FE04BD" w:rsidRDefault="004C745A" w:rsidP="00725FE8">
      <w:pPr>
        <w:rPr>
          <w:rFonts w:ascii="Arial" w:hAnsi="Arial" w:cs="Arial"/>
          <w:color w:val="auto"/>
        </w:rPr>
      </w:pPr>
      <w:r>
        <w:rPr>
          <w:rFonts w:ascii="Arial" w:hAnsi="Arial" w:cs="Arial"/>
          <w:color w:val="auto"/>
        </w:rPr>
        <w:t>Co</w:t>
      </w:r>
      <w:r w:rsidR="002730FD">
        <w:rPr>
          <w:rFonts w:ascii="Arial" w:hAnsi="Arial" w:cs="Arial"/>
          <w:color w:val="auto"/>
        </w:rPr>
        <w:t>nsumers and their representatives</w:t>
      </w:r>
      <w:r w:rsidR="004452A3">
        <w:rPr>
          <w:rFonts w:ascii="Arial" w:hAnsi="Arial" w:cs="Arial"/>
          <w:color w:val="auto"/>
        </w:rPr>
        <w:t xml:space="preserve"> were satisfied that </w:t>
      </w:r>
      <w:r w:rsidR="0034542A">
        <w:rPr>
          <w:rFonts w:ascii="Arial" w:hAnsi="Arial" w:cs="Arial"/>
          <w:color w:val="auto"/>
        </w:rPr>
        <w:t xml:space="preserve">the service identified and met consumers’ </w:t>
      </w:r>
      <w:r w:rsidR="004452A3">
        <w:rPr>
          <w:rFonts w:ascii="Arial" w:hAnsi="Arial" w:cs="Arial"/>
          <w:color w:val="auto"/>
        </w:rPr>
        <w:t>complex</w:t>
      </w:r>
      <w:r w:rsidR="00BE0420">
        <w:rPr>
          <w:rFonts w:ascii="Arial" w:hAnsi="Arial" w:cs="Arial"/>
          <w:color w:val="auto"/>
        </w:rPr>
        <w:t>, changing</w:t>
      </w:r>
      <w:r w:rsidR="004452A3">
        <w:rPr>
          <w:rFonts w:ascii="Arial" w:hAnsi="Arial" w:cs="Arial"/>
          <w:color w:val="auto"/>
        </w:rPr>
        <w:t xml:space="preserve"> needs</w:t>
      </w:r>
      <w:r w:rsidR="0034542A">
        <w:rPr>
          <w:rFonts w:ascii="Arial" w:hAnsi="Arial" w:cs="Arial"/>
          <w:color w:val="auto"/>
        </w:rPr>
        <w:t>.</w:t>
      </w:r>
      <w:r w:rsidR="00184BDD">
        <w:rPr>
          <w:rFonts w:ascii="Arial" w:hAnsi="Arial" w:cs="Arial"/>
          <w:color w:val="auto"/>
        </w:rPr>
        <w:t xml:space="preserve"> T</w:t>
      </w:r>
      <w:r w:rsidR="009C3E49">
        <w:rPr>
          <w:rFonts w:ascii="Arial" w:hAnsi="Arial" w:cs="Arial"/>
          <w:color w:val="auto"/>
        </w:rPr>
        <w:t>he Assessment Team viewed</w:t>
      </w:r>
      <w:r w:rsidR="005B6E69">
        <w:rPr>
          <w:rFonts w:ascii="Arial" w:hAnsi="Arial" w:cs="Arial"/>
          <w:color w:val="auto"/>
        </w:rPr>
        <w:t xml:space="preserve"> </w:t>
      </w:r>
      <w:r w:rsidR="004452A3">
        <w:rPr>
          <w:rFonts w:ascii="Arial" w:hAnsi="Arial" w:cs="Arial"/>
          <w:color w:val="auto"/>
        </w:rPr>
        <w:t>care plans</w:t>
      </w:r>
      <w:r w:rsidR="008A2CBE">
        <w:rPr>
          <w:rFonts w:ascii="Arial" w:hAnsi="Arial" w:cs="Arial"/>
          <w:color w:val="auto"/>
        </w:rPr>
        <w:t xml:space="preserve"> </w:t>
      </w:r>
      <w:r w:rsidR="0034542A">
        <w:rPr>
          <w:rFonts w:ascii="Arial" w:hAnsi="Arial" w:cs="Arial"/>
          <w:color w:val="auto"/>
        </w:rPr>
        <w:t>which accurately</w:t>
      </w:r>
      <w:r w:rsidR="008A2CBE">
        <w:rPr>
          <w:rFonts w:ascii="Arial" w:hAnsi="Arial" w:cs="Arial"/>
          <w:color w:val="auto"/>
        </w:rPr>
        <w:t xml:space="preserve"> reflected deterioration </w:t>
      </w:r>
      <w:r w:rsidR="0034542A">
        <w:rPr>
          <w:rFonts w:ascii="Arial" w:hAnsi="Arial" w:cs="Arial"/>
          <w:color w:val="auto"/>
        </w:rPr>
        <w:t xml:space="preserve">of, </w:t>
      </w:r>
      <w:r w:rsidR="008A2CBE">
        <w:rPr>
          <w:rFonts w:ascii="Arial" w:hAnsi="Arial" w:cs="Arial"/>
          <w:color w:val="auto"/>
        </w:rPr>
        <w:t>or change</w:t>
      </w:r>
      <w:r w:rsidR="0034542A">
        <w:rPr>
          <w:rFonts w:ascii="Arial" w:hAnsi="Arial" w:cs="Arial"/>
          <w:color w:val="auto"/>
        </w:rPr>
        <w:t>s</w:t>
      </w:r>
      <w:r w:rsidR="008A2CBE">
        <w:rPr>
          <w:rFonts w:ascii="Arial" w:hAnsi="Arial" w:cs="Arial"/>
          <w:color w:val="auto"/>
        </w:rPr>
        <w:t xml:space="preserve"> in</w:t>
      </w:r>
      <w:r w:rsidR="0034542A">
        <w:rPr>
          <w:rFonts w:ascii="Arial" w:hAnsi="Arial" w:cs="Arial"/>
          <w:color w:val="auto"/>
        </w:rPr>
        <w:t>,</w:t>
      </w:r>
      <w:r w:rsidR="008A2CBE">
        <w:rPr>
          <w:rFonts w:ascii="Arial" w:hAnsi="Arial" w:cs="Arial"/>
          <w:color w:val="auto"/>
        </w:rPr>
        <w:t xml:space="preserve"> consumers’ physical and mental health</w:t>
      </w:r>
      <w:r w:rsidR="004452A3">
        <w:rPr>
          <w:rFonts w:ascii="Arial" w:hAnsi="Arial" w:cs="Arial"/>
          <w:color w:val="auto"/>
        </w:rPr>
        <w:t xml:space="preserve">.  </w:t>
      </w:r>
      <w:r w:rsidR="004F0D31">
        <w:rPr>
          <w:rFonts w:ascii="Arial" w:hAnsi="Arial" w:cs="Arial"/>
          <w:color w:val="auto"/>
        </w:rPr>
        <w:t>Staff described how they recognise</w:t>
      </w:r>
      <w:r w:rsidR="00BE0383">
        <w:rPr>
          <w:rFonts w:ascii="Arial" w:hAnsi="Arial" w:cs="Arial"/>
          <w:color w:val="auto"/>
        </w:rPr>
        <w:t>d</w:t>
      </w:r>
      <w:r w:rsidR="004F0D31">
        <w:rPr>
          <w:rFonts w:ascii="Arial" w:hAnsi="Arial" w:cs="Arial"/>
          <w:color w:val="auto"/>
        </w:rPr>
        <w:t xml:space="preserve"> changes to consumers’ conditions, document</w:t>
      </w:r>
      <w:r w:rsidR="009630CF">
        <w:rPr>
          <w:rFonts w:ascii="Arial" w:hAnsi="Arial" w:cs="Arial"/>
          <w:color w:val="auto"/>
        </w:rPr>
        <w:t>ed</w:t>
      </w:r>
      <w:r w:rsidR="004F0D31">
        <w:rPr>
          <w:rFonts w:ascii="Arial" w:hAnsi="Arial" w:cs="Arial"/>
          <w:color w:val="auto"/>
        </w:rPr>
        <w:t xml:space="preserve"> their observations and appropriately share</w:t>
      </w:r>
      <w:r w:rsidR="009630CF">
        <w:rPr>
          <w:rFonts w:ascii="Arial" w:hAnsi="Arial" w:cs="Arial"/>
          <w:color w:val="auto"/>
        </w:rPr>
        <w:t>d</w:t>
      </w:r>
      <w:r w:rsidR="004F0D31">
        <w:rPr>
          <w:rFonts w:ascii="Arial" w:hAnsi="Arial" w:cs="Arial"/>
          <w:color w:val="auto"/>
        </w:rPr>
        <w:t xml:space="preserve"> information with others who</w:t>
      </w:r>
      <w:r w:rsidR="0034542A">
        <w:rPr>
          <w:rFonts w:ascii="Arial" w:hAnsi="Arial" w:cs="Arial"/>
          <w:color w:val="auto"/>
        </w:rPr>
        <w:t xml:space="preserve"> shared responsibility for </w:t>
      </w:r>
      <w:r w:rsidR="004F0D31">
        <w:rPr>
          <w:rFonts w:ascii="Arial" w:hAnsi="Arial" w:cs="Arial"/>
          <w:color w:val="auto"/>
        </w:rPr>
        <w:t>care delivery. For example, c</w:t>
      </w:r>
      <w:r w:rsidR="007833D1">
        <w:rPr>
          <w:rFonts w:ascii="Arial" w:hAnsi="Arial" w:cs="Arial"/>
          <w:color w:val="auto"/>
        </w:rPr>
        <w:t>onsumers</w:t>
      </w:r>
      <w:r w:rsidR="00BE0420">
        <w:rPr>
          <w:rFonts w:ascii="Arial" w:hAnsi="Arial" w:cs="Arial"/>
          <w:color w:val="auto"/>
        </w:rPr>
        <w:t xml:space="preserve"> at risk of falls </w:t>
      </w:r>
      <w:r w:rsidR="00136EDB">
        <w:rPr>
          <w:rFonts w:ascii="Arial" w:hAnsi="Arial" w:cs="Arial"/>
          <w:color w:val="auto"/>
        </w:rPr>
        <w:t xml:space="preserve">were </w:t>
      </w:r>
      <w:r w:rsidR="00D947B2">
        <w:rPr>
          <w:rFonts w:ascii="Arial" w:hAnsi="Arial" w:cs="Arial"/>
          <w:color w:val="auto"/>
        </w:rPr>
        <w:t>seen by</w:t>
      </w:r>
      <w:r w:rsidR="00BE0420">
        <w:rPr>
          <w:rFonts w:ascii="Arial" w:hAnsi="Arial" w:cs="Arial"/>
          <w:color w:val="auto"/>
        </w:rPr>
        <w:t xml:space="preserve"> a physiotherapist, </w:t>
      </w:r>
      <w:r w:rsidR="00511C7C">
        <w:rPr>
          <w:rFonts w:ascii="Arial" w:hAnsi="Arial" w:cs="Arial"/>
          <w:color w:val="auto"/>
        </w:rPr>
        <w:t>who contribute</w:t>
      </w:r>
      <w:r w:rsidR="00136EDB">
        <w:rPr>
          <w:rFonts w:ascii="Arial" w:hAnsi="Arial" w:cs="Arial"/>
          <w:color w:val="auto"/>
        </w:rPr>
        <w:t>d</w:t>
      </w:r>
      <w:r w:rsidR="00511C7C">
        <w:rPr>
          <w:rFonts w:ascii="Arial" w:hAnsi="Arial" w:cs="Arial"/>
          <w:color w:val="auto"/>
        </w:rPr>
        <w:t xml:space="preserve"> to care plans</w:t>
      </w:r>
      <w:r w:rsidR="00BE0420">
        <w:rPr>
          <w:rFonts w:ascii="Arial" w:hAnsi="Arial" w:cs="Arial"/>
          <w:color w:val="auto"/>
        </w:rPr>
        <w:t>.</w:t>
      </w:r>
    </w:p>
    <w:p w14:paraId="099A535B" w14:textId="6C9E2137" w:rsidR="00725FE8" w:rsidRPr="00725FE8" w:rsidRDefault="00725FE8" w:rsidP="00725FE8">
      <w:pPr>
        <w:rPr>
          <w:rFonts w:ascii="Arial" w:hAnsi="Arial" w:cs="Arial"/>
          <w:color w:val="auto"/>
        </w:rPr>
      </w:pPr>
      <w:r w:rsidRPr="00725FE8">
        <w:rPr>
          <w:rFonts w:ascii="Arial" w:hAnsi="Arial" w:cs="Arial"/>
          <w:color w:val="auto"/>
        </w:rPr>
        <w:t>Consumers</w:t>
      </w:r>
      <w:r w:rsidR="00B73C62">
        <w:rPr>
          <w:rFonts w:ascii="Arial" w:hAnsi="Arial" w:cs="Arial"/>
          <w:color w:val="auto"/>
        </w:rPr>
        <w:t xml:space="preserve"> </w:t>
      </w:r>
      <w:r w:rsidR="00B2249A">
        <w:rPr>
          <w:rFonts w:ascii="Arial" w:hAnsi="Arial" w:cs="Arial"/>
          <w:color w:val="auto"/>
        </w:rPr>
        <w:t xml:space="preserve">were </w:t>
      </w:r>
      <w:r w:rsidR="00B73C62">
        <w:rPr>
          <w:rFonts w:ascii="Arial" w:hAnsi="Arial" w:cs="Arial"/>
          <w:color w:val="auto"/>
        </w:rPr>
        <w:t xml:space="preserve">referred to other providers of care and services when their needs </w:t>
      </w:r>
      <w:r w:rsidR="00B2249A">
        <w:rPr>
          <w:rFonts w:ascii="Arial" w:hAnsi="Arial" w:cs="Arial"/>
          <w:color w:val="auto"/>
        </w:rPr>
        <w:t>could not solely be</w:t>
      </w:r>
      <w:r w:rsidR="00B73C62">
        <w:rPr>
          <w:rFonts w:ascii="Arial" w:hAnsi="Arial" w:cs="Arial"/>
          <w:color w:val="auto"/>
        </w:rPr>
        <w:t xml:space="preserve"> met within the service.</w:t>
      </w:r>
      <w:r w:rsidR="00525E24">
        <w:rPr>
          <w:rFonts w:ascii="Arial" w:hAnsi="Arial" w:cs="Arial"/>
          <w:color w:val="auto"/>
        </w:rPr>
        <w:t xml:space="preserve"> </w:t>
      </w:r>
      <w:r w:rsidR="008762F2">
        <w:rPr>
          <w:rFonts w:ascii="Arial" w:hAnsi="Arial" w:cs="Arial"/>
          <w:color w:val="auto"/>
        </w:rPr>
        <w:t xml:space="preserve">One consumer </w:t>
      </w:r>
      <w:r w:rsidR="0034542A">
        <w:rPr>
          <w:rFonts w:ascii="Arial" w:hAnsi="Arial" w:cs="Arial"/>
          <w:color w:val="auto"/>
        </w:rPr>
        <w:t xml:space="preserve">discussed how they were </w:t>
      </w:r>
      <w:r w:rsidR="008762F2">
        <w:rPr>
          <w:rFonts w:ascii="Arial" w:hAnsi="Arial" w:cs="Arial"/>
          <w:color w:val="auto"/>
        </w:rPr>
        <w:t>referr</w:t>
      </w:r>
      <w:r w:rsidR="0034542A">
        <w:rPr>
          <w:rFonts w:ascii="Arial" w:hAnsi="Arial" w:cs="Arial"/>
          <w:color w:val="auto"/>
        </w:rPr>
        <w:t>ed</w:t>
      </w:r>
      <w:r w:rsidR="008762F2">
        <w:rPr>
          <w:rFonts w:ascii="Arial" w:hAnsi="Arial" w:cs="Arial"/>
          <w:color w:val="auto"/>
        </w:rPr>
        <w:t xml:space="preserve"> to an allied health professional for investigation of a new condition. Another consumer said all their needs </w:t>
      </w:r>
      <w:r w:rsidR="008C1870">
        <w:rPr>
          <w:rFonts w:ascii="Arial" w:hAnsi="Arial" w:cs="Arial"/>
          <w:color w:val="auto"/>
        </w:rPr>
        <w:t xml:space="preserve">were </w:t>
      </w:r>
      <w:r w:rsidR="008762F2">
        <w:rPr>
          <w:rFonts w:ascii="Arial" w:hAnsi="Arial" w:cs="Arial"/>
          <w:color w:val="auto"/>
        </w:rPr>
        <w:t>met</w:t>
      </w:r>
      <w:r w:rsidR="00931AB6">
        <w:rPr>
          <w:rFonts w:ascii="Arial" w:hAnsi="Arial" w:cs="Arial"/>
          <w:color w:val="auto"/>
        </w:rPr>
        <w:t xml:space="preserve"> and they receive</w:t>
      </w:r>
      <w:r w:rsidR="00947ED0">
        <w:rPr>
          <w:rFonts w:ascii="Arial" w:hAnsi="Arial" w:cs="Arial"/>
          <w:color w:val="auto"/>
        </w:rPr>
        <w:t>d</w:t>
      </w:r>
      <w:r w:rsidR="008762F2">
        <w:rPr>
          <w:rFonts w:ascii="Arial" w:hAnsi="Arial" w:cs="Arial"/>
          <w:color w:val="auto"/>
        </w:rPr>
        <w:t xml:space="preserve"> physiotherapy treatment</w:t>
      </w:r>
      <w:r w:rsidR="00481FB3">
        <w:rPr>
          <w:rFonts w:ascii="Arial" w:hAnsi="Arial" w:cs="Arial"/>
          <w:color w:val="auto"/>
        </w:rPr>
        <w:t>s</w:t>
      </w:r>
      <w:r w:rsidR="008762F2">
        <w:rPr>
          <w:rFonts w:ascii="Arial" w:hAnsi="Arial" w:cs="Arial"/>
          <w:color w:val="auto"/>
        </w:rPr>
        <w:t xml:space="preserve"> for pain.</w:t>
      </w:r>
      <w:r w:rsidR="00D17E84">
        <w:rPr>
          <w:rFonts w:ascii="Arial" w:hAnsi="Arial" w:cs="Arial"/>
          <w:color w:val="auto"/>
        </w:rPr>
        <w:t xml:space="preserve"> Staff described the process for referring consumers to </w:t>
      </w:r>
      <w:r w:rsidR="0034542A">
        <w:rPr>
          <w:rFonts w:ascii="Arial" w:hAnsi="Arial" w:cs="Arial"/>
          <w:color w:val="auto"/>
        </w:rPr>
        <w:t xml:space="preserve">external </w:t>
      </w:r>
      <w:r w:rsidR="00D17E84">
        <w:rPr>
          <w:rFonts w:ascii="Arial" w:hAnsi="Arial" w:cs="Arial"/>
          <w:color w:val="auto"/>
        </w:rPr>
        <w:t>health professionals</w:t>
      </w:r>
      <w:r w:rsidR="0034542A">
        <w:rPr>
          <w:rFonts w:ascii="Arial" w:hAnsi="Arial" w:cs="Arial"/>
          <w:color w:val="auto"/>
        </w:rPr>
        <w:t xml:space="preserve"> and how referrals were r</w:t>
      </w:r>
      <w:r w:rsidR="008E644D">
        <w:rPr>
          <w:rFonts w:ascii="Arial" w:hAnsi="Arial" w:cs="Arial"/>
          <w:color w:val="auto"/>
        </w:rPr>
        <w:t>ecord</w:t>
      </w:r>
      <w:r w:rsidR="002629E9">
        <w:rPr>
          <w:rFonts w:ascii="Arial" w:hAnsi="Arial" w:cs="Arial"/>
          <w:color w:val="auto"/>
        </w:rPr>
        <w:t>e</w:t>
      </w:r>
      <w:r w:rsidR="008E644D">
        <w:rPr>
          <w:rFonts w:ascii="Arial" w:hAnsi="Arial" w:cs="Arial"/>
          <w:color w:val="auto"/>
        </w:rPr>
        <w:t>d</w:t>
      </w:r>
      <w:r w:rsidR="00D17E84">
        <w:rPr>
          <w:rFonts w:ascii="Arial" w:hAnsi="Arial" w:cs="Arial"/>
          <w:color w:val="auto"/>
        </w:rPr>
        <w:t xml:space="preserve"> in progress notes</w:t>
      </w:r>
      <w:r w:rsidR="00131A3A">
        <w:rPr>
          <w:rFonts w:ascii="Arial" w:hAnsi="Arial" w:cs="Arial"/>
          <w:color w:val="auto"/>
        </w:rPr>
        <w:t>.</w:t>
      </w:r>
    </w:p>
    <w:p w14:paraId="44C30D1A" w14:textId="50466556" w:rsidR="00725FE8" w:rsidRPr="00725FE8" w:rsidRDefault="00725FE8" w:rsidP="00725FE8">
      <w:pPr>
        <w:rPr>
          <w:rFonts w:ascii="Arial" w:hAnsi="Arial" w:cs="Arial"/>
          <w:color w:val="auto"/>
        </w:rPr>
      </w:pPr>
      <w:r w:rsidRPr="00725FE8">
        <w:rPr>
          <w:rFonts w:ascii="Arial" w:hAnsi="Arial" w:cs="Arial"/>
          <w:color w:val="auto"/>
        </w:rPr>
        <w:t>The service had a documented infection prevention and control process</w:t>
      </w:r>
      <w:r w:rsidR="0034542A">
        <w:rPr>
          <w:rFonts w:ascii="Arial" w:hAnsi="Arial" w:cs="Arial"/>
          <w:color w:val="auto"/>
        </w:rPr>
        <w:t xml:space="preserve"> in place</w:t>
      </w:r>
      <w:r w:rsidRPr="00725FE8">
        <w:rPr>
          <w:rFonts w:ascii="Arial" w:hAnsi="Arial" w:cs="Arial"/>
          <w:color w:val="auto"/>
        </w:rPr>
        <w:t>.</w:t>
      </w:r>
      <w:r w:rsidR="002629E9">
        <w:rPr>
          <w:rFonts w:ascii="Arial" w:hAnsi="Arial" w:cs="Arial"/>
          <w:color w:val="auto"/>
        </w:rPr>
        <w:t xml:space="preserve"> </w:t>
      </w:r>
      <w:r w:rsidRPr="00725FE8">
        <w:rPr>
          <w:rFonts w:ascii="Arial" w:hAnsi="Arial" w:cs="Arial"/>
          <w:color w:val="auto"/>
        </w:rPr>
        <w:t>Staff were aware of, and trained in, infection prevention and control and anti-microbial stewardship</w:t>
      </w:r>
      <w:r w:rsidR="00981624">
        <w:rPr>
          <w:rFonts w:ascii="Arial" w:hAnsi="Arial" w:cs="Arial"/>
          <w:color w:val="auto"/>
        </w:rPr>
        <w:t>.  D</w:t>
      </w:r>
      <w:r w:rsidRPr="00725FE8">
        <w:rPr>
          <w:rFonts w:ascii="Arial" w:hAnsi="Arial" w:cs="Arial"/>
          <w:color w:val="auto"/>
        </w:rPr>
        <w:t>ocumented policies and procedures support</w:t>
      </w:r>
      <w:r w:rsidR="00345C17">
        <w:rPr>
          <w:rFonts w:ascii="Arial" w:hAnsi="Arial" w:cs="Arial"/>
          <w:color w:val="auto"/>
        </w:rPr>
        <w:t>ed</w:t>
      </w:r>
      <w:r w:rsidRPr="00725FE8">
        <w:rPr>
          <w:rFonts w:ascii="Arial" w:hAnsi="Arial" w:cs="Arial"/>
          <w:color w:val="auto"/>
        </w:rPr>
        <w:t xml:space="preserve"> the minimisation of infection-related risks</w:t>
      </w:r>
      <w:r w:rsidR="00931AB6">
        <w:rPr>
          <w:rFonts w:ascii="Arial" w:hAnsi="Arial" w:cs="Arial"/>
          <w:color w:val="auto"/>
        </w:rPr>
        <w:t xml:space="preserve">. One consumer said staff always </w:t>
      </w:r>
      <w:r w:rsidR="007F751A">
        <w:rPr>
          <w:rFonts w:ascii="Arial" w:hAnsi="Arial" w:cs="Arial"/>
          <w:color w:val="auto"/>
        </w:rPr>
        <w:t>w</w:t>
      </w:r>
      <w:r w:rsidR="0034542A">
        <w:rPr>
          <w:rFonts w:ascii="Arial" w:hAnsi="Arial" w:cs="Arial"/>
          <w:color w:val="auto"/>
        </w:rPr>
        <w:t>ore</w:t>
      </w:r>
      <w:r w:rsidR="00931AB6">
        <w:rPr>
          <w:rFonts w:ascii="Arial" w:hAnsi="Arial" w:cs="Arial"/>
          <w:color w:val="auto"/>
        </w:rPr>
        <w:t xml:space="preserve"> personal protective equipment</w:t>
      </w:r>
      <w:r w:rsidR="00B22810">
        <w:rPr>
          <w:rFonts w:ascii="Arial" w:hAnsi="Arial" w:cs="Arial"/>
          <w:color w:val="auto"/>
        </w:rPr>
        <w:t xml:space="preserve">. The Assessment Team observed staff practising infection </w:t>
      </w:r>
      <w:r w:rsidR="009B475C">
        <w:rPr>
          <w:rFonts w:ascii="Arial" w:hAnsi="Arial" w:cs="Arial"/>
          <w:color w:val="auto"/>
        </w:rPr>
        <w:t xml:space="preserve">control techniques and cleaning shared equipment </w:t>
      </w:r>
      <w:r w:rsidR="0034542A">
        <w:rPr>
          <w:rFonts w:ascii="Arial" w:hAnsi="Arial" w:cs="Arial"/>
          <w:color w:val="auto"/>
        </w:rPr>
        <w:t>in-</w:t>
      </w:r>
      <w:r w:rsidR="009B475C">
        <w:rPr>
          <w:rFonts w:ascii="Arial" w:hAnsi="Arial" w:cs="Arial"/>
          <w:color w:val="auto"/>
        </w:rPr>
        <w:t xml:space="preserve">between </w:t>
      </w:r>
      <w:r w:rsidR="00CC5042">
        <w:rPr>
          <w:rFonts w:ascii="Arial" w:hAnsi="Arial" w:cs="Arial"/>
          <w:color w:val="auto"/>
        </w:rPr>
        <w:t>assisting</w:t>
      </w:r>
      <w:r w:rsidR="009B475C">
        <w:rPr>
          <w:rFonts w:ascii="Arial" w:hAnsi="Arial" w:cs="Arial"/>
          <w:color w:val="auto"/>
        </w:rPr>
        <w:t xml:space="preserve"> consumers.</w:t>
      </w:r>
    </w:p>
    <w:p w14:paraId="462F3A4F" w14:textId="535AB907" w:rsidR="003C3B5A" w:rsidRPr="00656615" w:rsidRDefault="003C3B5A" w:rsidP="00C115C0">
      <w:pPr>
        <w:pStyle w:val="CommentText"/>
        <w:rPr>
          <w:rFonts w:ascii="Arial" w:hAnsi="Arial" w:cs="Arial"/>
          <w:color w:val="FF0000"/>
        </w:rPr>
      </w:pPr>
      <w:r w:rsidRPr="00656615">
        <w:rPr>
          <w:rFonts w:ascii="Arial" w:hAnsi="Arial" w:cs="Arial"/>
          <w:color w:val="FF0000"/>
        </w:rPr>
        <w:br w:type="page"/>
      </w:r>
      <w:bookmarkEnd w:id="4"/>
    </w:p>
    <w:p w14:paraId="68D4F963" w14:textId="77777777" w:rsidR="007209A1" w:rsidRPr="00656615" w:rsidRDefault="007209A1" w:rsidP="00341026">
      <w:pPr>
        <w:pStyle w:val="Heading1"/>
        <w:spacing w:before="120" w:after="240" w:line="22" w:lineRule="atLeast"/>
        <w:rPr>
          <w:rFonts w:ascii="Arial" w:hAnsi="Arial" w:cs="Arial"/>
          <w:sz w:val="24"/>
          <w:szCs w:val="24"/>
        </w:rPr>
      </w:pPr>
      <w:r w:rsidRPr="00656615">
        <w:rPr>
          <w:rFonts w:ascii="Arial" w:hAnsi="Arial" w:cs="Arial"/>
          <w:sz w:val="24"/>
          <w:szCs w:val="24"/>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656615"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656615" w:rsidRDefault="00532C52" w:rsidP="002D5918">
            <w:pPr>
              <w:spacing w:before="0" w:after="120" w:line="22" w:lineRule="atLeast"/>
              <w:rPr>
                <w:rFonts w:ascii="Arial" w:hAnsi="Arial" w:cs="Arial"/>
              </w:rPr>
            </w:pPr>
            <w:r w:rsidRPr="00656615">
              <w:rPr>
                <w:rFonts w:ascii="Arial" w:hAnsi="Arial" w:cs="Arial"/>
              </w:rPr>
              <w:t>Services and supports for daily living</w:t>
            </w:r>
          </w:p>
        </w:tc>
        <w:tc>
          <w:tcPr>
            <w:tcW w:w="0" w:type="auto"/>
          </w:tcPr>
          <w:p w14:paraId="63D05288" w14:textId="507B9FE6" w:rsidR="00532C52" w:rsidRPr="00F2232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542A">
              <w:rPr>
                <w:rFonts w:ascii="Arial" w:hAnsi="Arial" w:cs="Arial"/>
              </w:rPr>
              <w:t>Compliant</w:t>
            </w:r>
            <w:r w:rsidR="0014722A" w:rsidRPr="00F2232F">
              <w:rPr>
                <w:rFonts w:ascii="Arial" w:hAnsi="Arial" w:cs="Arial"/>
                <w:color w:val="auto"/>
              </w:rPr>
              <w:t xml:space="preserve"> </w:t>
            </w:r>
          </w:p>
        </w:tc>
      </w:tr>
      <w:tr w:rsidR="00532C52" w:rsidRPr="00656615"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4(3)(a)</w:t>
            </w:r>
          </w:p>
        </w:tc>
        <w:tc>
          <w:tcPr>
            <w:tcW w:w="0" w:type="auto"/>
            <w:tcBorders>
              <w:right w:val="single" w:sz="4" w:space="0" w:color="auto"/>
            </w:tcBorders>
          </w:tcPr>
          <w:p w14:paraId="3E586FCF" w14:textId="1ADB9973"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1B21E10" w:rsidR="00532C52" w:rsidRPr="00F2232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4(3)(b)</w:t>
            </w:r>
          </w:p>
        </w:tc>
        <w:tc>
          <w:tcPr>
            <w:tcW w:w="0" w:type="auto"/>
            <w:tcBorders>
              <w:right w:val="single" w:sz="4" w:space="0" w:color="auto"/>
            </w:tcBorders>
          </w:tcPr>
          <w:p w14:paraId="74F855D4" w14:textId="7ECE0232" w:rsidR="00532C52" w:rsidRPr="006566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93807AF" w:rsidR="00532C52" w:rsidRPr="00F2232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4(3)(c)</w:t>
            </w:r>
          </w:p>
        </w:tc>
        <w:tc>
          <w:tcPr>
            <w:tcW w:w="0" w:type="auto"/>
            <w:tcBorders>
              <w:right w:val="single" w:sz="4" w:space="0" w:color="auto"/>
            </w:tcBorders>
          </w:tcPr>
          <w:p w14:paraId="196F834B" w14:textId="732F24A2"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Services and supports for daily living assist each consumer to:</w:t>
            </w:r>
          </w:p>
          <w:p w14:paraId="660C8AF1" w14:textId="77777777" w:rsidR="00532C52" w:rsidRPr="00656615"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participate in their community within and outside the organisation’s service environment; and</w:t>
            </w:r>
          </w:p>
          <w:p w14:paraId="0A3B3052" w14:textId="77777777" w:rsidR="00532C52" w:rsidRPr="00656615"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have social and personal relationships; and</w:t>
            </w:r>
          </w:p>
          <w:p w14:paraId="1BB97B6E" w14:textId="77777777" w:rsidR="00532C52" w:rsidRPr="00656615"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do the things of interest to them.</w:t>
            </w:r>
          </w:p>
        </w:tc>
        <w:tc>
          <w:tcPr>
            <w:tcW w:w="0" w:type="auto"/>
            <w:tcBorders>
              <w:left w:val="single" w:sz="4" w:space="0" w:color="auto"/>
            </w:tcBorders>
          </w:tcPr>
          <w:p w14:paraId="35C0E2EF" w14:textId="158B7D13" w:rsidR="00532C52" w:rsidRPr="00F2232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4(3)(d)</w:t>
            </w:r>
          </w:p>
        </w:tc>
        <w:tc>
          <w:tcPr>
            <w:tcW w:w="0" w:type="auto"/>
            <w:tcBorders>
              <w:right w:val="single" w:sz="4" w:space="0" w:color="auto"/>
            </w:tcBorders>
          </w:tcPr>
          <w:p w14:paraId="557356C9" w14:textId="73441FA0" w:rsidR="00532C52" w:rsidRPr="006566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349F3BB" w:rsidR="00532C52" w:rsidRPr="00F2232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4(3)(e)</w:t>
            </w:r>
          </w:p>
        </w:tc>
        <w:tc>
          <w:tcPr>
            <w:tcW w:w="0" w:type="auto"/>
            <w:tcBorders>
              <w:right w:val="single" w:sz="4" w:space="0" w:color="auto"/>
            </w:tcBorders>
          </w:tcPr>
          <w:p w14:paraId="6C8CB440" w14:textId="3E5A0ECE"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0B6EA08" w:rsidR="00532C52" w:rsidRPr="00F2232F" w:rsidRDefault="00532C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4(3)(f)</w:t>
            </w:r>
          </w:p>
        </w:tc>
        <w:tc>
          <w:tcPr>
            <w:tcW w:w="0" w:type="auto"/>
            <w:tcBorders>
              <w:right w:val="single" w:sz="4" w:space="0" w:color="auto"/>
            </w:tcBorders>
          </w:tcPr>
          <w:p w14:paraId="5C5BD127" w14:textId="587BCEFD" w:rsidR="00532C52" w:rsidRPr="006566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Where meals are provided, they are varied and of suitable quality and quantity.</w:t>
            </w:r>
          </w:p>
        </w:tc>
        <w:tc>
          <w:tcPr>
            <w:tcW w:w="0" w:type="auto"/>
            <w:tcBorders>
              <w:left w:val="single" w:sz="4" w:space="0" w:color="auto"/>
            </w:tcBorders>
          </w:tcPr>
          <w:p w14:paraId="4973AA52" w14:textId="143D27C6" w:rsidR="00532C52" w:rsidRPr="00F2232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4(3)(g)</w:t>
            </w:r>
          </w:p>
        </w:tc>
        <w:tc>
          <w:tcPr>
            <w:tcW w:w="0" w:type="auto"/>
            <w:tcBorders>
              <w:right w:val="single" w:sz="4" w:space="0" w:color="auto"/>
            </w:tcBorders>
          </w:tcPr>
          <w:p w14:paraId="160754F0" w14:textId="280C53EA"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Where equipment is provided, it is safe, suitable, clean and well maintained.</w:t>
            </w:r>
          </w:p>
        </w:tc>
        <w:tc>
          <w:tcPr>
            <w:tcW w:w="0" w:type="auto"/>
            <w:tcBorders>
              <w:left w:val="single" w:sz="4" w:space="0" w:color="auto"/>
            </w:tcBorders>
          </w:tcPr>
          <w:p w14:paraId="32523542" w14:textId="092B9BDE" w:rsidR="00532C52" w:rsidRPr="00F2232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32F">
              <w:rPr>
                <w:rFonts w:ascii="Arial" w:hAnsi="Arial" w:cs="Arial"/>
                <w:color w:val="auto"/>
              </w:rPr>
              <w:t>Compliant</w:t>
            </w:r>
          </w:p>
        </w:tc>
      </w:tr>
    </w:tbl>
    <w:p w14:paraId="0FD918BB" w14:textId="77777777" w:rsidR="007209A1" w:rsidRPr="00656615" w:rsidRDefault="007209A1" w:rsidP="00341026">
      <w:pPr>
        <w:pStyle w:val="Heading2"/>
        <w:spacing w:before="120" w:after="120" w:line="22" w:lineRule="atLeast"/>
        <w:rPr>
          <w:rFonts w:ascii="Arial" w:hAnsi="Arial" w:cs="Arial"/>
          <w:szCs w:val="24"/>
        </w:rPr>
      </w:pPr>
      <w:r w:rsidRPr="00656615">
        <w:rPr>
          <w:rFonts w:ascii="Arial" w:hAnsi="Arial" w:cs="Arial"/>
          <w:szCs w:val="24"/>
        </w:rPr>
        <w:t>Findings</w:t>
      </w:r>
    </w:p>
    <w:p w14:paraId="3AC3FE26" w14:textId="7C552EDF" w:rsidR="00D2280F" w:rsidRDefault="000B6091" w:rsidP="003C3B5A">
      <w:pPr>
        <w:pStyle w:val="CommentText"/>
        <w:rPr>
          <w:rFonts w:ascii="Arial" w:hAnsi="Arial" w:cs="Arial"/>
          <w:color w:val="FF0000"/>
        </w:rPr>
      </w:pPr>
      <w:r w:rsidRPr="00725FE8">
        <w:rPr>
          <w:rFonts w:ascii="Arial" w:hAnsi="Arial" w:cs="Arial"/>
          <w:color w:val="auto"/>
        </w:rPr>
        <w:t xml:space="preserve">The Quality Standard is assessed as Compliant as </w:t>
      </w:r>
      <w:r w:rsidR="00832EFE">
        <w:rPr>
          <w:rFonts w:ascii="Arial" w:hAnsi="Arial" w:cs="Arial"/>
          <w:color w:val="auto"/>
        </w:rPr>
        <w:t>seven</w:t>
      </w:r>
      <w:r w:rsidRPr="00725FE8">
        <w:rPr>
          <w:rFonts w:ascii="Arial" w:hAnsi="Arial" w:cs="Arial"/>
          <w:color w:val="auto"/>
        </w:rPr>
        <w:t xml:space="preserve"> of the </w:t>
      </w:r>
      <w:r w:rsidR="00832EFE">
        <w:rPr>
          <w:rFonts w:ascii="Arial" w:hAnsi="Arial" w:cs="Arial"/>
          <w:color w:val="auto"/>
        </w:rPr>
        <w:t>seven</w:t>
      </w:r>
      <w:r w:rsidRPr="00725FE8">
        <w:rPr>
          <w:rFonts w:ascii="Arial" w:hAnsi="Arial" w:cs="Arial"/>
          <w:color w:val="auto"/>
        </w:rPr>
        <w:t xml:space="preserve"> specific requirements </w:t>
      </w:r>
      <w:r w:rsidR="00832EFE">
        <w:rPr>
          <w:rFonts w:ascii="Arial" w:hAnsi="Arial" w:cs="Arial"/>
          <w:color w:val="auto"/>
        </w:rPr>
        <w:t>have been</w:t>
      </w:r>
      <w:r w:rsidRPr="00725FE8">
        <w:rPr>
          <w:rFonts w:ascii="Arial" w:hAnsi="Arial" w:cs="Arial"/>
          <w:color w:val="auto"/>
        </w:rPr>
        <w:t xml:space="preserve"> assessed as Compliant.</w:t>
      </w:r>
    </w:p>
    <w:p w14:paraId="4E945B1A" w14:textId="6BE0907B" w:rsidR="00E824FE" w:rsidRPr="0097054D" w:rsidRDefault="00D2280F" w:rsidP="0097054D">
      <w:pPr>
        <w:pStyle w:val="CommentText"/>
        <w:rPr>
          <w:rFonts w:ascii="Arial" w:hAnsi="Arial" w:cs="Arial"/>
          <w:color w:val="auto"/>
        </w:rPr>
      </w:pPr>
      <w:r w:rsidRPr="00D2280F">
        <w:rPr>
          <w:rFonts w:ascii="Arial" w:eastAsia="Calibri" w:hAnsi="Arial" w:cs="Arial"/>
          <w:color w:val="auto"/>
          <w:szCs w:val="22"/>
        </w:rPr>
        <w:t xml:space="preserve">The Assessment Team recommended </w:t>
      </w:r>
      <w:bookmarkStart w:id="5" w:name="_Hlk109041072"/>
      <w:r w:rsidRPr="00D2280F">
        <w:rPr>
          <w:rFonts w:ascii="Arial" w:eastAsia="Calibri" w:hAnsi="Arial" w:cs="Arial"/>
          <w:color w:val="auto"/>
          <w:szCs w:val="22"/>
        </w:rPr>
        <w:t>Requirement</w:t>
      </w:r>
      <w:r>
        <w:rPr>
          <w:rFonts w:ascii="Arial" w:eastAsia="Calibri" w:hAnsi="Arial" w:cs="Arial"/>
          <w:color w:val="auto"/>
          <w:szCs w:val="22"/>
        </w:rPr>
        <w:t xml:space="preserve">s 4(3)(e) and </w:t>
      </w:r>
      <w:r w:rsidRPr="00D2280F">
        <w:rPr>
          <w:rFonts w:ascii="Arial" w:eastAsia="Calibri" w:hAnsi="Arial" w:cs="Arial"/>
          <w:color w:val="auto"/>
          <w:szCs w:val="22"/>
        </w:rPr>
        <w:t>4(3)(f)</w:t>
      </w:r>
      <w:bookmarkEnd w:id="5"/>
      <w:r w:rsidRPr="00D2280F">
        <w:rPr>
          <w:rFonts w:ascii="Arial" w:eastAsia="Calibri" w:hAnsi="Arial" w:cs="Arial"/>
          <w:color w:val="auto"/>
          <w:szCs w:val="22"/>
        </w:rPr>
        <w:t xml:space="preserve"> as non-compliant. However, having considered the evidence in the site audit report and the evidence provided by the service in its response, I </w:t>
      </w:r>
      <w:r w:rsidR="0034542A">
        <w:rPr>
          <w:rFonts w:ascii="Arial" w:eastAsia="Calibri" w:hAnsi="Arial" w:cs="Arial"/>
          <w:color w:val="auto"/>
          <w:szCs w:val="22"/>
        </w:rPr>
        <w:t xml:space="preserve">decided the service is compliant with </w:t>
      </w:r>
      <w:r w:rsidRPr="00D2280F">
        <w:rPr>
          <w:rFonts w:ascii="Arial" w:eastAsia="Calibri" w:hAnsi="Arial" w:cs="Arial"/>
          <w:color w:val="auto"/>
          <w:szCs w:val="22"/>
        </w:rPr>
        <w:t>Requirement</w:t>
      </w:r>
      <w:r>
        <w:rPr>
          <w:rFonts w:ascii="Arial" w:eastAsia="Calibri" w:hAnsi="Arial" w:cs="Arial"/>
          <w:color w:val="auto"/>
          <w:szCs w:val="22"/>
        </w:rPr>
        <w:t xml:space="preserve">s 4(3)(e) and </w:t>
      </w:r>
      <w:r w:rsidRPr="00D2280F">
        <w:rPr>
          <w:rFonts w:ascii="Arial" w:eastAsia="Calibri" w:hAnsi="Arial" w:cs="Arial"/>
          <w:color w:val="auto"/>
          <w:szCs w:val="22"/>
        </w:rPr>
        <w:t>4(</w:t>
      </w:r>
      <w:r w:rsidRPr="0097054D">
        <w:rPr>
          <w:rFonts w:ascii="Arial" w:hAnsi="Arial" w:cs="Arial"/>
          <w:color w:val="auto"/>
        </w:rPr>
        <w:t xml:space="preserve">3)(f), as detailed </w:t>
      </w:r>
      <w:r w:rsidR="00127A31" w:rsidRPr="0097054D">
        <w:rPr>
          <w:rFonts w:ascii="Arial" w:hAnsi="Arial" w:cs="Arial"/>
          <w:color w:val="auto"/>
        </w:rPr>
        <w:t>below</w:t>
      </w:r>
      <w:r w:rsidRPr="0097054D">
        <w:rPr>
          <w:rFonts w:ascii="Arial" w:hAnsi="Arial" w:cs="Arial"/>
          <w:color w:val="auto"/>
        </w:rPr>
        <w:t xml:space="preserve">. </w:t>
      </w:r>
    </w:p>
    <w:p w14:paraId="71F9F948" w14:textId="59FB177F" w:rsidR="00F34C1F" w:rsidRPr="0097054D" w:rsidRDefault="006E2981" w:rsidP="0097054D">
      <w:pPr>
        <w:pStyle w:val="CommentText"/>
        <w:rPr>
          <w:rFonts w:ascii="Arial" w:hAnsi="Arial" w:cs="Arial"/>
          <w:color w:val="auto"/>
        </w:rPr>
      </w:pPr>
      <w:bookmarkStart w:id="6" w:name="_Hlk109139807"/>
      <w:r w:rsidRPr="0097054D">
        <w:rPr>
          <w:rFonts w:ascii="Arial" w:hAnsi="Arial" w:cs="Arial"/>
          <w:color w:val="auto"/>
        </w:rPr>
        <w:t xml:space="preserve">Regarding Requirement 4(3)(e), the Assessment Team </w:t>
      </w:r>
      <w:r w:rsidR="0034542A" w:rsidRPr="0097054D">
        <w:rPr>
          <w:rFonts w:ascii="Arial" w:hAnsi="Arial" w:cs="Arial"/>
          <w:color w:val="auto"/>
        </w:rPr>
        <w:t>considered</w:t>
      </w:r>
      <w:r w:rsidRPr="0097054D">
        <w:rPr>
          <w:rFonts w:ascii="Arial" w:hAnsi="Arial" w:cs="Arial"/>
          <w:color w:val="auto"/>
        </w:rPr>
        <w:t xml:space="preserve"> </w:t>
      </w:r>
      <w:bookmarkEnd w:id="6"/>
      <w:r w:rsidRPr="0097054D">
        <w:rPr>
          <w:rFonts w:ascii="Arial" w:hAnsi="Arial" w:cs="Arial"/>
          <w:color w:val="auto"/>
        </w:rPr>
        <w:t>referrals to individuals, other organisations and providers of other care and services were not always timely and appropriate.</w:t>
      </w:r>
      <w:r w:rsidR="00BB242D" w:rsidRPr="0097054D">
        <w:rPr>
          <w:rFonts w:ascii="Arial" w:hAnsi="Arial" w:cs="Arial"/>
          <w:color w:val="auto"/>
        </w:rPr>
        <w:t xml:space="preserve">  </w:t>
      </w:r>
      <w:r w:rsidR="00EA0336" w:rsidRPr="0097054D">
        <w:rPr>
          <w:rFonts w:ascii="Arial" w:hAnsi="Arial" w:cs="Arial"/>
          <w:color w:val="auto"/>
        </w:rPr>
        <w:t>The finding was based on consumer</w:t>
      </w:r>
      <w:r w:rsidR="00675533" w:rsidRPr="0097054D">
        <w:rPr>
          <w:rFonts w:ascii="Arial" w:hAnsi="Arial" w:cs="Arial"/>
          <w:color w:val="auto"/>
        </w:rPr>
        <w:t>s’</w:t>
      </w:r>
      <w:r w:rsidR="00EA0336" w:rsidRPr="0097054D">
        <w:rPr>
          <w:rFonts w:ascii="Arial" w:hAnsi="Arial" w:cs="Arial"/>
          <w:color w:val="auto"/>
        </w:rPr>
        <w:t xml:space="preserve"> feedback and care documentation.</w:t>
      </w:r>
      <w:r w:rsidR="00675533" w:rsidRPr="0097054D">
        <w:rPr>
          <w:rFonts w:ascii="Arial" w:hAnsi="Arial" w:cs="Arial"/>
          <w:color w:val="auto"/>
        </w:rPr>
        <w:t xml:space="preserve">  </w:t>
      </w:r>
      <w:r w:rsidR="00EA0336" w:rsidRPr="0097054D">
        <w:rPr>
          <w:rFonts w:ascii="Arial" w:hAnsi="Arial" w:cs="Arial"/>
          <w:color w:val="auto"/>
        </w:rPr>
        <w:t xml:space="preserve">  </w:t>
      </w:r>
    </w:p>
    <w:p w14:paraId="5D175097" w14:textId="77777777" w:rsidR="0034542A" w:rsidRPr="0097054D" w:rsidRDefault="00B53848" w:rsidP="0097054D">
      <w:pPr>
        <w:pStyle w:val="CommentText"/>
        <w:rPr>
          <w:rFonts w:ascii="Arial" w:hAnsi="Arial" w:cs="Arial"/>
          <w:color w:val="auto"/>
        </w:rPr>
      </w:pPr>
      <w:r w:rsidRPr="0097054D">
        <w:rPr>
          <w:rFonts w:ascii="Arial" w:hAnsi="Arial" w:cs="Arial"/>
          <w:color w:val="auto"/>
        </w:rPr>
        <w:t>One</w:t>
      </w:r>
      <w:r w:rsidR="00F34C1F" w:rsidRPr="0097054D">
        <w:rPr>
          <w:rFonts w:ascii="Arial" w:hAnsi="Arial" w:cs="Arial"/>
          <w:color w:val="auto"/>
        </w:rPr>
        <w:t xml:space="preserve"> consumer</w:t>
      </w:r>
      <w:r w:rsidRPr="0097054D">
        <w:rPr>
          <w:rFonts w:ascii="Arial" w:hAnsi="Arial" w:cs="Arial"/>
          <w:color w:val="auto"/>
        </w:rPr>
        <w:t>’</w:t>
      </w:r>
      <w:r w:rsidR="00F34C1F" w:rsidRPr="0097054D">
        <w:rPr>
          <w:rFonts w:ascii="Arial" w:hAnsi="Arial" w:cs="Arial"/>
          <w:color w:val="auto"/>
        </w:rPr>
        <w:t>s</w:t>
      </w:r>
      <w:r w:rsidRPr="0097054D">
        <w:rPr>
          <w:rFonts w:ascii="Arial" w:hAnsi="Arial" w:cs="Arial"/>
          <w:color w:val="auto"/>
        </w:rPr>
        <w:t xml:space="preserve"> feedback suggested </w:t>
      </w:r>
      <w:r w:rsidR="0034542A" w:rsidRPr="0097054D">
        <w:rPr>
          <w:rFonts w:ascii="Arial" w:hAnsi="Arial" w:cs="Arial"/>
          <w:color w:val="auto"/>
        </w:rPr>
        <w:t xml:space="preserve">they were not receiving </w:t>
      </w:r>
      <w:proofErr w:type="gramStart"/>
      <w:r w:rsidRPr="0097054D">
        <w:rPr>
          <w:rFonts w:ascii="Arial" w:hAnsi="Arial" w:cs="Arial"/>
          <w:color w:val="auto"/>
        </w:rPr>
        <w:t>sufficient</w:t>
      </w:r>
      <w:proofErr w:type="gramEnd"/>
      <w:r w:rsidRPr="0097054D">
        <w:rPr>
          <w:rFonts w:ascii="Arial" w:hAnsi="Arial" w:cs="Arial"/>
          <w:color w:val="auto"/>
        </w:rPr>
        <w:t xml:space="preserve"> fluids.</w:t>
      </w:r>
      <w:r w:rsidR="00916BD9" w:rsidRPr="0097054D">
        <w:rPr>
          <w:rFonts w:ascii="Arial" w:hAnsi="Arial" w:cs="Arial"/>
          <w:color w:val="auto"/>
        </w:rPr>
        <w:t xml:space="preserve"> The service’s response show</w:t>
      </w:r>
      <w:r w:rsidR="004127CE" w:rsidRPr="0097054D">
        <w:rPr>
          <w:rFonts w:ascii="Arial" w:hAnsi="Arial" w:cs="Arial"/>
          <w:color w:val="auto"/>
        </w:rPr>
        <w:t>ed</w:t>
      </w:r>
      <w:r w:rsidR="00916BD9" w:rsidRPr="0097054D">
        <w:rPr>
          <w:rFonts w:ascii="Arial" w:hAnsi="Arial" w:cs="Arial"/>
          <w:color w:val="auto"/>
        </w:rPr>
        <w:t xml:space="preserve"> the consumer’s fluids </w:t>
      </w:r>
      <w:r w:rsidR="0034542A" w:rsidRPr="0097054D">
        <w:rPr>
          <w:rFonts w:ascii="Arial" w:hAnsi="Arial" w:cs="Arial"/>
          <w:color w:val="auto"/>
        </w:rPr>
        <w:t>we</w:t>
      </w:r>
      <w:r w:rsidR="00916BD9" w:rsidRPr="0097054D">
        <w:rPr>
          <w:rFonts w:ascii="Arial" w:hAnsi="Arial" w:cs="Arial"/>
          <w:color w:val="auto"/>
        </w:rPr>
        <w:t>re restricted</w:t>
      </w:r>
      <w:r w:rsidRPr="0097054D">
        <w:rPr>
          <w:rFonts w:ascii="Arial" w:hAnsi="Arial" w:cs="Arial"/>
          <w:color w:val="auto"/>
        </w:rPr>
        <w:t xml:space="preserve"> to manage the</w:t>
      </w:r>
      <w:r w:rsidR="00226210" w:rsidRPr="0097054D">
        <w:rPr>
          <w:rFonts w:ascii="Arial" w:hAnsi="Arial" w:cs="Arial"/>
          <w:color w:val="auto"/>
        </w:rPr>
        <w:t>ir</w:t>
      </w:r>
      <w:r w:rsidRPr="0097054D">
        <w:rPr>
          <w:rFonts w:ascii="Arial" w:hAnsi="Arial" w:cs="Arial"/>
          <w:color w:val="auto"/>
        </w:rPr>
        <w:t xml:space="preserve"> overall health.</w:t>
      </w:r>
      <w:r w:rsidR="00E273EA" w:rsidRPr="0097054D">
        <w:rPr>
          <w:rFonts w:ascii="Arial" w:hAnsi="Arial" w:cs="Arial"/>
          <w:color w:val="auto"/>
        </w:rPr>
        <w:t xml:space="preserve"> </w:t>
      </w:r>
      <w:r w:rsidR="00675533" w:rsidRPr="0097054D">
        <w:rPr>
          <w:rFonts w:ascii="Arial" w:hAnsi="Arial" w:cs="Arial"/>
          <w:color w:val="auto"/>
        </w:rPr>
        <w:t xml:space="preserve">The </w:t>
      </w:r>
      <w:r w:rsidR="0034542A" w:rsidRPr="0097054D">
        <w:rPr>
          <w:rFonts w:ascii="Arial" w:hAnsi="Arial" w:cs="Arial"/>
          <w:color w:val="auto"/>
        </w:rPr>
        <w:t xml:space="preserve">service discussed the </w:t>
      </w:r>
      <w:r w:rsidR="00675533" w:rsidRPr="0097054D">
        <w:rPr>
          <w:rFonts w:ascii="Arial" w:hAnsi="Arial" w:cs="Arial"/>
          <w:color w:val="auto"/>
        </w:rPr>
        <w:t xml:space="preserve">consumer’s desire for increased fluids </w:t>
      </w:r>
      <w:r w:rsidR="0034542A" w:rsidRPr="0097054D">
        <w:rPr>
          <w:rFonts w:ascii="Arial" w:hAnsi="Arial" w:cs="Arial"/>
          <w:color w:val="auto"/>
        </w:rPr>
        <w:t>with both the consumer and their representative</w:t>
      </w:r>
      <w:r w:rsidR="00675533" w:rsidRPr="0097054D">
        <w:rPr>
          <w:rFonts w:ascii="Arial" w:hAnsi="Arial" w:cs="Arial"/>
          <w:color w:val="auto"/>
        </w:rPr>
        <w:t>, both of whom underst</w:t>
      </w:r>
      <w:r w:rsidR="004127CE" w:rsidRPr="0097054D">
        <w:rPr>
          <w:rFonts w:ascii="Arial" w:hAnsi="Arial" w:cs="Arial"/>
          <w:color w:val="auto"/>
        </w:rPr>
        <w:t>ood</w:t>
      </w:r>
      <w:r w:rsidR="00675533" w:rsidRPr="0097054D">
        <w:rPr>
          <w:rFonts w:ascii="Arial" w:hAnsi="Arial" w:cs="Arial"/>
          <w:color w:val="auto"/>
        </w:rPr>
        <w:t xml:space="preserve"> that to do so would be an immediate risk to the person’s overall health</w:t>
      </w:r>
      <w:r w:rsidR="00177184" w:rsidRPr="0097054D">
        <w:rPr>
          <w:rFonts w:ascii="Arial" w:hAnsi="Arial" w:cs="Arial"/>
          <w:color w:val="auto"/>
        </w:rPr>
        <w:t xml:space="preserve">, which neither </w:t>
      </w:r>
      <w:r w:rsidR="0034542A" w:rsidRPr="0097054D">
        <w:rPr>
          <w:rFonts w:ascii="Arial" w:hAnsi="Arial" w:cs="Arial"/>
          <w:color w:val="auto"/>
        </w:rPr>
        <w:t>desired</w:t>
      </w:r>
      <w:r w:rsidR="00177184" w:rsidRPr="0097054D">
        <w:rPr>
          <w:rFonts w:ascii="Arial" w:hAnsi="Arial" w:cs="Arial"/>
          <w:color w:val="auto"/>
        </w:rPr>
        <w:t>.</w:t>
      </w:r>
      <w:r w:rsidR="008B06B3" w:rsidRPr="0097054D">
        <w:rPr>
          <w:rFonts w:ascii="Arial" w:hAnsi="Arial" w:cs="Arial"/>
          <w:color w:val="auto"/>
        </w:rPr>
        <w:t xml:space="preserve"> </w:t>
      </w:r>
    </w:p>
    <w:p w14:paraId="6CB73200" w14:textId="61C852A4" w:rsidR="008B06B3" w:rsidRPr="0097054D" w:rsidRDefault="00C30077" w:rsidP="0097054D">
      <w:pPr>
        <w:pStyle w:val="CommentText"/>
        <w:rPr>
          <w:rFonts w:ascii="Arial" w:hAnsi="Arial" w:cs="Arial"/>
          <w:color w:val="auto"/>
        </w:rPr>
      </w:pPr>
      <w:r w:rsidRPr="0097054D">
        <w:rPr>
          <w:rFonts w:ascii="Arial" w:hAnsi="Arial" w:cs="Arial"/>
          <w:color w:val="auto"/>
        </w:rPr>
        <w:t>Regarding</w:t>
      </w:r>
      <w:r w:rsidR="008B06B3" w:rsidRPr="0097054D">
        <w:rPr>
          <w:rFonts w:ascii="Arial" w:hAnsi="Arial" w:cs="Arial"/>
          <w:color w:val="auto"/>
        </w:rPr>
        <w:t xml:space="preserve"> </w:t>
      </w:r>
      <w:r w:rsidR="001D21D7" w:rsidRPr="0097054D">
        <w:rPr>
          <w:rFonts w:ascii="Arial" w:hAnsi="Arial" w:cs="Arial"/>
          <w:color w:val="auto"/>
        </w:rPr>
        <w:t>c</w:t>
      </w:r>
      <w:r w:rsidR="008B06B3" w:rsidRPr="0097054D">
        <w:rPr>
          <w:rFonts w:ascii="Arial" w:hAnsi="Arial" w:cs="Arial"/>
          <w:color w:val="auto"/>
        </w:rPr>
        <w:t xml:space="preserve">onsumers for whom the Assessment Team could not identify </w:t>
      </w:r>
      <w:r w:rsidRPr="0097054D">
        <w:rPr>
          <w:rFonts w:ascii="Arial" w:hAnsi="Arial" w:cs="Arial"/>
          <w:color w:val="auto"/>
        </w:rPr>
        <w:t xml:space="preserve">timely and appropriate </w:t>
      </w:r>
      <w:r w:rsidR="008B06B3" w:rsidRPr="0097054D">
        <w:rPr>
          <w:rFonts w:ascii="Arial" w:hAnsi="Arial" w:cs="Arial"/>
          <w:color w:val="auto"/>
        </w:rPr>
        <w:t>referrals to other providers of care</w:t>
      </w:r>
      <w:r w:rsidRPr="0097054D">
        <w:rPr>
          <w:rFonts w:ascii="Arial" w:hAnsi="Arial" w:cs="Arial"/>
          <w:color w:val="auto"/>
        </w:rPr>
        <w:t>,</w:t>
      </w:r>
      <w:r w:rsidR="008B06B3" w:rsidRPr="0097054D">
        <w:rPr>
          <w:rFonts w:ascii="Arial" w:hAnsi="Arial" w:cs="Arial"/>
          <w:color w:val="auto"/>
        </w:rPr>
        <w:t xml:space="preserve"> the service’s response show</w:t>
      </w:r>
      <w:r w:rsidR="002E6AFA" w:rsidRPr="0097054D">
        <w:rPr>
          <w:rFonts w:ascii="Arial" w:hAnsi="Arial" w:cs="Arial"/>
          <w:color w:val="auto"/>
        </w:rPr>
        <w:t>ed</w:t>
      </w:r>
      <w:r w:rsidR="008B06B3" w:rsidRPr="0097054D">
        <w:rPr>
          <w:rFonts w:ascii="Arial" w:hAnsi="Arial" w:cs="Arial"/>
          <w:color w:val="auto"/>
        </w:rPr>
        <w:t xml:space="preserve"> one</w:t>
      </w:r>
      <w:r w:rsidR="002E6AFA" w:rsidRPr="0097054D">
        <w:rPr>
          <w:rFonts w:ascii="Arial" w:hAnsi="Arial" w:cs="Arial"/>
          <w:color w:val="auto"/>
        </w:rPr>
        <w:t xml:space="preserve"> consumer</w:t>
      </w:r>
      <w:r w:rsidR="008B06B3" w:rsidRPr="0097054D">
        <w:rPr>
          <w:rFonts w:ascii="Arial" w:hAnsi="Arial" w:cs="Arial"/>
          <w:color w:val="auto"/>
        </w:rPr>
        <w:t xml:space="preserve"> had</w:t>
      </w:r>
      <w:r w:rsidR="00EC4766" w:rsidRPr="0097054D">
        <w:rPr>
          <w:rFonts w:ascii="Arial" w:hAnsi="Arial" w:cs="Arial"/>
          <w:color w:val="auto"/>
        </w:rPr>
        <w:t xml:space="preserve"> recently</w:t>
      </w:r>
      <w:r w:rsidR="008B06B3" w:rsidRPr="0097054D">
        <w:rPr>
          <w:rFonts w:ascii="Arial" w:hAnsi="Arial" w:cs="Arial"/>
          <w:color w:val="auto"/>
        </w:rPr>
        <w:t xml:space="preserve"> </w:t>
      </w:r>
      <w:r w:rsidR="008B06B3" w:rsidRPr="0097054D">
        <w:rPr>
          <w:rFonts w:ascii="Arial" w:hAnsi="Arial" w:cs="Arial"/>
          <w:color w:val="auto"/>
        </w:rPr>
        <w:lastRenderedPageBreak/>
        <w:t>been assessed by a dietician</w:t>
      </w:r>
      <w:r w:rsidR="00EC4766" w:rsidRPr="0097054D">
        <w:rPr>
          <w:rFonts w:ascii="Arial" w:hAnsi="Arial" w:cs="Arial"/>
          <w:color w:val="auto"/>
        </w:rPr>
        <w:t xml:space="preserve"> for weight loss and one had been assessed by a speech pathologist while in hospital.  </w:t>
      </w:r>
    </w:p>
    <w:p w14:paraId="34FF7696" w14:textId="438A62A9" w:rsidR="003616A9" w:rsidRPr="0097054D" w:rsidRDefault="00EC4766" w:rsidP="0097054D">
      <w:pPr>
        <w:pStyle w:val="CommentText"/>
        <w:rPr>
          <w:rFonts w:ascii="Arial" w:hAnsi="Arial" w:cs="Arial"/>
          <w:color w:val="auto"/>
        </w:rPr>
      </w:pPr>
      <w:r w:rsidRPr="0097054D">
        <w:rPr>
          <w:rFonts w:ascii="Arial" w:hAnsi="Arial" w:cs="Arial"/>
          <w:color w:val="auto"/>
        </w:rPr>
        <w:t xml:space="preserve">In addition to the service’s response, I </w:t>
      </w:r>
      <w:r w:rsidR="00D623D5" w:rsidRPr="0097054D">
        <w:rPr>
          <w:rFonts w:ascii="Arial" w:hAnsi="Arial" w:cs="Arial"/>
          <w:color w:val="auto"/>
        </w:rPr>
        <w:t>placed significant weight on</w:t>
      </w:r>
      <w:r w:rsidRPr="0097054D">
        <w:rPr>
          <w:rFonts w:ascii="Arial" w:hAnsi="Arial" w:cs="Arial"/>
          <w:color w:val="auto"/>
        </w:rPr>
        <w:t xml:space="preserve"> the</w:t>
      </w:r>
      <w:r w:rsidR="00D623D5" w:rsidRPr="0097054D">
        <w:rPr>
          <w:rFonts w:ascii="Arial" w:hAnsi="Arial" w:cs="Arial"/>
          <w:color w:val="auto"/>
        </w:rPr>
        <w:t xml:space="preserve"> Assessment Team’s finding of ‘Met’ for Requirement 3(3)(f), which also requires timely and appropriate referrals of consumers to other providers of care. The Assessment Team presented evidence that showed the service was compliant with its responsibilities under Requirement 3(3)(f) at the time of the audit.</w:t>
      </w:r>
    </w:p>
    <w:p w14:paraId="4A7C9F6A" w14:textId="562E5A73" w:rsidR="003E153D" w:rsidRPr="0097054D" w:rsidRDefault="002E3A91" w:rsidP="0097054D">
      <w:pPr>
        <w:pStyle w:val="CommentText"/>
        <w:rPr>
          <w:rFonts w:ascii="Arial" w:hAnsi="Arial" w:cs="Arial"/>
          <w:color w:val="auto"/>
        </w:rPr>
      </w:pPr>
      <w:r w:rsidRPr="0097054D">
        <w:rPr>
          <w:rFonts w:ascii="Arial" w:hAnsi="Arial" w:cs="Arial"/>
          <w:color w:val="auto"/>
        </w:rPr>
        <w:t xml:space="preserve">Regarding Requirement 4(3)(e), the Assessment Team </w:t>
      </w:r>
      <w:r w:rsidR="0034542A" w:rsidRPr="0097054D">
        <w:rPr>
          <w:rFonts w:ascii="Arial" w:hAnsi="Arial" w:cs="Arial"/>
          <w:color w:val="auto"/>
        </w:rPr>
        <w:t>considered</w:t>
      </w:r>
      <w:r w:rsidRPr="0097054D">
        <w:rPr>
          <w:rFonts w:ascii="Arial" w:hAnsi="Arial" w:cs="Arial"/>
          <w:color w:val="auto"/>
        </w:rPr>
        <w:t xml:space="preserve"> most consumers were happy with the quality and quantity of food given to them. All interviewed consumers w</w:t>
      </w:r>
      <w:r w:rsidR="0034542A" w:rsidRPr="0097054D">
        <w:rPr>
          <w:rFonts w:ascii="Arial" w:hAnsi="Arial" w:cs="Arial"/>
          <w:color w:val="auto"/>
        </w:rPr>
        <w:t xml:space="preserve">ith </w:t>
      </w:r>
      <w:r w:rsidRPr="0097054D">
        <w:rPr>
          <w:rFonts w:ascii="Arial" w:hAnsi="Arial" w:cs="Arial"/>
          <w:color w:val="auto"/>
        </w:rPr>
        <w:t xml:space="preserve">specific dietary requirements said they had never been given food they </w:t>
      </w:r>
      <w:r w:rsidR="0034542A" w:rsidRPr="0097054D">
        <w:rPr>
          <w:rFonts w:ascii="Arial" w:hAnsi="Arial" w:cs="Arial"/>
          <w:color w:val="auto"/>
        </w:rPr>
        <w:t>were unable to</w:t>
      </w:r>
      <w:r w:rsidRPr="0097054D">
        <w:rPr>
          <w:rFonts w:ascii="Arial" w:hAnsi="Arial" w:cs="Arial"/>
          <w:color w:val="auto"/>
        </w:rPr>
        <w:t xml:space="preserve"> eat. However, </w:t>
      </w:r>
      <w:r w:rsidR="00E07B94" w:rsidRPr="0097054D">
        <w:rPr>
          <w:rFonts w:ascii="Arial" w:hAnsi="Arial" w:cs="Arial"/>
          <w:color w:val="auto"/>
        </w:rPr>
        <w:t>some</w:t>
      </w:r>
      <w:r w:rsidRPr="0097054D">
        <w:rPr>
          <w:rFonts w:ascii="Arial" w:hAnsi="Arial" w:cs="Arial"/>
          <w:color w:val="auto"/>
        </w:rPr>
        <w:t xml:space="preserve"> consumers expressed</w:t>
      </w:r>
      <w:r w:rsidR="00D51359" w:rsidRPr="0097054D">
        <w:rPr>
          <w:rFonts w:ascii="Arial" w:hAnsi="Arial" w:cs="Arial"/>
          <w:color w:val="auto"/>
        </w:rPr>
        <w:t xml:space="preserve"> a desire for food more aligned to their culture of origin</w:t>
      </w:r>
      <w:r w:rsidR="000B0E73" w:rsidRPr="0097054D">
        <w:rPr>
          <w:rFonts w:ascii="Arial" w:hAnsi="Arial" w:cs="Arial"/>
          <w:color w:val="auto"/>
        </w:rPr>
        <w:t>, which was confirmed in their care plans.</w:t>
      </w:r>
      <w:r w:rsidR="003E153D" w:rsidRPr="0097054D">
        <w:rPr>
          <w:rFonts w:ascii="Arial" w:hAnsi="Arial" w:cs="Arial"/>
          <w:color w:val="auto"/>
        </w:rPr>
        <w:t xml:space="preserve"> The Assessment Team noted staff were generally aware of consumer’s food preferences and needs, including for those who need textured and/or modified food and fluids.</w:t>
      </w:r>
    </w:p>
    <w:p w14:paraId="430166E6" w14:textId="5E213488" w:rsidR="002E3A91" w:rsidRPr="0097054D" w:rsidRDefault="000B0E73" w:rsidP="0097054D">
      <w:pPr>
        <w:pStyle w:val="CommentText"/>
        <w:rPr>
          <w:rFonts w:ascii="Arial" w:hAnsi="Arial" w:cs="Arial"/>
          <w:color w:val="auto"/>
        </w:rPr>
      </w:pPr>
      <w:r w:rsidRPr="0097054D">
        <w:rPr>
          <w:rFonts w:ascii="Arial" w:hAnsi="Arial" w:cs="Arial"/>
          <w:color w:val="auto"/>
        </w:rPr>
        <w:t>The Assessment Team noted one consumer ha</w:t>
      </w:r>
      <w:r w:rsidR="002E6AFA" w:rsidRPr="0097054D">
        <w:rPr>
          <w:rFonts w:ascii="Arial" w:hAnsi="Arial" w:cs="Arial"/>
          <w:color w:val="auto"/>
        </w:rPr>
        <w:t>d</w:t>
      </w:r>
      <w:r w:rsidRPr="0097054D">
        <w:rPr>
          <w:rFonts w:ascii="Arial" w:hAnsi="Arial" w:cs="Arial"/>
          <w:color w:val="auto"/>
        </w:rPr>
        <w:t xml:space="preserve"> a food allergy, though their care plan show</w:t>
      </w:r>
      <w:r w:rsidR="002E6AFA" w:rsidRPr="0097054D">
        <w:rPr>
          <w:rFonts w:ascii="Arial" w:hAnsi="Arial" w:cs="Arial"/>
          <w:color w:val="auto"/>
        </w:rPr>
        <w:t>ed</w:t>
      </w:r>
      <w:r w:rsidRPr="0097054D">
        <w:rPr>
          <w:rFonts w:ascii="Arial" w:hAnsi="Arial" w:cs="Arial"/>
          <w:color w:val="auto"/>
        </w:rPr>
        <w:t xml:space="preserve"> the consumer </w:t>
      </w:r>
      <w:r w:rsidR="0034542A" w:rsidRPr="0097054D">
        <w:rPr>
          <w:rFonts w:ascii="Arial" w:hAnsi="Arial" w:cs="Arial"/>
          <w:color w:val="auto"/>
        </w:rPr>
        <w:t>could</w:t>
      </w:r>
      <w:r w:rsidR="002E6AFA" w:rsidRPr="0097054D">
        <w:rPr>
          <w:rFonts w:ascii="Arial" w:hAnsi="Arial" w:cs="Arial"/>
          <w:color w:val="auto"/>
        </w:rPr>
        <w:t xml:space="preserve"> eat</w:t>
      </w:r>
      <w:r w:rsidRPr="0097054D">
        <w:rPr>
          <w:rFonts w:ascii="Arial" w:hAnsi="Arial" w:cs="Arial"/>
          <w:color w:val="auto"/>
        </w:rPr>
        <w:t xml:space="preserve"> a small amount of that food daily.</w:t>
      </w:r>
      <w:r w:rsidR="00EA0FEC" w:rsidRPr="0097054D">
        <w:rPr>
          <w:rFonts w:ascii="Arial" w:hAnsi="Arial" w:cs="Arial"/>
          <w:color w:val="auto"/>
        </w:rPr>
        <w:t xml:space="preserve"> </w:t>
      </w:r>
      <w:r w:rsidR="00A0289A" w:rsidRPr="0097054D">
        <w:rPr>
          <w:rFonts w:ascii="Arial" w:hAnsi="Arial" w:cs="Arial"/>
          <w:color w:val="auto"/>
        </w:rPr>
        <w:t xml:space="preserve">The service’s response showed </w:t>
      </w:r>
      <w:r w:rsidR="005F3EAB" w:rsidRPr="0097054D">
        <w:rPr>
          <w:rFonts w:ascii="Arial" w:hAnsi="Arial" w:cs="Arial"/>
          <w:color w:val="auto"/>
        </w:rPr>
        <w:t xml:space="preserve">consultation occurred between the </w:t>
      </w:r>
      <w:r w:rsidR="00A0289A" w:rsidRPr="0097054D">
        <w:rPr>
          <w:rFonts w:ascii="Arial" w:hAnsi="Arial" w:cs="Arial"/>
          <w:color w:val="auto"/>
        </w:rPr>
        <w:t>consumer’s representative</w:t>
      </w:r>
      <w:r w:rsidR="005F3EAB" w:rsidRPr="0097054D">
        <w:rPr>
          <w:rFonts w:ascii="Arial" w:hAnsi="Arial" w:cs="Arial"/>
          <w:color w:val="auto"/>
        </w:rPr>
        <w:t>, the service and the consumer’s medical officer</w:t>
      </w:r>
      <w:r w:rsidR="002E6AFA" w:rsidRPr="0097054D">
        <w:rPr>
          <w:rFonts w:ascii="Arial" w:hAnsi="Arial" w:cs="Arial"/>
          <w:color w:val="auto"/>
        </w:rPr>
        <w:t xml:space="preserve"> regarding the food allergy</w:t>
      </w:r>
      <w:r w:rsidR="005F3EAB" w:rsidRPr="0097054D">
        <w:rPr>
          <w:rFonts w:ascii="Arial" w:hAnsi="Arial" w:cs="Arial"/>
          <w:color w:val="auto"/>
        </w:rPr>
        <w:t>. The consumer’s representative advised</w:t>
      </w:r>
      <w:r w:rsidR="00A0289A" w:rsidRPr="0097054D">
        <w:rPr>
          <w:rFonts w:ascii="Arial" w:hAnsi="Arial" w:cs="Arial"/>
          <w:color w:val="auto"/>
        </w:rPr>
        <w:t xml:space="preserve"> the consumer ha</w:t>
      </w:r>
      <w:r w:rsidR="00D24EDA" w:rsidRPr="0097054D">
        <w:rPr>
          <w:rFonts w:ascii="Arial" w:hAnsi="Arial" w:cs="Arial"/>
          <w:color w:val="auto"/>
        </w:rPr>
        <w:t>d</w:t>
      </w:r>
      <w:r w:rsidR="00A0289A" w:rsidRPr="0097054D">
        <w:rPr>
          <w:rFonts w:ascii="Arial" w:hAnsi="Arial" w:cs="Arial"/>
          <w:color w:val="auto"/>
        </w:rPr>
        <w:t xml:space="preserve"> historically eaten the specific food without adverse reactions. </w:t>
      </w:r>
      <w:r w:rsidR="00CC16A3" w:rsidRPr="0097054D">
        <w:rPr>
          <w:rFonts w:ascii="Arial" w:hAnsi="Arial" w:cs="Arial"/>
          <w:color w:val="auto"/>
        </w:rPr>
        <w:t>The service respected the consumer’s choice and dignity of risk.</w:t>
      </w:r>
    </w:p>
    <w:p w14:paraId="5A439484" w14:textId="22FAB48F" w:rsidR="00C16AF2" w:rsidRPr="0097054D" w:rsidRDefault="00C16AF2" w:rsidP="0097054D">
      <w:pPr>
        <w:pStyle w:val="CommentText"/>
        <w:rPr>
          <w:rFonts w:ascii="Arial" w:hAnsi="Arial" w:cs="Arial"/>
          <w:color w:val="auto"/>
        </w:rPr>
      </w:pPr>
      <w:r w:rsidRPr="0097054D">
        <w:rPr>
          <w:rFonts w:ascii="Arial" w:hAnsi="Arial" w:cs="Arial"/>
          <w:color w:val="auto"/>
        </w:rPr>
        <w:t xml:space="preserve">The service’s response </w:t>
      </w:r>
      <w:r w:rsidR="00E07B94" w:rsidRPr="0097054D">
        <w:rPr>
          <w:rFonts w:ascii="Arial" w:hAnsi="Arial" w:cs="Arial"/>
          <w:color w:val="auto"/>
        </w:rPr>
        <w:t>recognised that meals play a significant role in maintaining consumers’ health, positive wellbeing and quality of life. The service provide</w:t>
      </w:r>
      <w:r w:rsidR="00D24EDA" w:rsidRPr="0097054D">
        <w:rPr>
          <w:rFonts w:ascii="Arial" w:hAnsi="Arial" w:cs="Arial"/>
          <w:color w:val="auto"/>
        </w:rPr>
        <w:t>d</w:t>
      </w:r>
      <w:r w:rsidR="00E07B94" w:rsidRPr="0097054D">
        <w:rPr>
          <w:rFonts w:ascii="Arial" w:hAnsi="Arial" w:cs="Arial"/>
          <w:color w:val="auto"/>
        </w:rPr>
        <w:t xml:space="preserve"> a varied, seasonal 4-week rotating menu which </w:t>
      </w:r>
      <w:r w:rsidR="00D24EDA" w:rsidRPr="0097054D">
        <w:rPr>
          <w:rFonts w:ascii="Arial" w:hAnsi="Arial" w:cs="Arial"/>
          <w:color w:val="auto"/>
        </w:rPr>
        <w:t>was</w:t>
      </w:r>
      <w:r w:rsidR="00E07B94" w:rsidRPr="0097054D">
        <w:rPr>
          <w:rFonts w:ascii="Arial" w:hAnsi="Arial" w:cs="Arial"/>
          <w:color w:val="auto"/>
        </w:rPr>
        <w:t xml:space="preserve"> reviewed by a dietician</w:t>
      </w:r>
      <w:r w:rsidR="00D23DC4" w:rsidRPr="0097054D">
        <w:rPr>
          <w:rFonts w:ascii="Arial" w:hAnsi="Arial" w:cs="Arial"/>
          <w:color w:val="auto"/>
        </w:rPr>
        <w:t xml:space="preserve"> and prepared onsite</w:t>
      </w:r>
      <w:r w:rsidR="00E07B94" w:rsidRPr="0097054D">
        <w:rPr>
          <w:rFonts w:ascii="Arial" w:hAnsi="Arial" w:cs="Arial"/>
          <w:color w:val="auto"/>
        </w:rPr>
        <w:t>. Consumers also review</w:t>
      </w:r>
      <w:r w:rsidR="00D24EDA" w:rsidRPr="0097054D">
        <w:rPr>
          <w:rFonts w:ascii="Arial" w:hAnsi="Arial" w:cs="Arial"/>
          <w:color w:val="auto"/>
        </w:rPr>
        <w:t>ed</w:t>
      </w:r>
      <w:r w:rsidR="00E07B94" w:rsidRPr="0097054D">
        <w:rPr>
          <w:rFonts w:ascii="Arial" w:hAnsi="Arial" w:cs="Arial"/>
          <w:color w:val="auto"/>
        </w:rPr>
        <w:t xml:space="preserve"> the menu to ensure </w:t>
      </w:r>
      <w:r w:rsidR="00160ED8" w:rsidRPr="0097054D">
        <w:rPr>
          <w:rFonts w:ascii="Arial" w:hAnsi="Arial" w:cs="Arial"/>
          <w:color w:val="auto"/>
        </w:rPr>
        <w:t>food options were</w:t>
      </w:r>
      <w:r w:rsidR="00E07B94" w:rsidRPr="0097054D">
        <w:rPr>
          <w:rFonts w:ascii="Arial" w:hAnsi="Arial" w:cs="Arial"/>
          <w:color w:val="auto"/>
        </w:rPr>
        <w:t xml:space="preserve"> to their liking.  A selection of dishes </w:t>
      </w:r>
      <w:r w:rsidR="00D24EDA" w:rsidRPr="0097054D">
        <w:rPr>
          <w:rFonts w:ascii="Arial" w:hAnsi="Arial" w:cs="Arial"/>
          <w:color w:val="auto"/>
        </w:rPr>
        <w:t>was</w:t>
      </w:r>
      <w:r w:rsidR="00E07B94" w:rsidRPr="0097054D">
        <w:rPr>
          <w:rFonts w:ascii="Arial" w:hAnsi="Arial" w:cs="Arial"/>
          <w:color w:val="auto"/>
        </w:rPr>
        <w:t xml:space="preserve"> available at mealtime and if a consumer d</w:t>
      </w:r>
      <w:r w:rsidR="00160ED8" w:rsidRPr="0097054D">
        <w:rPr>
          <w:rFonts w:ascii="Arial" w:hAnsi="Arial" w:cs="Arial"/>
          <w:color w:val="auto"/>
        </w:rPr>
        <w:t>id</w:t>
      </w:r>
      <w:r w:rsidR="00E07B94" w:rsidRPr="0097054D">
        <w:rPr>
          <w:rFonts w:ascii="Arial" w:hAnsi="Arial" w:cs="Arial"/>
          <w:color w:val="auto"/>
        </w:rPr>
        <w:t xml:space="preserve"> not like the options, </w:t>
      </w:r>
      <w:r w:rsidR="00D24EDA" w:rsidRPr="0097054D">
        <w:rPr>
          <w:rFonts w:ascii="Arial" w:hAnsi="Arial" w:cs="Arial"/>
          <w:color w:val="auto"/>
        </w:rPr>
        <w:t xml:space="preserve">a </w:t>
      </w:r>
      <w:r w:rsidR="00160ED8" w:rsidRPr="0097054D">
        <w:rPr>
          <w:rFonts w:ascii="Arial" w:hAnsi="Arial" w:cs="Arial"/>
          <w:color w:val="auto"/>
        </w:rPr>
        <w:t>different meal</w:t>
      </w:r>
      <w:r w:rsidR="00E07B94" w:rsidRPr="0097054D">
        <w:rPr>
          <w:rFonts w:ascii="Arial" w:hAnsi="Arial" w:cs="Arial"/>
          <w:color w:val="auto"/>
        </w:rPr>
        <w:t xml:space="preserve"> of their preference </w:t>
      </w:r>
      <w:r w:rsidR="00D24EDA" w:rsidRPr="0097054D">
        <w:rPr>
          <w:rFonts w:ascii="Arial" w:hAnsi="Arial" w:cs="Arial"/>
          <w:color w:val="auto"/>
        </w:rPr>
        <w:t>was</w:t>
      </w:r>
      <w:r w:rsidR="00E07B94" w:rsidRPr="0097054D">
        <w:rPr>
          <w:rFonts w:ascii="Arial" w:hAnsi="Arial" w:cs="Arial"/>
          <w:color w:val="auto"/>
        </w:rPr>
        <w:t xml:space="preserve"> prepared for them. </w:t>
      </w:r>
      <w:r w:rsidR="00160ED8" w:rsidRPr="0097054D">
        <w:rPr>
          <w:rFonts w:ascii="Arial" w:hAnsi="Arial" w:cs="Arial"/>
          <w:color w:val="auto"/>
        </w:rPr>
        <w:t>T</w:t>
      </w:r>
      <w:r w:rsidR="00E07B94" w:rsidRPr="0097054D">
        <w:rPr>
          <w:rFonts w:ascii="Arial" w:hAnsi="Arial" w:cs="Arial"/>
          <w:color w:val="auto"/>
        </w:rPr>
        <w:t>he service’s response</w:t>
      </w:r>
      <w:r w:rsidR="00160ED8" w:rsidRPr="0097054D">
        <w:rPr>
          <w:rFonts w:ascii="Arial" w:hAnsi="Arial" w:cs="Arial"/>
          <w:color w:val="auto"/>
        </w:rPr>
        <w:t xml:space="preserve"> was corroborated by</w:t>
      </w:r>
      <w:r w:rsidR="00E07B94" w:rsidRPr="0097054D">
        <w:rPr>
          <w:rFonts w:ascii="Arial" w:hAnsi="Arial" w:cs="Arial"/>
          <w:color w:val="auto"/>
        </w:rPr>
        <w:t xml:space="preserve"> the </w:t>
      </w:r>
      <w:r w:rsidR="00C5228D" w:rsidRPr="0097054D">
        <w:rPr>
          <w:rFonts w:ascii="Arial" w:hAnsi="Arial" w:cs="Arial"/>
          <w:color w:val="auto"/>
        </w:rPr>
        <w:t xml:space="preserve">dietary needs and preferences plan provided for one consumer, as well as the </w:t>
      </w:r>
      <w:r w:rsidR="00E07B94" w:rsidRPr="0097054D">
        <w:rPr>
          <w:rFonts w:ascii="Arial" w:hAnsi="Arial" w:cs="Arial"/>
          <w:color w:val="auto"/>
        </w:rPr>
        <w:t xml:space="preserve">Assessment Team’s observation that alternate food options were available in consumers’ shared kitchen areas. The Assessment Team observed a </w:t>
      </w:r>
      <w:r w:rsidR="00126E6B" w:rsidRPr="0097054D">
        <w:rPr>
          <w:rFonts w:ascii="Arial" w:hAnsi="Arial" w:cs="Arial"/>
          <w:color w:val="auto"/>
        </w:rPr>
        <w:t>‘</w:t>
      </w:r>
      <w:r w:rsidR="00E07B94" w:rsidRPr="0097054D">
        <w:rPr>
          <w:rFonts w:ascii="Arial" w:hAnsi="Arial" w:cs="Arial"/>
          <w:color w:val="auto"/>
        </w:rPr>
        <w:t>master diet list/resident food choices form</w:t>
      </w:r>
      <w:r w:rsidR="00126E6B" w:rsidRPr="0097054D">
        <w:rPr>
          <w:rFonts w:ascii="Arial" w:hAnsi="Arial" w:cs="Arial"/>
          <w:color w:val="auto"/>
        </w:rPr>
        <w:t>’</w:t>
      </w:r>
      <w:r w:rsidR="00E07B94" w:rsidRPr="0097054D">
        <w:rPr>
          <w:rFonts w:ascii="Arial" w:hAnsi="Arial" w:cs="Arial"/>
          <w:color w:val="auto"/>
        </w:rPr>
        <w:t xml:space="preserve"> which showed specific consumer requests on the form.</w:t>
      </w:r>
    </w:p>
    <w:p w14:paraId="7CDEEEBC" w14:textId="77777777" w:rsidR="00160ED8" w:rsidRPr="0097054D" w:rsidRDefault="008052F2" w:rsidP="0097054D">
      <w:pPr>
        <w:pStyle w:val="CommentText"/>
        <w:rPr>
          <w:rFonts w:ascii="Arial" w:hAnsi="Arial" w:cs="Arial"/>
          <w:color w:val="auto"/>
        </w:rPr>
      </w:pPr>
      <w:r w:rsidRPr="0097054D">
        <w:rPr>
          <w:rFonts w:ascii="Arial" w:hAnsi="Arial" w:cs="Arial"/>
          <w:color w:val="auto"/>
        </w:rPr>
        <w:t>Regarding consumers who would like to eat food aligned to their culture of origin, the service’s response</w:t>
      </w:r>
      <w:r w:rsidR="00ED4B58" w:rsidRPr="0097054D">
        <w:rPr>
          <w:rFonts w:ascii="Arial" w:hAnsi="Arial" w:cs="Arial"/>
          <w:color w:val="auto"/>
        </w:rPr>
        <w:t xml:space="preserve"> showed</w:t>
      </w:r>
      <w:r w:rsidR="002A4992" w:rsidRPr="0097054D">
        <w:rPr>
          <w:rFonts w:ascii="Arial" w:hAnsi="Arial" w:cs="Arial"/>
          <w:color w:val="auto"/>
        </w:rPr>
        <w:t xml:space="preserve"> their preferences were noted in care plans. When </w:t>
      </w:r>
      <w:r w:rsidR="00160ED8" w:rsidRPr="0097054D">
        <w:rPr>
          <w:rFonts w:ascii="Arial" w:hAnsi="Arial" w:cs="Arial"/>
          <w:color w:val="auto"/>
        </w:rPr>
        <w:t xml:space="preserve">consumers’ </w:t>
      </w:r>
      <w:r w:rsidR="002A4992" w:rsidRPr="0097054D">
        <w:rPr>
          <w:rFonts w:ascii="Arial" w:hAnsi="Arial" w:cs="Arial"/>
          <w:color w:val="auto"/>
        </w:rPr>
        <w:t>favourite foods</w:t>
      </w:r>
      <w:r w:rsidR="00160ED8" w:rsidRPr="0097054D">
        <w:rPr>
          <w:rFonts w:ascii="Arial" w:hAnsi="Arial" w:cs="Arial"/>
          <w:color w:val="auto"/>
        </w:rPr>
        <w:t xml:space="preserve"> </w:t>
      </w:r>
      <w:r w:rsidR="00D24EDA" w:rsidRPr="0097054D">
        <w:rPr>
          <w:rFonts w:ascii="Arial" w:hAnsi="Arial" w:cs="Arial"/>
          <w:color w:val="auto"/>
        </w:rPr>
        <w:t>were</w:t>
      </w:r>
      <w:r w:rsidR="002A4992" w:rsidRPr="0097054D">
        <w:rPr>
          <w:rFonts w:ascii="Arial" w:hAnsi="Arial" w:cs="Arial"/>
          <w:color w:val="auto"/>
        </w:rPr>
        <w:t xml:space="preserve"> </w:t>
      </w:r>
      <w:r w:rsidR="00160ED8" w:rsidRPr="0097054D">
        <w:rPr>
          <w:rFonts w:ascii="Arial" w:hAnsi="Arial" w:cs="Arial"/>
          <w:color w:val="auto"/>
        </w:rPr>
        <w:t xml:space="preserve">offered </w:t>
      </w:r>
      <w:r w:rsidR="002A4992" w:rsidRPr="0097054D">
        <w:rPr>
          <w:rFonts w:ascii="Arial" w:hAnsi="Arial" w:cs="Arial"/>
          <w:color w:val="auto"/>
        </w:rPr>
        <w:t>on the menu, they chose them accordingly. The service’s response state</w:t>
      </w:r>
      <w:r w:rsidR="00160ED8" w:rsidRPr="0097054D">
        <w:rPr>
          <w:rFonts w:ascii="Arial" w:hAnsi="Arial" w:cs="Arial"/>
          <w:color w:val="auto"/>
        </w:rPr>
        <w:t>d</w:t>
      </w:r>
      <w:r w:rsidR="002A4992" w:rsidRPr="0097054D">
        <w:rPr>
          <w:rFonts w:ascii="Arial" w:hAnsi="Arial" w:cs="Arial"/>
          <w:color w:val="auto"/>
        </w:rPr>
        <w:t xml:space="preserve"> that prior to consumers providing feedback to the Assessment Team, consumer representatives had not always requested food from </w:t>
      </w:r>
      <w:r w:rsidR="00D24EDA" w:rsidRPr="0097054D">
        <w:rPr>
          <w:rFonts w:ascii="Arial" w:hAnsi="Arial" w:cs="Arial"/>
          <w:color w:val="auto"/>
        </w:rPr>
        <w:t>a</w:t>
      </w:r>
      <w:r w:rsidR="002A4992" w:rsidRPr="0097054D">
        <w:rPr>
          <w:rFonts w:ascii="Arial" w:hAnsi="Arial" w:cs="Arial"/>
          <w:color w:val="auto"/>
        </w:rPr>
        <w:t xml:space="preserve"> country of origin be made available to their loved one</w:t>
      </w:r>
      <w:r w:rsidR="00160ED8" w:rsidRPr="0097054D">
        <w:rPr>
          <w:rFonts w:ascii="Arial" w:hAnsi="Arial" w:cs="Arial"/>
          <w:color w:val="auto"/>
        </w:rPr>
        <w:t xml:space="preserve">s. </w:t>
      </w:r>
    </w:p>
    <w:p w14:paraId="2CDC29E2" w14:textId="77777777" w:rsidR="00160ED8" w:rsidRPr="0097054D" w:rsidRDefault="002369B2" w:rsidP="0097054D">
      <w:pPr>
        <w:pStyle w:val="CommentText"/>
        <w:rPr>
          <w:rFonts w:ascii="Arial" w:hAnsi="Arial" w:cs="Arial"/>
          <w:color w:val="auto"/>
        </w:rPr>
      </w:pPr>
      <w:r w:rsidRPr="0097054D">
        <w:rPr>
          <w:rFonts w:ascii="Arial" w:hAnsi="Arial" w:cs="Arial"/>
          <w:color w:val="auto"/>
        </w:rPr>
        <w:t xml:space="preserve">However, the service considered the feedback </w:t>
      </w:r>
      <w:r w:rsidR="00160ED8" w:rsidRPr="0097054D">
        <w:rPr>
          <w:rFonts w:ascii="Arial" w:hAnsi="Arial" w:cs="Arial"/>
          <w:color w:val="auto"/>
        </w:rPr>
        <w:t>w</w:t>
      </w:r>
      <w:r w:rsidRPr="0097054D">
        <w:rPr>
          <w:rFonts w:ascii="Arial" w:hAnsi="Arial" w:cs="Arial"/>
          <w:color w:val="auto"/>
        </w:rPr>
        <w:t>as valuable and implemented an ‘Armchair Travel’ activity which introduce</w:t>
      </w:r>
      <w:r w:rsidR="00160ED8" w:rsidRPr="0097054D">
        <w:rPr>
          <w:rFonts w:ascii="Arial" w:hAnsi="Arial" w:cs="Arial"/>
          <w:color w:val="auto"/>
        </w:rPr>
        <w:t>d</w:t>
      </w:r>
      <w:r w:rsidRPr="0097054D">
        <w:rPr>
          <w:rFonts w:ascii="Arial" w:hAnsi="Arial" w:cs="Arial"/>
          <w:color w:val="auto"/>
        </w:rPr>
        <w:t xml:space="preserve"> consumers to the multicultural backgrounds of those living at the service. The activity use</w:t>
      </w:r>
      <w:r w:rsidR="001F56A7" w:rsidRPr="0097054D">
        <w:rPr>
          <w:rFonts w:ascii="Arial" w:hAnsi="Arial" w:cs="Arial"/>
          <w:color w:val="auto"/>
        </w:rPr>
        <w:t>d</w:t>
      </w:r>
      <w:r w:rsidRPr="0097054D">
        <w:rPr>
          <w:rFonts w:ascii="Arial" w:hAnsi="Arial" w:cs="Arial"/>
          <w:color w:val="auto"/>
        </w:rPr>
        <w:t xml:space="preserve"> documentaries, cultural food and music, games and celebrating days of importance to better meet the needs of multicultural consumers, including t</w:t>
      </w:r>
      <w:r w:rsidR="001F56A7" w:rsidRPr="0097054D">
        <w:rPr>
          <w:rFonts w:ascii="Arial" w:hAnsi="Arial" w:cs="Arial"/>
          <w:color w:val="auto"/>
        </w:rPr>
        <w:t>o</w:t>
      </w:r>
      <w:r w:rsidRPr="0097054D">
        <w:rPr>
          <w:rFonts w:ascii="Arial" w:hAnsi="Arial" w:cs="Arial"/>
          <w:color w:val="auto"/>
        </w:rPr>
        <w:t xml:space="preserve"> provide foods of their heritage</w:t>
      </w:r>
      <w:r w:rsidR="00160ED8" w:rsidRPr="0097054D">
        <w:rPr>
          <w:rFonts w:ascii="Arial" w:hAnsi="Arial" w:cs="Arial"/>
          <w:color w:val="auto"/>
        </w:rPr>
        <w:t xml:space="preserve">. </w:t>
      </w:r>
    </w:p>
    <w:p w14:paraId="3BC46974" w14:textId="77777777" w:rsidR="00160ED8" w:rsidRPr="0097054D" w:rsidRDefault="00E824FE" w:rsidP="0097054D">
      <w:pPr>
        <w:pStyle w:val="CommentText"/>
        <w:rPr>
          <w:rFonts w:ascii="Arial" w:hAnsi="Arial" w:cs="Arial"/>
          <w:color w:val="auto"/>
        </w:rPr>
      </w:pPr>
      <w:r w:rsidRPr="0097054D">
        <w:rPr>
          <w:rFonts w:ascii="Arial" w:hAnsi="Arial" w:cs="Arial"/>
          <w:color w:val="auto"/>
        </w:rPr>
        <w:t>I am satisfied</w:t>
      </w:r>
      <w:r w:rsidR="005C6958" w:rsidRPr="0097054D">
        <w:rPr>
          <w:rFonts w:ascii="Arial" w:hAnsi="Arial" w:cs="Arial"/>
          <w:color w:val="auto"/>
        </w:rPr>
        <w:t xml:space="preserve"> that the remaining five requirements of Quality Standard 4 are compliant</w:t>
      </w:r>
      <w:r w:rsidR="00160ED8" w:rsidRPr="0097054D">
        <w:rPr>
          <w:rFonts w:ascii="Arial" w:hAnsi="Arial" w:cs="Arial"/>
          <w:color w:val="auto"/>
        </w:rPr>
        <w:t>.</w:t>
      </w:r>
    </w:p>
    <w:p w14:paraId="74B02A99" w14:textId="77777777" w:rsidR="00160ED8" w:rsidRDefault="00F659B5" w:rsidP="0097054D">
      <w:pPr>
        <w:pStyle w:val="CommentText"/>
        <w:rPr>
          <w:rFonts w:ascii="Arial" w:hAnsi="Arial" w:cs="Arial"/>
          <w:color w:val="auto"/>
        </w:rPr>
      </w:pPr>
      <w:r>
        <w:rPr>
          <w:rFonts w:ascii="Arial" w:hAnsi="Arial" w:cs="Arial"/>
          <w:color w:val="auto"/>
        </w:rPr>
        <w:t xml:space="preserve">Overall, </w:t>
      </w:r>
      <w:r w:rsidR="002C6164">
        <w:rPr>
          <w:rFonts w:ascii="Arial" w:hAnsi="Arial" w:cs="Arial"/>
          <w:color w:val="auto"/>
        </w:rPr>
        <w:t>consumers considered they receive</w:t>
      </w:r>
      <w:r w:rsidR="002E6D3D">
        <w:rPr>
          <w:rFonts w:ascii="Arial" w:hAnsi="Arial" w:cs="Arial"/>
          <w:color w:val="auto"/>
        </w:rPr>
        <w:t>d</w:t>
      </w:r>
      <w:r w:rsidR="002C6164">
        <w:rPr>
          <w:rFonts w:ascii="Arial" w:hAnsi="Arial" w:cs="Arial"/>
          <w:color w:val="auto"/>
        </w:rPr>
        <w:t xml:space="preserve"> services and supports for daily living that </w:t>
      </w:r>
      <w:r w:rsidR="00814C3F">
        <w:rPr>
          <w:rFonts w:ascii="Arial" w:hAnsi="Arial" w:cs="Arial"/>
          <w:color w:val="auto"/>
        </w:rPr>
        <w:t>were</w:t>
      </w:r>
      <w:r w:rsidR="002C6164">
        <w:rPr>
          <w:rFonts w:ascii="Arial" w:hAnsi="Arial" w:cs="Arial"/>
          <w:color w:val="auto"/>
        </w:rPr>
        <w:t xml:space="preserve"> important for their health and well-being and that enable</w:t>
      </w:r>
      <w:r w:rsidR="00160ED8">
        <w:rPr>
          <w:rFonts w:ascii="Arial" w:hAnsi="Arial" w:cs="Arial"/>
          <w:color w:val="auto"/>
        </w:rPr>
        <w:t>d</w:t>
      </w:r>
      <w:r w:rsidR="002C6164">
        <w:rPr>
          <w:rFonts w:ascii="Arial" w:hAnsi="Arial" w:cs="Arial"/>
          <w:color w:val="auto"/>
        </w:rPr>
        <w:t xml:space="preserve"> them </w:t>
      </w:r>
      <w:r w:rsidR="00EA556C">
        <w:rPr>
          <w:rFonts w:ascii="Arial" w:hAnsi="Arial" w:cs="Arial"/>
          <w:color w:val="auto"/>
        </w:rPr>
        <w:t>to do the things they want</w:t>
      </w:r>
      <w:r w:rsidR="00160ED8">
        <w:rPr>
          <w:rFonts w:ascii="Arial" w:hAnsi="Arial" w:cs="Arial"/>
          <w:color w:val="auto"/>
        </w:rPr>
        <w:t>ed</w:t>
      </w:r>
      <w:r w:rsidR="00EA556C">
        <w:rPr>
          <w:rFonts w:ascii="Arial" w:hAnsi="Arial" w:cs="Arial"/>
          <w:color w:val="auto"/>
        </w:rPr>
        <w:t xml:space="preserve"> to </w:t>
      </w:r>
      <w:r w:rsidR="00EA556C">
        <w:rPr>
          <w:rFonts w:ascii="Arial" w:hAnsi="Arial" w:cs="Arial"/>
          <w:color w:val="auto"/>
        </w:rPr>
        <w:lastRenderedPageBreak/>
        <w:t>do.</w:t>
      </w:r>
      <w:r w:rsidR="002845A1">
        <w:rPr>
          <w:rFonts w:ascii="Arial" w:hAnsi="Arial" w:cs="Arial"/>
          <w:color w:val="auto"/>
        </w:rPr>
        <w:t xml:space="preserve"> </w:t>
      </w:r>
      <w:r w:rsidR="00DD4AAD">
        <w:rPr>
          <w:rFonts w:ascii="Arial" w:hAnsi="Arial" w:cs="Arial"/>
          <w:color w:val="auto"/>
        </w:rPr>
        <w:t>Consumers said the lifestyle program me</w:t>
      </w:r>
      <w:r w:rsidR="00814C3F">
        <w:rPr>
          <w:rFonts w:ascii="Arial" w:hAnsi="Arial" w:cs="Arial"/>
          <w:color w:val="auto"/>
        </w:rPr>
        <w:t>t</w:t>
      </w:r>
      <w:r w:rsidR="00DD4AAD">
        <w:rPr>
          <w:rFonts w:ascii="Arial" w:hAnsi="Arial" w:cs="Arial"/>
          <w:color w:val="auto"/>
        </w:rPr>
        <w:t xml:space="preserve"> their needs and staff assist</w:t>
      </w:r>
      <w:r w:rsidR="00814C3F">
        <w:rPr>
          <w:rFonts w:ascii="Arial" w:hAnsi="Arial" w:cs="Arial"/>
          <w:color w:val="auto"/>
        </w:rPr>
        <w:t>ed</w:t>
      </w:r>
      <w:r w:rsidR="00DD4AAD">
        <w:rPr>
          <w:rFonts w:ascii="Arial" w:hAnsi="Arial" w:cs="Arial"/>
          <w:color w:val="auto"/>
        </w:rPr>
        <w:t xml:space="preserve"> them to participate in</w:t>
      </w:r>
      <w:r w:rsidR="00B24068">
        <w:rPr>
          <w:rFonts w:ascii="Arial" w:hAnsi="Arial" w:cs="Arial"/>
          <w:color w:val="auto"/>
        </w:rPr>
        <w:t xml:space="preserve"> other</w:t>
      </w:r>
      <w:r w:rsidR="00DD4AAD">
        <w:rPr>
          <w:rFonts w:ascii="Arial" w:hAnsi="Arial" w:cs="Arial"/>
          <w:color w:val="auto"/>
        </w:rPr>
        <w:t xml:space="preserve"> activities which contribute</w:t>
      </w:r>
      <w:r w:rsidR="0086407D">
        <w:rPr>
          <w:rFonts w:ascii="Arial" w:hAnsi="Arial" w:cs="Arial"/>
          <w:color w:val="auto"/>
        </w:rPr>
        <w:t>d</w:t>
      </w:r>
      <w:r w:rsidR="00DD4AAD">
        <w:rPr>
          <w:rFonts w:ascii="Arial" w:hAnsi="Arial" w:cs="Arial"/>
          <w:color w:val="auto"/>
        </w:rPr>
        <w:t xml:space="preserve"> to their </w:t>
      </w:r>
      <w:r w:rsidR="00EC60C6">
        <w:rPr>
          <w:rFonts w:ascii="Arial" w:hAnsi="Arial" w:cs="Arial"/>
          <w:color w:val="auto"/>
        </w:rPr>
        <w:t xml:space="preserve">sense of </w:t>
      </w:r>
      <w:r w:rsidR="00DD4AAD">
        <w:rPr>
          <w:rFonts w:ascii="Arial" w:hAnsi="Arial" w:cs="Arial"/>
          <w:color w:val="auto"/>
        </w:rPr>
        <w:t>independence</w:t>
      </w:r>
      <w:r w:rsidR="00B24068">
        <w:rPr>
          <w:rFonts w:ascii="Arial" w:hAnsi="Arial" w:cs="Arial"/>
          <w:color w:val="auto"/>
        </w:rPr>
        <w:t>, such as meeting</w:t>
      </w:r>
      <w:r w:rsidR="003036E1">
        <w:rPr>
          <w:rFonts w:ascii="Arial" w:hAnsi="Arial" w:cs="Arial"/>
          <w:color w:val="auto"/>
        </w:rPr>
        <w:t xml:space="preserve"> with</w:t>
      </w:r>
      <w:r w:rsidR="00B24068">
        <w:rPr>
          <w:rFonts w:ascii="Arial" w:hAnsi="Arial" w:cs="Arial"/>
          <w:color w:val="auto"/>
        </w:rPr>
        <w:t xml:space="preserve"> </w:t>
      </w:r>
      <w:r w:rsidR="00C269F4">
        <w:rPr>
          <w:rFonts w:ascii="Arial" w:hAnsi="Arial" w:cs="Arial"/>
          <w:color w:val="auto"/>
        </w:rPr>
        <w:t xml:space="preserve">family and </w:t>
      </w:r>
      <w:r w:rsidR="00B24068">
        <w:rPr>
          <w:rFonts w:ascii="Arial" w:hAnsi="Arial" w:cs="Arial"/>
          <w:color w:val="auto"/>
        </w:rPr>
        <w:t xml:space="preserve">friends </w:t>
      </w:r>
      <w:r w:rsidR="00C269F4">
        <w:rPr>
          <w:rFonts w:ascii="Arial" w:hAnsi="Arial" w:cs="Arial"/>
          <w:color w:val="auto"/>
        </w:rPr>
        <w:t xml:space="preserve">within the service and </w:t>
      </w:r>
      <w:r w:rsidR="00B24068">
        <w:rPr>
          <w:rFonts w:ascii="Arial" w:hAnsi="Arial" w:cs="Arial"/>
          <w:color w:val="auto"/>
        </w:rPr>
        <w:t>in the community</w:t>
      </w:r>
      <w:r w:rsidR="00DD4AAD">
        <w:rPr>
          <w:rFonts w:ascii="Arial" w:hAnsi="Arial" w:cs="Arial"/>
          <w:color w:val="auto"/>
        </w:rPr>
        <w:t>.</w:t>
      </w:r>
      <w:r w:rsidR="00D7384E">
        <w:rPr>
          <w:rFonts w:ascii="Arial" w:hAnsi="Arial" w:cs="Arial"/>
          <w:color w:val="auto"/>
        </w:rPr>
        <w:t xml:space="preserve"> Some sampled care plans did not include</w:t>
      </w:r>
      <w:r w:rsidR="006F765A">
        <w:rPr>
          <w:rFonts w:ascii="Arial" w:hAnsi="Arial" w:cs="Arial"/>
          <w:color w:val="auto"/>
        </w:rPr>
        <w:t xml:space="preserve"> information about what was important to the consumers</w:t>
      </w:r>
      <w:r w:rsidR="00160ED8">
        <w:rPr>
          <w:rFonts w:ascii="Arial" w:hAnsi="Arial" w:cs="Arial"/>
          <w:color w:val="auto"/>
        </w:rPr>
        <w:t>; h</w:t>
      </w:r>
      <w:r w:rsidR="006F765A">
        <w:rPr>
          <w:rFonts w:ascii="Arial" w:hAnsi="Arial" w:cs="Arial"/>
          <w:color w:val="auto"/>
        </w:rPr>
        <w:t>owever, progress notes showed consumers participat</w:t>
      </w:r>
      <w:r w:rsidR="00160ED8">
        <w:rPr>
          <w:rFonts w:ascii="Arial" w:hAnsi="Arial" w:cs="Arial"/>
          <w:color w:val="auto"/>
        </w:rPr>
        <w:t>ed</w:t>
      </w:r>
      <w:r w:rsidR="006F765A">
        <w:rPr>
          <w:rFonts w:ascii="Arial" w:hAnsi="Arial" w:cs="Arial"/>
          <w:color w:val="auto"/>
        </w:rPr>
        <w:t xml:space="preserve"> in activities of interest to them.</w:t>
      </w:r>
      <w:r w:rsidR="00E05EBF">
        <w:rPr>
          <w:rFonts w:ascii="Arial" w:hAnsi="Arial" w:cs="Arial"/>
          <w:color w:val="auto"/>
        </w:rPr>
        <w:t xml:space="preserve"> Staff were aware of what </w:t>
      </w:r>
      <w:r w:rsidR="00160ED8">
        <w:rPr>
          <w:rFonts w:ascii="Arial" w:hAnsi="Arial" w:cs="Arial"/>
          <w:color w:val="auto"/>
        </w:rPr>
        <w:t>wa</w:t>
      </w:r>
      <w:r w:rsidR="00E05EBF">
        <w:rPr>
          <w:rFonts w:ascii="Arial" w:hAnsi="Arial" w:cs="Arial"/>
          <w:color w:val="auto"/>
        </w:rPr>
        <w:t>s important to consumers, including the</w:t>
      </w:r>
      <w:r w:rsidR="00851AC5">
        <w:rPr>
          <w:rFonts w:ascii="Arial" w:hAnsi="Arial" w:cs="Arial"/>
          <w:color w:val="auto"/>
        </w:rPr>
        <w:t>ir</w:t>
      </w:r>
      <w:r w:rsidR="00E05EBF">
        <w:rPr>
          <w:rFonts w:ascii="Arial" w:hAnsi="Arial" w:cs="Arial"/>
          <w:color w:val="auto"/>
        </w:rPr>
        <w:t xml:space="preserve"> needs, goals and preferences that promote</w:t>
      </w:r>
      <w:r w:rsidR="00160ED8">
        <w:rPr>
          <w:rFonts w:ascii="Arial" w:hAnsi="Arial" w:cs="Arial"/>
          <w:color w:val="auto"/>
        </w:rPr>
        <w:t>d</w:t>
      </w:r>
      <w:r w:rsidR="00E05EBF">
        <w:rPr>
          <w:rFonts w:ascii="Arial" w:hAnsi="Arial" w:cs="Arial"/>
          <w:color w:val="auto"/>
        </w:rPr>
        <w:t xml:space="preserve"> independence and quality of life</w:t>
      </w:r>
      <w:r w:rsidR="00160ED8">
        <w:rPr>
          <w:rFonts w:ascii="Arial" w:hAnsi="Arial" w:cs="Arial"/>
          <w:color w:val="auto"/>
        </w:rPr>
        <w:t>.</w:t>
      </w:r>
    </w:p>
    <w:p w14:paraId="038E1CE5" w14:textId="77777777" w:rsidR="00160ED8" w:rsidRDefault="00894341" w:rsidP="0097054D">
      <w:pPr>
        <w:pStyle w:val="CommentText"/>
        <w:rPr>
          <w:rFonts w:ascii="Arial" w:hAnsi="Arial" w:cs="Arial"/>
          <w:color w:val="auto"/>
        </w:rPr>
      </w:pPr>
      <w:r>
        <w:rPr>
          <w:rFonts w:ascii="Arial" w:hAnsi="Arial" w:cs="Arial"/>
          <w:color w:val="auto"/>
        </w:rPr>
        <w:t xml:space="preserve">The service showed </w:t>
      </w:r>
      <w:r w:rsidR="00160ED8">
        <w:rPr>
          <w:rFonts w:ascii="Arial" w:hAnsi="Arial" w:cs="Arial"/>
          <w:color w:val="auto"/>
        </w:rPr>
        <w:t>it provided</w:t>
      </w:r>
      <w:r>
        <w:rPr>
          <w:rFonts w:ascii="Arial" w:hAnsi="Arial" w:cs="Arial"/>
          <w:color w:val="auto"/>
        </w:rPr>
        <w:t xml:space="preserve"> services and supports </w:t>
      </w:r>
      <w:r w:rsidR="00160ED8">
        <w:rPr>
          <w:rFonts w:ascii="Arial" w:hAnsi="Arial" w:cs="Arial"/>
          <w:color w:val="auto"/>
        </w:rPr>
        <w:t>that</w:t>
      </w:r>
      <w:r>
        <w:rPr>
          <w:rFonts w:ascii="Arial" w:hAnsi="Arial" w:cs="Arial"/>
          <w:color w:val="auto"/>
        </w:rPr>
        <w:t xml:space="preserve"> promote</w:t>
      </w:r>
      <w:r w:rsidR="00160ED8">
        <w:rPr>
          <w:rFonts w:ascii="Arial" w:hAnsi="Arial" w:cs="Arial"/>
          <w:color w:val="auto"/>
        </w:rPr>
        <w:t>d</w:t>
      </w:r>
      <w:r>
        <w:rPr>
          <w:rFonts w:ascii="Arial" w:hAnsi="Arial" w:cs="Arial"/>
          <w:color w:val="auto"/>
        </w:rPr>
        <w:t xml:space="preserve"> consumers’ emotional, spiritual and </w:t>
      </w:r>
      <w:r w:rsidR="00E66DAF">
        <w:rPr>
          <w:rFonts w:ascii="Arial" w:hAnsi="Arial" w:cs="Arial"/>
          <w:color w:val="auto"/>
        </w:rPr>
        <w:t>psychological well-being.</w:t>
      </w:r>
      <w:r w:rsidR="007C5C41">
        <w:rPr>
          <w:rFonts w:ascii="Arial" w:hAnsi="Arial" w:cs="Arial"/>
          <w:color w:val="auto"/>
        </w:rPr>
        <w:t xml:space="preserve"> Consumers said they </w:t>
      </w:r>
      <w:r w:rsidR="00160ED8">
        <w:rPr>
          <w:rFonts w:ascii="Arial" w:hAnsi="Arial" w:cs="Arial"/>
          <w:color w:val="auto"/>
        </w:rPr>
        <w:t>we</w:t>
      </w:r>
      <w:r w:rsidR="007C5C41">
        <w:rPr>
          <w:rFonts w:ascii="Arial" w:hAnsi="Arial" w:cs="Arial"/>
          <w:color w:val="auto"/>
        </w:rPr>
        <w:t>re supported to maintain connections with family and friends</w:t>
      </w:r>
      <w:r w:rsidR="00160ED8">
        <w:rPr>
          <w:rFonts w:ascii="Arial" w:hAnsi="Arial" w:cs="Arial"/>
          <w:color w:val="auto"/>
        </w:rPr>
        <w:t xml:space="preserve"> and to</w:t>
      </w:r>
      <w:r w:rsidR="007C5C41">
        <w:rPr>
          <w:rFonts w:ascii="Arial" w:hAnsi="Arial" w:cs="Arial"/>
          <w:color w:val="auto"/>
        </w:rPr>
        <w:t xml:space="preserve"> participate in spiritual activities.</w:t>
      </w:r>
      <w:r w:rsidR="004E3020">
        <w:rPr>
          <w:rFonts w:ascii="Arial" w:hAnsi="Arial" w:cs="Arial"/>
          <w:color w:val="auto"/>
        </w:rPr>
        <w:t xml:space="preserve"> Care plans showed strategies </w:t>
      </w:r>
      <w:r w:rsidR="00160ED8">
        <w:rPr>
          <w:rFonts w:ascii="Arial" w:hAnsi="Arial" w:cs="Arial"/>
          <w:color w:val="auto"/>
        </w:rPr>
        <w:t>which</w:t>
      </w:r>
      <w:r w:rsidR="004E3020">
        <w:rPr>
          <w:rFonts w:ascii="Arial" w:hAnsi="Arial" w:cs="Arial"/>
          <w:color w:val="auto"/>
        </w:rPr>
        <w:t xml:space="preserve"> support</w:t>
      </w:r>
      <w:r w:rsidR="00160ED8">
        <w:rPr>
          <w:rFonts w:ascii="Arial" w:hAnsi="Arial" w:cs="Arial"/>
          <w:color w:val="auto"/>
        </w:rPr>
        <w:t>ed</w:t>
      </w:r>
      <w:r w:rsidR="004E3020">
        <w:rPr>
          <w:rFonts w:ascii="Arial" w:hAnsi="Arial" w:cs="Arial"/>
          <w:color w:val="auto"/>
        </w:rPr>
        <w:t xml:space="preserve"> consumers’ emotional, spiritual and psychological well-being. The</w:t>
      </w:r>
      <w:r w:rsidR="00160ED8">
        <w:rPr>
          <w:rFonts w:ascii="Arial" w:hAnsi="Arial" w:cs="Arial"/>
          <w:color w:val="auto"/>
        </w:rPr>
        <w:t xml:space="preserve"> service’s</w:t>
      </w:r>
      <w:r w:rsidR="004E3020">
        <w:rPr>
          <w:rFonts w:ascii="Arial" w:hAnsi="Arial" w:cs="Arial"/>
          <w:color w:val="auto"/>
        </w:rPr>
        <w:t xml:space="preserve"> lifestyle coordinator said </w:t>
      </w:r>
      <w:r w:rsidR="00160ED8">
        <w:rPr>
          <w:rFonts w:ascii="Arial" w:hAnsi="Arial" w:cs="Arial"/>
          <w:color w:val="auto"/>
        </w:rPr>
        <w:t xml:space="preserve">consumers </w:t>
      </w:r>
      <w:r w:rsidR="004E3020">
        <w:rPr>
          <w:rFonts w:ascii="Arial" w:hAnsi="Arial" w:cs="Arial"/>
          <w:color w:val="auto"/>
        </w:rPr>
        <w:t>new to the service receive</w:t>
      </w:r>
      <w:r w:rsidR="00E9041B">
        <w:rPr>
          <w:rFonts w:ascii="Arial" w:hAnsi="Arial" w:cs="Arial"/>
          <w:color w:val="auto"/>
        </w:rPr>
        <w:t>d</w:t>
      </w:r>
      <w:r w:rsidR="004E3020">
        <w:rPr>
          <w:rFonts w:ascii="Arial" w:hAnsi="Arial" w:cs="Arial"/>
          <w:color w:val="auto"/>
        </w:rPr>
        <w:t xml:space="preserve"> a welcome certificate and quilt cover </w:t>
      </w:r>
      <w:r w:rsidR="007F3657">
        <w:rPr>
          <w:rFonts w:ascii="Arial" w:hAnsi="Arial" w:cs="Arial"/>
          <w:color w:val="auto"/>
        </w:rPr>
        <w:t>sewn for them by a volunteer.</w:t>
      </w:r>
    </w:p>
    <w:p w14:paraId="3C73226C" w14:textId="77777777" w:rsidR="00160ED8" w:rsidRDefault="000D6594" w:rsidP="0097054D">
      <w:pPr>
        <w:pStyle w:val="CommentText"/>
        <w:rPr>
          <w:rFonts w:ascii="Arial" w:hAnsi="Arial" w:cs="Arial"/>
          <w:color w:val="auto"/>
        </w:rPr>
      </w:pPr>
      <w:r>
        <w:rPr>
          <w:rFonts w:ascii="Arial" w:hAnsi="Arial" w:cs="Arial"/>
          <w:color w:val="auto"/>
        </w:rPr>
        <w:t xml:space="preserve">Overall, consumers said their needs and preferences </w:t>
      </w:r>
      <w:r w:rsidR="0083095C">
        <w:rPr>
          <w:rFonts w:ascii="Arial" w:hAnsi="Arial" w:cs="Arial"/>
          <w:color w:val="auto"/>
        </w:rPr>
        <w:t>were</w:t>
      </w:r>
      <w:r>
        <w:rPr>
          <w:rFonts w:ascii="Arial" w:hAnsi="Arial" w:cs="Arial"/>
          <w:color w:val="auto"/>
        </w:rPr>
        <w:t xml:space="preserve"> </w:t>
      </w:r>
      <w:r w:rsidR="00160ED8">
        <w:rPr>
          <w:rFonts w:ascii="Arial" w:hAnsi="Arial" w:cs="Arial"/>
          <w:color w:val="auto"/>
        </w:rPr>
        <w:t xml:space="preserve">well </w:t>
      </w:r>
      <w:r>
        <w:rPr>
          <w:rFonts w:ascii="Arial" w:hAnsi="Arial" w:cs="Arial"/>
          <w:color w:val="auto"/>
        </w:rPr>
        <w:t xml:space="preserve">communicated within the organisation, and with others </w:t>
      </w:r>
      <w:r w:rsidR="00160ED8">
        <w:rPr>
          <w:rFonts w:ascii="Arial" w:hAnsi="Arial" w:cs="Arial"/>
          <w:color w:val="auto"/>
        </w:rPr>
        <w:t>who shared</w:t>
      </w:r>
      <w:r>
        <w:rPr>
          <w:rFonts w:ascii="Arial" w:hAnsi="Arial" w:cs="Arial"/>
          <w:color w:val="auto"/>
        </w:rPr>
        <w:t xml:space="preserve"> responsibility for care.</w:t>
      </w:r>
      <w:r w:rsidR="002D6D00">
        <w:rPr>
          <w:rFonts w:ascii="Arial" w:hAnsi="Arial" w:cs="Arial"/>
          <w:color w:val="auto"/>
        </w:rPr>
        <w:t xml:space="preserve"> </w:t>
      </w:r>
      <w:r w:rsidR="00E318B6">
        <w:rPr>
          <w:rFonts w:ascii="Arial" w:hAnsi="Arial" w:cs="Arial"/>
          <w:color w:val="auto"/>
        </w:rPr>
        <w:t>A consumer representative said staff kn</w:t>
      </w:r>
      <w:r w:rsidR="00160ED8">
        <w:rPr>
          <w:rFonts w:ascii="Arial" w:hAnsi="Arial" w:cs="Arial"/>
          <w:color w:val="auto"/>
        </w:rPr>
        <w:t>e</w:t>
      </w:r>
      <w:r w:rsidR="00E318B6">
        <w:rPr>
          <w:rFonts w:ascii="Arial" w:hAnsi="Arial" w:cs="Arial"/>
          <w:color w:val="auto"/>
        </w:rPr>
        <w:t>w her loved one’s preferences and respect</w:t>
      </w:r>
      <w:r w:rsidR="0083095C">
        <w:rPr>
          <w:rFonts w:ascii="Arial" w:hAnsi="Arial" w:cs="Arial"/>
          <w:color w:val="auto"/>
        </w:rPr>
        <w:t>ed</w:t>
      </w:r>
      <w:r w:rsidR="00E318B6">
        <w:rPr>
          <w:rFonts w:ascii="Arial" w:hAnsi="Arial" w:cs="Arial"/>
          <w:color w:val="auto"/>
        </w:rPr>
        <w:t xml:space="preserve"> their wishes.</w:t>
      </w:r>
      <w:r w:rsidR="00F57063">
        <w:rPr>
          <w:rFonts w:ascii="Arial" w:hAnsi="Arial" w:cs="Arial"/>
          <w:color w:val="auto"/>
        </w:rPr>
        <w:t xml:space="preserve"> Care staff </w:t>
      </w:r>
      <w:r w:rsidR="007E513E">
        <w:rPr>
          <w:rFonts w:ascii="Arial" w:hAnsi="Arial" w:cs="Arial"/>
          <w:color w:val="auto"/>
        </w:rPr>
        <w:t xml:space="preserve">accurately </w:t>
      </w:r>
      <w:r w:rsidR="00F57063">
        <w:rPr>
          <w:rFonts w:ascii="Arial" w:hAnsi="Arial" w:cs="Arial"/>
          <w:color w:val="auto"/>
        </w:rPr>
        <w:t>describe</w:t>
      </w:r>
      <w:r w:rsidR="002754FB">
        <w:rPr>
          <w:rFonts w:ascii="Arial" w:hAnsi="Arial" w:cs="Arial"/>
          <w:color w:val="auto"/>
        </w:rPr>
        <w:t>d</w:t>
      </w:r>
      <w:r w:rsidR="00F57063">
        <w:rPr>
          <w:rFonts w:ascii="Arial" w:hAnsi="Arial" w:cs="Arial"/>
          <w:color w:val="auto"/>
        </w:rPr>
        <w:t xml:space="preserve"> consumers’ conditions, needs and preferences.</w:t>
      </w:r>
      <w:r w:rsidR="002754FB">
        <w:rPr>
          <w:rFonts w:ascii="Arial" w:hAnsi="Arial" w:cs="Arial"/>
          <w:color w:val="auto"/>
        </w:rPr>
        <w:t xml:space="preserve">  Care documentation showed </w:t>
      </w:r>
      <w:r w:rsidR="00630AE8">
        <w:rPr>
          <w:rFonts w:ascii="Arial" w:hAnsi="Arial" w:cs="Arial"/>
          <w:color w:val="auto"/>
        </w:rPr>
        <w:t>consultation between consumers and/or their representatives when medical practitioners and other healthcare providers bec</w:t>
      </w:r>
      <w:r w:rsidR="00F76815">
        <w:rPr>
          <w:rFonts w:ascii="Arial" w:hAnsi="Arial" w:cs="Arial"/>
          <w:color w:val="auto"/>
        </w:rPr>
        <w:t>a</w:t>
      </w:r>
      <w:r w:rsidR="00630AE8">
        <w:rPr>
          <w:rFonts w:ascii="Arial" w:hAnsi="Arial" w:cs="Arial"/>
          <w:color w:val="auto"/>
        </w:rPr>
        <w:t>me involved in caring for the consumer.</w:t>
      </w:r>
    </w:p>
    <w:p w14:paraId="7CCA756F" w14:textId="6BCFFF45" w:rsidR="008554F8" w:rsidRPr="00F2232F" w:rsidRDefault="008554F8" w:rsidP="0097054D">
      <w:pPr>
        <w:pStyle w:val="CommentText"/>
        <w:rPr>
          <w:rFonts w:ascii="Arial" w:hAnsi="Arial" w:cs="Arial"/>
          <w:color w:val="auto"/>
        </w:rPr>
      </w:pPr>
      <w:r>
        <w:rPr>
          <w:rFonts w:ascii="Arial" w:hAnsi="Arial" w:cs="Arial"/>
          <w:color w:val="auto"/>
        </w:rPr>
        <w:t xml:space="preserve">Where equipment </w:t>
      </w:r>
      <w:r w:rsidR="00F76815">
        <w:rPr>
          <w:rFonts w:ascii="Arial" w:hAnsi="Arial" w:cs="Arial"/>
          <w:color w:val="auto"/>
        </w:rPr>
        <w:t>was</w:t>
      </w:r>
      <w:r>
        <w:rPr>
          <w:rFonts w:ascii="Arial" w:hAnsi="Arial" w:cs="Arial"/>
          <w:color w:val="auto"/>
        </w:rPr>
        <w:t xml:space="preserve"> </w:t>
      </w:r>
      <w:r w:rsidR="00160ED8">
        <w:rPr>
          <w:rFonts w:ascii="Arial" w:hAnsi="Arial" w:cs="Arial"/>
          <w:color w:val="auto"/>
        </w:rPr>
        <w:t>used</w:t>
      </w:r>
      <w:r>
        <w:rPr>
          <w:rFonts w:ascii="Arial" w:hAnsi="Arial" w:cs="Arial"/>
          <w:color w:val="auto"/>
        </w:rPr>
        <w:t>, it was observed to be safe, suitable, clean and well maintained.</w:t>
      </w:r>
      <w:r w:rsidR="006D3574">
        <w:rPr>
          <w:rFonts w:ascii="Arial" w:hAnsi="Arial" w:cs="Arial"/>
          <w:color w:val="auto"/>
        </w:rPr>
        <w:t xml:space="preserve">  One consumer said equipment provided </w:t>
      </w:r>
      <w:r w:rsidR="00F76815">
        <w:rPr>
          <w:rFonts w:ascii="Arial" w:hAnsi="Arial" w:cs="Arial"/>
          <w:color w:val="auto"/>
        </w:rPr>
        <w:t xml:space="preserve">to them </w:t>
      </w:r>
      <w:r w:rsidR="006D3574">
        <w:rPr>
          <w:rFonts w:ascii="Arial" w:hAnsi="Arial" w:cs="Arial"/>
          <w:color w:val="auto"/>
        </w:rPr>
        <w:t>assist</w:t>
      </w:r>
      <w:r w:rsidR="00477172">
        <w:rPr>
          <w:rFonts w:ascii="Arial" w:hAnsi="Arial" w:cs="Arial"/>
          <w:color w:val="auto"/>
        </w:rPr>
        <w:t>ed</w:t>
      </w:r>
      <w:r w:rsidR="006D3574">
        <w:rPr>
          <w:rFonts w:ascii="Arial" w:hAnsi="Arial" w:cs="Arial"/>
          <w:color w:val="auto"/>
        </w:rPr>
        <w:t xml:space="preserve"> their independence. The Assessment Team observed equipment was safe, suitable, clean and well maintained. Staff monitor</w:t>
      </w:r>
      <w:r w:rsidR="00F76815">
        <w:rPr>
          <w:rFonts w:ascii="Arial" w:hAnsi="Arial" w:cs="Arial"/>
          <w:color w:val="auto"/>
        </w:rPr>
        <w:t>ed</w:t>
      </w:r>
      <w:r w:rsidR="006D3574">
        <w:rPr>
          <w:rFonts w:ascii="Arial" w:hAnsi="Arial" w:cs="Arial"/>
          <w:color w:val="auto"/>
        </w:rPr>
        <w:t xml:space="preserve"> equipment to ensure it </w:t>
      </w:r>
      <w:r w:rsidR="00160ED8">
        <w:rPr>
          <w:rFonts w:ascii="Arial" w:hAnsi="Arial" w:cs="Arial"/>
          <w:color w:val="auto"/>
        </w:rPr>
        <w:t>wa</w:t>
      </w:r>
      <w:r w:rsidR="006D3574">
        <w:rPr>
          <w:rFonts w:ascii="Arial" w:hAnsi="Arial" w:cs="Arial"/>
          <w:color w:val="auto"/>
        </w:rPr>
        <w:t xml:space="preserve">s fit-for-purpose. </w:t>
      </w:r>
      <w:r w:rsidR="00865DE5">
        <w:rPr>
          <w:rFonts w:ascii="Arial" w:hAnsi="Arial" w:cs="Arial"/>
          <w:color w:val="auto"/>
        </w:rPr>
        <w:t>A review of the preventative maintenance schedule showed regular equipment maintenance. An external contractor maintain</w:t>
      </w:r>
      <w:r w:rsidR="0065073F">
        <w:rPr>
          <w:rFonts w:ascii="Arial" w:hAnsi="Arial" w:cs="Arial"/>
          <w:color w:val="auto"/>
        </w:rPr>
        <w:t>ed</w:t>
      </w:r>
      <w:r w:rsidR="00865DE5">
        <w:rPr>
          <w:rFonts w:ascii="Arial" w:hAnsi="Arial" w:cs="Arial"/>
          <w:color w:val="auto"/>
        </w:rPr>
        <w:t xml:space="preserve"> medical equipment.  Corrective maintenance occur</w:t>
      </w:r>
      <w:r w:rsidR="0065073F">
        <w:rPr>
          <w:rFonts w:ascii="Arial" w:hAnsi="Arial" w:cs="Arial"/>
          <w:color w:val="auto"/>
        </w:rPr>
        <w:t>red</w:t>
      </w:r>
      <w:r w:rsidR="00865DE5">
        <w:rPr>
          <w:rFonts w:ascii="Arial" w:hAnsi="Arial" w:cs="Arial"/>
          <w:color w:val="auto"/>
        </w:rPr>
        <w:t xml:space="preserve"> when equipment </w:t>
      </w:r>
      <w:r w:rsidR="0065073F">
        <w:rPr>
          <w:rFonts w:ascii="Arial" w:hAnsi="Arial" w:cs="Arial"/>
          <w:color w:val="auto"/>
        </w:rPr>
        <w:t>was</w:t>
      </w:r>
      <w:r w:rsidR="00865DE5">
        <w:rPr>
          <w:rFonts w:ascii="Arial" w:hAnsi="Arial" w:cs="Arial"/>
          <w:color w:val="auto"/>
        </w:rPr>
        <w:t xml:space="preserve"> identified as needing attention.</w:t>
      </w:r>
    </w:p>
    <w:p w14:paraId="5832F6B4" w14:textId="4F71066F" w:rsidR="003C3B5A" w:rsidRPr="00656615" w:rsidRDefault="003C3B5A" w:rsidP="003C3B5A">
      <w:pPr>
        <w:pStyle w:val="CommentText"/>
        <w:rPr>
          <w:rFonts w:ascii="Arial" w:hAnsi="Arial" w:cs="Arial"/>
          <w:color w:val="FF0000"/>
        </w:rPr>
      </w:pPr>
    </w:p>
    <w:p w14:paraId="373A651B" w14:textId="6CD00EDE" w:rsidR="00E206F2" w:rsidRPr="00656615" w:rsidRDefault="003C3B5A" w:rsidP="00341026">
      <w:pPr>
        <w:pStyle w:val="Heading1"/>
        <w:spacing w:before="120" w:after="240" w:line="22" w:lineRule="atLeast"/>
        <w:rPr>
          <w:rFonts w:ascii="Arial" w:hAnsi="Arial" w:cs="Arial"/>
          <w:sz w:val="24"/>
          <w:szCs w:val="24"/>
        </w:rPr>
      </w:pPr>
      <w:r w:rsidRPr="00656615">
        <w:rPr>
          <w:rFonts w:ascii="Arial" w:hAnsi="Arial" w:cs="Arial"/>
          <w:color w:val="FF0000"/>
          <w:sz w:val="24"/>
          <w:szCs w:val="24"/>
        </w:rPr>
        <w:br w:type="page"/>
      </w:r>
      <w:r w:rsidR="00E206F2" w:rsidRPr="00656615">
        <w:rPr>
          <w:rFonts w:ascii="Arial" w:hAnsi="Arial" w:cs="Arial"/>
          <w:sz w:val="24"/>
          <w:szCs w:val="24"/>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656615"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656615" w:rsidRDefault="00532C52" w:rsidP="002D5918">
            <w:pPr>
              <w:spacing w:before="0" w:after="120" w:line="22" w:lineRule="atLeast"/>
              <w:rPr>
                <w:rFonts w:ascii="Arial" w:hAnsi="Arial" w:cs="Arial"/>
              </w:rPr>
            </w:pPr>
            <w:r w:rsidRPr="00656615">
              <w:rPr>
                <w:rFonts w:ascii="Arial" w:hAnsi="Arial" w:cs="Arial"/>
              </w:rPr>
              <w:t>Organisation’s service environment</w:t>
            </w:r>
          </w:p>
        </w:tc>
        <w:tc>
          <w:tcPr>
            <w:tcW w:w="0" w:type="auto"/>
            <w:tcBorders>
              <w:left w:val="single" w:sz="4" w:space="0" w:color="auto"/>
            </w:tcBorders>
          </w:tcPr>
          <w:p w14:paraId="43DFB070" w14:textId="27C17405" w:rsidR="00532C52" w:rsidRPr="009333D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60ED8">
              <w:rPr>
                <w:rFonts w:ascii="Arial" w:hAnsi="Arial" w:cs="Arial"/>
              </w:rPr>
              <w:t>Compliant</w:t>
            </w:r>
          </w:p>
        </w:tc>
      </w:tr>
      <w:tr w:rsidR="00532C52" w:rsidRPr="00656615"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5(3)(a)</w:t>
            </w:r>
          </w:p>
        </w:tc>
        <w:tc>
          <w:tcPr>
            <w:tcW w:w="0" w:type="auto"/>
            <w:tcBorders>
              <w:right w:val="single" w:sz="4" w:space="0" w:color="auto"/>
            </w:tcBorders>
          </w:tcPr>
          <w:p w14:paraId="1A3A39F3" w14:textId="1691B5BF"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38CA441" w:rsidR="00532C52" w:rsidRPr="009333D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33DE">
              <w:rPr>
                <w:rFonts w:ascii="Arial" w:hAnsi="Arial" w:cs="Arial"/>
                <w:color w:val="auto"/>
              </w:rPr>
              <w:t>Compliant</w:t>
            </w:r>
          </w:p>
        </w:tc>
      </w:tr>
      <w:tr w:rsidR="00532C52" w:rsidRPr="00656615"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5(3)(b)</w:t>
            </w:r>
          </w:p>
        </w:tc>
        <w:tc>
          <w:tcPr>
            <w:tcW w:w="0" w:type="auto"/>
            <w:tcBorders>
              <w:right w:val="single" w:sz="4" w:space="0" w:color="auto"/>
            </w:tcBorders>
          </w:tcPr>
          <w:p w14:paraId="7031A193" w14:textId="1D4580CD" w:rsidR="00532C52" w:rsidRPr="006566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The service environment:</w:t>
            </w:r>
          </w:p>
          <w:p w14:paraId="3B108787" w14:textId="77777777" w:rsidR="00532C52" w:rsidRPr="00656615"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is safe, clean, well maintained and comfortable; and</w:t>
            </w:r>
          </w:p>
          <w:p w14:paraId="042C1B17" w14:textId="77777777" w:rsidR="00532C52" w:rsidRPr="00656615"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enables consumers to move freely, both indoors and outdoors.</w:t>
            </w:r>
          </w:p>
        </w:tc>
        <w:tc>
          <w:tcPr>
            <w:tcW w:w="0" w:type="auto"/>
            <w:tcBorders>
              <w:left w:val="single" w:sz="4" w:space="0" w:color="auto"/>
            </w:tcBorders>
          </w:tcPr>
          <w:p w14:paraId="2B17FB0D" w14:textId="0586338C" w:rsidR="00532C52" w:rsidRPr="009333D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33DE">
              <w:rPr>
                <w:rFonts w:ascii="Arial" w:hAnsi="Arial" w:cs="Arial"/>
                <w:color w:val="auto"/>
              </w:rPr>
              <w:t>Compliant</w:t>
            </w:r>
          </w:p>
        </w:tc>
      </w:tr>
      <w:tr w:rsidR="00532C52" w:rsidRPr="00656615"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5(3)(c)</w:t>
            </w:r>
          </w:p>
        </w:tc>
        <w:tc>
          <w:tcPr>
            <w:tcW w:w="0" w:type="auto"/>
            <w:tcBorders>
              <w:right w:val="single" w:sz="4" w:space="0" w:color="auto"/>
            </w:tcBorders>
          </w:tcPr>
          <w:p w14:paraId="70245E09" w14:textId="64C8350A"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88C8AC3" w:rsidR="00532C52" w:rsidRPr="009333DE" w:rsidRDefault="00532C52" w:rsidP="004C1E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33DE">
              <w:rPr>
                <w:rFonts w:ascii="Arial" w:hAnsi="Arial" w:cs="Arial"/>
                <w:color w:val="auto"/>
              </w:rPr>
              <w:t>Compliant</w:t>
            </w:r>
          </w:p>
        </w:tc>
      </w:tr>
    </w:tbl>
    <w:p w14:paraId="51469B4D" w14:textId="794254C6" w:rsidR="00E206F2" w:rsidRDefault="00E206F2" w:rsidP="00341026">
      <w:pPr>
        <w:pStyle w:val="Heading2"/>
        <w:spacing w:before="120" w:after="120" w:line="22" w:lineRule="atLeast"/>
        <w:rPr>
          <w:rFonts w:ascii="Arial" w:hAnsi="Arial" w:cs="Arial"/>
          <w:szCs w:val="24"/>
        </w:rPr>
      </w:pPr>
      <w:r w:rsidRPr="00656615">
        <w:rPr>
          <w:rFonts w:ascii="Arial" w:hAnsi="Arial" w:cs="Arial"/>
          <w:szCs w:val="24"/>
        </w:rPr>
        <w:t>Findings</w:t>
      </w:r>
    </w:p>
    <w:p w14:paraId="435DCF4F" w14:textId="02B5DFEB" w:rsidR="003E1640" w:rsidRPr="00725FE8" w:rsidRDefault="003E1640" w:rsidP="003E1640">
      <w:pPr>
        <w:rPr>
          <w:rFonts w:ascii="Arial" w:hAnsi="Arial" w:cs="Arial"/>
          <w:color w:val="0000FF"/>
        </w:rPr>
      </w:pPr>
      <w:bookmarkStart w:id="7" w:name="_Hlk108434145"/>
      <w:r w:rsidRPr="00725FE8">
        <w:rPr>
          <w:rFonts w:ascii="Arial" w:hAnsi="Arial" w:cs="Arial"/>
          <w:color w:val="auto"/>
        </w:rPr>
        <w:t xml:space="preserve">The Quality Standard is assessed as Compliant as </w:t>
      </w:r>
      <w:r w:rsidR="008A7656">
        <w:rPr>
          <w:rFonts w:ascii="Arial" w:hAnsi="Arial" w:cs="Arial"/>
          <w:color w:val="auto"/>
        </w:rPr>
        <w:t>three</w:t>
      </w:r>
      <w:r w:rsidRPr="00725FE8">
        <w:rPr>
          <w:rFonts w:ascii="Arial" w:hAnsi="Arial" w:cs="Arial"/>
          <w:color w:val="auto"/>
        </w:rPr>
        <w:t xml:space="preserve"> of the </w:t>
      </w:r>
      <w:r w:rsidR="008A7656">
        <w:rPr>
          <w:rFonts w:ascii="Arial" w:hAnsi="Arial" w:cs="Arial"/>
          <w:color w:val="auto"/>
        </w:rPr>
        <w:t>three</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p>
    <w:bookmarkEnd w:id="7"/>
    <w:p w14:paraId="1686261F" w14:textId="77777777" w:rsidR="00160ED8" w:rsidRDefault="00223713" w:rsidP="00EC368A">
      <w:pPr>
        <w:rPr>
          <w:rFonts w:ascii="Arial" w:hAnsi="Arial" w:cs="Arial"/>
        </w:rPr>
      </w:pPr>
      <w:r>
        <w:rPr>
          <w:rFonts w:ascii="Arial" w:hAnsi="Arial" w:cs="Arial"/>
        </w:rPr>
        <w:t>Overall, consumers and representatives felt safe, comfortable and welcome in the service</w:t>
      </w:r>
      <w:r w:rsidR="00B43536">
        <w:rPr>
          <w:rFonts w:ascii="Arial" w:hAnsi="Arial" w:cs="Arial"/>
        </w:rPr>
        <w:t>.</w:t>
      </w:r>
      <w:r w:rsidR="00160ED8">
        <w:rPr>
          <w:rFonts w:ascii="Arial" w:hAnsi="Arial" w:cs="Arial"/>
        </w:rPr>
        <w:t xml:space="preserve"> </w:t>
      </w:r>
      <w:r w:rsidR="007523BE">
        <w:rPr>
          <w:rFonts w:ascii="Arial" w:hAnsi="Arial" w:cs="Arial"/>
        </w:rPr>
        <w:t>Consumers felt independent</w:t>
      </w:r>
      <w:r w:rsidR="00733C0D">
        <w:rPr>
          <w:rFonts w:ascii="Arial" w:hAnsi="Arial" w:cs="Arial"/>
        </w:rPr>
        <w:t xml:space="preserve"> and </w:t>
      </w:r>
      <w:r w:rsidR="00160ED8">
        <w:rPr>
          <w:rFonts w:ascii="Arial" w:hAnsi="Arial" w:cs="Arial"/>
        </w:rPr>
        <w:t xml:space="preserve">could </w:t>
      </w:r>
      <w:r w:rsidR="00394CD9">
        <w:rPr>
          <w:rFonts w:ascii="Arial" w:hAnsi="Arial" w:cs="Arial"/>
        </w:rPr>
        <w:t>access</w:t>
      </w:r>
      <w:r w:rsidR="00733C0D">
        <w:rPr>
          <w:rFonts w:ascii="Arial" w:hAnsi="Arial" w:cs="Arial"/>
        </w:rPr>
        <w:t xml:space="preserve"> shared and private areas </w:t>
      </w:r>
      <w:r w:rsidR="00834F26">
        <w:rPr>
          <w:rFonts w:ascii="Arial" w:hAnsi="Arial" w:cs="Arial"/>
        </w:rPr>
        <w:t>to spend time</w:t>
      </w:r>
      <w:r w:rsidR="00733C0D">
        <w:rPr>
          <w:rFonts w:ascii="Arial" w:hAnsi="Arial" w:cs="Arial"/>
        </w:rPr>
        <w:t xml:space="preserve"> with others.</w:t>
      </w:r>
      <w:r w:rsidR="00907694">
        <w:rPr>
          <w:rFonts w:ascii="Arial" w:hAnsi="Arial" w:cs="Arial"/>
        </w:rPr>
        <w:t xml:space="preserve"> Consumers decorated their rooms with personal belongings</w:t>
      </w:r>
      <w:r w:rsidR="00AE1C30">
        <w:rPr>
          <w:rFonts w:ascii="Arial" w:hAnsi="Arial" w:cs="Arial"/>
        </w:rPr>
        <w:t xml:space="preserve"> and family photographs.</w:t>
      </w:r>
      <w:r w:rsidR="00A0562F">
        <w:rPr>
          <w:rFonts w:ascii="Arial" w:hAnsi="Arial" w:cs="Arial"/>
        </w:rPr>
        <w:t xml:space="preserve">  The Assessment Team observed</w:t>
      </w:r>
      <w:r w:rsidR="00671ECF">
        <w:rPr>
          <w:rFonts w:ascii="Arial" w:hAnsi="Arial" w:cs="Arial"/>
        </w:rPr>
        <w:t xml:space="preserve"> </w:t>
      </w:r>
      <w:r w:rsidR="00160ED8">
        <w:rPr>
          <w:rFonts w:ascii="Arial" w:hAnsi="Arial" w:cs="Arial"/>
        </w:rPr>
        <w:t xml:space="preserve">some </w:t>
      </w:r>
      <w:r w:rsidR="00671ECF">
        <w:rPr>
          <w:rFonts w:ascii="Arial" w:hAnsi="Arial" w:cs="Arial"/>
        </w:rPr>
        <w:t>consumers participating in outdoor activities</w:t>
      </w:r>
      <w:r w:rsidR="00160ED8">
        <w:rPr>
          <w:rFonts w:ascii="Arial" w:hAnsi="Arial" w:cs="Arial"/>
        </w:rPr>
        <w:t xml:space="preserve"> and </w:t>
      </w:r>
      <w:r w:rsidR="00671ECF">
        <w:rPr>
          <w:rFonts w:ascii="Arial" w:hAnsi="Arial" w:cs="Arial"/>
        </w:rPr>
        <w:t xml:space="preserve">others enjoyed </w:t>
      </w:r>
      <w:r w:rsidR="004D4571">
        <w:rPr>
          <w:rFonts w:ascii="Arial" w:hAnsi="Arial" w:cs="Arial"/>
        </w:rPr>
        <w:t>interests within their own rooms</w:t>
      </w:r>
      <w:r w:rsidR="00671ECF">
        <w:rPr>
          <w:rFonts w:ascii="Arial" w:hAnsi="Arial" w:cs="Arial"/>
        </w:rPr>
        <w:t>.</w:t>
      </w:r>
      <w:r w:rsidR="00C66EBB">
        <w:rPr>
          <w:rFonts w:ascii="Arial" w:hAnsi="Arial" w:cs="Arial"/>
        </w:rPr>
        <w:t xml:space="preserve"> Staff </w:t>
      </w:r>
      <w:r w:rsidR="00160ED8">
        <w:rPr>
          <w:rFonts w:ascii="Arial" w:hAnsi="Arial" w:cs="Arial"/>
        </w:rPr>
        <w:t xml:space="preserve">described how </w:t>
      </w:r>
      <w:r w:rsidR="00C66EBB">
        <w:rPr>
          <w:rFonts w:ascii="Arial" w:hAnsi="Arial" w:cs="Arial"/>
        </w:rPr>
        <w:t>the service was designed with consumers’ independence in mind, as evidenced by handrails, directional signs, home-like décor and free movement within the building.</w:t>
      </w:r>
      <w:r w:rsidR="00B94523">
        <w:rPr>
          <w:rFonts w:ascii="Arial" w:hAnsi="Arial" w:cs="Arial"/>
        </w:rPr>
        <w:t xml:space="preserve"> The service environment was safe, clean, well-maintained and comfortable, which helped consumers move freely indoors and outdoors.</w:t>
      </w:r>
    </w:p>
    <w:p w14:paraId="467756D5" w14:textId="2FFFEA87" w:rsidR="00953122" w:rsidRDefault="00F115F4" w:rsidP="00EC368A">
      <w:pPr>
        <w:rPr>
          <w:rFonts w:ascii="Arial" w:hAnsi="Arial" w:cs="Arial"/>
        </w:rPr>
      </w:pPr>
      <w:r>
        <w:rPr>
          <w:rFonts w:ascii="Arial" w:hAnsi="Arial" w:cs="Arial"/>
        </w:rPr>
        <w:t>During the site audit</w:t>
      </w:r>
      <w:r w:rsidR="00160ED8">
        <w:rPr>
          <w:rFonts w:ascii="Arial" w:hAnsi="Arial" w:cs="Arial"/>
        </w:rPr>
        <w:t>,</w:t>
      </w:r>
      <w:r>
        <w:rPr>
          <w:rFonts w:ascii="Arial" w:hAnsi="Arial" w:cs="Arial"/>
        </w:rPr>
        <w:t xml:space="preserve"> the service was issued its annual occupier’s statement from </w:t>
      </w:r>
      <w:r w:rsidR="00160ED8">
        <w:rPr>
          <w:rFonts w:ascii="Arial" w:hAnsi="Arial" w:cs="Arial"/>
        </w:rPr>
        <w:t xml:space="preserve">the </w:t>
      </w:r>
      <w:r>
        <w:rPr>
          <w:rFonts w:ascii="Arial" w:hAnsi="Arial" w:cs="Arial"/>
        </w:rPr>
        <w:t>Queensland Fire and Emergency Services</w:t>
      </w:r>
      <w:r w:rsidR="00243031">
        <w:rPr>
          <w:rFonts w:ascii="Arial" w:hAnsi="Arial" w:cs="Arial"/>
        </w:rPr>
        <w:t xml:space="preserve"> (QFES)</w:t>
      </w:r>
      <w:r>
        <w:rPr>
          <w:rFonts w:ascii="Arial" w:hAnsi="Arial" w:cs="Arial"/>
        </w:rPr>
        <w:t>.</w:t>
      </w:r>
      <w:r w:rsidR="00956CD2">
        <w:rPr>
          <w:rFonts w:ascii="Arial" w:hAnsi="Arial" w:cs="Arial"/>
        </w:rPr>
        <w:t xml:space="preserve"> </w:t>
      </w:r>
      <w:r w:rsidR="00B17529">
        <w:rPr>
          <w:rFonts w:ascii="Arial" w:hAnsi="Arial" w:cs="Arial"/>
        </w:rPr>
        <w:t>The</w:t>
      </w:r>
      <w:r w:rsidR="00956CD2">
        <w:rPr>
          <w:rFonts w:ascii="Arial" w:hAnsi="Arial" w:cs="Arial"/>
        </w:rPr>
        <w:t xml:space="preserve"> </w:t>
      </w:r>
      <w:r>
        <w:rPr>
          <w:rFonts w:ascii="Arial" w:hAnsi="Arial" w:cs="Arial"/>
        </w:rPr>
        <w:t xml:space="preserve">Assessment Team noted that </w:t>
      </w:r>
      <w:r w:rsidR="0065565A">
        <w:rPr>
          <w:rFonts w:ascii="Arial" w:hAnsi="Arial" w:cs="Arial"/>
        </w:rPr>
        <w:t>a maintenance supervisor and fire safety advisor were</w:t>
      </w:r>
      <w:r>
        <w:rPr>
          <w:rFonts w:ascii="Arial" w:hAnsi="Arial" w:cs="Arial"/>
        </w:rPr>
        <w:t xml:space="preserve"> unaware that obtaining an occupier’s statement, along with </w:t>
      </w:r>
      <w:r w:rsidR="005C1445">
        <w:rPr>
          <w:rFonts w:ascii="Arial" w:hAnsi="Arial" w:cs="Arial"/>
        </w:rPr>
        <w:t>completing an</w:t>
      </w:r>
      <w:r w:rsidR="009B1FD5">
        <w:rPr>
          <w:rFonts w:ascii="Arial" w:hAnsi="Arial" w:cs="Arial"/>
        </w:rPr>
        <w:t xml:space="preserve"> </w:t>
      </w:r>
      <w:r w:rsidR="00C87284">
        <w:rPr>
          <w:rFonts w:ascii="Arial" w:hAnsi="Arial" w:cs="Arial"/>
        </w:rPr>
        <w:t>e</w:t>
      </w:r>
      <w:r w:rsidR="009B1FD5">
        <w:rPr>
          <w:rFonts w:ascii="Arial" w:hAnsi="Arial" w:cs="Arial"/>
        </w:rPr>
        <w:t xml:space="preserve">vacuation </w:t>
      </w:r>
      <w:r w:rsidR="00C87284">
        <w:rPr>
          <w:rFonts w:ascii="Arial" w:hAnsi="Arial" w:cs="Arial"/>
        </w:rPr>
        <w:t>e</w:t>
      </w:r>
      <w:r w:rsidR="009B1FD5">
        <w:rPr>
          <w:rFonts w:ascii="Arial" w:hAnsi="Arial" w:cs="Arial"/>
        </w:rPr>
        <w:t xml:space="preserve">xercise </w:t>
      </w:r>
      <w:r w:rsidR="00C87284">
        <w:rPr>
          <w:rFonts w:ascii="Arial" w:hAnsi="Arial" w:cs="Arial"/>
        </w:rPr>
        <w:t>f</w:t>
      </w:r>
      <w:r w:rsidR="009B1FD5">
        <w:rPr>
          <w:rFonts w:ascii="Arial" w:hAnsi="Arial" w:cs="Arial"/>
        </w:rPr>
        <w:t>orm</w:t>
      </w:r>
      <w:r w:rsidR="005C1445">
        <w:rPr>
          <w:rFonts w:ascii="Arial" w:hAnsi="Arial" w:cs="Arial"/>
        </w:rPr>
        <w:t xml:space="preserve">, </w:t>
      </w:r>
      <w:r w:rsidR="00160ED8">
        <w:rPr>
          <w:rFonts w:ascii="Arial" w:hAnsi="Arial" w:cs="Arial"/>
        </w:rPr>
        <w:t>we</w:t>
      </w:r>
      <w:r w:rsidR="0065565A">
        <w:rPr>
          <w:rFonts w:ascii="Arial" w:hAnsi="Arial" w:cs="Arial"/>
        </w:rPr>
        <w:t>re annual requirements</w:t>
      </w:r>
      <w:r w:rsidR="005C1445">
        <w:rPr>
          <w:rFonts w:ascii="Arial" w:hAnsi="Arial" w:cs="Arial"/>
        </w:rPr>
        <w:t>.</w:t>
      </w:r>
      <w:r w:rsidR="00E8660E">
        <w:rPr>
          <w:rFonts w:ascii="Arial" w:hAnsi="Arial" w:cs="Arial"/>
        </w:rPr>
        <w:t xml:space="preserve"> The maintenance supervisor con</w:t>
      </w:r>
      <w:r w:rsidR="00C87284">
        <w:rPr>
          <w:rFonts w:ascii="Arial" w:hAnsi="Arial" w:cs="Arial"/>
        </w:rPr>
        <w:t>tacted</w:t>
      </w:r>
      <w:r w:rsidR="00E8660E">
        <w:rPr>
          <w:rFonts w:ascii="Arial" w:hAnsi="Arial" w:cs="Arial"/>
        </w:rPr>
        <w:t xml:space="preserve"> </w:t>
      </w:r>
      <w:r w:rsidR="00243031">
        <w:rPr>
          <w:rFonts w:ascii="Arial" w:hAnsi="Arial" w:cs="Arial"/>
        </w:rPr>
        <w:t>QFES during the site audit and is now aware of the approved provider’s statutory obligations to QFES.</w:t>
      </w:r>
    </w:p>
    <w:p w14:paraId="2812F042" w14:textId="3795695B" w:rsidR="00213F73" w:rsidRDefault="00153C88" w:rsidP="00EC368A">
      <w:pPr>
        <w:rPr>
          <w:rFonts w:ascii="Arial" w:hAnsi="Arial" w:cs="Arial"/>
        </w:rPr>
      </w:pPr>
      <w:r>
        <w:rPr>
          <w:rFonts w:ascii="Arial" w:hAnsi="Arial" w:cs="Arial"/>
        </w:rPr>
        <w:t>Indoor furniture, fittings and equipment were clean and well-maintained. Outdoor furniture was not on the maintenance or cleaning schedule and therefore, the Assessment Team noted it was not always clean.</w:t>
      </w:r>
      <w:r w:rsidR="00E15690">
        <w:rPr>
          <w:rFonts w:ascii="Arial" w:hAnsi="Arial" w:cs="Arial"/>
        </w:rPr>
        <w:t xml:space="preserve"> </w:t>
      </w:r>
      <w:r w:rsidR="00213F73">
        <w:rPr>
          <w:rFonts w:ascii="Arial" w:hAnsi="Arial" w:cs="Arial"/>
        </w:rPr>
        <w:t xml:space="preserve">The maintenance officer </w:t>
      </w:r>
      <w:r w:rsidR="00FA0167">
        <w:rPr>
          <w:rFonts w:ascii="Arial" w:hAnsi="Arial" w:cs="Arial"/>
        </w:rPr>
        <w:t xml:space="preserve">said outdoor furniture </w:t>
      </w:r>
      <w:r w:rsidR="00323AC7">
        <w:rPr>
          <w:rFonts w:ascii="Arial" w:hAnsi="Arial" w:cs="Arial"/>
        </w:rPr>
        <w:t>was</w:t>
      </w:r>
      <w:r w:rsidR="00FA0167">
        <w:rPr>
          <w:rFonts w:ascii="Arial" w:hAnsi="Arial" w:cs="Arial"/>
        </w:rPr>
        <w:t xml:space="preserve"> maintained when time permit</w:t>
      </w:r>
      <w:r w:rsidR="00E15690">
        <w:rPr>
          <w:rFonts w:ascii="Arial" w:hAnsi="Arial" w:cs="Arial"/>
        </w:rPr>
        <w:t>ted</w:t>
      </w:r>
      <w:r w:rsidR="00FA0167">
        <w:rPr>
          <w:rFonts w:ascii="Arial" w:hAnsi="Arial" w:cs="Arial"/>
        </w:rPr>
        <w:t xml:space="preserve">. Otherwise, </w:t>
      </w:r>
      <w:r w:rsidR="00213F73">
        <w:rPr>
          <w:rFonts w:ascii="Arial" w:hAnsi="Arial" w:cs="Arial"/>
        </w:rPr>
        <w:t xml:space="preserve">the preventative maintenance schedule </w:t>
      </w:r>
      <w:r w:rsidR="000D4A73">
        <w:rPr>
          <w:rFonts w:ascii="Arial" w:hAnsi="Arial" w:cs="Arial"/>
        </w:rPr>
        <w:t>aim</w:t>
      </w:r>
      <w:r w:rsidR="00E15690">
        <w:rPr>
          <w:rFonts w:ascii="Arial" w:hAnsi="Arial" w:cs="Arial"/>
        </w:rPr>
        <w:t>ed</w:t>
      </w:r>
      <w:r w:rsidR="000D4A73">
        <w:rPr>
          <w:rFonts w:ascii="Arial" w:hAnsi="Arial" w:cs="Arial"/>
        </w:rPr>
        <w:t xml:space="preserve"> to </w:t>
      </w:r>
      <w:r w:rsidR="00213F73">
        <w:rPr>
          <w:rFonts w:ascii="Arial" w:hAnsi="Arial" w:cs="Arial"/>
        </w:rPr>
        <w:t xml:space="preserve">ensure the service environment </w:t>
      </w:r>
      <w:r w:rsidR="000D4A73">
        <w:rPr>
          <w:rFonts w:ascii="Arial" w:hAnsi="Arial" w:cs="Arial"/>
        </w:rPr>
        <w:t>was</w:t>
      </w:r>
      <w:r w:rsidR="00213F73">
        <w:rPr>
          <w:rFonts w:ascii="Arial" w:hAnsi="Arial" w:cs="Arial"/>
        </w:rPr>
        <w:t xml:space="preserve"> kept safe for consumers. </w:t>
      </w:r>
      <w:r w:rsidR="005428E4">
        <w:rPr>
          <w:rFonts w:ascii="Arial" w:hAnsi="Arial" w:cs="Arial"/>
        </w:rPr>
        <w:t>Kitchen and laundry equipment appeared clean and well-maintained.</w:t>
      </w:r>
    </w:p>
    <w:p w14:paraId="46AF841A" w14:textId="4EF731BE" w:rsidR="00B17529" w:rsidRDefault="004B6334" w:rsidP="00EC368A">
      <w:pPr>
        <w:rPr>
          <w:rFonts w:ascii="Arial" w:hAnsi="Arial" w:cs="Arial"/>
        </w:rPr>
      </w:pPr>
      <w:r>
        <w:rPr>
          <w:rFonts w:ascii="Arial" w:hAnsi="Arial" w:cs="Arial"/>
        </w:rPr>
        <w:t xml:space="preserve">Consumers said furniture, fittings and equipment </w:t>
      </w:r>
      <w:r w:rsidR="00CE711D">
        <w:rPr>
          <w:rFonts w:ascii="Arial" w:hAnsi="Arial" w:cs="Arial"/>
        </w:rPr>
        <w:t>were</w:t>
      </w:r>
      <w:r>
        <w:rPr>
          <w:rFonts w:ascii="Arial" w:hAnsi="Arial" w:cs="Arial"/>
        </w:rPr>
        <w:t xml:space="preserve"> clean and suitable for their </w:t>
      </w:r>
      <w:r w:rsidR="003E1640">
        <w:rPr>
          <w:rFonts w:ascii="Arial" w:hAnsi="Arial" w:cs="Arial"/>
        </w:rPr>
        <w:t>needs</w:t>
      </w:r>
      <w:r>
        <w:rPr>
          <w:rFonts w:ascii="Arial" w:hAnsi="Arial" w:cs="Arial"/>
        </w:rPr>
        <w:t>.</w:t>
      </w:r>
      <w:r w:rsidR="003E1640">
        <w:rPr>
          <w:rFonts w:ascii="Arial" w:hAnsi="Arial" w:cs="Arial"/>
        </w:rPr>
        <w:t xml:space="preserve"> The </w:t>
      </w:r>
      <w:r w:rsidR="00E15690">
        <w:rPr>
          <w:rFonts w:ascii="Arial" w:hAnsi="Arial" w:cs="Arial"/>
        </w:rPr>
        <w:t>Assessment Team observed the mainten</w:t>
      </w:r>
      <w:r w:rsidR="003E1640">
        <w:rPr>
          <w:rFonts w:ascii="Arial" w:hAnsi="Arial" w:cs="Arial"/>
        </w:rPr>
        <w:t xml:space="preserve">ance officer attending to minor repairs and gardening.  </w:t>
      </w:r>
      <w:r w:rsidR="007A2466">
        <w:rPr>
          <w:rFonts w:ascii="Arial" w:hAnsi="Arial" w:cs="Arial"/>
        </w:rPr>
        <w:t xml:space="preserve">A review of the preventative maintenance schedule showed </w:t>
      </w:r>
      <w:r w:rsidR="00EA6EF7">
        <w:rPr>
          <w:rFonts w:ascii="Arial" w:hAnsi="Arial" w:cs="Arial"/>
        </w:rPr>
        <w:t xml:space="preserve">regular upkeep of equipment. A review of </w:t>
      </w:r>
      <w:r w:rsidR="00E15690">
        <w:rPr>
          <w:rFonts w:ascii="Arial" w:hAnsi="Arial" w:cs="Arial"/>
        </w:rPr>
        <w:t xml:space="preserve">maintenance </w:t>
      </w:r>
      <w:r w:rsidR="00EA6EF7">
        <w:rPr>
          <w:rFonts w:ascii="Arial" w:hAnsi="Arial" w:cs="Arial"/>
        </w:rPr>
        <w:t>request forms showed reactive maintenance occu</w:t>
      </w:r>
      <w:r w:rsidR="00E15690">
        <w:rPr>
          <w:rFonts w:ascii="Arial" w:hAnsi="Arial" w:cs="Arial"/>
        </w:rPr>
        <w:t>r</w:t>
      </w:r>
      <w:r w:rsidR="00EA6EF7">
        <w:rPr>
          <w:rFonts w:ascii="Arial" w:hAnsi="Arial" w:cs="Arial"/>
        </w:rPr>
        <w:t>r</w:t>
      </w:r>
      <w:r w:rsidR="00CE711D">
        <w:rPr>
          <w:rFonts w:ascii="Arial" w:hAnsi="Arial" w:cs="Arial"/>
        </w:rPr>
        <w:t>ed</w:t>
      </w:r>
      <w:r w:rsidR="00EA6EF7">
        <w:rPr>
          <w:rFonts w:ascii="Arial" w:hAnsi="Arial" w:cs="Arial"/>
        </w:rPr>
        <w:t xml:space="preserve"> in a timely manner. </w:t>
      </w:r>
      <w:r w:rsidR="003E1640">
        <w:rPr>
          <w:rFonts w:ascii="Arial" w:hAnsi="Arial" w:cs="Arial"/>
        </w:rPr>
        <w:t xml:space="preserve">Clinical equipment was safely stored, and </w:t>
      </w:r>
      <w:r w:rsidR="00E15690">
        <w:rPr>
          <w:rFonts w:ascii="Arial" w:hAnsi="Arial" w:cs="Arial"/>
        </w:rPr>
        <w:t xml:space="preserve">consumers could easily access </w:t>
      </w:r>
      <w:r w:rsidR="003E1640">
        <w:rPr>
          <w:rFonts w:ascii="Arial" w:hAnsi="Arial" w:cs="Arial"/>
        </w:rPr>
        <w:t xml:space="preserve">call bells.  </w:t>
      </w:r>
    </w:p>
    <w:p w14:paraId="4B469E9A" w14:textId="77777777" w:rsidR="00FF526B" w:rsidRPr="006B00CD" w:rsidRDefault="00FF526B" w:rsidP="009333DE">
      <w:pPr>
        <w:rPr>
          <w:rFonts w:ascii="Arial" w:hAnsi="Arial" w:cs="Arial"/>
        </w:rPr>
      </w:pPr>
    </w:p>
    <w:p w14:paraId="6D59E89F" w14:textId="7D7655B9" w:rsidR="00E206F2" w:rsidRPr="00656615" w:rsidRDefault="003C3B5A" w:rsidP="00EC368A">
      <w:pPr>
        <w:rPr>
          <w:rFonts w:ascii="Arial" w:hAnsi="Arial" w:cs="Arial"/>
        </w:rPr>
      </w:pPr>
      <w:r w:rsidRPr="00656615">
        <w:rPr>
          <w:rFonts w:ascii="Arial" w:hAnsi="Arial" w:cs="Arial"/>
          <w:color w:val="FF0000"/>
        </w:rPr>
        <w:br w:type="page"/>
      </w:r>
      <w:r w:rsidR="00E206F2" w:rsidRPr="00656615">
        <w:rPr>
          <w:rFonts w:ascii="Arial" w:eastAsiaTheme="majorEastAsia" w:hAnsi="Arial" w:cs="Arial"/>
          <w:b/>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656615"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656615" w:rsidRDefault="00532C52" w:rsidP="002D5918">
            <w:pPr>
              <w:spacing w:before="0" w:after="120" w:line="22" w:lineRule="atLeast"/>
              <w:rPr>
                <w:rFonts w:ascii="Arial" w:hAnsi="Arial" w:cs="Arial"/>
              </w:rPr>
            </w:pPr>
            <w:r w:rsidRPr="00656615">
              <w:rPr>
                <w:rFonts w:ascii="Arial" w:hAnsi="Arial" w:cs="Arial"/>
              </w:rPr>
              <w:t>Feedback and complaints</w:t>
            </w:r>
          </w:p>
        </w:tc>
        <w:tc>
          <w:tcPr>
            <w:tcW w:w="0" w:type="auto"/>
          </w:tcPr>
          <w:p w14:paraId="3FAA5F19" w14:textId="289F769A" w:rsidR="00532C52" w:rsidRPr="00F2232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15690">
              <w:rPr>
                <w:rFonts w:ascii="Arial" w:hAnsi="Arial" w:cs="Arial"/>
              </w:rPr>
              <w:t>Compliant</w:t>
            </w:r>
          </w:p>
        </w:tc>
      </w:tr>
      <w:tr w:rsidR="00532C52" w:rsidRPr="00656615"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6(3)(a)</w:t>
            </w:r>
          </w:p>
        </w:tc>
        <w:tc>
          <w:tcPr>
            <w:tcW w:w="0" w:type="auto"/>
            <w:tcBorders>
              <w:right w:val="single" w:sz="4" w:space="0" w:color="auto"/>
            </w:tcBorders>
          </w:tcPr>
          <w:p w14:paraId="0EFC43E6" w14:textId="360F23DC"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895C8A4" w:rsidR="00532C52" w:rsidRPr="00F2232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6(3)(b)</w:t>
            </w:r>
          </w:p>
        </w:tc>
        <w:tc>
          <w:tcPr>
            <w:tcW w:w="0" w:type="auto"/>
            <w:tcBorders>
              <w:right w:val="single" w:sz="4" w:space="0" w:color="auto"/>
            </w:tcBorders>
          </w:tcPr>
          <w:p w14:paraId="09328518" w14:textId="28E66D50" w:rsidR="00532C52" w:rsidRPr="006566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53EF51F" w:rsidR="00532C52" w:rsidRPr="00F2232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6(3)(c)</w:t>
            </w:r>
          </w:p>
        </w:tc>
        <w:tc>
          <w:tcPr>
            <w:tcW w:w="0" w:type="auto"/>
            <w:tcBorders>
              <w:right w:val="single" w:sz="4" w:space="0" w:color="auto"/>
            </w:tcBorders>
          </w:tcPr>
          <w:p w14:paraId="51EB7F18" w14:textId="7CE7D53A" w:rsidR="00532C52" w:rsidRPr="0065661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0B4E9349" w:rsidR="00532C52" w:rsidRPr="00F2232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32F">
              <w:rPr>
                <w:rFonts w:ascii="Arial" w:hAnsi="Arial" w:cs="Arial"/>
                <w:color w:val="auto"/>
              </w:rPr>
              <w:t>Compliant</w:t>
            </w:r>
          </w:p>
        </w:tc>
      </w:tr>
      <w:tr w:rsidR="00532C52" w:rsidRPr="00656615"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656615" w:rsidRDefault="00532C52" w:rsidP="002D5918">
            <w:pPr>
              <w:spacing w:line="22" w:lineRule="atLeast"/>
              <w:rPr>
                <w:rFonts w:ascii="Arial" w:hAnsi="Arial" w:cs="Arial"/>
                <w:color w:val="auto"/>
              </w:rPr>
            </w:pPr>
            <w:r w:rsidRPr="00656615">
              <w:rPr>
                <w:rFonts w:ascii="Arial" w:hAnsi="Arial" w:cs="Arial"/>
                <w:color w:val="auto"/>
              </w:rPr>
              <w:t>Requirement 6(3)(d)</w:t>
            </w:r>
          </w:p>
        </w:tc>
        <w:tc>
          <w:tcPr>
            <w:tcW w:w="0" w:type="auto"/>
            <w:tcBorders>
              <w:right w:val="single" w:sz="4" w:space="0" w:color="auto"/>
            </w:tcBorders>
          </w:tcPr>
          <w:p w14:paraId="20100BF5" w14:textId="7853E4F5" w:rsidR="00532C52" w:rsidRPr="0065661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0751615" w:rsidR="00532C52" w:rsidRPr="00F2232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32F">
              <w:rPr>
                <w:rFonts w:ascii="Arial" w:hAnsi="Arial" w:cs="Arial"/>
                <w:color w:val="auto"/>
              </w:rPr>
              <w:t>Compliant</w:t>
            </w:r>
          </w:p>
        </w:tc>
      </w:tr>
    </w:tbl>
    <w:p w14:paraId="4D9EC263" w14:textId="775EF681" w:rsidR="00E206F2" w:rsidRDefault="00E206F2" w:rsidP="00173B92">
      <w:pPr>
        <w:pStyle w:val="Heading2"/>
        <w:spacing w:before="120" w:after="120" w:line="22" w:lineRule="atLeast"/>
        <w:rPr>
          <w:rFonts w:ascii="Arial" w:hAnsi="Arial" w:cs="Arial"/>
          <w:szCs w:val="24"/>
        </w:rPr>
      </w:pPr>
      <w:r w:rsidRPr="00656615">
        <w:rPr>
          <w:rFonts w:ascii="Arial" w:hAnsi="Arial" w:cs="Arial"/>
          <w:szCs w:val="24"/>
        </w:rPr>
        <w:t>Findings</w:t>
      </w:r>
    </w:p>
    <w:p w14:paraId="6EDA1790" w14:textId="77777777" w:rsidR="00E15690" w:rsidRDefault="00AD230A" w:rsidP="00AD230A">
      <w:pPr>
        <w:rPr>
          <w:rFonts w:ascii="Arial" w:hAnsi="Arial" w:cs="Arial"/>
          <w:color w:val="auto"/>
        </w:rPr>
      </w:pPr>
      <w:r w:rsidRPr="00725FE8">
        <w:rPr>
          <w:rFonts w:ascii="Arial" w:hAnsi="Arial" w:cs="Arial"/>
          <w:color w:val="auto"/>
        </w:rPr>
        <w:t xml:space="preserve">The Quality Standard is assessed as Compliant as </w:t>
      </w:r>
      <w:r>
        <w:rPr>
          <w:rFonts w:ascii="Arial" w:hAnsi="Arial" w:cs="Arial"/>
          <w:color w:val="auto"/>
        </w:rPr>
        <w:t>four</w:t>
      </w:r>
      <w:r w:rsidRPr="00725FE8">
        <w:rPr>
          <w:rFonts w:ascii="Arial" w:hAnsi="Arial" w:cs="Arial"/>
          <w:color w:val="auto"/>
        </w:rPr>
        <w:t xml:space="preserve"> of the </w:t>
      </w:r>
      <w:r>
        <w:rPr>
          <w:rFonts w:ascii="Arial" w:hAnsi="Arial" w:cs="Arial"/>
          <w:color w:val="auto"/>
        </w:rPr>
        <w:t>four</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bookmarkStart w:id="8" w:name="_Hlk108775240"/>
      <w:r w:rsidR="00E15690">
        <w:rPr>
          <w:rFonts w:ascii="Arial" w:hAnsi="Arial" w:cs="Arial"/>
          <w:color w:val="auto"/>
        </w:rPr>
        <w:t>.</w:t>
      </w:r>
    </w:p>
    <w:p w14:paraId="5FCC986F" w14:textId="2185818F" w:rsidR="00C20705" w:rsidRPr="00E15690" w:rsidRDefault="005D2F64" w:rsidP="00AD230A">
      <w:pPr>
        <w:rPr>
          <w:rFonts w:ascii="Arial" w:hAnsi="Arial" w:cs="Arial"/>
          <w:color w:val="0000FF"/>
        </w:rPr>
      </w:pPr>
      <w:r>
        <w:rPr>
          <w:rFonts w:ascii="Arial" w:hAnsi="Arial" w:cs="Arial"/>
        </w:rPr>
        <w:t xml:space="preserve">Consumers and their representatives </w:t>
      </w:r>
      <w:r w:rsidR="0033072D">
        <w:rPr>
          <w:rFonts w:ascii="Arial" w:hAnsi="Arial" w:cs="Arial"/>
        </w:rPr>
        <w:t xml:space="preserve">said they </w:t>
      </w:r>
      <w:r w:rsidR="00EB25B5">
        <w:rPr>
          <w:rFonts w:ascii="Arial" w:hAnsi="Arial" w:cs="Arial"/>
        </w:rPr>
        <w:t>were</w:t>
      </w:r>
      <w:r w:rsidR="0033072D">
        <w:rPr>
          <w:rFonts w:ascii="Arial" w:hAnsi="Arial" w:cs="Arial"/>
        </w:rPr>
        <w:t xml:space="preserve"> encouraged to raise concerns, provide feedback or make complaint</w:t>
      </w:r>
      <w:r w:rsidR="00E15690">
        <w:rPr>
          <w:rFonts w:ascii="Arial" w:hAnsi="Arial" w:cs="Arial"/>
        </w:rPr>
        <w:t>s</w:t>
      </w:r>
      <w:r w:rsidR="0033072D">
        <w:rPr>
          <w:rFonts w:ascii="Arial" w:hAnsi="Arial" w:cs="Arial"/>
        </w:rPr>
        <w:t>.</w:t>
      </w:r>
      <w:r w:rsidR="00100C20">
        <w:rPr>
          <w:rFonts w:ascii="Arial" w:hAnsi="Arial" w:cs="Arial"/>
        </w:rPr>
        <w:t xml:space="preserve"> Consumers said they </w:t>
      </w:r>
      <w:r w:rsidR="00E15690">
        <w:rPr>
          <w:rFonts w:ascii="Arial" w:hAnsi="Arial" w:cs="Arial"/>
        </w:rPr>
        <w:t>we</w:t>
      </w:r>
      <w:r w:rsidR="00100C20">
        <w:rPr>
          <w:rFonts w:ascii="Arial" w:hAnsi="Arial" w:cs="Arial"/>
        </w:rPr>
        <w:t>re confident in raising concerns with staff and at resident/representative meetings.</w:t>
      </w:r>
      <w:r w:rsidR="002C64BD">
        <w:rPr>
          <w:rFonts w:ascii="Arial" w:hAnsi="Arial" w:cs="Arial"/>
        </w:rPr>
        <w:t xml:space="preserve"> The service’s </w:t>
      </w:r>
      <w:r w:rsidR="00645D95">
        <w:rPr>
          <w:rFonts w:ascii="Arial" w:hAnsi="Arial" w:cs="Arial"/>
        </w:rPr>
        <w:t xml:space="preserve">electronic </w:t>
      </w:r>
      <w:r w:rsidR="002C64BD">
        <w:rPr>
          <w:rFonts w:ascii="Arial" w:hAnsi="Arial" w:cs="Arial"/>
        </w:rPr>
        <w:t xml:space="preserve">management system showed consumers and representatives </w:t>
      </w:r>
      <w:r w:rsidR="00893699">
        <w:rPr>
          <w:rFonts w:ascii="Arial" w:hAnsi="Arial" w:cs="Arial"/>
        </w:rPr>
        <w:t>lodge feedback and complaints</w:t>
      </w:r>
      <w:r w:rsidR="00E15690">
        <w:rPr>
          <w:rFonts w:ascii="Arial" w:hAnsi="Arial" w:cs="Arial"/>
        </w:rPr>
        <w:t xml:space="preserve"> both verbally and in writing</w:t>
      </w:r>
      <w:r w:rsidR="00893699">
        <w:rPr>
          <w:rFonts w:ascii="Arial" w:hAnsi="Arial" w:cs="Arial"/>
        </w:rPr>
        <w:t>.</w:t>
      </w:r>
    </w:p>
    <w:bookmarkEnd w:id="8"/>
    <w:p w14:paraId="4590C88B" w14:textId="77777777" w:rsidR="00E15690" w:rsidRDefault="00C20705" w:rsidP="00AD230A">
      <w:pPr>
        <w:rPr>
          <w:rFonts w:ascii="Arial" w:hAnsi="Arial" w:cs="Arial"/>
        </w:rPr>
      </w:pPr>
      <w:r>
        <w:rPr>
          <w:rFonts w:ascii="Arial" w:hAnsi="Arial" w:cs="Arial"/>
        </w:rPr>
        <w:t xml:space="preserve">Consumers were familiar with the service’s </w:t>
      </w:r>
      <w:r w:rsidR="00CB31CD">
        <w:rPr>
          <w:rFonts w:ascii="Arial" w:hAnsi="Arial" w:cs="Arial"/>
        </w:rPr>
        <w:t>internal complaints</w:t>
      </w:r>
      <w:r>
        <w:rPr>
          <w:rFonts w:ascii="Arial" w:hAnsi="Arial" w:cs="Arial"/>
        </w:rPr>
        <w:t xml:space="preserve"> process. </w:t>
      </w:r>
      <w:r w:rsidR="00DB45C4">
        <w:rPr>
          <w:rFonts w:ascii="Arial" w:hAnsi="Arial" w:cs="Arial"/>
        </w:rPr>
        <w:t xml:space="preserve">The Assessment Team viewed minutes taken during a resident and representative meeting, along with the complaints and </w:t>
      </w:r>
      <w:r w:rsidR="00FC3494">
        <w:rPr>
          <w:rFonts w:ascii="Arial" w:hAnsi="Arial" w:cs="Arial"/>
        </w:rPr>
        <w:t>feedback register</w:t>
      </w:r>
      <w:r w:rsidR="004472F1">
        <w:rPr>
          <w:rFonts w:ascii="Arial" w:hAnsi="Arial" w:cs="Arial"/>
        </w:rPr>
        <w:t>. The documents confirmed consumer advice that their suggestions and feedback were used to improve services they received.</w:t>
      </w:r>
      <w:r w:rsidR="004349C1">
        <w:rPr>
          <w:rFonts w:ascii="Arial" w:hAnsi="Arial" w:cs="Arial"/>
        </w:rPr>
        <w:t xml:space="preserve"> </w:t>
      </w:r>
      <w:r w:rsidR="00E84900">
        <w:rPr>
          <w:rFonts w:ascii="Arial" w:hAnsi="Arial" w:cs="Arial"/>
        </w:rPr>
        <w:t xml:space="preserve">For example, consumers </w:t>
      </w:r>
      <w:r w:rsidR="0011450B">
        <w:rPr>
          <w:rFonts w:ascii="Arial" w:hAnsi="Arial" w:cs="Arial"/>
        </w:rPr>
        <w:t>asked for</w:t>
      </w:r>
      <w:r w:rsidR="00E15690">
        <w:rPr>
          <w:rFonts w:ascii="Arial" w:hAnsi="Arial" w:cs="Arial"/>
        </w:rPr>
        <w:t xml:space="preserve"> changes</w:t>
      </w:r>
      <w:r w:rsidR="0011450B">
        <w:rPr>
          <w:rFonts w:ascii="Arial" w:hAnsi="Arial" w:cs="Arial"/>
        </w:rPr>
        <w:t xml:space="preserve"> to bus outings</w:t>
      </w:r>
      <w:r w:rsidR="00E15690">
        <w:rPr>
          <w:rFonts w:ascii="Arial" w:hAnsi="Arial" w:cs="Arial"/>
        </w:rPr>
        <w:t xml:space="preserve"> and their suggestion was</w:t>
      </w:r>
      <w:r w:rsidR="0011450B">
        <w:rPr>
          <w:rFonts w:ascii="Arial" w:hAnsi="Arial" w:cs="Arial"/>
        </w:rPr>
        <w:t xml:space="preserve"> incorporated into the activities program. </w:t>
      </w:r>
    </w:p>
    <w:p w14:paraId="7A50D12B" w14:textId="77777777" w:rsidR="00E15690" w:rsidRDefault="004349C1" w:rsidP="00AD230A">
      <w:pPr>
        <w:rPr>
          <w:rFonts w:ascii="Arial" w:hAnsi="Arial" w:cs="Arial"/>
        </w:rPr>
      </w:pPr>
      <w:r>
        <w:rPr>
          <w:rFonts w:ascii="Arial" w:hAnsi="Arial" w:cs="Arial"/>
        </w:rPr>
        <w:t>Staff broadly describe</w:t>
      </w:r>
      <w:r w:rsidR="00FF4ABA">
        <w:rPr>
          <w:rFonts w:ascii="Arial" w:hAnsi="Arial" w:cs="Arial"/>
        </w:rPr>
        <w:t>d</w:t>
      </w:r>
      <w:r>
        <w:rPr>
          <w:rFonts w:ascii="Arial" w:hAnsi="Arial" w:cs="Arial"/>
        </w:rPr>
        <w:t xml:space="preserve"> the service’s internal complaints process, which include</w:t>
      </w:r>
      <w:r w:rsidR="00DD1293">
        <w:rPr>
          <w:rFonts w:ascii="Arial" w:hAnsi="Arial" w:cs="Arial"/>
        </w:rPr>
        <w:t>d</w:t>
      </w:r>
      <w:r>
        <w:rPr>
          <w:rFonts w:ascii="Arial" w:hAnsi="Arial" w:cs="Arial"/>
        </w:rPr>
        <w:t xml:space="preserve"> notifying the registered nurse of consumer concerns.</w:t>
      </w:r>
      <w:r w:rsidR="009E31A9">
        <w:rPr>
          <w:rFonts w:ascii="Arial" w:hAnsi="Arial" w:cs="Arial"/>
        </w:rPr>
        <w:t xml:space="preserve"> Complaint/feedback forms </w:t>
      </w:r>
      <w:r w:rsidR="00DD1293">
        <w:rPr>
          <w:rFonts w:ascii="Arial" w:hAnsi="Arial" w:cs="Arial"/>
        </w:rPr>
        <w:t xml:space="preserve">were </w:t>
      </w:r>
      <w:r w:rsidR="009E31A9">
        <w:rPr>
          <w:rFonts w:ascii="Arial" w:hAnsi="Arial" w:cs="Arial"/>
        </w:rPr>
        <w:t xml:space="preserve">available in consumer lodges, though </w:t>
      </w:r>
      <w:r w:rsidR="00E15690">
        <w:rPr>
          <w:rFonts w:ascii="Arial" w:hAnsi="Arial" w:cs="Arial"/>
        </w:rPr>
        <w:t xml:space="preserve">some </w:t>
      </w:r>
      <w:r w:rsidR="009E31A9">
        <w:rPr>
          <w:rFonts w:ascii="Arial" w:hAnsi="Arial" w:cs="Arial"/>
        </w:rPr>
        <w:t>consumers were unaware of the forms, how to use them or where to submit the forms.</w:t>
      </w:r>
      <w:r w:rsidR="00AD6630">
        <w:rPr>
          <w:rFonts w:ascii="Arial" w:hAnsi="Arial" w:cs="Arial"/>
        </w:rPr>
        <w:t xml:space="preserve"> </w:t>
      </w:r>
      <w:r w:rsidR="00DE10F7">
        <w:rPr>
          <w:rFonts w:ascii="Arial" w:hAnsi="Arial" w:cs="Arial"/>
        </w:rPr>
        <w:t xml:space="preserve">The only feedback box is in the main administration </w:t>
      </w:r>
      <w:r w:rsidR="00047547">
        <w:rPr>
          <w:rFonts w:ascii="Arial" w:hAnsi="Arial" w:cs="Arial"/>
        </w:rPr>
        <w:t>area</w:t>
      </w:r>
      <w:r w:rsidR="00DE10F7">
        <w:rPr>
          <w:rFonts w:ascii="Arial" w:hAnsi="Arial" w:cs="Arial"/>
        </w:rPr>
        <w:t>.</w:t>
      </w:r>
      <w:r w:rsidR="00F7450E">
        <w:rPr>
          <w:rFonts w:ascii="Arial" w:hAnsi="Arial" w:cs="Arial"/>
        </w:rPr>
        <w:t xml:space="preserve"> </w:t>
      </w:r>
      <w:r w:rsidR="00624EB7">
        <w:rPr>
          <w:rFonts w:ascii="Arial" w:hAnsi="Arial" w:cs="Arial"/>
        </w:rPr>
        <w:t>The Assessment Team noted an absence of posters promoting external complaints mechanisms</w:t>
      </w:r>
      <w:r w:rsidR="00E15690">
        <w:rPr>
          <w:rFonts w:ascii="Arial" w:hAnsi="Arial" w:cs="Arial"/>
        </w:rPr>
        <w:t xml:space="preserve"> and raised this observation </w:t>
      </w:r>
      <w:r w:rsidR="00624EB7">
        <w:rPr>
          <w:rFonts w:ascii="Arial" w:hAnsi="Arial" w:cs="Arial"/>
        </w:rPr>
        <w:t>with management, wh</w:t>
      </w:r>
      <w:r w:rsidR="00E15690">
        <w:rPr>
          <w:rFonts w:ascii="Arial" w:hAnsi="Arial" w:cs="Arial"/>
        </w:rPr>
        <w:t>ich</w:t>
      </w:r>
      <w:r w:rsidR="00624EB7">
        <w:rPr>
          <w:rFonts w:ascii="Arial" w:hAnsi="Arial" w:cs="Arial"/>
        </w:rPr>
        <w:t xml:space="preserve"> responded by </w:t>
      </w:r>
      <w:r w:rsidR="00704D92">
        <w:rPr>
          <w:rFonts w:ascii="Arial" w:hAnsi="Arial" w:cs="Arial"/>
        </w:rPr>
        <w:t>ensuring</w:t>
      </w:r>
      <w:r w:rsidR="00624EB7">
        <w:rPr>
          <w:rFonts w:ascii="Arial" w:hAnsi="Arial" w:cs="Arial"/>
        </w:rPr>
        <w:t xml:space="preserve"> external complaints </w:t>
      </w:r>
      <w:r w:rsidR="00704D92">
        <w:rPr>
          <w:rFonts w:ascii="Arial" w:hAnsi="Arial" w:cs="Arial"/>
        </w:rPr>
        <w:t>information was visible to consumers</w:t>
      </w:r>
      <w:r w:rsidR="00E15690">
        <w:rPr>
          <w:rFonts w:ascii="Arial" w:hAnsi="Arial" w:cs="Arial"/>
        </w:rPr>
        <w:t xml:space="preserve">. </w:t>
      </w:r>
    </w:p>
    <w:p w14:paraId="201735B6" w14:textId="7C3C37D6" w:rsidR="00E15690" w:rsidRDefault="00B31F08" w:rsidP="00AD230A">
      <w:pPr>
        <w:rPr>
          <w:rFonts w:ascii="Arial" w:hAnsi="Arial" w:cs="Arial"/>
        </w:rPr>
      </w:pPr>
      <w:r>
        <w:rPr>
          <w:rFonts w:ascii="Arial" w:hAnsi="Arial" w:cs="Arial"/>
        </w:rPr>
        <w:t>Consumers said they kn</w:t>
      </w:r>
      <w:r w:rsidR="00987E41">
        <w:rPr>
          <w:rFonts w:ascii="Arial" w:hAnsi="Arial" w:cs="Arial"/>
        </w:rPr>
        <w:t>e</w:t>
      </w:r>
      <w:r>
        <w:rPr>
          <w:rFonts w:ascii="Arial" w:hAnsi="Arial" w:cs="Arial"/>
        </w:rPr>
        <w:t xml:space="preserve">w </w:t>
      </w:r>
      <w:r w:rsidR="00E15690">
        <w:rPr>
          <w:rFonts w:ascii="Arial" w:hAnsi="Arial" w:cs="Arial"/>
        </w:rPr>
        <w:t>they could</w:t>
      </w:r>
      <w:r>
        <w:rPr>
          <w:rFonts w:ascii="Arial" w:hAnsi="Arial" w:cs="Arial"/>
        </w:rPr>
        <w:t xml:space="preserve"> complain</w:t>
      </w:r>
      <w:r w:rsidR="00CF726C">
        <w:rPr>
          <w:rFonts w:ascii="Arial" w:hAnsi="Arial" w:cs="Arial"/>
        </w:rPr>
        <w:t xml:space="preserve"> to the Aged Care Quality and Safety Commission, with support from advocacy and/or interpreter services.</w:t>
      </w:r>
      <w:r w:rsidR="007A512F">
        <w:rPr>
          <w:rFonts w:ascii="Arial" w:hAnsi="Arial" w:cs="Arial"/>
        </w:rPr>
        <w:t xml:space="preserve"> Management said</w:t>
      </w:r>
      <w:r w:rsidR="00E15690">
        <w:rPr>
          <w:rFonts w:ascii="Arial" w:hAnsi="Arial" w:cs="Arial"/>
        </w:rPr>
        <w:t xml:space="preserve"> consumers were given information on</w:t>
      </w:r>
      <w:r w:rsidR="007A512F">
        <w:rPr>
          <w:rFonts w:ascii="Arial" w:hAnsi="Arial" w:cs="Arial"/>
        </w:rPr>
        <w:t xml:space="preserve"> methods of making a complaint</w:t>
      </w:r>
      <w:r w:rsidR="000A068A">
        <w:rPr>
          <w:rFonts w:ascii="Arial" w:hAnsi="Arial" w:cs="Arial"/>
        </w:rPr>
        <w:t>,</w:t>
      </w:r>
      <w:r w:rsidR="007A512F">
        <w:rPr>
          <w:rFonts w:ascii="Arial" w:hAnsi="Arial" w:cs="Arial"/>
        </w:rPr>
        <w:t xml:space="preserve"> providing feedback</w:t>
      </w:r>
      <w:r w:rsidR="00237138">
        <w:rPr>
          <w:rFonts w:ascii="Arial" w:hAnsi="Arial" w:cs="Arial"/>
        </w:rPr>
        <w:t xml:space="preserve"> and accessing support services</w:t>
      </w:r>
      <w:r w:rsidR="007A512F">
        <w:rPr>
          <w:rFonts w:ascii="Arial" w:hAnsi="Arial" w:cs="Arial"/>
        </w:rPr>
        <w:t xml:space="preserve"> </w:t>
      </w:r>
      <w:r w:rsidR="00E15690">
        <w:rPr>
          <w:rFonts w:ascii="Arial" w:hAnsi="Arial" w:cs="Arial"/>
        </w:rPr>
        <w:t xml:space="preserve">when they entered </w:t>
      </w:r>
      <w:r w:rsidR="007A512F">
        <w:rPr>
          <w:rFonts w:ascii="Arial" w:hAnsi="Arial" w:cs="Arial"/>
        </w:rPr>
        <w:t>the service.</w:t>
      </w:r>
      <w:r w:rsidR="00076CE4">
        <w:rPr>
          <w:rFonts w:ascii="Arial" w:hAnsi="Arial" w:cs="Arial"/>
        </w:rPr>
        <w:t xml:space="preserve"> Staff showed the Assessment Team brochures and posters promoting the Older Persons Advocacy Network</w:t>
      </w:r>
      <w:r w:rsidR="00E15690">
        <w:rPr>
          <w:rFonts w:ascii="Arial" w:hAnsi="Arial" w:cs="Arial"/>
        </w:rPr>
        <w:t>.</w:t>
      </w:r>
    </w:p>
    <w:p w14:paraId="22AEC572" w14:textId="2D370993" w:rsidR="00E15690" w:rsidRDefault="008010C5" w:rsidP="006B00CD">
      <w:pPr>
        <w:rPr>
          <w:rFonts w:ascii="Arial" w:hAnsi="Arial" w:cs="Arial"/>
        </w:rPr>
      </w:pPr>
      <w:r>
        <w:rPr>
          <w:rFonts w:ascii="Arial" w:hAnsi="Arial" w:cs="Arial"/>
        </w:rPr>
        <w:t xml:space="preserve">Overall, consumers </w:t>
      </w:r>
      <w:r w:rsidR="00D538FC">
        <w:rPr>
          <w:rFonts w:ascii="Arial" w:hAnsi="Arial" w:cs="Arial"/>
        </w:rPr>
        <w:t>said management addresse</w:t>
      </w:r>
      <w:r w:rsidR="00173099">
        <w:rPr>
          <w:rFonts w:ascii="Arial" w:hAnsi="Arial" w:cs="Arial"/>
        </w:rPr>
        <w:t>d</w:t>
      </w:r>
      <w:r w:rsidR="00D538FC">
        <w:rPr>
          <w:rFonts w:ascii="Arial" w:hAnsi="Arial" w:cs="Arial"/>
        </w:rPr>
        <w:t xml:space="preserve"> and resolve</w:t>
      </w:r>
      <w:r w:rsidR="00173099">
        <w:rPr>
          <w:rFonts w:ascii="Arial" w:hAnsi="Arial" w:cs="Arial"/>
        </w:rPr>
        <w:t>d</w:t>
      </w:r>
      <w:r w:rsidR="00D538FC">
        <w:rPr>
          <w:rFonts w:ascii="Arial" w:hAnsi="Arial" w:cs="Arial"/>
        </w:rPr>
        <w:t xml:space="preserve"> </w:t>
      </w:r>
      <w:r w:rsidR="00E96209">
        <w:rPr>
          <w:rFonts w:ascii="Arial" w:hAnsi="Arial" w:cs="Arial"/>
        </w:rPr>
        <w:t xml:space="preserve">concerns and complaints. The service manager said few complaints </w:t>
      </w:r>
      <w:r w:rsidR="00EF4A79">
        <w:rPr>
          <w:rFonts w:ascii="Arial" w:hAnsi="Arial" w:cs="Arial"/>
        </w:rPr>
        <w:t>were</w:t>
      </w:r>
      <w:r w:rsidR="00E96209">
        <w:rPr>
          <w:rFonts w:ascii="Arial" w:hAnsi="Arial" w:cs="Arial"/>
        </w:rPr>
        <w:t xml:space="preserve"> received and those that </w:t>
      </w:r>
      <w:r w:rsidR="00E15690">
        <w:rPr>
          <w:rFonts w:ascii="Arial" w:hAnsi="Arial" w:cs="Arial"/>
        </w:rPr>
        <w:t>we</w:t>
      </w:r>
      <w:r w:rsidR="00E96209">
        <w:rPr>
          <w:rFonts w:ascii="Arial" w:hAnsi="Arial" w:cs="Arial"/>
        </w:rPr>
        <w:t xml:space="preserve">re, </w:t>
      </w:r>
      <w:r w:rsidR="00E15690">
        <w:rPr>
          <w:rFonts w:ascii="Arial" w:hAnsi="Arial" w:cs="Arial"/>
        </w:rPr>
        <w:t>we</w:t>
      </w:r>
      <w:r w:rsidR="00E96209">
        <w:rPr>
          <w:rFonts w:ascii="Arial" w:hAnsi="Arial" w:cs="Arial"/>
        </w:rPr>
        <w:t>re promptly handled. The service ha</w:t>
      </w:r>
      <w:r w:rsidR="00EF4A79">
        <w:rPr>
          <w:rFonts w:ascii="Arial" w:hAnsi="Arial" w:cs="Arial"/>
        </w:rPr>
        <w:t>d</w:t>
      </w:r>
      <w:r w:rsidR="00E96209">
        <w:rPr>
          <w:rFonts w:ascii="Arial" w:hAnsi="Arial" w:cs="Arial"/>
        </w:rPr>
        <w:t xml:space="preserve"> an open disclosure policy which include</w:t>
      </w:r>
      <w:r w:rsidR="00EF4A79">
        <w:rPr>
          <w:rFonts w:ascii="Arial" w:hAnsi="Arial" w:cs="Arial"/>
        </w:rPr>
        <w:t>d</w:t>
      </w:r>
      <w:r w:rsidR="00E96209">
        <w:rPr>
          <w:rFonts w:ascii="Arial" w:hAnsi="Arial" w:cs="Arial"/>
        </w:rPr>
        <w:t xml:space="preserve"> taking responsibility when things </w:t>
      </w:r>
      <w:r w:rsidR="00E15690">
        <w:rPr>
          <w:rFonts w:ascii="Arial" w:hAnsi="Arial" w:cs="Arial"/>
        </w:rPr>
        <w:t>went</w:t>
      </w:r>
      <w:r w:rsidR="00E96209">
        <w:rPr>
          <w:rFonts w:ascii="Arial" w:hAnsi="Arial" w:cs="Arial"/>
        </w:rPr>
        <w:t xml:space="preserve"> wrong</w:t>
      </w:r>
      <w:r w:rsidR="00E15690">
        <w:rPr>
          <w:rFonts w:ascii="Arial" w:hAnsi="Arial" w:cs="Arial"/>
        </w:rPr>
        <w:t xml:space="preserve">, </w:t>
      </w:r>
      <w:r w:rsidR="00EF6857">
        <w:rPr>
          <w:rFonts w:ascii="Arial" w:hAnsi="Arial" w:cs="Arial"/>
        </w:rPr>
        <w:t>being transparent when</w:t>
      </w:r>
      <w:r w:rsidR="00E15690">
        <w:rPr>
          <w:rFonts w:ascii="Arial" w:hAnsi="Arial" w:cs="Arial"/>
        </w:rPr>
        <w:t xml:space="preserve"> gathering</w:t>
      </w:r>
      <w:r w:rsidR="00EF6857">
        <w:rPr>
          <w:rFonts w:ascii="Arial" w:hAnsi="Arial" w:cs="Arial"/>
        </w:rPr>
        <w:t xml:space="preserve"> information</w:t>
      </w:r>
      <w:r w:rsidR="00E15690">
        <w:rPr>
          <w:rFonts w:ascii="Arial" w:hAnsi="Arial" w:cs="Arial"/>
        </w:rPr>
        <w:t xml:space="preserve">, </w:t>
      </w:r>
      <w:r w:rsidR="00EF6857">
        <w:rPr>
          <w:rFonts w:ascii="Arial" w:hAnsi="Arial" w:cs="Arial"/>
        </w:rPr>
        <w:t>explain</w:t>
      </w:r>
      <w:r w:rsidR="00E15690">
        <w:rPr>
          <w:rFonts w:ascii="Arial" w:hAnsi="Arial" w:cs="Arial"/>
        </w:rPr>
        <w:t>ing</w:t>
      </w:r>
      <w:r w:rsidR="00EF6857">
        <w:rPr>
          <w:rFonts w:ascii="Arial" w:hAnsi="Arial" w:cs="Arial"/>
        </w:rPr>
        <w:t xml:space="preserve"> why and how an </w:t>
      </w:r>
      <w:r w:rsidR="00EF6857">
        <w:rPr>
          <w:rFonts w:ascii="Arial" w:hAnsi="Arial" w:cs="Arial"/>
        </w:rPr>
        <w:lastRenderedPageBreak/>
        <w:t>incident occurred</w:t>
      </w:r>
      <w:r w:rsidR="00E15690">
        <w:rPr>
          <w:rFonts w:ascii="Arial" w:hAnsi="Arial" w:cs="Arial"/>
        </w:rPr>
        <w:t xml:space="preserve">, </w:t>
      </w:r>
      <w:r w:rsidR="00EF6857">
        <w:rPr>
          <w:rFonts w:ascii="Arial" w:hAnsi="Arial" w:cs="Arial"/>
        </w:rPr>
        <w:t>acknowledg</w:t>
      </w:r>
      <w:r w:rsidR="00E15690">
        <w:rPr>
          <w:rFonts w:ascii="Arial" w:hAnsi="Arial" w:cs="Arial"/>
        </w:rPr>
        <w:t>ing th</w:t>
      </w:r>
      <w:r w:rsidR="00EF6857">
        <w:rPr>
          <w:rFonts w:ascii="Arial" w:hAnsi="Arial" w:cs="Arial"/>
        </w:rPr>
        <w:t>e affected person’s feelings</w:t>
      </w:r>
      <w:r w:rsidR="003E67B4">
        <w:rPr>
          <w:rFonts w:ascii="Arial" w:hAnsi="Arial" w:cs="Arial"/>
        </w:rPr>
        <w:t>,</w:t>
      </w:r>
      <w:r w:rsidR="00EF6857">
        <w:rPr>
          <w:rFonts w:ascii="Arial" w:hAnsi="Arial" w:cs="Arial"/>
        </w:rPr>
        <w:t xml:space="preserve"> experience and expectations</w:t>
      </w:r>
      <w:r w:rsidR="003E67B4">
        <w:rPr>
          <w:rFonts w:ascii="Arial" w:hAnsi="Arial" w:cs="Arial"/>
        </w:rPr>
        <w:t xml:space="preserve"> and offer</w:t>
      </w:r>
      <w:r w:rsidR="00E15690">
        <w:rPr>
          <w:rFonts w:ascii="Arial" w:hAnsi="Arial" w:cs="Arial"/>
        </w:rPr>
        <w:t>ing</w:t>
      </w:r>
      <w:r w:rsidR="003E67B4">
        <w:rPr>
          <w:rFonts w:ascii="Arial" w:hAnsi="Arial" w:cs="Arial"/>
        </w:rPr>
        <w:t xml:space="preserve"> an apology.</w:t>
      </w:r>
      <w:r w:rsidR="006804F3">
        <w:rPr>
          <w:rFonts w:ascii="Arial" w:hAnsi="Arial" w:cs="Arial"/>
        </w:rPr>
        <w:t xml:space="preserve"> Staff had a general understanding of the open disclosure process and knew it was important to offer an apology to affected consumers</w:t>
      </w:r>
      <w:r w:rsidR="00E15690">
        <w:rPr>
          <w:rFonts w:ascii="Arial" w:hAnsi="Arial" w:cs="Arial"/>
        </w:rPr>
        <w:t xml:space="preserve">. </w:t>
      </w:r>
    </w:p>
    <w:p w14:paraId="2C3E5A5E" w14:textId="66728F0F" w:rsidR="00D10805" w:rsidRPr="006B00CD" w:rsidRDefault="001B03B9" w:rsidP="006B00CD">
      <w:pPr>
        <w:rPr>
          <w:rFonts w:ascii="Arial" w:hAnsi="Arial" w:cs="Arial"/>
        </w:rPr>
      </w:pPr>
      <w:r>
        <w:rPr>
          <w:rFonts w:ascii="Arial" w:hAnsi="Arial" w:cs="Arial"/>
        </w:rPr>
        <w:t xml:space="preserve">The </w:t>
      </w:r>
      <w:r w:rsidR="00E84900">
        <w:rPr>
          <w:rFonts w:ascii="Arial" w:hAnsi="Arial" w:cs="Arial"/>
        </w:rPr>
        <w:t xml:space="preserve">service </w:t>
      </w:r>
      <w:r w:rsidR="006A4326">
        <w:rPr>
          <w:rFonts w:ascii="Arial" w:hAnsi="Arial" w:cs="Arial"/>
        </w:rPr>
        <w:t xml:space="preserve">manager </w:t>
      </w:r>
      <w:r w:rsidR="00990DB8">
        <w:rPr>
          <w:rFonts w:ascii="Arial" w:hAnsi="Arial" w:cs="Arial"/>
        </w:rPr>
        <w:t>review</w:t>
      </w:r>
      <w:r w:rsidR="00856688">
        <w:rPr>
          <w:rFonts w:ascii="Arial" w:hAnsi="Arial" w:cs="Arial"/>
        </w:rPr>
        <w:t>ed</w:t>
      </w:r>
      <w:r w:rsidR="00990DB8">
        <w:rPr>
          <w:rFonts w:ascii="Arial" w:hAnsi="Arial" w:cs="Arial"/>
        </w:rPr>
        <w:t xml:space="preserve"> complaints and feedback </w:t>
      </w:r>
      <w:proofErr w:type="gramStart"/>
      <w:r w:rsidR="00990DB8">
        <w:rPr>
          <w:rFonts w:ascii="Arial" w:hAnsi="Arial" w:cs="Arial"/>
        </w:rPr>
        <w:t>data</w:t>
      </w:r>
      <w:proofErr w:type="gramEnd"/>
      <w:r w:rsidR="00990DB8">
        <w:rPr>
          <w:rFonts w:ascii="Arial" w:hAnsi="Arial" w:cs="Arial"/>
        </w:rPr>
        <w:t xml:space="preserve"> each month to identify high-risk trends</w:t>
      </w:r>
      <w:r w:rsidR="00E15690">
        <w:rPr>
          <w:rFonts w:ascii="Arial" w:hAnsi="Arial" w:cs="Arial"/>
        </w:rPr>
        <w:t xml:space="preserve"> and this was </w:t>
      </w:r>
      <w:r w:rsidR="00990DB8">
        <w:rPr>
          <w:rFonts w:ascii="Arial" w:hAnsi="Arial" w:cs="Arial"/>
        </w:rPr>
        <w:t xml:space="preserve">presented </w:t>
      </w:r>
      <w:r w:rsidR="00E15690">
        <w:rPr>
          <w:rFonts w:ascii="Arial" w:hAnsi="Arial" w:cs="Arial"/>
        </w:rPr>
        <w:t>in</w:t>
      </w:r>
      <w:r w:rsidR="00990DB8">
        <w:rPr>
          <w:rFonts w:ascii="Arial" w:hAnsi="Arial" w:cs="Arial"/>
        </w:rPr>
        <w:t xml:space="preserve"> a report that contribute</w:t>
      </w:r>
      <w:r w:rsidR="00856688">
        <w:rPr>
          <w:rFonts w:ascii="Arial" w:hAnsi="Arial" w:cs="Arial"/>
        </w:rPr>
        <w:t>d</w:t>
      </w:r>
      <w:r w:rsidR="00990DB8">
        <w:rPr>
          <w:rFonts w:ascii="Arial" w:hAnsi="Arial" w:cs="Arial"/>
        </w:rPr>
        <w:t xml:space="preserve"> to the service’s plan for continuous improvement.</w:t>
      </w:r>
      <w:r w:rsidR="00633AFF">
        <w:rPr>
          <w:rFonts w:ascii="Arial" w:hAnsi="Arial" w:cs="Arial"/>
        </w:rPr>
        <w:t xml:space="preserve"> The Assessment Team reviewed minutes of the resident meeting which confirmed consumer </w:t>
      </w:r>
      <w:r w:rsidR="00E15690">
        <w:rPr>
          <w:rFonts w:ascii="Arial" w:hAnsi="Arial" w:cs="Arial"/>
        </w:rPr>
        <w:t xml:space="preserve">suggestions about the </w:t>
      </w:r>
      <w:r w:rsidR="00633AFF">
        <w:rPr>
          <w:rFonts w:ascii="Arial" w:hAnsi="Arial" w:cs="Arial"/>
        </w:rPr>
        <w:t xml:space="preserve">menu </w:t>
      </w:r>
      <w:r w:rsidR="00E15690">
        <w:rPr>
          <w:rFonts w:ascii="Arial" w:hAnsi="Arial" w:cs="Arial"/>
        </w:rPr>
        <w:t>were</w:t>
      </w:r>
      <w:r w:rsidR="00633AFF">
        <w:rPr>
          <w:rFonts w:ascii="Arial" w:hAnsi="Arial" w:cs="Arial"/>
        </w:rPr>
        <w:t xml:space="preserve"> </w:t>
      </w:r>
      <w:r w:rsidR="0070559F">
        <w:rPr>
          <w:rFonts w:ascii="Arial" w:hAnsi="Arial" w:cs="Arial"/>
        </w:rPr>
        <w:t>implemented</w:t>
      </w:r>
      <w:r w:rsidR="00633AFF">
        <w:rPr>
          <w:rFonts w:ascii="Arial" w:hAnsi="Arial" w:cs="Arial"/>
        </w:rPr>
        <w:t xml:space="preserve"> and </w:t>
      </w:r>
      <w:r w:rsidR="00FE16BE">
        <w:rPr>
          <w:rFonts w:ascii="Arial" w:hAnsi="Arial" w:cs="Arial"/>
        </w:rPr>
        <w:t>the issue finalised</w:t>
      </w:r>
      <w:r w:rsidR="00633AFF">
        <w:rPr>
          <w:rFonts w:ascii="Arial" w:hAnsi="Arial" w:cs="Arial"/>
        </w:rPr>
        <w:t xml:space="preserve"> at the following meeting.</w:t>
      </w:r>
      <w:r w:rsidR="00990DB8">
        <w:rPr>
          <w:rFonts w:ascii="Arial" w:hAnsi="Arial" w:cs="Arial"/>
        </w:rPr>
        <w:t xml:space="preserve">  </w:t>
      </w:r>
    </w:p>
    <w:p w14:paraId="11CCD8E7" w14:textId="1AD49922" w:rsidR="00E206F2" w:rsidRPr="00656615" w:rsidRDefault="003C3B5A" w:rsidP="00EC368A">
      <w:pPr>
        <w:rPr>
          <w:rFonts w:ascii="Arial" w:hAnsi="Arial" w:cs="Arial"/>
        </w:rPr>
      </w:pPr>
      <w:r w:rsidRPr="00656615">
        <w:rPr>
          <w:rFonts w:ascii="Arial" w:hAnsi="Arial" w:cs="Arial"/>
          <w:color w:val="FF0000"/>
        </w:rPr>
        <w:br w:type="page"/>
      </w:r>
      <w:r w:rsidR="00E206F2" w:rsidRPr="00656615">
        <w:rPr>
          <w:rFonts w:ascii="Arial" w:eastAsiaTheme="majorEastAsia" w:hAnsi="Arial" w:cs="Arial"/>
          <w:b/>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656615"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656615" w:rsidRDefault="00C9354C" w:rsidP="002D5918">
            <w:pPr>
              <w:spacing w:before="0" w:after="120" w:line="22" w:lineRule="atLeast"/>
              <w:rPr>
                <w:rFonts w:ascii="Arial" w:hAnsi="Arial" w:cs="Arial"/>
              </w:rPr>
            </w:pPr>
            <w:r w:rsidRPr="00656615">
              <w:rPr>
                <w:rFonts w:ascii="Arial" w:hAnsi="Arial" w:cs="Arial"/>
              </w:rPr>
              <w:t>Human resources</w:t>
            </w:r>
          </w:p>
        </w:tc>
        <w:tc>
          <w:tcPr>
            <w:tcW w:w="0" w:type="auto"/>
          </w:tcPr>
          <w:p w14:paraId="6154C5B2" w14:textId="0CCEE345" w:rsidR="00C9354C" w:rsidRPr="006B00C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15690">
              <w:rPr>
                <w:rFonts w:ascii="Arial" w:hAnsi="Arial" w:cs="Arial"/>
              </w:rPr>
              <w:t>Compliant</w:t>
            </w:r>
          </w:p>
        </w:tc>
      </w:tr>
      <w:tr w:rsidR="00C9354C" w:rsidRPr="00656615"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7(3)(a)</w:t>
            </w:r>
          </w:p>
        </w:tc>
        <w:tc>
          <w:tcPr>
            <w:tcW w:w="0" w:type="auto"/>
            <w:tcBorders>
              <w:right w:val="single" w:sz="4" w:space="0" w:color="auto"/>
            </w:tcBorders>
          </w:tcPr>
          <w:p w14:paraId="55286176" w14:textId="3F398D4A" w:rsidR="00C9354C" w:rsidRPr="0065661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7F17B52" w:rsidR="00C9354C" w:rsidRPr="006B00C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7(3)(b)</w:t>
            </w:r>
          </w:p>
        </w:tc>
        <w:tc>
          <w:tcPr>
            <w:tcW w:w="0" w:type="auto"/>
            <w:tcBorders>
              <w:right w:val="single" w:sz="4" w:space="0" w:color="auto"/>
            </w:tcBorders>
          </w:tcPr>
          <w:p w14:paraId="094E0987" w14:textId="20F1E53F" w:rsidR="00C9354C" w:rsidRPr="0065661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614EDE8" w:rsidR="00C9354C" w:rsidRPr="006B00C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7(3)(c)</w:t>
            </w:r>
          </w:p>
        </w:tc>
        <w:tc>
          <w:tcPr>
            <w:tcW w:w="0" w:type="auto"/>
            <w:tcBorders>
              <w:right w:val="single" w:sz="4" w:space="0" w:color="auto"/>
            </w:tcBorders>
          </w:tcPr>
          <w:p w14:paraId="20E76EEB" w14:textId="6C042DDC" w:rsidR="00C9354C" w:rsidRPr="0065661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 xml:space="preserve">The workforce is </w:t>
            </w:r>
            <w:proofErr w:type="gramStart"/>
            <w:r w:rsidRPr="00656615">
              <w:rPr>
                <w:rFonts w:ascii="Arial" w:hAnsi="Arial" w:cs="Arial"/>
              </w:rPr>
              <w:t>competent</w:t>
            </w:r>
            <w:proofErr w:type="gramEnd"/>
            <w:r w:rsidRPr="00656615">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BF78D28" w:rsidR="00C9354C" w:rsidRPr="006B00C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7(3)(d)</w:t>
            </w:r>
          </w:p>
        </w:tc>
        <w:tc>
          <w:tcPr>
            <w:tcW w:w="0" w:type="auto"/>
            <w:tcBorders>
              <w:right w:val="single" w:sz="4" w:space="0" w:color="auto"/>
            </w:tcBorders>
          </w:tcPr>
          <w:p w14:paraId="1B6B9B46" w14:textId="4DCF8450" w:rsidR="00C9354C" w:rsidRPr="0065661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2EF3A5C" w:rsidR="00C9354C" w:rsidRPr="006B00C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7(3)(e)</w:t>
            </w:r>
          </w:p>
        </w:tc>
        <w:tc>
          <w:tcPr>
            <w:tcW w:w="0" w:type="auto"/>
            <w:tcBorders>
              <w:right w:val="single" w:sz="4" w:space="0" w:color="auto"/>
            </w:tcBorders>
          </w:tcPr>
          <w:p w14:paraId="0A9C8FFD" w14:textId="4E2BCAA1" w:rsidR="00C9354C" w:rsidRPr="0065661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E9E9497" w:rsidR="00C9354C" w:rsidRPr="006B00C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0CD">
              <w:rPr>
                <w:rFonts w:ascii="Arial" w:hAnsi="Arial" w:cs="Arial"/>
                <w:color w:val="auto"/>
              </w:rPr>
              <w:t>Compliant</w:t>
            </w:r>
          </w:p>
        </w:tc>
      </w:tr>
    </w:tbl>
    <w:p w14:paraId="3C1A86A6" w14:textId="3ECE0E53" w:rsidR="00E206F2" w:rsidRDefault="00E206F2" w:rsidP="001D79BB">
      <w:pPr>
        <w:pStyle w:val="Heading2"/>
        <w:spacing w:before="120" w:after="120" w:line="22" w:lineRule="atLeast"/>
        <w:rPr>
          <w:rFonts w:ascii="Arial" w:hAnsi="Arial" w:cs="Arial"/>
          <w:szCs w:val="24"/>
        </w:rPr>
      </w:pPr>
      <w:r w:rsidRPr="00656615">
        <w:rPr>
          <w:rFonts w:ascii="Arial" w:hAnsi="Arial" w:cs="Arial"/>
          <w:szCs w:val="24"/>
        </w:rPr>
        <w:t>Findings</w:t>
      </w:r>
    </w:p>
    <w:p w14:paraId="5F759B41" w14:textId="77777777" w:rsidR="00E15690" w:rsidRDefault="007C60F4" w:rsidP="00552A15">
      <w:pPr>
        <w:rPr>
          <w:rFonts w:ascii="Arial" w:hAnsi="Arial" w:cs="Arial"/>
          <w:color w:val="auto"/>
        </w:rPr>
      </w:pPr>
      <w:bookmarkStart w:id="9" w:name="_Hlk108696046"/>
      <w:r w:rsidRPr="00725FE8">
        <w:rPr>
          <w:rFonts w:ascii="Arial" w:hAnsi="Arial" w:cs="Arial"/>
          <w:color w:val="auto"/>
        </w:rPr>
        <w:t xml:space="preserve">The Quality Standard is assessed as Compliant as </w:t>
      </w:r>
      <w:r>
        <w:rPr>
          <w:rFonts w:ascii="Arial" w:hAnsi="Arial" w:cs="Arial"/>
          <w:color w:val="auto"/>
        </w:rPr>
        <w:t>five</w:t>
      </w:r>
      <w:r w:rsidRPr="00725FE8">
        <w:rPr>
          <w:rFonts w:ascii="Arial" w:hAnsi="Arial" w:cs="Arial"/>
          <w:color w:val="auto"/>
        </w:rPr>
        <w:t xml:space="preserve"> of the </w:t>
      </w:r>
      <w:r>
        <w:rPr>
          <w:rFonts w:ascii="Arial" w:hAnsi="Arial" w:cs="Arial"/>
          <w:color w:val="auto"/>
        </w:rPr>
        <w:t>five</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bookmarkEnd w:id="9"/>
      <w:r w:rsidR="00E15690">
        <w:rPr>
          <w:rFonts w:ascii="Arial" w:hAnsi="Arial" w:cs="Arial"/>
          <w:color w:val="auto"/>
        </w:rPr>
        <w:t>.</w:t>
      </w:r>
    </w:p>
    <w:p w14:paraId="032B4FA7" w14:textId="3377178E" w:rsidR="00E15690" w:rsidRDefault="007748F6" w:rsidP="00552A15">
      <w:pPr>
        <w:rPr>
          <w:rFonts w:ascii="Arial" w:hAnsi="Arial" w:cs="Arial"/>
        </w:rPr>
      </w:pPr>
      <w:r>
        <w:rPr>
          <w:rFonts w:ascii="Arial" w:hAnsi="Arial" w:cs="Arial"/>
        </w:rPr>
        <w:t>Overall, consumers gave positive feedback about staffing numbers at the service.</w:t>
      </w:r>
      <w:r w:rsidR="007B1D96">
        <w:rPr>
          <w:rFonts w:ascii="Arial" w:hAnsi="Arial" w:cs="Arial"/>
        </w:rPr>
        <w:t xml:space="preserve"> </w:t>
      </w:r>
      <w:r w:rsidR="00FE67E6">
        <w:rPr>
          <w:rFonts w:ascii="Arial" w:hAnsi="Arial" w:cs="Arial"/>
        </w:rPr>
        <w:t xml:space="preserve">Consumers </w:t>
      </w:r>
      <w:r w:rsidR="00E84E0B">
        <w:rPr>
          <w:rFonts w:ascii="Arial" w:hAnsi="Arial" w:cs="Arial"/>
        </w:rPr>
        <w:t xml:space="preserve">said </w:t>
      </w:r>
      <w:r>
        <w:rPr>
          <w:rFonts w:ascii="Arial" w:hAnsi="Arial" w:cs="Arial"/>
        </w:rPr>
        <w:t xml:space="preserve">staff </w:t>
      </w:r>
      <w:r w:rsidR="007B1D96">
        <w:rPr>
          <w:rFonts w:ascii="Arial" w:hAnsi="Arial" w:cs="Arial"/>
        </w:rPr>
        <w:t>were</w:t>
      </w:r>
      <w:r>
        <w:rPr>
          <w:rFonts w:ascii="Arial" w:hAnsi="Arial" w:cs="Arial"/>
        </w:rPr>
        <w:t xml:space="preserve"> available</w:t>
      </w:r>
      <w:r w:rsidR="00E84E0B">
        <w:rPr>
          <w:rFonts w:ascii="Arial" w:hAnsi="Arial" w:cs="Arial"/>
        </w:rPr>
        <w:t xml:space="preserve"> to meet their needs and deliver</w:t>
      </w:r>
      <w:r w:rsidR="00FD119D">
        <w:rPr>
          <w:rFonts w:ascii="Arial" w:hAnsi="Arial" w:cs="Arial"/>
        </w:rPr>
        <w:t>ed</w:t>
      </w:r>
      <w:r w:rsidR="00E84E0B">
        <w:rPr>
          <w:rFonts w:ascii="Arial" w:hAnsi="Arial" w:cs="Arial"/>
        </w:rPr>
        <w:t xml:space="preserve"> safe, quality care</w:t>
      </w:r>
      <w:r>
        <w:rPr>
          <w:rFonts w:ascii="Arial" w:hAnsi="Arial" w:cs="Arial"/>
        </w:rPr>
        <w:t xml:space="preserve"> in a timely way</w:t>
      </w:r>
      <w:r w:rsidR="00E84E0B">
        <w:rPr>
          <w:rFonts w:ascii="Arial" w:hAnsi="Arial" w:cs="Arial"/>
        </w:rPr>
        <w:t>.</w:t>
      </w:r>
      <w:r w:rsidR="00F62074">
        <w:rPr>
          <w:rFonts w:ascii="Arial" w:hAnsi="Arial" w:cs="Arial"/>
        </w:rPr>
        <w:t xml:space="preserve">  </w:t>
      </w:r>
      <w:r w:rsidR="00FB4938">
        <w:rPr>
          <w:rFonts w:ascii="Arial" w:hAnsi="Arial" w:cs="Arial"/>
        </w:rPr>
        <w:t xml:space="preserve">Management said the roster </w:t>
      </w:r>
      <w:r w:rsidR="00E15690">
        <w:rPr>
          <w:rFonts w:ascii="Arial" w:hAnsi="Arial" w:cs="Arial"/>
        </w:rPr>
        <w:t>wa</w:t>
      </w:r>
      <w:r w:rsidR="00FB4938">
        <w:rPr>
          <w:rFonts w:ascii="Arial" w:hAnsi="Arial" w:cs="Arial"/>
        </w:rPr>
        <w:t xml:space="preserve">s planned and reviewed </w:t>
      </w:r>
      <w:r w:rsidR="00C90595">
        <w:rPr>
          <w:rFonts w:ascii="Arial" w:hAnsi="Arial" w:cs="Arial"/>
        </w:rPr>
        <w:t xml:space="preserve">to ensure </w:t>
      </w:r>
      <w:r w:rsidR="00FB4938">
        <w:rPr>
          <w:rFonts w:ascii="Arial" w:hAnsi="Arial" w:cs="Arial"/>
        </w:rPr>
        <w:t xml:space="preserve">consumers’ needs </w:t>
      </w:r>
      <w:r w:rsidR="00E15690">
        <w:rPr>
          <w:rFonts w:ascii="Arial" w:hAnsi="Arial" w:cs="Arial"/>
        </w:rPr>
        <w:t>could</w:t>
      </w:r>
      <w:r w:rsidR="000E19F7">
        <w:rPr>
          <w:rFonts w:ascii="Arial" w:hAnsi="Arial" w:cs="Arial"/>
        </w:rPr>
        <w:t xml:space="preserve"> be met by staff with appropriate skillset</w:t>
      </w:r>
      <w:r w:rsidR="00E15690">
        <w:rPr>
          <w:rFonts w:ascii="Arial" w:hAnsi="Arial" w:cs="Arial"/>
        </w:rPr>
        <w:t>s</w:t>
      </w:r>
      <w:r w:rsidR="00B95011">
        <w:rPr>
          <w:rFonts w:ascii="Arial" w:hAnsi="Arial" w:cs="Arial"/>
        </w:rPr>
        <w:t>.</w:t>
      </w:r>
      <w:r w:rsidR="001D560D">
        <w:rPr>
          <w:rFonts w:ascii="Arial" w:hAnsi="Arial" w:cs="Arial"/>
        </w:rPr>
        <w:t xml:space="preserve"> </w:t>
      </w:r>
      <w:r w:rsidR="005D7841">
        <w:rPr>
          <w:rFonts w:ascii="Arial" w:hAnsi="Arial" w:cs="Arial"/>
        </w:rPr>
        <w:t>The Assessment Team viewed</w:t>
      </w:r>
      <w:r w:rsidR="00E15690">
        <w:rPr>
          <w:rFonts w:ascii="Arial" w:hAnsi="Arial" w:cs="Arial"/>
        </w:rPr>
        <w:t xml:space="preserve"> records of</w:t>
      </w:r>
      <w:r w:rsidR="005D7841">
        <w:rPr>
          <w:rFonts w:ascii="Arial" w:hAnsi="Arial" w:cs="Arial"/>
        </w:rPr>
        <w:t xml:space="preserve"> call bell response times </w:t>
      </w:r>
      <w:r w:rsidR="00E15690">
        <w:rPr>
          <w:rFonts w:ascii="Arial" w:hAnsi="Arial" w:cs="Arial"/>
        </w:rPr>
        <w:t>for</w:t>
      </w:r>
      <w:r w:rsidR="005D7841">
        <w:rPr>
          <w:rFonts w:ascii="Arial" w:hAnsi="Arial" w:cs="Arial"/>
        </w:rPr>
        <w:t xml:space="preserve"> a one-month period, which showed on average, less than one call per day did not meet the 10-minute response benchmark</w:t>
      </w:r>
      <w:r w:rsidR="00E15690">
        <w:rPr>
          <w:rFonts w:ascii="Arial" w:hAnsi="Arial" w:cs="Arial"/>
        </w:rPr>
        <w:t>.</w:t>
      </w:r>
    </w:p>
    <w:p w14:paraId="32020BC3" w14:textId="7ACF838A" w:rsidR="00E15690" w:rsidRDefault="00762990" w:rsidP="00552A15">
      <w:pPr>
        <w:rPr>
          <w:rFonts w:ascii="Arial" w:hAnsi="Arial" w:cs="Arial"/>
          <w:color w:val="0000FF"/>
        </w:rPr>
      </w:pPr>
      <w:r>
        <w:rPr>
          <w:rFonts w:ascii="Arial" w:hAnsi="Arial" w:cs="Arial"/>
        </w:rPr>
        <w:t>Consumers said staff were kind, caring, considerate of their needs and respectful of personal preferences when providing care.</w:t>
      </w:r>
      <w:r w:rsidR="001533DF">
        <w:rPr>
          <w:rFonts w:ascii="Arial" w:hAnsi="Arial" w:cs="Arial"/>
        </w:rPr>
        <w:t xml:space="preserve">  The Assessment Team observed staff interactions with consumers were respectful and kind. The service recently received four written compliments from consumers which praised staff for the kind and attentive way they provide</w:t>
      </w:r>
      <w:r w:rsidR="00B33A18">
        <w:rPr>
          <w:rFonts w:ascii="Arial" w:hAnsi="Arial" w:cs="Arial"/>
        </w:rPr>
        <w:t xml:space="preserve">d </w:t>
      </w:r>
      <w:r w:rsidR="001533DF">
        <w:rPr>
          <w:rFonts w:ascii="Arial" w:hAnsi="Arial" w:cs="Arial"/>
        </w:rPr>
        <w:t>care.</w:t>
      </w:r>
    </w:p>
    <w:p w14:paraId="63238402" w14:textId="77777777" w:rsidR="00E15690" w:rsidRDefault="0039093A" w:rsidP="00552A15">
      <w:pPr>
        <w:rPr>
          <w:rFonts w:ascii="Arial" w:hAnsi="Arial" w:cs="Arial"/>
        </w:rPr>
      </w:pPr>
      <w:r>
        <w:rPr>
          <w:rFonts w:ascii="Arial" w:hAnsi="Arial" w:cs="Arial"/>
        </w:rPr>
        <w:t xml:space="preserve">Staff competency, qualifications and knowledge </w:t>
      </w:r>
      <w:r w:rsidR="00724682">
        <w:rPr>
          <w:rFonts w:ascii="Arial" w:hAnsi="Arial" w:cs="Arial"/>
        </w:rPr>
        <w:t>was</w:t>
      </w:r>
      <w:r>
        <w:rPr>
          <w:rFonts w:ascii="Arial" w:hAnsi="Arial" w:cs="Arial"/>
        </w:rPr>
        <w:t xml:space="preserve"> tested and verified during the recruitment process. </w:t>
      </w:r>
      <w:r w:rsidR="006A10A4">
        <w:rPr>
          <w:rFonts w:ascii="Arial" w:hAnsi="Arial" w:cs="Arial"/>
        </w:rPr>
        <w:t>Once employed,</w:t>
      </w:r>
      <w:r w:rsidR="00687A37">
        <w:rPr>
          <w:rFonts w:ascii="Arial" w:hAnsi="Arial" w:cs="Arial"/>
        </w:rPr>
        <w:t xml:space="preserve"> the approved provider’s </w:t>
      </w:r>
      <w:r w:rsidR="00E15690">
        <w:rPr>
          <w:rFonts w:ascii="Arial" w:hAnsi="Arial" w:cs="Arial"/>
        </w:rPr>
        <w:t>human resources</w:t>
      </w:r>
      <w:r w:rsidR="00687A37">
        <w:rPr>
          <w:rFonts w:ascii="Arial" w:hAnsi="Arial" w:cs="Arial"/>
        </w:rPr>
        <w:t xml:space="preserve"> system ke</w:t>
      </w:r>
      <w:r w:rsidR="00E15690">
        <w:rPr>
          <w:rFonts w:ascii="Arial" w:hAnsi="Arial" w:cs="Arial"/>
        </w:rPr>
        <w:t>pt</w:t>
      </w:r>
      <w:r w:rsidR="009077AA">
        <w:rPr>
          <w:rFonts w:ascii="Arial" w:hAnsi="Arial" w:cs="Arial"/>
        </w:rPr>
        <w:t xml:space="preserve"> records of clinical qualifications/registrations </w:t>
      </w:r>
      <w:r w:rsidR="00E15690">
        <w:rPr>
          <w:rFonts w:ascii="Arial" w:hAnsi="Arial" w:cs="Arial"/>
        </w:rPr>
        <w:t xml:space="preserve">that </w:t>
      </w:r>
      <w:r w:rsidR="00EE563B">
        <w:rPr>
          <w:rFonts w:ascii="Arial" w:hAnsi="Arial" w:cs="Arial"/>
        </w:rPr>
        <w:t>requir</w:t>
      </w:r>
      <w:r w:rsidR="00E15690">
        <w:rPr>
          <w:rFonts w:ascii="Arial" w:hAnsi="Arial" w:cs="Arial"/>
        </w:rPr>
        <w:t>ed</w:t>
      </w:r>
      <w:r w:rsidR="009077AA">
        <w:rPr>
          <w:rFonts w:ascii="Arial" w:hAnsi="Arial" w:cs="Arial"/>
        </w:rPr>
        <w:t xml:space="preserve"> renewal.</w:t>
      </w:r>
      <w:r w:rsidR="005A5DCB">
        <w:rPr>
          <w:rFonts w:ascii="Arial" w:hAnsi="Arial" w:cs="Arial"/>
        </w:rPr>
        <w:t xml:space="preserve"> Consumers were satisfied with staff competency</w:t>
      </w:r>
      <w:r w:rsidR="00E15690">
        <w:rPr>
          <w:rFonts w:ascii="Arial" w:hAnsi="Arial" w:cs="Arial"/>
        </w:rPr>
        <w:t xml:space="preserve"> and said staff were aware of</w:t>
      </w:r>
      <w:r w:rsidR="005A5DCB">
        <w:rPr>
          <w:rFonts w:ascii="Arial" w:hAnsi="Arial" w:cs="Arial"/>
        </w:rPr>
        <w:t xml:space="preserve"> the specific needs of consumers in their care.</w:t>
      </w:r>
      <w:r w:rsidR="006F14E9">
        <w:rPr>
          <w:rFonts w:ascii="Arial" w:hAnsi="Arial" w:cs="Arial"/>
        </w:rPr>
        <w:t xml:space="preserve"> The Assessment Team reviewed personnel files which confirmed staff </w:t>
      </w:r>
      <w:r w:rsidR="009003F8">
        <w:rPr>
          <w:rFonts w:ascii="Arial" w:hAnsi="Arial" w:cs="Arial"/>
        </w:rPr>
        <w:t>met</w:t>
      </w:r>
      <w:r w:rsidR="006F14E9">
        <w:rPr>
          <w:rFonts w:ascii="Arial" w:hAnsi="Arial" w:cs="Arial"/>
        </w:rPr>
        <w:t xml:space="preserve"> qualification requirements</w:t>
      </w:r>
      <w:r w:rsidR="00E15690">
        <w:rPr>
          <w:rFonts w:ascii="Arial" w:hAnsi="Arial" w:cs="Arial"/>
        </w:rPr>
        <w:t xml:space="preserve"> and were</w:t>
      </w:r>
      <w:r w:rsidR="006F14E9">
        <w:rPr>
          <w:rFonts w:ascii="Arial" w:hAnsi="Arial" w:cs="Arial"/>
        </w:rPr>
        <w:t xml:space="preserve"> subject to a comprehensive recruitment and orientation process once employed</w:t>
      </w:r>
      <w:r w:rsidR="00E15690">
        <w:rPr>
          <w:rFonts w:ascii="Arial" w:hAnsi="Arial" w:cs="Arial"/>
        </w:rPr>
        <w:t>.</w:t>
      </w:r>
    </w:p>
    <w:p w14:paraId="1E24108F" w14:textId="223EDCFC" w:rsidR="005B066B" w:rsidRPr="00E15690" w:rsidRDefault="00266620" w:rsidP="00552A15">
      <w:pPr>
        <w:rPr>
          <w:rFonts w:ascii="Arial" w:hAnsi="Arial" w:cs="Arial"/>
          <w:color w:val="0000FF"/>
        </w:rPr>
      </w:pPr>
      <w:r>
        <w:rPr>
          <w:rFonts w:ascii="Arial" w:hAnsi="Arial" w:cs="Arial"/>
        </w:rPr>
        <w:t>Staff receive</w:t>
      </w:r>
      <w:r w:rsidR="001F4CDD">
        <w:rPr>
          <w:rFonts w:ascii="Arial" w:hAnsi="Arial" w:cs="Arial"/>
        </w:rPr>
        <w:t>d</w:t>
      </w:r>
      <w:r>
        <w:rPr>
          <w:rFonts w:ascii="Arial" w:hAnsi="Arial" w:cs="Arial"/>
        </w:rPr>
        <w:t xml:space="preserve"> training and support to deliver care and services in line with the Aged Care Quality Standards.</w:t>
      </w:r>
      <w:r w:rsidR="00056A3C">
        <w:rPr>
          <w:rFonts w:ascii="Arial" w:hAnsi="Arial" w:cs="Arial"/>
        </w:rPr>
        <w:t xml:space="preserve"> </w:t>
      </w:r>
      <w:r w:rsidR="00855F8D">
        <w:rPr>
          <w:rFonts w:ascii="Arial" w:hAnsi="Arial" w:cs="Arial"/>
        </w:rPr>
        <w:t>Staff confirmed they receiv</w:t>
      </w:r>
      <w:r w:rsidR="00E15690">
        <w:rPr>
          <w:rFonts w:ascii="Arial" w:hAnsi="Arial" w:cs="Arial"/>
        </w:rPr>
        <w:t>ed</w:t>
      </w:r>
      <w:r w:rsidR="00855F8D">
        <w:rPr>
          <w:rFonts w:ascii="Arial" w:hAnsi="Arial" w:cs="Arial"/>
        </w:rPr>
        <w:t xml:space="preserve"> training and support </w:t>
      </w:r>
      <w:r w:rsidR="00E15690">
        <w:rPr>
          <w:rFonts w:ascii="Arial" w:hAnsi="Arial" w:cs="Arial"/>
        </w:rPr>
        <w:t xml:space="preserve">which enabled them </w:t>
      </w:r>
      <w:r w:rsidR="00855F8D">
        <w:rPr>
          <w:rFonts w:ascii="Arial" w:hAnsi="Arial" w:cs="Arial"/>
        </w:rPr>
        <w:t>to meet consumers’ needs.</w:t>
      </w:r>
      <w:r w:rsidR="00D6054F">
        <w:rPr>
          <w:rFonts w:ascii="Arial" w:hAnsi="Arial" w:cs="Arial"/>
        </w:rPr>
        <w:t xml:space="preserve"> The Assessment Team viewed training records which showed high rates of completion for infection control and elder abuse prevention.</w:t>
      </w:r>
      <w:r w:rsidR="006707BF">
        <w:rPr>
          <w:rFonts w:ascii="Arial" w:hAnsi="Arial" w:cs="Arial"/>
        </w:rPr>
        <w:t xml:space="preserve"> </w:t>
      </w:r>
      <w:r w:rsidR="006843BA">
        <w:rPr>
          <w:rFonts w:ascii="Arial" w:hAnsi="Arial" w:cs="Arial"/>
        </w:rPr>
        <w:t>Management said additional training occur</w:t>
      </w:r>
      <w:r w:rsidR="007D4E54">
        <w:rPr>
          <w:rFonts w:ascii="Arial" w:hAnsi="Arial" w:cs="Arial"/>
        </w:rPr>
        <w:t>red</w:t>
      </w:r>
      <w:r w:rsidR="006843BA">
        <w:rPr>
          <w:rFonts w:ascii="Arial" w:hAnsi="Arial" w:cs="Arial"/>
        </w:rPr>
        <w:t xml:space="preserve"> through staff meetings and one-on-one support as required. The Assessment Team reviewed minutes of a staff meeting which confirmed training was </w:t>
      </w:r>
      <w:r w:rsidR="00E15690">
        <w:rPr>
          <w:rFonts w:ascii="Arial" w:hAnsi="Arial" w:cs="Arial"/>
        </w:rPr>
        <w:t xml:space="preserve">provided </w:t>
      </w:r>
      <w:r w:rsidR="006843BA">
        <w:rPr>
          <w:rFonts w:ascii="Arial" w:hAnsi="Arial" w:cs="Arial"/>
        </w:rPr>
        <w:t>on clinical care and the correct use of personal protective equipment.</w:t>
      </w:r>
    </w:p>
    <w:p w14:paraId="64E26D67" w14:textId="6E9D04B7" w:rsidR="0004503F" w:rsidRDefault="00B65716" w:rsidP="00552A15">
      <w:pPr>
        <w:rPr>
          <w:rFonts w:ascii="Arial" w:hAnsi="Arial" w:cs="Arial"/>
        </w:rPr>
      </w:pPr>
      <w:r>
        <w:rPr>
          <w:rFonts w:ascii="Arial" w:hAnsi="Arial" w:cs="Arial"/>
        </w:rPr>
        <w:lastRenderedPageBreak/>
        <w:t>New s</w:t>
      </w:r>
      <w:r w:rsidR="00FE2600">
        <w:rPr>
          <w:rFonts w:ascii="Arial" w:hAnsi="Arial" w:cs="Arial"/>
        </w:rPr>
        <w:t>taff</w:t>
      </w:r>
      <w:r>
        <w:rPr>
          <w:rFonts w:ascii="Arial" w:hAnsi="Arial" w:cs="Arial"/>
        </w:rPr>
        <w:t xml:space="preserve"> </w:t>
      </w:r>
      <w:r w:rsidR="00D51CB2">
        <w:rPr>
          <w:rFonts w:ascii="Arial" w:hAnsi="Arial" w:cs="Arial"/>
        </w:rPr>
        <w:t>were</w:t>
      </w:r>
      <w:r>
        <w:rPr>
          <w:rFonts w:ascii="Arial" w:hAnsi="Arial" w:cs="Arial"/>
        </w:rPr>
        <w:t xml:space="preserve"> subject to a six-month probation period, during which they </w:t>
      </w:r>
      <w:r w:rsidR="00E15690">
        <w:rPr>
          <w:rFonts w:ascii="Arial" w:hAnsi="Arial" w:cs="Arial"/>
        </w:rPr>
        <w:t>we</w:t>
      </w:r>
      <w:r>
        <w:rPr>
          <w:rFonts w:ascii="Arial" w:hAnsi="Arial" w:cs="Arial"/>
        </w:rPr>
        <w:t>re monitored by managers at the service.</w:t>
      </w:r>
      <w:r w:rsidR="006E2EF2">
        <w:rPr>
          <w:rFonts w:ascii="Arial" w:hAnsi="Arial" w:cs="Arial"/>
        </w:rPr>
        <w:t xml:space="preserve"> Management said they monitor</w:t>
      </w:r>
      <w:r w:rsidR="00824664">
        <w:rPr>
          <w:rFonts w:ascii="Arial" w:hAnsi="Arial" w:cs="Arial"/>
        </w:rPr>
        <w:t>ed</w:t>
      </w:r>
      <w:r w:rsidR="006E2EF2">
        <w:rPr>
          <w:rFonts w:ascii="Arial" w:hAnsi="Arial" w:cs="Arial"/>
        </w:rPr>
        <w:t xml:space="preserve"> and review</w:t>
      </w:r>
      <w:r w:rsidR="00824664">
        <w:rPr>
          <w:rFonts w:ascii="Arial" w:hAnsi="Arial" w:cs="Arial"/>
        </w:rPr>
        <w:t>ed</w:t>
      </w:r>
      <w:r w:rsidR="006E2EF2">
        <w:rPr>
          <w:rFonts w:ascii="Arial" w:hAnsi="Arial" w:cs="Arial"/>
        </w:rPr>
        <w:t xml:space="preserve"> staff performance on an ongoing basis. The service follow</w:t>
      </w:r>
      <w:r w:rsidR="009861BD">
        <w:rPr>
          <w:rFonts w:ascii="Arial" w:hAnsi="Arial" w:cs="Arial"/>
        </w:rPr>
        <w:t>ed</w:t>
      </w:r>
      <w:r w:rsidR="006E2EF2">
        <w:rPr>
          <w:rFonts w:ascii="Arial" w:hAnsi="Arial" w:cs="Arial"/>
        </w:rPr>
        <w:t xml:space="preserve"> </w:t>
      </w:r>
      <w:r w:rsidR="006C207A">
        <w:rPr>
          <w:rFonts w:ascii="Arial" w:hAnsi="Arial" w:cs="Arial"/>
        </w:rPr>
        <w:t xml:space="preserve">documented </w:t>
      </w:r>
      <w:r w:rsidR="006E2EF2">
        <w:rPr>
          <w:rFonts w:ascii="Arial" w:hAnsi="Arial" w:cs="Arial"/>
        </w:rPr>
        <w:t>procedures for staff performance management.</w:t>
      </w:r>
      <w:r w:rsidR="00105938">
        <w:rPr>
          <w:rFonts w:ascii="Arial" w:hAnsi="Arial" w:cs="Arial"/>
        </w:rPr>
        <w:t xml:space="preserve"> The service manager said the</w:t>
      </w:r>
      <w:r w:rsidR="00CE5D1F">
        <w:rPr>
          <w:rFonts w:ascii="Arial" w:hAnsi="Arial" w:cs="Arial"/>
        </w:rPr>
        <w:t xml:space="preserve"> service</w:t>
      </w:r>
      <w:r w:rsidR="00105938">
        <w:rPr>
          <w:rFonts w:ascii="Arial" w:hAnsi="Arial" w:cs="Arial"/>
        </w:rPr>
        <w:t xml:space="preserve"> aim</w:t>
      </w:r>
      <w:r w:rsidR="00C14F40">
        <w:rPr>
          <w:rFonts w:ascii="Arial" w:hAnsi="Arial" w:cs="Arial"/>
        </w:rPr>
        <w:t>ed</w:t>
      </w:r>
      <w:r w:rsidR="00105938">
        <w:rPr>
          <w:rFonts w:ascii="Arial" w:hAnsi="Arial" w:cs="Arial"/>
        </w:rPr>
        <w:t xml:space="preserve"> to conduct annual performance appraisal</w:t>
      </w:r>
      <w:r w:rsidR="00CE5D1F">
        <w:rPr>
          <w:rFonts w:ascii="Arial" w:hAnsi="Arial" w:cs="Arial"/>
        </w:rPr>
        <w:t>s</w:t>
      </w:r>
      <w:r w:rsidR="00105938">
        <w:rPr>
          <w:rFonts w:ascii="Arial" w:hAnsi="Arial" w:cs="Arial"/>
        </w:rPr>
        <w:t xml:space="preserve"> for each staff member.</w:t>
      </w:r>
      <w:r w:rsidR="009861BD">
        <w:rPr>
          <w:rFonts w:ascii="Arial" w:hAnsi="Arial" w:cs="Arial"/>
        </w:rPr>
        <w:t xml:space="preserve">  A review of sampled staff records showed </w:t>
      </w:r>
      <w:r w:rsidR="00256FC9">
        <w:rPr>
          <w:rFonts w:ascii="Arial" w:hAnsi="Arial" w:cs="Arial"/>
        </w:rPr>
        <w:t>performance appraisals were conducted within the previous 12 months.</w:t>
      </w:r>
    </w:p>
    <w:p w14:paraId="3E9AFF0D" w14:textId="77777777" w:rsidR="00DE7C73" w:rsidRPr="006B00CD" w:rsidRDefault="00DE7C73" w:rsidP="006B00CD">
      <w:pPr>
        <w:rPr>
          <w:rFonts w:ascii="Arial" w:hAnsi="Arial" w:cs="Arial"/>
        </w:rPr>
      </w:pPr>
    </w:p>
    <w:p w14:paraId="2BCF9EBC" w14:textId="3AB66E2C" w:rsidR="00075367" w:rsidRPr="00656615" w:rsidRDefault="003C3B5A" w:rsidP="00EC368A">
      <w:pPr>
        <w:rPr>
          <w:rFonts w:ascii="Arial" w:hAnsi="Arial" w:cs="Arial"/>
        </w:rPr>
      </w:pPr>
      <w:r w:rsidRPr="00656615">
        <w:rPr>
          <w:rFonts w:ascii="Arial" w:hAnsi="Arial" w:cs="Arial"/>
          <w:color w:val="FF0000"/>
        </w:rPr>
        <w:br w:type="page"/>
      </w:r>
      <w:r w:rsidR="00075367" w:rsidRPr="00656615">
        <w:rPr>
          <w:rFonts w:ascii="Arial" w:eastAsiaTheme="majorEastAsia" w:hAnsi="Arial" w:cs="Arial"/>
          <w:b/>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656615" w14:paraId="74AAD708" w14:textId="77777777" w:rsidTr="00F06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656615" w:rsidRDefault="00C9354C" w:rsidP="002D5918">
            <w:pPr>
              <w:spacing w:before="0" w:after="120" w:line="22" w:lineRule="atLeast"/>
              <w:rPr>
                <w:rFonts w:ascii="Arial" w:hAnsi="Arial" w:cs="Arial"/>
              </w:rPr>
            </w:pPr>
            <w:r w:rsidRPr="00656615">
              <w:rPr>
                <w:rFonts w:ascii="Arial" w:hAnsi="Arial" w:cs="Arial"/>
              </w:rPr>
              <w:t>Organisational governance</w:t>
            </w:r>
          </w:p>
        </w:tc>
        <w:tc>
          <w:tcPr>
            <w:tcW w:w="1840" w:type="dxa"/>
          </w:tcPr>
          <w:p w14:paraId="1D80E3AB" w14:textId="0BAEA447" w:rsidR="00C9354C" w:rsidRPr="006B00C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A65EA">
              <w:rPr>
                <w:rFonts w:ascii="Arial" w:hAnsi="Arial" w:cs="Arial"/>
              </w:rPr>
              <w:t>Compliant</w:t>
            </w:r>
          </w:p>
        </w:tc>
      </w:tr>
      <w:tr w:rsidR="00C9354C" w:rsidRPr="00656615"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8(3)(a)</w:t>
            </w:r>
          </w:p>
        </w:tc>
        <w:tc>
          <w:tcPr>
            <w:tcW w:w="6663" w:type="dxa"/>
            <w:tcBorders>
              <w:right w:val="single" w:sz="4" w:space="0" w:color="auto"/>
            </w:tcBorders>
          </w:tcPr>
          <w:p w14:paraId="59084BC9" w14:textId="5FF46618" w:rsidR="00C9354C" w:rsidRPr="0065661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5E0ED38" w:rsidR="00C9354C" w:rsidRPr="006B00C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8(3)(b)</w:t>
            </w:r>
          </w:p>
        </w:tc>
        <w:tc>
          <w:tcPr>
            <w:tcW w:w="6663" w:type="dxa"/>
            <w:tcBorders>
              <w:right w:val="single" w:sz="4" w:space="0" w:color="auto"/>
            </w:tcBorders>
          </w:tcPr>
          <w:p w14:paraId="5B32EBDC" w14:textId="7DCB1A0A" w:rsidR="00C9354C" w:rsidRPr="0065661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0F94460" w:rsidR="00C9354C" w:rsidRPr="006B00C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8(3)(c)</w:t>
            </w:r>
          </w:p>
        </w:tc>
        <w:tc>
          <w:tcPr>
            <w:tcW w:w="6663" w:type="dxa"/>
            <w:tcBorders>
              <w:right w:val="single" w:sz="4" w:space="0" w:color="auto"/>
            </w:tcBorders>
          </w:tcPr>
          <w:p w14:paraId="1A222432" w14:textId="0E4B4C84" w:rsidR="00C9354C" w:rsidRPr="0065661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Effective organisation wide governance systems relating to the following:</w:t>
            </w:r>
          </w:p>
          <w:p w14:paraId="2AD34917" w14:textId="77777777" w:rsidR="00C9354C" w:rsidRPr="00656615"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information management;</w:t>
            </w:r>
          </w:p>
          <w:p w14:paraId="06A7B04E" w14:textId="77777777" w:rsidR="00C9354C" w:rsidRPr="0065661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continuous improvement;</w:t>
            </w:r>
          </w:p>
          <w:p w14:paraId="6A23559C" w14:textId="77777777" w:rsidR="00C9354C" w:rsidRPr="0065661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financial governance;</w:t>
            </w:r>
          </w:p>
          <w:p w14:paraId="68982121" w14:textId="77777777" w:rsidR="00C9354C" w:rsidRPr="0065661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workforce governance, including the assignment of clear responsibilities and accountabilities;</w:t>
            </w:r>
          </w:p>
          <w:p w14:paraId="2F3BD890" w14:textId="77777777" w:rsidR="00C9354C" w:rsidRPr="0065661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regulatory compliance;</w:t>
            </w:r>
          </w:p>
          <w:p w14:paraId="25EFE388" w14:textId="77777777" w:rsidR="00C9354C" w:rsidRPr="00656615"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feedback and complaints.</w:t>
            </w:r>
          </w:p>
        </w:tc>
        <w:tc>
          <w:tcPr>
            <w:tcW w:w="1840" w:type="dxa"/>
            <w:tcBorders>
              <w:left w:val="single" w:sz="4" w:space="0" w:color="auto"/>
            </w:tcBorders>
          </w:tcPr>
          <w:p w14:paraId="7EF89C5D" w14:textId="55C0F835" w:rsidR="00C9354C" w:rsidRPr="006B00C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8(3)(d)</w:t>
            </w:r>
          </w:p>
        </w:tc>
        <w:tc>
          <w:tcPr>
            <w:tcW w:w="6663" w:type="dxa"/>
            <w:tcBorders>
              <w:right w:val="single" w:sz="4" w:space="0" w:color="auto"/>
            </w:tcBorders>
          </w:tcPr>
          <w:p w14:paraId="12613B6B" w14:textId="16230F89" w:rsidR="00C9354C" w:rsidRPr="0065661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Effective risk management systems and practices, including but not limited to the following:</w:t>
            </w:r>
          </w:p>
          <w:p w14:paraId="3731335D" w14:textId="77777777" w:rsidR="00C9354C" w:rsidRPr="0065661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managing high impact or high prevalence risks associated with the care of consumers;</w:t>
            </w:r>
          </w:p>
          <w:p w14:paraId="758C592A" w14:textId="77777777" w:rsidR="00C9354C" w:rsidRPr="0065661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identifying and responding to abuse and neglect of consumers;</w:t>
            </w:r>
          </w:p>
          <w:p w14:paraId="24458D0E" w14:textId="77777777" w:rsidR="00C9354C" w:rsidRPr="0065661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supporting consumers to live the best life they can</w:t>
            </w:r>
          </w:p>
          <w:p w14:paraId="1B412209" w14:textId="77777777" w:rsidR="00C9354C" w:rsidRPr="00656615"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6615">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3A53B74" w:rsidR="00C9354C" w:rsidRPr="006B00CD" w:rsidRDefault="00C9354C" w:rsidP="006B00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B00CD">
              <w:rPr>
                <w:rFonts w:ascii="Arial" w:hAnsi="Arial" w:cs="Arial"/>
                <w:color w:val="auto"/>
              </w:rPr>
              <w:t>Compliant</w:t>
            </w:r>
          </w:p>
        </w:tc>
      </w:tr>
      <w:tr w:rsidR="00C9354C" w:rsidRPr="00656615"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656615" w:rsidRDefault="00C9354C" w:rsidP="002D5918">
            <w:pPr>
              <w:spacing w:line="22" w:lineRule="atLeast"/>
              <w:rPr>
                <w:rFonts w:ascii="Arial" w:hAnsi="Arial" w:cs="Arial"/>
                <w:color w:val="auto"/>
              </w:rPr>
            </w:pPr>
            <w:r w:rsidRPr="00656615">
              <w:rPr>
                <w:rFonts w:ascii="Arial" w:hAnsi="Arial" w:cs="Arial"/>
                <w:color w:val="auto"/>
              </w:rPr>
              <w:t>Requirement 8(3)(e)</w:t>
            </w:r>
          </w:p>
        </w:tc>
        <w:tc>
          <w:tcPr>
            <w:tcW w:w="6663" w:type="dxa"/>
            <w:tcBorders>
              <w:right w:val="single" w:sz="4" w:space="0" w:color="auto"/>
            </w:tcBorders>
          </w:tcPr>
          <w:p w14:paraId="65C1E476" w14:textId="772D4766" w:rsidR="00C9354C" w:rsidRPr="0065661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Where clinical care is provided—a clinical governance framework, including but not limited to the following:</w:t>
            </w:r>
          </w:p>
          <w:p w14:paraId="5A66797A" w14:textId="77777777" w:rsidR="00C9354C" w:rsidRPr="0065661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antimicrobial stewardship;</w:t>
            </w:r>
          </w:p>
          <w:p w14:paraId="284F2BC4" w14:textId="77777777" w:rsidR="00C9354C" w:rsidRPr="0065661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minimising the use of restraint;</w:t>
            </w:r>
          </w:p>
          <w:p w14:paraId="004ECE02" w14:textId="77777777" w:rsidR="00C9354C" w:rsidRPr="00656615"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6615">
              <w:rPr>
                <w:rFonts w:ascii="Arial" w:hAnsi="Arial" w:cs="Arial"/>
              </w:rPr>
              <w:t>open disclosure.</w:t>
            </w:r>
          </w:p>
        </w:tc>
        <w:tc>
          <w:tcPr>
            <w:tcW w:w="1840" w:type="dxa"/>
            <w:tcBorders>
              <w:left w:val="single" w:sz="4" w:space="0" w:color="auto"/>
            </w:tcBorders>
          </w:tcPr>
          <w:p w14:paraId="6A41C0FF" w14:textId="466D49B6" w:rsidR="00C9354C" w:rsidRPr="006B00CD" w:rsidRDefault="00C9354C" w:rsidP="006B00C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0CD">
              <w:rPr>
                <w:rFonts w:ascii="Arial" w:hAnsi="Arial" w:cs="Arial"/>
                <w:color w:val="auto"/>
              </w:rPr>
              <w:t>Compliant</w:t>
            </w:r>
          </w:p>
        </w:tc>
      </w:tr>
    </w:tbl>
    <w:p w14:paraId="4B9F1F08" w14:textId="77777777" w:rsidR="00075367" w:rsidRPr="00656615" w:rsidRDefault="00075367" w:rsidP="001D79BB">
      <w:pPr>
        <w:pStyle w:val="Heading2"/>
        <w:spacing w:before="120" w:after="120" w:line="22" w:lineRule="atLeast"/>
        <w:rPr>
          <w:rFonts w:ascii="Arial" w:hAnsi="Arial" w:cs="Arial"/>
          <w:szCs w:val="24"/>
        </w:rPr>
      </w:pPr>
      <w:r w:rsidRPr="00656615">
        <w:rPr>
          <w:rFonts w:ascii="Arial" w:hAnsi="Arial" w:cs="Arial"/>
          <w:szCs w:val="24"/>
        </w:rPr>
        <w:t>Findings</w:t>
      </w:r>
    </w:p>
    <w:p w14:paraId="49ED1D6A" w14:textId="77777777" w:rsidR="004A65EA" w:rsidRDefault="00375AF9" w:rsidP="004A65EA">
      <w:pPr>
        <w:rPr>
          <w:rFonts w:ascii="Arial" w:hAnsi="Arial" w:cs="Arial"/>
          <w:color w:val="auto"/>
        </w:rPr>
      </w:pPr>
      <w:r w:rsidRPr="00725FE8">
        <w:rPr>
          <w:rFonts w:ascii="Arial" w:hAnsi="Arial" w:cs="Arial"/>
          <w:color w:val="auto"/>
        </w:rPr>
        <w:t xml:space="preserve">The Quality Standard is assessed as Compliant as </w:t>
      </w:r>
      <w:r>
        <w:rPr>
          <w:rFonts w:ascii="Arial" w:hAnsi="Arial" w:cs="Arial"/>
          <w:color w:val="auto"/>
        </w:rPr>
        <w:t>five</w:t>
      </w:r>
      <w:r w:rsidRPr="00725FE8">
        <w:rPr>
          <w:rFonts w:ascii="Arial" w:hAnsi="Arial" w:cs="Arial"/>
          <w:color w:val="auto"/>
        </w:rPr>
        <w:t xml:space="preserve"> of the </w:t>
      </w:r>
      <w:r>
        <w:rPr>
          <w:rFonts w:ascii="Arial" w:hAnsi="Arial" w:cs="Arial"/>
          <w:color w:val="auto"/>
        </w:rPr>
        <w:t>five</w:t>
      </w:r>
      <w:r w:rsidRPr="00725FE8">
        <w:rPr>
          <w:rFonts w:ascii="Arial" w:hAnsi="Arial" w:cs="Arial"/>
          <w:color w:val="auto"/>
        </w:rPr>
        <w:t xml:space="preserve"> specific requirements </w:t>
      </w:r>
      <w:r>
        <w:rPr>
          <w:rFonts w:ascii="Arial" w:hAnsi="Arial" w:cs="Arial"/>
          <w:color w:val="auto"/>
        </w:rPr>
        <w:t>were</w:t>
      </w:r>
      <w:r w:rsidRPr="00725FE8">
        <w:rPr>
          <w:rFonts w:ascii="Arial" w:hAnsi="Arial" w:cs="Arial"/>
          <w:color w:val="auto"/>
        </w:rPr>
        <w:t xml:space="preserve"> assessed as Compliant.</w:t>
      </w:r>
    </w:p>
    <w:p w14:paraId="18D019DF" w14:textId="77777777" w:rsidR="004A65EA" w:rsidRDefault="002902B4" w:rsidP="004A65EA">
      <w:pPr>
        <w:rPr>
          <w:rFonts w:ascii="Arial" w:hAnsi="Arial" w:cs="Arial"/>
          <w:color w:val="auto"/>
        </w:rPr>
      </w:pPr>
      <w:r>
        <w:rPr>
          <w:rFonts w:ascii="Arial" w:hAnsi="Arial" w:cs="Arial"/>
          <w:color w:val="auto"/>
        </w:rPr>
        <w:t>Consumers</w:t>
      </w:r>
      <w:r w:rsidR="009623F9">
        <w:rPr>
          <w:rFonts w:ascii="Arial" w:hAnsi="Arial" w:cs="Arial"/>
          <w:color w:val="auto"/>
        </w:rPr>
        <w:t xml:space="preserve"> consider</w:t>
      </w:r>
      <w:r w:rsidR="00503990">
        <w:rPr>
          <w:rFonts w:ascii="Arial" w:hAnsi="Arial" w:cs="Arial"/>
          <w:color w:val="auto"/>
        </w:rPr>
        <w:t>ed</w:t>
      </w:r>
      <w:r w:rsidR="009623F9">
        <w:rPr>
          <w:rFonts w:ascii="Arial" w:hAnsi="Arial" w:cs="Arial"/>
          <w:color w:val="auto"/>
        </w:rPr>
        <w:t xml:space="preserve"> the service </w:t>
      </w:r>
      <w:r w:rsidR="004A65EA">
        <w:rPr>
          <w:rFonts w:ascii="Arial" w:hAnsi="Arial" w:cs="Arial"/>
          <w:color w:val="auto"/>
        </w:rPr>
        <w:t>wa</w:t>
      </w:r>
      <w:r w:rsidR="009623F9">
        <w:rPr>
          <w:rFonts w:ascii="Arial" w:hAnsi="Arial" w:cs="Arial"/>
          <w:color w:val="auto"/>
        </w:rPr>
        <w:t xml:space="preserve">s well run and they </w:t>
      </w:r>
      <w:r w:rsidR="004A65EA">
        <w:rPr>
          <w:rFonts w:ascii="Arial" w:hAnsi="Arial" w:cs="Arial"/>
          <w:color w:val="auto"/>
        </w:rPr>
        <w:t xml:space="preserve">were </w:t>
      </w:r>
      <w:r w:rsidR="00503990">
        <w:rPr>
          <w:rFonts w:ascii="Arial" w:hAnsi="Arial" w:cs="Arial"/>
          <w:color w:val="auto"/>
        </w:rPr>
        <w:t>partner</w:t>
      </w:r>
      <w:r w:rsidR="004A65EA">
        <w:rPr>
          <w:rFonts w:ascii="Arial" w:hAnsi="Arial" w:cs="Arial"/>
          <w:color w:val="auto"/>
        </w:rPr>
        <w:t>s</w:t>
      </w:r>
      <w:r w:rsidR="009623F9">
        <w:rPr>
          <w:rFonts w:ascii="Arial" w:hAnsi="Arial" w:cs="Arial"/>
          <w:color w:val="auto"/>
        </w:rPr>
        <w:t xml:space="preserve"> in improving the delivery of care and services.</w:t>
      </w:r>
      <w:r w:rsidR="00DF2B3C">
        <w:rPr>
          <w:rFonts w:ascii="Arial" w:hAnsi="Arial" w:cs="Arial"/>
          <w:color w:val="auto"/>
        </w:rPr>
        <w:t xml:space="preserve"> </w:t>
      </w:r>
      <w:r w:rsidR="000C2B2E">
        <w:rPr>
          <w:rFonts w:ascii="Arial" w:hAnsi="Arial" w:cs="Arial"/>
          <w:color w:val="auto"/>
        </w:rPr>
        <w:t xml:space="preserve">Consumers provided feedback regarding how care and services were delivered to them. For example, menus </w:t>
      </w:r>
      <w:r w:rsidR="001D419A">
        <w:rPr>
          <w:rFonts w:ascii="Arial" w:hAnsi="Arial" w:cs="Arial"/>
          <w:color w:val="auto"/>
        </w:rPr>
        <w:t>were</w:t>
      </w:r>
      <w:r w:rsidR="000C2B2E">
        <w:rPr>
          <w:rFonts w:ascii="Arial" w:hAnsi="Arial" w:cs="Arial"/>
          <w:color w:val="auto"/>
        </w:rPr>
        <w:t xml:space="preserve"> discussed at resident meetings and opinions </w:t>
      </w:r>
      <w:r w:rsidR="001D419A">
        <w:rPr>
          <w:rFonts w:ascii="Arial" w:hAnsi="Arial" w:cs="Arial"/>
          <w:color w:val="auto"/>
        </w:rPr>
        <w:lastRenderedPageBreak/>
        <w:t xml:space="preserve">were </w:t>
      </w:r>
      <w:r w:rsidR="000C2B2E">
        <w:rPr>
          <w:rFonts w:ascii="Arial" w:hAnsi="Arial" w:cs="Arial"/>
          <w:color w:val="auto"/>
        </w:rPr>
        <w:t xml:space="preserve">sought about the service environment. Resident meetings </w:t>
      </w:r>
      <w:r w:rsidR="00926DFC">
        <w:rPr>
          <w:rFonts w:ascii="Arial" w:hAnsi="Arial" w:cs="Arial"/>
          <w:color w:val="auto"/>
        </w:rPr>
        <w:t>were</w:t>
      </w:r>
      <w:r w:rsidR="000C2B2E">
        <w:rPr>
          <w:rFonts w:ascii="Arial" w:hAnsi="Arial" w:cs="Arial"/>
          <w:color w:val="auto"/>
        </w:rPr>
        <w:t xml:space="preserve"> an opportunity for consumers to identify areas for improvement and provide input to the service’s continuous improvement plan.</w:t>
      </w:r>
      <w:r w:rsidR="008F0D58">
        <w:rPr>
          <w:rFonts w:ascii="Arial" w:hAnsi="Arial" w:cs="Arial"/>
          <w:color w:val="auto"/>
        </w:rPr>
        <w:t xml:space="preserve"> The Assessment </w:t>
      </w:r>
      <w:r w:rsidR="009B0BD7">
        <w:rPr>
          <w:rFonts w:ascii="Arial" w:hAnsi="Arial" w:cs="Arial"/>
          <w:color w:val="auto"/>
        </w:rPr>
        <w:t>Team viewed previous resident meeting minutes which confirmed consumers contribute</w:t>
      </w:r>
      <w:r w:rsidR="00D9427E">
        <w:rPr>
          <w:rFonts w:ascii="Arial" w:hAnsi="Arial" w:cs="Arial"/>
          <w:color w:val="auto"/>
        </w:rPr>
        <w:t>d</w:t>
      </w:r>
      <w:r w:rsidR="009B0BD7">
        <w:rPr>
          <w:rFonts w:ascii="Arial" w:hAnsi="Arial" w:cs="Arial"/>
          <w:color w:val="auto"/>
        </w:rPr>
        <w:t xml:space="preserve"> suggestions for improvements.</w:t>
      </w:r>
      <w:r w:rsidR="0021459A">
        <w:rPr>
          <w:rFonts w:ascii="Arial" w:hAnsi="Arial" w:cs="Arial"/>
          <w:color w:val="auto"/>
        </w:rPr>
        <w:t xml:space="preserve"> Consumers communicate</w:t>
      </w:r>
      <w:r w:rsidR="00D9427E">
        <w:rPr>
          <w:rFonts w:ascii="Arial" w:hAnsi="Arial" w:cs="Arial"/>
          <w:color w:val="auto"/>
        </w:rPr>
        <w:t>d</w:t>
      </w:r>
      <w:r w:rsidR="0021459A">
        <w:rPr>
          <w:rFonts w:ascii="Arial" w:hAnsi="Arial" w:cs="Arial"/>
          <w:color w:val="auto"/>
        </w:rPr>
        <w:t xml:space="preserve"> with the board of directors through a ‘message in a bottle’ system, whereby consumers</w:t>
      </w:r>
      <w:r w:rsidR="004A65EA">
        <w:rPr>
          <w:rFonts w:ascii="Arial" w:hAnsi="Arial" w:cs="Arial"/>
          <w:color w:val="auto"/>
        </w:rPr>
        <w:t xml:space="preserve">’ </w:t>
      </w:r>
      <w:r w:rsidR="0021459A">
        <w:rPr>
          <w:rFonts w:ascii="Arial" w:hAnsi="Arial" w:cs="Arial"/>
          <w:color w:val="auto"/>
        </w:rPr>
        <w:t xml:space="preserve">suggestions </w:t>
      </w:r>
      <w:r w:rsidR="00D9427E">
        <w:rPr>
          <w:rFonts w:ascii="Arial" w:hAnsi="Arial" w:cs="Arial"/>
          <w:color w:val="auto"/>
        </w:rPr>
        <w:t>were</w:t>
      </w:r>
      <w:r w:rsidR="0021459A">
        <w:rPr>
          <w:rFonts w:ascii="Arial" w:hAnsi="Arial" w:cs="Arial"/>
          <w:color w:val="auto"/>
        </w:rPr>
        <w:t xml:space="preserve"> </w:t>
      </w:r>
      <w:r w:rsidR="004A65EA">
        <w:rPr>
          <w:rFonts w:ascii="Arial" w:hAnsi="Arial" w:cs="Arial"/>
          <w:color w:val="auto"/>
        </w:rPr>
        <w:t>passed</w:t>
      </w:r>
      <w:r w:rsidR="0021459A">
        <w:rPr>
          <w:rFonts w:ascii="Arial" w:hAnsi="Arial" w:cs="Arial"/>
          <w:color w:val="auto"/>
        </w:rPr>
        <w:t xml:space="preserve"> to the governing body for consideration</w:t>
      </w:r>
      <w:r w:rsidR="004A65EA">
        <w:rPr>
          <w:rFonts w:ascii="Arial" w:hAnsi="Arial" w:cs="Arial"/>
          <w:color w:val="auto"/>
        </w:rPr>
        <w:t>.</w:t>
      </w:r>
    </w:p>
    <w:p w14:paraId="54134C65" w14:textId="77777777" w:rsidR="004A65EA" w:rsidRDefault="00C6274C" w:rsidP="004A65EA">
      <w:pPr>
        <w:rPr>
          <w:rFonts w:ascii="Arial" w:hAnsi="Arial" w:cs="Arial"/>
          <w:color w:val="auto"/>
        </w:rPr>
      </w:pPr>
      <w:r>
        <w:rPr>
          <w:rFonts w:ascii="Arial" w:hAnsi="Arial" w:cs="Arial"/>
          <w:color w:val="auto"/>
        </w:rPr>
        <w:t>The approved provider’s governance structure</w:t>
      </w:r>
      <w:r w:rsidR="00012E80">
        <w:rPr>
          <w:rFonts w:ascii="Arial" w:hAnsi="Arial" w:cs="Arial"/>
          <w:color w:val="auto"/>
        </w:rPr>
        <w:t xml:space="preserve"> comprise</w:t>
      </w:r>
      <w:r w:rsidR="00513B29">
        <w:rPr>
          <w:rFonts w:ascii="Arial" w:hAnsi="Arial" w:cs="Arial"/>
          <w:color w:val="auto"/>
        </w:rPr>
        <w:t>d</w:t>
      </w:r>
      <w:r w:rsidR="00012E80">
        <w:rPr>
          <w:rFonts w:ascii="Arial" w:hAnsi="Arial" w:cs="Arial"/>
          <w:color w:val="auto"/>
        </w:rPr>
        <w:t xml:space="preserve"> a board of directors, an executive board and a </w:t>
      </w:r>
      <w:r w:rsidR="00C43FE4">
        <w:rPr>
          <w:rFonts w:ascii="Arial" w:hAnsi="Arial" w:cs="Arial"/>
          <w:color w:val="auto"/>
        </w:rPr>
        <w:t>senior</w:t>
      </w:r>
      <w:r w:rsidR="00012E80">
        <w:rPr>
          <w:rFonts w:ascii="Arial" w:hAnsi="Arial" w:cs="Arial"/>
          <w:color w:val="auto"/>
        </w:rPr>
        <w:t xml:space="preserve"> living group. Regional </w:t>
      </w:r>
      <w:r w:rsidR="00BA223B">
        <w:rPr>
          <w:rFonts w:ascii="Arial" w:hAnsi="Arial" w:cs="Arial"/>
          <w:color w:val="auto"/>
        </w:rPr>
        <w:t xml:space="preserve">managers </w:t>
      </w:r>
      <w:r w:rsidR="00513B29">
        <w:rPr>
          <w:rFonts w:ascii="Arial" w:hAnsi="Arial" w:cs="Arial"/>
          <w:color w:val="auto"/>
        </w:rPr>
        <w:t>were</w:t>
      </w:r>
      <w:r w:rsidR="00BA223B">
        <w:rPr>
          <w:rFonts w:ascii="Arial" w:hAnsi="Arial" w:cs="Arial"/>
          <w:color w:val="auto"/>
        </w:rPr>
        <w:t xml:space="preserve"> responsible for several services in a region. </w:t>
      </w:r>
      <w:r w:rsidR="00D25B31">
        <w:rPr>
          <w:rFonts w:ascii="Arial" w:hAnsi="Arial" w:cs="Arial"/>
          <w:color w:val="auto"/>
        </w:rPr>
        <w:t>Servi</w:t>
      </w:r>
      <w:r w:rsidR="00C85EAD">
        <w:rPr>
          <w:rFonts w:ascii="Arial" w:hAnsi="Arial" w:cs="Arial"/>
          <w:color w:val="auto"/>
        </w:rPr>
        <w:t xml:space="preserve">ce managers </w:t>
      </w:r>
      <w:r w:rsidR="00513B29">
        <w:rPr>
          <w:rFonts w:ascii="Arial" w:hAnsi="Arial" w:cs="Arial"/>
          <w:color w:val="auto"/>
        </w:rPr>
        <w:t>were</w:t>
      </w:r>
      <w:r w:rsidR="00C85EAD">
        <w:rPr>
          <w:rFonts w:ascii="Arial" w:hAnsi="Arial" w:cs="Arial"/>
          <w:color w:val="auto"/>
        </w:rPr>
        <w:t xml:space="preserve"> supported by a care manager. The approved provider’s governing body promote</w:t>
      </w:r>
      <w:r w:rsidR="00513B29">
        <w:rPr>
          <w:rFonts w:ascii="Arial" w:hAnsi="Arial" w:cs="Arial"/>
          <w:color w:val="auto"/>
        </w:rPr>
        <w:t>d</w:t>
      </w:r>
      <w:r w:rsidR="00C85EAD">
        <w:rPr>
          <w:rFonts w:ascii="Arial" w:hAnsi="Arial" w:cs="Arial"/>
          <w:color w:val="auto"/>
        </w:rPr>
        <w:t xml:space="preserve"> a culture of safe, inclusive and quality care through adher</w:t>
      </w:r>
      <w:r w:rsidR="007F19A5">
        <w:rPr>
          <w:rFonts w:ascii="Arial" w:hAnsi="Arial" w:cs="Arial"/>
          <w:color w:val="auto"/>
        </w:rPr>
        <w:t>e</w:t>
      </w:r>
      <w:r w:rsidR="00EB45E1">
        <w:rPr>
          <w:rFonts w:ascii="Arial" w:hAnsi="Arial" w:cs="Arial"/>
          <w:color w:val="auto"/>
        </w:rPr>
        <w:t>nce</w:t>
      </w:r>
      <w:r w:rsidR="00C85EAD">
        <w:rPr>
          <w:rFonts w:ascii="Arial" w:hAnsi="Arial" w:cs="Arial"/>
          <w:color w:val="auto"/>
        </w:rPr>
        <w:t xml:space="preserve"> to the organisation’s values of unconditional love, continual innovation, mutual trust and wise stewardship</w:t>
      </w:r>
      <w:r w:rsidR="004A65EA">
        <w:rPr>
          <w:rFonts w:ascii="Arial" w:hAnsi="Arial" w:cs="Arial"/>
          <w:color w:val="auto"/>
        </w:rPr>
        <w:t>.</w:t>
      </w:r>
    </w:p>
    <w:p w14:paraId="703BA081" w14:textId="15E72C04" w:rsidR="004A65EA" w:rsidRDefault="00313771" w:rsidP="003C3B5A">
      <w:pPr>
        <w:rPr>
          <w:rFonts w:ascii="Arial" w:hAnsi="Arial" w:cs="Arial"/>
          <w:color w:val="auto"/>
        </w:rPr>
      </w:pPr>
      <w:r>
        <w:rPr>
          <w:rFonts w:ascii="Arial" w:hAnsi="Arial" w:cs="Arial"/>
          <w:color w:val="auto"/>
        </w:rPr>
        <w:t>The approved provider ha</w:t>
      </w:r>
      <w:r w:rsidR="00E61F45">
        <w:rPr>
          <w:rFonts w:ascii="Arial" w:hAnsi="Arial" w:cs="Arial"/>
          <w:color w:val="auto"/>
        </w:rPr>
        <w:t>d</w:t>
      </w:r>
      <w:r>
        <w:rPr>
          <w:rFonts w:ascii="Arial" w:hAnsi="Arial" w:cs="Arial"/>
          <w:color w:val="auto"/>
        </w:rPr>
        <w:t xml:space="preserve"> a clinical </w:t>
      </w:r>
      <w:r w:rsidR="007E160B">
        <w:rPr>
          <w:rFonts w:ascii="Arial" w:hAnsi="Arial" w:cs="Arial"/>
          <w:color w:val="auto"/>
        </w:rPr>
        <w:t>governance team which support</w:t>
      </w:r>
      <w:r w:rsidR="00E61F45">
        <w:rPr>
          <w:rFonts w:ascii="Arial" w:hAnsi="Arial" w:cs="Arial"/>
          <w:color w:val="auto"/>
        </w:rPr>
        <w:t>ed</w:t>
      </w:r>
      <w:r w:rsidR="007E160B">
        <w:rPr>
          <w:rFonts w:ascii="Arial" w:hAnsi="Arial" w:cs="Arial"/>
          <w:color w:val="auto"/>
        </w:rPr>
        <w:t xml:space="preserve"> development of policies and procedures for the service, as well as provide</w:t>
      </w:r>
      <w:r w:rsidR="00E61F45">
        <w:rPr>
          <w:rFonts w:ascii="Arial" w:hAnsi="Arial" w:cs="Arial"/>
          <w:color w:val="auto"/>
        </w:rPr>
        <w:t>d</w:t>
      </w:r>
      <w:r w:rsidR="007E160B">
        <w:rPr>
          <w:rFonts w:ascii="Arial" w:hAnsi="Arial" w:cs="Arial"/>
          <w:color w:val="auto"/>
        </w:rPr>
        <w:t xml:space="preserve"> oversight of care delivery.</w:t>
      </w:r>
      <w:r w:rsidR="001021F4">
        <w:rPr>
          <w:rFonts w:ascii="Arial" w:hAnsi="Arial" w:cs="Arial"/>
          <w:color w:val="auto"/>
        </w:rPr>
        <w:t xml:space="preserve"> The team prepare</w:t>
      </w:r>
      <w:r w:rsidR="00F17B99">
        <w:rPr>
          <w:rFonts w:ascii="Arial" w:hAnsi="Arial" w:cs="Arial"/>
          <w:color w:val="auto"/>
        </w:rPr>
        <w:t>d</w:t>
      </w:r>
      <w:r w:rsidR="001021F4">
        <w:rPr>
          <w:rFonts w:ascii="Arial" w:hAnsi="Arial" w:cs="Arial"/>
          <w:color w:val="auto"/>
        </w:rPr>
        <w:t xml:space="preserve"> a monthly report for the board of directors which include</w:t>
      </w:r>
      <w:r w:rsidR="00F17B99">
        <w:rPr>
          <w:rFonts w:ascii="Arial" w:hAnsi="Arial" w:cs="Arial"/>
          <w:color w:val="auto"/>
        </w:rPr>
        <w:t>d</w:t>
      </w:r>
      <w:r w:rsidR="001021F4">
        <w:rPr>
          <w:rFonts w:ascii="Arial" w:hAnsi="Arial" w:cs="Arial"/>
          <w:color w:val="auto"/>
        </w:rPr>
        <w:t xml:space="preserve"> clinical incidents, critical incidents, infection outbreaks, external complaints and compliance with legislative responsibilities.</w:t>
      </w:r>
      <w:r w:rsidR="0093089D">
        <w:rPr>
          <w:rFonts w:ascii="Arial" w:hAnsi="Arial" w:cs="Arial"/>
          <w:color w:val="auto"/>
        </w:rPr>
        <w:t xml:space="preserve"> </w:t>
      </w:r>
      <w:r w:rsidR="00DA696B">
        <w:rPr>
          <w:rFonts w:ascii="Arial" w:hAnsi="Arial" w:cs="Arial"/>
          <w:color w:val="auto"/>
        </w:rPr>
        <w:t xml:space="preserve">Staff </w:t>
      </w:r>
      <w:r w:rsidR="004A65EA">
        <w:rPr>
          <w:rFonts w:ascii="Arial" w:hAnsi="Arial" w:cs="Arial"/>
          <w:color w:val="auto"/>
        </w:rPr>
        <w:t>we</w:t>
      </w:r>
      <w:r w:rsidR="00DA696B">
        <w:rPr>
          <w:rFonts w:ascii="Arial" w:hAnsi="Arial" w:cs="Arial"/>
          <w:color w:val="auto"/>
        </w:rPr>
        <w:t xml:space="preserve">re guided by a quality framework </w:t>
      </w:r>
      <w:r w:rsidR="004A65EA">
        <w:rPr>
          <w:rFonts w:ascii="Arial" w:hAnsi="Arial" w:cs="Arial"/>
          <w:color w:val="auto"/>
        </w:rPr>
        <w:t xml:space="preserve">which </w:t>
      </w:r>
      <w:r w:rsidR="00DA696B">
        <w:rPr>
          <w:rFonts w:ascii="Arial" w:hAnsi="Arial" w:cs="Arial"/>
          <w:color w:val="auto"/>
        </w:rPr>
        <w:t>appli</w:t>
      </w:r>
      <w:r w:rsidR="004A65EA">
        <w:rPr>
          <w:rFonts w:ascii="Arial" w:hAnsi="Arial" w:cs="Arial"/>
          <w:color w:val="auto"/>
        </w:rPr>
        <w:t>ed</w:t>
      </w:r>
      <w:r w:rsidR="00DA696B">
        <w:rPr>
          <w:rFonts w:ascii="Arial" w:hAnsi="Arial" w:cs="Arial"/>
          <w:color w:val="auto"/>
        </w:rPr>
        <w:t xml:space="preserve"> to all roles across the organisation</w:t>
      </w:r>
      <w:r w:rsidR="004A65EA">
        <w:rPr>
          <w:rFonts w:ascii="Arial" w:hAnsi="Arial" w:cs="Arial"/>
          <w:color w:val="auto"/>
        </w:rPr>
        <w:t>.</w:t>
      </w:r>
    </w:p>
    <w:p w14:paraId="613B387A" w14:textId="77777777" w:rsidR="004A65EA" w:rsidRDefault="004A65EA" w:rsidP="00401F38">
      <w:pPr>
        <w:rPr>
          <w:rFonts w:ascii="Arial" w:hAnsi="Arial" w:cs="Arial"/>
          <w:color w:val="auto"/>
        </w:rPr>
      </w:pPr>
      <w:r>
        <w:rPr>
          <w:rFonts w:ascii="Arial" w:hAnsi="Arial" w:cs="Arial"/>
          <w:color w:val="auto"/>
        </w:rPr>
        <w:t>The service had e</w:t>
      </w:r>
      <w:r w:rsidR="00DA696B">
        <w:rPr>
          <w:rFonts w:ascii="Arial" w:hAnsi="Arial" w:cs="Arial"/>
          <w:color w:val="auto"/>
        </w:rPr>
        <w:t>ffective governance systems in place to manage information, such as ensuring staff ha</w:t>
      </w:r>
      <w:r>
        <w:rPr>
          <w:rFonts w:ascii="Arial" w:hAnsi="Arial" w:cs="Arial"/>
          <w:color w:val="auto"/>
        </w:rPr>
        <w:t>d</w:t>
      </w:r>
      <w:r w:rsidR="00DA696B">
        <w:rPr>
          <w:rFonts w:ascii="Arial" w:hAnsi="Arial" w:cs="Arial"/>
          <w:color w:val="auto"/>
        </w:rPr>
        <w:t xml:space="preserve"> access to resources important to their roles and protecting </w:t>
      </w:r>
      <w:r w:rsidR="004034BF">
        <w:rPr>
          <w:rFonts w:ascii="Arial" w:hAnsi="Arial" w:cs="Arial"/>
          <w:color w:val="auto"/>
        </w:rPr>
        <w:t xml:space="preserve">sensitive </w:t>
      </w:r>
      <w:r w:rsidR="00DA696B">
        <w:rPr>
          <w:rFonts w:ascii="Arial" w:hAnsi="Arial" w:cs="Arial"/>
          <w:color w:val="auto"/>
        </w:rPr>
        <w:t>electronic information with a ‘need to know’ password safeguard.</w:t>
      </w:r>
      <w:r w:rsidR="004034BF">
        <w:rPr>
          <w:rFonts w:ascii="Arial" w:hAnsi="Arial" w:cs="Arial"/>
          <w:color w:val="auto"/>
        </w:rPr>
        <w:t xml:space="preserve"> Staff confirmed they c</w:t>
      </w:r>
      <w:r>
        <w:rPr>
          <w:rFonts w:ascii="Arial" w:hAnsi="Arial" w:cs="Arial"/>
          <w:color w:val="auto"/>
        </w:rPr>
        <w:t xml:space="preserve">ould </w:t>
      </w:r>
      <w:r w:rsidR="004034BF">
        <w:rPr>
          <w:rFonts w:ascii="Arial" w:hAnsi="Arial" w:cs="Arial"/>
          <w:color w:val="auto"/>
        </w:rPr>
        <w:t xml:space="preserve">access information </w:t>
      </w:r>
      <w:r>
        <w:rPr>
          <w:rFonts w:ascii="Arial" w:hAnsi="Arial" w:cs="Arial"/>
          <w:color w:val="auto"/>
        </w:rPr>
        <w:t>requir</w:t>
      </w:r>
      <w:r w:rsidR="004034BF">
        <w:rPr>
          <w:rFonts w:ascii="Arial" w:hAnsi="Arial" w:cs="Arial"/>
          <w:color w:val="auto"/>
        </w:rPr>
        <w:t>ed for their roles.</w:t>
      </w:r>
      <w:r>
        <w:rPr>
          <w:rFonts w:ascii="Arial" w:hAnsi="Arial" w:cs="Arial"/>
          <w:color w:val="auto"/>
        </w:rPr>
        <w:t xml:space="preserve"> </w:t>
      </w:r>
      <w:r w:rsidR="00F059DD">
        <w:rPr>
          <w:rFonts w:ascii="Arial" w:hAnsi="Arial" w:cs="Arial"/>
          <w:color w:val="auto"/>
        </w:rPr>
        <w:t xml:space="preserve">Continuous improvement </w:t>
      </w:r>
      <w:r w:rsidR="00C35DFC">
        <w:rPr>
          <w:rFonts w:ascii="Arial" w:hAnsi="Arial" w:cs="Arial"/>
          <w:color w:val="auto"/>
        </w:rPr>
        <w:t>was</w:t>
      </w:r>
      <w:r w:rsidR="00F059DD">
        <w:rPr>
          <w:rFonts w:ascii="Arial" w:hAnsi="Arial" w:cs="Arial"/>
          <w:color w:val="auto"/>
        </w:rPr>
        <w:t xml:space="preserve"> driven by consumers, staff</w:t>
      </w:r>
      <w:r w:rsidR="00842A09">
        <w:rPr>
          <w:rFonts w:ascii="Arial" w:hAnsi="Arial" w:cs="Arial"/>
          <w:color w:val="auto"/>
        </w:rPr>
        <w:t>,</w:t>
      </w:r>
      <w:r w:rsidR="00F059DD">
        <w:rPr>
          <w:rFonts w:ascii="Arial" w:hAnsi="Arial" w:cs="Arial"/>
          <w:color w:val="auto"/>
        </w:rPr>
        <w:t xml:space="preserve"> advisory committees</w:t>
      </w:r>
      <w:r w:rsidR="00B038D2">
        <w:rPr>
          <w:rFonts w:ascii="Arial" w:hAnsi="Arial" w:cs="Arial"/>
          <w:color w:val="auto"/>
        </w:rPr>
        <w:t xml:space="preserve"> and</w:t>
      </w:r>
      <w:r w:rsidR="00842A09">
        <w:rPr>
          <w:rFonts w:ascii="Arial" w:hAnsi="Arial" w:cs="Arial"/>
          <w:color w:val="auto"/>
        </w:rPr>
        <w:t xml:space="preserve"> surveys</w:t>
      </w:r>
      <w:r w:rsidR="00F059DD">
        <w:rPr>
          <w:rFonts w:ascii="Arial" w:hAnsi="Arial" w:cs="Arial"/>
          <w:color w:val="auto"/>
        </w:rPr>
        <w:t>.</w:t>
      </w:r>
      <w:r w:rsidR="00B038D2">
        <w:rPr>
          <w:rFonts w:ascii="Arial" w:hAnsi="Arial" w:cs="Arial"/>
          <w:color w:val="auto"/>
        </w:rPr>
        <w:t xml:space="preserve"> The </w:t>
      </w:r>
      <w:r>
        <w:rPr>
          <w:rFonts w:ascii="Arial" w:hAnsi="Arial" w:cs="Arial"/>
          <w:color w:val="auto"/>
        </w:rPr>
        <w:t xml:space="preserve">service’s </w:t>
      </w:r>
      <w:r w:rsidR="00B038D2">
        <w:rPr>
          <w:rFonts w:ascii="Arial" w:hAnsi="Arial" w:cs="Arial"/>
          <w:color w:val="auto"/>
        </w:rPr>
        <w:t>continuous improvement plan was reviewed by the Assessment Team, wh</w:t>
      </w:r>
      <w:r>
        <w:rPr>
          <w:rFonts w:ascii="Arial" w:hAnsi="Arial" w:cs="Arial"/>
          <w:color w:val="auto"/>
        </w:rPr>
        <w:t>ich</w:t>
      </w:r>
      <w:r w:rsidR="00B038D2">
        <w:rPr>
          <w:rFonts w:ascii="Arial" w:hAnsi="Arial" w:cs="Arial"/>
          <w:color w:val="auto"/>
        </w:rPr>
        <w:t xml:space="preserve"> confirmed improvements </w:t>
      </w:r>
      <w:r w:rsidR="00C47EE6">
        <w:rPr>
          <w:rFonts w:ascii="Arial" w:hAnsi="Arial" w:cs="Arial"/>
          <w:color w:val="auto"/>
        </w:rPr>
        <w:t>were</w:t>
      </w:r>
      <w:r w:rsidR="00B038D2">
        <w:rPr>
          <w:rFonts w:ascii="Arial" w:hAnsi="Arial" w:cs="Arial"/>
          <w:color w:val="auto"/>
        </w:rPr>
        <w:t xml:space="preserve"> documented and a structured approach taken when initiatives were reviewed.</w:t>
      </w:r>
      <w:r w:rsidR="00CC1C58">
        <w:rPr>
          <w:rFonts w:ascii="Arial" w:hAnsi="Arial" w:cs="Arial"/>
          <w:color w:val="auto"/>
        </w:rPr>
        <w:t xml:space="preserve"> Financial governance </w:t>
      </w:r>
      <w:r>
        <w:rPr>
          <w:rFonts w:ascii="Arial" w:hAnsi="Arial" w:cs="Arial"/>
          <w:color w:val="auto"/>
        </w:rPr>
        <w:t>wa</w:t>
      </w:r>
      <w:r w:rsidR="00CC1C58">
        <w:rPr>
          <w:rFonts w:ascii="Arial" w:hAnsi="Arial" w:cs="Arial"/>
          <w:color w:val="auto"/>
        </w:rPr>
        <w:t xml:space="preserve">s a shared responsibility of the board of directors and management. The service manager explained the </w:t>
      </w:r>
      <w:r>
        <w:rPr>
          <w:rFonts w:ascii="Arial" w:hAnsi="Arial" w:cs="Arial"/>
          <w:color w:val="auto"/>
        </w:rPr>
        <w:t>organisation</w:t>
      </w:r>
      <w:r w:rsidR="00CC1C58">
        <w:rPr>
          <w:rFonts w:ascii="Arial" w:hAnsi="Arial" w:cs="Arial"/>
          <w:color w:val="auto"/>
        </w:rPr>
        <w:t>’s finance team provide</w:t>
      </w:r>
      <w:r>
        <w:rPr>
          <w:rFonts w:ascii="Arial" w:hAnsi="Arial" w:cs="Arial"/>
          <w:color w:val="auto"/>
        </w:rPr>
        <w:t>d</w:t>
      </w:r>
      <w:r w:rsidR="00CC1C58">
        <w:rPr>
          <w:rFonts w:ascii="Arial" w:hAnsi="Arial" w:cs="Arial"/>
          <w:color w:val="auto"/>
        </w:rPr>
        <w:t xml:space="preserve"> them with a monthly report, which</w:t>
      </w:r>
      <w:r>
        <w:rPr>
          <w:rFonts w:ascii="Arial" w:hAnsi="Arial" w:cs="Arial"/>
          <w:color w:val="auto"/>
        </w:rPr>
        <w:t xml:space="preserve"> wa</w:t>
      </w:r>
      <w:r w:rsidR="00CC1C58">
        <w:rPr>
          <w:rFonts w:ascii="Arial" w:hAnsi="Arial" w:cs="Arial"/>
          <w:color w:val="auto"/>
        </w:rPr>
        <w:t>s reviewed by the regional manager to ensure adherence to the budget.</w:t>
      </w:r>
      <w:r w:rsidR="00D323EC">
        <w:rPr>
          <w:rFonts w:ascii="Arial" w:hAnsi="Arial" w:cs="Arial"/>
          <w:color w:val="auto"/>
        </w:rPr>
        <w:t xml:space="preserve"> Workforce governance </w:t>
      </w:r>
      <w:r w:rsidR="00C47EE6">
        <w:rPr>
          <w:rFonts w:ascii="Arial" w:hAnsi="Arial" w:cs="Arial"/>
          <w:color w:val="auto"/>
        </w:rPr>
        <w:t>was</w:t>
      </w:r>
      <w:r w:rsidR="00D323EC">
        <w:rPr>
          <w:rFonts w:ascii="Arial" w:hAnsi="Arial" w:cs="Arial"/>
          <w:color w:val="auto"/>
        </w:rPr>
        <w:t xml:space="preserve"> guided by recruitment policies, which </w:t>
      </w:r>
      <w:r w:rsidR="00C47EE6">
        <w:rPr>
          <w:rFonts w:ascii="Arial" w:hAnsi="Arial" w:cs="Arial"/>
          <w:color w:val="auto"/>
        </w:rPr>
        <w:t>were</w:t>
      </w:r>
      <w:r w:rsidR="00D323EC">
        <w:rPr>
          <w:rFonts w:ascii="Arial" w:hAnsi="Arial" w:cs="Arial"/>
          <w:color w:val="auto"/>
        </w:rPr>
        <w:t xml:space="preserve"> supported by clear position descriptions and staff performance reviews</w:t>
      </w:r>
      <w:r>
        <w:rPr>
          <w:rFonts w:ascii="Arial" w:hAnsi="Arial" w:cs="Arial"/>
          <w:color w:val="auto"/>
        </w:rPr>
        <w:t>.</w:t>
      </w:r>
    </w:p>
    <w:p w14:paraId="628B0A6C" w14:textId="2B93160E" w:rsidR="00D662D9" w:rsidRPr="004A65EA" w:rsidRDefault="00306B52" w:rsidP="00401F38">
      <w:pPr>
        <w:rPr>
          <w:rFonts w:ascii="Arial" w:hAnsi="Arial" w:cs="Arial"/>
          <w:color w:val="0000FF"/>
        </w:rPr>
      </w:pPr>
      <w:r>
        <w:rPr>
          <w:rFonts w:ascii="Arial" w:hAnsi="Arial" w:cs="Arial"/>
          <w:color w:val="auto"/>
        </w:rPr>
        <w:t>The Assessment Team tested the service’s r</w:t>
      </w:r>
      <w:r w:rsidR="006C2BF8">
        <w:rPr>
          <w:rFonts w:ascii="Arial" w:hAnsi="Arial" w:cs="Arial"/>
          <w:color w:val="auto"/>
        </w:rPr>
        <w:t xml:space="preserve">egulatory compliance </w:t>
      </w:r>
      <w:r w:rsidR="00363552">
        <w:rPr>
          <w:rFonts w:ascii="Arial" w:hAnsi="Arial" w:cs="Arial"/>
          <w:color w:val="auto"/>
        </w:rPr>
        <w:t>by</w:t>
      </w:r>
      <w:r w:rsidR="00187882">
        <w:rPr>
          <w:rFonts w:ascii="Arial" w:hAnsi="Arial" w:cs="Arial"/>
          <w:color w:val="auto"/>
        </w:rPr>
        <w:t xml:space="preserve"> </w:t>
      </w:r>
      <w:r w:rsidR="002B5075">
        <w:rPr>
          <w:rFonts w:ascii="Arial" w:hAnsi="Arial" w:cs="Arial"/>
          <w:color w:val="auto"/>
        </w:rPr>
        <w:t>re</w:t>
      </w:r>
      <w:r w:rsidR="00B108CB">
        <w:rPr>
          <w:rFonts w:ascii="Arial" w:hAnsi="Arial" w:cs="Arial"/>
          <w:color w:val="auto"/>
        </w:rPr>
        <w:t>viewing how the approved provider ke</w:t>
      </w:r>
      <w:r w:rsidR="005403C4">
        <w:rPr>
          <w:rFonts w:ascii="Arial" w:hAnsi="Arial" w:cs="Arial"/>
          <w:color w:val="auto"/>
        </w:rPr>
        <w:t>pt</w:t>
      </w:r>
      <w:r w:rsidR="00B108CB">
        <w:rPr>
          <w:rFonts w:ascii="Arial" w:hAnsi="Arial" w:cs="Arial"/>
          <w:color w:val="auto"/>
        </w:rPr>
        <w:t xml:space="preserve"> abreast of changes to aged care legislation and inform</w:t>
      </w:r>
      <w:r w:rsidR="0019235B">
        <w:rPr>
          <w:rFonts w:ascii="Arial" w:hAnsi="Arial" w:cs="Arial"/>
          <w:color w:val="auto"/>
        </w:rPr>
        <w:t>ed</w:t>
      </w:r>
      <w:r w:rsidR="00B108CB">
        <w:rPr>
          <w:rFonts w:ascii="Arial" w:hAnsi="Arial" w:cs="Arial"/>
          <w:color w:val="auto"/>
        </w:rPr>
        <w:t xml:space="preserve"> staff of those changes. </w:t>
      </w:r>
      <w:r w:rsidR="00BB7E3B">
        <w:rPr>
          <w:rFonts w:ascii="Arial" w:hAnsi="Arial" w:cs="Arial"/>
          <w:color w:val="auto"/>
        </w:rPr>
        <w:t xml:space="preserve">The Assessment Team noted that 94% of staff had completed </w:t>
      </w:r>
      <w:r w:rsidR="00401F38">
        <w:rPr>
          <w:rFonts w:ascii="Arial" w:hAnsi="Arial" w:cs="Arial"/>
          <w:color w:val="auto"/>
        </w:rPr>
        <w:t>online Serious Incident Response Scheme (SIRS) training. All staff on duty were asked to explain a potential SIRS event, though none were aware of their legislative responsibilities beyond escalating the situation to a registered nurse.</w:t>
      </w:r>
      <w:r w:rsidR="00AA3AD7">
        <w:rPr>
          <w:rFonts w:ascii="Arial" w:hAnsi="Arial" w:cs="Arial"/>
          <w:color w:val="auto"/>
        </w:rPr>
        <w:t xml:space="preserve"> The Assessment Team raised its findings with the regional manager, who consulted the clinical governance team</w:t>
      </w:r>
      <w:r w:rsidR="0019235B">
        <w:rPr>
          <w:rFonts w:ascii="Arial" w:hAnsi="Arial" w:cs="Arial"/>
          <w:color w:val="auto"/>
        </w:rPr>
        <w:t>, which</w:t>
      </w:r>
      <w:r w:rsidR="00DE0D5E">
        <w:rPr>
          <w:rFonts w:ascii="Arial" w:hAnsi="Arial" w:cs="Arial"/>
          <w:color w:val="auto"/>
        </w:rPr>
        <w:t xml:space="preserve"> surveyed</w:t>
      </w:r>
      <w:r w:rsidR="00AA3AD7">
        <w:rPr>
          <w:rFonts w:ascii="Arial" w:hAnsi="Arial" w:cs="Arial"/>
          <w:color w:val="auto"/>
        </w:rPr>
        <w:t xml:space="preserve"> </w:t>
      </w:r>
      <w:r w:rsidR="0019235B">
        <w:rPr>
          <w:rFonts w:ascii="Arial" w:hAnsi="Arial" w:cs="Arial"/>
          <w:color w:val="auto"/>
        </w:rPr>
        <w:t xml:space="preserve">staff </w:t>
      </w:r>
      <w:r w:rsidR="00AA3AD7">
        <w:rPr>
          <w:rFonts w:ascii="Arial" w:hAnsi="Arial" w:cs="Arial"/>
          <w:color w:val="auto"/>
        </w:rPr>
        <w:t>to assess their knowledge of SIRS.</w:t>
      </w:r>
    </w:p>
    <w:p w14:paraId="32EB05CA" w14:textId="08E893BB" w:rsidR="00D662D9" w:rsidRDefault="00D662D9" w:rsidP="00D662D9">
      <w:pPr>
        <w:rPr>
          <w:rFonts w:ascii="Arial" w:hAnsi="Arial" w:cs="Arial"/>
        </w:rPr>
      </w:pPr>
      <w:r>
        <w:rPr>
          <w:rFonts w:ascii="Arial" w:hAnsi="Arial" w:cs="Arial"/>
        </w:rPr>
        <w:t xml:space="preserve">Consumers and their representatives said they </w:t>
      </w:r>
      <w:r w:rsidR="003B6B8D">
        <w:rPr>
          <w:rFonts w:ascii="Arial" w:hAnsi="Arial" w:cs="Arial"/>
        </w:rPr>
        <w:t>were</w:t>
      </w:r>
      <w:r>
        <w:rPr>
          <w:rFonts w:ascii="Arial" w:hAnsi="Arial" w:cs="Arial"/>
        </w:rPr>
        <w:t xml:space="preserve"> encouraged to raise concerns, provide feedback or make a complaint. Consumers said they </w:t>
      </w:r>
      <w:r w:rsidR="003B6B8D">
        <w:rPr>
          <w:rFonts w:ascii="Arial" w:hAnsi="Arial" w:cs="Arial"/>
        </w:rPr>
        <w:t>were</w:t>
      </w:r>
      <w:r>
        <w:rPr>
          <w:rFonts w:ascii="Arial" w:hAnsi="Arial" w:cs="Arial"/>
        </w:rPr>
        <w:t xml:space="preserve"> confident in raising concerns with staff and at resident/representative meetings. The service’s electronic management system showed consumers and representatives lodge</w:t>
      </w:r>
      <w:r w:rsidR="004A65EA">
        <w:rPr>
          <w:rFonts w:ascii="Arial" w:hAnsi="Arial" w:cs="Arial"/>
        </w:rPr>
        <w:t>d</w:t>
      </w:r>
      <w:r>
        <w:rPr>
          <w:rFonts w:ascii="Arial" w:hAnsi="Arial" w:cs="Arial"/>
        </w:rPr>
        <w:t xml:space="preserve"> feedback and complaints</w:t>
      </w:r>
      <w:r w:rsidR="004A65EA">
        <w:rPr>
          <w:rFonts w:ascii="Arial" w:hAnsi="Arial" w:cs="Arial"/>
        </w:rPr>
        <w:t xml:space="preserve"> both verbally and in writing</w:t>
      </w:r>
      <w:r>
        <w:rPr>
          <w:rFonts w:ascii="Arial" w:hAnsi="Arial" w:cs="Arial"/>
        </w:rPr>
        <w:t>.</w:t>
      </w:r>
    </w:p>
    <w:p w14:paraId="591DA198" w14:textId="3F96EF01" w:rsidR="00432EC5" w:rsidRDefault="004A65EA" w:rsidP="00D662D9">
      <w:pPr>
        <w:rPr>
          <w:rFonts w:ascii="Arial" w:hAnsi="Arial" w:cs="Arial"/>
        </w:rPr>
      </w:pPr>
      <w:r>
        <w:rPr>
          <w:rFonts w:ascii="Arial" w:hAnsi="Arial" w:cs="Arial"/>
        </w:rPr>
        <w:lastRenderedPageBreak/>
        <w:t>T</w:t>
      </w:r>
      <w:r w:rsidR="00F431B8">
        <w:rPr>
          <w:rFonts w:ascii="Arial" w:hAnsi="Arial" w:cs="Arial"/>
        </w:rPr>
        <w:t xml:space="preserve">he service manager and regional manager </w:t>
      </w:r>
      <w:r>
        <w:rPr>
          <w:rFonts w:ascii="Arial" w:hAnsi="Arial" w:cs="Arial"/>
        </w:rPr>
        <w:t>explained how</w:t>
      </w:r>
      <w:r w:rsidR="00F431B8">
        <w:rPr>
          <w:rFonts w:ascii="Arial" w:hAnsi="Arial" w:cs="Arial"/>
        </w:rPr>
        <w:t xml:space="preserve"> the</w:t>
      </w:r>
      <w:r>
        <w:rPr>
          <w:rFonts w:ascii="Arial" w:hAnsi="Arial" w:cs="Arial"/>
        </w:rPr>
        <w:t xml:space="preserve"> service regularly reviewed its</w:t>
      </w:r>
      <w:r w:rsidR="00F431B8">
        <w:rPr>
          <w:rFonts w:ascii="Arial" w:hAnsi="Arial" w:cs="Arial"/>
        </w:rPr>
        <w:t xml:space="preserve"> clinical governance framework </w:t>
      </w:r>
      <w:r w:rsidR="00C34F23">
        <w:rPr>
          <w:rFonts w:ascii="Arial" w:hAnsi="Arial" w:cs="Arial"/>
        </w:rPr>
        <w:t xml:space="preserve">to improve how high-impact and high-prevalence risks </w:t>
      </w:r>
      <w:r w:rsidR="003B6B8D">
        <w:rPr>
          <w:rFonts w:ascii="Arial" w:hAnsi="Arial" w:cs="Arial"/>
        </w:rPr>
        <w:t>were</w:t>
      </w:r>
      <w:r w:rsidR="00C34F23">
        <w:rPr>
          <w:rFonts w:ascii="Arial" w:hAnsi="Arial" w:cs="Arial"/>
        </w:rPr>
        <w:t xml:space="preserve"> managed.</w:t>
      </w:r>
      <w:r w:rsidR="00D85A79">
        <w:rPr>
          <w:rFonts w:ascii="Arial" w:hAnsi="Arial" w:cs="Arial"/>
        </w:rPr>
        <w:t xml:space="preserve"> The clinical support and governance team </w:t>
      </w:r>
      <w:r w:rsidR="003B6B8D">
        <w:rPr>
          <w:rFonts w:ascii="Arial" w:hAnsi="Arial" w:cs="Arial"/>
        </w:rPr>
        <w:t>met</w:t>
      </w:r>
      <w:r w:rsidR="00D85A79">
        <w:rPr>
          <w:rFonts w:ascii="Arial" w:hAnsi="Arial" w:cs="Arial"/>
        </w:rPr>
        <w:t xml:space="preserve"> monthly to review clinical dat</w:t>
      </w:r>
      <w:r w:rsidR="003B6B8D">
        <w:rPr>
          <w:rFonts w:ascii="Arial" w:hAnsi="Arial" w:cs="Arial"/>
        </w:rPr>
        <w:t>a</w:t>
      </w:r>
      <w:r w:rsidR="00D85A79">
        <w:rPr>
          <w:rFonts w:ascii="Arial" w:hAnsi="Arial" w:cs="Arial"/>
        </w:rPr>
        <w:t xml:space="preserve"> about high-risk incidents and issues of concern.</w:t>
      </w:r>
      <w:r w:rsidR="00E30362">
        <w:rPr>
          <w:rFonts w:ascii="Arial" w:hAnsi="Arial" w:cs="Arial"/>
        </w:rPr>
        <w:t xml:space="preserve"> The Assessment Team viewed the </w:t>
      </w:r>
      <w:r>
        <w:rPr>
          <w:rFonts w:ascii="Arial" w:hAnsi="Arial" w:cs="Arial"/>
        </w:rPr>
        <w:t>organisation</w:t>
      </w:r>
      <w:r w:rsidR="00E30362">
        <w:rPr>
          <w:rFonts w:ascii="Arial" w:hAnsi="Arial" w:cs="Arial"/>
        </w:rPr>
        <w:t xml:space="preserve">’s </w:t>
      </w:r>
      <w:r w:rsidR="008621F3">
        <w:rPr>
          <w:rFonts w:ascii="Arial" w:hAnsi="Arial" w:cs="Arial"/>
        </w:rPr>
        <w:t>risk management framework</w:t>
      </w:r>
      <w:r>
        <w:rPr>
          <w:rFonts w:ascii="Arial" w:hAnsi="Arial" w:cs="Arial"/>
        </w:rPr>
        <w:t>,</w:t>
      </w:r>
      <w:r w:rsidR="008621F3">
        <w:rPr>
          <w:rFonts w:ascii="Arial" w:hAnsi="Arial" w:cs="Arial"/>
        </w:rPr>
        <w:t xml:space="preserve"> which described </w:t>
      </w:r>
      <w:r>
        <w:rPr>
          <w:rFonts w:ascii="Arial" w:hAnsi="Arial" w:cs="Arial"/>
        </w:rPr>
        <w:t>how</w:t>
      </w:r>
      <w:r w:rsidR="008621F3">
        <w:rPr>
          <w:rFonts w:ascii="Arial" w:hAnsi="Arial" w:cs="Arial"/>
        </w:rPr>
        <w:t xml:space="preserve"> high-impact risks</w:t>
      </w:r>
      <w:r>
        <w:rPr>
          <w:rFonts w:ascii="Arial" w:hAnsi="Arial" w:cs="Arial"/>
        </w:rPr>
        <w:t xml:space="preserve"> were managed</w:t>
      </w:r>
      <w:r w:rsidR="008621F3">
        <w:rPr>
          <w:rFonts w:ascii="Arial" w:hAnsi="Arial" w:cs="Arial"/>
        </w:rPr>
        <w:t xml:space="preserve">, how incidents </w:t>
      </w:r>
      <w:r>
        <w:rPr>
          <w:rFonts w:ascii="Arial" w:hAnsi="Arial" w:cs="Arial"/>
        </w:rPr>
        <w:t>we</w:t>
      </w:r>
      <w:r w:rsidR="008621F3">
        <w:rPr>
          <w:rFonts w:ascii="Arial" w:hAnsi="Arial" w:cs="Arial"/>
        </w:rPr>
        <w:t xml:space="preserve">re managed or prevented and how </w:t>
      </w:r>
      <w:r>
        <w:rPr>
          <w:rFonts w:ascii="Arial" w:hAnsi="Arial" w:cs="Arial"/>
        </w:rPr>
        <w:t>c</w:t>
      </w:r>
      <w:r w:rsidR="008621F3">
        <w:rPr>
          <w:rFonts w:ascii="Arial" w:hAnsi="Arial" w:cs="Arial"/>
        </w:rPr>
        <w:t>onsumers</w:t>
      </w:r>
      <w:r>
        <w:rPr>
          <w:rFonts w:ascii="Arial" w:hAnsi="Arial" w:cs="Arial"/>
        </w:rPr>
        <w:t xml:space="preserve"> were supported</w:t>
      </w:r>
      <w:r w:rsidR="008621F3">
        <w:rPr>
          <w:rFonts w:ascii="Arial" w:hAnsi="Arial" w:cs="Arial"/>
        </w:rPr>
        <w:t xml:space="preserve"> to live the best li</w:t>
      </w:r>
      <w:r>
        <w:rPr>
          <w:rFonts w:ascii="Arial" w:hAnsi="Arial" w:cs="Arial"/>
        </w:rPr>
        <w:t>ves possible</w:t>
      </w:r>
      <w:r w:rsidR="008621F3">
        <w:rPr>
          <w:rFonts w:ascii="Arial" w:hAnsi="Arial" w:cs="Arial"/>
        </w:rPr>
        <w:t>.</w:t>
      </w:r>
    </w:p>
    <w:p w14:paraId="7E1D3337" w14:textId="62F6392F" w:rsidR="009901C9" w:rsidRDefault="009901C9" w:rsidP="00D662D9">
      <w:pPr>
        <w:rPr>
          <w:rFonts w:ascii="Arial" w:hAnsi="Arial" w:cs="Arial"/>
        </w:rPr>
      </w:pPr>
      <w:r w:rsidRPr="009901C9">
        <w:rPr>
          <w:rFonts w:ascii="Arial" w:hAnsi="Arial" w:cs="Arial"/>
        </w:rPr>
        <w:t>The service</w:t>
      </w:r>
      <w:r w:rsidR="00156B1A">
        <w:rPr>
          <w:rFonts w:ascii="Arial" w:hAnsi="Arial" w:cs="Arial"/>
        </w:rPr>
        <w:t>’s</w:t>
      </w:r>
      <w:r w:rsidRPr="009901C9">
        <w:rPr>
          <w:rFonts w:ascii="Arial" w:hAnsi="Arial" w:cs="Arial"/>
        </w:rPr>
        <w:t xml:space="preserve"> </w:t>
      </w:r>
      <w:r w:rsidR="00156B1A">
        <w:rPr>
          <w:rFonts w:ascii="Arial" w:hAnsi="Arial" w:cs="Arial"/>
        </w:rPr>
        <w:t>board of directors</w:t>
      </w:r>
      <w:r w:rsidRPr="009901C9">
        <w:rPr>
          <w:rFonts w:ascii="Arial" w:hAnsi="Arial" w:cs="Arial"/>
        </w:rPr>
        <w:t xml:space="preserve"> and clinical governance committee </w:t>
      </w:r>
      <w:r w:rsidR="003F3905">
        <w:rPr>
          <w:rFonts w:ascii="Arial" w:hAnsi="Arial" w:cs="Arial"/>
        </w:rPr>
        <w:t>had oversight of</w:t>
      </w:r>
      <w:r w:rsidRPr="009901C9">
        <w:rPr>
          <w:rFonts w:ascii="Arial" w:hAnsi="Arial" w:cs="Arial"/>
        </w:rPr>
        <w:t xml:space="preserve"> consumer complaints, serious incidents, regulatory compliance, clinical governance, antimicrobial stewardship, and the use of restrictive practices.</w:t>
      </w:r>
      <w:r w:rsidR="004A65EA">
        <w:rPr>
          <w:rFonts w:ascii="Arial" w:hAnsi="Arial" w:cs="Arial"/>
        </w:rPr>
        <w:t xml:space="preserve"> </w:t>
      </w:r>
      <w:r w:rsidRPr="009901C9">
        <w:rPr>
          <w:rFonts w:ascii="Arial" w:hAnsi="Arial" w:cs="Arial"/>
        </w:rPr>
        <w:t>The service provided information on</w:t>
      </w:r>
      <w:r w:rsidR="004A65EA">
        <w:rPr>
          <w:rFonts w:ascii="Arial" w:hAnsi="Arial" w:cs="Arial"/>
        </w:rPr>
        <w:t xml:space="preserve"> its</w:t>
      </w:r>
      <w:r w:rsidRPr="009901C9">
        <w:rPr>
          <w:rFonts w:ascii="Arial" w:hAnsi="Arial" w:cs="Arial"/>
        </w:rPr>
        <w:t xml:space="preserve"> clinical governance framework</w:t>
      </w:r>
      <w:r w:rsidR="00BE57F1">
        <w:rPr>
          <w:rFonts w:ascii="Arial" w:hAnsi="Arial" w:cs="Arial"/>
        </w:rPr>
        <w:t xml:space="preserve"> and</w:t>
      </w:r>
      <w:r w:rsidRPr="009901C9">
        <w:rPr>
          <w:rFonts w:ascii="Arial" w:hAnsi="Arial" w:cs="Arial"/>
        </w:rPr>
        <w:t xml:space="preserve"> policies and procedures </w:t>
      </w:r>
      <w:r w:rsidR="00BE57F1">
        <w:rPr>
          <w:rFonts w:ascii="Arial" w:hAnsi="Arial" w:cs="Arial"/>
        </w:rPr>
        <w:t xml:space="preserve">which </w:t>
      </w:r>
      <w:r w:rsidRPr="009901C9">
        <w:rPr>
          <w:rFonts w:ascii="Arial" w:hAnsi="Arial" w:cs="Arial"/>
        </w:rPr>
        <w:t>underpin</w:t>
      </w:r>
      <w:r w:rsidR="004A65EA">
        <w:rPr>
          <w:rFonts w:ascii="Arial" w:hAnsi="Arial" w:cs="Arial"/>
        </w:rPr>
        <w:t>ned</w:t>
      </w:r>
      <w:r w:rsidRPr="009901C9">
        <w:rPr>
          <w:rFonts w:ascii="Arial" w:hAnsi="Arial" w:cs="Arial"/>
        </w:rPr>
        <w:t xml:space="preserve"> the governance system.</w:t>
      </w:r>
    </w:p>
    <w:p w14:paraId="44C5CCCB" w14:textId="77777777" w:rsidR="00D662D9" w:rsidRPr="00656615" w:rsidRDefault="00D662D9" w:rsidP="006B00CD">
      <w:pPr>
        <w:rPr>
          <w:rFonts w:ascii="Arial" w:hAnsi="Arial" w:cs="Arial"/>
          <w:color w:val="FF0000"/>
        </w:rPr>
      </w:pPr>
    </w:p>
    <w:p w14:paraId="72335FB3" w14:textId="77777777" w:rsidR="00E266BD" w:rsidRPr="00656615" w:rsidRDefault="00E266BD">
      <w:pPr>
        <w:rPr>
          <w:rFonts w:ascii="Arial" w:hAnsi="Arial" w:cs="Arial"/>
        </w:rPr>
      </w:pPr>
    </w:p>
    <w:sectPr w:rsidR="00E266BD" w:rsidRPr="0065661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877E2" w14:textId="77777777" w:rsidR="004628AD" w:rsidRPr="000D4EDE" w:rsidRDefault="004628AD" w:rsidP="000D4EDE">
      <w:r>
        <w:separator/>
      </w:r>
    </w:p>
  </w:endnote>
  <w:endnote w:type="continuationSeparator" w:id="0">
    <w:p w14:paraId="68C7AD99" w14:textId="77777777" w:rsidR="004628AD" w:rsidRPr="000D4EDE" w:rsidRDefault="004628AD" w:rsidP="000D4EDE">
      <w:r>
        <w:continuationSeparator/>
      </w:r>
    </w:p>
  </w:endnote>
  <w:endnote w:type="continuationNotice" w:id="1">
    <w:p w14:paraId="0BFD6031" w14:textId="77777777" w:rsidR="004628AD" w:rsidRDefault="004628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34542A" w:rsidRPr="00E93074" w:rsidRDefault="0034542A" w:rsidP="005C410D">
            <w:pPr>
              <w:pStyle w:val="Footer"/>
              <w:rPr>
                <w:rFonts w:ascii="Arial" w:hAnsi="Arial" w:cs="Arial"/>
              </w:rPr>
            </w:pPr>
          </w:p>
          <w:p w14:paraId="5DA51367" w14:textId="77777777" w:rsidR="00E93074" w:rsidRPr="00E93074" w:rsidRDefault="0034542A" w:rsidP="005C410D">
            <w:pPr>
              <w:pStyle w:val="Footer"/>
              <w:rPr>
                <w:rFonts w:ascii="Arial" w:hAnsi="Arial" w:cs="Arial"/>
                <w:color w:val="auto"/>
              </w:rPr>
            </w:pPr>
            <w:r w:rsidRPr="00E93074">
              <w:rPr>
                <w:rStyle w:val="FooterBold"/>
                <w:rFonts w:ascii="Arial" w:hAnsi="Arial" w:cs="Arial"/>
                <w:color w:val="auto"/>
              </w:rPr>
              <w:t>Name of service:</w:t>
            </w:r>
            <w:r w:rsidRPr="00E93074">
              <w:rPr>
                <w:rFonts w:ascii="Arial" w:hAnsi="Arial" w:cs="Arial"/>
                <w:color w:val="auto"/>
              </w:rPr>
              <w:t xml:space="preserve"> Churches of Christ Buckingham Gardens Aged Care Service </w:t>
            </w:r>
          </w:p>
          <w:p w14:paraId="0C88E2CA" w14:textId="5AF22156" w:rsidR="0034542A" w:rsidRPr="00E93074" w:rsidRDefault="0034542A" w:rsidP="005C410D">
            <w:pPr>
              <w:pStyle w:val="Footer"/>
              <w:rPr>
                <w:rFonts w:ascii="Arial" w:hAnsi="Arial" w:cs="Arial"/>
              </w:rPr>
            </w:pPr>
            <w:r w:rsidRPr="00E93074">
              <w:rPr>
                <w:rFonts w:ascii="Arial" w:hAnsi="Arial" w:cs="Arial"/>
                <w:b/>
                <w:color w:val="auto"/>
              </w:rPr>
              <w:t xml:space="preserve">Commission ID: </w:t>
            </w:r>
            <w:r w:rsidRPr="00E93074">
              <w:rPr>
                <w:rFonts w:ascii="Arial" w:hAnsi="Arial" w:cs="Arial"/>
                <w:color w:val="auto"/>
              </w:rPr>
              <w:t>5227</w:t>
            </w:r>
            <w:r w:rsidR="00E93074">
              <w:rPr>
                <w:rFonts w:ascii="Arial" w:hAnsi="Arial" w:cs="Arial"/>
                <w:color w:val="auto"/>
              </w:rPr>
              <w:t xml:space="preserve">                                                                                                                                      </w:t>
            </w:r>
            <w:r w:rsidRPr="00E93074">
              <w:rPr>
                <w:rFonts w:ascii="Arial" w:hAnsi="Arial" w:cs="Arial"/>
              </w:rPr>
              <w:t>RPT-ACC-0122 v3.0</w:t>
            </w:r>
          </w:p>
          <w:p w14:paraId="7A711E18" w14:textId="5A78DE23" w:rsidR="0034542A" w:rsidRPr="00E93074" w:rsidRDefault="0034542A" w:rsidP="005C410D">
            <w:pPr>
              <w:pStyle w:val="Footer"/>
              <w:rPr>
                <w:rFonts w:ascii="Arial" w:hAnsi="Arial" w:cs="Arial"/>
              </w:rPr>
            </w:pPr>
            <w:r w:rsidRPr="00E93074">
              <w:rPr>
                <w:rFonts w:ascii="Arial" w:hAnsi="Arial" w:cs="Arial"/>
              </w:rPr>
              <w:tab/>
            </w:r>
            <w:r w:rsidRPr="00E93074">
              <w:rPr>
                <w:rStyle w:val="FooterBold"/>
                <w:rFonts w:ascii="Arial" w:hAnsi="Arial" w:cs="Arial"/>
              </w:rPr>
              <w:t>Sensitive</w:t>
            </w:r>
          </w:p>
          <w:p w14:paraId="609C8031" w14:textId="77777777" w:rsidR="0034542A" w:rsidRPr="00E93074" w:rsidRDefault="0034542A" w:rsidP="004D7CEE">
            <w:pPr>
              <w:pStyle w:val="PGnumber"/>
              <w:rPr>
                <w:rFonts w:ascii="Arial" w:hAnsi="Arial" w:cs="Arial"/>
              </w:rPr>
            </w:pPr>
            <w:r w:rsidRPr="00E93074">
              <w:rPr>
                <w:rFonts w:ascii="Arial" w:hAnsi="Arial" w:cs="Arial"/>
              </w:rPr>
              <w:t>Page</w:t>
            </w:r>
            <w:r w:rsidRPr="00E93074">
              <w:rPr>
                <w:rFonts w:ascii="Arial" w:hAnsi="Arial" w:cs="Arial"/>
                <w:b/>
              </w:rPr>
              <w:t xml:space="preserve"> </w:t>
            </w:r>
            <w:r w:rsidRPr="00E93074">
              <w:rPr>
                <w:rFonts w:ascii="Arial" w:hAnsi="Arial" w:cs="Arial"/>
                <w:color w:val="2B579A"/>
                <w:sz w:val="24"/>
                <w:shd w:val="clear" w:color="auto" w:fill="E6E6E6"/>
              </w:rPr>
              <w:fldChar w:fldCharType="begin"/>
            </w:r>
            <w:r w:rsidRPr="00E93074">
              <w:rPr>
                <w:rFonts w:ascii="Arial" w:hAnsi="Arial" w:cs="Arial"/>
              </w:rPr>
              <w:instrText xml:space="preserve"> PAGE </w:instrText>
            </w:r>
            <w:r w:rsidRPr="00E93074">
              <w:rPr>
                <w:rFonts w:ascii="Arial" w:hAnsi="Arial" w:cs="Arial"/>
                <w:color w:val="2B579A"/>
                <w:sz w:val="24"/>
                <w:shd w:val="clear" w:color="auto" w:fill="E6E6E6"/>
              </w:rPr>
              <w:fldChar w:fldCharType="separate"/>
            </w:r>
            <w:r w:rsidRPr="00E93074">
              <w:rPr>
                <w:rFonts w:ascii="Arial" w:hAnsi="Arial" w:cs="Arial"/>
                <w:noProof/>
              </w:rPr>
              <w:t>2</w:t>
            </w:r>
            <w:r w:rsidRPr="00E93074">
              <w:rPr>
                <w:rFonts w:ascii="Arial" w:hAnsi="Arial" w:cs="Arial"/>
                <w:color w:val="2B579A"/>
                <w:sz w:val="24"/>
                <w:shd w:val="clear" w:color="auto" w:fill="E6E6E6"/>
              </w:rPr>
              <w:fldChar w:fldCharType="end"/>
            </w:r>
            <w:r w:rsidRPr="00E93074">
              <w:rPr>
                <w:rFonts w:ascii="Arial" w:hAnsi="Arial" w:cs="Arial"/>
              </w:rPr>
              <w:t xml:space="preserve"> of </w:t>
            </w:r>
            <w:r w:rsidRPr="00E93074">
              <w:rPr>
                <w:rFonts w:ascii="Arial" w:hAnsi="Arial" w:cs="Arial"/>
                <w:color w:val="2B579A"/>
                <w:shd w:val="clear" w:color="auto" w:fill="E6E6E6"/>
              </w:rPr>
              <w:fldChar w:fldCharType="begin"/>
            </w:r>
            <w:r w:rsidRPr="00E93074">
              <w:rPr>
                <w:rFonts w:ascii="Arial" w:hAnsi="Arial" w:cs="Arial"/>
                <w:noProof/>
              </w:rPr>
              <w:instrText xml:space="preserve"> NUMPAGES  </w:instrText>
            </w:r>
            <w:r w:rsidRPr="00E93074">
              <w:rPr>
                <w:rFonts w:ascii="Arial" w:hAnsi="Arial" w:cs="Arial"/>
                <w:color w:val="2B579A"/>
                <w:shd w:val="clear" w:color="auto" w:fill="E6E6E6"/>
              </w:rPr>
              <w:fldChar w:fldCharType="separate"/>
            </w:r>
            <w:r w:rsidRPr="00E93074">
              <w:rPr>
                <w:rFonts w:ascii="Arial" w:hAnsi="Arial" w:cs="Arial"/>
                <w:noProof/>
              </w:rPr>
              <w:t>2</w:t>
            </w:r>
            <w:r w:rsidRPr="00E93074">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D6DAC" w14:textId="77777777" w:rsidR="004628AD" w:rsidRPr="000D4EDE" w:rsidRDefault="004628AD" w:rsidP="000D4EDE">
      <w:r>
        <w:separator/>
      </w:r>
    </w:p>
  </w:footnote>
  <w:footnote w:type="continuationSeparator" w:id="0">
    <w:p w14:paraId="3E21541C" w14:textId="77777777" w:rsidR="004628AD" w:rsidRPr="000D4EDE" w:rsidRDefault="004628AD" w:rsidP="000D4EDE">
      <w:r>
        <w:continuationSeparator/>
      </w:r>
    </w:p>
  </w:footnote>
  <w:footnote w:type="continuationNotice" w:id="1">
    <w:p w14:paraId="05ABC67C" w14:textId="77777777" w:rsidR="004628AD" w:rsidRDefault="004628AD">
      <w:pPr>
        <w:spacing w:after="0"/>
      </w:pPr>
    </w:p>
  </w:footnote>
  <w:footnote w:id="2">
    <w:p w14:paraId="5C4BB5FC" w14:textId="56FDACE2" w:rsidR="0034542A" w:rsidRPr="00755416" w:rsidRDefault="0034542A">
      <w:pPr>
        <w:pStyle w:val="FootnoteText"/>
        <w:rPr>
          <w:rFonts w:ascii="Arial" w:hAnsi="Arial" w:cs="Arial"/>
        </w:rPr>
      </w:pPr>
      <w:r>
        <w:rPr>
          <w:rStyle w:val="FootnoteReference"/>
        </w:rPr>
        <w:footnoteRef/>
      </w:r>
      <w:r>
        <w:t xml:space="preserve"> </w:t>
      </w:r>
      <w:r w:rsidRPr="00755416">
        <w:rPr>
          <w:rFonts w:ascii="Arial" w:hAnsi="Arial" w:cs="Arial"/>
          <w:sz w:val="20"/>
          <w:szCs w:val="20"/>
        </w:rPr>
        <w:t xml:space="preserve">The preparation of the performance report is in accordance with section </w:t>
      </w:r>
      <w:r w:rsidRPr="00755416">
        <w:rPr>
          <w:rFonts w:ascii="Arial" w:hAnsi="Arial" w:cs="Arial"/>
          <w:color w:val="auto"/>
          <w:sz w:val="20"/>
          <w:szCs w:val="20"/>
        </w:rPr>
        <w:t>40A</w:t>
      </w:r>
      <w:r w:rsidRPr="00755416">
        <w:rPr>
          <w:rFonts w:ascii="Arial" w:hAnsi="Arial" w:cs="Arial"/>
          <w:color w:val="0000FF"/>
          <w:sz w:val="20"/>
          <w:szCs w:val="20"/>
        </w:rPr>
        <w:t xml:space="preserve"> </w:t>
      </w:r>
      <w:r w:rsidRPr="00755416">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34542A" w:rsidRPr="00FA049A" w:rsidRDefault="0034542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34542A" w:rsidRDefault="0034542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4542A" w:rsidRDefault="0034542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0EB"/>
    <w:rsid w:val="00011C96"/>
    <w:rsid w:val="00012E80"/>
    <w:rsid w:val="0001348A"/>
    <w:rsid w:val="000141B9"/>
    <w:rsid w:val="0001708F"/>
    <w:rsid w:val="0002272E"/>
    <w:rsid w:val="000234A2"/>
    <w:rsid w:val="00023933"/>
    <w:rsid w:val="00027955"/>
    <w:rsid w:val="000304FA"/>
    <w:rsid w:val="00031B91"/>
    <w:rsid w:val="00032660"/>
    <w:rsid w:val="00034A19"/>
    <w:rsid w:val="00034A80"/>
    <w:rsid w:val="000356F5"/>
    <w:rsid w:val="00036646"/>
    <w:rsid w:val="00036F9E"/>
    <w:rsid w:val="00037B1A"/>
    <w:rsid w:val="000413B3"/>
    <w:rsid w:val="000428E1"/>
    <w:rsid w:val="00042B21"/>
    <w:rsid w:val="0004338A"/>
    <w:rsid w:val="00043904"/>
    <w:rsid w:val="00044468"/>
    <w:rsid w:val="0004503F"/>
    <w:rsid w:val="0004676B"/>
    <w:rsid w:val="00047547"/>
    <w:rsid w:val="00047A8F"/>
    <w:rsid w:val="00050A14"/>
    <w:rsid w:val="00050C70"/>
    <w:rsid w:val="00050E94"/>
    <w:rsid w:val="0005238F"/>
    <w:rsid w:val="00052A90"/>
    <w:rsid w:val="00055851"/>
    <w:rsid w:val="000568C3"/>
    <w:rsid w:val="00056A3C"/>
    <w:rsid w:val="00056DE9"/>
    <w:rsid w:val="00057B71"/>
    <w:rsid w:val="00057D8A"/>
    <w:rsid w:val="00061014"/>
    <w:rsid w:val="0006140D"/>
    <w:rsid w:val="00063082"/>
    <w:rsid w:val="0006432E"/>
    <w:rsid w:val="0006450A"/>
    <w:rsid w:val="00070301"/>
    <w:rsid w:val="000710ED"/>
    <w:rsid w:val="00071157"/>
    <w:rsid w:val="0007202C"/>
    <w:rsid w:val="00072B30"/>
    <w:rsid w:val="0007319C"/>
    <w:rsid w:val="000732AA"/>
    <w:rsid w:val="000735DA"/>
    <w:rsid w:val="00073CFE"/>
    <w:rsid w:val="00075367"/>
    <w:rsid w:val="000767DD"/>
    <w:rsid w:val="00076CE4"/>
    <w:rsid w:val="00077732"/>
    <w:rsid w:val="000800EB"/>
    <w:rsid w:val="00081139"/>
    <w:rsid w:val="000823F2"/>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068A"/>
    <w:rsid w:val="000A2795"/>
    <w:rsid w:val="000A490E"/>
    <w:rsid w:val="000A6B31"/>
    <w:rsid w:val="000B04C5"/>
    <w:rsid w:val="000B0E73"/>
    <w:rsid w:val="000B0F5E"/>
    <w:rsid w:val="000B26FE"/>
    <w:rsid w:val="000B47D9"/>
    <w:rsid w:val="000B5391"/>
    <w:rsid w:val="000B6091"/>
    <w:rsid w:val="000B62BA"/>
    <w:rsid w:val="000B63CA"/>
    <w:rsid w:val="000B68A0"/>
    <w:rsid w:val="000B752A"/>
    <w:rsid w:val="000C14D9"/>
    <w:rsid w:val="000C15C7"/>
    <w:rsid w:val="000C1C6F"/>
    <w:rsid w:val="000C2B2E"/>
    <w:rsid w:val="000C3466"/>
    <w:rsid w:val="000C55AD"/>
    <w:rsid w:val="000C6675"/>
    <w:rsid w:val="000D4A73"/>
    <w:rsid w:val="000D4EDE"/>
    <w:rsid w:val="000D5243"/>
    <w:rsid w:val="000D6594"/>
    <w:rsid w:val="000D784F"/>
    <w:rsid w:val="000E00D6"/>
    <w:rsid w:val="000E02CE"/>
    <w:rsid w:val="000E0D58"/>
    <w:rsid w:val="000E19F7"/>
    <w:rsid w:val="000E1AD5"/>
    <w:rsid w:val="000E1F43"/>
    <w:rsid w:val="000E2460"/>
    <w:rsid w:val="000E43AC"/>
    <w:rsid w:val="000F48CA"/>
    <w:rsid w:val="000F4D89"/>
    <w:rsid w:val="000F78FA"/>
    <w:rsid w:val="00100C20"/>
    <w:rsid w:val="00101D2E"/>
    <w:rsid w:val="00101F4F"/>
    <w:rsid w:val="001021F4"/>
    <w:rsid w:val="00105938"/>
    <w:rsid w:val="00106C53"/>
    <w:rsid w:val="0010721A"/>
    <w:rsid w:val="0011450B"/>
    <w:rsid w:val="001209DE"/>
    <w:rsid w:val="00121EAC"/>
    <w:rsid w:val="00122038"/>
    <w:rsid w:val="0012342B"/>
    <w:rsid w:val="00123576"/>
    <w:rsid w:val="00124034"/>
    <w:rsid w:val="00124B21"/>
    <w:rsid w:val="00125D2A"/>
    <w:rsid w:val="001268ED"/>
    <w:rsid w:val="00126E6B"/>
    <w:rsid w:val="00127A31"/>
    <w:rsid w:val="00131A3A"/>
    <w:rsid w:val="001327B8"/>
    <w:rsid w:val="00133026"/>
    <w:rsid w:val="001343FA"/>
    <w:rsid w:val="0013471B"/>
    <w:rsid w:val="001350C9"/>
    <w:rsid w:val="001352D4"/>
    <w:rsid w:val="00136434"/>
    <w:rsid w:val="00136EDB"/>
    <w:rsid w:val="00136FCD"/>
    <w:rsid w:val="00137C97"/>
    <w:rsid w:val="00140D35"/>
    <w:rsid w:val="00142FF8"/>
    <w:rsid w:val="0014378F"/>
    <w:rsid w:val="00145C92"/>
    <w:rsid w:val="0014722A"/>
    <w:rsid w:val="001477EE"/>
    <w:rsid w:val="00150341"/>
    <w:rsid w:val="0015221F"/>
    <w:rsid w:val="00152862"/>
    <w:rsid w:val="001533DF"/>
    <w:rsid w:val="00153C88"/>
    <w:rsid w:val="001544DE"/>
    <w:rsid w:val="00154591"/>
    <w:rsid w:val="00154E2F"/>
    <w:rsid w:val="00156B1A"/>
    <w:rsid w:val="00157C98"/>
    <w:rsid w:val="00157F67"/>
    <w:rsid w:val="00160ED8"/>
    <w:rsid w:val="00161730"/>
    <w:rsid w:val="00161A79"/>
    <w:rsid w:val="00162B2A"/>
    <w:rsid w:val="001635F6"/>
    <w:rsid w:val="00164B81"/>
    <w:rsid w:val="001653B6"/>
    <w:rsid w:val="00165C48"/>
    <w:rsid w:val="00167E9C"/>
    <w:rsid w:val="00170C59"/>
    <w:rsid w:val="00172EDD"/>
    <w:rsid w:val="00173099"/>
    <w:rsid w:val="00173B92"/>
    <w:rsid w:val="00174B0F"/>
    <w:rsid w:val="00174E46"/>
    <w:rsid w:val="00177184"/>
    <w:rsid w:val="001817EA"/>
    <w:rsid w:val="001820B1"/>
    <w:rsid w:val="0018235E"/>
    <w:rsid w:val="00183B64"/>
    <w:rsid w:val="0018454E"/>
    <w:rsid w:val="00184BDD"/>
    <w:rsid w:val="00187882"/>
    <w:rsid w:val="00191BF5"/>
    <w:rsid w:val="00191FD5"/>
    <w:rsid w:val="0019235B"/>
    <w:rsid w:val="00192C9D"/>
    <w:rsid w:val="001948CE"/>
    <w:rsid w:val="0019532D"/>
    <w:rsid w:val="001967FE"/>
    <w:rsid w:val="00196D73"/>
    <w:rsid w:val="001A0C8C"/>
    <w:rsid w:val="001A2FC3"/>
    <w:rsid w:val="001A614F"/>
    <w:rsid w:val="001A664F"/>
    <w:rsid w:val="001B03B9"/>
    <w:rsid w:val="001B2CDC"/>
    <w:rsid w:val="001B2DB7"/>
    <w:rsid w:val="001C0243"/>
    <w:rsid w:val="001C0AE4"/>
    <w:rsid w:val="001C1E92"/>
    <w:rsid w:val="001C51CA"/>
    <w:rsid w:val="001C747A"/>
    <w:rsid w:val="001D0C02"/>
    <w:rsid w:val="001D139D"/>
    <w:rsid w:val="001D1747"/>
    <w:rsid w:val="001D21D7"/>
    <w:rsid w:val="001D220F"/>
    <w:rsid w:val="001D419A"/>
    <w:rsid w:val="001D4C25"/>
    <w:rsid w:val="001D55C8"/>
    <w:rsid w:val="001D560D"/>
    <w:rsid w:val="001D6AC1"/>
    <w:rsid w:val="001D71E9"/>
    <w:rsid w:val="001D79BB"/>
    <w:rsid w:val="001E0F51"/>
    <w:rsid w:val="001E1C25"/>
    <w:rsid w:val="001E55BF"/>
    <w:rsid w:val="001E62D8"/>
    <w:rsid w:val="001E682E"/>
    <w:rsid w:val="001F00A7"/>
    <w:rsid w:val="001F3E0B"/>
    <w:rsid w:val="001F4CDD"/>
    <w:rsid w:val="001F56A7"/>
    <w:rsid w:val="001F6E1A"/>
    <w:rsid w:val="001F780A"/>
    <w:rsid w:val="001F7917"/>
    <w:rsid w:val="00200613"/>
    <w:rsid w:val="00200D7D"/>
    <w:rsid w:val="00202B4A"/>
    <w:rsid w:val="00205A6B"/>
    <w:rsid w:val="00206B49"/>
    <w:rsid w:val="00206B6B"/>
    <w:rsid w:val="00206E84"/>
    <w:rsid w:val="00207388"/>
    <w:rsid w:val="00212264"/>
    <w:rsid w:val="00213F73"/>
    <w:rsid w:val="0021459A"/>
    <w:rsid w:val="0021781E"/>
    <w:rsid w:val="00220550"/>
    <w:rsid w:val="00221347"/>
    <w:rsid w:val="0022258B"/>
    <w:rsid w:val="00223713"/>
    <w:rsid w:val="002248D7"/>
    <w:rsid w:val="00226210"/>
    <w:rsid w:val="002301A2"/>
    <w:rsid w:val="002316F2"/>
    <w:rsid w:val="00232320"/>
    <w:rsid w:val="00235ACE"/>
    <w:rsid w:val="002367BB"/>
    <w:rsid w:val="002369B2"/>
    <w:rsid w:val="00236B62"/>
    <w:rsid w:val="00236C2D"/>
    <w:rsid w:val="00237138"/>
    <w:rsid w:val="002374B7"/>
    <w:rsid w:val="00240126"/>
    <w:rsid w:val="00240568"/>
    <w:rsid w:val="00241D3E"/>
    <w:rsid w:val="0024261D"/>
    <w:rsid w:val="00243027"/>
    <w:rsid w:val="00243031"/>
    <w:rsid w:val="0024304D"/>
    <w:rsid w:val="0024336B"/>
    <w:rsid w:val="00243390"/>
    <w:rsid w:val="0024409C"/>
    <w:rsid w:val="00244826"/>
    <w:rsid w:val="00244B17"/>
    <w:rsid w:val="00246613"/>
    <w:rsid w:val="00247ACA"/>
    <w:rsid w:val="00251BE4"/>
    <w:rsid w:val="002524AB"/>
    <w:rsid w:val="00252E6A"/>
    <w:rsid w:val="002538B8"/>
    <w:rsid w:val="0025438C"/>
    <w:rsid w:val="002567AC"/>
    <w:rsid w:val="00256FB0"/>
    <w:rsid w:val="00256FC9"/>
    <w:rsid w:val="0025782A"/>
    <w:rsid w:val="00257BC9"/>
    <w:rsid w:val="0026079D"/>
    <w:rsid w:val="00260A64"/>
    <w:rsid w:val="002629E9"/>
    <w:rsid w:val="00264479"/>
    <w:rsid w:val="0026538D"/>
    <w:rsid w:val="002661A6"/>
    <w:rsid w:val="00266620"/>
    <w:rsid w:val="00266C23"/>
    <w:rsid w:val="00266EFB"/>
    <w:rsid w:val="002715BA"/>
    <w:rsid w:val="00272537"/>
    <w:rsid w:val="002730FD"/>
    <w:rsid w:val="002754FB"/>
    <w:rsid w:val="00275E85"/>
    <w:rsid w:val="00277168"/>
    <w:rsid w:val="00277F69"/>
    <w:rsid w:val="002820B7"/>
    <w:rsid w:val="00283AA1"/>
    <w:rsid w:val="002845A1"/>
    <w:rsid w:val="00285868"/>
    <w:rsid w:val="00286EAD"/>
    <w:rsid w:val="00286EC4"/>
    <w:rsid w:val="002902B4"/>
    <w:rsid w:val="0029328B"/>
    <w:rsid w:val="002934E3"/>
    <w:rsid w:val="0029389B"/>
    <w:rsid w:val="002946A3"/>
    <w:rsid w:val="002A10BF"/>
    <w:rsid w:val="002A1894"/>
    <w:rsid w:val="002A2188"/>
    <w:rsid w:val="002A36F2"/>
    <w:rsid w:val="002A4264"/>
    <w:rsid w:val="002A4992"/>
    <w:rsid w:val="002A7D14"/>
    <w:rsid w:val="002B085B"/>
    <w:rsid w:val="002B0913"/>
    <w:rsid w:val="002B28E4"/>
    <w:rsid w:val="002B5075"/>
    <w:rsid w:val="002B655F"/>
    <w:rsid w:val="002B65EC"/>
    <w:rsid w:val="002B7504"/>
    <w:rsid w:val="002C0D97"/>
    <w:rsid w:val="002C1984"/>
    <w:rsid w:val="002C1D79"/>
    <w:rsid w:val="002C2563"/>
    <w:rsid w:val="002C2A78"/>
    <w:rsid w:val="002C2BB4"/>
    <w:rsid w:val="002C3D3F"/>
    <w:rsid w:val="002C608B"/>
    <w:rsid w:val="002C6164"/>
    <w:rsid w:val="002C64BD"/>
    <w:rsid w:val="002C66D1"/>
    <w:rsid w:val="002C7065"/>
    <w:rsid w:val="002C7F4A"/>
    <w:rsid w:val="002D24C6"/>
    <w:rsid w:val="002D2804"/>
    <w:rsid w:val="002D4B6C"/>
    <w:rsid w:val="002D5086"/>
    <w:rsid w:val="002D5274"/>
    <w:rsid w:val="002D5918"/>
    <w:rsid w:val="002D6D00"/>
    <w:rsid w:val="002D7FB3"/>
    <w:rsid w:val="002E059C"/>
    <w:rsid w:val="002E13F9"/>
    <w:rsid w:val="002E1CE7"/>
    <w:rsid w:val="002E3643"/>
    <w:rsid w:val="002E3A46"/>
    <w:rsid w:val="002E3A91"/>
    <w:rsid w:val="002E3FB8"/>
    <w:rsid w:val="002E4559"/>
    <w:rsid w:val="002E5630"/>
    <w:rsid w:val="002E6AFA"/>
    <w:rsid w:val="002E6D3D"/>
    <w:rsid w:val="002F0AFA"/>
    <w:rsid w:val="002F0C2C"/>
    <w:rsid w:val="002F1E80"/>
    <w:rsid w:val="002F555B"/>
    <w:rsid w:val="002F77C1"/>
    <w:rsid w:val="00300655"/>
    <w:rsid w:val="003036E1"/>
    <w:rsid w:val="00303D18"/>
    <w:rsid w:val="00304DB6"/>
    <w:rsid w:val="00305657"/>
    <w:rsid w:val="00306B52"/>
    <w:rsid w:val="0030717A"/>
    <w:rsid w:val="00307ADD"/>
    <w:rsid w:val="00312A66"/>
    <w:rsid w:val="00312BFB"/>
    <w:rsid w:val="003130CA"/>
    <w:rsid w:val="00313771"/>
    <w:rsid w:val="00313BE2"/>
    <w:rsid w:val="003159AD"/>
    <w:rsid w:val="00316D21"/>
    <w:rsid w:val="00320353"/>
    <w:rsid w:val="00321142"/>
    <w:rsid w:val="00322DD8"/>
    <w:rsid w:val="00322FC4"/>
    <w:rsid w:val="00323AC7"/>
    <w:rsid w:val="00330034"/>
    <w:rsid w:val="0033072D"/>
    <w:rsid w:val="00331912"/>
    <w:rsid w:val="0033391F"/>
    <w:rsid w:val="003341B7"/>
    <w:rsid w:val="00340283"/>
    <w:rsid w:val="00340E7C"/>
    <w:rsid w:val="00341026"/>
    <w:rsid w:val="00341858"/>
    <w:rsid w:val="0034542A"/>
    <w:rsid w:val="00345C17"/>
    <w:rsid w:val="0034623B"/>
    <w:rsid w:val="0034740C"/>
    <w:rsid w:val="00351244"/>
    <w:rsid w:val="00351371"/>
    <w:rsid w:val="003517AE"/>
    <w:rsid w:val="00354629"/>
    <w:rsid w:val="00356CBD"/>
    <w:rsid w:val="00357041"/>
    <w:rsid w:val="003608B7"/>
    <w:rsid w:val="003612C7"/>
    <w:rsid w:val="003616A9"/>
    <w:rsid w:val="003630A2"/>
    <w:rsid w:val="00363552"/>
    <w:rsid w:val="003637EB"/>
    <w:rsid w:val="00364C0F"/>
    <w:rsid w:val="00370608"/>
    <w:rsid w:val="00371F54"/>
    <w:rsid w:val="003741F1"/>
    <w:rsid w:val="00374886"/>
    <w:rsid w:val="00375AF9"/>
    <w:rsid w:val="0037770C"/>
    <w:rsid w:val="00377AE2"/>
    <w:rsid w:val="00377C8B"/>
    <w:rsid w:val="00383A95"/>
    <w:rsid w:val="003852F5"/>
    <w:rsid w:val="00385CA0"/>
    <w:rsid w:val="00386558"/>
    <w:rsid w:val="0038783D"/>
    <w:rsid w:val="003906EE"/>
    <w:rsid w:val="0039093A"/>
    <w:rsid w:val="00394CD9"/>
    <w:rsid w:val="003A1341"/>
    <w:rsid w:val="003A2733"/>
    <w:rsid w:val="003A3021"/>
    <w:rsid w:val="003A5DCC"/>
    <w:rsid w:val="003A627E"/>
    <w:rsid w:val="003A79EE"/>
    <w:rsid w:val="003B268B"/>
    <w:rsid w:val="003B3EBA"/>
    <w:rsid w:val="003B6B8D"/>
    <w:rsid w:val="003B6E16"/>
    <w:rsid w:val="003C02B2"/>
    <w:rsid w:val="003C180A"/>
    <w:rsid w:val="003C1E25"/>
    <w:rsid w:val="003C3B5A"/>
    <w:rsid w:val="003C3CD8"/>
    <w:rsid w:val="003C6C9F"/>
    <w:rsid w:val="003D27CB"/>
    <w:rsid w:val="003D329D"/>
    <w:rsid w:val="003D3AD9"/>
    <w:rsid w:val="003D3D2B"/>
    <w:rsid w:val="003D493B"/>
    <w:rsid w:val="003D4F10"/>
    <w:rsid w:val="003D59D8"/>
    <w:rsid w:val="003D662B"/>
    <w:rsid w:val="003E1090"/>
    <w:rsid w:val="003E153D"/>
    <w:rsid w:val="003E1640"/>
    <w:rsid w:val="003E67B4"/>
    <w:rsid w:val="003E6B67"/>
    <w:rsid w:val="003E6BF6"/>
    <w:rsid w:val="003F0893"/>
    <w:rsid w:val="003F0F0D"/>
    <w:rsid w:val="003F14EC"/>
    <w:rsid w:val="003F3905"/>
    <w:rsid w:val="0040173E"/>
    <w:rsid w:val="004017D0"/>
    <w:rsid w:val="004018B8"/>
    <w:rsid w:val="00401F38"/>
    <w:rsid w:val="004022F9"/>
    <w:rsid w:val="004034BF"/>
    <w:rsid w:val="00403C31"/>
    <w:rsid w:val="004054BC"/>
    <w:rsid w:val="00405A4C"/>
    <w:rsid w:val="00407A73"/>
    <w:rsid w:val="00411E5A"/>
    <w:rsid w:val="0041260F"/>
    <w:rsid w:val="004127CE"/>
    <w:rsid w:val="00412CD3"/>
    <w:rsid w:val="00412E5C"/>
    <w:rsid w:val="00413090"/>
    <w:rsid w:val="00413C8B"/>
    <w:rsid w:val="004143EF"/>
    <w:rsid w:val="00415494"/>
    <w:rsid w:val="00415A6D"/>
    <w:rsid w:val="00417128"/>
    <w:rsid w:val="004203D5"/>
    <w:rsid w:val="00420441"/>
    <w:rsid w:val="00423221"/>
    <w:rsid w:val="00425010"/>
    <w:rsid w:val="004265F7"/>
    <w:rsid w:val="0042753F"/>
    <w:rsid w:val="00430053"/>
    <w:rsid w:val="00432EC5"/>
    <w:rsid w:val="004349C1"/>
    <w:rsid w:val="00435339"/>
    <w:rsid w:val="00441A68"/>
    <w:rsid w:val="0044447D"/>
    <w:rsid w:val="004452A3"/>
    <w:rsid w:val="00445E9C"/>
    <w:rsid w:val="004472F1"/>
    <w:rsid w:val="00447BA7"/>
    <w:rsid w:val="00453D8D"/>
    <w:rsid w:val="0045770B"/>
    <w:rsid w:val="00460CF1"/>
    <w:rsid w:val="00461F86"/>
    <w:rsid w:val="004628AD"/>
    <w:rsid w:val="004635CC"/>
    <w:rsid w:val="00463ABF"/>
    <w:rsid w:val="00463FA8"/>
    <w:rsid w:val="00464E29"/>
    <w:rsid w:val="00467263"/>
    <w:rsid w:val="00467544"/>
    <w:rsid w:val="00470DE7"/>
    <w:rsid w:val="00472CBC"/>
    <w:rsid w:val="00473210"/>
    <w:rsid w:val="00474E61"/>
    <w:rsid w:val="00475D40"/>
    <w:rsid w:val="00476E61"/>
    <w:rsid w:val="00477172"/>
    <w:rsid w:val="00481FB3"/>
    <w:rsid w:val="0048207D"/>
    <w:rsid w:val="00482E3C"/>
    <w:rsid w:val="00482EFB"/>
    <w:rsid w:val="0048665C"/>
    <w:rsid w:val="00487927"/>
    <w:rsid w:val="00493DAA"/>
    <w:rsid w:val="00494335"/>
    <w:rsid w:val="00495A4C"/>
    <w:rsid w:val="004967A1"/>
    <w:rsid w:val="00497278"/>
    <w:rsid w:val="004976EB"/>
    <w:rsid w:val="00497726"/>
    <w:rsid w:val="004A274A"/>
    <w:rsid w:val="004A36C2"/>
    <w:rsid w:val="004A543F"/>
    <w:rsid w:val="004A584D"/>
    <w:rsid w:val="004A632F"/>
    <w:rsid w:val="004A65EA"/>
    <w:rsid w:val="004A68B0"/>
    <w:rsid w:val="004B437E"/>
    <w:rsid w:val="004B5176"/>
    <w:rsid w:val="004B5616"/>
    <w:rsid w:val="004B584E"/>
    <w:rsid w:val="004B5AE2"/>
    <w:rsid w:val="004B6334"/>
    <w:rsid w:val="004B6E78"/>
    <w:rsid w:val="004C10FE"/>
    <w:rsid w:val="004C1106"/>
    <w:rsid w:val="004C1891"/>
    <w:rsid w:val="004C1EFE"/>
    <w:rsid w:val="004C26FD"/>
    <w:rsid w:val="004C3E36"/>
    <w:rsid w:val="004C6D4B"/>
    <w:rsid w:val="004C745A"/>
    <w:rsid w:val="004D3081"/>
    <w:rsid w:val="004D440C"/>
    <w:rsid w:val="004D4571"/>
    <w:rsid w:val="004D4A61"/>
    <w:rsid w:val="004D7CEE"/>
    <w:rsid w:val="004E2269"/>
    <w:rsid w:val="004E3020"/>
    <w:rsid w:val="004E362D"/>
    <w:rsid w:val="004E3BA5"/>
    <w:rsid w:val="004F016E"/>
    <w:rsid w:val="004F0D31"/>
    <w:rsid w:val="004F1EBB"/>
    <w:rsid w:val="004F3339"/>
    <w:rsid w:val="004F47D3"/>
    <w:rsid w:val="004F4FF7"/>
    <w:rsid w:val="004F5B0B"/>
    <w:rsid w:val="004F6379"/>
    <w:rsid w:val="004F6C06"/>
    <w:rsid w:val="004F6E3A"/>
    <w:rsid w:val="004F72A2"/>
    <w:rsid w:val="00500FC7"/>
    <w:rsid w:val="005026D4"/>
    <w:rsid w:val="00503990"/>
    <w:rsid w:val="00503A51"/>
    <w:rsid w:val="0050563D"/>
    <w:rsid w:val="00507372"/>
    <w:rsid w:val="00511C7C"/>
    <w:rsid w:val="00512309"/>
    <w:rsid w:val="00513B29"/>
    <w:rsid w:val="00514DB7"/>
    <w:rsid w:val="00520640"/>
    <w:rsid w:val="00521A48"/>
    <w:rsid w:val="00522432"/>
    <w:rsid w:val="00523C5E"/>
    <w:rsid w:val="00524729"/>
    <w:rsid w:val="00524FFC"/>
    <w:rsid w:val="00525E24"/>
    <w:rsid w:val="00526966"/>
    <w:rsid w:val="005309B0"/>
    <w:rsid w:val="005314FD"/>
    <w:rsid w:val="005323C4"/>
    <w:rsid w:val="00532C52"/>
    <w:rsid w:val="005352AA"/>
    <w:rsid w:val="00536D93"/>
    <w:rsid w:val="005403C4"/>
    <w:rsid w:val="005407D2"/>
    <w:rsid w:val="00540E28"/>
    <w:rsid w:val="00542522"/>
    <w:rsid w:val="005428E4"/>
    <w:rsid w:val="0054526E"/>
    <w:rsid w:val="005476B5"/>
    <w:rsid w:val="00552A15"/>
    <w:rsid w:val="005553B4"/>
    <w:rsid w:val="005602DA"/>
    <w:rsid w:val="00560B37"/>
    <w:rsid w:val="00563DE4"/>
    <w:rsid w:val="00565168"/>
    <w:rsid w:val="00565BBE"/>
    <w:rsid w:val="005666EE"/>
    <w:rsid w:val="005715A1"/>
    <w:rsid w:val="00572B26"/>
    <w:rsid w:val="00573327"/>
    <w:rsid w:val="00574CDE"/>
    <w:rsid w:val="00575A0B"/>
    <w:rsid w:val="00576605"/>
    <w:rsid w:val="00577E0C"/>
    <w:rsid w:val="005808F7"/>
    <w:rsid w:val="005827F8"/>
    <w:rsid w:val="00582810"/>
    <w:rsid w:val="00582A6B"/>
    <w:rsid w:val="00584456"/>
    <w:rsid w:val="0058597A"/>
    <w:rsid w:val="0058648A"/>
    <w:rsid w:val="00587E93"/>
    <w:rsid w:val="00590215"/>
    <w:rsid w:val="0059079E"/>
    <w:rsid w:val="00590AC1"/>
    <w:rsid w:val="00592D7B"/>
    <w:rsid w:val="00596CE3"/>
    <w:rsid w:val="00597726"/>
    <w:rsid w:val="005A385B"/>
    <w:rsid w:val="005A3E37"/>
    <w:rsid w:val="005A3F63"/>
    <w:rsid w:val="005A498C"/>
    <w:rsid w:val="005A4AF5"/>
    <w:rsid w:val="005A4BA4"/>
    <w:rsid w:val="005A59D0"/>
    <w:rsid w:val="005A5C97"/>
    <w:rsid w:val="005A5DCB"/>
    <w:rsid w:val="005A61FE"/>
    <w:rsid w:val="005B066B"/>
    <w:rsid w:val="005B073E"/>
    <w:rsid w:val="005B1BBD"/>
    <w:rsid w:val="005B227F"/>
    <w:rsid w:val="005B384F"/>
    <w:rsid w:val="005B3AB0"/>
    <w:rsid w:val="005B5C76"/>
    <w:rsid w:val="005B69D1"/>
    <w:rsid w:val="005B6E69"/>
    <w:rsid w:val="005B7801"/>
    <w:rsid w:val="005C1445"/>
    <w:rsid w:val="005C319B"/>
    <w:rsid w:val="005C410D"/>
    <w:rsid w:val="005C5891"/>
    <w:rsid w:val="005C6958"/>
    <w:rsid w:val="005C6E3F"/>
    <w:rsid w:val="005C7878"/>
    <w:rsid w:val="005D0657"/>
    <w:rsid w:val="005D0FAB"/>
    <w:rsid w:val="005D2F64"/>
    <w:rsid w:val="005D39ED"/>
    <w:rsid w:val="005D5FAE"/>
    <w:rsid w:val="005D7841"/>
    <w:rsid w:val="005D7C07"/>
    <w:rsid w:val="005E1856"/>
    <w:rsid w:val="005E2330"/>
    <w:rsid w:val="005E5A71"/>
    <w:rsid w:val="005F23EC"/>
    <w:rsid w:val="005F29B7"/>
    <w:rsid w:val="005F3EAB"/>
    <w:rsid w:val="005F773B"/>
    <w:rsid w:val="00600009"/>
    <w:rsid w:val="00600283"/>
    <w:rsid w:val="00600832"/>
    <w:rsid w:val="00600F98"/>
    <w:rsid w:val="00601795"/>
    <w:rsid w:val="00601A19"/>
    <w:rsid w:val="00606EB5"/>
    <w:rsid w:val="00607FFD"/>
    <w:rsid w:val="006138A2"/>
    <w:rsid w:val="00613FAF"/>
    <w:rsid w:val="006163EF"/>
    <w:rsid w:val="0061649E"/>
    <w:rsid w:val="00617FDA"/>
    <w:rsid w:val="0062116F"/>
    <w:rsid w:val="00621260"/>
    <w:rsid w:val="00623FCE"/>
    <w:rsid w:val="00624EB7"/>
    <w:rsid w:val="00626087"/>
    <w:rsid w:val="0062704A"/>
    <w:rsid w:val="006270AA"/>
    <w:rsid w:val="006309FA"/>
    <w:rsid w:val="00630AE8"/>
    <w:rsid w:val="00630AEE"/>
    <w:rsid w:val="00631B19"/>
    <w:rsid w:val="00631F0C"/>
    <w:rsid w:val="00633AFF"/>
    <w:rsid w:val="0063473D"/>
    <w:rsid w:val="00634E4C"/>
    <w:rsid w:val="00636B8B"/>
    <w:rsid w:val="00636D9C"/>
    <w:rsid w:val="006427FE"/>
    <w:rsid w:val="00645B1D"/>
    <w:rsid w:val="00645D95"/>
    <w:rsid w:val="00645F52"/>
    <w:rsid w:val="00647B1F"/>
    <w:rsid w:val="00647F89"/>
    <w:rsid w:val="006506C1"/>
    <w:rsid w:val="0065073F"/>
    <w:rsid w:val="00650997"/>
    <w:rsid w:val="00651115"/>
    <w:rsid w:val="006515D9"/>
    <w:rsid w:val="00652158"/>
    <w:rsid w:val="00654A16"/>
    <w:rsid w:val="0065565A"/>
    <w:rsid w:val="00656615"/>
    <w:rsid w:val="0065747A"/>
    <w:rsid w:val="0065765F"/>
    <w:rsid w:val="00660F95"/>
    <w:rsid w:val="00661424"/>
    <w:rsid w:val="006627F3"/>
    <w:rsid w:val="00662EC6"/>
    <w:rsid w:val="00663698"/>
    <w:rsid w:val="006639F1"/>
    <w:rsid w:val="00663D03"/>
    <w:rsid w:val="006653C9"/>
    <w:rsid w:val="0066592F"/>
    <w:rsid w:val="0066674D"/>
    <w:rsid w:val="00666A78"/>
    <w:rsid w:val="006707BF"/>
    <w:rsid w:val="00671ECF"/>
    <w:rsid w:val="006722BD"/>
    <w:rsid w:val="00672F67"/>
    <w:rsid w:val="00675533"/>
    <w:rsid w:val="00675703"/>
    <w:rsid w:val="00675856"/>
    <w:rsid w:val="00676B8E"/>
    <w:rsid w:val="00676C12"/>
    <w:rsid w:val="006804F3"/>
    <w:rsid w:val="00682DA1"/>
    <w:rsid w:val="00683282"/>
    <w:rsid w:val="00683723"/>
    <w:rsid w:val="006843BA"/>
    <w:rsid w:val="00685936"/>
    <w:rsid w:val="00687A37"/>
    <w:rsid w:val="00693210"/>
    <w:rsid w:val="0069375D"/>
    <w:rsid w:val="0069407C"/>
    <w:rsid w:val="00694A73"/>
    <w:rsid w:val="0069574E"/>
    <w:rsid w:val="00697537"/>
    <w:rsid w:val="006A0E3F"/>
    <w:rsid w:val="006A10A4"/>
    <w:rsid w:val="006A1921"/>
    <w:rsid w:val="006A1945"/>
    <w:rsid w:val="006A2303"/>
    <w:rsid w:val="006A28DA"/>
    <w:rsid w:val="006A4326"/>
    <w:rsid w:val="006A62CC"/>
    <w:rsid w:val="006A7C40"/>
    <w:rsid w:val="006B00CD"/>
    <w:rsid w:val="006B0C87"/>
    <w:rsid w:val="006B1A23"/>
    <w:rsid w:val="006B4EA7"/>
    <w:rsid w:val="006B5DF4"/>
    <w:rsid w:val="006C07EB"/>
    <w:rsid w:val="006C207A"/>
    <w:rsid w:val="006C2BF8"/>
    <w:rsid w:val="006C2E34"/>
    <w:rsid w:val="006C625C"/>
    <w:rsid w:val="006C67CC"/>
    <w:rsid w:val="006D3574"/>
    <w:rsid w:val="006D5F30"/>
    <w:rsid w:val="006E1882"/>
    <w:rsid w:val="006E232F"/>
    <w:rsid w:val="006E2981"/>
    <w:rsid w:val="006E2B7B"/>
    <w:rsid w:val="006E2EF2"/>
    <w:rsid w:val="006E4099"/>
    <w:rsid w:val="006E5431"/>
    <w:rsid w:val="006E5C28"/>
    <w:rsid w:val="006F145A"/>
    <w:rsid w:val="006F1469"/>
    <w:rsid w:val="006F14E9"/>
    <w:rsid w:val="006F15BD"/>
    <w:rsid w:val="006F27CB"/>
    <w:rsid w:val="006F359B"/>
    <w:rsid w:val="006F3D0F"/>
    <w:rsid w:val="006F5865"/>
    <w:rsid w:val="006F765A"/>
    <w:rsid w:val="00701C13"/>
    <w:rsid w:val="00701E41"/>
    <w:rsid w:val="00701EC6"/>
    <w:rsid w:val="00704D92"/>
    <w:rsid w:val="0070559F"/>
    <w:rsid w:val="00706179"/>
    <w:rsid w:val="00707868"/>
    <w:rsid w:val="007105A7"/>
    <w:rsid w:val="00710816"/>
    <w:rsid w:val="007117D4"/>
    <w:rsid w:val="00711D7A"/>
    <w:rsid w:val="0071261F"/>
    <w:rsid w:val="007139BF"/>
    <w:rsid w:val="00714F78"/>
    <w:rsid w:val="007168E1"/>
    <w:rsid w:val="007170F7"/>
    <w:rsid w:val="007176A4"/>
    <w:rsid w:val="00720576"/>
    <w:rsid w:val="007209A1"/>
    <w:rsid w:val="00724682"/>
    <w:rsid w:val="007253B8"/>
    <w:rsid w:val="00725FE8"/>
    <w:rsid w:val="00726AE1"/>
    <w:rsid w:val="0073093B"/>
    <w:rsid w:val="0073128F"/>
    <w:rsid w:val="007339E9"/>
    <w:rsid w:val="00733C0D"/>
    <w:rsid w:val="00735B9B"/>
    <w:rsid w:val="00736E7D"/>
    <w:rsid w:val="00740387"/>
    <w:rsid w:val="00742FCF"/>
    <w:rsid w:val="00743E7C"/>
    <w:rsid w:val="0074411A"/>
    <w:rsid w:val="00744F90"/>
    <w:rsid w:val="007501CF"/>
    <w:rsid w:val="007509A6"/>
    <w:rsid w:val="00750FA8"/>
    <w:rsid w:val="007523BE"/>
    <w:rsid w:val="007539C7"/>
    <w:rsid w:val="00753F83"/>
    <w:rsid w:val="007541B0"/>
    <w:rsid w:val="0075469B"/>
    <w:rsid w:val="007546F3"/>
    <w:rsid w:val="00755163"/>
    <w:rsid w:val="00755416"/>
    <w:rsid w:val="007567FE"/>
    <w:rsid w:val="00756AAB"/>
    <w:rsid w:val="00757F63"/>
    <w:rsid w:val="00761273"/>
    <w:rsid w:val="0076242F"/>
    <w:rsid w:val="00762990"/>
    <w:rsid w:val="00762CC8"/>
    <w:rsid w:val="007645AE"/>
    <w:rsid w:val="00764992"/>
    <w:rsid w:val="0076760D"/>
    <w:rsid w:val="007706FB"/>
    <w:rsid w:val="00770A31"/>
    <w:rsid w:val="0077134B"/>
    <w:rsid w:val="0077242A"/>
    <w:rsid w:val="0077396A"/>
    <w:rsid w:val="007748F6"/>
    <w:rsid w:val="007758A5"/>
    <w:rsid w:val="00775AA0"/>
    <w:rsid w:val="007770FA"/>
    <w:rsid w:val="00777E88"/>
    <w:rsid w:val="007833D1"/>
    <w:rsid w:val="007834BE"/>
    <w:rsid w:val="00783916"/>
    <w:rsid w:val="007843E7"/>
    <w:rsid w:val="00791738"/>
    <w:rsid w:val="00791780"/>
    <w:rsid w:val="00793424"/>
    <w:rsid w:val="007977C3"/>
    <w:rsid w:val="00797CE0"/>
    <w:rsid w:val="007A0EB7"/>
    <w:rsid w:val="007A1227"/>
    <w:rsid w:val="007A224B"/>
    <w:rsid w:val="007A2466"/>
    <w:rsid w:val="007A371E"/>
    <w:rsid w:val="007A512F"/>
    <w:rsid w:val="007A5E9F"/>
    <w:rsid w:val="007B07BD"/>
    <w:rsid w:val="007B1D96"/>
    <w:rsid w:val="007B3931"/>
    <w:rsid w:val="007B492F"/>
    <w:rsid w:val="007C08B1"/>
    <w:rsid w:val="007C0EDC"/>
    <w:rsid w:val="007C2CC2"/>
    <w:rsid w:val="007C3879"/>
    <w:rsid w:val="007C38BD"/>
    <w:rsid w:val="007C3BD4"/>
    <w:rsid w:val="007C4629"/>
    <w:rsid w:val="007C4B1D"/>
    <w:rsid w:val="007C52F0"/>
    <w:rsid w:val="007C5918"/>
    <w:rsid w:val="007C5C41"/>
    <w:rsid w:val="007C60F4"/>
    <w:rsid w:val="007C614F"/>
    <w:rsid w:val="007C79AA"/>
    <w:rsid w:val="007D125D"/>
    <w:rsid w:val="007D13C9"/>
    <w:rsid w:val="007D1F4A"/>
    <w:rsid w:val="007D31DA"/>
    <w:rsid w:val="007D33DB"/>
    <w:rsid w:val="007D3829"/>
    <w:rsid w:val="007D4E54"/>
    <w:rsid w:val="007D72C5"/>
    <w:rsid w:val="007D7C0D"/>
    <w:rsid w:val="007E0ADF"/>
    <w:rsid w:val="007E160B"/>
    <w:rsid w:val="007E1D84"/>
    <w:rsid w:val="007E2DBF"/>
    <w:rsid w:val="007E3BD2"/>
    <w:rsid w:val="007E3D60"/>
    <w:rsid w:val="007E513E"/>
    <w:rsid w:val="007E525D"/>
    <w:rsid w:val="007E6777"/>
    <w:rsid w:val="007F0323"/>
    <w:rsid w:val="007F0A40"/>
    <w:rsid w:val="007F0E51"/>
    <w:rsid w:val="007F19A5"/>
    <w:rsid w:val="007F1FCC"/>
    <w:rsid w:val="007F3657"/>
    <w:rsid w:val="007F379E"/>
    <w:rsid w:val="007F45CC"/>
    <w:rsid w:val="007F471C"/>
    <w:rsid w:val="007F5402"/>
    <w:rsid w:val="007F751A"/>
    <w:rsid w:val="007F7A9A"/>
    <w:rsid w:val="00800C90"/>
    <w:rsid w:val="008010C5"/>
    <w:rsid w:val="0080379D"/>
    <w:rsid w:val="008052F2"/>
    <w:rsid w:val="00811B06"/>
    <w:rsid w:val="008125F8"/>
    <w:rsid w:val="0081274B"/>
    <w:rsid w:val="0081398B"/>
    <w:rsid w:val="0081421B"/>
    <w:rsid w:val="00814C3F"/>
    <w:rsid w:val="008204B8"/>
    <w:rsid w:val="00824664"/>
    <w:rsid w:val="00824733"/>
    <w:rsid w:val="008256F3"/>
    <w:rsid w:val="00825D31"/>
    <w:rsid w:val="0083095C"/>
    <w:rsid w:val="00832EFE"/>
    <w:rsid w:val="00834340"/>
    <w:rsid w:val="00834F26"/>
    <w:rsid w:val="00836DB2"/>
    <w:rsid w:val="00837592"/>
    <w:rsid w:val="00837601"/>
    <w:rsid w:val="00842A09"/>
    <w:rsid w:val="00844697"/>
    <w:rsid w:val="00844925"/>
    <w:rsid w:val="00844B1D"/>
    <w:rsid w:val="00844F5C"/>
    <w:rsid w:val="0084580E"/>
    <w:rsid w:val="00845843"/>
    <w:rsid w:val="00846D34"/>
    <w:rsid w:val="00847D8A"/>
    <w:rsid w:val="00851463"/>
    <w:rsid w:val="00851AC5"/>
    <w:rsid w:val="00852F20"/>
    <w:rsid w:val="0085380C"/>
    <w:rsid w:val="008554F8"/>
    <w:rsid w:val="00855B3C"/>
    <w:rsid w:val="00855E96"/>
    <w:rsid w:val="00855F8D"/>
    <w:rsid w:val="00856688"/>
    <w:rsid w:val="0086129F"/>
    <w:rsid w:val="0086130E"/>
    <w:rsid w:val="008621F3"/>
    <w:rsid w:val="008637EC"/>
    <w:rsid w:val="00863A77"/>
    <w:rsid w:val="0086407D"/>
    <w:rsid w:val="00865DE5"/>
    <w:rsid w:val="00867A2F"/>
    <w:rsid w:val="0087078F"/>
    <w:rsid w:val="00870BC6"/>
    <w:rsid w:val="00871F92"/>
    <w:rsid w:val="00874964"/>
    <w:rsid w:val="008762F2"/>
    <w:rsid w:val="00876F52"/>
    <w:rsid w:val="008778C8"/>
    <w:rsid w:val="0088036D"/>
    <w:rsid w:val="00881155"/>
    <w:rsid w:val="00882892"/>
    <w:rsid w:val="00883241"/>
    <w:rsid w:val="00885A14"/>
    <w:rsid w:val="0088689B"/>
    <w:rsid w:val="00890FA0"/>
    <w:rsid w:val="00891E41"/>
    <w:rsid w:val="00893699"/>
    <w:rsid w:val="00893AA3"/>
    <w:rsid w:val="00894341"/>
    <w:rsid w:val="008947BF"/>
    <w:rsid w:val="00895C87"/>
    <w:rsid w:val="008A214D"/>
    <w:rsid w:val="008A2A08"/>
    <w:rsid w:val="008A2CBE"/>
    <w:rsid w:val="008A39D3"/>
    <w:rsid w:val="008A5796"/>
    <w:rsid w:val="008A72D2"/>
    <w:rsid w:val="008A74A3"/>
    <w:rsid w:val="008A7656"/>
    <w:rsid w:val="008B06B3"/>
    <w:rsid w:val="008B0881"/>
    <w:rsid w:val="008B0F58"/>
    <w:rsid w:val="008B6868"/>
    <w:rsid w:val="008B6D24"/>
    <w:rsid w:val="008B6E72"/>
    <w:rsid w:val="008C0189"/>
    <w:rsid w:val="008C0BE9"/>
    <w:rsid w:val="008C1870"/>
    <w:rsid w:val="008C19D5"/>
    <w:rsid w:val="008C3894"/>
    <w:rsid w:val="008C4271"/>
    <w:rsid w:val="008C5119"/>
    <w:rsid w:val="008C5FF0"/>
    <w:rsid w:val="008C6A43"/>
    <w:rsid w:val="008D080C"/>
    <w:rsid w:val="008D0D3A"/>
    <w:rsid w:val="008D1462"/>
    <w:rsid w:val="008D1B44"/>
    <w:rsid w:val="008D32D8"/>
    <w:rsid w:val="008D4696"/>
    <w:rsid w:val="008D46AD"/>
    <w:rsid w:val="008D5CB8"/>
    <w:rsid w:val="008D6437"/>
    <w:rsid w:val="008D6EDF"/>
    <w:rsid w:val="008E3D54"/>
    <w:rsid w:val="008E3EF5"/>
    <w:rsid w:val="008E644D"/>
    <w:rsid w:val="008F0D58"/>
    <w:rsid w:val="008F3378"/>
    <w:rsid w:val="008F33B5"/>
    <w:rsid w:val="008F3899"/>
    <w:rsid w:val="008F45CD"/>
    <w:rsid w:val="008F4E00"/>
    <w:rsid w:val="008F6D82"/>
    <w:rsid w:val="008F7336"/>
    <w:rsid w:val="009003F8"/>
    <w:rsid w:val="0090058F"/>
    <w:rsid w:val="009006D2"/>
    <w:rsid w:val="00901BE9"/>
    <w:rsid w:val="0090484D"/>
    <w:rsid w:val="00904E50"/>
    <w:rsid w:val="00906799"/>
    <w:rsid w:val="00907694"/>
    <w:rsid w:val="009077AA"/>
    <w:rsid w:val="00907C85"/>
    <w:rsid w:val="00912DD6"/>
    <w:rsid w:val="00912F30"/>
    <w:rsid w:val="00914744"/>
    <w:rsid w:val="009150FC"/>
    <w:rsid w:val="009168D6"/>
    <w:rsid w:val="00916B81"/>
    <w:rsid w:val="00916BD9"/>
    <w:rsid w:val="009175DD"/>
    <w:rsid w:val="00922193"/>
    <w:rsid w:val="009232CD"/>
    <w:rsid w:val="00923710"/>
    <w:rsid w:val="00923CED"/>
    <w:rsid w:val="00923FEF"/>
    <w:rsid w:val="00924152"/>
    <w:rsid w:val="00926A69"/>
    <w:rsid w:val="00926DFC"/>
    <w:rsid w:val="0093089D"/>
    <w:rsid w:val="0093194D"/>
    <w:rsid w:val="00931AB6"/>
    <w:rsid w:val="009333DE"/>
    <w:rsid w:val="00934C3F"/>
    <w:rsid w:val="009371DC"/>
    <w:rsid w:val="009401B8"/>
    <w:rsid w:val="009402C4"/>
    <w:rsid w:val="009417AE"/>
    <w:rsid w:val="009421F9"/>
    <w:rsid w:val="00943450"/>
    <w:rsid w:val="00945B3F"/>
    <w:rsid w:val="00947406"/>
    <w:rsid w:val="00947BBF"/>
    <w:rsid w:val="00947ED0"/>
    <w:rsid w:val="0095024B"/>
    <w:rsid w:val="00950DCB"/>
    <w:rsid w:val="00950E09"/>
    <w:rsid w:val="00952645"/>
    <w:rsid w:val="00952D4C"/>
    <w:rsid w:val="00953122"/>
    <w:rsid w:val="00954EA7"/>
    <w:rsid w:val="00955049"/>
    <w:rsid w:val="009551A9"/>
    <w:rsid w:val="009555DC"/>
    <w:rsid w:val="009559E2"/>
    <w:rsid w:val="00956CD2"/>
    <w:rsid w:val="00957B7C"/>
    <w:rsid w:val="00960239"/>
    <w:rsid w:val="00960246"/>
    <w:rsid w:val="00960B7A"/>
    <w:rsid w:val="00960E94"/>
    <w:rsid w:val="00961105"/>
    <w:rsid w:val="0096175D"/>
    <w:rsid w:val="009623F9"/>
    <w:rsid w:val="009630CF"/>
    <w:rsid w:val="00964D71"/>
    <w:rsid w:val="00964E7A"/>
    <w:rsid w:val="009666F7"/>
    <w:rsid w:val="009673D4"/>
    <w:rsid w:val="009676D4"/>
    <w:rsid w:val="0097054D"/>
    <w:rsid w:val="0097172A"/>
    <w:rsid w:val="009720E1"/>
    <w:rsid w:val="00973F6A"/>
    <w:rsid w:val="00974F0E"/>
    <w:rsid w:val="00975292"/>
    <w:rsid w:val="00975CD7"/>
    <w:rsid w:val="009762CE"/>
    <w:rsid w:val="00981624"/>
    <w:rsid w:val="00983FEE"/>
    <w:rsid w:val="00984E51"/>
    <w:rsid w:val="00985BBD"/>
    <w:rsid w:val="00985E70"/>
    <w:rsid w:val="00986013"/>
    <w:rsid w:val="009861BD"/>
    <w:rsid w:val="00986C19"/>
    <w:rsid w:val="00986C33"/>
    <w:rsid w:val="00987E41"/>
    <w:rsid w:val="009901C9"/>
    <w:rsid w:val="00990DB8"/>
    <w:rsid w:val="00995BD7"/>
    <w:rsid w:val="009962A6"/>
    <w:rsid w:val="009979F4"/>
    <w:rsid w:val="009A1DF7"/>
    <w:rsid w:val="009A45B2"/>
    <w:rsid w:val="009A53FF"/>
    <w:rsid w:val="009A5585"/>
    <w:rsid w:val="009A59D5"/>
    <w:rsid w:val="009A657E"/>
    <w:rsid w:val="009A7048"/>
    <w:rsid w:val="009B0BD7"/>
    <w:rsid w:val="009B1095"/>
    <w:rsid w:val="009B13EC"/>
    <w:rsid w:val="009B1FD5"/>
    <w:rsid w:val="009B2A30"/>
    <w:rsid w:val="009B3527"/>
    <w:rsid w:val="009B3DD4"/>
    <w:rsid w:val="009B475C"/>
    <w:rsid w:val="009B58F4"/>
    <w:rsid w:val="009C3E49"/>
    <w:rsid w:val="009C6FA1"/>
    <w:rsid w:val="009C7B01"/>
    <w:rsid w:val="009D0778"/>
    <w:rsid w:val="009D0EC3"/>
    <w:rsid w:val="009D20AA"/>
    <w:rsid w:val="009D2DDD"/>
    <w:rsid w:val="009D2F2D"/>
    <w:rsid w:val="009D4EBD"/>
    <w:rsid w:val="009D5FD2"/>
    <w:rsid w:val="009E2E0A"/>
    <w:rsid w:val="009E31A9"/>
    <w:rsid w:val="009E5D48"/>
    <w:rsid w:val="009E753D"/>
    <w:rsid w:val="009F15BD"/>
    <w:rsid w:val="009F2349"/>
    <w:rsid w:val="009F37C6"/>
    <w:rsid w:val="009F39B4"/>
    <w:rsid w:val="009F586B"/>
    <w:rsid w:val="00A0047A"/>
    <w:rsid w:val="00A0289A"/>
    <w:rsid w:val="00A04E35"/>
    <w:rsid w:val="00A0562F"/>
    <w:rsid w:val="00A10DA6"/>
    <w:rsid w:val="00A1129A"/>
    <w:rsid w:val="00A11DC3"/>
    <w:rsid w:val="00A12C65"/>
    <w:rsid w:val="00A1337D"/>
    <w:rsid w:val="00A151E9"/>
    <w:rsid w:val="00A15DBB"/>
    <w:rsid w:val="00A179A6"/>
    <w:rsid w:val="00A21752"/>
    <w:rsid w:val="00A21AF6"/>
    <w:rsid w:val="00A25578"/>
    <w:rsid w:val="00A259F2"/>
    <w:rsid w:val="00A32E20"/>
    <w:rsid w:val="00A33802"/>
    <w:rsid w:val="00A33B6A"/>
    <w:rsid w:val="00A35C1F"/>
    <w:rsid w:val="00A36294"/>
    <w:rsid w:val="00A366AE"/>
    <w:rsid w:val="00A37162"/>
    <w:rsid w:val="00A37590"/>
    <w:rsid w:val="00A37828"/>
    <w:rsid w:val="00A37E51"/>
    <w:rsid w:val="00A4007B"/>
    <w:rsid w:val="00A4106F"/>
    <w:rsid w:val="00A423F3"/>
    <w:rsid w:val="00A4383E"/>
    <w:rsid w:val="00A43BBD"/>
    <w:rsid w:val="00A45464"/>
    <w:rsid w:val="00A45AD0"/>
    <w:rsid w:val="00A47633"/>
    <w:rsid w:val="00A53690"/>
    <w:rsid w:val="00A5391E"/>
    <w:rsid w:val="00A54538"/>
    <w:rsid w:val="00A549E4"/>
    <w:rsid w:val="00A54A38"/>
    <w:rsid w:val="00A61509"/>
    <w:rsid w:val="00A62D31"/>
    <w:rsid w:val="00A63380"/>
    <w:rsid w:val="00A65039"/>
    <w:rsid w:val="00A6688B"/>
    <w:rsid w:val="00A6698E"/>
    <w:rsid w:val="00A67CAC"/>
    <w:rsid w:val="00A72BE4"/>
    <w:rsid w:val="00A865C7"/>
    <w:rsid w:val="00A91B32"/>
    <w:rsid w:val="00A95018"/>
    <w:rsid w:val="00A97E3B"/>
    <w:rsid w:val="00AA20A1"/>
    <w:rsid w:val="00AA3AD7"/>
    <w:rsid w:val="00AA41F2"/>
    <w:rsid w:val="00AB039E"/>
    <w:rsid w:val="00AB4206"/>
    <w:rsid w:val="00AB6808"/>
    <w:rsid w:val="00AC00E4"/>
    <w:rsid w:val="00AC137F"/>
    <w:rsid w:val="00AC4C4D"/>
    <w:rsid w:val="00AC4FA8"/>
    <w:rsid w:val="00AC5850"/>
    <w:rsid w:val="00AC761C"/>
    <w:rsid w:val="00AC7E54"/>
    <w:rsid w:val="00AD071F"/>
    <w:rsid w:val="00AD230A"/>
    <w:rsid w:val="00AD5CEB"/>
    <w:rsid w:val="00AD61A0"/>
    <w:rsid w:val="00AD647B"/>
    <w:rsid w:val="00AD6630"/>
    <w:rsid w:val="00AD73AD"/>
    <w:rsid w:val="00AD7B04"/>
    <w:rsid w:val="00AE1C30"/>
    <w:rsid w:val="00AE2002"/>
    <w:rsid w:val="00AE347E"/>
    <w:rsid w:val="00AE37E6"/>
    <w:rsid w:val="00AE493B"/>
    <w:rsid w:val="00AE6174"/>
    <w:rsid w:val="00AE6A4E"/>
    <w:rsid w:val="00AE7B98"/>
    <w:rsid w:val="00AE7F19"/>
    <w:rsid w:val="00AF129F"/>
    <w:rsid w:val="00AF1B0C"/>
    <w:rsid w:val="00AF2648"/>
    <w:rsid w:val="00AF4FC2"/>
    <w:rsid w:val="00AF559C"/>
    <w:rsid w:val="00AF5FEB"/>
    <w:rsid w:val="00AF7C80"/>
    <w:rsid w:val="00B01EDD"/>
    <w:rsid w:val="00B0207F"/>
    <w:rsid w:val="00B038D2"/>
    <w:rsid w:val="00B05B09"/>
    <w:rsid w:val="00B108CB"/>
    <w:rsid w:val="00B1182C"/>
    <w:rsid w:val="00B1287E"/>
    <w:rsid w:val="00B12DC9"/>
    <w:rsid w:val="00B13272"/>
    <w:rsid w:val="00B13F84"/>
    <w:rsid w:val="00B14604"/>
    <w:rsid w:val="00B155E7"/>
    <w:rsid w:val="00B15ABA"/>
    <w:rsid w:val="00B163BC"/>
    <w:rsid w:val="00B17529"/>
    <w:rsid w:val="00B21B98"/>
    <w:rsid w:val="00B2249A"/>
    <w:rsid w:val="00B22810"/>
    <w:rsid w:val="00B22B75"/>
    <w:rsid w:val="00B23AB9"/>
    <w:rsid w:val="00B23E6A"/>
    <w:rsid w:val="00B24068"/>
    <w:rsid w:val="00B24626"/>
    <w:rsid w:val="00B26AF5"/>
    <w:rsid w:val="00B27552"/>
    <w:rsid w:val="00B300C9"/>
    <w:rsid w:val="00B31844"/>
    <w:rsid w:val="00B31F08"/>
    <w:rsid w:val="00B3246C"/>
    <w:rsid w:val="00B33A18"/>
    <w:rsid w:val="00B34339"/>
    <w:rsid w:val="00B34BB3"/>
    <w:rsid w:val="00B3795E"/>
    <w:rsid w:val="00B40DBD"/>
    <w:rsid w:val="00B42B2F"/>
    <w:rsid w:val="00B43536"/>
    <w:rsid w:val="00B44900"/>
    <w:rsid w:val="00B44F94"/>
    <w:rsid w:val="00B472E1"/>
    <w:rsid w:val="00B50826"/>
    <w:rsid w:val="00B52821"/>
    <w:rsid w:val="00B53848"/>
    <w:rsid w:val="00B54500"/>
    <w:rsid w:val="00B603D0"/>
    <w:rsid w:val="00B60765"/>
    <w:rsid w:val="00B61D9C"/>
    <w:rsid w:val="00B61FDC"/>
    <w:rsid w:val="00B62D9D"/>
    <w:rsid w:val="00B6356D"/>
    <w:rsid w:val="00B65716"/>
    <w:rsid w:val="00B679BF"/>
    <w:rsid w:val="00B71170"/>
    <w:rsid w:val="00B72131"/>
    <w:rsid w:val="00B72237"/>
    <w:rsid w:val="00B72741"/>
    <w:rsid w:val="00B72A93"/>
    <w:rsid w:val="00B73C62"/>
    <w:rsid w:val="00B74F34"/>
    <w:rsid w:val="00B7635B"/>
    <w:rsid w:val="00B770F5"/>
    <w:rsid w:val="00B802F4"/>
    <w:rsid w:val="00B80BCE"/>
    <w:rsid w:val="00B81524"/>
    <w:rsid w:val="00B81740"/>
    <w:rsid w:val="00B81CAD"/>
    <w:rsid w:val="00B845E1"/>
    <w:rsid w:val="00B8541F"/>
    <w:rsid w:val="00B85D7B"/>
    <w:rsid w:val="00B8694B"/>
    <w:rsid w:val="00B900EA"/>
    <w:rsid w:val="00B905B8"/>
    <w:rsid w:val="00B90E37"/>
    <w:rsid w:val="00B91069"/>
    <w:rsid w:val="00B9277D"/>
    <w:rsid w:val="00B92842"/>
    <w:rsid w:val="00B94523"/>
    <w:rsid w:val="00B95011"/>
    <w:rsid w:val="00BA223B"/>
    <w:rsid w:val="00BA2713"/>
    <w:rsid w:val="00BA2941"/>
    <w:rsid w:val="00BA4C61"/>
    <w:rsid w:val="00BA54C8"/>
    <w:rsid w:val="00BA5D02"/>
    <w:rsid w:val="00BA627A"/>
    <w:rsid w:val="00BA78C6"/>
    <w:rsid w:val="00BB22FA"/>
    <w:rsid w:val="00BB242D"/>
    <w:rsid w:val="00BB7E3B"/>
    <w:rsid w:val="00BC05A6"/>
    <w:rsid w:val="00BC7867"/>
    <w:rsid w:val="00BC7B57"/>
    <w:rsid w:val="00BD0455"/>
    <w:rsid w:val="00BD12A1"/>
    <w:rsid w:val="00BD3092"/>
    <w:rsid w:val="00BD74E3"/>
    <w:rsid w:val="00BD76CE"/>
    <w:rsid w:val="00BD7B83"/>
    <w:rsid w:val="00BE0383"/>
    <w:rsid w:val="00BE0420"/>
    <w:rsid w:val="00BE3270"/>
    <w:rsid w:val="00BE57F1"/>
    <w:rsid w:val="00BF17C6"/>
    <w:rsid w:val="00BF3420"/>
    <w:rsid w:val="00BF5591"/>
    <w:rsid w:val="00BF600E"/>
    <w:rsid w:val="00BF6E1A"/>
    <w:rsid w:val="00BF7C5D"/>
    <w:rsid w:val="00C00242"/>
    <w:rsid w:val="00C00FDA"/>
    <w:rsid w:val="00C01823"/>
    <w:rsid w:val="00C02EB9"/>
    <w:rsid w:val="00C03AD5"/>
    <w:rsid w:val="00C04E4B"/>
    <w:rsid w:val="00C05564"/>
    <w:rsid w:val="00C05F73"/>
    <w:rsid w:val="00C07BF3"/>
    <w:rsid w:val="00C115C0"/>
    <w:rsid w:val="00C11B56"/>
    <w:rsid w:val="00C141FC"/>
    <w:rsid w:val="00C14F40"/>
    <w:rsid w:val="00C16045"/>
    <w:rsid w:val="00C161D2"/>
    <w:rsid w:val="00C16AF2"/>
    <w:rsid w:val="00C20705"/>
    <w:rsid w:val="00C21E27"/>
    <w:rsid w:val="00C22E3E"/>
    <w:rsid w:val="00C2382D"/>
    <w:rsid w:val="00C23F79"/>
    <w:rsid w:val="00C2593A"/>
    <w:rsid w:val="00C25DBC"/>
    <w:rsid w:val="00C2626F"/>
    <w:rsid w:val="00C269F4"/>
    <w:rsid w:val="00C27C69"/>
    <w:rsid w:val="00C27DC7"/>
    <w:rsid w:val="00C30077"/>
    <w:rsid w:val="00C3243F"/>
    <w:rsid w:val="00C335C0"/>
    <w:rsid w:val="00C34C5B"/>
    <w:rsid w:val="00C34D19"/>
    <w:rsid w:val="00C34F23"/>
    <w:rsid w:val="00C3521C"/>
    <w:rsid w:val="00C35409"/>
    <w:rsid w:val="00C35DFC"/>
    <w:rsid w:val="00C37EB8"/>
    <w:rsid w:val="00C41D04"/>
    <w:rsid w:val="00C43942"/>
    <w:rsid w:val="00C43A76"/>
    <w:rsid w:val="00C43FE4"/>
    <w:rsid w:val="00C47EE6"/>
    <w:rsid w:val="00C503A0"/>
    <w:rsid w:val="00C5191E"/>
    <w:rsid w:val="00C5228D"/>
    <w:rsid w:val="00C52DBB"/>
    <w:rsid w:val="00C534A7"/>
    <w:rsid w:val="00C61CF6"/>
    <w:rsid w:val="00C62644"/>
    <w:rsid w:val="00C6274C"/>
    <w:rsid w:val="00C62BF5"/>
    <w:rsid w:val="00C636DA"/>
    <w:rsid w:val="00C658A2"/>
    <w:rsid w:val="00C663B9"/>
    <w:rsid w:val="00C66EBB"/>
    <w:rsid w:val="00C6797C"/>
    <w:rsid w:val="00C67E22"/>
    <w:rsid w:val="00C72271"/>
    <w:rsid w:val="00C7266F"/>
    <w:rsid w:val="00C7624C"/>
    <w:rsid w:val="00C76B27"/>
    <w:rsid w:val="00C81356"/>
    <w:rsid w:val="00C85A42"/>
    <w:rsid w:val="00C85EAD"/>
    <w:rsid w:val="00C8662B"/>
    <w:rsid w:val="00C86EC2"/>
    <w:rsid w:val="00C87284"/>
    <w:rsid w:val="00C87DA0"/>
    <w:rsid w:val="00C90595"/>
    <w:rsid w:val="00C9354C"/>
    <w:rsid w:val="00C97295"/>
    <w:rsid w:val="00CA2A4A"/>
    <w:rsid w:val="00CA4B16"/>
    <w:rsid w:val="00CA5CB5"/>
    <w:rsid w:val="00CA6EC4"/>
    <w:rsid w:val="00CA6FF9"/>
    <w:rsid w:val="00CB2962"/>
    <w:rsid w:val="00CB31CD"/>
    <w:rsid w:val="00CB4238"/>
    <w:rsid w:val="00CB49C3"/>
    <w:rsid w:val="00CB5938"/>
    <w:rsid w:val="00CB6301"/>
    <w:rsid w:val="00CB7A05"/>
    <w:rsid w:val="00CC0DEF"/>
    <w:rsid w:val="00CC16A3"/>
    <w:rsid w:val="00CC1A64"/>
    <w:rsid w:val="00CC1C58"/>
    <w:rsid w:val="00CC333D"/>
    <w:rsid w:val="00CC34EB"/>
    <w:rsid w:val="00CC5042"/>
    <w:rsid w:val="00CC66EA"/>
    <w:rsid w:val="00CC7B36"/>
    <w:rsid w:val="00CD3C17"/>
    <w:rsid w:val="00CD3F5F"/>
    <w:rsid w:val="00CD54BF"/>
    <w:rsid w:val="00CE10E3"/>
    <w:rsid w:val="00CE1F9C"/>
    <w:rsid w:val="00CE2E48"/>
    <w:rsid w:val="00CE579C"/>
    <w:rsid w:val="00CE5D1F"/>
    <w:rsid w:val="00CE711D"/>
    <w:rsid w:val="00CF089D"/>
    <w:rsid w:val="00CF10E5"/>
    <w:rsid w:val="00CF2B30"/>
    <w:rsid w:val="00CF3F00"/>
    <w:rsid w:val="00CF4C11"/>
    <w:rsid w:val="00CF6672"/>
    <w:rsid w:val="00CF726C"/>
    <w:rsid w:val="00D021F7"/>
    <w:rsid w:val="00D069C7"/>
    <w:rsid w:val="00D078A2"/>
    <w:rsid w:val="00D10805"/>
    <w:rsid w:val="00D1271E"/>
    <w:rsid w:val="00D13D76"/>
    <w:rsid w:val="00D17E84"/>
    <w:rsid w:val="00D21123"/>
    <w:rsid w:val="00D2280F"/>
    <w:rsid w:val="00D23DC4"/>
    <w:rsid w:val="00D24EDA"/>
    <w:rsid w:val="00D25448"/>
    <w:rsid w:val="00D25B31"/>
    <w:rsid w:val="00D26BB7"/>
    <w:rsid w:val="00D27454"/>
    <w:rsid w:val="00D30097"/>
    <w:rsid w:val="00D31D28"/>
    <w:rsid w:val="00D323EC"/>
    <w:rsid w:val="00D336B5"/>
    <w:rsid w:val="00D34074"/>
    <w:rsid w:val="00D346FE"/>
    <w:rsid w:val="00D367EB"/>
    <w:rsid w:val="00D36B46"/>
    <w:rsid w:val="00D4244E"/>
    <w:rsid w:val="00D42907"/>
    <w:rsid w:val="00D44394"/>
    <w:rsid w:val="00D44B24"/>
    <w:rsid w:val="00D45954"/>
    <w:rsid w:val="00D461C2"/>
    <w:rsid w:val="00D47330"/>
    <w:rsid w:val="00D47F11"/>
    <w:rsid w:val="00D51359"/>
    <w:rsid w:val="00D51CB2"/>
    <w:rsid w:val="00D52556"/>
    <w:rsid w:val="00D538FC"/>
    <w:rsid w:val="00D5522C"/>
    <w:rsid w:val="00D55642"/>
    <w:rsid w:val="00D569AC"/>
    <w:rsid w:val="00D60387"/>
    <w:rsid w:val="00D6054F"/>
    <w:rsid w:val="00D60705"/>
    <w:rsid w:val="00D60E0C"/>
    <w:rsid w:val="00D61AAE"/>
    <w:rsid w:val="00D61D08"/>
    <w:rsid w:val="00D623D5"/>
    <w:rsid w:val="00D626C3"/>
    <w:rsid w:val="00D628FF"/>
    <w:rsid w:val="00D64CB8"/>
    <w:rsid w:val="00D6567D"/>
    <w:rsid w:val="00D662D9"/>
    <w:rsid w:val="00D66A62"/>
    <w:rsid w:val="00D67F99"/>
    <w:rsid w:val="00D703D1"/>
    <w:rsid w:val="00D71740"/>
    <w:rsid w:val="00D72A74"/>
    <w:rsid w:val="00D72FD8"/>
    <w:rsid w:val="00D7384E"/>
    <w:rsid w:val="00D75277"/>
    <w:rsid w:val="00D81D34"/>
    <w:rsid w:val="00D84AA8"/>
    <w:rsid w:val="00D85A79"/>
    <w:rsid w:val="00D86987"/>
    <w:rsid w:val="00D87033"/>
    <w:rsid w:val="00D93C91"/>
    <w:rsid w:val="00D9427E"/>
    <w:rsid w:val="00D947B2"/>
    <w:rsid w:val="00D948F2"/>
    <w:rsid w:val="00D95D39"/>
    <w:rsid w:val="00D96776"/>
    <w:rsid w:val="00D9697A"/>
    <w:rsid w:val="00DA2818"/>
    <w:rsid w:val="00DA4C48"/>
    <w:rsid w:val="00DA696B"/>
    <w:rsid w:val="00DA727D"/>
    <w:rsid w:val="00DA746C"/>
    <w:rsid w:val="00DB14A7"/>
    <w:rsid w:val="00DB18AD"/>
    <w:rsid w:val="00DB37AA"/>
    <w:rsid w:val="00DB45C4"/>
    <w:rsid w:val="00DB53A7"/>
    <w:rsid w:val="00DB53A9"/>
    <w:rsid w:val="00DC0AB1"/>
    <w:rsid w:val="00DC13B6"/>
    <w:rsid w:val="00DC13BC"/>
    <w:rsid w:val="00DC26FF"/>
    <w:rsid w:val="00DC30DC"/>
    <w:rsid w:val="00DC4DB2"/>
    <w:rsid w:val="00DC511B"/>
    <w:rsid w:val="00DC7F56"/>
    <w:rsid w:val="00DD1293"/>
    <w:rsid w:val="00DD170F"/>
    <w:rsid w:val="00DD4AAD"/>
    <w:rsid w:val="00DD5E42"/>
    <w:rsid w:val="00DD6E4B"/>
    <w:rsid w:val="00DD7593"/>
    <w:rsid w:val="00DE0A8A"/>
    <w:rsid w:val="00DE0D5E"/>
    <w:rsid w:val="00DE0E86"/>
    <w:rsid w:val="00DE10F7"/>
    <w:rsid w:val="00DE15C7"/>
    <w:rsid w:val="00DE4922"/>
    <w:rsid w:val="00DE7C73"/>
    <w:rsid w:val="00DF1240"/>
    <w:rsid w:val="00DF2B3C"/>
    <w:rsid w:val="00DF460E"/>
    <w:rsid w:val="00DF4F1E"/>
    <w:rsid w:val="00DF6714"/>
    <w:rsid w:val="00DF6E54"/>
    <w:rsid w:val="00DF764B"/>
    <w:rsid w:val="00E002D0"/>
    <w:rsid w:val="00E006F8"/>
    <w:rsid w:val="00E014D8"/>
    <w:rsid w:val="00E017BA"/>
    <w:rsid w:val="00E01D7A"/>
    <w:rsid w:val="00E03C17"/>
    <w:rsid w:val="00E04228"/>
    <w:rsid w:val="00E04457"/>
    <w:rsid w:val="00E04BBC"/>
    <w:rsid w:val="00E05736"/>
    <w:rsid w:val="00E05EBF"/>
    <w:rsid w:val="00E07B94"/>
    <w:rsid w:val="00E10450"/>
    <w:rsid w:val="00E1183B"/>
    <w:rsid w:val="00E11A7A"/>
    <w:rsid w:val="00E139F8"/>
    <w:rsid w:val="00E1478E"/>
    <w:rsid w:val="00E15690"/>
    <w:rsid w:val="00E159D7"/>
    <w:rsid w:val="00E206F2"/>
    <w:rsid w:val="00E21653"/>
    <w:rsid w:val="00E22008"/>
    <w:rsid w:val="00E2414E"/>
    <w:rsid w:val="00E266BD"/>
    <w:rsid w:val="00E26830"/>
    <w:rsid w:val="00E273EA"/>
    <w:rsid w:val="00E30362"/>
    <w:rsid w:val="00E31571"/>
    <w:rsid w:val="00E315CF"/>
    <w:rsid w:val="00E318B6"/>
    <w:rsid w:val="00E31E6E"/>
    <w:rsid w:val="00E33949"/>
    <w:rsid w:val="00E40B36"/>
    <w:rsid w:val="00E41881"/>
    <w:rsid w:val="00E42D0B"/>
    <w:rsid w:val="00E44012"/>
    <w:rsid w:val="00E50021"/>
    <w:rsid w:val="00E51672"/>
    <w:rsid w:val="00E51EB7"/>
    <w:rsid w:val="00E52C6A"/>
    <w:rsid w:val="00E52E12"/>
    <w:rsid w:val="00E55EE5"/>
    <w:rsid w:val="00E577EE"/>
    <w:rsid w:val="00E61364"/>
    <w:rsid w:val="00E61772"/>
    <w:rsid w:val="00E61991"/>
    <w:rsid w:val="00E61C34"/>
    <w:rsid w:val="00E61F45"/>
    <w:rsid w:val="00E625B3"/>
    <w:rsid w:val="00E63FD3"/>
    <w:rsid w:val="00E646E9"/>
    <w:rsid w:val="00E64743"/>
    <w:rsid w:val="00E66DAF"/>
    <w:rsid w:val="00E72338"/>
    <w:rsid w:val="00E7257D"/>
    <w:rsid w:val="00E728CB"/>
    <w:rsid w:val="00E7336F"/>
    <w:rsid w:val="00E738D7"/>
    <w:rsid w:val="00E76262"/>
    <w:rsid w:val="00E76A0F"/>
    <w:rsid w:val="00E76C8F"/>
    <w:rsid w:val="00E824FE"/>
    <w:rsid w:val="00E84900"/>
    <w:rsid w:val="00E84A6B"/>
    <w:rsid w:val="00E84E0B"/>
    <w:rsid w:val="00E85AA2"/>
    <w:rsid w:val="00E8660E"/>
    <w:rsid w:val="00E9041B"/>
    <w:rsid w:val="00E90664"/>
    <w:rsid w:val="00E92385"/>
    <w:rsid w:val="00E93074"/>
    <w:rsid w:val="00E93F48"/>
    <w:rsid w:val="00E96209"/>
    <w:rsid w:val="00E96DEA"/>
    <w:rsid w:val="00EA0336"/>
    <w:rsid w:val="00EA0FEC"/>
    <w:rsid w:val="00EA1585"/>
    <w:rsid w:val="00EA48AE"/>
    <w:rsid w:val="00EA556C"/>
    <w:rsid w:val="00EA6EF7"/>
    <w:rsid w:val="00EB09E2"/>
    <w:rsid w:val="00EB14E7"/>
    <w:rsid w:val="00EB25B5"/>
    <w:rsid w:val="00EB2915"/>
    <w:rsid w:val="00EB363D"/>
    <w:rsid w:val="00EB3A3A"/>
    <w:rsid w:val="00EB4160"/>
    <w:rsid w:val="00EB45E1"/>
    <w:rsid w:val="00EB746A"/>
    <w:rsid w:val="00EB74A5"/>
    <w:rsid w:val="00EB7EB3"/>
    <w:rsid w:val="00EC027A"/>
    <w:rsid w:val="00EC1B66"/>
    <w:rsid w:val="00EC3333"/>
    <w:rsid w:val="00EC368A"/>
    <w:rsid w:val="00EC4164"/>
    <w:rsid w:val="00EC42F9"/>
    <w:rsid w:val="00EC4766"/>
    <w:rsid w:val="00EC60C6"/>
    <w:rsid w:val="00EC692C"/>
    <w:rsid w:val="00ED02AC"/>
    <w:rsid w:val="00ED0A81"/>
    <w:rsid w:val="00ED174D"/>
    <w:rsid w:val="00ED2994"/>
    <w:rsid w:val="00ED3E79"/>
    <w:rsid w:val="00ED4B58"/>
    <w:rsid w:val="00ED5075"/>
    <w:rsid w:val="00ED5B32"/>
    <w:rsid w:val="00ED69B4"/>
    <w:rsid w:val="00ED760C"/>
    <w:rsid w:val="00ED7A32"/>
    <w:rsid w:val="00ED7AA7"/>
    <w:rsid w:val="00EE0126"/>
    <w:rsid w:val="00EE06CC"/>
    <w:rsid w:val="00EE0C27"/>
    <w:rsid w:val="00EE107B"/>
    <w:rsid w:val="00EE563B"/>
    <w:rsid w:val="00EE70A5"/>
    <w:rsid w:val="00EF1C8F"/>
    <w:rsid w:val="00EF1D10"/>
    <w:rsid w:val="00EF257D"/>
    <w:rsid w:val="00EF2A15"/>
    <w:rsid w:val="00EF32DD"/>
    <w:rsid w:val="00EF4997"/>
    <w:rsid w:val="00EF4A79"/>
    <w:rsid w:val="00EF542E"/>
    <w:rsid w:val="00EF5BFD"/>
    <w:rsid w:val="00EF6857"/>
    <w:rsid w:val="00EF6E3E"/>
    <w:rsid w:val="00F01C6F"/>
    <w:rsid w:val="00F059DD"/>
    <w:rsid w:val="00F06E1B"/>
    <w:rsid w:val="00F06EE2"/>
    <w:rsid w:val="00F074DC"/>
    <w:rsid w:val="00F07F49"/>
    <w:rsid w:val="00F115F4"/>
    <w:rsid w:val="00F1211E"/>
    <w:rsid w:val="00F12C3A"/>
    <w:rsid w:val="00F13B2A"/>
    <w:rsid w:val="00F1519A"/>
    <w:rsid w:val="00F15A59"/>
    <w:rsid w:val="00F17B99"/>
    <w:rsid w:val="00F17FA8"/>
    <w:rsid w:val="00F2232F"/>
    <w:rsid w:val="00F2267D"/>
    <w:rsid w:val="00F22829"/>
    <w:rsid w:val="00F24BE3"/>
    <w:rsid w:val="00F24F8F"/>
    <w:rsid w:val="00F267C9"/>
    <w:rsid w:val="00F26A45"/>
    <w:rsid w:val="00F307E0"/>
    <w:rsid w:val="00F31B87"/>
    <w:rsid w:val="00F3297D"/>
    <w:rsid w:val="00F33CE8"/>
    <w:rsid w:val="00F3461B"/>
    <w:rsid w:val="00F34C1F"/>
    <w:rsid w:val="00F34D63"/>
    <w:rsid w:val="00F37B4C"/>
    <w:rsid w:val="00F4087D"/>
    <w:rsid w:val="00F431B8"/>
    <w:rsid w:val="00F44EA8"/>
    <w:rsid w:val="00F46902"/>
    <w:rsid w:val="00F50CC5"/>
    <w:rsid w:val="00F515F4"/>
    <w:rsid w:val="00F57063"/>
    <w:rsid w:val="00F57F7A"/>
    <w:rsid w:val="00F6038F"/>
    <w:rsid w:val="00F60755"/>
    <w:rsid w:val="00F609F6"/>
    <w:rsid w:val="00F60D09"/>
    <w:rsid w:val="00F61A09"/>
    <w:rsid w:val="00F62074"/>
    <w:rsid w:val="00F62BFE"/>
    <w:rsid w:val="00F62D33"/>
    <w:rsid w:val="00F6570B"/>
    <w:rsid w:val="00F659B5"/>
    <w:rsid w:val="00F67615"/>
    <w:rsid w:val="00F7450E"/>
    <w:rsid w:val="00F75EB9"/>
    <w:rsid w:val="00F760E7"/>
    <w:rsid w:val="00F76815"/>
    <w:rsid w:val="00F76BC4"/>
    <w:rsid w:val="00F76C98"/>
    <w:rsid w:val="00F77297"/>
    <w:rsid w:val="00F804CD"/>
    <w:rsid w:val="00F80750"/>
    <w:rsid w:val="00F820C8"/>
    <w:rsid w:val="00F82570"/>
    <w:rsid w:val="00F844F8"/>
    <w:rsid w:val="00F85F59"/>
    <w:rsid w:val="00F8641E"/>
    <w:rsid w:val="00F86717"/>
    <w:rsid w:val="00F86DD4"/>
    <w:rsid w:val="00F90199"/>
    <w:rsid w:val="00F90823"/>
    <w:rsid w:val="00F91036"/>
    <w:rsid w:val="00F95344"/>
    <w:rsid w:val="00FA0167"/>
    <w:rsid w:val="00FA049A"/>
    <w:rsid w:val="00FA15AE"/>
    <w:rsid w:val="00FA3CEC"/>
    <w:rsid w:val="00FA626C"/>
    <w:rsid w:val="00FA7047"/>
    <w:rsid w:val="00FA796A"/>
    <w:rsid w:val="00FB2CD2"/>
    <w:rsid w:val="00FB4938"/>
    <w:rsid w:val="00FB49D5"/>
    <w:rsid w:val="00FB4CF2"/>
    <w:rsid w:val="00FB4EC1"/>
    <w:rsid w:val="00FC14A7"/>
    <w:rsid w:val="00FC2057"/>
    <w:rsid w:val="00FC3494"/>
    <w:rsid w:val="00FC4845"/>
    <w:rsid w:val="00FC6B03"/>
    <w:rsid w:val="00FD06D5"/>
    <w:rsid w:val="00FD119D"/>
    <w:rsid w:val="00FD2FFF"/>
    <w:rsid w:val="00FD6782"/>
    <w:rsid w:val="00FD6C41"/>
    <w:rsid w:val="00FE04BD"/>
    <w:rsid w:val="00FE08EF"/>
    <w:rsid w:val="00FE1485"/>
    <w:rsid w:val="00FE16BE"/>
    <w:rsid w:val="00FE2600"/>
    <w:rsid w:val="00FE2B66"/>
    <w:rsid w:val="00FE3C19"/>
    <w:rsid w:val="00FE419E"/>
    <w:rsid w:val="00FE67E6"/>
    <w:rsid w:val="00FE6C5D"/>
    <w:rsid w:val="00FE768B"/>
    <w:rsid w:val="00FF2484"/>
    <w:rsid w:val="00FF46C4"/>
    <w:rsid w:val="00FF4ABA"/>
    <w:rsid w:val="00FF526B"/>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Buckingham Gardens Aged Care Service</Home>
    <Signed xmlns="a8338b6e-77a6-4851-82b6-98166143ffdd" xsi:nil="true"/>
    <Uploaded xmlns="a8338b6e-77a6-4851-82b6-98166143ffdd">true</Uploaded>
    <Management_x0020_Company xmlns="a8338b6e-77a6-4851-82b6-98166143ffdd" xsi:nil="true"/>
    <Doc_x0020_Date xmlns="a8338b6e-77a6-4851-82b6-98166143ffdd">2022-07-27T22:41:47+00:00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4F745745-7CF4-DC11-AD41-005056922186</Home_x0020_ID>
    <State xmlns="a8338b6e-77a6-4851-82b6-98166143ffdd" xsi:nil="true"/>
    <Doc_x0020_Sent_Received_x0020_Date xmlns="a8338b6e-77a6-4851-82b6-98166143ffdd">2022-07-28T00:00:00+00:00</Doc_x0020_Sent_Received_x0020_Date>
    <Activity_x0020_ID xmlns="a8338b6e-77a6-4851-82b6-98166143ffdd">C0B035BB-2658-EA11-9E51-005056922186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AD21F29E-AE4E-4B55-BB22-30168C93D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www.w3.org/XML/1998/namespace"/>
    <ds:schemaRef ds:uri="http://purl.org/dc/elements/1.1/"/>
    <ds:schemaRef ds:uri="http://schemas.microsoft.com/office/2006/documentManagement/types"/>
    <ds:schemaRef ds:uri="http://purl.org/dc/terms/"/>
    <ds:schemaRef ds:uri="a8338b6e-77a6-4851-82b6-98166143ffdd"/>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35091C26-834D-45A1-8865-5CED91128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20</Pages>
  <Words>5581</Words>
  <Characters>31815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2022-07-19T07:17:00Z</cp:lastPrinted>
  <dcterms:created xsi:type="dcterms:W3CDTF">2022-07-29T02:29:00Z</dcterms:created>
  <dcterms:modified xsi:type="dcterms:W3CDTF">2022-07-29T02:29:00Z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