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23C1695"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25E75">
        <w:rPr>
          <w:rFonts w:ascii="Arial Black" w:hAnsi="Arial Black"/>
        </w:rPr>
        <w:t>CO AS IT Italian Association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F10DB05" w14:textId="77777777" w:rsidR="00925E75" w:rsidRPr="003C6EC2" w:rsidRDefault="00925E75" w:rsidP="00925E7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Norton Street </w:t>
      </w:r>
      <w:r w:rsidRPr="003C6EC2">
        <w:rPr>
          <w:color w:val="FFFFFF" w:themeColor="background1"/>
          <w:sz w:val="28"/>
        </w:rPr>
        <w:br/>
        <w:t>LEICHHARDT NSW 2040</w:t>
      </w:r>
      <w:r w:rsidRPr="003C6EC2">
        <w:rPr>
          <w:color w:val="FFFFFF" w:themeColor="background1"/>
          <w:sz w:val="28"/>
        </w:rPr>
        <w:br/>
      </w:r>
      <w:r w:rsidRPr="003C6EC2">
        <w:rPr>
          <w:rFonts w:eastAsia="Calibri"/>
          <w:color w:val="FFFFFF" w:themeColor="background1"/>
          <w:sz w:val="28"/>
          <w:szCs w:val="56"/>
          <w:lang w:eastAsia="en-US"/>
        </w:rPr>
        <w:t>Phone number: 02 9564 0744</w:t>
      </w:r>
    </w:p>
    <w:p w14:paraId="44AF3CBC" w14:textId="77777777" w:rsidR="00925E75" w:rsidRDefault="00925E75" w:rsidP="00925E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200149 </w:t>
      </w:r>
    </w:p>
    <w:p w14:paraId="11B9E41F" w14:textId="77777777" w:rsidR="00925E75" w:rsidRPr="003C6EC2" w:rsidRDefault="00925E75" w:rsidP="00925E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CO.AS.IT. - Italian Association of Assistance</w:t>
      </w:r>
    </w:p>
    <w:p w14:paraId="23713B5A" w14:textId="77777777" w:rsidR="00925E75" w:rsidRPr="003C6EC2" w:rsidRDefault="00925E75" w:rsidP="00925E7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March 2022 to 9 March 2022</w:t>
      </w:r>
    </w:p>
    <w:p w14:paraId="49FEA71D" w14:textId="0BDDEE1C" w:rsidR="00925E75" w:rsidRPr="00E93D41" w:rsidRDefault="00925E75" w:rsidP="00925E75">
      <w:pPr>
        <w:tabs>
          <w:tab w:val="left" w:pos="2127"/>
        </w:tabs>
        <w:spacing w:before="120"/>
        <w:rPr>
          <w:color w:val="FFFFFF" w:themeColor="background1"/>
        </w:rPr>
      </w:pPr>
      <w:r w:rsidRPr="00E93D41">
        <w:rPr>
          <w:b/>
          <w:color w:val="FFFFFF" w:themeColor="background1"/>
          <w:sz w:val="28"/>
        </w:rPr>
        <w:t>Date of Performance Report:</w:t>
      </w:r>
      <w:r w:rsidR="000D350D">
        <w:rPr>
          <w:b/>
          <w:color w:val="FFFFFF" w:themeColor="background1"/>
          <w:sz w:val="28"/>
        </w:rPr>
        <w:t xml:space="preserve"> </w:t>
      </w:r>
      <w:r w:rsidR="005755B6">
        <w:rPr>
          <w:rFonts w:eastAsia="Calibri"/>
          <w:color w:val="FFFFFF" w:themeColor="background1"/>
          <w:sz w:val="28"/>
          <w:szCs w:val="56"/>
          <w:lang w:eastAsia="en-US"/>
        </w:rPr>
        <w:t>2</w:t>
      </w:r>
      <w:r w:rsidR="000501D4">
        <w:rPr>
          <w:rFonts w:eastAsia="Calibri"/>
          <w:color w:val="FFFFFF" w:themeColor="background1"/>
          <w:sz w:val="28"/>
          <w:szCs w:val="56"/>
          <w:lang w:eastAsia="en-US"/>
        </w:rPr>
        <w:t>6</w:t>
      </w:r>
      <w:r w:rsidR="000D350D" w:rsidRPr="000D350D">
        <w:rPr>
          <w:rFonts w:eastAsia="Calibri"/>
          <w:color w:val="FFFFFF" w:themeColor="background1"/>
          <w:sz w:val="28"/>
          <w:szCs w:val="56"/>
          <w:lang w:eastAsia="en-US"/>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1CFF0918" w:rsidR="00F41159" w:rsidRPr="009B0F30" w:rsidRDefault="0054531C"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15610AF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0D350D">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0BD28CA1" w14:textId="77777777" w:rsidR="00925E75" w:rsidRDefault="00925E75" w:rsidP="00925E75">
      <w:pPr>
        <w:tabs>
          <w:tab w:val="left" w:pos="4111"/>
        </w:tabs>
      </w:pPr>
      <w:bookmarkStart w:id="2" w:name="HcsServicesFullListWithAddress"/>
      <w:bookmarkEnd w:id="1"/>
      <w:r>
        <w:rPr>
          <w:b/>
          <w:bCs/>
        </w:rPr>
        <w:t>Home Care:</w:t>
      </w:r>
    </w:p>
    <w:p w14:paraId="2769BCC7" w14:textId="77777777" w:rsidR="00925E75" w:rsidRDefault="00925E75" w:rsidP="00925E75">
      <w:pPr>
        <w:numPr>
          <w:ilvl w:val="0"/>
          <w:numId w:val="38"/>
        </w:numPr>
        <w:tabs>
          <w:tab w:val="left" w:pos="4111"/>
        </w:tabs>
        <w:spacing w:before="0"/>
      </w:pPr>
      <w:r>
        <w:t>Co.As.It. - Community Care Packages Program, 17470, 67 Norton Street, LEICHHARDT NSW 2040</w:t>
      </w:r>
    </w:p>
    <w:p w14:paraId="1E7BF24A" w14:textId="77777777" w:rsidR="00925E75" w:rsidRDefault="00925E75" w:rsidP="00925E75">
      <w:pPr>
        <w:numPr>
          <w:ilvl w:val="0"/>
          <w:numId w:val="38"/>
        </w:numPr>
        <w:tabs>
          <w:tab w:val="left" w:pos="4111"/>
        </w:tabs>
        <w:spacing w:after="0"/>
      </w:pPr>
      <w:r>
        <w:t>CO.AS.IT. - EACH, 17471, 67 Norton Street, LEICHHARDT NSW 2040</w:t>
      </w:r>
    </w:p>
    <w:p w14:paraId="140ACC1D" w14:textId="77777777" w:rsidR="00925E75" w:rsidRDefault="00925E75" w:rsidP="00925E75">
      <w:pPr>
        <w:tabs>
          <w:tab w:val="left" w:pos="4111"/>
        </w:tabs>
      </w:pPr>
      <w:r>
        <w:rPr>
          <w:b/>
          <w:bCs/>
        </w:rPr>
        <w:t>CHSP:</w:t>
      </w:r>
    </w:p>
    <w:p w14:paraId="7D453618" w14:textId="77777777" w:rsidR="00925E75" w:rsidRDefault="00925E75" w:rsidP="00925E75">
      <w:pPr>
        <w:numPr>
          <w:ilvl w:val="0"/>
          <w:numId w:val="39"/>
        </w:numPr>
        <w:tabs>
          <w:tab w:val="left" w:pos="4111"/>
        </w:tabs>
        <w:spacing w:before="0"/>
      </w:pPr>
      <w:r>
        <w:t>Allied Health and Therapy Services, 4-7XVMT2S, 67 Norton Street, LEICHHARDT NSW 2040</w:t>
      </w:r>
    </w:p>
    <w:p w14:paraId="63393472" w14:textId="77777777" w:rsidR="00925E75" w:rsidRDefault="00925E75" w:rsidP="00925E75">
      <w:pPr>
        <w:numPr>
          <w:ilvl w:val="0"/>
          <w:numId w:val="39"/>
        </w:numPr>
        <w:tabs>
          <w:tab w:val="left" w:pos="4111"/>
        </w:tabs>
      </w:pPr>
      <w:r>
        <w:t>Transport, 4-7XVMT5J, 67 Norton Street, LEICHHARDT NSW 2040</w:t>
      </w:r>
    </w:p>
    <w:p w14:paraId="249DF1D3" w14:textId="77777777" w:rsidR="00925E75" w:rsidRDefault="00925E75" w:rsidP="00925E75">
      <w:pPr>
        <w:numPr>
          <w:ilvl w:val="0"/>
          <w:numId w:val="39"/>
        </w:numPr>
        <w:tabs>
          <w:tab w:val="left" w:pos="4111"/>
        </w:tabs>
      </w:pPr>
      <w:r>
        <w:t>Social Support - Group, 4-7XVMT8A, 67 Norton Street, LEICHHARDT NSW 2040</w:t>
      </w:r>
    </w:p>
    <w:p w14:paraId="5A530185" w14:textId="77777777" w:rsidR="00925E75" w:rsidRDefault="00925E75" w:rsidP="00925E75">
      <w:pPr>
        <w:numPr>
          <w:ilvl w:val="0"/>
          <w:numId w:val="39"/>
        </w:numPr>
        <w:tabs>
          <w:tab w:val="left" w:pos="4111"/>
        </w:tabs>
      </w:pPr>
      <w:r>
        <w:t>CHSP Personal Care, 4-DRX19T0, 67 Norton Street, LEICHHARDT NSW 2040</w:t>
      </w:r>
    </w:p>
    <w:p w14:paraId="3D6E2B4D" w14:textId="77777777" w:rsidR="00925E75" w:rsidRDefault="00925E75" w:rsidP="00925E75">
      <w:pPr>
        <w:numPr>
          <w:ilvl w:val="0"/>
          <w:numId w:val="39"/>
        </w:numPr>
        <w:tabs>
          <w:tab w:val="left" w:pos="4111"/>
        </w:tabs>
        <w:spacing w:after="0"/>
      </w:pPr>
      <w:r>
        <w:t>Domestic Assistance, 4-DSOB33S, 67 Norton Street, LEICHHARDT NSW 2040</w:t>
      </w:r>
    </w:p>
    <w:bookmarkEnd w:id="2"/>
    <w:p w14:paraId="04299952" w14:textId="77777777" w:rsidR="00F609C2" w:rsidRPr="0037487E" w:rsidRDefault="00F609C2" w:rsidP="00F609C2">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F609C2" w:rsidRPr="00695ACF" w14:paraId="6A635CF4" w14:textId="77777777" w:rsidTr="00F609C2">
        <w:tc>
          <w:tcPr>
            <w:tcW w:w="5240" w:type="dxa"/>
            <w:gridSpan w:val="3"/>
            <w:tcBorders>
              <w:top w:val="nil"/>
              <w:left w:val="nil"/>
              <w:bottom w:val="nil"/>
              <w:right w:val="nil"/>
            </w:tcBorders>
          </w:tcPr>
          <w:p w14:paraId="4AEB82C1" w14:textId="77777777" w:rsidR="00F609C2" w:rsidRPr="00695ACF" w:rsidRDefault="00F609C2" w:rsidP="00F609C2">
            <w:pPr>
              <w:pStyle w:val="Heading4"/>
              <w:tabs>
                <w:tab w:val="clear" w:pos="9072"/>
              </w:tabs>
              <w:spacing w:before="120" w:after="0" w:line="240" w:lineRule="auto"/>
              <w:ind w:left="-537" w:firstLine="537"/>
              <w:outlineLvl w:val="3"/>
              <w:rPr>
                <w:b w:val="0"/>
              </w:rPr>
            </w:pPr>
            <w:bookmarkStart w:id="3" w:name="_Hlk27119087"/>
            <w:r w:rsidRPr="00695ACF">
              <w:t>Standard 1 Consumer dignity and choice</w:t>
            </w:r>
          </w:p>
        </w:tc>
        <w:tc>
          <w:tcPr>
            <w:tcW w:w="998" w:type="dxa"/>
            <w:tcBorders>
              <w:top w:val="nil"/>
              <w:left w:val="nil"/>
              <w:bottom w:val="nil"/>
              <w:right w:val="nil"/>
            </w:tcBorders>
          </w:tcPr>
          <w:p w14:paraId="48040725" w14:textId="77777777" w:rsidR="00F609C2" w:rsidRPr="00695ACF" w:rsidRDefault="00F609C2" w:rsidP="00F609C2">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5D92F8E5"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05B9615F" w14:textId="77777777" w:rsidTr="00F609C2">
        <w:tc>
          <w:tcPr>
            <w:tcW w:w="5240" w:type="dxa"/>
            <w:gridSpan w:val="3"/>
            <w:tcBorders>
              <w:top w:val="nil"/>
              <w:left w:val="nil"/>
              <w:bottom w:val="nil"/>
              <w:right w:val="nil"/>
            </w:tcBorders>
          </w:tcPr>
          <w:p w14:paraId="00F1EED6"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5C643453"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0B3830EB"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407DF9F6"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3D91D4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1(3)(a)</w:t>
            </w:r>
          </w:p>
        </w:tc>
        <w:tc>
          <w:tcPr>
            <w:tcW w:w="1134" w:type="dxa"/>
            <w:gridSpan w:val="3"/>
          </w:tcPr>
          <w:p w14:paraId="2B4412BE" w14:textId="77777777" w:rsidR="00F609C2" w:rsidRPr="00695ACF" w:rsidRDefault="00F609C2" w:rsidP="00F609C2">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6D8FCB7A"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6DFB7B7"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EB28E9"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478D449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118E304D"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07AD7024"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F97B4BC"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1(3)(b)</w:t>
            </w:r>
          </w:p>
        </w:tc>
        <w:tc>
          <w:tcPr>
            <w:tcW w:w="1134" w:type="dxa"/>
            <w:gridSpan w:val="3"/>
          </w:tcPr>
          <w:p w14:paraId="19FD4E3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2977" w:type="dxa"/>
          </w:tcPr>
          <w:p w14:paraId="25AD62A1"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EC1DC0D"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3B3CAA7" w14:textId="77777777" w:rsidR="00F609C2" w:rsidRPr="00695ACF" w:rsidRDefault="00F609C2" w:rsidP="00F609C2">
            <w:pPr>
              <w:pStyle w:val="Heading4"/>
              <w:tabs>
                <w:tab w:val="clear" w:pos="9072"/>
              </w:tabs>
              <w:spacing w:before="120" w:after="0" w:line="240" w:lineRule="auto"/>
              <w:outlineLvl w:val="3"/>
              <w:rPr>
                <w:b w:val="0"/>
              </w:rPr>
            </w:pPr>
          </w:p>
        </w:tc>
        <w:tc>
          <w:tcPr>
            <w:tcW w:w="1134" w:type="dxa"/>
            <w:gridSpan w:val="3"/>
          </w:tcPr>
          <w:p w14:paraId="43723DA3"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10B36F4F"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D501CA4"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E23BAF5"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1(3)(c) </w:t>
            </w:r>
          </w:p>
        </w:tc>
        <w:tc>
          <w:tcPr>
            <w:tcW w:w="1134" w:type="dxa"/>
            <w:gridSpan w:val="3"/>
          </w:tcPr>
          <w:p w14:paraId="3BC839D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2977" w:type="dxa"/>
          </w:tcPr>
          <w:p w14:paraId="0B600297"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1DB4E75"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567ABDA" w14:textId="77777777" w:rsidR="00F609C2" w:rsidRPr="00695ACF" w:rsidRDefault="00F609C2" w:rsidP="00F609C2">
            <w:pPr>
              <w:pStyle w:val="Heading4"/>
              <w:tabs>
                <w:tab w:val="clear" w:pos="9072"/>
              </w:tabs>
              <w:spacing w:before="120" w:after="0" w:line="240" w:lineRule="auto"/>
              <w:outlineLvl w:val="3"/>
              <w:rPr>
                <w:b w:val="0"/>
              </w:rPr>
            </w:pPr>
          </w:p>
        </w:tc>
        <w:tc>
          <w:tcPr>
            <w:tcW w:w="1134" w:type="dxa"/>
            <w:gridSpan w:val="3"/>
          </w:tcPr>
          <w:p w14:paraId="75388FC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15F1A1DD"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4F9875B"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55DE108"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1(3)(d)</w:t>
            </w:r>
            <w:r w:rsidRPr="00695ACF">
              <w:rPr>
                <w:b w:val="0"/>
                <w:sz w:val="20"/>
                <w:szCs w:val="20"/>
              </w:rPr>
              <w:t xml:space="preserve"> </w:t>
            </w:r>
          </w:p>
        </w:tc>
        <w:tc>
          <w:tcPr>
            <w:tcW w:w="1134" w:type="dxa"/>
            <w:gridSpan w:val="3"/>
          </w:tcPr>
          <w:p w14:paraId="7D8EB390"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Pr>
          <w:p w14:paraId="668B9C56"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342E6CEB"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3CA680E"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134" w:type="dxa"/>
            <w:gridSpan w:val="3"/>
          </w:tcPr>
          <w:p w14:paraId="4706AB31"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Pr>
          <w:p w14:paraId="65E242ED"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F609C2" w:rsidRPr="00695ACF" w14:paraId="157A18E7"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4153FA5"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1(3)(e)</w:t>
            </w:r>
            <w:r w:rsidRPr="00695ACF">
              <w:rPr>
                <w:b w:val="0"/>
                <w:sz w:val="20"/>
                <w:szCs w:val="20"/>
              </w:rPr>
              <w:t xml:space="preserve"> </w:t>
            </w:r>
          </w:p>
        </w:tc>
        <w:tc>
          <w:tcPr>
            <w:tcW w:w="1134" w:type="dxa"/>
            <w:gridSpan w:val="3"/>
          </w:tcPr>
          <w:p w14:paraId="6E3799B2"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Pr>
          <w:p w14:paraId="66102C23"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7075042D"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081A15C3"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134" w:type="dxa"/>
            <w:gridSpan w:val="3"/>
          </w:tcPr>
          <w:p w14:paraId="6BC18406" w14:textId="77777777" w:rsidR="00F609C2" w:rsidRPr="00695ACF" w:rsidRDefault="00F609C2" w:rsidP="00F609C2">
            <w:pPr>
              <w:pStyle w:val="Heading4"/>
              <w:keepNext w:val="0"/>
              <w:tabs>
                <w:tab w:val="clear" w:pos="9072"/>
              </w:tabs>
              <w:spacing w:before="120" w:after="0" w:line="240" w:lineRule="auto"/>
              <w:outlineLvl w:val="3"/>
              <w:rPr>
                <w:rFonts w:eastAsia="Times New Roman"/>
                <w:b w:val="0"/>
                <w:iCs w:val="0"/>
              </w:rPr>
            </w:pPr>
            <w:r w:rsidRPr="00695ACF">
              <w:rPr>
                <w:b w:val="0"/>
              </w:rPr>
              <w:t>CHSP</w:t>
            </w:r>
          </w:p>
        </w:tc>
        <w:tc>
          <w:tcPr>
            <w:tcW w:w="2977" w:type="dxa"/>
          </w:tcPr>
          <w:p w14:paraId="79F2BE21"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 xml:space="preserve">Compliant </w:t>
            </w:r>
          </w:p>
        </w:tc>
      </w:tr>
      <w:tr w:rsidR="00F609C2" w:rsidRPr="00695ACF" w14:paraId="4C67FAD6"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42E2CDB"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1(3)(f)</w:t>
            </w:r>
            <w:r w:rsidRPr="00695ACF">
              <w:rPr>
                <w:b w:val="0"/>
                <w:sz w:val="20"/>
                <w:szCs w:val="20"/>
              </w:rPr>
              <w:t xml:space="preserve"> </w:t>
            </w:r>
          </w:p>
        </w:tc>
        <w:tc>
          <w:tcPr>
            <w:tcW w:w="1134" w:type="dxa"/>
            <w:gridSpan w:val="3"/>
          </w:tcPr>
          <w:p w14:paraId="0A7BA6CD"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Pr>
          <w:p w14:paraId="44BAC6C3"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11413FF9"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C0EAEF8"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134" w:type="dxa"/>
            <w:gridSpan w:val="3"/>
          </w:tcPr>
          <w:p w14:paraId="6A5B4804"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Pr>
          <w:p w14:paraId="4AE6BF2F"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249BED31" w14:textId="77777777" w:rsidTr="00F609C2">
        <w:tc>
          <w:tcPr>
            <w:tcW w:w="9351" w:type="dxa"/>
            <w:gridSpan w:val="7"/>
            <w:tcBorders>
              <w:top w:val="nil"/>
              <w:left w:val="nil"/>
              <w:bottom w:val="nil"/>
              <w:right w:val="nil"/>
            </w:tcBorders>
          </w:tcPr>
          <w:p w14:paraId="0F3FFB64" w14:textId="77777777" w:rsidR="00F609C2" w:rsidRPr="00695ACF" w:rsidRDefault="00F609C2" w:rsidP="00F609C2">
            <w:pPr>
              <w:pStyle w:val="Heading4"/>
              <w:tabs>
                <w:tab w:val="clear" w:pos="9072"/>
              </w:tabs>
              <w:spacing w:before="120" w:after="0" w:line="240" w:lineRule="auto"/>
              <w:outlineLvl w:val="3"/>
            </w:pPr>
            <w:r w:rsidRPr="00695ACF">
              <w:t>Standard 2 Ongoing assessment and planning with consumers</w:t>
            </w:r>
          </w:p>
        </w:tc>
      </w:tr>
      <w:tr w:rsidR="00F609C2" w:rsidRPr="00695ACF" w14:paraId="439B9DBA" w14:textId="77777777" w:rsidTr="00F609C2">
        <w:tc>
          <w:tcPr>
            <w:tcW w:w="5240" w:type="dxa"/>
            <w:gridSpan w:val="3"/>
            <w:tcBorders>
              <w:top w:val="nil"/>
              <w:left w:val="nil"/>
              <w:bottom w:val="nil"/>
              <w:right w:val="nil"/>
            </w:tcBorders>
          </w:tcPr>
          <w:p w14:paraId="0CE73DAE"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E35FDA0" w14:textId="77777777" w:rsidR="00F609C2" w:rsidRPr="00695ACF" w:rsidRDefault="00F609C2" w:rsidP="00F609C2">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184FAC8F" w14:textId="10BFBE31" w:rsidR="00F609C2" w:rsidRPr="00695ACF" w:rsidRDefault="000A42E3" w:rsidP="00F609C2">
            <w:pPr>
              <w:pStyle w:val="Heading4"/>
              <w:tabs>
                <w:tab w:val="clear" w:pos="9072"/>
              </w:tabs>
              <w:spacing w:before="120" w:after="0" w:line="240" w:lineRule="auto"/>
              <w:jc w:val="right"/>
              <w:outlineLvl w:val="3"/>
              <w:rPr>
                <w:rFonts w:eastAsia="Times New Roman"/>
                <w:iCs w:val="0"/>
              </w:rPr>
            </w:pPr>
            <w:r>
              <w:rPr>
                <w:rFonts w:eastAsia="Times New Roman"/>
                <w:iCs w:val="0"/>
              </w:rPr>
              <w:t xml:space="preserve">Not </w:t>
            </w:r>
            <w:r w:rsidR="00F609C2" w:rsidRPr="00695ACF">
              <w:rPr>
                <w:rFonts w:eastAsia="Times New Roman"/>
                <w:iCs w:val="0"/>
              </w:rPr>
              <w:t>Compliant</w:t>
            </w:r>
          </w:p>
        </w:tc>
      </w:tr>
      <w:tr w:rsidR="00F609C2" w:rsidRPr="00695ACF" w14:paraId="255A0D2A" w14:textId="77777777" w:rsidTr="00F609C2">
        <w:tc>
          <w:tcPr>
            <w:tcW w:w="5240" w:type="dxa"/>
            <w:gridSpan w:val="3"/>
            <w:tcBorders>
              <w:top w:val="nil"/>
              <w:left w:val="nil"/>
              <w:bottom w:val="nil"/>
              <w:right w:val="nil"/>
            </w:tcBorders>
          </w:tcPr>
          <w:p w14:paraId="43FEAFC1"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CA94805"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53CB78B" w14:textId="25F8D07F" w:rsidR="00F609C2" w:rsidRPr="00695ACF" w:rsidRDefault="000A42E3" w:rsidP="00F609C2">
            <w:pPr>
              <w:pStyle w:val="Heading4"/>
              <w:tabs>
                <w:tab w:val="clear" w:pos="9072"/>
              </w:tabs>
              <w:spacing w:before="120" w:after="0" w:line="240" w:lineRule="auto"/>
              <w:jc w:val="right"/>
              <w:outlineLvl w:val="3"/>
            </w:pPr>
            <w:r>
              <w:rPr>
                <w:rFonts w:eastAsia="Times New Roman"/>
                <w:iCs w:val="0"/>
              </w:rPr>
              <w:t xml:space="preserve">Not </w:t>
            </w:r>
            <w:r w:rsidR="00F609C2" w:rsidRPr="00695ACF">
              <w:rPr>
                <w:rFonts w:eastAsia="Times New Roman"/>
                <w:iCs w:val="0"/>
              </w:rPr>
              <w:t>Compliant</w:t>
            </w:r>
          </w:p>
        </w:tc>
      </w:tr>
      <w:tr w:rsidR="00F609C2" w:rsidRPr="00695ACF" w14:paraId="0F15552B" w14:textId="77777777" w:rsidTr="00F609C2">
        <w:trPr>
          <w:gridBefore w:val="2"/>
          <w:wBefore w:w="436" w:type="dxa"/>
        </w:trPr>
        <w:tc>
          <w:tcPr>
            <w:tcW w:w="4804" w:type="dxa"/>
            <w:tcBorders>
              <w:top w:val="nil"/>
              <w:left w:val="nil"/>
              <w:bottom w:val="nil"/>
              <w:right w:val="nil"/>
            </w:tcBorders>
          </w:tcPr>
          <w:p w14:paraId="0AB7CA8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2(3)(a)</w:t>
            </w:r>
          </w:p>
        </w:tc>
        <w:tc>
          <w:tcPr>
            <w:tcW w:w="1045" w:type="dxa"/>
            <w:gridSpan w:val="2"/>
            <w:tcBorders>
              <w:top w:val="nil"/>
              <w:left w:val="nil"/>
              <w:bottom w:val="nil"/>
              <w:right w:val="nil"/>
            </w:tcBorders>
          </w:tcPr>
          <w:p w14:paraId="47E1F88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3076E0A" w14:textId="19272893"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7F13CF86" w14:textId="77777777" w:rsidTr="00F609C2">
        <w:trPr>
          <w:gridBefore w:val="2"/>
          <w:wBefore w:w="436" w:type="dxa"/>
        </w:trPr>
        <w:tc>
          <w:tcPr>
            <w:tcW w:w="4804" w:type="dxa"/>
            <w:tcBorders>
              <w:top w:val="nil"/>
              <w:left w:val="nil"/>
              <w:bottom w:val="nil"/>
              <w:right w:val="nil"/>
            </w:tcBorders>
          </w:tcPr>
          <w:p w14:paraId="40711CCD"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E6AB79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F11205F" w14:textId="0E4C42A8"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5AB7CA40" w14:textId="77777777" w:rsidTr="00F609C2">
        <w:trPr>
          <w:gridBefore w:val="2"/>
          <w:wBefore w:w="436" w:type="dxa"/>
        </w:trPr>
        <w:tc>
          <w:tcPr>
            <w:tcW w:w="4804" w:type="dxa"/>
            <w:tcBorders>
              <w:top w:val="nil"/>
              <w:left w:val="nil"/>
              <w:bottom w:val="nil"/>
              <w:right w:val="nil"/>
            </w:tcBorders>
          </w:tcPr>
          <w:p w14:paraId="360D40F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2(3)(b)</w:t>
            </w:r>
          </w:p>
        </w:tc>
        <w:tc>
          <w:tcPr>
            <w:tcW w:w="1045" w:type="dxa"/>
            <w:gridSpan w:val="2"/>
            <w:tcBorders>
              <w:top w:val="nil"/>
              <w:left w:val="nil"/>
              <w:bottom w:val="nil"/>
              <w:right w:val="nil"/>
            </w:tcBorders>
          </w:tcPr>
          <w:p w14:paraId="358306BF"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EA6A93F"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09F4BC61" w14:textId="77777777" w:rsidTr="00F609C2">
        <w:trPr>
          <w:gridBefore w:val="2"/>
          <w:wBefore w:w="436" w:type="dxa"/>
        </w:trPr>
        <w:tc>
          <w:tcPr>
            <w:tcW w:w="4804" w:type="dxa"/>
            <w:tcBorders>
              <w:top w:val="nil"/>
              <w:left w:val="nil"/>
              <w:bottom w:val="nil"/>
              <w:right w:val="nil"/>
            </w:tcBorders>
          </w:tcPr>
          <w:p w14:paraId="57D6D689"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F1251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9284BE8"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1104A9C2" w14:textId="77777777" w:rsidTr="00F609C2">
        <w:trPr>
          <w:gridBefore w:val="2"/>
          <w:wBefore w:w="436" w:type="dxa"/>
        </w:trPr>
        <w:tc>
          <w:tcPr>
            <w:tcW w:w="4804" w:type="dxa"/>
            <w:tcBorders>
              <w:top w:val="nil"/>
              <w:left w:val="nil"/>
              <w:bottom w:val="nil"/>
              <w:right w:val="nil"/>
            </w:tcBorders>
          </w:tcPr>
          <w:p w14:paraId="0CEB987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2(3)(c)</w:t>
            </w:r>
          </w:p>
        </w:tc>
        <w:tc>
          <w:tcPr>
            <w:tcW w:w="1045" w:type="dxa"/>
            <w:gridSpan w:val="2"/>
            <w:tcBorders>
              <w:top w:val="nil"/>
              <w:left w:val="nil"/>
              <w:bottom w:val="nil"/>
              <w:right w:val="nil"/>
            </w:tcBorders>
          </w:tcPr>
          <w:p w14:paraId="45444AF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7FDDC98"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55CEB745" w14:textId="77777777" w:rsidTr="00F609C2">
        <w:trPr>
          <w:gridBefore w:val="2"/>
          <w:wBefore w:w="436" w:type="dxa"/>
        </w:trPr>
        <w:tc>
          <w:tcPr>
            <w:tcW w:w="4804" w:type="dxa"/>
            <w:tcBorders>
              <w:top w:val="nil"/>
              <w:left w:val="nil"/>
              <w:bottom w:val="nil"/>
              <w:right w:val="nil"/>
            </w:tcBorders>
          </w:tcPr>
          <w:p w14:paraId="7AF1389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314CCC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000B28E"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471EEF6D" w14:textId="77777777" w:rsidTr="00F609C2">
        <w:trPr>
          <w:gridBefore w:val="2"/>
          <w:wBefore w:w="436" w:type="dxa"/>
        </w:trPr>
        <w:tc>
          <w:tcPr>
            <w:tcW w:w="4804" w:type="dxa"/>
            <w:tcBorders>
              <w:top w:val="nil"/>
              <w:left w:val="nil"/>
              <w:bottom w:val="nil"/>
              <w:right w:val="nil"/>
            </w:tcBorders>
          </w:tcPr>
          <w:p w14:paraId="7659A90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2(3)(d)</w:t>
            </w:r>
          </w:p>
        </w:tc>
        <w:tc>
          <w:tcPr>
            <w:tcW w:w="1045" w:type="dxa"/>
            <w:gridSpan w:val="2"/>
            <w:tcBorders>
              <w:top w:val="nil"/>
              <w:left w:val="nil"/>
              <w:bottom w:val="nil"/>
              <w:right w:val="nil"/>
            </w:tcBorders>
          </w:tcPr>
          <w:p w14:paraId="68B779D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1CB162F"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3304345C" w14:textId="77777777" w:rsidTr="00F609C2">
        <w:trPr>
          <w:gridBefore w:val="2"/>
          <w:wBefore w:w="436" w:type="dxa"/>
        </w:trPr>
        <w:tc>
          <w:tcPr>
            <w:tcW w:w="4804" w:type="dxa"/>
            <w:tcBorders>
              <w:top w:val="nil"/>
              <w:left w:val="nil"/>
              <w:bottom w:val="nil"/>
              <w:right w:val="nil"/>
            </w:tcBorders>
          </w:tcPr>
          <w:p w14:paraId="08D4071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9208C5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00B4CC09"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7517E01B" w14:textId="77777777" w:rsidTr="00F609C2">
        <w:trPr>
          <w:gridBefore w:val="2"/>
          <w:wBefore w:w="436" w:type="dxa"/>
        </w:trPr>
        <w:tc>
          <w:tcPr>
            <w:tcW w:w="4804" w:type="dxa"/>
            <w:tcBorders>
              <w:top w:val="nil"/>
              <w:left w:val="nil"/>
              <w:bottom w:val="nil"/>
              <w:right w:val="nil"/>
            </w:tcBorders>
          </w:tcPr>
          <w:p w14:paraId="4359850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2(3)(e)</w:t>
            </w:r>
          </w:p>
        </w:tc>
        <w:tc>
          <w:tcPr>
            <w:tcW w:w="1045" w:type="dxa"/>
            <w:gridSpan w:val="2"/>
            <w:tcBorders>
              <w:top w:val="nil"/>
              <w:left w:val="nil"/>
              <w:bottom w:val="nil"/>
              <w:right w:val="nil"/>
            </w:tcBorders>
          </w:tcPr>
          <w:p w14:paraId="5C50B66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F720ADF" w14:textId="370F8461" w:rsidR="00F609C2" w:rsidRPr="00695ACF" w:rsidRDefault="005755B6"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00F609C2" w:rsidRPr="00695ACF">
              <w:rPr>
                <w:rFonts w:eastAsia="Times New Roman"/>
                <w:b w:val="0"/>
                <w:iCs w:val="0"/>
              </w:rPr>
              <w:t>Compliant</w:t>
            </w:r>
          </w:p>
        </w:tc>
      </w:tr>
      <w:tr w:rsidR="00F609C2" w:rsidRPr="00695ACF" w14:paraId="3A6DC577" w14:textId="77777777" w:rsidTr="00F609C2">
        <w:trPr>
          <w:gridBefore w:val="2"/>
          <w:wBefore w:w="436" w:type="dxa"/>
        </w:trPr>
        <w:tc>
          <w:tcPr>
            <w:tcW w:w="4804" w:type="dxa"/>
            <w:tcBorders>
              <w:top w:val="nil"/>
              <w:left w:val="nil"/>
              <w:bottom w:val="nil"/>
              <w:right w:val="nil"/>
            </w:tcBorders>
          </w:tcPr>
          <w:p w14:paraId="2FFD5682"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4EC85E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0D8DB9C" w14:textId="47DD8AEB" w:rsidR="00F609C2" w:rsidRPr="00695ACF" w:rsidRDefault="005755B6"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00F609C2" w:rsidRPr="00695ACF">
              <w:rPr>
                <w:rFonts w:eastAsia="Times New Roman"/>
                <w:b w:val="0"/>
                <w:iCs w:val="0"/>
              </w:rPr>
              <w:t>Compliant</w:t>
            </w:r>
          </w:p>
        </w:tc>
      </w:tr>
    </w:tbl>
    <w:p w14:paraId="6E23626C" w14:textId="77777777" w:rsidR="00E03B5B" w:rsidRDefault="00E03B5B"/>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F609C2" w:rsidRPr="00695ACF" w14:paraId="53FC19B8" w14:textId="77777777" w:rsidTr="00F609C2">
        <w:tc>
          <w:tcPr>
            <w:tcW w:w="5240" w:type="dxa"/>
            <w:gridSpan w:val="3"/>
            <w:tcBorders>
              <w:top w:val="nil"/>
              <w:left w:val="nil"/>
              <w:bottom w:val="nil"/>
              <w:right w:val="nil"/>
            </w:tcBorders>
          </w:tcPr>
          <w:p w14:paraId="203D3F3F" w14:textId="77777777" w:rsidR="00F609C2" w:rsidRPr="00695ACF" w:rsidRDefault="00F609C2" w:rsidP="00F609C2">
            <w:pPr>
              <w:pStyle w:val="Heading4"/>
              <w:tabs>
                <w:tab w:val="clear" w:pos="9072"/>
              </w:tabs>
              <w:spacing w:before="120" w:after="0" w:line="240" w:lineRule="auto"/>
              <w:ind w:left="-537" w:firstLine="537"/>
              <w:outlineLvl w:val="3"/>
              <w:rPr>
                <w:b w:val="0"/>
              </w:rPr>
            </w:pPr>
            <w:r w:rsidRPr="00695ACF">
              <w:lastRenderedPageBreak/>
              <w:t>Standard 3 Personal care and clinical care</w:t>
            </w:r>
          </w:p>
        </w:tc>
        <w:tc>
          <w:tcPr>
            <w:tcW w:w="998" w:type="dxa"/>
            <w:tcBorders>
              <w:top w:val="nil"/>
              <w:left w:val="nil"/>
              <w:bottom w:val="nil"/>
              <w:right w:val="nil"/>
            </w:tcBorders>
          </w:tcPr>
          <w:p w14:paraId="68B025A2" w14:textId="77777777" w:rsidR="00F609C2" w:rsidRPr="00695ACF" w:rsidRDefault="00F609C2" w:rsidP="00F609C2">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48A09836"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170F8EBB" w14:textId="77777777" w:rsidTr="00F609C2">
        <w:tc>
          <w:tcPr>
            <w:tcW w:w="5240" w:type="dxa"/>
            <w:gridSpan w:val="3"/>
            <w:tcBorders>
              <w:top w:val="nil"/>
              <w:left w:val="nil"/>
              <w:bottom w:val="nil"/>
              <w:right w:val="nil"/>
            </w:tcBorders>
          </w:tcPr>
          <w:p w14:paraId="09739A56"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32F49DB3"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6D52A84D"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1E605DAB"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E3600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3(3)(a)</w:t>
            </w:r>
          </w:p>
        </w:tc>
        <w:tc>
          <w:tcPr>
            <w:tcW w:w="1134" w:type="dxa"/>
            <w:gridSpan w:val="3"/>
          </w:tcPr>
          <w:p w14:paraId="0FE8641C" w14:textId="77777777" w:rsidR="00F609C2" w:rsidRPr="00695ACF" w:rsidRDefault="00F609C2" w:rsidP="00F609C2">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61553F0A"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12F0CF3"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1F62656"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0B299A7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5616BBCA"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1698CF7"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510949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3(3)(b)</w:t>
            </w:r>
          </w:p>
        </w:tc>
        <w:tc>
          <w:tcPr>
            <w:tcW w:w="1134" w:type="dxa"/>
            <w:gridSpan w:val="3"/>
          </w:tcPr>
          <w:p w14:paraId="2820C47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2977" w:type="dxa"/>
          </w:tcPr>
          <w:p w14:paraId="0C1EB745"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5B488BB5"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9518A5E" w14:textId="77777777" w:rsidR="00F609C2" w:rsidRPr="00695ACF" w:rsidRDefault="00F609C2" w:rsidP="00F609C2">
            <w:pPr>
              <w:pStyle w:val="Heading4"/>
              <w:tabs>
                <w:tab w:val="clear" w:pos="9072"/>
              </w:tabs>
              <w:spacing w:before="120" w:after="0" w:line="240" w:lineRule="auto"/>
              <w:outlineLvl w:val="3"/>
              <w:rPr>
                <w:b w:val="0"/>
              </w:rPr>
            </w:pPr>
          </w:p>
        </w:tc>
        <w:tc>
          <w:tcPr>
            <w:tcW w:w="1134" w:type="dxa"/>
            <w:gridSpan w:val="3"/>
          </w:tcPr>
          <w:p w14:paraId="6835F92F"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79A57363"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EED873C"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9248A9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3(3)(c) </w:t>
            </w:r>
          </w:p>
        </w:tc>
        <w:tc>
          <w:tcPr>
            <w:tcW w:w="1134" w:type="dxa"/>
            <w:gridSpan w:val="3"/>
          </w:tcPr>
          <w:p w14:paraId="59E511D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2977" w:type="dxa"/>
          </w:tcPr>
          <w:p w14:paraId="43EAB9FA"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5DD7176B"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969D35A" w14:textId="77777777" w:rsidR="00F609C2" w:rsidRPr="00695ACF" w:rsidRDefault="00F609C2" w:rsidP="00F609C2">
            <w:pPr>
              <w:pStyle w:val="Heading4"/>
              <w:tabs>
                <w:tab w:val="clear" w:pos="9072"/>
              </w:tabs>
              <w:spacing w:before="120" w:after="0" w:line="240" w:lineRule="auto"/>
              <w:outlineLvl w:val="3"/>
              <w:rPr>
                <w:b w:val="0"/>
              </w:rPr>
            </w:pPr>
          </w:p>
        </w:tc>
        <w:tc>
          <w:tcPr>
            <w:tcW w:w="1134" w:type="dxa"/>
            <w:gridSpan w:val="3"/>
          </w:tcPr>
          <w:p w14:paraId="0BDDF346"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2977" w:type="dxa"/>
          </w:tcPr>
          <w:p w14:paraId="5CCA7428"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38924577"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FAA4B80"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3(3)(d)</w:t>
            </w:r>
            <w:r w:rsidRPr="00695ACF">
              <w:rPr>
                <w:b w:val="0"/>
                <w:sz w:val="20"/>
                <w:szCs w:val="20"/>
              </w:rPr>
              <w:t xml:space="preserve"> </w:t>
            </w:r>
          </w:p>
        </w:tc>
        <w:tc>
          <w:tcPr>
            <w:tcW w:w="1134" w:type="dxa"/>
            <w:gridSpan w:val="3"/>
          </w:tcPr>
          <w:p w14:paraId="631F28FE"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Pr>
          <w:p w14:paraId="3D747AA8"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7036B12F"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E7FB62D"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134" w:type="dxa"/>
            <w:gridSpan w:val="3"/>
          </w:tcPr>
          <w:p w14:paraId="647CD548"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Pr>
          <w:p w14:paraId="240F0B71"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F609C2" w:rsidRPr="00695ACF" w14:paraId="2BE49CDF"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D384EAF"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3(3)(e)</w:t>
            </w:r>
            <w:r w:rsidRPr="00695ACF">
              <w:rPr>
                <w:b w:val="0"/>
                <w:sz w:val="20"/>
                <w:szCs w:val="20"/>
              </w:rPr>
              <w:t xml:space="preserve"> </w:t>
            </w:r>
          </w:p>
        </w:tc>
        <w:tc>
          <w:tcPr>
            <w:tcW w:w="1134" w:type="dxa"/>
            <w:gridSpan w:val="3"/>
          </w:tcPr>
          <w:p w14:paraId="742F7E17"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Pr>
          <w:p w14:paraId="5D05358F"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47959873" w14:textId="77777777" w:rsidTr="00F60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62DC64" w14:textId="77777777" w:rsidR="00F609C2" w:rsidRPr="00695ACF" w:rsidRDefault="00F609C2" w:rsidP="00F609C2">
            <w:pPr>
              <w:pStyle w:val="Heading4"/>
              <w:keepNext w:val="0"/>
              <w:tabs>
                <w:tab w:val="clear" w:pos="9072"/>
              </w:tabs>
              <w:spacing w:before="120" w:after="0" w:line="240" w:lineRule="auto"/>
              <w:outlineLvl w:val="3"/>
              <w:rPr>
                <w:b w:val="0"/>
              </w:rPr>
            </w:pPr>
          </w:p>
        </w:tc>
        <w:tc>
          <w:tcPr>
            <w:tcW w:w="1134" w:type="dxa"/>
            <w:gridSpan w:val="3"/>
          </w:tcPr>
          <w:p w14:paraId="77ADF02C"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Pr>
          <w:p w14:paraId="66E3ADF6"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F609C2" w:rsidRPr="00695ACF" w14:paraId="30B0E7B5" w14:textId="77777777" w:rsidTr="00F609C2">
        <w:trPr>
          <w:gridBefore w:val="1"/>
          <w:wBefore w:w="426" w:type="dxa"/>
        </w:trPr>
        <w:tc>
          <w:tcPr>
            <w:tcW w:w="4814" w:type="dxa"/>
            <w:gridSpan w:val="2"/>
            <w:tcBorders>
              <w:top w:val="nil"/>
              <w:left w:val="nil"/>
              <w:bottom w:val="nil"/>
              <w:right w:val="nil"/>
            </w:tcBorders>
          </w:tcPr>
          <w:p w14:paraId="510644B3"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3(3)(f)</w:t>
            </w:r>
            <w:r w:rsidRPr="00695ACF">
              <w:rPr>
                <w:b w:val="0"/>
                <w:sz w:val="20"/>
                <w:szCs w:val="20"/>
              </w:rPr>
              <w:t xml:space="preserve"> </w:t>
            </w:r>
          </w:p>
        </w:tc>
        <w:tc>
          <w:tcPr>
            <w:tcW w:w="1134" w:type="dxa"/>
            <w:gridSpan w:val="3"/>
            <w:tcBorders>
              <w:top w:val="nil"/>
              <w:left w:val="nil"/>
              <w:bottom w:val="nil"/>
              <w:right w:val="nil"/>
            </w:tcBorders>
          </w:tcPr>
          <w:p w14:paraId="78866775"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573BEAF0"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37609A42" w14:textId="77777777" w:rsidTr="00F609C2">
        <w:trPr>
          <w:gridBefore w:val="1"/>
          <w:wBefore w:w="426" w:type="dxa"/>
        </w:trPr>
        <w:tc>
          <w:tcPr>
            <w:tcW w:w="4814" w:type="dxa"/>
            <w:gridSpan w:val="2"/>
            <w:tcBorders>
              <w:top w:val="nil"/>
              <w:left w:val="nil"/>
              <w:bottom w:val="nil"/>
              <w:right w:val="nil"/>
            </w:tcBorders>
          </w:tcPr>
          <w:p w14:paraId="0DB5E186"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5999232"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3F8A4AB3"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F609C2" w:rsidRPr="00695ACF" w14:paraId="39E42407" w14:textId="77777777" w:rsidTr="00F609C2">
        <w:trPr>
          <w:gridBefore w:val="1"/>
          <w:wBefore w:w="426" w:type="dxa"/>
        </w:trPr>
        <w:tc>
          <w:tcPr>
            <w:tcW w:w="4814" w:type="dxa"/>
            <w:gridSpan w:val="2"/>
            <w:tcBorders>
              <w:top w:val="nil"/>
              <w:left w:val="nil"/>
              <w:bottom w:val="nil"/>
              <w:right w:val="nil"/>
            </w:tcBorders>
          </w:tcPr>
          <w:p w14:paraId="100A98AA"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3(3)(g)</w:t>
            </w:r>
            <w:r w:rsidRPr="00695ACF">
              <w:rPr>
                <w:b w:val="0"/>
                <w:sz w:val="20"/>
                <w:szCs w:val="20"/>
              </w:rPr>
              <w:t xml:space="preserve"> </w:t>
            </w:r>
          </w:p>
        </w:tc>
        <w:tc>
          <w:tcPr>
            <w:tcW w:w="1134" w:type="dxa"/>
            <w:gridSpan w:val="3"/>
            <w:tcBorders>
              <w:top w:val="nil"/>
              <w:left w:val="nil"/>
              <w:bottom w:val="nil"/>
              <w:right w:val="nil"/>
            </w:tcBorders>
          </w:tcPr>
          <w:p w14:paraId="018F7E90"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78F714C1"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3DDAFD20" w14:textId="77777777" w:rsidTr="00F609C2">
        <w:trPr>
          <w:gridBefore w:val="1"/>
          <w:wBefore w:w="426" w:type="dxa"/>
        </w:trPr>
        <w:tc>
          <w:tcPr>
            <w:tcW w:w="4814" w:type="dxa"/>
            <w:gridSpan w:val="2"/>
            <w:tcBorders>
              <w:top w:val="nil"/>
              <w:left w:val="nil"/>
              <w:bottom w:val="nil"/>
              <w:right w:val="nil"/>
            </w:tcBorders>
          </w:tcPr>
          <w:p w14:paraId="004705ED" w14:textId="77777777" w:rsidR="00F609C2" w:rsidRPr="00695ACF" w:rsidRDefault="00F609C2" w:rsidP="00F609C2">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FBAFF5C"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03E330FD"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F609C2" w:rsidRPr="00695ACF" w14:paraId="0ED2DA89" w14:textId="77777777" w:rsidTr="00F609C2">
        <w:tc>
          <w:tcPr>
            <w:tcW w:w="9351" w:type="dxa"/>
            <w:gridSpan w:val="7"/>
            <w:tcBorders>
              <w:top w:val="nil"/>
              <w:left w:val="nil"/>
              <w:bottom w:val="nil"/>
              <w:right w:val="nil"/>
            </w:tcBorders>
          </w:tcPr>
          <w:p w14:paraId="11E16455" w14:textId="77777777" w:rsidR="00F609C2" w:rsidRPr="00695ACF" w:rsidRDefault="00F609C2" w:rsidP="00F609C2">
            <w:pPr>
              <w:pStyle w:val="Heading4"/>
              <w:tabs>
                <w:tab w:val="clear" w:pos="9072"/>
              </w:tabs>
              <w:spacing w:before="120" w:after="0" w:line="240" w:lineRule="auto"/>
              <w:outlineLvl w:val="3"/>
            </w:pPr>
            <w:r w:rsidRPr="00695ACF">
              <w:t>Standard 4 Services and supports for daily living</w:t>
            </w:r>
          </w:p>
        </w:tc>
      </w:tr>
      <w:tr w:rsidR="00F609C2" w:rsidRPr="00695ACF" w14:paraId="72403F36" w14:textId="77777777" w:rsidTr="00F609C2">
        <w:tc>
          <w:tcPr>
            <w:tcW w:w="5240" w:type="dxa"/>
            <w:gridSpan w:val="3"/>
            <w:tcBorders>
              <w:top w:val="nil"/>
              <w:left w:val="nil"/>
              <w:bottom w:val="nil"/>
              <w:right w:val="nil"/>
            </w:tcBorders>
          </w:tcPr>
          <w:p w14:paraId="4A168273"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C9756F5" w14:textId="77777777" w:rsidR="00F609C2" w:rsidRPr="00695ACF" w:rsidRDefault="00F609C2" w:rsidP="00F609C2">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34EFE566" w14:textId="77777777" w:rsidR="00F609C2" w:rsidRPr="00695ACF" w:rsidRDefault="00F609C2" w:rsidP="00F609C2">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F609C2" w:rsidRPr="00695ACF" w14:paraId="66DE9197" w14:textId="77777777" w:rsidTr="00F609C2">
        <w:tc>
          <w:tcPr>
            <w:tcW w:w="5240" w:type="dxa"/>
            <w:gridSpan w:val="3"/>
            <w:tcBorders>
              <w:top w:val="nil"/>
              <w:left w:val="nil"/>
              <w:bottom w:val="nil"/>
              <w:right w:val="nil"/>
            </w:tcBorders>
          </w:tcPr>
          <w:p w14:paraId="25C5ED8F"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5375301"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6780EDA"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26E77F8E" w14:textId="77777777" w:rsidTr="00F609C2">
        <w:trPr>
          <w:gridBefore w:val="2"/>
          <w:wBefore w:w="436" w:type="dxa"/>
        </w:trPr>
        <w:tc>
          <w:tcPr>
            <w:tcW w:w="4804" w:type="dxa"/>
            <w:tcBorders>
              <w:top w:val="nil"/>
              <w:left w:val="nil"/>
              <w:bottom w:val="nil"/>
              <w:right w:val="nil"/>
            </w:tcBorders>
          </w:tcPr>
          <w:p w14:paraId="03844A3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4(3)(a)</w:t>
            </w:r>
          </w:p>
        </w:tc>
        <w:tc>
          <w:tcPr>
            <w:tcW w:w="1045" w:type="dxa"/>
            <w:gridSpan w:val="2"/>
            <w:tcBorders>
              <w:top w:val="nil"/>
              <w:left w:val="nil"/>
              <w:bottom w:val="nil"/>
              <w:right w:val="nil"/>
            </w:tcBorders>
          </w:tcPr>
          <w:p w14:paraId="0520CDB8"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680D13A"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7241C28E" w14:textId="77777777" w:rsidTr="00F609C2">
        <w:trPr>
          <w:gridBefore w:val="2"/>
          <w:wBefore w:w="436" w:type="dxa"/>
        </w:trPr>
        <w:tc>
          <w:tcPr>
            <w:tcW w:w="4804" w:type="dxa"/>
            <w:tcBorders>
              <w:top w:val="nil"/>
              <w:left w:val="nil"/>
              <w:bottom w:val="nil"/>
              <w:right w:val="nil"/>
            </w:tcBorders>
          </w:tcPr>
          <w:p w14:paraId="1A152A21"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8FDE8A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FD38FD4"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40610F6F" w14:textId="77777777" w:rsidTr="00F609C2">
        <w:trPr>
          <w:gridBefore w:val="2"/>
          <w:wBefore w:w="436" w:type="dxa"/>
        </w:trPr>
        <w:tc>
          <w:tcPr>
            <w:tcW w:w="4804" w:type="dxa"/>
            <w:tcBorders>
              <w:top w:val="nil"/>
              <w:left w:val="nil"/>
              <w:bottom w:val="nil"/>
              <w:right w:val="nil"/>
            </w:tcBorders>
          </w:tcPr>
          <w:p w14:paraId="5FD1BC3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4(3)(b)</w:t>
            </w:r>
          </w:p>
        </w:tc>
        <w:tc>
          <w:tcPr>
            <w:tcW w:w="1045" w:type="dxa"/>
            <w:gridSpan w:val="2"/>
            <w:tcBorders>
              <w:top w:val="nil"/>
              <w:left w:val="nil"/>
              <w:bottom w:val="nil"/>
              <w:right w:val="nil"/>
            </w:tcBorders>
          </w:tcPr>
          <w:p w14:paraId="0C2F7DB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4F61A71"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787F2CD1" w14:textId="77777777" w:rsidTr="00F609C2">
        <w:trPr>
          <w:gridBefore w:val="2"/>
          <w:wBefore w:w="436" w:type="dxa"/>
        </w:trPr>
        <w:tc>
          <w:tcPr>
            <w:tcW w:w="4804" w:type="dxa"/>
            <w:tcBorders>
              <w:top w:val="nil"/>
              <w:left w:val="nil"/>
              <w:bottom w:val="nil"/>
              <w:right w:val="nil"/>
            </w:tcBorders>
          </w:tcPr>
          <w:p w14:paraId="6699D982"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73A354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4F1BCC73"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34395EDB" w14:textId="77777777" w:rsidTr="00F609C2">
        <w:trPr>
          <w:gridBefore w:val="2"/>
          <w:wBefore w:w="436" w:type="dxa"/>
        </w:trPr>
        <w:tc>
          <w:tcPr>
            <w:tcW w:w="4804" w:type="dxa"/>
            <w:tcBorders>
              <w:top w:val="nil"/>
              <w:left w:val="nil"/>
              <w:bottom w:val="nil"/>
              <w:right w:val="nil"/>
            </w:tcBorders>
          </w:tcPr>
          <w:p w14:paraId="41E7545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4(3)(c)</w:t>
            </w:r>
          </w:p>
        </w:tc>
        <w:tc>
          <w:tcPr>
            <w:tcW w:w="1045" w:type="dxa"/>
            <w:gridSpan w:val="2"/>
            <w:tcBorders>
              <w:top w:val="nil"/>
              <w:left w:val="nil"/>
              <w:bottom w:val="nil"/>
              <w:right w:val="nil"/>
            </w:tcBorders>
          </w:tcPr>
          <w:p w14:paraId="629BAF13"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9985674"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48C4560A" w14:textId="77777777" w:rsidTr="00F609C2">
        <w:trPr>
          <w:gridBefore w:val="2"/>
          <w:wBefore w:w="436" w:type="dxa"/>
        </w:trPr>
        <w:tc>
          <w:tcPr>
            <w:tcW w:w="4804" w:type="dxa"/>
            <w:tcBorders>
              <w:top w:val="nil"/>
              <w:left w:val="nil"/>
              <w:bottom w:val="nil"/>
              <w:right w:val="nil"/>
            </w:tcBorders>
          </w:tcPr>
          <w:p w14:paraId="17F8D2AD"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FB6E58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6904C19"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1F025078" w14:textId="77777777" w:rsidTr="00F609C2">
        <w:trPr>
          <w:gridBefore w:val="2"/>
          <w:wBefore w:w="436" w:type="dxa"/>
        </w:trPr>
        <w:tc>
          <w:tcPr>
            <w:tcW w:w="4804" w:type="dxa"/>
            <w:tcBorders>
              <w:top w:val="nil"/>
              <w:left w:val="nil"/>
              <w:bottom w:val="nil"/>
              <w:right w:val="nil"/>
            </w:tcBorders>
          </w:tcPr>
          <w:p w14:paraId="2F259A3F"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4(3)(d)</w:t>
            </w:r>
          </w:p>
        </w:tc>
        <w:tc>
          <w:tcPr>
            <w:tcW w:w="1045" w:type="dxa"/>
            <w:gridSpan w:val="2"/>
            <w:tcBorders>
              <w:top w:val="nil"/>
              <w:left w:val="nil"/>
              <w:bottom w:val="nil"/>
              <w:right w:val="nil"/>
            </w:tcBorders>
          </w:tcPr>
          <w:p w14:paraId="509B29D8"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BA11DD4"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4BD43FB0" w14:textId="77777777" w:rsidTr="00F609C2">
        <w:trPr>
          <w:gridBefore w:val="2"/>
          <w:wBefore w:w="436" w:type="dxa"/>
        </w:trPr>
        <w:tc>
          <w:tcPr>
            <w:tcW w:w="4804" w:type="dxa"/>
            <w:tcBorders>
              <w:top w:val="nil"/>
              <w:left w:val="nil"/>
              <w:bottom w:val="nil"/>
              <w:right w:val="nil"/>
            </w:tcBorders>
          </w:tcPr>
          <w:p w14:paraId="36D5C83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26E976F"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7B452AB"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7FE7D07F" w14:textId="77777777" w:rsidTr="00F609C2">
        <w:trPr>
          <w:gridBefore w:val="2"/>
          <w:wBefore w:w="436" w:type="dxa"/>
        </w:trPr>
        <w:tc>
          <w:tcPr>
            <w:tcW w:w="4804" w:type="dxa"/>
            <w:tcBorders>
              <w:top w:val="nil"/>
              <w:left w:val="nil"/>
              <w:bottom w:val="nil"/>
              <w:right w:val="nil"/>
            </w:tcBorders>
          </w:tcPr>
          <w:p w14:paraId="289C2D6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4(3)(e)</w:t>
            </w:r>
          </w:p>
        </w:tc>
        <w:tc>
          <w:tcPr>
            <w:tcW w:w="1045" w:type="dxa"/>
            <w:gridSpan w:val="2"/>
            <w:tcBorders>
              <w:top w:val="nil"/>
              <w:left w:val="nil"/>
              <w:bottom w:val="nil"/>
              <w:right w:val="nil"/>
            </w:tcBorders>
          </w:tcPr>
          <w:p w14:paraId="0A86F34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62EE3D8"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2A99D1E7" w14:textId="77777777" w:rsidTr="00F609C2">
        <w:trPr>
          <w:gridBefore w:val="2"/>
          <w:wBefore w:w="436" w:type="dxa"/>
        </w:trPr>
        <w:tc>
          <w:tcPr>
            <w:tcW w:w="4804" w:type="dxa"/>
            <w:tcBorders>
              <w:top w:val="nil"/>
              <w:left w:val="nil"/>
              <w:bottom w:val="nil"/>
              <w:right w:val="nil"/>
            </w:tcBorders>
          </w:tcPr>
          <w:p w14:paraId="7B36A23A"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9FA824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A64DDB3"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671E89D2" w14:textId="77777777" w:rsidTr="00F609C2">
        <w:trPr>
          <w:gridBefore w:val="2"/>
          <w:wBefore w:w="436" w:type="dxa"/>
        </w:trPr>
        <w:tc>
          <w:tcPr>
            <w:tcW w:w="4804" w:type="dxa"/>
            <w:tcBorders>
              <w:top w:val="nil"/>
              <w:left w:val="nil"/>
              <w:bottom w:val="nil"/>
              <w:right w:val="nil"/>
            </w:tcBorders>
          </w:tcPr>
          <w:p w14:paraId="6A165565"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4(3)(f)</w:t>
            </w:r>
          </w:p>
        </w:tc>
        <w:tc>
          <w:tcPr>
            <w:tcW w:w="1045" w:type="dxa"/>
            <w:gridSpan w:val="2"/>
            <w:tcBorders>
              <w:top w:val="nil"/>
              <w:left w:val="nil"/>
              <w:bottom w:val="nil"/>
              <w:right w:val="nil"/>
            </w:tcBorders>
          </w:tcPr>
          <w:p w14:paraId="75D6F2A8"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228179B"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4E50D615" w14:textId="77777777" w:rsidTr="00F609C2">
        <w:trPr>
          <w:gridBefore w:val="2"/>
          <w:wBefore w:w="436" w:type="dxa"/>
        </w:trPr>
        <w:tc>
          <w:tcPr>
            <w:tcW w:w="4804" w:type="dxa"/>
            <w:tcBorders>
              <w:top w:val="nil"/>
              <w:left w:val="nil"/>
              <w:bottom w:val="nil"/>
              <w:right w:val="nil"/>
            </w:tcBorders>
          </w:tcPr>
          <w:p w14:paraId="199A2870"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A0E20C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B0C9F88"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155C4B5A" w14:textId="77777777" w:rsidTr="00F609C2">
        <w:trPr>
          <w:gridBefore w:val="2"/>
          <w:wBefore w:w="436" w:type="dxa"/>
        </w:trPr>
        <w:tc>
          <w:tcPr>
            <w:tcW w:w="4804" w:type="dxa"/>
            <w:tcBorders>
              <w:top w:val="nil"/>
              <w:left w:val="nil"/>
              <w:bottom w:val="nil"/>
              <w:right w:val="nil"/>
            </w:tcBorders>
          </w:tcPr>
          <w:p w14:paraId="0E31CDE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4(3)(g)</w:t>
            </w:r>
          </w:p>
        </w:tc>
        <w:tc>
          <w:tcPr>
            <w:tcW w:w="1045" w:type="dxa"/>
            <w:gridSpan w:val="2"/>
            <w:tcBorders>
              <w:top w:val="nil"/>
              <w:left w:val="nil"/>
              <w:bottom w:val="nil"/>
              <w:right w:val="nil"/>
            </w:tcBorders>
          </w:tcPr>
          <w:p w14:paraId="27B3F9F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3E887E26"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F609C2" w:rsidRPr="00695ACF" w14:paraId="07E5AE6A" w14:textId="77777777" w:rsidTr="00F609C2">
        <w:trPr>
          <w:gridBefore w:val="2"/>
          <w:wBefore w:w="436" w:type="dxa"/>
        </w:trPr>
        <w:tc>
          <w:tcPr>
            <w:tcW w:w="4804" w:type="dxa"/>
            <w:tcBorders>
              <w:top w:val="nil"/>
              <w:left w:val="nil"/>
              <w:bottom w:val="nil"/>
              <w:right w:val="nil"/>
            </w:tcBorders>
          </w:tcPr>
          <w:p w14:paraId="10C3837B"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797B99C"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2B86ACA"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bl>
    <w:p w14:paraId="6DD66738" w14:textId="77777777" w:rsidR="00E03B5B" w:rsidRDefault="00E03B5B"/>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F609C2" w:rsidRPr="00695ACF" w14:paraId="48170462" w14:textId="77777777" w:rsidTr="00F609C2">
        <w:tc>
          <w:tcPr>
            <w:tcW w:w="9351" w:type="dxa"/>
            <w:gridSpan w:val="5"/>
            <w:tcBorders>
              <w:top w:val="nil"/>
              <w:left w:val="nil"/>
              <w:bottom w:val="nil"/>
              <w:right w:val="nil"/>
            </w:tcBorders>
          </w:tcPr>
          <w:p w14:paraId="1160C29F" w14:textId="77777777" w:rsidR="00F609C2" w:rsidRPr="00695ACF" w:rsidRDefault="00F609C2" w:rsidP="00F609C2">
            <w:pPr>
              <w:pStyle w:val="Heading4"/>
              <w:tabs>
                <w:tab w:val="clear" w:pos="9072"/>
              </w:tabs>
              <w:spacing w:before="120" w:after="0" w:line="240" w:lineRule="auto"/>
              <w:outlineLvl w:val="3"/>
            </w:pPr>
            <w:r w:rsidRPr="00695ACF">
              <w:lastRenderedPageBreak/>
              <w:t>Standard 5 Organisation’s service environment</w:t>
            </w:r>
          </w:p>
        </w:tc>
      </w:tr>
      <w:tr w:rsidR="00F609C2" w:rsidRPr="00695ACF" w14:paraId="511F31FF" w14:textId="77777777" w:rsidTr="00F609C2">
        <w:tc>
          <w:tcPr>
            <w:tcW w:w="5240" w:type="dxa"/>
            <w:gridSpan w:val="2"/>
            <w:tcBorders>
              <w:top w:val="nil"/>
              <w:left w:val="nil"/>
              <w:bottom w:val="nil"/>
              <w:right w:val="nil"/>
            </w:tcBorders>
          </w:tcPr>
          <w:p w14:paraId="36100D67"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0DEEE2E" w14:textId="77777777" w:rsidR="00F609C2" w:rsidRPr="00695ACF" w:rsidRDefault="00F609C2" w:rsidP="00F609C2">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2364124F" w14:textId="77777777" w:rsidR="00F609C2" w:rsidRPr="00695ACF" w:rsidRDefault="00F609C2" w:rsidP="00F609C2">
            <w:pPr>
              <w:pStyle w:val="Heading4"/>
              <w:tabs>
                <w:tab w:val="clear" w:pos="9072"/>
              </w:tabs>
              <w:spacing w:before="120" w:after="0" w:line="240" w:lineRule="auto"/>
              <w:jc w:val="right"/>
              <w:outlineLvl w:val="3"/>
              <w:rPr>
                <w:rFonts w:eastAsia="Times New Roman"/>
                <w:iCs w:val="0"/>
              </w:rPr>
            </w:pPr>
            <w:r>
              <w:rPr>
                <w:rFonts w:eastAsia="Times New Roman"/>
                <w:iCs w:val="0"/>
              </w:rPr>
              <w:t>Not Applicable</w:t>
            </w:r>
          </w:p>
        </w:tc>
      </w:tr>
      <w:tr w:rsidR="00F609C2" w:rsidRPr="00695ACF" w14:paraId="7E00B74B" w14:textId="77777777" w:rsidTr="00F609C2">
        <w:tc>
          <w:tcPr>
            <w:tcW w:w="5240" w:type="dxa"/>
            <w:gridSpan w:val="2"/>
            <w:tcBorders>
              <w:top w:val="nil"/>
              <w:left w:val="nil"/>
              <w:bottom w:val="nil"/>
              <w:right w:val="nil"/>
            </w:tcBorders>
          </w:tcPr>
          <w:p w14:paraId="34CDE08C" w14:textId="77777777" w:rsidR="00F609C2" w:rsidRPr="00695ACF" w:rsidRDefault="00F609C2" w:rsidP="00F609C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92C3DB0"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1147792F" w14:textId="3C24B85F" w:rsidR="00F609C2" w:rsidRPr="00695ACF" w:rsidRDefault="0061314F" w:rsidP="00F609C2">
            <w:pPr>
              <w:pStyle w:val="Heading4"/>
              <w:tabs>
                <w:tab w:val="clear" w:pos="9072"/>
              </w:tabs>
              <w:spacing w:before="120" w:after="0" w:line="240" w:lineRule="auto"/>
              <w:jc w:val="right"/>
              <w:outlineLvl w:val="3"/>
            </w:pPr>
            <w:r>
              <w:rPr>
                <w:rFonts w:eastAsia="Times New Roman"/>
                <w:iCs w:val="0"/>
              </w:rPr>
              <w:t>Compliant</w:t>
            </w:r>
          </w:p>
        </w:tc>
      </w:tr>
      <w:tr w:rsidR="00F609C2" w:rsidRPr="00695ACF" w14:paraId="02B19023" w14:textId="77777777" w:rsidTr="00F609C2">
        <w:trPr>
          <w:gridBefore w:val="1"/>
          <w:wBefore w:w="436" w:type="dxa"/>
        </w:trPr>
        <w:tc>
          <w:tcPr>
            <w:tcW w:w="4804" w:type="dxa"/>
            <w:tcBorders>
              <w:top w:val="nil"/>
              <w:left w:val="nil"/>
              <w:bottom w:val="nil"/>
              <w:right w:val="nil"/>
            </w:tcBorders>
          </w:tcPr>
          <w:p w14:paraId="7C84B36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5(3)(a)</w:t>
            </w:r>
          </w:p>
        </w:tc>
        <w:tc>
          <w:tcPr>
            <w:tcW w:w="1045" w:type="dxa"/>
            <w:gridSpan w:val="2"/>
            <w:tcBorders>
              <w:top w:val="nil"/>
              <w:left w:val="nil"/>
              <w:bottom w:val="nil"/>
              <w:right w:val="nil"/>
            </w:tcBorders>
          </w:tcPr>
          <w:p w14:paraId="09E44E1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16958F92"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F609C2" w:rsidRPr="00695ACF" w14:paraId="51002511" w14:textId="77777777" w:rsidTr="00F609C2">
        <w:trPr>
          <w:gridBefore w:val="1"/>
          <w:wBefore w:w="436" w:type="dxa"/>
        </w:trPr>
        <w:tc>
          <w:tcPr>
            <w:tcW w:w="4804" w:type="dxa"/>
            <w:tcBorders>
              <w:top w:val="nil"/>
              <w:left w:val="nil"/>
              <w:bottom w:val="nil"/>
              <w:right w:val="nil"/>
            </w:tcBorders>
          </w:tcPr>
          <w:p w14:paraId="70F335C0"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61F8F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2981F92" w14:textId="4D132D87" w:rsidR="00F609C2" w:rsidRPr="00695ACF" w:rsidRDefault="0061314F"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F609C2" w:rsidRPr="00695ACF" w14:paraId="1648B8C8" w14:textId="77777777" w:rsidTr="00F609C2">
        <w:trPr>
          <w:gridBefore w:val="1"/>
          <w:wBefore w:w="436" w:type="dxa"/>
        </w:trPr>
        <w:tc>
          <w:tcPr>
            <w:tcW w:w="4804" w:type="dxa"/>
            <w:tcBorders>
              <w:top w:val="nil"/>
              <w:left w:val="nil"/>
              <w:bottom w:val="nil"/>
              <w:right w:val="nil"/>
            </w:tcBorders>
          </w:tcPr>
          <w:p w14:paraId="0D9ACEE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5(3)(b)</w:t>
            </w:r>
          </w:p>
        </w:tc>
        <w:tc>
          <w:tcPr>
            <w:tcW w:w="1045" w:type="dxa"/>
            <w:gridSpan w:val="2"/>
            <w:tcBorders>
              <w:top w:val="nil"/>
              <w:left w:val="nil"/>
              <w:bottom w:val="nil"/>
              <w:right w:val="nil"/>
            </w:tcBorders>
          </w:tcPr>
          <w:p w14:paraId="0701141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F6CA6D2"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F609C2" w:rsidRPr="00695ACF" w14:paraId="3B66D8C8" w14:textId="77777777" w:rsidTr="00F609C2">
        <w:trPr>
          <w:gridBefore w:val="1"/>
          <w:wBefore w:w="436" w:type="dxa"/>
        </w:trPr>
        <w:tc>
          <w:tcPr>
            <w:tcW w:w="4804" w:type="dxa"/>
            <w:tcBorders>
              <w:top w:val="nil"/>
              <w:left w:val="nil"/>
              <w:bottom w:val="nil"/>
              <w:right w:val="nil"/>
            </w:tcBorders>
          </w:tcPr>
          <w:p w14:paraId="7EE5991C"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92FB9D0"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6F8371B" w14:textId="1F118B76" w:rsidR="00F609C2" w:rsidRPr="00695ACF" w:rsidRDefault="0061314F"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F609C2" w:rsidRPr="00695ACF" w14:paraId="437C2A7A" w14:textId="77777777" w:rsidTr="00F609C2">
        <w:trPr>
          <w:gridBefore w:val="1"/>
          <w:wBefore w:w="436" w:type="dxa"/>
        </w:trPr>
        <w:tc>
          <w:tcPr>
            <w:tcW w:w="4804" w:type="dxa"/>
            <w:tcBorders>
              <w:top w:val="nil"/>
              <w:left w:val="nil"/>
              <w:bottom w:val="nil"/>
              <w:right w:val="nil"/>
            </w:tcBorders>
          </w:tcPr>
          <w:p w14:paraId="73973F8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5(3)(c)</w:t>
            </w:r>
          </w:p>
        </w:tc>
        <w:tc>
          <w:tcPr>
            <w:tcW w:w="1045" w:type="dxa"/>
            <w:gridSpan w:val="2"/>
            <w:tcBorders>
              <w:top w:val="nil"/>
              <w:left w:val="nil"/>
              <w:bottom w:val="nil"/>
              <w:right w:val="nil"/>
            </w:tcBorders>
          </w:tcPr>
          <w:p w14:paraId="0C6E0EB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536698D" w14:textId="77777777" w:rsidR="00F609C2" w:rsidRPr="00695ACF" w:rsidRDefault="00F609C2" w:rsidP="00F609C2">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F609C2" w:rsidRPr="00695ACF" w14:paraId="537E7C75" w14:textId="77777777" w:rsidTr="00F609C2">
        <w:trPr>
          <w:gridBefore w:val="1"/>
          <w:wBefore w:w="436" w:type="dxa"/>
        </w:trPr>
        <w:tc>
          <w:tcPr>
            <w:tcW w:w="4804" w:type="dxa"/>
            <w:tcBorders>
              <w:top w:val="nil"/>
              <w:left w:val="nil"/>
              <w:bottom w:val="nil"/>
              <w:right w:val="nil"/>
            </w:tcBorders>
          </w:tcPr>
          <w:p w14:paraId="0D7665A9"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226C7FC"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4D2BBE0" w14:textId="64E79D73" w:rsidR="00F609C2" w:rsidRPr="00695ACF" w:rsidRDefault="0061314F" w:rsidP="00F609C2">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F609C2" w:rsidRPr="00695ACF" w14:paraId="00488E3C" w14:textId="77777777" w:rsidTr="00F609C2">
        <w:tc>
          <w:tcPr>
            <w:tcW w:w="5240" w:type="dxa"/>
            <w:gridSpan w:val="2"/>
            <w:tcBorders>
              <w:top w:val="nil"/>
              <w:left w:val="nil"/>
              <w:bottom w:val="nil"/>
              <w:right w:val="nil"/>
            </w:tcBorders>
          </w:tcPr>
          <w:p w14:paraId="3679668D" w14:textId="77777777" w:rsidR="00F609C2" w:rsidRPr="00695ACF" w:rsidRDefault="00F609C2" w:rsidP="00F609C2">
            <w:pPr>
              <w:pStyle w:val="Heading4"/>
              <w:tabs>
                <w:tab w:val="clear" w:pos="9072"/>
              </w:tabs>
              <w:spacing w:before="120" w:after="0" w:line="240" w:lineRule="auto"/>
              <w:ind w:left="-537" w:firstLine="537"/>
              <w:outlineLvl w:val="3"/>
              <w:rPr>
                <w:b w:val="0"/>
              </w:rPr>
            </w:pPr>
            <w:r w:rsidRPr="00695ACF">
              <w:t>Standard 6 Feedback and complaints</w:t>
            </w:r>
          </w:p>
        </w:tc>
        <w:tc>
          <w:tcPr>
            <w:tcW w:w="998" w:type="dxa"/>
            <w:tcBorders>
              <w:top w:val="nil"/>
              <w:left w:val="nil"/>
              <w:bottom w:val="nil"/>
              <w:right w:val="nil"/>
            </w:tcBorders>
          </w:tcPr>
          <w:p w14:paraId="6A600517" w14:textId="77777777" w:rsidR="00F609C2" w:rsidRPr="00695ACF" w:rsidRDefault="00F609C2" w:rsidP="00F609C2">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00B02358"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2CCCB36F" w14:textId="77777777" w:rsidTr="00F609C2">
        <w:tc>
          <w:tcPr>
            <w:tcW w:w="5240" w:type="dxa"/>
            <w:gridSpan w:val="2"/>
            <w:tcBorders>
              <w:top w:val="nil"/>
              <w:left w:val="nil"/>
              <w:bottom w:val="nil"/>
              <w:right w:val="nil"/>
            </w:tcBorders>
          </w:tcPr>
          <w:p w14:paraId="7A854E2A"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671499B3"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1C5966E2"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00961350" w14:textId="77777777" w:rsidTr="00F609C2">
        <w:trPr>
          <w:gridBefore w:val="1"/>
          <w:wBefore w:w="436" w:type="dxa"/>
        </w:trPr>
        <w:tc>
          <w:tcPr>
            <w:tcW w:w="4804" w:type="dxa"/>
            <w:tcBorders>
              <w:top w:val="nil"/>
              <w:left w:val="nil"/>
              <w:bottom w:val="nil"/>
              <w:right w:val="nil"/>
            </w:tcBorders>
          </w:tcPr>
          <w:p w14:paraId="440C802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6(3)(a)</w:t>
            </w:r>
          </w:p>
        </w:tc>
        <w:tc>
          <w:tcPr>
            <w:tcW w:w="1045" w:type="dxa"/>
            <w:gridSpan w:val="2"/>
            <w:tcBorders>
              <w:top w:val="nil"/>
              <w:left w:val="nil"/>
              <w:bottom w:val="nil"/>
              <w:right w:val="nil"/>
            </w:tcBorders>
          </w:tcPr>
          <w:p w14:paraId="2E9DB91B" w14:textId="77777777" w:rsidR="00F609C2" w:rsidRPr="00695ACF" w:rsidRDefault="00F609C2" w:rsidP="00F609C2">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73D2FF39"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61B71D13" w14:textId="77777777" w:rsidTr="00F609C2">
        <w:trPr>
          <w:gridBefore w:val="1"/>
          <w:wBefore w:w="436" w:type="dxa"/>
        </w:trPr>
        <w:tc>
          <w:tcPr>
            <w:tcW w:w="4804" w:type="dxa"/>
            <w:tcBorders>
              <w:top w:val="nil"/>
              <w:left w:val="nil"/>
              <w:bottom w:val="nil"/>
              <w:right w:val="nil"/>
            </w:tcBorders>
          </w:tcPr>
          <w:p w14:paraId="186FA33B"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0DD5C6A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D31FCAB"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0F1387C5" w14:textId="77777777" w:rsidTr="00F609C2">
        <w:trPr>
          <w:gridBefore w:val="1"/>
          <w:wBefore w:w="436" w:type="dxa"/>
        </w:trPr>
        <w:tc>
          <w:tcPr>
            <w:tcW w:w="4804" w:type="dxa"/>
            <w:tcBorders>
              <w:top w:val="nil"/>
              <w:left w:val="nil"/>
              <w:bottom w:val="nil"/>
              <w:right w:val="nil"/>
            </w:tcBorders>
          </w:tcPr>
          <w:p w14:paraId="48E3481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6(3)(b)</w:t>
            </w:r>
          </w:p>
        </w:tc>
        <w:tc>
          <w:tcPr>
            <w:tcW w:w="1045" w:type="dxa"/>
            <w:gridSpan w:val="2"/>
            <w:tcBorders>
              <w:top w:val="nil"/>
              <w:left w:val="nil"/>
              <w:bottom w:val="nil"/>
              <w:right w:val="nil"/>
            </w:tcBorders>
          </w:tcPr>
          <w:p w14:paraId="5252045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F7DFB04"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22210A2D" w14:textId="77777777" w:rsidTr="00F609C2">
        <w:trPr>
          <w:gridBefore w:val="1"/>
          <w:wBefore w:w="436" w:type="dxa"/>
        </w:trPr>
        <w:tc>
          <w:tcPr>
            <w:tcW w:w="4804" w:type="dxa"/>
            <w:tcBorders>
              <w:top w:val="nil"/>
              <w:left w:val="nil"/>
              <w:bottom w:val="nil"/>
              <w:right w:val="nil"/>
            </w:tcBorders>
          </w:tcPr>
          <w:p w14:paraId="7B4C56B2"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A6EB7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0A4175D"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3569C25" w14:textId="77777777" w:rsidTr="00F609C2">
        <w:trPr>
          <w:gridBefore w:val="1"/>
          <w:wBefore w:w="436" w:type="dxa"/>
        </w:trPr>
        <w:tc>
          <w:tcPr>
            <w:tcW w:w="4804" w:type="dxa"/>
            <w:tcBorders>
              <w:top w:val="nil"/>
              <w:left w:val="nil"/>
              <w:bottom w:val="nil"/>
              <w:right w:val="nil"/>
            </w:tcBorders>
          </w:tcPr>
          <w:p w14:paraId="68902D7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6(3)(c) </w:t>
            </w:r>
          </w:p>
        </w:tc>
        <w:tc>
          <w:tcPr>
            <w:tcW w:w="1045" w:type="dxa"/>
            <w:gridSpan w:val="2"/>
            <w:tcBorders>
              <w:top w:val="nil"/>
              <w:left w:val="nil"/>
              <w:bottom w:val="nil"/>
              <w:right w:val="nil"/>
            </w:tcBorders>
          </w:tcPr>
          <w:p w14:paraId="7E2C6B17"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09155B27"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65F4A5A7" w14:textId="77777777" w:rsidTr="00F609C2">
        <w:trPr>
          <w:gridBefore w:val="1"/>
          <w:wBefore w:w="436" w:type="dxa"/>
        </w:trPr>
        <w:tc>
          <w:tcPr>
            <w:tcW w:w="4804" w:type="dxa"/>
            <w:tcBorders>
              <w:top w:val="nil"/>
              <w:left w:val="nil"/>
              <w:bottom w:val="nil"/>
              <w:right w:val="nil"/>
            </w:tcBorders>
          </w:tcPr>
          <w:p w14:paraId="7CB0FB0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C9B0F3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3A46CF4"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180834CD" w14:textId="77777777" w:rsidTr="00F609C2">
        <w:trPr>
          <w:gridBefore w:val="1"/>
          <w:wBefore w:w="436" w:type="dxa"/>
        </w:trPr>
        <w:tc>
          <w:tcPr>
            <w:tcW w:w="4804" w:type="dxa"/>
            <w:tcBorders>
              <w:top w:val="nil"/>
              <w:left w:val="nil"/>
              <w:bottom w:val="nil"/>
              <w:right w:val="nil"/>
            </w:tcBorders>
          </w:tcPr>
          <w:p w14:paraId="7583EFC6"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r w:rsidRPr="00695ACF">
              <w:rPr>
                <w:b w:val="0"/>
              </w:rPr>
              <w:t>Requirement 6(3)(d)</w:t>
            </w:r>
            <w:r w:rsidRPr="00695ACF">
              <w:rPr>
                <w:b w:val="0"/>
                <w:sz w:val="20"/>
                <w:szCs w:val="20"/>
              </w:rPr>
              <w:t xml:space="preserve"> </w:t>
            </w:r>
          </w:p>
        </w:tc>
        <w:tc>
          <w:tcPr>
            <w:tcW w:w="1045" w:type="dxa"/>
            <w:gridSpan w:val="2"/>
            <w:tcBorders>
              <w:top w:val="nil"/>
              <w:left w:val="nil"/>
              <w:bottom w:val="nil"/>
              <w:right w:val="nil"/>
            </w:tcBorders>
          </w:tcPr>
          <w:p w14:paraId="619285A6"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D1E21EC" w14:textId="77777777" w:rsidR="00F609C2" w:rsidRPr="00695ACF" w:rsidRDefault="00F609C2" w:rsidP="00F609C2">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F609C2" w:rsidRPr="00695ACF" w14:paraId="43F0E5D1" w14:textId="77777777" w:rsidTr="00F609C2">
        <w:trPr>
          <w:gridBefore w:val="1"/>
          <w:wBefore w:w="436" w:type="dxa"/>
        </w:trPr>
        <w:tc>
          <w:tcPr>
            <w:tcW w:w="4804" w:type="dxa"/>
            <w:tcBorders>
              <w:top w:val="nil"/>
              <w:left w:val="nil"/>
              <w:bottom w:val="nil"/>
              <w:right w:val="nil"/>
            </w:tcBorders>
          </w:tcPr>
          <w:p w14:paraId="0DDE5CB1" w14:textId="77777777" w:rsidR="00F609C2" w:rsidRPr="00695ACF" w:rsidRDefault="00F609C2" w:rsidP="00F609C2">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269698F7" w14:textId="77777777" w:rsidR="00F609C2" w:rsidRPr="00695ACF" w:rsidRDefault="00F609C2" w:rsidP="00F609C2">
            <w:pPr>
              <w:pStyle w:val="Heading4"/>
              <w:keepNext w:val="0"/>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A770B14" w14:textId="77777777" w:rsidR="00F609C2" w:rsidRPr="00695ACF" w:rsidRDefault="00F609C2" w:rsidP="00F609C2">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F609C2" w:rsidRPr="00695ACF" w14:paraId="5B5A2EAC" w14:textId="77777777" w:rsidTr="00F609C2">
        <w:tc>
          <w:tcPr>
            <w:tcW w:w="5240" w:type="dxa"/>
            <w:gridSpan w:val="2"/>
            <w:tcBorders>
              <w:top w:val="nil"/>
              <w:left w:val="nil"/>
              <w:bottom w:val="nil"/>
              <w:right w:val="nil"/>
            </w:tcBorders>
          </w:tcPr>
          <w:p w14:paraId="0BAD5DF8" w14:textId="77777777" w:rsidR="00F609C2" w:rsidRPr="00695ACF" w:rsidRDefault="00F609C2" w:rsidP="00F609C2">
            <w:pPr>
              <w:pStyle w:val="Heading4"/>
              <w:tabs>
                <w:tab w:val="clear" w:pos="9072"/>
              </w:tabs>
              <w:spacing w:before="120" w:after="0" w:line="240" w:lineRule="auto"/>
              <w:ind w:left="-537" w:firstLine="537"/>
              <w:outlineLvl w:val="3"/>
              <w:rPr>
                <w:b w:val="0"/>
              </w:rPr>
            </w:pPr>
            <w:r w:rsidRPr="00695ACF">
              <w:t>Standard 7 Human resources</w:t>
            </w:r>
          </w:p>
        </w:tc>
        <w:tc>
          <w:tcPr>
            <w:tcW w:w="998" w:type="dxa"/>
            <w:tcBorders>
              <w:top w:val="nil"/>
              <w:left w:val="nil"/>
              <w:bottom w:val="nil"/>
              <w:right w:val="nil"/>
            </w:tcBorders>
          </w:tcPr>
          <w:p w14:paraId="14FA9ACF" w14:textId="77777777" w:rsidR="00F609C2" w:rsidRPr="00695ACF" w:rsidRDefault="00F609C2" w:rsidP="00F609C2">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6D11B503"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45C41441" w14:textId="77777777" w:rsidTr="00F609C2">
        <w:tc>
          <w:tcPr>
            <w:tcW w:w="5240" w:type="dxa"/>
            <w:gridSpan w:val="2"/>
            <w:tcBorders>
              <w:top w:val="nil"/>
              <w:left w:val="nil"/>
              <w:bottom w:val="nil"/>
              <w:right w:val="nil"/>
            </w:tcBorders>
          </w:tcPr>
          <w:p w14:paraId="2DBD5C9E"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5496F4F6"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3E4059DC"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1DC09CC2" w14:textId="77777777" w:rsidTr="00F609C2">
        <w:trPr>
          <w:gridBefore w:val="1"/>
          <w:wBefore w:w="436" w:type="dxa"/>
        </w:trPr>
        <w:tc>
          <w:tcPr>
            <w:tcW w:w="4804" w:type="dxa"/>
            <w:tcBorders>
              <w:top w:val="nil"/>
              <w:left w:val="nil"/>
              <w:bottom w:val="nil"/>
              <w:right w:val="nil"/>
            </w:tcBorders>
          </w:tcPr>
          <w:p w14:paraId="0E49D875"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7(3)(a)</w:t>
            </w:r>
          </w:p>
        </w:tc>
        <w:tc>
          <w:tcPr>
            <w:tcW w:w="1045" w:type="dxa"/>
            <w:gridSpan w:val="2"/>
            <w:tcBorders>
              <w:top w:val="nil"/>
              <w:left w:val="nil"/>
              <w:bottom w:val="nil"/>
              <w:right w:val="nil"/>
            </w:tcBorders>
          </w:tcPr>
          <w:p w14:paraId="4201C7FC" w14:textId="77777777" w:rsidR="00F609C2" w:rsidRPr="00695ACF" w:rsidRDefault="00F609C2" w:rsidP="00F609C2">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5961F353"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6445007F" w14:textId="77777777" w:rsidTr="00F609C2">
        <w:trPr>
          <w:gridBefore w:val="1"/>
          <w:wBefore w:w="436" w:type="dxa"/>
        </w:trPr>
        <w:tc>
          <w:tcPr>
            <w:tcW w:w="4804" w:type="dxa"/>
            <w:tcBorders>
              <w:top w:val="nil"/>
              <w:left w:val="nil"/>
              <w:bottom w:val="nil"/>
              <w:right w:val="nil"/>
            </w:tcBorders>
          </w:tcPr>
          <w:p w14:paraId="014A7DA5"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21C2DB2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B5DB065"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18E2D76" w14:textId="77777777" w:rsidTr="00F609C2">
        <w:trPr>
          <w:gridBefore w:val="1"/>
          <w:wBefore w:w="436" w:type="dxa"/>
        </w:trPr>
        <w:tc>
          <w:tcPr>
            <w:tcW w:w="4804" w:type="dxa"/>
            <w:tcBorders>
              <w:top w:val="nil"/>
              <w:left w:val="nil"/>
              <w:bottom w:val="nil"/>
              <w:right w:val="nil"/>
            </w:tcBorders>
          </w:tcPr>
          <w:p w14:paraId="4630FC93"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7(3)(b)</w:t>
            </w:r>
          </w:p>
        </w:tc>
        <w:tc>
          <w:tcPr>
            <w:tcW w:w="1045" w:type="dxa"/>
            <w:gridSpan w:val="2"/>
            <w:tcBorders>
              <w:top w:val="nil"/>
              <w:left w:val="nil"/>
              <w:bottom w:val="nil"/>
              <w:right w:val="nil"/>
            </w:tcBorders>
          </w:tcPr>
          <w:p w14:paraId="6056779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0366358"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1014294" w14:textId="77777777" w:rsidTr="00F609C2">
        <w:trPr>
          <w:gridBefore w:val="1"/>
          <w:wBefore w:w="436" w:type="dxa"/>
        </w:trPr>
        <w:tc>
          <w:tcPr>
            <w:tcW w:w="4804" w:type="dxa"/>
            <w:tcBorders>
              <w:top w:val="nil"/>
              <w:left w:val="nil"/>
              <w:bottom w:val="nil"/>
              <w:right w:val="nil"/>
            </w:tcBorders>
          </w:tcPr>
          <w:p w14:paraId="767309DD"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4E692F"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925FA53"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F693E81" w14:textId="77777777" w:rsidTr="00F609C2">
        <w:trPr>
          <w:gridBefore w:val="1"/>
          <w:wBefore w:w="436" w:type="dxa"/>
        </w:trPr>
        <w:tc>
          <w:tcPr>
            <w:tcW w:w="4804" w:type="dxa"/>
            <w:tcBorders>
              <w:top w:val="nil"/>
              <w:left w:val="nil"/>
              <w:bottom w:val="nil"/>
              <w:right w:val="nil"/>
            </w:tcBorders>
          </w:tcPr>
          <w:p w14:paraId="68640E7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7(3)(c) </w:t>
            </w:r>
          </w:p>
        </w:tc>
        <w:tc>
          <w:tcPr>
            <w:tcW w:w="1045" w:type="dxa"/>
            <w:gridSpan w:val="2"/>
            <w:tcBorders>
              <w:top w:val="nil"/>
              <w:left w:val="nil"/>
              <w:bottom w:val="nil"/>
              <w:right w:val="nil"/>
            </w:tcBorders>
          </w:tcPr>
          <w:p w14:paraId="618CD2BC"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27D63C4"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55AB52E5" w14:textId="77777777" w:rsidTr="00F609C2">
        <w:trPr>
          <w:gridBefore w:val="1"/>
          <w:wBefore w:w="436" w:type="dxa"/>
        </w:trPr>
        <w:tc>
          <w:tcPr>
            <w:tcW w:w="4804" w:type="dxa"/>
            <w:tcBorders>
              <w:top w:val="nil"/>
              <w:left w:val="nil"/>
              <w:bottom w:val="nil"/>
              <w:right w:val="nil"/>
            </w:tcBorders>
          </w:tcPr>
          <w:p w14:paraId="138FAEB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A2E396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A5D3AF3"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06978254" w14:textId="77777777" w:rsidTr="00F609C2">
        <w:trPr>
          <w:gridBefore w:val="1"/>
          <w:wBefore w:w="436" w:type="dxa"/>
        </w:trPr>
        <w:tc>
          <w:tcPr>
            <w:tcW w:w="4804" w:type="dxa"/>
            <w:tcBorders>
              <w:top w:val="nil"/>
              <w:left w:val="nil"/>
              <w:bottom w:val="nil"/>
              <w:right w:val="nil"/>
            </w:tcBorders>
          </w:tcPr>
          <w:p w14:paraId="2897F422"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7(3)(d)</w:t>
            </w:r>
          </w:p>
        </w:tc>
        <w:tc>
          <w:tcPr>
            <w:tcW w:w="1045" w:type="dxa"/>
            <w:gridSpan w:val="2"/>
            <w:tcBorders>
              <w:top w:val="nil"/>
              <w:left w:val="nil"/>
              <w:bottom w:val="nil"/>
              <w:right w:val="nil"/>
            </w:tcBorders>
          </w:tcPr>
          <w:p w14:paraId="687D872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2B5E178"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5A4E63BA" w14:textId="77777777" w:rsidTr="00F609C2">
        <w:trPr>
          <w:gridBefore w:val="1"/>
          <w:wBefore w:w="436" w:type="dxa"/>
        </w:trPr>
        <w:tc>
          <w:tcPr>
            <w:tcW w:w="4804" w:type="dxa"/>
            <w:tcBorders>
              <w:top w:val="nil"/>
              <w:left w:val="nil"/>
              <w:bottom w:val="nil"/>
              <w:right w:val="nil"/>
            </w:tcBorders>
          </w:tcPr>
          <w:p w14:paraId="7D6F79CC"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8A08A8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1EF7454"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29BB07F3" w14:textId="77777777" w:rsidTr="00F609C2">
        <w:trPr>
          <w:gridBefore w:val="1"/>
          <w:wBefore w:w="436" w:type="dxa"/>
        </w:trPr>
        <w:tc>
          <w:tcPr>
            <w:tcW w:w="4804" w:type="dxa"/>
            <w:tcBorders>
              <w:top w:val="nil"/>
              <w:left w:val="nil"/>
              <w:bottom w:val="nil"/>
              <w:right w:val="nil"/>
            </w:tcBorders>
          </w:tcPr>
          <w:p w14:paraId="0C54ACA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7(3)(e) </w:t>
            </w:r>
          </w:p>
        </w:tc>
        <w:tc>
          <w:tcPr>
            <w:tcW w:w="1045" w:type="dxa"/>
            <w:gridSpan w:val="2"/>
            <w:tcBorders>
              <w:top w:val="nil"/>
              <w:left w:val="nil"/>
              <w:bottom w:val="nil"/>
              <w:right w:val="nil"/>
            </w:tcBorders>
          </w:tcPr>
          <w:p w14:paraId="2770DB4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F995E15"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5A5B648" w14:textId="77777777" w:rsidTr="00F609C2">
        <w:trPr>
          <w:gridBefore w:val="1"/>
          <w:wBefore w:w="436" w:type="dxa"/>
        </w:trPr>
        <w:tc>
          <w:tcPr>
            <w:tcW w:w="4804" w:type="dxa"/>
            <w:tcBorders>
              <w:top w:val="nil"/>
              <w:left w:val="nil"/>
              <w:bottom w:val="nil"/>
              <w:right w:val="nil"/>
            </w:tcBorders>
          </w:tcPr>
          <w:p w14:paraId="072CB139"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897972C"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A8F470E"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bl>
    <w:p w14:paraId="5542C461" w14:textId="77777777" w:rsidR="00E03B5B" w:rsidRDefault="00E03B5B"/>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F609C2" w:rsidRPr="00695ACF" w14:paraId="241BC87F" w14:textId="77777777" w:rsidTr="00F609C2">
        <w:tc>
          <w:tcPr>
            <w:tcW w:w="5240" w:type="dxa"/>
            <w:gridSpan w:val="2"/>
            <w:tcBorders>
              <w:top w:val="nil"/>
              <w:left w:val="nil"/>
              <w:bottom w:val="nil"/>
              <w:right w:val="nil"/>
            </w:tcBorders>
          </w:tcPr>
          <w:p w14:paraId="714ECBF5" w14:textId="77777777" w:rsidR="00F609C2" w:rsidRPr="00695ACF" w:rsidRDefault="00F609C2" w:rsidP="00F609C2">
            <w:pPr>
              <w:pStyle w:val="Heading4"/>
              <w:tabs>
                <w:tab w:val="clear" w:pos="9072"/>
              </w:tabs>
              <w:spacing w:before="120" w:after="0" w:line="240" w:lineRule="auto"/>
              <w:ind w:left="-537" w:firstLine="537"/>
              <w:outlineLvl w:val="3"/>
              <w:rPr>
                <w:b w:val="0"/>
              </w:rPr>
            </w:pPr>
            <w:r w:rsidRPr="00695ACF">
              <w:lastRenderedPageBreak/>
              <w:t>Standard 8 Organisational governance</w:t>
            </w:r>
          </w:p>
        </w:tc>
        <w:tc>
          <w:tcPr>
            <w:tcW w:w="998" w:type="dxa"/>
            <w:tcBorders>
              <w:top w:val="nil"/>
              <w:left w:val="nil"/>
              <w:bottom w:val="nil"/>
              <w:right w:val="nil"/>
            </w:tcBorders>
          </w:tcPr>
          <w:p w14:paraId="76F3741B" w14:textId="77777777" w:rsidR="00F609C2" w:rsidRPr="00695ACF" w:rsidRDefault="00F609C2" w:rsidP="00F609C2">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74BA249E"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1B3C0994" w14:textId="77777777" w:rsidTr="00F609C2">
        <w:tc>
          <w:tcPr>
            <w:tcW w:w="5240" w:type="dxa"/>
            <w:gridSpan w:val="2"/>
            <w:tcBorders>
              <w:top w:val="nil"/>
              <w:left w:val="nil"/>
              <w:bottom w:val="nil"/>
              <w:right w:val="nil"/>
            </w:tcBorders>
          </w:tcPr>
          <w:p w14:paraId="58E776CB"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42C52E9A" w14:textId="77777777" w:rsidR="00F609C2" w:rsidRPr="00695ACF" w:rsidRDefault="00F609C2" w:rsidP="00F609C2">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21999028" w14:textId="77777777" w:rsidR="00F609C2" w:rsidRPr="00695ACF" w:rsidRDefault="00F609C2" w:rsidP="00F609C2">
            <w:pPr>
              <w:pStyle w:val="Heading4"/>
              <w:tabs>
                <w:tab w:val="clear" w:pos="9072"/>
              </w:tabs>
              <w:spacing w:before="120" w:after="0" w:line="240" w:lineRule="auto"/>
              <w:jc w:val="right"/>
              <w:outlineLvl w:val="3"/>
            </w:pPr>
            <w:r w:rsidRPr="00695ACF">
              <w:rPr>
                <w:rFonts w:eastAsia="Times New Roman"/>
                <w:iCs w:val="0"/>
              </w:rPr>
              <w:t>Compliant</w:t>
            </w:r>
          </w:p>
        </w:tc>
      </w:tr>
      <w:tr w:rsidR="00F609C2" w:rsidRPr="00695ACF" w14:paraId="0FD5B89A" w14:textId="77777777" w:rsidTr="00F609C2">
        <w:trPr>
          <w:gridBefore w:val="1"/>
          <w:wBefore w:w="436" w:type="dxa"/>
        </w:trPr>
        <w:tc>
          <w:tcPr>
            <w:tcW w:w="4804" w:type="dxa"/>
            <w:tcBorders>
              <w:top w:val="nil"/>
              <w:left w:val="nil"/>
              <w:bottom w:val="nil"/>
              <w:right w:val="nil"/>
            </w:tcBorders>
          </w:tcPr>
          <w:p w14:paraId="69482B56"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8(3)(a)</w:t>
            </w:r>
          </w:p>
        </w:tc>
        <w:tc>
          <w:tcPr>
            <w:tcW w:w="1045" w:type="dxa"/>
            <w:gridSpan w:val="2"/>
            <w:tcBorders>
              <w:top w:val="nil"/>
              <w:left w:val="nil"/>
              <w:bottom w:val="nil"/>
              <w:right w:val="nil"/>
            </w:tcBorders>
          </w:tcPr>
          <w:p w14:paraId="10B36168" w14:textId="77777777" w:rsidR="00F609C2" w:rsidRPr="00695ACF" w:rsidRDefault="00F609C2" w:rsidP="00F609C2">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4CAC7A1E"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3DD26143" w14:textId="77777777" w:rsidTr="00F609C2">
        <w:trPr>
          <w:gridBefore w:val="1"/>
          <w:wBefore w:w="436" w:type="dxa"/>
        </w:trPr>
        <w:tc>
          <w:tcPr>
            <w:tcW w:w="4804" w:type="dxa"/>
            <w:tcBorders>
              <w:top w:val="nil"/>
              <w:left w:val="nil"/>
              <w:bottom w:val="nil"/>
              <w:right w:val="nil"/>
            </w:tcBorders>
          </w:tcPr>
          <w:p w14:paraId="1517AE69" w14:textId="77777777" w:rsidR="00F609C2" w:rsidRPr="00695ACF" w:rsidRDefault="00F609C2" w:rsidP="00F609C2">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488AAA0A"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AAA2ECF"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0551ADE4" w14:textId="77777777" w:rsidTr="00F609C2">
        <w:trPr>
          <w:gridBefore w:val="1"/>
          <w:wBefore w:w="436" w:type="dxa"/>
        </w:trPr>
        <w:tc>
          <w:tcPr>
            <w:tcW w:w="4804" w:type="dxa"/>
            <w:tcBorders>
              <w:top w:val="nil"/>
              <w:left w:val="nil"/>
              <w:bottom w:val="nil"/>
              <w:right w:val="nil"/>
            </w:tcBorders>
          </w:tcPr>
          <w:p w14:paraId="4AEA2BA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8(3)(b)</w:t>
            </w:r>
          </w:p>
        </w:tc>
        <w:tc>
          <w:tcPr>
            <w:tcW w:w="1045" w:type="dxa"/>
            <w:gridSpan w:val="2"/>
            <w:tcBorders>
              <w:top w:val="nil"/>
              <w:left w:val="nil"/>
              <w:bottom w:val="nil"/>
              <w:right w:val="nil"/>
            </w:tcBorders>
          </w:tcPr>
          <w:p w14:paraId="149A2148"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7FB78AE"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0F4A97D" w14:textId="77777777" w:rsidTr="00F609C2">
        <w:trPr>
          <w:gridBefore w:val="1"/>
          <w:wBefore w:w="436" w:type="dxa"/>
        </w:trPr>
        <w:tc>
          <w:tcPr>
            <w:tcW w:w="4804" w:type="dxa"/>
            <w:tcBorders>
              <w:top w:val="nil"/>
              <w:left w:val="nil"/>
              <w:bottom w:val="nil"/>
              <w:right w:val="nil"/>
            </w:tcBorders>
          </w:tcPr>
          <w:p w14:paraId="2988AEEA"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BAB0B7D"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BE4BB5C"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4AC9C8FD" w14:textId="77777777" w:rsidTr="00F609C2">
        <w:trPr>
          <w:gridBefore w:val="1"/>
          <w:wBefore w:w="436" w:type="dxa"/>
        </w:trPr>
        <w:tc>
          <w:tcPr>
            <w:tcW w:w="4804" w:type="dxa"/>
            <w:tcBorders>
              <w:top w:val="nil"/>
              <w:left w:val="nil"/>
              <w:bottom w:val="nil"/>
              <w:right w:val="nil"/>
            </w:tcBorders>
          </w:tcPr>
          <w:p w14:paraId="0516FE00"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8(3)(c) </w:t>
            </w:r>
          </w:p>
        </w:tc>
        <w:tc>
          <w:tcPr>
            <w:tcW w:w="1045" w:type="dxa"/>
            <w:gridSpan w:val="2"/>
            <w:tcBorders>
              <w:top w:val="nil"/>
              <w:left w:val="nil"/>
              <w:bottom w:val="nil"/>
              <w:right w:val="nil"/>
            </w:tcBorders>
          </w:tcPr>
          <w:p w14:paraId="5E1AF474"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B20F7A8"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651C3AE2" w14:textId="77777777" w:rsidTr="00F609C2">
        <w:trPr>
          <w:gridBefore w:val="1"/>
          <w:wBefore w:w="436" w:type="dxa"/>
        </w:trPr>
        <w:tc>
          <w:tcPr>
            <w:tcW w:w="4804" w:type="dxa"/>
            <w:tcBorders>
              <w:top w:val="nil"/>
              <w:left w:val="nil"/>
              <w:bottom w:val="nil"/>
              <w:right w:val="nil"/>
            </w:tcBorders>
          </w:tcPr>
          <w:p w14:paraId="3A306D66"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EE1B393"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3B30037"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2B22F7D6" w14:textId="77777777" w:rsidTr="00F609C2">
        <w:trPr>
          <w:gridBefore w:val="1"/>
          <w:wBefore w:w="436" w:type="dxa"/>
        </w:trPr>
        <w:tc>
          <w:tcPr>
            <w:tcW w:w="4804" w:type="dxa"/>
            <w:tcBorders>
              <w:top w:val="nil"/>
              <w:left w:val="nil"/>
              <w:bottom w:val="nil"/>
              <w:right w:val="nil"/>
            </w:tcBorders>
          </w:tcPr>
          <w:p w14:paraId="070BE871"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Requirement 8(3)(d)</w:t>
            </w:r>
          </w:p>
        </w:tc>
        <w:tc>
          <w:tcPr>
            <w:tcW w:w="1045" w:type="dxa"/>
            <w:gridSpan w:val="2"/>
            <w:tcBorders>
              <w:top w:val="nil"/>
              <w:left w:val="nil"/>
              <w:bottom w:val="nil"/>
              <w:right w:val="nil"/>
            </w:tcBorders>
          </w:tcPr>
          <w:p w14:paraId="6EE0DF96"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3EE6199"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8A7E8BF" w14:textId="77777777" w:rsidTr="00F609C2">
        <w:trPr>
          <w:gridBefore w:val="1"/>
          <w:wBefore w:w="436" w:type="dxa"/>
        </w:trPr>
        <w:tc>
          <w:tcPr>
            <w:tcW w:w="4804" w:type="dxa"/>
            <w:tcBorders>
              <w:top w:val="nil"/>
              <w:left w:val="nil"/>
              <w:bottom w:val="nil"/>
              <w:right w:val="nil"/>
            </w:tcBorders>
          </w:tcPr>
          <w:p w14:paraId="778A8AA1"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F5440B"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4400FB9"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720D8B41" w14:textId="77777777" w:rsidTr="00F609C2">
        <w:trPr>
          <w:gridBefore w:val="1"/>
          <w:wBefore w:w="436" w:type="dxa"/>
        </w:trPr>
        <w:tc>
          <w:tcPr>
            <w:tcW w:w="4804" w:type="dxa"/>
            <w:tcBorders>
              <w:top w:val="nil"/>
              <w:left w:val="nil"/>
              <w:bottom w:val="nil"/>
              <w:right w:val="nil"/>
            </w:tcBorders>
          </w:tcPr>
          <w:p w14:paraId="5C98DE99"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 xml:space="preserve">Requirement 8(3)(e) </w:t>
            </w:r>
          </w:p>
        </w:tc>
        <w:tc>
          <w:tcPr>
            <w:tcW w:w="1045" w:type="dxa"/>
            <w:gridSpan w:val="2"/>
            <w:tcBorders>
              <w:top w:val="nil"/>
              <w:left w:val="nil"/>
              <w:bottom w:val="nil"/>
              <w:right w:val="nil"/>
            </w:tcBorders>
          </w:tcPr>
          <w:p w14:paraId="6FA06D1E"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8871A6C"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F609C2" w:rsidRPr="00695ACF" w14:paraId="6702E001" w14:textId="77777777" w:rsidTr="00F609C2">
        <w:trPr>
          <w:gridBefore w:val="1"/>
          <w:wBefore w:w="436" w:type="dxa"/>
        </w:trPr>
        <w:tc>
          <w:tcPr>
            <w:tcW w:w="4804" w:type="dxa"/>
            <w:tcBorders>
              <w:top w:val="nil"/>
              <w:left w:val="nil"/>
              <w:bottom w:val="nil"/>
              <w:right w:val="nil"/>
            </w:tcBorders>
          </w:tcPr>
          <w:p w14:paraId="0CA43DB8" w14:textId="77777777" w:rsidR="00F609C2" w:rsidRPr="00695ACF" w:rsidRDefault="00F609C2" w:rsidP="00F609C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3E06E20" w14:textId="77777777" w:rsidR="00F609C2" w:rsidRPr="00695ACF" w:rsidRDefault="00F609C2" w:rsidP="00F609C2">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3ED7088" w14:textId="77777777" w:rsidR="00F609C2" w:rsidRPr="00695ACF" w:rsidRDefault="00F609C2" w:rsidP="00F609C2">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bookmarkEnd w:id="3"/>
    </w:tbl>
    <w:p w14:paraId="0B3B0D7E" w14:textId="77777777" w:rsidR="00F609C2" w:rsidRDefault="00F609C2" w:rsidP="00F609C2">
      <w:pPr>
        <w:spacing w:before="0" w:after="160" w:line="259" w:lineRule="auto"/>
        <w:rPr>
          <w:rFonts w:ascii="Arial Black" w:hAnsi="Arial Black"/>
          <w:b/>
          <w:bCs/>
          <w:iCs/>
          <w:color w:val="00577D"/>
          <w:sz w:val="32"/>
          <w:szCs w:val="40"/>
        </w:rPr>
      </w:pPr>
      <w:r>
        <w:br w:type="page"/>
      </w:r>
    </w:p>
    <w:p w14:paraId="738164A7" w14:textId="77777777" w:rsidR="00F609C2" w:rsidRPr="00D21DCD" w:rsidRDefault="00F609C2" w:rsidP="00F609C2">
      <w:pPr>
        <w:pStyle w:val="Heading1"/>
      </w:pPr>
      <w:r>
        <w:lastRenderedPageBreak/>
        <w:t>Detailed assessment</w:t>
      </w:r>
    </w:p>
    <w:p w14:paraId="45FF43C1" w14:textId="77777777" w:rsidR="00F609C2" w:rsidRPr="00D63989" w:rsidRDefault="00F609C2" w:rsidP="00F609C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CD726B1" w14:textId="77777777" w:rsidR="00F609C2" w:rsidRPr="001E6954" w:rsidRDefault="00F609C2" w:rsidP="00F609C2">
      <w:pPr>
        <w:rPr>
          <w:color w:val="auto"/>
        </w:rPr>
      </w:pPr>
      <w:r w:rsidRPr="00D63989">
        <w:t>The report also specifies areas in which improvements must be made to ensure the Quality Standards are complied with.</w:t>
      </w:r>
    </w:p>
    <w:p w14:paraId="14F43D81" w14:textId="77777777" w:rsidR="00F609C2" w:rsidRDefault="00F609C2" w:rsidP="00F609C2">
      <w:r w:rsidRPr="00D63989">
        <w:t>The following information has been taken into account in developing this performance report:</w:t>
      </w:r>
    </w:p>
    <w:p w14:paraId="78E8323C" w14:textId="5BF3EA34" w:rsidR="00F609C2" w:rsidRDefault="00F609C2" w:rsidP="00F609C2">
      <w:pPr>
        <w:pStyle w:val="ListBullet"/>
      </w:pPr>
      <w:r w:rsidRPr="009B0AFC">
        <w:t>the Assessment Team’s report for the Quality Audit; the Quality Audit report was informed by a site assessment, observations at the service, review of documents and interviews with staff, consumers/representatives and others</w:t>
      </w:r>
    </w:p>
    <w:p w14:paraId="376CBF4F" w14:textId="246D704A" w:rsidR="00F609C2" w:rsidRPr="00E23521" w:rsidRDefault="00F609C2" w:rsidP="00F609C2">
      <w:pPr>
        <w:pStyle w:val="ListBullet"/>
      </w:pPr>
      <w:r w:rsidRPr="00E23521">
        <w:t xml:space="preserve">The approved </w:t>
      </w:r>
      <w:r w:rsidR="00E23521" w:rsidRPr="00E23521">
        <w:t>provider’s</w:t>
      </w:r>
      <w:r w:rsidRPr="00E23521">
        <w:t xml:space="preserve"> response </w:t>
      </w:r>
      <w:r w:rsidR="00E23521" w:rsidRPr="00E23521">
        <w:t>of 4 May 2022.</w:t>
      </w:r>
    </w:p>
    <w:p w14:paraId="7EDC26B9" w14:textId="77777777" w:rsidR="00F609C2" w:rsidRDefault="00F609C2" w:rsidP="00F609C2">
      <w:pPr>
        <w:spacing w:before="0" w:after="160" w:line="259" w:lineRule="auto"/>
        <w:rPr>
          <w:rFonts w:eastAsiaTheme="minorHAnsi"/>
          <w:color w:val="0000FF"/>
          <w:szCs w:val="22"/>
          <w:lang w:eastAsia="en-US"/>
        </w:rPr>
      </w:pPr>
      <w:r>
        <w:rPr>
          <w:color w:val="0000FF"/>
        </w:rPr>
        <w:br w:type="page"/>
      </w:r>
    </w:p>
    <w:p w14:paraId="5EC67C05" w14:textId="77777777" w:rsidR="00F609C2" w:rsidRPr="00F911DD" w:rsidRDefault="00F609C2" w:rsidP="00F609C2">
      <w:pPr>
        <w:pStyle w:val="ListBullet"/>
        <w:sectPr w:rsidR="00F609C2" w:rsidRPr="00F911DD" w:rsidSect="005F44D8">
          <w:headerReference w:type="first" r:id="rId16"/>
          <w:pgSz w:w="11906" w:h="16838"/>
          <w:pgMar w:top="1701" w:right="1418" w:bottom="1418" w:left="1418" w:header="568" w:footer="397" w:gutter="0"/>
          <w:cols w:space="708"/>
          <w:docGrid w:linePitch="360"/>
        </w:sectPr>
      </w:pPr>
    </w:p>
    <w:p w14:paraId="7F90AC8C" w14:textId="77777777" w:rsidR="00F609C2" w:rsidRPr="00CF4FAC" w:rsidRDefault="00F609C2" w:rsidP="00F609C2">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205034BE" wp14:editId="40042A2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C3863CE" w14:textId="77777777" w:rsidR="00F609C2" w:rsidRPr="00695ACF" w:rsidRDefault="00F609C2" w:rsidP="00F609C2">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4A59B3DF" w14:textId="77777777" w:rsidR="00F609C2" w:rsidRDefault="00F609C2" w:rsidP="00F609C2"/>
    <w:p w14:paraId="6E564A5A" w14:textId="77777777" w:rsidR="00F609C2" w:rsidRPr="00F37C4C" w:rsidRDefault="00F609C2" w:rsidP="00F609C2">
      <w:pPr>
        <w:sectPr w:rsidR="00F609C2" w:rsidRPr="00F37C4C" w:rsidSect="005F44D8">
          <w:pgSz w:w="11906" w:h="16838"/>
          <w:pgMar w:top="1701" w:right="1418" w:bottom="1418" w:left="1418" w:header="568" w:footer="397" w:gutter="0"/>
          <w:cols w:space="708"/>
          <w:docGrid w:linePitch="360"/>
        </w:sectPr>
      </w:pPr>
    </w:p>
    <w:p w14:paraId="7F6F3E73" w14:textId="77777777" w:rsidR="00F609C2" w:rsidRPr="00D63989" w:rsidRDefault="00F609C2" w:rsidP="00F609C2">
      <w:pPr>
        <w:pStyle w:val="Heading3"/>
        <w:shd w:val="clear" w:color="auto" w:fill="F2F2F2" w:themeFill="background1" w:themeFillShade="F2"/>
      </w:pPr>
      <w:r w:rsidRPr="00D63989">
        <w:t>Consumer outcome:</w:t>
      </w:r>
    </w:p>
    <w:p w14:paraId="69BBC75F" w14:textId="77777777" w:rsidR="00F609C2" w:rsidRPr="00D63989" w:rsidRDefault="00F609C2" w:rsidP="00F609C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DC829E" w14:textId="77777777" w:rsidR="00F609C2" w:rsidRPr="00D63989" w:rsidRDefault="00F609C2" w:rsidP="00F609C2">
      <w:pPr>
        <w:pStyle w:val="Heading3"/>
        <w:shd w:val="clear" w:color="auto" w:fill="F2F2F2" w:themeFill="background1" w:themeFillShade="F2"/>
      </w:pPr>
      <w:r w:rsidRPr="00D63989">
        <w:t>Organisation statement:</w:t>
      </w:r>
    </w:p>
    <w:p w14:paraId="1D8BD1F3" w14:textId="77777777" w:rsidR="00F609C2" w:rsidRPr="00D63989" w:rsidRDefault="00F609C2" w:rsidP="00F609C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0215FF" w14:textId="77777777" w:rsidR="00F609C2" w:rsidRDefault="00F609C2" w:rsidP="00F609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128C63" w14:textId="77777777" w:rsidR="00F609C2" w:rsidRPr="00D63989" w:rsidRDefault="00F609C2" w:rsidP="00F609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A08703" w14:textId="77777777" w:rsidR="00F609C2" w:rsidRPr="00D63989" w:rsidRDefault="00F609C2" w:rsidP="00F609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E6837C9" w14:textId="77777777" w:rsidR="00F609C2" w:rsidRDefault="00F609C2" w:rsidP="00F609C2">
      <w:pPr>
        <w:pStyle w:val="Heading2"/>
      </w:pPr>
      <w:r>
        <w:t xml:space="preserve">Assessment </w:t>
      </w:r>
      <w:r w:rsidRPr="002B2C0F">
        <w:t>of Standard</w:t>
      </w:r>
      <w:r>
        <w:t xml:space="preserve"> 1</w:t>
      </w:r>
    </w:p>
    <w:p w14:paraId="1D05B26A" w14:textId="5EEA9220" w:rsidR="0054531C" w:rsidRDefault="0054531C" w:rsidP="0054531C">
      <w:pPr>
        <w:rPr>
          <w:rFonts w:eastAsia="Calibri"/>
          <w:color w:val="auto"/>
          <w:lang w:eastAsia="en-US"/>
        </w:rPr>
      </w:pPr>
      <w:r>
        <w:rPr>
          <w:rFonts w:eastAsia="Calibri"/>
          <w:color w:val="auto"/>
          <w:lang w:eastAsia="en-US"/>
        </w:rPr>
        <w:t xml:space="preserve">Consumers and representatives </w:t>
      </w:r>
      <w:r>
        <w:rPr>
          <w:color w:val="auto"/>
        </w:rPr>
        <w:t xml:space="preserve">said that staff treat them respectfully and support them to make informed choices. They provided examples of how they are assisted to live the life they choose. </w:t>
      </w:r>
      <w:r>
        <w:rPr>
          <w:rFonts w:eastAsia="Calibri"/>
          <w:color w:val="auto"/>
          <w:lang w:eastAsia="en-US"/>
        </w:rPr>
        <w:t xml:space="preserve">Consumers and representatives confirmed that the service responds to their cultural, linguistic and personal preferences and staff protect their privacy. </w:t>
      </w:r>
    </w:p>
    <w:p w14:paraId="7E9A47FF" w14:textId="77777777" w:rsidR="0054531C" w:rsidRDefault="0054531C" w:rsidP="0054531C">
      <w:pPr>
        <w:spacing w:before="0" w:after="0"/>
        <w:contextualSpacing/>
        <w:rPr>
          <w:rFonts w:eastAsia="Calibri"/>
          <w:color w:val="auto"/>
          <w:lang w:eastAsia="en-US"/>
        </w:rPr>
      </w:pPr>
      <w:r>
        <w:rPr>
          <w:rFonts w:eastAsia="Calibri"/>
          <w:color w:val="auto"/>
          <w:lang w:eastAsia="en-US"/>
        </w:rPr>
        <w:t xml:space="preserve">Staff demonstrated their knowledge of the consumers and how they preferred to receive services. Staff are guided by a code of conduct that requires that services are provided respectfully and in an inclusive manner. Review of documents including the consumer files, the service agreement, a consumer handbook, policies and procedures, provided evidence that consumers are informed of their rights and supported to exercise choice and independence. </w:t>
      </w:r>
    </w:p>
    <w:p w14:paraId="3F30EE9D" w14:textId="39A1D0C3" w:rsidR="00F609C2" w:rsidRPr="00724518" w:rsidRDefault="00F609C2" w:rsidP="00F609C2">
      <w:pPr>
        <w:rPr>
          <w:rFonts w:eastAsiaTheme="minorHAnsi"/>
          <w:color w:val="auto"/>
        </w:rPr>
      </w:pPr>
      <w:r w:rsidRPr="0054531C">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579C52D5" w14:textId="77777777" w:rsidR="0054531C" w:rsidRDefault="0054531C">
      <w:pPr>
        <w:spacing w:before="0" w:after="160" w:line="259" w:lineRule="auto"/>
        <w:rPr>
          <w:rFonts w:cs="Times New Roman"/>
          <w:b/>
          <w:color w:val="auto"/>
          <w:sz w:val="28"/>
          <w:szCs w:val="28"/>
        </w:rPr>
      </w:pPr>
      <w:r>
        <w:rPr>
          <w:rFonts w:cs="Times New Roman"/>
          <w:b/>
          <w:color w:val="auto"/>
          <w:sz w:val="28"/>
          <w:szCs w:val="28"/>
        </w:rPr>
        <w:br w:type="page"/>
      </w:r>
    </w:p>
    <w:p w14:paraId="533ED9A5" w14:textId="69C57813" w:rsidR="00F609C2" w:rsidRPr="00507CBC" w:rsidRDefault="00F609C2" w:rsidP="00F609C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r>
        <w:rPr>
          <w:i/>
          <w:color w:val="0000FF"/>
        </w:rPr>
        <w:t xml:space="preserve"> </w:t>
      </w:r>
      <w:bookmarkStart w:id="5" w:name="_Hlk74300731"/>
      <w:r w:rsidRPr="00507CBC">
        <w:rPr>
          <w:b/>
          <w:i/>
          <w:color w:val="0000FF"/>
        </w:rPr>
        <w:t xml:space="preserve"> </w:t>
      </w:r>
      <w:r>
        <w:rPr>
          <w:b/>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1C7D8B" w14:paraId="2054FC3A" w14:textId="77777777" w:rsidTr="00F609C2">
        <w:tc>
          <w:tcPr>
            <w:tcW w:w="4531" w:type="dxa"/>
            <w:shd w:val="clear" w:color="auto" w:fill="E7E6E6" w:themeFill="background2"/>
          </w:tcPr>
          <w:p w14:paraId="2D307C43" w14:textId="77777777" w:rsidR="00F609C2" w:rsidRPr="002B61BB" w:rsidRDefault="00F609C2" w:rsidP="00F609C2">
            <w:pPr>
              <w:pStyle w:val="Heading3"/>
              <w:spacing w:before="120" w:after="0"/>
              <w:ind w:hanging="106"/>
              <w:outlineLvl w:val="2"/>
            </w:pPr>
            <w:r w:rsidRPr="00163FEE">
              <w:t>Requirement 1(3)(a)</w:t>
            </w:r>
          </w:p>
        </w:tc>
        <w:tc>
          <w:tcPr>
            <w:tcW w:w="993" w:type="dxa"/>
            <w:shd w:val="clear" w:color="auto" w:fill="E7E6E6" w:themeFill="background2"/>
          </w:tcPr>
          <w:p w14:paraId="381BF0B4"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22EE057B" w14:textId="77777777" w:rsidR="00F609C2" w:rsidRPr="006107BF" w:rsidRDefault="00F609C2" w:rsidP="00F609C2">
            <w:pPr>
              <w:pStyle w:val="Heading3"/>
              <w:spacing w:before="120" w:after="0"/>
              <w:jc w:val="right"/>
              <w:outlineLvl w:val="2"/>
            </w:pPr>
            <w:r w:rsidRPr="001C7D8B">
              <w:t>Compliant</w:t>
            </w:r>
          </w:p>
        </w:tc>
      </w:tr>
      <w:tr w:rsidR="00F609C2" w:rsidRPr="001C7D8B" w14:paraId="272FDD90" w14:textId="77777777" w:rsidTr="00F609C2">
        <w:tc>
          <w:tcPr>
            <w:tcW w:w="4531" w:type="dxa"/>
            <w:shd w:val="clear" w:color="auto" w:fill="E7E6E6" w:themeFill="background2"/>
          </w:tcPr>
          <w:p w14:paraId="775D0DEA" w14:textId="77777777" w:rsidR="00F609C2" w:rsidRPr="002B61BB" w:rsidRDefault="00F609C2" w:rsidP="00F609C2">
            <w:pPr>
              <w:pStyle w:val="Heading3"/>
              <w:spacing w:before="0" w:after="0"/>
              <w:outlineLvl w:val="2"/>
            </w:pPr>
          </w:p>
        </w:tc>
        <w:tc>
          <w:tcPr>
            <w:tcW w:w="993" w:type="dxa"/>
            <w:shd w:val="clear" w:color="auto" w:fill="E7E6E6" w:themeFill="background2"/>
          </w:tcPr>
          <w:p w14:paraId="47EBC9D6"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3BAAEC16" w14:textId="77777777" w:rsidR="00F609C2" w:rsidRPr="006107BF" w:rsidRDefault="00F609C2" w:rsidP="00F609C2">
            <w:pPr>
              <w:pStyle w:val="Heading3"/>
              <w:spacing w:before="0" w:after="0"/>
              <w:jc w:val="right"/>
              <w:outlineLvl w:val="2"/>
            </w:pPr>
            <w:r w:rsidRPr="001C7D8B">
              <w:t>Compliant</w:t>
            </w:r>
          </w:p>
        </w:tc>
      </w:tr>
    </w:tbl>
    <w:p w14:paraId="7253A16B" w14:textId="77777777" w:rsidR="00F609C2" w:rsidRPr="00215FC3" w:rsidRDefault="00F609C2" w:rsidP="00F609C2">
      <w:pPr>
        <w:rPr>
          <w:i/>
        </w:rPr>
      </w:pPr>
      <w:r w:rsidRPr="00215FC3">
        <w:rPr>
          <w:i/>
        </w:rPr>
        <w:t>Each consumer is treated with dignity and respect, with their identity, culture and diversity valued.</w:t>
      </w:r>
    </w:p>
    <w:p w14:paraId="0D648A59" w14:textId="77777777" w:rsidR="00F609C2" w:rsidRDefault="00F609C2" w:rsidP="00F609C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1C7D8B" w14:paraId="0F075D3F" w14:textId="77777777" w:rsidTr="00F609C2">
        <w:tc>
          <w:tcPr>
            <w:tcW w:w="4531" w:type="dxa"/>
            <w:shd w:val="clear" w:color="auto" w:fill="E7E6E6" w:themeFill="background2"/>
          </w:tcPr>
          <w:p w14:paraId="651C3133" w14:textId="77777777" w:rsidR="00F609C2" w:rsidRPr="002B61BB" w:rsidRDefault="00F609C2" w:rsidP="00F609C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5986C90"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43898D87" w14:textId="77777777" w:rsidR="00F609C2" w:rsidRPr="006107BF" w:rsidRDefault="00F609C2" w:rsidP="00F609C2">
            <w:pPr>
              <w:pStyle w:val="Heading3"/>
              <w:spacing w:before="120" w:after="0"/>
              <w:jc w:val="right"/>
              <w:outlineLvl w:val="2"/>
            </w:pPr>
            <w:r w:rsidRPr="001C7D8B">
              <w:t>Compliant</w:t>
            </w:r>
          </w:p>
        </w:tc>
      </w:tr>
      <w:tr w:rsidR="00F609C2" w:rsidRPr="001C7D8B" w14:paraId="01AD48DB" w14:textId="77777777" w:rsidTr="00F609C2">
        <w:tc>
          <w:tcPr>
            <w:tcW w:w="4531" w:type="dxa"/>
            <w:shd w:val="clear" w:color="auto" w:fill="E7E6E6" w:themeFill="background2"/>
          </w:tcPr>
          <w:p w14:paraId="2890EE43" w14:textId="77777777" w:rsidR="00F609C2" w:rsidRPr="002B61BB" w:rsidRDefault="00F609C2" w:rsidP="00F609C2">
            <w:pPr>
              <w:pStyle w:val="Heading3"/>
              <w:spacing w:before="0" w:after="0"/>
              <w:outlineLvl w:val="2"/>
            </w:pPr>
          </w:p>
        </w:tc>
        <w:tc>
          <w:tcPr>
            <w:tcW w:w="993" w:type="dxa"/>
            <w:shd w:val="clear" w:color="auto" w:fill="E7E6E6" w:themeFill="background2"/>
          </w:tcPr>
          <w:p w14:paraId="5B1158E7"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38C8A95" w14:textId="77777777" w:rsidR="00F609C2" w:rsidRPr="006107BF" w:rsidRDefault="00F609C2" w:rsidP="00F609C2">
            <w:pPr>
              <w:pStyle w:val="Heading3"/>
              <w:spacing w:before="0" w:after="0"/>
              <w:jc w:val="right"/>
              <w:outlineLvl w:val="2"/>
            </w:pPr>
            <w:r w:rsidRPr="001C7D8B">
              <w:t>Compliant</w:t>
            </w:r>
          </w:p>
        </w:tc>
      </w:tr>
    </w:tbl>
    <w:p w14:paraId="6FD09B0D" w14:textId="77777777" w:rsidR="00F609C2" w:rsidRDefault="00F609C2" w:rsidP="00F609C2">
      <w:pPr>
        <w:pStyle w:val="Heading3"/>
        <w:tabs>
          <w:tab w:val="left" w:pos="4111"/>
        </w:tabs>
        <w:rPr>
          <w:b w:val="0"/>
          <w:i/>
          <w:color w:val="000000"/>
          <w:sz w:val="24"/>
        </w:rPr>
      </w:pPr>
      <w:r w:rsidRPr="00E46D0C">
        <w:rPr>
          <w:b w:val="0"/>
          <w:i/>
          <w:color w:val="000000"/>
          <w:sz w:val="24"/>
        </w:rPr>
        <w:t>Care and services are culturally safe.</w:t>
      </w:r>
    </w:p>
    <w:p w14:paraId="30D922FC"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DAE873F" w14:textId="77777777" w:rsidTr="00F609C2">
        <w:tc>
          <w:tcPr>
            <w:tcW w:w="4531" w:type="dxa"/>
            <w:shd w:val="clear" w:color="auto" w:fill="E7E6E6" w:themeFill="background2"/>
          </w:tcPr>
          <w:p w14:paraId="151FDF43" w14:textId="77777777" w:rsidR="00F609C2" w:rsidRPr="002B61BB" w:rsidRDefault="00F609C2" w:rsidP="00F609C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2C4CC49"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52DDAFCF" w14:textId="77777777" w:rsidR="00F609C2" w:rsidRPr="006107BF" w:rsidRDefault="00F609C2" w:rsidP="00F609C2">
            <w:pPr>
              <w:pStyle w:val="Heading3"/>
              <w:spacing w:before="120" w:after="0"/>
              <w:jc w:val="right"/>
              <w:outlineLvl w:val="2"/>
            </w:pPr>
            <w:r w:rsidRPr="001C7D8B">
              <w:t>Compliant</w:t>
            </w:r>
          </w:p>
        </w:tc>
      </w:tr>
      <w:tr w:rsidR="00F609C2" w:rsidRPr="002B61BB" w14:paraId="0A33B28A" w14:textId="77777777" w:rsidTr="00F609C2">
        <w:tc>
          <w:tcPr>
            <w:tcW w:w="4531" w:type="dxa"/>
            <w:shd w:val="clear" w:color="auto" w:fill="E7E6E6" w:themeFill="background2"/>
          </w:tcPr>
          <w:p w14:paraId="4B874DB5" w14:textId="77777777" w:rsidR="00F609C2" w:rsidRPr="002B61BB" w:rsidRDefault="00F609C2" w:rsidP="00F609C2">
            <w:pPr>
              <w:pStyle w:val="Heading3"/>
              <w:spacing w:before="0" w:after="0"/>
              <w:outlineLvl w:val="2"/>
            </w:pPr>
          </w:p>
        </w:tc>
        <w:tc>
          <w:tcPr>
            <w:tcW w:w="993" w:type="dxa"/>
            <w:shd w:val="clear" w:color="auto" w:fill="E7E6E6" w:themeFill="background2"/>
          </w:tcPr>
          <w:p w14:paraId="20BD0015"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0DB8EB9E" w14:textId="77777777" w:rsidR="00F609C2" w:rsidRPr="006107BF" w:rsidRDefault="00F609C2" w:rsidP="00F609C2">
            <w:pPr>
              <w:pStyle w:val="Heading3"/>
              <w:spacing w:before="0" w:after="0"/>
              <w:jc w:val="right"/>
              <w:outlineLvl w:val="2"/>
            </w:pPr>
            <w:r w:rsidRPr="001C7D8B">
              <w:t>Compliant</w:t>
            </w:r>
          </w:p>
        </w:tc>
      </w:tr>
    </w:tbl>
    <w:p w14:paraId="7C551D10" w14:textId="77777777" w:rsidR="00F609C2" w:rsidRPr="008D114F" w:rsidRDefault="00F609C2" w:rsidP="00F609C2">
      <w:pPr>
        <w:tabs>
          <w:tab w:val="right" w:pos="9026"/>
        </w:tabs>
        <w:spacing w:after="0"/>
        <w:outlineLvl w:val="4"/>
        <w:rPr>
          <w:i/>
        </w:rPr>
      </w:pPr>
      <w:r w:rsidRPr="008D114F">
        <w:rPr>
          <w:i/>
        </w:rPr>
        <w:t xml:space="preserve">Each consumer is supported to exercise choice and independence, including to: </w:t>
      </w:r>
    </w:p>
    <w:p w14:paraId="6848F335" w14:textId="77777777" w:rsidR="00F609C2" w:rsidRPr="008D114F" w:rsidRDefault="00F609C2" w:rsidP="00F609C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A736F5" w14:textId="77777777" w:rsidR="00F609C2" w:rsidRPr="008D114F" w:rsidRDefault="00F609C2" w:rsidP="00F609C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F434C4" w14:textId="77777777" w:rsidR="00F609C2" w:rsidRPr="008D114F" w:rsidRDefault="00F609C2" w:rsidP="00F609C2">
      <w:pPr>
        <w:numPr>
          <w:ilvl w:val="0"/>
          <w:numId w:val="12"/>
        </w:numPr>
        <w:tabs>
          <w:tab w:val="right" w:pos="9026"/>
        </w:tabs>
        <w:spacing w:before="0" w:after="0"/>
        <w:ind w:left="567" w:hanging="425"/>
        <w:outlineLvl w:val="4"/>
        <w:rPr>
          <w:i/>
        </w:rPr>
      </w:pPr>
      <w:r w:rsidRPr="008D114F">
        <w:rPr>
          <w:i/>
        </w:rPr>
        <w:t xml:space="preserve">communicate their decisions; and </w:t>
      </w:r>
    </w:p>
    <w:p w14:paraId="3198FBED" w14:textId="77777777" w:rsidR="00F609C2" w:rsidRDefault="00F609C2" w:rsidP="00F609C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50579D4"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15A678B" w14:textId="77777777" w:rsidTr="00F609C2">
        <w:tc>
          <w:tcPr>
            <w:tcW w:w="4531" w:type="dxa"/>
            <w:shd w:val="clear" w:color="auto" w:fill="E7E6E6" w:themeFill="background2"/>
          </w:tcPr>
          <w:p w14:paraId="4E1FA5D6" w14:textId="77777777" w:rsidR="00F609C2" w:rsidRPr="002B61BB" w:rsidRDefault="00F609C2" w:rsidP="00F609C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F29EB3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76309894" w14:textId="77777777" w:rsidR="00F609C2" w:rsidRPr="006107BF" w:rsidRDefault="00F609C2" w:rsidP="00F609C2">
            <w:pPr>
              <w:pStyle w:val="Heading3"/>
              <w:spacing w:before="120" w:after="0"/>
              <w:jc w:val="right"/>
              <w:outlineLvl w:val="2"/>
            </w:pPr>
            <w:r w:rsidRPr="001C7D8B">
              <w:t>Compliant</w:t>
            </w:r>
          </w:p>
        </w:tc>
      </w:tr>
      <w:tr w:rsidR="00F609C2" w:rsidRPr="002B61BB" w14:paraId="605A00EA" w14:textId="77777777" w:rsidTr="00F609C2">
        <w:tc>
          <w:tcPr>
            <w:tcW w:w="4531" w:type="dxa"/>
            <w:shd w:val="clear" w:color="auto" w:fill="E7E6E6" w:themeFill="background2"/>
          </w:tcPr>
          <w:p w14:paraId="44430A0D" w14:textId="77777777" w:rsidR="00F609C2" w:rsidRPr="002B61BB" w:rsidRDefault="00F609C2" w:rsidP="00F609C2">
            <w:pPr>
              <w:pStyle w:val="Heading3"/>
              <w:spacing w:before="0" w:after="0"/>
              <w:outlineLvl w:val="2"/>
            </w:pPr>
          </w:p>
        </w:tc>
        <w:tc>
          <w:tcPr>
            <w:tcW w:w="993" w:type="dxa"/>
            <w:shd w:val="clear" w:color="auto" w:fill="E7E6E6" w:themeFill="background2"/>
          </w:tcPr>
          <w:p w14:paraId="5AE5644C"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D458DB4" w14:textId="77777777" w:rsidR="00F609C2" w:rsidRPr="006107BF" w:rsidRDefault="00F609C2" w:rsidP="00F609C2">
            <w:pPr>
              <w:pStyle w:val="Heading3"/>
              <w:spacing w:before="0" w:after="0"/>
              <w:jc w:val="right"/>
              <w:outlineLvl w:val="2"/>
            </w:pPr>
            <w:r w:rsidRPr="001C7D8B">
              <w:t>Compliant</w:t>
            </w:r>
          </w:p>
        </w:tc>
      </w:tr>
    </w:tbl>
    <w:p w14:paraId="77E1F8A1" w14:textId="77777777" w:rsidR="00F609C2" w:rsidRDefault="00F609C2" w:rsidP="00F609C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30C40B6"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0A9632D6" w14:textId="77777777" w:rsidTr="00F609C2">
        <w:tc>
          <w:tcPr>
            <w:tcW w:w="4531" w:type="dxa"/>
            <w:shd w:val="clear" w:color="auto" w:fill="E7E6E6" w:themeFill="background2"/>
          </w:tcPr>
          <w:p w14:paraId="781B4248" w14:textId="77777777" w:rsidR="00F609C2" w:rsidRPr="002B61BB" w:rsidRDefault="00F609C2" w:rsidP="00F609C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8CABEE3"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2509F8B0" w14:textId="77777777" w:rsidR="00F609C2" w:rsidRPr="006107BF" w:rsidRDefault="00F609C2" w:rsidP="00F609C2">
            <w:pPr>
              <w:pStyle w:val="Heading3"/>
              <w:spacing w:before="120" w:after="0"/>
              <w:jc w:val="right"/>
              <w:outlineLvl w:val="2"/>
            </w:pPr>
            <w:r w:rsidRPr="001C7D8B">
              <w:t>Compliant</w:t>
            </w:r>
          </w:p>
        </w:tc>
      </w:tr>
      <w:tr w:rsidR="00F609C2" w:rsidRPr="002B61BB" w14:paraId="52D8AFC4" w14:textId="77777777" w:rsidTr="00F609C2">
        <w:tc>
          <w:tcPr>
            <w:tcW w:w="4531" w:type="dxa"/>
            <w:shd w:val="clear" w:color="auto" w:fill="E7E6E6" w:themeFill="background2"/>
          </w:tcPr>
          <w:p w14:paraId="3F28E660" w14:textId="77777777" w:rsidR="00F609C2" w:rsidRPr="002B61BB" w:rsidRDefault="00F609C2" w:rsidP="00F609C2">
            <w:pPr>
              <w:pStyle w:val="Heading3"/>
              <w:spacing w:before="0" w:after="0"/>
              <w:outlineLvl w:val="2"/>
            </w:pPr>
          </w:p>
        </w:tc>
        <w:tc>
          <w:tcPr>
            <w:tcW w:w="993" w:type="dxa"/>
            <w:shd w:val="clear" w:color="auto" w:fill="E7E6E6" w:themeFill="background2"/>
          </w:tcPr>
          <w:p w14:paraId="1F1AD847"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63E7E8BE" w14:textId="77777777" w:rsidR="00F609C2" w:rsidRPr="006107BF" w:rsidRDefault="00F609C2" w:rsidP="00F609C2">
            <w:pPr>
              <w:pStyle w:val="Heading3"/>
              <w:spacing w:before="0" w:after="0"/>
              <w:jc w:val="right"/>
              <w:outlineLvl w:val="2"/>
            </w:pPr>
            <w:r w:rsidRPr="001C7D8B">
              <w:t>Compliant</w:t>
            </w:r>
          </w:p>
        </w:tc>
      </w:tr>
    </w:tbl>
    <w:p w14:paraId="5DDBDDE0" w14:textId="77777777" w:rsidR="00F609C2" w:rsidRDefault="00F609C2" w:rsidP="00F609C2">
      <w:pPr>
        <w:rPr>
          <w:i/>
        </w:rPr>
      </w:pPr>
      <w:r w:rsidRPr="008D114F">
        <w:rPr>
          <w:i/>
        </w:rPr>
        <w:t>Information provided to each consumer is current, accurate and timely, and communicated in a way that is clear, easy to understand and enables them to exercise choice.</w:t>
      </w:r>
    </w:p>
    <w:p w14:paraId="56DBB4E3" w14:textId="77777777" w:rsidR="00F609C2" w:rsidRDefault="00F609C2" w:rsidP="00F609C2">
      <w:pPr>
        <w:spacing w:line="240" w:lineRule="auto"/>
        <w:rPr>
          <w:color w:val="0000FF"/>
        </w:rPr>
      </w:pPr>
      <w:r>
        <w:rPr>
          <w:color w:val="0000FF"/>
        </w:rPr>
        <w:lastRenderedPageBreak/>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753C22EB" w14:textId="77777777" w:rsidTr="00F609C2">
        <w:tc>
          <w:tcPr>
            <w:tcW w:w="4531" w:type="dxa"/>
            <w:shd w:val="clear" w:color="auto" w:fill="E7E6E6" w:themeFill="background2"/>
          </w:tcPr>
          <w:p w14:paraId="45B7527D" w14:textId="77777777" w:rsidR="00F609C2" w:rsidRPr="002B61BB" w:rsidRDefault="00F609C2" w:rsidP="00F609C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4E46013"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8468A7F" w14:textId="77777777" w:rsidR="00F609C2" w:rsidRPr="006107BF" w:rsidRDefault="00F609C2" w:rsidP="00F609C2">
            <w:pPr>
              <w:pStyle w:val="Heading3"/>
              <w:spacing w:before="120" w:after="0"/>
              <w:jc w:val="right"/>
              <w:outlineLvl w:val="2"/>
            </w:pPr>
            <w:r w:rsidRPr="001C7D8B">
              <w:t>Compliant</w:t>
            </w:r>
          </w:p>
        </w:tc>
      </w:tr>
      <w:tr w:rsidR="00F609C2" w:rsidRPr="002B61BB" w14:paraId="07EF013D" w14:textId="77777777" w:rsidTr="00F609C2">
        <w:tc>
          <w:tcPr>
            <w:tcW w:w="4531" w:type="dxa"/>
            <w:shd w:val="clear" w:color="auto" w:fill="E7E6E6" w:themeFill="background2"/>
          </w:tcPr>
          <w:p w14:paraId="1F148A15" w14:textId="77777777" w:rsidR="00F609C2" w:rsidRPr="002B61BB" w:rsidRDefault="00F609C2" w:rsidP="00F609C2">
            <w:pPr>
              <w:pStyle w:val="Heading3"/>
              <w:spacing w:before="0" w:after="0"/>
              <w:outlineLvl w:val="2"/>
            </w:pPr>
          </w:p>
        </w:tc>
        <w:tc>
          <w:tcPr>
            <w:tcW w:w="993" w:type="dxa"/>
            <w:shd w:val="clear" w:color="auto" w:fill="E7E6E6" w:themeFill="background2"/>
          </w:tcPr>
          <w:p w14:paraId="72021314"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54A2E318" w14:textId="77777777" w:rsidR="00F609C2" w:rsidRPr="006107BF" w:rsidRDefault="00F609C2" w:rsidP="00F609C2">
            <w:pPr>
              <w:pStyle w:val="Heading3"/>
              <w:spacing w:before="0" w:after="0"/>
              <w:jc w:val="right"/>
              <w:outlineLvl w:val="2"/>
            </w:pPr>
            <w:r w:rsidRPr="001C7D8B">
              <w:t>Compliant</w:t>
            </w:r>
          </w:p>
        </w:tc>
      </w:tr>
    </w:tbl>
    <w:p w14:paraId="770F3BC0" w14:textId="77777777" w:rsidR="00F609C2" w:rsidRDefault="00F609C2" w:rsidP="00F609C2">
      <w:pPr>
        <w:rPr>
          <w:i/>
        </w:rPr>
      </w:pPr>
      <w:r w:rsidRPr="008D114F">
        <w:rPr>
          <w:i/>
        </w:rPr>
        <w:t>Each consumer’s privacy is respected and personal information is kept confidential.</w:t>
      </w:r>
    </w:p>
    <w:p w14:paraId="1E74369A" w14:textId="77777777" w:rsidR="00F609C2" w:rsidRDefault="00F609C2" w:rsidP="00F609C2">
      <w:pPr>
        <w:sectPr w:rsidR="00F609C2" w:rsidSect="00CB3BA9">
          <w:type w:val="continuous"/>
          <w:pgSz w:w="11906" w:h="16838"/>
          <w:pgMar w:top="1701" w:right="1418" w:bottom="1418" w:left="1418" w:header="568" w:footer="397" w:gutter="0"/>
          <w:cols w:space="708"/>
          <w:titlePg/>
          <w:docGrid w:linePitch="360"/>
        </w:sectPr>
      </w:pPr>
    </w:p>
    <w:p w14:paraId="6B5F838A" w14:textId="77777777" w:rsidR="00F609C2" w:rsidRDefault="00F609C2" w:rsidP="00F609C2">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7AD0E3F0" wp14:editId="3AC577FB">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Pr="00F60221">
        <w:rPr>
          <w:color w:val="FFFFFF" w:themeColor="background1"/>
          <w:sz w:val="36"/>
        </w:rPr>
        <w:t xml:space="preserve"> </w:t>
      </w:r>
    </w:p>
    <w:p w14:paraId="4A463DEB" w14:textId="0E9C1ABB"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137AA0" w:rsidRPr="00137AA0">
        <w:rPr>
          <w:color w:val="FFFFFF" w:themeColor="background1"/>
        </w:rPr>
        <w:t xml:space="preserve">Not </w:t>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sidR="00137AA0">
        <w:rPr>
          <w:color w:val="FFFFFF" w:themeColor="background1"/>
        </w:rPr>
        <w:t xml:space="preserve">Not </w:t>
      </w:r>
      <w:r w:rsidRPr="00695ACF">
        <w:rPr>
          <w:color w:val="FFFFFF" w:themeColor="background1"/>
        </w:rPr>
        <w:t>Compliant</w:t>
      </w:r>
    </w:p>
    <w:p w14:paraId="03C232B9" w14:textId="77777777" w:rsidR="00F609C2" w:rsidRDefault="00F609C2" w:rsidP="00F609C2"/>
    <w:p w14:paraId="4C208839" w14:textId="77777777" w:rsidR="00F609C2" w:rsidRPr="00ED6B57" w:rsidRDefault="00F609C2" w:rsidP="00F609C2">
      <w:pPr>
        <w:pStyle w:val="Heading3"/>
        <w:shd w:val="clear" w:color="auto" w:fill="F2F2F2" w:themeFill="background1" w:themeFillShade="F2"/>
      </w:pPr>
      <w:r w:rsidRPr="00ED6B57">
        <w:t>Consumer outcome:</w:t>
      </w:r>
    </w:p>
    <w:p w14:paraId="1716C235" w14:textId="77777777" w:rsidR="00F609C2" w:rsidRPr="00ED6B57" w:rsidRDefault="00F609C2" w:rsidP="00F609C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253A60" w14:textId="77777777" w:rsidR="00F609C2" w:rsidRPr="00ED6B57" w:rsidRDefault="00F609C2" w:rsidP="00F609C2">
      <w:pPr>
        <w:pStyle w:val="Heading3"/>
        <w:shd w:val="clear" w:color="auto" w:fill="F2F2F2" w:themeFill="background1" w:themeFillShade="F2"/>
      </w:pPr>
      <w:r w:rsidRPr="00ED6B57">
        <w:t>Organisation statement:</w:t>
      </w:r>
    </w:p>
    <w:p w14:paraId="323D6DE3" w14:textId="77777777" w:rsidR="00F609C2" w:rsidRPr="00ED6B57" w:rsidRDefault="00F609C2" w:rsidP="00F609C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AD5E59" w14:textId="77777777" w:rsidR="00F609C2" w:rsidRDefault="00F609C2" w:rsidP="00F609C2">
      <w:pPr>
        <w:pStyle w:val="Heading2"/>
      </w:pPr>
      <w:r>
        <w:t xml:space="preserve">Assessment </w:t>
      </w:r>
      <w:r w:rsidRPr="002B2C0F">
        <w:t>of Standard</w:t>
      </w:r>
      <w:r>
        <w:t xml:space="preserve"> 2</w:t>
      </w:r>
    </w:p>
    <w:p w14:paraId="0B098814" w14:textId="3388C9FE" w:rsidR="00F609C2" w:rsidRDefault="0054531C" w:rsidP="00F609C2">
      <w:pPr>
        <w:spacing w:before="0" w:after="160" w:line="259" w:lineRule="auto"/>
        <w:rPr>
          <w:rFonts w:eastAsiaTheme="minorHAnsi"/>
          <w:iCs/>
          <w:color w:val="auto"/>
        </w:rPr>
      </w:pPr>
      <w:r>
        <w:rPr>
          <w:rFonts w:eastAsia="Calibri"/>
          <w:color w:val="auto"/>
          <w:lang w:eastAsia="en-US"/>
        </w:rPr>
        <w:t xml:space="preserve">The Assessment Team’s report outlines </w:t>
      </w:r>
      <w:r>
        <w:rPr>
          <w:rFonts w:eastAsiaTheme="minorHAnsi"/>
          <w:iCs/>
          <w:color w:val="auto"/>
        </w:rPr>
        <w:t>most c</w:t>
      </w:r>
      <w:r w:rsidRPr="0046659D">
        <w:rPr>
          <w:rFonts w:eastAsiaTheme="minorHAnsi"/>
          <w:iCs/>
          <w:color w:val="auto"/>
        </w:rPr>
        <w:t>onsumers/representatives confirmed they are involved in assessment and care planning processes and their individual needs</w:t>
      </w:r>
      <w:r>
        <w:rPr>
          <w:rFonts w:eastAsiaTheme="minorHAnsi"/>
          <w:iCs/>
          <w:color w:val="auto"/>
        </w:rPr>
        <w:t xml:space="preserve"> and preferences </w:t>
      </w:r>
      <w:r w:rsidR="00A13309">
        <w:rPr>
          <w:rFonts w:eastAsiaTheme="minorHAnsi"/>
          <w:iCs/>
          <w:color w:val="auto"/>
        </w:rPr>
        <w:t>are discussed</w:t>
      </w:r>
      <w:r>
        <w:rPr>
          <w:rFonts w:eastAsiaTheme="minorHAnsi"/>
          <w:iCs/>
          <w:color w:val="auto"/>
        </w:rPr>
        <w:t xml:space="preserve">. </w:t>
      </w:r>
    </w:p>
    <w:p w14:paraId="3E4701FE" w14:textId="7346AA7D" w:rsidR="0054531C" w:rsidRDefault="0054531C" w:rsidP="00F609C2">
      <w:pPr>
        <w:spacing w:before="0" w:after="160" w:line="259" w:lineRule="auto"/>
        <w:rPr>
          <w:rFonts w:eastAsia="Calibri"/>
          <w:color w:val="auto"/>
          <w:lang w:eastAsia="en-US"/>
        </w:rPr>
      </w:pPr>
      <w:r>
        <w:rPr>
          <w:rFonts w:eastAsia="Calibri"/>
          <w:color w:val="auto"/>
          <w:lang w:eastAsia="en-US"/>
        </w:rPr>
        <w:t xml:space="preserve">Management said improvements to assessment and care planning has been a </w:t>
      </w:r>
      <w:r w:rsidR="00E23521">
        <w:rPr>
          <w:rFonts w:eastAsia="Calibri"/>
          <w:color w:val="auto"/>
          <w:lang w:eastAsia="en-US"/>
        </w:rPr>
        <w:t>focus</w:t>
      </w:r>
      <w:r>
        <w:rPr>
          <w:rFonts w:eastAsia="Calibri"/>
          <w:color w:val="auto"/>
          <w:lang w:eastAsia="en-US"/>
        </w:rPr>
        <w:t xml:space="preserve"> of the organisation</w:t>
      </w:r>
      <w:r w:rsidR="000501D4">
        <w:rPr>
          <w:rFonts w:eastAsia="Calibri"/>
          <w:color w:val="auto"/>
          <w:lang w:eastAsia="en-US"/>
        </w:rPr>
        <w:t>,</w:t>
      </w:r>
      <w:r>
        <w:rPr>
          <w:rFonts w:eastAsia="Calibri"/>
          <w:color w:val="auto"/>
          <w:lang w:eastAsia="en-US"/>
        </w:rPr>
        <w:t xml:space="preserve"> a suite of validated assessment tools </w:t>
      </w:r>
      <w:r w:rsidR="00BD0D99">
        <w:rPr>
          <w:rFonts w:eastAsia="Calibri"/>
          <w:color w:val="auto"/>
          <w:lang w:eastAsia="en-US"/>
        </w:rPr>
        <w:t>ha</w:t>
      </w:r>
      <w:r w:rsidR="000501D4">
        <w:rPr>
          <w:rFonts w:eastAsia="Calibri"/>
          <w:color w:val="auto"/>
          <w:lang w:eastAsia="en-US"/>
        </w:rPr>
        <w:t>s</w:t>
      </w:r>
      <w:r w:rsidR="00BD0D99">
        <w:rPr>
          <w:rFonts w:eastAsia="Calibri"/>
          <w:color w:val="auto"/>
          <w:lang w:eastAsia="en-US"/>
        </w:rPr>
        <w:t xml:space="preserve"> been </w:t>
      </w:r>
      <w:r>
        <w:rPr>
          <w:rFonts w:eastAsia="Calibri"/>
          <w:color w:val="auto"/>
          <w:lang w:eastAsia="en-US"/>
        </w:rPr>
        <w:t xml:space="preserve">adopted and staff </w:t>
      </w:r>
      <w:r w:rsidR="00BD0D99">
        <w:rPr>
          <w:rFonts w:eastAsia="Calibri"/>
          <w:color w:val="auto"/>
          <w:lang w:eastAsia="en-US"/>
        </w:rPr>
        <w:t xml:space="preserve">training on these tools has been </w:t>
      </w:r>
      <w:r>
        <w:rPr>
          <w:rFonts w:eastAsia="Calibri"/>
          <w:color w:val="auto"/>
          <w:lang w:eastAsia="en-US"/>
        </w:rPr>
        <w:t xml:space="preserve">provided. </w:t>
      </w:r>
    </w:p>
    <w:p w14:paraId="07B6119B" w14:textId="550B2C70" w:rsidR="00F609C2" w:rsidRDefault="0054531C" w:rsidP="0054531C">
      <w:pPr>
        <w:spacing w:before="0" w:after="200"/>
        <w:contextualSpacing/>
        <w:rPr>
          <w:rFonts w:eastAsiaTheme="minorHAnsi"/>
          <w:iCs/>
          <w:color w:val="auto"/>
        </w:rPr>
      </w:pPr>
      <w:r>
        <w:rPr>
          <w:rFonts w:eastAsiaTheme="minorHAnsi"/>
          <w:iCs/>
          <w:color w:val="auto"/>
        </w:rPr>
        <w:t xml:space="preserve">The Assessment Team’s review of </w:t>
      </w:r>
      <w:r w:rsidR="007969E4">
        <w:rPr>
          <w:rFonts w:eastAsiaTheme="minorHAnsi"/>
          <w:iCs/>
          <w:color w:val="auto"/>
        </w:rPr>
        <w:t>care planning</w:t>
      </w:r>
      <w:r w:rsidRPr="0046659D">
        <w:rPr>
          <w:rFonts w:eastAsiaTheme="minorHAnsi"/>
          <w:iCs/>
          <w:color w:val="auto"/>
        </w:rPr>
        <w:t xml:space="preserve"> documentation demonstrated that care and services </w:t>
      </w:r>
      <w:r>
        <w:rPr>
          <w:rFonts w:eastAsiaTheme="minorHAnsi"/>
          <w:iCs/>
          <w:color w:val="auto"/>
        </w:rPr>
        <w:t>have been reviewed when circumstances change</w:t>
      </w:r>
      <w:r w:rsidR="007969E4">
        <w:rPr>
          <w:rFonts w:eastAsiaTheme="minorHAnsi"/>
          <w:iCs/>
          <w:color w:val="auto"/>
        </w:rPr>
        <w:t xml:space="preserve"> for a consumer,</w:t>
      </w:r>
      <w:r>
        <w:rPr>
          <w:rFonts w:eastAsiaTheme="minorHAnsi"/>
          <w:iCs/>
          <w:color w:val="auto"/>
        </w:rPr>
        <w:t xml:space="preserve"> however</w:t>
      </w:r>
      <w:r w:rsidR="000501D4">
        <w:rPr>
          <w:rFonts w:eastAsiaTheme="minorHAnsi"/>
          <w:iCs/>
          <w:color w:val="auto"/>
        </w:rPr>
        <w:t>,</w:t>
      </w:r>
      <w:r>
        <w:rPr>
          <w:rFonts w:eastAsiaTheme="minorHAnsi"/>
          <w:iCs/>
          <w:color w:val="auto"/>
        </w:rPr>
        <w:t xml:space="preserve"> </w:t>
      </w:r>
      <w:r w:rsidR="007969E4">
        <w:rPr>
          <w:rFonts w:eastAsiaTheme="minorHAnsi"/>
          <w:iCs/>
          <w:color w:val="auto"/>
        </w:rPr>
        <w:t xml:space="preserve">periodic reviews for </w:t>
      </w:r>
      <w:r w:rsidR="000501D4">
        <w:rPr>
          <w:rFonts w:eastAsiaTheme="minorHAnsi"/>
          <w:iCs/>
          <w:color w:val="auto"/>
        </w:rPr>
        <w:t xml:space="preserve">a significant numer of </w:t>
      </w:r>
      <w:r w:rsidR="007969E4">
        <w:rPr>
          <w:rFonts w:eastAsiaTheme="minorHAnsi"/>
          <w:iCs/>
          <w:color w:val="auto"/>
        </w:rPr>
        <w:t xml:space="preserve">consumers </w:t>
      </w:r>
      <w:r w:rsidR="000501D4">
        <w:rPr>
          <w:rFonts w:eastAsiaTheme="minorHAnsi"/>
          <w:iCs/>
          <w:color w:val="auto"/>
        </w:rPr>
        <w:t>are outstanding. A</w:t>
      </w:r>
      <w:r w:rsidR="007969E4">
        <w:rPr>
          <w:rFonts w:eastAsiaTheme="minorHAnsi"/>
          <w:iCs/>
          <w:color w:val="auto"/>
        </w:rPr>
        <w:t xml:space="preserve"> schedule </w:t>
      </w:r>
      <w:r w:rsidR="000501D4">
        <w:rPr>
          <w:rFonts w:eastAsiaTheme="minorHAnsi"/>
          <w:iCs/>
          <w:color w:val="auto"/>
        </w:rPr>
        <w:t xml:space="preserve">is in place with </w:t>
      </w:r>
      <w:r w:rsidR="007969E4">
        <w:rPr>
          <w:rFonts w:eastAsiaTheme="minorHAnsi"/>
          <w:iCs/>
          <w:color w:val="auto"/>
        </w:rPr>
        <w:t xml:space="preserve">a completion date </w:t>
      </w:r>
      <w:r w:rsidR="000501D4">
        <w:rPr>
          <w:rFonts w:eastAsiaTheme="minorHAnsi"/>
          <w:iCs/>
          <w:color w:val="auto"/>
        </w:rPr>
        <w:t xml:space="preserve">for all reviews to be finalised by </w:t>
      </w:r>
      <w:r w:rsidR="007969E4">
        <w:rPr>
          <w:rFonts w:eastAsiaTheme="minorHAnsi"/>
          <w:iCs/>
          <w:color w:val="auto"/>
        </w:rPr>
        <w:t>July 2022.</w:t>
      </w:r>
    </w:p>
    <w:p w14:paraId="7A52FFB8" w14:textId="77777777" w:rsidR="007969E4" w:rsidRDefault="007969E4" w:rsidP="0054531C">
      <w:pPr>
        <w:spacing w:before="0" w:after="200"/>
        <w:contextualSpacing/>
        <w:rPr>
          <w:rFonts w:eastAsiaTheme="minorHAnsi"/>
          <w:iCs/>
          <w:color w:val="auto"/>
        </w:rPr>
      </w:pPr>
    </w:p>
    <w:p w14:paraId="0CBA8D7B" w14:textId="4C1D45D0" w:rsidR="007969E4" w:rsidRDefault="007969E4" w:rsidP="0054531C">
      <w:pPr>
        <w:spacing w:before="0" w:after="200"/>
        <w:contextualSpacing/>
        <w:rPr>
          <w:rFonts w:eastAsiaTheme="minorHAnsi"/>
          <w:iCs/>
          <w:color w:val="auto"/>
        </w:rPr>
      </w:pPr>
      <w:r w:rsidRPr="0046659D">
        <w:rPr>
          <w:rFonts w:eastAsiaTheme="minorHAnsi"/>
          <w:iCs/>
          <w:color w:val="auto"/>
        </w:rPr>
        <w:t xml:space="preserve">Staff demonstrated </w:t>
      </w:r>
      <w:r w:rsidR="00A47F6D">
        <w:rPr>
          <w:rFonts w:eastAsiaTheme="minorHAnsi"/>
          <w:iCs/>
          <w:color w:val="auto"/>
        </w:rPr>
        <w:t xml:space="preserve">to the satisfaction of the Assessment Team </w:t>
      </w:r>
      <w:r w:rsidRPr="0046659D">
        <w:rPr>
          <w:rFonts w:eastAsiaTheme="minorHAnsi"/>
          <w:iCs/>
          <w:color w:val="auto"/>
        </w:rPr>
        <w:t>that outcomes of assessment and care planning are used in the delivery of care and services for consumers.</w:t>
      </w:r>
    </w:p>
    <w:p w14:paraId="00E35B0E" w14:textId="7275D9BE" w:rsidR="007969E4" w:rsidRDefault="007969E4" w:rsidP="0054531C">
      <w:pPr>
        <w:spacing w:before="0" w:after="200"/>
        <w:contextualSpacing/>
        <w:rPr>
          <w:rFonts w:eastAsia="Calibri"/>
          <w:color w:val="auto"/>
          <w:lang w:eastAsia="en-US"/>
        </w:rPr>
      </w:pPr>
    </w:p>
    <w:p w14:paraId="2E2F3EDE" w14:textId="10374E29" w:rsidR="007969E4" w:rsidRDefault="007969E4" w:rsidP="0054531C">
      <w:pPr>
        <w:spacing w:before="0" w:after="200"/>
        <w:contextualSpacing/>
        <w:rPr>
          <w:rFonts w:eastAsia="Calibri"/>
          <w:color w:val="auto"/>
          <w:lang w:eastAsia="en-US"/>
        </w:rPr>
      </w:pPr>
      <w:r>
        <w:rPr>
          <w:rFonts w:eastAsia="Calibri"/>
          <w:color w:val="auto"/>
          <w:lang w:eastAsia="en-US"/>
        </w:rPr>
        <w:t xml:space="preserve">The </w:t>
      </w:r>
      <w:r w:rsidR="00E23521">
        <w:rPr>
          <w:rFonts w:eastAsia="Calibri"/>
          <w:color w:val="auto"/>
          <w:lang w:eastAsia="en-US"/>
        </w:rPr>
        <w:t>Assessment</w:t>
      </w:r>
      <w:r>
        <w:rPr>
          <w:rFonts w:eastAsia="Calibri"/>
          <w:color w:val="auto"/>
          <w:lang w:eastAsia="en-US"/>
        </w:rPr>
        <w:t xml:space="preserve"> Team sampled recently reviewed care plans where the new assessment tools had been applied and found </w:t>
      </w:r>
      <w:r w:rsidR="00A47F6D">
        <w:rPr>
          <w:rFonts w:eastAsia="Calibri"/>
          <w:color w:val="auto"/>
          <w:lang w:eastAsia="en-US"/>
        </w:rPr>
        <w:t xml:space="preserve">risks are being effectively identified, strategies are being put in place and referrals are </w:t>
      </w:r>
      <w:r w:rsidR="00E23521">
        <w:rPr>
          <w:rFonts w:eastAsia="Calibri"/>
          <w:color w:val="auto"/>
          <w:lang w:eastAsia="en-US"/>
        </w:rPr>
        <w:t>occurring</w:t>
      </w:r>
      <w:r w:rsidR="00A47F6D">
        <w:rPr>
          <w:rFonts w:eastAsia="Calibri"/>
          <w:color w:val="auto"/>
          <w:lang w:eastAsia="en-US"/>
        </w:rPr>
        <w:t xml:space="preserve">. </w:t>
      </w:r>
    </w:p>
    <w:p w14:paraId="0AF1392D" w14:textId="632B37E8" w:rsidR="00A47F6D" w:rsidRDefault="00A47F6D" w:rsidP="0054531C">
      <w:pPr>
        <w:spacing w:before="0" w:after="200"/>
        <w:contextualSpacing/>
        <w:rPr>
          <w:rFonts w:eastAsia="Calibri"/>
          <w:color w:val="auto"/>
          <w:lang w:eastAsia="en-US"/>
        </w:rPr>
      </w:pPr>
    </w:p>
    <w:p w14:paraId="0C0CA0D7" w14:textId="08FB16A5" w:rsidR="00A47F6D" w:rsidRDefault="00A47F6D" w:rsidP="0054531C">
      <w:pPr>
        <w:spacing w:before="0" w:after="200"/>
        <w:contextualSpacing/>
        <w:rPr>
          <w:rFonts w:eastAsia="Calibri"/>
          <w:color w:val="auto"/>
          <w:lang w:eastAsia="en-US"/>
        </w:rPr>
      </w:pPr>
      <w:r>
        <w:rPr>
          <w:rFonts w:eastAsia="Calibri"/>
          <w:color w:val="auto"/>
          <w:lang w:eastAsia="en-US"/>
        </w:rPr>
        <w:lastRenderedPageBreak/>
        <w:t>Requirement 2(3)</w:t>
      </w:r>
      <w:r w:rsidR="00BD0D99">
        <w:rPr>
          <w:rFonts w:eastAsia="Calibri"/>
          <w:color w:val="auto"/>
          <w:lang w:eastAsia="en-US"/>
        </w:rPr>
        <w:t>e</w:t>
      </w:r>
      <w:r>
        <w:rPr>
          <w:rFonts w:eastAsia="Calibri"/>
          <w:color w:val="auto"/>
          <w:lang w:eastAsia="en-US"/>
        </w:rPr>
        <w:t xml:space="preserve"> of Standard 2 has been found no</w:t>
      </w:r>
      <w:r w:rsidR="00BD0D99">
        <w:rPr>
          <w:rFonts w:eastAsia="Calibri"/>
          <w:color w:val="auto"/>
          <w:lang w:eastAsia="en-US"/>
        </w:rPr>
        <w:t>n</w:t>
      </w:r>
      <w:r>
        <w:rPr>
          <w:rFonts w:eastAsia="Calibri"/>
          <w:color w:val="auto"/>
          <w:lang w:eastAsia="en-US"/>
        </w:rPr>
        <w:t xml:space="preserve"> compl</w:t>
      </w:r>
      <w:r w:rsidR="00261FE1">
        <w:rPr>
          <w:rFonts w:eastAsia="Calibri"/>
          <w:color w:val="auto"/>
          <w:lang w:eastAsia="en-US"/>
        </w:rPr>
        <w:t>i</w:t>
      </w:r>
      <w:r>
        <w:rPr>
          <w:rFonts w:eastAsia="Calibri"/>
          <w:color w:val="auto"/>
          <w:lang w:eastAsia="en-US"/>
        </w:rPr>
        <w:t xml:space="preserve">ant as </w:t>
      </w:r>
      <w:r w:rsidR="00BD0D99">
        <w:rPr>
          <w:rFonts w:eastAsia="Calibri"/>
          <w:color w:val="auto"/>
          <w:lang w:eastAsia="en-US"/>
        </w:rPr>
        <w:t xml:space="preserve">a significant number of </w:t>
      </w:r>
      <w:r>
        <w:rPr>
          <w:rFonts w:eastAsia="Calibri"/>
          <w:color w:val="auto"/>
          <w:lang w:eastAsia="en-US"/>
        </w:rPr>
        <w:t xml:space="preserve">consumers have outstanding </w:t>
      </w:r>
      <w:r w:rsidR="00BD0D99">
        <w:rPr>
          <w:rFonts w:eastAsia="Calibri"/>
          <w:color w:val="auto"/>
          <w:lang w:eastAsia="en-US"/>
        </w:rPr>
        <w:t>reviews of care and services</w:t>
      </w:r>
      <w:r w:rsidR="000501D4">
        <w:rPr>
          <w:rFonts w:eastAsia="Calibri"/>
          <w:color w:val="auto"/>
          <w:lang w:eastAsia="en-US"/>
        </w:rPr>
        <w:t>.</w:t>
      </w:r>
      <w:r w:rsidR="00BD0D99">
        <w:rPr>
          <w:rFonts w:eastAsia="Calibri"/>
          <w:color w:val="auto"/>
          <w:lang w:eastAsia="en-US"/>
        </w:rPr>
        <w:t xml:space="preserve"> </w:t>
      </w:r>
    </w:p>
    <w:p w14:paraId="3F95D76A" w14:textId="77777777" w:rsidR="007969E4" w:rsidRDefault="007969E4" w:rsidP="0054531C">
      <w:pPr>
        <w:spacing w:before="0" w:after="200"/>
        <w:contextualSpacing/>
        <w:rPr>
          <w:rFonts w:eastAsia="Calibri"/>
          <w:color w:val="auto"/>
          <w:lang w:eastAsia="en-US"/>
        </w:rPr>
      </w:pPr>
    </w:p>
    <w:p w14:paraId="00F77BD9" w14:textId="7742068D" w:rsidR="007969E4" w:rsidRPr="007969E4" w:rsidRDefault="00F609C2" w:rsidP="00F609C2">
      <w:pPr>
        <w:spacing w:before="0" w:after="160" w:line="259" w:lineRule="auto"/>
        <w:rPr>
          <w:rFonts w:eastAsia="Calibri"/>
          <w:color w:val="auto"/>
          <w:lang w:eastAsia="en-US"/>
        </w:rPr>
      </w:pPr>
      <w:r w:rsidRPr="007969E4">
        <w:rPr>
          <w:rFonts w:eastAsia="Calibri"/>
          <w:color w:val="auto"/>
          <w:lang w:eastAsia="en-US"/>
        </w:rPr>
        <w:t xml:space="preserve">This Quality Standard </w:t>
      </w:r>
      <w:r w:rsidR="007969E4" w:rsidRPr="007969E4">
        <w:rPr>
          <w:rFonts w:eastAsia="Calibri"/>
          <w:color w:val="auto"/>
          <w:lang w:eastAsia="en-US"/>
        </w:rPr>
        <w:t xml:space="preserve">for the </w:t>
      </w:r>
      <w:r w:rsidRPr="007969E4">
        <w:rPr>
          <w:rFonts w:eastAsia="Calibri"/>
          <w:color w:val="auto"/>
          <w:lang w:eastAsia="en-US"/>
        </w:rPr>
        <w:t xml:space="preserve">Home care packages service </w:t>
      </w:r>
      <w:r w:rsidR="007969E4" w:rsidRPr="007969E4">
        <w:rPr>
          <w:rFonts w:eastAsia="Calibri"/>
          <w:color w:val="auto"/>
          <w:lang w:eastAsia="en-US"/>
        </w:rPr>
        <w:t>has been found Not Compliant as one of the five Requirements of the Standard has been found Not Compliant.</w:t>
      </w:r>
    </w:p>
    <w:p w14:paraId="5EE82F1C" w14:textId="036A65AD" w:rsidR="007969E4" w:rsidRPr="007969E4" w:rsidRDefault="007969E4" w:rsidP="007969E4">
      <w:pPr>
        <w:spacing w:before="0" w:after="160" w:line="259" w:lineRule="auto"/>
        <w:rPr>
          <w:rFonts w:eastAsia="Calibri"/>
          <w:color w:val="auto"/>
          <w:lang w:eastAsia="en-US"/>
        </w:rPr>
      </w:pPr>
      <w:r w:rsidRPr="007969E4">
        <w:rPr>
          <w:rFonts w:eastAsia="Calibri"/>
          <w:color w:val="auto"/>
          <w:lang w:eastAsia="en-US"/>
        </w:rPr>
        <w:t>This Quality Standard for the Commonwealth home support program has been found Not Compliant as one of the five Requirements of the Standard has been found Not Compliant.</w:t>
      </w:r>
    </w:p>
    <w:p w14:paraId="1547A615" w14:textId="77777777" w:rsidR="00F609C2" w:rsidRPr="00806FAB" w:rsidRDefault="00F609C2" w:rsidP="00F609C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14FC483" w14:textId="77777777" w:rsidTr="00F609C2">
        <w:tc>
          <w:tcPr>
            <w:tcW w:w="4531" w:type="dxa"/>
            <w:shd w:val="clear" w:color="auto" w:fill="E7E6E6" w:themeFill="background2"/>
          </w:tcPr>
          <w:p w14:paraId="78BB2C0C" w14:textId="77777777" w:rsidR="00F609C2" w:rsidRPr="002B61BB" w:rsidRDefault="00F609C2" w:rsidP="00F609C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F95BFF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EF17CDB" w14:textId="020488EA" w:rsidR="00F609C2" w:rsidRPr="006107BF" w:rsidRDefault="00F609C2" w:rsidP="00F609C2">
            <w:pPr>
              <w:pStyle w:val="Heading3"/>
              <w:spacing w:before="120" w:after="0"/>
              <w:jc w:val="right"/>
              <w:outlineLvl w:val="2"/>
            </w:pPr>
            <w:r w:rsidRPr="001C7D8B">
              <w:t>Compliant</w:t>
            </w:r>
          </w:p>
        </w:tc>
      </w:tr>
      <w:tr w:rsidR="00F609C2" w:rsidRPr="002B61BB" w14:paraId="437EECF3" w14:textId="77777777" w:rsidTr="00F609C2">
        <w:tc>
          <w:tcPr>
            <w:tcW w:w="4531" w:type="dxa"/>
            <w:shd w:val="clear" w:color="auto" w:fill="E7E6E6" w:themeFill="background2"/>
          </w:tcPr>
          <w:p w14:paraId="2C329F3F" w14:textId="77777777" w:rsidR="00F609C2" w:rsidRPr="002B61BB" w:rsidRDefault="00F609C2" w:rsidP="00F609C2">
            <w:pPr>
              <w:pStyle w:val="Heading3"/>
              <w:spacing w:before="0" w:after="0"/>
              <w:outlineLvl w:val="2"/>
            </w:pPr>
          </w:p>
        </w:tc>
        <w:tc>
          <w:tcPr>
            <w:tcW w:w="993" w:type="dxa"/>
            <w:shd w:val="clear" w:color="auto" w:fill="E7E6E6" w:themeFill="background2"/>
          </w:tcPr>
          <w:p w14:paraId="2D13FC92"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72CD27DB" w14:textId="030529F1" w:rsidR="00F609C2" w:rsidRPr="006107BF" w:rsidRDefault="00F609C2" w:rsidP="00F609C2">
            <w:pPr>
              <w:pStyle w:val="Heading3"/>
              <w:spacing w:before="0" w:after="0"/>
              <w:jc w:val="right"/>
              <w:outlineLvl w:val="2"/>
            </w:pPr>
            <w:r w:rsidRPr="001C7D8B">
              <w:t>Compliant</w:t>
            </w:r>
          </w:p>
        </w:tc>
      </w:tr>
    </w:tbl>
    <w:p w14:paraId="775511CC" w14:textId="77777777" w:rsidR="00F609C2" w:rsidRPr="00A82919" w:rsidRDefault="00F609C2" w:rsidP="00F609C2">
      <w:pPr>
        <w:rPr>
          <w:i/>
          <w:color w:val="auto"/>
        </w:rPr>
      </w:pPr>
      <w:r w:rsidRPr="00A82919">
        <w:rPr>
          <w:i/>
          <w:color w:val="auto"/>
        </w:rPr>
        <w:t>Assessment and planning, including consideration of risks to the consumer’s health and well-being, informs the delivery of safe and effective care and services.</w:t>
      </w:r>
    </w:p>
    <w:p w14:paraId="6E3B7ABB" w14:textId="7C92ECD7" w:rsidR="00081668" w:rsidRDefault="005755B6" w:rsidP="00081668">
      <w:pPr>
        <w:tabs>
          <w:tab w:val="right" w:pos="9026"/>
        </w:tabs>
        <w:rPr>
          <w:iCs/>
          <w:color w:val="auto"/>
        </w:rPr>
      </w:pPr>
      <w:r w:rsidRPr="00081668">
        <w:rPr>
          <w:iCs/>
          <w:color w:val="auto"/>
        </w:rPr>
        <w:t xml:space="preserve">The Assessment Team’s report </w:t>
      </w:r>
      <w:r w:rsidR="00081668" w:rsidRPr="00081668">
        <w:rPr>
          <w:iCs/>
          <w:color w:val="auto"/>
        </w:rPr>
        <w:t>states</w:t>
      </w:r>
      <w:r w:rsidRPr="00081668">
        <w:rPr>
          <w:iCs/>
          <w:color w:val="auto"/>
        </w:rPr>
        <w:t xml:space="preserve"> </w:t>
      </w:r>
      <w:r w:rsidR="00081668" w:rsidRPr="00081668">
        <w:rPr>
          <w:iCs/>
          <w:color w:val="auto"/>
        </w:rPr>
        <w:t>Assessments were sighted on all sampled consumers’ files. These included consumers who were reviewed/reassessed as part</w:t>
      </w:r>
      <w:r w:rsidR="00081668">
        <w:rPr>
          <w:iCs/>
          <w:color w:val="auto"/>
        </w:rPr>
        <w:t xml:space="preserve"> of a new more comprehensive assessment processes. </w:t>
      </w:r>
      <w:r w:rsidR="00081668" w:rsidRPr="00E149B1">
        <w:rPr>
          <w:iCs/>
          <w:color w:val="auto"/>
        </w:rPr>
        <w:t xml:space="preserve">Several care plans were viewed that evidenced </w:t>
      </w:r>
      <w:r w:rsidR="000501D4">
        <w:rPr>
          <w:iCs/>
          <w:color w:val="auto"/>
        </w:rPr>
        <w:t>specific</w:t>
      </w:r>
      <w:r w:rsidR="00081668" w:rsidRPr="00E149B1">
        <w:rPr>
          <w:iCs/>
          <w:color w:val="auto"/>
        </w:rPr>
        <w:t xml:space="preserve"> strategies </w:t>
      </w:r>
      <w:r w:rsidR="00081668">
        <w:rPr>
          <w:iCs/>
          <w:color w:val="auto"/>
        </w:rPr>
        <w:t xml:space="preserve">for care staff, for example </w:t>
      </w:r>
      <w:r w:rsidR="00081668" w:rsidRPr="00E149B1">
        <w:rPr>
          <w:iCs/>
          <w:color w:val="auto"/>
        </w:rPr>
        <w:t>to manage</w:t>
      </w:r>
      <w:r w:rsidR="00081668">
        <w:rPr>
          <w:iCs/>
          <w:color w:val="auto"/>
        </w:rPr>
        <w:t xml:space="preserve"> </w:t>
      </w:r>
      <w:r w:rsidR="00081668" w:rsidRPr="00E149B1">
        <w:rPr>
          <w:iCs/>
          <w:color w:val="auto"/>
        </w:rPr>
        <w:t>mobility risks</w:t>
      </w:r>
      <w:r w:rsidR="00081668">
        <w:rPr>
          <w:iCs/>
          <w:color w:val="auto"/>
        </w:rPr>
        <w:t xml:space="preserve"> of consumers or </w:t>
      </w:r>
      <w:r w:rsidR="00CD1D8E">
        <w:rPr>
          <w:iCs/>
          <w:color w:val="auto"/>
        </w:rPr>
        <w:t>to support consumers living with dementia</w:t>
      </w:r>
      <w:r w:rsidR="00081668">
        <w:rPr>
          <w:iCs/>
          <w:color w:val="auto"/>
        </w:rPr>
        <w:t>.</w:t>
      </w:r>
      <w:r w:rsidR="00081668" w:rsidRPr="00E149B1">
        <w:rPr>
          <w:iCs/>
          <w:color w:val="auto"/>
        </w:rPr>
        <w:t xml:space="preserve"> </w:t>
      </w:r>
      <w:r w:rsidR="00081668">
        <w:rPr>
          <w:iCs/>
          <w:color w:val="auto"/>
        </w:rPr>
        <w:t>Referrals were also sighted to ensure the delivery of safe services, such as to occupational therapists for home modifications or for consumer assessment for appropriate equipment.</w:t>
      </w:r>
    </w:p>
    <w:p w14:paraId="02294022" w14:textId="64882B9D" w:rsidR="00A82919" w:rsidRDefault="00A82919" w:rsidP="00081668">
      <w:pPr>
        <w:tabs>
          <w:tab w:val="right" w:pos="9026"/>
        </w:tabs>
        <w:rPr>
          <w:iCs/>
          <w:color w:val="auto"/>
        </w:rPr>
      </w:pPr>
      <w:bookmarkStart w:id="7" w:name="_Hlk103952284"/>
      <w:r>
        <w:rPr>
          <w:iCs/>
          <w:color w:val="auto"/>
        </w:rPr>
        <w:t>I have considered further evidence the Assessment Team submitted for this requirement in the compliance finding of Requirement 2(3)(e) which has been found non-compliant.</w:t>
      </w:r>
    </w:p>
    <w:p w14:paraId="7DE60CF2" w14:textId="11D3B73C" w:rsidR="00081668" w:rsidRDefault="00081668" w:rsidP="00081668">
      <w:pPr>
        <w:tabs>
          <w:tab w:val="right" w:pos="9026"/>
        </w:tabs>
        <w:rPr>
          <w:iCs/>
          <w:color w:val="auto"/>
        </w:rPr>
      </w:pPr>
      <w:r>
        <w:rPr>
          <w:iCs/>
          <w:color w:val="auto"/>
        </w:rPr>
        <w:t xml:space="preserve">Based on the evidence, summarised above, the approved provider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3A65671B" w14:textId="77777777" w:rsidTr="00F609C2">
        <w:tc>
          <w:tcPr>
            <w:tcW w:w="4531" w:type="dxa"/>
            <w:shd w:val="clear" w:color="auto" w:fill="E7E6E6" w:themeFill="background2"/>
          </w:tcPr>
          <w:bookmarkEnd w:id="7"/>
          <w:p w14:paraId="1DF368C7" w14:textId="77777777" w:rsidR="00F609C2" w:rsidRPr="002B61BB" w:rsidRDefault="00F609C2" w:rsidP="00F609C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E075BC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B58D80F" w14:textId="77777777" w:rsidR="00F609C2" w:rsidRPr="006107BF" w:rsidRDefault="00F609C2" w:rsidP="00F609C2">
            <w:pPr>
              <w:pStyle w:val="Heading3"/>
              <w:spacing w:before="120" w:after="0"/>
              <w:jc w:val="right"/>
              <w:outlineLvl w:val="2"/>
            </w:pPr>
            <w:r w:rsidRPr="001C7D8B">
              <w:t>Compliant</w:t>
            </w:r>
          </w:p>
        </w:tc>
      </w:tr>
      <w:tr w:rsidR="00F609C2" w:rsidRPr="002B61BB" w14:paraId="553B0D71" w14:textId="77777777" w:rsidTr="00F609C2">
        <w:tc>
          <w:tcPr>
            <w:tcW w:w="4531" w:type="dxa"/>
            <w:shd w:val="clear" w:color="auto" w:fill="E7E6E6" w:themeFill="background2"/>
          </w:tcPr>
          <w:p w14:paraId="5F313E5D" w14:textId="77777777" w:rsidR="00F609C2" w:rsidRPr="002B61BB" w:rsidRDefault="00F609C2" w:rsidP="00F609C2">
            <w:pPr>
              <w:pStyle w:val="Heading3"/>
              <w:spacing w:before="0" w:after="0"/>
              <w:outlineLvl w:val="2"/>
            </w:pPr>
          </w:p>
        </w:tc>
        <w:tc>
          <w:tcPr>
            <w:tcW w:w="993" w:type="dxa"/>
            <w:shd w:val="clear" w:color="auto" w:fill="E7E6E6" w:themeFill="background2"/>
          </w:tcPr>
          <w:p w14:paraId="7F326187"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AD47FE3" w14:textId="77777777" w:rsidR="00F609C2" w:rsidRPr="006107BF" w:rsidRDefault="00F609C2" w:rsidP="00F609C2">
            <w:pPr>
              <w:pStyle w:val="Heading3"/>
              <w:spacing w:before="0" w:after="0"/>
              <w:jc w:val="right"/>
              <w:outlineLvl w:val="2"/>
            </w:pPr>
            <w:r w:rsidRPr="001C7D8B">
              <w:t>Compliant</w:t>
            </w:r>
          </w:p>
        </w:tc>
      </w:tr>
    </w:tbl>
    <w:p w14:paraId="557F8A0E" w14:textId="77777777" w:rsidR="00F609C2" w:rsidRDefault="00F609C2" w:rsidP="00F609C2">
      <w:pPr>
        <w:rPr>
          <w:i/>
        </w:rPr>
      </w:pPr>
      <w:r w:rsidRPr="008D114F">
        <w:rPr>
          <w:i/>
        </w:rPr>
        <w:t>Assessment and planning identifies and addresses the consumer’s current needs, goals and preferences, including advance care planning and end of life planning if the consumer wishes.</w:t>
      </w:r>
    </w:p>
    <w:p w14:paraId="18E02B68"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285001C2" w14:textId="77777777" w:rsidTr="00F609C2">
        <w:tc>
          <w:tcPr>
            <w:tcW w:w="4531" w:type="dxa"/>
            <w:shd w:val="clear" w:color="auto" w:fill="E7E6E6" w:themeFill="background2"/>
          </w:tcPr>
          <w:p w14:paraId="6AEDF2F8" w14:textId="77777777" w:rsidR="00F609C2" w:rsidRPr="002B61BB" w:rsidRDefault="00F609C2" w:rsidP="00F609C2">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458F0B2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BABC923" w14:textId="77777777" w:rsidR="00F609C2" w:rsidRPr="006107BF" w:rsidRDefault="00F609C2" w:rsidP="00F609C2">
            <w:pPr>
              <w:pStyle w:val="Heading3"/>
              <w:spacing w:before="120" w:after="0"/>
              <w:jc w:val="right"/>
              <w:outlineLvl w:val="2"/>
            </w:pPr>
            <w:r w:rsidRPr="001C7D8B">
              <w:t>Compliant</w:t>
            </w:r>
          </w:p>
        </w:tc>
      </w:tr>
      <w:tr w:rsidR="00F609C2" w:rsidRPr="002B61BB" w14:paraId="734873BA" w14:textId="77777777" w:rsidTr="00F609C2">
        <w:tc>
          <w:tcPr>
            <w:tcW w:w="4531" w:type="dxa"/>
            <w:shd w:val="clear" w:color="auto" w:fill="E7E6E6" w:themeFill="background2"/>
          </w:tcPr>
          <w:p w14:paraId="2060323D" w14:textId="77777777" w:rsidR="00F609C2" w:rsidRPr="002B61BB" w:rsidRDefault="00F609C2" w:rsidP="00F609C2">
            <w:pPr>
              <w:pStyle w:val="Heading3"/>
              <w:spacing w:before="0" w:after="0"/>
              <w:outlineLvl w:val="2"/>
            </w:pPr>
          </w:p>
        </w:tc>
        <w:tc>
          <w:tcPr>
            <w:tcW w:w="993" w:type="dxa"/>
            <w:shd w:val="clear" w:color="auto" w:fill="E7E6E6" w:themeFill="background2"/>
          </w:tcPr>
          <w:p w14:paraId="257421EF"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73468425" w14:textId="77777777" w:rsidR="00F609C2" w:rsidRPr="006107BF" w:rsidRDefault="00F609C2" w:rsidP="00F609C2">
            <w:pPr>
              <w:pStyle w:val="Heading3"/>
              <w:spacing w:before="0" w:after="0"/>
              <w:jc w:val="right"/>
              <w:outlineLvl w:val="2"/>
            </w:pPr>
            <w:r w:rsidRPr="001C7D8B">
              <w:t>Compliant</w:t>
            </w:r>
          </w:p>
        </w:tc>
      </w:tr>
    </w:tbl>
    <w:p w14:paraId="3D8CA32D" w14:textId="77777777" w:rsidR="00F609C2" w:rsidRPr="008D114F" w:rsidRDefault="00F609C2" w:rsidP="00F609C2">
      <w:pPr>
        <w:rPr>
          <w:i/>
        </w:rPr>
      </w:pPr>
      <w:r w:rsidRPr="008D114F">
        <w:rPr>
          <w:i/>
        </w:rPr>
        <w:t>The organisation demonstrates that assessment and planning:</w:t>
      </w:r>
    </w:p>
    <w:p w14:paraId="575CD1E2" w14:textId="77777777" w:rsidR="00F609C2" w:rsidRPr="008D114F" w:rsidRDefault="00F609C2" w:rsidP="00F609C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ECB175" w14:textId="77777777" w:rsidR="00F609C2" w:rsidRDefault="00F609C2" w:rsidP="00F609C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9608D9F"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F15497E" w14:textId="77777777" w:rsidTr="00F609C2">
        <w:tc>
          <w:tcPr>
            <w:tcW w:w="4531" w:type="dxa"/>
            <w:shd w:val="clear" w:color="auto" w:fill="E7E6E6" w:themeFill="background2"/>
          </w:tcPr>
          <w:p w14:paraId="08260ED7" w14:textId="77777777" w:rsidR="00F609C2" w:rsidRPr="002B61BB" w:rsidRDefault="00F609C2" w:rsidP="00F609C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7140E2C"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7706D14" w14:textId="77777777" w:rsidR="00F609C2" w:rsidRPr="006107BF" w:rsidRDefault="00F609C2" w:rsidP="00F609C2">
            <w:pPr>
              <w:pStyle w:val="Heading3"/>
              <w:spacing w:before="120" w:after="0"/>
              <w:jc w:val="right"/>
              <w:outlineLvl w:val="2"/>
            </w:pPr>
            <w:r w:rsidRPr="001C7D8B">
              <w:t>Compliant</w:t>
            </w:r>
          </w:p>
        </w:tc>
      </w:tr>
      <w:tr w:rsidR="00F609C2" w:rsidRPr="002B61BB" w14:paraId="221A39B1" w14:textId="77777777" w:rsidTr="00F609C2">
        <w:tc>
          <w:tcPr>
            <w:tcW w:w="4531" w:type="dxa"/>
            <w:shd w:val="clear" w:color="auto" w:fill="E7E6E6" w:themeFill="background2"/>
          </w:tcPr>
          <w:p w14:paraId="7EB14D92" w14:textId="77777777" w:rsidR="00F609C2" w:rsidRPr="002B61BB" w:rsidRDefault="00F609C2" w:rsidP="00F609C2">
            <w:pPr>
              <w:pStyle w:val="Heading3"/>
              <w:spacing w:before="0" w:after="0"/>
              <w:outlineLvl w:val="2"/>
            </w:pPr>
          </w:p>
        </w:tc>
        <w:tc>
          <w:tcPr>
            <w:tcW w:w="993" w:type="dxa"/>
            <w:shd w:val="clear" w:color="auto" w:fill="E7E6E6" w:themeFill="background2"/>
          </w:tcPr>
          <w:p w14:paraId="72F9E255"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776CC04D" w14:textId="77777777" w:rsidR="00F609C2" w:rsidRPr="006107BF" w:rsidRDefault="00F609C2" w:rsidP="00F609C2">
            <w:pPr>
              <w:pStyle w:val="Heading3"/>
              <w:spacing w:before="0" w:after="0"/>
              <w:jc w:val="right"/>
              <w:outlineLvl w:val="2"/>
            </w:pPr>
            <w:r w:rsidRPr="001C7D8B">
              <w:t>Compliant</w:t>
            </w:r>
          </w:p>
        </w:tc>
      </w:tr>
    </w:tbl>
    <w:p w14:paraId="63240E8B" w14:textId="77777777" w:rsidR="00F609C2" w:rsidRDefault="00F609C2" w:rsidP="00F609C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94EE321"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32E16175" w14:textId="77777777" w:rsidTr="00F609C2">
        <w:tc>
          <w:tcPr>
            <w:tcW w:w="4531" w:type="dxa"/>
            <w:shd w:val="clear" w:color="auto" w:fill="E7E6E6" w:themeFill="background2"/>
          </w:tcPr>
          <w:p w14:paraId="626C53C2" w14:textId="77777777" w:rsidR="00F609C2" w:rsidRPr="002B61BB" w:rsidRDefault="00F609C2" w:rsidP="00F609C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0D6338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483E47C" w14:textId="21431FC2" w:rsidR="00F609C2" w:rsidRPr="006107BF" w:rsidRDefault="005755B6" w:rsidP="00F609C2">
            <w:pPr>
              <w:pStyle w:val="Heading3"/>
              <w:spacing w:before="120" w:after="0"/>
              <w:jc w:val="right"/>
              <w:outlineLvl w:val="2"/>
            </w:pPr>
            <w:r>
              <w:t xml:space="preserve">Not </w:t>
            </w:r>
            <w:r w:rsidR="00F609C2" w:rsidRPr="001C7D8B">
              <w:t>Compliant</w:t>
            </w:r>
          </w:p>
        </w:tc>
      </w:tr>
      <w:tr w:rsidR="00F609C2" w:rsidRPr="002B61BB" w14:paraId="725C7D92" w14:textId="77777777" w:rsidTr="00F609C2">
        <w:tc>
          <w:tcPr>
            <w:tcW w:w="4531" w:type="dxa"/>
            <w:shd w:val="clear" w:color="auto" w:fill="E7E6E6" w:themeFill="background2"/>
          </w:tcPr>
          <w:p w14:paraId="0B649B60" w14:textId="77777777" w:rsidR="00F609C2" w:rsidRPr="002B61BB" w:rsidRDefault="00F609C2" w:rsidP="00F609C2">
            <w:pPr>
              <w:pStyle w:val="Heading3"/>
              <w:spacing w:before="0" w:after="0"/>
              <w:outlineLvl w:val="2"/>
            </w:pPr>
          </w:p>
        </w:tc>
        <w:tc>
          <w:tcPr>
            <w:tcW w:w="993" w:type="dxa"/>
            <w:shd w:val="clear" w:color="auto" w:fill="E7E6E6" w:themeFill="background2"/>
          </w:tcPr>
          <w:p w14:paraId="2DA96B7F"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578DB4C3" w14:textId="3464412E" w:rsidR="00F609C2" w:rsidRPr="006107BF" w:rsidRDefault="005755B6" w:rsidP="00F609C2">
            <w:pPr>
              <w:pStyle w:val="Heading3"/>
              <w:spacing w:before="0" w:after="0"/>
              <w:jc w:val="right"/>
              <w:outlineLvl w:val="2"/>
            </w:pPr>
            <w:r>
              <w:t xml:space="preserve">Not </w:t>
            </w:r>
            <w:r w:rsidR="00F609C2" w:rsidRPr="001C7D8B">
              <w:t>Compliant</w:t>
            </w:r>
          </w:p>
        </w:tc>
      </w:tr>
    </w:tbl>
    <w:p w14:paraId="614A36FC" w14:textId="77777777" w:rsidR="00F609C2" w:rsidRPr="00BD0D99" w:rsidRDefault="00F609C2" w:rsidP="00F609C2">
      <w:pPr>
        <w:rPr>
          <w:i/>
          <w:color w:val="auto"/>
        </w:rPr>
      </w:pPr>
      <w:r w:rsidRPr="00BD0D99">
        <w:rPr>
          <w:i/>
          <w:color w:val="auto"/>
        </w:rPr>
        <w:t>Care and services are reviewed regularly for effectiveness, and when circumstances change or when incidents impact on the needs, goals or preferences of the consumer.</w:t>
      </w:r>
    </w:p>
    <w:p w14:paraId="42AA4632" w14:textId="6E67C5E8" w:rsidR="00BD0D99" w:rsidRPr="00BD0D99" w:rsidRDefault="00BD0D99" w:rsidP="00F609C2">
      <w:pPr>
        <w:spacing w:before="0" w:after="160" w:line="259" w:lineRule="auto"/>
        <w:rPr>
          <w:color w:val="auto"/>
        </w:rPr>
      </w:pPr>
      <w:r w:rsidRPr="00BD0D99">
        <w:rPr>
          <w:color w:val="auto"/>
        </w:rPr>
        <w:t>The Assessment Team found, w</w:t>
      </w:r>
      <w:r w:rsidR="00081668" w:rsidRPr="00BD0D99">
        <w:rPr>
          <w:color w:val="auto"/>
        </w:rPr>
        <w:t xml:space="preserve">hile </w:t>
      </w:r>
      <w:r w:rsidRPr="00BD0D99">
        <w:rPr>
          <w:color w:val="auto"/>
        </w:rPr>
        <w:t xml:space="preserve">reviews of care and services are </w:t>
      </w:r>
      <w:r w:rsidR="00E23521" w:rsidRPr="00BD0D99">
        <w:rPr>
          <w:color w:val="auto"/>
        </w:rPr>
        <w:t>occurring</w:t>
      </w:r>
      <w:r w:rsidRPr="00BD0D99">
        <w:rPr>
          <w:color w:val="auto"/>
        </w:rPr>
        <w:t xml:space="preserve"> when circumstances change or when </w:t>
      </w:r>
      <w:r w:rsidR="00E23521" w:rsidRPr="00BD0D99">
        <w:rPr>
          <w:color w:val="auto"/>
        </w:rPr>
        <w:t>incidents</w:t>
      </w:r>
      <w:r w:rsidRPr="00BD0D99">
        <w:rPr>
          <w:color w:val="auto"/>
        </w:rPr>
        <w:t xml:space="preserve"> occur, regular reviews are not </w:t>
      </w:r>
      <w:r w:rsidR="00E23521" w:rsidRPr="00BD0D99">
        <w:rPr>
          <w:color w:val="auto"/>
        </w:rPr>
        <w:t>occurring</w:t>
      </w:r>
      <w:r w:rsidRPr="00BD0D99">
        <w:rPr>
          <w:color w:val="auto"/>
        </w:rPr>
        <w:t xml:space="preserve"> as scheduled. </w:t>
      </w:r>
    </w:p>
    <w:p w14:paraId="2CFB5AC7" w14:textId="7B8128AA" w:rsidR="00BD0D99" w:rsidRPr="00BD0D99" w:rsidRDefault="00BD0D99" w:rsidP="00F609C2">
      <w:pPr>
        <w:spacing w:before="0" w:after="160" w:line="259" w:lineRule="auto"/>
        <w:rPr>
          <w:color w:val="auto"/>
        </w:rPr>
      </w:pPr>
      <w:r w:rsidRPr="00BD0D99">
        <w:rPr>
          <w:color w:val="auto"/>
        </w:rPr>
        <w:t xml:space="preserve">Management said this was due a variety of reasons which have been addressed through staff education, recruitment and the establishment of a monitoring / auditing system. Further, </w:t>
      </w:r>
      <w:r w:rsidR="00652A24">
        <w:rPr>
          <w:color w:val="auto"/>
        </w:rPr>
        <w:t xml:space="preserve">the </w:t>
      </w:r>
      <w:r w:rsidRPr="00BD0D99">
        <w:rPr>
          <w:color w:val="auto"/>
        </w:rPr>
        <w:t xml:space="preserve">COVID-19 </w:t>
      </w:r>
      <w:r w:rsidR="00652A24">
        <w:rPr>
          <w:color w:val="auto"/>
        </w:rPr>
        <w:t xml:space="preserve">pandemic </w:t>
      </w:r>
      <w:r w:rsidRPr="00BD0D99">
        <w:rPr>
          <w:color w:val="auto"/>
        </w:rPr>
        <w:t xml:space="preserve">also impacted the work </w:t>
      </w:r>
      <w:r w:rsidR="00E23521" w:rsidRPr="00BD0D99">
        <w:rPr>
          <w:color w:val="auto"/>
        </w:rPr>
        <w:t>priorities</w:t>
      </w:r>
      <w:r w:rsidRPr="00BD0D99">
        <w:rPr>
          <w:color w:val="auto"/>
        </w:rPr>
        <w:t xml:space="preserve"> of staff and staff availability.</w:t>
      </w:r>
    </w:p>
    <w:p w14:paraId="39E5695B" w14:textId="4CBC9857" w:rsidR="00BD0D99" w:rsidRPr="00BD0D99" w:rsidRDefault="00BD0D99" w:rsidP="00F609C2">
      <w:pPr>
        <w:spacing w:before="0" w:after="160" w:line="259" w:lineRule="auto"/>
        <w:rPr>
          <w:color w:val="auto"/>
        </w:rPr>
      </w:pPr>
      <w:r w:rsidRPr="00BD0D99">
        <w:rPr>
          <w:color w:val="auto"/>
        </w:rPr>
        <w:t xml:space="preserve">I acknowledge the ongoing continuous improvement actions of the </w:t>
      </w:r>
      <w:r w:rsidR="00E23521" w:rsidRPr="00BD0D99">
        <w:rPr>
          <w:color w:val="auto"/>
        </w:rPr>
        <w:t>approved</w:t>
      </w:r>
      <w:r w:rsidRPr="00BD0D99">
        <w:rPr>
          <w:color w:val="auto"/>
        </w:rPr>
        <w:t xml:space="preserve"> provider however at the time of the audit, a significant number of reviews are yet to occur.</w:t>
      </w:r>
      <w:r w:rsidR="00652A24">
        <w:rPr>
          <w:color w:val="auto"/>
        </w:rPr>
        <w:t xml:space="preserve"> The continuous improvement plan submitted as part of the approved provider’s response notes a finalisation date for all outstanding work of July 2022.</w:t>
      </w:r>
    </w:p>
    <w:p w14:paraId="2938A363" w14:textId="08E62D9D" w:rsidR="00BD0D99" w:rsidRPr="00BD0D99" w:rsidRDefault="00BD0D99" w:rsidP="00BD0D99">
      <w:pPr>
        <w:tabs>
          <w:tab w:val="right" w:pos="9026"/>
        </w:tabs>
        <w:rPr>
          <w:iCs/>
          <w:color w:val="auto"/>
        </w:rPr>
      </w:pPr>
      <w:r w:rsidRPr="00BD0D99">
        <w:rPr>
          <w:iCs/>
          <w:color w:val="auto"/>
        </w:rPr>
        <w:t xml:space="preserve">Based on the evidence, summarised above, </w:t>
      </w:r>
      <w:r w:rsidR="00652A24">
        <w:rPr>
          <w:iCs/>
          <w:color w:val="auto"/>
        </w:rPr>
        <w:t xml:space="preserve">at the time of the audit </w:t>
      </w:r>
      <w:r w:rsidRPr="00BD0D99">
        <w:rPr>
          <w:iCs/>
          <w:color w:val="auto"/>
        </w:rPr>
        <w:t>the approved provider d</w:t>
      </w:r>
      <w:r w:rsidR="00652A24">
        <w:rPr>
          <w:iCs/>
          <w:color w:val="auto"/>
        </w:rPr>
        <w:t xml:space="preserve">id </w:t>
      </w:r>
      <w:r w:rsidRPr="00BD0D99">
        <w:rPr>
          <w:iCs/>
          <w:color w:val="auto"/>
        </w:rPr>
        <w:t xml:space="preserve">not comply with this Requirement. </w:t>
      </w:r>
    </w:p>
    <w:p w14:paraId="77900F64" w14:textId="7E29EB66" w:rsidR="00F609C2" w:rsidRPr="00BD0D99" w:rsidRDefault="00F609C2" w:rsidP="00F609C2">
      <w:pPr>
        <w:spacing w:before="0" w:after="160" w:line="259" w:lineRule="auto"/>
        <w:rPr>
          <w:color w:val="auto"/>
        </w:rPr>
      </w:pPr>
      <w:r w:rsidRPr="00BD0D99">
        <w:rPr>
          <w:color w:val="auto"/>
        </w:rPr>
        <w:br w:type="page"/>
      </w:r>
    </w:p>
    <w:p w14:paraId="6CAB6EA1"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4498B385" wp14:editId="312BDF4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7C007B5" w14:textId="77777777"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CHSP</w:t>
      </w:r>
      <w:r w:rsidRPr="00695ACF">
        <w:rPr>
          <w:color w:val="FFFFFF" w:themeColor="background1"/>
        </w:rPr>
        <w:t xml:space="preserve"> </w:t>
      </w:r>
      <w:r w:rsidRPr="00695ACF">
        <w:rPr>
          <w:color w:val="FFFFFF" w:themeColor="background1"/>
        </w:rPr>
        <w:tab/>
        <w:t>Compliant</w:t>
      </w:r>
    </w:p>
    <w:p w14:paraId="6CF46FE9" w14:textId="77777777" w:rsidR="00F609C2" w:rsidRPr="00443B18" w:rsidRDefault="00F609C2" w:rsidP="00F609C2">
      <w:pPr>
        <w:pStyle w:val="Heading1"/>
        <w:tabs>
          <w:tab w:val="left" w:pos="2835"/>
          <w:tab w:val="right" w:pos="9070"/>
        </w:tabs>
        <w:spacing w:before="0" w:after="0" w:line="240" w:lineRule="auto"/>
      </w:pPr>
    </w:p>
    <w:p w14:paraId="78763095" w14:textId="77777777" w:rsidR="00F609C2" w:rsidRPr="00443B18" w:rsidRDefault="00F609C2" w:rsidP="00F609C2">
      <w:pPr>
        <w:sectPr w:rsidR="00F609C2" w:rsidRPr="00443B18" w:rsidSect="00FB0086">
          <w:headerReference w:type="first" r:id="rId17"/>
          <w:pgSz w:w="11906" w:h="16838"/>
          <w:pgMar w:top="1701" w:right="1418" w:bottom="1418" w:left="1418" w:header="709" w:footer="397" w:gutter="0"/>
          <w:cols w:space="708"/>
          <w:docGrid w:linePitch="360"/>
        </w:sectPr>
      </w:pPr>
    </w:p>
    <w:p w14:paraId="6932B68B" w14:textId="77777777" w:rsidR="00F609C2" w:rsidRPr="00FD1B02" w:rsidRDefault="00F609C2" w:rsidP="00F609C2">
      <w:pPr>
        <w:pStyle w:val="Heading3"/>
        <w:shd w:val="clear" w:color="auto" w:fill="F2F2F2" w:themeFill="background1" w:themeFillShade="F2"/>
      </w:pPr>
      <w:r w:rsidRPr="00FD1B02">
        <w:t>Consumer outcome:</w:t>
      </w:r>
    </w:p>
    <w:p w14:paraId="5991DA6C" w14:textId="77777777" w:rsidR="00F609C2" w:rsidRDefault="00F609C2" w:rsidP="00F609C2">
      <w:pPr>
        <w:numPr>
          <w:ilvl w:val="0"/>
          <w:numId w:val="3"/>
        </w:numPr>
        <w:shd w:val="clear" w:color="auto" w:fill="F2F2F2" w:themeFill="background1" w:themeFillShade="F2"/>
      </w:pPr>
      <w:r>
        <w:t>I get personal care, clinical care, or both personal care and clinical care, that is safe and right for me.</w:t>
      </w:r>
    </w:p>
    <w:p w14:paraId="4B75389A" w14:textId="77777777" w:rsidR="00F609C2" w:rsidRDefault="00F609C2" w:rsidP="00F609C2">
      <w:pPr>
        <w:pStyle w:val="Heading3"/>
        <w:shd w:val="clear" w:color="auto" w:fill="F2F2F2" w:themeFill="background1" w:themeFillShade="F2"/>
      </w:pPr>
      <w:r>
        <w:t>Organisation statement:</w:t>
      </w:r>
    </w:p>
    <w:p w14:paraId="6B093DD7" w14:textId="77777777" w:rsidR="00F609C2" w:rsidRDefault="00F609C2" w:rsidP="00F609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964F66" w14:textId="77777777" w:rsidR="00F609C2" w:rsidRDefault="00F609C2" w:rsidP="00F609C2">
      <w:pPr>
        <w:pStyle w:val="Heading2"/>
      </w:pPr>
      <w:r>
        <w:t>Assessment of Standard 3</w:t>
      </w:r>
    </w:p>
    <w:p w14:paraId="18EA30D4" w14:textId="2DFF9B82" w:rsidR="00D77499" w:rsidRPr="00D77499" w:rsidRDefault="00A13309" w:rsidP="00D77499">
      <w:pPr>
        <w:spacing w:before="0" w:after="200"/>
        <w:contextualSpacing/>
        <w:rPr>
          <w:iCs/>
          <w:color w:val="auto"/>
        </w:rPr>
      </w:pPr>
      <w:bookmarkStart w:id="8" w:name="_Hlk75950982"/>
      <w:r w:rsidRPr="00D77499">
        <w:rPr>
          <w:iCs/>
          <w:color w:val="auto"/>
        </w:rPr>
        <w:t>Consumer</w:t>
      </w:r>
      <w:r w:rsidR="009A4F33">
        <w:rPr>
          <w:iCs/>
          <w:color w:val="auto"/>
        </w:rPr>
        <w:t>s</w:t>
      </w:r>
      <w:r w:rsidRPr="00D77499">
        <w:rPr>
          <w:iCs/>
          <w:color w:val="auto"/>
        </w:rPr>
        <w:t xml:space="preserve"> and</w:t>
      </w:r>
      <w:r w:rsidR="009A4F33">
        <w:rPr>
          <w:iCs/>
          <w:color w:val="auto"/>
        </w:rPr>
        <w:t xml:space="preserve"> </w:t>
      </w:r>
      <w:r w:rsidRPr="00D77499">
        <w:rPr>
          <w:iCs/>
          <w:color w:val="auto"/>
        </w:rPr>
        <w:t xml:space="preserve">representatives interviewed were satisfied overall with </w:t>
      </w:r>
      <w:r w:rsidR="00652A24">
        <w:rPr>
          <w:iCs/>
          <w:color w:val="auto"/>
        </w:rPr>
        <w:t xml:space="preserve">the </w:t>
      </w:r>
      <w:r w:rsidRPr="00D77499">
        <w:rPr>
          <w:iCs/>
          <w:color w:val="auto"/>
        </w:rPr>
        <w:t xml:space="preserve">care and services they are currently receiving, including personal care and clinical care services. </w:t>
      </w:r>
      <w:r w:rsidR="00D77499" w:rsidRPr="00D77499">
        <w:rPr>
          <w:iCs/>
          <w:color w:val="auto"/>
        </w:rPr>
        <w:t>Those who are receiving or who had received clinical services said these services were organised easily and helped them to recover quickly.</w:t>
      </w:r>
    </w:p>
    <w:p w14:paraId="04C43A58" w14:textId="77777777" w:rsidR="00A13309" w:rsidRDefault="00A13309" w:rsidP="00A13309">
      <w:pPr>
        <w:spacing w:before="0" w:after="200"/>
        <w:contextualSpacing/>
        <w:rPr>
          <w:rFonts w:eastAsiaTheme="minorHAnsi"/>
          <w:iCs/>
          <w:color w:val="auto"/>
        </w:rPr>
      </w:pPr>
    </w:p>
    <w:p w14:paraId="77AFDEA3" w14:textId="77777777" w:rsidR="00A13309" w:rsidRDefault="00A13309" w:rsidP="00A13309">
      <w:pPr>
        <w:spacing w:before="0" w:after="200"/>
        <w:contextualSpacing/>
        <w:rPr>
          <w:iCs/>
          <w:color w:val="auto"/>
        </w:rPr>
      </w:pPr>
      <w:r w:rsidRPr="00613D6C">
        <w:rPr>
          <w:iCs/>
          <w:color w:val="auto"/>
        </w:rPr>
        <w:t>Nursing staff provided examples of where high impact and high prevalence risks were identified for consumers</w:t>
      </w:r>
      <w:r>
        <w:rPr>
          <w:iCs/>
          <w:color w:val="auto"/>
        </w:rPr>
        <w:t xml:space="preserve"> such as </w:t>
      </w:r>
      <w:r w:rsidRPr="00613D6C">
        <w:rPr>
          <w:iCs/>
          <w:color w:val="auto"/>
        </w:rPr>
        <w:t>mobility/falls, skin integrity/wounds, pain management/medications or sudden weight loss</w:t>
      </w:r>
      <w:r>
        <w:rPr>
          <w:iCs/>
          <w:color w:val="auto"/>
        </w:rPr>
        <w:t xml:space="preserve"> and how these are managed.</w:t>
      </w:r>
    </w:p>
    <w:p w14:paraId="77912508" w14:textId="77777777" w:rsidR="00A13309" w:rsidRDefault="00A13309" w:rsidP="00A13309">
      <w:pPr>
        <w:spacing w:before="0" w:after="200"/>
        <w:contextualSpacing/>
        <w:rPr>
          <w:iCs/>
          <w:color w:val="auto"/>
        </w:rPr>
      </w:pPr>
    </w:p>
    <w:p w14:paraId="742BFC97" w14:textId="0666490A" w:rsidR="00A13309" w:rsidRDefault="00D77499" w:rsidP="00A13309">
      <w:pPr>
        <w:spacing w:before="0" w:after="200"/>
        <w:contextualSpacing/>
        <w:rPr>
          <w:rFonts w:eastAsiaTheme="minorHAnsi"/>
          <w:iCs/>
          <w:color w:val="auto"/>
        </w:rPr>
      </w:pPr>
      <w:r>
        <w:rPr>
          <w:iCs/>
          <w:color w:val="auto"/>
        </w:rPr>
        <w:t>C</w:t>
      </w:r>
      <w:r w:rsidR="00A13309" w:rsidRPr="00613D6C">
        <w:rPr>
          <w:iCs/>
          <w:color w:val="auto"/>
        </w:rPr>
        <w:t xml:space="preserve">linical risks </w:t>
      </w:r>
      <w:r>
        <w:rPr>
          <w:iCs/>
          <w:color w:val="auto"/>
        </w:rPr>
        <w:t>when i</w:t>
      </w:r>
      <w:r w:rsidR="00A13309" w:rsidRPr="00613D6C">
        <w:rPr>
          <w:iCs/>
          <w:color w:val="auto"/>
        </w:rPr>
        <w:t xml:space="preserve">dentified </w:t>
      </w:r>
      <w:r>
        <w:rPr>
          <w:iCs/>
          <w:color w:val="auto"/>
        </w:rPr>
        <w:t>are</w:t>
      </w:r>
      <w:r w:rsidR="00A13309" w:rsidRPr="00613D6C">
        <w:rPr>
          <w:iCs/>
          <w:color w:val="auto"/>
        </w:rPr>
        <w:t xml:space="preserve"> discussed </w:t>
      </w:r>
      <w:r>
        <w:rPr>
          <w:iCs/>
          <w:color w:val="auto"/>
        </w:rPr>
        <w:t>at</w:t>
      </w:r>
      <w:r w:rsidR="00A13309" w:rsidRPr="00613D6C">
        <w:rPr>
          <w:iCs/>
          <w:color w:val="auto"/>
        </w:rPr>
        <w:t xml:space="preserve"> regular clinical team meetings with management.</w:t>
      </w:r>
      <w:r w:rsidR="00A13309" w:rsidRPr="00613D6C">
        <w:rPr>
          <w:color w:val="auto"/>
        </w:rPr>
        <w:t xml:space="preserve"> </w:t>
      </w:r>
      <w:r>
        <w:rPr>
          <w:color w:val="auto"/>
        </w:rPr>
        <w:t>W</w:t>
      </w:r>
      <w:r w:rsidR="00A13309">
        <w:rPr>
          <w:color w:val="auto"/>
        </w:rPr>
        <w:t>ound care</w:t>
      </w:r>
      <w:r>
        <w:rPr>
          <w:color w:val="auto"/>
        </w:rPr>
        <w:t xml:space="preserve"> and other</w:t>
      </w:r>
      <w:r w:rsidR="00A13309">
        <w:rPr>
          <w:color w:val="auto"/>
        </w:rPr>
        <w:t xml:space="preserve"> register</w:t>
      </w:r>
      <w:r>
        <w:rPr>
          <w:color w:val="auto"/>
        </w:rPr>
        <w:t xml:space="preserve">s allow clinical staff to monitor the clinical </w:t>
      </w:r>
      <w:r w:rsidR="007945B4">
        <w:rPr>
          <w:color w:val="auto"/>
        </w:rPr>
        <w:t>progress</w:t>
      </w:r>
      <w:r>
        <w:rPr>
          <w:color w:val="auto"/>
        </w:rPr>
        <w:t xml:space="preserve"> and outcomes of consumers. </w:t>
      </w:r>
    </w:p>
    <w:p w14:paraId="77ECF910" w14:textId="77777777" w:rsidR="00A13309" w:rsidRDefault="00A13309" w:rsidP="00A13309">
      <w:pPr>
        <w:spacing w:before="0" w:after="200"/>
        <w:contextualSpacing/>
        <w:rPr>
          <w:rFonts w:eastAsiaTheme="minorHAnsi"/>
          <w:iCs/>
          <w:color w:val="auto"/>
        </w:rPr>
      </w:pPr>
    </w:p>
    <w:p w14:paraId="7F3E540B" w14:textId="77777777" w:rsidR="00F609C2" w:rsidRPr="00724518" w:rsidRDefault="00F609C2" w:rsidP="00F609C2">
      <w:pPr>
        <w:rPr>
          <w:rFonts w:eastAsiaTheme="minorHAnsi"/>
          <w:color w:val="auto"/>
        </w:rPr>
      </w:pPr>
      <w:r w:rsidRPr="009A4F33">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152B1944" w14:textId="77777777" w:rsidR="00F609C2" w:rsidRDefault="00F609C2" w:rsidP="00F609C2">
      <w:pPr>
        <w:spacing w:before="0" w:after="160" w:line="259" w:lineRule="auto"/>
        <w:rPr>
          <w:rFonts w:cs="Times New Roman"/>
          <w:b/>
          <w:color w:val="auto"/>
          <w:sz w:val="28"/>
          <w:szCs w:val="28"/>
        </w:rPr>
      </w:pPr>
      <w:r>
        <w:rPr>
          <w:rFonts w:cs="Times New Roman"/>
          <w:b/>
          <w:color w:val="auto"/>
          <w:sz w:val="28"/>
          <w:szCs w:val="28"/>
        </w:rPr>
        <w:br w:type="page"/>
      </w:r>
    </w:p>
    <w:p w14:paraId="31751581" w14:textId="77777777" w:rsidR="00F609C2" w:rsidRPr="00507CBC" w:rsidRDefault="00F609C2" w:rsidP="00F609C2">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1C7D8B" w14:paraId="6756209A" w14:textId="77777777" w:rsidTr="00F609C2">
        <w:tc>
          <w:tcPr>
            <w:tcW w:w="4531" w:type="dxa"/>
            <w:shd w:val="clear" w:color="auto" w:fill="E7E6E6" w:themeFill="background2"/>
          </w:tcPr>
          <w:bookmarkEnd w:id="8"/>
          <w:p w14:paraId="73C6BA7F" w14:textId="77777777" w:rsidR="00F609C2" w:rsidRPr="002B61BB" w:rsidRDefault="00F609C2" w:rsidP="00F609C2">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9ED82AA"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7BA7639" w14:textId="77777777" w:rsidR="00F609C2" w:rsidRPr="006107BF" w:rsidRDefault="00F609C2" w:rsidP="00F609C2">
            <w:pPr>
              <w:pStyle w:val="Heading3"/>
              <w:spacing w:before="120" w:after="0"/>
              <w:jc w:val="right"/>
              <w:outlineLvl w:val="2"/>
            </w:pPr>
            <w:r w:rsidRPr="001C7D8B">
              <w:t>Compliant</w:t>
            </w:r>
          </w:p>
        </w:tc>
      </w:tr>
      <w:tr w:rsidR="00F609C2" w:rsidRPr="001C7D8B" w14:paraId="2F69DCD7" w14:textId="77777777" w:rsidTr="00F609C2">
        <w:tc>
          <w:tcPr>
            <w:tcW w:w="4531" w:type="dxa"/>
            <w:shd w:val="clear" w:color="auto" w:fill="E7E6E6" w:themeFill="background2"/>
          </w:tcPr>
          <w:p w14:paraId="6E2DA11D" w14:textId="77777777" w:rsidR="00F609C2" w:rsidRPr="002B61BB" w:rsidRDefault="00F609C2" w:rsidP="00F609C2">
            <w:pPr>
              <w:pStyle w:val="Heading3"/>
              <w:spacing w:before="0" w:after="0"/>
              <w:outlineLvl w:val="2"/>
            </w:pPr>
          </w:p>
        </w:tc>
        <w:tc>
          <w:tcPr>
            <w:tcW w:w="993" w:type="dxa"/>
            <w:shd w:val="clear" w:color="auto" w:fill="E7E6E6" w:themeFill="background2"/>
          </w:tcPr>
          <w:p w14:paraId="678AC853"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5233FC7B" w14:textId="77777777" w:rsidR="00F609C2" w:rsidRPr="006107BF" w:rsidRDefault="00F609C2" w:rsidP="00F609C2">
            <w:pPr>
              <w:pStyle w:val="Heading3"/>
              <w:spacing w:before="0" w:after="0"/>
              <w:jc w:val="right"/>
              <w:outlineLvl w:val="2"/>
            </w:pPr>
            <w:r w:rsidRPr="001C7D8B">
              <w:t>Compliant</w:t>
            </w:r>
          </w:p>
        </w:tc>
      </w:tr>
    </w:tbl>
    <w:p w14:paraId="0B49FC00" w14:textId="77777777" w:rsidR="00F609C2" w:rsidRPr="005746CF" w:rsidRDefault="00F609C2" w:rsidP="00F609C2">
      <w:pPr>
        <w:rPr>
          <w:i/>
          <w:color w:val="auto"/>
        </w:rPr>
      </w:pPr>
      <w:r w:rsidRPr="005746CF">
        <w:rPr>
          <w:i/>
          <w:color w:val="auto"/>
        </w:rPr>
        <w:t>Each consumer gets safe and effective personal care, clinical care, or both personal care and clinical care, that:</w:t>
      </w:r>
    </w:p>
    <w:p w14:paraId="305541F3" w14:textId="77777777" w:rsidR="00F609C2" w:rsidRPr="005746CF" w:rsidRDefault="00F609C2" w:rsidP="00F609C2">
      <w:pPr>
        <w:numPr>
          <w:ilvl w:val="0"/>
          <w:numId w:val="24"/>
        </w:numPr>
        <w:tabs>
          <w:tab w:val="right" w:pos="9026"/>
        </w:tabs>
        <w:spacing w:before="0" w:after="0"/>
        <w:ind w:left="567" w:hanging="425"/>
        <w:outlineLvl w:val="4"/>
        <w:rPr>
          <w:i/>
          <w:color w:val="auto"/>
        </w:rPr>
      </w:pPr>
      <w:r w:rsidRPr="005746CF">
        <w:rPr>
          <w:i/>
          <w:color w:val="auto"/>
        </w:rPr>
        <w:t>is best practice; and</w:t>
      </w:r>
    </w:p>
    <w:p w14:paraId="51CFD8B9" w14:textId="77777777" w:rsidR="00F609C2" w:rsidRPr="005746CF" w:rsidRDefault="00F609C2" w:rsidP="00F609C2">
      <w:pPr>
        <w:numPr>
          <w:ilvl w:val="0"/>
          <w:numId w:val="24"/>
        </w:numPr>
        <w:tabs>
          <w:tab w:val="right" w:pos="9026"/>
        </w:tabs>
        <w:spacing w:before="0" w:after="0"/>
        <w:ind w:left="567" w:hanging="425"/>
        <w:outlineLvl w:val="4"/>
        <w:rPr>
          <w:i/>
          <w:color w:val="auto"/>
        </w:rPr>
      </w:pPr>
      <w:r w:rsidRPr="005746CF">
        <w:rPr>
          <w:i/>
          <w:color w:val="auto"/>
        </w:rPr>
        <w:t>is tailored to their needs; and</w:t>
      </w:r>
    </w:p>
    <w:p w14:paraId="2DBA1C0E" w14:textId="77777777" w:rsidR="00F609C2" w:rsidRPr="005746CF" w:rsidRDefault="00F609C2" w:rsidP="00F609C2">
      <w:pPr>
        <w:numPr>
          <w:ilvl w:val="0"/>
          <w:numId w:val="24"/>
        </w:numPr>
        <w:tabs>
          <w:tab w:val="right" w:pos="9026"/>
        </w:tabs>
        <w:spacing w:before="0" w:after="0"/>
        <w:ind w:left="567" w:hanging="425"/>
        <w:outlineLvl w:val="4"/>
        <w:rPr>
          <w:i/>
          <w:color w:val="auto"/>
        </w:rPr>
      </w:pPr>
      <w:r w:rsidRPr="005746CF">
        <w:rPr>
          <w:i/>
          <w:color w:val="auto"/>
        </w:rPr>
        <w:t>optimises their health and well-being.</w:t>
      </w:r>
    </w:p>
    <w:p w14:paraId="5D8F9AA4" w14:textId="28F4872F" w:rsidR="001C610B" w:rsidRPr="00A82919" w:rsidRDefault="00A82919" w:rsidP="00A82919">
      <w:pPr>
        <w:rPr>
          <w:rFonts w:eastAsiaTheme="minorHAnsi"/>
        </w:rPr>
      </w:pPr>
      <w:r w:rsidRPr="00A82919">
        <w:rPr>
          <w:rFonts w:eastAsiaTheme="minorHAnsi"/>
        </w:rPr>
        <w:t xml:space="preserve">Consumers told the Assessment Team they are satisfied with their care. </w:t>
      </w:r>
    </w:p>
    <w:p w14:paraId="57D31FAC" w14:textId="4504BC30" w:rsidR="00F609C2" w:rsidRDefault="00A82919" w:rsidP="00A82919">
      <w:pPr>
        <w:rPr>
          <w:rFonts w:eastAsiaTheme="minorHAnsi"/>
        </w:rPr>
      </w:pPr>
      <w:r w:rsidRPr="00A82919">
        <w:rPr>
          <w:rFonts w:eastAsiaTheme="minorHAnsi"/>
        </w:rPr>
        <w:t>The Assessment Team reviewed consumer files and noted they included individual preferences for consumers receiving personal or clinical care services, including their preferred level of independence and directions for care workers when providing care. Further</w:t>
      </w:r>
      <w:r w:rsidR="009A4F33">
        <w:rPr>
          <w:rFonts w:eastAsiaTheme="minorHAnsi"/>
        </w:rPr>
        <w:t>,</w:t>
      </w:r>
      <w:r w:rsidRPr="00A82919">
        <w:rPr>
          <w:rFonts w:eastAsiaTheme="minorHAnsi"/>
        </w:rPr>
        <w:t xml:space="preserve"> where clinical care was provided assessments and progress notes regarding ongoing care were evidenced</w:t>
      </w:r>
      <w:r>
        <w:rPr>
          <w:rFonts w:eastAsiaTheme="minorHAnsi"/>
        </w:rPr>
        <w:t>.</w:t>
      </w:r>
    </w:p>
    <w:p w14:paraId="04C645B0" w14:textId="3F4097F0" w:rsidR="005746CF" w:rsidRDefault="005746CF" w:rsidP="00A82919">
      <w:pPr>
        <w:rPr>
          <w:rFonts w:eastAsiaTheme="minorHAnsi"/>
        </w:rPr>
      </w:pPr>
      <w:r>
        <w:rPr>
          <w:rFonts w:eastAsiaTheme="minorHAnsi"/>
        </w:rPr>
        <w:t xml:space="preserve">Where consumers and/or </w:t>
      </w:r>
      <w:r w:rsidR="00E23521">
        <w:rPr>
          <w:rFonts w:eastAsiaTheme="minorHAnsi"/>
        </w:rPr>
        <w:t>representatives</w:t>
      </w:r>
      <w:r>
        <w:rPr>
          <w:rFonts w:eastAsiaTheme="minorHAnsi"/>
        </w:rPr>
        <w:t xml:space="preserve"> wanted </w:t>
      </w:r>
      <w:r w:rsidR="00E23521">
        <w:rPr>
          <w:rFonts w:eastAsiaTheme="minorHAnsi"/>
        </w:rPr>
        <w:t>adjustments</w:t>
      </w:r>
      <w:r>
        <w:rPr>
          <w:rFonts w:eastAsiaTheme="minorHAnsi"/>
        </w:rPr>
        <w:t xml:space="preserve"> to how care is delivered, the service has met with the consumer to see how they can better tailor care.</w:t>
      </w:r>
    </w:p>
    <w:p w14:paraId="6BAEF78D" w14:textId="74F4DF90" w:rsidR="005746CF" w:rsidRDefault="005746CF" w:rsidP="005746CF">
      <w:pPr>
        <w:tabs>
          <w:tab w:val="right" w:pos="9026"/>
        </w:tabs>
        <w:rPr>
          <w:iCs/>
          <w:color w:val="auto"/>
        </w:rPr>
      </w:pPr>
      <w:r>
        <w:rPr>
          <w:iCs/>
          <w:color w:val="auto"/>
        </w:rPr>
        <w:t>I have considered further evidence the Assessment Team submitted for this requirement in the compliance finding of Requirement 2(3)(e).</w:t>
      </w:r>
    </w:p>
    <w:p w14:paraId="325BBA69" w14:textId="77777777" w:rsidR="005746CF" w:rsidRDefault="005746CF" w:rsidP="005746CF">
      <w:pPr>
        <w:tabs>
          <w:tab w:val="right" w:pos="9026"/>
        </w:tabs>
        <w:rPr>
          <w:iCs/>
          <w:color w:val="auto"/>
        </w:rPr>
      </w:pPr>
      <w:r>
        <w:rPr>
          <w:iCs/>
          <w:color w:val="auto"/>
        </w:rPr>
        <w:t xml:space="preserve">Based on the evidence, summarised above, the approved provider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38A52E1" w14:textId="77777777" w:rsidTr="00F609C2">
        <w:tc>
          <w:tcPr>
            <w:tcW w:w="4531" w:type="dxa"/>
            <w:shd w:val="clear" w:color="auto" w:fill="E7E6E6" w:themeFill="background2"/>
          </w:tcPr>
          <w:p w14:paraId="5972FA7A" w14:textId="77777777" w:rsidR="00F609C2" w:rsidRPr="002B61BB" w:rsidRDefault="00F609C2" w:rsidP="00F609C2">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AFFF0DD"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7C82042" w14:textId="77777777" w:rsidR="00F609C2" w:rsidRPr="006107BF" w:rsidRDefault="00F609C2" w:rsidP="00F609C2">
            <w:pPr>
              <w:pStyle w:val="Heading3"/>
              <w:spacing w:before="120" w:after="0"/>
              <w:jc w:val="right"/>
              <w:outlineLvl w:val="2"/>
            </w:pPr>
            <w:r w:rsidRPr="001C7D8B">
              <w:t>Compliant</w:t>
            </w:r>
          </w:p>
        </w:tc>
      </w:tr>
      <w:tr w:rsidR="00F609C2" w:rsidRPr="002B61BB" w14:paraId="32EF2974" w14:textId="77777777" w:rsidTr="00F609C2">
        <w:tc>
          <w:tcPr>
            <w:tcW w:w="4531" w:type="dxa"/>
            <w:shd w:val="clear" w:color="auto" w:fill="E7E6E6" w:themeFill="background2"/>
          </w:tcPr>
          <w:p w14:paraId="3C9A3F7B" w14:textId="77777777" w:rsidR="00F609C2" w:rsidRPr="002B61BB" w:rsidRDefault="00F609C2" w:rsidP="00F609C2">
            <w:pPr>
              <w:pStyle w:val="Heading3"/>
              <w:spacing w:before="0" w:after="0"/>
              <w:outlineLvl w:val="2"/>
            </w:pPr>
          </w:p>
        </w:tc>
        <w:tc>
          <w:tcPr>
            <w:tcW w:w="993" w:type="dxa"/>
            <w:shd w:val="clear" w:color="auto" w:fill="E7E6E6" w:themeFill="background2"/>
          </w:tcPr>
          <w:p w14:paraId="04821EF0"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0EE99B15" w14:textId="77777777" w:rsidR="00F609C2" w:rsidRPr="006107BF" w:rsidRDefault="00F609C2" w:rsidP="00F609C2">
            <w:pPr>
              <w:pStyle w:val="Heading3"/>
              <w:spacing w:before="0" w:after="0"/>
              <w:jc w:val="right"/>
              <w:outlineLvl w:val="2"/>
            </w:pPr>
            <w:r w:rsidRPr="001C7D8B">
              <w:t>Compliant</w:t>
            </w:r>
          </w:p>
        </w:tc>
      </w:tr>
    </w:tbl>
    <w:p w14:paraId="1C162328" w14:textId="77777777" w:rsidR="00F609C2" w:rsidRDefault="00F609C2" w:rsidP="00F609C2">
      <w:pPr>
        <w:rPr>
          <w:i/>
          <w:szCs w:val="22"/>
        </w:rPr>
      </w:pPr>
      <w:r w:rsidRPr="008D114F">
        <w:rPr>
          <w:i/>
          <w:szCs w:val="22"/>
        </w:rPr>
        <w:t>Effective management of high impact or high prevalence risks associated with the care of each consumer.</w:t>
      </w:r>
    </w:p>
    <w:p w14:paraId="184F6B1C"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774065A9" w14:textId="77777777" w:rsidTr="00F609C2">
        <w:tc>
          <w:tcPr>
            <w:tcW w:w="4531" w:type="dxa"/>
            <w:shd w:val="clear" w:color="auto" w:fill="E7E6E6" w:themeFill="background2"/>
          </w:tcPr>
          <w:p w14:paraId="39CCBFC7" w14:textId="77777777" w:rsidR="00F609C2" w:rsidRPr="002B61BB" w:rsidRDefault="00F609C2" w:rsidP="00F609C2">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EE60E61"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5AC29E51" w14:textId="77777777" w:rsidR="00F609C2" w:rsidRPr="006107BF" w:rsidRDefault="00F609C2" w:rsidP="00F609C2">
            <w:pPr>
              <w:pStyle w:val="Heading3"/>
              <w:spacing w:before="120" w:after="0"/>
              <w:jc w:val="right"/>
              <w:outlineLvl w:val="2"/>
            </w:pPr>
            <w:r w:rsidRPr="001C7D8B">
              <w:t>Compliant</w:t>
            </w:r>
          </w:p>
        </w:tc>
      </w:tr>
      <w:tr w:rsidR="00F609C2" w:rsidRPr="002B61BB" w14:paraId="7F0054AB" w14:textId="77777777" w:rsidTr="00F609C2">
        <w:tc>
          <w:tcPr>
            <w:tcW w:w="4531" w:type="dxa"/>
            <w:shd w:val="clear" w:color="auto" w:fill="E7E6E6" w:themeFill="background2"/>
          </w:tcPr>
          <w:p w14:paraId="7C88F53C" w14:textId="77777777" w:rsidR="00F609C2" w:rsidRPr="002B61BB" w:rsidRDefault="00F609C2" w:rsidP="00F609C2">
            <w:pPr>
              <w:pStyle w:val="Heading3"/>
              <w:spacing w:before="0" w:after="0"/>
              <w:outlineLvl w:val="2"/>
            </w:pPr>
          </w:p>
        </w:tc>
        <w:tc>
          <w:tcPr>
            <w:tcW w:w="993" w:type="dxa"/>
            <w:shd w:val="clear" w:color="auto" w:fill="E7E6E6" w:themeFill="background2"/>
          </w:tcPr>
          <w:p w14:paraId="2D34EDEB"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6298123B" w14:textId="77777777" w:rsidR="00F609C2" w:rsidRPr="006107BF" w:rsidRDefault="00F609C2" w:rsidP="00F609C2">
            <w:pPr>
              <w:pStyle w:val="Heading3"/>
              <w:spacing w:before="0" w:after="0"/>
              <w:jc w:val="right"/>
              <w:outlineLvl w:val="2"/>
            </w:pPr>
            <w:r w:rsidRPr="001C7D8B">
              <w:t>Compliant</w:t>
            </w:r>
          </w:p>
        </w:tc>
      </w:tr>
    </w:tbl>
    <w:p w14:paraId="4ABD3242" w14:textId="77777777" w:rsidR="00F609C2" w:rsidRDefault="00F609C2" w:rsidP="00F609C2">
      <w:pPr>
        <w:rPr>
          <w:i/>
          <w:szCs w:val="22"/>
        </w:rPr>
      </w:pPr>
      <w:r w:rsidRPr="008D114F">
        <w:rPr>
          <w:i/>
          <w:szCs w:val="22"/>
        </w:rPr>
        <w:t>The needs, goals and preferences of consumers nearing the end of life are recognised and addressed, their comfort maximised and their dignity preserved.</w:t>
      </w:r>
    </w:p>
    <w:p w14:paraId="573DFDD8"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97B0C32" w14:textId="77777777" w:rsidTr="00F609C2">
        <w:tc>
          <w:tcPr>
            <w:tcW w:w="4531" w:type="dxa"/>
            <w:shd w:val="clear" w:color="auto" w:fill="E7E6E6" w:themeFill="background2"/>
          </w:tcPr>
          <w:p w14:paraId="00402894" w14:textId="77777777" w:rsidR="00F609C2" w:rsidRPr="002B61BB" w:rsidRDefault="00F609C2" w:rsidP="00F609C2">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386178D4"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0E65264D" w14:textId="77777777" w:rsidR="00F609C2" w:rsidRPr="006107BF" w:rsidRDefault="00F609C2" w:rsidP="00F609C2">
            <w:pPr>
              <w:pStyle w:val="Heading3"/>
              <w:spacing w:before="120" w:after="0"/>
              <w:jc w:val="right"/>
              <w:outlineLvl w:val="2"/>
            </w:pPr>
            <w:r w:rsidRPr="001C7D8B">
              <w:t>Compliant</w:t>
            </w:r>
          </w:p>
        </w:tc>
      </w:tr>
      <w:tr w:rsidR="00F609C2" w:rsidRPr="002B61BB" w14:paraId="618C5646" w14:textId="77777777" w:rsidTr="00F609C2">
        <w:tc>
          <w:tcPr>
            <w:tcW w:w="4531" w:type="dxa"/>
            <w:shd w:val="clear" w:color="auto" w:fill="E7E6E6" w:themeFill="background2"/>
          </w:tcPr>
          <w:p w14:paraId="608FCB27" w14:textId="77777777" w:rsidR="00F609C2" w:rsidRPr="002B61BB" w:rsidRDefault="00F609C2" w:rsidP="00F609C2">
            <w:pPr>
              <w:pStyle w:val="Heading3"/>
              <w:spacing w:before="0" w:after="0"/>
              <w:outlineLvl w:val="2"/>
            </w:pPr>
          </w:p>
        </w:tc>
        <w:tc>
          <w:tcPr>
            <w:tcW w:w="993" w:type="dxa"/>
            <w:shd w:val="clear" w:color="auto" w:fill="E7E6E6" w:themeFill="background2"/>
          </w:tcPr>
          <w:p w14:paraId="07719414"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B4A6EE0" w14:textId="77777777" w:rsidR="00F609C2" w:rsidRPr="006107BF" w:rsidRDefault="00F609C2" w:rsidP="00F609C2">
            <w:pPr>
              <w:pStyle w:val="Heading3"/>
              <w:spacing w:before="0" w:after="0"/>
              <w:jc w:val="right"/>
              <w:outlineLvl w:val="2"/>
            </w:pPr>
            <w:r w:rsidRPr="001C7D8B">
              <w:t>Compliant</w:t>
            </w:r>
          </w:p>
        </w:tc>
      </w:tr>
    </w:tbl>
    <w:p w14:paraId="5FD69F88" w14:textId="77777777" w:rsidR="00F609C2" w:rsidRDefault="00F609C2" w:rsidP="00F609C2">
      <w:pPr>
        <w:rPr>
          <w:i/>
          <w:szCs w:val="22"/>
        </w:rPr>
      </w:pPr>
      <w:r w:rsidRPr="008D114F">
        <w:rPr>
          <w:i/>
          <w:szCs w:val="22"/>
        </w:rPr>
        <w:t>Deterioration or change of a consumer’s mental health, cognitive or physical function, capacity or condition is recognised and responded to in a timely manner.</w:t>
      </w:r>
    </w:p>
    <w:p w14:paraId="47B31805"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6542A010" w14:textId="77777777" w:rsidTr="00F609C2">
        <w:tc>
          <w:tcPr>
            <w:tcW w:w="4531" w:type="dxa"/>
            <w:shd w:val="clear" w:color="auto" w:fill="E7E6E6" w:themeFill="background2"/>
          </w:tcPr>
          <w:p w14:paraId="3CAD5C12" w14:textId="77777777" w:rsidR="00F609C2" w:rsidRPr="002B61BB" w:rsidRDefault="00F609C2" w:rsidP="00F609C2">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1B1F9BA"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03C63096" w14:textId="77777777" w:rsidR="00F609C2" w:rsidRPr="006107BF" w:rsidRDefault="00F609C2" w:rsidP="00F609C2">
            <w:pPr>
              <w:pStyle w:val="Heading3"/>
              <w:spacing w:before="120" w:after="0"/>
              <w:jc w:val="right"/>
              <w:outlineLvl w:val="2"/>
            </w:pPr>
            <w:r w:rsidRPr="001C7D8B">
              <w:t>Compliant</w:t>
            </w:r>
          </w:p>
        </w:tc>
      </w:tr>
      <w:tr w:rsidR="00F609C2" w:rsidRPr="002B61BB" w14:paraId="4DDD9C7F" w14:textId="77777777" w:rsidTr="00F609C2">
        <w:tc>
          <w:tcPr>
            <w:tcW w:w="4531" w:type="dxa"/>
            <w:shd w:val="clear" w:color="auto" w:fill="E7E6E6" w:themeFill="background2"/>
          </w:tcPr>
          <w:p w14:paraId="48038125" w14:textId="77777777" w:rsidR="00F609C2" w:rsidRPr="002B61BB" w:rsidRDefault="00F609C2" w:rsidP="00F609C2">
            <w:pPr>
              <w:pStyle w:val="Heading3"/>
              <w:spacing w:before="0" w:after="0"/>
              <w:outlineLvl w:val="2"/>
            </w:pPr>
          </w:p>
        </w:tc>
        <w:tc>
          <w:tcPr>
            <w:tcW w:w="993" w:type="dxa"/>
            <w:shd w:val="clear" w:color="auto" w:fill="E7E6E6" w:themeFill="background2"/>
          </w:tcPr>
          <w:p w14:paraId="497E4188"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0BA4D720" w14:textId="77777777" w:rsidR="00F609C2" w:rsidRPr="006107BF" w:rsidRDefault="00F609C2" w:rsidP="00F609C2">
            <w:pPr>
              <w:pStyle w:val="Heading3"/>
              <w:spacing w:before="0" w:after="0"/>
              <w:jc w:val="right"/>
              <w:outlineLvl w:val="2"/>
            </w:pPr>
            <w:r w:rsidRPr="001C7D8B">
              <w:t>Compliant</w:t>
            </w:r>
          </w:p>
        </w:tc>
      </w:tr>
    </w:tbl>
    <w:p w14:paraId="49C9A4FA" w14:textId="0F8BD8A3" w:rsidR="00F609C2" w:rsidRPr="00C049B2" w:rsidRDefault="00F609C2" w:rsidP="00F609C2">
      <w:pPr>
        <w:rPr>
          <w:i/>
          <w:color w:val="auto"/>
          <w:szCs w:val="22"/>
        </w:rPr>
      </w:pPr>
      <w:r w:rsidRPr="00C049B2">
        <w:rPr>
          <w:i/>
          <w:color w:val="auto"/>
          <w:szCs w:val="22"/>
        </w:rPr>
        <w:t>Information about the consumer’s condition, needs and preferences is documented and communicated within the organisation, and with others where responsibility for care is shared.</w:t>
      </w:r>
    </w:p>
    <w:p w14:paraId="6D937048" w14:textId="41FD95C1" w:rsidR="00C049B2" w:rsidRDefault="00AB1312" w:rsidP="00AB1312">
      <w:pPr>
        <w:tabs>
          <w:tab w:val="right" w:pos="9026"/>
        </w:tabs>
        <w:rPr>
          <w:iCs/>
          <w:color w:val="auto"/>
        </w:rPr>
      </w:pPr>
      <w:r>
        <w:t xml:space="preserve">The Assessment Team found </w:t>
      </w:r>
      <w:r w:rsidRPr="00436D1B">
        <w:rPr>
          <w:iCs/>
          <w:color w:val="auto"/>
        </w:rPr>
        <w:t>progress note</w:t>
      </w:r>
      <w:r>
        <w:rPr>
          <w:iCs/>
          <w:color w:val="auto"/>
        </w:rPr>
        <w:t xml:space="preserve"> entries demonstrating </w:t>
      </w:r>
      <w:r w:rsidRPr="00436D1B">
        <w:rPr>
          <w:iCs/>
          <w:color w:val="auto"/>
        </w:rPr>
        <w:t xml:space="preserve">changes in </w:t>
      </w:r>
      <w:r>
        <w:rPr>
          <w:iCs/>
          <w:color w:val="auto"/>
        </w:rPr>
        <w:t xml:space="preserve">the consumer’s </w:t>
      </w:r>
      <w:r w:rsidRPr="00436D1B">
        <w:rPr>
          <w:iCs/>
          <w:color w:val="auto"/>
        </w:rPr>
        <w:t>condition, needs and</w:t>
      </w:r>
      <w:r>
        <w:rPr>
          <w:iCs/>
          <w:color w:val="auto"/>
        </w:rPr>
        <w:t xml:space="preserve">/or </w:t>
      </w:r>
      <w:r w:rsidRPr="00436D1B">
        <w:rPr>
          <w:iCs/>
          <w:color w:val="auto"/>
        </w:rPr>
        <w:t xml:space="preserve">preferences </w:t>
      </w:r>
      <w:r w:rsidR="00C049B2">
        <w:rPr>
          <w:iCs/>
          <w:color w:val="auto"/>
        </w:rPr>
        <w:t>are</w:t>
      </w:r>
      <w:r>
        <w:rPr>
          <w:iCs/>
          <w:color w:val="auto"/>
        </w:rPr>
        <w:t xml:space="preserve"> communicated and acted on. </w:t>
      </w:r>
    </w:p>
    <w:p w14:paraId="1E98BC58" w14:textId="4A2DDD7D" w:rsidR="00AB1312" w:rsidRDefault="00AB1312" w:rsidP="00AB1312">
      <w:pPr>
        <w:tabs>
          <w:tab w:val="right" w:pos="9026"/>
        </w:tabs>
        <w:rPr>
          <w:color w:val="auto"/>
        </w:rPr>
      </w:pPr>
      <w:r>
        <w:rPr>
          <w:iCs/>
          <w:color w:val="auto"/>
        </w:rPr>
        <w:t xml:space="preserve">Staff said they are </w:t>
      </w:r>
      <w:r>
        <w:rPr>
          <w:color w:val="auto"/>
        </w:rPr>
        <w:t xml:space="preserve">usually provided with </w:t>
      </w:r>
      <w:r w:rsidR="00C049B2">
        <w:rPr>
          <w:color w:val="auto"/>
        </w:rPr>
        <w:t>sufficient</w:t>
      </w:r>
      <w:r w:rsidR="00652A24">
        <w:rPr>
          <w:color w:val="auto"/>
        </w:rPr>
        <w:t xml:space="preserve"> verbal</w:t>
      </w:r>
      <w:r w:rsidR="00C049B2">
        <w:rPr>
          <w:color w:val="auto"/>
        </w:rPr>
        <w:t xml:space="preserve"> </w:t>
      </w:r>
      <w:r>
        <w:rPr>
          <w:color w:val="auto"/>
        </w:rPr>
        <w:t>in</w:t>
      </w:r>
      <w:r w:rsidRPr="00651E25">
        <w:rPr>
          <w:color w:val="auto"/>
        </w:rPr>
        <w:t>formation on a new consumer to provide suitable care</w:t>
      </w:r>
      <w:r w:rsidR="00C049B2">
        <w:rPr>
          <w:color w:val="auto"/>
        </w:rPr>
        <w:t xml:space="preserve">, they can </w:t>
      </w:r>
      <w:r>
        <w:rPr>
          <w:color w:val="auto"/>
        </w:rPr>
        <w:t xml:space="preserve">also </w:t>
      </w:r>
      <w:r w:rsidRPr="00651E25">
        <w:rPr>
          <w:color w:val="auto"/>
        </w:rPr>
        <w:t xml:space="preserve">access </w:t>
      </w:r>
      <w:r>
        <w:rPr>
          <w:color w:val="auto"/>
        </w:rPr>
        <w:t>informati</w:t>
      </w:r>
      <w:r w:rsidR="00C049B2">
        <w:rPr>
          <w:color w:val="auto"/>
        </w:rPr>
        <w:t>o</w:t>
      </w:r>
      <w:r>
        <w:rPr>
          <w:color w:val="auto"/>
        </w:rPr>
        <w:t xml:space="preserve">n in the </w:t>
      </w:r>
      <w:r w:rsidRPr="00651E25">
        <w:rPr>
          <w:color w:val="auto"/>
        </w:rPr>
        <w:t xml:space="preserve">care plan </w:t>
      </w:r>
      <w:r w:rsidR="00C049B2">
        <w:rPr>
          <w:color w:val="auto"/>
        </w:rPr>
        <w:t>at</w:t>
      </w:r>
      <w:r>
        <w:rPr>
          <w:color w:val="auto"/>
        </w:rPr>
        <w:t xml:space="preserve"> the consumer’s home. </w:t>
      </w:r>
    </w:p>
    <w:p w14:paraId="3E229318" w14:textId="0E526B40" w:rsidR="00AB1312" w:rsidRDefault="00AB1312" w:rsidP="00AB1312">
      <w:pPr>
        <w:tabs>
          <w:tab w:val="right" w:pos="9026"/>
        </w:tabs>
        <w:rPr>
          <w:color w:val="auto"/>
        </w:rPr>
      </w:pPr>
      <w:r>
        <w:rPr>
          <w:color w:val="auto"/>
        </w:rPr>
        <w:t>Registered Nurses and care managers are available to discuss urgent concerns regarding consumers</w:t>
      </w:r>
      <w:r w:rsidR="00C049B2">
        <w:rPr>
          <w:color w:val="auto"/>
        </w:rPr>
        <w:t>’</w:t>
      </w:r>
      <w:r>
        <w:rPr>
          <w:color w:val="auto"/>
        </w:rPr>
        <w:t xml:space="preserve"> care</w:t>
      </w:r>
      <w:r w:rsidR="00C049B2">
        <w:rPr>
          <w:color w:val="auto"/>
        </w:rPr>
        <w:t xml:space="preserve"> and staff write </w:t>
      </w:r>
      <w:r w:rsidRPr="00651E25">
        <w:rPr>
          <w:color w:val="auto"/>
        </w:rPr>
        <w:t xml:space="preserve">progress notes </w:t>
      </w:r>
      <w:r>
        <w:rPr>
          <w:color w:val="auto"/>
        </w:rPr>
        <w:t xml:space="preserve">to share information with </w:t>
      </w:r>
      <w:r w:rsidR="00C049B2">
        <w:rPr>
          <w:color w:val="auto"/>
        </w:rPr>
        <w:t>other</w:t>
      </w:r>
      <w:r>
        <w:rPr>
          <w:color w:val="auto"/>
        </w:rPr>
        <w:t xml:space="preserve"> staff who may also be involved in providing services to that consumer.</w:t>
      </w:r>
      <w:r w:rsidRPr="00651E25">
        <w:rPr>
          <w:color w:val="auto"/>
        </w:rPr>
        <w:t xml:space="preserve"> </w:t>
      </w:r>
    </w:p>
    <w:p w14:paraId="42377DC8" w14:textId="77777777" w:rsidR="00C049B2" w:rsidRDefault="00C049B2" w:rsidP="00C049B2">
      <w:pPr>
        <w:tabs>
          <w:tab w:val="right" w:pos="9026"/>
        </w:tabs>
        <w:rPr>
          <w:iCs/>
          <w:color w:val="auto"/>
        </w:rPr>
      </w:pPr>
      <w:r>
        <w:rPr>
          <w:iCs/>
          <w:color w:val="auto"/>
        </w:rPr>
        <w:t>I have considered further evidence the Assessment Team submitted for this requirement in the compliance finding of Requirement 2(3)(e).</w:t>
      </w:r>
    </w:p>
    <w:p w14:paraId="57CAF9CA" w14:textId="5FC0A4D6" w:rsidR="00F609C2" w:rsidRDefault="00C049B2" w:rsidP="00C049B2">
      <w:pPr>
        <w:tabs>
          <w:tab w:val="right" w:pos="9026"/>
        </w:tabs>
        <w:rPr>
          <w:color w:val="0000FF"/>
        </w:rPr>
      </w:pPr>
      <w:r>
        <w:rPr>
          <w:iCs/>
          <w:color w:val="auto"/>
        </w:rPr>
        <w:t xml:space="preserve">Based on the evidence, summarised above, the approved provider complies with this Requirement. </w:t>
      </w:r>
      <w:r w:rsidR="00F609C2">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1C7D8B" w14:paraId="7DC639E0" w14:textId="77777777" w:rsidTr="00F609C2">
        <w:tc>
          <w:tcPr>
            <w:tcW w:w="4531" w:type="dxa"/>
            <w:shd w:val="clear" w:color="auto" w:fill="E7E6E6" w:themeFill="background2"/>
          </w:tcPr>
          <w:p w14:paraId="20DD9499" w14:textId="77777777" w:rsidR="00F609C2" w:rsidRPr="002B61BB" w:rsidRDefault="00F609C2" w:rsidP="00F609C2">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F9A7FB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5231416" w14:textId="77777777" w:rsidR="00F609C2" w:rsidRPr="006107BF" w:rsidRDefault="00F609C2" w:rsidP="00F609C2">
            <w:pPr>
              <w:pStyle w:val="Heading3"/>
              <w:spacing w:before="120" w:after="0"/>
              <w:jc w:val="right"/>
              <w:outlineLvl w:val="2"/>
            </w:pPr>
            <w:r w:rsidRPr="001C7D8B">
              <w:t>Compliant</w:t>
            </w:r>
          </w:p>
        </w:tc>
      </w:tr>
      <w:tr w:rsidR="00F609C2" w:rsidRPr="001C7D8B" w14:paraId="0B77D039" w14:textId="77777777" w:rsidTr="00F609C2">
        <w:tc>
          <w:tcPr>
            <w:tcW w:w="4531" w:type="dxa"/>
            <w:shd w:val="clear" w:color="auto" w:fill="E7E6E6" w:themeFill="background2"/>
          </w:tcPr>
          <w:p w14:paraId="38A734D2" w14:textId="77777777" w:rsidR="00F609C2" w:rsidRPr="002B61BB" w:rsidRDefault="00F609C2" w:rsidP="00F609C2">
            <w:pPr>
              <w:pStyle w:val="Heading3"/>
              <w:spacing w:before="0" w:after="0"/>
              <w:outlineLvl w:val="2"/>
            </w:pPr>
          </w:p>
        </w:tc>
        <w:tc>
          <w:tcPr>
            <w:tcW w:w="993" w:type="dxa"/>
            <w:shd w:val="clear" w:color="auto" w:fill="E7E6E6" w:themeFill="background2"/>
          </w:tcPr>
          <w:p w14:paraId="01A22C3E"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587F2BB" w14:textId="77777777" w:rsidR="00F609C2" w:rsidRPr="006107BF" w:rsidRDefault="00F609C2" w:rsidP="00F609C2">
            <w:pPr>
              <w:pStyle w:val="Heading3"/>
              <w:spacing w:before="0" w:after="0"/>
              <w:jc w:val="right"/>
              <w:outlineLvl w:val="2"/>
            </w:pPr>
            <w:r w:rsidRPr="001C7D8B">
              <w:t>Compliant</w:t>
            </w:r>
          </w:p>
        </w:tc>
      </w:tr>
    </w:tbl>
    <w:p w14:paraId="0E7BC2F2" w14:textId="77777777" w:rsidR="00F609C2" w:rsidRDefault="00F609C2" w:rsidP="00F609C2">
      <w:pPr>
        <w:rPr>
          <w:i/>
          <w:szCs w:val="22"/>
        </w:rPr>
      </w:pPr>
      <w:r w:rsidRPr="008D114F">
        <w:rPr>
          <w:i/>
          <w:szCs w:val="22"/>
        </w:rPr>
        <w:t>Timely and appropriate referrals to individuals, other organisations and providers of other care and services.</w:t>
      </w:r>
    </w:p>
    <w:p w14:paraId="3CF28625"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86B268D" w14:textId="77777777" w:rsidTr="00F609C2">
        <w:tc>
          <w:tcPr>
            <w:tcW w:w="4531" w:type="dxa"/>
            <w:shd w:val="clear" w:color="auto" w:fill="E7E6E6" w:themeFill="background2"/>
          </w:tcPr>
          <w:p w14:paraId="3F11172D" w14:textId="77777777" w:rsidR="00F609C2" w:rsidRPr="002B61BB" w:rsidRDefault="00F609C2" w:rsidP="00F609C2">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DB2FC1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267E5AB9" w14:textId="77777777" w:rsidR="00F609C2" w:rsidRPr="006107BF" w:rsidRDefault="00F609C2" w:rsidP="00F609C2">
            <w:pPr>
              <w:pStyle w:val="Heading3"/>
              <w:spacing w:before="120" w:after="0"/>
              <w:jc w:val="right"/>
              <w:outlineLvl w:val="2"/>
            </w:pPr>
            <w:r w:rsidRPr="001C7D8B">
              <w:t>Compliant</w:t>
            </w:r>
          </w:p>
        </w:tc>
      </w:tr>
      <w:tr w:rsidR="00F609C2" w:rsidRPr="002B61BB" w14:paraId="36791A50" w14:textId="77777777" w:rsidTr="00F609C2">
        <w:tc>
          <w:tcPr>
            <w:tcW w:w="4531" w:type="dxa"/>
            <w:shd w:val="clear" w:color="auto" w:fill="E7E6E6" w:themeFill="background2"/>
          </w:tcPr>
          <w:p w14:paraId="21B2C3AB" w14:textId="77777777" w:rsidR="00F609C2" w:rsidRPr="002B61BB" w:rsidRDefault="00F609C2" w:rsidP="00F609C2">
            <w:pPr>
              <w:pStyle w:val="Heading3"/>
              <w:spacing w:before="0" w:after="0"/>
              <w:outlineLvl w:val="2"/>
            </w:pPr>
          </w:p>
        </w:tc>
        <w:tc>
          <w:tcPr>
            <w:tcW w:w="993" w:type="dxa"/>
            <w:shd w:val="clear" w:color="auto" w:fill="E7E6E6" w:themeFill="background2"/>
          </w:tcPr>
          <w:p w14:paraId="620945CB"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8C77250" w14:textId="77777777" w:rsidR="00F609C2" w:rsidRPr="006107BF" w:rsidRDefault="00F609C2" w:rsidP="00F609C2">
            <w:pPr>
              <w:pStyle w:val="Heading3"/>
              <w:spacing w:before="0" w:after="0"/>
              <w:jc w:val="right"/>
              <w:outlineLvl w:val="2"/>
            </w:pPr>
            <w:r w:rsidRPr="001C7D8B">
              <w:t>Compliant</w:t>
            </w:r>
          </w:p>
        </w:tc>
      </w:tr>
    </w:tbl>
    <w:p w14:paraId="5EF35231" w14:textId="77777777" w:rsidR="00F609C2" w:rsidRPr="008D114F" w:rsidRDefault="00F609C2" w:rsidP="00F609C2">
      <w:pPr>
        <w:tabs>
          <w:tab w:val="right" w:pos="9026"/>
        </w:tabs>
        <w:spacing w:after="0"/>
        <w:outlineLvl w:val="4"/>
        <w:rPr>
          <w:i/>
          <w:szCs w:val="22"/>
        </w:rPr>
      </w:pPr>
      <w:r w:rsidRPr="008D114F">
        <w:rPr>
          <w:i/>
          <w:szCs w:val="22"/>
        </w:rPr>
        <w:t>Minimisation of infection related risks through implementing:</w:t>
      </w:r>
    </w:p>
    <w:p w14:paraId="37A5078E" w14:textId="77777777" w:rsidR="00F609C2" w:rsidRPr="008D114F" w:rsidRDefault="00F609C2" w:rsidP="00F609C2">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11F9FB0" w14:textId="77777777" w:rsidR="00F609C2" w:rsidRDefault="00F609C2" w:rsidP="00F609C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3DF941" w14:textId="77777777" w:rsidR="00F609C2" w:rsidRDefault="00F609C2" w:rsidP="00F609C2"/>
    <w:p w14:paraId="7590160A" w14:textId="77777777" w:rsidR="00F609C2" w:rsidRDefault="00F609C2" w:rsidP="00F609C2">
      <w:pPr>
        <w:sectPr w:rsidR="00F609C2" w:rsidSect="00CB3BA9">
          <w:type w:val="continuous"/>
          <w:pgSz w:w="11906" w:h="16838"/>
          <w:pgMar w:top="1701" w:right="1418" w:bottom="1418" w:left="1418" w:header="709" w:footer="397" w:gutter="0"/>
          <w:cols w:space="708"/>
          <w:titlePg/>
          <w:docGrid w:linePitch="360"/>
        </w:sectPr>
      </w:pPr>
    </w:p>
    <w:p w14:paraId="33AA7F43"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7B210765" wp14:editId="3D25A9C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EE0EA1C" w14:textId="7E17F37B"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5D1D91">
        <w:rPr>
          <w:color w:val="FFFFFF" w:themeColor="background1"/>
        </w:rPr>
        <w:t>Complaint</w:t>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0581F391" w14:textId="77777777" w:rsidR="00F609C2" w:rsidRPr="006716D8" w:rsidRDefault="00F609C2" w:rsidP="00F609C2">
      <w:pPr>
        <w:pStyle w:val="Heading1"/>
        <w:tabs>
          <w:tab w:val="left" w:pos="2835"/>
          <w:tab w:val="right" w:pos="9070"/>
        </w:tabs>
        <w:spacing w:before="0" w:after="0" w:line="240" w:lineRule="auto"/>
      </w:pPr>
    </w:p>
    <w:p w14:paraId="216EC0D4" w14:textId="77777777" w:rsidR="00F609C2" w:rsidRPr="00FD1B02" w:rsidRDefault="00F609C2" w:rsidP="00F609C2">
      <w:pPr>
        <w:pStyle w:val="Heading3"/>
        <w:shd w:val="clear" w:color="auto" w:fill="F2F2F2" w:themeFill="background1" w:themeFillShade="F2"/>
      </w:pPr>
      <w:r w:rsidRPr="00FD1B02">
        <w:t>Consumer outcome:</w:t>
      </w:r>
    </w:p>
    <w:p w14:paraId="30E84215" w14:textId="77777777" w:rsidR="00F609C2" w:rsidRDefault="00F609C2" w:rsidP="00F609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3BFAE4" w14:textId="77777777" w:rsidR="00F609C2" w:rsidRDefault="00F609C2" w:rsidP="00F609C2">
      <w:pPr>
        <w:pStyle w:val="Heading3"/>
        <w:shd w:val="clear" w:color="auto" w:fill="F2F2F2" w:themeFill="background1" w:themeFillShade="F2"/>
      </w:pPr>
      <w:r>
        <w:t>Organisation statement:</w:t>
      </w:r>
    </w:p>
    <w:p w14:paraId="6D14DFCE" w14:textId="77777777" w:rsidR="00F609C2" w:rsidRDefault="00F609C2" w:rsidP="00F609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DAE004" w14:textId="77777777" w:rsidR="00F609C2" w:rsidRDefault="00F609C2" w:rsidP="00F609C2">
      <w:pPr>
        <w:pStyle w:val="Heading2"/>
      </w:pPr>
      <w:r>
        <w:t>Assessment of Standard 4</w:t>
      </w:r>
    </w:p>
    <w:p w14:paraId="5FE80D02" w14:textId="5A2A61FE" w:rsidR="00980BAA" w:rsidRPr="000A5113" w:rsidRDefault="00980BAA" w:rsidP="00980BAA">
      <w:pPr>
        <w:rPr>
          <w:rFonts w:eastAsia="Calibri"/>
          <w:color w:val="auto"/>
          <w:lang w:eastAsia="en-US"/>
        </w:rPr>
      </w:pPr>
      <w:bookmarkStart w:id="9" w:name="_Hlk75951207"/>
      <w:r>
        <w:rPr>
          <w:rFonts w:eastAsia="Calibri"/>
          <w:color w:val="auto"/>
          <w:lang w:eastAsia="en-US"/>
        </w:rPr>
        <w:t>The Assessment Team’s report noted over</w:t>
      </w:r>
      <w:r w:rsidRPr="000A5113">
        <w:rPr>
          <w:rFonts w:eastAsia="Calibri"/>
          <w:color w:val="auto"/>
          <w:lang w:eastAsia="en-US"/>
        </w:rPr>
        <w:t xml:space="preserve">all sampled consumers </w:t>
      </w:r>
      <w:r>
        <w:rPr>
          <w:rFonts w:eastAsia="Calibri"/>
          <w:color w:val="auto"/>
          <w:lang w:eastAsia="en-US"/>
        </w:rPr>
        <w:t>said</w:t>
      </w:r>
      <w:r w:rsidRPr="000A5113">
        <w:rPr>
          <w:rFonts w:eastAsia="Calibri"/>
          <w:color w:val="auto"/>
          <w:lang w:eastAsia="en-US"/>
        </w:rPr>
        <w:t xml:space="preserve"> they get the services and supports for daily living that are important for their health and well-being and that enable them to do the things they want to do. </w:t>
      </w:r>
    </w:p>
    <w:p w14:paraId="6447F179" w14:textId="77777777" w:rsidR="00980BAA" w:rsidRPr="000A5113" w:rsidRDefault="00980BAA" w:rsidP="00980BAA">
      <w:pPr>
        <w:tabs>
          <w:tab w:val="right" w:pos="9026"/>
        </w:tabs>
        <w:contextualSpacing/>
        <w:rPr>
          <w:iCs/>
          <w:color w:val="auto"/>
        </w:rPr>
      </w:pPr>
      <w:r w:rsidRPr="000A5113">
        <w:rPr>
          <w:iCs/>
          <w:color w:val="auto"/>
        </w:rPr>
        <w:t>Consumers interviewed confirmed that they are supported to keep in touch with people who are important to them</w:t>
      </w:r>
      <w:r>
        <w:rPr>
          <w:iCs/>
          <w:color w:val="auto"/>
        </w:rPr>
        <w:t xml:space="preserve"> and can access services to help them do this.</w:t>
      </w:r>
    </w:p>
    <w:p w14:paraId="37079071" w14:textId="5D2771E7" w:rsidR="00980BAA" w:rsidRDefault="00980BAA" w:rsidP="00980BAA">
      <w:pPr>
        <w:tabs>
          <w:tab w:val="right" w:pos="9026"/>
        </w:tabs>
        <w:contextualSpacing/>
        <w:rPr>
          <w:iCs/>
          <w:color w:val="auto"/>
        </w:rPr>
      </w:pPr>
      <w:r>
        <w:rPr>
          <w:iCs/>
          <w:color w:val="auto"/>
        </w:rPr>
        <w:t>C</w:t>
      </w:r>
      <w:r w:rsidRPr="000A5113">
        <w:rPr>
          <w:iCs/>
          <w:color w:val="auto"/>
        </w:rPr>
        <w:t xml:space="preserve">onsumers </w:t>
      </w:r>
      <w:r>
        <w:rPr>
          <w:iCs/>
          <w:color w:val="auto"/>
        </w:rPr>
        <w:t xml:space="preserve">described how they </w:t>
      </w:r>
      <w:r w:rsidRPr="000A5113">
        <w:rPr>
          <w:iCs/>
          <w:color w:val="auto"/>
        </w:rPr>
        <w:t>are enjoying accessing the community independently and said the service supports them to do this</w:t>
      </w:r>
      <w:r>
        <w:rPr>
          <w:iCs/>
          <w:color w:val="auto"/>
        </w:rPr>
        <w:t>, including</w:t>
      </w:r>
      <w:r w:rsidRPr="000A5113">
        <w:rPr>
          <w:iCs/>
          <w:color w:val="auto"/>
        </w:rPr>
        <w:t xml:space="preserve"> visiting family and friends, going shopping and being transported to meet friends for coffee or attend particular social groups.</w:t>
      </w:r>
    </w:p>
    <w:p w14:paraId="18CB4732" w14:textId="77777777" w:rsidR="00980BAA" w:rsidRPr="000A5113" w:rsidRDefault="00980BAA" w:rsidP="00980BAA">
      <w:pPr>
        <w:tabs>
          <w:tab w:val="right" w:pos="9026"/>
        </w:tabs>
        <w:contextualSpacing/>
        <w:rPr>
          <w:iCs/>
          <w:color w:val="auto"/>
        </w:rPr>
      </w:pPr>
    </w:p>
    <w:p w14:paraId="383CFE97" w14:textId="77777777" w:rsidR="00980BAA" w:rsidRPr="000A5113" w:rsidRDefault="00980BAA" w:rsidP="00980BAA">
      <w:pPr>
        <w:tabs>
          <w:tab w:val="right" w:pos="9026"/>
        </w:tabs>
        <w:contextualSpacing/>
        <w:rPr>
          <w:iCs/>
          <w:color w:val="auto"/>
        </w:rPr>
      </w:pPr>
      <w:r w:rsidRPr="000A5113">
        <w:rPr>
          <w:iCs/>
          <w:color w:val="auto"/>
        </w:rPr>
        <w:t>Consumers said they felt supported to live their life the way they choose and had their preferences considered when receiving care</w:t>
      </w:r>
      <w:r>
        <w:rPr>
          <w:iCs/>
          <w:color w:val="auto"/>
        </w:rPr>
        <w:t>.</w:t>
      </w:r>
    </w:p>
    <w:p w14:paraId="16FFC1E5" w14:textId="77777777" w:rsidR="00980BAA" w:rsidRPr="000A5113" w:rsidRDefault="00980BAA" w:rsidP="00980BAA">
      <w:pPr>
        <w:rPr>
          <w:rFonts w:eastAsia="Calibri"/>
          <w:color w:val="auto"/>
          <w:lang w:eastAsia="en-US"/>
        </w:rPr>
      </w:pPr>
      <w:r w:rsidRPr="000A5113">
        <w:rPr>
          <w:rFonts w:eastAsia="Calibri"/>
          <w:color w:val="auto"/>
          <w:lang w:eastAsia="en-US"/>
        </w:rPr>
        <w:t xml:space="preserve">Referrals are made to external providers for services and the provision of equipment when needed. </w:t>
      </w:r>
      <w:r>
        <w:rPr>
          <w:rFonts w:eastAsia="Calibri"/>
          <w:color w:val="auto"/>
          <w:lang w:eastAsia="en-US"/>
        </w:rPr>
        <w:t>C</w:t>
      </w:r>
      <w:r w:rsidRPr="000A5113">
        <w:rPr>
          <w:rFonts w:eastAsia="Calibri"/>
          <w:color w:val="auto"/>
          <w:lang w:eastAsia="en-US"/>
        </w:rPr>
        <w:t>onsumers/representatives said they have access to a range of various services which meets their needs.</w:t>
      </w:r>
    </w:p>
    <w:p w14:paraId="108E55B9" w14:textId="77777777" w:rsidR="00F609C2" w:rsidRPr="00724518" w:rsidRDefault="00F609C2" w:rsidP="00F609C2">
      <w:pPr>
        <w:rPr>
          <w:rFonts w:eastAsiaTheme="minorHAnsi"/>
          <w:color w:val="auto"/>
        </w:rPr>
      </w:pPr>
      <w:r w:rsidRPr="00980BAA">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7944BD84" w14:textId="77777777" w:rsidR="00980BAA" w:rsidRDefault="00980BAA">
      <w:pPr>
        <w:spacing w:before="0" w:after="160" w:line="259" w:lineRule="auto"/>
        <w:rPr>
          <w:rFonts w:cs="Times New Roman"/>
          <w:b/>
          <w:color w:val="auto"/>
          <w:sz w:val="28"/>
          <w:szCs w:val="28"/>
        </w:rPr>
      </w:pPr>
      <w:r>
        <w:rPr>
          <w:rFonts w:cs="Times New Roman"/>
          <w:b/>
          <w:color w:val="auto"/>
          <w:sz w:val="28"/>
          <w:szCs w:val="28"/>
        </w:rPr>
        <w:br w:type="page"/>
      </w:r>
    </w:p>
    <w:p w14:paraId="3F7B5746" w14:textId="49771A9C" w:rsidR="00F609C2" w:rsidRPr="00507CBC" w:rsidRDefault="00F609C2" w:rsidP="00F609C2">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60EB2AC" w14:textId="77777777" w:rsidTr="00F609C2">
        <w:tc>
          <w:tcPr>
            <w:tcW w:w="4531" w:type="dxa"/>
            <w:shd w:val="clear" w:color="auto" w:fill="E7E6E6" w:themeFill="background2"/>
          </w:tcPr>
          <w:p w14:paraId="79CFF3B0" w14:textId="77777777" w:rsidR="00F609C2" w:rsidRPr="002B61BB" w:rsidRDefault="00F609C2" w:rsidP="00F609C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9C4B04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49AB920C" w14:textId="77777777" w:rsidR="00F609C2" w:rsidRPr="006107BF" w:rsidRDefault="00F609C2" w:rsidP="00F609C2">
            <w:pPr>
              <w:pStyle w:val="Heading3"/>
              <w:spacing w:before="120" w:after="0"/>
              <w:jc w:val="right"/>
              <w:outlineLvl w:val="2"/>
            </w:pPr>
            <w:r w:rsidRPr="001C7D8B">
              <w:t>Compliant</w:t>
            </w:r>
          </w:p>
        </w:tc>
      </w:tr>
      <w:tr w:rsidR="00F609C2" w:rsidRPr="002B61BB" w14:paraId="0DD27097" w14:textId="77777777" w:rsidTr="00F609C2">
        <w:tc>
          <w:tcPr>
            <w:tcW w:w="4531" w:type="dxa"/>
            <w:shd w:val="clear" w:color="auto" w:fill="E7E6E6" w:themeFill="background2"/>
          </w:tcPr>
          <w:p w14:paraId="0CE941EF" w14:textId="77777777" w:rsidR="00F609C2" w:rsidRPr="002B61BB" w:rsidRDefault="00F609C2" w:rsidP="00F609C2">
            <w:pPr>
              <w:pStyle w:val="Heading3"/>
              <w:spacing w:before="0" w:after="0"/>
              <w:outlineLvl w:val="2"/>
            </w:pPr>
          </w:p>
        </w:tc>
        <w:tc>
          <w:tcPr>
            <w:tcW w:w="993" w:type="dxa"/>
            <w:shd w:val="clear" w:color="auto" w:fill="E7E6E6" w:themeFill="background2"/>
          </w:tcPr>
          <w:p w14:paraId="6B93324E"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08FDDB4B" w14:textId="77777777" w:rsidR="00F609C2" w:rsidRPr="006107BF" w:rsidRDefault="00F609C2" w:rsidP="00F609C2">
            <w:pPr>
              <w:pStyle w:val="Heading3"/>
              <w:spacing w:before="0" w:after="0"/>
              <w:jc w:val="right"/>
              <w:outlineLvl w:val="2"/>
            </w:pPr>
            <w:r w:rsidRPr="001C7D8B">
              <w:t>Compliant</w:t>
            </w:r>
          </w:p>
        </w:tc>
      </w:tr>
    </w:tbl>
    <w:p w14:paraId="5D360800" w14:textId="77777777" w:rsidR="00F609C2" w:rsidRDefault="00F609C2" w:rsidP="00F609C2">
      <w:pPr>
        <w:rPr>
          <w:i/>
        </w:rPr>
      </w:pPr>
      <w:r w:rsidRPr="008D114F">
        <w:rPr>
          <w:i/>
        </w:rPr>
        <w:t>Each consumer gets safe and effective services and supports for daily living that meet the consumer’s needs, goals and preferences and optimise their independence, health, well-being and quality of life.</w:t>
      </w:r>
    </w:p>
    <w:p w14:paraId="7CDDDC36"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27205E5" w14:textId="77777777" w:rsidTr="00F609C2">
        <w:tc>
          <w:tcPr>
            <w:tcW w:w="4531" w:type="dxa"/>
            <w:shd w:val="clear" w:color="auto" w:fill="E7E6E6" w:themeFill="background2"/>
          </w:tcPr>
          <w:p w14:paraId="6655F941"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B481359"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71B03EA" w14:textId="77777777" w:rsidR="00F609C2" w:rsidRPr="006107BF" w:rsidRDefault="00F609C2" w:rsidP="00F609C2">
            <w:pPr>
              <w:pStyle w:val="Heading3"/>
              <w:spacing w:before="120" w:after="0"/>
              <w:jc w:val="right"/>
              <w:outlineLvl w:val="2"/>
            </w:pPr>
            <w:r w:rsidRPr="001C7D8B">
              <w:t>Compliant</w:t>
            </w:r>
          </w:p>
        </w:tc>
      </w:tr>
      <w:tr w:rsidR="00F609C2" w:rsidRPr="002B61BB" w14:paraId="73B38DC8" w14:textId="77777777" w:rsidTr="00F609C2">
        <w:tc>
          <w:tcPr>
            <w:tcW w:w="4531" w:type="dxa"/>
            <w:shd w:val="clear" w:color="auto" w:fill="E7E6E6" w:themeFill="background2"/>
          </w:tcPr>
          <w:p w14:paraId="3B58EC85" w14:textId="77777777" w:rsidR="00F609C2" w:rsidRPr="002B61BB" w:rsidRDefault="00F609C2" w:rsidP="00F609C2">
            <w:pPr>
              <w:pStyle w:val="Heading3"/>
              <w:spacing w:before="0" w:after="0"/>
              <w:outlineLvl w:val="2"/>
            </w:pPr>
          </w:p>
        </w:tc>
        <w:tc>
          <w:tcPr>
            <w:tcW w:w="993" w:type="dxa"/>
            <w:shd w:val="clear" w:color="auto" w:fill="E7E6E6" w:themeFill="background2"/>
          </w:tcPr>
          <w:p w14:paraId="5D768B59"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7CCB7CA" w14:textId="77777777" w:rsidR="00F609C2" w:rsidRPr="006107BF" w:rsidRDefault="00F609C2" w:rsidP="00F609C2">
            <w:pPr>
              <w:pStyle w:val="Heading3"/>
              <w:spacing w:before="0" w:after="0"/>
              <w:jc w:val="right"/>
              <w:outlineLvl w:val="2"/>
            </w:pPr>
            <w:r w:rsidRPr="001C7D8B">
              <w:t>Compliant</w:t>
            </w:r>
          </w:p>
        </w:tc>
      </w:tr>
    </w:tbl>
    <w:p w14:paraId="4A5323D9" w14:textId="77777777" w:rsidR="00F609C2" w:rsidRDefault="00F609C2" w:rsidP="00F609C2">
      <w:pPr>
        <w:rPr>
          <w:i/>
        </w:rPr>
      </w:pPr>
      <w:r w:rsidRPr="008D114F">
        <w:rPr>
          <w:i/>
        </w:rPr>
        <w:t>Services and supports for daily living promote each consumer’s emotional, spiritual and psychological well-being.</w:t>
      </w:r>
    </w:p>
    <w:p w14:paraId="72930EC6"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7E60A1F3" w14:textId="77777777" w:rsidTr="00F609C2">
        <w:tc>
          <w:tcPr>
            <w:tcW w:w="4531" w:type="dxa"/>
            <w:shd w:val="clear" w:color="auto" w:fill="E7E6E6" w:themeFill="background2"/>
          </w:tcPr>
          <w:p w14:paraId="0EAAC50F"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8567F21"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957F50C" w14:textId="77777777" w:rsidR="00F609C2" w:rsidRPr="006107BF" w:rsidRDefault="00F609C2" w:rsidP="00F609C2">
            <w:pPr>
              <w:pStyle w:val="Heading3"/>
              <w:spacing w:before="120" w:after="0"/>
              <w:jc w:val="right"/>
              <w:outlineLvl w:val="2"/>
            </w:pPr>
            <w:r w:rsidRPr="001C7D8B">
              <w:t>Compliant</w:t>
            </w:r>
          </w:p>
        </w:tc>
      </w:tr>
      <w:tr w:rsidR="00F609C2" w:rsidRPr="002B61BB" w14:paraId="28677082" w14:textId="77777777" w:rsidTr="00F609C2">
        <w:tc>
          <w:tcPr>
            <w:tcW w:w="4531" w:type="dxa"/>
            <w:shd w:val="clear" w:color="auto" w:fill="E7E6E6" w:themeFill="background2"/>
          </w:tcPr>
          <w:p w14:paraId="5C31EA40" w14:textId="77777777" w:rsidR="00F609C2" w:rsidRPr="002B61BB" w:rsidRDefault="00F609C2" w:rsidP="00F609C2">
            <w:pPr>
              <w:pStyle w:val="Heading3"/>
              <w:spacing w:before="0" w:after="0"/>
              <w:outlineLvl w:val="2"/>
            </w:pPr>
          </w:p>
        </w:tc>
        <w:tc>
          <w:tcPr>
            <w:tcW w:w="993" w:type="dxa"/>
            <w:shd w:val="clear" w:color="auto" w:fill="E7E6E6" w:themeFill="background2"/>
          </w:tcPr>
          <w:p w14:paraId="01F48693"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CDB6968" w14:textId="77777777" w:rsidR="00F609C2" w:rsidRPr="006107BF" w:rsidRDefault="00F609C2" w:rsidP="00F609C2">
            <w:pPr>
              <w:pStyle w:val="Heading3"/>
              <w:spacing w:before="0" w:after="0"/>
              <w:jc w:val="right"/>
              <w:outlineLvl w:val="2"/>
            </w:pPr>
            <w:r w:rsidRPr="001C7D8B">
              <w:t>Compliant</w:t>
            </w:r>
          </w:p>
        </w:tc>
      </w:tr>
    </w:tbl>
    <w:p w14:paraId="2353FEC6" w14:textId="77777777" w:rsidR="00F609C2" w:rsidRPr="008D114F" w:rsidRDefault="00F609C2" w:rsidP="00F609C2">
      <w:pPr>
        <w:rPr>
          <w:i/>
        </w:rPr>
      </w:pPr>
      <w:r w:rsidRPr="008D114F">
        <w:rPr>
          <w:i/>
        </w:rPr>
        <w:t>Services and supports for daily living assist each consumer to:</w:t>
      </w:r>
    </w:p>
    <w:p w14:paraId="6861B9B5" w14:textId="77777777" w:rsidR="00F609C2" w:rsidRPr="008D114F" w:rsidRDefault="00F609C2" w:rsidP="00F609C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1E5569" w14:textId="77777777" w:rsidR="00F609C2" w:rsidRPr="008D114F" w:rsidRDefault="00F609C2" w:rsidP="00F609C2">
      <w:pPr>
        <w:numPr>
          <w:ilvl w:val="0"/>
          <w:numId w:val="26"/>
        </w:numPr>
        <w:tabs>
          <w:tab w:val="right" w:pos="9026"/>
        </w:tabs>
        <w:spacing w:before="0" w:after="0"/>
        <w:ind w:left="567" w:hanging="425"/>
        <w:outlineLvl w:val="4"/>
        <w:rPr>
          <w:i/>
        </w:rPr>
      </w:pPr>
      <w:r w:rsidRPr="008D114F">
        <w:rPr>
          <w:i/>
        </w:rPr>
        <w:t>have social and personal relationships; and</w:t>
      </w:r>
    </w:p>
    <w:p w14:paraId="0EBF4BE7" w14:textId="77777777" w:rsidR="00F609C2" w:rsidRPr="00F5173F" w:rsidRDefault="00F609C2" w:rsidP="00F609C2">
      <w:pPr>
        <w:numPr>
          <w:ilvl w:val="0"/>
          <w:numId w:val="26"/>
        </w:numPr>
        <w:tabs>
          <w:tab w:val="right" w:pos="9026"/>
        </w:tabs>
        <w:spacing w:before="0" w:after="0"/>
        <w:ind w:left="567" w:hanging="425"/>
        <w:outlineLvl w:val="4"/>
        <w:rPr>
          <w:i/>
        </w:rPr>
      </w:pPr>
      <w:r w:rsidRPr="008D114F">
        <w:rPr>
          <w:i/>
        </w:rPr>
        <w:t>do the things of interest to them.</w:t>
      </w:r>
    </w:p>
    <w:p w14:paraId="5BCF9D94" w14:textId="77777777" w:rsidR="00F609C2" w:rsidRPr="00215FC3"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D95E519" w14:textId="77777777" w:rsidTr="00F609C2">
        <w:tc>
          <w:tcPr>
            <w:tcW w:w="4531" w:type="dxa"/>
            <w:shd w:val="clear" w:color="auto" w:fill="E7E6E6" w:themeFill="background2"/>
          </w:tcPr>
          <w:p w14:paraId="46DD2D9A"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E2B49EF"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4DC01942" w14:textId="77777777" w:rsidR="00F609C2" w:rsidRPr="006107BF" w:rsidRDefault="00F609C2" w:rsidP="00F609C2">
            <w:pPr>
              <w:pStyle w:val="Heading3"/>
              <w:spacing w:before="120" w:after="0"/>
              <w:jc w:val="right"/>
              <w:outlineLvl w:val="2"/>
            </w:pPr>
            <w:r w:rsidRPr="001C7D8B">
              <w:t>Compliant</w:t>
            </w:r>
          </w:p>
        </w:tc>
      </w:tr>
      <w:tr w:rsidR="00F609C2" w:rsidRPr="002B61BB" w14:paraId="7B64C85C" w14:textId="77777777" w:rsidTr="00F609C2">
        <w:tc>
          <w:tcPr>
            <w:tcW w:w="4531" w:type="dxa"/>
            <w:shd w:val="clear" w:color="auto" w:fill="E7E6E6" w:themeFill="background2"/>
          </w:tcPr>
          <w:p w14:paraId="5A82CE0A" w14:textId="77777777" w:rsidR="00F609C2" w:rsidRPr="002B61BB" w:rsidRDefault="00F609C2" w:rsidP="00F609C2">
            <w:pPr>
              <w:pStyle w:val="Heading3"/>
              <w:spacing w:before="0" w:after="0"/>
              <w:outlineLvl w:val="2"/>
            </w:pPr>
          </w:p>
        </w:tc>
        <w:tc>
          <w:tcPr>
            <w:tcW w:w="993" w:type="dxa"/>
            <w:shd w:val="clear" w:color="auto" w:fill="E7E6E6" w:themeFill="background2"/>
          </w:tcPr>
          <w:p w14:paraId="67274D4B"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69CD1328" w14:textId="77777777" w:rsidR="00F609C2" w:rsidRPr="006107BF" w:rsidRDefault="00F609C2" w:rsidP="00F609C2">
            <w:pPr>
              <w:pStyle w:val="Heading3"/>
              <w:spacing w:before="0" w:after="0"/>
              <w:jc w:val="right"/>
              <w:outlineLvl w:val="2"/>
            </w:pPr>
            <w:r w:rsidRPr="001C7D8B">
              <w:t>Compliant</w:t>
            </w:r>
          </w:p>
        </w:tc>
      </w:tr>
    </w:tbl>
    <w:p w14:paraId="646761AA" w14:textId="77777777" w:rsidR="00F609C2" w:rsidRPr="00980BAA" w:rsidRDefault="00F609C2" w:rsidP="00F609C2">
      <w:pPr>
        <w:rPr>
          <w:i/>
          <w:color w:val="auto"/>
        </w:rPr>
      </w:pPr>
      <w:r w:rsidRPr="00980BAA">
        <w:rPr>
          <w:i/>
          <w:color w:val="auto"/>
        </w:rPr>
        <w:t>Information about the consumer’s condition, needs and preferences is communicated within the organisation, and with others where responsibility for care is shared.</w:t>
      </w:r>
    </w:p>
    <w:p w14:paraId="6D1A947E" w14:textId="12925136" w:rsidR="00F609C2" w:rsidRDefault="00C049B2" w:rsidP="00C049B2">
      <w:pPr>
        <w:tabs>
          <w:tab w:val="right" w:pos="9026"/>
        </w:tabs>
        <w:rPr>
          <w:iCs/>
          <w:color w:val="auto"/>
        </w:rPr>
      </w:pPr>
      <w:r w:rsidRPr="00C65AEA">
        <w:rPr>
          <w:iCs/>
          <w:color w:val="auto"/>
        </w:rPr>
        <w:t xml:space="preserve">Care staff </w:t>
      </w:r>
      <w:r>
        <w:rPr>
          <w:iCs/>
          <w:color w:val="auto"/>
        </w:rPr>
        <w:t>told the Asse</w:t>
      </w:r>
      <w:r w:rsidR="00E23521">
        <w:rPr>
          <w:iCs/>
          <w:color w:val="auto"/>
        </w:rPr>
        <w:t>ss</w:t>
      </w:r>
      <w:r>
        <w:rPr>
          <w:iCs/>
          <w:color w:val="auto"/>
        </w:rPr>
        <w:t xml:space="preserve">ment team that </w:t>
      </w:r>
      <w:r w:rsidRPr="00C65AEA">
        <w:rPr>
          <w:iCs/>
          <w:color w:val="auto"/>
        </w:rPr>
        <w:t>the</w:t>
      </w:r>
      <w:r w:rsidR="006B656C">
        <w:rPr>
          <w:iCs/>
          <w:color w:val="auto"/>
        </w:rPr>
        <w:t>y have</w:t>
      </w:r>
      <w:r w:rsidR="00652A24">
        <w:rPr>
          <w:iCs/>
          <w:color w:val="auto"/>
        </w:rPr>
        <w:t xml:space="preserve"> the</w:t>
      </w:r>
      <w:r w:rsidR="006B656C">
        <w:rPr>
          <w:iCs/>
          <w:color w:val="auto"/>
        </w:rPr>
        <w:t xml:space="preserve"> </w:t>
      </w:r>
      <w:r w:rsidRPr="00C65AEA">
        <w:rPr>
          <w:iCs/>
          <w:color w:val="auto"/>
        </w:rPr>
        <w:t xml:space="preserve">information they </w:t>
      </w:r>
      <w:r w:rsidR="006B656C">
        <w:rPr>
          <w:iCs/>
          <w:color w:val="auto"/>
        </w:rPr>
        <w:t>need to</w:t>
      </w:r>
      <w:r w:rsidRPr="00C65AEA">
        <w:rPr>
          <w:iCs/>
          <w:color w:val="auto"/>
        </w:rPr>
        <w:t xml:space="preserve"> </w:t>
      </w:r>
      <w:r>
        <w:rPr>
          <w:iCs/>
          <w:color w:val="auto"/>
        </w:rPr>
        <w:t xml:space="preserve">support </w:t>
      </w:r>
      <w:r w:rsidRPr="00C65AEA">
        <w:rPr>
          <w:iCs/>
          <w:color w:val="auto"/>
        </w:rPr>
        <w:t>consumers</w:t>
      </w:r>
      <w:r w:rsidR="006B656C">
        <w:rPr>
          <w:iCs/>
          <w:color w:val="auto"/>
        </w:rPr>
        <w:t xml:space="preserve"> and if they notice someone needing additional support in any aspect of life they can share this information with the care coordination team. </w:t>
      </w:r>
    </w:p>
    <w:p w14:paraId="7819FE90" w14:textId="14FE1066" w:rsidR="006B656C" w:rsidRDefault="006B656C" w:rsidP="006B656C">
      <w:pPr>
        <w:rPr>
          <w:iCs/>
          <w:color w:val="auto"/>
        </w:rPr>
      </w:pPr>
      <w:r w:rsidRPr="003A6812">
        <w:rPr>
          <w:iCs/>
          <w:color w:val="auto"/>
        </w:rPr>
        <w:t xml:space="preserve">Management </w:t>
      </w:r>
      <w:r>
        <w:rPr>
          <w:iCs/>
          <w:color w:val="auto"/>
        </w:rPr>
        <w:t xml:space="preserve">outlined to the Assessment Team a range of </w:t>
      </w:r>
      <w:r w:rsidRPr="003A6812">
        <w:rPr>
          <w:iCs/>
          <w:color w:val="auto"/>
        </w:rPr>
        <w:t xml:space="preserve">improvements implemented </w:t>
      </w:r>
      <w:r>
        <w:rPr>
          <w:iCs/>
          <w:color w:val="auto"/>
        </w:rPr>
        <w:t xml:space="preserve">across the service. These included </w:t>
      </w:r>
      <w:r w:rsidRPr="003A6812">
        <w:rPr>
          <w:iCs/>
          <w:color w:val="auto"/>
        </w:rPr>
        <w:t>staff</w:t>
      </w:r>
      <w:r>
        <w:rPr>
          <w:iCs/>
          <w:color w:val="auto"/>
        </w:rPr>
        <w:t xml:space="preserve"> training in assessment and coordination </w:t>
      </w:r>
      <w:r w:rsidRPr="003A6812">
        <w:rPr>
          <w:iCs/>
          <w:color w:val="auto"/>
        </w:rPr>
        <w:t xml:space="preserve">the implementation of a new electronic notes system </w:t>
      </w:r>
      <w:r w:rsidR="00980BAA">
        <w:rPr>
          <w:iCs/>
          <w:color w:val="auto"/>
        </w:rPr>
        <w:t xml:space="preserve">and </w:t>
      </w:r>
      <w:r>
        <w:rPr>
          <w:iCs/>
          <w:color w:val="auto"/>
        </w:rPr>
        <w:t>process</w:t>
      </w:r>
      <w:r w:rsidR="00652A24">
        <w:rPr>
          <w:iCs/>
          <w:color w:val="auto"/>
        </w:rPr>
        <w:t>es</w:t>
      </w:r>
      <w:r>
        <w:rPr>
          <w:iCs/>
          <w:color w:val="auto"/>
        </w:rPr>
        <w:t xml:space="preserve"> to improve communication with subcontracted service providers</w:t>
      </w:r>
      <w:r w:rsidR="00980BAA">
        <w:rPr>
          <w:iCs/>
          <w:color w:val="auto"/>
        </w:rPr>
        <w:t>. A</w:t>
      </w:r>
      <w:r>
        <w:rPr>
          <w:iCs/>
          <w:color w:val="auto"/>
        </w:rPr>
        <w:t xml:space="preserve"> dedicated </w:t>
      </w:r>
      <w:r>
        <w:rPr>
          <w:iCs/>
          <w:color w:val="auto"/>
        </w:rPr>
        <w:lastRenderedPageBreak/>
        <w:t>operations position</w:t>
      </w:r>
      <w:r w:rsidR="00980BAA">
        <w:rPr>
          <w:iCs/>
          <w:color w:val="auto"/>
        </w:rPr>
        <w:t xml:space="preserve"> has been established and</w:t>
      </w:r>
      <w:r>
        <w:rPr>
          <w:iCs/>
          <w:color w:val="auto"/>
        </w:rPr>
        <w:t xml:space="preserve"> monthly contractor meetings</w:t>
      </w:r>
      <w:r w:rsidR="00980BAA">
        <w:rPr>
          <w:iCs/>
          <w:color w:val="auto"/>
        </w:rPr>
        <w:t xml:space="preserve"> are </w:t>
      </w:r>
      <w:r w:rsidR="007945B4">
        <w:rPr>
          <w:iCs/>
          <w:color w:val="auto"/>
        </w:rPr>
        <w:t>occurring</w:t>
      </w:r>
      <w:r>
        <w:rPr>
          <w:iCs/>
          <w:color w:val="auto"/>
        </w:rPr>
        <w:t>.</w:t>
      </w:r>
    </w:p>
    <w:p w14:paraId="3215A37F" w14:textId="77777777" w:rsidR="00466E1A" w:rsidRDefault="00466E1A" w:rsidP="00466E1A">
      <w:pPr>
        <w:tabs>
          <w:tab w:val="right" w:pos="9026"/>
        </w:tabs>
        <w:rPr>
          <w:iCs/>
          <w:color w:val="auto"/>
        </w:rPr>
      </w:pPr>
      <w:r>
        <w:rPr>
          <w:iCs/>
          <w:color w:val="auto"/>
        </w:rPr>
        <w:t>I have considered further evidence the Assessment Team submitted for this requirement in the compliance finding of Requirement 2(3)(e).</w:t>
      </w:r>
    </w:p>
    <w:p w14:paraId="1B3BD965" w14:textId="1B8F3457" w:rsidR="006B656C" w:rsidRPr="00466E1A" w:rsidRDefault="00466E1A" w:rsidP="00466E1A">
      <w:pPr>
        <w:tabs>
          <w:tab w:val="right" w:pos="9026"/>
        </w:tabs>
        <w:rPr>
          <w:color w:val="0000FF"/>
        </w:rPr>
      </w:pPr>
      <w:r>
        <w:rPr>
          <w:iCs/>
          <w:color w:val="auto"/>
        </w:rPr>
        <w:t xml:space="preserve">Based on the evidence, summarised above, the approved provider complies with this Requirement. </w:t>
      </w: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00A7D94" w14:textId="77777777" w:rsidTr="00F609C2">
        <w:tc>
          <w:tcPr>
            <w:tcW w:w="4531" w:type="dxa"/>
            <w:shd w:val="clear" w:color="auto" w:fill="E7E6E6" w:themeFill="background2"/>
          </w:tcPr>
          <w:p w14:paraId="2FBF8888"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61E58C77"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E4AA0E0" w14:textId="77777777" w:rsidR="00F609C2" w:rsidRPr="006107BF" w:rsidRDefault="00F609C2" w:rsidP="00F609C2">
            <w:pPr>
              <w:pStyle w:val="Heading3"/>
              <w:spacing w:before="120" w:after="0"/>
              <w:jc w:val="right"/>
              <w:outlineLvl w:val="2"/>
            </w:pPr>
            <w:r w:rsidRPr="001C7D8B">
              <w:t>Compliant</w:t>
            </w:r>
          </w:p>
        </w:tc>
      </w:tr>
      <w:tr w:rsidR="00F609C2" w:rsidRPr="002B61BB" w14:paraId="2AF9FA72" w14:textId="77777777" w:rsidTr="00F609C2">
        <w:tc>
          <w:tcPr>
            <w:tcW w:w="4531" w:type="dxa"/>
            <w:shd w:val="clear" w:color="auto" w:fill="E7E6E6" w:themeFill="background2"/>
          </w:tcPr>
          <w:p w14:paraId="3D806631" w14:textId="77777777" w:rsidR="00F609C2" w:rsidRPr="002B61BB" w:rsidRDefault="00F609C2" w:rsidP="00F609C2">
            <w:pPr>
              <w:pStyle w:val="Heading3"/>
              <w:spacing w:before="0" w:after="0"/>
              <w:outlineLvl w:val="2"/>
            </w:pPr>
          </w:p>
        </w:tc>
        <w:tc>
          <w:tcPr>
            <w:tcW w:w="993" w:type="dxa"/>
            <w:shd w:val="clear" w:color="auto" w:fill="E7E6E6" w:themeFill="background2"/>
          </w:tcPr>
          <w:p w14:paraId="01DD2DF6"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D38E6C6" w14:textId="77777777" w:rsidR="00F609C2" w:rsidRPr="006107BF" w:rsidRDefault="00F609C2" w:rsidP="00F609C2">
            <w:pPr>
              <w:pStyle w:val="Heading3"/>
              <w:spacing w:before="0" w:after="0"/>
              <w:jc w:val="right"/>
              <w:outlineLvl w:val="2"/>
            </w:pPr>
            <w:r w:rsidRPr="001C7D8B">
              <w:t>Compliant</w:t>
            </w:r>
          </w:p>
        </w:tc>
      </w:tr>
    </w:tbl>
    <w:p w14:paraId="5309C0F4" w14:textId="77777777" w:rsidR="00F609C2" w:rsidRDefault="00F609C2" w:rsidP="00F609C2">
      <w:pPr>
        <w:rPr>
          <w:i/>
        </w:rPr>
      </w:pPr>
      <w:r w:rsidRPr="008D114F">
        <w:rPr>
          <w:i/>
        </w:rPr>
        <w:t>Timely and appropriate referrals to individuals, other organisations and providers of other care and services.</w:t>
      </w:r>
    </w:p>
    <w:p w14:paraId="383C2CCE"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20E48E8F" w14:textId="77777777" w:rsidTr="00F609C2">
        <w:tc>
          <w:tcPr>
            <w:tcW w:w="4531" w:type="dxa"/>
            <w:shd w:val="clear" w:color="auto" w:fill="E7E6E6" w:themeFill="background2"/>
          </w:tcPr>
          <w:p w14:paraId="778F9E58"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BBA890F"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E28DE4A" w14:textId="77777777" w:rsidR="00F609C2" w:rsidRPr="006107BF" w:rsidRDefault="00F609C2" w:rsidP="00F609C2">
            <w:pPr>
              <w:pStyle w:val="Heading3"/>
              <w:spacing w:before="120" w:after="0"/>
              <w:jc w:val="right"/>
              <w:outlineLvl w:val="2"/>
            </w:pPr>
            <w:r w:rsidRPr="001C7D8B">
              <w:t>Compliant</w:t>
            </w:r>
          </w:p>
        </w:tc>
      </w:tr>
      <w:tr w:rsidR="00F609C2" w:rsidRPr="002B61BB" w14:paraId="2CBC1784" w14:textId="77777777" w:rsidTr="00F609C2">
        <w:tc>
          <w:tcPr>
            <w:tcW w:w="4531" w:type="dxa"/>
            <w:shd w:val="clear" w:color="auto" w:fill="E7E6E6" w:themeFill="background2"/>
          </w:tcPr>
          <w:p w14:paraId="7B3DB6F9" w14:textId="77777777" w:rsidR="00F609C2" w:rsidRPr="002B61BB" w:rsidRDefault="00F609C2" w:rsidP="00F609C2">
            <w:pPr>
              <w:pStyle w:val="Heading3"/>
              <w:spacing w:before="0" w:after="0"/>
              <w:outlineLvl w:val="2"/>
            </w:pPr>
          </w:p>
        </w:tc>
        <w:tc>
          <w:tcPr>
            <w:tcW w:w="993" w:type="dxa"/>
            <w:shd w:val="clear" w:color="auto" w:fill="E7E6E6" w:themeFill="background2"/>
          </w:tcPr>
          <w:p w14:paraId="09A1630D"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0F618F1D" w14:textId="77777777" w:rsidR="00F609C2" w:rsidRPr="006107BF" w:rsidRDefault="00F609C2" w:rsidP="00F609C2">
            <w:pPr>
              <w:pStyle w:val="Heading3"/>
              <w:spacing w:before="0" w:after="0"/>
              <w:jc w:val="right"/>
              <w:outlineLvl w:val="2"/>
            </w:pPr>
            <w:r w:rsidRPr="001C7D8B">
              <w:t>Compliant</w:t>
            </w:r>
          </w:p>
        </w:tc>
      </w:tr>
    </w:tbl>
    <w:p w14:paraId="46DEDD79" w14:textId="77777777" w:rsidR="00F609C2" w:rsidRDefault="00F609C2" w:rsidP="00F609C2">
      <w:pPr>
        <w:rPr>
          <w:i/>
        </w:rPr>
      </w:pPr>
      <w:r w:rsidRPr="008D114F">
        <w:rPr>
          <w:i/>
        </w:rPr>
        <w:t>Where meals are provided, they are varied and of suitable quality and quantity.</w:t>
      </w:r>
    </w:p>
    <w:p w14:paraId="6EE33F79"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FB83BF0" w14:textId="77777777" w:rsidTr="00F609C2">
        <w:tc>
          <w:tcPr>
            <w:tcW w:w="4531" w:type="dxa"/>
            <w:shd w:val="clear" w:color="auto" w:fill="E7E6E6" w:themeFill="background2"/>
          </w:tcPr>
          <w:p w14:paraId="1F0700F7" w14:textId="77777777" w:rsidR="00F609C2" w:rsidRPr="002B61BB" w:rsidRDefault="00F609C2" w:rsidP="00F609C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ABCCEE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859950E" w14:textId="77777777" w:rsidR="00F609C2" w:rsidRPr="006107BF" w:rsidRDefault="00F609C2" w:rsidP="00F609C2">
            <w:pPr>
              <w:pStyle w:val="Heading3"/>
              <w:spacing w:before="120" w:after="0"/>
              <w:jc w:val="right"/>
              <w:outlineLvl w:val="2"/>
            </w:pPr>
            <w:r w:rsidRPr="001C7D8B">
              <w:t>Compliant</w:t>
            </w:r>
          </w:p>
        </w:tc>
      </w:tr>
      <w:tr w:rsidR="00F609C2" w:rsidRPr="002B61BB" w14:paraId="45422D3B" w14:textId="77777777" w:rsidTr="00F609C2">
        <w:tc>
          <w:tcPr>
            <w:tcW w:w="4531" w:type="dxa"/>
            <w:shd w:val="clear" w:color="auto" w:fill="E7E6E6" w:themeFill="background2"/>
          </w:tcPr>
          <w:p w14:paraId="69E037B5" w14:textId="77777777" w:rsidR="00F609C2" w:rsidRPr="002B61BB" w:rsidRDefault="00F609C2" w:rsidP="00F609C2">
            <w:pPr>
              <w:pStyle w:val="Heading3"/>
              <w:spacing w:before="0" w:after="0"/>
              <w:outlineLvl w:val="2"/>
            </w:pPr>
          </w:p>
        </w:tc>
        <w:tc>
          <w:tcPr>
            <w:tcW w:w="993" w:type="dxa"/>
            <w:shd w:val="clear" w:color="auto" w:fill="E7E6E6" w:themeFill="background2"/>
          </w:tcPr>
          <w:p w14:paraId="59C60C92"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DDD1382" w14:textId="77777777" w:rsidR="00F609C2" w:rsidRPr="006107BF" w:rsidRDefault="00F609C2" w:rsidP="00F609C2">
            <w:pPr>
              <w:pStyle w:val="Heading3"/>
              <w:spacing w:before="0" w:after="0"/>
              <w:jc w:val="right"/>
              <w:outlineLvl w:val="2"/>
            </w:pPr>
            <w:r w:rsidRPr="001C7D8B">
              <w:t>Compliant</w:t>
            </w:r>
          </w:p>
        </w:tc>
      </w:tr>
    </w:tbl>
    <w:p w14:paraId="16CE0375" w14:textId="0CC9C6AB" w:rsidR="00C47149" w:rsidRDefault="00F609C2" w:rsidP="00F609C2">
      <w:pPr>
        <w:rPr>
          <w:i/>
        </w:rPr>
      </w:pPr>
      <w:r w:rsidRPr="008D114F">
        <w:rPr>
          <w:i/>
        </w:rPr>
        <w:t>Where equipment is provided, it is safe, suitable, clean and well maintained.</w:t>
      </w:r>
    </w:p>
    <w:p w14:paraId="33D74EA3" w14:textId="77777777" w:rsidR="00C47149" w:rsidRDefault="00C47149">
      <w:pPr>
        <w:spacing w:before="0" w:after="160" w:line="259" w:lineRule="auto"/>
        <w:rPr>
          <w:i/>
        </w:rPr>
      </w:pPr>
      <w:r>
        <w:rPr>
          <w:i/>
        </w:rPr>
        <w:br w:type="page"/>
      </w:r>
    </w:p>
    <w:p w14:paraId="3062A7C9"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68EEE2F9" wp14:editId="2F8666B1">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3CB9CAA" w14:textId="0D2A32AB"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Pr>
          <w:color w:val="FFFFFF" w:themeColor="background1"/>
        </w:rPr>
        <w:t>Not Applicable</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sidR="00652A24">
        <w:rPr>
          <w:color w:val="FFFFFF" w:themeColor="background1"/>
        </w:rPr>
        <w:t>Compliant</w:t>
      </w:r>
    </w:p>
    <w:p w14:paraId="45460D02" w14:textId="77777777" w:rsidR="00F609C2" w:rsidRPr="006716D8" w:rsidRDefault="00F609C2" w:rsidP="00F609C2">
      <w:pPr>
        <w:pStyle w:val="Heading1"/>
        <w:tabs>
          <w:tab w:val="left" w:pos="2835"/>
          <w:tab w:val="right" w:pos="9070"/>
        </w:tabs>
        <w:spacing w:before="0" w:after="0" w:line="240" w:lineRule="auto"/>
      </w:pPr>
    </w:p>
    <w:p w14:paraId="2B6DEB1B" w14:textId="77777777" w:rsidR="00F609C2" w:rsidRPr="006716D8" w:rsidRDefault="00F609C2" w:rsidP="00F609C2">
      <w:pPr>
        <w:sectPr w:rsidR="00F609C2" w:rsidRPr="006716D8" w:rsidSect="004E4444">
          <w:headerReference w:type="first" r:id="rId18"/>
          <w:pgSz w:w="11906" w:h="16838"/>
          <w:pgMar w:top="1701" w:right="1418" w:bottom="1418" w:left="1418" w:header="709" w:footer="397" w:gutter="0"/>
          <w:cols w:space="708"/>
          <w:docGrid w:linePitch="360"/>
        </w:sectPr>
      </w:pPr>
    </w:p>
    <w:p w14:paraId="32E13B6F" w14:textId="77777777" w:rsidR="00F609C2" w:rsidRPr="00FD1B02" w:rsidRDefault="00F609C2" w:rsidP="00F609C2">
      <w:pPr>
        <w:pStyle w:val="Heading3"/>
        <w:shd w:val="clear" w:color="auto" w:fill="F2F2F2" w:themeFill="background1" w:themeFillShade="F2"/>
      </w:pPr>
      <w:r w:rsidRPr="00FD1B02">
        <w:t>Consumer outcome:</w:t>
      </w:r>
    </w:p>
    <w:p w14:paraId="05B1D5E3" w14:textId="77777777" w:rsidR="00F609C2" w:rsidRDefault="00F609C2" w:rsidP="00F609C2">
      <w:pPr>
        <w:numPr>
          <w:ilvl w:val="0"/>
          <w:numId w:val="5"/>
        </w:numPr>
        <w:shd w:val="clear" w:color="auto" w:fill="F2F2F2" w:themeFill="background1" w:themeFillShade="F2"/>
      </w:pPr>
      <w:r>
        <w:t>I feel I belong and I am safe and comfortable in the organisation’s service environment.</w:t>
      </w:r>
    </w:p>
    <w:p w14:paraId="126720A9" w14:textId="77777777" w:rsidR="00F609C2" w:rsidRDefault="00F609C2" w:rsidP="00F609C2">
      <w:pPr>
        <w:pStyle w:val="Heading3"/>
        <w:shd w:val="clear" w:color="auto" w:fill="F2F2F2" w:themeFill="background1" w:themeFillShade="F2"/>
      </w:pPr>
      <w:r>
        <w:t>Organisation statement:</w:t>
      </w:r>
    </w:p>
    <w:p w14:paraId="195CB9E8" w14:textId="77777777" w:rsidR="00F609C2" w:rsidRDefault="00F609C2" w:rsidP="00F609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54A9D6" w14:textId="77777777" w:rsidR="00F609C2" w:rsidRDefault="00F609C2" w:rsidP="00F609C2">
      <w:pPr>
        <w:pStyle w:val="Heading2"/>
      </w:pPr>
      <w:r>
        <w:t>Assessment of Standard 5</w:t>
      </w:r>
    </w:p>
    <w:p w14:paraId="2A480762" w14:textId="710C8B8A" w:rsidR="00216730" w:rsidRPr="00B05D56" w:rsidRDefault="00216730" w:rsidP="00216730">
      <w:pPr>
        <w:rPr>
          <w:rFonts w:eastAsia="Calibri"/>
          <w:color w:val="auto"/>
          <w:lang w:eastAsia="en-US"/>
        </w:rPr>
      </w:pPr>
      <w:r>
        <w:rPr>
          <w:rFonts w:eastAsia="Calibri"/>
          <w:color w:val="auto"/>
          <w:lang w:eastAsia="en-US"/>
        </w:rPr>
        <w:t>T</w:t>
      </w:r>
      <w:r w:rsidRPr="00B05D56">
        <w:rPr>
          <w:rFonts w:eastAsia="Calibri"/>
          <w:color w:val="auto"/>
          <w:lang w:eastAsia="en-US"/>
        </w:rPr>
        <w:t xml:space="preserve">he Assessment Team observed </w:t>
      </w:r>
      <w:r>
        <w:rPr>
          <w:rFonts w:eastAsia="Calibri"/>
          <w:color w:val="auto"/>
          <w:lang w:eastAsia="en-US"/>
        </w:rPr>
        <w:t>one of t</w:t>
      </w:r>
      <w:r w:rsidRPr="00B05D56">
        <w:rPr>
          <w:rFonts w:eastAsia="Calibri"/>
          <w:color w:val="auto"/>
          <w:lang w:eastAsia="en-US"/>
        </w:rPr>
        <w:t>he service environment</w:t>
      </w:r>
      <w:r>
        <w:rPr>
          <w:rFonts w:eastAsia="Calibri"/>
          <w:color w:val="auto"/>
          <w:lang w:eastAsia="en-US"/>
        </w:rPr>
        <w:t xml:space="preserve">s and </w:t>
      </w:r>
      <w:r w:rsidRPr="00B05D56">
        <w:rPr>
          <w:rFonts w:eastAsia="Calibri"/>
          <w:color w:val="auto"/>
          <w:lang w:eastAsia="en-US"/>
        </w:rPr>
        <w:t>spoke with consumers about their experience</w:t>
      </w:r>
      <w:r>
        <w:rPr>
          <w:rFonts w:eastAsia="Calibri"/>
          <w:color w:val="auto"/>
          <w:lang w:eastAsia="en-US"/>
        </w:rPr>
        <w:t>s</w:t>
      </w:r>
      <w:r w:rsidRPr="00B05D56">
        <w:rPr>
          <w:rFonts w:eastAsia="Calibri"/>
          <w:color w:val="auto"/>
          <w:lang w:eastAsia="en-US"/>
        </w:rPr>
        <w:t xml:space="preserve"> of the service environment</w:t>
      </w:r>
      <w:r>
        <w:rPr>
          <w:rFonts w:eastAsia="Calibri"/>
          <w:color w:val="auto"/>
          <w:lang w:eastAsia="en-US"/>
        </w:rPr>
        <w:t xml:space="preserve"> </w:t>
      </w:r>
      <w:r w:rsidRPr="00B05D56">
        <w:rPr>
          <w:rFonts w:eastAsia="Calibri"/>
          <w:color w:val="auto"/>
          <w:lang w:eastAsia="en-US"/>
        </w:rPr>
        <w:t xml:space="preserve">and interviewed care staff about the suitability and safety of equipment. </w:t>
      </w:r>
    </w:p>
    <w:p w14:paraId="2850041C" w14:textId="4EE41D4D" w:rsidR="00216730" w:rsidRPr="00B05D56" w:rsidRDefault="00216730" w:rsidP="00216730">
      <w:pPr>
        <w:spacing w:after="0"/>
        <w:rPr>
          <w:rFonts w:eastAsia="Calibri"/>
          <w:color w:val="auto"/>
          <w:lang w:eastAsia="en-US"/>
        </w:rPr>
      </w:pPr>
      <w:r w:rsidRPr="00B05D56">
        <w:rPr>
          <w:rFonts w:eastAsia="Calibri"/>
          <w:color w:val="auto"/>
          <w:lang w:eastAsia="en-US"/>
        </w:rPr>
        <w:t xml:space="preserve">Overall </w:t>
      </w:r>
      <w:r>
        <w:rPr>
          <w:rFonts w:eastAsia="Calibri"/>
          <w:color w:val="auto"/>
          <w:lang w:eastAsia="en-US"/>
        </w:rPr>
        <w:t>consumer</w:t>
      </w:r>
      <w:r w:rsidRPr="00B05D56">
        <w:rPr>
          <w:rFonts w:eastAsia="Calibri"/>
          <w:color w:val="auto"/>
          <w:lang w:eastAsia="en-US"/>
        </w:rPr>
        <w:t>s indicated that they feel safe and comfortable in the service environment</w:t>
      </w:r>
      <w:r>
        <w:rPr>
          <w:rFonts w:eastAsia="Calibri"/>
          <w:color w:val="auto"/>
          <w:lang w:eastAsia="en-US"/>
        </w:rPr>
        <w:t xml:space="preserve">, they said they can move around the service easily and it is clean and well maintained. </w:t>
      </w:r>
    </w:p>
    <w:p w14:paraId="7B970F82" w14:textId="48AFA7A1" w:rsidR="00216730" w:rsidRDefault="00216730" w:rsidP="00216730">
      <w:pPr>
        <w:rPr>
          <w:rFonts w:eastAsia="Calibri"/>
          <w:color w:val="auto"/>
          <w:lang w:eastAsia="en-US"/>
        </w:rPr>
      </w:pPr>
      <w:r w:rsidRPr="00C95C60">
        <w:rPr>
          <w:rFonts w:eastAsia="Calibri"/>
          <w:color w:val="auto"/>
          <w:lang w:eastAsia="en-US"/>
        </w:rPr>
        <w:t xml:space="preserve">Environmental safety checks are carried out on a regular basis and any hazards identified are followed up through the hazard/incident reporting system at the service. Maintenance is </w:t>
      </w:r>
      <w:r>
        <w:rPr>
          <w:rFonts w:eastAsia="Calibri"/>
          <w:color w:val="auto"/>
          <w:lang w:eastAsia="en-US"/>
        </w:rPr>
        <w:t>responsive to any requests for repairs.</w:t>
      </w:r>
    </w:p>
    <w:p w14:paraId="6D3AE403" w14:textId="3BC201A6" w:rsidR="00216730" w:rsidRDefault="00216730" w:rsidP="00216730">
      <w:pPr>
        <w:rPr>
          <w:rFonts w:eastAsia="Calibri"/>
          <w:color w:val="auto"/>
          <w:lang w:eastAsia="en-US"/>
        </w:rPr>
      </w:pPr>
      <w:r w:rsidRPr="00C95C60">
        <w:rPr>
          <w:rFonts w:eastAsia="Calibri"/>
          <w:color w:val="auto"/>
          <w:lang w:eastAsia="en-US"/>
        </w:rPr>
        <w:t xml:space="preserve">Discussions with management and </w:t>
      </w:r>
      <w:r>
        <w:rPr>
          <w:rFonts w:eastAsia="Calibri"/>
          <w:color w:val="auto"/>
          <w:lang w:eastAsia="en-US"/>
        </w:rPr>
        <w:t xml:space="preserve">the Social support group team leader </w:t>
      </w:r>
      <w:r w:rsidRPr="00C95C60">
        <w:rPr>
          <w:rFonts w:eastAsia="Calibri"/>
          <w:color w:val="auto"/>
          <w:lang w:eastAsia="en-US"/>
        </w:rPr>
        <w:t xml:space="preserve">reflected </w:t>
      </w:r>
      <w:r>
        <w:rPr>
          <w:rFonts w:eastAsia="Calibri"/>
          <w:color w:val="auto"/>
          <w:lang w:eastAsia="en-US"/>
        </w:rPr>
        <w:t xml:space="preserve">that </w:t>
      </w:r>
      <w:r w:rsidRPr="00C95C60">
        <w:rPr>
          <w:rFonts w:eastAsia="Calibri"/>
          <w:color w:val="auto"/>
          <w:lang w:eastAsia="en-US"/>
        </w:rPr>
        <w:t>similar environment</w:t>
      </w:r>
      <w:r>
        <w:rPr>
          <w:rFonts w:eastAsia="Calibri"/>
          <w:color w:val="auto"/>
          <w:lang w:eastAsia="en-US"/>
        </w:rPr>
        <w:t xml:space="preserve">s are </w:t>
      </w:r>
      <w:r w:rsidRPr="00C95C60">
        <w:rPr>
          <w:rFonts w:eastAsia="Calibri"/>
          <w:color w:val="auto"/>
          <w:lang w:eastAsia="en-US"/>
        </w:rPr>
        <w:t>provided</w:t>
      </w:r>
      <w:r>
        <w:rPr>
          <w:rFonts w:eastAsia="Calibri"/>
          <w:color w:val="auto"/>
          <w:lang w:eastAsia="en-US"/>
        </w:rPr>
        <w:t xml:space="preserve"> at a range of locations across the Sydney region</w:t>
      </w:r>
      <w:r w:rsidRPr="00C95C60">
        <w:rPr>
          <w:rFonts w:eastAsia="Calibri"/>
          <w:color w:val="auto"/>
          <w:lang w:eastAsia="en-US"/>
        </w:rPr>
        <w:t>.</w:t>
      </w:r>
    </w:p>
    <w:p w14:paraId="58C0283C" w14:textId="23D6E425" w:rsidR="00980BAA" w:rsidRPr="00216730" w:rsidRDefault="00980BAA" w:rsidP="00980BAA">
      <w:pPr>
        <w:rPr>
          <w:rFonts w:eastAsiaTheme="minorHAnsi"/>
          <w:color w:val="auto"/>
        </w:rPr>
      </w:pPr>
      <w:r w:rsidRPr="00216730">
        <w:rPr>
          <w:rFonts w:eastAsiaTheme="minorHAnsi"/>
        </w:rPr>
        <w:t>This Quality Standard</w:t>
      </w:r>
      <w:r w:rsidR="00652A24">
        <w:rPr>
          <w:rFonts w:eastAsiaTheme="minorHAnsi"/>
        </w:rPr>
        <w:t xml:space="preserve"> for</w:t>
      </w:r>
      <w:r w:rsidRPr="00216730">
        <w:rPr>
          <w:rFonts w:eastAsiaTheme="minorHAnsi"/>
        </w:rPr>
        <w:t xml:space="preserve"> the Commonwealth home support service is assessed as compliant as all the individual Requirements of the Standard have been assessed as compliant. </w:t>
      </w:r>
    </w:p>
    <w:p w14:paraId="71D032E2" w14:textId="502C61CE" w:rsidR="00216730" w:rsidRDefault="00216730" w:rsidP="00216730">
      <w:pPr>
        <w:rPr>
          <w:rFonts w:eastAsiaTheme="minorHAnsi"/>
          <w:color w:val="auto"/>
        </w:rPr>
      </w:pPr>
      <w:r w:rsidRPr="00216730">
        <w:rPr>
          <w:rFonts w:eastAsiaTheme="minorHAnsi"/>
          <w:color w:val="auto"/>
        </w:rPr>
        <w:t>This standard</w:t>
      </w:r>
      <w:r>
        <w:rPr>
          <w:rFonts w:eastAsiaTheme="minorHAnsi"/>
          <w:color w:val="auto"/>
        </w:rPr>
        <w:t xml:space="preserve"> is Not Applicable to the Home care package service.</w:t>
      </w:r>
    </w:p>
    <w:p w14:paraId="748D750C" w14:textId="77777777" w:rsidR="00216730" w:rsidRDefault="00216730" w:rsidP="00980BAA">
      <w:pPr>
        <w:rPr>
          <w:color w:val="242424"/>
          <w:highlight w:val="yellow"/>
          <w:shd w:val="clear" w:color="auto" w:fill="FFFFFF"/>
        </w:rPr>
      </w:pPr>
    </w:p>
    <w:p w14:paraId="3DAE09F1" w14:textId="11095B3C" w:rsidR="00980BAA" w:rsidRDefault="00980BAA">
      <w:pPr>
        <w:spacing w:before="0" w:after="160" w:line="259" w:lineRule="auto"/>
        <w:rPr>
          <w:color w:val="242424"/>
          <w:shd w:val="clear" w:color="auto" w:fill="FFFFFF"/>
        </w:rPr>
      </w:pPr>
      <w:r>
        <w:rPr>
          <w:color w:val="242424"/>
          <w:shd w:val="clear" w:color="auto" w:fill="FFFFFF"/>
        </w:rPr>
        <w:br w:type="page"/>
      </w:r>
    </w:p>
    <w:p w14:paraId="7ADF4974" w14:textId="77777777" w:rsidR="00F609C2" w:rsidRPr="0028516B" w:rsidRDefault="00F609C2" w:rsidP="00F609C2">
      <w:pPr>
        <w:pStyle w:val="Heading2"/>
        <w:rPr>
          <w:i/>
          <w:color w:val="0000FF"/>
          <w:sz w:val="24"/>
          <w:szCs w:val="24"/>
        </w:rPr>
      </w:pPr>
      <w:r>
        <w:lastRenderedPageBreak/>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AF54B77" w14:textId="77777777" w:rsidTr="00F609C2">
        <w:tc>
          <w:tcPr>
            <w:tcW w:w="4531" w:type="dxa"/>
            <w:shd w:val="clear" w:color="auto" w:fill="E7E6E6" w:themeFill="background2"/>
          </w:tcPr>
          <w:p w14:paraId="6311F3A1" w14:textId="77777777" w:rsidR="00F609C2" w:rsidRPr="002B61BB" w:rsidRDefault="00F609C2" w:rsidP="00F609C2">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42BC578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4E75DEE8" w14:textId="77777777" w:rsidR="00F609C2" w:rsidRPr="006107BF" w:rsidRDefault="00F609C2" w:rsidP="00F609C2">
            <w:pPr>
              <w:pStyle w:val="Heading3"/>
              <w:spacing w:before="120" w:after="0"/>
              <w:jc w:val="right"/>
              <w:outlineLvl w:val="2"/>
            </w:pPr>
            <w:r>
              <w:t>Not Applicable</w:t>
            </w:r>
          </w:p>
        </w:tc>
      </w:tr>
      <w:tr w:rsidR="00F609C2" w:rsidRPr="002B61BB" w14:paraId="55EBD72B" w14:textId="77777777" w:rsidTr="00F609C2">
        <w:tc>
          <w:tcPr>
            <w:tcW w:w="4531" w:type="dxa"/>
            <w:shd w:val="clear" w:color="auto" w:fill="E7E6E6" w:themeFill="background2"/>
          </w:tcPr>
          <w:p w14:paraId="4F5CDE42" w14:textId="77777777" w:rsidR="00F609C2" w:rsidRPr="002B61BB" w:rsidRDefault="00F609C2" w:rsidP="00F609C2">
            <w:pPr>
              <w:pStyle w:val="Heading3"/>
              <w:spacing w:before="0" w:after="0"/>
              <w:outlineLvl w:val="2"/>
            </w:pPr>
          </w:p>
        </w:tc>
        <w:tc>
          <w:tcPr>
            <w:tcW w:w="993" w:type="dxa"/>
            <w:shd w:val="clear" w:color="auto" w:fill="E7E6E6" w:themeFill="background2"/>
          </w:tcPr>
          <w:p w14:paraId="38C77580"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56F37C13" w14:textId="7B631FE4" w:rsidR="00F609C2" w:rsidRPr="006107BF" w:rsidRDefault="00652A24" w:rsidP="00F609C2">
            <w:pPr>
              <w:pStyle w:val="Heading3"/>
              <w:spacing w:before="0" w:after="0"/>
              <w:jc w:val="right"/>
              <w:outlineLvl w:val="2"/>
            </w:pPr>
            <w:r>
              <w:t>Compliant</w:t>
            </w:r>
          </w:p>
        </w:tc>
      </w:tr>
    </w:tbl>
    <w:p w14:paraId="53AA6689" w14:textId="77777777" w:rsidR="00F609C2" w:rsidRDefault="00F609C2" w:rsidP="00F609C2">
      <w:pPr>
        <w:rPr>
          <w:i/>
        </w:rPr>
      </w:pPr>
      <w:r w:rsidRPr="008D114F">
        <w:rPr>
          <w:i/>
        </w:rPr>
        <w:t>The service environment is welcoming and easy to understand, and optimises each consumer’s sense of belonging, independence, interaction and function.</w:t>
      </w:r>
    </w:p>
    <w:p w14:paraId="4B2C6E69" w14:textId="77777777" w:rsidR="00F609C2" w:rsidRPr="00215FC3"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57F5D228" w14:textId="77777777" w:rsidTr="00F609C2">
        <w:tc>
          <w:tcPr>
            <w:tcW w:w="4531" w:type="dxa"/>
            <w:shd w:val="clear" w:color="auto" w:fill="E7E6E6" w:themeFill="background2"/>
          </w:tcPr>
          <w:p w14:paraId="0294876B" w14:textId="77777777" w:rsidR="00F609C2" w:rsidRPr="002B61BB" w:rsidRDefault="00F609C2" w:rsidP="00F609C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71BBC1C"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E0C4668" w14:textId="77777777" w:rsidR="00F609C2" w:rsidRPr="006107BF" w:rsidRDefault="00F609C2" w:rsidP="00F609C2">
            <w:pPr>
              <w:pStyle w:val="Heading3"/>
              <w:spacing w:before="120" w:after="0"/>
              <w:jc w:val="right"/>
              <w:outlineLvl w:val="2"/>
            </w:pPr>
            <w:r>
              <w:t>Not Applicable</w:t>
            </w:r>
          </w:p>
        </w:tc>
      </w:tr>
      <w:tr w:rsidR="00F609C2" w:rsidRPr="002B61BB" w14:paraId="51787F20" w14:textId="77777777" w:rsidTr="00F609C2">
        <w:tc>
          <w:tcPr>
            <w:tcW w:w="4531" w:type="dxa"/>
            <w:shd w:val="clear" w:color="auto" w:fill="E7E6E6" w:themeFill="background2"/>
          </w:tcPr>
          <w:p w14:paraId="0C8C2239" w14:textId="77777777" w:rsidR="00F609C2" w:rsidRPr="002B61BB" w:rsidRDefault="00F609C2" w:rsidP="00F609C2">
            <w:pPr>
              <w:pStyle w:val="Heading3"/>
              <w:spacing w:before="0" w:after="0"/>
              <w:outlineLvl w:val="2"/>
            </w:pPr>
          </w:p>
        </w:tc>
        <w:tc>
          <w:tcPr>
            <w:tcW w:w="993" w:type="dxa"/>
            <w:shd w:val="clear" w:color="auto" w:fill="E7E6E6" w:themeFill="background2"/>
          </w:tcPr>
          <w:p w14:paraId="7709A870"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88FD8AF" w14:textId="6FB340C0" w:rsidR="00F609C2" w:rsidRPr="006107BF" w:rsidRDefault="00652A24" w:rsidP="00F609C2">
            <w:pPr>
              <w:pStyle w:val="Heading3"/>
              <w:spacing w:before="0" w:after="0"/>
              <w:jc w:val="right"/>
              <w:outlineLvl w:val="2"/>
            </w:pPr>
            <w:r>
              <w:t>Compliant</w:t>
            </w:r>
          </w:p>
        </w:tc>
      </w:tr>
    </w:tbl>
    <w:p w14:paraId="16B1C864" w14:textId="77777777" w:rsidR="00F609C2" w:rsidRPr="008D114F" w:rsidRDefault="00F609C2" w:rsidP="00F609C2">
      <w:pPr>
        <w:rPr>
          <w:i/>
        </w:rPr>
      </w:pPr>
      <w:r w:rsidRPr="008D114F">
        <w:rPr>
          <w:i/>
        </w:rPr>
        <w:t>The service environment:</w:t>
      </w:r>
    </w:p>
    <w:p w14:paraId="3D616F08" w14:textId="77777777" w:rsidR="00F609C2" w:rsidRPr="008D114F" w:rsidRDefault="00F609C2" w:rsidP="00F609C2">
      <w:pPr>
        <w:numPr>
          <w:ilvl w:val="0"/>
          <w:numId w:val="27"/>
        </w:numPr>
        <w:tabs>
          <w:tab w:val="right" w:pos="9026"/>
        </w:tabs>
        <w:spacing w:before="0" w:after="0"/>
        <w:ind w:left="567" w:hanging="425"/>
        <w:outlineLvl w:val="4"/>
        <w:rPr>
          <w:i/>
        </w:rPr>
      </w:pPr>
      <w:r w:rsidRPr="008D114F">
        <w:rPr>
          <w:i/>
        </w:rPr>
        <w:t>is safe, clean, well maintained and comfortable; and</w:t>
      </w:r>
    </w:p>
    <w:p w14:paraId="5DED636A" w14:textId="77777777" w:rsidR="00F609C2" w:rsidRPr="00F5173F" w:rsidRDefault="00F609C2" w:rsidP="00F609C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70BCDB8"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6F5F7F06" w14:textId="77777777" w:rsidTr="00F609C2">
        <w:tc>
          <w:tcPr>
            <w:tcW w:w="4531" w:type="dxa"/>
            <w:shd w:val="clear" w:color="auto" w:fill="E7E6E6" w:themeFill="background2"/>
          </w:tcPr>
          <w:p w14:paraId="1AE0017C" w14:textId="77777777" w:rsidR="00F609C2" w:rsidRPr="002B61BB" w:rsidRDefault="00F609C2" w:rsidP="00F609C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EA5AC6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54D44B74" w14:textId="77777777" w:rsidR="00F609C2" w:rsidRPr="006107BF" w:rsidRDefault="00F609C2" w:rsidP="00F609C2">
            <w:pPr>
              <w:pStyle w:val="Heading3"/>
              <w:spacing w:before="120" w:after="0"/>
              <w:jc w:val="right"/>
              <w:outlineLvl w:val="2"/>
            </w:pPr>
            <w:r>
              <w:t>Not Applicable</w:t>
            </w:r>
          </w:p>
        </w:tc>
      </w:tr>
      <w:tr w:rsidR="00F609C2" w:rsidRPr="002B61BB" w14:paraId="4290208B" w14:textId="77777777" w:rsidTr="00F609C2">
        <w:tc>
          <w:tcPr>
            <w:tcW w:w="4531" w:type="dxa"/>
            <w:shd w:val="clear" w:color="auto" w:fill="E7E6E6" w:themeFill="background2"/>
          </w:tcPr>
          <w:p w14:paraId="3D98F9DF" w14:textId="77777777" w:rsidR="00F609C2" w:rsidRPr="002B61BB" w:rsidRDefault="00F609C2" w:rsidP="00F609C2">
            <w:pPr>
              <w:pStyle w:val="Heading3"/>
              <w:spacing w:before="0" w:after="0"/>
              <w:outlineLvl w:val="2"/>
            </w:pPr>
          </w:p>
        </w:tc>
        <w:tc>
          <w:tcPr>
            <w:tcW w:w="993" w:type="dxa"/>
            <w:shd w:val="clear" w:color="auto" w:fill="E7E6E6" w:themeFill="background2"/>
          </w:tcPr>
          <w:p w14:paraId="30B6C10C"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6E18A573" w14:textId="2B62102A" w:rsidR="00F609C2" w:rsidRPr="006107BF" w:rsidRDefault="00652A24" w:rsidP="00F609C2">
            <w:pPr>
              <w:pStyle w:val="Heading3"/>
              <w:spacing w:before="0" w:after="0"/>
              <w:jc w:val="right"/>
              <w:outlineLvl w:val="2"/>
            </w:pPr>
            <w:r>
              <w:t>Compliant</w:t>
            </w:r>
          </w:p>
        </w:tc>
      </w:tr>
    </w:tbl>
    <w:p w14:paraId="2E3D4066" w14:textId="77777777" w:rsidR="00F609C2" w:rsidRDefault="00F609C2" w:rsidP="00F609C2">
      <w:pPr>
        <w:rPr>
          <w:i/>
        </w:rPr>
      </w:pPr>
      <w:r w:rsidRPr="008D114F">
        <w:rPr>
          <w:i/>
        </w:rPr>
        <w:t>Furniture, fittings and equipment are safe, clean, well maintained and suitable for the consumer.</w:t>
      </w:r>
    </w:p>
    <w:p w14:paraId="7EDC62F7" w14:textId="77777777" w:rsidR="00F609C2" w:rsidRDefault="00F609C2" w:rsidP="00F609C2">
      <w:pPr>
        <w:rPr>
          <w:color w:val="0000FF"/>
        </w:rPr>
      </w:pPr>
    </w:p>
    <w:p w14:paraId="67CD9CBB" w14:textId="77777777" w:rsidR="00F609C2" w:rsidRDefault="00F609C2" w:rsidP="00F609C2"/>
    <w:p w14:paraId="5602ADA4" w14:textId="77777777" w:rsidR="00F609C2" w:rsidRDefault="00F609C2" w:rsidP="00F609C2">
      <w:pPr>
        <w:spacing w:before="0" w:after="160" w:line="259" w:lineRule="auto"/>
      </w:pPr>
      <w:r>
        <w:br w:type="page"/>
      </w:r>
    </w:p>
    <w:p w14:paraId="3FCC4226"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521E4DEB" wp14:editId="6FA0245C">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A126FEB" w14:textId="77777777"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505C421E" w14:textId="77777777" w:rsidR="00F609C2" w:rsidRPr="006716D8" w:rsidRDefault="00F609C2" w:rsidP="00F609C2">
      <w:pPr>
        <w:pStyle w:val="Heading1"/>
        <w:tabs>
          <w:tab w:val="left" w:pos="2835"/>
          <w:tab w:val="right" w:pos="9070"/>
        </w:tabs>
        <w:spacing w:before="0" w:after="0" w:line="240" w:lineRule="auto"/>
      </w:pPr>
    </w:p>
    <w:p w14:paraId="7E615821" w14:textId="77777777" w:rsidR="00F609C2" w:rsidRDefault="00F609C2" w:rsidP="00F609C2"/>
    <w:p w14:paraId="777EE504" w14:textId="77777777" w:rsidR="00F609C2" w:rsidRPr="006716D8" w:rsidRDefault="00F609C2" w:rsidP="00F609C2">
      <w:pPr>
        <w:spacing w:before="0" w:line="240" w:lineRule="auto"/>
        <w:sectPr w:rsidR="00F609C2" w:rsidRPr="006716D8" w:rsidSect="00DD7584">
          <w:headerReference w:type="first" r:id="rId19"/>
          <w:type w:val="continuous"/>
          <w:pgSz w:w="11906" w:h="16838" w:code="9"/>
          <w:pgMar w:top="1701" w:right="1418" w:bottom="1418" w:left="1418" w:header="709" w:footer="397" w:gutter="0"/>
          <w:cols w:space="708"/>
          <w:docGrid w:linePitch="360"/>
        </w:sectPr>
      </w:pPr>
    </w:p>
    <w:p w14:paraId="5A24D48B" w14:textId="77777777" w:rsidR="00F609C2" w:rsidRPr="00FD1B02" w:rsidRDefault="00F609C2" w:rsidP="00F609C2">
      <w:pPr>
        <w:pStyle w:val="Heading3"/>
        <w:shd w:val="clear" w:color="auto" w:fill="F2F2F2" w:themeFill="background1" w:themeFillShade="F2"/>
        <w:spacing w:before="0" w:line="240" w:lineRule="auto"/>
      </w:pPr>
      <w:r w:rsidRPr="00FD1B02">
        <w:t>Consumer outcome:</w:t>
      </w:r>
    </w:p>
    <w:p w14:paraId="51FACFB5" w14:textId="77777777" w:rsidR="00F609C2" w:rsidRDefault="00F609C2" w:rsidP="00F609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FF2C38" w14:textId="77777777" w:rsidR="00F609C2" w:rsidRDefault="00F609C2" w:rsidP="00F609C2">
      <w:pPr>
        <w:pStyle w:val="Heading3"/>
        <w:shd w:val="clear" w:color="auto" w:fill="F2F2F2" w:themeFill="background1" w:themeFillShade="F2"/>
      </w:pPr>
      <w:r>
        <w:t>Organisation statement:</w:t>
      </w:r>
    </w:p>
    <w:p w14:paraId="61503589" w14:textId="77777777" w:rsidR="00F609C2" w:rsidRDefault="00F609C2" w:rsidP="00F609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22B6C3" w14:textId="77777777" w:rsidR="00F609C2" w:rsidRDefault="00F609C2" w:rsidP="00F609C2">
      <w:pPr>
        <w:pStyle w:val="Heading2"/>
      </w:pPr>
      <w:r>
        <w:t>Assessment of Standard 6</w:t>
      </w:r>
    </w:p>
    <w:p w14:paraId="1746ECD3" w14:textId="77777777" w:rsidR="00630AD3" w:rsidRPr="00AA4C5C" w:rsidRDefault="00630AD3" w:rsidP="00630AD3">
      <w:pPr>
        <w:rPr>
          <w:rFonts w:eastAsia="Calibri"/>
          <w:color w:val="auto"/>
          <w:lang w:eastAsia="en-US"/>
        </w:rPr>
      </w:pPr>
      <w:r w:rsidRPr="00AA4C5C">
        <w:rPr>
          <w:rFonts w:eastAsia="Calibri"/>
          <w:color w:val="auto"/>
          <w:lang w:eastAsia="en-US"/>
        </w:rPr>
        <w:t xml:space="preserve">Consumers interviewed were aware that they can provide feedback to the service and make a formal complaint. They provided evidence of feedback they provided in relation to their care and services and how the service responded. They confirmed that they are assisted to access an advocacy service, if required, and are provided with information to make an external complaint. </w:t>
      </w:r>
    </w:p>
    <w:p w14:paraId="16F812ED" w14:textId="77777777" w:rsidR="00630AD3" w:rsidRPr="00AA4C5C" w:rsidRDefault="00630AD3" w:rsidP="00630AD3">
      <w:pPr>
        <w:rPr>
          <w:rFonts w:eastAsia="Calibri"/>
          <w:color w:val="auto"/>
          <w:lang w:eastAsia="en-US"/>
        </w:rPr>
      </w:pPr>
      <w:r w:rsidRPr="00AA4C5C">
        <w:rPr>
          <w:rFonts w:eastAsia="Calibri"/>
          <w:color w:val="auto"/>
          <w:lang w:eastAsia="en-US"/>
        </w:rPr>
        <w:t xml:space="preserve">Staff interviewed said they encourage consumers to provide feedback. Where a consumer wishes to make a complaint about their care and services this is reported to management for their action. </w:t>
      </w:r>
    </w:p>
    <w:p w14:paraId="45FAD162" w14:textId="77777777" w:rsidR="00630AD3" w:rsidRPr="00AA4C5C" w:rsidRDefault="00630AD3" w:rsidP="00630AD3">
      <w:pPr>
        <w:rPr>
          <w:rFonts w:eastAsia="Calibri"/>
          <w:color w:val="auto"/>
          <w:lang w:eastAsia="en-US"/>
        </w:rPr>
      </w:pPr>
      <w:r w:rsidRPr="00AA4C5C">
        <w:rPr>
          <w:rFonts w:eastAsia="Calibri"/>
          <w:color w:val="auto"/>
          <w:lang w:eastAsia="en-US"/>
        </w:rPr>
        <w:t xml:space="preserve">Feedback and complaints processes are in place that ensure consumers have their complaints addressed in an open and transparent manner. Complaints are recorded in a register and policies and procedures guide staff in relation to recording and acting on feedback and complaints. </w:t>
      </w:r>
    </w:p>
    <w:p w14:paraId="3B535D42" w14:textId="77777777" w:rsidR="00F609C2" w:rsidRPr="00724518" w:rsidRDefault="00F609C2" w:rsidP="00F609C2">
      <w:pPr>
        <w:rPr>
          <w:rFonts w:eastAsiaTheme="minorHAnsi"/>
          <w:color w:val="auto"/>
        </w:rPr>
      </w:pPr>
      <w:r w:rsidRPr="00EA1003">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082D9308" w14:textId="77777777" w:rsidR="00F609C2" w:rsidRPr="0028516B" w:rsidRDefault="00F609C2" w:rsidP="00F609C2">
      <w:pPr>
        <w:pStyle w:val="Heading2"/>
        <w:rPr>
          <w:i/>
          <w:color w:val="0000FF"/>
          <w:sz w:val="24"/>
          <w:szCs w:val="24"/>
        </w:rPr>
      </w:pPr>
      <w:r>
        <w:lastRenderedPageBreak/>
        <w:t>Assessment of Standard 6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31C69779" w14:textId="77777777" w:rsidTr="00F609C2">
        <w:tc>
          <w:tcPr>
            <w:tcW w:w="4531" w:type="dxa"/>
            <w:shd w:val="clear" w:color="auto" w:fill="E7E6E6" w:themeFill="background2"/>
          </w:tcPr>
          <w:p w14:paraId="576E5C84" w14:textId="77777777" w:rsidR="00F609C2" w:rsidRPr="002B61BB" w:rsidRDefault="00F609C2" w:rsidP="00F609C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FE02026"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43E36BC" w14:textId="77777777" w:rsidR="00F609C2" w:rsidRPr="006107BF" w:rsidRDefault="00F609C2" w:rsidP="00F609C2">
            <w:pPr>
              <w:pStyle w:val="Heading3"/>
              <w:spacing w:before="120" w:after="0"/>
              <w:jc w:val="right"/>
              <w:outlineLvl w:val="2"/>
            </w:pPr>
            <w:r w:rsidRPr="001C7D8B">
              <w:t>Compliant</w:t>
            </w:r>
          </w:p>
        </w:tc>
      </w:tr>
      <w:tr w:rsidR="00F609C2" w:rsidRPr="002B61BB" w14:paraId="2D3C36EA" w14:textId="77777777" w:rsidTr="00F609C2">
        <w:tc>
          <w:tcPr>
            <w:tcW w:w="4531" w:type="dxa"/>
            <w:shd w:val="clear" w:color="auto" w:fill="E7E6E6" w:themeFill="background2"/>
          </w:tcPr>
          <w:p w14:paraId="2AADDA3F" w14:textId="77777777" w:rsidR="00F609C2" w:rsidRPr="002B61BB" w:rsidRDefault="00F609C2" w:rsidP="00F609C2">
            <w:pPr>
              <w:pStyle w:val="Heading3"/>
              <w:spacing w:before="0" w:after="0"/>
              <w:outlineLvl w:val="2"/>
            </w:pPr>
          </w:p>
        </w:tc>
        <w:tc>
          <w:tcPr>
            <w:tcW w:w="993" w:type="dxa"/>
            <w:shd w:val="clear" w:color="auto" w:fill="E7E6E6" w:themeFill="background2"/>
          </w:tcPr>
          <w:p w14:paraId="6A9A5BD4"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3EC1D604" w14:textId="77777777" w:rsidR="00F609C2" w:rsidRPr="006107BF" w:rsidRDefault="00F609C2" w:rsidP="00F609C2">
            <w:pPr>
              <w:pStyle w:val="Heading3"/>
              <w:spacing w:before="0" w:after="0"/>
              <w:jc w:val="right"/>
              <w:outlineLvl w:val="2"/>
            </w:pPr>
            <w:r w:rsidRPr="001C7D8B">
              <w:t>Compliant</w:t>
            </w:r>
          </w:p>
        </w:tc>
      </w:tr>
    </w:tbl>
    <w:p w14:paraId="7A137237" w14:textId="77777777" w:rsidR="00F609C2" w:rsidRDefault="00F609C2" w:rsidP="00F609C2">
      <w:pPr>
        <w:rPr>
          <w:i/>
        </w:rPr>
      </w:pPr>
      <w:r w:rsidRPr="008D114F">
        <w:rPr>
          <w:i/>
        </w:rPr>
        <w:t>Consumers, their family, friends, carers and others are encouraged and supported to provide feedback and make complaints.</w:t>
      </w:r>
    </w:p>
    <w:p w14:paraId="5711A58F"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1C7D8B" w14:paraId="6DCC1427" w14:textId="77777777" w:rsidTr="00F609C2">
        <w:tc>
          <w:tcPr>
            <w:tcW w:w="4531" w:type="dxa"/>
            <w:shd w:val="clear" w:color="auto" w:fill="E7E6E6" w:themeFill="background2"/>
          </w:tcPr>
          <w:p w14:paraId="5B094945" w14:textId="77777777" w:rsidR="00F609C2" w:rsidRPr="002B61BB" w:rsidRDefault="00F609C2" w:rsidP="00F609C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E4CD29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438456C" w14:textId="77777777" w:rsidR="00F609C2" w:rsidRPr="006107BF" w:rsidRDefault="00F609C2" w:rsidP="00F609C2">
            <w:pPr>
              <w:pStyle w:val="Heading3"/>
              <w:spacing w:before="120" w:after="0"/>
              <w:jc w:val="right"/>
              <w:outlineLvl w:val="2"/>
            </w:pPr>
            <w:r w:rsidRPr="001C7D8B">
              <w:t>Compliant</w:t>
            </w:r>
          </w:p>
        </w:tc>
      </w:tr>
      <w:tr w:rsidR="00F609C2" w:rsidRPr="001C7D8B" w14:paraId="58F730F3" w14:textId="77777777" w:rsidTr="00F609C2">
        <w:tc>
          <w:tcPr>
            <w:tcW w:w="4531" w:type="dxa"/>
            <w:shd w:val="clear" w:color="auto" w:fill="E7E6E6" w:themeFill="background2"/>
          </w:tcPr>
          <w:p w14:paraId="492E06CA" w14:textId="77777777" w:rsidR="00F609C2" w:rsidRPr="002B61BB" w:rsidRDefault="00F609C2" w:rsidP="00F609C2">
            <w:pPr>
              <w:pStyle w:val="Heading3"/>
              <w:spacing w:before="0" w:after="0"/>
              <w:outlineLvl w:val="2"/>
            </w:pPr>
          </w:p>
        </w:tc>
        <w:tc>
          <w:tcPr>
            <w:tcW w:w="993" w:type="dxa"/>
            <w:shd w:val="clear" w:color="auto" w:fill="E7E6E6" w:themeFill="background2"/>
          </w:tcPr>
          <w:p w14:paraId="05C75F82"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CA7B5D3" w14:textId="77777777" w:rsidR="00F609C2" w:rsidRPr="006107BF" w:rsidRDefault="00F609C2" w:rsidP="00F609C2">
            <w:pPr>
              <w:pStyle w:val="Heading3"/>
              <w:spacing w:before="0" w:after="0"/>
              <w:jc w:val="right"/>
              <w:outlineLvl w:val="2"/>
            </w:pPr>
            <w:r w:rsidRPr="001C7D8B">
              <w:t>Compliant</w:t>
            </w:r>
          </w:p>
        </w:tc>
      </w:tr>
    </w:tbl>
    <w:p w14:paraId="1E1DB731" w14:textId="77777777" w:rsidR="00F609C2" w:rsidRDefault="00F609C2" w:rsidP="00F609C2">
      <w:pPr>
        <w:rPr>
          <w:i/>
        </w:rPr>
      </w:pPr>
      <w:r w:rsidRPr="008D114F">
        <w:rPr>
          <w:i/>
        </w:rPr>
        <w:t>Consumers are made aware of and have access to advocates, language services and other methods for raising and resolving complaints.</w:t>
      </w:r>
    </w:p>
    <w:p w14:paraId="75098F44"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0E7347BA" w14:textId="77777777" w:rsidTr="00F609C2">
        <w:tc>
          <w:tcPr>
            <w:tcW w:w="4531" w:type="dxa"/>
            <w:shd w:val="clear" w:color="auto" w:fill="E7E6E6" w:themeFill="background2"/>
          </w:tcPr>
          <w:p w14:paraId="0ACA13F3" w14:textId="77777777" w:rsidR="00F609C2" w:rsidRPr="002B61BB" w:rsidRDefault="00F609C2" w:rsidP="00F609C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56C08A7"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1C94AB10" w14:textId="77777777" w:rsidR="00F609C2" w:rsidRPr="006107BF" w:rsidRDefault="00F609C2" w:rsidP="00F609C2">
            <w:pPr>
              <w:pStyle w:val="Heading3"/>
              <w:spacing w:before="120" w:after="0"/>
              <w:jc w:val="right"/>
              <w:outlineLvl w:val="2"/>
            </w:pPr>
            <w:r w:rsidRPr="001C7D8B">
              <w:t>Compliant</w:t>
            </w:r>
          </w:p>
        </w:tc>
      </w:tr>
      <w:tr w:rsidR="00F609C2" w:rsidRPr="002B61BB" w14:paraId="3BBB3712" w14:textId="77777777" w:rsidTr="00F609C2">
        <w:tc>
          <w:tcPr>
            <w:tcW w:w="4531" w:type="dxa"/>
            <w:shd w:val="clear" w:color="auto" w:fill="E7E6E6" w:themeFill="background2"/>
          </w:tcPr>
          <w:p w14:paraId="779365E9" w14:textId="77777777" w:rsidR="00F609C2" w:rsidRPr="002B61BB" w:rsidRDefault="00F609C2" w:rsidP="00F609C2">
            <w:pPr>
              <w:pStyle w:val="Heading3"/>
              <w:spacing w:before="0" w:after="0"/>
              <w:outlineLvl w:val="2"/>
            </w:pPr>
          </w:p>
        </w:tc>
        <w:tc>
          <w:tcPr>
            <w:tcW w:w="993" w:type="dxa"/>
            <w:shd w:val="clear" w:color="auto" w:fill="E7E6E6" w:themeFill="background2"/>
          </w:tcPr>
          <w:p w14:paraId="6CB99673"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6CDAEE4" w14:textId="77777777" w:rsidR="00F609C2" w:rsidRPr="006107BF" w:rsidRDefault="00F609C2" w:rsidP="00F609C2">
            <w:pPr>
              <w:pStyle w:val="Heading3"/>
              <w:spacing w:before="0" w:after="0"/>
              <w:jc w:val="right"/>
              <w:outlineLvl w:val="2"/>
            </w:pPr>
            <w:r w:rsidRPr="001C7D8B">
              <w:t>Compliant</w:t>
            </w:r>
          </w:p>
        </w:tc>
      </w:tr>
    </w:tbl>
    <w:p w14:paraId="183C8A01" w14:textId="77777777" w:rsidR="00F609C2" w:rsidRDefault="00F609C2" w:rsidP="00F609C2">
      <w:pPr>
        <w:rPr>
          <w:i/>
        </w:rPr>
      </w:pPr>
      <w:r w:rsidRPr="008D114F">
        <w:rPr>
          <w:i/>
        </w:rPr>
        <w:t>Appropriate action is taken in response to complaints and an open disclosure process is used when things go wrong.</w:t>
      </w:r>
    </w:p>
    <w:p w14:paraId="65870162"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BB9AB88" w14:textId="77777777" w:rsidTr="00F609C2">
        <w:tc>
          <w:tcPr>
            <w:tcW w:w="4531" w:type="dxa"/>
            <w:shd w:val="clear" w:color="auto" w:fill="E7E6E6" w:themeFill="background2"/>
          </w:tcPr>
          <w:p w14:paraId="074CEF36" w14:textId="77777777" w:rsidR="00F609C2" w:rsidRPr="002B61BB" w:rsidRDefault="00F609C2" w:rsidP="00F609C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D819F9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0D44DCD" w14:textId="77777777" w:rsidR="00F609C2" w:rsidRPr="006107BF" w:rsidRDefault="00F609C2" w:rsidP="00F609C2">
            <w:pPr>
              <w:pStyle w:val="Heading3"/>
              <w:spacing w:before="120" w:after="0"/>
              <w:jc w:val="right"/>
              <w:outlineLvl w:val="2"/>
            </w:pPr>
            <w:r w:rsidRPr="001C7D8B">
              <w:t>Compliant</w:t>
            </w:r>
          </w:p>
        </w:tc>
      </w:tr>
      <w:tr w:rsidR="00F609C2" w:rsidRPr="002B61BB" w14:paraId="4E05FBAE" w14:textId="77777777" w:rsidTr="00F609C2">
        <w:tc>
          <w:tcPr>
            <w:tcW w:w="4531" w:type="dxa"/>
            <w:shd w:val="clear" w:color="auto" w:fill="E7E6E6" w:themeFill="background2"/>
          </w:tcPr>
          <w:p w14:paraId="2CF65620" w14:textId="77777777" w:rsidR="00F609C2" w:rsidRPr="002B61BB" w:rsidRDefault="00F609C2" w:rsidP="00F609C2">
            <w:pPr>
              <w:pStyle w:val="Heading3"/>
              <w:spacing w:before="0" w:after="0"/>
              <w:outlineLvl w:val="2"/>
            </w:pPr>
          </w:p>
        </w:tc>
        <w:tc>
          <w:tcPr>
            <w:tcW w:w="993" w:type="dxa"/>
            <w:shd w:val="clear" w:color="auto" w:fill="E7E6E6" w:themeFill="background2"/>
          </w:tcPr>
          <w:p w14:paraId="0152DBAD"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62C22B5A" w14:textId="77777777" w:rsidR="00F609C2" w:rsidRPr="006107BF" w:rsidRDefault="00F609C2" w:rsidP="00F609C2">
            <w:pPr>
              <w:pStyle w:val="Heading3"/>
              <w:spacing w:before="0" w:after="0"/>
              <w:jc w:val="right"/>
              <w:outlineLvl w:val="2"/>
            </w:pPr>
            <w:r w:rsidRPr="001C7D8B">
              <w:t>Compliant</w:t>
            </w:r>
          </w:p>
        </w:tc>
      </w:tr>
    </w:tbl>
    <w:p w14:paraId="56951B4D" w14:textId="77777777" w:rsidR="00F609C2" w:rsidRDefault="00F609C2" w:rsidP="00F609C2">
      <w:pPr>
        <w:rPr>
          <w:i/>
        </w:rPr>
      </w:pPr>
      <w:r w:rsidRPr="008D114F">
        <w:rPr>
          <w:i/>
        </w:rPr>
        <w:t>Feedback and complaints are reviewed and used to improve the quality of care and services.</w:t>
      </w:r>
    </w:p>
    <w:p w14:paraId="4690092D" w14:textId="77777777" w:rsidR="00F609C2" w:rsidRDefault="00F609C2" w:rsidP="00F609C2"/>
    <w:p w14:paraId="1EBCCDD4" w14:textId="77777777" w:rsidR="00F609C2" w:rsidRPr="001B3DE8" w:rsidRDefault="00F609C2" w:rsidP="00F609C2"/>
    <w:p w14:paraId="4C31069F" w14:textId="77777777" w:rsidR="00F609C2" w:rsidRDefault="00F609C2" w:rsidP="00F609C2">
      <w:pPr>
        <w:sectPr w:rsidR="00F609C2" w:rsidSect="006C4B71">
          <w:headerReference w:type="first" r:id="rId20"/>
          <w:type w:val="continuous"/>
          <w:pgSz w:w="11906" w:h="16838"/>
          <w:pgMar w:top="1701" w:right="1418" w:bottom="1418" w:left="1418" w:header="709" w:footer="397" w:gutter="0"/>
          <w:cols w:space="708"/>
          <w:titlePg/>
          <w:docGrid w:linePitch="360"/>
        </w:sectPr>
      </w:pPr>
    </w:p>
    <w:p w14:paraId="0FD7DBFB"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6D9FBE27" wp14:editId="244ECB3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71ED3F8" w14:textId="77777777" w:rsidR="00F609C2" w:rsidRPr="00695ACF" w:rsidRDefault="00F609C2" w:rsidP="00F609C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24B6BC3E" w14:textId="77777777" w:rsidR="00F609C2" w:rsidRDefault="00F609C2" w:rsidP="00F609C2">
      <w:pPr>
        <w:pStyle w:val="Heading1"/>
        <w:tabs>
          <w:tab w:val="left" w:pos="2835"/>
          <w:tab w:val="right" w:pos="9070"/>
        </w:tabs>
        <w:spacing w:before="0" w:after="0" w:line="240" w:lineRule="auto"/>
      </w:pPr>
    </w:p>
    <w:p w14:paraId="116066A0" w14:textId="77777777" w:rsidR="00F609C2" w:rsidRPr="00F34225" w:rsidRDefault="00F609C2" w:rsidP="00F609C2">
      <w:pPr>
        <w:tabs>
          <w:tab w:val="left" w:pos="7620"/>
        </w:tabs>
        <w:sectPr w:rsidR="00F609C2" w:rsidRPr="00F34225" w:rsidSect="00FB0086">
          <w:headerReference w:type="first" r:id="rId21"/>
          <w:pgSz w:w="11906" w:h="16838"/>
          <w:pgMar w:top="1701" w:right="1418" w:bottom="1418" w:left="1418" w:header="709" w:footer="397" w:gutter="0"/>
          <w:cols w:space="708"/>
          <w:docGrid w:linePitch="360"/>
        </w:sectPr>
      </w:pPr>
    </w:p>
    <w:p w14:paraId="3A4DC245" w14:textId="77777777" w:rsidR="00F609C2" w:rsidRPr="000E654D" w:rsidRDefault="00F609C2" w:rsidP="00F609C2">
      <w:pPr>
        <w:pStyle w:val="Heading3"/>
        <w:shd w:val="clear" w:color="auto" w:fill="F2F2F2" w:themeFill="background1" w:themeFillShade="F2"/>
      </w:pPr>
      <w:r w:rsidRPr="000E654D">
        <w:t>Consumer outcome:</w:t>
      </w:r>
    </w:p>
    <w:p w14:paraId="5422A91B" w14:textId="77777777" w:rsidR="00F609C2" w:rsidRDefault="00F609C2" w:rsidP="00F609C2">
      <w:pPr>
        <w:numPr>
          <w:ilvl w:val="0"/>
          <w:numId w:val="7"/>
        </w:numPr>
        <w:shd w:val="clear" w:color="auto" w:fill="F2F2F2" w:themeFill="background1" w:themeFillShade="F2"/>
      </w:pPr>
      <w:r>
        <w:t>I get quality care and services when I need them from people who are knowledgeable, capable and caring.</w:t>
      </w:r>
    </w:p>
    <w:p w14:paraId="50BE5B0E" w14:textId="77777777" w:rsidR="00F609C2" w:rsidRDefault="00F609C2" w:rsidP="00F609C2">
      <w:pPr>
        <w:pStyle w:val="Heading3"/>
        <w:shd w:val="clear" w:color="auto" w:fill="F2F2F2" w:themeFill="background1" w:themeFillShade="F2"/>
      </w:pPr>
      <w:r>
        <w:t>Organisation statement:</w:t>
      </w:r>
    </w:p>
    <w:p w14:paraId="31B817A8" w14:textId="77777777" w:rsidR="00F609C2" w:rsidRDefault="00F609C2" w:rsidP="00F609C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704D43" w14:textId="77777777" w:rsidR="00F609C2" w:rsidRDefault="00F609C2" w:rsidP="00F609C2">
      <w:pPr>
        <w:pStyle w:val="Heading2"/>
      </w:pPr>
      <w:r>
        <w:t>Assessment of Standard 7</w:t>
      </w:r>
    </w:p>
    <w:p w14:paraId="5DDC435A" w14:textId="6C12F1B9" w:rsidR="00630AD3" w:rsidRPr="00357BB4" w:rsidRDefault="00630AD3" w:rsidP="00630AD3">
      <w:pPr>
        <w:rPr>
          <w:rFonts w:eastAsia="Calibri"/>
          <w:color w:val="auto"/>
          <w:lang w:eastAsia="en-US"/>
        </w:rPr>
      </w:pPr>
      <w:r w:rsidRPr="00357BB4">
        <w:rPr>
          <w:rFonts w:eastAsia="Calibri"/>
          <w:color w:val="auto"/>
          <w:lang w:eastAsia="en-US"/>
        </w:rPr>
        <w:t xml:space="preserve">Consumers and representatives </w:t>
      </w:r>
      <w:r>
        <w:rPr>
          <w:rFonts w:eastAsia="Calibri"/>
          <w:color w:val="auto"/>
          <w:lang w:eastAsia="en-US"/>
        </w:rPr>
        <w:t xml:space="preserve">interviewed had no </w:t>
      </w:r>
      <w:r w:rsidRPr="00357BB4">
        <w:rPr>
          <w:rFonts w:eastAsia="Calibri"/>
          <w:color w:val="auto"/>
          <w:lang w:eastAsia="en-US"/>
        </w:rPr>
        <w:t xml:space="preserve">concerns in relation to the skills and experience of the staff. Consumers confirmed that coordination staff work with them to tailor services to meet their needs, and that care workers delivering in home services were respectful and provided them with quality services. </w:t>
      </w:r>
    </w:p>
    <w:p w14:paraId="478DC45C" w14:textId="77777777" w:rsidR="00E20FE1" w:rsidRDefault="00630AD3" w:rsidP="00630AD3">
      <w:pPr>
        <w:rPr>
          <w:rFonts w:eastAsia="Calibri"/>
          <w:color w:val="auto"/>
          <w:lang w:eastAsia="en-US"/>
        </w:rPr>
      </w:pPr>
      <w:r w:rsidRPr="00357BB4">
        <w:rPr>
          <w:rFonts w:eastAsia="Calibri"/>
          <w:color w:val="auto"/>
          <w:lang w:eastAsia="en-US"/>
        </w:rPr>
        <w:t xml:space="preserve">Recruitment processes </w:t>
      </w:r>
      <w:r w:rsidR="00E20FE1">
        <w:rPr>
          <w:rFonts w:eastAsia="Calibri"/>
          <w:color w:val="auto"/>
          <w:lang w:eastAsia="en-US"/>
        </w:rPr>
        <w:t xml:space="preserve">are </w:t>
      </w:r>
      <w:r w:rsidRPr="00357BB4">
        <w:rPr>
          <w:rFonts w:eastAsia="Calibri"/>
          <w:color w:val="auto"/>
          <w:lang w:eastAsia="en-US"/>
        </w:rPr>
        <w:t xml:space="preserve">overseen by senior management </w:t>
      </w:r>
      <w:r w:rsidR="00E20FE1">
        <w:rPr>
          <w:rFonts w:eastAsia="Calibri"/>
          <w:color w:val="auto"/>
          <w:lang w:eastAsia="en-US"/>
        </w:rPr>
        <w:t>and</w:t>
      </w:r>
      <w:r w:rsidRPr="00357BB4">
        <w:rPr>
          <w:rFonts w:eastAsia="Calibri"/>
          <w:color w:val="auto"/>
          <w:lang w:eastAsia="en-US"/>
        </w:rPr>
        <w:t xml:space="preserve"> ensure that staff are selected that can provide the care and services to the consumer </w:t>
      </w:r>
      <w:r>
        <w:rPr>
          <w:rFonts w:eastAsia="Calibri"/>
          <w:color w:val="auto"/>
          <w:lang w:eastAsia="en-US"/>
        </w:rPr>
        <w:t xml:space="preserve">in a manner that responds to </w:t>
      </w:r>
      <w:r w:rsidR="00E20FE1" w:rsidRPr="00E20FE1">
        <w:rPr>
          <w:rFonts w:eastAsia="Calibri"/>
          <w:color w:val="auto"/>
          <w:lang w:eastAsia="en-US"/>
        </w:rPr>
        <w:t>the consumer’s</w:t>
      </w:r>
      <w:r>
        <w:rPr>
          <w:rFonts w:eastAsia="Calibri"/>
          <w:color w:val="auto"/>
          <w:lang w:eastAsia="en-US"/>
        </w:rPr>
        <w:t xml:space="preserve"> cultural and linguistic background. </w:t>
      </w:r>
    </w:p>
    <w:p w14:paraId="6610C031" w14:textId="32459666" w:rsidR="00630AD3" w:rsidRDefault="00630AD3" w:rsidP="00630AD3">
      <w:pPr>
        <w:rPr>
          <w:rFonts w:eastAsia="Calibri"/>
          <w:color w:val="auto"/>
          <w:lang w:eastAsia="en-US"/>
        </w:rPr>
      </w:pPr>
      <w:r>
        <w:rPr>
          <w:rFonts w:eastAsia="Calibri"/>
          <w:color w:val="auto"/>
          <w:lang w:eastAsia="en-US"/>
        </w:rPr>
        <w:t xml:space="preserve">The service provider subcontracts allied health and clinical care services and </w:t>
      </w:r>
      <w:r w:rsidR="00E20FE1">
        <w:rPr>
          <w:rFonts w:eastAsia="Calibri"/>
          <w:color w:val="auto"/>
          <w:lang w:eastAsia="en-US"/>
        </w:rPr>
        <w:t xml:space="preserve">has process in place to </w:t>
      </w:r>
      <w:r>
        <w:rPr>
          <w:rFonts w:eastAsia="Calibri"/>
          <w:color w:val="auto"/>
          <w:lang w:eastAsia="en-US"/>
        </w:rPr>
        <w:t xml:space="preserve">ensure </w:t>
      </w:r>
      <w:r w:rsidRPr="00357BB4">
        <w:rPr>
          <w:rFonts w:eastAsia="Calibri"/>
          <w:color w:val="auto"/>
          <w:lang w:eastAsia="en-US"/>
        </w:rPr>
        <w:t xml:space="preserve">sufficient, skilled, and qualified staff </w:t>
      </w:r>
      <w:r>
        <w:rPr>
          <w:rFonts w:eastAsia="Calibri"/>
          <w:color w:val="auto"/>
          <w:lang w:eastAsia="en-US"/>
        </w:rPr>
        <w:t xml:space="preserve">are available </w:t>
      </w:r>
      <w:r w:rsidRPr="00357BB4">
        <w:rPr>
          <w:rFonts w:eastAsia="Calibri"/>
          <w:color w:val="auto"/>
          <w:lang w:eastAsia="en-US"/>
        </w:rPr>
        <w:t>to provide the funded services.</w:t>
      </w:r>
    </w:p>
    <w:p w14:paraId="3550FD40" w14:textId="0B68A2E4" w:rsidR="00F609C2" w:rsidRDefault="00630AD3" w:rsidP="00F609C2">
      <w:pPr>
        <w:rPr>
          <w:rFonts w:eastAsiaTheme="minorHAnsi"/>
        </w:rPr>
      </w:pPr>
      <w:r>
        <w:rPr>
          <w:rFonts w:eastAsiaTheme="minorHAnsi"/>
        </w:rPr>
        <w:t xml:space="preserve">Management outlined </w:t>
      </w:r>
      <w:r w:rsidR="00E20FE1">
        <w:rPr>
          <w:rFonts w:eastAsiaTheme="minorHAnsi"/>
        </w:rPr>
        <w:t xml:space="preserve">workforce strategies during the COVID-19 pandemic advising where staff have had to isolate the service has prioritised </w:t>
      </w:r>
      <w:r w:rsidR="007945B4">
        <w:rPr>
          <w:rFonts w:eastAsiaTheme="minorHAnsi"/>
        </w:rPr>
        <w:t>essential</w:t>
      </w:r>
      <w:r w:rsidR="00E20FE1">
        <w:rPr>
          <w:rFonts w:eastAsiaTheme="minorHAnsi"/>
        </w:rPr>
        <w:t xml:space="preserve"> shifts and at risk consumers. Consumers and representatives discussed short notice changes to staff </w:t>
      </w:r>
      <w:r w:rsidR="007945B4">
        <w:rPr>
          <w:rFonts w:eastAsiaTheme="minorHAnsi"/>
        </w:rPr>
        <w:t>occurring</w:t>
      </w:r>
      <w:r w:rsidR="00E20FE1">
        <w:rPr>
          <w:rFonts w:eastAsiaTheme="minorHAnsi"/>
        </w:rPr>
        <w:t xml:space="preserve"> but were generally satisfied with continuity of care and services. </w:t>
      </w:r>
    </w:p>
    <w:p w14:paraId="55508520" w14:textId="77777777" w:rsidR="00F609C2" w:rsidRPr="00724518" w:rsidRDefault="00F609C2" w:rsidP="00F609C2">
      <w:pPr>
        <w:rPr>
          <w:rFonts w:eastAsiaTheme="minorHAnsi"/>
          <w:color w:val="auto"/>
        </w:rPr>
      </w:pPr>
      <w:r w:rsidRPr="00E20FE1">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0D1007DA" w14:textId="77777777" w:rsidR="00F609C2" w:rsidRPr="0028516B" w:rsidRDefault="00F609C2" w:rsidP="00F609C2">
      <w:pPr>
        <w:pStyle w:val="Heading2"/>
        <w:rPr>
          <w:i/>
          <w:color w:val="0000FF"/>
          <w:sz w:val="24"/>
          <w:szCs w:val="24"/>
        </w:rPr>
      </w:pPr>
      <w:r>
        <w:lastRenderedPageBreak/>
        <w:t>Assessment of Standard 7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6AA99474" w14:textId="77777777" w:rsidTr="00F609C2">
        <w:tc>
          <w:tcPr>
            <w:tcW w:w="4531" w:type="dxa"/>
            <w:shd w:val="clear" w:color="auto" w:fill="E7E6E6" w:themeFill="background2"/>
          </w:tcPr>
          <w:p w14:paraId="3B09E6E6" w14:textId="77777777" w:rsidR="00F609C2" w:rsidRPr="002B61BB" w:rsidRDefault="00F609C2" w:rsidP="00F609C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5EBE1F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4547B2F7" w14:textId="77777777" w:rsidR="00F609C2" w:rsidRPr="006107BF" w:rsidRDefault="00F609C2" w:rsidP="00F609C2">
            <w:pPr>
              <w:pStyle w:val="Heading3"/>
              <w:spacing w:before="120" w:after="0"/>
              <w:jc w:val="right"/>
              <w:outlineLvl w:val="2"/>
            </w:pPr>
            <w:r w:rsidRPr="001C7D8B">
              <w:t>Compliant</w:t>
            </w:r>
          </w:p>
        </w:tc>
      </w:tr>
      <w:tr w:rsidR="00F609C2" w:rsidRPr="002B61BB" w14:paraId="49986E5C" w14:textId="77777777" w:rsidTr="00F609C2">
        <w:tc>
          <w:tcPr>
            <w:tcW w:w="4531" w:type="dxa"/>
            <w:shd w:val="clear" w:color="auto" w:fill="E7E6E6" w:themeFill="background2"/>
          </w:tcPr>
          <w:p w14:paraId="06B12778" w14:textId="77777777" w:rsidR="00F609C2" w:rsidRPr="002B61BB" w:rsidRDefault="00F609C2" w:rsidP="00F609C2">
            <w:pPr>
              <w:pStyle w:val="Heading3"/>
              <w:spacing w:before="0" w:after="0"/>
              <w:outlineLvl w:val="2"/>
            </w:pPr>
          </w:p>
        </w:tc>
        <w:tc>
          <w:tcPr>
            <w:tcW w:w="993" w:type="dxa"/>
            <w:shd w:val="clear" w:color="auto" w:fill="E7E6E6" w:themeFill="background2"/>
          </w:tcPr>
          <w:p w14:paraId="5543EDB3"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A02D454" w14:textId="77777777" w:rsidR="00F609C2" w:rsidRPr="006107BF" w:rsidRDefault="00F609C2" w:rsidP="00F609C2">
            <w:pPr>
              <w:pStyle w:val="Heading3"/>
              <w:spacing w:before="0" w:after="0"/>
              <w:jc w:val="right"/>
              <w:outlineLvl w:val="2"/>
            </w:pPr>
            <w:r w:rsidRPr="001C7D8B">
              <w:t>Compliant</w:t>
            </w:r>
          </w:p>
        </w:tc>
      </w:tr>
    </w:tbl>
    <w:p w14:paraId="77CEA313" w14:textId="77777777" w:rsidR="00F609C2" w:rsidRDefault="00F609C2" w:rsidP="00F609C2">
      <w:pPr>
        <w:rPr>
          <w:i/>
        </w:rPr>
      </w:pPr>
      <w:r w:rsidRPr="008D114F">
        <w:rPr>
          <w:i/>
        </w:rPr>
        <w:t>The workforce is planned to enable, and the number and mix of members of the workforce deployed enables, the delivery and management of safe and quality care and services.</w:t>
      </w:r>
    </w:p>
    <w:p w14:paraId="4D530012"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3E5798FB" w14:textId="77777777" w:rsidTr="00F609C2">
        <w:tc>
          <w:tcPr>
            <w:tcW w:w="4531" w:type="dxa"/>
            <w:shd w:val="clear" w:color="auto" w:fill="E7E6E6" w:themeFill="background2"/>
          </w:tcPr>
          <w:p w14:paraId="0436893C" w14:textId="77777777" w:rsidR="00F609C2" w:rsidRPr="002B61BB" w:rsidRDefault="00F609C2" w:rsidP="00F609C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B3B7C58"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741E02A0" w14:textId="77777777" w:rsidR="00F609C2" w:rsidRPr="006107BF" w:rsidRDefault="00F609C2" w:rsidP="00F609C2">
            <w:pPr>
              <w:pStyle w:val="Heading3"/>
              <w:spacing w:before="120" w:after="0"/>
              <w:jc w:val="right"/>
              <w:outlineLvl w:val="2"/>
            </w:pPr>
            <w:r w:rsidRPr="001C7D8B">
              <w:t>Compliant</w:t>
            </w:r>
          </w:p>
        </w:tc>
      </w:tr>
      <w:tr w:rsidR="00F609C2" w:rsidRPr="002B61BB" w14:paraId="7741E212" w14:textId="77777777" w:rsidTr="00F609C2">
        <w:tc>
          <w:tcPr>
            <w:tcW w:w="4531" w:type="dxa"/>
            <w:shd w:val="clear" w:color="auto" w:fill="E7E6E6" w:themeFill="background2"/>
          </w:tcPr>
          <w:p w14:paraId="41949B8B" w14:textId="77777777" w:rsidR="00F609C2" w:rsidRPr="002B61BB" w:rsidRDefault="00F609C2" w:rsidP="00F609C2">
            <w:pPr>
              <w:pStyle w:val="Heading3"/>
              <w:spacing w:before="0" w:after="0"/>
              <w:outlineLvl w:val="2"/>
            </w:pPr>
          </w:p>
        </w:tc>
        <w:tc>
          <w:tcPr>
            <w:tcW w:w="993" w:type="dxa"/>
            <w:shd w:val="clear" w:color="auto" w:fill="E7E6E6" w:themeFill="background2"/>
          </w:tcPr>
          <w:p w14:paraId="7D1FEC79"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4CBFDB03" w14:textId="77777777" w:rsidR="00F609C2" w:rsidRPr="006107BF" w:rsidRDefault="00F609C2" w:rsidP="00F609C2">
            <w:pPr>
              <w:pStyle w:val="Heading3"/>
              <w:spacing w:before="0" w:after="0"/>
              <w:jc w:val="right"/>
              <w:outlineLvl w:val="2"/>
            </w:pPr>
            <w:r w:rsidRPr="001C7D8B">
              <w:t>Compliant</w:t>
            </w:r>
          </w:p>
        </w:tc>
      </w:tr>
    </w:tbl>
    <w:p w14:paraId="358AC087" w14:textId="77777777" w:rsidR="00F609C2" w:rsidRDefault="00F609C2" w:rsidP="00F609C2">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3D5CC6AB" w14:textId="77777777" w:rsidTr="00F609C2">
        <w:tc>
          <w:tcPr>
            <w:tcW w:w="4531" w:type="dxa"/>
            <w:shd w:val="clear" w:color="auto" w:fill="E7E6E6" w:themeFill="background2"/>
          </w:tcPr>
          <w:p w14:paraId="2708DBC7" w14:textId="77777777" w:rsidR="00F609C2" w:rsidRPr="002B61BB" w:rsidRDefault="00F609C2" w:rsidP="00F609C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9E427E1"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0DA9A42" w14:textId="77777777" w:rsidR="00F609C2" w:rsidRPr="006107BF" w:rsidRDefault="00F609C2" w:rsidP="00F609C2">
            <w:pPr>
              <w:pStyle w:val="Heading3"/>
              <w:spacing w:before="120" w:after="0"/>
              <w:jc w:val="right"/>
              <w:outlineLvl w:val="2"/>
            </w:pPr>
            <w:r w:rsidRPr="001C7D8B">
              <w:t>Compliant</w:t>
            </w:r>
          </w:p>
        </w:tc>
      </w:tr>
      <w:tr w:rsidR="00F609C2" w:rsidRPr="002B61BB" w14:paraId="63FD86DE" w14:textId="77777777" w:rsidTr="00F609C2">
        <w:tc>
          <w:tcPr>
            <w:tcW w:w="4531" w:type="dxa"/>
            <w:shd w:val="clear" w:color="auto" w:fill="E7E6E6" w:themeFill="background2"/>
          </w:tcPr>
          <w:p w14:paraId="2B3E6F28" w14:textId="77777777" w:rsidR="00F609C2" w:rsidRPr="002B61BB" w:rsidRDefault="00F609C2" w:rsidP="00F609C2">
            <w:pPr>
              <w:pStyle w:val="Heading3"/>
              <w:spacing w:before="0" w:after="0"/>
              <w:outlineLvl w:val="2"/>
            </w:pPr>
          </w:p>
        </w:tc>
        <w:tc>
          <w:tcPr>
            <w:tcW w:w="993" w:type="dxa"/>
            <w:shd w:val="clear" w:color="auto" w:fill="E7E6E6" w:themeFill="background2"/>
          </w:tcPr>
          <w:p w14:paraId="153B0DA0"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5868087" w14:textId="77777777" w:rsidR="00F609C2" w:rsidRPr="006107BF" w:rsidRDefault="00F609C2" w:rsidP="00F609C2">
            <w:pPr>
              <w:pStyle w:val="Heading3"/>
              <w:spacing w:before="0" w:after="0"/>
              <w:jc w:val="right"/>
              <w:outlineLvl w:val="2"/>
            </w:pPr>
            <w:r w:rsidRPr="001C7D8B">
              <w:t>Compliant</w:t>
            </w:r>
          </w:p>
        </w:tc>
      </w:tr>
    </w:tbl>
    <w:p w14:paraId="102BEBF6" w14:textId="77777777" w:rsidR="00F609C2" w:rsidRDefault="00F609C2" w:rsidP="00F609C2">
      <w:pPr>
        <w:rPr>
          <w:i/>
        </w:rPr>
      </w:pPr>
      <w:r w:rsidRPr="008D114F">
        <w:rPr>
          <w:i/>
        </w:rPr>
        <w:t>The workforce is competent and the members of the workforce have the qualifications and knowledge to effectively perform their roles.</w:t>
      </w:r>
    </w:p>
    <w:p w14:paraId="0007F2C5"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03DAFDE6" w14:textId="77777777" w:rsidTr="00F609C2">
        <w:tc>
          <w:tcPr>
            <w:tcW w:w="4531" w:type="dxa"/>
            <w:shd w:val="clear" w:color="auto" w:fill="E7E6E6" w:themeFill="background2"/>
          </w:tcPr>
          <w:p w14:paraId="4BF91E19" w14:textId="77777777" w:rsidR="00F609C2" w:rsidRPr="002B61BB" w:rsidRDefault="00F609C2" w:rsidP="00F609C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F047735"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595DF05D" w14:textId="77777777" w:rsidR="00F609C2" w:rsidRPr="006107BF" w:rsidRDefault="00F609C2" w:rsidP="00F609C2">
            <w:pPr>
              <w:pStyle w:val="Heading3"/>
              <w:spacing w:before="120" w:after="0"/>
              <w:jc w:val="right"/>
              <w:outlineLvl w:val="2"/>
            </w:pPr>
            <w:r w:rsidRPr="001C7D8B">
              <w:t>Compliant</w:t>
            </w:r>
          </w:p>
        </w:tc>
      </w:tr>
      <w:tr w:rsidR="00F609C2" w:rsidRPr="002B61BB" w14:paraId="5E59855B" w14:textId="77777777" w:rsidTr="00F609C2">
        <w:tc>
          <w:tcPr>
            <w:tcW w:w="4531" w:type="dxa"/>
            <w:shd w:val="clear" w:color="auto" w:fill="E7E6E6" w:themeFill="background2"/>
          </w:tcPr>
          <w:p w14:paraId="034B196E" w14:textId="77777777" w:rsidR="00F609C2" w:rsidRPr="002B61BB" w:rsidRDefault="00F609C2" w:rsidP="00F609C2">
            <w:pPr>
              <w:pStyle w:val="Heading3"/>
              <w:spacing w:before="0" w:after="0"/>
              <w:outlineLvl w:val="2"/>
            </w:pPr>
          </w:p>
        </w:tc>
        <w:tc>
          <w:tcPr>
            <w:tcW w:w="993" w:type="dxa"/>
            <w:shd w:val="clear" w:color="auto" w:fill="E7E6E6" w:themeFill="background2"/>
          </w:tcPr>
          <w:p w14:paraId="731B3F44"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7756F748" w14:textId="77777777" w:rsidR="00F609C2" w:rsidRPr="006107BF" w:rsidRDefault="00F609C2" w:rsidP="00F609C2">
            <w:pPr>
              <w:pStyle w:val="Heading3"/>
              <w:spacing w:before="0" w:after="0"/>
              <w:jc w:val="right"/>
              <w:outlineLvl w:val="2"/>
            </w:pPr>
            <w:r w:rsidRPr="001C7D8B">
              <w:t>Compliant</w:t>
            </w:r>
          </w:p>
        </w:tc>
      </w:tr>
    </w:tbl>
    <w:p w14:paraId="2B5DEC2C" w14:textId="77777777" w:rsidR="00F609C2" w:rsidRDefault="00F609C2" w:rsidP="00F609C2">
      <w:pPr>
        <w:rPr>
          <w:i/>
        </w:rPr>
      </w:pPr>
      <w:r w:rsidRPr="008D114F">
        <w:rPr>
          <w:i/>
        </w:rPr>
        <w:t>The workforce is recruited, trained, equipped and supported to deliver the outcomes required by these standards.</w:t>
      </w:r>
    </w:p>
    <w:p w14:paraId="4D3A0DFA" w14:textId="77777777" w:rsidR="00F609C2" w:rsidRDefault="00F609C2" w:rsidP="00F609C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001E1124" w14:textId="77777777" w:rsidTr="00F609C2">
        <w:tc>
          <w:tcPr>
            <w:tcW w:w="4531" w:type="dxa"/>
            <w:shd w:val="clear" w:color="auto" w:fill="E7E6E6" w:themeFill="background2"/>
          </w:tcPr>
          <w:p w14:paraId="4737204A" w14:textId="77777777" w:rsidR="00F609C2" w:rsidRPr="002B61BB" w:rsidRDefault="00F609C2" w:rsidP="00F609C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8DE8303"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7B54D28B" w14:textId="77777777" w:rsidR="00F609C2" w:rsidRPr="006107BF" w:rsidRDefault="00F609C2" w:rsidP="00F609C2">
            <w:pPr>
              <w:pStyle w:val="Heading3"/>
              <w:spacing w:before="120" w:after="0"/>
              <w:jc w:val="right"/>
              <w:outlineLvl w:val="2"/>
            </w:pPr>
            <w:r w:rsidRPr="001C7D8B">
              <w:t>Compliant</w:t>
            </w:r>
          </w:p>
        </w:tc>
      </w:tr>
      <w:tr w:rsidR="00F609C2" w:rsidRPr="002B61BB" w14:paraId="282DA5A0" w14:textId="77777777" w:rsidTr="00F609C2">
        <w:tc>
          <w:tcPr>
            <w:tcW w:w="4531" w:type="dxa"/>
            <w:shd w:val="clear" w:color="auto" w:fill="E7E6E6" w:themeFill="background2"/>
          </w:tcPr>
          <w:p w14:paraId="1C844242" w14:textId="77777777" w:rsidR="00F609C2" w:rsidRPr="002B61BB" w:rsidRDefault="00F609C2" w:rsidP="00F609C2">
            <w:pPr>
              <w:pStyle w:val="Heading3"/>
              <w:spacing w:before="0" w:after="0"/>
              <w:outlineLvl w:val="2"/>
            </w:pPr>
          </w:p>
        </w:tc>
        <w:tc>
          <w:tcPr>
            <w:tcW w:w="993" w:type="dxa"/>
            <w:shd w:val="clear" w:color="auto" w:fill="E7E6E6" w:themeFill="background2"/>
          </w:tcPr>
          <w:p w14:paraId="18EEAFF4"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7E0DA91" w14:textId="77777777" w:rsidR="00F609C2" w:rsidRPr="006107BF" w:rsidRDefault="00F609C2" w:rsidP="00F609C2">
            <w:pPr>
              <w:pStyle w:val="Heading3"/>
              <w:spacing w:before="0" w:after="0"/>
              <w:jc w:val="right"/>
              <w:outlineLvl w:val="2"/>
            </w:pPr>
            <w:r w:rsidRPr="001C7D8B">
              <w:t>Compliant</w:t>
            </w:r>
          </w:p>
        </w:tc>
      </w:tr>
    </w:tbl>
    <w:p w14:paraId="7A37A065" w14:textId="77777777" w:rsidR="00F609C2" w:rsidRDefault="00F609C2" w:rsidP="00F609C2">
      <w:pPr>
        <w:rPr>
          <w:i/>
        </w:rPr>
      </w:pPr>
      <w:r w:rsidRPr="008D114F">
        <w:rPr>
          <w:i/>
        </w:rPr>
        <w:t>Regular assessment, monitoring and review of the performance of each member of the workforce is undertaken.</w:t>
      </w:r>
    </w:p>
    <w:p w14:paraId="43114883" w14:textId="77777777" w:rsidR="00F609C2" w:rsidRDefault="00F609C2" w:rsidP="00F609C2">
      <w:pPr>
        <w:rPr>
          <w:color w:val="0000FF"/>
        </w:rPr>
      </w:pPr>
      <w:r>
        <w:rPr>
          <w:color w:val="0000FF"/>
        </w:rPr>
        <w:t xml:space="preserve">  </w:t>
      </w:r>
    </w:p>
    <w:p w14:paraId="0917B351" w14:textId="77777777" w:rsidR="00F609C2" w:rsidRDefault="00F609C2" w:rsidP="00F609C2">
      <w:pPr>
        <w:spacing w:before="0" w:after="160" w:line="259" w:lineRule="auto"/>
        <w:rPr>
          <w:color w:val="0000FF"/>
        </w:rPr>
      </w:pPr>
      <w:r>
        <w:rPr>
          <w:color w:val="0000FF"/>
        </w:rPr>
        <w:br w:type="page"/>
      </w:r>
    </w:p>
    <w:p w14:paraId="6D46E937" w14:textId="77777777" w:rsidR="00F609C2" w:rsidRDefault="00F609C2" w:rsidP="00F609C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7DD5D55D" wp14:editId="0F674454">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46DC510" w14:textId="77777777" w:rsidR="00F609C2" w:rsidRPr="00695ACF" w:rsidRDefault="00F609C2" w:rsidP="00F609C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95ACF">
        <w:rPr>
          <w:rFonts w:ascii="Arial" w:hAnsi="Arial"/>
          <w:bCs w:val="0"/>
          <w:iCs w:val="0"/>
          <w:color w:val="FFFFFF" w:themeColor="background1"/>
          <w:sz w:val="36"/>
          <w:szCs w:val="36"/>
        </w:rPr>
        <w:t>Compliant</w:t>
      </w:r>
      <w:r w:rsidRPr="00695ACF">
        <w:rPr>
          <w:color w:val="FFFFFF" w:themeColor="background1"/>
          <w:highlight w:val="yellow"/>
        </w:rPr>
        <w:br/>
      </w:r>
      <w:r w:rsidRPr="00695ACF">
        <w:rPr>
          <w:color w:val="FFFFFF" w:themeColor="background1"/>
          <w:sz w:val="36"/>
        </w:rPr>
        <w:tab/>
        <w:t xml:space="preserve">CHSP </w:t>
      </w:r>
      <w:r w:rsidRPr="00695ACF">
        <w:rPr>
          <w:color w:val="FFFFFF" w:themeColor="background1"/>
          <w:sz w:val="36"/>
        </w:rPr>
        <w:tab/>
      </w:r>
      <w:r w:rsidRPr="00695ACF">
        <w:rPr>
          <w:rFonts w:ascii="Arial" w:hAnsi="Arial"/>
          <w:bCs w:val="0"/>
          <w:iCs w:val="0"/>
          <w:color w:val="FFFFFF" w:themeColor="background1"/>
          <w:sz w:val="36"/>
          <w:szCs w:val="36"/>
        </w:rPr>
        <w:t>Compliant</w:t>
      </w:r>
    </w:p>
    <w:p w14:paraId="122DC7D0" w14:textId="77777777" w:rsidR="00F609C2" w:rsidRPr="003A5F62" w:rsidRDefault="00F609C2" w:rsidP="00F609C2">
      <w:pPr>
        <w:spacing w:after="0"/>
      </w:pPr>
    </w:p>
    <w:p w14:paraId="0157379B" w14:textId="77777777" w:rsidR="00F609C2" w:rsidRDefault="00F609C2" w:rsidP="00F609C2"/>
    <w:p w14:paraId="09FCDBE6" w14:textId="77777777" w:rsidR="00F609C2" w:rsidRPr="00FD1B02" w:rsidRDefault="00F609C2" w:rsidP="00F609C2">
      <w:pPr>
        <w:pStyle w:val="Heading3"/>
        <w:shd w:val="clear" w:color="auto" w:fill="F2F2F2" w:themeFill="background1" w:themeFillShade="F2"/>
      </w:pPr>
      <w:r w:rsidRPr="008312AC">
        <w:t>Consumer</w:t>
      </w:r>
      <w:r w:rsidRPr="00FD1B02">
        <w:t xml:space="preserve"> outcome:</w:t>
      </w:r>
    </w:p>
    <w:p w14:paraId="448CCEF0" w14:textId="77777777" w:rsidR="00F609C2" w:rsidRDefault="00F609C2" w:rsidP="00F609C2">
      <w:pPr>
        <w:numPr>
          <w:ilvl w:val="0"/>
          <w:numId w:val="8"/>
        </w:numPr>
        <w:shd w:val="clear" w:color="auto" w:fill="F2F2F2" w:themeFill="background1" w:themeFillShade="F2"/>
      </w:pPr>
      <w:r>
        <w:t>I am confident the organisation is well run. I can partner in improving the delivery of care and services.</w:t>
      </w:r>
    </w:p>
    <w:p w14:paraId="68EB9DFF" w14:textId="77777777" w:rsidR="00F609C2" w:rsidRDefault="00F609C2" w:rsidP="00F609C2">
      <w:pPr>
        <w:pStyle w:val="Heading3"/>
        <w:shd w:val="clear" w:color="auto" w:fill="F2F2F2" w:themeFill="background1" w:themeFillShade="F2"/>
      </w:pPr>
      <w:r>
        <w:t>Organisation statement:</w:t>
      </w:r>
    </w:p>
    <w:p w14:paraId="321928D6" w14:textId="77777777" w:rsidR="00F609C2" w:rsidRDefault="00F609C2" w:rsidP="00F609C2">
      <w:pPr>
        <w:numPr>
          <w:ilvl w:val="0"/>
          <w:numId w:val="8"/>
        </w:numPr>
        <w:shd w:val="clear" w:color="auto" w:fill="F2F2F2" w:themeFill="background1" w:themeFillShade="F2"/>
      </w:pPr>
      <w:r>
        <w:t>The organisation’s governing body is accountable for the delivery of safe and quality care and services.</w:t>
      </w:r>
    </w:p>
    <w:p w14:paraId="0A40747C" w14:textId="77777777" w:rsidR="00F609C2" w:rsidRDefault="00F609C2" w:rsidP="00F609C2">
      <w:pPr>
        <w:pStyle w:val="Heading2"/>
      </w:pPr>
      <w:r>
        <w:t>Assessment of Standard 8</w:t>
      </w:r>
    </w:p>
    <w:p w14:paraId="589B9276" w14:textId="77777777" w:rsidR="00E20FE1" w:rsidRPr="00B02084" w:rsidRDefault="00E20FE1" w:rsidP="00E20FE1">
      <w:pPr>
        <w:rPr>
          <w:rFonts w:eastAsia="Calibri"/>
          <w:iCs/>
          <w:color w:val="auto"/>
          <w:lang w:eastAsia="en-US"/>
        </w:rPr>
      </w:pPr>
      <w:r w:rsidRPr="00B02084">
        <w:rPr>
          <w:rFonts w:eastAsia="Calibri"/>
          <w:color w:val="auto"/>
          <w:lang w:eastAsia="en-US"/>
        </w:rPr>
        <w:t>Consumers interviewed were satisfied with the way the service</w:t>
      </w:r>
      <w:r>
        <w:rPr>
          <w:rFonts w:eastAsia="Calibri"/>
          <w:color w:val="auto"/>
          <w:lang w:eastAsia="en-US"/>
        </w:rPr>
        <w:t xml:space="preserve"> is</w:t>
      </w:r>
      <w:r w:rsidRPr="00B02084">
        <w:rPr>
          <w:rFonts w:eastAsia="Calibri"/>
          <w:color w:val="auto"/>
          <w:lang w:eastAsia="en-US"/>
        </w:rPr>
        <w:t xml:space="preserve"> run and confirmed they are consulted to improve service delivery. </w:t>
      </w:r>
      <w:r w:rsidRPr="00B02084">
        <w:rPr>
          <w:rFonts w:eastAsia="Calibri"/>
          <w:iCs/>
          <w:color w:val="auto"/>
          <w:lang w:eastAsia="en-US"/>
        </w:rPr>
        <w:t xml:space="preserve">Management demonstrated there are systems and processes relating to governance that are regularly reviewed to support the safe and effective delivery of quality services. </w:t>
      </w:r>
      <w:r>
        <w:rPr>
          <w:rFonts w:eastAsia="Calibri"/>
          <w:iCs/>
          <w:color w:val="auto"/>
          <w:lang w:eastAsia="en-US"/>
        </w:rPr>
        <w:t>Service and consumer r</w:t>
      </w:r>
      <w:r w:rsidRPr="00B02084">
        <w:rPr>
          <w:rFonts w:eastAsia="Calibri"/>
          <w:iCs/>
          <w:color w:val="auto"/>
          <w:lang w:eastAsia="en-US"/>
        </w:rPr>
        <w:t>isk</w:t>
      </w:r>
      <w:r>
        <w:rPr>
          <w:rFonts w:eastAsia="Calibri"/>
          <w:iCs/>
          <w:color w:val="auto"/>
          <w:lang w:eastAsia="en-US"/>
        </w:rPr>
        <w:t>s</w:t>
      </w:r>
      <w:r w:rsidRPr="00B02084">
        <w:rPr>
          <w:rFonts w:eastAsia="Calibri"/>
          <w:iCs/>
          <w:color w:val="auto"/>
          <w:lang w:eastAsia="en-US"/>
        </w:rPr>
        <w:t xml:space="preserve"> are identified and managed, and processes are in place such as work health and safety, safe food</w:t>
      </w:r>
      <w:r>
        <w:rPr>
          <w:rFonts w:eastAsia="Calibri"/>
          <w:iCs/>
          <w:color w:val="auto"/>
          <w:lang w:eastAsia="en-US"/>
        </w:rPr>
        <w:t xml:space="preserve"> handling,</w:t>
      </w:r>
      <w:r w:rsidRPr="00B02084">
        <w:rPr>
          <w:rFonts w:eastAsia="Calibri"/>
          <w:iCs/>
          <w:color w:val="auto"/>
          <w:lang w:eastAsia="en-US"/>
        </w:rPr>
        <w:t xml:space="preserve"> infection control, and management </w:t>
      </w:r>
      <w:r>
        <w:rPr>
          <w:rFonts w:eastAsia="Calibri"/>
          <w:iCs/>
          <w:color w:val="auto"/>
          <w:lang w:eastAsia="en-US"/>
        </w:rPr>
        <w:t xml:space="preserve">of </w:t>
      </w:r>
      <w:r w:rsidRPr="00B02084">
        <w:rPr>
          <w:rFonts w:eastAsia="Calibri"/>
          <w:iCs/>
          <w:color w:val="auto"/>
          <w:lang w:eastAsia="en-US"/>
        </w:rPr>
        <w:t>consumer related risks.</w:t>
      </w:r>
    </w:p>
    <w:p w14:paraId="78F984D2" w14:textId="77777777" w:rsidR="00F609C2" w:rsidRPr="00724518" w:rsidRDefault="00F609C2" w:rsidP="00F609C2">
      <w:pPr>
        <w:rPr>
          <w:rFonts w:eastAsiaTheme="minorHAnsi"/>
          <w:color w:val="auto"/>
        </w:rPr>
      </w:pPr>
      <w:r w:rsidRPr="00E20FE1">
        <w:rPr>
          <w:rFonts w:eastAsiaTheme="minorHAnsi"/>
        </w:rPr>
        <w:t>This Quality Standard for both the Home care packages service and the Commonwealth home support service is assessed as compliant as all the individual Requirements of the Standard have been assessed as compliant.</w:t>
      </w:r>
      <w:r>
        <w:rPr>
          <w:rFonts w:eastAsiaTheme="minorHAnsi"/>
        </w:rPr>
        <w:t xml:space="preserve"> </w:t>
      </w:r>
    </w:p>
    <w:p w14:paraId="176963CD" w14:textId="77777777" w:rsidR="00F609C2" w:rsidRPr="0028516B" w:rsidRDefault="00F609C2" w:rsidP="00F609C2">
      <w:pPr>
        <w:pStyle w:val="Heading2"/>
        <w:rPr>
          <w:i/>
          <w:color w:val="0000FF"/>
          <w:sz w:val="24"/>
          <w:szCs w:val="24"/>
        </w:rPr>
      </w:pPr>
      <w:r>
        <w:t>Assessment of Standard 8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49374D0A" w14:textId="77777777" w:rsidTr="00F609C2">
        <w:tc>
          <w:tcPr>
            <w:tcW w:w="4531" w:type="dxa"/>
            <w:shd w:val="clear" w:color="auto" w:fill="E7E6E6" w:themeFill="background2"/>
          </w:tcPr>
          <w:p w14:paraId="41267E86" w14:textId="77777777" w:rsidR="00F609C2" w:rsidRPr="002B61BB" w:rsidRDefault="00F609C2" w:rsidP="00F609C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CD0A65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6B8ADC6E" w14:textId="77777777" w:rsidR="00F609C2" w:rsidRPr="006107BF" w:rsidRDefault="00F609C2" w:rsidP="00F609C2">
            <w:pPr>
              <w:pStyle w:val="Heading3"/>
              <w:spacing w:before="120" w:after="0"/>
              <w:jc w:val="right"/>
              <w:outlineLvl w:val="2"/>
            </w:pPr>
            <w:r w:rsidRPr="001C7D8B">
              <w:t>Compliant</w:t>
            </w:r>
          </w:p>
        </w:tc>
      </w:tr>
      <w:tr w:rsidR="00F609C2" w:rsidRPr="002B61BB" w14:paraId="5F95039D" w14:textId="77777777" w:rsidTr="00F609C2">
        <w:tc>
          <w:tcPr>
            <w:tcW w:w="4531" w:type="dxa"/>
            <w:shd w:val="clear" w:color="auto" w:fill="E7E6E6" w:themeFill="background2"/>
          </w:tcPr>
          <w:p w14:paraId="699353D1" w14:textId="77777777" w:rsidR="00F609C2" w:rsidRPr="002B61BB" w:rsidRDefault="00F609C2" w:rsidP="00F609C2">
            <w:pPr>
              <w:pStyle w:val="Heading3"/>
              <w:spacing w:before="0" w:after="0"/>
              <w:outlineLvl w:val="2"/>
            </w:pPr>
          </w:p>
        </w:tc>
        <w:tc>
          <w:tcPr>
            <w:tcW w:w="993" w:type="dxa"/>
            <w:shd w:val="clear" w:color="auto" w:fill="E7E6E6" w:themeFill="background2"/>
          </w:tcPr>
          <w:p w14:paraId="54037B4D"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49E14E9" w14:textId="77777777" w:rsidR="00F609C2" w:rsidRPr="006107BF" w:rsidRDefault="00F609C2" w:rsidP="00F609C2">
            <w:pPr>
              <w:pStyle w:val="Heading3"/>
              <w:spacing w:before="0" w:after="0"/>
              <w:jc w:val="right"/>
              <w:outlineLvl w:val="2"/>
            </w:pPr>
            <w:r w:rsidRPr="001C7D8B">
              <w:t>Compliant</w:t>
            </w:r>
          </w:p>
        </w:tc>
      </w:tr>
    </w:tbl>
    <w:p w14:paraId="72B8771F" w14:textId="77777777" w:rsidR="00F609C2" w:rsidRDefault="00F609C2" w:rsidP="00F609C2">
      <w:pPr>
        <w:rPr>
          <w:i/>
        </w:rPr>
      </w:pPr>
      <w:r w:rsidRPr="008D114F">
        <w:rPr>
          <w:i/>
        </w:rPr>
        <w:t>Consumers are engaged in the development, delivery and evaluation of care and services and are supported in that engagement.</w:t>
      </w:r>
    </w:p>
    <w:p w14:paraId="29BEDF57" w14:textId="77777777" w:rsidR="00F609C2" w:rsidRDefault="00F609C2" w:rsidP="00F609C2">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06CD252" w14:textId="77777777" w:rsidTr="00F609C2">
        <w:tc>
          <w:tcPr>
            <w:tcW w:w="4531" w:type="dxa"/>
            <w:shd w:val="clear" w:color="auto" w:fill="E7E6E6" w:themeFill="background2"/>
          </w:tcPr>
          <w:p w14:paraId="1A8AE8D8" w14:textId="77777777" w:rsidR="00F609C2" w:rsidRPr="002B61BB" w:rsidRDefault="00F609C2" w:rsidP="00F609C2">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5E1370F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2AE0E2E2" w14:textId="77777777" w:rsidR="00F609C2" w:rsidRPr="006107BF" w:rsidRDefault="00F609C2" w:rsidP="00F609C2">
            <w:pPr>
              <w:pStyle w:val="Heading3"/>
              <w:spacing w:before="120" w:after="0"/>
              <w:jc w:val="right"/>
              <w:outlineLvl w:val="2"/>
            </w:pPr>
            <w:r w:rsidRPr="001C7D8B">
              <w:t>Compliant</w:t>
            </w:r>
          </w:p>
        </w:tc>
      </w:tr>
      <w:tr w:rsidR="00F609C2" w:rsidRPr="002B61BB" w14:paraId="4167E04C" w14:textId="77777777" w:rsidTr="00F609C2">
        <w:tc>
          <w:tcPr>
            <w:tcW w:w="4531" w:type="dxa"/>
            <w:shd w:val="clear" w:color="auto" w:fill="E7E6E6" w:themeFill="background2"/>
          </w:tcPr>
          <w:p w14:paraId="39CD3B94" w14:textId="77777777" w:rsidR="00F609C2" w:rsidRPr="002B61BB" w:rsidRDefault="00F609C2" w:rsidP="00F609C2">
            <w:pPr>
              <w:pStyle w:val="Heading3"/>
              <w:spacing w:before="0" w:after="0"/>
              <w:outlineLvl w:val="2"/>
            </w:pPr>
          </w:p>
        </w:tc>
        <w:tc>
          <w:tcPr>
            <w:tcW w:w="993" w:type="dxa"/>
            <w:shd w:val="clear" w:color="auto" w:fill="E7E6E6" w:themeFill="background2"/>
          </w:tcPr>
          <w:p w14:paraId="1173618E"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12722E53" w14:textId="77777777" w:rsidR="00F609C2" w:rsidRPr="006107BF" w:rsidRDefault="00F609C2" w:rsidP="00F609C2">
            <w:pPr>
              <w:pStyle w:val="Heading3"/>
              <w:spacing w:before="0" w:after="0"/>
              <w:jc w:val="right"/>
              <w:outlineLvl w:val="2"/>
            </w:pPr>
            <w:r w:rsidRPr="001C7D8B">
              <w:t>Compliant</w:t>
            </w:r>
          </w:p>
        </w:tc>
      </w:tr>
    </w:tbl>
    <w:p w14:paraId="49149BA6" w14:textId="77777777" w:rsidR="00F609C2" w:rsidRDefault="00F609C2" w:rsidP="00F609C2">
      <w:pPr>
        <w:rPr>
          <w:i/>
        </w:rPr>
      </w:pPr>
      <w:r w:rsidRPr="008D114F">
        <w:rPr>
          <w:i/>
        </w:rPr>
        <w:t>The organisation’s governing body promotes a culture of safe, inclusive and quality care and services and is accountable for their delivery.</w:t>
      </w:r>
    </w:p>
    <w:p w14:paraId="36A4198E" w14:textId="77777777" w:rsidR="00F609C2" w:rsidRDefault="00F609C2" w:rsidP="00F609C2">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16A5E6B8" w14:textId="77777777" w:rsidTr="00F609C2">
        <w:tc>
          <w:tcPr>
            <w:tcW w:w="4531" w:type="dxa"/>
            <w:shd w:val="clear" w:color="auto" w:fill="E7E6E6" w:themeFill="background2"/>
          </w:tcPr>
          <w:p w14:paraId="507525CA" w14:textId="77777777" w:rsidR="00F609C2" w:rsidRPr="002B61BB" w:rsidRDefault="00F609C2" w:rsidP="00F609C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937A1F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264DEDBB" w14:textId="77777777" w:rsidR="00F609C2" w:rsidRPr="006107BF" w:rsidRDefault="00F609C2" w:rsidP="00F609C2">
            <w:pPr>
              <w:pStyle w:val="Heading3"/>
              <w:spacing w:before="120" w:after="0"/>
              <w:jc w:val="right"/>
              <w:outlineLvl w:val="2"/>
            </w:pPr>
            <w:r w:rsidRPr="001C7D8B">
              <w:t>Compliant</w:t>
            </w:r>
          </w:p>
        </w:tc>
      </w:tr>
      <w:tr w:rsidR="00F609C2" w:rsidRPr="002B61BB" w14:paraId="3341526B" w14:textId="77777777" w:rsidTr="00F609C2">
        <w:tc>
          <w:tcPr>
            <w:tcW w:w="4531" w:type="dxa"/>
            <w:shd w:val="clear" w:color="auto" w:fill="E7E6E6" w:themeFill="background2"/>
          </w:tcPr>
          <w:p w14:paraId="7590D4C4" w14:textId="77777777" w:rsidR="00F609C2" w:rsidRPr="002B61BB" w:rsidRDefault="00F609C2" w:rsidP="00F609C2">
            <w:pPr>
              <w:pStyle w:val="Heading3"/>
              <w:spacing w:before="0" w:after="0"/>
              <w:outlineLvl w:val="2"/>
            </w:pPr>
          </w:p>
        </w:tc>
        <w:tc>
          <w:tcPr>
            <w:tcW w:w="993" w:type="dxa"/>
            <w:shd w:val="clear" w:color="auto" w:fill="E7E6E6" w:themeFill="background2"/>
          </w:tcPr>
          <w:p w14:paraId="503F5EAF"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2A20469A" w14:textId="77777777" w:rsidR="00F609C2" w:rsidRPr="006107BF" w:rsidRDefault="00F609C2" w:rsidP="00F609C2">
            <w:pPr>
              <w:pStyle w:val="Heading3"/>
              <w:spacing w:before="0" w:after="0"/>
              <w:jc w:val="right"/>
              <w:outlineLvl w:val="2"/>
            </w:pPr>
            <w:r w:rsidRPr="001C7D8B">
              <w:t>Compliant</w:t>
            </w:r>
          </w:p>
        </w:tc>
      </w:tr>
    </w:tbl>
    <w:p w14:paraId="6C03AFDB" w14:textId="77777777" w:rsidR="00F609C2" w:rsidRPr="00E20FE1" w:rsidRDefault="00F609C2" w:rsidP="00F609C2">
      <w:pPr>
        <w:rPr>
          <w:i/>
          <w:color w:val="auto"/>
        </w:rPr>
      </w:pPr>
      <w:r w:rsidRPr="00E20FE1">
        <w:rPr>
          <w:i/>
          <w:color w:val="auto"/>
        </w:rPr>
        <w:t>Effective organisation wide governance systems relating to the following:</w:t>
      </w:r>
    </w:p>
    <w:p w14:paraId="647E4E5B"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information management;</w:t>
      </w:r>
    </w:p>
    <w:p w14:paraId="5C90E52E"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continuous improvement;</w:t>
      </w:r>
    </w:p>
    <w:p w14:paraId="3DB4F3AC"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financial governance;</w:t>
      </w:r>
    </w:p>
    <w:p w14:paraId="61F4DEC8"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workforce governance, including the assignment of clear responsibilities and accountabilities;</w:t>
      </w:r>
    </w:p>
    <w:p w14:paraId="0A137B92"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regulatory compliance;</w:t>
      </w:r>
    </w:p>
    <w:p w14:paraId="28784C82" w14:textId="77777777" w:rsidR="00F609C2" w:rsidRPr="00E20FE1" w:rsidRDefault="00F609C2" w:rsidP="00F609C2">
      <w:pPr>
        <w:numPr>
          <w:ilvl w:val="0"/>
          <w:numId w:val="28"/>
        </w:numPr>
        <w:tabs>
          <w:tab w:val="right" w:pos="9026"/>
        </w:tabs>
        <w:spacing w:before="0" w:after="0"/>
        <w:ind w:left="567" w:hanging="425"/>
        <w:outlineLvl w:val="4"/>
        <w:rPr>
          <w:i/>
          <w:color w:val="auto"/>
        </w:rPr>
      </w:pPr>
      <w:r w:rsidRPr="00E20FE1">
        <w:rPr>
          <w:i/>
          <w:color w:val="auto"/>
        </w:rPr>
        <w:t>feedback and complaints.</w:t>
      </w:r>
    </w:p>
    <w:p w14:paraId="26ECB6FD" w14:textId="38B9D586" w:rsidR="00C47149" w:rsidRPr="00E20FE1" w:rsidRDefault="00C47149" w:rsidP="00C47149">
      <w:pPr>
        <w:rPr>
          <w:iCs/>
          <w:color w:val="auto"/>
        </w:rPr>
      </w:pPr>
      <w:r w:rsidRPr="00E20FE1">
        <w:rPr>
          <w:color w:val="auto"/>
        </w:rPr>
        <w:t xml:space="preserve">The Assessment Team found deficits in sub-requirement (i) information management. </w:t>
      </w:r>
      <w:r w:rsidRPr="00E20FE1">
        <w:rPr>
          <w:iCs/>
          <w:color w:val="auto"/>
        </w:rPr>
        <w:t xml:space="preserve">I have considered the evidence the Assessment Team submitted for this </w:t>
      </w:r>
      <w:r w:rsidR="00C20B77" w:rsidRPr="00E20FE1">
        <w:rPr>
          <w:iCs/>
          <w:color w:val="auto"/>
        </w:rPr>
        <w:t>sub-</w:t>
      </w:r>
      <w:r w:rsidRPr="00E20FE1">
        <w:rPr>
          <w:iCs/>
          <w:color w:val="auto"/>
        </w:rPr>
        <w:t>requirement in the compliance finding of Requirement 2(3)(e) which has been found non-compliant.</w:t>
      </w:r>
    </w:p>
    <w:p w14:paraId="4BD13362" w14:textId="0D654C0E" w:rsidR="00C47149" w:rsidRPr="00E20FE1" w:rsidRDefault="00C47149" w:rsidP="00C47149">
      <w:pPr>
        <w:rPr>
          <w:iCs/>
          <w:color w:val="auto"/>
        </w:rPr>
      </w:pPr>
      <w:r w:rsidRPr="00E20FE1">
        <w:rPr>
          <w:iCs/>
          <w:color w:val="auto"/>
        </w:rPr>
        <w:t xml:space="preserve">I </w:t>
      </w:r>
      <w:r w:rsidR="00C20B77" w:rsidRPr="00E20FE1">
        <w:rPr>
          <w:iCs/>
          <w:color w:val="auto"/>
        </w:rPr>
        <w:t>am persuaded by the Approved Provider’s response that the service now has the governance structures in place to identify and correct any lapse of information management in future. The response includes a continu</w:t>
      </w:r>
      <w:r w:rsidR="00E23521" w:rsidRPr="00E20FE1">
        <w:rPr>
          <w:iCs/>
          <w:color w:val="auto"/>
        </w:rPr>
        <w:t>ous</w:t>
      </w:r>
      <w:r w:rsidR="00C20B77" w:rsidRPr="00E20FE1">
        <w:rPr>
          <w:iCs/>
          <w:color w:val="auto"/>
        </w:rPr>
        <w:t xml:space="preserve"> improvement plan outlining actions, accountabilities and timelines. </w:t>
      </w:r>
    </w:p>
    <w:p w14:paraId="3D0A17F9" w14:textId="0850C5F4" w:rsidR="00C20B77" w:rsidRPr="00E20FE1" w:rsidRDefault="00C20B77" w:rsidP="00C47149">
      <w:pPr>
        <w:rPr>
          <w:iCs/>
          <w:color w:val="auto"/>
        </w:rPr>
      </w:pPr>
      <w:r w:rsidRPr="00E20FE1">
        <w:rPr>
          <w:iCs/>
          <w:color w:val="auto"/>
        </w:rPr>
        <w:t>The Approved provider</w:t>
      </w:r>
      <w:r w:rsidR="00E23521" w:rsidRPr="00E20FE1">
        <w:rPr>
          <w:iCs/>
          <w:color w:val="auto"/>
        </w:rPr>
        <w:t>’s</w:t>
      </w:r>
      <w:r w:rsidRPr="00E20FE1">
        <w:rPr>
          <w:iCs/>
          <w:color w:val="auto"/>
        </w:rPr>
        <w:t xml:space="preserve"> response notes a records management policy is now in place and staff training in assessment and care planning has occurred. The service’s quality framework includes regular auditing of information systems and corrective actions being undertaken as required.   </w:t>
      </w:r>
    </w:p>
    <w:p w14:paraId="6234D2E9" w14:textId="57A4288C" w:rsidR="00C47149" w:rsidRPr="00E20FE1" w:rsidRDefault="00C47149" w:rsidP="00C47149">
      <w:pPr>
        <w:tabs>
          <w:tab w:val="right" w:pos="9026"/>
        </w:tabs>
        <w:rPr>
          <w:iCs/>
          <w:color w:val="auto"/>
        </w:rPr>
      </w:pPr>
      <w:r w:rsidRPr="00E20FE1">
        <w:rPr>
          <w:iCs/>
          <w:color w:val="auto"/>
        </w:rPr>
        <w:t xml:space="preserve">Based on the evidence, summarised above, </w:t>
      </w:r>
      <w:r w:rsidR="00E23521" w:rsidRPr="00E20FE1">
        <w:rPr>
          <w:iCs/>
          <w:color w:val="auto"/>
        </w:rPr>
        <w:t xml:space="preserve">I am satisfied </w:t>
      </w:r>
      <w:r w:rsidRPr="00E20FE1">
        <w:rPr>
          <w:iCs/>
          <w:color w:val="auto"/>
        </w:rPr>
        <w:t xml:space="preserve">the approved provider complies with this Requirement. </w:t>
      </w:r>
    </w:p>
    <w:p w14:paraId="42B5308C" w14:textId="77777777" w:rsidR="00C47149" w:rsidRPr="00E20FE1" w:rsidRDefault="00C47149" w:rsidP="00F609C2">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7DEEC30D" w14:textId="77777777" w:rsidTr="00F609C2">
        <w:tc>
          <w:tcPr>
            <w:tcW w:w="4531" w:type="dxa"/>
            <w:shd w:val="clear" w:color="auto" w:fill="E7E6E6" w:themeFill="background2"/>
          </w:tcPr>
          <w:p w14:paraId="0A97A666" w14:textId="77777777" w:rsidR="00F609C2" w:rsidRPr="002B61BB" w:rsidRDefault="00F609C2" w:rsidP="00F609C2">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76D74582"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B927DBE" w14:textId="77777777" w:rsidR="00F609C2" w:rsidRPr="006107BF" w:rsidRDefault="00F609C2" w:rsidP="00F609C2">
            <w:pPr>
              <w:pStyle w:val="Heading3"/>
              <w:spacing w:before="120" w:after="0"/>
              <w:jc w:val="right"/>
              <w:outlineLvl w:val="2"/>
            </w:pPr>
            <w:r w:rsidRPr="001C7D8B">
              <w:t>Compliant</w:t>
            </w:r>
          </w:p>
        </w:tc>
      </w:tr>
      <w:tr w:rsidR="00F609C2" w:rsidRPr="002B61BB" w14:paraId="78CF3053" w14:textId="77777777" w:rsidTr="00F609C2">
        <w:tc>
          <w:tcPr>
            <w:tcW w:w="4531" w:type="dxa"/>
            <w:shd w:val="clear" w:color="auto" w:fill="E7E6E6" w:themeFill="background2"/>
          </w:tcPr>
          <w:p w14:paraId="4BBDD28B" w14:textId="77777777" w:rsidR="00F609C2" w:rsidRPr="002B61BB" w:rsidRDefault="00F609C2" w:rsidP="00F609C2">
            <w:pPr>
              <w:pStyle w:val="Heading3"/>
              <w:spacing w:before="0" w:after="0"/>
              <w:outlineLvl w:val="2"/>
            </w:pPr>
          </w:p>
        </w:tc>
        <w:tc>
          <w:tcPr>
            <w:tcW w:w="993" w:type="dxa"/>
            <w:shd w:val="clear" w:color="auto" w:fill="E7E6E6" w:themeFill="background2"/>
          </w:tcPr>
          <w:p w14:paraId="4C42EC0C"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3E666220" w14:textId="77777777" w:rsidR="00F609C2" w:rsidRPr="006107BF" w:rsidRDefault="00F609C2" w:rsidP="00F609C2">
            <w:pPr>
              <w:pStyle w:val="Heading3"/>
              <w:spacing w:before="0" w:after="0"/>
              <w:jc w:val="right"/>
              <w:outlineLvl w:val="2"/>
            </w:pPr>
            <w:r w:rsidRPr="001C7D8B">
              <w:t>Compliant</w:t>
            </w:r>
          </w:p>
        </w:tc>
      </w:tr>
    </w:tbl>
    <w:p w14:paraId="3F7DE407" w14:textId="77777777" w:rsidR="00F609C2" w:rsidRPr="008D114F" w:rsidRDefault="00F609C2" w:rsidP="00F609C2">
      <w:pPr>
        <w:rPr>
          <w:i/>
        </w:rPr>
      </w:pPr>
      <w:r w:rsidRPr="008D114F">
        <w:rPr>
          <w:i/>
        </w:rPr>
        <w:t>Effective risk management systems and practices, including but not limited to the following:</w:t>
      </w:r>
    </w:p>
    <w:p w14:paraId="5BA1AE64" w14:textId="77777777" w:rsidR="00F609C2" w:rsidRPr="008D114F" w:rsidRDefault="00F609C2" w:rsidP="00F609C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AC27F7" w14:textId="77777777" w:rsidR="00F609C2" w:rsidRPr="008D114F" w:rsidRDefault="00F609C2" w:rsidP="00F609C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860F50" w14:textId="77777777" w:rsidR="00F609C2" w:rsidRDefault="00F609C2" w:rsidP="00F609C2">
      <w:pPr>
        <w:numPr>
          <w:ilvl w:val="0"/>
          <w:numId w:val="29"/>
        </w:numPr>
        <w:tabs>
          <w:tab w:val="right" w:pos="9026"/>
        </w:tabs>
        <w:spacing w:before="0" w:after="0"/>
        <w:ind w:left="567" w:hanging="425"/>
        <w:outlineLvl w:val="4"/>
        <w:rPr>
          <w:i/>
        </w:rPr>
      </w:pPr>
      <w:r w:rsidRPr="008D114F">
        <w:rPr>
          <w:i/>
        </w:rPr>
        <w:t>supporting consumers to live the best life they can</w:t>
      </w:r>
    </w:p>
    <w:p w14:paraId="21064F13" w14:textId="77777777" w:rsidR="00F609C2" w:rsidRPr="00B76A21" w:rsidRDefault="00F609C2" w:rsidP="00F609C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144BAC" w14:textId="77777777" w:rsidR="00F609C2" w:rsidRPr="00506F7F" w:rsidRDefault="00F609C2" w:rsidP="00F609C2">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9C2" w:rsidRPr="002B61BB" w14:paraId="74060C67" w14:textId="77777777" w:rsidTr="00F609C2">
        <w:tc>
          <w:tcPr>
            <w:tcW w:w="4531" w:type="dxa"/>
            <w:shd w:val="clear" w:color="auto" w:fill="E7E6E6" w:themeFill="background2"/>
          </w:tcPr>
          <w:p w14:paraId="47A7A8B3" w14:textId="77777777" w:rsidR="00F609C2" w:rsidRPr="002B61BB" w:rsidRDefault="00F609C2" w:rsidP="00F609C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5FFC31B" w14:textId="77777777" w:rsidR="00F609C2" w:rsidRPr="002B61BB" w:rsidRDefault="00F609C2" w:rsidP="00F609C2">
            <w:pPr>
              <w:pStyle w:val="Heading3"/>
              <w:spacing w:before="120" w:after="0"/>
              <w:outlineLvl w:val="2"/>
            </w:pPr>
            <w:r w:rsidRPr="002B61BB">
              <w:t xml:space="preserve">HCP   </w:t>
            </w:r>
          </w:p>
        </w:tc>
        <w:tc>
          <w:tcPr>
            <w:tcW w:w="3548" w:type="dxa"/>
            <w:shd w:val="clear" w:color="auto" w:fill="E7E6E6" w:themeFill="background2"/>
          </w:tcPr>
          <w:p w14:paraId="3FECA1C0" w14:textId="77777777" w:rsidR="00F609C2" w:rsidRPr="006107BF" w:rsidRDefault="00F609C2" w:rsidP="00F609C2">
            <w:pPr>
              <w:pStyle w:val="Heading3"/>
              <w:spacing w:before="120" w:after="0"/>
              <w:jc w:val="right"/>
              <w:outlineLvl w:val="2"/>
            </w:pPr>
            <w:r w:rsidRPr="001C7D8B">
              <w:t>Compliant</w:t>
            </w:r>
          </w:p>
        </w:tc>
      </w:tr>
      <w:tr w:rsidR="00F609C2" w:rsidRPr="002B61BB" w14:paraId="1A09830E" w14:textId="77777777" w:rsidTr="00F609C2">
        <w:tc>
          <w:tcPr>
            <w:tcW w:w="4531" w:type="dxa"/>
            <w:shd w:val="clear" w:color="auto" w:fill="E7E6E6" w:themeFill="background2"/>
          </w:tcPr>
          <w:p w14:paraId="2716BA77" w14:textId="77777777" w:rsidR="00F609C2" w:rsidRPr="002B61BB" w:rsidRDefault="00F609C2" w:rsidP="00F609C2">
            <w:pPr>
              <w:pStyle w:val="Heading3"/>
              <w:spacing w:before="0" w:after="0"/>
              <w:outlineLvl w:val="2"/>
            </w:pPr>
          </w:p>
        </w:tc>
        <w:tc>
          <w:tcPr>
            <w:tcW w:w="993" w:type="dxa"/>
            <w:shd w:val="clear" w:color="auto" w:fill="E7E6E6" w:themeFill="background2"/>
          </w:tcPr>
          <w:p w14:paraId="2DFC2233" w14:textId="77777777" w:rsidR="00F609C2" w:rsidRPr="002B61BB" w:rsidRDefault="00F609C2" w:rsidP="00F609C2">
            <w:pPr>
              <w:pStyle w:val="Heading3"/>
              <w:spacing w:before="0" w:after="0"/>
              <w:outlineLvl w:val="2"/>
            </w:pPr>
            <w:r w:rsidRPr="002B61BB">
              <w:t xml:space="preserve">CHSP </w:t>
            </w:r>
          </w:p>
        </w:tc>
        <w:tc>
          <w:tcPr>
            <w:tcW w:w="3548" w:type="dxa"/>
            <w:shd w:val="clear" w:color="auto" w:fill="E7E6E6" w:themeFill="background2"/>
          </w:tcPr>
          <w:p w14:paraId="3CB8D67E" w14:textId="77777777" w:rsidR="00F609C2" w:rsidRPr="006107BF" w:rsidRDefault="00F609C2" w:rsidP="00F609C2">
            <w:pPr>
              <w:pStyle w:val="Heading3"/>
              <w:spacing w:before="0" w:after="0"/>
              <w:jc w:val="right"/>
              <w:outlineLvl w:val="2"/>
            </w:pPr>
            <w:r w:rsidRPr="001C7D8B">
              <w:t>Compliant</w:t>
            </w:r>
          </w:p>
        </w:tc>
      </w:tr>
    </w:tbl>
    <w:p w14:paraId="79F57D69" w14:textId="77777777" w:rsidR="00F609C2" w:rsidRPr="008D114F" w:rsidRDefault="00F609C2" w:rsidP="00F609C2">
      <w:pPr>
        <w:rPr>
          <w:i/>
        </w:rPr>
      </w:pPr>
      <w:r w:rsidRPr="008D114F">
        <w:rPr>
          <w:i/>
        </w:rPr>
        <w:t>Where clinical care is provided—a clinical governance framework, including but not limited to the following:</w:t>
      </w:r>
    </w:p>
    <w:p w14:paraId="59D9105E" w14:textId="77777777" w:rsidR="00F609C2" w:rsidRPr="008D114F" w:rsidRDefault="00F609C2" w:rsidP="00F609C2">
      <w:pPr>
        <w:numPr>
          <w:ilvl w:val="0"/>
          <w:numId w:val="30"/>
        </w:numPr>
        <w:tabs>
          <w:tab w:val="right" w:pos="9026"/>
        </w:tabs>
        <w:spacing w:before="0" w:after="0"/>
        <w:ind w:left="567" w:hanging="425"/>
        <w:outlineLvl w:val="4"/>
        <w:rPr>
          <w:i/>
        </w:rPr>
      </w:pPr>
      <w:r w:rsidRPr="008D114F">
        <w:rPr>
          <w:i/>
        </w:rPr>
        <w:t>antimicrobial stewardship;</w:t>
      </w:r>
    </w:p>
    <w:p w14:paraId="7755BD49" w14:textId="77777777" w:rsidR="00F609C2" w:rsidRPr="008D114F" w:rsidRDefault="00F609C2" w:rsidP="00F609C2">
      <w:pPr>
        <w:numPr>
          <w:ilvl w:val="0"/>
          <w:numId w:val="30"/>
        </w:numPr>
        <w:tabs>
          <w:tab w:val="right" w:pos="9026"/>
        </w:tabs>
        <w:spacing w:before="0" w:after="0"/>
        <w:ind w:left="567" w:hanging="425"/>
        <w:outlineLvl w:val="4"/>
        <w:rPr>
          <w:i/>
        </w:rPr>
      </w:pPr>
      <w:r w:rsidRPr="008D114F">
        <w:rPr>
          <w:i/>
        </w:rPr>
        <w:t>minimising the use of restraint;</w:t>
      </w:r>
    </w:p>
    <w:p w14:paraId="2F4BA33D" w14:textId="77777777" w:rsidR="00F609C2" w:rsidRPr="00B76A21" w:rsidRDefault="00F609C2" w:rsidP="00F609C2">
      <w:pPr>
        <w:numPr>
          <w:ilvl w:val="0"/>
          <w:numId w:val="30"/>
        </w:numPr>
        <w:tabs>
          <w:tab w:val="right" w:pos="9026"/>
        </w:tabs>
        <w:spacing w:before="0" w:after="0"/>
        <w:ind w:left="567" w:hanging="425"/>
        <w:outlineLvl w:val="4"/>
        <w:rPr>
          <w:i/>
        </w:rPr>
      </w:pPr>
      <w:r w:rsidRPr="008D114F">
        <w:rPr>
          <w:i/>
        </w:rPr>
        <w:t>open disclosure.</w:t>
      </w:r>
    </w:p>
    <w:p w14:paraId="03C22F9C" w14:textId="77777777" w:rsidR="00F609C2" w:rsidRPr="00154403" w:rsidRDefault="00F609C2" w:rsidP="00F609C2"/>
    <w:p w14:paraId="4BA91BFC" w14:textId="77777777" w:rsidR="00F609C2" w:rsidRDefault="00F609C2" w:rsidP="00F609C2">
      <w:pPr>
        <w:tabs>
          <w:tab w:val="right" w:pos="9026"/>
        </w:tabs>
        <w:sectPr w:rsidR="00F609C2" w:rsidSect="008D7780">
          <w:headerReference w:type="first" r:id="rId22"/>
          <w:type w:val="continuous"/>
          <w:pgSz w:w="11906" w:h="16838"/>
          <w:pgMar w:top="1701" w:right="1418" w:bottom="1418" w:left="1418" w:header="709" w:footer="397" w:gutter="0"/>
          <w:cols w:space="708"/>
          <w:docGrid w:linePitch="360"/>
        </w:sectPr>
      </w:pPr>
    </w:p>
    <w:p w14:paraId="31A361BF" w14:textId="77777777" w:rsidR="00F609C2" w:rsidRPr="00872DF6" w:rsidRDefault="00F609C2" w:rsidP="00F609C2">
      <w:pPr>
        <w:pStyle w:val="Heading1"/>
      </w:pPr>
      <w:r w:rsidRPr="00872DF6">
        <w:lastRenderedPageBreak/>
        <w:t>Areas for improvement</w:t>
      </w:r>
    </w:p>
    <w:p w14:paraId="3B8D073D" w14:textId="7049D5BF" w:rsidR="00F609C2" w:rsidRDefault="00F609C2" w:rsidP="00F609C2">
      <w:r w:rsidRPr="00872DF6">
        <w:t>Areas have been identified in which improvements must be made to ensure compliance with the Quality Standards. This is based on non-compliance with the Quality Standards as described in this performance report.</w:t>
      </w:r>
    </w:p>
    <w:p w14:paraId="5B99F619" w14:textId="016D0A2D" w:rsidR="00EA1003" w:rsidRDefault="0082540F" w:rsidP="00CD1D8E">
      <w:pPr>
        <w:pStyle w:val="ListParagraph"/>
        <w:numPr>
          <w:ilvl w:val="0"/>
          <w:numId w:val="48"/>
        </w:numPr>
      </w:pPr>
      <w:r>
        <w:t xml:space="preserve">In </w:t>
      </w:r>
      <w:r w:rsidR="007945B4">
        <w:t>relation</w:t>
      </w:r>
      <w:r>
        <w:t xml:space="preserve"> to Standard 2 Requirement 2(3)(e) t</w:t>
      </w:r>
      <w:r w:rsidR="00EA1003">
        <w:t xml:space="preserve">he approved provider is to ensure that </w:t>
      </w:r>
      <w:r>
        <w:t xml:space="preserve">planned </w:t>
      </w:r>
      <w:r w:rsidR="00EA1003">
        <w:t xml:space="preserve">care plan reviews are </w:t>
      </w:r>
      <w:r>
        <w:t>completed.</w:t>
      </w:r>
    </w:p>
    <w:p w14:paraId="4B08E02F" w14:textId="77777777" w:rsidR="00F609C2" w:rsidRPr="00872DF6" w:rsidRDefault="00F609C2" w:rsidP="00EA1003">
      <w:pPr>
        <w:pStyle w:val="ListBullet"/>
        <w:numPr>
          <w:ilvl w:val="0"/>
          <w:numId w:val="0"/>
        </w:numPr>
        <w:ind w:left="425" w:hanging="425"/>
      </w:pPr>
    </w:p>
    <w:sectPr w:rsidR="00F609C2" w:rsidRPr="00872DF6" w:rsidSect="00F609C2">
      <w:headerReference w:type="first" r:id="rId23"/>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24677" w14:textId="77777777" w:rsidR="00E03B5B" w:rsidRDefault="00E03B5B" w:rsidP="00603E0E">
      <w:pPr>
        <w:spacing w:after="0" w:line="240" w:lineRule="auto"/>
      </w:pPr>
      <w:r>
        <w:separator/>
      </w:r>
    </w:p>
  </w:endnote>
  <w:endnote w:type="continuationSeparator" w:id="0">
    <w:p w14:paraId="2C9B20D0" w14:textId="77777777" w:rsidR="00E03B5B" w:rsidRDefault="00E03B5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03B5B" w:rsidRPr="009A1F1B" w:rsidRDefault="00E03B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F9E3639" w:rsidR="00E03B5B" w:rsidRPr="00F57DC6" w:rsidRDefault="00E03B5B"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25E75">
      <w:rPr>
        <w:sz w:val="16"/>
        <w:szCs w:val="16"/>
      </w:rPr>
      <w:t>CO AS IT Italian Association</w:t>
    </w:r>
    <w:r w:rsidRPr="00F57DC6">
      <w:rPr>
        <w:rFonts w:eastAsia="Calibri" w:cs="Times New Roman"/>
        <w:color w:val="auto"/>
        <w:sz w:val="16"/>
        <w:szCs w:val="16"/>
        <w:lang w:eastAsia="en-US"/>
      </w:rPr>
      <w:tab/>
      <w:t>RPT-OPS-0044 v1.0</w:t>
    </w:r>
  </w:p>
  <w:p w14:paraId="44B7837D" w14:textId="352C4C2A" w:rsidR="00E03B5B" w:rsidRPr="00C72FFB" w:rsidRDefault="00E03B5B"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03B5B" w:rsidRPr="009A1F1B" w:rsidRDefault="00E03B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03B5B" w:rsidRPr="00C72FFB" w:rsidRDefault="00E03B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03B5B" w:rsidRPr="00A3716D" w:rsidRDefault="00E03B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10D95" w14:textId="77777777" w:rsidR="00E03B5B" w:rsidRDefault="00E03B5B" w:rsidP="00603E0E">
      <w:pPr>
        <w:spacing w:after="0" w:line="240" w:lineRule="auto"/>
      </w:pPr>
      <w:r>
        <w:separator/>
      </w:r>
    </w:p>
  </w:footnote>
  <w:footnote w:type="continuationSeparator" w:id="0">
    <w:p w14:paraId="1B9717AE" w14:textId="77777777" w:rsidR="00E03B5B" w:rsidRDefault="00E03B5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03B5B" w:rsidRDefault="00E03B5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0197" w14:textId="77777777" w:rsidR="00E03B5B" w:rsidRDefault="00E03B5B" w:rsidP="0004322A">
    <w:r>
      <w:rPr>
        <w:noProof/>
        <w:color w:val="auto"/>
        <w:sz w:val="20"/>
      </w:rPr>
      <w:drawing>
        <wp:anchor distT="0" distB="0" distL="114300" distR="114300" simplePos="0" relativeHeight="251703296" behindDoc="1" locked="0" layoutInCell="1" allowOverlap="1" wp14:anchorId="1564584F" wp14:editId="459C980E">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5A0F" w14:textId="77777777" w:rsidR="00E03B5B" w:rsidRDefault="00E03B5B" w:rsidP="0004322A">
    <w:r>
      <w:rPr>
        <w:noProof/>
        <w:color w:val="auto"/>
        <w:sz w:val="20"/>
      </w:rPr>
      <w:drawing>
        <wp:anchor distT="0" distB="0" distL="114300" distR="114300" simplePos="0" relativeHeight="251704320" behindDoc="1" locked="0" layoutInCell="1" allowOverlap="1" wp14:anchorId="23822442" wp14:editId="52B5C347">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3D76" w14:textId="77777777" w:rsidR="00E03B5B" w:rsidRDefault="00E03B5B" w:rsidP="0004322A">
    <w:r>
      <w:rPr>
        <w:noProof/>
        <w:color w:val="auto"/>
        <w:sz w:val="20"/>
      </w:rPr>
      <w:drawing>
        <wp:anchor distT="0" distB="0" distL="114300" distR="114300" simplePos="0" relativeHeight="251709440" behindDoc="1" locked="0" layoutInCell="1" allowOverlap="1" wp14:anchorId="3B13D559" wp14:editId="02EC7BBF">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E777" w14:textId="77777777" w:rsidR="00E03B5B" w:rsidRDefault="00E03B5B" w:rsidP="0004322A">
    <w:r>
      <w:rPr>
        <w:noProof/>
        <w:color w:val="auto"/>
        <w:sz w:val="20"/>
      </w:rPr>
      <w:drawing>
        <wp:anchor distT="0" distB="0" distL="114300" distR="114300" simplePos="0" relativeHeight="251710464" behindDoc="1" locked="0" layoutInCell="1" allowOverlap="1" wp14:anchorId="4553FBA5" wp14:editId="41E9B7B2">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4250" w14:textId="77777777" w:rsidR="00E03B5B" w:rsidRDefault="00E03B5B" w:rsidP="009C6F30">
    <w:pPr>
      <w:tabs>
        <w:tab w:val="left" w:pos="3624"/>
      </w:tabs>
    </w:pPr>
    <w:r>
      <w:rPr>
        <w:noProof/>
        <w:color w:val="auto"/>
        <w:sz w:val="20"/>
      </w:rPr>
      <w:drawing>
        <wp:anchor distT="0" distB="0" distL="114300" distR="114300" simplePos="0" relativeHeight="251706368" behindDoc="1" locked="0" layoutInCell="1" allowOverlap="1" wp14:anchorId="3E38EE79" wp14:editId="29216463">
          <wp:simplePos x="0" y="0"/>
          <wp:positionH relativeFrom="column">
            <wp:posOffset>-911418</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78CF" w14:textId="77777777" w:rsidR="00E03B5B" w:rsidRDefault="00E03B5B" w:rsidP="009C6F30">
    <w:pPr>
      <w:tabs>
        <w:tab w:val="left" w:pos="3624"/>
      </w:tabs>
    </w:pPr>
    <w:r>
      <w:rPr>
        <w:noProof/>
        <w:color w:val="auto"/>
        <w:sz w:val="20"/>
      </w:rPr>
      <w:drawing>
        <wp:anchor distT="0" distB="0" distL="114300" distR="114300" simplePos="0" relativeHeight="251707392" behindDoc="1" locked="0" layoutInCell="1" allowOverlap="1" wp14:anchorId="0114E7EF" wp14:editId="1A12779F">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9071" w14:textId="77777777" w:rsidR="00E03B5B" w:rsidRDefault="00E03B5B" w:rsidP="009C6F30">
    <w:pPr>
      <w:tabs>
        <w:tab w:val="left" w:pos="3624"/>
      </w:tabs>
    </w:pPr>
    <w:r>
      <w:rPr>
        <w:noProof/>
        <w:color w:val="auto"/>
        <w:sz w:val="20"/>
      </w:rPr>
      <w:drawing>
        <wp:anchor distT="0" distB="0" distL="114300" distR="114300" simplePos="0" relativeHeight="251708416" behindDoc="1" locked="0" layoutInCell="1" allowOverlap="1" wp14:anchorId="5183C04A" wp14:editId="4674BEB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03B5B" w:rsidRDefault="00E03B5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C37D2F"/>
    <w:multiLevelType w:val="hybridMultilevel"/>
    <w:tmpl w:val="75501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570FB1"/>
    <w:multiLevelType w:val="hybridMultilevel"/>
    <w:tmpl w:val="46FE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484D44"/>
    <w:multiLevelType w:val="hybridMultilevel"/>
    <w:tmpl w:val="47201DEC"/>
    <w:lvl w:ilvl="0" w:tplc="701079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7"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41"/>
  </w:num>
  <w:num w:numId="4">
    <w:abstractNumId w:val="45"/>
  </w:num>
  <w:num w:numId="5">
    <w:abstractNumId w:val="30"/>
  </w:num>
  <w:num w:numId="6">
    <w:abstractNumId w:val="19"/>
  </w:num>
  <w:num w:numId="7">
    <w:abstractNumId w:val="38"/>
  </w:num>
  <w:num w:numId="8">
    <w:abstractNumId w:val="18"/>
  </w:num>
  <w:num w:numId="9">
    <w:abstractNumId w:val="23"/>
  </w:num>
  <w:num w:numId="10">
    <w:abstractNumId w:val="43"/>
  </w:num>
  <w:num w:numId="11">
    <w:abstractNumId w:val="17"/>
  </w:num>
  <w:num w:numId="12">
    <w:abstractNumId w:val="31"/>
  </w:num>
  <w:num w:numId="13">
    <w:abstractNumId w:val="32"/>
  </w:num>
  <w:num w:numId="14">
    <w:abstractNumId w:val="34"/>
  </w:num>
  <w:num w:numId="15">
    <w:abstractNumId w:val="28"/>
  </w:num>
  <w:num w:numId="16">
    <w:abstractNumId w:val="11"/>
  </w:num>
  <w:num w:numId="17">
    <w:abstractNumId w:val="37"/>
  </w:num>
  <w:num w:numId="18">
    <w:abstractNumId w:val="33"/>
  </w:num>
  <w:num w:numId="19">
    <w:abstractNumId w:val="20"/>
  </w:num>
  <w:num w:numId="20">
    <w:abstractNumId w:val="29"/>
  </w:num>
  <w:num w:numId="21">
    <w:abstractNumId w:val="8"/>
  </w:num>
  <w:num w:numId="22">
    <w:abstractNumId w:val="16"/>
  </w:num>
  <w:num w:numId="23">
    <w:abstractNumId w:val="36"/>
  </w:num>
  <w:num w:numId="24">
    <w:abstractNumId w:val="25"/>
  </w:num>
  <w:num w:numId="25">
    <w:abstractNumId w:val="21"/>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6"/>
  </w:num>
  <w:num w:numId="39">
    <w:abstractNumId w:val="47"/>
  </w:num>
  <w:num w:numId="40">
    <w:abstractNumId w:val="27"/>
  </w:num>
  <w:num w:numId="41">
    <w:abstractNumId w:val="12"/>
  </w:num>
  <w:num w:numId="42">
    <w:abstractNumId w:val="35"/>
  </w:num>
  <w:num w:numId="43">
    <w:abstractNumId w:val="7"/>
  </w:num>
  <w:num w:numId="44">
    <w:abstractNumId w:val="24"/>
  </w:num>
  <w:num w:numId="45">
    <w:abstractNumId w:val="39"/>
  </w:num>
  <w:num w:numId="46">
    <w:abstractNumId w:val="44"/>
  </w:num>
  <w:num w:numId="47">
    <w:abstractNumId w:val="9"/>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01D4"/>
    <w:rsid w:val="00051B08"/>
    <w:rsid w:val="000547CF"/>
    <w:rsid w:val="00062F7F"/>
    <w:rsid w:val="00066986"/>
    <w:rsid w:val="00071C01"/>
    <w:rsid w:val="000735F0"/>
    <w:rsid w:val="00074161"/>
    <w:rsid w:val="00077B08"/>
    <w:rsid w:val="00077B9F"/>
    <w:rsid w:val="000802B8"/>
    <w:rsid w:val="00081445"/>
    <w:rsid w:val="00081668"/>
    <w:rsid w:val="00083A2A"/>
    <w:rsid w:val="00086D77"/>
    <w:rsid w:val="000879A0"/>
    <w:rsid w:val="0009428C"/>
    <w:rsid w:val="000948F6"/>
    <w:rsid w:val="00095CD4"/>
    <w:rsid w:val="000968FB"/>
    <w:rsid w:val="0009745E"/>
    <w:rsid w:val="000A072F"/>
    <w:rsid w:val="000A0AFB"/>
    <w:rsid w:val="000A42E3"/>
    <w:rsid w:val="000A6181"/>
    <w:rsid w:val="000A6E2B"/>
    <w:rsid w:val="000B0841"/>
    <w:rsid w:val="000B1342"/>
    <w:rsid w:val="000B28E7"/>
    <w:rsid w:val="000C0395"/>
    <w:rsid w:val="000C064F"/>
    <w:rsid w:val="000D350D"/>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7AA0"/>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10B"/>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730"/>
    <w:rsid w:val="00216C55"/>
    <w:rsid w:val="00222277"/>
    <w:rsid w:val="00224A29"/>
    <w:rsid w:val="00225032"/>
    <w:rsid w:val="00225F08"/>
    <w:rsid w:val="0022788A"/>
    <w:rsid w:val="00231231"/>
    <w:rsid w:val="00232380"/>
    <w:rsid w:val="00233F58"/>
    <w:rsid w:val="00244E59"/>
    <w:rsid w:val="0024612B"/>
    <w:rsid w:val="00246B90"/>
    <w:rsid w:val="002525F8"/>
    <w:rsid w:val="00261FE1"/>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262"/>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6E1A"/>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31C"/>
    <w:rsid w:val="005454AB"/>
    <w:rsid w:val="00550177"/>
    <w:rsid w:val="00550987"/>
    <w:rsid w:val="0055136F"/>
    <w:rsid w:val="0055217D"/>
    <w:rsid w:val="00556CBD"/>
    <w:rsid w:val="005603F8"/>
    <w:rsid w:val="00563997"/>
    <w:rsid w:val="005677AF"/>
    <w:rsid w:val="005710E3"/>
    <w:rsid w:val="005717EF"/>
    <w:rsid w:val="0057291B"/>
    <w:rsid w:val="00572D76"/>
    <w:rsid w:val="005746CF"/>
    <w:rsid w:val="005755B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1D91"/>
    <w:rsid w:val="005D6071"/>
    <w:rsid w:val="005E084F"/>
    <w:rsid w:val="005E2186"/>
    <w:rsid w:val="005E2E1F"/>
    <w:rsid w:val="005E4227"/>
    <w:rsid w:val="005F15B8"/>
    <w:rsid w:val="005F44D8"/>
    <w:rsid w:val="0060149E"/>
    <w:rsid w:val="00603E0E"/>
    <w:rsid w:val="00603E30"/>
    <w:rsid w:val="00605217"/>
    <w:rsid w:val="006063E4"/>
    <w:rsid w:val="006107BF"/>
    <w:rsid w:val="0061314F"/>
    <w:rsid w:val="006176C7"/>
    <w:rsid w:val="00617ADB"/>
    <w:rsid w:val="00622BA7"/>
    <w:rsid w:val="006232D9"/>
    <w:rsid w:val="00630AD3"/>
    <w:rsid w:val="00633CF8"/>
    <w:rsid w:val="0063608F"/>
    <w:rsid w:val="00641E31"/>
    <w:rsid w:val="0064250C"/>
    <w:rsid w:val="00644FB1"/>
    <w:rsid w:val="006451BA"/>
    <w:rsid w:val="00650986"/>
    <w:rsid w:val="00652230"/>
    <w:rsid w:val="006528F1"/>
    <w:rsid w:val="00652A24"/>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656C"/>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45B4"/>
    <w:rsid w:val="007957A7"/>
    <w:rsid w:val="007969E4"/>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4F90"/>
    <w:rsid w:val="0081535F"/>
    <w:rsid w:val="00817367"/>
    <w:rsid w:val="0082540F"/>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5E75"/>
    <w:rsid w:val="0093350C"/>
    <w:rsid w:val="00934888"/>
    <w:rsid w:val="00940B7C"/>
    <w:rsid w:val="00942649"/>
    <w:rsid w:val="00943697"/>
    <w:rsid w:val="00943E87"/>
    <w:rsid w:val="0094564F"/>
    <w:rsid w:val="00945C37"/>
    <w:rsid w:val="00951FB2"/>
    <w:rsid w:val="0095645C"/>
    <w:rsid w:val="00964212"/>
    <w:rsid w:val="0097110D"/>
    <w:rsid w:val="00971D73"/>
    <w:rsid w:val="009754B1"/>
    <w:rsid w:val="00977220"/>
    <w:rsid w:val="00980BAA"/>
    <w:rsid w:val="009856CE"/>
    <w:rsid w:val="00986245"/>
    <w:rsid w:val="009952D0"/>
    <w:rsid w:val="009965C7"/>
    <w:rsid w:val="009A1F1B"/>
    <w:rsid w:val="009A2D6F"/>
    <w:rsid w:val="009A4F33"/>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13309"/>
    <w:rsid w:val="00A253EA"/>
    <w:rsid w:val="00A30BEC"/>
    <w:rsid w:val="00A3233B"/>
    <w:rsid w:val="00A34D1C"/>
    <w:rsid w:val="00A350E9"/>
    <w:rsid w:val="00A3716D"/>
    <w:rsid w:val="00A463E2"/>
    <w:rsid w:val="00A47604"/>
    <w:rsid w:val="00A47C8A"/>
    <w:rsid w:val="00A47F6D"/>
    <w:rsid w:val="00A5159C"/>
    <w:rsid w:val="00A516C7"/>
    <w:rsid w:val="00A5274E"/>
    <w:rsid w:val="00A60CB2"/>
    <w:rsid w:val="00A627C8"/>
    <w:rsid w:val="00A807C7"/>
    <w:rsid w:val="00A828BA"/>
    <w:rsid w:val="00A82919"/>
    <w:rsid w:val="00A863C0"/>
    <w:rsid w:val="00A86EE6"/>
    <w:rsid w:val="00A922D9"/>
    <w:rsid w:val="00A93E3F"/>
    <w:rsid w:val="00A95276"/>
    <w:rsid w:val="00A9595E"/>
    <w:rsid w:val="00A97857"/>
    <w:rsid w:val="00AA0895"/>
    <w:rsid w:val="00AA42AE"/>
    <w:rsid w:val="00AA5ED0"/>
    <w:rsid w:val="00AB1312"/>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0D99"/>
    <w:rsid w:val="00BD3EFB"/>
    <w:rsid w:val="00BD5304"/>
    <w:rsid w:val="00BE51C7"/>
    <w:rsid w:val="00BE6AF6"/>
    <w:rsid w:val="00BF0313"/>
    <w:rsid w:val="00BF1804"/>
    <w:rsid w:val="00BF3884"/>
    <w:rsid w:val="00BF4FFA"/>
    <w:rsid w:val="00BF6F21"/>
    <w:rsid w:val="00C0236A"/>
    <w:rsid w:val="00C049B2"/>
    <w:rsid w:val="00C05113"/>
    <w:rsid w:val="00C06C3E"/>
    <w:rsid w:val="00C20B77"/>
    <w:rsid w:val="00C20EE9"/>
    <w:rsid w:val="00C214C3"/>
    <w:rsid w:val="00C35ED0"/>
    <w:rsid w:val="00C36B45"/>
    <w:rsid w:val="00C40A83"/>
    <w:rsid w:val="00C4105B"/>
    <w:rsid w:val="00C45C8B"/>
    <w:rsid w:val="00C45C96"/>
    <w:rsid w:val="00C47149"/>
    <w:rsid w:val="00C5183B"/>
    <w:rsid w:val="00C51D13"/>
    <w:rsid w:val="00C631F8"/>
    <w:rsid w:val="00C645D2"/>
    <w:rsid w:val="00C650DB"/>
    <w:rsid w:val="00C72C35"/>
    <w:rsid w:val="00C72FC2"/>
    <w:rsid w:val="00C72FFB"/>
    <w:rsid w:val="00C81797"/>
    <w:rsid w:val="00C83441"/>
    <w:rsid w:val="00C862D4"/>
    <w:rsid w:val="00C87528"/>
    <w:rsid w:val="00C87798"/>
    <w:rsid w:val="00C91A8D"/>
    <w:rsid w:val="00C91B9D"/>
    <w:rsid w:val="00C95164"/>
    <w:rsid w:val="00CA375E"/>
    <w:rsid w:val="00CA5E9E"/>
    <w:rsid w:val="00CA7DD4"/>
    <w:rsid w:val="00CB15B4"/>
    <w:rsid w:val="00CB3BA9"/>
    <w:rsid w:val="00CB431C"/>
    <w:rsid w:val="00CB45DA"/>
    <w:rsid w:val="00CB5A3E"/>
    <w:rsid w:val="00CC2266"/>
    <w:rsid w:val="00CC2C2A"/>
    <w:rsid w:val="00CD1D8E"/>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08D4"/>
    <w:rsid w:val="00D7393E"/>
    <w:rsid w:val="00D75344"/>
    <w:rsid w:val="00D7684B"/>
    <w:rsid w:val="00D77499"/>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3B5B"/>
    <w:rsid w:val="00E05A9D"/>
    <w:rsid w:val="00E07329"/>
    <w:rsid w:val="00E166A6"/>
    <w:rsid w:val="00E20FE1"/>
    <w:rsid w:val="00E23521"/>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003"/>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09C2"/>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3A2F"/>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200149</RACS_x0020_ID>
    <Approved_x0020_Provider xmlns="a8338b6e-77a6-4851-82b6-98166143ffdd">CO.AS.IT. - Italian Association of Assistance</Approved_x0020_Provider>
    <Management_x0020_Company_x0020_ID xmlns="a8338b6e-77a6-4851-82b6-98166143ffdd" xsi:nil="true"/>
    <Home xmlns="a8338b6e-77a6-4851-82b6-98166143ffdd">CO AS IT Italian Association</Home>
    <Signed xmlns="a8338b6e-77a6-4851-82b6-98166143ffdd" xsi:nil="true"/>
    <Uploaded xmlns="a8338b6e-77a6-4851-82b6-98166143ffdd">true</Uploaded>
    <Management_x0020_Company xmlns="a8338b6e-77a6-4851-82b6-98166143ffdd" xsi:nil="true"/>
    <Doc_x0020_Date xmlns="a8338b6e-77a6-4851-82b6-98166143ffdd">2022-04-18T22:45:39+00:00</Doc_x0020_Date>
    <CSI_x0020_ID xmlns="a8338b6e-77a6-4851-82b6-98166143ffdd" xsi:nil="true"/>
    <Case_x0020_ID xmlns="a8338b6e-77a6-4851-82b6-98166143ffdd" xsi:nil="true"/>
    <Approved_x0020_Provider_x0020_ID xmlns="a8338b6e-77a6-4851-82b6-98166143ffdd">1AE93EDB-8A82-E411-B1AD-005056922186</Approved_x0020_Provider_x0020_ID>
    <Location xmlns="a8338b6e-77a6-4851-82b6-98166143ffdd" xsi:nil="true"/>
    <Doc_x0020_Type xmlns="a8338b6e-77a6-4851-82b6-98166143ffdd">Publication</Doc_x0020_Type>
    <Home_x0020_ID xmlns="a8338b6e-77a6-4851-82b6-98166143ffdd">8A414B47-0385-E411-B1AD-005056922186</Home_x0020_ID>
    <State xmlns="a8338b6e-77a6-4851-82b6-98166143ffdd">NSW</State>
    <Doc_x0020_Sent_Received_x0020_Date xmlns="a8338b6e-77a6-4851-82b6-98166143ffdd">2022-04-19T00:00:00+00:00</Doc_x0020_Sent_Received_x0020_Date>
    <Activity_x0020_ID xmlns="a8338b6e-77a6-4851-82b6-98166143ffdd">946A0E28-F982-EC11-A003-005056922186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1BF85DF-EBE3-48E3-911B-B31565CC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B3266D-0B79-4D5F-931A-0BC7CB40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2022-05-30T05:26:00Z</dcterms:created>
  <dcterms:modified xsi:type="dcterms:W3CDTF">2022-05-30T05:26:00Z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