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D47A8F1" w:rsidR="00142FF8" w:rsidRPr="005E25A0" w:rsidRDefault="00FA3E49" w:rsidP="00142FF8">
            <w:pPr>
              <w:pStyle w:val="ListBullet"/>
              <w:numPr>
                <w:ilvl w:val="0"/>
                <w:numId w:val="0"/>
              </w:numPr>
              <w:spacing w:before="0" w:after="120" w:line="22" w:lineRule="atLeast"/>
              <w:rPr>
                <w:rFonts w:ascii="Arial" w:hAnsi="Arial" w:cs="Arial"/>
                <w:color w:val="auto"/>
              </w:rPr>
            </w:pPr>
            <w:r w:rsidRPr="005E25A0">
              <w:rPr>
                <w:rFonts w:ascii="Arial" w:hAnsi="Arial" w:cs="Arial"/>
                <w:color w:val="auto"/>
              </w:rPr>
              <w:t>Coastlink Respite Care</w:t>
            </w:r>
          </w:p>
        </w:tc>
        <w:tc>
          <w:tcPr>
            <w:tcW w:w="4814" w:type="dxa"/>
          </w:tcPr>
          <w:p w14:paraId="02F1E98D" w14:textId="5C685ADF" w:rsidR="00142FF8" w:rsidRPr="00244176" w:rsidRDefault="0023598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3598D">
              <w:rPr>
                <w:rFonts w:ascii="Arial" w:hAnsi="Arial" w:cs="Arial"/>
                <w:color w:val="auto"/>
              </w:rPr>
              <w:t>12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44176" w:rsidRDefault="00142FF8" w:rsidP="00142FF8">
            <w:pPr>
              <w:pStyle w:val="CoverHeading"/>
              <w:spacing w:before="0" w:after="120" w:line="22" w:lineRule="atLeast"/>
              <w:rPr>
                <w:rFonts w:ascii="Arial" w:hAnsi="Arial" w:cs="Arial"/>
                <w:sz w:val="24"/>
              </w:rPr>
            </w:pPr>
            <w:r w:rsidRPr="00244176">
              <w:rPr>
                <w:rFonts w:ascii="Arial" w:hAnsi="Arial" w:cs="Arial"/>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D848D13" w:rsidR="00142FF8" w:rsidRPr="005E25A0" w:rsidRDefault="00B12147" w:rsidP="00142FF8">
            <w:pPr>
              <w:pStyle w:val="ListBullet"/>
              <w:numPr>
                <w:ilvl w:val="0"/>
                <w:numId w:val="0"/>
              </w:numPr>
              <w:spacing w:before="0" w:after="120" w:line="22" w:lineRule="atLeast"/>
              <w:rPr>
                <w:rFonts w:ascii="Arial" w:hAnsi="Arial" w:cs="Arial"/>
                <w:color w:val="auto"/>
              </w:rPr>
            </w:pPr>
            <w:r w:rsidRPr="005E25A0">
              <w:rPr>
                <w:rFonts w:ascii="Arial" w:hAnsi="Arial" w:cs="Arial"/>
                <w:color w:val="auto"/>
              </w:rPr>
              <w:t>200389</w:t>
            </w:r>
          </w:p>
        </w:tc>
        <w:tc>
          <w:tcPr>
            <w:tcW w:w="4814" w:type="dxa"/>
          </w:tcPr>
          <w:p w14:paraId="322F44D1" w14:textId="6363C49A" w:rsidR="00142FF8" w:rsidRPr="005E25A0" w:rsidRDefault="000036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25A0">
              <w:rPr>
                <w:rFonts w:ascii="Arial" w:hAnsi="Arial" w:cs="Arial"/>
                <w:color w:val="auto"/>
              </w:rPr>
              <w:t>Q</w:t>
            </w:r>
            <w:r w:rsidR="00142FF8" w:rsidRPr="005E25A0">
              <w:rPr>
                <w:rFonts w:ascii="Arial" w:hAnsi="Arial" w:cs="Arial"/>
                <w:color w:val="auto"/>
              </w:rPr>
              <w:t>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244176" w:rsidRDefault="58A22ADF" w:rsidP="7B38B46A">
            <w:pPr>
              <w:pStyle w:val="CoverHeading"/>
              <w:spacing w:before="0" w:after="120" w:line="22" w:lineRule="atLeast"/>
              <w:rPr>
                <w:rFonts w:ascii="Arial" w:hAnsi="Arial" w:cs="Arial"/>
                <w:sz w:val="24"/>
              </w:rPr>
            </w:pPr>
            <w:r w:rsidRPr="7B38B46A">
              <w:rPr>
                <w:rFonts w:ascii="Arial" w:hAnsi="Arial" w:cs="Arial"/>
                <w:sz w:val="24"/>
              </w:rPr>
              <w:t xml:space="preserve">Home Service Provider: </w:t>
            </w:r>
          </w:p>
        </w:tc>
        <w:tc>
          <w:tcPr>
            <w:tcW w:w="4814" w:type="dxa"/>
          </w:tcPr>
          <w:p w14:paraId="48B56AC4"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Activity date:</w:t>
            </w:r>
          </w:p>
        </w:tc>
      </w:tr>
      <w:tr w:rsidR="00142FF8" w:rsidRPr="005E25A0"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A8F7182" w:rsidR="00142FF8" w:rsidRPr="005E25A0" w:rsidRDefault="00B12147" w:rsidP="00142FF8">
            <w:pPr>
              <w:pStyle w:val="ListBullet"/>
              <w:numPr>
                <w:ilvl w:val="0"/>
                <w:numId w:val="0"/>
              </w:numPr>
              <w:spacing w:before="0" w:after="120" w:line="22" w:lineRule="atLeast"/>
              <w:rPr>
                <w:rFonts w:ascii="Arial" w:hAnsi="Arial" w:cs="Arial"/>
                <w:color w:val="auto"/>
              </w:rPr>
            </w:pPr>
            <w:r w:rsidRPr="005E25A0">
              <w:rPr>
                <w:rFonts w:ascii="Arial" w:hAnsi="Arial" w:cs="Arial"/>
                <w:color w:val="auto"/>
              </w:rPr>
              <w:t>Coastlink Respite Care</w:t>
            </w:r>
          </w:p>
        </w:tc>
        <w:tc>
          <w:tcPr>
            <w:tcW w:w="4814" w:type="dxa"/>
          </w:tcPr>
          <w:p w14:paraId="340AC78C" w14:textId="4A275AB5" w:rsidR="00142FF8" w:rsidRPr="005E25A0" w:rsidRDefault="0047090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25A0">
              <w:rPr>
                <w:rFonts w:ascii="Arial" w:hAnsi="Arial" w:cs="Arial"/>
                <w:color w:val="auto"/>
              </w:rPr>
              <w:t>10 June 2022 to 15 June 2022</w:t>
            </w:r>
          </w:p>
        </w:tc>
      </w:tr>
    </w:tbl>
    <w:p w14:paraId="1B22B85B" w14:textId="77777777" w:rsidR="00F33CE8" w:rsidRPr="00244176" w:rsidRDefault="00F33CE8">
      <w:pPr>
        <w:rPr>
          <w:rFonts w:ascii="Arial" w:hAnsi="Arial" w:cs="Arial"/>
        </w:rPr>
      </w:pPr>
    </w:p>
    <w:p w14:paraId="2149D9D3" w14:textId="64591619" w:rsidR="00576605" w:rsidRPr="00785618" w:rsidRDefault="004A632F" w:rsidP="00785618">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38A4DD7B"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w:t>
      </w:r>
      <w:r w:rsidRPr="0023598D">
        <w:rPr>
          <w:rFonts w:ascii="Arial" w:hAnsi="Arial" w:cs="Arial"/>
          <w:color w:val="auto"/>
        </w:rPr>
        <w:t xml:space="preserve">performance report for </w:t>
      </w:r>
      <w:r w:rsidR="00152943" w:rsidRPr="0023598D">
        <w:rPr>
          <w:rFonts w:ascii="Arial" w:hAnsi="Arial" w:cs="Arial"/>
          <w:color w:val="auto"/>
        </w:rPr>
        <w:t>Coastlink Respite Care</w:t>
      </w:r>
      <w:r w:rsidRPr="0023598D">
        <w:rPr>
          <w:rFonts w:ascii="Arial" w:hAnsi="Arial" w:cs="Arial"/>
          <w:color w:val="auto"/>
        </w:rPr>
        <w:t xml:space="preserve"> (</w:t>
      </w:r>
      <w:r w:rsidRPr="0023598D">
        <w:rPr>
          <w:rFonts w:ascii="Arial" w:hAnsi="Arial" w:cs="Arial"/>
          <w:b/>
          <w:bCs/>
          <w:color w:val="auto"/>
        </w:rPr>
        <w:t>the service</w:t>
      </w:r>
      <w:r w:rsidRPr="0023598D">
        <w:rPr>
          <w:rFonts w:ascii="Arial" w:hAnsi="Arial" w:cs="Arial"/>
          <w:color w:val="auto"/>
        </w:rPr>
        <w:t xml:space="preserve">) has been prepared by </w:t>
      </w:r>
      <w:r w:rsidR="0023598D" w:rsidRPr="0023598D">
        <w:rPr>
          <w:rFonts w:ascii="Arial" w:hAnsi="Arial" w:cs="Arial"/>
          <w:color w:val="auto"/>
        </w:rPr>
        <w:t>J Taylor</w:t>
      </w:r>
      <w:r w:rsidRPr="0023598D">
        <w:rPr>
          <w:rFonts w:ascii="Arial" w:hAnsi="Arial" w:cs="Arial"/>
          <w:color w:val="auto"/>
        </w:rPr>
        <w:t xml:space="preserve">, delegate </w:t>
      </w:r>
      <w:r w:rsidRPr="00244176">
        <w:rPr>
          <w:rFonts w:ascii="Arial" w:hAnsi="Arial" w:cs="Arial"/>
        </w:rPr>
        <w:t>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411BC2A5" w14:textId="3940C6AA" w:rsidR="006559A3" w:rsidRPr="00C22D5C" w:rsidRDefault="006559A3" w:rsidP="00160746">
      <w:pPr>
        <w:pStyle w:val="ListParagraph"/>
        <w:numPr>
          <w:ilvl w:val="0"/>
          <w:numId w:val="19"/>
        </w:numPr>
        <w:spacing w:after="240"/>
        <w:rPr>
          <w:rFonts w:ascii="Arial" w:hAnsi="Arial" w:cs="Arial"/>
          <w:color w:val="auto"/>
        </w:rPr>
      </w:pPr>
      <w:r w:rsidRPr="00C22D5C">
        <w:rPr>
          <w:rFonts w:ascii="Arial" w:hAnsi="Arial" w:cs="Arial"/>
          <w:color w:val="auto"/>
        </w:rPr>
        <w:t>Centre Based Respite, 4-7XV3UQ6, 7/10 William Street, GOSFORD NSW 2250</w:t>
      </w:r>
    </w:p>
    <w:p w14:paraId="6106F8E0" w14:textId="77777777" w:rsidR="006559A3" w:rsidRPr="00C22D5C" w:rsidRDefault="006559A3" w:rsidP="00160746">
      <w:pPr>
        <w:pStyle w:val="ListParagraph"/>
        <w:numPr>
          <w:ilvl w:val="0"/>
          <w:numId w:val="19"/>
        </w:numPr>
        <w:spacing w:after="240"/>
        <w:rPr>
          <w:rFonts w:ascii="Arial" w:hAnsi="Arial" w:cs="Arial"/>
          <w:color w:val="auto"/>
        </w:rPr>
      </w:pPr>
      <w:r w:rsidRPr="00C22D5C">
        <w:rPr>
          <w:rFonts w:ascii="Arial" w:hAnsi="Arial" w:cs="Arial"/>
          <w:color w:val="auto"/>
        </w:rPr>
        <w:t>Flexible Respite, 4-7XV3USX, 7/10 William Street, GOSFORD NSW 2250</w:t>
      </w:r>
    </w:p>
    <w:p w14:paraId="63868768" w14:textId="77777777" w:rsidR="006559A3" w:rsidRPr="00C22D5C" w:rsidRDefault="006559A3" w:rsidP="00160746">
      <w:pPr>
        <w:pStyle w:val="ListParagraph"/>
        <w:numPr>
          <w:ilvl w:val="0"/>
          <w:numId w:val="19"/>
        </w:numPr>
        <w:spacing w:after="240"/>
        <w:rPr>
          <w:rFonts w:ascii="Arial" w:hAnsi="Arial" w:cs="Arial"/>
          <w:color w:val="auto"/>
        </w:rPr>
      </w:pPr>
      <w:r w:rsidRPr="00C22D5C">
        <w:rPr>
          <w:rFonts w:ascii="Arial" w:hAnsi="Arial" w:cs="Arial"/>
          <w:color w:val="auto"/>
        </w:rPr>
        <w:t>Social Support - Group, 4-7XV3UVP, 7/10 William Street, GOSFORD NSW 2250</w:t>
      </w:r>
    </w:p>
    <w:p w14:paraId="3B059F69" w14:textId="77777777" w:rsidR="006559A3" w:rsidRPr="00C22D5C" w:rsidRDefault="006559A3" w:rsidP="00160746">
      <w:pPr>
        <w:pStyle w:val="ListParagraph"/>
        <w:numPr>
          <w:ilvl w:val="0"/>
          <w:numId w:val="19"/>
        </w:numPr>
        <w:spacing w:after="240"/>
        <w:rPr>
          <w:rFonts w:ascii="Arial" w:hAnsi="Arial" w:cs="Arial"/>
          <w:color w:val="auto"/>
        </w:rPr>
      </w:pPr>
      <w:r w:rsidRPr="00C22D5C">
        <w:rPr>
          <w:rFonts w:ascii="Arial" w:hAnsi="Arial" w:cs="Arial"/>
          <w:color w:val="auto"/>
        </w:rPr>
        <w:t>Social Support - Individual, 4-7XVFSQO, 7/10 William Street, GOSFORD NSW 2250</w:t>
      </w: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0EEC7232" w14:textId="7AA5B2E1" w:rsidR="006E2EF7" w:rsidRPr="006E2EF7" w:rsidRDefault="006E2EF7" w:rsidP="00160746">
      <w:pPr>
        <w:pStyle w:val="ListParagraph"/>
        <w:numPr>
          <w:ilvl w:val="0"/>
          <w:numId w:val="17"/>
        </w:numPr>
        <w:spacing w:line="22" w:lineRule="atLeast"/>
        <w:ind w:left="714" w:hanging="357"/>
        <w:rPr>
          <w:rFonts w:ascii="Arial" w:hAnsi="Arial" w:cs="Arial"/>
        </w:rPr>
      </w:pPr>
      <w:r w:rsidRPr="006E2EF7">
        <w:rPr>
          <w:rFonts w:ascii="Arial" w:hAnsi="Arial" w:cs="Arial"/>
        </w:rPr>
        <w:t>the assessment team’s report for the Quality Audit; the Assessment Team report was informed by a site assessment, observations at the service, review of documents and interviews with staff, consumers/representatives and others.</w:t>
      </w:r>
    </w:p>
    <w:p w14:paraId="6712599B" w14:textId="3E3F40A3" w:rsidR="009006D2" w:rsidRPr="00244176" w:rsidRDefault="009006D2" w:rsidP="00160746">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4E82F915" w14:textId="4E9DA438" w:rsidR="00AE37E6" w:rsidRPr="00794B8F" w:rsidRDefault="234D20DC" w:rsidP="00794B8F">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for Home Care Packages (HCP) and Short-term Restorative Care Programme (STRC) (note STRC may not apply)</w:t>
      </w:r>
    </w:p>
    <w:p w14:paraId="2AE20E9E" w14:textId="0B7D2151" w:rsidR="00A22671" w:rsidRPr="005B0786" w:rsidRDefault="00A22671" w:rsidP="005B0786">
      <w:pPr>
        <w:pStyle w:val="Heading1"/>
        <w:spacing w:before="0" w:after="240" w:line="22" w:lineRule="atLeast"/>
        <w:rPr>
          <w:rFonts w:ascii="Arial" w:hAnsi="Arial" w:cs="Arial"/>
        </w:rPr>
      </w:pPr>
      <w:r w:rsidRPr="00244176">
        <w:rPr>
          <w:rFonts w:ascii="Arial" w:hAnsi="Arial" w:cs="Arial"/>
        </w:rPr>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5263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AA1336">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350F7785" w:rsidR="00A22671" w:rsidRPr="00B57A21" w:rsidRDefault="00A22671" w:rsidP="00AA13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57A21">
              <w:rPr>
                <w:rFonts w:ascii="Arial" w:hAnsi="Arial" w:cs="Arial"/>
                <w:color w:val="auto"/>
              </w:rPr>
              <w:t>Compliant</w:t>
            </w:r>
          </w:p>
        </w:tc>
      </w:tr>
      <w:tr w:rsidR="00A22671" w:rsidRPr="00244176" w14:paraId="0768B56B" w14:textId="77777777" w:rsidTr="005263B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AA1336">
            <w:pPr>
              <w:keepNext/>
              <w:spacing w:before="0" w:after="120" w:line="22" w:lineRule="atLeast"/>
              <w:ind w:right="-109"/>
              <w:rPr>
                <w:rFonts w:ascii="Arial" w:hAnsi="Arial" w:cs="Arial"/>
              </w:rPr>
            </w:pPr>
            <w:bookmarkStart w:id="0" w:name="_Hlk108528269"/>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30ECF57D" w:rsidR="00A22671" w:rsidRPr="00B57A21" w:rsidRDefault="00A22671" w:rsidP="00AA13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A21">
              <w:rPr>
                <w:rFonts w:ascii="Arial" w:hAnsi="Arial" w:cs="Arial"/>
                <w:b/>
                <w:color w:val="auto"/>
              </w:rPr>
              <w:t>Compliant</w:t>
            </w:r>
          </w:p>
        </w:tc>
      </w:tr>
      <w:bookmarkEnd w:id="0"/>
      <w:tr w:rsidR="0023598D" w:rsidRPr="00B57A21" w14:paraId="47552E4F" w14:textId="77777777" w:rsidTr="000D78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90E612E" w14:textId="517951C3" w:rsidR="0023598D" w:rsidRPr="00244176" w:rsidRDefault="0023598D" w:rsidP="000D78F9">
            <w:pPr>
              <w:keepNext/>
              <w:spacing w:before="0" w:after="120" w:line="22" w:lineRule="atLeast"/>
              <w:ind w:right="-109"/>
              <w:rPr>
                <w:rFonts w:ascii="Arial" w:hAnsi="Arial" w:cs="Arial"/>
              </w:rPr>
            </w:pPr>
            <w:r w:rsidRPr="00244176">
              <w:rPr>
                <w:rFonts w:ascii="Arial" w:hAnsi="Arial" w:cs="Arial"/>
                <w:b/>
              </w:rPr>
              <w:t xml:space="preserve">Standard </w:t>
            </w:r>
            <w:r>
              <w:rPr>
                <w:rFonts w:ascii="Arial" w:hAnsi="Arial" w:cs="Arial"/>
                <w:b/>
              </w:rPr>
              <w:t>3</w:t>
            </w:r>
            <w:r w:rsidRPr="00244176">
              <w:rPr>
                <w:rFonts w:ascii="Arial" w:hAnsi="Arial" w:cs="Arial"/>
              </w:rPr>
              <w:t xml:space="preserve"> </w:t>
            </w:r>
            <w:r w:rsidRPr="0023598D">
              <w:rPr>
                <w:rFonts w:ascii="Arial" w:hAnsi="Arial" w:cs="Arial"/>
              </w:rPr>
              <w:t>Personal care and clinical care</w:t>
            </w:r>
          </w:p>
        </w:tc>
        <w:tc>
          <w:tcPr>
            <w:tcW w:w="1700" w:type="pct"/>
            <w:shd w:val="clear" w:color="auto" w:fill="auto"/>
          </w:tcPr>
          <w:p w14:paraId="17B2F45C" w14:textId="39F73E31" w:rsidR="0023598D" w:rsidRPr="00B57A21" w:rsidRDefault="0023598D" w:rsidP="000D78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263B7" w:rsidRPr="00244176" w14:paraId="086425D0" w14:textId="77777777" w:rsidTr="005263B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3D9EBA8B" w:rsidR="005263B7" w:rsidRPr="00244176" w:rsidRDefault="005263B7" w:rsidP="00AA1336">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6089252D" w14:textId="538859E1" w:rsidR="005263B7" w:rsidRPr="00B57A21" w:rsidRDefault="005263B7" w:rsidP="00AA13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A21">
              <w:rPr>
                <w:rFonts w:ascii="Arial" w:hAnsi="Arial" w:cs="Arial"/>
                <w:b/>
                <w:color w:val="auto"/>
              </w:rPr>
              <w:t>Compliant</w:t>
            </w:r>
          </w:p>
        </w:tc>
      </w:tr>
      <w:tr w:rsidR="005263B7" w:rsidRPr="00244176" w14:paraId="65BE96FE" w14:textId="77777777" w:rsidTr="005263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AB5E048" w:rsidR="005263B7" w:rsidRPr="00244176" w:rsidRDefault="005263B7" w:rsidP="00AA1336">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1F0A35CC" w14:textId="0007BE9A" w:rsidR="005263B7" w:rsidRPr="00B57A21" w:rsidRDefault="005263B7" w:rsidP="00AA13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A21">
              <w:rPr>
                <w:rFonts w:ascii="Arial" w:hAnsi="Arial" w:cs="Arial"/>
                <w:b/>
                <w:color w:val="auto"/>
              </w:rPr>
              <w:t>Compliant</w:t>
            </w:r>
          </w:p>
        </w:tc>
      </w:tr>
      <w:tr w:rsidR="005263B7" w:rsidRPr="00244176" w14:paraId="73F5A8EF" w14:textId="77777777" w:rsidTr="005263B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53816675" w:rsidR="005263B7" w:rsidRPr="00244176" w:rsidRDefault="005263B7" w:rsidP="00AA1336">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0FEF8CB5" w14:textId="2AC65FEC" w:rsidR="005263B7" w:rsidRPr="00B57A21" w:rsidRDefault="005263B7" w:rsidP="00AA13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A21">
              <w:rPr>
                <w:rFonts w:ascii="Arial" w:hAnsi="Arial" w:cs="Arial"/>
                <w:b/>
                <w:color w:val="auto"/>
              </w:rPr>
              <w:t>Compliant</w:t>
            </w:r>
          </w:p>
        </w:tc>
      </w:tr>
      <w:tr w:rsidR="005263B7" w:rsidRPr="00244176" w14:paraId="277C2E77" w14:textId="77777777" w:rsidTr="005263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452FF569" w:rsidR="005263B7" w:rsidRPr="00244176" w:rsidRDefault="005263B7" w:rsidP="00AA1336">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903F287" w14:textId="539E909E" w:rsidR="005263B7" w:rsidRPr="00B57A21" w:rsidRDefault="005263B7" w:rsidP="00AA13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A21">
              <w:rPr>
                <w:rFonts w:ascii="Arial" w:hAnsi="Arial" w:cs="Arial"/>
                <w:b/>
                <w:color w:val="auto"/>
              </w:rPr>
              <w:t>Compliant</w:t>
            </w:r>
          </w:p>
        </w:tc>
      </w:tr>
      <w:tr w:rsidR="005263B7" w:rsidRPr="00244176" w14:paraId="31D78A8E" w14:textId="77777777" w:rsidTr="005263B7">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0D5349F" w:rsidR="005263B7" w:rsidRPr="00244176" w:rsidRDefault="005263B7" w:rsidP="00AA1336">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7EA8EEA1" w14:textId="051EDD89" w:rsidR="005263B7" w:rsidRPr="00B57A21" w:rsidRDefault="005263B7" w:rsidP="00AA13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A21">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76E9AC7B" w14:textId="05CB9918" w:rsidR="007A224B" w:rsidRPr="009846EE" w:rsidRDefault="1D4E32CE" w:rsidP="009846EE">
      <w:pPr>
        <w:pStyle w:val="Heading1"/>
        <w:spacing w:before="120" w:after="240" w:line="22" w:lineRule="atLeast"/>
        <w:rPr>
          <w:rFonts w:ascii="Arial" w:hAnsi="Arial" w:cs="Arial"/>
        </w:rPr>
      </w:pPr>
      <w:r w:rsidRPr="008F68A6">
        <w:rPr>
          <w:rFonts w:ascii="Arial" w:hAnsi="Arial" w:cs="Arial"/>
        </w:rPr>
        <w:lastRenderedPageBreak/>
        <w:t>Standard 1</w:t>
      </w:r>
      <w:bookmarkStart w:id="1" w:name="_Hlk106614048"/>
    </w:p>
    <w:tbl>
      <w:tblPr>
        <w:tblStyle w:val="TableGrid"/>
        <w:tblW w:w="0" w:type="auto"/>
        <w:tblLook w:val="04A0" w:firstRow="1" w:lastRow="0" w:firstColumn="1" w:lastColumn="0" w:noHBand="0" w:noVBand="1"/>
      </w:tblPr>
      <w:tblGrid>
        <w:gridCol w:w="937"/>
        <w:gridCol w:w="7970"/>
        <w:gridCol w:w="1297"/>
      </w:tblGrid>
      <w:tr w:rsidR="00577DCB"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bookmarkEnd w:id="1"/>
          <w:p w14:paraId="147C5206" w14:textId="3C553EE3" w:rsidR="00577DCB" w:rsidRPr="00244176" w:rsidRDefault="00577DCB"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577DCB" w:rsidRDefault="00577DCB"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77DCB"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0664D388" w:rsidR="00577DCB" w:rsidRPr="00244176" w:rsidRDefault="00577DCB"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577DCB" w:rsidRPr="00244176" w:rsidRDefault="00577DC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2F2A4880" w:rsidR="00577DCB" w:rsidRPr="00EE7F90"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7F90">
              <w:rPr>
                <w:rFonts w:ascii="Arial" w:hAnsi="Arial" w:cs="Arial"/>
                <w:color w:val="auto"/>
              </w:rPr>
              <w:t>Compliant</w:t>
            </w:r>
          </w:p>
        </w:tc>
      </w:tr>
      <w:tr w:rsidR="00577DCB"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513C22D" w:rsidR="00577DCB" w:rsidRPr="00244176" w:rsidRDefault="0023598D" w:rsidP="002D5918">
            <w:pPr>
              <w:spacing w:line="22" w:lineRule="atLeast"/>
              <w:rPr>
                <w:rFonts w:ascii="Arial" w:hAnsi="Arial" w:cs="Arial"/>
                <w:color w:val="auto"/>
              </w:rPr>
            </w:pPr>
            <w:r>
              <w:rPr>
                <w:rFonts w:ascii="Arial" w:hAnsi="Arial" w:cs="Arial"/>
                <w:color w:val="auto"/>
              </w:rPr>
              <w:t>1</w:t>
            </w:r>
            <w:r w:rsidR="00577DCB" w:rsidRPr="7B38B46A">
              <w:rPr>
                <w:rFonts w:ascii="Arial" w:hAnsi="Arial" w:cs="Arial"/>
                <w:color w:val="auto"/>
              </w:rPr>
              <w:t>(3)(b)</w:t>
            </w:r>
          </w:p>
        </w:tc>
        <w:tc>
          <w:tcPr>
            <w:tcW w:w="0" w:type="auto"/>
            <w:tcBorders>
              <w:left w:val="nil"/>
              <w:right w:val="single" w:sz="4" w:space="0" w:color="auto"/>
            </w:tcBorders>
          </w:tcPr>
          <w:p w14:paraId="6EA06705" w14:textId="00CF4C5F" w:rsidR="00577DCB" w:rsidRPr="00244176" w:rsidRDefault="00577DC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2B822C46" w:rsidR="00577DCB" w:rsidRPr="00EE7F90" w:rsidRDefault="00577DCB" w:rsidP="002359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7F90">
              <w:rPr>
                <w:rFonts w:ascii="Arial" w:hAnsi="Arial" w:cs="Arial"/>
                <w:color w:val="auto"/>
              </w:rPr>
              <w:t>Compliant</w:t>
            </w:r>
          </w:p>
        </w:tc>
      </w:tr>
      <w:tr w:rsidR="00577DCB"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420D13E9" w:rsidR="00577DCB" w:rsidRPr="00244176" w:rsidRDefault="00577DCB"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577DCB" w:rsidRPr="00244176" w:rsidRDefault="00577DC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577DCB" w:rsidRPr="00244176" w:rsidRDefault="00577DCB" w:rsidP="001607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577DCB" w:rsidRPr="00244176" w:rsidRDefault="00577DCB" w:rsidP="001607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577DCB" w:rsidRPr="00244176" w:rsidRDefault="00577DCB" w:rsidP="001607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577DCB" w:rsidRPr="00244176" w:rsidRDefault="00577DCB" w:rsidP="001607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042C2C5F" w:rsidR="00577DCB" w:rsidRPr="00EE7F90"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7F90">
              <w:rPr>
                <w:rFonts w:ascii="Arial" w:hAnsi="Arial" w:cs="Arial"/>
                <w:color w:val="auto"/>
              </w:rPr>
              <w:t>Compliant</w:t>
            </w:r>
          </w:p>
        </w:tc>
      </w:tr>
      <w:tr w:rsidR="00577DCB"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577DCB" w:rsidRPr="00244176" w:rsidRDefault="00577DCB"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577DCB" w:rsidRPr="00244176" w:rsidRDefault="00577DC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2C064C65" w:rsidR="00577DCB" w:rsidRPr="00EE7F90" w:rsidRDefault="00577DCB" w:rsidP="002564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7F90">
              <w:rPr>
                <w:rFonts w:ascii="Arial" w:hAnsi="Arial" w:cs="Arial"/>
                <w:color w:val="auto"/>
              </w:rPr>
              <w:t>Compliant</w:t>
            </w:r>
          </w:p>
        </w:tc>
      </w:tr>
      <w:tr w:rsidR="00577DCB"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577DCB" w:rsidRPr="00244176" w:rsidRDefault="00577DCB"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577DCB" w:rsidRPr="00244176" w:rsidRDefault="00577DC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7C4B5202" w:rsidR="00577DCB" w:rsidRPr="00EE7F90" w:rsidRDefault="00577DCB" w:rsidP="002564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7F90">
              <w:rPr>
                <w:rFonts w:ascii="Arial" w:hAnsi="Arial" w:cs="Arial"/>
                <w:color w:val="auto"/>
              </w:rPr>
              <w:t>Compliant</w:t>
            </w:r>
          </w:p>
        </w:tc>
      </w:tr>
      <w:tr w:rsidR="00577DCB"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0AC1AA23" w:rsidR="00577DCB" w:rsidRPr="00244176" w:rsidRDefault="00577DCB"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577DCB" w:rsidRPr="00244176" w:rsidRDefault="00577DC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70A089AA" w14:textId="73315DF5" w:rsidR="00577DCB" w:rsidRPr="00EE7F90" w:rsidRDefault="00577DCB" w:rsidP="002359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7F90">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4C335083" w:rsidR="000A6B31" w:rsidRDefault="000A6B31" w:rsidP="00341026">
      <w:pPr>
        <w:pStyle w:val="Heading2"/>
        <w:spacing w:before="120" w:after="120" w:line="22" w:lineRule="atLeast"/>
        <w:rPr>
          <w:rFonts w:ascii="Arial" w:hAnsi="Arial" w:cs="Arial"/>
        </w:rPr>
      </w:pPr>
      <w:r w:rsidRPr="00244176">
        <w:rPr>
          <w:rFonts w:ascii="Arial" w:hAnsi="Arial" w:cs="Arial"/>
        </w:rPr>
        <w:t>Findings</w:t>
      </w:r>
    </w:p>
    <w:p w14:paraId="76F75B6A" w14:textId="3651AC62" w:rsidR="0023598D" w:rsidRDefault="0030585C" w:rsidP="0023598D">
      <w:pPr>
        <w:rPr>
          <w:rFonts w:ascii="Arial" w:hAnsi="Arial" w:cs="Arial"/>
          <w:color w:val="auto"/>
        </w:rPr>
      </w:pPr>
      <w:r w:rsidRPr="0030585C">
        <w:rPr>
          <w:rFonts w:ascii="Arial" w:eastAsia="Arial" w:hAnsi="Arial" w:cs="Arial"/>
          <w:color w:val="000000"/>
          <w:lang w:eastAsia="en-AU"/>
        </w:rPr>
        <w:t xml:space="preserve">Consumers </w:t>
      </w:r>
      <w:r>
        <w:rPr>
          <w:rFonts w:ascii="Arial" w:eastAsia="Arial" w:hAnsi="Arial" w:cs="Arial"/>
          <w:color w:val="000000"/>
          <w:lang w:eastAsia="en-AU"/>
        </w:rPr>
        <w:t xml:space="preserve">interviewed </w:t>
      </w:r>
      <w:r w:rsidR="00374A89">
        <w:rPr>
          <w:rFonts w:ascii="Arial" w:eastAsia="Arial" w:hAnsi="Arial" w:cs="Arial"/>
          <w:color w:val="000000"/>
          <w:lang w:eastAsia="en-AU"/>
        </w:rPr>
        <w:t>said</w:t>
      </w:r>
      <w:r w:rsidRPr="0030585C">
        <w:rPr>
          <w:rFonts w:ascii="Arial" w:eastAsia="Arial" w:hAnsi="Arial" w:cs="Arial"/>
          <w:color w:val="000000"/>
          <w:lang w:eastAsia="en-AU"/>
        </w:rPr>
        <w:t xml:space="preserve"> </w:t>
      </w:r>
      <w:r w:rsidR="00CD67F8">
        <w:rPr>
          <w:rFonts w:ascii="Arial" w:eastAsia="Arial" w:hAnsi="Arial" w:cs="Arial"/>
          <w:color w:val="000000"/>
          <w:lang w:eastAsia="en-AU"/>
        </w:rPr>
        <w:t>the service staff are</w:t>
      </w:r>
      <w:r w:rsidRPr="0030585C">
        <w:rPr>
          <w:rFonts w:ascii="Arial" w:eastAsia="Arial" w:hAnsi="Arial" w:cs="Arial"/>
          <w:color w:val="000000"/>
          <w:lang w:eastAsia="en-AU"/>
        </w:rPr>
        <w:t xml:space="preserve"> kind, caring and respectful</w:t>
      </w:r>
      <w:r w:rsidR="00E17792">
        <w:rPr>
          <w:rFonts w:ascii="Arial" w:eastAsia="Arial" w:hAnsi="Arial" w:cs="Arial"/>
          <w:color w:val="000000"/>
          <w:lang w:eastAsia="en-AU"/>
        </w:rPr>
        <w:t xml:space="preserve">. </w:t>
      </w:r>
      <w:r w:rsidR="0023598D" w:rsidRPr="0040637E">
        <w:rPr>
          <w:rFonts w:ascii="Arial" w:hAnsi="Arial" w:cs="Arial"/>
          <w:color w:val="auto"/>
        </w:rPr>
        <w:t xml:space="preserve">Consumers and representatives </w:t>
      </w:r>
      <w:r w:rsidR="0023598D">
        <w:rPr>
          <w:rFonts w:ascii="Arial" w:hAnsi="Arial" w:cs="Arial"/>
          <w:color w:val="auto"/>
        </w:rPr>
        <w:t>expressed in various ways how they provided</w:t>
      </w:r>
      <w:r w:rsidR="0023598D" w:rsidRPr="0040637E">
        <w:rPr>
          <w:rFonts w:ascii="Arial" w:hAnsi="Arial" w:cs="Arial"/>
          <w:color w:val="auto"/>
        </w:rPr>
        <w:t xml:space="preserve"> positive feedback around care and service delivery. </w:t>
      </w:r>
      <w:r w:rsidR="0023598D">
        <w:rPr>
          <w:rFonts w:ascii="Arial" w:hAnsi="Arial" w:cs="Arial"/>
          <w:color w:val="auto"/>
        </w:rPr>
        <w:t>Consumers</w:t>
      </w:r>
      <w:r w:rsidR="0023598D" w:rsidRPr="0040637E">
        <w:rPr>
          <w:rFonts w:ascii="Arial" w:hAnsi="Arial" w:cs="Arial"/>
          <w:color w:val="auto"/>
        </w:rPr>
        <w:t xml:space="preserve"> </w:t>
      </w:r>
      <w:r w:rsidR="0023598D">
        <w:rPr>
          <w:rFonts w:ascii="Arial" w:hAnsi="Arial" w:cs="Arial"/>
          <w:color w:val="auto"/>
        </w:rPr>
        <w:t xml:space="preserve">interviewed </w:t>
      </w:r>
      <w:r w:rsidR="0023598D" w:rsidRPr="0040637E">
        <w:rPr>
          <w:rFonts w:ascii="Arial" w:hAnsi="Arial" w:cs="Arial"/>
          <w:color w:val="auto"/>
        </w:rPr>
        <w:t xml:space="preserve">confirmed </w:t>
      </w:r>
      <w:r w:rsidR="0023598D">
        <w:rPr>
          <w:rFonts w:ascii="Arial" w:hAnsi="Arial" w:cs="Arial"/>
          <w:color w:val="auto"/>
        </w:rPr>
        <w:t xml:space="preserve">the service </w:t>
      </w:r>
      <w:r w:rsidR="0023598D" w:rsidRPr="0040637E">
        <w:rPr>
          <w:rFonts w:ascii="Arial" w:hAnsi="Arial" w:cs="Arial"/>
          <w:color w:val="auto"/>
        </w:rPr>
        <w:t>staff treat them with respect and support them to make informed choices about their services. They provided examples of how they are assisted to live the life they choose. Consumers and representatives said that the service responds to their cultural backgrounds and staff protect</w:t>
      </w:r>
      <w:r w:rsidR="0023598D">
        <w:rPr>
          <w:rFonts w:ascii="Arial" w:hAnsi="Arial" w:cs="Arial"/>
          <w:color w:val="auto"/>
        </w:rPr>
        <w:t>s</w:t>
      </w:r>
      <w:r w:rsidR="0023598D" w:rsidRPr="0040637E">
        <w:rPr>
          <w:rFonts w:ascii="Arial" w:hAnsi="Arial" w:cs="Arial"/>
          <w:color w:val="auto"/>
        </w:rPr>
        <w:t xml:space="preserve"> their privacy. </w:t>
      </w:r>
    </w:p>
    <w:p w14:paraId="750E2266" w14:textId="74120B75" w:rsidR="007B3FA7" w:rsidRDefault="00792268" w:rsidP="0023598D">
      <w:pPr>
        <w:rPr>
          <w:rFonts w:ascii="Arial" w:hAnsi="Arial" w:cs="Arial"/>
          <w:color w:val="auto"/>
        </w:rPr>
      </w:pPr>
      <w:r>
        <w:rPr>
          <w:rFonts w:ascii="Arial" w:hAnsi="Arial" w:cs="Arial"/>
          <w:color w:val="auto"/>
        </w:rPr>
        <w:t>Support Worker</w:t>
      </w:r>
      <w:r w:rsidR="00273ED7">
        <w:rPr>
          <w:rFonts w:ascii="Arial" w:hAnsi="Arial" w:cs="Arial"/>
          <w:color w:val="auto"/>
        </w:rPr>
        <w:t>s</w:t>
      </w:r>
      <w:r w:rsidR="00DC5C39">
        <w:rPr>
          <w:rFonts w:ascii="Arial" w:hAnsi="Arial" w:cs="Arial"/>
          <w:color w:val="auto"/>
        </w:rPr>
        <w:t xml:space="preserve"> interviewed </w:t>
      </w:r>
      <w:r w:rsidR="007B3FA7" w:rsidRPr="007B3FA7">
        <w:rPr>
          <w:rFonts w:ascii="Arial" w:hAnsi="Arial" w:cs="Arial"/>
          <w:color w:val="auto"/>
        </w:rPr>
        <w:t xml:space="preserve">demonstrated their knowledge of the consumers and how they preferred to receive services. Coordination staff </w:t>
      </w:r>
      <w:r w:rsidR="00273ED7">
        <w:rPr>
          <w:rFonts w:ascii="Arial" w:hAnsi="Arial" w:cs="Arial"/>
          <w:color w:val="auto"/>
        </w:rPr>
        <w:t xml:space="preserve">interviewed </w:t>
      </w:r>
      <w:r w:rsidR="007B3FA7" w:rsidRPr="007B3FA7">
        <w:rPr>
          <w:rFonts w:ascii="Arial" w:hAnsi="Arial" w:cs="Arial"/>
          <w:color w:val="auto"/>
        </w:rPr>
        <w:t>described how consumers and representatives are involved in making decisions about the services they receive and how they ensure consumer information is kept confidential</w:t>
      </w:r>
      <w:r w:rsidR="00544824">
        <w:rPr>
          <w:rFonts w:ascii="Arial" w:hAnsi="Arial" w:cs="Arial"/>
          <w:color w:val="auto"/>
        </w:rPr>
        <w:t>.</w:t>
      </w:r>
      <w:r w:rsidR="00CA5AFF">
        <w:rPr>
          <w:rFonts w:ascii="Arial" w:hAnsi="Arial" w:cs="Arial"/>
          <w:color w:val="auto"/>
        </w:rPr>
        <w:t xml:space="preserve"> </w:t>
      </w:r>
    </w:p>
    <w:p w14:paraId="6FAB2FF8" w14:textId="09597DA8" w:rsidR="0026190D" w:rsidRDefault="00183694" w:rsidP="00A2049C">
      <w:pPr>
        <w:rPr>
          <w:rFonts w:ascii="Arial" w:hAnsi="Arial" w:cs="Arial"/>
          <w:color w:val="auto"/>
        </w:rPr>
      </w:pPr>
      <w:r w:rsidRPr="00183694">
        <w:rPr>
          <w:rFonts w:ascii="Arial" w:hAnsi="Arial" w:cs="Arial"/>
          <w:color w:val="auto"/>
        </w:rPr>
        <w:t xml:space="preserve">Coordination and management staff </w:t>
      </w:r>
      <w:r>
        <w:rPr>
          <w:rFonts w:ascii="Arial" w:hAnsi="Arial" w:cs="Arial"/>
          <w:color w:val="auto"/>
        </w:rPr>
        <w:t xml:space="preserve">interviewed </w:t>
      </w:r>
      <w:r w:rsidR="00CA5AFF">
        <w:rPr>
          <w:rFonts w:ascii="Arial" w:hAnsi="Arial" w:cs="Arial"/>
          <w:color w:val="auto"/>
        </w:rPr>
        <w:t>described</w:t>
      </w:r>
      <w:r w:rsidRPr="00183694">
        <w:rPr>
          <w:rFonts w:ascii="Arial" w:hAnsi="Arial" w:cs="Arial"/>
          <w:color w:val="auto"/>
        </w:rPr>
        <w:t xml:space="preserve"> how the service identifies any potential individual risks to consumers</w:t>
      </w:r>
      <w:r w:rsidR="00BE54E3">
        <w:rPr>
          <w:rFonts w:ascii="Arial" w:hAnsi="Arial" w:cs="Arial"/>
          <w:color w:val="auto"/>
        </w:rPr>
        <w:t xml:space="preserve"> including</w:t>
      </w:r>
      <w:r w:rsidR="00B97C7D">
        <w:rPr>
          <w:rFonts w:ascii="Arial" w:hAnsi="Arial" w:cs="Arial"/>
          <w:color w:val="auto"/>
        </w:rPr>
        <w:t xml:space="preserve"> </w:t>
      </w:r>
      <w:r w:rsidR="00684AE2">
        <w:rPr>
          <w:rFonts w:ascii="Arial" w:hAnsi="Arial" w:cs="Arial"/>
          <w:color w:val="auto"/>
        </w:rPr>
        <w:t xml:space="preserve">discussions </w:t>
      </w:r>
      <w:r w:rsidRPr="00183694">
        <w:rPr>
          <w:rFonts w:ascii="Arial" w:hAnsi="Arial" w:cs="Arial"/>
          <w:color w:val="auto"/>
        </w:rPr>
        <w:t>with the</w:t>
      </w:r>
      <w:r w:rsidR="00684AE2">
        <w:rPr>
          <w:rFonts w:ascii="Arial" w:hAnsi="Arial" w:cs="Arial"/>
          <w:color w:val="auto"/>
        </w:rPr>
        <w:t xml:space="preserve"> consumers</w:t>
      </w:r>
      <w:r w:rsidR="00BE54E3">
        <w:rPr>
          <w:rFonts w:ascii="Arial" w:hAnsi="Arial" w:cs="Arial"/>
          <w:color w:val="auto"/>
        </w:rPr>
        <w:t xml:space="preserve"> and representatives </w:t>
      </w:r>
      <w:r w:rsidR="00CA5AFF">
        <w:rPr>
          <w:rFonts w:ascii="Arial" w:hAnsi="Arial" w:cs="Arial"/>
          <w:color w:val="auto"/>
        </w:rPr>
        <w:t>on</w:t>
      </w:r>
      <w:r w:rsidRPr="00183694">
        <w:rPr>
          <w:rFonts w:ascii="Arial" w:hAnsi="Arial" w:cs="Arial"/>
          <w:color w:val="auto"/>
        </w:rPr>
        <w:t xml:space="preserve"> how to minimise harm, including referrals back to My Aged Care for additional services and conducting relevant risk assessments to assist with safe consumer mobility. </w:t>
      </w:r>
    </w:p>
    <w:p w14:paraId="7594550B" w14:textId="77777777" w:rsidR="00CA5AFF" w:rsidRPr="007B6CD9" w:rsidRDefault="00CA5AFF" w:rsidP="00CA5AFF">
      <w:pPr>
        <w:rPr>
          <w:rFonts w:ascii="Arial" w:hAnsi="Arial" w:cs="Arial"/>
          <w:iCs/>
          <w:color w:val="auto"/>
          <w:szCs w:val="22"/>
        </w:rPr>
      </w:pPr>
      <w:r w:rsidRPr="00360C22">
        <w:rPr>
          <w:rFonts w:ascii="Arial" w:hAnsi="Arial" w:cs="Arial"/>
          <w:iCs/>
          <w:color w:val="auto"/>
          <w:szCs w:val="22"/>
        </w:rPr>
        <w:lastRenderedPageBreak/>
        <w:t xml:space="preserve">The </w:t>
      </w:r>
      <w:r>
        <w:rPr>
          <w:rFonts w:ascii="Arial" w:hAnsi="Arial" w:cs="Arial"/>
          <w:iCs/>
          <w:color w:val="auto"/>
          <w:szCs w:val="22"/>
        </w:rPr>
        <w:t>service evidenced</w:t>
      </w:r>
      <w:r w:rsidRPr="00360C22">
        <w:rPr>
          <w:rFonts w:ascii="Arial" w:hAnsi="Arial" w:cs="Arial"/>
          <w:iCs/>
          <w:color w:val="auto"/>
          <w:szCs w:val="22"/>
        </w:rPr>
        <w:t xml:space="preserve"> access to </w:t>
      </w:r>
      <w:r>
        <w:rPr>
          <w:rFonts w:ascii="Arial" w:hAnsi="Arial" w:cs="Arial"/>
          <w:iCs/>
          <w:color w:val="auto"/>
          <w:szCs w:val="22"/>
        </w:rPr>
        <w:t xml:space="preserve">consumer </w:t>
      </w:r>
      <w:r w:rsidRPr="00360C22">
        <w:rPr>
          <w:rFonts w:ascii="Arial" w:hAnsi="Arial" w:cs="Arial"/>
          <w:iCs/>
          <w:color w:val="auto"/>
          <w:szCs w:val="22"/>
        </w:rPr>
        <w:t>electronic records in the information management system requires employee credentials</w:t>
      </w:r>
      <w:r>
        <w:rPr>
          <w:rFonts w:ascii="Arial" w:hAnsi="Arial" w:cs="Arial"/>
          <w:iCs/>
          <w:color w:val="auto"/>
          <w:szCs w:val="22"/>
        </w:rPr>
        <w:t xml:space="preserve"> or</w:t>
      </w:r>
      <w:r w:rsidRPr="00DF1126">
        <w:rPr>
          <w:rFonts w:ascii="Arial" w:hAnsi="Arial" w:cs="Arial"/>
          <w:iCs/>
          <w:color w:val="auto"/>
          <w:szCs w:val="22"/>
        </w:rPr>
        <w:t xml:space="preserve"> </w:t>
      </w:r>
      <w:r>
        <w:rPr>
          <w:rFonts w:ascii="Arial" w:hAnsi="Arial" w:cs="Arial"/>
          <w:iCs/>
          <w:color w:val="auto"/>
          <w:szCs w:val="22"/>
        </w:rPr>
        <w:t xml:space="preserve">is </w:t>
      </w:r>
      <w:r w:rsidRPr="00DF1126">
        <w:rPr>
          <w:rFonts w:ascii="Arial" w:hAnsi="Arial" w:cs="Arial"/>
          <w:iCs/>
          <w:color w:val="auto"/>
          <w:szCs w:val="22"/>
        </w:rPr>
        <w:t>kept in locked filing cabinets for hard copy information</w:t>
      </w:r>
      <w:r>
        <w:rPr>
          <w:rFonts w:ascii="Arial" w:hAnsi="Arial" w:cs="Arial"/>
          <w:iCs/>
          <w:color w:val="auto"/>
          <w:szCs w:val="22"/>
        </w:rPr>
        <w:t xml:space="preserve">. </w:t>
      </w:r>
    </w:p>
    <w:p w14:paraId="67719A45" w14:textId="5DFA7731" w:rsidR="00CA5AFF" w:rsidRPr="00CA5AFF" w:rsidRDefault="008B5963">
      <w:pPr>
        <w:rPr>
          <w:rFonts w:ascii="Arial" w:hAnsi="Arial" w:cs="Arial"/>
          <w:iCs/>
          <w:color w:val="auto"/>
          <w:szCs w:val="22"/>
        </w:rPr>
      </w:pPr>
      <w:r w:rsidRPr="008B5963">
        <w:rPr>
          <w:rFonts w:ascii="Arial" w:hAnsi="Arial" w:cs="Arial"/>
          <w:iCs/>
          <w:color w:val="auto"/>
          <w:szCs w:val="22"/>
        </w:rPr>
        <w:t xml:space="preserve">Assessment and care planning documentation </w:t>
      </w:r>
      <w:r>
        <w:rPr>
          <w:rFonts w:ascii="Arial" w:hAnsi="Arial" w:cs="Arial"/>
          <w:iCs/>
          <w:color w:val="auto"/>
          <w:szCs w:val="22"/>
        </w:rPr>
        <w:t xml:space="preserve">sighted by the Assessment Team </w:t>
      </w:r>
      <w:r w:rsidRPr="008B5963">
        <w:rPr>
          <w:rFonts w:ascii="Arial" w:hAnsi="Arial" w:cs="Arial"/>
          <w:iCs/>
          <w:color w:val="auto"/>
          <w:szCs w:val="22"/>
        </w:rPr>
        <w:t>contain</w:t>
      </w:r>
      <w:r>
        <w:rPr>
          <w:rFonts w:ascii="Arial" w:hAnsi="Arial" w:cs="Arial"/>
          <w:iCs/>
          <w:color w:val="auto"/>
          <w:szCs w:val="22"/>
        </w:rPr>
        <w:t>ed</w:t>
      </w:r>
      <w:r w:rsidRPr="008B5963">
        <w:rPr>
          <w:rFonts w:ascii="Arial" w:hAnsi="Arial" w:cs="Arial"/>
          <w:iCs/>
          <w:color w:val="auto"/>
          <w:szCs w:val="22"/>
        </w:rPr>
        <w:t xml:space="preserve"> information on </w:t>
      </w:r>
      <w:r>
        <w:rPr>
          <w:rFonts w:ascii="Arial" w:hAnsi="Arial" w:cs="Arial"/>
          <w:iCs/>
          <w:color w:val="auto"/>
          <w:szCs w:val="22"/>
        </w:rPr>
        <w:t xml:space="preserve">consumers </w:t>
      </w:r>
      <w:r w:rsidRPr="008B5963">
        <w:rPr>
          <w:rFonts w:ascii="Arial" w:hAnsi="Arial" w:cs="Arial"/>
          <w:iCs/>
          <w:color w:val="auto"/>
          <w:szCs w:val="22"/>
        </w:rPr>
        <w:t>cultural needs, including use of an interpreter when needed</w:t>
      </w:r>
      <w:r w:rsidR="005D4612">
        <w:rPr>
          <w:rFonts w:ascii="Arial" w:hAnsi="Arial" w:cs="Arial"/>
          <w:iCs/>
          <w:color w:val="auto"/>
          <w:szCs w:val="22"/>
        </w:rPr>
        <w:t>.</w:t>
      </w:r>
      <w:r w:rsidR="00312607">
        <w:rPr>
          <w:rFonts w:ascii="Arial" w:hAnsi="Arial" w:cs="Arial"/>
          <w:iCs/>
          <w:color w:val="auto"/>
          <w:szCs w:val="22"/>
        </w:rPr>
        <w:t xml:space="preserve"> </w:t>
      </w:r>
      <w:r w:rsidR="005D4612">
        <w:rPr>
          <w:rFonts w:ascii="Arial" w:hAnsi="Arial" w:cs="Arial"/>
          <w:iCs/>
          <w:color w:val="auto"/>
          <w:szCs w:val="22"/>
        </w:rPr>
        <w:t>T</w:t>
      </w:r>
      <w:r w:rsidR="00707414">
        <w:rPr>
          <w:rFonts w:ascii="Arial" w:hAnsi="Arial" w:cs="Arial"/>
          <w:iCs/>
          <w:color w:val="auto"/>
          <w:szCs w:val="22"/>
        </w:rPr>
        <w:t>he c</w:t>
      </w:r>
      <w:r w:rsidR="0057411F" w:rsidRPr="0057411F">
        <w:rPr>
          <w:rFonts w:ascii="Arial" w:hAnsi="Arial" w:cs="Arial"/>
          <w:iCs/>
          <w:color w:val="auto"/>
          <w:szCs w:val="22"/>
        </w:rPr>
        <w:t>onsumer information pack included a range of information on services, relevant costs and the charter of aged care rights</w:t>
      </w:r>
      <w:r w:rsidR="00862C67">
        <w:rPr>
          <w:rFonts w:ascii="Arial" w:hAnsi="Arial" w:cs="Arial"/>
          <w:iCs/>
          <w:color w:val="auto"/>
          <w:szCs w:val="22"/>
        </w:rPr>
        <w:t xml:space="preserve"> and </w:t>
      </w:r>
      <w:r w:rsidR="00AE76B7" w:rsidRPr="00AE76B7">
        <w:rPr>
          <w:rFonts w:ascii="Arial" w:hAnsi="Arial" w:cs="Arial"/>
          <w:iCs/>
          <w:color w:val="auto"/>
          <w:szCs w:val="22"/>
        </w:rPr>
        <w:t xml:space="preserve">information </w:t>
      </w:r>
      <w:r w:rsidR="00AE76B7">
        <w:rPr>
          <w:rFonts w:ascii="Arial" w:hAnsi="Arial" w:cs="Arial"/>
          <w:iCs/>
          <w:color w:val="auto"/>
          <w:szCs w:val="22"/>
        </w:rPr>
        <w:t>with</w:t>
      </w:r>
      <w:r w:rsidR="00AE76B7" w:rsidRPr="00AE76B7">
        <w:rPr>
          <w:rFonts w:ascii="Arial" w:hAnsi="Arial" w:cs="Arial"/>
          <w:iCs/>
          <w:color w:val="auto"/>
          <w:szCs w:val="22"/>
        </w:rPr>
        <w:t xml:space="preserve"> how to make a complaint through internal or external mechanisms</w:t>
      </w:r>
      <w:r w:rsidR="00AE76B7">
        <w:rPr>
          <w:rFonts w:ascii="Arial" w:hAnsi="Arial" w:cs="Arial"/>
          <w:iCs/>
          <w:color w:val="auto"/>
          <w:szCs w:val="22"/>
        </w:rPr>
        <w:t>.</w:t>
      </w:r>
      <w:r w:rsidR="00CA5AFF">
        <w:rPr>
          <w:rFonts w:ascii="Arial" w:hAnsi="Arial" w:cs="Arial"/>
          <w:iCs/>
          <w:color w:val="auto"/>
          <w:szCs w:val="22"/>
        </w:rPr>
        <w:t xml:space="preserve"> </w:t>
      </w:r>
      <w:r w:rsidR="00CA5AFF" w:rsidRPr="00CA5AFF">
        <w:rPr>
          <w:rFonts w:ascii="Arial" w:hAnsi="Arial" w:cs="Arial"/>
        </w:rPr>
        <w:t xml:space="preserve">The Assessment Team </w:t>
      </w:r>
      <w:r w:rsidR="00CA5AFF">
        <w:rPr>
          <w:rFonts w:ascii="Arial" w:hAnsi="Arial" w:cs="Arial"/>
        </w:rPr>
        <w:t>reviewed</w:t>
      </w:r>
      <w:r w:rsidR="00CA5AFF" w:rsidRPr="00CA5AFF">
        <w:rPr>
          <w:rFonts w:ascii="Arial" w:hAnsi="Arial" w:cs="Arial"/>
        </w:rPr>
        <w:t xml:space="preserve"> consumers care planning documentation and evidenced that it was personalised, inclusive and consumer focussed</w:t>
      </w:r>
      <w:r w:rsidR="00CA5AFF">
        <w:rPr>
          <w:rFonts w:ascii="Arial" w:hAnsi="Arial" w:cs="Arial"/>
        </w:rPr>
        <w:t xml:space="preserve">. Policies and training records reviewed indicated that consumer identity, culture and diversity is considered during service delivery. </w:t>
      </w:r>
    </w:p>
    <w:p w14:paraId="39D07397" w14:textId="636A042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FB7CD5B" w14:textId="27FE2AC7" w:rsidR="00731681" w:rsidRPr="001C39EA" w:rsidRDefault="00AE2002" w:rsidP="001C39EA">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970"/>
        <w:gridCol w:w="1297"/>
      </w:tblGrid>
      <w:tr w:rsidR="00577DCB"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577DCB" w:rsidRPr="00244176" w:rsidRDefault="00577DCB"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577DCB" w:rsidRPr="00244176" w:rsidRDefault="00577DCB"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577DCB"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42A8C80C" w:rsidR="00577DCB" w:rsidRPr="00244176" w:rsidRDefault="00577DCB"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577DCB" w:rsidRPr="00244176" w:rsidRDefault="00577DC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67688103" w:rsidR="00577DCB" w:rsidRPr="005C5746"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600F4B33" w:rsidR="00577DCB" w:rsidRPr="00244176" w:rsidRDefault="00577DCB"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577DCB" w:rsidRPr="00244176" w:rsidRDefault="00577DC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68678BBB" w:rsidR="00577DCB" w:rsidRPr="005C5746" w:rsidRDefault="00577DCB" w:rsidP="000B20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45C4D15F" w:rsidR="00577DCB" w:rsidRPr="00244176" w:rsidRDefault="00577DCB"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577DCB" w:rsidRPr="00244176" w:rsidRDefault="00577DC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577DCB" w:rsidRPr="00244176" w:rsidRDefault="00577DCB" w:rsidP="00160746">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577DCB" w:rsidRPr="00244176" w:rsidRDefault="00577DCB" w:rsidP="00160746">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577CC392" w:rsidR="00577DCB" w:rsidRPr="005C5746"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2AA10E4B" w:rsidR="00577DCB" w:rsidRPr="00244176" w:rsidRDefault="00577DCB"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577DCB" w:rsidRPr="00244176" w:rsidRDefault="00577DC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37A8882C" w:rsidR="00577DCB" w:rsidRPr="005C5746" w:rsidRDefault="00577DCB" w:rsidP="000B20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7FAE127B" w:rsidR="00577DCB" w:rsidRPr="00244176" w:rsidRDefault="00577DCB"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577DCB" w:rsidRPr="00244176" w:rsidRDefault="00577DC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3B6548D9" w:rsidR="00577DCB" w:rsidRPr="005C5746"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bl>
    <w:bookmarkEnd w:id="2"/>
    <w:p w14:paraId="2F582DC5" w14:textId="6FBDA045" w:rsidR="00952645" w:rsidRDefault="000A6B31" w:rsidP="00341026">
      <w:pPr>
        <w:pStyle w:val="Heading2"/>
        <w:spacing w:before="120" w:after="120" w:line="22" w:lineRule="atLeast"/>
        <w:rPr>
          <w:rFonts w:ascii="Arial" w:hAnsi="Arial" w:cs="Arial"/>
        </w:rPr>
      </w:pPr>
      <w:r w:rsidRPr="00244176">
        <w:rPr>
          <w:rFonts w:ascii="Arial" w:hAnsi="Arial" w:cs="Arial"/>
        </w:rPr>
        <w:t>Findings</w:t>
      </w:r>
    </w:p>
    <w:p w14:paraId="478A4A65" w14:textId="0898A8A9" w:rsidR="00CA5AFF" w:rsidRDefault="00CA5AFF" w:rsidP="00CA5AFF">
      <w:pPr>
        <w:rPr>
          <w:rFonts w:ascii="Arial" w:hAnsi="Arial" w:cs="Arial"/>
          <w:color w:val="auto"/>
        </w:rPr>
      </w:pPr>
      <w:r w:rsidRPr="00CA15B3">
        <w:rPr>
          <w:rFonts w:ascii="Arial" w:hAnsi="Arial" w:cs="Arial"/>
          <w:color w:val="auto"/>
        </w:rPr>
        <w:t xml:space="preserve">Consumers and representatives interviewed </w:t>
      </w:r>
      <w:r>
        <w:rPr>
          <w:rFonts w:ascii="Arial" w:hAnsi="Arial" w:cs="Arial"/>
          <w:color w:val="auto"/>
        </w:rPr>
        <w:t>said</w:t>
      </w:r>
      <w:r w:rsidRPr="00CA15B3">
        <w:rPr>
          <w:rFonts w:ascii="Arial" w:hAnsi="Arial" w:cs="Arial"/>
          <w:color w:val="auto"/>
        </w:rPr>
        <w:t xml:space="preserve"> they were satisfied with the care and services they received, and</w:t>
      </w:r>
      <w:r>
        <w:rPr>
          <w:rFonts w:ascii="Arial" w:hAnsi="Arial" w:cs="Arial"/>
          <w:color w:val="auto"/>
        </w:rPr>
        <w:t xml:space="preserve"> that assessment and planning</w:t>
      </w:r>
      <w:r w:rsidRPr="00CA15B3">
        <w:rPr>
          <w:rFonts w:ascii="Arial" w:hAnsi="Arial" w:cs="Arial"/>
          <w:color w:val="auto"/>
        </w:rPr>
        <w:t xml:space="preserve"> w</w:t>
      </w:r>
      <w:r>
        <w:rPr>
          <w:rFonts w:ascii="Arial" w:hAnsi="Arial" w:cs="Arial"/>
          <w:color w:val="auto"/>
        </w:rPr>
        <w:t>as</w:t>
      </w:r>
      <w:r w:rsidRPr="00CA15B3">
        <w:rPr>
          <w:rFonts w:ascii="Arial" w:hAnsi="Arial" w:cs="Arial"/>
          <w:color w:val="auto"/>
        </w:rPr>
        <w:t xml:space="preserve"> in line with their goals and preferences. Consumers confirmed they were involved in the assessment and planning process and</w:t>
      </w:r>
      <w:r>
        <w:rPr>
          <w:rFonts w:ascii="Arial" w:hAnsi="Arial" w:cs="Arial"/>
          <w:color w:val="auto"/>
        </w:rPr>
        <w:t>,</w:t>
      </w:r>
      <w:r w:rsidRPr="00CA15B3">
        <w:rPr>
          <w:rFonts w:ascii="Arial" w:hAnsi="Arial" w:cs="Arial"/>
          <w:color w:val="auto"/>
        </w:rPr>
        <w:t xml:space="preserve"> where applicable</w:t>
      </w:r>
      <w:r>
        <w:rPr>
          <w:rFonts w:ascii="Arial" w:hAnsi="Arial" w:cs="Arial"/>
          <w:color w:val="auto"/>
        </w:rPr>
        <w:t>,</w:t>
      </w:r>
      <w:r w:rsidRPr="00CA15B3">
        <w:rPr>
          <w:rFonts w:ascii="Arial" w:hAnsi="Arial" w:cs="Arial"/>
          <w:color w:val="auto"/>
        </w:rPr>
        <w:t xml:space="preserve"> this was done in partnership with others when they wished them to be involved</w:t>
      </w:r>
      <w:r>
        <w:rPr>
          <w:rFonts w:ascii="Arial" w:hAnsi="Arial" w:cs="Arial"/>
          <w:color w:val="auto"/>
        </w:rPr>
        <w:t xml:space="preserve">. </w:t>
      </w:r>
      <w:r w:rsidRPr="007976FA">
        <w:rPr>
          <w:rFonts w:ascii="Arial" w:hAnsi="Arial" w:cs="Arial"/>
          <w:iCs/>
          <w:color w:val="auto"/>
        </w:rPr>
        <w:t>Consumers and representatives</w:t>
      </w:r>
      <w:r>
        <w:rPr>
          <w:rFonts w:ascii="Arial" w:hAnsi="Arial" w:cs="Arial"/>
          <w:iCs/>
          <w:color w:val="auto"/>
        </w:rPr>
        <w:t xml:space="preserve"> interviewed said</w:t>
      </w:r>
      <w:r w:rsidRPr="007976FA">
        <w:rPr>
          <w:rFonts w:ascii="Arial" w:hAnsi="Arial" w:cs="Arial"/>
          <w:iCs/>
          <w:color w:val="auto"/>
        </w:rPr>
        <w:t xml:space="preserve"> they had regular reviews of their care and services</w:t>
      </w:r>
      <w:r>
        <w:rPr>
          <w:rFonts w:ascii="Arial" w:hAnsi="Arial" w:cs="Arial"/>
          <w:iCs/>
          <w:color w:val="auto"/>
        </w:rPr>
        <w:t xml:space="preserve"> and</w:t>
      </w:r>
      <w:r w:rsidRPr="007976FA">
        <w:rPr>
          <w:rFonts w:ascii="Arial" w:hAnsi="Arial" w:cs="Arial"/>
          <w:iCs/>
          <w:color w:val="auto"/>
        </w:rPr>
        <w:t xml:space="preserve"> are asked to provide feedback on their services at </w:t>
      </w:r>
      <w:r>
        <w:rPr>
          <w:rFonts w:ascii="Arial" w:hAnsi="Arial" w:cs="Arial"/>
          <w:iCs/>
          <w:color w:val="auto"/>
        </w:rPr>
        <w:t>any time.</w:t>
      </w:r>
    </w:p>
    <w:p w14:paraId="2D047C2B" w14:textId="201C4149" w:rsidR="00965D5B" w:rsidRDefault="00965D5B" w:rsidP="00965D5B">
      <w:pPr>
        <w:rPr>
          <w:rFonts w:ascii="Arial" w:hAnsi="Arial" w:cs="Arial"/>
          <w:color w:val="auto"/>
        </w:rPr>
      </w:pPr>
      <w:r w:rsidRPr="00965D5B">
        <w:rPr>
          <w:rFonts w:ascii="Arial" w:hAnsi="Arial" w:cs="Arial"/>
          <w:color w:val="auto"/>
        </w:rPr>
        <w:t xml:space="preserve">The service demonstrated consumers and nominated representatives are involved in assessment and planning processes and details are communicated in person and through emails and phone calls with the consumer and representative. </w:t>
      </w:r>
    </w:p>
    <w:p w14:paraId="7BBC8927" w14:textId="3D82F61B" w:rsidR="00965D5B" w:rsidRPr="00543C4B" w:rsidRDefault="00965D5B" w:rsidP="00965D5B">
      <w:pPr>
        <w:rPr>
          <w:rFonts w:ascii="Arial" w:hAnsi="Arial" w:cs="Arial"/>
          <w:iCs/>
          <w:color w:val="auto"/>
        </w:rPr>
      </w:pPr>
      <w:r>
        <w:rPr>
          <w:rFonts w:ascii="Arial" w:hAnsi="Arial" w:cs="Arial"/>
          <w:iCs/>
          <w:color w:val="auto"/>
        </w:rPr>
        <w:t>Staff</w:t>
      </w:r>
      <w:r w:rsidRPr="00543C4B">
        <w:rPr>
          <w:rFonts w:ascii="Arial" w:hAnsi="Arial" w:cs="Arial"/>
          <w:iCs/>
          <w:color w:val="auto"/>
        </w:rPr>
        <w:t xml:space="preserve"> interviewed </w:t>
      </w:r>
      <w:r>
        <w:rPr>
          <w:rFonts w:ascii="Arial" w:hAnsi="Arial" w:cs="Arial"/>
          <w:iCs/>
          <w:color w:val="auto"/>
        </w:rPr>
        <w:t>said</w:t>
      </w:r>
      <w:r w:rsidRPr="00543C4B">
        <w:rPr>
          <w:rFonts w:ascii="Arial" w:hAnsi="Arial" w:cs="Arial"/>
          <w:iCs/>
          <w:color w:val="auto"/>
        </w:rPr>
        <w:t xml:space="preserve"> they receive care planning documentation and receive advice on any updated care needs or consumer requests through updated documentation and emails from coordination staff. </w:t>
      </w:r>
      <w:r>
        <w:rPr>
          <w:rFonts w:ascii="Arial" w:hAnsi="Arial" w:cs="Arial"/>
          <w:iCs/>
          <w:color w:val="auto"/>
        </w:rPr>
        <w:t>Staff</w:t>
      </w:r>
      <w:r w:rsidRPr="00543C4B">
        <w:rPr>
          <w:rFonts w:ascii="Arial" w:hAnsi="Arial" w:cs="Arial"/>
          <w:iCs/>
          <w:color w:val="auto"/>
        </w:rPr>
        <w:t xml:space="preserve"> </w:t>
      </w:r>
      <w:r>
        <w:rPr>
          <w:rFonts w:ascii="Arial" w:hAnsi="Arial" w:cs="Arial"/>
          <w:iCs/>
          <w:color w:val="auto"/>
        </w:rPr>
        <w:t xml:space="preserve">interviewed </w:t>
      </w:r>
      <w:r w:rsidRPr="00543C4B">
        <w:rPr>
          <w:rFonts w:ascii="Arial" w:hAnsi="Arial" w:cs="Arial"/>
          <w:iCs/>
          <w:color w:val="auto"/>
        </w:rPr>
        <w:t xml:space="preserve">confirmed they provide services as per consumer preferences </w:t>
      </w:r>
      <w:r>
        <w:rPr>
          <w:rFonts w:ascii="Arial" w:hAnsi="Arial" w:cs="Arial"/>
          <w:iCs/>
          <w:color w:val="auto"/>
        </w:rPr>
        <w:t xml:space="preserve">as </w:t>
      </w:r>
      <w:r w:rsidRPr="00543C4B">
        <w:rPr>
          <w:rFonts w:ascii="Arial" w:hAnsi="Arial" w:cs="Arial"/>
          <w:iCs/>
          <w:color w:val="auto"/>
        </w:rPr>
        <w:t>outlined in relevant documentation.</w:t>
      </w:r>
    </w:p>
    <w:p w14:paraId="58BA577F" w14:textId="10B920E9" w:rsidR="007B6CD9" w:rsidRDefault="000E511F" w:rsidP="007B6CD9">
      <w:pPr>
        <w:rPr>
          <w:rFonts w:ascii="Arial" w:hAnsi="Arial" w:cs="Arial"/>
          <w:color w:val="auto"/>
        </w:rPr>
      </w:pPr>
      <w:r w:rsidRPr="000E511F">
        <w:rPr>
          <w:rFonts w:ascii="Arial" w:hAnsi="Arial" w:cs="Arial"/>
          <w:color w:val="auto"/>
        </w:rPr>
        <w:t xml:space="preserve">The </w:t>
      </w:r>
      <w:r w:rsidR="00965D5B">
        <w:rPr>
          <w:rFonts w:ascii="Arial" w:hAnsi="Arial" w:cs="Arial"/>
          <w:color w:val="auto"/>
        </w:rPr>
        <w:t xml:space="preserve">service </w:t>
      </w:r>
      <w:r w:rsidRPr="000E511F">
        <w:rPr>
          <w:rFonts w:ascii="Arial" w:hAnsi="Arial" w:cs="Arial"/>
          <w:color w:val="auto"/>
        </w:rPr>
        <w:t>evidence</w:t>
      </w:r>
      <w:r w:rsidR="00965D5B">
        <w:rPr>
          <w:rFonts w:ascii="Arial" w:hAnsi="Arial" w:cs="Arial"/>
          <w:color w:val="auto"/>
        </w:rPr>
        <w:t xml:space="preserve">d </w:t>
      </w:r>
      <w:r w:rsidR="009503F6">
        <w:rPr>
          <w:rFonts w:ascii="Arial" w:hAnsi="Arial" w:cs="Arial"/>
          <w:color w:val="auto"/>
        </w:rPr>
        <w:t>consumers a</w:t>
      </w:r>
      <w:r w:rsidR="00520479" w:rsidRPr="00520479">
        <w:rPr>
          <w:rFonts w:ascii="Arial" w:hAnsi="Arial" w:cs="Arial"/>
          <w:color w:val="auto"/>
        </w:rPr>
        <w:t>ssessment and planning documentation identifie</w:t>
      </w:r>
      <w:r w:rsidR="00965D5B">
        <w:rPr>
          <w:rFonts w:ascii="Arial" w:hAnsi="Arial" w:cs="Arial"/>
          <w:color w:val="auto"/>
        </w:rPr>
        <w:t>s</w:t>
      </w:r>
      <w:r w:rsidR="00520479" w:rsidRPr="00520479">
        <w:rPr>
          <w:rFonts w:ascii="Arial" w:hAnsi="Arial" w:cs="Arial"/>
          <w:color w:val="auto"/>
        </w:rPr>
        <w:t xml:space="preserve"> the current needs, goals and preferences of the consumer and documentation sighted guides the delivery of care and services</w:t>
      </w:r>
      <w:r w:rsidR="00157DBD">
        <w:rPr>
          <w:rFonts w:ascii="Arial" w:hAnsi="Arial" w:cs="Arial"/>
          <w:color w:val="auto"/>
        </w:rPr>
        <w:t xml:space="preserve">. </w:t>
      </w:r>
      <w:r w:rsidR="00965D5B">
        <w:rPr>
          <w:rFonts w:ascii="Arial" w:hAnsi="Arial" w:cs="Arial"/>
          <w:color w:val="auto"/>
        </w:rPr>
        <w:t>Documentation reviewed</w:t>
      </w:r>
      <w:r w:rsidR="00280CAA">
        <w:rPr>
          <w:rFonts w:ascii="Arial" w:hAnsi="Arial" w:cs="Arial"/>
          <w:color w:val="auto"/>
        </w:rPr>
        <w:t xml:space="preserve"> showed c</w:t>
      </w:r>
      <w:r w:rsidR="00157DBD" w:rsidRPr="00157DBD">
        <w:rPr>
          <w:rFonts w:ascii="Arial" w:hAnsi="Arial" w:cs="Arial"/>
          <w:color w:val="auto"/>
        </w:rPr>
        <w:t>are and services are reviewed annually and more often if the need arises due to a change in circumstance or condition of the consumer, following incidents or a return from hospital</w:t>
      </w:r>
      <w:r w:rsidR="00201A18">
        <w:rPr>
          <w:rFonts w:ascii="Arial" w:hAnsi="Arial" w:cs="Arial"/>
          <w:color w:val="auto"/>
        </w:rPr>
        <w:t>.</w:t>
      </w:r>
    </w:p>
    <w:p w14:paraId="2A4BCC2E" w14:textId="2CBAAE30" w:rsidR="005D2583" w:rsidRDefault="00965D5B" w:rsidP="005D2583">
      <w:pPr>
        <w:rPr>
          <w:rFonts w:ascii="Arial" w:hAnsi="Arial" w:cs="Arial"/>
          <w:color w:val="auto"/>
        </w:rPr>
      </w:pPr>
      <w:r>
        <w:rPr>
          <w:rFonts w:ascii="Arial" w:hAnsi="Arial" w:cs="Arial"/>
          <w:iCs/>
          <w:color w:val="auto"/>
        </w:rPr>
        <w:lastRenderedPageBreak/>
        <w:t>D</w:t>
      </w:r>
      <w:r w:rsidR="009E0584">
        <w:rPr>
          <w:rFonts w:ascii="Arial" w:hAnsi="Arial" w:cs="Arial"/>
          <w:iCs/>
          <w:color w:val="auto"/>
        </w:rPr>
        <w:t>ocumentation</w:t>
      </w:r>
      <w:r w:rsidR="00A0120C">
        <w:rPr>
          <w:rFonts w:ascii="Arial" w:hAnsi="Arial" w:cs="Arial"/>
          <w:iCs/>
          <w:color w:val="auto"/>
        </w:rPr>
        <w:t xml:space="preserve"> </w:t>
      </w:r>
      <w:r>
        <w:rPr>
          <w:rFonts w:ascii="Arial" w:hAnsi="Arial" w:cs="Arial"/>
          <w:iCs/>
          <w:color w:val="auto"/>
        </w:rPr>
        <w:t xml:space="preserve">reviewed </w:t>
      </w:r>
      <w:r w:rsidR="00FD4071">
        <w:rPr>
          <w:rFonts w:ascii="Arial" w:hAnsi="Arial" w:cs="Arial"/>
          <w:iCs/>
          <w:color w:val="auto"/>
        </w:rPr>
        <w:t xml:space="preserve">showed </w:t>
      </w:r>
      <w:r w:rsidR="00C232F9">
        <w:rPr>
          <w:rFonts w:ascii="Arial" w:hAnsi="Arial" w:cs="Arial"/>
          <w:iCs/>
          <w:color w:val="auto"/>
        </w:rPr>
        <w:t xml:space="preserve">the </w:t>
      </w:r>
      <w:r w:rsidR="00141E96">
        <w:rPr>
          <w:rFonts w:ascii="Arial" w:hAnsi="Arial" w:cs="Arial"/>
          <w:iCs/>
          <w:color w:val="auto"/>
        </w:rPr>
        <w:t>service</w:t>
      </w:r>
      <w:r w:rsidR="009E0584">
        <w:rPr>
          <w:rFonts w:ascii="Arial" w:hAnsi="Arial" w:cs="Arial"/>
          <w:iCs/>
          <w:color w:val="auto"/>
        </w:rPr>
        <w:t xml:space="preserve"> records</w:t>
      </w:r>
      <w:r w:rsidR="00141E96" w:rsidRPr="00141E96">
        <w:rPr>
          <w:rFonts w:ascii="Arial" w:eastAsia="Times New Roman" w:hAnsi="Arial" w:cs="Arial"/>
          <w:iCs/>
          <w:color w:val="auto"/>
          <w:lang w:eastAsia="en-AU"/>
        </w:rPr>
        <w:t xml:space="preserve"> </w:t>
      </w:r>
      <w:r w:rsidR="00141E96" w:rsidRPr="00141E96">
        <w:rPr>
          <w:rFonts w:ascii="Arial" w:hAnsi="Arial" w:cs="Arial"/>
          <w:iCs/>
          <w:color w:val="auto"/>
        </w:rPr>
        <w:t>Information in relation to relevant risks</w:t>
      </w:r>
      <w:r w:rsidR="00E16E94" w:rsidRPr="00E16E94">
        <w:rPr>
          <w:rFonts w:ascii="Arial" w:eastAsia="Times New Roman" w:hAnsi="Arial" w:cs="Arial"/>
          <w:iCs/>
          <w:color w:val="auto"/>
          <w:lang w:eastAsia="en-AU"/>
        </w:rPr>
        <w:t xml:space="preserve"> </w:t>
      </w:r>
      <w:r w:rsidR="00E16E94" w:rsidRPr="00E16E94">
        <w:rPr>
          <w:rFonts w:ascii="Arial" w:hAnsi="Arial" w:cs="Arial"/>
          <w:iCs/>
          <w:color w:val="auto"/>
        </w:rPr>
        <w:t>on consumer files</w:t>
      </w:r>
      <w:r w:rsidR="001A66B2">
        <w:rPr>
          <w:rFonts w:ascii="Arial" w:hAnsi="Arial" w:cs="Arial"/>
          <w:iCs/>
          <w:color w:val="auto"/>
        </w:rPr>
        <w:t xml:space="preserve">. </w:t>
      </w:r>
      <w:r>
        <w:rPr>
          <w:rFonts w:ascii="Arial" w:hAnsi="Arial" w:cs="Arial"/>
          <w:iCs/>
          <w:color w:val="auto"/>
        </w:rPr>
        <w:t xml:space="preserve">The service demonstrated </w:t>
      </w:r>
      <w:r w:rsidR="001A66B2">
        <w:rPr>
          <w:rFonts w:ascii="Arial" w:hAnsi="Arial" w:cs="Arial"/>
          <w:iCs/>
          <w:color w:val="auto"/>
        </w:rPr>
        <w:t>a</w:t>
      </w:r>
      <w:r w:rsidR="00141E96">
        <w:rPr>
          <w:rFonts w:ascii="Arial" w:hAnsi="Arial" w:cs="Arial"/>
          <w:iCs/>
          <w:color w:val="auto"/>
        </w:rPr>
        <w:t>ssessments</w:t>
      </w:r>
      <w:r w:rsidR="005D2583" w:rsidRPr="005D2583">
        <w:rPr>
          <w:rFonts w:ascii="Arial" w:hAnsi="Arial" w:cs="Arial"/>
          <w:iCs/>
          <w:color w:val="auto"/>
        </w:rPr>
        <w:t xml:space="preserve">, care plans and home risk assessments were </w:t>
      </w:r>
      <w:r w:rsidR="001A66B2">
        <w:rPr>
          <w:rFonts w:ascii="Arial" w:hAnsi="Arial" w:cs="Arial"/>
          <w:iCs/>
          <w:color w:val="auto"/>
        </w:rPr>
        <w:t xml:space="preserve">documented </w:t>
      </w:r>
      <w:r w:rsidR="005D2583" w:rsidRPr="005D2583">
        <w:rPr>
          <w:rFonts w:ascii="Arial" w:hAnsi="Arial" w:cs="Arial"/>
          <w:iCs/>
          <w:color w:val="auto"/>
        </w:rPr>
        <w:t>in all consumers’ files</w:t>
      </w:r>
      <w:r w:rsidR="000256C5">
        <w:rPr>
          <w:rFonts w:ascii="Arial" w:hAnsi="Arial" w:cs="Arial"/>
          <w:iCs/>
          <w:color w:val="auto"/>
        </w:rPr>
        <w:t xml:space="preserve"> and </w:t>
      </w:r>
      <w:r w:rsidR="000256C5">
        <w:rPr>
          <w:rFonts w:ascii="Arial" w:hAnsi="Arial" w:cs="Arial"/>
          <w:color w:val="auto"/>
        </w:rPr>
        <w:t>r</w:t>
      </w:r>
      <w:r w:rsidR="005D2583" w:rsidRPr="005D2583">
        <w:rPr>
          <w:rFonts w:ascii="Arial" w:hAnsi="Arial" w:cs="Arial"/>
          <w:color w:val="auto"/>
        </w:rPr>
        <w:t>elevant policies were sighted around assessment and care planning processes. These included the identification of environmental, risks around non-response to a scheduled visit and individual consumer risks</w:t>
      </w:r>
      <w:r w:rsidR="000256C5">
        <w:rPr>
          <w:rFonts w:ascii="Arial" w:hAnsi="Arial" w:cs="Arial"/>
          <w:color w:val="auto"/>
        </w:rPr>
        <w:t>.</w:t>
      </w:r>
    </w:p>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57"/>
        <w:gridCol w:w="7815"/>
        <w:gridCol w:w="1432"/>
      </w:tblGrid>
      <w:tr w:rsidR="0023598D"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23598D" w:rsidRPr="00244176" w:rsidRDefault="0023598D" w:rsidP="00B43EA9">
            <w:pPr>
              <w:spacing w:before="0" w:after="120" w:line="22" w:lineRule="atLeast"/>
              <w:rPr>
                <w:rFonts w:ascii="Arial" w:hAnsi="Arial" w:cs="Arial"/>
              </w:rPr>
            </w:pPr>
            <w:bookmarkStart w:id="3"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23598D" w:rsidRPr="00244176" w:rsidRDefault="0023598D"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23598D"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7B17A598" w:rsidR="0023598D" w:rsidRPr="00244176" w:rsidRDefault="0023598D" w:rsidP="00B43EA9">
            <w:pPr>
              <w:spacing w:line="22" w:lineRule="atLeast"/>
              <w:rPr>
                <w:rFonts w:ascii="Arial" w:hAnsi="Arial" w:cs="Arial"/>
                <w:color w:val="auto"/>
              </w:rPr>
            </w:pPr>
            <w:r w:rsidRPr="00244176">
              <w:rPr>
                <w:rFonts w:ascii="Arial" w:hAnsi="Arial" w:cs="Arial"/>
                <w:color w:val="auto"/>
              </w:rPr>
              <w:t xml:space="preserve"> 3(3)(a)</w:t>
            </w:r>
          </w:p>
        </w:tc>
        <w:tc>
          <w:tcPr>
            <w:tcW w:w="0" w:type="auto"/>
            <w:tcBorders>
              <w:right w:val="single" w:sz="4" w:space="0" w:color="auto"/>
            </w:tcBorders>
          </w:tcPr>
          <w:p w14:paraId="27BEA294" w14:textId="1084555D" w:rsidR="0023598D" w:rsidRPr="00244176"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23598D" w:rsidRPr="00244176" w:rsidRDefault="0023598D" w:rsidP="0016074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23598D" w:rsidRPr="00244176" w:rsidRDefault="0023598D" w:rsidP="0016074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23598D" w:rsidRPr="00244176" w:rsidRDefault="0023598D" w:rsidP="0016074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601F3E47" w:rsidR="0023598D" w:rsidRPr="0023598D"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98D">
              <w:rPr>
                <w:rFonts w:ascii="Arial" w:hAnsi="Arial" w:cs="Arial"/>
                <w:color w:val="auto"/>
              </w:rPr>
              <w:t>Not applicable</w:t>
            </w:r>
          </w:p>
        </w:tc>
      </w:tr>
      <w:tr w:rsidR="0023598D"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538AEFB" w:rsidR="0023598D" w:rsidRPr="00244176" w:rsidRDefault="0023598D" w:rsidP="00B43EA9">
            <w:pPr>
              <w:spacing w:line="22" w:lineRule="atLeast"/>
              <w:rPr>
                <w:rFonts w:ascii="Arial" w:hAnsi="Arial" w:cs="Arial"/>
                <w:color w:val="auto"/>
              </w:rPr>
            </w:pPr>
            <w:r w:rsidRPr="00244176">
              <w:rPr>
                <w:rFonts w:ascii="Arial" w:hAnsi="Arial" w:cs="Arial"/>
                <w:color w:val="auto"/>
              </w:rPr>
              <w:t xml:space="preserve"> 3(3)(b)</w:t>
            </w:r>
          </w:p>
        </w:tc>
        <w:tc>
          <w:tcPr>
            <w:tcW w:w="0" w:type="auto"/>
            <w:tcBorders>
              <w:right w:val="single" w:sz="4" w:space="0" w:color="auto"/>
            </w:tcBorders>
          </w:tcPr>
          <w:p w14:paraId="3BD71B05" w14:textId="7B7353E9" w:rsidR="0023598D" w:rsidRPr="00244176" w:rsidRDefault="0023598D"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23598D" w:rsidRPr="0023598D" w:rsidRDefault="0023598D"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598D">
              <w:rPr>
                <w:rFonts w:ascii="Arial" w:hAnsi="Arial" w:cs="Arial"/>
                <w:color w:val="auto"/>
              </w:rPr>
              <w:t>Not applicable</w:t>
            </w:r>
          </w:p>
        </w:tc>
      </w:tr>
      <w:tr w:rsidR="0023598D"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7A9DA946" w:rsidR="0023598D" w:rsidRPr="00244176" w:rsidRDefault="0023598D" w:rsidP="00B43EA9">
            <w:pPr>
              <w:tabs>
                <w:tab w:val="right" w:pos="9026"/>
              </w:tabs>
              <w:spacing w:line="22" w:lineRule="atLeast"/>
              <w:outlineLvl w:val="4"/>
              <w:rPr>
                <w:rFonts w:ascii="Arial" w:hAnsi="Arial" w:cs="Arial"/>
                <w:color w:val="auto"/>
              </w:rPr>
            </w:pPr>
            <w:r w:rsidRPr="00244176">
              <w:rPr>
                <w:rFonts w:ascii="Arial" w:hAnsi="Arial" w:cs="Arial"/>
                <w:color w:val="auto"/>
              </w:rPr>
              <w:t xml:space="preserve"> 3(3)(c)</w:t>
            </w:r>
          </w:p>
        </w:tc>
        <w:tc>
          <w:tcPr>
            <w:tcW w:w="0" w:type="auto"/>
            <w:tcBorders>
              <w:right w:val="single" w:sz="4" w:space="0" w:color="auto"/>
            </w:tcBorders>
          </w:tcPr>
          <w:p w14:paraId="2F7F4901" w14:textId="074797BB" w:rsidR="0023598D" w:rsidRPr="00244176" w:rsidRDefault="0023598D"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23598D" w:rsidRPr="0023598D"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98D">
              <w:rPr>
                <w:rFonts w:ascii="Arial" w:hAnsi="Arial" w:cs="Arial"/>
                <w:color w:val="auto"/>
              </w:rPr>
              <w:t>Not applicable</w:t>
            </w:r>
          </w:p>
        </w:tc>
      </w:tr>
      <w:tr w:rsidR="0023598D"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D73D752" w:rsidR="0023598D" w:rsidRPr="00244176" w:rsidRDefault="0023598D" w:rsidP="00B43EA9">
            <w:pPr>
              <w:spacing w:line="22" w:lineRule="atLeast"/>
              <w:rPr>
                <w:rFonts w:ascii="Arial" w:hAnsi="Arial" w:cs="Arial"/>
                <w:color w:val="auto"/>
              </w:rPr>
            </w:pPr>
            <w:r w:rsidRPr="00244176">
              <w:rPr>
                <w:rFonts w:ascii="Arial" w:hAnsi="Arial" w:cs="Arial"/>
                <w:color w:val="auto"/>
              </w:rPr>
              <w:t xml:space="preserve"> 3(3)(d)</w:t>
            </w:r>
          </w:p>
        </w:tc>
        <w:tc>
          <w:tcPr>
            <w:tcW w:w="0" w:type="auto"/>
            <w:tcBorders>
              <w:right w:val="single" w:sz="4" w:space="0" w:color="auto"/>
            </w:tcBorders>
          </w:tcPr>
          <w:p w14:paraId="1DE46AD3" w14:textId="1E8F9A4C" w:rsidR="0023598D" w:rsidRPr="00244176" w:rsidRDefault="0023598D"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23598D" w:rsidRPr="0023598D" w:rsidRDefault="0023598D"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598D">
              <w:rPr>
                <w:rFonts w:ascii="Arial" w:hAnsi="Arial" w:cs="Arial"/>
                <w:color w:val="auto"/>
              </w:rPr>
              <w:t>Not applicable</w:t>
            </w:r>
          </w:p>
        </w:tc>
      </w:tr>
      <w:tr w:rsidR="0023598D"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3018260E" w:rsidR="0023598D" w:rsidRPr="00244176" w:rsidRDefault="0023598D" w:rsidP="00B43EA9">
            <w:pPr>
              <w:spacing w:line="22" w:lineRule="atLeast"/>
              <w:rPr>
                <w:rFonts w:ascii="Arial" w:hAnsi="Arial" w:cs="Arial"/>
                <w:color w:val="auto"/>
              </w:rPr>
            </w:pPr>
            <w:r w:rsidRPr="00244176">
              <w:rPr>
                <w:rFonts w:ascii="Arial" w:hAnsi="Arial" w:cs="Arial"/>
                <w:color w:val="auto"/>
              </w:rPr>
              <w:t xml:space="preserve"> 3(3)(e)</w:t>
            </w:r>
          </w:p>
        </w:tc>
        <w:tc>
          <w:tcPr>
            <w:tcW w:w="0" w:type="auto"/>
            <w:tcBorders>
              <w:right w:val="single" w:sz="4" w:space="0" w:color="auto"/>
            </w:tcBorders>
          </w:tcPr>
          <w:p w14:paraId="3E215F5C" w14:textId="5D94D1EA" w:rsidR="0023598D" w:rsidRPr="00244176"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23598D" w:rsidRPr="0023598D"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98D">
              <w:rPr>
                <w:rFonts w:ascii="Arial" w:hAnsi="Arial" w:cs="Arial"/>
                <w:color w:val="auto"/>
              </w:rPr>
              <w:t>Not applicable</w:t>
            </w:r>
          </w:p>
        </w:tc>
      </w:tr>
      <w:tr w:rsidR="0023598D"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23598D" w:rsidRPr="00244176" w:rsidRDefault="0023598D"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23598D" w:rsidRPr="00244176" w:rsidRDefault="0023598D"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23598D" w:rsidRPr="0023598D" w:rsidRDefault="0023598D"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598D">
              <w:rPr>
                <w:rFonts w:ascii="Arial" w:hAnsi="Arial" w:cs="Arial"/>
                <w:color w:val="auto"/>
              </w:rPr>
              <w:t>Not applicable</w:t>
            </w:r>
          </w:p>
        </w:tc>
      </w:tr>
      <w:tr w:rsidR="0023598D"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1401EA26" w:rsidR="0023598D" w:rsidRPr="00244176" w:rsidRDefault="0023598D" w:rsidP="00B43EA9">
            <w:pPr>
              <w:spacing w:line="22" w:lineRule="atLeast"/>
              <w:rPr>
                <w:rFonts w:ascii="Arial" w:hAnsi="Arial" w:cs="Arial"/>
                <w:color w:val="auto"/>
              </w:rPr>
            </w:pPr>
            <w:r w:rsidRPr="00244176">
              <w:rPr>
                <w:rFonts w:ascii="Arial" w:hAnsi="Arial" w:cs="Arial"/>
                <w:color w:val="auto"/>
              </w:rPr>
              <w:t xml:space="preserve"> 3(3)(g)</w:t>
            </w:r>
          </w:p>
        </w:tc>
        <w:tc>
          <w:tcPr>
            <w:tcW w:w="0" w:type="auto"/>
            <w:tcBorders>
              <w:right w:val="single" w:sz="4" w:space="0" w:color="auto"/>
            </w:tcBorders>
          </w:tcPr>
          <w:p w14:paraId="6C313F53" w14:textId="0928031C" w:rsidR="0023598D" w:rsidRPr="00244176"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23598D" w:rsidRPr="00244176" w:rsidRDefault="0023598D" w:rsidP="00160746">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23598D" w:rsidRPr="00244176" w:rsidRDefault="0023598D" w:rsidP="00160746">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23598D" w:rsidRPr="0023598D" w:rsidRDefault="0023598D"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98D">
              <w:rPr>
                <w:rFonts w:ascii="Arial" w:hAnsi="Arial" w:cs="Arial"/>
                <w:color w:val="auto"/>
              </w:rPr>
              <w:t>Not applicable</w:t>
            </w:r>
          </w:p>
        </w:tc>
      </w:tr>
      <w:bookmarkEnd w:id="3"/>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62F3A4F" w14:textId="55D1C74F" w:rsidR="003C3B5A" w:rsidRPr="00244176" w:rsidRDefault="0023598D" w:rsidP="00C115C0">
      <w:pPr>
        <w:pStyle w:val="CommentText"/>
        <w:rPr>
          <w:rFonts w:ascii="Arial" w:hAnsi="Arial" w:cs="Arial"/>
          <w:color w:val="FF0000"/>
        </w:rPr>
      </w:pPr>
      <w:bookmarkStart w:id="4" w:name="_Hlk103330062"/>
      <w:r w:rsidRPr="0023598D">
        <w:rPr>
          <w:rFonts w:ascii="Arial" w:hAnsi="Arial" w:cs="Arial"/>
          <w:color w:val="auto"/>
        </w:rPr>
        <w:t>This Standard is Not Applicable as the service does not provide personal or clinical care to CHSP consumers.</w:t>
      </w:r>
      <w:r w:rsidR="003C3B5A" w:rsidRPr="00244176">
        <w:rPr>
          <w:rFonts w:ascii="Arial" w:hAnsi="Arial" w:cs="Arial"/>
          <w:color w:val="FF0000"/>
        </w:rPr>
        <w:br w:type="page"/>
      </w:r>
      <w:bookmarkEnd w:id="4"/>
    </w:p>
    <w:p w14:paraId="5513D100" w14:textId="705D7D93" w:rsidR="00180F73" w:rsidRPr="002D0EBB" w:rsidRDefault="007209A1" w:rsidP="002D0EBB">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577DCB"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77DCB" w:rsidRPr="00244176" w:rsidRDefault="00577DCB" w:rsidP="00542AEF">
            <w:pPr>
              <w:spacing w:before="0" w:after="120" w:line="22" w:lineRule="atLeast"/>
              <w:rPr>
                <w:rFonts w:ascii="Arial" w:hAnsi="Arial" w:cs="Arial"/>
              </w:rPr>
            </w:pPr>
            <w:bookmarkStart w:id="5"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577DCB" w:rsidRPr="00244176" w:rsidRDefault="00577DC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5"/>
      <w:tr w:rsidR="00577DCB" w:rsidRPr="005C574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CA6B98E" w:rsidR="00577DCB" w:rsidRPr="005C5746" w:rsidRDefault="00577DCB" w:rsidP="00542AEF">
            <w:pPr>
              <w:spacing w:line="22" w:lineRule="atLeast"/>
              <w:rPr>
                <w:rFonts w:ascii="Arial" w:hAnsi="Arial" w:cs="Arial"/>
                <w:color w:val="auto"/>
              </w:rPr>
            </w:pPr>
            <w:r w:rsidRPr="005C5746">
              <w:rPr>
                <w:rFonts w:ascii="Arial" w:hAnsi="Arial" w:cs="Arial"/>
                <w:color w:val="auto"/>
              </w:rPr>
              <w:t>4(3)(a)</w:t>
            </w:r>
          </w:p>
        </w:tc>
        <w:tc>
          <w:tcPr>
            <w:tcW w:w="0" w:type="auto"/>
            <w:tcBorders>
              <w:right w:val="single" w:sz="4" w:space="0" w:color="auto"/>
            </w:tcBorders>
          </w:tcPr>
          <w:p w14:paraId="3E586FCF" w14:textId="1ADB9973" w:rsidR="00577DCB" w:rsidRPr="005C5746" w:rsidRDefault="00577D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9A8DD3D" w:rsidR="00577DCB" w:rsidRPr="005C5746"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5C574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532962CA" w:rsidR="00577DCB" w:rsidRPr="005C5746" w:rsidRDefault="00577DCB" w:rsidP="00542AEF">
            <w:pPr>
              <w:spacing w:line="22" w:lineRule="atLeast"/>
              <w:rPr>
                <w:rFonts w:ascii="Arial" w:hAnsi="Arial" w:cs="Arial"/>
                <w:color w:val="auto"/>
              </w:rPr>
            </w:pPr>
            <w:r w:rsidRPr="005C5746">
              <w:rPr>
                <w:rFonts w:ascii="Arial" w:hAnsi="Arial" w:cs="Arial"/>
                <w:color w:val="auto"/>
              </w:rPr>
              <w:t>4(3)(b)</w:t>
            </w:r>
          </w:p>
        </w:tc>
        <w:tc>
          <w:tcPr>
            <w:tcW w:w="0" w:type="auto"/>
            <w:tcBorders>
              <w:right w:val="single" w:sz="4" w:space="0" w:color="auto"/>
            </w:tcBorders>
          </w:tcPr>
          <w:p w14:paraId="74F855D4" w14:textId="7ECE0232" w:rsidR="00577DCB" w:rsidRPr="005C5746" w:rsidRDefault="00577D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7601A89D" w14:textId="0C0B6217" w:rsidR="00577DCB" w:rsidRPr="005C5746" w:rsidRDefault="00577DCB" w:rsidP="000B20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5C574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75BFAFEE" w:rsidR="00577DCB" w:rsidRPr="005C5746" w:rsidRDefault="00577DCB" w:rsidP="00542AEF">
            <w:pPr>
              <w:spacing w:line="22" w:lineRule="atLeast"/>
              <w:rPr>
                <w:rFonts w:ascii="Arial" w:hAnsi="Arial" w:cs="Arial"/>
                <w:color w:val="auto"/>
              </w:rPr>
            </w:pPr>
            <w:r w:rsidRPr="005C5746">
              <w:rPr>
                <w:rFonts w:ascii="Arial" w:hAnsi="Arial" w:cs="Arial"/>
                <w:color w:val="auto"/>
              </w:rPr>
              <w:t>4(3)(c)</w:t>
            </w:r>
          </w:p>
        </w:tc>
        <w:tc>
          <w:tcPr>
            <w:tcW w:w="0" w:type="auto"/>
            <w:tcBorders>
              <w:right w:val="single" w:sz="4" w:space="0" w:color="auto"/>
            </w:tcBorders>
          </w:tcPr>
          <w:p w14:paraId="196F834B" w14:textId="732F24A2" w:rsidR="00577DCB" w:rsidRPr="005C5746" w:rsidRDefault="00577D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Services and supports for daily living assist each consumer to:</w:t>
            </w:r>
          </w:p>
          <w:p w14:paraId="660C8AF1" w14:textId="77777777" w:rsidR="00577DCB" w:rsidRPr="005C5746" w:rsidRDefault="00577DCB" w:rsidP="0016074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participate in their community within and outside the organisation’s service environment; and</w:t>
            </w:r>
          </w:p>
          <w:p w14:paraId="0A3B3052" w14:textId="77777777" w:rsidR="00577DCB" w:rsidRPr="005C5746" w:rsidRDefault="00577DCB" w:rsidP="0016074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have social and personal relationships; and</w:t>
            </w:r>
          </w:p>
          <w:p w14:paraId="1BB97B6E" w14:textId="77777777" w:rsidR="00577DCB" w:rsidRPr="005C5746" w:rsidRDefault="00577DCB" w:rsidP="0016074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do the things of interest to them.</w:t>
            </w:r>
          </w:p>
        </w:tc>
        <w:tc>
          <w:tcPr>
            <w:tcW w:w="0" w:type="auto"/>
            <w:tcBorders>
              <w:left w:val="single" w:sz="4" w:space="0" w:color="auto"/>
            </w:tcBorders>
          </w:tcPr>
          <w:p w14:paraId="35C0E2EF" w14:textId="2BBEB7F7" w:rsidR="00577DCB" w:rsidRPr="005C5746"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5C574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55CD216A" w:rsidR="00577DCB" w:rsidRPr="005C5746" w:rsidRDefault="00577DCB" w:rsidP="00542AEF">
            <w:pPr>
              <w:spacing w:line="22" w:lineRule="atLeast"/>
              <w:rPr>
                <w:rFonts w:ascii="Arial" w:hAnsi="Arial" w:cs="Arial"/>
                <w:color w:val="auto"/>
              </w:rPr>
            </w:pPr>
            <w:r w:rsidRPr="005C5746">
              <w:rPr>
                <w:rFonts w:ascii="Arial" w:hAnsi="Arial" w:cs="Arial"/>
                <w:color w:val="auto"/>
              </w:rPr>
              <w:t>4(3)(d)</w:t>
            </w:r>
          </w:p>
        </w:tc>
        <w:tc>
          <w:tcPr>
            <w:tcW w:w="0" w:type="auto"/>
            <w:tcBorders>
              <w:right w:val="single" w:sz="4" w:space="0" w:color="auto"/>
            </w:tcBorders>
          </w:tcPr>
          <w:p w14:paraId="557356C9" w14:textId="73441FA0" w:rsidR="00577DCB" w:rsidRPr="005C5746" w:rsidRDefault="00577D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EA44DA1" w:rsidR="00577DCB" w:rsidRPr="005C5746" w:rsidRDefault="00577DCB" w:rsidP="000B20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5C574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3987C556" w:rsidR="00577DCB" w:rsidRPr="005C5746" w:rsidRDefault="00577DCB" w:rsidP="00542AEF">
            <w:pPr>
              <w:spacing w:line="22" w:lineRule="atLeast"/>
              <w:rPr>
                <w:rFonts w:ascii="Arial" w:hAnsi="Arial" w:cs="Arial"/>
                <w:color w:val="auto"/>
              </w:rPr>
            </w:pPr>
            <w:r w:rsidRPr="005C5746">
              <w:rPr>
                <w:rFonts w:ascii="Arial" w:hAnsi="Arial" w:cs="Arial"/>
                <w:color w:val="auto"/>
              </w:rPr>
              <w:t>4(3)(e)</w:t>
            </w:r>
          </w:p>
        </w:tc>
        <w:tc>
          <w:tcPr>
            <w:tcW w:w="0" w:type="auto"/>
            <w:tcBorders>
              <w:right w:val="single" w:sz="4" w:space="0" w:color="auto"/>
            </w:tcBorders>
          </w:tcPr>
          <w:p w14:paraId="6C8CB440" w14:textId="3E5A0ECE" w:rsidR="00577DCB" w:rsidRPr="005C5746" w:rsidRDefault="00577D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CEBDFF4" w14:textId="1042FD99" w:rsidR="00577DCB" w:rsidRPr="005C5746" w:rsidRDefault="00577DCB" w:rsidP="000B20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5C574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8AA4850" w:rsidR="00577DCB" w:rsidRPr="005C5746" w:rsidRDefault="00577DCB" w:rsidP="00542AEF">
            <w:pPr>
              <w:spacing w:line="22" w:lineRule="atLeast"/>
              <w:rPr>
                <w:rFonts w:ascii="Arial" w:hAnsi="Arial" w:cs="Arial"/>
                <w:color w:val="auto"/>
              </w:rPr>
            </w:pPr>
            <w:r w:rsidRPr="005C5746">
              <w:rPr>
                <w:rFonts w:ascii="Arial" w:hAnsi="Arial" w:cs="Arial"/>
                <w:color w:val="auto"/>
              </w:rPr>
              <w:t>4(3)(f)</w:t>
            </w:r>
          </w:p>
        </w:tc>
        <w:tc>
          <w:tcPr>
            <w:tcW w:w="0" w:type="auto"/>
            <w:tcBorders>
              <w:right w:val="single" w:sz="4" w:space="0" w:color="auto"/>
            </w:tcBorders>
          </w:tcPr>
          <w:p w14:paraId="5C5BD127" w14:textId="587BCEFD" w:rsidR="00577DCB" w:rsidRPr="005C5746" w:rsidRDefault="00577D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75077D78" w:rsidR="00577DCB" w:rsidRPr="005C5746" w:rsidRDefault="00577DCB" w:rsidP="000B20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5C574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27A4F743" w:rsidR="00577DCB" w:rsidRPr="005C5746" w:rsidRDefault="00965D5B" w:rsidP="00542AEF">
            <w:pPr>
              <w:spacing w:line="22" w:lineRule="atLeast"/>
              <w:rPr>
                <w:rFonts w:ascii="Arial" w:hAnsi="Arial" w:cs="Arial"/>
                <w:color w:val="auto"/>
              </w:rPr>
            </w:pPr>
            <w:r>
              <w:rPr>
                <w:rFonts w:ascii="Arial" w:hAnsi="Arial" w:cs="Arial"/>
                <w:color w:val="auto"/>
              </w:rPr>
              <w:t>4</w:t>
            </w:r>
            <w:r w:rsidR="00577DCB" w:rsidRPr="005C5746">
              <w:rPr>
                <w:rFonts w:ascii="Arial" w:hAnsi="Arial" w:cs="Arial"/>
                <w:color w:val="auto"/>
              </w:rPr>
              <w:t>(3)(g)</w:t>
            </w:r>
          </w:p>
        </w:tc>
        <w:tc>
          <w:tcPr>
            <w:tcW w:w="0" w:type="auto"/>
            <w:tcBorders>
              <w:right w:val="single" w:sz="4" w:space="0" w:color="auto"/>
            </w:tcBorders>
          </w:tcPr>
          <w:p w14:paraId="160754F0" w14:textId="280C53EA" w:rsidR="00577DCB" w:rsidRPr="005C5746" w:rsidRDefault="00577D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Where equipment is provided, it is safe, suitable, clean and well maintained.</w:t>
            </w:r>
          </w:p>
        </w:tc>
        <w:tc>
          <w:tcPr>
            <w:tcW w:w="0" w:type="auto"/>
            <w:tcBorders>
              <w:left w:val="single" w:sz="4" w:space="0" w:color="auto"/>
            </w:tcBorders>
          </w:tcPr>
          <w:p w14:paraId="32523542" w14:textId="371EF01E" w:rsidR="00577DCB" w:rsidRPr="005C5746" w:rsidRDefault="00577DCB" w:rsidP="00B125B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Not applicable</w:t>
            </w:r>
          </w:p>
        </w:tc>
      </w:tr>
    </w:tbl>
    <w:p w14:paraId="20B89E8A" w14:textId="77777777" w:rsidR="00FF2CCA" w:rsidRPr="005C5746" w:rsidRDefault="00FF2CCA" w:rsidP="00341026">
      <w:pPr>
        <w:pStyle w:val="Heading2"/>
        <w:spacing w:before="120" w:after="120" w:line="22" w:lineRule="atLeast"/>
        <w:rPr>
          <w:rFonts w:ascii="Arial" w:hAnsi="Arial" w:cs="Arial"/>
          <w:color w:val="auto"/>
        </w:rPr>
      </w:pPr>
    </w:p>
    <w:p w14:paraId="0FD918BB" w14:textId="28FF2987" w:rsidR="007209A1" w:rsidRDefault="007209A1" w:rsidP="00341026">
      <w:pPr>
        <w:pStyle w:val="Heading2"/>
        <w:spacing w:before="120" w:after="120" w:line="22" w:lineRule="atLeast"/>
        <w:rPr>
          <w:rFonts w:ascii="Arial" w:hAnsi="Arial" w:cs="Arial"/>
        </w:rPr>
      </w:pPr>
      <w:r w:rsidRPr="00244176">
        <w:rPr>
          <w:rFonts w:ascii="Arial" w:hAnsi="Arial" w:cs="Arial"/>
        </w:rPr>
        <w:t>Findings</w:t>
      </w:r>
    </w:p>
    <w:p w14:paraId="540C2BB0" w14:textId="01439542" w:rsidR="004773EE" w:rsidRPr="00965D5B" w:rsidRDefault="005D172C" w:rsidP="005D4612">
      <w:pPr>
        <w:spacing w:before="240"/>
        <w:rPr>
          <w:rFonts w:ascii="Arial" w:eastAsia="Calibri" w:hAnsi="Arial" w:cs="Arial"/>
          <w:iCs/>
          <w:color w:val="auto"/>
        </w:rPr>
      </w:pPr>
      <w:r w:rsidRPr="005D172C">
        <w:rPr>
          <w:rFonts w:ascii="Arial" w:eastAsia="Calibri" w:hAnsi="Arial" w:cs="Arial"/>
          <w:color w:val="auto"/>
        </w:rPr>
        <w:t xml:space="preserve">Consumers </w:t>
      </w:r>
      <w:r w:rsidR="00620A63">
        <w:rPr>
          <w:rFonts w:ascii="Arial" w:eastAsia="Calibri" w:hAnsi="Arial" w:cs="Arial"/>
          <w:color w:val="auto"/>
        </w:rPr>
        <w:t xml:space="preserve">interviewed </w:t>
      </w:r>
      <w:r w:rsidR="00AE6DF4">
        <w:rPr>
          <w:rFonts w:ascii="Arial" w:eastAsia="Calibri" w:hAnsi="Arial" w:cs="Arial"/>
          <w:color w:val="auto"/>
        </w:rPr>
        <w:t>said</w:t>
      </w:r>
      <w:r w:rsidRPr="005D172C">
        <w:rPr>
          <w:rFonts w:ascii="Arial" w:eastAsia="Calibri" w:hAnsi="Arial" w:cs="Arial"/>
          <w:color w:val="auto"/>
        </w:rPr>
        <w:t xml:space="preserve"> they are receiving effective supports for daily living that enable them to live independently. Consumers also described ways social support services enabled them to participate in the community and to experience a good quality of life, helping them to maintain their independence. </w:t>
      </w:r>
      <w:r w:rsidR="00EF6942" w:rsidRPr="00EF6942">
        <w:rPr>
          <w:rFonts w:ascii="Arial" w:eastAsia="Calibri" w:hAnsi="Arial" w:cs="Arial"/>
          <w:iCs/>
          <w:color w:val="auto"/>
        </w:rPr>
        <w:t>Consumers and representatives interviewed were satisfied with referrals made and gave examples of where they occurred, such as to social groups if they are interested in outings.</w:t>
      </w:r>
      <w:r w:rsidR="00965D5B">
        <w:rPr>
          <w:rFonts w:ascii="Arial" w:eastAsia="Calibri" w:hAnsi="Arial" w:cs="Arial"/>
          <w:iCs/>
          <w:color w:val="auto"/>
        </w:rPr>
        <w:t xml:space="preserve"> </w:t>
      </w:r>
      <w:r w:rsidR="004773EE" w:rsidRPr="004773EE">
        <w:rPr>
          <w:rFonts w:ascii="Arial" w:eastAsia="Calibri" w:hAnsi="Arial" w:cs="Arial"/>
          <w:color w:val="auto"/>
        </w:rPr>
        <w:t>All consumers interviewed</w:t>
      </w:r>
      <w:r w:rsidR="00822952">
        <w:rPr>
          <w:rFonts w:ascii="Arial" w:eastAsia="Calibri" w:hAnsi="Arial" w:cs="Arial"/>
          <w:color w:val="auto"/>
        </w:rPr>
        <w:t xml:space="preserve"> said they were</w:t>
      </w:r>
      <w:r w:rsidR="004773EE" w:rsidRPr="004773EE">
        <w:rPr>
          <w:rFonts w:ascii="Arial" w:eastAsia="Calibri" w:hAnsi="Arial" w:cs="Arial"/>
          <w:color w:val="auto"/>
        </w:rPr>
        <w:t xml:space="preserve"> satisfied with the food provided and said their individual preferences were considered regarding food choices</w:t>
      </w:r>
      <w:r w:rsidR="00A938E1">
        <w:rPr>
          <w:rFonts w:ascii="Arial" w:eastAsia="Calibri" w:hAnsi="Arial" w:cs="Arial"/>
          <w:color w:val="auto"/>
        </w:rPr>
        <w:t xml:space="preserve">. </w:t>
      </w:r>
    </w:p>
    <w:p w14:paraId="03219770" w14:textId="7A6F84A6" w:rsidR="00A938E1" w:rsidRDefault="005D172C" w:rsidP="005D4612">
      <w:pPr>
        <w:spacing w:before="240"/>
        <w:rPr>
          <w:rFonts w:ascii="Arial" w:eastAsia="Fira Sans Light" w:hAnsi="Arial" w:cs="Arial"/>
          <w:iCs/>
          <w:color w:val="000000"/>
          <w:lang w:eastAsia="en-AU"/>
        </w:rPr>
      </w:pPr>
      <w:r w:rsidRPr="005D172C">
        <w:rPr>
          <w:rFonts w:ascii="Arial" w:eastAsia="Calibri" w:hAnsi="Arial" w:cs="Arial"/>
          <w:color w:val="auto"/>
        </w:rPr>
        <w:t xml:space="preserve">Staff </w:t>
      </w:r>
      <w:r w:rsidR="00B468DC">
        <w:rPr>
          <w:rFonts w:ascii="Arial" w:eastAsia="Calibri" w:hAnsi="Arial" w:cs="Arial"/>
          <w:color w:val="auto"/>
        </w:rPr>
        <w:t xml:space="preserve">interviewed </w:t>
      </w:r>
      <w:r w:rsidR="005D4612">
        <w:rPr>
          <w:rFonts w:ascii="Arial" w:eastAsia="Calibri" w:hAnsi="Arial" w:cs="Arial"/>
          <w:color w:val="auto"/>
        </w:rPr>
        <w:t>demonstrated</w:t>
      </w:r>
      <w:r w:rsidR="009914FF">
        <w:rPr>
          <w:rFonts w:ascii="Arial" w:eastAsia="Calibri" w:hAnsi="Arial" w:cs="Arial"/>
          <w:color w:val="auto"/>
        </w:rPr>
        <w:t xml:space="preserve"> </w:t>
      </w:r>
      <w:r w:rsidRPr="005D172C">
        <w:rPr>
          <w:rFonts w:ascii="Arial" w:eastAsia="Calibri" w:hAnsi="Arial" w:cs="Arial"/>
          <w:color w:val="auto"/>
        </w:rPr>
        <w:t xml:space="preserve">a good understanding of the consumers they care for and what was important to them. Support workers </w:t>
      </w:r>
      <w:r w:rsidR="009914FF">
        <w:rPr>
          <w:rFonts w:ascii="Arial" w:eastAsia="Calibri" w:hAnsi="Arial" w:cs="Arial"/>
          <w:color w:val="auto"/>
        </w:rPr>
        <w:t>told the Assessment Team</w:t>
      </w:r>
      <w:r w:rsidRPr="005D172C">
        <w:rPr>
          <w:rFonts w:ascii="Arial" w:eastAsia="Calibri" w:hAnsi="Arial" w:cs="Arial"/>
          <w:color w:val="auto"/>
        </w:rPr>
        <w:t xml:space="preserve"> the care planning documents include details of how to support a consumer with their lifestyle and social interactions. </w:t>
      </w:r>
      <w:r w:rsidR="00047B51" w:rsidRPr="00047B51">
        <w:rPr>
          <w:rFonts w:ascii="Arial" w:eastAsia="Fira Sans Light" w:hAnsi="Arial" w:cs="Arial"/>
          <w:iCs/>
          <w:color w:val="000000"/>
          <w:lang w:eastAsia="en-AU"/>
        </w:rPr>
        <w:t xml:space="preserve">Support workers described how they help consumers to stay connected and participate in the community. </w:t>
      </w:r>
      <w:r w:rsidR="00877870">
        <w:rPr>
          <w:rFonts w:ascii="Arial" w:eastAsia="Fira Sans Light" w:hAnsi="Arial" w:cs="Arial"/>
          <w:iCs/>
          <w:color w:val="000000"/>
          <w:lang w:eastAsia="en-AU"/>
        </w:rPr>
        <w:t>Support Workers</w:t>
      </w:r>
      <w:r w:rsidR="00047B51" w:rsidRPr="00047B51">
        <w:rPr>
          <w:rFonts w:ascii="Arial" w:eastAsia="Fira Sans Light" w:hAnsi="Arial" w:cs="Arial"/>
          <w:iCs/>
          <w:color w:val="000000"/>
          <w:lang w:eastAsia="en-AU"/>
        </w:rPr>
        <w:t xml:space="preserve"> described </w:t>
      </w:r>
      <w:r w:rsidR="00877870">
        <w:rPr>
          <w:rFonts w:ascii="Arial" w:eastAsia="Fira Sans Light" w:hAnsi="Arial" w:cs="Arial"/>
          <w:iCs/>
          <w:color w:val="000000"/>
          <w:lang w:eastAsia="en-AU"/>
        </w:rPr>
        <w:t xml:space="preserve">to the Assessment team </w:t>
      </w:r>
      <w:r w:rsidR="00047B51" w:rsidRPr="00047B51">
        <w:rPr>
          <w:rFonts w:ascii="Arial" w:eastAsia="Fira Sans Light" w:hAnsi="Arial" w:cs="Arial"/>
          <w:iCs/>
          <w:color w:val="000000"/>
          <w:lang w:eastAsia="en-AU"/>
        </w:rPr>
        <w:t xml:space="preserve">how they assist </w:t>
      </w:r>
      <w:r w:rsidR="004A1D32">
        <w:rPr>
          <w:rFonts w:ascii="Arial" w:eastAsia="Fira Sans Light" w:hAnsi="Arial" w:cs="Arial"/>
          <w:iCs/>
          <w:color w:val="000000"/>
          <w:lang w:eastAsia="en-AU"/>
        </w:rPr>
        <w:t>consumers</w:t>
      </w:r>
      <w:r w:rsidR="00047B51" w:rsidRPr="00047B51">
        <w:rPr>
          <w:rFonts w:ascii="Arial" w:eastAsia="Fira Sans Light" w:hAnsi="Arial" w:cs="Arial"/>
          <w:iCs/>
          <w:color w:val="000000"/>
          <w:lang w:eastAsia="en-AU"/>
        </w:rPr>
        <w:t xml:space="preserve"> to do their shopping, take them to doctors’ and specialists’ appointments. </w:t>
      </w:r>
      <w:r w:rsidR="006D55D9">
        <w:rPr>
          <w:rFonts w:ascii="Arial" w:eastAsia="Fira Sans Light" w:hAnsi="Arial" w:cs="Arial"/>
          <w:iCs/>
          <w:color w:val="000000"/>
          <w:lang w:eastAsia="en-AU"/>
        </w:rPr>
        <w:t>Staff also</w:t>
      </w:r>
      <w:r w:rsidR="00047B51" w:rsidRPr="00047B51">
        <w:rPr>
          <w:rFonts w:ascii="Arial" w:eastAsia="Fira Sans Light" w:hAnsi="Arial" w:cs="Arial"/>
          <w:iCs/>
          <w:color w:val="000000"/>
          <w:lang w:eastAsia="en-AU"/>
        </w:rPr>
        <w:t xml:space="preserve"> said they ca</w:t>
      </w:r>
      <w:r w:rsidR="006D55D9">
        <w:rPr>
          <w:rFonts w:ascii="Arial" w:eastAsia="Fira Sans Light" w:hAnsi="Arial" w:cs="Arial"/>
          <w:iCs/>
          <w:color w:val="000000"/>
          <w:lang w:eastAsia="en-AU"/>
        </w:rPr>
        <w:t>n</w:t>
      </w:r>
      <w:r w:rsidR="00047B51" w:rsidRPr="00047B51">
        <w:rPr>
          <w:rFonts w:ascii="Arial" w:eastAsia="Fira Sans Light" w:hAnsi="Arial" w:cs="Arial"/>
          <w:iCs/>
          <w:color w:val="000000"/>
          <w:lang w:eastAsia="en-AU"/>
        </w:rPr>
        <w:t xml:space="preserve"> take </w:t>
      </w:r>
      <w:r w:rsidR="006D55D9">
        <w:rPr>
          <w:rFonts w:ascii="Arial" w:eastAsia="Fira Sans Light" w:hAnsi="Arial" w:cs="Arial"/>
          <w:iCs/>
          <w:color w:val="000000"/>
          <w:lang w:eastAsia="en-AU"/>
        </w:rPr>
        <w:t>consumers</w:t>
      </w:r>
      <w:r w:rsidR="00047B51" w:rsidRPr="00047B51">
        <w:rPr>
          <w:rFonts w:ascii="Arial" w:eastAsia="Fira Sans Light" w:hAnsi="Arial" w:cs="Arial"/>
          <w:iCs/>
          <w:color w:val="000000"/>
          <w:lang w:eastAsia="en-AU"/>
        </w:rPr>
        <w:t xml:space="preserve"> to visit family, friends or other community activities or just go for a drive.</w:t>
      </w:r>
      <w:r w:rsidR="00A938E1">
        <w:rPr>
          <w:rFonts w:ascii="Arial" w:eastAsia="Fira Sans Light" w:hAnsi="Arial" w:cs="Arial"/>
          <w:iCs/>
          <w:color w:val="000000"/>
          <w:lang w:eastAsia="en-AU"/>
        </w:rPr>
        <w:t xml:space="preserve"> </w:t>
      </w:r>
    </w:p>
    <w:p w14:paraId="16758799" w14:textId="15D29C93" w:rsidR="000B35D9" w:rsidRDefault="00622F2E" w:rsidP="005D172C">
      <w:pPr>
        <w:rPr>
          <w:rFonts w:ascii="Arial" w:eastAsia="Fira Sans Light" w:hAnsi="Arial" w:cs="Arial"/>
          <w:iCs/>
          <w:color w:val="000000"/>
          <w:lang w:eastAsia="en-AU"/>
        </w:rPr>
      </w:pPr>
      <w:r w:rsidRPr="00622F2E">
        <w:rPr>
          <w:rFonts w:ascii="Arial" w:eastAsia="Fira Sans Light" w:hAnsi="Arial" w:cs="Arial"/>
          <w:iCs/>
          <w:color w:val="000000"/>
          <w:lang w:eastAsia="en-AU"/>
        </w:rPr>
        <w:lastRenderedPageBreak/>
        <w:t>Coordination staff and management advised one of their main aims is to optimise consumer independence and quality of life</w:t>
      </w:r>
      <w:r w:rsidR="000B35D9">
        <w:rPr>
          <w:rFonts w:ascii="Arial" w:eastAsia="Fira Sans Light" w:hAnsi="Arial" w:cs="Arial"/>
          <w:iCs/>
          <w:color w:val="000000"/>
          <w:lang w:eastAsia="en-AU"/>
        </w:rPr>
        <w:t xml:space="preserve">. </w:t>
      </w:r>
      <w:r w:rsidRPr="00622F2E">
        <w:rPr>
          <w:rFonts w:ascii="Arial" w:eastAsia="Fira Sans Light" w:hAnsi="Arial" w:cs="Arial"/>
          <w:iCs/>
          <w:color w:val="000000"/>
          <w:lang w:eastAsia="en-AU"/>
        </w:rPr>
        <w:t xml:space="preserve"> </w:t>
      </w:r>
      <w:r w:rsidR="000B35D9" w:rsidRPr="00622F2E">
        <w:rPr>
          <w:rFonts w:ascii="Arial" w:eastAsia="Fira Sans Light" w:hAnsi="Arial" w:cs="Arial"/>
          <w:iCs/>
          <w:color w:val="000000"/>
          <w:lang w:eastAsia="en-AU"/>
        </w:rPr>
        <w:t>Consumers are asked what they would like, what their goals are</w:t>
      </w:r>
      <w:r w:rsidR="000B35D9">
        <w:rPr>
          <w:rFonts w:ascii="Arial" w:eastAsia="Fira Sans Light" w:hAnsi="Arial" w:cs="Arial"/>
          <w:iCs/>
          <w:color w:val="000000"/>
          <w:lang w:eastAsia="en-AU"/>
        </w:rPr>
        <w:t>,</w:t>
      </w:r>
      <w:r w:rsidR="000B35D9" w:rsidRPr="00622F2E">
        <w:rPr>
          <w:rFonts w:ascii="Arial" w:eastAsia="Fira Sans Light" w:hAnsi="Arial" w:cs="Arial"/>
          <w:iCs/>
          <w:color w:val="000000"/>
          <w:lang w:eastAsia="en-AU"/>
        </w:rPr>
        <w:t xml:space="preserve"> how the service can </w:t>
      </w:r>
      <w:r w:rsidR="00D046FD" w:rsidRPr="00622F2E">
        <w:rPr>
          <w:rFonts w:ascii="Arial" w:eastAsia="Fira Sans Light" w:hAnsi="Arial" w:cs="Arial"/>
          <w:iCs/>
          <w:color w:val="000000"/>
          <w:lang w:eastAsia="en-AU"/>
        </w:rPr>
        <w:t>help,</w:t>
      </w:r>
      <w:r w:rsidR="000B35D9">
        <w:rPr>
          <w:rFonts w:ascii="Arial" w:eastAsia="Fira Sans Light" w:hAnsi="Arial" w:cs="Arial"/>
          <w:iCs/>
          <w:color w:val="000000"/>
          <w:lang w:eastAsia="en-AU"/>
        </w:rPr>
        <w:t xml:space="preserve"> and subsequent assessments are conducted to support consumers.</w:t>
      </w:r>
    </w:p>
    <w:p w14:paraId="580878BA" w14:textId="77777777" w:rsidR="000B35D9" w:rsidRPr="005D172C" w:rsidRDefault="000B35D9" w:rsidP="000B35D9">
      <w:pPr>
        <w:spacing w:before="240"/>
        <w:rPr>
          <w:rFonts w:ascii="Arial" w:eastAsia="Calibri" w:hAnsi="Arial" w:cs="Arial"/>
          <w:color w:val="auto"/>
        </w:rPr>
      </w:pPr>
      <w:r>
        <w:rPr>
          <w:rFonts w:ascii="Arial" w:eastAsia="Fira Sans Light" w:hAnsi="Arial" w:cs="Arial"/>
          <w:iCs/>
          <w:color w:val="000000"/>
          <w:lang w:eastAsia="en-AU"/>
        </w:rPr>
        <w:t>The service demonstrated s</w:t>
      </w:r>
      <w:r w:rsidRPr="00A938E1">
        <w:rPr>
          <w:rFonts w:ascii="Arial" w:eastAsia="Fira Sans Light" w:hAnsi="Arial" w:cs="Arial"/>
          <w:iCs/>
          <w:color w:val="000000"/>
          <w:lang w:eastAsia="en-AU"/>
        </w:rPr>
        <w:t>upport workers have completed food safety and infection control training</w:t>
      </w:r>
      <w:r>
        <w:rPr>
          <w:rFonts w:ascii="Arial" w:eastAsia="Fira Sans Light" w:hAnsi="Arial" w:cs="Arial"/>
          <w:iCs/>
          <w:color w:val="000000"/>
          <w:lang w:eastAsia="en-AU"/>
        </w:rPr>
        <w:t xml:space="preserve"> and the</w:t>
      </w:r>
      <w:r w:rsidRPr="00A938E1">
        <w:rPr>
          <w:rFonts w:ascii="Arial" w:eastAsia="Fira Sans Light" w:hAnsi="Arial" w:cs="Arial"/>
          <w:iCs/>
          <w:color w:val="000000"/>
          <w:lang w:eastAsia="en-AU"/>
        </w:rPr>
        <w:t xml:space="preserve"> coordinator and support workers at the centre demonstrated awareness of individual food preferences and dietary needs of consumers</w:t>
      </w:r>
      <w:r>
        <w:rPr>
          <w:rFonts w:ascii="Arial" w:eastAsia="Fira Sans Light" w:hAnsi="Arial" w:cs="Arial"/>
          <w:iCs/>
          <w:color w:val="000000"/>
          <w:lang w:eastAsia="en-AU"/>
        </w:rPr>
        <w:t>.</w:t>
      </w:r>
    </w:p>
    <w:p w14:paraId="6922F4E9" w14:textId="2798D81D" w:rsidR="00FB58A0" w:rsidRDefault="000B35D9" w:rsidP="00FB58A0">
      <w:pPr>
        <w:rPr>
          <w:rFonts w:ascii="Arial" w:eastAsia="Times New Roman" w:hAnsi="Arial" w:cs="Arial"/>
          <w:iCs/>
          <w:color w:val="auto"/>
          <w:lang w:eastAsia="en-AU"/>
        </w:rPr>
      </w:pPr>
      <w:r>
        <w:rPr>
          <w:rFonts w:ascii="Arial" w:eastAsia="Times New Roman" w:hAnsi="Arial" w:cs="Arial"/>
          <w:iCs/>
          <w:color w:val="auto"/>
          <w:lang w:eastAsia="en-AU"/>
        </w:rPr>
        <w:t>C</w:t>
      </w:r>
      <w:r w:rsidR="00FF22B1">
        <w:rPr>
          <w:rFonts w:ascii="Arial" w:eastAsia="Times New Roman" w:hAnsi="Arial" w:cs="Arial"/>
          <w:iCs/>
          <w:color w:val="auto"/>
          <w:lang w:eastAsia="en-AU"/>
        </w:rPr>
        <w:t>onsumers a</w:t>
      </w:r>
      <w:r w:rsidR="00553F20" w:rsidRPr="00553F20">
        <w:rPr>
          <w:rFonts w:ascii="Arial" w:eastAsia="Times New Roman" w:hAnsi="Arial" w:cs="Arial"/>
          <w:iCs/>
          <w:color w:val="auto"/>
          <w:lang w:eastAsia="en-AU"/>
        </w:rPr>
        <w:t xml:space="preserve">ssessment documentation </w:t>
      </w:r>
      <w:r>
        <w:rPr>
          <w:rFonts w:ascii="Arial" w:eastAsia="Times New Roman" w:hAnsi="Arial" w:cs="Arial"/>
          <w:iCs/>
          <w:color w:val="auto"/>
          <w:lang w:eastAsia="en-AU"/>
        </w:rPr>
        <w:t xml:space="preserve">reviewed </w:t>
      </w:r>
      <w:r w:rsidR="00553F20" w:rsidRPr="00553F20">
        <w:rPr>
          <w:rFonts w:ascii="Arial" w:eastAsia="Times New Roman" w:hAnsi="Arial" w:cs="Arial"/>
          <w:iCs/>
          <w:color w:val="auto"/>
          <w:lang w:eastAsia="en-AU"/>
        </w:rPr>
        <w:t xml:space="preserve">reflected consumers’ emotional, spiritual and psychological well-being needs were assessed and strategies </w:t>
      </w:r>
      <w:r>
        <w:rPr>
          <w:rFonts w:ascii="Arial" w:eastAsia="Times New Roman" w:hAnsi="Arial" w:cs="Arial"/>
          <w:iCs/>
          <w:color w:val="auto"/>
          <w:lang w:eastAsia="en-AU"/>
        </w:rPr>
        <w:t xml:space="preserve">to assist support staff provide services </w:t>
      </w:r>
      <w:r w:rsidR="00553F20" w:rsidRPr="00553F20">
        <w:rPr>
          <w:rFonts w:ascii="Arial" w:eastAsia="Times New Roman" w:hAnsi="Arial" w:cs="Arial"/>
          <w:iCs/>
          <w:color w:val="auto"/>
          <w:lang w:eastAsia="en-AU"/>
        </w:rPr>
        <w:t>w</w:t>
      </w:r>
      <w:r>
        <w:rPr>
          <w:rFonts w:ascii="Arial" w:eastAsia="Times New Roman" w:hAnsi="Arial" w:cs="Arial"/>
          <w:iCs/>
          <w:color w:val="auto"/>
          <w:lang w:eastAsia="en-AU"/>
        </w:rPr>
        <w:t>as</w:t>
      </w:r>
      <w:r w:rsidR="00553F20" w:rsidRPr="00553F20">
        <w:rPr>
          <w:rFonts w:ascii="Arial" w:eastAsia="Times New Roman" w:hAnsi="Arial" w:cs="Arial"/>
          <w:iCs/>
          <w:color w:val="auto"/>
          <w:lang w:eastAsia="en-AU"/>
        </w:rPr>
        <w:t xml:space="preserve"> noted in care planning documentation. </w:t>
      </w:r>
      <w:r>
        <w:rPr>
          <w:rFonts w:ascii="Arial" w:eastAsia="Times New Roman" w:hAnsi="Arial" w:cs="Arial"/>
          <w:iCs/>
          <w:color w:val="auto"/>
          <w:lang w:eastAsia="en-AU"/>
        </w:rPr>
        <w:t>The service e</w:t>
      </w:r>
      <w:r w:rsidR="00FF22B1">
        <w:rPr>
          <w:rFonts w:ascii="Arial" w:eastAsia="Times New Roman" w:hAnsi="Arial" w:cs="Arial"/>
          <w:iCs/>
          <w:color w:val="auto"/>
          <w:lang w:eastAsia="en-AU"/>
        </w:rPr>
        <w:t>vidence</w:t>
      </w:r>
      <w:r>
        <w:rPr>
          <w:rFonts w:ascii="Arial" w:eastAsia="Times New Roman" w:hAnsi="Arial" w:cs="Arial"/>
          <w:iCs/>
          <w:color w:val="auto"/>
          <w:lang w:eastAsia="en-AU"/>
        </w:rPr>
        <w:t>d</w:t>
      </w:r>
      <w:r w:rsidR="006819E1">
        <w:rPr>
          <w:rFonts w:ascii="Arial" w:eastAsia="Times New Roman" w:hAnsi="Arial" w:cs="Arial"/>
          <w:iCs/>
          <w:color w:val="auto"/>
          <w:lang w:eastAsia="en-AU"/>
        </w:rPr>
        <w:t xml:space="preserve"> p</w:t>
      </w:r>
      <w:r w:rsidR="00553F20" w:rsidRPr="00553F20">
        <w:rPr>
          <w:rFonts w:ascii="Arial" w:eastAsia="Times New Roman" w:hAnsi="Arial" w:cs="Arial"/>
          <w:iCs/>
          <w:color w:val="auto"/>
          <w:lang w:eastAsia="en-AU"/>
        </w:rPr>
        <w:t xml:space="preserve">rogress notes </w:t>
      </w:r>
      <w:r w:rsidR="006819E1">
        <w:rPr>
          <w:rFonts w:ascii="Arial" w:eastAsia="Times New Roman" w:hAnsi="Arial" w:cs="Arial"/>
          <w:iCs/>
          <w:color w:val="auto"/>
          <w:lang w:eastAsia="en-AU"/>
        </w:rPr>
        <w:t>that</w:t>
      </w:r>
      <w:r w:rsidR="00553F20" w:rsidRPr="00553F20">
        <w:rPr>
          <w:rFonts w:ascii="Arial" w:eastAsia="Times New Roman" w:hAnsi="Arial" w:cs="Arial"/>
          <w:iCs/>
          <w:color w:val="auto"/>
          <w:lang w:eastAsia="en-AU"/>
        </w:rPr>
        <w:t xml:space="preserve"> included follow-up phone calls with consumers and representatives from coordination staff if any concerns were noted.</w:t>
      </w:r>
      <w:r w:rsidR="00FB58A0">
        <w:rPr>
          <w:rFonts w:ascii="Arial" w:eastAsia="Times New Roman" w:hAnsi="Arial" w:cs="Arial"/>
          <w:iCs/>
          <w:color w:val="auto"/>
          <w:lang w:eastAsia="en-AU"/>
        </w:rPr>
        <w:t xml:space="preserve"> </w:t>
      </w:r>
      <w:r w:rsidR="005D7551">
        <w:rPr>
          <w:rFonts w:ascii="Arial" w:eastAsia="Times New Roman" w:hAnsi="Arial" w:cs="Arial"/>
          <w:iCs/>
          <w:color w:val="auto"/>
          <w:lang w:eastAsia="en-AU"/>
        </w:rPr>
        <w:t xml:space="preserve">The Assessment Team </w:t>
      </w:r>
      <w:r>
        <w:rPr>
          <w:rFonts w:ascii="Arial" w:eastAsia="Times New Roman" w:hAnsi="Arial" w:cs="Arial"/>
          <w:iCs/>
          <w:color w:val="auto"/>
          <w:lang w:eastAsia="en-AU"/>
        </w:rPr>
        <w:t>noted</w:t>
      </w:r>
      <w:r w:rsidR="003C138D">
        <w:rPr>
          <w:rFonts w:ascii="Arial" w:eastAsia="Times New Roman" w:hAnsi="Arial" w:cs="Arial"/>
          <w:iCs/>
          <w:color w:val="auto"/>
          <w:lang w:eastAsia="en-AU"/>
        </w:rPr>
        <w:t xml:space="preserve"> consumer c</w:t>
      </w:r>
      <w:r w:rsidR="008C06CE" w:rsidRPr="008C06CE">
        <w:rPr>
          <w:rFonts w:ascii="Arial" w:eastAsia="Times New Roman" w:hAnsi="Arial" w:cs="Arial"/>
          <w:iCs/>
          <w:color w:val="auto"/>
          <w:lang w:eastAsia="en-AU"/>
        </w:rPr>
        <w:t>are documentation reflected referrals made and documented discussions and follow up with these service providers.</w:t>
      </w:r>
    </w:p>
    <w:p w14:paraId="0CB29D46" w14:textId="71D0B83F" w:rsidR="00FB58A0" w:rsidRPr="00FB58A0" w:rsidRDefault="007158E3" w:rsidP="00FB58A0">
      <w:pPr>
        <w:rPr>
          <w:rFonts w:ascii="Arial" w:eastAsia="Times New Roman" w:hAnsi="Arial" w:cs="Arial"/>
          <w:iCs/>
          <w:color w:val="auto"/>
          <w:lang w:eastAsia="en-AU"/>
        </w:rPr>
      </w:pPr>
      <w:r>
        <w:rPr>
          <w:rFonts w:ascii="Arial" w:eastAsia="Times New Roman" w:hAnsi="Arial" w:cs="Arial"/>
          <w:iCs/>
          <w:color w:val="auto"/>
          <w:lang w:eastAsia="en-AU"/>
        </w:rPr>
        <w:t xml:space="preserve">The Assessment Team </w:t>
      </w:r>
      <w:r w:rsidR="000D78F9">
        <w:rPr>
          <w:rFonts w:ascii="Arial" w:eastAsia="Times New Roman" w:hAnsi="Arial" w:cs="Arial"/>
          <w:iCs/>
          <w:color w:val="auto"/>
          <w:lang w:eastAsia="en-AU"/>
        </w:rPr>
        <w:t>r</w:t>
      </w:r>
      <w:r w:rsidR="00FB58A0" w:rsidRPr="00FB58A0">
        <w:rPr>
          <w:rFonts w:ascii="Arial" w:eastAsia="Times New Roman" w:hAnsi="Arial" w:cs="Arial"/>
          <w:iCs/>
          <w:color w:val="auto"/>
          <w:lang w:eastAsia="en-AU"/>
        </w:rPr>
        <w:t>evie</w:t>
      </w:r>
      <w:r>
        <w:rPr>
          <w:rFonts w:ascii="Arial" w:eastAsia="Times New Roman" w:hAnsi="Arial" w:cs="Arial"/>
          <w:iCs/>
          <w:color w:val="auto"/>
          <w:lang w:eastAsia="en-AU"/>
        </w:rPr>
        <w:t>wed</w:t>
      </w:r>
      <w:r w:rsidR="00FB58A0" w:rsidRPr="00FB58A0">
        <w:rPr>
          <w:rFonts w:ascii="Arial" w:eastAsia="Times New Roman" w:hAnsi="Arial" w:cs="Arial"/>
          <w:iCs/>
          <w:color w:val="auto"/>
          <w:lang w:eastAsia="en-AU"/>
        </w:rPr>
        <w:t xml:space="preserve"> consumer notes and coordinator emails</w:t>
      </w:r>
      <w:r w:rsidR="00EC538B">
        <w:rPr>
          <w:rFonts w:ascii="Arial" w:eastAsia="Times New Roman" w:hAnsi="Arial" w:cs="Arial"/>
          <w:iCs/>
          <w:color w:val="auto"/>
          <w:lang w:eastAsia="en-AU"/>
        </w:rPr>
        <w:t xml:space="preserve"> which showed </w:t>
      </w:r>
      <w:r w:rsidR="00FB58A0" w:rsidRPr="00FB58A0">
        <w:rPr>
          <w:rFonts w:ascii="Arial" w:eastAsia="Times New Roman" w:hAnsi="Arial" w:cs="Arial"/>
          <w:iCs/>
          <w:color w:val="auto"/>
          <w:lang w:eastAsia="en-AU"/>
        </w:rPr>
        <w:t xml:space="preserve">communication between office-based staff and support workers regarding individual consumers is regular and include strategies to address any risks when providing services. </w:t>
      </w:r>
    </w:p>
    <w:p w14:paraId="0576A679" w14:textId="4C7E2566" w:rsidR="00731681" w:rsidRPr="00766CB3" w:rsidRDefault="003C3B5A" w:rsidP="00766CB3">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970"/>
        <w:gridCol w:w="1297"/>
      </w:tblGrid>
      <w:tr w:rsidR="00577DCB"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577DCB" w:rsidRPr="00244176" w:rsidRDefault="00577DCB"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577DCB" w:rsidRPr="00244176" w:rsidRDefault="00577DC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77DCB"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7EAE82C7" w:rsidR="00577DCB" w:rsidRPr="00244176" w:rsidRDefault="00577DCB"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577DCB" w:rsidRPr="00244176" w:rsidRDefault="00577D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F4B09C9" w:rsidR="00577DCB" w:rsidRPr="005C5746" w:rsidRDefault="00577DCB" w:rsidP="000D78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07DC0A67" w:rsidR="00577DCB" w:rsidRPr="00244176" w:rsidRDefault="00577DCB"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577DCB" w:rsidRPr="00244176" w:rsidRDefault="00577DC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577DCB" w:rsidRPr="00244176" w:rsidRDefault="00577DCB" w:rsidP="0016074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577DCB" w:rsidRPr="00244176" w:rsidRDefault="00577DCB" w:rsidP="0016074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59DC30DA" w:rsidR="00577DCB" w:rsidRPr="005C5746" w:rsidRDefault="00577DCB" w:rsidP="000D78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577DCB"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1F87B982" w:rsidR="00577DCB" w:rsidRPr="00244176" w:rsidRDefault="00577DCB"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577DCB" w:rsidRPr="00244176" w:rsidRDefault="00577DC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8B96943" w:rsidR="00577DCB" w:rsidRPr="005C5746" w:rsidRDefault="00577DCB" w:rsidP="00766CB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2A7D7645" w14:textId="408F5F04" w:rsidR="003C4BC1" w:rsidRDefault="00E206F2" w:rsidP="00875B22">
      <w:pPr>
        <w:pStyle w:val="Heading2"/>
        <w:spacing w:before="120" w:after="120" w:line="22" w:lineRule="atLeast"/>
        <w:rPr>
          <w:rFonts w:ascii="Arial" w:hAnsi="Arial" w:cs="Arial"/>
        </w:rPr>
      </w:pPr>
      <w:r w:rsidRPr="00244176">
        <w:rPr>
          <w:rFonts w:ascii="Arial" w:hAnsi="Arial" w:cs="Arial"/>
        </w:rPr>
        <w:t>Findings</w:t>
      </w:r>
    </w:p>
    <w:p w14:paraId="6BEB586C" w14:textId="77777777" w:rsidR="004470E8" w:rsidRPr="004470E8" w:rsidRDefault="004470E8" w:rsidP="000D78F9">
      <w:pPr>
        <w:spacing w:before="240"/>
        <w:rPr>
          <w:rFonts w:ascii="Arial" w:eastAsia="Calibri" w:hAnsi="Arial" w:cs="Arial"/>
          <w:color w:val="auto"/>
        </w:rPr>
      </w:pPr>
      <w:r w:rsidRPr="004470E8">
        <w:rPr>
          <w:rFonts w:ascii="Arial" w:eastAsia="Calibri" w:hAnsi="Arial" w:cs="Arial"/>
          <w:color w:val="auto"/>
        </w:rPr>
        <w:t xml:space="preserve">The Assessment Team observed the service environment, spoke with consumers and representatives about their experiences of the service environment and interviewed support workers about the suitability and safety of equipment at the centre. </w:t>
      </w:r>
    </w:p>
    <w:p w14:paraId="573CF5D7" w14:textId="538C00D1" w:rsidR="004470E8" w:rsidRDefault="002E1CC6" w:rsidP="004470E8">
      <w:pPr>
        <w:rPr>
          <w:rFonts w:ascii="Arial" w:eastAsia="Fira Sans Light" w:hAnsi="Arial" w:cs="Arial"/>
          <w:iCs/>
          <w:color w:val="000000"/>
          <w:lang w:eastAsia="en-AU"/>
        </w:rPr>
      </w:pPr>
      <w:r w:rsidRPr="002E1CC6">
        <w:rPr>
          <w:rFonts w:ascii="Arial" w:eastAsia="Fira Sans Light" w:hAnsi="Arial" w:cs="Arial"/>
          <w:iCs/>
          <w:color w:val="000000"/>
          <w:lang w:eastAsia="en-AU"/>
        </w:rPr>
        <w:t>Consumers and representatives</w:t>
      </w:r>
      <w:r w:rsidR="0057755D">
        <w:rPr>
          <w:rFonts w:ascii="Arial" w:eastAsia="Fira Sans Light" w:hAnsi="Arial" w:cs="Arial"/>
          <w:iCs/>
          <w:color w:val="000000"/>
          <w:lang w:eastAsia="en-AU"/>
        </w:rPr>
        <w:t xml:space="preserve"> interviewed </w:t>
      </w:r>
      <w:r w:rsidRPr="002E1CC6">
        <w:rPr>
          <w:rFonts w:ascii="Arial" w:eastAsia="Fira Sans Light" w:hAnsi="Arial" w:cs="Arial"/>
          <w:iCs/>
          <w:color w:val="000000"/>
          <w:lang w:eastAsia="en-AU"/>
        </w:rPr>
        <w:t xml:space="preserve">provided positive feedback about the centre environment. </w:t>
      </w:r>
      <w:r w:rsidR="003A7272">
        <w:rPr>
          <w:rFonts w:ascii="Arial" w:eastAsia="Fira Sans Light" w:hAnsi="Arial" w:cs="Arial"/>
          <w:iCs/>
          <w:color w:val="000000"/>
          <w:lang w:eastAsia="en-AU"/>
        </w:rPr>
        <w:t xml:space="preserve">Consumers </w:t>
      </w:r>
      <w:r w:rsidR="000D78F9">
        <w:rPr>
          <w:rFonts w:ascii="Arial" w:eastAsia="Fira Sans Light" w:hAnsi="Arial" w:cs="Arial"/>
          <w:iCs/>
          <w:color w:val="000000"/>
          <w:lang w:eastAsia="en-AU"/>
        </w:rPr>
        <w:t xml:space="preserve">stated they </w:t>
      </w:r>
      <w:r w:rsidR="003A7272">
        <w:rPr>
          <w:rFonts w:ascii="Arial" w:eastAsia="Fira Sans Light" w:hAnsi="Arial" w:cs="Arial"/>
          <w:iCs/>
          <w:color w:val="000000"/>
          <w:lang w:eastAsia="en-AU"/>
        </w:rPr>
        <w:t>f</w:t>
      </w:r>
      <w:r w:rsidRPr="002E1CC6">
        <w:rPr>
          <w:rFonts w:ascii="Arial" w:eastAsia="Fira Sans Light" w:hAnsi="Arial" w:cs="Arial"/>
          <w:iCs/>
          <w:color w:val="000000"/>
          <w:lang w:eastAsia="en-AU"/>
        </w:rPr>
        <w:t xml:space="preserve">elt it was safe and easy for them to get around independently. </w:t>
      </w:r>
      <w:r w:rsidR="003A7272">
        <w:rPr>
          <w:rFonts w:ascii="Arial" w:eastAsia="Fira Sans Light" w:hAnsi="Arial" w:cs="Arial"/>
          <w:iCs/>
          <w:color w:val="000000"/>
          <w:lang w:eastAsia="en-AU"/>
        </w:rPr>
        <w:t>Consumers and representatives</w:t>
      </w:r>
      <w:r w:rsidR="000D78F9">
        <w:rPr>
          <w:rFonts w:ascii="Arial" w:eastAsia="Fira Sans Light" w:hAnsi="Arial" w:cs="Arial"/>
          <w:iCs/>
          <w:color w:val="000000"/>
          <w:lang w:eastAsia="en-AU"/>
        </w:rPr>
        <w:t xml:space="preserve"> interviewed</w:t>
      </w:r>
      <w:r w:rsidRPr="002E1CC6">
        <w:rPr>
          <w:rFonts w:ascii="Arial" w:eastAsia="Fira Sans Light" w:hAnsi="Arial" w:cs="Arial"/>
          <w:iCs/>
          <w:color w:val="000000"/>
          <w:lang w:eastAsia="en-AU"/>
        </w:rPr>
        <w:t xml:space="preserve"> said</w:t>
      </w:r>
      <w:r w:rsidR="003A7272">
        <w:rPr>
          <w:rFonts w:ascii="Arial" w:eastAsia="Fira Sans Light" w:hAnsi="Arial" w:cs="Arial"/>
          <w:iCs/>
          <w:color w:val="000000"/>
          <w:lang w:eastAsia="en-AU"/>
        </w:rPr>
        <w:t xml:space="preserve"> </w:t>
      </w:r>
      <w:r w:rsidRPr="002E1CC6">
        <w:rPr>
          <w:rFonts w:ascii="Arial" w:eastAsia="Fira Sans Light" w:hAnsi="Arial" w:cs="Arial"/>
          <w:iCs/>
          <w:color w:val="000000"/>
          <w:lang w:eastAsia="en-AU"/>
        </w:rPr>
        <w:t>they always feel they belong at the centre and the staff make them feel welcome whenever they come</w:t>
      </w:r>
      <w:r w:rsidR="00455CCD" w:rsidRPr="00455CCD">
        <w:rPr>
          <w:rFonts w:ascii="Arial" w:eastAsia="Calibri" w:hAnsi="Arial" w:cs="Arial"/>
          <w:color w:val="auto"/>
          <w:szCs w:val="22"/>
        </w:rPr>
        <w:t xml:space="preserve">. They said the room and the buses are very clean and the support workers are good drivers. </w:t>
      </w:r>
    </w:p>
    <w:p w14:paraId="0683D56A" w14:textId="0C3627C0" w:rsidR="00D14502" w:rsidRDefault="00D14502" w:rsidP="004470E8">
      <w:pPr>
        <w:rPr>
          <w:rFonts w:ascii="Arial" w:eastAsia="Fira Sans Light" w:hAnsi="Arial" w:cs="Arial"/>
          <w:iCs/>
          <w:color w:val="auto"/>
          <w:lang w:eastAsia="en-AU"/>
        </w:rPr>
      </w:pPr>
      <w:r w:rsidRPr="00D14502">
        <w:rPr>
          <w:rFonts w:ascii="Arial" w:eastAsia="Fira Sans Light" w:hAnsi="Arial" w:cs="Arial"/>
          <w:iCs/>
          <w:color w:val="auto"/>
          <w:lang w:eastAsia="en-AU"/>
        </w:rPr>
        <w:t xml:space="preserve">Staff </w:t>
      </w:r>
      <w:r w:rsidR="000D14E7">
        <w:rPr>
          <w:rFonts w:ascii="Arial" w:eastAsia="Fira Sans Light" w:hAnsi="Arial" w:cs="Arial"/>
          <w:iCs/>
          <w:color w:val="auto"/>
          <w:lang w:eastAsia="en-AU"/>
        </w:rPr>
        <w:t>interviewed said</w:t>
      </w:r>
      <w:r w:rsidRPr="00D14502">
        <w:rPr>
          <w:rFonts w:ascii="Arial" w:eastAsia="Fira Sans Light" w:hAnsi="Arial" w:cs="Arial"/>
          <w:iCs/>
          <w:color w:val="auto"/>
          <w:lang w:eastAsia="en-AU"/>
        </w:rPr>
        <w:t xml:space="preserve"> the environment is easy for the consumers to get around independently </w:t>
      </w:r>
      <w:r w:rsidR="00005FCC">
        <w:rPr>
          <w:rFonts w:ascii="Arial" w:eastAsia="Fira Sans Light" w:hAnsi="Arial" w:cs="Arial"/>
          <w:iCs/>
          <w:color w:val="auto"/>
          <w:lang w:eastAsia="en-AU"/>
        </w:rPr>
        <w:t xml:space="preserve">and </w:t>
      </w:r>
      <w:r w:rsidRPr="00D14502">
        <w:rPr>
          <w:rFonts w:ascii="Arial" w:eastAsia="Fira Sans Light" w:hAnsi="Arial" w:cs="Arial"/>
          <w:iCs/>
          <w:color w:val="auto"/>
          <w:lang w:eastAsia="en-AU"/>
        </w:rPr>
        <w:t>make sure they assist consumers when coming in and leaving each day</w:t>
      </w:r>
      <w:r w:rsidR="00B814CB" w:rsidRPr="00B814CB">
        <w:rPr>
          <w:rFonts w:ascii="Arial" w:eastAsia="Fira Sans Light" w:hAnsi="Arial" w:cs="Arial"/>
          <w:iCs/>
          <w:color w:val="auto"/>
          <w:lang w:eastAsia="en-AU"/>
        </w:rPr>
        <w:t>.</w:t>
      </w:r>
      <w:r w:rsidR="00005FCC">
        <w:rPr>
          <w:rFonts w:ascii="Arial" w:eastAsia="Fira Sans Light" w:hAnsi="Arial" w:cs="Arial"/>
          <w:iCs/>
          <w:color w:val="auto"/>
          <w:lang w:eastAsia="en-AU"/>
        </w:rPr>
        <w:t xml:space="preserve"> </w:t>
      </w:r>
      <w:r w:rsidR="003E4F73">
        <w:rPr>
          <w:rFonts w:ascii="Arial" w:eastAsia="Fira Sans Light" w:hAnsi="Arial" w:cs="Arial"/>
          <w:iCs/>
          <w:color w:val="auto"/>
          <w:lang w:eastAsia="en-AU"/>
        </w:rPr>
        <w:t>Staff</w:t>
      </w:r>
      <w:r w:rsidR="00005FCC">
        <w:rPr>
          <w:rFonts w:ascii="Arial" w:eastAsia="Fira Sans Light" w:hAnsi="Arial" w:cs="Arial"/>
          <w:iCs/>
          <w:color w:val="auto"/>
          <w:lang w:eastAsia="en-AU"/>
        </w:rPr>
        <w:t xml:space="preserve"> </w:t>
      </w:r>
      <w:r w:rsidR="000D78F9">
        <w:rPr>
          <w:rFonts w:ascii="Arial" w:eastAsia="Fira Sans Light" w:hAnsi="Arial" w:cs="Arial"/>
          <w:iCs/>
          <w:color w:val="auto"/>
          <w:lang w:eastAsia="en-AU"/>
        </w:rPr>
        <w:t>interviewed advised</w:t>
      </w:r>
      <w:r w:rsidR="00005FCC">
        <w:rPr>
          <w:rFonts w:ascii="Arial" w:eastAsia="Fira Sans Light" w:hAnsi="Arial" w:cs="Arial"/>
          <w:iCs/>
          <w:color w:val="auto"/>
          <w:lang w:eastAsia="en-AU"/>
        </w:rPr>
        <w:t xml:space="preserve"> the</w:t>
      </w:r>
      <w:r w:rsidR="00B814CB" w:rsidRPr="00B814CB">
        <w:rPr>
          <w:rFonts w:ascii="Arial" w:eastAsia="Fira Sans Light" w:hAnsi="Arial" w:cs="Arial"/>
          <w:iCs/>
          <w:color w:val="auto"/>
          <w:lang w:eastAsia="en-AU"/>
        </w:rPr>
        <w:t xml:space="preserve"> chairs and tables are cleaned at the end of each day by the COVID marshal and the bus is also cleaned regularly</w:t>
      </w:r>
      <w:r w:rsidR="003E4F73">
        <w:rPr>
          <w:rFonts w:ascii="Arial" w:eastAsia="Fira Sans Light" w:hAnsi="Arial" w:cs="Arial"/>
          <w:iCs/>
          <w:color w:val="auto"/>
          <w:lang w:eastAsia="en-AU"/>
        </w:rPr>
        <w:t>.</w:t>
      </w:r>
    </w:p>
    <w:p w14:paraId="648790F0" w14:textId="2E595C61" w:rsidR="001138B4" w:rsidRPr="001138B4" w:rsidRDefault="001138B4" w:rsidP="000D78F9">
      <w:pPr>
        <w:spacing w:before="120"/>
        <w:rPr>
          <w:rFonts w:ascii="Arial" w:eastAsia="Fira Sans Light" w:hAnsi="Arial" w:cs="Arial"/>
          <w:iCs/>
          <w:color w:val="auto"/>
          <w:lang w:eastAsia="en-AU"/>
        </w:rPr>
      </w:pPr>
      <w:r w:rsidRPr="001138B4">
        <w:rPr>
          <w:rFonts w:ascii="Arial" w:eastAsia="Fira Sans Light" w:hAnsi="Arial" w:cs="Arial"/>
          <w:iCs/>
          <w:color w:val="auto"/>
          <w:lang w:eastAsia="en-AU"/>
        </w:rPr>
        <w:t>The Assessment Team observed the hall had level access and support workers escorted consumers out of the hall and onto the buses</w:t>
      </w:r>
      <w:r w:rsidR="000D78F9">
        <w:rPr>
          <w:rFonts w:ascii="Arial" w:eastAsia="Fira Sans Light" w:hAnsi="Arial" w:cs="Arial"/>
          <w:iCs/>
          <w:color w:val="auto"/>
          <w:lang w:eastAsia="en-AU"/>
        </w:rPr>
        <w:t>.</w:t>
      </w:r>
      <w:r w:rsidRPr="001138B4">
        <w:rPr>
          <w:rFonts w:ascii="Arial" w:eastAsia="Fira Sans Light" w:hAnsi="Arial" w:cs="Arial"/>
          <w:iCs/>
          <w:color w:val="auto"/>
          <w:lang w:eastAsia="en-AU"/>
        </w:rPr>
        <w:t xml:space="preserve"> Bathrooms were observed to be easy to locate and consumers were observed accessing them independently.</w:t>
      </w:r>
    </w:p>
    <w:p w14:paraId="01E96EFA" w14:textId="091ECAFB" w:rsidR="00D83C0C" w:rsidRDefault="003E4F73" w:rsidP="001138B4">
      <w:pPr>
        <w:rPr>
          <w:rFonts w:ascii="Arial" w:eastAsia="Fira Sans Light" w:hAnsi="Arial" w:cs="Arial"/>
          <w:iCs/>
          <w:color w:val="auto"/>
          <w:lang w:eastAsia="en-AU"/>
        </w:rPr>
      </w:pPr>
      <w:r>
        <w:rPr>
          <w:rFonts w:ascii="Arial" w:eastAsia="Fira Sans Light" w:hAnsi="Arial" w:cs="Arial"/>
          <w:iCs/>
          <w:color w:val="auto"/>
          <w:lang w:eastAsia="en-AU"/>
        </w:rPr>
        <w:t xml:space="preserve">The Assessment Team </w:t>
      </w:r>
      <w:r w:rsidR="000D78F9">
        <w:rPr>
          <w:rFonts w:ascii="Arial" w:eastAsia="Fira Sans Light" w:hAnsi="Arial" w:cs="Arial"/>
          <w:iCs/>
          <w:color w:val="auto"/>
          <w:lang w:eastAsia="en-AU"/>
        </w:rPr>
        <w:t>noted</w:t>
      </w:r>
      <w:r>
        <w:rPr>
          <w:rFonts w:ascii="Arial" w:eastAsia="Fira Sans Light" w:hAnsi="Arial" w:cs="Arial"/>
          <w:iCs/>
          <w:color w:val="auto"/>
          <w:lang w:eastAsia="en-AU"/>
        </w:rPr>
        <w:t xml:space="preserve"> t</w:t>
      </w:r>
      <w:r w:rsidR="001138B4" w:rsidRPr="001138B4">
        <w:rPr>
          <w:rFonts w:ascii="Arial" w:eastAsia="Fira Sans Light" w:hAnsi="Arial" w:cs="Arial"/>
          <w:iCs/>
          <w:color w:val="auto"/>
          <w:lang w:eastAsia="en-AU"/>
        </w:rPr>
        <w:t>he door to the outside undercover area was</w:t>
      </w:r>
      <w:r w:rsidR="000D78F9">
        <w:rPr>
          <w:rFonts w:ascii="Arial" w:eastAsia="Fira Sans Light" w:hAnsi="Arial" w:cs="Arial"/>
          <w:iCs/>
          <w:color w:val="auto"/>
          <w:lang w:eastAsia="en-AU"/>
        </w:rPr>
        <w:t xml:space="preserve"> </w:t>
      </w:r>
      <w:r w:rsidR="001138B4" w:rsidRPr="001138B4">
        <w:rPr>
          <w:rFonts w:ascii="Arial" w:eastAsia="Fira Sans Light" w:hAnsi="Arial" w:cs="Arial"/>
          <w:iCs/>
          <w:color w:val="auto"/>
          <w:lang w:eastAsia="en-AU"/>
        </w:rPr>
        <w:t>unlocked for consumers to access this area if they wished</w:t>
      </w:r>
      <w:r w:rsidR="00F40BD6">
        <w:rPr>
          <w:rFonts w:ascii="Arial" w:eastAsia="Fira Sans Light" w:hAnsi="Arial" w:cs="Arial"/>
          <w:iCs/>
          <w:color w:val="auto"/>
          <w:lang w:eastAsia="en-AU"/>
        </w:rPr>
        <w:t xml:space="preserve">. </w:t>
      </w:r>
      <w:r w:rsidR="000D78F9">
        <w:rPr>
          <w:rFonts w:ascii="Arial" w:eastAsia="Fira Sans Light" w:hAnsi="Arial" w:cs="Arial"/>
          <w:iCs/>
          <w:color w:val="auto"/>
          <w:lang w:eastAsia="en-AU"/>
        </w:rPr>
        <w:t>The service demonstrated</w:t>
      </w:r>
      <w:r w:rsidR="00F40BD6">
        <w:rPr>
          <w:rFonts w:ascii="Arial" w:eastAsia="Fira Sans Light" w:hAnsi="Arial" w:cs="Arial"/>
          <w:iCs/>
          <w:color w:val="auto"/>
          <w:lang w:eastAsia="en-AU"/>
        </w:rPr>
        <w:t xml:space="preserve"> r</w:t>
      </w:r>
      <w:r w:rsidR="00D83C0C" w:rsidRPr="00D83C0C">
        <w:rPr>
          <w:rFonts w:ascii="Arial" w:eastAsia="Fira Sans Light" w:hAnsi="Arial" w:cs="Arial"/>
          <w:iCs/>
          <w:color w:val="auto"/>
          <w:lang w:eastAsia="en-AU"/>
        </w:rPr>
        <w:t>egular environmental checks are conducted on the centre</w:t>
      </w:r>
      <w:r w:rsidR="000A1F5C">
        <w:rPr>
          <w:rFonts w:ascii="Arial" w:eastAsia="Fira Sans Light" w:hAnsi="Arial" w:cs="Arial"/>
          <w:iCs/>
          <w:color w:val="auto"/>
          <w:lang w:eastAsia="en-AU"/>
        </w:rPr>
        <w:t xml:space="preserve"> and</w:t>
      </w:r>
      <w:r w:rsidR="00D83C0C" w:rsidRPr="00D83C0C">
        <w:rPr>
          <w:rFonts w:ascii="Arial" w:eastAsia="Fira Sans Light" w:hAnsi="Arial" w:cs="Arial"/>
          <w:iCs/>
          <w:color w:val="auto"/>
          <w:lang w:eastAsia="en-AU"/>
        </w:rPr>
        <w:t xml:space="preserve"> a range of venue assessments are conducted for locations they take consumers to as part of their outings program</w:t>
      </w:r>
    </w:p>
    <w:p w14:paraId="79364B7E" w14:textId="69A91F7B" w:rsidR="003C3B5A" w:rsidRPr="007D57D1" w:rsidRDefault="00B02446" w:rsidP="007D57D1">
      <w:r w:rsidRPr="00B02446">
        <w:rPr>
          <w:rFonts w:ascii="Arial" w:eastAsia="Fira Sans Light" w:hAnsi="Arial" w:cs="Arial"/>
          <w:iCs/>
          <w:color w:val="auto"/>
          <w:lang w:eastAsia="en-AU"/>
        </w:rPr>
        <w:t xml:space="preserve">Furniture and equipment at the centre </w:t>
      </w:r>
      <w:r w:rsidR="000D78F9" w:rsidRPr="00B02446">
        <w:rPr>
          <w:rFonts w:ascii="Arial" w:eastAsia="Fira Sans Light" w:hAnsi="Arial" w:cs="Arial"/>
          <w:iCs/>
          <w:color w:val="auto"/>
          <w:lang w:eastAsia="en-AU"/>
        </w:rPr>
        <w:t>w</w:t>
      </w:r>
      <w:r w:rsidR="000D78F9">
        <w:rPr>
          <w:rFonts w:ascii="Arial" w:eastAsia="Fira Sans Light" w:hAnsi="Arial" w:cs="Arial"/>
          <w:iCs/>
          <w:color w:val="auto"/>
          <w:lang w:eastAsia="en-AU"/>
        </w:rPr>
        <w:t>ere</w:t>
      </w:r>
      <w:r w:rsidRPr="00B02446">
        <w:rPr>
          <w:rFonts w:ascii="Arial" w:eastAsia="Fira Sans Light" w:hAnsi="Arial" w:cs="Arial"/>
          <w:iCs/>
          <w:color w:val="auto"/>
          <w:lang w:eastAsia="en-AU"/>
        </w:rPr>
        <w:t xml:space="preserve"> observed to be clean and well maintained</w:t>
      </w:r>
      <w:r w:rsidR="00E46834">
        <w:rPr>
          <w:rFonts w:ascii="Arial" w:eastAsia="Fira Sans Light" w:hAnsi="Arial" w:cs="Arial"/>
          <w:iCs/>
          <w:color w:val="auto"/>
          <w:lang w:eastAsia="en-AU"/>
        </w:rPr>
        <w:t xml:space="preserve"> and the c</w:t>
      </w:r>
      <w:r w:rsidRPr="00B02446">
        <w:rPr>
          <w:rFonts w:ascii="Arial" w:eastAsia="Fira Sans Light" w:hAnsi="Arial" w:cs="Arial"/>
          <w:iCs/>
          <w:color w:val="auto"/>
          <w:lang w:eastAsia="en-AU"/>
        </w:rPr>
        <w:t xml:space="preserve">hairs and tables were of a suitable height for consumers. </w:t>
      </w:r>
      <w:r w:rsidR="000D78F9">
        <w:rPr>
          <w:rFonts w:ascii="Arial" w:eastAsia="Fira Sans Light" w:hAnsi="Arial" w:cs="Arial"/>
          <w:iCs/>
          <w:color w:val="auto"/>
          <w:lang w:eastAsia="en-AU"/>
        </w:rPr>
        <w:t>The Assessment team observed th</w:t>
      </w:r>
      <w:r w:rsidRPr="00B02446">
        <w:rPr>
          <w:rFonts w:ascii="Arial" w:eastAsia="Fira Sans Light" w:hAnsi="Arial" w:cs="Arial"/>
          <w:iCs/>
          <w:color w:val="auto"/>
          <w:lang w:eastAsia="en-AU"/>
        </w:rPr>
        <w:t xml:space="preserve">e buses transporting consumers </w:t>
      </w:r>
      <w:r w:rsidR="000D78F9">
        <w:rPr>
          <w:rFonts w:ascii="Arial" w:eastAsia="Fira Sans Light" w:hAnsi="Arial" w:cs="Arial"/>
          <w:iCs/>
          <w:color w:val="auto"/>
          <w:lang w:eastAsia="en-AU"/>
        </w:rPr>
        <w:t>t</w:t>
      </w:r>
      <w:r w:rsidRPr="00B02446">
        <w:rPr>
          <w:rFonts w:ascii="Arial" w:eastAsia="Fira Sans Light" w:hAnsi="Arial" w:cs="Arial"/>
          <w:iCs/>
          <w:color w:val="auto"/>
          <w:lang w:eastAsia="en-AU"/>
        </w:rPr>
        <w:t>o be in good condition, including seating and seat belts with a step to aid in mobility on and off the bu</w:t>
      </w:r>
      <w:r w:rsidR="007D57D1">
        <w:rPr>
          <w:rFonts w:ascii="Arial" w:eastAsia="Fira Sans Light" w:hAnsi="Arial" w:cs="Arial"/>
          <w:iCs/>
          <w:color w:val="auto"/>
          <w:lang w:eastAsia="en-AU"/>
        </w:rPr>
        <w:t>s</w:t>
      </w:r>
      <w:r w:rsidR="00B5127D">
        <w:rPr>
          <w:rFonts w:ascii="Arial" w:eastAsia="Fira Sans Light" w:hAnsi="Arial" w:cs="Arial"/>
          <w:iCs/>
          <w:color w:val="auto"/>
          <w:lang w:eastAsia="en-AU"/>
        </w:rPr>
        <w:t>.</w:t>
      </w:r>
    </w:p>
    <w:p w14:paraId="18C6B19A" w14:textId="55191E66" w:rsidR="00180F73" w:rsidRPr="00766CB3" w:rsidRDefault="003C3B5A" w:rsidP="00766CB3">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70"/>
        <w:gridCol w:w="1297"/>
      </w:tblGrid>
      <w:tr w:rsidR="00CD225C"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CD225C" w:rsidRPr="00244176" w:rsidRDefault="00CD225C"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CD225C" w:rsidRPr="00244176" w:rsidRDefault="00CD225C"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CD225C" w:rsidRPr="005C574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34E46A86" w:rsidR="00CD225C" w:rsidRPr="00244176" w:rsidRDefault="00CD225C"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CD225C" w:rsidRPr="00244176" w:rsidRDefault="00CD225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CC3681F" w:rsidR="00CD225C" w:rsidRPr="005C5746" w:rsidRDefault="00CD225C" w:rsidP="000D78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CD225C" w:rsidRPr="005C574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39D7564B" w:rsidR="00CD225C" w:rsidRPr="00244176" w:rsidRDefault="00CD225C"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CD225C" w:rsidRPr="00244176" w:rsidRDefault="00CD225C"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E93AF3B" w:rsidR="00CD225C" w:rsidRPr="005C5746" w:rsidRDefault="00CD225C" w:rsidP="00C77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CD225C" w:rsidRPr="005C574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15165D41" w:rsidR="00CD225C" w:rsidRPr="00244176" w:rsidRDefault="00CD225C"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CD225C" w:rsidRPr="00244176" w:rsidRDefault="00CD225C"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26C2536" w:rsidR="00CD225C" w:rsidRPr="005C5746" w:rsidRDefault="00CD225C" w:rsidP="000D78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CD225C" w:rsidRPr="005C574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6045092" w:rsidR="00CD225C" w:rsidRPr="00244176" w:rsidRDefault="00CD225C"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CD225C" w:rsidRPr="00244176" w:rsidRDefault="00CD225C"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829B0B1" w:rsidR="00CD225C" w:rsidRPr="005C5746" w:rsidRDefault="00CD225C" w:rsidP="000D78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03E08EF5" w:rsidR="00E206F2" w:rsidRDefault="00E206F2" w:rsidP="00173B92">
      <w:pPr>
        <w:pStyle w:val="Heading2"/>
        <w:spacing w:before="120" w:after="120" w:line="22" w:lineRule="atLeast"/>
        <w:rPr>
          <w:rFonts w:ascii="Arial" w:hAnsi="Arial" w:cs="Arial"/>
        </w:rPr>
      </w:pPr>
      <w:r w:rsidRPr="00244176">
        <w:rPr>
          <w:rFonts w:ascii="Arial" w:hAnsi="Arial" w:cs="Arial"/>
        </w:rPr>
        <w:t>Findings</w:t>
      </w:r>
    </w:p>
    <w:p w14:paraId="49542EAA" w14:textId="3586AC33" w:rsidR="000B20C3" w:rsidRDefault="000B20C3" w:rsidP="000B20C3">
      <w:pPr>
        <w:rPr>
          <w:rFonts w:ascii="Arial" w:eastAsia="Times New Roman" w:hAnsi="Arial" w:cs="Arial"/>
          <w:color w:val="000000"/>
          <w:lang w:eastAsia="en-AU"/>
        </w:rPr>
      </w:pPr>
      <w:r>
        <w:rPr>
          <w:rFonts w:ascii="Arial" w:eastAsia="Times New Roman" w:hAnsi="Arial" w:cs="Arial"/>
          <w:color w:val="000000"/>
          <w:lang w:eastAsia="en-AU"/>
        </w:rPr>
        <w:t>C</w:t>
      </w:r>
      <w:r w:rsidRPr="00F00688">
        <w:rPr>
          <w:rFonts w:ascii="Arial" w:eastAsia="Times New Roman" w:hAnsi="Arial" w:cs="Arial"/>
          <w:color w:val="000000"/>
          <w:lang w:eastAsia="en-AU"/>
        </w:rPr>
        <w:t>onsumers and representatives interviewed</w:t>
      </w:r>
      <w:r>
        <w:rPr>
          <w:rFonts w:ascii="Arial" w:eastAsia="Times New Roman" w:hAnsi="Arial" w:cs="Arial"/>
          <w:color w:val="000000"/>
          <w:lang w:eastAsia="en-AU"/>
        </w:rPr>
        <w:t xml:space="preserve"> </w:t>
      </w:r>
      <w:r w:rsidRPr="00F00688">
        <w:rPr>
          <w:rFonts w:ascii="Arial" w:eastAsia="Times New Roman" w:hAnsi="Arial" w:cs="Arial"/>
          <w:color w:val="000000"/>
          <w:lang w:eastAsia="en-AU"/>
        </w:rPr>
        <w:t xml:space="preserve">said they did not have any concerns about the service and have not needed to make a complaint. </w:t>
      </w:r>
      <w:r>
        <w:rPr>
          <w:rFonts w:ascii="Arial" w:eastAsia="Times New Roman" w:hAnsi="Arial" w:cs="Arial"/>
          <w:color w:val="000000"/>
          <w:lang w:eastAsia="en-AU"/>
        </w:rPr>
        <w:t>Consumers and representatives</w:t>
      </w:r>
      <w:r w:rsidRPr="00F00688">
        <w:rPr>
          <w:rFonts w:ascii="Arial" w:eastAsia="Times New Roman" w:hAnsi="Arial" w:cs="Arial"/>
          <w:color w:val="000000"/>
          <w:lang w:eastAsia="en-AU"/>
        </w:rPr>
        <w:t xml:space="preserve"> said they know how to provide feedback or make a complaint and felt comfortable contacting the service and speaking with staff if need be</w:t>
      </w:r>
      <w:r>
        <w:rPr>
          <w:rFonts w:ascii="Arial" w:eastAsia="Times New Roman" w:hAnsi="Arial" w:cs="Arial"/>
          <w:color w:val="000000"/>
          <w:lang w:eastAsia="en-AU"/>
        </w:rPr>
        <w:t>.</w:t>
      </w:r>
    </w:p>
    <w:p w14:paraId="2B169991" w14:textId="499969C1" w:rsidR="000B20C3" w:rsidRDefault="000B20C3" w:rsidP="000B20C3">
      <w:pPr>
        <w:rPr>
          <w:rFonts w:ascii="Arial" w:eastAsia="Times New Roman" w:hAnsi="Arial" w:cs="Arial"/>
          <w:color w:val="000000"/>
          <w:lang w:eastAsia="en-AU"/>
        </w:rPr>
      </w:pPr>
      <w:r w:rsidRPr="009279E9">
        <w:rPr>
          <w:rFonts w:ascii="Arial" w:eastAsia="Times New Roman" w:hAnsi="Arial" w:cs="Arial"/>
          <w:color w:val="000000"/>
          <w:lang w:eastAsia="en-AU"/>
        </w:rPr>
        <w:t xml:space="preserve">Management </w:t>
      </w:r>
      <w:r>
        <w:rPr>
          <w:rFonts w:ascii="Arial" w:eastAsia="Times New Roman" w:hAnsi="Arial" w:cs="Arial"/>
          <w:color w:val="000000"/>
          <w:lang w:eastAsia="en-AU"/>
        </w:rPr>
        <w:t xml:space="preserve">and staff interviewed </w:t>
      </w:r>
      <w:r w:rsidRPr="009279E9">
        <w:rPr>
          <w:rFonts w:ascii="Arial" w:eastAsia="Times New Roman" w:hAnsi="Arial" w:cs="Arial"/>
          <w:color w:val="000000"/>
          <w:lang w:eastAsia="en-AU"/>
        </w:rPr>
        <w:t>described how the service supports consumers and their representatives to make complaints and provide feedback informally by speaking with consumers on the phone and more formally during the care plan review process and using satisfaction surveys</w:t>
      </w:r>
      <w:r>
        <w:rPr>
          <w:rFonts w:ascii="Arial" w:eastAsia="Times New Roman" w:hAnsi="Arial" w:cs="Arial"/>
          <w:color w:val="000000"/>
          <w:lang w:eastAsia="en-AU"/>
        </w:rPr>
        <w:t xml:space="preserve">. Management and staff interviewed said </w:t>
      </w:r>
      <w:r w:rsidRPr="00B34811">
        <w:rPr>
          <w:rFonts w:ascii="Arial" w:eastAsia="Times New Roman" w:hAnsi="Arial" w:cs="Arial"/>
          <w:color w:val="000000"/>
          <w:lang w:eastAsia="en-AU"/>
        </w:rPr>
        <w:t xml:space="preserve">consumers are provided with an information sheet on how to provide feedback, including </w:t>
      </w:r>
      <w:r>
        <w:rPr>
          <w:rFonts w:ascii="Arial" w:eastAsia="Times New Roman" w:hAnsi="Arial" w:cs="Arial"/>
          <w:color w:val="000000"/>
          <w:lang w:eastAsia="en-AU"/>
        </w:rPr>
        <w:t xml:space="preserve">how to </w:t>
      </w:r>
      <w:r w:rsidRPr="00B34811">
        <w:rPr>
          <w:rFonts w:ascii="Arial" w:eastAsia="Times New Roman" w:hAnsi="Arial" w:cs="Arial"/>
          <w:color w:val="000000"/>
          <w:lang w:eastAsia="en-AU"/>
        </w:rPr>
        <w:t>mak</w:t>
      </w:r>
      <w:r>
        <w:rPr>
          <w:rFonts w:ascii="Arial" w:eastAsia="Times New Roman" w:hAnsi="Arial" w:cs="Arial"/>
          <w:color w:val="000000"/>
          <w:lang w:eastAsia="en-AU"/>
        </w:rPr>
        <w:t>e</w:t>
      </w:r>
      <w:r w:rsidRPr="00B34811">
        <w:rPr>
          <w:rFonts w:ascii="Arial" w:eastAsia="Times New Roman" w:hAnsi="Arial" w:cs="Arial"/>
          <w:color w:val="000000"/>
          <w:lang w:eastAsia="en-AU"/>
        </w:rPr>
        <w:t xml:space="preserve"> a complaint</w:t>
      </w:r>
      <w:r>
        <w:rPr>
          <w:rFonts w:ascii="Arial" w:eastAsia="Times New Roman" w:hAnsi="Arial" w:cs="Arial"/>
          <w:color w:val="000000"/>
          <w:lang w:eastAsia="en-AU"/>
        </w:rPr>
        <w:t>,</w:t>
      </w:r>
      <w:r w:rsidRPr="00B34811">
        <w:rPr>
          <w:rFonts w:ascii="Arial" w:eastAsia="Times New Roman" w:hAnsi="Arial" w:cs="Arial"/>
          <w:color w:val="000000"/>
          <w:lang w:eastAsia="en-AU"/>
        </w:rPr>
        <w:t xml:space="preserve"> during the intake process</w:t>
      </w:r>
      <w:r>
        <w:rPr>
          <w:rFonts w:ascii="Arial" w:eastAsia="Times New Roman" w:hAnsi="Arial" w:cs="Arial"/>
          <w:color w:val="000000"/>
          <w:lang w:eastAsia="en-AU"/>
        </w:rPr>
        <w:t xml:space="preserve">. Staff interviewed said </w:t>
      </w:r>
      <w:r>
        <w:rPr>
          <w:rFonts w:ascii="Arial" w:eastAsia="Calibri" w:hAnsi="Arial" w:cs="Calibri"/>
          <w:color w:val="auto"/>
          <w:lang w:eastAsia="en-AU"/>
        </w:rPr>
        <w:t>t</w:t>
      </w:r>
      <w:r w:rsidRPr="001946E8">
        <w:rPr>
          <w:rFonts w:ascii="Arial" w:eastAsia="Calibri" w:hAnsi="Arial" w:cs="Calibri"/>
          <w:color w:val="auto"/>
          <w:lang w:eastAsia="en-AU"/>
        </w:rPr>
        <w:t xml:space="preserve">he service’s advocacy </w:t>
      </w:r>
      <w:r w:rsidRPr="001946E8">
        <w:rPr>
          <w:rFonts w:ascii="Arial" w:eastAsia="Calibri" w:hAnsi="Arial" w:cs="Arial"/>
          <w:color w:val="auto"/>
        </w:rPr>
        <w:t>policy</w:t>
      </w:r>
      <w:r>
        <w:rPr>
          <w:rFonts w:ascii="Arial" w:eastAsia="Calibri" w:hAnsi="Arial" w:cs="Arial"/>
          <w:color w:val="auto"/>
        </w:rPr>
        <w:t xml:space="preserve"> </w:t>
      </w:r>
      <w:r w:rsidRPr="001946E8">
        <w:rPr>
          <w:rFonts w:ascii="Arial" w:eastAsia="Calibri" w:hAnsi="Arial" w:cs="Arial"/>
          <w:color w:val="auto"/>
        </w:rPr>
        <w:t>provides guidance for staff on the role of advocacy services and procedures to follow to assist consumers access an advocate</w:t>
      </w:r>
      <w:r>
        <w:rPr>
          <w:rFonts w:ascii="Arial" w:eastAsia="Calibri" w:hAnsi="Arial" w:cs="Arial"/>
          <w:color w:val="auto"/>
        </w:rPr>
        <w:t>.</w:t>
      </w:r>
    </w:p>
    <w:p w14:paraId="394BFA8A" w14:textId="5543B3C7" w:rsidR="000B20C3" w:rsidRDefault="000B20C3" w:rsidP="000B20C3">
      <w:pPr>
        <w:rPr>
          <w:rFonts w:ascii="Arial" w:eastAsia="Calibri" w:hAnsi="Arial" w:cs="Calibri"/>
          <w:color w:val="auto"/>
          <w:lang w:eastAsia="en-AU"/>
        </w:rPr>
      </w:pPr>
      <w:r>
        <w:rPr>
          <w:rFonts w:ascii="Arial" w:eastAsia="Times New Roman" w:hAnsi="Arial" w:cs="Arial"/>
          <w:color w:val="auto"/>
          <w:lang w:eastAsia="en-AU"/>
        </w:rPr>
        <w:t>Support staff,</w:t>
      </w:r>
      <w:r w:rsidRPr="000B20C3">
        <w:t xml:space="preserve"> </w:t>
      </w:r>
      <w:r w:rsidRPr="000B20C3">
        <w:rPr>
          <w:rFonts w:ascii="Arial" w:eastAsia="Times New Roman" w:hAnsi="Arial" w:cs="Arial"/>
          <w:color w:val="auto"/>
          <w:lang w:eastAsia="en-AU"/>
        </w:rPr>
        <w:t>consumers and their representatives</w:t>
      </w:r>
      <w:r>
        <w:rPr>
          <w:rFonts w:ascii="Arial" w:eastAsia="Times New Roman" w:hAnsi="Arial" w:cs="Arial"/>
          <w:color w:val="auto"/>
          <w:lang w:eastAsia="en-AU"/>
        </w:rPr>
        <w:t xml:space="preserve"> interviewed, and records reviewed, showed the service</w:t>
      </w:r>
      <w:r w:rsidRPr="0053586A">
        <w:rPr>
          <w:rFonts w:ascii="Arial" w:eastAsia="Times New Roman" w:hAnsi="Arial" w:cs="Arial"/>
          <w:color w:val="auto"/>
          <w:lang w:eastAsia="en-AU"/>
        </w:rPr>
        <w:t xml:space="preserve"> take</w:t>
      </w:r>
      <w:r>
        <w:rPr>
          <w:rFonts w:ascii="Arial" w:eastAsia="Times New Roman" w:hAnsi="Arial" w:cs="Arial"/>
          <w:color w:val="auto"/>
          <w:lang w:eastAsia="en-AU"/>
        </w:rPr>
        <w:t>s</w:t>
      </w:r>
      <w:r w:rsidRPr="0053586A">
        <w:rPr>
          <w:rFonts w:ascii="Arial" w:eastAsia="Times New Roman" w:hAnsi="Arial" w:cs="Arial"/>
          <w:color w:val="auto"/>
          <w:lang w:eastAsia="en-AU"/>
        </w:rPr>
        <w:t xml:space="preserve"> appropriate action to ensure consumers and representatives are aware of and have access to advocates, language services and other methods for raising and resolving complaints. </w:t>
      </w:r>
      <w:r>
        <w:rPr>
          <w:rFonts w:ascii="Arial" w:eastAsia="Calibri" w:hAnsi="Arial" w:cs="Calibri"/>
          <w:color w:val="auto"/>
          <w:lang w:eastAsia="en-AU"/>
        </w:rPr>
        <w:t>Review of the c</w:t>
      </w:r>
      <w:r w:rsidRPr="00E74AF6">
        <w:rPr>
          <w:rFonts w:ascii="Arial" w:eastAsia="Calibri" w:hAnsi="Arial" w:cs="Calibri"/>
          <w:color w:val="auto"/>
          <w:lang w:eastAsia="en-AU"/>
        </w:rPr>
        <w:t xml:space="preserve">lient handbook </w:t>
      </w:r>
      <w:r>
        <w:rPr>
          <w:rFonts w:ascii="Arial" w:eastAsia="Calibri" w:hAnsi="Arial" w:cs="Calibri"/>
          <w:color w:val="auto"/>
          <w:lang w:eastAsia="en-AU"/>
        </w:rPr>
        <w:t>evidenced</w:t>
      </w:r>
      <w:r w:rsidRPr="00E74AF6">
        <w:rPr>
          <w:rFonts w:ascii="Arial" w:eastAsia="Calibri" w:hAnsi="Arial" w:cs="Calibri"/>
          <w:color w:val="auto"/>
          <w:lang w:eastAsia="en-AU"/>
        </w:rPr>
        <w:t xml:space="preserve"> information on how to make complaints via phone, email or in writing, visit office, complaint procedures, external complaints, including A</w:t>
      </w:r>
      <w:r>
        <w:rPr>
          <w:rFonts w:ascii="Arial" w:eastAsia="Calibri" w:hAnsi="Arial" w:cs="Calibri"/>
          <w:color w:val="auto"/>
          <w:lang w:eastAsia="en-AU"/>
        </w:rPr>
        <w:t xml:space="preserve">ged </w:t>
      </w:r>
      <w:r w:rsidRPr="00E74AF6">
        <w:rPr>
          <w:rFonts w:ascii="Arial" w:eastAsia="Calibri" w:hAnsi="Arial" w:cs="Calibri"/>
          <w:color w:val="auto"/>
          <w:lang w:eastAsia="en-AU"/>
        </w:rPr>
        <w:t>C</w:t>
      </w:r>
      <w:r>
        <w:rPr>
          <w:rFonts w:ascii="Arial" w:eastAsia="Calibri" w:hAnsi="Arial" w:cs="Calibri"/>
          <w:color w:val="auto"/>
          <w:lang w:eastAsia="en-AU"/>
        </w:rPr>
        <w:t xml:space="preserve">are Quality and </w:t>
      </w:r>
      <w:r w:rsidRPr="00E74AF6">
        <w:rPr>
          <w:rFonts w:ascii="Arial" w:eastAsia="Calibri" w:hAnsi="Arial" w:cs="Calibri"/>
          <w:color w:val="auto"/>
          <w:lang w:eastAsia="en-AU"/>
        </w:rPr>
        <w:t>S</w:t>
      </w:r>
      <w:r>
        <w:rPr>
          <w:rFonts w:ascii="Arial" w:eastAsia="Calibri" w:hAnsi="Arial" w:cs="Calibri"/>
          <w:color w:val="auto"/>
          <w:lang w:eastAsia="en-AU"/>
        </w:rPr>
        <w:t xml:space="preserve">afety </w:t>
      </w:r>
      <w:r w:rsidRPr="00E74AF6">
        <w:rPr>
          <w:rFonts w:ascii="Arial" w:eastAsia="Calibri" w:hAnsi="Arial" w:cs="Calibri"/>
          <w:color w:val="auto"/>
          <w:lang w:eastAsia="en-AU"/>
        </w:rPr>
        <w:t>C</w:t>
      </w:r>
      <w:r>
        <w:rPr>
          <w:rFonts w:ascii="Arial" w:eastAsia="Calibri" w:hAnsi="Arial" w:cs="Calibri"/>
          <w:color w:val="auto"/>
          <w:lang w:eastAsia="en-AU"/>
        </w:rPr>
        <w:t>ommission</w:t>
      </w:r>
      <w:r w:rsidRPr="00E74AF6">
        <w:rPr>
          <w:rFonts w:ascii="Arial" w:eastAsia="Calibri" w:hAnsi="Arial" w:cs="Calibri"/>
          <w:color w:val="auto"/>
          <w:lang w:eastAsia="en-AU"/>
        </w:rPr>
        <w:t xml:space="preserve"> and the complaints process</w:t>
      </w:r>
      <w:r>
        <w:rPr>
          <w:rFonts w:ascii="Arial" w:eastAsia="Calibri" w:hAnsi="Arial" w:cs="Calibri"/>
          <w:color w:val="auto"/>
          <w:lang w:eastAsia="en-AU"/>
        </w:rPr>
        <w:t xml:space="preserve"> is provided to consumers.</w:t>
      </w:r>
    </w:p>
    <w:p w14:paraId="3807C4B8" w14:textId="7F08D7F0" w:rsidR="00832452" w:rsidRPr="006911D5" w:rsidRDefault="000B20C3" w:rsidP="005D4612">
      <w:pPr>
        <w:spacing w:after="0"/>
        <w:rPr>
          <w:rFonts w:ascii="Arial" w:eastAsia="Calibri" w:hAnsi="Arial" w:cs="Calibri"/>
          <w:color w:val="auto"/>
          <w:lang w:eastAsia="en-AU"/>
        </w:rPr>
      </w:pPr>
      <w:r>
        <w:rPr>
          <w:rFonts w:ascii="Arial" w:eastAsia="Calibri" w:hAnsi="Arial" w:cs="Calibri"/>
          <w:color w:val="auto"/>
          <w:lang w:eastAsia="en-AU"/>
        </w:rPr>
        <w:t>T</w:t>
      </w:r>
      <w:r w:rsidR="007962F3">
        <w:rPr>
          <w:rFonts w:ascii="Arial" w:eastAsia="Calibri" w:hAnsi="Arial" w:cs="Calibri"/>
          <w:color w:val="auto"/>
          <w:lang w:eastAsia="en-AU"/>
        </w:rPr>
        <w:t xml:space="preserve">he service </w:t>
      </w:r>
      <w:r w:rsidR="002D4691">
        <w:rPr>
          <w:rFonts w:ascii="Arial" w:eastAsia="Calibri" w:hAnsi="Arial" w:cs="Calibri"/>
          <w:color w:val="auto"/>
          <w:lang w:eastAsia="en-AU"/>
        </w:rPr>
        <w:t xml:space="preserve">demonstrated </w:t>
      </w:r>
      <w:r w:rsidR="002D4691" w:rsidRPr="002D4691">
        <w:rPr>
          <w:rFonts w:ascii="Arial" w:eastAsia="Times New Roman" w:hAnsi="Arial" w:cs="Arial"/>
          <w:color w:val="000000"/>
          <w:lang w:eastAsia="en-AU"/>
        </w:rPr>
        <w:t>appropriate action is taken in response to feedback provided</w:t>
      </w:r>
      <w:r>
        <w:rPr>
          <w:rFonts w:ascii="Arial" w:eastAsia="Times New Roman" w:hAnsi="Arial" w:cs="Arial"/>
          <w:color w:val="000000"/>
          <w:lang w:eastAsia="en-AU"/>
        </w:rPr>
        <w:t>.</w:t>
      </w:r>
      <w:r w:rsidR="002D4691">
        <w:rPr>
          <w:rFonts w:ascii="Arial" w:eastAsia="Times New Roman" w:hAnsi="Arial" w:cs="Arial"/>
          <w:color w:val="000000"/>
          <w:lang w:eastAsia="en-AU"/>
        </w:rPr>
        <w:t xml:space="preserve"> </w:t>
      </w:r>
      <w:r>
        <w:rPr>
          <w:rFonts w:ascii="Arial" w:eastAsia="Times New Roman" w:hAnsi="Arial" w:cs="Arial"/>
          <w:color w:val="000000"/>
          <w:lang w:eastAsia="en-AU"/>
        </w:rPr>
        <w:t>F</w:t>
      </w:r>
      <w:r w:rsidR="002D4691">
        <w:rPr>
          <w:rFonts w:ascii="Arial" w:eastAsia="Times New Roman" w:hAnsi="Arial" w:cs="Arial"/>
          <w:color w:val="000000"/>
          <w:lang w:eastAsia="en-AU"/>
        </w:rPr>
        <w:t>or example</w:t>
      </w:r>
      <w:r>
        <w:rPr>
          <w:rFonts w:ascii="Arial" w:eastAsia="Times New Roman" w:hAnsi="Arial" w:cs="Arial"/>
          <w:color w:val="000000"/>
          <w:lang w:eastAsia="en-AU"/>
        </w:rPr>
        <w:t>,</w:t>
      </w:r>
      <w:r w:rsidR="002D4691">
        <w:rPr>
          <w:rFonts w:ascii="Arial" w:eastAsia="Times New Roman" w:hAnsi="Arial" w:cs="Arial"/>
          <w:color w:val="000000"/>
          <w:lang w:eastAsia="en-AU"/>
        </w:rPr>
        <w:t xml:space="preserve"> </w:t>
      </w:r>
      <w:r w:rsidR="00EA3685" w:rsidRPr="00EA3685">
        <w:rPr>
          <w:rFonts w:ascii="Arial" w:eastAsia="Times New Roman" w:hAnsi="Arial" w:cs="Arial"/>
          <w:color w:val="000000"/>
          <w:lang w:eastAsia="en-AU"/>
        </w:rPr>
        <w:t xml:space="preserve">the service had </w:t>
      </w:r>
      <w:r>
        <w:rPr>
          <w:rFonts w:ascii="Arial" w:eastAsia="Times New Roman" w:hAnsi="Arial" w:cs="Arial"/>
          <w:color w:val="000000"/>
          <w:lang w:eastAsia="en-AU"/>
        </w:rPr>
        <w:t>a</w:t>
      </w:r>
      <w:r w:rsidR="00EA3685" w:rsidRPr="00EA3685">
        <w:rPr>
          <w:rFonts w:ascii="Arial" w:eastAsia="Times New Roman" w:hAnsi="Arial" w:cs="Arial"/>
          <w:color w:val="000000"/>
          <w:lang w:eastAsia="en-AU"/>
        </w:rPr>
        <w:t xml:space="preserve"> complaint on the feedback register</w:t>
      </w:r>
      <w:r w:rsidR="00EA3685">
        <w:rPr>
          <w:rFonts w:ascii="Arial" w:eastAsia="Times New Roman" w:hAnsi="Arial" w:cs="Arial"/>
          <w:color w:val="000000"/>
          <w:lang w:eastAsia="en-AU"/>
        </w:rPr>
        <w:t xml:space="preserve"> </w:t>
      </w:r>
      <w:r w:rsidR="004E52CB">
        <w:rPr>
          <w:rFonts w:ascii="Arial" w:eastAsia="Times New Roman" w:hAnsi="Arial" w:cs="Arial"/>
          <w:color w:val="000000"/>
          <w:lang w:eastAsia="en-AU"/>
        </w:rPr>
        <w:t xml:space="preserve">raised by a staff </w:t>
      </w:r>
      <w:r w:rsidR="00301818" w:rsidRPr="00301818">
        <w:rPr>
          <w:rFonts w:ascii="Arial" w:eastAsia="Times New Roman" w:hAnsi="Arial" w:cs="Arial"/>
          <w:color w:val="000000"/>
          <w:lang w:eastAsia="en-AU"/>
        </w:rPr>
        <w:t xml:space="preserve">regarding </w:t>
      </w:r>
      <w:r>
        <w:rPr>
          <w:rFonts w:ascii="Arial" w:eastAsia="Times New Roman" w:hAnsi="Arial" w:cs="Arial"/>
          <w:color w:val="000000"/>
          <w:lang w:eastAsia="en-AU"/>
        </w:rPr>
        <w:t>a</w:t>
      </w:r>
      <w:r w:rsidR="00301818" w:rsidRPr="00301818">
        <w:rPr>
          <w:rFonts w:ascii="Arial" w:eastAsia="Times New Roman" w:hAnsi="Arial" w:cs="Arial"/>
          <w:color w:val="000000"/>
          <w:lang w:eastAsia="en-AU"/>
        </w:rPr>
        <w:t xml:space="preserve"> possible safety issue of consumers exiting the bus </w:t>
      </w:r>
      <w:r>
        <w:rPr>
          <w:rFonts w:ascii="Arial" w:eastAsia="Times New Roman" w:hAnsi="Arial" w:cs="Arial"/>
          <w:color w:val="000000"/>
          <w:lang w:eastAsia="en-AU"/>
        </w:rPr>
        <w:t>due to</w:t>
      </w:r>
      <w:r w:rsidR="00301818" w:rsidRPr="00301818">
        <w:rPr>
          <w:rFonts w:ascii="Arial" w:eastAsia="Times New Roman" w:hAnsi="Arial" w:cs="Arial"/>
          <w:color w:val="000000"/>
          <w:lang w:eastAsia="en-AU"/>
        </w:rPr>
        <w:t xml:space="preserve"> the narrow width of the bottom step</w:t>
      </w:r>
      <w:r>
        <w:rPr>
          <w:rFonts w:ascii="Arial" w:eastAsia="Times New Roman" w:hAnsi="Arial" w:cs="Arial"/>
          <w:color w:val="000000"/>
          <w:lang w:eastAsia="en-AU"/>
        </w:rPr>
        <w:t>.</w:t>
      </w:r>
      <w:r w:rsidR="00160B78">
        <w:rPr>
          <w:rFonts w:ascii="Arial" w:eastAsia="Times New Roman" w:hAnsi="Arial" w:cs="Arial"/>
          <w:color w:val="000000"/>
          <w:lang w:eastAsia="en-AU"/>
        </w:rPr>
        <w:t xml:space="preserve"> </w:t>
      </w:r>
      <w:r>
        <w:rPr>
          <w:rFonts w:ascii="Arial" w:eastAsia="Times New Roman" w:hAnsi="Arial" w:cs="Arial"/>
          <w:color w:val="000000"/>
          <w:lang w:eastAsia="en-AU"/>
        </w:rPr>
        <w:t>Management interviewed advised</w:t>
      </w:r>
      <w:r w:rsidR="007B06D4">
        <w:rPr>
          <w:rFonts w:ascii="Arial" w:eastAsia="Times New Roman" w:hAnsi="Arial" w:cs="Arial"/>
          <w:color w:val="000000"/>
          <w:lang w:eastAsia="en-AU"/>
        </w:rPr>
        <w:t xml:space="preserve"> a specialist risk assessment </w:t>
      </w:r>
      <w:r w:rsidR="005D4612">
        <w:rPr>
          <w:rFonts w:ascii="Arial" w:eastAsia="Times New Roman" w:hAnsi="Arial" w:cs="Arial"/>
          <w:color w:val="000000"/>
          <w:lang w:eastAsia="en-AU"/>
        </w:rPr>
        <w:t>was scheduled</w:t>
      </w:r>
      <w:r w:rsidR="007B06D4">
        <w:rPr>
          <w:rFonts w:ascii="Arial" w:eastAsia="Times New Roman" w:hAnsi="Arial" w:cs="Arial"/>
          <w:color w:val="000000"/>
          <w:lang w:eastAsia="en-AU"/>
        </w:rPr>
        <w:t xml:space="preserve"> and the outcome communicated to staff. The bottom step was widened, and guidance provided to staff when assisting consumers to enter and leave the bus.</w:t>
      </w:r>
    </w:p>
    <w:p w14:paraId="7D25A84B" w14:textId="13D6B9D6" w:rsidR="00180F73" w:rsidRPr="00766CB3" w:rsidRDefault="003C3B5A" w:rsidP="001946E8">
      <w:pPr>
        <w:pStyle w:val="CommentText"/>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70"/>
        <w:gridCol w:w="1297"/>
      </w:tblGrid>
      <w:tr w:rsidR="00BE3138"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BE3138" w:rsidRPr="00244176" w:rsidRDefault="00BE3138"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BE3138" w:rsidRPr="00244176" w:rsidRDefault="00BE313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E3138" w:rsidRPr="005C574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42B63B22" w:rsidR="00BE3138" w:rsidRPr="005C5746" w:rsidRDefault="00BE3138" w:rsidP="00542AEF">
            <w:pPr>
              <w:spacing w:line="22" w:lineRule="atLeast"/>
              <w:rPr>
                <w:rFonts w:ascii="Arial" w:hAnsi="Arial" w:cs="Arial"/>
                <w:color w:val="auto"/>
              </w:rPr>
            </w:pPr>
            <w:r w:rsidRPr="005C5746">
              <w:rPr>
                <w:rFonts w:ascii="Arial" w:hAnsi="Arial" w:cs="Arial"/>
                <w:color w:val="auto"/>
              </w:rPr>
              <w:t>7(3)(a)</w:t>
            </w:r>
          </w:p>
        </w:tc>
        <w:tc>
          <w:tcPr>
            <w:tcW w:w="0" w:type="auto"/>
            <w:tcBorders>
              <w:right w:val="single" w:sz="4" w:space="0" w:color="auto"/>
            </w:tcBorders>
          </w:tcPr>
          <w:p w14:paraId="55286176" w14:textId="3F398D4A" w:rsidR="00BE3138" w:rsidRPr="005C5746" w:rsidRDefault="00BE313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714AF3A" w:rsidR="00BE3138" w:rsidRPr="005C5746" w:rsidRDefault="00BE3138" w:rsidP="00C77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BE3138" w:rsidRPr="005C574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640752E1" w:rsidR="00BE3138" w:rsidRPr="005C5746" w:rsidRDefault="00BE3138" w:rsidP="00542AEF">
            <w:pPr>
              <w:spacing w:line="22" w:lineRule="atLeast"/>
              <w:rPr>
                <w:rFonts w:ascii="Arial" w:hAnsi="Arial" w:cs="Arial"/>
                <w:color w:val="auto"/>
              </w:rPr>
            </w:pPr>
            <w:r w:rsidRPr="005C5746">
              <w:rPr>
                <w:rFonts w:ascii="Arial" w:hAnsi="Arial" w:cs="Arial"/>
                <w:color w:val="auto"/>
              </w:rPr>
              <w:t>7(3)(b)</w:t>
            </w:r>
          </w:p>
        </w:tc>
        <w:tc>
          <w:tcPr>
            <w:tcW w:w="0" w:type="auto"/>
            <w:tcBorders>
              <w:right w:val="single" w:sz="4" w:space="0" w:color="auto"/>
            </w:tcBorders>
          </w:tcPr>
          <w:p w14:paraId="094E0987" w14:textId="20F1E53F" w:rsidR="00BE3138" w:rsidRPr="005C5746" w:rsidRDefault="00BE313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5F93003C" w:rsidR="00BE3138" w:rsidRPr="005C5746" w:rsidRDefault="00BE3138" w:rsidP="00C77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BE3138" w:rsidRPr="005C574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08035F2D" w:rsidR="00BE3138" w:rsidRPr="005C5746" w:rsidRDefault="00BE3138" w:rsidP="00542AEF">
            <w:pPr>
              <w:spacing w:line="22" w:lineRule="atLeast"/>
              <w:rPr>
                <w:rFonts w:ascii="Arial" w:hAnsi="Arial" w:cs="Arial"/>
                <w:color w:val="auto"/>
              </w:rPr>
            </w:pPr>
            <w:r w:rsidRPr="005C5746">
              <w:rPr>
                <w:rFonts w:ascii="Arial" w:hAnsi="Arial" w:cs="Arial"/>
                <w:color w:val="auto"/>
              </w:rPr>
              <w:t>7(3)(c)</w:t>
            </w:r>
          </w:p>
        </w:tc>
        <w:tc>
          <w:tcPr>
            <w:tcW w:w="0" w:type="auto"/>
            <w:tcBorders>
              <w:right w:val="single" w:sz="4" w:space="0" w:color="auto"/>
            </w:tcBorders>
          </w:tcPr>
          <w:p w14:paraId="20E76EEB" w14:textId="6C042DDC" w:rsidR="00BE3138" w:rsidRPr="005C5746" w:rsidRDefault="00BE313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57CF888" w:rsidR="00BE3138" w:rsidRPr="005C5746" w:rsidRDefault="00BE3138" w:rsidP="00C77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BE3138" w:rsidRPr="005C574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0467083C" w:rsidR="00BE3138" w:rsidRPr="005C5746" w:rsidRDefault="00BE3138" w:rsidP="00542AEF">
            <w:pPr>
              <w:spacing w:line="22" w:lineRule="atLeast"/>
              <w:rPr>
                <w:rFonts w:ascii="Arial" w:hAnsi="Arial" w:cs="Arial"/>
                <w:color w:val="auto"/>
              </w:rPr>
            </w:pPr>
            <w:r w:rsidRPr="005C5746">
              <w:rPr>
                <w:rFonts w:ascii="Arial" w:hAnsi="Arial" w:cs="Arial"/>
                <w:color w:val="auto"/>
              </w:rPr>
              <w:t>7(3)(d)</w:t>
            </w:r>
          </w:p>
        </w:tc>
        <w:tc>
          <w:tcPr>
            <w:tcW w:w="0" w:type="auto"/>
            <w:tcBorders>
              <w:right w:val="single" w:sz="4" w:space="0" w:color="auto"/>
            </w:tcBorders>
          </w:tcPr>
          <w:p w14:paraId="1B6B9B46" w14:textId="4DCF8450" w:rsidR="00BE3138" w:rsidRPr="005C5746" w:rsidRDefault="00BE313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4657411D" w:rsidR="00BE3138" w:rsidRPr="005C5746" w:rsidRDefault="00BE3138" w:rsidP="00C77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BE3138" w:rsidRPr="005C574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7FB392D3" w:rsidR="00BE3138" w:rsidRPr="005C5746" w:rsidRDefault="00BE3138" w:rsidP="00542AEF">
            <w:pPr>
              <w:spacing w:line="22" w:lineRule="atLeast"/>
              <w:rPr>
                <w:rFonts w:ascii="Arial" w:hAnsi="Arial" w:cs="Arial"/>
                <w:color w:val="auto"/>
              </w:rPr>
            </w:pPr>
            <w:r w:rsidRPr="005C5746">
              <w:rPr>
                <w:rFonts w:ascii="Arial" w:hAnsi="Arial" w:cs="Arial"/>
                <w:color w:val="auto"/>
              </w:rPr>
              <w:t>7(3)(e)</w:t>
            </w:r>
          </w:p>
        </w:tc>
        <w:tc>
          <w:tcPr>
            <w:tcW w:w="0" w:type="auto"/>
            <w:tcBorders>
              <w:right w:val="single" w:sz="4" w:space="0" w:color="auto"/>
            </w:tcBorders>
          </w:tcPr>
          <w:p w14:paraId="0A9C8FFD" w14:textId="4E2BCAA1" w:rsidR="00BE3138" w:rsidRPr="005C5746" w:rsidRDefault="00BE313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34C92A3" w14:textId="1C69C8DC" w:rsidR="00BE3138" w:rsidRPr="005C5746" w:rsidRDefault="00BE3138" w:rsidP="00C77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bl>
    <w:p w14:paraId="6C1CA075" w14:textId="77777777" w:rsidR="00FF2CCA" w:rsidRPr="005C5746" w:rsidRDefault="00FF2CCA" w:rsidP="001D79BB">
      <w:pPr>
        <w:pStyle w:val="Heading2"/>
        <w:spacing w:before="120" w:after="120" w:line="22" w:lineRule="atLeast"/>
        <w:rPr>
          <w:rFonts w:ascii="Arial" w:hAnsi="Arial" w:cs="Arial"/>
          <w:color w:val="auto"/>
        </w:rPr>
      </w:pPr>
    </w:p>
    <w:p w14:paraId="3C1A86A6" w14:textId="54B49EB9" w:rsidR="00E206F2" w:rsidRDefault="00E206F2" w:rsidP="001D79BB">
      <w:pPr>
        <w:pStyle w:val="Heading2"/>
        <w:spacing w:before="120" w:after="120" w:line="22" w:lineRule="atLeast"/>
        <w:rPr>
          <w:rFonts w:ascii="Arial" w:hAnsi="Arial" w:cs="Arial"/>
        </w:rPr>
      </w:pPr>
      <w:r w:rsidRPr="00244176">
        <w:rPr>
          <w:rFonts w:ascii="Arial" w:hAnsi="Arial" w:cs="Arial"/>
        </w:rPr>
        <w:t>Findings</w:t>
      </w:r>
    </w:p>
    <w:p w14:paraId="259B5277" w14:textId="703BB9D4" w:rsidR="004B4BED" w:rsidRPr="004B4BED" w:rsidRDefault="004B4BED" w:rsidP="005D4612">
      <w:pPr>
        <w:spacing w:after="0"/>
        <w:rPr>
          <w:rFonts w:ascii="Arial" w:eastAsia="Calibri" w:hAnsi="Arial" w:cs="Arial"/>
          <w:color w:val="auto"/>
        </w:rPr>
      </w:pPr>
      <w:r w:rsidRPr="004B4BED">
        <w:rPr>
          <w:rFonts w:ascii="Arial" w:eastAsia="Calibri" w:hAnsi="Arial" w:cs="Arial"/>
          <w:color w:val="auto"/>
        </w:rPr>
        <w:t>The Assessment Team interviewed consumers and their representatives and reviewed the service’s</w:t>
      </w:r>
      <w:r w:rsidR="007B06D4">
        <w:rPr>
          <w:rFonts w:ascii="Arial" w:eastAsia="Calibri" w:hAnsi="Arial" w:cs="Arial"/>
          <w:color w:val="auto"/>
        </w:rPr>
        <w:t xml:space="preserve"> consumer</w:t>
      </w:r>
      <w:r w:rsidRPr="004B4BED">
        <w:rPr>
          <w:rFonts w:ascii="Arial" w:eastAsia="Calibri" w:hAnsi="Arial" w:cs="Arial"/>
          <w:color w:val="auto"/>
        </w:rPr>
        <w:t xml:space="preserve"> survey results. The feedback from consumers and representatives demonstrated the following: </w:t>
      </w:r>
    </w:p>
    <w:p w14:paraId="52B761EA" w14:textId="77777777" w:rsidR="004B4BED" w:rsidRPr="004B4BED" w:rsidRDefault="004B4BED" w:rsidP="007B06D4">
      <w:pPr>
        <w:pStyle w:val="ListParagraph"/>
        <w:numPr>
          <w:ilvl w:val="0"/>
          <w:numId w:val="21"/>
        </w:numPr>
        <w:rPr>
          <w:rFonts w:ascii="Arial" w:eastAsia="Calibri" w:hAnsi="Arial" w:cs="Arial"/>
          <w:color w:val="auto"/>
        </w:rPr>
      </w:pPr>
      <w:r w:rsidRPr="004B4BED">
        <w:rPr>
          <w:rFonts w:ascii="Arial" w:eastAsia="Calibri" w:hAnsi="Arial" w:cs="Arial"/>
          <w:color w:val="auto"/>
        </w:rPr>
        <w:t>Consumers received safe, quality care and services by kind, caring and respectful staff and volunteers.</w:t>
      </w:r>
    </w:p>
    <w:p w14:paraId="6034412C" w14:textId="27CB2356" w:rsidR="004B4BED" w:rsidRDefault="004B4BED" w:rsidP="007B06D4">
      <w:pPr>
        <w:pStyle w:val="ListParagraph"/>
        <w:numPr>
          <w:ilvl w:val="0"/>
          <w:numId w:val="21"/>
        </w:numPr>
        <w:rPr>
          <w:rFonts w:ascii="Arial" w:eastAsia="Calibri" w:hAnsi="Arial" w:cs="Arial"/>
          <w:color w:val="auto"/>
        </w:rPr>
      </w:pPr>
      <w:r w:rsidRPr="004B4BED">
        <w:rPr>
          <w:rFonts w:ascii="Arial" w:eastAsia="Calibri" w:hAnsi="Arial" w:cs="Arial"/>
          <w:color w:val="auto"/>
        </w:rPr>
        <w:t>There are enough staff to deliver services when it suits the consumer.</w:t>
      </w:r>
    </w:p>
    <w:p w14:paraId="371753A3" w14:textId="25652F2E" w:rsidR="007B06D4" w:rsidRPr="004B4BED" w:rsidRDefault="007B06D4" w:rsidP="007B06D4">
      <w:pPr>
        <w:pStyle w:val="ListParagraph"/>
        <w:numPr>
          <w:ilvl w:val="0"/>
          <w:numId w:val="21"/>
        </w:numPr>
        <w:rPr>
          <w:rFonts w:ascii="Arial" w:eastAsia="Calibri" w:hAnsi="Arial" w:cs="Arial"/>
          <w:color w:val="auto"/>
        </w:rPr>
      </w:pPr>
      <w:r>
        <w:rPr>
          <w:rFonts w:ascii="Arial" w:eastAsia="Calibri" w:hAnsi="Arial" w:cs="Arial"/>
          <w:color w:val="auto"/>
        </w:rPr>
        <w:t>A</w:t>
      </w:r>
      <w:r w:rsidRPr="00923D84">
        <w:rPr>
          <w:rFonts w:ascii="Arial" w:eastAsia="Calibri" w:hAnsi="Arial" w:cs="Arial"/>
          <w:color w:val="auto"/>
        </w:rPr>
        <w:t xml:space="preserve"> representative</w:t>
      </w:r>
      <w:r>
        <w:rPr>
          <w:rFonts w:ascii="Arial" w:eastAsia="Calibri" w:hAnsi="Arial" w:cs="Arial"/>
          <w:color w:val="auto"/>
        </w:rPr>
        <w:t xml:space="preserve"> of consumer </w:t>
      </w:r>
      <w:r w:rsidRPr="00923D84">
        <w:rPr>
          <w:rFonts w:ascii="Arial" w:eastAsia="Calibri" w:hAnsi="Arial" w:cs="Arial"/>
          <w:color w:val="auto"/>
        </w:rPr>
        <w:t>said staff are wonderful, caring, very patient with</w:t>
      </w:r>
      <w:r>
        <w:rPr>
          <w:rFonts w:ascii="Arial" w:eastAsia="Calibri" w:hAnsi="Arial" w:cs="Arial"/>
          <w:color w:val="auto"/>
        </w:rPr>
        <w:t xml:space="preserve"> the consumers</w:t>
      </w:r>
      <w:r w:rsidRPr="00923D84">
        <w:rPr>
          <w:rFonts w:ascii="Arial" w:eastAsia="Calibri" w:hAnsi="Arial" w:cs="Arial"/>
          <w:color w:val="auto"/>
        </w:rPr>
        <w:t xml:space="preserve"> dementia</w:t>
      </w:r>
      <w:r>
        <w:rPr>
          <w:rFonts w:ascii="Arial" w:eastAsia="Calibri" w:hAnsi="Arial" w:cs="Arial"/>
          <w:color w:val="auto"/>
        </w:rPr>
        <w:t>.</w:t>
      </w:r>
    </w:p>
    <w:p w14:paraId="303A08C8" w14:textId="1B55F3F0" w:rsidR="00C1246B" w:rsidRPr="007B06D4" w:rsidRDefault="004B4BED" w:rsidP="007B06D4">
      <w:pPr>
        <w:pStyle w:val="ListParagraph"/>
        <w:numPr>
          <w:ilvl w:val="0"/>
          <w:numId w:val="21"/>
        </w:numPr>
        <w:rPr>
          <w:rFonts w:ascii="Arial" w:eastAsia="Calibri" w:hAnsi="Arial" w:cs="Arial"/>
          <w:color w:val="auto"/>
        </w:rPr>
      </w:pPr>
      <w:r w:rsidRPr="007B06D4">
        <w:rPr>
          <w:rFonts w:ascii="Arial" w:eastAsia="Calibri" w:hAnsi="Arial" w:cs="Arial"/>
          <w:color w:val="auto"/>
        </w:rPr>
        <w:t>Staff have the skills and knowledge to effectively perform their roles</w:t>
      </w:r>
      <w:r w:rsidR="001923D6" w:rsidRPr="007B06D4">
        <w:rPr>
          <w:rFonts w:ascii="Arial" w:eastAsia="Calibri" w:hAnsi="Arial" w:cs="Arial"/>
          <w:color w:val="auto"/>
        </w:rPr>
        <w:t>.</w:t>
      </w:r>
    </w:p>
    <w:p w14:paraId="1556C632" w14:textId="7C8ACF39" w:rsidR="007B06D4" w:rsidRPr="007B06D4" w:rsidRDefault="0022005A" w:rsidP="004B4BED">
      <w:pPr>
        <w:rPr>
          <w:rFonts w:ascii="Arial" w:eastAsia="Calibri" w:hAnsi="Arial" w:cs="Arial"/>
          <w:color w:val="auto"/>
        </w:rPr>
      </w:pPr>
      <w:r>
        <w:rPr>
          <w:rFonts w:ascii="Arial" w:eastAsia="Calibri" w:hAnsi="Arial" w:cs="Arial"/>
          <w:color w:val="auto"/>
        </w:rPr>
        <w:t xml:space="preserve">Consumers interviewed </w:t>
      </w:r>
      <w:r w:rsidR="002D6552" w:rsidRPr="002D6552">
        <w:rPr>
          <w:rFonts w:ascii="Arial" w:eastAsia="Times New Roman" w:hAnsi="Arial" w:cs="Arial"/>
          <w:color w:val="000000"/>
          <w:lang w:eastAsia="en-AU"/>
        </w:rPr>
        <w:t>confirmed staff always turn up on time and they are advised of any changes to either staff attending or a request to adjust the time of a service</w:t>
      </w:r>
      <w:r w:rsidR="00436034">
        <w:rPr>
          <w:rFonts w:ascii="Arial" w:eastAsia="Times New Roman" w:hAnsi="Arial" w:cs="Arial"/>
          <w:color w:val="000000"/>
          <w:lang w:eastAsia="en-AU"/>
        </w:rPr>
        <w:t xml:space="preserve">. </w:t>
      </w:r>
    </w:p>
    <w:p w14:paraId="4B7C012D" w14:textId="743CC998" w:rsidR="0022005A" w:rsidRDefault="00436034" w:rsidP="004B4BED">
      <w:pPr>
        <w:rPr>
          <w:rFonts w:ascii="Arial" w:eastAsia="Times New Roman" w:hAnsi="Arial" w:cs="Arial"/>
          <w:color w:val="000000"/>
          <w:lang w:eastAsia="en-AU"/>
        </w:rPr>
      </w:pPr>
      <w:r>
        <w:rPr>
          <w:rFonts w:ascii="Arial" w:eastAsia="Times New Roman" w:hAnsi="Arial" w:cs="Arial"/>
          <w:color w:val="000000"/>
          <w:lang w:eastAsia="en-AU"/>
        </w:rPr>
        <w:t xml:space="preserve">Management interviewed </w:t>
      </w:r>
      <w:r w:rsidR="007B06D4">
        <w:rPr>
          <w:rFonts w:ascii="Arial" w:eastAsia="Times New Roman" w:hAnsi="Arial" w:cs="Arial"/>
          <w:color w:val="000000"/>
          <w:lang w:eastAsia="en-AU"/>
        </w:rPr>
        <w:t>advised</w:t>
      </w:r>
      <w:r>
        <w:rPr>
          <w:rFonts w:ascii="Arial" w:eastAsia="Times New Roman" w:hAnsi="Arial" w:cs="Arial"/>
          <w:color w:val="000000"/>
          <w:lang w:eastAsia="en-AU"/>
        </w:rPr>
        <w:t xml:space="preserve"> </w:t>
      </w:r>
      <w:r w:rsidR="00DC5C14">
        <w:rPr>
          <w:rFonts w:ascii="Arial" w:eastAsia="Times New Roman" w:hAnsi="Arial" w:cs="Arial"/>
          <w:color w:val="000000"/>
          <w:lang w:eastAsia="en-AU"/>
        </w:rPr>
        <w:t>the service is proactive</w:t>
      </w:r>
      <w:r w:rsidR="00413B79" w:rsidRPr="00413B79">
        <w:rPr>
          <w:rFonts w:ascii="Arial" w:eastAsia="Times New Roman" w:hAnsi="Arial" w:cs="Arial"/>
          <w:color w:val="000000"/>
          <w:lang w:eastAsia="en-AU"/>
        </w:rPr>
        <w:t xml:space="preserve"> in ongoing recruitment of staff and they have marketing conversations with the Board</w:t>
      </w:r>
      <w:r w:rsidR="00413B79">
        <w:rPr>
          <w:rFonts w:ascii="Arial" w:eastAsia="Times New Roman" w:hAnsi="Arial" w:cs="Arial"/>
          <w:color w:val="000000"/>
          <w:lang w:eastAsia="en-AU"/>
        </w:rPr>
        <w:t xml:space="preserve">. Management advised </w:t>
      </w:r>
      <w:r w:rsidR="00934939">
        <w:rPr>
          <w:rFonts w:ascii="Arial" w:eastAsia="Times New Roman" w:hAnsi="Arial" w:cs="Arial"/>
          <w:color w:val="000000"/>
          <w:lang w:eastAsia="en-AU"/>
        </w:rPr>
        <w:t>the service has</w:t>
      </w:r>
      <w:r w:rsidR="00934939" w:rsidRPr="00934939">
        <w:rPr>
          <w:rFonts w:ascii="Arial" w:eastAsia="Times New Roman" w:hAnsi="Arial" w:cs="Arial"/>
          <w:color w:val="000000"/>
          <w:lang w:eastAsia="en-AU"/>
        </w:rPr>
        <w:t xml:space="preserve"> had no unfilled shifts in the past month</w:t>
      </w:r>
      <w:r w:rsidR="00E86FBE">
        <w:rPr>
          <w:rFonts w:ascii="Arial" w:eastAsia="Times New Roman" w:hAnsi="Arial" w:cs="Arial"/>
          <w:color w:val="000000"/>
          <w:lang w:eastAsia="en-AU"/>
        </w:rPr>
        <w:t>.</w:t>
      </w:r>
    </w:p>
    <w:p w14:paraId="5B0ED137" w14:textId="04B0B487" w:rsidR="007B06D4" w:rsidRDefault="007B06D4" w:rsidP="004B4BED">
      <w:pPr>
        <w:rPr>
          <w:rFonts w:ascii="Arial" w:eastAsia="Times New Roman" w:hAnsi="Arial" w:cs="Arial"/>
          <w:color w:val="000000"/>
          <w:lang w:eastAsia="en-AU"/>
        </w:rPr>
      </w:pPr>
      <w:r>
        <w:rPr>
          <w:rFonts w:ascii="Arial" w:eastAsia="Times New Roman" w:hAnsi="Arial" w:cs="Arial"/>
          <w:color w:val="000000"/>
          <w:lang w:eastAsia="en-AU"/>
        </w:rPr>
        <w:t xml:space="preserve">Staff interviewed </w:t>
      </w:r>
      <w:r w:rsidRPr="00325A39">
        <w:rPr>
          <w:rFonts w:ascii="Arial" w:eastAsia="Calibri" w:hAnsi="Arial" w:cs="Calibri"/>
          <w:color w:val="auto"/>
          <w:lang w:eastAsia="en-AU"/>
        </w:rPr>
        <w:t>confirmed they received a</w:t>
      </w:r>
      <w:r w:rsidRPr="00325A39">
        <w:rPr>
          <w:rFonts w:ascii="Arial" w:eastAsia="Times New Roman" w:hAnsi="Arial" w:cs="Arial"/>
          <w:color w:val="000000"/>
          <w:lang w:eastAsia="en-AU"/>
        </w:rPr>
        <w:t xml:space="preserve"> position description, had induction and a range of training including dementia and infection control</w:t>
      </w:r>
      <w:r>
        <w:rPr>
          <w:rFonts w:ascii="Arial" w:eastAsia="Times New Roman" w:hAnsi="Arial" w:cs="Arial"/>
          <w:color w:val="000000"/>
          <w:lang w:eastAsia="en-AU"/>
        </w:rPr>
        <w:t>.</w:t>
      </w:r>
    </w:p>
    <w:p w14:paraId="1782BD5C" w14:textId="77777777" w:rsidR="007B06D4" w:rsidRDefault="000551D1" w:rsidP="00F05609">
      <w:pPr>
        <w:rPr>
          <w:rFonts w:ascii="Arial" w:eastAsia="Calibri" w:hAnsi="Arial" w:cs="Arial"/>
          <w:color w:val="auto"/>
        </w:rPr>
      </w:pPr>
      <w:r>
        <w:rPr>
          <w:rFonts w:ascii="Arial" w:eastAsia="Calibri" w:hAnsi="Arial" w:cs="Arial"/>
          <w:color w:val="auto"/>
        </w:rPr>
        <w:t xml:space="preserve">The Assessment Team </w:t>
      </w:r>
      <w:r w:rsidR="007B06D4">
        <w:rPr>
          <w:rFonts w:ascii="Arial" w:eastAsia="Calibri" w:hAnsi="Arial" w:cs="Arial"/>
          <w:color w:val="auto"/>
        </w:rPr>
        <w:t>reviewed a number of staff job profile documentation and noted relevant qualifications and training was documented. For example, L</w:t>
      </w:r>
      <w:r w:rsidR="00554685" w:rsidRPr="00554685">
        <w:rPr>
          <w:rFonts w:ascii="Arial" w:eastAsia="Times New Roman" w:hAnsi="Arial" w:cs="Arial"/>
          <w:color w:val="000000"/>
          <w:lang w:eastAsia="en-AU"/>
        </w:rPr>
        <w:t xml:space="preserve">ifestyle </w:t>
      </w:r>
      <w:r w:rsidR="007B06D4">
        <w:rPr>
          <w:rFonts w:ascii="Arial" w:eastAsia="Times New Roman" w:hAnsi="Arial" w:cs="Arial"/>
          <w:color w:val="000000"/>
          <w:lang w:eastAsia="en-AU"/>
        </w:rPr>
        <w:t>O</w:t>
      </w:r>
      <w:r w:rsidR="00554685" w:rsidRPr="00554685">
        <w:rPr>
          <w:rFonts w:ascii="Arial" w:eastAsia="Times New Roman" w:hAnsi="Arial" w:cs="Arial"/>
          <w:color w:val="000000"/>
          <w:lang w:eastAsia="en-AU"/>
        </w:rPr>
        <w:t>fficer’s staff profile list</w:t>
      </w:r>
      <w:r w:rsidR="007B06D4">
        <w:rPr>
          <w:rFonts w:ascii="Arial" w:eastAsia="Times New Roman" w:hAnsi="Arial" w:cs="Arial"/>
          <w:color w:val="000000"/>
          <w:lang w:eastAsia="en-AU"/>
        </w:rPr>
        <w:t>ed</w:t>
      </w:r>
      <w:r w:rsidR="00554685" w:rsidRPr="00554685">
        <w:rPr>
          <w:rFonts w:ascii="Arial" w:eastAsia="Times New Roman" w:hAnsi="Arial" w:cs="Arial"/>
          <w:color w:val="000000"/>
          <w:lang w:eastAsia="en-AU"/>
        </w:rPr>
        <w:t xml:space="preserve"> a Certificate IV in Leisure and Lifestyle, skills in working with people with dementia, manual handling, driver training, first aid certificate and more</w:t>
      </w:r>
      <w:r w:rsidR="00D36C1B">
        <w:rPr>
          <w:rFonts w:ascii="Arial" w:eastAsia="Times New Roman" w:hAnsi="Arial" w:cs="Arial"/>
          <w:color w:val="000000"/>
          <w:lang w:eastAsia="en-AU"/>
        </w:rPr>
        <w:t>.</w:t>
      </w:r>
      <w:r w:rsidR="00DD4AF7">
        <w:rPr>
          <w:rFonts w:ascii="Arial" w:eastAsia="Times New Roman" w:hAnsi="Arial" w:cs="Arial"/>
          <w:color w:val="000000"/>
          <w:lang w:eastAsia="en-AU"/>
        </w:rPr>
        <w:t xml:space="preserve"> </w:t>
      </w:r>
      <w:r w:rsidR="007B06D4">
        <w:rPr>
          <w:rFonts w:ascii="Arial" w:eastAsia="Times New Roman" w:hAnsi="Arial" w:cs="Arial"/>
          <w:color w:val="000000"/>
          <w:lang w:eastAsia="en-AU"/>
        </w:rPr>
        <w:t xml:space="preserve">Further documentation reviewed highlighted information in staff profiles showing current </w:t>
      </w:r>
      <w:r w:rsidR="007118BA" w:rsidRPr="007118BA">
        <w:rPr>
          <w:rFonts w:ascii="Arial" w:eastAsia="Calibri" w:hAnsi="Arial" w:cs="Arial"/>
          <w:color w:val="auto"/>
        </w:rPr>
        <w:t>driver’s license and registration checks</w:t>
      </w:r>
      <w:r w:rsidR="007B06D4">
        <w:rPr>
          <w:rFonts w:ascii="Arial" w:eastAsia="Calibri" w:hAnsi="Arial" w:cs="Arial"/>
          <w:color w:val="auto"/>
        </w:rPr>
        <w:t xml:space="preserve"> were included</w:t>
      </w:r>
      <w:r w:rsidR="00C3297F">
        <w:rPr>
          <w:rFonts w:ascii="Arial" w:eastAsia="Calibri" w:hAnsi="Arial" w:cs="Arial"/>
          <w:color w:val="auto"/>
        </w:rPr>
        <w:t xml:space="preserve">. </w:t>
      </w:r>
    </w:p>
    <w:p w14:paraId="32AAC3C1" w14:textId="05ADB130" w:rsidR="00F05609" w:rsidRPr="00F05609" w:rsidRDefault="007B06D4" w:rsidP="00F05609">
      <w:pPr>
        <w:rPr>
          <w:rFonts w:ascii="Arial" w:eastAsia="Calibri" w:hAnsi="Arial" w:cs="Arial"/>
          <w:color w:val="auto"/>
          <w:lang w:eastAsia="en-AU"/>
        </w:rPr>
      </w:pPr>
      <w:r>
        <w:rPr>
          <w:rFonts w:ascii="Arial" w:eastAsia="Calibri" w:hAnsi="Arial" w:cs="Arial"/>
          <w:color w:val="000000"/>
        </w:rPr>
        <w:t>P</w:t>
      </w:r>
      <w:r w:rsidR="00C3297F" w:rsidRPr="00C3297F">
        <w:rPr>
          <w:rFonts w:ascii="Arial" w:eastAsia="Calibri" w:hAnsi="Arial" w:cs="Arial"/>
          <w:color w:val="000000"/>
        </w:rPr>
        <w:t xml:space="preserve">olicies and procedures </w:t>
      </w:r>
      <w:r>
        <w:rPr>
          <w:rFonts w:ascii="Arial" w:eastAsia="Calibri" w:hAnsi="Arial" w:cs="Arial"/>
          <w:color w:val="000000"/>
        </w:rPr>
        <w:t>reviewed demonstrated</w:t>
      </w:r>
      <w:r w:rsidR="00C3297F" w:rsidRPr="00C3297F">
        <w:rPr>
          <w:rFonts w:ascii="Arial" w:eastAsia="Calibri" w:hAnsi="Arial" w:cs="Arial"/>
          <w:color w:val="000000"/>
        </w:rPr>
        <w:t xml:space="preserve"> regular assessment, monitoring and review of the performance of each member of the w</w:t>
      </w:r>
      <w:r w:rsidR="00C3297F" w:rsidRPr="00C3297F">
        <w:rPr>
          <w:rFonts w:ascii="Arial" w:eastAsia="Arial" w:hAnsi="Arial" w:cs="Arial"/>
          <w:color w:val="000000"/>
          <w:lang w:eastAsia="en-AU"/>
        </w:rPr>
        <w:t>orkforce</w:t>
      </w:r>
      <w:r w:rsidR="00E31672">
        <w:rPr>
          <w:rFonts w:ascii="Arial" w:eastAsia="Arial" w:hAnsi="Arial" w:cs="Arial"/>
          <w:color w:val="000000"/>
          <w:lang w:eastAsia="en-AU"/>
        </w:rPr>
        <w:t xml:space="preserve">. </w:t>
      </w:r>
    </w:p>
    <w:p w14:paraId="7A03BC3D" w14:textId="4630A4DE" w:rsidR="00180F73" w:rsidRPr="00766CB3" w:rsidRDefault="003C3B5A" w:rsidP="00766CB3">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2"/>
        <w:gridCol w:w="1475"/>
      </w:tblGrid>
      <w:tr w:rsidR="008D2494"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8D2494" w:rsidRPr="00244176" w:rsidRDefault="008D2494"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8D2494" w:rsidRPr="00244176" w:rsidRDefault="008D2494"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D2494"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214B52CD" w:rsidR="008D2494" w:rsidRPr="00244176" w:rsidRDefault="008D2494"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8D2494" w:rsidRPr="00244176" w:rsidRDefault="008D249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5378FB2F" w:rsidR="008D2494" w:rsidRPr="005C5746" w:rsidRDefault="008D2494" w:rsidP="00C77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8D2494"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61B442C2" w:rsidR="008D2494" w:rsidRPr="00244176" w:rsidRDefault="008D2494"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8D2494" w:rsidRPr="00244176" w:rsidRDefault="008D249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63490BF8" w:rsidR="008D2494" w:rsidRPr="005C5746" w:rsidRDefault="008D2494" w:rsidP="00C77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8D2494"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5B7206D5" w:rsidR="008D2494" w:rsidRPr="00244176" w:rsidRDefault="008D2494"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8D2494" w:rsidRPr="00244176" w:rsidRDefault="008D249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8D2494" w:rsidRPr="00244176" w:rsidRDefault="008D2494" w:rsidP="00160746">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8D2494" w:rsidRPr="00244176" w:rsidRDefault="008D2494" w:rsidP="001607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8D2494" w:rsidRPr="00244176" w:rsidRDefault="008D2494" w:rsidP="001607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8D2494" w:rsidRPr="00244176" w:rsidRDefault="008D2494" w:rsidP="001607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8D2494" w:rsidRPr="00244176" w:rsidRDefault="008D2494" w:rsidP="001607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8D2494" w:rsidRPr="00244176" w:rsidRDefault="008D2494" w:rsidP="001607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045D1764" w:rsidR="008D2494" w:rsidRPr="005C5746" w:rsidRDefault="008D2494" w:rsidP="00C771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8D2494"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407D0AF8" w:rsidR="008D2494" w:rsidRPr="00244176" w:rsidRDefault="008D2494"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8D2494" w:rsidRPr="00244176" w:rsidRDefault="008D249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8D2494" w:rsidRPr="00244176" w:rsidRDefault="008D2494" w:rsidP="001607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8D2494" w:rsidRPr="00244176" w:rsidRDefault="008D2494" w:rsidP="001607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8D2494" w:rsidRPr="00244176" w:rsidRDefault="008D2494" w:rsidP="001607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8D2494" w:rsidRPr="00244176" w:rsidRDefault="008D2494" w:rsidP="001607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02571932" w:rsidR="008D2494" w:rsidRPr="005C5746" w:rsidRDefault="008D2494" w:rsidP="00C771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5746">
              <w:rPr>
                <w:rFonts w:ascii="Arial" w:hAnsi="Arial" w:cs="Arial"/>
                <w:color w:val="auto"/>
              </w:rPr>
              <w:t>Compliant</w:t>
            </w:r>
          </w:p>
        </w:tc>
      </w:tr>
      <w:tr w:rsidR="008D2494"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181AB406" w:rsidR="008D2494" w:rsidRPr="00244176" w:rsidRDefault="008D2494"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8D2494" w:rsidRPr="00244176" w:rsidRDefault="008D249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8D2494" w:rsidRPr="00244176" w:rsidRDefault="008D2494" w:rsidP="0016074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8D2494" w:rsidRPr="00244176" w:rsidRDefault="008D2494" w:rsidP="0016074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8D2494" w:rsidRPr="00244176" w:rsidRDefault="008D2494" w:rsidP="0016074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8D2494" w:rsidRPr="005C5746" w:rsidRDefault="008D2494"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bookmarkStart w:id="6" w:name="_GoBack"/>
            <w:bookmarkEnd w:id="6"/>
            <w:r w:rsidRPr="005C5746">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1B96AFF4" w:rsidR="00075367" w:rsidRDefault="00075367" w:rsidP="001D79BB">
      <w:pPr>
        <w:pStyle w:val="Heading2"/>
        <w:spacing w:before="120" w:after="120" w:line="22" w:lineRule="atLeast"/>
        <w:rPr>
          <w:rFonts w:ascii="Arial" w:hAnsi="Arial" w:cs="Arial"/>
        </w:rPr>
      </w:pPr>
      <w:r w:rsidRPr="00244176">
        <w:rPr>
          <w:rFonts w:ascii="Arial" w:hAnsi="Arial" w:cs="Arial"/>
        </w:rPr>
        <w:t>Findings</w:t>
      </w:r>
    </w:p>
    <w:p w14:paraId="60742053" w14:textId="77777777" w:rsidR="00CA2924" w:rsidRDefault="00CA2924" w:rsidP="00CA2924">
      <w:pPr>
        <w:rPr>
          <w:rFonts w:ascii="Arial" w:eastAsia="Calibri" w:hAnsi="Arial" w:cs="Arial"/>
          <w:color w:val="auto"/>
          <w:lang w:eastAsia="en-AU"/>
        </w:rPr>
      </w:pPr>
      <w:r w:rsidRPr="00CA2924">
        <w:rPr>
          <w:rFonts w:ascii="Arial" w:eastAsia="Calibri" w:hAnsi="Arial" w:cs="Arial"/>
          <w:color w:val="auto"/>
          <w:lang w:eastAsia="en-AU"/>
        </w:rPr>
        <w:t xml:space="preserve">The service demonstrated how consumers are engaged in developing, delivering and evaluating their care and services by seeking input from consumers through feedback processes, and client satisfaction surveys. Consumers were provided an opportunity to provide feedback to the Board. </w:t>
      </w:r>
    </w:p>
    <w:p w14:paraId="31F84ED3" w14:textId="464114E3" w:rsidR="00CA2924" w:rsidRDefault="00CA2924" w:rsidP="00CA2924">
      <w:pPr>
        <w:rPr>
          <w:rFonts w:ascii="Arial" w:eastAsia="Calibri" w:hAnsi="Arial" w:cs="Arial"/>
          <w:color w:val="auto"/>
          <w:lang w:eastAsia="en-AU"/>
        </w:rPr>
      </w:pPr>
      <w:r>
        <w:rPr>
          <w:rFonts w:ascii="Arial" w:eastAsia="Calibri" w:hAnsi="Arial" w:cs="Arial"/>
          <w:color w:val="auto"/>
          <w:lang w:eastAsia="en-AU"/>
        </w:rPr>
        <w:t>T</w:t>
      </w:r>
      <w:r w:rsidRPr="00CA2924">
        <w:rPr>
          <w:rFonts w:ascii="Arial" w:eastAsia="Calibri" w:hAnsi="Arial" w:cs="Arial"/>
          <w:color w:val="auto"/>
          <w:lang w:eastAsia="en-AU"/>
        </w:rPr>
        <w:t xml:space="preserve">he organisation’s Board consists of 8 members and meets bi-monthly. The organisation has five committees that </w:t>
      </w:r>
      <w:r>
        <w:rPr>
          <w:rFonts w:ascii="Arial" w:eastAsia="Calibri" w:hAnsi="Arial" w:cs="Arial"/>
          <w:color w:val="auto"/>
          <w:lang w:eastAsia="en-AU"/>
        </w:rPr>
        <w:t>report</w:t>
      </w:r>
      <w:r w:rsidRPr="00CA2924">
        <w:rPr>
          <w:rFonts w:ascii="Arial" w:eastAsia="Calibri" w:hAnsi="Arial" w:cs="Arial"/>
          <w:color w:val="auto"/>
          <w:lang w:eastAsia="en-AU"/>
        </w:rPr>
        <w:t xml:space="preserve"> to the Board</w:t>
      </w:r>
      <w:r>
        <w:rPr>
          <w:rFonts w:ascii="Arial" w:eastAsia="Calibri" w:hAnsi="Arial" w:cs="Arial"/>
          <w:color w:val="auto"/>
          <w:lang w:eastAsia="en-AU"/>
        </w:rPr>
        <w:t>,</w:t>
      </w:r>
      <w:r w:rsidRPr="00CA2924">
        <w:rPr>
          <w:rFonts w:ascii="Arial" w:eastAsia="Calibri" w:hAnsi="Arial" w:cs="Arial"/>
          <w:color w:val="auto"/>
          <w:lang w:eastAsia="en-AU"/>
        </w:rPr>
        <w:t xml:space="preserve"> including finance</w:t>
      </w:r>
      <w:r>
        <w:rPr>
          <w:rFonts w:ascii="Arial" w:eastAsia="Calibri" w:hAnsi="Arial" w:cs="Arial"/>
          <w:color w:val="auto"/>
          <w:lang w:eastAsia="en-AU"/>
        </w:rPr>
        <w:t>,</w:t>
      </w:r>
      <w:r w:rsidRPr="00CA2924">
        <w:rPr>
          <w:rFonts w:ascii="Arial" w:eastAsia="Calibri" w:hAnsi="Arial" w:cs="Arial"/>
          <w:color w:val="auto"/>
          <w:lang w:eastAsia="en-AU"/>
        </w:rPr>
        <w:t xml:space="preserve"> risk and audit</w:t>
      </w:r>
      <w:r>
        <w:rPr>
          <w:rFonts w:ascii="Arial" w:eastAsia="Calibri" w:hAnsi="Arial" w:cs="Arial"/>
          <w:color w:val="auto"/>
          <w:lang w:eastAsia="en-AU"/>
        </w:rPr>
        <w:t>;</w:t>
      </w:r>
      <w:r w:rsidRPr="00CA2924">
        <w:rPr>
          <w:rFonts w:ascii="Arial" w:eastAsia="Calibri" w:hAnsi="Arial" w:cs="Arial"/>
          <w:color w:val="auto"/>
          <w:lang w:eastAsia="en-AU"/>
        </w:rPr>
        <w:t xml:space="preserve"> remuneration and </w:t>
      </w:r>
      <w:r w:rsidRPr="00CA2924">
        <w:rPr>
          <w:rFonts w:ascii="Arial" w:eastAsia="Calibri" w:hAnsi="Arial" w:cs="Arial"/>
          <w:color w:val="auto"/>
          <w:lang w:eastAsia="en-AU"/>
        </w:rPr>
        <w:lastRenderedPageBreak/>
        <w:t>nomination</w:t>
      </w:r>
      <w:r>
        <w:rPr>
          <w:rFonts w:ascii="Arial" w:eastAsia="Calibri" w:hAnsi="Arial" w:cs="Arial"/>
          <w:color w:val="auto"/>
          <w:lang w:eastAsia="en-AU"/>
        </w:rPr>
        <w:t>;</w:t>
      </w:r>
      <w:r w:rsidRPr="00CA2924">
        <w:rPr>
          <w:rFonts w:ascii="Arial" w:eastAsia="Calibri" w:hAnsi="Arial" w:cs="Arial"/>
          <w:color w:val="auto"/>
          <w:lang w:eastAsia="en-AU"/>
        </w:rPr>
        <w:t xml:space="preserve"> growth and diversification</w:t>
      </w:r>
      <w:r>
        <w:rPr>
          <w:rFonts w:ascii="Arial" w:eastAsia="Calibri" w:hAnsi="Arial" w:cs="Arial"/>
          <w:color w:val="auto"/>
          <w:lang w:eastAsia="en-AU"/>
        </w:rPr>
        <w:t>;</w:t>
      </w:r>
      <w:r w:rsidRPr="00CA2924">
        <w:rPr>
          <w:rFonts w:ascii="Arial" w:eastAsia="Calibri" w:hAnsi="Arial" w:cs="Arial"/>
          <w:color w:val="auto"/>
          <w:lang w:eastAsia="en-AU"/>
        </w:rPr>
        <w:t xml:space="preserve"> continuous improvement</w:t>
      </w:r>
      <w:r>
        <w:rPr>
          <w:rFonts w:ascii="Arial" w:eastAsia="Calibri" w:hAnsi="Arial" w:cs="Arial"/>
          <w:color w:val="auto"/>
          <w:lang w:eastAsia="en-AU"/>
        </w:rPr>
        <w:t>;</w:t>
      </w:r>
      <w:r w:rsidRPr="00CA2924">
        <w:rPr>
          <w:rFonts w:ascii="Arial" w:eastAsia="Calibri" w:hAnsi="Arial" w:cs="Arial"/>
          <w:color w:val="auto"/>
          <w:lang w:eastAsia="en-AU"/>
        </w:rPr>
        <w:t xml:space="preserve"> and governance and compliance committees.</w:t>
      </w:r>
      <w:r w:rsidR="00D046FD">
        <w:rPr>
          <w:rFonts w:ascii="Arial" w:eastAsia="Calibri" w:hAnsi="Arial" w:cs="Arial"/>
          <w:color w:val="auto"/>
          <w:lang w:eastAsia="en-AU"/>
        </w:rPr>
        <w:t xml:space="preserve"> Information provided regularly to the Board includes updates on workforce governance.</w:t>
      </w:r>
    </w:p>
    <w:p w14:paraId="63193CBE" w14:textId="77777777" w:rsidR="00CA2924" w:rsidRPr="00CA2924" w:rsidRDefault="00CA2924" w:rsidP="00CA2924">
      <w:pPr>
        <w:rPr>
          <w:rFonts w:ascii="Arial" w:eastAsia="Calibri" w:hAnsi="Arial" w:cs="Arial"/>
          <w:color w:val="auto"/>
          <w:lang w:eastAsia="en-AU"/>
        </w:rPr>
      </w:pPr>
      <w:r w:rsidRPr="00CA2924">
        <w:rPr>
          <w:rFonts w:ascii="Arial" w:eastAsia="Calibri" w:hAnsi="Arial" w:cs="Arial"/>
          <w:color w:val="auto"/>
          <w:lang w:eastAsia="en-AU"/>
        </w:rPr>
        <w:t>The service demonstrated that the organisation’s governing body promotes a culture of safe, inclusive and quality care and services and is accountable for their delivery. The service has systems and processes in place to ensure the service is complying with relevant legislation, regulatory requirements, professional standards and guidelines.</w:t>
      </w:r>
    </w:p>
    <w:p w14:paraId="0FA5FFC9" w14:textId="3D05CB8A" w:rsidR="00CA2924" w:rsidRPr="00CA2924" w:rsidRDefault="00CA2924" w:rsidP="00CA2924">
      <w:pPr>
        <w:rPr>
          <w:rFonts w:ascii="Arial" w:eastAsia="Calibri" w:hAnsi="Arial" w:cs="Arial"/>
          <w:color w:val="auto"/>
          <w:lang w:eastAsia="en-AU"/>
        </w:rPr>
      </w:pPr>
      <w:r w:rsidRPr="00CA2924">
        <w:rPr>
          <w:rFonts w:ascii="Arial" w:eastAsia="Calibri" w:hAnsi="Arial" w:cs="Arial"/>
          <w:color w:val="auto"/>
          <w:lang w:eastAsia="en-AU"/>
        </w:rPr>
        <w:t>The service</w:t>
      </w:r>
      <w:r>
        <w:rPr>
          <w:rFonts w:ascii="Arial" w:eastAsia="Calibri" w:hAnsi="Arial" w:cs="Arial"/>
          <w:color w:val="auto"/>
          <w:lang w:eastAsia="en-AU"/>
        </w:rPr>
        <w:t xml:space="preserve"> demonstrated a</w:t>
      </w:r>
      <w:r w:rsidRPr="00CA2924">
        <w:rPr>
          <w:rFonts w:ascii="Arial" w:eastAsia="Calibri" w:hAnsi="Arial" w:cs="Arial"/>
          <w:color w:val="auto"/>
          <w:lang w:eastAsia="en-AU"/>
        </w:rPr>
        <w:t xml:space="preserve"> secure electronic management system </w:t>
      </w:r>
      <w:r>
        <w:rPr>
          <w:rFonts w:ascii="Arial" w:eastAsia="Calibri" w:hAnsi="Arial" w:cs="Arial"/>
          <w:color w:val="auto"/>
          <w:lang w:eastAsia="en-AU"/>
        </w:rPr>
        <w:t>containing</w:t>
      </w:r>
      <w:r w:rsidRPr="00CA2924">
        <w:rPr>
          <w:rFonts w:ascii="Arial" w:eastAsia="Calibri" w:hAnsi="Arial" w:cs="Arial"/>
          <w:color w:val="auto"/>
          <w:lang w:eastAsia="en-AU"/>
        </w:rPr>
        <w:t xml:space="preserve"> consumer information </w:t>
      </w:r>
      <w:r>
        <w:rPr>
          <w:rFonts w:ascii="Arial" w:eastAsia="Calibri" w:hAnsi="Arial" w:cs="Arial"/>
          <w:color w:val="auto"/>
          <w:lang w:eastAsia="en-AU"/>
        </w:rPr>
        <w:t>which</w:t>
      </w:r>
      <w:r w:rsidRPr="00CA2924">
        <w:rPr>
          <w:rFonts w:ascii="Arial" w:eastAsia="Calibri" w:hAnsi="Arial" w:cs="Arial"/>
          <w:color w:val="auto"/>
          <w:lang w:eastAsia="en-AU"/>
        </w:rPr>
        <w:t xml:space="preserve"> can be accessed by staff through password protected app</w:t>
      </w:r>
      <w:r>
        <w:rPr>
          <w:rFonts w:ascii="Arial" w:eastAsia="Calibri" w:hAnsi="Arial" w:cs="Arial"/>
          <w:color w:val="auto"/>
          <w:lang w:eastAsia="en-AU"/>
        </w:rPr>
        <w:t>lications</w:t>
      </w:r>
      <w:r w:rsidRPr="00CA2924">
        <w:rPr>
          <w:rFonts w:ascii="Arial" w:eastAsia="Calibri" w:hAnsi="Arial" w:cs="Arial"/>
          <w:color w:val="auto"/>
          <w:lang w:eastAsia="en-AU"/>
        </w:rPr>
        <w:t xml:space="preserve">. Feedback, complaints, risks, and continuous improvement </w:t>
      </w:r>
      <w:r>
        <w:rPr>
          <w:rFonts w:ascii="Arial" w:eastAsia="Calibri" w:hAnsi="Arial" w:cs="Arial"/>
          <w:color w:val="auto"/>
          <w:lang w:eastAsia="en-AU"/>
        </w:rPr>
        <w:t>were noted as</w:t>
      </w:r>
      <w:r w:rsidRPr="00CA2924">
        <w:rPr>
          <w:rFonts w:ascii="Arial" w:eastAsia="Calibri" w:hAnsi="Arial" w:cs="Arial"/>
          <w:color w:val="auto"/>
          <w:lang w:eastAsia="en-AU"/>
        </w:rPr>
        <w:t xml:space="preserve"> recorded</w:t>
      </w:r>
      <w:r>
        <w:rPr>
          <w:rFonts w:ascii="Arial" w:eastAsia="Calibri" w:hAnsi="Arial" w:cs="Arial"/>
          <w:color w:val="auto"/>
          <w:lang w:eastAsia="en-AU"/>
        </w:rPr>
        <w:t>,</w:t>
      </w:r>
      <w:r w:rsidRPr="00CA2924">
        <w:rPr>
          <w:rFonts w:ascii="Arial" w:eastAsia="Calibri" w:hAnsi="Arial" w:cs="Arial"/>
          <w:color w:val="auto"/>
          <w:lang w:eastAsia="en-AU"/>
        </w:rPr>
        <w:t xml:space="preserve"> monitored and escalated to relevant managers and documented and discussed at committee level. </w:t>
      </w:r>
    </w:p>
    <w:p w14:paraId="7616E891" w14:textId="0CE4C5F5" w:rsidR="00CA2924" w:rsidRDefault="00CA2924" w:rsidP="00F07DD8">
      <w:pPr>
        <w:rPr>
          <w:rFonts w:ascii="Arial" w:eastAsia="Calibri" w:hAnsi="Arial" w:cs="Arial"/>
          <w:color w:val="auto"/>
          <w:lang w:eastAsia="en-AU"/>
        </w:rPr>
      </w:pPr>
      <w:r w:rsidRPr="00CA2924">
        <w:rPr>
          <w:rFonts w:ascii="Arial" w:eastAsia="Calibri" w:hAnsi="Arial" w:cs="Arial"/>
          <w:color w:val="auto"/>
          <w:lang w:eastAsia="en-AU"/>
        </w:rPr>
        <w:t>The service demonstrate</w:t>
      </w:r>
      <w:r>
        <w:rPr>
          <w:rFonts w:ascii="Arial" w:eastAsia="Calibri" w:hAnsi="Arial" w:cs="Arial"/>
          <w:color w:val="auto"/>
          <w:lang w:eastAsia="en-AU"/>
        </w:rPr>
        <w:t>d</w:t>
      </w:r>
      <w:r w:rsidRPr="00CA2924">
        <w:rPr>
          <w:rFonts w:ascii="Arial" w:eastAsia="Calibri" w:hAnsi="Arial" w:cs="Arial"/>
          <w:color w:val="auto"/>
          <w:lang w:eastAsia="en-AU"/>
        </w:rPr>
        <w:t xml:space="preserv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w:t>
      </w:r>
    </w:p>
    <w:sectPr w:rsidR="00CA292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68830" w14:textId="77777777" w:rsidR="00682BEA" w:rsidRPr="000D4EDE" w:rsidRDefault="00682BEA" w:rsidP="000D4EDE">
      <w:r>
        <w:separator/>
      </w:r>
    </w:p>
  </w:endnote>
  <w:endnote w:type="continuationSeparator" w:id="0">
    <w:p w14:paraId="31BD5680" w14:textId="77777777" w:rsidR="00682BEA" w:rsidRPr="000D4EDE" w:rsidRDefault="00682BEA" w:rsidP="000D4EDE">
      <w:r>
        <w:continuationSeparator/>
      </w:r>
    </w:p>
  </w:endnote>
  <w:endnote w:type="continuationNotice" w:id="1">
    <w:p w14:paraId="365B518E" w14:textId="77777777" w:rsidR="00682BEA" w:rsidRDefault="00682B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718465165"/>
      <w:docPartObj>
        <w:docPartGallery w:val="Page Numbers (Bottom of Page)"/>
        <w:docPartUnique/>
      </w:docPartObj>
    </w:sdtPr>
    <w:sdtEndPr/>
    <w:sdtContent>
      <w:sdt>
        <w:sdtPr>
          <w:rPr>
            <w:rFonts w:ascii="Arial" w:hAnsi="Arial" w:cs="Arial"/>
          </w:rPr>
          <w:id w:val="1019824174"/>
          <w:docPartObj>
            <w:docPartGallery w:val="Page Numbers (Top of Page)"/>
            <w:docPartUnique/>
          </w:docPartObj>
        </w:sdtPr>
        <w:sdtEndPr/>
        <w:sdtContent>
          <w:p w14:paraId="0B4151CA" w14:textId="77777777" w:rsidR="000D78F9" w:rsidRPr="00244176" w:rsidRDefault="000D78F9" w:rsidP="005C410D">
            <w:pPr>
              <w:pStyle w:val="Footer"/>
              <w:rPr>
                <w:rFonts w:ascii="Arial" w:hAnsi="Arial" w:cs="Arial"/>
              </w:rPr>
            </w:pPr>
          </w:p>
          <w:p w14:paraId="0C88E2CA" w14:textId="3604EE60" w:rsidR="000D78F9" w:rsidRPr="005C5746" w:rsidRDefault="000D78F9" w:rsidP="005C410D">
            <w:pPr>
              <w:pStyle w:val="Footer"/>
              <w:rPr>
                <w:rFonts w:ascii="Arial" w:hAnsi="Arial" w:cs="Arial"/>
                <w:color w:val="auto"/>
              </w:rPr>
            </w:pPr>
            <w:r w:rsidRPr="005C5746">
              <w:rPr>
                <w:rStyle w:val="FooterBold"/>
                <w:rFonts w:ascii="Arial" w:hAnsi="Arial" w:cs="Arial"/>
                <w:color w:val="auto"/>
              </w:rPr>
              <w:t>Name of service:</w:t>
            </w:r>
            <w:r w:rsidRPr="005C5746">
              <w:rPr>
                <w:rFonts w:ascii="Arial" w:hAnsi="Arial" w:cs="Arial"/>
                <w:color w:val="auto"/>
              </w:rPr>
              <w:t xml:space="preserve"> Coastlink Respite Care </w:t>
            </w:r>
            <w:r w:rsidRPr="005C5746">
              <w:rPr>
                <w:rFonts w:ascii="Arial" w:hAnsi="Arial" w:cs="Arial"/>
                <w:b/>
                <w:color w:val="auto"/>
              </w:rPr>
              <w:t xml:space="preserve">Commission ID: </w:t>
            </w:r>
            <w:r w:rsidRPr="005C5746">
              <w:rPr>
                <w:rFonts w:ascii="Arial" w:hAnsi="Arial" w:cs="Arial"/>
                <w:color w:val="auto"/>
              </w:rPr>
              <w:t>200389</w:t>
            </w:r>
            <w:r w:rsidRPr="005C5746">
              <w:rPr>
                <w:rFonts w:ascii="Arial" w:hAnsi="Arial" w:cs="Arial"/>
                <w:color w:val="auto"/>
              </w:rPr>
              <w:tab/>
              <w:t>RPT-ACC-0155 v3.0</w:t>
            </w:r>
          </w:p>
          <w:p w14:paraId="7A711E18" w14:textId="6F9A02D3" w:rsidR="000D78F9" w:rsidRPr="005C5746" w:rsidRDefault="000D78F9" w:rsidP="005C410D">
            <w:pPr>
              <w:pStyle w:val="Footer"/>
              <w:rPr>
                <w:rFonts w:ascii="Arial" w:hAnsi="Arial" w:cs="Arial"/>
                <w:color w:val="auto"/>
              </w:rPr>
            </w:pPr>
            <w:r w:rsidRPr="005C5746">
              <w:rPr>
                <w:rStyle w:val="FooterBold"/>
                <w:rFonts w:ascii="Arial" w:hAnsi="Arial" w:cs="Arial"/>
                <w:color w:val="auto"/>
              </w:rPr>
              <w:t>Activity date:</w:t>
            </w:r>
            <w:r w:rsidRPr="005C5746">
              <w:rPr>
                <w:rFonts w:ascii="Arial" w:hAnsi="Arial" w:cs="Arial"/>
                <w:color w:val="auto"/>
              </w:rPr>
              <w:t xml:space="preserve"> 10 June 2022 to 15 June 2022</w:t>
            </w:r>
            <w:r w:rsidRPr="005C5746">
              <w:rPr>
                <w:rFonts w:ascii="Arial" w:hAnsi="Arial" w:cs="Arial"/>
                <w:color w:val="auto"/>
              </w:rPr>
              <w:tab/>
            </w:r>
            <w:r w:rsidRPr="005C5746">
              <w:rPr>
                <w:rStyle w:val="FooterBold"/>
                <w:rFonts w:ascii="Arial" w:hAnsi="Arial" w:cs="Arial"/>
                <w:color w:val="auto"/>
              </w:rPr>
              <w:t>Sensitive</w:t>
            </w:r>
          </w:p>
          <w:p w14:paraId="609C8031" w14:textId="77777777" w:rsidR="000D78F9" w:rsidRPr="00244176" w:rsidRDefault="000D78F9"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1557E" w14:textId="77777777" w:rsidR="00682BEA" w:rsidRPr="000D4EDE" w:rsidRDefault="00682BEA" w:rsidP="000D4EDE">
      <w:r>
        <w:separator/>
      </w:r>
    </w:p>
  </w:footnote>
  <w:footnote w:type="continuationSeparator" w:id="0">
    <w:p w14:paraId="6B00602F" w14:textId="77777777" w:rsidR="00682BEA" w:rsidRPr="000D4EDE" w:rsidRDefault="00682BEA" w:rsidP="000D4EDE">
      <w:r>
        <w:continuationSeparator/>
      </w:r>
    </w:p>
  </w:footnote>
  <w:footnote w:type="continuationNotice" w:id="1">
    <w:p w14:paraId="51362244" w14:textId="77777777" w:rsidR="00682BEA" w:rsidRDefault="00682BEA">
      <w:pPr>
        <w:spacing w:after="0"/>
      </w:pPr>
    </w:p>
  </w:footnote>
  <w:footnote w:id="2">
    <w:p w14:paraId="5C4BB5FC" w14:textId="22B1D61B" w:rsidR="000D78F9" w:rsidRPr="002C3CB4" w:rsidRDefault="000D78F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5F12EF">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0D78F9" w:rsidRPr="00FA049A" w:rsidRDefault="000D78F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0D78F9" w:rsidRDefault="000D78F9"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0D78F9" w:rsidRDefault="000D78F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B26482"/>
    <w:multiLevelType w:val="hybridMultilevel"/>
    <w:tmpl w:val="18CA8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C664D23"/>
    <w:multiLevelType w:val="hybridMultilevel"/>
    <w:tmpl w:val="0BD0A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EA16D8"/>
    <w:multiLevelType w:val="hybridMultilevel"/>
    <w:tmpl w:val="A1C6A40A"/>
    <w:lvl w:ilvl="0" w:tplc="04AA265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920AC4"/>
    <w:multiLevelType w:val="hybridMultilevel"/>
    <w:tmpl w:val="7CA8B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4"/>
  </w:num>
  <w:num w:numId="4">
    <w:abstractNumId w:val="1"/>
  </w:num>
  <w:num w:numId="5">
    <w:abstractNumId w:val="0"/>
  </w:num>
  <w:num w:numId="6">
    <w:abstractNumId w:val="16"/>
  </w:num>
  <w:num w:numId="7">
    <w:abstractNumId w:val="22"/>
  </w:num>
  <w:num w:numId="8">
    <w:abstractNumId w:val="4"/>
  </w:num>
  <w:num w:numId="9">
    <w:abstractNumId w:val="12"/>
  </w:num>
  <w:num w:numId="10">
    <w:abstractNumId w:val="9"/>
  </w:num>
  <w:num w:numId="11">
    <w:abstractNumId w:val="2"/>
  </w:num>
  <w:num w:numId="12">
    <w:abstractNumId w:val="17"/>
  </w:num>
  <w:num w:numId="13">
    <w:abstractNumId w:val="20"/>
  </w:num>
  <w:num w:numId="14">
    <w:abstractNumId w:val="8"/>
  </w:num>
  <w:num w:numId="15">
    <w:abstractNumId w:val="13"/>
  </w:num>
  <w:num w:numId="16">
    <w:abstractNumId w:val="6"/>
  </w:num>
  <w:num w:numId="17">
    <w:abstractNumId w:val="7"/>
  </w:num>
  <w:num w:numId="18">
    <w:abstractNumId w:val="18"/>
  </w:num>
  <w:num w:numId="19">
    <w:abstractNumId w:val="10"/>
  </w:num>
  <w:num w:numId="20">
    <w:abstractNumId w:val="19"/>
  </w:num>
  <w:num w:numId="21">
    <w:abstractNumId w:val="21"/>
  </w:num>
  <w:num w:numId="22">
    <w:abstractNumId w:val="15"/>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6DD"/>
    <w:rsid w:val="000037DC"/>
    <w:rsid w:val="0000465B"/>
    <w:rsid w:val="000059ED"/>
    <w:rsid w:val="00005D98"/>
    <w:rsid w:val="00005FCC"/>
    <w:rsid w:val="00010E6E"/>
    <w:rsid w:val="00011C96"/>
    <w:rsid w:val="0001348A"/>
    <w:rsid w:val="000141B9"/>
    <w:rsid w:val="00016D92"/>
    <w:rsid w:val="0001708F"/>
    <w:rsid w:val="0002107B"/>
    <w:rsid w:val="000234A2"/>
    <w:rsid w:val="000256C5"/>
    <w:rsid w:val="00027955"/>
    <w:rsid w:val="00031B91"/>
    <w:rsid w:val="00034A19"/>
    <w:rsid w:val="00034A80"/>
    <w:rsid w:val="00035120"/>
    <w:rsid w:val="00036646"/>
    <w:rsid w:val="00036F9E"/>
    <w:rsid w:val="00037B1A"/>
    <w:rsid w:val="000413B3"/>
    <w:rsid w:val="000414E0"/>
    <w:rsid w:val="000428E1"/>
    <w:rsid w:val="00042B21"/>
    <w:rsid w:val="00044468"/>
    <w:rsid w:val="00047A8F"/>
    <w:rsid w:val="00047B51"/>
    <w:rsid w:val="00050E94"/>
    <w:rsid w:val="0005238F"/>
    <w:rsid w:val="000551D1"/>
    <w:rsid w:val="00055448"/>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5FEA"/>
    <w:rsid w:val="00086D07"/>
    <w:rsid w:val="00086F71"/>
    <w:rsid w:val="000904D1"/>
    <w:rsid w:val="000908A4"/>
    <w:rsid w:val="0009123B"/>
    <w:rsid w:val="0009280D"/>
    <w:rsid w:val="00092DCA"/>
    <w:rsid w:val="000932B2"/>
    <w:rsid w:val="00093915"/>
    <w:rsid w:val="000949AD"/>
    <w:rsid w:val="00095109"/>
    <w:rsid w:val="00095991"/>
    <w:rsid w:val="00095FA2"/>
    <w:rsid w:val="00096B0F"/>
    <w:rsid w:val="00096C32"/>
    <w:rsid w:val="00096D78"/>
    <w:rsid w:val="000974BB"/>
    <w:rsid w:val="000A1F5C"/>
    <w:rsid w:val="000A2795"/>
    <w:rsid w:val="000A490E"/>
    <w:rsid w:val="000A6B31"/>
    <w:rsid w:val="000B04C5"/>
    <w:rsid w:val="000B0F5E"/>
    <w:rsid w:val="000B20C3"/>
    <w:rsid w:val="000B26FE"/>
    <w:rsid w:val="000B35D9"/>
    <w:rsid w:val="000B47D9"/>
    <w:rsid w:val="000B5391"/>
    <w:rsid w:val="000B63CA"/>
    <w:rsid w:val="000B68A0"/>
    <w:rsid w:val="000B752A"/>
    <w:rsid w:val="000C14D9"/>
    <w:rsid w:val="000C15C7"/>
    <w:rsid w:val="000C1C6F"/>
    <w:rsid w:val="000C29AC"/>
    <w:rsid w:val="000C3466"/>
    <w:rsid w:val="000C4032"/>
    <w:rsid w:val="000C55AD"/>
    <w:rsid w:val="000C6675"/>
    <w:rsid w:val="000D14E7"/>
    <w:rsid w:val="000D4EDE"/>
    <w:rsid w:val="000D784F"/>
    <w:rsid w:val="000D78F9"/>
    <w:rsid w:val="000E00D6"/>
    <w:rsid w:val="000E1AD5"/>
    <w:rsid w:val="000E2460"/>
    <w:rsid w:val="000E43AC"/>
    <w:rsid w:val="000E511F"/>
    <w:rsid w:val="000F0733"/>
    <w:rsid w:val="000F48CA"/>
    <w:rsid w:val="000F78FA"/>
    <w:rsid w:val="00101F4F"/>
    <w:rsid w:val="0010335A"/>
    <w:rsid w:val="0010721A"/>
    <w:rsid w:val="001138B4"/>
    <w:rsid w:val="001209DE"/>
    <w:rsid w:val="00121EAC"/>
    <w:rsid w:val="00122625"/>
    <w:rsid w:val="0012342B"/>
    <w:rsid w:val="00123576"/>
    <w:rsid w:val="00124034"/>
    <w:rsid w:val="00124B21"/>
    <w:rsid w:val="00125504"/>
    <w:rsid w:val="001268ED"/>
    <w:rsid w:val="00126D3B"/>
    <w:rsid w:val="001327B8"/>
    <w:rsid w:val="00133026"/>
    <w:rsid w:val="0013471B"/>
    <w:rsid w:val="001350C9"/>
    <w:rsid w:val="001352D4"/>
    <w:rsid w:val="00137C97"/>
    <w:rsid w:val="00140D35"/>
    <w:rsid w:val="00141E96"/>
    <w:rsid w:val="00142FF8"/>
    <w:rsid w:val="0014378F"/>
    <w:rsid w:val="00145C92"/>
    <w:rsid w:val="0014722A"/>
    <w:rsid w:val="001477EE"/>
    <w:rsid w:val="00150341"/>
    <w:rsid w:val="00152862"/>
    <w:rsid w:val="00152943"/>
    <w:rsid w:val="00154227"/>
    <w:rsid w:val="001544DE"/>
    <w:rsid w:val="00154591"/>
    <w:rsid w:val="00154E2F"/>
    <w:rsid w:val="00157C98"/>
    <w:rsid w:val="00157DBD"/>
    <w:rsid w:val="00157F67"/>
    <w:rsid w:val="00160746"/>
    <w:rsid w:val="00160B78"/>
    <w:rsid w:val="00161730"/>
    <w:rsid w:val="00161A79"/>
    <w:rsid w:val="00161E03"/>
    <w:rsid w:val="00164B81"/>
    <w:rsid w:val="001653B6"/>
    <w:rsid w:val="00165C48"/>
    <w:rsid w:val="00167E9C"/>
    <w:rsid w:val="00173B92"/>
    <w:rsid w:val="00174B0F"/>
    <w:rsid w:val="00174E46"/>
    <w:rsid w:val="00176426"/>
    <w:rsid w:val="00180F73"/>
    <w:rsid w:val="001817EA"/>
    <w:rsid w:val="001822C8"/>
    <w:rsid w:val="0018235E"/>
    <w:rsid w:val="00183694"/>
    <w:rsid w:val="00183B64"/>
    <w:rsid w:val="0018454E"/>
    <w:rsid w:val="00184E85"/>
    <w:rsid w:val="00191BF5"/>
    <w:rsid w:val="001923D6"/>
    <w:rsid w:val="00192C9D"/>
    <w:rsid w:val="001946E8"/>
    <w:rsid w:val="001948CE"/>
    <w:rsid w:val="0019532D"/>
    <w:rsid w:val="001A0C8C"/>
    <w:rsid w:val="001A2FC3"/>
    <w:rsid w:val="001A4560"/>
    <w:rsid w:val="001A614F"/>
    <w:rsid w:val="001A664F"/>
    <w:rsid w:val="001A66B2"/>
    <w:rsid w:val="001B10B8"/>
    <w:rsid w:val="001B2DB7"/>
    <w:rsid w:val="001B4474"/>
    <w:rsid w:val="001C0243"/>
    <w:rsid w:val="001C1E92"/>
    <w:rsid w:val="001C39EA"/>
    <w:rsid w:val="001C747A"/>
    <w:rsid w:val="001D0C02"/>
    <w:rsid w:val="001D139D"/>
    <w:rsid w:val="001D220F"/>
    <w:rsid w:val="001D4C25"/>
    <w:rsid w:val="001D6AC1"/>
    <w:rsid w:val="001D71E9"/>
    <w:rsid w:val="001D76EB"/>
    <w:rsid w:val="001D79BB"/>
    <w:rsid w:val="001E0F51"/>
    <w:rsid w:val="001E2E32"/>
    <w:rsid w:val="001E3373"/>
    <w:rsid w:val="001E55BF"/>
    <w:rsid w:val="001E62D8"/>
    <w:rsid w:val="001F3E0B"/>
    <w:rsid w:val="001F6E1A"/>
    <w:rsid w:val="001F780A"/>
    <w:rsid w:val="001F7917"/>
    <w:rsid w:val="00200613"/>
    <w:rsid w:val="00201A18"/>
    <w:rsid w:val="00205A6B"/>
    <w:rsid w:val="00206B6B"/>
    <w:rsid w:val="00206E84"/>
    <w:rsid w:val="00212264"/>
    <w:rsid w:val="002138CC"/>
    <w:rsid w:val="00214EAD"/>
    <w:rsid w:val="0021781E"/>
    <w:rsid w:val="0022005A"/>
    <w:rsid w:val="00220550"/>
    <w:rsid w:val="00221347"/>
    <w:rsid w:val="002301A2"/>
    <w:rsid w:val="002316F2"/>
    <w:rsid w:val="00232320"/>
    <w:rsid w:val="0023598D"/>
    <w:rsid w:val="002367BB"/>
    <w:rsid w:val="00236C2D"/>
    <w:rsid w:val="002374B7"/>
    <w:rsid w:val="00240126"/>
    <w:rsid w:val="00241244"/>
    <w:rsid w:val="00241D3E"/>
    <w:rsid w:val="0024304D"/>
    <w:rsid w:val="0024336B"/>
    <w:rsid w:val="00243862"/>
    <w:rsid w:val="00244176"/>
    <w:rsid w:val="00244826"/>
    <w:rsid w:val="00244B17"/>
    <w:rsid w:val="00245FD6"/>
    <w:rsid w:val="00246613"/>
    <w:rsid w:val="00247ACA"/>
    <w:rsid w:val="00251BE4"/>
    <w:rsid w:val="00252E6A"/>
    <w:rsid w:val="00253711"/>
    <w:rsid w:val="002538B8"/>
    <w:rsid w:val="002564E7"/>
    <w:rsid w:val="00256FB0"/>
    <w:rsid w:val="0025782A"/>
    <w:rsid w:val="00257BC9"/>
    <w:rsid w:val="0026079D"/>
    <w:rsid w:val="00260A64"/>
    <w:rsid w:val="0026190D"/>
    <w:rsid w:val="00264479"/>
    <w:rsid w:val="002661A6"/>
    <w:rsid w:val="002661C4"/>
    <w:rsid w:val="00266C23"/>
    <w:rsid w:val="00266EFB"/>
    <w:rsid w:val="00270E65"/>
    <w:rsid w:val="00273ED7"/>
    <w:rsid w:val="00277F69"/>
    <w:rsid w:val="00280CAA"/>
    <w:rsid w:val="00283AA1"/>
    <w:rsid w:val="00285868"/>
    <w:rsid w:val="00286EAD"/>
    <w:rsid w:val="00286EC4"/>
    <w:rsid w:val="0029328B"/>
    <w:rsid w:val="002934E3"/>
    <w:rsid w:val="0029389B"/>
    <w:rsid w:val="00296B11"/>
    <w:rsid w:val="002A10BF"/>
    <w:rsid w:val="002A187C"/>
    <w:rsid w:val="002A1894"/>
    <w:rsid w:val="002A2188"/>
    <w:rsid w:val="002A36F2"/>
    <w:rsid w:val="002A3CE8"/>
    <w:rsid w:val="002A4264"/>
    <w:rsid w:val="002A4D6F"/>
    <w:rsid w:val="002A7D14"/>
    <w:rsid w:val="002B085B"/>
    <w:rsid w:val="002B0913"/>
    <w:rsid w:val="002B28E4"/>
    <w:rsid w:val="002B655F"/>
    <w:rsid w:val="002B65EC"/>
    <w:rsid w:val="002B7504"/>
    <w:rsid w:val="002C0D97"/>
    <w:rsid w:val="002C0F38"/>
    <w:rsid w:val="002C1984"/>
    <w:rsid w:val="002C1D79"/>
    <w:rsid w:val="002C2563"/>
    <w:rsid w:val="002C2BB4"/>
    <w:rsid w:val="002C3CB4"/>
    <w:rsid w:val="002C3D3F"/>
    <w:rsid w:val="002C608B"/>
    <w:rsid w:val="002C66D1"/>
    <w:rsid w:val="002C7065"/>
    <w:rsid w:val="002C7F4A"/>
    <w:rsid w:val="002D0EBB"/>
    <w:rsid w:val="002D24C6"/>
    <w:rsid w:val="002D2804"/>
    <w:rsid w:val="002D356F"/>
    <w:rsid w:val="002D3823"/>
    <w:rsid w:val="002D4691"/>
    <w:rsid w:val="002D4B6C"/>
    <w:rsid w:val="002D5086"/>
    <w:rsid w:val="002D5274"/>
    <w:rsid w:val="002D5918"/>
    <w:rsid w:val="002D6552"/>
    <w:rsid w:val="002E059C"/>
    <w:rsid w:val="002E13F9"/>
    <w:rsid w:val="002E1CC6"/>
    <w:rsid w:val="002E3643"/>
    <w:rsid w:val="002E3A46"/>
    <w:rsid w:val="002E3FB8"/>
    <w:rsid w:val="002E4559"/>
    <w:rsid w:val="002E5630"/>
    <w:rsid w:val="002F0AFA"/>
    <w:rsid w:val="002F0C2C"/>
    <w:rsid w:val="002F1E80"/>
    <w:rsid w:val="002F77C1"/>
    <w:rsid w:val="00300655"/>
    <w:rsid w:val="00301818"/>
    <w:rsid w:val="00303D18"/>
    <w:rsid w:val="0030585C"/>
    <w:rsid w:val="0030717A"/>
    <w:rsid w:val="003073F3"/>
    <w:rsid w:val="00307ADD"/>
    <w:rsid w:val="00312607"/>
    <w:rsid w:val="003128F2"/>
    <w:rsid w:val="00312A66"/>
    <w:rsid w:val="00312F14"/>
    <w:rsid w:val="003130CA"/>
    <w:rsid w:val="003159AD"/>
    <w:rsid w:val="00320353"/>
    <w:rsid w:val="00321142"/>
    <w:rsid w:val="00325A39"/>
    <w:rsid w:val="00330034"/>
    <w:rsid w:val="00331912"/>
    <w:rsid w:val="00332B27"/>
    <w:rsid w:val="0033391F"/>
    <w:rsid w:val="00333A9F"/>
    <w:rsid w:val="003341B7"/>
    <w:rsid w:val="00336A1D"/>
    <w:rsid w:val="00340283"/>
    <w:rsid w:val="00340E7C"/>
    <w:rsid w:val="00341026"/>
    <w:rsid w:val="00341858"/>
    <w:rsid w:val="00345379"/>
    <w:rsid w:val="0034623B"/>
    <w:rsid w:val="0034740C"/>
    <w:rsid w:val="003517AE"/>
    <w:rsid w:val="00354629"/>
    <w:rsid w:val="00357041"/>
    <w:rsid w:val="00357C1F"/>
    <w:rsid w:val="003608B7"/>
    <w:rsid w:val="00360C22"/>
    <w:rsid w:val="0036146F"/>
    <w:rsid w:val="003637EB"/>
    <w:rsid w:val="00370608"/>
    <w:rsid w:val="00371F54"/>
    <w:rsid w:val="00374A89"/>
    <w:rsid w:val="0037770C"/>
    <w:rsid w:val="00377AE2"/>
    <w:rsid w:val="00377C8B"/>
    <w:rsid w:val="00383A95"/>
    <w:rsid w:val="003852F5"/>
    <w:rsid w:val="00385CA0"/>
    <w:rsid w:val="003906EE"/>
    <w:rsid w:val="003A2733"/>
    <w:rsid w:val="003A3021"/>
    <w:rsid w:val="003A627E"/>
    <w:rsid w:val="003A7272"/>
    <w:rsid w:val="003A78B4"/>
    <w:rsid w:val="003A79EE"/>
    <w:rsid w:val="003B04E2"/>
    <w:rsid w:val="003B268B"/>
    <w:rsid w:val="003B3FC8"/>
    <w:rsid w:val="003B6E16"/>
    <w:rsid w:val="003C138D"/>
    <w:rsid w:val="003C180A"/>
    <w:rsid w:val="003C1E25"/>
    <w:rsid w:val="003C3B5A"/>
    <w:rsid w:val="003C3CD8"/>
    <w:rsid w:val="003C4BC1"/>
    <w:rsid w:val="003C6C9F"/>
    <w:rsid w:val="003D27CB"/>
    <w:rsid w:val="003D329D"/>
    <w:rsid w:val="003D3AD9"/>
    <w:rsid w:val="003D3D2B"/>
    <w:rsid w:val="003D493B"/>
    <w:rsid w:val="003D4F10"/>
    <w:rsid w:val="003D7E10"/>
    <w:rsid w:val="003E1C8A"/>
    <w:rsid w:val="003E4F73"/>
    <w:rsid w:val="003E6BF6"/>
    <w:rsid w:val="003F0893"/>
    <w:rsid w:val="003F0F0D"/>
    <w:rsid w:val="003F3C21"/>
    <w:rsid w:val="0040173E"/>
    <w:rsid w:val="004017D0"/>
    <w:rsid w:val="004018B8"/>
    <w:rsid w:val="004022F9"/>
    <w:rsid w:val="004054BC"/>
    <w:rsid w:val="0040637E"/>
    <w:rsid w:val="00411E5A"/>
    <w:rsid w:val="0041260F"/>
    <w:rsid w:val="00412CD3"/>
    <w:rsid w:val="00413090"/>
    <w:rsid w:val="00413B79"/>
    <w:rsid w:val="00413C8B"/>
    <w:rsid w:val="004143EF"/>
    <w:rsid w:val="004147EA"/>
    <w:rsid w:val="00415494"/>
    <w:rsid w:val="00415A6D"/>
    <w:rsid w:val="00417128"/>
    <w:rsid w:val="004203D5"/>
    <w:rsid w:val="00420441"/>
    <w:rsid w:val="00423221"/>
    <w:rsid w:val="0042753F"/>
    <w:rsid w:val="00430053"/>
    <w:rsid w:val="00433498"/>
    <w:rsid w:val="00435339"/>
    <w:rsid w:val="00436034"/>
    <w:rsid w:val="00441A68"/>
    <w:rsid w:val="0044447D"/>
    <w:rsid w:val="0044530F"/>
    <w:rsid w:val="00445E9C"/>
    <w:rsid w:val="004470E8"/>
    <w:rsid w:val="00447BA7"/>
    <w:rsid w:val="00455CCD"/>
    <w:rsid w:val="0045770B"/>
    <w:rsid w:val="004607A6"/>
    <w:rsid w:val="00461840"/>
    <w:rsid w:val="0046278E"/>
    <w:rsid w:val="004635CC"/>
    <w:rsid w:val="00463FA8"/>
    <w:rsid w:val="00465368"/>
    <w:rsid w:val="00467263"/>
    <w:rsid w:val="00467544"/>
    <w:rsid w:val="0047090A"/>
    <w:rsid w:val="0047158B"/>
    <w:rsid w:val="00472CBC"/>
    <w:rsid w:val="00475D40"/>
    <w:rsid w:val="004773EE"/>
    <w:rsid w:val="0048207D"/>
    <w:rsid w:val="004840EC"/>
    <w:rsid w:val="0049169D"/>
    <w:rsid w:val="00493DAA"/>
    <w:rsid w:val="00494335"/>
    <w:rsid w:val="00495A4C"/>
    <w:rsid w:val="00495CEF"/>
    <w:rsid w:val="004967A1"/>
    <w:rsid w:val="004976EB"/>
    <w:rsid w:val="00497726"/>
    <w:rsid w:val="004A1D32"/>
    <w:rsid w:val="004A274A"/>
    <w:rsid w:val="004A584D"/>
    <w:rsid w:val="004A631E"/>
    <w:rsid w:val="004A632F"/>
    <w:rsid w:val="004A68B0"/>
    <w:rsid w:val="004B4BED"/>
    <w:rsid w:val="004B5616"/>
    <w:rsid w:val="004B584E"/>
    <w:rsid w:val="004B5AE2"/>
    <w:rsid w:val="004B6E78"/>
    <w:rsid w:val="004C10FE"/>
    <w:rsid w:val="004C1106"/>
    <w:rsid w:val="004C26FD"/>
    <w:rsid w:val="004C3E36"/>
    <w:rsid w:val="004C6D4B"/>
    <w:rsid w:val="004C6DBE"/>
    <w:rsid w:val="004C777F"/>
    <w:rsid w:val="004C7E8E"/>
    <w:rsid w:val="004D3081"/>
    <w:rsid w:val="004D358E"/>
    <w:rsid w:val="004D4184"/>
    <w:rsid w:val="004D440C"/>
    <w:rsid w:val="004D4A61"/>
    <w:rsid w:val="004D7CEE"/>
    <w:rsid w:val="004E2269"/>
    <w:rsid w:val="004E3BA5"/>
    <w:rsid w:val="004E52CB"/>
    <w:rsid w:val="004F0726"/>
    <w:rsid w:val="004F1EBB"/>
    <w:rsid w:val="004F3339"/>
    <w:rsid w:val="004F3C4F"/>
    <w:rsid w:val="004F4FF7"/>
    <w:rsid w:val="004F59F4"/>
    <w:rsid w:val="004F5B0B"/>
    <w:rsid w:val="004F6379"/>
    <w:rsid w:val="004F72A2"/>
    <w:rsid w:val="00500FC7"/>
    <w:rsid w:val="005026D4"/>
    <w:rsid w:val="00503A51"/>
    <w:rsid w:val="0050563D"/>
    <w:rsid w:val="00506522"/>
    <w:rsid w:val="00507372"/>
    <w:rsid w:val="005117A4"/>
    <w:rsid w:val="00512309"/>
    <w:rsid w:val="0051380A"/>
    <w:rsid w:val="00520479"/>
    <w:rsid w:val="00520640"/>
    <w:rsid w:val="00523C5E"/>
    <w:rsid w:val="00524729"/>
    <w:rsid w:val="00524FFC"/>
    <w:rsid w:val="005263B7"/>
    <w:rsid w:val="00526966"/>
    <w:rsid w:val="005309B0"/>
    <w:rsid w:val="005323C4"/>
    <w:rsid w:val="00532752"/>
    <w:rsid w:val="00532C52"/>
    <w:rsid w:val="005352AA"/>
    <w:rsid w:val="0053586A"/>
    <w:rsid w:val="00536D93"/>
    <w:rsid w:val="005407D2"/>
    <w:rsid w:val="00540E28"/>
    <w:rsid w:val="00542522"/>
    <w:rsid w:val="00542920"/>
    <w:rsid w:val="00542AEF"/>
    <w:rsid w:val="00543C4B"/>
    <w:rsid w:val="00544824"/>
    <w:rsid w:val="0054526E"/>
    <w:rsid w:val="005476B5"/>
    <w:rsid w:val="00553F20"/>
    <w:rsid w:val="00554685"/>
    <w:rsid w:val="005602DA"/>
    <w:rsid w:val="00560B37"/>
    <w:rsid w:val="00561B90"/>
    <w:rsid w:val="00565910"/>
    <w:rsid w:val="005666EE"/>
    <w:rsid w:val="005715A1"/>
    <w:rsid w:val="00573327"/>
    <w:rsid w:val="0057411F"/>
    <w:rsid w:val="00574CDE"/>
    <w:rsid w:val="00575A0B"/>
    <w:rsid w:val="00576605"/>
    <w:rsid w:val="0057755D"/>
    <w:rsid w:val="00577DCB"/>
    <w:rsid w:val="00577E0C"/>
    <w:rsid w:val="005827F8"/>
    <w:rsid w:val="00582A6B"/>
    <w:rsid w:val="00584456"/>
    <w:rsid w:val="0058648A"/>
    <w:rsid w:val="0059079E"/>
    <w:rsid w:val="00590AC1"/>
    <w:rsid w:val="00592D7B"/>
    <w:rsid w:val="00596CE3"/>
    <w:rsid w:val="005A02CD"/>
    <w:rsid w:val="005A1ADF"/>
    <w:rsid w:val="005A1AEA"/>
    <w:rsid w:val="005A385B"/>
    <w:rsid w:val="005A3E37"/>
    <w:rsid w:val="005A3F63"/>
    <w:rsid w:val="005A59D0"/>
    <w:rsid w:val="005A5C97"/>
    <w:rsid w:val="005A61FE"/>
    <w:rsid w:val="005B073E"/>
    <w:rsid w:val="005B0786"/>
    <w:rsid w:val="005B1BBD"/>
    <w:rsid w:val="005B227F"/>
    <w:rsid w:val="005B3596"/>
    <w:rsid w:val="005B36C0"/>
    <w:rsid w:val="005B384F"/>
    <w:rsid w:val="005B4ADF"/>
    <w:rsid w:val="005B5BD4"/>
    <w:rsid w:val="005B69D1"/>
    <w:rsid w:val="005B7801"/>
    <w:rsid w:val="005C319B"/>
    <w:rsid w:val="005C410D"/>
    <w:rsid w:val="005C5746"/>
    <w:rsid w:val="005C5891"/>
    <w:rsid w:val="005C594A"/>
    <w:rsid w:val="005C7878"/>
    <w:rsid w:val="005D0657"/>
    <w:rsid w:val="005D172C"/>
    <w:rsid w:val="005D2583"/>
    <w:rsid w:val="005D39ED"/>
    <w:rsid w:val="005D4612"/>
    <w:rsid w:val="005D53E8"/>
    <w:rsid w:val="005D5FAE"/>
    <w:rsid w:val="005D70F5"/>
    <w:rsid w:val="005D7551"/>
    <w:rsid w:val="005D7C07"/>
    <w:rsid w:val="005E1856"/>
    <w:rsid w:val="005E2330"/>
    <w:rsid w:val="005E25A0"/>
    <w:rsid w:val="005F0E9A"/>
    <w:rsid w:val="005F12EF"/>
    <w:rsid w:val="005F23EC"/>
    <w:rsid w:val="005F29B7"/>
    <w:rsid w:val="005F773B"/>
    <w:rsid w:val="00600009"/>
    <w:rsid w:val="00600832"/>
    <w:rsid w:val="00606EB5"/>
    <w:rsid w:val="00607FFD"/>
    <w:rsid w:val="00610C44"/>
    <w:rsid w:val="00613FAF"/>
    <w:rsid w:val="00615A26"/>
    <w:rsid w:val="006163EF"/>
    <w:rsid w:val="0061649E"/>
    <w:rsid w:val="00617FDA"/>
    <w:rsid w:val="00620A63"/>
    <w:rsid w:val="0062116F"/>
    <w:rsid w:val="00621260"/>
    <w:rsid w:val="00622F2E"/>
    <w:rsid w:val="00626087"/>
    <w:rsid w:val="006270AA"/>
    <w:rsid w:val="006309FA"/>
    <w:rsid w:val="00630AEE"/>
    <w:rsid w:val="00631B19"/>
    <w:rsid w:val="00631F0C"/>
    <w:rsid w:val="00633F0F"/>
    <w:rsid w:val="00634E4C"/>
    <w:rsid w:val="006358E7"/>
    <w:rsid w:val="00635986"/>
    <w:rsid w:val="00636B8B"/>
    <w:rsid w:val="006427FE"/>
    <w:rsid w:val="00644589"/>
    <w:rsid w:val="00645B1D"/>
    <w:rsid w:val="00647B1F"/>
    <w:rsid w:val="00647BE7"/>
    <w:rsid w:val="00647F89"/>
    <w:rsid w:val="006506C1"/>
    <w:rsid w:val="00650997"/>
    <w:rsid w:val="00651115"/>
    <w:rsid w:val="00652158"/>
    <w:rsid w:val="00654A16"/>
    <w:rsid w:val="006559A3"/>
    <w:rsid w:val="0065747A"/>
    <w:rsid w:val="00661424"/>
    <w:rsid w:val="00662EC6"/>
    <w:rsid w:val="00663698"/>
    <w:rsid w:val="006639F1"/>
    <w:rsid w:val="0066674D"/>
    <w:rsid w:val="00666A78"/>
    <w:rsid w:val="006722BD"/>
    <w:rsid w:val="00672F67"/>
    <w:rsid w:val="00674FE5"/>
    <w:rsid w:val="00675703"/>
    <w:rsid w:val="00676B8E"/>
    <w:rsid w:val="00676C12"/>
    <w:rsid w:val="006819E1"/>
    <w:rsid w:val="00682BEA"/>
    <w:rsid w:val="00683282"/>
    <w:rsid w:val="00683723"/>
    <w:rsid w:val="00684156"/>
    <w:rsid w:val="00684AE2"/>
    <w:rsid w:val="00685936"/>
    <w:rsid w:val="006911D5"/>
    <w:rsid w:val="0069375D"/>
    <w:rsid w:val="0069407C"/>
    <w:rsid w:val="00694A73"/>
    <w:rsid w:val="0069574E"/>
    <w:rsid w:val="00697537"/>
    <w:rsid w:val="006A1921"/>
    <w:rsid w:val="006A1945"/>
    <w:rsid w:val="006A2303"/>
    <w:rsid w:val="006A3003"/>
    <w:rsid w:val="006B013E"/>
    <w:rsid w:val="006B0C87"/>
    <w:rsid w:val="006B4835"/>
    <w:rsid w:val="006C07EB"/>
    <w:rsid w:val="006C2E34"/>
    <w:rsid w:val="006C60D1"/>
    <w:rsid w:val="006D4F80"/>
    <w:rsid w:val="006D55D9"/>
    <w:rsid w:val="006D5F30"/>
    <w:rsid w:val="006E1882"/>
    <w:rsid w:val="006E232F"/>
    <w:rsid w:val="006E2B7B"/>
    <w:rsid w:val="006E2EF7"/>
    <w:rsid w:val="006E3C82"/>
    <w:rsid w:val="006E4099"/>
    <w:rsid w:val="006F145A"/>
    <w:rsid w:val="006F1469"/>
    <w:rsid w:val="006F27CB"/>
    <w:rsid w:val="006F359B"/>
    <w:rsid w:val="006F5865"/>
    <w:rsid w:val="006F6C71"/>
    <w:rsid w:val="00701EC6"/>
    <w:rsid w:val="00703676"/>
    <w:rsid w:val="00704D75"/>
    <w:rsid w:val="00706179"/>
    <w:rsid w:val="00707414"/>
    <w:rsid w:val="00707868"/>
    <w:rsid w:val="007105A7"/>
    <w:rsid w:val="00710816"/>
    <w:rsid w:val="007117D4"/>
    <w:rsid w:val="007118BA"/>
    <w:rsid w:val="007139BF"/>
    <w:rsid w:val="007139D5"/>
    <w:rsid w:val="00714F78"/>
    <w:rsid w:val="007158E3"/>
    <w:rsid w:val="00716C71"/>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4697F"/>
    <w:rsid w:val="007509A6"/>
    <w:rsid w:val="00753F83"/>
    <w:rsid w:val="007541B0"/>
    <w:rsid w:val="0075469B"/>
    <w:rsid w:val="007546F3"/>
    <w:rsid w:val="00755163"/>
    <w:rsid w:val="0075597F"/>
    <w:rsid w:val="00756AAB"/>
    <w:rsid w:val="0075771F"/>
    <w:rsid w:val="00757F63"/>
    <w:rsid w:val="00762CC8"/>
    <w:rsid w:val="007645AE"/>
    <w:rsid w:val="00764992"/>
    <w:rsid w:val="00766CB3"/>
    <w:rsid w:val="0076760D"/>
    <w:rsid w:val="007706FB"/>
    <w:rsid w:val="00770A31"/>
    <w:rsid w:val="0077242A"/>
    <w:rsid w:val="0077396A"/>
    <w:rsid w:val="007758A5"/>
    <w:rsid w:val="00775AA0"/>
    <w:rsid w:val="007770FA"/>
    <w:rsid w:val="00777E88"/>
    <w:rsid w:val="00785618"/>
    <w:rsid w:val="00791738"/>
    <w:rsid w:val="00791780"/>
    <w:rsid w:val="00791D0E"/>
    <w:rsid w:val="00792268"/>
    <w:rsid w:val="00793424"/>
    <w:rsid w:val="00794B8F"/>
    <w:rsid w:val="007962F3"/>
    <w:rsid w:val="007976FA"/>
    <w:rsid w:val="00797CE0"/>
    <w:rsid w:val="007A0EB7"/>
    <w:rsid w:val="007A224B"/>
    <w:rsid w:val="007A7572"/>
    <w:rsid w:val="007B06D4"/>
    <w:rsid w:val="007B07BD"/>
    <w:rsid w:val="007B1F01"/>
    <w:rsid w:val="007B3247"/>
    <w:rsid w:val="007B3FA7"/>
    <w:rsid w:val="007B492F"/>
    <w:rsid w:val="007B6CAB"/>
    <w:rsid w:val="007B6CD9"/>
    <w:rsid w:val="007C08B1"/>
    <w:rsid w:val="007C2CC2"/>
    <w:rsid w:val="007C3879"/>
    <w:rsid w:val="007C38BD"/>
    <w:rsid w:val="007C3BD4"/>
    <w:rsid w:val="007C4629"/>
    <w:rsid w:val="007C4B1D"/>
    <w:rsid w:val="007C5918"/>
    <w:rsid w:val="007C614F"/>
    <w:rsid w:val="007C79AA"/>
    <w:rsid w:val="007D0E8A"/>
    <w:rsid w:val="007D125D"/>
    <w:rsid w:val="007D13C9"/>
    <w:rsid w:val="007D1F4A"/>
    <w:rsid w:val="007D31DA"/>
    <w:rsid w:val="007D3829"/>
    <w:rsid w:val="007D57D1"/>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15F1D"/>
    <w:rsid w:val="008204B8"/>
    <w:rsid w:val="00822952"/>
    <w:rsid w:val="00824733"/>
    <w:rsid w:val="008256F3"/>
    <w:rsid w:val="00825D31"/>
    <w:rsid w:val="00832452"/>
    <w:rsid w:val="00836A80"/>
    <w:rsid w:val="00837592"/>
    <w:rsid w:val="00837601"/>
    <w:rsid w:val="00837BF3"/>
    <w:rsid w:val="00844697"/>
    <w:rsid w:val="00844B1D"/>
    <w:rsid w:val="00844F5C"/>
    <w:rsid w:val="0084580E"/>
    <w:rsid w:val="00845843"/>
    <w:rsid w:val="0084624D"/>
    <w:rsid w:val="00846D34"/>
    <w:rsid w:val="00847D8A"/>
    <w:rsid w:val="00851463"/>
    <w:rsid w:val="00852F20"/>
    <w:rsid w:val="0085380C"/>
    <w:rsid w:val="00855E96"/>
    <w:rsid w:val="008560C4"/>
    <w:rsid w:val="0086129F"/>
    <w:rsid w:val="00862C67"/>
    <w:rsid w:val="008637EC"/>
    <w:rsid w:val="00863A77"/>
    <w:rsid w:val="00866E40"/>
    <w:rsid w:val="0087078F"/>
    <w:rsid w:val="00870BC6"/>
    <w:rsid w:val="00872892"/>
    <w:rsid w:val="00874964"/>
    <w:rsid w:val="00875B22"/>
    <w:rsid w:val="00876F52"/>
    <w:rsid w:val="00877870"/>
    <w:rsid w:val="008778C8"/>
    <w:rsid w:val="0088036D"/>
    <w:rsid w:val="00881155"/>
    <w:rsid w:val="00882892"/>
    <w:rsid w:val="00883241"/>
    <w:rsid w:val="00885A14"/>
    <w:rsid w:val="0088689B"/>
    <w:rsid w:val="00890FA0"/>
    <w:rsid w:val="00893AA3"/>
    <w:rsid w:val="008947BF"/>
    <w:rsid w:val="00895C87"/>
    <w:rsid w:val="008A1DFE"/>
    <w:rsid w:val="008A214D"/>
    <w:rsid w:val="008A39D3"/>
    <w:rsid w:val="008A5796"/>
    <w:rsid w:val="008A72D2"/>
    <w:rsid w:val="008A74A3"/>
    <w:rsid w:val="008B0881"/>
    <w:rsid w:val="008B2FA7"/>
    <w:rsid w:val="008B5963"/>
    <w:rsid w:val="008B6868"/>
    <w:rsid w:val="008B6D24"/>
    <w:rsid w:val="008C0189"/>
    <w:rsid w:val="008C06CE"/>
    <w:rsid w:val="008C0BE9"/>
    <w:rsid w:val="008C19D5"/>
    <w:rsid w:val="008C3894"/>
    <w:rsid w:val="008C4271"/>
    <w:rsid w:val="008C6A43"/>
    <w:rsid w:val="008C7BBC"/>
    <w:rsid w:val="008D080C"/>
    <w:rsid w:val="008D0D3A"/>
    <w:rsid w:val="008D2494"/>
    <w:rsid w:val="008D32D8"/>
    <w:rsid w:val="008D46AD"/>
    <w:rsid w:val="008D4830"/>
    <w:rsid w:val="008D5CB8"/>
    <w:rsid w:val="008D5E79"/>
    <w:rsid w:val="008D6437"/>
    <w:rsid w:val="008D6EDF"/>
    <w:rsid w:val="008E3D54"/>
    <w:rsid w:val="008E3EF5"/>
    <w:rsid w:val="008E470F"/>
    <w:rsid w:val="008E4EEC"/>
    <w:rsid w:val="008F209C"/>
    <w:rsid w:val="008F33B5"/>
    <w:rsid w:val="008F6206"/>
    <w:rsid w:val="008F68A6"/>
    <w:rsid w:val="008F6D82"/>
    <w:rsid w:val="008F7336"/>
    <w:rsid w:val="0090058F"/>
    <w:rsid w:val="009006D2"/>
    <w:rsid w:val="00901BE9"/>
    <w:rsid w:val="0090484D"/>
    <w:rsid w:val="00906799"/>
    <w:rsid w:val="00912DD6"/>
    <w:rsid w:val="00913C9C"/>
    <w:rsid w:val="00914744"/>
    <w:rsid w:val="009150FC"/>
    <w:rsid w:val="00916B81"/>
    <w:rsid w:val="009175DD"/>
    <w:rsid w:val="00922193"/>
    <w:rsid w:val="009232CD"/>
    <w:rsid w:val="00923710"/>
    <w:rsid w:val="00923D84"/>
    <w:rsid w:val="00923FEF"/>
    <w:rsid w:val="00924152"/>
    <w:rsid w:val="00926A69"/>
    <w:rsid w:val="009279E9"/>
    <w:rsid w:val="0093194D"/>
    <w:rsid w:val="00934091"/>
    <w:rsid w:val="00934939"/>
    <w:rsid w:val="00934C3F"/>
    <w:rsid w:val="009401B8"/>
    <w:rsid w:val="009402C4"/>
    <w:rsid w:val="009417AE"/>
    <w:rsid w:val="00943450"/>
    <w:rsid w:val="00945B3F"/>
    <w:rsid w:val="00947406"/>
    <w:rsid w:val="00947BBF"/>
    <w:rsid w:val="0095024B"/>
    <w:rsid w:val="009503F6"/>
    <w:rsid w:val="00950DCB"/>
    <w:rsid w:val="00952645"/>
    <w:rsid w:val="00952D4C"/>
    <w:rsid w:val="009546AA"/>
    <w:rsid w:val="00954EA7"/>
    <w:rsid w:val="00955049"/>
    <w:rsid w:val="00957B7C"/>
    <w:rsid w:val="00960239"/>
    <w:rsid w:val="00960246"/>
    <w:rsid w:val="00961105"/>
    <w:rsid w:val="00964E7A"/>
    <w:rsid w:val="00965D5B"/>
    <w:rsid w:val="009666F7"/>
    <w:rsid w:val="009676D4"/>
    <w:rsid w:val="0097172A"/>
    <w:rsid w:val="009720E1"/>
    <w:rsid w:val="00973F6A"/>
    <w:rsid w:val="00974F0E"/>
    <w:rsid w:val="00975292"/>
    <w:rsid w:val="00975CD7"/>
    <w:rsid w:val="009762CE"/>
    <w:rsid w:val="00983FEE"/>
    <w:rsid w:val="00984243"/>
    <w:rsid w:val="009846EE"/>
    <w:rsid w:val="00985AFF"/>
    <w:rsid w:val="00985BBD"/>
    <w:rsid w:val="00985E70"/>
    <w:rsid w:val="00986013"/>
    <w:rsid w:val="009914FF"/>
    <w:rsid w:val="00992A6B"/>
    <w:rsid w:val="009940E8"/>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0584"/>
    <w:rsid w:val="009E130F"/>
    <w:rsid w:val="009E2E0A"/>
    <w:rsid w:val="009E5D48"/>
    <w:rsid w:val="009E753D"/>
    <w:rsid w:val="009F15BD"/>
    <w:rsid w:val="009F37C6"/>
    <w:rsid w:val="009F39B4"/>
    <w:rsid w:val="009F46B0"/>
    <w:rsid w:val="009F586B"/>
    <w:rsid w:val="00A0120C"/>
    <w:rsid w:val="00A038A4"/>
    <w:rsid w:val="00A04E35"/>
    <w:rsid w:val="00A06BFF"/>
    <w:rsid w:val="00A10DA6"/>
    <w:rsid w:val="00A1129A"/>
    <w:rsid w:val="00A12C65"/>
    <w:rsid w:val="00A1337D"/>
    <w:rsid w:val="00A151E9"/>
    <w:rsid w:val="00A15DBB"/>
    <w:rsid w:val="00A179A6"/>
    <w:rsid w:val="00A2049C"/>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47F4"/>
    <w:rsid w:val="00A65039"/>
    <w:rsid w:val="00A6688B"/>
    <w:rsid w:val="00A6698E"/>
    <w:rsid w:val="00A67CAC"/>
    <w:rsid w:val="00A72BE4"/>
    <w:rsid w:val="00A74A8B"/>
    <w:rsid w:val="00A83B69"/>
    <w:rsid w:val="00A865C7"/>
    <w:rsid w:val="00A938E1"/>
    <w:rsid w:val="00A95018"/>
    <w:rsid w:val="00A97E3B"/>
    <w:rsid w:val="00AA1336"/>
    <w:rsid w:val="00AA20A1"/>
    <w:rsid w:val="00AA41F2"/>
    <w:rsid w:val="00AA5619"/>
    <w:rsid w:val="00AA6C68"/>
    <w:rsid w:val="00AA70C1"/>
    <w:rsid w:val="00AB039E"/>
    <w:rsid w:val="00AB4206"/>
    <w:rsid w:val="00AB51FA"/>
    <w:rsid w:val="00AB75A2"/>
    <w:rsid w:val="00AC137F"/>
    <w:rsid w:val="00AC4FA8"/>
    <w:rsid w:val="00AC52CA"/>
    <w:rsid w:val="00AC5850"/>
    <w:rsid w:val="00AC7E54"/>
    <w:rsid w:val="00AD071F"/>
    <w:rsid w:val="00AD5CEB"/>
    <w:rsid w:val="00AD61A0"/>
    <w:rsid w:val="00AD73AD"/>
    <w:rsid w:val="00AE2002"/>
    <w:rsid w:val="00AE347E"/>
    <w:rsid w:val="00AE37E6"/>
    <w:rsid w:val="00AE6174"/>
    <w:rsid w:val="00AE6A4E"/>
    <w:rsid w:val="00AE6DF4"/>
    <w:rsid w:val="00AE76B7"/>
    <w:rsid w:val="00AE7B98"/>
    <w:rsid w:val="00AE7F19"/>
    <w:rsid w:val="00AF129F"/>
    <w:rsid w:val="00AF4FC2"/>
    <w:rsid w:val="00AF5FEB"/>
    <w:rsid w:val="00B01766"/>
    <w:rsid w:val="00B0207F"/>
    <w:rsid w:val="00B02446"/>
    <w:rsid w:val="00B05B09"/>
    <w:rsid w:val="00B12147"/>
    <w:rsid w:val="00B12488"/>
    <w:rsid w:val="00B125B4"/>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3903"/>
    <w:rsid w:val="00B34339"/>
    <w:rsid w:val="00B34811"/>
    <w:rsid w:val="00B34BB3"/>
    <w:rsid w:val="00B34ED3"/>
    <w:rsid w:val="00B40DBD"/>
    <w:rsid w:val="00B40DE5"/>
    <w:rsid w:val="00B42B2F"/>
    <w:rsid w:val="00B43EA9"/>
    <w:rsid w:val="00B44900"/>
    <w:rsid w:val="00B44F94"/>
    <w:rsid w:val="00B468DC"/>
    <w:rsid w:val="00B472E1"/>
    <w:rsid w:val="00B5127D"/>
    <w:rsid w:val="00B52821"/>
    <w:rsid w:val="00B53E54"/>
    <w:rsid w:val="00B54500"/>
    <w:rsid w:val="00B57A21"/>
    <w:rsid w:val="00B606FE"/>
    <w:rsid w:val="00B60765"/>
    <w:rsid w:val="00B61D9C"/>
    <w:rsid w:val="00B61FDC"/>
    <w:rsid w:val="00B6356D"/>
    <w:rsid w:val="00B65FA9"/>
    <w:rsid w:val="00B660CA"/>
    <w:rsid w:val="00B678A1"/>
    <w:rsid w:val="00B679BF"/>
    <w:rsid w:val="00B70F13"/>
    <w:rsid w:val="00B71170"/>
    <w:rsid w:val="00B72237"/>
    <w:rsid w:val="00B72741"/>
    <w:rsid w:val="00B7635B"/>
    <w:rsid w:val="00B802F4"/>
    <w:rsid w:val="00B80BCE"/>
    <w:rsid w:val="00B814CB"/>
    <w:rsid w:val="00B81524"/>
    <w:rsid w:val="00B81740"/>
    <w:rsid w:val="00B81CAD"/>
    <w:rsid w:val="00B8541F"/>
    <w:rsid w:val="00B85D7B"/>
    <w:rsid w:val="00B8694B"/>
    <w:rsid w:val="00B900EA"/>
    <w:rsid w:val="00B91069"/>
    <w:rsid w:val="00B9277D"/>
    <w:rsid w:val="00B92842"/>
    <w:rsid w:val="00B97C7D"/>
    <w:rsid w:val="00BA2713"/>
    <w:rsid w:val="00BA2941"/>
    <w:rsid w:val="00BA4C61"/>
    <w:rsid w:val="00BA54C8"/>
    <w:rsid w:val="00BA5D02"/>
    <w:rsid w:val="00BA627A"/>
    <w:rsid w:val="00BB0207"/>
    <w:rsid w:val="00BB22FA"/>
    <w:rsid w:val="00BB40F9"/>
    <w:rsid w:val="00BB7918"/>
    <w:rsid w:val="00BB7A73"/>
    <w:rsid w:val="00BC05A6"/>
    <w:rsid w:val="00BC7B57"/>
    <w:rsid w:val="00BD0455"/>
    <w:rsid w:val="00BD12A1"/>
    <w:rsid w:val="00BD74E3"/>
    <w:rsid w:val="00BD76CE"/>
    <w:rsid w:val="00BD7B83"/>
    <w:rsid w:val="00BE3138"/>
    <w:rsid w:val="00BE54E3"/>
    <w:rsid w:val="00BF17C6"/>
    <w:rsid w:val="00BF3420"/>
    <w:rsid w:val="00BF5525"/>
    <w:rsid w:val="00BF5591"/>
    <w:rsid w:val="00BF6E1A"/>
    <w:rsid w:val="00C00FDA"/>
    <w:rsid w:val="00C01823"/>
    <w:rsid w:val="00C02EB9"/>
    <w:rsid w:val="00C03AD5"/>
    <w:rsid w:val="00C04E4B"/>
    <w:rsid w:val="00C05F73"/>
    <w:rsid w:val="00C07BF3"/>
    <w:rsid w:val="00C115C0"/>
    <w:rsid w:val="00C11B56"/>
    <w:rsid w:val="00C1246B"/>
    <w:rsid w:val="00C141FC"/>
    <w:rsid w:val="00C158BF"/>
    <w:rsid w:val="00C15E64"/>
    <w:rsid w:val="00C16045"/>
    <w:rsid w:val="00C161D2"/>
    <w:rsid w:val="00C207DB"/>
    <w:rsid w:val="00C20E5D"/>
    <w:rsid w:val="00C21E27"/>
    <w:rsid w:val="00C22D5C"/>
    <w:rsid w:val="00C22E3E"/>
    <w:rsid w:val="00C232F9"/>
    <w:rsid w:val="00C2382D"/>
    <w:rsid w:val="00C23F79"/>
    <w:rsid w:val="00C24E31"/>
    <w:rsid w:val="00C256C4"/>
    <w:rsid w:val="00C2593A"/>
    <w:rsid w:val="00C25DBC"/>
    <w:rsid w:val="00C2626F"/>
    <w:rsid w:val="00C27C69"/>
    <w:rsid w:val="00C27DC7"/>
    <w:rsid w:val="00C27ECF"/>
    <w:rsid w:val="00C31056"/>
    <w:rsid w:val="00C31F50"/>
    <w:rsid w:val="00C3243F"/>
    <w:rsid w:val="00C3297F"/>
    <w:rsid w:val="00C335C0"/>
    <w:rsid w:val="00C33A35"/>
    <w:rsid w:val="00C34C5B"/>
    <w:rsid w:val="00C3521C"/>
    <w:rsid w:val="00C37EB8"/>
    <w:rsid w:val="00C41D04"/>
    <w:rsid w:val="00C43942"/>
    <w:rsid w:val="00C46BF1"/>
    <w:rsid w:val="00C503A0"/>
    <w:rsid w:val="00C5191E"/>
    <w:rsid w:val="00C52DBB"/>
    <w:rsid w:val="00C54A70"/>
    <w:rsid w:val="00C61CF6"/>
    <w:rsid w:val="00C62644"/>
    <w:rsid w:val="00C62BF5"/>
    <w:rsid w:val="00C636DA"/>
    <w:rsid w:val="00C64C5B"/>
    <w:rsid w:val="00C658A2"/>
    <w:rsid w:val="00C663B9"/>
    <w:rsid w:val="00C6797C"/>
    <w:rsid w:val="00C67E22"/>
    <w:rsid w:val="00C72271"/>
    <w:rsid w:val="00C7624C"/>
    <w:rsid w:val="00C76B27"/>
    <w:rsid w:val="00C77151"/>
    <w:rsid w:val="00C81356"/>
    <w:rsid w:val="00C87DA0"/>
    <w:rsid w:val="00C90582"/>
    <w:rsid w:val="00C9354C"/>
    <w:rsid w:val="00CA15B3"/>
    <w:rsid w:val="00CA236E"/>
    <w:rsid w:val="00CA2692"/>
    <w:rsid w:val="00CA2924"/>
    <w:rsid w:val="00CA2A4A"/>
    <w:rsid w:val="00CA4B16"/>
    <w:rsid w:val="00CA5AFF"/>
    <w:rsid w:val="00CA5CB5"/>
    <w:rsid w:val="00CA6EC4"/>
    <w:rsid w:val="00CA6FF9"/>
    <w:rsid w:val="00CB2962"/>
    <w:rsid w:val="00CB4238"/>
    <w:rsid w:val="00CB5938"/>
    <w:rsid w:val="00CC1A64"/>
    <w:rsid w:val="00CC333D"/>
    <w:rsid w:val="00CC34EB"/>
    <w:rsid w:val="00CC66EA"/>
    <w:rsid w:val="00CC7B36"/>
    <w:rsid w:val="00CD225C"/>
    <w:rsid w:val="00CD3C17"/>
    <w:rsid w:val="00CD67F8"/>
    <w:rsid w:val="00CD7842"/>
    <w:rsid w:val="00CE10E3"/>
    <w:rsid w:val="00CE1F9C"/>
    <w:rsid w:val="00CE2E48"/>
    <w:rsid w:val="00CE579C"/>
    <w:rsid w:val="00CE698C"/>
    <w:rsid w:val="00CF089D"/>
    <w:rsid w:val="00CF10E5"/>
    <w:rsid w:val="00CF2B30"/>
    <w:rsid w:val="00CF3F00"/>
    <w:rsid w:val="00CF4C11"/>
    <w:rsid w:val="00CF6672"/>
    <w:rsid w:val="00D021F7"/>
    <w:rsid w:val="00D046FD"/>
    <w:rsid w:val="00D069C7"/>
    <w:rsid w:val="00D078A2"/>
    <w:rsid w:val="00D1271E"/>
    <w:rsid w:val="00D13D76"/>
    <w:rsid w:val="00D14502"/>
    <w:rsid w:val="00D21123"/>
    <w:rsid w:val="00D2436C"/>
    <w:rsid w:val="00D25448"/>
    <w:rsid w:val="00D26BB7"/>
    <w:rsid w:val="00D27454"/>
    <w:rsid w:val="00D336B5"/>
    <w:rsid w:val="00D34074"/>
    <w:rsid w:val="00D367EB"/>
    <w:rsid w:val="00D36C1B"/>
    <w:rsid w:val="00D4244E"/>
    <w:rsid w:val="00D42907"/>
    <w:rsid w:val="00D45954"/>
    <w:rsid w:val="00D461C2"/>
    <w:rsid w:val="00D47330"/>
    <w:rsid w:val="00D47F11"/>
    <w:rsid w:val="00D52556"/>
    <w:rsid w:val="00D5522C"/>
    <w:rsid w:val="00D60705"/>
    <w:rsid w:val="00D60E0C"/>
    <w:rsid w:val="00D61AAE"/>
    <w:rsid w:val="00D61D08"/>
    <w:rsid w:val="00D626C3"/>
    <w:rsid w:val="00D627DA"/>
    <w:rsid w:val="00D64CB8"/>
    <w:rsid w:val="00D6567D"/>
    <w:rsid w:val="00D660B1"/>
    <w:rsid w:val="00D66A62"/>
    <w:rsid w:val="00D67F99"/>
    <w:rsid w:val="00D703D1"/>
    <w:rsid w:val="00D71752"/>
    <w:rsid w:val="00D72FD8"/>
    <w:rsid w:val="00D75277"/>
    <w:rsid w:val="00D80F28"/>
    <w:rsid w:val="00D81D34"/>
    <w:rsid w:val="00D83C0C"/>
    <w:rsid w:val="00D866A4"/>
    <w:rsid w:val="00D86987"/>
    <w:rsid w:val="00D948F2"/>
    <w:rsid w:val="00D968C4"/>
    <w:rsid w:val="00D9697A"/>
    <w:rsid w:val="00DA3989"/>
    <w:rsid w:val="00DA4300"/>
    <w:rsid w:val="00DA4C48"/>
    <w:rsid w:val="00DA727D"/>
    <w:rsid w:val="00DA746C"/>
    <w:rsid w:val="00DB14A7"/>
    <w:rsid w:val="00DB18AD"/>
    <w:rsid w:val="00DB37AA"/>
    <w:rsid w:val="00DB53A7"/>
    <w:rsid w:val="00DB53A9"/>
    <w:rsid w:val="00DC08D3"/>
    <w:rsid w:val="00DC26FF"/>
    <w:rsid w:val="00DC3700"/>
    <w:rsid w:val="00DC4A37"/>
    <w:rsid w:val="00DC4DB2"/>
    <w:rsid w:val="00DC513C"/>
    <w:rsid w:val="00DC5C14"/>
    <w:rsid w:val="00DC5C39"/>
    <w:rsid w:val="00DC7F56"/>
    <w:rsid w:val="00DD170F"/>
    <w:rsid w:val="00DD4AEB"/>
    <w:rsid w:val="00DD4AF7"/>
    <w:rsid w:val="00DD5E42"/>
    <w:rsid w:val="00DE0A8A"/>
    <w:rsid w:val="00DE0E86"/>
    <w:rsid w:val="00DE4922"/>
    <w:rsid w:val="00DF1126"/>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251D"/>
    <w:rsid w:val="00E139F8"/>
    <w:rsid w:val="00E1478E"/>
    <w:rsid w:val="00E159D7"/>
    <w:rsid w:val="00E16E94"/>
    <w:rsid w:val="00E17792"/>
    <w:rsid w:val="00E206F2"/>
    <w:rsid w:val="00E20E97"/>
    <w:rsid w:val="00E21653"/>
    <w:rsid w:val="00E22008"/>
    <w:rsid w:val="00E23589"/>
    <w:rsid w:val="00E2414E"/>
    <w:rsid w:val="00E266BD"/>
    <w:rsid w:val="00E26830"/>
    <w:rsid w:val="00E31571"/>
    <w:rsid w:val="00E31672"/>
    <w:rsid w:val="00E31E6E"/>
    <w:rsid w:val="00E33949"/>
    <w:rsid w:val="00E349EE"/>
    <w:rsid w:val="00E36876"/>
    <w:rsid w:val="00E40B36"/>
    <w:rsid w:val="00E41881"/>
    <w:rsid w:val="00E46834"/>
    <w:rsid w:val="00E50021"/>
    <w:rsid w:val="00E51672"/>
    <w:rsid w:val="00E51EB7"/>
    <w:rsid w:val="00E52E12"/>
    <w:rsid w:val="00E53C1F"/>
    <w:rsid w:val="00E55EE5"/>
    <w:rsid w:val="00E577EE"/>
    <w:rsid w:val="00E61364"/>
    <w:rsid w:val="00E61772"/>
    <w:rsid w:val="00E61991"/>
    <w:rsid w:val="00E61C34"/>
    <w:rsid w:val="00E625B3"/>
    <w:rsid w:val="00E646E9"/>
    <w:rsid w:val="00E64743"/>
    <w:rsid w:val="00E67349"/>
    <w:rsid w:val="00E72338"/>
    <w:rsid w:val="00E7257D"/>
    <w:rsid w:val="00E728CB"/>
    <w:rsid w:val="00E7336F"/>
    <w:rsid w:val="00E74AF6"/>
    <w:rsid w:val="00E76262"/>
    <w:rsid w:val="00E76C8F"/>
    <w:rsid w:val="00E84A6B"/>
    <w:rsid w:val="00E85AA2"/>
    <w:rsid w:val="00E86651"/>
    <w:rsid w:val="00E86FBE"/>
    <w:rsid w:val="00E87E79"/>
    <w:rsid w:val="00E900AB"/>
    <w:rsid w:val="00E90664"/>
    <w:rsid w:val="00E9116D"/>
    <w:rsid w:val="00E92385"/>
    <w:rsid w:val="00E93F48"/>
    <w:rsid w:val="00E96DEA"/>
    <w:rsid w:val="00EA1585"/>
    <w:rsid w:val="00EA3685"/>
    <w:rsid w:val="00EA4773"/>
    <w:rsid w:val="00EA48AE"/>
    <w:rsid w:val="00EA73B7"/>
    <w:rsid w:val="00EB09E2"/>
    <w:rsid w:val="00EB14E7"/>
    <w:rsid w:val="00EB2915"/>
    <w:rsid w:val="00EB4160"/>
    <w:rsid w:val="00EB746A"/>
    <w:rsid w:val="00EB74A5"/>
    <w:rsid w:val="00EB7A96"/>
    <w:rsid w:val="00EB7B1D"/>
    <w:rsid w:val="00EB7EB3"/>
    <w:rsid w:val="00EC027A"/>
    <w:rsid w:val="00EC1B66"/>
    <w:rsid w:val="00EC2C14"/>
    <w:rsid w:val="00EC3333"/>
    <w:rsid w:val="00EC368A"/>
    <w:rsid w:val="00EC4164"/>
    <w:rsid w:val="00EC42F9"/>
    <w:rsid w:val="00EC538B"/>
    <w:rsid w:val="00EC7BFC"/>
    <w:rsid w:val="00ED02AC"/>
    <w:rsid w:val="00ED3E79"/>
    <w:rsid w:val="00ED5075"/>
    <w:rsid w:val="00ED5B32"/>
    <w:rsid w:val="00ED69B4"/>
    <w:rsid w:val="00ED760C"/>
    <w:rsid w:val="00ED7A32"/>
    <w:rsid w:val="00EE0126"/>
    <w:rsid w:val="00EE06CC"/>
    <w:rsid w:val="00EE0C27"/>
    <w:rsid w:val="00EE107B"/>
    <w:rsid w:val="00EE43B7"/>
    <w:rsid w:val="00EE70A5"/>
    <w:rsid w:val="00EE7728"/>
    <w:rsid w:val="00EE7F90"/>
    <w:rsid w:val="00EF08F2"/>
    <w:rsid w:val="00EF1D10"/>
    <w:rsid w:val="00EF2A15"/>
    <w:rsid w:val="00EF32DD"/>
    <w:rsid w:val="00EF4997"/>
    <w:rsid w:val="00EF542E"/>
    <w:rsid w:val="00EF5BFD"/>
    <w:rsid w:val="00EF6942"/>
    <w:rsid w:val="00EF6E3E"/>
    <w:rsid w:val="00F00688"/>
    <w:rsid w:val="00F01C6F"/>
    <w:rsid w:val="00F02C45"/>
    <w:rsid w:val="00F05609"/>
    <w:rsid w:val="00F06EE2"/>
    <w:rsid w:val="00F074DC"/>
    <w:rsid w:val="00F07DD8"/>
    <w:rsid w:val="00F07F49"/>
    <w:rsid w:val="00F1211E"/>
    <w:rsid w:val="00F1291D"/>
    <w:rsid w:val="00F137A6"/>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BC0"/>
    <w:rsid w:val="00F40BD6"/>
    <w:rsid w:val="00F50CC5"/>
    <w:rsid w:val="00F515F4"/>
    <w:rsid w:val="00F57F7A"/>
    <w:rsid w:val="00F60755"/>
    <w:rsid w:val="00F609F6"/>
    <w:rsid w:val="00F62D33"/>
    <w:rsid w:val="00F64BB2"/>
    <w:rsid w:val="00F6570B"/>
    <w:rsid w:val="00F67615"/>
    <w:rsid w:val="00F7429A"/>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3E49"/>
    <w:rsid w:val="00FA796A"/>
    <w:rsid w:val="00FB3EAC"/>
    <w:rsid w:val="00FB49D5"/>
    <w:rsid w:val="00FB4CF2"/>
    <w:rsid w:val="00FB4EC1"/>
    <w:rsid w:val="00FB58A0"/>
    <w:rsid w:val="00FB6D4E"/>
    <w:rsid w:val="00FC04B8"/>
    <w:rsid w:val="00FC14A7"/>
    <w:rsid w:val="00FC2447"/>
    <w:rsid w:val="00FC4845"/>
    <w:rsid w:val="00FC5C8B"/>
    <w:rsid w:val="00FC6B03"/>
    <w:rsid w:val="00FD06D5"/>
    <w:rsid w:val="00FD4071"/>
    <w:rsid w:val="00FD6C41"/>
    <w:rsid w:val="00FE1485"/>
    <w:rsid w:val="00FE2B66"/>
    <w:rsid w:val="00FE2CC2"/>
    <w:rsid w:val="00FE3C19"/>
    <w:rsid w:val="00FE419E"/>
    <w:rsid w:val="00FE768B"/>
    <w:rsid w:val="00FF1227"/>
    <w:rsid w:val="00FF22B1"/>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422759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4259252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04999938">
      <w:bodyDiv w:val="1"/>
      <w:marLeft w:val="0"/>
      <w:marRight w:val="0"/>
      <w:marTop w:val="0"/>
      <w:marBottom w:val="0"/>
      <w:divBdr>
        <w:top w:val="none" w:sz="0" w:space="0" w:color="auto"/>
        <w:left w:val="none" w:sz="0" w:space="0" w:color="auto"/>
        <w:bottom w:val="none" w:sz="0" w:space="0" w:color="auto"/>
        <w:right w:val="none" w:sz="0" w:space="0" w:color="auto"/>
      </w:divBdr>
    </w:div>
    <w:div w:id="208417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Coastlink Respite Care</Home>
    <Signed xmlns="a8338b6e-77a6-4851-82b6-98166143ffdd" xsi:nil="true"/>
    <Uploaded xmlns="a8338b6e-77a6-4851-82b6-98166143ffdd">true</Uploaded>
    <Management_x0020_Company xmlns="a8338b6e-77a6-4851-82b6-98166143ffdd" xsi:nil="true"/>
    <Doc_x0020_Date xmlns="a8338b6e-77a6-4851-82b6-98166143ffdd">2022-07-12T05:50:02+00:00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Audit Decision</Doc_x0020_Type>
    <Home_x0020_ID xmlns="a8338b6e-77a6-4851-82b6-98166143ffdd">86767883-0385-E411-B1AD-005056922186</Home_x0020_ID>
    <State xmlns="a8338b6e-77a6-4851-82b6-98166143ffdd" xsi:nil="true"/>
    <Doc_x0020_Sent_Received_x0020_Date xmlns="a8338b6e-77a6-4851-82b6-98166143ffdd">2022-07-12T00:00:00+00:00</Doc_x0020_Sent_Received_x0020_Date>
    <Activity_x0020_ID xmlns="a8338b6e-77a6-4851-82b6-98166143ffdd">ADE67674-EEC5-EC11-8CBF-005056922186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purl.org/dc/elements/1.1/"/>
    <ds:schemaRef ds:uri="a8338b6e-77a6-4851-82b6-98166143ffdd"/>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BFBF8A9-096C-479D-B796-6E6D60B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F4CAF36-3507-4C7B-ADA2-E60BC92E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3705</Words>
  <Characters>21123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2022-07-13T22:24:00Z</dcterms:created>
  <dcterms:modified xsi:type="dcterms:W3CDTF">2022-07-13T22:24:00Z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ies>
</file>