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72E3D" w14:textId="77777777" w:rsidR="00D2559D" w:rsidRPr="003217D3" w:rsidRDefault="00F11BBC" w:rsidP="00127C68">
      <w:pPr>
        <w:tabs>
          <w:tab w:val="left" w:pos="4569"/>
        </w:tabs>
        <w:spacing w:before="5600"/>
        <w:rPr>
          <w:rFonts w:ascii="Arial Black" w:hAnsi="Arial Black" w:cs="Arial"/>
          <w:b/>
          <w:color w:val="FFFFFF" w:themeColor="background1"/>
          <w:sz w:val="66"/>
          <w:szCs w:val="66"/>
        </w:rPr>
      </w:pPr>
      <w:bookmarkStart w:id="0" w:name="_Hlk152497315"/>
      <w:r w:rsidRPr="003217D3">
        <w:rPr>
          <w:rFonts w:ascii="Arial Black" w:hAnsi="Arial Black" w:cs="Arial"/>
          <w:b/>
          <w:noProof/>
          <w:lang w:val="en-US"/>
        </w:rPr>
        <w:drawing>
          <wp:anchor distT="360045" distB="648335" distL="114300" distR="114300" simplePos="0" relativeHeight="251659264" behindDoc="1" locked="0" layoutInCell="1" allowOverlap="1" wp14:anchorId="4AC730D6" wp14:editId="56A9646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2F5A9BD" w14:textId="77777777" w:rsidR="00D2559D" w:rsidRPr="003217D3" w:rsidRDefault="00F11BB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57D6763" w14:textId="77777777" w:rsidR="00D2559D" w:rsidRPr="00A36AA9" w:rsidRDefault="00F11BB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6F435DA" w14:textId="77777777" w:rsidR="00D2559D" w:rsidRPr="00A36AA9" w:rsidRDefault="00F11BB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7462D" w14:paraId="7449CAD2" w14:textId="77777777" w:rsidTr="0027462D">
        <w:tc>
          <w:tcPr>
            <w:cnfStyle w:val="001000000000" w:firstRow="0" w:lastRow="0" w:firstColumn="1" w:lastColumn="0" w:oddVBand="0" w:evenVBand="0" w:oddHBand="0" w:evenHBand="0" w:firstRowFirstColumn="0" w:firstRowLastColumn="0" w:lastRowFirstColumn="0" w:lastRowLastColumn="0"/>
            <w:tcW w:w="3227" w:type="dxa"/>
          </w:tcPr>
          <w:p w14:paraId="41C2D3D2" w14:textId="77777777" w:rsidR="00D80913" w:rsidRPr="00A36AA9" w:rsidRDefault="00F11BBC" w:rsidP="00D80913">
            <w:pPr>
              <w:pStyle w:val="CoverHeading"/>
              <w:spacing w:before="0" w:after="120" w:line="22" w:lineRule="atLeast"/>
              <w:rPr>
                <w:rFonts w:ascii="Arial" w:hAnsi="Arial" w:cs="Arial"/>
                <w:sz w:val="24"/>
              </w:rPr>
            </w:pPr>
            <w:bookmarkStart w:id="1" w:name="_Hlk112236758"/>
            <w:r w:rsidRPr="00A36AA9">
              <w:rPr>
                <w:rFonts w:ascii="Arial" w:hAnsi="Arial" w:cs="Arial"/>
                <w:sz w:val="24"/>
              </w:rPr>
              <w:t>Name</w:t>
            </w:r>
            <w:r>
              <w:rPr>
                <w:rFonts w:ascii="Arial" w:hAnsi="Arial" w:cs="Arial"/>
                <w:sz w:val="24"/>
              </w:rPr>
              <w:t>:</w:t>
            </w:r>
          </w:p>
        </w:tc>
        <w:tc>
          <w:tcPr>
            <w:tcW w:w="7114" w:type="dxa"/>
          </w:tcPr>
          <w:p w14:paraId="6A450125" w14:textId="77777777" w:rsidR="00D80913" w:rsidRDefault="00F11BB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Crookwell Meals On Wheels</w:t>
            </w:r>
          </w:p>
        </w:tc>
      </w:tr>
      <w:tr w:rsidR="0027462D" w14:paraId="34B9FE1F" w14:textId="77777777" w:rsidTr="00274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F6C716" w14:textId="77777777" w:rsidR="00126F43" w:rsidRPr="00A36AA9" w:rsidRDefault="00F11BB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F4066F2" w14:textId="77777777" w:rsidR="00126F43" w:rsidRPr="00C27BE3" w:rsidRDefault="00F11BB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200486</w:t>
            </w:r>
          </w:p>
        </w:tc>
      </w:tr>
      <w:tr w:rsidR="0027462D" w14:paraId="138712E3" w14:textId="77777777" w:rsidTr="002746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56CB8B" w14:textId="77777777" w:rsidR="00126F43" w:rsidRPr="00A36AA9" w:rsidRDefault="00F11BB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2CB7CFF" w14:textId="77777777" w:rsidR="00126F43" w:rsidRPr="00540817" w:rsidRDefault="00F11BB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54 Goulburn</w:t>
            </w:r>
            <w:r>
              <w:rPr>
                <w:rFonts w:ascii="Arial" w:eastAsia="Times New Roman" w:hAnsi="Arial" w:cs="Arial"/>
                <w:lang w:eastAsia="en-AU"/>
              </w:rPr>
              <w:t xml:space="preserve"> Street, CROOKWELL, New South Wales, 2583</w:t>
            </w:r>
          </w:p>
        </w:tc>
      </w:tr>
      <w:tr w:rsidR="0027462D" w14:paraId="50760007" w14:textId="77777777" w:rsidTr="00274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EC568C" w14:textId="77777777" w:rsidR="00126F43" w:rsidRPr="00A36AA9" w:rsidRDefault="00F11BB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8C108A8" w14:textId="77777777" w:rsidR="00126F43" w:rsidRPr="00A36AA9" w:rsidRDefault="00F11BB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7462D" w14:paraId="5429DC63" w14:textId="77777777" w:rsidTr="002746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EBF511" w14:textId="77777777" w:rsidR="00126F43" w:rsidRPr="00A36AA9" w:rsidRDefault="00F11BB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C2575ED" w14:textId="77777777" w:rsidR="00126F43" w:rsidRPr="00A36AA9" w:rsidRDefault="00F11BB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October 2023 to 6 October 2023</w:t>
            </w:r>
          </w:p>
        </w:tc>
      </w:tr>
      <w:tr w:rsidR="0027462D" w14:paraId="40D76F65" w14:textId="77777777" w:rsidTr="00274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F8B341" w14:textId="77777777" w:rsidR="00126F43" w:rsidRPr="00A36AA9" w:rsidRDefault="00F11BBC" w:rsidP="00126F43">
            <w:pPr>
              <w:pStyle w:val="CoverHeading"/>
              <w:spacing w:before="0" w:after="120" w:line="22" w:lineRule="atLeast"/>
              <w:rPr>
                <w:rFonts w:ascii="Arial" w:hAnsi="Arial" w:cs="Arial"/>
                <w:sz w:val="24"/>
              </w:rPr>
            </w:pPr>
            <w:r w:rsidRPr="0098205F">
              <w:rPr>
                <w:rFonts w:ascii="Arial" w:hAnsi="Arial" w:cs="Arial"/>
                <w:sz w:val="24"/>
              </w:rPr>
              <w:t>Performance report date:</w:t>
            </w:r>
          </w:p>
        </w:tc>
        <w:sdt>
          <w:sdtPr>
            <w:rPr>
              <w:rFonts w:ascii="Arial" w:hAnsi="Arial" w:cs="Arial"/>
              <w:color w:val="auto"/>
            </w:rPr>
            <w:id w:val="-302503948"/>
            <w:placeholder>
              <w:docPart w:val="A7F4949C78414813B67B25D37262F9D8"/>
            </w:placeholder>
            <w:date w:fullDate="2023-12-03T00:00:00Z">
              <w:dateFormat w:val="d MMMM yyyy"/>
              <w:lid w:val="en-AU"/>
              <w:storeMappedDataAs w:val="dateTime"/>
              <w:calendar w:val="gregorian"/>
            </w:date>
          </w:sdtPr>
          <w:sdtEndPr/>
          <w:sdtContent>
            <w:tc>
              <w:tcPr>
                <w:tcW w:w="7114" w:type="dxa"/>
                <w:shd w:val="clear" w:color="auto" w:fill="auto"/>
              </w:tcPr>
              <w:p w14:paraId="3401B708" w14:textId="6472F4EA" w:rsidR="00126F43" w:rsidRPr="00A36AA9" w:rsidRDefault="0098205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December 2023</w:t>
                </w:r>
              </w:p>
            </w:tc>
          </w:sdtContent>
        </w:sdt>
      </w:tr>
    </w:tbl>
    <w:bookmarkEnd w:id="1"/>
    <w:p w14:paraId="23D94617" w14:textId="77777777" w:rsidR="00FA0A5B" w:rsidRPr="00A36AA9" w:rsidRDefault="00F11BB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D168FB6" w14:textId="77777777" w:rsidR="000078F8" w:rsidRPr="002B1169" w:rsidRDefault="00F11BBC" w:rsidP="000078F8">
      <w:pPr>
        <w:spacing w:after="240" w:line="22" w:lineRule="atLeast"/>
        <w:textAlignment w:val="baseline"/>
        <w:rPr>
          <w:rFonts w:ascii="Arial" w:hAnsi="Arial" w:cs="Arial"/>
          <w:b/>
          <w:bCs/>
          <w:color w:val="auto"/>
          <w:sz w:val="30"/>
          <w:szCs w:val="28"/>
        </w:rPr>
      </w:pPr>
      <w:r w:rsidRPr="00A36AA9">
        <w:rPr>
          <w:rFonts w:ascii="Arial" w:hAnsi="Arial" w:cs="Arial"/>
          <w:b/>
          <w:bCs/>
          <w:sz w:val="30"/>
          <w:szCs w:val="28"/>
        </w:rPr>
        <w:lastRenderedPageBreak/>
        <w:t xml:space="preserve">This performance </w:t>
      </w:r>
      <w:proofErr w:type="gramStart"/>
      <w:r w:rsidRPr="00A36AA9">
        <w:rPr>
          <w:rFonts w:ascii="Arial" w:hAnsi="Arial" w:cs="Arial"/>
          <w:b/>
          <w:bCs/>
          <w:sz w:val="30"/>
          <w:szCs w:val="28"/>
        </w:rPr>
        <w:t>report</w:t>
      </w:r>
      <w:proofErr w:type="gramEnd"/>
    </w:p>
    <w:p w14:paraId="0593F43D" w14:textId="041D3AE0" w:rsidR="000078F8" w:rsidRPr="002B1169" w:rsidRDefault="00F11BBC" w:rsidP="00F87E39">
      <w:pPr>
        <w:pStyle w:val="NormalArial"/>
        <w:rPr>
          <w:color w:val="auto"/>
        </w:rPr>
      </w:pPr>
      <w:r w:rsidRPr="002B1169">
        <w:rPr>
          <w:color w:val="auto"/>
        </w:rPr>
        <w:t>This performance report for Crookwell Meals On Wheels (</w:t>
      </w:r>
      <w:r w:rsidRPr="002B1169">
        <w:rPr>
          <w:b/>
          <w:color w:val="auto"/>
        </w:rPr>
        <w:t>the service</w:t>
      </w:r>
      <w:r w:rsidRPr="002B1169">
        <w:rPr>
          <w:color w:val="auto"/>
        </w:rPr>
        <w:t xml:space="preserve">) has been prepared by </w:t>
      </w:r>
      <w:r w:rsidR="002B1169" w:rsidRPr="002B1169">
        <w:rPr>
          <w:color w:val="auto"/>
        </w:rPr>
        <w:t>M Abjorensen</w:t>
      </w:r>
      <w:r w:rsidRPr="002B1169">
        <w:rPr>
          <w:noProof/>
          <w:color w:val="auto"/>
        </w:rPr>
        <w:t xml:space="preserve">, </w:t>
      </w:r>
      <w:r w:rsidRPr="002B1169">
        <w:rPr>
          <w:color w:val="auto"/>
        </w:rPr>
        <w:t>delegate of the Aged Care Quality and Safety Commissioner (Commissioner)</w:t>
      </w:r>
      <w:r w:rsidRPr="002B1169">
        <w:rPr>
          <w:rStyle w:val="FootnoteReference"/>
          <w:color w:val="auto"/>
        </w:rPr>
        <w:footnoteReference w:id="1"/>
      </w:r>
      <w:r w:rsidRPr="002B1169">
        <w:rPr>
          <w:color w:val="auto"/>
        </w:rPr>
        <w:t xml:space="preserve">. </w:t>
      </w:r>
    </w:p>
    <w:p w14:paraId="180D87B4" w14:textId="77777777" w:rsidR="000078F8" w:rsidRPr="00A36AA9" w:rsidRDefault="00F11BB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1BB910" w14:textId="2DEBD633" w:rsidR="000078F8" w:rsidRDefault="00F11BBC" w:rsidP="00F87E39">
      <w:pPr>
        <w:pStyle w:val="NormalArial"/>
      </w:pPr>
      <w:r w:rsidRPr="00A36AA9">
        <w:t>The report also specifies any areas in which improvements must be made to ensure the Quality Standards are complied with.</w:t>
      </w:r>
    </w:p>
    <w:p w14:paraId="51BD1012" w14:textId="77777777" w:rsidR="009A4AB6" w:rsidRDefault="009A4AB6" w:rsidP="009A4AB6">
      <w:pPr>
        <w:pStyle w:val="Heading1"/>
        <w:spacing w:before="0" w:after="240" w:line="22" w:lineRule="atLeast"/>
        <w:rPr>
          <w:rFonts w:ascii="Arial" w:hAnsi="Arial" w:cs="Arial"/>
        </w:rPr>
      </w:pPr>
      <w:r w:rsidRPr="00A36AA9">
        <w:rPr>
          <w:rFonts w:ascii="Arial" w:hAnsi="Arial" w:cs="Arial"/>
        </w:rPr>
        <w:t xml:space="preserve">Service included in this </w:t>
      </w:r>
      <w:proofErr w:type="gramStart"/>
      <w:r w:rsidRPr="00A36AA9">
        <w:rPr>
          <w:rFonts w:ascii="Arial" w:hAnsi="Arial" w:cs="Arial"/>
        </w:rPr>
        <w:t>assessment</w:t>
      </w:r>
      <w:proofErr w:type="gramEnd"/>
    </w:p>
    <w:p w14:paraId="5D1E5782" w14:textId="77777777" w:rsidR="009A4AB6" w:rsidRPr="00214549" w:rsidRDefault="009A4AB6" w:rsidP="009A4AB6">
      <w:pPr>
        <w:rPr>
          <w:rFonts w:ascii="Arial" w:hAnsi="Arial" w:cs="Arial"/>
        </w:rPr>
      </w:pPr>
      <w:bookmarkStart w:id="2"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8038 Crookwell Meals on Wheels Service Inc</w:t>
      </w:r>
      <w:r>
        <w:rPr>
          <w:rFonts w:ascii="Arial" w:eastAsia="Arial" w:hAnsi="Arial" w:cs="Arial"/>
        </w:rPr>
        <w:br/>
        <w:t>Service: 24182 Crookwell Meals on Wheels Service Inc - Community and Home Support</w:t>
      </w:r>
      <w:r>
        <w:br/>
      </w:r>
      <w:bookmarkEnd w:id="2"/>
    </w:p>
    <w:p w14:paraId="74978F40" w14:textId="77777777" w:rsidR="00DF37F2" w:rsidRPr="004F168A" w:rsidRDefault="00F11BBC" w:rsidP="00DF37F2">
      <w:pPr>
        <w:pStyle w:val="Heading1"/>
        <w:spacing w:before="0" w:after="240" w:line="22" w:lineRule="atLeast"/>
        <w:rPr>
          <w:rFonts w:ascii="Arial" w:hAnsi="Arial" w:cs="Arial"/>
          <w:color w:val="auto"/>
        </w:rPr>
      </w:pPr>
      <w:r w:rsidRPr="004F168A">
        <w:rPr>
          <w:rFonts w:ascii="Arial" w:hAnsi="Arial" w:cs="Arial"/>
          <w:color w:val="auto"/>
        </w:rPr>
        <w:t>Material relied on</w:t>
      </w:r>
    </w:p>
    <w:p w14:paraId="755F6E6D" w14:textId="77777777" w:rsidR="00DF37F2" w:rsidRPr="004F168A" w:rsidRDefault="00F11BBC" w:rsidP="00F87E39">
      <w:pPr>
        <w:pStyle w:val="NormalArial"/>
        <w:rPr>
          <w:color w:val="auto"/>
        </w:rPr>
      </w:pPr>
      <w:r w:rsidRPr="004F168A">
        <w:rPr>
          <w:color w:val="auto"/>
        </w:rPr>
        <w:t>The following information has been considered in preparing the performance report:</w:t>
      </w:r>
    </w:p>
    <w:p w14:paraId="691C4641" w14:textId="614F7F23" w:rsidR="00DF37F2" w:rsidRPr="004F168A" w:rsidRDefault="00F11BBC" w:rsidP="00DF37F2">
      <w:pPr>
        <w:pStyle w:val="ListParagraph"/>
        <w:numPr>
          <w:ilvl w:val="0"/>
          <w:numId w:val="2"/>
        </w:numPr>
        <w:spacing w:line="22" w:lineRule="atLeast"/>
        <w:ind w:left="714" w:hanging="357"/>
        <w:contextualSpacing w:val="0"/>
        <w:rPr>
          <w:rFonts w:ascii="Arial" w:hAnsi="Arial" w:cs="Arial"/>
          <w:color w:val="auto"/>
        </w:rPr>
      </w:pPr>
      <w:r w:rsidRPr="004F168A">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1FA30DF5" w14:textId="77777777" w:rsidR="003B1763" w:rsidRPr="00D76BC8" w:rsidRDefault="00F11BB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BCF7E8A" w14:textId="77777777" w:rsidR="003217D3" w:rsidRPr="00244176" w:rsidRDefault="00F11BB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7462D" w14:paraId="579AA718" w14:textId="77777777" w:rsidTr="002746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366786" w14:textId="77777777" w:rsidR="00A213EA" w:rsidRPr="00244176" w:rsidRDefault="00F11BB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C2E4F08" w14:textId="77777777" w:rsidR="00A213EA" w:rsidRPr="00A213EA" w:rsidRDefault="004E7C6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0384650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11BBC" w:rsidRPr="00A213EA">
                  <w:rPr>
                    <w:rFonts w:ascii="Arial" w:hAnsi="Arial" w:cs="Arial"/>
                  </w:rPr>
                  <w:t>Compliant</w:t>
                </w:r>
              </w:sdtContent>
            </w:sdt>
          </w:p>
        </w:tc>
      </w:tr>
      <w:tr w:rsidR="0027462D" w14:paraId="335A1F9F" w14:textId="77777777" w:rsidTr="0027462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091E9B" w14:textId="77777777" w:rsidR="00A213EA" w:rsidRPr="00244176" w:rsidRDefault="00F11BB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FE806CF" w14:textId="77777777" w:rsidR="00A213EA" w:rsidRPr="00A213EA" w:rsidRDefault="004E7C6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4417818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11BBC" w:rsidRPr="00A213EA">
                  <w:rPr>
                    <w:rFonts w:ascii="Arial" w:hAnsi="Arial" w:cs="Arial"/>
                    <w:b/>
                  </w:rPr>
                  <w:t>Compliant</w:t>
                </w:r>
              </w:sdtContent>
            </w:sdt>
          </w:p>
        </w:tc>
      </w:tr>
      <w:tr w:rsidR="0027462D" w14:paraId="089168FA" w14:textId="77777777" w:rsidTr="002746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7BEA4F" w14:textId="77777777" w:rsidR="00A213EA" w:rsidRPr="00244176" w:rsidRDefault="00F11BB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3D8A07B" w14:textId="34507030" w:rsidR="00A213EA" w:rsidRPr="00A213EA" w:rsidRDefault="007E409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27462D" w14:paraId="1CE8D770" w14:textId="77777777" w:rsidTr="0027462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74ED93" w14:textId="77777777" w:rsidR="00A213EA" w:rsidRPr="00244176" w:rsidRDefault="00F11BB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9CB076E" w14:textId="77777777" w:rsidR="00A213EA" w:rsidRPr="00A213EA" w:rsidRDefault="004E7C6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585657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11BBC" w:rsidRPr="00A213EA">
                  <w:rPr>
                    <w:rFonts w:ascii="Arial" w:hAnsi="Arial" w:cs="Arial"/>
                    <w:b/>
                  </w:rPr>
                  <w:t>Compliant</w:t>
                </w:r>
              </w:sdtContent>
            </w:sdt>
          </w:p>
        </w:tc>
      </w:tr>
      <w:tr w:rsidR="0027462D" w14:paraId="1F0D9E43" w14:textId="77777777" w:rsidTr="002746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9D9A50" w14:textId="77777777" w:rsidR="00A213EA" w:rsidRPr="00244176" w:rsidRDefault="00F11BB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835B27F" w14:textId="530136C7" w:rsidR="00A213EA" w:rsidRPr="00A213EA" w:rsidRDefault="0098205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27462D" w14:paraId="4296B8F5" w14:textId="77777777" w:rsidTr="0027462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7D27EF" w14:textId="77777777" w:rsidR="00A213EA" w:rsidRPr="00244176" w:rsidRDefault="00F11BB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471F37D" w14:textId="77777777" w:rsidR="00A213EA" w:rsidRPr="00A213EA" w:rsidRDefault="004E7C6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6539027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11BBC" w:rsidRPr="00A213EA">
                  <w:rPr>
                    <w:rFonts w:ascii="Arial" w:hAnsi="Arial" w:cs="Arial"/>
                    <w:b/>
                  </w:rPr>
                  <w:t>Compliant</w:t>
                </w:r>
              </w:sdtContent>
            </w:sdt>
          </w:p>
        </w:tc>
      </w:tr>
      <w:tr w:rsidR="0027462D" w14:paraId="7689F958" w14:textId="77777777" w:rsidTr="002746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4271D6" w14:textId="77777777" w:rsidR="00A213EA" w:rsidRPr="00244176" w:rsidRDefault="00F11BB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F15E89F" w14:textId="77777777" w:rsidR="00A213EA" w:rsidRPr="00A213EA" w:rsidRDefault="004E7C6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116947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11BBC" w:rsidRPr="00A213EA">
                  <w:rPr>
                    <w:rFonts w:ascii="Arial" w:hAnsi="Arial" w:cs="Arial"/>
                    <w:b/>
                  </w:rPr>
                  <w:t>Compliant</w:t>
                </w:r>
              </w:sdtContent>
            </w:sdt>
          </w:p>
        </w:tc>
      </w:tr>
      <w:tr w:rsidR="0027462D" w14:paraId="399501BF" w14:textId="77777777" w:rsidTr="0027462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2FA027" w14:textId="77777777" w:rsidR="00A213EA" w:rsidRPr="00244176" w:rsidRDefault="00F11BB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C1FC353" w14:textId="77777777" w:rsidR="00A213EA" w:rsidRPr="00A213EA" w:rsidRDefault="004E7C6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3862084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11BBC" w:rsidRPr="00A213EA">
                  <w:rPr>
                    <w:rFonts w:ascii="Arial" w:hAnsi="Arial" w:cs="Arial"/>
                    <w:b/>
                  </w:rPr>
                  <w:t>Compliant</w:t>
                </w:r>
              </w:sdtContent>
            </w:sdt>
          </w:p>
        </w:tc>
      </w:tr>
    </w:tbl>
    <w:p w14:paraId="2470D7E0" w14:textId="77777777" w:rsidR="00FC045E" w:rsidRPr="00A36AA9" w:rsidRDefault="00F11BBC" w:rsidP="00F87E39">
      <w:pPr>
        <w:pStyle w:val="NormalArial"/>
        <w:spacing w:before="120"/>
      </w:pPr>
      <w:r w:rsidRPr="00A36AA9">
        <w:t>A detailed assessment is provided later in this report for each assessed Standard.</w:t>
      </w:r>
    </w:p>
    <w:p w14:paraId="18167DE6" w14:textId="77777777" w:rsidR="00FC045E" w:rsidRPr="00A36AA9" w:rsidRDefault="00F11BBC" w:rsidP="00FC045E">
      <w:pPr>
        <w:pStyle w:val="Heading1"/>
        <w:spacing w:before="0" w:after="240" w:line="22" w:lineRule="atLeast"/>
        <w:rPr>
          <w:rFonts w:ascii="Arial" w:hAnsi="Arial" w:cs="Arial"/>
        </w:rPr>
      </w:pPr>
      <w:r w:rsidRPr="00A36AA9">
        <w:rPr>
          <w:rFonts w:ascii="Arial" w:hAnsi="Arial" w:cs="Arial"/>
        </w:rPr>
        <w:t>Areas for improvement</w:t>
      </w:r>
    </w:p>
    <w:p w14:paraId="461B9F32" w14:textId="77777777" w:rsidR="00FC045E" w:rsidRPr="00A36AA9" w:rsidRDefault="00F11BB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E82E75" w14:textId="1A51E547" w:rsidR="00FC045E" w:rsidRPr="00A36AA9" w:rsidRDefault="00F11BBC" w:rsidP="00F87E39">
      <w:pPr>
        <w:pStyle w:val="NormalArial"/>
      </w:pPr>
      <w:r w:rsidRPr="00A36AA9">
        <w:br w:type="page"/>
      </w:r>
    </w:p>
    <w:p w14:paraId="574AFCF3" w14:textId="77777777" w:rsidR="003217D3" w:rsidRDefault="00F11BB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925"/>
        <w:gridCol w:w="2268"/>
      </w:tblGrid>
      <w:tr w:rsidR="007E4093" w14:paraId="69EBB15C" w14:textId="77777777" w:rsidTr="00A656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gridSpan w:val="2"/>
            <w:tcBorders>
              <w:right w:val="single" w:sz="4" w:space="0" w:color="BFBFBF" w:themeColor="background1" w:themeShade="BF"/>
            </w:tcBorders>
          </w:tcPr>
          <w:p w14:paraId="72D6EAE7" w14:textId="77777777" w:rsidR="007E4093" w:rsidRPr="003217D3" w:rsidRDefault="007E409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268" w:type="dxa"/>
            <w:tcBorders>
              <w:left w:val="single" w:sz="4" w:space="0" w:color="BFBFBF" w:themeColor="background1" w:themeShade="BF"/>
            </w:tcBorders>
          </w:tcPr>
          <w:p w14:paraId="73DC6A6C" w14:textId="77777777" w:rsidR="007E4093" w:rsidRPr="003217D3" w:rsidRDefault="007E409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E4093" w14:paraId="51D8E586" w14:textId="77777777" w:rsidTr="00A6567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120007A4" w14:textId="77777777" w:rsidR="007E4093" w:rsidRPr="00244176" w:rsidRDefault="007E409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25" w:type="dxa"/>
            <w:tcBorders>
              <w:left w:val="single" w:sz="4" w:space="0" w:color="BFBFBF" w:themeColor="background1" w:themeShade="BF"/>
            </w:tcBorders>
            <w:shd w:val="clear" w:color="auto" w:fill="auto"/>
          </w:tcPr>
          <w:p w14:paraId="2631E3AA" w14:textId="77777777" w:rsidR="007E4093" w:rsidRPr="00244176" w:rsidRDefault="007E40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8" w:type="dxa"/>
            <w:shd w:val="clear" w:color="auto" w:fill="auto"/>
          </w:tcPr>
          <w:p w14:paraId="541C042C" w14:textId="77777777" w:rsidR="007E4093" w:rsidRPr="00CC646C" w:rsidRDefault="004E7C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726756"/>
                <w:placeholder>
                  <w:docPart w:val="96EB073C437C4D83AE0599FA500A61CF"/>
                </w:placeholder>
                <w:dropDownList>
                  <w:listItem w:displayText="choose a rating" w:value="choose a rating"/>
                  <w:listItem w:displayText="Compliant" w:value="Compliant"/>
                  <w:listItem w:displayText="Not Compliant" w:value="Not Compliant"/>
                </w:dropDownList>
              </w:sdtPr>
              <w:sdtEndPr/>
              <w:sdtContent>
                <w:r w:rsidR="007E4093" w:rsidRPr="00501C01">
                  <w:rPr>
                    <w:rFonts w:ascii="Arial" w:hAnsi="Arial" w:cs="Arial"/>
                  </w:rPr>
                  <w:t>Compliant</w:t>
                </w:r>
              </w:sdtContent>
            </w:sdt>
            <w:r w:rsidR="007E4093" w:rsidRPr="00501C01">
              <w:rPr>
                <w:rFonts w:ascii="Arial" w:hAnsi="Arial" w:cs="Arial"/>
              </w:rPr>
              <w:t xml:space="preserve"> </w:t>
            </w:r>
          </w:p>
        </w:tc>
      </w:tr>
      <w:tr w:rsidR="007E4093" w14:paraId="12C0A1B9" w14:textId="77777777" w:rsidTr="00A656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8EA21D8" w14:textId="77777777" w:rsidR="007E4093" w:rsidRPr="00244176" w:rsidRDefault="007E409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25" w:type="dxa"/>
            <w:tcBorders>
              <w:left w:val="single" w:sz="4" w:space="0" w:color="BFBFBF" w:themeColor="background1" w:themeShade="BF"/>
            </w:tcBorders>
            <w:shd w:val="clear" w:color="auto" w:fill="auto"/>
          </w:tcPr>
          <w:p w14:paraId="19211EFB" w14:textId="77777777" w:rsidR="007E4093" w:rsidRPr="00244176" w:rsidRDefault="007E40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8" w:type="dxa"/>
            <w:shd w:val="clear" w:color="auto" w:fill="auto"/>
          </w:tcPr>
          <w:p w14:paraId="083C777D" w14:textId="77777777" w:rsidR="007E4093" w:rsidRPr="00CC646C" w:rsidRDefault="004E7C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847218"/>
                <w:placeholder>
                  <w:docPart w:val="4A83DF4F585348688CB8F72DC50BDB36"/>
                </w:placeholder>
                <w:dropDownList>
                  <w:listItem w:displayText="choose a rating" w:value="choose a rating"/>
                  <w:listItem w:displayText="Compliant" w:value="Compliant"/>
                  <w:listItem w:displayText="Not Compliant" w:value="Not Compliant"/>
                </w:dropDownList>
              </w:sdtPr>
              <w:sdtEndPr/>
              <w:sdtContent>
                <w:r w:rsidR="007E4093" w:rsidRPr="00501C01">
                  <w:rPr>
                    <w:rFonts w:ascii="Arial" w:hAnsi="Arial" w:cs="Arial"/>
                  </w:rPr>
                  <w:t>Compliant</w:t>
                </w:r>
              </w:sdtContent>
            </w:sdt>
            <w:r w:rsidR="007E4093" w:rsidRPr="00501C01">
              <w:rPr>
                <w:rFonts w:ascii="Arial" w:hAnsi="Arial" w:cs="Arial"/>
              </w:rPr>
              <w:t xml:space="preserve"> </w:t>
            </w:r>
          </w:p>
        </w:tc>
      </w:tr>
      <w:tr w:rsidR="007E4093" w14:paraId="49A77383" w14:textId="77777777" w:rsidTr="00A6567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308E93D" w14:textId="77777777" w:rsidR="007E4093" w:rsidRPr="00244176" w:rsidRDefault="007E409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25" w:type="dxa"/>
            <w:tcBorders>
              <w:left w:val="single" w:sz="4" w:space="0" w:color="BFBFBF" w:themeColor="background1" w:themeShade="BF"/>
            </w:tcBorders>
            <w:shd w:val="clear" w:color="auto" w:fill="auto"/>
          </w:tcPr>
          <w:p w14:paraId="07E87107" w14:textId="77777777" w:rsidR="007E4093" w:rsidRPr="00244176" w:rsidRDefault="007E40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B44BEEE" w14:textId="77777777" w:rsidR="007E4093" w:rsidRPr="00244176" w:rsidRDefault="007E409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75DB9CC" w14:textId="77777777" w:rsidR="007E4093" w:rsidRPr="00244176" w:rsidRDefault="007E409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1AD8FB8" w14:textId="77777777" w:rsidR="007E4093" w:rsidRPr="00244176" w:rsidRDefault="007E409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A6F39B1" w14:textId="77777777" w:rsidR="007E4093" w:rsidRPr="00244176" w:rsidRDefault="007E409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8" w:type="dxa"/>
            <w:shd w:val="clear" w:color="auto" w:fill="auto"/>
          </w:tcPr>
          <w:p w14:paraId="1A0840B7" w14:textId="77777777" w:rsidR="007E4093" w:rsidRPr="00CC646C" w:rsidRDefault="004E7C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577857"/>
                <w:placeholder>
                  <w:docPart w:val="BD815EFAF21F4F0CB73340B3A658B132"/>
                </w:placeholder>
                <w:dropDownList>
                  <w:listItem w:displayText="choose a rating" w:value="choose a rating"/>
                  <w:listItem w:displayText="Compliant" w:value="Compliant"/>
                  <w:listItem w:displayText="Not Compliant" w:value="Not Compliant"/>
                </w:dropDownList>
              </w:sdtPr>
              <w:sdtEndPr/>
              <w:sdtContent>
                <w:r w:rsidR="007E4093" w:rsidRPr="00501C01">
                  <w:rPr>
                    <w:rFonts w:ascii="Arial" w:hAnsi="Arial" w:cs="Arial"/>
                  </w:rPr>
                  <w:t>Compliant</w:t>
                </w:r>
              </w:sdtContent>
            </w:sdt>
            <w:r w:rsidR="007E4093" w:rsidRPr="00501C01">
              <w:rPr>
                <w:rFonts w:ascii="Arial" w:hAnsi="Arial" w:cs="Arial"/>
              </w:rPr>
              <w:t xml:space="preserve"> </w:t>
            </w:r>
          </w:p>
        </w:tc>
      </w:tr>
      <w:tr w:rsidR="007E4093" w14:paraId="358FED67" w14:textId="77777777" w:rsidTr="00A656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80749EC" w14:textId="77777777" w:rsidR="007E4093" w:rsidRPr="00244176" w:rsidRDefault="007E409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25" w:type="dxa"/>
            <w:tcBorders>
              <w:left w:val="single" w:sz="4" w:space="0" w:color="BFBFBF" w:themeColor="background1" w:themeShade="BF"/>
            </w:tcBorders>
            <w:shd w:val="clear" w:color="auto" w:fill="auto"/>
          </w:tcPr>
          <w:p w14:paraId="0AABBAB4" w14:textId="77777777" w:rsidR="007E4093" w:rsidRPr="00244176" w:rsidRDefault="007E40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8" w:type="dxa"/>
            <w:shd w:val="clear" w:color="auto" w:fill="auto"/>
          </w:tcPr>
          <w:p w14:paraId="4CB0CC06" w14:textId="77777777" w:rsidR="007E4093" w:rsidRPr="00CC646C" w:rsidRDefault="004E7C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9983265"/>
                <w:placeholder>
                  <w:docPart w:val="6573606BA10E478C91EF7585A4382126"/>
                </w:placeholder>
                <w:dropDownList>
                  <w:listItem w:displayText="choose a rating" w:value="choose a rating"/>
                  <w:listItem w:displayText="Compliant" w:value="Compliant"/>
                  <w:listItem w:displayText="Not Compliant" w:value="Not Compliant"/>
                </w:dropDownList>
              </w:sdtPr>
              <w:sdtEndPr/>
              <w:sdtContent>
                <w:r w:rsidR="007E4093" w:rsidRPr="00501C01">
                  <w:rPr>
                    <w:rFonts w:ascii="Arial" w:hAnsi="Arial" w:cs="Arial"/>
                  </w:rPr>
                  <w:t>Compliant</w:t>
                </w:r>
              </w:sdtContent>
            </w:sdt>
            <w:r w:rsidR="007E4093" w:rsidRPr="00501C01">
              <w:rPr>
                <w:rFonts w:ascii="Arial" w:hAnsi="Arial" w:cs="Arial"/>
              </w:rPr>
              <w:t xml:space="preserve"> </w:t>
            </w:r>
          </w:p>
        </w:tc>
      </w:tr>
      <w:tr w:rsidR="007E4093" w14:paraId="74775DD1" w14:textId="77777777" w:rsidTr="00A65673">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D935F7B" w14:textId="77777777" w:rsidR="007E4093" w:rsidRPr="00244176" w:rsidRDefault="007E409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25" w:type="dxa"/>
            <w:tcBorders>
              <w:left w:val="single" w:sz="4" w:space="0" w:color="BFBFBF" w:themeColor="background1" w:themeShade="BF"/>
            </w:tcBorders>
            <w:shd w:val="clear" w:color="auto" w:fill="auto"/>
          </w:tcPr>
          <w:p w14:paraId="49C2F46F" w14:textId="77777777" w:rsidR="007E4093" w:rsidRPr="00244176" w:rsidRDefault="007E40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268" w:type="dxa"/>
            <w:shd w:val="clear" w:color="auto" w:fill="auto"/>
          </w:tcPr>
          <w:p w14:paraId="3932FF42" w14:textId="77777777" w:rsidR="007E4093" w:rsidRPr="00CC646C" w:rsidRDefault="004E7C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913705"/>
                <w:placeholder>
                  <w:docPart w:val="EDF772483B7640C7BD82C0B30F31D53B"/>
                </w:placeholder>
                <w:dropDownList>
                  <w:listItem w:displayText="choose a rating" w:value="choose a rating"/>
                  <w:listItem w:displayText="Compliant" w:value="Compliant"/>
                  <w:listItem w:displayText="Not Compliant" w:value="Not Compliant"/>
                </w:dropDownList>
              </w:sdtPr>
              <w:sdtEndPr/>
              <w:sdtContent>
                <w:r w:rsidR="007E4093" w:rsidRPr="00501C01">
                  <w:rPr>
                    <w:rFonts w:ascii="Arial" w:hAnsi="Arial" w:cs="Arial"/>
                  </w:rPr>
                  <w:t>Compliant</w:t>
                </w:r>
              </w:sdtContent>
            </w:sdt>
            <w:r w:rsidR="007E4093" w:rsidRPr="00501C01">
              <w:rPr>
                <w:rFonts w:ascii="Arial" w:hAnsi="Arial" w:cs="Arial"/>
              </w:rPr>
              <w:t xml:space="preserve"> </w:t>
            </w:r>
          </w:p>
        </w:tc>
      </w:tr>
      <w:tr w:rsidR="007E4093" w14:paraId="70ABFE74" w14:textId="77777777" w:rsidTr="00A656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25708C6" w14:textId="77777777" w:rsidR="007E4093" w:rsidRPr="00244176" w:rsidRDefault="007E409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25" w:type="dxa"/>
            <w:tcBorders>
              <w:left w:val="single" w:sz="4" w:space="0" w:color="BFBFBF" w:themeColor="background1" w:themeShade="BF"/>
            </w:tcBorders>
            <w:shd w:val="clear" w:color="auto" w:fill="auto"/>
          </w:tcPr>
          <w:p w14:paraId="7FF8527E" w14:textId="77777777" w:rsidR="007E4093" w:rsidRPr="00244176" w:rsidRDefault="007E40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268" w:type="dxa"/>
            <w:shd w:val="clear" w:color="auto" w:fill="auto"/>
          </w:tcPr>
          <w:p w14:paraId="2BC99D80" w14:textId="77777777" w:rsidR="007E4093" w:rsidRPr="00CC646C" w:rsidRDefault="004E7C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7616606"/>
                <w:placeholder>
                  <w:docPart w:val="B21CAC7134DF4C5D9A26990C1185F345"/>
                </w:placeholder>
                <w:dropDownList>
                  <w:listItem w:displayText="choose a rating" w:value="choose a rating"/>
                  <w:listItem w:displayText="Compliant" w:value="Compliant"/>
                  <w:listItem w:displayText="Not Compliant" w:value="Not Compliant"/>
                </w:dropDownList>
              </w:sdtPr>
              <w:sdtEndPr/>
              <w:sdtContent>
                <w:r w:rsidR="007E4093" w:rsidRPr="00501C01">
                  <w:rPr>
                    <w:rFonts w:ascii="Arial" w:hAnsi="Arial" w:cs="Arial"/>
                  </w:rPr>
                  <w:t>Compliant</w:t>
                </w:r>
              </w:sdtContent>
            </w:sdt>
            <w:r w:rsidR="007E4093" w:rsidRPr="00501C01">
              <w:rPr>
                <w:rFonts w:ascii="Arial" w:hAnsi="Arial" w:cs="Arial"/>
              </w:rPr>
              <w:t xml:space="preserve"> </w:t>
            </w:r>
          </w:p>
        </w:tc>
      </w:tr>
    </w:tbl>
    <w:p w14:paraId="114DA8DF" w14:textId="77777777" w:rsidR="00A63FCF" w:rsidRDefault="00F11BBC" w:rsidP="007B3959">
      <w:pPr>
        <w:pStyle w:val="Heading20"/>
      </w:pPr>
      <w:r w:rsidRPr="00A36AA9">
        <w:t>Findings</w:t>
      </w:r>
    </w:p>
    <w:p w14:paraId="3D128FFC" w14:textId="05E82952" w:rsidR="007E4093" w:rsidRDefault="007E4093" w:rsidP="00F87E39">
      <w:pPr>
        <w:pStyle w:val="NormalArial"/>
        <w:rPr>
          <w:szCs w:val="22"/>
        </w:rPr>
      </w:pPr>
      <w:r>
        <w:rPr>
          <w:szCs w:val="22"/>
        </w:rPr>
        <w:t xml:space="preserve">Consumers stated </w:t>
      </w:r>
      <w:r w:rsidRPr="004C6317">
        <w:rPr>
          <w:szCs w:val="22"/>
        </w:rPr>
        <w:t xml:space="preserve">they are treated respectfully and with dignity at all times. </w:t>
      </w:r>
      <w:r>
        <w:rPr>
          <w:szCs w:val="22"/>
        </w:rPr>
        <w:t xml:space="preserve">The service coordinator and volunteers </w:t>
      </w:r>
      <w:r w:rsidRPr="004F168A">
        <w:rPr>
          <w:szCs w:val="22"/>
        </w:rPr>
        <w:t xml:space="preserve">demonstrated a knowledge of the consumer’s preferred name, personal circumstances and acknowledged their food preferences. </w:t>
      </w:r>
      <w:r w:rsidR="008A39CC" w:rsidRPr="004F168A">
        <w:rPr>
          <w:szCs w:val="22"/>
        </w:rPr>
        <w:t>Information under Requirement (3)(e) in Standard 2 shows the service has assessment and planning processes which include making a phone call to consumers on their birthday.</w:t>
      </w:r>
    </w:p>
    <w:p w14:paraId="312D6D18" w14:textId="3DED9D5C" w:rsidR="007E4093" w:rsidRDefault="007E4093" w:rsidP="007E4093">
      <w:pPr>
        <w:pStyle w:val="NormalArial"/>
      </w:pPr>
      <w:r>
        <w:t>Volunteers and management demonstrated they were aware of each consumer</w:t>
      </w:r>
      <w:r w:rsidR="00B2287F">
        <w:t>’</w:t>
      </w:r>
      <w:r>
        <w:t>s individual circumstances and backgrounds. The organisation has policy documentation to guide culturally safe services and supports and delivers training related to cultural safety.</w:t>
      </w:r>
    </w:p>
    <w:p w14:paraId="073E9B52" w14:textId="77777777" w:rsidR="007E4093" w:rsidRDefault="007E4093" w:rsidP="007E4093">
      <w:pPr>
        <w:pStyle w:val="NormalArial"/>
      </w:pPr>
      <w:r>
        <w:t>Consumers said they are supported to make their own decisions about the meal service they receive and gave examples of how the organisation supports them to be as independent as possible.  Documentation reviewed evidenced consumer and/or representative involvement in decisions in the form of file notes and support plan.</w:t>
      </w:r>
    </w:p>
    <w:p w14:paraId="15341F88" w14:textId="77777777" w:rsidR="007E4093" w:rsidRDefault="007E4093" w:rsidP="007E4093">
      <w:pPr>
        <w:pStyle w:val="NormalArial"/>
      </w:pPr>
      <w:r w:rsidRPr="007E4093">
        <w:t>Management advised</w:t>
      </w:r>
      <w:r>
        <w:t xml:space="preserve">, and documentation showed, instructions provided to consumers on the storage and safe consumption of meals provided. Where consumers require additional support due to memory changes, volunteers encourage consumers to start the meal while in their presence. </w:t>
      </w:r>
      <w:r w:rsidRPr="007E4093">
        <w:t xml:space="preserve"> </w:t>
      </w:r>
    </w:p>
    <w:p w14:paraId="1AC93ACA" w14:textId="2A4BA0D8" w:rsidR="007E4093" w:rsidRDefault="007E4093" w:rsidP="007E4093">
      <w:pPr>
        <w:pStyle w:val="NormalArial"/>
      </w:pPr>
      <w:r>
        <w:lastRenderedPageBreak/>
        <w:t>Consumers said they receive written information in a way they can understand</w:t>
      </w:r>
      <w:r w:rsidR="002E65D1">
        <w:t xml:space="preserve"> and </w:t>
      </w:r>
      <w:r>
        <w:t xml:space="preserve">that enables them to make informed choices. This includes monthly invoices, client handbook upon entry and a regular community newsletter. </w:t>
      </w:r>
      <w:r w:rsidRPr="007E4093">
        <w:t xml:space="preserve"> </w:t>
      </w:r>
    </w:p>
    <w:p w14:paraId="2280B8E4" w14:textId="77777777" w:rsidR="007E4093" w:rsidRDefault="007E4093" w:rsidP="007E4093">
      <w:pPr>
        <w:pStyle w:val="NormalArial"/>
      </w:pPr>
      <w:r>
        <w:t xml:space="preserve">The service has a </w:t>
      </w:r>
      <w:r w:rsidRPr="00AD3FB2">
        <w:t>Privacy and confidentiality</w:t>
      </w:r>
      <w:r>
        <w:t xml:space="preserve"> policy informed by legislated requirements. </w:t>
      </w:r>
      <w:r w:rsidRPr="007E4093">
        <w:t>Consumers are provided with information about the collection uses and disclosure of their personal information and this is evidenced in the client information booklet.</w:t>
      </w:r>
    </w:p>
    <w:p w14:paraId="6B5428E2" w14:textId="2632FC30" w:rsidR="001A5684" w:rsidRPr="006B4042" w:rsidRDefault="007E4093" w:rsidP="007E4093">
      <w:pPr>
        <w:pStyle w:val="NormalArial"/>
      </w:pPr>
      <w:r>
        <w:t>Based on the information summarised above, I find the provider, in relation to the service, compliant with all Requirements in Standard 1, Consumer dignity and choice.</w:t>
      </w:r>
      <w:r w:rsidR="00F11BBC" w:rsidRPr="00A36AA9">
        <w:br w:type="page"/>
      </w:r>
    </w:p>
    <w:p w14:paraId="16B156F2" w14:textId="77777777" w:rsidR="003217D3" w:rsidRDefault="00F11BB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954"/>
        <w:gridCol w:w="2381"/>
      </w:tblGrid>
      <w:tr w:rsidR="007E4093" w14:paraId="7FDE6023" w14:textId="77777777" w:rsidTr="00A656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2C614AAC" w14:textId="77777777" w:rsidR="007E4093" w:rsidRPr="003217D3" w:rsidRDefault="007E4093"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381" w:type="dxa"/>
          </w:tcPr>
          <w:p w14:paraId="124BC557" w14:textId="77777777" w:rsidR="007E4093" w:rsidRPr="003217D3" w:rsidRDefault="007E409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E4093" w14:paraId="1258F72E" w14:textId="77777777" w:rsidTr="00A6567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11B0E23" w14:textId="77777777" w:rsidR="007E4093" w:rsidRPr="00244176" w:rsidRDefault="007E40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54" w:type="dxa"/>
            <w:shd w:val="clear" w:color="auto" w:fill="auto"/>
          </w:tcPr>
          <w:p w14:paraId="55FA0C16" w14:textId="77777777" w:rsidR="007E4093" w:rsidRPr="00244176" w:rsidRDefault="007E40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381" w:type="dxa"/>
            <w:shd w:val="clear" w:color="auto" w:fill="auto"/>
          </w:tcPr>
          <w:p w14:paraId="670DAAA9" w14:textId="77777777" w:rsidR="007E4093" w:rsidRPr="00CC646C" w:rsidRDefault="004E7C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292387"/>
                <w:placeholder>
                  <w:docPart w:val="C974167F584E450FA70418A5A5B6172A"/>
                </w:placeholder>
                <w:dropDownList>
                  <w:listItem w:displayText="choose a rating" w:value="choose a rating"/>
                  <w:listItem w:displayText="Compliant" w:value="Compliant"/>
                  <w:listItem w:displayText="Not Compliant" w:value="Not Compliant"/>
                </w:dropDownList>
              </w:sdtPr>
              <w:sdtEndPr/>
              <w:sdtContent>
                <w:r w:rsidR="007E4093" w:rsidRPr="00501C01">
                  <w:rPr>
                    <w:rFonts w:ascii="Arial" w:hAnsi="Arial" w:cs="Arial"/>
                  </w:rPr>
                  <w:t>Compliant</w:t>
                </w:r>
              </w:sdtContent>
            </w:sdt>
            <w:r w:rsidR="007E4093" w:rsidRPr="00501C01">
              <w:rPr>
                <w:rFonts w:ascii="Arial" w:hAnsi="Arial" w:cs="Arial"/>
              </w:rPr>
              <w:t xml:space="preserve"> </w:t>
            </w:r>
          </w:p>
        </w:tc>
      </w:tr>
      <w:tr w:rsidR="007E4093" w14:paraId="68C79D86" w14:textId="77777777" w:rsidTr="00A656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A0F54C2" w14:textId="77777777" w:rsidR="007E4093" w:rsidRPr="00244176" w:rsidRDefault="007E40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54" w:type="dxa"/>
            <w:shd w:val="clear" w:color="auto" w:fill="auto"/>
          </w:tcPr>
          <w:p w14:paraId="39338765" w14:textId="77777777" w:rsidR="007E4093" w:rsidRPr="00244176" w:rsidRDefault="007E40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381" w:type="dxa"/>
            <w:shd w:val="clear" w:color="auto" w:fill="auto"/>
          </w:tcPr>
          <w:p w14:paraId="474CCFAB" w14:textId="77777777" w:rsidR="007E4093" w:rsidRPr="00CC646C" w:rsidRDefault="004E7C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012497"/>
                <w:placeholder>
                  <w:docPart w:val="35BC6CD9EBDC42318A08254C4A183215"/>
                </w:placeholder>
                <w:dropDownList>
                  <w:listItem w:displayText="choose a rating" w:value="choose a rating"/>
                  <w:listItem w:displayText="Compliant" w:value="Compliant"/>
                  <w:listItem w:displayText="Not Compliant" w:value="Not Compliant"/>
                </w:dropDownList>
              </w:sdtPr>
              <w:sdtEndPr/>
              <w:sdtContent>
                <w:r w:rsidR="007E4093" w:rsidRPr="00501C01">
                  <w:rPr>
                    <w:rFonts w:ascii="Arial" w:hAnsi="Arial" w:cs="Arial"/>
                  </w:rPr>
                  <w:t>Compliant</w:t>
                </w:r>
              </w:sdtContent>
            </w:sdt>
            <w:r w:rsidR="007E4093" w:rsidRPr="00501C01">
              <w:rPr>
                <w:rFonts w:ascii="Arial" w:hAnsi="Arial" w:cs="Arial"/>
              </w:rPr>
              <w:t xml:space="preserve"> </w:t>
            </w:r>
          </w:p>
        </w:tc>
      </w:tr>
      <w:tr w:rsidR="007E4093" w14:paraId="0B14216E" w14:textId="77777777" w:rsidTr="00A6567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CF305AE" w14:textId="77777777" w:rsidR="007E4093" w:rsidRPr="00244176" w:rsidRDefault="007E40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54" w:type="dxa"/>
            <w:shd w:val="clear" w:color="auto" w:fill="auto"/>
          </w:tcPr>
          <w:p w14:paraId="222DC28C" w14:textId="77777777" w:rsidR="007E4093" w:rsidRPr="00244176" w:rsidRDefault="007E40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08D42A2" w14:textId="77777777" w:rsidR="007E4093" w:rsidRPr="00244176" w:rsidRDefault="007E409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6422F85" w14:textId="77777777" w:rsidR="007E4093" w:rsidRPr="00244176" w:rsidRDefault="007E409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381" w:type="dxa"/>
            <w:shd w:val="clear" w:color="auto" w:fill="auto"/>
          </w:tcPr>
          <w:p w14:paraId="7CF62C73" w14:textId="77777777" w:rsidR="007E4093" w:rsidRPr="00CC646C" w:rsidRDefault="004E7C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951761"/>
                <w:placeholder>
                  <w:docPart w:val="8B6704F208B64170B611F2911BFBF545"/>
                </w:placeholder>
                <w:dropDownList>
                  <w:listItem w:displayText="choose a rating" w:value="choose a rating"/>
                  <w:listItem w:displayText="Compliant" w:value="Compliant"/>
                  <w:listItem w:displayText="Not Compliant" w:value="Not Compliant"/>
                </w:dropDownList>
              </w:sdtPr>
              <w:sdtEndPr/>
              <w:sdtContent>
                <w:r w:rsidR="007E4093" w:rsidRPr="00501C01">
                  <w:rPr>
                    <w:rFonts w:ascii="Arial" w:hAnsi="Arial" w:cs="Arial"/>
                  </w:rPr>
                  <w:t>Compliant</w:t>
                </w:r>
              </w:sdtContent>
            </w:sdt>
            <w:r w:rsidR="007E4093" w:rsidRPr="00501C01">
              <w:rPr>
                <w:rFonts w:ascii="Arial" w:hAnsi="Arial" w:cs="Arial"/>
              </w:rPr>
              <w:t xml:space="preserve"> </w:t>
            </w:r>
          </w:p>
        </w:tc>
      </w:tr>
      <w:tr w:rsidR="007E4093" w14:paraId="2CD20026" w14:textId="77777777" w:rsidTr="00A656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E5330EF" w14:textId="77777777" w:rsidR="007E4093" w:rsidRPr="00244176" w:rsidRDefault="007E40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54" w:type="dxa"/>
            <w:shd w:val="clear" w:color="auto" w:fill="auto"/>
          </w:tcPr>
          <w:p w14:paraId="78890E99" w14:textId="77777777" w:rsidR="007E4093" w:rsidRPr="00244176" w:rsidRDefault="007E40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381" w:type="dxa"/>
            <w:shd w:val="clear" w:color="auto" w:fill="auto"/>
          </w:tcPr>
          <w:p w14:paraId="0EB76608" w14:textId="77777777" w:rsidR="007E4093" w:rsidRPr="00CC646C" w:rsidRDefault="004E7C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2427532"/>
                <w:placeholder>
                  <w:docPart w:val="C472BFCE4E1141098F1063822254D298"/>
                </w:placeholder>
                <w:dropDownList>
                  <w:listItem w:displayText="choose a rating" w:value="choose a rating"/>
                  <w:listItem w:displayText="Compliant" w:value="Compliant"/>
                  <w:listItem w:displayText="Not Compliant" w:value="Not Compliant"/>
                </w:dropDownList>
              </w:sdtPr>
              <w:sdtEndPr/>
              <w:sdtContent>
                <w:r w:rsidR="007E4093" w:rsidRPr="00501C01">
                  <w:rPr>
                    <w:rFonts w:ascii="Arial" w:hAnsi="Arial" w:cs="Arial"/>
                  </w:rPr>
                  <w:t>Compliant</w:t>
                </w:r>
              </w:sdtContent>
            </w:sdt>
            <w:r w:rsidR="007E4093" w:rsidRPr="00501C01">
              <w:rPr>
                <w:rFonts w:ascii="Arial" w:hAnsi="Arial" w:cs="Arial"/>
              </w:rPr>
              <w:t xml:space="preserve"> </w:t>
            </w:r>
          </w:p>
        </w:tc>
      </w:tr>
      <w:tr w:rsidR="007E4093" w14:paraId="6E86340A" w14:textId="77777777" w:rsidTr="00A6567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F5C70F9" w14:textId="77777777" w:rsidR="007E4093" w:rsidRPr="00244176" w:rsidRDefault="007E40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54" w:type="dxa"/>
            <w:shd w:val="clear" w:color="auto" w:fill="auto"/>
          </w:tcPr>
          <w:p w14:paraId="6866B8A7" w14:textId="77777777" w:rsidR="007E4093" w:rsidRPr="00244176" w:rsidRDefault="007E40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381" w:type="dxa"/>
            <w:shd w:val="clear" w:color="auto" w:fill="auto"/>
          </w:tcPr>
          <w:p w14:paraId="2EF455A4" w14:textId="77777777" w:rsidR="007E4093" w:rsidRPr="00CC646C" w:rsidRDefault="004E7C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446161"/>
                <w:placeholder>
                  <w:docPart w:val="EFF26DE2151A4067918A96EA681BFF91"/>
                </w:placeholder>
                <w:dropDownList>
                  <w:listItem w:displayText="choose a rating" w:value="choose a rating"/>
                  <w:listItem w:displayText="Compliant" w:value="Compliant"/>
                  <w:listItem w:displayText="Not Compliant" w:value="Not Compliant"/>
                </w:dropDownList>
              </w:sdtPr>
              <w:sdtEndPr/>
              <w:sdtContent>
                <w:r w:rsidR="007E4093" w:rsidRPr="00501C01">
                  <w:rPr>
                    <w:rFonts w:ascii="Arial" w:hAnsi="Arial" w:cs="Arial"/>
                  </w:rPr>
                  <w:t>Compliant</w:t>
                </w:r>
              </w:sdtContent>
            </w:sdt>
            <w:r w:rsidR="007E4093" w:rsidRPr="00501C01">
              <w:rPr>
                <w:rFonts w:ascii="Arial" w:hAnsi="Arial" w:cs="Arial"/>
              </w:rPr>
              <w:t xml:space="preserve"> </w:t>
            </w:r>
          </w:p>
        </w:tc>
      </w:tr>
    </w:tbl>
    <w:bookmarkEnd w:id="3"/>
    <w:p w14:paraId="2D875E11" w14:textId="77777777" w:rsidR="0087700C" w:rsidRDefault="00F11BBC" w:rsidP="00A63FCF">
      <w:pPr>
        <w:pStyle w:val="Heading20"/>
        <w:tabs>
          <w:tab w:val="left" w:pos="1890"/>
        </w:tabs>
      </w:pPr>
      <w:r w:rsidRPr="00A36AA9">
        <w:t>Findings</w:t>
      </w:r>
    </w:p>
    <w:p w14:paraId="4D9451A3" w14:textId="7878F204" w:rsidR="007E4093" w:rsidRDefault="007E4093" w:rsidP="007E4093">
      <w:pPr>
        <w:pStyle w:val="NormalArial"/>
      </w:pPr>
      <w:r w:rsidRPr="0089041C">
        <w:t xml:space="preserve">Consumers </w:t>
      </w:r>
      <w:r>
        <w:t xml:space="preserve">and representatives </w:t>
      </w:r>
      <w:r w:rsidRPr="0089041C">
        <w:t xml:space="preserve">provided positive feedback on </w:t>
      </w:r>
      <w:r>
        <w:t xml:space="preserve">the </w:t>
      </w:r>
      <w:r w:rsidRPr="0089041C">
        <w:t>assessment and service planning processes.</w:t>
      </w:r>
      <w:r>
        <w:t xml:space="preserve"> Support plans include a home environment risk assessment, health care information from medical officers, hospital discharge letters, </w:t>
      </w:r>
      <w:r w:rsidR="006E22A0">
        <w:t xml:space="preserve">My Aged Care </w:t>
      </w:r>
      <w:r>
        <w:t xml:space="preserve">referrals and </w:t>
      </w:r>
      <w:r w:rsidR="00FA3D4B">
        <w:t xml:space="preserve">a </w:t>
      </w:r>
      <w:r>
        <w:t xml:space="preserve">non-response to a scheduled visit </w:t>
      </w:r>
      <w:r w:rsidR="00FA3D4B">
        <w:t xml:space="preserve">plan </w:t>
      </w:r>
      <w:r>
        <w:t>individualised for each consumer. Dietary requirements and allergies are listed on all support plans.</w:t>
      </w:r>
    </w:p>
    <w:p w14:paraId="57E3187A" w14:textId="77777777" w:rsidR="007E4093" w:rsidRDefault="007E4093" w:rsidP="007E4093">
      <w:pPr>
        <w:pStyle w:val="NormalArial"/>
      </w:pPr>
      <w:r w:rsidRPr="00A55C01">
        <w:t xml:space="preserve">Consumers said that they feel that the service takes their preferences and needs into consideration while providing their </w:t>
      </w:r>
      <w:r>
        <w:t>meals</w:t>
      </w:r>
      <w:r w:rsidRPr="006B4042">
        <w:t xml:space="preserve"> </w:t>
      </w:r>
      <w:r>
        <w:t>and described the ways services meet their goals, consistent with information recorded in care documentation.</w:t>
      </w:r>
    </w:p>
    <w:p w14:paraId="2C5E6DE4" w14:textId="3B6DE7DE" w:rsidR="007E4093" w:rsidRDefault="007E4093" w:rsidP="007E4093">
      <w:pPr>
        <w:pStyle w:val="NormalArial"/>
      </w:pPr>
      <w:r w:rsidRPr="00FF5063">
        <w:t xml:space="preserve">All consumers </w:t>
      </w:r>
      <w:r>
        <w:t xml:space="preserve">and the two representatives </w:t>
      </w:r>
      <w:r w:rsidRPr="00FF5063">
        <w:t>said that they felt they were involved in the intake, assessment and planning process and they had their families or friends present where they wanted.</w:t>
      </w:r>
      <w:r>
        <w:t xml:space="preserve"> S</w:t>
      </w:r>
      <w:r w:rsidRPr="007E4093">
        <w:t>upport plans contain documentation from providers of care and services that are involved in the care of the consumer, for example, medical officers.</w:t>
      </w:r>
    </w:p>
    <w:p w14:paraId="0264FBB4" w14:textId="2AF82DDC" w:rsidR="007E4093" w:rsidRDefault="008A39CC" w:rsidP="007E4093">
      <w:pPr>
        <w:pStyle w:val="NormalArial"/>
      </w:pPr>
      <w:r>
        <w:t xml:space="preserve">Support plans are provided to consumers. Volunteers access run sheets to inform consumer service supports. Volunteers stated the delivery run sheet provides all the information they require, and they know consumers meal requirements because they check the consumer details and meal they are delivering. </w:t>
      </w:r>
    </w:p>
    <w:p w14:paraId="0E042BF7" w14:textId="308DEBD7" w:rsidR="008A39CC" w:rsidRDefault="008A39CC" w:rsidP="007E4093">
      <w:pPr>
        <w:pStyle w:val="NormalArial"/>
      </w:pPr>
      <w:r>
        <w:lastRenderedPageBreak/>
        <w:t>To meet consumer preferences to complete less paperwork, the service conducts reviews of care and services via regular check-ins with consumers regarding their services, and if any updates are required, will note these in comments or on the run sheets provided to volunteers. All sampled support plans had been updated or edited within the past 12 months and file notes added post hospitalisation or a change in condition or circumstances</w:t>
      </w:r>
    </w:p>
    <w:p w14:paraId="4F9D5572" w14:textId="078984FC" w:rsidR="008A39CC" w:rsidRDefault="008A39CC" w:rsidP="007E4093">
      <w:pPr>
        <w:pStyle w:val="NormalArial"/>
      </w:pPr>
      <w:r>
        <w:t>Based on the information summarised above, I find the provider, in relation to the service, compliant with all Requirements in Standard 2, Ongoing assessment and planning with consumers.</w:t>
      </w:r>
    </w:p>
    <w:p w14:paraId="3D308486" w14:textId="67651834" w:rsidR="0087700C" w:rsidRPr="006B4042" w:rsidRDefault="00F11BBC" w:rsidP="007E4093">
      <w:pPr>
        <w:pStyle w:val="NormalArial"/>
      </w:pPr>
      <w:r w:rsidRPr="006B4042">
        <w:br w:type="page"/>
      </w:r>
    </w:p>
    <w:p w14:paraId="0958D410" w14:textId="77777777" w:rsidR="003217D3" w:rsidRDefault="00F11BB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6"/>
        <w:gridCol w:w="5925"/>
        <w:gridCol w:w="2410"/>
      </w:tblGrid>
      <w:tr w:rsidR="008A39CC" w14:paraId="10E66211" w14:textId="77777777" w:rsidTr="008A39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CC12F3" w14:textId="77777777" w:rsidR="008A39CC" w:rsidRPr="003217D3" w:rsidRDefault="008A39CC"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F81910" w14:textId="77777777" w:rsidR="008A39CC" w:rsidRPr="003217D3" w:rsidRDefault="008A39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39CC" w14:paraId="16569744" w14:textId="77777777" w:rsidTr="00A65673">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4CE530" w14:textId="77777777" w:rsidR="008A39CC" w:rsidRPr="00244176" w:rsidRDefault="008A39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01596D" w14:textId="77777777" w:rsidR="008A39CC" w:rsidRPr="00244176" w:rsidRDefault="008A39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4D06F29" w14:textId="77777777" w:rsidR="008A39CC" w:rsidRPr="00244176" w:rsidRDefault="008A39C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B453316" w14:textId="77777777" w:rsidR="008A39CC" w:rsidRPr="00244176" w:rsidRDefault="008A39C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8C5BFDD" w14:textId="77777777" w:rsidR="008A39CC" w:rsidRPr="00244176" w:rsidRDefault="008A39C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6A9157" w14:textId="5189C760" w:rsidR="008A39CC" w:rsidRPr="00CC646C" w:rsidRDefault="008A39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A39CC" w14:paraId="796C0EF9" w14:textId="77777777" w:rsidTr="00A656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F5CB52" w14:textId="77777777" w:rsidR="008A39CC" w:rsidRPr="00244176" w:rsidRDefault="008A39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85C46E" w14:textId="77777777" w:rsidR="008A39CC" w:rsidRPr="00244176" w:rsidRDefault="008A39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8AA86D" w14:textId="458A6097" w:rsidR="008A39CC" w:rsidRPr="00CC646C" w:rsidRDefault="008A39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A39CC" w14:paraId="2C451216" w14:textId="77777777" w:rsidTr="00A65673">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875B32" w14:textId="77777777" w:rsidR="008A39CC" w:rsidRPr="00244176" w:rsidRDefault="008A39C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C26702" w14:textId="77777777" w:rsidR="008A39CC" w:rsidRPr="00244176" w:rsidRDefault="008A39C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4229A9" w14:textId="150A7207" w:rsidR="008A39CC" w:rsidRPr="00CC646C" w:rsidRDefault="008A39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A39CC" w14:paraId="10F3D62C" w14:textId="77777777" w:rsidTr="00A656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D399BA" w14:textId="77777777" w:rsidR="008A39CC" w:rsidRPr="00244176" w:rsidRDefault="008A39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BD5635" w14:textId="77777777" w:rsidR="008A39CC" w:rsidRPr="00244176" w:rsidRDefault="008A39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4F86D2" w14:textId="224102C0" w:rsidR="008A39CC" w:rsidRPr="00CC646C" w:rsidRDefault="008A39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A39CC" w14:paraId="455A5DD7" w14:textId="77777777" w:rsidTr="00A65673">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6C0C14" w14:textId="77777777" w:rsidR="008A39CC" w:rsidRPr="00244176" w:rsidRDefault="008A39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186103" w14:textId="77777777" w:rsidR="008A39CC" w:rsidRPr="00244176" w:rsidRDefault="008A39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6171DF" w14:textId="38D8D999" w:rsidR="008A39CC" w:rsidRPr="00CC646C" w:rsidRDefault="008A39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A39CC" w14:paraId="222BA4EF" w14:textId="77777777" w:rsidTr="00A656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CED52D" w14:textId="77777777" w:rsidR="008A39CC" w:rsidRPr="00244176" w:rsidRDefault="008A39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D4F18B" w14:textId="77777777" w:rsidR="008A39CC" w:rsidRPr="00244176" w:rsidRDefault="008A39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C672B6" w14:textId="75DB6960" w:rsidR="008A39CC" w:rsidRPr="00CC646C" w:rsidRDefault="008A39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A39CC" w14:paraId="63411D30" w14:textId="77777777" w:rsidTr="00A65673">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631F1D" w14:textId="77777777" w:rsidR="008A39CC" w:rsidRPr="00244176" w:rsidRDefault="008A39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ADA7E1" w14:textId="77777777" w:rsidR="008A39CC" w:rsidRPr="00244176" w:rsidRDefault="008A39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90E1E74" w14:textId="77777777" w:rsidR="008A39CC" w:rsidRPr="00244176" w:rsidRDefault="008A39C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DB33F6E" w14:textId="77777777" w:rsidR="008A39CC" w:rsidRPr="00244176" w:rsidRDefault="008A39C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EE18FA" w14:textId="209EB224" w:rsidR="008A39CC" w:rsidRPr="00CC646C" w:rsidRDefault="008A39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4"/>
    <w:p w14:paraId="5409A9A1" w14:textId="77777777" w:rsidR="002253FC" w:rsidRDefault="00F11BBC" w:rsidP="007B3959">
      <w:pPr>
        <w:pStyle w:val="Heading20"/>
      </w:pPr>
      <w:r w:rsidRPr="00A36AA9">
        <w:t>Findings</w:t>
      </w:r>
    </w:p>
    <w:p w14:paraId="11BD749C" w14:textId="0050FF73" w:rsidR="0087700C" w:rsidRPr="006B4042" w:rsidRDefault="008A39CC" w:rsidP="00F87E39">
      <w:pPr>
        <w:pStyle w:val="NormalArial"/>
      </w:pPr>
      <w:r>
        <w:t>Personal care and clinical care is not delivered. Standard 3 is not applicable.</w:t>
      </w:r>
      <w:r w:rsidR="00F11BBC" w:rsidRPr="006B4042">
        <w:br w:type="page"/>
      </w:r>
    </w:p>
    <w:p w14:paraId="2C2F4676" w14:textId="77777777" w:rsidR="00FC045E" w:rsidRPr="00A36AA9" w:rsidRDefault="00F11BB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954"/>
        <w:gridCol w:w="2239"/>
      </w:tblGrid>
      <w:tr w:rsidR="0051122D" w14:paraId="4C391F33" w14:textId="77777777" w:rsidTr="00A656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2CAEE2C7" w14:textId="77777777" w:rsidR="0051122D" w:rsidRPr="00991076" w:rsidRDefault="0051122D"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2239" w:type="dxa"/>
          </w:tcPr>
          <w:p w14:paraId="1C38DB13" w14:textId="77777777" w:rsidR="0051122D" w:rsidRPr="00991076" w:rsidRDefault="005112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51122D" w14:paraId="07A2DE0A" w14:textId="77777777" w:rsidTr="00A6567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66EC350" w14:textId="77777777" w:rsidR="0051122D" w:rsidRPr="00244176" w:rsidRDefault="005112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54" w:type="dxa"/>
            <w:shd w:val="clear" w:color="auto" w:fill="auto"/>
          </w:tcPr>
          <w:p w14:paraId="2247C176" w14:textId="77777777" w:rsidR="0051122D" w:rsidRPr="00244176" w:rsidRDefault="005112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39" w:type="dxa"/>
            <w:shd w:val="clear" w:color="auto" w:fill="auto"/>
          </w:tcPr>
          <w:p w14:paraId="5BA297B5" w14:textId="77777777" w:rsidR="0051122D" w:rsidRPr="00CC646C" w:rsidRDefault="004E7C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583874"/>
                <w:placeholder>
                  <w:docPart w:val="59543AAB5ADE4B47A623E299921800A3"/>
                </w:placeholder>
                <w:dropDownList>
                  <w:listItem w:displayText="choose a rating" w:value="choose a rating"/>
                  <w:listItem w:displayText="Compliant" w:value="Compliant"/>
                  <w:listItem w:displayText="Not Compliant" w:value="Not Compliant"/>
                </w:dropDownList>
              </w:sdtPr>
              <w:sdtEndPr/>
              <w:sdtContent>
                <w:r w:rsidR="0051122D" w:rsidRPr="00501C01">
                  <w:rPr>
                    <w:rFonts w:ascii="Arial" w:hAnsi="Arial" w:cs="Arial"/>
                  </w:rPr>
                  <w:t>Compliant</w:t>
                </w:r>
              </w:sdtContent>
            </w:sdt>
            <w:r w:rsidR="0051122D" w:rsidRPr="00501C01">
              <w:rPr>
                <w:rFonts w:ascii="Arial" w:hAnsi="Arial" w:cs="Arial"/>
              </w:rPr>
              <w:t xml:space="preserve"> </w:t>
            </w:r>
          </w:p>
        </w:tc>
      </w:tr>
      <w:tr w:rsidR="0051122D" w14:paraId="3CDF53EF" w14:textId="77777777" w:rsidTr="00A656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E2CCC99" w14:textId="77777777" w:rsidR="0051122D" w:rsidRPr="00244176" w:rsidRDefault="005112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54" w:type="dxa"/>
            <w:shd w:val="clear" w:color="auto" w:fill="auto"/>
          </w:tcPr>
          <w:p w14:paraId="67B1CE70" w14:textId="77777777" w:rsidR="0051122D" w:rsidRPr="00244176" w:rsidRDefault="005112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239" w:type="dxa"/>
            <w:shd w:val="clear" w:color="auto" w:fill="auto"/>
          </w:tcPr>
          <w:p w14:paraId="41F70749" w14:textId="77777777" w:rsidR="0051122D" w:rsidRPr="00CC646C" w:rsidRDefault="004E7C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0879822"/>
                <w:placeholder>
                  <w:docPart w:val="7AD9D6264FE442E9B91849FA55923F4B"/>
                </w:placeholder>
                <w:dropDownList>
                  <w:listItem w:displayText="choose a rating" w:value="choose a rating"/>
                  <w:listItem w:displayText="Compliant" w:value="Compliant"/>
                  <w:listItem w:displayText="Not Compliant" w:value="Not Compliant"/>
                </w:dropDownList>
              </w:sdtPr>
              <w:sdtEndPr/>
              <w:sdtContent>
                <w:r w:rsidR="0051122D" w:rsidRPr="00501C01">
                  <w:rPr>
                    <w:rFonts w:ascii="Arial" w:hAnsi="Arial" w:cs="Arial"/>
                  </w:rPr>
                  <w:t>Compliant</w:t>
                </w:r>
              </w:sdtContent>
            </w:sdt>
            <w:r w:rsidR="0051122D" w:rsidRPr="00501C01">
              <w:rPr>
                <w:rFonts w:ascii="Arial" w:hAnsi="Arial" w:cs="Arial"/>
              </w:rPr>
              <w:t xml:space="preserve"> </w:t>
            </w:r>
          </w:p>
        </w:tc>
      </w:tr>
      <w:tr w:rsidR="0051122D" w14:paraId="289C0520" w14:textId="77777777" w:rsidTr="00A6567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EA3DE8D" w14:textId="77777777" w:rsidR="0051122D" w:rsidRPr="00244176" w:rsidRDefault="005112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54" w:type="dxa"/>
            <w:shd w:val="clear" w:color="auto" w:fill="auto"/>
          </w:tcPr>
          <w:p w14:paraId="4F9DA22F" w14:textId="77777777" w:rsidR="0051122D" w:rsidRPr="00244176" w:rsidRDefault="005112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D63D28B" w14:textId="77777777" w:rsidR="0051122D" w:rsidRPr="00244176" w:rsidRDefault="0051122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99106CC" w14:textId="77777777" w:rsidR="0051122D" w:rsidRPr="00244176" w:rsidRDefault="0051122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BBE93F4" w14:textId="77777777" w:rsidR="0051122D" w:rsidRPr="00244176" w:rsidRDefault="0051122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39" w:type="dxa"/>
            <w:shd w:val="clear" w:color="auto" w:fill="auto"/>
          </w:tcPr>
          <w:p w14:paraId="1B6FBC6B" w14:textId="77777777" w:rsidR="0051122D" w:rsidRPr="00CC646C" w:rsidRDefault="004E7C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607571"/>
                <w:placeholder>
                  <w:docPart w:val="5FAF7199823D45CA9BF95ED7F4DD0915"/>
                </w:placeholder>
                <w:dropDownList>
                  <w:listItem w:displayText="choose a rating" w:value="choose a rating"/>
                  <w:listItem w:displayText="Compliant" w:value="Compliant"/>
                  <w:listItem w:displayText="Not Compliant" w:value="Not Compliant"/>
                </w:dropDownList>
              </w:sdtPr>
              <w:sdtEndPr/>
              <w:sdtContent>
                <w:r w:rsidR="0051122D" w:rsidRPr="00501C01">
                  <w:rPr>
                    <w:rFonts w:ascii="Arial" w:hAnsi="Arial" w:cs="Arial"/>
                  </w:rPr>
                  <w:t>Compliant</w:t>
                </w:r>
              </w:sdtContent>
            </w:sdt>
            <w:r w:rsidR="0051122D" w:rsidRPr="00501C01">
              <w:rPr>
                <w:rFonts w:ascii="Arial" w:hAnsi="Arial" w:cs="Arial"/>
              </w:rPr>
              <w:t xml:space="preserve"> </w:t>
            </w:r>
          </w:p>
        </w:tc>
      </w:tr>
      <w:tr w:rsidR="0051122D" w14:paraId="2841CE6D" w14:textId="77777777" w:rsidTr="00A656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47D7592" w14:textId="77777777" w:rsidR="0051122D" w:rsidRPr="00244176" w:rsidRDefault="005112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54" w:type="dxa"/>
            <w:shd w:val="clear" w:color="auto" w:fill="auto"/>
          </w:tcPr>
          <w:p w14:paraId="5C140674" w14:textId="77777777" w:rsidR="0051122D" w:rsidRPr="00244176" w:rsidRDefault="005112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39" w:type="dxa"/>
            <w:shd w:val="clear" w:color="auto" w:fill="auto"/>
          </w:tcPr>
          <w:p w14:paraId="01AEC17F" w14:textId="77777777" w:rsidR="0051122D" w:rsidRPr="00CC646C" w:rsidRDefault="004E7C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8597000"/>
                <w:placeholder>
                  <w:docPart w:val="2E62FC707FB2414B8E185B22E5286BEE"/>
                </w:placeholder>
                <w:dropDownList>
                  <w:listItem w:displayText="choose a rating" w:value="choose a rating"/>
                  <w:listItem w:displayText="Compliant" w:value="Compliant"/>
                  <w:listItem w:displayText="Not Compliant" w:value="Not Compliant"/>
                </w:dropDownList>
              </w:sdtPr>
              <w:sdtEndPr/>
              <w:sdtContent>
                <w:r w:rsidR="0051122D" w:rsidRPr="00501C01">
                  <w:rPr>
                    <w:rFonts w:ascii="Arial" w:hAnsi="Arial" w:cs="Arial"/>
                  </w:rPr>
                  <w:t>Compliant</w:t>
                </w:r>
              </w:sdtContent>
            </w:sdt>
            <w:r w:rsidR="0051122D" w:rsidRPr="00501C01">
              <w:rPr>
                <w:rFonts w:ascii="Arial" w:hAnsi="Arial" w:cs="Arial"/>
              </w:rPr>
              <w:t xml:space="preserve"> </w:t>
            </w:r>
          </w:p>
        </w:tc>
      </w:tr>
      <w:tr w:rsidR="0051122D" w14:paraId="134B6D54" w14:textId="77777777" w:rsidTr="00A6567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F98E24B" w14:textId="77777777" w:rsidR="0051122D" w:rsidRPr="00244176" w:rsidRDefault="005112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54" w:type="dxa"/>
            <w:shd w:val="clear" w:color="auto" w:fill="auto"/>
          </w:tcPr>
          <w:p w14:paraId="272E5F05" w14:textId="77777777" w:rsidR="0051122D" w:rsidRPr="00244176" w:rsidRDefault="005112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39" w:type="dxa"/>
            <w:shd w:val="clear" w:color="auto" w:fill="auto"/>
          </w:tcPr>
          <w:p w14:paraId="4F5BE420" w14:textId="77777777" w:rsidR="0051122D" w:rsidRPr="00CC646C" w:rsidRDefault="004E7C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553835"/>
                <w:placeholder>
                  <w:docPart w:val="761EE626ECEC4EAABB2DBA45BB823D73"/>
                </w:placeholder>
                <w:dropDownList>
                  <w:listItem w:displayText="choose a rating" w:value="choose a rating"/>
                  <w:listItem w:displayText="Compliant" w:value="Compliant"/>
                  <w:listItem w:displayText="Not Compliant" w:value="Not Compliant"/>
                </w:dropDownList>
              </w:sdtPr>
              <w:sdtEndPr/>
              <w:sdtContent>
                <w:r w:rsidR="0051122D" w:rsidRPr="00501C01">
                  <w:rPr>
                    <w:rFonts w:ascii="Arial" w:hAnsi="Arial" w:cs="Arial"/>
                  </w:rPr>
                  <w:t>Compliant</w:t>
                </w:r>
              </w:sdtContent>
            </w:sdt>
            <w:r w:rsidR="0051122D" w:rsidRPr="00501C01">
              <w:rPr>
                <w:rFonts w:ascii="Arial" w:hAnsi="Arial" w:cs="Arial"/>
              </w:rPr>
              <w:t xml:space="preserve"> </w:t>
            </w:r>
          </w:p>
        </w:tc>
      </w:tr>
      <w:tr w:rsidR="0051122D" w14:paraId="1C9A7555" w14:textId="77777777" w:rsidTr="00A656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FADF0DA" w14:textId="77777777" w:rsidR="0051122D" w:rsidRPr="00244176" w:rsidRDefault="005112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54" w:type="dxa"/>
            <w:shd w:val="clear" w:color="auto" w:fill="auto"/>
          </w:tcPr>
          <w:p w14:paraId="5EFDC405" w14:textId="77777777" w:rsidR="0051122D" w:rsidRPr="00244176" w:rsidRDefault="005112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39" w:type="dxa"/>
            <w:shd w:val="clear" w:color="auto" w:fill="auto"/>
          </w:tcPr>
          <w:p w14:paraId="1F691013" w14:textId="77777777" w:rsidR="0051122D" w:rsidRPr="00CC646C" w:rsidRDefault="004E7C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8997072"/>
                <w:placeholder>
                  <w:docPart w:val="B630C9B1A6524A60BDD0DF8275843F77"/>
                </w:placeholder>
                <w:dropDownList>
                  <w:listItem w:displayText="choose a rating" w:value="choose a rating"/>
                  <w:listItem w:displayText="Compliant" w:value="Compliant"/>
                  <w:listItem w:displayText="Not Compliant" w:value="Not Compliant"/>
                </w:dropDownList>
              </w:sdtPr>
              <w:sdtEndPr/>
              <w:sdtContent>
                <w:r w:rsidR="0051122D" w:rsidRPr="00501C01">
                  <w:rPr>
                    <w:rFonts w:ascii="Arial" w:hAnsi="Arial" w:cs="Arial"/>
                  </w:rPr>
                  <w:t>Compliant</w:t>
                </w:r>
              </w:sdtContent>
            </w:sdt>
            <w:r w:rsidR="0051122D" w:rsidRPr="00501C01">
              <w:rPr>
                <w:rFonts w:ascii="Arial" w:hAnsi="Arial" w:cs="Arial"/>
              </w:rPr>
              <w:t xml:space="preserve"> </w:t>
            </w:r>
          </w:p>
        </w:tc>
      </w:tr>
      <w:tr w:rsidR="0051122D" w14:paraId="289A9295" w14:textId="77777777" w:rsidTr="00A6567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6C93FBD8" w14:textId="77777777" w:rsidR="0051122D" w:rsidRPr="00244176" w:rsidRDefault="005112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54" w:type="dxa"/>
          </w:tcPr>
          <w:p w14:paraId="04316FA1" w14:textId="77777777" w:rsidR="0051122D" w:rsidRPr="00244176" w:rsidRDefault="005112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239" w:type="dxa"/>
          </w:tcPr>
          <w:p w14:paraId="0962A683" w14:textId="66346B67" w:rsidR="0051122D" w:rsidRPr="00CC646C" w:rsidRDefault="005112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4CF6314D" w14:textId="77777777" w:rsidR="0087700C" w:rsidRDefault="00F11BBC" w:rsidP="007B3959">
      <w:pPr>
        <w:pStyle w:val="Heading20"/>
      </w:pPr>
      <w:r w:rsidRPr="00A36AA9">
        <w:t>Findings</w:t>
      </w:r>
    </w:p>
    <w:p w14:paraId="32AFEAE8" w14:textId="77777777" w:rsidR="0051122D" w:rsidRDefault="0051122D" w:rsidP="00F87E39">
      <w:pPr>
        <w:pStyle w:val="NormalArial"/>
      </w:pPr>
      <w:r>
        <w:t xml:space="preserve">Consumers provided examples of how the meal delivery service enhances their quality of life. Support plans capture </w:t>
      </w:r>
      <w:r w:rsidRPr="0051122D">
        <w:t>consumers goals, needs and preferences and any other notes that would assist with safe care and service delivery</w:t>
      </w:r>
      <w:r>
        <w:t xml:space="preserve">. </w:t>
      </w:r>
    </w:p>
    <w:p w14:paraId="08982D4E" w14:textId="29218D2D" w:rsidR="0051122D" w:rsidRDefault="0051122D" w:rsidP="00F87E39">
      <w:pPr>
        <w:pStyle w:val="NormalArial"/>
      </w:pPr>
      <w:r w:rsidRPr="0051122D">
        <w:t>The service coordinator</w:t>
      </w:r>
      <w:r w:rsidR="00A57C7C">
        <w:t>,</w:t>
      </w:r>
      <w:r w:rsidRPr="0051122D">
        <w:t xml:space="preserve"> management and volunteers said that welfare checks, and emotional and psychological support are important elements of their role. They said they regularly check in on consumers, especially those that live alone, and follow up with family or representatives when required. </w:t>
      </w:r>
      <w:r>
        <w:t xml:space="preserve">Consumers said they look forward to the social interaction when the volunteers deliver the meals. </w:t>
      </w:r>
      <w:r w:rsidRPr="0051122D">
        <w:t xml:space="preserve"> </w:t>
      </w:r>
    </w:p>
    <w:p w14:paraId="4BFBAE71" w14:textId="0731B312" w:rsidR="0051122D" w:rsidRDefault="0051122D" w:rsidP="00F87E39">
      <w:pPr>
        <w:pStyle w:val="NormalArial"/>
      </w:pPr>
      <w:r w:rsidRPr="0051122D">
        <w:t>Volunteers reported they always check in with the consumers to see how they are</w:t>
      </w:r>
      <w:r>
        <w:t xml:space="preserve"> when delivering the consumers their meals. Consumers provided examples of how the volunteers provide opportunities for social engagement and how meals delivered frees up time to engage with interests, and connect with their community.</w:t>
      </w:r>
    </w:p>
    <w:p w14:paraId="75612A9D" w14:textId="77777777" w:rsidR="00991CE2" w:rsidRDefault="00991CE2" w:rsidP="00F87E39">
      <w:pPr>
        <w:pStyle w:val="NormalArial"/>
      </w:pPr>
      <w:r>
        <w:t>Consumer information is communicated through connected processes to ensure coordinated information is shared within the organisation. These include, volunteer run sheets, kitchen diaries, consumer support plans and staff meetings.</w:t>
      </w:r>
    </w:p>
    <w:p w14:paraId="3A159245" w14:textId="77777777" w:rsidR="00991CE2" w:rsidRDefault="00991CE2" w:rsidP="00F87E39">
      <w:pPr>
        <w:pStyle w:val="NormalArial"/>
      </w:pPr>
      <w:r>
        <w:lastRenderedPageBreak/>
        <w:t>The service supports consumers with referrals to other organisations and providers within the local area. The community newsletter, delivered to consumers, contains information regarding other support services in the township and surrounding areas.</w:t>
      </w:r>
    </w:p>
    <w:p w14:paraId="6AF4F9E5" w14:textId="46B7ADFA" w:rsidR="00991CE2" w:rsidRDefault="00991CE2" w:rsidP="00F87E39">
      <w:pPr>
        <w:pStyle w:val="NormalArial"/>
      </w:pPr>
      <w:r>
        <w:t xml:space="preserve">Meals are prepared in the kitchen at the local Crookwell hospital, and delivered freshly cooked to consumers around lunchtime, on the consumer’s preferred schedule. While there is no menu planner, consumers said they enjoy the meals, they have variety, and their dietary requirements, and preferences are met. Consumer survey results showed high levels of consumer satisfaction with the meals provided. </w:t>
      </w:r>
      <w:r w:rsidRPr="00991CE2">
        <w:t xml:space="preserve">The service has a Food safety standard policy and meal service policy guiding alignment with the </w:t>
      </w:r>
      <w:r>
        <w:t>current guidelines.</w:t>
      </w:r>
    </w:p>
    <w:p w14:paraId="6FAFACD1" w14:textId="36B5138B" w:rsidR="00991CE2" w:rsidRDefault="00991CE2" w:rsidP="00F87E39">
      <w:pPr>
        <w:pStyle w:val="NormalArial"/>
      </w:pPr>
      <w:r>
        <w:t>The service does not provide equipment to consumers. Requirement (3)(g) is not applicable.</w:t>
      </w:r>
    </w:p>
    <w:p w14:paraId="5BBB9DBA" w14:textId="1574FF69" w:rsidR="00991CE2" w:rsidRDefault="00991CE2" w:rsidP="00F87E39">
      <w:pPr>
        <w:pStyle w:val="NormalArial"/>
      </w:pPr>
      <w:r>
        <w:t>Based on the information summarised above, I find the provider, in relation to the service, compliant with all Requirements in Standard 4.</w:t>
      </w:r>
    </w:p>
    <w:p w14:paraId="1BCE2247" w14:textId="16EBB114" w:rsidR="0087700C" w:rsidRPr="00A36AA9" w:rsidRDefault="00F11BBC" w:rsidP="00F87E39">
      <w:pPr>
        <w:pStyle w:val="NormalArial"/>
      </w:pPr>
      <w:r w:rsidRPr="00A36AA9">
        <w:br w:type="page"/>
      </w:r>
    </w:p>
    <w:p w14:paraId="4E05C653" w14:textId="77777777" w:rsidR="00FC045E" w:rsidRDefault="00F11BB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954"/>
        <w:gridCol w:w="2381"/>
      </w:tblGrid>
      <w:tr w:rsidR="00B25C37" w14:paraId="26F931CB" w14:textId="77777777" w:rsidTr="00BA4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right w:val="single" w:sz="4" w:space="0" w:color="BFBFBF" w:themeColor="background1" w:themeShade="BF"/>
            </w:tcBorders>
          </w:tcPr>
          <w:p w14:paraId="4E963166" w14:textId="77777777" w:rsidR="00B25C37" w:rsidRPr="003217D3" w:rsidRDefault="00B25C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381" w:type="dxa"/>
            <w:tcBorders>
              <w:left w:val="single" w:sz="4" w:space="0" w:color="BFBFBF" w:themeColor="background1" w:themeShade="BF"/>
              <w:bottom w:val="single" w:sz="4" w:space="0" w:color="BFBFBF" w:themeColor="background1" w:themeShade="BF"/>
            </w:tcBorders>
          </w:tcPr>
          <w:p w14:paraId="456AA2ED" w14:textId="77777777" w:rsidR="00B25C37" w:rsidRPr="003217D3" w:rsidRDefault="00B25C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25C37" w14:paraId="3B878FDD" w14:textId="77777777" w:rsidTr="00BA45DB">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0F80E77" w14:textId="77777777" w:rsidR="00B25C37" w:rsidRPr="00244176" w:rsidRDefault="00B25C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54" w:type="dxa"/>
            <w:tcBorders>
              <w:left w:val="single" w:sz="4" w:space="0" w:color="BFBFBF" w:themeColor="background1" w:themeShade="BF"/>
            </w:tcBorders>
            <w:shd w:val="clear" w:color="auto" w:fill="auto"/>
          </w:tcPr>
          <w:p w14:paraId="074FBD48" w14:textId="77777777" w:rsidR="00B25C37" w:rsidRPr="00244176" w:rsidRDefault="00B25C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381" w:type="dxa"/>
            <w:shd w:val="clear" w:color="auto" w:fill="auto"/>
          </w:tcPr>
          <w:p w14:paraId="0DC78D62" w14:textId="562D3023" w:rsidR="00B25C37" w:rsidRPr="00CC646C" w:rsidRDefault="00B25C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B25C37" w14:paraId="0841EC74" w14:textId="77777777" w:rsidTr="00BA4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AA6F204" w14:textId="77777777" w:rsidR="00B25C37" w:rsidRPr="00244176" w:rsidRDefault="00B25C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54" w:type="dxa"/>
            <w:tcBorders>
              <w:left w:val="single" w:sz="4" w:space="0" w:color="BFBFBF" w:themeColor="background1" w:themeShade="BF"/>
            </w:tcBorders>
            <w:shd w:val="clear" w:color="auto" w:fill="auto"/>
          </w:tcPr>
          <w:p w14:paraId="519F7066" w14:textId="77777777" w:rsidR="00B25C37" w:rsidRPr="00244176" w:rsidRDefault="00B25C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CA7D6F0" w14:textId="77777777" w:rsidR="00B25C37" w:rsidRPr="00244176" w:rsidRDefault="00B25C3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DEDA5E0" w14:textId="77777777" w:rsidR="00B25C37" w:rsidRPr="00244176" w:rsidRDefault="00B25C3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381" w:type="dxa"/>
            <w:shd w:val="clear" w:color="auto" w:fill="auto"/>
          </w:tcPr>
          <w:p w14:paraId="530F2D19" w14:textId="27CA62BE" w:rsidR="00B25C37" w:rsidRPr="00CC646C" w:rsidRDefault="00B25C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B25C37" w14:paraId="25512852" w14:textId="77777777" w:rsidTr="00BA45DB">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418E5D8" w14:textId="77777777" w:rsidR="00B25C37" w:rsidRPr="00244176" w:rsidRDefault="00B25C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54" w:type="dxa"/>
            <w:tcBorders>
              <w:left w:val="single" w:sz="4" w:space="0" w:color="BFBFBF" w:themeColor="background1" w:themeShade="BF"/>
            </w:tcBorders>
            <w:shd w:val="clear" w:color="auto" w:fill="auto"/>
          </w:tcPr>
          <w:p w14:paraId="2A368927" w14:textId="77777777" w:rsidR="00B25C37" w:rsidRPr="00244176" w:rsidRDefault="00B25C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381" w:type="dxa"/>
            <w:shd w:val="clear" w:color="auto" w:fill="auto"/>
          </w:tcPr>
          <w:p w14:paraId="56235A6F" w14:textId="2D012D2C" w:rsidR="00B25C37" w:rsidRPr="00CC646C" w:rsidRDefault="00B25C37"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35849D05" w14:textId="77777777" w:rsidR="001A5684" w:rsidRDefault="00F11BBC" w:rsidP="007B3959">
      <w:pPr>
        <w:pStyle w:val="Heading20"/>
      </w:pPr>
      <w:r w:rsidRPr="00A36AA9">
        <w:t>Findings</w:t>
      </w:r>
    </w:p>
    <w:p w14:paraId="3B888A61" w14:textId="25AD54FF" w:rsidR="0087700C" w:rsidRPr="00A36AA9" w:rsidRDefault="00B25C37" w:rsidP="00F87E39">
      <w:pPr>
        <w:pStyle w:val="NormalArial"/>
      </w:pPr>
      <w:r>
        <w:t>The organisation does not have service environment. Standard 5 is not applicable.</w:t>
      </w:r>
      <w:r w:rsidR="00F11BBC" w:rsidRPr="00A36AA9">
        <w:br w:type="page"/>
      </w:r>
    </w:p>
    <w:p w14:paraId="0031829C" w14:textId="77777777" w:rsidR="00FC045E" w:rsidRPr="00A36AA9" w:rsidRDefault="00F11BB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954"/>
        <w:gridCol w:w="2239"/>
      </w:tblGrid>
      <w:tr w:rsidR="00B25C37" w14:paraId="69389A0B" w14:textId="77777777" w:rsidTr="00BA4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right w:val="single" w:sz="4" w:space="0" w:color="BFBFBF" w:themeColor="background1" w:themeShade="BF"/>
            </w:tcBorders>
          </w:tcPr>
          <w:p w14:paraId="066C4636" w14:textId="77777777" w:rsidR="00B25C37" w:rsidRPr="003217D3" w:rsidRDefault="00B25C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39" w:type="dxa"/>
            <w:tcBorders>
              <w:left w:val="single" w:sz="4" w:space="0" w:color="BFBFBF" w:themeColor="background1" w:themeShade="BF"/>
              <w:bottom w:val="single" w:sz="4" w:space="0" w:color="BFBFBF" w:themeColor="background1" w:themeShade="BF"/>
            </w:tcBorders>
          </w:tcPr>
          <w:p w14:paraId="39C22CAC" w14:textId="77777777" w:rsidR="00B25C37" w:rsidRPr="003217D3" w:rsidRDefault="00B25C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25C37" w14:paraId="6223105B" w14:textId="77777777" w:rsidTr="00BA45DB">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B7A86BE" w14:textId="77777777" w:rsidR="00B25C37" w:rsidRPr="00244176" w:rsidRDefault="00B25C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54" w:type="dxa"/>
            <w:tcBorders>
              <w:left w:val="single" w:sz="4" w:space="0" w:color="BFBFBF" w:themeColor="background1" w:themeShade="BF"/>
            </w:tcBorders>
            <w:shd w:val="clear" w:color="auto" w:fill="auto"/>
          </w:tcPr>
          <w:p w14:paraId="668FEC55" w14:textId="77777777" w:rsidR="00B25C37" w:rsidRPr="00244176" w:rsidRDefault="00B25C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39" w:type="dxa"/>
            <w:shd w:val="clear" w:color="auto" w:fill="auto"/>
          </w:tcPr>
          <w:p w14:paraId="1C0E0D5B" w14:textId="77777777" w:rsidR="00B25C37" w:rsidRPr="00CC646C" w:rsidRDefault="004E7C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366718"/>
                <w:placeholder>
                  <w:docPart w:val="EA80887D4DF4400D883FD5C097B1A276"/>
                </w:placeholder>
                <w:dropDownList>
                  <w:listItem w:displayText="choose a rating" w:value="choose a rating"/>
                  <w:listItem w:displayText="Compliant" w:value="Compliant"/>
                  <w:listItem w:displayText="Not Compliant" w:value="Not Compliant"/>
                </w:dropDownList>
              </w:sdtPr>
              <w:sdtEndPr/>
              <w:sdtContent>
                <w:r w:rsidR="00B25C37" w:rsidRPr="00501C01">
                  <w:rPr>
                    <w:rFonts w:ascii="Arial" w:hAnsi="Arial" w:cs="Arial"/>
                  </w:rPr>
                  <w:t>Compliant</w:t>
                </w:r>
              </w:sdtContent>
            </w:sdt>
            <w:r w:rsidR="00B25C37" w:rsidRPr="00501C01">
              <w:rPr>
                <w:rFonts w:ascii="Arial" w:hAnsi="Arial" w:cs="Arial"/>
              </w:rPr>
              <w:t xml:space="preserve"> </w:t>
            </w:r>
          </w:p>
        </w:tc>
      </w:tr>
      <w:tr w:rsidR="00B25C37" w14:paraId="6BBCD2CF" w14:textId="77777777" w:rsidTr="00BA4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6376B04" w14:textId="77777777" w:rsidR="00B25C37" w:rsidRPr="00244176" w:rsidRDefault="00B25C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54" w:type="dxa"/>
            <w:tcBorders>
              <w:left w:val="single" w:sz="4" w:space="0" w:color="BFBFBF" w:themeColor="background1" w:themeShade="BF"/>
            </w:tcBorders>
            <w:shd w:val="clear" w:color="auto" w:fill="auto"/>
          </w:tcPr>
          <w:p w14:paraId="4711713D" w14:textId="77777777" w:rsidR="00B25C37" w:rsidRPr="00244176" w:rsidRDefault="00B25C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39" w:type="dxa"/>
            <w:shd w:val="clear" w:color="auto" w:fill="auto"/>
          </w:tcPr>
          <w:p w14:paraId="30BD5D9B" w14:textId="77777777" w:rsidR="00B25C37" w:rsidRPr="00CC646C" w:rsidRDefault="004E7C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248687"/>
                <w:placeholder>
                  <w:docPart w:val="BF4DBFB1672843BF9AF5D04EC82A43DB"/>
                </w:placeholder>
                <w:dropDownList>
                  <w:listItem w:displayText="choose a rating" w:value="choose a rating"/>
                  <w:listItem w:displayText="Compliant" w:value="Compliant"/>
                  <w:listItem w:displayText="Not Compliant" w:value="Not Compliant"/>
                </w:dropDownList>
              </w:sdtPr>
              <w:sdtEndPr/>
              <w:sdtContent>
                <w:r w:rsidR="00B25C37" w:rsidRPr="00501C01">
                  <w:rPr>
                    <w:rFonts w:ascii="Arial" w:hAnsi="Arial" w:cs="Arial"/>
                  </w:rPr>
                  <w:t>Compliant</w:t>
                </w:r>
              </w:sdtContent>
            </w:sdt>
            <w:r w:rsidR="00B25C37" w:rsidRPr="00501C01">
              <w:rPr>
                <w:rFonts w:ascii="Arial" w:hAnsi="Arial" w:cs="Arial"/>
              </w:rPr>
              <w:t xml:space="preserve"> </w:t>
            </w:r>
          </w:p>
        </w:tc>
      </w:tr>
      <w:tr w:rsidR="00B25C37" w14:paraId="327F1E95" w14:textId="77777777" w:rsidTr="00BA45DB">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5F03554" w14:textId="77777777" w:rsidR="00B25C37" w:rsidRPr="00244176" w:rsidRDefault="00B25C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54" w:type="dxa"/>
            <w:tcBorders>
              <w:left w:val="single" w:sz="4" w:space="0" w:color="BFBFBF" w:themeColor="background1" w:themeShade="BF"/>
            </w:tcBorders>
            <w:shd w:val="clear" w:color="auto" w:fill="auto"/>
          </w:tcPr>
          <w:p w14:paraId="2B3AA12C" w14:textId="77777777" w:rsidR="00B25C37" w:rsidRPr="00244176" w:rsidRDefault="00B25C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39" w:type="dxa"/>
            <w:shd w:val="clear" w:color="auto" w:fill="auto"/>
          </w:tcPr>
          <w:p w14:paraId="2A55A3F1" w14:textId="77777777" w:rsidR="00B25C37" w:rsidRPr="00CC646C" w:rsidRDefault="004E7C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029747"/>
                <w:placeholder>
                  <w:docPart w:val="9C94129FBEFC4F978990630719F12787"/>
                </w:placeholder>
                <w:dropDownList>
                  <w:listItem w:displayText="choose a rating" w:value="choose a rating"/>
                  <w:listItem w:displayText="Compliant" w:value="Compliant"/>
                  <w:listItem w:displayText="Not Compliant" w:value="Not Compliant"/>
                </w:dropDownList>
              </w:sdtPr>
              <w:sdtEndPr/>
              <w:sdtContent>
                <w:r w:rsidR="00B25C37" w:rsidRPr="00501C01">
                  <w:rPr>
                    <w:rFonts w:ascii="Arial" w:hAnsi="Arial" w:cs="Arial"/>
                  </w:rPr>
                  <w:t>Compliant</w:t>
                </w:r>
              </w:sdtContent>
            </w:sdt>
            <w:r w:rsidR="00B25C37" w:rsidRPr="00501C01">
              <w:rPr>
                <w:rFonts w:ascii="Arial" w:hAnsi="Arial" w:cs="Arial"/>
              </w:rPr>
              <w:t xml:space="preserve"> </w:t>
            </w:r>
          </w:p>
        </w:tc>
      </w:tr>
      <w:tr w:rsidR="00B25C37" w14:paraId="35BC789B" w14:textId="77777777" w:rsidTr="00BA45D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1C5164A" w14:textId="77777777" w:rsidR="00B25C37" w:rsidRPr="00244176" w:rsidRDefault="00B25C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54" w:type="dxa"/>
            <w:tcBorders>
              <w:left w:val="single" w:sz="4" w:space="0" w:color="BFBFBF" w:themeColor="background1" w:themeShade="BF"/>
            </w:tcBorders>
            <w:shd w:val="clear" w:color="auto" w:fill="auto"/>
          </w:tcPr>
          <w:p w14:paraId="10F4FEC2" w14:textId="77777777" w:rsidR="00B25C37" w:rsidRPr="00244176" w:rsidRDefault="00B25C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39" w:type="dxa"/>
            <w:shd w:val="clear" w:color="auto" w:fill="auto"/>
          </w:tcPr>
          <w:p w14:paraId="624615BA" w14:textId="77777777" w:rsidR="00B25C37" w:rsidRPr="00CC646C" w:rsidRDefault="004E7C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2049515"/>
                <w:placeholder>
                  <w:docPart w:val="60BB70E41EC94198ABDCCFAC9F549D33"/>
                </w:placeholder>
                <w:dropDownList>
                  <w:listItem w:displayText="choose a rating" w:value="choose a rating"/>
                  <w:listItem w:displayText="Compliant" w:value="Compliant"/>
                  <w:listItem w:displayText="Not Compliant" w:value="Not Compliant"/>
                </w:dropDownList>
              </w:sdtPr>
              <w:sdtEndPr/>
              <w:sdtContent>
                <w:r w:rsidR="00B25C37" w:rsidRPr="00501C01">
                  <w:rPr>
                    <w:rFonts w:ascii="Arial" w:hAnsi="Arial" w:cs="Arial"/>
                  </w:rPr>
                  <w:t>Compliant</w:t>
                </w:r>
              </w:sdtContent>
            </w:sdt>
            <w:r w:rsidR="00B25C37" w:rsidRPr="00501C01">
              <w:rPr>
                <w:rFonts w:ascii="Arial" w:hAnsi="Arial" w:cs="Arial"/>
              </w:rPr>
              <w:t xml:space="preserve"> </w:t>
            </w:r>
          </w:p>
        </w:tc>
      </w:tr>
    </w:tbl>
    <w:p w14:paraId="1A6BABB3" w14:textId="77777777" w:rsidR="001A5684" w:rsidRDefault="00F11BBC" w:rsidP="007B3959">
      <w:pPr>
        <w:pStyle w:val="Heading20"/>
      </w:pPr>
      <w:r w:rsidRPr="00A36AA9">
        <w:t>Findings</w:t>
      </w:r>
    </w:p>
    <w:p w14:paraId="10F2C628" w14:textId="77777777" w:rsidR="00B25C37" w:rsidRDefault="00B25C37" w:rsidP="00F87E39">
      <w:pPr>
        <w:pStyle w:val="NormalArial"/>
      </w:pPr>
      <w:r>
        <w:t xml:space="preserve">Consumers and representatives interviewed said that they were aware on how to provide feedback or make a complaint and feel comfortable and encouraged to do so by the service. The service has multiple mechanisms for consumers to provide feedback, including, </w:t>
      </w:r>
      <w:r>
        <w:rPr>
          <w:bCs/>
          <w:szCs w:val="22"/>
        </w:rPr>
        <w:t>bi-annual survey, a feedback form provided with the consumer handbook, verbal feedback provided to volunteers at time of delivery, and ringing the service coordinator</w:t>
      </w:r>
      <w:r>
        <w:t>.</w:t>
      </w:r>
    </w:p>
    <w:p w14:paraId="24C7E0F9" w14:textId="77777777" w:rsidR="00B25C37" w:rsidRDefault="00B25C37" w:rsidP="00F87E39">
      <w:pPr>
        <w:pStyle w:val="NormalArial"/>
      </w:pPr>
      <w:r>
        <w:t xml:space="preserve">Consumers said that they recalled receiving information about advocates and feedback and complaints methods in the handbook they were provided at intake. The service coordinator said that they have a close relationship with advocacy services at the local hospital and would assist consumers to contact the required service at any time. The service has an Advocacy Policy that provides guidance for staff on how they can assist consumers to access advocates. </w:t>
      </w:r>
    </w:p>
    <w:p w14:paraId="0307F666" w14:textId="59AE843E" w:rsidR="00B25C37" w:rsidRDefault="00B25C37" w:rsidP="00F87E39">
      <w:pPr>
        <w:pStyle w:val="NormalArial"/>
      </w:pPr>
      <w:r>
        <w:t xml:space="preserve">Although consumers interviewed had not recently raised complaints with the service, they said that they would be confident the service would take appropriate action to any concerns they may have. Staff and management demonstrated an understanding of open disclosure principles in relation to resolving complaints. </w:t>
      </w:r>
      <w:r w:rsidRPr="00B25C37">
        <w:t>The open disclosure policy</w:t>
      </w:r>
      <w:r>
        <w:t xml:space="preserve"> </w:t>
      </w:r>
      <w:r w:rsidRPr="00B25C37">
        <w:t>provides a definition of open</w:t>
      </w:r>
      <w:r>
        <w:t xml:space="preserve"> dis</w:t>
      </w:r>
      <w:r w:rsidRPr="00B25C37">
        <w:t>closure, and encourages a culture in the organisation where feedback and complaints will be openly discussed, and explanations given to consumers where things have gone wrong.</w:t>
      </w:r>
    </w:p>
    <w:p w14:paraId="56542E28" w14:textId="18810D6C" w:rsidR="00627CF7" w:rsidRDefault="00627CF7" w:rsidP="00F87E39">
      <w:pPr>
        <w:pStyle w:val="NormalArial"/>
      </w:pPr>
      <w:r>
        <w:t xml:space="preserve">Management reported, and documentation showed, </w:t>
      </w:r>
      <w:r w:rsidR="00CF3E8B">
        <w:t xml:space="preserve">the </w:t>
      </w:r>
      <w:r w:rsidR="009332CB">
        <w:t xml:space="preserve">volunteer </w:t>
      </w:r>
      <w:r>
        <w:t xml:space="preserve">committee </w:t>
      </w:r>
      <w:r w:rsidR="00CF3E8B">
        <w:t xml:space="preserve">meet </w:t>
      </w:r>
      <w:r>
        <w:t>regularly to discuss complaints, feedback</w:t>
      </w:r>
      <w:r w:rsidR="009C5032">
        <w:t xml:space="preserve"> to inform</w:t>
      </w:r>
      <w:r>
        <w:t xml:space="preserve"> improve</w:t>
      </w:r>
      <w:r w:rsidR="009C5032">
        <w:t xml:space="preserve">ments to </w:t>
      </w:r>
      <w:r>
        <w:t>services. The Assessment Team provided examples of where feedback has been used to improve the consumer experience relating to meal delivery times.</w:t>
      </w:r>
    </w:p>
    <w:p w14:paraId="2FA6C041" w14:textId="18006406" w:rsidR="006240EE" w:rsidRDefault="00627CF7" w:rsidP="00F87E39">
      <w:pPr>
        <w:pStyle w:val="NormalArial"/>
      </w:pPr>
      <w:r>
        <w:t>Based on the information summarised above, I find the provider, in relation to the service, compliant with all Requirements in Standard 6, Feedback and complaints.</w:t>
      </w:r>
      <w:r w:rsidR="00F11BBC">
        <w:br w:type="page"/>
      </w:r>
    </w:p>
    <w:p w14:paraId="2B2A495E" w14:textId="77777777" w:rsidR="003217D3" w:rsidRPr="003217D3" w:rsidRDefault="00F11BB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954"/>
        <w:gridCol w:w="2097"/>
      </w:tblGrid>
      <w:tr w:rsidR="00735AA6" w14:paraId="11773708" w14:textId="77777777" w:rsidTr="00BA4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104D6721" w14:textId="77777777" w:rsidR="00735AA6" w:rsidRPr="003217D3" w:rsidRDefault="00735AA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097" w:type="dxa"/>
          </w:tcPr>
          <w:p w14:paraId="5AE4AABF" w14:textId="77777777" w:rsidR="00735AA6" w:rsidRPr="003217D3" w:rsidRDefault="00735A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35AA6" w14:paraId="3D49BEF1" w14:textId="77777777" w:rsidTr="00BA45D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586F8FD" w14:textId="77777777" w:rsidR="00735AA6" w:rsidRPr="00244176" w:rsidRDefault="00735A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54" w:type="dxa"/>
            <w:shd w:val="clear" w:color="auto" w:fill="auto"/>
          </w:tcPr>
          <w:p w14:paraId="460AB589" w14:textId="77777777" w:rsidR="00735AA6" w:rsidRPr="00244176" w:rsidRDefault="00735A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097" w:type="dxa"/>
            <w:shd w:val="clear" w:color="auto" w:fill="auto"/>
          </w:tcPr>
          <w:p w14:paraId="5C90E262" w14:textId="77777777" w:rsidR="00735AA6" w:rsidRPr="00CC646C" w:rsidRDefault="004E7C6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3425084"/>
                <w:placeholder>
                  <w:docPart w:val="003EAE6E501E4CBAB29ED94E495DFFC5"/>
                </w:placeholder>
                <w:dropDownList>
                  <w:listItem w:displayText="choose a rating" w:value="choose a rating"/>
                  <w:listItem w:displayText="Compliant" w:value="Compliant"/>
                  <w:listItem w:displayText="Not Compliant" w:value="Not Compliant"/>
                </w:dropDownList>
              </w:sdtPr>
              <w:sdtEndPr/>
              <w:sdtContent>
                <w:r w:rsidR="00735AA6" w:rsidRPr="00501C01">
                  <w:rPr>
                    <w:rFonts w:ascii="Arial" w:hAnsi="Arial" w:cs="Arial"/>
                  </w:rPr>
                  <w:t>Compliant</w:t>
                </w:r>
              </w:sdtContent>
            </w:sdt>
            <w:r w:rsidR="00735AA6" w:rsidRPr="00501C01">
              <w:rPr>
                <w:rFonts w:ascii="Arial" w:hAnsi="Arial" w:cs="Arial"/>
              </w:rPr>
              <w:t xml:space="preserve"> </w:t>
            </w:r>
          </w:p>
        </w:tc>
      </w:tr>
      <w:tr w:rsidR="00735AA6" w14:paraId="40F72B48" w14:textId="77777777" w:rsidTr="00BA4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12EE842" w14:textId="77777777" w:rsidR="00735AA6" w:rsidRPr="00244176" w:rsidRDefault="00735A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54" w:type="dxa"/>
            <w:shd w:val="clear" w:color="auto" w:fill="auto"/>
          </w:tcPr>
          <w:p w14:paraId="0F911B79" w14:textId="77777777" w:rsidR="00735AA6" w:rsidRPr="00244176" w:rsidRDefault="00735A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097" w:type="dxa"/>
            <w:shd w:val="clear" w:color="auto" w:fill="auto"/>
          </w:tcPr>
          <w:p w14:paraId="0969F560" w14:textId="77777777" w:rsidR="00735AA6" w:rsidRPr="00CC646C" w:rsidRDefault="004E7C6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3220940"/>
                <w:placeholder>
                  <w:docPart w:val="2150590213DF4E60A661A82167F4DC24"/>
                </w:placeholder>
                <w:dropDownList>
                  <w:listItem w:displayText="choose a rating" w:value="choose a rating"/>
                  <w:listItem w:displayText="Compliant" w:value="Compliant"/>
                  <w:listItem w:displayText="Not Compliant" w:value="Not Compliant"/>
                </w:dropDownList>
              </w:sdtPr>
              <w:sdtEndPr/>
              <w:sdtContent>
                <w:r w:rsidR="00735AA6" w:rsidRPr="00501C01">
                  <w:rPr>
                    <w:rFonts w:ascii="Arial" w:hAnsi="Arial" w:cs="Arial"/>
                  </w:rPr>
                  <w:t>Compliant</w:t>
                </w:r>
              </w:sdtContent>
            </w:sdt>
            <w:r w:rsidR="00735AA6" w:rsidRPr="00501C01">
              <w:rPr>
                <w:rFonts w:ascii="Arial" w:hAnsi="Arial" w:cs="Arial"/>
              </w:rPr>
              <w:t xml:space="preserve"> </w:t>
            </w:r>
          </w:p>
        </w:tc>
      </w:tr>
      <w:tr w:rsidR="00735AA6" w14:paraId="6AB03070" w14:textId="77777777" w:rsidTr="00BA45D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54446F7" w14:textId="77777777" w:rsidR="00735AA6" w:rsidRPr="00244176" w:rsidRDefault="00735A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54" w:type="dxa"/>
            <w:shd w:val="clear" w:color="auto" w:fill="auto"/>
          </w:tcPr>
          <w:p w14:paraId="07635B75" w14:textId="77777777" w:rsidR="00735AA6" w:rsidRPr="00244176" w:rsidRDefault="00735A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097" w:type="dxa"/>
            <w:shd w:val="clear" w:color="auto" w:fill="auto"/>
          </w:tcPr>
          <w:p w14:paraId="7FD35D53" w14:textId="77777777" w:rsidR="00735AA6" w:rsidRPr="00CC646C" w:rsidRDefault="004E7C6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56382"/>
                <w:placeholder>
                  <w:docPart w:val="569FB2291212465BA839AF45F0C2E39B"/>
                </w:placeholder>
                <w:dropDownList>
                  <w:listItem w:displayText="choose a rating" w:value="choose a rating"/>
                  <w:listItem w:displayText="Compliant" w:value="Compliant"/>
                  <w:listItem w:displayText="Not Compliant" w:value="Not Compliant"/>
                </w:dropDownList>
              </w:sdtPr>
              <w:sdtEndPr/>
              <w:sdtContent>
                <w:r w:rsidR="00735AA6" w:rsidRPr="00501C01">
                  <w:rPr>
                    <w:rFonts w:ascii="Arial" w:hAnsi="Arial" w:cs="Arial"/>
                  </w:rPr>
                  <w:t>Compliant</w:t>
                </w:r>
              </w:sdtContent>
            </w:sdt>
            <w:r w:rsidR="00735AA6" w:rsidRPr="00501C01">
              <w:rPr>
                <w:rFonts w:ascii="Arial" w:hAnsi="Arial" w:cs="Arial"/>
              </w:rPr>
              <w:t xml:space="preserve"> </w:t>
            </w:r>
          </w:p>
        </w:tc>
      </w:tr>
      <w:tr w:rsidR="00735AA6" w14:paraId="7BF0C862" w14:textId="77777777" w:rsidTr="00BA4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43F1920" w14:textId="77777777" w:rsidR="00735AA6" w:rsidRPr="00244176" w:rsidRDefault="00735A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54" w:type="dxa"/>
            <w:shd w:val="clear" w:color="auto" w:fill="auto"/>
          </w:tcPr>
          <w:p w14:paraId="03B38B57" w14:textId="77777777" w:rsidR="00735AA6" w:rsidRPr="00244176" w:rsidRDefault="00735A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097" w:type="dxa"/>
            <w:shd w:val="clear" w:color="auto" w:fill="auto"/>
          </w:tcPr>
          <w:p w14:paraId="6D62A214" w14:textId="77777777" w:rsidR="00735AA6" w:rsidRPr="00CC646C" w:rsidRDefault="004E7C6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335328"/>
                <w:placeholder>
                  <w:docPart w:val="0308C5DBA9C642159700B4C849327DBB"/>
                </w:placeholder>
                <w:dropDownList>
                  <w:listItem w:displayText="choose a rating" w:value="choose a rating"/>
                  <w:listItem w:displayText="Compliant" w:value="Compliant"/>
                  <w:listItem w:displayText="Not Compliant" w:value="Not Compliant"/>
                </w:dropDownList>
              </w:sdtPr>
              <w:sdtEndPr/>
              <w:sdtContent>
                <w:r w:rsidR="00735AA6" w:rsidRPr="00501C01">
                  <w:rPr>
                    <w:rFonts w:ascii="Arial" w:hAnsi="Arial" w:cs="Arial"/>
                  </w:rPr>
                  <w:t>Compliant</w:t>
                </w:r>
              </w:sdtContent>
            </w:sdt>
            <w:r w:rsidR="00735AA6" w:rsidRPr="00501C01">
              <w:rPr>
                <w:rFonts w:ascii="Arial" w:hAnsi="Arial" w:cs="Arial"/>
              </w:rPr>
              <w:t xml:space="preserve"> </w:t>
            </w:r>
          </w:p>
        </w:tc>
      </w:tr>
      <w:tr w:rsidR="00735AA6" w14:paraId="5172FA00" w14:textId="77777777" w:rsidTr="00BA45D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F443FD3" w14:textId="77777777" w:rsidR="00735AA6" w:rsidRPr="00244176" w:rsidRDefault="00735A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54" w:type="dxa"/>
            <w:shd w:val="clear" w:color="auto" w:fill="auto"/>
          </w:tcPr>
          <w:p w14:paraId="585174F7" w14:textId="77777777" w:rsidR="00735AA6" w:rsidRPr="00244176" w:rsidRDefault="00735A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097" w:type="dxa"/>
            <w:shd w:val="clear" w:color="auto" w:fill="auto"/>
          </w:tcPr>
          <w:p w14:paraId="6CC80BA0" w14:textId="77777777" w:rsidR="00735AA6" w:rsidRPr="00CC646C" w:rsidRDefault="004E7C6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882845"/>
                <w:placeholder>
                  <w:docPart w:val="6CCF6EA0DAC849E2A428A00F28D15894"/>
                </w:placeholder>
                <w:dropDownList>
                  <w:listItem w:displayText="choose a rating" w:value="choose a rating"/>
                  <w:listItem w:displayText="Compliant" w:value="Compliant"/>
                  <w:listItem w:displayText="Not Compliant" w:value="Not Compliant"/>
                </w:dropDownList>
              </w:sdtPr>
              <w:sdtEndPr/>
              <w:sdtContent>
                <w:r w:rsidR="00735AA6" w:rsidRPr="00501C01">
                  <w:rPr>
                    <w:rFonts w:ascii="Arial" w:hAnsi="Arial" w:cs="Arial"/>
                  </w:rPr>
                  <w:t>Compliant</w:t>
                </w:r>
              </w:sdtContent>
            </w:sdt>
            <w:r w:rsidR="00735AA6" w:rsidRPr="00501C01">
              <w:rPr>
                <w:rFonts w:ascii="Arial" w:hAnsi="Arial" w:cs="Arial"/>
              </w:rPr>
              <w:t xml:space="preserve"> </w:t>
            </w:r>
          </w:p>
        </w:tc>
      </w:tr>
    </w:tbl>
    <w:p w14:paraId="42EDBC06" w14:textId="77777777" w:rsidR="002F49A8" w:rsidRDefault="00F11BBC" w:rsidP="007B3959">
      <w:pPr>
        <w:pStyle w:val="Heading20"/>
      </w:pPr>
      <w:r w:rsidRPr="00A36AA9">
        <w:t>Findings</w:t>
      </w:r>
    </w:p>
    <w:p w14:paraId="281544E5" w14:textId="59CF74C6" w:rsidR="00735AA6" w:rsidRDefault="00735AA6" w:rsidP="00F87E39">
      <w:pPr>
        <w:pStyle w:val="NormalArial"/>
      </w:pPr>
      <w:r>
        <w:t>Workforce planning occurs to ensure sufficient volunteers and staff are available to deliver services, respond to unplanned leave and manage risks that may arise, such as, emergency plans for a non-response to</w:t>
      </w:r>
      <w:r w:rsidR="00BA45DB">
        <w:t xml:space="preserve"> </w:t>
      </w:r>
      <w:r>
        <w:t xml:space="preserve">a scheduled visit. </w:t>
      </w:r>
    </w:p>
    <w:p w14:paraId="59423B3E" w14:textId="6861E97D" w:rsidR="00735AA6" w:rsidRDefault="00735AA6" w:rsidP="00F87E39">
      <w:pPr>
        <w:pStyle w:val="NormalArial"/>
      </w:pPr>
      <w:r>
        <w:t>Consumer</w:t>
      </w:r>
      <w:r w:rsidR="00F7742B">
        <w:t>s</w:t>
      </w:r>
      <w:r>
        <w:t xml:space="preserve"> and representatives interviewed all spoke positively about their interactions with staff and volunteers, and said they get along well. Staff and management said that due to the small, tight knit community of the local area, many volunteers, staff, and consumers have known each other or their families for long periods of time, and there is good rapport between consumers and the service.</w:t>
      </w:r>
    </w:p>
    <w:p w14:paraId="74B3D96B" w14:textId="77777777" w:rsidR="00735AA6" w:rsidRDefault="00735AA6" w:rsidP="00F87E39">
      <w:pPr>
        <w:pStyle w:val="NormalArial"/>
      </w:pPr>
      <w:r>
        <w:t>Consumers interviewed said they thought staff and volunteers know what they are doing, and they do not have to repeat instructions. Management reported, and documentation showed, staff/volunteers are recruited based on knowledge, experience and personal attributes to support the consumer cohort and meet consumer preferences.</w:t>
      </w:r>
    </w:p>
    <w:p w14:paraId="64C73ACB" w14:textId="477C4805" w:rsidR="003E706D" w:rsidRDefault="003E706D" w:rsidP="00F87E39">
      <w:pPr>
        <w:pStyle w:val="NormalArial"/>
      </w:pPr>
      <w:r>
        <w:t>Staff, management and volunteers said that there is ongoing training provided within the community for all those that wish to attend</w:t>
      </w:r>
      <w:r w:rsidR="000972FB">
        <w:t xml:space="preserve">. </w:t>
      </w:r>
      <w:r>
        <w:t xml:space="preserve">New volunteers are supported to learn the role through buddy shifts. Management advised, and documentation showed, the service conducts volunteer surveys to identify training needs and understand </w:t>
      </w:r>
      <w:r w:rsidR="00B077C8">
        <w:t xml:space="preserve">the </w:t>
      </w:r>
      <w:r>
        <w:t xml:space="preserve">skills mix within the workforce. </w:t>
      </w:r>
    </w:p>
    <w:p w14:paraId="75FD049F" w14:textId="2258F127" w:rsidR="003E706D" w:rsidRDefault="003E706D" w:rsidP="00F87E39">
      <w:pPr>
        <w:pStyle w:val="NormalArial"/>
      </w:pPr>
      <w:r>
        <w:t>Annual</w:t>
      </w:r>
      <w:r w:rsidRPr="003E706D">
        <w:t xml:space="preserve"> performance appraisal processes </w:t>
      </w:r>
      <w:r>
        <w:t xml:space="preserve">occur for paid staff, while volunteer performance appraisals occur via discussions in relation to their role, any challenges or other support needs. </w:t>
      </w:r>
    </w:p>
    <w:p w14:paraId="26F50D0A" w14:textId="3FF7B951" w:rsidR="003E706D" w:rsidRDefault="003E706D" w:rsidP="00F87E39">
      <w:pPr>
        <w:pStyle w:val="NormalArial"/>
      </w:pPr>
      <w:r>
        <w:t>Based on the information summarised above, I find the provider, in relation to the service, compliant with all Requirements in Standard 7, Human resources.</w:t>
      </w:r>
    </w:p>
    <w:p w14:paraId="35530CD8" w14:textId="7C65B46A" w:rsidR="005D23EC" w:rsidRPr="00A36AA9" w:rsidRDefault="00F11BBC" w:rsidP="00F87E39">
      <w:pPr>
        <w:pStyle w:val="NormalArial"/>
      </w:pPr>
      <w:r w:rsidRPr="00A36AA9">
        <w:br w:type="page"/>
      </w:r>
    </w:p>
    <w:p w14:paraId="4E208C11" w14:textId="77777777" w:rsidR="00FC045E" w:rsidRPr="00A36AA9" w:rsidRDefault="00F11BB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925"/>
        <w:gridCol w:w="2268"/>
      </w:tblGrid>
      <w:tr w:rsidR="00AB0946" w14:paraId="44DCA19B" w14:textId="77777777" w:rsidTr="00BA4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gridSpan w:val="2"/>
            <w:tcBorders>
              <w:right w:val="single" w:sz="4" w:space="0" w:color="BFBFBF" w:themeColor="background1" w:themeShade="BF"/>
            </w:tcBorders>
          </w:tcPr>
          <w:p w14:paraId="51AA3A99" w14:textId="77777777" w:rsidR="00AB0946" w:rsidRPr="003217D3" w:rsidRDefault="00AB094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268" w:type="dxa"/>
            <w:tcBorders>
              <w:left w:val="single" w:sz="4" w:space="0" w:color="BFBFBF" w:themeColor="background1" w:themeShade="BF"/>
            </w:tcBorders>
          </w:tcPr>
          <w:p w14:paraId="570062D6" w14:textId="77777777" w:rsidR="00AB0946" w:rsidRPr="003217D3" w:rsidRDefault="00AB09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0946" w14:paraId="7548CAF4" w14:textId="77777777" w:rsidTr="00BA45DB">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F30866E" w14:textId="77777777" w:rsidR="00AB0946" w:rsidRPr="00244176" w:rsidRDefault="00AB09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25" w:type="dxa"/>
            <w:tcBorders>
              <w:left w:val="single" w:sz="4" w:space="0" w:color="BFBFBF" w:themeColor="background1" w:themeShade="BF"/>
            </w:tcBorders>
            <w:shd w:val="clear" w:color="auto" w:fill="auto"/>
          </w:tcPr>
          <w:p w14:paraId="63A222F8" w14:textId="77777777" w:rsidR="00AB0946" w:rsidRPr="00244176" w:rsidRDefault="00AB0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tcPr>
          <w:p w14:paraId="3636F459" w14:textId="77777777" w:rsidR="00AB0946" w:rsidRPr="00CC646C" w:rsidRDefault="004E7C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276368"/>
                <w:placeholder>
                  <w:docPart w:val="1D8D9F79B77C4E5D86B019F635F568DE"/>
                </w:placeholder>
                <w:dropDownList>
                  <w:listItem w:displayText="choose a rating" w:value="choose a rating"/>
                  <w:listItem w:displayText="Compliant" w:value="Compliant"/>
                  <w:listItem w:displayText="Not Compliant" w:value="Not Compliant"/>
                </w:dropDownList>
              </w:sdtPr>
              <w:sdtEndPr/>
              <w:sdtContent>
                <w:r w:rsidR="00AB0946" w:rsidRPr="00501C01">
                  <w:rPr>
                    <w:rFonts w:ascii="Arial" w:hAnsi="Arial" w:cs="Arial"/>
                  </w:rPr>
                  <w:t>Compliant</w:t>
                </w:r>
              </w:sdtContent>
            </w:sdt>
            <w:r w:rsidR="00AB0946" w:rsidRPr="00501C01">
              <w:rPr>
                <w:rFonts w:ascii="Arial" w:hAnsi="Arial" w:cs="Arial"/>
              </w:rPr>
              <w:t xml:space="preserve"> </w:t>
            </w:r>
          </w:p>
        </w:tc>
      </w:tr>
      <w:tr w:rsidR="00AB0946" w14:paraId="09AADC74" w14:textId="77777777" w:rsidTr="00BA4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49EDD91" w14:textId="77777777" w:rsidR="00AB0946" w:rsidRPr="00244176" w:rsidRDefault="00AB09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25" w:type="dxa"/>
            <w:tcBorders>
              <w:left w:val="single" w:sz="4" w:space="0" w:color="BFBFBF" w:themeColor="background1" w:themeShade="BF"/>
            </w:tcBorders>
            <w:shd w:val="clear" w:color="auto" w:fill="auto"/>
          </w:tcPr>
          <w:p w14:paraId="5DA6BEF1" w14:textId="77777777" w:rsidR="00AB0946" w:rsidRPr="00244176" w:rsidRDefault="00AB09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8" w:type="dxa"/>
            <w:shd w:val="clear" w:color="auto" w:fill="auto"/>
          </w:tcPr>
          <w:p w14:paraId="28A62A20" w14:textId="77777777" w:rsidR="00AB0946" w:rsidRPr="00CC646C" w:rsidRDefault="004E7C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30305"/>
                <w:placeholder>
                  <w:docPart w:val="E8936595A31A4B77B557A6374F7EEB32"/>
                </w:placeholder>
                <w:dropDownList>
                  <w:listItem w:displayText="choose a rating" w:value="choose a rating"/>
                  <w:listItem w:displayText="Compliant" w:value="Compliant"/>
                  <w:listItem w:displayText="Not Compliant" w:value="Not Compliant"/>
                </w:dropDownList>
              </w:sdtPr>
              <w:sdtEndPr/>
              <w:sdtContent>
                <w:r w:rsidR="00AB0946" w:rsidRPr="00501C01">
                  <w:rPr>
                    <w:rFonts w:ascii="Arial" w:hAnsi="Arial" w:cs="Arial"/>
                  </w:rPr>
                  <w:t>Compliant</w:t>
                </w:r>
              </w:sdtContent>
            </w:sdt>
            <w:r w:rsidR="00AB0946" w:rsidRPr="00501C01">
              <w:rPr>
                <w:rFonts w:ascii="Arial" w:hAnsi="Arial" w:cs="Arial"/>
              </w:rPr>
              <w:t xml:space="preserve"> </w:t>
            </w:r>
          </w:p>
        </w:tc>
      </w:tr>
      <w:tr w:rsidR="00AB0946" w14:paraId="63400331" w14:textId="77777777" w:rsidTr="00BA45DB">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AD804E9" w14:textId="77777777" w:rsidR="00AB0946" w:rsidRPr="00244176" w:rsidRDefault="00AB09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25" w:type="dxa"/>
            <w:tcBorders>
              <w:left w:val="single" w:sz="4" w:space="0" w:color="BFBFBF" w:themeColor="background1" w:themeShade="BF"/>
            </w:tcBorders>
            <w:shd w:val="clear" w:color="auto" w:fill="auto"/>
          </w:tcPr>
          <w:p w14:paraId="4C415661" w14:textId="77777777" w:rsidR="00AB0946" w:rsidRPr="00244176" w:rsidRDefault="00AB0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19BAB46" w14:textId="77777777" w:rsidR="00AB0946" w:rsidRPr="00244176" w:rsidRDefault="00AB09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C063C59" w14:textId="77777777" w:rsidR="00AB0946" w:rsidRPr="00244176" w:rsidRDefault="00AB09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6460AB6" w14:textId="77777777" w:rsidR="00AB0946" w:rsidRPr="00244176" w:rsidRDefault="00AB09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15A807" w14:textId="77777777" w:rsidR="00AB0946" w:rsidRPr="00244176" w:rsidRDefault="00AB09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1DC126D" w14:textId="77777777" w:rsidR="00AB0946" w:rsidRPr="00244176" w:rsidRDefault="00AB09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2BB9912" w14:textId="77777777" w:rsidR="00AB0946" w:rsidRPr="00244176" w:rsidRDefault="00AB09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tcPr>
          <w:p w14:paraId="16DE250C" w14:textId="77777777" w:rsidR="00AB0946" w:rsidRPr="00CC646C" w:rsidRDefault="004E7C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431692"/>
                <w:placeholder>
                  <w:docPart w:val="DD482AD58E4D47DCB5C25E08F3197CB4"/>
                </w:placeholder>
                <w:dropDownList>
                  <w:listItem w:displayText="choose a rating" w:value="choose a rating"/>
                  <w:listItem w:displayText="Compliant" w:value="Compliant"/>
                  <w:listItem w:displayText="Not Compliant" w:value="Not Compliant"/>
                </w:dropDownList>
              </w:sdtPr>
              <w:sdtEndPr/>
              <w:sdtContent>
                <w:r w:rsidR="00AB0946" w:rsidRPr="00501C01">
                  <w:rPr>
                    <w:rFonts w:ascii="Arial" w:hAnsi="Arial" w:cs="Arial"/>
                  </w:rPr>
                  <w:t>Compliant</w:t>
                </w:r>
              </w:sdtContent>
            </w:sdt>
            <w:r w:rsidR="00AB0946" w:rsidRPr="00501C01">
              <w:rPr>
                <w:rFonts w:ascii="Arial" w:hAnsi="Arial" w:cs="Arial"/>
              </w:rPr>
              <w:t xml:space="preserve"> </w:t>
            </w:r>
          </w:p>
        </w:tc>
      </w:tr>
      <w:tr w:rsidR="00AB0946" w14:paraId="0C62ADA6" w14:textId="77777777" w:rsidTr="00BA4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9C753BB" w14:textId="77777777" w:rsidR="00AB0946" w:rsidRPr="00244176" w:rsidRDefault="00AB09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25" w:type="dxa"/>
            <w:tcBorders>
              <w:left w:val="single" w:sz="4" w:space="0" w:color="BFBFBF" w:themeColor="background1" w:themeShade="BF"/>
            </w:tcBorders>
            <w:shd w:val="clear" w:color="auto" w:fill="auto"/>
          </w:tcPr>
          <w:p w14:paraId="5EE3FA1C" w14:textId="77777777" w:rsidR="00AB0946" w:rsidRPr="00244176" w:rsidRDefault="00AB09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AFEE175" w14:textId="77777777" w:rsidR="00AB0946" w:rsidRPr="00244176" w:rsidRDefault="00AB094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F1C24D0" w14:textId="77777777" w:rsidR="00AB0946" w:rsidRPr="00244176" w:rsidRDefault="00AB094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5BD1B34" w14:textId="77777777" w:rsidR="00AB0946" w:rsidRPr="00244176" w:rsidRDefault="00AB094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2C952FC" w14:textId="77777777" w:rsidR="00AB0946" w:rsidRPr="00244176" w:rsidRDefault="00AB094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tcPr>
          <w:p w14:paraId="41C3B77A" w14:textId="77777777" w:rsidR="00AB0946" w:rsidRPr="00CC646C" w:rsidRDefault="004E7C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6147013"/>
                <w:placeholder>
                  <w:docPart w:val="961F4BF8446940E6A39DB80472BD1073"/>
                </w:placeholder>
                <w:dropDownList>
                  <w:listItem w:displayText="choose a rating" w:value="choose a rating"/>
                  <w:listItem w:displayText="Compliant" w:value="Compliant"/>
                  <w:listItem w:displayText="Not Compliant" w:value="Not Compliant"/>
                </w:dropDownList>
              </w:sdtPr>
              <w:sdtEndPr/>
              <w:sdtContent>
                <w:r w:rsidR="00AB0946" w:rsidRPr="00501C01">
                  <w:rPr>
                    <w:rFonts w:ascii="Arial" w:hAnsi="Arial" w:cs="Arial"/>
                  </w:rPr>
                  <w:t>Compliant</w:t>
                </w:r>
              </w:sdtContent>
            </w:sdt>
            <w:r w:rsidR="00AB0946" w:rsidRPr="00501C01">
              <w:rPr>
                <w:rFonts w:ascii="Arial" w:hAnsi="Arial" w:cs="Arial"/>
              </w:rPr>
              <w:t xml:space="preserve"> </w:t>
            </w:r>
          </w:p>
        </w:tc>
      </w:tr>
      <w:tr w:rsidR="00AB0946" w14:paraId="76C0AEBB" w14:textId="77777777" w:rsidTr="00BA45DB">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0AC631D" w14:textId="77777777" w:rsidR="00AB0946" w:rsidRPr="00244176" w:rsidRDefault="00AB09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25" w:type="dxa"/>
            <w:tcBorders>
              <w:left w:val="single" w:sz="4" w:space="0" w:color="BFBFBF" w:themeColor="background1" w:themeShade="BF"/>
            </w:tcBorders>
            <w:shd w:val="clear" w:color="auto" w:fill="auto"/>
          </w:tcPr>
          <w:p w14:paraId="30633703" w14:textId="77777777" w:rsidR="00AB0946" w:rsidRPr="00244176" w:rsidRDefault="00AB0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9424202" w14:textId="77777777" w:rsidR="00AB0946" w:rsidRPr="00244176" w:rsidRDefault="00AB094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DEB315A" w14:textId="77777777" w:rsidR="00AB0946" w:rsidRPr="00244176" w:rsidRDefault="00AB094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2D10F61" w14:textId="77777777" w:rsidR="00AB0946" w:rsidRPr="00244176" w:rsidRDefault="00AB094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tcPr>
          <w:p w14:paraId="737F53D9" w14:textId="62DA05F7" w:rsidR="00AB0946" w:rsidRPr="00CC646C" w:rsidRDefault="00AB0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58FC225C" w14:textId="77777777" w:rsidR="007B3959" w:rsidRDefault="00F11BBC" w:rsidP="003217D3">
      <w:pPr>
        <w:pStyle w:val="Heading20"/>
      </w:pPr>
      <w:r w:rsidRPr="00A36AA9">
        <w:t>Findings</w:t>
      </w:r>
    </w:p>
    <w:p w14:paraId="5BBF08F3" w14:textId="1F1EF8D9" w:rsidR="004A5361" w:rsidRDefault="00100A09" w:rsidP="00F87E39">
      <w:pPr>
        <w:pStyle w:val="NormalArial"/>
      </w:pPr>
      <w:r>
        <w:t>Consumers are engaged in the evaluation, design and delivery of services through surveys. Survey results showed consumers are satisfied with the current quality of services delivered.</w:t>
      </w:r>
    </w:p>
    <w:p w14:paraId="023D721B" w14:textId="54F7B16D" w:rsidR="00100A09" w:rsidRDefault="00100A09" w:rsidP="00F87E39">
      <w:pPr>
        <w:pStyle w:val="NormalArial"/>
      </w:pPr>
      <w:r>
        <w:t>The service has a voluntary committee of ten members that govern the service and have oversight over its operations. All members are heavily involved in the day-to-day running of the organisation, and all members are also drivers and regularly complete delivery runs. The committee has quarterly meetings together with the service coordinator to discuss agenda items such as incidents, complaints, business improvements, finance and community engagement.</w:t>
      </w:r>
    </w:p>
    <w:p w14:paraId="3D5E9085" w14:textId="30A9412A" w:rsidR="00100A09" w:rsidRPr="00100A09" w:rsidRDefault="00100A09" w:rsidP="00100A09">
      <w:pPr>
        <w:pStyle w:val="NormalArial"/>
      </w:pPr>
      <w:r>
        <w:lastRenderedPageBreak/>
        <w:t>The service demonstrated e</w:t>
      </w:r>
      <w:r w:rsidRPr="00100A09">
        <w:t>ffective organisation wide governance systems relating to the following:</w:t>
      </w:r>
    </w:p>
    <w:p w14:paraId="0FEB1729" w14:textId="6FE10406" w:rsidR="00100A09" w:rsidRPr="00BA45DB" w:rsidRDefault="00100A09" w:rsidP="00BA45DB">
      <w:pPr>
        <w:pStyle w:val="ListParagraph"/>
        <w:numPr>
          <w:ilvl w:val="0"/>
          <w:numId w:val="2"/>
        </w:numPr>
        <w:spacing w:line="22" w:lineRule="atLeast"/>
        <w:ind w:left="714" w:hanging="357"/>
        <w:contextualSpacing w:val="0"/>
        <w:rPr>
          <w:rFonts w:ascii="Arial" w:hAnsi="Arial" w:cs="Arial"/>
          <w:color w:val="auto"/>
        </w:rPr>
      </w:pPr>
      <w:r w:rsidRPr="00BA45DB">
        <w:rPr>
          <w:rFonts w:ascii="Arial" w:hAnsi="Arial" w:cs="Arial"/>
          <w:color w:val="auto"/>
        </w:rPr>
        <w:t>information management;</w:t>
      </w:r>
    </w:p>
    <w:p w14:paraId="266451D8" w14:textId="7BC4789D" w:rsidR="00100A09" w:rsidRPr="00100A09" w:rsidRDefault="00100A09" w:rsidP="00100A09">
      <w:pPr>
        <w:pStyle w:val="NormalArial"/>
        <w:numPr>
          <w:ilvl w:val="1"/>
          <w:numId w:val="23"/>
        </w:numPr>
      </w:pPr>
      <w:r w:rsidRPr="00100A09">
        <w:t>The service has information stored both hard copy and in an electronic management system, however, primarily accesses information hard copy. Although information is located in multiple different areas, staff members interviewed know where to locate information regarding consumers and other areas.</w:t>
      </w:r>
    </w:p>
    <w:p w14:paraId="48E4377E" w14:textId="3B540949" w:rsidR="00100A09" w:rsidRPr="00BA45DB" w:rsidRDefault="00100A09" w:rsidP="00BA45DB">
      <w:pPr>
        <w:pStyle w:val="ListParagraph"/>
        <w:numPr>
          <w:ilvl w:val="0"/>
          <w:numId w:val="2"/>
        </w:numPr>
        <w:spacing w:line="22" w:lineRule="atLeast"/>
        <w:ind w:left="714" w:hanging="357"/>
        <w:contextualSpacing w:val="0"/>
        <w:rPr>
          <w:rFonts w:ascii="Arial" w:hAnsi="Arial" w:cs="Arial"/>
          <w:color w:val="auto"/>
        </w:rPr>
      </w:pPr>
      <w:r w:rsidRPr="00BA45DB">
        <w:rPr>
          <w:rFonts w:ascii="Arial" w:hAnsi="Arial" w:cs="Arial"/>
          <w:color w:val="auto"/>
        </w:rPr>
        <w:t>continuous improvement;</w:t>
      </w:r>
    </w:p>
    <w:p w14:paraId="21F4FEE0" w14:textId="48677ADF" w:rsidR="00100A09" w:rsidRPr="00100A09" w:rsidRDefault="005205CC" w:rsidP="00100A09">
      <w:pPr>
        <w:pStyle w:val="NormalArial"/>
        <w:numPr>
          <w:ilvl w:val="1"/>
          <w:numId w:val="23"/>
        </w:numPr>
      </w:pPr>
      <w:r>
        <w:t>C</w:t>
      </w:r>
      <w:r w:rsidRPr="00100A09">
        <w:t xml:space="preserve">ontinuous </w:t>
      </w:r>
      <w:r w:rsidR="00100A09" w:rsidRPr="00100A09">
        <w:t xml:space="preserve">improvement </w:t>
      </w:r>
      <w:r w:rsidR="00100A09">
        <w:t xml:space="preserve">activities </w:t>
      </w:r>
      <w:r w:rsidR="00100A09" w:rsidRPr="00100A09">
        <w:t>are identified from consumer feedback and suggestions, volunteer suggestions and through discussions at meetings.</w:t>
      </w:r>
    </w:p>
    <w:p w14:paraId="7631AE11" w14:textId="4F8F7D78" w:rsidR="00100A09" w:rsidRPr="00BA45DB" w:rsidRDefault="00100A09" w:rsidP="00BA45DB">
      <w:pPr>
        <w:pStyle w:val="ListParagraph"/>
        <w:numPr>
          <w:ilvl w:val="0"/>
          <w:numId w:val="2"/>
        </w:numPr>
        <w:spacing w:line="22" w:lineRule="atLeast"/>
        <w:ind w:left="714" w:hanging="357"/>
        <w:contextualSpacing w:val="0"/>
        <w:rPr>
          <w:rFonts w:ascii="Arial" w:hAnsi="Arial" w:cs="Arial"/>
          <w:color w:val="auto"/>
        </w:rPr>
      </w:pPr>
      <w:r w:rsidRPr="00BA45DB">
        <w:rPr>
          <w:rFonts w:ascii="Arial" w:hAnsi="Arial" w:cs="Arial"/>
          <w:color w:val="auto"/>
        </w:rPr>
        <w:t>financial governance;</w:t>
      </w:r>
    </w:p>
    <w:p w14:paraId="4ECD4E8B" w14:textId="7FFD22F7" w:rsidR="00100A09" w:rsidRPr="00100A09" w:rsidRDefault="00100A09" w:rsidP="00100A09">
      <w:pPr>
        <w:pStyle w:val="NormalArial"/>
        <w:numPr>
          <w:ilvl w:val="1"/>
          <w:numId w:val="23"/>
        </w:numPr>
      </w:pPr>
      <w:r>
        <w:t>Monthly profit and loss balance sheets provided to the committee, inclusive financial updates relating to government funding, consumer payments and invoices</w:t>
      </w:r>
    </w:p>
    <w:p w14:paraId="6AEFC573" w14:textId="2D334C67" w:rsidR="00100A09" w:rsidRPr="00BA45DB" w:rsidRDefault="00100A09" w:rsidP="00BA45DB">
      <w:pPr>
        <w:pStyle w:val="ListParagraph"/>
        <w:numPr>
          <w:ilvl w:val="0"/>
          <w:numId w:val="2"/>
        </w:numPr>
        <w:spacing w:line="22" w:lineRule="atLeast"/>
        <w:ind w:left="714" w:hanging="357"/>
        <w:contextualSpacing w:val="0"/>
        <w:rPr>
          <w:rFonts w:ascii="Arial" w:hAnsi="Arial" w:cs="Arial"/>
          <w:color w:val="auto"/>
        </w:rPr>
      </w:pPr>
      <w:r w:rsidRPr="00BA45DB">
        <w:rPr>
          <w:rFonts w:ascii="Arial" w:hAnsi="Arial" w:cs="Arial"/>
          <w:color w:val="auto"/>
        </w:rPr>
        <w:t>workforce governance, including the assignment of clear responsibilities and accountabilities;</w:t>
      </w:r>
    </w:p>
    <w:p w14:paraId="1D412E3C" w14:textId="77777777" w:rsidR="00100A09" w:rsidRDefault="00100A09" w:rsidP="00100A09">
      <w:pPr>
        <w:pStyle w:val="NormalArial"/>
        <w:numPr>
          <w:ilvl w:val="1"/>
          <w:numId w:val="23"/>
        </w:numPr>
      </w:pPr>
      <w:r>
        <w:t xml:space="preserve">All paid staff and volunteers are provided job descriptions </w:t>
      </w:r>
      <w:r w:rsidRPr="00100A09">
        <w:t>which included clear sections for responsibilities, desired knowledge and qualifications, hours of work and remuneration.</w:t>
      </w:r>
    </w:p>
    <w:p w14:paraId="0B76AF9C" w14:textId="689766E5" w:rsidR="00100A09" w:rsidRPr="00BA45DB" w:rsidRDefault="00100A09" w:rsidP="00BA45DB">
      <w:pPr>
        <w:pStyle w:val="ListParagraph"/>
        <w:numPr>
          <w:ilvl w:val="0"/>
          <w:numId w:val="2"/>
        </w:numPr>
        <w:spacing w:line="22" w:lineRule="atLeast"/>
        <w:ind w:left="714" w:hanging="357"/>
        <w:contextualSpacing w:val="0"/>
        <w:rPr>
          <w:rFonts w:ascii="Arial" w:hAnsi="Arial" w:cs="Arial"/>
          <w:color w:val="auto"/>
        </w:rPr>
      </w:pPr>
      <w:r w:rsidRPr="00BA45DB">
        <w:rPr>
          <w:rFonts w:ascii="Arial" w:hAnsi="Arial" w:cs="Arial"/>
          <w:color w:val="auto"/>
        </w:rPr>
        <w:t>regulatory compliance;</w:t>
      </w:r>
    </w:p>
    <w:p w14:paraId="13535AC0" w14:textId="72B1E5EF" w:rsidR="00100A09" w:rsidRPr="00100A09" w:rsidRDefault="00100A09" w:rsidP="00100A09">
      <w:pPr>
        <w:pStyle w:val="NormalArial"/>
        <w:numPr>
          <w:ilvl w:val="1"/>
          <w:numId w:val="23"/>
        </w:numPr>
      </w:pPr>
      <w:r>
        <w:t>The organisation receives information regarding legislative changes and regulatory requirements through federal government communications and organisational webinars and emails</w:t>
      </w:r>
    </w:p>
    <w:p w14:paraId="633BBDA0" w14:textId="7812295C" w:rsidR="00100A09" w:rsidRPr="00BA45DB" w:rsidRDefault="00100A09" w:rsidP="00BA45DB">
      <w:pPr>
        <w:pStyle w:val="ListParagraph"/>
        <w:numPr>
          <w:ilvl w:val="0"/>
          <w:numId w:val="2"/>
        </w:numPr>
        <w:spacing w:line="22" w:lineRule="atLeast"/>
        <w:ind w:left="714" w:hanging="357"/>
        <w:contextualSpacing w:val="0"/>
        <w:rPr>
          <w:rFonts w:ascii="Arial" w:hAnsi="Arial" w:cs="Arial"/>
          <w:color w:val="auto"/>
        </w:rPr>
      </w:pPr>
      <w:r w:rsidRPr="00BA45DB">
        <w:rPr>
          <w:rFonts w:ascii="Arial" w:hAnsi="Arial" w:cs="Arial"/>
          <w:color w:val="auto"/>
        </w:rPr>
        <w:t>feedback and complaints</w:t>
      </w:r>
    </w:p>
    <w:p w14:paraId="6BC995AC" w14:textId="7A841DEF" w:rsidR="00100A09" w:rsidRDefault="00100A09" w:rsidP="00100A09">
      <w:pPr>
        <w:pStyle w:val="NormalArial"/>
        <w:numPr>
          <w:ilvl w:val="1"/>
          <w:numId w:val="23"/>
        </w:numPr>
      </w:pPr>
      <w:r>
        <w:t>T</w:t>
      </w:r>
      <w:r w:rsidRPr="00100A09">
        <w:t>he service has an effective system in place relating to feedback and complaints and could demonstrate how they would respond to a complaint if received.</w:t>
      </w:r>
    </w:p>
    <w:p w14:paraId="1929ECDE" w14:textId="52A78284" w:rsidR="00100A09" w:rsidRPr="00100A09" w:rsidRDefault="00100A09" w:rsidP="00100A09">
      <w:pPr>
        <w:rPr>
          <w:rFonts w:ascii="Arial" w:hAnsi="Arial" w:cs="Arial"/>
          <w:iCs/>
        </w:rPr>
      </w:pPr>
      <w:r>
        <w:rPr>
          <w:rFonts w:ascii="Arial" w:hAnsi="Arial" w:cs="Arial"/>
          <w:iCs/>
        </w:rPr>
        <w:t>The service demonstrated e</w:t>
      </w:r>
      <w:r w:rsidRPr="00100A09">
        <w:rPr>
          <w:rFonts w:ascii="Arial" w:hAnsi="Arial" w:cs="Arial"/>
          <w:iCs/>
        </w:rPr>
        <w:t>ffective risk management systems and practices</w:t>
      </w:r>
      <w:r w:rsidR="00B03954">
        <w:rPr>
          <w:rFonts w:ascii="Arial" w:hAnsi="Arial" w:cs="Arial"/>
          <w:iCs/>
        </w:rPr>
        <w:t>, for example:</w:t>
      </w:r>
    </w:p>
    <w:p w14:paraId="6A3FB0A9" w14:textId="532046FD" w:rsidR="00B03954" w:rsidRPr="00BA45DB" w:rsidRDefault="00100A09" w:rsidP="00BA45DB">
      <w:pPr>
        <w:pStyle w:val="ListParagraph"/>
        <w:numPr>
          <w:ilvl w:val="0"/>
          <w:numId w:val="2"/>
        </w:numPr>
        <w:spacing w:line="22" w:lineRule="atLeast"/>
        <w:ind w:left="714" w:hanging="357"/>
        <w:contextualSpacing w:val="0"/>
        <w:rPr>
          <w:rFonts w:ascii="Arial" w:hAnsi="Arial" w:cs="Arial"/>
          <w:color w:val="auto"/>
        </w:rPr>
      </w:pPr>
      <w:r w:rsidRPr="00BA45DB">
        <w:rPr>
          <w:rFonts w:ascii="Arial" w:hAnsi="Arial" w:cs="Arial"/>
          <w:color w:val="auto"/>
        </w:rPr>
        <w:t>The service has a suite of policies and procedures relating to managing risks associated with consumers, including the assessment policy, SIRS, and emergency management policy</w:t>
      </w:r>
      <w:r w:rsidR="00BF0C98" w:rsidRPr="00BA45DB">
        <w:rPr>
          <w:rFonts w:ascii="Arial" w:hAnsi="Arial" w:cs="Arial"/>
          <w:color w:val="auto"/>
        </w:rPr>
        <w:t>.</w:t>
      </w:r>
    </w:p>
    <w:p w14:paraId="16B8216E" w14:textId="6BCAD948" w:rsidR="00100A09" w:rsidRPr="00BA45DB" w:rsidRDefault="00553AF6" w:rsidP="00BA45DB">
      <w:pPr>
        <w:pStyle w:val="ListParagraph"/>
        <w:numPr>
          <w:ilvl w:val="0"/>
          <w:numId w:val="2"/>
        </w:numPr>
        <w:spacing w:line="22" w:lineRule="atLeast"/>
        <w:ind w:left="714" w:hanging="357"/>
        <w:contextualSpacing w:val="0"/>
        <w:rPr>
          <w:rFonts w:ascii="Arial" w:hAnsi="Arial" w:cs="Arial"/>
          <w:color w:val="auto"/>
        </w:rPr>
      </w:pPr>
      <w:r w:rsidRPr="00BA45DB">
        <w:rPr>
          <w:rFonts w:ascii="Arial" w:hAnsi="Arial" w:cs="Arial"/>
          <w:color w:val="auto"/>
        </w:rPr>
        <w:t xml:space="preserve">The service has arrangements </w:t>
      </w:r>
      <w:r w:rsidR="00B03954" w:rsidRPr="00BA45DB">
        <w:rPr>
          <w:rFonts w:ascii="Arial" w:hAnsi="Arial" w:cs="Arial"/>
          <w:color w:val="auto"/>
        </w:rPr>
        <w:t xml:space="preserve">with local emergency </w:t>
      </w:r>
      <w:r w:rsidRPr="00BA45DB">
        <w:rPr>
          <w:rFonts w:ascii="Arial" w:hAnsi="Arial" w:cs="Arial"/>
          <w:color w:val="auto"/>
        </w:rPr>
        <w:t xml:space="preserve">services </w:t>
      </w:r>
      <w:r w:rsidR="00B03954" w:rsidRPr="00BA45DB">
        <w:rPr>
          <w:rFonts w:ascii="Arial" w:hAnsi="Arial" w:cs="Arial"/>
          <w:color w:val="auto"/>
        </w:rPr>
        <w:t>to assist during times of natural disaster or other emergencies to ensure consumers are safe and still receiving a meal if required</w:t>
      </w:r>
      <w:r w:rsidR="00BF0C98" w:rsidRPr="00BA45DB">
        <w:rPr>
          <w:rFonts w:ascii="Arial" w:hAnsi="Arial" w:cs="Arial"/>
          <w:color w:val="auto"/>
        </w:rPr>
        <w:t>.</w:t>
      </w:r>
    </w:p>
    <w:p w14:paraId="3C5C1896" w14:textId="77777777" w:rsidR="00B03954" w:rsidRPr="00BA45DB" w:rsidRDefault="00B03954" w:rsidP="00BA45DB">
      <w:pPr>
        <w:pStyle w:val="ListParagraph"/>
        <w:numPr>
          <w:ilvl w:val="0"/>
          <w:numId w:val="2"/>
        </w:numPr>
        <w:spacing w:line="22" w:lineRule="atLeast"/>
        <w:ind w:left="714" w:hanging="357"/>
        <w:contextualSpacing w:val="0"/>
        <w:rPr>
          <w:rFonts w:ascii="Arial" w:hAnsi="Arial" w:cs="Arial"/>
          <w:color w:val="auto"/>
        </w:rPr>
      </w:pPr>
      <w:r w:rsidRPr="00BA45DB">
        <w:rPr>
          <w:rFonts w:ascii="Arial" w:hAnsi="Arial" w:cs="Arial"/>
          <w:color w:val="auto"/>
        </w:rPr>
        <w:t xml:space="preserve">Workforce training on identifying and responding to elder abuse and neglect was delivered face to face by a local police officer. </w:t>
      </w:r>
    </w:p>
    <w:p w14:paraId="3C2C0603" w14:textId="2B95BA41" w:rsidR="00B03954" w:rsidRPr="00BA45DB" w:rsidRDefault="00B03954" w:rsidP="00BA45DB">
      <w:pPr>
        <w:pStyle w:val="ListParagraph"/>
        <w:numPr>
          <w:ilvl w:val="0"/>
          <w:numId w:val="2"/>
        </w:numPr>
        <w:spacing w:line="22" w:lineRule="atLeast"/>
        <w:ind w:left="714" w:hanging="357"/>
        <w:contextualSpacing w:val="0"/>
        <w:rPr>
          <w:rFonts w:ascii="Arial" w:hAnsi="Arial" w:cs="Arial"/>
          <w:color w:val="auto"/>
        </w:rPr>
      </w:pPr>
      <w:r w:rsidRPr="00BA45DB">
        <w:rPr>
          <w:rFonts w:ascii="Arial" w:hAnsi="Arial" w:cs="Arial"/>
          <w:color w:val="auto"/>
        </w:rPr>
        <w:t>Staff and volunteers said they would report any concerns relating to elder abuse or neglect to the service coordinator or management and ensure a consumer was safe if a situation of abuse was identified.</w:t>
      </w:r>
    </w:p>
    <w:p w14:paraId="196D58FF" w14:textId="2A172003" w:rsidR="00B03954" w:rsidRPr="00BA45DB" w:rsidRDefault="00B03954" w:rsidP="00BA45DB">
      <w:pPr>
        <w:pStyle w:val="ListParagraph"/>
        <w:numPr>
          <w:ilvl w:val="0"/>
          <w:numId w:val="2"/>
        </w:numPr>
        <w:spacing w:line="22" w:lineRule="atLeast"/>
        <w:ind w:left="714" w:hanging="357"/>
        <w:contextualSpacing w:val="0"/>
        <w:rPr>
          <w:rFonts w:ascii="Arial" w:hAnsi="Arial" w:cs="Arial"/>
          <w:color w:val="auto"/>
        </w:rPr>
      </w:pPr>
      <w:r w:rsidRPr="00BA45DB">
        <w:rPr>
          <w:rFonts w:ascii="Arial" w:hAnsi="Arial" w:cs="Arial"/>
          <w:color w:val="auto"/>
        </w:rPr>
        <w:t xml:space="preserve">All staff are trained on responding to and reporting, including reported incidents to the serious incident response scheme. </w:t>
      </w:r>
    </w:p>
    <w:p w14:paraId="4A6D67A8" w14:textId="11D8CACE" w:rsidR="00B03954" w:rsidRDefault="00B03954" w:rsidP="00BA45DB">
      <w:pPr>
        <w:tabs>
          <w:tab w:val="right" w:pos="9026"/>
        </w:tabs>
        <w:rPr>
          <w:rFonts w:ascii="Arial" w:hAnsi="Arial" w:cs="Arial"/>
          <w:iCs/>
        </w:rPr>
      </w:pPr>
      <w:r>
        <w:rPr>
          <w:rFonts w:ascii="Arial" w:hAnsi="Arial" w:cs="Arial"/>
          <w:iCs/>
        </w:rPr>
        <w:t>The service does not deliver clinical care. Requirement (3)(e) is not applicable.</w:t>
      </w:r>
    </w:p>
    <w:p w14:paraId="44E8EBD8" w14:textId="008CC232" w:rsidR="00B03954" w:rsidRPr="00B03954" w:rsidRDefault="00B03954" w:rsidP="00BA45DB">
      <w:pPr>
        <w:tabs>
          <w:tab w:val="right" w:pos="9026"/>
        </w:tabs>
        <w:rPr>
          <w:rFonts w:ascii="Arial" w:hAnsi="Arial" w:cs="Arial"/>
          <w:iCs/>
        </w:rPr>
      </w:pPr>
      <w:r>
        <w:rPr>
          <w:rFonts w:ascii="Arial" w:hAnsi="Arial" w:cs="Arial"/>
          <w:iCs/>
        </w:rPr>
        <w:lastRenderedPageBreak/>
        <w:t>Based on the information summarised above, I find the provider, in relation to the service, compliant with all Requirements in Standard 8, Organisational governance.</w:t>
      </w:r>
    </w:p>
    <w:p w14:paraId="1A903CD5" w14:textId="77777777" w:rsidR="00B03954" w:rsidRPr="00B03954" w:rsidRDefault="00B03954" w:rsidP="00B03954">
      <w:pPr>
        <w:tabs>
          <w:tab w:val="right" w:pos="9026"/>
        </w:tabs>
        <w:spacing w:before="240" w:line="276" w:lineRule="auto"/>
        <w:rPr>
          <w:rFonts w:ascii="Arial" w:hAnsi="Arial" w:cs="Arial"/>
          <w:iCs/>
        </w:rPr>
      </w:pPr>
    </w:p>
    <w:p w14:paraId="397D63FE" w14:textId="77777777" w:rsidR="00100A09" w:rsidRPr="00100A09" w:rsidRDefault="00100A09" w:rsidP="00B03954">
      <w:pPr>
        <w:pStyle w:val="NormalArial"/>
        <w:ind w:left="360"/>
      </w:pPr>
    </w:p>
    <w:bookmarkEnd w:id="0"/>
    <w:p w14:paraId="370A7E4F" w14:textId="77777777" w:rsidR="00100A09" w:rsidRPr="006B4042" w:rsidRDefault="00100A09" w:rsidP="00100A09">
      <w:pPr>
        <w:pStyle w:val="NormalArial"/>
      </w:pPr>
    </w:p>
    <w:sectPr w:rsidR="00100A0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92C67" w14:textId="77777777" w:rsidR="001E3AAA" w:rsidRDefault="001E3AAA">
      <w:pPr>
        <w:spacing w:after="0"/>
      </w:pPr>
      <w:r>
        <w:separator/>
      </w:r>
    </w:p>
  </w:endnote>
  <w:endnote w:type="continuationSeparator" w:id="0">
    <w:p w14:paraId="0393A8DB" w14:textId="77777777" w:rsidR="001E3AAA" w:rsidRDefault="001E3A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DC293" w14:textId="77777777" w:rsidR="00825B37" w:rsidRPr="00DF37F2" w:rsidRDefault="00F11BBC"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Crookwell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70E8858" w14:textId="77777777" w:rsidR="00DF37F2" w:rsidRPr="00DF37F2" w:rsidRDefault="00F11BB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200486</w:t>
    </w:r>
    <w:bookmarkEnd w:id="6"/>
    <w:r w:rsidRPr="00DF37F2">
      <w:rPr>
        <w:rStyle w:val="FooterBold"/>
        <w:rFonts w:ascii="Arial" w:hAnsi="Arial"/>
        <w:b w:val="0"/>
      </w:rPr>
      <w:tab/>
      <w:t xml:space="preserve">OFFICIAL: Sensitive </w:t>
    </w:r>
  </w:p>
  <w:p w14:paraId="03919D6C" w14:textId="77777777" w:rsidR="00DF37F2" w:rsidRPr="00DF37F2" w:rsidRDefault="00F11BB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0B0C0" w14:textId="77777777" w:rsidR="001E3AAA" w:rsidRDefault="001E3AAA" w:rsidP="00D71F88">
      <w:pPr>
        <w:spacing w:after="0"/>
      </w:pPr>
      <w:r>
        <w:separator/>
      </w:r>
    </w:p>
  </w:footnote>
  <w:footnote w:type="continuationSeparator" w:id="0">
    <w:p w14:paraId="368231A1" w14:textId="77777777" w:rsidR="001E3AAA" w:rsidRDefault="001E3AAA" w:rsidP="00D71F88">
      <w:pPr>
        <w:spacing w:after="0"/>
      </w:pPr>
      <w:r>
        <w:continuationSeparator/>
      </w:r>
    </w:p>
  </w:footnote>
  <w:footnote w:id="1">
    <w:p w14:paraId="492C3FF9" w14:textId="45CDA088" w:rsidR="000078F8" w:rsidRDefault="00F11BB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F168A">
        <w:rPr>
          <w:rFonts w:ascii="Arial" w:hAnsi="Arial" w:cs="Arial"/>
          <w:color w:val="auto"/>
          <w:sz w:val="20"/>
          <w:szCs w:val="20"/>
        </w:rPr>
        <w:t>section 57</w:t>
      </w:r>
      <w:r w:rsidR="004F168A">
        <w:rPr>
          <w:rFonts w:ascii="Arial" w:hAnsi="Arial" w:cs="Arial"/>
          <w:color w:val="auto"/>
          <w:sz w:val="20"/>
          <w:szCs w:val="20"/>
        </w:rPr>
        <w:t xml:space="preserve"> </w:t>
      </w:r>
      <w:r w:rsidRPr="004F168A">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419F219A" w14:textId="77777777" w:rsidR="00540817" w:rsidRDefault="004E7C6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B43B" w14:textId="77777777" w:rsidR="00D71F88" w:rsidRDefault="00F11BBC">
    <w:pPr>
      <w:pStyle w:val="Header"/>
    </w:pPr>
    <w:r>
      <w:rPr>
        <w:noProof/>
        <w:color w:val="2B579A"/>
        <w:shd w:val="clear" w:color="auto" w:fill="E6E6E6"/>
        <w:lang w:val="en-US"/>
      </w:rPr>
      <w:drawing>
        <wp:anchor distT="0" distB="0" distL="114300" distR="114300" simplePos="0" relativeHeight="251663360" behindDoc="1" locked="0" layoutInCell="1" allowOverlap="1" wp14:anchorId="036548B6" wp14:editId="5FA3320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57A4" w14:textId="77777777" w:rsidR="00FA0A5B" w:rsidRDefault="00F11BBC">
    <w:pPr>
      <w:pStyle w:val="Header"/>
    </w:pPr>
    <w:r>
      <w:rPr>
        <w:noProof/>
      </w:rPr>
      <w:drawing>
        <wp:anchor distT="0" distB="0" distL="114300" distR="114300" simplePos="0" relativeHeight="251661312" behindDoc="0" locked="0" layoutInCell="1" allowOverlap="1" wp14:anchorId="12C21992" wp14:editId="3B5BBB4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D589DAC">
      <w:start w:val="1"/>
      <w:numFmt w:val="lowerRoman"/>
      <w:lvlText w:val="(%1)"/>
      <w:lvlJc w:val="left"/>
      <w:pPr>
        <w:ind w:left="1080" w:hanging="720"/>
      </w:pPr>
      <w:rPr>
        <w:rFonts w:hint="default"/>
      </w:rPr>
    </w:lvl>
    <w:lvl w:ilvl="1" w:tplc="369089B0" w:tentative="1">
      <w:start w:val="1"/>
      <w:numFmt w:val="lowerLetter"/>
      <w:lvlText w:val="%2."/>
      <w:lvlJc w:val="left"/>
      <w:pPr>
        <w:ind w:left="1440" w:hanging="360"/>
      </w:pPr>
    </w:lvl>
    <w:lvl w:ilvl="2" w:tplc="B8FC306C" w:tentative="1">
      <w:start w:val="1"/>
      <w:numFmt w:val="lowerRoman"/>
      <w:lvlText w:val="%3."/>
      <w:lvlJc w:val="right"/>
      <w:pPr>
        <w:ind w:left="2160" w:hanging="180"/>
      </w:pPr>
    </w:lvl>
    <w:lvl w:ilvl="3" w:tplc="0FCEC158" w:tentative="1">
      <w:start w:val="1"/>
      <w:numFmt w:val="decimal"/>
      <w:lvlText w:val="%4."/>
      <w:lvlJc w:val="left"/>
      <w:pPr>
        <w:ind w:left="2880" w:hanging="360"/>
      </w:pPr>
    </w:lvl>
    <w:lvl w:ilvl="4" w:tplc="D7429D0E" w:tentative="1">
      <w:start w:val="1"/>
      <w:numFmt w:val="lowerLetter"/>
      <w:lvlText w:val="%5."/>
      <w:lvlJc w:val="left"/>
      <w:pPr>
        <w:ind w:left="3600" w:hanging="360"/>
      </w:pPr>
    </w:lvl>
    <w:lvl w:ilvl="5" w:tplc="975887B4" w:tentative="1">
      <w:start w:val="1"/>
      <w:numFmt w:val="lowerRoman"/>
      <w:lvlText w:val="%6."/>
      <w:lvlJc w:val="right"/>
      <w:pPr>
        <w:ind w:left="4320" w:hanging="180"/>
      </w:pPr>
    </w:lvl>
    <w:lvl w:ilvl="6" w:tplc="66D0BDB0" w:tentative="1">
      <w:start w:val="1"/>
      <w:numFmt w:val="decimal"/>
      <w:lvlText w:val="%7."/>
      <w:lvlJc w:val="left"/>
      <w:pPr>
        <w:ind w:left="5040" w:hanging="360"/>
      </w:pPr>
    </w:lvl>
    <w:lvl w:ilvl="7" w:tplc="B4E2DD96" w:tentative="1">
      <w:start w:val="1"/>
      <w:numFmt w:val="lowerLetter"/>
      <w:lvlText w:val="%8."/>
      <w:lvlJc w:val="left"/>
      <w:pPr>
        <w:ind w:left="5760" w:hanging="360"/>
      </w:pPr>
    </w:lvl>
    <w:lvl w:ilvl="8" w:tplc="667036D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FB4741E">
      <w:start w:val="1"/>
      <w:numFmt w:val="lowerRoman"/>
      <w:lvlText w:val="(%1)"/>
      <w:lvlJc w:val="left"/>
      <w:pPr>
        <w:ind w:left="1080" w:hanging="720"/>
      </w:pPr>
      <w:rPr>
        <w:rFonts w:hint="default"/>
      </w:rPr>
    </w:lvl>
    <w:lvl w:ilvl="1" w:tplc="2CBEDDB8" w:tentative="1">
      <w:start w:val="1"/>
      <w:numFmt w:val="lowerLetter"/>
      <w:lvlText w:val="%2."/>
      <w:lvlJc w:val="left"/>
      <w:pPr>
        <w:ind w:left="1440" w:hanging="360"/>
      </w:pPr>
    </w:lvl>
    <w:lvl w:ilvl="2" w:tplc="9A90FF10" w:tentative="1">
      <w:start w:val="1"/>
      <w:numFmt w:val="lowerRoman"/>
      <w:lvlText w:val="%3."/>
      <w:lvlJc w:val="right"/>
      <w:pPr>
        <w:ind w:left="2160" w:hanging="180"/>
      </w:pPr>
    </w:lvl>
    <w:lvl w:ilvl="3" w:tplc="BC3E0C1A" w:tentative="1">
      <w:start w:val="1"/>
      <w:numFmt w:val="decimal"/>
      <w:lvlText w:val="%4."/>
      <w:lvlJc w:val="left"/>
      <w:pPr>
        <w:ind w:left="2880" w:hanging="360"/>
      </w:pPr>
    </w:lvl>
    <w:lvl w:ilvl="4" w:tplc="BC188310" w:tentative="1">
      <w:start w:val="1"/>
      <w:numFmt w:val="lowerLetter"/>
      <w:lvlText w:val="%5."/>
      <w:lvlJc w:val="left"/>
      <w:pPr>
        <w:ind w:left="3600" w:hanging="360"/>
      </w:pPr>
    </w:lvl>
    <w:lvl w:ilvl="5" w:tplc="8064E566" w:tentative="1">
      <w:start w:val="1"/>
      <w:numFmt w:val="lowerRoman"/>
      <w:lvlText w:val="%6."/>
      <w:lvlJc w:val="right"/>
      <w:pPr>
        <w:ind w:left="4320" w:hanging="180"/>
      </w:pPr>
    </w:lvl>
    <w:lvl w:ilvl="6" w:tplc="080C2366" w:tentative="1">
      <w:start w:val="1"/>
      <w:numFmt w:val="decimal"/>
      <w:lvlText w:val="%7."/>
      <w:lvlJc w:val="left"/>
      <w:pPr>
        <w:ind w:left="5040" w:hanging="360"/>
      </w:pPr>
    </w:lvl>
    <w:lvl w:ilvl="7" w:tplc="83A838B2" w:tentative="1">
      <w:start w:val="1"/>
      <w:numFmt w:val="lowerLetter"/>
      <w:lvlText w:val="%8."/>
      <w:lvlJc w:val="left"/>
      <w:pPr>
        <w:ind w:left="5760" w:hanging="360"/>
      </w:pPr>
    </w:lvl>
    <w:lvl w:ilvl="8" w:tplc="842C0A4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D5AB04C">
      <w:start w:val="1"/>
      <w:numFmt w:val="lowerRoman"/>
      <w:lvlText w:val="(%1)"/>
      <w:lvlJc w:val="left"/>
      <w:pPr>
        <w:ind w:left="1080" w:hanging="720"/>
      </w:pPr>
      <w:rPr>
        <w:rFonts w:hint="default"/>
      </w:rPr>
    </w:lvl>
    <w:lvl w:ilvl="1" w:tplc="F9700538" w:tentative="1">
      <w:start w:val="1"/>
      <w:numFmt w:val="lowerLetter"/>
      <w:lvlText w:val="%2."/>
      <w:lvlJc w:val="left"/>
      <w:pPr>
        <w:ind w:left="1440" w:hanging="360"/>
      </w:pPr>
    </w:lvl>
    <w:lvl w:ilvl="2" w:tplc="925C5CC0" w:tentative="1">
      <w:start w:val="1"/>
      <w:numFmt w:val="lowerRoman"/>
      <w:lvlText w:val="%3."/>
      <w:lvlJc w:val="right"/>
      <w:pPr>
        <w:ind w:left="2160" w:hanging="180"/>
      </w:pPr>
    </w:lvl>
    <w:lvl w:ilvl="3" w:tplc="A5D444C0" w:tentative="1">
      <w:start w:val="1"/>
      <w:numFmt w:val="decimal"/>
      <w:lvlText w:val="%4."/>
      <w:lvlJc w:val="left"/>
      <w:pPr>
        <w:ind w:left="2880" w:hanging="360"/>
      </w:pPr>
    </w:lvl>
    <w:lvl w:ilvl="4" w:tplc="F6AA75A6" w:tentative="1">
      <w:start w:val="1"/>
      <w:numFmt w:val="lowerLetter"/>
      <w:lvlText w:val="%5."/>
      <w:lvlJc w:val="left"/>
      <w:pPr>
        <w:ind w:left="3600" w:hanging="360"/>
      </w:pPr>
    </w:lvl>
    <w:lvl w:ilvl="5" w:tplc="F5E01FF2" w:tentative="1">
      <w:start w:val="1"/>
      <w:numFmt w:val="lowerRoman"/>
      <w:lvlText w:val="%6."/>
      <w:lvlJc w:val="right"/>
      <w:pPr>
        <w:ind w:left="4320" w:hanging="180"/>
      </w:pPr>
    </w:lvl>
    <w:lvl w:ilvl="6" w:tplc="02D03C40" w:tentative="1">
      <w:start w:val="1"/>
      <w:numFmt w:val="decimal"/>
      <w:lvlText w:val="%7."/>
      <w:lvlJc w:val="left"/>
      <w:pPr>
        <w:ind w:left="5040" w:hanging="360"/>
      </w:pPr>
    </w:lvl>
    <w:lvl w:ilvl="7" w:tplc="B3402346" w:tentative="1">
      <w:start w:val="1"/>
      <w:numFmt w:val="lowerLetter"/>
      <w:lvlText w:val="%8."/>
      <w:lvlJc w:val="left"/>
      <w:pPr>
        <w:ind w:left="5760" w:hanging="360"/>
      </w:pPr>
    </w:lvl>
    <w:lvl w:ilvl="8" w:tplc="8DA8E94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E2C8CC8">
      <w:start w:val="1"/>
      <w:numFmt w:val="lowerRoman"/>
      <w:lvlText w:val="(%1)"/>
      <w:lvlJc w:val="left"/>
      <w:pPr>
        <w:ind w:left="1080" w:hanging="720"/>
      </w:pPr>
      <w:rPr>
        <w:rFonts w:hint="default"/>
      </w:rPr>
    </w:lvl>
    <w:lvl w:ilvl="1" w:tplc="6066B280" w:tentative="1">
      <w:start w:val="1"/>
      <w:numFmt w:val="lowerLetter"/>
      <w:lvlText w:val="%2."/>
      <w:lvlJc w:val="left"/>
      <w:pPr>
        <w:ind w:left="1440" w:hanging="360"/>
      </w:pPr>
    </w:lvl>
    <w:lvl w:ilvl="2" w:tplc="65143CA0" w:tentative="1">
      <w:start w:val="1"/>
      <w:numFmt w:val="lowerRoman"/>
      <w:lvlText w:val="%3."/>
      <w:lvlJc w:val="right"/>
      <w:pPr>
        <w:ind w:left="2160" w:hanging="180"/>
      </w:pPr>
    </w:lvl>
    <w:lvl w:ilvl="3" w:tplc="52EEFCE0" w:tentative="1">
      <w:start w:val="1"/>
      <w:numFmt w:val="decimal"/>
      <w:lvlText w:val="%4."/>
      <w:lvlJc w:val="left"/>
      <w:pPr>
        <w:ind w:left="2880" w:hanging="360"/>
      </w:pPr>
    </w:lvl>
    <w:lvl w:ilvl="4" w:tplc="E6641488" w:tentative="1">
      <w:start w:val="1"/>
      <w:numFmt w:val="lowerLetter"/>
      <w:lvlText w:val="%5."/>
      <w:lvlJc w:val="left"/>
      <w:pPr>
        <w:ind w:left="3600" w:hanging="360"/>
      </w:pPr>
    </w:lvl>
    <w:lvl w:ilvl="5" w:tplc="F89AB7E4" w:tentative="1">
      <w:start w:val="1"/>
      <w:numFmt w:val="lowerRoman"/>
      <w:lvlText w:val="%6."/>
      <w:lvlJc w:val="right"/>
      <w:pPr>
        <w:ind w:left="4320" w:hanging="180"/>
      </w:pPr>
    </w:lvl>
    <w:lvl w:ilvl="6" w:tplc="2E68D9D4" w:tentative="1">
      <w:start w:val="1"/>
      <w:numFmt w:val="decimal"/>
      <w:lvlText w:val="%7."/>
      <w:lvlJc w:val="left"/>
      <w:pPr>
        <w:ind w:left="5040" w:hanging="360"/>
      </w:pPr>
    </w:lvl>
    <w:lvl w:ilvl="7" w:tplc="5A586C62" w:tentative="1">
      <w:start w:val="1"/>
      <w:numFmt w:val="lowerLetter"/>
      <w:lvlText w:val="%8."/>
      <w:lvlJc w:val="left"/>
      <w:pPr>
        <w:ind w:left="5760" w:hanging="360"/>
      </w:pPr>
    </w:lvl>
    <w:lvl w:ilvl="8" w:tplc="69264B5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C0E1DDC">
      <w:start w:val="1"/>
      <w:numFmt w:val="lowerRoman"/>
      <w:lvlText w:val="(%1)"/>
      <w:lvlJc w:val="left"/>
      <w:pPr>
        <w:ind w:left="1080" w:hanging="720"/>
      </w:pPr>
      <w:rPr>
        <w:rFonts w:hint="default"/>
      </w:rPr>
    </w:lvl>
    <w:lvl w:ilvl="1" w:tplc="D0FE3432" w:tentative="1">
      <w:start w:val="1"/>
      <w:numFmt w:val="lowerLetter"/>
      <w:lvlText w:val="%2."/>
      <w:lvlJc w:val="left"/>
      <w:pPr>
        <w:ind w:left="1440" w:hanging="360"/>
      </w:pPr>
    </w:lvl>
    <w:lvl w:ilvl="2" w:tplc="DEC0058A" w:tentative="1">
      <w:start w:val="1"/>
      <w:numFmt w:val="lowerRoman"/>
      <w:lvlText w:val="%3."/>
      <w:lvlJc w:val="right"/>
      <w:pPr>
        <w:ind w:left="2160" w:hanging="180"/>
      </w:pPr>
    </w:lvl>
    <w:lvl w:ilvl="3" w:tplc="F3CC5C58" w:tentative="1">
      <w:start w:val="1"/>
      <w:numFmt w:val="decimal"/>
      <w:lvlText w:val="%4."/>
      <w:lvlJc w:val="left"/>
      <w:pPr>
        <w:ind w:left="2880" w:hanging="360"/>
      </w:pPr>
    </w:lvl>
    <w:lvl w:ilvl="4" w:tplc="2702E0E0" w:tentative="1">
      <w:start w:val="1"/>
      <w:numFmt w:val="lowerLetter"/>
      <w:lvlText w:val="%5."/>
      <w:lvlJc w:val="left"/>
      <w:pPr>
        <w:ind w:left="3600" w:hanging="360"/>
      </w:pPr>
    </w:lvl>
    <w:lvl w:ilvl="5" w:tplc="A96290AC" w:tentative="1">
      <w:start w:val="1"/>
      <w:numFmt w:val="lowerRoman"/>
      <w:lvlText w:val="%6."/>
      <w:lvlJc w:val="right"/>
      <w:pPr>
        <w:ind w:left="4320" w:hanging="180"/>
      </w:pPr>
    </w:lvl>
    <w:lvl w:ilvl="6" w:tplc="A7CCC386" w:tentative="1">
      <w:start w:val="1"/>
      <w:numFmt w:val="decimal"/>
      <w:lvlText w:val="%7."/>
      <w:lvlJc w:val="left"/>
      <w:pPr>
        <w:ind w:left="5040" w:hanging="360"/>
      </w:pPr>
    </w:lvl>
    <w:lvl w:ilvl="7" w:tplc="69928A16" w:tentative="1">
      <w:start w:val="1"/>
      <w:numFmt w:val="lowerLetter"/>
      <w:lvlText w:val="%8."/>
      <w:lvlJc w:val="left"/>
      <w:pPr>
        <w:ind w:left="5760" w:hanging="360"/>
      </w:pPr>
    </w:lvl>
    <w:lvl w:ilvl="8" w:tplc="CF50D06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D6AE874">
      <w:start w:val="1"/>
      <w:numFmt w:val="bullet"/>
      <w:lvlText w:val=""/>
      <w:lvlJc w:val="left"/>
      <w:pPr>
        <w:ind w:left="720" w:hanging="360"/>
      </w:pPr>
      <w:rPr>
        <w:rFonts w:ascii="Symbol" w:hAnsi="Symbol" w:hint="default"/>
        <w:color w:val="auto"/>
        <w:sz w:val="24"/>
        <w:szCs w:val="24"/>
      </w:rPr>
    </w:lvl>
    <w:lvl w:ilvl="1" w:tplc="30163090" w:tentative="1">
      <w:start w:val="1"/>
      <w:numFmt w:val="bullet"/>
      <w:lvlText w:val="o"/>
      <w:lvlJc w:val="left"/>
      <w:pPr>
        <w:ind w:left="1440" w:hanging="360"/>
      </w:pPr>
      <w:rPr>
        <w:rFonts w:ascii="Courier New" w:hAnsi="Courier New" w:cs="Courier New" w:hint="default"/>
      </w:rPr>
    </w:lvl>
    <w:lvl w:ilvl="2" w:tplc="937A3608" w:tentative="1">
      <w:start w:val="1"/>
      <w:numFmt w:val="bullet"/>
      <w:lvlText w:val=""/>
      <w:lvlJc w:val="left"/>
      <w:pPr>
        <w:ind w:left="2160" w:hanging="360"/>
      </w:pPr>
      <w:rPr>
        <w:rFonts w:ascii="Wingdings" w:hAnsi="Wingdings" w:hint="default"/>
      </w:rPr>
    </w:lvl>
    <w:lvl w:ilvl="3" w:tplc="3356F094" w:tentative="1">
      <w:start w:val="1"/>
      <w:numFmt w:val="bullet"/>
      <w:lvlText w:val=""/>
      <w:lvlJc w:val="left"/>
      <w:pPr>
        <w:ind w:left="2880" w:hanging="360"/>
      </w:pPr>
      <w:rPr>
        <w:rFonts w:ascii="Symbol" w:hAnsi="Symbol" w:hint="default"/>
      </w:rPr>
    </w:lvl>
    <w:lvl w:ilvl="4" w:tplc="FE268DCE" w:tentative="1">
      <w:start w:val="1"/>
      <w:numFmt w:val="bullet"/>
      <w:lvlText w:val="o"/>
      <w:lvlJc w:val="left"/>
      <w:pPr>
        <w:ind w:left="3600" w:hanging="360"/>
      </w:pPr>
      <w:rPr>
        <w:rFonts w:ascii="Courier New" w:hAnsi="Courier New" w:cs="Courier New" w:hint="default"/>
      </w:rPr>
    </w:lvl>
    <w:lvl w:ilvl="5" w:tplc="7F185E5A" w:tentative="1">
      <w:start w:val="1"/>
      <w:numFmt w:val="bullet"/>
      <w:lvlText w:val=""/>
      <w:lvlJc w:val="left"/>
      <w:pPr>
        <w:ind w:left="4320" w:hanging="360"/>
      </w:pPr>
      <w:rPr>
        <w:rFonts w:ascii="Wingdings" w:hAnsi="Wingdings" w:hint="default"/>
      </w:rPr>
    </w:lvl>
    <w:lvl w:ilvl="6" w:tplc="35880870" w:tentative="1">
      <w:start w:val="1"/>
      <w:numFmt w:val="bullet"/>
      <w:lvlText w:val=""/>
      <w:lvlJc w:val="left"/>
      <w:pPr>
        <w:ind w:left="5040" w:hanging="360"/>
      </w:pPr>
      <w:rPr>
        <w:rFonts w:ascii="Symbol" w:hAnsi="Symbol" w:hint="default"/>
      </w:rPr>
    </w:lvl>
    <w:lvl w:ilvl="7" w:tplc="1E0AD650" w:tentative="1">
      <w:start w:val="1"/>
      <w:numFmt w:val="bullet"/>
      <w:lvlText w:val="o"/>
      <w:lvlJc w:val="left"/>
      <w:pPr>
        <w:ind w:left="5760" w:hanging="360"/>
      </w:pPr>
      <w:rPr>
        <w:rFonts w:ascii="Courier New" w:hAnsi="Courier New" w:cs="Courier New" w:hint="default"/>
      </w:rPr>
    </w:lvl>
    <w:lvl w:ilvl="8" w:tplc="688C225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582A128">
      <w:start w:val="1"/>
      <w:numFmt w:val="lowerRoman"/>
      <w:lvlText w:val="(%1)"/>
      <w:lvlJc w:val="left"/>
      <w:pPr>
        <w:ind w:left="1080" w:hanging="720"/>
      </w:pPr>
      <w:rPr>
        <w:rFonts w:hint="default"/>
      </w:rPr>
    </w:lvl>
    <w:lvl w:ilvl="1" w:tplc="FBFEE1BC" w:tentative="1">
      <w:start w:val="1"/>
      <w:numFmt w:val="lowerLetter"/>
      <w:lvlText w:val="%2."/>
      <w:lvlJc w:val="left"/>
      <w:pPr>
        <w:ind w:left="1440" w:hanging="360"/>
      </w:pPr>
    </w:lvl>
    <w:lvl w:ilvl="2" w:tplc="751056EE" w:tentative="1">
      <w:start w:val="1"/>
      <w:numFmt w:val="lowerRoman"/>
      <w:lvlText w:val="%3."/>
      <w:lvlJc w:val="right"/>
      <w:pPr>
        <w:ind w:left="2160" w:hanging="180"/>
      </w:pPr>
    </w:lvl>
    <w:lvl w:ilvl="3" w:tplc="7FF0AAE4" w:tentative="1">
      <w:start w:val="1"/>
      <w:numFmt w:val="decimal"/>
      <w:lvlText w:val="%4."/>
      <w:lvlJc w:val="left"/>
      <w:pPr>
        <w:ind w:left="2880" w:hanging="360"/>
      </w:pPr>
    </w:lvl>
    <w:lvl w:ilvl="4" w:tplc="8DE02DB0" w:tentative="1">
      <w:start w:val="1"/>
      <w:numFmt w:val="lowerLetter"/>
      <w:lvlText w:val="%5."/>
      <w:lvlJc w:val="left"/>
      <w:pPr>
        <w:ind w:left="3600" w:hanging="360"/>
      </w:pPr>
    </w:lvl>
    <w:lvl w:ilvl="5" w:tplc="2E04A144" w:tentative="1">
      <w:start w:val="1"/>
      <w:numFmt w:val="lowerRoman"/>
      <w:lvlText w:val="%6."/>
      <w:lvlJc w:val="right"/>
      <w:pPr>
        <w:ind w:left="4320" w:hanging="180"/>
      </w:pPr>
    </w:lvl>
    <w:lvl w:ilvl="6" w:tplc="2642FC36" w:tentative="1">
      <w:start w:val="1"/>
      <w:numFmt w:val="decimal"/>
      <w:lvlText w:val="%7."/>
      <w:lvlJc w:val="left"/>
      <w:pPr>
        <w:ind w:left="5040" w:hanging="360"/>
      </w:pPr>
    </w:lvl>
    <w:lvl w:ilvl="7" w:tplc="5D921A34" w:tentative="1">
      <w:start w:val="1"/>
      <w:numFmt w:val="lowerLetter"/>
      <w:lvlText w:val="%8."/>
      <w:lvlJc w:val="left"/>
      <w:pPr>
        <w:ind w:left="5760" w:hanging="360"/>
      </w:pPr>
    </w:lvl>
    <w:lvl w:ilvl="8" w:tplc="8AB8364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00E118A">
      <w:start w:val="1"/>
      <w:numFmt w:val="lowerRoman"/>
      <w:lvlText w:val="(%1)"/>
      <w:lvlJc w:val="left"/>
      <w:pPr>
        <w:ind w:left="1080" w:hanging="720"/>
      </w:pPr>
      <w:rPr>
        <w:rFonts w:hint="default"/>
      </w:rPr>
    </w:lvl>
    <w:lvl w:ilvl="1" w:tplc="24DA4554" w:tentative="1">
      <w:start w:val="1"/>
      <w:numFmt w:val="lowerLetter"/>
      <w:lvlText w:val="%2."/>
      <w:lvlJc w:val="left"/>
      <w:pPr>
        <w:ind w:left="1440" w:hanging="360"/>
      </w:pPr>
    </w:lvl>
    <w:lvl w:ilvl="2" w:tplc="3AB0EEDA" w:tentative="1">
      <w:start w:val="1"/>
      <w:numFmt w:val="lowerRoman"/>
      <w:lvlText w:val="%3."/>
      <w:lvlJc w:val="right"/>
      <w:pPr>
        <w:ind w:left="2160" w:hanging="180"/>
      </w:pPr>
    </w:lvl>
    <w:lvl w:ilvl="3" w:tplc="BFD4B1B8" w:tentative="1">
      <w:start w:val="1"/>
      <w:numFmt w:val="decimal"/>
      <w:lvlText w:val="%4."/>
      <w:lvlJc w:val="left"/>
      <w:pPr>
        <w:ind w:left="2880" w:hanging="360"/>
      </w:pPr>
    </w:lvl>
    <w:lvl w:ilvl="4" w:tplc="528ACAE8" w:tentative="1">
      <w:start w:val="1"/>
      <w:numFmt w:val="lowerLetter"/>
      <w:lvlText w:val="%5."/>
      <w:lvlJc w:val="left"/>
      <w:pPr>
        <w:ind w:left="3600" w:hanging="360"/>
      </w:pPr>
    </w:lvl>
    <w:lvl w:ilvl="5" w:tplc="E468E4EE" w:tentative="1">
      <w:start w:val="1"/>
      <w:numFmt w:val="lowerRoman"/>
      <w:lvlText w:val="%6."/>
      <w:lvlJc w:val="right"/>
      <w:pPr>
        <w:ind w:left="4320" w:hanging="180"/>
      </w:pPr>
    </w:lvl>
    <w:lvl w:ilvl="6" w:tplc="0B4257B2" w:tentative="1">
      <w:start w:val="1"/>
      <w:numFmt w:val="decimal"/>
      <w:lvlText w:val="%7."/>
      <w:lvlJc w:val="left"/>
      <w:pPr>
        <w:ind w:left="5040" w:hanging="360"/>
      </w:pPr>
    </w:lvl>
    <w:lvl w:ilvl="7" w:tplc="BDC816B0" w:tentative="1">
      <w:start w:val="1"/>
      <w:numFmt w:val="lowerLetter"/>
      <w:lvlText w:val="%8."/>
      <w:lvlJc w:val="left"/>
      <w:pPr>
        <w:ind w:left="5760" w:hanging="360"/>
      </w:pPr>
    </w:lvl>
    <w:lvl w:ilvl="8" w:tplc="BBAAF1A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B04E27C">
      <w:start w:val="1"/>
      <w:numFmt w:val="lowerRoman"/>
      <w:lvlText w:val="(%1)"/>
      <w:lvlJc w:val="left"/>
      <w:pPr>
        <w:ind w:left="1080" w:hanging="720"/>
      </w:pPr>
      <w:rPr>
        <w:rFonts w:hint="default"/>
      </w:rPr>
    </w:lvl>
    <w:lvl w:ilvl="1" w:tplc="45F63CD0" w:tentative="1">
      <w:start w:val="1"/>
      <w:numFmt w:val="lowerLetter"/>
      <w:lvlText w:val="%2."/>
      <w:lvlJc w:val="left"/>
      <w:pPr>
        <w:ind w:left="1440" w:hanging="360"/>
      </w:pPr>
    </w:lvl>
    <w:lvl w:ilvl="2" w:tplc="4CD4CD9C" w:tentative="1">
      <w:start w:val="1"/>
      <w:numFmt w:val="lowerRoman"/>
      <w:lvlText w:val="%3."/>
      <w:lvlJc w:val="right"/>
      <w:pPr>
        <w:ind w:left="2160" w:hanging="180"/>
      </w:pPr>
    </w:lvl>
    <w:lvl w:ilvl="3" w:tplc="5DC49AFC" w:tentative="1">
      <w:start w:val="1"/>
      <w:numFmt w:val="decimal"/>
      <w:lvlText w:val="%4."/>
      <w:lvlJc w:val="left"/>
      <w:pPr>
        <w:ind w:left="2880" w:hanging="360"/>
      </w:pPr>
    </w:lvl>
    <w:lvl w:ilvl="4" w:tplc="3940AD6C" w:tentative="1">
      <w:start w:val="1"/>
      <w:numFmt w:val="lowerLetter"/>
      <w:lvlText w:val="%5."/>
      <w:lvlJc w:val="left"/>
      <w:pPr>
        <w:ind w:left="3600" w:hanging="360"/>
      </w:pPr>
    </w:lvl>
    <w:lvl w:ilvl="5" w:tplc="AE2418F4" w:tentative="1">
      <w:start w:val="1"/>
      <w:numFmt w:val="lowerRoman"/>
      <w:lvlText w:val="%6."/>
      <w:lvlJc w:val="right"/>
      <w:pPr>
        <w:ind w:left="4320" w:hanging="180"/>
      </w:pPr>
    </w:lvl>
    <w:lvl w:ilvl="6" w:tplc="8A94B602" w:tentative="1">
      <w:start w:val="1"/>
      <w:numFmt w:val="decimal"/>
      <w:lvlText w:val="%7."/>
      <w:lvlJc w:val="left"/>
      <w:pPr>
        <w:ind w:left="5040" w:hanging="360"/>
      </w:pPr>
    </w:lvl>
    <w:lvl w:ilvl="7" w:tplc="0268B2BA" w:tentative="1">
      <w:start w:val="1"/>
      <w:numFmt w:val="lowerLetter"/>
      <w:lvlText w:val="%8."/>
      <w:lvlJc w:val="left"/>
      <w:pPr>
        <w:ind w:left="5760" w:hanging="360"/>
      </w:pPr>
    </w:lvl>
    <w:lvl w:ilvl="8" w:tplc="2336376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2A4F540">
      <w:start w:val="1"/>
      <w:numFmt w:val="lowerRoman"/>
      <w:lvlText w:val="(%1)"/>
      <w:lvlJc w:val="left"/>
      <w:pPr>
        <w:ind w:left="1080" w:hanging="720"/>
      </w:pPr>
      <w:rPr>
        <w:rFonts w:hint="default"/>
      </w:rPr>
    </w:lvl>
    <w:lvl w:ilvl="1" w:tplc="247020EC" w:tentative="1">
      <w:start w:val="1"/>
      <w:numFmt w:val="lowerLetter"/>
      <w:lvlText w:val="%2."/>
      <w:lvlJc w:val="left"/>
      <w:pPr>
        <w:ind w:left="1440" w:hanging="360"/>
      </w:pPr>
    </w:lvl>
    <w:lvl w:ilvl="2" w:tplc="4B1028C4" w:tentative="1">
      <w:start w:val="1"/>
      <w:numFmt w:val="lowerRoman"/>
      <w:lvlText w:val="%3."/>
      <w:lvlJc w:val="right"/>
      <w:pPr>
        <w:ind w:left="2160" w:hanging="180"/>
      </w:pPr>
    </w:lvl>
    <w:lvl w:ilvl="3" w:tplc="3858E172" w:tentative="1">
      <w:start w:val="1"/>
      <w:numFmt w:val="decimal"/>
      <w:lvlText w:val="%4."/>
      <w:lvlJc w:val="left"/>
      <w:pPr>
        <w:ind w:left="2880" w:hanging="360"/>
      </w:pPr>
    </w:lvl>
    <w:lvl w:ilvl="4" w:tplc="9078CE3A" w:tentative="1">
      <w:start w:val="1"/>
      <w:numFmt w:val="lowerLetter"/>
      <w:lvlText w:val="%5."/>
      <w:lvlJc w:val="left"/>
      <w:pPr>
        <w:ind w:left="3600" w:hanging="360"/>
      </w:pPr>
    </w:lvl>
    <w:lvl w:ilvl="5" w:tplc="2FEA8E64" w:tentative="1">
      <w:start w:val="1"/>
      <w:numFmt w:val="lowerRoman"/>
      <w:lvlText w:val="%6."/>
      <w:lvlJc w:val="right"/>
      <w:pPr>
        <w:ind w:left="4320" w:hanging="180"/>
      </w:pPr>
    </w:lvl>
    <w:lvl w:ilvl="6" w:tplc="0B0E9B28" w:tentative="1">
      <w:start w:val="1"/>
      <w:numFmt w:val="decimal"/>
      <w:lvlText w:val="%7."/>
      <w:lvlJc w:val="left"/>
      <w:pPr>
        <w:ind w:left="5040" w:hanging="360"/>
      </w:pPr>
    </w:lvl>
    <w:lvl w:ilvl="7" w:tplc="F444837E" w:tentative="1">
      <w:start w:val="1"/>
      <w:numFmt w:val="lowerLetter"/>
      <w:lvlText w:val="%8."/>
      <w:lvlJc w:val="left"/>
      <w:pPr>
        <w:ind w:left="5760" w:hanging="360"/>
      </w:pPr>
    </w:lvl>
    <w:lvl w:ilvl="8" w:tplc="EFF41DF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93681F6">
      <w:start w:val="1"/>
      <w:numFmt w:val="lowerRoman"/>
      <w:lvlText w:val="(%1)"/>
      <w:lvlJc w:val="left"/>
      <w:pPr>
        <w:ind w:left="1080" w:hanging="720"/>
      </w:pPr>
      <w:rPr>
        <w:rFonts w:hint="default"/>
      </w:rPr>
    </w:lvl>
    <w:lvl w:ilvl="1" w:tplc="5470C0B0" w:tentative="1">
      <w:start w:val="1"/>
      <w:numFmt w:val="lowerLetter"/>
      <w:lvlText w:val="%2."/>
      <w:lvlJc w:val="left"/>
      <w:pPr>
        <w:ind w:left="1440" w:hanging="360"/>
      </w:pPr>
    </w:lvl>
    <w:lvl w:ilvl="2" w:tplc="99E0B4C4" w:tentative="1">
      <w:start w:val="1"/>
      <w:numFmt w:val="lowerRoman"/>
      <w:lvlText w:val="%3."/>
      <w:lvlJc w:val="right"/>
      <w:pPr>
        <w:ind w:left="2160" w:hanging="180"/>
      </w:pPr>
    </w:lvl>
    <w:lvl w:ilvl="3" w:tplc="4A92542C" w:tentative="1">
      <w:start w:val="1"/>
      <w:numFmt w:val="decimal"/>
      <w:lvlText w:val="%4."/>
      <w:lvlJc w:val="left"/>
      <w:pPr>
        <w:ind w:left="2880" w:hanging="360"/>
      </w:pPr>
    </w:lvl>
    <w:lvl w:ilvl="4" w:tplc="8C8656CA" w:tentative="1">
      <w:start w:val="1"/>
      <w:numFmt w:val="lowerLetter"/>
      <w:lvlText w:val="%5."/>
      <w:lvlJc w:val="left"/>
      <w:pPr>
        <w:ind w:left="3600" w:hanging="360"/>
      </w:pPr>
    </w:lvl>
    <w:lvl w:ilvl="5" w:tplc="F9C2215C" w:tentative="1">
      <w:start w:val="1"/>
      <w:numFmt w:val="lowerRoman"/>
      <w:lvlText w:val="%6."/>
      <w:lvlJc w:val="right"/>
      <w:pPr>
        <w:ind w:left="4320" w:hanging="180"/>
      </w:pPr>
    </w:lvl>
    <w:lvl w:ilvl="6" w:tplc="514640BC" w:tentative="1">
      <w:start w:val="1"/>
      <w:numFmt w:val="decimal"/>
      <w:lvlText w:val="%7."/>
      <w:lvlJc w:val="left"/>
      <w:pPr>
        <w:ind w:left="5040" w:hanging="360"/>
      </w:pPr>
    </w:lvl>
    <w:lvl w:ilvl="7" w:tplc="B8BC9520" w:tentative="1">
      <w:start w:val="1"/>
      <w:numFmt w:val="lowerLetter"/>
      <w:lvlText w:val="%8."/>
      <w:lvlJc w:val="left"/>
      <w:pPr>
        <w:ind w:left="5760" w:hanging="360"/>
      </w:pPr>
    </w:lvl>
    <w:lvl w:ilvl="8" w:tplc="58867FB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8B8C95A">
      <w:start w:val="1"/>
      <w:numFmt w:val="lowerRoman"/>
      <w:lvlText w:val="(%1)"/>
      <w:lvlJc w:val="left"/>
      <w:pPr>
        <w:ind w:left="1080" w:hanging="720"/>
      </w:pPr>
      <w:rPr>
        <w:rFonts w:hint="default"/>
      </w:rPr>
    </w:lvl>
    <w:lvl w:ilvl="1" w:tplc="2CA64A86" w:tentative="1">
      <w:start w:val="1"/>
      <w:numFmt w:val="lowerLetter"/>
      <w:lvlText w:val="%2."/>
      <w:lvlJc w:val="left"/>
      <w:pPr>
        <w:ind w:left="1440" w:hanging="360"/>
      </w:pPr>
    </w:lvl>
    <w:lvl w:ilvl="2" w:tplc="841EF1C8" w:tentative="1">
      <w:start w:val="1"/>
      <w:numFmt w:val="lowerRoman"/>
      <w:lvlText w:val="%3."/>
      <w:lvlJc w:val="right"/>
      <w:pPr>
        <w:ind w:left="2160" w:hanging="180"/>
      </w:pPr>
    </w:lvl>
    <w:lvl w:ilvl="3" w:tplc="2152BC9E" w:tentative="1">
      <w:start w:val="1"/>
      <w:numFmt w:val="decimal"/>
      <w:lvlText w:val="%4."/>
      <w:lvlJc w:val="left"/>
      <w:pPr>
        <w:ind w:left="2880" w:hanging="360"/>
      </w:pPr>
    </w:lvl>
    <w:lvl w:ilvl="4" w:tplc="8EA84808" w:tentative="1">
      <w:start w:val="1"/>
      <w:numFmt w:val="lowerLetter"/>
      <w:lvlText w:val="%5."/>
      <w:lvlJc w:val="left"/>
      <w:pPr>
        <w:ind w:left="3600" w:hanging="360"/>
      </w:pPr>
    </w:lvl>
    <w:lvl w:ilvl="5" w:tplc="AB16104A" w:tentative="1">
      <w:start w:val="1"/>
      <w:numFmt w:val="lowerRoman"/>
      <w:lvlText w:val="%6."/>
      <w:lvlJc w:val="right"/>
      <w:pPr>
        <w:ind w:left="4320" w:hanging="180"/>
      </w:pPr>
    </w:lvl>
    <w:lvl w:ilvl="6" w:tplc="4C188E3E" w:tentative="1">
      <w:start w:val="1"/>
      <w:numFmt w:val="decimal"/>
      <w:lvlText w:val="%7."/>
      <w:lvlJc w:val="left"/>
      <w:pPr>
        <w:ind w:left="5040" w:hanging="360"/>
      </w:pPr>
    </w:lvl>
    <w:lvl w:ilvl="7" w:tplc="4B80CAC4" w:tentative="1">
      <w:start w:val="1"/>
      <w:numFmt w:val="lowerLetter"/>
      <w:lvlText w:val="%8."/>
      <w:lvlJc w:val="left"/>
      <w:pPr>
        <w:ind w:left="5760" w:hanging="360"/>
      </w:pPr>
    </w:lvl>
    <w:lvl w:ilvl="8" w:tplc="6FC8CD8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96EC90E">
      <w:start w:val="1"/>
      <w:numFmt w:val="lowerRoman"/>
      <w:lvlText w:val="(%1)"/>
      <w:lvlJc w:val="left"/>
      <w:pPr>
        <w:ind w:left="1080" w:hanging="720"/>
      </w:pPr>
      <w:rPr>
        <w:rFonts w:hint="default"/>
      </w:rPr>
    </w:lvl>
    <w:lvl w:ilvl="1" w:tplc="BA56052C" w:tentative="1">
      <w:start w:val="1"/>
      <w:numFmt w:val="lowerLetter"/>
      <w:lvlText w:val="%2."/>
      <w:lvlJc w:val="left"/>
      <w:pPr>
        <w:ind w:left="1440" w:hanging="360"/>
      </w:pPr>
    </w:lvl>
    <w:lvl w:ilvl="2" w:tplc="B846C90E" w:tentative="1">
      <w:start w:val="1"/>
      <w:numFmt w:val="lowerRoman"/>
      <w:lvlText w:val="%3."/>
      <w:lvlJc w:val="right"/>
      <w:pPr>
        <w:ind w:left="2160" w:hanging="180"/>
      </w:pPr>
    </w:lvl>
    <w:lvl w:ilvl="3" w:tplc="C6DEAE8A" w:tentative="1">
      <w:start w:val="1"/>
      <w:numFmt w:val="decimal"/>
      <w:lvlText w:val="%4."/>
      <w:lvlJc w:val="left"/>
      <w:pPr>
        <w:ind w:left="2880" w:hanging="360"/>
      </w:pPr>
    </w:lvl>
    <w:lvl w:ilvl="4" w:tplc="86388168" w:tentative="1">
      <w:start w:val="1"/>
      <w:numFmt w:val="lowerLetter"/>
      <w:lvlText w:val="%5."/>
      <w:lvlJc w:val="left"/>
      <w:pPr>
        <w:ind w:left="3600" w:hanging="360"/>
      </w:pPr>
    </w:lvl>
    <w:lvl w:ilvl="5" w:tplc="D8C4548E" w:tentative="1">
      <w:start w:val="1"/>
      <w:numFmt w:val="lowerRoman"/>
      <w:lvlText w:val="%6."/>
      <w:lvlJc w:val="right"/>
      <w:pPr>
        <w:ind w:left="4320" w:hanging="180"/>
      </w:pPr>
    </w:lvl>
    <w:lvl w:ilvl="6" w:tplc="58BCA374" w:tentative="1">
      <w:start w:val="1"/>
      <w:numFmt w:val="decimal"/>
      <w:lvlText w:val="%7."/>
      <w:lvlJc w:val="left"/>
      <w:pPr>
        <w:ind w:left="5040" w:hanging="360"/>
      </w:pPr>
    </w:lvl>
    <w:lvl w:ilvl="7" w:tplc="3CEA3896" w:tentative="1">
      <w:start w:val="1"/>
      <w:numFmt w:val="lowerLetter"/>
      <w:lvlText w:val="%8."/>
      <w:lvlJc w:val="left"/>
      <w:pPr>
        <w:ind w:left="5760" w:hanging="360"/>
      </w:pPr>
    </w:lvl>
    <w:lvl w:ilvl="8" w:tplc="2EC24D9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75262AE">
      <w:start w:val="1"/>
      <w:numFmt w:val="lowerRoman"/>
      <w:lvlText w:val="(%1)"/>
      <w:lvlJc w:val="left"/>
      <w:pPr>
        <w:ind w:left="1080" w:hanging="720"/>
      </w:pPr>
      <w:rPr>
        <w:rFonts w:hint="default"/>
      </w:rPr>
    </w:lvl>
    <w:lvl w:ilvl="1" w:tplc="11ECD29C" w:tentative="1">
      <w:start w:val="1"/>
      <w:numFmt w:val="lowerLetter"/>
      <w:lvlText w:val="%2."/>
      <w:lvlJc w:val="left"/>
      <w:pPr>
        <w:ind w:left="1440" w:hanging="360"/>
      </w:pPr>
    </w:lvl>
    <w:lvl w:ilvl="2" w:tplc="57ACE80A" w:tentative="1">
      <w:start w:val="1"/>
      <w:numFmt w:val="lowerRoman"/>
      <w:lvlText w:val="%3."/>
      <w:lvlJc w:val="right"/>
      <w:pPr>
        <w:ind w:left="2160" w:hanging="180"/>
      </w:pPr>
    </w:lvl>
    <w:lvl w:ilvl="3" w:tplc="5E08C0A0" w:tentative="1">
      <w:start w:val="1"/>
      <w:numFmt w:val="decimal"/>
      <w:lvlText w:val="%4."/>
      <w:lvlJc w:val="left"/>
      <w:pPr>
        <w:ind w:left="2880" w:hanging="360"/>
      </w:pPr>
    </w:lvl>
    <w:lvl w:ilvl="4" w:tplc="3D3EFCC8" w:tentative="1">
      <w:start w:val="1"/>
      <w:numFmt w:val="lowerLetter"/>
      <w:lvlText w:val="%5."/>
      <w:lvlJc w:val="left"/>
      <w:pPr>
        <w:ind w:left="3600" w:hanging="360"/>
      </w:pPr>
    </w:lvl>
    <w:lvl w:ilvl="5" w:tplc="2E3E4B66" w:tentative="1">
      <w:start w:val="1"/>
      <w:numFmt w:val="lowerRoman"/>
      <w:lvlText w:val="%6."/>
      <w:lvlJc w:val="right"/>
      <w:pPr>
        <w:ind w:left="4320" w:hanging="180"/>
      </w:pPr>
    </w:lvl>
    <w:lvl w:ilvl="6" w:tplc="FFF4C6A6" w:tentative="1">
      <w:start w:val="1"/>
      <w:numFmt w:val="decimal"/>
      <w:lvlText w:val="%7."/>
      <w:lvlJc w:val="left"/>
      <w:pPr>
        <w:ind w:left="5040" w:hanging="360"/>
      </w:pPr>
    </w:lvl>
    <w:lvl w:ilvl="7" w:tplc="694E5C86" w:tentative="1">
      <w:start w:val="1"/>
      <w:numFmt w:val="lowerLetter"/>
      <w:lvlText w:val="%8."/>
      <w:lvlJc w:val="left"/>
      <w:pPr>
        <w:ind w:left="5760" w:hanging="360"/>
      </w:pPr>
    </w:lvl>
    <w:lvl w:ilvl="8" w:tplc="1B38993E" w:tentative="1">
      <w:start w:val="1"/>
      <w:numFmt w:val="lowerRoman"/>
      <w:lvlText w:val="%9."/>
      <w:lvlJc w:val="right"/>
      <w:pPr>
        <w:ind w:left="6480" w:hanging="180"/>
      </w:pPr>
    </w:lvl>
  </w:abstractNum>
  <w:abstractNum w:abstractNumId="15" w15:restartNumberingAfterBreak="0">
    <w:nsid w:val="4D17CF7E"/>
    <w:multiLevelType w:val="hybridMultilevel"/>
    <w:tmpl w:val="A70E3E38"/>
    <w:lvl w:ilvl="0" w:tplc="4F8287C2">
      <w:start w:val="1"/>
      <w:numFmt w:val="bullet"/>
      <w:lvlText w:val=""/>
      <w:lvlJc w:val="left"/>
      <w:pPr>
        <w:ind w:left="360" w:hanging="360"/>
      </w:pPr>
      <w:rPr>
        <w:rFonts w:ascii="Symbol" w:hAnsi="Symbol" w:hint="default"/>
      </w:rPr>
    </w:lvl>
    <w:lvl w:ilvl="1" w:tplc="C082DC9E">
      <w:start w:val="1"/>
      <w:numFmt w:val="bullet"/>
      <w:lvlText w:val="o"/>
      <w:lvlJc w:val="left"/>
      <w:pPr>
        <w:ind w:left="1080" w:hanging="360"/>
      </w:pPr>
      <w:rPr>
        <w:rFonts w:ascii="Courier New" w:hAnsi="Courier New" w:hint="default"/>
      </w:rPr>
    </w:lvl>
    <w:lvl w:ilvl="2" w:tplc="3AA400CE">
      <w:start w:val="1"/>
      <w:numFmt w:val="bullet"/>
      <w:lvlText w:val=""/>
      <w:lvlJc w:val="left"/>
      <w:pPr>
        <w:ind w:left="1800" w:hanging="360"/>
      </w:pPr>
      <w:rPr>
        <w:rFonts w:ascii="Wingdings" w:hAnsi="Wingdings" w:hint="default"/>
      </w:rPr>
    </w:lvl>
    <w:lvl w:ilvl="3" w:tplc="5FFA7C40">
      <w:start w:val="1"/>
      <w:numFmt w:val="bullet"/>
      <w:lvlText w:val=""/>
      <w:lvlJc w:val="left"/>
      <w:pPr>
        <w:ind w:left="2520" w:hanging="360"/>
      </w:pPr>
      <w:rPr>
        <w:rFonts w:ascii="Symbol" w:hAnsi="Symbol" w:hint="default"/>
      </w:rPr>
    </w:lvl>
    <w:lvl w:ilvl="4" w:tplc="3FD2E8D0">
      <w:start w:val="1"/>
      <w:numFmt w:val="bullet"/>
      <w:lvlText w:val="o"/>
      <w:lvlJc w:val="left"/>
      <w:pPr>
        <w:ind w:left="3240" w:hanging="360"/>
      </w:pPr>
      <w:rPr>
        <w:rFonts w:ascii="Courier New" w:hAnsi="Courier New" w:hint="default"/>
      </w:rPr>
    </w:lvl>
    <w:lvl w:ilvl="5" w:tplc="38DCD30A">
      <w:start w:val="1"/>
      <w:numFmt w:val="bullet"/>
      <w:lvlText w:val=""/>
      <w:lvlJc w:val="left"/>
      <w:pPr>
        <w:ind w:left="3960" w:hanging="360"/>
      </w:pPr>
      <w:rPr>
        <w:rFonts w:ascii="Wingdings" w:hAnsi="Wingdings" w:hint="default"/>
      </w:rPr>
    </w:lvl>
    <w:lvl w:ilvl="6" w:tplc="BBAEB436">
      <w:start w:val="1"/>
      <w:numFmt w:val="bullet"/>
      <w:lvlText w:val=""/>
      <w:lvlJc w:val="left"/>
      <w:pPr>
        <w:ind w:left="4680" w:hanging="360"/>
      </w:pPr>
      <w:rPr>
        <w:rFonts w:ascii="Symbol" w:hAnsi="Symbol" w:hint="default"/>
      </w:rPr>
    </w:lvl>
    <w:lvl w:ilvl="7" w:tplc="1F648F34">
      <w:start w:val="1"/>
      <w:numFmt w:val="bullet"/>
      <w:lvlText w:val="o"/>
      <w:lvlJc w:val="left"/>
      <w:pPr>
        <w:ind w:left="5400" w:hanging="360"/>
      </w:pPr>
      <w:rPr>
        <w:rFonts w:ascii="Courier New" w:hAnsi="Courier New" w:hint="default"/>
      </w:rPr>
    </w:lvl>
    <w:lvl w:ilvl="8" w:tplc="37F29D56">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451A7544">
      <w:start w:val="1"/>
      <w:numFmt w:val="lowerRoman"/>
      <w:lvlText w:val="(%1)"/>
      <w:lvlJc w:val="left"/>
      <w:pPr>
        <w:ind w:left="1080" w:hanging="720"/>
      </w:pPr>
      <w:rPr>
        <w:rFonts w:hint="default"/>
      </w:rPr>
    </w:lvl>
    <w:lvl w:ilvl="1" w:tplc="354ACBC4" w:tentative="1">
      <w:start w:val="1"/>
      <w:numFmt w:val="lowerLetter"/>
      <w:lvlText w:val="%2."/>
      <w:lvlJc w:val="left"/>
      <w:pPr>
        <w:ind w:left="1440" w:hanging="360"/>
      </w:pPr>
    </w:lvl>
    <w:lvl w:ilvl="2" w:tplc="9B603BD4" w:tentative="1">
      <w:start w:val="1"/>
      <w:numFmt w:val="lowerRoman"/>
      <w:lvlText w:val="%3."/>
      <w:lvlJc w:val="right"/>
      <w:pPr>
        <w:ind w:left="2160" w:hanging="180"/>
      </w:pPr>
    </w:lvl>
    <w:lvl w:ilvl="3" w:tplc="C7DE30DA" w:tentative="1">
      <w:start w:val="1"/>
      <w:numFmt w:val="decimal"/>
      <w:lvlText w:val="%4."/>
      <w:lvlJc w:val="left"/>
      <w:pPr>
        <w:ind w:left="2880" w:hanging="360"/>
      </w:pPr>
    </w:lvl>
    <w:lvl w:ilvl="4" w:tplc="952AFBD4" w:tentative="1">
      <w:start w:val="1"/>
      <w:numFmt w:val="lowerLetter"/>
      <w:lvlText w:val="%5."/>
      <w:lvlJc w:val="left"/>
      <w:pPr>
        <w:ind w:left="3600" w:hanging="360"/>
      </w:pPr>
    </w:lvl>
    <w:lvl w:ilvl="5" w:tplc="8A4E49B2" w:tentative="1">
      <w:start w:val="1"/>
      <w:numFmt w:val="lowerRoman"/>
      <w:lvlText w:val="%6."/>
      <w:lvlJc w:val="right"/>
      <w:pPr>
        <w:ind w:left="4320" w:hanging="180"/>
      </w:pPr>
    </w:lvl>
    <w:lvl w:ilvl="6" w:tplc="A65EE454" w:tentative="1">
      <w:start w:val="1"/>
      <w:numFmt w:val="decimal"/>
      <w:lvlText w:val="%7."/>
      <w:lvlJc w:val="left"/>
      <w:pPr>
        <w:ind w:left="5040" w:hanging="360"/>
      </w:pPr>
    </w:lvl>
    <w:lvl w:ilvl="7" w:tplc="FA704062" w:tentative="1">
      <w:start w:val="1"/>
      <w:numFmt w:val="lowerLetter"/>
      <w:lvlText w:val="%8."/>
      <w:lvlJc w:val="left"/>
      <w:pPr>
        <w:ind w:left="5760" w:hanging="360"/>
      </w:pPr>
    </w:lvl>
    <w:lvl w:ilvl="8" w:tplc="5C1E5C38" w:tentative="1">
      <w:start w:val="1"/>
      <w:numFmt w:val="lowerRoman"/>
      <w:lvlText w:val="%9."/>
      <w:lvlJc w:val="right"/>
      <w:pPr>
        <w:ind w:left="6480" w:hanging="180"/>
      </w:pPr>
    </w:lvl>
  </w:abstractNum>
  <w:abstractNum w:abstractNumId="17" w15:restartNumberingAfterBreak="0">
    <w:nsid w:val="56A37093"/>
    <w:multiLevelType w:val="hybridMultilevel"/>
    <w:tmpl w:val="1DB4F3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F6A3824"/>
    <w:multiLevelType w:val="hybridMultilevel"/>
    <w:tmpl w:val="9A4E0DB6"/>
    <w:lvl w:ilvl="0" w:tplc="E954FB52">
      <w:start w:val="1"/>
      <w:numFmt w:val="lowerRoman"/>
      <w:lvlText w:val="(%1)"/>
      <w:lvlJc w:val="left"/>
      <w:pPr>
        <w:ind w:left="1080" w:hanging="720"/>
      </w:pPr>
      <w:rPr>
        <w:rFonts w:hint="default"/>
      </w:rPr>
    </w:lvl>
    <w:lvl w:ilvl="1" w:tplc="FF46CC6A" w:tentative="1">
      <w:start w:val="1"/>
      <w:numFmt w:val="lowerLetter"/>
      <w:lvlText w:val="%2."/>
      <w:lvlJc w:val="left"/>
      <w:pPr>
        <w:ind w:left="1440" w:hanging="360"/>
      </w:pPr>
    </w:lvl>
    <w:lvl w:ilvl="2" w:tplc="9050F6C2" w:tentative="1">
      <w:start w:val="1"/>
      <w:numFmt w:val="lowerRoman"/>
      <w:lvlText w:val="%3."/>
      <w:lvlJc w:val="right"/>
      <w:pPr>
        <w:ind w:left="2160" w:hanging="180"/>
      </w:pPr>
    </w:lvl>
    <w:lvl w:ilvl="3" w:tplc="08BC59FA" w:tentative="1">
      <w:start w:val="1"/>
      <w:numFmt w:val="decimal"/>
      <w:lvlText w:val="%4."/>
      <w:lvlJc w:val="left"/>
      <w:pPr>
        <w:ind w:left="2880" w:hanging="360"/>
      </w:pPr>
    </w:lvl>
    <w:lvl w:ilvl="4" w:tplc="3086154A" w:tentative="1">
      <w:start w:val="1"/>
      <w:numFmt w:val="lowerLetter"/>
      <w:lvlText w:val="%5."/>
      <w:lvlJc w:val="left"/>
      <w:pPr>
        <w:ind w:left="3600" w:hanging="360"/>
      </w:pPr>
    </w:lvl>
    <w:lvl w:ilvl="5" w:tplc="323ECAF6" w:tentative="1">
      <w:start w:val="1"/>
      <w:numFmt w:val="lowerRoman"/>
      <w:lvlText w:val="%6."/>
      <w:lvlJc w:val="right"/>
      <w:pPr>
        <w:ind w:left="4320" w:hanging="180"/>
      </w:pPr>
    </w:lvl>
    <w:lvl w:ilvl="6" w:tplc="E7B6F8D6" w:tentative="1">
      <w:start w:val="1"/>
      <w:numFmt w:val="decimal"/>
      <w:lvlText w:val="%7."/>
      <w:lvlJc w:val="left"/>
      <w:pPr>
        <w:ind w:left="5040" w:hanging="360"/>
      </w:pPr>
    </w:lvl>
    <w:lvl w:ilvl="7" w:tplc="D19288B4" w:tentative="1">
      <w:start w:val="1"/>
      <w:numFmt w:val="lowerLetter"/>
      <w:lvlText w:val="%8."/>
      <w:lvlJc w:val="left"/>
      <w:pPr>
        <w:ind w:left="5760" w:hanging="360"/>
      </w:pPr>
    </w:lvl>
    <w:lvl w:ilvl="8" w:tplc="FC8AC88A" w:tentative="1">
      <w:start w:val="1"/>
      <w:numFmt w:val="lowerRoman"/>
      <w:lvlText w:val="%9."/>
      <w:lvlJc w:val="right"/>
      <w:pPr>
        <w:ind w:left="6480" w:hanging="180"/>
      </w:pPr>
    </w:lvl>
  </w:abstractNum>
  <w:abstractNum w:abstractNumId="19" w15:restartNumberingAfterBreak="0">
    <w:nsid w:val="65EE1C78"/>
    <w:multiLevelType w:val="hybridMultilevel"/>
    <w:tmpl w:val="B83C7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F0D259A"/>
    <w:multiLevelType w:val="hybridMultilevel"/>
    <w:tmpl w:val="9A4E0DB6"/>
    <w:lvl w:ilvl="0" w:tplc="4566A8F0">
      <w:start w:val="1"/>
      <w:numFmt w:val="lowerRoman"/>
      <w:lvlText w:val="(%1)"/>
      <w:lvlJc w:val="left"/>
      <w:pPr>
        <w:ind w:left="1080" w:hanging="720"/>
      </w:pPr>
      <w:rPr>
        <w:rFonts w:hint="default"/>
      </w:rPr>
    </w:lvl>
    <w:lvl w:ilvl="1" w:tplc="8D58E418" w:tentative="1">
      <w:start w:val="1"/>
      <w:numFmt w:val="lowerLetter"/>
      <w:lvlText w:val="%2."/>
      <w:lvlJc w:val="left"/>
      <w:pPr>
        <w:ind w:left="1440" w:hanging="360"/>
      </w:pPr>
    </w:lvl>
    <w:lvl w:ilvl="2" w:tplc="1EDC3C98" w:tentative="1">
      <w:start w:val="1"/>
      <w:numFmt w:val="lowerRoman"/>
      <w:lvlText w:val="%3."/>
      <w:lvlJc w:val="right"/>
      <w:pPr>
        <w:ind w:left="2160" w:hanging="180"/>
      </w:pPr>
    </w:lvl>
    <w:lvl w:ilvl="3" w:tplc="1BA00C18" w:tentative="1">
      <w:start w:val="1"/>
      <w:numFmt w:val="decimal"/>
      <w:lvlText w:val="%4."/>
      <w:lvlJc w:val="left"/>
      <w:pPr>
        <w:ind w:left="2880" w:hanging="360"/>
      </w:pPr>
    </w:lvl>
    <w:lvl w:ilvl="4" w:tplc="318C4A76" w:tentative="1">
      <w:start w:val="1"/>
      <w:numFmt w:val="lowerLetter"/>
      <w:lvlText w:val="%5."/>
      <w:lvlJc w:val="left"/>
      <w:pPr>
        <w:ind w:left="3600" w:hanging="360"/>
      </w:pPr>
    </w:lvl>
    <w:lvl w:ilvl="5" w:tplc="FB82523C" w:tentative="1">
      <w:start w:val="1"/>
      <w:numFmt w:val="lowerRoman"/>
      <w:lvlText w:val="%6."/>
      <w:lvlJc w:val="right"/>
      <w:pPr>
        <w:ind w:left="4320" w:hanging="180"/>
      </w:pPr>
    </w:lvl>
    <w:lvl w:ilvl="6" w:tplc="19484DAC" w:tentative="1">
      <w:start w:val="1"/>
      <w:numFmt w:val="decimal"/>
      <w:lvlText w:val="%7."/>
      <w:lvlJc w:val="left"/>
      <w:pPr>
        <w:ind w:left="5040" w:hanging="360"/>
      </w:pPr>
    </w:lvl>
    <w:lvl w:ilvl="7" w:tplc="40C88C38" w:tentative="1">
      <w:start w:val="1"/>
      <w:numFmt w:val="lowerLetter"/>
      <w:lvlText w:val="%8."/>
      <w:lvlJc w:val="left"/>
      <w:pPr>
        <w:ind w:left="5760" w:hanging="360"/>
      </w:pPr>
    </w:lvl>
    <w:lvl w:ilvl="8" w:tplc="D5F6DCDC"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DBDC0492">
      <w:start w:val="1"/>
      <w:numFmt w:val="lowerRoman"/>
      <w:lvlText w:val="(%1)"/>
      <w:lvlJc w:val="left"/>
      <w:pPr>
        <w:ind w:left="1080" w:hanging="720"/>
      </w:pPr>
      <w:rPr>
        <w:rFonts w:hint="default"/>
      </w:rPr>
    </w:lvl>
    <w:lvl w:ilvl="1" w:tplc="903A63F0" w:tentative="1">
      <w:start w:val="1"/>
      <w:numFmt w:val="lowerLetter"/>
      <w:lvlText w:val="%2."/>
      <w:lvlJc w:val="left"/>
      <w:pPr>
        <w:ind w:left="1440" w:hanging="360"/>
      </w:pPr>
    </w:lvl>
    <w:lvl w:ilvl="2" w:tplc="82DCDADE" w:tentative="1">
      <w:start w:val="1"/>
      <w:numFmt w:val="lowerRoman"/>
      <w:lvlText w:val="%3."/>
      <w:lvlJc w:val="right"/>
      <w:pPr>
        <w:ind w:left="2160" w:hanging="180"/>
      </w:pPr>
    </w:lvl>
    <w:lvl w:ilvl="3" w:tplc="1E5E6618" w:tentative="1">
      <w:start w:val="1"/>
      <w:numFmt w:val="decimal"/>
      <w:lvlText w:val="%4."/>
      <w:lvlJc w:val="left"/>
      <w:pPr>
        <w:ind w:left="2880" w:hanging="360"/>
      </w:pPr>
    </w:lvl>
    <w:lvl w:ilvl="4" w:tplc="105A95E0" w:tentative="1">
      <w:start w:val="1"/>
      <w:numFmt w:val="lowerLetter"/>
      <w:lvlText w:val="%5."/>
      <w:lvlJc w:val="left"/>
      <w:pPr>
        <w:ind w:left="3600" w:hanging="360"/>
      </w:pPr>
    </w:lvl>
    <w:lvl w:ilvl="5" w:tplc="19D8EC70" w:tentative="1">
      <w:start w:val="1"/>
      <w:numFmt w:val="lowerRoman"/>
      <w:lvlText w:val="%6."/>
      <w:lvlJc w:val="right"/>
      <w:pPr>
        <w:ind w:left="4320" w:hanging="180"/>
      </w:pPr>
    </w:lvl>
    <w:lvl w:ilvl="6" w:tplc="27AAF738" w:tentative="1">
      <w:start w:val="1"/>
      <w:numFmt w:val="decimal"/>
      <w:lvlText w:val="%7."/>
      <w:lvlJc w:val="left"/>
      <w:pPr>
        <w:ind w:left="5040" w:hanging="360"/>
      </w:pPr>
    </w:lvl>
    <w:lvl w:ilvl="7" w:tplc="AC1C21AA" w:tentative="1">
      <w:start w:val="1"/>
      <w:numFmt w:val="lowerLetter"/>
      <w:lvlText w:val="%8."/>
      <w:lvlJc w:val="left"/>
      <w:pPr>
        <w:ind w:left="5760" w:hanging="360"/>
      </w:pPr>
    </w:lvl>
    <w:lvl w:ilvl="8" w:tplc="F13C1D3A"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CD640A40">
      <w:start w:val="1"/>
      <w:numFmt w:val="lowerRoman"/>
      <w:lvlText w:val="(%1)"/>
      <w:lvlJc w:val="left"/>
      <w:pPr>
        <w:ind w:left="1080" w:hanging="720"/>
      </w:pPr>
      <w:rPr>
        <w:rFonts w:hint="default"/>
      </w:rPr>
    </w:lvl>
    <w:lvl w:ilvl="1" w:tplc="B64AD0C2" w:tentative="1">
      <w:start w:val="1"/>
      <w:numFmt w:val="lowerLetter"/>
      <w:lvlText w:val="%2."/>
      <w:lvlJc w:val="left"/>
      <w:pPr>
        <w:ind w:left="1440" w:hanging="360"/>
      </w:pPr>
    </w:lvl>
    <w:lvl w:ilvl="2" w:tplc="57FE1782" w:tentative="1">
      <w:start w:val="1"/>
      <w:numFmt w:val="lowerRoman"/>
      <w:lvlText w:val="%3."/>
      <w:lvlJc w:val="right"/>
      <w:pPr>
        <w:ind w:left="2160" w:hanging="180"/>
      </w:pPr>
    </w:lvl>
    <w:lvl w:ilvl="3" w:tplc="2076D0CA" w:tentative="1">
      <w:start w:val="1"/>
      <w:numFmt w:val="decimal"/>
      <w:lvlText w:val="%4."/>
      <w:lvlJc w:val="left"/>
      <w:pPr>
        <w:ind w:left="2880" w:hanging="360"/>
      </w:pPr>
    </w:lvl>
    <w:lvl w:ilvl="4" w:tplc="4FEEF668" w:tentative="1">
      <w:start w:val="1"/>
      <w:numFmt w:val="lowerLetter"/>
      <w:lvlText w:val="%5."/>
      <w:lvlJc w:val="left"/>
      <w:pPr>
        <w:ind w:left="3600" w:hanging="360"/>
      </w:pPr>
    </w:lvl>
    <w:lvl w:ilvl="5" w:tplc="A244A94A" w:tentative="1">
      <w:start w:val="1"/>
      <w:numFmt w:val="lowerRoman"/>
      <w:lvlText w:val="%6."/>
      <w:lvlJc w:val="right"/>
      <w:pPr>
        <w:ind w:left="4320" w:hanging="180"/>
      </w:pPr>
    </w:lvl>
    <w:lvl w:ilvl="6" w:tplc="ED7AFC28" w:tentative="1">
      <w:start w:val="1"/>
      <w:numFmt w:val="decimal"/>
      <w:lvlText w:val="%7."/>
      <w:lvlJc w:val="left"/>
      <w:pPr>
        <w:ind w:left="5040" w:hanging="360"/>
      </w:pPr>
    </w:lvl>
    <w:lvl w:ilvl="7" w:tplc="0EB0B586" w:tentative="1">
      <w:start w:val="1"/>
      <w:numFmt w:val="lowerLetter"/>
      <w:lvlText w:val="%8."/>
      <w:lvlJc w:val="left"/>
      <w:pPr>
        <w:ind w:left="5760" w:hanging="360"/>
      </w:pPr>
    </w:lvl>
    <w:lvl w:ilvl="8" w:tplc="43D264D0" w:tentative="1">
      <w:start w:val="1"/>
      <w:numFmt w:val="lowerRoman"/>
      <w:lvlText w:val="%9."/>
      <w:lvlJc w:val="right"/>
      <w:pPr>
        <w:ind w:left="6480" w:hanging="180"/>
      </w:pPr>
    </w:lvl>
  </w:abstractNum>
  <w:abstractNum w:abstractNumId="23" w15:restartNumberingAfterBreak="0">
    <w:nsid w:val="7444AB08"/>
    <w:multiLevelType w:val="hybridMultilevel"/>
    <w:tmpl w:val="65EC773A"/>
    <w:lvl w:ilvl="0" w:tplc="76122ACE">
      <w:start w:val="1"/>
      <w:numFmt w:val="bullet"/>
      <w:lvlText w:val=""/>
      <w:lvlJc w:val="left"/>
      <w:pPr>
        <w:ind w:left="360" w:hanging="360"/>
      </w:pPr>
      <w:rPr>
        <w:rFonts w:ascii="Symbol" w:hAnsi="Symbol" w:hint="default"/>
      </w:rPr>
    </w:lvl>
    <w:lvl w:ilvl="1" w:tplc="9212561C">
      <w:start w:val="1"/>
      <w:numFmt w:val="bullet"/>
      <w:lvlText w:val="o"/>
      <w:lvlJc w:val="left"/>
      <w:pPr>
        <w:ind w:left="1080" w:hanging="360"/>
      </w:pPr>
      <w:rPr>
        <w:rFonts w:ascii="Courier New" w:hAnsi="Courier New" w:hint="default"/>
      </w:rPr>
    </w:lvl>
    <w:lvl w:ilvl="2" w:tplc="EE829014">
      <w:start w:val="1"/>
      <w:numFmt w:val="bullet"/>
      <w:lvlText w:val=""/>
      <w:lvlJc w:val="left"/>
      <w:pPr>
        <w:ind w:left="1800" w:hanging="360"/>
      </w:pPr>
      <w:rPr>
        <w:rFonts w:ascii="Wingdings" w:hAnsi="Wingdings" w:hint="default"/>
      </w:rPr>
    </w:lvl>
    <w:lvl w:ilvl="3" w:tplc="D81E81E0">
      <w:start w:val="1"/>
      <w:numFmt w:val="bullet"/>
      <w:lvlText w:val=""/>
      <w:lvlJc w:val="left"/>
      <w:pPr>
        <w:ind w:left="2520" w:hanging="360"/>
      </w:pPr>
      <w:rPr>
        <w:rFonts w:ascii="Symbol" w:hAnsi="Symbol" w:hint="default"/>
      </w:rPr>
    </w:lvl>
    <w:lvl w:ilvl="4" w:tplc="EE34DFD6">
      <w:start w:val="1"/>
      <w:numFmt w:val="bullet"/>
      <w:lvlText w:val="o"/>
      <w:lvlJc w:val="left"/>
      <w:pPr>
        <w:ind w:left="3240" w:hanging="360"/>
      </w:pPr>
      <w:rPr>
        <w:rFonts w:ascii="Courier New" w:hAnsi="Courier New" w:hint="default"/>
      </w:rPr>
    </w:lvl>
    <w:lvl w:ilvl="5" w:tplc="C0B69A8E">
      <w:start w:val="1"/>
      <w:numFmt w:val="bullet"/>
      <w:lvlText w:val=""/>
      <w:lvlJc w:val="left"/>
      <w:pPr>
        <w:ind w:left="3960" w:hanging="360"/>
      </w:pPr>
      <w:rPr>
        <w:rFonts w:ascii="Wingdings" w:hAnsi="Wingdings" w:hint="default"/>
      </w:rPr>
    </w:lvl>
    <w:lvl w:ilvl="6" w:tplc="DB0E423A">
      <w:start w:val="1"/>
      <w:numFmt w:val="bullet"/>
      <w:lvlText w:val=""/>
      <w:lvlJc w:val="left"/>
      <w:pPr>
        <w:ind w:left="4680" w:hanging="360"/>
      </w:pPr>
      <w:rPr>
        <w:rFonts w:ascii="Symbol" w:hAnsi="Symbol" w:hint="default"/>
      </w:rPr>
    </w:lvl>
    <w:lvl w:ilvl="7" w:tplc="38266910">
      <w:start w:val="1"/>
      <w:numFmt w:val="bullet"/>
      <w:lvlText w:val="o"/>
      <w:lvlJc w:val="left"/>
      <w:pPr>
        <w:ind w:left="5400" w:hanging="360"/>
      </w:pPr>
      <w:rPr>
        <w:rFonts w:ascii="Courier New" w:hAnsi="Courier New" w:hint="default"/>
      </w:rPr>
    </w:lvl>
    <w:lvl w:ilvl="8" w:tplc="08588E54">
      <w:start w:val="1"/>
      <w:numFmt w:val="bullet"/>
      <w:lvlText w:val=""/>
      <w:lvlJc w:val="left"/>
      <w:pPr>
        <w:ind w:left="612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96831666">
    <w:abstractNumId w:val="24"/>
  </w:num>
  <w:num w:numId="2" w16cid:durableId="911351308">
    <w:abstractNumId w:val="6"/>
  </w:num>
  <w:num w:numId="3" w16cid:durableId="705061330">
    <w:abstractNumId w:val="2"/>
  </w:num>
  <w:num w:numId="4" w16cid:durableId="922182361">
    <w:abstractNumId w:val="10"/>
  </w:num>
  <w:num w:numId="5" w16cid:durableId="612326201">
    <w:abstractNumId w:val="9"/>
  </w:num>
  <w:num w:numId="6" w16cid:durableId="1661814979">
    <w:abstractNumId w:val="1"/>
  </w:num>
  <w:num w:numId="7" w16cid:durableId="1708480859">
    <w:abstractNumId w:val="16"/>
  </w:num>
  <w:num w:numId="8" w16cid:durableId="1251042813">
    <w:abstractNumId w:val="7"/>
  </w:num>
  <w:num w:numId="9" w16cid:durableId="1512530024">
    <w:abstractNumId w:val="13"/>
  </w:num>
  <w:num w:numId="10" w16cid:durableId="2090224839">
    <w:abstractNumId w:val="5"/>
  </w:num>
  <w:num w:numId="11" w16cid:durableId="332418062">
    <w:abstractNumId w:val="22"/>
  </w:num>
  <w:num w:numId="12" w16cid:durableId="1238707308">
    <w:abstractNumId w:val="11"/>
  </w:num>
  <w:num w:numId="13" w16cid:durableId="1883131419">
    <w:abstractNumId w:val="4"/>
  </w:num>
  <w:num w:numId="14" w16cid:durableId="2022075662">
    <w:abstractNumId w:val="3"/>
  </w:num>
  <w:num w:numId="15" w16cid:durableId="848447790">
    <w:abstractNumId w:val="20"/>
  </w:num>
  <w:num w:numId="16" w16cid:durableId="80562638">
    <w:abstractNumId w:val="18"/>
  </w:num>
  <w:num w:numId="17" w16cid:durableId="1713656528">
    <w:abstractNumId w:val="8"/>
  </w:num>
  <w:num w:numId="18" w16cid:durableId="224873003">
    <w:abstractNumId w:val="14"/>
  </w:num>
  <w:num w:numId="19" w16cid:durableId="365985368">
    <w:abstractNumId w:val="21"/>
  </w:num>
  <w:num w:numId="20" w16cid:durableId="661352180">
    <w:abstractNumId w:val="12"/>
  </w:num>
  <w:num w:numId="21" w16cid:durableId="2110617365">
    <w:abstractNumId w:val="0"/>
  </w:num>
  <w:num w:numId="22" w16cid:durableId="1981224794">
    <w:abstractNumId w:val="24"/>
  </w:num>
  <w:num w:numId="23" w16cid:durableId="2088720454">
    <w:abstractNumId w:val="23"/>
  </w:num>
  <w:num w:numId="24" w16cid:durableId="1561015936">
    <w:abstractNumId w:val="15"/>
  </w:num>
  <w:num w:numId="25" w16cid:durableId="1180045980">
    <w:abstractNumId w:val="17"/>
  </w:num>
  <w:num w:numId="26" w16cid:durableId="38483978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62D"/>
    <w:rsid w:val="000345BD"/>
    <w:rsid w:val="000360A5"/>
    <w:rsid w:val="000972FB"/>
    <w:rsid w:val="00100A09"/>
    <w:rsid w:val="001E084B"/>
    <w:rsid w:val="001E3AAA"/>
    <w:rsid w:val="001F09C5"/>
    <w:rsid w:val="0027462D"/>
    <w:rsid w:val="002B1169"/>
    <w:rsid w:val="002E65D1"/>
    <w:rsid w:val="003215D2"/>
    <w:rsid w:val="00342FED"/>
    <w:rsid w:val="003B77A2"/>
    <w:rsid w:val="003C7A5B"/>
    <w:rsid w:val="003E706D"/>
    <w:rsid w:val="004565E6"/>
    <w:rsid w:val="004F168A"/>
    <w:rsid w:val="0051122D"/>
    <w:rsid w:val="005205CC"/>
    <w:rsid w:val="00553AF6"/>
    <w:rsid w:val="00627CF7"/>
    <w:rsid w:val="006E22A0"/>
    <w:rsid w:val="00735AA6"/>
    <w:rsid w:val="00785902"/>
    <w:rsid w:val="007E4093"/>
    <w:rsid w:val="00872B82"/>
    <w:rsid w:val="008A39CC"/>
    <w:rsid w:val="009332CB"/>
    <w:rsid w:val="0098205F"/>
    <w:rsid w:val="00991CE2"/>
    <w:rsid w:val="009A4AB6"/>
    <w:rsid w:val="009C5032"/>
    <w:rsid w:val="00A57C7C"/>
    <w:rsid w:val="00A65673"/>
    <w:rsid w:val="00AB0946"/>
    <w:rsid w:val="00B03954"/>
    <w:rsid w:val="00B077C8"/>
    <w:rsid w:val="00B2287F"/>
    <w:rsid w:val="00B25C37"/>
    <w:rsid w:val="00BA45DB"/>
    <w:rsid w:val="00BF0C98"/>
    <w:rsid w:val="00C06E52"/>
    <w:rsid w:val="00C924AA"/>
    <w:rsid w:val="00CF3E8B"/>
    <w:rsid w:val="00D20F02"/>
    <w:rsid w:val="00EA28F5"/>
    <w:rsid w:val="00F11BBC"/>
    <w:rsid w:val="00F7742B"/>
    <w:rsid w:val="00FA3D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8C508"/>
  <w15:docId w15:val="{1275A304-A190-4B77-BCA5-309E4DF8E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3C7A5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924AA"/>
    <w:rPr>
      <w:sz w:val="16"/>
      <w:szCs w:val="16"/>
    </w:rPr>
  </w:style>
  <w:style w:type="paragraph" w:styleId="CommentSubject">
    <w:name w:val="annotation subject"/>
    <w:basedOn w:val="CommentText"/>
    <w:next w:val="CommentText"/>
    <w:link w:val="CommentSubjectChar"/>
    <w:uiPriority w:val="99"/>
    <w:semiHidden/>
    <w:unhideWhenUsed/>
    <w:rsid w:val="00C924AA"/>
    <w:rPr>
      <w:b/>
      <w:bCs/>
      <w:sz w:val="20"/>
      <w:szCs w:val="20"/>
    </w:rPr>
  </w:style>
  <w:style w:type="character" w:customStyle="1" w:styleId="CommentSubjectChar">
    <w:name w:val="Comment Subject Char"/>
    <w:basedOn w:val="CommentTextChar"/>
    <w:link w:val="CommentSubject"/>
    <w:uiPriority w:val="99"/>
    <w:semiHidden/>
    <w:rsid w:val="00C924A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6D1D70" w:rsidP="009B242A">
          <w:pPr>
            <w:pStyle w:val="A3E80EA377A940D488A658DC2E64C01E"/>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16338" w:rsidRDefault="006D1D7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16338" w:rsidRDefault="006D1D70"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16338" w:rsidRDefault="006D1D70"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16338" w:rsidRDefault="006D1D7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16338" w:rsidRDefault="006D1D7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16338" w:rsidRDefault="006D1D70" w:rsidP="003F0F27">
          <w:pPr>
            <w:pStyle w:val="FF11332F9048428FB9777008678CE91E"/>
          </w:pPr>
          <w:r w:rsidRPr="00D858FE">
            <w:rPr>
              <w:rStyle w:val="PlaceholderText"/>
            </w:rPr>
            <w:t>Choose an item.</w:t>
          </w:r>
        </w:p>
      </w:docPartBody>
    </w:docPart>
    <w:docPart>
      <w:docPartPr>
        <w:name w:val="96EB073C437C4D83AE0599FA500A61CF"/>
        <w:category>
          <w:name w:val="General"/>
          <w:gallery w:val="placeholder"/>
        </w:category>
        <w:types>
          <w:type w:val="bbPlcHdr"/>
        </w:types>
        <w:behaviors>
          <w:behavior w:val="content"/>
        </w:behaviors>
        <w:guid w:val="{C9404FCD-CF40-435C-A837-85CA2C983338}"/>
      </w:docPartPr>
      <w:docPartBody>
        <w:p w:rsidR="00B245D1" w:rsidRDefault="00016338" w:rsidP="00016338">
          <w:pPr>
            <w:pStyle w:val="96EB073C437C4D83AE0599FA500A61CF"/>
          </w:pPr>
          <w:r w:rsidRPr="00D858FE">
            <w:rPr>
              <w:rStyle w:val="PlaceholderText"/>
            </w:rPr>
            <w:t>Choose an item.</w:t>
          </w:r>
        </w:p>
      </w:docPartBody>
    </w:docPart>
    <w:docPart>
      <w:docPartPr>
        <w:name w:val="4A83DF4F585348688CB8F72DC50BDB36"/>
        <w:category>
          <w:name w:val="General"/>
          <w:gallery w:val="placeholder"/>
        </w:category>
        <w:types>
          <w:type w:val="bbPlcHdr"/>
        </w:types>
        <w:behaviors>
          <w:behavior w:val="content"/>
        </w:behaviors>
        <w:guid w:val="{0E02F081-783D-4DFF-94D9-BE8C87110009}"/>
      </w:docPartPr>
      <w:docPartBody>
        <w:p w:rsidR="00B245D1" w:rsidRDefault="00016338" w:rsidP="00016338">
          <w:pPr>
            <w:pStyle w:val="4A83DF4F585348688CB8F72DC50BDB36"/>
          </w:pPr>
          <w:r w:rsidRPr="00D858FE">
            <w:rPr>
              <w:rStyle w:val="PlaceholderText"/>
            </w:rPr>
            <w:t>Choose an item.</w:t>
          </w:r>
        </w:p>
      </w:docPartBody>
    </w:docPart>
    <w:docPart>
      <w:docPartPr>
        <w:name w:val="BD815EFAF21F4F0CB73340B3A658B132"/>
        <w:category>
          <w:name w:val="General"/>
          <w:gallery w:val="placeholder"/>
        </w:category>
        <w:types>
          <w:type w:val="bbPlcHdr"/>
        </w:types>
        <w:behaviors>
          <w:behavior w:val="content"/>
        </w:behaviors>
        <w:guid w:val="{4313B892-FB63-4CCF-B046-976D904E7EBC}"/>
      </w:docPartPr>
      <w:docPartBody>
        <w:p w:rsidR="00B245D1" w:rsidRDefault="00016338" w:rsidP="00016338">
          <w:pPr>
            <w:pStyle w:val="BD815EFAF21F4F0CB73340B3A658B132"/>
          </w:pPr>
          <w:r w:rsidRPr="00D858FE">
            <w:rPr>
              <w:rStyle w:val="PlaceholderText"/>
            </w:rPr>
            <w:t>Choose an item.</w:t>
          </w:r>
        </w:p>
      </w:docPartBody>
    </w:docPart>
    <w:docPart>
      <w:docPartPr>
        <w:name w:val="6573606BA10E478C91EF7585A4382126"/>
        <w:category>
          <w:name w:val="General"/>
          <w:gallery w:val="placeholder"/>
        </w:category>
        <w:types>
          <w:type w:val="bbPlcHdr"/>
        </w:types>
        <w:behaviors>
          <w:behavior w:val="content"/>
        </w:behaviors>
        <w:guid w:val="{7C3F1F0F-4614-4FB1-AD8C-0A8523B01433}"/>
      </w:docPartPr>
      <w:docPartBody>
        <w:p w:rsidR="00B245D1" w:rsidRDefault="00016338" w:rsidP="00016338">
          <w:pPr>
            <w:pStyle w:val="6573606BA10E478C91EF7585A4382126"/>
          </w:pPr>
          <w:r w:rsidRPr="00D858FE">
            <w:rPr>
              <w:rStyle w:val="PlaceholderText"/>
            </w:rPr>
            <w:t>Choose an item.</w:t>
          </w:r>
        </w:p>
      </w:docPartBody>
    </w:docPart>
    <w:docPart>
      <w:docPartPr>
        <w:name w:val="EDF772483B7640C7BD82C0B30F31D53B"/>
        <w:category>
          <w:name w:val="General"/>
          <w:gallery w:val="placeholder"/>
        </w:category>
        <w:types>
          <w:type w:val="bbPlcHdr"/>
        </w:types>
        <w:behaviors>
          <w:behavior w:val="content"/>
        </w:behaviors>
        <w:guid w:val="{16B9F259-9F83-4558-A49E-9033AF4FEC4F}"/>
      </w:docPartPr>
      <w:docPartBody>
        <w:p w:rsidR="00B245D1" w:rsidRDefault="00016338" w:rsidP="00016338">
          <w:pPr>
            <w:pStyle w:val="EDF772483B7640C7BD82C0B30F31D53B"/>
          </w:pPr>
          <w:r w:rsidRPr="00D858FE">
            <w:rPr>
              <w:rStyle w:val="PlaceholderText"/>
            </w:rPr>
            <w:t>Choose an item.</w:t>
          </w:r>
        </w:p>
      </w:docPartBody>
    </w:docPart>
    <w:docPart>
      <w:docPartPr>
        <w:name w:val="B21CAC7134DF4C5D9A26990C1185F345"/>
        <w:category>
          <w:name w:val="General"/>
          <w:gallery w:val="placeholder"/>
        </w:category>
        <w:types>
          <w:type w:val="bbPlcHdr"/>
        </w:types>
        <w:behaviors>
          <w:behavior w:val="content"/>
        </w:behaviors>
        <w:guid w:val="{2B546BE8-D5B3-4617-B9AA-2F3B1FE515C8}"/>
      </w:docPartPr>
      <w:docPartBody>
        <w:p w:rsidR="00B245D1" w:rsidRDefault="00016338" w:rsidP="00016338">
          <w:pPr>
            <w:pStyle w:val="B21CAC7134DF4C5D9A26990C1185F345"/>
          </w:pPr>
          <w:r w:rsidRPr="00D858FE">
            <w:rPr>
              <w:rStyle w:val="PlaceholderText"/>
            </w:rPr>
            <w:t>Choose an item.</w:t>
          </w:r>
        </w:p>
      </w:docPartBody>
    </w:docPart>
    <w:docPart>
      <w:docPartPr>
        <w:name w:val="C974167F584E450FA70418A5A5B6172A"/>
        <w:category>
          <w:name w:val="General"/>
          <w:gallery w:val="placeholder"/>
        </w:category>
        <w:types>
          <w:type w:val="bbPlcHdr"/>
        </w:types>
        <w:behaviors>
          <w:behavior w:val="content"/>
        </w:behaviors>
        <w:guid w:val="{EBA4B38D-ACB9-45D2-817C-BA9A4D370067}"/>
      </w:docPartPr>
      <w:docPartBody>
        <w:p w:rsidR="00B245D1" w:rsidRDefault="00016338" w:rsidP="00016338">
          <w:pPr>
            <w:pStyle w:val="C974167F584E450FA70418A5A5B6172A"/>
          </w:pPr>
          <w:r w:rsidRPr="00D858FE">
            <w:rPr>
              <w:rStyle w:val="PlaceholderText"/>
            </w:rPr>
            <w:t>Choose an item.</w:t>
          </w:r>
        </w:p>
      </w:docPartBody>
    </w:docPart>
    <w:docPart>
      <w:docPartPr>
        <w:name w:val="35BC6CD9EBDC42318A08254C4A183215"/>
        <w:category>
          <w:name w:val="General"/>
          <w:gallery w:val="placeholder"/>
        </w:category>
        <w:types>
          <w:type w:val="bbPlcHdr"/>
        </w:types>
        <w:behaviors>
          <w:behavior w:val="content"/>
        </w:behaviors>
        <w:guid w:val="{BEAC4508-185C-434B-901B-557670AC9A95}"/>
      </w:docPartPr>
      <w:docPartBody>
        <w:p w:rsidR="00B245D1" w:rsidRDefault="00016338" w:rsidP="00016338">
          <w:pPr>
            <w:pStyle w:val="35BC6CD9EBDC42318A08254C4A183215"/>
          </w:pPr>
          <w:r w:rsidRPr="00D858FE">
            <w:rPr>
              <w:rStyle w:val="PlaceholderText"/>
            </w:rPr>
            <w:t>Choose an item.</w:t>
          </w:r>
        </w:p>
      </w:docPartBody>
    </w:docPart>
    <w:docPart>
      <w:docPartPr>
        <w:name w:val="8B6704F208B64170B611F2911BFBF545"/>
        <w:category>
          <w:name w:val="General"/>
          <w:gallery w:val="placeholder"/>
        </w:category>
        <w:types>
          <w:type w:val="bbPlcHdr"/>
        </w:types>
        <w:behaviors>
          <w:behavior w:val="content"/>
        </w:behaviors>
        <w:guid w:val="{733EB8DE-058F-419B-AA80-446966E22E68}"/>
      </w:docPartPr>
      <w:docPartBody>
        <w:p w:rsidR="00B245D1" w:rsidRDefault="00016338" w:rsidP="00016338">
          <w:pPr>
            <w:pStyle w:val="8B6704F208B64170B611F2911BFBF545"/>
          </w:pPr>
          <w:r w:rsidRPr="00D858FE">
            <w:rPr>
              <w:rStyle w:val="PlaceholderText"/>
            </w:rPr>
            <w:t>Choose an item.</w:t>
          </w:r>
        </w:p>
      </w:docPartBody>
    </w:docPart>
    <w:docPart>
      <w:docPartPr>
        <w:name w:val="C472BFCE4E1141098F1063822254D298"/>
        <w:category>
          <w:name w:val="General"/>
          <w:gallery w:val="placeholder"/>
        </w:category>
        <w:types>
          <w:type w:val="bbPlcHdr"/>
        </w:types>
        <w:behaviors>
          <w:behavior w:val="content"/>
        </w:behaviors>
        <w:guid w:val="{E8B491C3-1D8E-40CA-9BCD-7B350D0AA72B}"/>
      </w:docPartPr>
      <w:docPartBody>
        <w:p w:rsidR="00B245D1" w:rsidRDefault="00016338" w:rsidP="00016338">
          <w:pPr>
            <w:pStyle w:val="C472BFCE4E1141098F1063822254D298"/>
          </w:pPr>
          <w:r w:rsidRPr="00D858FE">
            <w:rPr>
              <w:rStyle w:val="PlaceholderText"/>
            </w:rPr>
            <w:t>Choose an item.</w:t>
          </w:r>
        </w:p>
      </w:docPartBody>
    </w:docPart>
    <w:docPart>
      <w:docPartPr>
        <w:name w:val="EFF26DE2151A4067918A96EA681BFF91"/>
        <w:category>
          <w:name w:val="General"/>
          <w:gallery w:val="placeholder"/>
        </w:category>
        <w:types>
          <w:type w:val="bbPlcHdr"/>
        </w:types>
        <w:behaviors>
          <w:behavior w:val="content"/>
        </w:behaviors>
        <w:guid w:val="{5544AD6E-0EED-44ED-A0A9-807AF33C03E0}"/>
      </w:docPartPr>
      <w:docPartBody>
        <w:p w:rsidR="00B245D1" w:rsidRDefault="00016338" w:rsidP="00016338">
          <w:pPr>
            <w:pStyle w:val="EFF26DE2151A4067918A96EA681BFF91"/>
          </w:pPr>
          <w:r w:rsidRPr="00D858FE">
            <w:rPr>
              <w:rStyle w:val="PlaceholderText"/>
            </w:rPr>
            <w:t>Choose an item.</w:t>
          </w:r>
        </w:p>
      </w:docPartBody>
    </w:docPart>
    <w:docPart>
      <w:docPartPr>
        <w:name w:val="59543AAB5ADE4B47A623E299921800A3"/>
        <w:category>
          <w:name w:val="General"/>
          <w:gallery w:val="placeholder"/>
        </w:category>
        <w:types>
          <w:type w:val="bbPlcHdr"/>
        </w:types>
        <w:behaviors>
          <w:behavior w:val="content"/>
        </w:behaviors>
        <w:guid w:val="{E279ACE6-CE08-4B64-BC0F-E206549B7502}"/>
      </w:docPartPr>
      <w:docPartBody>
        <w:p w:rsidR="00B245D1" w:rsidRDefault="00016338" w:rsidP="00016338">
          <w:pPr>
            <w:pStyle w:val="59543AAB5ADE4B47A623E299921800A3"/>
          </w:pPr>
          <w:r w:rsidRPr="00D858FE">
            <w:rPr>
              <w:rStyle w:val="PlaceholderText"/>
            </w:rPr>
            <w:t>Choose an item.</w:t>
          </w:r>
        </w:p>
      </w:docPartBody>
    </w:docPart>
    <w:docPart>
      <w:docPartPr>
        <w:name w:val="7AD9D6264FE442E9B91849FA55923F4B"/>
        <w:category>
          <w:name w:val="General"/>
          <w:gallery w:val="placeholder"/>
        </w:category>
        <w:types>
          <w:type w:val="bbPlcHdr"/>
        </w:types>
        <w:behaviors>
          <w:behavior w:val="content"/>
        </w:behaviors>
        <w:guid w:val="{E5F1AEB1-D649-4230-8488-A81DA93D4CC7}"/>
      </w:docPartPr>
      <w:docPartBody>
        <w:p w:rsidR="00B245D1" w:rsidRDefault="00016338" w:rsidP="00016338">
          <w:pPr>
            <w:pStyle w:val="7AD9D6264FE442E9B91849FA55923F4B"/>
          </w:pPr>
          <w:r w:rsidRPr="00D858FE">
            <w:rPr>
              <w:rStyle w:val="PlaceholderText"/>
            </w:rPr>
            <w:t>Choose an item.</w:t>
          </w:r>
        </w:p>
      </w:docPartBody>
    </w:docPart>
    <w:docPart>
      <w:docPartPr>
        <w:name w:val="5FAF7199823D45CA9BF95ED7F4DD0915"/>
        <w:category>
          <w:name w:val="General"/>
          <w:gallery w:val="placeholder"/>
        </w:category>
        <w:types>
          <w:type w:val="bbPlcHdr"/>
        </w:types>
        <w:behaviors>
          <w:behavior w:val="content"/>
        </w:behaviors>
        <w:guid w:val="{D5271435-15F8-4AEC-A9B2-CE2C976DBD92}"/>
      </w:docPartPr>
      <w:docPartBody>
        <w:p w:rsidR="00B245D1" w:rsidRDefault="00016338" w:rsidP="00016338">
          <w:pPr>
            <w:pStyle w:val="5FAF7199823D45CA9BF95ED7F4DD0915"/>
          </w:pPr>
          <w:r w:rsidRPr="00D858FE">
            <w:rPr>
              <w:rStyle w:val="PlaceholderText"/>
            </w:rPr>
            <w:t>Choose an item.</w:t>
          </w:r>
        </w:p>
      </w:docPartBody>
    </w:docPart>
    <w:docPart>
      <w:docPartPr>
        <w:name w:val="2E62FC707FB2414B8E185B22E5286BEE"/>
        <w:category>
          <w:name w:val="General"/>
          <w:gallery w:val="placeholder"/>
        </w:category>
        <w:types>
          <w:type w:val="bbPlcHdr"/>
        </w:types>
        <w:behaviors>
          <w:behavior w:val="content"/>
        </w:behaviors>
        <w:guid w:val="{A7AC93C4-9A7F-45C6-BEC6-110472F6ED4C}"/>
      </w:docPartPr>
      <w:docPartBody>
        <w:p w:rsidR="00B245D1" w:rsidRDefault="00016338" w:rsidP="00016338">
          <w:pPr>
            <w:pStyle w:val="2E62FC707FB2414B8E185B22E5286BEE"/>
          </w:pPr>
          <w:r w:rsidRPr="00D858FE">
            <w:rPr>
              <w:rStyle w:val="PlaceholderText"/>
            </w:rPr>
            <w:t>Choose an item.</w:t>
          </w:r>
        </w:p>
      </w:docPartBody>
    </w:docPart>
    <w:docPart>
      <w:docPartPr>
        <w:name w:val="761EE626ECEC4EAABB2DBA45BB823D73"/>
        <w:category>
          <w:name w:val="General"/>
          <w:gallery w:val="placeholder"/>
        </w:category>
        <w:types>
          <w:type w:val="bbPlcHdr"/>
        </w:types>
        <w:behaviors>
          <w:behavior w:val="content"/>
        </w:behaviors>
        <w:guid w:val="{23872986-C959-414F-88C6-FC55E9FC2745}"/>
      </w:docPartPr>
      <w:docPartBody>
        <w:p w:rsidR="00B245D1" w:rsidRDefault="00016338" w:rsidP="00016338">
          <w:pPr>
            <w:pStyle w:val="761EE626ECEC4EAABB2DBA45BB823D73"/>
          </w:pPr>
          <w:r w:rsidRPr="00D858FE">
            <w:rPr>
              <w:rStyle w:val="PlaceholderText"/>
            </w:rPr>
            <w:t>Choose an item.</w:t>
          </w:r>
        </w:p>
      </w:docPartBody>
    </w:docPart>
    <w:docPart>
      <w:docPartPr>
        <w:name w:val="B630C9B1A6524A60BDD0DF8275843F77"/>
        <w:category>
          <w:name w:val="General"/>
          <w:gallery w:val="placeholder"/>
        </w:category>
        <w:types>
          <w:type w:val="bbPlcHdr"/>
        </w:types>
        <w:behaviors>
          <w:behavior w:val="content"/>
        </w:behaviors>
        <w:guid w:val="{2986E151-3084-40D8-B9A5-0EF4D4E78E21}"/>
      </w:docPartPr>
      <w:docPartBody>
        <w:p w:rsidR="00B245D1" w:rsidRDefault="00016338" w:rsidP="00016338">
          <w:pPr>
            <w:pStyle w:val="B630C9B1A6524A60BDD0DF8275843F77"/>
          </w:pPr>
          <w:r w:rsidRPr="00D858FE">
            <w:rPr>
              <w:rStyle w:val="PlaceholderText"/>
            </w:rPr>
            <w:t>Choose an item.</w:t>
          </w:r>
        </w:p>
      </w:docPartBody>
    </w:docPart>
    <w:docPart>
      <w:docPartPr>
        <w:name w:val="EA80887D4DF4400D883FD5C097B1A276"/>
        <w:category>
          <w:name w:val="General"/>
          <w:gallery w:val="placeholder"/>
        </w:category>
        <w:types>
          <w:type w:val="bbPlcHdr"/>
        </w:types>
        <w:behaviors>
          <w:behavior w:val="content"/>
        </w:behaviors>
        <w:guid w:val="{369AFFEE-9FC9-4E6C-A45D-7EDDCDC749A6}"/>
      </w:docPartPr>
      <w:docPartBody>
        <w:p w:rsidR="00B245D1" w:rsidRDefault="00016338" w:rsidP="00016338">
          <w:pPr>
            <w:pStyle w:val="EA80887D4DF4400D883FD5C097B1A276"/>
          </w:pPr>
          <w:r w:rsidRPr="00D858FE">
            <w:rPr>
              <w:rStyle w:val="PlaceholderText"/>
            </w:rPr>
            <w:t>Choose an item.</w:t>
          </w:r>
        </w:p>
      </w:docPartBody>
    </w:docPart>
    <w:docPart>
      <w:docPartPr>
        <w:name w:val="BF4DBFB1672843BF9AF5D04EC82A43DB"/>
        <w:category>
          <w:name w:val="General"/>
          <w:gallery w:val="placeholder"/>
        </w:category>
        <w:types>
          <w:type w:val="bbPlcHdr"/>
        </w:types>
        <w:behaviors>
          <w:behavior w:val="content"/>
        </w:behaviors>
        <w:guid w:val="{6B81169F-D03C-4186-99FB-E176FCED2DC2}"/>
      </w:docPartPr>
      <w:docPartBody>
        <w:p w:rsidR="00B245D1" w:rsidRDefault="00016338" w:rsidP="00016338">
          <w:pPr>
            <w:pStyle w:val="BF4DBFB1672843BF9AF5D04EC82A43DB"/>
          </w:pPr>
          <w:r w:rsidRPr="00D858FE">
            <w:rPr>
              <w:rStyle w:val="PlaceholderText"/>
            </w:rPr>
            <w:t>Choose an item.</w:t>
          </w:r>
        </w:p>
      </w:docPartBody>
    </w:docPart>
    <w:docPart>
      <w:docPartPr>
        <w:name w:val="9C94129FBEFC4F978990630719F12787"/>
        <w:category>
          <w:name w:val="General"/>
          <w:gallery w:val="placeholder"/>
        </w:category>
        <w:types>
          <w:type w:val="bbPlcHdr"/>
        </w:types>
        <w:behaviors>
          <w:behavior w:val="content"/>
        </w:behaviors>
        <w:guid w:val="{C9D79D4E-CFF0-41DD-93EA-D0CC57EDCDC0}"/>
      </w:docPartPr>
      <w:docPartBody>
        <w:p w:rsidR="00B245D1" w:rsidRDefault="00016338" w:rsidP="00016338">
          <w:pPr>
            <w:pStyle w:val="9C94129FBEFC4F978990630719F12787"/>
          </w:pPr>
          <w:r w:rsidRPr="00D858FE">
            <w:rPr>
              <w:rStyle w:val="PlaceholderText"/>
            </w:rPr>
            <w:t>Choose an item.</w:t>
          </w:r>
        </w:p>
      </w:docPartBody>
    </w:docPart>
    <w:docPart>
      <w:docPartPr>
        <w:name w:val="60BB70E41EC94198ABDCCFAC9F549D33"/>
        <w:category>
          <w:name w:val="General"/>
          <w:gallery w:val="placeholder"/>
        </w:category>
        <w:types>
          <w:type w:val="bbPlcHdr"/>
        </w:types>
        <w:behaviors>
          <w:behavior w:val="content"/>
        </w:behaviors>
        <w:guid w:val="{69F6506B-47EB-454D-8304-A5AED736AB8E}"/>
      </w:docPartPr>
      <w:docPartBody>
        <w:p w:rsidR="00B245D1" w:rsidRDefault="00016338" w:rsidP="00016338">
          <w:pPr>
            <w:pStyle w:val="60BB70E41EC94198ABDCCFAC9F549D33"/>
          </w:pPr>
          <w:r w:rsidRPr="00D858FE">
            <w:rPr>
              <w:rStyle w:val="PlaceholderText"/>
            </w:rPr>
            <w:t>Choose an item.</w:t>
          </w:r>
        </w:p>
      </w:docPartBody>
    </w:docPart>
    <w:docPart>
      <w:docPartPr>
        <w:name w:val="003EAE6E501E4CBAB29ED94E495DFFC5"/>
        <w:category>
          <w:name w:val="General"/>
          <w:gallery w:val="placeholder"/>
        </w:category>
        <w:types>
          <w:type w:val="bbPlcHdr"/>
        </w:types>
        <w:behaviors>
          <w:behavior w:val="content"/>
        </w:behaviors>
        <w:guid w:val="{BEAB4ED8-6B77-486D-9066-C235626DF1FF}"/>
      </w:docPartPr>
      <w:docPartBody>
        <w:p w:rsidR="00B245D1" w:rsidRDefault="00016338" w:rsidP="00016338">
          <w:pPr>
            <w:pStyle w:val="003EAE6E501E4CBAB29ED94E495DFFC5"/>
          </w:pPr>
          <w:r w:rsidRPr="00D858FE">
            <w:rPr>
              <w:rStyle w:val="PlaceholderText"/>
            </w:rPr>
            <w:t>Choose an item.</w:t>
          </w:r>
        </w:p>
      </w:docPartBody>
    </w:docPart>
    <w:docPart>
      <w:docPartPr>
        <w:name w:val="2150590213DF4E60A661A82167F4DC24"/>
        <w:category>
          <w:name w:val="General"/>
          <w:gallery w:val="placeholder"/>
        </w:category>
        <w:types>
          <w:type w:val="bbPlcHdr"/>
        </w:types>
        <w:behaviors>
          <w:behavior w:val="content"/>
        </w:behaviors>
        <w:guid w:val="{38FF7FA9-CF44-4109-82ED-A90C6ED06966}"/>
      </w:docPartPr>
      <w:docPartBody>
        <w:p w:rsidR="00B245D1" w:rsidRDefault="00016338" w:rsidP="00016338">
          <w:pPr>
            <w:pStyle w:val="2150590213DF4E60A661A82167F4DC24"/>
          </w:pPr>
          <w:r w:rsidRPr="00D858FE">
            <w:rPr>
              <w:rStyle w:val="PlaceholderText"/>
            </w:rPr>
            <w:t>Choose an item.</w:t>
          </w:r>
        </w:p>
      </w:docPartBody>
    </w:docPart>
    <w:docPart>
      <w:docPartPr>
        <w:name w:val="569FB2291212465BA839AF45F0C2E39B"/>
        <w:category>
          <w:name w:val="General"/>
          <w:gallery w:val="placeholder"/>
        </w:category>
        <w:types>
          <w:type w:val="bbPlcHdr"/>
        </w:types>
        <w:behaviors>
          <w:behavior w:val="content"/>
        </w:behaviors>
        <w:guid w:val="{8B4EE34D-ECBE-47FC-8CF9-39ED6922715D}"/>
      </w:docPartPr>
      <w:docPartBody>
        <w:p w:rsidR="00B245D1" w:rsidRDefault="00016338" w:rsidP="00016338">
          <w:pPr>
            <w:pStyle w:val="569FB2291212465BA839AF45F0C2E39B"/>
          </w:pPr>
          <w:r w:rsidRPr="00D858FE">
            <w:rPr>
              <w:rStyle w:val="PlaceholderText"/>
            </w:rPr>
            <w:t>Choose an item.</w:t>
          </w:r>
        </w:p>
      </w:docPartBody>
    </w:docPart>
    <w:docPart>
      <w:docPartPr>
        <w:name w:val="0308C5DBA9C642159700B4C849327DBB"/>
        <w:category>
          <w:name w:val="General"/>
          <w:gallery w:val="placeholder"/>
        </w:category>
        <w:types>
          <w:type w:val="bbPlcHdr"/>
        </w:types>
        <w:behaviors>
          <w:behavior w:val="content"/>
        </w:behaviors>
        <w:guid w:val="{211CEFF0-7A1A-4B53-9672-97C655B773EE}"/>
      </w:docPartPr>
      <w:docPartBody>
        <w:p w:rsidR="00B245D1" w:rsidRDefault="00016338" w:rsidP="00016338">
          <w:pPr>
            <w:pStyle w:val="0308C5DBA9C642159700B4C849327DBB"/>
          </w:pPr>
          <w:r w:rsidRPr="00D858FE">
            <w:rPr>
              <w:rStyle w:val="PlaceholderText"/>
            </w:rPr>
            <w:t>Choose an item.</w:t>
          </w:r>
        </w:p>
      </w:docPartBody>
    </w:docPart>
    <w:docPart>
      <w:docPartPr>
        <w:name w:val="6CCF6EA0DAC849E2A428A00F28D15894"/>
        <w:category>
          <w:name w:val="General"/>
          <w:gallery w:val="placeholder"/>
        </w:category>
        <w:types>
          <w:type w:val="bbPlcHdr"/>
        </w:types>
        <w:behaviors>
          <w:behavior w:val="content"/>
        </w:behaviors>
        <w:guid w:val="{3DED2164-143A-488D-BCFD-BC97E485C64D}"/>
      </w:docPartPr>
      <w:docPartBody>
        <w:p w:rsidR="00B245D1" w:rsidRDefault="00016338" w:rsidP="00016338">
          <w:pPr>
            <w:pStyle w:val="6CCF6EA0DAC849E2A428A00F28D15894"/>
          </w:pPr>
          <w:r w:rsidRPr="00D858FE">
            <w:rPr>
              <w:rStyle w:val="PlaceholderText"/>
            </w:rPr>
            <w:t>Choose an item.</w:t>
          </w:r>
        </w:p>
      </w:docPartBody>
    </w:docPart>
    <w:docPart>
      <w:docPartPr>
        <w:name w:val="1D8D9F79B77C4E5D86B019F635F568DE"/>
        <w:category>
          <w:name w:val="General"/>
          <w:gallery w:val="placeholder"/>
        </w:category>
        <w:types>
          <w:type w:val="bbPlcHdr"/>
        </w:types>
        <w:behaviors>
          <w:behavior w:val="content"/>
        </w:behaviors>
        <w:guid w:val="{DA686620-63A9-44B7-B2B2-A2B0AE1FF3B0}"/>
      </w:docPartPr>
      <w:docPartBody>
        <w:p w:rsidR="00B245D1" w:rsidRDefault="00016338" w:rsidP="00016338">
          <w:pPr>
            <w:pStyle w:val="1D8D9F79B77C4E5D86B019F635F568DE"/>
          </w:pPr>
          <w:r w:rsidRPr="00D858FE">
            <w:rPr>
              <w:rStyle w:val="PlaceholderText"/>
            </w:rPr>
            <w:t>Choose an item.</w:t>
          </w:r>
        </w:p>
      </w:docPartBody>
    </w:docPart>
    <w:docPart>
      <w:docPartPr>
        <w:name w:val="E8936595A31A4B77B557A6374F7EEB32"/>
        <w:category>
          <w:name w:val="General"/>
          <w:gallery w:val="placeholder"/>
        </w:category>
        <w:types>
          <w:type w:val="bbPlcHdr"/>
        </w:types>
        <w:behaviors>
          <w:behavior w:val="content"/>
        </w:behaviors>
        <w:guid w:val="{BA9A0FF3-CFE0-4177-A4A9-9181BC0EE134}"/>
      </w:docPartPr>
      <w:docPartBody>
        <w:p w:rsidR="00B245D1" w:rsidRDefault="00016338" w:rsidP="00016338">
          <w:pPr>
            <w:pStyle w:val="E8936595A31A4B77B557A6374F7EEB32"/>
          </w:pPr>
          <w:r w:rsidRPr="00D858FE">
            <w:rPr>
              <w:rStyle w:val="PlaceholderText"/>
            </w:rPr>
            <w:t>Choose an item.</w:t>
          </w:r>
        </w:p>
      </w:docPartBody>
    </w:docPart>
    <w:docPart>
      <w:docPartPr>
        <w:name w:val="DD482AD58E4D47DCB5C25E08F3197CB4"/>
        <w:category>
          <w:name w:val="General"/>
          <w:gallery w:val="placeholder"/>
        </w:category>
        <w:types>
          <w:type w:val="bbPlcHdr"/>
        </w:types>
        <w:behaviors>
          <w:behavior w:val="content"/>
        </w:behaviors>
        <w:guid w:val="{8482AA4B-E6EC-4AA0-ADE7-5A54ACEC9766}"/>
      </w:docPartPr>
      <w:docPartBody>
        <w:p w:rsidR="00B245D1" w:rsidRDefault="00016338" w:rsidP="00016338">
          <w:pPr>
            <w:pStyle w:val="DD482AD58E4D47DCB5C25E08F3197CB4"/>
          </w:pPr>
          <w:r w:rsidRPr="00D858FE">
            <w:rPr>
              <w:rStyle w:val="PlaceholderText"/>
            </w:rPr>
            <w:t>Choose an item.</w:t>
          </w:r>
        </w:p>
      </w:docPartBody>
    </w:docPart>
    <w:docPart>
      <w:docPartPr>
        <w:name w:val="961F4BF8446940E6A39DB80472BD1073"/>
        <w:category>
          <w:name w:val="General"/>
          <w:gallery w:val="placeholder"/>
        </w:category>
        <w:types>
          <w:type w:val="bbPlcHdr"/>
        </w:types>
        <w:behaviors>
          <w:behavior w:val="content"/>
        </w:behaviors>
        <w:guid w:val="{6CBEE548-2563-49B2-B2AA-4B8B4E204819}"/>
      </w:docPartPr>
      <w:docPartBody>
        <w:p w:rsidR="00B245D1" w:rsidRDefault="00016338" w:rsidP="00016338">
          <w:pPr>
            <w:pStyle w:val="961F4BF8446940E6A39DB80472BD107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16338"/>
    <w:rsid w:val="00016338"/>
    <w:rsid w:val="006D1D70"/>
    <w:rsid w:val="00B245D1"/>
    <w:rsid w:val="00B3470E"/>
    <w:rsid w:val="00DF00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16338"/>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96EB073C437C4D83AE0599FA500A61CF">
    <w:name w:val="96EB073C437C4D83AE0599FA500A61CF"/>
    <w:rsid w:val="00016338"/>
  </w:style>
  <w:style w:type="paragraph" w:customStyle="1" w:styleId="4A83DF4F585348688CB8F72DC50BDB36">
    <w:name w:val="4A83DF4F585348688CB8F72DC50BDB36"/>
    <w:rsid w:val="00016338"/>
  </w:style>
  <w:style w:type="paragraph" w:customStyle="1" w:styleId="BD815EFAF21F4F0CB73340B3A658B132">
    <w:name w:val="BD815EFAF21F4F0CB73340B3A658B132"/>
    <w:rsid w:val="00016338"/>
  </w:style>
  <w:style w:type="paragraph" w:customStyle="1" w:styleId="6573606BA10E478C91EF7585A4382126">
    <w:name w:val="6573606BA10E478C91EF7585A4382126"/>
    <w:rsid w:val="00016338"/>
  </w:style>
  <w:style w:type="paragraph" w:customStyle="1" w:styleId="EDF772483B7640C7BD82C0B30F31D53B">
    <w:name w:val="EDF772483B7640C7BD82C0B30F31D53B"/>
    <w:rsid w:val="00016338"/>
  </w:style>
  <w:style w:type="paragraph" w:customStyle="1" w:styleId="B21CAC7134DF4C5D9A26990C1185F345">
    <w:name w:val="B21CAC7134DF4C5D9A26990C1185F345"/>
    <w:rsid w:val="00016338"/>
  </w:style>
  <w:style w:type="paragraph" w:customStyle="1" w:styleId="C974167F584E450FA70418A5A5B6172A">
    <w:name w:val="C974167F584E450FA70418A5A5B6172A"/>
    <w:rsid w:val="00016338"/>
  </w:style>
  <w:style w:type="paragraph" w:customStyle="1" w:styleId="35BC6CD9EBDC42318A08254C4A183215">
    <w:name w:val="35BC6CD9EBDC42318A08254C4A183215"/>
    <w:rsid w:val="00016338"/>
  </w:style>
  <w:style w:type="paragraph" w:customStyle="1" w:styleId="8B6704F208B64170B611F2911BFBF545">
    <w:name w:val="8B6704F208B64170B611F2911BFBF545"/>
    <w:rsid w:val="00016338"/>
  </w:style>
  <w:style w:type="paragraph" w:customStyle="1" w:styleId="C472BFCE4E1141098F1063822254D298">
    <w:name w:val="C472BFCE4E1141098F1063822254D298"/>
    <w:rsid w:val="00016338"/>
  </w:style>
  <w:style w:type="paragraph" w:customStyle="1" w:styleId="EFF26DE2151A4067918A96EA681BFF91">
    <w:name w:val="EFF26DE2151A4067918A96EA681BFF91"/>
    <w:rsid w:val="00016338"/>
  </w:style>
  <w:style w:type="paragraph" w:customStyle="1" w:styleId="59543AAB5ADE4B47A623E299921800A3">
    <w:name w:val="59543AAB5ADE4B47A623E299921800A3"/>
    <w:rsid w:val="00016338"/>
  </w:style>
  <w:style w:type="paragraph" w:customStyle="1" w:styleId="7AD9D6264FE442E9B91849FA55923F4B">
    <w:name w:val="7AD9D6264FE442E9B91849FA55923F4B"/>
    <w:rsid w:val="00016338"/>
  </w:style>
  <w:style w:type="paragraph" w:customStyle="1" w:styleId="5FAF7199823D45CA9BF95ED7F4DD0915">
    <w:name w:val="5FAF7199823D45CA9BF95ED7F4DD0915"/>
    <w:rsid w:val="00016338"/>
  </w:style>
  <w:style w:type="paragraph" w:customStyle="1" w:styleId="2E62FC707FB2414B8E185B22E5286BEE">
    <w:name w:val="2E62FC707FB2414B8E185B22E5286BEE"/>
    <w:rsid w:val="00016338"/>
  </w:style>
  <w:style w:type="paragraph" w:customStyle="1" w:styleId="761EE626ECEC4EAABB2DBA45BB823D73">
    <w:name w:val="761EE626ECEC4EAABB2DBA45BB823D73"/>
    <w:rsid w:val="00016338"/>
  </w:style>
  <w:style w:type="paragraph" w:customStyle="1" w:styleId="B630C9B1A6524A60BDD0DF8275843F77">
    <w:name w:val="B630C9B1A6524A60BDD0DF8275843F77"/>
    <w:rsid w:val="00016338"/>
  </w:style>
  <w:style w:type="paragraph" w:customStyle="1" w:styleId="EA80887D4DF4400D883FD5C097B1A276">
    <w:name w:val="EA80887D4DF4400D883FD5C097B1A276"/>
    <w:rsid w:val="00016338"/>
  </w:style>
  <w:style w:type="paragraph" w:customStyle="1" w:styleId="BF4DBFB1672843BF9AF5D04EC82A43DB">
    <w:name w:val="BF4DBFB1672843BF9AF5D04EC82A43DB"/>
    <w:rsid w:val="00016338"/>
  </w:style>
  <w:style w:type="paragraph" w:customStyle="1" w:styleId="9C94129FBEFC4F978990630719F12787">
    <w:name w:val="9C94129FBEFC4F978990630719F12787"/>
    <w:rsid w:val="00016338"/>
  </w:style>
  <w:style w:type="paragraph" w:customStyle="1" w:styleId="60BB70E41EC94198ABDCCFAC9F549D33">
    <w:name w:val="60BB70E41EC94198ABDCCFAC9F549D33"/>
    <w:rsid w:val="00016338"/>
  </w:style>
  <w:style w:type="paragraph" w:customStyle="1" w:styleId="003EAE6E501E4CBAB29ED94E495DFFC5">
    <w:name w:val="003EAE6E501E4CBAB29ED94E495DFFC5"/>
    <w:rsid w:val="00016338"/>
  </w:style>
  <w:style w:type="paragraph" w:customStyle="1" w:styleId="2150590213DF4E60A661A82167F4DC24">
    <w:name w:val="2150590213DF4E60A661A82167F4DC24"/>
    <w:rsid w:val="00016338"/>
  </w:style>
  <w:style w:type="paragraph" w:customStyle="1" w:styleId="569FB2291212465BA839AF45F0C2E39B">
    <w:name w:val="569FB2291212465BA839AF45F0C2E39B"/>
    <w:rsid w:val="00016338"/>
  </w:style>
  <w:style w:type="paragraph" w:customStyle="1" w:styleId="0308C5DBA9C642159700B4C849327DBB">
    <w:name w:val="0308C5DBA9C642159700B4C849327DBB"/>
    <w:rsid w:val="00016338"/>
  </w:style>
  <w:style w:type="paragraph" w:customStyle="1" w:styleId="6CCF6EA0DAC849E2A428A00F28D15894">
    <w:name w:val="6CCF6EA0DAC849E2A428A00F28D15894"/>
    <w:rsid w:val="00016338"/>
  </w:style>
  <w:style w:type="paragraph" w:customStyle="1" w:styleId="A3E80EA377A940D488A658DC2E64C01E">
    <w:name w:val="A3E80EA377A940D488A658DC2E64C01E"/>
    <w:rsid w:val="003F0F27"/>
  </w:style>
  <w:style w:type="paragraph" w:customStyle="1" w:styleId="1D8D9F79B77C4E5D86B019F635F568DE">
    <w:name w:val="1D8D9F79B77C4E5D86B019F635F568DE"/>
    <w:rsid w:val="00016338"/>
  </w:style>
  <w:style w:type="paragraph" w:customStyle="1" w:styleId="E8936595A31A4B77B557A6374F7EEB32">
    <w:name w:val="E8936595A31A4B77B557A6374F7EEB32"/>
    <w:rsid w:val="00016338"/>
  </w:style>
  <w:style w:type="paragraph" w:customStyle="1" w:styleId="DD482AD58E4D47DCB5C25E08F3197CB4">
    <w:name w:val="DD482AD58E4D47DCB5C25E08F3197CB4"/>
    <w:rsid w:val="00016338"/>
  </w:style>
  <w:style w:type="paragraph" w:customStyle="1" w:styleId="961F4BF8446940E6A39DB80472BD1073">
    <w:name w:val="961F4BF8446940E6A39DB80472BD1073"/>
    <w:rsid w:val="000163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3610</Words>
  <Characters>20577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2023-12-03T00:59:00Z</cp:lastPrinted>
  <dcterms:created xsi:type="dcterms:W3CDTF">2023-12-05T00:39:00Z</dcterms:created>
  <dcterms:modified xsi:type="dcterms:W3CDTF">2023-12-05T00:39:00Z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