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E2FFB" w14:textId="77777777" w:rsidR="00630AE7" w:rsidRPr="003217D3" w:rsidRDefault="00630AE7" w:rsidP="00630AE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F8E3187" wp14:editId="1F8E318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304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F8E2FFC" w14:textId="77777777" w:rsidR="00630AE7" w:rsidRPr="003217D3" w:rsidRDefault="00630AE7" w:rsidP="00630AE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8E2FFD" w14:textId="77777777" w:rsidR="00630AE7" w:rsidRPr="00A36AA9" w:rsidRDefault="00630AE7" w:rsidP="00630AE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8E2FFE" w14:textId="77777777" w:rsidR="00630AE7" w:rsidRPr="00A36AA9" w:rsidRDefault="00630AE7" w:rsidP="00630AE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4235" w14:paraId="1F8E3001" w14:textId="77777777" w:rsidTr="00994235">
        <w:tc>
          <w:tcPr>
            <w:cnfStyle w:val="001000000000" w:firstRow="0" w:lastRow="0" w:firstColumn="1" w:lastColumn="0" w:oddVBand="0" w:evenVBand="0" w:oddHBand="0" w:evenHBand="0" w:firstRowFirstColumn="0" w:firstRowLastColumn="0" w:lastRowFirstColumn="0" w:lastRowLastColumn="0"/>
            <w:tcW w:w="3227" w:type="dxa"/>
          </w:tcPr>
          <w:p w14:paraId="1F8E2FFF" w14:textId="77777777" w:rsidR="00630AE7" w:rsidRPr="00A36AA9" w:rsidRDefault="00630AE7" w:rsidP="00630AE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F8E3000" w14:textId="77777777" w:rsidR="00630AE7" w:rsidRPr="00A36AA9" w:rsidRDefault="00630AE7" w:rsidP="00630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Crosby Park Meals on Wheels Inc</w:t>
            </w:r>
          </w:p>
        </w:tc>
      </w:tr>
      <w:tr w:rsidR="00994235" w14:paraId="1F8E3004"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E3002" w14:textId="77777777" w:rsidR="00630AE7" w:rsidRPr="00A36AA9" w:rsidRDefault="00630AE7" w:rsidP="00630AE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F8E3003" w14:textId="77777777" w:rsidR="00630AE7" w:rsidRPr="00A36AA9" w:rsidRDefault="00630AE7" w:rsidP="00630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69 Crosby Road ALBION QLD 4010</w:t>
            </w:r>
          </w:p>
        </w:tc>
      </w:tr>
      <w:tr w:rsidR="00994235" w14:paraId="1F8E3007" w14:textId="77777777" w:rsidTr="009942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E3005" w14:textId="77777777" w:rsidR="00630AE7" w:rsidRPr="00A36AA9" w:rsidRDefault="00630AE7" w:rsidP="00630AE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8E3006" w14:textId="77777777" w:rsidR="00630AE7" w:rsidRPr="00A36AA9" w:rsidRDefault="00630AE7" w:rsidP="00630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700372</w:t>
            </w:r>
          </w:p>
        </w:tc>
      </w:tr>
      <w:tr w:rsidR="00994235" w14:paraId="1F8E300A"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E3008" w14:textId="77777777" w:rsidR="00630AE7" w:rsidRPr="00A36AA9" w:rsidRDefault="00630AE7" w:rsidP="00630AE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F8E3009" w14:textId="77777777" w:rsidR="00630AE7" w:rsidRPr="00A36AA9" w:rsidRDefault="00630AE7" w:rsidP="00630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Crosby Park Meals on Wheels Inc</w:t>
            </w:r>
          </w:p>
        </w:tc>
      </w:tr>
      <w:tr w:rsidR="00994235" w14:paraId="1F8E300D" w14:textId="77777777" w:rsidTr="009942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E300B" w14:textId="77777777" w:rsidR="00630AE7" w:rsidRPr="00A36AA9" w:rsidRDefault="00630AE7" w:rsidP="00630AE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8E300C" w14:textId="77777777" w:rsidR="00630AE7" w:rsidRPr="00A36AA9" w:rsidRDefault="00630AE7" w:rsidP="00630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94235" w14:paraId="1F8E3010"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E300E" w14:textId="77777777" w:rsidR="00630AE7" w:rsidRPr="00A36AA9" w:rsidRDefault="00630AE7" w:rsidP="00630AE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8E300F" w14:textId="77777777" w:rsidR="00630AE7" w:rsidRPr="00A36AA9" w:rsidRDefault="00630AE7" w:rsidP="00630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26 September 2022 to 28 September 2022</w:t>
            </w:r>
          </w:p>
        </w:tc>
      </w:tr>
      <w:tr w:rsidR="00994235" w14:paraId="1F8E3013" w14:textId="77777777" w:rsidTr="009942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E3011" w14:textId="77777777" w:rsidR="00630AE7" w:rsidRPr="00A36AA9" w:rsidRDefault="00630AE7" w:rsidP="00630AE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F8E3012" w14:textId="5C8A16E1" w:rsidR="00630AE7" w:rsidRPr="00A36AA9" w:rsidRDefault="00760726" w:rsidP="00630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October 2022</w:t>
            </w:r>
          </w:p>
        </w:tc>
      </w:tr>
    </w:tbl>
    <w:bookmarkEnd w:id="0"/>
    <w:p w14:paraId="1F8E3014" w14:textId="77777777" w:rsidR="00630AE7" w:rsidRPr="00A36AA9" w:rsidRDefault="00630AE7" w:rsidP="00630AE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F8E3015" w14:textId="77777777" w:rsidR="00630AE7" w:rsidRPr="00A36AA9" w:rsidRDefault="00630AE7" w:rsidP="00630AE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F8E3016" w14:textId="3D4C3184" w:rsidR="00630AE7" w:rsidRPr="00A36AA9" w:rsidRDefault="00630AE7" w:rsidP="00630AE7">
      <w:pPr>
        <w:pStyle w:val="NormalArial"/>
      </w:pPr>
      <w:r w:rsidRPr="00A36AA9">
        <w:t xml:space="preserve">This performance report for </w:t>
      </w:r>
      <w:r w:rsidRPr="00A36AA9">
        <w:rPr>
          <w:color w:val="auto"/>
        </w:rPr>
        <w:t>Crosby Park Meals on Wheels Inc (</w:t>
      </w:r>
      <w:r w:rsidRPr="00A36AA9">
        <w:rPr>
          <w:b/>
          <w:color w:val="auto"/>
        </w:rPr>
        <w:t>the service</w:t>
      </w:r>
      <w:r w:rsidRPr="00A36AA9">
        <w:rPr>
          <w:color w:val="auto"/>
        </w:rPr>
        <w:t>) has been prepared by</w:t>
      </w:r>
      <w:r w:rsidR="003B0F51">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F8E3017" w14:textId="77777777" w:rsidR="00630AE7" w:rsidRPr="00A36AA9" w:rsidRDefault="00630AE7" w:rsidP="00630AE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8E3018" w14:textId="77777777" w:rsidR="00630AE7" w:rsidRPr="00A36AA9" w:rsidRDefault="00630AE7" w:rsidP="00630AE7">
      <w:pPr>
        <w:pStyle w:val="NormalArial"/>
      </w:pPr>
      <w:r w:rsidRPr="00A36AA9">
        <w:t>The report also specifies any areas in which improvements must be made to ensure the Quality Standards are complied with.</w:t>
      </w:r>
    </w:p>
    <w:p w14:paraId="1F8E3019" w14:textId="77777777" w:rsidR="00630AE7" w:rsidRPr="00A36AA9" w:rsidRDefault="00630AE7" w:rsidP="00630AE7">
      <w:pPr>
        <w:pStyle w:val="Heading1"/>
        <w:spacing w:before="0" w:after="240" w:line="22" w:lineRule="atLeast"/>
        <w:rPr>
          <w:rFonts w:ascii="Arial" w:hAnsi="Arial" w:cs="Arial"/>
        </w:rPr>
      </w:pPr>
      <w:r w:rsidRPr="00A36AA9">
        <w:rPr>
          <w:rFonts w:ascii="Arial" w:hAnsi="Arial" w:cs="Arial"/>
        </w:rPr>
        <w:t>Services included in this assessment</w:t>
      </w:r>
    </w:p>
    <w:p w14:paraId="1F8E301A" w14:textId="77777777" w:rsidR="00630AE7" w:rsidRPr="00A36AA9" w:rsidRDefault="00630AE7" w:rsidP="00630AE7">
      <w:pPr>
        <w:pStyle w:val="NormalArial"/>
      </w:pPr>
      <w:bookmarkStart w:id="1" w:name="HcsServicesFullListWithAddress"/>
      <w:r w:rsidRPr="00A36AA9">
        <w:rPr>
          <w:b/>
          <w:bCs/>
        </w:rPr>
        <w:t>CHSP:</w:t>
      </w:r>
    </w:p>
    <w:p w14:paraId="1F8E301B" w14:textId="77777777" w:rsidR="00630AE7" w:rsidRPr="00A36AA9" w:rsidRDefault="00630AE7" w:rsidP="00630AE7">
      <w:pPr>
        <w:pStyle w:val="NormalArial"/>
        <w:numPr>
          <w:ilvl w:val="0"/>
          <w:numId w:val="21"/>
        </w:numPr>
        <w:spacing w:after="0"/>
      </w:pPr>
      <w:r w:rsidRPr="00A36AA9">
        <w:t>CHSP - Meals, 4-2260QSV, 69 Crosby Road, ALBION QLD 4010</w:t>
      </w:r>
    </w:p>
    <w:bookmarkEnd w:id="1"/>
    <w:p w14:paraId="1F8E301D" w14:textId="77777777" w:rsidR="00630AE7" w:rsidRPr="00A36AA9" w:rsidRDefault="00630AE7" w:rsidP="00260AFA">
      <w:pPr>
        <w:pStyle w:val="Heading1"/>
        <w:spacing w:before="240" w:after="240" w:line="22" w:lineRule="atLeast"/>
        <w:rPr>
          <w:rFonts w:ascii="Arial" w:hAnsi="Arial" w:cs="Arial"/>
        </w:rPr>
      </w:pPr>
      <w:r w:rsidRPr="00A36AA9">
        <w:rPr>
          <w:rFonts w:ascii="Arial" w:hAnsi="Arial" w:cs="Arial"/>
        </w:rPr>
        <w:t>Material relied on</w:t>
      </w:r>
    </w:p>
    <w:p w14:paraId="1F8E301E" w14:textId="77777777" w:rsidR="00630AE7" w:rsidRPr="00A36AA9" w:rsidRDefault="00630AE7" w:rsidP="00630AE7">
      <w:pPr>
        <w:pStyle w:val="NormalArial"/>
      </w:pPr>
      <w:r w:rsidRPr="00A36AA9">
        <w:t>The following information has been considered in preparing the performance report:</w:t>
      </w:r>
    </w:p>
    <w:p w14:paraId="1F8E301F" w14:textId="2CD457EB" w:rsidR="00630AE7" w:rsidRPr="00F4316C" w:rsidRDefault="00630AE7" w:rsidP="00630AE7">
      <w:pPr>
        <w:pStyle w:val="ListParagraph"/>
        <w:numPr>
          <w:ilvl w:val="0"/>
          <w:numId w:val="2"/>
        </w:numPr>
        <w:spacing w:line="22" w:lineRule="atLeast"/>
        <w:ind w:left="714" w:hanging="357"/>
        <w:contextualSpacing w:val="0"/>
        <w:rPr>
          <w:rFonts w:ascii="Arial" w:hAnsi="Arial" w:cs="Arial"/>
          <w:color w:val="auto"/>
        </w:rPr>
      </w:pPr>
      <w:r w:rsidRPr="00F4316C">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AA57B84" w14:textId="77777777" w:rsidR="00F4316C" w:rsidRDefault="00F4316C" w:rsidP="00F4316C">
      <w:pPr>
        <w:pStyle w:val="ListParagraph"/>
        <w:numPr>
          <w:ilvl w:val="0"/>
          <w:numId w:val="2"/>
        </w:numPr>
        <w:spacing w:line="264" w:lineRule="auto"/>
        <w:ind w:left="714" w:hanging="357"/>
        <w:contextualSpacing w:val="0"/>
        <w:rPr>
          <w:rFonts w:ascii="Arial" w:hAnsi="Arial" w:cs="Arial"/>
        </w:rPr>
      </w:pPr>
      <w:r>
        <w:rPr>
          <w:rFonts w:ascii="Arial" w:hAnsi="Arial" w:cs="Arial"/>
        </w:rPr>
        <w:t>Aged Care Act 1997 [</w:t>
      </w:r>
      <w:proofErr w:type="spellStart"/>
      <w:r>
        <w:rPr>
          <w:rFonts w:ascii="Arial" w:hAnsi="Arial" w:cs="Arial"/>
        </w:rPr>
        <w:t>Cth</w:t>
      </w:r>
      <w:proofErr w:type="spellEnd"/>
      <w:r>
        <w:rPr>
          <w:rFonts w:ascii="Arial" w:hAnsi="Arial" w:cs="Arial"/>
        </w:rPr>
        <w:t>]</w:t>
      </w:r>
    </w:p>
    <w:p w14:paraId="798059B5" w14:textId="77777777" w:rsidR="00F4316C" w:rsidRDefault="00F4316C" w:rsidP="00F4316C">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Act 2018 [</w:t>
      </w:r>
      <w:proofErr w:type="spellStart"/>
      <w:r>
        <w:rPr>
          <w:rFonts w:ascii="Arial" w:hAnsi="Arial" w:cs="Arial"/>
        </w:rPr>
        <w:t>Cth</w:t>
      </w:r>
      <w:proofErr w:type="spellEnd"/>
      <w:r>
        <w:rPr>
          <w:rFonts w:ascii="Arial" w:hAnsi="Arial" w:cs="Arial"/>
        </w:rPr>
        <w:t>]</w:t>
      </w:r>
    </w:p>
    <w:p w14:paraId="4BFE7508" w14:textId="77777777" w:rsidR="00F4316C" w:rsidRDefault="00F4316C" w:rsidP="00F4316C">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Rules 2018 [</w:t>
      </w:r>
      <w:proofErr w:type="spellStart"/>
      <w:r>
        <w:rPr>
          <w:rFonts w:ascii="Arial" w:hAnsi="Arial" w:cs="Arial"/>
        </w:rPr>
        <w:t>Cth</w:t>
      </w:r>
      <w:proofErr w:type="spellEnd"/>
      <w:r>
        <w:rPr>
          <w:rFonts w:ascii="Arial" w:hAnsi="Arial" w:cs="Arial"/>
        </w:rPr>
        <w:t>]</w:t>
      </w:r>
    </w:p>
    <w:p w14:paraId="7BDC8C8B" w14:textId="77777777" w:rsidR="00F4316C" w:rsidRDefault="00F4316C" w:rsidP="00F4316C">
      <w:pPr>
        <w:pStyle w:val="ListParagraph"/>
        <w:numPr>
          <w:ilvl w:val="0"/>
          <w:numId w:val="2"/>
        </w:numPr>
        <w:spacing w:line="264" w:lineRule="auto"/>
        <w:ind w:left="714" w:hanging="357"/>
        <w:contextualSpacing w:val="0"/>
        <w:rPr>
          <w:rFonts w:ascii="Arial" w:hAnsi="Arial" w:cs="Arial"/>
        </w:rPr>
      </w:pPr>
      <w:r>
        <w:rPr>
          <w:rFonts w:ascii="Arial" w:hAnsi="Arial" w:cs="Arial"/>
        </w:rPr>
        <w:t xml:space="preserve">User Rights Principles 2014 registered 10 October 2022 </w:t>
      </w:r>
    </w:p>
    <w:p w14:paraId="5708AC20" w14:textId="77777777" w:rsidR="00F4316C" w:rsidRDefault="00F4316C" w:rsidP="00F4316C">
      <w:pPr>
        <w:pStyle w:val="ListParagraph"/>
        <w:numPr>
          <w:ilvl w:val="0"/>
          <w:numId w:val="2"/>
        </w:numPr>
        <w:spacing w:line="264" w:lineRule="auto"/>
        <w:ind w:left="714" w:hanging="357"/>
        <w:contextualSpacing w:val="0"/>
        <w:rPr>
          <w:rFonts w:ascii="Arial" w:hAnsi="Arial" w:cs="Arial"/>
        </w:rPr>
      </w:pPr>
      <w:r>
        <w:rPr>
          <w:rFonts w:ascii="Arial" w:hAnsi="Arial" w:cs="Arial"/>
        </w:rPr>
        <w:t>Quality of Care Principles 2014 registered 10 October 2022</w:t>
      </w:r>
    </w:p>
    <w:p w14:paraId="02C03CBE" w14:textId="77777777" w:rsidR="00F4316C" w:rsidRDefault="00F4316C" w:rsidP="00F4316C">
      <w:pPr>
        <w:pStyle w:val="ListParagraph"/>
        <w:numPr>
          <w:ilvl w:val="0"/>
          <w:numId w:val="2"/>
        </w:numPr>
        <w:spacing w:line="264" w:lineRule="auto"/>
        <w:ind w:left="714" w:hanging="357"/>
        <w:contextualSpacing w:val="0"/>
        <w:rPr>
          <w:rFonts w:ascii="Arial" w:hAnsi="Arial" w:cs="Arial"/>
        </w:rPr>
      </w:pPr>
      <w:r>
        <w:rPr>
          <w:rFonts w:ascii="Arial" w:hAnsi="Arial" w:cs="Arial"/>
        </w:rPr>
        <w:t>Guidance and Resources for Providers to support the Aged Care Quality Standards published by the Aged Care Quality and Safety Commission in September 2022</w:t>
      </w:r>
    </w:p>
    <w:p w14:paraId="23E6F4D4" w14:textId="70E2AA4D" w:rsidR="00F4316C" w:rsidRDefault="00F4316C" w:rsidP="00F4316C">
      <w:pPr>
        <w:pStyle w:val="ListParagraph"/>
        <w:numPr>
          <w:ilvl w:val="0"/>
          <w:numId w:val="2"/>
        </w:numPr>
        <w:spacing w:line="264" w:lineRule="auto"/>
        <w:ind w:left="714" w:hanging="357"/>
        <w:contextualSpacing w:val="0"/>
      </w:pPr>
      <w:r w:rsidRPr="004461A8">
        <w:rPr>
          <w:rFonts w:ascii="Arial" w:hAnsi="Arial" w:cs="Arial"/>
        </w:rPr>
        <w:t>Commonwealth Home Support Programme manual 2022 -2023</w:t>
      </w:r>
    </w:p>
    <w:p w14:paraId="1F8E3024" w14:textId="77777777" w:rsidR="00630AE7" w:rsidRPr="00D76BC8" w:rsidRDefault="00630AE7" w:rsidP="00630AE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8E303E" w14:textId="77777777" w:rsidR="00630AE7" w:rsidRPr="00244176" w:rsidRDefault="00630AE7" w:rsidP="00630AE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94235" w14:paraId="1F8E3041" w14:textId="77777777" w:rsidTr="009942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F8E303F" w14:textId="77777777" w:rsidR="00630AE7" w:rsidRPr="00244176" w:rsidRDefault="00630AE7" w:rsidP="00630AE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8E3040" w14:textId="3048AE1C" w:rsidR="00630AE7" w:rsidRPr="00CC646C" w:rsidRDefault="000E0AB6" w:rsidP="00630A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F51">
                  <w:rPr>
                    <w:rFonts w:ascii="Arial" w:hAnsi="Arial" w:cs="Arial"/>
                    <w:color w:val="auto"/>
                  </w:rPr>
                  <w:t>Compliant</w:t>
                </w:r>
              </w:sdtContent>
            </w:sdt>
            <w:r w:rsidR="00630AE7" w:rsidRPr="00CC646C">
              <w:rPr>
                <w:rFonts w:ascii="Arial" w:hAnsi="Arial" w:cs="Arial"/>
                <w:color w:val="auto"/>
              </w:rPr>
              <w:t xml:space="preserve"> </w:t>
            </w:r>
          </w:p>
        </w:tc>
      </w:tr>
      <w:tr w:rsidR="00994235" w14:paraId="1F8E3044" w14:textId="77777777" w:rsidTr="009942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E3042" w14:textId="77777777" w:rsidR="00630AE7" w:rsidRPr="00244176" w:rsidRDefault="00630AE7" w:rsidP="00630AE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F8E3043" w14:textId="5B22E38C" w:rsidR="00630AE7" w:rsidRPr="00CC646C" w:rsidRDefault="000E0AB6" w:rsidP="00630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F51">
                  <w:rPr>
                    <w:rFonts w:ascii="Arial" w:hAnsi="Arial" w:cs="Arial"/>
                    <w:b/>
                    <w:color w:val="auto"/>
                  </w:rPr>
                  <w:t>Compliant</w:t>
                </w:r>
              </w:sdtContent>
            </w:sdt>
            <w:r w:rsidR="00630AE7" w:rsidRPr="00CC646C">
              <w:rPr>
                <w:rFonts w:ascii="Arial" w:hAnsi="Arial" w:cs="Arial"/>
                <w:b/>
                <w:color w:val="auto"/>
              </w:rPr>
              <w:t xml:space="preserve"> </w:t>
            </w:r>
          </w:p>
        </w:tc>
      </w:tr>
      <w:tr w:rsidR="00994235" w14:paraId="1F8E3047" w14:textId="77777777" w:rsidTr="009942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E3045" w14:textId="77777777" w:rsidR="00630AE7" w:rsidRPr="00244176" w:rsidRDefault="00630AE7" w:rsidP="00630AE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F8E3046" w14:textId="28B12607" w:rsidR="00630AE7" w:rsidRPr="00CC646C" w:rsidRDefault="000E0AB6" w:rsidP="00630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F51">
                  <w:rPr>
                    <w:rFonts w:ascii="Arial" w:hAnsi="Arial" w:cs="Arial"/>
                    <w:b/>
                    <w:color w:val="auto"/>
                  </w:rPr>
                  <w:t>Not applicable as not all requirements have been assessed</w:t>
                </w:r>
              </w:sdtContent>
            </w:sdt>
            <w:r w:rsidR="00630AE7" w:rsidRPr="00CC646C">
              <w:rPr>
                <w:rFonts w:ascii="Arial" w:hAnsi="Arial" w:cs="Arial"/>
                <w:b/>
                <w:color w:val="auto"/>
              </w:rPr>
              <w:t xml:space="preserve"> </w:t>
            </w:r>
          </w:p>
        </w:tc>
      </w:tr>
      <w:tr w:rsidR="00994235" w14:paraId="1F8E304A" w14:textId="77777777" w:rsidTr="009942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E3048" w14:textId="77777777" w:rsidR="00630AE7" w:rsidRPr="00244176" w:rsidRDefault="00630AE7" w:rsidP="00630AE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F8E3049" w14:textId="14FDEA73" w:rsidR="00630AE7" w:rsidRPr="00CC646C" w:rsidRDefault="000E0AB6" w:rsidP="00630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F51">
                  <w:rPr>
                    <w:rFonts w:ascii="Arial" w:hAnsi="Arial" w:cs="Arial"/>
                    <w:b/>
                    <w:color w:val="auto"/>
                  </w:rPr>
                  <w:t>Compliant</w:t>
                </w:r>
              </w:sdtContent>
            </w:sdt>
            <w:r w:rsidR="00630AE7" w:rsidRPr="00CC646C">
              <w:rPr>
                <w:rFonts w:ascii="Arial" w:hAnsi="Arial" w:cs="Arial"/>
                <w:b/>
                <w:color w:val="auto"/>
              </w:rPr>
              <w:t xml:space="preserve"> </w:t>
            </w:r>
          </w:p>
        </w:tc>
      </w:tr>
      <w:tr w:rsidR="00994235" w14:paraId="1F8E304D" w14:textId="77777777" w:rsidTr="009942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E304B" w14:textId="77777777" w:rsidR="00630AE7" w:rsidRPr="00244176" w:rsidRDefault="00630AE7" w:rsidP="00630AE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F8E304C" w14:textId="6F32C967" w:rsidR="00630AE7" w:rsidRPr="00CC646C" w:rsidRDefault="000E0AB6" w:rsidP="00630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F51">
                  <w:rPr>
                    <w:rFonts w:ascii="Arial" w:hAnsi="Arial" w:cs="Arial"/>
                    <w:b/>
                    <w:color w:val="auto"/>
                  </w:rPr>
                  <w:t>Not applicable as not all requirements have been assessed</w:t>
                </w:r>
              </w:sdtContent>
            </w:sdt>
            <w:r w:rsidR="00630AE7" w:rsidRPr="00CC646C">
              <w:rPr>
                <w:rFonts w:ascii="Arial" w:hAnsi="Arial" w:cs="Arial"/>
                <w:b/>
                <w:color w:val="auto"/>
              </w:rPr>
              <w:t xml:space="preserve"> </w:t>
            </w:r>
          </w:p>
        </w:tc>
      </w:tr>
      <w:tr w:rsidR="00994235" w14:paraId="1F8E3050" w14:textId="77777777" w:rsidTr="009942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E304E" w14:textId="77777777" w:rsidR="00630AE7" w:rsidRPr="00244176" w:rsidRDefault="00630AE7" w:rsidP="00630AE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F8E304F" w14:textId="6D38778C" w:rsidR="00630AE7" w:rsidRPr="00CC646C" w:rsidRDefault="000E0AB6" w:rsidP="00630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F51">
                  <w:rPr>
                    <w:rFonts w:ascii="Arial" w:hAnsi="Arial" w:cs="Arial"/>
                    <w:b/>
                    <w:color w:val="auto"/>
                  </w:rPr>
                  <w:t>Non-compliant</w:t>
                </w:r>
              </w:sdtContent>
            </w:sdt>
            <w:r w:rsidR="00630AE7" w:rsidRPr="00CC646C">
              <w:rPr>
                <w:rFonts w:ascii="Arial" w:hAnsi="Arial" w:cs="Arial"/>
                <w:b/>
                <w:color w:val="auto"/>
              </w:rPr>
              <w:t xml:space="preserve"> </w:t>
            </w:r>
          </w:p>
        </w:tc>
      </w:tr>
      <w:tr w:rsidR="00994235" w14:paraId="1F8E3053" w14:textId="77777777" w:rsidTr="009942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E3051" w14:textId="77777777" w:rsidR="00630AE7" w:rsidRPr="00244176" w:rsidRDefault="00630AE7" w:rsidP="00630AE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F8E3052" w14:textId="38789C90" w:rsidR="00630AE7" w:rsidRPr="00CC646C" w:rsidRDefault="000E0AB6" w:rsidP="00630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F51">
                  <w:rPr>
                    <w:rFonts w:ascii="Arial" w:hAnsi="Arial" w:cs="Arial"/>
                    <w:b/>
                    <w:color w:val="auto"/>
                  </w:rPr>
                  <w:t>Non-compliant</w:t>
                </w:r>
              </w:sdtContent>
            </w:sdt>
            <w:r w:rsidR="00630AE7" w:rsidRPr="00CC646C">
              <w:rPr>
                <w:rFonts w:ascii="Arial" w:hAnsi="Arial" w:cs="Arial"/>
                <w:b/>
                <w:color w:val="auto"/>
              </w:rPr>
              <w:t xml:space="preserve"> </w:t>
            </w:r>
          </w:p>
        </w:tc>
      </w:tr>
      <w:tr w:rsidR="00994235" w14:paraId="1F8E3056" w14:textId="77777777" w:rsidTr="009942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E3054" w14:textId="77777777" w:rsidR="00630AE7" w:rsidRPr="00244176" w:rsidRDefault="00630AE7" w:rsidP="00630AE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F8E3055" w14:textId="56F850A9" w:rsidR="00630AE7" w:rsidRPr="00CC646C" w:rsidRDefault="000E0AB6" w:rsidP="00630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F51">
                  <w:rPr>
                    <w:rFonts w:ascii="Arial" w:hAnsi="Arial" w:cs="Arial"/>
                    <w:b/>
                    <w:color w:val="auto"/>
                  </w:rPr>
                  <w:t>Compliant</w:t>
                </w:r>
              </w:sdtContent>
            </w:sdt>
            <w:r w:rsidR="00630AE7" w:rsidRPr="00CC646C">
              <w:rPr>
                <w:rFonts w:ascii="Arial" w:hAnsi="Arial" w:cs="Arial"/>
                <w:b/>
                <w:color w:val="auto"/>
              </w:rPr>
              <w:t xml:space="preserve"> </w:t>
            </w:r>
          </w:p>
        </w:tc>
      </w:tr>
    </w:tbl>
    <w:p w14:paraId="1F8E3057" w14:textId="77777777" w:rsidR="00630AE7" w:rsidRPr="00A36AA9" w:rsidRDefault="00630AE7" w:rsidP="00630AE7">
      <w:pPr>
        <w:pStyle w:val="NormalArial"/>
        <w:spacing w:before="120"/>
      </w:pPr>
      <w:r w:rsidRPr="00A36AA9">
        <w:t>A detailed assessment is provided later in this report for each assessed Standard.</w:t>
      </w:r>
    </w:p>
    <w:p w14:paraId="1F8E3058" w14:textId="77777777" w:rsidR="00630AE7" w:rsidRPr="00A36AA9" w:rsidRDefault="00630AE7" w:rsidP="00630AE7">
      <w:pPr>
        <w:pStyle w:val="Heading1"/>
        <w:spacing w:before="0" w:after="240" w:line="22" w:lineRule="atLeast"/>
        <w:rPr>
          <w:rFonts w:ascii="Arial" w:hAnsi="Arial" w:cs="Arial"/>
        </w:rPr>
      </w:pPr>
      <w:r w:rsidRPr="00A36AA9">
        <w:rPr>
          <w:rFonts w:ascii="Arial" w:hAnsi="Arial" w:cs="Arial"/>
        </w:rPr>
        <w:t>Areas for improvement</w:t>
      </w:r>
    </w:p>
    <w:p w14:paraId="1F8E305C" w14:textId="77777777" w:rsidR="00630AE7" w:rsidRPr="00A36AA9" w:rsidRDefault="00630AE7" w:rsidP="00630AE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F9C6035" w14:textId="77777777" w:rsidR="00F263E4" w:rsidRPr="00F263E4" w:rsidRDefault="00F263E4" w:rsidP="00630AE7">
      <w:pPr>
        <w:pStyle w:val="ListBullet"/>
        <w:spacing w:before="0" w:after="120" w:line="22" w:lineRule="atLeast"/>
        <w:ind w:left="425" w:hanging="425"/>
        <w:rPr>
          <w:rFonts w:ascii="Arial" w:hAnsi="Arial" w:cs="Arial"/>
          <w:color w:val="auto"/>
        </w:rPr>
      </w:pPr>
      <w:r w:rsidRPr="00F263E4">
        <w:rPr>
          <w:rFonts w:ascii="Arial" w:hAnsi="Arial" w:cs="Arial"/>
          <w:color w:val="auto"/>
        </w:rPr>
        <w:t>Requirement 6(3)(b)</w:t>
      </w:r>
    </w:p>
    <w:p w14:paraId="13F9EF4E" w14:textId="77777777" w:rsidR="00F263E4" w:rsidRPr="00F263E4" w:rsidRDefault="00F263E4" w:rsidP="00630AE7">
      <w:pPr>
        <w:pStyle w:val="ListBullet"/>
        <w:spacing w:before="0" w:after="120" w:line="22" w:lineRule="atLeast"/>
        <w:ind w:left="425" w:hanging="425"/>
        <w:rPr>
          <w:rFonts w:ascii="Arial" w:hAnsi="Arial" w:cs="Arial"/>
          <w:color w:val="auto"/>
        </w:rPr>
      </w:pPr>
      <w:r w:rsidRPr="00F263E4">
        <w:rPr>
          <w:rFonts w:ascii="Arial" w:hAnsi="Arial" w:cs="Arial"/>
          <w:color w:val="auto"/>
        </w:rPr>
        <w:t>Requirement 7(3)(d)</w:t>
      </w:r>
    </w:p>
    <w:p w14:paraId="1F8E305D" w14:textId="1BF9A73E" w:rsidR="00630AE7" w:rsidRPr="00F263E4" w:rsidRDefault="00F263E4" w:rsidP="00630AE7">
      <w:pPr>
        <w:pStyle w:val="ListBullet"/>
        <w:spacing w:before="0" w:after="120" w:line="22" w:lineRule="atLeast"/>
        <w:ind w:left="425" w:hanging="425"/>
        <w:rPr>
          <w:rFonts w:ascii="Arial" w:hAnsi="Arial" w:cs="Arial"/>
          <w:color w:val="auto"/>
        </w:rPr>
      </w:pPr>
      <w:r w:rsidRPr="00F263E4">
        <w:rPr>
          <w:rFonts w:ascii="Arial" w:hAnsi="Arial" w:cs="Arial"/>
          <w:color w:val="auto"/>
        </w:rPr>
        <w:t>Requirement 7(3)(e)</w:t>
      </w:r>
    </w:p>
    <w:p w14:paraId="1F8E305F" w14:textId="5391C506" w:rsidR="00630AE7" w:rsidRPr="00F263E4" w:rsidRDefault="00630AE7" w:rsidP="00630AE7">
      <w:pPr>
        <w:pStyle w:val="NormalArial"/>
        <w:rPr>
          <w:color w:val="auto"/>
        </w:rPr>
      </w:pPr>
      <w:r w:rsidRPr="00F263E4">
        <w:rPr>
          <w:color w:val="auto"/>
        </w:rPr>
        <w:br w:type="page"/>
      </w:r>
    </w:p>
    <w:p w14:paraId="1F8E3060" w14:textId="77777777" w:rsidR="00630AE7" w:rsidRDefault="00630AE7" w:rsidP="00630AE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F4316C" w14:paraId="1F8E3064" w14:textId="77777777" w:rsidTr="00F43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F8E3061" w14:textId="77777777" w:rsidR="00F4316C" w:rsidRPr="003217D3" w:rsidRDefault="00F4316C" w:rsidP="00630AE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1F8E3063" w14:textId="77777777" w:rsidR="00F4316C" w:rsidRPr="003217D3" w:rsidRDefault="00F4316C" w:rsidP="00260A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4316C" w14:paraId="1F8E3069" w14:textId="77777777" w:rsidTr="009942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65" w14:textId="77777777" w:rsidR="00F4316C" w:rsidRPr="00244176" w:rsidRDefault="00F4316C" w:rsidP="00630AE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F8E3066" w14:textId="77777777" w:rsidR="00F4316C" w:rsidRPr="00244176" w:rsidRDefault="00F4316C"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1F8E3068" w14:textId="1B7E8523" w:rsidR="00F4316C"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92E3418B7B454ECFB6B8789D107EED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316C">
                  <w:rPr>
                    <w:rFonts w:ascii="Arial" w:hAnsi="Arial" w:cs="Arial"/>
                    <w:color w:val="auto"/>
                  </w:rPr>
                  <w:t>Compliant</w:t>
                </w:r>
              </w:sdtContent>
            </w:sdt>
            <w:r w:rsidR="00F4316C" w:rsidRPr="00CC646C">
              <w:rPr>
                <w:rFonts w:ascii="Arial" w:hAnsi="Arial" w:cs="Arial"/>
                <w:color w:val="auto"/>
              </w:rPr>
              <w:t xml:space="preserve"> </w:t>
            </w:r>
          </w:p>
        </w:tc>
      </w:tr>
      <w:tr w:rsidR="00F4316C" w14:paraId="1F8E306E"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6A" w14:textId="77777777" w:rsidR="00F4316C" w:rsidRPr="00244176" w:rsidRDefault="00F4316C" w:rsidP="00630A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F8E306B" w14:textId="77777777" w:rsidR="00F4316C" w:rsidRPr="00244176" w:rsidRDefault="00F4316C"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1F8E306D" w14:textId="56CFA0A8" w:rsidR="00F4316C"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E0DB131186864006ABA35B452D79CD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316C">
                  <w:rPr>
                    <w:rFonts w:ascii="Arial" w:hAnsi="Arial" w:cs="Arial"/>
                    <w:color w:val="auto"/>
                  </w:rPr>
                  <w:t>Compliant</w:t>
                </w:r>
              </w:sdtContent>
            </w:sdt>
            <w:r w:rsidR="00F4316C" w:rsidRPr="00CC646C">
              <w:rPr>
                <w:rFonts w:ascii="Arial" w:hAnsi="Arial" w:cs="Arial"/>
                <w:color w:val="auto"/>
              </w:rPr>
              <w:t xml:space="preserve"> </w:t>
            </w:r>
          </w:p>
        </w:tc>
      </w:tr>
      <w:tr w:rsidR="00F4316C" w14:paraId="1F8E3077" w14:textId="77777777" w:rsidTr="009942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6F" w14:textId="77777777" w:rsidR="00F4316C" w:rsidRPr="00244176" w:rsidRDefault="00F4316C" w:rsidP="00630A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F8E3070" w14:textId="77777777" w:rsidR="00F4316C" w:rsidRPr="00244176" w:rsidRDefault="00F4316C"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F8E3071" w14:textId="77777777" w:rsidR="00F4316C" w:rsidRPr="00244176" w:rsidRDefault="00F4316C" w:rsidP="00630AE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8E3072" w14:textId="77777777" w:rsidR="00F4316C" w:rsidRPr="00244176" w:rsidRDefault="00F4316C" w:rsidP="00630A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F8E3073" w14:textId="77777777" w:rsidR="00F4316C" w:rsidRPr="00244176" w:rsidRDefault="00F4316C" w:rsidP="00630A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8E3074" w14:textId="77777777" w:rsidR="00F4316C" w:rsidRPr="00244176" w:rsidRDefault="00F4316C" w:rsidP="00630A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1F8E3076" w14:textId="7242E56F" w:rsidR="00F4316C"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0BFF8FA97864C149892CD64AE2774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316C">
                  <w:rPr>
                    <w:rFonts w:ascii="Arial" w:hAnsi="Arial" w:cs="Arial"/>
                    <w:color w:val="auto"/>
                  </w:rPr>
                  <w:t>Compliant</w:t>
                </w:r>
              </w:sdtContent>
            </w:sdt>
            <w:r w:rsidR="00F4316C" w:rsidRPr="00CC646C">
              <w:rPr>
                <w:rFonts w:ascii="Arial" w:hAnsi="Arial" w:cs="Arial"/>
                <w:color w:val="auto"/>
              </w:rPr>
              <w:t xml:space="preserve"> </w:t>
            </w:r>
          </w:p>
        </w:tc>
      </w:tr>
      <w:tr w:rsidR="00F4316C" w14:paraId="1F8E307C"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78" w14:textId="77777777" w:rsidR="00F4316C" w:rsidRPr="00244176" w:rsidRDefault="00F4316C" w:rsidP="00630A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F8E3079" w14:textId="77777777" w:rsidR="00F4316C" w:rsidRPr="00244176" w:rsidRDefault="00F4316C"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1F8E307B" w14:textId="4FD8302B" w:rsidR="00F4316C"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F41B0988B7041BCBDAB3E4DA48802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316C">
                  <w:rPr>
                    <w:rFonts w:ascii="Arial" w:hAnsi="Arial" w:cs="Arial"/>
                    <w:color w:val="auto"/>
                  </w:rPr>
                  <w:t>Compliant</w:t>
                </w:r>
              </w:sdtContent>
            </w:sdt>
            <w:r w:rsidR="00F4316C" w:rsidRPr="00CC646C">
              <w:rPr>
                <w:rFonts w:ascii="Arial" w:hAnsi="Arial" w:cs="Arial"/>
                <w:color w:val="auto"/>
              </w:rPr>
              <w:t xml:space="preserve"> </w:t>
            </w:r>
          </w:p>
        </w:tc>
      </w:tr>
      <w:tr w:rsidR="00F4316C" w14:paraId="1F8E3081" w14:textId="77777777" w:rsidTr="009942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7D" w14:textId="77777777" w:rsidR="00F4316C" w:rsidRPr="00244176" w:rsidRDefault="00F4316C" w:rsidP="00630A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F8E307E" w14:textId="77777777" w:rsidR="00F4316C" w:rsidRPr="00244176" w:rsidRDefault="00F4316C"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1F8E3080" w14:textId="6B5F04CD" w:rsidR="00F4316C"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DFA88E69A1B4D49910A97D1C5DE34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316C">
                  <w:rPr>
                    <w:rFonts w:ascii="Arial" w:hAnsi="Arial" w:cs="Arial"/>
                    <w:color w:val="auto"/>
                  </w:rPr>
                  <w:t>Compliant</w:t>
                </w:r>
              </w:sdtContent>
            </w:sdt>
            <w:r w:rsidR="00F4316C" w:rsidRPr="00CC646C">
              <w:rPr>
                <w:rFonts w:ascii="Arial" w:hAnsi="Arial" w:cs="Arial"/>
                <w:color w:val="auto"/>
              </w:rPr>
              <w:t xml:space="preserve"> </w:t>
            </w:r>
          </w:p>
        </w:tc>
      </w:tr>
      <w:tr w:rsidR="00F4316C" w14:paraId="1F8E3086"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82" w14:textId="77777777" w:rsidR="00F4316C" w:rsidRPr="00244176" w:rsidRDefault="00F4316C" w:rsidP="00630A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F8E3083" w14:textId="77777777" w:rsidR="00F4316C" w:rsidRPr="00244176" w:rsidRDefault="00F4316C"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1F8E3085" w14:textId="675115BB" w:rsidR="00F4316C"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75FD37148E864897AAC069DDA0DCE0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316C">
                  <w:rPr>
                    <w:rFonts w:ascii="Arial" w:hAnsi="Arial" w:cs="Arial"/>
                    <w:color w:val="auto"/>
                  </w:rPr>
                  <w:t>Compliant</w:t>
                </w:r>
              </w:sdtContent>
            </w:sdt>
            <w:r w:rsidR="00F4316C" w:rsidRPr="00CC646C">
              <w:rPr>
                <w:rFonts w:ascii="Arial" w:hAnsi="Arial" w:cs="Arial"/>
                <w:color w:val="auto"/>
              </w:rPr>
              <w:t xml:space="preserve"> </w:t>
            </w:r>
          </w:p>
        </w:tc>
      </w:tr>
    </w:tbl>
    <w:p w14:paraId="1F8E3087" w14:textId="77777777" w:rsidR="00630AE7" w:rsidRDefault="00630AE7" w:rsidP="00630AE7">
      <w:pPr>
        <w:pStyle w:val="Heading20"/>
      </w:pPr>
      <w:r w:rsidRPr="00A36AA9">
        <w:t>Findings</w:t>
      </w:r>
    </w:p>
    <w:sdt>
      <w:sdtPr>
        <w:rPr>
          <w:rStyle w:val="BodyTextChar"/>
          <w:rFonts w:eastAsiaTheme="minorHAnsi"/>
        </w:rPr>
        <w:alias w:val="The service is "/>
        <w:tag w:val="The service is "/>
        <w:id w:val="1390998450"/>
        <w:placeholder>
          <w:docPart w:val="060EA97B58544D87834E8A447813D884"/>
        </w:placeholder>
      </w:sdtPr>
      <w:sdtEndPr>
        <w:rPr>
          <w:rStyle w:val="DefaultParagraphFont"/>
          <w:rFonts w:ascii="Fira Sans Light" w:hAnsi="Fira Sans Light" w:cstheme="minorBidi"/>
          <w:color w:val="000000" w:themeColor="text1"/>
          <w:lang w:eastAsia="en-US"/>
        </w:rPr>
      </w:sdtEndPr>
      <w:sdtContent>
        <w:p w14:paraId="363D5406" w14:textId="77777777" w:rsidR="00F263E4" w:rsidRDefault="00F4316C" w:rsidP="00F263E4">
          <w:pPr>
            <w:rPr>
              <w:rStyle w:val="BodyTextChar"/>
              <w:rFonts w:eastAsiaTheme="minorHAnsi"/>
            </w:rPr>
          </w:pPr>
          <w:r>
            <w:rPr>
              <w:rStyle w:val="BodyTextChar"/>
              <w:rFonts w:eastAsiaTheme="minorHAnsi"/>
            </w:rPr>
            <w:t>The Assessment Team’s report confirms that the Approved Provider is r</w:t>
          </w:r>
          <w:r w:rsidRPr="00F4316C">
            <w:rPr>
              <w:rStyle w:val="BodyTextChar"/>
              <w:rFonts w:eastAsiaTheme="minorHAnsi"/>
            </w:rPr>
            <w:t>ecognising consumers’ individuality and their right to make their own decisions about the care and services they receive.</w:t>
          </w:r>
          <w:r>
            <w:rPr>
              <w:rStyle w:val="BodyTextChar"/>
              <w:rFonts w:eastAsiaTheme="minorHAnsi"/>
            </w:rPr>
            <w:t xml:space="preserve"> The Provider is also supplying the </w:t>
          </w:r>
          <w:r w:rsidRPr="00200F4D">
            <w:rPr>
              <w:rStyle w:val="BodyTextChar"/>
              <w:rFonts w:eastAsiaTheme="minorHAnsi"/>
            </w:rPr>
            <w:t>consumers with enough information to make informed choices about the care and services they receive.</w:t>
          </w:r>
          <w:r w:rsidR="00F263E4">
            <w:rPr>
              <w:rStyle w:val="BodyTextChar"/>
              <w:rFonts w:eastAsiaTheme="minorHAnsi"/>
            </w:rPr>
            <w:t xml:space="preserve">  </w:t>
          </w:r>
        </w:p>
        <w:p w14:paraId="5BF45DA1" w14:textId="0F1FC284" w:rsidR="00F4316C" w:rsidRPr="00200F4D" w:rsidRDefault="00F263E4" w:rsidP="00F263E4">
          <w:pPr>
            <w:rPr>
              <w:rFonts w:eastAsia="Calibri"/>
            </w:rPr>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rogramme services is assessed as Compliant as six of the six specific requirements have been assessed as Compliant.</w:t>
          </w:r>
        </w:p>
      </w:sdtContent>
    </w:sdt>
    <w:p w14:paraId="1F8E3088" w14:textId="1011F365" w:rsidR="00630AE7" w:rsidRPr="006B4042" w:rsidRDefault="00F4316C" w:rsidP="00F4316C">
      <w:pPr>
        <w:pStyle w:val="NormalArial"/>
      </w:pPr>
      <w:r w:rsidRPr="00A36AA9">
        <w:t xml:space="preserve"> </w:t>
      </w:r>
      <w:r w:rsidR="00630AE7" w:rsidRPr="00A36AA9">
        <w:br w:type="page"/>
      </w:r>
    </w:p>
    <w:p w14:paraId="1F8E3089" w14:textId="77777777" w:rsidR="00630AE7" w:rsidRDefault="00630AE7" w:rsidP="00630AE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E04CC2" w14:paraId="1F8E308D" w14:textId="77777777" w:rsidTr="00E0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F8E308A" w14:textId="77777777" w:rsidR="00E04CC2" w:rsidRPr="003217D3" w:rsidRDefault="00E04CC2" w:rsidP="00630AE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1F8E308C" w14:textId="77777777" w:rsidR="00E04CC2" w:rsidRPr="003217D3" w:rsidRDefault="00E04CC2" w:rsidP="00260A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4CC2" w14:paraId="1F8E3092" w14:textId="77777777" w:rsidTr="00E04C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8E" w14:textId="77777777" w:rsidR="00E04CC2" w:rsidRPr="00244176" w:rsidRDefault="00E04CC2"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F8E308F" w14:textId="77777777" w:rsidR="00E04CC2" w:rsidRPr="00244176" w:rsidRDefault="00E04CC2"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1F8E3091" w14:textId="6BCB1D82" w:rsidR="00E04CC2"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B0015DA3BA448969E632307314BFE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CC2">
                  <w:rPr>
                    <w:rFonts w:ascii="Arial" w:hAnsi="Arial" w:cs="Arial"/>
                    <w:color w:val="auto"/>
                  </w:rPr>
                  <w:t>Compliant</w:t>
                </w:r>
              </w:sdtContent>
            </w:sdt>
            <w:r w:rsidR="00E04CC2" w:rsidRPr="00CC646C">
              <w:rPr>
                <w:rFonts w:ascii="Arial" w:hAnsi="Arial" w:cs="Arial"/>
                <w:color w:val="auto"/>
              </w:rPr>
              <w:t xml:space="preserve"> </w:t>
            </w:r>
          </w:p>
        </w:tc>
      </w:tr>
      <w:tr w:rsidR="00E04CC2" w14:paraId="1F8E3097" w14:textId="77777777" w:rsidTr="00E04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93" w14:textId="77777777" w:rsidR="00E04CC2" w:rsidRPr="00244176" w:rsidRDefault="00E04CC2"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F8E3094" w14:textId="77777777" w:rsidR="00E04CC2" w:rsidRPr="00244176" w:rsidRDefault="00E04CC2"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1F8E3096" w14:textId="7CFE5BF5" w:rsidR="00E04CC2"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4D603F8AEE704D1F8A6E7FD9C756B4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CC2">
                  <w:rPr>
                    <w:rFonts w:ascii="Arial" w:hAnsi="Arial" w:cs="Arial"/>
                    <w:color w:val="auto"/>
                  </w:rPr>
                  <w:t>Compliant</w:t>
                </w:r>
              </w:sdtContent>
            </w:sdt>
            <w:r w:rsidR="00E04CC2" w:rsidRPr="00CC646C">
              <w:rPr>
                <w:rFonts w:ascii="Arial" w:hAnsi="Arial" w:cs="Arial"/>
                <w:color w:val="auto"/>
              </w:rPr>
              <w:t xml:space="preserve"> </w:t>
            </w:r>
          </w:p>
        </w:tc>
      </w:tr>
      <w:tr w:rsidR="00E04CC2" w14:paraId="1F8E309E" w14:textId="77777777" w:rsidTr="00E04C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98" w14:textId="77777777" w:rsidR="00E04CC2" w:rsidRPr="00244176" w:rsidRDefault="00E04CC2"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F8E3099" w14:textId="77777777" w:rsidR="00E04CC2" w:rsidRPr="00244176" w:rsidRDefault="00E04CC2"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8E309A" w14:textId="77777777" w:rsidR="00E04CC2" w:rsidRPr="00244176" w:rsidRDefault="00E04CC2" w:rsidP="00630AE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F8E309B" w14:textId="77777777" w:rsidR="00E04CC2" w:rsidRPr="00244176" w:rsidRDefault="00E04CC2" w:rsidP="00630AE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1F8E309D" w14:textId="2BF3F674" w:rsidR="00E04CC2"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C9E0EBD6C6E4C58B1B8B927776BF0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CC2">
                  <w:rPr>
                    <w:rFonts w:ascii="Arial" w:hAnsi="Arial" w:cs="Arial"/>
                    <w:color w:val="auto"/>
                  </w:rPr>
                  <w:t>Compliant</w:t>
                </w:r>
              </w:sdtContent>
            </w:sdt>
            <w:r w:rsidR="00E04CC2" w:rsidRPr="00CC646C">
              <w:rPr>
                <w:rFonts w:ascii="Arial" w:hAnsi="Arial" w:cs="Arial"/>
                <w:color w:val="auto"/>
              </w:rPr>
              <w:t xml:space="preserve"> </w:t>
            </w:r>
          </w:p>
        </w:tc>
      </w:tr>
      <w:tr w:rsidR="00E04CC2" w14:paraId="1F8E30A3" w14:textId="77777777" w:rsidTr="00E04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9F" w14:textId="77777777" w:rsidR="00E04CC2" w:rsidRPr="00244176" w:rsidRDefault="00E04CC2"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1F8E30A0" w14:textId="77777777" w:rsidR="00E04CC2" w:rsidRPr="00244176" w:rsidRDefault="00E04CC2"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1F8E30A2" w14:textId="17A1CBD2" w:rsidR="00E04CC2"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09457524FFB44062ABC10D7A1B8573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CC2">
                  <w:rPr>
                    <w:rFonts w:ascii="Arial" w:hAnsi="Arial" w:cs="Arial"/>
                    <w:color w:val="auto"/>
                  </w:rPr>
                  <w:t>Compliant</w:t>
                </w:r>
              </w:sdtContent>
            </w:sdt>
            <w:r w:rsidR="00E04CC2" w:rsidRPr="00CC646C">
              <w:rPr>
                <w:rFonts w:ascii="Arial" w:hAnsi="Arial" w:cs="Arial"/>
                <w:color w:val="auto"/>
              </w:rPr>
              <w:t xml:space="preserve"> </w:t>
            </w:r>
          </w:p>
        </w:tc>
      </w:tr>
      <w:tr w:rsidR="00E04CC2" w14:paraId="1F8E30A8" w14:textId="77777777" w:rsidTr="00E04C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A4" w14:textId="77777777" w:rsidR="00E04CC2" w:rsidRPr="00244176" w:rsidRDefault="00E04CC2"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F8E30A5" w14:textId="77777777" w:rsidR="00E04CC2" w:rsidRPr="00244176" w:rsidRDefault="00E04CC2"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1F8E30A7" w14:textId="7F8A86D8" w:rsidR="00E04CC2"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DC971EF14FA4E3998CB881F8FEF4B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CC2">
                  <w:rPr>
                    <w:rFonts w:ascii="Arial" w:hAnsi="Arial" w:cs="Arial"/>
                    <w:color w:val="auto"/>
                  </w:rPr>
                  <w:t>Compliant</w:t>
                </w:r>
              </w:sdtContent>
            </w:sdt>
            <w:r w:rsidR="00E04CC2" w:rsidRPr="00CC646C">
              <w:rPr>
                <w:rFonts w:ascii="Arial" w:hAnsi="Arial" w:cs="Arial"/>
                <w:color w:val="auto"/>
              </w:rPr>
              <w:t xml:space="preserve"> </w:t>
            </w:r>
          </w:p>
        </w:tc>
      </w:tr>
    </w:tbl>
    <w:bookmarkEnd w:id="2"/>
    <w:p w14:paraId="1F8E30A9" w14:textId="77777777" w:rsidR="00630AE7" w:rsidRDefault="00630AE7" w:rsidP="00630AE7">
      <w:pPr>
        <w:pStyle w:val="Heading20"/>
        <w:tabs>
          <w:tab w:val="left" w:pos="1890"/>
        </w:tabs>
      </w:pPr>
      <w:r w:rsidRPr="00A36AA9">
        <w:t>Findings</w:t>
      </w:r>
    </w:p>
    <w:p w14:paraId="37736A91" w14:textId="77777777" w:rsidR="00F263E4" w:rsidRDefault="00642780" w:rsidP="00630AE7">
      <w:pPr>
        <w:pStyle w:val="NormalArial"/>
      </w:pPr>
      <w:r>
        <w:rPr>
          <w:rStyle w:val="BodyTextChar"/>
          <w:rFonts w:eastAsia="Calibri"/>
        </w:rPr>
        <w:t>The Assessment Team’s report noted that the Approved Provider was d</w:t>
      </w:r>
      <w:r w:rsidRPr="0032755F">
        <w:rPr>
          <w:rStyle w:val="BodyTextChar"/>
          <w:rFonts w:eastAsia="Calibri"/>
        </w:rPr>
        <w:t>ocumenting consumers care and services plan including regular reviews and risk assessments</w:t>
      </w:r>
      <w:r>
        <w:rPr>
          <w:rStyle w:val="BodyTextChar"/>
          <w:rFonts w:eastAsia="Calibri"/>
        </w:rPr>
        <w:t>.  The Provider was also p</w:t>
      </w:r>
      <w:r w:rsidRPr="0032755F">
        <w:t>artnering with consumers/representatives to ensure that assessment and planning are effective in assessing individual consumers’ needs, goals and preferences</w:t>
      </w:r>
      <w:r w:rsidR="00F263E4">
        <w:t>.</w:t>
      </w:r>
    </w:p>
    <w:p w14:paraId="61CBFF49" w14:textId="4CC5018E" w:rsidR="00F263E4" w:rsidRPr="002B2CAA" w:rsidRDefault="00F263E4" w:rsidP="00F263E4">
      <w:pPr>
        <w:rPr>
          <w:rFonts w:ascii="Arial" w:eastAsia="Calibri" w:hAnsi="Arial" w:cs="Arial"/>
          <w:i/>
        </w:rPr>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 xml:space="preserve">rogramme services is assessed as Compliant as </w:t>
      </w:r>
      <w:r w:rsidR="004F53A1">
        <w:rPr>
          <w:rFonts w:ascii="Arial" w:hAnsi="Arial" w:cs="Arial"/>
        </w:rPr>
        <w:t>five</w:t>
      </w:r>
      <w:r w:rsidRPr="002B2CAA">
        <w:rPr>
          <w:rFonts w:ascii="Arial" w:hAnsi="Arial" w:cs="Arial"/>
        </w:rPr>
        <w:t xml:space="preserve"> of the </w:t>
      </w:r>
      <w:r w:rsidR="004F53A1">
        <w:rPr>
          <w:rFonts w:ascii="Arial" w:hAnsi="Arial" w:cs="Arial"/>
        </w:rPr>
        <w:t>five</w:t>
      </w:r>
      <w:r w:rsidRPr="002B2CAA">
        <w:rPr>
          <w:rFonts w:ascii="Arial" w:hAnsi="Arial" w:cs="Arial"/>
        </w:rPr>
        <w:t xml:space="preserve"> specific requirements have been assessed as Compliant.</w:t>
      </w:r>
    </w:p>
    <w:p w14:paraId="1F8E30AA" w14:textId="7B7AF76F" w:rsidR="00630AE7" w:rsidRPr="006B4042" w:rsidRDefault="00630AE7" w:rsidP="00630AE7">
      <w:pPr>
        <w:pStyle w:val="NormalArial"/>
      </w:pPr>
      <w:r w:rsidRPr="006B4042">
        <w:br w:type="page"/>
      </w:r>
    </w:p>
    <w:p w14:paraId="1F8E30AB" w14:textId="77777777" w:rsidR="00630AE7" w:rsidRDefault="00630AE7" w:rsidP="00630AE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E73028" w14:paraId="1F8E30AF" w14:textId="77777777" w:rsidTr="00E73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8E30AC" w14:textId="77777777" w:rsidR="00E73028" w:rsidRPr="003217D3" w:rsidRDefault="00E73028" w:rsidP="00630AE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8E30AE" w14:textId="77777777" w:rsidR="00E73028" w:rsidRPr="003217D3" w:rsidRDefault="00E73028" w:rsidP="00260A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3028" w14:paraId="1F8E30B7" w14:textId="77777777" w:rsidTr="009942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B0" w14:textId="77777777" w:rsidR="00E73028" w:rsidRPr="00244176" w:rsidRDefault="00E7302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B1" w14:textId="77777777" w:rsidR="00E73028" w:rsidRPr="00244176" w:rsidRDefault="00E73028"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8E30B2" w14:textId="77777777" w:rsidR="00E73028" w:rsidRPr="00244176" w:rsidRDefault="00E73028" w:rsidP="00630A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8E30B3" w14:textId="77777777" w:rsidR="00E73028" w:rsidRPr="00244176" w:rsidRDefault="00E73028" w:rsidP="00630A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8E30B4" w14:textId="77777777" w:rsidR="00E73028" w:rsidRPr="00244176" w:rsidRDefault="00E73028" w:rsidP="00630A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B6" w14:textId="7D8D9BA8" w:rsidR="00E73028"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69B291A24A64422A9E23DCEEDE0D9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3028">
                  <w:rPr>
                    <w:rFonts w:ascii="Arial" w:hAnsi="Arial" w:cs="Arial"/>
                    <w:color w:val="auto"/>
                  </w:rPr>
                  <w:t>Not applicable</w:t>
                </w:r>
              </w:sdtContent>
            </w:sdt>
            <w:r w:rsidR="00E73028" w:rsidRPr="00CC646C">
              <w:rPr>
                <w:rFonts w:ascii="Arial" w:hAnsi="Arial" w:cs="Arial"/>
                <w:color w:val="auto"/>
              </w:rPr>
              <w:t xml:space="preserve"> </w:t>
            </w:r>
          </w:p>
        </w:tc>
      </w:tr>
      <w:tr w:rsidR="00E73028" w14:paraId="1F8E30BC"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B8" w14:textId="77777777" w:rsidR="00E73028" w:rsidRPr="00244176" w:rsidRDefault="00E7302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B9" w14:textId="77777777" w:rsidR="00E73028" w:rsidRPr="00244176" w:rsidRDefault="00E73028"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BB" w14:textId="671D5D18" w:rsidR="00E73028"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4BB4C4AF12040ABAD37A99371CAC6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3028">
                  <w:rPr>
                    <w:rFonts w:ascii="Arial" w:hAnsi="Arial" w:cs="Arial"/>
                    <w:color w:val="auto"/>
                  </w:rPr>
                  <w:t>Not applicable</w:t>
                </w:r>
              </w:sdtContent>
            </w:sdt>
            <w:r w:rsidR="00E73028" w:rsidRPr="00CC646C">
              <w:rPr>
                <w:rFonts w:ascii="Arial" w:hAnsi="Arial" w:cs="Arial"/>
                <w:color w:val="auto"/>
              </w:rPr>
              <w:t xml:space="preserve"> </w:t>
            </w:r>
          </w:p>
        </w:tc>
      </w:tr>
      <w:tr w:rsidR="00E73028" w14:paraId="1F8E30C1" w14:textId="77777777" w:rsidTr="009942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BD" w14:textId="77777777" w:rsidR="00E73028" w:rsidRPr="00244176" w:rsidRDefault="00E73028" w:rsidP="00630AE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BE" w14:textId="77777777" w:rsidR="00E73028" w:rsidRPr="00244176" w:rsidRDefault="00E73028" w:rsidP="00630AE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0" w14:textId="6A62303A" w:rsidR="00E73028"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363B6EBE1D74F85BFDE2B9438C6EA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3028">
                  <w:rPr>
                    <w:rFonts w:ascii="Arial" w:hAnsi="Arial" w:cs="Arial"/>
                    <w:color w:val="auto"/>
                  </w:rPr>
                  <w:t>Not applicable</w:t>
                </w:r>
              </w:sdtContent>
            </w:sdt>
            <w:r w:rsidR="00E73028" w:rsidRPr="00CC646C">
              <w:rPr>
                <w:rFonts w:ascii="Arial" w:hAnsi="Arial" w:cs="Arial"/>
                <w:color w:val="auto"/>
              </w:rPr>
              <w:t xml:space="preserve"> </w:t>
            </w:r>
          </w:p>
        </w:tc>
      </w:tr>
      <w:tr w:rsidR="00E73028" w14:paraId="1F8E30C6"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2" w14:textId="77777777" w:rsidR="00E73028" w:rsidRPr="00244176" w:rsidRDefault="00E7302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3" w14:textId="77777777" w:rsidR="00E73028" w:rsidRPr="00244176" w:rsidRDefault="00E73028"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5" w14:textId="7D509CE9" w:rsidR="00E73028"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9A106C81A3B84590A5EAF908AB382B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3028">
                  <w:rPr>
                    <w:rFonts w:ascii="Arial" w:hAnsi="Arial" w:cs="Arial"/>
                    <w:color w:val="auto"/>
                  </w:rPr>
                  <w:t>Not applicable</w:t>
                </w:r>
              </w:sdtContent>
            </w:sdt>
            <w:r w:rsidR="00E73028" w:rsidRPr="00CC646C">
              <w:rPr>
                <w:rFonts w:ascii="Arial" w:hAnsi="Arial" w:cs="Arial"/>
                <w:color w:val="auto"/>
              </w:rPr>
              <w:t xml:space="preserve"> </w:t>
            </w:r>
          </w:p>
        </w:tc>
      </w:tr>
      <w:tr w:rsidR="00E73028" w14:paraId="1F8E30CB" w14:textId="77777777" w:rsidTr="009942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7" w14:textId="77777777" w:rsidR="00E73028" w:rsidRPr="00244176" w:rsidRDefault="00E7302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8" w14:textId="77777777" w:rsidR="00E73028" w:rsidRPr="00244176" w:rsidRDefault="00E73028"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A" w14:textId="6382D7AE" w:rsidR="00E73028"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B8F8DC451948432B802FBC0B563E23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3028">
                  <w:rPr>
                    <w:rFonts w:ascii="Arial" w:hAnsi="Arial" w:cs="Arial"/>
                    <w:color w:val="auto"/>
                  </w:rPr>
                  <w:t>Not applicable</w:t>
                </w:r>
              </w:sdtContent>
            </w:sdt>
            <w:r w:rsidR="00E73028" w:rsidRPr="00CC646C">
              <w:rPr>
                <w:rFonts w:ascii="Arial" w:hAnsi="Arial" w:cs="Arial"/>
                <w:color w:val="auto"/>
              </w:rPr>
              <w:t xml:space="preserve"> </w:t>
            </w:r>
          </w:p>
        </w:tc>
      </w:tr>
      <w:tr w:rsidR="00E73028" w14:paraId="1F8E30D0"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C" w14:textId="77777777" w:rsidR="00E73028" w:rsidRPr="00244176" w:rsidRDefault="00E7302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D" w14:textId="77777777" w:rsidR="00E73028" w:rsidRPr="00244176" w:rsidRDefault="00E73028"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CF" w14:textId="67239ADC" w:rsidR="00E73028"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0538BC0F5C0649D3B15ACC39D14E3F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3028">
                  <w:rPr>
                    <w:rFonts w:ascii="Arial" w:hAnsi="Arial" w:cs="Arial"/>
                    <w:color w:val="auto"/>
                  </w:rPr>
                  <w:t>Not applicable</w:t>
                </w:r>
              </w:sdtContent>
            </w:sdt>
            <w:r w:rsidR="00E73028" w:rsidRPr="00CC646C">
              <w:rPr>
                <w:rFonts w:ascii="Arial" w:hAnsi="Arial" w:cs="Arial"/>
                <w:color w:val="auto"/>
              </w:rPr>
              <w:t xml:space="preserve"> </w:t>
            </w:r>
          </w:p>
        </w:tc>
      </w:tr>
      <w:tr w:rsidR="00E73028" w14:paraId="1F8E30D7" w14:textId="77777777" w:rsidTr="009942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D1" w14:textId="77777777" w:rsidR="00E73028" w:rsidRPr="00244176" w:rsidRDefault="00E7302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D2" w14:textId="77777777" w:rsidR="00E73028" w:rsidRPr="00244176" w:rsidRDefault="00E73028"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F8E30D3" w14:textId="77777777" w:rsidR="00E73028" w:rsidRPr="00244176" w:rsidRDefault="00E73028" w:rsidP="00630AE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F8E30D4" w14:textId="77777777" w:rsidR="00E73028" w:rsidRPr="00244176" w:rsidRDefault="00E73028" w:rsidP="00630AE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8E30D6" w14:textId="76578983" w:rsidR="00E73028"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D4944D559E843F8836A3B5FBCE993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3028">
                  <w:rPr>
                    <w:rFonts w:ascii="Arial" w:hAnsi="Arial" w:cs="Arial"/>
                    <w:color w:val="auto"/>
                  </w:rPr>
                  <w:t>Not applicable</w:t>
                </w:r>
              </w:sdtContent>
            </w:sdt>
            <w:r w:rsidR="00E73028" w:rsidRPr="00CC646C">
              <w:rPr>
                <w:rFonts w:ascii="Arial" w:hAnsi="Arial" w:cs="Arial"/>
                <w:color w:val="auto"/>
              </w:rPr>
              <w:t xml:space="preserve"> </w:t>
            </w:r>
          </w:p>
        </w:tc>
      </w:tr>
    </w:tbl>
    <w:bookmarkEnd w:id="3"/>
    <w:p w14:paraId="1F8E30D8" w14:textId="77777777" w:rsidR="00630AE7" w:rsidRDefault="00630AE7" w:rsidP="00630AE7">
      <w:pPr>
        <w:pStyle w:val="Heading20"/>
      </w:pPr>
      <w:r w:rsidRPr="00A36AA9">
        <w:t>Findings</w:t>
      </w:r>
    </w:p>
    <w:p w14:paraId="1F8E30D9" w14:textId="02DB5093" w:rsidR="00630AE7" w:rsidRPr="006B4042" w:rsidRDefault="00E73028" w:rsidP="00630AE7">
      <w:pPr>
        <w:pStyle w:val="NormalArial"/>
      </w:pPr>
      <w:r>
        <w:t>The Assessment Team did not assess this standard as the Approved Provider does not provide personal or clinical care</w:t>
      </w:r>
      <w:r w:rsidR="00630AE7" w:rsidRPr="006B4042">
        <w:br w:type="page"/>
      </w:r>
    </w:p>
    <w:p w14:paraId="1F8E30DA" w14:textId="77777777" w:rsidR="00630AE7" w:rsidRPr="00A36AA9" w:rsidRDefault="00630AE7" w:rsidP="00630AE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6F36E8" w14:paraId="1F8E30DE" w14:textId="77777777" w:rsidTr="006F3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1F8E30DB" w14:textId="77777777" w:rsidR="006F36E8" w:rsidRPr="00991076" w:rsidRDefault="006F36E8" w:rsidP="00630AE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1F8E30DD" w14:textId="77777777" w:rsidR="006F36E8" w:rsidRPr="00991076" w:rsidRDefault="006F36E8" w:rsidP="00260A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F36E8" w14:paraId="1F8E30E3" w14:textId="77777777" w:rsidTr="006F36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DF" w14:textId="77777777" w:rsidR="006F36E8" w:rsidRPr="00244176" w:rsidRDefault="006F36E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1F8E30E0" w14:textId="77777777" w:rsidR="006F36E8" w:rsidRPr="00244176" w:rsidRDefault="006F36E8"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1F8E30E2" w14:textId="368DA3E3" w:rsidR="006F36E8"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1A336D7178A4EE8880904913D287E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36E8">
                  <w:rPr>
                    <w:rFonts w:ascii="Arial" w:hAnsi="Arial" w:cs="Arial"/>
                    <w:color w:val="auto"/>
                  </w:rPr>
                  <w:t>Compliant</w:t>
                </w:r>
              </w:sdtContent>
            </w:sdt>
            <w:r w:rsidR="006F36E8" w:rsidRPr="00CC646C">
              <w:rPr>
                <w:rFonts w:ascii="Arial" w:hAnsi="Arial" w:cs="Arial"/>
                <w:color w:val="auto"/>
              </w:rPr>
              <w:t xml:space="preserve"> </w:t>
            </w:r>
          </w:p>
        </w:tc>
      </w:tr>
      <w:tr w:rsidR="006F36E8" w14:paraId="1F8E30E8" w14:textId="77777777" w:rsidTr="006F3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E4" w14:textId="77777777" w:rsidR="006F36E8" w:rsidRPr="00244176" w:rsidRDefault="006F36E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1F8E30E5" w14:textId="77777777" w:rsidR="006F36E8" w:rsidRPr="00244176" w:rsidRDefault="006F36E8"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1F8E30E7" w14:textId="70A84526" w:rsidR="006F36E8"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8D2919E5F3754BB497790800AE9D7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36E8">
                  <w:rPr>
                    <w:rFonts w:ascii="Arial" w:hAnsi="Arial" w:cs="Arial"/>
                    <w:color w:val="auto"/>
                  </w:rPr>
                  <w:t>Compliant</w:t>
                </w:r>
              </w:sdtContent>
            </w:sdt>
            <w:r w:rsidR="006F36E8" w:rsidRPr="00CC646C">
              <w:rPr>
                <w:rFonts w:ascii="Arial" w:hAnsi="Arial" w:cs="Arial"/>
                <w:color w:val="auto"/>
              </w:rPr>
              <w:t xml:space="preserve"> </w:t>
            </w:r>
          </w:p>
        </w:tc>
      </w:tr>
      <w:tr w:rsidR="006F36E8" w14:paraId="1F8E30F0" w14:textId="77777777" w:rsidTr="006F36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E9" w14:textId="77777777" w:rsidR="006F36E8" w:rsidRPr="00244176" w:rsidRDefault="006F36E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1F8E30EA" w14:textId="77777777" w:rsidR="006F36E8" w:rsidRPr="00244176" w:rsidRDefault="006F36E8"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8E30EB" w14:textId="77777777" w:rsidR="006F36E8" w:rsidRPr="00244176" w:rsidRDefault="006F36E8" w:rsidP="00630A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8E30EC" w14:textId="77777777" w:rsidR="006F36E8" w:rsidRPr="00244176" w:rsidRDefault="006F36E8" w:rsidP="00630A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8E30ED" w14:textId="77777777" w:rsidR="006F36E8" w:rsidRPr="00244176" w:rsidRDefault="006F36E8" w:rsidP="00630A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1F8E30EF" w14:textId="5D98A068" w:rsidR="006F36E8"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62B8F0C4C4B84057B802B3FACDE7BE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36E8">
                  <w:rPr>
                    <w:rFonts w:ascii="Arial" w:hAnsi="Arial" w:cs="Arial"/>
                    <w:color w:val="auto"/>
                  </w:rPr>
                  <w:t>Compliant</w:t>
                </w:r>
              </w:sdtContent>
            </w:sdt>
            <w:r w:rsidR="006F36E8" w:rsidRPr="00CC646C">
              <w:rPr>
                <w:rFonts w:ascii="Arial" w:hAnsi="Arial" w:cs="Arial"/>
                <w:color w:val="auto"/>
              </w:rPr>
              <w:t xml:space="preserve"> </w:t>
            </w:r>
          </w:p>
        </w:tc>
      </w:tr>
      <w:tr w:rsidR="006F36E8" w14:paraId="1F8E30F5" w14:textId="77777777" w:rsidTr="006F3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F1" w14:textId="77777777" w:rsidR="006F36E8" w:rsidRPr="00244176" w:rsidRDefault="006F36E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1F8E30F2" w14:textId="77777777" w:rsidR="006F36E8" w:rsidRPr="00244176" w:rsidRDefault="006F36E8"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1F8E30F4" w14:textId="3CB41837" w:rsidR="006F36E8"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E75AF54636224E2CA1A39C580D5AA7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36E8">
                  <w:rPr>
                    <w:rFonts w:ascii="Arial" w:hAnsi="Arial" w:cs="Arial"/>
                    <w:color w:val="auto"/>
                  </w:rPr>
                  <w:t>Compliant</w:t>
                </w:r>
              </w:sdtContent>
            </w:sdt>
            <w:r w:rsidR="006F36E8" w:rsidRPr="00CC646C">
              <w:rPr>
                <w:rFonts w:ascii="Arial" w:hAnsi="Arial" w:cs="Arial"/>
                <w:color w:val="auto"/>
              </w:rPr>
              <w:t xml:space="preserve"> </w:t>
            </w:r>
          </w:p>
        </w:tc>
      </w:tr>
      <w:tr w:rsidR="006F36E8" w14:paraId="1F8E30FA" w14:textId="77777777" w:rsidTr="006F36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F6" w14:textId="77777777" w:rsidR="006F36E8" w:rsidRPr="00244176" w:rsidRDefault="006F36E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1F8E30F7" w14:textId="77777777" w:rsidR="006F36E8" w:rsidRPr="00244176" w:rsidRDefault="006F36E8"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1F8E30F9" w14:textId="19B204B9" w:rsidR="006F36E8"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F0BBB2CCD944D85B08003DD88D594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36E8">
                  <w:rPr>
                    <w:rFonts w:ascii="Arial" w:hAnsi="Arial" w:cs="Arial"/>
                    <w:color w:val="auto"/>
                  </w:rPr>
                  <w:t>Compliant</w:t>
                </w:r>
              </w:sdtContent>
            </w:sdt>
            <w:r w:rsidR="006F36E8" w:rsidRPr="00CC646C">
              <w:rPr>
                <w:rFonts w:ascii="Arial" w:hAnsi="Arial" w:cs="Arial"/>
                <w:color w:val="auto"/>
              </w:rPr>
              <w:t xml:space="preserve"> </w:t>
            </w:r>
          </w:p>
        </w:tc>
      </w:tr>
      <w:tr w:rsidR="006F36E8" w14:paraId="1F8E30FF" w14:textId="77777777" w:rsidTr="006F3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0FB" w14:textId="77777777" w:rsidR="006F36E8" w:rsidRPr="00244176" w:rsidRDefault="006F36E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1F8E30FC" w14:textId="77777777" w:rsidR="006F36E8" w:rsidRPr="00244176" w:rsidRDefault="006F36E8"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1F8E30FE" w14:textId="11158E8A" w:rsidR="006F36E8"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F820E89E7BA44D1AB761873D84B1D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36E8">
                  <w:rPr>
                    <w:rFonts w:ascii="Arial" w:hAnsi="Arial" w:cs="Arial"/>
                    <w:color w:val="auto"/>
                  </w:rPr>
                  <w:t>Compliant</w:t>
                </w:r>
              </w:sdtContent>
            </w:sdt>
            <w:r w:rsidR="006F36E8" w:rsidRPr="00CC646C">
              <w:rPr>
                <w:rFonts w:ascii="Arial" w:hAnsi="Arial" w:cs="Arial"/>
                <w:color w:val="auto"/>
              </w:rPr>
              <w:t xml:space="preserve"> </w:t>
            </w:r>
          </w:p>
        </w:tc>
      </w:tr>
      <w:tr w:rsidR="006F36E8" w14:paraId="1F8E3104" w14:textId="77777777" w:rsidTr="006F36E8">
        <w:tc>
          <w:tcPr>
            <w:cnfStyle w:val="001000000000" w:firstRow="0" w:lastRow="0" w:firstColumn="1" w:lastColumn="0" w:oddVBand="0" w:evenVBand="0" w:oddHBand="0" w:evenHBand="0" w:firstRowFirstColumn="0" w:firstRowLastColumn="0" w:lastRowFirstColumn="0" w:lastRowLastColumn="0"/>
            <w:tcW w:w="0" w:type="auto"/>
            <w:vAlign w:val="top"/>
          </w:tcPr>
          <w:p w14:paraId="1F8E3100" w14:textId="77777777" w:rsidR="006F36E8" w:rsidRPr="00244176" w:rsidRDefault="006F36E8"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1F8E3101" w14:textId="77777777" w:rsidR="006F36E8" w:rsidRPr="00244176" w:rsidRDefault="006F36E8"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1F8E3103" w14:textId="01DB9741" w:rsidR="006F36E8"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54DFC45A2264408C9F30982FA56013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36E8">
                  <w:rPr>
                    <w:rFonts w:ascii="Arial" w:hAnsi="Arial" w:cs="Arial"/>
                    <w:color w:val="auto"/>
                  </w:rPr>
                  <w:t>Not applicable</w:t>
                </w:r>
              </w:sdtContent>
            </w:sdt>
            <w:r w:rsidR="006F36E8" w:rsidRPr="00CC646C">
              <w:rPr>
                <w:rFonts w:ascii="Arial" w:hAnsi="Arial" w:cs="Arial"/>
                <w:color w:val="auto"/>
              </w:rPr>
              <w:t xml:space="preserve"> </w:t>
            </w:r>
          </w:p>
        </w:tc>
      </w:tr>
    </w:tbl>
    <w:p w14:paraId="1F8E3105" w14:textId="77777777" w:rsidR="00630AE7" w:rsidRDefault="00630AE7" w:rsidP="00630AE7">
      <w:pPr>
        <w:pStyle w:val="Heading20"/>
      </w:pPr>
      <w:bookmarkStart w:id="5" w:name="_Hlk117760958"/>
      <w:r w:rsidRPr="00A36AA9">
        <w:t>Findings</w:t>
      </w:r>
    </w:p>
    <w:p w14:paraId="76D10466" w14:textId="77777777" w:rsidR="00F263E4" w:rsidRPr="00260AFA" w:rsidRDefault="006F36E8" w:rsidP="006F36E8">
      <w:pPr>
        <w:spacing w:before="240" w:line="276" w:lineRule="auto"/>
        <w:rPr>
          <w:rFonts w:ascii="Arial" w:hAnsi="Arial" w:cs="Arial"/>
        </w:rPr>
      </w:pPr>
      <w:r w:rsidRPr="00260AFA">
        <w:rPr>
          <w:rStyle w:val="BodyTextChar"/>
          <w:rFonts w:eastAsiaTheme="minorHAnsi"/>
        </w:rPr>
        <w:t>The Assessment Team found that the Provider was supplying a wide range of meal and delivery options that could be tailored to consumer’s individual needs, goals and preferences.  It was p</w:t>
      </w:r>
      <w:r w:rsidRPr="00260AFA">
        <w:rPr>
          <w:rFonts w:ascii="Arial" w:eastAsia="Calibri" w:hAnsi="Arial" w:cs="Arial"/>
        </w:rPr>
        <w:t>romoting consumers' emotional and psychological well-being through connection between consumers and the workforce.  The Provider was also de</w:t>
      </w:r>
      <w:r w:rsidRPr="00260AFA">
        <w:rPr>
          <w:rStyle w:val="BodyTextChar"/>
          <w:rFonts w:eastAsiaTheme="minorHAnsi"/>
        </w:rPr>
        <w:t>livering services and supports to improve consumer’s independence and quality of life</w:t>
      </w:r>
      <w:r w:rsidR="00F263E4" w:rsidRPr="00260AFA">
        <w:rPr>
          <w:rFonts w:ascii="Arial" w:hAnsi="Arial" w:cs="Arial"/>
        </w:rPr>
        <w:t xml:space="preserve">.  </w:t>
      </w:r>
    </w:p>
    <w:bookmarkEnd w:id="5"/>
    <w:p w14:paraId="4BA2A248" w14:textId="77777777" w:rsidR="00F263E4" w:rsidRPr="002B2CAA" w:rsidRDefault="00F263E4" w:rsidP="00F263E4">
      <w:pPr>
        <w:rPr>
          <w:rFonts w:ascii="Arial" w:eastAsia="Calibri" w:hAnsi="Arial" w:cs="Arial"/>
          <w:i/>
        </w:rPr>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rogramme services is assessed as Compliant as six of the six specific requirements have been assessed as Compliant.</w:t>
      </w:r>
    </w:p>
    <w:p w14:paraId="1F8E3106" w14:textId="49EBD180" w:rsidR="00630AE7" w:rsidRPr="00A36AA9" w:rsidRDefault="00630AE7" w:rsidP="006F36E8">
      <w:pPr>
        <w:spacing w:before="240" w:line="276" w:lineRule="auto"/>
      </w:pPr>
      <w:r w:rsidRPr="00A36AA9">
        <w:br w:type="page"/>
      </w:r>
    </w:p>
    <w:p w14:paraId="1F8E3107" w14:textId="77777777" w:rsidR="00630AE7" w:rsidRDefault="00630AE7" w:rsidP="00630AE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934572" w14:paraId="1F8E310B" w14:textId="77777777" w:rsidTr="0093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1F8E3108" w14:textId="77777777" w:rsidR="00934572" w:rsidRPr="003217D3" w:rsidRDefault="00934572" w:rsidP="00630AE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1F8E310A" w14:textId="77777777" w:rsidR="00934572" w:rsidRPr="003217D3" w:rsidRDefault="00934572" w:rsidP="00260A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34572" w14:paraId="1F8E3110" w14:textId="77777777" w:rsidTr="009345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0C" w14:textId="77777777" w:rsidR="00934572" w:rsidRPr="00244176" w:rsidRDefault="00934572"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1F8E310D" w14:textId="77777777" w:rsidR="00934572" w:rsidRPr="00244176" w:rsidRDefault="00934572"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1F8E310F" w14:textId="0CB459C7" w:rsidR="00934572"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8303A6CFA684C538042E6AE7946A3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4572">
                  <w:rPr>
                    <w:rFonts w:ascii="Arial" w:hAnsi="Arial" w:cs="Arial"/>
                    <w:color w:val="auto"/>
                  </w:rPr>
                  <w:t>Not applicable</w:t>
                </w:r>
              </w:sdtContent>
            </w:sdt>
            <w:r w:rsidR="00934572" w:rsidRPr="00CC646C">
              <w:rPr>
                <w:rFonts w:ascii="Arial" w:hAnsi="Arial" w:cs="Arial"/>
                <w:color w:val="auto"/>
              </w:rPr>
              <w:t xml:space="preserve"> </w:t>
            </w:r>
          </w:p>
        </w:tc>
      </w:tr>
      <w:tr w:rsidR="00934572" w14:paraId="1F8E3117" w14:textId="77777777" w:rsidTr="0093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11" w14:textId="77777777" w:rsidR="00934572" w:rsidRPr="00244176" w:rsidRDefault="00934572"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1F8E3112" w14:textId="77777777" w:rsidR="00934572" w:rsidRPr="00244176" w:rsidRDefault="00934572"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F8E3113" w14:textId="77777777" w:rsidR="00934572" w:rsidRPr="00244176" w:rsidRDefault="00934572" w:rsidP="00630AE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F8E3114" w14:textId="77777777" w:rsidR="00934572" w:rsidRPr="00244176" w:rsidRDefault="00934572" w:rsidP="00630AE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1F8E3116" w14:textId="4EA9B4BF" w:rsidR="00934572"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24BF424123234D229D1175D64C5FF8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4572">
                  <w:rPr>
                    <w:rFonts w:ascii="Arial" w:hAnsi="Arial" w:cs="Arial"/>
                    <w:color w:val="auto"/>
                  </w:rPr>
                  <w:t>Not applicable</w:t>
                </w:r>
              </w:sdtContent>
            </w:sdt>
            <w:r w:rsidR="00934572" w:rsidRPr="00CC646C">
              <w:rPr>
                <w:rFonts w:ascii="Arial" w:hAnsi="Arial" w:cs="Arial"/>
                <w:color w:val="auto"/>
              </w:rPr>
              <w:t xml:space="preserve"> </w:t>
            </w:r>
          </w:p>
        </w:tc>
      </w:tr>
      <w:tr w:rsidR="00934572" w14:paraId="1F8E311C" w14:textId="77777777" w:rsidTr="009345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18" w14:textId="77777777" w:rsidR="00934572" w:rsidRPr="00244176" w:rsidRDefault="00934572"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1F8E3119" w14:textId="77777777" w:rsidR="00934572" w:rsidRPr="00244176" w:rsidRDefault="00934572"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1F8E311B" w14:textId="7D696745" w:rsidR="00934572" w:rsidRPr="00CC646C" w:rsidRDefault="000E0AB6" w:rsidP="00630AE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2DCBDC5BE50C425D802837B5ADB7F2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4572">
                  <w:rPr>
                    <w:rFonts w:ascii="Arial" w:hAnsi="Arial" w:cs="Arial"/>
                    <w:color w:val="auto"/>
                  </w:rPr>
                  <w:t>Not applicable</w:t>
                </w:r>
              </w:sdtContent>
            </w:sdt>
            <w:r w:rsidR="00934572" w:rsidRPr="00CC646C">
              <w:rPr>
                <w:rFonts w:ascii="Arial" w:hAnsi="Arial" w:cs="Arial"/>
                <w:color w:val="auto"/>
              </w:rPr>
              <w:t xml:space="preserve"> </w:t>
            </w:r>
          </w:p>
        </w:tc>
      </w:tr>
    </w:tbl>
    <w:p w14:paraId="1F8E311D" w14:textId="77777777" w:rsidR="00630AE7" w:rsidRDefault="00630AE7" w:rsidP="00630AE7">
      <w:pPr>
        <w:pStyle w:val="Heading20"/>
      </w:pPr>
      <w:r w:rsidRPr="00A36AA9">
        <w:t>Findings</w:t>
      </w:r>
    </w:p>
    <w:p w14:paraId="5AF27935" w14:textId="77777777" w:rsidR="00934572" w:rsidRPr="00260AFA" w:rsidRDefault="00934572" w:rsidP="00934572">
      <w:pPr>
        <w:rPr>
          <w:rStyle w:val="BodyTextChar"/>
          <w:rFonts w:eastAsiaTheme="minorHAnsi"/>
          <w:color w:val="auto"/>
          <w:sz w:val="21"/>
          <w:szCs w:val="21"/>
        </w:rPr>
      </w:pPr>
      <w:r w:rsidRPr="00260AFA">
        <w:rPr>
          <w:rFonts w:ascii="Arial" w:hAnsi="Arial" w:cs="Arial"/>
          <w:color w:val="auto"/>
        </w:rPr>
        <w:t xml:space="preserve">The Assessment Team did not assess Standard 5 as the service does not provide a physical service environment where care and services are delivered. </w:t>
      </w:r>
    </w:p>
    <w:p w14:paraId="1F8E311E" w14:textId="4FABB694" w:rsidR="00630AE7" w:rsidRPr="00A36AA9" w:rsidRDefault="00630AE7" w:rsidP="00630AE7">
      <w:pPr>
        <w:pStyle w:val="NormalArial"/>
      </w:pPr>
      <w:r w:rsidRPr="00A36AA9">
        <w:br w:type="page"/>
      </w:r>
    </w:p>
    <w:p w14:paraId="1F8E311F" w14:textId="77777777" w:rsidR="00630AE7" w:rsidRPr="00A36AA9" w:rsidRDefault="00630AE7" w:rsidP="00630AE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0728BD" w14:paraId="1F8E3123" w14:textId="77777777" w:rsidTr="00072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1F8E3120" w14:textId="77777777" w:rsidR="000728BD" w:rsidRPr="003217D3" w:rsidRDefault="000728BD" w:rsidP="00630AE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1F8E3122" w14:textId="77777777" w:rsidR="000728BD" w:rsidRPr="003217D3" w:rsidRDefault="000728BD" w:rsidP="00260A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28BD" w14:paraId="1F8E3128" w14:textId="77777777" w:rsidTr="000728B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24" w14:textId="77777777" w:rsidR="000728BD" w:rsidRPr="00244176" w:rsidRDefault="000728BD"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F8E3125" w14:textId="77777777" w:rsidR="000728BD" w:rsidRPr="00244176" w:rsidRDefault="000728BD"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1F8E3127" w14:textId="57B9DEFF" w:rsidR="000728BD"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F2D41B0315374DD2A18BC45CB2184B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28BD">
                  <w:rPr>
                    <w:rFonts w:ascii="Arial" w:hAnsi="Arial" w:cs="Arial"/>
                    <w:color w:val="auto"/>
                  </w:rPr>
                  <w:t>Compliant</w:t>
                </w:r>
              </w:sdtContent>
            </w:sdt>
            <w:r w:rsidR="000728BD" w:rsidRPr="00CC646C">
              <w:rPr>
                <w:rFonts w:ascii="Arial" w:hAnsi="Arial" w:cs="Arial"/>
                <w:color w:val="auto"/>
              </w:rPr>
              <w:t xml:space="preserve"> </w:t>
            </w:r>
          </w:p>
        </w:tc>
      </w:tr>
      <w:tr w:rsidR="000728BD" w14:paraId="1F8E312D" w14:textId="77777777" w:rsidTr="000728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29" w14:textId="77777777" w:rsidR="000728BD" w:rsidRPr="00244176" w:rsidRDefault="000728BD"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1F8E312A" w14:textId="77777777" w:rsidR="000728BD" w:rsidRPr="00244176" w:rsidRDefault="000728BD"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1F8E312C" w14:textId="4D17D589" w:rsidR="000728BD"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253692EC7E0244F899567974D6DBB6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28BD">
                  <w:rPr>
                    <w:rFonts w:ascii="Arial" w:hAnsi="Arial" w:cs="Arial"/>
                    <w:color w:val="auto"/>
                  </w:rPr>
                  <w:t>Non-compliant</w:t>
                </w:r>
              </w:sdtContent>
            </w:sdt>
            <w:r w:rsidR="000728BD" w:rsidRPr="00CC646C">
              <w:rPr>
                <w:rFonts w:ascii="Arial" w:hAnsi="Arial" w:cs="Arial"/>
                <w:color w:val="auto"/>
              </w:rPr>
              <w:t xml:space="preserve"> </w:t>
            </w:r>
          </w:p>
        </w:tc>
      </w:tr>
      <w:tr w:rsidR="000728BD" w14:paraId="1F8E3132" w14:textId="77777777" w:rsidTr="000728B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2E" w14:textId="77777777" w:rsidR="000728BD" w:rsidRPr="00244176" w:rsidRDefault="000728BD"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1F8E312F" w14:textId="77777777" w:rsidR="000728BD" w:rsidRPr="00244176" w:rsidRDefault="000728BD"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1F8E3131" w14:textId="75540FD5" w:rsidR="000728BD"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6055D1AF76D44DE3BEAA84D56B7FC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28BD">
                  <w:rPr>
                    <w:rFonts w:ascii="Arial" w:hAnsi="Arial" w:cs="Arial"/>
                    <w:color w:val="auto"/>
                  </w:rPr>
                  <w:t>Compliant</w:t>
                </w:r>
              </w:sdtContent>
            </w:sdt>
            <w:r w:rsidR="000728BD" w:rsidRPr="00CC646C">
              <w:rPr>
                <w:rFonts w:ascii="Arial" w:hAnsi="Arial" w:cs="Arial"/>
                <w:color w:val="auto"/>
              </w:rPr>
              <w:t xml:space="preserve"> </w:t>
            </w:r>
          </w:p>
        </w:tc>
      </w:tr>
      <w:tr w:rsidR="000728BD" w14:paraId="1F8E3137" w14:textId="77777777" w:rsidTr="000728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33" w14:textId="77777777" w:rsidR="000728BD" w:rsidRPr="00244176" w:rsidRDefault="000728BD"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F8E3134" w14:textId="77777777" w:rsidR="000728BD" w:rsidRPr="00244176" w:rsidRDefault="000728BD"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1F8E3136" w14:textId="03C57354" w:rsidR="000728BD"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842C629D9E2446D8B4B0B7F9DC02E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28BD">
                  <w:rPr>
                    <w:rFonts w:ascii="Arial" w:hAnsi="Arial" w:cs="Arial"/>
                    <w:color w:val="auto"/>
                  </w:rPr>
                  <w:t>Compliant</w:t>
                </w:r>
              </w:sdtContent>
            </w:sdt>
            <w:r w:rsidR="000728BD" w:rsidRPr="00CC646C">
              <w:rPr>
                <w:rFonts w:ascii="Arial" w:hAnsi="Arial" w:cs="Arial"/>
                <w:color w:val="auto"/>
              </w:rPr>
              <w:t xml:space="preserve"> </w:t>
            </w:r>
          </w:p>
        </w:tc>
      </w:tr>
    </w:tbl>
    <w:p w14:paraId="1F8E3138" w14:textId="77777777" w:rsidR="00630AE7" w:rsidRDefault="00630AE7" w:rsidP="00630AE7">
      <w:pPr>
        <w:pStyle w:val="Heading20"/>
      </w:pPr>
      <w:r w:rsidRPr="00A36AA9">
        <w:t>Findings</w:t>
      </w:r>
    </w:p>
    <w:p w14:paraId="03ABDDC2" w14:textId="77777777" w:rsidR="004F195B" w:rsidRDefault="000728BD" w:rsidP="00630AE7">
      <w:pPr>
        <w:pStyle w:val="NormalArial"/>
        <w:rPr>
          <w:iCs/>
          <w:szCs w:val="22"/>
        </w:rPr>
      </w:pPr>
      <w:r>
        <w:t>The Assessment Team found that the Approved Provider</w:t>
      </w:r>
      <w:r w:rsidR="009E7FA0">
        <w:t xml:space="preserve"> gave c</w:t>
      </w:r>
      <w:r w:rsidR="009E7FA0" w:rsidRPr="00FF346B">
        <w:rPr>
          <w:iCs/>
          <w:szCs w:val="22"/>
        </w:rPr>
        <w:t xml:space="preserve">onsumers/representatives </w:t>
      </w:r>
      <w:r w:rsidR="009E7FA0">
        <w:rPr>
          <w:iCs/>
          <w:szCs w:val="22"/>
        </w:rPr>
        <w:t xml:space="preserve">copies of </w:t>
      </w:r>
      <w:r w:rsidR="009E7FA0" w:rsidRPr="00FF346B">
        <w:rPr>
          <w:iCs/>
          <w:szCs w:val="22"/>
        </w:rPr>
        <w:t>a</w:t>
      </w:r>
      <w:r w:rsidR="009E7FA0">
        <w:rPr>
          <w:iCs/>
          <w:szCs w:val="22"/>
        </w:rPr>
        <w:t xml:space="preserve"> client</w:t>
      </w:r>
      <w:r w:rsidR="009E7FA0" w:rsidRPr="00FF346B">
        <w:rPr>
          <w:iCs/>
          <w:szCs w:val="22"/>
        </w:rPr>
        <w:t xml:space="preserve"> handbook on commencement with the service that provide</w:t>
      </w:r>
      <w:r w:rsidR="009E7FA0">
        <w:rPr>
          <w:iCs/>
          <w:szCs w:val="22"/>
        </w:rPr>
        <w:t>d</w:t>
      </w:r>
      <w:r w:rsidR="009E7FA0" w:rsidRPr="00FF346B">
        <w:rPr>
          <w:iCs/>
          <w:szCs w:val="22"/>
        </w:rPr>
        <w:t xml:space="preserve"> information on how to access an advocacy service should the consumer require the support of an advocate. The handbook also includes information on the consumer’s right to contact the Commission to make a complaint, however the contact details for these services were incorrec</w:t>
      </w:r>
      <w:r w:rsidR="009E7FA0">
        <w:rPr>
          <w:iCs/>
          <w:szCs w:val="22"/>
        </w:rPr>
        <w:t xml:space="preserve">t.  </w:t>
      </w:r>
    </w:p>
    <w:p w14:paraId="52904581" w14:textId="77777777" w:rsidR="004F195B" w:rsidRDefault="009E7FA0" w:rsidP="00630AE7">
      <w:pPr>
        <w:pStyle w:val="NormalArial"/>
        <w:rPr>
          <w:iCs/>
          <w:szCs w:val="22"/>
        </w:rPr>
      </w:pPr>
      <w:r>
        <w:rPr>
          <w:iCs/>
          <w:szCs w:val="22"/>
        </w:rPr>
        <w:t xml:space="preserve">However, the Provider could not demonstrate that how it actively supported consumers to make complaints. It was noted that the client handbook did not provide information to non-English speaking consumer as to how to access translations services </w:t>
      </w:r>
      <w:proofErr w:type="gramStart"/>
      <w:r>
        <w:rPr>
          <w:iCs/>
          <w:szCs w:val="22"/>
        </w:rPr>
        <w:t>in order to</w:t>
      </w:r>
      <w:proofErr w:type="gramEnd"/>
      <w:r>
        <w:rPr>
          <w:iCs/>
          <w:szCs w:val="22"/>
        </w:rPr>
        <w:t xml:space="preserve"> make a complaint.  Feedback was provided to the Provider by the Assessment Team and it was acknowledged that there were deficiencies in relation to requirement 6(3)(</w:t>
      </w:r>
      <w:r w:rsidR="004F195B">
        <w:rPr>
          <w:iCs/>
          <w:szCs w:val="22"/>
        </w:rPr>
        <w:t>b</w:t>
      </w:r>
      <w:r>
        <w:rPr>
          <w:iCs/>
          <w:szCs w:val="22"/>
        </w:rPr>
        <w:t>).</w:t>
      </w:r>
      <w:r w:rsidR="004F195B">
        <w:rPr>
          <w:iCs/>
          <w:szCs w:val="22"/>
        </w:rPr>
        <w:t xml:space="preserve">  </w:t>
      </w:r>
    </w:p>
    <w:p w14:paraId="462F59DF" w14:textId="76F19D9B" w:rsidR="00FB1959" w:rsidRDefault="004F195B" w:rsidP="00630AE7">
      <w:pPr>
        <w:pStyle w:val="NormalArial"/>
        <w:rPr>
          <w:iCs/>
          <w:szCs w:val="22"/>
        </w:rPr>
      </w:pPr>
      <w:r>
        <w:rPr>
          <w:iCs/>
          <w:szCs w:val="22"/>
        </w:rPr>
        <w:t xml:space="preserve">The Guidance and Resources for Providers to support the Aged Care Quality Standards (the Guidance) </w:t>
      </w:r>
      <w:r w:rsidR="004D1783">
        <w:rPr>
          <w:iCs/>
          <w:szCs w:val="22"/>
        </w:rPr>
        <w:t xml:space="preserve">on page 4 states ‘the organisation that receives funding directly from </w:t>
      </w:r>
      <w:r w:rsidR="00D65872">
        <w:rPr>
          <w:iCs/>
          <w:szCs w:val="22"/>
        </w:rPr>
        <w:t>the Australian Government is expected to ensure its workforce (including subcontractors) meets it responsibilit</w:t>
      </w:r>
      <w:r w:rsidR="007A4A8B">
        <w:rPr>
          <w:iCs/>
          <w:szCs w:val="22"/>
        </w:rPr>
        <w:t xml:space="preserve">ies’.  It also </w:t>
      </w:r>
      <w:r>
        <w:rPr>
          <w:iCs/>
          <w:szCs w:val="22"/>
        </w:rPr>
        <w:t xml:space="preserve">states that the overarching purpose and scope of Standard 6 is for ‘organisations to have a system to resolve complaints.  The system must be accessible, confidential, prompt, and </w:t>
      </w:r>
      <w:r w:rsidR="004B362A">
        <w:rPr>
          <w:iCs/>
          <w:szCs w:val="22"/>
        </w:rPr>
        <w:t>fair</w:t>
      </w:r>
      <w:r>
        <w:rPr>
          <w:iCs/>
          <w:szCs w:val="22"/>
        </w:rPr>
        <w:t>.  Specifically, in relation to requirement 6(3)(b) the Guidance states that th</w:t>
      </w:r>
      <w:r w:rsidR="007A4A8B">
        <w:rPr>
          <w:iCs/>
          <w:szCs w:val="22"/>
        </w:rPr>
        <w:t>e</w:t>
      </w:r>
      <w:r>
        <w:rPr>
          <w:iCs/>
          <w:szCs w:val="22"/>
        </w:rPr>
        <w:t xml:space="preserve"> intent of this requirement is ‘to make sure that all consumers can easily make a complaint, whatever their culture, language or ability’.  </w:t>
      </w:r>
    </w:p>
    <w:p w14:paraId="5FB46254" w14:textId="1F13D27B" w:rsidR="00630AE7" w:rsidRDefault="00FB1959" w:rsidP="00630AE7">
      <w:pPr>
        <w:pStyle w:val="NormalArial"/>
        <w:rPr>
          <w:iCs/>
          <w:szCs w:val="22"/>
        </w:rPr>
      </w:pPr>
      <w:r>
        <w:rPr>
          <w:iCs/>
          <w:szCs w:val="22"/>
        </w:rPr>
        <w:t xml:space="preserve">The Approved Provider also has an obligation under Section 56-4 complaints resolution mechanism of the Aged Care Act 1997 to have an established complaints resolutions mechanism.  </w:t>
      </w:r>
    </w:p>
    <w:p w14:paraId="01B06429" w14:textId="77777777" w:rsidR="00F263E4" w:rsidRDefault="00630AE7" w:rsidP="00630AE7">
      <w:pPr>
        <w:pStyle w:val="NormalArial"/>
        <w:rPr>
          <w:iCs/>
          <w:szCs w:val="22"/>
        </w:rPr>
      </w:pPr>
      <w:r>
        <w:rPr>
          <w:iCs/>
          <w:szCs w:val="22"/>
        </w:rPr>
        <w:t>Having regard to the Assessment Team’s report, comments made by the Provider to the Assessment Team at the time of the audit, The Guidance, the Aged Care Act</w:t>
      </w:r>
      <w:r w:rsidR="00FB1959">
        <w:rPr>
          <w:iCs/>
          <w:szCs w:val="22"/>
        </w:rPr>
        <w:t xml:space="preserve"> </w:t>
      </w:r>
      <w:r>
        <w:rPr>
          <w:iCs/>
          <w:szCs w:val="22"/>
        </w:rPr>
        <w:t>and the Quality and Safety Commission Act, on reasonable grounds I have formed the view that the Approved Provider has not complied with requirement 6(3)(b)</w:t>
      </w:r>
      <w:r w:rsidR="00F263E4">
        <w:rPr>
          <w:iCs/>
          <w:szCs w:val="22"/>
        </w:rPr>
        <w:t>.</w:t>
      </w:r>
    </w:p>
    <w:p w14:paraId="66FF2EFE" w14:textId="05A96C95" w:rsidR="00F263E4" w:rsidRPr="002B2CAA" w:rsidRDefault="00F263E4" w:rsidP="00F263E4">
      <w:pPr>
        <w:rPr>
          <w:rFonts w:ascii="Arial" w:eastAsia="Calibri" w:hAnsi="Arial" w:cs="Arial"/>
          <w:i/>
        </w:rPr>
      </w:pPr>
      <w:r w:rsidRPr="002B2CAA">
        <w:rPr>
          <w:rFonts w:ascii="Arial" w:hAnsi="Arial" w:cs="Arial"/>
        </w:rPr>
        <w:lastRenderedPageBreak/>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rogramme services is assessed as</w:t>
      </w:r>
      <w:r w:rsidR="00896C25">
        <w:rPr>
          <w:rFonts w:ascii="Arial" w:hAnsi="Arial" w:cs="Arial"/>
        </w:rPr>
        <w:t xml:space="preserve"> non-c</w:t>
      </w:r>
      <w:r w:rsidRPr="002B2CAA">
        <w:rPr>
          <w:rFonts w:ascii="Arial" w:hAnsi="Arial" w:cs="Arial"/>
        </w:rPr>
        <w:t xml:space="preserve">ompliant as </w:t>
      </w:r>
      <w:r w:rsidR="00784219">
        <w:rPr>
          <w:rFonts w:ascii="Arial" w:hAnsi="Arial" w:cs="Arial"/>
        </w:rPr>
        <w:t>one</w:t>
      </w:r>
      <w:r w:rsidRPr="002B2CAA">
        <w:rPr>
          <w:rFonts w:ascii="Arial" w:hAnsi="Arial" w:cs="Arial"/>
        </w:rPr>
        <w:t xml:space="preserve"> of the </w:t>
      </w:r>
      <w:r w:rsidR="004F53A1">
        <w:rPr>
          <w:rFonts w:ascii="Arial" w:hAnsi="Arial" w:cs="Arial"/>
        </w:rPr>
        <w:t>four</w:t>
      </w:r>
      <w:r w:rsidRPr="002B2CAA">
        <w:rPr>
          <w:rFonts w:ascii="Arial" w:hAnsi="Arial" w:cs="Arial"/>
        </w:rPr>
        <w:t xml:space="preserve"> specific requirements have been assessed as</w:t>
      </w:r>
      <w:r w:rsidR="0029494E">
        <w:rPr>
          <w:rFonts w:ascii="Arial" w:hAnsi="Arial" w:cs="Arial"/>
        </w:rPr>
        <w:t xml:space="preserve"> non-c</w:t>
      </w:r>
      <w:r w:rsidRPr="002B2CAA">
        <w:rPr>
          <w:rFonts w:ascii="Arial" w:hAnsi="Arial" w:cs="Arial"/>
        </w:rPr>
        <w:t>ompliant.</w:t>
      </w:r>
    </w:p>
    <w:p w14:paraId="1F8E313A" w14:textId="0A4F86B5" w:rsidR="00630AE7" w:rsidRPr="00260AFA" w:rsidRDefault="00630AE7" w:rsidP="00260AFA">
      <w:pPr>
        <w:pStyle w:val="Heading1"/>
        <w:spacing w:before="120" w:after="240" w:line="22" w:lineRule="atLeast"/>
        <w:rPr>
          <w:rFonts w:ascii="Arial" w:hAnsi="Arial" w:cs="Arial"/>
        </w:rPr>
      </w:pPr>
      <w:r>
        <w:br w:type="page"/>
      </w:r>
      <w:r w:rsidRPr="00260AFA">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925"/>
        <w:gridCol w:w="1439"/>
      </w:tblGrid>
      <w:tr w:rsidR="004D1783" w14:paraId="1F8E313E" w14:textId="77777777" w:rsidTr="00994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F8E313B" w14:textId="77777777" w:rsidR="004D1783" w:rsidRPr="003217D3" w:rsidRDefault="004D1783" w:rsidP="00630AE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F8E313D" w14:textId="77777777" w:rsidR="004D1783" w:rsidRPr="003217D3" w:rsidRDefault="004D1783" w:rsidP="00260A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D1783" w14:paraId="1F8E3143" w14:textId="77777777" w:rsidTr="009942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3F" w14:textId="77777777" w:rsidR="004D1783" w:rsidRPr="00244176" w:rsidRDefault="004D1783"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F8E3140" w14:textId="77777777" w:rsidR="004D1783" w:rsidRPr="00244176" w:rsidRDefault="004D1783"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F8E3142" w14:textId="53B0B89E" w:rsidR="004D1783"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7FAB78BF38034BF1836E4F88E2F06E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1783">
                  <w:rPr>
                    <w:rFonts w:ascii="Arial" w:hAnsi="Arial" w:cs="Arial"/>
                    <w:color w:val="auto"/>
                  </w:rPr>
                  <w:t>Compliant</w:t>
                </w:r>
              </w:sdtContent>
            </w:sdt>
            <w:r w:rsidR="004D1783" w:rsidRPr="00CC646C">
              <w:rPr>
                <w:rFonts w:ascii="Arial" w:hAnsi="Arial" w:cs="Arial"/>
                <w:color w:val="auto"/>
              </w:rPr>
              <w:t xml:space="preserve"> </w:t>
            </w:r>
          </w:p>
        </w:tc>
      </w:tr>
      <w:tr w:rsidR="004D1783" w14:paraId="1F8E3148"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44" w14:textId="77777777" w:rsidR="004D1783" w:rsidRPr="00244176" w:rsidRDefault="004D1783"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F8E3145" w14:textId="77777777" w:rsidR="004D1783" w:rsidRPr="00244176" w:rsidRDefault="004D1783"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F8E3147" w14:textId="5953B4F3" w:rsidR="004D1783"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E826EC5C56D42A19FCA782C27494B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1783">
                  <w:rPr>
                    <w:rFonts w:ascii="Arial" w:hAnsi="Arial" w:cs="Arial"/>
                    <w:color w:val="auto"/>
                  </w:rPr>
                  <w:t>Compliant</w:t>
                </w:r>
              </w:sdtContent>
            </w:sdt>
            <w:r w:rsidR="004D1783" w:rsidRPr="00CC646C">
              <w:rPr>
                <w:rFonts w:ascii="Arial" w:hAnsi="Arial" w:cs="Arial"/>
                <w:color w:val="auto"/>
              </w:rPr>
              <w:t xml:space="preserve"> </w:t>
            </w:r>
          </w:p>
        </w:tc>
      </w:tr>
      <w:tr w:rsidR="004D1783" w14:paraId="1F8E314D" w14:textId="77777777" w:rsidTr="009942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49" w14:textId="77777777" w:rsidR="004D1783" w:rsidRPr="00244176" w:rsidRDefault="004D1783"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1F8E314A" w14:textId="77777777" w:rsidR="004D1783" w:rsidRPr="00244176" w:rsidRDefault="004D1783"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1F8E314C" w14:textId="0B1225E1" w:rsidR="004D1783"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04EAA88094A48AC958FE3D4C5358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1783">
                  <w:rPr>
                    <w:rFonts w:ascii="Arial" w:hAnsi="Arial" w:cs="Arial"/>
                    <w:color w:val="auto"/>
                  </w:rPr>
                  <w:t>Compliant</w:t>
                </w:r>
              </w:sdtContent>
            </w:sdt>
            <w:r w:rsidR="004D1783" w:rsidRPr="00CC646C">
              <w:rPr>
                <w:rFonts w:ascii="Arial" w:hAnsi="Arial" w:cs="Arial"/>
                <w:color w:val="auto"/>
              </w:rPr>
              <w:t xml:space="preserve"> </w:t>
            </w:r>
          </w:p>
        </w:tc>
      </w:tr>
      <w:tr w:rsidR="004D1783" w14:paraId="1F8E3152" w14:textId="77777777" w:rsidTr="00994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4E" w14:textId="77777777" w:rsidR="004D1783" w:rsidRPr="00244176" w:rsidRDefault="004D1783"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F8E314F" w14:textId="77777777" w:rsidR="004D1783" w:rsidRPr="00244176" w:rsidRDefault="004D1783"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F8E3151" w14:textId="0FB7836A" w:rsidR="004D1783"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02E32A309984192904EF05096835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1783">
                  <w:rPr>
                    <w:rFonts w:ascii="Arial" w:hAnsi="Arial" w:cs="Arial"/>
                    <w:color w:val="auto"/>
                  </w:rPr>
                  <w:t>Non-compliant</w:t>
                </w:r>
              </w:sdtContent>
            </w:sdt>
            <w:r w:rsidR="004D1783" w:rsidRPr="00CC646C">
              <w:rPr>
                <w:rFonts w:ascii="Arial" w:hAnsi="Arial" w:cs="Arial"/>
                <w:color w:val="auto"/>
              </w:rPr>
              <w:t xml:space="preserve"> </w:t>
            </w:r>
          </w:p>
        </w:tc>
      </w:tr>
      <w:tr w:rsidR="004D1783" w14:paraId="1F8E3157" w14:textId="77777777" w:rsidTr="009942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53" w14:textId="77777777" w:rsidR="004D1783" w:rsidRPr="00244176" w:rsidRDefault="004D1783"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F8E3154" w14:textId="77777777" w:rsidR="004D1783" w:rsidRPr="00244176" w:rsidRDefault="004D1783"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F8E3156" w14:textId="0851898A" w:rsidR="004D1783"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9550D7BE799649FCA96D72611DD3EC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1783">
                  <w:rPr>
                    <w:rFonts w:ascii="Arial" w:hAnsi="Arial" w:cs="Arial"/>
                    <w:color w:val="auto"/>
                  </w:rPr>
                  <w:t>Non-compliant</w:t>
                </w:r>
              </w:sdtContent>
            </w:sdt>
            <w:r w:rsidR="004D1783" w:rsidRPr="00CC646C">
              <w:rPr>
                <w:rFonts w:ascii="Arial" w:hAnsi="Arial" w:cs="Arial"/>
                <w:color w:val="auto"/>
              </w:rPr>
              <w:t xml:space="preserve"> </w:t>
            </w:r>
          </w:p>
        </w:tc>
      </w:tr>
    </w:tbl>
    <w:p w14:paraId="1F8E3158" w14:textId="77777777" w:rsidR="00630AE7" w:rsidRDefault="00630AE7" w:rsidP="00630AE7">
      <w:pPr>
        <w:pStyle w:val="Heading20"/>
      </w:pPr>
      <w:r w:rsidRPr="00A36AA9">
        <w:t>Findings</w:t>
      </w:r>
    </w:p>
    <w:p w14:paraId="4D65C5A3" w14:textId="7F9A88CA" w:rsidR="004B362A" w:rsidRDefault="004B362A" w:rsidP="00630AE7">
      <w:pPr>
        <w:pStyle w:val="NormalArial"/>
      </w:pPr>
      <w:r>
        <w:t xml:space="preserve">The Assessment Team found that the Approved Provider was planning a skilled workforce that can delivery and manage safe and quality services whilst interacting with consumers n a kind, caring and respectful way.  However, the Assessment Team found that Approved Provider was not providing its workforce with resources and training and it was not monitoring or reviewing the performance </w:t>
      </w:r>
      <w:r w:rsidR="00760726">
        <w:t>of</w:t>
      </w:r>
      <w:r>
        <w:t xml:space="preserve"> all members of the workforce</w:t>
      </w:r>
      <w:r w:rsidR="004B1731">
        <w:t xml:space="preserve"> in breach of requirement 7(3)(d) &amp; (e)</w:t>
      </w:r>
    </w:p>
    <w:p w14:paraId="3F32A8D8" w14:textId="62FEE9E5" w:rsidR="00447BA8" w:rsidRDefault="00447BA8" w:rsidP="00630AE7">
      <w:pPr>
        <w:pStyle w:val="NormalArial"/>
      </w:pPr>
      <w:r>
        <w:t xml:space="preserve">In response to the non-compliant matters the Approved Provider supplied </w:t>
      </w:r>
      <w:r>
        <w:rPr>
          <w:szCs w:val="22"/>
        </w:rPr>
        <w:t xml:space="preserve">the Assessment Team with evidence that several volunteers and staff had attended training sessions on the Aged Care Quality Standards facilitated by Queensland Meals on Wheels </w:t>
      </w:r>
      <w:r w:rsidRPr="000875FF">
        <w:rPr>
          <w:szCs w:val="22"/>
        </w:rPr>
        <w:t>(QMOW).</w:t>
      </w:r>
      <w:r>
        <w:rPr>
          <w:szCs w:val="22"/>
        </w:rPr>
        <w:t xml:space="preserve"> </w:t>
      </w:r>
      <w:r w:rsidR="007B0D7B">
        <w:rPr>
          <w:szCs w:val="22"/>
        </w:rPr>
        <w:t>T</w:t>
      </w:r>
      <w:r>
        <w:rPr>
          <w:szCs w:val="22"/>
        </w:rPr>
        <w:t xml:space="preserve">he service’s system for tracking the training of delivery volunteers and staff, which contains a checklist </w:t>
      </w:r>
      <w:r w:rsidRPr="00447BFE">
        <w:rPr>
          <w:szCs w:val="22"/>
        </w:rPr>
        <w:t>of several relevant modules including the importance of hand washing, confidentiality agreements, consumer emergency procedures, first aid and safe food delivery practices.</w:t>
      </w:r>
      <w:r>
        <w:rPr>
          <w:szCs w:val="22"/>
        </w:rPr>
        <w:t xml:space="preserve">  However, </w:t>
      </w:r>
      <w:proofErr w:type="gramStart"/>
      <w:r>
        <w:rPr>
          <w:szCs w:val="22"/>
        </w:rPr>
        <w:t>the vast majority of</w:t>
      </w:r>
      <w:proofErr w:type="gramEnd"/>
      <w:r>
        <w:rPr>
          <w:szCs w:val="22"/>
        </w:rPr>
        <w:t xml:space="preserve"> staff and volunteers had only completed an ‘NDIS Code of Conduct’ training session, with the remaining topics being blank</w:t>
      </w:r>
      <w:r w:rsidR="00145658">
        <w:t xml:space="preserve">.  Management acknowledged the gap in training and </w:t>
      </w:r>
      <w:r w:rsidR="00145658">
        <w:rPr>
          <w:szCs w:val="22"/>
        </w:rPr>
        <w:t>stated that since the beginning of COVID-19, the service had struggled to provide ongoing training to new and existing delivery volunteers.</w:t>
      </w:r>
      <w:r w:rsidR="00145658">
        <w:t xml:space="preserve"> </w:t>
      </w:r>
    </w:p>
    <w:p w14:paraId="60BFC0C7" w14:textId="26C48EFF" w:rsidR="00621A32" w:rsidRDefault="004B1731" w:rsidP="00630AE7">
      <w:pPr>
        <w:pStyle w:val="NormalArial"/>
        <w:rPr>
          <w:iCs/>
          <w:szCs w:val="22"/>
        </w:rPr>
      </w:pPr>
      <w:r>
        <w:t xml:space="preserve">As mentioned in the findings concerning Standard 6 </w:t>
      </w:r>
      <w:r w:rsidR="00760726">
        <w:t>t</w:t>
      </w:r>
      <w:r>
        <w:rPr>
          <w:iCs/>
          <w:szCs w:val="22"/>
        </w:rPr>
        <w:t>he Guidance and Resources for Providers to support the Aged Care Quality Standards (the Guidance) on page 4 states ‘the organisation that receives funding directly from the Australian Government is expected to ensure its workforce (including subcontractors) meets it responsibilities’.</w:t>
      </w:r>
    </w:p>
    <w:p w14:paraId="00E1AE82" w14:textId="41EA0FFB" w:rsidR="00270843" w:rsidRDefault="00621A32" w:rsidP="00630AE7">
      <w:pPr>
        <w:pStyle w:val="NormalArial"/>
        <w:rPr>
          <w:iCs/>
          <w:szCs w:val="22"/>
        </w:rPr>
      </w:pPr>
      <w:r>
        <w:rPr>
          <w:iCs/>
          <w:szCs w:val="22"/>
        </w:rPr>
        <w:t xml:space="preserve">The Guidance states that the overarching purpose and scope of </w:t>
      </w:r>
      <w:r w:rsidR="004A4675">
        <w:rPr>
          <w:iCs/>
          <w:szCs w:val="22"/>
        </w:rPr>
        <w:t>S</w:t>
      </w:r>
      <w:r>
        <w:rPr>
          <w:iCs/>
          <w:szCs w:val="22"/>
        </w:rPr>
        <w:t xml:space="preserve">tandard </w:t>
      </w:r>
      <w:r w:rsidR="004A4675">
        <w:rPr>
          <w:iCs/>
          <w:szCs w:val="22"/>
        </w:rPr>
        <w:t xml:space="preserve">7 </w:t>
      </w:r>
      <w:r>
        <w:rPr>
          <w:iCs/>
          <w:szCs w:val="22"/>
        </w:rPr>
        <w:t>‘</w:t>
      </w:r>
      <w:r w:rsidR="004A4675">
        <w:rPr>
          <w:iCs/>
          <w:szCs w:val="22"/>
        </w:rPr>
        <w:t>requires</w:t>
      </w:r>
      <w:r>
        <w:rPr>
          <w:iCs/>
          <w:szCs w:val="22"/>
        </w:rPr>
        <w:t xml:space="preserve"> an organisation to have and use a skilled </w:t>
      </w:r>
      <w:r w:rsidR="00145658">
        <w:rPr>
          <w:iCs/>
          <w:szCs w:val="22"/>
        </w:rPr>
        <w:t>and qualified</w:t>
      </w:r>
      <w:r>
        <w:rPr>
          <w:iCs/>
          <w:szCs w:val="22"/>
        </w:rPr>
        <w:t xml:space="preserve"> workforce, sufficient to deliver and manage, safe, respectful and quality care and services which meet the Quality Standards</w:t>
      </w:r>
      <w:r w:rsidR="004A4675">
        <w:rPr>
          <w:iCs/>
          <w:szCs w:val="22"/>
        </w:rPr>
        <w:t>.’  Of the four key concepts included in this Standard</w:t>
      </w:r>
      <w:r w:rsidR="00447BA8">
        <w:rPr>
          <w:iCs/>
          <w:szCs w:val="22"/>
        </w:rPr>
        <w:t xml:space="preserve"> I am of the view that the Approved Provider has not sufficiently implemented the key concepts of ‘Organisational support for the workforce’ or ‘Assessment, monitoring and review’.  In particular the key concept of ‘Assessment, monitoring and review’ states to meet this Standard an organisation need</w:t>
      </w:r>
      <w:r w:rsidR="007B0D7B">
        <w:rPr>
          <w:iCs/>
          <w:szCs w:val="22"/>
        </w:rPr>
        <w:t>s</w:t>
      </w:r>
      <w:r w:rsidR="00447BA8">
        <w:rPr>
          <w:iCs/>
          <w:szCs w:val="22"/>
        </w:rPr>
        <w:t xml:space="preserve"> to regularly assess, monitor and review </w:t>
      </w:r>
      <w:r w:rsidR="00270843">
        <w:rPr>
          <w:iCs/>
          <w:szCs w:val="22"/>
        </w:rPr>
        <w:t>its</w:t>
      </w:r>
      <w:r w:rsidR="00447BA8">
        <w:rPr>
          <w:iCs/>
          <w:szCs w:val="22"/>
        </w:rPr>
        <w:t xml:space="preserve"> workforce through an effective human resource system</w:t>
      </w:r>
      <w:r w:rsidR="00270843">
        <w:rPr>
          <w:iCs/>
          <w:szCs w:val="22"/>
        </w:rPr>
        <w:t>.</w:t>
      </w:r>
    </w:p>
    <w:p w14:paraId="5148A99F" w14:textId="3B3625A0" w:rsidR="00803B9D" w:rsidRDefault="005C5DC0" w:rsidP="00630AE7">
      <w:pPr>
        <w:pStyle w:val="NormalArial"/>
        <w:rPr>
          <w:iCs/>
          <w:szCs w:val="22"/>
        </w:rPr>
      </w:pPr>
      <w:r>
        <w:rPr>
          <w:iCs/>
          <w:szCs w:val="22"/>
        </w:rPr>
        <w:lastRenderedPageBreak/>
        <w:t>More specifically the intent of requirement 7(3)(d) states ‘covers the organisation’s support for the workforce to deliver the outcomes for consumers in line with the Quality Standard</w:t>
      </w:r>
      <w:r w:rsidR="00803B9D">
        <w:rPr>
          <w:iCs/>
          <w:szCs w:val="22"/>
        </w:rPr>
        <w:t>s.  Requirement 7(3)(e) states ‘all members of the workforce are expected to have an appropriate person regularly evaluate how they are performing their role, and identify, plan for any support any training and development they need.</w:t>
      </w:r>
      <w:r w:rsidR="00236449">
        <w:rPr>
          <w:iCs/>
          <w:szCs w:val="22"/>
        </w:rPr>
        <w:t>’</w:t>
      </w:r>
    </w:p>
    <w:p w14:paraId="16DF1937" w14:textId="10FEA730" w:rsidR="00F263E4" w:rsidRDefault="00270843" w:rsidP="00630AE7">
      <w:pPr>
        <w:pStyle w:val="NormalArial"/>
        <w:rPr>
          <w:iCs/>
          <w:szCs w:val="22"/>
        </w:rPr>
      </w:pPr>
      <w:r>
        <w:rPr>
          <w:iCs/>
          <w:szCs w:val="22"/>
        </w:rPr>
        <w:t>Having regard to the Assessment Team’s report, comments made by the Provider to the Assessment team at the time of the audit and the Guidance, on reasonable grounds I have formed the view that the Approved Provider has not complied with requirements 7(3)(d)</w:t>
      </w:r>
      <w:r w:rsidR="001367B2">
        <w:rPr>
          <w:iCs/>
          <w:szCs w:val="22"/>
        </w:rPr>
        <w:t xml:space="preserve"> </w:t>
      </w:r>
      <w:r>
        <w:rPr>
          <w:iCs/>
          <w:szCs w:val="22"/>
        </w:rPr>
        <w:t>&amp;</w:t>
      </w:r>
      <w:r w:rsidR="001367B2">
        <w:rPr>
          <w:iCs/>
          <w:szCs w:val="22"/>
        </w:rPr>
        <w:t xml:space="preserve"> </w:t>
      </w:r>
      <w:r>
        <w:rPr>
          <w:iCs/>
          <w:szCs w:val="22"/>
        </w:rPr>
        <w:t>(e)</w:t>
      </w:r>
      <w:r w:rsidR="004B1731">
        <w:rPr>
          <w:iCs/>
          <w:szCs w:val="22"/>
        </w:rPr>
        <w:t xml:space="preserve"> </w:t>
      </w:r>
    </w:p>
    <w:p w14:paraId="07D702CA" w14:textId="1E5932BA" w:rsidR="00F263E4" w:rsidRPr="002B2CAA" w:rsidRDefault="00F263E4" w:rsidP="00F263E4">
      <w:pPr>
        <w:rPr>
          <w:rFonts w:ascii="Arial" w:eastAsia="Calibri" w:hAnsi="Arial" w:cs="Arial"/>
          <w:i/>
        </w:rPr>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rogramme services is assessed as</w:t>
      </w:r>
      <w:r w:rsidR="00CA2FC0">
        <w:rPr>
          <w:rFonts w:ascii="Arial" w:hAnsi="Arial" w:cs="Arial"/>
        </w:rPr>
        <w:t xml:space="preserve"> non</w:t>
      </w:r>
      <w:r w:rsidR="00C60ECD">
        <w:rPr>
          <w:rFonts w:ascii="Arial" w:hAnsi="Arial" w:cs="Arial"/>
        </w:rPr>
        <w:t>-</w:t>
      </w:r>
      <w:r w:rsidR="00CA2FC0">
        <w:rPr>
          <w:rFonts w:ascii="Arial" w:hAnsi="Arial" w:cs="Arial"/>
        </w:rPr>
        <w:t>c</w:t>
      </w:r>
      <w:r w:rsidRPr="002B2CAA">
        <w:rPr>
          <w:rFonts w:ascii="Arial" w:hAnsi="Arial" w:cs="Arial"/>
        </w:rPr>
        <w:t xml:space="preserve">ompliant as </w:t>
      </w:r>
      <w:r w:rsidR="00784219">
        <w:rPr>
          <w:rFonts w:ascii="Arial" w:hAnsi="Arial" w:cs="Arial"/>
        </w:rPr>
        <w:t xml:space="preserve">two </w:t>
      </w:r>
      <w:r w:rsidRPr="002B2CAA">
        <w:rPr>
          <w:rFonts w:ascii="Arial" w:hAnsi="Arial" w:cs="Arial"/>
        </w:rPr>
        <w:t xml:space="preserve">of the </w:t>
      </w:r>
      <w:r w:rsidR="00784219">
        <w:rPr>
          <w:rFonts w:ascii="Arial" w:hAnsi="Arial" w:cs="Arial"/>
        </w:rPr>
        <w:t>five</w:t>
      </w:r>
      <w:r w:rsidRPr="002B2CAA">
        <w:rPr>
          <w:rFonts w:ascii="Arial" w:hAnsi="Arial" w:cs="Arial"/>
        </w:rPr>
        <w:t xml:space="preserve"> specific requirements have been assessed as </w:t>
      </w:r>
      <w:r w:rsidR="00C60ECD">
        <w:rPr>
          <w:rFonts w:ascii="Arial" w:hAnsi="Arial" w:cs="Arial"/>
        </w:rPr>
        <w:t>non-c</w:t>
      </w:r>
      <w:r w:rsidRPr="002B2CAA">
        <w:rPr>
          <w:rFonts w:ascii="Arial" w:hAnsi="Arial" w:cs="Arial"/>
        </w:rPr>
        <w:t>ompliant.</w:t>
      </w:r>
    </w:p>
    <w:p w14:paraId="1F8E3159" w14:textId="2D8B2060" w:rsidR="00630AE7" w:rsidRPr="00A36AA9" w:rsidRDefault="00630AE7" w:rsidP="00630AE7">
      <w:pPr>
        <w:pStyle w:val="NormalArial"/>
      </w:pPr>
      <w:r w:rsidRPr="00A36AA9">
        <w:br w:type="page"/>
      </w:r>
    </w:p>
    <w:p w14:paraId="1F8E315A" w14:textId="77777777" w:rsidR="00630AE7" w:rsidRPr="00A36AA9" w:rsidRDefault="00630AE7" w:rsidP="00630AE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A95946" w14:paraId="1F8E315E" w14:textId="77777777" w:rsidTr="00A95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F8E315B" w14:textId="77777777" w:rsidR="00A95946" w:rsidRPr="003217D3" w:rsidRDefault="00A95946" w:rsidP="00630AE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1F8E315D" w14:textId="77777777" w:rsidR="00A95946" w:rsidRPr="003217D3" w:rsidRDefault="00A95946" w:rsidP="00260A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95946" w14:paraId="1F8E3163" w14:textId="77777777" w:rsidTr="00A959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5F" w14:textId="77777777" w:rsidR="00A95946" w:rsidRPr="00244176" w:rsidRDefault="00A95946"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1F8E3160" w14:textId="77777777" w:rsidR="00A95946" w:rsidRPr="00244176" w:rsidRDefault="00A9594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1F8E3162" w14:textId="6E599E9B" w:rsidR="00A95946"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FC981070BC554335A4BC2F32A8BE09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5946">
                  <w:rPr>
                    <w:rFonts w:ascii="Arial" w:hAnsi="Arial" w:cs="Arial"/>
                    <w:color w:val="auto"/>
                  </w:rPr>
                  <w:t>Compliant</w:t>
                </w:r>
              </w:sdtContent>
            </w:sdt>
          </w:p>
        </w:tc>
      </w:tr>
      <w:tr w:rsidR="00A95946" w14:paraId="1F8E3168" w14:textId="77777777" w:rsidTr="00A95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64" w14:textId="77777777" w:rsidR="00A95946" w:rsidRPr="00244176" w:rsidRDefault="00A95946"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1F8E3165" w14:textId="77777777" w:rsidR="00A95946" w:rsidRPr="00244176" w:rsidRDefault="00A9594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1F8E3167" w14:textId="048A3A23" w:rsidR="00A95946"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C5493A11BAE4E6F939EF1EB01FBD0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5946">
                  <w:rPr>
                    <w:rFonts w:ascii="Arial" w:hAnsi="Arial" w:cs="Arial"/>
                    <w:color w:val="auto"/>
                  </w:rPr>
                  <w:t>Compliant</w:t>
                </w:r>
              </w:sdtContent>
            </w:sdt>
          </w:p>
        </w:tc>
      </w:tr>
      <w:tr w:rsidR="00A95946" w14:paraId="1F8E3173" w14:textId="77777777" w:rsidTr="00A959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69" w14:textId="77777777" w:rsidR="00A95946" w:rsidRPr="00244176" w:rsidRDefault="00A95946"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F8E316A" w14:textId="77777777" w:rsidR="00A95946" w:rsidRPr="00244176" w:rsidRDefault="00A9594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8E316B" w14:textId="77777777" w:rsidR="00A95946" w:rsidRPr="00244176" w:rsidRDefault="00A95946" w:rsidP="00630A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F8E316C" w14:textId="77777777" w:rsidR="00A95946" w:rsidRPr="00244176" w:rsidRDefault="00A95946" w:rsidP="00630A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F8E316D" w14:textId="77777777" w:rsidR="00A95946" w:rsidRPr="00244176" w:rsidRDefault="00A95946" w:rsidP="00630A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8E316E" w14:textId="77777777" w:rsidR="00A95946" w:rsidRPr="00244176" w:rsidRDefault="00A95946" w:rsidP="00630A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F8E316F" w14:textId="77777777" w:rsidR="00A95946" w:rsidRPr="00244176" w:rsidRDefault="00A95946" w:rsidP="00630A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F8E3170" w14:textId="77777777" w:rsidR="00A95946" w:rsidRPr="00244176" w:rsidRDefault="00A95946" w:rsidP="00630A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1F8E3172" w14:textId="00290318" w:rsidR="00A95946"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456E1B8E5034CBC9068487C756BAD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5946">
                  <w:rPr>
                    <w:rFonts w:ascii="Arial" w:hAnsi="Arial" w:cs="Arial"/>
                    <w:color w:val="auto"/>
                  </w:rPr>
                  <w:t>Compliant</w:t>
                </w:r>
              </w:sdtContent>
            </w:sdt>
          </w:p>
        </w:tc>
      </w:tr>
      <w:tr w:rsidR="00A95946" w14:paraId="1F8E317C" w14:textId="77777777" w:rsidTr="00A95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74" w14:textId="77777777" w:rsidR="00A95946" w:rsidRPr="00244176" w:rsidRDefault="00A95946"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F8E3175" w14:textId="77777777" w:rsidR="00A95946" w:rsidRPr="00244176" w:rsidRDefault="00A9594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8E3176" w14:textId="77777777" w:rsidR="00A95946" w:rsidRPr="00244176" w:rsidRDefault="00A95946" w:rsidP="00630A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F8E3177" w14:textId="77777777" w:rsidR="00A95946" w:rsidRPr="00244176" w:rsidRDefault="00A95946" w:rsidP="00630A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F8E3178" w14:textId="77777777" w:rsidR="00A95946" w:rsidRPr="00244176" w:rsidRDefault="00A95946" w:rsidP="00630A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F8E3179" w14:textId="77777777" w:rsidR="00A95946" w:rsidRPr="00244176" w:rsidRDefault="00A95946" w:rsidP="00630A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1F8E317B" w14:textId="001F81ED" w:rsidR="00A95946" w:rsidRPr="00CC646C" w:rsidRDefault="000E0AB6" w:rsidP="00630A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AB986716A4D4E3A807DCEDD68D52C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5946">
                  <w:rPr>
                    <w:rFonts w:ascii="Arial" w:hAnsi="Arial" w:cs="Arial"/>
                    <w:color w:val="auto"/>
                  </w:rPr>
                  <w:t>Compliant</w:t>
                </w:r>
              </w:sdtContent>
            </w:sdt>
            <w:r w:rsidR="00A95946" w:rsidRPr="00CC646C">
              <w:rPr>
                <w:rFonts w:ascii="Arial" w:hAnsi="Arial" w:cs="Arial"/>
                <w:color w:val="auto"/>
              </w:rPr>
              <w:t xml:space="preserve"> </w:t>
            </w:r>
          </w:p>
        </w:tc>
      </w:tr>
      <w:tr w:rsidR="00A95946" w14:paraId="1F8E3184" w14:textId="77777777" w:rsidTr="00A959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E317D" w14:textId="77777777" w:rsidR="00A95946" w:rsidRPr="00244176" w:rsidRDefault="00A95946" w:rsidP="00630A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F8E317E" w14:textId="77777777" w:rsidR="00A95946" w:rsidRPr="00244176" w:rsidRDefault="00A9594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F8E317F" w14:textId="77777777" w:rsidR="00A95946" w:rsidRPr="00244176" w:rsidRDefault="00A95946" w:rsidP="00630A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F8E3180" w14:textId="77777777" w:rsidR="00A95946" w:rsidRPr="00244176" w:rsidRDefault="00A95946" w:rsidP="00630A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F8E3181" w14:textId="77777777" w:rsidR="00A95946" w:rsidRPr="00244176" w:rsidRDefault="00A95946" w:rsidP="00630A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1F8E3183" w14:textId="09EEA873" w:rsidR="00A95946" w:rsidRPr="00CC646C" w:rsidRDefault="000E0AB6" w:rsidP="00630A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67801412310C45C195253A2195CC72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3494">
                  <w:rPr>
                    <w:rFonts w:ascii="Arial" w:hAnsi="Arial" w:cs="Arial"/>
                    <w:color w:val="auto"/>
                  </w:rPr>
                  <w:t>Not applicable</w:t>
                </w:r>
              </w:sdtContent>
            </w:sdt>
            <w:r w:rsidR="00A95946" w:rsidRPr="00CC646C">
              <w:rPr>
                <w:rFonts w:ascii="Arial" w:hAnsi="Arial" w:cs="Arial"/>
                <w:color w:val="auto"/>
              </w:rPr>
              <w:t xml:space="preserve"> </w:t>
            </w:r>
          </w:p>
        </w:tc>
      </w:tr>
    </w:tbl>
    <w:p w14:paraId="1F8E3185" w14:textId="77777777" w:rsidR="00630AE7" w:rsidRDefault="00630AE7" w:rsidP="00630AE7">
      <w:pPr>
        <w:pStyle w:val="Heading20"/>
      </w:pPr>
      <w:r w:rsidRPr="00A36AA9">
        <w:t>Findings</w:t>
      </w:r>
    </w:p>
    <w:p w14:paraId="1F8E3186" w14:textId="5218C44C" w:rsidR="00630AE7" w:rsidRPr="001367B2" w:rsidRDefault="00A95946" w:rsidP="00B53494">
      <w:pPr>
        <w:spacing w:before="240" w:line="276" w:lineRule="auto"/>
        <w:rPr>
          <w:rFonts w:ascii="Arial" w:eastAsia="Calibri" w:hAnsi="Arial" w:cs="Arial"/>
        </w:rPr>
      </w:pPr>
      <w:r w:rsidRPr="001367B2">
        <w:rPr>
          <w:rFonts w:ascii="Arial" w:hAnsi="Arial" w:cs="Arial"/>
        </w:rPr>
        <w:t>The Asses</w:t>
      </w:r>
      <w:r w:rsidR="00B53494" w:rsidRPr="001367B2">
        <w:rPr>
          <w:rFonts w:ascii="Arial" w:hAnsi="Arial" w:cs="Arial"/>
        </w:rPr>
        <w:t>sment Team found that the Approved Provider was u</w:t>
      </w:r>
      <w:r w:rsidR="00B53494" w:rsidRPr="001367B2">
        <w:rPr>
          <w:rFonts w:ascii="Arial" w:eastAsia="Calibri" w:hAnsi="Arial" w:cs="Arial"/>
        </w:rPr>
        <w:t xml:space="preserve">tilising effective organisation-wide governance systems and effective risk management systems and practices to support </w:t>
      </w:r>
      <w:r w:rsidR="00B53494" w:rsidRPr="001367B2">
        <w:rPr>
          <w:rFonts w:ascii="Arial" w:eastAsia="Calibri" w:hAnsi="Arial" w:cs="Arial"/>
        </w:rPr>
        <w:lastRenderedPageBreak/>
        <w:t>consumers to live the best life they can.  The Provider was e</w:t>
      </w:r>
      <w:r w:rsidR="00B53494" w:rsidRPr="001367B2">
        <w:rPr>
          <w:rStyle w:val="BodyTextChar"/>
          <w:rFonts w:eastAsiaTheme="minorHAnsi"/>
        </w:rPr>
        <w:t>ngaging consumers in the development, delivery and evaluation of care and services whilst p</w:t>
      </w:r>
      <w:r w:rsidR="00B53494" w:rsidRPr="001367B2">
        <w:rPr>
          <w:rFonts w:ascii="Arial" w:eastAsia="Calibri" w:hAnsi="Arial" w:cs="Arial"/>
        </w:rPr>
        <w:t>romoting a culture of safe, inclusive and quality care and services.</w:t>
      </w:r>
    </w:p>
    <w:p w14:paraId="1DC98CCC" w14:textId="5174FE3D" w:rsidR="00F263E4" w:rsidRPr="001367B2" w:rsidRDefault="00F263E4" w:rsidP="00F263E4">
      <w:pPr>
        <w:rPr>
          <w:rFonts w:ascii="Arial" w:eastAsia="Calibri" w:hAnsi="Arial" w:cs="Arial"/>
          <w:i/>
        </w:rPr>
      </w:pPr>
      <w:r w:rsidRPr="001367B2">
        <w:rPr>
          <w:rFonts w:ascii="Arial" w:hAnsi="Arial" w:cs="Arial"/>
        </w:rPr>
        <w:t xml:space="preserve">The Quality Standard for the Commonwealth Home Support Programme services is assessed as Compliant as four of the four </w:t>
      </w:r>
      <w:r w:rsidR="00236449" w:rsidRPr="001367B2">
        <w:rPr>
          <w:rFonts w:ascii="Arial" w:hAnsi="Arial" w:cs="Arial"/>
        </w:rPr>
        <w:t>of the applicable</w:t>
      </w:r>
      <w:r w:rsidRPr="001367B2">
        <w:rPr>
          <w:rFonts w:ascii="Arial" w:hAnsi="Arial" w:cs="Arial"/>
        </w:rPr>
        <w:t xml:space="preserve"> requirements have been assessed as Compliant.</w:t>
      </w:r>
    </w:p>
    <w:sectPr w:rsidR="00F263E4" w:rsidRPr="001367B2" w:rsidSect="00630AE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E3192" w14:textId="77777777" w:rsidR="00630AE7" w:rsidRDefault="00630AE7">
      <w:pPr>
        <w:spacing w:after="0"/>
      </w:pPr>
      <w:r>
        <w:separator/>
      </w:r>
    </w:p>
  </w:endnote>
  <w:endnote w:type="continuationSeparator" w:id="0">
    <w:p w14:paraId="1F8E3194" w14:textId="77777777" w:rsidR="00630AE7" w:rsidRDefault="00630A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Times New Roman"/>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318C" w14:textId="77777777" w:rsidR="00630AE7" w:rsidRPr="00DF37F2" w:rsidRDefault="00630AE7" w:rsidP="00630AE7">
    <w:pPr>
      <w:pStyle w:val="FooterArial9"/>
      <w:rPr>
        <w:rStyle w:val="FooterBold"/>
        <w:rFonts w:ascii="Arial" w:hAnsi="Arial"/>
        <w:b w:val="0"/>
      </w:rPr>
    </w:pPr>
    <w:r w:rsidRPr="00DF37F2">
      <w:rPr>
        <w:rStyle w:val="FooterBold"/>
        <w:rFonts w:ascii="Arial" w:hAnsi="Arial"/>
        <w:b w:val="0"/>
      </w:rPr>
      <w:t>Name of service: Crosby Park Meals on Wheels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F8E318D" w14:textId="77777777" w:rsidR="00630AE7" w:rsidRPr="00DF37F2" w:rsidRDefault="00630AE7" w:rsidP="00630AE7">
    <w:pPr>
      <w:pStyle w:val="FooterArial9"/>
      <w:rPr>
        <w:rStyle w:val="FooterBold"/>
        <w:rFonts w:ascii="Arial" w:hAnsi="Arial"/>
        <w:b w:val="0"/>
      </w:rPr>
    </w:pPr>
    <w:r w:rsidRPr="00DF37F2">
      <w:rPr>
        <w:rStyle w:val="FooterBold"/>
        <w:rFonts w:ascii="Arial" w:hAnsi="Arial"/>
        <w:b w:val="0"/>
      </w:rPr>
      <w:t>Commission ID: 700372</w:t>
    </w:r>
    <w:r w:rsidRPr="00DF37F2">
      <w:rPr>
        <w:rStyle w:val="FooterBold"/>
        <w:rFonts w:ascii="Arial" w:hAnsi="Arial"/>
        <w:b w:val="0"/>
      </w:rPr>
      <w:tab/>
      <w:t xml:space="preserve">OFFICIAL: Sensitive </w:t>
    </w:r>
  </w:p>
  <w:p w14:paraId="1F8E318E" w14:textId="77777777" w:rsidR="00630AE7" w:rsidRPr="00DF37F2" w:rsidRDefault="00630AE7" w:rsidP="00630AE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E3189" w14:textId="77777777" w:rsidR="00630AE7" w:rsidRDefault="00630AE7" w:rsidP="00630AE7">
      <w:pPr>
        <w:spacing w:after="0"/>
      </w:pPr>
      <w:r>
        <w:separator/>
      </w:r>
    </w:p>
  </w:footnote>
  <w:footnote w:type="continuationSeparator" w:id="0">
    <w:p w14:paraId="1F8E318A" w14:textId="77777777" w:rsidR="00630AE7" w:rsidRDefault="00630AE7" w:rsidP="00630AE7">
      <w:pPr>
        <w:spacing w:after="0"/>
      </w:pPr>
      <w:r>
        <w:continuationSeparator/>
      </w:r>
    </w:p>
  </w:footnote>
  <w:footnote w:id="1">
    <w:p w14:paraId="1F8E3194" w14:textId="0B268BE7" w:rsidR="00630AE7" w:rsidRDefault="00630AE7" w:rsidP="00630AE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1F8E3195" w14:textId="77777777" w:rsidR="00630AE7" w:rsidRDefault="00630AE7" w:rsidP="00630A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318B" w14:textId="77777777" w:rsidR="00630AE7" w:rsidRDefault="00630AE7">
    <w:pPr>
      <w:pStyle w:val="Header"/>
    </w:pPr>
    <w:r>
      <w:rPr>
        <w:noProof/>
        <w:color w:val="2B579A"/>
        <w:shd w:val="clear" w:color="auto" w:fill="E6E6E6"/>
        <w:lang w:val="en-US"/>
      </w:rPr>
      <w:drawing>
        <wp:anchor distT="0" distB="0" distL="114300" distR="114300" simplePos="0" relativeHeight="251659264" behindDoc="1" locked="0" layoutInCell="1" allowOverlap="1" wp14:anchorId="1F8E3190" wp14:editId="1F8E319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558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318F" w14:textId="77777777" w:rsidR="00630AE7" w:rsidRDefault="00630AE7">
    <w:pPr>
      <w:pStyle w:val="Header"/>
    </w:pPr>
    <w:r>
      <w:rPr>
        <w:noProof/>
      </w:rPr>
      <w:drawing>
        <wp:anchor distT="0" distB="0" distL="114300" distR="114300" simplePos="0" relativeHeight="251658240" behindDoc="0" locked="0" layoutInCell="1" allowOverlap="1" wp14:anchorId="1F8E3192" wp14:editId="1F8E319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1CEFAA">
      <w:start w:val="1"/>
      <w:numFmt w:val="lowerRoman"/>
      <w:lvlText w:val="(%1)"/>
      <w:lvlJc w:val="left"/>
      <w:pPr>
        <w:ind w:left="1080" w:hanging="720"/>
      </w:pPr>
      <w:rPr>
        <w:rFonts w:hint="default"/>
      </w:rPr>
    </w:lvl>
    <w:lvl w:ilvl="1" w:tplc="FEFA41AC" w:tentative="1">
      <w:start w:val="1"/>
      <w:numFmt w:val="lowerLetter"/>
      <w:lvlText w:val="%2."/>
      <w:lvlJc w:val="left"/>
      <w:pPr>
        <w:ind w:left="1440" w:hanging="360"/>
      </w:pPr>
    </w:lvl>
    <w:lvl w:ilvl="2" w:tplc="CF965F88" w:tentative="1">
      <w:start w:val="1"/>
      <w:numFmt w:val="lowerRoman"/>
      <w:lvlText w:val="%3."/>
      <w:lvlJc w:val="right"/>
      <w:pPr>
        <w:ind w:left="2160" w:hanging="180"/>
      </w:pPr>
    </w:lvl>
    <w:lvl w:ilvl="3" w:tplc="407EA044" w:tentative="1">
      <w:start w:val="1"/>
      <w:numFmt w:val="decimal"/>
      <w:lvlText w:val="%4."/>
      <w:lvlJc w:val="left"/>
      <w:pPr>
        <w:ind w:left="2880" w:hanging="360"/>
      </w:pPr>
    </w:lvl>
    <w:lvl w:ilvl="4" w:tplc="BC20BE2A" w:tentative="1">
      <w:start w:val="1"/>
      <w:numFmt w:val="lowerLetter"/>
      <w:lvlText w:val="%5."/>
      <w:lvlJc w:val="left"/>
      <w:pPr>
        <w:ind w:left="3600" w:hanging="360"/>
      </w:pPr>
    </w:lvl>
    <w:lvl w:ilvl="5" w:tplc="F3F0E8F2" w:tentative="1">
      <w:start w:val="1"/>
      <w:numFmt w:val="lowerRoman"/>
      <w:lvlText w:val="%6."/>
      <w:lvlJc w:val="right"/>
      <w:pPr>
        <w:ind w:left="4320" w:hanging="180"/>
      </w:pPr>
    </w:lvl>
    <w:lvl w:ilvl="6" w:tplc="16D680C8" w:tentative="1">
      <w:start w:val="1"/>
      <w:numFmt w:val="decimal"/>
      <w:lvlText w:val="%7."/>
      <w:lvlJc w:val="left"/>
      <w:pPr>
        <w:ind w:left="5040" w:hanging="360"/>
      </w:pPr>
    </w:lvl>
    <w:lvl w:ilvl="7" w:tplc="E116B7AE" w:tentative="1">
      <w:start w:val="1"/>
      <w:numFmt w:val="lowerLetter"/>
      <w:lvlText w:val="%8."/>
      <w:lvlJc w:val="left"/>
      <w:pPr>
        <w:ind w:left="5760" w:hanging="360"/>
      </w:pPr>
    </w:lvl>
    <w:lvl w:ilvl="8" w:tplc="43EAD8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D3C7CA0">
      <w:start w:val="1"/>
      <w:numFmt w:val="lowerRoman"/>
      <w:lvlText w:val="(%1)"/>
      <w:lvlJc w:val="left"/>
      <w:pPr>
        <w:ind w:left="1080" w:hanging="720"/>
      </w:pPr>
      <w:rPr>
        <w:rFonts w:hint="default"/>
      </w:rPr>
    </w:lvl>
    <w:lvl w:ilvl="1" w:tplc="AD342020" w:tentative="1">
      <w:start w:val="1"/>
      <w:numFmt w:val="lowerLetter"/>
      <w:lvlText w:val="%2."/>
      <w:lvlJc w:val="left"/>
      <w:pPr>
        <w:ind w:left="1440" w:hanging="360"/>
      </w:pPr>
    </w:lvl>
    <w:lvl w:ilvl="2" w:tplc="AE86EF3E" w:tentative="1">
      <w:start w:val="1"/>
      <w:numFmt w:val="lowerRoman"/>
      <w:lvlText w:val="%3."/>
      <w:lvlJc w:val="right"/>
      <w:pPr>
        <w:ind w:left="2160" w:hanging="180"/>
      </w:pPr>
    </w:lvl>
    <w:lvl w:ilvl="3" w:tplc="C2ACE15E" w:tentative="1">
      <w:start w:val="1"/>
      <w:numFmt w:val="decimal"/>
      <w:lvlText w:val="%4."/>
      <w:lvlJc w:val="left"/>
      <w:pPr>
        <w:ind w:left="2880" w:hanging="360"/>
      </w:pPr>
    </w:lvl>
    <w:lvl w:ilvl="4" w:tplc="6284BAA2" w:tentative="1">
      <w:start w:val="1"/>
      <w:numFmt w:val="lowerLetter"/>
      <w:lvlText w:val="%5."/>
      <w:lvlJc w:val="left"/>
      <w:pPr>
        <w:ind w:left="3600" w:hanging="360"/>
      </w:pPr>
    </w:lvl>
    <w:lvl w:ilvl="5" w:tplc="5AB439FC" w:tentative="1">
      <w:start w:val="1"/>
      <w:numFmt w:val="lowerRoman"/>
      <w:lvlText w:val="%6."/>
      <w:lvlJc w:val="right"/>
      <w:pPr>
        <w:ind w:left="4320" w:hanging="180"/>
      </w:pPr>
    </w:lvl>
    <w:lvl w:ilvl="6" w:tplc="D4BCE584" w:tentative="1">
      <w:start w:val="1"/>
      <w:numFmt w:val="decimal"/>
      <w:lvlText w:val="%7."/>
      <w:lvlJc w:val="left"/>
      <w:pPr>
        <w:ind w:left="5040" w:hanging="360"/>
      </w:pPr>
    </w:lvl>
    <w:lvl w:ilvl="7" w:tplc="9A88FE84" w:tentative="1">
      <w:start w:val="1"/>
      <w:numFmt w:val="lowerLetter"/>
      <w:lvlText w:val="%8."/>
      <w:lvlJc w:val="left"/>
      <w:pPr>
        <w:ind w:left="5760" w:hanging="360"/>
      </w:pPr>
    </w:lvl>
    <w:lvl w:ilvl="8" w:tplc="97923F0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5902F48">
      <w:start w:val="1"/>
      <w:numFmt w:val="lowerRoman"/>
      <w:lvlText w:val="(%1)"/>
      <w:lvlJc w:val="left"/>
      <w:pPr>
        <w:ind w:left="1080" w:hanging="720"/>
      </w:pPr>
      <w:rPr>
        <w:rFonts w:hint="default"/>
      </w:rPr>
    </w:lvl>
    <w:lvl w:ilvl="1" w:tplc="50AC328A" w:tentative="1">
      <w:start w:val="1"/>
      <w:numFmt w:val="lowerLetter"/>
      <w:lvlText w:val="%2."/>
      <w:lvlJc w:val="left"/>
      <w:pPr>
        <w:ind w:left="1440" w:hanging="360"/>
      </w:pPr>
    </w:lvl>
    <w:lvl w:ilvl="2" w:tplc="4E487F70" w:tentative="1">
      <w:start w:val="1"/>
      <w:numFmt w:val="lowerRoman"/>
      <w:lvlText w:val="%3."/>
      <w:lvlJc w:val="right"/>
      <w:pPr>
        <w:ind w:left="2160" w:hanging="180"/>
      </w:pPr>
    </w:lvl>
    <w:lvl w:ilvl="3" w:tplc="6324B280" w:tentative="1">
      <w:start w:val="1"/>
      <w:numFmt w:val="decimal"/>
      <w:lvlText w:val="%4."/>
      <w:lvlJc w:val="left"/>
      <w:pPr>
        <w:ind w:left="2880" w:hanging="360"/>
      </w:pPr>
    </w:lvl>
    <w:lvl w:ilvl="4" w:tplc="86447308" w:tentative="1">
      <w:start w:val="1"/>
      <w:numFmt w:val="lowerLetter"/>
      <w:lvlText w:val="%5."/>
      <w:lvlJc w:val="left"/>
      <w:pPr>
        <w:ind w:left="3600" w:hanging="360"/>
      </w:pPr>
    </w:lvl>
    <w:lvl w:ilvl="5" w:tplc="6D385A4A" w:tentative="1">
      <w:start w:val="1"/>
      <w:numFmt w:val="lowerRoman"/>
      <w:lvlText w:val="%6."/>
      <w:lvlJc w:val="right"/>
      <w:pPr>
        <w:ind w:left="4320" w:hanging="180"/>
      </w:pPr>
    </w:lvl>
    <w:lvl w:ilvl="6" w:tplc="33F8359C" w:tentative="1">
      <w:start w:val="1"/>
      <w:numFmt w:val="decimal"/>
      <w:lvlText w:val="%7."/>
      <w:lvlJc w:val="left"/>
      <w:pPr>
        <w:ind w:left="5040" w:hanging="360"/>
      </w:pPr>
    </w:lvl>
    <w:lvl w:ilvl="7" w:tplc="264CB6D4" w:tentative="1">
      <w:start w:val="1"/>
      <w:numFmt w:val="lowerLetter"/>
      <w:lvlText w:val="%8."/>
      <w:lvlJc w:val="left"/>
      <w:pPr>
        <w:ind w:left="5760" w:hanging="360"/>
      </w:pPr>
    </w:lvl>
    <w:lvl w:ilvl="8" w:tplc="8A9604E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B7A018E">
      <w:start w:val="1"/>
      <w:numFmt w:val="lowerRoman"/>
      <w:lvlText w:val="(%1)"/>
      <w:lvlJc w:val="left"/>
      <w:pPr>
        <w:ind w:left="1080" w:hanging="720"/>
      </w:pPr>
      <w:rPr>
        <w:rFonts w:hint="default"/>
      </w:rPr>
    </w:lvl>
    <w:lvl w:ilvl="1" w:tplc="E2E61FB8" w:tentative="1">
      <w:start w:val="1"/>
      <w:numFmt w:val="lowerLetter"/>
      <w:lvlText w:val="%2."/>
      <w:lvlJc w:val="left"/>
      <w:pPr>
        <w:ind w:left="1440" w:hanging="360"/>
      </w:pPr>
    </w:lvl>
    <w:lvl w:ilvl="2" w:tplc="4DFAD61E" w:tentative="1">
      <w:start w:val="1"/>
      <w:numFmt w:val="lowerRoman"/>
      <w:lvlText w:val="%3."/>
      <w:lvlJc w:val="right"/>
      <w:pPr>
        <w:ind w:left="2160" w:hanging="180"/>
      </w:pPr>
    </w:lvl>
    <w:lvl w:ilvl="3" w:tplc="CC76657C" w:tentative="1">
      <w:start w:val="1"/>
      <w:numFmt w:val="decimal"/>
      <w:lvlText w:val="%4."/>
      <w:lvlJc w:val="left"/>
      <w:pPr>
        <w:ind w:left="2880" w:hanging="360"/>
      </w:pPr>
    </w:lvl>
    <w:lvl w:ilvl="4" w:tplc="A0F0A3EE" w:tentative="1">
      <w:start w:val="1"/>
      <w:numFmt w:val="lowerLetter"/>
      <w:lvlText w:val="%5."/>
      <w:lvlJc w:val="left"/>
      <w:pPr>
        <w:ind w:left="3600" w:hanging="360"/>
      </w:pPr>
    </w:lvl>
    <w:lvl w:ilvl="5" w:tplc="908602A2" w:tentative="1">
      <w:start w:val="1"/>
      <w:numFmt w:val="lowerRoman"/>
      <w:lvlText w:val="%6."/>
      <w:lvlJc w:val="right"/>
      <w:pPr>
        <w:ind w:left="4320" w:hanging="180"/>
      </w:pPr>
    </w:lvl>
    <w:lvl w:ilvl="6" w:tplc="3C084F4E" w:tentative="1">
      <w:start w:val="1"/>
      <w:numFmt w:val="decimal"/>
      <w:lvlText w:val="%7."/>
      <w:lvlJc w:val="left"/>
      <w:pPr>
        <w:ind w:left="5040" w:hanging="360"/>
      </w:pPr>
    </w:lvl>
    <w:lvl w:ilvl="7" w:tplc="F9467934" w:tentative="1">
      <w:start w:val="1"/>
      <w:numFmt w:val="lowerLetter"/>
      <w:lvlText w:val="%8."/>
      <w:lvlJc w:val="left"/>
      <w:pPr>
        <w:ind w:left="5760" w:hanging="360"/>
      </w:pPr>
    </w:lvl>
    <w:lvl w:ilvl="8" w:tplc="5220169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D261D4A">
      <w:start w:val="1"/>
      <w:numFmt w:val="lowerRoman"/>
      <w:lvlText w:val="(%1)"/>
      <w:lvlJc w:val="left"/>
      <w:pPr>
        <w:ind w:left="1080" w:hanging="720"/>
      </w:pPr>
      <w:rPr>
        <w:rFonts w:hint="default"/>
      </w:rPr>
    </w:lvl>
    <w:lvl w:ilvl="1" w:tplc="1352AB2E" w:tentative="1">
      <w:start w:val="1"/>
      <w:numFmt w:val="lowerLetter"/>
      <w:lvlText w:val="%2."/>
      <w:lvlJc w:val="left"/>
      <w:pPr>
        <w:ind w:left="1440" w:hanging="360"/>
      </w:pPr>
    </w:lvl>
    <w:lvl w:ilvl="2" w:tplc="9C9216DA" w:tentative="1">
      <w:start w:val="1"/>
      <w:numFmt w:val="lowerRoman"/>
      <w:lvlText w:val="%3."/>
      <w:lvlJc w:val="right"/>
      <w:pPr>
        <w:ind w:left="2160" w:hanging="180"/>
      </w:pPr>
    </w:lvl>
    <w:lvl w:ilvl="3" w:tplc="EC8EB83E" w:tentative="1">
      <w:start w:val="1"/>
      <w:numFmt w:val="decimal"/>
      <w:lvlText w:val="%4."/>
      <w:lvlJc w:val="left"/>
      <w:pPr>
        <w:ind w:left="2880" w:hanging="360"/>
      </w:pPr>
    </w:lvl>
    <w:lvl w:ilvl="4" w:tplc="B8A895A8" w:tentative="1">
      <w:start w:val="1"/>
      <w:numFmt w:val="lowerLetter"/>
      <w:lvlText w:val="%5."/>
      <w:lvlJc w:val="left"/>
      <w:pPr>
        <w:ind w:left="3600" w:hanging="360"/>
      </w:pPr>
    </w:lvl>
    <w:lvl w:ilvl="5" w:tplc="B562F51C" w:tentative="1">
      <w:start w:val="1"/>
      <w:numFmt w:val="lowerRoman"/>
      <w:lvlText w:val="%6."/>
      <w:lvlJc w:val="right"/>
      <w:pPr>
        <w:ind w:left="4320" w:hanging="180"/>
      </w:pPr>
    </w:lvl>
    <w:lvl w:ilvl="6" w:tplc="FCE8FF6A" w:tentative="1">
      <w:start w:val="1"/>
      <w:numFmt w:val="decimal"/>
      <w:lvlText w:val="%7."/>
      <w:lvlJc w:val="left"/>
      <w:pPr>
        <w:ind w:left="5040" w:hanging="360"/>
      </w:pPr>
    </w:lvl>
    <w:lvl w:ilvl="7" w:tplc="1C0AFA9E" w:tentative="1">
      <w:start w:val="1"/>
      <w:numFmt w:val="lowerLetter"/>
      <w:lvlText w:val="%8."/>
      <w:lvlJc w:val="left"/>
      <w:pPr>
        <w:ind w:left="5760" w:hanging="360"/>
      </w:pPr>
    </w:lvl>
    <w:lvl w:ilvl="8" w:tplc="2FB8078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E2B27FFC">
      <w:start w:val="1"/>
      <w:numFmt w:val="bullet"/>
      <w:lvlText w:val=""/>
      <w:lvlJc w:val="left"/>
      <w:pPr>
        <w:ind w:left="1440" w:hanging="360"/>
      </w:pPr>
      <w:rPr>
        <w:rFonts w:ascii="Symbol" w:hAnsi="Symbol" w:hint="default"/>
        <w:color w:val="auto"/>
      </w:rPr>
    </w:lvl>
    <w:lvl w:ilvl="1" w:tplc="87F2D24A" w:tentative="1">
      <w:start w:val="1"/>
      <w:numFmt w:val="bullet"/>
      <w:lvlText w:val="o"/>
      <w:lvlJc w:val="left"/>
      <w:pPr>
        <w:ind w:left="2160" w:hanging="360"/>
      </w:pPr>
      <w:rPr>
        <w:rFonts w:ascii="Courier New" w:hAnsi="Courier New" w:cs="Courier New" w:hint="default"/>
      </w:rPr>
    </w:lvl>
    <w:lvl w:ilvl="2" w:tplc="0E448ED2" w:tentative="1">
      <w:start w:val="1"/>
      <w:numFmt w:val="bullet"/>
      <w:lvlText w:val=""/>
      <w:lvlJc w:val="left"/>
      <w:pPr>
        <w:ind w:left="2880" w:hanging="360"/>
      </w:pPr>
      <w:rPr>
        <w:rFonts w:ascii="Wingdings" w:hAnsi="Wingdings" w:hint="default"/>
      </w:rPr>
    </w:lvl>
    <w:lvl w:ilvl="3" w:tplc="8E1E7F7A" w:tentative="1">
      <w:start w:val="1"/>
      <w:numFmt w:val="bullet"/>
      <w:lvlText w:val=""/>
      <w:lvlJc w:val="left"/>
      <w:pPr>
        <w:ind w:left="3600" w:hanging="360"/>
      </w:pPr>
      <w:rPr>
        <w:rFonts w:ascii="Symbol" w:hAnsi="Symbol" w:hint="default"/>
      </w:rPr>
    </w:lvl>
    <w:lvl w:ilvl="4" w:tplc="FE9673C0" w:tentative="1">
      <w:start w:val="1"/>
      <w:numFmt w:val="bullet"/>
      <w:lvlText w:val="o"/>
      <w:lvlJc w:val="left"/>
      <w:pPr>
        <w:ind w:left="4320" w:hanging="360"/>
      </w:pPr>
      <w:rPr>
        <w:rFonts w:ascii="Courier New" w:hAnsi="Courier New" w:cs="Courier New" w:hint="default"/>
      </w:rPr>
    </w:lvl>
    <w:lvl w:ilvl="5" w:tplc="13A6350C" w:tentative="1">
      <w:start w:val="1"/>
      <w:numFmt w:val="bullet"/>
      <w:lvlText w:val=""/>
      <w:lvlJc w:val="left"/>
      <w:pPr>
        <w:ind w:left="5040" w:hanging="360"/>
      </w:pPr>
      <w:rPr>
        <w:rFonts w:ascii="Wingdings" w:hAnsi="Wingdings" w:hint="default"/>
      </w:rPr>
    </w:lvl>
    <w:lvl w:ilvl="6" w:tplc="72D608CC" w:tentative="1">
      <w:start w:val="1"/>
      <w:numFmt w:val="bullet"/>
      <w:lvlText w:val=""/>
      <w:lvlJc w:val="left"/>
      <w:pPr>
        <w:ind w:left="5760" w:hanging="360"/>
      </w:pPr>
      <w:rPr>
        <w:rFonts w:ascii="Symbol" w:hAnsi="Symbol" w:hint="default"/>
      </w:rPr>
    </w:lvl>
    <w:lvl w:ilvl="7" w:tplc="D45A1E20" w:tentative="1">
      <w:start w:val="1"/>
      <w:numFmt w:val="bullet"/>
      <w:lvlText w:val="o"/>
      <w:lvlJc w:val="left"/>
      <w:pPr>
        <w:ind w:left="6480" w:hanging="360"/>
      </w:pPr>
      <w:rPr>
        <w:rFonts w:ascii="Courier New" w:hAnsi="Courier New" w:cs="Courier New" w:hint="default"/>
      </w:rPr>
    </w:lvl>
    <w:lvl w:ilvl="8" w:tplc="27B6E36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4AA62E90">
      <w:start w:val="1"/>
      <w:numFmt w:val="bullet"/>
      <w:lvlText w:val=""/>
      <w:lvlJc w:val="left"/>
      <w:pPr>
        <w:ind w:left="720" w:hanging="360"/>
      </w:pPr>
      <w:rPr>
        <w:rFonts w:ascii="Symbol" w:hAnsi="Symbol" w:hint="default"/>
        <w:color w:val="auto"/>
        <w:sz w:val="24"/>
        <w:szCs w:val="24"/>
      </w:rPr>
    </w:lvl>
    <w:lvl w:ilvl="1" w:tplc="B5ECA61E" w:tentative="1">
      <w:start w:val="1"/>
      <w:numFmt w:val="bullet"/>
      <w:lvlText w:val="o"/>
      <w:lvlJc w:val="left"/>
      <w:pPr>
        <w:ind w:left="1440" w:hanging="360"/>
      </w:pPr>
      <w:rPr>
        <w:rFonts w:ascii="Courier New" w:hAnsi="Courier New" w:cs="Courier New" w:hint="default"/>
      </w:rPr>
    </w:lvl>
    <w:lvl w:ilvl="2" w:tplc="6810B714" w:tentative="1">
      <w:start w:val="1"/>
      <w:numFmt w:val="bullet"/>
      <w:lvlText w:val=""/>
      <w:lvlJc w:val="left"/>
      <w:pPr>
        <w:ind w:left="2160" w:hanging="360"/>
      </w:pPr>
      <w:rPr>
        <w:rFonts w:ascii="Wingdings" w:hAnsi="Wingdings" w:hint="default"/>
      </w:rPr>
    </w:lvl>
    <w:lvl w:ilvl="3" w:tplc="F4C267A4" w:tentative="1">
      <w:start w:val="1"/>
      <w:numFmt w:val="bullet"/>
      <w:lvlText w:val=""/>
      <w:lvlJc w:val="left"/>
      <w:pPr>
        <w:ind w:left="2880" w:hanging="360"/>
      </w:pPr>
      <w:rPr>
        <w:rFonts w:ascii="Symbol" w:hAnsi="Symbol" w:hint="default"/>
      </w:rPr>
    </w:lvl>
    <w:lvl w:ilvl="4" w:tplc="7662FDC2" w:tentative="1">
      <w:start w:val="1"/>
      <w:numFmt w:val="bullet"/>
      <w:lvlText w:val="o"/>
      <w:lvlJc w:val="left"/>
      <w:pPr>
        <w:ind w:left="3600" w:hanging="360"/>
      </w:pPr>
      <w:rPr>
        <w:rFonts w:ascii="Courier New" w:hAnsi="Courier New" w:cs="Courier New" w:hint="default"/>
      </w:rPr>
    </w:lvl>
    <w:lvl w:ilvl="5" w:tplc="B2EEFA50" w:tentative="1">
      <w:start w:val="1"/>
      <w:numFmt w:val="bullet"/>
      <w:lvlText w:val=""/>
      <w:lvlJc w:val="left"/>
      <w:pPr>
        <w:ind w:left="4320" w:hanging="360"/>
      </w:pPr>
      <w:rPr>
        <w:rFonts w:ascii="Wingdings" w:hAnsi="Wingdings" w:hint="default"/>
      </w:rPr>
    </w:lvl>
    <w:lvl w:ilvl="6" w:tplc="7BACD68A" w:tentative="1">
      <w:start w:val="1"/>
      <w:numFmt w:val="bullet"/>
      <w:lvlText w:val=""/>
      <w:lvlJc w:val="left"/>
      <w:pPr>
        <w:ind w:left="5040" w:hanging="360"/>
      </w:pPr>
      <w:rPr>
        <w:rFonts w:ascii="Symbol" w:hAnsi="Symbol" w:hint="default"/>
      </w:rPr>
    </w:lvl>
    <w:lvl w:ilvl="7" w:tplc="E72AE27E" w:tentative="1">
      <w:start w:val="1"/>
      <w:numFmt w:val="bullet"/>
      <w:lvlText w:val="o"/>
      <w:lvlJc w:val="left"/>
      <w:pPr>
        <w:ind w:left="5760" w:hanging="360"/>
      </w:pPr>
      <w:rPr>
        <w:rFonts w:ascii="Courier New" w:hAnsi="Courier New" w:cs="Courier New" w:hint="default"/>
      </w:rPr>
    </w:lvl>
    <w:lvl w:ilvl="8" w:tplc="881E883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C9A7C6C">
      <w:start w:val="1"/>
      <w:numFmt w:val="lowerRoman"/>
      <w:lvlText w:val="(%1)"/>
      <w:lvlJc w:val="left"/>
      <w:pPr>
        <w:ind w:left="1080" w:hanging="720"/>
      </w:pPr>
      <w:rPr>
        <w:rFonts w:hint="default"/>
      </w:rPr>
    </w:lvl>
    <w:lvl w:ilvl="1" w:tplc="BECE98D0" w:tentative="1">
      <w:start w:val="1"/>
      <w:numFmt w:val="lowerLetter"/>
      <w:lvlText w:val="%2."/>
      <w:lvlJc w:val="left"/>
      <w:pPr>
        <w:ind w:left="1440" w:hanging="360"/>
      </w:pPr>
    </w:lvl>
    <w:lvl w:ilvl="2" w:tplc="FE48A536" w:tentative="1">
      <w:start w:val="1"/>
      <w:numFmt w:val="lowerRoman"/>
      <w:lvlText w:val="%3."/>
      <w:lvlJc w:val="right"/>
      <w:pPr>
        <w:ind w:left="2160" w:hanging="180"/>
      </w:pPr>
    </w:lvl>
    <w:lvl w:ilvl="3" w:tplc="BC00C8DE" w:tentative="1">
      <w:start w:val="1"/>
      <w:numFmt w:val="decimal"/>
      <w:lvlText w:val="%4."/>
      <w:lvlJc w:val="left"/>
      <w:pPr>
        <w:ind w:left="2880" w:hanging="360"/>
      </w:pPr>
    </w:lvl>
    <w:lvl w:ilvl="4" w:tplc="6C66E2B2" w:tentative="1">
      <w:start w:val="1"/>
      <w:numFmt w:val="lowerLetter"/>
      <w:lvlText w:val="%5."/>
      <w:lvlJc w:val="left"/>
      <w:pPr>
        <w:ind w:left="3600" w:hanging="360"/>
      </w:pPr>
    </w:lvl>
    <w:lvl w:ilvl="5" w:tplc="71067E74" w:tentative="1">
      <w:start w:val="1"/>
      <w:numFmt w:val="lowerRoman"/>
      <w:lvlText w:val="%6."/>
      <w:lvlJc w:val="right"/>
      <w:pPr>
        <w:ind w:left="4320" w:hanging="180"/>
      </w:pPr>
    </w:lvl>
    <w:lvl w:ilvl="6" w:tplc="90F0B0CC" w:tentative="1">
      <w:start w:val="1"/>
      <w:numFmt w:val="decimal"/>
      <w:lvlText w:val="%7."/>
      <w:lvlJc w:val="left"/>
      <w:pPr>
        <w:ind w:left="5040" w:hanging="360"/>
      </w:pPr>
    </w:lvl>
    <w:lvl w:ilvl="7" w:tplc="0C4074EE" w:tentative="1">
      <w:start w:val="1"/>
      <w:numFmt w:val="lowerLetter"/>
      <w:lvlText w:val="%8."/>
      <w:lvlJc w:val="left"/>
      <w:pPr>
        <w:ind w:left="5760" w:hanging="360"/>
      </w:pPr>
    </w:lvl>
    <w:lvl w:ilvl="8" w:tplc="3E90790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770C408">
      <w:start w:val="1"/>
      <w:numFmt w:val="lowerRoman"/>
      <w:lvlText w:val="(%1)"/>
      <w:lvlJc w:val="left"/>
      <w:pPr>
        <w:ind w:left="1080" w:hanging="720"/>
      </w:pPr>
      <w:rPr>
        <w:rFonts w:hint="default"/>
      </w:rPr>
    </w:lvl>
    <w:lvl w:ilvl="1" w:tplc="DCECF07A" w:tentative="1">
      <w:start w:val="1"/>
      <w:numFmt w:val="lowerLetter"/>
      <w:lvlText w:val="%2."/>
      <w:lvlJc w:val="left"/>
      <w:pPr>
        <w:ind w:left="1440" w:hanging="360"/>
      </w:pPr>
    </w:lvl>
    <w:lvl w:ilvl="2" w:tplc="01C09926" w:tentative="1">
      <w:start w:val="1"/>
      <w:numFmt w:val="lowerRoman"/>
      <w:lvlText w:val="%3."/>
      <w:lvlJc w:val="right"/>
      <w:pPr>
        <w:ind w:left="2160" w:hanging="180"/>
      </w:pPr>
    </w:lvl>
    <w:lvl w:ilvl="3" w:tplc="B2A856F2" w:tentative="1">
      <w:start w:val="1"/>
      <w:numFmt w:val="decimal"/>
      <w:lvlText w:val="%4."/>
      <w:lvlJc w:val="left"/>
      <w:pPr>
        <w:ind w:left="2880" w:hanging="360"/>
      </w:pPr>
    </w:lvl>
    <w:lvl w:ilvl="4" w:tplc="19C85D70" w:tentative="1">
      <w:start w:val="1"/>
      <w:numFmt w:val="lowerLetter"/>
      <w:lvlText w:val="%5."/>
      <w:lvlJc w:val="left"/>
      <w:pPr>
        <w:ind w:left="3600" w:hanging="360"/>
      </w:pPr>
    </w:lvl>
    <w:lvl w:ilvl="5" w:tplc="224AFBC6" w:tentative="1">
      <w:start w:val="1"/>
      <w:numFmt w:val="lowerRoman"/>
      <w:lvlText w:val="%6."/>
      <w:lvlJc w:val="right"/>
      <w:pPr>
        <w:ind w:left="4320" w:hanging="180"/>
      </w:pPr>
    </w:lvl>
    <w:lvl w:ilvl="6" w:tplc="9940AAF2" w:tentative="1">
      <w:start w:val="1"/>
      <w:numFmt w:val="decimal"/>
      <w:lvlText w:val="%7."/>
      <w:lvlJc w:val="left"/>
      <w:pPr>
        <w:ind w:left="5040" w:hanging="360"/>
      </w:pPr>
    </w:lvl>
    <w:lvl w:ilvl="7" w:tplc="9DE253E2" w:tentative="1">
      <w:start w:val="1"/>
      <w:numFmt w:val="lowerLetter"/>
      <w:lvlText w:val="%8."/>
      <w:lvlJc w:val="left"/>
      <w:pPr>
        <w:ind w:left="5760" w:hanging="360"/>
      </w:pPr>
    </w:lvl>
    <w:lvl w:ilvl="8" w:tplc="7202443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59C9AD2">
      <w:start w:val="1"/>
      <w:numFmt w:val="lowerRoman"/>
      <w:lvlText w:val="(%1)"/>
      <w:lvlJc w:val="left"/>
      <w:pPr>
        <w:ind w:left="1080" w:hanging="720"/>
      </w:pPr>
      <w:rPr>
        <w:rFonts w:hint="default"/>
      </w:rPr>
    </w:lvl>
    <w:lvl w:ilvl="1" w:tplc="13DC43F8" w:tentative="1">
      <w:start w:val="1"/>
      <w:numFmt w:val="lowerLetter"/>
      <w:lvlText w:val="%2."/>
      <w:lvlJc w:val="left"/>
      <w:pPr>
        <w:ind w:left="1440" w:hanging="360"/>
      </w:pPr>
    </w:lvl>
    <w:lvl w:ilvl="2" w:tplc="CF0A4474" w:tentative="1">
      <w:start w:val="1"/>
      <w:numFmt w:val="lowerRoman"/>
      <w:lvlText w:val="%3."/>
      <w:lvlJc w:val="right"/>
      <w:pPr>
        <w:ind w:left="2160" w:hanging="180"/>
      </w:pPr>
    </w:lvl>
    <w:lvl w:ilvl="3" w:tplc="7758E0FC" w:tentative="1">
      <w:start w:val="1"/>
      <w:numFmt w:val="decimal"/>
      <w:lvlText w:val="%4."/>
      <w:lvlJc w:val="left"/>
      <w:pPr>
        <w:ind w:left="2880" w:hanging="360"/>
      </w:pPr>
    </w:lvl>
    <w:lvl w:ilvl="4" w:tplc="C1E4CC92" w:tentative="1">
      <w:start w:val="1"/>
      <w:numFmt w:val="lowerLetter"/>
      <w:lvlText w:val="%5."/>
      <w:lvlJc w:val="left"/>
      <w:pPr>
        <w:ind w:left="3600" w:hanging="360"/>
      </w:pPr>
    </w:lvl>
    <w:lvl w:ilvl="5" w:tplc="8A7A15BE" w:tentative="1">
      <w:start w:val="1"/>
      <w:numFmt w:val="lowerRoman"/>
      <w:lvlText w:val="%6."/>
      <w:lvlJc w:val="right"/>
      <w:pPr>
        <w:ind w:left="4320" w:hanging="180"/>
      </w:pPr>
    </w:lvl>
    <w:lvl w:ilvl="6" w:tplc="726AD4AC" w:tentative="1">
      <w:start w:val="1"/>
      <w:numFmt w:val="decimal"/>
      <w:lvlText w:val="%7."/>
      <w:lvlJc w:val="left"/>
      <w:pPr>
        <w:ind w:left="5040" w:hanging="360"/>
      </w:pPr>
    </w:lvl>
    <w:lvl w:ilvl="7" w:tplc="73867EE6" w:tentative="1">
      <w:start w:val="1"/>
      <w:numFmt w:val="lowerLetter"/>
      <w:lvlText w:val="%8."/>
      <w:lvlJc w:val="left"/>
      <w:pPr>
        <w:ind w:left="5760" w:hanging="360"/>
      </w:pPr>
    </w:lvl>
    <w:lvl w:ilvl="8" w:tplc="CEF2C9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29849EA">
      <w:start w:val="1"/>
      <w:numFmt w:val="lowerRoman"/>
      <w:lvlText w:val="(%1)"/>
      <w:lvlJc w:val="left"/>
      <w:pPr>
        <w:ind w:left="1080" w:hanging="720"/>
      </w:pPr>
      <w:rPr>
        <w:rFonts w:hint="default"/>
      </w:rPr>
    </w:lvl>
    <w:lvl w:ilvl="1" w:tplc="E43A08A2" w:tentative="1">
      <w:start w:val="1"/>
      <w:numFmt w:val="lowerLetter"/>
      <w:lvlText w:val="%2."/>
      <w:lvlJc w:val="left"/>
      <w:pPr>
        <w:ind w:left="1440" w:hanging="360"/>
      </w:pPr>
    </w:lvl>
    <w:lvl w:ilvl="2" w:tplc="760AE8EC" w:tentative="1">
      <w:start w:val="1"/>
      <w:numFmt w:val="lowerRoman"/>
      <w:lvlText w:val="%3."/>
      <w:lvlJc w:val="right"/>
      <w:pPr>
        <w:ind w:left="2160" w:hanging="180"/>
      </w:pPr>
    </w:lvl>
    <w:lvl w:ilvl="3" w:tplc="2450625C" w:tentative="1">
      <w:start w:val="1"/>
      <w:numFmt w:val="decimal"/>
      <w:lvlText w:val="%4."/>
      <w:lvlJc w:val="left"/>
      <w:pPr>
        <w:ind w:left="2880" w:hanging="360"/>
      </w:pPr>
    </w:lvl>
    <w:lvl w:ilvl="4" w:tplc="CEAAF736" w:tentative="1">
      <w:start w:val="1"/>
      <w:numFmt w:val="lowerLetter"/>
      <w:lvlText w:val="%5."/>
      <w:lvlJc w:val="left"/>
      <w:pPr>
        <w:ind w:left="3600" w:hanging="360"/>
      </w:pPr>
    </w:lvl>
    <w:lvl w:ilvl="5" w:tplc="8C7E4E96" w:tentative="1">
      <w:start w:val="1"/>
      <w:numFmt w:val="lowerRoman"/>
      <w:lvlText w:val="%6."/>
      <w:lvlJc w:val="right"/>
      <w:pPr>
        <w:ind w:left="4320" w:hanging="180"/>
      </w:pPr>
    </w:lvl>
    <w:lvl w:ilvl="6" w:tplc="46A24274" w:tentative="1">
      <w:start w:val="1"/>
      <w:numFmt w:val="decimal"/>
      <w:lvlText w:val="%7."/>
      <w:lvlJc w:val="left"/>
      <w:pPr>
        <w:ind w:left="5040" w:hanging="360"/>
      </w:pPr>
    </w:lvl>
    <w:lvl w:ilvl="7" w:tplc="CE86890C" w:tentative="1">
      <w:start w:val="1"/>
      <w:numFmt w:val="lowerLetter"/>
      <w:lvlText w:val="%8."/>
      <w:lvlJc w:val="left"/>
      <w:pPr>
        <w:ind w:left="5760" w:hanging="360"/>
      </w:pPr>
    </w:lvl>
    <w:lvl w:ilvl="8" w:tplc="2FFA167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F26C978">
      <w:start w:val="1"/>
      <w:numFmt w:val="lowerRoman"/>
      <w:lvlText w:val="(%1)"/>
      <w:lvlJc w:val="left"/>
      <w:pPr>
        <w:ind w:left="1080" w:hanging="720"/>
      </w:pPr>
      <w:rPr>
        <w:rFonts w:hint="default"/>
      </w:rPr>
    </w:lvl>
    <w:lvl w:ilvl="1" w:tplc="ACDE585C" w:tentative="1">
      <w:start w:val="1"/>
      <w:numFmt w:val="lowerLetter"/>
      <w:lvlText w:val="%2."/>
      <w:lvlJc w:val="left"/>
      <w:pPr>
        <w:ind w:left="1440" w:hanging="360"/>
      </w:pPr>
    </w:lvl>
    <w:lvl w:ilvl="2" w:tplc="3B905F86" w:tentative="1">
      <w:start w:val="1"/>
      <w:numFmt w:val="lowerRoman"/>
      <w:lvlText w:val="%3."/>
      <w:lvlJc w:val="right"/>
      <w:pPr>
        <w:ind w:left="2160" w:hanging="180"/>
      </w:pPr>
    </w:lvl>
    <w:lvl w:ilvl="3" w:tplc="0282A684" w:tentative="1">
      <w:start w:val="1"/>
      <w:numFmt w:val="decimal"/>
      <w:lvlText w:val="%4."/>
      <w:lvlJc w:val="left"/>
      <w:pPr>
        <w:ind w:left="2880" w:hanging="360"/>
      </w:pPr>
    </w:lvl>
    <w:lvl w:ilvl="4" w:tplc="922AF662" w:tentative="1">
      <w:start w:val="1"/>
      <w:numFmt w:val="lowerLetter"/>
      <w:lvlText w:val="%5."/>
      <w:lvlJc w:val="left"/>
      <w:pPr>
        <w:ind w:left="3600" w:hanging="360"/>
      </w:pPr>
    </w:lvl>
    <w:lvl w:ilvl="5" w:tplc="A6E64FC6" w:tentative="1">
      <w:start w:val="1"/>
      <w:numFmt w:val="lowerRoman"/>
      <w:lvlText w:val="%6."/>
      <w:lvlJc w:val="right"/>
      <w:pPr>
        <w:ind w:left="4320" w:hanging="180"/>
      </w:pPr>
    </w:lvl>
    <w:lvl w:ilvl="6" w:tplc="E2603F78" w:tentative="1">
      <w:start w:val="1"/>
      <w:numFmt w:val="decimal"/>
      <w:lvlText w:val="%7."/>
      <w:lvlJc w:val="left"/>
      <w:pPr>
        <w:ind w:left="5040" w:hanging="360"/>
      </w:pPr>
    </w:lvl>
    <w:lvl w:ilvl="7" w:tplc="390AA21A" w:tentative="1">
      <w:start w:val="1"/>
      <w:numFmt w:val="lowerLetter"/>
      <w:lvlText w:val="%8."/>
      <w:lvlJc w:val="left"/>
      <w:pPr>
        <w:ind w:left="5760" w:hanging="360"/>
      </w:pPr>
    </w:lvl>
    <w:lvl w:ilvl="8" w:tplc="451C91C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80E2724">
      <w:start w:val="1"/>
      <w:numFmt w:val="lowerRoman"/>
      <w:lvlText w:val="(%1)"/>
      <w:lvlJc w:val="left"/>
      <w:pPr>
        <w:ind w:left="1080" w:hanging="720"/>
      </w:pPr>
      <w:rPr>
        <w:rFonts w:hint="default"/>
      </w:rPr>
    </w:lvl>
    <w:lvl w:ilvl="1" w:tplc="0554D6E0" w:tentative="1">
      <w:start w:val="1"/>
      <w:numFmt w:val="lowerLetter"/>
      <w:lvlText w:val="%2."/>
      <w:lvlJc w:val="left"/>
      <w:pPr>
        <w:ind w:left="1440" w:hanging="360"/>
      </w:pPr>
    </w:lvl>
    <w:lvl w:ilvl="2" w:tplc="DA36F3B4" w:tentative="1">
      <w:start w:val="1"/>
      <w:numFmt w:val="lowerRoman"/>
      <w:lvlText w:val="%3."/>
      <w:lvlJc w:val="right"/>
      <w:pPr>
        <w:ind w:left="2160" w:hanging="180"/>
      </w:pPr>
    </w:lvl>
    <w:lvl w:ilvl="3" w:tplc="F8C67164" w:tentative="1">
      <w:start w:val="1"/>
      <w:numFmt w:val="decimal"/>
      <w:lvlText w:val="%4."/>
      <w:lvlJc w:val="left"/>
      <w:pPr>
        <w:ind w:left="2880" w:hanging="360"/>
      </w:pPr>
    </w:lvl>
    <w:lvl w:ilvl="4" w:tplc="7772B446" w:tentative="1">
      <w:start w:val="1"/>
      <w:numFmt w:val="lowerLetter"/>
      <w:lvlText w:val="%5."/>
      <w:lvlJc w:val="left"/>
      <w:pPr>
        <w:ind w:left="3600" w:hanging="360"/>
      </w:pPr>
    </w:lvl>
    <w:lvl w:ilvl="5" w:tplc="99B8902A" w:tentative="1">
      <w:start w:val="1"/>
      <w:numFmt w:val="lowerRoman"/>
      <w:lvlText w:val="%6."/>
      <w:lvlJc w:val="right"/>
      <w:pPr>
        <w:ind w:left="4320" w:hanging="180"/>
      </w:pPr>
    </w:lvl>
    <w:lvl w:ilvl="6" w:tplc="0AAE11B6" w:tentative="1">
      <w:start w:val="1"/>
      <w:numFmt w:val="decimal"/>
      <w:lvlText w:val="%7."/>
      <w:lvlJc w:val="left"/>
      <w:pPr>
        <w:ind w:left="5040" w:hanging="360"/>
      </w:pPr>
    </w:lvl>
    <w:lvl w:ilvl="7" w:tplc="B2887BEA" w:tentative="1">
      <w:start w:val="1"/>
      <w:numFmt w:val="lowerLetter"/>
      <w:lvlText w:val="%8."/>
      <w:lvlJc w:val="left"/>
      <w:pPr>
        <w:ind w:left="5760" w:hanging="360"/>
      </w:pPr>
    </w:lvl>
    <w:lvl w:ilvl="8" w:tplc="28F0CC9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58A7FFE">
      <w:start w:val="1"/>
      <w:numFmt w:val="lowerRoman"/>
      <w:lvlText w:val="(%1)"/>
      <w:lvlJc w:val="left"/>
      <w:pPr>
        <w:ind w:left="1080" w:hanging="720"/>
      </w:pPr>
      <w:rPr>
        <w:rFonts w:hint="default"/>
      </w:rPr>
    </w:lvl>
    <w:lvl w:ilvl="1" w:tplc="D77E9D60" w:tentative="1">
      <w:start w:val="1"/>
      <w:numFmt w:val="lowerLetter"/>
      <w:lvlText w:val="%2."/>
      <w:lvlJc w:val="left"/>
      <w:pPr>
        <w:ind w:left="1440" w:hanging="360"/>
      </w:pPr>
    </w:lvl>
    <w:lvl w:ilvl="2" w:tplc="F386FC0A" w:tentative="1">
      <w:start w:val="1"/>
      <w:numFmt w:val="lowerRoman"/>
      <w:lvlText w:val="%3."/>
      <w:lvlJc w:val="right"/>
      <w:pPr>
        <w:ind w:left="2160" w:hanging="180"/>
      </w:pPr>
    </w:lvl>
    <w:lvl w:ilvl="3" w:tplc="CA8AB186" w:tentative="1">
      <w:start w:val="1"/>
      <w:numFmt w:val="decimal"/>
      <w:lvlText w:val="%4."/>
      <w:lvlJc w:val="left"/>
      <w:pPr>
        <w:ind w:left="2880" w:hanging="360"/>
      </w:pPr>
    </w:lvl>
    <w:lvl w:ilvl="4" w:tplc="FB2A392E" w:tentative="1">
      <w:start w:val="1"/>
      <w:numFmt w:val="lowerLetter"/>
      <w:lvlText w:val="%5."/>
      <w:lvlJc w:val="left"/>
      <w:pPr>
        <w:ind w:left="3600" w:hanging="360"/>
      </w:pPr>
    </w:lvl>
    <w:lvl w:ilvl="5" w:tplc="E4CCEB9C" w:tentative="1">
      <w:start w:val="1"/>
      <w:numFmt w:val="lowerRoman"/>
      <w:lvlText w:val="%6."/>
      <w:lvlJc w:val="right"/>
      <w:pPr>
        <w:ind w:left="4320" w:hanging="180"/>
      </w:pPr>
    </w:lvl>
    <w:lvl w:ilvl="6" w:tplc="6CEE6A94" w:tentative="1">
      <w:start w:val="1"/>
      <w:numFmt w:val="decimal"/>
      <w:lvlText w:val="%7."/>
      <w:lvlJc w:val="left"/>
      <w:pPr>
        <w:ind w:left="5040" w:hanging="360"/>
      </w:pPr>
    </w:lvl>
    <w:lvl w:ilvl="7" w:tplc="0A805346" w:tentative="1">
      <w:start w:val="1"/>
      <w:numFmt w:val="lowerLetter"/>
      <w:lvlText w:val="%8."/>
      <w:lvlJc w:val="left"/>
      <w:pPr>
        <w:ind w:left="5760" w:hanging="360"/>
      </w:pPr>
    </w:lvl>
    <w:lvl w:ilvl="8" w:tplc="3FDEB72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EAE9338">
      <w:start w:val="1"/>
      <w:numFmt w:val="lowerRoman"/>
      <w:lvlText w:val="(%1)"/>
      <w:lvlJc w:val="left"/>
      <w:pPr>
        <w:ind w:left="1080" w:hanging="720"/>
      </w:pPr>
      <w:rPr>
        <w:rFonts w:hint="default"/>
      </w:rPr>
    </w:lvl>
    <w:lvl w:ilvl="1" w:tplc="55563C40" w:tentative="1">
      <w:start w:val="1"/>
      <w:numFmt w:val="lowerLetter"/>
      <w:lvlText w:val="%2."/>
      <w:lvlJc w:val="left"/>
      <w:pPr>
        <w:ind w:left="1440" w:hanging="360"/>
      </w:pPr>
    </w:lvl>
    <w:lvl w:ilvl="2" w:tplc="E7680C12" w:tentative="1">
      <w:start w:val="1"/>
      <w:numFmt w:val="lowerRoman"/>
      <w:lvlText w:val="%3."/>
      <w:lvlJc w:val="right"/>
      <w:pPr>
        <w:ind w:left="2160" w:hanging="180"/>
      </w:pPr>
    </w:lvl>
    <w:lvl w:ilvl="3" w:tplc="76AE5FA8" w:tentative="1">
      <w:start w:val="1"/>
      <w:numFmt w:val="decimal"/>
      <w:lvlText w:val="%4."/>
      <w:lvlJc w:val="left"/>
      <w:pPr>
        <w:ind w:left="2880" w:hanging="360"/>
      </w:pPr>
    </w:lvl>
    <w:lvl w:ilvl="4" w:tplc="4D5661F8" w:tentative="1">
      <w:start w:val="1"/>
      <w:numFmt w:val="lowerLetter"/>
      <w:lvlText w:val="%5."/>
      <w:lvlJc w:val="left"/>
      <w:pPr>
        <w:ind w:left="3600" w:hanging="360"/>
      </w:pPr>
    </w:lvl>
    <w:lvl w:ilvl="5" w:tplc="F73684E2" w:tentative="1">
      <w:start w:val="1"/>
      <w:numFmt w:val="lowerRoman"/>
      <w:lvlText w:val="%6."/>
      <w:lvlJc w:val="right"/>
      <w:pPr>
        <w:ind w:left="4320" w:hanging="180"/>
      </w:pPr>
    </w:lvl>
    <w:lvl w:ilvl="6" w:tplc="73BA2F38" w:tentative="1">
      <w:start w:val="1"/>
      <w:numFmt w:val="decimal"/>
      <w:lvlText w:val="%7."/>
      <w:lvlJc w:val="left"/>
      <w:pPr>
        <w:ind w:left="5040" w:hanging="360"/>
      </w:pPr>
    </w:lvl>
    <w:lvl w:ilvl="7" w:tplc="F1201C8E" w:tentative="1">
      <w:start w:val="1"/>
      <w:numFmt w:val="lowerLetter"/>
      <w:lvlText w:val="%8."/>
      <w:lvlJc w:val="left"/>
      <w:pPr>
        <w:ind w:left="5760" w:hanging="360"/>
      </w:pPr>
    </w:lvl>
    <w:lvl w:ilvl="8" w:tplc="ECCC0B2A" w:tentative="1">
      <w:start w:val="1"/>
      <w:numFmt w:val="lowerRoman"/>
      <w:lvlText w:val="%9."/>
      <w:lvlJc w:val="right"/>
      <w:pPr>
        <w:ind w:left="6480" w:hanging="180"/>
      </w:pPr>
    </w:lvl>
  </w:abstractNum>
  <w:abstractNum w:abstractNumId="15" w15:restartNumberingAfterBreak="0">
    <w:nsid w:val="560E1165"/>
    <w:multiLevelType w:val="hybridMultilevel"/>
    <w:tmpl w:val="6DDCF454"/>
    <w:lvl w:ilvl="0" w:tplc="C57217B0">
      <w:start w:val="1"/>
      <w:numFmt w:val="bullet"/>
      <w:lvlText w:val=""/>
      <w:lvlJc w:val="left"/>
      <w:pPr>
        <w:ind w:left="720" w:hanging="360"/>
      </w:pPr>
      <w:rPr>
        <w:rFonts w:ascii="Symbol" w:hAnsi="Symbol" w:hint="default"/>
      </w:rPr>
    </w:lvl>
    <w:lvl w:ilvl="1" w:tplc="3500C562">
      <w:start w:val="1"/>
      <w:numFmt w:val="bullet"/>
      <w:lvlText w:val="o"/>
      <w:lvlJc w:val="left"/>
      <w:pPr>
        <w:ind w:left="1440" w:hanging="360"/>
      </w:pPr>
      <w:rPr>
        <w:rFonts w:ascii="Courier New" w:hAnsi="Courier New" w:cs="Courier New" w:hint="default"/>
      </w:rPr>
    </w:lvl>
    <w:lvl w:ilvl="2" w:tplc="D0586902" w:tentative="1">
      <w:start w:val="1"/>
      <w:numFmt w:val="bullet"/>
      <w:lvlText w:val=""/>
      <w:lvlJc w:val="left"/>
      <w:pPr>
        <w:ind w:left="2160" w:hanging="360"/>
      </w:pPr>
      <w:rPr>
        <w:rFonts w:ascii="Wingdings" w:hAnsi="Wingdings" w:hint="default"/>
      </w:rPr>
    </w:lvl>
    <w:lvl w:ilvl="3" w:tplc="CAE2CB0E" w:tentative="1">
      <w:start w:val="1"/>
      <w:numFmt w:val="bullet"/>
      <w:lvlText w:val=""/>
      <w:lvlJc w:val="left"/>
      <w:pPr>
        <w:ind w:left="2880" w:hanging="360"/>
      </w:pPr>
      <w:rPr>
        <w:rFonts w:ascii="Symbol" w:hAnsi="Symbol" w:hint="default"/>
      </w:rPr>
    </w:lvl>
    <w:lvl w:ilvl="4" w:tplc="7A965066" w:tentative="1">
      <w:start w:val="1"/>
      <w:numFmt w:val="bullet"/>
      <w:lvlText w:val="o"/>
      <w:lvlJc w:val="left"/>
      <w:pPr>
        <w:ind w:left="3600" w:hanging="360"/>
      </w:pPr>
      <w:rPr>
        <w:rFonts w:ascii="Courier New" w:hAnsi="Courier New" w:cs="Courier New" w:hint="default"/>
      </w:rPr>
    </w:lvl>
    <w:lvl w:ilvl="5" w:tplc="C322690E" w:tentative="1">
      <w:start w:val="1"/>
      <w:numFmt w:val="bullet"/>
      <w:lvlText w:val=""/>
      <w:lvlJc w:val="left"/>
      <w:pPr>
        <w:ind w:left="4320" w:hanging="360"/>
      </w:pPr>
      <w:rPr>
        <w:rFonts w:ascii="Wingdings" w:hAnsi="Wingdings" w:hint="default"/>
      </w:rPr>
    </w:lvl>
    <w:lvl w:ilvl="6" w:tplc="B1302D9A" w:tentative="1">
      <w:start w:val="1"/>
      <w:numFmt w:val="bullet"/>
      <w:lvlText w:val=""/>
      <w:lvlJc w:val="left"/>
      <w:pPr>
        <w:ind w:left="5040" w:hanging="360"/>
      </w:pPr>
      <w:rPr>
        <w:rFonts w:ascii="Symbol" w:hAnsi="Symbol" w:hint="default"/>
      </w:rPr>
    </w:lvl>
    <w:lvl w:ilvl="7" w:tplc="E1CCE926" w:tentative="1">
      <w:start w:val="1"/>
      <w:numFmt w:val="bullet"/>
      <w:lvlText w:val="o"/>
      <w:lvlJc w:val="left"/>
      <w:pPr>
        <w:ind w:left="5760" w:hanging="360"/>
      </w:pPr>
      <w:rPr>
        <w:rFonts w:ascii="Courier New" w:hAnsi="Courier New" w:cs="Courier New" w:hint="default"/>
      </w:rPr>
    </w:lvl>
    <w:lvl w:ilvl="8" w:tplc="F9DCF7C6"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10EC7DC8">
      <w:start w:val="1"/>
      <w:numFmt w:val="lowerRoman"/>
      <w:lvlText w:val="(%1)"/>
      <w:lvlJc w:val="left"/>
      <w:pPr>
        <w:ind w:left="1080" w:hanging="720"/>
      </w:pPr>
      <w:rPr>
        <w:rFonts w:hint="default"/>
      </w:rPr>
    </w:lvl>
    <w:lvl w:ilvl="1" w:tplc="ED94CBA2" w:tentative="1">
      <w:start w:val="1"/>
      <w:numFmt w:val="lowerLetter"/>
      <w:lvlText w:val="%2."/>
      <w:lvlJc w:val="left"/>
      <w:pPr>
        <w:ind w:left="1440" w:hanging="360"/>
      </w:pPr>
    </w:lvl>
    <w:lvl w:ilvl="2" w:tplc="9E548272" w:tentative="1">
      <w:start w:val="1"/>
      <w:numFmt w:val="lowerRoman"/>
      <w:lvlText w:val="%3."/>
      <w:lvlJc w:val="right"/>
      <w:pPr>
        <w:ind w:left="2160" w:hanging="180"/>
      </w:pPr>
    </w:lvl>
    <w:lvl w:ilvl="3" w:tplc="D8ACCC94" w:tentative="1">
      <w:start w:val="1"/>
      <w:numFmt w:val="decimal"/>
      <w:lvlText w:val="%4."/>
      <w:lvlJc w:val="left"/>
      <w:pPr>
        <w:ind w:left="2880" w:hanging="360"/>
      </w:pPr>
    </w:lvl>
    <w:lvl w:ilvl="4" w:tplc="C414E1A8" w:tentative="1">
      <w:start w:val="1"/>
      <w:numFmt w:val="lowerLetter"/>
      <w:lvlText w:val="%5."/>
      <w:lvlJc w:val="left"/>
      <w:pPr>
        <w:ind w:left="3600" w:hanging="360"/>
      </w:pPr>
    </w:lvl>
    <w:lvl w:ilvl="5" w:tplc="A5BE1984" w:tentative="1">
      <w:start w:val="1"/>
      <w:numFmt w:val="lowerRoman"/>
      <w:lvlText w:val="%6."/>
      <w:lvlJc w:val="right"/>
      <w:pPr>
        <w:ind w:left="4320" w:hanging="180"/>
      </w:pPr>
    </w:lvl>
    <w:lvl w:ilvl="6" w:tplc="1F5EBB06" w:tentative="1">
      <w:start w:val="1"/>
      <w:numFmt w:val="decimal"/>
      <w:lvlText w:val="%7."/>
      <w:lvlJc w:val="left"/>
      <w:pPr>
        <w:ind w:left="5040" w:hanging="360"/>
      </w:pPr>
    </w:lvl>
    <w:lvl w:ilvl="7" w:tplc="4B4C1F5E" w:tentative="1">
      <w:start w:val="1"/>
      <w:numFmt w:val="lowerLetter"/>
      <w:lvlText w:val="%8."/>
      <w:lvlJc w:val="left"/>
      <w:pPr>
        <w:ind w:left="5760" w:hanging="360"/>
      </w:pPr>
    </w:lvl>
    <w:lvl w:ilvl="8" w:tplc="A98AB25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4A03B58">
      <w:start w:val="1"/>
      <w:numFmt w:val="lowerRoman"/>
      <w:lvlText w:val="(%1)"/>
      <w:lvlJc w:val="left"/>
      <w:pPr>
        <w:ind w:left="1080" w:hanging="720"/>
      </w:pPr>
      <w:rPr>
        <w:rFonts w:hint="default"/>
      </w:rPr>
    </w:lvl>
    <w:lvl w:ilvl="1" w:tplc="1272FA74" w:tentative="1">
      <w:start w:val="1"/>
      <w:numFmt w:val="lowerLetter"/>
      <w:lvlText w:val="%2."/>
      <w:lvlJc w:val="left"/>
      <w:pPr>
        <w:ind w:left="1440" w:hanging="360"/>
      </w:pPr>
    </w:lvl>
    <w:lvl w:ilvl="2" w:tplc="DC5C74D4" w:tentative="1">
      <w:start w:val="1"/>
      <w:numFmt w:val="lowerRoman"/>
      <w:lvlText w:val="%3."/>
      <w:lvlJc w:val="right"/>
      <w:pPr>
        <w:ind w:left="2160" w:hanging="180"/>
      </w:pPr>
    </w:lvl>
    <w:lvl w:ilvl="3" w:tplc="5B60EC3E" w:tentative="1">
      <w:start w:val="1"/>
      <w:numFmt w:val="decimal"/>
      <w:lvlText w:val="%4."/>
      <w:lvlJc w:val="left"/>
      <w:pPr>
        <w:ind w:left="2880" w:hanging="360"/>
      </w:pPr>
    </w:lvl>
    <w:lvl w:ilvl="4" w:tplc="87706E1E" w:tentative="1">
      <w:start w:val="1"/>
      <w:numFmt w:val="lowerLetter"/>
      <w:lvlText w:val="%5."/>
      <w:lvlJc w:val="left"/>
      <w:pPr>
        <w:ind w:left="3600" w:hanging="360"/>
      </w:pPr>
    </w:lvl>
    <w:lvl w:ilvl="5" w:tplc="CF709662" w:tentative="1">
      <w:start w:val="1"/>
      <w:numFmt w:val="lowerRoman"/>
      <w:lvlText w:val="%6."/>
      <w:lvlJc w:val="right"/>
      <w:pPr>
        <w:ind w:left="4320" w:hanging="180"/>
      </w:pPr>
    </w:lvl>
    <w:lvl w:ilvl="6" w:tplc="9814BB88" w:tentative="1">
      <w:start w:val="1"/>
      <w:numFmt w:val="decimal"/>
      <w:lvlText w:val="%7."/>
      <w:lvlJc w:val="left"/>
      <w:pPr>
        <w:ind w:left="5040" w:hanging="360"/>
      </w:pPr>
    </w:lvl>
    <w:lvl w:ilvl="7" w:tplc="CC128830" w:tentative="1">
      <w:start w:val="1"/>
      <w:numFmt w:val="lowerLetter"/>
      <w:lvlText w:val="%8."/>
      <w:lvlJc w:val="left"/>
      <w:pPr>
        <w:ind w:left="5760" w:hanging="360"/>
      </w:pPr>
    </w:lvl>
    <w:lvl w:ilvl="8" w:tplc="30AE0F1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708065E">
      <w:start w:val="1"/>
      <w:numFmt w:val="lowerRoman"/>
      <w:lvlText w:val="(%1)"/>
      <w:lvlJc w:val="left"/>
      <w:pPr>
        <w:ind w:left="1080" w:hanging="720"/>
      </w:pPr>
      <w:rPr>
        <w:rFonts w:hint="default"/>
      </w:rPr>
    </w:lvl>
    <w:lvl w:ilvl="1" w:tplc="B39AB422" w:tentative="1">
      <w:start w:val="1"/>
      <w:numFmt w:val="lowerLetter"/>
      <w:lvlText w:val="%2."/>
      <w:lvlJc w:val="left"/>
      <w:pPr>
        <w:ind w:left="1440" w:hanging="360"/>
      </w:pPr>
    </w:lvl>
    <w:lvl w:ilvl="2" w:tplc="EA3CB46A" w:tentative="1">
      <w:start w:val="1"/>
      <w:numFmt w:val="lowerRoman"/>
      <w:lvlText w:val="%3."/>
      <w:lvlJc w:val="right"/>
      <w:pPr>
        <w:ind w:left="2160" w:hanging="180"/>
      </w:pPr>
    </w:lvl>
    <w:lvl w:ilvl="3" w:tplc="E8CA2626" w:tentative="1">
      <w:start w:val="1"/>
      <w:numFmt w:val="decimal"/>
      <w:lvlText w:val="%4."/>
      <w:lvlJc w:val="left"/>
      <w:pPr>
        <w:ind w:left="2880" w:hanging="360"/>
      </w:pPr>
    </w:lvl>
    <w:lvl w:ilvl="4" w:tplc="DF08EFD4" w:tentative="1">
      <w:start w:val="1"/>
      <w:numFmt w:val="lowerLetter"/>
      <w:lvlText w:val="%5."/>
      <w:lvlJc w:val="left"/>
      <w:pPr>
        <w:ind w:left="3600" w:hanging="360"/>
      </w:pPr>
    </w:lvl>
    <w:lvl w:ilvl="5" w:tplc="41D01EA4" w:tentative="1">
      <w:start w:val="1"/>
      <w:numFmt w:val="lowerRoman"/>
      <w:lvlText w:val="%6."/>
      <w:lvlJc w:val="right"/>
      <w:pPr>
        <w:ind w:left="4320" w:hanging="180"/>
      </w:pPr>
    </w:lvl>
    <w:lvl w:ilvl="6" w:tplc="DFF0A588" w:tentative="1">
      <w:start w:val="1"/>
      <w:numFmt w:val="decimal"/>
      <w:lvlText w:val="%7."/>
      <w:lvlJc w:val="left"/>
      <w:pPr>
        <w:ind w:left="5040" w:hanging="360"/>
      </w:pPr>
    </w:lvl>
    <w:lvl w:ilvl="7" w:tplc="055A8718" w:tentative="1">
      <w:start w:val="1"/>
      <w:numFmt w:val="lowerLetter"/>
      <w:lvlText w:val="%8."/>
      <w:lvlJc w:val="left"/>
      <w:pPr>
        <w:ind w:left="5760" w:hanging="360"/>
      </w:pPr>
    </w:lvl>
    <w:lvl w:ilvl="8" w:tplc="1D98DA2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A649288">
      <w:start w:val="1"/>
      <w:numFmt w:val="lowerRoman"/>
      <w:lvlText w:val="(%1)"/>
      <w:lvlJc w:val="left"/>
      <w:pPr>
        <w:ind w:left="1080" w:hanging="720"/>
      </w:pPr>
      <w:rPr>
        <w:rFonts w:hint="default"/>
      </w:rPr>
    </w:lvl>
    <w:lvl w:ilvl="1" w:tplc="F28ED51A" w:tentative="1">
      <w:start w:val="1"/>
      <w:numFmt w:val="lowerLetter"/>
      <w:lvlText w:val="%2."/>
      <w:lvlJc w:val="left"/>
      <w:pPr>
        <w:ind w:left="1440" w:hanging="360"/>
      </w:pPr>
    </w:lvl>
    <w:lvl w:ilvl="2" w:tplc="E9F268D8" w:tentative="1">
      <w:start w:val="1"/>
      <w:numFmt w:val="lowerRoman"/>
      <w:lvlText w:val="%3."/>
      <w:lvlJc w:val="right"/>
      <w:pPr>
        <w:ind w:left="2160" w:hanging="180"/>
      </w:pPr>
    </w:lvl>
    <w:lvl w:ilvl="3" w:tplc="C3562B7C" w:tentative="1">
      <w:start w:val="1"/>
      <w:numFmt w:val="decimal"/>
      <w:lvlText w:val="%4."/>
      <w:lvlJc w:val="left"/>
      <w:pPr>
        <w:ind w:left="2880" w:hanging="360"/>
      </w:pPr>
    </w:lvl>
    <w:lvl w:ilvl="4" w:tplc="9392F2DA" w:tentative="1">
      <w:start w:val="1"/>
      <w:numFmt w:val="lowerLetter"/>
      <w:lvlText w:val="%5."/>
      <w:lvlJc w:val="left"/>
      <w:pPr>
        <w:ind w:left="3600" w:hanging="360"/>
      </w:pPr>
    </w:lvl>
    <w:lvl w:ilvl="5" w:tplc="3F260380" w:tentative="1">
      <w:start w:val="1"/>
      <w:numFmt w:val="lowerRoman"/>
      <w:lvlText w:val="%6."/>
      <w:lvlJc w:val="right"/>
      <w:pPr>
        <w:ind w:left="4320" w:hanging="180"/>
      </w:pPr>
    </w:lvl>
    <w:lvl w:ilvl="6" w:tplc="7FDA703E" w:tentative="1">
      <w:start w:val="1"/>
      <w:numFmt w:val="decimal"/>
      <w:lvlText w:val="%7."/>
      <w:lvlJc w:val="left"/>
      <w:pPr>
        <w:ind w:left="5040" w:hanging="360"/>
      </w:pPr>
    </w:lvl>
    <w:lvl w:ilvl="7" w:tplc="7338A4C0" w:tentative="1">
      <w:start w:val="1"/>
      <w:numFmt w:val="lowerLetter"/>
      <w:lvlText w:val="%8."/>
      <w:lvlJc w:val="left"/>
      <w:pPr>
        <w:ind w:left="5760" w:hanging="360"/>
      </w:pPr>
    </w:lvl>
    <w:lvl w:ilvl="8" w:tplc="C6AC61D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64241390">
      <w:start w:val="1"/>
      <w:numFmt w:val="lowerRoman"/>
      <w:lvlText w:val="(%1)"/>
      <w:lvlJc w:val="left"/>
      <w:pPr>
        <w:ind w:left="1080" w:hanging="720"/>
      </w:pPr>
      <w:rPr>
        <w:rFonts w:hint="default"/>
      </w:rPr>
    </w:lvl>
    <w:lvl w:ilvl="1" w:tplc="FC504C88" w:tentative="1">
      <w:start w:val="1"/>
      <w:numFmt w:val="lowerLetter"/>
      <w:lvlText w:val="%2."/>
      <w:lvlJc w:val="left"/>
      <w:pPr>
        <w:ind w:left="1440" w:hanging="360"/>
      </w:pPr>
    </w:lvl>
    <w:lvl w:ilvl="2" w:tplc="4BB845F8" w:tentative="1">
      <w:start w:val="1"/>
      <w:numFmt w:val="lowerRoman"/>
      <w:lvlText w:val="%3."/>
      <w:lvlJc w:val="right"/>
      <w:pPr>
        <w:ind w:left="2160" w:hanging="180"/>
      </w:pPr>
    </w:lvl>
    <w:lvl w:ilvl="3" w:tplc="B3044FCA" w:tentative="1">
      <w:start w:val="1"/>
      <w:numFmt w:val="decimal"/>
      <w:lvlText w:val="%4."/>
      <w:lvlJc w:val="left"/>
      <w:pPr>
        <w:ind w:left="2880" w:hanging="360"/>
      </w:pPr>
    </w:lvl>
    <w:lvl w:ilvl="4" w:tplc="5E704488" w:tentative="1">
      <w:start w:val="1"/>
      <w:numFmt w:val="lowerLetter"/>
      <w:lvlText w:val="%5."/>
      <w:lvlJc w:val="left"/>
      <w:pPr>
        <w:ind w:left="3600" w:hanging="360"/>
      </w:pPr>
    </w:lvl>
    <w:lvl w:ilvl="5" w:tplc="843C873C" w:tentative="1">
      <w:start w:val="1"/>
      <w:numFmt w:val="lowerRoman"/>
      <w:lvlText w:val="%6."/>
      <w:lvlJc w:val="right"/>
      <w:pPr>
        <w:ind w:left="4320" w:hanging="180"/>
      </w:pPr>
    </w:lvl>
    <w:lvl w:ilvl="6" w:tplc="79AC58C0" w:tentative="1">
      <w:start w:val="1"/>
      <w:numFmt w:val="decimal"/>
      <w:lvlText w:val="%7."/>
      <w:lvlJc w:val="left"/>
      <w:pPr>
        <w:ind w:left="5040" w:hanging="360"/>
      </w:pPr>
    </w:lvl>
    <w:lvl w:ilvl="7" w:tplc="4A7CFB74" w:tentative="1">
      <w:start w:val="1"/>
      <w:numFmt w:val="lowerLetter"/>
      <w:lvlText w:val="%8."/>
      <w:lvlJc w:val="left"/>
      <w:pPr>
        <w:ind w:left="5760" w:hanging="360"/>
      </w:pPr>
    </w:lvl>
    <w:lvl w:ilvl="8" w:tplc="3D52037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1E20283C">
      <w:start w:val="1"/>
      <w:numFmt w:val="bullet"/>
      <w:lvlText w:val=""/>
      <w:lvlJc w:val="left"/>
      <w:pPr>
        <w:tabs>
          <w:tab w:val="num" w:pos="720"/>
        </w:tabs>
        <w:ind w:left="720" w:hanging="360"/>
      </w:pPr>
      <w:rPr>
        <w:rFonts w:ascii="Symbol" w:hAnsi="Symbol"/>
      </w:rPr>
    </w:lvl>
    <w:lvl w:ilvl="1" w:tplc="DE982C90">
      <w:start w:val="1"/>
      <w:numFmt w:val="bullet"/>
      <w:lvlText w:val="o"/>
      <w:lvlJc w:val="left"/>
      <w:pPr>
        <w:tabs>
          <w:tab w:val="num" w:pos="1440"/>
        </w:tabs>
        <w:ind w:left="1440" w:hanging="360"/>
      </w:pPr>
      <w:rPr>
        <w:rFonts w:ascii="Courier New" w:hAnsi="Courier New"/>
      </w:rPr>
    </w:lvl>
    <w:lvl w:ilvl="2" w:tplc="ED2C54E6">
      <w:start w:val="1"/>
      <w:numFmt w:val="bullet"/>
      <w:lvlText w:val=""/>
      <w:lvlJc w:val="left"/>
      <w:pPr>
        <w:tabs>
          <w:tab w:val="num" w:pos="2160"/>
        </w:tabs>
        <w:ind w:left="2160" w:hanging="360"/>
      </w:pPr>
      <w:rPr>
        <w:rFonts w:ascii="Wingdings" w:hAnsi="Wingdings"/>
      </w:rPr>
    </w:lvl>
    <w:lvl w:ilvl="3" w:tplc="8FFE9B38">
      <w:start w:val="1"/>
      <w:numFmt w:val="bullet"/>
      <w:lvlText w:val=""/>
      <w:lvlJc w:val="left"/>
      <w:pPr>
        <w:tabs>
          <w:tab w:val="num" w:pos="2880"/>
        </w:tabs>
        <w:ind w:left="2880" w:hanging="360"/>
      </w:pPr>
      <w:rPr>
        <w:rFonts w:ascii="Symbol" w:hAnsi="Symbol"/>
      </w:rPr>
    </w:lvl>
    <w:lvl w:ilvl="4" w:tplc="5DEC968C">
      <w:start w:val="1"/>
      <w:numFmt w:val="bullet"/>
      <w:lvlText w:val="o"/>
      <w:lvlJc w:val="left"/>
      <w:pPr>
        <w:tabs>
          <w:tab w:val="num" w:pos="3600"/>
        </w:tabs>
        <w:ind w:left="3600" w:hanging="360"/>
      </w:pPr>
      <w:rPr>
        <w:rFonts w:ascii="Courier New" w:hAnsi="Courier New"/>
      </w:rPr>
    </w:lvl>
    <w:lvl w:ilvl="5" w:tplc="E4B0D1BC">
      <w:start w:val="1"/>
      <w:numFmt w:val="bullet"/>
      <w:lvlText w:val=""/>
      <w:lvlJc w:val="left"/>
      <w:pPr>
        <w:tabs>
          <w:tab w:val="num" w:pos="4320"/>
        </w:tabs>
        <w:ind w:left="4320" w:hanging="360"/>
      </w:pPr>
      <w:rPr>
        <w:rFonts w:ascii="Wingdings" w:hAnsi="Wingdings"/>
      </w:rPr>
    </w:lvl>
    <w:lvl w:ilvl="6" w:tplc="CAEEA81A">
      <w:start w:val="1"/>
      <w:numFmt w:val="bullet"/>
      <w:lvlText w:val=""/>
      <w:lvlJc w:val="left"/>
      <w:pPr>
        <w:tabs>
          <w:tab w:val="num" w:pos="5040"/>
        </w:tabs>
        <w:ind w:left="5040" w:hanging="360"/>
      </w:pPr>
      <w:rPr>
        <w:rFonts w:ascii="Symbol" w:hAnsi="Symbol"/>
      </w:rPr>
    </w:lvl>
    <w:lvl w:ilvl="7" w:tplc="8E3CF622">
      <w:start w:val="1"/>
      <w:numFmt w:val="bullet"/>
      <w:lvlText w:val="o"/>
      <w:lvlJc w:val="left"/>
      <w:pPr>
        <w:tabs>
          <w:tab w:val="num" w:pos="5760"/>
        </w:tabs>
        <w:ind w:left="5760" w:hanging="360"/>
      </w:pPr>
      <w:rPr>
        <w:rFonts w:ascii="Courier New" w:hAnsi="Courier New"/>
      </w:rPr>
    </w:lvl>
    <w:lvl w:ilvl="8" w:tplc="2D00DCA0">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235"/>
    <w:rsid w:val="000728BD"/>
    <w:rsid w:val="001367B2"/>
    <w:rsid w:val="00145658"/>
    <w:rsid w:val="00236449"/>
    <w:rsid w:val="00260AFA"/>
    <w:rsid w:val="00270843"/>
    <w:rsid w:val="0029494E"/>
    <w:rsid w:val="003B0F51"/>
    <w:rsid w:val="00447BA8"/>
    <w:rsid w:val="004A4675"/>
    <w:rsid w:val="004B1731"/>
    <w:rsid w:val="004B362A"/>
    <w:rsid w:val="004D1783"/>
    <w:rsid w:val="004D73C0"/>
    <w:rsid w:val="004F195B"/>
    <w:rsid w:val="004F53A1"/>
    <w:rsid w:val="005C5DC0"/>
    <w:rsid w:val="00621A32"/>
    <w:rsid w:val="00630AE7"/>
    <w:rsid w:val="00642780"/>
    <w:rsid w:val="006F36E8"/>
    <w:rsid w:val="00760726"/>
    <w:rsid w:val="00784219"/>
    <w:rsid w:val="007A4A8B"/>
    <w:rsid w:val="007B0D7B"/>
    <w:rsid w:val="00803B9D"/>
    <w:rsid w:val="00896C25"/>
    <w:rsid w:val="00934572"/>
    <w:rsid w:val="00994235"/>
    <w:rsid w:val="009E7FA0"/>
    <w:rsid w:val="00A95946"/>
    <w:rsid w:val="00B22B6F"/>
    <w:rsid w:val="00B53494"/>
    <w:rsid w:val="00C60ECD"/>
    <w:rsid w:val="00CA2FC0"/>
    <w:rsid w:val="00D65872"/>
    <w:rsid w:val="00E017A4"/>
    <w:rsid w:val="00E04CC2"/>
    <w:rsid w:val="00E53BF9"/>
    <w:rsid w:val="00E73028"/>
    <w:rsid w:val="00F263E4"/>
    <w:rsid w:val="00F4316C"/>
    <w:rsid w:val="00FB19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E2FFB"/>
  <w15:docId w15:val="{FFE780B6-C4E1-4592-A238-2A868E76E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316C"/>
    <w:rPr>
      <w:rFonts w:ascii="Fira Sans Light" w:hAnsi="Fira Sans Light"/>
      <w:color w:val="000000" w:themeColor="text1"/>
      <w:sz w:val="24"/>
      <w:szCs w:val="24"/>
    </w:rPr>
  </w:style>
  <w:style w:type="paragraph" w:styleId="BodyText">
    <w:name w:val="Body Text"/>
    <w:basedOn w:val="Normal"/>
    <w:link w:val="BodyTextChar"/>
    <w:uiPriority w:val="99"/>
    <w:unhideWhenUsed/>
    <w:rsid w:val="00F4316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4316C"/>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5B02B7" w:rsidRDefault="005B02B7" w:rsidP="005B02B7">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5B02B7" w:rsidRDefault="005B02B7" w:rsidP="005B02B7">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5B02B7" w:rsidRDefault="005B02B7" w:rsidP="005B02B7">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5B02B7" w:rsidRDefault="005B02B7" w:rsidP="005B02B7">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5B02B7" w:rsidRDefault="005B02B7" w:rsidP="005B02B7">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5B02B7" w:rsidRDefault="005B02B7" w:rsidP="005B02B7">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5B02B7" w:rsidRDefault="005B02B7" w:rsidP="005B02B7">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5B02B7" w:rsidRDefault="005B02B7" w:rsidP="005B02B7">
          <w:pPr>
            <w:pStyle w:val="1E600976D9D14551948E2FF5E77F1629"/>
          </w:pPr>
          <w:r w:rsidRPr="00D858FE">
            <w:rPr>
              <w:rStyle w:val="PlaceholderText"/>
            </w:rPr>
            <w:t>Choose an item.</w:t>
          </w:r>
        </w:p>
      </w:docPartBody>
    </w:docPart>
    <w:docPart>
      <w:docPartPr>
        <w:name w:val="92E3418B7B454ECFB6B8789D107EED8D"/>
        <w:category>
          <w:name w:val="General"/>
          <w:gallery w:val="placeholder"/>
        </w:category>
        <w:types>
          <w:type w:val="bbPlcHdr"/>
        </w:types>
        <w:behaviors>
          <w:behavior w:val="content"/>
        </w:behaviors>
        <w:guid w:val="{D423209B-ADDD-4DB9-B06C-3412A7002C7C}"/>
      </w:docPartPr>
      <w:docPartBody>
        <w:p w:rsidR="005B02B7" w:rsidRDefault="005B02B7" w:rsidP="005B02B7">
          <w:pPr>
            <w:pStyle w:val="92E3418B7B454ECFB6B8789D107EED8D"/>
          </w:pPr>
          <w:r w:rsidRPr="00D858FE">
            <w:rPr>
              <w:rStyle w:val="PlaceholderText"/>
            </w:rPr>
            <w:t>Choose an item.</w:t>
          </w:r>
        </w:p>
      </w:docPartBody>
    </w:docPart>
    <w:docPart>
      <w:docPartPr>
        <w:name w:val="E0DB131186864006ABA35B452D79CDD4"/>
        <w:category>
          <w:name w:val="General"/>
          <w:gallery w:val="placeholder"/>
        </w:category>
        <w:types>
          <w:type w:val="bbPlcHdr"/>
        </w:types>
        <w:behaviors>
          <w:behavior w:val="content"/>
        </w:behaviors>
        <w:guid w:val="{FBD7F4E1-2EFD-420D-8CFC-48AE2AC70D0A}"/>
      </w:docPartPr>
      <w:docPartBody>
        <w:p w:rsidR="005B02B7" w:rsidRDefault="005B02B7" w:rsidP="005B02B7">
          <w:pPr>
            <w:pStyle w:val="E0DB131186864006ABA35B452D79CDD4"/>
          </w:pPr>
          <w:r w:rsidRPr="00D858FE">
            <w:rPr>
              <w:rStyle w:val="PlaceholderText"/>
            </w:rPr>
            <w:t>Choose an item.</w:t>
          </w:r>
        </w:p>
      </w:docPartBody>
    </w:docPart>
    <w:docPart>
      <w:docPartPr>
        <w:name w:val="00BFF8FA97864C149892CD64AE27745D"/>
        <w:category>
          <w:name w:val="General"/>
          <w:gallery w:val="placeholder"/>
        </w:category>
        <w:types>
          <w:type w:val="bbPlcHdr"/>
        </w:types>
        <w:behaviors>
          <w:behavior w:val="content"/>
        </w:behaviors>
        <w:guid w:val="{90DA9C57-C4C7-47BE-9A8C-087D4C5BAF85}"/>
      </w:docPartPr>
      <w:docPartBody>
        <w:p w:rsidR="005B02B7" w:rsidRDefault="005B02B7" w:rsidP="005B02B7">
          <w:pPr>
            <w:pStyle w:val="00BFF8FA97864C149892CD64AE27745D"/>
          </w:pPr>
          <w:r w:rsidRPr="00D858FE">
            <w:rPr>
              <w:rStyle w:val="PlaceholderText"/>
            </w:rPr>
            <w:t>Choose an item.</w:t>
          </w:r>
        </w:p>
      </w:docPartBody>
    </w:docPart>
    <w:docPart>
      <w:docPartPr>
        <w:name w:val="0F41B0988B7041BCBDAB3E4DA48802D3"/>
        <w:category>
          <w:name w:val="General"/>
          <w:gallery w:val="placeholder"/>
        </w:category>
        <w:types>
          <w:type w:val="bbPlcHdr"/>
        </w:types>
        <w:behaviors>
          <w:behavior w:val="content"/>
        </w:behaviors>
        <w:guid w:val="{C7849B09-15C6-41A0-9FFB-133A3B17EB49}"/>
      </w:docPartPr>
      <w:docPartBody>
        <w:p w:rsidR="005B02B7" w:rsidRDefault="005B02B7" w:rsidP="005B02B7">
          <w:pPr>
            <w:pStyle w:val="0F41B0988B7041BCBDAB3E4DA48802D3"/>
          </w:pPr>
          <w:r w:rsidRPr="00D858FE">
            <w:rPr>
              <w:rStyle w:val="PlaceholderText"/>
            </w:rPr>
            <w:t>Choose an item.</w:t>
          </w:r>
        </w:p>
      </w:docPartBody>
    </w:docPart>
    <w:docPart>
      <w:docPartPr>
        <w:name w:val="0DFA88E69A1B4D49910A97D1C5DE342A"/>
        <w:category>
          <w:name w:val="General"/>
          <w:gallery w:val="placeholder"/>
        </w:category>
        <w:types>
          <w:type w:val="bbPlcHdr"/>
        </w:types>
        <w:behaviors>
          <w:behavior w:val="content"/>
        </w:behaviors>
        <w:guid w:val="{29D8CBBB-B97B-4BED-AF31-F70CF4199BC7}"/>
      </w:docPartPr>
      <w:docPartBody>
        <w:p w:rsidR="005B02B7" w:rsidRDefault="005B02B7" w:rsidP="005B02B7">
          <w:pPr>
            <w:pStyle w:val="0DFA88E69A1B4D49910A97D1C5DE342A"/>
          </w:pPr>
          <w:r w:rsidRPr="00D858FE">
            <w:rPr>
              <w:rStyle w:val="PlaceholderText"/>
            </w:rPr>
            <w:t>Choose an item.</w:t>
          </w:r>
        </w:p>
      </w:docPartBody>
    </w:docPart>
    <w:docPart>
      <w:docPartPr>
        <w:name w:val="75FD37148E864897AAC069DDA0DCE08A"/>
        <w:category>
          <w:name w:val="General"/>
          <w:gallery w:val="placeholder"/>
        </w:category>
        <w:types>
          <w:type w:val="bbPlcHdr"/>
        </w:types>
        <w:behaviors>
          <w:behavior w:val="content"/>
        </w:behaviors>
        <w:guid w:val="{50DCC9B1-F292-4AC0-B9F5-18261A081391}"/>
      </w:docPartPr>
      <w:docPartBody>
        <w:p w:rsidR="005B02B7" w:rsidRDefault="005B02B7" w:rsidP="005B02B7">
          <w:pPr>
            <w:pStyle w:val="75FD37148E864897AAC069DDA0DCE08A"/>
          </w:pPr>
          <w:r w:rsidRPr="00D858FE">
            <w:rPr>
              <w:rStyle w:val="PlaceholderText"/>
            </w:rPr>
            <w:t>Choose an item.</w:t>
          </w:r>
        </w:p>
      </w:docPartBody>
    </w:docPart>
    <w:docPart>
      <w:docPartPr>
        <w:name w:val="060EA97B58544D87834E8A447813D884"/>
        <w:category>
          <w:name w:val="General"/>
          <w:gallery w:val="placeholder"/>
        </w:category>
        <w:types>
          <w:type w:val="bbPlcHdr"/>
        </w:types>
        <w:behaviors>
          <w:behavior w:val="content"/>
        </w:behaviors>
        <w:guid w:val="{0A7283DA-633B-4C91-B59B-E68BD9A513E5}"/>
      </w:docPartPr>
      <w:docPartBody>
        <w:p w:rsidR="005B02B7" w:rsidRDefault="005B02B7" w:rsidP="005B02B7">
          <w:pPr>
            <w:pStyle w:val="060EA97B58544D87834E8A447813D884"/>
          </w:pPr>
          <w:r w:rsidRPr="009C19D9">
            <w:rPr>
              <w:rStyle w:val="PlaceholderText"/>
              <w:rFonts w:eastAsiaTheme="minorHAnsi"/>
            </w:rPr>
            <w:t>Click or tap here to enter text.</w:t>
          </w:r>
        </w:p>
      </w:docPartBody>
    </w:docPart>
    <w:docPart>
      <w:docPartPr>
        <w:name w:val="4B0015DA3BA448969E632307314BFEB5"/>
        <w:category>
          <w:name w:val="General"/>
          <w:gallery w:val="placeholder"/>
        </w:category>
        <w:types>
          <w:type w:val="bbPlcHdr"/>
        </w:types>
        <w:behaviors>
          <w:behavior w:val="content"/>
        </w:behaviors>
        <w:guid w:val="{192B43EE-A1AE-40C4-9618-3ED65E1E41C7}"/>
      </w:docPartPr>
      <w:docPartBody>
        <w:p w:rsidR="005B02B7" w:rsidRDefault="005B02B7" w:rsidP="005B02B7">
          <w:pPr>
            <w:pStyle w:val="4B0015DA3BA448969E632307314BFEB5"/>
          </w:pPr>
          <w:r w:rsidRPr="00D858FE">
            <w:rPr>
              <w:rStyle w:val="PlaceholderText"/>
            </w:rPr>
            <w:t>Choose an item.</w:t>
          </w:r>
        </w:p>
      </w:docPartBody>
    </w:docPart>
    <w:docPart>
      <w:docPartPr>
        <w:name w:val="4D603F8AEE704D1F8A6E7FD9C756B48B"/>
        <w:category>
          <w:name w:val="General"/>
          <w:gallery w:val="placeholder"/>
        </w:category>
        <w:types>
          <w:type w:val="bbPlcHdr"/>
        </w:types>
        <w:behaviors>
          <w:behavior w:val="content"/>
        </w:behaviors>
        <w:guid w:val="{A5250D4C-3B86-42B3-B76D-C3DF70291F13}"/>
      </w:docPartPr>
      <w:docPartBody>
        <w:p w:rsidR="005B02B7" w:rsidRDefault="005B02B7" w:rsidP="005B02B7">
          <w:pPr>
            <w:pStyle w:val="4D603F8AEE704D1F8A6E7FD9C756B48B"/>
          </w:pPr>
          <w:r w:rsidRPr="00D858FE">
            <w:rPr>
              <w:rStyle w:val="PlaceholderText"/>
            </w:rPr>
            <w:t>Choose an item.</w:t>
          </w:r>
        </w:p>
      </w:docPartBody>
    </w:docPart>
    <w:docPart>
      <w:docPartPr>
        <w:name w:val="6C9E0EBD6C6E4C58B1B8B927776BF07E"/>
        <w:category>
          <w:name w:val="General"/>
          <w:gallery w:val="placeholder"/>
        </w:category>
        <w:types>
          <w:type w:val="bbPlcHdr"/>
        </w:types>
        <w:behaviors>
          <w:behavior w:val="content"/>
        </w:behaviors>
        <w:guid w:val="{78A3CFCB-6B2C-4238-9329-202BD9A48554}"/>
      </w:docPartPr>
      <w:docPartBody>
        <w:p w:rsidR="005B02B7" w:rsidRDefault="005B02B7" w:rsidP="005B02B7">
          <w:pPr>
            <w:pStyle w:val="6C9E0EBD6C6E4C58B1B8B927776BF07E"/>
          </w:pPr>
          <w:r w:rsidRPr="00D858FE">
            <w:rPr>
              <w:rStyle w:val="PlaceholderText"/>
            </w:rPr>
            <w:t>Choose an item.</w:t>
          </w:r>
        </w:p>
      </w:docPartBody>
    </w:docPart>
    <w:docPart>
      <w:docPartPr>
        <w:name w:val="09457524FFB44062ABC10D7A1B8573D1"/>
        <w:category>
          <w:name w:val="General"/>
          <w:gallery w:val="placeholder"/>
        </w:category>
        <w:types>
          <w:type w:val="bbPlcHdr"/>
        </w:types>
        <w:behaviors>
          <w:behavior w:val="content"/>
        </w:behaviors>
        <w:guid w:val="{E336FB1A-CFF7-4D4A-8E7E-2DC5A9C8CCB6}"/>
      </w:docPartPr>
      <w:docPartBody>
        <w:p w:rsidR="005B02B7" w:rsidRDefault="005B02B7" w:rsidP="005B02B7">
          <w:pPr>
            <w:pStyle w:val="09457524FFB44062ABC10D7A1B8573D1"/>
          </w:pPr>
          <w:r w:rsidRPr="00D858FE">
            <w:rPr>
              <w:rStyle w:val="PlaceholderText"/>
            </w:rPr>
            <w:t>Choose an item.</w:t>
          </w:r>
        </w:p>
      </w:docPartBody>
    </w:docPart>
    <w:docPart>
      <w:docPartPr>
        <w:name w:val="1DC971EF14FA4E3998CB881F8FEF4BC2"/>
        <w:category>
          <w:name w:val="General"/>
          <w:gallery w:val="placeholder"/>
        </w:category>
        <w:types>
          <w:type w:val="bbPlcHdr"/>
        </w:types>
        <w:behaviors>
          <w:behavior w:val="content"/>
        </w:behaviors>
        <w:guid w:val="{7FCA59E4-992F-40C4-A024-1CAF0D61C643}"/>
      </w:docPartPr>
      <w:docPartBody>
        <w:p w:rsidR="005B02B7" w:rsidRDefault="005B02B7" w:rsidP="005B02B7">
          <w:pPr>
            <w:pStyle w:val="1DC971EF14FA4E3998CB881F8FEF4BC2"/>
          </w:pPr>
          <w:r w:rsidRPr="00D858FE">
            <w:rPr>
              <w:rStyle w:val="PlaceholderText"/>
            </w:rPr>
            <w:t>Choose an item.</w:t>
          </w:r>
        </w:p>
      </w:docPartBody>
    </w:docPart>
    <w:docPart>
      <w:docPartPr>
        <w:name w:val="369B291A24A64422A9E23DCEEDE0D942"/>
        <w:category>
          <w:name w:val="General"/>
          <w:gallery w:val="placeholder"/>
        </w:category>
        <w:types>
          <w:type w:val="bbPlcHdr"/>
        </w:types>
        <w:behaviors>
          <w:behavior w:val="content"/>
        </w:behaviors>
        <w:guid w:val="{D20D80FF-BC3F-4934-A250-CF4F20706B8A}"/>
      </w:docPartPr>
      <w:docPartBody>
        <w:p w:rsidR="005B02B7" w:rsidRDefault="005B02B7" w:rsidP="005B02B7">
          <w:pPr>
            <w:pStyle w:val="369B291A24A64422A9E23DCEEDE0D942"/>
          </w:pPr>
          <w:r w:rsidRPr="00D858FE">
            <w:rPr>
              <w:rStyle w:val="PlaceholderText"/>
            </w:rPr>
            <w:t>Choose an item.</w:t>
          </w:r>
        </w:p>
      </w:docPartBody>
    </w:docPart>
    <w:docPart>
      <w:docPartPr>
        <w:name w:val="24BB4C4AF12040ABAD37A99371CAC60C"/>
        <w:category>
          <w:name w:val="General"/>
          <w:gallery w:val="placeholder"/>
        </w:category>
        <w:types>
          <w:type w:val="bbPlcHdr"/>
        </w:types>
        <w:behaviors>
          <w:behavior w:val="content"/>
        </w:behaviors>
        <w:guid w:val="{303151CB-2BC1-4160-9854-68167D65041E}"/>
      </w:docPartPr>
      <w:docPartBody>
        <w:p w:rsidR="005B02B7" w:rsidRDefault="005B02B7" w:rsidP="005B02B7">
          <w:pPr>
            <w:pStyle w:val="24BB4C4AF12040ABAD37A99371CAC60C"/>
          </w:pPr>
          <w:r w:rsidRPr="00D858FE">
            <w:rPr>
              <w:rStyle w:val="PlaceholderText"/>
            </w:rPr>
            <w:t>Choose an item.</w:t>
          </w:r>
        </w:p>
      </w:docPartBody>
    </w:docPart>
    <w:docPart>
      <w:docPartPr>
        <w:name w:val="F363B6EBE1D74F85BFDE2B9438C6EA70"/>
        <w:category>
          <w:name w:val="General"/>
          <w:gallery w:val="placeholder"/>
        </w:category>
        <w:types>
          <w:type w:val="bbPlcHdr"/>
        </w:types>
        <w:behaviors>
          <w:behavior w:val="content"/>
        </w:behaviors>
        <w:guid w:val="{7E4E153F-A4A4-40BC-AC13-D04824303BFF}"/>
      </w:docPartPr>
      <w:docPartBody>
        <w:p w:rsidR="005B02B7" w:rsidRDefault="005B02B7" w:rsidP="005B02B7">
          <w:pPr>
            <w:pStyle w:val="F363B6EBE1D74F85BFDE2B9438C6EA70"/>
          </w:pPr>
          <w:r w:rsidRPr="00D858FE">
            <w:rPr>
              <w:rStyle w:val="PlaceholderText"/>
            </w:rPr>
            <w:t>Choose an item.</w:t>
          </w:r>
        </w:p>
      </w:docPartBody>
    </w:docPart>
    <w:docPart>
      <w:docPartPr>
        <w:name w:val="9A106C81A3B84590A5EAF908AB382B9A"/>
        <w:category>
          <w:name w:val="General"/>
          <w:gallery w:val="placeholder"/>
        </w:category>
        <w:types>
          <w:type w:val="bbPlcHdr"/>
        </w:types>
        <w:behaviors>
          <w:behavior w:val="content"/>
        </w:behaviors>
        <w:guid w:val="{E60AC887-40A1-4FDB-9B1A-6ADBBD516D20}"/>
      </w:docPartPr>
      <w:docPartBody>
        <w:p w:rsidR="005B02B7" w:rsidRDefault="005B02B7" w:rsidP="005B02B7">
          <w:pPr>
            <w:pStyle w:val="9A106C81A3B84590A5EAF908AB382B9A"/>
          </w:pPr>
          <w:r w:rsidRPr="00D858FE">
            <w:rPr>
              <w:rStyle w:val="PlaceholderText"/>
            </w:rPr>
            <w:t>Choose an item.</w:t>
          </w:r>
        </w:p>
      </w:docPartBody>
    </w:docPart>
    <w:docPart>
      <w:docPartPr>
        <w:name w:val="B8F8DC451948432B802FBC0B563E23B5"/>
        <w:category>
          <w:name w:val="General"/>
          <w:gallery w:val="placeholder"/>
        </w:category>
        <w:types>
          <w:type w:val="bbPlcHdr"/>
        </w:types>
        <w:behaviors>
          <w:behavior w:val="content"/>
        </w:behaviors>
        <w:guid w:val="{01401220-53A4-4313-A4B5-1A20C0C0C3E2}"/>
      </w:docPartPr>
      <w:docPartBody>
        <w:p w:rsidR="005B02B7" w:rsidRDefault="005B02B7" w:rsidP="005B02B7">
          <w:pPr>
            <w:pStyle w:val="B8F8DC451948432B802FBC0B563E23B5"/>
          </w:pPr>
          <w:r w:rsidRPr="00D858FE">
            <w:rPr>
              <w:rStyle w:val="PlaceholderText"/>
            </w:rPr>
            <w:t>Choose an item.</w:t>
          </w:r>
        </w:p>
      </w:docPartBody>
    </w:docPart>
    <w:docPart>
      <w:docPartPr>
        <w:name w:val="0538BC0F5C0649D3B15ACC39D14E3FB1"/>
        <w:category>
          <w:name w:val="General"/>
          <w:gallery w:val="placeholder"/>
        </w:category>
        <w:types>
          <w:type w:val="bbPlcHdr"/>
        </w:types>
        <w:behaviors>
          <w:behavior w:val="content"/>
        </w:behaviors>
        <w:guid w:val="{BD9F2498-A136-4367-A3F4-DAA5B3A36FF8}"/>
      </w:docPartPr>
      <w:docPartBody>
        <w:p w:rsidR="005B02B7" w:rsidRDefault="005B02B7" w:rsidP="005B02B7">
          <w:pPr>
            <w:pStyle w:val="0538BC0F5C0649D3B15ACC39D14E3FB1"/>
          </w:pPr>
          <w:r w:rsidRPr="00D858FE">
            <w:rPr>
              <w:rStyle w:val="PlaceholderText"/>
            </w:rPr>
            <w:t>Choose an item.</w:t>
          </w:r>
        </w:p>
      </w:docPartBody>
    </w:docPart>
    <w:docPart>
      <w:docPartPr>
        <w:name w:val="AD4944D559E843F8836A3B5FBCE99311"/>
        <w:category>
          <w:name w:val="General"/>
          <w:gallery w:val="placeholder"/>
        </w:category>
        <w:types>
          <w:type w:val="bbPlcHdr"/>
        </w:types>
        <w:behaviors>
          <w:behavior w:val="content"/>
        </w:behaviors>
        <w:guid w:val="{79966F31-94B9-4DF8-91AF-9116072BC5A2}"/>
      </w:docPartPr>
      <w:docPartBody>
        <w:p w:rsidR="005B02B7" w:rsidRDefault="005B02B7" w:rsidP="005B02B7">
          <w:pPr>
            <w:pStyle w:val="AD4944D559E843F8836A3B5FBCE99311"/>
          </w:pPr>
          <w:r w:rsidRPr="00D858FE">
            <w:rPr>
              <w:rStyle w:val="PlaceholderText"/>
            </w:rPr>
            <w:t>Choose an item.</w:t>
          </w:r>
        </w:p>
      </w:docPartBody>
    </w:docPart>
    <w:docPart>
      <w:docPartPr>
        <w:name w:val="F1A336D7178A4EE8880904913D287E5E"/>
        <w:category>
          <w:name w:val="General"/>
          <w:gallery w:val="placeholder"/>
        </w:category>
        <w:types>
          <w:type w:val="bbPlcHdr"/>
        </w:types>
        <w:behaviors>
          <w:behavior w:val="content"/>
        </w:behaviors>
        <w:guid w:val="{42B8C0A7-A73B-442A-ABBE-CD445B53467A}"/>
      </w:docPartPr>
      <w:docPartBody>
        <w:p w:rsidR="005B02B7" w:rsidRDefault="005B02B7" w:rsidP="005B02B7">
          <w:pPr>
            <w:pStyle w:val="F1A336D7178A4EE8880904913D287E5E"/>
          </w:pPr>
          <w:r w:rsidRPr="00D858FE">
            <w:rPr>
              <w:rStyle w:val="PlaceholderText"/>
            </w:rPr>
            <w:t>Choose an item.</w:t>
          </w:r>
        </w:p>
      </w:docPartBody>
    </w:docPart>
    <w:docPart>
      <w:docPartPr>
        <w:name w:val="8D2919E5F3754BB497790800AE9D7109"/>
        <w:category>
          <w:name w:val="General"/>
          <w:gallery w:val="placeholder"/>
        </w:category>
        <w:types>
          <w:type w:val="bbPlcHdr"/>
        </w:types>
        <w:behaviors>
          <w:behavior w:val="content"/>
        </w:behaviors>
        <w:guid w:val="{A7735C03-9935-4C43-940F-68F0AB980A06}"/>
      </w:docPartPr>
      <w:docPartBody>
        <w:p w:rsidR="005B02B7" w:rsidRDefault="005B02B7" w:rsidP="005B02B7">
          <w:pPr>
            <w:pStyle w:val="8D2919E5F3754BB497790800AE9D7109"/>
          </w:pPr>
          <w:r w:rsidRPr="00D858FE">
            <w:rPr>
              <w:rStyle w:val="PlaceholderText"/>
            </w:rPr>
            <w:t>Choose an item.</w:t>
          </w:r>
        </w:p>
      </w:docPartBody>
    </w:docPart>
    <w:docPart>
      <w:docPartPr>
        <w:name w:val="62B8F0C4C4B84057B802B3FACDE7BEAA"/>
        <w:category>
          <w:name w:val="General"/>
          <w:gallery w:val="placeholder"/>
        </w:category>
        <w:types>
          <w:type w:val="bbPlcHdr"/>
        </w:types>
        <w:behaviors>
          <w:behavior w:val="content"/>
        </w:behaviors>
        <w:guid w:val="{2EE2F40A-3301-49D6-8DB4-51A21FE51634}"/>
      </w:docPartPr>
      <w:docPartBody>
        <w:p w:rsidR="005B02B7" w:rsidRDefault="005B02B7" w:rsidP="005B02B7">
          <w:pPr>
            <w:pStyle w:val="62B8F0C4C4B84057B802B3FACDE7BEAA"/>
          </w:pPr>
          <w:r w:rsidRPr="00D858FE">
            <w:rPr>
              <w:rStyle w:val="PlaceholderText"/>
            </w:rPr>
            <w:t>Choose an item.</w:t>
          </w:r>
        </w:p>
      </w:docPartBody>
    </w:docPart>
    <w:docPart>
      <w:docPartPr>
        <w:name w:val="E75AF54636224E2CA1A39C580D5AA794"/>
        <w:category>
          <w:name w:val="General"/>
          <w:gallery w:val="placeholder"/>
        </w:category>
        <w:types>
          <w:type w:val="bbPlcHdr"/>
        </w:types>
        <w:behaviors>
          <w:behavior w:val="content"/>
        </w:behaviors>
        <w:guid w:val="{F3B4879B-AAD6-40E6-9463-C42CA98314A7}"/>
      </w:docPartPr>
      <w:docPartBody>
        <w:p w:rsidR="005B02B7" w:rsidRDefault="005B02B7" w:rsidP="005B02B7">
          <w:pPr>
            <w:pStyle w:val="E75AF54636224E2CA1A39C580D5AA794"/>
          </w:pPr>
          <w:r w:rsidRPr="00D858FE">
            <w:rPr>
              <w:rStyle w:val="PlaceholderText"/>
            </w:rPr>
            <w:t>Choose an item.</w:t>
          </w:r>
        </w:p>
      </w:docPartBody>
    </w:docPart>
    <w:docPart>
      <w:docPartPr>
        <w:name w:val="9F0BBB2CCD944D85B08003DD88D5949D"/>
        <w:category>
          <w:name w:val="General"/>
          <w:gallery w:val="placeholder"/>
        </w:category>
        <w:types>
          <w:type w:val="bbPlcHdr"/>
        </w:types>
        <w:behaviors>
          <w:behavior w:val="content"/>
        </w:behaviors>
        <w:guid w:val="{4BC9084B-0D24-4533-A583-17A74FBCFD79}"/>
      </w:docPartPr>
      <w:docPartBody>
        <w:p w:rsidR="005B02B7" w:rsidRDefault="005B02B7" w:rsidP="005B02B7">
          <w:pPr>
            <w:pStyle w:val="9F0BBB2CCD944D85B08003DD88D5949D"/>
          </w:pPr>
          <w:r w:rsidRPr="00D858FE">
            <w:rPr>
              <w:rStyle w:val="PlaceholderText"/>
            </w:rPr>
            <w:t>Choose an item.</w:t>
          </w:r>
        </w:p>
      </w:docPartBody>
    </w:docPart>
    <w:docPart>
      <w:docPartPr>
        <w:name w:val="AF820E89E7BA44D1AB761873D84B1D03"/>
        <w:category>
          <w:name w:val="General"/>
          <w:gallery w:val="placeholder"/>
        </w:category>
        <w:types>
          <w:type w:val="bbPlcHdr"/>
        </w:types>
        <w:behaviors>
          <w:behavior w:val="content"/>
        </w:behaviors>
        <w:guid w:val="{631484E0-FD0D-4F5C-BB59-CA03B8A78A0B}"/>
      </w:docPartPr>
      <w:docPartBody>
        <w:p w:rsidR="005B02B7" w:rsidRDefault="005B02B7" w:rsidP="005B02B7">
          <w:pPr>
            <w:pStyle w:val="AF820E89E7BA44D1AB761873D84B1D03"/>
          </w:pPr>
          <w:r w:rsidRPr="00D858FE">
            <w:rPr>
              <w:rStyle w:val="PlaceholderText"/>
            </w:rPr>
            <w:t>Choose an item.</w:t>
          </w:r>
        </w:p>
      </w:docPartBody>
    </w:docPart>
    <w:docPart>
      <w:docPartPr>
        <w:name w:val="54DFC45A2264408C9F30982FA5601356"/>
        <w:category>
          <w:name w:val="General"/>
          <w:gallery w:val="placeholder"/>
        </w:category>
        <w:types>
          <w:type w:val="bbPlcHdr"/>
        </w:types>
        <w:behaviors>
          <w:behavior w:val="content"/>
        </w:behaviors>
        <w:guid w:val="{F3525F05-92DF-4E45-A7AD-6B1606A12F1B}"/>
      </w:docPartPr>
      <w:docPartBody>
        <w:p w:rsidR="005B02B7" w:rsidRDefault="005B02B7" w:rsidP="005B02B7">
          <w:pPr>
            <w:pStyle w:val="54DFC45A2264408C9F30982FA5601356"/>
          </w:pPr>
          <w:r w:rsidRPr="00D858FE">
            <w:rPr>
              <w:rStyle w:val="PlaceholderText"/>
            </w:rPr>
            <w:t>Choose an item.</w:t>
          </w:r>
        </w:p>
      </w:docPartBody>
    </w:docPart>
    <w:docPart>
      <w:docPartPr>
        <w:name w:val="08303A6CFA684C538042E6AE7946A3BE"/>
        <w:category>
          <w:name w:val="General"/>
          <w:gallery w:val="placeholder"/>
        </w:category>
        <w:types>
          <w:type w:val="bbPlcHdr"/>
        </w:types>
        <w:behaviors>
          <w:behavior w:val="content"/>
        </w:behaviors>
        <w:guid w:val="{1CBE57F7-2F67-41DF-B014-DFBA99526E15}"/>
      </w:docPartPr>
      <w:docPartBody>
        <w:p w:rsidR="005B02B7" w:rsidRDefault="005B02B7" w:rsidP="005B02B7">
          <w:pPr>
            <w:pStyle w:val="08303A6CFA684C538042E6AE7946A3BE"/>
          </w:pPr>
          <w:r w:rsidRPr="00D858FE">
            <w:rPr>
              <w:rStyle w:val="PlaceholderText"/>
            </w:rPr>
            <w:t>Choose an item.</w:t>
          </w:r>
        </w:p>
      </w:docPartBody>
    </w:docPart>
    <w:docPart>
      <w:docPartPr>
        <w:name w:val="24BF424123234D229D1175D64C5FF891"/>
        <w:category>
          <w:name w:val="General"/>
          <w:gallery w:val="placeholder"/>
        </w:category>
        <w:types>
          <w:type w:val="bbPlcHdr"/>
        </w:types>
        <w:behaviors>
          <w:behavior w:val="content"/>
        </w:behaviors>
        <w:guid w:val="{DF7156ED-EB0E-48C0-BBD0-331789D268C0}"/>
      </w:docPartPr>
      <w:docPartBody>
        <w:p w:rsidR="005B02B7" w:rsidRDefault="005B02B7" w:rsidP="005B02B7">
          <w:pPr>
            <w:pStyle w:val="24BF424123234D229D1175D64C5FF891"/>
          </w:pPr>
          <w:r w:rsidRPr="00D858FE">
            <w:rPr>
              <w:rStyle w:val="PlaceholderText"/>
            </w:rPr>
            <w:t>Choose an item.</w:t>
          </w:r>
        </w:p>
      </w:docPartBody>
    </w:docPart>
    <w:docPart>
      <w:docPartPr>
        <w:name w:val="2DCBDC5BE50C425D802837B5ADB7F2FB"/>
        <w:category>
          <w:name w:val="General"/>
          <w:gallery w:val="placeholder"/>
        </w:category>
        <w:types>
          <w:type w:val="bbPlcHdr"/>
        </w:types>
        <w:behaviors>
          <w:behavior w:val="content"/>
        </w:behaviors>
        <w:guid w:val="{50E425AF-2E65-4BF5-A40D-AC5FEF540AD5}"/>
      </w:docPartPr>
      <w:docPartBody>
        <w:p w:rsidR="005B02B7" w:rsidRDefault="005B02B7" w:rsidP="005B02B7">
          <w:pPr>
            <w:pStyle w:val="2DCBDC5BE50C425D802837B5ADB7F2FB"/>
          </w:pPr>
          <w:r w:rsidRPr="00D858FE">
            <w:rPr>
              <w:rStyle w:val="PlaceholderText"/>
            </w:rPr>
            <w:t>Choose an item.</w:t>
          </w:r>
        </w:p>
      </w:docPartBody>
    </w:docPart>
    <w:docPart>
      <w:docPartPr>
        <w:name w:val="F2D41B0315374DD2A18BC45CB2184BDE"/>
        <w:category>
          <w:name w:val="General"/>
          <w:gallery w:val="placeholder"/>
        </w:category>
        <w:types>
          <w:type w:val="bbPlcHdr"/>
        </w:types>
        <w:behaviors>
          <w:behavior w:val="content"/>
        </w:behaviors>
        <w:guid w:val="{DAEA99A9-7435-4FAA-8A85-2FB46975E6F5}"/>
      </w:docPartPr>
      <w:docPartBody>
        <w:p w:rsidR="005B02B7" w:rsidRDefault="005B02B7" w:rsidP="005B02B7">
          <w:pPr>
            <w:pStyle w:val="F2D41B0315374DD2A18BC45CB2184BDE"/>
          </w:pPr>
          <w:r w:rsidRPr="00D858FE">
            <w:rPr>
              <w:rStyle w:val="PlaceholderText"/>
            </w:rPr>
            <w:t>Choose an item.</w:t>
          </w:r>
        </w:p>
      </w:docPartBody>
    </w:docPart>
    <w:docPart>
      <w:docPartPr>
        <w:name w:val="253692EC7E0244F899567974D6DBB60D"/>
        <w:category>
          <w:name w:val="General"/>
          <w:gallery w:val="placeholder"/>
        </w:category>
        <w:types>
          <w:type w:val="bbPlcHdr"/>
        </w:types>
        <w:behaviors>
          <w:behavior w:val="content"/>
        </w:behaviors>
        <w:guid w:val="{4FB16367-5572-4950-8294-C42FB64B12B6}"/>
      </w:docPartPr>
      <w:docPartBody>
        <w:p w:rsidR="005B02B7" w:rsidRDefault="005B02B7" w:rsidP="005B02B7">
          <w:pPr>
            <w:pStyle w:val="253692EC7E0244F899567974D6DBB60D"/>
          </w:pPr>
          <w:r w:rsidRPr="00D858FE">
            <w:rPr>
              <w:rStyle w:val="PlaceholderText"/>
            </w:rPr>
            <w:t>Choose an item.</w:t>
          </w:r>
        </w:p>
      </w:docPartBody>
    </w:docPart>
    <w:docPart>
      <w:docPartPr>
        <w:name w:val="6055D1AF76D44DE3BEAA84D56B7FCD93"/>
        <w:category>
          <w:name w:val="General"/>
          <w:gallery w:val="placeholder"/>
        </w:category>
        <w:types>
          <w:type w:val="bbPlcHdr"/>
        </w:types>
        <w:behaviors>
          <w:behavior w:val="content"/>
        </w:behaviors>
        <w:guid w:val="{B6816826-FACC-44DA-95EE-E127D5ACC416}"/>
      </w:docPartPr>
      <w:docPartBody>
        <w:p w:rsidR="005B02B7" w:rsidRDefault="005B02B7" w:rsidP="005B02B7">
          <w:pPr>
            <w:pStyle w:val="6055D1AF76D44DE3BEAA84D56B7FCD93"/>
          </w:pPr>
          <w:r w:rsidRPr="00D858FE">
            <w:rPr>
              <w:rStyle w:val="PlaceholderText"/>
            </w:rPr>
            <w:t>Choose an item.</w:t>
          </w:r>
        </w:p>
      </w:docPartBody>
    </w:docPart>
    <w:docPart>
      <w:docPartPr>
        <w:name w:val="8842C629D9E2446D8B4B0B7F9DC02E4F"/>
        <w:category>
          <w:name w:val="General"/>
          <w:gallery w:val="placeholder"/>
        </w:category>
        <w:types>
          <w:type w:val="bbPlcHdr"/>
        </w:types>
        <w:behaviors>
          <w:behavior w:val="content"/>
        </w:behaviors>
        <w:guid w:val="{CD6B4D27-06A3-4CC8-A729-8C786D813C47}"/>
      </w:docPartPr>
      <w:docPartBody>
        <w:p w:rsidR="005B02B7" w:rsidRDefault="005B02B7" w:rsidP="005B02B7">
          <w:pPr>
            <w:pStyle w:val="8842C629D9E2446D8B4B0B7F9DC02E4F"/>
          </w:pPr>
          <w:r w:rsidRPr="00D858FE">
            <w:rPr>
              <w:rStyle w:val="PlaceholderText"/>
            </w:rPr>
            <w:t>Choose an item.</w:t>
          </w:r>
        </w:p>
      </w:docPartBody>
    </w:docPart>
    <w:docPart>
      <w:docPartPr>
        <w:name w:val="7FAB78BF38034BF1836E4F88E2F06EBE"/>
        <w:category>
          <w:name w:val="General"/>
          <w:gallery w:val="placeholder"/>
        </w:category>
        <w:types>
          <w:type w:val="bbPlcHdr"/>
        </w:types>
        <w:behaviors>
          <w:behavior w:val="content"/>
        </w:behaviors>
        <w:guid w:val="{443667D5-E9F9-4B45-8A1B-26917C49C653}"/>
      </w:docPartPr>
      <w:docPartBody>
        <w:p w:rsidR="005B02B7" w:rsidRDefault="005B02B7" w:rsidP="005B02B7">
          <w:pPr>
            <w:pStyle w:val="7FAB78BF38034BF1836E4F88E2F06EBE"/>
          </w:pPr>
          <w:r w:rsidRPr="00D858FE">
            <w:rPr>
              <w:rStyle w:val="PlaceholderText"/>
            </w:rPr>
            <w:t>Choose an item.</w:t>
          </w:r>
        </w:p>
      </w:docPartBody>
    </w:docPart>
    <w:docPart>
      <w:docPartPr>
        <w:name w:val="4E826EC5C56D42A19FCA782C27494BAE"/>
        <w:category>
          <w:name w:val="General"/>
          <w:gallery w:val="placeholder"/>
        </w:category>
        <w:types>
          <w:type w:val="bbPlcHdr"/>
        </w:types>
        <w:behaviors>
          <w:behavior w:val="content"/>
        </w:behaviors>
        <w:guid w:val="{A069ED35-9AFD-4EB0-B932-D99B9DE79DB7}"/>
      </w:docPartPr>
      <w:docPartBody>
        <w:p w:rsidR="005B02B7" w:rsidRDefault="005B02B7" w:rsidP="005B02B7">
          <w:pPr>
            <w:pStyle w:val="4E826EC5C56D42A19FCA782C27494BAE"/>
          </w:pPr>
          <w:r w:rsidRPr="00D858FE">
            <w:rPr>
              <w:rStyle w:val="PlaceholderText"/>
            </w:rPr>
            <w:t>Choose an item.</w:t>
          </w:r>
        </w:p>
      </w:docPartBody>
    </w:docPart>
    <w:docPart>
      <w:docPartPr>
        <w:name w:val="104EAA88094A48AC958FE3D4C5358F78"/>
        <w:category>
          <w:name w:val="General"/>
          <w:gallery w:val="placeholder"/>
        </w:category>
        <w:types>
          <w:type w:val="bbPlcHdr"/>
        </w:types>
        <w:behaviors>
          <w:behavior w:val="content"/>
        </w:behaviors>
        <w:guid w:val="{802DBAFA-D59E-4B96-AAE4-E1089281BD60}"/>
      </w:docPartPr>
      <w:docPartBody>
        <w:p w:rsidR="005B02B7" w:rsidRDefault="005B02B7" w:rsidP="005B02B7">
          <w:pPr>
            <w:pStyle w:val="104EAA88094A48AC958FE3D4C5358F78"/>
          </w:pPr>
          <w:r w:rsidRPr="00D858FE">
            <w:rPr>
              <w:rStyle w:val="PlaceholderText"/>
            </w:rPr>
            <w:t>Choose an item.</w:t>
          </w:r>
        </w:p>
      </w:docPartBody>
    </w:docPart>
    <w:docPart>
      <w:docPartPr>
        <w:name w:val="202E32A309984192904EF05096835DCB"/>
        <w:category>
          <w:name w:val="General"/>
          <w:gallery w:val="placeholder"/>
        </w:category>
        <w:types>
          <w:type w:val="bbPlcHdr"/>
        </w:types>
        <w:behaviors>
          <w:behavior w:val="content"/>
        </w:behaviors>
        <w:guid w:val="{E7291372-CC1D-47CC-A305-984B81363AD8}"/>
      </w:docPartPr>
      <w:docPartBody>
        <w:p w:rsidR="005B02B7" w:rsidRDefault="005B02B7" w:rsidP="005B02B7">
          <w:pPr>
            <w:pStyle w:val="202E32A309984192904EF05096835DCB"/>
          </w:pPr>
          <w:r w:rsidRPr="00D858FE">
            <w:rPr>
              <w:rStyle w:val="PlaceholderText"/>
            </w:rPr>
            <w:t>Choose an item.</w:t>
          </w:r>
        </w:p>
      </w:docPartBody>
    </w:docPart>
    <w:docPart>
      <w:docPartPr>
        <w:name w:val="9550D7BE799649FCA96D72611DD3ECA6"/>
        <w:category>
          <w:name w:val="General"/>
          <w:gallery w:val="placeholder"/>
        </w:category>
        <w:types>
          <w:type w:val="bbPlcHdr"/>
        </w:types>
        <w:behaviors>
          <w:behavior w:val="content"/>
        </w:behaviors>
        <w:guid w:val="{DC633F1A-FA7A-4095-BC02-388A8FED54BA}"/>
      </w:docPartPr>
      <w:docPartBody>
        <w:p w:rsidR="005B02B7" w:rsidRDefault="005B02B7" w:rsidP="005B02B7">
          <w:pPr>
            <w:pStyle w:val="9550D7BE799649FCA96D72611DD3ECA6"/>
          </w:pPr>
          <w:r w:rsidRPr="00D858FE">
            <w:rPr>
              <w:rStyle w:val="PlaceholderText"/>
            </w:rPr>
            <w:t>Choose an item.</w:t>
          </w:r>
        </w:p>
      </w:docPartBody>
    </w:docPart>
    <w:docPart>
      <w:docPartPr>
        <w:name w:val="FC981070BC554335A4BC2F32A8BE097E"/>
        <w:category>
          <w:name w:val="General"/>
          <w:gallery w:val="placeholder"/>
        </w:category>
        <w:types>
          <w:type w:val="bbPlcHdr"/>
        </w:types>
        <w:behaviors>
          <w:behavior w:val="content"/>
        </w:behaviors>
        <w:guid w:val="{3C8B646A-3427-4910-AFE8-D969D08390CD}"/>
      </w:docPartPr>
      <w:docPartBody>
        <w:p w:rsidR="001C45FA" w:rsidRDefault="005B02B7" w:rsidP="005B02B7">
          <w:pPr>
            <w:pStyle w:val="FC981070BC554335A4BC2F32A8BE097E"/>
          </w:pPr>
          <w:r w:rsidRPr="00D858FE">
            <w:rPr>
              <w:rStyle w:val="PlaceholderText"/>
            </w:rPr>
            <w:t>Choose an item.</w:t>
          </w:r>
        </w:p>
      </w:docPartBody>
    </w:docPart>
    <w:docPart>
      <w:docPartPr>
        <w:name w:val="1C5493A11BAE4E6F939EF1EB01FBD066"/>
        <w:category>
          <w:name w:val="General"/>
          <w:gallery w:val="placeholder"/>
        </w:category>
        <w:types>
          <w:type w:val="bbPlcHdr"/>
        </w:types>
        <w:behaviors>
          <w:behavior w:val="content"/>
        </w:behaviors>
        <w:guid w:val="{6021CA91-D04F-48CE-95CA-2D2B5AA396C9}"/>
      </w:docPartPr>
      <w:docPartBody>
        <w:p w:rsidR="001C45FA" w:rsidRDefault="005B02B7" w:rsidP="005B02B7">
          <w:pPr>
            <w:pStyle w:val="1C5493A11BAE4E6F939EF1EB01FBD066"/>
          </w:pPr>
          <w:r w:rsidRPr="00D858FE">
            <w:rPr>
              <w:rStyle w:val="PlaceholderText"/>
            </w:rPr>
            <w:t>Choose an item.</w:t>
          </w:r>
        </w:p>
      </w:docPartBody>
    </w:docPart>
    <w:docPart>
      <w:docPartPr>
        <w:name w:val="9456E1B8E5034CBC9068487C756BADB8"/>
        <w:category>
          <w:name w:val="General"/>
          <w:gallery w:val="placeholder"/>
        </w:category>
        <w:types>
          <w:type w:val="bbPlcHdr"/>
        </w:types>
        <w:behaviors>
          <w:behavior w:val="content"/>
        </w:behaviors>
        <w:guid w:val="{7D2365F5-4421-4110-90A8-C9D8677BCB60}"/>
      </w:docPartPr>
      <w:docPartBody>
        <w:p w:rsidR="001C45FA" w:rsidRDefault="005B02B7" w:rsidP="005B02B7">
          <w:pPr>
            <w:pStyle w:val="9456E1B8E5034CBC9068487C756BADB8"/>
          </w:pPr>
          <w:r w:rsidRPr="00D858FE">
            <w:rPr>
              <w:rStyle w:val="PlaceholderText"/>
            </w:rPr>
            <w:t>Choose an item.</w:t>
          </w:r>
        </w:p>
      </w:docPartBody>
    </w:docPart>
    <w:docPart>
      <w:docPartPr>
        <w:name w:val="7AB986716A4D4E3A807DCEDD68D52C9A"/>
        <w:category>
          <w:name w:val="General"/>
          <w:gallery w:val="placeholder"/>
        </w:category>
        <w:types>
          <w:type w:val="bbPlcHdr"/>
        </w:types>
        <w:behaviors>
          <w:behavior w:val="content"/>
        </w:behaviors>
        <w:guid w:val="{B1BF4338-E85E-4C1F-BC45-C064BD55B6C6}"/>
      </w:docPartPr>
      <w:docPartBody>
        <w:p w:rsidR="001C45FA" w:rsidRDefault="005B02B7" w:rsidP="005B02B7">
          <w:pPr>
            <w:pStyle w:val="7AB986716A4D4E3A807DCEDD68D52C9A"/>
          </w:pPr>
          <w:r w:rsidRPr="00D858FE">
            <w:rPr>
              <w:rStyle w:val="PlaceholderText"/>
            </w:rPr>
            <w:t>Choose an item.</w:t>
          </w:r>
        </w:p>
      </w:docPartBody>
    </w:docPart>
    <w:docPart>
      <w:docPartPr>
        <w:name w:val="67801412310C45C195253A2195CC7292"/>
        <w:category>
          <w:name w:val="General"/>
          <w:gallery w:val="placeholder"/>
        </w:category>
        <w:types>
          <w:type w:val="bbPlcHdr"/>
        </w:types>
        <w:behaviors>
          <w:behavior w:val="content"/>
        </w:behaviors>
        <w:guid w:val="{5F9A5D5C-A40E-4CA2-8D40-1A699228326E}"/>
      </w:docPartPr>
      <w:docPartBody>
        <w:p w:rsidR="001C45FA" w:rsidRDefault="005B02B7" w:rsidP="005B02B7">
          <w:pPr>
            <w:pStyle w:val="67801412310C45C195253A2195CC72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Times New Roman"/>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2B7"/>
    <w:rsid w:val="001C45FA"/>
    <w:rsid w:val="005B0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02B7"/>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92E3418B7B454ECFB6B8789D107EED8D">
    <w:name w:val="92E3418B7B454ECFB6B8789D107EED8D"/>
    <w:rsid w:val="005B02B7"/>
  </w:style>
  <w:style w:type="paragraph" w:customStyle="1" w:styleId="E0DB131186864006ABA35B452D79CDD4">
    <w:name w:val="E0DB131186864006ABA35B452D79CDD4"/>
    <w:rsid w:val="005B02B7"/>
  </w:style>
  <w:style w:type="paragraph" w:customStyle="1" w:styleId="00BFF8FA97864C149892CD64AE27745D">
    <w:name w:val="00BFF8FA97864C149892CD64AE27745D"/>
    <w:rsid w:val="005B02B7"/>
  </w:style>
  <w:style w:type="paragraph" w:customStyle="1" w:styleId="0F41B0988B7041BCBDAB3E4DA48802D3">
    <w:name w:val="0F41B0988B7041BCBDAB3E4DA48802D3"/>
    <w:rsid w:val="005B02B7"/>
  </w:style>
  <w:style w:type="paragraph" w:customStyle="1" w:styleId="0DFA88E69A1B4D49910A97D1C5DE342A">
    <w:name w:val="0DFA88E69A1B4D49910A97D1C5DE342A"/>
    <w:rsid w:val="005B02B7"/>
  </w:style>
  <w:style w:type="paragraph" w:customStyle="1" w:styleId="75FD37148E864897AAC069DDA0DCE08A">
    <w:name w:val="75FD37148E864897AAC069DDA0DCE08A"/>
    <w:rsid w:val="005B02B7"/>
  </w:style>
  <w:style w:type="paragraph" w:customStyle="1" w:styleId="060EA97B58544D87834E8A447813D884">
    <w:name w:val="060EA97B58544D87834E8A447813D884"/>
    <w:rsid w:val="005B02B7"/>
  </w:style>
  <w:style w:type="paragraph" w:customStyle="1" w:styleId="4B0015DA3BA448969E632307314BFEB5">
    <w:name w:val="4B0015DA3BA448969E632307314BFEB5"/>
    <w:rsid w:val="005B02B7"/>
  </w:style>
  <w:style w:type="paragraph" w:customStyle="1" w:styleId="4D603F8AEE704D1F8A6E7FD9C756B48B">
    <w:name w:val="4D603F8AEE704D1F8A6E7FD9C756B48B"/>
    <w:rsid w:val="005B02B7"/>
  </w:style>
  <w:style w:type="paragraph" w:customStyle="1" w:styleId="6C9E0EBD6C6E4C58B1B8B927776BF07E">
    <w:name w:val="6C9E0EBD6C6E4C58B1B8B927776BF07E"/>
    <w:rsid w:val="005B02B7"/>
  </w:style>
  <w:style w:type="paragraph" w:customStyle="1" w:styleId="09457524FFB44062ABC10D7A1B8573D1">
    <w:name w:val="09457524FFB44062ABC10D7A1B8573D1"/>
    <w:rsid w:val="005B02B7"/>
  </w:style>
  <w:style w:type="paragraph" w:customStyle="1" w:styleId="1DC971EF14FA4E3998CB881F8FEF4BC2">
    <w:name w:val="1DC971EF14FA4E3998CB881F8FEF4BC2"/>
    <w:rsid w:val="005B02B7"/>
  </w:style>
  <w:style w:type="paragraph" w:customStyle="1" w:styleId="369B291A24A64422A9E23DCEEDE0D942">
    <w:name w:val="369B291A24A64422A9E23DCEEDE0D942"/>
    <w:rsid w:val="005B02B7"/>
  </w:style>
  <w:style w:type="paragraph" w:customStyle="1" w:styleId="24BB4C4AF12040ABAD37A99371CAC60C">
    <w:name w:val="24BB4C4AF12040ABAD37A99371CAC60C"/>
    <w:rsid w:val="005B02B7"/>
  </w:style>
  <w:style w:type="paragraph" w:customStyle="1" w:styleId="F363B6EBE1D74F85BFDE2B9438C6EA70">
    <w:name w:val="F363B6EBE1D74F85BFDE2B9438C6EA70"/>
    <w:rsid w:val="005B02B7"/>
  </w:style>
  <w:style w:type="paragraph" w:customStyle="1" w:styleId="9A106C81A3B84590A5EAF908AB382B9A">
    <w:name w:val="9A106C81A3B84590A5EAF908AB382B9A"/>
    <w:rsid w:val="005B02B7"/>
  </w:style>
  <w:style w:type="paragraph" w:customStyle="1" w:styleId="B8F8DC451948432B802FBC0B563E23B5">
    <w:name w:val="B8F8DC451948432B802FBC0B563E23B5"/>
    <w:rsid w:val="005B02B7"/>
  </w:style>
  <w:style w:type="paragraph" w:customStyle="1" w:styleId="0538BC0F5C0649D3B15ACC39D14E3FB1">
    <w:name w:val="0538BC0F5C0649D3B15ACC39D14E3FB1"/>
    <w:rsid w:val="005B02B7"/>
  </w:style>
  <w:style w:type="paragraph" w:customStyle="1" w:styleId="AD4944D559E843F8836A3B5FBCE99311">
    <w:name w:val="AD4944D559E843F8836A3B5FBCE99311"/>
    <w:rsid w:val="005B02B7"/>
  </w:style>
  <w:style w:type="paragraph" w:customStyle="1" w:styleId="F1A336D7178A4EE8880904913D287E5E">
    <w:name w:val="F1A336D7178A4EE8880904913D287E5E"/>
    <w:rsid w:val="005B02B7"/>
  </w:style>
  <w:style w:type="paragraph" w:customStyle="1" w:styleId="8D2919E5F3754BB497790800AE9D7109">
    <w:name w:val="8D2919E5F3754BB497790800AE9D7109"/>
    <w:rsid w:val="005B02B7"/>
  </w:style>
  <w:style w:type="paragraph" w:customStyle="1" w:styleId="62B8F0C4C4B84057B802B3FACDE7BEAA">
    <w:name w:val="62B8F0C4C4B84057B802B3FACDE7BEAA"/>
    <w:rsid w:val="005B02B7"/>
  </w:style>
  <w:style w:type="paragraph" w:customStyle="1" w:styleId="E75AF54636224E2CA1A39C580D5AA794">
    <w:name w:val="E75AF54636224E2CA1A39C580D5AA794"/>
    <w:rsid w:val="005B02B7"/>
  </w:style>
  <w:style w:type="paragraph" w:customStyle="1" w:styleId="9F0BBB2CCD944D85B08003DD88D5949D">
    <w:name w:val="9F0BBB2CCD944D85B08003DD88D5949D"/>
    <w:rsid w:val="005B02B7"/>
  </w:style>
  <w:style w:type="paragraph" w:customStyle="1" w:styleId="AF820E89E7BA44D1AB761873D84B1D03">
    <w:name w:val="AF820E89E7BA44D1AB761873D84B1D03"/>
    <w:rsid w:val="005B02B7"/>
  </w:style>
  <w:style w:type="paragraph" w:customStyle="1" w:styleId="54DFC45A2264408C9F30982FA5601356">
    <w:name w:val="54DFC45A2264408C9F30982FA5601356"/>
    <w:rsid w:val="005B02B7"/>
  </w:style>
  <w:style w:type="paragraph" w:customStyle="1" w:styleId="08303A6CFA684C538042E6AE7946A3BE">
    <w:name w:val="08303A6CFA684C538042E6AE7946A3BE"/>
    <w:rsid w:val="005B02B7"/>
  </w:style>
  <w:style w:type="paragraph" w:customStyle="1" w:styleId="24BF424123234D229D1175D64C5FF891">
    <w:name w:val="24BF424123234D229D1175D64C5FF891"/>
    <w:rsid w:val="005B02B7"/>
  </w:style>
  <w:style w:type="paragraph" w:customStyle="1" w:styleId="2DCBDC5BE50C425D802837B5ADB7F2FB">
    <w:name w:val="2DCBDC5BE50C425D802837B5ADB7F2FB"/>
    <w:rsid w:val="005B02B7"/>
  </w:style>
  <w:style w:type="paragraph" w:customStyle="1" w:styleId="F2D41B0315374DD2A18BC45CB2184BDE">
    <w:name w:val="F2D41B0315374DD2A18BC45CB2184BDE"/>
    <w:rsid w:val="005B02B7"/>
  </w:style>
  <w:style w:type="paragraph" w:customStyle="1" w:styleId="253692EC7E0244F899567974D6DBB60D">
    <w:name w:val="253692EC7E0244F899567974D6DBB60D"/>
    <w:rsid w:val="005B02B7"/>
  </w:style>
  <w:style w:type="paragraph" w:customStyle="1" w:styleId="6055D1AF76D44DE3BEAA84D56B7FCD93">
    <w:name w:val="6055D1AF76D44DE3BEAA84D56B7FCD93"/>
    <w:rsid w:val="005B02B7"/>
  </w:style>
  <w:style w:type="paragraph" w:customStyle="1" w:styleId="8842C629D9E2446D8B4B0B7F9DC02E4F">
    <w:name w:val="8842C629D9E2446D8B4B0B7F9DC02E4F"/>
    <w:rsid w:val="005B02B7"/>
  </w:style>
  <w:style w:type="paragraph" w:customStyle="1" w:styleId="7FAB78BF38034BF1836E4F88E2F06EBE">
    <w:name w:val="7FAB78BF38034BF1836E4F88E2F06EBE"/>
    <w:rsid w:val="005B02B7"/>
  </w:style>
  <w:style w:type="paragraph" w:customStyle="1" w:styleId="4E826EC5C56D42A19FCA782C27494BAE">
    <w:name w:val="4E826EC5C56D42A19FCA782C27494BAE"/>
    <w:rsid w:val="005B02B7"/>
  </w:style>
  <w:style w:type="paragraph" w:customStyle="1" w:styleId="104EAA88094A48AC958FE3D4C5358F78">
    <w:name w:val="104EAA88094A48AC958FE3D4C5358F78"/>
    <w:rsid w:val="005B02B7"/>
  </w:style>
  <w:style w:type="paragraph" w:customStyle="1" w:styleId="202E32A309984192904EF05096835DCB">
    <w:name w:val="202E32A309984192904EF05096835DCB"/>
    <w:rsid w:val="005B02B7"/>
  </w:style>
  <w:style w:type="paragraph" w:customStyle="1" w:styleId="9550D7BE799649FCA96D72611DD3ECA6">
    <w:name w:val="9550D7BE799649FCA96D72611DD3ECA6"/>
    <w:rsid w:val="005B02B7"/>
  </w:style>
  <w:style w:type="paragraph" w:customStyle="1" w:styleId="FC981070BC554335A4BC2F32A8BE097E">
    <w:name w:val="FC981070BC554335A4BC2F32A8BE097E"/>
    <w:rsid w:val="005B02B7"/>
  </w:style>
  <w:style w:type="paragraph" w:customStyle="1" w:styleId="1C5493A11BAE4E6F939EF1EB01FBD066">
    <w:name w:val="1C5493A11BAE4E6F939EF1EB01FBD066"/>
    <w:rsid w:val="005B02B7"/>
  </w:style>
  <w:style w:type="paragraph" w:customStyle="1" w:styleId="9456E1B8E5034CBC9068487C756BADB8">
    <w:name w:val="9456E1B8E5034CBC9068487C756BADB8"/>
    <w:rsid w:val="005B02B7"/>
  </w:style>
  <w:style w:type="paragraph" w:customStyle="1" w:styleId="7AB986716A4D4E3A807DCEDD68D52C9A">
    <w:name w:val="7AB986716A4D4E3A807DCEDD68D52C9A"/>
    <w:rsid w:val="005B02B7"/>
  </w:style>
  <w:style w:type="paragraph" w:customStyle="1" w:styleId="67801412310C45C195253A2195CC7292">
    <w:name w:val="67801412310C45C195253A2195CC7292"/>
    <w:rsid w:val="005B02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700372</RACS_x0020_ID>
    <Approved_x0020_Provider xmlns="a8338b6e-77a6-4851-82b6-98166143ffdd">Crosby Park Meals on Wheels Inc</Approved_x0020_Provider>
    <Management_x0020_Company_x0020_ID xmlns="a8338b6e-77a6-4851-82b6-98166143ffdd" xsi:nil="true"/>
    <Home xmlns="a8338b6e-77a6-4851-82b6-98166143ffdd">Crosby Park Meals on Wheels Inc</Home>
    <Signed xmlns="a8338b6e-77a6-4851-82b6-98166143ffdd" xsi:nil="true"/>
    <Uploaded xmlns="a8338b6e-77a6-4851-82b6-98166143ffdd">False</Uploaded>
    <Management_x0020_Company xmlns="a8338b6e-77a6-4851-82b6-98166143ffdd" xsi:nil="true"/>
    <Doc_x0020_Date xmlns="a8338b6e-77a6-4851-82b6-98166143ffdd">2022-10-05T02:48:00+00:00</Doc_x0020_Date>
    <CSI_x0020_ID xmlns="a8338b6e-77a6-4851-82b6-98166143ffdd" xsi:nil="true"/>
    <Case_x0020_ID xmlns="a8338b6e-77a6-4851-82b6-98166143ffdd" xsi:nil="true"/>
    <Approved_x0020_Provider_x0020_ID xmlns="a8338b6e-77a6-4851-82b6-98166143ffdd">C2E93EDB-8A82-E411-B1AD-005056922186</Approved_x0020_Provider_x0020_ID>
    <Location xmlns="a8338b6e-77a6-4851-82b6-98166143ffdd" xsi:nil="true"/>
    <Home_x0020_ID xmlns="a8338b6e-77a6-4851-82b6-98166143ffdd">597D968F-0385-E411-B1AD-005056922186</Home_x0020_ID>
    <State xmlns="a8338b6e-77a6-4851-82b6-98166143ffdd">QLD</State>
    <Doc_x0020_Sent_Received_x0020_Date xmlns="a8338b6e-77a6-4851-82b6-98166143ffdd">2022-10-05T00:00:00+00:00</Doc_x0020_Sent_Received_x0020_Date>
    <Activity_x0020_ID xmlns="a8338b6e-77a6-4851-82b6-98166143ffdd">911F8E00-D4AB-EC11-8F65-005056922186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a8338b6e-77a6-4851-82b6-98166143ffdd"/>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1546593F-3A24-4524-B869-840316AA4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D0BD433-FB40-4E2A-A685-1AEA9A5B056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2951</Words>
  <Characters>16826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2022-11-02T20:18:00Z</dcterms:created>
  <dcterms:modified xsi:type="dcterms:W3CDTF">2022-11-02T20:18:00Z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