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E0700" w14:textId="77777777" w:rsidR="00D2559D" w:rsidRPr="002C3EBF" w:rsidRDefault="00145CE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D6E083C" wp14:editId="0D6E08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7071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D6E0701" w14:textId="77777777" w:rsidR="00D2559D" w:rsidRDefault="00145CE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D6E0702" w14:textId="77777777" w:rsidR="00D2559D" w:rsidRDefault="00145CE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6E0703" w14:textId="77777777" w:rsidR="00D2559D" w:rsidRPr="002C3EBF" w:rsidRDefault="00145CE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43C6F" w14:paraId="0D6E0706" w14:textId="77777777" w:rsidTr="00E43C6F">
        <w:tc>
          <w:tcPr>
            <w:cnfStyle w:val="001000000000" w:firstRow="0" w:lastRow="0" w:firstColumn="1" w:lastColumn="0" w:oddVBand="0" w:evenVBand="0" w:oddHBand="0" w:evenHBand="0" w:firstRowFirstColumn="0" w:firstRowLastColumn="0" w:lastRowFirstColumn="0" w:lastRowLastColumn="0"/>
            <w:tcW w:w="3227" w:type="dxa"/>
          </w:tcPr>
          <w:p w14:paraId="0D6E0704" w14:textId="77777777" w:rsidR="00D2559D" w:rsidRPr="00996FAF" w:rsidRDefault="00145CE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6E0705" w14:textId="77777777" w:rsidR="00D2559D" w:rsidRPr="00996FAF" w:rsidRDefault="00145C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Cypress View Lodge</w:t>
            </w:r>
          </w:p>
        </w:tc>
      </w:tr>
      <w:tr w:rsidR="00E43C6F" w14:paraId="0D6E0709"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E0707" w14:textId="77777777" w:rsidR="00CA37CB" w:rsidRPr="00996FAF" w:rsidRDefault="00145CE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D6E0708" w14:textId="77777777" w:rsidR="00CA37CB" w:rsidRPr="00996FAF" w:rsidRDefault="00145C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16-24 Kookaburra Avenue</w:t>
            </w:r>
            <w:r w:rsidRPr="00602258">
              <w:rPr>
                <w:rFonts w:ascii="Arial" w:hAnsi="Arial" w:cs="Arial"/>
                <w:color w:val="auto"/>
              </w:rPr>
              <w:t xml:space="preserve"> COLEAMBALLY NSW 2707</w:t>
            </w:r>
          </w:p>
        </w:tc>
      </w:tr>
      <w:tr w:rsidR="00E43C6F" w14:paraId="0D6E070C" w14:textId="77777777" w:rsidTr="00E43C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E070A" w14:textId="77777777" w:rsidR="00CA37CB" w:rsidRPr="00996FAF" w:rsidRDefault="00145CE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6E070B" w14:textId="77777777" w:rsidR="00CA37CB" w:rsidRPr="00996FAF" w:rsidRDefault="00145C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0386</w:t>
            </w:r>
          </w:p>
        </w:tc>
      </w:tr>
      <w:tr w:rsidR="00E43C6F" w14:paraId="0D6E070F"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E070D" w14:textId="77777777" w:rsidR="00D2559D" w:rsidRPr="00996FAF" w:rsidRDefault="00145CE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D6E070E" w14:textId="77777777" w:rsidR="00D2559D" w:rsidRPr="00996FAF" w:rsidRDefault="00145C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Cypress View Lodge Limited</w:t>
            </w:r>
          </w:p>
        </w:tc>
      </w:tr>
      <w:tr w:rsidR="00E43C6F" w14:paraId="0D6E0712" w14:textId="77777777" w:rsidTr="00E43C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E0710" w14:textId="77777777" w:rsidR="00D2559D" w:rsidRPr="00996FAF" w:rsidRDefault="00145CE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6E0711" w14:textId="77777777" w:rsidR="00D2559D" w:rsidRPr="00996FAF" w:rsidRDefault="00145CE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E43C6F" w14:paraId="0D6E0715"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E0713" w14:textId="77777777" w:rsidR="00D2559D" w:rsidRPr="00996FAF" w:rsidRDefault="00145CE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D6E0714" w14:textId="77777777" w:rsidR="00D2559D" w:rsidRPr="00996FAF" w:rsidRDefault="00145CE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October 2022 to 27 October 2022</w:t>
            </w:r>
          </w:p>
        </w:tc>
      </w:tr>
      <w:tr w:rsidR="00E43C6F" w14:paraId="0D6E0718" w14:textId="77777777" w:rsidTr="00E43C6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6E0716" w14:textId="77777777" w:rsidR="00D2559D" w:rsidRPr="00996FAF" w:rsidRDefault="00145CE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D6E0717" w14:textId="3377745A" w:rsidR="00D2559D" w:rsidRPr="00996FAF" w:rsidRDefault="00AD63F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3FE">
              <w:rPr>
                <w:rFonts w:ascii="Arial" w:hAnsi="Arial" w:cs="Arial"/>
                <w:color w:val="auto"/>
              </w:rPr>
              <w:t>1</w:t>
            </w:r>
            <w:r w:rsidR="007E6889" w:rsidRPr="00AD63FE">
              <w:rPr>
                <w:rFonts w:ascii="Arial" w:hAnsi="Arial" w:cs="Arial"/>
                <w:color w:val="auto"/>
              </w:rPr>
              <w:t xml:space="preserve"> </w:t>
            </w:r>
            <w:r w:rsidR="008663CD" w:rsidRPr="00AD63FE">
              <w:rPr>
                <w:rFonts w:ascii="Arial" w:hAnsi="Arial" w:cs="Arial"/>
                <w:color w:val="auto"/>
              </w:rPr>
              <w:t>December</w:t>
            </w:r>
            <w:r w:rsidR="007E6889" w:rsidRPr="00AD63FE">
              <w:rPr>
                <w:rFonts w:ascii="Arial" w:hAnsi="Arial" w:cs="Arial"/>
                <w:color w:val="auto"/>
              </w:rPr>
              <w:t xml:space="preserve"> 2022</w:t>
            </w:r>
          </w:p>
        </w:tc>
      </w:tr>
    </w:tbl>
    <w:bookmarkEnd w:id="0"/>
    <w:p w14:paraId="0D6E0719" w14:textId="77777777" w:rsidR="00FA0A5B" w:rsidRPr="00996FAF" w:rsidRDefault="00145CE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D6E071A" w14:textId="77777777" w:rsidR="000078F8" w:rsidRPr="00996FAF" w:rsidRDefault="00145CE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D6E071B" w14:textId="29EB9DA7" w:rsidR="000078F8" w:rsidRPr="00A8686E" w:rsidRDefault="00145CE5" w:rsidP="0036130C">
      <w:pPr>
        <w:pStyle w:val="NormalArial"/>
        <w:rPr>
          <w:color w:val="auto"/>
        </w:rPr>
      </w:pPr>
      <w:r w:rsidRPr="00996FAF">
        <w:t xml:space="preserve">This performance report for </w:t>
      </w:r>
      <w:r w:rsidRPr="00996FAF">
        <w:rPr>
          <w:color w:val="auto"/>
        </w:rPr>
        <w:t>Cypress View Lodge (</w:t>
      </w:r>
      <w:r w:rsidRPr="00996FAF">
        <w:rPr>
          <w:b/>
          <w:color w:val="auto"/>
        </w:rPr>
        <w:t>the service</w:t>
      </w:r>
      <w:r w:rsidRPr="00996FAF">
        <w:rPr>
          <w:color w:val="auto"/>
        </w:rPr>
        <w:t xml:space="preserve">) has been prepared </w:t>
      </w:r>
      <w:r w:rsidRPr="00A8686E">
        <w:rPr>
          <w:color w:val="auto"/>
        </w:rPr>
        <w:t xml:space="preserve">by </w:t>
      </w:r>
      <w:r w:rsidR="007E6889" w:rsidRPr="00A8686E">
        <w:rPr>
          <w:color w:val="auto"/>
        </w:rPr>
        <w:t>Katrina Platt</w:t>
      </w:r>
      <w:r w:rsidRPr="00A8686E">
        <w:rPr>
          <w:color w:val="auto"/>
        </w:rPr>
        <w:t>, delegate of the Aged Care Quality and Safety Commissioner (Commissioner)</w:t>
      </w:r>
      <w:r w:rsidRPr="00A8686E">
        <w:rPr>
          <w:rStyle w:val="FootnoteReference"/>
          <w:color w:val="auto"/>
        </w:rPr>
        <w:footnoteReference w:id="1"/>
      </w:r>
      <w:r w:rsidRPr="00A8686E">
        <w:rPr>
          <w:color w:val="auto"/>
        </w:rPr>
        <w:t xml:space="preserve">. </w:t>
      </w:r>
    </w:p>
    <w:p w14:paraId="0D6E071C" w14:textId="77777777" w:rsidR="000078F8" w:rsidRPr="00996FAF" w:rsidRDefault="00145CE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6E071D" w14:textId="77777777" w:rsidR="000078F8" w:rsidRPr="00996FAF" w:rsidRDefault="00145CE5" w:rsidP="0036130C">
      <w:pPr>
        <w:pStyle w:val="NormalArial"/>
      </w:pPr>
      <w:r w:rsidRPr="00996FAF">
        <w:t>The report also specifies any areas in which improvements must be made to ensure the Quality Standards are complied with.</w:t>
      </w:r>
    </w:p>
    <w:p w14:paraId="0D6E071E" w14:textId="77777777" w:rsidR="00DF37F2" w:rsidRPr="00996FAF" w:rsidRDefault="00145CE5" w:rsidP="00712752">
      <w:pPr>
        <w:pStyle w:val="Heading1"/>
        <w:spacing w:before="240" w:after="240" w:line="22" w:lineRule="atLeast"/>
        <w:rPr>
          <w:rFonts w:ascii="Arial" w:hAnsi="Arial" w:cs="Arial"/>
        </w:rPr>
      </w:pPr>
      <w:r w:rsidRPr="00996FAF">
        <w:rPr>
          <w:rFonts w:ascii="Arial" w:hAnsi="Arial" w:cs="Arial"/>
        </w:rPr>
        <w:t>Material relied on</w:t>
      </w:r>
    </w:p>
    <w:p w14:paraId="0D6E071F" w14:textId="77777777" w:rsidR="00DF37F2" w:rsidRPr="00996FAF" w:rsidRDefault="00145CE5" w:rsidP="0036130C">
      <w:pPr>
        <w:pStyle w:val="NormalArial"/>
      </w:pPr>
      <w:r w:rsidRPr="00996FAF">
        <w:t>The following information has been considered in preparing the performance report:</w:t>
      </w:r>
    </w:p>
    <w:p w14:paraId="0D6E0720" w14:textId="72B77B07" w:rsidR="00DF37F2" w:rsidRPr="00E8427A" w:rsidRDefault="00145CE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t>
      </w:r>
      <w:r w:rsidRPr="00E8427A">
        <w:rPr>
          <w:rFonts w:ascii="Arial" w:hAnsi="Arial" w:cs="Arial"/>
          <w:color w:val="auto"/>
        </w:rPr>
        <w:t>was informed by a site assessment, observations at the service, review of documents and interviews with staff, consumers/representatives and others</w:t>
      </w:r>
    </w:p>
    <w:p w14:paraId="0D6E0721" w14:textId="5E885C79" w:rsidR="00DF37F2" w:rsidRPr="00E8427A" w:rsidRDefault="00145CE5" w:rsidP="00712752">
      <w:pPr>
        <w:pStyle w:val="ListParagraph"/>
        <w:numPr>
          <w:ilvl w:val="0"/>
          <w:numId w:val="2"/>
        </w:numPr>
        <w:spacing w:line="240" w:lineRule="atLeast"/>
        <w:ind w:left="714" w:hanging="357"/>
        <w:contextualSpacing w:val="0"/>
        <w:rPr>
          <w:rFonts w:ascii="Arial" w:hAnsi="Arial" w:cs="Arial"/>
          <w:color w:val="auto"/>
        </w:rPr>
      </w:pPr>
      <w:r w:rsidRPr="00E8427A">
        <w:rPr>
          <w:rFonts w:ascii="Arial" w:hAnsi="Arial" w:cs="Arial"/>
          <w:color w:val="auto"/>
        </w:rPr>
        <w:t xml:space="preserve">the provider’s response to the assessment team’s report received </w:t>
      </w:r>
      <w:r w:rsidR="00E8427A" w:rsidRPr="00E8427A">
        <w:rPr>
          <w:rFonts w:ascii="Arial" w:hAnsi="Arial" w:cs="Arial"/>
          <w:color w:val="auto"/>
        </w:rPr>
        <w:t>17 November 2022.</w:t>
      </w:r>
    </w:p>
    <w:p w14:paraId="0D6E0724" w14:textId="62D815CE" w:rsidR="003B1763" w:rsidRPr="00E8427A" w:rsidRDefault="00145CE5" w:rsidP="00E8427A">
      <w:pPr>
        <w:spacing w:line="22" w:lineRule="atLeast"/>
        <w:ind w:left="357"/>
        <w:rPr>
          <w:rFonts w:ascii="Arial" w:hAnsi="Arial" w:cs="Arial"/>
        </w:rPr>
      </w:pPr>
      <w:r w:rsidRPr="00E8427A">
        <w:rPr>
          <w:rFonts w:ascii="Arial" w:hAnsi="Arial" w:cs="Arial"/>
        </w:rPr>
        <w:br w:type="page"/>
      </w:r>
    </w:p>
    <w:p w14:paraId="0D6E0725" w14:textId="77777777" w:rsidR="00FC045E" w:rsidRPr="00996FAF" w:rsidRDefault="00145CE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43C6F" w14:paraId="0D6E0728" w14:textId="77777777" w:rsidTr="00E43C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D6E0726" w14:textId="77777777" w:rsidR="00FC045E" w:rsidRPr="00996FAF" w:rsidRDefault="00145CE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D6E0727" w14:textId="629FF181" w:rsidR="00FC045E" w:rsidRPr="00996FAF" w:rsidRDefault="00CE5B6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178CC">
                  <w:rPr>
                    <w:rFonts w:ascii="Arial" w:hAnsi="Arial" w:cs="Arial"/>
                  </w:rPr>
                  <w:t>Non-compliant</w:t>
                </w:r>
              </w:sdtContent>
            </w:sdt>
          </w:p>
        </w:tc>
      </w:tr>
      <w:tr w:rsidR="00E43C6F" w14:paraId="0D6E072B" w14:textId="77777777" w:rsidTr="00E43C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E0729" w14:textId="77777777" w:rsidR="00FC045E" w:rsidRPr="00996FAF" w:rsidRDefault="00145CE5"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D6E072A" w14:textId="0F7C4E92" w:rsidR="00FC045E" w:rsidRPr="00996FAF" w:rsidRDefault="00CE5B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736">
                  <w:rPr>
                    <w:rFonts w:ascii="Arial" w:hAnsi="Arial" w:cs="Arial"/>
                    <w:b/>
                  </w:rPr>
                  <w:t>Non-compliant</w:t>
                </w:r>
              </w:sdtContent>
            </w:sdt>
            <w:r w:rsidR="00145CE5" w:rsidRPr="00996FAF">
              <w:rPr>
                <w:rFonts w:ascii="Arial" w:hAnsi="Arial" w:cs="Arial"/>
                <w:b/>
              </w:rPr>
              <w:t xml:space="preserve"> </w:t>
            </w:r>
          </w:p>
        </w:tc>
      </w:tr>
      <w:tr w:rsidR="00E43C6F" w14:paraId="0D6E072E" w14:textId="77777777" w:rsidTr="00E43C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E072C" w14:textId="77777777" w:rsidR="00FC045E" w:rsidRPr="00996FAF" w:rsidRDefault="00145CE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D6E072D" w14:textId="37B8288F" w:rsidR="00FC045E" w:rsidRPr="00996FAF" w:rsidRDefault="00CE5B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736">
                  <w:rPr>
                    <w:rFonts w:ascii="Arial" w:hAnsi="Arial" w:cs="Arial"/>
                    <w:b/>
                  </w:rPr>
                  <w:t>Compliant</w:t>
                </w:r>
              </w:sdtContent>
            </w:sdt>
            <w:r w:rsidR="00145CE5" w:rsidRPr="00996FAF">
              <w:rPr>
                <w:rFonts w:ascii="Arial" w:hAnsi="Arial" w:cs="Arial"/>
                <w:b/>
              </w:rPr>
              <w:t xml:space="preserve"> </w:t>
            </w:r>
          </w:p>
        </w:tc>
      </w:tr>
      <w:tr w:rsidR="00E43C6F" w14:paraId="0D6E0731" w14:textId="77777777" w:rsidTr="00E43C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E072F" w14:textId="77777777" w:rsidR="00FC045E" w:rsidRPr="00996FAF" w:rsidRDefault="00145CE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D6E0730" w14:textId="18BB9BE8" w:rsidR="00FC045E" w:rsidRPr="00996FAF" w:rsidRDefault="00CE5B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736">
                  <w:rPr>
                    <w:rFonts w:ascii="Arial" w:hAnsi="Arial" w:cs="Arial"/>
                    <w:b/>
                  </w:rPr>
                  <w:t>Compliant</w:t>
                </w:r>
              </w:sdtContent>
            </w:sdt>
            <w:r w:rsidR="00145CE5" w:rsidRPr="00996FAF">
              <w:rPr>
                <w:rFonts w:ascii="Arial" w:hAnsi="Arial" w:cs="Arial"/>
                <w:b/>
              </w:rPr>
              <w:t xml:space="preserve"> </w:t>
            </w:r>
          </w:p>
        </w:tc>
      </w:tr>
      <w:tr w:rsidR="00E43C6F" w14:paraId="0D6E0734" w14:textId="77777777" w:rsidTr="00E43C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E0732" w14:textId="77777777" w:rsidR="00FC045E" w:rsidRPr="00996FAF" w:rsidRDefault="00145CE5"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D6E0733" w14:textId="6CBFDCF8" w:rsidR="00FC045E" w:rsidRPr="00996FAF" w:rsidRDefault="00CE5B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60304">
                  <w:rPr>
                    <w:rFonts w:ascii="Arial" w:hAnsi="Arial" w:cs="Arial"/>
                    <w:b/>
                  </w:rPr>
                  <w:t>Non-compliant</w:t>
                </w:r>
              </w:sdtContent>
            </w:sdt>
            <w:r w:rsidR="00145CE5" w:rsidRPr="00996FAF">
              <w:rPr>
                <w:rFonts w:ascii="Arial" w:hAnsi="Arial" w:cs="Arial"/>
                <w:b/>
              </w:rPr>
              <w:t xml:space="preserve"> </w:t>
            </w:r>
          </w:p>
        </w:tc>
      </w:tr>
      <w:tr w:rsidR="00E43C6F" w14:paraId="0D6E0737" w14:textId="77777777" w:rsidTr="00E43C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E0735" w14:textId="77777777" w:rsidR="00FC045E" w:rsidRPr="00996FAF" w:rsidRDefault="00145CE5"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D6E0736" w14:textId="2AD2225E" w:rsidR="00FC045E" w:rsidRPr="00996FAF" w:rsidRDefault="00CE5B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4E05">
                  <w:rPr>
                    <w:rFonts w:ascii="Arial" w:hAnsi="Arial" w:cs="Arial"/>
                    <w:b/>
                  </w:rPr>
                  <w:t>Compliant</w:t>
                </w:r>
              </w:sdtContent>
            </w:sdt>
            <w:r w:rsidR="00145CE5" w:rsidRPr="00996FAF">
              <w:rPr>
                <w:rFonts w:ascii="Arial" w:hAnsi="Arial" w:cs="Arial"/>
                <w:b/>
              </w:rPr>
              <w:t xml:space="preserve"> </w:t>
            </w:r>
          </w:p>
        </w:tc>
      </w:tr>
      <w:tr w:rsidR="00E43C6F" w14:paraId="0D6E073A" w14:textId="77777777" w:rsidTr="00E43C6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E0738" w14:textId="77777777" w:rsidR="00FC045E" w:rsidRPr="00996FAF" w:rsidRDefault="00145CE5"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D6E0739" w14:textId="1F2CE654" w:rsidR="00FC045E" w:rsidRPr="00996FAF" w:rsidRDefault="00CE5B6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77864">
                  <w:rPr>
                    <w:rFonts w:ascii="Arial" w:hAnsi="Arial" w:cs="Arial"/>
                    <w:b/>
                  </w:rPr>
                  <w:t>Compliant</w:t>
                </w:r>
              </w:sdtContent>
            </w:sdt>
            <w:r w:rsidR="00145CE5" w:rsidRPr="00996FAF">
              <w:rPr>
                <w:rFonts w:ascii="Arial" w:hAnsi="Arial" w:cs="Arial"/>
                <w:b/>
              </w:rPr>
              <w:t xml:space="preserve"> </w:t>
            </w:r>
          </w:p>
        </w:tc>
      </w:tr>
      <w:tr w:rsidR="00E43C6F" w14:paraId="0D6E073D" w14:textId="77777777" w:rsidTr="00E43C6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D6E073B" w14:textId="77777777" w:rsidR="00FC045E" w:rsidRPr="00996FAF" w:rsidRDefault="00145CE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D6E073C" w14:textId="17B9DE91" w:rsidR="00FC045E" w:rsidRPr="00996FAF" w:rsidRDefault="00CE5B6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6736">
                  <w:rPr>
                    <w:rFonts w:ascii="Arial" w:hAnsi="Arial" w:cs="Arial"/>
                    <w:b/>
                  </w:rPr>
                  <w:t>Non-compliant</w:t>
                </w:r>
              </w:sdtContent>
            </w:sdt>
            <w:r w:rsidR="00145CE5" w:rsidRPr="00996FAF">
              <w:rPr>
                <w:rFonts w:ascii="Arial" w:hAnsi="Arial" w:cs="Arial"/>
                <w:b/>
              </w:rPr>
              <w:t xml:space="preserve"> </w:t>
            </w:r>
          </w:p>
        </w:tc>
      </w:tr>
    </w:tbl>
    <w:p w14:paraId="0D6E073E" w14:textId="77777777" w:rsidR="00FC045E" w:rsidRPr="00996FAF" w:rsidRDefault="00145CE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D6E073F" w14:textId="77777777" w:rsidR="00FC045E" w:rsidRPr="00996FAF" w:rsidRDefault="00145CE5" w:rsidP="00712752">
      <w:pPr>
        <w:pStyle w:val="Heading1"/>
        <w:spacing w:before="0" w:after="240" w:line="22" w:lineRule="atLeast"/>
        <w:rPr>
          <w:rFonts w:ascii="Arial" w:hAnsi="Arial" w:cs="Arial"/>
        </w:rPr>
      </w:pPr>
      <w:r w:rsidRPr="00996FAF">
        <w:rPr>
          <w:rFonts w:ascii="Arial" w:hAnsi="Arial" w:cs="Arial"/>
        </w:rPr>
        <w:t>Areas for improvement</w:t>
      </w:r>
    </w:p>
    <w:p w14:paraId="0D6E0743" w14:textId="77777777" w:rsidR="00FC045E" w:rsidRPr="00996FAF" w:rsidRDefault="00145CE5"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D6E0744" w14:textId="5246FE18" w:rsidR="00FC045E" w:rsidRPr="00225212" w:rsidRDefault="001178CC" w:rsidP="00712752">
      <w:pPr>
        <w:pStyle w:val="ListBullet"/>
        <w:spacing w:before="0" w:after="120" w:line="22" w:lineRule="atLeast"/>
        <w:ind w:left="425" w:hanging="425"/>
        <w:rPr>
          <w:rFonts w:ascii="Arial" w:hAnsi="Arial" w:cs="Arial"/>
          <w:color w:val="auto"/>
        </w:rPr>
      </w:pPr>
      <w:r w:rsidRPr="00225212">
        <w:rPr>
          <w:rFonts w:ascii="Arial" w:hAnsi="Arial" w:cs="Arial"/>
          <w:color w:val="auto"/>
        </w:rPr>
        <w:t>Requirement 1(3)(d)</w:t>
      </w:r>
      <w:r w:rsidR="00145CE5" w:rsidRPr="00225212">
        <w:rPr>
          <w:rFonts w:ascii="Arial" w:hAnsi="Arial" w:cs="Arial"/>
          <w:color w:val="auto"/>
        </w:rPr>
        <w:t xml:space="preserve"> </w:t>
      </w:r>
      <w:r w:rsidR="003F026E" w:rsidRPr="00225212">
        <w:rPr>
          <w:rFonts w:ascii="Arial" w:hAnsi="Arial" w:cs="Arial"/>
          <w:color w:val="auto"/>
        </w:rPr>
        <w:t>–</w:t>
      </w:r>
      <w:r w:rsidRPr="00225212">
        <w:rPr>
          <w:rFonts w:ascii="Arial" w:hAnsi="Arial" w:cs="Arial"/>
          <w:color w:val="auto"/>
        </w:rPr>
        <w:t xml:space="preserve"> </w:t>
      </w:r>
      <w:r w:rsidR="003F026E" w:rsidRPr="00225212">
        <w:rPr>
          <w:rFonts w:ascii="Arial" w:hAnsi="Arial" w:cs="Arial"/>
          <w:color w:val="auto"/>
        </w:rPr>
        <w:t>the approved provider ensures each consumer is supported to take risks to enable them to live the best life they can, with comprehensive risk assessment</w:t>
      </w:r>
      <w:r w:rsidR="00A535A7">
        <w:rPr>
          <w:rFonts w:ascii="Arial" w:hAnsi="Arial" w:cs="Arial"/>
          <w:color w:val="auto"/>
        </w:rPr>
        <w:t>s</w:t>
      </w:r>
      <w:r w:rsidR="003F026E" w:rsidRPr="00225212">
        <w:rPr>
          <w:rFonts w:ascii="Arial" w:hAnsi="Arial" w:cs="Arial"/>
          <w:color w:val="auto"/>
        </w:rPr>
        <w:t xml:space="preserve"> completed to identify, assess and manage risk</w:t>
      </w:r>
      <w:r w:rsidR="006B12F6" w:rsidRPr="00225212">
        <w:rPr>
          <w:rFonts w:ascii="Arial" w:hAnsi="Arial" w:cs="Arial"/>
          <w:color w:val="auto"/>
        </w:rPr>
        <w:t xml:space="preserve"> related to the activities consumers </w:t>
      </w:r>
      <w:r w:rsidR="005E1195" w:rsidRPr="00225212">
        <w:rPr>
          <w:rFonts w:ascii="Arial" w:hAnsi="Arial" w:cs="Arial"/>
          <w:color w:val="auto"/>
        </w:rPr>
        <w:t xml:space="preserve">wish to </w:t>
      </w:r>
      <w:r w:rsidR="00225212" w:rsidRPr="00225212">
        <w:rPr>
          <w:rFonts w:ascii="Arial" w:hAnsi="Arial" w:cs="Arial"/>
          <w:color w:val="auto"/>
        </w:rPr>
        <w:t>participate</w:t>
      </w:r>
      <w:r w:rsidR="005E1195" w:rsidRPr="00225212">
        <w:rPr>
          <w:rFonts w:ascii="Arial" w:hAnsi="Arial" w:cs="Arial"/>
          <w:color w:val="auto"/>
        </w:rPr>
        <w:t xml:space="preserve"> in.</w:t>
      </w:r>
      <w:r w:rsidR="00F3665E">
        <w:rPr>
          <w:rFonts w:ascii="Arial" w:hAnsi="Arial" w:cs="Arial"/>
          <w:color w:val="auto"/>
        </w:rPr>
        <w:t xml:space="preserve"> Comprehensive risk assessments for falls management and nutrition management </w:t>
      </w:r>
      <w:r w:rsidR="00260EA2">
        <w:rPr>
          <w:rFonts w:ascii="Arial" w:hAnsi="Arial" w:cs="Arial"/>
          <w:color w:val="auto"/>
        </w:rPr>
        <w:t xml:space="preserve">should </w:t>
      </w:r>
      <w:r w:rsidR="009E63DE">
        <w:rPr>
          <w:rFonts w:ascii="Arial" w:hAnsi="Arial" w:cs="Arial"/>
          <w:color w:val="auto"/>
        </w:rPr>
        <w:t>consider risk minimisation and identify alternate strategies to support consumer engagement</w:t>
      </w:r>
      <w:r w:rsidR="00260EA2">
        <w:rPr>
          <w:rFonts w:ascii="Arial" w:hAnsi="Arial" w:cs="Arial"/>
          <w:color w:val="auto"/>
        </w:rPr>
        <w:t xml:space="preserve"> in risk</w:t>
      </w:r>
      <w:r w:rsidR="0021440E">
        <w:rPr>
          <w:rFonts w:ascii="Arial" w:hAnsi="Arial" w:cs="Arial"/>
          <w:color w:val="auto"/>
        </w:rPr>
        <w:t>s of their choice</w:t>
      </w:r>
      <w:r w:rsidR="00260EA2">
        <w:rPr>
          <w:rFonts w:ascii="Arial" w:hAnsi="Arial" w:cs="Arial"/>
          <w:color w:val="auto"/>
        </w:rPr>
        <w:t>.</w:t>
      </w:r>
    </w:p>
    <w:p w14:paraId="3EFCCF1F" w14:textId="4ECCF64F" w:rsidR="00D54992" w:rsidRPr="003B7567" w:rsidRDefault="00D54992" w:rsidP="00712752">
      <w:pPr>
        <w:pStyle w:val="ListBullet"/>
        <w:spacing w:before="0" w:after="120" w:line="22" w:lineRule="atLeast"/>
        <w:ind w:left="425" w:hanging="425"/>
        <w:rPr>
          <w:rFonts w:ascii="Arial" w:hAnsi="Arial" w:cs="Arial"/>
          <w:color w:val="auto"/>
        </w:rPr>
      </w:pPr>
      <w:r w:rsidRPr="003B7567">
        <w:rPr>
          <w:rFonts w:ascii="Arial" w:hAnsi="Arial" w:cs="Arial"/>
          <w:color w:val="auto"/>
        </w:rPr>
        <w:t xml:space="preserve">Requirement 2(3)(a) – the approved provider ensures </w:t>
      </w:r>
      <w:r w:rsidR="00580599" w:rsidRPr="003B7567">
        <w:rPr>
          <w:rFonts w:ascii="Arial" w:hAnsi="Arial" w:cs="Arial"/>
          <w:color w:val="auto"/>
        </w:rPr>
        <w:t xml:space="preserve">comprehensive assessment and planning occurs for all consumers, both those undertaking respite and those who </w:t>
      </w:r>
      <w:r w:rsidR="003B7567" w:rsidRPr="003B7567">
        <w:rPr>
          <w:rFonts w:ascii="Arial" w:hAnsi="Arial" w:cs="Arial"/>
          <w:color w:val="auto"/>
        </w:rPr>
        <w:t>reside</w:t>
      </w:r>
      <w:r w:rsidR="00580599" w:rsidRPr="003B7567">
        <w:rPr>
          <w:rFonts w:ascii="Arial" w:hAnsi="Arial" w:cs="Arial"/>
          <w:color w:val="auto"/>
        </w:rPr>
        <w:t xml:space="preserve"> </w:t>
      </w:r>
      <w:r w:rsidR="00225212" w:rsidRPr="003B7567">
        <w:rPr>
          <w:rFonts w:ascii="Arial" w:hAnsi="Arial" w:cs="Arial"/>
          <w:color w:val="auto"/>
        </w:rPr>
        <w:t xml:space="preserve">permanently </w:t>
      </w:r>
      <w:r w:rsidR="00580599" w:rsidRPr="003B7567">
        <w:rPr>
          <w:rFonts w:ascii="Arial" w:hAnsi="Arial" w:cs="Arial"/>
          <w:color w:val="auto"/>
        </w:rPr>
        <w:t>at the service</w:t>
      </w:r>
      <w:r w:rsidR="00860F62">
        <w:rPr>
          <w:rFonts w:ascii="Arial" w:hAnsi="Arial" w:cs="Arial"/>
          <w:color w:val="auto"/>
        </w:rPr>
        <w:t xml:space="preserve"> and include </w:t>
      </w:r>
      <w:r w:rsidR="004B314C">
        <w:rPr>
          <w:rFonts w:ascii="Arial" w:hAnsi="Arial" w:cs="Arial"/>
          <w:color w:val="auto"/>
        </w:rPr>
        <w:t xml:space="preserve">consideration of </w:t>
      </w:r>
      <w:r w:rsidR="00860F62" w:rsidRPr="00860F62">
        <w:rPr>
          <w:rFonts w:ascii="Arial" w:hAnsi="Arial" w:cs="Arial"/>
          <w:color w:val="auto"/>
        </w:rPr>
        <w:t>mobility, pain, nutrition and hydration, skin, medication, continence, personal hygiene and complex health care needs</w:t>
      </w:r>
      <w:r w:rsidR="00580599" w:rsidRPr="003B7567">
        <w:rPr>
          <w:rFonts w:ascii="Arial" w:hAnsi="Arial" w:cs="Arial"/>
          <w:color w:val="auto"/>
        </w:rPr>
        <w:t xml:space="preserve">. Ongoing assessment and planning </w:t>
      </w:r>
      <w:r w:rsidR="002462FF" w:rsidRPr="003B7567">
        <w:rPr>
          <w:rFonts w:ascii="Arial" w:hAnsi="Arial" w:cs="Arial"/>
          <w:color w:val="auto"/>
        </w:rPr>
        <w:t>is requ</w:t>
      </w:r>
      <w:r w:rsidR="00ED6C4F" w:rsidRPr="003B7567">
        <w:rPr>
          <w:rFonts w:ascii="Arial" w:hAnsi="Arial" w:cs="Arial"/>
          <w:color w:val="auto"/>
        </w:rPr>
        <w:t>ired, including consideration of risks to consumer’s health and well-being, which informs the delivery of safe and effective care and services.</w:t>
      </w:r>
      <w:r w:rsidR="003B7567">
        <w:rPr>
          <w:rFonts w:ascii="Arial" w:hAnsi="Arial" w:cs="Arial"/>
          <w:color w:val="auto"/>
        </w:rPr>
        <w:t xml:space="preserve"> Behaviour supports plans </w:t>
      </w:r>
      <w:r w:rsidR="0083397E">
        <w:rPr>
          <w:rFonts w:ascii="Arial" w:hAnsi="Arial" w:cs="Arial"/>
          <w:color w:val="auto"/>
        </w:rPr>
        <w:t>must</w:t>
      </w:r>
      <w:r w:rsidR="003B7567">
        <w:rPr>
          <w:rFonts w:ascii="Arial" w:hAnsi="Arial" w:cs="Arial"/>
          <w:color w:val="auto"/>
        </w:rPr>
        <w:t xml:space="preserve"> comply with relevant legislative requirements. </w:t>
      </w:r>
    </w:p>
    <w:p w14:paraId="0FD7AB43" w14:textId="3CAE75AA" w:rsidR="007A4E05" w:rsidRPr="00B5710C" w:rsidRDefault="007A4E05" w:rsidP="00712752">
      <w:pPr>
        <w:pStyle w:val="ListBullet"/>
        <w:spacing w:before="0" w:after="120" w:line="22" w:lineRule="atLeast"/>
        <w:ind w:left="425" w:hanging="425"/>
        <w:rPr>
          <w:rFonts w:ascii="Arial" w:hAnsi="Arial" w:cs="Arial"/>
          <w:color w:val="auto"/>
        </w:rPr>
      </w:pPr>
      <w:r w:rsidRPr="00B5710C">
        <w:rPr>
          <w:rFonts w:ascii="Arial" w:hAnsi="Arial" w:cs="Arial"/>
          <w:color w:val="auto"/>
        </w:rPr>
        <w:t xml:space="preserve">Requirement 5(3)(b) – the approved provider ensures </w:t>
      </w:r>
      <w:r w:rsidR="00FA14F4" w:rsidRPr="00B5710C">
        <w:rPr>
          <w:rFonts w:ascii="Arial" w:hAnsi="Arial" w:cs="Arial"/>
          <w:color w:val="auto"/>
        </w:rPr>
        <w:t xml:space="preserve">the service environment is safe, </w:t>
      </w:r>
      <w:r w:rsidR="00794EB3" w:rsidRPr="00B5710C">
        <w:rPr>
          <w:rFonts w:ascii="Arial" w:hAnsi="Arial" w:cs="Arial"/>
          <w:color w:val="auto"/>
        </w:rPr>
        <w:t xml:space="preserve">comfortable, </w:t>
      </w:r>
      <w:r w:rsidR="00FA14F4" w:rsidRPr="00B5710C">
        <w:rPr>
          <w:rFonts w:ascii="Arial" w:hAnsi="Arial" w:cs="Arial"/>
          <w:color w:val="auto"/>
        </w:rPr>
        <w:t>clean and well</w:t>
      </w:r>
      <w:r w:rsidR="00CF3C9C">
        <w:rPr>
          <w:rFonts w:ascii="Arial" w:hAnsi="Arial" w:cs="Arial"/>
          <w:color w:val="auto"/>
        </w:rPr>
        <w:t>-</w:t>
      </w:r>
      <w:r w:rsidR="00FA14F4" w:rsidRPr="00B5710C">
        <w:rPr>
          <w:rFonts w:ascii="Arial" w:hAnsi="Arial" w:cs="Arial"/>
          <w:color w:val="auto"/>
        </w:rPr>
        <w:t>maintained</w:t>
      </w:r>
      <w:r w:rsidR="00794EB3" w:rsidRPr="00B5710C">
        <w:rPr>
          <w:rFonts w:ascii="Arial" w:hAnsi="Arial" w:cs="Arial"/>
          <w:color w:val="auto"/>
        </w:rPr>
        <w:t xml:space="preserve"> and enables free movement of consumers both indoors and outdoors. </w:t>
      </w:r>
      <w:r w:rsidR="00AA30C2" w:rsidRPr="00B5710C">
        <w:rPr>
          <w:rFonts w:ascii="Arial" w:hAnsi="Arial" w:cs="Arial"/>
          <w:color w:val="auto"/>
        </w:rPr>
        <w:t xml:space="preserve">Appropriate maintenance is carried out to ensure safe passage of consumers in </w:t>
      </w:r>
      <w:r w:rsidR="0004616F" w:rsidRPr="00B5710C">
        <w:rPr>
          <w:rFonts w:ascii="Arial" w:hAnsi="Arial" w:cs="Arial"/>
          <w:color w:val="auto"/>
        </w:rPr>
        <w:t>all</w:t>
      </w:r>
      <w:r w:rsidR="00AA30C2" w:rsidRPr="00B5710C">
        <w:rPr>
          <w:rFonts w:ascii="Arial" w:hAnsi="Arial" w:cs="Arial"/>
          <w:color w:val="auto"/>
        </w:rPr>
        <w:t xml:space="preserve"> areas and </w:t>
      </w:r>
      <w:r w:rsidR="008C4696" w:rsidRPr="00B5710C">
        <w:rPr>
          <w:rFonts w:ascii="Arial" w:hAnsi="Arial" w:cs="Arial"/>
          <w:color w:val="auto"/>
        </w:rPr>
        <w:t xml:space="preserve">fire safety management </w:t>
      </w:r>
      <w:r w:rsidR="00B47AF2" w:rsidRPr="00B5710C">
        <w:rPr>
          <w:rFonts w:ascii="Arial" w:hAnsi="Arial" w:cs="Arial"/>
          <w:color w:val="auto"/>
        </w:rPr>
        <w:t>is</w:t>
      </w:r>
      <w:r w:rsidR="008C4696" w:rsidRPr="00B5710C">
        <w:rPr>
          <w:rFonts w:ascii="Arial" w:hAnsi="Arial" w:cs="Arial"/>
          <w:color w:val="auto"/>
        </w:rPr>
        <w:t xml:space="preserve"> compliant with current legislative requirements.</w:t>
      </w:r>
      <w:r w:rsidR="004B314C" w:rsidRPr="00B5710C">
        <w:rPr>
          <w:rFonts w:ascii="Arial" w:hAnsi="Arial" w:cs="Arial"/>
          <w:color w:val="auto"/>
        </w:rPr>
        <w:t xml:space="preserve"> </w:t>
      </w:r>
      <w:r w:rsidR="001613DA" w:rsidRPr="00B5710C">
        <w:rPr>
          <w:rFonts w:ascii="Arial" w:hAnsi="Arial" w:cs="Arial"/>
          <w:color w:val="auto"/>
        </w:rPr>
        <w:t xml:space="preserve">Ongoing maintenance issues are </w:t>
      </w:r>
      <w:r w:rsidR="00DB5D7E" w:rsidRPr="00B5710C">
        <w:rPr>
          <w:rFonts w:ascii="Arial" w:hAnsi="Arial" w:cs="Arial"/>
          <w:color w:val="auto"/>
        </w:rPr>
        <w:t xml:space="preserve">identified and remedied and </w:t>
      </w:r>
      <w:r w:rsidR="001613DA" w:rsidRPr="00B5710C">
        <w:rPr>
          <w:rFonts w:ascii="Arial" w:hAnsi="Arial" w:cs="Arial"/>
          <w:color w:val="auto"/>
        </w:rPr>
        <w:t>r</w:t>
      </w:r>
      <w:r w:rsidR="004B314C" w:rsidRPr="00B5710C">
        <w:rPr>
          <w:rFonts w:ascii="Arial" w:hAnsi="Arial" w:cs="Arial"/>
          <w:color w:val="auto"/>
        </w:rPr>
        <w:t xml:space="preserve">epairs are carried out </w:t>
      </w:r>
      <w:r w:rsidR="00DB5D7E" w:rsidRPr="00B5710C">
        <w:rPr>
          <w:rFonts w:ascii="Arial" w:hAnsi="Arial" w:cs="Arial"/>
          <w:color w:val="auto"/>
        </w:rPr>
        <w:t xml:space="preserve">as required. </w:t>
      </w:r>
    </w:p>
    <w:p w14:paraId="20692ECE" w14:textId="583B788E" w:rsidR="005A6CB1" w:rsidRPr="00FA14F4" w:rsidRDefault="005A6CB1" w:rsidP="00712752">
      <w:pPr>
        <w:pStyle w:val="ListBullet"/>
        <w:spacing w:before="0" w:after="120" w:line="22" w:lineRule="atLeast"/>
        <w:ind w:left="425" w:hanging="425"/>
        <w:rPr>
          <w:rFonts w:ascii="Arial" w:hAnsi="Arial" w:cs="Arial"/>
          <w:color w:val="auto"/>
        </w:rPr>
      </w:pPr>
      <w:r w:rsidRPr="00B5710C">
        <w:rPr>
          <w:rFonts w:ascii="Arial" w:hAnsi="Arial" w:cs="Arial"/>
          <w:color w:val="auto"/>
        </w:rPr>
        <w:t xml:space="preserve">Requirement 5(3)(c) – the approved </w:t>
      </w:r>
      <w:r w:rsidRPr="00FA14F4">
        <w:rPr>
          <w:rFonts w:ascii="Arial" w:hAnsi="Arial" w:cs="Arial"/>
          <w:color w:val="auto"/>
        </w:rPr>
        <w:t xml:space="preserve">provider ensures </w:t>
      </w:r>
      <w:r w:rsidR="00604793" w:rsidRPr="00FA14F4">
        <w:rPr>
          <w:rFonts w:ascii="Arial" w:hAnsi="Arial" w:cs="Arial"/>
          <w:color w:val="auto"/>
        </w:rPr>
        <w:t xml:space="preserve">furniture, fittings and equipment </w:t>
      </w:r>
      <w:r w:rsidR="008D7915">
        <w:rPr>
          <w:rFonts w:ascii="Arial" w:hAnsi="Arial" w:cs="Arial"/>
          <w:color w:val="auto"/>
        </w:rPr>
        <w:t>is</w:t>
      </w:r>
      <w:r w:rsidR="00604793" w:rsidRPr="00FA14F4">
        <w:rPr>
          <w:rFonts w:ascii="Arial" w:hAnsi="Arial" w:cs="Arial"/>
          <w:color w:val="auto"/>
        </w:rPr>
        <w:t xml:space="preserve"> safe, clean, well</w:t>
      </w:r>
      <w:r w:rsidR="00CF3C9C">
        <w:rPr>
          <w:rFonts w:ascii="Arial" w:hAnsi="Arial" w:cs="Arial"/>
          <w:color w:val="auto"/>
        </w:rPr>
        <w:t>-</w:t>
      </w:r>
      <w:r w:rsidR="00604793" w:rsidRPr="00FA14F4">
        <w:rPr>
          <w:rFonts w:ascii="Arial" w:hAnsi="Arial" w:cs="Arial"/>
          <w:color w:val="auto"/>
        </w:rPr>
        <w:t>maintained and suitable for the consumer</w:t>
      </w:r>
      <w:r w:rsidR="001C542B" w:rsidRPr="00FA14F4">
        <w:rPr>
          <w:rFonts w:ascii="Arial" w:hAnsi="Arial" w:cs="Arial"/>
          <w:color w:val="auto"/>
        </w:rPr>
        <w:t xml:space="preserve">, with </w:t>
      </w:r>
      <w:r w:rsidR="008D1785" w:rsidRPr="00FA14F4">
        <w:rPr>
          <w:rFonts w:ascii="Arial" w:hAnsi="Arial" w:cs="Arial"/>
          <w:color w:val="auto"/>
        </w:rPr>
        <w:t xml:space="preserve">appropriate maintenance mechanisms in place to manage </w:t>
      </w:r>
      <w:r w:rsidR="006F064F" w:rsidRPr="00FA14F4">
        <w:rPr>
          <w:rFonts w:ascii="Arial" w:hAnsi="Arial" w:cs="Arial"/>
          <w:color w:val="auto"/>
        </w:rPr>
        <w:t>repairs, cleaning and safety requirements</w:t>
      </w:r>
      <w:r w:rsidR="009D3759" w:rsidRPr="00FA14F4">
        <w:rPr>
          <w:rFonts w:ascii="Arial" w:hAnsi="Arial" w:cs="Arial"/>
          <w:color w:val="auto"/>
        </w:rPr>
        <w:t xml:space="preserve"> including electrical testing and tagging.</w:t>
      </w:r>
      <w:r w:rsidR="001C542B" w:rsidRPr="00FA14F4">
        <w:rPr>
          <w:rFonts w:ascii="Arial" w:hAnsi="Arial" w:cs="Arial"/>
          <w:color w:val="auto"/>
        </w:rPr>
        <w:t xml:space="preserve"> </w:t>
      </w:r>
      <w:r w:rsidR="00C10294">
        <w:rPr>
          <w:rFonts w:ascii="Arial" w:hAnsi="Arial" w:cs="Arial"/>
          <w:color w:val="auto"/>
        </w:rPr>
        <w:t>The p</w:t>
      </w:r>
      <w:r w:rsidR="00B5710C">
        <w:rPr>
          <w:rFonts w:ascii="Arial" w:hAnsi="Arial" w:cs="Arial"/>
          <w:color w:val="auto"/>
        </w:rPr>
        <w:t xml:space="preserve">reventative maintenance </w:t>
      </w:r>
      <w:r w:rsidR="00C10294">
        <w:rPr>
          <w:rFonts w:ascii="Arial" w:hAnsi="Arial" w:cs="Arial"/>
          <w:color w:val="auto"/>
        </w:rPr>
        <w:t>schedule remain</w:t>
      </w:r>
      <w:r w:rsidR="008D7915">
        <w:rPr>
          <w:rFonts w:ascii="Arial" w:hAnsi="Arial" w:cs="Arial"/>
          <w:color w:val="auto"/>
        </w:rPr>
        <w:t>s</w:t>
      </w:r>
      <w:r w:rsidR="00C10294">
        <w:rPr>
          <w:rFonts w:ascii="Arial" w:hAnsi="Arial" w:cs="Arial"/>
          <w:color w:val="auto"/>
        </w:rPr>
        <w:t xml:space="preserve"> updated</w:t>
      </w:r>
      <w:r w:rsidR="00F43143">
        <w:rPr>
          <w:rFonts w:ascii="Arial" w:hAnsi="Arial" w:cs="Arial"/>
          <w:color w:val="auto"/>
        </w:rPr>
        <w:t xml:space="preserve"> to ensure consumer equipment like patient lifters and electric beds are safe and well</w:t>
      </w:r>
      <w:r w:rsidR="00447BDB">
        <w:rPr>
          <w:rFonts w:ascii="Arial" w:hAnsi="Arial" w:cs="Arial"/>
          <w:color w:val="auto"/>
        </w:rPr>
        <w:t>-</w:t>
      </w:r>
      <w:r w:rsidR="00F43143">
        <w:rPr>
          <w:rFonts w:ascii="Arial" w:hAnsi="Arial" w:cs="Arial"/>
          <w:color w:val="auto"/>
        </w:rPr>
        <w:t>maintained.</w:t>
      </w:r>
    </w:p>
    <w:p w14:paraId="5ECB792B" w14:textId="332EB379" w:rsidR="00C0504A" w:rsidRPr="00393FBE" w:rsidRDefault="00C0504A" w:rsidP="00712752">
      <w:pPr>
        <w:pStyle w:val="ListBullet"/>
        <w:spacing w:before="0" w:after="120" w:line="22" w:lineRule="atLeast"/>
        <w:ind w:left="425" w:hanging="425"/>
        <w:rPr>
          <w:rFonts w:ascii="Arial" w:hAnsi="Arial" w:cs="Arial"/>
          <w:color w:val="auto"/>
        </w:rPr>
      </w:pPr>
      <w:r w:rsidRPr="00393FBE">
        <w:rPr>
          <w:rFonts w:ascii="Arial" w:hAnsi="Arial" w:cs="Arial"/>
          <w:color w:val="auto"/>
        </w:rPr>
        <w:lastRenderedPageBreak/>
        <w:t xml:space="preserve">Requirement </w:t>
      </w:r>
      <w:r w:rsidR="00CB261D" w:rsidRPr="00393FBE">
        <w:rPr>
          <w:rFonts w:ascii="Arial" w:hAnsi="Arial" w:cs="Arial"/>
          <w:color w:val="auto"/>
        </w:rPr>
        <w:t>8(3)(c) – the approved provider ensures</w:t>
      </w:r>
      <w:r w:rsidR="00FB7035" w:rsidRPr="00393FBE">
        <w:rPr>
          <w:rFonts w:ascii="Arial" w:hAnsi="Arial" w:cs="Arial"/>
          <w:color w:val="auto"/>
        </w:rPr>
        <w:t xml:space="preserve"> organisational-wide systems are in place</w:t>
      </w:r>
      <w:r w:rsidR="00393FBE" w:rsidRPr="00393FBE">
        <w:rPr>
          <w:rFonts w:ascii="Arial" w:hAnsi="Arial" w:cs="Arial"/>
          <w:color w:val="auto"/>
        </w:rPr>
        <w:t>, and remain in place and current,</w:t>
      </w:r>
      <w:r w:rsidR="00FB7035" w:rsidRPr="00393FBE">
        <w:rPr>
          <w:rFonts w:ascii="Arial" w:hAnsi="Arial" w:cs="Arial"/>
          <w:color w:val="auto"/>
        </w:rPr>
        <w:t xml:space="preserve"> </w:t>
      </w:r>
      <w:r w:rsidR="00393FBE" w:rsidRPr="00393FBE">
        <w:rPr>
          <w:rFonts w:ascii="Arial" w:hAnsi="Arial" w:cs="Arial"/>
          <w:color w:val="auto"/>
        </w:rPr>
        <w:t>for information management, continuous improvement, financial governance, workforce governance, regulatory compliance and feedback and complaints.</w:t>
      </w:r>
    </w:p>
    <w:p w14:paraId="7FF81F3C" w14:textId="05AF82A5" w:rsidR="00225212" w:rsidRPr="00FB7035" w:rsidRDefault="00225212" w:rsidP="00712752">
      <w:pPr>
        <w:pStyle w:val="ListBullet"/>
        <w:spacing w:before="0" w:after="120" w:line="22" w:lineRule="atLeast"/>
        <w:ind w:left="425" w:hanging="425"/>
        <w:rPr>
          <w:rFonts w:ascii="Arial" w:hAnsi="Arial" w:cs="Arial"/>
          <w:color w:val="auto"/>
        </w:rPr>
      </w:pPr>
      <w:r w:rsidRPr="00FB7035">
        <w:rPr>
          <w:rFonts w:ascii="Arial" w:hAnsi="Arial" w:cs="Arial"/>
          <w:color w:val="auto"/>
        </w:rPr>
        <w:t xml:space="preserve">Requirement </w:t>
      </w:r>
      <w:r w:rsidR="00CB261D" w:rsidRPr="00FB7035">
        <w:rPr>
          <w:rFonts w:ascii="Arial" w:hAnsi="Arial" w:cs="Arial"/>
          <w:color w:val="auto"/>
        </w:rPr>
        <w:t xml:space="preserve">8(3)(e) – the approved provider ensures </w:t>
      </w:r>
      <w:r w:rsidR="001A0D9B" w:rsidRPr="00FB7035">
        <w:rPr>
          <w:rFonts w:ascii="Arial" w:hAnsi="Arial" w:cs="Arial"/>
          <w:color w:val="auto"/>
        </w:rPr>
        <w:t xml:space="preserve">a clinical governance framework </w:t>
      </w:r>
      <w:r w:rsidR="00D83BC8" w:rsidRPr="00FB7035">
        <w:rPr>
          <w:rFonts w:ascii="Arial" w:hAnsi="Arial" w:cs="Arial"/>
          <w:color w:val="auto"/>
        </w:rPr>
        <w:t xml:space="preserve">is in place which includes associated </w:t>
      </w:r>
      <w:r w:rsidR="00386E90" w:rsidRPr="00FB7035">
        <w:rPr>
          <w:rFonts w:ascii="Arial" w:hAnsi="Arial" w:cs="Arial"/>
          <w:color w:val="auto"/>
        </w:rPr>
        <w:t xml:space="preserve">organisational-wide </w:t>
      </w:r>
      <w:r w:rsidR="00E112E3" w:rsidRPr="00FB7035">
        <w:rPr>
          <w:rFonts w:ascii="Arial" w:hAnsi="Arial" w:cs="Arial"/>
          <w:color w:val="auto"/>
        </w:rPr>
        <w:t xml:space="preserve">systems for </w:t>
      </w:r>
      <w:r w:rsidR="00C703F4" w:rsidRPr="00FB7035">
        <w:rPr>
          <w:rFonts w:ascii="Arial" w:hAnsi="Arial" w:cs="Arial"/>
          <w:color w:val="auto"/>
        </w:rPr>
        <w:t xml:space="preserve">preventing, managing and controlling infections and antimicrobial resistance, minimising the use of restraint and </w:t>
      </w:r>
      <w:r w:rsidR="00386E90" w:rsidRPr="00FB7035">
        <w:rPr>
          <w:rFonts w:ascii="Arial" w:hAnsi="Arial" w:cs="Arial"/>
          <w:color w:val="auto"/>
        </w:rPr>
        <w:t xml:space="preserve">practicing open disclosure. </w:t>
      </w:r>
    </w:p>
    <w:p w14:paraId="2B5559ED" w14:textId="77777777" w:rsidR="003A3C53" w:rsidRDefault="003A3C53">
      <w:pPr>
        <w:spacing w:after="160" w:line="259" w:lineRule="auto"/>
        <w:rPr>
          <w:rFonts w:ascii="Arial" w:eastAsiaTheme="majorEastAsia" w:hAnsi="Arial" w:cs="Arial"/>
          <w:b/>
          <w:bCs/>
          <w:sz w:val="30"/>
          <w:szCs w:val="28"/>
        </w:rPr>
      </w:pPr>
      <w:r>
        <w:rPr>
          <w:rFonts w:ascii="Arial" w:hAnsi="Arial" w:cs="Arial"/>
        </w:rPr>
        <w:br w:type="page"/>
      </w:r>
    </w:p>
    <w:p w14:paraId="0D6E0747" w14:textId="6E220CE3"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E43C6F" w14:paraId="0D6E074A"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D6E0748" w14:textId="77777777" w:rsidR="00FC045E" w:rsidRPr="00550022" w:rsidRDefault="00145CE5"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D6E0749"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74E"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4B" w14:textId="77777777" w:rsidR="00FC045E" w:rsidRPr="00996FAF" w:rsidRDefault="00145CE5"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D6E074C" w14:textId="77777777" w:rsidR="00FC045E" w:rsidRPr="00996FAF" w:rsidRDefault="00145C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D6E074D" w14:textId="686493F2" w:rsidR="00FC045E" w:rsidRPr="00996FAF" w:rsidRDefault="00CE5B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76306">
                  <w:rPr>
                    <w:rFonts w:ascii="Arial" w:hAnsi="Arial" w:cs="Arial"/>
                    <w:color w:val="auto"/>
                  </w:rPr>
                  <w:t>Compliant</w:t>
                </w:r>
              </w:sdtContent>
            </w:sdt>
          </w:p>
        </w:tc>
      </w:tr>
      <w:tr w:rsidR="00E43C6F" w14:paraId="0D6E0752"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4F" w14:textId="77777777" w:rsidR="00FC045E" w:rsidRPr="00996FAF" w:rsidRDefault="00145CE5"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D6E0750" w14:textId="77777777" w:rsidR="00FC045E" w:rsidRPr="00996FAF" w:rsidRDefault="00145CE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D6E0751" w14:textId="040C6F50" w:rsidR="00FC045E" w:rsidRPr="00996FAF" w:rsidRDefault="00CE5B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76136E">
                  <w:rPr>
                    <w:rFonts w:ascii="Arial" w:hAnsi="Arial" w:cs="Arial"/>
                    <w:color w:val="auto"/>
                  </w:rPr>
                  <w:t>Compliant</w:t>
                </w:r>
              </w:sdtContent>
            </w:sdt>
            <w:r w:rsidR="00145CE5" w:rsidRPr="00996FAF">
              <w:rPr>
                <w:rFonts w:ascii="Arial" w:hAnsi="Arial" w:cs="Arial"/>
                <w:color w:val="0000FF"/>
              </w:rPr>
              <w:t xml:space="preserve"> </w:t>
            </w:r>
          </w:p>
        </w:tc>
      </w:tr>
      <w:tr w:rsidR="00E43C6F" w14:paraId="0D6E075A"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53" w14:textId="77777777" w:rsidR="00FC045E" w:rsidRPr="00996FAF" w:rsidRDefault="00145CE5"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D6E0754" w14:textId="77777777" w:rsidR="00FC045E" w:rsidRPr="00996FAF" w:rsidRDefault="00145CE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D6E0755" w14:textId="77777777" w:rsidR="00FC045E" w:rsidRPr="00996FAF" w:rsidRDefault="00145CE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D6E0756" w14:textId="77777777" w:rsidR="00FC045E" w:rsidRPr="00996FAF" w:rsidRDefault="00145CE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6E0757" w14:textId="77777777" w:rsidR="00FC045E" w:rsidRPr="00996FAF" w:rsidRDefault="00145CE5"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6E0758" w14:textId="77777777" w:rsidR="00FC045E" w:rsidRPr="00996FAF" w:rsidRDefault="00145CE5"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D6E0759" w14:textId="56D2D9FF" w:rsidR="00FC045E" w:rsidRPr="00996FAF" w:rsidRDefault="00CE5B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93DE2">
                  <w:rPr>
                    <w:rFonts w:ascii="Arial" w:hAnsi="Arial" w:cs="Arial"/>
                    <w:color w:val="auto"/>
                  </w:rPr>
                  <w:t>Compliant</w:t>
                </w:r>
              </w:sdtContent>
            </w:sdt>
            <w:r w:rsidR="00145CE5" w:rsidRPr="00996FAF">
              <w:rPr>
                <w:rFonts w:ascii="Arial" w:hAnsi="Arial" w:cs="Arial"/>
                <w:color w:val="0000FF"/>
              </w:rPr>
              <w:t xml:space="preserve"> </w:t>
            </w:r>
          </w:p>
        </w:tc>
      </w:tr>
      <w:tr w:rsidR="00E43C6F" w14:paraId="0D6E075E"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5B" w14:textId="77777777" w:rsidR="00FC045E" w:rsidRPr="00996FAF" w:rsidRDefault="00145CE5"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D6E075C" w14:textId="77777777" w:rsidR="00FC045E" w:rsidRPr="00996FAF" w:rsidRDefault="00145CE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D6E075D" w14:textId="16577A47" w:rsidR="00FC045E" w:rsidRPr="00996FAF" w:rsidRDefault="00CE5B6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35B33">
                  <w:rPr>
                    <w:rFonts w:ascii="Arial" w:hAnsi="Arial" w:cs="Arial"/>
                    <w:color w:val="auto"/>
                  </w:rPr>
                  <w:t>Non-compliant</w:t>
                </w:r>
              </w:sdtContent>
            </w:sdt>
            <w:r w:rsidR="00145CE5" w:rsidRPr="00996FAF">
              <w:rPr>
                <w:rFonts w:ascii="Arial" w:hAnsi="Arial" w:cs="Arial"/>
                <w:color w:val="0000FF"/>
              </w:rPr>
              <w:t xml:space="preserve"> </w:t>
            </w:r>
          </w:p>
        </w:tc>
      </w:tr>
      <w:tr w:rsidR="00E43C6F" w14:paraId="0D6E0762"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5F" w14:textId="77777777" w:rsidR="00FC045E" w:rsidRPr="00996FAF" w:rsidRDefault="00145CE5"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D6E0760" w14:textId="77777777" w:rsidR="00FC045E" w:rsidRPr="00996FAF" w:rsidRDefault="00145CE5"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D6E0761" w14:textId="0F031054" w:rsidR="00FC045E" w:rsidRPr="00996FAF" w:rsidRDefault="00CE5B6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35B33">
                  <w:rPr>
                    <w:rFonts w:ascii="Arial" w:hAnsi="Arial" w:cs="Arial"/>
                    <w:color w:val="auto"/>
                  </w:rPr>
                  <w:t>Compliant</w:t>
                </w:r>
              </w:sdtContent>
            </w:sdt>
            <w:r w:rsidR="00145CE5" w:rsidRPr="00996FAF">
              <w:rPr>
                <w:rFonts w:ascii="Arial" w:hAnsi="Arial" w:cs="Arial"/>
                <w:color w:val="0000FF"/>
              </w:rPr>
              <w:t xml:space="preserve"> </w:t>
            </w:r>
          </w:p>
        </w:tc>
      </w:tr>
      <w:tr w:rsidR="00E43C6F" w14:paraId="0D6E0766"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63" w14:textId="77777777" w:rsidR="00FC045E" w:rsidRPr="00996FAF" w:rsidRDefault="00145CE5"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D6E0764" w14:textId="77777777" w:rsidR="00FC045E" w:rsidRPr="00996FAF" w:rsidRDefault="00145CE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D6E0765" w14:textId="31392DE5" w:rsidR="00FC045E" w:rsidRPr="00996FAF" w:rsidRDefault="00CE5B6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35B33">
                  <w:rPr>
                    <w:rFonts w:ascii="Arial" w:hAnsi="Arial" w:cs="Arial"/>
                    <w:color w:val="auto"/>
                  </w:rPr>
                  <w:t>Compliant</w:t>
                </w:r>
              </w:sdtContent>
            </w:sdt>
            <w:r w:rsidR="00145CE5" w:rsidRPr="00996FAF">
              <w:rPr>
                <w:rFonts w:ascii="Arial" w:hAnsi="Arial" w:cs="Arial"/>
                <w:color w:val="0000FF"/>
              </w:rPr>
              <w:t xml:space="preserve"> </w:t>
            </w:r>
          </w:p>
        </w:tc>
      </w:tr>
    </w:tbl>
    <w:p w14:paraId="0D6E0767" w14:textId="77777777" w:rsidR="001A5684" w:rsidRDefault="00145CE5" w:rsidP="001A5684">
      <w:pPr>
        <w:pStyle w:val="Heading20"/>
      </w:pPr>
      <w:r w:rsidRPr="00996FAF">
        <w:t>Findings</w:t>
      </w:r>
    </w:p>
    <w:p w14:paraId="2291A95B" w14:textId="1B247D43" w:rsidR="00592227" w:rsidRDefault="00592227" w:rsidP="00592227">
      <w:pPr>
        <w:pStyle w:val="NormalArial"/>
      </w:pPr>
      <w:r>
        <w:t>I have assessed this Quality Standard as non-compliant as I am satisfied requirement 1(3)(</w:t>
      </w:r>
      <w:r w:rsidR="001134CF">
        <w:t>d</w:t>
      </w:r>
      <w:r>
        <w:t>) is non-compliant.</w:t>
      </w:r>
    </w:p>
    <w:p w14:paraId="61E637F9" w14:textId="2A03ACC0" w:rsidR="001134CF" w:rsidRPr="001F00CB" w:rsidRDefault="00E72F47" w:rsidP="00592227">
      <w:pPr>
        <w:pStyle w:val="NormalArial"/>
        <w:rPr>
          <w:color w:val="auto"/>
        </w:rPr>
      </w:pPr>
      <w:r w:rsidRPr="001F00CB">
        <w:rPr>
          <w:color w:val="auto"/>
        </w:rPr>
        <w:t>The Assessment Team found</w:t>
      </w:r>
      <w:r w:rsidR="00955BBB" w:rsidRPr="001F00CB">
        <w:rPr>
          <w:color w:val="auto"/>
        </w:rPr>
        <w:t xml:space="preserve"> comprehensive risk assessment</w:t>
      </w:r>
      <w:r w:rsidR="00234022">
        <w:rPr>
          <w:color w:val="auto"/>
        </w:rPr>
        <w:t>s</w:t>
      </w:r>
      <w:r w:rsidR="00955BBB" w:rsidRPr="001F00CB">
        <w:rPr>
          <w:color w:val="auto"/>
        </w:rPr>
        <w:t xml:space="preserve"> were not evidenced in consumer care </w:t>
      </w:r>
      <w:r w:rsidR="00DB2B19" w:rsidRPr="001F00CB">
        <w:rPr>
          <w:color w:val="auto"/>
        </w:rPr>
        <w:t xml:space="preserve">and services records, including for </w:t>
      </w:r>
      <w:r w:rsidR="004D169F" w:rsidRPr="001F00CB">
        <w:rPr>
          <w:color w:val="auto"/>
        </w:rPr>
        <w:t xml:space="preserve">2 </w:t>
      </w:r>
      <w:r w:rsidR="006865D2" w:rsidRPr="001F00CB">
        <w:rPr>
          <w:color w:val="auto"/>
        </w:rPr>
        <w:t>consumers</w:t>
      </w:r>
      <w:r w:rsidR="004D169F" w:rsidRPr="001F00CB">
        <w:rPr>
          <w:color w:val="auto"/>
        </w:rPr>
        <w:t xml:space="preserve"> for falls management and </w:t>
      </w:r>
      <w:r w:rsidR="00196F79" w:rsidRPr="001F00CB">
        <w:rPr>
          <w:color w:val="auto"/>
        </w:rPr>
        <w:t>fluid intake</w:t>
      </w:r>
      <w:r w:rsidR="00375256" w:rsidRPr="001F00CB">
        <w:rPr>
          <w:color w:val="auto"/>
        </w:rPr>
        <w:t>.</w:t>
      </w:r>
      <w:r w:rsidR="00571254" w:rsidRPr="001F00CB">
        <w:rPr>
          <w:color w:val="auto"/>
        </w:rPr>
        <w:t xml:space="preserve"> One </w:t>
      </w:r>
      <w:r w:rsidR="008E27D2">
        <w:rPr>
          <w:color w:val="auto"/>
        </w:rPr>
        <w:t xml:space="preserve">of these </w:t>
      </w:r>
      <w:r w:rsidR="00571254" w:rsidRPr="001F00CB">
        <w:rPr>
          <w:color w:val="auto"/>
        </w:rPr>
        <w:t xml:space="preserve">consumers </w:t>
      </w:r>
      <w:r w:rsidR="005D479B" w:rsidRPr="001F00CB">
        <w:rPr>
          <w:color w:val="auto"/>
        </w:rPr>
        <w:t>were</w:t>
      </w:r>
      <w:r w:rsidR="00571254" w:rsidRPr="001F00CB">
        <w:rPr>
          <w:color w:val="auto"/>
        </w:rPr>
        <w:t xml:space="preserve"> encouraged to </w:t>
      </w:r>
      <w:r w:rsidR="003C315F" w:rsidRPr="001F00CB">
        <w:rPr>
          <w:color w:val="auto"/>
        </w:rPr>
        <w:t xml:space="preserve">cease </w:t>
      </w:r>
      <w:r w:rsidR="00791309" w:rsidRPr="001F00CB">
        <w:rPr>
          <w:color w:val="auto"/>
        </w:rPr>
        <w:t>their participation in the</w:t>
      </w:r>
      <w:r w:rsidR="003C315F" w:rsidRPr="001F00CB">
        <w:rPr>
          <w:color w:val="auto"/>
        </w:rPr>
        <w:t xml:space="preserve"> risk-taking activity</w:t>
      </w:r>
      <w:r w:rsidR="00791309" w:rsidRPr="001F00CB">
        <w:rPr>
          <w:color w:val="auto"/>
        </w:rPr>
        <w:t xml:space="preserve">, with no evidence </w:t>
      </w:r>
      <w:r w:rsidR="000B7D80" w:rsidRPr="001F00CB">
        <w:rPr>
          <w:color w:val="auto"/>
        </w:rPr>
        <w:t xml:space="preserve">of </w:t>
      </w:r>
      <w:r w:rsidR="00A673A8" w:rsidRPr="001F00CB">
        <w:rPr>
          <w:color w:val="auto"/>
        </w:rPr>
        <w:t xml:space="preserve">risk minimisation being undertaken or </w:t>
      </w:r>
      <w:r w:rsidR="006C4BAB" w:rsidRPr="001F00CB">
        <w:rPr>
          <w:color w:val="auto"/>
        </w:rPr>
        <w:t>alternate options being considered</w:t>
      </w:r>
      <w:r w:rsidR="00A673A8" w:rsidRPr="001F00CB">
        <w:rPr>
          <w:color w:val="auto"/>
        </w:rPr>
        <w:t>.</w:t>
      </w:r>
      <w:r w:rsidR="006E00FD" w:rsidRPr="001F00CB">
        <w:rPr>
          <w:color w:val="auto"/>
        </w:rPr>
        <w:t xml:space="preserve"> </w:t>
      </w:r>
      <w:r w:rsidR="00D76C0F">
        <w:rPr>
          <w:color w:val="auto"/>
        </w:rPr>
        <w:t xml:space="preserve">Evidence of </w:t>
      </w:r>
      <w:r w:rsidR="0080638F">
        <w:rPr>
          <w:color w:val="auto"/>
        </w:rPr>
        <w:t xml:space="preserve">staff support provided to consumers </w:t>
      </w:r>
      <w:r w:rsidR="00AB1A6E">
        <w:rPr>
          <w:color w:val="auto"/>
        </w:rPr>
        <w:t>to undertake</w:t>
      </w:r>
      <w:r w:rsidR="00CE3E93">
        <w:rPr>
          <w:color w:val="auto"/>
        </w:rPr>
        <w:t xml:space="preserve"> the things they want </w:t>
      </w:r>
      <w:r w:rsidR="00447BDB">
        <w:rPr>
          <w:color w:val="auto"/>
        </w:rPr>
        <w:t>were</w:t>
      </w:r>
      <w:r w:rsidR="009A2242" w:rsidRPr="001F00CB">
        <w:rPr>
          <w:color w:val="auto"/>
        </w:rPr>
        <w:t xml:space="preserve"> not </w:t>
      </w:r>
      <w:r w:rsidR="00447BDB">
        <w:rPr>
          <w:color w:val="auto"/>
        </w:rPr>
        <w:t>detailed</w:t>
      </w:r>
      <w:r w:rsidR="009A2242" w:rsidRPr="001F00CB">
        <w:rPr>
          <w:color w:val="auto"/>
        </w:rPr>
        <w:t xml:space="preserve"> in care and services records. </w:t>
      </w:r>
    </w:p>
    <w:p w14:paraId="336F1C02" w14:textId="5C75B1B0" w:rsidR="003F43C9" w:rsidRPr="001F00CB" w:rsidRDefault="003F43C9" w:rsidP="00592227">
      <w:pPr>
        <w:pStyle w:val="NormalArial"/>
        <w:rPr>
          <w:color w:val="auto"/>
        </w:rPr>
      </w:pPr>
      <w:r w:rsidRPr="001F00CB">
        <w:rPr>
          <w:color w:val="auto"/>
        </w:rPr>
        <w:t xml:space="preserve">In response to the findings from the site audit report, the Approved Provider </w:t>
      </w:r>
      <w:r w:rsidR="0081659C" w:rsidRPr="001F00CB">
        <w:rPr>
          <w:color w:val="auto"/>
        </w:rPr>
        <w:t xml:space="preserve">supplied a copy of the plan for continuous improvement </w:t>
      </w:r>
      <w:r w:rsidR="001178CC" w:rsidRPr="001F00CB">
        <w:rPr>
          <w:color w:val="auto"/>
        </w:rPr>
        <w:t xml:space="preserve">which </w:t>
      </w:r>
      <w:r w:rsidR="00EC041F" w:rsidRPr="001F00CB">
        <w:rPr>
          <w:color w:val="auto"/>
        </w:rPr>
        <w:t>recognises</w:t>
      </w:r>
      <w:r w:rsidR="001178CC" w:rsidRPr="001F00CB">
        <w:rPr>
          <w:color w:val="auto"/>
        </w:rPr>
        <w:t xml:space="preserve"> risks assessments </w:t>
      </w:r>
      <w:r w:rsidR="00EC041F" w:rsidRPr="001F00CB">
        <w:rPr>
          <w:color w:val="auto"/>
        </w:rPr>
        <w:t>have not</w:t>
      </w:r>
      <w:r w:rsidR="001178CC" w:rsidRPr="001F00CB">
        <w:rPr>
          <w:color w:val="auto"/>
        </w:rPr>
        <w:t xml:space="preserve"> </w:t>
      </w:r>
      <w:r w:rsidR="00F129F4" w:rsidRPr="001F00CB">
        <w:rPr>
          <w:color w:val="auto"/>
        </w:rPr>
        <w:t xml:space="preserve">been </w:t>
      </w:r>
      <w:r w:rsidR="001178CC" w:rsidRPr="001F00CB">
        <w:rPr>
          <w:color w:val="auto"/>
        </w:rPr>
        <w:t xml:space="preserve">completed for consumers </w:t>
      </w:r>
      <w:r w:rsidR="00FF1B86" w:rsidRPr="001F00CB">
        <w:rPr>
          <w:color w:val="auto"/>
        </w:rPr>
        <w:t xml:space="preserve">undertaking risk activities and no risk </w:t>
      </w:r>
      <w:r w:rsidR="00D25D1A" w:rsidRPr="001F00CB">
        <w:rPr>
          <w:color w:val="auto"/>
        </w:rPr>
        <w:t xml:space="preserve">mitigation strategies are in place. The </w:t>
      </w:r>
      <w:r w:rsidR="003A4162" w:rsidRPr="001F00CB">
        <w:rPr>
          <w:color w:val="auto"/>
        </w:rPr>
        <w:t xml:space="preserve">planned </w:t>
      </w:r>
      <w:r w:rsidR="004E0212" w:rsidRPr="001F00CB">
        <w:rPr>
          <w:color w:val="auto"/>
        </w:rPr>
        <w:t xml:space="preserve">action </w:t>
      </w:r>
      <w:r w:rsidR="00D25D1A" w:rsidRPr="001F00CB">
        <w:rPr>
          <w:color w:val="auto"/>
        </w:rPr>
        <w:t xml:space="preserve">by the Approved Provider includes </w:t>
      </w:r>
      <w:r w:rsidR="00FA20FF" w:rsidRPr="001F00CB">
        <w:rPr>
          <w:color w:val="auto"/>
        </w:rPr>
        <w:t xml:space="preserve">completion of </w:t>
      </w:r>
      <w:r w:rsidR="004E0212" w:rsidRPr="001F00CB">
        <w:rPr>
          <w:color w:val="auto"/>
        </w:rPr>
        <w:t xml:space="preserve">risks assessments for all consumers by 31 December 2022. </w:t>
      </w:r>
      <w:r w:rsidR="00DF645B">
        <w:rPr>
          <w:color w:val="auto"/>
        </w:rPr>
        <w:t xml:space="preserve">I acknowledge the actions </w:t>
      </w:r>
      <w:r w:rsidR="00277BFA">
        <w:rPr>
          <w:color w:val="auto"/>
        </w:rPr>
        <w:t xml:space="preserve">being </w:t>
      </w:r>
      <w:r w:rsidR="00DF645B">
        <w:rPr>
          <w:color w:val="auto"/>
        </w:rPr>
        <w:t>undertaken by the Approved Provider</w:t>
      </w:r>
      <w:r w:rsidR="007B7EAB">
        <w:rPr>
          <w:color w:val="auto"/>
        </w:rPr>
        <w:t xml:space="preserve"> and </w:t>
      </w:r>
      <w:r w:rsidR="00DF645B">
        <w:rPr>
          <w:color w:val="auto"/>
        </w:rPr>
        <w:t xml:space="preserve">note </w:t>
      </w:r>
      <w:r w:rsidR="00277BFA">
        <w:rPr>
          <w:color w:val="auto"/>
        </w:rPr>
        <w:t>the time required to complete those actions, including the impacts on staff practice</w:t>
      </w:r>
      <w:r w:rsidR="002A4C81">
        <w:rPr>
          <w:color w:val="auto"/>
        </w:rPr>
        <w:t xml:space="preserve"> which require </w:t>
      </w:r>
      <w:r w:rsidR="00B57FF7">
        <w:rPr>
          <w:color w:val="auto"/>
        </w:rPr>
        <w:t xml:space="preserve">sufficient time to embed </w:t>
      </w:r>
      <w:r w:rsidR="002A4C81">
        <w:rPr>
          <w:color w:val="auto"/>
        </w:rPr>
        <w:t>to achieve complete effectiveness</w:t>
      </w:r>
      <w:r w:rsidR="00DF645B">
        <w:rPr>
          <w:color w:val="auto"/>
        </w:rPr>
        <w:t xml:space="preserve">. I therefore </w:t>
      </w:r>
      <w:r w:rsidR="00FA20FF" w:rsidRPr="001F00CB">
        <w:rPr>
          <w:color w:val="auto"/>
        </w:rPr>
        <w:t>find this requirement is non-compliant.</w:t>
      </w:r>
    </w:p>
    <w:p w14:paraId="057EE6E6" w14:textId="0795C602" w:rsidR="000A023E" w:rsidRDefault="000A023E" w:rsidP="000A023E">
      <w:pPr>
        <w:pStyle w:val="NormalArial"/>
      </w:pPr>
      <w:r>
        <w:lastRenderedPageBreak/>
        <w:t>I am satisfied the remaining 5 requirements of Standard 1 Consumer dignity and choice are compliant.</w:t>
      </w:r>
    </w:p>
    <w:p w14:paraId="1902B365" w14:textId="4F6D2CA3" w:rsidR="00E86A24" w:rsidRDefault="0095788A" w:rsidP="0036130C">
      <w:pPr>
        <w:pStyle w:val="NormalArial"/>
      </w:pPr>
      <w:r>
        <w:t xml:space="preserve">Consumers and consumer representatives interviewed </w:t>
      </w:r>
      <w:r w:rsidR="00377C1A">
        <w:t xml:space="preserve">said they feel respected and </w:t>
      </w:r>
      <w:r w:rsidR="0018289B">
        <w:t>were happy with the care provided.</w:t>
      </w:r>
      <w:r w:rsidR="000C6A9F">
        <w:t xml:space="preserve"> These views were supported by a recent consumer survey which indicated the majority of consumers </w:t>
      </w:r>
      <w:r w:rsidR="00E86A24">
        <w:t>felt respected</w:t>
      </w:r>
      <w:r w:rsidR="00E0584D">
        <w:t xml:space="preserve"> and </w:t>
      </w:r>
      <w:r w:rsidR="00E86A24">
        <w:t>their needs and preferences were understood.</w:t>
      </w:r>
      <w:r w:rsidR="0018289B">
        <w:t xml:space="preserve"> The Assessment Team noted consumer care plans reflected consumer individuality</w:t>
      </w:r>
      <w:r w:rsidR="00D40B6D">
        <w:t xml:space="preserve"> including needs and </w:t>
      </w:r>
      <w:r w:rsidR="00186C7B">
        <w:t xml:space="preserve">preferences. Staff were observed interacting with consumers respectfully and were </w:t>
      </w:r>
      <w:r w:rsidR="00BC2D80">
        <w:t>familiar</w:t>
      </w:r>
      <w:r w:rsidR="00186C7B">
        <w:t xml:space="preserve"> with consumer background</w:t>
      </w:r>
      <w:r w:rsidR="00C72DE5">
        <w:t>s.</w:t>
      </w:r>
    </w:p>
    <w:p w14:paraId="4A98F39A" w14:textId="46E42653" w:rsidR="00C72DE5" w:rsidRDefault="007B3C70" w:rsidP="0036130C">
      <w:pPr>
        <w:pStyle w:val="NormalArial"/>
      </w:pPr>
      <w:r>
        <w:t xml:space="preserve">Consumers </w:t>
      </w:r>
      <w:r w:rsidR="0005050D">
        <w:t xml:space="preserve">interviewed described feeling comfortable and safe </w:t>
      </w:r>
      <w:r w:rsidR="00F44663">
        <w:t xml:space="preserve">and were supported </w:t>
      </w:r>
      <w:r w:rsidR="00E0584D">
        <w:t xml:space="preserve">by the service and the community. Staff demonstrated awareness </w:t>
      </w:r>
      <w:r w:rsidR="00174DB0">
        <w:t>of consumer needs and preferences and care plans reflected individual consumer care and services preferences</w:t>
      </w:r>
      <w:r w:rsidR="00D40B6D">
        <w:t xml:space="preserve"> and relevant cultural and religious beliefs.</w:t>
      </w:r>
    </w:p>
    <w:p w14:paraId="7173E18B" w14:textId="7054244F" w:rsidR="005A11FF" w:rsidRDefault="0076136E" w:rsidP="0036130C">
      <w:pPr>
        <w:pStyle w:val="NormalArial"/>
      </w:pPr>
      <w:r>
        <w:t xml:space="preserve">Consumers interviewed </w:t>
      </w:r>
      <w:r w:rsidR="00044271">
        <w:t>said</w:t>
      </w:r>
      <w:r w:rsidR="00FD7509">
        <w:t xml:space="preserve"> they </w:t>
      </w:r>
      <w:r w:rsidR="005A11FF">
        <w:t>had a say in the care and services provided to them.</w:t>
      </w:r>
      <w:r w:rsidR="00044271">
        <w:t xml:space="preserve"> Staff </w:t>
      </w:r>
      <w:r w:rsidR="00742197">
        <w:t>described</w:t>
      </w:r>
      <w:r w:rsidR="00044271">
        <w:t xml:space="preserve"> </w:t>
      </w:r>
      <w:r w:rsidR="00D80257">
        <w:t xml:space="preserve">examples of assistance provided to </w:t>
      </w:r>
      <w:r w:rsidR="00044271">
        <w:t>consumers</w:t>
      </w:r>
      <w:r w:rsidR="00B22F3F">
        <w:t xml:space="preserve"> </w:t>
      </w:r>
      <w:r w:rsidR="00C104F0">
        <w:t>with daily decision-making</w:t>
      </w:r>
      <w:r w:rsidR="00627E4E">
        <w:t xml:space="preserve">, </w:t>
      </w:r>
      <w:r w:rsidR="00B22F3F">
        <w:t xml:space="preserve">were familiar with </w:t>
      </w:r>
      <w:r w:rsidR="00690153">
        <w:t xml:space="preserve">consumer </w:t>
      </w:r>
      <w:r w:rsidR="004652C4">
        <w:t xml:space="preserve">relationships </w:t>
      </w:r>
      <w:r w:rsidR="00690153">
        <w:t xml:space="preserve">and </w:t>
      </w:r>
      <w:r w:rsidR="0032126F">
        <w:t xml:space="preserve">social connections and </w:t>
      </w:r>
      <w:r w:rsidR="00690153">
        <w:t>supported them to spend time together</w:t>
      </w:r>
      <w:r w:rsidR="0032126F">
        <w:t xml:space="preserve">. </w:t>
      </w:r>
      <w:r w:rsidR="004652C4">
        <w:t xml:space="preserve">Care documentation </w:t>
      </w:r>
      <w:r w:rsidR="007243CA">
        <w:t>included details of consumer representatives and key decisions</w:t>
      </w:r>
      <w:r w:rsidR="008D62C4">
        <w:t xml:space="preserve"> made by consumers about there care and services. Management described </w:t>
      </w:r>
      <w:r w:rsidR="00742197">
        <w:t xml:space="preserve">how </w:t>
      </w:r>
      <w:r w:rsidR="008D62C4">
        <w:t xml:space="preserve">consumers regularly </w:t>
      </w:r>
      <w:r w:rsidR="00BA09D1">
        <w:t>articulate</w:t>
      </w:r>
      <w:r w:rsidR="00C95EBB">
        <w:t>d</w:t>
      </w:r>
      <w:r w:rsidR="00BA09D1">
        <w:t xml:space="preserve"> their preferences on care and service provision.</w:t>
      </w:r>
    </w:p>
    <w:p w14:paraId="4679E374" w14:textId="75BB4B92" w:rsidR="00BA09D1" w:rsidRPr="009A7B19" w:rsidRDefault="00BE5171" w:rsidP="0036130C">
      <w:pPr>
        <w:pStyle w:val="NormalArial"/>
        <w:rPr>
          <w:color w:val="auto"/>
        </w:rPr>
      </w:pPr>
      <w:r w:rsidRPr="009A7B19">
        <w:rPr>
          <w:color w:val="auto"/>
        </w:rPr>
        <w:t>Consumers interviewed</w:t>
      </w:r>
      <w:r w:rsidR="00CE45D2" w:rsidRPr="009A7B19">
        <w:rPr>
          <w:color w:val="auto"/>
        </w:rPr>
        <w:t xml:space="preserve"> </w:t>
      </w:r>
      <w:r w:rsidR="005928D7" w:rsidRPr="009A7B19">
        <w:rPr>
          <w:color w:val="auto"/>
        </w:rPr>
        <w:t>discussed receipt of in</w:t>
      </w:r>
      <w:r w:rsidR="00EE0F01" w:rsidRPr="009A7B19">
        <w:rPr>
          <w:color w:val="auto"/>
        </w:rPr>
        <w:t xml:space="preserve">formation </w:t>
      </w:r>
      <w:r w:rsidR="00303D64" w:rsidRPr="009A7B19">
        <w:rPr>
          <w:color w:val="auto"/>
        </w:rPr>
        <w:t xml:space="preserve">through various channels including email correspondence, text messages and </w:t>
      </w:r>
      <w:r w:rsidR="00615B52" w:rsidRPr="009A7B19">
        <w:rPr>
          <w:color w:val="auto"/>
        </w:rPr>
        <w:t>resident meetings</w:t>
      </w:r>
      <w:r w:rsidR="00AD7CBD" w:rsidRPr="009A7B19">
        <w:rPr>
          <w:color w:val="auto"/>
        </w:rPr>
        <w:t xml:space="preserve"> </w:t>
      </w:r>
      <w:r w:rsidR="00EE0F01" w:rsidRPr="009A7B19">
        <w:rPr>
          <w:color w:val="auto"/>
        </w:rPr>
        <w:t>for</w:t>
      </w:r>
      <w:r w:rsidR="00AD7CBD" w:rsidRPr="009A7B19">
        <w:rPr>
          <w:color w:val="auto"/>
        </w:rPr>
        <w:t xml:space="preserve"> </w:t>
      </w:r>
      <w:r w:rsidR="00964572" w:rsidRPr="009A7B19">
        <w:rPr>
          <w:color w:val="auto"/>
        </w:rPr>
        <w:t xml:space="preserve">meals, lifestyle services and recreational activities. </w:t>
      </w:r>
      <w:r w:rsidR="001949CD" w:rsidRPr="009A7B19">
        <w:rPr>
          <w:color w:val="auto"/>
        </w:rPr>
        <w:t xml:space="preserve">The Assessment Team observed </w:t>
      </w:r>
      <w:r w:rsidR="00615B52" w:rsidRPr="009A7B19">
        <w:rPr>
          <w:color w:val="auto"/>
        </w:rPr>
        <w:t xml:space="preserve">Information </w:t>
      </w:r>
      <w:r w:rsidR="001949CD" w:rsidRPr="009A7B19">
        <w:rPr>
          <w:color w:val="auto"/>
        </w:rPr>
        <w:t>about</w:t>
      </w:r>
      <w:r w:rsidR="00615B52" w:rsidRPr="009A7B19">
        <w:rPr>
          <w:color w:val="auto"/>
        </w:rPr>
        <w:t xml:space="preserve"> meals, activities, events and COVID-19 management and updates</w:t>
      </w:r>
      <w:r w:rsidR="001949CD" w:rsidRPr="009A7B19">
        <w:rPr>
          <w:color w:val="auto"/>
        </w:rPr>
        <w:t xml:space="preserve"> on service noticeboards</w:t>
      </w:r>
      <w:r w:rsidR="002F4F59" w:rsidRPr="009A7B19">
        <w:rPr>
          <w:color w:val="auto"/>
        </w:rPr>
        <w:t xml:space="preserve"> and staff interviewed</w:t>
      </w:r>
      <w:r w:rsidR="004B1967" w:rsidRPr="009A7B19">
        <w:rPr>
          <w:color w:val="auto"/>
        </w:rPr>
        <w:t xml:space="preserve"> described</w:t>
      </w:r>
      <w:r w:rsidR="00066628" w:rsidRPr="009A7B19">
        <w:rPr>
          <w:color w:val="auto"/>
        </w:rPr>
        <w:t xml:space="preserve"> how information is communicated to consumers. </w:t>
      </w:r>
    </w:p>
    <w:p w14:paraId="3C9F76B6" w14:textId="23A9AC25" w:rsidR="00DF5997" w:rsidRDefault="00DF5997" w:rsidP="0036130C">
      <w:pPr>
        <w:pStyle w:val="NormalArial"/>
      </w:pPr>
      <w:r w:rsidRPr="009A7B19">
        <w:rPr>
          <w:color w:val="auto"/>
        </w:rPr>
        <w:t xml:space="preserve">Consumers interviewed </w:t>
      </w:r>
      <w:r w:rsidR="004051E5" w:rsidRPr="009A7B19">
        <w:rPr>
          <w:color w:val="auto"/>
        </w:rPr>
        <w:t xml:space="preserve">said the service protects </w:t>
      </w:r>
      <w:r w:rsidR="00B276BD">
        <w:rPr>
          <w:color w:val="auto"/>
        </w:rPr>
        <w:t>the</w:t>
      </w:r>
      <w:r w:rsidR="004051E5" w:rsidRPr="009A7B19">
        <w:rPr>
          <w:color w:val="auto"/>
        </w:rPr>
        <w:t xml:space="preserve"> privacy </w:t>
      </w:r>
      <w:r w:rsidR="00BE5171" w:rsidRPr="009A7B19">
        <w:rPr>
          <w:color w:val="auto"/>
        </w:rPr>
        <w:t xml:space="preserve">and </w:t>
      </w:r>
      <w:r w:rsidR="004051E5" w:rsidRPr="009A7B19">
        <w:rPr>
          <w:color w:val="auto"/>
        </w:rPr>
        <w:t xml:space="preserve">confidentiality of their </w:t>
      </w:r>
      <w:r w:rsidR="004051E5">
        <w:t xml:space="preserve">information. </w:t>
      </w:r>
      <w:r w:rsidR="004051E5" w:rsidRPr="00AE48EF">
        <w:rPr>
          <w:color w:val="auto"/>
        </w:rPr>
        <w:t>Staff demonstrated a sound understanding of consumer privacy</w:t>
      </w:r>
      <w:r w:rsidR="003F4518" w:rsidRPr="00AE48EF">
        <w:rPr>
          <w:color w:val="auto"/>
        </w:rPr>
        <w:t xml:space="preserve"> and </w:t>
      </w:r>
      <w:r w:rsidR="00AE48EF" w:rsidRPr="00AE48EF">
        <w:rPr>
          <w:color w:val="auto"/>
        </w:rPr>
        <w:t>confidentiality of information</w:t>
      </w:r>
      <w:r w:rsidR="003F4518" w:rsidRPr="00AE48EF">
        <w:rPr>
          <w:color w:val="auto"/>
        </w:rPr>
        <w:t xml:space="preserve">. </w:t>
      </w:r>
      <w:r w:rsidR="00CC3430">
        <w:t>The Assessment Team observed staff interactions with consumers demonstrated respect for consumer privacy</w:t>
      </w:r>
      <w:r w:rsidR="00962FD3">
        <w:t xml:space="preserve">, with </w:t>
      </w:r>
      <w:r w:rsidR="00F243CA">
        <w:t>staff knocking on doors before entering</w:t>
      </w:r>
      <w:r w:rsidR="00CC3430">
        <w:t xml:space="preserve">. </w:t>
      </w:r>
      <w:r w:rsidR="002D5233">
        <w:t xml:space="preserve">Consumer information is stored </w:t>
      </w:r>
      <w:r w:rsidR="008611ED">
        <w:t>securely, with restricted access for e</w:t>
      </w:r>
      <w:r w:rsidR="002D5233">
        <w:t>lectronic information.</w:t>
      </w:r>
    </w:p>
    <w:p w14:paraId="0D6E0768" w14:textId="0AC6388B" w:rsidR="001A5684" w:rsidRPr="00712752" w:rsidRDefault="00145CE5" w:rsidP="0036130C">
      <w:pPr>
        <w:pStyle w:val="NormalArial"/>
      </w:pPr>
      <w:r w:rsidRPr="00996FAF">
        <w:br w:type="page"/>
      </w:r>
    </w:p>
    <w:p w14:paraId="0D6E0769" w14:textId="77777777"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43C6F" w14:paraId="0D6E076C"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D6E076A" w14:textId="77777777" w:rsidR="00FC045E" w:rsidRPr="0075021E" w:rsidRDefault="00145CE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D6E076B"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770" w14:textId="77777777" w:rsidTr="00E43C6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E076D" w14:textId="77777777" w:rsidR="00FC045E" w:rsidRPr="00996FAF" w:rsidRDefault="00145CE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D6E076E" w14:textId="77777777" w:rsidR="00FC045E" w:rsidRPr="00996FAF" w:rsidRDefault="00145CE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D6E076F" w14:textId="4D7E5375" w:rsidR="00FC045E" w:rsidRPr="00996FAF" w:rsidRDefault="00CE5B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Non-compliant</w:t>
                </w:r>
              </w:sdtContent>
            </w:sdt>
            <w:r w:rsidR="00145CE5" w:rsidRPr="00996FAF">
              <w:rPr>
                <w:rFonts w:ascii="Arial" w:hAnsi="Arial" w:cs="Arial"/>
                <w:color w:val="0000FF"/>
              </w:rPr>
              <w:t xml:space="preserve"> </w:t>
            </w:r>
          </w:p>
        </w:tc>
      </w:tr>
      <w:tr w:rsidR="00E43C6F" w14:paraId="0D6E0774"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E0771" w14:textId="77777777" w:rsidR="00FC045E" w:rsidRPr="00996FAF" w:rsidRDefault="00145CE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D6E0772" w14:textId="77777777" w:rsidR="00FC045E" w:rsidRPr="00996FAF" w:rsidRDefault="00145CE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D6E0773" w14:textId="01145BE9" w:rsidR="00FC045E" w:rsidRPr="00996FAF" w:rsidRDefault="00CE5B6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r w:rsidR="00E43C6F" w14:paraId="0D6E077A" w14:textId="77777777" w:rsidTr="00E43C6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E0775" w14:textId="77777777" w:rsidR="00FC045E" w:rsidRPr="00996FAF" w:rsidRDefault="00145CE5"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D6E0776" w14:textId="77777777" w:rsidR="00FC045E" w:rsidRPr="00996FAF" w:rsidRDefault="00145CE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D6E0777" w14:textId="77777777" w:rsidR="00FC045E" w:rsidRPr="00996FAF" w:rsidRDefault="00145CE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D6E0778" w14:textId="77777777" w:rsidR="00FC045E" w:rsidRPr="00996FAF" w:rsidRDefault="00145CE5"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D6E0779" w14:textId="5266C225" w:rsidR="00FC045E" w:rsidRPr="00996FAF" w:rsidRDefault="00CE5B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r w:rsidR="00E43C6F" w14:paraId="0D6E077E"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E077B" w14:textId="77777777" w:rsidR="00FC045E" w:rsidRPr="00996FAF" w:rsidRDefault="00145CE5"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6E077C" w14:textId="77777777" w:rsidR="00FC045E" w:rsidRPr="00996FAF" w:rsidRDefault="00145CE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D6E077D" w14:textId="7B46F462" w:rsidR="00FC045E" w:rsidRPr="00996FAF" w:rsidRDefault="00CE5B6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r w:rsidR="00E43C6F" w14:paraId="0D6E0782" w14:textId="77777777" w:rsidTr="00E43C6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D6E077F" w14:textId="77777777" w:rsidR="00FC045E" w:rsidRPr="00996FAF" w:rsidRDefault="00145CE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D6E0780" w14:textId="77777777" w:rsidR="00FC045E" w:rsidRPr="00996FAF" w:rsidRDefault="00145CE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D6E0781" w14:textId="47532B80" w:rsidR="00FC045E" w:rsidRPr="00996FAF" w:rsidRDefault="00CE5B6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bl>
    <w:p w14:paraId="0D6E0783" w14:textId="77777777" w:rsidR="00D87E7C" w:rsidRDefault="00145CE5" w:rsidP="00D87E7C">
      <w:pPr>
        <w:pStyle w:val="Heading20"/>
      </w:pPr>
      <w:r w:rsidRPr="00996FAF">
        <w:t>Findings</w:t>
      </w:r>
    </w:p>
    <w:p w14:paraId="5F951FE5" w14:textId="493D2F2D" w:rsidR="00E85016" w:rsidRDefault="00E85016" w:rsidP="0036130C">
      <w:pPr>
        <w:pStyle w:val="NormalArial"/>
      </w:pPr>
      <w:r>
        <w:t xml:space="preserve">I have assessed this Quality Standard as non-compliant as I am satisfied requirement </w:t>
      </w:r>
      <w:r w:rsidR="00C02EA6">
        <w:t>2</w:t>
      </w:r>
      <w:r>
        <w:t>(3)(</w:t>
      </w:r>
      <w:r w:rsidR="00C02EA6">
        <w:t>a</w:t>
      </w:r>
      <w:r>
        <w:t>) is non-compliant.</w:t>
      </w:r>
    </w:p>
    <w:p w14:paraId="4B47A9B0" w14:textId="11BCF410" w:rsidR="00983053" w:rsidRPr="00574469" w:rsidRDefault="00983053" w:rsidP="0036130C">
      <w:pPr>
        <w:pStyle w:val="NormalArial"/>
        <w:rPr>
          <w:color w:val="auto"/>
        </w:rPr>
      </w:pPr>
      <w:r w:rsidRPr="00574469">
        <w:rPr>
          <w:color w:val="auto"/>
        </w:rPr>
        <w:t xml:space="preserve">The Assessment Team found </w:t>
      </w:r>
      <w:r w:rsidR="00F84A73" w:rsidRPr="00574469">
        <w:rPr>
          <w:color w:val="auto"/>
        </w:rPr>
        <w:t>assessment and planning were not demonstrated</w:t>
      </w:r>
      <w:r w:rsidR="003E2ECD" w:rsidRPr="00574469">
        <w:rPr>
          <w:color w:val="auto"/>
        </w:rPr>
        <w:t>, particularly for consumers entering the service for respite</w:t>
      </w:r>
      <w:r w:rsidR="004B0EB3" w:rsidRPr="00574469">
        <w:rPr>
          <w:color w:val="auto"/>
        </w:rPr>
        <w:t xml:space="preserve">. Care planning documentation indicated </w:t>
      </w:r>
      <w:r w:rsidR="00352B5F" w:rsidRPr="00574469">
        <w:rPr>
          <w:color w:val="auto"/>
        </w:rPr>
        <w:t>consumers</w:t>
      </w:r>
      <w:r w:rsidR="004B0EB3" w:rsidRPr="00574469">
        <w:rPr>
          <w:color w:val="auto"/>
        </w:rPr>
        <w:t xml:space="preserve"> admitted for respite were not assessed</w:t>
      </w:r>
      <w:r w:rsidR="00ED1128" w:rsidRPr="00574469">
        <w:rPr>
          <w:color w:val="auto"/>
        </w:rPr>
        <w:t xml:space="preserve"> for mobility, pain, nutrition and hydration, skin, medication, continence, personal hygiene and complex health care needs</w:t>
      </w:r>
      <w:r w:rsidR="00194797" w:rsidRPr="00574469">
        <w:rPr>
          <w:color w:val="auto"/>
        </w:rPr>
        <w:t>.</w:t>
      </w:r>
      <w:r w:rsidR="00FC3C96" w:rsidRPr="00574469">
        <w:rPr>
          <w:color w:val="auto"/>
        </w:rPr>
        <w:t xml:space="preserve"> </w:t>
      </w:r>
      <w:r w:rsidR="00B67199" w:rsidRPr="00574469">
        <w:rPr>
          <w:color w:val="auto"/>
        </w:rPr>
        <w:t xml:space="preserve">Behaviour support plans were not </w:t>
      </w:r>
      <w:r w:rsidR="00627E0C" w:rsidRPr="00574469">
        <w:rPr>
          <w:color w:val="auto"/>
        </w:rPr>
        <w:t xml:space="preserve">consistent with new legislation and were not </w:t>
      </w:r>
      <w:r w:rsidR="00B67199" w:rsidRPr="00574469">
        <w:rPr>
          <w:color w:val="auto"/>
        </w:rPr>
        <w:t>in place for c</w:t>
      </w:r>
      <w:r w:rsidR="00FC3C96" w:rsidRPr="00574469">
        <w:rPr>
          <w:color w:val="auto"/>
        </w:rPr>
        <w:t xml:space="preserve">onsumers </w:t>
      </w:r>
      <w:r w:rsidR="00110280" w:rsidRPr="00574469">
        <w:rPr>
          <w:color w:val="auto"/>
        </w:rPr>
        <w:t>requiring behavioural management.</w:t>
      </w:r>
      <w:r w:rsidR="00833CF9" w:rsidRPr="00574469">
        <w:rPr>
          <w:color w:val="auto"/>
        </w:rPr>
        <w:t xml:space="preserve"> </w:t>
      </w:r>
      <w:r w:rsidR="00686F7F" w:rsidRPr="00574469">
        <w:rPr>
          <w:color w:val="auto"/>
        </w:rPr>
        <w:t>Individualised a</w:t>
      </w:r>
      <w:r w:rsidR="00833CF9" w:rsidRPr="00574469">
        <w:rPr>
          <w:color w:val="auto"/>
        </w:rPr>
        <w:t xml:space="preserve">ssessment and planning </w:t>
      </w:r>
      <w:r w:rsidR="00686F7F" w:rsidRPr="00574469">
        <w:rPr>
          <w:color w:val="auto"/>
        </w:rPr>
        <w:t>were</w:t>
      </w:r>
      <w:r w:rsidR="00833CF9" w:rsidRPr="00574469">
        <w:rPr>
          <w:color w:val="auto"/>
        </w:rPr>
        <w:t xml:space="preserve"> not evidence</w:t>
      </w:r>
      <w:r w:rsidR="00686F7F" w:rsidRPr="00574469">
        <w:rPr>
          <w:color w:val="auto"/>
        </w:rPr>
        <w:t xml:space="preserve">d </w:t>
      </w:r>
      <w:r w:rsidR="00833CF9" w:rsidRPr="00574469">
        <w:rPr>
          <w:color w:val="auto"/>
        </w:rPr>
        <w:t>for consumers with diabetes</w:t>
      </w:r>
      <w:r w:rsidR="00686F7F" w:rsidRPr="00574469">
        <w:rPr>
          <w:color w:val="auto"/>
        </w:rPr>
        <w:t xml:space="preserve"> and </w:t>
      </w:r>
      <w:r w:rsidR="00670DFB" w:rsidRPr="00574469">
        <w:rPr>
          <w:color w:val="auto"/>
        </w:rPr>
        <w:t xml:space="preserve">consumers </w:t>
      </w:r>
      <w:r w:rsidR="00E26419" w:rsidRPr="00574469">
        <w:rPr>
          <w:color w:val="auto"/>
        </w:rPr>
        <w:t>requiring anticoagulant therap</w:t>
      </w:r>
      <w:r w:rsidR="00AD63FE">
        <w:rPr>
          <w:color w:val="auto"/>
        </w:rPr>
        <w:t>y</w:t>
      </w:r>
      <w:r w:rsidR="00376832" w:rsidRPr="00574469">
        <w:rPr>
          <w:color w:val="auto"/>
        </w:rPr>
        <w:t>.</w:t>
      </w:r>
    </w:p>
    <w:p w14:paraId="4DBF0972" w14:textId="3752FB19" w:rsidR="00C02EA6" w:rsidRPr="0022480D" w:rsidRDefault="00C02EA6" w:rsidP="0036130C">
      <w:pPr>
        <w:pStyle w:val="NormalArial"/>
        <w:rPr>
          <w:color w:val="auto"/>
        </w:rPr>
      </w:pPr>
      <w:r w:rsidRPr="0022480D">
        <w:rPr>
          <w:color w:val="auto"/>
        </w:rPr>
        <w:t>In response to the findings from the site audit report, the Approved Provider supplied a copy of the plan for continuous improvement</w:t>
      </w:r>
      <w:r w:rsidR="00D54992" w:rsidRPr="0022480D">
        <w:rPr>
          <w:color w:val="auto"/>
        </w:rPr>
        <w:t xml:space="preserve"> </w:t>
      </w:r>
      <w:r w:rsidR="002F4252" w:rsidRPr="0022480D">
        <w:rPr>
          <w:color w:val="auto"/>
        </w:rPr>
        <w:t xml:space="preserve">which identified </w:t>
      </w:r>
      <w:r w:rsidR="00C91275" w:rsidRPr="0022480D">
        <w:rPr>
          <w:color w:val="auto"/>
        </w:rPr>
        <w:t xml:space="preserve">several actions for improvement </w:t>
      </w:r>
      <w:r w:rsidR="00BD78C5">
        <w:rPr>
          <w:color w:val="auto"/>
        </w:rPr>
        <w:t>in</w:t>
      </w:r>
      <w:r w:rsidR="00C91275" w:rsidRPr="0022480D">
        <w:rPr>
          <w:color w:val="auto"/>
        </w:rPr>
        <w:t xml:space="preserve"> ongoing assessment </w:t>
      </w:r>
      <w:r w:rsidR="003B725D" w:rsidRPr="0022480D">
        <w:rPr>
          <w:color w:val="auto"/>
        </w:rPr>
        <w:t xml:space="preserve">and planning and consideration of risks. </w:t>
      </w:r>
      <w:r w:rsidR="00A9361C" w:rsidRPr="00CA67B0">
        <w:rPr>
          <w:color w:val="auto"/>
        </w:rPr>
        <w:t>These included</w:t>
      </w:r>
      <w:r w:rsidR="00806341" w:rsidRPr="00CA67B0">
        <w:rPr>
          <w:color w:val="auto"/>
        </w:rPr>
        <w:t xml:space="preserve"> </w:t>
      </w:r>
      <w:r w:rsidR="00601013" w:rsidRPr="00CA67B0">
        <w:rPr>
          <w:color w:val="auto"/>
        </w:rPr>
        <w:t xml:space="preserve">use of the </w:t>
      </w:r>
      <w:r w:rsidR="00806341" w:rsidRPr="00CA67B0">
        <w:rPr>
          <w:color w:val="auto"/>
        </w:rPr>
        <w:t xml:space="preserve">Australian National </w:t>
      </w:r>
      <w:r w:rsidR="00601013" w:rsidRPr="00CA67B0">
        <w:rPr>
          <w:color w:val="auto"/>
        </w:rPr>
        <w:t>Aged Care Classification</w:t>
      </w:r>
      <w:r w:rsidR="00A9361C" w:rsidRPr="00CA67B0">
        <w:rPr>
          <w:color w:val="auto"/>
        </w:rPr>
        <w:t xml:space="preserve"> assessment</w:t>
      </w:r>
      <w:r w:rsidR="00601013" w:rsidRPr="00CA67B0">
        <w:rPr>
          <w:color w:val="auto"/>
        </w:rPr>
        <w:t>s</w:t>
      </w:r>
      <w:r w:rsidR="00A9361C" w:rsidRPr="00CA67B0">
        <w:rPr>
          <w:color w:val="auto"/>
        </w:rPr>
        <w:t xml:space="preserve"> for respite </w:t>
      </w:r>
      <w:r w:rsidR="00AD0566" w:rsidRPr="00CA67B0">
        <w:rPr>
          <w:color w:val="auto"/>
        </w:rPr>
        <w:t xml:space="preserve">consumers </w:t>
      </w:r>
      <w:r w:rsidR="00A9361C" w:rsidRPr="00CA67B0">
        <w:rPr>
          <w:color w:val="auto"/>
        </w:rPr>
        <w:t xml:space="preserve">and </w:t>
      </w:r>
      <w:r w:rsidR="00601013" w:rsidRPr="00CA67B0">
        <w:rPr>
          <w:color w:val="auto"/>
        </w:rPr>
        <w:t xml:space="preserve">for </w:t>
      </w:r>
      <w:r w:rsidR="003E282A" w:rsidRPr="00CA67B0">
        <w:rPr>
          <w:color w:val="auto"/>
        </w:rPr>
        <w:t>existing consumers</w:t>
      </w:r>
      <w:r w:rsidR="000660FC" w:rsidRPr="00CA67B0">
        <w:rPr>
          <w:color w:val="auto"/>
        </w:rPr>
        <w:t xml:space="preserve">, with associated policy documents implemented for the admission </w:t>
      </w:r>
      <w:r w:rsidR="00AD0566" w:rsidRPr="00CA67B0">
        <w:rPr>
          <w:color w:val="auto"/>
        </w:rPr>
        <w:t xml:space="preserve">documentation </w:t>
      </w:r>
      <w:r w:rsidR="000660FC" w:rsidRPr="00CA67B0">
        <w:rPr>
          <w:color w:val="auto"/>
        </w:rPr>
        <w:t>process</w:t>
      </w:r>
      <w:r w:rsidR="00AD0566" w:rsidRPr="00CA67B0">
        <w:rPr>
          <w:color w:val="auto"/>
        </w:rPr>
        <w:t>.</w:t>
      </w:r>
      <w:r w:rsidR="00555836" w:rsidRPr="00CA67B0">
        <w:rPr>
          <w:color w:val="auto"/>
        </w:rPr>
        <w:t xml:space="preserve"> </w:t>
      </w:r>
      <w:r w:rsidR="00555836" w:rsidRPr="0022480D">
        <w:rPr>
          <w:color w:val="auto"/>
        </w:rPr>
        <w:t xml:space="preserve">Routine risk assessments </w:t>
      </w:r>
      <w:r w:rsidR="003C780B" w:rsidRPr="0022480D">
        <w:rPr>
          <w:color w:val="auto"/>
        </w:rPr>
        <w:t>are</w:t>
      </w:r>
      <w:r w:rsidR="00555836" w:rsidRPr="0022480D">
        <w:rPr>
          <w:color w:val="auto"/>
        </w:rPr>
        <w:t xml:space="preserve"> to be completed</w:t>
      </w:r>
      <w:r w:rsidR="003C780B" w:rsidRPr="0022480D">
        <w:rPr>
          <w:color w:val="auto"/>
        </w:rPr>
        <w:t xml:space="preserve"> and </w:t>
      </w:r>
      <w:r w:rsidR="00C023BB">
        <w:rPr>
          <w:color w:val="auto"/>
        </w:rPr>
        <w:t>includes development</w:t>
      </w:r>
      <w:r w:rsidR="0020797F" w:rsidRPr="0022480D">
        <w:rPr>
          <w:color w:val="auto"/>
        </w:rPr>
        <w:t xml:space="preserve"> of </w:t>
      </w:r>
      <w:r w:rsidR="003C780B" w:rsidRPr="0022480D">
        <w:rPr>
          <w:color w:val="auto"/>
        </w:rPr>
        <w:t>risk assessments form</w:t>
      </w:r>
      <w:r w:rsidR="00AD63FE">
        <w:rPr>
          <w:color w:val="auto"/>
        </w:rPr>
        <w:t>s.</w:t>
      </w:r>
    </w:p>
    <w:p w14:paraId="1330CF8D" w14:textId="328BD78C" w:rsidR="0020797F" w:rsidRPr="0022480D" w:rsidRDefault="0020797F" w:rsidP="0036130C">
      <w:pPr>
        <w:pStyle w:val="NormalArial"/>
        <w:rPr>
          <w:color w:val="auto"/>
        </w:rPr>
      </w:pPr>
      <w:r w:rsidRPr="0022480D">
        <w:rPr>
          <w:color w:val="auto"/>
        </w:rPr>
        <w:t xml:space="preserve">Behaviour support plans </w:t>
      </w:r>
      <w:r w:rsidR="00F81B6A" w:rsidRPr="0022480D">
        <w:rPr>
          <w:color w:val="auto"/>
        </w:rPr>
        <w:t xml:space="preserve">from Dementia Support Australia are to be implemented for consumers </w:t>
      </w:r>
      <w:r w:rsidR="00645F59" w:rsidRPr="0022480D">
        <w:rPr>
          <w:color w:val="auto"/>
        </w:rPr>
        <w:t>as required, with subsequent review and evaluation for effectiveness</w:t>
      </w:r>
      <w:r w:rsidR="006A309E" w:rsidRPr="0022480D">
        <w:rPr>
          <w:color w:val="auto"/>
        </w:rPr>
        <w:t xml:space="preserve">. Diabetic care plans are to </w:t>
      </w:r>
      <w:r w:rsidR="006A309E" w:rsidRPr="0022480D">
        <w:rPr>
          <w:color w:val="auto"/>
        </w:rPr>
        <w:lastRenderedPageBreak/>
        <w:t>be updated to include parameters and risk mitigation strategies and updated car</w:t>
      </w:r>
      <w:r w:rsidR="00D16393" w:rsidRPr="0022480D">
        <w:rPr>
          <w:color w:val="auto"/>
        </w:rPr>
        <w:t>e plans are identified for consumers requiring anticoagulant therapy.</w:t>
      </w:r>
    </w:p>
    <w:p w14:paraId="39D8E12A" w14:textId="010574F6" w:rsidR="0062788B" w:rsidRPr="0022480D" w:rsidRDefault="004E14AE" w:rsidP="0036130C">
      <w:pPr>
        <w:pStyle w:val="NormalArial"/>
        <w:rPr>
          <w:color w:val="auto"/>
        </w:rPr>
      </w:pPr>
      <w:r w:rsidRPr="0022480D">
        <w:rPr>
          <w:color w:val="auto"/>
        </w:rPr>
        <w:t>Whilst not identified as deficiencies at the site audit, t</w:t>
      </w:r>
      <w:r w:rsidR="0062788B" w:rsidRPr="0022480D">
        <w:rPr>
          <w:color w:val="auto"/>
        </w:rPr>
        <w:t xml:space="preserve">he Approved Provider also identified actions for continuous improvement </w:t>
      </w:r>
      <w:r w:rsidR="000B60E7" w:rsidRPr="0022480D">
        <w:rPr>
          <w:color w:val="auto"/>
        </w:rPr>
        <w:t xml:space="preserve">for implementation of a formal case conference </w:t>
      </w:r>
      <w:r w:rsidR="00F077B4" w:rsidRPr="0022480D">
        <w:rPr>
          <w:color w:val="auto"/>
        </w:rPr>
        <w:t>process and provision of care plans to consumers and consumer representatives</w:t>
      </w:r>
      <w:r w:rsidR="007A4870" w:rsidRPr="0022480D">
        <w:rPr>
          <w:color w:val="auto"/>
        </w:rPr>
        <w:t>. All care plans are to be reviewed by the clinical care manager.</w:t>
      </w:r>
    </w:p>
    <w:p w14:paraId="4964A2DC" w14:textId="6558F132" w:rsidR="004E14AE" w:rsidRPr="0022480D" w:rsidRDefault="004E14AE" w:rsidP="0036130C">
      <w:pPr>
        <w:pStyle w:val="NormalArial"/>
        <w:rPr>
          <w:color w:val="auto"/>
        </w:rPr>
      </w:pPr>
      <w:r w:rsidRPr="0022480D">
        <w:rPr>
          <w:color w:val="auto"/>
        </w:rPr>
        <w:t xml:space="preserve">I acknowledge the actions identified by the Approved Provider and those </w:t>
      </w:r>
      <w:r w:rsidR="00CD1DE6">
        <w:rPr>
          <w:color w:val="auto"/>
        </w:rPr>
        <w:t xml:space="preserve">already </w:t>
      </w:r>
      <w:r w:rsidRPr="0022480D">
        <w:rPr>
          <w:color w:val="auto"/>
        </w:rPr>
        <w:t>undertaken</w:t>
      </w:r>
      <w:r w:rsidR="0022480D" w:rsidRPr="0022480D">
        <w:rPr>
          <w:color w:val="auto"/>
        </w:rPr>
        <w:t xml:space="preserve">. I find these actions will take some time to implement and inform clinical practice, and as such I find requirement </w:t>
      </w:r>
      <w:r w:rsidR="00F3781F">
        <w:rPr>
          <w:color w:val="auto"/>
        </w:rPr>
        <w:t xml:space="preserve">2(3)(a) </w:t>
      </w:r>
      <w:r w:rsidR="0022480D" w:rsidRPr="0022480D">
        <w:rPr>
          <w:color w:val="auto"/>
        </w:rPr>
        <w:t>is non-compliant.</w:t>
      </w:r>
      <w:r w:rsidRPr="0022480D">
        <w:rPr>
          <w:color w:val="auto"/>
        </w:rPr>
        <w:t xml:space="preserve"> </w:t>
      </w:r>
    </w:p>
    <w:p w14:paraId="36255A8D" w14:textId="0448F9D3" w:rsidR="00C02EA6" w:rsidRDefault="00C02EA6" w:rsidP="00C02EA6">
      <w:pPr>
        <w:pStyle w:val="NormalArial"/>
      </w:pPr>
      <w:r>
        <w:t>I am satisfied the remaining 4 requirements of Standard 2 Ongoing assessment and planning with consumers are compliant.</w:t>
      </w:r>
    </w:p>
    <w:p w14:paraId="538E1C29" w14:textId="51A40A69" w:rsidR="00983053" w:rsidRDefault="00AF105D" w:rsidP="00983053">
      <w:pPr>
        <w:pStyle w:val="NormalArial"/>
        <w:rPr>
          <w:color w:val="auto"/>
        </w:rPr>
      </w:pPr>
      <w:r>
        <w:rPr>
          <w:color w:val="auto"/>
        </w:rPr>
        <w:t>C</w:t>
      </w:r>
      <w:r w:rsidR="00983053" w:rsidRPr="00983053">
        <w:rPr>
          <w:color w:val="auto"/>
        </w:rPr>
        <w:t xml:space="preserve">onsumers and consumer representatives interviewed </w:t>
      </w:r>
      <w:r w:rsidR="00BF5820">
        <w:rPr>
          <w:color w:val="auto"/>
        </w:rPr>
        <w:t>were satisfied with assessment and planning conducted</w:t>
      </w:r>
      <w:r w:rsidR="00A33516">
        <w:rPr>
          <w:color w:val="auto"/>
        </w:rPr>
        <w:t xml:space="preserve"> </w:t>
      </w:r>
      <w:r w:rsidR="00D62DF8">
        <w:rPr>
          <w:color w:val="auto"/>
        </w:rPr>
        <w:t xml:space="preserve">which addressed their needs, goals and preferences. Staff described </w:t>
      </w:r>
      <w:r w:rsidR="00127F91">
        <w:rPr>
          <w:color w:val="auto"/>
        </w:rPr>
        <w:t xml:space="preserve">what was important to consumers </w:t>
      </w:r>
      <w:r w:rsidR="00A156CB">
        <w:rPr>
          <w:color w:val="auto"/>
        </w:rPr>
        <w:t xml:space="preserve">and care delivery </w:t>
      </w:r>
      <w:r w:rsidR="00681341">
        <w:rPr>
          <w:color w:val="auto"/>
        </w:rPr>
        <w:t xml:space="preserve">preferences </w:t>
      </w:r>
      <w:r w:rsidR="00A156CB">
        <w:rPr>
          <w:color w:val="auto"/>
        </w:rPr>
        <w:t xml:space="preserve">for individual consumers. </w:t>
      </w:r>
      <w:r w:rsidR="00130D33">
        <w:rPr>
          <w:color w:val="auto"/>
        </w:rPr>
        <w:t>For advance</w:t>
      </w:r>
      <w:r w:rsidR="00D16170">
        <w:rPr>
          <w:color w:val="auto"/>
        </w:rPr>
        <w:t>d</w:t>
      </w:r>
      <w:r w:rsidR="00130D33">
        <w:rPr>
          <w:color w:val="auto"/>
        </w:rPr>
        <w:t xml:space="preserve"> care planning, most consumers </w:t>
      </w:r>
      <w:r w:rsidR="0053342E">
        <w:rPr>
          <w:color w:val="auto"/>
        </w:rPr>
        <w:t xml:space="preserve">had not participated in </w:t>
      </w:r>
      <w:r w:rsidR="00280A2F">
        <w:rPr>
          <w:color w:val="auto"/>
        </w:rPr>
        <w:t xml:space="preserve">discussions about </w:t>
      </w:r>
      <w:r w:rsidR="0053342E">
        <w:rPr>
          <w:color w:val="auto"/>
        </w:rPr>
        <w:t xml:space="preserve">end of life </w:t>
      </w:r>
      <w:r w:rsidR="00280A2F">
        <w:rPr>
          <w:color w:val="auto"/>
        </w:rPr>
        <w:t>wishes and this was supported by care documentation</w:t>
      </w:r>
      <w:r w:rsidR="00AF6E4E">
        <w:rPr>
          <w:color w:val="auto"/>
        </w:rPr>
        <w:t xml:space="preserve">. </w:t>
      </w:r>
      <w:r w:rsidR="009B729C">
        <w:rPr>
          <w:color w:val="auto"/>
        </w:rPr>
        <w:t xml:space="preserve">The clinical care manager </w:t>
      </w:r>
      <w:r w:rsidR="0093271E">
        <w:rPr>
          <w:color w:val="auto"/>
        </w:rPr>
        <w:t xml:space="preserve">noted </w:t>
      </w:r>
      <w:r w:rsidR="009B1D0D">
        <w:rPr>
          <w:color w:val="auto"/>
        </w:rPr>
        <w:t xml:space="preserve">some </w:t>
      </w:r>
      <w:r w:rsidR="00844298">
        <w:rPr>
          <w:color w:val="auto"/>
        </w:rPr>
        <w:t>consumers</w:t>
      </w:r>
      <w:r w:rsidR="009B1D0D">
        <w:rPr>
          <w:color w:val="auto"/>
        </w:rPr>
        <w:t xml:space="preserve"> and consumer representatives</w:t>
      </w:r>
      <w:r w:rsidR="00844298">
        <w:rPr>
          <w:color w:val="auto"/>
        </w:rPr>
        <w:t xml:space="preserve"> </w:t>
      </w:r>
      <w:r w:rsidR="00F219FB">
        <w:rPr>
          <w:color w:val="auto"/>
        </w:rPr>
        <w:t>were</w:t>
      </w:r>
      <w:r w:rsidR="0093271E">
        <w:rPr>
          <w:color w:val="auto"/>
        </w:rPr>
        <w:t xml:space="preserve"> not comfortable with discussions about </w:t>
      </w:r>
      <w:r w:rsidR="00882A06">
        <w:rPr>
          <w:color w:val="auto"/>
        </w:rPr>
        <w:t>end of life</w:t>
      </w:r>
      <w:r w:rsidR="00F219FB">
        <w:rPr>
          <w:color w:val="auto"/>
        </w:rPr>
        <w:t xml:space="preserve"> preferences</w:t>
      </w:r>
      <w:r w:rsidR="00EB3BC3">
        <w:rPr>
          <w:color w:val="auto"/>
        </w:rPr>
        <w:t xml:space="preserve"> and had not completed advanced care directives</w:t>
      </w:r>
      <w:r w:rsidR="00F219FB">
        <w:rPr>
          <w:color w:val="auto"/>
        </w:rPr>
        <w:t xml:space="preserve">, however the service would continue </w:t>
      </w:r>
      <w:r w:rsidR="0093271E">
        <w:rPr>
          <w:color w:val="auto"/>
        </w:rPr>
        <w:t xml:space="preserve">to </w:t>
      </w:r>
      <w:r w:rsidR="003131C0">
        <w:rPr>
          <w:color w:val="auto"/>
        </w:rPr>
        <w:t xml:space="preserve">complete </w:t>
      </w:r>
      <w:r w:rsidR="00EB3BC3">
        <w:rPr>
          <w:color w:val="auto"/>
        </w:rPr>
        <w:t xml:space="preserve">the directives </w:t>
      </w:r>
      <w:r w:rsidR="003131C0">
        <w:rPr>
          <w:color w:val="auto"/>
        </w:rPr>
        <w:t xml:space="preserve">for consumers </w:t>
      </w:r>
      <w:r w:rsidR="00EB3BC3">
        <w:rPr>
          <w:color w:val="auto"/>
        </w:rPr>
        <w:t>as</w:t>
      </w:r>
      <w:r w:rsidR="003131C0">
        <w:rPr>
          <w:color w:val="auto"/>
        </w:rPr>
        <w:t xml:space="preserve"> required.</w:t>
      </w:r>
    </w:p>
    <w:p w14:paraId="16887421" w14:textId="0432BBA5" w:rsidR="00EB3BC3" w:rsidRDefault="00AF105D" w:rsidP="00983053">
      <w:pPr>
        <w:pStyle w:val="NormalArial"/>
        <w:rPr>
          <w:color w:val="auto"/>
        </w:rPr>
      </w:pPr>
      <w:r>
        <w:rPr>
          <w:color w:val="auto"/>
        </w:rPr>
        <w:t xml:space="preserve">All </w:t>
      </w:r>
      <w:r w:rsidR="00267BDD">
        <w:rPr>
          <w:color w:val="auto"/>
        </w:rPr>
        <w:t xml:space="preserve">consumers and consumer representatives interviewed </w:t>
      </w:r>
      <w:r w:rsidR="00D90784">
        <w:rPr>
          <w:color w:val="auto"/>
        </w:rPr>
        <w:t xml:space="preserve">felt they were partners in care with the service. Staff discussed involvement of consumers and consumer representatives in </w:t>
      </w:r>
      <w:r w:rsidR="00E11BC6">
        <w:rPr>
          <w:color w:val="auto"/>
        </w:rPr>
        <w:t xml:space="preserve">care planning and </w:t>
      </w:r>
      <w:r w:rsidR="00A6167C">
        <w:rPr>
          <w:color w:val="auto"/>
        </w:rPr>
        <w:t xml:space="preserve">other </w:t>
      </w:r>
      <w:r w:rsidR="00D309DC">
        <w:rPr>
          <w:color w:val="auto"/>
        </w:rPr>
        <w:t xml:space="preserve">medical officers and </w:t>
      </w:r>
      <w:r w:rsidR="00E11BC6">
        <w:rPr>
          <w:color w:val="auto"/>
        </w:rPr>
        <w:t xml:space="preserve">allied health professionals were engaged where appropriate. </w:t>
      </w:r>
    </w:p>
    <w:p w14:paraId="418DFA64" w14:textId="2035E322" w:rsidR="003131C0" w:rsidRPr="00983053" w:rsidRDefault="00AF105D" w:rsidP="00983053">
      <w:pPr>
        <w:pStyle w:val="NormalArial"/>
        <w:rPr>
          <w:color w:val="auto"/>
        </w:rPr>
      </w:pPr>
      <w:r>
        <w:rPr>
          <w:color w:val="auto"/>
        </w:rPr>
        <w:t>C</w:t>
      </w:r>
      <w:r w:rsidR="003B6165">
        <w:rPr>
          <w:color w:val="auto"/>
        </w:rPr>
        <w:t xml:space="preserve">onsumers and consumer representatives interviewed </w:t>
      </w:r>
      <w:r>
        <w:rPr>
          <w:color w:val="auto"/>
        </w:rPr>
        <w:t>felt well informed about</w:t>
      </w:r>
      <w:r w:rsidR="00A2266E">
        <w:rPr>
          <w:color w:val="auto"/>
        </w:rPr>
        <w:t xml:space="preserve"> assessment outcomes for consumer clinical </w:t>
      </w:r>
      <w:r w:rsidR="00A6167C">
        <w:rPr>
          <w:color w:val="auto"/>
        </w:rPr>
        <w:t xml:space="preserve">care </w:t>
      </w:r>
      <w:r w:rsidR="00A2266E">
        <w:rPr>
          <w:color w:val="auto"/>
        </w:rPr>
        <w:t xml:space="preserve">and personal care. </w:t>
      </w:r>
      <w:r w:rsidR="002B7A63">
        <w:rPr>
          <w:color w:val="auto"/>
        </w:rPr>
        <w:t xml:space="preserve">Consumers discussed </w:t>
      </w:r>
      <w:r w:rsidR="00AB489C">
        <w:rPr>
          <w:color w:val="auto"/>
        </w:rPr>
        <w:t xml:space="preserve">weekly </w:t>
      </w:r>
      <w:r w:rsidR="002B7A63">
        <w:rPr>
          <w:color w:val="auto"/>
        </w:rPr>
        <w:t xml:space="preserve">engagement with </w:t>
      </w:r>
      <w:r w:rsidR="0050710D">
        <w:rPr>
          <w:color w:val="auto"/>
        </w:rPr>
        <w:t>a medical officer</w:t>
      </w:r>
      <w:r w:rsidR="005F631F">
        <w:rPr>
          <w:color w:val="auto"/>
        </w:rPr>
        <w:t>.</w:t>
      </w:r>
      <w:r w:rsidR="00723F22">
        <w:rPr>
          <w:color w:val="auto"/>
        </w:rPr>
        <w:t xml:space="preserve"> Consumers were unaware of their care plans and </w:t>
      </w:r>
      <w:r w:rsidR="00F847FB">
        <w:rPr>
          <w:color w:val="auto"/>
        </w:rPr>
        <w:t xml:space="preserve">most consumers indicated case conferences </w:t>
      </w:r>
      <w:r w:rsidR="00FD25CA">
        <w:rPr>
          <w:color w:val="auto"/>
        </w:rPr>
        <w:t xml:space="preserve">had not occurred. </w:t>
      </w:r>
      <w:r w:rsidR="008B62D4">
        <w:rPr>
          <w:color w:val="auto"/>
        </w:rPr>
        <w:t xml:space="preserve">On review of clinical documentation, the Assessment Team </w:t>
      </w:r>
      <w:r w:rsidR="00BF5309">
        <w:rPr>
          <w:color w:val="auto"/>
        </w:rPr>
        <w:t>found</w:t>
      </w:r>
      <w:r w:rsidR="008B62D4">
        <w:rPr>
          <w:color w:val="auto"/>
        </w:rPr>
        <w:t xml:space="preserve"> formal case conferences had not occurred </w:t>
      </w:r>
      <w:r w:rsidR="00B5178B">
        <w:rPr>
          <w:color w:val="auto"/>
        </w:rPr>
        <w:t>however care plans were in place for permanent consumers.</w:t>
      </w:r>
    </w:p>
    <w:p w14:paraId="11F8D6B0" w14:textId="7C6EAF2A" w:rsidR="00C02EA6" w:rsidRDefault="00960E08" w:rsidP="0036130C">
      <w:pPr>
        <w:pStyle w:val="NormalArial"/>
      </w:pPr>
      <w:r>
        <w:t xml:space="preserve">The Assessment Team found care and service were evaluated every 3 months for consumers, with care plans updated annually at a minimum. </w:t>
      </w:r>
      <w:r w:rsidR="00E677DA">
        <w:t xml:space="preserve">Reviews </w:t>
      </w:r>
      <w:r w:rsidR="00835218">
        <w:t>were</w:t>
      </w:r>
      <w:r w:rsidR="00E677DA">
        <w:t xml:space="preserve"> conducted when there </w:t>
      </w:r>
      <w:r w:rsidR="0050710D">
        <w:t>was</w:t>
      </w:r>
      <w:r w:rsidR="00E677DA">
        <w:t xml:space="preserve"> a change in consumer condition and </w:t>
      </w:r>
      <w:r w:rsidR="0063240F">
        <w:t>escalation occurred when required. C</w:t>
      </w:r>
      <w:r w:rsidR="002C4DFC">
        <w:t xml:space="preserve">hanges in consumer condition were communicated </w:t>
      </w:r>
      <w:r w:rsidR="0063240F">
        <w:t>verbally and in written handover</w:t>
      </w:r>
      <w:r w:rsidR="003E46A0">
        <w:t xml:space="preserve"> notes, which was observed by the Assessment Team.</w:t>
      </w:r>
    </w:p>
    <w:p w14:paraId="0D6E0784" w14:textId="510C4A8F" w:rsidR="0087700C" w:rsidRPr="00334B7D" w:rsidRDefault="00145CE5" w:rsidP="0036130C">
      <w:pPr>
        <w:pStyle w:val="NormalArial"/>
      </w:pPr>
      <w:r w:rsidRPr="00996FAF">
        <w:br w:type="page"/>
      </w:r>
    </w:p>
    <w:p w14:paraId="0D6E0785" w14:textId="77777777"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43C6F" w14:paraId="0D6E0788"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D6E0786" w14:textId="77777777" w:rsidR="00FC045E" w:rsidRPr="00996FAF" w:rsidRDefault="00145CE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D6E0787"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78F"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89" w14:textId="77777777" w:rsidR="00FC045E" w:rsidRPr="00996FAF" w:rsidRDefault="00145CE5"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D6E078A" w14:textId="77777777" w:rsidR="00FC045E" w:rsidRPr="00996FAF" w:rsidRDefault="00145C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D6E078B" w14:textId="77777777" w:rsidR="00FC045E" w:rsidRPr="00996FAF" w:rsidRDefault="00145C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D6E078C" w14:textId="77777777" w:rsidR="00FC045E" w:rsidRPr="00996FAF" w:rsidRDefault="00145C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D6E078D" w14:textId="77777777" w:rsidR="00FC045E" w:rsidRPr="00996FAF" w:rsidRDefault="00145CE5"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D6E078E" w14:textId="790F176C" w:rsidR="00FC045E" w:rsidRPr="00996FAF" w:rsidRDefault="00CE5B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A06E9">
                  <w:rPr>
                    <w:rFonts w:ascii="Arial" w:hAnsi="Arial" w:cs="Arial"/>
                    <w:color w:val="auto"/>
                  </w:rPr>
                  <w:t>Compliant</w:t>
                </w:r>
              </w:sdtContent>
            </w:sdt>
            <w:r w:rsidR="00145CE5" w:rsidRPr="00996FAF">
              <w:rPr>
                <w:rFonts w:ascii="Arial" w:hAnsi="Arial" w:cs="Arial"/>
                <w:color w:val="0000FF"/>
              </w:rPr>
              <w:t xml:space="preserve"> </w:t>
            </w:r>
          </w:p>
        </w:tc>
      </w:tr>
      <w:tr w:rsidR="00E43C6F" w14:paraId="0D6E0793"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90" w14:textId="77777777" w:rsidR="00FC045E" w:rsidRPr="00996FAF" w:rsidRDefault="00145CE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D6E0791" w14:textId="77777777" w:rsidR="00FC045E" w:rsidRPr="00996FAF" w:rsidRDefault="00145CE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D6E0792" w14:textId="1F97A9B3" w:rsidR="00FC045E" w:rsidRPr="00996FAF" w:rsidRDefault="00CE5B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A06E9">
                  <w:rPr>
                    <w:rFonts w:ascii="Arial" w:hAnsi="Arial" w:cs="Arial"/>
                    <w:color w:val="auto"/>
                  </w:rPr>
                  <w:t>Compliant</w:t>
                </w:r>
              </w:sdtContent>
            </w:sdt>
            <w:r w:rsidR="00145CE5" w:rsidRPr="00996FAF">
              <w:rPr>
                <w:rFonts w:ascii="Arial" w:hAnsi="Arial" w:cs="Arial"/>
                <w:color w:val="0000FF"/>
              </w:rPr>
              <w:t xml:space="preserve"> </w:t>
            </w:r>
          </w:p>
        </w:tc>
      </w:tr>
      <w:tr w:rsidR="00E43C6F" w14:paraId="0D6E0797"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94" w14:textId="77777777" w:rsidR="00FC045E" w:rsidRPr="00996FAF" w:rsidRDefault="00145CE5"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D6E0795" w14:textId="77777777" w:rsidR="00FC045E" w:rsidRPr="00996FAF" w:rsidRDefault="00145CE5"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D6E0796" w14:textId="37A232B6" w:rsidR="00FC045E" w:rsidRPr="00996FAF" w:rsidRDefault="00CE5B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7A06E9">
                  <w:rPr>
                    <w:rFonts w:ascii="Arial" w:hAnsi="Arial" w:cs="Arial"/>
                    <w:color w:val="auto"/>
                  </w:rPr>
                  <w:t>Compliant</w:t>
                </w:r>
              </w:sdtContent>
            </w:sdt>
            <w:r w:rsidR="00145CE5" w:rsidRPr="00996FAF">
              <w:rPr>
                <w:rFonts w:ascii="Arial" w:hAnsi="Arial" w:cs="Arial"/>
                <w:color w:val="0000FF"/>
              </w:rPr>
              <w:t xml:space="preserve"> </w:t>
            </w:r>
          </w:p>
        </w:tc>
      </w:tr>
      <w:tr w:rsidR="00E43C6F" w14:paraId="0D6E079B"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98" w14:textId="77777777" w:rsidR="00FC045E" w:rsidRPr="00996FAF" w:rsidRDefault="00145CE5"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D6E0799" w14:textId="77777777" w:rsidR="00FC045E" w:rsidRPr="00996FAF" w:rsidRDefault="00145CE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D6E079A" w14:textId="2751BCCF" w:rsidR="00FC045E" w:rsidRPr="00996FAF" w:rsidRDefault="00CE5B6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7A06E9">
                  <w:rPr>
                    <w:rFonts w:ascii="Arial" w:hAnsi="Arial" w:cs="Arial"/>
                    <w:color w:val="auto"/>
                  </w:rPr>
                  <w:t>Compliant</w:t>
                </w:r>
              </w:sdtContent>
            </w:sdt>
            <w:r w:rsidR="00145CE5" w:rsidRPr="00996FAF">
              <w:rPr>
                <w:rFonts w:ascii="Arial" w:hAnsi="Arial" w:cs="Arial"/>
                <w:color w:val="0000FF"/>
              </w:rPr>
              <w:t xml:space="preserve"> </w:t>
            </w:r>
          </w:p>
        </w:tc>
      </w:tr>
      <w:tr w:rsidR="00E43C6F" w14:paraId="0D6E079F"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9C" w14:textId="77777777" w:rsidR="00FC045E" w:rsidRPr="00996FAF" w:rsidRDefault="00145CE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D6E079D" w14:textId="77777777" w:rsidR="00FC045E" w:rsidRPr="00996FAF" w:rsidRDefault="00145C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D6E079E" w14:textId="75846DA9" w:rsidR="00FC045E" w:rsidRPr="00996FAF" w:rsidRDefault="00CE5B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7A06E9">
                  <w:rPr>
                    <w:rFonts w:ascii="Arial" w:hAnsi="Arial" w:cs="Arial"/>
                    <w:color w:val="auto"/>
                  </w:rPr>
                  <w:t>Compliant</w:t>
                </w:r>
              </w:sdtContent>
            </w:sdt>
            <w:r w:rsidR="00145CE5" w:rsidRPr="00996FAF">
              <w:rPr>
                <w:rFonts w:ascii="Arial" w:hAnsi="Arial" w:cs="Arial"/>
                <w:color w:val="0000FF"/>
              </w:rPr>
              <w:t xml:space="preserve"> </w:t>
            </w:r>
          </w:p>
        </w:tc>
      </w:tr>
      <w:tr w:rsidR="00E43C6F" w14:paraId="0D6E07A3"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A0" w14:textId="77777777" w:rsidR="00FC045E" w:rsidRPr="00996FAF" w:rsidRDefault="00145CE5"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D6E07A1" w14:textId="77777777" w:rsidR="00FC045E" w:rsidRPr="00996FAF" w:rsidRDefault="00145CE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D6E07A2" w14:textId="0139C4EC" w:rsidR="00FC045E" w:rsidRPr="00996FAF" w:rsidRDefault="00CE5B6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7A06E9">
                  <w:rPr>
                    <w:rFonts w:ascii="Arial" w:hAnsi="Arial" w:cs="Arial"/>
                    <w:color w:val="auto"/>
                  </w:rPr>
                  <w:t>Compliant</w:t>
                </w:r>
              </w:sdtContent>
            </w:sdt>
            <w:r w:rsidR="00145CE5" w:rsidRPr="00996FAF">
              <w:rPr>
                <w:rFonts w:ascii="Arial" w:hAnsi="Arial" w:cs="Arial"/>
                <w:color w:val="0000FF"/>
              </w:rPr>
              <w:t xml:space="preserve"> </w:t>
            </w:r>
          </w:p>
        </w:tc>
      </w:tr>
      <w:tr w:rsidR="00E43C6F" w14:paraId="0D6E07A9"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A4" w14:textId="77777777" w:rsidR="00FC045E" w:rsidRPr="00996FAF" w:rsidRDefault="00145CE5"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6E07A5" w14:textId="77777777" w:rsidR="00FC045E" w:rsidRPr="00996FAF" w:rsidRDefault="00145CE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6E07A6" w14:textId="77777777" w:rsidR="00FC045E" w:rsidRPr="00996FAF" w:rsidRDefault="00145CE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D6E07A7" w14:textId="77777777" w:rsidR="00FC045E" w:rsidRPr="00996FAF" w:rsidRDefault="00145CE5"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D6E07A8" w14:textId="752E8527" w:rsidR="00FC045E" w:rsidRPr="00996FAF" w:rsidRDefault="00CE5B6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7A06E9">
                  <w:rPr>
                    <w:rFonts w:ascii="Arial" w:hAnsi="Arial" w:cs="Arial"/>
                    <w:color w:val="auto"/>
                  </w:rPr>
                  <w:t>Compliant</w:t>
                </w:r>
              </w:sdtContent>
            </w:sdt>
            <w:r w:rsidR="00145CE5" w:rsidRPr="00996FAF">
              <w:rPr>
                <w:rFonts w:ascii="Arial" w:hAnsi="Arial" w:cs="Arial"/>
                <w:color w:val="0000FF"/>
              </w:rPr>
              <w:t xml:space="preserve"> </w:t>
            </w:r>
          </w:p>
        </w:tc>
      </w:tr>
    </w:tbl>
    <w:p w14:paraId="0D6E07AA" w14:textId="77777777" w:rsidR="00D87E7C" w:rsidRDefault="00145CE5" w:rsidP="00D87E7C">
      <w:pPr>
        <w:pStyle w:val="Heading20"/>
      </w:pPr>
      <w:r w:rsidRPr="00996FAF">
        <w:t>Findings</w:t>
      </w:r>
    </w:p>
    <w:p w14:paraId="65750BAD" w14:textId="77777777" w:rsidR="00120697" w:rsidRDefault="00120697" w:rsidP="0036130C">
      <w:pPr>
        <w:pStyle w:val="NormalArial"/>
      </w:pPr>
      <w:r>
        <w:t>This Quality Standard has been assessed as compliant as 7 of the 7 requirements are compliant.</w:t>
      </w:r>
    </w:p>
    <w:p w14:paraId="150C4B65" w14:textId="74CC3E78" w:rsidR="00F7546F" w:rsidRPr="001B6DCC" w:rsidRDefault="00E75B06" w:rsidP="0036130C">
      <w:pPr>
        <w:pStyle w:val="NormalArial"/>
        <w:rPr>
          <w:color w:val="auto"/>
        </w:rPr>
      </w:pPr>
      <w:r>
        <w:t>The Assessment Team found most consumers receive</w:t>
      </w:r>
      <w:r w:rsidR="009F6469">
        <w:t>d</w:t>
      </w:r>
      <w:r>
        <w:t xml:space="preserve"> effective personal and clinical care which </w:t>
      </w:r>
      <w:r w:rsidR="009F6469">
        <w:t>was</w:t>
      </w:r>
      <w:r>
        <w:t xml:space="preserve"> generally tailored to their </w:t>
      </w:r>
      <w:r w:rsidR="00EB06C4">
        <w:t xml:space="preserve">needs. </w:t>
      </w:r>
      <w:r w:rsidR="00D91636">
        <w:t>Weights were monitored and appropriate strategies implemented. Wounds were effectively managed</w:t>
      </w:r>
      <w:r w:rsidR="00BA0F89">
        <w:t xml:space="preserve">, although wound measurements were not always documented in wound charts and </w:t>
      </w:r>
      <w:r w:rsidR="0013279D">
        <w:t>inconsistent wound photography made wound comparison and assessments difficult.</w:t>
      </w:r>
      <w:r w:rsidR="00E41BFA">
        <w:t xml:space="preserve"> </w:t>
      </w:r>
      <w:r w:rsidR="00AE6AA4">
        <w:t xml:space="preserve">Consumers were reviewed </w:t>
      </w:r>
      <w:r w:rsidR="009F6469">
        <w:t xml:space="preserve">by clinical staff </w:t>
      </w:r>
      <w:r w:rsidR="00AE6AA4">
        <w:t xml:space="preserve">post-fall </w:t>
      </w:r>
      <w:r w:rsidR="00E41BFA">
        <w:t xml:space="preserve">and transfers to hospital </w:t>
      </w:r>
      <w:r w:rsidR="001460C7">
        <w:t xml:space="preserve">were </w:t>
      </w:r>
      <w:r w:rsidR="00E41BFA">
        <w:t xml:space="preserve">made if concerns </w:t>
      </w:r>
      <w:r w:rsidR="001460C7">
        <w:t>were</w:t>
      </w:r>
      <w:r w:rsidR="00E41BFA">
        <w:t xml:space="preserve"> identified.</w:t>
      </w:r>
      <w:r w:rsidR="00550228">
        <w:t xml:space="preserve"> Post-fall </w:t>
      </w:r>
      <w:r w:rsidR="00494B5E">
        <w:t xml:space="preserve">and mobility assessments were not always completed, however incident forms were completed with appropriate strategies implemented. </w:t>
      </w:r>
      <w:r w:rsidR="00F7546F" w:rsidRPr="001B6DCC">
        <w:rPr>
          <w:color w:val="auto"/>
        </w:rPr>
        <w:t xml:space="preserve">Restrictive practices </w:t>
      </w:r>
      <w:r w:rsidR="009B47E2" w:rsidRPr="001B6DCC">
        <w:rPr>
          <w:color w:val="auto"/>
        </w:rPr>
        <w:t>were discussed with management</w:t>
      </w:r>
      <w:r w:rsidR="0000688B" w:rsidRPr="001B6DCC">
        <w:rPr>
          <w:color w:val="auto"/>
        </w:rPr>
        <w:t xml:space="preserve"> including chemical restraint</w:t>
      </w:r>
      <w:r w:rsidR="00AE3927" w:rsidRPr="001B6DCC">
        <w:rPr>
          <w:color w:val="auto"/>
        </w:rPr>
        <w:t>, mechanical restraint</w:t>
      </w:r>
      <w:r w:rsidR="0000688B" w:rsidRPr="001B6DCC">
        <w:rPr>
          <w:color w:val="auto"/>
        </w:rPr>
        <w:t xml:space="preserve"> and environmental restraint</w:t>
      </w:r>
      <w:r w:rsidR="00AE3927" w:rsidRPr="001B6DCC">
        <w:rPr>
          <w:color w:val="auto"/>
        </w:rPr>
        <w:t>. A</w:t>
      </w:r>
      <w:r w:rsidR="006A34D9" w:rsidRPr="001B6DCC">
        <w:rPr>
          <w:color w:val="auto"/>
        </w:rPr>
        <w:t xml:space="preserve">ctions were identified in the plan for continuous improvement to </w:t>
      </w:r>
      <w:r w:rsidR="0068748D" w:rsidRPr="001B6DCC">
        <w:rPr>
          <w:color w:val="auto"/>
        </w:rPr>
        <w:t xml:space="preserve">implement </w:t>
      </w:r>
      <w:r w:rsidR="00A236A3" w:rsidRPr="001B6DCC">
        <w:rPr>
          <w:color w:val="auto"/>
        </w:rPr>
        <w:t xml:space="preserve">a </w:t>
      </w:r>
      <w:r w:rsidR="0068748D" w:rsidRPr="001B6DCC">
        <w:rPr>
          <w:color w:val="auto"/>
        </w:rPr>
        <w:t>psychotropic register and</w:t>
      </w:r>
      <w:r w:rsidR="00B0074E" w:rsidRPr="001B6DCC">
        <w:rPr>
          <w:color w:val="auto"/>
        </w:rPr>
        <w:t xml:space="preserve"> chemical restraint</w:t>
      </w:r>
      <w:r w:rsidR="0068748D" w:rsidRPr="001B6DCC">
        <w:rPr>
          <w:color w:val="auto"/>
        </w:rPr>
        <w:t xml:space="preserve"> register</w:t>
      </w:r>
      <w:r w:rsidR="00AE3927" w:rsidRPr="001B6DCC">
        <w:rPr>
          <w:color w:val="auto"/>
        </w:rPr>
        <w:t xml:space="preserve"> and completion of risk assessments</w:t>
      </w:r>
      <w:r w:rsidR="00A236A3" w:rsidRPr="001B6DCC">
        <w:rPr>
          <w:color w:val="auto"/>
        </w:rPr>
        <w:t xml:space="preserve"> for mechanical restraints and environmental restraints.</w:t>
      </w:r>
    </w:p>
    <w:p w14:paraId="6FE78DD0" w14:textId="6BE24F93" w:rsidR="0072616A" w:rsidRDefault="00AB21AA" w:rsidP="0036130C">
      <w:pPr>
        <w:pStyle w:val="NormalArial"/>
      </w:pPr>
      <w:r>
        <w:lastRenderedPageBreak/>
        <w:t>The Assessment Team found most risks for consumers such as falls, wounds, weight loss and pain were effectively managed</w:t>
      </w:r>
      <w:r w:rsidR="00F7530D">
        <w:t xml:space="preserve">. Whilst high-impact and high-prevalence risks were not always identified and documented in care plans, verbal communication amongst staff about </w:t>
      </w:r>
      <w:r w:rsidR="00AC65EF">
        <w:t xml:space="preserve">consumer clinical </w:t>
      </w:r>
      <w:r w:rsidR="000E34AB">
        <w:t xml:space="preserve">care </w:t>
      </w:r>
      <w:r w:rsidR="00AC65EF">
        <w:t xml:space="preserve">and personal care was very good. </w:t>
      </w:r>
      <w:r w:rsidR="00A640E0">
        <w:t>Consumers were reviewed weekly by the medical officer as required</w:t>
      </w:r>
      <w:r w:rsidR="00705688">
        <w:t>. Incidents and clinical indicators were documented in monthly reports</w:t>
      </w:r>
      <w:r w:rsidR="0072616A">
        <w:t xml:space="preserve"> which are provided to the board.</w:t>
      </w:r>
    </w:p>
    <w:p w14:paraId="4D771D55" w14:textId="72C6A81E" w:rsidR="00F23D5E" w:rsidRDefault="0072616A" w:rsidP="0036130C">
      <w:pPr>
        <w:pStyle w:val="NormalArial"/>
      </w:pPr>
      <w:r>
        <w:t xml:space="preserve">The Assessment Team reviewed care documentation </w:t>
      </w:r>
      <w:r w:rsidR="00883A5B">
        <w:t xml:space="preserve">which reflected end of life </w:t>
      </w:r>
      <w:r w:rsidR="0071756E">
        <w:t xml:space="preserve">care </w:t>
      </w:r>
      <w:r w:rsidR="00A705C4">
        <w:t>was</w:t>
      </w:r>
      <w:r w:rsidR="00883A5B">
        <w:t xml:space="preserve"> delivered in accordance with the wishes and preferences of consumers</w:t>
      </w:r>
      <w:r w:rsidR="00A705C4">
        <w:t xml:space="preserve"> and recognised consumer needs and goals</w:t>
      </w:r>
      <w:r w:rsidR="00883A5B">
        <w:t>. Staff</w:t>
      </w:r>
      <w:r w:rsidR="00672D3C">
        <w:t xml:space="preserve"> described how the needs and preferences of consumers </w:t>
      </w:r>
      <w:r w:rsidR="007C3A68">
        <w:t>were</w:t>
      </w:r>
      <w:r w:rsidR="00672D3C">
        <w:t xml:space="preserve"> addressed when nearing end of life and how comfort was maximised. </w:t>
      </w:r>
      <w:r w:rsidR="00A06355">
        <w:t xml:space="preserve">Engagement with the local palliative care service </w:t>
      </w:r>
      <w:r w:rsidR="00F23D5E">
        <w:t>ensure</w:t>
      </w:r>
      <w:r w:rsidR="007C3A68">
        <w:t>d</w:t>
      </w:r>
      <w:r w:rsidR="00F23D5E">
        <w:t xml:space="preserve"> palliative medications </w:t>
      </w:r>
      <w:r w:rsidR="007C3A68">
        <w:t>were</w:t>
      </w:r>
      <w:r w:rsidR="00F23D5E">
        <w:t xml:space="preserve"> available to consumers when required.</w:t>
      </w:r>
    </w:p>
    <w:p w14:paraId="3A3AE222" w14:textId="1D8C619F" w:rsidR="00735963" w:rsidRDefault="00F23D5E" w:rsidP="0036130C">
      <w:pPr>
        <w:pStyle w:val="NormalArial"/>
      </w:pPr>
      <w:r>
        <w:t xml:space="preserve">Consumers interviewed </w:t>
      </w:r>
      <w:r w:rsidR="002E1EE7">
        <w:t xml:space="preserve">said deterioration was always recognised and responded to in a timely manner. </w:t>
      </w:r>
      <w:r w:rsidR="006B018B">
        <w:t xml:space="preserve">Consumers described </w:t>
      </w:r>
      <w:r w:rsidR="005E1FC6">
        <w:t xml:space="preserve">immediate </w:t>
      </w:r>
      <w:r w:rsidR="006B018B">
        <w:t xml:space="preserve">transportation to hospital </w:t>
      </w:r>
      <w:r w:rsidR="00B7589C">
        <w:t>when</w:t>
      </w:r>
      <w:r w:rsidR="006B018B">
        <w:t xml:space="preserve"> required and this was </w:t>
      </w:r>
      <w:r w:rsidR="00B7589C">
        <w:t>consistent with</w:t>
      </w:r>
      <w:r w:rsidR="006B018B">
        <w:t xml:space="preserve"> clinical documentation</w:t>
      </w:r>
      <w:r w:rsidR="00F2248D">
        <w:t xml:space="preserve"> viewed</w:t>
      </w:r>
      <w:r w:rsidR="006B018B">
        <w:t>.</w:t>
      </w:r>
      <w:r w:rsidR="005E1FC6">
        <w:t xml:space="preserve"> </w:t>
      </w:r>
      <w:r w:rsidR="00B7589C">
        <w:t xml:space="preserve">The Assessment Team found </w:t>
      </w:r>
      <w:r w:rsidR="00BC642E">
        <w:t xml:space="preserve">wound </w:t>
      </w:r>
      <w:r w:rsidR="00735963">
        <w:t xml:space="preserve">charts were updated to </w:t>
      </w:r>
      <w:r w:rsidR="00FB6DF5">
        <w:t>capture frequency of wound dressings</w:t>
      </w:r>
      <w:r w:rsidR="006439E3">
        <w:t xml:space="preserve">, solutions utilised </w:t>
      </w:r>
      <w:r w:rsidR="007210CE" w:rsidRPr="0008250F">
        <w:rPr>
          <w:color w:val="auto"/>
        </w:rPr>
        <w:t xml:space="preserve">and </w:t>
      </w:r>
      <w:r w:rsidR="007210CE">
        <w:t>wound healing.</w:t>
      </w:r>
    </w:p>
    <w:p w14:paraId="46D635DD" w14:textId="70705F38" w:rsidR="008A5EEF" w:rsidRDefault="000F1D31" w:rsidP="0036130C">
      <w:pPr>
        <w:pStyle w:val="NormalArial"/>
      </w:pPr>
      <w:r>
        <w:t>Consumers interviewed said they felt their needs and preferences and information about the conditions were communicated well within the organisation and with those wher</w:t>
      </w:r>
      <w:r w:rsidR="00435B44">
        <w:t>e care responsibility was shared.</w:t>
      </w:r>
      <w:r w:rsidR="00C53E4E">
        <w:t xml:space="preserve"> The Assessment Team observed clinical handover communicated important consumer information</w:t>
      </w:r>
      <w:r w:rsidR="00CD202D">
        <w:t xml:space="preserve"> and </w:t>
      </w:r>
      <w:r w:rsidR="00C53E4E">
        <w:t>changes in consumer condition</w:t>
      </w:r>
      <w:r w:rsidR="00CD202D">
        <w:t>, which was supported by a comprehensive written handover.</w:t>
      </w:r>
      <w:r w:rsidR="00C53E4E">
        <w:t xml:space="preserve"> </w:t>
      </w:r>
      <w:r w:rsidR="002A4A8C">
        <w:t>Progress notes</w:t>
      </w:r>
      <w:r w:rsidR="00DA19F9">
        <w:t xml:space="preserve"> captured medical officer orders and </w:t>
      </w:r>
      <w:r w:rsidR="00DD64AA">
        <w:t xml:space="preserve">consumer </w:t>
      </w:r>
      <w:r w:rsidR="00DA19F9">
        <w:t>preferences for personal care needs.</w:t>
      </w:r>
      <w:r w:rsidR="008A5EEF">
        <w:t xml:space="preserve"> Staff described personal care preferences and behavioural supports strategies implemented for some consumers.</w:t>
      </w:r>
    </w:p>
    <w:p w14:paraId="3B7EA291" w14:textId="7EB79E07" w:rsidR="00F805D3" w:rsidRDefault="00C7077E" w:rsidP="0036130C">
      <w:pPr>
        <w:pStyle w:val="NormalArial"/>
      </w:pPr>
      <w:r>
        <w:t xml:space="preserve">The Assessment Team found appropriate referrals were made in a timely manner. Progress notes confirmed referrals were made </w:t>
      </w:r>
      <w:r w:rsidR="007F5050">
        <w:t>for physiotherapist review, podiatry review</w:t>
      </w:r>
      <w:r w:rsidR="00F805D3">
        <w:t xml:space="preserve"> and </w:t>
      </w:r>
      <w:r w:rsidR="007F5050">
        <w:t xml:space="preserve">referrals to specialists </w:t>
      </w:r>
      <w:r w:rsidR="00F805D3">
        <w:t>were also evidenced.</w:t>
      </w:r>
    </w:p>
    <w:p w14:paraId="7AE77F46" w14:textId="3637EBCF" w:rsidR="0045069C" w:rsidRDefault="00FA1F19" w:rsidP="0036130C">
      <w:pPr>
        <w:pStyle w:val="NormalArial"/>
      </w:pPr>
      <w:r>
        <w:t xml:space="preserve">All consumers interviewed were satisfied with </w:t>
      </w:r>
      <w:r w:rsidR="006B3186">
        <w:t xml:space="preserve">infection </w:t>
      </w:r>
      <w:r w:rsidR="00735A24">
        <w:t>management</w:t>
      </w:r>
      <w:r w:rsidR="006B3186">
        <w:t xml:space="preserve"> throughout the COVID-19 pandemic</w:t>
      </w:r>
      <w:r w:rsidR="00127EF8">
        <w:t xml:space="preserve"> and staff were observed to practice appropriate </w:t>
      </w:r>
      <w:r w:rsidR="00AA0B00">
        <w:t xml:space="preserve">standard and transmission-based precautions. Staff interviewed demonstrated an understanding of infection prevention and control and were supported with training in infection control strategies and COVID-19. </w:t>
      </w:r>
      <w:r w:rsidR="007D78D4">
        <w:t xml:space="preserve">Some </w:t>
      </w:r>
      <w:r w:rsidR="005159D4">
        <w:t xml:space="preserve">care </w:t>
      </w:r>
      <w:r w:rsidR="007D78D4">
        <w:t xml:space="preserve">staff were </w:t>
      </w:r>
      <w:r w:rsidR="005159D4">
        <w:t xml:space="preserve">unclear about </w:t>
      </w:r>
      <w:r w:rsidR="0045069C">
        <w:t xml:space="preserve">good hydration for consumers and </w:t>
      </w:r>
      <w:r w:rsidR="005159D4">
        <w:t>antimicrobial stewardship</w:t>
      </w:r>
      <w:r w:rsidR="00D645C6">
        <w:t xml:space="preserve">, and this will be </w:t>
      </w:r>
      <w:r w:rsidR="00D46870">
        <w:t>addressed</w:t>
      </w:r>
      <w:r w:rsidR="00D645C6">
        <w:t xml:space="preserve"> further under Standard 8 requirement </w:t>
      </w:r>
      <w:r w:rsidR="007D12D5">
        <w:t>(3)(e).</w:t>
      </w:r>
    </w:p>
    <w:p w14:paraId="0D6E07AB" w14:textId="1DFFD6FE" w:rsidR="002B0C90" w:rsidRPr="00262C0B" w:rsidRDefault="00145CE5" w:rsidP="0036130C">
      <w:pPr>
        <w:pStyle w:val="NormalArial"/>
      </w:pPr>
      <w:r>
        <w:br w:type="page"/>
      </w:r>
    </w:p>
    <w:p w14:paraId="0D6E07AC" w14:textId="77777777"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43C6F" w14:paraId="0D6E07AF"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D6E07AD" w14:textId="77777777" w:rsidR="00FC045E" w:rsidRPr="00996FAF" w:rsidRDefault="00145CE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D6E07AE"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7B3"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B0"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D6E07B1" w14:textId="77777777" w:rsidR="00FC045E" w:rsidRPr="00996FAF" w:rsidRDefault="00145C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D6E07B2" w14:textId="4CFA92BC" w:rsidR="00FC045E" w:rsidRPr="00996FAF" w:rsidRDefault="00CE5B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F72FC">
                  <w:rPr>
                    <w:rFonts w:ascii="Arial" w:hAnsi="Arial" w:cs="Arial"/>
                    <w:color w:val="auto"/>
                  </w:rPr>
                  <w:t>Compliant</w:t>
                </w:r>
              </w:sdtContent>
            </w:sdt>
            <w:r w:rsidR="00145CE5" w:rsidRPr="00996FAF">
              <w:rPr>
                <w:rFonts w:ascii="Arial" w:hAnsi="Arial" w:cs="Arial"/>
                <w:color w:val="0000FF"/>
              </w:rPr>
              <w:t xml:space="preserve"> </w:t>
            </w:r>
          </w:p>
        </w:tc>
      </w:tr>
      <w:tr w:rsidR="00E43C6F" w14:paraId="0D6E07B7"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B4"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D6E07B5" w14:textId="77777777" w:rsidR="00FC045E" w:rsidRPr="00996FAF" w:rsidRDefault="00145CE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D6E07B6" w14:textId="6AEE3132" w:rsidR="00FC045E" w:rsidRPr="00996FAF" w:rsidRDefault="00CE5B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F72FC">
                  <w:rPr>
                    <w:rFonts w:ascii="Arial" w:hAnsi="Arial" w:cs="Arial"/>
                    <w:color w:val="auto"/>
                  </w:rPr>
                  <w:t>Compliant</w:t>
                </w:r>
              </w:sdtContent>
            </w:sdt>
            <w:r w:rsidR="00145CE5" w:rsidRPr="00996FAF">
              <w:rPr>
                <w:rFonts w:ascii="Arial" w:hAnsi="Arial" w:cs="Arial"/>
                <w:color w:val="0000FF"/>
              </w:rPr>
              <w:t xml:space="preserve"> </w:t>
            </w:r>
          </w:p>
        </w:tc>
      </w:tr>
      <w:tr w:rsidR="00E43C6F" w14:paraId="0D6E07BE"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B8"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D6E07B9" w14:textId="77777777" w:rsidR="00FC045E" w:rsidRPr="00996FAF" w:rsidRDefault="00145C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D6E07BA" w14:textId="77777777" w:rsidR="00FC045E" w:rsidRPr="00996FAF" w:rsidRDefault="00145CE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D6E07BB" w14:textId="77777777" w:rsidR="00FC045E" w:rsidRPr="00996FAF" w:rsidRDefault="00145CE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D6E07BC" w14:textId="77777777" w:rsidR="00FC045E" w:rsidRPr="00996FAF" w:rsidRDefault="00145CE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D6E07BD" w14:textId="5A2D29FF" w:rsidR="00FC045E" w:rsidRPr="00996FAF" w:rsidRDefault="00CE5B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F72FC">
                  <w:rPr>
                    <w:rFonts w:ascii="Arial" w:hAnsi="Arial" w:cs="Arial"/>
                    <w:color w:val="auto"/>
                  </w:rPr>
                  <w:t>Compliant</w:t>
                </w:r>
              </w:sdtContent>
            </w:sdt>
            <w:r w:rsidR="00145CE5" w:rsidRPr="00996FAF">
              <w:rPr>
                <w:rFonts w:ascii="Arial" w:hAnsi="Arial" w:cs="Arial"/>
                <w:color w:val="0000FF"/>
              </w:rPr>
              <w:t xml:space="preserve"> </w:t>
            </w:r>
          </w:p>
        </w:tc>
      </w:tr>
      <w:tr w:rsidR="00E43C6F" w14:paraId="0D6E07C2"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BF"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D6E07C0" w14:textId="77777777" w:rsidR="00FC045E" w:rsidRPr="00996FAF" w:rsidRDefault="00145CE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D6E07C1" w14:textId="51130976" w:rsidR="00FC045E" w:rsidRPr="00996FAF" w:rsidRDefault="00CE5B6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F72FC">
                  <w:rPr>
                    <w:rFonts w:ascii="Arial" w:hAnsi="Arial" w:cs="Arial"/>
                    <w:color w:val="auto"/>
                  </w:rPr>
                  <w:t>Compliant</w:t>
                </w:r>
              </w:sdtContent>
            </w:sdt>
            <w:r w:rsidR="00145CE5" w:rsidRPr="00996FAF">
              <w:rPr>
                <w:rFonts w:ascii="Arial" w:hAnsi="Arial" w:cs="Arial"/>
                <w:color w:val="0000FF"/>
              </w:rPr>
              <w:t xml:space="preserve"> </w:t>
            </w:r>
          </w:p>
        </w:tc>
      </w:tr>
      <w:tr w:rsidR="00E43C6F" w14:paraId="0D6E07C6"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C3"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D6E07C4" w14:textId="77777777" w:rsidR="00FC045E" w:rsidRPr="00996FAF" w:rsidRDefault="00145C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D6E07C5" w14:textId="692354A4" w:rsidR="00FC045E" w:rsidRPr="00996FAF" w:rsidRDefault="00CE5B6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F72FC">
                  <w:rPr>
                    <w:rFonts w:ascii="Arial" w:hAnsi="Arial" w:cs="Arial"/>
                    <w:color w:val="auto"/>
                  </w:rPr>
                  <w:t>Compliant</w:t>
                </w:r>
              </w:sdtContent>
            </w:sdt>
            <w:r w:rsidR="00145CE5" w:rsidRPr="00996FAF">
              <w:rPr>
                <w:rFonts w:ascii="Arial" w:hAnsi="Arial" w:cs="Arial"/>
                <w:color w:val="0000FF"/>
              </w:rPr>
              <w:t xml:space="preserve"> </w:t>
            </w:r>
          </w:p>
        </w:tc>
      </w:tr>
      <w:tr w:rsidR="00E43C6F" w14:paraId="0D6E07CA"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C7"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D6E07C8" w14:textId="77777777" w:rsidR="00FC045E" w:rsidRPr="00996FAF" w:rsidRDefault="00145CE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D6E07C9" w14:textId="565EE81E" w:rsidR="00FC045E" w:rsidRPr="00996FAF" w:rsidRDefault="00CE5B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F72FC">
                  <w:rPr>
                    <w:rFonts w:ascii="Arial" w:hAnsi="Arial" w:cs="Arial"/>
                    <w:color w:val="auto"/>
                  </w:rPr>
                  <w:t>Compliant</w:t>
                </w:r>
              </w:sdtContent>
            </w:sdt>
            <w:r w:rsidR="00145CE5" w:rsidRPr="00996FAF">
              <w:rPr>
                <w:rFonts w:ascii="Arial" w:hAnsi="Arial" w:cs="Arial"/>
                <w:color w:val="0000FF"/>
              </w:rPr>
              <w:t xml:space="preserve"> </w:t>
            </w:r>
          </w:p>
        </w:tc>
      </w:tr>
      <w:tr w:rsidR="00E43C6F" w14:paraId="0D6E07CE"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CB"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D6E07CC" w14:textId="77777777" w:rsidR="00FC045E" w:rsidRPr="00996FAF" w:rsidRDefault="00145C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D6E07CD" w14:textId="7CA8ABF5" w:rsidR="00FC045E" w:rsidRPr="00996FAF" w:rsidRDefault="00CE5B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F72FC">
                  <w:rPr>
                    <w:rFonts w:ascii="Arial" w:hAnsi="Arial" w:cs="Arial"/>
                    <w:color w:val="auto"/>
                  </w:rPr>
                  <w:t>Compliant</w:t>
                </w:r>
              </w:sdtContent>
            </w:sdt>
            <w:r w:rsidR="00145CE5" w:rsidRPr="00996FAF">
              <w:rPr>
                <w:rFonts w:ascii="Arial" w:hAnsi="Arial" w:cs="Arial"/>
                <w:color w:val="0000FF"/>
              </w:rPr>
              <w:t xml:space="preserve"> </w:t>
            </w:r>
          </w:p>
        </w:tc>
      </w:tr>
    </w:tbl>
    <w:p w14:paraId="0D6E07CF" w14:textId="77777777" w:rsidR="00D87E7C" w:rsidRDefault="00145CE5" w:rsidP="00D87E7C">
      <w:pPr>
        <w:pStyle w:val="Heading20"/>
      </w:pPr>
      <w:r w:rsidRPr="00996FAF">
        <w:t>Findings</w:t>
      </w:r>
    </w:p>
    <w:p w14:paraId="30632ABA" w14:textId="4F0CC4B2" w:rsidR="0021567A" w:rsidRDefault="0021567A" w:rsidP="0021567A">
      <w:pPr>
        <w:pStyle w:val="NormalArial"/>
      </w:pPr>
      <w:r>
        <w:t xml:space="preserve">This Quality Standard has been assessed as compliant as </w:t>
      </w:r>
      <w:r w:rsidR="007A06E9">
        <w:t>7 of the 7</w:t>
      </w:r>
      <w:r>
        <w:t xml:space="preserve"> requirement</w:t>
      </w:r>
      <w:r w:rsidR="007A06E9">
        <w:t>s are compliant.</w:t>
      </w:r>
    </w:p>
    <w:p w14:paraId="66ED1B92" w14:textId="0F646EE2" w:rsidR="00E93013" w:rsidRDefault="008C6B7C" w:rsidP="0021567A">
      <w:pPr>
        <w:pStyle w:val="NormalArial"/>
      </w:pPr>
      <w:r>
        <w:t xml:space="preserve">Most consumers and consumer representatives interviewed expressed satisfaction the </w:t>
      </w:r>
      <w:r w:rsidR="00BE619E">
        <w:t xml:space="preserve">services and supports for daily living were appropriate. Some consumers indicated they preferred </w:t>
      </w:r>
      <w:r w:rsidR="00FB2408">
        <w:t>not to engage in activities. Staff demonstrated a good understanding of consumer’s interests and preferences, which was consistent with consumer feedback and care plans.</w:t>
      </w:r>
      <w:r w:rsidR="00E814DA">
        <w:t xml:space="preserve"> Staff discussed encouragement provided to consumers to maintain their </w:t>
      </w:r>
      <w:r w:rsidR="00DC49FF">
        <w:t xml:space="preserve">independence </w:t>
      </w:r>
      <w:r w:rsidR="00E8261C">
        <w:t>and</w:t>
      </w:r>
      <w:r w:rsidR="00DC49FF">
        <w:t xml:space="preserve"> engagement in activities and meal choices. Lifestyle staff described how activities </w:t>
      </w:r>
      <w:r w:rsidR="00CC52AE">
        <w:t>were</w:t>
      </w:r>
      <w:r w:rsidR="00DC49FF">
        <w:t xml:space="preserve"> tailored to individual consumers</w:t>
      </w:r>
      <w:r w:rsidR="00487F1E">
        <w:t xml:space="preserve"> to meet varying functional abilities</w:t>
      </w:r>
      <w:r w:rsidR="00D716EC">
        <w:t>. M</w:t>
      </w:r>
      <w:r w:rsidR="00EA267F">
        <w:t xml:space="preserve">anagement explained </w:t>
      </w:r>
      <w:r w:rsidR="00631C34">
        <w:t xml:space="preserve">that </w:t>
      </w:r>
      <w:r w:rsidR="00E93013">
        <w:t xml:space="preserve">monthly rotational </w:t>
      </w:r>
      <w:r w:rsidR="009C7695">
        <w:t xml:space="preserve">one-on-one activities were provided to consumers </w:t>
      </w:r>
      <w:r w:rsidR="00C63373">
        <w:t xml:space="preserve">who </w:t>
      </w:r>
      <w:r w:rsidR="00E93013">
        <w:t xml:space="preserve">did not engage in social or group activities. </w:t>
      </w:r>
    </w:p>
    <w:p w14:paraId="37E2B795" w14:textId="58A8C65B" w:rsidR="007A06E9" w:rsidRDefault="001108F0" w:rsidP="0021567A">
      <w:pPr>
        <w:pStyle w:val="NormalArial"/>
      </w:pPr>
      <w:r>
        <w:t xml:space="preserve">The </w:t>
      </w:r>
      <w:r w:rsidR="00E93013">
        <w:t xml:space="preserve">Assessment Team found </w:t>
      </w:r>
      <w:r w:rsidR="00E53A95">
        <w:t>services and supports were provided for consumers’ emotional, spiritual and psychological well-being</w:t>
      </w:r>
      <w:r w:rsidR="003C7DFC">
        <w:t xml:space="preserve"> and most consumers interviewed said their emotional and spiritual needs were being met</w:t>
      </w:r>
      <w:r w:rsidR="00E53A95">
        <w:t>.</w:t>
      </w:r>
      <w:r w:rsidR="00C63373">
        <w:t xml:space="preserve"> </w:t>
      </w:r>
      <w:r w:rsidR="00073CC0">
        <w:t xml:space="preserve">Care planning documentation evidenced spiritual and cultural assessments </w:t>
      </w:r>
      <w:r w:rsidR="00BB28EE">
        <w:t>captured consumer preferences.</w:t>
      </w:r>
      <w:r w:rsidR="00383DB3">
        <w:t xml:space="preserve"> </w:t>
      </w:r>
      <w:r w:rsidR="00620767">
        <w:t>Alternate</w:t>
      </w:r>
      <w:r w:rsidR="00572D47">
        <w:t xml:space="preserve"> methods for</w:t>
      </w:r>
      <w:r w:rsidR="00620767">
        <w:t xml:space="preserve"> spiritual </w:t>
      </w:r>
      <w:r w:rsidR="00572D47">
        <w:t xml:space="preserve">engagement were demonstrated </w:t>
      </w:r>
      <w:r w:rsidR="00E46457">
        <w:t>and included online services</w:t>
      </w:r>
      <w:r w:rsidR="005745AD">
        <w:t>.</w:t>
      </w:r>
      <w:r w:rsidR="005026F3">
        <w:t xml:space="preserve"> Care staff described how they recognised changes in consumer </w:t>
      </w:r>
      <w:r w:rsidR="0023631C">
        <w:t>psychological well-being and supports provided</w:t>
      </w:r>
      <w:r w:rsidR="00E417C2">
        <w:t>.</w:t>
      </w:r>
    </w:p>
    <w:p w14:paraId="020DEC90" w14:textId="3A5748AE" w:rsidR="00295134" w:rsidRPr="002A273D" w:rsidRDefault="006C3EE2" w:rsidP="0021567A">
      <w:pPr>
        <w:pStyle w:val="NormalArial"/>
        <w:rPr>
          <w:color w:val="FF0000"/>
        </w:rPr>
      </w:pPr>
      <w:r>
        <w:lastRenderedPageBreak/>
        <w:t>Consumers and c</w:t>
      </w:r>
      <w:r w:rsidR="00967B1E">
        <w:t xml:space="preserve">onsumer representatives interviewed described </w:t>
      </w:r>
      <w:r>
        <w:t>engagement</w:t>
      </w:r>
      <w:r w:rsidR="00F56645">
        <w:t xml:space="preserve"> for consumers</w:t>
      </w:r>
      <w:r>
        <w:t xml:space="preserve"> in the community with family and friends</w:t>
      </w:r>
      <w:r w:rsidR="00F56645">
        <w:t xml:space="preserve">. </w:t>
      </w:r>
      <w:r w:rsidR="00BC6684">
        <w:t xml:space="preserve">Lifestyle staff discussed the use of volunteers each week to support bingo activities. </w:t>
      </w:r>
      <w:r w:rsidR="00D0736D" w:rsidRPr="00321BF3">
        <w:rPr>
          <w:color w:val="auto"/>
        </w:rPr>
        <w:t>Consumer survey results request</w:t>
      </w:r>
      <w:r w:rsidR="00321BF3" w:rsidRPr="00321BF3">
        <w:rPr>
          <w:color w:val="auto"/>
        </w:rPr>
        <w:t>ing</w:t>
      </w:r>
      <w:r w:rsidR="00D0736D" w:rsidRPr="00321BF3">
        <w:rPr>
          <w:color w:val="auto"/>
        </w:rPr>
        <w:t xml:space="preserve"> more </w:t>
      </w:r>
      <w:r w:rsidR="00E109F5" w:rsidRPr="00321BF3">
        <w:rPr>
          <w:color w:val="auto"/>
        </w:rPr>
        <w:t>engagement outside of the service was acknowledge</w:t>
      </w:r>
      <w:r w:rsidR="00B76112" w:rsidRPr="00321BF3">
        <w:rPr>
          <w:color w:val="auto"/>
        </w:rPr>
        <w:t>d</w:t>
      </w:r>
      <w:r w:rsidR="00E109F5" w:rsidRPr="00321BF3">
        <w:rPr>
          <w:color w:val="auto"/>
        </w:rPr>
        <w:t xml:space="preserve"> by management</w:t>
      </w:r>
      <w:r w:rsidR="002A273D" w:rsidRPr="00321BF3">
        <w:rPr>
          <w:color w:val="auto"/>
        </w:rPr>
        <w:t xml:space="preserve">, who </w:t>
      </w:r>
      <w:r w:rsidR="00AC59CA" w:rsidRPr="00321BF3">
        <w:rPr>
          <w:color w:val="auto"/>
        </w:rPr>
        <w:t xml:space="preserve">discussed the strict </w:t>
      </w:r>
      <w:r w:rsidR="00E109F5" w:rsidRPr="00321BF3">
        <w:rPr>
          <w:color w:val="auto"/>
        </w:rPr>
        <w:t xml:space="preserve">COVID-19 restrictions </w:t>
      </w:r>
      <w:r w:rsidR="00CA382A" w:rsidRPr="00321BF3">
        <w:rPr>
          <w:color w:val="auto"/>
        </w:rPr>
        <w:t xml:space="preserve">which had impacted engagement were to be lifted. </w:t>
      </w:r>
      <w:r w:rsidR="00525F65" w:rsidRPr="00321BF3">
        <w:rPr>
          <w:color w:val="auto"/>
        </w:rPr>
        <w:t xml:space="preserve">Management </w:t>
      </w:r>
      <w:r w:rsidR="00525F65" w:rsidRPr="007C678F">
        <w:rPr>
          <w:color w:val="auto"/>
        </w:rPr>
        <w:t xml:space="preserve">noted </w:t>
      </w:r>
      <w:r w:rsidR="00897416" w:rsidRPr="007C678F">
        <w:rPr>
          <w:color w:val="auto"/>
        </w:rPr>
        <w:t xml:space="preserve">the local council bus was </w:t>
      </w:r>
      <w:r w:rsidR="00B61E9D" w:rsidRPr="007C678F">
        <w:rPr>
          <w:color w:val="auto"/>
        </w:rPr>
        <w:t>available</w:t>
      </w:r>
      <w:r w:rsidR="00897416" w:rsidRPr="007C678F">
        <w:rPr>
          <w:color w:val="auto"/>
        </w:rPr>
        <w:t xml:space="preserve"> for outdoor activities</w:t>
      </w:r>
      <w:r w:rsidR="007C678F" w:rsidRPr="007C678F">
        <w:rPr>
          <w:color w:val="auto"/>
        </w:rPr>
        <w:t xml:space="preserve"> and</w:t>
      </w:r>
      <w:r w:rsidR="00843E27" w:rsidRPr="007C678F">
        <w:rPr>
          <w:color w:val="auto"/>
        </w:rPr>
        <w:t xml:space="preserve"> </w:t>
      </w:r>
      <w:r w:rsidR="00B53A61" w:rsidRPr="007C678F">
        <w:rPr>
          <w:color w:val="auto"/>
        </w:rPr>
        <w:t xml:space="preserve">recent </w:t>
      </w:r>
      <w:r w:rsidR="00843E27" w:rsidRPr="007C678F">
        <w:rPr>
          <w:color w:val="auto"/>
        </w:rPr>
        <w:t xml:space="preserve">resident meeting minutes </w:t>
      </w:r>
      <w:r w:rsidR="007C678F" w:rsidRPr="007C678F">
        <w:rPr>
          <w:color w:val="auto"/>
        </w:rPr>
        <w:t>discussed</w:t>
      </w:r>
      <w:r w:rsidR="00E86B87" w:rsidRPr="007C678F">
        <w:rPr>
          <w:color w:val="auto"/>
        </w:rPr>
        <w:t xml:space="preserve"> local community drives and opportunities for community bus outings.</w:t>
      </w:r>
    </w:p>
    <w:p w14:paraId="2252E962" w14:textId="778EA0B0" w:rsidR="00E360DF" w:rsidRDefault="00D00133" w:rsidP="0021567A">
      <w:pPr>
        <w:pStyle w:val="NormalArial"/>
      </w:pPr>
      <w:r w:rsidRPr="00E04CBC">
        <w:rPr>
          <w:color w:val="auto"/>
        </w:rPr>
        <w:t xml:space="preserve">Consumers interviewed discussed staff were aware of their </w:t>
      </w:r>
      <w:r w:rsidR="008C57CE" w:rsidRPr="00E04CBC">
        <w:rPr>
          <w:color w:val="auto"/>
        </w:rPr>
        <w:t xml:space="preserve">daily living </w:t>
      </w:r>
      <w:r w:rsidRPr="00E04CBC">
        <w:rPr>
          <w:color w:val="auto"/>
        </w:rPr>
        <w:t>needs and preferences</w:t>
      </w:r>
      <w:r w:rsidR="00D3078E" w:rsidRPr="00E04CBC">
        <w:rPr>
          <w:color w:val="auto"/>
        </w:rPr>
        <w:t xml:space="preserve">. </w:t>
      </w:r>
      <w:r w:rsidR="002D4414">
        <w:t xml:space="preserve">Care staff discussed </w:t>
      </w:r>
      <w:r w:rsidR="00F236EB">
        <w:t>being kept informed when consumer conditions, needs or preferences change</w:t>
      </w:r>
      <w:r w:rsidR="00FF37C7">
        <w:t xml:space="preserve"> through discussion with consumers, by reading handover reports and being updated by their supervisors. </w:t>
      </w:r>
      <w:r w:rsidR="00D3078E">
        <w:t>S</w:t>
      </w:r>
      <w:r w:rsidR="00B83355">
        <w:t xml:space="preserve">taff interviewed </w:t>
      </w:r>
      <w:r w:rsidR="007A2E53">
        <w:t>described ways information was communicated</w:t>
      </w:r>
      <w:r w:rsidR="00D3078E">
        <w:t xml:space="preserve"> for </w:t>
      </w:r>
      <w:r w:rsidR="00DA2E3B">
        <w:t>consumer meal preferences, allergies, birthday menu, cultural and religious requirements, crockery</w:t>
      </w:r>
      <w:r w:rsidR="001E57C8">
        <w:t xml:space="preserve"> and drink aids. Consumer meal changes </w:t>
      </w:r>
      <w:r w:rsidR="00E04CBC">
        <w:t>were</w:t>
      </w:r>
      <w:r w:rsidR="001E57C8">
        <w:t xml:space="preserve"> communicated directly with the chef and recorded. </w:t>
      </w:r>
    </w:p>
    <w:p w14:paraId="3C778AC3" w14:textId="1732BAA2" w:rsidR="00BB28EE" w:rsidRDefault="00FF37C7" w:rsidP="0021567A">
      <w:pPr>
        <w:pStyle w:val="NormalArial"/>
      </w:pPr>
      <w:r>
        <w:t>The Assessment Team observed timely referrals</w:t>
      </w:r>
      <w:r w:rsidR="00D77838">
        <w:t xml:space="preserve"> were made to individuals, organisations and providers of other care and services to meet the needs and preferences of consumers. </w:t>
      </w:r>
      <w:r w:rsidR="00D06FF3">
        <w:t>Consumers described engagement with services including the National Disability Insurance Scheme</w:t>
      </w:r>
      <w:r w:rsidR="007A2CEC">
        <w:t xml:space="preserve"> and care documentation confirmed </w:t>
      </w:r>
      <w:r w:rsidR="00196224">
        <w:t>weekly visits from support workers</w:t>
      </w:r>
      <w:r w:rsidR="002B20FE">
        <w:t xml:space="preserve"> to facilitate engagement in the community and referrals for </w:t>
      </w:r>
      <w:r w:rsidR="001E2B1B">
        <w:t xml:space="preserve">behaviour support </w:t>
      </w:r>
      <w:r w:rsidR="002B20FE">
        <w:t>intervention.</w:t>
      </w:r>
    </w:p>
    <w:p w14:paraId="50EC1551" w14:textId="40798ADE" w:rsidR="00DF7643" w:rsidRDefault="002B20FE" w:rsidP="0021567A">
      <w:pPr>
        <w:pStyle w:val="NormalArial"/>
      </w:pPr>
      <w:r>
        <w:t xml:space="preserve">Consumers and consumer representatives interviewed </w:t>
      </w:r>
      <w:r w:rsidR="0091542D">
        <w:t xml:space="preserve">expressed satisfaction with meals, which were varied and of suitable quality and quantity. </w:t>
      </w:r>
      <w:r w:rsidR="00480990">
        <w:t xml:space="preserve">Consumers discussed </w:t>
      </w:r>
      <w:r w:rsidR="00A33C94">
        <w:t xml:space="preserve">receipt of nutritional supports </w:t>
      </w:r>
      <w:r w:rsidR="00FB6BA9">
        <w:t xml:space="preserve">and support from staff </w:t>
      </w:r>
      <w:r w:rsidR="002374A8">
        <w:t>during</w:t>
      </w:r>
      <w:r w:rsidR="00FB6BA9">
        <w:t xml:space="preserve"> mealtimes</w:t>
      </w:r>
      <w:r w:rsidR="00F2297B">
        <w:t xml:space="preserve"> and </w:t>
      </w:r>
      <w:r w:rsidR="00D275FD">
        <w:t>were</w:t>
      </w:r>
      <w:r w:rsidR="00F2297B">
        <w:t xml:space="preserve"> consulted </w:t>
      </w:r>
      <w:r w:rsidR="007F2B52">
        <w:t>about menu choices</w:t>
      </w:r>
      <w:r w:rsidR="00FB6BA9">
        <w:t xml:space="preserve">. </w:t>
      </w:r>
      <w:r w:rsidR="00A82B91">
        <w:t>D</w:t>
      </w:r>
      <w:r w:rsidR="00AA19C2">
        <w:t xml:space="preserve">ieticians were </w:t>
      </w:r>
      <w:r w:rsidR="00A82B91">
        <w:t xml:space="preserve">also </w:t>
      </w:r>
      <w:r w:rsidR="00AA19C2">
        <w:t xml:space="preserve">consulted </w:t>
      </w:r>
      <w:r w:rsidR="00BE7399">
        <w:t>about</w:t>
      </w:r>
      <w:r w:rsidR="00AA19C2">
        <w:t xml:space="preserve"> m</w:t>
      </w:r>
      <w:r w:rsidR="00DF7643">
        <w:t>enus</w:t>
      </w:r>
      <w:r w:rsidR="00AA19C2">
        <w:t xml:space="preserve">, </w:t>
      </w:r>
      <w:r w:rsidR="00A82B91">
        <w:t>which</w:t>
      </w:r>
      <w:r w:rsidR="00DF7643">
        <w:t xml:space="preserve"> were rotated every 4 weeks</w:t>
      </w:r>
      <w:r w:rsidR="00AA19C2">
        <w:t>.</w:t>
      </w:r>
    </w:p>
    <w:p w14:paraId="569BBBE6" w14:textId="73B224D8" w:rsidR="007F2B52" w:rsidRDefault="00DA0EC9" w:rsidP="0021567A">
      <w:pPr>
        <w:pStyle w:val="NormalArial"/>
      </w:pPr>
      <w:r>
        <w:t xml:space="preserve">The Assessment Team observed </w:t>
      </w:r>
      <w:r w:rsidR="00773616">
        <w:t xml:space="preserve">equipment for lifestyle services were safe, suitable clean and well-maintained. </w:t>
      </w:r>
      <w:r w:rsidR="007F2B52">
        <w:t xml:space="preserve">Consumers and consumer representatives were satisfied </w:t>
      </w:r>
      <w:r w:rsidR="00E905E4">
        <w:t xml:space="preserve">with the lifestyle equipment provided. </w:t>
      </w:r>
      <w:r w:rsidR="0060085F">
        <w:t xml:space="preserve">Staff interviewed confirmed enough equipment was available to support the </w:t>
      </w:r>
      <w:r w:rsidR="00A36B2A">
        <w:t xml:space="preserve">daily living </w:t>
      </w:r>
      <w:r w:rsidR="0060085F">
        <w:t>activities for consumers</w:t>
      </w:r>
      <w:r w:rsidR="00A36B2A">
        <w:t xml:space="preserve">, with </w:t>
      </w:r>
      <w:r w:rsidR="00544A5C">
        <w:t>equipment for lifestyle activities including board games, puzzles, books, quoits, painting and bingo cards</w:t>
      </w:r>
      <w:r>
        <w:t xml:space="preserve"> observed to be clean.</w:t>
      </w:r>
    </w:p>
    <w:p w14:paraId="0D6E07D0" w14:textId="365D3265" w:rsidR="002B0C90" w:rsidRPr="00262C0B" w:rsidRDefault="00145CE5" w:rsidP="0036130C">
      <w:pPr>
        <w:pStyle w:val="NormalArial"/>
      </w:pPr>
      <w:r>
        <w:br w:type="page"/>
      </w:r>
    </w:p>
    <w:p w14:paraId="0D6E07D1" w14:textId="77777777"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43C6F" w14:paraId="0D6E07D4"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D6E07D2" w14:textId="77777777" w:rsidR="00FC045E" w:rsidRPr="00996FAF" w:rsidRDefault="00145CE5"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D6E07D3"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7D8"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D5"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D6E07D6" w14:textId="77777777" w:rsidR="00FC045E" w:rsidRPr="00996FAF" w:rsidRDefault="00145C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D6E07D7" w14:textId="3154D929" w:rsidR="00FC045E" w:rsidRPr="00996FAF" w:rsidRDefault="00CE5B6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r w:rsidR="00E43C6F" w14:paraId="0D6E07DE"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D9"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D6E07DA" w14:textId="77777777" w:rsidR="00FC045E" w:rsidRPr="00996FAF" w:rsidRDefault="00145CE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D6E07DB" w14:textId="77777777" w:rsidR="00FC045E" w:rsidRPr="00996FAF" w:rsidRDefault="00145CE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D6E07DC" w14:textId="77777777" w:rsidR="00FC045E" w:rsidRPr="00996FAF" w:rsidRDefault="00145CE5"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D6E07DD" w14:textId="07B3BAB3" w:rsidR="00FC045E" w:rsidRPr="00996FAF" w:rsidRDefault="00CE5B6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Non-compliant</w:t>
                </w:r>
              </w:sdtContent>
            </w:sdt>
            <w:r w:rsidR="00145CE5" w:rsidRPr="00996FAF">
              <w:rPr>
                <w:rFonts w:ascii="Arial" w:hAnsi="Arial" w:cs="Arial"/>
                <w:color w:val="0000FF"/>
              </w:rPr>
              <w:t xml:space="preserve"> </w:t>
            </w:r>
          </w:p>
        </w:tc>
      </w:tr>
      <w:tr w:rsidR="00E43C6F" w14:paraId="0D6E07E2"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DF" w14:textId="77777777" w:rsidR="00FC045E" w:rsidRPr="00996FAF" w:rsidRDefault="00145CE5"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D6E07E0" w14:textId="77777777" w:rsidR="00FC045E" w:rsidRPr="00996FAF" w:rsidRDefault="00145CE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D6E07E1" w14:textId="59029C35" w:rsidR="00FC045E" w:rsidRPr="00996FAF" w:rsidRDefault="00CE5B6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Non-compliant</w:t>
                </w:r>
              </w:sdtContent>
            </w:sdt>
            <w:r w:rsidR="00145CE5" w:rsidRPr="00996FAF">
              <w:rPr>
                <w:rFonts w:ascii="Arial" w:hAnsi="Arial" w:cs="Arial"/>
                <w:color w:val="0000FF"/>
              </w:rPr>
              <w:t xml:space="preserve"> </w:t>
            </w:r>
          </w:p>
        </w:tc>
      </w:tr>
    </w:tbl>
    <w:p w14:paraId="0D6E07E3" w14:textId="77777777" w:rsidR="002B0C90" w:rsidRDefault="00145CE5" w:rsidP="002B0C90">
      <w:pPr>
        <w:pStyle w:val="Heading20"/>
      </w:pPr>
      <w:r>
        <w:t>Findings</w:t>
      </w:r>
    </w:p>
    <w:p w14:paraId="58EDDDED" w14:textId="0A9496E5" w:rsidR="001703EC" w:rsidRDefault="001703EC" w:rsidP="0036130C">
      <w:pPr>
        <w:pStyle w:val="NormalArial"/>
      </w:pPr>
      <w:r>
        <w:t>I have assessed this Quality Standard as non-compliant as I am satisfied requirement</w:t>
      </w:r>
      <w:r w:rsidR="009F5E0E">
        <w:t>s</w:t>
      </w:r>
      <w:r>
        <w:t xml:space="preserve"> 5(3)(b) and 5(3)(c) are non-compliant.</w:t>
      </w:r>
    </w:p>
    <w:p w14:paraId="39BB4F31" w14:textId="3E3C70F8" w:rsidR="007B5D18" w:rsidRPr="00335B6F" w:rsidRDefault="005C7B17" w:rsidP="0036130C">
      <w:pPr>
        <w:pStyle w:val="NormalArial"/>
        <w:rPr>
          <w:color w:val="auto"/>
        </w:rPr>
      </w:pPr>
      <w:r w:rsidRPr="00335B6F">
        <w:rPr>
          <w:color w:val="auto"/>
        </w:rPr>
        <w:t xml:space="preserve">The Assessment Team observed consumers </w:t>
      </w:r>
      <w:r w:rsidR="003C0AF8" w:rsidRPr="00335B6F">
        <w:rPr>
          <w:color w:val="auto"/>
        </w:rPr>
        <w:t>moved</w:t>
      </w:r>
      <w:r w:rsidRPr="00335B6F">
        <w:rPr>
          <w:color w:val="auto"/>
        </w:rPr>
        <w:t xml:space="preserve"> freely around the service</w:t>
      </w:r>
      <w:r w:rsidR="00BF4087" w:rsidRPr="00335B6F">
        <w:rPr>
          <w:color w:val="auto"/>
        </w:rPr>
        <w:t xml:space="preserve">, </w:t>
      </w:r>
      <w:r w:rsidR="003C0AF8" w:rsidRPr="00335B6F">
        <w:rPr>
          <w:color w:val="auto"/>
        </w:rPr>
        <w:t>walked</w:t>
      </w:r>
      <w:r w:rsidR="00BF4087" w:rsidRPr="00335B6F">
        <w:rPr>
          <w:color w:val="auto"/>
        </w:rPr>
        <w:t xml:space="preserve"> independently and </w:t>
      </w:r>
      <w:r w:rsidR="003C0AF8" w:rsidRPr="00335B6F">
        <w:rPr>
          <w:color w:val="auto"/>
        </w:rPr>
        <w:t>used</w:t>
      </w:r>
      <w:r w:rsidR="00BF4087" w:rsidRPr="00335B6F">
        <w:rPr>
          <w:color w:val="auto"/>
        </w:rPr>
        <w:t xml:space="preserve"> mobility walkers both indoors and outdoors. </w:t>
      </w:r>
      <w:r w:rsidR="008B3BF5" w:rsidRPr="00335B6F">
        <w:rPr>
          <w:color w:val="auto"/>
        </w:rPr>
        <w:t>Consumers and consumers representatives interviewed were satisfied wi</w:t>
      </w:r>
      <w:r w:rsidR="00BA572F" w:rsidRPr="00335B6F">
        <w:rPr>
          <w:color w:val="auto"/>
        </w:rPr>
        <w:t xml:space="preserve">th cleaning, laundry and maintenance. </w:t>
      </w:r>
      <w:r w:rsidR="00516898" w:rsidRPr="00335B6F">
        <w:rPr>
          <w:color w:val="auto"/>
        </w:rPr>
        <w:t>Staff described the maintenance process and requests were generally well managed, although not documented for tracking purposes.</w:t>
      </w:r>
      <w:r w:rsidR="00652728" w:rsidRPr="00335B6F">
        <w:rPr>
          <w:color w:val="auto"/>
        </w:rPr>
        <w:t xml:space="preserve"> </w:t>
      </w:r>
      <w:r w:rsidR="00BF4087" w:rsidRPr="00335B6F">
        <w:rPr>
          <w:color w:val="auto"/>
        </w:rPr>
        <w:t xml:space="preserve">Deficiencies were identified </w:t>
      </w:r>
      <w:r w:rsidR="005B6BD6" w:rsidRPr="00335B6F">
        <w:rPr>
          <w:color w:val="auto"/>
        </w:rPr>
        <w:t xml:space="preserve">in the fire safety </w:t>
      </w:r>
      <w:r w:rsidR="002D339F" w:rsidRPr="00335B6F">
        <w:rPr>
          <w:color w:val="auto"/>
        </w:rPr>
        <w:t>management plan</w:t>
      </w:r>
      <w:r w:rsidR="00A547A6" w:rsidRPr="00335B6F">
        <w:rPr>
          <w:color w:val="auto"/>
        </w:rPr>
        <w:t xml:space="preserve">, </w:t>
      </w:r>
      <w:r w:rsidR="00F71DEB" w:rsidRPr="00335B6F">
        <w:rPr>
          <w:color w:val="auto"/>
        </w:rPr>
        <w:t xml:space="preserve">non-compliance with </w:t>
      </w:r>
      <w:r w:rsidR="006074F8" w:rsidRPr="00335B6F">
        <w:rPr>
          <w:color w:val="auto"/>
        </w:rPr>
        <w:t>evacuation diagrams</w:t>
      </w:r>
      <w:r w:rsidR="00B00A0D" w:rsidRPr="00335B6F">
        <w:rPr>
          <w:color w:val="auto"/>
        </w:rPr>
        <w:t xml:space="preserve"> </w:t>
      </w:r>
      <w:r w:rsidR="00FD30C1" w:rsidRPr="00335B6F">
        <w:rPr>
          <w:color w:val="auto"/>
        </w:rPr>
        <w:t>and multiple non-critical defects were</w:t>
      </w:r>
      <w:r w:rsidR="00B115B6" w:rsidRPr="00335B6F">
        <w:rPr>
          <w:color w:val="auto"/>
        </w:rPr>
        <w:t xml:space="preserve"> outstanding from the monthly fire detection systems reports.</w:t>
      </w:r>
      <w:r w:rsidR="00A77997" w:rsidRPr="00335B6F">
        <w:rPr>
          <w:color w:val="auto"/>
        </w:rPr>
        <w:t xml:space="preserve"> Management advised the defects were being addressed </w:t>
      </w:r>
      <w:r w:rsidR="00827C60" w:rsidRPr="00335B6F">
        <w:rPr>
          <w:color w:val="auto"/>
        </w:rPr>
        <w:t xml:space="preserve">and </w:t>
      </w:r>
      <w:r w:rsidR="00516898" w:rsidRPr="00335B6F">
        <w:rPr>
          <w:color w:val="auto"/>
        </w:rPr>
        <w:t>the compliance issue reviewed.</w:t>
      </w:r>
      <w:r w:rsidR="009E3E53" w:rsidRPr="00335B6F">
        <w:rPr>
          <w:color w:val="auto"/>
        </w:rPr>
        <w:t xml:space="preserve"> </w:t>
      </w:r>
      <w:r w:rsidR="00BC699A" w:rsidRPr="00335B6F">
        <w:rPr>
          <w:color w:val="auto"/>
        </w:rPr>
        <w:t xml:space="preserve">Management explained </w:t>
      </w:r>
      <w:r w:rsidR="003057E2" w:rsidRPr="00335B6F">
        <w:rPr>
          <w:color w:val="auto"/>
        </w:rPr>
        <w:t xml:space="preserve">the absence of a </w:t>
      </w:r>
      <w:r w:rsidR="006A24B8" w:rsidRPr="00335B6F">
        <w:rPr>
          <w:color w:val="auto"/>
        </w:rPr>
        <w:t xml:space="preserve">full-time </w:t>
      </w:r>
      <w:r w:rsidR="007272F7" w:rsidRPr="00335B6F">
        <w:rPr>
          <w:color w:val="auto"/>
        </w:rPr>
        <w:t>maintenance officer had contributed to outstanding issues including</w:t>
      </w:r>
      <w:r w:rsidR="006E1618">
        <w:rPr>
          <w:color w:val="auto"/>
        </w:rPr>
        <w:t xml:space="preserve"> </w:t>
      </w:r>
      <w:r w:rsidR="007272F7" w:rsidRPr="00335B6F">
        <w:rPr>
          <w:color w:val="auto"/>
        </w:rPr>
        <w:t xml:space="preserve">preventative maintenance. </w:t>
      </w:r>
      <w:r w:rsidR="00B72007">
        <w:rPr>
          <w:color w:val="auto"/>
        </w:rPr>
        <w:t>The Assessment Team observed</w:t>
      </w:r>
      <w:r w:rsidR="0042094C">
        <w:rPr>
          <w:color w:val="auto"/>
        </w:rPr>
        <w:t xml:space="preserve"> safety hazards in</w:t>
      </w:r>
      <w:r w:rsidR="00B72007">
        <w:rPr>
          <w:color w:val="auto"/>
        </w:rPr>
        <w:t xml:space="preserve"> the outdoor garden area</w:t>
      </w:r>
      <w:r w:rsidR="0042094C">
        <w:rPr>
          <w:color w:val="auto"/>
        </w:rPr>
        <w:t>, with overgrown</w:t>
      </w:r>
      <w:r w:rsidR="003A540D">
        <w:rPr>
          <w:color w:val="auto"/>
        </w:rPr>
        <w:t xml:space="preserve"> plants</w:t>
      </w:r>
      <w:r w:rsidR="0042094C">
        <w:rPr>
          <w:color w:val="auto"/>
        </w:rPr>
        <w:t xml:space="preserve"> </w:t>
      </w:r>
      <w:r w:rsidR="003A540D">
        <w:rPr>
          <w:color w:val="auto"/>
        </w:rPr>
        <w:t>on pathway</w:t>
      </w:r>
      <w:r w:rsidR="0010129D">
        <w:rPr>
          <w:color w:val="auto"/>
        </w:rPr>
        <w:t>s</w:t>
      </w:r>
      <w:r w:rsidR="00205B4C">
        <w:rPr>
          <w:color w:val="auto"/>
        </w:rPr>
        <w:t>.</w:t>
      </w:r>
    </w:p>
    <w:p w14:paraId="78880726" w14:textId="51F6A99E" w:rsidR="00B17137" w:rsidRDefault="0055469F" w:rsidP="0036130C">
      <w:pPr>
        <w:pStyle w:val="NormalArial"/>
        <w:rPr>
          <w:color w:val="auto"/>
        </w:rPr>
      </w:pPr>
      <w:r w:rsidRPr="00335B6F">
        <w:rPr>
          <w:color w:val="auto"/>
        </w:rPr>
        <w:t>C</w:t>
      </w:r>
      <w:r w:rsidR="000E1450" w:rsidRPr="00335B6F">
        <w:rPr>
          <w:color w:val="auto"/>
        </w:rPr>
        <w:t xml:space="preserve">onsumers interviewed </w:t>
      </w:r>
      <w:r w:rsidR="00302CB2" w:rsidRPr="00335B6F">
        <w:rPr>
          <w:color w:val="auto"/>
        </w:rPr>
        <w:t>did not raise concerns about their equipment</w:t>
      </w:r>
      <w:r w:rsidR="00615E88" w:rsidRPr="00335B6F">
        <w:rPr>
          <w:color w:val="auto"/>
        </w:rPr>
        <w:t>.</w:t>
      </w:r>
      <w:r w:rsidR="00EC580F" w:rsidRPr="00335B6F">
        <w:rPr>
          <w:color w:val="auto"/>
        </w:rPr>
        <w:t xml:space="preserve"> One consumer representative provided feedback about their consumers mattress and this was</w:t>
      </w:r>
      <w:r w:rsidR="00F5426C" w:rsidRPr="00335B6F">
        <w:rPr>
          <w:color w:val="auto"/>
        </w:rPr>
        <w:t xml:space="preserve"> </w:t>
      </w:r>
      <w:r w:rsidR="009D7FB2" w:rsidRPr="00335B6F">
        <w:rPr>
          <w:color w:val="auto"/>
        </w:rPr>
        <w:t>advised</w:t>
      </w:r>
      <w:r w:rsidR="00F5426C" w:rsidRPr="00335B6F">
        <w:rPr>
          <w:color w:val="auto"/>
        </w:rPr>
        <w:t xml:space="preserve"> to management</w:t>
      </w:r>
      <w:r w:rsidR="0024790E" w:rsidRPr="00335B6F">
        <w:rPr>
          <w:color w:val="auto"/>
        </w:rPr>
        <w:t xml:space="preserve">. </w:t>
      </w:r>
      <w:r w:rsidR="00615E88" w:rsidRPr="00335B6F">
        <w:rPr>
          <w:color w:val="auto"/>
        </w:rPr>
        <w:t>Th</w:t>
      </w:r>
      <w:r w:rsidR="00EA405D" w:rsidRPr="00335B6F">
        <w:rPr>
          <w:color w:val="auto"/>
        </w:rPr>
        <w:t xml:space="preserve">e </w:t>
      </w:r>
      <w:r w:rsidR="00615E88" w:rsidRPr="00335B6F">
        <w:rPr>
          <w:color w:val="auto"/>
        </w:rPr>
        <w:t xml:space="preserve">Assessment Team observed </w:t>
      </w:r>
      <w:r w:rsidR="00C42F78" w:rsidRPr="00335B6F">
        <w:rPr>
          <w:color w:val="auto"/>
        </w:rPr>
        <w:t xml:space="preserve">furniture, fittings and equipment to be safe, however outdoor furniture </w:t>
      </w:r>
      <w:r w:rsidR="00BF4087" w:rsidRPr="00335B6F">
        <w:rPr>
          <w:color w:val="auto"/>
        </w:rPr>
        <w:t xml:space="preserve">appeared </w:t>
      </w:r>
      <w:r w:rsidR="00F23689" w:rsidRPr="00335B6F">
        <w:rPr>
          <w:color w:val="auto"/>
        </w:rPr>
        <w:t xml:space="preserve">dirty, rusty and damaged. </w:t>
      </w:r>
      <w:r w:rsidR="00EA405D" w:rsidRPr="00335B6F">
        <w:rPr>
          <w:color w:val="auto"/>
        </w:rPr>
        <w:t>Wheelchairs and walkers were clean and well-maintained</w:t>
      </w:r>
      <w:r w:rsidR="00075367" w:rsidRPr="00335B6F">
        <w:rPr>
          <w:color w:val="auto"/>
        </w:rPr>
        <w:t xml:space="preserve">. </w:t>
      </w:r>
      <w:r w:rsidR="00E359E0" w:rsidRPr="00335B6F">
        <w:rPr>
          <w:color w:val="auto"/>
        </w:rPr>
        <w:t xml:space="preserve">External maintenance tasks were completed and current. </w:t>
      </w:r>
      <w:r w:rsidR="001F045B" w:rsidRPr="00335B6F">
        <w:rPr>
          <w:color w:val="auto"/>
        </w:rPr>
        <w:t>Inconsistencies in the testing and tagging of electrical equipment</w:t>
      </w:r>
      <w:r w:rsidR="0080618B" w:rsidRPr="00335B6F">
        <w:rPr>
          <w:color w:val="auto"/>
        </w:rPr>
        <w:t xml:space="preserve"> were acknowledged by management</w:t>
      </w:r>
      <w:r w:rsidR="00C016B3" w:rsidRPr="00335B6F">
        <w:rPr>
          <w:color w:val="auto"/>
        </w:rPr>
        <w:t xml:space="preserve"> and </w:t>
      </w:r>
      <w:r w:rsidR="003D1C2B" w:rsidRPr="00335B6F">
        <w:rPr>
          <w:color w:val="auto"/>
        </w:rPr>
        <w:t xml:space="preserve">noted </w:t>
      </w:r>
      <w:r w:rsidR="009F251C" w:rsidRPr="00335B6F">
        <w:rPr>
          <w:color w:val="auto"/>
        </w:rPr>
        <w:t xml:space="preserve">to </w:t>
      </w:r>
      <w:r w:rsidR="003D1C2B" w:rsidRPr="00335B6F">
        <w:rPr>
          <w:color w:val="auto"/>
        </w:rPr>
        <w:t>have occurred due to</w:t>
      </w:r>
      <w:r w:rsidR="00652728" w:rsidRPr="00335B6F">
        <w:rPr>
          <w:color w:val="auto"/>
        </w:rPr>
        <w:t xml:space="preserve"> the absence of a </w:t>
      </w:r>
      <w:r w:rsidR="00821214" w:rsidRPr="00335B6F">
        <w:rPr>
          <w:color w:val="auto"/>
        </w:rPr>
        <w:t xml:space="preserve">full-time </w:t>
      </w:r>
      <w:r w:rsidR="00652728" w:rsidRPr="00335B6F">
        <w:rPr>
          <w:color w:val="auto"/>
        </w:rPr>
        <w:t>maintenance officer</w:t>
      </w:r>
      <w:r w:rsidR="003D1C2B" w:rsidRPr="00335B6F">
        <w:rPr>
          <w:color w:val="auto"/>
        </w:rPr>
        <w:t>.</w:t>
      </w:r>
      <w:r w:rsidR="009F251C" w:rsidRPr="00335B6F">
        <w:rPr>
          <w:color w:val="auto"/>
        </w:rPr>
        <w:t xml:space="preserve"> </w:t>
      </w:r>
      <w:r w:rsidR="00E500F7" w:rsidRPr="00335B6F">
        <w:rPr>
          <w:color w:val="auto"/>
        </w:rPr>
        <w:t>The Assessment Team observed mould on the ceiling in one sunroom, signs of water damage in the laundry room and</w:t>
      </w:r>
      <w:r w:rsidR="00B14221" w:rsidRPr="00335B6F">
        <w:rPr>
          <w:color w:val="auto"/>
        </w:rPr>
        <w:t xml:space="preserve"> the reception</w:t>
      </w:r>
      <w:r w:rsidR="00E500F7" w:rsidRPr="00335B6F">
        <w:rPr>
          <w:color w:val="auto"/>
        </w:rPr>
        <w:t xml:space="preserve"> </w:t>
      </w:r>
      <w:r w:rsidR="00B14221" w:rsidRPr="00335B6F">
        <w:rPr>
          <w:color w:val="auto"/>
        </w:rPr>
        <w:t xml:space="preserve">air-conditioning vent to be dirty and dusty. </w:t>
      </w:r>
      <w:r w:rsidR="00E360E7" w:rsidRPr="00335B6F">
        <w:rPr>
          <w:color w:val="auto"/>
        </w:rPr>
        <w:t>Management acknowledged the water damage occurred during the sprinkler system repair.</w:t>
      </w:r>
      <w:r w:rsidR="00964829" w:rsidRPr="00335B6F">
        <w:rPr>
          <w:color w:val="auto"/>
        </w:rPr>
        <w:t xml:space="preserve"> </w:t>
      </w:r>
      <w:r w:rsidR="00B17137" w:rsidRPr="00335B6F">
        <w:rPr>
          <w:color w:val="auto"/>
        </w:rPr>
        <w:t xml:space="preserve">The Assessment Team </w:t>
      </w:r>
      <w:r w:rsidR="00145350" w:rsidRPr="00335B6F">
        <w:rPr>
          <w:color w:val="auto"/>
        </w:rPr>
        <w:t xml:space="preserve">noted </w:t>
      </w:r>
      <w:r w:rsidR="00964829" w:rsidRPr="00335B6F">
        <w:rPr>
          <w:color w:val="auto"/>
        </w:rPr>
        <w:t xml:space="preserve">ongoing deficiencies </w:t>
      </w:r>
      <w:r w:rsidR="00000400" w:rsidRPr="00335B6F">
        <w:rPr>
          <w:color w:val="auto"/>
        </w:rPr>
        <w:t>in the dirty utility room</w:t>
      </w:r>
      <w:r w:rsidR="00A93F9A" w:rsidRPr="00335B6F">
        <w:rPr>
          <w:color w:val="auto"/>
        </w:rPr>
        <w:t xml:space="preserve"> and di</w:t>
      </w:r>
      <w:r w:rsidR="00EC65DA" w:rsidRPr="00335B6F">
        <w:rPr>
          <w:color w:val="auto"/>
        </w:rPr>
        <w:t>sinfection reporting</w:t>
      </w:r>
      <w:r w:rsidR="00964829" w:rsidRPr="00335B6F">
        <w:rPr>
          <w:color w:val="auto"/>
        </w:rPr>
        <w:t>, which was acknowledged by management as ongoing.</w:t>
      </w:r>
      <w:r w:rsidR="006444D8">
        <w:rPr>
          <w:color w:val="auto"/>
        </w:rPr>
        <w:t xml:space="preserve"> </w:t>
      </w:r>
    </w:p>
    <w:p w14:paraId="2908F7C2" w14:textId="77777777" w:rsidR="00B63147" w:rsidRPr="009F64C5" w:rsidRDefault="00B63147" w:rsidP="00B63147">
      <w:pPr>
        <w:pStyle w:val="NormalArial"/>
        <w:rPr>
          <w:color w:val="auto"/>
        </w:rPr>
      </w:pPr>
      <w:r w:rsidRPr="009F64C5">
        <w:rPr>
          <w:color w:val="auto"/>
        </w:rPr>
        <w:t>In response to the findings from the site audit report, the Approved Provider supplied a copy of the plan for continuous improvement which detailed several actions for improvement. Actions include follow-up with a plumber and plasterer to facilitate repair the water damage to the ceiling, discussions with the fire contractor and follow up of non-critical deficits from monthly fire detection inspection report. Identification of a workable solution for the non-dedicated dirty utility room was also referenced and implementation of a system-based maintenance log for maintenance tracking.</w:t>
      </w:r>
    </w:p>
    <w:p w14:paraId="4B4AEC2D" w14:textId="226246C1" w:rsidR="00335B6F" w:rsidRPr="00207D32" w:rsidRDefault="002D3269" w:rsidP="0036130C">
      <w:pPr>
        <w:pStyle w:val="NormalArial"/>
        <w:rPr>
          <w:color w:val="auto"/>
        </w:rPr>
      </w:pPr>
      <w:r w:rsidRPr="0090521C">
        <w:rPr>
          <w:color w:val="auto"/>
        </w:rPr>
        <w:lastRenderedPageBreak/>
        <w:t>T</w:t>
      </w:r>
      <w:r w:rsidR="00335B6F" w:rsidRPr="0090521C">
        <w:rPr>
          <w:color w:val="auto"/>
        </w:rPr>
        <w:t xml:space="preserve">he plan for continuous improvement detailed </w:t>
      </w:r>
      <w:r w:rsidRPr="0090521C">
        <w:rPr>
          <w:color w:val="auto"/>
        </w:rPr>
        <w:t xml:space="preserve">the </w:t>
      </w:r>
      <w:r w:rsidR="00E11CE8" w:rsidRPr="0090521C">
        <w:rPr>
          <w:color w:val="auto"/>
        </w:rPr>
        <w:t xml:space="preserve">allocation of </w:t>
      </w:r>
      <w:r w:rsidR="006C6ED0" w:rsidRPr="0090521C">
        <w:rPr>
          <w:color w:val="auto"/>
        </w:rPr>
        <w:t>routine maintenance task</w:t>
      </w:r>
      <w:r w:rsidRPr="0090521C">
        <w:rPr>
          <w:color w:val="auto"/>
        </w:rPr>
        <w:t>s</w:t>
      </w:r>
      <w:r w:rsidR="006C6ED0" w:rsidRPr="0090521C">
        <w:rPr>
          <w:color w:val="auto"/>
        </w:rPr>
        <w:t xml:space="preserve"> to staff</w:t>
      </w:r>
      <w:r w:rsidR="00E11CE8" w:rsidRPr="0090521C">
        <w:rPr>
          <w:color w:val="auto"/>
        </w:rPr>
        <w:t xml:space="preserve"> and completion of November 2022 tasks, </w:t>
      </w:r>
      <w:r w:rsidR="008F5C7B" w:rsidRPr="0090521C">
        <w:rPr>
          <w:color w:val="auto"/>
        </w:rPr>
        <w:t xml:space="preserve">allocation of internal staff to </w:t>
      </w:r>
      <w:r w:rsidR="00534F7F" w:rsidRPr="0090521C">
        <w:rPr>
          <w:color w:val="auto"/>
        </w:rPr>
        <w:t xml:space="preserve">check monthly call bell reports and </w:t>
      </w:r>
      <w:r w:rsidR="000F27A9" w:rsidRPr="0090521C">
        <w:rPr>
          <w:color w:val="auto"/>
        </w:rPr>
        <w:t xml:space="preserve">implementation of an </w:t>
      </w:r>
      <w:r w:rsidR="00975A42" w:rsidRPr="0090521C">
        <w:rPr>
          <w:color w:val="auto"/>
        </w:rPr>
        <w:t xml:space="preserve">annual </w:t>
      </w:r>
      <w:r w:rsidR="000F27A9" w:rsidRPr="0090521C">
        <w:rPr>
          <w:color w:val="auto"/>
        </w:rPr>
        <w:t xml:space="preserve">call bell review. </w:t>
      </w:r>
      <w:r w:rsidR="0090521C" w:rsidRPr="0090521C">
        <w:rPr>
          <w:color w:val="auto"/>
        </w:rPr>
        <w:t xml:space="preserve">Contact with an </w:t>
      </w:r>
      <w:r w:rsidR="008A7E1D" w:rsidRPr="0090521C">
        <w:rPr>
          <w:color w:val="auto"/>
        </w:rPr>
        <w:t>e</w:t>
      </w:r>
      <w:r w:rsidR="000F27A9" w:rsidRPr="0090521C">
        <w:rPr>
          <w:color w:val="auto"/>
        </w:rPr>
        <w:t xml:space="preserve">lectrical </w:t>
      </w:r>
      <w:r w:rsidR="0090521C" w:rsidRPr="0090521C">
        <w:rPr>
          <w:color w:val="auto"/>
        </w:rPr>
        <w:t>contractor was identified</w:t>
      </w:r>
      <w:r w:rsidR="008A7E1D" w:rsidRPr="0090521C">
        <w:rPr>
          <w:color w:val="auto"/>
        </w:rPr>
        <w:t xml:space="preserve"> to arrange testing and tagging of electrical equipment.</w:t>
      </w:r>
      <w:r w:rsidR="003C7761" w:rsidRPr="0090521C">
        <w:rPr>
          <w:color w:val="auto"/>
        </w:rPr>
        <w:t xml:space="preserve"> </w:t>
      </w:r>
      <w:r w:rsidR="000C7C43" w:rsidRPr="00207D32">
        <w:rPr>
          <w:color w:val="auto"/>
        </w:rPr>
        <w:t xml:space="preserve">Patient lifter and bed maintenance records were to be updated and an annual maintenance check </w:t>
      </w:r>
      <w:r w:rsidR="006049BD" w:rsidRPr="00207D32">
        <w:rPr>
          <w:color w:val="auto"/>
        </w:rPr>
        <w:t>scheduled</w:t>
      </w:r>
      <w:r w:rsidR="009F64C5" w:rsidRPr="00207D32">
        <w:rPr>
          <w:color w:val="auto"/>
        </w:rPr>
        <w:t xml:space="preserve">. </w:t>
      </w:r>
      <w:r w:rsidR="00291205" w:rsidRPr="00207D32">
        <w:rPr>
          <w:color w:val="auto"/>
        </w:rPr>
        <w:t>The casual maintenance officer is to conduct an outdoor environmental audit and dispose of</w:t>
      </w:r>
      <w:r w:rsidR="006444D8" w:rsidRPr="00207D32">
        <w:rPr>
          <w:color w:val="auto"/>
        </w:rPr>
        <w:t xml:space="preserve"> old or damaged items</w:t>
      </w:r>
      <w:r w:rsidR="00CC7BBE" w:rsidRPr="00207D32">
        <w:rPr>
          <w:color w:val="auto"/>
        </w:rPr>
        <w:t xml:space="preserve">, including review of </w:t>
      </w:r>
      <w:r w:rsidR="007612D7" w:rsidRPr="00207D32">
        <w:rPr>
          <w:color w:val="auto"/>
        </w:rPr>
        <w:t>footpath</w:t>
      </w:r>
      <w:r w:rsidR="00CC7BBE" w:rsidRPr="00207D32">
        <w:rPr>
          <w:color w:val="auto"/>
        </w:rPr>
        <w:t xml:space="preserve"> and access areas to ensure surfaces are safe and plants are not overgrown.</w:t>
      </w:r>
    </w:p>
    <w:p w14:paraId="59E85071" w14:textId="0D12C8C3" w:rsidR="00CC7BBE" w:rsidRPr="00CB0DC3" w:rsidRDefault="00CC7BBE" w:rsidP="0036130C">
      <w:pPr>
        <w:pStyle w:val="NormalArial"/>
        <w:rPr>
          <w:color w:val="auto"/>
        </w:rPr>
      </w:pPr>
      <w:r w:rsidRPr="00CB0DC3">
        <w:rPr>
          <w:color w:val="auto"/>
        </w:rPr>
        <w:t xml:space="preserve">I acknowledge the </w:t>
      </w:r>
      <w:r w:rsidR="00D9389B" w:rsidRPr="00CB0DC3">
        <w:rPr>
          <w:color w:val="auto"/>
        </w:rPr>
        <w:t xml:space="preserve">actions identified by the Approved Provider and measures taken to </w:t>
      </w:r>
      <w:r w:rsidR="00F13182">
        <w:rPr>
          <w:color w:val="auto"/>
        </w:rPr>
        <w:t xml:space="preserve">address the issues identified and </w:t>
      </w:r>
      <w:r w:rsidR="00EF6238" w:rsidRPr="00CB0DC3">
        <w:rPr>
          <w:color w:val="auto"/>
        </w:rPr>
        <w:t xml:space="preserve">implement improvements. I </w:t>
      </w:r>
      <w:r w:rsidR="00D6705C">
        <w:rPr>
          <w:color w:val="auto"/>
        </w:rPr>
        <w:t>note</w:t>
      </w:r>
      <w:r w:rsidR="00EF6238" w:rsidRPr="00CB0DC3">
        <w:rPr>
          <w:color w:val="auto"/>
        </w:rPr>
        <w:t xml:space="preserve">, however, these measures will take some time to implement and as such, </w:t>
      </w:r>
      <w:r w:rsidR="008E5B1E">
        <w:rPr>
          <w:color w:val="auto"/>
        </w:rPr>
        <w:t xml:space="preserve">I </w:t>
      </w:r>
      <w:r w:rsidR="00EF6238" w:rsidRPr="00CB0DC3">
        <w:rPr>
          <w:color w:val="auto"/>
        </w:rPr>
        <w:t>find requirements</w:t>
      </w:r>
      <w:r w:rsidR="00F069E8" w:rsidRPr="00CB0DC3">
        <w:rPr>
          <w:color w:val="auto"/>
        </w:rPr>
        <w:t xml:space="preserve"> 5(3)(b) and 5(3)(c) are non-compliant</w:t>
      </w:r>
      <w:r w:rsidR="00811882" w:rsidRPr="00CB0DC3">
        <w:rPr>
          <w:color w:val="auto"/>
        </w:rPr>
        <w:t>.</w:t>
      </w:r>
    </w:p>
    <w:p w14:paraId="260D614F" w14:textId="576EE8D3" w:rsidR="00EF4955" w:rsidRDefault="00BD5BD3" w:rsidP="00EF4955">
      <w:pPr>
        <w:pStyle w:val="NormalArial"/>
      </w:pPr>
      <w:r>
        <w:rPr>
          <w:color w:val="auto"/>
        </w:rPr>
        <w:t>I a</w:t>
      </w:r>
      <w:r w:rsidR="00EF4955" w:rsidRPr="001F2E34">
        <w:rPr>
          <w:color w:val="auto"/>
        </w:rPr>
        <w:t xml:space="preserve">m satisfied the remaining requirement of Standard </w:t>
      </w:r>
      <w:r w:rsidR="00EF4955">
        <w:rPr>
          <w:color w:val="auto"/>
        </w:rPr>
        <w:t>5</w:t>
      </w:r>
      <w:r w:rsidR="00EF4955" w:rsidRPr="001F2E34">
        <w:rPr>
          <w:color w:val="auto"/>
        </w:rPr>
        <w:t xml:space="preserve"> </w:t>
      </w:r>
      <w:r w:rsidR="00EF4955">
        <w:rPr>
          <w:color w:val="auto"/>
        </w:rPr>
        <w:t>Organisation’s service environment is</w:t>
      </w:r>
      <w:r w:rsidR="00EF4955" w:rsidRPr="001F2E34">
        <w:rPr>
          <w:color w:val="auto"/>
        </w:rPr>
        <w:t xml:space="preserve"> </w:t>
      </w:r>
      <w:r w:rsidR="00EF4955">
        <w:t>compliant.</w:t>
      </w:r>
    </w:p>
    <w:p w14:paraId="61462541" w14:textId="100E300E" w:rsidR="00595291" w:rsidRDefault="00CB0DC3" w:rsidP="0036130C">
      <w:pPr>
        <w:pStyle w:val="NormalArial"/>
      </w:pPr>
      <w:r>
        <w:t>T</w:t>
      </w:r>
      <w:r w:rsidR="0066600B">
        <w:t>he Assessment Team observed</w:t>
      </w:r>
      <w:r w:rsidR="008D2CEB">
        <w:t xml:space="preserve"> consumer </w:t>
      </w:r>
      <w:r w:rsidR="00E81A9E">
        <w:t xml:space="preserve">rooms </w:t>
      </w:r>
      <w:r w:rsidR="00965B48">
        <w:t>were equipped with</w:t>
      </w:r>
      <w:r w:rsidR="00E87C81">
        <w:t xml:space="preserve"> an</w:t>
      </w:r>
      <w:r w:rsidR="00965B48">
        <w:t xml:space="preserve"> individual </w:t>
      </w:r>
      <w:r w:rsidR="00E87C81">
        <w:t>ensuite</w:t>
      </w:r>
      <w:r w:rsidR="00F63800">
        <w:t xml:space="preserve">, </w:t>
      </w:r>
      <w:r w:rsidR="00143EE8">
        <w:t>natural light</w:t>
      </w:r>
      <w:r w:rsidR="003B1ABA">
        <w:t>ing</w:t>
      </w:r>
      <w:r w:rsidR="00965B48">
        <w:t xml:space="preserve"> and </w:t>
      </w:r>
      <w:r w:rsidR="003B1ABA">
        <w:t xml:space="preserve">access to undercover </w:t>
      </w:r>
      <w:r w:rsidR="00E87C81">
        <w:t>verandahs</w:t>
      </w:r>
      <w:r w:rsidR="003B1ABA">
        <w:t>.</w:t>
      </w:r>
      <w:r w:rsidR="00710EC1">
        <w:t xml:space="preserve"> Consumer rooms were decorated with their personal belongings which reflected their</w:t>
      </w:r>
      <w:r w:rsidR="00910AE8">
        <w:t xml:space="preserve"> families and interests. Consumers were observed walking independently </w:t>
      </w:r>
      <w:r w:rsidR="003C4D20">
        <w:t xml:space="preserve">around the service and </w:t>
      </w:r>
      <w:r w:rsidR="003E6177">
        <w:t>outdoors</w:t>
      </w:r>
      <w:r w:rsidR="00176A5C">
        <w:t xml:space="preserve">. Management described </w:t>
      </w:r>
      <w:r w:rsidR="000C5DDA">
        <w:t>the design of the service supported the functional and cognitive impairments of consumers</w:t>
      </w:r>
      <w:r w:rsidR="00237064">
        <w:t>.</w:t>
      </w:r>
      <w:r w:rsidR="00B8605B">
        <w:t xml:space="preserve"> </w:t>
      </w:r>
      <w:r w:rsidR="00176A5C">
        <w:t>T</w:t>
      </w:r>
      <w:r w:rsidR="0066600B">
        <w:t xml:space="preserve">he entrance </w:t>
      </w:r>
      <w:r w:rsidR="00176A5C">
        <w:t>to</w:t>
      </w:r>
      <w:r w:rsidR="0066600B">
        <w:t xml:space="preserve"> the service was welcoming</w:t>
      </w:r>
      <w:r w:rsidR="00ED5E80">
        <w:t xml:space="preserve"> and internal environment </w:t>
      </w:r>
      <w:r w:rsidR="00F42C30">
        <w:t xml:space="preserve">contained an activities room, dining room and quiet sittings areas including a </w:t>
      </w:r>
      <w:r w:rsidR="00806A99">
        <w:t>patio</w:t>
      </w:r>
      <w:r w:rsidR="00F42C30">
        <w:t>.</w:t>
      </w:r>
    </w:p>
    <w:p w14:paraId="0D6E07E4" w14:textId="4CC29E77" w:rsidR="002B0C90" w:rsidRPr="00262C0B" w:rsidRDefault="00145CE5" w:rsidP="0036130C">
      <w:pPr>
        <w:pStyle w:val="NormalArial"/>
      </w:pPr>
      <w:r>
        <w:br w:type="page"/>
      </w:r>
    </w:p>
    <w:p w14:paraId="0D6E07E5" w14:textId="77777777"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E43C6F" w14:paraId="0D6E07E8"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D6E07E6" w14:textId="77777777" w:rsidR="00FC045E" w:rsidRPr="00996FAF" w:rsidRDefault="00145CE5"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D6E07E7"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7EC"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E9"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D6E07EA"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D6E07EB" w14:textId="3C4921C5" w:rsidR="00FC045E" w:rsidRPr="00996FAF" w:rsidRDefault="00CE5B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r w:rsidR="00E43C6F" w14:paraId="0D6E07F0"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ED"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6E07EE" w14:textId="77777777" w:rsidR="00FC045E" w:rsidRPr="00996FAF" w:rsidRDefault="00145C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D6E07EF" w14:textId="354614BF" w:rsidR="00FC045E" w:rsidRPr="00996FAF" w:rsidRDefault="00CE5B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r w:rsidR="00E43C6F" w14:paraId="0D6E07F4"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F1"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D6E07F2"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D6E07F3" w14:textId="1E42279B" w:rsidR="00FC045E" w:rsidRPr="00996FAF" w:rsidRDefault="00CE5B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r w:rsidR="00E43C6F" w14:paraId="0D6E07F8" w14:textId="77777777" w:rsidTr="00E43C6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F5"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D6E07F6" w14:textId="77777777" w:rsidR="00FC045E" w:rsidRPr="00996FAF" w:rsidRDefault="00145C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D6E07F7" w14:textId="014C443A" w:rsidR="00FC045E" w:rsidRPr="00996FAF" w:rsidRDefault="00CE5B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33CFF">
                  <w:rPr>
                    <w:rFonts w:ascii="Arial" w:hAnsi="Arial" w:cs="Arial"/>
                    <w:color w:val="auto"/>
                  </w:rPr>
                  <w:t>Compliant</w:t>
                </w:r>
              </w:sdtContent>
            </w:sdt>
            <w:r w:rsidR="00145CE5" w:rsidRPr="00996FAF">
              <w:rPr>
                <w:rFonts w:ascii="Arial" w:hAnsi="Arial" w:cs="Arial"/>
                <w:color w:val="0000FF"/>
              </w:rPr>
              <w:t xml:space="preserve"> </w:t>
            </w:r>
          </w:p>
        </w:tc>
      </w:tr>
    </w:tbl>
    <w:p w14:paraId="0D6E07F9" w14:textId="77777777" w:rsidR="00D87E7C" w:rsidRDefault="00145CE5" w:rsidP="00D87E7C">
      <w:pPr>
        <w:pStyle w:val="Heading20"/>
      </w:pPr>
      <w:r w:rsidRPr="00996FAF">
        <w:t>Findings</w:t>
      </w:r>
    </w:p>
    <w:p w14:paraId="6117013D" w14:textId="6D52A846" w:rsidR="002F20F0" w:rsidRDefault="002F20F0" w:rsidP="0036130C">
      <w:pPr>
        <w:pStyle w:val="NormalArial"/>
      </w:pPr>
      <w:r>
        <w:t xml:space="preserve">This Quality Standard has been assessed as compliant as </w:t>
      </w:r>
      <w:r w:rsidR="00D5302C">
        <w:t>4</w:t>
      </w:r>
      <w:r>
        <w:t xml:space="preserve"> of the </w:t>
      </w:r>
      <w:r w:rsidR="00D5302C">
        <w:t>4</w:t>
      </w:r>
      <w:r>
        <w:t xml:space="preserve"> requirements are compliant.</w:t>
      </w:r>
    </w:p>
    <w:p w14:paraId="19BD4D4C" w14:textId="02D78E7E" w:rsidR="003A4CDE" w:rsidRDefault="005B1CED" w:rsidP="0036130C">
      <w:pPr>
        <w:pStyle w:val="NormalArial"/>
      </w:pPr>
      <w:r>
        <w:t>Consumers and consumer representatives interviewed</w:t>
      </w:r>
      <w:r w:rsidR="00091582">
        <w:t xml:space="preserve"> had no concerns regarding the care and services provided and felt comfortable </w:t>
      </w:r>
      <w:r w:rsidR="003675A4">
        <w:t>raising</w:t>
      </w:r>
      <w:r w:rsidR="00091582">
        <w:t xml:space="preserve"> a complaint or providing feedback when required. </w:t>
      </w:r>
      <w:r w:rsidR="005129A2">
        <w:t>Care s</w:t>
      </w:r>
      <w:r w:rsidR="00091582">
        <w:t xml:space="preserve">taff </w:t>
      </w:r>
      <w:r w:rsidR="00F86898">
        <w:t xml:space="preserve">interviewed described </w:t>
      </w:r>
      <w:r w:rsidR="005129A2">
        <w:t>support provided to</w:t>
      </w:r>
      <w:r w:rsidR="00533BCB">
        <w:t xml:space="preserve"> consumers </w:t>
      </w:r>
      <w:r w:rsidR="005129A2">
        <w:t>includ</w:t>
      </w:r>
      <w:r w:rsidR="006850D0">
        <w:t>ed</w:t>
      </w:r>
      <w:r w:rsidR="00533BCB">
        <w:t xml:space="preserve"> listening to </w:t>
      </w:r>
      <w:r w:rsidR="00265511">
        <w:t xml:space="preserve">the issues they raise and escalating when </w:t>
      </w:r>
      <w:r w:rsidR="005129A2">
        <w:t>needed</w:t>
      </w:r>
      <w:r w:rsidR="00006523">
        <w:t xml:space="preserve"> and </w:t>
      </w:r>
      <w:r w:rsidR="00797C8F">
        <w:t xml:space="preserve">assisting with completion of feedback forms for compliments and complaints. </w:t>
      </w:r>
      <w:r w:rsidR="009E2CF8">
        <w:t xml:space="preserve">The Assessment Team observed resident meeting minutes encouraged </w:t>
      </w:r>
      <w:r w:rsidR="004C1383">
        <w:t>consumers</w:t>
      </w:r>
      <w:r w:rsidR="009E2CF8">
        <w:t xml:space="preserve"> to provide ideas and suggestions</w:t>
      </w:r>
      <w:r w:rsidR="004C1383">
        <w:t xml:space="preserve"> and </w:t>
      </w:r>
      <w:r w:rsidR="00E74979">
        <w:t xml:space="preserve">served as a reminder of the </w:t>
      </w:r>
      <w:r w:rsidR="00D6622B">
        <w:t>complaints and suggestion process.</w:t>
      </w:r>
    </w:p>
    <w:p w14:paraId="54E6CBF3" w14:textId="122EF2B3" w:rsidR="00D6622B" w:rsidRDefault="00D6622B" w:rsidP="0036130C">
      <w:pPr>
        <w:pStyle w:val="NormalArial"/>
      </w:pPr>
      <w:r>
        <w:t>Consumers and consumer representatives interviewed said they were comfortable</w:t>
      </w:r>
      <w:r w:rsidR="004E7F1F">
        <w:t xml:space="preserve"> sharing concerns or complaints with staff</w:t>
      </w:r>
      <w:r w:rsidR="008B560F">
        <w:t>. Staff indicated they have not used advocacy or interpreter services</w:t>
      </w:r>
      <w:r w:rsidR="00176761">
        <w:t xml:space="preserve"> and management confirmed these services are available consumers when and if required.</w:t>
      </w:r>
      <w:r w:rsidR="007523FB">
        <w:t xml:space="preserve"> The </w:t>
      </w:r>
      <w:r w:rsidR="009E7BF3">
        <w:t>resident handbook provided information about internal and external complaints mechanism</w:t>
      </w:r>
      <w:r w:rsidR="00002905">
        <w:t xml:space="preserve">s and the </w:t>
      </w:r>
      <w:r w:rsidR="007523FB">
        <w:t>Assessment Team observed advocacy brochures and posters displayed throughout the service</w:t>
      </w:r>
      <w:r w:rsidR="00002905">
        <w:t xml:space="preserve"> for Aboriginal and Torres Strait Islander</w:t>
      </w:r>
      <w:r w:rsidR="002A3643">
        <w:t xml:space="preserve"> people, veterans and </w:t>
      </w:r>
      <w:r w:rsidR="00E810C6">
        <w:t>other diverse groups.</w:t>
      </w:r>
    </w:p>
    <w:p w14:paraId="626F8449" w14:textId="09266745" w:rsidR="005F2F09" w:rsidRDefault="005F2F09" w:rsidP="0036130C">
      <w:pPr>
        <w:pStyle w:val="NormalArial"/>
      </w:pPr>
      <w:r>
        <w:t xml:space="preserve">Consumers and consumer representatives interviewed expressed satisfaction </w:t>
      </w:r>
      <w:r w:rsidR="0031474D">
        <w:t xml:space="preserve">the service will address any complaints and concerns raised and </w:t>
      </w:r>
      <w:r w:rsidR="0082360C">
        <w:t xml:space="preserve">discussed examples </w:t>
      </w:r>
      <w:r w:rsidR="00924034">
        <w:t xml:space="preserve">where </w:t>
      </w:r>
      <w:r w:rsidR="00F70438">
        <w:t>the service had resolved issues raised about laundry and meals</w:t>
      </w:r>
      <w:r w:rsidR="0031474D">
        <w:t xml:space="preserve">. Staff described </w:t>
      </w:r>
      <w:r w:rsidR="00B814F7">
        <w:t>support provided to consumers to</w:t>
      </w:r>
      <w:r w:rsidR="00D67BCC">
        <w:t xml:space="preserve"> resolve concerns raised</w:t>
      </w:r>
      <w:r w:rsidR="00B814F7">
        <w:t xml:space="preserve"> </w:t>
      </w:r>
      <w:r w:rsidR="006D37CA">
        <w:t xml:space="preserve">and demonstrated </w:t>
      </w:r>
      <w:r w:rsidR="00A14091">
        <w:t xml:space="preserve">principles of </w:t>
      </w:r>
      <w:r w:rsidR="006D37CA">
        <w:t xml:space="preserve">open disclosure. </w:t>
      </w:r>
      <w:r w:rsidR="00D67BCC">
        <w:t xml:space="preserve">The Assessment Team noted the plan for continuous improvement </w:t>
      </w:r>
      <w:r w:rsidR="008A6CFB">
        <w:t xml:space="preserve">identified </w:t>
      </w:r>
      <w:r w:rsidR="00132814">
        <w:t xml:space="preserve">transition of the feedback and complaints policy and open disclosure </w:t>
      </w:r>
      <w:r w:rsidR="007E3C53">
        <w:t>procedure</w:t>
      </w:r>
      <w:r w:rsidR="00132814">
        <w:t xml:space="preserve"> to an online system.</w:t>
      </w:r>
    </w:p>
    <w:p w14:paraId="0D6E07FA" w14:textId="44FA224F" w:rsidR="002B0C90" w:rsidRDefault="007E3C53" w:rsidP="0036130C">
      <w:pPr>
        <w:pStyle w:val="NormalArial"/>
      </w:pPr>
      <w:r>
        <w:t>The Assessment Team found the service utilised feedback and complaints to improve care and services provision</w:t>
      </w:r>
      <w:r w:rsidR="00A53A83">
        <w:t xml:space="preserve">, with some </w:t>
      </w:r>
      <w:r w:rsidR="002D266C">
        <w:t xml:space="preserve">complaints not captured in the plan for continuous improvement and complaints trends not reviewed. </w:t>
      </w:r>
      <w:r w:rsidR="00836F23">
        <w:t>Staff described</w:t>
      </w:r>
      <w:r w:rsidR="004974FF">
        <w:t xml:space="preserve"> seeking feedback from consumers on meal choices and provided examples of</w:t>
      </w:r>
      <w:r w:rsidR="00836F23">
        <w:t xml:space="preserve"> improvements made to </w:t>
      </w:r>
      <w:r w:rsidR="00045BAF">
        <w:t>m</w:t>
      </w:r>
      <w:r w:rsidR="006D414E">
        <w:t>enu options</w:t>
      </w:r>
      <w:r w:rsidR="001B68BF">
        <w:t xml:space="preserve"> </w:t>
      </w:r>
      <w:r w:rsidR="00933D50">
        <w:t>after</w:t>
      </w:r>
      <w:r w:rsidR="001B68BF">
        <w:t xml:space="preserve"> complaints</w:t>
      </w:r>
      <w:r w:rsidR="00933D50">
        <w:t xml:space="preserve"> were received</w:t>
      </w:r>
      <w:r w:rsidR="004974FF">
        <w:t>.</w:t>
      </w:r>
      <w:r w:rsidR="00933D50">
        <w:t xml:space="preserve"> </w:t>
      </w:r>
      <w:r w:rsidR="002A7FD5">
        <w:t xml:space="preserve">Management discussed most complaints </w:t>
      </w:r>
      <w:r w:rsidR="00EE0E9C">
        <w:t>were</w:t>
      </w:r>
      <w:r w:rsidR="002A7FD5">
        <w:t xml:space="preserve"> addressed informally and as soon as possible</w:t>
      </w:r>
      <w:r w:rsidR="006F7C08">
        <w:t xml:space="preserve">, with </w:t>
      </w:r>
      <w:r w:rsidR="00B93346" w:rsidRPr="006328C4">
        <w:rPr>
          <w:color w:val="auto"/>
        </w:rPr>
        <w:t xml:space="preserve">areas </w:t>
      </w:r>
      <w:r w:rsidR="00CA168A" w:rsidRPr="006328C4">
        <w:rPr>
          <w:color w:val="auto"/>
        </w:rPr>
        <w:t>where more than one complaint</w:t>
      </w:r>
      <w:r w:rsidR="006328C4" w:rsidRPr="006328C4">
        <w:rPr>
          <w:color w:val="auto"/>
        </w:rPr>
        <w:t xml:space="preserve"> is</w:t>
      </w:r>
      <w:r w:rsidR="00CA168A" w:rsidRPr="006328C4">
        <w:rPr>
          <w:color w:val="auto"/>
        </w:rPr>
        <w:t xml:space="preserve"> identified </w:t>
      </w:r>
      <w:r w:rsidR="00B93346" w:rsidRPr="006328C4">
        <w:rPr>
          <w:color w:val="auto"/>
        </w:rPr>
        <w:t xml:space="preserve">addressed </w:t>
      </w:r>
      <w:r w:rsidR="00B93346">
        <w:t>through the</w:t>
      </w:r>
      <w:r w:rsidR="006F7C08">
        <w:t xml:space="preserve"> plan for continuous improvement.</w:t>
      </w:r>
      <w:r w:rsidR="00145CE5" w:rsidRPr="00712752">
        <w:br w:type="page"/>
      </w:r>
    </w:p>
    <w:p w14:paraId="0D6E07FB" w14:textId="4D92EEFF"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43C6F" w14:paraId="0D6E07FE"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D6E07FC" w14:textId="77777777" w:rsidR="00FC045E" w:rsidRPr="00996FAF" w:rsidRDefault="00145CE5"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D6E07FD"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802"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7FF"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D6E0800"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D6E0801" w14:textId="49B23FD7" w:rsidR="00FC045E" w:rsidRPr="00996FAF" w:rsidRDefault="00CE5B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Compliant</w:t>
                </w:r>
              </w:sdtContent>
            </w:sdt>
            <w:r w:rsidR="00145CE5" w:rsidRPr="00996FAF">
              <w:rPr>
                <w:rFonts w:ascii="Arial" w:hAnsi="Arial" w:cs="Arial"/>
                <w:color w:val="0000FF"/>
              </w:rPr>
              <w:t xml:space="preserve"> </w:t>
            </w:r>
          </w:p>
        </w:tc>
      </w:tr>
      <w:tr w:rsidR="00E43C6F" w14:paraId="0D6E0806"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803"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D6E0804" w14:textId="77777777" w:rsidR="00FC045E" w:rsidRPr="00996FAF" w:rsidRDefault="00145C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D6E0805" w14:textId="1F1A15C8" w:rsidR="00FC045E" w:rsidRPr="00996FAF" w:rsidRDefault="00CE5B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Compliant</w:t>
                </w:r>
              </w:sdtContent>
            </w:sdt>
            <w:r w:rsidR="00145CE5" w:rsidRPr="00996FAF">
              <w:rPr>
                <w:rFonts w:ascii="Arial" w:hAnsi="Arial" w:cs="Arial"/>
                <w:color w:val="0000FF"/>
              </w:rPr>
              <w:t xml:space="preserve"> </w:t>
            </w:r>
          </w:p>
        </w:tc>
      </w:tr>
      <w:tr w:rsidR="00E43C6F" w14:paraId="0D6E080A"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807"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D6E0808"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D6E0809" w14:textId="296BC820" w:rsidR="00FC045E" w:rsidRPr="00996FAF" w:rsidRDefault="00CE5B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Compliant</w:t>
                </w:r>
              </w:sdtContent>
            </w:sdt>
            <w:r w:rsidR="00145CE5" w:rsidRPr="00996FAF">
              <w:rPr>
                <w:rFonts w:ascii="Arial" w:hAnsi="Arial" w:cs="Arial"/>
                <w:color w:val="0000FF"/>
              </w:rPr>
              <w:t xml:space="preserve"> </w:t>
            </w:r>
          </w:p>
        </w:tc>
      </w:tr>
      <w:tr w:rsidR="00E43C6F" w14:paraId="0D6E080E"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80B"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D6E080C" w14:textId="77777777" w:rsidR="00FC045E" w:rsidRPr="00996FAF" w:rsidRDefault="00145C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D6E080D" w14:textId="6E4C84FA" w:rsidR="00FC045E" w:rsidRPr="00996FAF" w:rsidRDefault="00CE5B6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92C72">
                  <w:rPr>
                    <w:rFonts w:ascii="Arial" w:hAnsi="Arial" w:cs="Arial"/>
                    <w:color w:val="auto"/>
                  </w:rPr>
                  <w:t>Compliant</w:t>
                </w:r>
              </w:sdtContent>
            </w:sdt>
            <w:r w:rsidR="00145CE5" w:rsidRPr="00996FAF">
              <w:rPr>
                <w:rFonts w:ascii="Arial" w:hAnsi="Arial" w:cs="Arial"/>
                <w:color w:val="0000FF"/>
              </w:rPr>
              <w:t xml:space="preserve"> </w:t>
            </w:r>
          </w:p>
        </w:tc>
      </w:tr>
      <w:tr w:rsidR="00E43C6F" w14:paraId="0D6E0812" w14:textId="77777777" w:rsidTr="00E43C6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E080F"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D6E0810"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D6E0811" w14:textId="02659A86" w:rsidR="00FC045E" w:rsidRPr="00996FAF" w:rsidRDefault="00CE5B6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50446">
                  <w:rPr>
                    <w:rFonts w:ascii="Arial" w:hAnsi="Arial" w:cs="Arial"/>
                    <w:color w:val="auto"/>
                  </w:rPr>
                  <w:t>Compliant</w:t>
                </w:r>
              </w:sdtContent>
            </w:sdt>
            <w:r w:rsidR="00145CE5" w:rsidRPr="00996FAF">
              <w:rPr>
                <w:rFonts w:ascii="Arial" w:hAnsi="Arial" w:cs="Arial"/>
                <w:color w:val="0000FF"/>
              </w:rPr>
              <w:t xml:space="preserve"> </w:t>
            </w:r>
          </w:p>
        </w:tc>
      </w:tr>
    </w:tbl>
    <w:p w14:paraId="0D6E0813" w14:textId="77777777" w:rsidR="002B0C90" w:rsidRDefault="00145CE5" w:rsidP="002B0C90">
      <w:pPr>
        <w:pStyle w:val="Heading20"/>
      </w:pPr>
      <w:r>
        <w:t>Findings</w:t>
      </w:r>
    </w:p>
    <w:p w14:paraId="5DCC46C7" w14:textId="19F7F01D" w:rsidR="00792C72" w:rsidRDefault="00792C72" w:rsidP="00792C72">
      <w:pPr>
        <w:pStyle w:val="NormalArial"/>
      </w:pPr>
      <w:r>
        <w:t xml:space="preserve">This Quality Standard has been assessed as compliant as 5 of the </w:t>
      </w:r>
      <w:r w:rsidR="00E87C62">
        <w:t>5</w:t>
      </w:r>
      <w:r>
        <w:t xml:space="preserve"> requirements are compliant.</w:t>
      </w:r>
    </w:p>
    <w:p w14:paraId="6D668016" w14:textId="38B30E42" w:rsidR="00312FDE" w:rsidRDefault="0044469D" w:rsidP="0036130C">
      <w:pPr>
        <w:pStyle w:val="NormalArial"/>
      </w:pPr>
      <w:r>
        <w:t>The Assessment Team found the service was focused on the delivery of safe quality care and services</w:t>
      </w:r>
      <w:r w:rsidR="005E6F8C">
        <w:t xml:space="preserve"> and acknowledged the staffing difficulties </w:t>
      </w:r>
      <w:r w:rsidR="00745964">
        <w:t xml:space="preserve">faced by the service in a small regional community. Consumers </w:t>
      </w:r>
      <w:r w:rsidR="002F20F0">
        <w:t xml:space="preserve">and consumer representatives interviewed </w:t>
      </w:r>
      <w:r w:rsidR="00F02839">
        <w:t xml:space="preserve">said </w:t>
      </w:r>
      <w:r w:rsidR="00C03A1F">
        <w:t>that whilst they</w:t>
      </w:r>
      <w:r w:rsidR="00F02839">
        <w:t xml:space="preserve"> could always use more</w:t>
      </w:r>
      <w:r w:rsidR="00177A47">
        <w:t xml:space="preserve"> staff</w:t>
      </w:r>
      <w:r w:rsidR="00C03A1F">
        <w:t xml:space="preserve">, </w:t>
      </w:r>
      <w:r w:rsidR="00F65EF1">
        <w:t xml:space="preserve">they did not have to wait long for care provision. </w:t>
      </w:r>
      <w:r w:rsidR="003977A2">
        <w:t xml:space="preserve">Staff </w:t>
      </w:r>
      <w:r w:rsidR="00B2645B">
        <w:t>were</w:t>
      </w:r>
      <w:r w:rsidR="0061593C">
        <w:t xml:space="preserve"> trained and</w:t>
      </w:r>
      <w:r w:rsidR="00B2645B">
        <w:t xml:space="preserve"> </w:t>
      </w:r>
      <w:r w:rsidR="00887599">
        <w:t>utilised across multiple areas of the service</w:t>
      </w:r>
      <w:r w:rsidR="0093679C">
        <w:t xml:space="preserve"> and </w:t>
      </w:r>
      <w:r w:rsidR="0039323A">
        <w:t xml:space="preserve">overtime </w:t>
      </w:r>
      <w:r w:rsidR="001E5F8B">
        <w:t xml:space="preserve">was </w:t>
      </w:r>
      <w:r w:rsidR="0039323A">
        <w:t>offered</w:t>
      </w:r>
      <w:r w:rsidR="004909CA">
        <w:t xml:space="preserve"> to cover </w:t>
      </w:r>
      <w:r w:rsidR="0012358A">
        <w:t xml:space="preserve">staff </w:t>
      </w:r>
      <w:r w:rsidR="004909CA">
        <w:t xml:space="preserve">shortages, with </w:t>
      </w:r>
      <w:r w:rsidR="0023309C">
        <w:t xml:space="preserve">successful effect and </w:t>
      </w:r>
      <w:r w:rsidR="004909CA">
        <w:t xml:space="preserve">minimal impact </w:t>
      </w:r>
      <w:r w:rsidR="0012358A">
        <w:t xml:space="preserve">identified </w:t>
      </w:r>
      <w:r w:rsidR="004909CA">
        <w:t>on consumer care.</w:t>
      </w:r>
      <w:r w:rsidR="00332098" w:rsidRPr="00332098">
        <w:rPr>
          <w:color w:val="FF0000"/>
        </w:rPr>
        <w:t xml:space="preserve"> </w:t>
      </w:r>
      <w:r w:rsidR="00B64EE8" w:rsidRPr="00CA651F">
        <w:rPr>
          <w:color w:val="auto"/>
        </w:rPr>
        <w:t>Whilst f</w:t>
      </w:r>
      <w:r w:rsidR="00332098" w:rsidRPr="00CA651F">
        <w:rPr>
          <w:color w:val="auto"/>
        </w:rPr>
        <w:t>ormal call bell monitoring</w:t>
      </w:r>
      <w:r w:rsidR="00814338" w:rsidRPr="00CA651F">
        <w:rPr>
          <w:color w:val="auto"/>
        </w:rPr>
        <w:t xml:space="preserve"> and analysis</w:t>
      </w:r>
      <w:r w:rsidR="00332098" w:rsidRPr="00CA651F">
        <w:rPr>
          <w:color w:val="auto"/>
        </w:rPr>
        <w:t xml:space="preserve"> was not undertaken</w:t>
      </w:r>
      <w:r w:rsidR="00B64EE8" w:rsidRPr="00CA651F">
        <w:rPr>
          <w:color w:val="auto"/>
        </w:rPr>
        <w:t xml:space="preserve">, </w:t>
      </w:r>
      <w:r w:rsidR="00F9420A" w:rsidRPr="00CA651F">
        <w:rPr>
          <w:color w:val="auto"/>
        </w:rPr>
        <w:t>management were aware of response times</w:t>
      </w:r>
      <w:r w:rsidR="00657E2C" w:rsidRPr="00CA651F">
        <w:rPr>
          <w:color w:val="auto"/>
        </w:rPr>
        <w:t>.</w:t>
      </w:r>
    </w:p>
    <w:p w14:paraId="108FAD17" w14:textId="15002BC8" w:rsidR="008570BC" w:rsidRDefault="000F61F1" w:rsidP="0036130C">
      <w:pPr>
        <w:pStyle w:val="NormalArial"/>
      </w:pPr>
      <w:r>
        <w:t xml:space="preserve">Consumers and consumer representatives interviewed </w:t>
      </w:r>
      <w:r w:rsidR="00C51A46">
        <w:t xml:space="preserve">described staff engaged with them in a respectful, kind and caring manner and </w:t>
      </w:r>
      <w:r w:rsidR="004802A1">
        <w:t>were</w:t>
      </w:r>
      <w:r w:rsidR="00C51A46">
        <w:t xml:space="preserve"> gentle with care provision. </w:t>
      </w:r>
      <w:r w:rsidR="0077663A">
        <w:t xml:space="preserve">Staff demonstrated an in depth understanding of consumers and this was consistent with </w:t>
      </w:r>
      <w:r w:rsidR="00C5760A">
        <w:t>care documentation and</w:t>
      </w:r>
      <w:r w:rsidR="00904FA1">
        <w:t xml:space="preserve"> feedback from</w:t>
      </w:r>
      <w:r w:rsidR="00C5760A">
        <w:t xml:space="preserve"> interviews</w:t>
      </w:r>
      <w:r w:rsidR="00904FA1">
        <w:t xml:space="preserve"> with consumers and consumer representatives</w:t>
      </w:r>
      <w:r w:rsidR="00C5760A">
        <w:t>.</w:t>
      </w:r>
    </w:p>
    <w:p w14:paraId="4E9D4ACD" w14:textId="4F89A601" w:rsidR="009056C2" w:rsidRDefault="001C39FB" w:rsidP="0036130C">
      <w:pPr>
        <w:pStyle w:val="NormalArial"/>
      </w:pPr>
      <w:r>
        <w:t>C</w:t>
      </w:r>
      <w:r w:rsidR="002F0634">
        <w:t xml:space="preserve">onsumers expressed satisfaction with the care and services provided. </w:t>
      </w:r>
      <w:r>
        <w:t xml:space="preserve">The Assessment Team observed staff were highly competent in their roles and </w:t>
      </w:r>
      <w:r w:rsidR="007D2EE7">
        <w:t>found several staff demonstrated high-level skills</w:t>
      </w:r>
      <w:r w:rsidR="009C3D3A">
        <w:t xml:space="preserve">. Personnel and service records evidenced staff </w:t>
      </w:r>
      <w:r w:rsidR="00591544">
        <w:t>were</w:t>
      </w:r>
      <w:r w:rsidR="009C3D3A">
        <w:t xml:space="preserve"> appropriately qualified and professional registrations were current. </w:t>
      </w:r>
      <w:r w:rsidR="00162DED">
        <w:t xml:space="preserve">Competencies were role specific and </w:t>
      </w:r>
      <w:r w:rsidR="00494B1B">
        <w:t>whilst mandatory training was not completed for some staff, this did not impact</w:t>
      </w:r>
      <w:r w:rsidR="00755162">
        <w:t xml:space="preserve"> on the ability of staff to perform effectively.</w:t>
      </w:r>
    </w:p>
    <w:p w14:paraId="464549CD" w14:textId="7D061283" w:rsidR="00D50446" w:rsidRDefault="00D50446" w:rsidP="00D50446">
      <w:pPr>
        <w:pStyle w:val="NormalArial"/>
        <w:rPr>
          <w:color w:val="auto"/>
        </w:rPr>
      </w:pPr>
      <w:r w:rsidRPr="00187FC0">
        <w:rPr>
          <w:color w:val="auto"/>
        </w:rPr>
        <w:t>The Assessment Team found the service was unable to demonstrate regular assessment, monitoring and review of staff performance was undertaken, with the last recorded performance reviews occurring in 2020. Staff were unable to recall when they last engaged in a performance review, however were able to discuss their performance directly with management who were supportive and encouraged development of skills and experience. Management acknowledged performance reviews were outstanding.</w:t>
      </w:r>
    </w:p>
    <w:p w14:paraId="792F81C2" w14:textId="34CBAA06" w:rsidR="00E87C62" w:rsidRDefault="00D50446" w:rsidP="00D50446">
      <w:pPr>
        <w:pStyle w:val="NormalArial"/>
        <w:rPr>
          <w:color w:val="auto"/>
        </w:rPr>
      </w:pPr>
      <w:r w:rsidRPr="001C7B8E">
        <w:rPr>
          <w:color w:val="auto"/>
        </w:rPr>
        <w:lastRenderedPageBreak/>
        <w:t>The Approved Provider responded to the site audit report and provided details of the plan for continuous improvement which noted staff performance reviews commenced from 4 November 2022 and a new performance review schedule</w:t>
      </w:r>
      <w:r w:rsidR="00E65C6F">
        <w:rPr>
          <w:color w:val="auto"/>
        </w:rPr>
        <w:t xml:space="preserve"> had been</w:t>
      </w:r>
      <w:r w:rsidRPr="001C7B8E">
        <w:rPr>
          <w:color w:val="auto"/>
        </w:rPr>
        <w:t xml:space="preserve"> implemented. Whilst I note the findings from the site audit report, I find the evidence supports performance management mechanism were </w:t>
      </w:r>
      <w:r w:rsidR="0047150A" w:rsidRPr="001C7B8E">
        <w:rPr>
          <w:color w:val="auto"/>
        </w:rPr>
        <w:t>in place, whilst informally, and effective implementation of a more formal system has been demonstrated.</w:t>
      </w:r>
    </w:p>
    <w:p w14:paraId="0D600213" w14:textId="5A85EDFB" w:rsidR="00E87C62" w:rsidRDefault="00E87C62" w:rsidP="00E87C62">
      <w:pPr>
        <w:pStyle w:val="NormalArial"/>
        <w:rPr>
          <w:color w:val="auto"/>
        </w:rPr>
      </w:pPr>
      <w:r w:rsidRPr="0052592D">
        <w:rPr>
          <w:color w:val="auto"/>
        </w:rPr>
        <w:t xml:space="preserve">Consumers and consumer representatives interviewed said staff knew what they are doing and </w:t>
      </w:r>
      <w:r w:rsidR="0099526B">
        <w:rPr>
          <w:color w:val="auto"/>
        </w:rPr>
        <w:t>did</w:t>
      </w:r>
      <w:r w:rsidRPr="0052592D">
        <w:rPr>
          <w:color w:val="auto"/>
        </w:rPr>
        <w:t xml:space="preserve"> not need further training. Staff interviewed described receipt of appropriate training relevant to their roles and would be provided with additional training when required. Management discussed the service uses feedback from consumers, clinical indicators and incidents to identify staff training needs</w:t>
      </w:r>
      <w:r w:rsidR="00657E2C">
        <w:rPr>
          <w:color w:val="auto"/>
        </w:rPr>
        <w:t xml:space="preserve">. </w:t>
      </w:r>
      <w:r w:rsidRPr="0052592D">
        <w:rPr>
          <w:color w:val="auto"/>
        </w:rPr>
        <w:t>The Assessment Team observed limited mechanisms in place to monitor staff training needs and were unable to determine completed areas of training, other than training provided for the Serious Incident Response Scheme.</w:t>
      </w:r>
      <w:r>
        <w:rPr>
          <w:color w:val="auto"/>
        </w:rPr>
        <w:t xml:space="preserve"> Recruitment for a permanent maintenance officer remains outstanding and the impacts were </w:t>
      </w:r>
      <w:r w:rsidR="00AB3A6C">
        <w:rPr>
          <w:color w:val="auto"/>
        </w:rPr>
        <w:t xml:space="preserve">already </w:t>
      </w:r>
      <w:r>
        <w:rPr>
          <w:color w:val="auto"/>
        </w:rPr>
        <w:t>discussed in Standard 5 Requirements (3)(b) and (3)(c).</w:t>
      </w:r>
    </w:p>
    <w:p w14:paraId="373C3C90" w14:textId="2784BC0E" w:rsidR="00E87C62" w:rsidRPr="001C7B8E" w:rsidRDefault="00E87C62" w:rsidP="00E87C62">
      <w:pPr>
        <w:pStyle w:val="NormalArial"/>
        <w:rPr>
          <w:color w:val="auto"/>
        </w:rPr>
      </w:pPr>
      <w:r w:rsidRPr="001C7B8E">
        <w:rPr>
          <w:color w:val="auto"/>
        </w:rPr>
        <w:t xml:space="preserve">The Approved Provider responded to the site audit report and noted several actions were </w:t>
      </w:r>
      <w:r w:rsidR="000E5CF7">
        <w:rPr>
          <w:color w:val="auto"/>
        </w:rPr>
        <w:t>undertaken</w:t>
      </w:r>
      <w:r w:rsidRPr="001C7B8E">
        <w:rPr>
          <w:color w:val="auto"/>
        </w:rPr>
        <w:t xml:space="preserve"> in the plan for continuous improvement including update of the online learning register and training of the administration officer to maintain education registers, with provision of advice to staff about the new procedure. Provision of additional </w:t>
      </w:r>
      <w:r w:rsidR="00A112AA">
        <w:rPr>
          <w:color w:val="auto"/>
        </w:rPr>
        <w:t xml:space="preserve">and ongoing </w:t>
      </w:r>
      <w:r w:rsidRPr="001C7B8E">
        <w:rPr>
          <w:color w:val="auto"/>
        </w:rPr>
        <w:t xml:space="preserve">training for staff has been identified for end of life discussions or difficult conversations, open disclosure, restrictive practices, falls management and post-fall procedures and antimicrobial stewardship. Mandatory training for 2022 </w:t>
      </w:r>
      <w:r w:rsidR="00AD3B52">
        <w:rPr>
          <w:color w:val="auto"/>
        </w:rPr>
        <w:t>will</w:t>
      </w:r>
      <w:r w:rsidRPr="001C7B8E">
        <w:rPr>
          <w:color w:val="auto"/>
        </w:rPr>
        <w:t xml:space="preserve"> be completed. The plan for continuous improvement also details active recruitment of a permanent maintenance officer and review of the call bell system and weekly data collection to consider response times and take appropriate actions.</w:t>
      </w:r>
    </w:p>
    <w:p w14:paraId="1CEC39DB" w14:textId="140F2820" w:rsidR="00E87C62" w:rsidRPr="00F364DD" w:rsidRDefault="008E6DC2" w:rsidP="00E87C62">
      <w:pPr>
        <w:pStyle w:val="NormalArial"/>
        <w:rPr>
          <w:color w:val="auto"/>
        </w:rPr>
      </w:pPr>
      <w:r w:rsidRPr="00F364DD">
        <w:rPr>
          <w:color w:val="auto"/>
        </w:rPr>
        <w:t xml:space="preserve">Whilst I note the findings from the site audit report, </w:t>
      </w:r>
      <w:r w:rsidR="00E87C62" w:rsidRPr="00F364DD">
        <w:rPr>
          <w:color w:val="auto"/>
        </w:rPr>
        <w:t>I acknowledge the actions taken by the Approved Provider to address the issues identified</w:t>
      </w:r>
      <w:r w:rsidR="00E80588" w:rsidRPr="00F364DD">
        <w:rPr>
          <w:color w:val="auto"/>
        </w:rPr>
        <w:t xml:space="preserve"> and the level of commitment</w:t>
      </w:r>
      <w:r w:rsidR="00961FF1" w:rsidRPr="00F364DD">
        <w:rPr>
          <w:color w:val="auto"/>
        </w:rPr>
        <w:t xml:space="preserve"> shown</w:t>
      </w:r>
      <w:r w:rsidR="002754E6" w:rsidRPr="00F364DD">
        <w:rPr>
          <w:color w:val="auto"/>
        </w:rPr>
        <w:t xml:space="preserve">. </w:t>
      </w:r>
      <w:r w:rsidR="00E977B6" w:rsidRPr="00F364DD">
        <w:rPr>
          <w:color w:val="auto"/>
        </w:rPr>
        <w:t xml:space="preserve">I have considered </w:t>
      </w:r>
      <w:r w:rsidR="007C0963" w:rsidRPr="00F364DD">
        <w:rPr>
          <w:color w:val="auto"/>
        </w:rPr>
        <w:t xml:space="preserve">the </w:t>
      </w:r>
      <w:r w:rsidR="00961FF1" w:rsidRPr="00F364DD">
        <w:rPr>
          <w:color w:val="auto"/>
        </w:rPr>
        <w:t xml:space="preserve">feedback </w:t>
      </w:r>
      <w:r w:rsidR="00F364DD" w:rsidRPr="00F364DD">
        <w:rPr>
          <w:color w:val="auto"/>
        </w:rPr>
        <w:t xml:space="preserve">from consumers and consumer representatives and determine the </w:t>
      </w:r>
      <w:r w:rsidR="007C0963" w:rsidRPr="00F364DD">
        <w:rPr>
          <w:color w:val="auto"/>
        </w:rPr>
        <w:t>impact</w:t>
      </w:r>
      <w:r w:rsidR="00AA79D5" w:rsidRPr="00F364DD">
        <w:rPr>
          <w:color w:val="auto"/>
        </w:rPr>
        <w:t xml:space="preserve"> on consumer care and services provision</w:t>
      </w:r>
      <w:r w:rsidR="00F364DD" w:rsidRPr="00F364DD">
        <w:rPr>
          <w:color w:val="auto"/>
        </w:rPr>
        <w:t xml:space="preserve"> to be</w:t>
      </w:r>
      <w:r w:rsidR="007C0963" w:rsidRPr="00F364DD">
        <w:rPr>
          <w:color w:val="auto"/>
        </w:rPr>
        <w:t xml:space="preserve"> limited. </w:t>
      </w:r>
    </w:p>
    <w:p w14:paraId="6B2D0866" w14:textId="3E1067D9" w:rsidR="00D50446" w:rsidRPr="001C7B8E" w:rsidRDefault="0047150A" w:rsidP="00D50446">
      <w:pPr>
        <w:pStyle w:val="NormalArial"/>
        <w:rPr>
          <w:color w:val="auto"/>
        </w:rPr>
      </w:pPr>
      <w:r w:rsidRPr="001C7B8E">
        <w:rPr>
          <w:color w:val="auto"/>
        </w:rPr>
        <w:t>Accordingly</w:t>
      </w:r>
      <w:r w:rsidR="000F2C24">
        <w:rPr>
          <w:color w:val="auto"/>
        </w:rPr>
        <w:t>,</w:t>
      </w:r>
      <w:r w:rsidRPr="001C7B8E">
        <w:rPr>
          <w:color w:val="auto"/>
        </w:rPr>
        <w:t xml:space="preserve"> I find requirement</w:t>
      </w:r>
      <w:r w:rsidR="008E6DC2">
        <w:rPr>
          <w:color w:val="auto"/>
        </w:rPr>
        <w:t>s</w:t>
      </w:r>
      <w:r w:rsidRPr="001C7B8E">
        <w:rPr>
          <w:color w:val="auto"/>
        </w:rPr>
        <w:t xml:space="preserve"> </w:t>
      </w:r>
      <w:r w:rsidR="00327CFE">
        <w:rPr>
          <w:color w:val="auto"/>
        </w:rPr>
        <w:t>7(</w:t>
      </w:r>
      <w:r w:rsidR="002754E6">
        <w:rPr>
          <w:color w:val="auto"/>
        </w:rPr>
        <w:t>3</w:t>
      </w:r>
      <w:r w:rsidR="00327CFE">
        <w:rPr>
          <w:color w:val="auto"/>
        </w:rPr>
        <w:t>)</w:t>
      </w:r>
      <w:r w:rsidR="002754E6">
        <w:rPr>
          <w:color w:val="auto"/>
        </w:rPr>
        <w:t xml:space="preserve">(a), </w:t>
      </w:r>
      <w:r w:rsidR="00327CFE">
        <w:rPr>
          <w:color w:val="auto"/>
        </w:rPr>
        <w:t>7(3)</w:t>
      </w:r>
      <w:r w:rsidR="002754E6">
        <w:rPr>
          <w:color w:val="auto"/>
        </w:rPr>
        <w:t xml:space="preserve">(b), </w:t>
      </w:r>
      <w:r w:rsidR="00327CFE">
        <w:rPr>
          <w:color w:val="auto"/>
        </w:rPr>
        <w:t>7(</w:t>
      </w:r>
      <w:r w:rsidR="002754E6">
        <w:rPr>
          <w:color w:val="auto"/>
        </w:rPr>
        <w:t>3</w:t>
      </w:r>
      <w:r w:rsidR="00327CFE">
        <w:rPr>
          <w:color w:val="auto"/>
        </w:rPr>
        <w:t>)</w:t>
      </w:r>
      <w:r w:rsidR="002754E6">
        <w:rPr>
          <w:color w:val="auto"/>
        </w:rPr>
        <w:t xml:space="preserve">(c), </w:t>
      </w:r>
      <w:r w:rsidR="00327CFE">
        <w:rPr>
          <w:color w:val="auto"/>
        </w:rPr>
        <w:t>7(</w:t>
      </w:r>
      <w:r w:rsidR="002754E6">
        <w:rPr>
          <w:color w:val="auto"/>
        </w:rPr>
        <w:t>3</w:t>
      </w:r>
      <w:r w:rsidR="00327CFE">
        <w:rPr>
          <w:color w:val="auto"/>
        </w:rPr>
        <w:t>)</w:t>
      </w:r>
      <w:r w:rsidR="002754E6">
        <w:rPr>
          <w:color w:val="auto"/>
        </w:rPr>
        <w:t xml:space="preserve">(d) and </w:t>
      </w:r>
      <w:r w:rsidR="00327CFE">
        <w:rPr>
          <w:color w:val="auto"/>
        </w:rPr>
        <w:t>7(</w:t>
      </w:r>
      <w:r w:rsidRPr="001C7B8E">
        <w:rPr>
          <w:color w:val="auto"/>
        </w:rPr>
        <w:t>3</w:t>
      </w:r>
      <w:r w:rsidR="00327CFE">
        <w:rPr>
          <w:color w:val="auto"/>
        </w:rPr>
        <w:t>)</w:t>
      </w:r>
      <w:r w:rsidRPr="001C7B8E">
        <w:rPr>
          <w:color w:val="auto"/>
        </w:rPr>
        <w:t>(</w:t>
      </w:r>
      <w:r w:rsidR="00CD5C07" w:rsidRPr="001C7B8E">
        <w:rPr>
          <w:color w:val="auto"/>
        </w:rPr>
        <w:t xml:space="preserve">e) </w:t>
      </w:r>
      <w:r w:rsidR="002754E6">
        <w:rPr>
          <w:color w:val="auto"/>
        </w:rPr>
        <w:t>are</w:t>
      </w:r>
      <w:r w:rsidR="00CD5C07" w:rsidRPr="001C7B8E">
        <w:rPr>
          <w:color w:val="auto"/>
        </w:rPr>
        <w:t xml:space="preserve"> compliant.</w:t>
      </w:r>
      <w:r w:rsidR="00D50446" w:rsidRPr="001C7B8E">
        <w:rPr>
          <w:color w:val="auto"/>
        </w:rPr>
        <w:t xml:space="preserve"> </w:t>
      </w:r>
    </w:p>
    <w:p w14:paraId="0D6E0814" w14:textId="08375AA6" w:rsidR="002B0C90" w:rsidRPr="00262C0B" w:rsidRDefault="00145CE5" w:rsidP="0036130C">
      <w:pPr>
        <w:pStyle w:val="NormalArial"/>
      </w:pPr>
      <w:r>
        <w:br w:type="page"/>
      </w:r>
    </w:p>
    <w:p w14:paraId="0D6E0815" w14:textId="77777777" w:rsidR="00FC045E" w:rsidRPr="00996FAF" w:rsidRDefault="00145CE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43C6F" w14:paraId="0D6E0818" w14:textId="77777777" w:rsidTr="00E43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D6E0816" w14:textId="77777777" w:rsidR="00FC045E" w:rsidRPr="00996FAF" w:rsidRDefault="00145CE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D6E0817" w14:textId="77777777" w:rsidR="00FC045E" w:rsidRPr="00996FAF" w:rsidRDefault="00CE5B6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43C6F" w14:paraId="0D6E081C" w14:textId="77777777" w:rsidTr="00E43C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E0819"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D6E081A"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D6E081B" w14:textId="5D427770" w:rsidR="00FC045E" w:rsidRPr="00996FAF" w:rsidRDefault="00CE5B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Compliant</w:t>
                </w:r>
              </w:sdtContent>
            </w:sdt>
          </w:p>
        </w:tc>
      </w:tr>
      <w:tr w:rsidR="00E43C6F" w14:paraId="0D6E0820"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E081D"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D6E081E" w14:textId="77777777" w:rsidR="00FC045E" w:rsidRPr="00996FAF" w:rsidRDefault="00145C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D6E081F" w14:textId="7214B205" w:rsidR="00FC045E" w:rsidRPr="00996FAF" w:rsidRDefault="00CE5B6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Compliant</w:t>
                </w:r>
              </w:sdtContent>
            </w:sdt>
          </w:p>
        </w:tc>
      </w:tr>
      <w:tr w:rsidR="00E43C6F" w14:paraId="0D6E082A" w14:textId="77777777" w:rsidTr="00E43C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E0821"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D6E0822"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D6E0823" w14:textId="77777777" w:rsidR="00FC045E" w:rsidRPr="00996FAF" w:rsidRDefault="00145C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D6E0824" w14:textId="77777777" w:rsidR="00FC045E" w:rsidRPr="00996FAF" w:rsidRDefault="00145C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D6E0825" w14:textId="77777777" w:rsidR="00FC045E" w:rsidRPr="00996FAF" w:rsidRDefault="00145C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D6E0826" w14:textId="77777777" w:rsidR="00FC045E" w:rsidRPr="00996FAF" w:rsidRDefault="00145C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D6E0827" w14:textId="77777777" w:rsidR="00FC045E" w:rsidRPr="00996FAF" w:rsidRDefault="00145C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D6E0828" w14:textId="77777777" w:rsidR="00FC045E" w:rsidRPr="00996FAF" w:rsidRDefault="00145CE5"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D6E0829" w14:textId="1D6A7F47" w:rsidR="00FC045E" w:rsidRPr="00996FAF" w:rsidRDefault="00CE5B6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Non-compliant</w:t>
                </w:r>
              </w:sdtContent>
            </w:sdt>
          </w:p>
        </w:tc>
      </w:tr>
      <w:tr w:rsidR="00E43C6F" w14:paraId="0D6E0832" w14:textId="77777777" w:rsidTr="00E43C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E082B"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D6E082C" w14:textId="77777777" w:rsidR="00FC045E" w:rsidRPr="00996FAF" w:rsidRDefault="00145CE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D6E082D" w14:textId="77777777" w:rsidR="00FC045E" w:rsidRPr="00996FAF" w:rsidRDefault="00145CE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D6E082E" w14:textId="77777777" w:rsidR="00FC045E" w:rsidRPr="00996FAF" w:rsidRDefault="00145CE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D6E082F" w14:textId="77777777" w:rsidR="00FC045E" w:rsidRPr="00996FAF" w:rsidRDefault="00145CE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D6E0830" w14:textId="77777777" w:rsidR="00FC045E" w:rsidRPr="00996FAF" w:rsidRDefault="00145CE5"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D6E0831" w14:textId="659CBB0D" w:rsidR="00FC045E" w:rsidRPr="00996FAF" w:rsidRDefault="00CE5B6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Compliant</w:t>
                </w:r>
              </w:sdtContent>
            </w:sdt>
          </w:p>
        </w:tc>
      </w:tr>
      <w:tr w:rsidR="00E43C6F" w14:paraId="0D6E0839" w14:textId="77777777" w:rsidTr="00E43C6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D6E0833" w14:textId="77777777" w:rsidR="00FC045E" w:rsidRPr="00996FAF" w:rsidRDefault="00145CE5"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D6E0834" w14:textId="77777777" w:rsidR="00FC045E" w:rsidRPr="00996FAF" w:rsidRDefault="00145CE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6E0835" w14:textId="77777777" w:rsidR="00FC045E" w:rsidRPr="00996FAF" w:rsidRDefault="00145CE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D6E0836" w14:textId="77777777" w:rsidR="00FC045E" w:rsidRPr="00996FAF" w:rsidRDefault="00145CE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6E0837" w14:textId="77777777" w:rsidR="00FC045E" w:rsidRPr="00996FAF" w:rsidRDefault="00145CE5"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D6E0838" w14:textId="28C248A1" w:rsidR="00FC045E" w:rsidRPr="00996FAF" w:rsidRDefault="00CE5B6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E2DE3">
                  <w:rPr>
                    <w:rFonts w:ascii="Arial" w:hAnsi="Arial" w:cs="Arial"/>
                    <w:color w:val="auto"/>
                  </w:rPr>
                  <w:t>Non-compliant</w:t>
                </w:r>
              </w:sdtContent>
            </w:sdt>
          </w:p>
        </w:tc>
      </w:tr>
    </w:tbl>
    <w:p w14:paraId="0D6E083A" w14:textId="77777777" w:rsidR="00D87E7C" w:rsidRDefault="00145CE5" w:rsidP="00D87E7C">
      <w:pPr>
        <w:pStyle w:val="Heading20"/>
      </w:pPr>
      <w:r w:rsidRPr="00996FAF">
        <w:t>Findings</w:t>
      </w:r>
    </w:p>
    <w:p w14:paraId="4A532AB0" w14:textId="200DC2D3" w:rsidR="00D5302C" w:rsidRDefault="00D5302C" w:rsidP="00D5302C">
      <w:pPr>
        <w:pStyle w:val="NormalArial"/>
      </w:pPr>
      <w:r>
        <w:t>I have assessed this Quality Standard as non-compliant as I am satisfied requirement</w:t>
      </w:r>
      <w:r w:rsidR="00F42FD4">
        <w:t>s</w:t>
      </w:r>
      <w:r>
        <w:t xml:space="preserve"> 8(3)(c) and 8(3)(e) are non-compliant.</w:t>
      </w:r>
    </w:p>
    <w:p w14:paraId="0BC51675" w14:textId="53267D17" w:rsidR="009C3FDE" w:rsidRPr="008C00FD" w:rsidRDefault="00A47E8D" w:rsidP="00D5302C">
      <w:pPr>
        <w:pStyle w:val="NormalArial"/>
        <w:rPr>
          <w:color w:val="auto"/>
        </w:rPr>
      </w:pPr>
      <w:r w:rsidRPr="00287970">
        <w:rPr>
          <w:color w:val="auto"/>
        </w:rPr>
        <w:t xml:space="preserve">The </w:t>
      </w:r>
      <w:r w:rsidR="009B364F" w:rsidRPr="00287970">
        <w:rPr>
          <w:color w:val="auto"/>
        </w:rPr>
        <w:t xml:space="preserve">Assessment Team found deficiencies in </w:t>
      </w:r>
      <w:r w:rsidR="00277300" w:rsidRPr="00287970">
        <w:rPr>
          <w:color w:val="auto"/>
        </w:rPr>
        <w:t>the organisational wide governance systems</w:t>
      </w:r>
      <w:r w:rsidR="005A0A1C" w:rsidRPr="00287970">
        <w:rPr>
          <w:color w:val="auto"/>
        </w:rPr>
        <w:t xml:space="preserve">. </w:t>
      </w:r>
      <w:r w:rsidR="00C24F1C" w:rsidRPr="00287970">
        <w:rPr>
          <w:color w:val="auto"/>
        </w:rPr>
        <w:t xml:space="preserve">Information management systems </w:t>
      </w:r>
      <w:r w:rsidR="009460A8" w:rsidRPr="00287970">
        <w:rPr>
          <w:color w:val="auto"/>
        </w:rPr>
        <w:t xml:space="preserve">ensured </w:t>
      </w:r>
      <w:r w:rsidR="00201EE4" w:rsidRPr="00287970">
        <w:rPr>
          <w:color w:val="auto"/>
        </w:rPr>
        <w:t xml:space="preserve">consumer information was readily available to staff through the electronic management system. A new electronic quality management system </w:t>
      </w:r>
      <w:r w:rsidR="00234AFB" w:rsidRPr="00287970">
        <w:rPr>
          <w:color w:val="auto"/>
        </w:rPr>
        <w:t xml:space="preserve">to simplify documents, record tasks and manage updates to documentation and policies </w:t>
      </w:r>
      <w:r w:rsidR="00243DE9" w:rsidRPr="00287970">
        <w:rPr>
          <w:color w:val="auto"/>
        </w:rPr>
        <w:t xml:space="preserve">was </w:t>
      </w:r>
      <w:r w:rsidR="008D5724" w:rsidRPr="00287970">
        <w:rPr>
          <w:color w:val="auto"/>
        </w:rPr>
        <w:t xml:space="preserve">identified for </w:t>
      </w:r>
      <w:r w:rsidR="00243DE9" w:rsidRPr="00287970">
        <w:rPr>
          <w:color w:val="auto"/>
        </w:rPr>
        <w:t>implement</w:t>
      </w:r>
      <w:r w:rsidR="008D5724" w:rsidRPr="00287970">
        <w:rPr>
          <w:color w:val="auto"/>
        </w:rPr>
        <w:t>ation</w:t>
      </w:r>
      <w:r w:rsidR="00287970" w:rsidRPr="00287970">
        <w:rPr>
          <w:color w:val="auto"/>
        </w:rPr>
        <w:t xml:space="preserve">. </w:t>
      </w:r>
      <w:r w:rsidR="007E4645" w:rsidRPr="00287970">
        <w:rPr>
          <w:color w:val="auto"/>
        </w:rPr>
        <w:t>The plan for c</w:t>
      </w:r>
      <w:r w:rsidR="00D446D4" w:rsidRPr="00287970">
        <w:rPr>
          <w:color w:val="auto"/>
        </w:rPr>
        <w:t xml:space="preserve">ontinuous improvement </w:t>
      </w:r>
      <w:r w:rsidR="00FD4340" w:rsidRPr="00287970">
        <w:rPr>
          <w:color w:val="auto"/>
        </w:rPr>
        <w:t xml:space="preserve">contained limited and outdated </w:t>
      </w:r>
      <w:r w:rsidR="00A97848" w:rsidRPr="00287970">
        <w:rPr>
          <w:color w:val="auto"/>
        </w:rPr>
        <w:t>actions</w:t>
      </w:r>
      <w:r w:rsidR="00A870ED">
        <w:rPr>
          <w:color w:val="auto"/>
        </w:rPr>
        <w:t>, did not capture board identified improvements</w:t>
      </w:r>
      <w:r w:rsidR="00287970">
        <w:rPr>
          <w:color w:val="auto"/>
        </w:rPr>
        <w:t xml:space="preserve"> and </w:t>
      </w:r>
      <w:r w:rsidR="00A870ED">
        <w:rPr>
          <w:color w:val="auto"/>
        </w:rPr>
        <w:t xml:space="preserve">contained </w:t>
      </w:r>
      <w:r w:rsidR="00287970">
        <w:rPr>
          <w:color w:val="auto"/>
        </w:rPr>
        <w:t xml:space="preserve">limited evidence </w:t>
      </w:r>
      <w:r w:rsidR="00406A7A">
        <w:rPr>
          <w:color w:val="auto"/>
        </w:rPr>
        <w:t xml:space="preserve">that </w:t>
      </w:r>
      <w:r w:rsidR="00CB363A">
        <w:rPr>
          <w:color w:val="auto"/>
        </w:rPr>
        <w:t>critical incidents were utilised to drive improvements</w:t>
      </w:r>
      <w:r w:rsidR="00E552DC" w:rsidRPr="00287970">
        <w:rPr>
          <w:color w:val="auto"/>
        </w:rPr>
        <w:t xml:space="preserve">. </w:t>
      </w:r>
      <w:r w:rsidR="00C779B6" w:rsidRPr="00287970">
        <w:rPr>
          <w:color w:val="auto"/>
        </w:rPr>
        <w:t xml:space="preserve">Financial </w:t>
      </w:r>
      <w:r w:rsidR="00C779B6" w:rsidRPr="008C00FD">
        <w:rPr>
          <w:color w:val="auto"/>
        </w:rPr>
        <w:t xml:space="preserve">governance </w:t>
      </w:r>
      <w:r w:rsidR="004606F3">
        <w:rPr>
          <w:color w:val="auto"/>
        </w:rPr>
        <w:t>was</w:t>
      </w:r>
      <w:r w:rsidR="00531649" w:rsidRPr="008C00FD">
        <w:rPr>
          <w:color w:val="auto"/>
        </w:rPr>
        <w:t xml:space="preserve"> overseen by a finance manager</w:t>
      </w:r>
      <w:r w:rsidR="00BD0B0F" w:rsidRPr="008C00FD">
        <w:rPr>
          <w:color w:val="auto"/>
        </w:rPr>
        <w:t xml:space="preserve">, with </w:t>
      </w:r>
      <w:r w:rsidR="00A44F20" w:rsidRPr="008C00FD">
        <w:rPr>
          <w:color w:val="auto"/>
        </w:rPr>
        <w:t>the board focussed on future expenditure</w:t>
      </w:r>
      <w:r w:rsidR="00DA39C6" w:rsidRPr="008C00FD">
        <w:rPr>
          <w:color w:val="auto"/>
        </w:rPr>
        <w:t xml:space="preserve"> and service improvements</w:t>
      </w:r>
      <w:r w:rsidR="00BD0B0F" w:rsidRPr="008C00FD">
        <w:rPr>
          <w:color w:val="auto"/>
        </w:rPr>
        <w:t xml:space="preserve"> </w:t>
      </w:r>
      <w:r w:rsidR="00BD0B0F" w:rsidRPr="008C00FD">
        <w:rPr>
          <w:color w:val="auto"/>
        </w:rPr>
        <w:lastRenderedPageBreak/>
        <w:t xml:space="preserve">and </w:t>
      </w:r>
      <w:r w:rsidR="00BA5F78" w:rsidRPr="008C00FD">
        <w:rPr>
          <w:color w:val="auto"/>
        </w:rPr>
        <w:t xml:space="preserve">fundraising </w:t>
      </w:r>
      <w:r w:rsidR="004606F3">
        <w:rPr>
          <w:color w:val="auto"/>
        </w:rPr>
        <w:t xml:space="preserve">was </w:t>
      </w:r>
      <w:r w:rsidR="00434B3B" w:rsidRPr="008C00FD">
        <w:rPr>
          <w:color w:val="auto"/>
        </w:rPr>
        <w:t>utilised to purchase items including lifters and new shower chairs.</w:t>
      </w:r>
      <w:r w:rsidR="00D5277D" w:rsidRPr="008C00FD">
        <w:rPr>
          <w:color w:val="auto"/>
        </w:rPr>
        <w:t xml:space="preserve"> </w:t>
      </w:r>
      <w:r w:rsidR="007312C5" w:rsidRPr="008C00FD">
        <w:rPr>
          <w:color w:val="auto"/>
        </w:rPr>
        <w:t>Workforce governance</w:t>
      </w:r>
      <w:r w:rsidR="006032AD" w:rsidRPr="008C00FD">
        <w:rPr>
          <w:color w:val="auto"/>
        </w:rPr>
        <w:t xml:space="preserve"> </w:t>
      </w:r>
      <w:r w:rsidR="0005385F" w:rsidRPr="008C00FD">
        <w:rPr>
          <w:color w:val="auto"/>
        </w:rPr>
        <w:t xml:space="preserve">was solution-focussed </w:t>
      </w:r>
      <w:r w:rsidR="00997EFB" w:rsidRPr="008C00FD">
        <w:rPr>
          <w:color w:val="auto"/>
        </w:rPr>
        <w:t xml:space="preserve">and demonstrated </w:t>
      </w:r>
      <w:r w:rsidR="00C275D5" w:rsidRPr="008C00FD">
        <w:rPr>
          <w:color w:val="auto"/>
        </w:rPr>
        <w:t xml:space="preserve">staff and management </w:t>
      </w:r>
      <w:r w:rsidR="006032AD" w:rsidRPr="008C00FD">
        <w:rPr>
          <w:color w:val="auto"/>
        </w:rPr>
        <w:t>commitment to care and service provision, which had minimal impact on consumers.</w:t>
      </w:r>
      <w:r w:rsidR="00824622" w:rsidRPr="008C00FD">
        <w:rPr>
          <w:color w:val="auto"/>
        </w:rPr>
        <w:t xml:space="preserve"> </w:t>
      </w:r>
      <w:r w:rsidR="00BB7966" w:rsidRPr="008C00FD">
        <w:rPr>
          <w:color w:val="auto"/>
        </w:rPr>
        <w:t>Deficits in r</w:t>
      </w:r>
      <w:r w:rsidR="00AD69FE" w:rsidRPr="008C00FD">
        <w:rPr>
          <w:color w:val="auto"/>
        </w:rPr>
        <w:t xml:space="preserve">egulatory compliance </w:t>
      </w:r>
      <w:r w:rsidR="00BB7966" w:rsidRPr="008C00FD">
        <w:rPr>
          <w:color w:val="auto"/>
        </w:rPr>
        <w:t xml:space="preserve">were noted in the fire safety management plan </w:t>
      </w:r>
      <w:r w:rsidR="00B34571" w:rsidRPr="008C00FD">
        <w:rPr>
          <w:color w:val="auto"/>
        </w:rPr>
        <w:t>and compliance with fire safety legislation, which was also discussed under Standard 5 requirement 5(3)(</w:t>
      </w:r>
      <w:r w:rsidR="009C3FDE" w:rsidRPr="008C00FD">
        <w:rPr>
          <w:color w:val="auto"/>
        </w:rPr>
        <w:t>b).</w:t>
      </w:r>
      <w:r w:rsidR="004A7850" w:rsidRPr="008C00FD">
        <w:rPr>
          <w:color w:val="auto"/>
        </w:rPr>
        <w:t xml:space="preserve"> </w:t>
      </w:r>
      <w:r w:rsidR="009C3FDE" w:rsidRPr="008C00FD">
        <w:rPr>
          <w:color w:val="auto"/>
        </w:rPr>
        <w:t>Feedback and complaints management systems were in place</w:t>
      </w:r>
      <w:r w:rsidR="00022928" w:rsidRPr="008C00FD">
        <w:rPr>
          <w:color w:val="auto"/>
        </w:rPr>
        <w:t xml:space="preserve">, however trend analysis did not inform </w:t>
      </w:r>
      <w:r w:rsidR="009B36D0" w:rsidRPr="008C00FD">
        <w:rPr>
          <w:color w:val="auto"/>
        </w:rPr>
        <w:t>improvements in care and services provision.</w:t>
      </w:r>
    </w:p>
    <w:p w14:paraId="06ECA969" w14:textId="334D7B6D" w:rsidR="00A47E8D" w:rsidRDefault="00FF0190" w:rsidP="00D5302C">
      <w:pPr>
        <w:pStyle w:val="NormalArial"/>
        <w:rPr>
          <w:color w:val="auto"/>
        </w:rPr>
      </w:pPr>
      <w:r>
        <w:rPr>
          <w:color w:val="auto"/>
        </w:rPr>
        <w:t>T</w:t>
      </w:r>
      <w:r w:rsidR="00A47E8D" w:rsidRPr="003E198B">
        <w:rPr>
          <w:color w:val="auto"/>
        </w:rPr>
        <w:t xml:space="preserve">he </w:t>
      </w:r>
      <w:r w:rsidR="00373C18" w:rsidRPr="003E198B">
        <w:rPr>
          <w:color w:val="auto"/>
        </w:rPr>
        <w:t xml:space="preserve">Assessment Team found </w:t>
      </w:r>
      <w:r w:rsidR="00A413EE" w:rsidRPr="003E198B">
        <w:rPr>
          <w:color w:val="auto"/>
        </w:rPr>
        <w:t>a</w:t>
      </w:r>
      <w:r w:rsidR="00373C18" w:rsidRPr="003E198B">
        <w:rPr>
          <w:color w:val="auto"/>
        </w:rPr>
        <w:t xml:space="preserve"> clinical governance framework </w:t>
      </w:r>
      <w:r w:rsidR="00A413EE" w:rsidRPr="003E198B">
        <w:rPr>
          <w:color w:val="auto"/>
        </w:rPr>
        <w:t xml:space="preserve">was </w:t>
      </w:r>
      <w:r w:rsidR="0063270F" w:rsidRPr="003E198B">
        <w:rPr>
          <w:color w:val="auto"/>
        </w:rPr>
        <w:t>not in place</w:t>
      </w:r>
      <w:r w:rsidR="00EE422E">
        <w:rPr>
          <w:color w:val="auto"/>
        </w:rPr>
        <w:t xml:space="preserve">. </w:t>
      </w:r>
      <w:r w:rsidR="00B7240B" w:rsidRPr="003E198B">
        <w:rPr>
          <w:color w:val="auto"/>
        </w:rPr>
        <w:t>Policy and procedure documents for a</w:t>
      </w:r>
      <w:r w:rsidR="0045284A" w:rsidRPr="003E198B">
        <w:rPr>
          <w:color w:val="auto"/>
        </w:rPr>
        <w:t>ntimicrobial stewardship and o</w:t>
      </w:r>
      <w:r w:rsidR="00925423" w:rsidRPr="003E198B">
        <w:rPr>
          <w:color w:val="auto"/>
        </w:rPr>
        <w:t>pen disclosure were not evident</w:t>
      </w:r>
      <w:r w:rsidR="0045284A" w:rsidRPr="003E198B">
        <w:rPr>
          <w:color w:val="auto"/>
        </w:rPr>
        <w:t>.</w:t>
      </w:r>
      <w:r w:rsidR="00054DE1" w:rsidRPr="003E198B">
        <w:rPr>
          <w:color w:val="auto"/>
        </w:rPr>
        <w:t xml:space="preserve"> Staff demonstrated an understanding </w:t>
      </w:r>
      <w:r w:rsidR="00EC7BD8" w:rsidRPr="003E198B">
        <w:rPr>
          <w:color w:val="auto"/>
        </w:rPr>
        <w:t>of steps r</w:t>
      </w:r>
      <w:r w:rsidR="006773AC" w:rsidRPr="003E198B">
        <w:rPr>
          <w:color w:val="auto"/>
        </w:rPr>
        <w:t>e</w:t>
      </w:r>
      <w:r w:rsidR="00EC7BD8" w:rsidRPr="003E198B">
        <w:rPr>
          <w:color w:val="auto"/>
        </w:rPr>
        <w:t>quired to minimise the use of antibiotics</w:t>
      </w:r>
      <w:r w:rsidR="00C520F6" w:rsidRPr="003E198B">
        <w:rPr>
          <w:color w:val="auto"/>
        </w:rPr>
        <w:t xml:space="preserve"> for consumers</w:t>
      </w:r>
      <w:r w:rsidR="00075B94" w:rsidRPr="003E198B">
        <w:rPr>
          <w:color w:val="auto"/>
        </w:rPr>
        <w:t>. Some staff were unfamiliar with open disclosure principles</w:t>
      </w:r>
      <w:r w:rsidR="00402C95" w:rsidRPr="003E198B">
        <w:rPr>
          <w:color w:val="auto"/>
        </w:rPr>
        <w:t xml:space="preserve">, however management could describe the process and </w:t>
      </w:r>
      <w:r w:rsidR="00D748EE" w:rsidRPr="003E198B">
        <w:rPr>
          <w:color w:val="auto"/>
        </w:rPr>
        <w:t xml:space="preserve">review of the feedback and complaints register confirmed it was practiced at the service. </w:t>
      </w:r>
      <w:r w:rsidR="00E53706" w:rsidRPr="003E198B">
        <w:rPr>
          <w:color w:val="auto"/>
        </w:rPr>
        <w:t xml:space="preserve">No restrictive practices register was evident </w:t>
      </w:r>
      <w:r w:rsidR="00392198">
        <w:rPr>
          <w:color w:val="auto"/>
        </w:rPr>
        <w:t xml:space="preserve">and </w:t>
      </w:r>
      <w:r w:rsidR="002227A1" w:rsidRPr="003E198B">
        <w:rPr>
          <w:color w:val="auto"/>
        </w:rPr>
        <w:t>there were gaps in knowledge about chemical restraint.</w:t>
      </w:r>
    </w:p>
    <w:p w14:paraId="7D93C1C7" w14:textId="6DEED6E2" w:rsidR="00E2511E" w:rsidRPr="00E2511E" w:rsidRDefault="00E2511E" w:rsidP="00E2511E">
      <w:pPr>
        <w:pStyle w:val="NormalArial"/>
        <w:rPr>
          <w:color w:val="auto"/>
        </w:rPr>
      </w:pPr>
      <w:r w:rsidRPr="00E2511E">
        <w:rPr>
          <w:color w:val="auto"/>
        </w:rPr>
        <w:t xml:space="preserve">The Approved Provider responded to the site audit report and </w:t>
      </w:r>
      <w:r w:rsidR="0077431E">
        <w:rPr>
          <w:color w:val="auto"/>
        </w:rPr>
        <w:t>recognised the</w:t>
      </w:r>
      <w:r w:rsidRPr="00E2511E">
        <w:rPr>
          <w:color w:val="auto"/>
        </w:rPr>
        <w:t xml:space="preserve"> delayed development of </w:t>
      </w:r>
      <w:r w:rsidR="0077431E">
        <w:rPr>
          <w:color w:val="auto"/>
        </w:rPr>
        <w:t>certain clinical</w:t>
      </w:r>
      <w:r w:rsidRPr="00E2511E">
        <w:rPr>
          <w:color w:val="auto"/>
        </w:rPr>
        <w:t xml:space="preserve"> polic</w:t>
      </w:r>
      <w:r w:rsidR="0077431E">
        <w:rPr>
          <w:color w:val="auto"/>
        </w:rPr>
        <w:t>i</w:t>
      </w:r>
      <w:r w:rsidRPr="00E2511E">
        <w:rPr>
          <w:color w:val="auto"/>
        </w:rPr>
        <w:t>es and procedures and associated staff training. Key legislative-based policies were identified for update and included incident management, Serious Incident Response Scheme, restrictive practices and behavioural support plans. Update of the plan for continuous improvement to include all board projects was noted. New facility computers were identified for implementation to compliment electronic access to updated policies and procedures.</w:t>
      </w:r>
    </w:p>
    <w:p w14:paraId="633C01F6" w14:textId="7BD420E3" w:rsidR="00FD66BF" w:rsidRPr="003E198B" w:rsidRDefault="00E2511E" w:rsidP="00FD66BF">
      <w:pPr>
        <w:pStyle w:val="NormalArial"/>
        <w:rPr>
          <w:color w:val="auto"/>
        </w:rPr>
      </w:pPr>
      <w:r>
        <w:rPr>
          <w:color w:val="auto"/>
        </w:rPr>
        <w:t>The</w:t>
      </w:r>
      <w:r w:rsidR="00FC4320" w:rsidRPr="003E198B">
        <w:rPr>
          <w:color w:val="auto"/>
        </w:rPr>
        <w:t xml:space="preserve"> plan for continuous improvement identified </w:t>
      </w:r>
      <w:r w:rsidR="0068476F" w:rsidRPr="003E198B">
        <w:rPr>
          <w:color w:val="auto"/>
        </w:rPr>
        <w:t>development of</w:t>
      </w:r>
      <w:r w:rsidR="00D04CF5" w:rsidRPr="003E198B">
        <w:rPr>
          <w:color w:val="auto"/>
        </w:rPr>
        <w:t xml:space="preserve"> a psychotropics register was required</w:t>
      </w:r>
      <w:r w:rsidR="00A83DC7">
        <w:rPr>
          <w:color w:val="auto"/>
        </w:rPr>
        <w:t>, as was r</w:t>
      </w:r>
      <w:r w:rsidR="00D04CF5" w:rsidRPr="003E198B">
        <w:rPr>
          <w:color w:val="auto"/>
        </w:rPr>
        <w:t xml:space="preserve">eview of consents </w:t>
      </w:r>
      <w:r w:rsidR="00A83DC7">
        <w:rPr>
          <w:color w:val="auto"/>
        </w:rPr>
        <w:t>for</w:t>
      </w:r>
      <w:r w:rsidR="00D04CF5" w:rsidRPr="003E198B">
        <w:rPr>
          <w:color w:val="auto"/>
        </w:rPr>
        <w:t xml:space="preserve"> restrictive practices</w:t>
      </w:r>
      <w:r w:rsidR="00415C21" w:rsidRPr="003E198B">
        <w:rPr>
          <w:color w:val="auto"/>
        </w:rPr>
        <w:t xml:space="preserve"> and chemical restraint. Policy implementation was identified for open disclosure and </w:t>
      </w:r>
      <w:r w:rsidR="00962D38" w:rsidRPr="003E198B">
        <w:rPr>
          <w:color w:val="auto"/>
        </w:rPr>
        <w:t>training for antimicrobial stewardship. Whilst not spec</w:t>
      </w:r>
      <w:r w:rsidR="0086251D" w:rsidRPr="003E198B">
        <w:rPr>
          <w:color w:val="auto"/>
        </w:rPr>
        <w:t>ifically identified, reference made to policies and procedures was taken to include antimicrobial stewardship</w:t>
      </w:r>
      <w:r w:rsidR="006D3AD9" w:rsidRPr="003E198B">
        <w:rPr>
          <w:color w:val="auto"/>
        </w:rPr>
        <w:t xml:space="preserve"> which requires development and implementation.</w:t>
      </w:r>
    </w:p>
    <w:p w14:paraId="1AD28A8D" w14:textId="56671C2C" w:rsidR="0007124F" w:rsidRPr="003E198B" w:rsidRDefault="0007124F" w:rsidP="00FD66BF">
      <w:pPr>
        <w:pStyle w:val="NormalArial"/>
        <w:rPr>
          <w:color w:val="auto"/>
        </w:rPr>
      </w:pPr>
      <w:r w:rsidRPr="003E198B">
        <w:rPr>
          <w:color w:val="auto"/>
        </w:rPr>
        <w:t xml:space="preserve">The </w:t>
      </w:r>
      <w:r w:rsidR="009927BE">
        <w:rPr>
          <w:color w:val="auto"/>
        </w:rPr>
        <w:t xml:space="preserve">several </w:t>
      </w:r>
      <w:r w:rsidRPr="003E198B">
        <w:rPr>
          <w:color w:val="auto"/>
        </w:rPr>
        <w:t>actions identified by the Approved Provider demonstrate commitment to improvement</w:t>
      </w:r>
      <w:r w:rsidR="003E198B" w:rsidRPr="003E198B">
        <w:rPr>
          <w:color w:val="auto"/>
        </w:rPr>
        <w:t>, however will take some time to take effect across the service. As such, I find requirement</w:t>
      </w:r>
      <w:r w:rsidR="009927BE">
        <w:rPr>
          <w:color w:val="auto"/>
        </w:rPr>
        <w:t>s</w:t>
      </w:r>
      <w:r w:rsidR="003E198B" w:rsidRPr="003E198B">
        <w:rPr>
          <w:color w:val="auto"/>
        </w:rPr>
        <w:t xml:space="preserve"> </w:t>
      </w:r>
      <w:r w:rsidR="009927BE">
        <w:rPr>
          <w:color w:val="auto"/>
        </w:rPr>
        <w:t xml:space="preserve">8(3)(c) and </w:t>
      </w:r>
      <w:r w:rsidR="003E198B" w:rsidRPr="003E198B">
        <w:rPr>
          <w:color w:val="auto"/>
        </w:rPr>
        <w:t xml:space="preserve">8(3)(e) </w:t>
      </w:r>
      <w:r w:rsidR="009927BE">
        <w:rPr>
          <w:color w:val="auto"/>
        </w:rPr>
        <w:t>are</w:t>
      </w:r>
      <w:r w:rsidR="003E198B" w:rsidRPr="003E198B">
        <w:rPr>
          <w:color w:val="auto"/>
        </w:rPr>
        <w:t xml:space="preserve"> non-compliant.</w:t>
      </w:r>
    </w:p>
    <w:p w14:paraId="61646FD2" w14:textId="6C2D672F" w:rsidR="00D5302C" w:rsidRDefault="00D5302C" w:rsidP="00D5302C">
      <w:pPr>
        <w:pStyle w:val="NormalArial"/>
      </w:pPr>
      <w:r>
        <w:rPr>
          <w:color w:val="auto"/>
        </w:rPr>
        <w:t>I a</w:t>
      </w:r>
      <w:r w:rsidRPr="001F2E34">
        <w:rPr>
          <w:color w:val="auto"/>
        </w:rPr>
        <w:t xml:space="preserve">m satisfied the remaining </w:t>
      </w:r>
      <w:r>
        <w:rPr>
          <w:color w:val="auto"/>
        </w:rPr>
        <w:t xml:space="preserve">3 </w:t>
      </w:r>
      <w:r w:rsidRPr="001F2E34">
        <w:rPr>
          <w:color w:val="auto"/>
        </w:rPr>
        <w:t>requirement</w:t>
      </w:r>
      <w:r>
        <w:rPr>
          <w:color w:val="auto"/>
        </w:rPr>
        <w:t>s</w:t>
      </w:r>
      <w:r w:rsidRPr="001F2E34">
        <w:rPr>
          <w:color w:val="auto"/>
        </w:rPr>
        <w:t xml:space="preserve"> of Standard </w:t>
      </w:r>
      <w:r>
        <w:rPr>
          <w:color w:val="auto"/>
        </w:rPr>
        <w:t>8 Organisational governance are</w:t>
      </w:r>
      <w:r w:rsidRPr="001F2E34">
        <w:rPr>
          <w:color w:val="auto"/>
        </w:rPr>
        <w:t xml:space="preserve"> </w:t>
      </w:r>
      <w:r>
        <w:t>compliant.</w:t>
      </w:r>
    </w:p>
    <w:p w14:paraId="24DC693E" w14:textId="159260EB" w:rsidR="00FD66BF" w:rsidRDefault="00C7793A" w:rsidP="00D5302C">
      <w:pPr>
        <w:pStyle w:val="NormalArial"/>
      </w:pPr>
      <w:r>
        <w:t xml:space="preserve">Consumers and consumer representatives expressed confidence in the way the service was run and their engagement in the development, delivery and evaluation of care and services. </w:t>
      </w:r>
      <w:r w:rsidR="00894283">
        <w:t>Management describe</w:t>
      </w:r>
      <w:r w:rsidR="002175C5">
        <w:t>d</w:t>
      </w:r>
      <w:r w:rsidR="00894283">
        <w:t xml:space="preserve"> various ways consumers were engaged </w:t>
      </w:r>
      <w:r w:rsidR="004964DE">
        <w:t xml:space="preserve">including completion of </w:t>
      </w:r>
      <w:r w:rsidR="005C5BAD">
        <w:t xml:space="preserve">regular </w:t>
      </w:r>
      <w:r w:rsidR="00E63727">
        <w:t>consumer surveys, monthly consumer meetings and provision of feedback forms.</w:t>
      </w:r>
      <w:r w:rsidR="00630AB6">
        <w:t xml:space="preserve"> Management provided examples of recent changes made </w:t>
      </w:r>
      <w:r w:rsidR="001645EE">
        <w:t>that</w:t>
      </w:r>
      <w:r w:rsidR="00630AB6">
        <w:t xml:space="preserve"> involved consumer feedback</w:t>
      </w:r>
      <w:r w:rsidR="001645EE">
        <w:t>, which included review of the menu and food selection</w:t>
      </w:r>
      <w:r w:rsidR="000E1A10">
        <w:t>s.</w:t>
      </w:r>
    </w:p>
    <w:p w14:paraId="5EB11159" w14:textId="2B53EC2A" w:rsidR="000E1A10" w:rsidRDefault="000A2F2A" w:rsidP="00D5302C">
      <w:pPr>
        <w:pStyle w:val="NormalArial"/>
      </w:pPr>
      <w:r>
        <w:t xml:space="preserve">The Assessment Team found </w:t>
      </w:r>
      <w:r w:rsidR="0064257E">
        <w:t>the organisation’s governing body promoted a culture of safe, inclusive and quality care and service</w:t>
      </w:r>
      <w:r w:rsidR="00F6103D">
        <w:t>s</w:t>
      </w:r>
      <w:r w:rsidR="0064257E">
        <w:t xml:space="preserve"> </w:t>
      </w:r>
      <w:r w:rsidR="003F4454">
        <w:t xml:space="preserve">through attendance </w:t>
      </w:r>
      <w:r w:rsidR="0076248C">
        <w:t xml:space="preserve">of board members </w:t>
      </w:r>
      <w:r w:rsidR="003F4454">
        <w:t>at consumer meetings</w:t>
      </w:r>
      <w:r w:rsidR="001C0F8D">
        <w:t xml:space="preserve"> </w:t>
      </w:r>
      <w:r w:rsidR="005A20AB">
        <w:t xml:space="preserve">and </w:t>
      </w:r>
      <w:r w:rsidR="0016754D">
        <w:t xml:space="preserve">monthly reporting on clinical indicators, consumer feedback, complaints, significant incidents, workplace health and safety and continuous improvement projects. </w:t>
      </w:r>
      <w:r w:rsidR="00F6103D">
        <w:t>The board comprise</w:t>
      </w:r>
      <w:r w:rsidR="00FB3112">
        <w:t>d</w:t>
      </w:r>
      <w:r w:rsidR="00F6103D">
        <w:t xml:space="preserve"> local </w:t>
      </w:r>
      <w:r w:rsidR="0076248C">
        <w:t xml:space="preserve">community volunteers </w:t>
      </w:r>
      <w:r w:rsidR="002101C5">
        <w:t>from professional backgrounds</w:t>
      </w:r>
      <w:r w:rsidR="0016754D">
        <w:t xml:space="preserve"> including health</w:t>
      </w:r>
      <w:r w:rsidR="00B262A3">
        <w:t>, allied health and accounting</w:t>
      </w:r>
      <w:r w:rsidR="00F737D6">
        <w:t>.</w:t>
      </w:r>
      <w:r w:rsidR="000455D0">
        <w:t xml:space="preserve"> Communication with consumers </w:t>
      </w:r>
      <w:r w:rsidR="007B5190">
        <w:t xml:space="preserve">and consumer representatives </w:t>
      </w:r>
      <w:r w:rsidR="00465604">
        <w:t>include</w:t>
      </w:r>
      <w:r w:rsidR="00411556">
        <w:t>d</w:t>
      </w:r>
      <w:r w:rsidR="00465604">
        <w:t xml:space="preserve"> information about the Quality Standards, COVID-19, new legislation and general </w:t>
      </w:r>
      <w:r w:rsidR="00042AF1">
        <w:t>aged care industry information.</w:t>
      </w:r>
    </w:p>
    <w:p w14:paraId="24155A3E" w14:textId="20E0A034" w:rsidR="00B262A3" w:rsidRDefault="00686BC1" w:rsidP="00D5302C">
      <w:pPr>
        <w:pStyle w:val="NormalArial"/>
      </w:pPr>
      <w:r>
        <w:t>Whilst t</w:t>
      </w:r>
      <w:r w:rsidR="00B262A3">
        <w:t xml:space="preserve">he </w:t>
      </w:r>
      <w:r w:rsidR="00042AF1">
        <w:t>Assessment Team determined high-</w:t>
      </w:r>
      <w:r w:rsidR="004E2421">
        <w:t>impact</w:t>
      </w:r>
      <w:r w:rsidR="00CE4B81">
        <w:t xml:space="preserve"> and high-prevalence </w:t>
      </w:r>
      <w:r w:rsidR="004E2421">
        <w:t xml:space="preserve">risks </w:t>
      </w:r>
      <w:r>
        <w:t xml:space="preserve">were not always identified and documented in consumer care plans and assessments were not always </w:t>
      </w:r>
      <w:r>
        <w:lastRenderedPageBreak/>
        <w:t xml:space="preserve">completed, most risks </w:t>
      </w:r>
      <w:r w:rsidR="00331E7A">
        <w:t xml:space="preserve">were effectively managed. </w:t>
      </w:r>
      <w:r w:rsidR="0035751A">
        <w:t>R</w:t>
      </w:r>
      <w:r w:rsidR="00331E7A">
        <w:t xml:space="preserve">eporting </w:t>
      </w:r>
      <w:r w:rsidR="0035751A">
        <w:t>of</w:t>
      </w:r>
      <w:r w:rsidR="006E4D00">
        <w:t xml:space="preserve"> the clinical governance committee </w:t>
      </w:r>
      <w:r w:rsidR="00542717">
        <w:t xml:space="preserve">supports identification and analysis of clinical trends and responsiveness to possible abuse and neglect of consumers. </w:t>
      </w:r>
      <w:r w:rsidR="00180C4E">
        <w:t xml:space="preserve">Incidents were reported to the Serious Incident Response Scheme </w:t>
      </w:r>
      <w:r w:rsidR="00167DE0">
        <w:t>and incident management</w:t>
      </w:r>
      <w:r w:rsidR="002F2CA3">
        <w:t xml:space="preserve"> documentation conformed with current </w:t>
      </w:r>
      <w:r w:rsidR="008504FF">
        <w:t>legislative requirements</w:t>
      </w:r>
      <w:r w:rsidR="002F2CA3">
        <w:t xml:space="preserve">. </w:t>
      </w:r>
    </w:p>
    <w:sectPr w:rsidR="00B262A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5BE75" w14:textId="77777777" w:rsidR="004718BB" w:rsidRDefault="004718BB">
      <w:pPr>
        <w:spacing w:after="0"/>
      </w:pPr>
      <w:r>
        <w:separator/>
      </w:r>
    </w:p>
  </w:endnote>
  <w:endnote w:type="continuationSeparator" w:id="0">
    <w:p w14:paraId="1C0ED329" w14:textId="77777777" w:rsidR="004718BB" w:rsidRDefault="004718B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0841" w14:textId="77777777" w:rsidR="00DF37F2" w:rsidRPr="00DF37F2" w:rsidRDefault="00145CE5" w:rsidP="00DF37F2">
    <w:pPr>
      <w:pStyle w:val="FooterArial9"/>
      <w:rPr>
        <w:rStyle w:val="FooterBold"/>
        <w:rFonts w:ascii="Arial" w:hAnsi="Arial"/>
        <w:b w:val="0"/>
      </w:rPr>
    </w:pPr>
    <w:r w:rsidRPr="00DF37F2">
      <w:rPr>
        <w:rStyle w:val="FooterBold"/>
        <w:rFonts w:ascii="Arial" w:hAnsi="Arial"/>
        <w:b w:val="0"/>
      </w:rPr>
      <w:t>Name of service: Cypress View Lodge</w:t>
    </w:r>
    <w:r w:rsidRPr="00DF37F2">
      <w:rPr>
        <w:rStyle w:val="FooterBold"/>
        <w:rFonts w:ascii="Arial" w:hAnsi="Arial"/>
        <w:b w:val="0"/>
      </w:rPr>
      <w:tab/>
      <w:t xml:space="preserve">RPT-ACC-0122 v3.0 </w:t>
    </w:r>
  </w:p>
  <w:p w14:paraId="0D6E0842" w14:textId="77777777" w:rsidR="00DF37F2" w:rsidRPr="00DF37F2" w:rsidRDefault="00145CE5" w:rsidP="00DF37F2">
    <w:pPr>
      <w:pStyle w:val="FooterArial9"/>
      <w:rPr>
        <w:rStyle w:val="FooterBold"/>
        <w:rFonts w:ascii="Arial" w:hAnsi="Arial"/>
        <w:b w:val="0"/>
      </w:rPr>
    </w:pPr>
    <w:r w:rsidRPr="00DF37F2">
      <w:rPr>
        <w:rStyle w:val="FooterBold"/>
        <w:rFonts w:ascii="Arial" w:hAnsi="Arial"/>
        <w:b w:val="0"/>
      </w:rPr>
      <w:t>Commission ID: 0386</w:t>
    </w:r>
    <w:r w:rsidRPr="00DF37F2">
      <w:rPr>
        <w:rStyle w:val="FooterBold"/>
        <w:rFonts w:ascii="Arial" w:hAnsi="Arial"/>
        <w:b w:val="0"/>
      </w:rPr>
      <w:tab/>
      <w:t xml:space="preserve">OFFICIAL: Sensitive </w:t>
    </w:r>
  </w:p>
  <w:p w14:paraId="0D6E0843" w14:textId="77777777" w:rsidR="00DF37F2" w:rsidRPr="00DF37F2" w:rsidRDefault="00145CE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0845" w14:textId="77777777" w:rsidR="00E2364A" w:rsidRDefault="00CE5B6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0FA57" w14:textId="77777777" w:rsidR="004718BB" w:rsidRDefault="004718BB" w:rsidP="00D71F88">
      <w:pPr>
        <w:spacing w:after="0"/>
      </w:pPr>
      <w:r>
        <w:separator/>
      </w:r>
    </w:p>
  </w:footnote>
  <w:footnote w:type="continuationSeparator" w:id="0">
    <w:p w14:paraId="70E234E7" w14:textId="77777777" w:rsidR="004718BB" w:rsidRDefault="004718BB" w:rsidP="00D71F88">
      <w:pPr>
        <w:spacing w:after="0"/>
      </w:pPr>
      <w:r>
        <w:continuationSeparator/>
      </w:r>
    </w:p>
  </w:footnote>
  <w:footnote w:id="1">
    <w:p w14:paraId="0D6E084A" w14:textId="68579BEC" w:rsidR="000078F8" w:rsidRDefault="00145CE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4A75A0">
        <w:rPr>
          <w:rFonts w:ascii="Arial" w:hAnsi="Arial" w:cs="Arial"/>
          <w:color w:val="auto"/>
          <w:sz w:val="20"/>
          <w:szCs w:val="20"/>
        </w:rPr>
        <w:t>40A</w:t>
      </w:r>
      <w:r w:rsidRPr="004A75A0">
        <w:rPr>
          <w:rFonts w:ascii="Arial" w:hAnsi="Arial" w:cs="Arial"/>
          <w:b/>
          <w:color w:val="auto"/>
          <w:sz w:val="20"/>
          <w:szCs w:val="20"/>
        </w:rPr>
        <w:t xml:space="preserve"> </w:t>
      </w:r>
      <w:r w:rsidRPr="004A75A0">
        <w:rPr>
          <w:rFonts w:ascii="Arial" w:hAnsi="Arial" w:cs="Arial"/>
          <w:color w:val="auto"/>
          <w:sz w:val="20"/>
          <w:szCs w:val="20"/>
        </w:rPr>
        <w:t>o</w:t>
      </w:r>
      <w:r w:rsidRPr="00443CA4">
        <w:rPr>
          <w:rFonts w:ascii="Arial" w:hAnsi="Arial" w:cs="Arial"/>
          <w:sz w:val="20"/>
          <w:szCs w:val="20"/>
        </w:rPr>
        <w:t>f the Aged Care Quality and Safety Commission Rules 2018.</w:t>
      </w:r>
    </w:p>
    <w:p w14:paraId="0D6E084B" w14:textId="77777777" w:rsidR="002B0884" w:rsidRDefault="00CE5B6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0840" w14:textId="77777777" w:rsidR="00D71F88" w:rsidRDefault="00145CE5">
    <w:pPr>
      <w:pStyle w:val="Header"/>
    </w:pPr>
    <w:r>
      <w:rPr>
        <w:noProof/>
        <w:color w:val="2B579A"/>
        <w:shd w:val="clear" w:color="auto" w:fill="E6E6E6"/>
        <w:lang w:val="en-US"/>
      </w:rPr>
      <w:drawing>
        <wp:anchor distT="0" distB="0" distL="114300" distR="114300" simplePos="0" relativeHeight="251659264" behindDoc="1" locked="0" layoutInCell="1" allowOverlap="1" wp14:anchorId="0D6E0846" wp14:editId="0D6E084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395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E0844" w14:textId="77777777" w:rsidR="00FA0A5B" w:rsidRDefault="00145CE5">
    <w:pPr>
      <w:pStyle w:val="Header"/>
    </w:pPr>
    <w:r>
      <w:rPr>
        <w:noProof/>
      </w:rPr>
      <w:drawing>
        <wp:anchor distT="0" distB="0" distL="114300" distR="114300" simplePos="0" relativeHeight="251658240" behindDoc="0" locked="0" layoutInCell="1" allowOverlap="1" wp14:anchorId="0D6E0848" wp14:editId="0D6E084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A92DC78">
      <w:start w:val="1"/>
      <w:numFmt w:val="lowerRoman"/>
      <w:lvlText w:val="(%1)"/>
      <w:lvlJc w:val="left"/>
      <w:pPr>
        <w:ind w:left="1080" w:hanging="720"/>
      </w:pPr>
      <w:rPr>
        <w:rFonts w:hint="default"/>
      </w:rPr>
    </w:lvl>
    <w:lvl w:ilvl="1" w:tplc="76CCD8A8" w:tentative="1">
      <w:start w:val="1"/>
      <w:numFmt w:val="lowerLetter"/>
      <w:lvlText w:val="%2."/>
      <w:lvlJc w:val="left"/>
      <w:pPr>
        <w:ind w:left="1440" w:hanging="360"/>
      </w:pPr>
    </w:lvl>
    <w:lvl w:ilvl="2" w:tplc="3198EA3C" w:tentative="1">
      <w:start w:val="1"/>
      <w:numFmt w:val="lowerRoman"/>
      <w:lvlText w:val="%3."/>
      <w:lvlJc w:val="right"/>
      <w:pPr>
        <w:ind w:left="2160" w:hanging="180"/>
      </w:pPr>
    </w:lvl>
    <w:lvl w:ilvl="3" w:tplc="A39E8A06" w:tentative="1">
      <w:start w:val="1"/>
      <w:numFmt w:val="decimal"/>
      <w:lvlText w:val="%4."/>
      <w:lvlJc w:val="left"/>
      <w:pPr>
        <w:ind w:left="2880" w:hanging="360"/>
      </w:pPr>
    </w:lvl>
    <w:lvl w:ilvl="4" w:tplc="7F9871AC" w:tentative="1">
      <w:start w:val="1"/>
      <w:numFmt w:val="lowerLetter"/>
      <w:lvlText w:val="%5."/>
      <w:lvlJc w:val="left"/>
      <w:pPr>
        <w:ind w:left="3600" w:hanging="360"/>
      </w:pPr>
    </w:lvl>
    <w:lvl w:ilvl="5" w:tplc="369C8626" w:tentative="1">
      <w:start w:val="1"/>
      <w:numFmt w:val="lowerRoman"/>
      <w:lvlText w:val="%6."/>
      <w:lvlJc w:val="right"/>
      <w:pPr>
        <w:ind w:left="4320" w:hanging="180"/>
      </w:pPr>
    </w:lvl>
    <w:lvl w:ilvl="6" w:tplc="CF268314" w:tentative="1">
      <w:start w:val="1"/>
      <w:numFmt w:val="decimal"/>
      <w:lvlText w:val="%7."/>
      <w:lvlJc w:val="left"/>
      <w:pPr>
        <w:ind w:left="5040" w:hanging="360"/>
      </w:pPr>
    </w:lvl>
    <w:lvl w:ilvl="7" w:tplc="F4C6D538" w:tentative="1">
      <w:start w:val="1"/>
      <w:numFmt w:val="lowerLetter"/>
      <w:lvlText w:val="%8."/>
      <w:lvlJc w:val="left"/>
      <w:pPr>
        <w:ind w:left="5760" w:hanging="360"/>
      </w:pPr>
    </w:lvl>
    <w:lvl w:ilvl="8" w:tplc="63AC466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703043AE">
      <w:start w:val="1"/>
      <w:numFmt w:val="lowerRoman"/>
      <w:lvlText w:val="(%1)"/>
      <w:lvlJc w:val="left"/>
      <w:pPr>
        <w:ind w:left="1080" w:hanging="720"/>
      </w:pPr>
      <w:rPr>
        <w:rFonts w:hint="default"/>
      </w:rPr>
    </w:lvl>
    <w:lvl w:ilvl="1" w:tplc="D63C7092" w:tentative="1">
      <w:start w:val="1"/>
      <w:numFmt w:val="lowerLetter"/>
      <w:lvlText w:val="%2."/>
      <w:lvlJc w:val="left"/>
      <w:pPr>
        <w:ind w:left="1440" w:hanging="360"/>
      </w:pPr>
    </w:lvl>
    <w:lvl w:ilvl="2" w:tplc="22B6E0F2" w:tentative="1">
      <w:start w:val="1"/>
      <w:numFmt w:val="lowerRoman"/>
      <w:lvlText w:val="%3."/>
      <w:lvlJc w:val="right"/>
      <w:pPr>
        <w:ind w:left="2160" w:hanging="180"/>
      </w:pPr>
    </w:lvl>
    <w:lvl w:ilvl="3" w:tplc="253A920A" w:tentative="1">
      <w:start w:val="1"/>
      <w:numFmt w:val="decimal"/>
      <w:lvlText w:val="%4."/>
      <w:lvlJc w:val="left"/>
      <w:pPr>
        <w:ind w:left="2880" w:hanging="360"/>
      </w:pPr>
    </w:lvl>
    <w:lvl w:ilvl="4" w:tplc="051EC790" w:tentative="1">
      <w:start w:val="1"/>
      <w:numFmt w:val="lowerLetter"/>
      <w:lvlText w:val="%5."/>
      <w:lvlJc w:val="left"/>
      <w:pPr>
        <w:ind w:left="3600" w:hanging="360"/>
      </w:pPr>
    </w:lvl>
    <w:lvl w:ilvl="5" w:tplc="848A0338" w:tentative="1">
      <w:start w:val="1"/>
      <w:numFmt w:val="lowerRoman"/>
      <w:lvlText w:val="%6."/>
      <w:lvlJc w:val="right"/>
      <w:pPr>
        <w:ind w:left="4320" w:hanging="180"/>
      </w:pPr>
    </w:lvl>
    <w:lvl w:ilvl="6" w:tplc="EF1215CE" w:tentative="1">
      <w:start w:val="1"/>
      <w:numFmt w:val="decimal"/>
      <w:lvlText w:val="%7."/>
      <w:lvlJc w:val="left"/>
      <w:pPr>
        <w:ind w:left="5040" w:hanging="360"/>
      </w:pPr>
    </w:lvl>
    <w:lvl w:ilvl="7" w:tplc="D730E806" w:tentative="1">
      <w:start w:val="1"/>
      <w:numFmt w:val="lowerLetter"/>
      <w:lvlText w:val="%8."/>
      <w:lvlJc w:val="left"/>
      <w:pPr>
        <w:ind w:left="5760" w:hanging="360"/>
      </w:pPr>
    </w:lvl>
    <w:lvl w:ilvl="8" w:tplc="D6E0D0C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99AC8AC">
      <w:start w:val="1"/>
      <w:numFmt w:val="lowerRoman"/>
      <w:lvlText w:val="(%1)"/>
      <w:lvlJc w:val="left"/>
      <w:pPr>
        <w:ind w:left="1080" w:hanging="720"/>
      </w:pPr>
      <w:rPr>
        <w:rFonts w:hint="default"/>
      </w:rPr>
    </w:lvl>
    <w:lvl w:ilvl="1" w:tplc="E81E4BCE" w:tentative="1">
      <w:start w:val="1"/>
      <w:numFmt w:val="lowerLetter"/>
      <w:lvlText w:val="%2."/>
      <w:lvlJc w:val="left"/>
      <w:pPr>
        <w:ind w:left="1440" w:hanging="360"/>
      </w:pPr>
    </w:lvl>
    <w:lvl w:ilvl="2" w:tplc="6DC20B38" w:tentative="1">
      <w:start w:val="1"/>
      <w:numFmt w:val="lowerRoman"/>
      <w:lvlText w:val="%3."/>
      <w:lvlJc w:val="right"/>
      <w:pPr>
        <w:ind w:left="2160" w:hanging="180"/>
      </w:pPr>
    </w:lvl>
    <w:lvl w:ilvl="3" w:tplc="D3DE6460" w:tentative="1">
      <w:start w:val="1"/>
      <w:numFmt w:val="decimal"/>
      <w:lvlText w:val="%4."/>
      <w:lvlJc w:val="left"/>
      <w:pPr>
        <w:ind w:left="2880" w:hanging="360"/>
      </w:pPr>
    </w:lvl>
    <w:lvl w:ilvl="4" w:tplc="5628B296" w:tentative="1">
      <w:start w:val="1"/>
      <w:numFmt w:val="lowerLetter"/>
      <w:lvlText w:val="%5."/>
      <w:lvlJc w:val="left"/>
      <w:pPr>
        <w:ind w:left="3600" w:hanging="360"/>
      </w:pPr>
    </w:lvl>
    <w:lvl w:ilvl="5" w:tplc="AEEAE428" w:tentative="1">
      <w:start w:val="1"/>
      <w:numFmt w:val="lowerRoman"/>
      <w:lvlText w:val="%6."/>
      <w:lvlJc w:val="right"/>
      <w:pPr>
        <w:ind w:left="4320" w:hanging="180"/>
      </w:pPr>
    </w:lvl>
    <w:lvl w:ilvl="6" w:tplc="724AEF32" w:tentative="1">
      <w:start w:val="1"/>
      <w:numFmt w:val="decimal"/>
      <w:lvlText w:val="%7."/>
      <w:lvlJc w:val="left"/>
      <w:pPr>
        <w:ind w:left="5040" w:hanging="360"/>
      </w:pPr>
    </w:lvl>
    <w:lvl w:ilvl="7" w:tplc="F968B4A2" w:tentative="1">
      <w:start w:val="1"/>
      <w:numFmt w:val="lowerLetter"/>
      <w:lvlText w:val="%8."/>
      <w:lvlJc w:val="left"/>
      <w:pPr>
        <w:ind w:left="5760" w:hanging="360"/>
      </w:pPr>
    </w:lvl>
    <w:lvl w:ilvl="8" w:tplc="21A0452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4A4AF58">
      <w:start w:val="1"/>
      <w:numFmt w:val="bullet"/>
      <w:lvlText w:val=""/>
      <w:lvlJc w:val="left"/>
      <w:pPr>
        <w:ind w:left="720" w:hanging="360"/>
      </w:pPr>
      <w:rPr>
        <w:rFonts w:ascii="Symbol" w:hAnsi="Symbol" w:hint="default"/>
        <w:color w:val="auto"/>
        <w:sz w:val="24"/>
        <w:szCs w:val="24"/>
      </w:rPr>
    </w:lvl>
    <w:lvl w:ilvl="1" w:tplc="44D6583C" w:tentative="1">
      <w:start w:val="1"/>
      <w:numFmt w:val="bullet"/>
      <w:lvlText w:val="o"/>
      <w:lvlJc w:val="left"/>
      <w:pPr>
        <w:ind w:left="1440" w:hanging="360"/>
      </w:pPr>
      <w:rPr>
        <w:rFonts w:ascii="Courier New" w:hAnsi="Courier New" w:cs="Courier New" w:hint="default"/>
      </w:rPr>
    </w:lvl>
    <w:lvl w:ilvl="2" w:tplc="7EE473AA" w:tentative="1">
      <w:start w:val="1"/>
      <w:numFmt w:val="bullet"/>
      <w:lvlText w:val=""/>
      <w:lvlJc w:val="left"/>
      <w:pPr>
        <w:ind w:left="2160" w:hanging="360"/>
      </w:pPr>
      <w:rPr>
        <w:rFonts w:ascii="Wingdings" w:hAnsi="Wingdings" w:hint="default"/>
      </w:rPr>
    </w:lvl>
    <w:lvl w:ilvl="3" w:tplc="A7D4124E" w:tentative="1">
      <w:start w:val="1"/>
      <w:numFmt w:val="bullet"/>
      <w:lvlText w:val=""/>
      <w:lvlJc w:val="left"/>
      <w:pPr>
        <w:ind w:left="2880" w:hanging="360"/>
      </w:pPr>
      <w:rPr>
        <w:rFonts w:ascii="Symbol" w:hAnsi="Symbol" w:hint="default"/>
      </w:rPr>
    </w:lvl>
    <w:lvl w:ilvl="4" w:tplc="8E640080" w:tentative="1">
      <w:start w:val="1"/>
      <w:numFmt w:val="bullet"/>
      <w:lvlText w:val="o"/>
      <w:lvlJc w:val="left"/>
      <w:pPr>
        <w:ind w:left="3600" w:hanging="360"/>
      </w:pPr>
      <w:rPr>
        <w:rFonts w:ascii="Courier New" w:hAnsi="Courier New" w:cs="Courier New" w:hint="default"/>
      </w:rPr>
    </w:lvl>
    <w:lvl w:ilvl="5" w:tplc="822C3670" w:tentative="1">
      <w:start w:val="1"/>
      <w:numFmt w:val="bullet"/>
      <w:lvlText w:val=""/>
      <w:lvlJc w:val="left"/>
      <w:pPr>
        <w:ind w:left="4320" w:hanging="360"/>
      </w:pPr>
      <w:rPr>
        <w:rFonts w:ascii="Wingdings" w:hAnsi="Wingdings" w:hint="default"/>
      </w:rPr>
    </w:lvl>
    <w:lvl w:ilvl="6" w:tplc="E3F60630" w:tentative="1">
      <w:start w:val="1"/>
      <w:numFmt w:val="bullet"/>
      <w:lvlText w:val=""/>
      <w:lvlJc w:val="left"/>
      <w:pPr>
        <w:ind w:left="5040" w:hanging="360"/>
      </w:pPr>
      <w:rPr>
        <w:rFonts w:ascii="Symbol" w:hAnsi="Symbol" w:hint="default"/>
      </w:rPr>
    </w:lvl>
    <w:lvl w:ilvl="7" w:tplc="E332A848" w:tentative="1">
      <w:start w:val="1"/>
      <w:numFmt w:val="bullet"/>
      <w:lvlText w:val="o"/>
      <w:lvlJc w:val="left"/>
      <w:pPr>
        <w:ind w:left="5760" w:hanging="360"/>
      </w:pPr>
      <w:rPr>
        <w:rFonts w:ascii="Courier New" w:hAnsi="Courier New" w:cs="Courier New" w:hint="default"/>
      </w:rPr>
    </w:lvl>
    <w:lvl w:ilvl="8" w:tplc="4DD8D18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7F5EC23C">
      <w:start w:val="1"/>
      <w:numFmt w:val="lowerRoman"/>
      <w:lvlText w:val="(%1)"/>
      <w:lvlJc w:val="left"/>
      <w:pPr>
        <w:ind w:left="1080" w:hanging="720"/>
      </w:pPr>
      <w:rPr>
        <w:rFonts w:hint="default"/>
      </w:rPr>
    </w:lvl>
    <w:lvl w:ilvl="1" w:tplc="1B305D70" w:tentative="1">
      <w:start w:val="1"/>
      <w:numFmt w:val="lowerLetter"/>
      <w:lvlText w:val="%2."/>
      <w:lvlJc w:val="left"/>
      <w:pPr>
        <w:ind w:left="1440" w:hanging="360"/>
      </w:pPr>
    </w:lvl>
    <w:lvl w:ilvl="2" w:tplc="0458E530" w:tentative="1">
      <w:start w:val="1"/>
      <w:numFmt w:val="lowerRoman"/>
      <w:lvlText w:val="%3."/>
      <w:lvlJc w:val="right"/>
      <w:pPr>
        <w:ind w:left="2160" w:hanging="180"/>
      </w:pPr>
    </w:lvl>
    <w:lvl w:ilvl="3" w:tplc="DF58CD14" w:tentative="1">
      <w:start w:val="1"/>
      <w:numFmt w:val="decimal"/>
      <w:lvlText w:val="%4."/>
      <w:lvlJc w:val="left"/>
      <w:pPr>
        <w:ind w:left="2880" w:hanging="360"/>
      </w:pPr>
    </w:lvl>
    <w:lvl w:ilvl="4" w:tplc="0ED448E6" w:tentative="1">
      <w:start w:val="1"/>
      <w:numFmt w:val="lowerLetter"/>
      <w:lvlText w:val="%5."/>
      <w:lvlJc w:val="left"/>
      <w:pPr>
        <w:ind w:left="3600" w:hanging="360"/>
      </w:pPr>
    </w:lvl>
    <w:lvl w:ilvl="5" w:tplc="0EB80CCA" w:tentative="1">
      <w:start w:val="1"/>
      <w:numFmt w:val="lowerRoman"/>
      <w:lvlText w:val="%6."/>
      <w:lvlJc w:val="right"/>
      <w:pPr>
        <w:ind w:left="4320" w:hanging="180"/>
      </w:pPr>
    </w:lvl>
    <w:lvl w:ilvl="6" w:tplc="1D6E6340" w:tentative="1">
      <w:start w:val="1"/>
      <w:numFmt w:val="decimal"/>
      <w:lvlText w:val="%7."/>
      <w:lvlJc w:val="left"/>
      <w:pPr>
        <w:ind w:left="5040" w:hanging="360"/>
      </w:pPr>
    </w:lvl>
    <w:lvl w:ilvl="7" w:tplc="F41EC3E4" w:tentative="1">
      <w:start w:val="1"/>
      <w:numFmt w:val="lowerLetter"/>
      <w:lvlText w:val="%8."/>
      <w:lvlJc w:val="left"/>
      <w:pPr>
        <w:ind w:left="5760" w:hanging="360"/>
      </w:pPr>
    </w:lvl>
    <w:lvl w:ilvl="8" w:tplc="8290507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114222E">
      <w:start w:val="1"/>
      <w:numFmt w:val="lowerRoman"/>
      <w:lvlText w:val="(%1)"/>
      <w:lvlJc w:val="left"/>
      <w:pPr>
        <w:ind w:left="1080" w:hanging="720"/>
      </w:pPr>
      <w:rPr>
        <w:rFonts w:hint="default"/>
      </w:rPr>
    </w:lvl>
    <w:lvl w:ilvl="1" w:tplc="7F960E38" w:tentative="1">
      <w:start w:val="1"/>
      <w:numFmt w:val="lowerLetter"/>
      <w:lvlText w:val="%2."/>
      <w:lvlJc w:val="left"/>
      <w:pPr>
        <w:ind w:left="1440" w:hanging="360"/>
      </w:pPr>
    </w:lvl>
    <w:lvl w:ilvl="2" w:tplc="E2080986" w:tentative="1">
      <w:start w:val="1"/>
      <w:numFmt w:val="lowerRoman"/>
      <w:lvlText w:val="%3."/>
      <w:lvlJc w:val="right"/>
      <w:pPr>
        <w:ind w:left="2160" w:hanging="180"/>
      </w:pPr>
    </w:lvl>
    <w:lvl w:ilvl="3" w:tplc="D83C2C0E" w:tentative="1">
      <w:start w:val="1"/>
      <w:numFmt w:val="decimal"/>
      <w:lvlText w:val="%4."/>
      <w:lvlJc w:val="left"/>
      <w:pPr>
        <w:ind w:left="2880" w:hanging="360"/>
      </w:pPr>
    </w:lvl>
    <w:lvl w:ilvl="4" w:tplc="8C566BEA" w:tentative="1">
      <w:start w:val="1"/>
      <w:numFmt w:val="lowerLetter"/>
      <w:lvlText w:val="%5."/>
      <w:lvlJc w:val="left"/>
      <w:pPr>
        <w:ind w:left="3600" w:hanging="360"/>
      </w:pPr>
    </w:lvl>
    <w:lvl w:ilvl="5" w:tplc="8F400898" w:tentative="1">
      <w:start w:val="1"/>
      <w:numFmt w:val="lowerRoman"/>
      <w:lvlText w:val="%6."/>
      <w:lvlJc w:val="right"/>
      <w:pPr>
        <w:ind w:left="4320" w:hanging="180"/>
      </w:pPr>
    </w:lvl>
    <w:lvl w:ilvl="6" w:tplc="2222E8FA" w:tentative="1">
      <w:start w:val="1"/>
      <w:numFmt w:val="decimal"/>
      <w:lvlText w:val="%7."/>
      <w:lvlJc w:val="left"/>
      <w:pPr>
        <w:ind w:left="5040" w:hanging="360"/>
      </w:pPr>
    </w:lvl>
    <w:lvl w:ilvl="7" w:tplc="42B20296" w:tentative="1">
      <w:start w:val="1"/>
      <w:numFmt w:val="lowerLetter"/>
      <w:lvlText w:val="%8."/>
      <w:lvlJc w:val="left"/>
      <w:pPr>
        <w:ind w:left="5760" w:hanging="360"/>
      </w:pPr>
    </w:lvl>
    <w:lvl w:ilvl="8" w:tplc="7C28878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092B140">
      <w:start w:val="1"/>
      <w:numFmt w:val="lowerRoman"/>
      <w:lvlText w:val="(%1)"/>
      <w:lvlJc w:val="left"/>
      <w:pPr>
        <w:ind w:left="1080" w:hanging="720"/>
      </w:pPr>
      <w:rPr>
        <w:rFonts w:hint="default"/>
      </w:rPr>
    </w:lvl>
    <w:lvl w:ilvl="1" w:tplc="88C0995C" w:tentative="1">
      <w:start w:val="1"/>
      <w:numFmt w:val="lowerLetter"/>
      <w:lvlText w:val="%2."/>
      <w:lvlJc w:val="left"/>
      <w:pPr>
        <w:ind w:left="1440" w:hanging="360"/>
      </w:pPr>
    </w:lvl>
    <w:lvl w:ilvl="2" w:tplc="FD902904" w:tentative="1">
      <w:start w:val="1"/>
      <w:numFmt w:val="lowerRoman"/>
      <w:lvlText w:val="%3."/>
      <w:lvlJc w:val="right"/>
      <w:pPr>
        <w:ind w:left="2160" w:hanging="180"/>
      </w:pPr>
    </w:lvl>
    <w:lvl w:ilvl="3" w:tplc="EB0A7CA8" w:tentative="1">
      <w:start w:val="1"/>
      <w:numFmt w:val="decimal"/>
      <w:lvlText w:val="%4."/>
      <w:lvlJc w:val="left"/>
      <w:pPr>
        <w:ind w:left="2880" w:hanging="360"/>
      </w:pPr>
    </w:lvl>
    <w:lvl w:ilvl="4" w:tplc="A39403E2" w:tentative="1">
      <w:start w:val="1"/>
      <w:numFmt w:val="lowerLetter"/>
      <w:lvlText w:val="%5."/>
      <w:lvlJc w:val="left"/>
      <w:pPr>
        <w:ind w:left="3600" w:hanging="360"/>
      </w:pPr>
    </w:lvl>
    <w:lvl w:ilvl="5" w:tplc="5C98CCDE" w:tentative="1">
      <w:start w:val="1"/>
      <w:numFmt w:val="lowerRoman"/>
      <w:lvlText w:val="%6."/>
      <w:lvlJc w:val="right"/>
      <w:pPr>
        <w:ind w:left="4320" w:hanging="180"/>
      </w:pPr>
    </w:lvl>
    <w:lvl w:ilvl="6" w:tplc="00B4343E" w:tentative="1">
      <w:start w:val="1"/>
      <w:numFmt w:val="decimal"/>
      <w:lvlText w:val="%7."/>
      <w:lvlJc w:val="left"/>
      <w:pPr>
        <w:ind w:left="5040" w:hanging="360"/>
      </w:pPr>
    </w:lvl>
    <w:lvl w:ilvl="7" w:tplc="98FA471E" w:tentative="1">
      <w:start w:val="1"/>
      <w:numFmt w:val="lowerLetter"/>
      <w:lvlText w:val="%8."/>
      <w:lvlJc w:val="left"/>
      <w:pPr>
        <w:ind w:left="5760" w:hanging="360"/>
      </w:pPr>
    </w:lvl>
    <w:lvl w:ilvl="8" w:tplc="A1C8001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C1CB120">
      <w:start w:val="1"/>
      <w:numFmt w:val="lowerRoman"/>
      <w:lvlText w:val="(%1)"/>
      <w:lvlJc w:val="left"/>
      <w:pPr>
        <w:ind w:left="1080" w:hanging="720"/>
      </w:pPr>
      <w:rPr>
        <w:rFonts w:hint="default"/>
      </w:rPr>
    </w:lvl>
    <w:lvl w:ilvl="1" w:tplc="BF689574" w:tentative="1">
      <w:start w:val="1"/>
      <w:numFmt w:val="lowerLetter"/>
      <w:lvlText w:val="%2."/>
      <w:lvlJc w:val="left"/>
      <w:pPr>
        <w:ind w:left="1440" w:hanging="360"/>
      </w:pPr>
    </w:lvl>
    <w:lvl w:ilvl="2" w:tplc="1B0E4052" w:tentative="1">
      <w:start w:val="1"/>
      <w:numFmt w:val="lowerRoman"/>
      <w:lvlText w:val="%3."/>
      <w:lvlJc w:val="right"/>
      <w:pPr>
        <w:ind w:left="2160" w:hanging="180"/>
      </w:pPr>
    </w:lvl>
    <w:lvl w:ilvl="3" w:tplc="16DC3822" w:tentative="1">
      <w:start w:val="1"/>
      <w:numFmt w:val="decimal"/>
      <w:lvlText w:val="%4."/>
      <w:lvlJc w:val="left"/>
      <w:pPr>
        <w:ind w:left="2880" w:hanging="360"/>
      </w:pPr>
    </w:lvl>
    <w:lvl w:ilvl="4" w:tplc="F7CE4BD4" w:tentative="1">
      <w:start w:val="1"/>
      <w:numFmt w:val="lowerLetter"/>
      <w:lvlText w:val="%5."/>
      <w:lvlJc w:val="left"/>
      <w:pPr>
        <w:ind w:left="3600" w:hanging="360"/>
      </w:pPr>
    </w:lvl>
    <w:lvl w:ilvl="5" w:tplc="9CD07BAA" w:tentative="1">
      <w:start w:val="1"/>
      <w:numFmt w:val="lowerRoman"/>
      <w:lvlText w:val="%6."/>
      <w:lvlJc w:val="right"/>
      <w:pPr>
        <w:ind w:left="4320" w:hanging="180"/>
      </w:pPr>
    </w:lvl>
    <w:lvl w:ilvl="6" w:tplc="8FEA900C" w:tentative="1">
      <w:start w:val="1"/>
      <w:numFmt w:val="decimal"/>
      <w:lvlText w:val="%7."/>
      <w:lvlJc w:val="left"/>
      <w:pPr>
        <w:ind w:left="5040" w:hanging="360"/>
      </w:pPr>
    </w:lvl>
    <w:lvl w:ilvl="7" w:tplc="97E2608E" w:tentative="1">
      <w:start w:val="1"/>
      <w:numFmt w:val="lowerLetter"/>
      <w:lvlText w:val="%8."/>
      <w:lvlJc w:val="left"/>
      <w:pPr>
        <w:ind w:left="5760" w:hanging="360"/>
      </w:pPr>
    </w:lvl>
    <w:lvl w:ilvl="8" w:tplc="C6AC306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EB210BC">
      <w:start w:val="1"/>
      <w:numFmt w:val="lowerRoman"/>
      <w:lvlText w:val="(%1)"/>
      <w:lvlJc w:val="left"/>
      <w:pPr>
        <w:ind w:left="1080" w:hanging="720"/>
      </w:pPr>
      <w:rPr>
        <w:rFonts w:hint="default"/>
      </w:rPr>
    </w:lvl>
    <w:lvl w:ilvl="1" w:tplc="428098A6" w:tentative="1">
      <w:start w:val="1"/>
      <w:numFmt w:val="lowerLetter"/>
      <w:lvlText w:val="%2."/>
      <w:lvlJc w:val="left"/>
      <w:pPr>
        <w:ind w:left="1440" w:hanging="360"/>
      </w:pPr>
    </w:lvl>
    <w:lvl w:ilvl="2" w:tplc="C3D41B16" w:tentative="1">
      <w:start w:val="1"/>
      <w:numFmt w:val="lowerRoman"/>
      <w:lvlText w:val="%3."/>
      <w:lvlJc w:val="right"/>
      <w:pPr>
        <w:ind w:left="2160" w:hanging="180"/>
      </w:pPr>
    </w:lvl>
    <w:lvl w:ilvl="3" w:tplc="785A88D0" w:tentative="1">
      <w:start w:val="1"/>
      <w:numFmt w:val="decimal"/>
      <w:lvlText w:val="%4."/>
      <w:lvlJc w:val="left"/>
      <w:pPr>
        <w:ind w:left="2880" w:hanging="360"/>
      </w:pPr>
    </w:lvl>
    <w:lvl w:ilvl="4" w:tplc="1D628DAC" w:tentative="1">
      <w:start w:val="1"/>
      <w:numFmt w:val="lowerLetter"/>
      <w:lvlText w:val="%5."/>
      <w:lvlJc w:val="left"/>
      <w:pPr>
        <w:ind w:left="3600" w:hanging="360"/>
      </w:pPr>
    </w:lvl>
    <w:lvl w:ilvl="5" w:tplc="7AA8E248" w:tentative="1">
      <w:start w:val="1"/>
      <w:numFmt w:val="lowerRoman"/>
      <w:lvlText w:val="%6."/>
      <w:lvlJc w:val="right"/>
      <w:pPr>
        <w:ind w:left="4320" w:hanging="180"/>
      </w:pPr>
    </w:lvl>
    <w:lvl w:ilvl="6" w:tplc="92E4DDC8" w:tentative="1">
      <w:start w:val="1"/>
      <w:numFmt w:val="decimal"/>
      <w:lvlText w:val="%7."/>
      <w:lvlJc w:val="left"/>
      <w:pPr>
        <w:ind w:left="5040" w:hanging="360"/>
      </w:pPr>
    </w:lvl>
    <w:lvl w:ilvl="7" w:tplc="D2B882E8" w:tentative="1">
      <w:start w:val="1"/>
      <w:numFmt w:val="lowerLetter"/>
      <w:lvlText w:val="%8."/>
      <w:lvlJc w:val="left"/>
      <w:pPr>
        <w:ind w:left="5760" w:hanging="360"/>
      </w:pPr>
    </w:lvl>
    <w:lvl w:ilvl="8" w:tplc="6A86FF1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1396DEC2">
      <w:start w:val="1"/>
      <w:numFmt w:val="lowerRoman"/>
      <w:lvlText w:val="(%1)"/>
      <w:lvlJc w:val="left"/>
      <w:pPr>
        <w:ind w:left="1080" w:hanging="720"/>
      </w:pPr>
      <w:rPr>
        <w:rFonts w:hint="default"/>
      </w:rPr>
    </w:lvl>
    <w:lvl w:ilvl="1" w:tplc="6E4E47B2" w:tentative="1">
      <w:start w:val="1"/>
      <w:numFmt w:val="lowerLetter"/>
      <w:lvlText w:val="%2."/>
      <w:lvlJc w:val="left"/>
      <w:pPr>
        <w:ind w:left="1440" w:hanging="360"/>
      </w:pPr>
    </w:lvl>
    <w:lvl w:ilvl="2" w:tplc="0FC68C24" w:tentative="1">
      <w:start w:val="1"/>
      <w:numFmt w:val="lowerRoman"/>
      <w:lvlText w:val="%3."/>
      <w:lvlJc w:val="right"/>
      <w:pPr>
        <w:ind w:left="2160" w:hanging="180"/>
      </w:pPr>
    </w:lvl>
    <w:lvl w:ilvl="3" w:tplc="BB3695D0" w:tentative="1">
      <w:start w:val="1"/>
      <w:numFmt w:val="decimal"/>
      <w:lvlText w:val="%4."/>
      <w:lvlJc w:val="left"/>
      <w:pPr>
        <w:ind w:left="2880" w:hanging="360"/>
      </w:pPr>
    </w:lvl>
    <w:lvl w:ilvl="4" w:tplc="F6FCDD8E" w:tentative="1">
      <w:start w:val="1"/>
      <w:numFmt w:val="lowerLetter"/>
      <w:lvlText w:val="%5."/>
      <w:lvlJc w:val="left"/>
      <w:pPr>
        <w:ind w:left="3600" w:hanging="360"/>
      </w:pPr>
    </w:lvl>
    <w:lvl w:ilvl="5" w:tplc="0A4C5162" w:tentative="1">
      <w:start w:val="1"/>
      <w:numFmt w:val="lowerRoman"/>
      <w:lvlText w:val="%6."/>
      <w:lvlJc w:val="right"/>
      <w:pPr>
        <w:ind w:left="4320" w:hanging="180"/>
      </w:pPr>
    </w:lvl>
    <w:lvl w:ilvl="6" w:tplc="81A8AB30" w:tentative="1">
      <w:start w:val="1"/>
      <w:numFmt w:val="decimal"/>
      <w:lvlText w:val="%7."/>
      <w:lvlJc w:val="left"/>
      <w:pPr>
        <w:ind w:left="5040" w:hanging="360"/>
      </w:pPr>
    </w:lvl>
    <w:lvl w:ilvl="7" w:tplc="EDEC1DDC" w:tentative="1">
      <w:start w:val="1"/>
      <w:numFmt w:val="lowerLetter"/>
      <w:lvlText w:val="%8."/>
      <w:lvlJc w:val="left"/>
      <w:pPr>
        <w:ind w:left="5760" w:hanging="360"/>
      </w:pPr>
    </w:lvl>
    <w:lvl w:ilvl="8" w:tplc="0B5AFDE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3C6F"/>
    <w:rsid w:val="00000400"/>
    <w:rsid w:val="0000134B"/>
    <w:rsid w:val="00002905"/>
    <w:rsid w:val="000038CF"/>
    <w:rsid w:val="0000553D"/>
    <w:rsid w:val="00006523"/>
    <w:rsid w:val="0000688B"/>
    <w:rsid w:val="00006B79"/>
    <w:rsid w:val="00022928"/>
    <w:rsid w:val="00030F50"/>
    <w:rsid w:val="00032CFA"/>
    <w:rsid w:val="00041231"/>
    <w:rsid w:val="00042AF1"/>
    <w:rsid w:val="00044271"/>
    <w:rsid w:val="000455D0"/>
    <w:rsid w:val="00045BAF"/>
    <w:rsid w:val="0004616F"/>
    <w:rsid w:val="0005050D"/>
    <w:rsid w:val="0005385F"/>
    <w:rsid w:val="00054DE1"/>
    <w:rsid w:val="00055519"/>
    <w:rsid w:val="000569F1"/>
    <w:rsid w:val="000660FC"/>
    <w:rsid w:val="00066628"/>
    <w:rsid w:val="00066F2C"/>
    <w:rsid w:val="0007124F"/>
    <w:rsid w:val="0007185D"/>
    <w:rsid w:val="00073CC0"/>
    <w:rsid w:val="00075367"/>
    <w:rsid w:val="00075B94"/>
    <w:rsid w:val="0008250F"/>
    <w:rsid w:val="000830CD"/>
    <w:rsid w:val="0008549F"/>
    <w:rsid w:val="00087C15"/>
    <w:rsid w:val="00091582"/>
    <w:rsid w:val="000A023E"/>
    <w:rsid w:val="000A103D"/>
    <w:rsid w:val="000A2F2A"/>
    <w:rsid w:val="000A7E48"/>
    <w:rsid w:val="000B60E7"/>
    <w:rsid w:val="000B7D80"/>
    <w:rsid w:val="000C59A3"/>
    <w:rsid w:val="000C5DDA"/>
    <w:rsid w:val="000C6A9F"/>
    <w:rsid w:val="000C7C43"/>
    <w:rsid w:val="000E1450"/>
    <w:rsid w:val="000E1A10"/>
    <w:rsid w:val="000E34AB"/>
    <w:rsid w:val="000E5CF7"/>
    <w:rsid w:val="000F1D31"/>
    <w:rsid w:val="000F27A9"/>
    <w:rsid w:val="000F2C24"/>
    <w:rsid w:val="000F61F1"/>
    <w:rsid w:val="0010129D"/>
    <w:rsid w:val="00102357"/>
    <w:rsid w:val="00110280"/>
    <w:rsid w:val="001108F0"/>
    <w:rsid w:val="001134CF"/>
    <w:rsid w:val="001178CC"/>
    <w:rsid w:val="00120697"/>
    <w:rsid w:val="0012358A"/>
    <w:rsid w:val="00125B2F"/>
    <w:rsid w:val="00127EF8"/>
    <w:rsid w:val="00127F91"/>
    <w:rsid w:val="00130D33"/>
    <w:rsid w:val="001314B0"/>
    <w:rsid w:val="0013279D"/>
    <w:rsid w:val="00132814"/>
    <w:rsid w:val="00143EE8"/>
    <w:rsid w:val="00145350"/>
    <w:rsid w:val="00145CE5"/>
    <w:rsid w:val="001460C7"/>
    <w:rsid w:val="00150949"/>
    <w:rsid w:val="00160304"/>
    <w:rsid w:val="001603F2"/>
    <w:rsid w:val="001613DA"/>
    <w:rsid w:val="00162DED"/>
    <w:rsid w:val="001645EE"/>
    <w:rsid w:val="0016587F"/>
    <w:rsid w:val="0016754D"/>
    <w:rsid w:val="00167DE0"/>
    <w:rsid w:val="001703EC"/>
    <w:rsid w:val="00174DB0"/>
    <w:rsid w:val="00176761"/>
    <w:rsid w:val="00176A5C"/>
    <w:rsid w:val="00177A47"/>
    <w:rsid w:val="00180C4E"/>
    <w:rsid w:val="0018289B"/>
    <w:rsid w:val="00185548"/>
    <w:rsid w:val="00186C7B"/>
    <w:rsid w:val="00187FC0"/>
    <w:rsid w:val="00194797"/>
    <w:rsid w:val="001949CD"/>
    <w:rsid w:val="00196224"/>
    <w:rsid w:val="00196F79"/>
    <w:rsid w:val="001A0D9B"/>
    <w:rsid w:val="001A329F"/>
    <w:rsid w:val="001A5650"/>
    <w:rsid w:val="001B4A52"/>
    <w:rsid w:val="001B4D23"/>
    <w:rsid w:val="001B68BF"/>
    <w:rsid w:val="001B6DCC"/>
    <w:rsid w:val="001C0F8D"/>
    <w:rsid w:val="001C39FB"/>
    <w:rsid w:val="001C542B"/>
    <w:rsid w:val="001C7B8E"/>
    <w:rsid w:val="001D2E51"/>
    <w:rsid w:val="001D778F"/>
    <w:rsid w:val="001E2B1B"/>
    <w:rsid w:val="001E2F3D"/>
    <w:rsid w:val="001E57C8"/>
    <w:rsid w:val="001E5F8B"/>
    <w:rsid w:val="001F00CB"/>
    <w:rsid w:val="001F045B"/>
    <w:rsid w:val="00201EE4"/>
    <w:rsid w:val="00205B4C"/>
    <w:rsid w:val="0020797F"/>
    <w:rsid w:val="00207D32"/>
    <w:rsid w:val="002101C5"/>
    <w:rsid w:val="00210825"/>
    <w:rsid w:val="0021315D"/>
    <w:rsid w:val="0021440E"/>
    <w:rsid w:val="0021567A"/>
    <w:rsid w:val="002175C5"/>
    <w:rsid w:val="002227A1"/>
    <w:rsid w:val="0022480D"/>
    <w:rsid w:val="00225212"/>
    <w:rsid w:val="00230FF6"/>
    <w:rsid w:val="00231341"/>
    <w:rsid w:val="00232912"/>
    <w:rsid w:val="0023309C"/>
    <w:rsid w:val="00234022"/>
    <w:rsid w:val="00234AFB"/>
    <w:rsid w:val="0023631C"/>
    <w:rsid w:val="00237064"/>
    <w:rsid w:val="002374A8"/>
    <w:rsid w:val="00243DE9"/>
    <w:rsid w:val="002462FF"/>
    <w:rsid w:val="0024654A"/>
    <w:rsid w:val="0024790E"/>
    <w:rsid w:val="00250E11"/>
    <w:rsid w:val="00260EA2"/>
    <w:rsid w:val="00261000"/>
    <w:rsid w:val="00265511"/>
    <w:rsid w:val="00267BDD"/>
    <w:rsid w:val="002754E6"/>
    <w:rsid w:val="00277300"/>
    <w:rsid w:val="00277BFA"/>
    <w:rsid w:val="00280A2F"/>
    <w:rsid w:val="00287970"/>
    <w:rsid w:val="00291205"/>
    <w:rsid w:val="00292658"/>
    <w:rsid w:val="00295134"/>
    <w:rsid w:val="002A273D"/>
    <w:rsid w:val="002A3643"/>
    <w:rsid w:val="002A4A8C"/>
    <w:rsid w:val="002A4C81"/>
    <w:rsid w:val="002A5E70"/>
    <w:rsid w:val="002A7FD5"/>
    <w:rsid w:val="002B20FE"/>
    <w:rsid w:val="002B7A63"/>
    <w:rsid w:val="002C069A"/>
    <w:rsid w:val="002C4DFC"/>
    <w:rsid w:val="002C6552"/>
    <w:rsid w:val="002D266C"/>
    <w:rsid w:val="002D3269"/>
    <w:rsid w:val="002D339F"/>
    <w:rsid w:val="002D4414"/>
    <w:rsid w:val="002D5233"/>
    <w:rsid w:val="002D7D69"/>
    <w:rsid w:val="002E1EE7"/>
    <w:rsid w:val="002E5CAA"/>
    <w:rsid w:val="002F0634"/>
    <w:rsid w:val="002F20F0"/>
    <w:rsid w:val="002F2CA3"/>
    <w:rsid w:val="002F4252"/>
    <w:rsid w:val="002F4F59"/>
    <w:rsid w:val="00302CB2"/>
    <w:rsid w:val="00303D64"/>
    <w:rsid w:val="003057E2"/>
    <w:rsid w:val="00307227"/>
    <w:rsid w:val="00312FDE"/>
    <w:rsid w:val="003131C0"/>
    <w:rsid w:val="0031474D"/>
    <w:rsid w:val="0032126F"/>
    <w:rsid w:val="00321BF3"/>
    <w:rsid w:val="00322077"/>
    <w:rsid w:val="00327CFE"/>
    <w:rsid w:val="003302B7"/>
    <w:rsid w:val="00331E7A"/>
    <w:rsid w:val="00332098"/>
    <w:rsid w:val="00335B6F"/>
    <w:rsid w:val="00341F31"/>
    <w:rsid w:val="003503FF"/>
    <w:rsid w:val="003516CA"/>
    <w:rsid w:val="003527F2"/>
    <w:rsid w:val="00352B5F"/>
    <w:rsid w:val="00352F38"/>
    <w:rsid w:val="003556AC"/>
    <w:rsid w:val="00356195"/>
    <w:rsid w:val="0035751A"/>
    <w:rsid w:val="00361E38"/>
    <w:rsid w:val="003653F7"/>
    <w:rsid w:val="003675A4"/>
    <w:rsid w:val="00370158"/>
    <w:rsid w:val="00373C18"/>
    <w:rsid w:val="00375256"/>
    <w:rsid w:val="00376306"/>
    <w:rsid w:val="00376832"/>
    <w:rsid w:val="00377C1A"/>
    <w:rsid w:val="00383DB3"/>
    <w:rsid w:val="00386E90"/>
    <w:rsid w:val="00392198"/>
    <w:rsid w:val="0039323A"/>
    <w:rsid w:val="00393FBE"/>
    <w:rsid w:val="00396E0D"/>
    <w:rsid w:val="003977A2"/>
    <w:rsid w:val="003A1B85"/>
    <w:rsid w:val="003A3C53"/>
    <w:rsid w:val="003A4162"/>
    <w:rsid w:val="003A4CDE"/>
    <w:rsid w:val="003A540D"/>
    <w:rsid w:val="003B1ABA"/>
    <w:rsid w:val="003B433C"/>
    <w:rsid w:val="003B6165"/>
    <w:rsid w:val="003B725D"/>
    <w:rsid w:val="003B7567"/>
    <w:rsid w:val="003C0AF8"/>
    <w:rsid w:val="003C315F"/>
    <w:rsid w:val="003C4D20"/>
    <w:rsid w:val="003C7761"/>
    <w:rsid w:val="003C780B"/>
    <w:rsid w:val="003C7DFC"/>
    <w:rsid w:val="003D1C2B"/>
    <w:rsid w:val="003D3F5A"/>
    <w:rsid w:val="003D5782"/>
    <w:rsid w:val="003E1069"/>
    <w:rsid w:val="003E198B"/>
    <w:rsid w:val="003E282A"/>
    <w:rsid w:val="003E2ECD"/>
    <w:rsid w:val="003E46A0"/>
    <w:rsid w:val="003E6177"/>
    <w:rsid w:val="003E72BE"/>
    <w:rsid w:val="003F026E"/>
    <w:rsid w:val="003F43C9"/>
    <w:rsid w:val="003F4454"/>
    <w:rsid w:val="003F4518"/>
    <w:rsid w:val="003F4AB4"/>
    <w:rsid w:val="003F77DC"/>
    <w:rsid w:val="00402C95"/>
    <w:rsid w:val="00404891"/>
    <w:rsid w:val="004051E5"/>
    <w:rsid w:val="00406A7A"/>
    <w:rsid w:val="00411556"/>
    <w:rsid w:val="00415C21"/>
    <w:rsid w:val="0042094C"/>
    <w:rsid w:val="00434B3B"/>
    <w:rsid w:val="00435B44"/>
    <w:rsid w:val="0044469D"/>
    <w:rsid w:val="00447BDB"/>
    <w:rsid w:val="0045069C"/>
    <w:rsid w:val="0045284A"/>
    <w:rsid w:val="004553E3"/>
    <w:rsid w:val="004565FE"/>
    <w:rsid w:val="004606F3"/>
    <w:rsid w:val="00460CB6"/>
    <w:rsid w:val="004652C4"/>
    <w:rsid w:val="00465604"/>
    <w:rsid w:val="0047150A"/>
    <w:rsid w:val="004718BB"/>
    <w:rsid w:val="0047419A"/>
    <w:rsid w:val="004802A1"/>
    <w:rsid w:val="00480990"/>
    <w:rsid w:val="00487F1E"/>
    <w:rsid w:val="0049092E"/>
    <w:rsid w:val="004909CA"/>
    <w:rsid w:val="0049116D"/>
    <w:rsid w:val="0049249F"/>
    <w:rsid w:val="00494B1B"/>
    <w:rsid w:val="00494B5E"/>
    <w:rsid w:val="004964DE"/>
    <w:rsid w:val="004974FF"/>
    <w:rsid w:val="004A28DE"/>
    <w:rsid w:val="004A3A1A"/>
    <w:rsid w:val="004A75A0"/>
    <w:rsid w:val="004A7850"/>
    <w:rsid w:val="004B0EB3"/>
    <w:rsid w:val="004B1967"/>
    <w:rsid w:val="004B314C"/>
    <w:rsid w:val="004B6695"/>
    <w:rsid w:val="004B7406"/>
    <w:rsid w:val="004C1383"/>
    <w:rsid w:val="004D169F"/>
    <w:rsid w:val="004D7261"/>
    <w:rsid w:val="004E0212"/>
    <w:rsid w:val="004E14AE"/>
    <w:rsid w:val="004E2421"/>
    <w:rsid w:val="004E3197"/>
    <w:rsid w:val="004E7F1F"/>
    <w:rsid w:val="004F663D"/>
    <w:rsid w:val="004F6EF5"/>
    <w:rsid w:val="005026F3"/>
    <w:rsid w:val="0050710D"/>
    <w:rsid w:val="005129A2"/>
    <w:rsid w:val="005159D4"/>
    <w:rsid w:val="00516898"/>
    <w:rsid w:val="005257FC"/>
    <w:rsid w:val="0052592D"/>
    <w:rsid w:val="00525F65"/>
    <w:rsid w:val="00531649"/>
    <w:rsid w:val="0053342E"/>
    <w:rsid w:val="00533BCB"/>
    <w:rsid w:val="00534F7F"/>
    <w:rsid w:val="00536E0F"/>
    <w:rsid w:val="00542717"/>
    <w:rsid w:val="005428C6"/>
    <w:rsid w:val="00542ABC"/>
    <w:rsid w:val="00544A5C"/>
    <w:rsid w:val="00550228"/>
    <w:rsid w:val="005543B2"/>
    <w:rsid w:val="0055469F"/>
    <w:rsid w:val="00555180"/>
    <w:rsid w:val="00555836"/>
    <w:rsid w:val="0056747E"/>
    <w:rsid w:val="00571254"/>
    <w:rsid w:val="00572D47"/>
    <w:rsid w:val="005730D9"/>
    <w:rsid w:val="00574469"/>
    <w:rsid w:val="005745AD"/>
    <w:rsid w:val="00580599"/>
    <w:rsid w:val="00586191"/>
    <w:rsid w:val="00591544"/>
    <w:rsid w:val="00592227"/>
    <w:rsid w:val="005928D7"/>
    <w:rsid w:val="00595291"/>
    <w:rsid w:val="005A0A1C"/>
    <w:rsid w:val="005A11FF"/>
    <w:rsid w:val="005A20AB"/>
    <w:rsid w:val="005A6CB1"/>
    <w:rsid w:val="005B1CED"/>
    <w:rsid w:val="005B6BD6"/>
    <w:rsid w:val="005C5BAD"/>
    <w:rsid w:val="005C7760"/>
    <w:rsid w:val="005C7B17"/>
    <w:rsid w:val="005D479B"/>
    <w:rsid w:val="005D792C"/>
    <w:rsid w:val="005E1195"/>
    <w:rsid w:val="005E1FC6"/>
    <w:rsid w:val="005E51CC"/>
    <w:rsid w:val="005E6F8C"/>
    <w:rsid w:val="005F2F09"/>
    <w:rsid w:val="005F631F"/>
    <w:rsid w:val="005F6FCE"/>
    <w:rsid w:val="0060085F"/>
    <w:rsid w:val="00601013"/>
    <w:rsid w:val="006032AD"/>
    <w:rsid w:val="00604793"/>
    <w:rsid w:val="006049BD"/>
    <w:rsid w:val="006074F8"/>
    <w:rsid w:val="00607B9D"/>
    <w:rsid w:val="00614C8F"/>
    <w:rsid w:val="006150EB"/>
    <w:rsid w:val="0061593C"/>
    <w:rsid w:val="00615B52"/>
    <w:rsid w:val="00615E88"/>
    <w:rsid w:val="00617634"/>
    <w:rsid w:val="00620767"/>
    <w:rsid w:val="0062788B"/>
    <w:rsid w:val="00627E0C"/>
    <w:rsid w:val="00627E4E"/>
    <w:rsid w:val="00630AB6"/>
    <w:rsid w:val="00631C34"/>
    <w:rsid w:val="0063240F"/>
    <w:rsid w:val="0063270F"/>
    <w:rsid w:val="006328C4"/>
    <w:rsid w:val="0064257E"/>
    <w:rsid w:val="006439E3"/>
    <w:rsid w:val="006444D8"/>
    <w:rsid w:val="0064524E"/>
    <w:rsid w:val="00645F59"/>
    <w:rsid w:val="00652728"/>
    <w:rsid w:val="00656315"/>
    <w:rsid w:val="00657E2C"/>
    <w:rsid w:val="00664800"/>
    <w:rsid w:val="0066600B"/>
    <w:rsid w:val="00670DFB"/>
    <w:rsid w:val="00672D3C"/>
    <w:rsid w:val="0067347F"/>
    <w:rsid w:val="006773AC"/>
    <w:rsid w:val="00681341"/>
    <w:rsid w:val="0068476F"/>
    <w:rsid w:val="006850D0"/>
    <w:rsid w:val="006857F1"/>
    <w:rsid w:val="006865D2"/>
    <w:rsid w:val="00686736"/>
    <w:rsid w:val="00686BC1"/>
    <w:rsid w:val="00686F7F"/>
    <w:rsid w:val="0068748D"/>
    <w:rsid w:val="00690153"/>
    <w:rsid w:val="006921A6"/>
    <w:rsid w:val="006A24B8"/>
    <w:rsid w:val="006A287F"/>
    <w:rsid w:val="006A309E"/>
    <w:rsid w:val="006A34D9"/>
    <w:rsid w:val="006A7FD1"/>
    <w:rsid w:val="006B018B"/>
    <w:rsid w:val="006B12F6"/>
    <w:rsid w:val="006B3186"/>
    <w:rsid w:val="006C3EE2"/>
    <w:rsid w:val="006C4BAB"/>
    <w:rsid w:val="006C6ED0"/>
    <w:rsid w:val="006C6F60"/>
    <w:rsid w:val="006D37CA"/>
    <w:rsid w:val="006D3AD9"/>
    <w:rsid w:val="006D414E"/>
    <w:rsid w:val="006D45CB"/>
    <w:rsid w:val="006E00FD"/>
    <w:rsid w:val="006E1618"/>
    <w:rsid w:val="006E4D00"/>
    <w:rsid w:val="006F064F"/>
    <w:rsid w:val="006F6048"/>
    <w:rsid w:val="006F7C08"/>
    <w:rsid w:val="00704BA4"/>
    <w:rsid w:val="00705688"/>
    <w:rsid w:val="00710EC1"/>
    <w:rsid w:val="007124E2"/>
    <w:rsid w:val="0071756E"/>
    <w:rsid w:val="007210CE"/>
    <w:rsid w:val="00723F22"/>
    <w:rsid w:val="007243CA"/>
    <w:rsid w:val="0072616A"/>
    <w:rsid w:val="007272F7"/>
    <w:rsid w:val="007312C5"/>
    <w:rsid w:val="00735963"/>
    <w:rsid w:val="00735A24"/>
    <w:rsid w:val="00742197"/>
    <w:rsid w:val="007423AB"/>
    <w:rsid w:val="00745964"/>
    <w:rsid w:val="007521D8"/>
    <w:rsid w:val="007523FB"/>
    <w:rsid w:val="00755162"/>
    <w:rsid w:val="007612D7"/>
    <w:rsid w:val="0076136E"/>
    <w:rsid w:val="0076248C"/>
    <w:rsid w:val="007642EC"/>
    <w:rsid w:val="0076632A"/>
    <w:rsid w:val="00773616"/>
    <w:rsid w:val="0077431E"/>
    <w:rsid w:val="0077663A"/>
    <w:rsid w:val="00777864"/>
    <w:rsid w:val="00784949"/>
    <w:rsid w:val="00791309"/>
    <w:rsid w:val="00792C72"/>
    <w:rsid w:val="00794EB3"/>
    <w:rsid w:val="00797840"/>
    <w:rsid w:val="00797C8F"/>
    <w:rsid w:val="007A06E9"/>
    <w:rsid w:val="007A18F1"/>
    <w:rsid w:val="007A2CEC"/>
    <w:rsid w:val="007A2E53"/>
    <w:rsid w:val="007A4870"/>
    <w:rsid w:val="007A4E05"/>
    <w:rsid w:val="007A6505"/>
    <w:rsid w:val="007B3C70"/>
    <w:rsid w:val="007B3CC4"/>
    <w:rsid w:val="007B5190"/>
    <w:rsid w:val="007B5D18"/>
    <w:rsid w:val="007B61E7"/>
    <w:rsid w:val="007B7EAB"/>
    <w:rsid w:val="007C0963"/>
    <w:rsid w:val="007C3A68"/>
    <w:rsid w:val="007C678F"/>
    <w:rsid w:val="007D0758"/>
    <w:rsid w:val="007D12D5"/>
    <w:rsid w:val="007D2EE7"/>
    <w:rsid w:val="007D78D4"/>
    <w:rsid w:val="007E3C53"/>
    <w:rsid w:val="007E4645"/>
    <w:rsid w:val="007E6889"/>
    <w:rsid w:val="007F0B9E"/>
    <w:rsid w:val="007F2B52"/>
    <w:rsid w:val="007F5050"/>
    <w:rsid w:val="0080618B"/>
    <w:rsid w:val="00806341"/>
    <w:rsid w:val="0080638F"/>
    <w:rsid w:val="00806A99"/>
    <w:rsid w:val="00811882"/>
    <w:rsid w:val="00814338"/>
    <w:rsid w:val="0081485A"/>
    <w:rsid w:val="0081659C"/>
    <w:rsid w:val="00816E9A"/>
    <w:rsid w:val="00821214"/>
    <w:rsid w:val="0082360C"/>
    <w:rsid w:val="00824622"/>
    <w:rsid w:val="00827C60"/>
    <w:rsid w:val="0083397E"/>
    <w:rsid w:val="00833CF9"/>
    <w:rsid w:val="00835218"/>
    <w:rsid w:val="00836F23"/>
    <w:rsid w:val="00843E27"/>
    <w:rsid w:val="00844298"/>
    <w:rsid w:val="008504FF"/>
    <w:rsid w:val="00851D2D"/>
    <w:rsid w:val="00852361"/>
    <w:rsid w:val="008570BC"/>
    <w:rsid w:val="00860F62"/>
    <w:rsid w:val="008611ED"/>
    <w:rsid w:val="0086251D"/>
    <w:rsid w:val="008663CD"/>
    <w:rsid w:val="00882A06"/>
    <w:rsid w:val="00883A5B"/>
    <w:rsid w:val="00887599"/>
    <w:rsid w:val="008926BA"/>
    <w:rsid w:val="00894283"/>
    <w:rsid w:val="00897416"/>
    <w:rsid w:val="008A2BB2"/>
    <w:rsid w:val="008A4CBB"/>
    <w:rsid w:val="008A5EEF"/>
    <w:rsid w:val="008A6CFB"/>
    <w:rsid w:val="008A7E1D"/>
    <w:rsid w:val="008A7E7D"/>
    <w:rsid w:val="008B3BF5"/>
    <w:rsid w:val="008B560F"/>
    <w:rsid w:val="008B62D4"/>
    <w:rsid w:val="008C00FD"/>
    <w:rsid w:val="008C4696"/>
    <w:rsid w:val="008C57CE"/>
    <w:rsid w:val="008C6B7C"/>
    <w:rsid w:val="008C76A8"/>
    <w:rsid w:val="008D1785"/>
    <w:rsid w:val="008D21F6"/>
    <w:rsid w:val="008D2CEB"/>
    <w:rsid w:val="008D56CC"/>
    <w:rsid w:val="008D5724"/>
    <w:rsid w:val="008D62C4"/>
    <w:rsid w:val="008D7915"/>
    <w:rsid w:val="008E27D2"/>
    <w:rsid w:val="008E2DE3"/>
    <w:rsid w:val="008E5B1E"/>
    <w:rsid w:val="008E6DC2"/>
    <w:rsid w:val="008F175F"/>
    <w:rsid w:val="008F2665"/>
    <w:rsid w:val="008F3222"/>
    <w:rsid w:val="008F3606"/>
    <w:rsid w:val="008F509B"/>
    <w:rsid w:val="008F5C7B"/>
    <w:rsid w:val="008F7F11"/>
    <w:rsid w:val="00900FDB"/>
    <w:rsid w:val="00904FA1"/>
    <w:rsid w:val="0090521C"/>
    <w:rsid w:val="009056C2"/>
    <w:rsid w:val="00910AE8"/>
    <w:rsid w:val="0091542D"/>
    <w:rsid w:val="00923A0D"/>
    <w:rsid w:val="00924034"/>
    <w:rsid w:val="00925423"/>
    <w:rsid w:val="0093271E"/>
    <w:rsid w:val="00933D50"/>
    <w:rsid w:val="0093679C"/>
    <w:rsid w:val="009459AF"/>
    <w:rsid w:val="009460A8"/>
    <w:rsid w:val="00955BBB"/>
    <w:rsid w:val="0095788A"/>
    <w:rsid w:val="00960E08"/>
    <w:rsid w:val="00961FF1"/>
    <w:rsid w:val="00962D38"/>
    <w:rsid w:val="00962FD3"/>
    <w:rsid w:val="0096332C"/>
    <w:rsid w:val="00964572"/>
    <w:rsid w:val="00964829"/>
    <w:rsid w:val="00964CF0"/>
    <w:rsid w:val="00965B48"/>
    <w:rsid w:val="00967B1E"/>
    <w:rsid w:val="009746EA"/>
    <w:rsid w:val="00975A42"/>
    <w:rsid w:val="009807D4"/>
    <w:rsid w:val="00983053"/>
    <w:rsid w:val="009927BE"/>
    <w:rsid w:val="0099326B"/>
    <w:rsid w:val="0099526B"/>
    <w:rsid w:val="00997EFB"/>
    <w:rsid w:val="00997FFB"/>
    <w:rsid w:val="009A2242"/>
    <w:rsid w:val="009A7B19"/>
    <w:rsid w:val="009A7C52"/>
    <w:rsid w:val="009B1D0D"/>
    <w:rsid w:val="009B364F"/>
    <w:rsid w:val="009B36D0"/>
    <w:rsid w:val="009B47E2"/>
    <w:rsid w:val="009B729C"/>
    <w:rsid w:val="009B76BB"/>
    <w:rsid w:val="009C00EB"/>
    <w:rsid w:val="009C0AF0"/>
    <w:rsid w:val="009C3D3A"/>
    <w:rsid w:val="009C3FDE"/>
    <w:rsid w:val="009C7695"/>
    <w:rsid w:val="009C7D83"/>
    <w:rsid w:val="009D2A5E"/>
    <w:rsid w:val="009D3759"/>
    <w:rsid w:val="009D7FB2"/>
    <w:rsid w:val="009E2CF8"/>
    <w:rsid w:val="009E3E53"/>
    <w:rsid w:val="009E63DE"/>
    <w:rsid w:val="009E7BF3"/>
    <w:rsid w:val="009F251C"/>
    <w:rsid w:val="009F5E0E"/>
    <w:rsid w:val="009F6469"/>
    <w:rsid w:val="009F64C5"/>
    <w:rsid w:val="00A06355"/>
    <w:rsid w:val="00A0799B"/>
    <w:rsid w:val="00A112AA"/>
    <w:rsid w:val="00A14091"/>
    <w:rsid w:val="00A156CB"/>
    <w:rsid w:val="00A17371"/>
    <w:rsid w:val="00A2266E"/>
    <w:rsid w:val="00A236A3"/>
    <w:rsid w:val="00A277C2"/>
    <w:rsid w:val="00A3014C"/>
    <w:rsid w:val="00A33516"/>
    <w:rsid w:val="00A33C94"/>
    <w:rsid w:val="00A33CA0"/>
    <w:rsid w:val="00A36B2A"/>
    <w:rsid w:val="00A413EE"/>
    <w:rsid w:val="00A44F20"/>
    <w:rsid w:val="00A45375"/>
    <w:rsid w:val="00A47BFC"/>
    <w:rsid w:val="00A47E8D"/>
    <w:rsid w:val="00A535A7"/>
    <w:rsid w:val="00A53A83"/>
    <w:rsid w:val="00A547A6"/>
    <w:rsid w:val="00A608AB"/>
    <w:rsid w:val="00A6167C"/>
    <w:rsid w:val="00A640E0"/>
    <w:rsid w:val="00A64D59"/>
    <w:rsid w:val="00A673A8"/>
    <w:rsid w:val="00A67CC0"/>
    <w:rsid w:val="00A705C4"/>
    <w:rsid w:val="00A77997"/>
    <w:rsid w:val="00A82B91"/>
    <w:rsid w:val="00A83DC7"/>
    <w:rsid w:val="00A8686E"/>
    <w:rsid w:val="00A870ED"/>
    <w:rsid w:val="00A92FDD"/>
    <w:rsid w:val="00A9361C"/>
    <w:rsid w:val="00A93F9A"/>
    <w:rsid w:val="00A97848"/>
    <w:rsid w:val="00AA0B00"/>
    <w:rsid w:val="00AA19C2"/>
    <w:rsid w:val="00AA30C2"/>
    <w:rsid w:val="00AA6B83"/>
    <w:rsid w:val="00AA79D5"/>
    <w:rsid w:val="00AB1A6E"/>
    <w:rsid w:val="00AB21AA"/>
    <w:rsid w:val="00AB3167"/>
    <w:rsid w:val="00AB3A6C"/>
    <w:rsid w:val="00AB489C"/>
    <w:rsid w:val="00AB5025"/>
    <w:rsid w:val="00AB6CE0"/>
    <w:rsid w:val="00AC59CA"/>
    <w:rsid w:val="00AC65EF"/>
    <w:rsid w:val="00AD0566"/>
    <w:rsid w:val="00AD3B52"/>
    <w:rsid w:val="00AD63FE"/>
    <w:rsid w:val="00AD69FE"/>
    <w:rsid w:val="00AD7CBD"/>
    <w:rsid w:val="00AE3927"/>
    <w:rsid w:val="00AE3D4A"/>
    <w:rsid w:val="00AE48EF"/>
    <w:rsid w:val="00AE6AA4"/>
    <w:rsid w:val="00AF105D"/>
    <w:rsid w:val="00AF6E4E"/>
    <w:rsid w:val="00AF72FC"/>
    <w:rsid w:val="00AF765B"/>
    <w:rsid w:val="00B0074E"/>
    <w:rsid w:val="00B00A0D"/>
    <w:rsid w:val="00B00F77"/>
    <w:rsid w:val="00B06279"/>
    <w:rsid w:val="00B115B6"/>
    <w:rsid w:val="00B129FA"/>
    <w:rsid w:val="00B14221"/>
    <w:rsid w:val="00B17137"/>
    <w:rsid w:val="00B22F3F"/>
    <w:rsid w:val="00B2495E"/>
    <w:rsid w:val="00B262A3"/>
    <w:rsid w:val="00B2645B"/>
    <w:rsid w:val="00B276BD"/>
    <w:rsid w:val="00B327F7"/>
    <w:rsid w:val="00B34571"/>
    <w:rsid w:val="00B47AF2"/>
    <w:rsid w:val="00B501AD"/>
    <w:rsid w:val="00B50266"/>
    <w:rsid w:val="00B5178B"/>
    <w:rsid w:val="00B51DE6"/>
    <w:rsid w:val="00B53A61"/>
    <w:rsid w:val="00B5710C"/>
    <w:rsid w:val="00B57D78"/>
    <w:rsid w:val="00B57FF7"/>
    <w:rsid w:val="00B61E9D"/>
    <w:rsid w:val="00B63147"/>
    <w:rsid w:val="00B64EE8"/>
    <w:rsid w:val="00B66C3E"/>
    <w:rsid w:val="00B67199"/>
    <w:rsid w:val="00B72007"/>
    <w:rsid w:val="00B7240B"/>
    <w:rsid w:val="00B731D1"/>
    <w:rsid w:val="00B7589C"/>
    <w:rsid w:val="00B76112"/>
    <w:rsid w:val="00B77BBD"/>
    <w:rsid w:val="00B814F7"/>
    <w:rsid w:val="00B83355"/>
    <w:rsid w:val="00B8605B"/>
    <w:rsid w:val="00B93346"/>
    <w:rsid w:val="00BA06BF"/>
    <w:rsid w:val="00BA09D1"/>
    <w:rsid w:val="00BA0F89"/>
    <w:rsid w:val="00BA572F"/>
    <w:rsid w:val="00BA5F78"/>
    <w:rsid w:val="00BB28EE"/>
    <w:rsid w:val="00BB3302"/>
    <w:rsid w:val="00BB6D6B"/>
    <w:rsid w:val="00BB7966"/>
    <w:rsid w:val="00BC2D80"/>
    <w:rsid w:val="00BC45B0"/>
    <w:rsid w:val="00BC642E"/>
    <w:rsid w:val="00BC6684"/>
    <w:rsid w:val="00BC699A"/>
    <w:rsid w:val="00BD0103"/>
    <w:rsid w:val="00BD0B0F"/>
    <w:rsid w:val="00BD5BD3"/>
    <w:rsid w:val="00BD78C5"/>
    <w:rsid w:val="00BE5171"/>
    <w:rsid w:val="00BE619E"/>
    <w:rsid w:val="00BE7399"/>
    <w:rsid w:val="00BF4087"/>
    <w:rsid w:val="00BF5309"/>
    <w:rsid w:val="00BF5820"/>
    <w:rsid w:val="00BF69EF"/>
    <w:rsid w:val="00BF6AC3"/>
    <w:rsid w:val="00C000CA"/>
    <w:rsid w:val="00C016B3"/>
    <w:rsid w:val="00C023BB"/>
    <w:rsid w:val="00C02EA6"/>
    <w:rsid w:val="00C03A1F"/>
    <w:rsid w:val="00C0504A"/>
    <w:rsid w:val="00C060CC"/>
    <w:rsid w:val="00C10294"/>
    <w:rsid w:val="00C104F0"/>
    <w:rsid w:val="00C10DF2"/>
    <w:rsid w:val="00C1570C"/>
    <w:rsid w:val="00C1619E"/>
    <w:rsid w:val="00C20FAC"/>
    <w:rsid w:val="00C24F1C"/>
    <w:rsid w:val="00C275D5"/>
    <w:rsid w:val="00C35615"/>
    <w:rsid w:val="00C425C9"/>
    <w:rsid w:val="00C42F78"/>
    <w:rsid w:val="00C51A46"/>
    <w:rsid w:val="00C520F6"/>
    <w:rsid w:val="00C53E4E"/>
    <w:rsid w:val="00C5760A"/>
    <w:rsid w:val="00C63373"/>
    <w:rsid w:val="00C703F4"/>
    <w:rsid w:val="00C7077E"/>
    <w:rsid w:val="00C71F68"/>
    <w:rsid w:val="00C72DE5"/>
    <w:rsid w:val="00C7793A"/>
    <w:rsid w:val="00C779B6"/>
    <w:rsid w:val="00C84BC0"/>
    <w:rsid w:val="00C91275"/>
    <w:rsid w:val="00C95EBB"/>
    <w:rsid w:val="00C96999"/>
    <w:rsid w:val="00C96A94"/>
    <w:rsid w:val="00CA168A"/>
    <w:rsid w:val="00CA382A"/>
    <w:rsid w:val="00CA4400"/>
    <w:rsid w:val="00CA651F"/>
    <w:rsid w:val="00CA67B0"/>
    <w:rsid w:val="00CB0DC3"/>
    <w:rsid w:val="00CB23A2"/>
    <w:rsid w:val="00CB261D"/>
    <w:rsid w:val="00CB363A"/>
    <w:rsid w:val="00CC3430"/>
    <w:rsid w:val="00CC446C"/>
    <w:rsid w:val="00CC52AE"/>
    <w:rsid w:val="00CC7BBE"/>
    <w:rsid w:val="00CD18A5"/>
    <w:rsid w:val="00CD1DE6"/>
    <w:rsid w:val="00CD202D"/>
    <w:rsid w:val="00CD59E3"/>
    <w:rsid w:val="00CD5C07"/>
    <w:rsid w:val="00CE3E93"/>
    <w:rsid w:val="00CE45D2"/>
    <w:rsid w:val="00CE4B81"/>
    <w:rsid w:val="00CE5E9B"/>
    <w:rsid w:val="00CE68B6"/>
    <w:rsid w:val="00CF3556"/>
    <w:rsid w:val="00CF3C9C"/>
    <w:rsid w:val="00D00133"/>
    <w:rsid w:val="00D030E2"/>
    <w:rsid w:val="00D04CF5"/>
    <w:rsid w:val="00D06FF3"/>
    <w:rsid w:val="00D0736D"/>
    <w:rsid w:val="00D16170"/>
    <w:rsid w:val="00D16393"/>
    <w:rsid w:val="00D21CE5"/>
    <w:rsid w:val="00D25D1A"/>
    <w:rsid w:val="00D26F19"/>
    <w:rsid w:val="00D275FD"/>
    <w:rsid w:val="00D3078E"/>
    <w:rsid w:val="00D309DC"/>
    <w:rsid w:val="00D35B33"/>
    <w:rsid w:val="00D40B6D"/>
    <w:rsid w:val="00D446D4"/>
    <w:rsid w:val="00D46870"/>
    <w:rsid w:val="00D50446"/>
    <w:rsid w:val="00D5277D"/>
    <w:rsid w:val="00D5302C"/>
    <w:rsid w:val="00D54992"/>
    <w:rsid w:val="00D62DF8"/>
    <w:rsid w:val="00D645C6"/>
    <w:rsid w:val="00D6622B"/>
    <w:rsid w:val="00D6705C"/>
    <w:rsid w:val="00D67BCC"/>
    <w:rsid w:val="00D716EC"/>
    <w:rsid w:val="00D731A6"/>
    <w:rsid w:val="00D748EE"/>
    <w:rsid w:val="00D74C7E"/>
    <w:rsid w:val="00D76C0F"/>
    <w:rsid w:val="00D77838"/>
    <w:rsid w:val="00D80257"/>
    <w:rsid w:val="00D83BC8"/>
    <w:rsid w:val="00D90784"/>
    <w:rsid w:val="00D91636"/>
    <w:rsid w:val="00D9389B"/>
    <w:rsid w:val="00D9768B"/>
    <w:rsid w:val="00DA0EC9"/>
    <w:rsid w:val="00DA19F9"/>
    <w:rsid w:val="00DA2E3B"/>
    <w:rsid w:val="00DA39C6"/>
    <w:rsid w:val="00DA44FB"/>
    <w:rsid w:val="00DA5E01"/>
    <w:rsid w:val="00DB2B19"/>
    <w:rsid w:val="00DB5D7E"/>
    <w:rsid w:val="00DB73DF"/>
    <w:rsid w:val="00DC49FF"/>
    <w:rsid w:val="00DD64AA"/>
    <w:rsid w:val="00DF0A4F"/>
    <w:rsid w:val="00DF33A5"/>
    <w:rsid w:val="00DF4DDC"/>
    <w:rsid w:val="00DF5997"/>
    <w:rsid w:val="00DF645B"/>
    <w:rsid w:val="00DF7643"/>
    <w:rsid w:val="00E00FFC"/>
    <w:rsid w:val="00E0185E"/>
    <w:rsid w:val="00E04CBC"/>
    <w:rsid w:val="00E0584D"/>
    <w:rsid w:val="00E05888"/>
    <w:rsid w:val="00E07A36"/>
    <w:rsid w:val="00E109F5"/>
    <w:rsid w:val="00E112E3"/>
    <w:rsid w:val="00E11BC6"/>
    <w:rsid w:val="00E11CE8"/>
    <w:rsid w:val="00E2082D"/>
    <w:rsid w:val="00E213D9"/>
    <w:rsid w:val="00E2511E"/>
    <w:rsid w:val="00E25E42"/>
    <w:rsid w:val="00E26419"/>
    <w:rsid w:val="00E307C7"/>
    <w:rsid w:val="00E33CFF"/>
    <w:rsid w:val="00E359E0"/>
    <w:rsid w:val="00E36035"/>
    <w:rsid w:val="00E360DF"/>
    <w:rsid w:val="00E360E7"/>
    <w:rsid w:val="00E37A46"/>
    <w:rsid w:val="00E417C2"/>
    <w:rsid w:val="00E41BFA"/>
    <w:rsid w:val="00E43C6F"/>
    <w:rsid w:val="00E46457"/>
    <w:rsid w:val="00E500F7"/>
    <w:rsid w:val="00E53706"/>
    <w:rsid w:val="00E53A95"/>
    <w:rsid w:val="00E540C9"/>
    <w:rsid w:val="00E552DC"/>
    <w:rsid w:val="00E56C42"/>
    <w:rsid w:val="00E57A1C"/>
    <w:rsid w:val="00E63727"/>
    <w:rsid w:val="00E65806"/>
    <w:rsid w:val="00E65C6F"/>
    <w:rsid w:val="00E66FFD"/>
    <w:rsid w:val="00E677DA"/>
    <w:rsid w:val="00E72F47"/>
    <w:rsid w:val="00E740BB"/>
    <w:rsid w:val="00E74979"/>
    <w:rsid w:val="00E75B06"/>
    <w:rsid w:val="00E76E38"/>
    <w:rsid w:val="00E80588"/>
    <w:rsid w:val="00E810C6"/>
    <w:rsid w:val="00E814DA"/>
    <w:rsid w:val="00E81A9E"/>
    <w:rsid w:val="00E8261C"/>
    <w:rsid w:val="00E8427A"/>
    <w:rsid w:val="00E85016"/>
    <w:rsid w:val="00E86A24"/>
    <w:rsid w:val="00E86B87"/>
    <w:rsid w:val="00E87C62"/>
    <w:rsid w:val="00E87C81"/>
    <w:rsid w:val="00E905E4"/>
    <w:rsid w:val="00E93013"/>
    <w:rsid w:val="00E977B6"/>
    <w:rsid w:val="00EA267F"/>
    <w:rsid w:val="00EA405D"/>
    <w:rsid w:val="00EA4302"/>
    <w:rsid w:val="00EA6DE2"/>
    <w:rsid w:val="00EB05E3"/>
    <w:rsid w:val="00EB06C4"/>
    <w:rsid w:val="00EB3BC3"/>
    <w:rsid w:val="00EC041F"/>
    <w:rsid w:val="00EC22E7"/>
    <w:rsid w:val="00EC580F"/>
    <w:rsid w:val="00EC65DA"/>
    <w:rsid w:val="00EC7BD8"/>
    <w:rsid w:val="00ED1128"/>
    <w:rsid w:val="00ED5ADC"/>
    <w:rsid w:val="00ED5E80"/>
    <w:rsid w:val="00ED6C4F"/>
    <w:rsid w:val="00EE0E9C"/>
    <w:rsid w:val="00EE0F01"/>
    <w:rsid w:val="00EE422E"/>
    <w:rsid w:val="00EE5F42"/>
    <w:rsid w:val="00EF4955"/>
    <w:rsid w:val="00EF6238"/>
    <w:rsid w:val="00F01A15"/>
    <w:rsid w:val="00F02839"/>
    <w:rsid w:val="00F04A02"/>
    <w:rsid w:val="00F069E8"/>
    <w:rsid w:val="00F077B4"/>
    <w:rsid w:val="00F07A2C"/>
    <w:rsid w:val="00F102A9"/>
    <w:rsid w:val="00F129F4"/>
    <w:rsid w:val="00F13182"/>
    <w:rsid w:val="00F219FB"/>
    <w:rsid w:val="00F2248D"/>
    <w:rsid w:val="00F2297B"/>
    <w:rsid w:val="00F22FDC"/>
    <w:rsid w:val="00F23689"/>
    <w:rsid w:val="00F236EB"/>
    <w:rsid w:val="00F23D5E"/>
    <w:rsid w:val="00F243CA"/>
    <w:rsid w:val="00F251BD"/>
    <w:rsid w:val="00F33FF0"/>
    <w:rsid w:val="00F364DD"/>
    <w:rsid w:val="00F3665E"/>
    <w:rsid w:val="00F3781F"/>
    <w:rsid w:val="00F4207A"/>
    <w:rsid w:val="00F42C30"/>
    <w:rsid w:val="00F42FD4"/>
    <w:rsid w:val="00F43143"/>
    <w:rsid w:val="00F44663"/>
    <w:rsid w:val="00F4572E"/>
    <w:rsid w:val="00F5426C"/>
    <w:rsid w:val="00F56645"/>
    <w:rsid w:val="00F6103D"/>
    <w:rsid w:val="00F63800"/>
    <w:rsid w:val="00F655B2"/>
    <w:rsid w:val="00F65EF1"/>
    <w:rsid w:val="00F6651D"/>
    <w:rsid w:val="00F70438"/>
    <w:rsid w:val="00F71DEB"/>
    <w:rsid w:val="00F737D6"/>
    <w:rsid w:val="00F7530D"/>
    <w:rsid w:val="00F7546F"/>
    <w:rsid w:val="00F805D3"/>
    <w:rsid w:val="00F81B6A"/>
    <w:rsid w:val="00F847FB"/>
    <w:rsid w:val="00F84A73"/>
    <w:rsid w:val="00F86898"/>
    <w:rsid w:val="00F90BA8"/>
    <w:rsid w:val="00F93DE2"/>
    <w:rsid w:val="00F9420A"/>
    <w:rsid w:val="00F97F6C"/>
    <w:rsid w:val="00FA14F4"/>
    <w:rsid w:val="00FA1F19"/>
    <w:rsid w:val="00FA20FF"/>
    <w:rsid w:val="00FB1E5C"/>
    <w:rsid w:val="00FB2408"/>
    <w:rsid w:val="00FB3112"/>
    <w:rsid w:val="00FB6BA9"/>
    <w:rsid w:val="00FB6DF5"/>
    <w:rsid w:val="00FB7035"/>
    <w:rsid w:val="00FC3C96"/>
    <w:rsid w:val="00FC4320"/>
    <w:rsid w:val="00FD25CA"/>
    <w:rsid w:val="00FD30C1"/>
    <w:rsid w:val="00FD4299"/>
    <w:rsid w:val="00FD4340"/>
    <w:rsid w:val="00FD66BF"/>
    <w:rsid w:val="00FD7509"/>
    <w:rsid w:val="00FE4AD2"/>
    <w:rsid w:val="00FF0190"/>
    <w:rsid w:val="00FF1B86"/>
    <w:rsid w:val="00FF37C7"/>
    <w:rsid w:val="00FF7C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E0700"/>
  <w15:docId w15:val="{AFA4F8EA-6610-4B4E-A813-D91C5481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30BB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E30BB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E30BB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E30BB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E30BB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E30BB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E30BB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E30BBA"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30BBA"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E30BBA"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E30BBA"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E30BBA"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E30BBA"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E30BBA"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E30BBA"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E30BBA"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E30BBA"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E30BBA"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E30BBA"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E30BBA"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E30BBA"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E30BBA"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E30BBA"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E30BBA"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E30BBA"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E30BBA"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E30BBA"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E30BBA"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E30BBA"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E30BBA"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E30BBA"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E30BBA"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E30BBA"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E30BBA"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E30BBA"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E30BBA"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E30BBA" w:rsidP="00BF58F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E30BBA" w:rsidP="00BF58F7">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E30BBA" w:rsidP="00BF58F7">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E30BBA" w:rsidP="00BF58F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E30BBA" w:rsidP="00BF58F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E30BBA" w:rsidP="00BF58F7">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E30BBA" w:rsidP="00BF58F7">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E30BBA" w:rsidP="00BF58F7">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E30BBA" w:rsidP="00BF58F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E30BBA" w:rsidP="00BF58F7">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E30BBA" w:rsidP="00BF58F7">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E30BBA" w:rsidP="00BF58F7">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E30BBA" w:rsidP="00BF58F7">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E30BBA" w:rsidP="00BF58F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BBA"/>
    <w:rsid w:val="000E5D1B"/>
    <w:rsid w:val="000E668D"/>
    <w:rsid w:val="000F5DDC"/>
    <w:rsid w:val="004C5BBC"/>
    <w:rsid w:val="00524B6D"/>
    <w:rsid w:val="008C383A"/>
    <w:rsid w:val="009B3D38"/>
    <w:rsid w:val="00E30BBA"/>
    <w:rsid w:val="00FD09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0386</RACS_x0020_ID>
    <Approved_x0020_Provider xmlns="a8338b6e-77a6-4851-82b6-98166143ffdd">Cypress View Lodge Limited</Approved_x0020_Provider>
    <Management_x0020_Company_x0020_ID xmlns="a8338b6e-77a6-4851-82b6-98166143ffdd" xsi:nil="true"/>
    <Home xmlns="a8338b6e-77a6-4851-82b6-98166143ffdd">Cypress View Lodge</Home>
    <Signed xmlns="a8338b6e-77a6-4851-82b6-98166143ffdd" xsi:nil="true"/>
    <Uploaded xmlns="a8338b6e-77a6-4851-82b6-98166143ffdd">true</Uploaded>
    <Management_x0020_Company xmlns="a8338b6e-77a6-4851-82b6-98166143ffdd" xsi:nil="true"/>
    <Doc_x0020_Date xmlns="a8338b6e-77a6-4851-82b6-98166143ffdd">2022-12-01T21:43:48+00:00</Doc_x0020_Date>
    <CSI_x0020_ID xmlns="a8338b6e-77a6-4851-82b6-98166143ffdd" xsi:nil="true"/>
    <Case_x0020_ID xmlns="a8338b6e-77a6-4851-82b6-98166143ffdd" xsi:nil="true"/>
    <Approved_x0020_Provider_x0020_ID xmlns="a8338b6e-77a6-4851-82b6-98166143ffdd">E425D7E4-C02C-E411-B1AD-005056922186</Approved_x0020_Provider_x0020_ID>
    <Location xmlns="a8338b6e-77a6-4851-82b6-98166143ffdd" xsi:nil="true"/>
    <Doc_x0020_Type xmlns="a8338b6e-77a6-4851-82b6-98166143ffdd">PCI Decision</Doc_x0020_Type>
    <Home_x0020_ID xmlns="a8338b6e-77a6-4851-82b6-98166143ffdd">F44399AB-7CF4-DC11-AD41-005056922186</Home_x0020_ID>
    <State xmlns="a8338b6e-77a6-4851-82b6-98166143ffdd">NSW</State>
    <Doc_x0020_Sent_Received_x0020_Date xmlns="a8338b6e-77a6-4851-82b6-98166143ffdd">2022-12-02T00:00:00+00:00</Doc_x0020_Sent_Received_x0020_Date>
    <Activity_x0020_ID xmlns="a8338b6e-77a6-4851-82b6-98166143ffdd">4EF3DFE0-C561-EA11-9E51-005056922186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purl.org/dc/dcmitype/"/>
    <ds:schemaRef ds:uri="http://www.w3.org/XML/1998/namespace"/>
    <ds:schemaRef ds:uri="a8338b6e-77a6-4851-82b6-98166143ffdd"/>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451A8179-2D77-496D-9840-25E812C70FEA}">
  <ds:schemaRefs>
    <ds:schemaRef ds:uri="http://schemas.openxmlformats.org/officeDocument/2006/bibliography"/>
  </ds:schemaRefs>
</ds:datastoreItem>
</file>

<file path=customXml/itemProps3.xml><?xml version="1.0" encoding="utf-8"?>
<ds:datastoreItem xmlns:ds="http://schemas.openxmlformats.org/officeDocument/2006/customXml" ds:itemID="{927110E0-8A77-4102-80BB-66D1CE4C70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6712</Words>
  <Characters>38259</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2022-12-08T00:14:00Z</dcterms:created>
  <dcterms:modified xsi:type="dcterms:W3CDTF">2022-12-08T00:15:00Z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