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C642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7FCC425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A1A6A62"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2701CD3"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62996BD9"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620EA1B8" w14:textId="77777777" w:rsidR="00D2559D" w:rsidRPr="00996FAF" w:rsidRDefault="00D2559D" w:rsidP="001E0C7A">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65EEC3A" w14:textId="2C3B7719" w:rsidR="00D2559D" w:rsidRPr="00996FAF" w:rsidRDefault="00E54996" w:rsidP="001E0C7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Dalrymple Villa</w:t>
            </w:r>
          </w:p>
        </w:tc>
      </w:tr>
      <w:tr w:rsidR="00CA37CB" w:rsidRPr="00996FAF" w14:paraId="3A931A1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CB4A8F" w14:textId="77777777" w:rsidR="00CA37CB" w:rsidRPr="00996FAF" w:rsidRDefault="00F045F4" w:rsidP="001E0C7A">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BF82AEA" w14:textId="1B9B8EB2" w:rsidR="00CA37CB" w:rsidRPr="00996FAF" w:rsidRDefault="00E54996" w:rsidP="001E0C7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15 Fraser Street</w:t>
            </w:r>
            <w:r w:rsidR="00F045F4" w:rsidRPr="00602258">
              <w:rPr>
                <w:rFonts w:ascii="Arial" w:hAnsi="Arial" w:cs="Arial"/>
                <w:color w:val="auto"/>
              </w:rPr>
              <w:t xml:space="preserve"> </w:t>
            </w:r>
            <w:r>
              <w:rPr>
                <w:rFonts w:ascii="Arial" w:hAnsi="Arial" w:cs="Arial"/>
                <w:color w:val="auto"/>
              </w:rPr>
              <w:t>Richmond Hill</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4820</w:t>
            </w:r>
          </w:p>
        </w:tc>
      </w:tr>
      <w:tr w:rsidR="00CA37CB" w:rsidRPr="00996FAF" w14:paraId="606B5125"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5DB2D6" w14:textId="77777777" w:rsidR="00CA37CB" w:rsidRPr="00996FAF" w:rsidRDefault="00CA37CB" w:rsidP="001E0C7A">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DA28F95" w14:textId="5693B886" w:rsidR="00CA37CB" w:rsidRPr="00996FAF" w:rsidRDefault="00E54996" w:rsidP="001E0C7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5146</w:t>
            </w:r>
          </w:p>
        </w:tc>
      </w:tr>
      <w:tr w:rsidR="00D2559D" w:rsidRPr="00996FAF" w14:paraId="5BA8E69A"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14E8C3" w14:textId="77777777" w:rsidR="00D2559D" w:rsidRPr="00996FAF" w:rsidRDefault="00D2559D" w:rsidP="001E0C7A">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D323F09" w14:textId="4BF9A250" w:rsidR="00D2559D" w:rsidRPr="00996FAF" w:rsidRDefault="00E54996" w:rsidP="001E0C7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Dalrymple Villa Inc</w:t>
            </w:r>
          </w:p>
        </w:tc>
      </w:tr>
      <w:tr w:rsidR="00D2559D" w:rsidRPr="00996FAF" w14:paraId="17D5E9AC"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A393D5" w14:textId="77777777" w:rsidR="00D2559D" w:rsidRPr="00996FAF" w:rsidRDefault="00D2559D" w:rsidP="001E0C7A">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36B562E" w14:textId="51126D19" w:rsidR="00D2559D" w:rsidRPr="00996FAF" w:rsidRDefault="00E54996" w:rsidP="001E0C7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FC15F4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721F7D" w14:textId="77777777" w:rsidR="00D2559D" w:rsidRPr="00996FAF" w:rsidRDefault="00D2559D" w:rsidP="001E0C7A">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92EB423" w14:textId="5E279BC8" w:rsidR="00D2559D" w:rsidRPr="00996FAF" w:rsidRDefault="00E54996" w:rsidP="001E0C7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13 September 2022 to 15 September 2022</w:t>
            </w:r>
          </w:p>
        </w:tc>
      </w:tr>
      <w:tr w:rsidR="00D2559D" w:rsidRPr="00996FAF" w14:paraId="45C1FAF6"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87037D3" w14:textId="77777777" w:rsidR="00D2559D" w:rsidRPr="00996FAF" w:rsidRDefault="00D2559D" w:rsidP="001E0C7A">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41A7331" w14:textId="4D2935FA" w:rsidR="00D2559D" w:rsidRPr="00996FAF" w:rsidRDefault="00DF435F" w:rsidP="001E0C7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F435F">
              <w:rPr>
                <w:rFonts w:ascii="Arial" w:hAnsi="Arial" w:cs="Arial"/>
                <w:color w:val="auto"/>
              </w:rPr>
              <w:t>2 November 2022</w:t>
            </w:r>
          </w:p>
        </w:tc>
      </w:tr>
    </w:tbl>
    <w:bookmarkEnd w:id="0"/>
    <w:p w14:paraId="3DC5993E"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094AC40"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2A0ED17" w14:textId="4CDCB141" w:rsidR="000078F8" w:rsidRPr="00996FAF" w:rsidRDefault="000078F8" w:rsidP="0036130C">
      <w:pPr>
        <w:pStyle w:val="NormalArial"/>
      </w:pPr>
      <w:r w:rsidRPr="00996FAF">
        <w:t xml:space="preserve">This performance report for </w:t>
      </w:r>
      <w:r w:rsidR="00E54996">
        <w:rPr>
          <w:color w:val="auto"/>
        </w:rPr>
        <w:t>Dalrymple Villa</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666864" w:rsidRPr="00666864">
        <w:rPr>
          <w:color w:val="auto"/>
        </w:rPr>
        <w:t>James Howard</w:t>
      </w:r>
      <w:r w:rsidRPr="00996FAF">
        <w:t>, delegate of the Aged Care Quality and Safety Commissioner (Commissioner)</w:t>
      </w:r>
      <w:r w:rsidRPr="00996FAF">
        <w:rPr>
          <w:rStyle w:val="FootnoteReference"/>
        </w:rPr>
        <w:footnoteReference w:id="1"/>
      </w:r>
      <w:r w:rsidRPr="00996FAF">
        <w:t xml:space="preserve">. </w:t>
      </w:r>
    </w:p>
    <w:p w14:paraId="5A80D50C"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B7A1F7A"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716574C"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6F1FDF7D" w14:textId="77777777" w:rsidR="00DF37F2" w:rsidRPr="00996FAF" w:rsidRDefault="00DF37F2" w:rsidP="0036130C">
      <w:pPr>
        <w:pStyle w:val="NormalArial"/>
      </w:pPr>
      <w:r w:rsidRPr="00996FAF">
        <w:t>The following information has been considered in preparing the performance report:</w:t>
      </w:r>
    </w:p>
    <w:p w14:paraId="34CDB94B" w14:textId="2824946E" w:rsidR="00DF37F2" w:rsidRPr="00821EB3" w:rsidRDefault="00DF37F2" w:rsidP="00712752">
      <w:pPr>
        <w:pStyle w:val="ListParagraph"/>
        <w:numPr>
          <w:ilvl w:val="0"/>
          <w:numId w:val="2"/>
        </w:numPr>
        <w:spacing w:line="240" w:lineRule="atLeast"/>
        <w:ind w:left="714" w:hanging="357"/>
        <w:contextualSpacing w:val="0"/>
        <w:rPr>
          <w:rFonts w:ascii="Arial" w:hAnsi="Arial" w:cs="Arial"/>
          <w:color w:val="auto"/>
        </w:rPr>
      </w:pPr>
      <w:r w:rsidRPr="00821EB3">
        <w:rPr>
          <w:rFonts w:ascii="Arial" w:hAnsi="Arial" w:cs="Arial"/>
          <w:color w:val="auto"/>
        </w:rPr>
        <w:t xml:space="preserve">the </w:t>
      </w:r>
      <w:r w:rsidR="00DF435F">
        <w:rPr>
          <w:rFonts w:ascii="Arial" w:hAnsi="Arial" w:cs="Arial"/>
          <w:color w:val="auto"/>
        </w:rPr>
        <w:t>A</w:t>
      </w:r>
      <w:r w:rsidRPr="00821EB3">
        <w:rPr>
          <w:rFonts w:ascii="Arial" w:hAnsi="Arial" w:cs="Arial"/>
          <w:color w:val="auto"/>
        </w:rPr>
        <w:t xml:space="preserve">ssessment </w:t>
      </w:r>
      <w:r w:rsidR="00DF435F">
        <w:rPr>
          <w:rFonts w:ascii="Arial" w:hAnsi="Arial" w:cs="Arial"/>
          <w:color w:val="auto"/>
        </w:rPr>
        <w:t>T</w:t>
      </w:r>
      <w:r w:rsidRPr="00821EB3">
        <w:rPr>
          <w:rFonts w:ascii="Arial" w:hAnsi="Arial" w:cs="Arial"/>
          <w:color w:val="auto"/>
        </w:rPr>
        <w:t xml:space="preserve">eam’s report for the </w:t>
      </w:r>
      <w:r w:rsidR="00DF435F">
        <w:rPr>
          <w:rFonts w:ascii="Arial" w:hAnsi="Arial" w:cs="Arial"/>
          <w:color w:val="auto"/>
        </w:rPr>
        <w:t>s</w:t>
      </w:r>
      <w:r w:rsidR="00E54996" w:rsidRPr="00821EB3">
        <w:rPr>
          <w:rFonts w:ascii="Arial" w:hAnsi="Arial" w:cs="Arial"/>
          <w:color w:val="auto"/>
        </w:rPr>
        <w:t xml:space="preserve">ite </w:t>
      </w:r>
      <w:r w:rsidR="00DF435F">
        <w:rPr>
          <w:rFonts w:ascii="Arial" w:hAnsi="Arial" w:cs="Arial"/>
          <w:color w:val="auto"/>
        </w:rPr>
        <w:t>a</w:t>
      </w:r>
      <w:r w:rsidR="00E54996" w:rsidRPr="00821EB3">
        <w:rPr>
          <w:rFonts w:ascii="Arial" w:hAnsi="Arial" w:cs="Arial"/>
          <w:color w:val="auto"/>
        </w:rPr>
        <w:t>udit</w:t>
      </w:r>
      <w:r w:rsidR="00DF435F">
        <w:rPr>
          <w:rFonts w:ascii="Arial" w:hAnsi="Arial" w:cs="Arial"/>
          <w:color w:val="auto"/>
        </w:rPr>
        <w:t xml:space="preserve"> conducted from</w:t>
      </w:r>
      <w:r w:rsidR="00821EB3" w:rsidRPr="00821EB3">
        <w:rPr>
          <w:rFonts w:ascii="Arial" w:hAnsi="Arial" w:cs="Arial"/>
          <w:color w:val="auto"/>
        </w:rPr>
        <w:t xml:space="preserve"> 13 September 2022 to15 September 2022. T</w:t>
      </w:r>
      <w:r w:rsidRPr="00821EB3">
        <w:rPr>
          <w:rFonts w:ascii="Arial" w:hAnsi="Arial" w:cs="Arial"/>
          <w:color w:val="auto"/>
        </w:rPr>
        <w:t xml:space="preserve">he </w:t>
      </w:r>
      <w:r w:rsidR="00DF435F">
        <w:rPr>
          <w:rFonts w:ascii="Arial" w:hAnsi="Arial" w:cs="Arial"/>
          <w:color w:val="auto"/>
        </w:rPr>
        <w:t>s</w:t>
      </w:r>
      <w:r w:rsidR="00E54996" w:rsidRPr="00821EB3">
        <w:rPr>
          <w:rFonts w:ascii="Arial" w:hAnsi="Arial" w:cs="Arial"/>
          <w:color w:val="auto"/>
        </w:rPr>
        <w:t xml:space="preserve">ite </w:t>
      </w:r>
      <w:r w:rsidR="00DF435F">
        <w:rPr>
          <w:rFonts w:ascii="Arial" w:hAnsi="Arial" w:cs="Arial"/>
          <w:color w:val="auto"/>
        </w:rPr>
        <w:t>a</w:t>
      </w:r>
      <w:r w:rsidR="00E54996" w:rsidRPr="00821EB3">
        <w:rPr>
          <w:rFonts w:ascii="Arial" w:hAnsi="Arial" w:cs="Arial"/>
          <w:color w:val="auto"/>
        </w:rPr>
        <w:t>udit</w:t>
      </w:r>
      <w:r w:rsidRPr="00821EB3">
        <w:rPr>
          <w:rFonts w:ascii="Arial" w:hAnsi="Arial" w:cs="Arial"/>
          <w:color w:val="auto"/>
        </w:rPr>
        <w:t xml:space="preserve"> report was informed by a site assessment, observations at the service, review of documents and interviews with staff, consumers/representatives and others</w:t>
      </w:r>
      <w:r w:rsidR="00821EB3" w:rsidRPr="00821EB3">
        <w:rPr>
          <w:rFonts w:ascii="Arial" w:hAnsi="Arial" w:cs="Arial"/>
          <w:color w:val="auto"/>
        </w:rPr>
        <w:t>.</w:t>
      </w:r>
    </w:p>
    <w:p w14:paraId="07825CAE" w14:textId="528E160F" w:rsidR="003B1763" w:rsidRPr="00712752" w:rsidRDefault="00821EB3" w:rsidP="001E0C7A">
      <w:pPr>
        <w:pStyle w:val="ListParagraph"/>
        <w:numPr>
          <w:ilvl w:val="0"/>
          <w:numId w:val="2"/>
        </w:numPr>
        <w:spacing w:line="22" w:lineRule="atLeast"/>
        <w:ind w:left="714" w:hanging="357"/>
        <w:contextualSpacing w:val="0"/>
        <w:rPr>
          <w:rFonts w:ascii="Arial" w:hAnsi="Arial" w:cs="Arial"/>
        </w:rPr>
      </w:pPr>
      <w:r>
        <w:rPr>
          <w:rFonts w:ascii="Arial" w:hAnsi="Arial" w:cs="Arial"/>
        </w:rPr>
        <w:t>other information and intelligence held by the Commission in relation</w:t>
      </w:r>
      <w:r w:rsidRPr="00712752">
        <w:rPr>
          <w:rFonts w:ascii="Arial" w:hAnsi="Arial" w:cs="Arial"/>
          <w:color w:val="0000FF"/>
        </w:rPr>
        <w:t xml:space="preserve"> </w:t>
      </w:r>
      <w:r w:rsidRPr="00821EB3">
        <w:rPr>
          <w:rFonts w:ascii="Arial" w:hAnsi="Arial" w:cs="Arial"/>
          <w:color w:val="auto"/>
        </w:rPr>
        <w:t>to the service.</w:t>
      </w:r>
      <w:r w:rsidR="003B1763" w:rsidRPr="00712752">
        <w:rPr>
          <w:rFonts w:ascii="Arial" w:hAnsi="Arial" w:cs="Arial"/>
        </w:rPr>
        <w:br w:type="page"/>
      </w:r>
    </w:p>
    <w:p w14:paraId="2F2A29FF"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42156198"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F99EA9C" w14:textId="77777777" w:rsidR="00FC045E" w:rsidRPr="00996FAF" w:rsidRDefault="00FC045E" w:rsidP="001E0C7A">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ECA4DBE" w14:textId="271DC7BC" w:rsidR="00FC045E" w:rsidRPr="00996FAF" w:rsidRDefault="001E10E9" w:rsidP="001E0C7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39F0">
                  <w:rPr>
                    <w:rFonts w:ascii="Arial" w:hAnsi="Arial" w:cs="Arial"/>
                  </w:rPr>
                  <w:t>Compliant</w:t>
                </w:r>
              </w:sdtContent>
            </w:sdt>
          </w:p>
        </w:tc>
      </w:tr>
      <w:tr w:rsidR="00996FAF" w:rsidRPr="00996FAF" w14:paraId="637639B8"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4DC974" w14:textId="77777777" w:rsidR="00FC045E" w:rsidRPr="00996FAF" w:rsidRDefault="00FC045E" w:rsidP="001E0C7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8363AAF" w14:textId="374CA9E0" w:rsidR="00FC045E" w:rsidRPr="00996FAF" w:rsidRDefault="001E10E9" w:rsidP="001E0C7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39F0">
                  <w:rPr>
                    <w:rFonts w:ascii="Arial" w:hAnsi="Arial" w:cs="Arial"/>
                    <w:b/>
                  </w:rPr>
                  <w:t>Compliant</w:t>
                </w:r>
              </w:sdtContent>
            </w:sdt>
            <w:r w:rsidR="00FC045E" w:rsidRPr="00996FAF" w:rsidDel="00BA10E1">
              <w:rPr>
                <w:rFonts w:ascii="Arial" w:hAnsi="Arial" w:cs="Arial"/>
                <w:b/>
              </w:rPr>
              <w:t xml:space="preserve"> </w:t>
            </w:r>
          </w:p>
        </w:tc>
      </w:tr>
      <w:tr w:rsidR="00996FAF" w:rsidRPr="00996FAF" w14:paraId="60DDAD9E"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912222" w14:textId="77777777" w:rsidR="00FC045E" w:rsidRPr="00996FAF" w:rsidRDefault="00FC045E" w:rsidP="001E0C7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FD74778" w14:textId="79736387" w:rsidR="00FC045E" w:rsidRPr="00996FAF" w:rsidRDefault="001E10E9" w:rsidP="001E0C7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39F0">
                  <w:rPr>
                    <w:rFonts w:ascii="Arial" w:hAnsi="Arial" w:cs="Arial"/>
                    <w:b/>
                  </w:rPr>
                  <w:t>Compliant</w:t>
                </w:r>
              </w:sdtContent>
            </w:sdt>
            <w:r w:rsidR="00FC045E" w:rsidRPr="00996FAF" w:rsidDel="00D03094">
              <w:rPr>
                <w:rFonts w:ascii="Arial" w:hAnsi="Arial" w:cs="Arial"/>
                <w:b/>
              </w:rPr>
              <w:t xml:space="preserve"> </w:t>
            </w:r>
          </w:p>
        </w:tc>
      </w:tr>
      <w:tr w:rsidR="00996FAF" w:rsidRPr="00996FAF" w14:paraId="13CC397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5A7D3C" w14:textId="77777777" w:rsidR="00FC045E" w:rsidRPr="00996FAF" w:rsidRDefault="00FC045E" w:rsidP="001E0C7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18343C9" w14:textId="4ED0DEAA" w:rsidR="00FC045E" w:rsidRPr="00996FAF" w:rsidRDefault="001E10E9" w:rsidP="001E0C7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39F0">
                  <w:rPr>
                    <w:rFonts w:ascii="Arial" w:hAnsi="Arial" w:cs="Arial"/>
                    <w:b/>
                  </w:rPr>
                  <w:t>Compliant</w:t>
                </w:r>
              </w:sdtContent>
            </w:sdt>
            <w:r w:rsidR="00FC045E" w:rsidRPr="00996FAF" w:rsidDel="00D03094">
              <w:rPr>
                <w:rFonts w:ascii="Arial" w:hAnsi="Arial" w:cs="Arial"/>
                <w:b/>
              </w:rPr>
              <w:t xml:space="preserve"> </w:t>
            </w:r>
          </w:p>
        </w:tc>
      </w:tr>
      <w:tr w:rsidR="00996FAF" w:rsidRPr="00996FAF" w14:paraId="1FC0FE4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C50344" w14:textId="77777777" w:rsidR="00FC045E" w:rsidRPr="00996FAF" w:rsidRDefault="00FC045E" w:rsidP="001E0C7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D1AFF4D" w14:textId="638AAE9E" w:rsidR="00FC045E" w:rsidRPr="00996FAF" w:rsidRDefault="001E10E9" w:rsidP="001E0C7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39F0">
                  <w:rPr>
                    <w:rFonts w:ascii="Arial" w:hAnsi="Arial" w:cs="Arial"/>
                    <w:b/>
                  </w:rPr>
                  <w:t>Compliant</w:t>
                </w:r>
              </w:sdtContent>
            </w:sdt>
            <w:r w:rsidR="00FC045E" w:rsidRPr="00996FAF" w:rsidDel="00D03094">
              <w:rPr>
                <w:rFonts w:ascii="Arial" w:hAnsi="Arial" w:cs="Arial"/>
                <w:b/>
              </w:rPr>
              <w:t xml:space="preserve"> </w:t>
            </w:r>
          </w:p>
        </w:tc>
      </w:tr>
      <w:tr w:rsidR="00996FAF" w:rsidRPr="00996FAF" w14:paraId="27B9268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E779FA" w14:textId="77777777" w:rsidR="00FC045E" w:rsidRPr="00996FAF" w:rsidRDefault="00FC045E" w:rsidP="001E0C7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03F4EA6" w14:textId="43EDCE98" w:rsidR="00FC045E" w:rsidRPr="00996FAF" w:rsidRDefault="001E10E9" w:rsidP="001E0C7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39F0">
                  <w:rPr>
                    <w:rFonts w:ascii="Arial" w:hAnsi="Arial" w:cs="Arial"/>
                    <w:b/>
                  </w:rPr>
                  <w:t>Compliant</w:t>
                </w:r>
              </w:sdtContent>
            </w:sdt>
            <w:r w:rsidR="00FC045E" w:rsidRPr="00996FAF" w:rsidDel="00D03094">
              <w:rPr>
                <w:rFonts w:ascii="Arial" w:hAnsi="Arial" w:cs="Arial"/>
                <w:b/>
              </w:rPr>
              <w:t xml:space="preserve"> </w:t>
            </w:r>
          </w:p>
        </w:tc>
      </w:tr>
      <w:tr w:rsidR="00996FAF" w:rsidRPr="00996FAF" w14:paraId="160820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08A673" w14:textId="77777777" w:rsidR="00FC045E" w:rsidRPr="00996FAF" w:rsidRDefault="00FC045E" w:rsidP="001E0C7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7E6383C" w14:textId="593D716C" w:rsidR="00FC045E" w:rsidRPr="00996FAF" w:rsidRDefault="001E10E9" w:rsidP="001E0C7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39F0">
                  <w:rPr>
                    <w:rFonts w:ascii="Arial" w:hAnsi="Arial" w:cs="Arial"/>
                    <w:b/>
                  </w:rPr>
                  <w:t>Compliant</w:t>
                </w:r>
              </w:sdtContent>
            </w:sdt>
            <w:r w:rsidR="00FC045E" w:rsidRPr="00996FAF" w:rsidDel="00D03094">
              <w:rPr>
                <w:rFonts w:ascii="Arial" w:hAnsi="Arial" w:cs="Arial"/>
                <w:b/>
              </w:rPr>
              <w:t xml:space="preserve"> </w:t>
            </w:r>
          </w:p>
        </w:tc>
      </w:tr>
      <w:tr w:rsidR="00996FAF" w:rsidRPr="00996FAF" w14:paraId="0A791A0C"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E4EB3C" w14:textId="77777777" w:rsidR="00FC045E" w:rsidRPr="00996FAF" w:rsidRDefault="00FC045E" w:rsidP="001E0C7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9213848" w14:textId="02DE6E95" w:rsidR="00FC045E" w:rsidRPr="00996FAF" w:rsidRDefault="001E10E9" w:rsidP="001E0C7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39F0">
                  <w:rPr>
                    <w:rFonts w:ascii="Arial" w:hAnsi="Arial" w:cs="Arial"/>
                    <w:b/>
                  </w:rPr>
                  <w:t>Compliant</w:t>
                </w:r>
              </w:sdtContent>
            </w:sdt>
            <w:r w:rsidR="00FC045E" w:rsidRPr="00996FAF" w:rsidDel="00D03094">
              <w:rPr>
                <w:rFonts w:ascii="Arial" w:hAnsi="Arial" w:cs="Arial"/>
                <w:b/>
              </w:rPr>
              <w:t xml:space="preserve"> </w:t>
            </w:r>
          </w:p>
        </w:tc>
      </w:tr>
    </w:tbl>
    <w:p w14:paraId="62E8E372"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B6A893F"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3CEFDDA"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65112D3" w14:textId="54AED45F" w:rsidR="00FC045E" w:rsidRPr="00996FAF" w:rsidRDefault="00FC045E" w:rsidP="0036130C">
      <w:pPr>
        <w:pStyle w:val="NormalArial"/>
      </w:pPr>
      <w:r w:rsidRPr="00996FAF">
        <w:br w:type="page"/>
      </w:r>
    </w:p>
    <w:p w14:paraId="4F4C1EE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1C7074E9"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649DC6F" w14:textId="77777777" w:rsidR="00FC045E" w:rsidRPr="00550022" w:rsidRDefault="00FC045E" w:rsidP="001E0C7A">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A9A4C5D" w14:textId="0EECAE08" w:rsidR="00FC045E" w:rsidRPr="00996FAF" w:rsidRDefault="00FC045E" w:rsidP="001E0C7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64599"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41E26B"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797D931"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7742118" w14:textId="25304FFB" w:rsidR="00FC045E" w:rsidRPr="00996FAF" w:rsidRDefault="001E10E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55F41">
                  <w:rPr>
                    <w:rFonts w:ascii="Arial" w:hAnsi="Arial" w:cs="Arial"/>
                    <w:color w:val="auto"/>
                  </w:rPr>
                  <w:t>Compliant</w:t>
                </w:r>
              </w:sdtContent>
            </w:sdt>
          </w:p>
        </w:tc>
      </w:tr>
      <w:tr w:rsidR="00FC045E" w:rsidRPr="00996FAF" w14:paraId="4520CCCE"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48DB0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608146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F02AFD9" w14:textId="42D8F8B4" w:rsidR="00FC045E" w:rsidRPr="00996FAF" w:rsidRDefault="001E10E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55F4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9EE3D11"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5DE4C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B1EC6B7"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6BA3033"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FD7E693"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8B56B45"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2E1160D"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017BE59" w14:textId="16717B2D" w:rsidR="00FC045E" w:rsidRPr="00996FAF" w:rsidRDefault="001E10E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55F4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0E7A292"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A97BC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7FD9F5D"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7D77D1C" w14:textId="01554009" w:rsidR="00FC045E" w:rsidRPr="00996FAF" w:rsidRDefault="001E10E9"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55F4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8909B71"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547734"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06E009F"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71AC1FC" w14:textId="3E163145" w:rsidR="00FC045E" w:rsidRPr="00996FAF" w:rsidRDefault="001E10E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55F4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DDEDB21"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A80F0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05626C3"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4419D3CB" w14:textId="166F06C6" w:rsidR="00FC045E" w:rsidRPr="00996FAF" w:rsidRDefault="001E10E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55F41">
                  <w:rPr>
                    <w:rFonts w:ascii="Arial" w:hAnsi="Arial" w:cs="Arial"/>
                    <w:color w:val="auto"/>
                  </w:rPr>
                  <w:t>Compliant</w:t>
                </w:r>
              </w:sdtContent>
            </w:sdt>
            <w:r w:rsidR="00FC045E" w:rsidRPr="00996FAF" w:rsidDel="00201C79">
              <w:rPr>
                <w:rFonts w:ascii="Arial" w:hAnsi="Arial" w:cs="Arial"/>
                <w:color w:val="0000FF"/>
              </w:rPr>
              <w:t xml:space="preserve"> </w:t>
            </w:r>
          </w:p>
        </w:tc>
      </w:tr>
    </w:tbl>
    <w:p w14:paraId="5989464C" w14:textId="77777777" w:rsidR="001A5684" w:rsidRDefault="001A5684" w:rsidP="001A5684">
      <w:pPr>
        <w:pStyle w:val="Heading20"/>
      </w:pPr>
      <w:r w:rsidRPr="00996FAF">
        <w:t>Findings</w:t>
      </w:r>
    </w:p>
    <w:p w14:paraId="025AAC20" w14:textId="01EC66F9" w:rsidR="00117022" w:rsidRDefault="003145C3" w:rsidP="0036130C">
      <w:pPr>
        <w:pStyle w:val="NormalArial"/>
      </w:pPr>
      <w:r>
        <w:t>The Quality Standard is assessed as Compliant as s</w:t>
      </w:r>
      <w:r w:rsidR="00DF435F">
        <w:t>ix</w:t>
      </w:r>
      <w:r>
        <w:t xml:space="preserve"> of the s</w:t>
      </w:r>
      <w:r w:rsidR="00DF435F">
        <w:t>ix</w:t>
      </w:r>
      <w:r>
        <w:t xml:space="preserve"> specific requirements were assessed as Compliant.</w:t>
      </w:r>
    </w:p>
    <w:p w14:paraId="061DD5DF" w14:textId="12373F52" w:rsidR="00EA4C29" w:rsidRDefault="00315034" w:rsidP="0036130C">
      <w:pPr>
        <w:pStyle w:val="NormalArial"/>
      </w:pPr>
      <w:r>
        <w:t xml:space="preserve">Consumers said </w:t>
      </w:r>
      <w:r w:rsidR="00AD56BC">
        <w:t>they were treated with dignity and respect, with the</w:t>
      </w:r>
      <w:r w:rsidR="00D240ED">
        <w:t>ir</w:t>
      </w:r>
      <w:r w:rsidR="00AD56BC">
        <w:t xml:space="preserve"> identity, culture and diversity valued.</w:t>
      </w:r>
      <w:r w:rsidR="00E70F86">
        <w:t xml:space="preserve"> On entry to the service, consumers could nominate</w:t>
      </w:r>
      <w:r w:rsidR="0029099A">
        <w:t xml:space="preserve"> their religious, cultural and dietary needs, which were reviewed during </w:t>
      </w:r>
      <w:r w:rsidR="002E287F">
        <w:t xml:space="preserve">ongoing </w:t>
      </w:r>
      <w:r w:rsidR="0029099A">
        <w:t>needs assessments</w:t>
      </w:r>
      <w:r w:rsidR="00AA2E3F">
        <w:t>,</w:t>
      </w:r>
      <w:r w:rsidR="0029099A">
        <w:t xml:space="preserve"> end of life planning</w:t>
      </w:r>
      <w:r w:rsidR="00AA2E3F">
        <w:t xml:space="preserve"> and</w:t>
      </w:r>
      <w:r w:rsidR="0022437A">
        <w:t xml:space="preserve"> then</w:t>
      </w:r>
      <w:r w:rsidR="00AA2E3F">
        <w:t xml:space="preserve"> recorded in care plans</w:t>
      </w:r>
      <w:r w:rsidR="0029099A">
        <w:t>.</w:t>
      </w:r>
      <w:r w:rsidR="00E51DF6">
        <w:t xml:space="preserve"> The Assessment Team sighted special menus for </w:t>
      </w:r>
      <w:r w:rsidR="00C4721B">
        <w:t>cultural events</w:t>
      </w:r>
      <w:r w:rsidR="00E51DF6">
        <w:t>.</w:t>
      </w:r>
      <w:r w:rsidR="007635F9">
        <w:t xml:space="preserve"> The service had a culturally safe care and service policy which </w:t>
      </w:r>
      <w:r w:rsidR="00A23653">
        <w:t xml:space="preserve">required staff to deliver care </w:t>
      </w:r>
      <w:r w:rsidR="004D7610">
        <w:t>in line with</w:t>
      </w:r>
      <w:r w:rsidR="00A23653">
        <w:t xml:space="preserve"> consumers’ needs and preferences.</w:t>
      </w:r>
    </w:p>
    <w:p w14:paraId="44EC75DA" w14:textId="42798CE8" w:rsidR="00531E4C" w:rsidRDefault="004D5A21" w:rsidP="0036130C">
      <w:pPr>
        <w:pStyle w:val="NormalArial"/>
      </w:pPr>
      <w:r>
        <w:t xml:space="preserve">Consumers said they </w:t>
      </w:r>
      <w:r w:rsidR="00A32826">
        <w:t>made decisions about their care</w:t>
      </w:r>
      <w:r w:rsidR="00BA21DD">
        <w:t xml:space="preserve"> and how it was delivered, which included </w:t>
      </w:r>
      <w:r w:rsidR="00D11F4C">
        <w:t>nominating</w:t>
      </w:r>
      <w:r w:rsidR="00BA21DD">
        <w:t xml:space="preserve"> who was involved in their care, how decisions were communicated and </w:t>
      </w:r>
      <w:r w:rsidR="00EC1323">
        <w:t>being able to maintain</w:t>
      </w:r>
      <w:r w:rsidR="00BA21DD">
        <w:t xml:space="preserve"> relationships of their choice.</w:t>
      </w:r>
      <w:r w:rsidR="00E96D0D">
        <w:t xml:space="preserve"> </w:t>
      </w:r>
      <w:r w:rsidR="00505910">
        <w:t xml:space="preserve">Consumers confirmed their </w:t>
      </w:r>
      <w:r w:rsidR="002D1186">
        <w:t>care preferences</w:t>
      </w:r>
      <w:r w:rsidR="00505910">
        <w:t xml:space="preserve"> were respected</w:t>
      </w:r>
      <w:r w:rsidR="00524696">
        <w:t>, including their choice to take risks.</w:t>
      </w:r>
      <w:r w:rsidR="00A00D74">
        <w:t xml:space="preserve"> </w:t>
      </w:r>
      <w:r w:rsidR="002D1186">
        <w:t>C</w:t>
      </w:r>
      <w:r w:rsidR="00A00D74">
        <w:t>onsumers challenged by risks were supported to live their best lives</w:t>
      </w:r>
      <w:r w:rsidR="00837C26">
        <w:t xml:space="preserve"> and</w:t>
      </w:r>
      <w:r w:rsidR="00A00D74">
        <w:t xml:space="preserve"> following a risk assessment, </w:t>
      </w:r>
      <w:r w:rsidR="00D72C52">
        <w:t>were supported</w:t>
      </w:r>
      <w:r w:rsidR="00A00D74">
        <w:t xml:space="preserve"> to pursue activities they found enjoyable.</w:t>
      </w:r>
    </w:p>
    <w:p w14:paraId="6B8A0B48" w14:textId="53524646" w:rsidR="001A5684" w:rsidRPr="00712752" w:rsidRDefault="00444A57" w:rsidP="0036130C">
      <w:pPr>
        <w:pStyle w:val="NormalArial"/>
      </w:pPr>
      <w:r>
        <w:t xml:space="preserve">Consumers received current, accurate and timely information via their admission pack and resident handbook, resident and representative meetings, information posters around the service and </w:t>
      </w:r>
      <w:r w:rsidR="00432DED">
        <w:t>involvement</w:t>
      </w:r>
      <w:r w:rsidR="00954529">
        <w:t xml:space="preserve"> in discussions with staff.</w:t>
      </w:r>
      <w:r w:rsidR="005C4AE6">
        <w:t xml:space="preserve"> </w:t>
      </w:r>
      <w:r w:rsidR="00DA220F">
        <w:t xml:space="preserve">The service had processes in place to ensure </w:t>
      </w:r>
      <w:r w:rsidR="00DA220F">
        <w:lastRenderedPageBreak/>
        <w:t>staff respect</w:t>
      </w:r>
      <w:r w:rsidR="004752E8">
        <w:t>ed</w:t>
      </w:r>
      <w:r w:rsidR="00DA220F">
        <w:t xml:space="preserve"> consumers’ privacy and </w:t>
      </w:r>
      <w:r w:rsidR="004752E8">
        <w:t>kept</w:t>
      </w:r>
      <w:r w:rsidR="00275672">
        <w:t xml:space="preserve"> their information confidential</w:t>
      </w:r>
      <w:r w:rsidR="00BE1006">
        <w:t>, which was confirmed by consumers</w:t>
      </w:r>
      <w:r w:rsidR="00275672">
        <w:t>.</w:t>
      </w:r>
      <w:r w:rsidR="000C1317">
        <w:t xml:space="preserve"> </w:t>
      </w:r>
      <w:r w:rsidR="004752E8">
        <w:t>Consumers’ information was kept in an electronic care planning system</w:t>
      </w:r>
      <w:r w:rsidR="001648ED">
        <w:t xml:space="preserve"> </w:t>
      </w:r>
      <w:r w:rsidR="00303F23">
        <w:t xml:space="preserve">and </w:t>
      </w:r>
      <w:r w:rsidR="009251B2">
        <w:t xml:space="preserve">secured </w:t>
      </w:r>
      <w:r w:rsidR="001648ED">
        <w:t>with password</w:t>
      </w:r>
      <w:r w:rsidR="00303F23">
        <w:t>-only</w:t>
      </w:r>
      <w:r w:rsidR="001648ED">
        <w:t xml:space="preserve"> access.</w:t>
      </w:r>
      <w:r w:rsidR="001A5684" w:rsidRPr="00996FAF">
        <w:br w:type="page"/>
      </w:r>
    </w:p>
    <w:p w14:paraId="29DFCA3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14AEE2F4"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95C55C1" w14:textId="77777777" w:rsidR="00FC045E" w:rsidRPr="0075021E" w:rsidRDefault="00FC045E" w:rsidP="001E0C7A">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6527713" w14:textId="28DD25C0" w:rsidR="00FC045E" w:rsidRPr="00996FAF" w:rsidRDefault="00FC045E" w:rsidP="001E0C7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112B3A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445765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7D8ECCC"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801331C" w14:textId="77DBDDF5" w:rsidR="00FC045E" w:rsidRPr="00996FAF" w:rsidRDefault="001E10E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B43B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D735607"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83F36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21C8990"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BD60B11" w14:textId="02200C80" w:rsidR="00FC045E" w:rsidRPr="00996FAF" w:rsidRDefault="001E10E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C2BF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A4C1A65"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B84CF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56E8F4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D7A886F"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0D0B94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261BAE7" w14:textId="796BEEE8" w:rsidR="00FC045E" w:rsidRPr="00996FAF" w:rsidRDefault="001E10E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C2BF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10180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49D4C7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18A43EC"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05C8967" w14:textId="25CC7DD6" w:rsidR="00FC045E" w:rsidRPr="00996FAF" w:rsidRDefault="001E10E9"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AC2BF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6662EC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9757AE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AF91E5A"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20E3724" w14:textId="0D2255D5" w:rsidR="00FC045E" w:rsidRPr="00996FAF" w:rsidRDefault="001E10E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C2BFB">
                  <w:rPr>
                    <w:rFonts w:ascii="Arial" w:hAnsi="Arial" w:cs="Arial"/>
                    <w:color w:val="auto"/>
                  </w:rPr>
                  <w:t>Compliant</w:t>
                </w:r>
              </w:sdtContent>
            </w:sdt>
            <w:r w:rsidR="00FC045E" w:rsidRPr="00996FAF" w:rsidDel="00201C79">
              <w:rPr>
                <w:rFonts w:ascii="Arial" w:hAnsi="Arial" w:cs="Arial"/>
                <w:color w:val="0000FF"/>
              </w:rPr>
              <w:t xml:space="preserve"> </w:t>
            </w:r>
          </w:p>
        </w:tc>
      </w:tr>
    </w:tbl>
    <w:p w14:paraId="691C714F" w14:textId="77777777" w:rsidR="00D87E7C" w:rsidRDefault="00D87E7C" w:rsidP="00D87E7C">
      <w:pPr>
        <w:pStyle w:val="Heading20"/>
      </w:pPr>
      <w:r w:rsidRPr="00996FAF">
        <w:t>Findings</w:t>
      </w:r>
    </w:p>
    <w:p w14:paraId="0333E3AE" w14:textId="1758B40F" w:rsidR="00117022" w:rsidRDefault="00AC2BFB" w:rsidP="0036130C">
      <w:pPr>
        <w:pStyle w:val="NormalArial"/>
      </w:pPr>
      <w:r w:rsidRPr="009D0778">
        <w:rPr>
          <w:color w:val="auto"/>
        </w:rPr>
        <w:t xml:space="preserve">The Quality Standard is assessed as Compliant as </w:t>
      </w:r>
      <w:r>
        <w:rPr>
          <w:color w:val="auto"/>
        </w:rPr>
        <w:t>five</w:t>
      </w:r>
      <w:r w:rsidRPr="009D0778">
        <w:rPr>
          <w:color w:val="auto"/>
        </w:rPr>
        <w:t xml:space="preserve"> of the </w:t>
      </w:r>
      <w:r>
        <w:rPr>
          <w:color w:val="auto"/>
        </w:rPr>
        <w:t>five</w:t>
      </w:r>
      <w:r w:rsidRPr="009D0778">
        <w:rPr>
          <w:color w:val="auto"/>
        </w:rPr>
        <w:t xml:space="preserve"> specific requirements were assessed as Compliant.</w:t>
      </w:r>
    </w:p>
    <w:p w14:paraId="30366EAD" w14:textId="2CFB4C0B" w:rsidR="003F451A" w:rsidRDefault="00E61D71" w:rsidP="0036130C">
      <w:pPr>
        <w:pStyle w:val="NormalArial"/>
      </w:pPr>
      <w:r>
        <w:t xml:space="preserve">The service showed consumers’ </w:t>
      </w:r>
      <w:r w:rsidR="0032058D">
        <w:t xml:space="preserve">needs </w:t>
      </w:r>
      <w:r>
        <w:t>assessments and care plans considered risks to health and well-being</w:t>
      </w:r>
      <w:r w:rsidR="003E4E0E">
        <w:t xml:space="preserve">, such as </w:t>
      </w:r>
      <w:r w:rsidR="001E0EB8">
        <w:t>falls management</w:t>
      </w:r>
      <w:r>
        <w:t>.</w:t>
      </w:r>
      <w:r w:rsidR="000C1317">
        <w:t xml:space="preserve"> </w:t>
      </w:r>
      <w:r w:rsidR="0032058D">
        <w:t>Initial needs assessments were completed by clinical staff who identified consumers</w:t>
      </w:r>
      <w:r w:rsidR="00CF660A">
        <w:t>’</w:t>
      </w:r>
      <w:r w:rsidR="0032058D">
        <w:t xml:space="preserve"> needs, goals and preferences.</w:t>
      </w:r>
      <w:r w:rsidR="000C1317">
        <w:t xml:space="preserve"> </w:t>
      </w:r>
      <w:r w:rsidR="009D0829">
        <w:t xml:space="preserve">Consumers </w:t>
      </w:r>
      <w:r w:rsidR="001E0EB8">
        <w:t>confirmed</w:t>
      </w:r>
      <w:r w:rsidR="009D0829">
        <w:t xml:space="preserve"> the</w:t>
      </w:r>
      <w:r w:rsidR="001E0EB8">
        <w:t>ir</w:t>
      </w:r>
      <w:r w:rsidR="009D0829">
        <w:t xml:space="preserve"> </w:t>
      </w:r>
      <w:r w:rsidR="001E0EB8">
        <w:t>needs assessments included end of life planning</w:t>
      </w:r>
      <w:r w:rsidR="00CF4F60">
        <w:t>, which could be further discussed during partnering in care conferences.</w:t>
      </w:r>
      <w:r w:rsidR="000C1317">
        <w:t xml:space="preserve"> </w:t>
      </w:r>
      <w:r w:rsidR="00F10D13">
        <w:t>Consumers’ care plans confirmed their needs, goals and preferences were identified during a comprehensive assessment process.</w:t>
      </w:r>
      <w:r w:rsidR="000C1317">
        <w:t xml:space="preserve"> </w:t>
      </w:r>
      <w:r w:rsidR="006F6C03">
        <w:t xml:space="preserve">One consumer said they </w:t>
      </w:r>
      <w:r w:rsidR="00EA50A0">
        <w:t>were satisfied with all aspects of the medical and personal care received.</w:t>
      </w:r>
      <w:r w:rsidR="000C1317">
        <w:t xml:space="preserve"> </w:t>
      </w:r>
    </w:p>
    <w:p w14:paraId="57BEC905" w14:textId="42C39171" w:rsidR="00620C31" w:rsidRDefault="003F451A" w:rsidP="0036130C">
      <w:pPr>
        <w:pStyle w:val="NormalArial"/>
      </w:pPr>
      <w:r>
        <w:t>Consumers said they were actively involved in the assessment, planning and review of their care</w:t>
      </w:r>
      <w:r w:rsidR="00842D4B">
        <w:t xml:space="preserve"> and services.</w:t>
      </w:r>
      <w:r w:rsidR="000C1317">
        <w:t xml:space="preserve"> </w:t>
      </w:r>
      <w:r w:rsidR="00842D4B">
        <w:t xml:space="preserve">Management said those </w:t>
      </w:r>
      <w:r w:rsidR="00783D47">
        <w:t xml:space="preserve">whom </w:t>
      </w:r>
      <w:r w:rsidR="00842D4B">
        <w:t xml:space="preserve">the consumer wanted involved in their care were identified, </w:t>
      </w:r>
      <w:r w:rsidR="00897747">
        <w:t>to</w:t>
      </w:r>
      <w:r w:rsidR="00842D4B">
        <w:t xml:space="preserve"> facilitate effective communication and protect consumer privacy.</w:t>
      </w:r>
      <w:r w:rsidR="000C1317">
        <w:t xml:space="preserve"> </w:t>
      </w:r>
      <w:r w:rsidR="00514376">
        <w:t xml:space="preserve">Consumer files showed regular case conferences occurred </w:t>
      </w:r>
      <w:r w:rsidR="0088735C">
        <w:t>between consumers and/or their representatives, consumers</w:t>
      </w:r>
      <w:r w:rsidR="009422A8">
        <w:t>’</w:t>
      </w:r>
      <w:r w:rsidR="0088735C">
        <w:t xml:space="preserve"> doctors, a Geriatrician and allied health providers.</w:t>
      </w:r>
      <w:r w:rsidR="000C1317">
        <w:t xml:space="preserve"> </w:t>
      </w:r>
    </w:p>
    <w:p w14:paraId="78B246FA" w14:textId="3A4CC159" w:rsidR="0087700C" w:rsidRPr="00334B7D" w:rsidRDefault="009422A8" w:rsidP="0036130C">
      <w:pPr>
        <w:pStyle w:val="NormalArial"/>
      </w:pPr>
      <w:r>
        <w:t>Consumers and representatives said there had been excellent communication between themselves, clinical staff and providers of medical care.</w:t>
      </w:r>
      <w:r w:rsidR="000C1317">
        <w:t xml:space="preserve"> </w:t>
      </w:r>
      <w:r w:rsidR="00A104D1">
        <w:t>Copies of care plans were offered to consumers once complete</w:t>
      </w:r>
      <w:r w:rsidR="003C3AA7">
        <w:t>d, as well as</w:t>
      </w:r>
      <w:r w:rsidR="00A104D1">
        <w:t xml:space="preserve"> on request.</w:t>
      </w:r>
      <w:r w:rsidR="000C1317">
        <w:t xml:space="preserve"> </w:t>
      </w:r>
      <w:r w:rsidR="00620C31">
        <w:t xml:space="preserve">Consumers’ care plans </w:t>
      </w:r>
      <w:r w:rsidR="009F0937">
        <w:t xml:space="preserve">showed their needs, </w:t>
      </w:r>
      <w:r w:rsidR="009F0937">
        <w:lastRenderedPageBreak/>
        <w:t xml:space="preserve">goals and preferences were </w:t>
      </w:r>
      <w:r w:rsidR="00E8457F">
        <w:t>regularly reviewed</w:t>
      </w:r>
      <w:r w:rsidR="009F0937">
        <w:t xml:space="preserve"> to identify change</w:t>
      </w:r>
      <w:r w:rsidR="004E755F">
        <w:t>s</w:t>
      </w:r>
      <w:r w:rsidR="009F0937">
        <w:t xml:space="preserve"> and support </w:t>
      </w:r>
      <w:r w:rsidR="00957712">
        <w:t xml:space="preserve">staff to deliver </w:t>
      </w:r>
      <w:r w:rsidR="009F0937">
        <w:t>safe and effective care.</w:t>
      </w:r>
      <w:r w:rsidR="00D87E7C" w:rsidRPr="00996FAF">
        <w:br w:type="page"/>
      </w:r>
    </w:p>
    <w:p w14:paraId="6A59CA9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514A3377"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1BD4D96" w14:textId="77777777" w:rsidR="00FC045E" w:rsidRPr="00996FAF" w:rsidRDefault="00FC045E" w:rsidP="001E0C7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656215A" w14:textId="46FDFD1C" w:rsidR="00FC045E" w:rsidRPr="00996FAF" w:rsidRDefault="00FC045E" w:rsidP="001E0C7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C1B338F"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A537C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B5A3F3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038CE7E"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E568E9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9AA0AE1"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B703E84" w14:textId="22E75663" w:rsidR="00FC045E" w:rsidRPr="00996FAF" w:rsidRDefault="001E10E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67A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7068D5D"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95B41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C2B9B18"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FE9CA66" w14:textId="693E4D12" w:rsidR="00FC045E" w:rsidRPr="00996FAF" w:rsidRDefault="001E10E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67A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03E016C"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9E840"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6FFB351"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A8F22FC" w14:textId="5557A8DD" w:rsidR="00FC045E" w:rsidRPr="00996FAF" w:rsidRDefault="001E10E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67A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F84D71F"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C9914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0D84DF3"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53363B5" w14:textId="5DBA8571" w:rsidR="00FC045E" w:rsidRPr="00996FAF" w:rsidRDefault="001E10E9"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67A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A0EB935"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3D74D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EB9096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BAA29B5" w14:textId="6BAC7F73" w:rsidR="00FC045E" w:rsidRPr="00996FAF" w:rsidRDefault="001E10E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67A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58363A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E3DF6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DFF22C6"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FE5FF64" w14:textId="13C71B87" w:rsidR="00FC045E" w:rsidRPr="00996FAF" w:rsidRDefault="001E10E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67A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330611E"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33D6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7A7B804"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84B473E"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AF914E7"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0A3B3AA" w14:textId="054C81E1" w:rsidR="00FC045E" w:rsidRPr="00996FAF" w:rsidRDefault="001E10E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67A1E">
                  <w:rPr>
                    <w:rFonts w:ascii="Arial" w:hAnsi="Arial" w:cs="Arial"/>
                    <w:color w:val="auto"/>
                  </w:rPr>
                  <w:t>Compliant</w:t>
                </w:r>
              </w:sdtContent>
            </w:sdt>
            <w:r w:rsidR="00FC045E" w:rsidRPr="00996FAF" w:rsidDel="00640D2A">
              <w:rPr>
                <w:rFonts w:ascii="Arial" w:hAnsi="Arial" w:cs="Arial"/>
                <w:color w:val="0000FF"/>
              </w:rPr>
              <w:t xml:space="preserve"> </w:t>
            </w:r>
          </w:p>
        </w:tc>
      </w:tr>
    </w:tbl>
    <w:p w14:paraId="420A8601" w14:textId="77777777" w:rsidR="00D87E7C" w:rsidRDefault="00D87E7C" w:rsidP="00D87E7C">
      <w:pPr>
        <w:pStyle w:val="Heading20"/>
      </w:pPr>
      <w:r w:rsidRPr="00996FAF">
        <w:t>Findings</w:t>
      </w:r>
    </w:p>
    <w:p w14:paraId="28C3A07E" w14:textId="5F7630F6" w:rsidR="00117022" w:rsidRDefault="00D85BCE" w:rsidP="0036130C">
      <w:pPr>
        <w:pStyle w:val="NormalArial"/>
      </w:pPr>
      <w:bookmarkStart w:id="1" w:name="_Hlk112334728"/>
      <w:r w:rsidRPr="009D0778">
        <w:rPr>
          <w:color w:val="auto"/>
        </w:rPr>
        <w:t xml:space="preserve">The Quality Standard is assessed as Compliant as </w:t>
      </w:r>
      <w:r>
        <w:rPr>
          <w:color w:val="auto"/>
        </w:rPr>
        <w:t>seven</w:t>
      </w:r>
      <w:r w:rsidRPr="009D0778">
        <w:rPr>
          <w:color w:val="auto"/>
        </w:rPr>
        <w:t xml:space="preserve"> of the </w:t>
      </w:r>
      <w:r>
        <w:rPr>
          <w:color w:val="auto"/>
        </w:rPr>
        <w:t>seven</w:t>
      </w:r>
      <w:r w:rsidRPr="009D0778">
        <w:rPr>
          <w:color w:val="auto"/>
        </w:rPr>
        <w:t xml:space="preserve"> specific requirements were assessed as Compliant.</w:t>
      </w:r>
      <w:bookmarkEnd w:id="1"/>
    </w:p>
    <w:p w14:paraId="3F0D59A4" w14:textId="6C236123" w:rsidR="00A25AC6" w:rsidRDefault="00F17162" w:rsidP="0036130C">
      <w:pPr>
        <w:pStyle w:val="NormalArial"/>
      </w:pPr>
      <w:r>
        <w:t>Consumers said the personal and clinical care they received was safe and right for them.</w:t>
      </w:r>
      <w:r w:rsidR="000C1317">
        <w:t xml:space="preserve"> </w:t>
      </w:r>
      <w:r>
        <w:t xml:space="preserve">Consumers’ care plans confirmed </w:t>
      </w:r>
      <w:r w:rsidR="00B4647A">
        <w:t xml:space="preserve">care was </w:t>
      </w:r>
      <w:r w:rsidR="001E0C7A">
        <w:t xml:space="preserve">personalised </w:t>
      </w:r>
      <w:r w:rsidR="00B4647A">
        <w:t>and specific to individual needs and preferences.</w:t>
      </w:r>
      <w:r w:rsidR="000C1317">
        <w:t xml:space="preserve"> </w:t>
      </w:r>
      <w:r w:rsidR="00133C30">
        <w:t>The service effectively managed high</w:t>
      </w:r>
      <w:r w:rsidR="003C1586">
        <w:t>-</w:t>
      </w:r>
      <w:r w:rsidR="00133C30">
        <w:t>impact or high</w:t>
      </w:r>
      <w:r w:rsidR="003C1586">
        <w:t>-</w:t>
      </w:r>
      <w:r w:rsidR="00133C30">
        <w:t>prevalence risks associated with caring for consumers.</w:t>
      </w:r>
      <w:r w:rsidR="000C1317">
        <w:t xml:space="preserve"> </w:t>
      </w:r>
      <w:r w:rsidR="00562FAF">
        <w:t>Staff were guided by policies</w:t>
      </w:r>
      <w:r w:rsidR="007C068A">
        <w:t xml:space="preserve"> </w:t>
      </w:r>
      <w:r w:rsidR="00263DF0">
        <w:t>when</w:t>
      </w:r>
      <w:r w:rsidR="007079B8">
        <w:t xml:space="preserve"> addressing</w:t>
      </w:r>
      <w:r w:rsidR="007C068A">
        <w:t xml:space="preserve"> wound management, pressure injuries and skin care.</w:t>
      </w:r>
      <w:r w:rsidR="000C1317">
        <w:t xml:space="preserve"> </w:t>
      </w:r>
      <w:r w:rsidR="007C068A">
        <w:t>Care plans confirmed risks to consumers were identified and interventions implemented to manage th</w:t>
      </w:r>
      <w:r w:rsidR="007079B8">
        <w:t>ose</w:t>
      </w:r>
      <w:r w:rsidR="007C068A">
        <w:t xml:space="preserve"> risks.</w:t>
      </w:r>
    </w:p>
    <w:p w14:paraId="0003D4A0" w14:textId="0DAD7065" w:rsidR="00FE7238" w:rsidRDefault="00705D5F" w:rsidP="0036130C">
      <w:pPr>
        <w:pStyle w:val="NormalArial"/>
      </w:pPr>
      <w:r>
        <w:t xml:space="preserve">The service had a policy and procedure to </w:t>
      </w:r>
      <w:r w:rsidR="00EE3A22">
        <w:t xml:space="preserve">guide staff when </w:t>
      </w:r>
      <w:r>
        <w:t>support</w:t>
      </w:r>
      <w:r w:rsidR="00EE3A22">
        <w:t>ing</w:t>
      </w:r>
      <w:r>
        <w:t xml:space="preserve"> consumers nearing the end of life.</w:t>
      </w:r>
      <w:r w:rsidR="000C1317">
        <w:t xml:space="preserve"> </w:t>
      </w:r>
      <w:r w:rsidR="00F817BD">
        <w:t xml:space="preserve">Reviewed </w:t>
      </w:r>
      <w:r w:rsidR="00C8229E">
        <w:t>documents</w:t>
      </w:r>
      <w:r w:rsidR="00F817BD">
        <w:t xml:space="preserve"> showed end of life planning is in place for consumers who chose to have </w:t>
      </w:r>
      <w:r w:rsidR="00B41ED7">
        <w:t>and advance care plan</w:t>
      </w:r>
      <w:r w:rsidR="00F817BD">
        <w:t>.</w:t>
      </w:r>
      <w:r w:rsidR="000C1317">
        <w:t xml:space="preserve"> </w:t>
      </w:r>
      <w:r w:rsidR="00234B6B">
        <w:t xml:space="preserve">Staff understood consumers’ end of life wishes, such as pain </w:t>
      </w:r>
      <w:r w:rsidR="00FE7238">
        <w:t>management</w:t>
      </w:r>
      <w:r w:rsidR="00234B6B">
        <w:t>, having comfort measures in place and preservation of dignity.</w:t>
      </w:r>
      <w:r w:rsidR="000C1317">
        <w:t xml:space="preserve"> </w:t>
      </w:r>
      <w:r w:rsidR="00A6594C">
        <w:t xml:space="preserve">Consumers </w:t>
      </w:r>
      <w:r w:rsidR="00A6594C">
        <w:lastRenderedPageBreak/>
        <w:t xml:space="preserve">and representatives said the service had been effective in identifying and responding to </w:t>
      </w:r>
      <w:r w:rsidR="00E97E52">
        <w:t xml:space="preserve">the </w:t>
      </w:r>
      <w:r w:rsidR="00A6594C">
        <w:t xml:space="preserve">deterioration </w:t>
      </w:r>
      <w:r w:rsidR="00464586">
        <w:t>in consumers’ conditions, which was confirmed by a review of care plans.</w:t>
      </w:r>
      <w:r w:rsidR="000C1317">
        <w:t xml:space="preserve"> </w:t>
      </w:r>
    </w:p>
    <w:p w14:paraId="1E0E70F9" w14:textId="718891FE" w:rsidR="00855C1F" w:rsidRDefault="00855C1F" w:rsidP="0036130C">
      <w:pPr>
        <w:pStyle w:val="NormalArial"/>
      </w:pPr>
      <w:r>
        <w:t xml:space="preserve">Where responsibility for care was shared with others, care plans showed information about consumers’ conditions, needs and preferences were </w:t>
      </w:r>
      <w:r w:rsidR="00561DA8">
        <w:t>communicated</w:t>
      </w:r>
      <w:r w:rsidR="00CD09AF">
        <w:t>,</w:t>
      </w:r>
      <w:r w:rsidR="00B374F4">
        <w:t xml:space="preserve"> with</w:t>
      </w:r>
      <w:r>
        <w:t xml:space="preserve"> </w:t>
      </w:r>
      <w:r w:rsidR="00453371">
        <w:t xml:space="preserve">timely </w:t>
      </w:r>
      <w:r>
        <w:t>referrals documented in individuals</w:t>
      </w:r>
      <w:r w:rsidR="00794579">
        <w:t>’</w:t>
      </w:r>
      <w:r>
        <w:t xml:space="preserve"> files.</w:t>
      </w:r>
      <w:r w:rsidR="000C1317">
        <w:t xml:space="preserve"> </w:t>
      </w:r>
      <w:r w:rsidR="002A3896">
        <w:t>The service had processes in place to minimise infection-related risks and support the appropriate prescribing of antibiotics.</w:t>
      </w:r>
    </w:p>
    <w:p w14:paraId="73F0CA3A" w14:textId="37474396" w:rsidR="002B0C90" w:rsidRPr="00262C0B" w:rsidRDefault="000C1317" w:rsidP="0036130C">
      <w:pPr>
        <w:pStyle w:val="NormalArial"/>
      </w:pPr>
      <w:r>
        <w:t xml:space="preserve"> </w:t>
      </w:r>
      <w:r w:rsidR="002B0C90">
        <w:br w:type="page"/>
      </w:r>
    </w:p>
    <w:p w14:paraId="778B05B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5404AE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B66EDA9" w14:textId="77777777" w:rsidR="00FC045E" w:rsidRPr="00996FAF" w:rsidRDefault="00FC045E" w:rsidP="001E0C7A">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6B83E71" w14:textId="18E3E428" w:rsidR="00FC045E" w:rsidRPr="00996FAF" w:rsidRDefault="00FC045E" w:rsidP="001E0C7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8C5DC5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86F95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B18E5A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5304B4F" w14:textId="59BEEC30" w:rsidR="00FC045E" w:rsidRPr="00996FAF" w:rsidRDefault="001E10E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365A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2B8E5C6"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A373E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EA29E3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F9C8577" w14:textId="6AD138B4" w:rsidR="00FC045E" w:rsidRPr="00996FAF" w:rsidRDefault="001E10E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365A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B7BF1E6"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53919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305B56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D0C6BC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08F6D28"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95B9CC1"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A997074" w14:textId="019B643B" w:rsidR="00FC045E" w:rsidRPr="00996FAF" w:rsidRDefault="001E10E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365A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CF469C5"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FBE3A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658D15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862AF85" w14:textId="3E1A8DE2" w:rsidR="00FC045E" w:rsidRPr="00996FAF" w:rsidRDefault="001E10E9"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7365A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03DF4E"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8A65F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3774FF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3435AEC" w14:textId="7C13EA66" w:rsidR="00FC045E" w:rsidRPr="00996FAF" w:rsidRDefault="001E10E9"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365A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84CE327"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9AAFC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656CD4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B0DB7B2" w14:textId="5AD4A91A" w:rsidR="00FC045E" w:rsidRPr="00996FAF" w:rsidRDefault="001E10E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365A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3F2176"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B357E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340728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A7608DE" w14:textId="5683E7D6" w:rsidR="00FC045E" w:rsidRPr="00996FAF" w:rsidRDefault="001E10E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365AE">
                  <w:rPr>
                    <w:rFonts w:ascii="Arial" w:hAnsi="Arial" w:cs="Arial"/>
                    <w:color w:val="auto"/>
                  </w:rPr>
                  <w:t>Compliant</w:t>
                </w:r>
              </w:sdtContent>
            </w:sdt>
            <w:r w:rsidR="00FC045E" w:rsidRPr="00996FAF" w:rsidDel="00640D2A">
              <w:rPr>
                <w:rFonts w:ascii="Arial" w:hAnsi="Arial" w:cs="Arial"/>
                <w:color w:val="0000FF"/>
              </w:rPr>
              <w:t xml:space="preserve"> </w:t>
            </w:r>
          </w:p>
        </w:tc>
      </w:tr>
    </w:tbl>
    <w:p w14:paraId="09F38C87" w14:textId="77777777" w:rsidR="00D87E7C" w:rsidRDefault="00D87E7C" w:rsidP="00D87E7C">
      <w:pPr>
        <w:pStyle w:val="Heading20"/>
      </w:pPr>
      <w:r w:rsidRPr="00996FAF">
        <w:t>Findings</w:t>
      </w:r>
    </w:p>
    <w:p w14:paraId="1E0B7A07" w14:textId="77777777" w:rsidR="00DB2014" w:rsidRDefault="00DB2014" w:rsidP="00DB2014">
      <w:pPr>
        <w:pStyle w:val="NormalArial"/>
        <w:rPr>
          <w:color w:val="auto"/>
        </w:rPr>
      </w:pPr>
      <w:r w:rsidRPr="009D0778">
        <w:rPr>
          <w:color w:val="auto"/>
        </w:rPr>
        <w:t xml:space="preserve">The Quality Standard is assessed as Compliant as </w:t>
      </w:r>
      <w:r>
        <w:rPr>
          <w:color w:val="auto"/>
        </w:rPr>
        <w:t>seven</w:t>
      </w:r>
      <w:r w:rsidRPr="009D0778">
        <w:rPr>
          <w:color w:val="auto"/>
        </w:rPr>
        <w:t xml:space="preserve"> of the </w:t>
      </w:r>
      <w:r>
        <w:rPr>
          <w:color w:val="auto"/>
        </w:rPr>
        <w:t>seven</w:t>
      </w:r>
      <w:r w:rsidRPr="009D0778">
        <w:rPr>
          <w:color w:val="auto"/>
        </w:rPr>
        <w:t xml:space="preserve"> specific requirements were assessed as Compliant.</w:t>
      </w:r>
    </w:p>
    <w:p w14:paraId="5F62D6A8" w14:textId="47BAB763" w:rsidR="00117022" w:rsidRDefault="00B10F24" w:rsidP="0036130C">
      <w:pPr>
        <w:pStyle w:val="NormalArial"/>
      </w:pPr>
      <w:r>
        <w:t>Consumers</w:t>
      </w:r>
      <w:r w:rsidR="00BD19AE">
        <w:t xml:space="preserve"> said they received safe and effective services and supports for daily living.</w:t>
      </w:r>
      <w:r w:rsidR="000C1317">
        <w:t xml:space="preserve"> </w:t>
      </w:r>
      <w:r w:rsidR="00BD19AE">
        <w:t>Service documentation showed staff were assessing and identifying consumers’ needs, goals and preferences</w:t>
      </w:r>
      <w:r w:rsidR="00D5604D">
        <w:t>,</w:t>
      </w:r>
      <w:r w:rsidR="00BD19AE">
        <w:t xml:space="preserve"> which optimised their health and well-being.</w:t>
      </w:r>
      <w:r w:rsidR="000C1317">
        <w:t xml:space="preserve"> </w:t>
      </w:r>
      <w:r w:rsidR="00D5604D">
        <w:t>Consumers and staff described services and supports which promote</w:t>
      </w:r>
      <w:r w:rsidR="005D2A74">
        <w:t>d</w:t>
      </w:r>
      <w:r w:rsidR="00D5604D">
        <w:t xml:space="preserve"> consumers’ emotional, spiritual and psychological well-being.</w:t>
      </w:r>
      <w:r w:rsidR="000C1317">
        <w:t xml:space="preserve"> </w:t>
      </w:r>
      <w:r w:rsidR="00D5604D">
        <w:t xml:space="preserve">For example, </w:t>
      </w:r>
      <w:r w:rsidR="00E24A1C">
        <w:t xml:space="preserve">consumers participated in designing the </w:t>
      </w:r>
      <w:r w:rsidR="00C43FA6">
        <w:t>service’s therapy schedule and</w:t>
      </w:r>
      <w:r w:rsidR="00977071">
        <w:t xml:space="preserve"> they</w:t>
      </w:r>
      <w:r w:rsidR="00C43FA6">
        <w:t xml:space="preserve"> often led activities.</w:t>
      </w:r>
      <w:r w:rsidR="000C1317">
        <w:t xml:space="preserve"> </w:t>
      </w:r>
    </w:p>
    <w:p w14:paraId="36A61448" w14:textId="04EA2F91" w:rsidR="00C74AD1" w:rsidRDefault="00BF76BD" w:rsidP="0036130C">
      <w:pPr>
        <w:pStyle w:val="NormalArial"/>
      </w:pPr>
      <w:r>
        <w:t>Consumers were positive about opportunities to participate in activities at the service and within the community.</w:t>
      </w:r>
      <w:r w:rsidR="000C1317">
        <w:t xml:space="preserve"> </w:t>
      </w:r>
      <w:r w:rsidR="005418AD">
        <w:t xml:space="preserve">The Assessment Team observed </w:t>
      </w:r>
      <w:r w:rsidR="00977071">
        <w:t xml:space="preserve">consumers </w:t>
      </w:r>
      <w:r w:rsidR="002B2B8D">
        <w:t xml:space="preserve">playing cards and socially interacting in </w:t>
      </w:r>
      <w:r w:rsidR="00977071">
        <w:t>shared</w:t>
      </w:r>
      <w:r w:rsidR="002B2B8D">
        <w:t xml:space="preserve"> areas of the service.</w:t>
      </w:r>
      <w:r w:rsidR="000C1317">
        <w:t xml:space="preserve"> </w:t>
      </w:r>
      <w:r w:rsidR="009F5241">
        <w:t xml:space="preserve">Care plans showed consumers’ social needs </w:t>
      </w:r>
      <w:r w:rsidR="001B13A3">
        <w:t>were</w:t>
      </w:r>
      <w:r w:rsidR="009F5241">
        <w:t xml:space="preserve"> identified</w:t>
      </w:r>
      <w:r w:rsidR="006D714E">
        <w:t>.</w:t>
      </w:r>
      <w:r w:rsidR="000C1317">
        <w:t xml:space="preserve"> </w:t>
      </w:r>
      <w:r w:rsidR="006D714E">
        <w:t xml:space="preserve">Lifestyle staff </w:t>
      </w:r>
      <w:r w:rsidR="00453823">
        <w:t>were active in supporting consumers to participate in the community</w:t>
      </w:r>
      <w:r w:rsidR="00FC31FB">
        <w:t xml:space="preserve"> and accompanied t</w:t>
      </w:r>
      <w:r w:rsidR="00453823">
        <w:t xml:space="preserve">hem on </w:t>
      </w:r>
      <w:r w:rsidR="00FF7CB9">
        <w:t xml:space="preserve">shopping trips and </w:t>
      </w:r>
      <w:r w:rsidR="00453823">
        <w:t>café visits.</w:t>
      </w:r>
      <w:r w:rsidR="001B13A3">
        <w:t xml:space="preserve"> </w:t>
      </w:r>
    </w:p>
    <w:p w14:paraId="63765485" w14:textId="7DE76A2A" w:rsidR="005F2089" w:rsidRDefault="00C74AD1" w:rsidP="0036130C">
      <w:pPr>
        <w:pStyle w:val="NormalArial"/>
      </w:pPr>
      <w:r>
        <w:t>The service provided consumers with a variety of meals of suitable quality and quan</w:t>
      </w:r>
      <w:r w:rsidR="00C12317">
        <w:t>t</w:t>
      </w:r>
      <w:r>
        <w:t>ity.</w:t>
      </w:r>
      <w:r w:rsidR="000C1317">
        <w:t xml:space="preserve"> </w:t>
      </w:r>
      <w:r w:rsidR="00C12317">
        <w:t>The Assessment Team viewed menus which gave consumers a choice of meals for lunch and dinner.</w:t>
      </w:r>
      <w:r w:rsidR="000C1317">
        <w:t xml:space="preserve"> </w:t>
      </w:r>
      <w:r w:rsidR="00C12317">
        <w:t>Consumers’ care plans included their nutrition and hydration needs, as well as dietary preferences, which were shared with kitchen staff.</w:t>
      </w:r>
      <w:r w:rsidR="000C1317">
        <w:t xml:space="preserve"> </w:t>
      </w:r>
      <w:r w:rsidR="00C12317">
        <w:t>A consumer food satisfaction survey</w:t>
      </w:r>
      <w:r w:rsidR="00AC292B">
        <w:t xml:space="preserve"> </w:t>
      </w:r>
      <w:r w:rsidR="00AC292B">
        <w:lastRenderedPageBreak/>
        <w:t>conducted</w:t>
      </w:r>
      <w:r w:rsidR="00C12317">
        <w:t xml:space="preserve"> in August 2022, showed overall satisfaction </w:t>
      </w:r>
      <w:r w:rsidR="00AC292B">
        <w:t>with the choice, variety, quality and quantity of food offered by the service.</w:t>
      </w:r>
    </w:p>
    <w:p w14:paraId="6DD1CD09" w14:textId="1A904D61" w:rsidR="002B0C90" w:rsidRPr="00262C0B" w:rsidRDefault="005F2089" w:rsidP="0036130C">
      <w:pPr>
        <w:pStyle w:val="NormalArial"/>
      </w:pPr>
      <w:r>
        <w:t>Where the service provided equipment, it was safe, suitable, clean and well maintained.</w:t>
      </w:r>
      <w:r w:rsidR="000C1317">
        <w:t xml:space="preserve"> </w:t>
      </w:r>
      <w:r>
        <w:t xml:space="preserve">The Assessment Team observed equipment like mobility aides </w:t>
      </w:r>
      <w:r w:rsidR="008D37B7">
        <w:t>were</w:t>
      </w:r>
      <w:r>
        <w:t xml:space="preserve"> clean and in good condition.</w:t>
      </w:r>
      <w:r w:rsidR="000C1317">
        <w:t xml:space="preserve"> </w:t>
      </w:r>
      <w:r>
        <w:t>Staff clean</w:t>
      </w:r>
      <w:r w:rsidR="004D3803">
        <w:t>ed</w:t>
      </w:r>
      <w:r>
        <w:t xml:space="preserve"> equipment following each use</w:t>
      </w:r>
      <w:r w:rsidR="00601BC8">
        <w:t xml:space="preserve">, which </w:t>
      </w:r>
      <w:r>
        <w:t>consumers confirmed was clean and well maintained.</w:t>
      </w:r>
      <w:r w:rsidR="000C1317">
        <w:t xml:space="preserve"> </w:t>
      </w:r>
      <w:r w:rsidR="008D37B7">
        <w:t xml:space="preserve">The service kept a record of </w:t>
      </w:r>
      <w:r w:rsidR="003455AF">
        <w:t xml:space="preserve">on-site </w:t>
      </w:r>
      <w:r w:rsidR="008D37B7">
        <w:t>equipment, including the maintenance needed, who was authorised to perform repairs</w:t>
      </w:r>
      <w:r w:rsidR="003455AF">
        <w:t xml:space="preserve"> and the frequency of maintenance.</w:t>
      </w:r>
      <w:r w:rsidR="005418AD">
        <w:t xml:space="preserve"> </w:t>
      </w:r>
      <w:r w:rsidR="002B0C90">
        <w:br w:type="page"/>
      </w:r>
    </w:p>
    <w:p w14:paraId="24B3C29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62EDDED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F3CD920" w14:textId="77777777" w:rsidR="00FC045E" w:rsidRPr="00996FAF" w:rsidRDefault="00FC045E" w:rsidP="001E0C7A">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C6251ED" w14:textId="79B482DB" w:rsidR="00FC045E" w:rsidRPr="00996FAF" w:rsidRDefault="00FC045E" w:rsidP="001E0C7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D89A4F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8BC8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F98FA1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ABF721D" w14:textId="1ADAD146" w:rsidR="00FC045E" w:rsidRPr="00996FAF" w:rsidRDefault="001E10E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9785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5839F6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8B71A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494C5AC"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A7050CB"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1D85883"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3C8481E" w14:textId="764FAE02" w:rsidR="00FC045E" w:rsidRPr="00996FAF" w:rsidRDefault="001E10E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9785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31B980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86667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014CFD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97686BA" w14:textId="71D71BB1" w:rsidR="00FC045E" w:rsidRPr="00996FAF" w:rsidRDefault="001E10E9"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97852">
                  <w:rPr>
                    <w:rFonts w:ascii="Arial" w:hAnsi="Arial" w:cs="Arial"/>
                    <w:color w:val="auto"/>
                  </w:rPr>
                  <w:t>Compliant</w:t>
                </w:r>
              </w:sdtContent>
            </w:sdt>
            <w:r w:rsidR="00FC045E" w:rsidRPr="00996FAF" w:rsidDel="00640D2A">
              <w:rPr>
                <w:rFonts w:ascii="Arial" w:hAnsi="Arial" w:cs="Arial"/>
                <w:color w:val="0000FF"/>
              </w:rPr>
              <w:t xml:space="preserve"> </w:t>
            </w:r>
          </w:p>
        </w:tc>
      </w:tr>
    </w:tbl>
    <w:p w14:paraId="64A484E2" w14:textId="77777777" w:rsidR="002B0C90" w:rsidRDefault="002B0C90" w:rsidP="002B0C90">
      <w:pPr>
        <w:pStyle w:val="Heading20"/>
      </w:pPr>
      <w:r>
        <w:t>Findings</w:t>
      </w:r>
    </w:p>
    <w:p w14:paraId="168AB65C" w14:textId="3E449979" w:rsidR="00117022" w:rsidRDefault="00A86D05" w:rsidP="0036130C">
      <w:pPr>
        <w:pStyle w:val="NormalArial"/>
        <w:rPr>
          <w:szCs w:val="22"/>
        </w:rPr>
      </w:pPr>
      <w:bookmarkStart w:id="2" w:name="_Hlk112417368"/>
      <w:r w:rsidRPr="00DA6228">
        <w:rPr>
          <w:szCs w:val="22"/>
        </w:rPr>
        <w:t>The Quality Standard is assessed as Compliant as three of the three specific requirements were assessed as Compliant.</w:t>
      </w:r>
      <w:bookmarkEnd w:id="2"/>
    </w:p>
    <w:p w14:paraId="6597562E" w14:textId="2F180A2E" w:rsidR="00AE2911" w:rsidRDefault="00D501EE" w:rsidP="0036130C">
      <w:pPr>
        <w:pStyle w:val="NormalArial"/>
      </w:pPr>
      <w:r>
        <w:t xml:space="preserve">The service ensured its environment was safe and comfortable, </w:t>
      </w:r>
      <w:r w:rsidR="00733AE8">
        <w:t>facilitated by</w:t>
      </w:r>
      <w:r>
        <w:t xml:space="preserve"> a design which allowed consumers </w:t>
      </w:r>
      <w:r w:rsidR="00311C3B">
        <w:t xml:space="preserve">to move freely </w:t>
      </w:r>
      <w:r>
        <w:t>both indoors and outdoors.</w:t>
      </w:r>
      <w:r w:rsidR="000C1317">
        <w:t xml:space="preserve"> </w:t>
      </w:r>
      <w:r w:rsidR="00CD4865">
        <w:t>The service environment was welcoming, easy to understand and helped consumers’ sense of independence.</w:t>
      </w:r>
      <w:r w:rsidR="000C1317">
        <w:t xml:space="preserve"> </w:t>
      </w:r>
      <w:r w:rsidR="00CD4865">
        <w:t>For example, directional signage was displayed throughout the service and assisted consumers to find the activity centre, hair salon and reception.</w:t>
      </w:r>
      <w:r w:rsidR="000C1317">
        <w:t xml:space="preserve"> </w:t>
      </w:r>
      <w:r w:rsidR="00CD4865">
        <w:t>Seating was place</w:t>
      </w:r>
      <w:r w:rsidR="00945E33">
        <w:t>d</w:t>
      </w:r>
      <w:r w:rsidR="00CD4865">
        <w:t xml:space="preserve"> in corridors to allow consumers to rest whilst moving around the service.</w:t>
      </w:r>
    </w:p>
    <w:p w14:paraId="68C081A9" w14:textId="5E934C89" w:rsidR="00D501EE" w:rsidRDefault="00AE2911" w:rsidP="0036130C">
      <w:pPr>
        <w:pStyle w:val="NormalArial"/>
      </w:pPr>
      <w:r>
        <w:t>Consumers were encouraged to personalise their rooms</w:t>
      </w:r>
      <w:r w:rsidR="00311C3B">
        <w:t xml:space="preserve"> </w:t>
      </w:r>
      <w:r w:rsidR="009427B1">
        <w:t>with furniture</w:t>
      </w:r>
      <w:r w:rsidR="00B31E33">
        <w:t>, pictures</w:t>
      </w:r>
      <w:r w:rsidR="009427B1">
        <w:t xml:space="preserve"> and memorabilia from home.</w:t>
      </w:r>
      <w:r w:rsidR="000C1317">
        <w:t xml:space="preserve"> </w:t>
      </w:r>
      <w:r w:rsidR="00545321">
        <w:t>The Assessment Team observed the service was clean and well maintained, with a range of lounge rooms, dining rooms</w:t>
      </w:r>
      <w:r w:rsidR="001C24B8">
        <w:t xml:space="preserve"> and communal indoor and outdoor areas </w:t>
      </w:r>
      <w:r w:rsidR="004F7A0A">
        <w:t>for</w:t>
      </w:r>
      <w:r w:rsidR="001C24B8">
        <w:t xml:space="preserve"> consumers </w:t>
      </w:r>
      <w:r w:rsidR="004F7A0A">
        <w:t>to gather</w:t>
      </w:r>
      <w:r w:rsidR="001C24B8">
        <w:t>.</w:t>
      </w:r>
      <w:r w:rsidR="000C1317">
        <w:t xml:space="preserve"> </w:t>
      </w:r>
      <w:r w:rsidR="0007396A">
        <w:t>Staff said they had access to well-maintained, clean equipment when caring for consumers.</w:t>
      </w:r>
      <w:r w:rsidR="000C1317">
        <w:t xml:space="preserve"> </w:t>
      </w:r>
      <w:r w:rsidR="00AC42D1">
        <w:t>Consumers confirmed equipment they used was well maintained by the service’s maintenance officer.</w:t>
      </w:r>
    </w:p>
    <w:p w14:paraId="62829C3F" w14:textId="77777777" w:rsidR="002B0C90" w:rsidRPr="00262C0B" w:rsidRDefault="002B0C90" w:rsidP="0036130C">
      <w:pPr>
        <w:pStyle w:val="NormalArial"/>
      </w:pPr>
      <w:r>
        <w:br w:type="page"/>
      </w:r>
    </w:p>
    <w:p w14:paraId="47B0F8E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70567343"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B496B7D" w14:textId="77777777" w:rsidR="00FC045E" w:rsidRPr="00996FAF" w:rsidRDefault="00FC045E" w:rsidP="001E0C7A">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AAD95BD" w14:textId="1D0D11D5" w:rsidR="00FC045E" w:rsidRPr="00996FAF" w:rsidRDefault="00FC045E" w:rsidP="001E0C7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E32D04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90B81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DF23F3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16FEF0E" w14:textId="26C2969F" w:rsidR="00FC045E" w:rsidRPr="00996FAF" w:rsidRDefault="001E10E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619B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44138F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6C94E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69A01D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D467D48" w14:textId="6A9C2543" w:rsidR="00FC045E" w:rsidRPr="00996FAF" w:rsidRDefault="001E10E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619B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70F9E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33B88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C3B91A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44F6F63" w14:textId="722BD497" w:rsidR="00FC045E" w:rsidRPr="00996FAF" w:rsidRDefault="001E10E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619B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6B45DF7"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2F59E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E989DA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FE3F17E" w14:textId="6D5B331E" w:rsidR="00FC045E" w:rsidRPr="00996FAF" w:rsidRDefault="001E10E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619BC">
                  <w:rPr>
                    <w:rFonts w:ascii="Arial" w:hAnsi="Arial" w:cs="Arial"/>
                    <w:color w:val="auto"/>
                  </w:rPr>
                  <w:t>Compliant</w:t>
                </w:r>
              </w:sdtContent>
            </w:sdt>
            <w:r w:rsidR="00FC045E" w:rsidRPr="00996FAF" w:rsidDel="00640D2A">
              <w:rPr>
                <w:rFonts w:ascii="Arial" w:hAnsi="Arial" w:cs="Arial"/>
                <w:color w:val="0000FF"/>
              </w:rPr>
              <w:t xml:space="preserve"> </w:t>
            </w:r>
          </w:p>
        </w:tc>
      </w:tr>
    </w:tbl>
    <w:p w14:paraId="3085BBDA" w14:textId="77777777" w:rsidR="00D87E7C" w:rsidRDefault="00D87E7C" w:rsidP="00D87E7C">
      <w:pPr>
        <w:pStyle w:val="Heading20"/>
      </w:pPr>
      <w:r w:rsidRPr="00996FAF">
        <w:t>Findings</w:t>
      </w:r>
    </w:p>
    <w:p w14:paraId="2DFC9AB7" w14:textId="77777777" w:rsidR="006619BC" w:rsidRPr="008251C9" w:rsidRDefault="006619BC" w:rsidP="006619BC">
      <w:pPr>
        <w:rPr>
          <w:rFonts w:ascii="Arial" w:hAnsi="Arial" w:cs="Arial"/>
          <w:szCs w:val="22"/>
        </w:rPr>
      </w:pPr>
      <w:r w:rsidRPr="008251C9">
        <w:rPr>
          <w:rFonts w:ascii="Arial" w:hAnsi="Arial" w:cs="Arial"/>
          <w:szCs w:val="22"/>
        </w:rPr>
        <w:t>The Quality Standard is assessed as Compliant as four of the four specific requirements were assessed as Compliant.</w:t>
      </w:r>
    </w:p>
    <w:p w14:paraId="59D28CED" w14:textId="28EA64BF" w:rsidR="00C06678" w:rsidRDefault="00FC7472" w:rsidP="0036130C">
      <w:pPr>
        <w:pStyle w:val="NormalArial"/>
      </w:pPr>
      <w:r>
        <w:t xml:space="preserve">The service </w:t>
      </w:r>
      <w:r w:rsidR="00A15456">
        <w:t xml:space="preserve">supported consumers and their representatives to provide </w:t>
      </w:r>
      <w:r w:rsidR="00224D13">
        <w:t>feedback and make complaints,</w:t>
      </w:r>
      <w:r w:rsidR="00AF0093">
        <w:t xml:space="preserve"> which was confirmed by both groups.</w:t>
      </w:r>
      <w:r w:rsidR="000C1317">
        <w:t xml:space="preserve"> </w:t>
      </w:r>
      <w:r w:rsidR="00AF0093">
        <w:t>Consumers and representatives said they were comfortable raising issues with staff or management.</w:t>
      </w:r>
      <w:r w:rsidR="000C1317">
        <w:t xml:space="preserve"> </w:t>
      </w:r>
      <w:r w:rsidR="00AF0093">
        <w:t>The service encouraged feedback and complaints through: a formal feedback form; by giving direct access to management</w:t>
      </w:r>
      <w:r w:rsidR="003A2FE4">
        <w:t>; raising issues at the resident and relative meetings</w:t>
      </w:r>
      <w:r w:rsidR="00716404">
        <w:t>; phone calls; and in writing.</w:t>
      </w:r>
      <w:r w:rsidR="000C1317">
        <w:t xml:space="preserve"> </w:t>
      </w:r>
      <w:r w:rsidR="007B5287">
        <w:t>Consumers and staff said management encouraged them to provide feedback, which was used in a continuous improvement process.</w:t>
      </w:r>
    </w:p>
    <w:p w14:paraId="15845BFC" w14:textId="4610978C" w:rsidR="00117022" w:rsidRDefault="00C06678" w:rsidP="0036130C">
      <w:pPr>
        <w:pStyle w:val="NormalArial"/>
      </w:pPr>
      <w:r>
        <w:t>Consumers</w:t>
      </w:r>
      <w:r w:rsidR="00D16F8F">
        <w:t>,</w:t>
      </w:r>
      <w:r>
        <w:t xml:space="preserve"> representatives </w:t>
      </w:r>
      <w:r w:rsidR="00D16F8F">
        <w:t>and staff were aware of external avenues for making complaints, such as through the Commission.</w:t>
      </w:r>
      <w:r w:rsidR="000C1317">
        <w:t xml:space="preserve"> </w:t>
      </w:r>
      <w:r w:rsidR="00D16F8F">
        <w:t xml:space="preserve">The service </w:t>
      </w:r>
      <w:r w:rsidR="003E5408">
        <w:t>promoted complaints mechanisms, advocacy and translation services through its consumer handbook, brochures, noticeboards and information posters.</w:t>
      </w:r>
      <w:r w:rsidR="000C1317">
        <w:t xml:space="preserve"> </w:t>
      </w:r>
      <w:r w:rsidR="003707FA">
        <w:t>Consumers said staff and management promptly addressed and resolved their concerns or complaints</w:t>
      </w:r>
      <w:r w:rsidR="009D43F7">
        <w:t xml:space="preserve">, offered an apology </w:t>
      </w:r>
      <w:r w:rsidR="002C2C37">
        <w:t xml:space="preserve">when </w:t>
      </w:r>
      <w:r w:rsidR="009D43F7">
        <w:t>things went wrong and escalated issues to senior personnel when appropriate.</w:t>
      </w:r>
      <w:r w:rsidR="000C1317">
        <w:t xml:space="preserve"> </w:t>
      </w:r>
      <w:r w:rsidR="00F37929">
        <w:t>The service showed the Assessment Team how feedback and complaints were linked to its continuous improvement plan.</w:t>
      </w:r>
      <w:r w:rsidR="000C1317">
        <w:t xml:space="preserve"> </w:t>
      </w:r>
      <w:r w:rsidR="00F37929">
        <w:t>For example, consumer feedback led to improved meal services and an upgraded call bell system.</w:t>
      </w:r>
    </w:p>
    <w:p w14:paraId="11C99875" w14:textId="77777777" w:rsidR="002B0C90" w:rsidRPr="00712752" w:rsidRDefault="002B0C90" w:rsidP="0036130C">
      <w:pPr>
        <w:pStyle w:val="NormalArial"/>
      </w:pPr>
      <w:r w:rsidRPr="00712752">
        <w:br w:type="page"/>
      </w:r>
    </w:p>
    <w:p w14:paraId="7DEA860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D18F83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924F6B1" w14:textId="77777777" w:rsidR="00FC045E" w:rsidRPr="00996FAF" w:rsidRDefault="00FC045E" w:rsidP="001E0C7A">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A189BAD" w14:textId="1971DF0A" w:rsidR="00FC045E" w:rsidRPr="00996FAF" w:rsidRDefault="00FC045E" w:rsidP="001E0C7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8E77D2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F8256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7C0F51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087E84C" w14:textId="00C9F7A9" w:rsidR="00FC045E" w:rsidRPr="00996FAF" w:rsidRDefault="001E10E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12A4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C2C24A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B84CC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067514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6A6E857" w14:textId="1FDEB90A" w:rsidR="00FC045E" w:rsidRPr="00996FAF" w:rsidRDefault="001E10E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12A4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03B5FF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85F1D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19C2F6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FD38251" w14:textId="0A8F9A30" w:rsidR="00FC045E" w:rsidRPr="00996FAF" w:rsidRDefault="001E10E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12A4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42A3AF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CD74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33C7FA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2F961D0" w14:textId="19327203" w:rsidR="00FC045E" w:rsidRPr="00996FAF" w:rsidRDefault="001E10E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12A4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FB8AC5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25A7E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6A6C79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742FB89" w14:textId="798642FF" w:rsidR="00FC045E" w:rsidRPr="00996FAF" w:rsidRDefault="001E10E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12A4B">
                  <w:rPr>
                    <w:rFonts w:ascii="Arial" w:hAnsi="Arial" w:cs="Arial"/>
                    <w:color w:val="auto"/>
                  </w:rPr>
                  <w:t>Compliant</w:t>
                </w:r>
              </w:sdtContent>
            </w:sdt>
            <w:r w:rsidR="00FC045E" w:rsidRPr="00996FAF" w:rsidDel="007F3947">
              <w:rPr>
                <w:rFonts w:ascii="Arial" w:hAnsi="Arial" w:cs="Arial"/>
                <w:color w:val="0000FF"/>
              </w:rPr>
              <w:t xml:space="preserve"> </w:t>
            </w:r>
          </w:p>
        </w:tc>
      </w:tr>
    </w:tbl>
    <w:p w14:paraId="4AB81291" w14:textId="77777777" w:rsidR="002B0C90" w:rsidRDefault="002B0C90" w:rsidP="002B0C90">
      <w:pPr>
        <w:pStyle w:val="Heading20"/>
      </w:pPr>
      <w:r>
        <w:t>Findings</w:t>
      </w:r>
    </w:p>
    <w:p w14:paraId="59002F64" w14:textId="77777777" w:rsidR="002E2A24" w:rsidRDefault="002E2A24" w:rsidP="002E2A24">
      <w:pPr>
        <w:pStyle w:val="NormalArial"/>
      </w:pPr>
      <w:r w:rsidRPr="001C1721">
        <w:rPr>
          <w:szCs w:val="22"/>
        </w:rPr>
        <w:t>The Quality Standard is assessed as Compliant as five of the five specific requirements were assessed as Compliant.</w:t>
      </w:r>
    </w:p>
    <w:p w14:paraId="12AD2EC7" w14:textId="415F02C8" w:rsidR="00117022" w:rsidRDefault="004A340E" w:rsidP="0036130C">
      <w:pPr>
        <w:pStyle w:val="NormalArial"/>
      </w:pPr>
      <w:r>
        <w:t>The service had a staff rostering system which considered the skills needed to assess, plan and coordinate the care and services needed by consumers.</w:t>
      </w:r>
      <w:r w:rsidR="000C1317">
        <w:t xml:space="preserve"> </w:t>
      </w:r>
      <w:r>
        <w:t xml:space="preserve">The roster included registered nurses, personal carers, hospitality and </w:t>
      </w:r>
      <w:r w:rsidR="00CF2E44">
        <w:t xml:space="preserve">service staff, a </w:t>
      </w:r>
      <w:r w:rsidR="00E039B3">
        <w:t>G</w:t>
      </w:r>
      <w:r w:rsidR="00CF2E44">
        <w:t>eriatrician and allied health professionals.</w:t>
      </w:r>
      <w:r w:rsidR="000C1317">
        <w:t xml:space="preserve"> </w:t>
      </w:r>
      <w:r w:rsidR="00B657C4">
        <w:t>A review of the previous roster period showed a registered nurse was allocated to all shifts and where unplanned leave occurred, vacant shifts were replaced by other staff.</w:t>
      </w:r>
      <w:r w:rsidR="000C1317">
        <w:t xml:space="preserve"> </w:t>
      </w:r>
      <w:r w:rsidR="00EA156B">
        <w:t>The Assessment Team observed staff interacted with consumers in a kind, caring and respectful manner.</w:t>
      </w:r>
    </w:p>
    <w:p w14:paraId="34088B91" w14:textId="127535B3" w:rsidR="00EA156B" w:rsidRDefault="0017727A" w:rsidP="0036130C">
      <w:pPr>
        <w:pStyle w:val="NormalArial"/>
      </w:pPr>
      <w:r>
        <w:t>The service showed its workforce was competent and held the qualifications and knowledge to effectively perform their roles.</w:t>
      </w:r>
      <w:r w:rsidR="000C1317">
        <w:t xml:space="preserve"> </w:t>
      </w:r>
      <w:r w:rsidR="0031260F">
        <w:t xml:space="preserve">The </w:t>
      </w:r>
      <w:r w:rsidR="00715237">
        <w:t>Assessment Team observed the clinical services manager and registered nurses providing guidance and support to care staff.</w:t>
      </w:r>
      <w:r w:rsidR="000C1317">
        <w:t xml:space="preserve"> </w:t>
      </w:r>
      <w:r w:rsidR="00E53B35">
        <w:t xml:space="preserve">Consumers and representatives said staff were well trained, met their needs and </w:t>
      </w:r>
      <w:r w:rsidR="00DD189B">
        <w:t>were friendly and helpful.</w:t>
      </w:r>
      <w:r w:rsidR="000C1317">
        <w:t xml:space="preserve"> </w:t>
      </w:r>
    </w:p>
    <w:p w14:paraId="18E84390" w14:textId="2F06B8B0" w:rsidR="002B0C90" w:rsidRPr="00262C0B" w:rsidRDefault="000C158E" w:rsidP="0036130C">
      <w:pPr>
        <w:pStyle w:val="NormalArial"/>
      </w:pPr>
      <w:r>
        <w:t>Staff were recruited via a formal recruitment process which included interviews, qualification</w:t>
      </w:r>
      <w:r w:rsidR="00ED6FAA">
        <w:t xml:space="preserve"> verification</w:t>
      </w:r>
      <w:r>
        <w:t xml:space="preserve"> and referee checks.</w:t>
      </w:r>
      <w:r w:rsidR="000C1317">
        <w:t xml:space="preserve"> </w:t>
      </w:r>
      <w:r>
        <w:t>Management said staff were provided with ongoing training and development which included addressing the Quality Standards as part of the staff orientation program.</w:t>
      </w:r>
      <w:r w:rsidR="000C1317">
        <w:t xml:space="preserve"> </w:t>
      </w:r>
      <w:r w:rsidR="00A72644">
        <w:t>The service regularly assessed, monitored and reviewed staff performance.</w:t>
      </w:r>
      <w:r w:rsidR="000C1317">
        <w:t xml:space="preserve"> </w:t>
      </w:r>
      <w:r w:rsidR="00A72644">
        <w:t>The Assessment Team viewed the service’s staff performance framework which included annual performance appraisals, mandatory training and competency assessments.</w:t>
      </w:r>
      <w:r w:rsidR="000C1317">
        <w:t xml:space="preserve"> </w:t>
      </w:r>
      <w:r w:rsidR="003C01BB">
        <w:t xml:space="preserve">Staff </w:t>
      </w:r>
      <w:r w:rsidR="00FD6A38">
        <w:t xml:space="preserve">said they had duty statements that directed them in their roles and </w:t>
      </w:r>
      <w:r w:rsidR="002206CB">
        <w:t xml:space="preserve">in </w:t>
      </w:r>
      <w:r w:rsidR="00FD6A38">
        <w:t>meeting their responsibilities.</w:t>
      </w:r>
      <w:r w:rsidR="000C1317">
        <w:t xml:space="preserve"> </w:t>
      </w:r>
      <w:r w:rsidR="002B0C90">
        <w:br w:type="page"/>
      </w:r>
    </w:p>
    <w:p w14:paraId="2174B8C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6A70DBE7"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5E1F02E" w14:textId="77777777" w:rsidR="00FC045E" w:rsidRPr="00996FAF" w:rsidRDefault="00FC045E" w:rsidP="001E0C7A">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7C7E38A" w14:textId="40864120" w:rsidR="00FC045E" w:rsidRPr="00DF435F" w:rsidRDefault="00FC045E" w:rsidP="001E0C7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FC045E" w:rsidRPr="00996FAF" w14:paraId="12C0EE4C"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B124A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4D7FE8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D4D1F91" w14:textId="53AC899D" w:rsidR="00FC045E" w:rsidRPr="00996FAF" w:rsidRDefault="001E10E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A3603">
                  <w:rPr>
                    <w:rFonts w:ascii="Arial" w:hAnsi="Arial" w:cs="Arial"/>
                    <w:color w:val="auto"/>
                  </w:rPr>
                  <w:t>Compliant</w:t>
                </w:r>
              </w:sdtContent>
            </w:sdt>
          </w:p>
        </w:tc>
      </w:tr>
      <w:tr w:rsidR="00FC045E" w:rsidRPr="00996FAF" w14:paraId="7B466D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828D6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176D62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70238B7" w14:textId="2A69BB38" w:rsidR="00FC045E" w:rsidRPr="00996FAF" w:rsidRDefault="001E10E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A3603">
                  <w:rPr>
                    <w:rFonts w:ascii="Arial" w:hAnsi="Arial" w:cs="Arial"/>
                    <w:color w:val="auto"/>
                  </w:rPr>
                  <w:t>Compliant</w:t>
                </w:r>
              </w:sdtContent>
            </w:sdt>
          </w:p>
        </w:tc>
      </w:tr>
      <w:tr w:rsidR="00FC045E" w:rsidRPr="00996FAF" w14:paraId="1929034C"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7F0B52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861C61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9F88FE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FB4A7C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095F6A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42451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05EB1C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BD77EF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52E380C" w14:textId="76691FE7" w:rsidR="00FC045E" w:rsidRPr="00996FAF" w:rsidRDefault="001E10E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A3603">
                  <w:rPr>
                    <w:rFonts w:ascii="Arial" w:hAnsi="Arial" w:cs="Arial"/>
                    <w:color w:val="auto"/>
                  </w:rPr>
                  <w:t>Compliant</w:t>
                </w:r>
              </w:sdtContent>
            </w:sdt>
          </w:p>
        </w:tc>
      </w:tr>
      <w:tr w:rsidR="00FC045E" w:rsidRPr="00996FAF" w14:paraId="5CB5B4C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70336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C70EA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2E0586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3AB906E"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7D083D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55F55BA"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568B35C" w14:textId="4249B37E" w:rsidR="00FC045E" w:rsidRPr="00996FAF" w:rsidRDefault="001E10E9"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A3603">
                  <w:rPr>
                    <w:rFonts w:ascii="Arial" w:hAnsi="Arial" w:cs="Arial"/>
                    <w:color w:val="auto"/>
                  </w:rPr>
                  <w:t>Compliant</w:t>
                </w:r>
              </w:sdtContent>
            </w:sdt>
          </w:p>
        </w:tc>
      </w:tr>
      <w:tr w:rsidR="00FC045E" w:rsidRPr="00996FAF" w14:paraId="6D746335"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1E40BE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4A99B2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9B2C34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9FB0C0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F0A5FEE"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C0F2E69" w14:textId="2BF383E9" w:rsidR="00FC045E" w:rsidRPr="00996FAF" w:rsidRDefault="001E10E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A3603">
                  <w:rPr>
                    <w:rFonts w:ascii="Arial" w:hAnsi="Arial" w:cs="Arial"/>
                    <w:color w:val="auto"/>
                  </w:rPr>
                  <w:t>Compliant</w:t>
                </w:r>
              </w:sdtContent>
            </w:sdt>
          </w:p>
        </w:tc>
      </w:tr>
    </w:tbl>
    <w:p w14:paraId="250EEC34" w14:textId="77777777" w:rsidR="00D87E7C" w:rsidRDefault="00D87E7C" w:rsidP="00D87E7C">
      <w:pPr>
        <w:pStyle w:val="Heading20"/>
      </w:pPr>
      <w:r w:rsidRPr="00996FAF">
        <w:t>Findings</w:t>
      </w:r>
    </w:p>
    <w:p w14:paraId="651FA014" w14:textId="77777777" w:rsidR="00D3795D" w:rsidRDefault="00D3795D" w:rsidP="00D3795D">
      <w:pPr>
        <w:pStyle w:val="NormalArial"/>
      </w:pPr>
      <w:r w:rsidRPr="001C1721">
        <w:rPr>
          <w:szCs w:val="22"/>
        </w:rPr>
        <w:t>The Quality Standard is assessed as Compliant as five of the five specific requirements were assessed as Compliant.</w:t>
      </w:r>
    </w:p>
    <w:p w14:paraId="48885BC9" w14:textId="28A9BC2D" w:rsidR="00117022" w:rsidRDefault="00940EA8" w:rsidP="0036130C">
      <w:pPr>
        <w:pStyle w:val="NormalArial"/>
      </w:pPr>
      <w:r>
        <w:t>Consumers and representatives said they provided input into how care and services were delivered.</w:t>
      </w:r>
      <w:r w:rsidR="000C1317">
        <w:t xml:space="preserve"> </w:t>
      </w:r>
      <w:r>
        <w:t>The service sought input via resident meetings, regular surveys and face-to-face discussions</w:t>
      </w:r>
      <w:r w:rsidR="00BD72D0">
        <w:t xml:space="preserve"> with staff</w:t>
      </w:r>
      <w:r>
        <w:t>.</w:t>
      </w:r>
      <w:r w:rsidR="000C1317">
        <w:t xml:space="preserve"> </w:t>
      </w:r>
      <w:r w:rsidR="0017473F">
        <w:t xml:space="preserve">Consumers said they felt included in discussions about care planning and </w:t>
      </w:r>
      <w:r w:rsidR="007D57EF">
        <w:t>service management.</w:t>
      </w:r>
      <w:r w:rsidR="000C1317">
        <w:t xml:space="preserve"> </w:t>
      </w:r>
      <w:r w:rsidR="006D6B07">
        <w:t>The Assessment Team reviewed minutes of resident meetings which confirmed consumers</w:t>
      </w:r>
      <w:r w:rsidR="00CB1F9B">
        <w:t>’</w:t>
      </w:r>
      <w:r w:rsidR="006D6B07">
        <w:t xml:space="preserve"> input into the evaluation of hospitality services and the activity program.</w:t>
      </w:r>
    </w:p>
    <w:p w14:paraId="65C74E2A" w14:textId="3F1CA190" w:rsidR="00004EE1" w:rsidRDefault="00004EE1" w:rsidP="0036130C">
      <w:pPr>
        <w:pStyle w:val="NormalArial"/>
      </w:pPr>
      <w:r>
        <w:t>The organisation</w:t>
      </w:r>
      <w:r w:rsidR="00CB1F9B">
        <w:t>’s</w:t>
      </w:r>
      <w:r>
        <w:t xml:space="preserve"> governing body promoted a culture of safe, inclusive care.</w:t>
      </w:r>
      <w:r w:rsidR="000C1317">
        <w:t xml:space="preserve"> </w:t>
      </w:r>
      <w:r>
        <w:t xml:space="preserve">The Dalrymple Villa Board Committee (the committee) </w:t>
      </w:r>
      <w:r w:rsidR="00DF435F">
        <w:t>m</w:t>
      </w:r>
      <w:r>
        <w:t>onitor</w:t>
      </w:r>
      <w:r w:rsidR="00DF435F">
        <w:t>ed</w:t>
      </w:r>
      <w:r>
        <w:t xml:space="preserve"> the service’s compliance with the Quality Standards</w:t>
      </w:r>
      <w:r w:rsidR="00DF435F">
        <w:t xml:space="preserve"> and</w:t>
      </w:r>
      <w:r>
        <w:t xml:space="preserve"> initiate</w:t>
      </w:r>
      <w:r w:rsidR="00DF435F">
        <w:t>d</w:t>
      </w:r>
      <w:r>
        <w:t xml:space="preserve"> improvements to </w:t>
      </w:r>
      <w:r w:rsidR="000929FF">
        <w:t xml:space="preserve">enhance performance and monitor care and service </w:t>
      </w:r>
      <w:r w:rsidR="000929FF">
        <w:lastRenderedPageBreak/>
        <w:t>delivery.</w:t>
      </w:r>
      <w:r w:rsidR="000C1317">
        <w:t xml:space="preserve"> </w:t>
      </w:r>
      <w:r w:rsidR="00A868EC">
        <w:t>The committee received reports from</w:t>
      </w:r>
      <w:r w:rsidR="003C3F84">
        <w:t xml:space="preserve"> or about</w:t>
      </w:r>
      <w:r w:rsidR="00A868EC">
        <w:t xml:space="preserve">: consumers’ representatives; service management; internal audits; clinical indicators; incidents </w:t>
      </w:r>
      <w:r w:rsidR="004227D9">
        <w:t>which occurred under</w:t>
      </w:r>
      <w:r w:rsidR="00A868EC">
        <w:t xml:space="preserve"> the Serious Incident Reporting Scheme</w:t>
      </w:r>
      <w:r w:rsidR="004227D9">
        <w:t>; consumer and staff feedback; and staff development needs.</w:t>
      </w:r>
      <w:r w:rsidR="000C1317">
        <w:t xml:space="preserve"> </w:t>
      </w:r>
      <w:r w:rsidR="00640980">
        <w:t xml:space="preserve">The committee </w:t>
      </w:r>
      <w:r w:rsidR="00B95D7A">
        <w:t>aimed to improve the quality of care delivered at the service through being responsive to the data received.</w:t>
      </w:r>
    </w:p>
    <w:p w14:paraId="7DEBE6BE" w14:textId="77777777" w:rsidR="00DD5531" w:rsidRDefault="00DD5531" w:rsidP="00DD5531">
      <w:pPr>
        <w:rPr>
          <w:rFonts w:ascii="Arial" w:hAnsi="Arial" w:cs="Arial"/>
          <w:szCs w:val="22"/>
        </w:rPr>
      </w:pPr>
      <w:r w:rsidRPr="001E3AB1">
        <w:rPr>
          <w:rFonts w:ascii="Arial" w:hAnsi="Arial" w:cs="Arial"/>
          <w:szCs w:val="22"/>
        </w:rPr>
        <w:t>The service had organisation wide governance systems that guided information management, continuous improvement, financial governance, workforce governance, regulatory compliance and feedback and complaints.</w:t>
      </w:r>
    </w:p>
    <w:p w14:paraId="67ECA652" w14:textId="06F9943C" w:rsidR="007F160E" w:rsidRDefault="00AB5AF6" w:rsidP="0036130C">
      <w:pPr>
        <w:pStyle w:val="NormalArial"/>
      </w:pPr>
      <w:r>
        <w:t>The service had an effective risk management system which identified and managed risks to the safety and wellbeing of consumers.</w:t>
      </w:r>
      <w:r w:rsidR="000C1317">
        <w:t xml:space="preserve"> </w:t>
      </w:r>
      <w:r>
        <w:t>The service used a clinical management system to collect and report incident data, which was shared at the monthly staff and committee meetings.</w:t>
      </w:r>
      <w:r w:rsidR="000C1317">
        <w:t xml:space="preserve"> </w:t>
      </w:r>
      <w:r w:rsidR="008D7076">
        <w:t>The service provided its risk management framework</w:t>
      </w:r>
      <w:r w:rsidR="0037711D">
        <w:t xml:space="preserve"> which included policies describing: how high-impact and high-prevalence risks associated with the care of consumers is managed; how the abuse and neglect of consumers is identified and responded to; and how incidents are managed and prevented.</w:t>
      </w:r>
      <w:r w:rsidR="000C1317">
        <w:t xml:space="preserve"> </w:t>
      </w:r>
    </w:p>
    <w:p w14:paraId="72D4729C" w14:textId="2177DC64" w:rsidR="00AF1A77" w:rsidRPr="00EA3674" w:rsidRDefault="00AF1A77" w:rsidP="00AF1A77">
      <w:pPr>
        <w:rPr>
          <w:rFonts w:ascii="Arial" w:hAnsi="Arial" w:cs="Arial"/>
        </w:rPr>
      </w:pPr>
      <w:r>
        <w:rPr>
          <w:rFonts w:ascii="Arial" w:hAnsi="Arial" w:cs="Arial"/>
          <w:szCs w:val="22"/>
        </w:rPr>
        <w:t xml:space="preserve">The service had a clinical governance framework which addressed the delivery of safe care, promoted antimicrobial stewardship, minimised restrictive practices and </w:t>
      </w:r>
      <w:r w:rsidR="00D01BE5">
        <w:rPr>
          <w:rFonts w:ascii="Arial" w:hAnsi="Arial" w:cs="Arial"/>
          <w:szCs w:val="22"/>
        </w:rPr>
        <w:t>required</w:t>
      </w:r>
      <w:r>
        <w:rPr>
          <w:rFonts w:ascii="Arial" w:hAnsi="Arial" w:cs="Arial"/>
          <w:szCs w:val="22"/>
        </w:rPr>
        <w:t xml:space="preserve"> open disclosure when something </w:t>
      </w:r>
      <w:r w:rsidR="00D01BE5">
        <w:rPr>
          <w:rFonts w:ascii="Arial" w:hAnsi="Arial" w:cs="Arial"/>
          <w:szCs w:val="22"/>
        </w:rPr>
        <w:t>went</w:t>
      </w:r>
      <w:r>
        <w:rPr>
          <w:rFonts w:ascii="Arial" w:hAnsi="Arial" w:cs="Arial"/>
          <w:szCs w:val="22"/>
        </w:rPr>
        <w:t xml:space="preserve"> wrong.</w:t>
      </w:r>
    </w:p>
    <w:sectPr w:rsidR="00AF1A77" w:rsidRPr="00EA3674"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99760" w14:textId="77777777" w:rsidR="001B21A7" w:rsidRDefault="001B21A7" w:rsidP="00D71F88">
      <w:pPr>
        <w:spacing w:after="0"/>
      </w:pPr>
      <w:r>
        <w:separator/>
      </w:r>
    </w:p>
  </w:endnote>
  <w:endnote w:type="continuationSeparator" w:id="0">
    <w:p w14:paraId="5BE54010" w14:textId="77777777" w:rsidR="001B21A7" w:rsidRDefault="001B21A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D31EC" w14:textId="77777777" w:rsidR="001E0C7A" w:rsidRDefault="001E0C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39660" w14:textId="53A26B43" w:rsidR="001E0C7A" w:rsidRPr="00DF37F2" w:rsidRDefault="001E0C7A"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Dalrymple Villa</w:t>
    </w:r>
    <w:r w:rsidRPr="00DF37F2">
      <w:rPr>
        <w:rStyle w:val="FooterBold"/>
        <w:rFonts w:ascii="Arial" w:hAnsi="Arial"/>
        <w:b w:val="0"/>
      </w:rPr>
      <w:tab/>
      <w:t xml:space="preserve">RPT-ACC-0122 v3.0 </w:t>
    </w:r>
  </w:p>
  <w:p w14:paraId="198CC043" w14:textId="427C3977" w:rsidR="001E0C7A" w:rsidRPr="00DF37F2" w:rsidRDefault="001E0C7A"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5146</w:t>
    </w:r>
    <w:r w:rsidRPr="00DF37F2">
      <w:rPr>
        <w:rStyle w:val="FooterBold"/>
        <w:rFonts w:ascii="Arial" w:hAnsi="Arial"/>
        <w:b w:val="0"/>
      </w:rPr>
      <w:tab/>
      <w:t xml:space="preserve">OFFICIAL: Sensitive </w:t>
    </w:r>
  </w:p>
  <w:p w14:paraId="47B88695" w14:textId="77777777" w:rsidR="001E0C7A" w:rsidRPr="00DF37F2" w:rsidRDefault="001E0C7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48B80" w14:textId="77777777" w:rsidR="001E0C7A" w:rsidRDefault="001E0C7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50D40" w14:textId="77777777" w:rsidR="001B21A7" w:rsidRDefault="001B21A7" w:rsidP="00D71F88">
      <w:pPr>
        <w:spacing w:after="0"/>
      </w:pPr>
      <w:r>
        <w:separator/>
      </w:r>
    </w:p>
  </w:footnote>
  <w:footnote w:type="continuationSeparator" w:id="0">
    <w:p w14:paraId="1337D0B1" w14:textId="77777777" w:rsidR="001B21A7" w:rsidRDefault="001B21A7" w:rsidP="00D71F88">
      <w:pPr>
        <w:spacing w:after="0"/>
      </w:pPr>
      <w:r>
        <w:continuationSeparator/>
      </w:r>
    </w:p>
  </w:footnote>
  <w:footnote w:id="1">
    <w:p w14:paraId="5A9006B4" w14:textId="31569943" w:rsidR="001E0C7A" w:rsidRDefault="001E0C7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5C1B3B">
        <w:rPr>
          <w:rFonts w:ascii="Arial" w:hAnsi="Arial" w:cs="Arial"/>
          <w:color w:val="auto"/>
          <w:sz w:val="20"/>
          <w:szCs w:val="20"/>
        </w:rPr>
        <w:t>40A</w:t>
      </w:r>
      <w:r>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625E02F4" w14:textId="77777777" w:rsidR="001E0C7A" w:rsidRDefault="001E0C7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D5961" w14:textId="77777777" w:rsidR="001E0C7A" w:rsidRDefault="001E0C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D89DE" w14:textId="77777777" w:rsidR="001E0C7A" w:rsidRDefault="001E0C7A">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0082E" w14:textId="77777777" w:rsidR="001E0C7A" w:rsidRDefault="001E0C7A">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AU" w:vendorID="64" w:dllVersion="0" w:nlCheck="1" w:checkStyle="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4EE1"/>
    <w:rsid w:val="000078F8"/>
    <w:rsid w:val="00034529"/>
    <w:rsid w:val="00050115"/>
    <w:rsid w:val="0007396A"/>
    <w:rsid w:val="000929FF"/>
    <w:rsid w:val="000C1317"/>
    <w:rsid w:val="000C158E"/>
    <w:rsid w:val="000D4750"/>
    <w:rsid w:val="001051FD"/>
    <w:rsid w:val="00117022"/>
    <w:rsid w:val="00127C68"/>
    <w:rsid w:val="00133C30"/>
    <w:rsid w:val="00140880"/>
    <w:rsid w:val="00160535"/>
    <w:rsid w:val="001648ED"/>
    <w:rsid w:val="00167A1E"/>
    <w:rsid w:val="0017473F"/>
    <w:rsid w:val="0017727A"/>
    <w:rsid w:val="001850AE"/>
    <w:rsid w:val="00187B0B"/>
    <w:rsid w:val="001A5684"/>
    <w:rsid w:val="001B13A3"/>
    <w:rsid w:val="001B21A7"/>
    <w:rsid w:val="001C24B8"/>
    <w:rsid w:val="001E0C7A"/>
    <w:rsid w:val="001E0EB8"/>
    <w:rsid w:val="002043FB"/>
    <w:rsid w:val="002206CB"/>
    <w:rsid w:val="0022437A"/>
    <w:rsid w:val="00224D13"/>
    <w:rsid w:val="00234B6B"/>
    <w:rsid w:val="00262C0B"/>
    <w:rsid w:val="00263DF0"/>
    <w:rsid w:val="00275672"/>
    <w:rsid w:val="0029099A"/>
    <w:rsid w:val="002A3896"/>
    <w:rsid w:val="002B0884"/>
    <w:rsid w:val="002B0C90"/>
    <w:rsid w:val="002B2B8D"/>
    <w:rsid w:val="002C2C37"/>
    <w:rsid w:val="002D1186"/>
    <w:rsid w:val="002E287F"/>
    <w:rsid w:val="002E2A24"/>
    <w:rsid w:val="002F2C7C"/>
    <w:rsid w:val="002F49A8"/>
    <w:rsid w:val="00303F23"/>
    <w:rsid w:val="00310BB7"/>
    <w:rsid w:val="00311C3B"/>
    <w:rsid w:val="0031260F"/>
    <w:rsid w:val="003145C3"/>
    <w:rsid w:val="00315034"/>
    <w:rsid w:val="00316CE7"/>
    <w:rsid w:val="0032058D"/>
    <w:rsid w:val="00322036"/>
    <w:rsid w:val="00334B7D"/>
    <w:rsid w:val="003455AF"/>
    <w:rsid w:val="003574D0"/>
    <w:rsid w:val="0036130C"/>
    <w:rsid w:val="003707FA"/>
    <w:rsid w:val="0037711D"/>
    <w:rsid w:val="003A2FE4"/>
    <w:rsid w:val="003A3603"/>
    <w:rsid w:val="003B1763"/>
    <w:rsid w:val="003C01BB"/>
    <w:rsid w:val="003C1586"/>
    <w:rsid w:val="003C3AA7"/>
    <w:rsid w:val="003C3F84"/>
    <w:rsid w:val="003E4E0E"/>
    <w:rsid w:val="003E5408"/>
    <w:rsid w:val="003F451A"/>
    <w:rsid w:val="003F5220"/>
    <w:rsid w:val="004227D9"/>
    <w:rsid w:val="00422A76"/>
    <w:rsid w:val="00432DED"/>
    <w:rsid w:val="00444A57"/>
    <w:rsid w:val="00453371"/>
    <w:rsid w:val="00453823"/>
    <w:rsid w:val="00464586"/>
    <w:rsid w:val="004752E8"/>
    <w:rsid w:val="004A13BF"/>
    <w:rsid w:val="004A340E"/>
    <w:rsid w:val="004C0323"/>
    <w:rsid w:val="004D3803"/>
    <w:rsid w:val="004D5A21"/>
    <w:rsid w:val="004D7610"/>
    <w:rsid w:val="004E755F"/>
    <w:rsid w:val="004F7A0A"/>
    <w:rsid w:val="00505910"/>
    <w:rsid w:val="00511423"/>
    <w:rsid w:val="00512A4B"/>
    <w:rsid w:val="00514376"/>
    <w:rsid w:val="00524696"/>
    <w:rsid w:val="00531275"/>
    <w:rsid w:val="00531E4C"/>
    <w:rsid w:val="005416A8"/>
    <w:rsid w:val="005418AD"/>
    <w:rsid w:val="00545321"/>
    <w:rsid w:val="00550022"/>
    <w:rsid w:val="00555F41"/>
    <w:rsid w:val="00561DA8"/>
    <w:rsid w:val="00562FAF"/>
    <w:rsid w:val="00597852"/>
    <w:rsid w:val="005C1B3B"/>
    <w:rsid w:val="005C4AE6"/>
    <w:rsid w:val="005D23EC"/>
    <w:rsid w:val="005D2A74"/>
    <w:rsid w:val="005F2089"/>
    <w:rsid w:val="00601BC8"/>
    <w:rsid w:val="00602258"/>
    <w:rsid w:val="0061226B"/>
    <w:rsid w:val="00620C31"/>
    <w:rsid w:val="00640980"/>
    <w:rsid w:val="00641383"/>
    <w:rsid w:val="006533FE"/>
    <w:rsid w:val="006619BC"/>
    <w:rsid w:val="00666492"/>
    <w:rsid w:val="00666864"/>
    <w:rsid w:val="006D6B07"/>
    <w:rsid w:val="006D714E"/>
    <w:rsid w:val="006F5BFC"/>
    <w:rsid w:val="006F6C03"/>
    <w:rsid w:val="007027C7"/>
    <w:rsid w:val="00705D5F"/>
    <w:rsid w:val="007079B8"/>
    <w:rsid w:val="00712752"/>
    <w:rsid w:val="00715237"/>
    <w:rsid w:val="00716404"/>
    <w:rsid w:val="00733AE8"/>
    <w:rsid w:val="007365AE"/>
    <w:rsid w:val="0075021E"/>
    <w:rsid w:val="007635F9"/>
    <w:rsid w:val="007673A0"/>
    <w:rsid w:val="00783D47"/>
    <w:rsid w:val="00794579"/>
    <w:rsid w:val="007A41D0"/>
    <w:rsid w:val="007B5287"/>
    <w:rsid w:val="007B5853"/>
    <w:rsid w:val="007C068A"/>
    <w:rsid w:val="007D57EF"/>
    <w:rsid w:val="007F160E"/>
    <w:rsid w:val="008174C2"/>
    <w:rsid w:val="00821EB3"/>
    <w:rsid w:val="00837C26"/>
    <w:rsid w:val="00842D4B"/>
    <w:rsid w:val="00855C1F"/>
    <w:rsid w:val="0087700C"/>
    <w:rsid w:val="0088735C"/>
    <w:rsid w:val="00894F89"/>
    <w:rsid w:val="00897747"/>
    <w:rsid w:val="008B43B7"/>
    <w:rsid w:val="008D37B7"/>
    <w:rsid w:val="008D7076"/>
    <w:rsid w:val="008E777B"/>
    <w:rsid w:val="008F61E9"/>
    <w:rsid w:val="00913D88"/>
    <w:rsid w:val="009251B2"/>
    <w:rsid w:val="00926132"/>
    <w:rsid w:val="009339F0"/>
    <w:rsid w:val="00940EA8"/>
    <w:rsid w:val="009422A8"/>
    <w:rsid w:val="009427B1"/>
    <w:rsid w:val="00945E33"/>
    <w:rsid w:val="00946F06"/>
    <w:rsid w:val="00954529"/>
    <w:rsid w:val="00957712"/>
    <w:rsid w:val="00973C82"/>
    <w:rsid w:val="00977071"/>
    <w:rsid w:val="00996FAF"/>
    <w:rsid w:val="009D0829"/>
    <w:rsid w:val="009D43F7"/>
    <w:rsid w:val="009F0937"/>
    <w:rsid w:val="009F5241"/>
    <w:rsid w:val="00A00D74"/>
    <w:rsid w:val="00A104D1"/>
    <w:rsid w:val="00A15456"/>
    <w:rsid w:val="00A21758"/>
    <w:rsid w:val="00A23653"/>
    <w:rsid w:val="00A25AC6"/>
    <w:rsid w:val="00A32826"/>
    <w:rsid w:val="00A551E9"/>
    <w:rsid w:val="00A6594C"/>
    <w:rsid w:val="00A72644"/>
    <w:rsid w:val="00A83B25"/>
    <w:rsid w:val="00A84ACF"/>
    <w:rsid w:val="00A868EC"/>
    <w:rsid w:val="00A86D05"/>
    <w:rsid w:val="00A95695"/>
    <w:rsid w:val="00AA2E3F"/>
    <w:rsid w:val="00AB5AF6"/>
    <w:rsid w:val="00AC292B"/>
    <w:rsid w:val="00AC2BFB"/>
    <w:rsid w:val="00AC42D1"/>
    <w:rsid w:val="00AD56BC"/>
    <w:rsid w:val="00AE2911"/>
    <w:rsid w:val="00AF0093"/>
    <w:rsid w:val="00AF1A77"/>
    <w:rsid w:val="00B10554"/>
    <w:rsid w:val="00B10F24"/>
    <w:rsid w:val="00B2482E"/>
    <w:rsid w:val="00B31E03"/>
    <w:rsid w:val="00B31E33"/>
    <w:rsid w:val="00B374F4"/>
    <w:rsid w:val="00B41ED7"/>
    <w:rsid w:val="00B4647A"/>
    <w:rsid w:val="00B53F7A"/>
    <w:rsid w:val="00B657C4"/>
    <w:rsid w:val="00B95D7A"/>
    <w:rsid w:val="00BA21DD"/>
    <w:rsid w:val="00BD19AE"/>
    <w:rsid w:val="00BD72D0"/>
    <w:rsid w:val="00BE1006"/>
    <w:rsid w:val="00BF2C51"/>
    <w:rsid w:val="00BF76BD"/>
    <w:rsid w:val="00C06678"/>
    <w:rsid w:val="00C12317"/>
    <w:rsid w:val="00C12FE6"/>
    <w:rsid w:val="00C272D4"/>
    <w:rsid w:val="00C43FA6"/>
    <w:rsid w:val="00C4721B"/>
    <w:rsid w:val="00C74AD1"/>
    <w:rsid w:val="00C8229E"/>
    <w:rsid w:val="00C94172"/>
    <w:rsid w:val="00CA37CB"/>
    <w:rsid w:val="00CB1F9B"/>
    <w:rsid w:val="00CD09AF"/>
    <w:rsid w:val="00CD4865"/>
    <w:rsid w:val="00CF2E44"/>
    <w:rsid w:val="00CF4913"/>
    <w:rsid w:val="00CF4F60"/>
    <w:rsid w:val="00CF660A"/>
    <w:rsid w:val="00D01BE5"/>
    <w:rsid w:val="00D11F4C"/>
    <w:rsid w:val="00D16F8F"/>
    <w:rsid w:val="00D240ED"/>
    <w:rsid w:val="00D2559D"/>
    <w:rsid w:val="00D3157C"/>
    <w:rsid w:val="00D3795D"/>
    <w:rsid w:val="00D4442D"/>
    <w:rsid w:val="00D501EE"/>
    <w:rsid w:val="00D5604D"/>
    <w:rsid w:val="00D71F88"/>
    <w:rsid w:val="00D72C52"/>
    <w:rsid w:val="00D75E58"/>
    <w:rsid w:val="00D85BCE"/>
    <w:rsid w:val="00D87E7C"/>
    <w:rsid w:val="00DA220F"/>
    <w:rsid w:val="00DB2014"/>
    <w:rsid w:val="00DD189B"/>
    <w:rsid w:val="00DD5531"/>
    <w:rsid w:val="00DE2726"/>
    <w:rsid w:val="00DF37F2"/>
    <w:rsid w:val="00DF435F"/>
    <w:rsid w:val="00E039B3"/>
    <w:rsid w:val="00E2364A"/>
    <w:rsid w:val="00E24A1C"/>
    <w:rsid w:val="00E51DF6"/>
    <w:rsid w:val="00E53B35"/>
    <w:rsid w:val="00E54996"/>
    <w:rsid w:val="00E61D71"/>
    <w:rsid w:val="00E70F86"/>
    <w:rsid w:val="00E8457F"/>
    <w:rsid w:val="00E96D0D"/>
    <w:rsid w:val="00E97E52"/>
    <w:rsid w:val="00EA156B"/>
    <w:rsid w:val="00EA4C29"/>
    <w:rsid w:val="00EA50A0"/>
    <w:rsid w:val="00EB63F6"/>
    <w:rsid w:val="00EC1323"/>
    <w:rsid w:val="00ED6FAA"/>
    <w:rsid w:val="00EE3A22"/>
    <w:rsid w:val="00F01EF5"/>
    <w:rsid w:val="00F045F4"/>
    <w:rsid w:val="00F10D13"/>
    <w:rsid w:val="00F17162"/>
    <w:rsid w:val="00F23F8D"/>
    <w:rsid w:val="00F37929"/>
    <w:rsid w:val="00F817BD"/>
    <w:rsid w:val="00FA0A5B"/>
    <w:rsid w:val="00FC045E"/>
    <w:rsid w:val="00FC31FB"/>
    <w:rsid w:val="00FC4739"/>
    <w:rsid w:val="00FC7472"/>
    <w:rsid w:val="00FD6A38"/>
    <w:rsid w:val="00FE7238"/>
    <w:rsid w:val="00FF7C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alloonText">
    <w:name w:val="Balloon Text"/>
    <w:basedOn w:val="Normal"/>
    <w:link w:val="BalloonTextChar"/>
    <w:uiPriority w:val="99"/>
    <w:semiHidden/>
    <w:unhideWhenUsed/>
    <w:rsid w:val="006533F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33FE"/>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7B3F4D"/>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5146</RACS_x0020_ID>
    <Approved_x0020_Provider xmlns="a8338b6e-77a6-4851-82b6-98166143ffdd" xsi:nil="true"/>
    <Management_x0020_Company_x0020_ID xmlns="a8338b6e-77a6-4851-82b6-98166143ffdd" xsi:nil="true"/>
    <Home xmlns="a8338b6e-77a6-4851-82b6-98166143ffdd">Dalrymple Villa</Home>
    <Signed xmlns="a8338b6e-77a6-4851-82b6-98166143ffdd" xsi:nil="true"/>
    <Uploaded xmlns="a8338b6e-77a6-4851-82b6-98166143ffdd">true</Uploaded>
    <Management_x0020_Company xmlns="a8338b6e-77a6-4851-82b6-98166143ffdd" xsi:nil="true"/>
    <Doc_x0020_Date xmlns="a8338b6e-77a6-4851-82b6-98166143ffdd">2022-11-07T03:26:01+00:00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7A735745-7CF4-DC11-AD41-005056922186</Home_x0020_ID>
    <State xmlns="a8338b6e-77a6-4851-82b6-98166143ffdd">QLD</State>
    <Doc_x0020_Sent_Received_x0020_Date xmlns="a8338b6e-77a6-4851-82b6-98166143ffdd">2022-11-07T00:00:00+00:00</Doc_x0020_Sent_Received_x0020_Date>
    <Activity_x0020_ID xmlns="a8338b6e-77a6-4851-82b6-98166143ffdd">A959A90B-043C-EA11-80FF-005056922186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F580720-9140-4480-9284-35D7770296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www.w3.org/XML/1998/namespace"/>
    <ds:schemaRef ds:uri="http://schemas.microsoft.com/office/2006/metadata/properties"/>
    <ds:schemaRef ds:uri="http://purl.org/dc/dcmitype/"/>
    <ds:schemaRef ds:uri="http://purl.org/dc/terms/"/>
    <ds:schemaRef ds:uri="http://schemas.openxmlformats.org/package/2006/metadata/core-propertie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3588</Words>
  <Characters>20456</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2022-10-28T00:50:00Z</cp:lastPrinted>
  <dcterms:created xsi:type="dcterms:W3CDTF">2022-11-09T00:20:00Z</dcterms:created>
  <dcterms:modified xsi:type="dcterms:W3CDTF">2022-11-09T00:21:00Z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ies>
</file>