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023CA" w14:textId="77777777" w:rsidR="00D2559D" w:rsidRPr="002C3EBF" w:rsidRDefault="00630E83" w:rsidP="00A0404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C02506" wp14:editId="7DC025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652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C023CB" w14:textId="77777777" w:rsidR="00D2559D" w:rsidRDefault="00630E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C023CC" w14:textId="77777777" w:rsidR="00D2559D" w:rsidRDefault="00630E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C023CD" w14:textId="77777777" w:rsidR="00D2559D" w:rsidRPr="002C3EBF" w:rsidRDefault="00630E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42FB" w14:paraId="7DC023D0" w14:textId="77777777" w:rsidTr="00B742FB">
        <w:tc>
          <w:tcPr>
            <w:cnfStyle w:val="001000000000" w:firstRow="0" w:lastRow="0" w:firstColumn="1" w:lastColumn="0" w:oddVBand="0" w:evenVBand="0" w:oddHBand="0" w:evenHBand="0" w:firstRowFirstColumn="0" w:firstRowLastColumn="0" w:lastRowFirstColumn="0" w:lastRowLastColumn="0"/>
            <w:tcW w:w="3227" w:type="dxa"/>
          </w:tcPr>
          <w:p w14:paraId="7DC023CE" w14:textId="77777777" w:rsidR="00D2559D" w:rsidRPr="00996FAF" w:rsidRDefault="00630E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C023CF" w14:textId="77777777" w:rsidR="00D2559D" w:rsidRPr="00996FAF" w:rsidRDefault="00630E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Elizabeth Lodge Hostel</w:t>
            </w:r>
          </w:p>
        </w:tc>
      </w:tr>
      <w:tr w:rsidR="00B742FB" w14:paraId="7DC023D3" w14:textId="77777777" w:rsidTr="00B74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023D1" w14:textId="77777777" w:rsidR="00CA37CB" w:rsidRPr="00996FAF" w:rsidRDefault="00630E8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C023D2" w14:textId="77777777" w:rsidR="00CA37CB" w:rsidRPr="00996FAF" w:rsidRDefault="00630E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79 Mt Pleasant Avenue</w:t>
            </w:r>
            <w:r w:rsidRPr="00602258">
              <w:rPr>
                <w:rFonts w:ascii="Arial" w:hAnsi="Arial" w:cs="Arial"/>
                <w:color w:val="auto"/>
              </w:rPr>
              <w:t xml:space="preserve"> Wahroonga NSW 2076</w:t>
            </w:r>
          </w:p>
        </w:tc>
      </w:tr>
      <w:tr w:rsidR="00B742FB" w14:paraId="7DC023D6" w14:textId="77777777" w:rsidTr="00B742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023D4" w14:textId="77777777" w:rsidR="00CA37CB" w:rsidRPr="00996FAF" w:rsidRDefault="00630E8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C023D5" w14:textId="77777777" w:rsidR="00CA37CB" w:rsidRPr="00996FAF" w:rsidRDefault="00630E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0179</w:t>
            </w:r>
          </w:p>
        </w:tc>
      </w:tr>
      <w:tr w:rsidR="00B742FB" w14:paraId="7DC023D9" w14:textId="77777777" w:rsidTr="00B74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023D7" w14:textId="77777777" w:rsidR="00D2559D" w:rsidRPr="00996FAF" w:rsidRDefault="00630E8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C023D8" w14:textId="77777777" w:rsidR="00D2559D" w:rsidRPr="00996FAF" w:rsidRDefault="00630E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(Greater Sydney) Ltd</w:t>
            </w:r>
          </w:p>
        </w:tc>
      </w:tr>
      <w:tr w:rsidR="00B742FB" w14:paraId="7DC023DC" w14:textId="77777777" w:rsidTr="00B742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023DA" w14:textId="77777777" w:rsidR="00D2559D" w:rsidRPr="00996FAF" w:rsidRDefault="00630E8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C023DB" w14:textId="77777777" w:rsidR="00D2559D" w:rsidRPr="00996FAF" w:rsidRDefault="00630E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42FB" w14:paraId="7DC023DF" w14:textId="77777777" w:rsidTr="00C37BE5">
        <w:trPr>
          <w:cnfStyle w:val="000000010000" w:firstRow="0" w:lastRow="0" w:firstColumn="0" w:lastColumn="0" w:oddVBand="0" w:evenVBand="0" w:oddHBand="0" w:evenHBand="1"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C023DD" w14:textId="77777777" w:rsidR="00D2559D" w:rsidRPr="00996FAF" w:rsidRDefault="00630E8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C023DE" w14:textId="77777777" w:rsidR="00D2559D" w:rsidRPr="00996FAF" w:rsidRDefault="00630E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 to 9 August 2023</w:t>
            </w:r>
          </w:p>
        </w:tc>
      </w:tr>
      <w:tr w:rsidR="00B742FB" w14:paraId="7DC023E2" w14:textId="77777777" w:rsidTr="00B742F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C023E0" w14:textId="77777777" w:rsidR="00D2559D" w:rsidRPr="00996FAF" w:rsidRDefault="00630E8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C023E1" w14:textId="3203C62F" w:rsidR="00D2559D" w:rsidRPr="00996FAF" w:rsidRDefault="00C37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7BE5">
              <w:rPr>
                <w:rFonts w:ascii="Arial" w:hAnsi="Arial" w:cs="Arial"/>
                <w:color w:val="auto"/>
              </w:rPr>
              <w:t>14 September 2023</w:t>
            </w:r>
          </w:p>
        </w:tc>
      </w:tr>
    </w:tbl>
    <w:bookmarkEnd w:id="0"/>
    <w:p w14:paraId="7DC023E3" w14:textId="7838890F" w:rsidR="00FA0A5B" w:rsidRPr="00996FAF" w:rsidRDefault="00630E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04045">
        <w:rPr>
          <w:rFonts w:ascii="Arial" w:hAnsi="Arial" w:cs="Arial"/>
        </w:rPr>
        <w:t xml:space="preserve"> </w:t>
      </w:r>
      <w:r w:rsidRPr="00996FAF">
        <w:rPr>
          <w:rFonts w:ascii="Arial" w:hAnsi="Arial" w:cs="Arial"/>
        </w:rPr>
        <w:t>2018.</w:t>
      </w:r>
      <w:r w:rsidRPr="00996FAF">
        <w:rPr>
          <w:rFonts w:ascii="Arial" w:hAnsi="Arial" w:cs="Arial"/>
        </w:rPr>
        <w:br w:type="page"/>
      </w:r>
    </w:p>
    <w:p w14:paraId="7DC023E4" w14:textId="77777777" w:rsidR="000078F8" w:rsidRPr="00FD7624" w:rsidRDefault="00630E83" w:rsidP="000078F8">
      <w:pPr>
        <w:spacing w:after="240" w:line="22" w:lineRule="atLeast"/>
        <w:textAlignment w:val="baseline"/>
        <w:rPr>
          <w:rFonts w:ascii="Arial" w:eastAsiaTheme="majorEastAsia" w:hAnsi="Arial" w:cs="Arial"/>
          <w:b/>
          <w:bCs/>
          <w:color w:val="auto"/>
          <w:sz w:val="30"/>
          <w:szCs w:val="28"/>
        </w:rPr>
      </w:pPr>
      <w:r w:rsidRPr="00FD7624">
        <w:rPr>
          <w:rFonts w:ascii="Arial" w:eastAsiaTheme="majorEastAsia" w:hAnsi="Arial" w:cs="Arial"/>
          <w:b/>
          <w:bCs/>
          <w:color w:val="auto"/>
          <w:sz w:val="30"/>
          <w:szCs w:val="28"/>
        </w:rPr>
        <w:lastRenderedPageBreak/>
        <w:t>This performance report</w:t>
      </w:r>
    </w:p>
    <w:p w14:paraId="7DC023E5" w14:textId="2BEF06FA" w:rsidR="000078F8" w:rsidRPr="00FD7624" w:rsidRDefault="00630E83" w:rsidP="0036130C">
      <w:pPr>
        <w:pStyle w:val="NormalArial"/>
        <w:rPr>
          <w:color w:val="auto"/>
        </w:rPr>
      </w:pPr>
      <w:r w:rsidRPr="00FD7624">
        <w:rPr>
          <w:color w:val="auto"/>
        </w:rPr>
        <w:t>This performance report for Elizabeth Lodge Hostel (</w:t>
      </w:r>
      <w:r w:rsidRPr="00F26B77">
        <w:rPr>
          <w:color w:val="auto"/>
        </w:rPr>
        <w:t>the service</w:t>
      </w:r>
      <w:r w:rsidRPr="00FD7624">
        <w:rPr>
          <w:color w:val="auto"/>
        </w:rPr>
        <w:t xml:space="preserve">) has been prepared by </w:t>
      </w:r>
      <w:r w:rsidR="00FB5DFC" w:rsidRPr="00FD7624">
        <w:rPr>
          <w:color w:val="auto"/>
        </w:rPr>
        <w:t>G Jones,</w:t>
      </w:r>
      <w:r w:rsidRPr="00FD7624">
        <w:rPr>
          <w:color w:val="auto"/>
        </w:rPr>
        <w:t xml:space="preserve"> delegate of the Aged Care Quality and Safety Commissioner (Commissioner)</w:t>
      </w:r>
      <w:r w:rsidRPr="00F26B77">
        <w:footnoteReference w:id="1"/>
      </w:r>
      <w:r w:rsidRPr="00FD7624">
        <w:rPr>
          <w:color w:val="auto"/>
        </w:rPr>
        <w:t>.</w:t>
      </w:r>
    </w:p>
    <w:p w14:paraId="7DC023E6" w14:textId="77777777" w:rsidR="000078F8" w:rsidRPr="00FD7624" w:rsidRDefault="00630E83" w:rsidP="0036130C">
      <w:pPr>
        <w:pStyle w:val="NormalArial"/>
        <w:rPr>
          <w:color w:val="auto"/>
        </w:rPr>
      </w:pPr>
      <w:r w:rsidRPr="00FD762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C023E7" w14:textId="77777777" w:rsidR="000078F8" w:rsidRPr="00FD7624" w:rsidRDefault="00630E83" w:rsidP="0036130C">
      <w:pPr>
        <w:pStyle w:val="NormalArial"/>
        <w:rPr>
          <w:color w:val="auto"/>
        </w:rPr>
      </w:pPr>
      <w:r w:rsidRPr="00FD7624">
        <w:rPr>
          <w:color w:val="auto"/>
        </w:rPr>
        <w:t>The report also specifies any areas in which improvements must be made to ensure the Quality Standards are complied with.</w:t>
      </w:r>
    </w:p>
    <w:p w14:paraId="7DC023E8" w14:textId="77777777" w:rsidR="00DF37F2" w:rsidRPr="00FD7624" w:rsidRDefault="00630E83" w:rsidP="00712752">
      <w:pPr>
        <w:pStyle w:val="Heading1"/>
        <w:spacing w:before="240" w:after="240" w:line="22" w:lineRule="atLeast"/>
        <w:rPr>
          <w:rFonts w:ascii="Arial" w:hAnsi="Arial" w:cs="Arial"/>
          <w:color w:val="auto"/>
        </w:rPr>
      </w:pPr>
      <w:r w:rsidRPr="00FD7624">
        <w:rPr>
          <w:rFonts w:ascii="Arial" w:hAnsi="Arial" w:cs="Arial"/>
          <w:color w:val="auto"/>
        </w:rPr>
        <w:t>Material relied on</w:t>
      </w:r>
    </w:p>
    <w:p w14:paraId="7DC023E9" w14:textId="77777777" w:rsidR="00DF37F2" w:rsidRPr="00FD7624" w:rsidRDefault="00630E83" w:rsidP="0036130C">
      <w:pPr>
        <w:pStyle w:val="NormalArial"/>
        <w:rPr>
          <w:color w:val="auto"/>
        </w:rPr>
      </w:pPr>
      <w:r w:rsidRPr="00FD7624">
        <w:rPr>
          <w:color w:val="auto"/>
        </w:rPr>
        <w:t>The following information has been considered in preparing the performance report:</w:t>
      </w:r>
    </w:p>
    <w:p w14:paraId="7DC023EA" w14:textId="2F31F3EA" w:rsidR="00DF37F2" w:rsidRPr="00FD7624" w:rsidRDefault="00630E83" w:rsidP="00712752">
      <w:pPr>
        <w:pStyle w:val="ListParagraph"/>
        <w:numPr>
          <w:ilvl w:val="0"/>
          <w:numId w:val="2"/>
        </w:numPr>
        <w:spacing w:line="240" w:lineRule="atLeast"/>
        <w:ind w:left="714" w:hanging="357"/>
        <w:contextualSpacing w:val="0"/>
        <w:rPr>
          <w:rFonts w:ascii="Arial" w:hAnsi="Arial" w:cs="Arial"/>
          <w:color w:val="auto"/>
        </w:rPr>
      </w:pPr>
      <w:r w:rsidRPr="00FD762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FB5DFC" w:rsidRPr="00FD7624">
        <w:rPr>
          <w:rFonts w:ascii="Arial" w:hAnsi="Arial" w:cs="Arial"/>
          <w:color w:val="auto"/>
        </w:rPr>
        <w:t>.</w:t>
      </w:r>
    </w:p>
    <w:p w14:paraId="7DC023EB" w14:textId="0ED09BD3" w:rsidR="00DF37F2" w:rsidRPr="00FD7624" w:rsidRDefault="00630E83" w:rsidP="00712752">
      <w:pPr>
        <w:pStyle w:val="ListParagraph"/>
        <w:numPr>
          <w:ilvl w:val="0"/>
          <w:numId w:val="2"/>
        </w:numPr>
        <w:spacing w:line="240" w:lineRule="atLeast"/>
        <w:ind w:left="714" w:hanging="357"/>
        <w:contextualSpacing w:val="0"/>
        <w:rPr>
          <w:rFonts w:ascii="Arial" w:hAnsi="Arial" w:cs="Arial"/>
          <w:color w:val="auto"/>
        </w:rPr>
      </w:pPr>
      <w:r w:rsidRPr="00FD7624">
        <w:rPr>
          <w:rFonts w:ascii="Arial" w:hAnsi="Arial" w:cs="Arial"/>
          <w:color w:val="auto"/>
        </w:rPr>
        <w:t xml:space="preserve">the provider’s response to the assessment team’s report received </w:t>
      </w:r>
      <w:r w:rsidR="002079AC" w:rsidRPr="00FD7624">
        <w:rPr>
          <w:rFonts w:ascii="Arial" w:hAnsi="Arial" w:cs="Arial"/>
          <w:color w:val="auto"/>
        </w:rPr>
        <w:t>6 September 2023</w:t>
      </w:r>
      <w:r w:rsidR="00FD7624" w:rsidRPr="00FD7624">
        <w:rPr>
          <w:rFonts w:ascii="Arial" w:hAnsi="Arial" w:cs="Arial"/>
          <w:color w:val="auto"/>
        </w:rPr>
        <w:t>.</w:t>
      </w:r>
    </w:p>
    <w:p w14:paraId="7DC023EE" w14:textId="341B7141" w:rsidR="003B1763" w:rsidRPr="00712752" w:rsidRDefault="00630E8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C023EF" w14:textId="77777777" w:rsidR="00FC045E" w:rsidRPr="00996FAF" w:rsidRDefault="00630E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42FB" w14:paraId="7DC023F5" w14:textId="77777777" w:rsidTr="00B742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023F3" w14:textId="77777777" w:rsidR="00FC045E" w:rsidRPr="00996FAF" w:rsidRDefault="00630E83"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DC023F4" w14:textId="5CEA0D9A" w:rsidR="00FC045E" w:rsidRPr="00996FAF" w:rsidRDefault="009A6AA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89F">
                  <w:rPr>
                    <w:rFonts w:ascii="Arial" w:hAnsi="Arial" w:cs="Arial"/>
                  </w:rPr>
                  <w:t>Non-compliant</w:t>
                </w:r>
              </w:sdtContent>
            </w:sdt>
            <w:r w:rsidR="00630E83" w:rsidRPr="00996FAF">
              <w:rPr>
                <w:rFonts w:ascii="Arial" w:hAnsi="Arial" w:cs="Arial"/>
              </w:rPr>
              <w:t xml:space="preserve"> </w:t>
            </w:r>
          </w:p>
        </w:tc>
      </w:tr>
      <w:tr w:rsidR="00B742FB" w14:paraId="7DC023F8" w14:textId="77777777" w:rsidTr="00B742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023F6" w14:textId="77777777" w:rsidR="00FC045E" w:rsidRPr="00D6489F" w:rsidRDefault="00630E83" w:rsidP="009767BC">
            <w:pPr>
              <w:keepNext/>
              <w:spacing w:before="0" w:line="22" w:lineRule="atLeast"/>
              <w:rPr>
                <w:rFonts w:ascii="Arial" w:hAnsi="Arial" w:cs="Arial"/>
                <w:b/>
              </w:rPr>
            </w:pPr>
            <w:r w:rsidRPr="00D6489F">
              <w:rPr>
                <w:rFonts w:ascii="Arial" w:hAnsi="Arial" w:cs="Arial"/>
                <w:b/>
              </w:rPr>
              <w:t>Standard 3 Personal care and clinical care</w:t>
            </w:r>
          </w:p>
        </w:tc>
        <w:tc>
          <w:tcPr>
            <w:tcW w:w="1583" w:type="pct"/>
            <w:shd w:val="clear" w:color="auto" w:fill="auto"/>
          </w:tcPr>
          <w:p w14:paraId="7DC023F7" w14:textId="322518F5" w:rsidR="00FC045E" w:rsidRPr="00996FAF" w:rsidRDefault="009A6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89F">
                  <w:rPr>
                    <w:rFonts w:ascii="Arial" w:hAnsi="Arial" w:cs="Arial"/>
                    <w:b/>
                  </w:rPr>
                  <w:t>Non-compliant</w:t>
                </w:r>
              </w:sdtContent>
            </w:sdt>
            <w:r w:rsidR="00630E83" w:rsidRPr="00996FAF">
              <w:rPr>
                <w:rFonts w:ascii="Arial" w:hAnsi="Arial" w:cs="Arial"/>
                <w:b/>
              </w:rPr>
              <w:t xml:space="preserve"> </w:t>
            </w:r>
          </w:p>
        </w:tc>
      </w:tr>
      <w:tr w:rsidR="00B742FB" w14:paraId="7DC02401" w14:textId="77777777" w:rsidTr="00B742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023FF" w14:textId="77777777" w:rsidR="00FC045E" w:rsidRPr="00D6489F" w:rsidRDefault="00630E83" w:rsidP="009767BC">
            <w:pPr>
              <w:keepNext/>
              <w:spacing w:before="0" w:line="22" w:lineRule="atLeast"/>
              <w:rPr>
                <w:rFonts w:ascii="Arial" w:hAnsi="Arial" w:cs="Arial"/>
                <w:b/>
              </w:rPr>
            </w:pPr>
            <w:r w:rsidRPr="00D6489F">
              <w:rPr>
                <w:rFonts w:ascii="Arial" w:hAnsi="Arial" w:cs="Arial"/>
                <w:b/>
              </w:rPr>
              <w:t>Standard 6 Feedback and complaints</w:t>
            </w:r>
          </w:p>
        </w:tc>
        <w:tc>
          <w:tcPr>
            <w:tcW w:w="1583" w:type="pct"/>
            <w:shd w:val="clear" w:color="auto" w:fill="auto"/>
          </w:tcPr>
          <w:p w14:paraId="7DC02400" w14:textId="7D83C4E2" w:rsidR="00FC045E" w:rsidRPr="00996FAF" w:rsidRDefault="009A6A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89F">
                  <w:rPr>
                    <w:rFonts w:ascii="Arial" w:hAnsi="Arial" w:cs="Arial"/>
                    <w:b/>
                  </w:rPr>
                  <w:t>Non-compliant</w:t>
                </w:r>
              </w:sdtContent>
            </w:sdt>
            <w:r w:rsidR="00630E83" w:rsidRPr="00996FAF">
              <w:rPr>
                <w:rFonts w:ascii="Arial" w:hAnsi="Arial" w:cs="Arial"/>
                <w:b/>
              </w:rPr>
              <w:t xml:space="preserve"> </w:t>
            </w:r>
          </w:p>
        </w:tc>
      </w:tr>
      <w:tr w:rsidR="00B742FB" w14:paraId="7DC02404" w14:textId="77777777" w:rsidTr="00B742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02402" w14:textId="77777777" w:rsidR="00FC045E" w:rsidRPr="00D6489F" w:rsidRDefault="00630E83" w:rsidP="009767BC">
            <w:pPr>
              <w:keepNext/>
              <w:spacing w:before="0" w:line="22" w:lineRule="atLeast"/>
              <w:rPr>
                <w:rFonts w:ascii="Arial" w:hAnsi="Arial" w:cs="Arial"/>
                <w:b/>
              </w:rPr>
            </w:pPr>
            <w:r w:rsidRPr="00D6489F">
              <w:rPr>
                <w:rFonts w:ascii="Arial" w:hAnsi="Arial" w:cs="Arial"/>
                <w:b/>
              </w:rPr>
              <w:t>Standard 7 Human resources</w:t>
            </w:r>
          </w:p>
        </w:tc>
        <w:tc>
          <w:tcPr>
            <w:tcW w:w="1583" w:type="pct"/>
            <w:shd w:val="clear" w:color="auto" w:fill="auto"/>
          </w:tcPr>
          <w:p w14:paraId="7DC02403" w14:textId="012201BE" w:rsidR="00FC045E" w:rsidRPr="00996FAF" w:rsidRDefault="009A6AA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89F">
                  <w:rPr>
                    <w:rFonts w:ascii="Arial" w:hAnsi="Arial" w:cs="Arial"/>
                    <w:b/>
                  </w:rPr>
                  <w:t>Non-compliant</w:t>
                </w:r>
              </w:sdtContent>
            </w:sdt>
            <w:r w:rsidR="00630E83" w:rsidRPr="00996FAF">
              <w:rPr>
                <w:rFonts w:ascii="Arial" w:hAnsi="Arial" w:cs="Arial"/>
                <w:b/>
              </w:rPr>
              <w:t xml:space="preserve"> </w:t>
            </w:r>
          </w:p>
        </w:tc>
      </w:tr>
      <w:tr w:rsidR="00B742FB" w14:paraId="7DC02407" w14:textId="77777777" w:rsidTr="00B742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C02405" w14:textId="77777777" w:rsidR="00FC045E" w:rsidRPr="00D6489F" w:rsidRDefault="00630E83" w:rsidP="009767BC">
            <w:pPr>
              <w:keepNext/>
              <w:spacing w:before="0" w:line="22" w:lineRule="atLeast"/>
              <w:rPr>
                <w:rFonts w:ascii="Arial" w:hAnsi="Arial" w:cs="Arial"/>
                <w:b/>
              </w:rPr>
            </w:pPr>
            <w:r w:rsidRPr="00D6489F">
              <w:rPr>
                <w:rFonts w:ascii="Arial" w:hAnsi="Arial" w:cs="Arial"/>
                <w:b/>
              </w:rPr>
              <w:t>Standard 8 Organisational governance</w:t>
            </w:r>
          </w:p>
        </w:tc>
        <w:tc>
          <w:tcPr>
            <w:tcW w:w="1583" w:type="pct"/>
            <w:shd w:val="clear" w:color="auto" w:fill="auto"/>
          </w:tcPr>
          <w:p w14:paraId="7DC02406" w14:textId="509D013C" w:rsidR="00FC045E" w:rsidRPr="00996FAF" w:rsidRDefault="009A6AA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89F">
                  <w:rPr>
                    <w:rFonts w:ascii="Arial" w:hAnsi="Arial" w:cs="Arial"/>
                    <w:b/>
                  </w:rPr>
                  <w:t>Non-compliant</w:t>
                </w:r>
              </w:sdtContent>
            </w:sdt>
            <w:r w:rsidR="00630E83" w:rsidRPr="00996FAF">
              <w:rPr>
                <w:rFonts w:ascii="Arial" w:hAnsi="Arial" w:cs="Arial"/>
                <w:b/>
              </w:rPr>
              <w:t xml:space="preserve"> </w:t>
            </w:r>
          </w:p>
        </w:tc>
      </w:tr>
    </w:tbl>
    <w:p w14:paraId="7DC02408" w14:textId="77777777" w:rsidR="00FC045E" w:rsidRPr="00996FAF" w:rsidRDefault="00630E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C02409" w14:textId="77777777" w:rsidR="00FC045E" w:rsidRPr="00996FAF" w:rsidRDefault="00630E83" w:rsidP="00712752">
      <w:pPr>
        <w:pStyle w:val="Heading1"/>
        <w:spacing w:before="0" w:after="240" w:line="22" w:lineRule="atLeast"/>
        <w:rPr>
          <w:rFonts w:ascii="Arial" w:hAnsi="Arial" w:cs="Arial"/>
        </w:rPr>
      </w:pPr>
      <w:r w:rsidRPr="00996FAF">
        <w:rPr>
          <w:rFonts w:ascii="Arial" w:hAnsi="Arial" w:cs="Arial"/>
        </w:rPr>
        <w:t>Areas for improvement</w:t>
      </w:r>
    </w:p>
    <w:p w14:paraId="65CF16B4" w14:textId="61141158" w:rsidR="003F021D" w:rsidRDefault="00630E83" w:rsidP="003F021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8AAB5ED" w14:textId="5B0EE75F" w:rsidR="001B26CE" w:rsidRPr="003F021D" w:rsidRDefault="001B26CE" w:rsidP="00A04045">
      <w:pPr>
        <w:pStyle w:val="NormalArial"/>
        <w:spacing w:before="120"/>
      </w:pPr>
      <w:r w:rsidRPr="00417F10">
        <w:rPr>
          <w:b/>
          <w:bCs/>
          <w:color w:val="auto"/>
        </w:rPr>
        <w:t>Requirement 2(3)(e)</w:t>
      </w:r>
    </w:p>
    <w:p w14:paraId="48702594" w14:textId="0DC900E3" w:rsidR="003F021D" w:rsidRPr="005D1819" w:rsidRDefault="001815F5" w:rsidP="00BF59DA">
      <w:pPr>
        <w:rPr>
          <w:rFonts w:ascii="Arial" w:hAnsi="Arial" w:cs="Arial"/>
        </w:rPr>
      </w:pPr>
      <w:r w:rsidRPr="005D1819">
        <w:rPr>
          <w:rFonts w:ascii="Arial" w:hAnsi="Arial" w:cs="Arial"/>
        </w:rPr>
        <w:t>Ensure c</w:t>
      </w:r>
      <w:r w:rsidR="001B26CE" w:rsidRPr="005D1819">
        <w:rPr>
          <w:rFonts w:ascii="Arial" w:hAnsi="Arial" w:cs="Arial"/>
        </w:rPr>
        <w:t>are and service</w:t>
      </w:r>
      <w:r w:rsidR="00C74743" w:rsidRPr="005D1819">
        <w:rPr>
          <w:rFonts w:ascii="Arial" w:hAnsi="Arial" w:cs="Arial"/>
        </w:rPr>
        <w:t>s</w:t>
      </w:r>
      <w:r w:rsidR="001B26CE" w:rsidRPr="005D1819">
        <w:rPr>
          <w:rFonts w:ascii="Arial" w:hAnsi="Arial" w:cs="Arial"/>
        </w:rPr>
        <w:t xml:space="preserve"> </w:t>
      </w:r>
      <w:r w:rsidRPr="005D1819">
        <w:rPr>
          <w:rFonts w:ascii="Arial" w:hAnsi="Arial" w:cs="Arial"/>
        </w:rPr>
        <w:t xml:space="preserve">documentation </w:t>
      </w:r>
      <w:r w:rsidR="001B26CE" w:rsidRPr="005D1819">
        <w:rPr>
          <w:rFonts w:ascii="Arial" w:hAnsi="Arial" w:cs="Arial"/>
        </w:rPr>
        <w:t>consistently show</w:t>
      </w:r>
      <w:r w:rsidR="00C74743" w:rsidRPr="005D1819">
        <w:rPr>
          <w:rFonts w:ascii="Arial" w:hAnsi="Arial" w:cs="Arial"/>
        </w:rPr>
        <w:t>s</w:t>
      </w:r>
      <w:r w:rsidR="001B26CE" w:rsidRPr="005D1819">
        <w:rPr>
          <w:rFonts w:ascii="Arial" w:hAnsi="Arial" w:cs="Arial"/>
        </w:rPr>
        <w:t xml:space="preserve"> review of the effectiveness of care and services when a consumer’s circumstances </w:t>
      </w:r>
      <w:proofErr w:type="gramStart"/>
      <w:r w:rsidR="001B26CE" w:rsidRPr="005D1819">
        <w:rPr>
          <w:rFonts w:ascii="Arial" w:hAnsi="Arial" w:cs="Arial"/>
        </w:rPr>
        <w:t>change</w:t>
      </w:r>
      <w:proofErr w:type="gramEnd"/>
      <w:r w:rsidR="001B26CE" w:rsidRPr="005D1819">
        <w:rPr>
          <w:rFonts w:ascii="Arial" w:hAnsi="Arial" w:cs="Arial"/>
        </w:rPr>
        <w:t xml:space="preserve"> or an incident </w:t>
      </w:r>
      <w:r w:rsidR="00417F10" w:rsidRPr="005D1819">
        <w:rPr>
          <w:rFonts w:ascii="Arial" w:hAnsi="Arial" w:cs="Arial"/>
        </w:rPr>
        <w:t>occurs</w:t>
      </w:r>
      <w:r w:rsidR="001B26CE" w:rsidRPr="005D1819">
        <w:rPr>
          <w:rFonts w:ascii="Arial" w:hAnsi="Arial" w:cs="Arial"/>
        </w:rPr>
        <w:t xml:space="preserve"> impacting their needs, goals and preferences.</w:t>
      </w:r>
    </w:p>
    <w:p w14:paraId="6F5E2FC4" w14:textId="7333B072" w:rsidR="00901D65" w:rsidRDefault="00770B45" w:rsidP="00A04045">
      <w:pPr>
        <w:pStyle w:val="NormalArial"/>
        <w:spacing w:before="120"/>
        <w:rPr>
          <w:b/>
          <w:bCs/>
        </w:rPr>
      </w:pPr>
      <w:r w:rsidRPr="00770B45">
        <w:rPr>
          <w:b/>
          <w:bCs/>
        </w:rPr>
        <w:t>Requirement 3(3)(a)</w:t>
      </w:r>
    </w:p>
    <w:p w14:paraId="4ADBFA40" w14:textId="77777777" w:rsidR="007D0EE8" w:rsidRDefault="00901D65" w:rsidP="004572DF">
      <w:pPr>
        <w:spacing w:line="22" w:lineRule="atLeast"/>
        <w:rPr>
          <w:rFonts w:ascii="Arial" w:eastAsia="Calibri" w:hAnsi="Arial" w:cs="Arial"/>
          <w:color w:val="auto"/>
        </w:rPr>
      </w:pPr>
      <w:r w:rsidRPr="00996FAF">
        <w:rPr>
          <w:rFonts w:ascii="Arial" w:hAnsi="Arial" w:cs="Arial"/>
        </w:rPr>
        <w:t>Each consumer gets safe and effective personal care, clinical care, or both personal care and clinical care, that:</w:t>
      </w:r>
      <w:r w:rsidR="004C0081">
        <w:rPr>
          <w:rFonts w:ascii="Arial" w:hAnsi="Arial" w:cs="Arial"/>
        </w:rPr>
        <w:t xml:space="preserve"> </w:t>
      </w:r>
      <w:r w:rsidRPr="004C0081">
        <w:rPr>
          <w:rFonts w:ascii="Arial" w:hAnsi="Arial" w:cs="Arial"/>
        </w:rPr>
        <w:t>is best practice; and</w:t>
      </w:r>
      <w:r w:rsidR="004C0081">
        <w:rPr>
          <w:rFonts w:ascii="Arial" w:hAnsi="Arial" w:cs="Arial"/>
        </w:rPr>
        <w:t xml:space="preserve"> </w:t>
      </w:r>
      <w:r w:rsidRPr="004C0081">
        <w:rPr>
          <w:rFonts w:ascii="Arial" w:hAnsi="Arial" w:cs="Arial"/>
        </w:rPr>
        <w:t>is tailored to their needs; an</w:t>
      </w:r>
      <w:r w:rsidR="004C0081">
        <w:rPr>
          <w:rFonts w:ascii="Arial" w:hAnsi="Arial" w:cs="Arial"/>
        </w:rPr>
        <w:t xml:space="preserve">d </w:t>
      </w:r>
      <w:r w:rsidRPr="00996FAF">
        <w:rPr>
          <w:rFonts w:ascii="Arial" w:hAnsi="Arial" w:cs="Arial"/>
        </w:rPr>
        <w:t>optimises their health and well-being</w:t>
      </w:r>
      <w:r w:rsidR="004C0081">
        <w:rPr>
          <w:rFonts w:ascii="Arial" w:hAnsi="Arial" w:cs="Arial"/>
        </w:rPr>
        <w:t xml:space="preserve"> in relation to:</w:t>
      </w:r>
    </w:p>
    <w:p w14:paraId="1BEE74F3" w14:textId="74C6B8E0" w:rsidR="007D0EE8" w:rsidRPr="007D0EE8" w:rsidRDefault="008141A5" w:rsidP="007D0EE8">
      <w:pPr>
        <w:pStyle w:val="ListParagraph"/>
        <w:numPr>
          <w:ilvl w:val="0"/>
          <w:numId w:val="17"/>
        </w:numPr>
        <w:spacing w:line="22" w:lineRule="atLeast"/>
        <w:rPr>
          <w:rFonts w:ascii="Arial" w:hAnsi="Arial" w:cs="Arial"/>
        </w:rPr>
      </w:pPr>
      <w:r w:rsidRPr="007D0EE8">
        <w:rPr>
          <w:rFonts w:ascii="Arial" w:eastAsia="Calibri" w:hAnsi="Arial" w:cs="Arial"/>
          <w:color w:val="auto"/>
        </w:rPr>
        <w:t>behaviour support plans contain individually tailored strategies</w:t>
      </w:r>
      <w:r w:rsidR="004572DF" w:rsidRPr="007D0EE8">
        <w:rPr>
          <w:rFonts w:ascii="Arial" w:eastAsia="Calibri" w:hAnsi="Arial" w:cs="Arial"/>
          <w:color w:val="auto"/>
        </w:rPr>
        <w:t xml:space="preserve"> and </w:t>
      </w:r>
      <w:r w:rsidR="00C55287">
        <w:rPr>
          <w:rFonts w:ascii="Arial" w:eastAsia="Times New Roman" w:hAnsi="Arial" w:cs="Arial"/>
          <w:color w:val="000000"/>
          <w:lang w:eastAsia="en-AU"/>
        </w:rPr>
        <w:t xml:space="preserve">include </w:t>
      </w:r>
      <w:r w:rsidR="00901D65" w:rsidRPr="007D0EE8">
        <w:rPr>
          <w:rFonts w:ascii="Arial" w:eastAsia="Times New Roman" w:hAnsi="Arial" w:cs="Arial"/>
          <w:color w:val="000000"/>
          <w:lang w:eastAsia="en-AU"/>
        </w:rPr>
        <w:t xml:space="preserve">all the required information per the </w:t>
      </w:r>
      <w:proofErr w:type="gramStart"/>
      <w:r w:rsidR="00901D65" w:rsidRPr="007D0EE8">
        <w:rPr>
          <w:rFonts w:ascii="Arial" w:eastAsia="Times New Roman" w:hAnsi="Arial" w:cs="Arial"/>
          <w:i/>
          <w:color w:val="000000"/>
          <w:lang w:eastAsia="en-AU"/>
        </w:rPr>
        <w:t>Quality of Care</w:t>
      </w:r>
      <w:proofErr w:type="gramEnd"/>
      <w:r w:rsidR="00901D65" w:rsidRPr="007D0EE8">
        <w:rPr>
          <w:rFonts w:ascii="Arial" w:eastAsia="Times New Roman" w:hAnsi="Arial" w:cs="Arial"/>
          <w:i/>
          <w:color w:val="000000"/>
          <w:lang w:eastAsia="en-AU"/>
        </w:rPr>
        <w:t xml:space="preserve"> </w:t>
      </w:r>
      <w:r w:rsidR="00901D65" w:rsidRPr="007D0EE8">
        <w:rPr>
          <w:rFonts w:ascii="Arial" w:eastAsia="Times New Roman" w:hAnsi="Arial" w:cs="Arial"/>
          <w:i/>
          <w:iCs/>
          <w:color w:val="000000"/>
          <w:lang w:eastAsia="en-AU"/>
        </w:rPr>
        <w:t>Principles 2014</w:t>
      </w:r>
      <w:r w:rsidR="00901D65" w:rsidRPr="007D0EE8">
        <w:rPr>
          <w:rFonts w:ascii="Arial" w:eastAsia="Times New Roman" w:hAnsi="Arial" w:cs="Arial"/>
          <w:color w:val="000000"/>
          <w:lang w:eastAsia="en-AU"/>
        </w:rPr>
        <w:t xml:space="preserve"> (</w:t>
      </w:r>
      <w:proofErr w:type="spellStart"/>
      <w:r w:rsidR="00901D65" w:rsidRPr="007D0EE8">
        <w:rPr>
          <w:rFonts w:ascii="Arial" w:eastAsia="Times New Roman" w:hAnsi="Arial" w:cs="Arial"/>
          <w:color w:val="000000"/>
          <w:lang w:eastAsia="en-AU"/>
        </w:rPr>
        <w:t>Cth</w:t>
      </w:r>
      <w:proofErr w:type="spellEnd"/>
      <w:r w:rsidR="00901D65" w:rsidRPr="007D0EE8">
        <w:rPr>
          <w:rFonts w:ascii="Arial" w:eastAsia="Times New Roman" w:hAnsi="Arial" w:cs="Arial"/>
          <w:color w:val="000000"/>
          <w:lang w:eastAsia="en-AU"/>
        </w:rPr>
        <w:t>)</w:t>
      </w:r>
      <w:r w:rsidR="004572DF" w:rsidRPr="007D0EE8">
        <w:rPr>
          <w:rFonts w:ascii="Arial" w:eastAsia="Times New Roman" w:hAnsi="Arial" w:cs="Arial"/>
          <w:color w:val="000000"/>
          <w:lang w:eastAsia="en-AU"/>
        </w:rPr>
        <w:t>;</w:t>
      </w:r>
    </w:p>
    <w:p w14:paraId="5D607614" w14:textId="5DD781FA" w:rsidR="00A45747" w:rsidRPr="00A45747" w:rsidRDefault="00A45747" w:rsidP="00901D65">
      <w:pPr>
        <w:pStyle w:val="ListParagraph"/>
        <w:numPr>
          <w:ilvl w:val="0"/>
          <w:numId w:val="17"/>
        </w:numPr>
        <w:spacing w:before="240" w:line="276" w:lineRule="auto"/>
        <w:rPr>
          <w:rFonts w:ascii="Arial" w:eastAsia="Times New Roman" w:hAnsi="Arial" w:cs="Arial"/>
          <w:color w:val="000000"/>
          <w:lang w:eastAsia="en-AU"/>
        </w:rPr>
      </w:pPr>
      <w:r>
        <w:rPr>
          <w:rFonts w:ascii="Arial" w:eastAsia="Times New Roman" w:hAnsi="Arial" w:cs="Arial"/>
          <w:color w:val="auto"/>
          <w:lang w:eastAsia="en-AU"/>
        </w:rPr>
        <w:t>restrictive practices are used as a last resort</w:t>
      </w:r>
    </w:p>
    <w:p w14:paraId="6C935B1A" w14:textId="77777777" w:rsidR="003F021D" w:rsidRPr="003F021D" w:rsidRDefault="00901D65" w:rsidP="003F021D">
      <w:pPr>
        <w:pStyle w:val="ListParagraph"/>
        <w:numPr>
          <w:ilvl w:val="0"/>
          <w:numId w:val="17"/>
        </w:numPr>
        <w:spacing w:before="240" w:line="276" w:lineRule="auto"/>
        <w:rPr>
          <w:rFonts w:ascii="Arial" w:eastAsia="Times New Roman" w:hAnsi="Arial" w:cs="Arial"/>
          <w:color w:val="000000"/>
          <w:lang w:eastAsia="en-AU"/>
        </w:rPr>
      </w:pPr>
      <w:r w:rsidRPr="00D333ED">
        <w:rPr>
          <w:rFonts w:ascii="Arial" w:hAnsi="Arial" w:cs="Arial"/>
          <w:color w:val="auto"/>
        </w:rPr>
        <w:t>clinical monitoring following falls</w:t>
      </w:r>
      <w:r w:rsidR="00A45747">
        <w:rPr>
          <w:rFonts w:ascii="Arial" w:hAnsi="Arial" w:cs="Arial"/>
          <w:color w:val="auto"/>
        </w:rPr>
        <w:t xml:space="preserve"> </w:t>
      </w:r>
      <w:r w:rsidR="00566CEE">
        <w:rPr>
          <w:rFonts w:ascii="Arial" w:hAnsi="Arial" w:cs="Arial"/>
          <w:color w:val="auto"/>
        </w:rPr>
        <w:t>is completed as per organisational guidelines</w:t>
      </w:r>
      <w:r w:rsidRPr="00D333ED">
        <w:rPr>
          <w:rFonts w:ascii="Arial" w:hAnsi="Arial" w:cs="Arial"/>
          <w:color w:val="auto"/>
        </w:rPr>
        <w:t xml:space="preserve"> </w:t>
      </w:r>
      <w:r w:rsidRPr="00566CEE">
        <w:rPr>
          <w:rFonts w:ascii="Arial" w:eastAsia="Calibri" w:hAnsi="Arial" w:cs="Arial"/>
          <w:color w:val="auto"/>
        </w:rPr>
        <w:t>to maintain the consumer’s health and safety.</w:t>
      </w:r>
    </w:p>
    <w:p w14:paraId="52FBEBED" w14:textId="69EAB7A0" w:rsidR="003B56E5" w:rsidRPr="003F021D" w:rsidRDefault="003B56E5" w:rsidP="00A04045">
      <w:pPr>
        <w:spacing w:before="120" w:line="276" w:lineRule="auto"/>
        <w:rPr>
          <w:rFonts w:ascii="Arial" w:eastAsia="Times New Roman" w:hAnsi="Arial" w:cs="Arial"/>
          <w:color w:val="000000"/>
          <w:lang w:eastAsia="en-AU"/>
        </w:rPr>
      </w:pPr>
      <w:r w:rsidRPr="003F021D">
        <w:rPr>
          <w:rFonts w:ascii="Arial" w:hAnsi="Arial" w:cs="Arial"/>
          <w:b/>
          <w:bCs/>
          <w:color w:val="auto"/>
        </w:rPr>
        <w:t>Requirement 6(3)(d)</w:t>
      </w:r>
    </w:p>
    <w:p w14:paraId="34BA9EF7" w14:textId="604C0F14" w:rsidR="001C62D2" w:rsidRDefault="001C62D2" w:rsidP="00901D65">
      <w:pPr>
        <w:pStyle w:val="NormalArial"/>
      </w:pPr>
      <w:r>
        <w:t>Ensure f</w:t>
      </w:r>
      <w:r w:rsidR="001C6699" w:rsidRPr="00996FAF">
        <w:t>eedback and complaints are reviewed</w:t>
      </w:r>
      <w:r w:rsidR="00535492">
        <w:t>, which includes trending and analysis of feedback and complaints received,</w:t>
      </w:r>
      <w:r w:rsidR="001C6699" w:rsidRPr="00996FAF">
        <w:t xml:space="preserve"> and used to improve the quality of care and services</w:t>
      </w:r>
      <w:r w:rsidR="00801CBC">
        <w:t>.</w:t>
      </w:r>
    </w:p>
    <w:p w14:paraId="0950C5F7" w14:textId="06AF6E14" w:rsidR="00EB54E5" w:rsidRDefault="001C62D2" w:rsidP="00901D65">
      <w:pPr>
        <w:pStyle w:val="NormalArial"/>
      </w:pPr>
      <w:r>
        <w:t xml:space="preserve">Ensure </w:t>
      </w:r>
      <w:r w:rsidR="001C6699" w:rsidRPr="00430556">
        <w:t xml:space="preserve">consumer involvement in finding solutions to </w:t>
      </w:r>
      <w:r w:rsidR="00801CBC">
        <w:t xml:space="preserve">feedback and complaints </w:t>
      </w:r>
      <w:r w:rsidR="001C6699" w:rsidRPr="00430556">
        <w:t>raised</w:t>
      </w:r>
      <w:r w:rsidR="00801CBC">
        <w:t xml:space="preserve"> to improve quality care and services.</w:t>
      </w:r>
    </w:p>
    <w:p w14:paraId="0EFC7DD3" w14:textId="54A6E682" w:rsidR="00EB54E5" w:rsidRPr="003B56E5" w:rsidRDefault="00EB54E5" w:rsidP="00A04045">
      <w:pPr>
        <w:spacing w:before="120" w:line="276" w:lineRule="auto"/>
        <w:rPr>
          <w:rFonts w:ascii="Arial" w:eastAsia="Times New Roman" w:hAnsi="Arial" w:cs="Arial"/>
          <w:b/>
          <w:bCs/>
          <w:color w:val="000000"/>
          <w:lang w:eastAsia="en-AU"/>
        </w:rPr>
      </w:pPr>
      <w:r w:rsidRPr="003B56E5">
        <w:rPr>
          <w:rFonts w:ascii="Arial" w:hAnsi="Arial" w:cs="Arial"/>
          <w:b/>
          <w:bCs/>
          <w:color w:val="auto"/>
        </w:rPr>
        <w:t xml:space="preserve">Requirement </w:t>
      </w:r>
      <w:r w:rsidR="00910A1E">
        <w:rPr>
          <w:rFonts w:ascii="Arial" w:hAnsi="Arial" w:cs="Arial"/>
          <w:b/>
          <w:bCs/>
          <w:color w:val="auto"/>
        </w:rPr>
        <w:t>7</w:t>
      </w:r>
      <w:r w:rsidRPr="003B56E5">
        <w:rPr>
          <w:rFonts w:ascii="Arial" w:hAnsi="Arial" w:cs="Arial"/>
          <w:b/>
          <w:bCs/>
          <w:color w:val="auto"/>
        </w:rPr>
        <w:t>(3)(d)</w:t>
      </w:r>
    </w:p>
    <w:p w14:paraId="6DEEDEE7" w14:textId="77777777" w:rsidR="00910A1E" w:rsidRDefault="00910A1E" w:rsidP="00901D65">
      <w:pPr>
        <w:pStyle w:val="NormalArial"/>
      </w:pPr>
      <w:r>
        <w:t>Ensure t</w:t>
      </w:r>
      <w:r w:rsidR="00EB54E5" w:rsidRPr="00996FAF">
        <w:t>he workforce is recruited, trained, equipped and supported to deliver the outcomes required by these standards.</w:t>
      </w:r>
    </w:p>
    <w:p w14:paraId="24D30257" w14:textId="001DB56E" w:rsidR="00910A1E" w:rsidRDefault="00910A1E" w:rsidP="00A04045">
      <w:pPr>
        <w:pStyle w:val="NormalArial"/>
        <w:spacing w:before="120"/>
        <w:rPr>
          <w:b/>
          <w:bCs/>
          <w:color w:val="auto"/>
        </w:rPr>
      </w:pPr>
      <w:r w:rsidRPr="00910A1E">
        <w:rPr>
          <w:b/>
          <w:bCs/>
          <w:color w:val="auto"/>
        </w:rPr>
        <w:t>Requirement 7(3)(e)</w:t>
      </w:r>
    </w:p>
    <w:p w14:paraId="38E009C2" w14:textId="131E9CC2" w:rsidR="00716A0F" w:rsidRDefault="00910A1E" w:rsidP="009572CD">
      <w:pPr>
        <w:pStyle w:val="NormalArial"/>
        <w:rPr>
          <w:b/>
          <w:bCs/>
        </w:rPr>
      </w:pPr>
      <w:r>
        <w:t>Ensure r</w:t>
      </w:r>
      <w:r w:rsidRPr="00996FAF">
        <w:t>egular assessment, monitoring and review of the performance of each member of the workforce is undertaken.</w:t>
      </w:r>
    </w:p>
    <w:p w14:paraId="513CB43A" w14:textId="4D5E61F0" w:rsidR="009572CD" w:rsidRPr="00716A0F" w:rsidRDefault="009572CD" w:rsidP="00A04045">
      <w:pPr>
        <w:pStyle w:val="NormalArial"/>
        <w:spacing w:before="240"/>
        <w:rPr>
          <w:b/>
          <w:bCs/>
        </w:rPr>
      </w:pPr>
      <w:r w:rsidRPr="00910A1E">
        <w:rPr>
          <w:b/>
          <w:bCs/>
          <w:color w:val="auto"/>
        </w:rPr>
        <w:t xml:space="preserve">Requirement </w:t>
      </w:r>
      <w:r>
        <w:rPr>
          <w:b/>
          <w:bCs/>
          <w:color w:val="auto"/>
        </w:rPr>
        <w:t>8</w:t>
      </w:r>
      <w:r w:rsidRPr="00910A1E">
        <w:rPr>
          <w:b/>
          <w:bCs/>
          <w:color w:val="auto"/>
        </w:rPr>
        <w:t>(3)(</w:t>
      </w:r>
      <w:r>
        <w:rPr>
          <w:b/>
          <w:bCs/>
          <w:color w:val="auto"/>
        </w:rPr>
        <w:t>c</w:t>
      </w:r>
      <w:r w:rsidRPr="00910A1E">
        <w:rPr>
          <w:b/>
          <w:bCs/>
          <w:color w:val="auto"/>
        </w:rPr>
        <w:t>)</w:t>
      </w:r>
    </w:p>
    <w:p w14:paraId="7E3FF8FA" w14:textId="1A3DAD51" w:rsidR="009572CD" w:rsidRPr="00996FAF" w:rsidRDefault="009572CD" w:rsidP="009572CD">
      <w:pPr>
        <w:spacing w:line="22" w:lineRule="atLeast"/>
        <w:rPr>
          <w:rFonts w:ascii="Arial" w:hAnsi="Arial" w:cs="Arial"/>
        </w:rPr>
      </w:pPr>
      <w:r>
        <w:rPr>
          <w:rFonts w:ascii="Arial" w:hAnsi="Arial" w:cs="Arial"/>
        </w:rPr>
        <w:lastRenderedPageBreak/>
        <w:t>Ensure e</w:t>
      </w:r>
      <w:r w:rsidRPr="00996FAF">
        <w:rPr>
          <w:rFonts w:ascii="Arial" w:hAnsi="Arial" w:cs="Arial"/>
        </w:rPr>
        <w:t>ffective organisation wide governance systems relating to the following:</w:t>
      </w:r>
    </w:p>
    <w:p w14:paraId="773F8C06" w14:textId="77777777" w:rsidR="009572CD" w:rsidRPr="00996FAF" w:rsidRDefault="009572CD" w:rsidP="009572CD">
      <w:pPr>
        <w:pStyle w:val="ListParagraph"/>
        <w:numPr>
          <w:ilvl w:val="0"/>
          <w:numId w:val="8"/>
        </w:numPr>
        <w:tabs>
          <w:tab w:val="clear" w:pos="357"/>
        </w:tabs>
        <w:spacing w:before="60" w:after="60" w:line="0" w:lineRule="atLeast"/>
        <w:ind w:left="737"/>
        <w:contextualSpacing w:val="0"/>
        <w:rPr>
          <w:rFonts w:ascii="Arial" w:hAnsi="Arial" w:cs="Arial"/>
        </w:rPr>
      </w:pPr>
      <w:r w:rsidRPr="00996FAF">
        <w:rPr>
          <w:rFonts w:ascii="Arial" w:hAnsi="Arial" w:cs="Arial"/>
        </w:rPr>
        <w:t>information management;</w:t>
      </w:r>
    </w:p>
    <w:p w14:paraId="5BEBB019" w14:textId="77777777" w:rsidR="009572CD" w:rsidRPr="00996FAF" w:rsidRDefault="009572CD" w:rsidP="009572CD">
      <w:pPr>
        <w:pStyle w:val="ListParagraph"/>
        <w:numPr>
          <w:ilvl w:val="0"/>
          <w:numId w:val="8"/>
        </w:numPr>
        <w:tabs>
          <w:tab w:val="clear" w:pos="357"/>
        </w:tabs>
        <w:spacing w:before="60" w:after="60" w:line="0" w:lineRule="atLeast"/>
        <w:ind w:left="737"/>
        <w:contextualSpacing w:val="0"/>
        <w:rPr>
          <w:rFonts w:ascii="Arial" w:hAnsi="Arial" w:cs="Arial"/>
        </w:rPr>
      </w:pPr>
      <w:r w:rsidRPr="00996FAF">
        <w:rPr>
          <w:rFonts w:ascii="Arial" w:hAnsi="Arial" w:cs="Arial"/>
        </w:rPr>
        <w:t>continuous improvement;</w:t>
      </w:r>
    </w:p>
    <w:p w14:paraId="7BCF9AE7" w14:textId="77777777" w:rsidR="009572CD" w:rsidRPr="00996FAF" w:rsidRDefault="009572CD" w:rsidP="009572CD">
      <w:pPr>
        <w:pStyle w:val="ListParagraph"/>
        <w:numPr>
          <w:ilvl w:val="0"/>
          <w:numId w:val="8"/>
        </w:numPr>
        <w:tabs>
          <w:tab w:val="clear" w:pos="357"/>
        </w:tabs>
        <w:spacing w:before="60" w:after="60" w:line="0" w:lineRule="atLeast"/>
        <w:ind w:left="737"/>
        <w:contextualSpacing w:val="0"/>
        <w:rPr>
          <w:rFonts w:ascii="Arial" w:hAnsi="Arial" w:cs="Arial"/>
        </w:rPr>
      </w:pPr>
      <w:r w:rsidRPr="00996FAF">
        <w:rPr>
          <w:rFonts w:ascii="Arial" w:hAnsi="Arial" w:cs="Arial"/>
        </w:rPr>
        <w:t>financial governance;</w:t>
      </w:r>
    </w:p>
    <w:p w14:paraId="6676785E" w14:textId="77777777" w:rsidR="009572CD" w:rsidRPr="00996FAF" w:rsidRDefault="009572CD" w:rsidP="009572CD">
      <w:pPr>
        <w:pStyle w:val="ListParagraph"/>
        <w:numPr>
          <w:ilvl w:val="0"/>
          <w:numId w:val="8"/>
        </w:numPr>
        <w:tabs>
          <w:tab w:val="clear" w:pos="357"/>
        </w:tabs>
        <w:spacing w:before="60" w:after="60" w:line="0" w:lineRule="atLeast"/>
        <w:ind w:left="737"/>
        <w:contextualSpacing w:val="0"/>
        <w:rPr>
          <w:rFonts w:ascii="Arial" w:hAnsi="Arial" w:cs="Arial"/>
        </w:rPr>
      </w:pPr>
      <w:r w:rsidRPr="00996FAF">
        <w:rPr>
          <w:rFonts w:ascii="Arial" w:hAnsi="Arial" w:cs="Arial"/>
        </w:rPr>
        <w:t>workforce governance, including the assignment of clear responsibilities and accountabilities;</w:t>
      </w:r>
    </w:p>
    <w:p w14:paraId="578D0386" w14:textId="77777777" w:rsidR="001409BF" w:rsidRDefault="009572CD" w:rsidP="001409BF">
      <w:pPr>
        <w:pStyle w:val="ListParagraph"/>
        <w:numPr>
          <w:ilvl w:val="0"/>
          <w:numId w:val="8"/>
        </w:numPr>
        <w:tabs>
          <w:tab w:val="clear" w:pos="357"/>
        </w:tabs>
        <w:spacing w:before="60" w:after="60" w:line="0" w:lineRule="atLeast"/>
        <w:ind w:left="737"/>
        <w:contextualSpacing w:val="0"/>
        <w:rPr>
          <w:rFonts w:ascii="Arial" w:hAnsi="Arial" w:cs="Arial"/>
        </w:rPr>
      </w:pPr>
      <w:r w:rsidRPr="00996FAF">
        <w:rPr>
          <w:rFonts w:ascii="Arial" w:hAnsi="Arial" w:cs="Arial"/>
        </w:rPr>
        <w:t>regulatory compliance;</w:t>
      </w:r>
      <w:r w:rsidR="001409BF">
        <w:rPr>
          <w:rFonts w:ascii="Arial" w:hAnsi="Arial" w:cs="Arial"/>
        </w:rPr>
        <w:t xml:space="preserve"> and </w:t>
      </w:r>
    </w:p>
    <w:p w14:paraId="01E5536A" w14:textId="1C849E20" w:rsidR="00D003DB" w:rsidRPr="00A04045" w:rsidRDefault="009572CD" w:rsidP="00A04045">
      <w:pPr>
        <w:pStyle w:val="ListParagraph"/>
        <w:numPr>
          <w:ilvl w:val="0"/>
          <w:numId w:val="8"/>
        </w:numPr>
        <w:tabs>
          <w:tab w:val="clear" w:pos="357"/>
        </w:tabs>
        <w:spacing w:before="60" w:after="60" w:line="0" w:lineRule="atLeast"/>
        <w:ind w:left="737"/>
        <w:contextualSpacing w:val="0"/>
        <w:rPr>
          <w:rFonts w:ascii="Arial" w:hAnsi="Arial" w:cs="Arial"/>
        </w:rPr>
      </w:pPr>
      <w:r w:rsidRPr="001409BF">
        <w:rPr>
          <w:rFonts w:ascii="Arial" w:hAnsi="Arial" w:cs="Arial"/>
        </w:rPr>
        <w:t>feedback and complaints.</w:t>
      </w:r>
    </w:p>
    <w:p w14:paraId="3EE2B367" w14:textId="039FCB1E" w:rsidR="0093081A" w:rsidRPr="0093081A" w:rsidRDefault="0093081A" w:rsidP="00A04045">
      <w:pPr>
        <w:spacing w:before="120" w:after="60" w:line="0" w:lineRule="atLeast"/>
        <w:rPr>
          <w:rFonts w:ascii="Arial" w:hAnsi="Arial" w:cs="Arial"/>
          <w:b/>
          <w:bCs/>
        </w:rPr>
      </w:pPr>
      <w:r w:rsidRPr="0093081A">
        <w:rPr>
          <w:rFonts w:ascii="Arial" w:hAnsi="Arial" w:cs="Arial"/>
          <w:b/>
          <w:bCs/>
          <w:color w:val="auto"/>
        </w:rPr>
        <w:t>Requirement 8(3)(d)</w:t>
      </w:r>
    </w:p>
    <w:p w14:paraId="239D8435" w14:textId="2FF2FBF2" w:rsidR="0093081A" w:rsidRPr="00996FAF" w:rsidRDefault="0093081A" w:rsidP="0093081A">
      <w:pPr>
        <w:spacing w:line="22" w:lineRule="atLeast"/>
        <w:rPr>
          <w:rFonts w:ascii="Arial" w:hAnsi="Arial" w:cs="Arial"/>
        </w:rPr>
      </w:pPr>
      <w:r>
        <w:rPr>
          <w:rFonts w:ascii="Arial" w:hAnsi="Arial" w:cs="Arial"/>
        </w:rPr>
        <w:t>Ensure e</w:t>
      </w:r>
      <w:r w:rsidRPr="00996FAF">
        <w:rPr>
          <w:rFonts w:ascii="Arial" w:hAnsi="Arial" w:cs="Arial"/>
        </w:rPr>
        <w:t>ffective risk management systems and practices, including but not limited to the following:</w:t>
      </w:r>
    </w:p>
    <w:p w14:paraId="6CE5AB29" w14:textId="77777777" w:rsidR="0093081A" w:rsidRPr="00996FAF" w:rsidRDefault="0093081A" w:rsidP="0093081A">
      <w:pPr>
        <w:pStyle w:val="ListParagraph"/>
        <w:numPr>
          <w:ilvl w:val="0"/>
          <w:numId w:val="9"/>
        </w:numPr>
        <w:tabs>
          <w:tab w:val="clear" w:pos="357"/>
        </w:tabs>
        <w:spacing w:before="60" w:after="60" w:line="0" w:lineRule="atLeast"/>
        <w:ind w:left="737"/>
        <w:contextualSpacing w:val="0"/>
        <w:rPr>
          <w:rFonts w:ascii="Arial" w:hAnsi="Arial" w:cs="Arial"/>
        </w:rPr>
      </w:pPr>
      <w:r w:rsidRPr="00996FAF">
        <w:rPr>
          <w:rFonts w:ascii="Arial" w:hAnsi="Arial" w:cs="Arial"/>
        </w:rPr>
        <w:t>managing high impact or high prevalence risks associated with the care of consumers;</w:t>
      </w:r>
    </w:p>
    <w:p w14:paraId="41E42FCB" w14:textId="77777777" w:rsidR="0093081A" w:rsidRPr="00996FAF" w:rsidRDefault="0093081A" w:rsidP="0093081A">
      <w:pPr>
        <w:pStyle w:val="ListParagraph"/>
        <w:numPr>
          <w:ilvl w:val="0"/>
          <w:numId w:val="9"/>
        </w:numPr>
        <w:tabs>
          <w:tab w:val="clear" w:pos="357"/>
        </w:tabs>
        <w:spacing w:before="60" w:after="60" w:line="0" w:lineRule="atLeast"/>
        <w:ind w:left="737"/>
        <w:contextualSpacing w:val="0"/>
        <w:rPr>
          <w:rFonts w:ascii="Arial" w:hAnsi="Arial" w:cs="Arial"/>
        </w:rPr>
      </w:pPr>
      <w:r w:rsidRPr="00996FAF">
        <w:rPr>
          <w:rFonts w:ascii="Arial" w:hAnsi="Arial" w:cs="Arial"/>
        </w:rPr>
        <w:t>identifying and responding to abuse and neglect of consumers;</w:t>
      </w:r>
    </w:p>
    <w:p w14:paraId="17C125E8" w14:textId="26B2FDC1" w:rsidR="00D003DB" w:rsidRDefault="0093081A" w:rsidP="0093081A">
      <w:pPr>
        <w:pStyle w:val="ListParagraph"/>
        <w:numPr>
          <w:ilvl w:val="0"/>
          <w:numId w:val="9"/>
        </w:numPr>
        <w:tabs>
          <w:tab w:val="clear" w:pos="357"/>
        </w:tabs>
        <w:spacing w:before="60" w:after="60" w:line="0" w:lineRule="atLeast"/>
        <w:ind w:left="737"/>
        <w:contextualSpacing w:val="0"/>
        <w:rPr>
          <w:rFonts w:ascii="Arial" w:hAnsi="Arial" w:cs="Arial"/>
        </w:rPr>
      </w:pPr>
      <w:r w:rsidRPr="00996FAF">
        <w:rPr>
          <w:rFonts w:ascii="Arial" w:hAnsi="Arial" w:cs="Arial"/>
        </w:rPr>
        <w:t>supporting consumers to live the best life they can</w:t>
      </w:r>
      <w:r w:rsidR="00D003DB">
        <w:rPr>
          <w:rFonts w:ascii="Arial" w:hAnsi="Arial" w:cs="Arial"/>
        </w:rPr>
        <w:t xml:space="preserve"> and</w:t>
      </w:r>
    </w:p>
    <w:p w14:paraId="2AC95532" w14:textId="2B708C3F" w:rsidR="009572CD" w:rsidRPr="00D003DB" w:rsidRDefault="0093081A" w:rsidP="0093081A">
      <w:pPr>
        <w:pStyle w:val="ListParagraph"/>
        <w:numPr>
          <w:ilvl w:val="0"/>
          <w:numId w:val="9"/>
        </w:numPr>
        <w:tabs>
          <w:tab w:val="clear" w:pos="357"/>
        </w:tabs>
        <w:spacing w:before="60" w:after="60" w:line="0" w:lineRule="atLeast"/>
        <w:ind w:left="737"/>
        <w:contextualSpacing w:val="0"/>
        <w:rPr>
          <w:rFonts w:ascii="Arial" w:hAnsi="Arial" w:cs="Arial"/>
        </w:rPr>
      </w:pPr>
      <w:r w:rsidRPr="00D003DB">
        <w:rPr>
          <w:rFonts w:ascii="Arial" w:hAnsi="Arial" w:cs="Arial"/>
        </w:rPr>
        <w:t>managing and preventing incidents, including the use of an incident management system.</w:t>
      </w:r>
      <w:r w:rsidR="009572CD" w:rsidRPr="00D003DB">
        <w:rPr>
          <w:rFonts w:ascii="Arial" w:hAnsi="Arial" w:cs="Arial"/>
        </w:rPr>
        <w:br w:type="page"/>
      </w:r>
    </w:p>
    <w:p w14:paraId="7DC02433" w14:textId="00ADE8D1" w:rsidR="00FC045E" w:rsidRPr="00996FAF" w:rsidRDefault="00630E8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742FB" w14:paraId="7DC02436" w14:textId="77777777" w:rsidTr="00A04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DC02434" w14:textId="77777777" w:rsidR="00FC045E" w:rsidRPr="0075021E" w:rsidRDefault="00630E8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DC02435" w14:textId="77777777" w:rsidR="00FC045E" w:rsidRPr="00996FAF" w:rsidRDefault="009A6A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2FB" w14:paraId="7DC0243E" w14:textId="77777777" w:rsidTr="00A040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C0243B" w14:textId="77777777" w:rsidR="00FC045E" w:rsidRPr="00996FAF" w:rsidRDefault="00630E83"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DC0243C" w14:textId="77777777" w:rsidR="00FC045E" w:rsidRPr="00996FAF" w:rsidRDefault="00630E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DC0243D" w14:textId="2FE7292C" w:rsidR="00FC045E" w:rsidRPr="00996FAF" w:rsidRDefault="009A6AA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53F20" w:rsidRPr="00C53F20">
                  <w:rPr>
                    <w:rFonts w:ascii="Arial" w:hAnsi="Arial" w:cs="Arial"/>
                    <w:color w:val="auto"/>
                  </w:rPr>
                  <w:t>Compliant</w:t>
                </w:r>
              </w:sdtContent>
            </w:sdt>
            <w:r w:rsidR="00630E83" w:rsidRPr="00C53F20">
              <w:rPr>
                <w:rFonts w:ascii="Arial" w:hAnsi="Arial" w:cs="Arial"/>
                <w:color w:val="auto"/>
              </w:rPr>
              <w:t xml:space="preserve"> </w:t>
            </w:r>
          </w:p>
        </w:tc>
      </w:tr>
      <w:tr w:rsidR="00B742FB" w14:paraId="7DC02444" w14:textId="77777777" w:rsidTr="00A04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C0243F" w14:textId="3722BC7F" w:rsidR="00FC045E" w:rsidRPr="00996FAF" w:rsidRDefault="00630E83" w:rsidP="008E777B">
            <w:pPr>
              <w:spacing w:line="22" w:lineRule="atLeast"/>
              <w:rPr>
                <w:rFonts w:ascii="Arial" w:hAnsi="Arial" w:cs="Arial"/>
                <w:color w:val="auto"/>
              </w:rPr>
            </w:pPr>
            <w:bookmarkStart w:id="1" w:name="_Hlk145086435"/>
            <w:r w:rsidRPr="00996FAF">
              <w:rPr>
                <w:rFonts w:ascii="Arial" w:hAnsi="Arial" w:cs="Arial"/>
                <w:color w:val="auto"/>
              </w:rPr>
              <w:t>Requirement 2(3)(c)</w:t>
            </w:r>
            <w:bookmarkEnd w:id="1"/>
          </w:p>
        </w:tc>
        <w:tc>
          <w:tcPr>
            <w:tcW w:w="3310" w:type="pct"/>
            <w:shd w:val="clear" w:color="auto" w:fill="auto"/>
            <w:vAlign w:val="top"/>
          </w:tcPr>
          <w:p w14:paraId="7DC02440" w14:textId="77777777" w:rsidR="00FC045E" w:rsidRPr="00996FAF" w:rsidRDefault="00630E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C02441" w14:textId="77777777" w:rsidR="00FC045E" w:rsidRPr="00996FAF" w:rsidRDefault="00630E83"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C02442" w14:textId="77777777" w:rsidR="00FC045E" w:rsidRPr="00996FAF" w:rsidRDefault="00630E83"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DC02443" w14:textId="68C28774" w:rsidR="00FC045E" w:rsidRPr="00996FAF" w:rsidRDefault="009A6AA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02D49">
                  <w:rPr>
                    <w:rFonts w:ascii="Arial" w:hAnsi="Arial" w:cs="Arial"/>
                    <w:color w:val="auto"/>
                  </w:rPr>
                  <w:t>Compliant</w:t>
                </w:r>
              </w:sdtContent>
            </w:sdt>
            <w:r w:rsidR="00630E83" w:rsidRPr="00996FAF">
              <w:rPr>
                <w:rFonts w:ascii="Arial" w:hAnsi="Arial" w:cs="Arial"/>
                <w:color w:val="0000FF"/>
              </w:rPr>
              <w:t xml:space="preserve"> </w:t>
            </w:r>
          </w:p>
        </w:tc>
      </w:tr>
      <w:tr w:rsidR="00B742FB" w14:paraId="7DC02448" w14:textId="77777777" w:rsidTr="00A040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C02445" w14:textId="77777777" w:rsidR="00FC045E" w:rsidRPr="00996FAF" w:rsidRDefault="00630E83"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DC02446" w14:textId="77777777" w:rsidR="00FC045E" w:rsidRPr="00996FAF" w:rsidRDefault="00630E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DC02447" w14:textId="0C7BB8A6" w:rsidR="00FC045E" w:rsidRPr="00996FAF" w:rsidRDefault="009A6AA4"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02D49">
                  <w:rPr>
                    <w:rFonts w:ascii="Arial" w:hAnsi="Arial" w:cs="Arial"/>
                    <w:color w:val="auto"/>
                  </w:rPr>
                  <w:t>Compliant</w:t>
                </w:r>
              </w:sdtContent>
            </w:sdt>
            <w:r w:rsidR="00630E83" w:rsidRPr="00996FAF">
              <w:rPr>
                <w:rFonts w:ascii="Arial" w:hAnsi="Arial" w:cs="Arial"/>
                <w:color w:val="0000FF"/>
              </w:rPr>
              <w:t xml:space="preserve"> </w:t>
            </w:r>
          </w:p>
        </w:tc>
      </w:tr>
      <w:tr w:rsidR="00B742FB" w14:paraId="7DC0244C" w14:textId="77777777" w:rsidTr="00A04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C02449" w14:textId="77777777" w:rsidR="00FC045E" w:rsidRPr="00996FAF" w:rsidRDefault="00630E83"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DC0244A" w14:textId="77777777" w:rsidR="00FC045E" w:rsidRPr="00996FAF" w:rsidRDefault="00630E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DC0244B" w14:textId="09764F2C" w:rsidR="00FC045E" w:rsidRPr="00996FAF" w:rsidRDefault="009A6AA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52CB">
                  <w:rPr>
                    <w:rFonts w:ascii="Arial" w:hAnsi="Arial" w:cs="Arial"/>
                    <w:color w:val="auto"/>
                  </w:rPr>
                  <w:t>Non-compliant</w:t>
                </w:r>
              </w:sdtContent>
            </w:sdt>
            <w:r w:rsidR="00630E83" w:rsidRPr="00996FAF">
              <w:rPr>
                <w:rFonts w:ascii="Arial" w:hAnsi="Arial" w:cs="Arial"/>
                <w:color w:val="0000FF"/>
              </w:rPr>
              <w:t xml:space="preserve"> </w:t>
            </w:r>
          </w:p>
        </w:tc>
      </w:tr>
    </w:tbl>
    <w:p w14:paraId="7DC0244D" w14:textId="77777777" w:rsidR="00D87E7C" w:rsidRDefault="00630E83" w:rsidP="00A04045">
      <w:pPr>
        <w:pStyle w:val="Heading20"/>
        <w:spacing w:before="240"/>
      </w:pPr>
      <w:r w:rsidRPr="00996FAF">
        <w:t>Findings</w:t>
      </w:r>
    </w:p>
    <w:p w14:paraId="669F519F" w14:textId="090B2B3D" w:rsidR="00634CDC" w:rsidRPr="00DB7CBA" w:rsidRDefault="00634CDC" w:rsidP="00F26B77">
      <w:pPr>
        <w:pStyle w:val="NormalArial"/>
        <w:rPr>
          <w:color w:val="auto"/>
          <w:u w:val="single"/>
        </w:rPr>
      </w:pPr>
      <w:r w:rsidRPr="00DB7CBA">
        <w:rPr>
          <w:color w:val="auto"/>
          <w:u w:val="single"/>
        </w:rPr>
        <w:t>Requirement 2(3)(b)</w:t>
      </w:r>
    </w:p>
    <w:p w14:paraId="117FDD5B" w14:textId="5A96CF66" w:rsidR="00634CDC" w:rsidRPr="00F26B77" w:rsidRDefault="00634CDC"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assessment and care planning did not adequately address all areas of care and services or individual preferences and needs, including advance care and end of life planning. Some documented needs and goals were of a generic nature. There was a gap in pain assessment and management for one consumer, and lack of documented advanced care or end of life directives.</w:t>
      </w:r>
    </w:p>
    <w:p w14:paraId="0AC3407D" w14:textId="6B149FB6"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417DA9" w:rsidRPr="00F26B77">
        <w:rPr>
          <w:color w:val="auto"/>
        </w:rPr>
        <w:t>delivering staff training</w:t>
      </w:r>
      <w:r w:rsidR="003205CC" w:rsidRPr="00F26B77">
        <w:rPr>
          <w:color w:val="auto"/>
        </w:rPr>
        <w:t xml:space="preserve"> on palliative care</w:t>
      </w:r>
      <w:r w:rsidR="00CA067D" w:rsidRPr="00F26B77">
        <w:rPr>
          <w:color w:val="auto"/>
        </w:rPr>
        <w:t xml:space="preserve"> and pain management and conducting audit activity</w:t>
      </w:r>
      <w:r w:rsidR="00902A4E" w:rsidRPr="00F26B77">
        <w:rPr>
          <w:color w:val="auto"/>
        </w:rPr>
        <w:t>.</w:t>
      </w:r>
    </w:p>
    <w:p w14:paraId="70F8FC58" w14:textId="15466053" w:rsidR="00630E83" w:rsidRPr="00F26B77" w:rsidRDefault="00630E83" w:rsidP="00F26B77">
      <w:pPr>
        <w:pStyle w:val="NormalArial"/>
        <w:rPr>
          <w:color w:val="auto"/>
        </w:rPr>
      </w:pPr>
      <w:r w:rsidRPr="00F26B77">
        <w:rPr>
          <w:color w:val="auto"/>
        </w:rPr>
        <w:t xml:space="preserve">The actions taken in response to the non-compliance have been </w:t>
      </w:r>
      <w:r w:rsidR="00C53F20" w:rsidRPr="00F26B77">
        <w:rPr>
          <w:color w:val="auto"/>
        </w:rPr>
        <w:t>effective.</w:t>
      </w:r>
    </w:p>
    <w:p w14:paraId="38AFF909" w14:textId="3E9D40A4" w:rsidR="00A4233A" w:rsidRPr="005D1819" w:rsidRDefault="00FA186E" w:rsidP="00F26B77">
      <w:pPr>
        <w:pStyle w:val="NormalArial"/>
        <w:rPr>
          <w:color w:val="auto"/>
        </w:rPr>
      </w:pPr>
      <w:r w:rsidRPr="00F26B77">
        <w:rPr>
          <w:color w:val="auto"/>
        </w:rPr>
        <w:t xml:space="preserve">The Assessment Team found </w:t>
      </w:r>
      <w:r w:rsidR="000E5B91" w:rsidRPr="00F26B77">
        <w:rPr>
          <w:color w:val="auto"/>
        </w:rPr>
        <w:t xml:space="preserve">that </w:t>
      </w:r>
      <w:r w:rsidR="001218D3" w:rsidRPr="00F26B77">
        <w:rPr>
          <w:color w:val="auto"/>
        </w:rPr>
        <w:t>assessment and planning is occurring for consumers in relation to advance care and end of life care,</w:t>
      </w:r>
      <w:r w:rsidR="00986D8C" w:rsidRPr="00F26B77">
        <w:rPr>
          <w:color w:val="auto"/>
        </w:rPr>
        <w:t xml:space="preserve"> however,</w:t>
      </w:r>
      <w:r w:rsidR="001218D3" w:rsidRPr="00F26B77">
        <w:rPr>
          <w:color w:val="auto"/>
        </w:rPr>
        <w:t xml:space="preserve"> </w:t>
      </w:r>
      <w:r w:rsidRPr="00F26B77">
        <w:rPr>
          <w:color w:val="auto"/>
        </w:rPr>
        <w:t xml:space="preserve">a review of care documentation, including care and services plans, did not always show current needs, goals and preferences of the consumers. </w:t>
      </w:r>
      <w:r w:rsidR="00DB0243" w:rsidRPr="00F26B77">
        <w:rPr>
          <w:color w:val="auto"/>
        </w:rPr>
        <w:t xml:space="preserve">For example, a care plan for one consumer </w:t>
      </w:r>
      <w:r w:rsidR="004E70E8" w:rsidRPr="00F26B77">
        <w:rPr>
          <w:color w:val="auto"/>
        </w:rPr>
        <w:t>stated ‘likes hym</w:t>
      </w:r>
      <w:r w:rsidR="00447EE1" w:rsidRPr="00F26B77">
        <w:rPr>
          <w:color w:val="auto"/>
        </w:rPr>
        <w:t>n</w:t>
      </w:r>
      <w:r w:rsidR="004E70E8" w:rsidRPr="00F26B77">
        <w:rPr>
          <w:color w:val="auto"/>
        </w:rPr>
        <w:t>s</w:t>
      </w:r>
      <w:r w:rsidR="005D3E96" w:rsidRPr="00F26B77">
        <w:rPr>
          <w:color w:val="auto"/>
        </w:rPr>
        <w:t xml:space="preserve">’ </w:t>
      </w:r>
      <w:r w:rsidR="00304D50" w:rsidRPr="00F26B77">
        <w:rPr>
          <w:color w:val="auto"/>
        </w:rPr>
        <w:t xml:space="preserve">and </w:t>
      </w:r>
      <w:r w:rsidR="005D3E96" w:rsidRPr="00F26B77">
        <w:rPr>
          <w:color w:val="auto"/>
        </w:rPr>
        <w:t>‘</w:t>
      </w:r>
      <w:r w:rsidR="00304D50" w:rsidRPr="00F26B77">
        <w:rPr>
          <w:color w:val="auto"/>
        </w:rPr>
        <w:t xml:space="preserve">involve in </w:t>
      </w:r>
      <w:r w:rsidR="00654C98" w:rsidRPr="00F26B77">
        <w:rPr>
          <w:color w:val="auto"/>
        </w:rPr>
        <w:t>meaningful activities</w:t>
      </w:r>
      <w:r w:rsidR="004E70E8" w:rsidRPr="00F26B77">
        <w:rPr>
          <w:color w:val="auto"/>
        </w:rPr>
        <w:t xml:space="preserve">’ but </w:t>
      </w:r>
      <w:r w:rsidR="00DB0243" w:rsidRPr="00F26B77">
        <w:rPr>
          <w:color w:val="auto"/>
        </w:rPr>
        <w:t xml:space="preserve">did not outline </w:t>
      </w:r>
      <w:r w:rsidR="00654C98" w:rsidRPr="00F26B77">
        <w:rPr>
          <w:color w:val="auto"/>
        </w:rPr>
        <w:t xml:space="preserve">what meaningful activities are </w:t>
      </w:r>
      <w:r w:rsidR="006F61AE" w:rsidRPr="00F26B77">
        <w:rPr>
          <w:color w:val="auto"/>
        </w:rPr>
        <w:t xml:space="preserve">for this consumer or </w:t>
      </w:r>
      <w:r w:rsidR="00DB0243" w:rsidRPr="00F26B77">
        <w:rPr>
          <w:color w:val="auto"/>
        </w:rPr>
        <w:t>what k</w:t>
      </w:r>
      <w:r w:rsidR="00DB0243" w:rsidRPr="005D1819">
        <w:rPr>
          <w:color w:val="auto"/>
        </w:rPr>
        <w:t xml:space="preserve">ind of </w:t>
      </w:r>
      <w:r w:rsidR="004E70E8" w:rsidRPr="005D1819">
        <w:rPr>
          <w:color w:val="auto"/>
        </w:rPr>
        <w:t xml:space="preserve">hymns the consumer </w:t>
      </w:r>
      <w:r w:rsidR="006F61AE" w:rsidRPr="005D1819">
        <w:rPr>
          <w:color w:val="auto"/>
        </w:rPr>
        <w:t>enjoyed</w:t>
      </w:r>
      <w:r w:rsidR="00DB0243" w:rsidRPr="005D1819">
        <w:rPr>
          <w:color w:val="auto"/>
        </w:rPr>
        <w:t xml:space="preserve"> to </w:t>
      </w:r>
      <w:r w:rsidR="00447EE1" w:rsidRPr="005D1819">
        <w:rPr>
          <w:color w:val="auto"/>
        </w:rPr>
        <w:t>guide</w:t>
      </w:r>
      <w:r w:rsidR="00DB0243" w:rsidRPr="005D1819">
        <w:rPr>
          <w:color w:val="auto"/>
        </w:rPr>
        <w:t xml:space="preserve"> staff</w:t>
      </w:r>
      <w:r w:rsidR="006F61AE" w:rsidRPr="005D1819">
        <w:rPr>
          <w:color w:val="auto"/>
        </w:rPr>
        <w:t xml:space="preserve"> practices</w:t>
      </w:r>
      <w:r w:rsidR="00447EE1" w:rsidRPr="005D1819">
        <w:rPr>
          <w:color w:val="auto"/>
        </w:rPr>
        <w:t>.</w:t>
      </w:r>
      <w:r w:rsidR="00DB0243" w:rsidRPr="005D1819">
        <w:rPr>
          <w:color w:val="auto"/>
        </w:rPr>
        <w:t xml:space="preserve"> </w:t>
      </w:r>
      <w:r w:rsidR="004A5D6D" w:rsidRPr="005D1819">
        <w:rPr>
          <w:color w:val="auto"/>
        </w:rPr>
        <w:t xml:space="preserve">Another care plan </w:t>
      </w:r>
      <w:r w:rsidR="00EF3653" w:rsidRPr="005D1819">
        <w:rPr>
          <w:color w:val="auto"/>
        </w:rPr>
        <w:t>referred to ‘if the consumer wears glasses’ which suggests that the care plan is generic in nature</w:t>
      </w:r>
      <w:r w:rsidR="001D1456" w:rsidRPr="005D1819">
        <w:rPr>
          <w:color w:val="auto"/>
        </w:rPr>
        <w:t xml:space="preserve"> and not individualised to the consumer.</w:t>
      </w:r>
      <w:r w:rsidR="00A4233A" w:rsidRPr="005D1819">
        <w:rPr>
          <w:color w:val="auto"/>
        </w:rPr>
        <w:t xml:space="preserve"> Furthermore, </w:t>
      </w:r>
      <w:bookmarkStart w:id="2" w:name="_Hlk145591296"/>
      <w:r w:rsidR="00A4233A" w:rsidRPr="005D1819">
        <w:rPr>
          <w:color w:val="auto"/>
        </w:rPr>
        <w:t>behaviour support plans di</w:t>
      </w:r>
      <w:r w:rsidR="00F67415" w:rsidRPr="005D1819">
        <w:rPr>
          <w:color w:val="auto"/>
        </w:rPr>
        <w:t>d</w:t>
      </w:r>
      <w:r w:rsidR="00A4233A" w:rsidRPr="005D1819">
        <w:rPr>
          <w:color w:val="auto"/>
        </w:rPr>
        <w:t xml:space="preserve"> not have all required information per the </w:t>
      </w:r>
      <w:proofErr w:type="gramStart"/>
      <w:r w:rsidR="00A4233A" w:rsidRPr="005D1819">
        <w:rPr>
          <w:color w:val="auto"/>
        </w:rPr>
        <w:t>Quality of Care</w:t>
      </w:r>
      <w:proofErr w:type="gramEnd"/>
      <w:r w:rsidR="00A4233A" w:rsidRPr="005D1819">
        <w:rPr>
          <w:color w:val="auto"/>
        </w:rPr>
        <w:t xml:space="preserve"> Principles 2014 (</w:t>
      </w:r>
      <w:proofErr w:type="spellStart"/>
      <w:r w:rsidR="00A4233A" w:rsidRPr="005D1819">
        <w:rPr>
          <w:color w:val="auto"/>
        </w:rPr>
        <w:t>Cth</w:t>
      </w:r>
      <w:proofErr w:type="spellEnd"/>
      <w:r w:rsidR="00A4233A" w:rsidRPr="005D1819">
        <w:rPr>
          <w:color w:val="auto"/>
        </w:rPr>
        <w:t>).</w:t>
      </w:r>
    </w:p>
    <w:bookmarkEnd w:id="2"/>
    <w:p w14:paraId="62CC4CA0" w14:textId="31C5B62F" w:rsidR="00085A15" w:rsidRPr="005D1819" w:rsidRDefault="00A41767" w:rsidP="00F26B77">
      <w:pPr>
        <w:pStyle w:val="NormalArial"/>
        <w:rPr>
          <w:color w:val="auto"/>
        </w:rPr>
      </w:pPr>
      <w:r w:rsidRPr="005D1819">
        <w:rPr>
          <w:color w:val="auto"/>
        </w:rPr>
        <w:lastRenderedPageBreak/>
        <w:t>The Approved Provider provided a response to the Assessment Team’s report and supplied further information</w:t>
      </w:r>
      <w:r w:rsidR="00CB612E" w:rsidRPr="005D1819">
        <w:rPr>
          <w:color w:val="auto"/>
        </w:rPr>
        <w:t xml:space="preserve"> and clarification</w:t>
      </w:r>
      <w:r w:rsidRPr="005D1819">
        <w:rPr>
          <w:color w:val="auto"/>
        </w:rPr>
        <w:t xml:space="preserve"> in relation to this requirement.</w:t>
      </w:r>
      <w:r w:rsidR="008E32AF" w:rsidRPr="005D1819">
        <w:rPr>
          <w:color w:val="auto"/>
        </w:rPr>
        <w:t xml:space="preserve"> T</w:t>
      </w:r>
      <w:r w:rsidR="007903E3" w:rsidRPr="005D1819">
        <w:rPr>
          <w:color w:val="auto"/>
        </w:rPr>
        <w:t xml:space="preserve">he Approved Provider </w:t>
      </w:r>
      <w:r w:rsidR="008E32AF" w:rsidRPr="005D1819">
        <w:rPr>
          <w:color w:val="auto"/>
        </w:rPr>
        <w:t xml:space="preserve">stated </w:t>
      </w:r>
      <w:r w:rsidR="007903E3" w:rsidRPr="005D1819">
        <w:rPr>
          <w:color w:val="auto"/>
        </w:rPr>
        <w:t xml:space="preserve">that </w:t>
      </w:r>
      <w:r w:rsidR="00272553" w:rsidRPr="005D1819">
        <w:rPr>
          <w:color w:val="auto"/>
        </w:rPr>
        <w:t xml:space="preserve">information about consumer’s needs, goals and preferences is recorded in multiple </w:t>
      </w:r>
      <w:r w:rsidR="00BF78E3" w:rsidRPr="005D1819">
        <w:rPr>
          <w:color w:val="auto"/>
        </w:rPr>
        <w:t>assessments</w:t>
      </w:r>
      <w:r w:rsidR="00272553" w:rsidRPr="005D1819">
        <w:rPr>
          <w:color w:val="auto"/>
        </w:rPr>
        <w:t xml:space="preserve"> and</w:t>
      </w:r>
      <w:r w:rsidR="00BF78E3" w:rsidRPr="005D1819">
        <w:rPr>
          <w:color w:val="auto"/>
        </w:rPr>
        <w:t xml:space="preserve"> this information</w:t>
      </w:r>
      <w:r w:rsidR="00542BC8" w:rsidRPr="005D1819">
        <w:rPr>
          <w:color w:val="auto"/>
        </w:rPr>
        <w:t xml:space="preserve"> combines to </w:t>
      </w:r>
      <w:r w:rsidR="00F67415" w:rsidRPr="005D1819">
        <w:rPr>
          <w:color w:val="auto"/>
        </w:rPr>
        <w:t xml:space="preserve">guide </w:t>
      </w:r>
      <w:r w:rsidR="00542BC8" w:rsidRPr="005D1819">
        <w:rPr>
          <w:color w:val="auto"/>
        </w:rPr>
        <w:t>staff</w:t>
      </w:r>
      <w:r w:rsidR="00F67415" w:rsidRPr="005D1819">
        <w:rPr>
          <w:color w:val="auto"/>
        </w:rPr>
        <w:t xml:space="preserve"> practices</w:t>
      </w:r>
      <w:r w:rsidR="00DC539B" w:rsidRPr="005D1819">
        <w:rPr>
          <w:color w:val="auto"/>
        </w:rPr>
        <w:t xml:space="preserve">. Evidence was provided to demonstrate this. The Approved Provider also </w:t>
      </w:r>
      <w:r w:rsidR="001627A2" w:rsidRPr="005D1819">
        <w:rPr>
          <w:color w:val="auto"/>
        </w:rPr>
        <w:t xml:space="preserve">supplied information </w:t>
      </w:r>
      <w:r w:rsidR="00096D62" w:rsidRPr="005D1819">
        <w:rPr>
          <w:color w:val="auto"/>
        </w:rPr>
        <w:t xml:space="preserve">showing that they had updated </w:t>
      </w:r>
      <w:r w:rsidR="004B7B35" w:rsidRPr="005D1819">
        <w:rPr>
          <w:color w:val="auto"/>
        </w:rPr>
        <w:t>assessment information</w:t>
      </w:r>
      <w:r w:rsidR="00096D62" w:rsidRPr="005D1819">
        <w:rPr>
          <w:color w:val="auto"/>
        </w:rPr>
        <w:t xml:space="preserve"> based on feedback from the Assessment Team.</w:t>
      </w:r>
    </w:p>
    <w:p w14:paraId="3281442E" w14:textId="08EB046A" w:rsidR="00DA3815" w:rsidRPr="005D1819" w:rsidRDefault="00DA3815" w:rsidP="00F26B77">
      <w:pPr>
        <w:pStyle w:val="NormalArial"/>
        <w:rPr>
          <w:color w:val="auto"/>
        </w:rPr>
      </w:pPr>
      <w:r w:rsidRPr="005D1819">
        <w:rPr>
          <w:color w:val="auto"/>
        </w:rPr>
        <w:t xml:space="preserve">I have decided to consider the issue of behaviour support plans not having all required information per the </w:t>
      </w:r>
      <w:proofErr w:type="gramStart"/>
      <w:r w:rsidRPr="005D1819">
        <w:rPr>
          <w:color w:val="auto"/>
        </w:rPr>
        <w:t>Quality of Care</w:t>
      </w:r>
      <w:proofErr w:type="gramEnd"/>
      <w:r w:rsidRPr="005D1819">
        <w:rPr>
          <w:color w:val="auto"/>
        </w:rPr>
        <w:t xml:space="preserve"> Principles 2014 (</w:t>
      </w:r>
      <w:proofErr w:type="spellStart"/>
      <w:r w:rsidRPr="005D1819">
        <w:rPr>
          <w:color w:val="auto"/>
        </w:rPr>
        <w:t>Cth</w:t>
      </w:r>
      <w:proofErr w:type="spellEnd"/>
      <w:r w:rsidRPr="005D1819">
        <w:rPr>
          <w:color w:val="auto"/>
        </w:rPr>
        <w:t>)</w:t>
      </w:r>
      <w:r w:rsidR="00151AEC" w:rsidRPr="005D1819">
        <w:rPr>
          <w:color w:val="auto"/>
        </w:rPr>
        <w:t xml:space="preserve"> in Requirement 3(3)(a)</w:t>
      </w:r>
      <w:r w:rsidRPr="005D1819">
        <w:rPr>
          <w:color w:val="auto"/>
        </w:rPr>
        <w:t>.</w:t>
      </w:r>
    </w:p>
    <w:p w14:paraId="1ADC61C7" w14:textId="5D717B46" w:rsidR="008B1569" w:rsidRPr="005D1819" w:rsidRDefault="008B1569" w:rsidP="00F26B77">
      <w:pPr>
        <w:pStyle w:val="NormalArial"/>
        <w:rPr>
          <w:color w:val="auto"/>
        </w:rPr>
      </w:pPr>
      <w:r w:rsidRPr="005D1819">
        <w:rPr>
          <w:color w:val="auto"/>
        </w:rPr>
        <w:t xml:space="preserve">Based on the information provided by the Assessment Team and the Approved Provider, Requirement </w:t>
      </w:r>
      <w:r w:rsidR="0034056C" w:rsidRPr="005D1819">
        <w:rPr>
          <w:color w:val="auto"/>
        </w:rPr>
        <w:t xml:space="preserve">2(3)(b) </w:t>
      </w:r>
      <w:r w:rsidRPr="005D1819">
        <w:rPr>
          <w:color w:val="auto"/>
        </w:rPr>
        <w:t>is</w:t>
      </w:r>
      <w:r w:rsidR="0034056C" w:rsidRPr="005D1819">
        <w:rPr>
          <w:color w:val="auto"/>
        </w:rPr>
        <w:t xml:space="preserve"> Compliant</w:t>
      </w:r>
      <w:r w:rsidRPr="005D1819">
        <w:rPr>
          <w:color w:val="auto"/>
        </w:rPr>
        <w:t>.</w:t>
      </w:r>
    </w:p>
    <w:p w14:paraId="1E2037C5" w14:textId="241E435E" w:rsidR="0096194A" w:rsidRPr="00DB7CBA" w:rsidRDefault="0096194A" w:rsidP="00F26B77">
      <w:pPr>
        <w:pStyle w:val="NormalArial"/>
        <w:rPr>
          <w:color w:val="auto"/>
          <w:u w:val="single"/>
        </w:rPr>
      </w:pPr>
      <w:r w:rsidRPr="00DB7CBA">
        <w:rPr>
          <w:color w:val="auto"/>
          <w:u w:val="single"/>
        </w:rPr>
        <w:t>Requirement 2(3)(c)</w:t>
      </w:r>
    </w:p>
    <w:p w14:paraId="348F325D" w14:textId="77777777" w:rsidR="0096194A" w:rsidRPr="005D1819" w:rsidRDefault="0096194A" w:rsidP="00F26B77">
      <w:pPr>
        <w:pStyle w:val="NormalArial"/>
        <w:rPr>
          <w:color w:val="auto"/>
        </w:rPr>
      </w:pPr>
      <w:r w:rsidRPr="005D1819">
        <w:rPr>
          <w:color w:val="auto"/>
        </w:rPr>
        <w:t>An Assessment Team from the Commission undertook a Site Audit at the service in August 2022 and following this a decision was made that this Requirement was Non-compliant. The reasons were that while the service had processes in place to ensure assessment and planning were based on an ongoing partnership with consumers and others, this was not occurring. Representative feedback included not being involved in discussions and/or informed of risks related to prescribed medications. Consumers experiencing unplanned weight loss were not consistently referred to a dietitian, physiotherapy review did not occur when a consumer experienced a fall, and specialist review did not consistently occur in relation to wound care.</w:t>
      </w:r>
    </w:p>
    <w:p w14:paraId="2CB44186" w14:textId="3B151A18" w:rsidR="00774E3D" w:rsidRPr="005D1819" w:rsidRDefault="00630E83" w:rsidP="00F26B77">
      <w:pPr>
        <w:pStyle w:val="NormalArial"/>
        <w:rPr>
          <w:color w:val="auto"/>
        </w:rPr>
      </w:pPr>
      <w:r w:rsidRPr="005D1819">
        <w:rPr>
          <w:color w:val="auto"/>
        </w:rPr>
        <w:t>Since that time the service has undertaken improvement activities including</w:t>
      </w:r>
      <w:r w:rsidR="00475FEC" w:rsidRPr="005D1819">
        <w:rPr>
          <w:color w:val="auto"/>
        </w:rPr>
        <w:t xml:space="preserve"> </w:t>
      </w:r>
      <w:r w:rsidR="0081642D" w:rsidRPr="005D1819">
        <w:rPr>
          <w:color w:val="auto"/>
        </w:rPr>
        <w:t xml:space="preserve">providing </w:t>
      </w:r>
      <w:r w:rsidR="004D0D38" w:rsidRPr="005D1819">
        <w:rPr>
          <w:color w:val="auto"/>
        </w:rPr>
        <w:t>staff education</w:t>
      </w:r>
      <w:r w:rsidR="0081642D" w:rsidRPr="005D1819">
        <w:rPr>
          <w:color w:val="auto"/>
        </w:rPr>
        <w:t>,</w:t>
      </w:r>
      <w:r w:rsidR="00AD21CE" w:rsidRPr="005D1819">
        <w:rPr>
          <w:color w:val="auto"/>
        </w:rPr>
        <w:t xml:space="preserve"> </w:t>
      </w:r>
      <w:r w:rsidR="0081642D" w:rsidRPr="005D1819">
        <w:rPr>
          <w:color w:val="auto"/>
        </w:rPr>
        <w:t xml:space="preserve">undertaking </w:t>
      </w:r>
      <w:r w:rsidR="00EA75D1" w:rsidRPr="005D1819">
        <w:rPr>
          <w:color w:val="auto"/>
        </w:rPr>
        <w:t xml:space="preserve">auditing </w:t>
      </w:r>
      <w:r w:rsidR="00AD21CE" w:rsidRPr="005D1819">
        <w:rPr>
          <w:color w:val="auto"/>
        </w:rPr>
        <w:t xml:space="preserve">activity to review </w:t>
      </w:r>
      <w:r w:rsidR="00384D0C" w:rsidRPr="005D1819">
        <w:rPr>
          <w:color w:val="auto"/>
        </w:rPr>
        <w:t>case conferences held</w:t>
      </w:r>
      <w:r w:rsidR="003B12ED" w:rsidRPr="005D1819">
        <w:rPr>
          <w:color w:val="auto"/>
        </w:rPr>
        <w:t xml:space="preserve">, </w:t>
      </w:r>
      <w:r w:rsidR="00774E3D" w:rsidRPr="005D1819">
        <w:rPr>
          <w:color w:val="auto"/>
        </w:rPr>
        <w:t xml:space="preserve">and </w:t>
      </w:r>
      <w:r w:rsidR="00EC5C09" w:rsidRPr="005D1819">
        <w:rPr>
          <w:color w:val="auto"/>
        </w:rPr>
        <w:t>auditing</w:t>
      </w:r>
      <w:r w:rsidR="003A5BBC" w:rsidRPr="005D1819">
        <w:rPr>
          <w:color w:val="auto"/>
        </w:rPr>
        <w:t xml:space="preserve"> </w:t>
      </w:r>
      <w:r w:rsidR="00EC5C09" w:rsidRPr="005D1819">
        <w:rPr>
          <w:color w:val="auto"/>
        </w:rPr>
        <w:t xml:space="preserve">of </w:t>
      </w:r>
      <w:r w:rsidR="00716A95" w:rsidRPr="005D1819">
        <w:rPr>
          <w:color w:val="auto"/>
        </w:rPr>
        <w:t xml:space="preserve">falls referrals followed up by </w:t>
      </w:r>
      <w:r w:rsidR="00384D0C" w:rsidRPr="005D1819">
        <w:rPr>
          <w:color w:val="auto"/>
        </w:rPr>
        <w:t xml:space="preserve">physiotherapy </w:t>
      </w:r>
      <w:r w:rsidR="003A5BBC" w:rsidRPr="005D1819">
        <w:rPr>
          <w:color w:val="auto"/>
        </w:rPr>
        <w:t>assessment</w:t>
      </w:r>
      <w:r w:rsidR="00716A95" w:rsidRPr="005D1819">
        <w:rPr>
          <w:color w:val="auto"/>
        </w:rPr>
        <w:t>.</w:t>
      </w:r>
    </w:p>
    <w:p w14:paraId="4EB12C56" w14:textId="3396DE6A" w:rsidR="001225EE" w:rsidRPr="005D1819" w:rsidRDefault="00630E83" w:rsidP="00F26B77">
      <w:pPr>
        <w:pStyle w:val="NormalArial"/>
        <w:rPr>
          <w:color w:val="auto"/>
        </w:rPr>
      </w:pPr>
      <w:r w:rsidRPr="005D1819">
        <w:rPr>
          <w:color w:val="auto"/>
        </w:rPr>
        <w:t xml:space="preserve">The actions taken in response to the non-compliance have been </w:t>
      </w:r>
      <w:r w:rsidR="003A5BBC" w:rsidRPr="005D1819">
        <w:rPr>
          <w:color w:val="auto"/>
        </w:rPr>
        <w:t>effective.</w:t>
      </w:r>
    </w:p>
    <w:p w14:paraId="598A9105" w14:textId="3C2DEB68" w:rsidR="001F4175" w:rsidRPr="005D1819" w:rsidRDefault="001F4175" w:rsidP="00F26B77">
      <w:pPr>
        <w:pStyle w:val="NormalArial"/>
        <w:rPr>
          <w:color w:val="auto"/>
        </w:rPr>
      </w:pPr>
      <w:r w:rsidRPr="005D1819">
        <w:rPr>
          <w:color w:val="auto"/>
        </w:rPr>
        <w:t xml:space="preserve">Consumers and their representatives interviewed provided examples of their involvement in assessment and </w:t>
      </w:r>
      <w:r w:rsidR="007C0661" w:rsidRPr="005D1819">
        <w:rPr>
          <w:color w:val="auto"/>
        </w:rPr>
        <w:t xml:space="preserve">care </w:t>
      </w:r>
      <w:r w:rsidRPr="005D1819">
        <w:rPr>
          <w:color w:val="auto"/>
        </w:rPr>
        <w:t xml:space="preserve">planning. </w:t>
      </w:r>
      <w:r w:rsidR="00BD4F12" w:rsidRPr="005D1819">
        <w:rPr>
          <w:color w:val="auto"/>
        </w:rPr>
        <w:t xml:space="preserve">Consumers spoke of being able to have </w:t>
      </w:r>
      <w:r w:rsidR="000C4314" w:rsidRPr="005D1819">
        <w:rPr>
          <w:color w:val="auto"/>
        </w:rPr>
        <w:t>‘a</w:t>
      </w:r>
      <w:r w:rsidR="00BD4F12" w:rsidRPr="005D1819">
        <w:rPr>
          <w:color w:val="auto"/>
        </w:rPr>
        <w:t xml:space="preserve"> say</w:t>
      </w:r>
      <w:r w:rsidR="000C4314" w:rsidRPr="005D1819">
        <w:rPr>
          <w:color w:val="auto"/>
        </w:rPr>
        <w:t>’</w:t>
      </w:r>
      <w:r w:rsidR="00BD4F12" w:rsidRPr="005D1819">
        <w:rPr>
          <w:color w:val="auto"/>
        </w:rPr>
        <w:t xml:space="preserve"> </w:t>
      </w:r>
      <w:r w:rsidR="00397274" w:rsidRPr="005D1819">
        <w:rPr>
          <w:color w:val="auto"/>
        </w:rPr>
        <w:t>in the</w:t>
      </w:r>
      <w:r w:rsidR="000C4314" w:rsidRPr="005D1819">
        <w:rPr>
          <w:color w:val="auto"/>
        </w:rPr>
        <w:t xml:space="preserve">ir care planning. </w:t>
      </w:r>
      <w:r w:rsidR="004B5631" w:rsidRPr="005D1819">
        <w:rPr>
          <w:color w:val="auto"/>
        </w:rPr>
        <w:t>E</w:t>
      </w:r>
      <w:r w:rsidR="00EC67AB" w:rsidRPr="005D1819">
        <w:rPr>
          <w:color w:val="auto"/>
        </w:rPr>
        <w:t xml:space="preserve">vidence </w:t>
      </w:r>
      <w:r w:rsidR="00287225" w:rsidRPr="005D1819">
        <w:rPr>
          <w:color w:val="auto"/>
        </w:rPr>
        <w:t>provided show</w:t>
      </w:r>
      <w:r w:rsidR="004B5631" w:rsidRPr="005D1819">
        <w:rPr>
          <w:color w:val="auto"/>
        </w:rPr>
        <w:t>ed</w:t>
      </w:r>
      <w:r w:rsidR="00287225" w:rsidRPr="005D1819">
        <w:rPr>
          <w:color w:val="auto"/>
        </w:rPr>
        <w:t xml:space="preserve"> </w:t>
      </w:r>
      <w:r w:rsidR="00EC67AB" w:rsidRPr="005D1819">
        <w:rPr>
          <w:color w:val="auto"/>
        </w:rPr>
        <w:t xml:space="preserve">discussions on a broad range of care issues and concerns </w:t>
      </w:r>
      <w:r w:rsidR="00FC5849" w:rsidRPr="005D1819">
        <w:rPr>
          <w:color w:val="auto"/>
        </w:rPr>
        <w:t>with</w:t>
      </w:r>
      <w:r w:rsidR="00EC67AB" w:rsidRPr="005D1819">
        <w:rPr>
          <w:color w:val="auto"/>
        </w:rPr>
        <w:t xml:space="preserve"> </w:t>
      </w:r>
      <w:r w:rsidR="00FC5849" w:rsidRPr="005D1819">
        <w:rPr>
          <w:color w:val="auto"/>
        </w:rPr>
        <w:t xml:space="preserve">both </w:t>
      </w:r>
      <w:r w:rsidR="00EC67AB" w:rsidRPr="005D1819">
        <w:rPr>
          <w:color w:val="auto"/>
        </w:rPr>
        <w:t xml:space="preserve">consumers and </w:t>
      </w:r>
      <w:r w:rsidR="00FC5849" w:rsidRPr="005D1819">
        <w:rPr>
          <w:color w:val="auto"/>
        </w:rPr>
        <w:t xml:space="preserve">their </w:t>
      </w:r>
      <w:r w:rsidR="00EC67AB" w:rsidRPr="005D1819">
        <w:rPr>
          <w:color w:val="auto"/>
        </w:rPr>
        <w:t xml:space="preserve">representatives. </w:t>
      </w:r>
      <w:r w:rsidR="00A146E2" w:rsidRPr="005D1819">
        <w:rPr>
          <w:color w:val="auto"/>
        </w:rPr>
        <w:t>S</w:t>
      </w:r>
      <w:r w:rsidRPr="005D1819">
        <w:rPr>
          <w:color w:val="auto"/>
        </w:rPr>
        <w:t xml:space="preserve">taff </w:t>
      </w:r>
      <w:r w:rsidR="00225976" w:rsidRPr="005D1819">
        <w:rPr>
          <w:color w:val="auto"/>
        </w:rPr>
        <w:t xml:space="preserve">interviewed stated they </w:t>
      </w:r>
      <w:r w:rsidR="00A146E2" w:rsidRPr="005D1819">
        <w:rPr>
          <w:color w:val="auto"/>
        </w:rPr>
        <w:t xml:space="preserve">are </w:t>
      </w:r>
      <w:r w:rsidRPr="005D1819">
        <w:rPr>
          <w:color w:val="auto"/>
        </w:rPr>
        <w:t>work</w:t>
      </w:r>
      <w:r w:rsidR="00A146E2" w:rsidRPr="005D1819">
        <w:rPr>
          <w:color w:val="auto"/>
        </w:rPr>
        <w:t>ing</w:t>
      </w:r>
      <w:r w:rsidRPr="005D1819">
        <w:rPr>
          <w:color w:val="auto"/>
        </w:rPr>
        <w:t xml:space="preserve"> with other practitioners and providers </w:t>
      </w:r>
      <w:r w:rsidR="0096745A" w:rsidRPr="005D1819">
        <w:rPr>
          <w:color w:val="auto"/>
        </w:rPr>
        <w:t xml:space="preserve">of care and services </w:t>
      </w:r>
      <w:r w:rsidR="007A5918" w:rsidRPr="005D1819">
        <w:rPr>
          <w:color w:val="auto"/>
        </w:rPr>
        <w:t xml:space="preserve">involved in the care of the consumer </w:t>
      </w:r>
      <w:r w:rsidR="00225976" w:rsidRPr="005D1819">
        <w:rPr>
          <w:color w:val="auto"/>
        </w:rPr>
        <w:t>and care documentation demonstrated this.</w:t>
      </w:r>
    </w:p>
    <w:p w14:paraId="71CF8ABF" w14:textId="77777777" w:rsidR="00B415C7" w:rsidRPr="005D1819" w:rsidRDefault="00B415C7" w:rsidP="00F26B77">
      <w:pPr>
        <w:pStyle w:val="NormalArial"/>
        <w:rPr>
          <w:color w:val="auto"/>
        </w:rPr>
      </w:pPr>
      <w:r w:rsidRPr="005D1819">
        <w:rPr>
          <w:color w:val="auto"/>
        </w:rPr>
        <w:t>The Approved Provider provided a response to the Assessment Team’s report but did not supply any further information in relation to this requirement.</w:t>
      </w:r>
    </w:p>
    <w:p w14:paraId="4A5A2EF4" w14:textId="2B25E9D3" w:rsidR="003F6391" w:rsidRPr="005236EB" w:rsidRDefault="006D7E98" w:rsidP="00F26B77">
      <w:pPr>
        <w:pStyle w:val="NormalArial"/>
        <w:rPr>
          <w:color w:val="auto"/>
        </w:rPr>
      </w:pPr>
      <w:r w:rsidRPr="005D1819">
        <w:rPr>
          <w:color w:val="auto"/>
        </w:rPr>
        <w:t xml:space="preserve">Having considered </w:t>
      </w:r>
      <w:r w:rsidR="003F6391" w:rsidRPr="005D1819">
        <w:rPr>
          <w:color w:val="auto"/>
        </w:rPr>
        <w:t xml:space="preserve">the information provided by the Assessment Team Requirement </w:t>
      </w:r>
      <w:r w:rsidR="000F0FEE" w:rsidRPr="005D1819">
        <w:rPr>
          <w:color w:val="auto"/>
        </w:rPr>
        <w:t>2</w:t>
      </w:r>
      <w:r w:rsidR="003F6391" w:rsidRPr="005D1819">
        <w:rPr>
          <w:color w:val="auto"/>
        </w:rPr>
        <w:t>(3)(</w:t>
      </w:r>
      <w:r w:rsidR="000F0FEE" w:rsidRPr="005D1819">
        <w:rPr>
          <w:color w:val="auto"/>
        </w:rPr>
        <w:t>c</w:t>
      </w:r>
      <w:r w:rsidR="003F6391" w:rsidRPr="005D1819">
        <w:rPr>
          <w:color w:val="auto"/>
        </w:rPr>
        <w:t>) is Compliant.</w:t>
      </w:r>
    </w:p>
    <w:p w14:paraId="779AE111" w14:textId="77777777" w:rsidR="009605A9" w:rsidRPr="00DB7CBA" w:rsidRDefault="0096194A" w:rsidP="00F26B77">
      <w:pPr>
        <w:pStyle w:val="NormalArial"/>
        <w:rPr>
          <w:color w:val="auto"/>
          <w:u w:val="single"/>
        </w:rPr>
      </w:pPr>
      <w:r w:rsidRPr="00DB7CBA">
        <w:rPr>
          <w:color w:val="auto"/>
          <w:u w:val="single"/>
        </w:rPr>
        <w:t>Requirement 2(3)(d)</w:t>
      </w:r>
    </w:p>
    <w:p w14:paraId="1203B7FB" w14:textId="3DDF5E3A" w:rsidR="009605A9" w:rsidRPr="0079374D" w:rsidRDefault="009605A9" w:rsidP="00F26B77">
      <w:pPr>
        <w:pStyle w:val="NormalArial"/>
        <w:rPr>
          <w:color w:val="auto"/>
        </w:rPr>
      </w:pPr>
      <w:r w:rsidRPr="0079374D">
        <w:rPr>
          <w:color w:val="auto"/>
        </w:rPr>
        <w:t>An Assessment Team from the Commission undertook a Site Audit at the service in August 2022 and following this a decision was made that this Requirement was Non-compliant. The reasons were that feedback received from some consumers and representatives indicated they were not included in discussions to inform care planning, nor were they provided with a copy of care planning documentation. Documentation did not consistently demonstrate care plans were offered to consumers and/or their nominated representative.</w:t>
      </w:r>
    </w:p>
    <w:p w14:paraId="0C910F49" w14:textId="3D2EA91E" w:rsidR="0054037C" w:rsidRPr="0079374D" w:rsidRDefault="00630E83" w:rsidP="0079374D">
      <w:pPr>
        <w:spacing w:before="240" w:line="276" w:lineRule="auto"/>
        <w:rPr>
          <w:rFonts w:ascii="Arial" w:hAnsi="Arial" w:cs="Arial"/>
          <w:color w:val="auto"/>
        </w:rPr>
      </w:pPr>
      <w:r w:rsidRPr="0079374D">
        <w:rPr>
          <w:rFonts w:ascii="Arial" w:hAnsi="Arial" w:cs="Arial"/>
          <w:color w:val="auto"/>
        </w:rPr>
        <w:t xml:space="preserve">Since that time the service has undertaken improvement activities including </w:t>
      </w:r>
      <w:r w:rsidR="00FC2504" w:rsidRPr="0079374D">
        <w:rPr>
          <w:rFonts w:ascii="Arial" w:hAnsi="Arial" w:cs="Arial"/>
          <w:color w:val="auto"/>
        </w:rPr>
        <w:t xml:space="preserve">explaining the purpose of a care plan </w:t>
      </w:r>
      <w:r w:rsidR="00414ED0" w:rsidRPr="0079374D">
        <w:rPr>
          <w:rFonts w:ascii="Arial" w:hAnsi="Arial" w:cs="Arial"/>
          <w:color w:val="auto"/>
        </w:rPr>
        <w:t xml:space="preserve">and </w:t>
      </w:r>
      <w:r w:rsidR="00EE683D" w:rsidRPr="0079374D">
        <w:rPr>
          <w:rFonts w:ascii="Arial" w:hAnsi="Arial" w:cs="Arial"/>
          <w:color w:val="auto"/>
        </w:rPr>
        <w:t xml:space="preserve">providing care plans at </w:t>
      </w:r>
      <w:r w:rsidR="00611208" w:rsidRPr="0079374D">
        <w:rPr>
          <w:rFonts w:ascii="Arial" w:hAnsi="Arial" w:cs="Arial"/>
          <w:color w:val="auto"/>
        </w:rPr>
        <w:t>case conferences to consumers and their representatives</w:t>
      </w:r>
      <w:r w:rsidR="00414ED0" w:rsidRPr="0079374D">
        <w:rPr>
          <w:rFonts w:ascii="Arial" w:hAnsi="Arial" w:cs="Arial"/>
          <w:color w:val="auto"/>
        </w:rPr>
        <w:t>.</w:t>
      </w:r>
    </w:p>
    <w:p w14:paraId="6EA257D9" w14:textId="6D5C64B9" w:rsidR="00630E83" w:rsidRPr="0079374D" w:rsidRDefault="00630E83" w:rsidP="00F26B77">
      <w:pPr>
        <w:pStyle w:val="NormalArial"/>
        <w:rPr>
          <w:color w:val="auto"/>
        </w:rPr>
      </w:pPr>
      <w:r w:rsidRPr="0079374D">
        <w:rPr>
          <w:color w:val="auto"/>
        </w:rPr>
        <w:t xml:space="preserve">The actions taken in response to the non-compliance have been </w:t>
      </w:r>
      <w:r w:rsidR="00414ED0" w:rsidRPr="0079374D">
        <w:rPr>
          <w:color w:val="auto"/>
        </w:rPr>
        <w:t>effective.</w:t>
      </w:r>
    </w:p>
    <w:p w14:paraId="27D9BCCD" w14:textId="5D92B8A1" w:rsidR="00DC7C27" w:rsidRPr="0079374D" w:rsidRDefault="00DC7C27" w:rsidP="00F26B77">
      <w:pPr>
        <w:pStyle w:val="NormalArial"/>
        <w:rPr>
          <w:color w:val="auto"/>
        </w:rPr>
      </w:pPr>
      <w:r w:rsidRPr="0079374D">
        <w:rPr>
          <w:color w:val="auto"/>
        </w:rPr>
        <w:lastRenderedPageBreak/>
        <w:t>Consumers and their representatives interviewed stated that they were kept up to date with any changes that occur</w:t>
      </w:r>
      <w:r w:rsidR="00B822FF" w:rsidRPr="0079374D">
        <w:rPr>
          <w:color w:val="auto"/>
        </w:rPr>
        <w:t>red</w:t>
      </w:r>
      <w:r w:rsidRPr="0079374D">
        <w:rPr>
          <w:color w:val="auto"/>
        </w:rPr>
        <w:t xml:space="preserve"> and were able to get a copy of the care plan. Management explained how they communicate with consumers and their representatives </w:t>
      </w:r>
      <w:r w:rsidR="00B822FF" w:rsidRPr="0079374D">
        <w:rPr>
          <w:color w:val="auto"/>
        </w:rPr>
        <w:t>and d</w:t>
      </w:r>
      <w:r w:rsidRPr="0079374D">
        <w:rPr>
          <w:color w:val="auto"/>
        </w:rPr>
        <w:t>ocumentation reviewed supported that this occurs.</w:t>
      </w:r>
    </w:p>
    <w:p w14:paraId="5D2D327E" w14:textId="77777777" w:rsidR="004B1202" w:rsidRPr="00F26B77" w:rsidRDefault="004B1202"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29F6F2F4" w14:textId="46F04738" w:rsidR="004B1202" w:rsidRPr="00F26B77" w:rsidRDefault="006D7E98" w:rsidP="00F26B77">
      <w:pPr>
        <w:pStyle w:val="NormalArial"/>
        <w:rPr>
          <w:color w:val="auto"/>
        </w:rPr>
      </w:pPr>
      <w:r w:rsidRPr="00F26B77">
        <w:rPr>
          <w:color w:val="auto"/>
        </w:rPr>
        <w:t xml:space="preserve">Having considered </w:t>
      </w:r>
      <w:r w:rsidR="004B1202" w:rsidRPr="00F26B77">
        <w:rPr>
          <w:color w:val="auto"/>
        </w:rPr>
        <w:t>the information provided by the Assessment Team Requirement 2(3)(d) is Compliant.</w:t>
      </w:r>
    </w:p>
    <w:p w14:paraId="2D7D15F4" w14:textId="1808D41C" w:rsidR="00657D7F" w:rsidRPr="00DB7CBA" w:rsidRDefault="00405823" w:rsidP="00F26B77">
      <w:pPr>
        <w:pStyle w:val="NormalArial"/>
        <w:rPr>
          <w:color w:val="auto"/>
          <w:u w:val="single"/>
        </w:rPr>
      </w:pPr>
      <w:r w:rsidRPr="00DB7CBA">
        <w:rPr>
          <w:color w:val="auto"/>
          <w:u w:val="single"/>
        </w:rPr>
        <w:t>Requirement 2(3)(e)</w:t>
      </w:r>
    </w:p>
    <w:p w14:paraId="78FE276E" w14:textId="028B1A50" w:rsidR="00405823" w:rsidRPr="00F26B77" w:rsidRDefault="00405823"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review of care was not consistently conducted when circumstances changed and/or incidents impact their needs. Skin and pain assessments were not consistently completed when consumers experienced pressure injury/wound deterioration, nor when a consumer experienced a fall.</w:t>
      </w:r>
    </w:p>
    <w:p w14:paraId="39B4FAFA" w14:textId="5BE61A64"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220C8A" w:rsidRPr="00F26B77">
        <w:rPr>
          <w:color w:val="auto"/>
        </w:rPr>
        <w:t xml:space="preserve">audit </w:t>
      </w:r>
      <w:r w:rsidR="00C174FD" w:rsidRPr="00F26B77">
        <w:rPr>
          <w:color w:val="auto"/>
        </w:rPr>
        <w:t>activity</w:t>
      </w:r>
      <w:r w:rsidR="00E360D9" w:rsidRPr="00F26B77">
        <w:rPr>
          <w:color w:val="auto"/>
        </w:rPr>
        <w:t xml:space="preserve"> to </w:t>
      </w:r>
      <w:r w:rsidR="006E3053" w:rsidRPr="00F26B77">
        <w:rPr>
          <w:color w:val="auto"/>
        </w:rPr>
        <w:t xml:space="preserve">review wound care documentation and </w:t>
      </w:r>
      <w:r w:rsidR="0011010B" w:rsidRPr="00F26B77">
        <w:rPr>
          <w:color w:val="auto"/>
        </w:rPr>
        <w:t>pain assessment</w:t>
      </w:r>
      <w:r w:rsidR="001D3561" w:rsidRPr="00F26B77">
        <w:rPr>
          <w:color w:val="auto"/>
        </w:rPr>
        <w:t>.</w:t>
      </w:r>
    </w:p>
    <w:p w14:paraId="3D30514B" w14:textId="421AB9C4" w:rsidR="00B84925" w:rsidRPr="00F26B77" w:rsidRDefault="00630E83" w:rsidP="00F26B77">
      <w:pPr>
        <w:pStyle w:val="NormalArial"/>
        <w:rPr>
          <w:color w:val="auto"/>
        </w:rPr>
      </w:pPr>
      <w:r w:rsidRPr="00F26B77">
        <w:rPr>
          <w:color w:val="auto"/>
        </w:rPr>
        <w:t xml:space="preserve">The actions taken in response to the non-compliance have been </w:t>
      </w:r>
      <w:r w:rsidR="00F75F97" w:rsidRPr="00F26B77">
        <w:rPr>
          <w:color w:val="auto"/>
        </w:rPr>
        <w:t>ineffective.</w:t>
      </w:r>
    </w:p>
    <w:p w14:paraId="66163A1C" w14:textId="16557430" w:rsidR="00F75F97" w:rsidRPr="00F26B77" w:rsidRDefault="00F75F97" w:rsidP="00F26B77">
      <w:pPr>
        <w:pStyle w:val="NormalArial"/>
        <w:rPr>
          <w:color w:val="auto"/>
        </w:rPr>
      </w:pPr>
      <w:r w:rsidRPr="00F26B77">
        <w:rPr>
          <w:color w:val="auto"/>
        </w:rPr>
        <w:t xml:space="preserve">Whilst </w:t>
      </w:r>
      <w:r w:rsidR="00E54089" w:rsidRPr="00F26B77">
        <w:rPr>
          <w:color w:val="auto"/>
        </w:rPr>
        <w:t>c</w:t>
      </w:r>
      <w:r w:rsidRPr="00F26B77">
        <w:rPr>
          <w:color w:val="auto"/>
        </w:rPr>
        <w:t>onsumers and their representatives stated they generally felt they were kept up to date</w:t>
      </w:r>
      <w:r w:rsidR="00387FE1" w:rsidRPr="00F26B77">
        <w:rPr>
          <w:color w:val="auto"/>
        </w:rPr>
        <w:t>,</w:t>
      </w:r>
      <w:r w:rsidR="00E54089" w:rsidRPr="00F26B77">
        <w:rPr>
          <w:color w:val="auto"/>
        </w:rPr>
        <w:t xml:space="preserve"> </w:t>
      </w:r>
      <w:r w:rsidRPr="00F26B77">
        <w:rPr>
          <w:color w:val="auto"/>
        </w:rPr>
        <w:t>care and service records d</w:t>
      </w:r>
      <w:r w:rsidR="00E54089" w:rsidRPr="00F26B77">
        <w:rPr>
          <w:color w:val="auto"/>
        </w:rPr>
        <w:t>id</w:t>
      </w:r>
      <w:r w:rsidRPr="00F26B77">
        <w:rPr>
          <w:color w:val="auto"/>
        </w:rPr>
        <w:t xml:space="preserve"> not consistently show review of the effectiveness of care and services when a consumer’s circumstances </w:t>
      </w:r>
      <w:proofErr w:type="gramStart"/>
      <w:r w:rsidRPr="00F26B77">
        <w:rPr>
          <w:color w:val="auto"/>
        </w:rPr>
        <w:t>changed</w:t>
      </w:r>
      <w:proofErr w:type="gramEnd"/>
      <w:r w:rsidRPr="00F26B77">
        <w:rPr>
          <w:color w:val="auto"/>
        </w:rPr>
        <w:t xml:space="preserve"> or an incident occurred impacting their needs, goals and preferences.</w:t>
      </w:r>
    </w:p>
    <w:p w14:paraId="15F50D91" w14:textId="6B7BB540" w:rsidR="00A0775F" w:rsidRPr="0079374D" w:rsidRDefault="00A0775F" w:rsidP="00F26B77">
      <w:pPr>
        <w:pStyle w:val="NormalArial"/>
        <w:rPr>
          <w:color w:val="auto"/>
        </w:rPr>
      </w:pPr>
      <w:bookmarkStart w:id="3" w:name="_Hlk145514914"/>
      <w:r w:rsidRPr="0079374D">
        <w:rPr>
          <w:color w:val="auto"/>
        </w:rPr>
        <w:t>The Approved Provider</w:t>
      </w:r>
      <w:r w:rsidR="00380115" w:rsidRPr="0079374D">
        <w:rPr>
          <w:color w:val="auto"/>
        </w:rPr>
        <w:t xml:space="preserve"> provided a response to </w:t>
      </w:r>
      <w:r w:rsidR="00062FFD" w:rsidRPr="0079374D">
        <w:rPr>
          <w:color w:val="auto"/>
        </w:rPr>
        <w:t>the Assessment Team’s</w:t>
      </w:r>
      <w:r w:rsidRPr="0079374D">
        <w:rPr>
          <w:color w:val="auto"/>
        </w:rPr>
        <w:t xml:space="preserve"> </w:t>
      </w:r>
      <w:r w:rsidR="00062FFD" w:rsidRPr="0079374D">
        <w:rPr>
          <w:color w:val="auto"/>
        </w:rPr>
        <w:t xml:space="preserve">report </w:t>
      </w:r>
      <w:r w:rsidR="006E3940" w:rsidRPr="0079374D">
        <w:rPr>
          <w:color w:val="auto"/>
        </w:rPr>
        <w:t xml:space="preserve">but </w:t>
      </w:r>
      <w:r w:rsidR="00781631" w:rsidRPr="0079374D">
        <w:rPr>
          <w:color w:val="auto"/>
        </w:rPr>
        <w:t>did not supply any further information in relation to this requireme</w:t>
      </w:r>
      <w:r w:rsidR="008805A0" w:rsidRPr="0079374D">
        <w:rPr>
          <w:color w:val="auto"/>
        </w:rPr>
        <w:t>n</w:t>
      </w:r>
      <w:r w:rsidR="00781631" w:rsidRPr="0079374D">
        <w:rPr>
          <w:color w:val="auto"/>
        </w:rPr>
        <w:t>t.</w:t>
      </w:r>
    </w:p>
    <w:p w14:paraId="59A70F2D" w14:textId="67572310" w:rsidR="00405823" w:rsidRPr="00A04045" w:rsidRDefault="006D7E98" w:rsidP="0036130C">
      <w:pPr>
        <w:pStyle w:val="NormalArial"/>
        <w:rPr>
          <w:color w:val="auto"/>
        </w:rPr>
      </w:pPr>
      <w:bookmarkStart w:id="4" w:name="_Hlk145497940"/>
      <w:bookmarkEnd w:id="3"/>
      <w:r w:rsidRPr="0079374D">
        <w:rPr>
          <w:color w:val="auto"/>
        </w:rPr>
        <w:t xml:space="preserve">Having considered </w:t>
      </w:r>
      <w:r w:rsidR="005236EB" w:rsidRPr="0079374D">
        <w:rPr>
          <w:color w:val="auto"/>
        </w:rPr>
        <w:t xml:space="preserve">the information provided by the Assessment Team, Requirement 2(3)(e) is </w:t>
      </w:r>
      <w:proofErr w:type="gramStart"/>
      <w:r w:rsidR="005236EB" w:rsidRPr="0079374D">
        <w:rPr>
          <w:color w:val="auto"/>
        </w:rPr>
        <w:t>Non-compliant</w:t>
      </w:r>
      <w:proofErr w:type="gramEnd"/>
      <w:r w:rsidR="005236EB" w:rsidRPr="0079374D">
        <w:rPr>
          <w:color w:val="auto"/>
        </w:rPr>
        <w:t>.</w:t>
      </w:r>
      <w:bookmarkEnd w:id="4"/>
    </w:p>
    <w:p w14:paraId="7DC0244E" w14:textId="0DD5AEFE" w:rsidR="0087700C" w:rsidRPr="00334B7D" w:rsidRDefault="00630E83" w:rsidP="0036130C">
      <w:pPr>
        <w:pStyle w:val="NormalArial"/>
      </w:pPr>
      <w:r w:rsidRPr="00996FAF">
        <w:br w:type="page"/>
      </w:r>
    </w:p>
    <w:p w14:paraId="7DC0244F" w14:textId="77777777" w:rsidR="00FC045E" w:rsidRPr="00996FAF" w:rsidRDefault="00630E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742FB" w14:paraId="7DC02452" w14:textId="77777777" w:rsidTr="00A04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C02450" w14:textId="77777777" w:rsidR="00FC045E" w:rsidRPr="00996FAF" w:rsidRDefault="00630E8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DC02451" w14:textId="77777777" w:rsidR="00FC045E" w:rsidRPr="00996FAF" w:rsidRDefault="009A6A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2FB" w14:paraId="7DC02459" w14:textId="77777777" w:rsidTr="00A040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53"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DC02454" w14:textId="77777777" w:rsidR="00FC045E" w:rsidRPr="00996FAF" w:rsidRDefault="00630E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C02455" w14:textId="77777777" w:rsidR="00FC045E" w:rsidRPr="00996FAF" w:rsidRDefault="00630E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C02456" w14:textId="77777777" w:rsidR="00FC045E" w:rsidRPr="00996FAF" w:rsidRDefault="00630E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C02457" w14:textId="77777777" w:rsidR="00FC045E" w:rsidRPr="00996FAF" w:rsidRDefault="00630E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DC02458" w14:textId="3CFBD824" w:rsidR="00FC045E" w:rsidRPr="00996FAF" w:rsidRDefault="009A6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B4B27">
                  <w:rPr>
                    <w:rFonts w:ascii="Arial" w:hAnsi="Arial" w:cs="Arial"/>
                    <w:color w:val="auto"/>
                  </w:rPr>
                  <w:t>Non-compliant</w:t>
                </w:r>
              </w:sdtContent>
            </w:sdt>
            <w:r w:rsidR="00630E83" w:rsidRPr="00996FAF">
              <w:rPr>
                <w:rFonts w:ascii="Arial" w:hAnsi="Arial" w:cs="Arial"/>
                <w:color w:val="0000FF"/>
              </w:rPr>
              <w:t xml:space="preserve"> </w:t>
            </w:r>
          </w:p>
        </w:tc>
      </w:tr>
      <w:tr w:rsidR="00B742FB" w14:paraId="7DC0245D" w14:textId="77777777" w:rsidTr="00A04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5A"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DC0245B" w14:textId="77777777" w:rsidR="00FC045E" w:rsidRPr="00996FAF" w:rsidRDefault="00630E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DC0245C" w14:textId="765C24E9" w:rsidR="00FC045E" w:rsidRPr="00996FAF" w:rsidRDefault="009A6A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B549B">
                  <w:rPr>
                    <w:rFonts w:ascii="Arial" w:hAnsi="Arial" w:cs="Arial"/>
                    <w:color w:val="auto"/>
                  </w:rPr>
                  <w:t>Compliant</w:t>
                </w:r>
              </w:sdtContent>
            </w:sdt>
            <w:r w:rsidR="00630E83" w:rsidRPr="00996FAF">
              <w:rPr>
                <w:rFonts w:ascii="Arial" w:hAnsi="Arial" w:cs="Arial"/>
                <w:color w:val="0000FF"/>
              </w:rPr>
              <w:t xml:space="preserve"> </w:t>
            </w:r>
          </w:p>
        </w:tc>
      </w:tr>
      <w:tr w:rsidR="00B742FB" w14:paraId="7DC02461" w14:textId="77777777" w:rsidTr="00A040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5E" w14:textId="77777777" w:rsidR="00FC045E" w:rsidRPr="00996FAF" w:rsidRDefault="00630E8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DC0245F" w14:textId="77777777" w:rsidR="00FC045E" w:rsidRPr="00996FAF" w:rsidRDefault="00630E8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DC02460" w14:textId="7ED6369A" w:rsidR="00FC045E" w:rsidRPr="00996FAF" w:rsidRDefault="009A6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D53A2">
                  <w:rPr>
                    <w:rFonts w:ascii="Arial" w:hAnsi="Arial" w:cs="Arial"/>
                    <w:color w:val="auto"/>
                  </w:rPr>
                  <w:t>Compliant</w:t>
                </w:r>
              </w:sdtContent>
            </w:sdt>
            <w:r w:rsidR="00630E83" w:rsidRPr="00996FAF">
              <w:rPr>
                <w:rFonts w:ascii="Arial" w:hAnsi="Arial" w:cs="Arial"/>
                <w:color w:val="0000FF"/>
              </w:rPr>
              <w:t xml:space="preserve"> </w:t>
            </w:r>
          </w:p>
        </w:tc>
      </w:tr>
      <w:tr w:rsidR="00B742FB" w14:paraId="7DC02465" w14:textId="77777777" w:rsidTr="00A04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62"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DC02463" w14:textId="77777777" w:rsidR="00FC045E" w:rsidRPr="00996FAF" w:rsidRDefault="00630E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DC02464" w14:textId="56AD3F24" w:rsidR="00FC045E" w:rsidRPr="00996FAF" w:rsidRDefault="009A6AA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D53A2">
                  <w:rPr>
                    <w:rFonts w:ascii="Arial" w:hAnsi="Arial" w:cs="Arial"/>
                    <w:color w:val="auto"/>
                  </w:rPr>
                  <w:t>Compliant</w:t>
                </w:r>
              </w:sdtContent>
            </w:sdt>
            <w:r w:rsidR="00630E83" w:rsidRPr="00996FAF">
              <w:rPr>
                <w:rFonts w:ascii="Arial" w:hAnsi="Arial" w:cs="Arial"/>
                <w:color w:val="0000FF"/>
              </w:rPr>
              <w:t xml:space="preserve"> </w:t>
            </w:r>
          </w:p>
        </w:tc>
      </w:tr>
      <w:tr w:rsidR="00B742FB" w14:paraId="7DC02469" w14:textId="77777777" w:rsidTr="00A040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66"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DC02467" w14:textId="77777777" w:rsidR="00FC045E" w:rsidRPr="00996FAF" w:rsidRDefault="00630E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DC02468" w14:textId="1B4C1488" w:rsidR="00FC045E" w:rsidRPr="00996FAF" w:rsidRDefault="009A6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D53A2">
                  <w:rPr>
                    <w:rFonts w:ascii="Arial" w:hAnsi="Arial" w:cs="Arial"/>
                    <w:color w:val="auto"/>
                  </w:rPr>
                  <w:t>Compliant</w:t>
                </w:r>
              </w:sdtContent>
            </w:sdt>
            <w:r w:rsidR="00630E83" w:rsidRPr="00996FAF">
              <w:rPr>
                <w:rFonts w:ascii="Arial" w:hAnsi="Arial" w:cs="Arial"/>
                <w:color w:val="0000FF"/>
              </w:rPr>
              <w:t xml:space="preserve"> </w:t>
            </w:r>
          </w:p>
        </w:tc>
      </w:tr>
      <w:tr w:rsidR="00B742FB" w14:paraId="7DC0246D" w14:textId="77777777" w:rsidTr="00A04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6A"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DC0246B" w14:textId="77777777" w:rsidR="00FC045E" w:rsidRPr="00996FAF" w:rsidRDefault="00630E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DC0246C" w14:textId="64C7667A" w:rsidR="00FC045E" w:rsidRPr="00996FAF" w:rsidRDefault="009A6AA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D53A2">
                  <w:rPr>
                    <w:rFonts w:ascii="Arial" w:hAnsi="Arial" w:cs="Arial"/>
                    <w:color w:val="auto"/>
                  </w:rPr>
                  <w:t>Compliant</w:t>
                </w:r>
              </w:sdtContent>
            </w:sdt>
            <w:r w:rsidR="00630E83" w:rsidRPr="00996FAF">
              <w:rPr>
                <w:rFonts w:ascii="Arial" w:hAnsi="Arial" w:cs="Arial"/>
                <w:color w:val="0000FF"/>
              </w:rPr>
              <w:t xml:space="preserve"> </w:t>
            </w:r>
          </w:p>
        </w:tc>
      </w:tr>
      <w:tr w:rsidR="00B742FB" w14:paraId="7DC02473" w14:textId="77777777" w:rsidTr="00A040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6E" w14:textId="77777777" w:rsidR="00FC045E" w:rsidRPr="00996FAF" w:rsidRDefault="00630E83"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C0246F" w14:textId="77777777" w:rsidR="00FC045E" w:rsidRPr="00996FAF" w:rsidRDefault="00630E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C02470" w14:textId="77777777" w:rsidR="00FC045E" w:rsidRPr="00996FAF" w:rsidRDefault="00630E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C02471" w14:textId="77777777" w:rsidR="00FC045E" w:rsidRPr="00996FAF" w:rsidRDefault="00630E8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DC02472" w14:textId="3E1106B6" w:rsidR="00FC045E" w:rsidRPr="00996FAF" w:rsidRDefault="009A6AA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6489F">
                  <w:rPr>
                    <w:rFonts w:ascii="Arial" w:hAnsi="Arial" w:cs="Arial"/>
                    <w:color w:val="auto"/>
                  </w:rPr>
                  <w:t>Compliant</w:t>
                </w:r>
              </w:sdtContent>
            </w:sdt>
            <w:r w:rsidR="00630E83" w:rsidRPr="00996FAF">
              <w:rPr>
                <w:rFonts w:ascii="Arial" w:hAnsi="Arial" w:cs="Arial"/>
                <w:color w:val="0000FF"/>
              </w:rPr>
              <w:t xml:space="preserve"> </w:t>
            </w:r>
          </w:p>
        </w:tc>
      </w:tr>
    </w:tbl>
    <w:p w14:paraId="7DC02474" w14:textId="77777777" w:rsidR="00D87E7C" w:rsidRDefault="00630E83" w:rsidP="00A04045">
      <w:pPr>
        <w:pStyle w:val="Heading20"/>
        <w:spacing w:before="240"/>
      </w:pPr>
      <w:r w:rsidRPr="00996FAF">
        <w:t>Findings</w:t>
      </w:r>
    </w:p>
    <w:p w14:paraId="3B08E6E1" w14:textId="77777777" w:rsidR="00405823" w:rsidRPr="00DB7CBA" w:rsidRDefault="00405823" w:rsidP="00F26B77">
      <w:pPr>
        <w:pStyle w:val="NormalArial"/>
        <w:rPr>
          <w:color w:val="auto"/>
          <w:u w:val="single"/>
        </w:rPr>
      </w:pPr>
      <w:r w:rsidRPr="00DB7CBA">
        <w:rPr>
          <w:color w:val="auto"/>
          <w:u w:val="single"/>
        </w:rPr>
        <w:t>Requirement 3(3)(a)</w:t>
      </w:r>
    </w:p>
    <w:p w14:paraId="7ECDBDFD" w14:textId="77777777" w:rsidR="00FF6E58" w:rsidRPr="00F26B77" w:rsidRDefault="00FF6E58"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appropriate care is not consistently provided in relation to wound care, pain management, unplanned weight loss, and falls management. Monitoring processes were not used to ensure fluid restrictions were adhered to, and documentation did not demonstrate informed consent for restrictive practices.</w:t>
      </w:r>
    </w:p>
    <w:p w14:paraId="19962F72" w14:textId="771A5ACA"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EC7D2B" w:rsidRPr="00F26B77">
        <w:rPr>
          <w:color w:val="auto"/>
        </w:rPr>
        <w:t>audit</w:t>
      </w:r>
      <w:r w:rsidR="009A3D70" w:rsidRPr="00F26B77">
        <w:rPr>
          <w:color w:val="auto"/>
        </w:rPr>
        <w:t>ing</w:t>
      </w:r>
      <w:r w:rsidR="00EC7D2B" w:rsidRPr="00F26B77">
        <w:rPr>
          <w:color w:val="auto"/>
        </w:rPr>
        <w:t xml:space="preserve"> </w:t>
      </w:r>
      <w:r w:rsidR="00513AE0" w:rsidRPr="00F26B77">
        <w:rPr>
          <w:color w:val="auto"/>
        </w:rPr>
        <w:t>wound care</w:t>
      </w:r>
      <w:r w:rsidR="00E27BF7" w:rsidRPr="00F26B77">
        <w:rPr>
          <w:color w:val="auto"/>
        </w:rPr>
        <w:t xml:space="preserve"> and </w:t>
      </w:r>
      <w:r w:rsidR="002549B3" w:rsidRPr="00F26B77">
        <w:rPr>
          <w:color w:val="auto"/>
        </w:rPr>
        <w:t>falls</w:t>
      </w:r>
      <w:r w:rsidR="00EC7D2B" w:rsidRPr="00F26B77">
        <w:rPr>
          <w:color w:val="auto"/>
        </w:rPr>
        <w:t xml:space="preserve"> assessments, </w:t>
      </w:r>
      <w:r w:rsidR="00E27BF7" w:rsidRPr="00F26B77">
        <w:rPr>
          <w:color w:val="auto"/>
        </w:rPr>
        <w:t>review</w:t>
      </w:r>
      <w:r w:rsidR="009A3D70" w:rsidRPr="00F26B77">
        <w:rPr>
          <w:color w:val="auto"/>
        </w:rPr>
        <w:t>ing</w:t>
      </w:r>
      <w:r w:rsidR="00C25D12" w:rsidRPr="00F26B77">
        <w:rPr>
          <w:color w:val="auto"/>
        </w:rPr>
        <w:t xml:space="preserve"> policies and procedures </w:t>
      </w:r>
      <w:r w:rsidR="00790733" w:rsidRPr="00F26B77">
        <w:rPr>
          <w:color w:val="auto"/>
        </w:rPr>
        <w:t xml:space="preserve">and </w:t>
      </w:r>
      <w:r w:rsidR="00C25D12" w:rsidRPr="00F26B77">
        <w:rPr>
          <w:color w:val="auto"/>
        </w:rPr>
        <w:t>provid</w:t>
      </w:r>
      <w:r w:rsidR="009A3D70" w:rsidRPr="00F26B77">
        <w:rPr>
          <w:color w:val="auto"/>
        </w:rPr>
        <w:t>ing</w:t>
      </w:r>
      <w:r w:rsidR="00C25D12" w:rsidRPr="00F26B77">
        <w:rPr>
          <w:color w:val="auto"/>
        </w:rPr>
        <w:t xml:space="preserve"> educ</w:t>
      </w:r>
      <w:r w:rsidR="00790733" w:rsidRPr="00F26B77">
        <w:rPr>
          <w:color w:val="auto"/>
        </w:rPr>
        <w:t>a</w:t>
      </w:r>
      <w:r w:rsidR="00C25D12" w:rsidRPr="00F26B77">
        <w:rPr>
          <w:color w:val="auto"/>
        </w:rPr>
        <w:t>tion</w:t>
      </w:r>
      <w:r w:rsidR="00790733" w:rsidRPr="00F26B77">
        <w:rPr>
          <w:color w:val="auto"/>
        </w:rPr>
        <w:t xml:space="preserve"> to staff on</w:t>
      </w:r>
      <w:r w:rsidR="005D2244" w:rsidRPr="00F26B77">
        <w:rPr>
          <w:color w:val="auto"/>
        </w:rPr>
        <w:t xml:space="preserve"> a range of clinical issues.</w:t>
      </w:r>
    </w:p>
    <w:p w14:paraId="31A6D838" w14:textId="4E22FC8F" w:rsidR="00630E83" w:rsidRPr="0079374D" w:rsidRDefault="00630E83" w:rsidP="00F26B77">
      <w:pPr>
        <w:pStyle w:val="NormalArial"/>
        <w:rPr>
          <w:color w:val="auto"/>
        </w:rPr>
      </w:pPr>
      <w:r w:rsidRPr="0079374D">
        <w:rPr>
          <w:color w:val="auto"/>
        </w:rPr>
        <w:t xml:space="preserve">The actions taken in response to the non-compliance have been </w:t>
      </w:r>
      <w:r w:rsidR="00940AA6" w:rsidRPr="0079374D">
        <w:rPr>
          <w:color w:val="auto"/>
        </w:rPr>
        <w:t>ineffective.</w:t>
      </w:r>
    </w:p>
    <w:p w14:paraId="4548D602" w14:textId="31A705BF" w:rsidR="005A3C80" w:rsidRPr="0079374D" w:rsidRDefault="00973C1F" w:rsidP="00F26B77">
      <w:pPr>
        <w:pStyle w:val="NormalArial"/>
        <w:rPr>
          <w:color w:val="auto"/>
        </w:rPr>
      </w:pPr>
      <w:r w:rsidRPr="00CB1C87">
        <w:rPr>
          <w:color w:val="auto"/>
        </w:rPr>
        <w:t xml:space="preserve">Whilst consumers and their representatives gave positive feedback about the care consumers receive at the service, the </w:t>
      </w:r>
      <w:r w:rsidR="003A3CB1" w:rsidRPr="0079374D">
        <w:rPr>
          <w:color w:val="auto"/>
        </w:rPr>
        <w:t xml:space="preserve">Assessment Team found it </w:t>
      </w:r>
      <w:r w:rsidR="00DE0B8B" w:rsidRPr="0079374D">
        <w:rPr>
          <w:color w:val="auto"/>
        </w:rPr>
        <w:t xml:space="preserve">was </w:t>
      </w:r>
      <w:r w:rsidR="003A5AAE" w:rsidRPr="0079374D">
        <w:rPr>
          <w:color w:val="auto"/>
        </w:rPr>
        <w:t xml:space="preserve">not </w:t>
      </w:r>
      <w:r w:rsidR="003A3CB1" w:rsidRPr="0079374D">
        <w:rPr>
          <w:color w:val="auto"/>
        </w:rPr>
        <w:t xml:space="preserve">consistently demonstrated that </w:t>
      </w:r>
      <w:r w:rsidR="003A3CB1" w:rsidRPr="0079374D">
        <w:rPr>
          <w:color w:val="auto"/>
        </w:rPr>
        <w:lastRenderedPageBreak/>
        <w:t>consumer care is best practice, tailored to consumer needs or that it optimises their health and well-being.</w:t>
      </w:r>
    </w:p>
    <w:p w14:paraId="4087251F" w14:textId="6F9444E7" w:rsidR="002B55D6" w:rsidRPr="0079374D" w:rsidRDefault="00200EAF" w:rsidP="00F26B77">
      <w:pPr>
        <w:pStyle w:val="NormalArial"/>
        <w:rPr>
          <w:color w:val="auto"/>
        </w:rPr>
      </w:pPr>
      <w:r w:rsidRPr="0079374D">
        <w:rPr>
          <w:color w:val="auto"/>
        </w:rPr>
        <w:t>T</w:t>
      </w:r>
      <w:r w:rsidR="00940AA6" w:rsidRPr="0079374D">
        <w:rPr>
          <w:color w:val="auto"/>
        </w:rPr>
        <w:t xml:space="preserve">he Assessment team found </w:t>
      </w:r>
      <w:r w:rsidRPr="0079374D">
        <w:rPr>
          <w:color w:val="auto"/>
        </w:rPr>
        <w:t>that</w:t>
      </w:r>
      <w:r w:rsidR="006D4EDB" w:rsidRPr="0079374D">
        <w:rPr>
          <w:color w:val="auto"/>
        </w:rPr>
        <w:t>,</w:t>
      </w:r>
      <w:r w:rsidRPr="0079374D">
        <w:rPr>
          <w:color w:val="auto"/>
        </w:rPr>
        <w:t xml:space="preserve"> </w:t>
      </w:r>
      <w:r w:rsidR="006D4EDB" w:rsidRPr="0079374D">
        <w:rPr>
          <w:color w:val="auto"/>
        </w:rPr>
        <w:t xml:space="preserve">in relation to behaviour support, consumers did not always have a </w:t>
      </w:r>
      <w:r w:rsidR="00E73EA6" w:rsidRPr="0079374D">
        <w:rPr>
          <w:color w:val="auto"/>
        </w:rPr>
        <w:t>behaviour support plan</w:t>
      </w:r>
      <w:r w:rsidR="006D4EDB" w:rsidRPr="0079374D">
        <w:rPr>
          <w:color w:val="auto"/>
        </w:rPr>
        <w:t xml:space="preserve"> in place </w:t>
      </w:r>
      <w:r w:rsidR="00E73EA6" w:rsidRPr="0079374D">
        <w:rPr>
          <w:color w:val="auto"/>
        </w:rPr>
        <w:t xml:space="preserve">that contained </w:t>
      </w:r>
      <w:r w:rsidR="006D4EDB" w:rsidRPr="0079374D">
        <w:rPr>
          <w:color w:val="auto"/>
        </w:rPr>
        <w:t>individually tailored strategies to optimise their health and well-being.</w:t>
      </w:r>
      <w:r w:rsidR="00E73EA6" w:rsidRPr="0079374D">
        <w:rPr>
          <w:color w:val="auto"/>
        </w:rPr>
        <w:t xml:space="preserve"> </w:t>
      </w:r>
      <w:r w:rsidR="00273C3C" w:rsidRPr="0079374D">
        <w:rPr>
          <w:color w:val="auto"/>
        </w:rPr>
        <w:t xml:space="preserve">Furthermore, </w:t>
      </w:r>
      <w:r w:rsidR="00D067F7" w:rsidRPr="0079374D">
        <w:rPr>
          <w:color w:val="auto"/>
        </w:rPr>
        <w:t>behaviour support plans d</w:t>
      </w:r>
      <w:r w:rsidR="00273C3C" w:rsidRPr="0079374D">
        <w:rPr>
          <w:color w:val="auto"/>
        </w:rPr>
        <w:t>id</w:t>
      </w:r>
      <w:r w:rsidR="00D067F7" w:rsidRPr="0079374D">
        <w:rPr>
          <w:color w:val="auto"/>
        </w:rPr>
        <w:t xml:space="preserve"> not have all </w:t>
      </w:r>
      <w:r w:rsidR="00273C3C" w:rsidRPr="0079374D">
        <w:rPr>
          <w:color w:val="auto"/>
        </w:rPr>
        <w:t xml:space="preserve">the </w:t>
      </w:r>
      <w:r w:rsidR="00D067F7" w:rsidRPr="0079374D">
        <w:rPr>
          <w:color w:val="auto"/>
        </w:rPr>
        <w:t xml:space="preserve">required information per the Quality of Care Principles 2014 (Cth). </w:t>
      </w:r>
      <w:r w:rsidR="00F32198" w:rsidRPr="0079374D">
        <w:rPr>
          <w:color w:val="auto"/>
        </w:rPr>
        <w:t xml:space="preserve">Interventions such as lowering a consumer’s bed are not being </w:t>
      </w:r>
      <w:r w:rsidR="00240DE6" w:rsidRPr="0079374D">
        <w:rPr>
          <w:color w:val="auto"/>
        </w:rPr>
        <w:t xml:space="preserve">considered </w:t>
      </w:r>
      <w:r w:rsidR="00F32198" w:rsidRPr="0079374D">
        <w:rPr>
          <w:color w:val="auto"/>
        </w:rPr>
        <w:t xml:space="preserve">as </w:t>
      </w:r>
      <w:r w:rsidR="00075D0D" w:rsidRPr="0079374D">
        <w:rPr>
          <w:color w:val="auto"/>
        </w:rPr>
        <w:t>m</w:t>
      </w:r>
      <w:r w:rsidRPr="0079374D">
        <w:rPr>
          <w:color w:val="auto"/>
        </w:rPr>
        <w:t xml:space="preserve">echanical restraint </w:t>
      </w:r>
      <w:r w:rsidR="001E26E1" w:rsidRPr="0079374D">
        <w:rPr>
          <w:color w:val="auto"/>
        </w:rPr>
        <w:t xml:space="preserve">and chemical restraint </w:t>
      </w:r>
      <w:r w:rsidR="00093421" w:rsidRPr="0079374D">
        <w:rPr>
          <w:color w:val="auto"/>
        </w:rPr>
        <w:t xml:space="preserve">not </w:t>
      </w:r>
      <w:r w:rsidR="001E26E1" w:rsidRPr="0079374D">
        <w:rPr>
          <w:color w:val="auto"/>
        </w:rPr>
        <w:t>being used as a last resor</w:t>
      </w:r>
      <w:r w:rsidR="001E7419" w:rsidRPr="0079374D">
        <w:rPr>
          <w:color w:val="auto"/>
        </w:rPr>
        <w:t>t</w:t>
      </w:r>
      <w:r w:rsidR="001E26E1" w:rsidRPr="0079374D">
        <w:rPr>
          <w:color w:val="auto"/>
        </w:rPr>
        <w:t>.</w:t>
      </w:r>
    </w:p>
    <w:p w14:paraId="72F0B99F" w14:textId="26244DED" w:rsidR="005D60C8" w:rsidRPr="0079374D" w:rsidRDefault="00C264B3" w:rsidP="00F26B77">
      <w:pPr>
        <w:pStyle w:val="NormalArial"/>
        <w:rPr>
          <w:color w:val="auto"/>
        </w:rPr>
      </w:pPr>
      <w:r w:rsidRPr="0079374D">
        <w:rPr>
          <w:color w:val="auto"/>
        </w:rPr>
        <w:t>T</w:t>
      </w:r>
      <w:r w:rsidR="00251C44" w:rsidRPr="0079374D">
        <w:rPr>
          <w:color w:val="auto"/>
        </w:rPr>
        <w:t xml:space="preserve">he </w:t>
      </w:r>
      <w:r w:rsidR="005A3908" w:rsidRPr="0069502F">
        <w:rPr>
          <w:color w:val="auto"/>
        </w:rPr>
        <w:t>c</w:t>
      </w:r>
      <w:r w:rsidR="00F8110D" w:rsidRPr="0069502F">
        <w:rPr>
          <w:color w:val="auto"/>
        </w:rPr>
        <w:t>linical monitoring of two</w:t>
      </w:r>
      <w:r w:rsidR="004A7173" w:rsidRPr="0069502F">
        <w:rPr>
          <w:color w:val="auto"/>
        </w:rPr>
        <w:t xml:space="preserve"> consumers </w:t>
      </w:r>
      <w:r w:rsidR="00431F7D" w:rsidRPr="0069502F">
        <w:rPr>
          <w:color w:val="auto"/>
        </w:rPr>
        <w:t xml:space="preserve">following falls </w:t>
      </w:r>
      <w:r w:rsidR="006A0081" w:rsidRPr="0079374D">
        <w:rPr>
          <w:color w:val="auto"/>
        </w:rPr>
        <w:t>ha</w:t>
      </w:r>
      <w:r w:rsidR="004A7173" w:rsidRPr="0079374D">
        <w:rPr>
          <w:color w:val="auto"/>
        </w:rPr>
        <w:t>d</w:t>
      </w:r>
      <w:r w:rsidR="006A0081" w:rsidRPr="0079374D">
        <w:rPr>
          <w:color w:val="auto"/>
        </w:rPr>
        <w:t xml:space="preserve"> not been </w:t>
      </w:r>
      <w:r w:rsidR="004A7173" w:rsidRPr="0079374D">
        <w:rPr>
          <w:color w:val="auto"/>
        </w:rPr>
        <w:t xml:space="preserve">completed </w:t>
      </w:r>
      <w:r w:rsidR="006A0081" w:rsidRPr="0079374D">
        <w:rPr>
          <w:color w:val="auto"/>
        </w:rPr>
        <w:t xml:space="preserve">by staff in line with organisational </w:t>
      </w:r>
      <w:r w:rsidR="00F12111" w:rsidRPr="0079374D">
        <w:rPr>
          <w:color w:val="auto"/>
        </w:rPr>
        <w:t xml:space="preserve">guidance material for staff </w:t>
      </w:r>
      <w:r w:rsidR="006A0081" w:rsidRPr="0079374D">
        <w:rPr>
          <w:color w:val="auto"/>
        </w:rPr>
        <w:t>to maintain the consumer’s health and safety.</w:t>
      </w:r>
    </w:p>
    <w:p w14:paraId="376272A0" w14:textId="59CE4840" w:rsidR="00F221A4" w:rsidRPr="0079374D" w:rsidRDefault="001E7419" w:rsidP="00F26B77">
      <w:pPr>
        <w:pStyle w:val="NormalArial"/>
        <w:rPr>
          <w:color w:val="auto"/>
        </w:rPr>
      </w:pPr>
      <w:r w:rsidRPr="0079374D">
        <w:rPr>
          <w:color w:val="auto"/>
        </w:rPr>
        <w:t xml:space="preserve">Additionally, </w:t>
      </w:r>
      <w:r w:rsidR="00740BEF" w:rsidRPr="0079374D">
        <w:rPr>
          <w:color w:val="auto"/>
        </w:rPr>
        <w:t>consumer</w:t>
      </w:r>
      <w:r w:rsidR="009117A3" w:rsidRPr="0079374D">
        <w:rPr>
          <w:color w:val="auto"/>
        </w:rPr>
        <w:t>s</w:t>
      </w:r>
      <w:r w:rsidR="00740BEF" w:rsidRPr="0079374D">
        <w:rPr>
          <w:color w:val="auto"/>
        </w:rPr>
        <w:t xml:space="preserve"> did not have photographs </w:t>
      </w:r>
      <w:r w:rsidR="00853275" w:rsidRPr="0079374D">
        <w:rPr>
          <w:color w:val="auto"/>
        </w:rPr>
        <w:t>on their profile in the electronic medication management system</w:t>
      </w:r>
      <w:r w:rsidR="00662E80" w:rsidRPr="0079374D">
        <w:rPr>
          <w:color w:val="auto"/>
        </w:rPr>
        <w:t xml:space="preserve"> </w:t>
      </w:r>
      <w:r w:rsidR="00853275" w:rsidRPr="0079374D">
        <w:rPr>
          <w:color w:val="auto"/>
        </w:rPr>
        <w:t>increas</w:t>
      </w:r>
      <w:r w:rsidR="009117A3" w:rsidRPr="0079374D">
        <w:rPr>
          <w:color w:val="auto"/>
        </w:rPr>
        <w:t>ing</w:t>
      </w:r>
      <w:r w:rsidR="00853275" w:rsidRPr="0079374D">
        <w:rPr>
          <w:color w:val="auto"/>
        </w:rPr>
        <w:t xml:space="preserve"> the risk</w:t>
      </w:r>
      <w:r w:rsidR="00662E80" w:rsidRPr="0079374D">
        <w:rPr>
          <w:color w:val="auto"/>
        </w:rPr>
        <w:t xml:space="preserve"> </w:t>
      </w:r>
      <w:r w:rsidR="00853275" w:rsidRPr="0079374D">
        <w:rPr>
          <w:color w:val="auto"/>
        </w:rPr>
        <w:t>of medications being administered to the wrong consumer</w:t>
      </w:r>
      <w:bookmarkStart w:id="5" w:name="_Hlk145338104"/>
      <w:r w:rsidR="00662E80" w:rsidRPr="0079374D">
        <w:rPr>
          <w:color w:val="auto"/>
        </w:rPr>
        <w:t xml:space="preserve">. </w:t>
      </w:r>
      <w:r w:rsidR="004D035D" w:rsidRPr="0079374D">
        <w:rPr>
          <w:color w:val="auto"/>
        </w:rPr>
        <w:t xml:space="preserve">I note </w:t>
      </w:r>
      <w:r w:rsidR="00516830" w:rsidRPr="0079374D">
        <w:rPr>
          <w:color w:val="auto"/>
        </w:rPr>
        <w:t>these issues</w:t>
      </w:r>
      <w:r w:rsidR="004D035D" w:rsidRPr="0079374D">
        <w:rPr>
          <w:color w:val="auto"/>
        </w:rPr>
        <w:t xml:space="preserve"> was addressed whilst the Assessment Team was on site.</w:t>
      </w:r>
      <w:bookmarkEnd w:id="5"/>
    </w:p>
    <w:p w14:paraId="2DEB81A4" w14:textId="59B6A035" w:rsidR="00D35270" w:rsidRDefault="00273B18" w:rsidP="00F26B77">
      <w:pPr>
        <w:pStyle w:val="NormalArial"/>
        <w:rPr>
          <w:color w:val="auto"/>
        </w:rPr>
      </w:pPr>
      <w:r w:rsidRPr="0069502F">
        <w:rPr>
          <w:color w:val="auto"/>
        </w:rPr>
        <w:t>The Approved Provider</w:t>
      </w:r>
      <w:r w:rsidR="00C77452" w:rsidRPr="0069502F">
        <w:rPr>
          <w:color w:val="auto"/>
        </w:rPr>
        <w:t xml:space="preserve"> in their response to the Assessment team’s report,</w:t>
      </w:r>
      <w:r w:rsidRPr="0069502F">
        <w:rPr>
          <w:color w:val="auto"/>
        </w:rPr>
        <w:t xml:space="preserve"> did not dispute the Assessment Teams findings in relation to these issues.</w:t>
      </w:r>
    </w:p>
    <w:p w14:paraId="648B7AD8" w14:textId="4E2CECBE" w:rsidR="000D393E" w:rsidRPr="0079374D" w:rsidRDefault="00D35270" w:rsidP="00F26B77">
      <w:pPr>
        <w:pStyle w:val="NormalArial"/>
        <w:rPr>
          <w:color w:val="auto"/>
        </w:rPr>
      </w:pPr>
      <w:r>
        <w:rPr>
          <w:color w:val="auto"/>
        </w:rPr>
        <w:t>T</w:t>
      </w:r>
      <w:r w:rsidR="00941942">
        <w:rPr>
          <w:color w:val="auto"/>
        </w:rPr>
        <w:t xml:space="preserve">he Approved provider supplied </w:t>
      </w:r>
      <w:r w:rsidR="00F12111" w:rsidRPr="00AC7AFC">
        <w:rPr>
          <w:color w:val="auto"/>
        </w:rPr>
        <w:t>further information</w:t>
      </w:r>
      <w:r w:rsidR="008F2072">
        <w:rPr>
          <w:color w:val="auto"/>
        </w:rPr>
        <w:t xml:space="preserve"> and clarification</w:t>
      </w:r>
      <w:r w:rsidR="00F12111" w:rsidRPr="00AC7AFC">
        <w:rPr>
          <w:color w:val="auto"/>
        </w:rPr>
        <w:t xml:space="preserve"> in relation to </w:t>
      </w:r>
      <w:r w:rsidR="0069502F" w:rsidRPr="00AC7AFC">
        <w:rPr>
          <w:color w:val="auto"/>
        </w:rPr>
        <w:t xml:space="preserve">the </w:t>
      </w:r>
      <w:r w:rsidR="00F12111" w:rsidRPr="00AC7AFC">
        <w:rPr>
          <w:color w:val="auto"/>
        </w:rPr>
        <w:t xml:space="preserve">wound care </w:t>
      </w:r>
      <w:r w:rsidR="00EA3F8D" w:rsidRPr="00AC7AFC">
        <w:rPr>
          <w:color w:val="auto"/>
        </w:rPr>
        <w:t xml:space="preserve">provided to </w:t>
      </w:r>
      <w:r w:rsidR="0069502F" w:rsidRPr="00AC7AFC">
        <w:rPr>
          <w:color w:val="auto"/>
        </w:rPr>
        <w:t>one</w:t>
      </w:r>
      <w:r w:rsidR="00EA3F8D" w:rsidRPr="00AC7AFC">
        <w:rPr>
          <w:color w:val="auto"/>
        </w:rPr>
        <w:t xml:space="preserve"> consumer </w:t>
      </w:r>
      <w:r w:rsidR="00D72B4D" w:rsidRPr="00AC7AFC">
        <w:rPr>
          <w:color w:val="auto"/>
        </w:rPr>
        <w:t xml:space="preserve">and </w:t>
      </w:r>
      <w:r w:rsidR="00B72E67" w:rsidRPr="00AC7AFC">
        <w:rPr>
          <w:color w:val="auto"/>
        </w:rPr>
        <w:t xml:space="preserve">the </w:t>
      </w:r>
      <w:r w:rsidR="00D72B4D" w:rsidRPr="00AC7AFC">
        <w:rPr>
          <w:color w:val="auto"/>
        </w:rPr>
        <w:t>behav</w:t>
      </w:r>
      <w:r w:rsidR="00B8082D" w:rsidRPr="00AC7AFC">
        <w:rPr>
          <w:color w:val="auto"/>
        </w:rPr>
        <w:t xml:space="preserve">iour support </w:t>
      </w:r>
      <w:r w:rsidR="00B72E67" w:rsidRPr="00AC7AFC">
        <w:rPr>
          <w:color w:val="auto"/>
        </w:rPr>
        <w:t xml:space="preserve">plan pertaining to another consumer </w:t>
      </w:r>
      <w:r w:rsidR="00AA283F" w:rsidRPr="00AC7AFC">
        <w:rPr>
          <w:color w:val="auto"/>
        </w:rPr>
        <w:t>which was accepted.</w:t>
      </w:r>
    </w:p>
    <w:p w14:paraId="6C03254D" w14:textId="73352859" w:rsidR="00EB4B27" w:rsidRPr="005236EB" w:rsidRDefault="006D7E98" w:rsidP="00F26B77">
      <w:pPr>
        <w:pStyle w:val="NormalArial"/>
        <w:rPr>
          <w:color w:val="auto"/>
        </w:rPr>
      </w:pPr>
      <w:r w:rsidRPr="0079374D">
        <w:rPr>
          <w:color w:val="auto"/>
        </w:rPr>
        <w:t>Having considered</w:t>
      </w:r>
      <w:r w:rsidR="00EB4B27" w:rsidRPr="0079374D">
        <w:rPr>
          <w:color w:val="auto"/>
        </w:rPr>
        <w:t xml:space="preserve"> the information provided by the Assessment Team and the Approved Provider,</w:t>
      </w:r>
      <w:r w:rsidR="005229C6" w:rsidRPr="0079374D">
        <w:rPr>
          <w:color w:val="auto"/>
        </w:rPr>
        <w:t xml:space="preserve"> </w:t>
      </w:r>
      <w:r w:rsidR="00EB4B27" w:rsidRPr="0079374D">
        <w:rPr>
          <w:color w:val="auto"/>
        </w:rPr>
        <w:t xml:space="preserve">Requirement 3(3)(a) is </w:t>
      </w:r>
      <w:proofErr w:type="gramStart"/>
      <w:r w:rsidR="00EB4B27" w:rsidRPr="0079374D">
        <w:rPr>
          <w:color w:val="auto"/>
        </w:rPr>
        <w:t>Non-compliant</w:t>
      </w:r>
      <w:proofErr w:type="gramEnd"/>
      <w:r w:rsidR="00EB4B27" w:rsidRPr="0079374D">
        <w:rPr>
          <w:color w:val="auto"/>
        </w:rPr>
        <w:t>.</w:t>
      </w:r>
    </w:p>
    <w:p w14:paraId="5BF32495" w14:textId="77777777" w:rsidR="00405823" w:rsidRPr="00DB7CBA" w:rsidRDefault="00405823" w:rsidP="00F26B77">
      <w:pPr>
        <w:pStyle w:val="NormalArial"/>
        <w:rPr>
          <w:color w:val="auto"/>
          <w:u w:val="single"/>
        </w:rPr>
      </w:pPr>
      <w:r w:rsidRPr="00DB7CBA">
        <w:rPr>
          <w:color w:val="auto"/>
          <w:u w:val="single"/>
        </w:rPr>
        <w:t>Requirement 3(3)(b)</w:t>
      </w:r>
    </w:p>
    <w:p w14:paraId="3EA55F9E" w14:textId="77777777" w:rsidR="008D29E0" w:rsidRPr="00F26B77" w:rsidRDefault="008D29E0"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appropriate follow up was not evident for some consumers after experiencing a fall, wound management processes were not consistently implemented per directives, and appropriate referral for unplanned weight loss was not evident.</w:t>
      </w:r>
    </w:p>
    <w:p w14:paraId="55BD56C2" w14:textId="26A9F230"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2D5369" w:rsidRPr="00F26B77">
        <w:rPr>
          <w:color w:val="auto"/>
        </w:rPr>
        <w:t>s</w:t>
      </w:r>
      <w:r w:rsidR="00187812" w:rsidRPr="00F26B77">
        <w:rPr>
          <w:color w:val="auto"/>
        </w:rPr>
        <w:t xml:space="preserve">taff training in </w:t>
      </w:r>
      <w:r w:rsidR="00534FBC" w:rsidRPr="00F26B77">
        <w:rPr>
          <w:color w:val="auto"/>
        </w:rPr>
        <w:t>falls documentation and management</w:t>
      </w:r>
      <w:r w:rsidR="002438C9" w:rsidRPr="00F26B77">
        <w:rPr>
          <w:color w:val="auto"/>
        </w:rPr>
        <w:t xml:space="preserve">, wound management and </w:t>
      </w:r>
      <w:r w:rsidR="0026028D" w:rsidRPr="00F26B77">
        <w:rPr>
          <w:color w:val="auto"/>
        </w:rPr>
        <w:t xml:space="preserve">timely </w:t>
      </w:r>
      <w:r w:rsidR="002438C9" w:rsidRPr="00F26B77">
        <w:rPr>
          <w:color w:val="auto"/>
        </w:rPr>
        <w:t xml:space="preserve">referral </w:t>
      </w:r>
      <w:r w:rsidR="0026028D" w:rsidRPr="00F26B77">
        <w:rPr>
          <w:color w:val="auto"/>
        </w:rPr>
        <w:t>to other health professionals.</w:t>
      </w:r>
    </w:p>
    <w:p w14:paraId="3CBD541E" w14:textId="0425B55A" w:rsidR="00E40B9B" w:rsidRPr="00F26B77" w:rsidRDefault="00610C7C" w:rsidP="00F26B77">
      <w:pPr>
        <w:pStyle w:val="NormalArial"/>
        <w:rPr>
          <w:color w:val="auto"/>
        </w:rPr>
      </w:pPr>
      <w:r w:rsidRPr="00F26B77">
        <w:rPr>
          <w:color w:val="auto"/>
        </w:rPr>
        <w:t>During the Assessment contact consumers and representatives provided positive feedback about the care of consumers</w:t>
      </w:r>
      <w:r w:rsidR="006F1736" w:rsidRPr="00F26B77">
        <w:rPr>
          <w:color w:val="auto"/>
        </w:rPr>
        <w:t xml:space="preserve"> and how high impact, high prevalence risks are managed</w:t>
      </w:r>
      <w:r w:rsidR="00D20DBF" w:rsidRPr="00F26B77">
        <w:rPr>
          <w:color w:val="auto"/>
        </w:rPr>
        <w:t xml:space="preserve">. The Assessment team found </w:t>
      </w:r>
      <w:r w:rsidRPr="00F26B77">
        <w:rPr>
          <w:color w:val="auto"/>
        </w:rPr>
        <w:t xml:space="preserve">some </w:t>
      </w:r>
      <w:bookmarkStart w:id="6" w:name="_Hlk145514283"/>
      <w:r w:rsidR="00D20DBF" w:rsidRPr="00F26B77">
        <w:rPr>
          <w:color w:val="auto"/>
        </w:rPr>
        <w:t>high impact</w:t>
      </w:r>
      <w:r w:rsidR="00BA10CB" w:rsidRPr="00F26B77">
        <w:rPr>
          <w:color w:val="auto"/>
        </w:rPr>
        <w:t>,</w:t>
      </w:r>
      <w:r w:rsidR="00D20DBF" w:rsidRPr="00F26B77">
        <w:rPr>
          <w:color w:val="auto"/>
        </w:rPr>
        <w:t xml:space="preserve"> high prevalence risks</w:t>
      </w:r>
      <w:bookmarkEnd w:id="6"/>
      <w:r w:rsidR="00BA10CB" w:rsidRPr="00F26B77">
        <w:rPr>
          <w:color w:val="auto"/>
        </w:rPr>
        <w:t xml:space="preserve"> </w:t>
      </w:r>
      <w:r w:rsidRPr="00F26B77">
        <w:rPr>
          <w:color w:val="auto"/>
        </w:rPr>
        <w:t>associated with the care of consumers are managed effectively</w:t>
      </w:r>
      <w:r w:rsidR="00BA10CB" w:rsidRPr="00F26B77">
        <w:rPr>
          <w:color w:val="auto"/>
        </w:rPr>
        <w:t xml:space="preserve">, however </w:t>
      </w:r>
      <w:r w:rsidRPr="00F26B77">
        <w:rPr>
          <w:color w:val="auto"/>
        </w:rPr>
        <w:t>information gathered d</w:t>
      </w:r>
      <w:r w:rsidR="00BA10CB" w:rsidRPr="00F26B77">
        <w:rPr>
          <w:color w:val="auto"/>
        </w:rPr>
        <w:t>id</w:t>
      </w:r>
      <w:r w:rsidRPr="00F26B77">
        <w:rPr>
          <w:color w:val="auto"/>
        </w:rPr>
        <w:t xml:space="preserve"> not show that the risk of skin injuries or malnutrition/</w:t>
      </w:r>
      <w:bookmarkStart w:id="7" w:name="_Hlk145514591"/>
      <w:r w:rsidRPr="00F26B77">
        <w:rPr>
          <w:color w:val="auto"/>
        </w:rPr>
        <w:t xml:space="preserve">unplanned weight loss </w:t>
      </w:r>
      <w:bookmarkEnd w:id="7"/>
      <w:r w:rsidR="00F6536D" w:rsidRPr="00F26B77">
        <w:rPr>
          <w:color w:val="auto"/>
        </w:rPr>
        <w:t>were</w:t>
      </w:r>
      <w:r w:rsidRPr="00F26B77">
        <w:rPr>
          <w:color w:val="auto"/>
        </w:rPr>
        <w:t xml:space="preserve"> being managed effectively</w:t>
      </w:r>
      <w:r w:rsidR="00A113CA" w:rsidRPr="00F26B77">
        <w:rPr>
          <w:color w:val="auto"/>
        </w:rPr>
        <w:t>.</w:t>
      </w:r>
      <w:r w:rsidRPr="00F26B77">
        <w:rPr>
          <w:color w:val="auto"/>
        </w:rPr>
        <w:t xml:space="preserve"> </w:t>
      </w:r>
      <w:r w:rsidR="00F6012F" w:rsidRPr="00F26B77">
        <w:rPr>
          <w:color w:val="auto"/>
        </w:rPr>
        <w:t>F</w:t>
      </w:r>
      <w:r w:rsidR="005A41A8" w:rsidRPr="00F26B77">
        <w:rPr>
          <w:color w:val="auto"/>
        </w:rPr>
        <w:t xml:space="preserve">alls risk </w:t>
      </w:r>
      <w:r w:rsidR="00F6012F" w:rsidRPr="00F26B77">
        <w:rPr>
          <w:color w:val="auto"/>
        </w:rPr>
        <w:t>was</w:t>
      </w:r>
      <w:r w:rsidR="005A41A8" w:rsidRPr="00F26B77">
        <w:rPr>
          <w:color w:val="auto"/>
        </w:rPr>
        <w:t xml:space="preserve"> being managed effectively</w:t>
      </w:r>
      <w:r w:rsidR="009854AA" w:rsidRPr="00F26B77">
        <w:rPr>
          <w:color w:val="auto"/>
        </w:rPr>
        <w:t xml:space="preserve"> </w:t>
      </w:r>
      <w:r w:rsidR="0041759B" w:rsidRPr="00F26B77">
        <w:rPr>
          <w:color w:val="auto"/>
        </w:rPr>
        <w:t>except for one incident where the Asses</w:t>
      </w:r>
      <w:r w:rsidR="00105755" w:rsidRPr="00F26B77">
        <w:rPr>
          <w:color w:val="auto"/>
        </w:rPr>
        <w:t>s</w:t>
      </w:r>
      <w:r w:rsidR="0041759B" w:rsidRPr="00F26B77">
        <w:rPr>
          <w:color w:val="auto"/>
        </w:rPr>
        <w:t>m</w:t>
      </w:r>
      <w:r w:rsidR="00105755" w:rsidRPr="00F26B77">
        <w:rPr>
          <w:color w:val="auto"/>
        </w:rPr>
        <w:t>e</w:t>
      </w:r>
      <w:r w:rsidR="0041759B" w:rsidRPr="00F26B77">
        <w:rPr>
          <w:color w:val="auto"/>
        </w:rPr>
        <w:t xml:space="preserve">nt Team saw a consumer being </w:t>
      </w:r>
      <w:r w:rsidR="00105755" w:rsidRPr="00F26B77">
        <w:rPr>
          <w:color w:val="auto"/>
        </w:rPr>
        <w:t xml:space="preserve">pushing on her 4-wheel walker </w:t>
      </w:r>
      <w:r w:rsidR="00231F4E" w:rsidRPr="00F26B77">
        <w:rPr>
          <w:color w:val="auto"/>
        </w:rPr>
        <w:t xml:space="preserve">by a member of staff </w:t>
      </w:r>
      <w:r w:rsidR="00105755" w:rsidRPr="00F26B77">
        <w:rPr>
          <w:color w:val="auto"/>
        </w:rPr>
        <w:t>instead of transferring to an appropriate assisted mobility device.</w:t>
      </w:r>
    </w:p>
    <w:p w14:paraId="4269F301" w14:textId="2C83068C" w:rsidR="00405823" w:rsidRPr="00F26B77" w:rsidRDefault="006E2DB4" w:rsidP="00F26B77">
      <w:pPr>
        <w:pStyle w:val="NormalArial"/>
        <w:rPr>
          <w:color w:val="auto"/>
        </w:rPr>
      </w:pPr>
      <w:bookmarkStart w:id="8" w:name="_Hlk145515753"/>
      <w:r w:rsidRPr="00F26B77">
        <w:rPr>
          <w:color w:val="auto"/>
        </w:rPr>
        <w:t xml:space="preserve">In relation to skin tears, </w:t>
      </w:r>
      <w:bookmarkEnd w:id="8"/>
      <w:r w:rsidRPr="00F26B77">
        <w:rPr>
          <w:color w:val="auto"/>
        </w:rPr>
        <w:t>t</w:t>
      </w:r>
      <w:r w:rsidR="00FF178A" w:rsidRPr="00F26B77">
        <w:rPr>
          <w:color w:val="auto"/>
        </w:rPr>
        <w:t>he number of consumers with skin tears has been increasing overall.</w:t>
      </w:r>
      <w:r w:rsidR="00F331FD" w:rsidRPr="00F26B77">
        <w:rPr>
          <w:color w:val="auto"/>
        </w:rPr>
        <w:t xml:space="preserve"> </w:t>
      </w:r>
      <w:r w:rsidR="00C21567" w:rsidRPr="00F26B77">
        <w:rPr>
          <w:color w:val="auto"/>
        </w:rPr>
        <w:t xml:space="preserve">Where skin tears </w:t>
      </w:r>
      <w:r w:rsidR="003A7557" w:rsidRPr="00F26B77">
        <w:rPr>
          <w:color w:val="auto"/>
        </w:rPr>
        <w:t xml:space="preserve">had </w:t>
      </w:r>
      <w:r w:rsidR="00C21567" w:rsidRPr="00F26B77">
        <w:rPr>
          <w:color w:val="auto"/>
        </w:rPr>
        <w:t>occur</w:t>
      </w:r>
      <w:r w:rsidR="003A7557" w:rsidRPr="00F26B77">
        <w:rPr>
          <w:color w:val="auto"/>
        </w:rPr>
        <w:t>red</w:t>
      </w:r>
      <w:r w:rsidR="00357DBA" w:rsidRPr="00F26B77">
        <w:rPr>
          <w:color w:val="auto"/>
        </w:rPr>
        <w:t>,</w:t>
      </w:r>
      <w:r w:rsidR="00C21567" w:rsidRPr="00F26B77">
        <w:rPr>
          <w:color w:val="auto"/>
        </w:rPr>
        <w:t xml:space="preserve"> incident reports </w:t>
      </w:r>
      <w:r w:rsidR="00C2139A" w:rsidRPr="00F26B77">
        <w:rPr>
          <w:color w:val="auto"/>
        </w:rPr>
        <w:t xml:space="preserve">do not show thorough investigation to help identify </w:t>
      </w:r>
      <w:r w:rsidR="0086451A" w:rsidRPr="00F26B77">
        <w:rPr>
          <w:color w:val="auto"/>
        </w:rPr>
        <w:t xml:space="preserve">how the skin tear occurred to </w:t>
      </w:r>
      <w:r w:rsidR="00C2139A" w:rsidRPr="00F26B77">
        <w:rPr>
          <w:color w:val="auto"/>
        </w:rPr>
        <w:t>prevent future injuries.</w:t>
      </w:r>
      <w:r w:rsidR="007A00E4" w:rsidRPr="00F26B77">
        <w:rPr>
          <w:color w:val="auto"/>
        </w:rPr>
        <w:t xml:space="preserve"> In the consumers sampled by the Assessm</w:t>
      </w:r>
      <w:r w:rsidR="00610C7C" w:rsidRPr="00F26B77">
        <w:rPr>
          <w:color w:val="auto"/>
        </w:rPr>
        <w:t>e</w:t>
      </w:r>
      <w:r w:rsidR="007A00E4" w:rsidRPr="00F26B77">
        <w:rPr>
          <w:color w:val="auto"/>
        </w:rPr>
        <w:t>nt Team</w:t>
      </w:r>
      <w:r w:rsidR="00610C7C" w:rsidRPr="00F26B77">
        <w:rPr>
          <w:color w:val="auto"/>
        </w:rPr>
        <w:t>,</w:t>
      </w:r>
      <w:r w:rsidR="007A00E4" w:rsidRPr="00F26B77">
        <w:rPr>
          <w:color w:val="auto"/>
        </w:rPr>
        <w:t xml:space="preserve"> both consumers could not remember how the injuries </w:t>
      </w:r>
      <w:r w:rsidR="00610C7C" w:rsidRPr="00F26B77">
        <w:rPr>
          <w:color w:val="auto"/>
        </w:rPr>
        <w:t>had</w:t>
      </w:r>
      <w:r w:rsidR="007A00E4" w:rsidRPr="00F26B77">
        <w:rPr>
          <w:color w:val="auto"/>
        </w:rPr>
        <w:t xml:space="preserve"> occurred</w:t>
      </w:r>
      <w:r w:rsidR="0043207D" w:rsidRPr="00F26B77">
        <w:rPr>
          <w:color w:val="auto"/>
        </w:rPr>
        <w:t xml:space="preserve"> and</w:t>
      </w:r>
      <w:r w:rsidR="00610C7C" w:rsidRPr="00F26B77">
        <w:rPr>
          <w:color w:val="auto"/>
        </w:rPr>
        <w:t xml:space="preserve"> </w:t>
      </w:r>
      <w:r w:rsidR="0043207D" w:rsidRPr="00F26B77">
        <w:rPr>
          <w:color w:val="auto"/>
        </w:rPr>
        <w:t>t</w:t>
      </w:r>
      <w:r w:rsidR="007A00E4" w:rsidRPr="00F26B77">
        <w:rPr>
          <w:color w:val="auto"/>
        </w:rPr>
        <w:t xml:space="preserve">here was no </w:t>
      </w:r>
      <w:r w:rsidR="0043207D" w:rsidRPr="00F26B77">
        <w:rPr>
          <w:color w:val="auto"/>
        </w:rPr>
        <w:t xml:space="preserve">documented </w:t>
      </w:r>
      <w:r w:rsidR="00610C7C" w:rsidRPr="00F26B77">
        <w:rPr>
          <w:color w:val="auto"/>
        </w:rPr>
        <w:t>evidence the service had further investigated how the injuries might have occurred</w:t>
      </w:r>
      <w:r w:rsidR="00A2729D" w:rsidRPr="00F26B77">
        <w:rPr>
          <w:color w:val="auto"/>
        </w:rPr>
        <w:t>.</w:t>
      </w:r>
      <w:r w:rsidR="00F44C76" w:rsidRPr="00F26B77">
        <w:rPr>
          <w:color w:val="auto"/>
        </w:rPr>
        <w:t xml:space="preserve"> </w:t>
      </w:r>
      <w:r w:rsidR="00A90087" w:rsidRPr="00F26B77">
        <w:rPr>
          <w:color w:val="auto"/>
        </w:rPr>
        <w:t xml:space="preserve">The Assessment team also identified wound deterioration </w:t>
      </w:r>
      <w:r w:rsidR="00857D22" w:rsidRPr="00F26B77">
        <w:rPr>
          <w:color w:val="auto"/>
        </w:rPr>
        <w:t>in one consumer</w:t>
      </w:r>
      <w:r w:rsidR="00A2729D" w:rsidRPr="00F26B77">
        <w:rPr>
          <w:color w:val="auto"/>
        </w:rPr>
        <w:t>,</w:t>
      </w:r>
      <w:r w:rsidR="00992A17" w:rsidRPr="00F26B77">
        <w:rPr>
          <w:color w:val="auto"/>
        </w:rPr>
        <w:t xml:space="preserve"> not</w:t>
      </w:r>
      <w:r w:rsidR="00A2729D" w:rsidRPr="00F26B77">
        <w:rPr>
          <w:color w:val="auto"/>
        </w:rPr>
        <w:t xml:space="preserve">ing </w:t>
      </w:r>
      <w:r w:rsidR="00992A17" w:rsidRPr="00F26B77">
        <w:rPr>
          <w:color w:val="auto"/>
        </w:rPr>
        <w:t xml:space="preserve">the service was </w:t>
      </w:r>
      <w:r w:rsidR="00857D22" w:rsidRPr="00F26B77">
        <w:rPr>
          <w:color w:val="auto"/>
        </w:rPr>
        <w:t xml:space="preserve">slow to </w:t>
      </w:r>
      <w:r w:rsidR="00FC6591" w:rsidRPr="00F26B77">
        <w:rPr>
          <w:color w:val="auto"/>
        </w:rPr>
        <w:t>refer to a wound care specialist</w:t>
      </w:r>
      <w:r w:rsidR="00F11BEE" w:rsidRPr="00F26B77">
        <w:rPr>
          <w:color w:val="auto"/>
        </w:rPr>
        <w:t xml:space="preserve"> when this occurred</w:t>
      </w:r>
      <w:r w:rsidR="001A7922" w:rsidRPr="00F26B77">
        <w:rPr>
          <w:color w:val="auto"/>
        </w:rPr>
        <w:t>.</w:t>
      </w:r>
    </w:p>
    <w:p w14:paraId="6B15629F" w14:textId="399EF450" w:rsidR="00C85986" w:rsidRPr="00F26B77" w:rsidRDefault="00AC7AFC" w:rsidP="00F26B77">
      <w:pPr>
        <w:pStyle w:val="NormalArial"/>
        <w:rPr>
          <w:color w:val="auto"/>
        </w:rPr>
      </w:pPr>
      <w:bookmarkStart w:id="9" w:name="_Hlk145590073"/>
      <w:r w:rsidRPr="00F26B77">
        <w:rPr>
          <w:color w:val="auto"/>
        </w:rPr>
        <w:lastRenderedPageBreak/>
        <w:t>The Approved Provider provided a response to the Assessment Team’s report and supplied further information in relation to this requirement.</w:t>
      </w:r>
    </w:p>
    <w:bookmarkEnd w:id="9"/>
    <w:p w14:paraId="28D42E54" w14:textId="6B4AFF77" w:rsidR="00AC7AFC" w:rsidRPr="00F26B77" w:rsidRDefault="00DE1AB5" w:rsidP="00F26B77">
      <w:pPr>
        <w:pStyle w:val="NormalArial"/>
        <w:rPr>
          <w:color w:val="auto"/>
        </w:rPr>
      </w:pPr>
      <w:r w:rsidRPr="00F26B77">
        <w:rPr>
          <w:color w:val="auto"/>
        </w:rPr>
        <w:t xml:space="preserve">In relation to </w:t>
      </w:r>
      <w:r w:rsidR="006C4767" w:rsidRPr="00F26B77">
        <w:rPr>
          <w:color w:val="auto"/>
        </w:rPr>
        <w:t xml:space="preserve">wound care I have accepted the additional information provided </w:t>
      </w:r>
      <w:r w:rsidR="004C18D5" w:rsidRPr="00F26B77">
        <w:rPr>
          <w:color w:val="auto"/>
        </w:rPr>
        <w:t xml:space="preserve">by the Approved Provider </w:t>
      </w:r>
      <w:r w:rsidR="006C4767" w:rsidRPr="00F26B77">
        <w:rPr>
          <w:color w:val="auto"/>
        </w:rPr>
        <w:t xml:space="preserve">which demonstrated staff were </w:t>
      </w:r>
      <w:r w:rsidR="00C85986" w:rsidRPr="00F26B77">
        <w:rPr>
          <w:color w:val="auto"/>
        </w:rPr>
        <w:t xml:space="preserve">trialling alternative solutions </w:t>
      </w:r>
      <w:r w:rsidR="00BA1432" w:rsidRPr="00F26B77">
        <w:rPr>
          <w:color w:val="auto"/>
        </w:rPr>
        <w:t>prior to referral</w:t>
      </w:r>
      <w:r w:rsidR="00ED6576" w:rsidRPr="00F26B77">
        <w:rPr>
          <w:color w:val="auto"/>
        </w:rPr>
        <w:t xml:space="preserve"> to the wound care specialist</w:t>
      </w:r>
      <w:r w:rsidR="00BA1432" w:rsidRPr="00F26B77">
        <w:rPr>
          <w:color w:val="auto"/>
        </w:rPr>
        <w:t>.</w:t>
      </w:r>
      <w:r w:rsidR="00973399" w:rsidRPr="00F26B77">
        <w:rPr>
          <w:color w:val="auto"/>
        </w:rPr>
        <w:t xml:space="preserve"> I have also considered that the wound is healing well.</w:t>
      </w:r>
    </w:p>
    <w:p w14:paraId="59E27847" w14:textId="220F7788" w:rsidR="00405823" w:rsidRPr="00F26B77" w:rsidRDefault="002E2EE7" w:rsidP="00F26B77">
      <w:pPr>
        <w:pStyle w:val="NormalArial"/>
        <w:rPr>
          <w:color w:val="auto"/>
        </w:rPr>
      </w:pPr>
      <w:r w:rsidRPr="00F26B77">
        <w:rPr>
          <w:color w:val="auto"/>
        </w:rPr>
        <w:t xml:space="preserve">In relation to skin tears, </w:t>
      </w:r>
      <w:r w:rsidR="001E3CF7" w:rsidRPr="00F26B77">
        <w:rPr>
          <w:color w:val="auto"/>
        </w:rPr>
        <w:t>t</w:t>
      </w:r>
      <w:r w:rsidRPr="00F26B77">
        <w:rPr>
          <w:color w:val="auto"/>
        </w:rPr>
        <w:t xml:space="preserve">he Approved Provider argued that both consumers </w:t>
      </w:r>
      <w:r w:rsidR="00D5288B" w:rsidRPr="00F26B77">
        <w:rPr>
          <w:color w:val="auto"/>
        </w:rPr>
        <w:t xml:space="preserve">were </w:t>
      </w:r>
      <w:r w:rsidR="001E3CF7" w:rsidRPr="00F26B77">
        <w:rPr>
          <w:color w:val="auto"/>
        </w:rPr>
        <w:t>‘</w:t>
      </w:r>
      <w:r w:rsidR="00D5288B" w:rsidRPr="00F26B77">
        <w:rPr>
          <w:color w:val="auto"/>
        </w:rPr>
        <w:t>cognitively able</w:t>
      </w:r>
      <w:r w:rsidR="001E3CF7" w:rsidRPr="00F26B77">
        <w:rPr>
          <w:color w:val="auto"/>
        </w:rPr>
        <w:t>’</w:t>
      </w:r>
      <w:r w:rsidR="00D5288B" w:rsidRPr="00F26B77">
        <w:rPr>
          <w:color w:val="auto"/>
        </w:rPr>
        <w:t xml:space="preserve"> and</w:t>
      </w:r>
      <w:r w:rsidR="001E3CF7" w:rsidRPr="00F26B77">
        <w:rPr>
          <w:color w:val="auto"/>
        </w:rPr>
        <w:t>,</w:t>
      </w:r>
      <w:r w:rsidR="00D5288B" w:rsidRPr="00F26B77">
        <w:rPr>
          <w:color w:val="auto"/>
        </w:rPr>
        <w:t xml:space="preserve"> therefore</w:t>
      </w:r>
      <w:r w:rsidR="001E3CF7" w:rsidRPr="00F26B77">
        <w:rPr>
          <w:color w:val="auto"/>
        </w:rPr>
        <w:t>,</w:t>
      </w:r>
      <w:r w:rsidR="00D5288B" w:rsidRPr="00F26B77">
        <w:rPr>
          <w:color w:val="auto"/>
        </w:rPr>
        <w:t xml:space="preserve"> their </w:t>
      </w:r>
      <w:r w:rsidR="005608E3" w:rsidRPr="00F26B77">
        <w:rPr>
          <w:color w:val="auto"/>
        </w:rPr>
        <w:t xml:space="preserve">lack of </w:t>
      </w:r>
      <w:r w:rsidR="00D5288B" w:rsidRPr="00F26B77">
        <w:rPr>
          <w:color w:val="auto"/>
        </w:rPr>
        <w:t xml:space="preserve">explanation </w:t>
      </w:r>
      <w:r w:rsidR="005608E3" w:rsidRPr="00F26B77">
        <w:rPr>
          <w:color w:val="auto"/>
        </w:rPr>
        <w:t xml:space="preserve">for their injuries should be accepted </w:t>
      </w:r>
      <w:r w:rsidR="001E3CF7" w:rsidRPr="00F26B77">
        <w:rPr>
          <w:color w:val="auto"/>
        </w:rPr>
        <w:t>by staff</w:t>
      </w:r>
      <w:r w:rsidR="00103638" w:rsidRPr="00F26B77">
        <w:rPr>
          <w:color w:val="auto"/>
        </w:rPr>
        <w:t>.</w:t>
      </w:r>
      <w:r w:rsidR="00CD4331" w:rsidRPr="00F26B77">
        <w:rPr>
          <w:color w:val="auto"/>
        </w:rPr>
        <w:t xml:space="preserve"> </w:t>
      </w:r>
      <w:r w:rsidR="005608E3" w:rsidRPr="00F26B77">
        <w:rPr>
          <w:color w:val="auto"/>
        </w:rPr>
        <w:t xml:space="preserve">Whilst I understand the point being made </w:t>
      </w:r>
      <w:r w:rsidR="0078589E" w:rsidRPr="00F26B77">
        <w:rPr>
          <w:color w:val="auto"/>
        </w:rPr>
        <w:t>by the Approved Provider</w:t>
      </w:r>
      <w:r w:rsidR="00AB61BC" w:rsidRPr="00F26B77">
        <w:rPr>
          <w:color w:val="auto"/>
        </w:rPr>
        <w:t xml:space="preserve">, </w:t>
      </w:r>
      <w:r w:rsidR="005608E3" w:rsidRPr="00F26B77">
        <w:rPr>
          <w:color w:val="auto"/>
        </w:rPr>
        <w:t xml:space="preserve">I </w:t>
      </w:r>
      <w:r w:rsidR="00F705B3" w:rsidRPr="00F26B77">
        <w:rPr>
          <w:color w:val="auto"/>
        </w:rPr>
        <w:t xml:space="preserve">would expect </w:t>
      </w:r>
      <w:r w:rsidR="00C26F7A" w:rsidRPr="00F26B77">
        <w:rPr>
          <w:color w:val="auto"/>
        </w:rPr>
        <w:t>staf</w:t>
      </w:r>
      <w:r w:rsidR="00E84249" w:rsidRPr="00F26B77">
        <w:rPr>
          <w:color w:val="auto"/>
        </w:rPr>
        <w:t>f</w:t>
      </w:r>
      <w:r w:rsidR="00F705B3" w:rsidRPr="00F26B77">
        <w:rPr>
          <w:color w:val="auto"/>
        </w:rPr>
        <w:t xml:space="preserve"> </w:t>
      </w:r>
      <w:r w:rsidR="00822EFE" w:rsidRPr="00F26B77">
        <w:rPr>
          <w:color w:val="auto"/>
        </w:rPr>
        <w:t>investigat</w:t>
      </w:r>
      <w:r w:rsidR="00E84249" w:rsidRPr="00F26B77">
        <w:rPr>
          <w:color w:val="auto"/>
        </w:rPr>
        <w:t>e</w:t>
      </w:r>
      <w:r w:rsidR="00822EFE" w:rsidRPr="00F26B77">
        <w:rPr>
          <w:color w:val="auto"/>
        </w:rPr>
        <w:t xml:space="preserve"> what happened to identify </w:t>
      </w:r>
      <w:r w:rsidR="00034E32" w:rsidRPr="00F26B77">
        <w:rPr>
          <w:color w:val="auto"/>
        </w:rPr>
        <w:t xml:space="preserve">possible causes, </w:t>
      </w:r>
      <w:r w:rsidR="00ED7282" w:rsidRPr="00F26B77">
        <w:rPr>
          <w:color w:val="auto"/>
        </w:rPr>
        <w:t xml:space="preserve">documenting same, </w:t>
      </w:r>
      <w:r w:rsidR="00034E32" w:rsidRPr="00F26B77">
        <w:rPr>
          <w:color w:val="auto"/>
        </w:rPr>
        <w:t xml:space="preserve">particularly when the consumer does not remember how </w:t>
      </w:r>
      <w:r w:rsidR="006D2E83" w:rsidRPr="00F26B77">
        <w:rPr>
          <w:color w:val="auto"/>
        </w:rPr>
        <w:t>the skin tear</w:t>
      </w:r>
      <w:r w:rsidR="00034E32" w:rsidRPr="00F26B77">
        <w:rPr>
          <w:color w:val="auto"/>
        </w:rPr>
        <w:t xml:space="preserve"> occurred</w:t>
      </w:r>
      <w:r w:rsidR="00E3259C" w:rsidRPr="00F26B77">
        <w:rPr>
          <w:color w:val="auto"/>
        </w:rPr>
        <w:t>.</w:t>
      </w:r>
    </w:p>
    <w:p w14:paraId="3F2D5C4C" w14:textId="18FB0F0E" w:rsidR="00405823" w:rsidRPr="00F26B77" w:rsidRDefault="00F53021" w:rsidP="00F26B77">
      <w:pPr>
        <w:pStyle w:val="NormalArial"/>
        <w:rPr>
          <w:color w:val="auto"/>
        </w:rPr>
      </w:pPr>
      <w:r w:rsidRPr="00F26B77">
        <w:rPr>
          <w:color w:val="auto"/>
        </w:rPr>
        <w:t>In relation to unplanned weight loss,</w:t>
      </w:r>
      <w:r w:rsidR="00353D18" w:rsidRPr="00F26B77">
        <w:rPr>
          <w:color w:val="auto"/>
        </w:rPr>
        <w:t xml:space="preserve"> I have considered the information provided by the Approved Provider and am satisfied that t</w:t>
      </w:r>
      <w:r w:rsidR="00D74F69" w:rsidRPr="00F26B77">
        <w:rPr>
          <w:color w:val="auto"/>
        </w:rPr>
        <w:t>hat unplanned weight loss is being appropriately managed</w:t>
      </w:r>
      <w:r w:rsidR="001B549B" w:rsidRPr="00F26B77">
        <w:rPr>
          <w:color w:val="auto"/>
        </w:rPr>
        <w:t>.</w:t>
      </w:r>
    </w:p>
    <w:p w14:paraId="5667BDB9" w14:textId="5BE5AFAD" w:rsidR="001B549B" w:rsidRPr="00F26B77" w:rsidRDefault="005229C6" w:rsidP="00F26B77">
      <w:pPr>
        <w:pStyle w:val="NormalArial"/>
        <w:rPr>
          <w:color w:val="auto"/>
        </w:rPr>
      </w:pPr>
      <w:r w:rsidRPr="00F26B77">
        <w:rPr>
          <w:color w:val="auto"/>
        </w:rPr>
        <w:t xml:space="preserve">Having considered </w:t>
      </w:r>
      <w:r w:rsidR="001F67C4" w:rsidRPr="00F26B77">
        <w:rPr>
          <w:color w:val="auto"/>
        </w:rPr>
        <w:t xml:space="preserve">both </w:t>
      </w:r>
      <w:r w:rsidR="001B549B" w:rsidRPr="00F26B77">
        <w:rPr>
          <w:color w:val="auto"/>
        </w:rPr>
        <w:t xml:space="preserve">the information provided by the Assessment Team and the Approved Provider, </w:t>
      </w:r>
      <w:r w:rsidR="001F67C4" w:rsidRPr="00F26B77">
        <w:rPr>
          <w:color w:val="auto"/>
        </w:rPr>
        <w:t xml:space="preserve">I am satisfied </w:t>
      </w:r>
      <w:r w:rsidR="001B549B" w:rsidRPr="00F26B77">
        <w:rPr>
          <w:color w:val="auto"/>
        </w:rPr>
        <w:t>Requirement 3(3)(</w:t>
      </w:r>
      <w:r w:rsidR="00D758AD" w:rsidRPr="00F26B77">
        <w:rPr>
          <w:color w:val="auto"/>
        </w:rPr>
        <w:t>b</w:t>
      </w:r>
      <w:r w:rsidR="001B549B" w:rsidRPr="00F26B77">
        <w:rPr>
          <w:color w:val="auto"/>
        </w:rPr>
        <w:t>) is Compliant.</w:t>
      </w:r>
    </w:p>
    <w:p w14:paraId="2F4967F9" w14:textId="77777777" w:rsidR="00405823" w:rsidRPr="00DB7CBA" w:rsidRDefault="00405823" w:rsidP="00F26B77">
      <w:pPr>
        <w:pStyle w:val="NormalArial"/>
        <w:rPr>
          <w:color w:val="auto"/>
          <w:u w:val="single"/>
        </w:rPr>
      </w:pPr>
      <w:r w:rsidRPr="00DB7CBA">
        <w:rPr>
          <w:color w:val="auto"/>
          <w:u w:val="single"/>
        </w:rPr>
        <w:t>Requirement 3(3)(c)</w:t>
      </w:r>
    </w:p>
    <w:p w14:paraId="5FADB3E2" w14:textId="77777777" w:rsidR="00A16384" w:rsidRPr="00F26B77" w:rsidRDefault="00A16384"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not all consumers/representatives had been consulted in relation to advance care planning. Staff noted they required palliative care training. Consumers did not consistently have appropriate end of life directives and not all consumers (deemed as requiring palliative care) had instructions to guide staff in providing care as per their needs and wishes.</w:t>
      </w:r>
    </w:p>
    <w:p w14:paraId="2163084F" w14:textId="37375CDC" w:rsidR="00CC1769" w:rsidRPr="00F26B77" w:rsidRDefault="00630E83" w:rsidP="00F26B77">
      <w:pPr>
        <w:pStyle w:val="NormalArial"/>
        <w:rPr>
          <w:color w:val="auto"/>
        </w:rPr>
      </w:pPr>
      <w:r w:rsidRPr="00F26B77">
        <w:rPr>
          <w:color w:val="auto"/>
        </w:rPr>
        <w:t xml:space="preserve">Since that time the service has undertaken improvement activities including </w:t>
      </w:r>
      <w:r w:rsidR="00A73762" w:rsidRPr="00F26B77">
        <w:rPr>
          <w:color w:val="auto"/>
        </w:rPr>
        <w:t xml:space="preserve">staff training in </w:t>
      </w:r>
      <w:r w:rsidR="00245DAE" w:rsidRPr="00F26B77">
        <w:rPr>
          <w:color w:val="auto"/>
        </w:rPr>
        <w:t>palliative care</w:t>
      </w:r>
      <w:r w:rsidR="006D151E" w:rsidRPr="00F26B77">
        <w:rPr>
          <w:color w:val="auto"/>
        </w:rPr>
        <w:t xml:space="preserve"> and </w:t>
      </w:r>
      <w:r w:rsidR="0013123F" w:rsidRPr="00F26B77">
        <w:rPr>
          <w:color w:val="auto"/>
        </w:rPr>
        <w:t>updat</w:t>
      </w:r>
      <w:r w:rsidR="00062532" w:rsidRPr="00F26B77">
        <w:rPr>
          <w:color w:val="auto"/>
        </w:rPr>
        <w:t>ing</w:t>
      </w:r>
      <w:r w:rsidR="0013123F" w:rsidRPr="00F26B77">
        <w:rPr>
          <w:color w:val="auto"/>
        </w:rPr>
        <w:t xml:space="preserve"> </w:t>
      </w:r>
      <w:r w:rsidR="00062532" w:rsidRPr="00F26B77">
        <w:rPr>
          <w:color w:val="auto"/>
        </w:rPr>
        <w:t xml:space="preserve">the </w:t>
      </w:r>
      <w:r w:rsidR="0013123F" w:rsidRPr="00F26B77">
        <w:rPr>
          <w:color w:val="auto"/>
        </w:rPr>
        <w:t>palliative care policy and procedures</w:t>
      </w:r>
      <w:r w:rsidR="006D151E" w:rsidRPr="00F26B77">
        <w:rPr>
          <w:color w:val="auto"/>
        </w:rPr>
        <w:t>.</w:t>
      </w:r>
    </w:p>
    <w:p w14:paraId="266BCDC2" w14:textId="40308B76" w:rsidR="00630E83" w:rsidRPr="00F26B77" w:rsidRDefault="00630E83" w:rsidP="00F26B77">
      <w:pPr>
        <w:pStyle w:val="NormalArial"/>
        <w:rPr>
          <w:color w:val="auto"/>
        </w:rPr>
      </w:pPr>
      <w:r w:rsidRPr="00F26B77">
        <w:rPr>
          <w:color w:val="auto"/>
        </w:rPr>
        <w:t xml:space="preserve">The actions taken in response to the non-compliance have been </w:t>
      </w:r>
      <w:r w:rsidR="006D151E" w:rsidRPr="00F26B77">
        <w:rPr>
          <w:color w:val="auto"/>
        </w:rPr>
        <w:t>effective.</w:t>
      </w:r>
    </w:p>
    <w:p w14:paraId="4751B739" w14:textId="61F23BA9" w:rsidR="0045058E" w:rsidRPr="00F26B77" w:rsidRDefault="0045058E" w:rsidP="00F26B77">
      <w:pPr>
        <w:pStyle w:val="NormalArial"/>
        <w:rPr>
          <w:color w:val="auto"/>
        </w:rPr>
      </w:pPr>
      <w:r w:rsidRPr="00F26B77">
        <w:rPr>
          <w:color w:val="auto"/>
        </w:rPr>
        <w:t>Consumer representatives provided positive feedback in relation to the care consumers received or are receiving during the end of life to ensure their comfort is maximised and dignity preserved. Management explained the care process that occurs to support consumers during end of life</w:t>
      </w:r>
      <w:r w:rsidR="00A56EF4" w:rsidRPr="00F26B77">
        <w:rPr>
          <w:color w:val="auto"/>
        </w:rPr>
        <w:t xml:space="preserve"> and r</w:t>
      </w:r>
      <w:r w:rsidRPr="00F26B77">
        <w:rPr>
          <w:color w:val="auto"/>
        </w:rPr>
        <w:t>eview of consumer care and services records showed the process is being followed by the staff.</w:t>
      </w:r>
    </w:p>
    <w:p w14:paraId="7460E3CC" w14:textId="77777777" w:rsidR="009A68EE" w:rsidRPr="00F26B77" w:rsidRDefault="009A68EE"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440FF0A9" w14:textId="7D203EFD" w:rsidR="009A68EE" w:rsidRPr="00F26B77" w:rsidRDefault="00BD3764" w:rsidP="00F26B77">
      <w:pPr>
        <w:pStyle w:val="NormalArial"/>
        <w:rPr>
          <w:color w:val="auto"/>
        </w:rPr>
      </w:pPr>
      <w:r w:rsidRPr="00F26B77">
        <w:rPr>
          <w:color w:val="auto"/>
        </w:rPr>
        <w:t xml:space="preserve">Having considered </w:t>
      </w:r>
      <w:r w:rsidR="009A68EE" w:rsidRPr="00F26B77">
        <w:rPr>
          <w:color w:val="auto"/>
        </w:rPr>
        <w:t xml:space="preserve">the information provided by the Assessment Team, Requirement </w:t>
      </w:r>
      <w:r w:rsidR="00D758AD" w:rsidRPr="00F26B77">
        <w:rPr>
          <w:color w:val="auto"/>
        </w:rPr>
        <w:t>3</w:t>
      </w:r>
      <w:r w:rsidR="009A68EE" w:rsidRPr="00F26B77">
        <w:rPr>
          <w:color w:val="auto"/>
        </w:rPr>
        <w:t>(3)(</w:t>
      </w:r>
      <w:r w:rsidR="0015768F" w:rsidRPr="00F26B77">
        <w:rPr>
          <w:color w:val="auto"/>
        </w:rPr>
        <w:t>c</w:t>
      </w:r>
      <w:r w:rsidR="009A68EE" w:rsidRPr="00F26B77">
        <w:rPr>
          <w:color w:val="auto"/>
        </w:rPr>
        <w:t xml:space="preserve">) </w:t>
      </w:r>
      <w:r w:rsidR="00516830" w:rsidRPr="00F26B77">
        <w:rPr>
          <w:color w:val="auto"/>
        </w:rPr>
        <w:t>is Compliant</w:t>
      </w:r>
      <w:r w:rsidR="009A68EE" w:rsidRPr="00F26B77">
        <w:rPr>
          <w:color w:val="auto"/>
        </w:rPr>
        <w:t>.</w:t>
      </w:r>
    </w:p>
    <w:p w14:paraId="21ECA5B4" w14:textId="77777777" w:rsidR="00405823" w:rsidRPr="00DB7CBA" w:rsidRDefault="00405823" w:rsidP="00F26B77">
      <w:pPr>
        <w:pStyle w:val="NormalArial"/>
        <w:rPr>
          <w:color w:val="auto"/>
          <w:u w:val="single"/>
        </w:rPr>
      </w:pPr>
      <w:r w:rsidRPr="00DB7CBA">
        <w:rPr>
          <w:color w:val="auto"/>
          <w:u w:val="single"/>
        </w:rPr>
        <w:t>Requirement 3(3)(d)</w:t>
      </w:r>
    </w:p>
    <w:p w14:paraId="5A258324" w14:textId="24E7B723" w:rsidR="003373C0" w:rsidRPr="00F26B77" w:rsidRDefault="003373C0"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were that the service did not consistently demonstrate changes/deterioration such as infection, wound </w:t>
      </w:r>
      <w:proofErr w:type="gramStart"/>
      <w:r w:rsidRPr="00F26B77">
        <w:rPr>
          <w:color w:val="auto"/>
        </w:rPr>
        <w:t>deterioration</w:t>
      </w:r>
      <w:proofErr w:type="gramEnd"/>
      <w:r w:rsidRPr="00F26B77">
        <w:rPr>
          <w:color w:val="auto"/>
        </w:rPr>
        <w:t xml:space="preserve"> and unplanned weight loss, is recognised or responded to in a timely manner.</w:t>
      </w:r>
    </w:p>
    <w:p w14:paraId="6454DCDF" w14:textId="40EBE590"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B373AE" w:rsidRPr="00F26B77">
        <w:rPr>
          <w:color w:val="auto"/>
        </w:rPr>
        <w:t xml:space="preserve">reviewed the process for </w:t>
      </w:r>
      <w:r w:rsidR="00EB3486" w:rsidRPr="00F26B77">
        <w:rPr>
          <w:color w:val="auto"/>
        </w:rPr>
        <w:t>responding to deterioration</w:t>
      </w:r>
      <w:r w:rsidR="00F5433C" w:rsidRPr="00F26B77">
        <w:rPr>
          <w:color w:val="auto"/>
        </w:rPr>
        <w:t xml:space="preserve"> </w:t>
      </w:r>
      <w:r w:rsidR="00A87F7E" w:rsidRPr="00F26B77">
        <w:rPr>
          <w:color w:val="auto"/>
        </w:rPr>
        <w:t>and completed staff training.</w:t>
      </w:r>
    </w:p>
    <w:p w14:paraId="26AA41DD" w14:textId="4CDECFBB" w:rsidR="00630E83" w:rsidRPr="00F26B77" w:rsidRDefault="00630E83" w:rsidP="00F26B77">
      <w:pPr>
        <w:pStyle w:val="NormalArial"/>
        <w:rPr>
          <w:color w:val="auto"/>
        </w:rPr>
      </w:pPr>
      <w:r w:rsidRPr="00F26B77">
        <w:rPr>
          <w:color w:val="auto"/>
        </w:rPr>
        <w:t xml:space="preserve">The actions taken in response to the non-compliance have been </w:t>
      </w:r>
      <w:r w:rsidR="00A87F7E" w:rsidRPr="00F26B77">
        <w:rPr>
          <w:color w:val="auto"/>
        </w:rPr>
        <w:t>effective.</w:t>
      </w:r>
    </w:p>
    <w:p w14:paraId="4EEA93AF" w14:textId="5E55526C" w:rsidR="006E346C" w:rsidRPr="00F26B77" w:rsidRDefault="006E346C" w:rsidP="00F26B77">
      <w:pPr>
        <w:pStyle w:val="NormalArial"/>
        <w:rPr>
          <w:color w:val="auto"/>
        </w:rPr>
      </w:pPr>
      <w:r w:rsidRPr="00F26B77">
        <w:rPr>
          <w:color w:val="auto"/>
        </w:rPr>
        <w:lastRenderedPageBreak/>
        <w:t xml:space="preserve">Consumer representatives provided positive feedback about the care consumers received including when deterioration was noted. The Assessment Team sampled consumers </w:t>
      </w:r>
      <w:r w:rsidR="00516830" w:rsidRPr="00F26B77">
        <w:rPr>
          <w:color w:val="auto"/>
        </w:rPr>
        <w:t>whose</w:t>
      </w:r>
      <w:r w:rsidRPr="00F26B77">
        <w:rPr>
          <w:color w:val="auto"/>
        </w:rPr>
        <w:t xml:space="preserve"> condition</w:t>
      </w:r>
      <w:r w:rsidR="004D10D0" w:rsidRPr="00F26B77">
        <w:rPr>
          <w:color w:val="auto"/>
        </w:rPr>
        <w:t xml:space="preserve"> </w:t>
      </w:r>
      <w:r w:rsidRPr="00F26B77">
        <w:rPr>
          <w:color w:val="auto"/>
        </w:rPr>
        <w:t>had deteriorat</w:t>
      </w:r>
      <w:r w:rsidR="004D10D0" w:rsidRPr="00F26B77">
        <w:rPr>
          <w:color w:val="auto"/>
        </w:rPr>
        <w:t>ed</w:t>
      </w:r>
      <w:r w:rsidRPr="00F26B77">
        <w:rPr>
          <w:color w:val="auto"/>
        </w:rPr>
        <w:t xml:space="preserve"> to understand actions taken by the service to support them</w:t>
      </w:r>
      <w:r w:rsidR="004D10D0" w:rsidRPr="00F26B77">
        <w:rPr>
          <w:color w:val="auto"/>
        </w:rPr>
        <w:t xml:space="preserve"> and found th</w:t>
      </w:r>
      <w:r w:rsidR="00B64F46" w:rsidRPr="00F26B77">
        <w:rPr>
          <w:color w:val="auto"/>
        </w:rPr>
        <w:t>at</w:t>
      </w:r>
      <w:r w:rsidR="005F3F34" w:rsidRPr="00F26B77">
        <w:rPr>
          <w:color w:val="auto"/>
        </w:rPr>
        <w:t xml:space="preserve"> deterioration was</w:t>
      </w:r>
      <w:r w:rsidR="004D10D0" w:rsidRPr="00F26B77">
        <w:rPr>
          <w:color w:val="auto"/>
        </w:rPr>
        <w:t xml:space="preserve"> </w:t>
      </w:r>
      <w:r w:rsidR="005F3F34" w:rsidRPr="00F26B77">
        <w:rPr>
          <w:color w:val="auto"/>
        </w:rPr>
        <w:t>recognised and responded to in a timely manner.</w:t>
      </w:r>
    </w:p>
    <w:p w14:paraId="0D558EB4" w14:textId="77777777" w:rsidR="003330EA" w:rsidRPr="00F26B77" w:rsidRDefault="003330EA"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2650500E" w14:textId="56755784" w:rsidR="003330EA" w:rsidRPr="00F26B77" w:rsidRDefault="003330EA" w:rsidP="00F26B77">
      <w:pPr>
        <w:pStyle w:val="NormalArial"/>
        <w:rPr>
          <w:color w:val="auto"/>
        </w:rPr>
      </w:pPr>
      <w:r w:rsidRPr="00F26B77">
        <w:rPr>
          <w:color w:val="auto"/>
        </w:rPr>
        <w:t>Based on the information provided by the Assessment Team, Requirement 3(3)(d) is Compliant.</w:t>
      </w:r>
    </w:p>
    <w:p w14:paraId="4CCF2308" w14:textId="77777777" w:rsidR="00405823" w:rsidRPr="00DB7CBA" w:rsidRDefault="00405823" w:rsidP="00F26B77">
      <w:pPr>
        <w:pStyle w:val="NormalArial"/>
        <w:rPr>
          <w:color w:val="auto"/>
          <w:u w:val="single"/>
        </w:rPr>
      </w:pPr>
      <w:r w:rsidRPr="00DB7CBA">
        <w:rPr>
          <w:color w:val="auto"/>
          <w:u w:val="single"/>
        </w:rPr>
        <w:t>Requirement 3(3)(e)</w:t>
      </w:r>
    </w:p>
    <w:p w14:paraId="603DE857" w14:textId="77777777" w:rsidR="00543223" w:rsidRPr="00F26B77" w:rsidRDefault="00543223"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systems for communicating consumer information were not consistently effective for all consumers. Unplanned weight loss was not consistently referred to a dietitian. Monitoring of BGLs was not consistently communicated to doctors per consumer directives and medication changes were not advised to clinical staff. Complex clinical care needs were not consistently recorded to guide staff in care provision, and a representative was not advised when a change to a consumer’s living environment occurred.</w:t>
      </w:r>
    </w:p>
    <w:p w14:paraId="3BF8B00B" w14:textId="363AA191" w:rsidR="00E80FD0" w:rsidRPr="00F26B77" w:rsidRDefault="00630E83" w:rsidP="00F26B77">
      <w:pPr>
        <w:pStyle w:val="NormalArial"/>
        <w:rPr>
          <w:color w:val="auto"/>
        </w:rPr>
      </w:pPr>
      <w:r w:rsidRPr="00F26B77">
        <w:rPr>
          <w:color w:val="auto"/>
        </w:rPr>
        <w:t xml:space="preserve">Since that time the service has undertaken improvement activities including </w:t>
      </w:r>
      <w:r w:rsidR="00606C95" w:rsidRPr="00F26B77">
        <w:rPr>
          <w:color w:val="auto"/>
        </w:rPr>
        <w:t>staff training</w:t>
      </w:r>
      <w:r w:rsidR="00F736D1" w:rsidRPr="00F26B77">
        <w:rPr>
          <w:color w:val="auto"/>
        </w:rPr>
        <w:t xml:space="preserve"> on</w:t>
      </w:r>
      <w:r w:rsidR="00245BB6" w:rsidRPr="00F26B77">
        <w:rPr>
          <w:color w:val="auto"/>
        </w:rPr>
        <w:t xml:space="preserve"> timely communication</w:t>
      </w:r>
      <w:r w:rsidR="00B04457" w:rsidRPr="00F26B77">
        <w:rPr>
          <w:color w:val="auto"/>
        </w:rPr>
        <w:t xml:space="preserve"> </w:t>
      </w:r>
      <w:r w:rsidR="00634EB6" w:rsidRPr="00F26B77">
        <w:rPr>
          <w:color w:val="auto"/>
        </w:rPr>
        <w:t xml:space="preserve">with others, including referral for treatment, </w:t>
      </w:r>
      <w:r w:rsidR="00245BB6" w:rsidRPr="00F26B77">
        <w:rPr>
          <w:color w:val="auto"/>
        </w:rPr>
        <w:t>and documenting appropriate interaction</w:t>
      </w:r>
      <w:r w:rsidR="00B04457" w:rsidRPr="00F26B77">
        <w:rPr>
          <w:color w:val="auto"/>
        </w:rPr>
        <w:t>s</w:t>
      </w:r>
      <w:r w:rsidR="00245BB6" w:rsidRPr="00F26B77">
        <w:rPr>
          <w:color w:val="auto"/>
        </w:rPr>
        <w:t>.</w:t>
      </w:r>
    </w:p>
    <w:p w14:paraId="65A49ABC" w14:textId="02550528" w:rsidR="00630E83" w:rsidRPr="00F26B77" w:rsidRDefault="00630E83" w:rsidP="00F26B77">
      <w:pPr>
        <w:pStyle w:val="NormalArial"/>
        <w:rPr>
          <w:color w:val="auto"/>
        </w:rPr>
      </w:pPr>
      <w:r w:rsidRPr="00F26B77">
        <w:rPr>
          <w:color w:val="auto"/>
        </w:rPr>
        <w:t xml:space="preserve">The actions taken in response to the non-compliance have been </w:t>
      </w:r>
      <w:r w:rsidR="00634EB6" w:rsidRPr="00F26B77">
        <w:rPr>
          <w:color w:val="auto"/>
        </w:rPr>
        <w:t>effective.</w:t>
      </w:r>
    </w:p>
    <w:p w14:paraId="7493AC17" w14:textId="3EF191D8" w:rsidR="00543223" w:rsidRPr="00F26B77" w:rsidRDefault="000937C5" w:rsidP="00F26B77">
      <w:pPr>
        <w:pStyle w:val="NormalArial"/>
        <w:rPr>
          <w:color w:val="auto"/>
        </w:rPr>
      </w:pPr>
      <w:r w:rsidRPr="00F26B77">
        <w:rPr>
          <w:color w:val="auto"/>
        </w:rPr>
        <w:t>Management and staff explained how information is communicated within the organisation and with others outside the organisation where care is shared.</w:t>
      </w:r>
      <w:r w:rsidR="00560140" w:rsidRPr="00F26B77">
        <w:rPr>
          <w:color w:val="auto"/>
        </w:rPr>
        <w:t xml:space="preserve"> Consumer</w:t>
      </w:r>
      <w:r w:rsidR="00966DAC" w:rsidRPr="00F26B77">
        <w:rPr>
          <w:color w:val="auto"/>
        </w:rPr>
        <w:t xml:space="preserve"> </w:t>
      </w:r>
      <w:r w:rsidR="00560140" w:rsidRPr="00F26B77">
        <w:rPr>
          <w:color w:val="auto"/>
        </w:rPr>
        <w:t>representatives stated they were communicated with regarding the condition, needs and preferences of consumers</w:t>
      </w:r>
      <w:r w:rsidR="00E9671C" w:rsidRPr="00F26B77">
        <w:rPr>
          <w:color w:val="auto"/>
        </w:rPr>
        <w:t xml:space="preserve"> </w:t>
      </w:r>
      <w:r w:rsidR="00AE7266" w:rsidRPr="00F26B77">
        <w:rPr>
          <w:color w:val="auto"/>
        </w:rPr>
        <w:t>w</w:t>
      </w:r>
      <w:r w:rsidR="00F13AE1">
        <w:rPr>
          <w:color w:val="auto"/>
        </w:rPr>
        <w:t>h</w:t>
      </w:r>
      <w:r w:rsidR="00AE7266" w:rsidRPr="00F26B77">
        <w:rPr>
          <w:color w:val="auto"/>
        </w:rPr>
        <w:t>ere responsibility for care is shared.</w:t>
      </w:r>
    </w:p>
    <w:p w14:paraId="67344FE5" w14:textId="77777777" w:rsidR="003330EA" w:rsidRPr="00F26B77" w:rsidRDefault="003330EA"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5CE9E512" w14:textId="613CB385" w:rsidR="003330EA" w:rsidRPr="00F26B77" w:rsidRDefault="00650969" w:rsidP="00F26B77">
      <w:pPr>
        <w:pStyle w:val="NormalArial"/>
        <w:rPr>
          <w:color w:val="auto"/>
        </w:rPr>
      </w:pPr>
      <w:r w:rsidRPr="00F26B77">
        <w:rPr>
          <w:color w:val="auto"/>
        </w:rPr>
        <w:t xml:space="preserve">Having considered </w:t>
      </w:r>
      <w:r w:rsidR="003330EA" w:rsidRPr="00F26B77">
        <w:rPr>
          <w:color w:val="auto"/>
        </w:rPr>
        <w:t xml:space="preserve">the information provided by the Assessment Team, Requirement 3(3)(d) </w:t>
      </w:r>
      <w:r w:rsidR="00516830" w:rsidRPr="00F26B77">
        <w:rPr>
          <w:color w:val="auto"/>
        </w:rPr>
        <w:t>is Compliant</w:t>
      </w:r>
      <w:r w:rsidR="003330EA" w:rsidRPr="00F26B77">
        <w:rPr>
          <w:color w:val="auto"/>
        </w:rPr>
        <w:t>.</w:t>
      </w:r>
    </w:p>
    <w:p w14:paraId="20D255C0" w14:textId="77777777" w:rsidR="005179EC" w:rsidRPr="00DB7CBA" w:rsidRDefault="00405823" w:rsidP="00F26B77">
      <w:pPr>
        <w:pStyle w:val="NormalArial"/>
        <w:rPr>
          <w:color w:val="auto"/>
          <w:u w:val="single"/>
        </w:rPr>
      </w:pPr>
      <w:r w:rsidRPr="00DB7CBA">
        <w:rPr>
          <w:color w:val="auto"/>
          <w:u w:val="single"/>
        </w:rPr>
        <w:t>Requirement 3(3)(f)</w:t>
      </w:r>
    </w:p>
    <w:p w14:paraId="2EF90AB2" w14:textId="70BFD9F1" w:rsidR="003A6F90" w:rsidRPr="00F26B77" w:rsidRDefault="003A6F90"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appropriate referrals to relevant health professionals did not consistently occur. Consumers experiencing wound deterioration were not referred to a wound specialist or dietician in a timely manner. Psychogeriatric review recommended by a dementia specialist did not occur. Physiotherapy review post-fall did not occur in a timely manner for one consumer, and unplanned weight loss was not consistently referred for review.</w:t>
      </w:r>
    </w:p>
    <w:p w14:paraId="19DFB64C" w14:textId="12B37BF8" w:rsidR="005179EC" w:rsidRPr="00F26B77" w:rsidRDefault="00630E83" w:rsidP="00F26B77">
      <w:pPr>
        <w:pStyle w:val="NormalArial"/>
        <w:rPr>
          <w:color w:val="auto"/>
        </w:rPr>
      </w:pPr>
      <w:r w:rsidRPr="00F26B77">
        <w:rPr>
          <w:color w:val="auto"/>
        </w:rPr>
        <w:t xml:space="preserve">Since that time the service has undertaken improvement activities including </w:t>
      </w:r>
      <w:r w:rsidR="00E94842" w:rsidRPr="00F26B77">
        <w:rPr>
          <w:color w:val="auto"/>
        </w:rPr>
        <w:t>staff training on the referral process</w:t>
      </w:r>
      <w:r w:rsidR="00175407" w:rsidRPr="00F26B77">
        <w:rPr>
          <w:color w:val="auto"/>
        </w:rPr>
        <w:t xml:space="preserve"> for specialists and allied health.</w:t>
      </w:r>
    </w:p>
    <w:p w14:paraId="5DDB1E59" w14:textId="40305954" w:rsidR="00630E83" w:rsidRPr="00F26B77" w:rsidRDefault="00630E83" w:rsidP="00F26B77">
      <w:pPr>
        <w:pStyle w:val="NormalArial"/>
        <w:rPr>
          <w:color w:val="auto"/>
        </w:rPr>
      </w:pPr>
      <w:r w:rsidRPr="00F26B77">
        <w:rPr>
          <w:color w:val="auto"/>
        </w:rPr>
        <w:t xml:space="preserve">The actions taken in response to the non-compliance have been </w:t>
      </w:r>
      <w:r w:rsidR="00F930C4" w:rsidRPr="00F26B77">
        <w:rPr>
          <w:color w:val="auto"/>
        </w:rPr>
        <w:t>effective.</w:t>
      </w:r>
    </w:p>
    <w:p w14:paraId="5D6F079D" w14:textId="0AA78190" w:rsidR="00C859E7" w:rsidRPr="00F26B77" w:rsidRDefault="00C859E7" w:rsidP="00F26B77">
      <w:pPr>
        <w:pStyle w:val="NormalArial"/>
        <w:rPr>
          <w:color w:val="auto"/>
        </w:rPr>
      </w:pPr>
      <w:r w:rsidRPr="00F26B77">
        <w:rPr>
          <w:color w:val="auto"/>
        </w:rPr>
        <w:t>Management advised they work with many different providers of care and services to support meeting consumers’ care needs. Review of consumer care and service records shows the service’s staff work with a variety of other health and allied health providers includ</w:t>
      </w:r>
      <w:r w:rsidR="000F2D22" w:rsidRPr="00F26B77">
        <w:rPr>
          <w:color w:val="auto"/>
        </w:rPr>
        <w:t xml:space="preserve">ing </w:t>
      </w:r>
      <w:r w:rsidRPr="00F26B77">
        <w:rPr>
          <w:color w:val="auto"/>
        </w:rPr>
        <w:t>the service’s physiotherapist.</w:t>
      </w:r>
    </w:p>
    <w:p w14:paraId="14D96E38" w14:textId="77777777" w:rsidR="00815CD6" w:rsidRPr="00F26B77" w:rsidRDefault="00815CD6" w:rsidP="00F26B77">
      <w:pPr>
        <w:pStyle w:val="NormalArial"/>
        <w:rPr>
          <w:color w:val="auto"/>
        </w:rPr>
      </w:pPr>
      <w:bookmarkStart w:id="10" w:name="_Hlk145525163"/>
      <w:r w:rsidRPr="00F26B77">
        <w:rPr>
          <w:color w:val="auto"/>
        </w:rPr>
        <w:lastRenderedPageBreak/>
        <w:t>The Approved Provider provided a response to the Assessment Team’s report but did not supply any further information in relation to this requirement.</w:t>
      </w:r>
    </w:p>
    <w:p w14:paraId="3B309ECE" w14:textId="7107F3D8" w:rsidR="00346F70" w:rsidRPr="00F26B77" w:rsidRDefault="00346F70" w:rsidP="00F26B77">
      <w:pPr>
        <w:pStyle w:val="NormalArial"/>
        <w:rPr>
          <w:color w:val="auto"/>
        </w:rPr>
      </w:pPr>
      <w:r w:rsidRPr="00F26B77">
        <w:rPr>
          <w:color w:val="auto"/>
        </w:rPr>
        <w:t>Having considered the information provided by the Assessment Team, Requirement 3(3)(f) is Compliant.</w:t>
      </w:r>
    </w:p>
    <w:bookmarkEnd w:id="10"/>
    <w:p w14:paraId="5E78AA7E" w14:textId="64E653C2" w:rsidR="00405823" w:rsidRPr="00DB7CBA" w:rsidRDefault="00405823" w:rsidP="00F26B77">
      <w:pPr>
        <w:pStyle w:val="NormalArial"/>
        <w:rPr>
          <w:color w:val="auto"/>
          <w:u w:val="single"/>
        </w:rPr>
      </w:pPr>
      <w:r w:rsidRPr="00DB7CBA">
        <w:rPr>
          <w:color w:val="auto"/>
          <w:u w:val="single"/>
        </w:rPr>
        <w:t>Requirement 3(3)(g)</w:t>
      </w:r>
    </w:p>
    <w:p w14:paraId="091C11C8" w14:textId="62D34471" w:rsidR="000045DA" w:rsidRPr="00F26B77" w:rsidRDefault="000045DA"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that staff were not adhering to appropriate infection control practices, such as wearing of personal protective equipment (PPE). There was a lack of individual equipment for use when assisting consumers to mobilise</w:t>
      </w:r>
      <w:r w:rsidR="00410369" w:rsidRPr="00F26B77">
        <w:rPr>
          <w:color w:val="auto"/>
        </w:rPr>
        <w:t xml:space="preserve"> and a lack of evidence that shared equipment was being adequately cleaned between consumers.</w:t>
      </w:r>
      <w:r w:rsidRPr="00F26B77">
        <w:rPr>
          <w:color w:val="auto"/>
        </w:rPr>
        <w:t xml:space="preserve"> Also, staff were not ensuring adequate hydration as a method of infection prevention for one consumer.</w:t>
      </w:r>
    </w:p>
    <w:p w14:paraId="7D43F697" w14:textId="6E56DFBF" w:rsidR="008F1129" w:rsidRPr="00F26B77" w:rsidRDefault="00630E83" w:rsidP="00F26B77">
      <w:pPr>
        <w:pStyle w:val="NormalArial"/>
        <w:rPr>
          <w:color w:val="auto"/>
        </w:rPr>
      </w:pPr>
      <w:r w:rsidRPr="00F26B77">
        <w:rPr>
          <w:color w:val="auto"/>
        </w:rPr>
        <w:t xml:space="preserve">Since that time the service has undertaken improvement activities including </w:t>
      </w:r>
      <w:r w:rsidR="00BA7265" w:rsidRPr="00F26B77">
        <w:rPr>
          <w:color w:val="auto"/>
        </w:rPr>
        <w:t xml:space="preserve">providing </w:t>
      </w:r>
      <w:r w:rsidR="00D14028" w:rsidRPr="00F26B77">
        <w:rPr>
          <w:color w:val="auto"/>
        </w:rPr>
        <w:t>staff training</w:t>
      </w:r>
      <w:r w:rsidR="00585032" w:rsidRPr="00F26B77">
        <w:rPr>
          <w:color w:val="auto"/>
        </w:rPr>
        <w:t xml:space="preserve"> on the management of urinary tract infections</w:t>
      </w:r>
      <w:r w:rsidR="004477EC" w:rsidRPr="00F26B77">
        <w:rPr>
          <w:color w:val="auto"/>
        </w:rPr>
        <w:t xml:space="preserve">, auditing infection rates, </w:t>
      </w:r>
      <w:r w:rsidR="00703061" w:rsidRPr="00F26B77">
        <w:rPr>
          <w:color w:val="auto"/>
        </w:rPr>
        <w:t>increas</w:t>
      </w:r>
      <w:r w:rsidR="00BA7265" w:rsidRPr="00F26B77">
        <w:rPr>
          <w:color w:val="auto"/>
        </w:rPr>
        <w:t>ing</w:t>
      </w:r>
      <w:r w:rsidR="00703061" w:rsidRPr="00F26B77">
        <w:rPr>
          <w:color w:val="auto"/>
        </w:rPr>
        <w:t xml:space="preserve"> the numbers of staff with specialist infection control training</w:t>
      </w:r>
      <w:r w:rsidR="004477EC" w:rsidRPr="00F26B77">
        <w:rPr>
          <w:color w:val="auto"/>
        </w:rPr>
        <w:t xml:space="preserve"> and conduct</w:t>
      </w:r>
      <w:r w:rsidR="00BA7265" w:rsidRPr="00F26B77">
        <w:rPr>
          <w:color w:val="auto"/>
        </w:rPr>
        <w:t>ing</w:t>
      </w:r>
      <w:r w:rsidR="004477EC" w:rsidRPr="00F26B77">
        <w:rPr>
          <w:color w:val="auto"/>
        </w:rPr>
        <w:t xml:space="preserve"> an inventory on </w:t>
      </w:r>
      <w:r w:rsidR="00196DD2" w:rsidRPr="00F26B77">
        <w:rPr>
          <w:color w:val="auto"/>
        </w:rPr>
        <w:t xml:space="preserve">the numbers of </w:t>
      </w:r>
      <w:r w:rsidR="00544C32" w:rsidRPr="00F26B77">
        <w:rPr>
          <w:color w:val="auto"/>
        </w:rPr>
        <w:t xml:space="preserve">lifting </w:t>
      </w:r>
      <w:r w:rsidR="0045628F" w:rsidRPr="00F26B77">
        <w:rPr>
          <w:color w:val="auto"/>
        </w:rPr>
        <w:t>slings required</w:t>
      </w:r>
      <w:r w:rsidR="00647C10" w:rsidRPr="00F26B77">
        <w:rPr>
          <w:color w:val="auto"/>
        </w:rPr>
        <w:t>.</w:t>
      </w:r>
    </w:p>
    <w:p w14:paraId="49178867" w14:textId="572218B9" w:rsidR="00E61B4C" w:rsidRPr="00F26B77" w:rsidRDefault="00A54D3B" w:rsidP="00F26B77">
      <w:pPr>
        <w:pStyle w:val="NormalArial"/>
        <w:rPr>
          <w:color w:val="auto"/>
        </w:rPr>
      </w:pPr>
      <w:r w:rsidRPr="00F26B77">
        <w:rPr>
          <w:color w:val="auto"/>
        </w:rPr>
        <w:t>The Assessment Team found that that the service has practices to promote appropriate antibiotic prescribing</w:t>
      </w:r>
      <w:r w:rsidR="001F6E69" w:rsidRPr="00F26B77">
        <w:rPr>
          <w:color w:val="auto"/>
        </w:rPr>
        <w:t xml:space="preserve"> and t</w:t>
      </w:r>
      <w:r w:rsidR="005F5739" w:rsidRPr="00F26B77">
        <w:rPr>
          <w:color w:val="auto"/>
        </w:rPr>
        <w:t>he service is proactive in conducting pathology testing and setting up PPE stations for consumers who require it</w:t>
      </w:r>
      <w:r w:rsidR="005654F8" w:rsidRPr="00F26B77">
        <w:rPr>
          <w:color w:val="auto"/>
        </w:rPr>
        <w:t xml:space="preserve">. </w:t>
      </w:r>
      <w:r w:rsidR="00A91F30" w:rsidRPr="00F26B77">
        <w:rPr>
          <w:color w:val="auto"/>
        </w:rPr>
        <w:t>T</w:t>
      </w:r>
      <w:r w:rsidR="005654F8" w:rsidRPr="00F26B77">
        <w:rPr>
          <w:color w:val="auto"/>
        </w:rPr>
        <w:t>he Assessment Team</w:t>
      </w:r>
      <w:r w:rsidR="005F5739" w:rsidRPr="00F26B77">
        <w:rPr>
          <w:color w:val="auto"/>
        </w:rPr>
        <w:t xml:space="preserve"> identified one consumer where signage to update staff about the mode of transmission had not been updated and the consumer’s door was </w:t>
      </w:r>
      <w:r w:rsidR="009E052E" w:rsidRPr="00F26B77">
        <w:rPr>
          <w:color w:val="auto"/>
        </w:rPr>
        <w:t xml:space="preserve">kept </w:t>
      </w:r>
      <w:r w:rsidR="005F5739" w:rsidRPr="00F26B77">
        <w:rPr>
          <w:color w:val="auto"/>
        </w:rPr>
        <w:t>open.</w:t>
      </w:r>
    </w:p>
    <w:p w14:paraId="39A2F101" w14:textId="7F39F913" w:rsidR="00431958" w:rsidRPr="00F26B77" w:rsidRDefault="009E052E" w:rsidP="00F26B77">
      <w:pPr>
        <w:pStyle w:val="NormalArial"/>
        <w:rPr>
          <w:color w:val="auto"/>
        </w:rPr>
      </w:pPr>
      <w:r w:rsidRPr="00F26B77">
        <w:rPr>
          <w:color w:val="auto"/>
        </w:rPr>
        <w:t xml:space="preserve">The Assessment team also identified </w:t>
      </w:r>
      <w:proofErr w:type="gramStart"/>
      <w:r w:rsidR="00F21BAA" w:rsidRPr="00F26B77">
        <w:rPr>
          <w:color w:val="auto"/>
        </w:rPr>
        <w:t>a number of</w:t>
      </w:r>
      <w:proofErr w:type="gramEnd"/>
      <w:r w:rsidR="00F21BAA" w:rsidRPr="00F26B77">
        <w:rPr>
          <w:color w:val="auto"/>
        </w:rPr>
        <w:t xml:space="preserve"> items that were visibly not clean. This included, but was not limited to, mechanical lifting equipment, lifting slings</w:t>
      </w:r>
      <w:r w:rsidR="00E55AD9" w:rsidRPr="00F26B77">
        <w:rPr>
          <w:color w:val="auto"/>
        </w:rPr>
        <w:t xml:space="preserve"> and </w:t>
      </w:r>
      <w:r w:rsidR="00F21BAA" w:rsidRPr="00F26B77">
        <w:rPr>
          <w:color w:val="auto"/>
        </w:rPr>
        <w:t>trolleys</w:t>
      </w:r>
      <w:r w:rsidR="00E55AD9" w:rsidRPr="00F26B77">
        <w:rPr>
          <w:color w:val="auto"/>
        </w:rPr>
        <w:t xml:space="preserve"> which are shared items.</w:t>
      </w:r>
      <w:r w:rsidR="00B71EB3" w:rsidRPr="00F26B77">
        <w:rPr>
          <w:color w:val="auto"/>
        </w:rPr>
        <w:t xml:space="preserve"> With regard to lifting equipment, t</w:t>
      </w:r>
      <w:r w:rsidR="00B143C4" w:rsidRPr="00F26B77">
        <w:rPr>
          <w:color w:val="auto"/>
        </w:rPr>
        <w:t>he Assessment Team observed numerous lifters around the service</w:t>
      </w:r>
      <w:r w:rsidR="006E472E" w:rsidRPr="00F26B77">
        <w:rPr>
          <w:color w:val="auto"/>
        </w:rPr>
        <w:t xml:space="preserve"> </w:t>
      </w:r>
      <w:r w:rsidR="00B143C4" w:rsidRPr="00F26B77">
        <w:rPr>
          <w:color w:val="auto"/>
        </w:rPr>
        <w:t>which had slings draped over them</w:t>
      </w:r>
      <w:r w:rsidR="00D63FF3" w:rsidRPr="00F26B77">
        <w:rPr>
          <w:color w:val="auto"/>
        </w:rPr>
        <w:t xml:space="preserve"> </w:t>
      </w:r>
      <w:r w:rsidR="00B143C4" w:rsidRPr="00F26B77">
        <w:rPr>
          <w:color w:val="auto"/>
        </w:rPr>
        <w:t xml:space="preserve">and it was not evident </w:t>
      </w:r>
      <w:r w:rsidR="00E651A2" w:rsidRPr="00F26B77">
        <w:rPr>
          <w:color w:val="auto"/>
        </w:rPr>
        <w:t xml:space="preserve">whether </w:t>
      </w:r>
      <w:r w:rsidR="00C61E83" w:rsidRPr="00F26B77">
        <w:rPr>
          <w:color w:val="auto"/>
        </w:rPr>
        <w:t xml:space="preserve">these </w:t>
      </w:r>
      <w:r w:rsidR="00B143C4" w:rsidRPr="00F26B77">
        <w:rPr>
          <w:color w:val="auto"/>
        </w:rPr>
        <w:t xml:space="preserve">slings </w:t>
      </w:r>
      <w:r w:rsidR="003E1847" w:rsidRPr="00F26B77">
        <w:rPr>
          <w:color w:val="auto"/>
        </w:rPr>
        <w:t>had been</w:t>
      </w:r>
      <w:r w:rsidR="00B143C4" w:rsidRPr="00F26B77">
        <w:rPr>
          <w:color w:val="auto"/>
        </w:rPr>
        <w:t xml:space="preserve"> being wiped and disinfected </w:t>
      </w:r>
      <w:r w:rsidR="00C61E83" w:rsidRPr="00F26B77">
        <w:rPr>
          <w:color w:val="auto"/>
        </w:rPr>
        <w:t>prior to use by another consumer.</w:t>
      </w:r>
      <w:r w:rsidR="00B143C4" w:rsidRPr="00F26B77">
        <w:rPr>
          <w:color w:val="auto"/>
        </w:rPr>
        <w:t xml:space="preserve"> </w:t>
      </w:r>
      <w:r w:rsidR="00431958" w:rsidRPr="00F26B77">
        <w:rPr>
          <w:color w:val="auto"/>
        </w:rPr>
        <w:t xml:space="preserve">The DOC advised </w:t>
      </w:r>
      <w:r w:rsidR="00DA0C60" w:rsidRPr="00F26B77">
        <w:rPr>
          <w:color w:val="auto"/>
        </w:rPr>
        <w:t>the Assessment Team</w:t>
      </w:r>
      <w:r w:rsidR="00431958" w:rsidRPr="00F26B77">
        <w:rPr>
          <w:color w:val="auto"/>
        </w:rPr>
        <w:t xml:space="preserve"> </w:t>
      </w:r>
      <w:r w:rsidR="007243CF" w:rsidRPr="00F26B77">
        <w:rPr>
          <w:color w:val="auto"/>
        </w:rPr>
        <w:t xml:space="preserve">during the site visit that </w:t>
      </w:r>
      <w:r w:rsidR="00BC5059" w:rsidRPr="00F26B77">
        <w:rPr>
          <w:color w:val="auto"/>
        </w:rPr>
        <w:t xml:space="preserve">the service </w:t>
      </w:r>
      <w:r w:rsidR="00FC550D" w:rsidRPr="00F26B77">
        <w:rPr>
          <w:color w:val="auto"/>
        </w:rPr>
        <w:t xml:space="preserve">had previously identified the issue of shared equipment and was currently </w:t>
      </w:r>
      <w:r w:rsidR="00431958" w:rsidRPr="00F26B77">
        <w:rPr>
          <w:color w:val="auto"/>
        </w:rPr>
        <w:t xml:space="preserve">ordering </w:t>
      </w:r>
      <w:r w:rsidR="009D2867" w:rsidRPr="00F26B77">
        <w:rPr>
          <w:color w:val="auto"/>
        </w:rPr>
        <w:t xml:space="preserve">new </w:t>
      </w:r>
      <w:r w:rsidR="00431958" w:rsidRPr="00F26B77">
        <w:rPr>
          <w:color w:val="auto"/>
        </w:rPr>
        <w:t>slings to ensure each consumer ha</w:t>
      </w:r>
      <w:r w:rsidR="009D2867" w:rsidRPr="00F26B77">
        <w:rPr>
          <w:color w:val="auto"/>
        </w:rPr>
        <w:t>d</w:t>
      </w:r>
      <w:r w:rsidR="00431958" w:rsidRPr="00F26B77">
        <w:rPr>
          <w:color w:val="auto"/>
        </w:rPr>
        <w:t xml:space="preserve"> their own.</w:t>
      </w:r>
    </w:p>
    <w:p w14:paraId="51703F25" w14:textId="6E1552E6" w:rsidR="002403A9" w:rsidRPr="00F26B77" w:rsidRDefault="00161B4A" w:rsidP="00F26B77">
      <w:pPr>
        <w:pStyle w:val="NormalArial"/>
        <w:rPr>
          <w:color w:val="auto"/>
        </w:rPr>
      </w:pPr>
      <w:bookmarkStart w:id="11" w:name="_Hlk145574015"/>
      <w:r w:rsidRPr="00F26B77">
        <w:rPr>
          <w:color w:val="auto"/>
        </w:rPr>
        <w:t>The Approved Provider provided a response to the Assessment Team’s report and supplied further information in relation to this requirement.</w:t>
      </w:r>
    </w:p>
    <w:bookmarkEnd w:id="11"/>
    <w:p w14:paraId="4F97D457" w14:textId="7E1DD0FA" w:rsidR="00161B4A" w:rsidRPr="00F26B77" w:rsidRDefault="00567D4F" w:rsidP="00F26B77">
      <w:pPr>
        <w:pStyle w:val="NormalArial"/>
        <w:rPr>
          <w:color w:val="auto"/>
        </w:rPr>
      </w:pPr>
      <w:r w:rsidRPr="00F26B77">
        <w:rPr>
          <w:color w:val="auto"/>
        </w:rPr>
        <w:t xml:space="preserve">Regarding </w:t>
      </w:r>
      <w:r w:rsidR="00240BE8" w:rsidRPr="00F26B77">
        <w:rPr>
          <w:color w:val="auto"/>
        </w:rPr>
        <w:t xml:space="preserve">signage indicating mode of </w:t>
      </w:r>
      <w:r w:rsidR="006465BB" w:rsidRPr="00F26B77">
        <w:rPr>
          <w:color w:val="auto"/>
        </w:rPr>
        <w:t xml:space="preserve">transmission </w:t>
      </w:r>
      <w:r w:rsidRPr="00F26B77">
        <w:rPr>
          <w:color w:val="auto"/>
        </w:rPr>
        <w:t>in relation to one consumer, the Approved Provider indicated that the consumer</w:t>
      </w:r>
      <w:r w:rsidR="00B5135B" w:rsidRPr="00F26B77">
        <w:rPr>
          <w:color w:val="auto"/>
        </w:rPr>
        <w:t>’</w:t>
      </w:r>
      <w:r w:rsidRPr="00F26B77">
        <w:rPr>
          <w:color w:val="auto"/>
        </w:rPr>
        <w:t xml:space="preserve">s test </w:t>
      </w:r>
      <w:r w:rsidR="00B5135B" w:rsidRPr="00F26B77">
        <w:rPr>
          <w:color w:val="auto"/>
        </w:rPr>
        <w:t xml:space="preserve">results had </w:t>
      </w:r>
      <w:r w:rsidR="00101C68" w:rsidRPr="00F26B77">
        <w:rPr>
          <w:color w:val="auto"/>
        </w:rPr>
        <w:t xml:space="preserve">come back on day two of the </w:t>
      </w:r>
      <w:r w:rsidR="009D290A" w:rsidRPr="00F26B77">
        <w:rPr>
          <w:color w:val="auto"/>
        </w:rPr>
        <w:t xml:space="preserve">assessment contact </w:t>
      </w:r>
      <w:r w:rsidR="00101C68" w:rsidRPr="00F26B77">
        <w:rPr>
          <w:color w:val="auto"/>
        </w:rPr>
        <w:t xml:space="preserve">and </w:t>
      </w:r>
      <w:r w:rsidR="008C2A2A" w:rsidRPr="00F26B77">
        <w:rPr>
          <w:color w:val="auto"/>
        </w:rPr>
        <w:t xml:space="preserve">suggested </w:t>
      </w:r>
      <w:r w:rsidR="00101C68" w:rsidRPr="00F26B77">
        <w:rPr>
          <w:color w:val="auto"/>
        </w:rPr>
        <w:t>the Assessment Team may have passed by the consumer’s door before signage could be updated</w:t>
      </w:r>
      <w:r w:rsidR="00322FD2" w:rsidRPr="00F26B77">
        <w:rPr>
          <w:color w:val="auto"/>
        </w:rPr>
        <w:t xml:space="preserve"> by staff</w:t>
      </w:r>
      <w:r w:rsidR="00101C68" w:rsidRPr="00F26B77">
        <w:rPr>
          <w:color w:val="auto"/>
        </w:rPr>
        <w:t xml:space="preserve">. Additionally, the Approved Provider supplied care planning documentation showing that </w:t>
      </w:r>
      <w:r w:rsidR="00F44568" w:rsidRPr="00F26B77">
        <w:rPr>
          <w:color w:val="auto"/>
        </w:rPr>
        <w:t>the risk of maintaining the consumer’s door open ha</w:t>
      </w:r>
      <w:r w:rsidR="00322FD2" w:rsidRPr="00F26B77">
        <w:rPr>
          <w:color w:val="auto"/>
        </w:rPr>
        <w:t>d</w:t>
      </w:r>
      <w:r w:rsidR="00F44568" w:rsidRPr="00F26B77">
        <w:rPr>
          <w:color w:val="auto"/>
        </w:rPr>
        <w:t xml:space="preserve"> been risk assessed </w:t>
      </w:r>
      <w:r w:rsidR="007E1169" w:rsidRPr="00F26B77">
        <w:rPr>
          <w:color w:val="auto"/>
        </w:rPr>
        <w:t>having tak</w:t>
      </w:r>
      <w:r w:rsidR="008C2A2A" w:rsidRPr="00F26B77">
        <w:rPr>
          <w:color w:val="auto"/>
        </w:rPr>
        <w:t>en</w:t>
      </w:r>
      <w:r w:rsidR="007E1169" w:rsidRPr="00F26B77">
        <w:rPr>
          <w:color w:val="auto"/>
        </w:rPr>
        <w:t xml:space="preserve"> into account the psychological disposition of the consumer</w:t>
      </w:r>
      <w:r w:rsidR="00020687" w:rsidRPr="00F26B77">
        <w:rPr>
          <w:color w:val="auto"/>
        </w:rPr>
        <w:t xml:space="preserve"> </w:t>
      </w:r>
      <w:r w:rsidR="009C54FE" w:rsidRPr="00F26B77">
        <w:rPr>
          <w:color w:val="auto"/>
        </w:rPr>
        <w:t>and</w:t>
      </w:r>
      <w:r w:rsidR="003D6475" w:rsidRPr="00F26B77">
        <w:rPr>
          <w:color w:val="auto"/>
        </w:rPr>
        <w:t xml:space="preserve"> the infection risk</w:t>
      </w:r>
      <w:r w:rsidR="00B92FCD" w:rsidRPr="00F26B77">
        <w:rPr>
          <w:color w:val="auto"/>
        </w:rPr>
        <w:t xml:space="preserve"> posed</w:t>
      </w:r>
      <w:r w:rsidR="00FD0C83" w:rsidRPr="00F26B77">
        <w:rPr>
          <w:color w:val="auto"/>
        </w:rPr>
        <w:t>. A</w:t>
      </w:r>
      <w:r w:rsidR="00B92FCD" w:rsidRPr="00F26B77">
        <w:rPr>
          <w:color w:val="auto"/>
        </w:rPr>
        <w:t xml:space="preserve"> decision </w:t>
      </w:r>
      <w:r w:rsidR="008323A4" w:rsidRPr="00F26B77">
        <w:rPr>
          <w:color w:val="auto"/>
        </w:rPr>
        <w:t xml:space="preserve">had been </w:t>
      </w:r>
      <w:r w:rsidR="00B92FCD" w:rsidRPr="00F26B77">
        <w:rPr>
          <w:color w:val="auto"/>
        </w:rPr>
        <w:t xml:space="preserve">taken to leave the door open as </w:t>
      </w:r>
      <w:r w:rsidR="003203D0" w:rsidRPr="00F26B77">
        <w:rPr>
          <w:color w:val="auto"/>
        </w:rPr>
        <w:t xml:space="preserve">the spread of infection </w:t>
      </w:r>
      <w:r w:rsidR="00B92FCD" w:rsidRPr="00F26B77">
        <w:rPr>
          <w:color w:val="auto"/>
        </w:rPr>
        <w:t xml:space="preserve">was </w:t>
      </w:r>
      <w:r w:rsidR="002A390C" w:rsidRPr="00F26B77">
        <w:rPr>
          <w:color w:val="auto"/>
        </w:rPr>
        <w:t>being managed</w:t>
      </w:r>
      <w:r w:rsidR="00B92FCD" w:rsidRPr="00F26B77">
        <w:rPr>
          <w:color w:val="auto"/>
        </w:rPr>
        <w:t>.</w:t>
      </w:r>
    </w:p>
    <w:p w14:paraId="58A01B5F" w14:textId="2CF185F8" w:rsidR="00431958" w:rsidRPr="00F26B77" w:rsidRDefault="00101EF0" w:rsidP="00F26B77">
      <w:pPr>
        <w:pStyle w:val="NormalArial"/>
        <w:rPr>
          <w:color w:val="auto"/>
        </w:rPr>
      </w:pPr>
      <w:r w:rsidRPr="00F26B77">
        <w:rPr>
          <w:color w:val="auto"/>
        </w:rPr>
        <w:t xml:space="preserve">With regard to the Assessment Team finding items </w:t>
      </w:r>
      <w:r w:rsidR="000D637F" w:rsidRPr="00F26B77">
        <w:rPr>
          <w:color w:val="auto"/>
        </w:rPr>
        <w:t>that were visibly not clean</w:t>
      </w:r>
      <w:r w:rsidR="005F2CE8" w:rsidRPr="00F26B77">
        <w:rPr>
          <w:color w:val="auto"/>
        </w:rPr>
        <w:t>,</w:t>
      </w:r>
      <w:r w:rsidRPr="00F26B77">
        <w:rPr>
          <w:color w:val="auto"/>
        </w:rPr>
        <w:t xml:space="preserve"> the Approved Provider provided a cleaning schedule and stated that </w:t>
      </w:r>
      <w:r w:rsidR="00143FE6" w:rsidRPr="00F26B77">
        <w:rPr>
          <w:color w:val="auto"/>
        </w:rPr>
        <w:t>shared items and items in consumer’s rooms are regularly cleaned.</w:t>
      </w:r>
      <w:r w:rsidR="00172AD1" w:rsidRPr="00F26B77">
        <w:rPr>
          <w:color w:val="auto"/>
        </w:rPr>
        <w:t xml:space="preserve"> In relation to</w:t>
      </w:r>
      <w:r w:rsidR="009A1314" w:rsidRPr="00F26B77">
        <w:rPr>
          <w:color w:val="auto"/>
        </w:rPr>
        <w:t xml:space="preserve"> concerns about</w:t>
      </w:r>
      <w:r w:rsidR="00172AD1" w:rsidRPr="00F26B77">
        <w:rPr>
          <w:color w:val="auto"/>
        </w:rPr>
        <w:t xml:space="preserve"> </w:t>
      </w:r>
      <w:r w:rsidR="009A1314" w:rsidRPr="00F26B77">
        <w:rPr>
          <w:color w:val="auto"/>
        </w:rPr>
        <w:t xml:space="preserve">the use of </w:t>
      </w:r>
      <w:r w:rsidR="000D637F" w:rsidRPr="00F26B77">
        <w:rPr>
          <w:color w:val="auto"/>
        </w:rPr>
        <w:t>lifting slings</w:t>
      </w:r>
      <w:r w:rsidR="009A1314" w:rsidRPr="00F26B77">
        <w:rPr>
          <w:color w:val="auto"/>
        </w:rPr>
        <w:t xml:space="preserve"> not being cleaned between consumers, </w:t>
      </w:r>
      <w:r w:rsidR="003C249A" w:rsidRPr="00F26B77">
        <w:rPr>
          <w:color w:val="auto"/>
        </w:rPr>
        <w:t xml:space="preserve">the Approved Provider </w:t>
      </w:r>
      <w:r w:rsidR="002B11F1" w:rsidRPr="00F26B77">
        <w:rPr>
          <w:color w:val="auto"/>
        </w:rPr>
        <w:t>stated</w:t>
      </w:r>
      <w:r w:rsidR="003C249A" w:rsidRPr="00F26B77">
        <w:rPr>
          <w:color w:val="auto"/>
        </w:rPr>
        <w:t xml:space="preserve"> that the Assessment Team had not directly observed </w:t>
      </w:r>
      <w:r w:rsidR="005D7A8C" w:rsidRPr="00F26B77">
        <w:rPr>
          <w:color w:val="auto"/>
        </w:rPr>
        <w:t xml:space="preserve">slings being used </w:t>
      </w:r>
      <w:r w:rsidR="00D62D22" w:rsidRPr="00F26B77">
        <w:rPr>
          <w:color w:val="auto"/>
        </w:rPr>
        <w:t>between consumers</w:t>
      </w:r>
      <w:r w:rsidR="00991103" w:rsidRPr="00F26B77">
        <w:rPr>
          <w:color w:val="auto"/>
        </w:rPr>
        <w:t xml:space="preserve"> without being cleaned</w:t>
      </w:r>
      <w:r w:rsidR="005D7A8C" w:rsidRPr="00F26B77">
        <w:rPr>
          <w:color w:val="auto"/>
        </w:rPr>
        <w:t xml:space="preserve">. </w:t>
      </w:r>
      <w:r w:rsidR="00D62D22" w:rsidRPr="00F26B77">
        <w:rPr>
          <w:color w:val="auto"/>
        </w:rPr>
        <w:t xml:space="preserve">The Approved Provider stated that staff </w:t>
      </w:r>
      <w:r w:rsidR="00991103" w:rsidRPr="00F26B77">
        <w:rPr>
          <w:color w:val="auto"/>
        </w:rPr>
        <w:t>are</w:t>
      </w:r>
      <w:r w:rsidR="00D62D22" w:rsidRPr="00F26B77">
        <w:rPr>
          <w:color w:val="auto"/>
        </w:rPr>
        <w:t xml:space="preserve"> aware</w:t>
      </w:r>
      <w:r w:rsidR="006A414B" w:rsidRPr="00F26B77">
        <w:rPr>
          <w:color w:val="auto"/>
        </w:rPr>
        <w:t xml:space="preserve"> of their responsibilities to wipe down slings</w:t>
      </w:r>
      <w:r w:rsidR="00A516AB" w:rsidRPr="00F26B77">
        <w:rPr>
          <w:color w:val="auto"/>
        </w:rPr>
        <w:t xml:space="preserve"> </w:t>
      </w:r>
      <w:r w:rsidR="00991103" w:rsidRPr="00F26B77">
        <w:rPr>
          <w:color w:val="auto"/>
        </w:rPr>
        <w:t xml:space="preserve">before returning the lifter to the storage area </w:t>
      </w:r>
      <w:r w:rsidR="006A414B" w:rsidRPr="00F26B77">
        <w:rPr>
          <w:color w:val="auto"/>
        </w:rPr>
        <w:t>and were doing this.</w:t>
      </w:r>
      <w:r w:rsidR="0007293B" w:rsidRPr="00F26B77">
        <w:rPr>
          <w:color w:val="auto"/>
        </w:rPr>
        <w:t xml:space="preserve"> The Approved Provider also </w:t>
      </w:r>
      <w:r w:rsidR="00907116" w:rsidRPr="00F26B77">
        <w:rPr>
          <w:color w:val="auto"/>
        </w:rPr>
        <w:t xml:space="preserve">provided </w:t>
      </w:r>
      <w:r w:rsidR="00907116" w:rsidRPr="00F26B77">
        <w:rPr>
          <w:color w:val="auto"/>
        </w:rPr>
        <w:lastRenderedPageBreak/>
        <w:t xml:space="preserve">documentation showing that individual slings for each consumer that needed one had been purchased </w:t>
      </w:r>
      <w:r w:rsidR="00B752E0" w:rsidRPr="00F26B77">
        <w:rPr>
          <w:color w:val="auto"/>
        </w:rPr>
        <w:t xml:space="preserve">in July 2023 and delivered </w:t>
      </w:r>
      <w:r w:rsidR="00103716" w:rsidRPr="00F26B77">
        <w:rPr>
          <w:color w:val="auto"/>
        </w:rPr>
        <w:t xml:space="preserve">on </w:t>
      </w:r>
      <w:r w:rsidR="00B752E0" w:rsidRPr="00F26B77">
        <w:rPr>
          <w:color w:val="auto"/>
        </w:rPr>
        <w:t>11 August 2023</w:t>
      </w:r>
      <w:r w:rsidR="00164AEB" w:rsidRPr="00F26B77">
        <w:rPr>
          <w:color w:val="auto"/>
        </w:rPr>
        <w:t xml:space="preserve"> showing the issue had been addressed.</w:t>
      </w:r>
    </w:p>
    <w:p w14:paraId="352D3EAF" w14:textId="50BB808B" w:rsidR="00A9408C" w:rsidRPr="00F26B77" w:rsidRDefault="004B4DF0" w:rsidP="00F26B77">
      <w:pPr>
        <w:pStyle w:val="NormalArial"/>
        <w:rPr>
          <w:color w:val="auto"/>
        </w:rPr>
      </w:pPr>
      <w:r w:rsidRPr="00F26B77">
        <w:rPr>
          <w:color w:val="auto"/>
        </w:rPr>
        <w:t xml:space="preserve">Having considered </w:t>
      </w:r>
      <w:r w:rsidR="00A9408C" w:rsidRPr="00F26B77">
        <w:rPr>
          <w:color w:val="auto"/>
        </w:rPr>
        <w:t>the information provided by the Assessment Team and the Approved Provider</w:t>
      </w:r>
      <w:r w:rsidRPr="00F26B77">
        <w:rPr>
          <w:color w:val="auto"/>
        </w:rPr>
        <w:t xml:space="preserve">, </w:t>
      </w:r>
      <w:r w:rsidR="00132876" w:rsidRPr="00F26B77">
        <w:rPr>
          <w:color w:val="auto"/>
        </w:rPr>
        <w:t xml:space="preserve">I am satisfied </w:t>
      </w:r>
      <w:r w:rsidR="00A9408C" w:rsidRPr="00F26B77">
        <w:rPr>
          <w:color w:val="auto"/>
        </w:rPr>
        <w:t>Requirement 3(3)(a) is Compliant.</w:t>
      </w:r>
    </w:p>
    <w:p w14:paraId="7DC02475" w14:textId="3B7A50C0" w:rsidR="002B0C90" w:rsidRPr="00F26B77" w:rsidRDefault="00630E83" w:rsidP="0036130C">
      <w:pPr>
        <w:pStyle w:val="NormalArial"/>
        <w:rPr>
          <w:color w:val="auto"/>
        </w:rPr>
      </w:pPr>
      <w:r w:rsidRPr="00F26B77">
        <w:rPr>
          <w:color w:val="auto"/>
        </w:rPr>
        <w:br w:type="page"/>
      </w:r>
    </w:p>
    <w:p w14:paraId="7DC024AF" w14:textId="77777777" w:rsidR="00FC045E" w:rsidRPr="00996FAF" w:rsidRDefault="00630E8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742FB" w14:paraId="7DC024B2" w14:textId="77777777" w:rsidTr="003A2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C024B0" w14:textId="77777777" w:rsidR="00FC045E" w:rsidRPr="00996FAF" w:rsidRDefault="00630E8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DC024B1" w14:textId="77777777" w:rsidR="00FC045E" w:rsidRPr="00996FAF" w:rsidRDefault="009A6A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2FB" w14:paraId="7DC024C2" w14:textId="77777777" w:rsidTr="003A2407">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BF" w14:textId="3CB5AE27" w:rsidR="00FC045E" w:rsidRPr="00996FAF" w:rsidRDefault="00630E83" w:rsidP="003574D0">
            <w:pPr>
              <w:spacing w:line="22" w:lineRule="atLeast"/>
              <w:rPr>
                <w:rFonts w:ascii="Arial" w:hAnsi="Arial" w:cs="Arial"/>
                <w:color w:val="auto"/>
              </w:rPr>
            </w:pPr>
            <w:bookmarkStart w:id="12" w:name="_Hlk145086708"/>
            <w:r w:rsidRPr="00996FAF">
              <w:rPr>
                <w:rFonts w:ascii="Arial" w:hAnsi="Arial" w:cs="Arial"/>
                <w:color w:val="auto"/>
              </w:rPr>
              <w:t>Requirement 6(3)(d)</w:t>
            </w:r>
            <w:bookmarkEnd w:id="12"/>
          </w:p>
        </w:tc>
        <w:tc>
          <w:tcPr>
            <w:tcW w:w="6569" w:type="dxa"/>
            <w:shd w:val="clear" w:color="auto" w:fill="auto"/>
            <w:vAlign w:val="top"/>
          </w:tcPr>
          <w:p w14:paraId="7DC024C0" w14:textId="77777777" w:rsidR="00FC045E" w:rsidRPr="00996FAF" w:rsidRDefault="00630E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7DC024C1" w14:textId="443FEFC8" w:rsidR="00FC045E" w:rsidRPr="00996FAF" w:rsidRDefault="009A6AA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12D37">
                  <w:rPr>
                    <w:rFonts w:ascii="Arial" w:hAnsi="Arial" w:cs="Arial"/>
                    <w:color w:val="auto"/>
                  </w:rPr>
                  <w:t>Non-compliant</w:t>
                </w:r>
              </w:sdtContent>
            </w:sdt>
            <w:r w:rsidR="00630E83" w:rsidRPr="00996FAF">
              <w:rPr>
                <w:rFonts w:ascii="Arial" w:hAnsi="Arial" w:cs="Arial"/>
                <w:color w:val="0000FF"/>
              </w:rPr>
              <w:t xml:space="preserve"> </w:t>
            </w:r>
          </w:p>
        </w:tc>
      </w:tr>
    </w:tbl>
    <w:p w14:paraId="7DC024C3" w14:textId="77777777" w:rsidR="00D87E7C" w:rsidRDefault="00630E83" w:rsidP="003A2407">
      <w:pPr>
        <w:pStyle w:val="Heading20"/>
        <w:spacing w:before="240"/>
      </w:pPr>
      <w:r w:rsidRPr="00996FAF">
        <w:t>Findings</w:t>
      </w:r>
    </w:p>
    <w:p w14:paraId="495F2E83" w14:textId="27D9F4B2" w:rsidR="003E4366" w:rsidRPr="00DB7CBA" w:rsidRDefault="003E4366" w:rsidP="00F26B77">
      <w:pPr>
        <w:pStyle w:val="NormalArial"/>
        <w:rPr>
          <w:color w:val="auto"/>
          <w:u w:val="single"/>
        </w:rPr>
      </w:pPr>
      <w:r w:rsidRPr="00DB7CBA">
        <w:rPr>
          <w:color w:val="auto"/>
          <w:u w:val="single"/>
        </w:rPr>
        <w:t>Requirement 6(3)(d)</w:t>
      </w:r>
    </w:p>
    <w:p w14:paraId="12025992" w14:textId="0A44F303" w:rsidR="003E4366" w:rsidRPr="00F26B77" w:rsidRDefault="003E4366"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the Assessment Team reported that complaints data was not being effectively captured/recorded, trended or utilised. Consumers were unable to describe changes made as a result of feedback/complaints. Management staff said no trends in complaints data were identified; however, acknowledged effective documentation of complaints did not occur and demonstration of resolution was not evident. In their response to the Assessment Team’s report, the Approved Provider acknowledged the feedback and complaint management processes required strengthening and advised of actions planned to address this.</w:t>
      </w:r>
    </w:p>
    <w:p w14:paraId="43605751" w14:textId="122B6421"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CB02A4" w:rsidRPr="00F26B77">
        <w:rPr>
          <w:color w:val="auto"/>
        </w:rPr>
        <w:t>reviewing policies and procedures</w:t>
      </w:r>
      <w:r w:rsidR="00713165" w:rsidRPr="00F26B77">
        <w:rPr>
          <w:color w:val="auto"/>
        </w:rPr>
        <w:t xml:space="preserve"> and response times</w:t>
      </w:r>
      <w:r w:rsidR="00CB02A4" w:rsidRPr="00F26B77">
        <w:rPr>
          <w:color w:val="auto"/>
        </w:rPr>
        <w:t xml:space="preserve">, </w:t>
      </w:r>
      <w:r w:rsidR="00B8012C" w:rsidRPr="00F26B77">
        <w:rPr>
          <w:color w:val="auto"/>
        </w:rPr>
        <w:t xml:space="preserve">displaying feedback forms more prominently and </w:t>
      </w:r>
      <w:r w:rsidR="00713165" w:rsidRPr="00F26B77">
        <w:rPr>
          <w:color w:val="auto"/>
        </w:rPr>
        <w:t>discussion of complaints at clinical governance meetings.</w:t>
      </w:r>
    </w:p>
    <w:p w14:paraId="620293C4" w14:textId="6C25E40F" w:rsidR="00630E83" w:rsidRPr="00F26B77" w:rsidRDefault="00630E83" w:rsidP="00F26B77">
      <w:pPr>
        <w:pStyle w:val="NormalArial"/>
        <w:rPr>
          <w:color w:val="auto"/>
        </w:rPr>
      </w:pPr>
      <w:r w:rsidRPr="00F26B77">
        <w:rPr>
          <w:color w:val="auto"/>
        </w:rPr>
        <w:t xml:space="preserve">The actions taken in response to the non-compliance have been </w:t>
      </w:r>
      <w:r w:rsidR="00062AF0" w:rsidRPr="00F26B77">
        <w:rPr>
          <w:color w:val="auto"/>
        </w:rPr>
        <w:t>ineffective.</w:t>
      </w:r>
    </w:p>
    <w:p w14:paraId="2313C7E6" w14:textId="25ACF5A5" w:rsidR="008402EA" w:rsidRPr="00F26B77" w:rsidRDefault="009E2278" w:rsidP="00F26B77">
      <w:pPr>
        <w:pStyle w:val="NormalArial"/>
        <w:rPr>
          <w:color w:val="auto"/>
        </w:rPr>
      </w:pPr>
      <w:r w:rsidRPr="00F26B77">
        <w:rPr>
          <w:color w:val="auto"/>
        </w:rPr>
        <w:t>C</w:t>
      </w:r>
      <w:r w:rsidR="0028226E" w:rsidRPr="00F26B77">
        <w:rPr>
          <w:color w:val="auto"/>
        </w:rPr>
        <w:t xml:space="preserve">omplaint records provided </w:t>
      </w:r>
      <w:r w:rsidR="00E974EE" w:rsidRPr="00F26B77">
        <w:rPr>
          <w:color w:val="auto"/>
        </w:rPr>
        <w:t xml:space="preserve">by the service </w:t>
      </w:r>
      <w:r w:rsidR="00B550D8" w:rsidRPr="00F26B77">
        <w:rPr>
          <w:color w:val="auto"/>
        </w:rPr>
        <w:t xml:space="preserve">included information showing </w:t>
      </w:r>
      <w:r w:rsidR="0028226E" w:rsidRPr="00F26B77">
        <w:rPr>
          <w:color w:val="auto"/>
        </w:rPr>
        <w:t xml:space="preserve">actions are taken to resolve </w:t>
      </w:r>
      <w:r w:rsidR="00AD5997" w:rsidRPr="00F26B77">
        <w:rPr>
          <w:color w:val="auto"/>
        </w:rPr>
        <w:t>most</w:t>
      </w:r>
      <w:r w:rsidR="007A39AA" w:rsidRPr="00F26B77">
        <w:rPr>
          <w:color w:val="auto"/>
        </w:rPr>
        <w:t xml:space="preserve">, but not all, </w:t>
      </w:r>
      <w:r w:rsidR="0028226E" w:rsidRPr="00F26B77">
        <w:rPr>
          <w:color w:val="auto"/>
        </w:rPr>
        <w:t>individual complaints</w:t>
      </w:r>
      <w:r w:rsidR="00C161A1" w:rsidRPr="00F26B77">
        <w:rPr>
          <w:color w:val="auto"/>
        </w:rPr>
        <w:t xml:space="preserve">. </w:t>
      </w:r>
      <w:r w:rsidR="00C8274B" w:rsidRPr="00F26B77">
        <w:rPr>
          <w:color w:val="auto"/>
        </w:rPr>
        <w:t xml:space="preserve">Several complaints had not been </w:t>
      </w:r>
      <w:r w:rsidR="00062AF0" w:rsidRPr="00F26B77">
        <w:rPr>
          <w:color w:val="auto"/>
        </w:rPr>
        <w:t xml:space="preserve">either </w:t>
      </w:r>
      <w:r w:rsidR="00C8274B" w:rsidRPr="00F26B77">
        <w:rPr>
          <w:color w:val="auto"/>
        </w:rPr>
        <w:t xml:space="preserve">adequately </w:t>
      </w:r>
      <w:r w:rsidR="00CA128A" w:rsidRPr="00F26B77">
        <w:rPr>
          <w:color w:val="auto"/>
        </w:rPr>
        <w:t>reported or concluded satisfactorily.</w:t>
      </w:r>
    </w:p>
    <w:p w14:paraId="29215504" w14:textId="7758827F" w:rsidR="00B258D0" w:rsidRPr="00F26B77" w:rsidRDefault="00C161A1" w:rsidP="00F26B77">
      <w:pPr>
        <w:pStyle w:val="NormalArial"/>
        <w:rPr>
          <w:color w:val="auto"/>
        </w:rPr>
      </w:pPr>
      <w:r w:rsidRPr="00F26B77">
        <w:rPr>
          <w:color w:val="auto"/>
        </w:rPr>
        <w:t>I</w:t>
      </w:r>
      <w:r w:rsidR="001C6325" w:rsidRPr="00F26B77">
        <w:rPr>
          <w:color w:val="auto"/>
        </w:rPr>
        <w:t>t was not demonstrated</w:t>
      </w:r>
      <w:r w:rsidR="00062AF0" w:rsidRPr="00F26B77">
        <w:rPr>
          <w:color w:val="auto"/>
        </w:rPr>
        <w:t xml:space="preserve"> </w:t>
      </w:r>
      <w:r w:rsidR="001C6325" w:rsidRPr="00F26B77">
        <w:rPr>
          <w:color w:val="auto"/>
        </w:rPr>
        <w:t>that feedback and complaints have been used to improve the quality of care and services.</w:t>
      </w:r>
      <w:r w:rsidR="00641158" w:rsidRPr="00F26B77">
        <w:rPr>
          <w:color w:val="auto"/>
        </w:rPr>
        <w:t xml:space="preserve"> </w:t>
      </w:r>
      <w:r w:rsidR="00A7459F" w:rsidRPr="00F26B77">
        <w:rPr>
          <w:color w:val="auto"/>
        </w:rPr>
        <w:t>A r</w:t>
      </w:r>
      <w:r w:rsidR="00750CDD" w:rsidRPr="00F26B77">
        <w:rPr>
          <w:color w:val="auto"/>
        </w:rPr>
        <w:t>eview of the service’s current P</w:t>
      </w:r>
      <w:r w:rsidR="0038500C" w:rsidRPr="00F26B77">
        <w:rPr>
          <w:color w:val="auto"/>
        </w:rPr>
        <w:t xml:space="preserve">lan for </w:t>
      </w:r>
      <w:r w:rsidR="00A7459F" w:rsidRPr="00F26B77">
        <w:rPr>
          <w:color w:val="auto"/>
        </w:rPr>
        <w:t>Continuous</w:t>
      </w:r>
      <w:r w:rsidR="0038500C" w:rsidRPr="00F26B77">
        <w:rPr>
          <w:color w:val="auto"/>
        </w:rPr>
        <w:t xml:space="preserve"> </w:t>
      </w:r>
      <w:r w:rsidR="00A679C1" w:rsidRPr="00F26B77">
        <w:rPr>
          <w:color w:val="auto"/>
        </w:rPr>
        <w:t>Improvement</w:t>
      </w:r>
      <w:r w:rsidR="0038500C" w:rsidRPr="00F26B77">
        <w:rPr>
          <w:color w:val="auto"/>
        </w:rPr>
        <w:t xml:space="preserve"> </w:t>
      </w:r>
      <w:r w:rsidR="00750CDD" w:rsidRPr="00F26B77">
        <w:rPr>
          <w:color w:val="auto"/>
        </w:rPr>
        <w:t xml:space="preserve">shows </w:t>
      </w:r>
      <w:r w:rsidR="0038500C" w:rsidRPr="00F26B77">
        <w:rPr>
          <w:color w:val="auto"/>
        </w:rPr>
        <w:t xml:space="preserve">only </w:t>
      </w:r>
      <w:r w:rsidR="00750CDD" w:rsidRPr="00F26B77">
        <w:rPr>
          <w:color w:val="auto"/>
        </w:rPr>
        <w:t xml:space="preserve">one of the 34 entries </w:t>
      </w:r>
      <w:r w:rsidR="0038500C" w:rsidRPr="00F26B77">
        <w:rPr>
          <w:color w:val="auto"/>
        </w:rPr>
        <w:t xml:space="preserve">in 2023 </w:t>
      </w:r>
      <w:r w:rsidR="00750CDD" w:rsidRPr="00F26B77">
        <w:rPr>
          <w:color w:val="auto"/>
        </w:rPr>
        <w:t xml:space="preserve">has feedback or a complaint as the source of the improvement (with the other sources predominantly being internal audits and management initiatives). That one entry was added recently </w:t>
      </w:r>
      <w:r w:rsidR="00C54376" w:rsidRPr="00F26B77">
        <w:rPr>
          <w:color w:val="auto"/>
        </w:rPr>
        <w:t>in</w:t>
      </w:r>
      <w:r w:rsidR="00750CDD" w:rsidRPr="00F26B77">
        <w:rPr>
          <w:color w:val="auto"/>
        </w:rPr>
        <w:t xml:space="preserve"> July 2023</w:t>
      </w:r>
      <w:r w:rsidR="00C82C63" w:rsidRPr="00F26B77">
        <w:rPr>
          <w:color w:val="auto"/>
        </w:rPr>
        <w:t>.</w:t>
      </w:r>
      <w:r w:rsidR="00750CDD" w:rsidRPr="00F26B77">
        <w:rPr>
          <w:color w:val="auto"/>
        </w:rPr>
        <w:t xml:space="preserve"> </w:t>
      </w:r>
      <w:r w:rsidR="00641158" w:rsidRPr="00F26B77">
        <w:rPr>
          <w:color w:val="auto"/>
        </w:rPr>
        <w:t>Analysis and trending of complaints prior to July 2023 was not demonstrated and no systemic improvements from feedback or complaints were demonstrated for 2023 to date.</w:t>
      </w:r>
      <w:r w:rsidR="009046A9" w:rsidRPr="00F26B77">
        <w:rPr>
          <w:color w:val="auto"/>
        </w:rPr>
        <w:t xml:space="preserve"> </w:t>
      </w:r>
      <w:r w:rsidR="007268D6" w:rsidRPr="00F26B77">
        <w:rPr>
          <w:color w:val="auto"/>
        </w:rPr>
        <w:t xml:space="preserve">A review of the service’s clinical governance and risk committee meeting minutes for 2023 show information about complaints is tabled, but no trends or related improvements were identified. </w:t>
      </w:r>
      <w:r w:rsidR="002F0007" w:rsidRPr="00F26B77">
        <w:rPr>
          <w:color w:val="auto"/>
        </w:rPr>
        <w:t xml:space="preserve">Review of the service’s feedback register shows a trend in complaints about the behaviour of consumers impacting on others. </w:t>
      </w:r>
      <w:r w:rsidR="009046A9" w:rsidRPr="00F26B77">
        <w:rPr>
          <w:color w:val="auto"/>
        </w:rPr>
        <w:t>The Assessm</w:t>
      </w:r>
      <w:r w:rsidR="00CA4A7F" w:rsidRPr="00F26B77">
        <w:rPr>
          <w:color w:val="auto"/>
        </w:rPr>
        <w:t>e</w:t>
      </w:r>
      <w:r w:rsidR="009046A9" w:rsidRPr="00F26B77">
        <w:rPr>
          <w:color w:val="auto"/>
        </w:rPr>
        <w:t xml:space="preserve">nt team found that the service had not </w:t>
      </w:r>
      <w:r w:rsidR="00CA4A7F" w:rsidRPr="00F26B77">
        <w:rPr>
          <w:color w:val="auto"/>
        </w:rPr>
        <w:t xml:space="preserve">identified </w:t>
      </w:r>
      <w:r w:rsidR="00C36208" w:rsidRPr="00F26B77">
        <w:rPr>
          <w:color w:val="auto"/>
        </w:rPr>
        <w:t>this</w:t>
      </w:r>
      <w:r w:rsidR="00CA4A7F" w:rsidRPr="00F26B77">
        <w:rPr>
          <w:color w:val="auto"/>
        </w:rPr>
        <w:t xml:space="preserve"> trend</w:t>
      </w:r>
      <w:r w:rsidR="00DB0902" w:rsidRPr="00F26B77">
        <w:rPr>
          <w:color w:val="auto"/>
        </w:rPr>
        <w:t xml:space="preserve"> and it was not identified in the service Continuous Improvement Plan.</w:t>
      </w:r>
    </w:p>
    <w:p w14:paraId="6B3061FA" w14:textId="19932DE3" w:rsidR="002B5E3A" w:rsidRPr="00F26B77" w:rsidRDefault="002B5E3A" w:rsidP="00F26B77">
      <w:pPr>
        <w:pStyle w:val="NormalArial"/>
        <w:rPr>
          <w:color w:val="auto"/>
        </w:rPr>
      </w:pPr>
      <w:r w:rsidRPr="00F26B77">
        <w:rPr>
          <w:color w:val="auto"/>
        </w:rPr>
        <w:t>The Approved Provider provided a response to the Assessment Team’s report and supplied further information in relation to this requirement.</w:t>
      </w:r>
    </w:p>
    <w:p w14:paraId="7AB51C4F" w14:textId="3B45B1C6" w:rsidR="0081194D" w:rsidRPr="00F26B77" w:rsidRDefault="00DF21ED" w:rsidP="00F26B77">
      <w:pPr>
        <w:pStyle w:val="NormalArial"/>
        <w:rPr>
          <w:color w:val="auto"/>
        </w:rPr>
      </w:pPr>
      <w:r w:rsidRPr="00F26B77">
        <w:rPr>
          <w:color w:val="auto"/>
        </w:rPr>
        <w:t>The Approved Provider</w:t>
      </w:r>
      <w:r w:rsidR="003F378A" w:rsidRPr="00F26B77">
        <w:rPr>
          <w:color w:val="auto"/>
        </w:rPr>
        <w:t>, in their response to the Assessment Team’s report</w:t>
      </w:r>
      <w:r w:rsidR="003A2094" w:rsidRPr="00F26B77">
        <w:rPr>
          <w:color w:val="auto"/>
        </w:rPr>
        <w:t>,</w:t>
      </w:r>
      <w:r w:rsidR="003F378A" w:rsidRPr="00F26B77">
        <w:rPr>
          <w:color w:val="auto"/>
        </w:rPr>
        <w:t xml:space="preserve"> stated that seldom is feedback </w:t>
      </w:r>
      <w:r w:rsidR="00503484" w:rsidRPr="00F26B77">
        <w:rPr>
          <w:color w:val="auto"/>
        </w:rPr>
        <w:t>received that relates to the whole service</w:t>
      </w:r>
      <w:r w:rsidR="00760497" w:rsidRPr="00F26B77">
        <w:rPr>
          <w:color w:val="auto"/>
        </w:rPr>
        <w:t>.</w:t>
      </w:r>
      <w:r w:rsidR="00503484" w:rsidRPr="00F26B77">
        <w:rPr>
          <w:color w:val="auto"/>
        </w:rPr>
        <w:t xml:space="preserve"> </w:t>
      </w:r>
      <w:r w:rsidR="00760497" w:rsidRPr="00F26B77">
        <w:rPr>
          <w:color w:val="auto"/>
        </w:rPr>
        <w:t>I</w:t>
      </w:r>
      <w:r w:rsidR="00503484" w:rsidRPr="00F26B77">
        <w:rPr>
          <w:color w:val="auto"/>
        </w:rPr>
        <w:t xml:space="preserve">t is usually an individual issue </w:t>
      </w:r>
      <w:r w:rsidR="003A2094" w:rsidRPr="00F26B77">
        <w:rPr>
          <w:color w:val="auto"/>
        </w:rPr>
        <w:t>specific to a consumer</w:t>
      </w:r>
      <w:r w:rsidR="00CB3C9D" w:rsidRPr="00F26B77">
        <w:rPr>
          <w:color w:val="auto"/>
        </w:rPr>
        <w:t xml:space="preserve"> </w:t>
      </w:r>
      <w:r w:rsidR="00760497" w:rsidRPr="00F26B77">
        <w:rPr>
          <w:color w:val="auto"/>
        </w:rPr>
        <w:t xml:space="preserve">which explains </w:t>
      </w:r>
      <w:r w:rsidR="00CB3C9D" w:rsidRPr="00F26B77">
        <w:rPr>
          <w:color w:val="auto"/>
        </w:rPr>
        <w:t>why it does not appear in the Continuous Improvement Plan</w:t>
      </w:r>
      <w:r w:rsidR="003A2094" w:rsidRPr="00F26B77">
        <w:rPr>
          <w:color w:val="auto"/>
        </w:rPr>
        <w:t xml:space="preserve">. </w:t>
      </w:r>
      <w:r w:rsidR="00584DCF" w:rsidRPr="00F26B77">
        <w:rPr>
          <w:color w:val="auto"/>
        </w:rPr>
        <w:t xml:space="preserve">The Approved Provider </w:t>
      </w:r>
      <w:r w:rsidRPr="00F26B77">
        <w:rPr>
          <w:color w:val="auto"/>
        </w:rPr>
        <w:t>produced information describing what they had done</w:t>
      </w:r>
      <w:r w:rsidR="00EE47F7" w:rsidRPr="00F26B77">
        <w:rPr>
          <w:color w:val="auto"/>
        </w:rPr>
        <w:t>,</w:t>
      </w:r>
      <w:r w:rsidR="00C37653" w:rsidRPr="00F26B77">
        <w:rPr>
          <w:color w:val="auto"/>
        </w:rPr>
        <w:t xml:space="preserve"> and are still doing</w:t>
      </w:r>
      <w:r w:rsidR="00EE47F7" w:rsidRPr="00F26B77">
        <w:rPr>
          <w:color w:val="auto"/>
        </w:rPr>
        <w:t>,</w:t>
      </w:r>
      <w:r w:rsidR="00C37653" w:rsidRPr="00F26B77">
        <w:rPr>
          <w:color w:val="auto"/>
        </w:rPr>
        <w:t xml:space="preserve"> </w:t>
      </w:r>
      <w:r w:rsidRPr="00F26B77">
        <w:rPr>
          <w:color w:val="auto"/>
        </w:rPr>
        <w:t xml:space="preserve">to resolve </w:t>
      </w:r>
      <w:r w:rsidR="00D9684D" w:rsidRPr="00F26B77">
        <w:rPr>
          <w:color w:val="auto"/>
        </w:rPr>
        <w:t xml:space="preserve">the one complaint that was entered into the services Continuous Improvement </w:t>
      </w:r>
      <w:r w:rsidR="00C54376" w:rsidRPr="00F26B77">
        <w:rPr>
          <w:color w:val="auto"/>
        </w:rPr>
        <w:t>P</w:t>
      </w:r>
      <w:r w:rsidR="00D9684D" w:rsidRPr="00F26B77">
        <w:rPr>
          <w:color w:val="auto"/>
        </w:rPr>
        <w:t>lan</w:t>
      </w:r>
      <w:r w:rsidR="00AE15D7" w:rsidRPr="00F26B77">
        <w:rPr>
          <w:color w:val="auto"/>
        </w:rPr>
        <w:t xml:space="preserve"> in July 2023</w:t>
      </w:r>
      <w:r w:rsidR="00D9684D" w:rsidRPr="00F26B77">
        <w:rPr>
          <w:color w:val="auto"/>
        </w:rPr>
        <w:t xml:space="preserve">. </w:t>
      </w:r>
      <w:r w:rsidR="005E3EE4" w:rsidRPr="00F26B77">
        <w:rPr>
          <w:color w:val="auto"/>
        </w:rPr>
        <w:t>They stated t</w:t>
      </w:r>
      <w:r w:rsidR="005846CC" w:rsidRPr="00F26B77">
        <w:rPr>
          <w:color w:val="auto"/>
        </w:rPr>
        <w:t>h</w:t>
      </w:r>
      <w:r w:rsidR="0017783E" w:rsidRPr="00F26B77">
        <w:rPr>
          <w:color w:val="auto"/>
        </w:rPr>
        <w:t>is</w:t>
      </w:r>
      <w:r w:rsidR="005846CC" w:rsidRPr="00F26B77">
        <w:rPr>
          <w:color w:val="auto"/>
        </w:rPr>
        <w:t xml:space="preserve"> issue</w:t>
      </w:r>
      <w:r w:rsidR="0017783E" w:rsidRPr="00F26B77">
        <w:rPr>
          <w:color w:val="auto"/>
        </w:rPr>
        <w:t xml:space="preserve"> was</w:t>
      </w:r>
      <w:r w:rsidR="005E3EE4" w:rsidRPr="00F26B77">
        <w:rPr>
          <w:color w:val="auto"/>
        </w:rPr>
        <w:t xml:space="preserve"> </w:t>
      </w:r>
      <w:r w:rsidR="00082752" w:rsidRPr="00F26B77">
        <w:rPr>
          <w:color w:val="auto"/>
        </w:rPr>
        <w:t>raised</w:t>
      </w:r>
      <w:r w:rsidR="0017783E" w:rsidRPr="00F26B77">
        <w:rPr>
          <w:color w:val="auto"/>
        </w:rPr>
        <w:t xml:space="preserve"> by a consumer</w:t>
      </w:r>
      <w:r w:rsidR="00082752" w:rsidRPr="00F26B77">
        <w:rPr>
          <w:color w:val="auto"/>
        </w:rPr>
        <w:t>,</w:t>
      </w:r>
      <w:r w:rsidR="00EE47F7" w:rsidRPr="00F26B77">
        <w:rPr>
          <w:color w:val="auto"/>
        </w:rPr>
        <w:t xml:space="preserve"> </w:t>
      </w:r>
      <w:r w:rsidR="00F3460D" w:rsidRPr="00F26B77">
        <w:rPr>
          <w:color w:val="auto"/>
        </w:rPr>
        <w:t xml:space="preserve">formalising </w:t>
      </w:r>
      <w:r w:rsidR="00EE47F7" w:rsidRPr="00F26B77">
        <w:rPr>
          <w:color w:val="auto"/>
        </w:rPr>
        <w:t>in</w:t>
      </w:r>
      <w:r w:rsidR="0094737F" w:rsidRPr="00F26B77">
        <w:rPr>
          <w:color w:val="auto"/>
        </w:rPr>
        <w:t>to</w:t>
      </w:r>
      <w:r w:rsidR="00EE47F7" w:rsidRPr="00F26B77">
        <w:rPr>
          <w:color w:val="auto"/>
        </w:rPr>
        <w:t xml:space="preserve"> the feedback </w:t>
      </w:r>
      <w:proofErr w:type="gramStart"/>
      <w:r w:rsidR="00EE47F7" w:rsidRPr="00F26B77">
        <w:rPr>
          <w:color w:val="auto"/>
        </w:rPr>
        <w:t>register</w:t>
      </w:r>
      <w:proofErr w:type="gramEnd"/>
      <w:r w:rsidR="00EE47F7" w:rsidRPr="00F26B77">
        <w:rPr>
          <w:color w:val="auto"/>
        </w:rPr>
        <w:t xml:space="preserve"> and </w:t>
      </w:r>
      <w:r w:rsidR="00F3460D" w:rsidRPr="00F26B77">
        <w:rPr>
          <w:color w:val="auto"/>
        </w:rPr>
        <w:t>mov</w:t>
      </w:r>
      <w:r w:rsidR="008C725C" w:rsidRPr="00F26B77">
        <w:rPr>
          <w:color w:val="auto"/>
        </w:rPr>
        <w:t>ed</w:t>
      </w:r>
      <w:r w:rsidR="00F3460D" w:rsidRPr="00F26B77">
        <w:rPr>
          <w:color w:val="auto"/>
        </w:rPr>
        <w:t xml:space="preserve"> </w:t>
      </w:r>
      <w:r w:rsidR="00D57578" w:rsidRPr="00F26B77">
        <w:rPr>
          <w:color w:val="auto"/>
        </w:rPr>
        <w:t xml:space="preserve">to </w:t>
      </w:r>
      <w:r w:rsidR="00EE47F7" w:rsidRPr="00F26B77">
        <w:rPr>
          <w:color w:val="auto"/>
        </w:rPr>
        <w:t>the Continuous Improvement Register</w:t>
      </w:r>
      <w:r w:rsidR="00296928" w:rsidRPr="00F26B77">
        <w:rPr>
          <w:color w:val="auto"/>
        </w:rPr>
        <w:t xml:space="preserve"> to</w:t>
      </w:r>
      <w:r w:rsidR="008C725C" w:rsidRPr="00F26B77">
        <w:rPr>
          <w:color w:val="auto"/>
        </w:rPr>
        <w:t xml:space="preserve"> drive improvement</w:t>
      </w:r>
      <w:r w:rsidR="00296928" w:rsidRPr="00F26B77">
        <w:rPr>
          <w:color w:val="auto"/>
        </w:rPr>
        <w:t>.</w:t>
      </w:r>
    </w:p>
    <w:p w14:paraId="553F018C" w14:textId="7BC1CBB9" w:rsidR="0056222C" w:rsidRPr="00F26B77" w:rsidRDefault="004B12F3" w:rsidP="00F26B77">
      <w:pPr>
        <w:pStyle w:val="NormalArial"/>
        <w:rPr>
          <w:color w:val="auto"/>
        </w:rPr>
      </w:pPr>
      <w:r w:rsidRPr="00F26B77">
        <w:rPr>
          <w:color w:val="auto"/>
        </w:rPr>
        <w:lastRenderedPageBreak/>
        <w:t xml:space="preserve">The Approved Provider </w:t>
      </w:r>
      <w:r w:rsidR="004471D6" w:rsidRPr="00F26B77">
        <w:rPr>
          <w:color w:val="auto"/>
        </w:rPr>
        <w:t>stated</w:t>
      </w:r>
      <w:r w:rsidRPr="00F26B77">
        <w:rPr>
          <w:color w:val="auto"/>
        </w:rPr>
        <w:t xml:space="preserve"> </w:t>
      </w:r>
      <w:r w:rsidR="00E82CC8" w:rsidRPr="00F26B77">
        <w:rPr>
          <w:color w:val="auto"/>
        </w:rPr>
        <w:t xml:space="preserve">not all issues </w:t>
      </w:r>
      <w:r w:rsidR="004471D6" w:rsidRPr="00F26B77">
        <w:rPr>
          <w:color w:val="auto"/>
        </w:rPr>
        <w:t xml:space="preserve">raised through a complaint </w:t>
      </w:r>
      <w:r w:rsidR="003F5696" w:rsidRPr="00F26B77">
        <w:rPr>
          <w:color w:val="auto"/>
        </w:rPr>
        <w:t xml:space="preserve">will be appropriate </w:t>
      </w:r>
      <w:r w:rsidR="00DA4CE7" w:rsidRPr="00F26B77">
        <w:rPr>
          <w:color w:val="auto"/>
        </w:rPr>
        <w:t xml:space="preserve">for </w:t>
      </w:r>
      <w:r w:rsidRPr="00F26B77">
        <w:rPr>
          <w:color w:val="auto"/>
        </w:rPr>
        <w:t xml:space="preserve">the Continuous Improvement Register </w:t>
      </w:r>
      <w:r w:rsidR="00DA4CE7" w:rsidRPr="00F26B77">
        <w:rPr>
          <w:color w:val="auto"/>
        </w:rPr>
        <w:t xml:space="preserve">but they are </w:t>
      </w:r>
      <w:r w:rsidRPr="00F26B77">
        <w:rPr>
          <w:color w:val="auto"/>
        </w:rPr>
        <w:t>still actioned</w:t>
      </w:r>
      <w:r w:rsidR="00034017" w:rsidRPr="00F26B77">
        <w:rPr>
          <w:color w:val="auto"/>
        </w:rPr>
        <w:t xml:space="preserve"> appropriately</w:t>
      </w:r>
      <w:r w:rsidR="00DA4CE7" w:rsidRPr="00F26B77">
        <w:rPr>
          <w:color w:val="auto"/>
        </w:rPr>
        <w:t>.</w:t>
      </w:r>
      <w:r w:rsidR="005D29C0" w:rsidRPr="00F26B77">
        <w:rPr>
          <w:color w:val="auto"/>
        </w:rPr>
        <w:t xml:space="preserve"> </w:t>
      </w:r>
      <w:r w:rsidR="0081194D" w:rsidRPr="00F26B77">
        <w:rPr>
          <w:color w:val="auto"/>
        </w:rPr>
        <w:t xml:space="preserve">Information was produced showing how a range of </w:t>
      </w:r>
      <w:r w:rsidR="00525EB9" w:rsidRPr="00F26B77">
        <w:rPr>
          <w:color w:val="auto"/>
        </w:rPr>
        <w:t>complaints and feedback</w:t>
      </w:r>
      <w:r w:rsidR="000D736A" w:rsidRPr="00F26B77">
        <w:rPr>
          <w:color w:val="auto"/>
        </w:rPr>
        <w:t xml:space="preserve"> had been addressed</w:t>
      </w:r>
      <w:r w:rsidR="00EB1258" w:rsidRPr="00F26B77">
        <w:rPr>
          <w:color w:val="auto"/>
        </w:rPr>
        <w:t>. This</w:t>
      </w:r>
      <w:r w:rsidR="000D736A" w:rsidRPr="00F26B77">
        <w:rPr>
          <w:color w:val="auto"/>
        </w:rPr>
        <w:t xml:space="preserve"> </w:t>
      </w:r>
      <w:r w:rsidR="00E90644" w:rsidRPr="00F26B77">
        <w:rPr>
          <w:color w:val="auto"/>
        </w:rPr>
        <w:t>includ</w:t>
      </w:r>
      <w:r w:rsidR="00EB1258" w:rsidRPr="00F26B77">
        <w:rPr>
          <w:color w:val="auto"/>
        </w:rPr>
        <w:t>ed</w:t>
      </w:r>
      <w:r w:rsidR="00E90644" w:rsidRPr="00F26B77">
        <w:rPr>
          <w:color w:val="auto"/>
        </w:rPr>
        <w:t xml:space="preserve"> information about </w:t>
      </w:r>
      <w:r w:rsidR="000D736A" w:rsidRPr="00F26B77">
        <w:rPr>
          <w:color w:val="auto"/>
        </w:rPr>
        <w:t xml:space="preserve">two </w:t>
      </w:r>
      <w:r w:rsidR="00E90644" w:rsidRPr="00F26B77">
        <w:rPr>
          <w:color w:val="auto"/>
        </w:rPr>
        <w:t xml:space="preserve">complaints received </w:t>
      </w:r>
      <w:r w:rsidR="00E4646A" w:rsidRPr="00F26B77">
        <w:rPr>
          <w:color w:val="auto"/>
        </w:rPr>
        <w:t xml:space="preserve">about overcharging for pharmacy </w:t>
      </w:r>
      <w:r w:rsidR="00520BDC" w:rsidRPr="00F26B77">
        <w:rPr>
          <w:color w:val="auto"/>
        </w:rPr>
        <w:t xml:space="preserve">in </w:t>
      </w:r>
      <w:r w:rsidR="002703CC" w:rsidRPr="00F26B77">
        <w:rPr>
          <w:color w:val="auto"/>
        </w:rPr>
        <w:t>early August 2023</w:t>
      </w:r>
      <w:r w:rsidR="00C63211" w:rsidRPr="00F26B77">
        <w:rPr>
          <w:color w:val="auto"/>
        </w:rPr>
        <w:t xml:space="preserve">. </w:t>
      </w:r>
      <w:r w:rsidR="0025310C" w:rsidRPr="00F26B77">
        <w:rPr>
          <w:color w:val="auto"/>
        </w:rPr>
        <w:t>This issue was identified by consumer representatives</w:t>
      </w:r>
      <w:r w:rsidR="0012167A" w:rsidRPr="00F26B77">
        <w:rPr>
          <w:color w:val="auto"/>
        </w:rPr>
        <w:t>,</w:t>
      </w:r>
      <w:r w:rsidR="0025310C" w:rsidRPr="00F26B77">
        <w:rPr>
          <w:color w:val="auto"/>
        </w:rPr>
        <w:t xml:space="preserve"> not the service or the pharmacy</w:t>
      </w:r>
      <w:r w:rsidR="0012167A" w:rsidRPr="00F26B77">
        <w:rPr>
          <w:color w:val="auto"/>
        </w:rPr>
        <w:t>,</w:t>
      </w:r>
      <w:r w:rsidR="0025310C" w:rsidRPr="00F26B77">
        <w:rPr>
          <w:color w:val="auto"/>
        </w:rPr>
        <w:t xml:space="preserve"> but no</w:t>
      </w:r>
      <w:r w:rsidR="00E4646A" w:rsidRPr="00F26B77">
        <w:rPr>
          <w:color w:val="auto"/>
        </w:rPr>
        <w:t xml:space="preserve"> evidence </w:t>
      </w:r>
      <w:r w:rsidR="00C63211" w:rsidRPr="00F26B77">
        <w:rPr>
          <w:color w:val="auto"/>
        </w:rPr>
        <w:t xml:space="preserve">was provided by the Approved Provider </w:t>
      </w:r>
      <w:r w:rsidR="00A51CE9" w:rsidRPr="00F26B77">
        <w:rPr>
          <w:color w:val="auto"/>
        </w:rPr>
        <w:t xml:space="preserve">to </w:t>
      </w:r>
      <w:r w:rsidR="005B41B5" w:rsidRPr="00F26B77">
        <w:rPr>
          <w:color w:val="auto"/>
        </w:rPr>
        <w:t>demonstrat</w:t>
      </w:r>
      <w:r w:rsidR="004052D2" w:rsidRPr="00F26B77">
        <w:rPr>
          <w:color w:val="auto"/>
        </w:rPr>
        <w:t>e</w:t>
      </w:r>
      <w:r w:rsidR="0012167A" w:rsidRPr="00F26B77">
        <w:rPr>
          <w:color w:val="auto"/>
        </w:rPr>
        <w:t xml:space="preserve"> whether a f</w:t>
      </w:r>
      <w:r w:rsidR="005B41B5" w:rsidRPr="00F26B77">
        <w:rPr>
          <w:color w:val="auto"/>
        </w:rPr>
        <w:t>ull investigation ha</w:t>
      </w:r>
      <w:r w:rsidR="004052D2" w:rsidRPr="00F26B77">
        <w:rPr>
          <w:color w:val="auto"/>
        </w:rPr>
        <w:t>d</w:t>
      </w:r>
      <w:r w:rsidR="005B41B5" w:rsidRPr="00F26B77">
        <w:rPr>
          <w:color w:val="auto"/>
        </w:rPr>
        <w:t xml:space="preserve"> occurred to see that this issue ha</w:t>
      </w:r>
      <w:r w:rsidR="00B10F81" w:rsidRPr="00F26B77">
        <w:rPr>
          <w:color w:val="auto"/>
        </w:rPr>
        <w:t>d</w:t>
      </w:r>
      <w:r w:rsidR="005B41B5" w:rsidRPr="00F26B77">
        <w:rPr>
          <w:color w:val="auto"/>
        </w:rPr>
        <w:t xml:space="preserve"> affected other consumers </w:t>
      </w:r>
      <w:r w:rsidR="00B10F81" w:rsidRPr="00F26B77">
        <w:rPr>
          <w:color w:val="auto"/>
        </w:rPr>
        <w:t>w</w:t>
      </w:r>
      <w:r w:rsidR="004052D2" w:rsidRPr="00F26B77">
        <w:rPr>
          <w:color w:val="auto"/>
        </w:rPr>
        <w:t>hich, g</w:t>
      </w:r>
      <w:r w:rsidR="00A51CE9" w:rsidRPr="00F26B77">
        <w:rPr>
          <w:color w:val="auto"/>
        </w:rPr>
        <w:t>iven the nature of the issue</w:t>
      </w:r>
      <w:r w:rsidR="00250CDF" w:rsidRPr="00F26B77">
        <w:rPr>
          <w:color w:val="auto"/>
        </w:rPr>
        <w:t>,</w:t>
      </w:r>
      <w:r w:rsidR="00A51CE9" w:rsidRPr="00F26B77">
        <w:rPr>
          <w:color w:val="auto"/>
        </w:rPr>
        <w:t xml:space="preserve"> seemed highly likely.</w:t>
      </w:r>
    </w:p>
    <w:p w14:paraId="776E7F1D" w14:textId="6A5E4D12" w:rsidR="00465AC5" w:rsidRPr="00F26B77" w:rsidRDefault="004D3982" w:rsidP="00F26B77">
      <w:pPr>
        <w:pStyle w:val="NormalArial"/>
        <w:rPr>
          <w:color w:val="auto"/>
        </w:rPr>
      </w:pPr>
      <w:r w:rsidRPr="00F26B77">
        <w:rPr>
          <w:color w:val="auto"/>
        </w:rPr>
        <w:t xml:space="preserve">The information provided by the Approved Provider </w:t>
      </w:r>
      <w:r w:rsidR="005A14D1" w:rsidRPr="00F26B77">
        <w:rPr>
          <w:color w:val="auto"/>
        </w:rPr>
        <w:t xml:space="preserve">in relation to complaints received </w:t>
      </w:r>
      <w:r w:rsidR="00EB1258" w:rsidRPr="00F26B77">
        <w:rPr>
          <w:color w:val="auto"/>
        </w:rPr>
        <w:t xml:space="preserve">also </w:t>
      </w:r>
      <w:r w:rsidRPr="00F26B77">
        <w:rPr>
          <w:color w:val="auto"/>
        </w:rPr>
        <w:t>d</w:t>
      </w:r>
      <w:r w:rsidR="00EB1258" w:rsidRPr="00F26B77">
        <w:rPr>
          <w:color w:val="auto"/>
        </w:rPr>
        <w:t>id</w:t>
      </w:r>
      <w:r w:rsidRPr="00F26B77">
        <w:rPr>
          <w:color w:val="auto"/>
        </w:rPr>
        <w:t xml:space="preserve"> not demonstrate consumer involvement in finding </w:t>
      </w:r>
      <w:r w:rsidR="00574755" w:rsidRPr="00F26B77">
        <w:rPr>
          <w:color w:val="auto"/>
        </w:rPr>
        <w:t xml:space="preserve">solutions to </w:t>
      </w:r>
      <w:r w:rsidR="00F74BC1" w:rsidRPr="00F26B77">
        <w:rPr>
          <w:color w:val="auto"/>
        </w:rPr>
        <w:t>issues they have raised</w:t>
      </w:r>
      <w:r w:rsidR="005A14D1" w:rsidRPr="00F26B77">
        <w:rPr>
          <w:color w:val="auto"/>
        </w:rPr>
        <w:t>. For example, there w</w:t>
      </w:r>
      <w:r w:rsidR="004D1DEA" w:rsidRPr="00F26B77">
        <w:rPr>
          <w:color w:val="auto"/>
        </w:rPr>
        <w:t>ere</w:t>
      </w:r>
      <w:r w:rsidR="005A14D1" w:rsidRPr="00F26B77">
        <w:rPr>
          <w:color w:val="auto"/>
        </w:rPr>
        <w:t xml:space="preserve"> </w:t>
      </w:r>
      <w:r w:rsidR="00430556" w:rsidRPr="00F26B77">
        <w:rPr>
          <w:color w:val="auto"/>
        </w:rPr>
        <w:t xml:space="preserve">two </w:t>
      </w:r>
      <w:r w:rsidR="005A14D1" w:rsidRPr="00F26B77">
        <w:rPr>
          <w:color w:val="auto"/>
        </w:rPr>
        <w:t>complaints</w:t>
      </w:r>
      <w:r w:rsidR="00FF2BFB" w:rsidRPr="00F26B77">
        <w:rPr>
          <w:color w:val="auto"/>
        </w:rPr>
        <w:t>/feedback received</w:t>
      </w:r>
      <w:r w:rsidR="005A14D1" w:rsidRPr="00F26B77">
        <w:rPr>
          <w:color w:val="auto"/>
        </w:rPr>
        <w:t xml:space="preserve"> about overcrowding </w:t>
      </w:r>
      <w:r w:rsidR="00FF2BFB" w:rsidRPr="00F26B77">
        <w:rPr>
          <w:color w:val="auto"/>
        </w:rPr>
        <w:t>at a function and the</w:t>
      </w:r>
      <w:r w:rsidR="00F74BC1" w:rsidRPr="00F26B77">
        <w:rPr>
          <w:color w:val="auto"/>
        </w:rPr>
        <w:t xml:space="preserve"> </w:t>
      </w:r>
      <w:r w:rsidR="004D1DEA" w:rsidRPr="00F26B77">
        <w:rPr>
          <w:color w:val="auto"/>
        </w:rPr>
        <w:t xml:space="preserve">desire to request </w:t>
      </w:r>
      <w:r w:rsidR="00895D56" w:rsidRPr="00F26B77">
        <w:rPr>
          <w:color w:val="auto"/>
        </w:rPr>
        <w:t xml:space="preserve">different music at events put on by entertainers but no evidence of consumer involvement </w:t>
      </w:r>
      <w:r w:rsidR="00430556" w:rsidRPr="00F26B77">
        <w:rPr>
          <w:color w:val="auto"/>
        </w:rPr>
        <w:t>in finding solutions to the</w:t>
      </w:r>
      <w:r w:rsidR="0056222C" w:rsidRPr="00F26B77">
        <w:rPr>
          <w:color w:val="auto"/>
        </w:rPr>
        <w:t>se</w:t>
      </w:r>
      <w:r w:rsidR="00430556" w:rsidRPr="00F26B77">
        <w:rPr>
          <w:color w:val="auto"/>
        </w:rPr>
        <w:t xml:space="preserve"> issues.</w:t>
      </w:r>
    </w:p>
    <w:p w14:paraId="47ABD04D" w14:textId="4D454C82" w:rsidR="0056222C" w:rsidRPr="00F26B77" w:rsidRDefault="0056222C" w:rsidP="00F26B77">
      <w:pPr>
        <w:pStyle w:val="NormalArial"/>
        <w:rPr>
          <w:color w:val="auto"/>
        </w:rPr>
      </w:pPr>
      <w:r w:rsidRPr="00F26B77">
        <w:rPr>
          <w:color w:val="auto"/>
        </w:rPr>
        <w:t>Whilst complaints raised may be individual there will be themes that can and should be identified to</w:t>
      </w:r>
      <w:r w:rsidR="00F9550F" w:rsidRPr="00F26B77">
        <w:rPr>
          <w:color w:val="auto"/>
        </w:rPr>
        <w:t xml:space="preserve"> drive</w:t>
      </w:r>
      <w:r w:rsidRPr="00F26B77">
        <w:rPr>
          <w:color w:val="auto"/>
        </w:rPr>
        <w:t xml:space="preserve"> improvements to safety and quality systems</w:t>
      </w:r>
      <w:r w:rsidR="0022195E" w:rsidRPr="00F26B77">
        <w:rPr>
          <w:color w:val="auto"/>
        </w:rPr>
        <w:t>.</w:t>
      </w:r>
      <w:r w:rsidR="00DB5DB2" w:rsidRPr="00F26B77">
        <w:rPr>
          <w:color w:val="auto"/>
        </w:rPr>
        <w:t xml:space="preserve"> </w:t>
      </w:r>
      <w:r w:rsidR="0022195E" w:rsidRPr="00F26B77">
        <w:rPr>
          <w:color w:val="auto"/>
        </w:rPr>
        <w:t>C</w:t>
      </w:r>
      <w:r w:rsidR="00DB5DB2" w:rsidRPr="00F26B77">
        <w:rPr>
          <w:color w:val="auto"/>
        </w:rPr>
        <w:t xml:space="preserve">onsumer involvement is key to </w:t>
      </w:r>
      <w:r w:rsidR="00917AB6" w:rsidRPr="00F26B77">
        <w:rPr>
          <w:color w:val="auto"/>
        </w:rPr>
        <w:t xml:space="preserve">finding solutions </w:t>
      </w:r>
      <w:r w:rsidR="00186C43" w:rsidRPr="00F26B77">
        <w:rPr>
          <w:color w:val="auto"/>
        </w:rPr>
        <w:t xml:space="preserve">to issues they have raised </w:t>
      </w:r>
      <w:r w:rsidR="00B47064" w:rsidRPr="00F26B77">
        <w:rPr>
          <w:color w:val="auto"/>
        </w:rPr>
        <w:t>to make</w:t>
      </w:r>
      <w:r w:rsidR="00184470" w:rsidRPr="00F26B77">
        <w:rPr>
          <w:color w:val="auto"/>
        </w:rPr>
        <w:t xml:space="preserve"> improvements </w:t>
      </w:r>
      <w:r w:rsidR="00B47064" w:rsidRPr="00F26B77">
        <w:rPr>
          <w:color w:val="auto"/>
        </w:rPr>
        <w:t>to the service.</w:t>
      </w:r>
    </w:p>
    <w:p w14:paraId="541B6252" w14:textId="54B16D65" w:rsidR="00465AC5" w:rsidRPr="009E7541" w:rsidRDefault="00465AC5" w:rsidP="0036130C">
      <w:pPr>
        <w:pStyle w:val="NormalArial"/>
        <w:rPr>
          <w:color w:val="auto"/>
        </w:rPr>
      </w:pPr>
      <w:r w:rsidRPr="00F26B77">
        <w:rPr>
          <w:color w:val="auto"/>
        </w:rPr>
        <w:t xml:space="preserve">Having considered the information provided by the Assessment Team and the Approved Provider, Requirement 6(3)(d) is found </w:t>
      </w:r>
      <w:proofErr w:type="gramStart"/>
      <w:r w:rsidR="00EC4264" w:rsidRPr="00F26B77">
        <w:rPr>
          <w:color w:val="auto"/>
        </w:rPr>
        <w:t>Non-</w:t>
      </w:r>
      <w:r w:rsidRPr="00F26B77">
        <w:rPr>
          <w:color w:val="auto"/>
        </w:rPr>
        <w:t>Compliant</w:t>
      </w:r>
      <w:proofErr w:type="gramEnd"/>
      <w:r w:rsidRPr="00F26B77">
        <w:rPr>
          <w:color w:val="auto"/>
        </w:rPr>
        <w:t>.</w:t>
      </w:r>
    </w:p>
    <w:p w14:paraId="7DC024C4" w14:textId="2A1DCBAD" w:rsidR="002B0C90" w:rsidRPr="00712752" w:rsidRDefault="00630E83" w:rsidP="0036130C">
      <w:pPr>
        <w:pStyle w:val="NormalArial"/>
      </w:pPr>
      <w:r w:rsidRPr="00712752">
        <w:br w:type="page"/>
      </w:r>
    </w:p>
    <w:p w14:paraId="7DC024C5" w14:textId="77777777" w:rsidR="00FC045E" w:rsidRPr="00996FAF" w:rsidRDefault="00630E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742FB" w14:paraId="7DC024C8" w14:textId="77777777" w:rsidTr="009E7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C024C6" w14:textId="77777777" w:rsidR="00FC045E" w:rsidRPr="00996FAF" w:rsidRDefault="00630E8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DC024C7" w14:textId="77777777" w:rsidR="00FC045E" w:rsidRPr="00996FAF" w:rsidRDefault="009A6A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2FB" w14:paraId="7DC024D4" w14:textId="77777777" w:rsidTr="009E75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D1" w14:textId="21DD7B18" w:rsidR="00FC045E" w:rsidRPr="00996FAF" w:rsidRDefault="00630E83" w:rsidP="003574D0">
            <w:pPr>
              <w:spacing w:line="22" w:lineRule="atLeast"/>
              <w:rPr>
                <w:rFonts w:ascii="Arial" w:hAnsi="Arial" w:cs="Arial"/>
                <w:color w:val="auto"/>
              </w:rPr>
            </w:pPr>
            <w:bookmarkStart w:id="13" w:name="_Hlk145086729"/>
            <w:r w:rsidRPr="00996FAF">
              <w:rPr>
                <w:rFonts w:ascii="Arial" w:hAnsi="Arial" w:cs="Arial"/>
                <w:color w:val="auto"/>
              </w:rPr>
              <w:t>Requirement 7(3)(c)</w:t>
            </w:r>
            <w:bookmarkEnd w:id="13"/>
          </w:p>
        </w:tc>
        <w:tc>
          <w:tcPr>
            <w:tcW w:w="6610" w:type="dxa"/>
            <w:shd w:val="clear" w:color="auto" w:fill="auto"/>
            <w:vAlign w:val="top"/>
          </w:tcPr>
          <w:p w14:paraId="7DC024D2" w14:textId="77777777" w:rsidR="00FC045E" w:rsidRPr="00996FAF" w:rsidRDefault="00630E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DC024D3" w14:textId="12FCEB0D" w:rsidR="00FC045E" w:rsidRPr="00996FAF" w:rsidRDefault="009A6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3594">
                  <w:rPr>
                    <w:rFonts w:ascii="Arial" w:hAnsi="Arial" w:cs="Arial"/>
                    <w:color w:val="auto"/>
                  </w:rPr>
                  <w:t>Compliant</w:t>
                </w:r>
              </w:sdtContent>
            </w:sdt>
            <w:r w:rsidR="00630E83" w:rsidRPr="00996FAF">
              <w:rPr>
                <w:rFonts w:ascii="Arial" w:hAnsi="Arial" w:cs="Arial"/>
                <w:color w:val="0000FF"/>
              </w:rPr>
              <w:t xml:space="preserve"> </w:t>
            </w:r>
          </w:p>
        </w:tc>
      </w:tr>
      <w:tr w:rsidR="00B742FB" w14:paraId="7DC024D8" w14:textId="77777777" w:rsidTr="009E75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D5" w14:textId="77777777" w:rsidR="00FC045E" w:rsidRPr="00996FAF" w:rsidRDefault="00630E83"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C024D6" w14:textId="77777777" w:rsidR="00FC045E" w:rsidRPr="00996FAF" w:rsidRDefault="00630E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DC024D7" w14:textId="5231BE94" w:rsidR="00FC045E" w:rsidRPr="00996FAF" w:rsidRDefault="009A6AA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1425F" w:rsidRPr="0091425F">
                  <w:rPr>
                    <w:rFonts w:ascii="Arial" w:hAnsi="Arial" w:cs="Arial"/>
                    <w:color w:val="auto"/>
                  </w:rPr>
                  <w:t>Non-compliant</w:t>
                </w:r>
              </w:sdtContent>
            </w:sdt>
            <w:r w:rsidR="00630E83" w:rsidRPr="000A255C">
              <w:rPr>
                <w:rFonts w:ascii="Arial" w:hAnsi="Arial" w:cs="Arial"/>
                <w:color w:val="FF0000"/>
              </w:rPr>
              <w:t xml:space="preserve"> </w:t>
            </w:r>
          </w:p>
        </w:tc>
      </w:tr>
      <w:tr w:rsidR="00B742FB" w14:paraId="7DC024DC" w14:textId="77777777" w:rsidTr="009E75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024D9" w14:textId="77777777" w:rsidR="00FC045E" w:rsidRPr="00996FAF" w:rsidRDefault="00630E83"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DC024DA" w14:textId="77777777" w:rsidR="00FC045E" w:rsidRPr="00996FAF" w:rsidRDefault="00630E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7DC024DB" w14:textId="379C0788" w:rsidR="00FC045E" w:rsidRPr="00996FAF" w:rsidRDefault="009A6AA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255C">
                  <w:rPr>
                    <w:rFonts w:ascii="Arial" w:hAnsi="Arial" w:cs="Arial"/>
                    <w:color w:val="auto"/>
                  </w:rPr>
                  <w:t>Non-compliant</w:t>
                </w:r>
              </w:sdtContent>
            </w:sdt>
            <w:r w:rsidR="00630E83" w:rsidRPr="00996FAF">
              <w:rPr>
                <w:rFonts w:ascii="Arial" w:hAnsi="Arial" w:cs="Arial"/>
                <w:color w:val="0000FF"/>
              </w:rPr>
              <w:t xml:space="preserve"> </w:t>
            </w:r>
          </w:p>
        </w:tc>
      </w:tr>
    </w:tbl>
    <w:p w14:paraId="7DC024DD" w14:textId="77777777" w:rsidR="002B0C90" w:rsidRDefault="00630E83" w:rsidP="009E7541">
      <w:pPr>
        <w:pStyle w:val="Heading20"/>
        <w:spacing w:before="240"/>
      </w:pPr>
      <w:r>
        <w:t>Findings</w:t>
      </w:r>
    </w:p>
    <w:p w14:paraId="4B9C8503" w14:textId="77777777" w:rsidR="003E4366" w:rsidRPr="00DB7CBA" w:rsidRDefault="003E4366" w:rsidP="00F26B77">
      <w:pPr>
        <w:pStyle w:val="NormalArial"/>
        <w:rPr>
          <w:color w:val="auto"/>
          <w:u w:val="single"/>
        </w:rPr>
      </w:pPr>
      <w:r w:rsidRPr="00DB7CBA">
        <w:rPr>
          <w:color w:val="auto"/>
          <w:u w:val="single"/>
        </w:rPr>
        <w:t>Requirement 7(3)(c)</w:t>
      </w:r>
    </w:p>
    <w:p w14:paraId="6846775A" w14:textId="6169CC38" w:rsidR="009E6A46" w:rsidRPr="00F26B77" w:rsidRDefault="00394933"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t>
      </w:r>
      <w:proofErr w:type="gramStart"/>
      <w:r w:rsidR="00516830" w:rsidRPr="00F26B77">
        <w:rPr>
          <w:color w:val="auto"/>
        </w:rPr>
        <w:t>were</w:t>
      </w:r>
      <w:proofErr w:type="gramEnd"/>
      <w:r w:rsidRPr="00F26B77">
        <w:rPr>
          <w:color w:val="auto"/>
        </w:rPr>
        <w:t xml:space="preserve"> the Assessment Team reported a lack of effective systems to ensure a competent workforce with knowledge to perform their roles competently.</w:t>
      </w:r>
    </w:p>
    <w:p w14:paraId="4BD52D92" w14:textId="47BE3D67"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BB50EC" w:rsidRPr="00F26B77">
        <w:rPr>
          <w:color w:val="auto"/>
        </w:rPr>
        <w:t xml:space="preserve">developing </w:t>
      </w:r>
      <w:r w:rsidR="00545E2D" w:rsidRPr="00F26B77">
        <w:rPr>
          <w:color w:val="auto"/>
        </w:rPr>
        <w:t xml:space="preserve">a </w:t>
      </w:r>
      <w:r w:rsidR="00482EB2" w:rsidRPr="00F26B77">
        <w:rPr>
          <w:color w:val="auto"/>
        </w:rPr>
        <w:t xml:space="preserve">training plan for the delivery of staff education. </w:t>
      </w:r>
      <w:r w:rsidRPr="00F26B77">
        <w:rPr>
          <w:color w:val="auto"/>
        </w:rPr>
        <w:t xml:space="preserve">The actions taken in response to the non-compliance have been </w:t>
      </w:r>
      <w:r w:rsidR="008A0C1C" w:rsidRPr="00F26B77">
        <w:rPr>
          <w:color w:val="auto"/>
        </w:rPr>
        <w:t>effective</w:t>
      </w:r>
      <w:r w:rsidR="00513156" w:rsidRPr="00F26B77">
        <w:rPr>
          <w:color w:val="auto"/>
        </w:rPr>
        <w:t>.</w:t>
      </w:r>
    </w:p>
    <w:p w14:paraId="3059311A" w14:textId="5F82A24F" w:rsidR="003E4366" w:rsidRPr="00F26B77" w:rsidRDefault="00E74825" w:rsidP="00F26B77">
      <w:pPr>
        <w:pStyle w:val="NormalArial"/>
        <w:rPr>
          <w:color w:val="auto"/>
        </w:rPr>
      </w:pPr>
      <w:r w:rsidRPr="00F26B77">
        <w:rPr>
          <w:color w:val="auto"/>
        </w:rPr>
        <w:t>Staff interviewed advised they have qualifications and position descriptions relevant to their roles</w:t>
      </w:r>
      <w:r w:rsidR="001E4FB0" w:rsidRPr="00F26B77">
        <w:rPr>
          <w:color w:val="auto"/>
        </w:rPr>
        <w:t>.</w:t>
      </w:r>
      <w:r w:rsidRPr="00F26B77">
        <w:rPr>
          <w:color w:val="auto"/>
        </w:rPr>
        <w:t xml:space="preserve"> </w:t>
      </w:r>
      <w:r w:rsidR="001E4FB0" w:rsidRPr="00F26B77">
        <w:rPr>
          <w:color w:val="auto"/>
        </w:rPr>
        <w:t>S</w:t>
      </w:r>
      <w:r w:rsidR="006371F1" w:rsidRPr="00F26B77">
        <w:rPr>
          <w:color w:val="auto"/>
        </w:rPr>
        <w:t>taff capabilities have been determined</w:t>
      </w:r>
      <w:r w:rsidR="000A5087" w:rsidRPr="00F26B77">
        <w:rPr>
          <w:color w:val="auto"/>
        </w:rPr>
        <w:t xml:space="preserve"> </w:t>
      </w:r>
      <w:r w:rsidR="006371F1" w:rsidRPr="00F26B77">
        <w:rPr>
          <w:color w:val="auto"/>
        </w:rPr>
        <w:t>and staff competency assessments take place.</w:t>
      </w:r>
      <w:r w:rsidR="009758C8" w:rsidRPr="00F26B77">
        <w:rPr>
          <w:color w:val="auto"/>
        </w:rPr>
        <w:t xml:space="preserve"> Personnel files reviewed demonstrated relevant competency assessment records</w:t>
      </w:r>
      <w:r w:rsidR="007933EE" w:rsidRPr="00F26B77">
        <w:rPr>
          <w:color w:val="auto"/>
        </w:rPr>
        <w:t>.</w:t>
      </w:r>
    </w:p>
    <w:p w14:paraId="67CA4BE6" w14:textId="61DE391B" w:rsidR="00BF340D" w:rsidRPr="00F26B77" w:rsidRDefault="00BF340D"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56CE9484" w14:textId="1329432F" w:rsidR="00BF340D" w:rsidRPr="00F26B77" w:rsidRDefault="00BF340D" w:rsidP="00F26B77">
      <w:pPr>
        <w:pStyle w:val="NormalArial"/>
        <w:rPr>
          <w:color w:val="auto"/>
        </w:rPr>
      </w:pPr>
      <w:r w:rsidRPr="00F26B77">
        <w:rPr>
          <w:color w:val="auto"/>
        </w:rPr>
        <w:t>Having considered the information provided by the Assessment Team, Requirement 7(3)(c) is Compliant.</w:t>
      </w:r>
    </w:p>
    <w:p w14:paraId="55A2B1DD" w14:textId="77777777" w:rsidR="003E4366" w:rsidRPr="00DB7CBA" w:rsidRDefault="003E4366" w:rsidP="00F26B77">
      <w:pPr>
        <w:pStyle w:val="NormalArial"/>
        <w:rPr>
          <w:color w:val="auto"/>
          <w:u w:val="single"/>
        </w:rPr>
      </w:pPr>
      <w:r w:rsidRPr="00DB7CBA">
        <w:rPr>
          <w:color w:val="auto"/>
          <w:u w:val="single"/>
        </w:rPr>
        <w:t>Requirement 7(3)(d)</w:t>
      </w:r>
    </w:p>
    <w:p w14:paraId="5B15680E" w14:textId="32CC6499" w:rsidR="007C069D" w:rsidRPr="00F26B77" w:rsidRDefault="007C069D"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t>
      </w:r>
      <w:proofErr w:type="gramStart"/>
      <w:r w:rsidR="00516830" w:rsidRPr="00F26B77">
        <w:rPr>
          <w:color w:val="auto"/>
        </w:rPr>
        <w:t>were</w:t>
      </w:r>
      <w:proofErr w:type="gramEnd"/>
      <w:r w:rsidRPr="00F26B77">
        <w:rPr>
          <w:color w:val="auto"/>
        </w:rPr>
        <w:t xml:space="preserve"> the Assessment Team reported a lack of effective systems to ensure staff are trained, equipped and supported to deliver outcomes required by the Quality Standards.</w:t>
      </w:r>
    </w:p>
    <w:p w14:paraId="0E33215C" w14:textId="3136EFB2"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0060F3" w:rsidRPr="00F26B77">
        <w:rPr>
          <w:color w:val="auto"/>
        </w:rPr>
        <w:t>developing a training plan for the delivery of staff education.</w:t>
      </w:r>
    </w:p>
    <w:p w14:paraId="5A936E5B" w14:textId="39B3E37F" w:rsidR="00630E83" w:rsidRPr="00F26B77" w:rsidRDefault="00630E83" w:rsidP="00F26B77">
      <w:pPr>
        <w:pStyle w:val="NormalArial"/>
        <w:rPr>
          <w:color w:val="auto"/>
        </w:rPr>
      </w:pPr>
      <w:r w:rsidRPr="00F26B77">
        <w:rPr>
          <w:color w:val="auto"/>
        </w:rPr>
        <w:t xml:space="preserve">The actions taken in response to the non-compliance have been </w:t>
      </w:r>
      <w:r w:rsidR="00F12795" w:rsidRPr="00F26B77">
        <w:rPr>
          <w:color w:val="auto"/>
        </w:rPr>
        <w:t>ineffective.</w:t>
      </w:r>
    </w:p>
    <w:p w14:paraId="38E757E2" w14:textId="5047F3C1" w:rsidR="002C449B" w:rsidRPr="00F26B77" w:rsidRDefault="00B74A5C" w:rsidP="00F26B77">
      <w:pPr>
        <w:pStyle w:val="NormalArial"/>
        <w:rPr>
          <w:color w:val="auto"/>
        </w:rPr>
      </w:pPr>
      <w:r w:rsidRPr="00F26B77">
        <w:rPr>
          <w:color w:val="auto"/>
        </w:rPr>
        <w:t>O</w:t>
      </w:r>
      <w:r w:rsidR="008C7CD5" w:rsidRPr="00F26B77">
        <w:rPr>
          <w:color w:val="auto"/>
        </w:rPr>
        <w:t xml:space="preserve">rientation is occurring for new staff and most mandatory training is being completed by most staff. </w:t>
      </w:r>
      <w:r w:rsidR="002C449B" w:rsidRPr="00F26B77">
        <w:rPr>
          <w:color w:val="auto"/>
        </w:rPr>
        <w:t xml:space="preserve">Some mandatory training topics have not been completed by some staff. </w:t>
      </w:r>
      <w:r w:rsidR="00B00BD1" w:rsidRPr="00F26B77">
        <w:rPr>
          <w:color w:val="auto"/>
        </w:rPr>
        <w:t xml:space="preserve">Other training is being completed by staff and some staff demonstrated related learning. </w:t>
      </w:r>
      <w:r w:rsidR="00C076C0" w:rsidRPr="00F26B77">
        <w:rPr>
          <w:color w:val="auto"/>
        </w:rPr>
        <w:t>R</w:t>
      </w:r>
      <w:r w:rsidR="002C449B" w:rsidRPr="00F26B77">
        <w:rPr>
          <w:color w:val="auto"/>
        </w:rPr>
        <w:t xml:space="preserve">elated learning was not demonstrated </w:t>
      </w:r>
      <w:r w:rsidR="00C076C0" w:rsidRPr="00F26B77">
        <w:rPr>
          <w:color w:val="auto"/>
        </w:rPr>
        <w:t xml:space="preserve">by some staff </w:t>
      </w:r>
      <w:r w:rsidR="002C449B" w:rsidRPr="00F26B77">
        <w:rPr>
          <w:color w:val="auto"/>
        </w:rPr>
        <w:t>in the areas of SIRS reporting, restrictive practice, the provision of personal care and treating consumers with respect.</w:t>
      </w:r>
    </w:p>
    <w:p w14:paraId="1AD2C110" w14:textId="663C1CC5" w:rsidR="003E4366" w:rsidRPr="00F26B77" w:rsidRDefault="008C7CD5" w:rsidP="00F26B77">
      <w:pPr>
        <w:pStyle w:val="NormalArial"/>
        <w:rPr>
          <w:color w:val="auto"/>
        </w:rPr>
      </w:pPr>
      <w:r w:rsidRPr="00F26B77">
        <w:rPr>
          <w:color w:val="auto"/>
        </w:rPr>
        <w:t>Staff and most the consumers and representatives th</w:t>
      </w:r>
      <w:r w:rsidR="00C4127F" w:rsidRPr="00F26B77">
        <w:rPr>
          <w:color w:val="auto"/>
        </w:rPr>
        <w:t>ought</w:t>
      </w:r>
      <w:r w:rsidRPr="00F26B77">
        <w:rPr>
          <w:color w:val="auto"/>
        </w:rPr>
        <w:t xml:space="preserve"> staff have the training they need</w:t>
      </w:r>
      <w:r w:rsidR="003D4F45" w:rsidRPr="00F26B77">
        <w:rPr>
          <w:color w:val="auto"/>
        </w:rPr>
        <w:t>,</w:t>
      </w:r>
      <w:r w:rsidRPr="00F26B77">
        <w:rPr>
          <w:color w:val="auto"/>
        </w:rPr>
        <w:t xml:space="preserve"> </w:t>
      </w:r>
      <w:r w:rsidR="003D4F45" w:rsidRPr="00F26B77">
        <w:rPr>
          <w:color w:val="auto"/>
        </w:rPr>
        <w:t>h</w:t>
      </w:r>
      <w:r w:rsidR="000A51D6" w:rsidRPr="00F26B77">
        <w:rPr>
          <w:color w:val="auto"/>
        </w:rPr>
        <w:t xml:space="preserve">owever, </w:t>
      </w:r>
      <w:r w:rsidR="002B3797" w:rsidRPr="00F26B77">
        <w:rPr>
          <w:color w:val="auto"/>
        </w:rPr>
        <w:t>two consumers and a representative raised concerns</w:t>
      </w:r>
      <w:r w:rsidR="00387C3C" w:rsidRPr="00F26B77">
        <w:rPr>
          <w:color w:val="auto"/>
        </w:rPr>
        <w:t xml:space="preserve"> about the training provided to </w:t>
      </w:r>
      <w:r w:rsidR="00387C3C" w:rsidRPr="00F26B77">
        <w:rPr>
          <w:color w:val="auto"/>
        </w:rPr>
        <w:lastRenderedPageBreak/>
        <w:t>staff</w:t>
      </w:r>
      <w:r w:rsidR="002B3797" w:rsidRPr="00F26B77">
        <w:rPr>
          <w:color w:val="auto"/>
        </w:rPr>
        <w:t>.</w:t>
      </w:r>
      <w:r w:rsidR="00C4127F" w:rsidRPr="00F26B77">
        <w:rPr>
          <w:color w:val="auto"/>
        </w:rPr>
        <w:t xml:space="preserve"> Furthermore, i</w:t>
      </w:r>
      <w:r w:rsidRPr="00F26B77">
        <w:rPr>
          <w:color w:val="auto"/>
        </w:rPr>
        <w:t>t was not demonstrated the organisation’s recruitment processes have been followed</w:t>
      </w:r>
      <w:r w:rsidR="0028597A" w:rsidRPr="00F26B77">
        <w:rPr>
          <w:color w:val="auto"/>
        </w:rPr>
        <w:t xml:space="preserve"> as reference checks</w:t>
      </w:r>
      <w:r w:rsidR="007D63A7" w:rsidRPr="00F26B77">
        <w:rPr>
          <w:color w:val="auto"/>
        </w:rPr>
        <w:t xml:space="preserve"> could not be supplied for new starters</w:t>
      </w:r>
      <w:r w:rsidRPr="00F26B77">
        <w:rPr>
          <w:color w:val="auto"/>
        </w:rPr>
        <w:t>.</w:t>
      </w:r>
    </w:p>
    <w:p w14:paraId="327E9DAD" w14:textId="77777777" w:rsidR="00640916" w:rsidRPr="00F26B77" w:rsidRDefault="00640916"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3E73D681" w14:textId="2C0B3C41" w:rsidR="00640916" w:rsidRPr="00F26B77" w:rsidRDefault="00640916" w:rsidP="00F26B77">
      <w:pPr>
        <w:pStyle w:val="NormalArial"/>
        <w:rPr>
          <w:color w:val="auto"/>
        </w:rPr>
      </w:pPr>
      <w:r w:rsidRPr="00F26B77">
        <w:rPr>
          <w:color w:val="auto"/>
        </w:rPr>
        <w:t xml:space="preserve">Having considered the information provided by the Assessment Team, Requirement </w:t>
      </w:r>
      <w:r w:rsidR="00407E1F" w:rsidRPr="00F26B77">
        <w:rPr>
          <w:color w:val="auto"/>
        </w:rPr>
        <w:t>7</w:t>
      </w:r>
      <w:r w:rsidRPr="00F26B77">
        <w:rPr>
          <w:color w:val="auto"/>
        </w:rPr>
        <w:t xml:space="preserve">(3)(d) is found </w:t>
      </w:r>
      <w:r w:rsidR="00DB06D2" w:rsidRPr="00F26B77">
        <w:rPr>
          <w:color w:val="auto"/>
        </w:rPr>
        <w:t>Non-</w:t>
      </w:r>
      <w:r w:rsidRPr="00F26B77">
        <w:rPr>
          <w:color w:val="auto"/>
        </w:rPr>
        <w:t>Compliant.</w:t>
      </w:r>
    </w:p>
    <w:p w14:paraId="2BCC7DA3" w14:textId="36EB1579" w:rsidR="003E4366" w:rsidRPr="00DB7CBA" w:rsidRDefault="003E4366" w:rsidP="00F26B77">
      <w:pPr>
        <w:pStyle w:val="NormalArial"/>
        <w:rPr>
          <w:color w:val="auto"/>
          <w:u w:val="single"/>
        </w:rPr>
      </w:pPr>
      <w:r w:rsidRPr="00DB7CBA">
        <w:rPr>
          <w:color w:val="auto"/>
          <w:u w:val="single"/>
        </w:rPr>
        <w:t>Requirement 7(3)(e)</w:t>
      </w:r>
    </w:p>
    <w:p w14:paraId="4439AC23" w14:textId="2B288D94" w:rsidR="00F27A0E" w:rsidRPr="00F26B77" w:rsidRDefault="00F27A0E" w:rsidP="00F26B77">
      <w:pPr>
        <w:pStyle w:val="NormalArial"/>
        <w:rPr>
          <w:color w:val="auto"/>
        </w:rPr>
      </w:pPr>
      <w:r w:rsidRPr="00F26B77">
        <w:rPr>
          <w:color w:val="auto"/>
        </w:rPr>
        <w:t>An Assessment Team from the Commission undertook a Site Audit at the service in August 2022 and following this a decision was made that this Requirement was Non-compliant. The reasons were the Assessment Team found that while monitoring and review of staff’s performance was demonstrated, the processes were not effective in identifying gaps in skills/knowledge and or additional training required.</w:t>
      </w:r>
    </w:p>
    <w:p w14:paraId="2BC4CECC" w14:textId="1F37AE97"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3E1CCC" w:rsidRPr="00F26B77">
        <w:rPr>
          <w:color w:val="auto"/>
        </w:rPr>
        <w:t xml:space="preserve">completing staff competencies </w:t>
      </w:r>
      <w:r w:rsidR="001B7597" w:rsidRPr="00F26B77">
        <w:rPr>
          <w:color w:val="auto"/>
        </w:rPr>
        <w:t>and annu</w:t>
      </w:r>
      <w:r w:rsidR="00697225" w:rsidRPr="00F26B77">
        <w:rPr>
          <w:color w:val="auto"/>
        </w:rPr>
        <w:t>a</w:t>
      </w:r>
      <w:r w:rsidR="001B7597" w:rsidRPr="00F26B77">
        <w:rPr>
          <w:color w:val="auto"/>
        </w:rPr>
        <w:t>l performance appraisals</w:t>
      </w:r>
      <w:r w:rsidR="00697225" w:rsidRPr="00F26B77">
        <w:rPr>
          <w:color w:val="auto"/>
        </w:rPr>
        <w:t xml:space="preserve"> for all staff.</w:t>
      </w:r>
    </w:p>
    <w:p w14:paraId="383E3716" w14:textId="2A697BAC" w:rsidR="00630E83" w:rsidRPr="00F26B77" w:rsidRDefault="00630E83" w:rsidP="00F26B77">
      <w:pPr>
        <w:pStyle w:val="NormalArial"/>
        <w:rPr>
          <w:color w:val="auto"/>
        </w:rPr>
      </w:pPr>
      <w:r w:rsidRPr="00F26B77">
        <w:rPr>
          <w:color w:val="auto"/>
        </w:rPr>
        <w:t xml:space="preserve">The actions taken in response to the non-compliance have been </w:t>
      </w:r>
      <w:r w:rsidR="00C4087C" w:rsidRPr="00F26B77">
        <w:rPr>
          <w:color w:val="auto"/>
        </w:rPr>
        <w:t>ineffective.</w:t>
      </w:r>
    </w:p>
    <w:p w14:paraId="05B0DE75" w14:textId="4DCC42B4" w:rsidR="00640916" w:rsidRPr="00F26B77" w:rsidRDefault="00C4087C" w:rsidP="00F26B77">
      <w:pPr>
        <w:pStyle w:val="NormalArial"/>
        <w:rPr>
          <w:color w:val="auto"/>
        </w:rPr>
      </w:pPr>
      <w:r w:rsidRPr="00F26B77">
        <w:rPr>
          <w:color w:val="auto"/>
        </w:rPr>
        <w:t>The Assessm</w:t>
      </w:r>
      <w:r w:rsidR="00F369B3" w:rsidRPr="00F26B77">
        <w:rPr>
          <w:color w:val="auto"/>
        </w:rPr>
        <w:t>e</w:t>
      </w:r>
      <w:r w:rsidRPr="00F26B77">
        <w:rPr>
          <w:color w:val="auto"/>
        </w:rPr>
        <w:t>nt Team found t</w:t>
      </w:r>
      <w:r w:rsidR="00F369B3" w:rsidRPr="00F26B77">
        <w:rPr>
          <w:color w:val="auto"/>
        </w:rPr>
        <w:t>hat, w</w:t>
      </w:r>
      <w:r w:rsidRPr="00F26B77">
        <w:rPr>
          <w:color w:val="auto"/>
        </w:rPr>
        <w:t>hile staff misconduct issues are being dealt with</w:t>
      </w:r>
      <w:r w:rsidR="00926655" w:rsidRPr="00F26B77">
        <w:rPr>
          <w:color w:val="auto"/>
        </w:rPr>
        <w:t>,</w:t>
      </w:r>
      <w:r w:rsidR="00B4609C" w:rsidRPr="00F26B77">
        <w:rPr>
          <w:color w:val="auto"/>
        </w:rPr>
        <w:t xml:space="preserve"> this has not led to </w:t>
      </w:r>
      <w:r w:rsidRPr="00F26B77">
        <w:rPr>
          <w:color w:val="auto"/>
        </w:rPr>
        <w:t>regular assessment, monitoring and review of the performance of each member of</w:t>
      </w:r>
      <w:r w:rsidR="00926655" w:rsidRPr="00F26B77">
        <w:rPr>
          <w:color w:val="auto"/>
        </w:rPr>
        <w:t xml:space="preserve"> staff</w:t>
      </w:r>
      <w:r w:rsidR="00984D6B" w:rsidRPr="00F26B77">
        <w:rPr>
          <w:color w:val="auto"/>
        </w:rPr>
        <w:t xml:space="preserve"> involved. </w:t>
      </w:r>
      <w:r w:rsidR="00CC5102" w:rsidRPr="00F26B77">
        <w:rPr>
          <w:color w:val="auto"/>
        </w:rPr>
        <w:t>Whilst it is acknowledged the service has a plan to address</w:t>
      </w:r>
      <w:r w:rsidR="00E23E8F" w:rsidRPr="00F26B77">
        <w:rPr>
          <w:color w:val="auto"/>
        </w:rPr>
        <w:t xml:space="preserve">, </w:t>
      </w:r>
      <w:r w:rsidR="00984D6B" w:rsidRPr="00F26B77">
        <w:rPr>
          <w:color w:val="auto"/>
        </w:rPr>
        <w:t>p</w:t>
      </w:r>
      <w:r w:rsidRPr="00F26B77">
        <w:rPr>
          <w:color w:val="auto"/>
        </w:rPr>
        <w:t xml:space="preserve">robationary and annual performance appraisals </w:t>
      </w:r>
      <w:r w:rsidR="00F369B3" w:rsidRPr="00F26B77">
        <w:rPr>
          <w:color w:val="auto"/>
        </w:rPr>
        <w:t xml:space="preserve">have not been occurring </w:t>
      </w:r>
      <w:r w:rsidR="00CB6562" w:rsidRPr="00F26B77">
        <w:rPr>
          <w:color w:val="auto"/>
        </w:rPr>
        <w:t>for all staff</w:t>
      </w:r>
      <w:r w:rsidR="00E23E8F" w:rsidRPr="00F26B77">
        <w:rPr>
          <w:color w:val="auto"/>
        </w:rPr>
        <w:t>.</w:t>
      </w:r>
    </w:p>
    <w:p w14:paraId="6D52F229" w14:textId="77777777" w:rsidR="00640916" w:rsidRPr="00F26B77" w:rsidRDefault="00640916"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22210FEC" w14:textId="2ED789A3" w:rsidR="00640916" w:rsidRPr="00F26B77" w:rsidRDefault="00640916" w:rsidP="00F26B77">
      <w:pPr>
        <w:pStyle w:val="NormalArial"/>
        <w:rPr>
          <w:color w:val="auto"/>
        </w:rPr>
      </w:pPr>
      <w:r w:rsidRPr="00F26B77">
        <w:rPr>
          <w:color w:val="auto"/>
        </w:rPr>
        <w:t xml:space="preserve">Having considered the information provided by the Assessment Team, Requirement 7(3)(e) is found </w:t>
      </w:r>
      <w:r w:rsidR="004B0DB4" w:rsidRPr="00F26B77">
        <w:rPr>
          <w:color w:val="auto"/>
        </w:rPr>
        <w:t>Non-</w:t>
      </w:r>
      <w:r w:rsidRPr="00F26B77">
        <w:rPr>
          <w:color w:val="auto"/>
        </w:rPr>
        <w:t>Compliant.</w:t>
      </w:r>
    </w:p>
    <w:p w14:paraId="7DC024DE" w14:textId="402FD2A5" w:rsidR="002B0C90" w:rsidRPr="0079374D" w:rsidRDefault="00630E83" w:rsidP="0079374D">
      <w:pPr>
        <w:spacing w:before="240" w:line="276" w:lineRule="auto"/>
        <w:rPr>
          <w:rFonts w:ascii="Arial" w:eastAsia="Times New Roman" w:hAnsi="Arial" w:cs="Arial"/>
          <w:color w:val="000000"/>
          <w:lang w:eastAsia="en-AU"/>
        </w:rPr>
      </w:pPr>
      <w:r w:rsidRPr="0079374D">
        <w:rPr>
          <w:rFonts w:ascii="Arial" w:eastAsia="Times New Roman" w:hAnsi="Arial" w:cs="Arial"/>
          <w:color w:val="000000"/>
          <w:lang w:eastAsia="en-AU"/>
        </w:rPr>
        <w:br w:type="page"/>
      </w:r>
    </w:p>
    <w:p w14:paraId="7DC024DF" w14:textId="77777777" w:rsidR="00FC045E" w:rsidRPr="00996FAF" w:rsidRDefault="00630E8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742FB" w14:paraId="7DC024E2" w14:textId="77777777" w:rsidTr="009E75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C024E0" w14:textId="77777777" w:rsidR="00FC045E" w:rsidRPr="00996FAF" w:rsidRDefault="00630E8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DC024E1" w14:textId="77777777" w:rsidR="00FC045E" w:rsidRPr="00996FAF" w:rsidRDefault="009A6A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42FB" w14:paraId="7DC024EA" w14:textId="77777777" w:rsidTr="009E75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C024E7" w14:textId="68BA8AF9" w:rsidR="00FC045E" w:rsidRPr="00996FAF" w:rsidRDefault="00630E83" w:rsidP="003574D0">
            <w:pPr>
              <w:spacing w:line="22" w:lineRule="atLeast"/>
              <w:rPr>
                <w:rFonts w:ascii="Arial" w:hAnsi="Arial" w:cs="Arial"/>
                <w:color w:val="auto"/>
              </w:rPr>
            </w:pPr>
            <w:bookmarkStart w:id="14" w:name="_Hlk145086838"/>
            <w:r w:rsidRPr="00996FAF">
              <w:rPr>
                <w:rFonts w:ascii="Arial" w:hAnsi="Arial" w:cs="Arial"/>
                <w:color w:val="auto"/>
              </w:rPr>
              <w:t>Requirement 8(3)(b)</w:t>
            </w:r>
            <w:bookmarkEnd w:id="14"/>
          </w:p>
        </w:tc>
        <w:tc>
          <w:tcPr>
            <w:tcW w:w="6688" w:type="dxa"/>
            <w:shd w:val="clear" w:color="auto" w:fill="auto"/>
            <w:vAlign w:val="top"/>
          </w:tcPr>
          <w:p w14:paraId="7DC024E8" w14:textId="77777777" w:rsidR="00FC045E" w:rsidRPr="00996FAF" w:rsidRDefault="00630E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DC024E9" w14:textId="0C871B8F" w:rsidR="00FC045E" w:rsidRPr="00996FAF" w:rsidRDefault="009A6AA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E37ED">
                  <w:rPr>
                    <w:rFonts w:ascii="Arial" w:hAnsi="Arial" w:cs="Arial"/>
                    <w:color w:val="auto"/>
                  </w:rPr>
                  <w:t>Compliant</w:t>
                </w:r>
              </w:sdtContent>
            </w:sdt>
          </w:p>
        </w:tc>
      </w:tr>
      <w:tr w:rsidR="00B742FB" w14:paraId="7DC024F4" w14:textId="77777777" w:rsidTr="009E75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C024EB" w14:textId="77777777" w:rsidR="00FC045E" w:rsidRPr="00996FAF" w:rsidRDefault="00630E83"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C024EC" w14:textId="77777777" w:rsidR="00FC045E" w:rsidRPr="00996FAF" w:rsidRDefault="00630E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C024ED"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7DC024EE"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7DC024EF"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7DC024F0"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C024F1"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7DC024F2" w14:textId="77777777" w:rsidR="00FC045E" w:rsidRPr="00996FAF" w:rsidRDefault="00630E83"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DC024F3" w14:textId="4F6B01F2" w:rsidR="00FC045E" w:rsidRPr="00996FAF" w:rsidRDefault="009A6AA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50824">
                  <w:rPr>
                    <w:rFonts w:ascii="Arial" w:hAnsi="Arial" w:cs="Arial"/>
                    <w:color w:val="auto"/>
                  </w:rPr>
                  <w:t>Non-compliant</w:t>
                </w:r>
              </w:sdtContent>
            </w:sdt>
          </w:p>
        </w:tc>
      </w:tr>
      <w:tr w:rsidR="00B742FB" w14:paraId="7DC024FC" w14:textId="77777777" w:rsidTr="009E75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C024F5" w14:textId="77777777" w:rsidR="00FC045E" w:rsidRPr="00996FAF" w:rsidRDefault="00630E83"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DC024F6" w14:textId="77777777" w:rsidR="00FC045E" w:rsidRPr="00996FAF" w:rsidRDefault="00630E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C024F7" w14:textId="77777777" w:rsidR="00FC045E" w:rsidRPr="00996FAF" w:rsidRDefault="00630E8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C024F8" w14:textId="77777777" w:rsidR="00FC045E" w:rsidRPr="00996FAF" w:rsidRDefault="00630E8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C024F9" w14:textId="77777777" w:rsidR="00FC045E" w:rsidRPr="00996FAF" w:rsidRDefault="00630E8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C024FA" w14:textId="77777777" w:rsidR="00FC045E" w:rsidRPr="00996FAF" w:rsidRDefault="00630E8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DC024FB" w14:textId="6F3392B9" w:rsidR="00FC045E" w:rsidRPr="00996FAF" w:rsidRDefault="009A6AA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37BE5">
                  <w:rPr>
                    <w:rFonts w:ascii="Arial" w:hAnsi="Arial" w:cs="Arial"/>
                    <w:color w:val="auto"/>
                  </w:rPr>
                  <w:t>Non-compliant</w:t>
                </w:r>
              </w:sdtContent>
            </w:sdt>
          </w:p>
        </w:tc>
      </w:tr>
    </w:tbl>
    <w:p w14:paraId="7DC02504" w14:textId="77777777" w:rsidR="00D87E7C" w:rsidRDefault="00630E83" w:rsidP="009E7541">
      <w:pPr>
        <w:pStyle w:val="Heading20"/>
        <w:spacing w:before="240"/>
      </w:pPr>
      <w:r w:rsidRPr="00996FAF">
        <w:t>Findings</w:t>
      </w:r>
    </w:p>
    <w:p w14:paraId="7DC02505" w14:textId="1851C8E8" w:rsidR="00117022" w:rsidRPr="00DB7CBA" w:rsidRDefault="00F27A0E" w:rsidP="00F26B77">
      <w:pPr>
        <w:pStyle w:val="NormalArial"/>
        <w:rPr>
          <w:color w:val="auto"/>
          <w:u w:val="single"/>
        </w:rPr>
      </w:pPr>
      <w:r w:rsidRPr="00DB7CBA">
        <w:rPr>
          <w:color w:val="auto"/>
          <w:u w:val="single"/>
        </w:rPr>
        <w:t>Requirement 8(3)(b)</w:t>
      </w:r>
    </w:p>
    <w:p w14:paraId="5676EEA7" w14:textId="1F807D80" w:rsidR="00630E83" w:rsidRPr="00F26B77" w:rsidRDefault="00D41DB8"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t>
      </w:r>
      <w:proofErr w:type="gramStart"/>
      <w:r w:rsidR="00516830" w:rsidRPr="00F26B77">
        <w:rPr>
          <w:color w:val="auto"/>
        </w:rPr>
        <w:t>were</w:t>
      </w:r>
      <w:proofErr w:type="gramEnd"/>
      <w:r w:rsidRPr="00F26B77">
        <w:rPr>
          <w:color w:val="auto"/>
        </w:rPr>
        <w:t xml:space="preserve"> effective overarching monitoring processes were not demonstrated to ensure a culture of safe, inclusive quality care. While a clinical governance framework was evident, it was not effective at a service level in ensuring consumers’ clinical needs were appropriately addressed. The service was in the process of implementing an electronic organisational governance system, not all policies/procedures to guide staff had been completed, and staff had not been provided with training about the changes. </w:t>
      </w:r>
      <w:r w:rsidR="00630E83" w:rsidRPr="00F26B77">
        <w:rPr>
          <w:color w:val="auto"/>
        </w:rPr>
        <w:t>Since that time the service has undertaken improvement activities including</w:t>
      </w:r>
      <w:r w:rsidR="00C170BB" w:rsidRPr="00F26B77">
        <w:rPr>
          <w:color w:val="auto"/>
        </w:rPr>
        <w:t xml:space="preserve"> </w:t>
      </w:r>
      <w:r w:rsidR="008D5074" w:rsidRPr="00F26B77">
        <w:rPr>
          <w:color w:val="auto"/>
        </w:rPr>
        <w:t xml:space="preserve">reviewing policies and procedures </w:t>
      </w:r>
      <w:r w:rsidR="009F11EA" w:rsidRPr="00F26B77">
        <w:rPr>
          <w:color w:val="auto"/>
        </w:rPr>
        <w:t>for escalating issues to the Board</w:t>
      </w:r>
      <w:r w:rsidR="008A1236" w:rsidRPr="00F26B77">
        <w:rPr>
          <w:color w:val="auto"/>
        </w:rPr>
        <w:t xml:space="preserve"> and </w:t>
      </w:r>
      <w:r w:rsidR="0071340C" w:rsidRPr="00F26B77">
        <w:rPr>
          <w:color w:val="auto"/>
        </w:rPr>
        <w:t xml:space="preserve">improved </w:t>
      </w:r>
      <w:r w:rsidR="00E8174E" w:rsidRPr="00F26B77">
        <w:rPr>
          <w:color w:val="auto"/>
        </w:rPr>
        <w:t>reporting</w:t>
      </w:r>
      <w:r w:rsidR="0015160F" w:rsidRPr="00F26B77">
        <w:rPr>
          <w:color w:val="auto"/>
        </w:rPr>
        <w:t xml:space="preserve"> to</w:t>
      </w:r>
      <w:r w:rsidR="006D3BA7" w:rsidRPr="00F26B77">
        <w:rPr>
          <w:color w:val="auto"/>
        </w:rPr>
        <w:t xml:space="preserve"> </w:t>
      </w:r>
      <w:r w:rsidR="0015160F" w:rsidRPr="00F26B77">
        <w:rPr>
          <w:color w:val="auto"/>
        </w:rPr>
        <w:t xml:space="preserve">the </w:t>
      </w:r>
      <w:r w:rsidR="006D3BA7" w:rsidRPr="00F26B77">
        <w:rPr>
          <w:color w:val="auto"/>
        </w:rPr>
        <w:t xml:space="preserve">Board </w:t>
      </w:r>
      <w:r w:rsidR="00C866A2" w:rsidRPr="00F26B77">
        <w:rPr>
          <w:color w:val="auto"/>
        </w:rPr>
        <w:t xml:space="preserve">on </w:t>
      </w:r>
      <w:r w:rsidR="00264898" w:rsidRPr="00F26B77">
        <w:rPr>
          <w:color w:val="auto"/>
        </w:rPr>
        <w:t>matters clinical</w:t>
      </w:r>
      <w:r w:rsidR="00524AF1" w:rsidRPr="00F26B77">
        <w:rPr>
          <w:color w:val="auto"/>
        </w:rPr>
        <w:t xml:space="preserve"> and s</w:t>
      </w:r>
      <w:r w:rsidR="002E3850" w:rsidRPr="00F26B77">
        <w:rPr>
          <w:color w:val="auto"/>
        </w:rPr>
        <w:t xml:space="preserve">erious </w:t>
      </w:r>
      <w:r w:rsidR="00524AF1" w:rsidRPr="00F26B77">
        <w:rPr>
          <w:color w:val="auto"/>
        </w:rPr>
        <w:t>incident</w:t>
      </w:r>
      <w:r w:rsidR="002E3850" w:rsidRPr="00F26B77">
        <w:rPr>
          <w:color w:val="auto"/>
        </w:rPr>
        <w:t>s.</w:t>
      </w:r>
    </w:p>
    <w:p w14:paraId="2BAE717C" w14:textId="3C457FC0" w:rsidR="00630E83" w:rsidRPr="00F26B77" w:rsidRDefault="00630E83" w:rsidP="00F26B77">
      <w:pPr>
        <w:pStyle w:val="NormalArial"/>
        <w:rPr>
          <w:color w:val="auto"/>
        </w:rPr>
      </w:pPr>
      <w:r w:rsidRPr="00F26B77">
        <w:rPr>
          <w:color w:val="auto"/>
        </w:rPr>
        <w:t xml:space="preserve">The actions taken in response to the non-compliance have been </w:t>
      </w:r>
      <w:r w:rsidR="004D5F81" w:rsidRPr="00F26B77">
        <w:rPr>
          <w:color w:val="auto"/>
        </w:rPr>
        <w:t>effective.</w:t>
      </w:r>
    </w:p>
    <w:p w14:paraId="3A996880" w14:textId="5D2B3853" w:rsidR="00F27A0E" w:rsidRPr="00F26B77" w:rsidRDefault="00ED4DCB" w:rsidP="00F26B77">
      <w:pPr>
        <w:pStyle w:val="NormalArial"/>
        <w:rPr>
          <w:color w:val="auto"/>
        </w:rPr>
      </w:pPr>
      <w:r w:rsidRPr="00F26B77">
        <w:rPr>
          <w:color w:val="auto"/>
        </w:rPr>
        <w:t xml:space="preserve">The Board demonstrated </w:t>
      </w:r>
      <w:r w:rsidR="00FD3F7E" w:rsidRPr="00F26B77">
        <w:rPr>
          <w:color w:val="auto"/>
        </w:rPr>
        <w:t xml:space="preserve">they regularly seek information </w:t>
      </w:r>
      <w:r w:rsidR="00CC0AAE" w:rsidRPr="00F26B77">
        <w:rPr>
          <w:color w:val="auto"/>
        </w:rPr>
        <w:t xml:space="preserve">to assure themselves </w:t>
      </w:r>
      <w:r w:rsidR="00550221" w:rsidRPr="00F26B77">
        <w:rPr>
          <w:color w:val="auto"/>
        </w:rPr>
        <w:t xml:space="preserve">about </w:t>
      </w:r>
      <w:r w:rsidR="001B019A" w:rsidRPr="00F26B77">
        <w:rPr>
          <w:color w:val="auto"/>
        </w:rPr>
        <w:t xml:space="preserve">the </w:t>
      </w:r>
      <w:r w:rsidR="00CC0AAE" w:rsidRPr="00F26B77">
        <w:rPr>
          <w:color w:val="auto"/>
        </w:rPr>
        <w:t xml:space="preserve">quality </w:t>
      </w:r>
      <w:r w:rsidR="001B019A" w:rsidRPr="00F26B77">
        <w:rPr>
          <w:color w:val="auto"/>
        </w:rPr>
        <w:t xml:space="preserve">of </w:t>
      </w:r>
      <w:r w:rsidR="00CC0AAE" w:rsidRPr="00F26B77">
        <w:rPr>
          <w:color w:val="auto"/>
        </w:rPr>
        <w:t>care and service</w:t>
      </w:r>
      <w:r w:rsidR="006B0D9D" w:rsidRPr="00F26B77">
        <w:rPr>
          <w:color w:val="auto"/>
        </w:rPr>
        <w:t xml:space="preserve">s provided </w:t>
      </w:r>
      <w:r w:rsidR="00406560" w:rsidRPr="00F26B77">
        <w:rPr>
          <w:color w:val="auto"/>
        </w:rPr>
        <w:t xml:space="preserve">to consumers </w:t>
      </w:r>
      <w:r w:rsidR="00EC3118" w:rsidRPr="00F26B77">
        <w:rPr>
          <w:color w:val="auto"/>
        </w:rPr>
        <w:t xml:space="preserve">and </w:t>
      </w:r>
      <w:r w:rsidR="00406560" w:rsidRPr="00F26B77">
        <w:rPr>
          <w:color w:val="auto"/>
        </w:rPr>
        <w:t xml:space="preserve">they </w:t>
      </w:r>
      <w:r w:rsidR="00EC3118" w:rsidRPr="00F26B77">
        <w:rPr>
          <w:color w:val="auto"/>
        </w:rPr>
        <w:t>communicate their expectations a</w:t>
      </w:r>
      <w:r w:rsidR="008809E0" w:rsidRPr="00F26B77">
        <w:rPr>
          <w:color w:val="auto"/>
        </w:rPr>
        <w:t>bout</w:t>
      </w:r>
      <w:r w:rsidR="00EC3118" w:rsidRPr="00F26B77">
        <w:rPr>
          <w:color w:val="auto"/>
        </w:rPr>
        <w:t xml:space="preserve"> this to staff</w:t>
      </w:r>
      <w:r w:rsidR="007203FD" w:rsidRPr="00F26B77">
        <w:rPr>
          <w:color w:val="auto"/>
        </w:rPr>
        <w:t xml:space="preserve">. </w:t>
      </w:r>
      <w:r w:rsidR="00D313EA" w:rsidRPr="00F26B77">
        <w:rPr>
          <w:color w:val="auto"/>
        </w:rPr>
        <w:t>Overall, it has been demonstrated the board promotes a culture of safe, inclusive and quality care and services and is accountable for their delivery.</w:t>
      </w:r>
    </w:p>
    <w:p w14:paraId="49DA076C" w14:textId="77777777" w:rsidR="00351954" w:rsidRPr="00F26B77" w:rsidRDefault="00351954"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4C5B9BB7" w14:textId="01FB1BDD" w:rsidR="00351954" w:rsidRPr="00F26B77" w:rsidRDefault="00351954" w:rsidP="00F26B77">
      <w:pPr>
        <w:pStyle w:val="NormalArial"/>
        <w:rPr>
          <w:color w:val="auto"/>
        </w:rPr>
      </w:pPr>
      <w:r w:rsidRPr="00F26B77">
        <w:rPr>
          <w:color w:val="auto"/>
        </w:rPr>
        <w:lastRenderedPageBreak/>
        <w:t>Having considered the information provided by the Assessment Team, Requirement 8(3)(b) is Compliant.</w:t>
      </w:r>
    </w:p>
    <w:p w14:paraId="2398D2C4" w14:textId="4657E38F" w:rsidR="00F27A0E" w:rsidRPr="00DB7CBA" w:rsidRDefault="00F27A0E" w:rsidP="00F26B77">
      <w:pPr>
        <w:pStyle w:val="NormalArial"/>
        <w:rPr>
          <w:color w:val="auto"/>
          <w:u w:val="single"/>
        </w:rPr>
      </w:pPr>
      <w:r w:rsidRPr="00DB7CBA">
        <w:rPr>
          <w:color w:val="auto"/>
          <w:u w:val="single"/>
        </w:rPr>
        <w:t>Requirement 8(3)(c)</w:t>
      </w:r>
    </w:p>
    <w:p w14:paraId="4B17744A" w14:textId="301F7CBC" w:rsidR="008D0BD0" w:rsidRPr="00F26B77" w:rsidRDefault="008D0BD0"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t>
      </w:r>
      <w:proofErr w:type="gramStart"/>
      <w:r w:rsidR="00516830" w:rsidRPr="00F26B77">
        <w:rPr>
          <w:color w:val="auto"/>
        </w:rPr>
        <w:t>were</w:t>
      </w:r>
      <w:proofErr w:type="gramEnd"/>
      <w:r w:rsidRPr="00F26B77">
        <w:rPr>
          <w:color w:val="auto"/>
        </w:rPr>
        <w:t xml:space="preserve"> effective governance systems were not demonstrated in relation to some aspects of information management or in relation to workforce governance.</w:t>
      </w:r>
    </w:p>
    <w:p w14:paraId="01E619AC" w14:textId="4300FAAF" w:rsidR="00630E83" w:rsidRPr="00F26B77" w:rsidRDefault="00630E83" w:rsidP="00F26B77">
      <w:pPr>
        <w:pStyle w:val="NormalArial"/>
        <w:rPr>
          <w:color w:val="auto"/>
        </w:rPr>
      </w:pPr>
      <w:r w:rsidRPr="00F26B77">
        <w:rPr>
          <w:color w:val="auto"/>
        </w:rPr>
        <w:t xml:space="preserve">Since that time the service has undertaken improvement activities including </w:t>
      </w:r>
      <w:r w:rsidR="006378BE" w:rsidRPr="00F26B77">
        <w:rPr>
          <w:color w:val="auto"/>
        </w:rPr>
        <w:t>reviewing policies and procedures</w:t>
      </w:r>
      <w:r w:rsidR="00B744B2" w:rsidRPr="00F26B77">
        <w:rPr>
          <w:color w:val="auto"/>
        </w:rPr>
        <w:t xml:space="preserve"> and </w:t>
      </w:r>
      <w:r w:rsidR="008B48D8" w:rsidRPr="00F26B77">
        <w:rPr>
          <w:color w:val="auto"/>
        </w:rPr>
        <w:t xml:space="preserve">progress </w:t>
      </w:r>
      <w:r w:rsidR="00583025" w:rsidRPr="00F26B77">
        <w:rPr>
          <w:color w:val="auto"/>
        </w:rPr>
        <w:t xml:space="preserve">in </w:t>
      </w:r>
      <w:r w:rsidR="00B744B2" w:rsidRPr="00F26B77">
        <w:rPr>
          <w:color w:val="auto"/>
        </w:rPr>
        <w:t>the roll out of the new electronic system and provided staff with training to enable them to perform their roles</w:t>
      </w:r>
      <w:r w:rsidR="00092A34" w:rsidRPr="00F26B77">
        <w:rPr>
          <w:color w:val="auto"/>
        </w:rPr>
        <w:t xml:space="preserve"> and responsibilities.</w:t>
      </w:r>
    </w:p>
    <w:p w14:paraId="737399BF" w14:textId="4B520E35" w:rsidR="00630E83" w:rsidRPr="00F26B77" w:rsidRDefault="00630E83" w:rsidP="00F26B77">
      <w:pPr>
        <w:pStyle w:val="NormalArial"/>
        <w:rPr>
          <w:color w:val="auto"/>
        </w:rPr>
      </w:pPr>
      <w:bookmarkStart w:id="15" w:name="_Hlk145602458"/>
      <w:r w:rsidRPr="00F26B77">
        <w:rPr>
          <w:color w:val="auto"/>
        </w:rPr>
        <w:t xml:space="preserve">The actions taken in response to the non-compliance have been </w:t>
      </w:r>
      <w:r w:rsidR="007C2960" w:rsidRPr="00F26B77">
        <w:rPr>
          <w:color w:val="auto"/>
        </w:rPr>
        <w:t>ineffective.</w:t>
      </w:r>
    </w:p>
    <w:bookmarkEnd w:id="15"/>
    <w:p w14:paraId="17239507" w14:textId="31C92A88" w:rsidR="00263450" w:rsidRPr="00F26B77" w:rsidRDefault="001A61E4" w:rsidP="00F26B77">
      <w:pPr>
        <w:pStyle w:val="NormalArial"/>
        <w:rPr>
          <w:color w:val="auto"/>
        </w:rPr>
      </w:pPr>
      <w:r w:rsidRPr="00F26B77">
        <w:rPr>
          <w:color w:val="auto"/>
        </w:rPr>
        <w:t>Whilst e</w:t>
      </w:r>
      <w:r w:rsidR="00616769" w:rsidRPr="00F26B77">
        <w:rPr>
          <w:color w:val="auto"/>
        </w:rPr>
        <w:t xml:space="preserve">ffective organisation wide governance systems relating to information </w:t>
      </w:r>
      <w:r w:rsidR="004C66D5" w:rsidRPr="00F26B77">
        <w:rPr>
          <w:color w:val="auto"/>
        </w:rPr>
        <w:t>management</w:t>
      </w:r>
      <w:r w:rsidR="00231636" w:rsidRPr="00F26B77">
        <w:rPr>
          <w:color w:val="auto"/>
        </w:rPr>
        <w:t>, financial governance</w:t>
      </w:r>
      <w:r w:rsidR="00883AC4" w:rsidRPr="00F26B77">
        <w:rPr>
          <w:color w:val="auto"/>
        </w:rPr>
        <w:t xml:space="preserve"> </w:t>
      </w:r>
      <w:r w:rsidR="00231636" w:rsidRPr="00F26B77">
        <w:rPr>
          <w:color w:val="auto"/>
        </w:rPr>
        <w:t>and feedback and complaints</w:t>
      </w:r>
      <w:r w:rsidR="00883AC4" w:rsidRPr="00F26B77">
        <w:rPr>
          <w:color w:val="auto"/>
        </w:rPr>
        <w:t xml:space="preserve"> were identified</w:t>
      </w:r>
      <w:r w:rsidR="000E5501" w:rsidRPr="00F26B77">
        <w:rPr>
          <w:color w:val="auto"/>
        </w:rPr>
        <w:t>,</w:t>
      </w:r>
      <w:r w:rsidR="00172D39" w:rsidRPr="00F26B77">
        <w:rPr>
          <w:color w:val="auto"/>
        </w:rPr>
        <w:t xml:space="preserve"> th</w:t>
      </w:r>
      <w:r w:rsidR="002A7DBC" w:rsidRPr="00F26B77">
        <w:rPr>
          <w:color w:val="auto"/>
        </w:rPr>
        <w:t>ese</w:t>
      </w:r>
      <w:r w:rsidR="00F2270A" w:rsidRPr="00F26B77">
        <w:rPr>
          <w:color w:val="auto"/>
        </w:rPr>
        <w:t xml:space="preserve"> have</w:t>
      </w:r>
      <w:r w:rsidR="00172D39" w:rsidRPr="00F26B77">
        <w:rPr>
          <w:color w:val="auto"/>
        </w:rPr>
        <w:t xml:space="preserve"> not been </w:t>
      </w:r>
      <w:r w:rsidR="004C66D5" w:rsidRPr="00F26B77">
        <w:rPr>
          <w:color w:val="auto"/>
        </w:rPr>
        <w:t>demonstrated in relation to continuous improvement, workforce governance and regulatory compliance.</w:t>
      </w:r>
      <w:r w:rsidR="00F2270A" w:rsidRPr="00F26B77">
        <w:rPr>
          <w:color w:val="auto"/>
        </w:rPr>
        <w:t xml:space="preserve"> </w:t>
      </w:r>
      <w:bookmarkStart w:id="16" w:name="_Hlk145587327"/>
      <w:r w:rsidR="00F2270A" w:rsidRPr="00F26B77">
        <w:rPr>
          <w:color w:val="auto"/>
        </w:rPr>
        <w:t>With regard to continuous improvement</w:t>
      </w:r>
      <w:bookmarkEnd w:id="16"/>
      <w:r w:rsidR="006C70CF" w:rsidRPr="00F26B77">
        <w:rPr>
          <w:color w:val="auto"/>
        </w:rPr>
        <w:t>,</w:t>
      </w:r>
      <w:r w:rsidR="00D75A80" w:rsidRPr="00F26B77">
        <w:rPr>
          <w:color w:val="auto"/>
        </w:rPr>
        <w:t xml:space="preserve"> workforce governance </w:t>
      </w:r>
      <w:r w:rsidR="00F76B94" w:rsidRPr="00F26B77">
        <w:rPr>
          <w:color w:val="auto"/>
        </w:rPr>
        <w:t xml:space="preserve">and regulatory compliance, </w:t>
      </w:r>
      <w:r w:rsidR="00263450" w:rsidRPr="00F26B77">
        <w:rPr>
          <w:color w:val="auto"/>
        </w:rPr>
        <w:t>improvements have not been effective in achieving or sustaining compliance in relation to some of the Quality Standards and Requirements found to be Non-compliant after the Site Audit in August 2022</w:t>
      </w:r>
      <w:r w:rsidR="003200A5" w:rsidRPr="00F26B77">
        <w:rPr>
          <w:color w:val="auto"/>
        </w:rPr>
        <w:t>.</w:t>
      </w:r>
      <w:r w:rsidR="00DD4144" w:rsidRPr="00F26B77">
        <w:rPr>
          <w:color w:val="auto"/>
        </w:rPr>
        <w:t xml:space="preserve"> </w:t>
      </w:r>
      <w:r w:rsidR="000E6A50" w:rsidRPr="00F26B77">
        <w:rPr>
          <w:color w:val="auto"/>
        </w:rPr>
        <w:t>Board meeting minutes and reports tabled</w:t>
      </w:r>
      <w:r w:rsidR="004E44FF" w:rsidRPr="00F26B77">
        <w:rPr>
          <w:color w:val="auto"/>
        </w:rPr>
        <w:t xml:space="preserve"> for</w:t>
      </w:r>
      <w:r w:rsidR="000E6A50" w:rsidRPr="00F26B77">
        <w:rPr>
          <w:color w:val="auto"/>
        </w:rPr>
        <w:t xml:space="preserve"> the </w:t>
      </w:r>
      <w:r w:rsidR="00047884" w:rsidRPr="00F26B77">
        <w:rPr>
          <w:color w:val="auto"/>
        </w:rPr>
        <w:t>b</w:t>
      </w:r>
      <w:r w:rsidR="000E6A50" w:rsidRPr="00F26B77">
        <w:rPr>
          <w:color w:val="auto"/>
        </w:rPr>
        <w:t xml:space="preserve">oard do not show analysis and commentary in reporting about </w:t>
      </w:r>
      <w:r w:rsidR="004E44FF" w:rsidRPr="00F26B77">
        <w:rPr>
          <w:color w:val="auto"/>
        </w:rPr>
        <w:t xml:space="preserve">these governance issues </w:t>
      </w:r>
      <w:r w:rsidR="000E6A50" w:rsidRPr="00F26B77">
        <w:rPr>
          <w:color w:val="auto"/>
        </w:rPr>
        <w:t>to give the board a level of visibility to know about these aspects of service performance.</w:t>
      </w:r>
      <w:r w:rsidR="00FB027C" w:rsidRPr="00F26B77">
        <w:rPr>
          <w:color w:val="auto"/>
        </w:rPr>
        <w:t xml:space="preserve"> Regulatory compliance </w:t>
      </w:r>
      <w:r w:rsidR="004D72E8" w:rsidRPr="00F26B77">
        <w:rPr>
          <w:color w:val="auto"/>
        </w:rPr>
        <w:t>is not</w:t>
      </w:r>
      <w:r w:rsidR="00FB027C" w:rsidRPr="00F26B77">
        <w:rPr>
          <w:color w:val="auto"/>
        </w:rPr>
        <w:t xml:space="preserve"> maintained</w:t>
      </w:r>
      <w:r w:rsidR="001C5C49" w:rsidRPr="00F26B77">
        <w:rPr>
          <w:color w:val="auto"/>
        </w:rPr>
        <w:t xml:space="preserve"> in relation to the SIRS reporting and restrictive practices.</w:t>
      </w:r>
    </w:p>
    <w:p w14:paraId="058E3342" w14:textId="77777777" w:rsidR="00351954" w:rsidRPr="00F26B77" w:rsidRDefault="00351954"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3B511F21" w14:textId="03CDA5CF" w:rsidR="00351954" w:rsidRPr="00F26B77" w:rsidRDefault="00351954" w:rsidP="00F26B77">
      <w:pPr>
        <w:pStyle w:val="NormalArial"/>
        <w:rPr>
          <w:color w:val="auto"/>
        </w:rPr>
      </w:pPr>
      <w:r w:rsidRPr="00F26B77">
        <w:rPr>
          <w:color w:val="auto"/>
        </w:rPr>
        <w:t>Having considered the information provided by the Assessment Team, Requirement 8(3)(</w:t>
      </w:r>
      <w:r w:rsidR="00563800" w:rsidRPr="00F26B77">
        <w:rPr>
          <w:color w:val="auto"/>
        </w:rPr>
        <w:t>c</w:t>
      </w:r>
      <w:r w:rsidRPr="00F26B77">
        <w:rPr>
          <w:color w:val="auto"/>
        </w:rPr>
        <w:t xml:space="preserve">) is </w:t>
      </w:r>
      <w:r w:rsidR="00815628" w:rsidRPr="00F26B77">
        <w:rPr>
          <w:color w:val="auto"/>
        </w:rPr>
        <w:t>Non-</w:t>
      </w:r>
      <w:r w:rsidRPr="00F26B77">
        <w:rPr>
          <w:color w:val="auto"/>
        </w:rPr>
        <w:t>Compliant.</w:t>
      </w:r>
    </w:p>
    <w:p w14:paraId="186DE23E" w14:textId="4950EBA0" w:rsidR="00F27A0E" w:rsidRPr="00DB7CBA" w:rsidRDefault="00F27A0E" w:rsidP="00F26B77">
      <w:pPr>
        <w:pStyle w:val="NormalArial"/>
        <w:rPr>
          <w:color w:val="auto"/>
          <w:u w:val="single"/>
        </w:rPr>
      </w:pPr>
      <w:r w:rsidRPr="00DB7CBA">
        <w:rPr>
          <w:color w:val="auto"/>
          <w:u w:val="single"/>
        </w:rPr>
        <w:t>Requirement 8(3)(d)</w:t>
      </w:r>
    </w:p>
    <w:p w14:paraId="55BBF1DA" w14:textId="600E7546" w:rsidR="00816A62" w:rsidRPr="00F26B77" w:rsidRDefault="00816A62" w:rsidP="00F26B77">
      <w:pPr>
        <w:pStyle w:val="NormalArial"/>
        <w:rPr>
          <w:color w:val="auto"/>
        </w:rPr>
      </w:pPr>
      <w:r w:rsidRPr="00F26B77">
        <w:rPr>
          <w:color w:val="auto"/>
        </w:rPr>
        <w:t xml:space="preserve">An Assessment Team from the Commission undertook a Site Audit at the service in August 2022 and following this a decision was made that this Requirement was Non-compliant. The reasons </w:t>
      </w:r>
      <w:proofErr w:type="gramStart"/>
      <w:r w:rsidR="004D72E8" w:rsidRPr="00F26B77">
        <w:rPr>
          <w:color w:val="auto"/>
        </w:rPr>
        <w:t>were</w:t>
      </w:r>
      <w:proofErr w:type="gramEnd"/>
      <w:r w:rsidRPr="00F26B77">
        <w:rPr>
          <w:color w:val="auto"/>
        </w:rPr>
        <w:t xml:space="preserve"> effective risk management systems were not demonstrated in relation to the clinical care of consumers, effective management of HIHP risks associated with the care of </w:t>
      </w:r>
      <w:r w:rsidR="004D72E8" w:rsidRPr="00F26B77">
        <w:rPr>
          <w:color w:val="auto"/>
        </w:rPr>
        <w:t>consumers or</w:t>
      </w:r>
      <w:r w:rsidRPr="00F26B77">
        <w:rPr>
          <w:color w:val="auto"/>
        </w:rPr>
        <w:t xml:space="preserve"> supporting consumers to live their best life. In their response to the Assessment Team’s report, the Approved Provider refuted some of the information and advised of the work underway to address acknowledged deficits.</w:t>
      </w:r>
    </w:p>
    <w:p w14:paraId="6EDE17B9" w14:textId="7E3C6953" w:rsidR="00630E83" w:rsidRPr="00F26B77" w:rsidRDefault="00630E83" w:rsidP="00F26B77">
      <w:pPr>
        <w:pStyle w:val="NormalArial"/>
        <w:rPr>
          <w:color w:val="auto"/>
        </w:rPr>
      </w:pPr>
      <w:r w:rsidRPr="00F26B77">
        <w:rPr>
          <w:color w:val="auto"/>
        </w:rPr>
        <w:t xml:space="preserve">The actions taken in response to the non-compliance </w:t>
      </w:r>
      <w:r w:rsidR="0002294E" w:rsidRPr="00F26B77">
        <w:rPr>
          <w:color w:val="auto"/>
        </w:rPr>
        <w:t xml:space="preserve">included </w:t>
      </w:r>
      <w:r w:rsidR="00937DA6" w:rsidRPr="00F26B77">
        <w:rPr>
          <w:color w:val="auto"/>
        </w:rPr>
        <w:t>commenc</w:t>
      </w:r>
      <w:r w:rsidR="0002294E" w:rsidRPr="00F26B77">
        <w:rPr>
          <w:color w:val="auto"/>
        </w:rPr>
        <w:t>ing</w:t>
      </w:r>
      <w:r w:rsidR="00937DA6" w:rsidRPr="00F26B77">
        <w:rPr>
          <w:color w:val="auto"/>
        </w:rPr>
        <w:t xml:space="preserve"> performance reviews for all </w:t>
      </w:r>
      <w:r w:rsidR="00744E57" w:rsidRPr="00F26B77">
        <w:rPr>
          <w:color w:val="auto"/>
        </w:rPr>
        <w:t xml:space="preserve">clinical </w:t>
      </w:r>
      <w:r w:rsidR="00937DA6" w:rsidRPr="00F26B77">
        <w:rPr>
          <w:color w:val="auto"/>
        </w:rPr>
        <w:t>staff</w:t>
      </w:r>
      <w:r w:rsidR="00744E57" w:rsidRPr="00F26B77">
        <w:rPr>
          <w:color w:val="auto"/>
        </w:rPr>
        <w:t>, undertake staff training to address knowledge gaps</w:t>
      </w:r>
      <w:r w:rsidR="00B375DD" w:rsidRPr="00F26B77">
        <w:rPr>
          <w:color w:val="auto"/>
        </w:rPr>
        <w:t xml:space="preserve"> and regularly revie</w:t>
      </w:r>
      <w:r w:rsidR="00081628" w:rsidRPr="00F26B77">
        <w:rPr>
          <w:color w:val="auto"/>
        </w:rPr>
        <w:t>w high impact high prevalence incidents</w:t>
      </w:r>
      <w:r w:rsidR="00981011" w:rsidRPr="00F26B77">
        <w:rPr>
          <w:color w:val="auto"/>
        </w:rPr>
        <w:t>.</w:t>
      </w:r>
    </w:p>
    <w:p w14:paraId="63B265B6" w14:textId="77777777" w:rsidR="002217FC" w:rsidRPr="00F26B77" w:rsidRDefault="002217FC" w:rsidP="00F26B77">
      <w:pPr>
        <w:pStyle w:val="NormalArial"/>
        <w:rPr>
          <w:color w:val="auto"/>
        </w:rPr>
      </w:pPr>
      <w:r w:rsidRPr="00F26B77">
        <w:rPr>
          <w:color w:val="auto"/>
        </w:rPr>
        <w:t>The actions taken in response to the non-compliance have been ineffective.</w:t>
      </w:r>
    </w:p>
    <w:p w14:paraId="1EA0AA44" w14:textId="574B0B55" w:rsidR="00E529F0" w:rsidRPr="00F26B77" w:rsidRDefault="00D1519D" w:rsidP="00F26B77">
      <w:pPr>
        <w:pStyle w:val="NormalArial"/>
        <w:rPr>
          <w:color w:val="auto"/>
        </w:rPr>
      </w:pPr>
      <w:r w:rsidRPr="00F26B77">
        <w:rPr>
          <w:color w:val="auto"/>
        </w:rPr>
        <w:t xml:space="preserve">Whilst there are systems and practices to support organisational risk management </w:t>
      </w:r>
      <w:r w:rsidR="00F61177" w:rsidRPr="00F26B77">
        <w:rPr>
          <w:color w:val="auto"/>
        </w:rPr>
        <w:t xml:space="preserve">in relation to </w:t>
      </w:r>
      <w:r w:rsidR="00372A6C" w:rsidRPr="00F26B77">
        <w:rPr>
          <w:color w:val="auto"/>
        </w:rPr>
        <w:t xml:space="preserve">supporting consumers to live the best </w:t>
      </w:r>
      <w:r w:rsidR="004D72E8" w:rsidRPr="00F26B77">
        <w:rPr>
          <w:color w:val="auto"/>
        </w:rPr>
        <w:t>life,</w:t>
      </w:r>
      <w:r w:rsidR="00372A6C" w:rsidRPr="00F26B77">
        <w:rPr>
          <w:color w:val="auto"/>
        </w:rPr>
        <w:t xml:space="preserve"> they can</w:t>
      </w:r>
      <w:r w:rsidR="008B6804" w:rsidRPr="00F26B77">
        <w:rPr>
          <w:color w:val="auto"/>
        </w:rPr>
        <w:t xml:space="preserve"> </w:t>
      </w:r>
      <w:r w:rsidRPr="00F26B77">
        <w:rPr>
          <w:color w:val="auto"/>
        </w:rPr>
        <w:t>the</w:t>
      </w:r>
      <w:r w:rsidR="00A9216C" w:rsidRPr="00F26B77">
        <w:rPr>
          <w:color w:val="auto"/>
        </w:rPr>
        <w:t>se</w:t>
      </w:r>
      <w:r w:rsidRPr="00F26B77">
        <w:rPr>
          <w:color w:val="auto"/>
        </w:rPr>
        <w:t xml:space="preserve"> are ineffective in relation to </w:t>
      </w:r>
      <w:r w:rsidR="00E529F0" w:rsidRPr="00F26B77">
        <w:rPr>
          <w:color w:val="auto"/>
        </w:rPr>
        <w:t>managing high impact, high prevalence risks</w:t>
      </w:r>
      <w:r w:rsidR="00F7571E" w:rsidRPr="00F26B77">
        <w:rPr>
          <w:color w:val="auto"/>
        </w:rPr>
        <w:t xml:space="preserve">, </w:t>
      </w:r>
      <w:r w:rsidR="00E529F0" w:rsidRPr="00F26B77">
        <w:rPr>
          <w:color w:val="auto"/>
        </w:rPr>
        <w:t>risk management regarding abuse of consumers</w:t>
      </w:r>
      <w:r w:rsidR="00F7571E" w:rsidRPr="00F26B77">
        <w:rPr>
          <w:color w:val="auto"/>
        </w:rPr>
        <w:t xml:space="preserve"> and incident management</w:t>
      </w:r>
      <w:r w:rsidR="00E529F0" w:rsidRPr="00F26B77">
        <w:rPr>
          <w:color w:val="auto"/>
        </w:rPr>
        <w:t>.</w:t>
      </w:r>
    </w:p>
    <w:p w14:paraId="4089C0E1" w14:textId="179DE2DE" w:rsidR="00B8312F" w:rsidRPr="00F26B77" w:rsidRDefault="0057415E" w:rsidP="00F26B77">
      <w:pPr>
        <w:pStyle w:val="NormalArial"/>
        <w:rPr>
          <w:color w:val="auto"/>
        </w:rPr>
      </w:pPr>
      <w:r w:rsidRPr="00F26B77">
        <w:rPr>
          <w:color w:val="auto"/>
        </w:rPr>
        <w:t>While s</w:t>
      </w:r>
      <w:r w:rsidR="00A12293" w:rsidRPr="00F26B77">
        <w:rPr>
          <w:color w:val="auto"/>
        </w:rPr>
        <w:t xml:space="preserve">ome information is being presented to the board about </w:t>
      </w:r>
      <w:r w:rsidR="000D0D11" w:rsidRPr="00F26B77">
        <w:rPr>
          <w:color w:val="auto"/>
        </w:rPr>
        <w:t>high impact, high prevalence</w:t>
      </w:r>
      <w:r w:rsidR="00A12293" w:rsidRPr="00F26B77">
        <w:rPr>
          <w:color w:val="auto"/>
        </w:rPr>
        <w:t xml:space="preserve"> risks associated with the care of consumers, some of the data is inaccurate and there is a lack of analysis and commentary about the effectiveness of related risk management.</w:t>
      </w:r>
    </w:p>
    <w:p w14:paraId="5EA61203" w14:textId="6BD38F20" w:rsidR="00AE7930" w:rsidRPr="00F26B77" w:rsidRDefault="00B8312F" w:rsidP="00F26B77">
      <w:pPr>
        <w:pStyle w:val="NormalArial"/>
        <w:rPr>
          <w:color w:val="auto"/>
        </w:rPr>
      </w:pPr>
      <w:r w:rsidRPr="00F26B77">
        <w:rPr>
          <w:color w:val="auto"/>
        </w:rPr>
        <w:lastRenderedPageBreak/>
        <w:t>It is not evident that the board is able to have effective oversight of risk management regarding high impact, high prevalence risks or risk management regarding abuse of consumers</w:t>
      </w:r>
      <w:r w:rsidR="002A7B53" w:rsidRPr="00F26B77">
        <w:rPr>
          <w:color w:val="auto"/>
        </w:rPr>
        <w:t xml:space="preserve"> and incident management.</w:t>
      </w:r>
      <w:r w:rsidR="009D3A20" w:rsidRPr="00F26B77">
        <w:rPr>
          <w:color w:val="auto"/>
        </w:rPr>
        <w:t xml:space="preserve"> </w:t>
      </w:r>
      <w:r w:rsidR="00A00289" w:rsidRPr="00F26B77">
        <w:rPr>
          <w:color w:val="auto"/>
        </w:rPr>
        <w:t>G</w:t>
      </w:r>
      <w:r w:rsidR="00AE7930" w:rsidRPr="00F26B77">
        <w:rPr>
          <w:color w:val="auto"/>
        </w:rPr>
        <w:t xml:space="preserve">aps and issues </w:t>
      </w:r>
      <w:r w:rsidR="00EF4C37" w:rsidRPr="00F26B77">
        <w:rPr>
          <w:color w:val="auto"/>
        </w:rPr>
        <w:t xml:space="preserve">found </w:t>
      </w:r>
      <w:r w:rsidR="004A1A1B" w:rsidRPr="00F26B77">
        <w:rPr>
          <w:color w:val="auto"/>
        </w:rPr>
        <w:t xml:space="preserve">by the Assessment Team </w:t>
      </w:r>
      <w:r w:rsidR="00346661" w:rsidRPr="00F26B77">
        <w:rPr>
          <w:color w:val="auto"/>
        </w:rPr>
        <w:t xml:space="preserve">relating to the management of risk </w:t>
      </w:r>
      <w:r w:rsidR="00AE7930" w:rsidRPr="00F26B77">
        <w:rPr>
          <w:color w:val="auto"/>
        </w:rPr>
        <w:t xml:space="preserve">have </w:t>
      </w:r>
      <w:r w:rsidR="00CC60A0" w:rsidRPr="00F26B77">
        <w:rPr>
          <w:color w:val="auto"/>
        </w:rPr>
        <w:t xml:space="preserve">not </w:t>
      </w:r>
      <w:r w:rsidR="00AE7930" w:rsidRPr="00F26B77">
        <w:rPr>
          <w:color w:val="auto"/>
        </w:rPr>
        <w:t>been identified through the organisations own quality management systems.</w:t>
      </w:r>
    </w:p>
    <w:p w14:paraId="0A818696" w14:textId="322191A5" w:rsidR="00563800" w:rsidRPr="00F26B77" w:rsidRDefault="00563800" w:rsidP="00F26B77">
      <w:pPr>
        <w:pStyle w:val="NormalArial"/>
        <w:rPr>
          <w:color w:val="auto"/>
        </w:rPr>
      </w:pPr>
      <w:r w:rsidRPr="00F26B77">
        <w:rPr>
          <w:color w:val="auto"/>
        </w:rPr>
        <w:t>The Approved Provider provided a response to the Assessment Team’s report but did not supply any further information in relation to this requirement.</w:t>
      </w:r>
    </w:p>
    <w:p w14:paraId="1C7DF5F9" w14:textId="5A534690" w:rsidR="00816A62" w:rsidRPr="00006AA0" w:rsidRDefault="00563800" w:rsidP="0036130C">
      <w:pPr>
        <w:pStyle w:val="NormalArial"/>
        <w:rPr>
          <w:color w:val="auto"/>
        </w:rPr>
      </w:pPr>
      <w:r w:rsidRPr="00F26B77">
        <w:rPr>
          <w:color w:val="auto"/>
        </w:rPr>
        <w:t xml:space="preserve">Having considered the information provided by the Assessment Team, Requirement 8(3)(d) is </w:t>
      </w:r>
      <w:r w:rsidR="00A00289" w:rsidRPr="00F26B77">
        <w:rPr>
          <w:color w:val="auto"/>
        </w:rPr>
        <w:t>Non-</w:t>
      </w:r>
      <w:r w:rsidRPr="00F26B77">
        <w:rPr>
          <w:color w:val="auto"/>
        </w:rPr>
        <w:t>Compliant.</w:t>
      </w:r>
    </w:p>
    <w:sectPr w:rsidR="00816A62" w:rsidRPr="00006AA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AD177" w14:textId="77777777" w:rsidR="00785109" w:rsidRDefault="00785109">
      <w:pPr>
        <w:spacing w:after="0"/>
      </w:pPr>
      <w:r>
        <w:separator/>
      </w:r>
    </w:p>
  </w:endnote>
  <w:endnote w:type="continuationSeparator" w:id="0">
    <w:p w14:paraId="4F3FF61A" w14:textId="77777777" w:rsidR="00785109" w:rsidRDefault="007851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250B" w14:textId="77777777" w:rsidR="00DF37F2" w:rsidRPr="00DF37F2" w:rsidRDefault="00630E83" w:rsidP="00DF37F2">
    <w:pPr>
      <w:pStyle w:val="FooterArial9"/>
      <w:rPr>
        <w:rStyle w:val="FooterBold"/>
        <w:rFonts w:ascii="Arial" w:hAnsi="Arial"/>
        <w:b w:val="0"/>
      </w:rPr>
    </w:pPr>
    <w:r w:rsidRPr="00DF37F2">
      <w:rPr>
        <w:rStyle w:val="FooterBold"/>
        <w:rFonts w:ascii="Arial" w:hAnsi="Arial"/>
        <w:b w:val="0"/>
      </w:rPr>
      <w:t>Name of service: Elizabeth Lodge Hostel</w:t>
    </w:r>
    <w:r w:rsidRPr="00DF37F2">
      <w:rPr>
        <w:rStyle w:val="FooterBold"/>
        <w:rFonts w:ascii="Arial" w:hAnsi="Arial"/>
        <w:b w:val="0"/>
      </w:rPr>
      <w:tab/>
      <w:t xml:space="preserve">RPT-ACC-0122 v3.0 </w:t>
    </w:r>
  </w:p>
  <w:p w14:paraId="7DC0250C" w14:textId="77777777" w:rsidR="00DF37F2" w:rsidRPr="00DF37F2" w:rsidRDefault="00630E83" w:rsidP="00DF37F2">
    <w:pPr>
      <w:pStyle w:val="FooterArial9"/>
      <w:rPr>
        <w:rStyle w:val="FooterBold"/>
        <w:rFonts w:ascii="Arial" w:hAnsi="Arial"/>
        <w:b w:val="0"/>
      </w:rPr>
    </w:pPr>
    <w:r w:rsidRPr="00DF37F2">
      <w:rPr>
        <w:rStyle w:val="FooterBold"/>
        <w:rFonts w:ascii="Arial" w:hAnsi="Arial"/>
        <w:b w:val="0"/>
      </w:rPr>
      <w:t>Commission ID: 0179</w:t>
    </w:r>
    <w:r w:rsidRPr="00DF37F2">
      <w:rPr>
        <w:rStyle w:val="FooterBold"/>
        <w:rFonts w:ascii="Arial" w:hAnsi="Arial"/>
        <w:b w:val="0"/>
      </w:rPr>
      <w:tab/>
      <w:t xml:space="preserve">OFFICIAL: Sensitive </w:t>
    </w:r>
  </w:p>
  <w:p w14:paraId="7DC0250D" w14:textId="77777777" w:rsidR="00DF37F2" w:rsidRPr="00DF37F2" w:rsidRDefault="00630E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250F" w14:textId="77777777" w:rsidR="00E2364A" w:rsidRDefault="009A6A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16A0" w14:textId="77777777" w:rsidR="00785109" w:rsidRDefault="00785109" w:rsidP="00D71F88">
      <w:pPr>
        <w:spacing w:after="0"/>
      </w:pPr>
      <w:r>
        <w:separator/>
      </w:r>
    </w:p>
  </w:footnote>
  <w:footnote w:type="continuationSeparator" w:id="0">
    <w:p w14:paraId="7DC97BC3" w14:textId="77777777" w:rsidR="00785109" w:rsidRDefault="00785109" w:rsidP="00D71F88">
      <w:pPr>
        <w:spacing w:after="0"/>
      </w:pPr>
      <w:r>
        <w:continuationSeparator/>
      </w:r>
    </w:p>
  </w:footnote>
  <w:footnote w:id="1">
    <w:p w14:paraId="7DC02515" w14:textId="0BEB687C" w:rsidR="002B0884" w:rsidRPr="00A04045" w:rsidRDefault="00630E83" w:rsidP="00A0404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FD7624">
        <w:rPr>
          <w:rFonts w:ascii="Arial" w:hAnsi="Arial" w:cs="Arial"/>
          <w:color w:val="auto"/>
          <w:sz w:val="20"/>
          <w:szCs w:val="20"/>
        </w:rPr>
        <w:t xml:space="preserve"> 68A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250A" w14:textId="77777777" w:rsidR="00D71F88" w:rsidRDefault="00630E83">
    <w:pPr>
      <w:pStyle w:val="Header"/>
    </w:pPr>
    <w:r>
      <w:rPr>
        <w:noProof/>
        <w:color w:val="2B579A"/>
        <w:shd w:val="clear" w:color="auto" w:fill="E6E6E6"/>
        <w:lang w:val="en-US"/>
      </w:rPr>
      <w:drawing>
        <wp:anchor distT="0" distB="0" distL="114300" distR="114300" simplePos="0" relativeHeight="251659264" behindDoc="1" locked="0" layoutInCell="1" allowOverlap="1" wp14:anchorId="7DC02510" wp14:editId="7DC025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42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250E" w14:textId="77777777" w:rsidR="00FA0A5B" w:rsidRDefault="00630E83">
    <w:pPr>
      <w:pStyle w:val="Header"/>
    </w:pPr>
    <w:r>
      <w:rPr>
        <w:noProof/>
      </w:rPr>
      <w:drawing>
        <wp:anchor distT="0" distB="0" distL="114300" distR="114300" simplePos="0" relativeHeight="251658240" behindDoc="0" locked="0" layoutInCell="1" allowOverlap="1" wp14:anchorId="7DC02512" wp14:editId="7DC025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DEBD56">
      <w:start w:val="1"/>
      <w:numFmt w:val="lowerRoman"/>
      <w:lvlText w:val="(%1)"/>
      <w:lvlJc w:val="left"/>
      <w:pPr>
        <w:ind w:left="1080" w:hanging="720"/>
      </w:pPr>
      <w:rPr>
        <w:rFonts w:hint="default"/>
      </w:rPr>
    </w:lvl>
    <w:lvl w:ilvl="1" w:tplc="458C76DA" w:tentative="1">
      <w:start w:val="1"/>
      <w:numFmt w:val="lowerLetter"/>
      <w:lvlText w:val="%2."/>
      <w:lvlJc w:val="left"/>
      <w:pPr>
        <w:ind w:left="1440" w:hanging="360"/>
      </w:pPr>
    </w:lvl>
    <w:lvl w:ilvl="2" w:tplc="F3AA52A6" w:tentative="1">
      <w:start w:val="1"/>
      <w:numFmt w:val="lowerRoman"/>
      <w:lvlText w:val="%3."/>
      <w:lvlJc w:val="right"/>
      <w:pPr>
        <w:ind w:left="2160" w:hanging="180"/>
      </w:pPr>
    </w:lvl>
    <w:lvl w:ilvl="3" w:tplc="0CA0AADE" w:tentative="1">
      <w:start w:val="1"/>
      <w:numFmt w:val="decimal"/>
      <w:lvlText w:val="%4."/>
      <w:lvlJc w:val="left"/>
      <w:pPr>
        <w:ind w:left="2880" w:hanging="360"/>
      </w:pPr>
    </w:lvl>
    <w:lvl w:ilvl="4" w:tplc="795C1C7A" w:tentative="1">
      <w:start w:val="1"/>
      <w:numFmt w:val="lowerLetter"/>
      <w:lvlText w:val="%5."/>
      <w:lvlJc w:val="left"/>
      <w:pPr>
        <w:ind w:left="3600" w:hanging="360"/>
      </w:pPr>
    </w:lvl>
    <w:lvl w:ilvl="5" w:tplc="B92E9610" w:tentative="1">
      <w:start w:val="1"/>
      <w:numFmt w:val="lowerRoman"/>
      <w:lvlText w:val="%6."/>
      <w:lvlJc w:val="right"/>
      <w:pPr>
        <w:ind w:left="4320" w:hanging="180"/>
      </w:pPr>
    </w:lvl>
    <w:lvl w:ilvl="6" w:tplc="70666070" w:tentative="1">
      <w:start w:val="1"/>
      <w:numFmt w:val="decimal"/>
      <w:lvlText w:val="%7."/>
      <w:lvlJc w:val="left"/>
      <w:pPr>
        <w:ind w:left="5040" w:hanging="360"/>
      </w:pPr>
    </w:lvl>
    <w:lvl w:ilvl="7" w:tplc="2A7050B8" w:tentative="1">
      <w:start w:val="1"/>
      <w:numFmt w:val="lowerLetter"/>
      <w:lvlText w:val="%8."/>
      <w:lvlJc w:val="left"/>
      <w:pPr>
        <w:ind w:left="5760" w:hanging="360"/>
      </w:pPr>
    </w:lvl>
    <w:lvl w:ilvl="8" w:tplc="FAD673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90A92A8">
      <w:start w:val="1"/>
      <w:numFmt w:val="lowerRoman"/>
      <w:lvlText w:val="(%1)"/>
      <w:lvlJc w:val="left"/>
      <w:pPr>
        <w:ind w:left="1080" w:hanging="720"/>
      </w:pPr>
      <w:rPr>
        <w:rFonts w:hint="default"/>
      </w:rPr>
    </w:lvl>
    <w:lvl w:ilvl="1" w:tplc="BBC63F8C" w:tentative="1">
      <w:start w:val="1"/>
      <w:numFmt w:val="lowerLetter"/>
      <w:lvlText w:val="%2."/>
      <w:lvlJc w:val="left"/>
      <w:pPr>
        <w:ind w:left="1440" w:hanging="360"/>
      </w:pPr>
    </w:lvl>
    <w:lvl w:ilvl="2" w:tplc="614655B6" w:tentative="1">
      <w:start w:val="1"/>
      <w:numFmt w:val="lowerRoman"/>
      <w:lvlText w:val="%3."/>
      <w:lvlJc w:val="right"/>
      <w:pPr>
        <w:ind w:left="2160" w:hanging="180"/>
      </w:pPr>
    </w:lvl>
    <w:lvl w:ilvl="3" w:tplc="7AEACF26" w:tentative="1">
      <w:start w:val="1"/>
      <w:numFmt w:val="decimal"/>
      <w:lvlText w:val="%4."/>
      <w:lvlJc w:val="left"/>
      <w:pPr>
        <w:ind w:left="2880" w:hanging="360"/>
      </w:pPr>
    </w:lvl>
    <w:lvl w:ilvl="4" w:tplc="7248A89A" w:tentative="1">
      <w:start w:val="1"/>
      <w:numFmt w:val="lowerLetter"/>
      <w:lvlText w:val="%5."/>
      <w:lvlJc w:val="left"/>
      <w:pPr>
        <w:ind w:left="3600" w:hanging="360"/>
      </w:pPr>
    </w:lvl>
    <w:lvl w:ilvl="5" w:tplc="861E92DA" w:tentative="1">
      <w:start w:val="1"/>
      <w:numFmt w:val="lowerRoman"/>
      <w:lvlText w:val="%6."/>
      <w:lvlJc w:val="right"/>
      <w:pPr>
        <w:ind w:left="4320" w:hanging="180"/>
      </w:pPr>
    </w:lvl>
    <w:lvl w:ilvl="6" w:tplc="607CDB80" w:tentative="1">
      <w:start w:val="1"/>
      <w:numFmt w:val="decimal"/>
      <w:lvlText w:val="%7."/>
      <w:lvlJc w:val="left"/>
      <w:pPr>
        <w:ind w:left="5040" w:hanging="360"/>
      </w:pPr>
    </w:lvl>
    <w:lvl w:ilvl="7" w:tplc="47A27AC6" w:tentative="1">
      <w:start w:val="1"/>
      <w:numFmt w:val="lowerLetter"/>
      <w:lvlText w:val="%8."/>
      <w:lvlJc w:val="left"/>
      <w:pPr>
        <w:ind w:left="5760" w:hanging="360"/>
      </w:pPr>
    </w:lvl>
    <w:lvl w:ilvl="8" w:tplc="7A2A2E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D38871A">
      <w:start w:val="1"/>
      <w:numFmt w:val="lowerRoman"/>
      <w:lvlText w:val="(%1)"/>
      <w:lvlJc w:val="left"/>
      <w:pPr>
        <w:ind w:left="1080" w:hanging="720"/>
      </w:pPr>
      <w:rPr>
        <w:rFonts w:hint="default"/>
      </w:rPr>
    </w:lvl>
    <w:lvl w:ilvl="1" w:tplc="9AAA129A" w:tentative="1">
      <w:start w:val="1"/>
      <w:numFmt w:val="lowerLetter"/>
      <w:lvlText w:val="%2."/>
      <w:lvlJc w:val="left"/>
      <w:pPr>
        <w:ind w:left="1440" w:hanging="360"/>
      </w:pPr>
    </w:lvl>
    <w:lvl w:ilvl="2" w:tplc="1F7AEDBA" w:tentative="1">
      <w:start w:val="1"/>
      <w:numFmt w:val="lowerRoman"/>
      <w:lvlText w:val="%3."/>
      <w:lvlJc w:val="right"/>
      <w:pPr>
        <w:ind w:left="2160" w:hanging="180"/>
      </w:pPr>
    </w:lvl>
    <w:lvl w:ilvl="3" w:tplc="8F0E6E50" w:tentative="1">
      <w:start w:val="1"/>
      <w:numFmt w:val="decimal"/>
      <w:lvlText w:val="%4."/>
      <w:lvlJc w:val="left"/>
      <w:pPr>
        <w:ind w:left="2880" w:hanging="360"/>
      </w:pPr>
    </w:lvl>
    <w:lvl w:ilvl="4" w:tplc="6D84C932" w:tentative="1">
      <w:start w:val="1"/>
      <w:numFmt w:val="lowerLetter"/>
      <w:lvlText w:val="%5."/>
      <w:lvlJc w:val="left"/>
      <w:pPr>
        <w:ind w:left="3600" w:hanging="360"/>
      </w:pPr>
    </w:lvl>
    <w:lvl w:ilvl="5" w:tplc="22E4E506" w:tentative="1">
      <w:start w:val="1"/>
      <w:numFmt w:val="lowerRoman"/>
      <w:lvlText w:val="%6."/>
      <w:lvlJc w:val="right"/>
      <w:pPr>
        <w:ind w:left="4320" w:hanging="180"/>
      </w:pPr>
    </w:lvl>
    <w:lvl w:ilvl="6" w:tplc="C6CE869A" w:tentative="1">
      <w:start w:val="1"/>
      <w:numFmt w:val="decimal"/>
      <w:lvlText w:val="%7."/>
      <w:lvlJc w:val="left"/>
      <w:pPr>
        <w:ind w:left="5040" w:hanging="360"/>
      </w:pPr>
    </w:lvl>
    <w:lvl w:ilvl="7" w:tplc="3E942952" w:tentative="1">
      <w:start w:val="1"/>
      <w:numFmt w:val="lowerLetter"/>
      <w:lvlText w:val="%8."/>
      <w:lvlJc w:val="left"/>
      <w:pPr>
        <w:ind w:left="5760" w:hanging="360"/>
      </w:pPr>
    </w:lvl>
    <w:lvl w:ilvl="8" w:tplc="8D241B0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AE78A8">
      <w:start w:val="1"/>
      <w:numFmt w:val="bullet"/>
      <w:lvlText w:val=""/>
      <w:lvlJc w:val="left"/>
      <w:pPr>
        <w:ind w:left="720" w:hanging="360"/>
      </w:pPr>
      <w:rPr>
        <w:rFonts w:ascii="Symbol" w:hAnsi="Symbol" w:hint="default"/>
        <w:color w:val="auto"/>
        <w:sz w:val="24"/>
        <w:szCs w:val="24"/>
      </w:rPr>
    </w:lvl>
    <w:lvl w:ilvl="1" w:tplc="22CC5BB6" w:tentative="1">
      <w:start w:val="1"/>
      <w:numFmt w:val="bullet"/>
      <w:lvlText w:val="o"/>
      <w:lvlJc w:val="left"/>
      <w:pPr>
        <w:ind w:left="1440" w:hanging="360"/>
      </w:pPr>
      <w:rPr>
        <w:rFonts w:ascii="Courier New" w:hAnsi="Courier New" w:cs="Courier New" w:hint="default"/>
      </w:rPr>
    </w:lvl>
    <w:lvl w:ilvl="2" w:tplc="C03C3E4A" w:tentative="1">
      <w:start w:val="1"/>
      <w:numFmt w:val="bullet"/>
      <w:lvlText w:val=""/>
      <w:lvlJc w:val="left"/>
      <w:pPr>
        <w:ind w:left="2160" w:hanging="360"/>
      </w:pPr>
      <w:rPr>
        <w:rFonts w:ascii="Wingdings" w:hAnsi="Wingdings" w:hint="default"/>
      </w:rPr>
    </w:lvl>
    <w:lvl w:ilvl="3" w:tplc="ECB0D6EC" w:tentative="1">
      <w:start w:val="1"/>
      <w:numFmt w:val="bullet"/>
      <w:lvlText w:val=""/>
      <w:lvlJc w:val="left"/>
      <w:pPr>
        <w:ind w:left="2880" w:hanging="360"/>
      </w:pPr>
      <w:rPr>
        <w:rFonts w:ascii="Symbol" w:hAnsi="Symbol" w:hint="default"/>
      </w:rPr>
    </w:lvl>
    <w:lvl w:ilvl="4" w:tplc="92F66F6E" w:tentative="1">
      <w:start w:val="1"/>
      <w:numFmt w:val="bullet"/>
      <w:lvlText w:val="o"/>
      <w:lvlJc w:val="left"/>
      <w:pPr>
        <w:ind w:left="3600" w:hanging="360"/>
      </w:pPr>
      <w:rPr>
        <w:rFonts w:ascii="Courier New" w:hAnsi="Courier New" w:cs="Courier New" w:hint="default"/>
      </w:rPr>
    </w:lvl>
    <w:lvl w:ilvl="5" w:tplc="6E589B8E" w:tentative="1">
      <w:start w:val="1"/>
      <w:numFmt w:val="bullet"/>
      <w:lvlText w:val=""/>
      <w:lvlJc w:val="left"/>
      <w:pPr>
        <w:ind w:left="4320" w:hanging="360"/>
      </w:pPr>
      <w:rPr>
        <w:rFonts w:ascii="Wingdings" w:hAnsi="Wingdings" w:hint="default"/>
      </w:rPr>
    </w:lvl>
    <w:lvl w:ilvl="6" w:tplc="302C72C8" w:tentative="1">
      <w:start w:val="1"/>
      <w:numFmt w:val="bullet"/>
      <w:lvlText w:val=""/>
      <w:lvlJc w:val="left"/>
      <w:pPr>
        <w:ind w:left="5040" w:hanging="360"/>
      </w:pPr>
      <w:rPr>
        <w:rFonts w:ascii="Symbol" w:hAnsi="Symbol" w:hint="default"/>
      </w:rPr>
    </w:lvl>
    <w:lvl w:ilvl="7" w:tplc="E3C81F7C" w:tentative="1">
      <w:start w:val="1"/>
      <w:numFmt w:val="bullet"/>
      <w:lvlText w:val="o"/>
      <w:lvlJc w:val="left"/>
      <w:pPr>
        <w:ind w:left="5760" w:hanging="360"/>
      </w:pPr>
      <w:rPr>
        <w:rFonts w:ascii="Courier New" w:hAnsi="Courier New" w:cs="Courier New" w:hint="default"/>
      </w:rPr>
    </w:lvl>
    <w:lvl w:ilvl="8" w:tplc="22988A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BEE71C8">
      <w:start w:val="1"/>
      <w:numFmt w:val="lowerRoman"/>
      <w:lvlText w:val="(%1)"/>
      <w:lvlJc w:val="left"/>
      <w:pPr>
        <w:ind w:left="1080" w:hanging="720"/>
      </w:pPr>
      <w:rPr>
        <w:rFonts w:hint="default"/>
      </w:rPr>
    </w:lvl>
    <w:lvl w:ilvl="1" w:tplc="708288D4" w:tentative="1">
      <w:start w:val="1"/>
      <w:numFmt w:val="lowerLetter"/>
      <w:lvlText w:val="%2."/>
      <w:lvlJc w:val="left"/>
      <w:pPr>
        <w:ind w:left="1440" w:hanging="360"/>
      </w:pPr>
    </w:lvl>
    <w:lvl w:ilvl="2" w:tplc="8D9AEE6C" w:tentative="1">
      <w:start w:val="1"/>
      <w:numFmt w:val="lowerRoman"/>
      <w:lvlText w:val="%3."/>
      <w:lvlJc w:val="right"/>
      <w:pPr>
        <w:ind w:left="2160" w:hanging="180"/>
      </w:pPr>
    </w:lvl>
    <w:lvl w:ilvl="3" w:tplc="606C784C" w:tentative="1">
      <w:start w:val="1"/>
      <w:numFmt w:val="decimal"/>
      <w:lvlText w:val="%4."/>
      <w:lvlJc w:val="left"/>
      <w:pPr>
        <w:ind w:left="2880" w:hanging="360"/>
      </w:pPr>
    </w:lvl>
    <w:lvl w:ilvl="4" w:tplc="9C12F894" w:tentative="1">
      <w:start w:val="1"/>
      <w:numFmt w:val="lowerLetter"/>
      <w:lvlText w:val="%5."/>
      <w:lvlJc w:val="left"/>
      <w:pPr>
        <w:ind w:left="3600" w:hanging="360"/>
      </w:pPr>
    </w:lvl>
    <w:lvl w:ilvl="5" w:tplc="CB9A7374" w:tentative="1">
      <w:start w:val="1"/>
      <w:numFmt w:val="lowerRoman"/>
      <w:lvlText w:val="%6."/>
      <w:lvlJc w:val="right"/>
      <w:pPr>
        <w:ind w:left="4320" w:hanging="180"/>
      </w:pPr>
    </w:lvl>
    <w:lvl w:ilvl="6" w:tplc="9F6A30FE" w:tentative="1">
      <w:start w:val="1"/>
      <w:numFmt w:val="decimal"/>
      <w:lvlText w:val="%7."/>
      <w:lvlJc w:val="left"/>
      <w:pPr>
        <w:ind w:left="5040" w:hanging="360"/>
      </w:pPr>
    </w:lvl>
    <w:lvl w:ilvl="7" w:tplc="0272189A" w:tentative="1">
      <w:start w:val="1"/>
      <w:numFmt w:val="lowerLetter"/>
      <w:lvlText w:val="%8."/>
      <w:lvlJc w:val="left"/>
      <w:pPr>
        <w:ind w:left="5760" w:hanging="360"/>
      </w:pPr>
    </w:lvl>
    <w:lvl w:ilvl="8" w:tplc="2BA247BE" w:tentative="1">
      <w:start w:val="1"/>
      <w:numFmt w:val="lowerRoman"/>
      <w:lvlText w:val="%9."/>
      <w:lvlJc w:val="right"/>
      <w:pPr>
        <w:ind w:left="6480" w:hanging="180"/>
      </w:pPr>
    </w:lvl>
  </w:abstractNum>
  <w:abstractNum w:abstractNumId="5" w15:restartNumberingAfterBreak="0">
    <w:nsid w:val="21BC629A"/>
    <w:multiLevelType w:val="hybridMultilevel"/>
    <w:tmpl w:val="FB20939E"/>
    <w:lvl w:ilvl="0" w:tplc="336C26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02381"/>
    <w:multiLevelType w:val="hybridMultilevel"/>
    <w:tmpl w:val="689EF73C"/>
    <w:lvl w:ilvl="0" w:tplc="195E71A0">
      <w:start w:val="1"/>
      <w:numFmt w:val="bullet"/>
      <w:lvlText w:val=""/>
      <w:lvlJc w:val="left"/>
      <w:pPr>
        <w:ind w:left="787" w:hanging="360"/>
      </w:pPr>
      <w:rPr>
        <w:rFonts w:ascii="Symbol" w:hAnsi="Symbol" w:hint="default"/>
        <w:color w:val="auto"/>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7" w15:restartNumberingAfterBreak="0">
    <w:nsid w:val="2DB65746"/>
    <w:multiLevelType w:val="hybridMultilevel"/>
    <w:tmpl w:val="0C58F3FE"/>
    <w:lvl w:ilvl="0" w:tplc="F202E9B2">
      <w:start w:val="1"/>
      <w:numFmt w:val="lowerRoman"/>
      <w:lvlText w:val="(%1)"/>
      <w:lvlJc w:val="left"/>
      <w:pPr>
        <w:ind w:left="1080" w:hanging="720"/>
      </w:pPr>
      <w:rPr>
        <w:rFonts w:hint="default"/>
      </w:rPr>
    </w:lvl>
    <w:lvl w:ilvl="1" w:tplc="0BC012B4" w:tentative="1">
      <w:start w:val="1"/>
      <w:numFmt w:val="lowerLetter"/>
      <w:lvlText w:val="%2."/>
      <w:lvlJc w:val="left"/>
      <w:pPr>
        <w:ind w:left="1440" w:hanging="360"/>
      </w:pPr>
    </w:lvl>
    <w:lvl w:ilvl="2" w:tplc="FB96724A" w:tentative="1">
      <w:start w:val="1"/>
      <w:numFmt w:val="lowerRoman"/>
      <w:lvlText w:val="%3."/>
      <w:lvlJc w:val="right"/>
      <w:pPr>
        <w:ind w:left="2160" w:hanging="180"/>
      </w:pPr>
    </w:lvl>
    <w:lvl w:ilvl="3" w:tplc="18387208" w:tentative="1">
      <w:start w:val="1"/>
      <w:numFmt w:val="decimal"/>
      <w:lvlText w:val="%4."/>
      <w:lvlJc w:val="left"/>
      <w:pPr>
        <w:ind w:left="2880" w:hanging="360"/>
      </w:pPr>
    </w:lvl>
    <w:lvl w:ilvl="4" w:tplc="05FE3570" w:tentative="1">
      <w:start w:val="1"/>
      <w:numFmt w:val="lowerLetter"/>
      <w:lvlText w:val="%5."/>
      <w:lvlJc w:val="left"/>
      <w:pPr>
        <w:ind w:left="3600" w:hanging="360"/>
      </w:pPr>
    </w:lvl>
    <w:lvl w:ilvl="5" w:tplc="59F47D1C" w:tentative="1">
      <w:start w:val="1"/>
      <w:numFmt w:val="lowerRoman"/>
      <w:lvlText w:val="%6."/>
      <w:lvlJc w:val="right"/>
      <w:pPr>
        <w:ind w:left="4320" w:hanging="180"/>
      </w:pPr>
    </w:lvl>
    <w:lvl w:ilvl="6" w:tplc="29CE36AA" w:tentative="1">
      <w:start w:val="1"/>
      <w:numFmt w:val="decimal"/>
      <w:lvlText w:val="%7."/>
      <w:lvlJc w:val="left"/>
      <w:pPr>
        <w:ind w:left="5040" w:hanging="360"/>
      </w:pPr>
    </w:lvl>
    <w:lvl w:ilvl="7" w:tplc="A586AD40" w:tentative="1">
      <w:start w:val="1"/>
      <w:numFmt w:val="lowerLetter"/>
      <w:lvlText w:val="%8."/>
      <w:lvlJc w:val="left"/>
      <w:pPr>
        <w:ind w:left="5760" w:hanging="360"/>
      </w:pPr>
    </w:lvl>
    <w:lvl w:ilvl="8" w:tplc="097418E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CBE3E34">
      <w:start w:val="1"/>
      <w:numFmt w:val="lowerRoman"/>
      <w:lvlText w:val="(%1)"/>
      <w:lvlJc w:val="left"/>
      <w:pPr>
        <w:ind w:left="1080" w:hanging="720"/>
      </w:pPr>
      <w:rPr>
        <w:rFonts w:hint="default"/>
      </w:rPr>
    </w:lvl>
    <w:lvl w:ilvl="1" w:tplc="CF463DDE" w:tentative="1">
      <w:start w:val="1"/>
      <w:numFmt w:val="lowerLetter"/>
      <w:lvlText w:val="%2."/>
      <w:lvlJc w:val="left"/>
      <w:pPr>
        <w:ind w:left="1440" w:hanging="360"/>
      </w:pPr>
    </w:lvl>
    <w:lvl w:ilvl="2" w:tplc="D2E2DCD8" w:tentative="1">
      <w:start w:val="1"/>
      <w:numFmt w:val="lowerRoman"/>
      <w:lvlText w:val="%3."/>
      <w:lvlJc w:val="right"/>
      <w:pPr>
        <w:ind w:left="2160" w:hanging="180"/>
      </w:pPr>
    </w:lvl>
    <w:lvl w:ilvl="3" w:tplc="F0825162" w:tentative="1">
      <w:start w:val="1"/>
      <w:numFmt w:val="decimal"/>
      <w:lvlText w:val="%4."/>
      <w:lvlJc w:val="left"/>
      <w:pPr>
        <w:ind w:left="2880" w:hanging="360"/>
      </w:pPr>
    </w:lvl>
    <w:lvl w:ilvl="4" w:tplc="71DEAB22" w:tentative="1">
      <w:start w:val="1"/>
      <w:numFmt w:val="lowerLetter"/>
      <w:lvlText w:val="%5."/>
      <w:lvlJc w:val="left"/>
      <w:pPr>
        <w:ind w:left="3600" w:hanging="360"/>
      </w:pPr>
    </w:lvl>
    <w:lvl w:ilvl="5" w:tplc="AC7A36D2" w:tentative="1">
      <w:start w:val="1"/>
      <w:numFmt w:val="lowerRoman"/>
      <w:lvlText w:val="%6."/>
      <w:lvlJc w:val="right"/>
      <w:pPr>
        <w:ind w:left="4320" w:hanging="180"/>
      </w:pPr>
    </w:lvl>
    <w:lvl w:ilvl="6" w:tplc="6B12F7CE" w:tentative="1">
      <w:start w:val="1"/>
      <w:numFmt w:val="decimal"/>
      <w:lvlText w:val="%7."/>
      <w:lvlJc w:val="left"/>
      <w:pPr>
        <w:ind w:left="5040" w:hanging="360"/>
      </w:pPr>
    </w:lvl>
    <w:lvl w:ilvl="7" w:tplc="202A2E8E" w:tentative="1">
      <w:start w:val="1"/>
      <w:numFmt w:val="lowerLetter"/>
      <w:lvlText w:val="%8."/>
      <w:lvlJc w:val="left"/>
      <w:pPr>
        <w:ind w:left="5760" w:hanging="360"/>
      </w:pPr>
    </w:lvl>
    <w:lvl w:ilvl="8" w:tplc="4C44312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DB07EC8">
      <w:start w:val="1"/>
      <w:numFmt w:val="lowerRoman"/>
      <w:lvlText w:val="(%1)"/>
      <w:lvlJc w:val="left"/>
      <w:pPr>
        <w:ind w:left="1080" w:hanging="720"/>
      </w:pPr>
      <w:rPr>
        <w:rFonts w:hint="default"/>
      </w:rPr>
    </w:lvl>
    <w:lvl w:ilvl="1" w:tplc="5A4CA548" w:tentative="1">
      <w:start w:val="1"/>
      <w:numFmt w:val="lowerLetter"/>
      <w:lvlText w:val="%2."/>
      <w:lvlJc w:val="left"/>
      <w:pPr>
        <w:ind w:left="1440" w:hanging="360"/>
      </w:pPr>
    </w:lvl>
    <w:lvl w:ilvl="2" w:tplc="4E3815AE" w:tentative="1">
      <w:start w:val="1"/>
      <w:numFmt w:val="lowerRoman"/>
      <w:lvlText w:val="%3."/>
      <w:lvlJc w:val="right"/>
      <w:pPr>
        <w:ind w:left="2160" w:hanging="180"/>
      </w:pPr>
    </w:lvl>
    <w:lvl w:ilvl="3" w:tplc="FFF032B0" w:tentative="1">
      <w:start w:val="1"/>
      <w:numFmt w:val="decimal"/>
      <w:lvlText w:val="%4."/>
      <w:lvlJc w:val="left"/>
      <w:pPr>
        <w:ind w:left="2880" w:hanging="360"/>
      </w:pPr>
    </w:lvl>
    <w:lvl w:ilvl="4" w:tplc="F73678CC" w:tentative="1">
      <w:start w:val="1"/>
      <w:numFmt w:val="lowerLetter"/>
      <w:lvlText w:val="%5."/>
      <w:lvlJc w:val="left"/>
      <w:pPr>
        <w:ind w:left="3600" w:hanging="360"/>
      </w:pPr>
    </w:lvl>
    <w:lvl w:ilvl="5" w:tplc="8F346B16" w:tentative="1">
      <w:start w:val="1"/>
      <w:numFmt w:val="lowerRoman"/>
      <w:lvlText w:val="%6."/>
      <w:lvlJc w:val="right"/>
      <w:pPr>
        <w:ind w:left="4320" w:hanging="180"/>
      </w:pPr>
    </w:lvl>
    <w:lvl w:ilvl="6" w:tplc="B352EBCE" w:tentative="1">
      <w:start w:val="1"/>
      <w:numFmt w:val="decimal"/>
      <w:lvlText w:val="%7."/>
      <w:lvlJc w:val="left"/>
      <w:pPr>
        <w:ind w:left="5040" w:hanging="360"/>
      </w:pPr>
    </w:lvl>
    <w:lvl w:ilvl="7" w:tplc="C008A354" w:tentative="1">
      <w:start w:val="1"/>
      <w:numFmt w:val="lowerLetter"/>
      <w:lvlText w:val="%8."/>
      <w:lvlJc w:val="left"/>
      <w:pPr>
        <w:ind w:left="5760" w:hanging="360"/>
      </w:pPr>
    </w:lvl>
    <w:lvl w:ilvl="8" w:tplc="5D26E5D8" w:tentative="1">
      <w:start w:val="1"/>
      <w:numFmt w:val="lowerRoman"/>
      <w:lvlText w:val="%9."/>
      <w:lvlJc w:val="right"/>
      <w:pPr>
        <w:ind w:left="6480" w:hanging="180"/>
      </w:pPr>
    </w:lvl>
  </w:abstractNum>
  <w:abstractNum w:abstractNumId="10" w15:restartNumberingAfterBreak="0">
    <w:nsid w:val="495A58C0"/>
    <w:multiLevelType w:val="hybridMultilevel"/>
    <w:tmpl w:val="F8DCD588"/>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1" w15:restartNumberingAfterBreak="0">
    <w:nsid w:val="560E1165"/>
    <w:multiLevelType w:val="hybridMultilevel"/>
    <w:tmpl w:val="D5B04EC8"/>
    <w:lvl w:ilvl="0" w:tplc="B74EE41E">
      <w:start w:val="1"/>
      <w:numFmt w:val="bullet"/>
      <w:lvlText w:val=""/>
      <w:lvlJc w:val="left"/>
      <w:pPr>
        <w:ind w:left="624" w:hanging="267"/>
      </w:pPr>
      <w:rPr>
        <w:rFonts w:ascii="Symbol" w:hAnsi="Symbol" w:hint="default"/>
      </w:rPr>
    </w:lvl>
    <w:lvl w:ilvl="1" w:tplc="DB32B96A">
      <w:start w:val="1"/>
      <w:numFmt w:val="bullet"/>
      <w:lvlText w:val="o"/>
      <w:lvlJc w:val="left"/>
      <w:pPr>
        <w:ind w:left="1080" w:hanging="360"/>
      </w:pPr>
      <w:rPr>
        <w:rFonts w:ascii="Courier New" w:hAnsi="Courier New" w:cs="Courier New" w:hint="default"/>
      </w:rPr>
    </w:lvl>
    <w:lvl w:ilvl="2" w:tplc="916A07A2" w:tentative="1">
      <w:start w:val="1"/>
      <w:numFmt w:val="bullet"/>
      <w:lvlText w:val=""/>
      <w:lvlJc w:val="left"/>
      <w:pPr>
        <w:ind w:left="1800" w:hanging="360"/>
      </w:pPr>
      <w:rPr>
        <w:rFonts w:ascii="Wingdings" w:hAnsi="Wingdings" w:hint="default"/>
      </w:rPr>
    </w:lvl>
    <w:lvl w:ilvl="3" w:tplc="3EBE8AF4" w:tentative="1">
      <w:start w:val="1"/>
      <w:numFmt w:val="bullet"/>
      <w:lvlText w:val=""/>
      <w:lvlJc w:val="left"/>
      <w:pPr>
        <w:ind w:left="2520" w:hanging="360"/>
      </w:pPr>
      <w:rPr>
        <w:rFonts w:ascii="Symbol" w:hAnsi="Symbol" w:hint="default"/>
      </w:rPr>
    </w:lvl>
    <w:lvl w:ilvl="4" w:tplc="5DE0E26E" w:tentative="1">
      <w:start w:val="1"/>
      <w:numFmt w:val="bullet"/>
      <w:lvlText w:val="o"/>
      <w:lvlJc w:val="left"/>
      <w:pPr>
        <w:ind w:left="3240" w:hanging="360"/>
      </w:pPr>
      <w:rPr>
        <w:rFonts w:ascii="Courier New" w:hAnsi="Courier New" w:cs="Courier New" w:hint="default"/>
      </w:rPr>
    </w:lvl>
    <w:lvl w:ilvl="5" w:tplc="12C0CF40" w:tentative="1">
      <w:start w:val="1"/>
      <w:numFmt w:val="bullet"/>
      <w:lvlText w:val=""/>
      <w:lvlJc w:val="left"/>
      <w:pPr>
        <w:ind w:left="3960" w:hanging="360"/>
      </w:pPr>
      <w:rPr>
        <w:rFonts w:ascii="Wingdings" w:hAnsi="Wingdings" w:hint="default"/>
      </w:rPr>
    </w:lvl>
    <w:lvl w:ilvl="6" w:tplc="45E25122" w:tentative="1">
      <w:start w:val="1"/>
      <w:numFmt w:val="bullet"/>
      <w:lvlText w:val=""/>
      <w:lvlJc w:val="left"/>
      <w:pPr>
        <w:ind w:left="4680" w:hanging="360"/>
      </w:pPr>
      <w:rPr>
        <w:rFonts w:ascii="Symbol" w:hAnsi="Symbol" w:hint="default"/>
      </w:rPr>
    </w:lvl>
    <w:lvl w:ilvl="7" w:tplc="13028654" w:tentative="1">
      <w:start w:val="1"/>
      <w:numFmt w:val="bullet"/>
      <w:lvlText w:val="o"/>
      <w:lvlJc w:val="left"/>
      <w:pPr>
        <w:ind w:left="5400" w:hanging="360"/>
      </w:pPr>
      <w:rPr>
        <w:rFonts w:ascii="Courier New" w:hAnsi="Courier New" w:cs="Courier New" w:hint="default"/>
      </w:rPr>
    </w:lvl>
    <w:lvl w:ilvl="8" w:tplc="E37E078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E624A464">
      <w:start w:val="1"/>
      <w:numFmt w:val="lowerRoman"/>
      <w:lvlText w:val="(%1)"/>
      <w:lvlJc w:val="left"/>
      <w:pPr>
        <w:ind w:left="1080" w:hanging="720"/>
      </w:pPr>
      <w:rPr>
        <w:rFonts w:hint="default"/>
      </w:rPr>
    </w:lvl>
    <w:lvl w:ilvl="1" w:tplc="21D688B6" w:tentative="1">
      <w:start w:val="1"/>
      <w:numFmt w:val="lowerLetter"/>
      <w:lvlText w:val="%2."/>
      <w:lvlJc w:val="left"/>
      <w:pPr>
        <w:ind w:left="1440" w:hanging="360"/>
      </w:pPr>
    </w:lvl>
    <w:lvl w:ilvl="2" w:tplc="52C23B3A" w:tentative="1">
      <w:start w:val="1"/>
      <w:numFmt w:val="lowerRoman"/>
      <w:lvlText w:val="%3."/>
      <w:lvlJc w:val="right"/>
      <w:pPr>
        <w:ind w:left="2160" w:hanging="180"/>
      </w:pPr>
    </w:lvl>
    <w:lvl w:ilvl="3" w:tplc="96AA6248" w:tentative="1">
      <w:start w:val="1"/>
      <w:numFmt w:val="decimal"/>
      <w:lvlText w:val="%4."/>
      <w:lvlJc w:val="left"/>
      <w:pPr>
        <w:ind w:left="2880" w:hanging="360"/>
      </w:pPr>
    </w:lvl>
    <w:lvl w:ilvl="4" w:tplc="013A69FC" w:tentative="1">
      <w:start w:val="1"/>
      <w:numFmt w:val="lowerLetter"/>
      <w:lvlText w:val="%5."/>
      <w:lvlJc w:val="left"/>
      <w:pPr>
        <w:ind w:left="3600" w:hanging="360"/>
      </w:pPr>
    </w:lvl>
    <w:lvl w:ilvl="5" w:tplc="633A0E56" w:tentative="1">
      <w:start w:val="1"/>
      <w:numFmt w:val="lowerRoman"/>
      <w:lvlText w:val="%6."/>
      <w:lvlJc w:val="right"/>
      <w:pPr>
        <w:ind w:left="4320" w:hanging="180"/>
      </w:pPr>
    </w:lvl>
    <w:lvl w:ilvl="6" w:tplc="45648048" w:tentative="1">
      <w:start w:val="1"/>
      <w:numFmt w:val="decimal"/>
      <w:lvlText w:val="%7."/>
      <w:lvlJc w:val="left"/>
      <w:pPr>
        <w:ind w:left="5040" w:hanging="360"/>
      </w:pPr>
    </w:lvl>
    <w:lvl w:ilvl="7" w:tplc="BD724C74" w:tentative="1">
      <w:start w:val="1"/>
      <w:numFmt w:val="lowerLetter"/>
      <w:lvlText w:val="%8."/>
      <w:lvlJc w:val="left"/>
      <w:pPr>
        <w:ind w:left="5760" w:hanging="360"/>
      </w:pPr>
    </w:lvl>
    <w:lvl w:ilvl="8" w:tplc="9072F0B2" w:tentative="1">
      <w:start w:val="1"/>
      <w:numFmt w:val="lowerRoman"/>
      <w:lvlText w:val="%9."/>
      <w:lvlJc w:val="right"/>
      <w:pPr>
        <w:ind w:left="6480" w:hanging="180"/>
      </w:pPr>
    </w:lvl>
  </w:abstractNum>
  <w:abstractNum w:abstractNumId="13" w15:restartNumberingAfterBreak="0">
    <w:nsid w:val="646F48F6"/>
    <w:multiLevelType w:val="hybridMultilevel"/>
    <w:tmpl w:val="1216497C"/>
    <w:lvl w:ilvl="0" w:tplc="889EB78C">
      <w:start w:val="1"/>
      <w:numFmt w:val="lowerLetter"/>
      <w:lvlText w:val="%1)"/>
      <w:lvlJc w:val="left"/>
      <w:pPr>
        <w:ind w:left="720" w:hanging="360"/>
      </w:pPr>
      <w:rPr>
        <w:rFonts w:eastAsia="Calibr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913938"/>
    <w:multiLevelType w:val="hybridMultilevel"/>
    <w:tmpl w:val="C102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CDBE9DD0">
      <w:start w:val="1"/>
      <w:numFmt w:val="lowerRoman"/>
      <w:lvlText w:val="(%1)"/>
      <w:lvlJc w:val="left"/>
      <w:pPr>
        <w:ind w:left="1080" w:hanging="720"/>
      </w:pPr>
      <w:rPr>
        <w:rFonts w:hint="default"/>
      </w:rPr>
    </w:lvl>
    <w:lvl w:ilvl="1" w:tplc="AEAEC75E" w:tentative="1">
      <w:start w:val="1"/>
      <w:numFmt w:val="lowerLetter"/>
      <w:lvlText w:val="%2."/>
      <w:lvlJc w:val="left"/>
      <w:pPr>
        <w:ind w:left="1440" w:hanging="360"/>
      </w:pPr>
    </w:lvl>
    <w:lvl w:ilvl="2" w:tplc="FEF0E0A4" w:tentative="1">
      <w:start w:val="1"/>
      <w:numFmt w:val="lowerRoman"/>
      <w:lvlText w:val="%3."/>
      <w:lvlJc w:val="right"/>
      <w:pPr>
        <w:ind w:left="2160" w:hanging="180"/>
      </w:pPr>
    </w:lvl>
    <w:lvl w:ilvl="3" w:tplc="92A099CC" w:tentative="1">
      <w:start w:val="1"/>
      <w:numFmt w:val="decimal"/>
      <w:lvlText w:val="%4."/>
      <w:lvlJc w:val="left"/>
      <w:pPr>
        <w:ind w:left="2880" w:hanging="360"/>
      </w:pPr>
    </w:lvl>
    <w:lvl w:ilvl="4" w:tplc="CA00D69C" w:tentative="1">
      <w:start w:val="1"/>
      <w:numFmt w:val="lowerLetter"/>
      <w:lvlText w:val="%5."/>
      <w:lvlJc w:val="left"/>
      <w:pPr>
        <w:ind w:left="3600" w:hanging="360"/>
      </w:pPr>
    </w:lvl>
    <w:lvl w:ilvl="5" w:tplc="A8EAC498" w:tentative="1">
      <w:start w:val="1"/>
      <w:numFmt w:val="lowerRoman"/>
      <w:lvlText w:val="%6."/>
      <w:lvlJc w:val="right"/>
      <w:pPr>
        <w:ind w:left="4320" w:hanging="180"/>
      </w:pPr>
    </w:lvl>
    <w:lvl w:ilvl="6" w:tplc="87B24628" w:tentative="1">
      <w:start w:val="1"/>
      <w:numFmt w:val="decimal"/>
      <w:lvlText w:val="%7."/>
      <w:lvlJc w:val="left"/>
      <w:pPr>
        <w:ind w:left="5040" w:hanging="360"/>
      </w:pPr>
    </w:lvl>
    <w:lvl w:ilvl="7" w:tplc="D4206C68" w:tentative="1">
      <w:start w:val="1"/>
      <w:numFmt w:val="lowerLetter"/>
      <w:lvlText w:val="%8."/>
      <w:lvlJc w:val="left"/>
      <w:pPr>
        <w:ind w:left="5760" w:hanging="360"/>
      </w:pPr>
    </w:lvl>
    <w:lvl w:ilvl="8" w:tplc="2E107814"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8"/>
  </w:num>
  <w:num w:numId="5">
    <w:abstractNumId w:val="7"/>
  </w:num>
  <w:num w:numId="6">
    <w:abstractNumId w:val="0"/>
  </w:num>
  <w:num w:numId="7">
    <w:abstractNumId w:val="12"/>
  </w:num>
  <w:num w:numId="8">
    <w:abstractNumId w:val="4"/>
  </w:num>
  <w:num w:numId="9">
    <w:abstractNumId w:val="9"/>
  </w:num>
  <w:num w:numId="10">
    <w:abstractNumId w:val="2"/>
  </w:num>
  <w:num w:numId="11">
    <w:abstractNumId w:val="15"/>
  </w:num>
  <w:num w:numId="12">
    <w:abstractNumId w:val="5"/>
  </w:num>
  <w:num w:numId="13">
    <w:abstractNumId w:val="14"/>
  </w:num>
  <w:num w:numId="14">
    <w:abstractNumId w:val="11"/>
  </w:num>
  <w:num w:numId="15">
    <w:abstractNumId w:val="10"/>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2FB"/>
    <w:rsid w:val="000045DA"/>
    <w:rsid w:val="000060F3"/>
    <w:rsid w:val="00006AA0"/>
    <w:rsid w:val="000167FC"/>
    <w:rsid w:val="00020687"/>
    <w:rsid w:val="0002294E"/>
    <w:rsid w:val="0002455C"/>
    <w:rsid w:val="0003263F"/>
    <w:rsid w:val="00034017"/>
    <w:rsid w:val="00034E32"/>
    <w:rsid w:val="00047884"/>
    <w:rsid w:val="000517A6"/>
    <w:rsid w:val="00051BBF"/>
    <w:rsid w:val="00062532"/>
    <w:rsid w:val="00062AF0"/>
    <w:rsid w:val="00062FFD"/>
    <w:rsid w:val="00063594"/>
    <w:rsid w:val="0007293B"/>
    <w:rsid w:val="0007381E"/>
    <w:rsid w:val="00075D0D"/>
    <w:rsid w:val="00077236"/>
    <w:rsid w:val="00081628"/>
    <w:rsid w:val="00082752"/>
    <w:rsid w:val="00085A15"/>
    <w:rsid w:val="00092A34"/>
    <w:rsid w:val="00093421"/>
    <w:rsid w:val="000937C5"/>
    <w:rsid w:val="00096D62"/>
    <w:rsid w:val="000A255C"/>
    <w:rsid w:val="000A5087"/>
    <w:rsid w:val="000A51D6"/>
    <w:rsid w:val="000A71CB"/>
    <w:rsid w:val="000C4314"/>
    <w:rsid w:val="000D0D11"/>
    <w:rsid w:val="000D393E"/>
    <w:rsid w:val="000D52CB"/>
    <w:rsid w:val="000D637F"/>
    <w:rsid w:val="000D736A"/>
    <w:rsid w:val="000E5501"/>
    <w:rsid w:val="000E5B91"/>
    <w:rsid w:val="000E6A50"/>
    <w:rsid w:val="000F0FEE"/>
    <w:rsid w:val="000F2D22"/>
    <w:rsid w:val="000F5BC4"/>
    <w:rsid w:val="00101C68"/>
    <w:rsid w:val="00101EF0"/>
    <w:rsid w:val="00103638"/>
    <w:rsid w:val="00103716"/>
    <w:rsid w:val="00105755"/>
    <w:rsid w:val="0011010B"/>
    <w:rsid w:val="0011772F"/>
    <w:rsid w:val="0012167A"/>
    <w:rsid w:val="001218D3"/>
    <w:rsid w:val="001225EE"/>
    <w:rsid w:val="0013123F"/>
    <w:rsid w:val="00132876"/>
    <w:rsid w:val="00133227"/>
    <w:rsid w:val="001409BF"/>
    <w:rsid w:val="00143FE6"/>
    <w:rsid w:val="00150824"/>
    <w:rsid w:val="001509E3"/>
    <w:rsid w:val="0015160F"/>
    <w:rsid w:val="00151AEC"/>
    <w:rsid w:val="00156E3F"/>
    <w:rsid w:val="0015768F"/>
    <w:rsid w:val="00161B4A"/>
    <w:rsid w:val="001627A2"/>
    <w:rsid w:val="001643E7"/>
    <w:rsid w:val="00164AEB"/>
    <w:rsid w:val="00172AD1"/>
    <w:rsid w:val="00172D39"/>
    <w:rsid w:val="00175407"/>
    <w:rsid w:val="0017783E"/>
    <w:rsid w:val="001815F5"/>
    <w:rsid w:val="00181C72"/>
    <w:rsid w:val="0018231F"/>
    <w:rsid w:val="00182ED3"/>
    <w:rsid w:val="0018356A"/>
    <w:rsid w:val="00184470"/>
    <w:rsid w:val="00186C43"/>
    <w:rsid w:val="00187812"/>
    <w:rsid w:val="00196DD2"/>
    <w:rsid w:val="001A3873"/>
    <w:rsid w:val="001A61E4"/>
    <w:rsid w:val="001A7922"/>
    <w:rsid w:val="001B019A"/>
    <w:rsid w:val="001B26CE"/>
    <w:rsid w:val="001B549B"/>
    <w:rsid w:val="001B7597"/>
    <w:rsid w:val="001C5C49"/>
    <w:rsid w:val="001C62D2"/>
    <w:rsid w:val="001C6325"/>
    <w:rsid w:val="001C6699"/>
    <w:rsid w:val="001D1456"/>
    <w:rsid w:val="001D1743"/>
    <w:rsid w:val="001D3561"/>
    <w:rsid w:val="001D53A2"/>
    <w:rsid w:val="001E26E1"/>
    <w:rsid w:val="001E3279"/>
    <w:rsid w:val="001E3CF7"/>
    <w:rsid w:val="001E4FB0"/>
    <w:rsid w:val="001E7419"/>
    <w:rsid w:val="001F2FF7"/>
    <w:rsid w:val="001F4175"/>
    <w:rsid w:val="001F67C4"/>
    <w:rsid w:val="001F6AF9"/>
    <w:rsid w:val="001F6E69"/>
    <w:rsid w:val="00200EAF"/>
    <w:rsid w:val="002015DF"/>
    <w:rsid w:val="002079AC"/>
    <w:rsid w:val="00220C8A"/>
    <w:rsid w:val="00221173"/>
    <w:rsid w:val="002217FC"/>
    <w:rsid w:val="0022195E"/>
    <w:rsid w:val="00225024"/>
    <w:rsid w:val="00225976"/>
    <w:rsid w:val="00230469"/>
    <w:rsid w:val="00231636"/>
    <w:rsid w:val="00231F4E"/>
    <w:rsid w:val="002403A9"/>
    <w:rsid w:val="00240BE8"/>
    <w:rsid w:val="00240DE6"/>
    <w:rsid w:val="002435AA"/>
    <w:rsid w:val="002438C9"/>
    <w:rsid w:val="00245BB6"/>
    <w:rsid w:val="00245DAE"/>
    <w:rsid w:val="00247758"/>
    <w:rsid w:val="00250C56"/>
    <w:rsid w:val="00250CDF"/>
    <w:rsid w:val="00251C44"/>
    <w:rsid w:val="0025310C"/>
    <w:rsid w:val="002549B3"/>
    <w:rsid w:val="0026028D"/>
    <w:rsid w:val="00263450"/>
    <w:rsid w:val="00264898"/>
    <w:rsid w:val="00267D4D"/>
    <w:rsid w:val="002703CC"/>
    <w:rsid w:val="00272553"/>
    <w:rsid w:val="00272998"/>
    <w:rsid w:val="00273B18"/>
    <w:rsid w:val="00273C3C"/>
    <w:rsid w:val="0028226E"/>
    <w:rsid w:val="00283C1C"/>
    <w:rsid w:val="0028597A"/>
    <w:rsid w:val="00287225"/>
    <w:rsid w:val="002952CC"/>
    <w:rsid w:val="00296928"/>
    <w:rsid w:val="002A390C"/>
    <w:rsid w:val="002A5954"/>
    <w:rsid w:val="002A7742"/>
    <w:rsid w:val="002A7B53"/>
    <w:rsid w:val="002A7DBC"/>
    <w:rsid w:val="002B0E14"/>
    <w:rsid w:val="002B11F1"/>
    <w:rsid w:val="002B3797"/>
    <w:rsid w:val="002B55D6"/>
    <w:rsid w:val="002B5E3A"/>
    <w:rsid w:val="002C449B"/>
    <w:rsid w:val="002D5369"/>
    <w:rsid w:val="002D7BC7"/>
    <w:rsid w:val="002E2EE7"/>
    <w:rsid w:val="002E3850"/>
    <w:rsid w:val="002F0007"/>
    <w:rsid w:val="002F006C"/>
    <w:rsid w:val="00304D50"/>
    <w:rsid w:val="00307EA0"/>
    <w:rsid w:val="003200A5"/>
    <w:rsid w:val="003203D0"/>
    <w:rsid w:val="003205CC"/>
    <w:rsid w:val="00322FD2"/>
    <w:rsid w:val="003330EA"/>
    <w:rsid w:val="003373C0"/>
    <w:rsid w:val="0034056C"/>
    <w:rsid w:val="00340E44"/>
    <w:rsid w:val="003429CB"/>
    <w:rsid w:val="00346111"/>
    <w:rsid w:val="00346661"/>
    <w:rsid w:val="00346F70"/>
    <w:rsid w:val="00351954"/>
    <w:rsid w:val="00352A1B"/>
    <w:rsid w:val="00353D18"/>
    <w:rsid w:val="00357DBA"/>
    <w:rsid w:val="00366154"/>
    <w:rsid w:val="003671A7"/>
    <w:rsid w:val="00372A6C"/>
    <w:rsid w:val="00380115"/>
    <w:rsid w:val="00381BC8"/>
    <w:rsid w:val="003824D0"/>
    <w:rsid w:val="00384D0C"/>
    <w:rsid w:val="0038500C"/>
    <w:rsid w:val="00386943"/>
    <w:rsid w:val="00387895"/>
    <w:rsid w:val="00387C3C"/>
    <w:rsid w:val="00387FE1"/>
    <w:rsid w:val="003912CC"/>
    <w:rsid w:val="00394933"/>
    <w:rsid w:val="003950E3"/>
    <w:rsid w:val="00397274"/>
    <w:rsid w:val="003A2094"/>
    <w:rsid w:val="003A2407"/>
    <w:rsid w:val="003A3CB1"/>
    <w:rsid w:val="003A5AAE"/>
    <w:rsid w:val="003A5BBC"/>
    <w:rsid w:val="003A6F90"/>
    <w:rsid w:val="003A7557"/>
    <w:rsid w:val="003B12ED"/>
    <w:rsid w:val="003B56E5"/>
    <w:rsid w:val="003C249A"/>
    <w:rsid w:val="003C4F5D"/>
    <w:rsid w:val="003D4F45"/>
    <w:rsid w:val="003D6475"/>
    <w:rsid w:val="003E1847"/>
    <w:rsid w:val="003E1CCC"/>
    <w:rsid w:val="003E4366"/>
    <w:rsid w:val="003F021D"/>
    <w:rsid w:val="003F1086"/>
    <w:rsid w:val="003F35C1"/>
    <w:rsid w:val="003F378A"/>
    <w:rsid w:val="003F5696"/>
    <w:rsid w:val="003F6391"/>
    <w:rsid w:val="00402751"/>
    <w:rsid w:val="00402C3E"/>
    <w:rsid w:val="004052D2"/>
    <w:rsid w:val="00405823"/>
    <w:rsid w:val="00406560"/>
    <w:rsid w:val="00407E1F"/>
    <w:rsid w:val="00410369"/>
    <w:rsid w:val="00414ED0"/>
    <w:rsid w:val="0041759B"/>
    <w:rsid w:val="0041790F"/>
    <w:rsid w:val="00417DA9"/>
    <w:rsid w:val="00417F10"/>
    <w:rsid w:val="00430556"/>
    <w:rsid w:val="00431958"/>
    <w:rsid w:val="00431F7D"/>
    <w:rsid w:val="0043207D"/>
    <w:rsid w:val="004363DF"/>
    <w:rsid w:val="00437380"/>
    <w:rsid w:val="004431E7"/>
    <w:rsid w:val="004471D6"/>
    <w:rsid w:val="004477EC"/>
    <w:rsid w:val="00447EE1"/>
    <w:rsid w:val="0045058E"/>
    <w:rsid w:val="0045628F"/>
    <w:rsid w:val="004572DF"/>
    <w:rsid w:val="00464B28"/>
    <w:rsid w:val="00465AC5"/>
    <w:rsid w:val="00475FEC"/>
    <w:rsid w:val="00482EB2"/>
    <w:rsid w:val="00487952"/>
    <w:rsid w:val="0049157E"/>
    <w:rsid w:val="004A1A1B"/>
    <w:rsid w:val="004A5D6D"/>
    <w:rsid w:val="004A7173"/>
    <w:rsid w:val="004B0DB4"/>
    <w:rsid w:val="004B1202"/>
    <w:rsid w:val="004B12F3"/>
    <w:rsid w:val="004B36E3"/>
    <w:rsid w:val="004B4DF0"/>
    <w:rsid w:val="004B5631"/>
    <w:rsid w:val="004B7B35"/>
    <w:rsid w:val="004C0081"/>
    <w:rsid w:val="004C18D5"/>
    <w:rsid w:val="004C66D5"/>
    <w:rsid w:val="004D035D"/>
    <w:rsid w:val="004D0870"/>
    <w:rsid w:val="004D0D38"/>
    <w:rsid w:val="004D10D0"/>
    <w:rsid w:val="004D1DEA"/>
    <w:rsid w:val="004D3982"/>
    <w:rsid w:val="004D5F81"/>
    <w:rsid w:val="004D72E8"/>
    <w:rsid w:val="004E03CC"/>
    <w:rsid w:val="004E44FF"/>
    <w:rsid w:val="004E70E8"/>
    <w:rsid w:val="004F59D7"/>
    <w:rsid w:val="005021C8"/>
    <w:rsid w:val="00502BB5"/>
    <w:rsid w:val="00503484"/>
    <w:rsid w:val="005101F5"/>
    <w:rsid w:val="00513156"/>
    <w:rsid w:val="00513AE0"/>
    <w:rsid w:val="00516830"/>
    <w:rsid w:val="005179EC"/>
    <w:rsid w:val="0052011C"/>
    <w:rsid w:val="00520BDC"/>
    <w:rsid w:val="005229C6"/>
    <w:rsid w:val="005236EB"/>
    <w:rsid w:val="00524AF1"/>
    <w:rsid w:val="00525EB9"/>
    <w:rsid w:val="005324BA"/>
    <w:rsid w:val="00534FBC"/>
    <w:rsid w:val="00535492"/>
    <w:rsid w:val="0054037C"/>
    <w:rsid w:val="00542BC8"/>
    <w:rsid w:val="00543223"/>
    <w:rsid w:val="00543EBE"/>
    <w:rsid w:val="00544C32"/>
    <w:rsid w:val="00545E2D"/>
    <w:rsid w:val="00550221"/>
    <w:rsid w:val="005509BD"/>
    <w:rsid w:val="00560140"/>
    <w:rsid w:val="005608E3"/>
    <w:rsid w:val="0056222C"/>
    <w:rsid w:val="00563800"/>
    <w:rsid w:val="005654F8"/>
    <w:rsid w:val="00566CEE"/>
    <w:rsid w:val="005670D0"/>
    <w:rsid w:val="00567D4F"/>
    <w:rsid w:val="0057415E"/>
    <w:rsid w:val="00574755"/>
    <w:rsid w:val="00583025"/>
    <w:rsid w:val="005846CC"/>
    <w:rsid w:val="00584DCF"/>
    <w:rsid w:val="00585032"/>
    <w:rsid w:val="005A14D1"/>
    <w:rsid w:val="005A3908"/>
    <w:rsid w:val="005A3C80"/>
    <w:rsid w:val="005A41A8"/>
    <w:rsid w:val="005A7C13"/>
    <w:rsid w:val="005B0A42"/>
    <w:rsid w:val="005B20E2"/>
    <w:rsid w:val="005B41B5"/>
    <w:rsid w:val="005D1819"/>
    <w:rsid w:val="005D2244"/>
    <w:rsid w:val="005D29C0"/>
    <w:rsid w:val="005D3E96"/>
    <w:rsid w:val="005D60C8"/>
    <w:rsid w:val="005D7A8C"/>
    <w:rsid w:val="005E3EE4"/>
    <w:rsid w:val="005F2CE8"/>
    <w:rsid w:val="005F3F34"/>
    <w:rsid w:val="005F5739"/>
    <w:rsid w:val="00602D49"/>
    <w:rsid w:val="00605736"/>
    <w:rsid w:val="00606C95"/>
    <w:rsid w:val="00610C7C"/>
    <w:rsid w:val="00611208"/>
    <w:rsid w:val="00612CFC"/>
    <w:rsid w:val="00616769"/>
    <w:rsid w:val="00624689"/>
    <w:rsid w:val="00630E83"/>
    <w:rsid w:val="00634CDC"/>
    <w:rsid w:val="00634EB6"/>
    <w:rsid w:val="006371F1"/>
    <w:rsid w:val="006378BE"/>
    <w:rsid w:val="00640916"/>
    <w:rsid w:val="00641158"/>
    <w:rsid w:val="006465BB"/>
    <w:rsid w:val="00647484"/>
    <w:rsid w:val="00647C10"/>
    <w:rsid w:val="00650969"/>
    <w:rsid w:val="00654C98"/>
    <w:rsid w:val="00657D7F"/>
    <w:rsid w:val="00662E80"/>
    <w:rsid w:val="00667FE1"/>
    <w:rsid w:val="00672E05"/>
    <w:rsid w:val="00674665"/>
    <w:rsid w:val="006927C7"/>
    <w:rsid w:val="0069502F"/>
    <w:rsid w:val="00697225"/>
    <w:rsid w:val="006A0081"/>
    <w:rsid w:val="006A1BA1"/>
    <w:rsid w:val="006A414B"/>
    <w:rsid w:val="006B0D9D"/>
    <w:rsid w:val="006B55A7"/>
    <w:rsid w:val="006C4767"/>
    <w:rsid w:val="006C70CF"/>
    <w:rsid w:val="006D151E"/>
    <w:rsid w:val="006D2E83"/>
    <w:rsid w:val="006D3BA7"/>
    <w:rsid w:val="006D4EDB"/>
    <w:rsid w:val="006D7E98"/>
    <w:rsid w:val="006E2DB4"/>
    <w:rsid w:val="006E3053"/>
    <w:rsid w:val="006E346C"/>
    <w:rsid w:val="006E3940"/>
    <w:rsid w:val="006E472E"/>
    <w:rsid w:val="006F1736"/>
    <w:rsid w:val="006F61AE"/>
    <w:rsid w:val="00701791"/>
    <w:rsid w:val="00703061"/>
    <w:rsid w:val="00712424"/>
    <w:rsid w:val="00713165"/>
    <w:rsid w:val="0071340C"/>
    <w:rsid w:val="00716A0F"/>
    <w:rsid w:val="00716A95"/>
    <w:rsid w:val="007203FD"/>
    <w:rsid w:val="007243CF"/>
    <w:rsid w:val="007268D6"/>
    <w:rsid w:val="007356B5"/>
    <w:rsid w:val="00736960"/>
    <w:rsid w:val="00740BEF"/>
    <w:rsid w:val="00744E57"/>
    <w:rsid w:val="00750CDD"/>
    <w:rsid w:val="00750D18"/>
    <w:rsid w:val="00760497"/>
    <w:rsid w:val="00764F8A"/>
    <w:rsid w:val="00770B45"/>
    <w:rsid w:val="00774E3D"/>
    <w:rsid w:val="00781631"/>
    <w:rsid w:val="00785109"/>
    <w:rsid w:val="0078589E"/>
    <w:rsid w:val="007903E3"/>
    <w:rsid w:val="00790733"/>
    <w:rsid w:val="007933EE"/>
    <w:rsid w:val="0079374D"/>
    <w:rsid w:val="00796EA8"/>
    <w:rsid w:val="007A00E4"/>
    <w:rsid w:val="007A39AA"/>
    <w:rsid w:val="007A5918"/>
    <w:rsid w:val="007A671F"/>
    <w:rsid w:val="007C0661"/>
    <w:rsid w:val="007C069D"/>
    <w:rsid w:val="007C0C73"/>
    <w:rsid w:val="007C2960"/>
    <w:rsid w:val="007C5561"/>
    <w:rsid w:val="007D0EE8"/>
    <w:rsid w:val="007D1064"/>
    <w:rsid w:val="007D2BD5"/>
    <w:rsid w:val="007D63A7"/>
    <w:rsid w:val="007E1169"/>
    <w:rsid w:val="007E493B"/>
    <w:rsid w:val="00801CBC"/>
    <w:rsid w:val="008051B3"/>
    <w:rsid w:val="0081194D"/>
    <w:rsid w:val="0081199A"/>
    <w:rsid w:val="00812D37"/>
    <w:rsid w:val="008141A5"/>
    <w:rsid w:val="008150F3"/>
    <w:rsid w:val="0081525C"/>
    <w:rsid w:val="00815628"/>
    <w:rsid w:val="00815CD6"/>
    <w:rsid w:val="0081642D"/>
    <w:rsid w:val="00816A62"/>
    <w:rsid w:val="00822EFE"/>
    <w:rsid w:val="008323A4"/>
    <w:rsid w:val="0083469F"/>
    <w:rsid w:val="008402EA"/>
    <w:rsid w:val="00841C0C"/>
    <w:rsid w:val="008521CA"/>
    <w:rsid w:val="00853275"/>
    <w:rsid w:val="00857D22"/>
    <w:rsid w:val="0086451A"/>
    <w:rsid w:val="00867914"/>
    <w:rsid w:val="0087305E"/>
    <w:rsid w:val="008805A0"/>
    <w:rsid w:val="008809E0"/>
    <w:rsid w:val="00883AC4"/>
    <w:rsid w:val="00885E3E"/>
    <w:rsid w:val="00895D56"/>
    <w:rsid w:val="008A0C1C"/>
    <w:rsid w:val="008A1236"/>
    <w:rsid w:val="008B1569"/>
    <w:rsid w:val="008B4336"/>
    <w:rsid w:val="008B48D8"/>
    <w:rsid w:val="008B6804"/>
    <w:rsid w:val="008C2A2A"/>
    <w:rsid w:val="008C725C"/>
    <w:rsid w:val="008C7CD5"/>
    <w:rsid w:val="008D0BD0"/>
    <w:rsid w:val="008D29E0"/>
    <w:rsid w:val="008D5074"/>
    <w:rsid w:val="008D587C"/>
    <w:rsid w:val="008E035B"/>
    <w:rsid w:val="008E32AF"/>
    <w:rsid w:val="008E37ED"/>
    <w:rsid w:val="008E636C"/>
    <w:rsid w:val="008F1129"/>
    <w:rsid w:val="008F2072"/>
    <w:rsid w:val="00901D65"/>
    <w:rsid w:val="00902A4E"/>
    <w:rsid w:val="009046A9"/>
    <w:rsid w:val="00907116"/>
    <w:rsid w:val="00910A1E"/>
    <w:rsid w:val="00910D79"/>
    <w:rsid w:val="009117A3"/>
    <w:rsid w:val="0091425F"/>
    <w:rsid w:val="0091755C"/>
    <w:rsid w:val="00917AB6"/>
    <w:rsid w:val="00926655"/>
    <w:rsid w:val="0093081A"/>
    <w:rsid w:val="00935682"/>
    <w:rsid w:val="00937DA6"/>
    <w:rsid w:val="00940AA6"/>
    <w:rsid w:val="00941942"/>
    <w:rsid w:val="0094737F"/>
    <w:rsid w:val="009572CD"/>
    <w:rsid w:val="009605A9"/>
    <w:rsid w:val="0096194A"/>
    <w:rsid w:val="00963303"/>
    <w:rsid w:val="00966DAC"/>
    <w:rsid w:val="0096745A"/>
    <w:rsid w:val="00973399"/>
    <w:rsid w:val="00973C1F"/>
    <w:rsid w:val="009758C8"/>
    <w:rsid w:val="00976EB1"/>
    <w:rsid w:val="00981011"/>
    <w:rsid w:val="0098141E"/>
    <w:rsid w:val="00984D6B"/>
    <w:rsid w:val="009854AA"/>
    <w:rsid w:val="00985DE1"/>
    <w:rsid w:val="00986D8C"/>
    <w:rsid w:val="00991103"/>
    <w:rsid w:val="00992A17"/>
    <w:rsid w:val="00994FCE"/>
    <w:rsid w:val="009964FE"/>
    <w:rsid w:val="009A0FC8"/>
    <w:rsid w:val="009A1314"/>
    <w:rsid w:val="009A2AB6"/>
    <w:rsid w:val="009A3D70"/>
    <w:rsid w:val="009A68EE"/>
    <w:rsid w:val="009A6A26"/>
    <w:rsid w:val="009B05CA"/>
    <w:rsid w:val="009B1DBD"/>
    <w:rsid w:val="009C271B"/>
    <w:rsid w:val="009C2864"/>
    <w:rsid w:val="009C54FE"/>
    <w:rsid w:val="009C7456"/>
    <w:rsid w:val="009D2867"/>
    <w:rsid w:val="009D290A"/>
    <w:rsid w:val="009D3A20"/>
    <w:rsid w:val="009E04BC"/>
    <w:rsid w:val="009E052E"/>
    <w:rsid w:val="009E2278"/>
    <w:rsid w:val="009E6A46"/>
    <w:rsid w:val="009E7541"/>
    <w:rsid w:val="009F11EA"/>
    <w:rsid w:val="009F6635"/>
    <w:rsid w:val="00A00289"/>
    <w:rsid w:val="00A04045"/>
    <w:rsid w:val="00A0775F"/>
    <w:rsid w:val="00A113CA"/>
    <w:rsid w:val="00A12293"/>
    <w:rsid w:val="00A146E2"/>
    <w:rsid w:val="00A16384"/>
    <w:rsid w:val="00A2729D"/>
    <w:rsid w:val="00A341C8"/>
    <w:rsid w:val="00A41767"/>
    <w:rsid w:val="00A4233A"/>
    <w:rsid w:val="00A428AC"/>
    <w:rsid w:val="00A45747"/>
    <w:rsid w:val="00A5105B"/>
    <w:rsid w:val="00A516AB"/>
    <w:rsid w:val="00A51CE9"/>
    <w:rsid w:val="00A54D3B"/>
    <w:rsid w:val="00A56EF4"/>
    <w:rsid w:val="00A679C1"/>
    <w:rsid w:val="00A70178"/>
    <w:rsid w:val="00A73762"/>
    <w:rsid w:val="00A7459F"/>
    <w:rsid w:val="00A8584C"/>
    <w:rsid w:val="00A87F7E"/>
    <w:rsid w:val="00A90087"/>
    <w:rsid w:val="00A91F30"/>
    <w:rsid w:val="00A9216C"/>
    <w:rsid w:val="00A9408C"/>
    <w:rsid w:val="00A940C2"/>
    <w:rsid w:val="00AA0AE1"/>
    <w:rsid w:val="00AA283F"/>
    <w:rsid w:val="00AB1450"/>
    <w:rsid w:val="00AB4EF5"/>
    <w:rsid w:val="00AB5E24"/>
    <w:rsid w:val="00AB61BC"/>
    <w:rsid w:val="00AC1043"/>
    <w:rsid w:val="00AC7AFC"/>
    <w:rsid w:val="00AD21CE"/>
    <w:rsid w:val="00AD5997"/>
    <w:rsid w:val="00AE15D7"/>
    <w:rsid w:val="00AE4658"/>
    <w:rsid w:val="00AE7266"/>
    <w:rsid w:val="00AE7930"/>
    <w:rsid w:val="00AF652F"/>
    <w:rsid w:val="00B00BD1"/>
    <w:rsid w:val="00B04457"/>
    <w:rsid w:val="00B10F81"/>
    <w:rsid w:val="00B143C4"/>
    <w:rsid w:val="00B17724"/>
    <w:rsid w:val="00B258D0"/>
    <w:rsid w:val="00B30734"/>
    <w:rsid w:val="00B373AE"/>
    <w:rsid w:val="00B375DD"/>
    <w:rsid w:val="00B415C7"/>
    <w:rsid w:val="00B41AF6"/>
    <w:rsid w:val="00B4491A"/>
    <w:rsid w:val="00B4609C"/>
    <w:rsid w:val="00B47064"/>
    <w:rsid w:val="00B5135B"/>
    <w:rsid w:val="00B550D8"/>
    <w:rsid w:val="00B64F46"/>
    <w:rsid w:val="00B71EB3"/>
    <w:rsid w:val="00B72E67"/>
    <w:rsid w:val="00B742FB"/>
    <w:rsid w:val="00B744B2"/>
    <w:rsid w:val="00B74A5C"/>
    <w:rsid w:val="00B752E0"/>
    <w:rsid w:val="00B8012C"/>
    <w:rsid w:val="00B8082D"/>
    <w:rsid w:val="00B81B6B"/>
    <w:rsid w:val="00B822FF"/>
    <w:rsid w:val="00B8312F"/>
    <w:rsid w:val="00B84925"/>
    <w:rsid w:val="00B84A48"/>
    <w:rsid w:val="00B92FCD"/>
    <w:rsid w:val="00BA10CB"/>
    <w:rsid w:val="00BA1432"/>
    <w:rsid w:val="00BA7265"/>
    <w:rsid w:val="00BB50EC"/>
    <w:rsid w:val="00BB6149"/>
    <w:rsid w:val="00BC5059"/>
    <w:rsid w:val="00BC5B96"/>
    <w:rsid w:val="00BD3764"/>
    <w:rsid w:val="00BD4F12"/>
    <w:rsid w:val="00BD6FB3"/>
    <w:rsid w:val="00BE00A8"/>
    <w:rsid w:val="00BE7144"/>
    <w:rsid w:val="00BF25AF"/>
    <w:rsid w:val="00BF340D"/>
    <w:rsid w:val="00BF367F"/>
    <w:rsid w:val="00BF59DA"/>
    <w:rsid w:val="00BF78E3"/>
    <w:rsid w:val="00C00997"/>
    <w:rsid w:val="00C076C0"/>
    <w:rsid w:val="00C15EEF"/>
    <w:rsid w:val="00C161A1"/>
    <w:rsid w:val="00C170BB"/>
    <w:rsid w:val="00C174FD"/>
    <w:rsid w:val="00C2139A"/>
    <w:rsid w:val="00C21567"/>
    <w:rsid w:val="00C22602"/>
    <w:rsid w:val="00C24F13"/>
    <w:rsid w:val="00C25D12"/>
    <w:rsid w:val="00C264B3"/>
    <w:rsid w:val="00C26F7A"/>
    <w:rsid w:val="00C36208"/>
    <w:rsid w:val="00C37653"/>
    <w:rsid w:val="00C37BE5"/>
    <w:rsid w:val="00C4087C"/>
    <w:rsid w:val="00C41172"/>
    <w:rsid w:val="00C4127F"/>
    <w:rsid w:val="00C44520"/>
    <w:rsid w:val="00C5048F"/>
    <w:rsid w:val="00C53F20"/>
    <w:rsid w:val="00C54376"/>
    <w:rsid w:val="00C55287"/>
    <w:rsid w:val="00C6172F"/>
    <w:rsid w:val="00C61E83"/>
    <w:rsid w:val="00C63211"/>
    <w:rsid w:val="00C74743"/>
    <w:rsid w:val="00C767D9"/>
    <w:rsid w:val="00C77452"/>
    <w:rsid w:val="00C8274B"/>
    <w:rsid w:val="00C82C63"/>
    <w:rsid w:val="00C85986"/>
    <w:rsid w:val="00C859E7"/>
    <w:rsid w:val="00C866A2"/>
    <w:rsid w:val="00C87458"/>
    <w:rsid w:val="00CA067D"/>
    <w:rsid w:val="00CA128A"/>
    <w:rsid w:val="00CA1666"/>
    <w:rsid w:val="00CA4A7F"/>
    <w:rsid w:val="00CB02A4"/>
    <w:rsid w:val="00CB1C87"/>
    <w:rsid w:val="00CB3C9D"/>
    <w:rsid w:val="00CB612E"/>
    <w:rsid w:val="00CB6562"/>
    <w:rsid w:val="00CC0AAE"/>
    <w:rsid w:val="00CC1769"/>
    <w:rsid w:val="00CC1D2B"/>
    <w:rsid w:val="00CC2EC3"/>
    <w:rsid w:val="00CC5102"/>
    <w:rsid w:val="00CC60A0"/>
    <w:rsid w:val="00CD4331"/>
    <w:rsid w:val="00D003DB"/>
    <w:rsid w:val="00D067F7"/>
    <w:rsid w:val="00D118AC"/>
    <w:rsid w:val="00D14028"/>
    <w:rsid w:val="00D1519D"/>
    <w:rsid w:val="00D20DBF"/>
    <w:rsid w:val="00D24840"/>
    <w:rsid w:val="00D313EA"/>
    <w:rsid w:val="00D333ED"/>
    <w:rsid w:val="00D33F02"/>
    <w:rsid w:val="00D34F1D"/>
    <w:rsid w:val="00D35270"/>
    <w:rsid w:val="00D41DB8"/>
    <w:rsid w:val="00D5288B"/>
    <w:rsid w:val="00D57578"/>
    <w:rsid w:val="00D62015"/>
    <w:rsid w:val="00D62D22"/>
    <w:rsid w:val="00D63FF3"/>
    <w:rsid w:val="00D6489F"/>
    <w:rsid w:val="00D64AB3"/>
    <w:rsid w:val="00D72B4D"/>
    <w:rsid w:val="00D74F69"/>
    <w:rsid w:val="00D758AD"/>
    <w:rsid w:val="00D75A80"/>
    <w:rsid w:val="00D9684D"/>
    <w:rsid w:val="00D975CB"/>
    <w:rsid w:val="00DA0C60"/>
    <w:rsid w:val="00DA3815"/>
    <w:rsid w:val="00DA4CE7"/>
    <w:rsid w:val="00DB0243"/>
    <w:rsid w:val="00DB06D2"/>
    <w:rsid w:val="00DB0902"/>
    <w:rsid w:val="00DB4C48"/>
    <w:rsid w:val="00DB4F43"/>
    <w:rsid w:val="00DB5DB2"/>
    <w:rsid w:val="00DB7CBA"/>
    <w:rsid w:val="00DC539B"/>
    <w:rsid w:val="00DC5A13"/>
    <w:rsid w:val="00DC7C27"/>
    <w:rsid w:val="00DD4144"/>
    <w:rsid w:val="00DE0B8B"/>
    <w:rsid w:val="00DE1AB5"/>
    <w:rsid w:val="00DF21ED"/>
    <w:rsid w:val="00DF3E49"/>
    <w:rsid w:val="00E23E8F"/>
    <w:rsid w:val="00E240AB"/>
    <w:rsid w:val="00E27BF7"/>
    <w:rsid w:val="00E3259C"/>
    <w:rsid w:val="00E360D9"/>
    <w:rsid w:val="00E36B8D"/>
    <w:rsid w:val="00E40B9B"/>
    <w:rsid w:val="00E4646A"/>
    <w:rsid w:val="00E47239"/>
    <w:rsid w:val="00E529F0"/>
    <w:rsid w:val="00E54089"/>
    <w:rsid w:val="00E55AD9"/>
    <w:rsid w:val="00E6003B"/>
    <w:rsid w:val="00E61B4C"/>
    <w:rsid w:val="00E651A2"/>
    <w:rsid w:val="00E73EA6"/>
    <w:rsid w:val="00E74825"/>
    <w:rsid w:val="00E80FD0"/>
    <w:rsid w:val="00E8174E"/>
    <w:rsid w:val="00E82CC8"/>
    <w:rsid w:val="00E84249"/>
    <w:rsid w:val="00E90644"/>
    <w:rsid w:val="00E90913"/>
    <w:rsid w:val="00E94842"/>
    <w:rsid w:val="00E9671C"/>
    <w:rsid w:val="00E974EE"/>
    <w:rsid w:val="00EA10F6"/>
    <w:rsid w:val="00EA3F8D"/>
    <w:rsid w:val="00EA4D38"/>
    <w:rsid w:val="00EA75D1"/>
    <w:rsid w:val="00EB00AA"/>
    <w:rsid w:val="00EB1258"/>
    <w:rsid w:val="00EB3486"/>
    <w:rsid w:val="00EB4B27"/>
    <w:rsid w:val="00EB54E5"/>
    <w:rsid w:val="00EB6C99"/>
    <w:rsid w:val="00EC3118"/>
    <w:rsid w:val="00EC4264"/>
    <w:rsid w:val="00EC5C09"/>
    <w:rsid w:val="00EC67AB"/>
    <w:rsid w:val="00EC7D2B"/>
    <w:rsid w:val="00ED4DCB"/>
    <w:rsid w:val="00ED6576"/>
    <w:rsid w:val="00ED667C"/>
    <w:rsid w:val="00ED7282"/>
    <w:rsid w:val="00EE47F7"/>
    <w:rsid w:val="00EE683D"/>
    <w:rsid w:val="00EF169E"/>
    <w:rsid w:val="00EF3653"/>
    <w:rsid w:val="00EF4C37"/>
    <w:rsid w:val="00F11BEE"/>
    <w:rsid w:val="00F12111"/>
    <w:rsid w:val="00F12795"/>
    <w:rsid w:val="00F13AE1"/>
    <w:rsid w:val="00F148B5"/>
    <w:rsid w:val="00F16C46"/>
    <w:rsid w:val="00F21BAA"/>
    <w:rsid w:val="00F221A4"/>
    <w:rsid w:val="00F2270A"/>
    <w:rsid w:val="00F22A85"/>
    <w:rsid w:val="00F23053"/>
    <w:rsid w:val="00F23688"/>
    <w:rsid w:val="00F268BF"/>
    <w:rsid w:val="00F26B77"/>
    <w:rsid w:val="00F27A0E"/>
    <w:rsid w:val="00F32198"/>
    <w:rsid w:val="00F331FD"/>
    <w:rsid w:val="00F33A4C"/>
    <w:rsid w:val="00F3460D"/>
    <w:rsid w:val="00F34901"/>
    <w:rsid w:val="00F34FDE"/>
    <w:rsid w:val="00F369B3"/>
    <w:rsid w:val="00F42D86"/>
    <w:rsid w:val="00F44568"/>
    <w:rsid w:val="00F44C76"/>
    <w:rsid w:val="00F53021"/>
    <w:rsid w:val="00F5433C"/>
    <w:rsid w:val="00F6012F"/>
    <w:rsid w:val="00F61177"/>
    <w:rsid w:val="00F630A2"/>
    <w:rsid w:val="00F6536D"/>
    <w:rsid w:val="00F67415"/>
    <w:rsid w:val="00F705B3"/>
    <w:rsid w:val="00F736D1"/>
    <w:rsid w:val="00F73B22"/>
    <w:rsid w:val="00F74BC1"/>
    <w:rsid w:val="00F7571E"/>
    <w:rsid w:val="00F75F97"/>
    <w:rsid w:val="00F76B94"/>
    <w:rsid w:val="00F8110D"/>
    <w:rsid w:val="00F828D4"/>
    <w:rsid w:val="00F8778C"/>
    <w:rsid w:val="00F930C4"/>
    <w:rsid w:val="00F9550F"/>
    <w:rsid w:val="00FA0B37"/>
    <w:rsid w:val="00FA186E"/>
    <w:rsid w:val="00FB027C"/>
    <w:rsid w:val="00FB5DFC"/>
    <w:rsid w:val="00FC2504"/>
    <w:rsid w:val="00FC550D"/>
    <w:rsid w:val="00FC5849"/>
    <w:rsid w:val="00FC6591"/>
    <w:rsid w:val="00FD0C83"/>
    <w:rsid w:val="00FD3F7E"/>
    <w:rsid w:val="00FD5105"/>
    <w:rsid w:val="00FD7624"/>
    <w:rsid w:val="00FE1BB5"/>
    <w:rsid w:val="00FF178A"/>
    <w:rsid w:val="00FF2BFB"/>
    <w:rsid w:val="00FF6E58"/>
    <w:rsid w:val="00FF7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23CA"/>
  <w15:docId w15:val="{9B19F5D5-796C-4818-BC94-5C0201D90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169D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169DF"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169D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169D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169DF"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169DF"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169DF"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169DF"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169DF"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169DF"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169DF"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169DF"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169DF"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169DF"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169DF"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169DF" w:rsidP="00BF58F7">
          <w:pPr>
            <w:pStyle w:val="4D3CFF84B9E742EBAE4541D900D45779"/>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169DF"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169DF"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169DF"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169DF"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169DF"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169DF" w:rsidP="00BF58F7">
          <w:pPr>
            <w:pStyle w:val="974E21E5688441C387872F2BD78DCF8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169DF"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DAF"/>
    <w:rsid w:val="00057549"/>
    <w:rsid w:val="003169DF"/>
    <w:rsid w:val="004622D3"/>
    <w:rsid w:val="00547CD2"/>
    <w:rsid w:val="00553DAF"/>
    <w:rsid w:val="0066662A"/>
    <w:rsid w:val="0082012C"/>
    <w:rsid w:val="00DB3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0179</RACS_x0020_ID>
    <Approved_x0020_Provider xmlns="a8338b6e-77a6-4851-82b6-98166143ffdd">Seventh-day Adventist Aged Care (Greater Sydney) Ltd</Approved_x0020_Provider>
    <Management_x0020_Company_x0020_ID xmlns="a8338b6e-77a6-4851-82b6-98166143ffdd" xsi:nil="true"/>
    <Home xmlns="a8338b6e-77a6-4851-82b6-98166143ffdd">Elizabeth Lodge Hostel</Home>
    <Signed xmlns="a8338b6e-77a6-4851-82b6-98166143ffdd" xsi:nil="true"/>
    <Uploaded xmlns="a8338b6e-77a6-4851-82b6-98166143ffdd">true</Uploaded>
    <Management_x0020_Company xmlns="a8338b6e-77a6-4851-82b6-98166143ffdd" xsi:nil="true"/>
    <Doc_x0020_Date xmlns="a8338b6e-77a6-4851-82b6-98166143ffdd">2023-09-14T06:58:05+00:00</Doc_x0020_Date>
    <CSI_x0020_ID xmlns="a8338b6e-77a6-4851-82b6-98166143ffdd" xsi:nil="true"/>
    <Case_x0020_ID xmlns="a8338b6e-77a6-4851-82b6-98166143ffdd" xsi:nil="true"/>
    <Approved_x0020_Provider_x0020_ID xmlns="a8338b6e-77a6-4851-82b6-98166143ffdd">3987BA3E-75F4-DC11-AD41-005056922186</Approved_x0020_Provider_x0020_ID>
    <Location xmlns="a8338b6e-77a6-4851-82b6-98166143ffdd" xsi:nil="true"/>
    <Home_x0020_ID xmlns="a8338b6e-77a6-4851-82b6-98166143ffdd">25E5A0A5-7CF4-DC11-AD41-005056922186</Home_x0020_ID>
    <State xmlns="a8338b6e-77a6-4851-82b6-98166143ffdd">NSW</State>
    <Doc_x0020_Sent_Received_x0020_Date xmlns="a8338b6e-77a6-4851-82b6-98166143ffdd">2023-09-14T00:00:00+00:00</Doc_x0020_Sent_Received_x0020_Date>
    <Activity_x0020_ID xmlns="a8338b6e-77a6-4851-82b6-98166143ffdd">E4E4E8E4-6FCF-ED11-86F8-005056922186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terms/"/>
    <ds:schemaRef ds:uri="a8338b6e-77a6-4851-82b6-98166143ffdd"/>
    <ds:schemaRef ds:uri="http://www.w3.org/XML/1998/namespace"/>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39D8B3B-3478-45C6-9766-F6113A171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6681</Words>
  <Characters>38083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2023-09-18T06:22:00Z</dcterms:created>
  <dcterms:modified xsi:type="dcterms:W3CDTF">2023-09-18T06:22:00Z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