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A7B27" w14:textId="77777777" w:rsidR="006B3096" w:rsidRPr="002C3EBF" w:rsidRDefault="003918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31B67A" wp14:editId="0F325C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7333FA" w14:textId="77777777" w:rsidR="006B3096" w:rsidRDefault="003918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9DC920" w14:textId="77777777" w:rsidR="006B3096" w:rsidRDefault="003918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399928" w14:textId="77777777" w:rsidR="006B3096" w:rsidRPr="002C3EBF" w:rsidRDefault="003918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4632" w14:paraId="3CB32916" w14:textId="77777777" w:rsidTr="00814632">
        <w:tc>
          <w:tcPr>
            <w:cnfStyle w:val="001000000000" w:firstRow="0" w:lastRow="0" w:firstColumn="1" w:lastColumn="0" w:oddVBand="0" w:evenVBand="0" w:oddHBand="0" w:evenHBand="0" w:firstRowFirstColumn="0" w:firstRowLastColumn="0" w:lastRowFirstColumn="0" w:lastRowLastColumn="0"/>
            <w:tcW w:w="3227" w:type="dxa"/>
          </w:tcPr>
          <w:p w14:paraId="0AB566C8" w14:textId="77777777" w:rsidR="006B3096" w:rsidRPr="00996FAF" w:rsidRDefault="003918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C34B290" w14:textId="77777777" w:rsidR="006B3096" w:rsidRPr="00996FAF" w:rsidRDefault="003918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Bankstown</w:t>
            </w:r>
          </w:p>
        </w:tc>
      </w:tr>
      <w:tr w:rsidR="00814632" w14:paraId="04556415" w14:textId="77777777" w:rsidTr="00814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3C04B0" w14:textId="77777777" w:rsidR="006B3096" w:rsidRPr="00996FAF" w:rsidRDefault="003918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98CA9A7" w14:textId="77777777" w:rsidR="006B3096" w:rsidRPr="00C27BE3" w:rsidRDefault="003918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0538</w:t>
            </w:r>
          </w:p>
        </w:tc>
      </w:tr>
      <w:tr w:rsidR="00814632" w14:paraId="2DEAF9DF" w14:textId="77777777" w:rsidTr="008146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D2922" w14:textId="77777777" w:rsidR="006B3096" w:rsidRPr="00996FAF" w:rsidRDefault="003918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74FDD55" w14:textId="77777777" w:rsidR="006B3096" w:rsidRPr="00996FAF" w:rsidRDefault="003918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 Chiswick</w:t>
            </w:r>
            <w:r>
              <w:rPr>
                <w:rFonts w:ascii="Arial" w:eastAsia="Times New Roman" w:hAnsi="Arial" w:cs="Arial"/>
                <w:lang w:eastAsia="en-AU"/>
              </w:rPr>
              <w:t xml:space="preserve"> Road, GREENACRE, New South Wales, 2190</w:t>
            </w:r>
          </w:p>
        </w:tc>
      </w:tr>
      <w:tr w:rsidR="00814632" w14:paraId="3E3CB0F6" w14:textId="77777777" w:rsidTr="00814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09A62" w14:textId="77777777" w:rsidR="006B3096" w:rsidRPr="00996FAF" w:rsidRDefault="003918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AF6830" w14:textId="77777777" w:rsidR="006B3096" w:rsidRPr="00996FAF" w:rsidRDefault="003918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14632" w14:paraId="236A571F" w14:textId="77777777" w:rsidTr="0081463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D97B2" w14:textId="77777777" w:rsidR="006B3096" w:rsidRPr="00996FAF" w:rsidRDefault="003918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9168B2" w14:textId="77777777" w:rsidR="006B3096" w:rsidRPr="00996FAF" w:rsidRDefault="003918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July 2024 to 5 July 2024</w:t>
            </w:r>
          </w:p>
        </w:tc>
      </w:tr>
      <w:tr w:rsidR="00814632" w14:paraId="50309370" w14:textId="77777777" w:rsidTr="00814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9D0DAA" w14:textId="77777777" w:rsidR="006B3096" w:rsidRPr="00996FAF" w:rsidRDefault="003918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77975035"/>
            <w:placeholder>
              <w:docPart w:val="DefaultPlaceholder_-1854013437"/>
            </w:placeholder>
            <w:date w:fullDate="2024-07-24T00:00:00Z">
              <w:dateFormat w:val="d MMMM yyyy"/>
              <w:lid w:val="en-AU"/>
              <w:storeMappedDataAs w:val="dateTime"/>
              <w:calendar w:val="gregorian"/>
            </w:date>
          </w:sdtPr>
          <w:sdtEndPr/>
          <w:sdtContent>
            <w:tc>
              <w:tcPr>
                <w:tcW w:w="7114" w:type="dxa"/>
                <w:shd w:val="clear" w:color="auto" w:fill="FFFFFF" w:themeFill="background1"/>
              </w:tcPr>
              <w:p w14:paraId="4121FE96" w14:textId="2F44F3F9" w:rsidR="006B3096" w:rsidRPr="00996FAF" w:rsidRDefault="005143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July 2024</w:t>
                </w:r>
              </w:p>
            </w:tc>
          </w:sdtContent>
        </w:sdt>
      </w:tr>
      <w:tr w:rsidR="00814632" w14:paraId="316FFB04" w14:textId="77777777" w:rsidTr="0081463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950C72" w14:textId="77777777" w:rsidR="006B3096" w:rsidRPr="00996FAF" w:rsidRDefault="003918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B0B6CAB" w14:textId="77777777" w:rsidR="006B3096" w:rsidRPr="009B6303" w:rsidRDefault="003918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6054D4AE" w14:textId="77777777" w:rsidR="006B3096" w:rsidRPr="009B6303" w:rsidRDefault="003918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550 Estia Health Bankstown</w:t>
            </w:r>
          </w:p>
        </w:tc>
      </w:tr>
    </w:tbl>
    <w:bookmarkEnd w:id="0"/>
    <w:p w14:paraId="2FFDA032" w14:textId="77777777" w:rsidR="006B3096" w:rsidRPr="00996FAF" w:rsidRDefault="003918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058EF6" w14:textId="77777777" w:rsidR="00FC1E82" w:rsidRPr="00996FAF" w:rsidRDefault="00FC1E82" w:rsidP="00FC1E8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4A6FAD" w14:textId="77777777" w:rsidR="00FC1E82" w:rsidRPr="00996FAF" w:rsidRDefault="00FC1E82" w:rsidP="00FC1E82">
      <w:pPr>
        <w:pStyle w:val="NormalArial"/>
      </w:pPr>
      <w:r w:rsidRPr="00996FAF">
        <w:t xml:space="preserve">This performance report for </w:t>
      </w:r>
      <w:r w:rsidRPr="00C27BE3">
        <w:rPr>
          <w:color w:val="auto"/>
        </w:rPr>
        <w:t>Estia Health Bankstown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Danielle Utting</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AB0084" w14:textId="77777777" w:rsidR="00FC1E82" w:rsidRPr="00996FAF" w:rsidRDefault="00FC1E82" w:rsidP="00FC1E8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3F7211" w14:textId="77777777" w:rsidR="00FC1E82" w:rsidRPr="00996FAF" w:rsidRDefault="00FC1E82" w:rsidP="00FC1E82">
      <w:pPr>
        <w:pStyle w:val="NormalArial"/>
      </w:pPr>
      <w:r w:rsidRPr="00996FAF">
        <w:t>The report also specifies any areas in which improvements must be made to ensure the Quality Standards are complied with.</w:t>
      </w:r>
    </w:p>
    <w:p w14:paraId="7907ACCC" w14:textId="77777777" w:rsidR="00FC1E82" w:rsidRPr="00996FAF" w:rsidRDefault="00FC1E82" w:rsidP="00FC1E82">
      <w:pPr>
        <w:pStyle w:val="Heading1"/>
        <w:spacing w:before="240" w:after="240" w:line="22" w:lineRule="atLeast"/>
        <w:rPr>
          <w:rFonts w:ascii="Arial" w:hAnsi="Arial" w:cs="Arial"/>
        </w:rPr>
      </w:pPr>
      <w:r w:rsidRPr="00996FAF">
        <w:rPr>
          <w:rFonts w:ascii="Arial" w:hAnsi="Arial" w:cs="Arial"/>
        </w:rPr>
        <w:t>Material relied on</w:t>
      </w:r>
    </w:p>
    <w:p w14:paraId="367CF7E9" w14:textId="77777777" w:rsidR="00FC1E82" w:rsidRPr="00996FAF" w:rsidRDefault="00FC1E82" w:rsidP="00FC1E82">
      <w:pPr>
        <w:pStyle w:val="NormalArial"/>
      </w:pPr>
      <w:r w:rsidRPr="00996FAF">
        <w:t>The following information has been considered in preparing the performance report:</w:t>
      </w:r>
    </w:p>
    <w:p w14:paraId="733F6B66" w14:textId="77777777" w:rsidR="00FC1E82" w:rsidRPr="00B678E4" w:rsidRDefault="00FC1E82" w:rsidP="00FC1E8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B678E4">
        <w:rPr>
          <w:rFonts w:ascii="Arial" w:hAnsi="Arial" w:cs="Arial"/>
        </w:rPr>
        <w:t>by a site assessment, observations at the service, review of documents and interviews with staff, consumers/representatives and others</w:t>
      </w:r>
    </w:p>
    <w:p w14:paraId="63082C60" w14:textId="77777777" w:rsidR="00FC1E82" w:rsidRPr="004C525A" w:rsidRDefault="00FC1E82" w:rsidP="00FC1E8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4C525A">
        <w:rPr>
          <w:rFonts w:ascii="Arial" w:hAnsi="Arial" w:cs="Arial"/>
          <w:color w:val="auto"/>
        </w:rPr>
        <w:t xml:space="preserve">received 22 July 2024. </w:t>
      </w:r>
    </w:p>
    <w:p w14:paraId="4B9B56AF" w14:textId="77777777" w:rsidR="00FC1E82" w:rsidRPr="00B678E4" w:rsidRDefault="00FC1E82" w:rsidP="00FC1E82">
      <w:pPr>
        <w:pStyle w:val="ListParagraph"/>
        <w:spacing w:line="22" w:lineRule="atLeast"/>
        <w:ind w:left="714"/>
        <w:contextualSpacing w:val="0"/>
        <w:rPr>
          <w:rFonts w:ascii="Arial" w:hAnsi="Arial" w:cs="Arial"/>
        </w:rPr>
      </w:pPr>
    </w:p>
    <w:p w14:paraId="2159626D" w14:textId="77777777" w:rsidR="00FC1E82" w:rsidRPr="00712752" w:rsidRDefault="00FC1E82" w:rsidP="00FC1E8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21A3D2" w14:textId="77777777" w:rsidR="00FC1E82" w:rsidRPr="00996FAF" w:rsidRDefault="00FC1E82" w:rsidP="00FC1E8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C1E82" w14:paraId="7CE064FF" w14:textId="77777777" w:rsidTr="00A355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96A049" w14:textId="77777777" w:rsidR="00FC1E82" w:rsidRPr="00996FAF" w:rsidRDefault="00FC1E82" w:rsidP="00A3550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38FC0B3" w14:textId="77777777" w:rsidR="00FC1E82" w:rsidRPr="00996FAF" w:rsidRDefault="0074008E" w:rsidP="00A355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6581870"/>
                <w:placeholder>
                  <w:docPart w:val="F6ADC77363704A2E926A8CFBAF6508B7"/>
                </w:placeholder>
                <w:dropDownList>
                  <w:listItem w:displayText="choose a rating" w:value="choose a rating"/>
                  <w:listItem w:displayText="Compliant" w:value="Compliant"/>
                  <w:listItem w:displayText="Not Compliant" w:value="Not Compliant"/>
                </w:dropDownList>
              </w:sdtPr>
              <w:sdtEndPr/>
              <w:sdtContent>
                <w:r w:rsidR="00FC1E82">
                  <w:rPr>
                    <w:rFonts w:ascii="Arial" w:hAnsi="Arial" w:cs="Arial"/>
                  </w:rPr>
                  <w:t>Compliant</w:t>
                </w:r>
              </w:sdtContent>
            </w:sdt>
          </w:p>
        </w:tc>
      </w:tr>
      <w:tr w:rsidR="00FC1E82" w14:paraId="644CC684" w14:textId="77777777" w:rsidTr="00A355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8F7FE6" w14:textId="77777777" w:rsidR="00FC1E82" w:rsidRPr="00996FAF" w:rsidRDefault="00FC1E82" w:rsidP="00A3550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72A7EBB" w14:textId="77777777" w:rsidR="00FC1E82" w:rsidRPr="002C5FA9" w:rsidRDefault="0074008E" w:rsidP="00A35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255799"/>
                <w:placeholder>
                  <w:docPart w:val="3DCA65385309408D9BDA355C660129C5"/>
                </w:placeholder>
                <w:dropDownList>
                  <w:listItem w:displayText="choose a rating" w:value="choose a rating"/>
                  <w:listItem w:displayText="Compliant" w:value="Compliant"/>
                  <w:listItem w:displayText="Not Compliant" w:value="Not Compliant"/>
                </w:dropDownList>
              </w:sdtPr>
              <w:sdtEndPr/>
              <w:sdtContent>
                <w:r w:rsidR="00FC1E82" w:rsidRPr="002C5FA9">
                  <w:rPr>
                    <w:rFonts w:ascii="Arial" w:hAnsi="Arial" w:cs="Arial"/>
                    <w:b/>
                    <w:bCs/>
                  </w:rPr>
                  <w:t>Compliant</w:t>
                </w:r>
              </w:sdtContent>
            </w:sdt>
          </w:p>
        </w:tc>
      </w:tr>
      <w:tr w:rsidR="00FC1E82" w14:paraId="38A6113A" w14:textId="77777777" w:rsidTr="00A35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689615" w14:textId="77777777" w:rsidR="00FC1E82" w:rsidRPr="00996FAF" w:rsidRDefault="00FC1E82" w:rsidP="00A3550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752A58D" w14:textId="77777777" w:rsidR="00FC1E82" w:rsidRPr="002C5FA9" w:rsidRDefault="0074008E" w:rsidP="00A35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0248488"/>
                <w:placeholder>
                  <w:docPart w:val="E2AC869FACBE4F18B7DA2635D6762E35"/>
                </w:placeholder>
                <w:dropDownList>
                  <w:listItem w:displayText="choose a rating" w:value="choose a rating"/>
                  <w:listItem w:displayText="Compliant" w:value="Compliant"/>
                  <w:listItem w:displayText="Not Compliant" w:value="Not Compliant"/>
                </w:dropDownList>
              </w:sdtPr>
              <w:sdtEndPr/>
              <w:sdtContent>
                <w:r w:rsidR="00FC1E82" w:rsidRPr="002C5FA9">
                  <w:rPr>
                    <w:rFonts w:ascii="Arial" w:hAnsi="Arial" w:cs="Arial"/>
                    <w:b/>
                    <w:bCs/>
                  </w:rPr>
                  <w:t>Compliant</w:t>
                </w:r>
              </w:sdtContent>
            </w:sdt>
          </w:p>
        </w:tc>
      </w:tr>
      <w:tr w:rsidR="00FC1E82" w14:paraId="35292660" w14:textId="77777777" w:rsidTr="00A355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EFB36A" w14:textId="77777777" w:rsidR="00FC1E82" w:rsidRPr="00996FAF" w:rsidRDefault="00FC1E82" w:rsidP="00A3550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7C2BF13" w14:textId="77777777" w:rsidR="00FC1E82" w:rsidRPr="002C5FA9" w:rsidRDefault="0074008E" w:rsidP="00A35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4657931"/>
                <w:placeholder>
                  <w:docPart w:val="A61604507B7D46429D1BC3E144EBC80A"/>
                </w:placeholder>
                <w:dropDownList>
                  <w:listItem w:displayText="choose a rating" w:value="choose a rating"/>
                  <w:listItem w:displayText="Compliant" w:value="Compliant"/>
                  <w:listItem w:displayText="Not Compliant" w:value="Not Compliant"/>
                </w:dropDownList>
              </w:sdtPr>
              <w:sdtEndPr/>
              <w:sdtContent>
                <w:r w:rsidR="00FC1E82" w:rsidRPr="002C5FA9">
                  <w:rPr>
                    <w:rFonts w:ascii="Arial" w:hAnsi="Arial" w:cs="Arial"/>
                    <w:b/>
                    <w:bCs/>
                  </w:rPr>
                  <w:t>Compliant</w:t>
                </w:r>
              </w:sdtContent>
            </w:sdt>
          </w:p>
        </w:tc>
      </w:tr>
      <w:tr w:rsidR="00FC1E82" w14:paraId="28BEA554" w14:textId="77777777" w:rsidTr="00A35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B20EFD" w14:textId="77777777" w:rsidR="00FC1E82" w:rsidRPr="00996FAF" w:rsidRDefault="00FC1E82" w:rsidP="00A3550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7F5B8C7" w14:textId="77777777" w:rsidR="00FC1E82" w:rsidRPr="002C5FA9" w:rsidRDefault="0074008E" w:rsidP="00A35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2061998"/>
                <w:placeholder>
                  <w:docPart w:val="3E7CA095542D4561A2424D08A75C00B8"/>
                </w:placeholder>
                <w:dropDownList>
                  <w:listItem w:displayText="choose a rating" w:value="choose a rating"/>
                  <w:listItem w:displayText="Compliant" w:value="Compliant"/>
                  <w:listItem w:displayText="Not Compliant" w:value="Not Compliant"/>
                </w:dropDownList>
              </w:sdtPr>
              <w:sdtEndPr/>
              <w:sdtContent>
                <w:r w:rsidR="00FC1E82" w:rsidRPr="002C5FA9">
                  <w:rPr>
                    <w:rFonts w:ascii="Arial" w:hAnsi="Arial" w:cs="Arial"/>
                    <w:b/>
                    <w:bCs/>
                  </w:rPr>
                  <w:t>Compliant</w:t>
                </w:r>
              </w:sdtContent>
            </w:sdt>
          </w:p>
        </w:tc>
      </w:tr>
      <w:tr w:rsidR="00FC1E82" w14:paraId="0AC1FDE0" w14:textId="77777777" w:rsidTr="00A355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D944E2" w14:textId="77777777" w:rsidR="00FC1E82" w:rsidRPr="00996FAF" w:rsidRDefault="00FC1E82" w:rsidP="00A3550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E3462E1" w14:textId="77777777" w:rsidR="00FC1E82" w:rsidRPr="002C5FA9" w:rsidRDefault="0074008E" w:rsidP="00A35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4596170"/>
                <w:placeholder>
                  <w:docPart w:val="B505CD3046044CDF8CAB690BDC9A8C32"/>
                </w:placeholder>
                <w:dropDownList>
                  <w:listItem w:displayText="choose a rating" w:value="choose a rating"/>
                  <w:listItem w:displayText="Compliant" w:value="Compliant"/>
                  <w:listItem w:displayText="Not Compliant" w:value="Not Compliant"/>
                </w:dropDownList>
              </w:sdtPr>
              <w:sdtEndPr/>
              <w:sdtContent>
                <w:r w:rsidR="00FC1E82" w:rsidRPr="002C5FA9">
                  <w:rPr>
                    <w:rFonts w:ascii="Arial" w:hAnsi="Arial" w:cs="Arial"/>
                    <w:b/>
                    <w:bCs/>
                  </w:rPr>
                  <w:t>Compliant</w:t>
                </w:r>
              </w:sdtContent>
            </w:sdt>
          </w:p>
        </w:tc>
      </w:tr>
      <w:tr w:rsidR="00FC1E82" w14:paraId="3D2899CE" w14:textId="77777777" w:rsidTr="00A35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352D53" w14:textId="77777777" w:rsidR="00FC1E82" w:rsidRPr="00996FAF" w:rsidRDefault="00FC1E82" w:rsidP="00A3550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18B6C6" w14:textId="77777777" w:rsidR="00FC1E82" w:rsidRPr="002C5FA9" w:rsidRDefault="0074008E" w:rsidP="00A35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089511"/>
                <w:placeholder>
                  <w:docPart w:val="876ED5D308F74A72AC6D93D4797CF9F6"/>
                </w:placeholder>
                <w:dropDownList>
                  <w:listItem w:displayText="choose a rating" w:value="choose a rating"/>
                  <w:listItem w:displayText="Compliant" w:value="Compliant"/>
                  <w:listItem w:displayText="Not Compliant" w:value="Not Compliant"/>
                </w:dropDownList>
              </w:sdtPr>
              <w:sdtEndPr/>
              <w:sdtContent>
                <w:r w:rsidR="00FC1E82" w:rsidRPr="002C5FA9">
                  <w:rPr>
                    <w:rFonts w:ascii="Arial" w:hAnsi="Arial" w:cs="Arial"/>
                    <w:b/>
                    <w:bCs/>
                  </w:rPr>
                  <w:t>Compliant</w:t>
                </w:r>
              </w:sdtContent>
            </w:sdt>
          </w:p>
        </w:tc>
      </w:tr>
      <w:tr w:rsidR="00FC1E82" w14:paraId="48A3AB7B" w14:textId="77777777" w:rsidTr="00A3550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A13F70" w14:textId="77777777" w:rsidR="00FC1E82" w:rsidRPr="00996FAF" w:rsidRDefault="00FC1E82" w:rsidP="00A3550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A0B9018" w14:textId="77777777" w:rsidR="00FC1E82" w:rsidRPr="002C5FA9" w:rsidRDefault="0074008E" w:rsidP="00A35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3670407"/>
                <w:placeholder>
                  <w:docPart w:val="108444522D0340B4837A82F478317C97"/>
                </w:placeholder>
                <w:dropDownList>
                  <w:listItem w:displayText="choose a rating" w:value="choose a rating"/>
                  <w:listItem w:displayText="Compliant" w:value="Compliant"/>
                  <w:listItem w:displayText="Not Compliant" w:value="Not Compliant"/>
                </w:dropDownList>
              </w:sdtPr>
              <w:sdtEndPr/>
              <w:sdtContent>
                <w:r w:rsidR="00FC1E82" w:rsidRPr="002C5FA9">
                  <w:rPr>
                    <w:rFonts w:ascii="Arial" w:hAnsi="Arial" w:cs="Arial"/>
                    <w:b/>
                    <w:bCs/>
                  </w:rPr>
                  <w:t>Compliant</w:t>
                </w:r>
              </w:sdtContent>
            </w:sdt>
          </w:p>
        </w:tc>
      </w:tr>
    </w:tbl>
    <w:p w14:paraId="49F66174" w14:textId="77777777" w:rsidR="00FC1E82" w:rsidRPr="00996FAF" w:rsidRDefault="00FC1E82" w:rsidP="00FC1E8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057BD5" w14:textId="77777777" w:rsidR="00FC1E82" w:rsidRPr="00996FAF" w:rsidRDefault="00FC1E82" w:rsidP="00FC1E82">
      <w:pPr>
        <w:pStyle w:val="Heading1"/>
        <w:spacing w:before="0" w:after="240" w:line="22" w:lineRule="atLeast"/>
        <w:rPr>
          <w:rFonts w:ascii="Arial" w:hAnsi="Arial" w:cs="Arial"/>
        </w:rPr>
      </w:pPr>
      <w:r w:rsidRPr="00996FAF">
        <w:rPr>
          <w:rFonts w:ascii="Arial" w:hAnsi="Arial" w:cs="Arial"/>
        </w:rPr>
        <w:t>Areas for improvement</w:t>
      </w:r>
    </w:p>
    <w:p w14:paraId="496C41F1" w14:textId="77777777" w:rsidR="00FC1E82" w:rsidRPr="00996FAF" w:rsidRDefault="00FC1E82" w:rsidP="00FC1E8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2A90CB" w14:textId="77777777" w:rsidR="00FC1E82" w:rsidRPr="00996FAF" w:rsidRDefault="00FC1E82" w:rsidP="00FC1E82">
      <w:pPr>
        <w:pStyle w:val="NormalArial"/>
      </w:pPr>
      <w:r w:rsidRPr="00996FAF">
        <w:br w:type="page"/>
      </w:r>
    </w:p>
    <w:p w14:paraId="51019835"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C1E82" w14:paraId="6E234EA0"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53908A3" w14:textId="77777777" w:rsidR="00FC1E82" w:rsidRPr="00550022" w:rsidRDefault="00FC1E82" w:rsidP="00A3550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80D37D2"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6CEC34CC"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C3A12" w14:textId="77777777" w:rsidR="00FC1E82" w:rsidRPr="00996FAF" w:rsidRDefault="00FC1E82" w:rsidP="00A3550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D9CBEC0"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14E890A"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561245"/>
                <w:placeholder>
                  <w:docPart w:val="5D369E393B834797BB2626018A022A39"/>
                </w:placeholder>
                <w:dropDownList>
                  <w:listItem w:displayText="choose a rating" w:value="choose a rating"/>
                  <w:listItem w:displayText="Compliant" w:value="Compliant"/>
                  <w:listItem w:displayText="Not Compliant" w:value="Not Compliant"/>
                </w:dropDownList>
              </w:sdtPr>
              <w:sdtEndPr/>
              <w:sdtContent>
                <w:r w:rsidR="00FC1E82">
                  <w:rPr>
                    <w:rFonts w:ascii="Arial" w:hAnsi="Arial" w:cs="Arial"/>
                  </w:rPr>
                  <w:t>Compliant</w:t>
                </w:r>
              </w:sdtContent>
            </w:sdt>
          </w:p>
        </w:tc>
      </w:tr>
      <w:tr w:rsidR="00FC1E82" w14:paraId="19C94C8A"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2732A" w14:textId="77777777" w:rsidR="00FC1E82" w:rsidRPr="00996FAF" w:rsidRDefault="00FC1E82" w:rsidP="00A3550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4F8F23E"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D720225"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359260"/>
                <w:placeholder>
                  <w:docPart w:val="756A477C1950454C8165BCE18C3913A7"/>
                </w:placeholder>
                <w:dropDownList>
                  <w:listItem w:displayText="choose a rating" w:value="choose a rating"/>
                  <w:listItem w:displayText="Compliant" w:value="Compliant"/>
                  <w:listItem w:displayText="Not Compliant" w:value="Not Compliant"/>
                </w:dropDownList>
              </w:sdtPr>
              <w:sdtEndPr/>
              <w:sdtContent>
                <w:r w:rsidR="00FC1E82" w:rsidRPr="00294E94">
                  <w:rPr>
                    <w:rFonts w:ascii="Arial" w:hAnsi="Arial" w:cs="Arial"/>
                  </w:rPr>
                  <w:t>Compliant</w:t>
                </w:r>
              </w:sdtContent>
            </w:sdt>
          </w:p>
        </w:tc>
      </w:tr>
      <w:tr w:rsidR="00FC1E82" w14:paraId="3CD2E2E3"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A10CA" w14:textId="77777777" w:rsidR="00FC1E82" w:rsidRPr="00996FAF" w:rsidRDefault="00FC1E82" w:rsidP="00A3550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DB2FA3C"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36BC5E" w14:textId="77777777" w:rsidR="00FC1E82" w:rsidRPr="00996FAF" w:rsidRDefault="00FC1E82" w:rsidP="00A355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CE543A2" w14:textId="77777777" w:rsidR="00FC1E82" w:rsidRPr="00996FAF" w:rsidRDefault="00FC1E82" w:rsidP="00A355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2605D64" w14:textId="77777777" w:rsidR="00FC1E82" w:rsidRPr="00996FAF" w:rsidRDefault="00FC1E82" w:rsidP="00A355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5EBA05D" w14:textId="77777777" w:rsidR="00FC1E82" w:rsidRPr="00996FAF" w:rsidRDefault="00FC1E82" w:rsidP="00A3550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B740439"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951618"/>
                <w:placeholder>
                  <w:docPart w:val="27B0101184184E8BA4E2A17B31BE42EB"/>
                </w:placeholder>
                <w:dropDownList>
                  <w:listItem w:displayText="choose a rating" w:value="choose a rating"/>
                  <w:listItem w:displayText="Compliant" w:value="Compliant"/>
                  <w:listItem w:displayText="Not Compliant" w:value="Not Compliant"/>
                </w:dropDownList>
              </w:sdtPr>
              <w:sdtEndPr/>
              <w:sdtContent>
                <w:r w:rsidR="00FC1E82" w:rsidRPr="00294E94">
                  <w:rPr>
                    <w:rFonts w:ascii="Arial" w:hAnsi="Arial" w:cs="Arial"/>
                  </w:rPr>
                  <w:t>Compliant</w:t>
                </w:r>
              </w:sdtContent>
            </w:sdt>
          </w:p>
        </w:tc>
      </w:tr>
      <w:tr w:rsidR="00FC1E82" w14:paraId="27CB9175"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6F2B0" w14:textId="77777777" w:rsidR="00FC1E82" w:rsidRPr="00996FAF" w:rsidRDefault="00FC1E82" w:rsidP="00A3550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FA903B4"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2001252" w14:textId="77777777" w:rsidR="00FC1E82" w:rsidRPr="00996FAF" w:rsidRDefault="0074008E" w:rsidP="00A35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601608"/>
                <w:placeholder>
                  <w:docPart w:val="A8ADF55BB6E94E949EEF03CB9B13F17D"/>
                </w:placeholder>
                <w:dropDownList>
                  <w:listItem w:displayText="choose a rating" w:value="choose a rating"/>
                  <w:listItem w:displayText="Compliant" w:value="Compliant"/>
                  <w:listItem w:displayText="Not Compliant" w:value="Not Compliant"/>
                </w:dropDownList>
              </w:sdtPr>
              <w:sdtEndPr/>
              <w:sdtContent>
                <w:r w:rsidR="00FC1E82" w:rsidRPr="00294E94">
                  <w:rPr>
                    <w:rFonts w:ascii="Arial" w:hAnsi="Arial" w:cs="Arial"/>
                  </w:rPr>
                  <w:t>Compliant</w:t>
                </w:r>
              </w:sdtContent>
            </w:sdt>
          </w:p>
        </w:tc>
      </w:tr>
      <w:tr w:rsidR="00FC1E82" w14:paraId="70DC8365"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7FBC9" w14:textId="77777777" w:rsidR="00FC1E82" w:rsidRPr="00996FAF" w:rsidRDefault="00FC1E82" w:rsidP="00A3550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CA33665" w14:textId="77777777" w:rsidR="00FC1E82" w:rsidRPr="00996FAF" w:rsidRDefault="00FC1E82" w:rsidP="00A3550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C6A9B82"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6616563"/>
                <w:placeholder>
                  <w:docPart w:val="0B6A568FC44A49939A4CEAC356D3D4A9"/>
                </w:placeholder>
                <w:dropDownList>
                  <w:listItem w:displayText="choose a rating" w:value="choose a rating"/>
                  <w:listItem w:displayText="Compliant" w:value="Compliant"/>
                  <w:listItem w:displayText="Not Compliant" w:value="Not Compliant"/>
                </w:dropDownList>
              </w:sdtPr>
              <w:sdtEndPr/>
              <w:sdtContent>
                <w:r w:rsidR="00FC1E82" w:rsidRPr="00294E94">
                  <w:rPr>
                    <w:rFonts w:ascii="Arial" w:hAnsi="Arial" w:cs="Arial"/>
                  </w:rPr>
                  <w:t>Compliant</w:t>
                </w:r>
              </w:sdtContent>
            </w:sdt>
          </w:p>
        </w:tc>
      </w:tr>
      <w:tr w:rsidR="00FC1E82" w14:paraId="3FB71E7A"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9AA3C" w14:textId="77777777" w:rsidR="00FC1E82" w:rsidRPr="00996FAF" w:rsidRDefault="00FC1E82" w:rsidP="00A3550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5F4930B"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2B9DF44"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899148"/>
                <w:placeholder>
                  <w:docPart w:val="2FC60DF72A7D49CE8C86ABAED7B45305"/>
                </w:placeholder>
                <w:dropDownList>
                  <w:listItem w:displayText="choose a rating" w:value="choose a rating"/>
                  <w:listItem w:displayText="Compliant" w:value="Compliant"/>
                  <w:listItem w:displayText="Not Compliant" w:value="Not Compliant"/>
                </w:dropDownList>
              </w:sdtPr>
              <w:sdtEndPr/>
              <w:sdtContent>
                <w:r w:rsidR="00FC1E82" w:rsidRPr="00294E94">
                  <w:rPr>
                    <w:rFonts w:ascii="Arial" w:hAnsi="Arial" w:cs="Arial"/>
                  </w:rPr>
                  <w:t>Compliant</w:t>
                </w:r>
              </w:sdtContent>
            </w:sdt>
          </w:p>
        </w:tc>
      </w:tr>
    </w:tbl>
    <w:p w14:paraId="6F1901F0" w14:textId="77777777" w:rsidR="00FC1E82" w:rsidRDefault="00FC1E82" w:rsidP="00FC1E82">
      <w:pPr>
        <w:pStyle w:val="Heading20"/>
      </w:pPr>
      <w:r w:rsidRPr="00996FAF">
        <w:t>Findings</w:t>
      </w:r>
    </w:p>
    <w:p w14:paraId="2D6C494D" w14:textId="77777777" w:rsidR="00FC1E82" w:rsidRPr="008A5C6D" w:rsidRDefault="00FC1E82" w:rsidP="00FC1E82">
      <w:pPr>
        <w:spacing w:before="240" w:line="276" w:lineRule="auto"/>
        <w:rPr>
          <w:rFonts w:ascii="Arial" w:hAnsi="Arial" w:cs="Arial"/>
        </w:rPr>
      </w:pPr>
      <w:r w:rsidRPr="008A5C6D">
        <w:rPr>
          <w:rFonts w:ascii="Arial" w:hAnsi="Arial" w:cs="Arial"/>
        </w:rPr>
        <w:t xml:space="preserve">This Quality Standard is assessed as Compliant as 6 of the 6 Requirements have been found Compliant. </w:t>
      </w:r>
    </w:p>
    <w:p w14:paraId="2E44E537" w14:textId="77777777" w:rsidR="00FC1E82" w:rsidRPr="00FA512C" w:rsidRDefault="00FC1E82" w:rsidP="00FC1E82">
      <w:pPr>
        <w:spacing w:before="240" w:line="276" w:lineRule="auto"/>
        <w:rPr>
          <w:rFonts w:ascii="Arial" w:eastAsia="Times New Roman" w:hAnsi="Arial" w:cs="Arial"/>
          <w:color w:val="000000"/>
          <w:lang w:eastAsia="en-AU"/>
        </w:rPr>
      </w:pPr>
      <w:r w:rsidRPr="00FA512C">
        <w:rPr>
          <w:rFonts w:ascii="Arial" w:eastAsia="Times New Roman" w:hAnsi="Arial" w:cs="Arial"/>
          <w:color w:val="000000"/>
          <w:lang w:eastAsia="en-AU"/>
        </w:rPr>
        <w:t xml:space="preserve">Consumers and representatives said consumers are treated with dignity and respect, with their identity, culture and diversity valued. </w:t>
      </w:r>
      <w:r>
        <w:rPr>
          <w:rFonts w:ascii="Arial" w:eastAsia="Times New Roman" w:hAnsi="Arial" w:cs="Arial"/>
          <w:color w:val="000000"/>
          <w:lang w:eastAsia="en-AU"/>
        </w:rPr>
        <w:t xml:space="preserve">Management and </w:t>
      </w:r>
      <w:r>
        <w:rPr>
          <w:rFonts w:ascii="Arial" w:hAnsi="Arial" w:cs="Arial"/>
        </w:rPr>
        <w:t>s</w:t>
      </w:r>
      <w:r w:rsidRPr="00E13E2A">
        <w:rPr>
          <w:rFonts w:ascii="Arial" w:hAnsi="Arial" w:cs="Arial"/>
        </w:rPr>
        <w:t>taff spoke of consumers respectfully and understood their individual choices and preferences.</w:t>
      </w:r>
      <w:r w:rsidRPr="00FA512C">
        <w:rPr>
          <w:rFonts w:ascii="Arial" w:eastAsia="Times New Roman" w:hAnsi="Arial" w:cs="Arial"/>
          <w:color w:val="000000"/>
          <w:lang w:eastAsia="en-AU"/>
        </w:rPr>
        <w:t xml:space="preserve"> </w:t>
      </w:r>
      <w:r w:rsidRPr="00E13E2A">
        <w:rPr>
          <w:rFonts w:ascii="Arial" w:hAnsi="Arial" w:cs="Arial"/>
        </w:rPr>
        <w:t>Care planning document</w:t>
      </w:r>
      <w:r>
        <w:rPr>
          <w:rFonts w:ascii="Arial" w:hAnsi="Arial" w:cs="Arial"/>
        </w:rPr>
        <w:t>ation</w:t>
      </w:r>
      <w:r w:rsidRPr="00E13E2A">
        <w:rPr>
          <w:rFonts w:ascii="Arial" w:hAnsi="Arial" w:cs="Arial"/>
        </w:rPr>
        <w:t xml:space="preserve"> detailed information about consumer backgrounds and preferences and were consistent with information received from consumer and staff interviews.</w:t>
      </w:r>
      <w:r w:rsidRPr="00FA512C">
        <w:rPr>
          <w:rFonts w:ascii="Arial" w:eastAsia="Times New Roman" w:hAnsi="Arial" w:cs="Arial"/>
          <w:color w:val="000000"/>
          <w:lang w:eastAsia="en-AU"/>
        </w:rPr>
        <w:t xml:space="preserve"> The Assessment Team observed staff interacting with consumers respectfully</w:t>
      </w:r>
      <w:r>
        <w:rPr>
          <w:rFonts w:ascii="Arial" w:eastAsia="Times New Roman" w:hAnsi="Arial" w:cs="Arial"/>
          <w:color w:val="000000"/>
          <w:lang w:eastAsia="en-AU"/>
        </w:rPr>
        <w:t>.</w:t>
      </w:r>
    </w:p>
    <w:p w14:paraId="241A4B72" w14:textId="77777777" w:rsidR="00FC1E82" w:rsidRDefault="00FC1E82" w:rsidP="00FC1E82">
      <w:pPr>
        <w:spacing w:before="240" w:line="276" w:lineRule="auto"/>
        <w:rPr>
          <w:rFonts w:ascii="Arial" w:eastAsia="Times New Roman" w:hAnsi="Arial" w:cs="Arial"/>
          <w:color w:val="000000"/>
          <w:lang w:eastAsia="en-AU"/>
        </w:rPr>
      </w:pPr>
      <w:r w:rsidRPr="00BD2B0F">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were satisfied with the way the service</w:t>
      </w:r>
      <w:r w:rsidRPr="00BD2B0F">
        <w:rPr>
          <w:rFonts w:ascii="Arial" w:eastAsia="Times New Roman" w:hAnsi="Arial" w:cs="Arial"/>
          <w:color w:val="000000"/>
          <w:lang w:eastAsia="en-AU"/>
        </w:rPr>
        <w:t xml:space="preserve"> recognise</w:t>
      </w:r>
      <w:r>
        <w:rPr>
          <w:rFonts w:ascii="Arial" w:eastAsia="Times New Roman" w:hAnsi="Arial" w:cs="Arial"/>
          <w:color w:val="000000"/>
          <w:lang w:eastAsia="en-AU"/>
        </w:rPr>
        <w:t>d</w:t>
      </w:r>
      <w:r w:rsidRPr="00BD2B0F">
        <w:rPr>
          <w:rFonts w:ascii="Arial" w:eastAsia="Times New Roman" w:hAnsi="Arial" w:cs="Arial"/>
          <w:color w:val="000000"/>
          <w:lang w:eastAsia="en-AU"/>
        </w:rPr>
        <w:t xml:space="preserve"> the consumer’s cultural background and provide</w:t>
      </w:r>
      <w:r>
        <w:rPr>
          <w:rFonts w:ascii="Arial" w:eastAsia="Times New Roman" w:hAnsi="Arial" w:cs="Arial"/>
          <w:color w:val="000000"/>
          <w:lang w:eastAsia="en-AU"/>
        </w:rPr>
        <w:t>d</w:t>
      </w:r>
      <w:r w:rsidRPr="00BD2B0F">
        <w:rPr>
          <w:rFonts w:ascii="Arial" w:eastAsia="Times New Roman" w:hAnsi="Arial" w:cs="Arial"/>
          <w:color w:val="000000"/>
          <w:lang w:eastAsia="en-AU"/>
        </w:rPr>
        <w:t xml:space="preserve"> care consistent with their cultural needs and preferences. Staff described how consumers’ cultural needs influence the delivery of day-to-day care and services. Care planning documentation evidenced specific cultural needs for consumers such as religious practices they wish to maintain. The service </w:t>
      </w:r>
      <w:r>
        <w:rPr>
          <w:rFonts w:ascii="Arial" w:eastAsia="Times New Roman" w:hAnsi="Arial" w:cs="Arial"/>
          <w:color w:val="000000"/>
          <w:lang w:eastAsia="en-AU"/>
        </w:rPr>
        <w:t>had policies to guide staff practice and staff receive culturally safe care and services training</w:t>
      </w:r>
      <w:r w:rsidRPr="00BD2B0F">
        <w:rPr>
          <w:rFonts w:ascii="Arial" w:eastAsia="Times New Roman" w:hAnsi="Arial" w:cs="Arial"/>
          <w:color w:val="000000"/>
          <w:lang w:eastAsia="en-AU"/>
        </w:rPr>
        <w:t>.</w:t>
      </w:r>
    </w:p>
    <w:p w14:paraId="1FCD0D70" w14:textId="77777777" w:rsidR="00FC1E82" w:rsidRPr="0072492E" w:rsidRDefault="00FC1E82" w:rsidP="00FC1E82">
      <w:pPr>
        <w:spacing w:before="240" w:line="276" w:lineRule="auto"/>
        <w:rPr>
          <w:rFonts w:ascii="Arial" w:eastAsia="Times New Roman" w:hAnsi="Arial" w:cs="Arial"/>
          <w:color w:val="000000"/>
          <w:lang w:eastAsia="en-AU"/>
        </w:rPr>
      </w:pPr>
      <w:r w:rsidRPr="0072492E">
        <w:rPr>
          <w:rFonts w:ascii="Arial" w:eastAsia="Times New Roman" w:hAnsi="Arial" w:cs="Arial"/>
          <w:color w:val="000000"/>
          <w:lang w:eastAsia="en-AU"/>
        </w:rPr>
        <w:lastRenderedPageBreak/>
        <w:t>Consumers and representatives said consumers are supported to exercise choice and decision</w:t>
      </w:r>
      <w:r>
        <w:rPr>
          <w:rFonts w:ascii="Arial" w:eastAsia="Times New Roman" w:hAnsi="Arial" w:cs="Arial"/>
          <w:color w:val="000000"/>
          <w:lang w:eastAsia="en-AU"/>
        </w:rPr>
        <w:t>-making</w:t>
      </w:r>
      <w:r w:rsidRPr="0072492E">
        <w:rPr>
          <w:rFonts w:ascii="Arial" w:eastAsia="Times New Roman" w:hAnsi="Arial" w:cs="Arial"/>
          <w:color w:val="000000"/>
          <w:lang w:eastAsia="en-AU"/>
        </w:rPr>
        <w:t xml:space="preserve"> about their own care</w:t>
      </w:r>
      <w:r>
        <w:rPr>
          <w:rFonts w:ascii="Arial" w:eastAsia="Times New Roman" w:hAnsi="Arial" w:cs="Arial"/>
          <w:color w:val="000000"/>
          <w:lang w:eastAsia="en-AU"/>
        </w:rPr>
        <w:t xml:space="preserve"> and maintaining relationships of choice</w:t>
      </w:r>
      <w:r w:rsidRPr="0072492E">
        <w:rPr>
          <w:rFonts w:ascii="Arial" w:eastAsia="Times New Roman" w:hAnsi="Arial" w:cs="Arial"/>
          <w:color w:val="000000"/>
          <w:lang w:eastAsia="en-AU"/>
        </w:rPr>
        <w:t xml:space="preserve">. Management and staff described how each consumer is supported to make informed choices about their care and services, and how they support consumers to maintain relationships of choice. Care planning documentation identified consumers’ individual choices around how care is delivered, who is involved in their care and how the service supports them in maintaining relationships. </w:t>
      </w:r>
      <w:r w:rsidRPr="00DB59BD">
        <w:rPr>
          <w:rFonts w:ascii="Arial" w:eastAsia="Times New Roman" w:hAnsi="Arial" w:cs="Arial"/>
          <w:color w:val="000000"/>
          <w:lang w:eastAsia="en-AU"/>
        </w:rPr>
        <w:t xml:space="preserve">The Assessment Team observed staff to be assisting consumers in maintaining relationships with their friends and families. </w:t>
      </w:r>
    </w:p>
    <w:p w14:paraId="18893DEF" w14:textId="77777777" w:rsidR="00FC1E82" w:rsidRPr="001859D5" w:rsidRDefault="00FC1E82" w:rsidP="00FC1E82">
      <w:pPr>
        <w:spacing w:before="240" w:line="276" w:lineRule="auto"/>
        <w:rPr>
          <w:rFonts w:ascii="Arial" w:eastAsia="Times New Roman" w:hAnsi="Arial" w:cs="Arial"/>
          <w:color w:val="000000"/>
          <w:lang w:eastAsia="en-AU"/>
        </w:rPr>
      </w:pPr>
      <w:r w:rsidRPr="001859D5">
        <w:rPr>
          <w:rFonts w:ascii="Arial" w:eastAsia="Times New Roman" w:hAnsi="Arial" w:cs="Arial"/>
          <w:color w:val="000000"/>
          <w:lang w:eastAsia="en-AU"/>
        </w:rPr>
        <w:t>Consumers and representatives described how the service supports them to take risks</w:t>
      </w:r>
      <w:r>
        <w:rPr>
          <w:rFonts w:ascii="Arial" w:eastAsia="Times New Roman" w:hAnsi="Arial" w:cs="Arial"/>
          <w:color w:val="000000"/>
          <w:lang w:eastAsia="en-AU"/>
        </w:rPr>
        <w:t>, s</w:t>
      </w:r>
      <w:r w:rsidRPr="002817A5">
        <w:rPr>
          <w:rFonts w:ascii="Arial" w:eastAsia="Times New Roman" w:hAnsi="Arial" w:cs="Arial"/>
          <w:color w:val="000000"/>
          <w:lang w:eastAsia="en-AU"/>
        </w:rPr>
        <w:t>uch as individual meals and menu selection for consumers who may have a restricted or modified diet</w:t>
      </w:r>
      <w:r w:rsidRPr="001859D5">
        <w:rPr>
          <w:rFonts w:ascii="Arial" w:eastAsia="Times New Roman" w:hAnsi="Arial" w:cs="Arial"/>
          <w:color w:val="000000"/>
          <w:lang w:eastAsia="en-AU"/>
        </w:rPr>
        <w:t xml:space="preserve">. </w:t>
      </w:r>
      <w:r w:rsidRPr="00955B34">
        <w:rPr>
          <w:rFonts w:ascii="Arial" w:eastAsia="Times New Roman" w:hAnsi="Arial" w:cs="Arial"/>
          <w:color w:val="000000"/>
          <w:lang w:eastAsia="en-AU"/>
        </w:rPr>
        <w:t xml:space="preserve">Management </w:t>
      </w:r>
      <w:r>
        <w:rPr>
          <w:rFonts w:ascii="Arial" w:eastAsia="Times New Roman" w:hAnsi="Arial" w:cs="Arial"/>
          <w:color w:val="000000"/>
          <w:lang w:eastAsia="en-AU"/>
        </w:rPr>
        <w:t xml:space="preserve">said there are </w:t>
      </w:r>
      <w:r w:rsidRPr="00955B34">
        <w:rPr>
          <w:rFonts w:ascii="Arial" w:eastAsia="Times New Roman" w:hAnsi="Arial" w:cs="Arial"/>
          <w:color w:val="000000"/>
          <w:lang w:eastAsia="en-AU"/>
        </w:rPr>
        <w:t xml:space="preserve">processes </w:t>
      </w:r>
      <w:r>
        <w:rPr>
          <w:rFonts w:ascii="Arial" w:eastAsia="Times New Roman" w:hAnsi="Arial" w:cs="Arial"/>
          <w:color w:val="000000"/>
          <w:lang w:eastAsia="en-AU"/>
        </w:rPr>
        <w:t xml:space="preserve">in place </w:t>
      </w:r>
      <w:r w:rsidRPr="00955B34">
        <w:rPr>
          <w:rFonts w:ascii="Arial" w:eastAsia="Times New Roman" w:hAnsi="Arial" w:cs="Arial"/>
          <w:color w:val="000000"/>
          <w:lang w:eastAsia="en-AU"/>
        </w:rPr>
        <w:t xml:space="preserve">to support consumer independence and documentation </w:t>
      </w:r>
      <w:r>
        <w:rPr>
          <w:rFonts w:ascii="Arial" w:eastAsia="Times New Roman" w:hAnsi="Arial" w:cs="Arial"/>
          <w:color w:val="000000"/>
          <w:lang w:eastAsia="en-AU"/>
        </w:rPr>
        <w:t xml:space="preserve">reviewed showed </w:t>
      </w:r>
      <w:r w:rsidRPr="00955B34">
        <w:rPr>
          <w:rFonts w:ascii="Arial" w:eastAsia="Times New Roman" w:hAnsi="Arial" w:cs="Arial"/>
          <w:color w:val="000000"/>
          <w:lang w:eastAsia="en-AU"/>
        </w:rPr>
        <w:t>consumers are supported to take risks.</w:t>
      </w:r>
      <w:r>
        <w:rPr>
          <w:rFonts w:ascii="Arial" w:eastAsia="Times New Roman" w:hAnsi="Arial" w:cs="Arial"/>
          <w:color w:val="000000"/>
          <w:lang w:eastAsia="en-AU"/>
        </w:rPr>
        <w:t xml:space="preserve"> Staff</w:t>
      </w:r>
      <w:r w:rsidRPr="001859D5">
        <w:rPr>
          <w:rFonts w:ascii="Arial" w:eastAsia="Times New Roman" w:hAnsi="Arial" w:cs="Arial"/>
          <w:color w:val="000000"/>
          <w:lang w:eastAsia="en-AU"/>
        </w:rPr>
        <w:t xml:space="preserve"> outlined how they support consumers who choose to take risks, by informing them of the potential risks and how they could be minimised</w:t>
      </w:r>
      <w:r>
        <w:rPr>
          <w:rFonts w:ascii="Arial" w:eastAsia="Times New Roman" w:hAnsi="Arial" w:cs="Arial"/>
          <w:color w:val="000000"/>
          <w:lang w:eastAsia="en-AU"/>
        </w:rPr>
        <w:t xml:space="preserve">. Care planning documentation evidenced completion of </w:t>
      </w:r>
      <w:r w:rsidRPr="001859D5">
        <w:rPr>
          <w:rFonts w:ascii="Arial" w:eastAsia="Times New Roman" w:hAnsi="Arial" w:cs="Arial"/>
          <w:color w:val="000000"/>
          <w:lang w:eastAsia="en-AU"/>
        </w:rPr>
        <w:t>risk assessment</w:t>
      </w:r>
      <w:r>
        <w:rPr>
          <w:rFonts w:ascii="Arial" w:eastAsia="Times New Roman" w:hAnsi="Arial" w:cs="Arial"/>
          <w:color w:val="000000"/>
          <w:lang w:eastAsia="en-AU"/>
        </w:rPr>
        <w:t>s</w:t>
      </w:r>
      <w:r w:rsidRPr="001859D5">
        <w:rPr>
          <w:rFonts w:ascii="Arial" w:eastAsia="Times New Roman" w:hAnsi="Arial" w:cs="Arial"/>
          <w:color w:val="000000"/>
          <w:lang w:eastAsia="en-AU"/>
        </w:rPr>
        <w:t xml:space="preserve"> in consultation with consumers and their representatives.</w:t>
      </w:r>
      <w:r w:rsidRPr="00F304D7">
        <w:rPr>
          <w:rFonts w:ascii="Arial" w:eastAsia="Times New Roman" w:hAnsi="Arial" w:cs="Arial"/>
          <w:color w:val="000000"/>
          <w:lang w:eastAsia="en-AU"/>
        </w:rPr>
        <w:t xml:space="preserve"> </w:t>
      </w:r>
    </w:p>
    <w:p w14:paraId="6419AECC" w14:textId="77777777" w:rsidR="00FC1E82" w:rsidRPr="00AD31E1" w:rsidRDefault="00FC1E82" w:rsidP="00FC1E82">
      <w:pPr>
        <w:spacing w:before="240" w:line="276" w:lineRule="auto"/>
        <w:rPr>
          <w:rFonts w:ascii="Arial" w:eastAsia="Times New Roman" w:hAnsi="Arial" w:cs="Arial"/>
          <w:color w:val="000000"/>
          <w:lang w:eastAsia="en-AU"/>
        </w:rPr>
      </w:pPr>
      <w:r w:rsidRPr="00AD31E1">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said they</w:t>
      </w:r>
      <w:r w:rsidRPr="00AD31E1">
        <w:rPr>
          <w:rFonts w:ascii="Arial" w:eastAsia="Times New Roman" w:hAnsi="Arial" w:cs="Arial"/>
          <w:color w:val="000000"/>
          <w:lang w:eastAsia="en-AU"/>
        </w:rPr>
        <w:t xml:space="preserve"> are </w:t>
      </w:r>
      <w:r>
        <w:rPr>
          <w:rFonts w:ascii="Arial" w:eastAsia="Times New Roman" w:hAnsi="Arial" w:cs="Arial"/>
          <w:color w:val="000000"/>
          <w:lang w:eastAsia="en-AU"/>
        </w:rPr>
        <w:t xml:space="preserve">provided with </w:t>
      </w:r>
      <w:r w:rsidRPr="00AD31E1">
        <w:rPr>
          <w:rFonts w:ascii="Arial" w:eastAsia="Times New Roman" w:hAnsi="Arial" w:cs="Arial"/>
          <w:color w:val="000000"/>
          <w:lang w:eastAsia="en-AU"/>
        </w:rPr>
        <w:t xml:space="preserve">printed information and verbal reminders </w:t>
      </w:r>
      <w:r>
        <w:rPr>
          <w:rFonts w:ascii="Arial" w:eastAsia="Times New Roman" w:hAnsi="Arial" w:cs="Arial"/>
          <w:color w:val="000000"/>
          <w:lang w:eastAsia="en-AU"/>
        </w:rPr>
        <w:t xml:space="preserve">which assists then to </w:t>
      </w:r>
      <w:r w:rsidRPr="00AD31E1">
        <w:rPr>
          <w:rFonts w:ascii="Arial" w:eastAsia="Times New Roman" w:hAnsi="Arial" w:cs="Arial"/>
          <w:color w:val="000000"/>
          <w:lang w:eastAsia="en-AU"/>
        </w:rPr>
        <w:t>make choices</w:t>
      </w:r>
      <w:r>
        <w:rPr>
          <w:rFonts w:ascii="Arial" w:eastAsia="Times New Roman" w:hAnsi="Arial" w:cs="Arial"/>
          <w:color w:val="000000"/>
          <w:lang w:eastAsia="en-AU"/>
        </w:rPr>
        <w:t>.</w:t>
      </w:r>
      <w:r w:rsidRPr="00AD31E1">
        <w:rPr>
          <w:rFonts w:ascii="Arial" w:eastAsia="Times New Roman" w:hAnsi="Arial" w:cs="Arial"/>
          <w:color w:val="000000"/>
          <w:lang w:eastAsia="en-AU"/>
        </w:rPr>
        <w:t xml:space="preserve"> </w:t>
      </w:r>
      <w:r>
        <w:rPr>
          <w:rFonts w:ascii="Arial" w:eastAsia="Times New Roman" w:hAnsi="Arial" w:cs="Arial"/>
          <w:color w:val="000000"/>
          <w:lang w:eastAsia="en-AU"/>
        </w:rPr>
        <w:t>C</w:t>
      </w:r>
      <w:r w:rsidRPr="00AD31E1">
        <w:rPr>
          <w:rFonts w:ascii="Arial" w:eastAsia="Times New Roman" w:hAnsi="Arial" w:cs="Arial"/>
          <w:color w:val="000000"/>
          <w:lang w:eastAsia="en-AU"/>
        </w:rPr>
        <w:t xml:space="preserve">ommunication assessments </w:t>
      </w:r>
      <w:r>
        <w:rPr>
          <w:rFonts w:ascii="Arial" w:eastAsia="Times New Roman" w:hAnsi="Arial" w:cs="Arial"/>
          <w:color w:val="000000"/>
          <w:lang w:eastAsia="en-AU"/>
        </w:rPr>
        <w:t xml:space="preserve">were included in care plans </w:t>
      </w:r>
      <w:r w:rsidRPr="00AD31E1">
        <w:rPr>
          <w:rFonts w:ascii="Arial" w:eastAsia="Times New Roman" w:hAnsi="Arial" w:cs="Arial"/>
          <w:color w:val="000000"/>
          <w:lang w:eastAsia="en-AU"/>
        </w:rPr>
        <w:t xml:space="preserve">to facilitate the delivery of information in a way that is </w:t>
      </w:r>
      <w:r>
        <w:rPr>
          <w:rFonts w:ascii="Arial" w:eastAsia="Times New Roman" w:hAnsi="Arial" w:cs="Arial"/>
          <w:color w:val="000000"/>
          <w:lang w:eastAsia="en-AU"/>
        </w:rPr>
        <w:t>tailored to</w:t>
      </w:r>
      <w:r w:rsidRPr="00AD31E1">
        <w:rPr>
          <w:rFonts w:ascii="Arial" w:eastAsia="Times New Roman" w:hAnsi="Arial" w:cs="Arial"/>
          <w:color w:val="000000"/>
          <w:lang w:eastAsia="en-AU"/>
        </w:rPr>
        <w:t xml:space="preserve"> individual</w:t>
      </w:r>
      <w:r>
        <w:rPr>
          <w:rFonts w:ascii="Arial" w:eastAsia="Times New Roman" w:hAnsi="Arial" w:cs="Arial"/>
          <w:color w:val="000000"/>
          <w:lang w:eastAsia="en-AU"/>
        </w:rPr>
        <w:t xml:space="preserve"> consumers preferences</w:t>
      </w:r>
      <w:r w:rsidRPr="00AD31E1">
        <w:rPr>
          <w:rFonts w:ascii="Arial" w:eastAsia="Times New Roman" w:hAnsi="Arial" w:cs="Arial"/>
          <w:color w:val="000000"/>
          <w:lang w:eastAsia="en-AU"/>
        </w:rPr>
        <w:t xml:space="preserve">. Staff interviewed described different ways information is provided to consumers, including for consumers with cognitive and sensory impairments, in line with their documented needs and preferences. </w:t>
      </w:r>
    </w:p>
    <w:p w14:paraId="4853B20F" w14:textId="77777777" w:rsidR="00FC1E82" w:rsidRPr="003E2B18" w:rsidRDefault="00FC1E82" w:rsidP="00FC1E82">
      <w:pPr>
        <w:spacing w:before="240" w:line="276" w:lineRule="auto"/>
        <w:rPr>
          <w:rFonts w:ascii="Arial" w:eastAsia="Times New Roman" w:hAnsi="Arial" w:cs="Arial"/>
          <w:color w:val="000000"/>
          <w:lang w:eastAsia="en-AU"/>
        </w:rPr>
      </w:pPr>
      <w:r w:rsidRPr="0020515B">
        <w:rPr>
          <w:rFonts w:ascii="Arial" w:eastAsia="Times New Roman" w:hAnsi="Arial" w:cs="Arial"/>
          <w:color w:val="000000"/>
          <w:lang w:eastAsia="en-AU"/>
        </w:rPr>
        <w:t>The service demonstrate</w:t>
      </w:r>
      <w:r>
        <w:rPr>
          <w:rFonts w:ascii="Arial" w:eastAsia="Times New Roman" w:hAnsi="Arial" w:cs="Arial"/>
          <w:color w:val="000000"/>
          <w:lang w:eastAsia="en-AU"/>
        </w:rPr>
        <w:t>d</w:t>
      </w:r>
      <w:r w:rsidRPr="0020515B">
        <w:rPr>
          <w:rFonts w:ascii="Arial" w:eastAsia="Times New Roman" w:hAnsi="Arial" w:cs="Arial"/>
          <w:color w:val="000000"/>
          <w:lang w:eastAsia="en-AU"/>
        </w:rPr>
        <w:t xml:space="preserve"> each consumer’s privacy is respected, and personal information is kept confidential. Consumers </w:t>
      </w:r>
      <w:r>
        <w:rPr>
          <w:rFonts w:ascii="Arial" w:eastAsia="Times New Roman" w:hAnsi="Arial" w:cs="Arial"/>
          <w:color w:val="000000"/>
          <w:lang w:eastAsia="en-AU"/>
        </w:rPr>
        <w:t>expressed satisfaction the staff</w:t>
      </w:r>
      <w:r w:rsidRPr="0020515B">
        <w:rPr>
          <w:rFonts w:ascii="Arial" w:eastAsia="Times New Roman" w:hAnsi="Arial" w:cs="Arial"/>
          <w:color w:val="000000"/>
          <w:lang w:eastAsia="en-AU"/>
        </w:rPr>
        <w:t xml:space="preserve"> respect</w:t>
      </w:r>
      <w:r>
        <w:rPr>
          <w:rFonts w:ascii="Arial" w:eastAsia="Times New Roman" w:hAnsi="Arial" w:cs="Arial"/>
          <w:color w:val="000000"/>
          <w:lang w:eastAsia="en-AU"/>
        </w:rPr>
        <w:t>s</w:t>
      </w:r>
      <w:r w:rsidRPr="0020515B">
        <w:rPr>
          <w:rFonts w:ascii="Arial" w:eastAsia="Times New Roman" w:hAnsi="Arial" w:cs="Arial"/>
          <w:color w:val="000000"/>
          <w:lang w:eastAsia="en-AU"/>
        </w:rPr>
        <w:t xml:space="preserve"> their privacy</w:t>
      </w:r>
      <w:r>
        <w:rPr>
          <w:rFonts w:ascii="Arial" w:eastAsia="Times New Roman" w:hAnsi="Arial" w:cs="Arial"/>
          <w:color w:val="000000"/>
          <w:lang w:eastAsia="en-AU"/>
        </w:rPr>
        <w:t xml:space="preserve">, </w:t>
      </w:r>
      <w:r w:rsidRPr="0093404D">
        <w:rPr>
          <w:rFonts w:ascii="Arial" w:eastAsia="Times New Roman" w:hAnsi="Arial" w:cs="Arial"/>
          <w:color w:val="000000"/>
          <w:lang w:eastAsia="en-AU"/>
        </w:rPr>
        <w:t>including knocking on the door before entering</w:t>
      </w:r>
      <w:r>
        <w:rPr>
          <w:rFonts w:ascii="Arial" w:eastAsia="Times New Roman" w:hAnsi="Arial" w:cs="Arial"/>
          <w:color w:val="000000"/>
          <w:lang w:eastAsia="en-AU"/>
        </w:rPr>
        <w:t xml:space="preserve"> and closing the door when personal care is being provided</w:t>
      </w:r>
      <w:r w:rsidRPr="0020515B">
        <w:rPr>
          <w:rFonts w:ascii="Arial" w:eastAsia="Times New Roman" w:hAnsi="Arial" w:cs="Arial"/>
          <w:color w:val="000000"/>
          <w:lang w:eastAsia="en-AU"/>
        </w:rPr>
        <w:t>. Staff and management describe</w:t>
      </w:r>
      <w:r>
        <w:rPr>
          <w:rFonts w:ascii="Arial" w:eastAsia="Times New Roman" w:hAnsi="Arial" w:cs="Arial"/>
          <w:color w:val="000000"/>
          <w:lang w:eastAsia="en-AU"/>
        </w:rPr>
        <w:t>d</w:t>
      </w:r>
      <w:r w:rsidRPr="0020515B">
        <w:rPr>
          <w:rFonts w:ascii="Arial" w:eastAsia="Times New Roman" w:hAnsi="Arial" w:cs="Arial"/>
          <w:color w:val="000000"/>
          <w:lang w:eastAsia="en-AU"/>
        </w:rPr>
        <w:t xml:space="preserve"> the ways they respect the personal privacy of consumers at the service. </w:t>
      </w:r>
      <w:r>
        <w:rPr>
          <w:rFonts w:ascii="Arial" w:eastAsia="Times New Roman" w:hAnsi="Arial" w:cs="Arial"/>
          <w:color w:val="000000"/>
          <w:lang w:eastAsia="en-AU"/>
        </w:rPr>
        <w:t>T</w:t>
      </w:r>
      <w:r w:rsidRPr="0020515B">
        <w:rPr>
          <w:rFonts w:ascii="Arial" w:eastAsia="Times New Roman" w:hAnsi="Arial" w:cs="Arial"/>
          <w:color w:val="000000"/>
          <w:lang w:eastAsia="en-AU"/>
        </w:rPr>
        <w:t>he service ha</w:t>
      </w:r>
      <w:r>
        <w:rPr>
          <w:rFonts w:ascii="Arial" w:eastAsia="Times New Roman" w:hAnsi="Arial" w:cs="Arial"/>
          <w:color w:val="000000"/>
          <w:lang w:eastAsia="en-AU"/>
        </w:rPr>
        <w:t>d</w:t>
      </w:r>
      <w:r w:rsidRPr="0020515B">
        <w:rPr>
          <w:rFonts w:ascii="Arial" w:eastAsia="Times New Roman" w:hAnsi="Arial" w:cs="Arial"/>
          <w:color w:val="000000"/>
          <w:lang w:eastAsia="en-AU"/>
        </w:rPr>
        <w:t xml:space="preserve"> protocols in place to protect consumer privacy and confidentiality.</w:t>
      </w:r>
    </w:p>
    <w:p w14:paraId="4DE2BD25" w14:textId="77777777" w:rsidR="00FC1E82" w:rsidRPr="00712752" w:rsidRDefault="00FC1E82" w:rsidP="00FC1E82">
      <w:pPr>
        <w:pStyle w:val="NormalArial"/>
      </w:pPr>
      <w:r w:rsidRPr="00996FAF">
        <w:br w:type="page"/>
      </w:r>
    </w:p>
    <w:p w14:paraId="0E7F0A2A"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C1E82" w14:paraId="51C387DA"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AB598F1" w14:textId="77777777" w:rsidR="00FC1E82" w:rsidRPr="0075021E" w:rsidRDefault="00FC1E82" w:rsidP="00A3550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3B92B6B"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4B666A8B" w14:textId="77777777" w:rsidTr="00A355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3FAA2F" w14:textId="77777777" w:rsidR="00FC1E82" w:rsidRPr="00996FAF" w:rsidRDefault="00FC1E82" w:rsidP="00A3550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670ADCF"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BC8A4C9"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059104"/>
                <w:placeholder>
                  <w:docPart w:val="F234A3DE5E67444784D36C0F5BBC71EA"/>
                </w:placeholder>
                <w:dropDownList>
                  <w:listItem w:displayText="choose a rating" w:value="choose a rating"/>
                  <w:listItem w:displayText="Compliant" w:value="Compliant"/>
                  <w:listItem w:displayText="Not Compliant" w:value="Not Compliant"/>
                </w:dropDownList>
              </w:sdtPr>
              <w:sdtEndPr/>
              <w:sdtContent>
                <w:r w:rsidR="00FC1E82" w:rsidRPr="00B952AA">
                  <w:rPr>
                    <w:rFonts w:ascii="Arial" w:hAnsi="Arial" w:cs="Arial"/>
                  </w:rPr>
                  <w:t>Compliant</w:t>
                </w:r>
              </w:sdtContent>
            </w:sdt>
          </w:p>
        </w:tc>
      </w:tr>
      <w:tr w:rsidR="00FC1E82" w14:paraId="3F78834F"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1220D3" w14:textId="77777777" w:rsidR="00FC1E82" w:rsidRPr="00996FAF" w:rsidRDefault="00FC1E82" w:rsidP="00A3550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9821FAF"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0065F07"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5356"/>
                <w:placeholder>
                  <w:docPart w:val="7F08AFABDBFF4B4DB5C6CDC3EA94AD50"/>
                </w:placeholder>
                <w:dropDownList>
                  <w:listItem w:displayText="choose a rating" w:value="choose a rating"/>
                  <w:listItem w:displayText="Compliant" w:value="Compliant"/>
                  <w:listItem w:displayText="Not Compliant" w:value="Not Compliant"/>
                </w:dropDownList>
              </w:sdtPr>
              <w:sdtEndPr/>
              <w:sdtContent>
                <w:r w:rsidR="00FC1E82" w:rsidRPr="00B952AA">
                  <w:rPr>
                    <w:rFonts w:ascii="Arial" w:hAnsi="Arial" w:cs="Arial"/>
                  </w:rPr>
                  <w:t>Compliant</w:t>
                </w:r>
              </w:sdtContent>
            </w:sdt>
          </w:p>
        </w:tc>
      </w:tr>
      <w:tr w:rsidR="00FC1E82" w14:paraId="2E96AAE8" w14:textId="77777777" w:rsidTr="00A355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52399B" w14:textId="77777777" w:rsidR="00FC1E82" w:rsidRPr="00996FAF" w:rsidRDefault="00FC1E82" w:rsidP="00A3550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678A2DC"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0CAA8F" w14:textId="77777777" w:rsidR="00FC1E82" w:rsidRPr="00996FAF" w:rsidRDefault="00FC1E82" w:rsidP="00A355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F82B94" w14:textId="77777777" w:rsidR="00FC1E82" w:rsidRPr="00996FAF" w:rsidRDefault="00FC1E82" w:rsidP="00A355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0ACC1E0"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290315"/>
                <w:placeholder>
                  <w:docPart w:val="3DB7EDC99DBB47FDADBC989DEBF5E2AF"/>
                </w:placeholder>
                <w:dropDownList>
                  <w:listItem w:displayText="choose a rating" w:value="choose a rating"/>
                  <w:listItem w:displayText="Compliant" w:value="Compliant"/>
                  <w:listItem w:displayText="Not Compliant" w:value="Not Compliant"/>
                </w:dropDownList>
              </w:sdtPr>
              <w:sdtEndPr/>
              <w:sdtContent>
                <w:r w:rsidR="00FC1E82" w:rsidRPr="00B952AA">
                  <w:rPr>
                    <w:rFonts w:ascii="Arial" w:hAnsi="Arial" w:cs="Arial"/>
                  </w:rPr>
                  <w:t>Compliant</w:t>
                </w:r>
              </w:sdtContent>
            </w:sdt>
          </w:p>
        </w:tc>
      </w:tr>
      <w:tr w:rsidR="00FC1E82" w14:paraId="07E5C8DB"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5275BEC" w14:textId="77777777" w:rsidR="00FC1E82" w:rsidRPr="00996FAF" w:rsidRDefault="00FC1E82" w:rsidP="00A3550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1FE5E2D"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66FBE57" w14:textId="77777777" w:rsidR="00FC1E82" w:rsidRPr="00996FAF" w:rsidRDefault="0074008E" w:rsidP="00A35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662119"/>
                <w:placeholder>
                  <w:docPart w:val="63C4521CBD25436CB3CCF819868CFCEA"/>
                </w:placeholder>
                <w:dropDownList>
                  <w:listItem w:displayText="choose a rating" w:value="choose a rating"/>
                  <w:listItem w:displayText="Compliant" w:value="Compliant"/>
                  <w:listItem w:displayText="Not Compliant" w:value="Not Compliant"/>
                </w:dropDownList>
              </w:sdtPr>
              <w:sdtEndPr/>
              <w:sdtContent>
                <w:r w:rsidR="00FC1E82" w:rsidRPr="00B952AA">
                  <w:rPr>
                    <w:rFonts w:ascii="Arial" w:hAnsi="Arial" w:cs="Arial"/>
                  </w:rPr>
                  <w:t>Compliant</w:t>
                </w:r>
              </w:sdtContent>
            </w:sdt>
          </w:p>
        </w:tc>
      </w:tr>
      <w:tr w:rsidR="00FC1E82" w14:paraId="67E6CD41" w14:textId="77777777" w:rsidTr="00A3550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572458" w14:textId="77777777" w:rsidR="00FC1E82" w:rsidRPr="00996FAF" w:rsidRDefault="00FC1E82" w:rsidP="00A3550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B1A12F1"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25592A0"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439978"/>
                <w:placeholder>
                  <w:docPart w:val="4D2BE6471B6C4215A24177101C852CEA"/>
                </w:placeholder>
                <w:dropDownList>
                  <w:listItem w:displayText="choose a rating" w:value="choose a rating"/>
                  <w:listItem w:displayText="Compliant" w:value="Compliant"/>
                  <w:listItem w:displayText="Not Compliant" w:value="Not Compliant"/>
                </w:dropDownList>
              </w:sdtPr>
              <w:sdtEndPr/>
              <w:sdtContent>
                <w:r w:rsidR="00FC1E82" w:rsidRPr="00B952AA">
                  <w:rPr>
                    <w:rFonts w:ascii="Arial" w:hAnsi="Arial" w:cs="Arial"/>
                  </w:rPr>
                  <w:t>Compliant</w:t>
                </w:r>
              </w:sdtContent>
            </w:sdt>
          </w:p>
        </w:tc>
      </w:tr>
    </w:tbl>
    <w:p w14:paraId="1C5D1B3F" w14:textId="77777777" w:rsidR="00FC1E82" w:rsidRDefault="00FC1E82" w:rsidP="00FC1E82">
      <w:pPr>
        <w:pStyle w:val="Heading20"/>
      </w:pPr>
      <w:r w:rsidRPr="00996FAF">
        <w:t>Findings</w:t>
      </w:r>
    </w:p>
    <w:p w14:paraId="3AEAF131" w14:textId="77777777" w:rsidR="00FC1E82" w:rsidRDefault="00FC1E82" w:rsidP="00FC1E82">
      <w:pPr>
        <w:spacing w:before="240" w:line="276" w:lineRule="auto"/>
        <w:rPr>
          <w:rFonts w:ascii="Arial" w:eastAsia="Times New Roman" w:hAnsi="Arial" w:cs="Arial"/>
          <w:color w:val="000000"/>
          <w:lang w:eastAsia="en-AU"/>
        </w:rPr>
      </w:pPr>
      <w:r w:rsidRPr="008A5C6D">
        <w:rPr>
          <w:rFonts w:ascii="Arial" w:eastAsia="Times New Roman" w:hAnsi="Arial" w:cs="Arial"/>
          <w:color w:val="000000"/>
          <w:lang w:eastAsia="en-AU"/>
        </w:rPr>
        <w:t xml:space="preserve">This Quality Standard is assessed as Compliant as 5 of the 5 Requirements have been found Compliant. </w:t>
      </w:r>
    </w:p>
    <w:p w14:paraId="6233AC35" w14:textId="77777777" w:rsidR="00FC1E82" w:rsidRDefault="00FC1E82" w:rsidP="00FC1E82">
      <w:pPr>
        <w:spacing w:before="240" w:line="276" w:lineRule="auto"/>
        <w:rPr>
          <w:rFonts w:ascii="Arial" w:hAnsi="Arial" w:cs="Arial"/>
          <w:color w:val="000000"/>
          <w:lang w:eastAsia="en-AU"/>
        </w:rPr>
      </w:pPr>
      <w:r w:rsidRPr="00CD2F57">
        <w:rPr>
          <w:rFonts w:ascii="Arial" w:eastAsia="Times New Roman" w:hAnsi="Arial" w:cs="Arial"/>
          <w:color w:val="000000"/>
          <w:lang w:eastAsia="en-AU"/>
        </w:rPr>
        <w:t xml:space="preserve">Consumers and representatives said they receive the care they require. Management and staff described the care planning process in detail, including how </w:t>
      </w:r>
      <w:r>
        <w:rPr>
          <w:rFonts w:ascii="Arial" w:eastAsia="Times New Roman" w:hAnsi="Arial" w:cs="Arial"/>
          <w:color w:val="000000"/>
          <w:lang w:eastAsia="en-AU"/>
        </w:rPr>
        <w:t xml:space="preserve">they identify </w:t>
      </w:r>
      <w:r w:rsidRPr="00CD2F57">
        <w:rPr>
          <w:rFonts w:ascii="Arial" w:eastAsia="Times New Roman" w:hAnsi="Arial" w:cs="Arial"/>
          <w:color w:val="000000"/>
          <w:lang w:eastAsia="en-AU"/>
        </w:rPr>
        <w:t>risk</w:t>
      </w:r>
      <w:r>
        <w:rPr>
          <w:rFonts w:ascii="Arial" w:eastAsia="Times New Roman" w:hAnsi="Arial" w:cs="Arial"/>
          <w:color w:val="000000"/>
          <w:lang w:eastAsia="en-AU"/>
        </w:rPr>
        <w:t xml:space="preserve">s. </w:t>
      </w:r>
      <w:r w:rsidRPr="00A22758">
        <w:rPr>
          <w:rFonts w:ascii="Arial" w:hAnsi="Arial" w:cs="Arial"/>
          <w:color w:val="auto"/>
          <w:szCs w:val="22"/>
        </w:rPr>
        <w:t>Staff described the assessment and care planning process</w:t>
      </w:r>
      <w:r w:rsidRPr="00CD2F57">
        <w:rPr>
          <w:rFonts w:ascii="Arial" w:hAnsi="Arial" w:cs="Arial"/>
          <w:color w:val="000000"/>
          <w:lang w:eastAsia="en-AU"/>
        </w:rPr>
        <w:t xml:space="preserve"> </w:t>
      </w:r>
      <w:r>
        <w:rPr>
          <w:rFonts w:ascii="Arial" w:hAnsi="Arial" w:cs="Arial"/>
          <w:color w:val="000000"/>
          <w:lang w:eastAsia="en-AU"/>
        </w:rPr>
        <w:t>and how this ensures</w:t>
      </w:r>
      <w:r w:rsidRPr="00CD2F57">
        <w:rPr>
          <w:rFonts w:ascii="Arial" w:hAnsi="Arial" w:cs="Arial"/>
          <w:color w:val="000000"/>
          <w:lang w:eastAsia="en-AU"/>
        </w:rPr>
        <w:t xml:space="preserve"> the delivery of safe </w:t>
      </w:r>
      <w:r>
        <w:rPr>
          <w:rFonts w:ascii="Arial" w:hAnsi="Arial" w:cs="Arial"/>
          <w:color w:val="000000"/>
          <w:lang w:eastAsia="en-AU"/>
        </w:rPr>
        <w:t>care</w:t>
      </w:r>
      <w:r w:rsidRPr="00CD2F57">
        <w:rPr>
          <w:rFonts w:ascii="Arial" w:hAnsi="Arial" w:cs="Arial"/>
          <w:color w:val="000000"/>
          <w:lang w:eastAsia="en-AU"/>
        </w:rPr>
        <w:t>. Care planning documentation reviewed for consumers evidenced consideration of individual needs</w:t>
      </w:r>
      <w:r>
        <w:rPr>
          <w:rFonts w:ascii="Arial" w:hAnsi="Arial" w:cs="Arial"/>
          <w:color w:val="000000"/>
          <w:lang w:eastAsia="en-AU"/>
        </w:rPr>
        <w:t>, risks and mitigation strategies</w:t>
      </w:r>
      <w:r w:rsidRPr="00CD2F57">
        <w:rPr>
          <w:rFonts w:ascii="Arial" w:hAnsi="Arial" w:cs="Arial"/>
          <w:color w:val="000000"/>
          <w:lang w:eastAsia="en-AU"/>
        </w:rPr>
        <w:t>.</w:t>
      </w:r>
    </w:p>
    <w:p w14:paraId="73624B10" w14:textId="77777777" w:rsidR="00FC1E82" w:rsidRPr="006661F7" w:rsidRDefault="00FC1E82" w:rsidP="00FC1E82">
      <w:pPr>
        <w:spacing w:before="240" w:line="276" w:lineRule="auto"/>
        <w:rPr>
          <w:rFonts w:ascii="Arial" w:eastAsia="Times New Roman" w:hAnsi="Arial" w:cs="Arial"/>
          <w:color w:val="000000"/>
          <w:lang w:eastAsia="en-AU"/>
        </w:rPr>
      </w:pPr>
      <w:r w:rsidRPr="006661F7">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were satisfied with their level of involvement in the</w:t>
      </w:r>
      <w:r w:rsidRPr="006661F7">
        <w:rPr>
          <w:rFonts w:ascii="Arial" w:eastAsia="Times New Roman" w:hAnsi="Arial" w:cs="Arial"/>
          <w:color w:val="000000"/>
          <w:lang w:eastAsia="en-AU"/>
        </w:rPr>
        <w:t xml:space="preserve"> planning of care, </w:t>
      </w:r>
      <w:r>
        <w:rPr>
          <w:rFonts w:ascii="Arial" w:eastAsia="Times New Roman" w:hAnsi="Arial" w:cs="Arial"/>
          <w:color w:val="000000"/>
          <w:lang w:eastAsia="en-AU"/>
        </w:rPr>
        <w:t>such as during</w:t>
      </w:r>
      <w:r w:rsidRPr="006661F7">
        <w:rPr>
          <w:rFonts w:ascii="Arial" w:eastAsia="Times New Roman" w:hAnsi="Arial" w:cs="Arial"/>
          <w:color w:val="000000"/>
          <w:lang w:eastAsia="en-AU"/>
        </w:rPr>
        <w:t xml:space="preserve"> scheduled family case conferences</w:t>
      </w:r>
      <w:r>
        <w:rPr>
          <w:rFonts w:ascii="Arial" w:eastAsia="Times New Roman" w:hAnsi="Arial" w:cs="Arial"/>
          <w:color w:val="000000"/>
          <w:lang w:eastAsia="en-AU"/>
        </w:rPr>
        <w:t xml:space="preserve"> and discussions about EOL plans</w:t>
      </w:r>
      <w:r w:rsidRPr="006661F7">
        <w:rPr>
          <w:rFonts w:ascii="Arial" w:eastAsia="Times New Roman" w:hAnsi="Arial" w:cs="Arial"/>
          <w:color w:val="000000"/>
          <w:lang w:eastAsia="en-AU"/>
        </w:rPr>
        <w:t xml:space="preserve">. Management and staff described how the service ensures that assessment and planning reflect each consumer’s current preferences and how they approach conversations around end of life (EOL) care planning. Care planning documentation reviewed evidenced the inclusion of consumer’s current needs and preferences, including EOL planning. The service had systems in place </w:t>
      </w:r>
      <w:r>
        <w:rPr>
          <w:rFonts w:ascii="Arial" w:eastAsia="Times New Roman" w:hAnsi="Arial" w:cs="Arial"/>
          <w:color w:val="000000"/>
          <w:lang w:eastAsia="en-AU"/>
        </w:rPr>
        <w:t>facilitating</w:t>
      </w:r>
      <w:r w:rsidRPr="006661F7">
        <w:rPr>
          <w:rFonts w:ascii="Arial" w:eastAsia="Times New Roman" w:hAnsi="Arial" w:cs="Arial"/>
          <w:color w:val="000000"/>
          <w:lang w:eastAsia="en-AU"/>
        </w:rPr>
        <w:t xml:space="preserve"> assessment and planning to capture the current needs of each consumer.</w:t>
      </w:r>
    </w:p>
    <w:p w14:paraId="1CE68E8A" w14:textId="77777777" w:rsidR="00FC1E82" w:rsidRDefault="00FC1E82" w:rsidP="00FC1E82">
      <w:pPr>
        <w:spacing w:before="240" w:line="276" w:lineRule="auto"/>
        <w:rPr>
          <w:rFonts w:ascii="Arial" w:hAnsi="Arial" w:cs="Arial"/>
          <w:color w:val="000000"/>
          <w:lang w:eastAsia="en-AU"/>
        </w:rPr>
      </w:pPr>
      <w:r w:rsidRPr="00BB104D">
        <w:rPr>
          <w:rFonts w:ascii="Arial" w:eastAsia="Times New Roman" w:hAnsi="Arial" w:cs="Arial"/>
          <w:color w:val="000000"/>
          <w:lang w:eastAsia="en-AU"/>
        </w:rPr>
        <w:lastRenderedPageBreak/>
        <w:t xml:space="preserve">Consumers and representatives said they participate in the care planning process. </w:t>
      </w:r>
      <w:r w:rsidRPr="00B262DE">
        <w:rPr>
          <w:rFonts w:ascii="Arial" w:hAnsi="Arial" w:cs="Arial"/>
          <w:color w:val="000000"/>
          <w:lang w:eastAsia="en-AU"/>
        </w:rPr>
        <w:t>Management</w:t>
      </w:r>
      <w:r>
        <w:rPr>
          <w:rFonts w:ascii="Arial" w:hAnsi="Arial" w:cs="Arial"/>
          <w:color w:val="000000"/>
          <w:lang w:eastAsia="en-AU"/>
        </w:rPr>
        <w:t xml:space="preserve"> and staff </w:t>
      </w:r>
      <w:r w:rsidRPr="00B262DE">
        <w:rPr>
          <w:rFonts w:ascii="Arial" w:hAnsi="Arial" w:cs="Arial"/>
          <w:color w:val="000000"/>
          <w:lang w:eastAsia="en-AU"/>
        </w:rPr>
        <w:t>outlined how assessment and care planning was done in partnership with consumers and their representatives. Care planning documentation evidenced regular care plan evaluations and review</w:t>
      </w:r>
      <w:r>
        <w:rPr>
          <w:rFonts w:ascii="Arial" w:hAnsi="Arial" w:cs="Arial"/>
          <w:color w:val="000000"/>
          <w:lang w:eastAsia="en-AU"/>
        </w:rPr>
        <w:t xml:space="preserve"> </w:t>
      </w:r>
      <w:r w:rsidRPr="00B262DE">
        <w:rPr>
          <w:rFonts w:ascii="Arial" w:hAnsi="Arial" w:cs="Arial"/>
          <w:color w:val="000000"/>
          <w:lang w:eastAsia="en-AU"/>
        </w:rPr>
        <w:t xml:space="preserve">and included input from a range of external providers such as </w:t>
      </w:r>
      <w:r>
        <w:rPr>
          <w:rFonts w:ascii="Arial" w:hAnsi="Arial" w:cs="Arial"/>
          <w:color w:val="000000"/>
          <w:lang w:eastAsia="en-AU"/>
        </w:rPr>
        <w:t>Medical Officers (MO’s)</w:t>
      </w:r>
      <w:r w:rsidRPr="00B262DE">
        <w:rPr>
          <w:rFonts w:ascii="Arial" w:hAnsi="Arial" w:cs="Arial"/>
          <w:color w:val="000000"/>
          <w:lang w:eastAsia="en-AU"/>
        </w:rPr>
        <w:t>, physiotherapists, dietitians, and speech pathologists.</w:t>
      </w:r>
    </w:p>
    <w:p w14:paraId="53F702FF" w14:textId="77777777" w:rsidR="00FC1E82" w:rsidRPr="00FD58CA" w:rsidRDefault="00FC1E82" w:rsidP="00FC1E82">
      <w:pPr>
        <w:spacing w:before="240" w:line="276" w:lineRule="auto"/>
        <w:rPr>
          <w:rFonts w:ascii="Arial" w:hAnsi="Arial" w:cs="Arial"/>
          <w:color w:val="000000"/>
          <w:lang w:eastAsia="en-AU"/>
        </w:rPr>
      </w:pPr>
      <w:r w:rsidRPr="00054847">
        <w:rPr>
          <w:rFonts w:ascii="Arial" w:eastAsia="Times New Roman" w:hAnsi="Arial" w:cs="Arial"/>
          <w:color w:val="000000"/>
          <w:lang w:eastAsia="en-AU"/>
        </w:rPr>
        <w:t xml:space="preserve">Consumers and representatives said they </w:t>
      </w:r>
      <w:r>
        <w:rPr>
          <w:rFonts w:ascii="Arial" w:eastAsia="Times New Roman" w:hAnsi="Arial" w:cs="Arial"/>
          <w:color w:val="000000"/>
          <w:lang w:eastAsia="en-AU"/>
        </w:rPr>
        <w:t>are satisfied with how the service communicates with them</w:t>
      </w:r>
      <w:r w:rsidRPr="00FD58CA">
        <w:rPr>
          <w:rFonts w:ascii="Arial" w:hAnsi="Arial" w:cs="Arial"/>
          <w:color w:val="000000"/>
          <w:lang w:eastAsia="en-AU"/>
        </w:rPr>
        <w:t xml:space="preserve"> and explain</w:t>
      </w:r>
      <w:r>
        <w:rPr>
          <w:rFonts w:ascii="Arial" w:hAnsi="Arial" w:cs="Arial"/>
          <w:color w:val="000000"/>
          <w:lang w:eastAsia="en-AU"/>
        </w:rPr>
        <w:t>s</w:t>
      </w:r>
      <w:r w:rsidRPr="00FD58CA">
        <w:rPr>
          <w:rFonts w:ascii="Arial" w:hAnsi="Arial" w:cs="Arial"/>
          <w:color w:val="000000"/>
          <w:lang w:eastAsia="en-AU"/>
        </w:rPr>
        <w:t xml:space="preserve"> care to </w:t>
      </w:r>
      <w:r>
        <w:rPr>
          <w:rFonts w:ascii="Arial" w:hAnsi="Arial" w:cs="Arial"/>
          <w:color w:val="000000"/>
          <w:lang w:eastAsia="en-AU"/>
        </w:rPr>
        <w:t>them</w:t>
      </w:r>
      <w:r w:rsidRPr="00FD58CA">
        <w:rPr>
          <w:rFonts w:ascii="Arial" w:hAnsi="Arial" w:cs="Arial"/>
          <w:color w:val="000000"/>
          <w:lang w:eastAsia="en-AU"/>
        </w:rPr>
        <w:t xml:space="preserve"> as needed.</w:t>
      </w:r>
      <w:r>
        <w:rPr>
          <w:rFonts w:ascii="Arial" w:hAnsi="Arial" w:cs="Arial"/>
          <w:color w:val="000000"/>
          <w:lang w:eastAsia="en-AU"/>
        </w:rPr>
        <w:t xml:space="preserve"> </w:t>
      </w:r>
      <w:r w:rsidRPr="00FD58CA">
        <w:rPr>
          <w:rFonts w:ascii="Arial" w:hAnsi="Arial" w:cs="Arial"/>
          <w:color w:val="000000"/>
          <w:lang w:eastAsia="en-AU"/>
        </w:rPr>
        <w:t>Management,</w:t>
      </w:r>
      <w:r>
        <w:rPr>
          <w:rFonts w:ascii="Arial" w:hAnsi="Arial" w:cs="Arial"/>
          <w:color w:val="000000"/>
          <w:lang w:eastAsia="en-AU"/>
        </w:rPr>
        <w:t xml:space="preserve"> staff and visiting professionals</w:t>
      </w:r>
      <w:r w:rsidRPr="00FD58CA">
        <w:rPr>
          <w:rFonts w:ascii="Arial" w:hAnsi="Arial" w:cs="Arial"/>
          <w:color w:val="000000"/>
          <w:lang w:eastAsia="en-AU"/>
        </w:rPr>
        <w:t xml:space="preserve"> describe</w:t>
      </w:r>
      <w:r>
        <w:rPr>
          <w:rFonts w:ascii="Arial" w:hAnsi="Arial" w:cs="Arial"/>
          <w:color w:val="000000"/>
          <w:lang w:eastAsia="en-AU"/>
        </w:rPr>
        <w:t>d</w:t>
      </w:r>
      <w:r w:rsidRPr="00FD58CA">
        <w:rPr>
          <w:rFonts w:ascii="Arial" w:hAnsi="Arial" w:cs="Arial"/>
          <w:color w:val="000000"/>
          <w:lang w:eastAsia="en-AU"/>
        </w:rPr>
        <w:t xml:space="preserve"> how they communicate outcomes of assessment and planning to consumers and their representatives. Documentation review demonstrated that outcomes of consumer assessment and planning were recorded in consumer’s care planning, charting and progress notes.</w:t>
      </w:r>
    </w:p>
    <w:p w14:paraId="463AD9B0" w14:textId="77777777" w:rsidR="00FC1E82" w:rsidRPr="00EA7096" w:rsidRDefault="00FC1E82" w:rsidP="00FC1E82">
      <w:pPr>
        <w:spacing w:before="240" w:line="276" w:lineRule="auto"/>
        <w:rPr>
          <w:rFonts w:ascii="Arial" w:hAnsi="Arial" w:cs="Arial"/>
          <w:color w:val="000000"/>
          <w:lang w:eastAsia="en-AU"/>
        </w:rPr>
      </w:pPr>
      <w:r w:rsidRPr="00EA7096">
        <w:rPr>
          <w:rFonts w:ascii="Arial" w:hAnsi="Arial" w:cs="Arial"/>
          <w:color w:val="000000"/>
          <w:lang w:eastAsia="en-AU"/>
        </w:rPr>
        <w:t>Consumer care planning documentation reviewed evidenced regular reviews for continued effectiveness, when circumstances changed, or when incidents occurred, which impacted on the needs, goals, or preferences of the consumer. Management and staff explain</w:t>
      </w:r>
      <w:r>
        <w:rPr>
          <w:rFonts w:ascii="Arial" w:hAnsi="Arial" w:cs="Arial"/>
          <w:color w:val="000000"/>
          <w:lang w:eastAsia="en-AU"/>
        </w:rPr>
        <w:t>ed</w:t>
      </w:r>
      <w:r w:rsidRPr="00EA7096">
        <w:rPr>
          <w:rFonts w:ascii="Arial" w:hAnsi="Arial" w:cs="Arial"/>
          <w:color w:val="000000"/>
          <w:lang w:eastAsia="en-AU"/>
        </w:rPr>
        <w:t xml:space="preserve"> the process for scheduled review of care planning documentation. The service’s assessment and care planning policies identify the review, reassessment and monitoring processes, including the responsibility of staff to ensure assessment and planning reflects current consumer care needs.</w:t>
      </w:r>
    </w:p>
    <w:p w14:paraId="5ABE01BD" w14:textId="77777777" w:rsidR="00FC1E82" w:rsidRPr="00CD2F57" w:rsidRDefault="00FC1E82" w:rsidP="00FC1E82">
      <w:pPr>
        <w:spacing w:before="240" w:line="276" w:lineRule="auto"/>
        <w:rPr>
          <w:rFonts w:ascii="Arial" w:hAnsi="Arial" w:cs="Arial"/>
          <w:color w:val="000000"/>
          <w:lang w:eastAsia="en-AU"/>
        </w:rPr>
      </w:pPr>
    </w:p>
    <w:p w14:paraId="46559078" w14:textId="77777777" w:rsidR="00FC1E82" w:rsidRPr="00334B7D" w:rsidRDefault="00FC1E82" w:rsidP="00FC1E82">
      <w:pPr>
        <w:pStyle w:val="NormalArial"/>
      </w:pPr>
      <w:r w:rsidRPr="00996FAF">
        <w:br w:type="page"/>
      </w:r>
    </w:p>
    <w:p w14:paraId="5B941925"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1E82" w14:paraId="4EEA4D84"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957A34" w14:textId="77777777" w:rsidR="00FC1E82" w:rsidRPr="00996FAF" w:rsidRDefault="00FC1E82" w:rsidP="00A3550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07E0DF6"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01F4DD3B"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C8ECF" w14:textId="77777777" w:rsidR="00FC1E82" w:rsidRPr="00996FAF" w:rsidRDefault="00FC1E82" w:rsidP="00A3550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FEF441D"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14C6C2" w14:textId="77777777" w:rsidR="00FC1E82" w:rsidRPr="00996FAF" w:rsidRDefault="00FC1E82" w:rsidP="00A355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19B91E" w14:textId="77777777" w:rsidR="00FC1E82" w:rsidRPr="00996FAF" w:rsidRDefault="00FC1E82" w:rsidP="00A355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DFC063" w14:textId="77777777" w:rsidR="00FC1E82" w:rsidRPr="00996FAF" w:rsidRDefault="00FC1E82" w:rsidP="00A355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8E485FB"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793305"/>
                <w:placeholder>
                  <w:docPart w:val="EC1A09B3EC014759A84E509D0BF4822F"/>
                </w:placeholder>
                <w:dropDownList>
                  <w:listItem w:displayText="choose a rating" w:value="choose a rating"/>
                  <w:listItem w:displayText="Compliant" w:value="Compliant"/>
                  <w:listItem w:displayText="Not Compliant" w:value="Not Compliant"/>
                </w:dropDownList>
              </w:sdtPr>
              <w:sdtEndPr/>
              <w:sdtContent>
                <w:r w:rsidR="00FC1E82" w:rsidRPr="002C2F15">
                  <w:rPr>
                    <w:rFonts w:ascii="Arial" w:hAnsi="Arial" w:cs="Arial"/>
                  </w:rPr>
                  <w:t>Compliant</w:t>
                </w:r>
              </w:sdtContent>
            </w:sdt>
          </w:p>
        </w:tc>
      </w:tr>
      <w:tr w:rsidR="00FC1E82" w14:paraId="20A69352"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7DB41" w14:textId="77777777" w:rsidR="00FC1E82" w:rsidRPr="00996FAF" w:rsidRDefault="00FC1E82" w:rsidP="00A3550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0316A5"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88941A"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5234297"/>
                <w:placeholder>
                  <w:docPart w:val="345E70D1A89A4E06B5758264949A2FDB"/>
                </w:placeholder>
                <w:dropDownList>
                  <w:listItem w:displayText="choose a rating" w:value="choose a rating"/>
                  <w:listItem w:displayText="Compliant" w:value="Compliant"/>
                  <w:listItem w:displayText="Not Compliant" w:value="Not Compliant"/>
                </w:dropDownList>
              </w:sdtPr>
              <w:sdtEndPr/>
              <w:sdtContent>
                <w:r w:rsidR="00FC1E82" w:rsidRPr="002C2F15">
                  <w:rPr>
                    <w:rFonts w:ascii="Arial" w:hAnsi="Arial" w:cs="Arial"/>
                  </w:rPr>
                  <w:t>Compliant</w:t>
                </w:r>
              </w:sdtContent>
            </w:sdt>
          </w:p>
        </w:tc>
      </w:tr>
      <w:tr w:rsidR="00FC1E82" w14:paraId="372BE569"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E7D84" w14:textId="77777777" w:rsidR="00FC1E82" w:rsidRPr="00996FAF" w:rsidRDefault="00FC1E82" w:rsidP="00A3550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6D20ACA" w14:textId="77777777" w:rsidR="00FC1E82" w:rsidRPr="00996FAF" w:rsidRDefault="00FC1E82" w:rsidP="00A3550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F4DF6A"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792282"/>
                <w:placeholder>
                  <w:docPart w:val="E60D5640A6BE4B9AB2CC9A50286E8BFC"/>
                </w:placeholder>
                <w:dropDownList>
                  <w:listItem w:displayText="choose a rating" w:value="choose a rating"/>
                  <w:listItem w:displayText="Compliant" w:value="Compliant"/>
                  <w:listItem w:displayText="Not Compliant" w:value="Not Compliant"/>
                </w:dropDownList>
              </w:sdtPr>
              <w:sdtEndPr/>
              <w:sdtContent>
                <w:r w:rsidR="00FC1E82" w:rsidRPr="002C2F15">
                  <w:rPr>
                    <w:rFonts w:ascii="Arial" w:hAnsi="Arial" w:cs="Arial"/>
                  </w:rPr>
                  <w:t>Compliant</w:t>
                </w:r>
              </w:sdtContent>
            </w:sdt>
          </w:p>
        </w:tc>
      </w:tr>
      <w:tr w:rsidR="00FC1E82" w14:paraId="5F200502"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CC962" w14:textId="77777777" w:rsidR="00FC1E82" w:rsidRPr="00996FAF" w:rsidRDefault="00FC1E82" w:rsidP="00A3550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7967F15"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396113B" w14:textId="77777777" w:rsidR="00FC1E82" w:rsidRPr="00996FAF" w:rsidRDefault="0074008E" w:rsidP="00A35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623690"/>
                <w:placeholder>
                  <w:docPart w:val="8D99A475DEE94CBDA792527E42622537"/>
                </w:placeholder>
                <w:dropDownList>
                  <w:listItem w:displayText="choose a rating" w:value="choose a rating"/>
                  <w:listItem w:displayText="Compliant" w:value="Compliant"/>
                  <w:listItem w:displayText="Not Compliant" w:value="Not Compliant"/>
                </w:dropDownList>
              </w:sdtPr>
              <w:sdtEndPr/>
              <w:sdtContent>
                <w:r w:rsidR="00FC1E82" w:rsidRPr="002C2F15">
                  <w:rPr>
                    <w:rFonts w:ascii="Arial" w:hAnsi="Arial" w:cs="Arial"/>
                  </w:rPr>
                  <w:t>Compliant</w:t>
                </w:r>
              </w:sdtContent>
            </w:sdt>
          </w:p>
        </w:tc>
      </w:tr>
      <w:tr w:rsidR="00FC1E82" w14:paraId="7A59E1B0"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D123D" w14:textId="77777777" w:rsidR="00FC1E82" w:rsidRPr="00996FAF" w:rsidRDefault="00FC1E82" w:rsidP="00A3550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561994E"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C433BCC"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309789"/>
                <w:placeholder>
                  <w:docPart w:val="E992ED85F85D40BA85BF2D561A6A3B60"/>
                </w:placeholder>
                <w:dropDownList>
                  <w:listItem w:displayText="choose a rating" w:value="choose a rating"/>
                  <w:listItem w:displayText="Compliant" w:value="Compliant"/>
                  <w:listItem w:displayText="Not Compliant" w:value="Not Compliant"/>
                </w:dropDownList>
              </w:sdtPr>
              <w:sdtEndPr/>
              <w:sdtContent>
                <w:r w:rsidR="00FC1E82" w:rsidRPr="002C2F15">
                  <w:rPr>
                    <w:rFonts w:ascii="Arial" w:hAnsi="Arial" w:cs="Arial"/>
                  </w:rPr>
                  <w:t>Compliant</w:t>
                </w:r>
              </w:sdtContent>
            </w:sdt>
          </w:p>
        </w:tc>
      </w:tr>
      <w:tr w:rsidR="00FC1E82" w14:paraId="1F338B4C"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4224F" w14:textId="77777777" w:rsidR="00FC1E82" w:rsidRPr="00996FAF" w:rsidRDefault="00FC1E82" w:rsidP="00A3550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C1516D4"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0198C98"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014082"/>
                <w:placeholder>
                  <w:docPart w:val="07EADA291E0C45B88E2BB8E2BAE4AFBA"/>
                </w:placeholder>
                <w:dropDownList>
                  <w:listItem w:displayText="choose a rating" w:value="choose a rating"/>
                  <w:listItem w:displayText="Compliant" w:value="Compliant"/>
                  <w:listItem w:displayText="Not Compliant" w:value="Not Compliant"/>
                </w:dropDownList>
              </w:sdtPr>
              <w:sdtEndPr/>
              <w:sdtContent>
                <w:r w:rsidR="00FC1E82" w:rsidRPr="002C2F15">
                  <w:rPr>
                    <w:rFonts w:ascii="Arial" w:hAnsi="Arial" w:cs="Arial"/>
                  </w:rPr>
                  <w:t>Compliant</w:t>
                </w:r>
              </w:sdtContent>
            </w:sdt>
          </w:p>
        </w:tc>
      </w:tr>
      <w:tr w:rsidR="00FC1E82" w14:paraId="1C0E4EF7"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3A1A0" w14:textId="77777777" w:rsidR="00FC1E82" w:rsidRPr="00996FAF" w:rsidRDefault="00FC1E82" w:rsidP="00A3550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A0C47BF"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429554F" w14:textId="77777777" w:rsidR="00FC1E82" w:rsidRPr="00996FAF" w:rsidRDefault="00FC1E82" w:rsidP="00A3550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0BA9941" w14:textId="77777777" w:rsidR="00FC1E82" w:rsidRPr="00996FAF" w:rsidRDefault="00FC1E82" w:rsidP="00A3550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963F7C"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241012"/>
                <w:placeholder>
                  <w:docPart w:val="16151673A2864586A54EC4DDF7476645"/>
                </w:placeholder>
                <w:dropDownList>
                  <w:listItem w:displayText="choose a rating" w:value="choose a rating"/>
                  <w:listItem w:displayText="Compliant" w:value="Compliant"/>
                  <w:listItem w:displayText="Not Compliant" w:value="Not Compliant"/>
                </w:dropDownList>
              </w:sdtPr>
              <w:sdtEndPr/>
              <w:sdtContent>
                <w:r w:rsidR="00FC1E82" w:rsidRPr="002C2F15">
                  <w:rPr>
                    <w:rFonts w:ascii="Arial" w:hAnsi="Arial" w:cs="Arial"/>
                  </w:rPr>
                  <w:t>Compliant</w:t>
                </w:r>
              </w:sdtContent>
            </w:sdt>
          </w:p>
        </w:tc>
      </w:tr>
    </w:tbl>
    <w:p w14:paraId="6BF8282E" w14:textId="77777777" w:rsidR="00FC1E82" w:rsidRDefault="00FC1E82" w:rsidP="00FC1E82">
      <w:pPr>
        <w:pStyle w:val="Heading20"/>
      </w:pPr>
      <w:r w:rsidRPr="00996FAF">
        <w:t>Findings</w:t>
      </w:r>
    </w:p>
    <w:p w14:paraId="2A2A4D5F" w14:textId="77777777" w:rsidR="00FC1E82" w:rsidRDefault="00FC1E82" w:rsidP="00FC1E82">
      <w:pPr>
        <w:spacing w:before="240" w:line="276" w:lineRule="auto"/>
        <w:rPr>
          <w:rFonts w:ascii="Arial" w:hAnsi="Arial" w:cs="Arial"/>
        </w:rPr>
      </w:pPr>
      <w:r w:rsidRPr="00D943FC">
        <w:rPr>
          <w:rFonts w:ascii="Arial" w:hAnsi="Arial" w:cs="Arial"/>
        </w:rPr>
        <w:t xml:space="preserve">This Quality Standard is assessed as Compliant as 7 of the 7 Requirements have been found Compliant. </w:t>
      </w:r>
    </w:p>
    <w:p w14:paraId="33E6F547" w14:textId="77777777" w:rsidR="00FC1E82" w:rsidRPr="008A5C6D" w:rsidRDefault="00FC1E82" w:rsidP="00FC1E82">
      <w:pPr>
        <w:spacing w:before="240" w:line="276" w:lineRule="auto"/>
        <w:rPr>
          <w:rFonts w:ascii="Arial" w:hAnsi="Arial" w:cs="Arial"/>
        </w:rPr>
      </w:pPr>
      <w:r w:rsidRPr="00691B29">
        <w:rPr>
          <w:rFonts w:ascii="Arial" w:hAnsi="Arial" w:cs="Arial"/>
        </w:rPr>
        <w:t xml:space="preserve">Consumers and representatives reported consumers received care which was safe, effective and tailored to their needs and preferences. </w:t>
      </w:r>
      <w:r w:rsidRPr="008A5C6D">
        <w:rPr>
          <w:rFonts w:ascii="Arial" w:hAnsi="Arial" w:cs="Arial"/>
        </w:rPr>
        <w:t xml:space="preserve">The service demonstrated that consumers subject to restrictive practices are assessed, have behaviour support plans in place (BSP’s), informed consents completed, and are monitored and reviewed. </w:t>
      </w:r>
      <w:r>
        <w:rPr>
          <w:rFonts w:ascii="Arial" w:hAnsi="Arial" w:cs="Arial"/>
        </w:rPr>
        <w:t xml:space="preserve">I am satisfied the service identifies consumers subject to chemical restrictive practices. </w:t>
      </w:r>
      <w:r w:rsidRPr="008A5C6D">
        <w:rPr>
          <w:rFonts w:ascii="Arial" w:hAnsi="Arial" w:cs="Arial"/>
        </w:rPr>
        <w:t>The service had policies and procedures, including restrictive practices, wound care, and pain management, to guide staff practice</w:t>
      </w:r>
      <w:r>
        <w:rPr>
          <w:rFonts w:ascii="Arial" w:hAnsi="Arial" w:cs="Arial"/>
        </w:rPr>
        <w:t>.</w:t>
      </w:r>
    </w:p>
    <w:p w14:paraId="3E5C6E5F" w14:textId="77777777" w:rsidR="00FC1E82" w:rsidRPr="008A5C6D" w:rsidRDefault="00FC1E82" w:rsidP="00FC1E82">
      <w:pPr>
        <w:spacing w:before="240" w:line="276" w:lineRule="auto"/>
        <w:rPr>
          <w:rFonts w:ascii="Arial" w:hAnsi="Arial" w:cs="Arial"/>
        </w:rPr>
      </w:pPr>
      <w:r w:rsidRPr="008A5C6D">
        <w:rPr>
          <w:rFonts w:ascii="Arial" w:hAnsi="Arial" w:cs="Arial"/>
        </w:rPr>
        <w:t xml:space="preserve">The service demonstrated the use of monthly clinical data monitoring, trending, and reporting to identify and manage high-impact and high-prevalence risks. Consumers and representatives interviewed expressed satisfaction with how their care and risks were managed by the service. </w:t>
      </w:r>
      <w:r w:rsidRPr="008A5C6D">
        <w:rPr>
          <w:rFonts w:ascii="Arial" w:hAnsi="Arial" w:cs="Arial"/>
        </w:rPr>
        <w:lastRenderedPageBreak/>
        <w:t xml:space="preserve">Review of care planning documentation evidenced consideration of risks to each individual and strategies to manage and minimise these risks, such as falls risk. Management and clinical staff described the service’s high-impact, high-prevalence risks, how these were managed and measures that had been implemented to mitigate the risks to individual consumers. </w:t>
      </w:r>
    </w:p>
    <w:p w14:paraId="7B031A95" w14:textId="77777777" w:rsidR="00FC1E82" w:rsidRDefault="00FC1E82" w:rsidP="00FC1E82">
      <w:pPr>
        <w:spacing w:before="240" w:line="276" w:lineRule="auto"/>
        <w:rPr>
          <w:rFonts w:ascii="Arial" w:hAnsi="Arial" w:cs="Arial"/>
        </w:rPr>
      </w:pPr>
      <w:r w:rsidRPr="008A5C6D">
        <w:rPr>
          <w:rFonts w:ascii="Arial" w:hAnsi="Arial" w:cs="Arial"/>
        </w:rPr>
        <w:t xml:space="preserve">Management and staff explained how they would recognise when a consumer was nearing end-of-life and provide care to maximise comfort and maintain dignity. Consumer care plans evidenced discussions with representatives regarding palliative care. </w:t>
      </w:r>
      <w:r w:rsidRPr="00B222EB">
        <w:rPr>
          <w:rFonts w:ascii="Arial" w:hAnsi="Arial" w:cs="Arial"/>
        </w:rPr>
        <w:t xml:space="preserve">Policies and procedures were in place to guide staff practice to deliver palliative and end of life care. </w:t>
      </w:r>
    </w:p>
    <w:p w14:paraId="411FD1CC" w14:textId="77777777" w:rsidR="00FC1E82" w:rsidRPr="008A5C6D" w:rsidRDefault="00FC1E82" w:rsidP="00FC1E82">
      <w:pPr>
        <w:spacing w:before="240" w:line="276" w:lineRule="auto"/>
        <w:rPr>
          <w:rFonts w:ascii="Arial" w:hAnsi="Arial" w:cs="Arial"/>
        </w:rPr>
      </w:pPr>
      <w:r w:rsidRPr="008A5C6D">
        <w:rPr>
          <w:rFonts w:ascii="Arial" w:eastAsia="Times New Roman" w:hAnsi="Arial" w:cs="Arial"/>
          <w:color w:val="000000"/>
          <w:lang w:eastAsia="en-AU"/>
        </w:rPr>
        <w:t xml:space="preserve">Consumers and representatives were satisfied with the services response to changes in consumer health status. </w:t>
      </w:r>
      <w:r w:rsidRPr="008A5C6D">
        <w:rPr>
          <w:rFonts w:ascii="Arial" w:hAnsi="Arial" w:cs="Arial"/>
        </w:rPr>
        <w:t xml:space="preserve">Care planning documentation evidenced timely identification of, and response to, deterioration or changes in consumer conditions. Staff described how deterioration or change was recognised, responded to, and managed in partnership with specialists, medical officers and allied health professionals. </w:t>
      </w:r>
      <w:r>
        <w:rPr>
          <w:rFonts w:ascii="Arial" w:hAnsi="Arial" w:cs="Arial"/>
        </w:rPr>
        <w:t xml:space="preserve">Policies were available to </w:t>
      </w:r>
      <w:r w:rsidRPr="00622021">
        <w:rPr>
          <w:rFonts w:ascii="Arial" w:hAnsi="Arial" w:cs="Arial"/>
        </w:rPr>
        <w:t>guide staff practice to effectively manage the deterioration of consumers.</w:t>
      </w:r>
    </w:p>
    <w:p w14:paraId="7CC048C3" w14:textId="77777777" w:rsidR="00FC1E82" w:rsidRPr="008A5C6D" w:rsidRDefault="00FC1E82" w:rsidP="00FC1E82">
      <w:pPr>
        <w:spacing w:before="240" w:line="276" w:lineRule="auto"/>
        <w:rPr>
          <w:rFonts w:ascii="Arial" w:hAnsi="Arial" w:cs="Arial"/>
        </w:rPr>
      </w:pPr>
      <w:r w:rsidRPr="008A5C6D">
        <w:rPr>
          <w:rFonts w:ascii="Arial" w:hAnsi="Arial" w:cs="Arial"/>
        </w:rPr>
        <w:t>Staff described how information about consumer needs, conditions, and preferences is documented and communicated within the organisation and with others where responsibility for care is shared. Care planning documentation provided adequate information to enable effective sharing of consumer’s information to facilitate delivery of care. The service had systems and processes in place to ensure information is communicated within the organisation effectively.</w:t>
      </w:r>
    </w:p>
    <w:p w14:paraId="77B44FE1" w14:textId="77777777" w:rsidR="00FC1E82" w:rsidRPr="008A5C6D" w:rsidRDefault="00FC1E82" w:rsidP="00FC1E82">
      <w:pPr>
        <w:spacing w:before="240" w:line="276" w:lineRule="auto"/>
        <w:rPr>
          <w:rFonts w:ascii="Arial" w:hAnsi="Arial" w:cs="Arial"/>
        </w:rPr>
      </w:pPr>
      <w:r w:rsidRPr="008A5C6D">
        <w:rPr>
          <w:rFonts w:ascii="Arial" w:hAnsi="Arial" w:cs="Arial"/>
        </w:rPr>
        <w:t>Consumers and representatives interviewed were satisfied with the timeliness of referrals made on their behalf to other organisations and health professionals. Management and clinical staff described referral</w:t>
      </w:r>
      <w:r>
        <w:rPr>
          <w:rFonts w:ascii="Arial" w:hAnsi="Arial" w:cs="Arial"/>
        </w:rPr>
        <w:t xml:space="preserve"> processes</w:t>
      </w:r>
      <w:r w:rsidRPr="008A5C6D">
        <w:rPr>
          <w:rFonts w:ascii="Arial" w:hAnsi="Arial" w:cs="Arial"/>
        </w:rPr>
        <w:t xml:space="preserve">. Care planning documentation reviewed evidenced the involvement of medical officers, allied health professionals and other providers of care. </w:t>
      </w:r>
    </w:p>
    <w:p w14:paraId="5B69726F" w14:textId="77777777" w:rsidR="00FC1E82" w:rsidRPr="008A5C6D" w:rsidRDefault="00FC1E82" w:rsidP="00FC1E82">
      <w:pPr>
        <w:spacing w:before="240" w:line="276" w:lineRule="auto"/>
        <w:rPr>
          <w:rFonts w:ascii="Arial" w:hAnsi="Arial" w:cs="Arial"/>
        </w:rPr>
      </w:pPr>
      <w:r w:rsidRPr="008A5C6D">
        <w:rPr>
          <w:rFonts w:ascii="Arial" w:hAnsi="Arial" w:cs="Arial"/>
        </w:rPr>
        <w:t xml:space="preserve">Consumers and representatives interviewed expressed confidence in the minimisation of infection-related risks. During the Site Audit, staff were observed using appropriate personal protective equipment (PPE) and practicing hand hygiene. Management and staff described the precautions to prevent and control infection risk and the steps they take to minimise antibiotic use. The service has implemented policies and procedures such as, antimicrobial stewardship and infection control management and had support of an infection prevention and control (IPC) lead. </w:t>
      </w:r>
    </w:p>
    <w:p w14:paraId="7757E45D" w14:textId="77777777" w:rsidR="00FC1E82" w:rsidRPr="00262C0B" w:rsidRDefault="00FC1E82" w:rsidP="00FC1E82">
      <w:pPr>
        <w:pStyle w:val="NormalArial"/>
      </w:pPr>
      <w:r>
        <w:br w:type="page"/>
      </w:r>
    </w:p>
    <w:p w14:paraId="01E0AE0A"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C1E82" w14:paraId="746AD6EA"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8158A0" w14:textId="77777777" w:rsidR="00FC1E82" w:rsidRPr="00996FAF" w:rsidRDefault="00FC1E82" w:rsidP="00A3550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431C54C"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4FBC9A2C"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3B4D6" w14:textId="77777777" w:rsidR="00FC1E82" w:rsidRPr="00996FAF" w:rsidRDefault="00FC1E82" w:rsidP="00A3550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BFD49E4"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F0862A2"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251798"/>
                <w:placeholder>
                  <w:docPart w:val="7DFA4404A93A458E8A970FAB34FD5A63"/>
                </w:placeholder>
                <w:dropDownList>
                  <w:listItem w:displayText="choose a rating" w:value="choose a rating"/>
                  <w:listItem w:displayText="Compliant" w:value="Compliant"/>
                  <w:listItem w:displayText="Not Compliant" w:value="Not Compliant"/>
                </w:dropDownList>
              </w:sdtPr>
              <w:sdtEndPr/>
              <w:sdtContent>
                <w:r w:rsidR="00FC1E82" w:rsidRPr="00ED7F2E">
                  <w:rPr>
                    <w:rFonts w:ascii="Arial" w:hAnsi="Arial" w:cs="Arial"/>
                  </w:rPr>
                  <w:t>Compliant</w:t>
                </w:r>
              </w:sdtContent>
            </w:sdt>
          </w:p>
        </w:tc>
      </w:tr>
      <w:tr w:rsidR="00FC1E82" w14:paraId="3278D20F"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3621A" w14:textId="77777777" w:rsidR="00FC1E82" w:rsidRPr="00996FAF" w:rsidRDefault="00FC1E82" w:rsidP="00A3550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2874A4D"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B3A310E"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3295238"/>
                <w:placeholder>
                  <w:docPart w:val="B6ACF3A8CC92441AA76F4A58388ECF47"/>
                </w:placeholder>
                <w:dropDownList>
                  <w:listItem w:displayText="choose a rating" w:value="choose a rating"/>
                  <w:listItem w:displayText="Compliant" w:value="Compliant"/>
                  <w:listItem w:displayText="Not Compliant" w:value="Not Compliant"/>
                </w:dropDownList>
              </w:sdtPr>
              <w:sdtEndPr/>
              <w:sdtContent>
                <w:r w:rsidR="00FC1E82" w:rsidRPr="00ED7F2E">
                  <w:rPr>
                    <w:rFonts w:ascii="Arial" w:hAnsi="Arial" w:cs="Arial"/>
                  </w:rPr>
                  <w:t>Compliant</w:t>
                </w:r>
              </w:sdtContent>
            </w:sdt>
          </w:p>
        </w:tc>
      </w:tr>
      <w:tr w:rsidR="00FC1E82" w14:paraId="1E30129C"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F598C" w14:textId="77777777" w:rsidR="00FC1E82" w:rsidRPr="00996FAF" w:rsidRDefault="00FC1E82" w:rsidP="00A3550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BB305E"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3B5E31" w14:textId="77777777" w:rsidR="00FC1E82" w:rsidRPr="00996FAF" w:rsidRDefault="00FC1E82" w:rsidP="00A355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9941AF" w14:textId="77777777" w:rsidR="00FC1E82" w:rsidRPr="00996FAF" w:rsidRDefault="00FC1E82" w:rsidP="00A355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79C624" w14:textId="77777777" w:rsidR="00FC1E82" w:rsidRPr="00996FAF" w:rsidRDefault="00FC1E82" w:rsidP="00A355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9B34A23"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140891"/>
                <w:placeholder>
                  <w:docPart w:val="6F36C309D028447A81691A26D66AA095"/>
                </w:placeholder>
                <w:dropDownList>
                  <w:listItem w:displayText="choose a rating" w:value="choose a rating"/>
                  <w:listItem w:displayText="Compliant" w:value="Compliant"/>
                  <w:listItem w:displayText="Not Compliant" w:value="Not Compliant"/>
                </w:dropDownList>
              </w:sdtPr>
              <w:sdtEndPr/>
              <w:sdtContent>
                <w:r w:rsidR="00FC1E82" w:rsidRPr="00ED7F2E">
                  <w:rPr>
                    <w:rFonts w:ascii="Arial" w:hAnsi="Arial" w:cs="Arial"/>
                  </w:rPr>
                  <w:t>Compliant</w:t>
                </w:r>
              </w:sdtContent>
            </w:sdt>
          </w:p>
        </w:tc>
      </w:tr>
      <w:tr w:rsidR="00FC1E82" w14:paraId="4BBD0C26"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46A1BF" w14:textId="77777777" w:rsidR="00FC1E82" w:rsidRPr="00996FAF" w:rsidRDefault="00FC1E82" w:rsidP="00A3550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1B7E344"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696A176" w14:textId="77777777" w:rsidR="00FC1E82" w:rsidRPr="00996FAF" w:rsidRDefault="0074008E" w:rsidP="00A35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360445"/>
                <w:placeholder>
                  <w:docPart w:val="8FA98F06EE8343198B5BD08915D3DE14"/>
                </w:placeholder>
                <w:dropDownList>
                  <w:listItem w:displayText="choose a rating" w:value="choose a rating"/>
                  <w:listItem w:displayText="Compliant" w:value="Compliant"/>
                  <w:listItem w:displayText="Not Compliant" w:value="Not Compliant"/>
                </w:dropDownList>
              </w:sdtPr>
              <w:sdtEndPr/>
              <w:sdtContent>
                <w:r w:rsidR="00FC1E82" w:rsidRPr="00ED7F2E">
                  <w:rPr>
                    <w:rFonts w:ascii="Arial" w:hAnsi="Arial" w:cs="Arial"/>
                  </w:rPr>
                  <w:t>Compliant</w:t>
                </w:r>
              </w:sdtContent>
            </w:sdt>
          </w:p>
        </w:tc>
      </w:tr>
      <w:tr w:rsidR="00FC1E82" w14:paraId="461A2433"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87F74E" w14:textId="77777777" w:rsidR="00FC1E82" w:rsidRPr="00996FAF" w:rsidRDefault="00FC1E82" w:rsidP="00A3550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1273B96"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925B193" w14:textId="77777777" w:rsidR="00FC1E82" w:rsidRPr="00996FAF" w:rsidRDefault="0074008E" w:rsidP="00A35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781909"/>
                <w:placeholder>
                  <w:docPart w:val="B4CE88E78EEA46DC96AEF22792060F04"/>
                </w:placeholder>
                <w:dropDownList>
                  <w:listItem w:displayText="choose a rating" w:value="choose a rating"/>
                  <w:listItem w:displayText="Compliant" w:value="Compliant"/>
                  <w:listItem w:displayText="Not Compliant" w:value="Not Compliant"/>
                </w:dropDownList>
              </w:sdtPr>
              <w:sdtEndPr/>
              <w:sdtContent>
                <w:r w:rsidR="00FC1E82" w:rsidRPr="00ED7F2E">
                  <w:rPr>
                    <w:rFonts w:ascii="Arial" w:hAnsi="Arial" w:cs="Arial"/>
                  </w:rPr>
                  <w:t>Compliant</w:t>
                </w:r>
              </w:sdtContent>
            </w:sdt>
          </w:p>
        </w:tc>
      </w:tr>
      <w:tr w:rsidR="00FC1E82" w14:paraId="22E125BE"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BA386" w14:textId="77777777" w:rsidR="00FC1E82" w:rsidRPr="00996FAF" w:rsidRDefault="00FC1E82" w:rsidP="00A3550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ED3435"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3F897B6"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685024"/>
                <w:placeholder>
                  <w:docPart w:val="07B954E870DA4EF8AA9C67D65297C9E3"/>
                </w:placeholder>
                <w:dropDownList>
                  <w:listItem w:displayText="choose a rating" w:value="choose a rating"/>
                  <w:listItem w:displayText="Compliant" w:value="Compliant"/>
                  <w:listItem w:displayText="Not Compliant" w:value="Not Compliant"/>
                </w:dropDownList>
              </w:sdtPr>
              <w:sdtEndPr/>
              <w:sdtContent>
                <w:r w:rsidR="00FC1E82" w:rsidRPr="00ED7F2E">
                  <w:rPr>
                    <w:rFonts w:ascii="Arial" w:hAnsi="Arial" w:cs="Arial"/>
                  </w:rPr>
                  <w:t>Compliant</w:t>
                </w:r>
              </w:sdtContent>
            </w:sdt>
          </w:p>
        </w:tc>
      </w:tr>
      <w:tr w:rsidR="00FC1E82" w14:paraId="3F72C3D2"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1B0FB" w14:textId="77777777" w:rsidR="00FC1E82" w:rsidRPr="00996FAF" w:rsidRDefault="00FC1E82" w:rsidP="00A3550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E9F678C"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45441F2"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990132"/>
                <w:placeholder>
                  <w:docPart w:val="84BFCADD1E544D279C2355D27B917E82"/>
                </w:placeholder>
                <w:dropDownList>
                  <w:listItem w:displayText="choose a rating" w:value="choose a rating"/>
                  <w:listItem w:displayText="Compliant" w:value="Compliant"/>
                  <w:listItem w:displayText="Not Compliant" w:value="Not Compliant"/>
                </w:dropDownList>
              </w:sdtPr>
              <w:sdtEndPr/>
              <w:sdtContent>
                <w:r w:rsidR="00FC1E82" w:rsidRPr="00ED7F2E">
                  <w:rPr>
                    <w:rFonts w:ascii="Arial" w:hAnsi="Arial" w:cs="Arial"/>
                  </w:rPr>
                  <w:t>Compliant</w:t>
                </w:r>
              </w:sdtContent>
            </w:sdt>
          </w:p>
        </w:tc>
      </w:tr>
    </w:tbl>
    <w:p w14:paraId="30CF2023" w14:textId="77777777" w:rsidR="00FC1E82" w:rsidRDefault="00FC1E82" w:rsidP="00FC1E82">
      <w:pPr>
        <w:pStyle w:val="Heading20"/>
      </w:pPr>
      <w:r w:rsidRPr="00996FAF">
        <w:t>Findings</w:t>
      </w:r>
    </w:p>
    <w:p w14:paraId="1510B82F" w14:textId="77777777" w:rsidR="00FC1E82" w:rsidRPr="006D2913" w:rsidRDefault="00FC1E82" w:rsidP="00FC1E82">
      <w:pPr>
        <w:spacing w:before="240" w:line="276" w:lineRule="auto"/>
        <w:rPr>
          <w:rFonts w:ascii="Arial" w:hAnsi="Arial" w:cs="Arial"/>
        </w:rPr>
      </w:pPr>
      <w:r w:rsidRPr="006D2913">
        <w:rPr>
          <w:rFonts w:ascii="Arial" w:hAnsi="Arial" w:cs="Arial"/>
        </w:rPr>
        <w:t xml:space="preserve">This Quality Standard is assessed as Compliant as 7 of the 7 Requirements have been found Compliant. </w:t>
      </w:r>
    </w:p>
    <w:p w14:paraId="3D7691E8" w14:textId="77777777" w:rsidR="00FC1E82" w:rsidRPr="006D2913" w:rsidRDefault="00FC1E82" w:rsidP="00FC1E82">
      <w:pPr>
        <w:spacing w:before="240" w:line="276" w:lineRule="auto"/>
        <w:rPr>
          <w:rFonts w:ascii="Arial" w:hAnsi="Arial" w:cs="Arial"/>
        </w:rPr>
      </w:pPr>
      <w:r w:rsidRPr="006D2913">
        <w:rPr>
          <w:rFonts w:ascii="Arial" w:hAnsi="Arial" w:cs="Arial"/>
        </w:rPr>
        <w:t xml:space="preserve">Consumers and representatives were satisfied with the staff support to enable them to maximise their quality of life. Staff explained how they develop a lifestyle assessment which documents consumer’s preferences, interests, and social, emotional, cultural and spiritual needs. </w:t>
      </w:r>
      <w:r w:rsidRPr="006D2913">
        <w:rPr>
          <w:rFonts w:ascii="Arial" w:eastAsia="Times New Roman" w:hAnsi="Arial" w:cs="Arial"/>
          <w:color w:val="000000"/>
          <w:lang w:eastAsia="en-AU"/>
        </w:rPr>
        <w:t>Lifestyle staff explained how they use information about consumers preferences, feedback, and program evaluation to create the activities schedule</w:t>
      </w:r>
      <w:r w:rsidRPr="006D2913">
        <w:rPr>
          <w:rFonts w:ascii="Arial" w:hAnsi="Arial" w:cs="Arial"/>
        </w:rPr>
        <w:t xml:space="preserve">. Staff explained how they adapt the activities to suit the consumers’ needs and abilities. Staff described individual consumers needs and interests which aligned with information recorded in care planning documentation. </w:t>
      </w:r>
    </w:p>
    <w:p w14:paraId="08C838EB" w14:textId="77777777" w:rsidR="00FC1E82" w:rsidRPr="006D2913" w:rsidRDefault="00FC1E82" w:rsidP="00FC1E82">
      <w:pPr>
        <w:spacing w:before="240" w:line="276" w:lineRule="auto"/>
        <w:rPr>
          <w:rFonts w:ascii="Arial" w:hAnsi="Arial" w:cs="Arial"/>
        </w:rPr>
      </w:pPr>
      <w:r w:rsidRPr="006D2913">
        <w:rPr>
          <w:rFonts w:ascii="Arial" w:hAnsi="Arial" w:cs="Arial"/>
        </w:rPr>
        <w:t xml:space="preserve">Consumers and representatives said they are supported when they are feeling low, and described how the service promotes their emotional, spiritual and psychological well-being. Care planning documentation included information on consumers' well-being needs, goals and preferences. Management and lifestyle explained the ways they support consumer’s emotional, </w:t>
      </w:r>
      <w:r w:rsidRPr="006D2913">
        <w:rPr>
          <w:rFonts w:ascii="Arial" w:hAnsi="Arial" w:cs="Arial"/>
        </w:rPr>
        <w:lastRenderedPageBreak/>
        <w:t>social and psychological needs, such as facilitating connections with people important to them, and by delivering religious services.</w:t>
      </w:r>
    </w:p>
    <w:p w14:paraId="043C355D" w14:textId="77777777" w:rsidR="00FC1E82" w:rsidRPr="006D2913" w:rsidRDefault="00FC1E82" w:rsidP="00FC1E82">
      <w:pPr>
        <w:spacing w:before="240" w:line="276" w:lineRule="auto"/>
        <w:rPr>
          <w:rFonts w:ascii="Arial" w:hAnsi="Arial" w:cs="Arial"/>
        </w:rPr>
      </w:pPr>
      <w:r w:rsidRPr="006D2913">
        <w:rPr>
          <w:rFonts w:ascii="Arial" w:hAnsi="Arial" w:cs="Arial"/>
        </w:rPr>
        <w:t xml:space="preserve">Consumers and representatives confirmed that consumers are supported to participate in their community within and outside the service environment, keep in touch with people who are important to them and do things of interest to them. Staff described how they support consumers to access the community within and outside the service environment. Care planning documentation included information about consumers’ interests and involvement in their community and details of important personal relationships. </w:t>
      </w:r>
    </w:p>
    <w:p w14:paraId="14D7E7C9" w14:textId="77777777" w:rsidR="00FC1E82" w:rsidRPr="006D2913" w:rsidRDefault="00FC1E82" w:rsidP="00FC1E82">
      <w:pPr>
        <w:spacing w:before="240" w:line="276" w:lineRule="auto"/>
        <w:rPr>
          <w:rFonts w:ascii="Arial" w:hAnsi="Arial" w:cs="Arial"/>
        </w:rPr>
      </w:pPr>
      <w:r w:rsidRPr="006D2913">
        <w:rPr>
          <w:rFonts w:ascii="Arial" w:hAnsi="Arial" w:cs="Arial"/>
          <w:color w:val="000000"/>
        </w:rPr>
        <w:t xml:space="preserve">Consumers and representatives expressed satisfaction their needs and preferences are communicated effectively within the service and with other services. </w:t>
      </w:r>
      <w:r w:rsidRPr="006D2913">
        <w:rPr>
          <w:rFonts w:ascii="Arial" w:hAnsi="Arial" w:cs="Arial"/>
        </w:rPr>
        <w:t xml:space="preserve">Staff described ways in which information is shared between individuals involved in a consumer’s care and how timely updates are given following changes to a consumer’s condition, needs or preferences. Care planning documentation for consumers included sufficient information to support effective and safe care for consumers. </w:t>
      </w:r>
      <w:r w:rsidRPr="006D2913">
        <w:rPr>
          <w:rFonts w:ascii="Arial" w:hAnsi="Arial" w:cs="Arial"/>
          <w:color w:val="000000"/>
        </w:rPr>
        <w:t xml:space="preserve">Systems are in place to facilitate communication for example </w:t>
      </w:r>
      <w:r w:rsidRPr="006D2913">
        <w:rPr>
          <w:rFonts w:ascii="Arial" w:hAnsi="Arial" w:cs="Arial"/>
        </w:rPr>
        <w:t xml:space="preserve">consumers’ dietary needs and preferences are updated by clinical staff and the information provided to hospitality staff. </w:t>
      </w:r>
    </w:p>
    <w:p w14:paraId="39E3C9EF" w14:textId="77777777" w:rsidR="00FC1E82" w:rsidRPr="006D2913" w:rsidRDefault="00FC1E82" w:rsidP="00FC1E82">
      <w:pPr>
        <w:spacing w:before="240" w:line="276" w:lineRule="auto"/>
        <w:rPr>
          <w:rFonts w:ascii="Arial" w:hAnsi="Arial" w:cs="Arial"/>
        </w:rPr>
      </w:pPr>
      <w:r w:rsidRPr="006D2913">
        <w:rPr>
          <w:rFonts w:ascii="Arial" w:hAnsi="Arial" w:cs="Arial"/>
        </w:rPr>
        <w:t>Consumers and representatives confirmed that referrals to individuals and other organisations were timely and aligned with consumer needs. Staff outlined processes to engage with other organisations and providers, such as community services, visiting religious services and volunteers. Documentation</w:t>
      </w:r>
      <w:r w:rsidRPr="006D2913" w:rsidDel="00497771">
        <w:rPr>
          <w:rFonts w:ascii="Arial" w:hAnsi="Arial" w:cs="Arial"/>
        </w:rPr>
        <w:t xml:space="preserve"> </w:t>
      </w:r>
      <w:r w:rsidRPr="006D2913">
        <w:rPr>
          <w:rFonts w:ascii="Arial" w:hAnsi="Arial" w:cs="Arial"/>
        </w:rPr>
        <w:t xml:space="preserve">evidenced that consumers receive timely referrals and support from other providers of services and supports. </w:t>
      </w:r>
    </w:p>
    <w:p w14:paraId="72C6AD56" w14:textId="77777777" w:rsidR="00FC1E82" w:rsidRPr="006D2913" w:rsidRDefault="00FC1E82" w:rsidP="00FC1E82">
      <w:pPr>
        <w:spacing w:before="240" w:line="276" w:lineRule="auto"/>
        <w:rPr>
          <w:rFonts w:ascii="Arial" w:hAnsi="Arial" w:cs="Arial"/>
        </w:rPr>
      </w:pPr>
      <w:r w:rsidRPr="006D2913">
        <w:rPr>
          <w:rFonts w:ascii="Arial" w:eastAsia="Times New Roman" w:hAnsi="Arial" w:cs="Arial"/>
          <w:color w:val="000000"/>
          <w:lang w:eastAsia="en-AU"/>
        </w:rPr>
        <w:t>Consumers said the meals provided were of good quality with a variety of options available</w:t>
      </w:r>
      <w:r w:rsidRPr="006D2913">
        <w:rPr>
          <w:rFonts w:ascii="Arial" w:hAnsi="Arial" w:cs="Arial"/>
        </w:rPr>
        <w:t xml:space="preserve"> and they when they provide feedback about the food this is acted on. Staff described how they ensure that consumer choices are supported and arrange alternatives if the consumer wishes. Care planning documentation reflected consumers dietary needs and preferences. Staff were observed to be providing supervision and assistance as needed during the meal services. </w:t>
      </w:r>
    </w:p>
    <w:p w14:paraId="4AF4C270" w14:textId="77777777" w:rsidR="00FC1E82" w:rsidRPr="006D2913" w:rsidRDefault="00FC1E82" w:rsidP="00FC1E82">
      <w:pPr>
        <w:spacing w:before="240" w:line="276" w:lineRule="auto"/>
        <w:rPr>
          <w:rFonts w:ascii="Arial" w:hAnsi="Arial" w:cs="Arial"/>
        </w:rPr>
      </w:pPr>
      <w:r w:rsidRPr="006D2913">
        <w:rPr>
          <w:rFonts w:ascii="Arial" w:hAnsi="Arial" w:cs="Arial"/>
        </w:rPr>
        <w:t xml:space="preserve">Consumers expressed satisfaction with the equipment provided by the service. Staff explained they are trained in how to correctly use equipment and the process to request equipment purchases. </w:t>
      </w:r>
    </w:p>
    <w:p w14:paraId="2AD428D1" w14:textId="77777777" w:rsidR="00FC1E82" w:rsidRPr="00262C0B" w:rsidRDefault="00FC1E82" w:rsidP="00FC1E82">
      <w:pPr>
        <w:pStyle w:val="NormalArial"/>
      </w:pPr>
      <w:r>
        <w:br w:type="page"/>
      </w:r>
    </w:p>
    <w:p w14:paraId="282EA382"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C1E82" w14:paraId="2A63E26E"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4373F1" w14:textId="77777777" w:rsidR="00FC1E82" w:rsidRPr="00996FAF" w:rsidRDefault="00FC1E82" w:rsidP="00A3550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6C3A37D"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34F4D42C"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25EA4" w14:textId="77777777" w:rsidR="00FC1E82" w:rsidRPr="00996FAF" w:rsidRDefault="00FC1E82" w:rsidP="00A3550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1259AC2"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AAEF4DE"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979632"/>
                <w:placeholder>
                  <w:docPart w:val="0670E05372264BDE9CA2EAD667DC2029"/>
                </w:placeholder>
                <w:dropDownList>
                  <w:listItem w:displayText="choose a rating" w:value="choose a rating"/>
                  <w:listItem w:displayText="Compliant" w:value="Compliant"/>
                  <w:listItem w:displayText="Not Compliant" w:value="Not Compliant"/>
                </w:dropDownList>
              </w:sdtPr>
              <w:sdtEndPr/>
              <w:sdtContent>
                <w:r w:rsidR="00FC1E82" w:rsidRPr="00320639">
                  <w:rPr>
                    <w:rFonts w:ascii="Arial" w:hAnsi="Arial" w:cs="Arial"/>
                  </w:rPr>
                  <w:t>Compliant</w:t>
                </w:r>
              </w:sdtContent>
            </w:sdt>
          </w:p>
        </w:tc>
      </w:tr>
      <w:tr w:rsidR="00FC1E82" w14:paraId="53D1BAE7"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C6890" w14:textId="77777777" w:rsidR="00FC1E82" w:rsidRPr="00996FAF" w:rsidRDefault="00FC1E82" w:rsidP="00A3550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2C42837"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479FE5" w14:textId="77777777" w:rsidR="00FC1E82" w:rsidRPr="00996FAF" w:rsidRDefault="00FC1E82" w:rsidP="00A355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8CDECD5" w14:textId="77777777" w:rsidR="00FC1E82" w:rsidRPr="00996FAF" w:rsidRDefault="00FC1E82" w:rsidP="00A355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F037CA6"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3810023"/>
                <w:placeholder>
                  <w:docPart w:val="D67179A903D4464DBD86F7535A3D0DDC"/>
                </w:placeholder>
                <w:dropDownList>
                  <w:listItem w:displayText="choose a rating" w:value="choose a rating"/>
                  <w:listItem w:displayText="Compliant" w:value="Compliant"/>
                  <w:listItem w:displayText="Not Compliant" w:value="Not Compliant"/>
                </w:dropDownList>
              </w:sdtPr>
              <w:sdtEndPr/>
              <w:sdtContent>
                <w:r w:rsidR="00FC1E82" w:rsidRPr="00320639">
                  <w:rPr>
                    <w:rFonts w:ascii="Arial" w:hAnsi="Arial" w:cs="Arial"/>
                  </w:rPr>
                  <w:t>Compliant</w:t>
                </w:r>
              </w:sdtContent>
            </w:sdt>
          </w:p>
        </w:tc>
      </w:tr>
      <w:tr w:rsidR="00FC1E82" w14:paraId="6231C4B4"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C1E83" w14:textId="77777777" w:rsidR="00FC1E82" w:rsidRPr="00996FAF" w:rsidRDefault="00FC1E82" w:rsidP="00A3550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2B6552"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9DB03E8" w14:textId="77777777" w:rsidR="00FC1E82" w:rsidRPr="00996FAF" w:rsidRDefault="0074008E" w:rsidP="00A355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201913"/>
                <w:placeholder>
                  <w:docPart w:val="14729521DAE748749AF65B75B5D829F7"/>
                </w:placeholder>
                <w:dropDownList>
                  <w:listItem w:displayText="choose a rating" w:value="choose a rating"/>
                  <w:listItem w:displayText="Compliant" w:value="Compliant"/>
                  <w:listItem w:displayText="Not Compliant" w:value="Not Compliant"/>
                </w:dropDownList>
              </w:sdtPr>
              <w:sdtEndPr/>
              <w:sdtContent>
                <w:r w:rsidR="00FC1E82" w:rsidRPr="00320639">
                  <w:rPr>
                    <w:rFonts w:ascii="Arial" w:hAnsi="Arial" w:cs="Arial"/>
                  </w:rPr>
                  <w:t>Compliant</w:t>
                </w:r>
              </w:sdtContent>
            </w:sdt>
          </w:p>
        </w:tc>
      </w:tr>
    </w:tbl>
    <w:p w14:paraId="2A541D1C" w14:textId="77777777" w:rsidR="00FC1E82" w:rsidRDefault="00FC1E82" w:rsidP="00FC1E82">
      <w:pPr>
        <w:pStyle w:val="Heading20"/>
      </w:pPr>
      <w:r>
        <w:t>Findings</w:t>
      </w:r>
    </w:p>
    <w:p w14:paraId="77ED8E57" w14:textId="77777777" w:rsidR="00FC1E82" w:rsidRPr="006D2913" w:rsidRDefault="00FC1E82" w:rsidP="00FC1E82">
      <w:pPr>
        <w:spacing w:before="240" w:line="276" w:lineRule="auto"/>
        <w:rPr>
          <w:rFonts w:ascii="Arial" w:hAnsi="Arial" w:cs="Arial"/>
          <w:sz w:val="23"/>
          <w:szCs w:val="23"/>
        </w:rPr>
      </w:pPr>
      <w:r w:rsidRPr="006D2913">
        <w:rPr>
          <w:rFonts w:ascii="Arial" w:hAnsi="Arial" w:cs="Arial"/>
          <w:sz w:val="23"/>
          <w:szCs w:val="23"/>
        </w:rPr>
        <w:t xml:space="preserve">This Quality Standard is assessed as Compliant as 3 of the 3 Requirements have been found Compliant. </w:t>
      </w:r>
    </w:p>
    <w:p w14:paraId="6F7A9145" w14:textId="77777777" w:rsidR="00FC1E82" w:rsidRPr="006D2913" w:rsidRDefault="00FC1E82" w:rsidP="00FC1E82">
      <w:pPr>
        <w:spacing w:before="240" w:line="276" w:lineRule="auto"/>
        <w:rPr>
          <w:rFonts w:ascii="Arial" w:hAnsi="Arial" w:cs="Arial"/>
        </w:rPr>
      </w:pPr>
      <w:r w:rsidRPr="006D2913">
        <w:rPr>
          <w:rFonts w:ascii="Arial" w:hAnsi="Arial" w:cs="Arial"/>
        </w:rPr>
        <w:t>Consumers and representatives said that the service environment is welcoming and easy to understand. Management and staff described the features of the service that help each consumer to feel welcome and optimise belonging and independence, such as encouraging consumers to personalise their room.</w:t>
      </w:r>
      <w:r w:rsidRPr="006D2913">
        <w:rPr>
          <w:rFonts w:ascii="Arial" w:eastAsia="Times New Roman" w:hAnsi="Arial" w:cs="Arial"/>
          <w:color w:val="auto"/>
          <w:lang w:eastAsia="en-AU"/>
        </w:rPr>
        <w:t xml:space="preserve"> </w:t>
      </w:r>
      <w:r w:rsidRPr="006D2913">
        <w:rPr>
          <w:rFonts w:ascii="Arial" w:hAnsi="Arial" w:cs="Arial"/>
        </w:rPr>
        <w:t>The Assessment Team observed clear signage throughout the service to support navigation.</w:t>
      </w:r>
    </w:p>
    <w:p w14:paraId="4C23F309" w14:textId="77777777" w:rsidR="00FC1E82" w:rsidRPr="006D2913" w:rsidRDefault="00FC1E82" w:rsidP="00FC1E82">
      <w:pPr>
        <w:spacing w:before="240" w:line="276" w:lineRule="auto"/>
        <w:rPr>
          <w:rFonts w:ascii="Arial" w:hAnsi="Arial" w:cs="Arial"/>
        </w:rPr>
      </w:pPr>
      <w:r w:rsidRPr="006D2913">
        <w:rPr>
          <w:rFonts w:ascii="Arial" w:hAnsi="Arial" w:cs="Arial"/>
        </w:rPr>
        <w:t xml:space="preserve">Consumers and representatives expressed satisfaction with the overall safety, cleanliness and maintenance of the service environment and felt supported to move freely both indoors and outdoors. Environmental services staff said they follow a daily cleaning schedule to ensure regular cleaning of consumers rooms and communal areas. The service has an electronic system for logging and monitoring maintenance requests and hazards. The service’s maintenance log evidenced timely completion of maintenance requests. The Assessment Team observed that consumers were able to move freely around the service, both indoors and outdoors. </w:t>
      </w:r>
    </w:p>
    <w:p w14:paraId="1A2F7A90" w14:textId="77777777" w:rsidR="00FC1E82" w:rsidRPr="006D2913" w:rsidRDefault="00FC1E82" w:rsidP="00FC1E82">
      <w:pPr>
        <w:spacing w:before="240" w:line="276" w:lineRule="auto"/>
        <w:rPr>
          <w:rFonts w:ascii="Arial" w:hAnsi="Arial" w:cs="Arial"/>
        </w:rPr>
      </w:pPr>
      <w:r w:rsidRPr="006D2913">
        <w:rPr>
          <w:rFonts w:ascii="Arial" w:hAnsi="Arial" w:cs="Arial"/>
        </w:rPr>
        <w:t xml:space="preserve">Consumers and representatives said the furniture, fittings, and equipment are well maintained and clean. Staff confirmed they have access to cleaning equipment and discussed how they log faulty equipment in the electronic maintenance reporting system. The preventative maintenance schedule evidenced completion of tasks, such as legionella testing in accordance with the schedule. </w:t>
      </w:r>
    </w:p>
    <w:p w14:paraId="2A7D9512" w14:textId="77777777" w:rsidR="00FC1E82" w:rsidRPr="00262C0B" w:rsidRDefault="00FC1E82" w:rsidP="00FC1E82">
      <w:pPr>
        <w:pStyle w:val="NormalArial"/>
      </w:pPr>
      <w:r>
        <w:br w:type="page"/>
      </w:r>
    </w:p>
    <w:p w14:paraId="2ECC9434"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C1E82" w14:paraId="466A2271"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5E5F5C" w14:textId="77777777" w:rsidR="00FC1E82" w:rsidRPr="00996FAF" w:rsidRDefault="00FC1E82" w:rsidP="00A3550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47D4FC6"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15CC1671"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815C6" w14:textId="77777777" w:rsidR="00FC1E82" w:rsidRPr="00996FAF" w:rsidRDefault="00FC1E82" w:rsidP="00A3550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1284D21"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223E319"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390541"/>
                <w:placeholder>
                  <w:docPart w:val="FD9155764AF9406F9B8B4FE881A1CBF2"/>
                </w:placeholder>
                <w:dropDownList>
                  <w:listItem w:displayText="choose a rating" w:value="choose a rating"/>
                  <w:listItem w:displayText="Compliant" w:value="Compliant"/>
                  <w:listItem w:displayText="Not Compliant" w:value="Not Compliant"/>
                </w:dropDownList>
              </w:sdtPr>
              <w:sdtEndPr/>
              <w:sdtContent>
                <w:r w:rsidR="00FC1E82" w:rsidRPr="0058411F">
                  <w:rPr>
                    <w:rFonts w:ascii="Arial" w:hAnsi="Arial" w:cs="Arial"/>
                  </w:rPr>
                  <w:t>Compliant</w:t>
                </w:r>
              </w:sdtContent>
            </w:sdt>
          </w:p>
        </w:tc>
      </w:tr>
      <w:tr w:rsidR="00FC1E82" w14:paraId="5A7E7379"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5B727" w14:textId="77777777" w:rsidR="00FC1E82" w:rsidRPr="00996FAF" w:rsidRDefault="00FC1E82" w:rsidP="00A3550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1D045A9"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E0D2CD9"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336256"/>
                <w:placeholder>
                  <w:docPart w:val="8D97D1635DD9413F92ACC3865160FD8D"/>
                </w:placeholder>
                <w:dropDownList>
                  <w:listItem w:displayText="choose a rating" w:value="choose a rating"/>
                  <w:listItem w:displayText="Compliant" w:value="Compliant"/>
                  <w:listItem w:displayText="Not Compliant" w:value="Not Compliant"/>
                </w:dropDownList>
              </w:sdtPr>
              <w:sdtEndPr/>
              <w:sdtContent>
                <w:r w:rsidR="00FC1E82" w:rsidRPr="0058411F">
                  <w:rPr>
                    <w:rFonts w:ascii="Arial" w:hAnsi="Arial" w:cs="Arial"/>
                  </w:rPr>
                  <w:t>Compliant</w:t>
                </w:r>
              </w:sdtContent>
            </w:sdt>
          </w:p>
        </w:tc>
      </w:tr>
      <w:tr w:rsidR="00FC1E82" w14:paraId="3C06A0AA"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20BF80" w14:textId="77777777" w:rsidR="00FC1E82" w:rsidRPr="00996FAF" w:rsidRDefault="00FC1E82" w:rsidP="00A3550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35F6379"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77E7DB"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702928"/>
                <w:placeholder>
                  <w:docPart w:val="8AFAE3872EED4102915BF1255C341AA9"/>
                </w:placeholder>
                <w:dropDownList>
                  <w:listItem w:displayText="choose a rating" w:value="choose a rating"/>
                  <w:listItem w:displayText="Compliant" w:value="Compliant"/>
                  <w:listItem w:displayText="Not Compliant" w:value="Not Compliant"/>
                </w:dropDownList>
              </w:sdtPr>
              <w:sdtEndPr/>
              <w:sdtContent>
                <w:r w:rsidR="00FC1E82" w:rsidRPr="0058411F">
                  <w:rPr>
                    <w:rFonts w:ascii="Arial" w:hAnsi="Arial" w:cs="Arial"/>
                  </w:rPr>
                  <w:t>Compliant</w:t>
                </w:r>
              </w:sdtContent>
            </w:sdt>
          </w:p>
        </w:tc>
      </w:tr>
      <w:tr w:rsidR="00FC1E82" w14:paraId="640B6386" w14:textId="77777777" w:rsidTr="00A355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E6702" w14:textId="77777777" w:rsidR="00FC1E82" w:rsidRPr="00996FAF" w:rsidRDefault="00FC1E82" w:rsidP="00A3550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BD29BFC"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9B6C75F" w14:textId="77777777" w:rsidR="00FC1E82" w:rsidRPr="00996FAF" w:rsidRDefault="0074008E" w:rsidP="00A35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8902854"/>
                <w:placeholder>
                  <w:docPart w:val="65B5F7B0C489480BA820C050D8E6ABF2"/>
                </w:placeholder>
                <w:dropDownList>
                  <w:listItem w:displayText="choose a rating" w:value="choose a rating"/>
                  <w:listItem w:displayText="Compliant" w:value="Compliant"/>
                  <w:listItem w:displayText="Not Compliant" w:value="Not Compliant"/>
                </w:dropDownList>
              </w:sdtPr>
              <w:sdtEndPr/>
              <w:sdtContent>
                <w:r w:rsidR="00FC1E82" w:rsidRPr="0058411F">
                  <w:rPr>
                    <w:rFonts w:ascii="Arial" w:hAnsi="Arial" w:cs="Arial"/>
                  </w:rPr>
                  <w:t>Compliant</w:t>
                </w:r>
              </w:sdtContent>
            </w:sdt>
          </w:p>
        </w:tc>
      </w:tr>
    </w:tbl>
    <w:p w14:paraId="23F5E79E" w14:textId="77777777" w:rsidR="00FC1E82" w:rsidRDefault="00FC1E82" w:rsidP="00FC1E82">
      <w:pPr>
        <w:pStyle w:val="Heading20"/>
      </w:pPr>
      <w:r w:rsidRPr="00996FAF">
        <w:t>Findings</w:t>
      </w:r>
    </w:p>
    <w:p w14:paraId="2BC36D5E" w14:textId="77777777" w:rsidR="00FC1E82" w:rsidRPr="00702A17" w:rsidRDefault="00FC1E82" w:rsidP="00FC1E82">
      <w:pPr>
        <w:spacing w:before="240" w:line="276" w:lineRule="auto"/>
        <w:rPr>
          <w:rFonts w:ascii="Arial" w:hAnsi="Arial" w:cs="Arial"/>
        </w:rPr>
      </w:pPr>
      <w:r w:rsidRPr="00702A17">
        <w:rPr>
          <w:rFonts w:ascii="Arial" w:hAnsi="Arial" w:cs="Arial"/>
        </w:rPr>
        <w:t xml:space="preserve">This Quality Standard is assessed as Compliant as 4 of the 4 Requirements have been assessed as Compliant. </w:t>
      </w:r>
    </w:p>
    <w:p w14:paraId="0347883E" w14:textId="77777777" w:rsidR="00FC1E82" w:rsidRPr="00702A17" w:rsidRDefault="00FC1E82" w:rsidP="00FC1E82">
      <w:pPr>
        <w:pStyle w:val="NormalArial"/>
        <w:rPr>
          <w:u w:val="single"/>
        </w:rPr>
      </w:pPr>
      <w:r w:rsidRPr="00702A17">
        <w:rPr>
          <w:u w:val="single"/>
        </w:rPr>
        <w:t>In relation to 6(3)(d)</w:t>
      </w:r>
    </w:p>
    <w:p w14:paraId="6A4264DF" w14:textId="77777777" w:rsidR="00FC1E82" w:rsidRPr="00702A17" w:rsidRDefault="00FC1E82" w:rsidP="00FC1E82">
      <w:pPr>
        <w:spacing w:before="240" w:line="276" w:lineRule="auto"/>
        <w:rPr>
          <w:rFonts w:ascii="Arial" w:hAnsi="Arial" w:cs="Arial"/>
        </w:rPr>
      </w:pPr>
      <w:r w:rsidRPr="00702A17">
        <w:rPr>
          <w:rFonts w:ascii="Arial" w:eastAsia="Times New Roman" w:hAnsi="Arial" w:cs="Arial"/>
          <w:color w:val="000000"/>
          <w:lang w:eastAsia="en-AU"/>
        </w:rPr>
        <w:t xml:space="preserve">The Assessment Team recommended Requirement </w:t>
      </w:r>
      <w:r>
        <w:rPr>
          <w:rFonts w:ascii="Arial" w:eastAsia="Times New Roman" w:hAnsi="Arial" w:cs="Arial"/>
          <w:color w:val="000000"/>
          <w:lang w:eastAsia="en-AU"/>
        </w:rPr>
        <w:t>6</w:t>
      </w:r>
      <w:r w:rsidRPr="00702A17">
        <w:rPr>
          <w:rFonts w:ascii="Arial" w:eastAsia="Times New Roman" w:hAnsi="Arial" w:cs="Arial"/>
          <w:color w:val="000000"/>
          <w:lang w:eastAsia="en-AU"/>
        </w:rPr>
        <w:t>(3)(</w:t>
      </w:r>
      <w:r>
        <w:rPr>
          <w:rFonts w:ascii="Arial" w:eastAsia="Times New Roman" w:hAnsi="Arial" w:cs="Arial"/>
          <w:color w:val="000000"/>
          <w:lang w:eastAsia="en-AU"/>
        </w:rPr>
        <w:t>d</w:t>
      </w:r>
      <w:r w:rsidRPr="00702A17">
        <w:rPr>
          <w:rFonts w:ascii="Arial" w:eastAsia="Times New Roman" w:hAnsi="Arial" w:cs="Arial"/>
          <w:color w:val="000000"/>
          <w:lang w:eastAsia="en-AU"/>
        </w:rPr>
        <w:t xml:space="preserve">) was Not Met. The </w:t>
      </w:r>
      <w:r>
        <w:rPr>
          <w:rFonts w:ascii="Arial" w:eastAsia="Times New Roman" w:hAnsi="Arial" w:cs="Arial"/>
          <w:color w:val="000000"/>
          <w:lang w:eastAsia="en-AU"/>
        </w:rPr>
        <w:t>Assessment Team found that</w:t>
      </w:r>
      <w:r w:rsidRPr="00702A17">
        <w:rPr>
          <w:rFonts w:ascii="Arial" w:eastAsia="Times New Roman" w:hAnsi="Arial" w:cs="Arial"/>
          <w:color w:val="000000"/>
          <w:lang w:eastAsia="en-AU"/>
        </w:rPr>
        <w:t xml:space="preserve"> feedback and complaints were </w:t>
      </w:r>
      <w:r>
        <w:rPr>
          <w:rFonts w:ascii="Arial" w:eastAsia="Times New Roman" w:hAnsi="Arial" w:cs="Arial"/>
          <w:color w:val="000000"/>
          <w:lang w:eastAsia="en-AU"/>
        </w:rPr>
        <w:t xml:space="preserve">not </w:t>
      </w:r>
      <w:r w:rsidRPr="00702A17">
        <w:rPr>
          <w:rFonts w:ascii="Arial" w:eastAsia="Times New Roman" w:hAnsi="Arial" w:cs="Arial"/>
          <w:color w:val="000000"/>
          <w:lang w:eastAsia="en-AU"/>
        </w:rPr>
        <w:t xml:space="preserve">always reviewed and used to improve the quality of care and services. </w:t>
      </w:r>
      <w:r w:rsidRPr="00702A17">
        <w:rPr>
          <w:rFonts w:ascii="Arial" w:hAnsi="Arial" w:cs="Arial"/>
          <w:color w:val="000000"/>
        </w:rPr>
        <w:t xml:space="preserve">The service was unable to demonstrate how complaints </w:t>
      </w:r>
      <w:r w:rsidRPr="00702A17">
        <w:rPr>
          <w:rFonts w:ascii="Arial" w:eastAsia="Times New Roman" w:hAnsi="Arial" w:cs="Arial"/>
          <w:color w:val="000000"/>
          <w:lang w:eastAsia="en-AU"/>
        </w:rPr>
        <w:t>regarding</w:t>
      </w:r>
      <w:r w:rsidRPr="00702A17">
        <w:rPr>
          <w:rFonts w:ascii="Arial" w:hAnsi="Arial" w:cs="Arial"/>
          <w:color w:val="000000"/>
        </w:rPr>
        <w:t xml:space="preserve"> laundry </w:t>
      </w:r>
      <w:r>
        <w:rPr>
          <w:rFonts w:ascii="Arial" w:hAnsi="Arial" w:cs="Arial"/>
          <w:color w:val="000000"/>
        </w:rPr>
        <w:t>services</w:t>
      </w:r>
      <w:r w:rsidRPr="00702A17">
        <w:rPr>
          <w:rFonts w:ascii="Arial" w:hAnsi="Arial" w:cs="Arial"/>
          <w:color w:val="000000"/>
        </w:rPr>
        <w:t xml:space="preserve">, was being addressed. </w:t>
      </w:r>
      <w:r w:rsidRPr="00702A17">
        <w:rPr>
          <w:rFonts w:ascii="Arial" w:eastAsia="Times New Roman" w:hAnsi="Arial" w:cs="Arial"/>
          <w:color w:val="000000"/>
          <w:lang w:eastAsia="en-AU"/>
        </w:rPr>
        <w:t xml:space="preserve">Some consumers and representatives interviewed raised concerns about the laundry services and said their laundry had gone missing on occasion and felt that this was an outstanding concern at the time of the Site Audit. </w:t>
      </w:r>
      <w:r>
        <w:rPr>
          <w:rFonts w:ascii="Arial" w:eastAsia="Times New Roman" w:hAnsi="Arial" w:cs="Arial"/>
          <w:color w:val="000000"/>
          <w:lang w:eastAsia="en-AU"/>
        </w:rPr>
        <w:t xml:space="preserve">The service did demonstrate that improvement actions had been effective in relation to food services. </w:t>
      </w:r>
      <w:r w:rsidRPr="00702A17">
        <w:rPr>
          <w:rFonts w:ascii="Arial" w:eastAsia="Times New Roman" w:hAnsi="Arial" w:cs="Arial"/>
          <w:color w:val="000000"/>
          <w:lang w:eastAsia="en-AU"/>
        </w:rPr>
        <w:t xml:space="preserve"> </w:t>
      </w:r>
    </w:p>
    <w:p w14:paraId="1024C19E" w14:textId="77777777" w:rsidR="00FC1E82" w:rsidRPr="00702A17" w:rsidRDefault="00FC1E82" w:rsidP="00FC1E82">
      <w:pPr>
        <w:spacing w:before="240" w:line="276" w:lineRule="auto"/>
        <w:rPr>
          <w:rFonts w:ascii="Arial" w:hAnsi="Arial" w:cs="Arial"/>
        </w:rPr>
      </w:pPr>
      <w:r w:rsidRPr="00FE7AD8">
        <w:rPr>
          <w:rFonts w:ascii="Arial" w:hAnsi="Arial" w:cs="Arial"/>
        </w:rPr>
        <w:t xml:space="preserve">The </w:t>
      </w:r>
      <w:r>
        <w:rPr>
          <w:rFonts w:ascii="Arial" w:hAnsi="Arial" w:cs="Arial"/>
        </w:rPr>
        <w:t>a</w:t>
      </w:r>
      <w:r w:rsidRPr="00FE7AD8">
        <w:rPr>
          <w:rFonts w:ascii="Arial" w:hAnsi="Arial" w:cs="Arial"/>
        </w:rPr>
        <w:t xml:space="preserve">pproved </w:t>
      </w:r>
      <w:r>
        <w:rPr>
          <w:rFonts w:ascii="Arial" w:hAnsi="Arial" w:cs="Arial"/>
        </w:rPr>
        <w:t>p</w:t>
      </w:r>
      <w:r w:rsidRPr="00FE7AD8">
        <w:rPr>
          <w:rFonts w:ascii="Arial" w:hAnsi="Arial" w:cs="Arial"/>
        </w:rPr>
        <w:t xml:space="preserve">rovider submitted a response (the response) and </w:t>
      </w:r>
      <w:r>
        <w:rPr>
          <w:rFonts w:ascii="Arial" w:hAnsi="Arial" w:cs="Arial"/>
        </w:rPr>
        <w:t>supporting evidence</w:t>
      </w:r>
      <w:r w:rsidRPr="00FE7AD8">
        <w:rPr>
          <w:rFonts w:ascii="Arial" w:hAnsi="Arial" w:cs="Arial"/>
        </w:rPr>
        <w:t xml:space="preserve">. The response </w:t>
      </w:r>
      <w:r>
        <w:rPr>
          <w:rFonts w:ascii="Arial" w:hAnsi="Arial" w:cs="Arial"/>
        </w:rPr>
        <w:t xml:space="preserve">provides additional clarifying information about the changes made to laundry practices prior to the Site Audit. </w:t>
      </w:r>
      <w:r w:rsidRPr="00702A17">
        <w:rPr>
          <w:rFonts w:ascii="Arial" w:hAnsi="Arial" w:cs="Arial"/>
        </w:rPr>
        <w:t xml:space="preserve">I note </w:t>
      </w:r>
      <w:r>
        <w:rPr>
          <w:rFonts w:ascii="Arial" w:hAnsi="Arial" w:cs="Arial"/>
        </w:rPr>
        <w:t xml:space="preserve">that at the time of the Site Audit the service was not aware of concerns from consumers regarding missing laundry. The response details </w:t>
      </w:r>
      <w:r w:rsidRPr="00702A17">
        <w:rPr>
          <w:rFonts w:ascii="Arial" w:hAnsi="Arial" w:cs="Arial"/>
        </w:rPr>
        <w:t>actions commenced and</w:t>
      </w:r>
      <w:r>
        <w:rPr>
          <w:rFonts w:ascii="Arial" w:hAnsi="Arial" w:cs="Arial"/>
        </w:rPr>
        <w:t xml:space="preserve"> a PCI detailing quality activities to enhance laundry processes. </w:t>
      </w:r>
      <w:r w:rsidRPr="00702A17">
        <w:rPr>
          <w:rFonts w:ascii="Arial" w:hAnsi="Arial" w:cs="Arial"/>
        </w:rPr>
        <w:t xml:space="preserve">The service has </w:t>
      </w:r>
      <w:r>
        <w:rPr>
          <w:rFonts w:ascii="Arial" w:hAnsi="Arial" w:cs="Arial"/>
        </w:rPr>
        <w:t>met with consumers and representatives to discuss concerns regarding missing laundry and no concerns have been raised</w:t>
      </w:r>
      <w:r w:rsidRPr="00702A17">
        <w:rPr>
          <w:rFonts w:ascii="Arial" w:hAnsi="Arial" w:cs="Arial"/>
        </w:rPr>
        <w:t xml:space="preserve">. I </w:t>
      </w:r>
      <w:r>
        <w:rPr>
          <w:rFonts w:ascii="Arial" w:hAnsi="Arial" w:cs="Arial"/>
        </w:rPr>
        <w:t xml:space="preserve">am satisfied the approved provider has addressed the concerns and </w:t>
      </w:r>
      <w:r w:rsidRPr="00702A17">
        <w:rPr>
          <w:rFonts w:ascii="Arial" w:hAnsi="Arial" w:cs="Arial"/>
        </w:rPr>
        <w:t xml:space="preserve">consider the actions planned and implemented by the service to be adequate to </w:t>
      </w:r>
      <w:r>
        <w:rPr>
          <w:rFonts w:ascii="Arial" w:hAnsi="Arial" w:cs="Arial"/>
        </w:rPr>
        <w:t>improve</w:t>
      </w:r>
      <w:r w:rsidRPr="00702A17">
        <w:rPr>
          <w:rFonts w:ascii="Arial" w:hAnsi="Arial" w:cs="Arial"/>
        </w:rPr>
        <w:t xml:space="preserve"> the </w:t>
      </w:r>
      <w:r>
        <w:rPr>
          <w:rFonts w:ascii="Arial" w:hAnsi="Arial" w:cs="Arial"/>
        </w:rPr>
        <w:t>laundry service processes</w:t>
      </w:r>
      <w:r w:rsidRPr="00702A17">
        <w:rPr>
          <w:rFonts w:ascii="Arial" w:hAnsi="Arial" w:cs="Arial"/>
        </w:rPr>
        <w:t xml:space="preserve">. This Requirement is compliant. </w:t>
      </w:r>
    </w:p>
    <w:p w14:paraId="6D248584" w14:textId="77777777" w:rsidR="00FC1E82" w:rsidRPr="00702A17" w:rsidRDefault="00FC1E82" w:rsidP="00FC1E82">
      <w:pPr>
        <w:pStyle w:val="NormalArial"/>
      </w:pPr>
    </w:p>
    <w:p w14:paraId="2D22FEDB" w14:textId="77777777" w:rsidR="00FC1E82" w:rsidRPr="00702A17" w:rsidRDefault="00FC1E82" w:rsidP="00FC1E82">
      <w:pPr>
        <w:pStyle w:val="NormalArial"/>
        <w:rPr>
          <w:u w:val="single"/>
        </w:rPr>
      </w:pPr>
      <w:r w:rsidRPr="00702A17">
        <w:rPr>
          <w:u w:val="single"/>
        </w:rPr>
        <w:t>In relation to the remaining requirements</w:t>
      </w:r>
    </w:p>
    <w:p w14:paraId="3297F299" w14:textId="77777777" w:rsidR="00FC1E82" w:rsidRPr="00702A17" w:rsidRDefault="00FC1E82" w:rsidP="00FC1E82">
      <w:pPr>
        <w:spacing w:before="240" w:line="276" w:lineRule="auto"/>
        <w:rPr>
          <w:rFonts w:ascii="Arial" w:hAnsi="Arial" w:cs="Arial"/>
        </w:rPr>
      </w:pPr>
      <w:r w:rsidRPr="00702A17">
        <w:rPr>
          <w:rFonts w:ascii="Arial" w:hAnsi="Arial" w:cs="Arial"/>
        </w:rPr>
        <w:t xml:space="preserve">Consumers and representatives said they understand how to give feedback or make a complaint and they feel comfortable doing so. Staff described the feedback and complaints management procedure and how they support consumers and representatives, such as </w:t>
      </w:r>
      <w:r w:rsidRPr="00702A17">
        <w:rPr>
          <w:rFonts w:ascii="Arial" w:hAnsi="Arial" w:cs="Arial"/>
        </w:rPr>
        <w:lastRenderedPageBreak/>
        <w:t>directing them to the feedback form, resolving the feedback if it was appropriate or escalating to management. The service has policies, procedures, and systems to ensure consumers and their representatives are encouraged and supported to provide feedback or complaints.</w:t>
      </w:r>
    </w:p>
    <w:p w14:paraId="0A42A5A9" w14:textId="77777777" w:rsidR="00FC1E82" w:rsidRPr="00702A17" w:rsidRDefault="00FC1E82" w:rsidP="00FC1E82">
      <w:pPr>
        <w:spacing w:before="240" w:line="276" w:lineRule="auto"/>
        <w:rPr>
          <w:rFonts w:ascii="Arial" w:hAnsi="Arial" w:cs="Arial"/>
        </w:rPr>
      </w:pPr>
      <w:r w:rsidRPr="00702A17">
        <w:rPr>
          <w:rFonts w:ascii="Arial" w:hAnsi="Arial" w:cs="Arial"/>
        </w:rPr>
        <w:t xml:space="preserve">Consumers and representatives interviewed said they were aware of advocacy services. Management and staff explained how they have access to external language services when required. The Assessment Team observed pamphlets and posters relating to the Commission and other external advocacy bodies on display throughout the service. </w:t>
      </w:r>
    </w:p>
    <w:p w14:paraId="39DA0236" w14:textId="77777777" w:rsidR="00FC1E82" w:rsidRPr="00702A17" w:rsidRDefault="00FC1E82" w:rsidP="00FC1E82">
      <w:pPr>
        <w:spacing w:before="240" w:line="276" w:lineRule="auto"/>
        <w:rPr>
          <w:rFonts w:ascii="Arial" w:hAnsi="Arial" w:cs="Arial"/>
        </w:rPr>
      </w:pPr>
      <w:r w:rsidRPr="00702A17">
        <w:rPr>
          <w:rFonts w:ascii="Arial" w:hAnsi="Arial" w:cs="Arial"/>
        </w:rPr>
        <w:t>Consumers and representatives were satisfied with the management of complaints and actions taken. The service demonstrated appropriate action is taken in response to complaints, with an open disclosure process followed. Review of the services feedback and complaints register demonstrated timely action is taken in response to complaints. The service has policies to guide staff with investigating and resolving complaints.</w:t>
      </w:r>
    </w:p>
    <w:p w14:paraId="7B93A5D5" w14:textId="77777777" w:rsidR="00FC1E82" w:rsidRPr="00712752" w:rsidRDefault="00FC1E82" w:rsidP="00FC1E82">
      <w:pPr>
        <w:pStyle w:val="NormalArial"/>
      </w:pPr>
      <w:r w:rsidRPr="00712752">
        <w:br w:type="page"/>
      </w:r>
    </w:p>
    <w:p w14:paraId="6A4DE2DF"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C1E82" w14:paraId="0C26AD70"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058703" w14:textId="77777777" w:rsidR="00FC1E82" w:rsidRPr="00996FAF" w:rsidRDefault="00FC1E82" w:rsidP="00A3550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195D8C"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606B0E9A"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8529E" w14:textId="77777777" w:rsidR="00FC1E82" w:rsidRPr="00996FAF" w:rsidRDefault="00FC1E82" w:rsidP="00A3550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FE64253"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F8B5C91"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887278"/>
                <w:placeholder>
                  <w:docPart w:val="73C2D8EC71AA445697B7CDA97CEFC146"/>
                </w:placeholder>
                <w:dropDownList>
                  <w:listItem w:displayText="choose a rating" w:value="choose a rating"/>
                  <w:listItem w:displayText="Compliant" w:value="Compliant"/>
                  <w:listItem w:displayText="Not Compliant" w:value="Not Compliant"/>
                </w:dropDownList>
              </w:sdtPr>
              <w:sdtEndPr/>
              <w:sdtContent>
                <w:r w:rsidR="00FC1E82" w:rsidRPr="002F768C">
                  <w:rPr>
                    <w:rFonts w:ascii="Arial" w:hAnsi="Arial" w:cs="Arial"/>
                  </w:rPr>
                  <w:t>Compliant</w:t>
                </w:r>
              </w:sdtContent>
            </w:sdt>
          </w:p>
        </w:tc>
      </w:tr>
      <w:tr w:rsidR="00FC1E82" w14:paraId="7582FFD5"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C0151" w14:textId="77777777" w:rsidR="00FC1E82" w:rsidRPr="00996FAF" w:rsidRDefault="00FC1E82" w:rsidP="00A3550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B6B2BF5"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82444C"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017136"/>
                <w:placeholder>
                  <w:docPart w:val="0AC31D691B8B4C91BDE6C00D972C5226"/>
                </w:placeholder>
                <w:dropDownList>
                  <w:listItem w:displayText="choose a rating" w:value="choose a rating"/>
                  <w:listItem w:displayText="Compliant" w:value="Compliant"/>
                  <w:listItem w:displayText="Not Compliant" w:value="Not Compliant"/>
                </w:dropDownList>
              </w:sdtPr>
              <w:sdtEndPr/>
              <w:sdtContent>
                <w:r w:rsidR="00FC1E82" w:rsidRPr="002F768C">
                  <w:rPr>
                    <w:rFonts w:ascii="Arial" w:hAnsi="Arial" w:cs="Arial"/>
                  </w:rPr>
                  <w:t>Compliant</w:t>
                </w:r>
              </w:sdtContent>
            </w:sdt>
          </w:p>
        </w:tc>
      </w:tr>
      <w:tr w:rsidR="00FC1E82" w14:paraId="446F0D37"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D819E" w14:textId="77777777" w:rsidR="00FC1E82" w:rsidRPr="00996FAF" w:rsidRDefault="00FC1E82" w:rsidP="00A3550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827253"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D68B185"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861467"/>
                <w:placeholder>
                  <w:docPart w:val="179D43C568F34F01AA25139BAF4CAE76"/>
                </w:placeholder>
                <w:dropDownList>
                  <w:listItem w:displayText="choose a rating" w:value="choose a rating"/>
                  <w:listItem w:displayText="Compliant" w:value="Compliant"/>
                  <w:listItem w:displayText="Not Compliant" w:value="Not Compliant"/>
                </w:dropDownList>
              </w:sdtPr>
              <w:sdtEndPr/>
              <w:sdtContent>
                <w:r w:rsidR="00FC1E82" w:rsidRPr="002F768C">
                  <w:rPr>
                    <w:rFonts w:ascii="Arial" w:hAnsi="Arial" w:cs="Arial"/>
                  </w:rPr>
                  <w:t>Compliant</w:t>
                </w:r>
              </w:sdtContent>
            </w:sdt>
          </w:p>
        </w:tc>
      </w:tr>
      <w:tr w:rsidR="00FC1E82" w14:paraId="6AF15F2F"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ABEE9" w14:textId="77777777" w:rsidR="00FC1E82" w:rsidRPr="00996FAF" w:rsidRDefault="00FC1E82" w:rsidP="00A3550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B5AD8DE"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73EAFF6" w14:textId="77777777" w:rsidR="00FC1E82" w:rsidRPr="00996FAF" w:rsidRDefault="0074008E" w:rsidP="00A355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505201"/>
                <w:placeholder>
                  <w:docPart w:val="11A46CBF4C614066854E823DEE491A0E"/>
                </w:placeholder>
                <w:dropDownList>
                  <w:listItem w:displayText="choose a rating" w:value="choose a rating"/>
                  <w:listItem w:displayText="Compliant" w:value="Compliant"/>
                  <w:listItem w:displayText="Not Compliant" w:value="Not Compliant"/>
                </w:dropDownList>
              </w:sdtPr>
              <w:sdtEndPr/>
              <w:sdtContent>
                <w:r w:rsidR="00FC1E82" w:rsidRPr="002F768C">
                  <w:rPr>
                    <w:rFonts w:ascii="Arial" w:hAnsi="Arial" w:cs="Arial"/>
                  </w:rPr>
                  <w:t>Compliant</w:t>
                </w:r>
              </w:sdtContent>
            </w:sdt>
          </w:p>
        </w:tc>
      </w:tr>
      <w:tr w:rsidR="00FC1E82" w14:paraId="79C59A37" w14:textId="77777777" w:rsidTr="00A355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D80B7" w14:textId="77777777" w:rsidR="00FC1E82" w:rsidRPr="00996FAF" w:rsidRDefault="00FC1E82" w:rsidP="00A3550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49FC305"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098F27" w14:textId="77777777" w:rsidR="00FC1E82" w:rsidRPr="00996FAF" w:rsidRDefault="0074008E" w:rsidP="00A355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638325"/>
                <w:placeholder>
                  <w:docPart w:val="E99A599DD322469E89AF252CBDFA0F34"/>
                </w:placeholder>
                <w:dropDownList>
                  <w:listItem w:displayText="choose a rating" w:value="choose a rating"/>
                  <w:listItem w:displayText="Compliant" w:value="Compliant"/>
                  <w:listItem w:displayText="Not Compliant" w:value="Not Compliant"/>
                </w:dropDownList>
              </w:sdtPr>
              <w:sdtEndPr/>
              <w:sdtContent>
                <w:r w:rsidR="00FC1E82" w:rsidRPr="002F768C">
                  <w:rPr>
                    <w:rFonts w:ascii="Arial" w:hAnsi="Arial" w:cs="Arial"/>
                  </w:rPr>
                  <w:t>Compliant</w:t>
                </w:r>
              </w:sdtContent>
            </w:sdt>
          </w:p>
        </w:tc>
      </w:tr>
    </w:tbl>
    <w:p w14:paraId="2CBA2206" w14:textId="77777777" w:rsidR="00FC1E82" w:rsidRDefault="00FC1E82" w:rsidP="00FC1E82">
      <w:pPr>
        <w:pStyle w:val="Heading20"/>
      </w:pPr>
      <w:r>
        <w:t>Findings</w:t>
      </w:r>
    </w:p>
    <w:p w14:paraId="7BB80556" w14:textId="77777777" w:rsidR="00FC1E82" w:rsidRDefault="00FC1E82" w:rsidP="00FC1E82">
      <w:pPr>
        <w:spacing w:before="240" w:line="276" w:lineRule="auto"/>
        <w:rPr>
          <w:rFonts w:ascii="Arial" w:hAnsi="Arial" w:cs="Arial"/>
        </w:rPr>
      </w:pPr>
      <w:r w:rsidRPr="00E80602">
        <w:rPr>
          <w:rFonts w:ascii="Arial" w:hAnsi="Arial" w:cs="Arial"/>
        </w:rPr>
        <w:t>This Quality Standard is assessed as Compliant as 5 of the 5 Requirements have been assessed as Compliant</w:t>
      </w:r>
      <w:r>
        <w:rPr>
          <w:rFonts w:ascii="Arial" w:hAnsi="Arial" w:cs="Arial"/>
        </w:rPr>
        <w:t>.</w:t>
      </w:r>
    </w:p>
    <w:p w14:paraId="5DB1A72E" w14:textId="77777777" w:rsidR="00FC1E82" w:rsidRPr="0010411A" w:rsidRDefault="00FC1E82" w:rsidP="00FC1E82">
      <w:pPr>
        <w:spacing w:before="240" w:line="276" w:lineRule="auto"/>
        <w:rPr>
          <w:rFonts w:ascii="Arial" w:hAnsi="Arial" w:cs="Arial"/>
        </w:rPr>
      </w:pPr>
      <w:r w:rsidRPr="0010411A">
        <w:rPr>
          <w:rFonts w:ascii="Arial" w:hAnsi="Arial" w:cs="Arial"/>
        </w:rPr>
        <w:t xml:space="preserve">Consumers and representatives were satisfied there are sufficient staff to meet their care needs. Management described how they develop the roster based on consumers clinical care needs to ensure there are enough staff. </w:t>
      </w:r>
      <w:r w:rsidRPr="0010411A">
        <w:rPr>
          <w:rFonts w:ascii="Arial" w:eastAsia="Times New Roman" w:hAnsi="Arial" w:cs="Arial"/>
          <w:color w:val="auto"/>
          <w:lang w:eastAsia="en-AU"/>
        </w:rPr>
        <w:t>The master roster and shift allocations evidenced an adequate number and skill mix of staff</w:t>
      </w:r>
      <w:r>
        <w:rPr>
          <w:rFonts w:ascii="Arial" w:eastAsia="Times New Roman" w:hAnsi="Arial" w:cs="Arial"/>
          <w:color w:val="auto"/>
          <w:lang w:eastAsia="en-AU"/>
        </w:rPr>
        <w:t xml:space="preserve"> a</w:t>
      </w:r>
      <w:r>
        <w:rPr>
          <w:rFonts w:ascii="Arial" w:hAnsi="Arial" w:cs="Arial"/>
        </w:rPr>
        <w:t xml:space="preserve">nd </w:t>
      </w:r>
      <w:r w:rsidRPr="0010411A">
        <w:rPr>
          <w:rFonts w:ascii="Arial" w:hAnsi="Arial" w:cs="Arial"/>
        </w:rPr>
        <w:t xml:space="preserve">showed low levels of unplanned leave, which were all covered using existing and agency staff. </w:t>
      </w:r>
      <w:r>
        <w:rPr>
          <w:rFonts w:ascii="Arial" w:hAnsi="Arial" w:cs="Arial"/>
        </w:rPr>
        <w:t>Management complete daily reviews of c</w:t>
      </w:r>
      <w:r w:rsidRPr="0010411A">
        <w:rPr>
          <w:rFonts w:ascii="Arial" w:hAnsi="Arial" w:cs="Arial"/>
        </w:rPr>
        <w:t xml:space="preserve">all bell reports and investigate call bells times over the key performance indicator (KPI) of 10 minutes. </w:t>
      </w:r>
    </w:p>
    <w:p w14:paraId="03678221" w14:textId="77777777" w:rsidR="00FC1E82" w:rsidRPr="0010411A" w:rsidRDefault="00FC1E82" w:rsidP="00FC1E82">
      <w:pPr>
        <w:spacing w:before="240" w:line="276" w:lineRule="auto"/>
        <w:rPr>
          <w:rFonts w:ascii="Arial" w:hAnsi="Arial" w:cs="Arial"/>
        </w:rPr>
      </w:pPr>
      <w:r w:rsidRPr="0010411A">
        <w:rPr>
          <w:rFonts w:ascii="Arial" w:hAnsi="Arial" w:cs="Arial"/>
        </w:rPr>
        <w:t>Consumers said staff were kind, caring and gentle when providing care, and staff treated them with respect and acknowledged their identity, culture and diversity. Staff were observed to greet consumers by their preferred name and demonstrated they were familiar with each consumer’s individual needs and identity.</w:t>
      </w:r>
      <w:r w:rsidRPr="0010411A">
        <w:rPr>
          <w:rFonts w:ascii="Arial" w:hAnsi="Arial" w:cs="Arial"/>
          <w:color w:val="000000"/>
        </w:rPr>
        <w:t xml:space="preserve"> </w:t>
      </w:r>
      <w:r w:rsidRPr="0010411A">
        <w:rPr>
          <w:rFonts w:ascii="Arial" w:hAnsi="Arial" w:cs="Arial"/>
        </w:rPr>
        <w:t xml:space="preserve">Training documentation evidenced staff completion of cultural diversity and safety, privacy and confidentiality and dignity and respect training. </w:t>
      </w:r>
    </w:p>
    <w:p w14:paraId="34F7ED7A" w14:textId="77777777" w:rsidR="00FC1E82" w:rsidRPr="0010411A" w:rsidRDefault="00FC1E82" w:rsidP="00FC1E82">
      <w:pPr>
        <w:spacing w:before="240" w:line="276" w:lineRule="auto"/>
        <w:rPr>
          <w:rFonts w:ascii="Arial" w:hAnsi="Arial" w:cs="Arial"/>
          <w:color w:val="000000"/>
        </w:rPr>
      </w:pPr>
      <w:r w:rsidRPr="0010411A">
        <w:rPr>
          <w:rFonts w:ascii="Arial" w:eastAsia="Times New Roman" w:hAnsi="Arial" w:cs="Arial"/>
          <w:color w:val="auto"/>
          <w:lang w:eastAsia="en-AU"/>
        </w:rPr>
        <w:t xml:space="preserve">Consumers and representatives provided positive feedback regarding the skills and knowledge of staff employed at the service. </w:t>
      </w:r>
      <w:r w:rsidRPr="0010411A">
        <w:rPr>
          <w:rFonts w:ascii="Arial" w:hAnsi="Arial" w:cs="Arial"/>
        </w:rPr>
        <w:t>Management explained how the recruitment process enables the service to identify, recruit and employ staff with the appropriate skills and knowledge. Staff said they were provided with regular training and described key topics undertaken as part of mandatory training.</w:t>
      </w:r>
      <w:r w:rsidRPr="0010411A">
        <w:rPr>
          <w:rFonts w:ascii="Arial" w:hAnsi="Arial" w:cs="Arial"/>
          <w:color w:val="000000"/>
        </w:rPr>
        <w:t xml:space="preserve"> The service demonstrated appropriate background checks, qualifications, police checks are completed. </w:t>
      </w:r>
    </w:p>
    <w:p w14:paraId="265E31B8" w14:textId="77777777" w:rsidR="00FC1E82" w:rsidRPr="0010411A" w:rsidRDefault="00FC1E82" w:rsidP="00FC1E82">
      <w:pPr>
        <w:spacing w:before="240" w:line="276" w:lineRule="auto"/>
        <w:rPr>
          <w:rFonts w:ascii="Arial" w:hAnsi="Arial" w:cs="Arial"/>
        </w:rPr>
      </w:pPr>
      <w:r w:rsidRPr="0010411A">
        <w:rPr>
          <w:rFonts w:ascii="Arial" w:hAnsi="Arial" w:cs="Arial"/>
        </w:rPr>
        <w:lastRenderedPageBreak/>
        <w:t xml:space="preserve">Consumers and representatives said they are satisfied staff are </w:t>
      </w:r>
      <w:r>
        <w:rPr>
          <w:rFonts w:ascii="Arial" w:hAnsi="Arial" w:cs="Arial"/>
        </w:rPr>
        <w:t xml:space="preserve">have the </w:t>
      </w:r>
      <w:r w:rsidRPr="0010411A">
        <w:rPr>
          <w:rFonts w:ascii="Arial" w:hAnsi="Arial" w:cs="Arial"/>
        </w:rPr>
        <w:t xml:space="preserve">knowledge to deliver the care and services they required. Management described how they support their staff to ensure they are receiving the training they need. Staff explained they have access to online training and in-person education sessions. The service has a system to monitor completion of staff training. </w:t>
      </w:r>
    </w:p>
    <w:p w14:paraId="06A635DE" w14:textId="77777777" w:rsidR="00FC1E82" w:rsidRPr="0010411A" w:rsidRDefault="00FC1E82" w:rsidP="00FC1E82">
      <w:pPr>
        <w:spacing w:before="240" w:line="276" w:lineRule="auto"/>
        <w:rPr>
          <w:rFonts w:ascii="Arial" w:hAnsi="Arial" w:cs="Arial"/>
        </w:rPr>
      </w:pPr>
      <w:r w:rsidRPr="0010411A">
        <w:rPr>
          <w:rFonts w:ascii="Arial" w:eastAsia="Times New Roman" w:hAnsi="Arial" w:cs="Arial"/>
          <w:color w:val="auto"/>
          <w:lang w:eastAsia="en-AU"/>
        </w:rPr>
        <w:t>The service demonstrated the performance of staff is regularly assessed, monitored, and reviewed. Staff said they participate in regular performance appraisals and can discuss further training and development areas</w:t>
      </w:r>
      <w:r w:rsidRPr="0010411A">
        <w:rPr>
          <w:rFonts w:ascii="Arial" w:hAnsi="Arial" w:cs="Arial"/>
        </w:rPr>
        <w:t xml:space="preserve">. Management described how the performance of staff is monitored through annual formal performance appraisal process, continuous informal monitoring and review, and ad-hoc performance management when required. The service </w:t>
      </w:r>
      <w:r>
        <w:rPr>
          <w:rFonts w:ascii="Arial" w:hAnsi="Arial" w:cs="Arial"/>
        </w:rPr>
        <w:t>had</w:t>
      </w:r>
      <w:r w:rsidRPr="0010411A">
        <w:rPr>
          <w:rFonts w:ascii="Arial" w:hAnsi="Arial" w:cs="Arial"/>
        </w:rPr>
        <w:t xml:space="preserve"> policies and procedures informing staff of expected performance in line with their role descriptions.</w:t>
      </w:r>
    </w:p>
    <w:p w14:paraId="316D26D8" w14:textId="77777777" w:rsidR="00FC1E82" w:rsidRPr="00262C0B" w:rsidRDefault="00FC1E82" w:rsidP="00FC1E82">
      <w:pPr>
        <w:pStyle w:val="NormalArial"/>
      </w:pPr>
      <w:r>
        <w:br w:type="page"/>
      </w:r>
    </w:p>
    <w:p w14:paraId="4377F1DA" w14:textId="77777777" w:rsidR="00FC1E82" w:rsidRPr="00996FAF" w:rsidRDefault="00FC1E82" w:rsidP="00FC1E8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C1E82" w14:paraId="4F2E8BCA" w14:textId="77777777" w:rsidTr="00A3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8619AD" w14:textId="77777777" w:rsidR="00FC1E82" w:rsidRPr="00996FAF" w:rsidRDefault="00FC1E82" w:rsidP="00A3550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293E7C1" w14:textId="77777777" w:rsidR="00FC1E82" w:rsidRPr="00996FAF" w:rsidRDefault="00FC1E82" w:rsidP="00A35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C1E82" w14:paraId="2F83AAE1" w14:textId="77777777" w:rsidTr="00A355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B59275" w14:textId="77777777" w:rsidR="00FC1E82" w:rsidRPr="00996FAF" w:rsidRDefault="00FC1E82" w:rsidP="00A3550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BC076B0"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195EBCB"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540389"/>
                <w:placeholder>
                  <w:docPart w:val="EB36F791D1F24DE5B8EE4390924D9056"/>
                </w:placeholder>
                <w:dropDownList>
                  <w:listItem w:displayText="choose a rating" w:value="choose a rating"/>
                  <w:listItem w:displayText="Compliant" w:value="Compliant"/>
                  <w:listItem w:displayText="Not Compliant" w:value="Not Compliant"/>
                </w:dropDownList>
              </w:sdtPr>
              <w:sdtEndPr/>
              <w:sdtContent>
                <w:r w:rsidR="00FC1E82" w:rsidRPr="00384E73">
                  <w:rPr>
                    <w:rFonts w:ascii="Arial" w:hAnsi="Arial" w:cs="Arial"/>
                  </w:rPr>
                  <w:t>Compliant</w:t>
                </w:r>
              </w:sdtContent>
            </w:sdt>
          </w:p>
        </w:tc>
      </w:tr>
      <w:tr w:rsidR="00FC1E82" w14:paraId="7C8CB227"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3F554C" w14:textId="77777777" w:rsidR="00FC1E82" w:rsidRPr="00996FAF" w:rsidRDefault="00FC1E82" w:rsidP="00A3550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DB84377"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100F38F" w14:textId="77777777" w:rsidR="00FC1E82" w:rsidRPr="00996FAF" w:rsidRDefault="0074008E"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188485"/>
                <w:placeholder>
                  <w:docPart w:val="7E3D07116B1046E6B2F0495D36CDF960"/>
                </w:placeholder>
                <w:dropDownList>
                  <w:listItem w:displayText="choose a rating" w:value="choose a rating"/>
                  <w:listItem w:displayText="Compliant" w:value="Compliant"/>
                  <w:listItem w:displayText="Not Compliant" w:value="Not Compliant"/>
                </w:dropDownList>
              </w:sdtPr>
              <w:sdtEndPr/>
              <w:sdtContent>
                <w:r w:rsidR="00FC1E82" w:rsidRPr="00384E73">
                  <w:rPr>
                    <w:rFonts w:ascii="Arial" w:hAnsi="Arial" w:cs="Arial"/>
                  </w:rPr>
                  <w:t>Compliant</w:t>
                </w:r>
              </w:sdtContent>
            </w:sdt>
          </w:p>
        </w:tc>
      </w:tr>
      <w:tr w:rsidR="00FC1E82" w14:paraId="03298030" w14:textId="77777777" w:rsidTr="00A355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9B7003" w14:textId="77777777" w:rsidR="00FC1E82" w:rsidRPr="00996FAF" w:rsidRDefault="00FC1E82" w:rsidP="00A3550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2250805"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B174FE" w14:textId="77777777" w:rsidR="00FC1E82" w:rsidRPr="00996FAF" w:rsidRDefault="00FC1E82" w:rsidP="00A35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FE21190" w14:textId="77777777" w:rsidR="00FC1E82" w:rsidRPr="00996FAF" w:rsidRDefault="00FC1E82" w:rsidP="00A35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EC87A42" w14:textId="77777777" w:rsidR="00FC1E82" w:rsidRPr="00996FAF" w:rsidRDefault="00FC1E82" w:rsidP="00A35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07119E" w14:textId="77777777" w:rsidR="00FC1E82" w:rsidRPr="00996FAF" w:rsidRDefault="00FC1E82" w:rsidP="00A35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63B937F" w14:textId="77777777" w:rsidR="00FC1E82" w:rsidRPr="00996FAF" w:rsidRDefault="00FC1E82" w:rsidP="00A35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6963259" w14:textId="77777777" w:rsidR="00FC1E82" w:rsidRPr="00996FAF" w:rsidRDefault="00FC1E82" w:rsidP="00A355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B16578C" w14:textId="77777777" w:rsidR="00FC1E82" w:rsidRPr="00996FAF" w:rsidRDefault="0074008E"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53741"/>
                <w:placeholder>
                  <w:docPart w:val="3022CFC8BF5947C0B5193D6B37E9433D"/>
                </w:placeholder>
                <w:dropDownList>
                  <w:listItem w:displayText="choose a rating" w:value="choose a rating"/>
                  <w:listItem w:displayText="Compliant" w:value="Compliant"/>
                  <w:listItem w:displayText="Not Compliant" w:value="Not Compliant"/>
                </w:dropDownList>
              </w:sdtPr>
              <w:sdtEndPr/>
              <w:sdtContent>
                <w:r w:rsidR="00FC1E82" w:rsidRPr="00384E73">
                  <w:rPr>
                    <w:rFonts w:ascii="Arial" w:hAnsi="Arial" w:cs="Arial"/>
                  </w:rPr>
                  <w:t>Compliant</w:t>
                </w:r>
              </w:sdtContent>
            </w:sdt>
          </w:p>
        </w:tc>
      </w:tr>
      <w:tr w:rsidR="00FC1E82" w14:paraId="1A8FF20D" w14:textId="77777777" w:rsidTr="00A35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275B3F" w14:textId="77777777" w:rsidR="00FC1E82" w:rsidRPr="00996FAF" w:rsidRDefault="00FC1E82" w:rsidP="00A3550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2E4675E" w14:textId="77777777" w:rsidR="00FC1E82" w:rsidRPr="00996FAF" w:rsidRDefault="00FC1E82" w:rsidP="00A355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5E45B6" w14:textId="77777777" w:rsidR="00FC1E82" w:rsidRPr="00996FAF" w:rsidRDefault="00FC1E82" w:rsidP="00A35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A51250" w14:textId="77777777" w:rsidR="00FC1E82" w:rsidRPr="00996FAF" w:rsidRDefault="00FC1E82" w:rsidP="00A35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BC6494" w14:textId="77777777" w:rsidR="00FC1E82" w:rsidRPr="00996FAF" w:rsidRDefault="00FC1E82" w:rsidP="00A35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6B2942" w14:textId="77777777" w:rsidR="00FC1E82" w:rsidRPr="00996FAF" w:rsidRDefault="00FC1E82" w:rsidP="00A355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1A71E4" w14:textId="77777777" w:rsidR="00FC1E82" w:rsidRPr="00996FAF" w:rsidRDefault="0074008E" w:rsidP="00A355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746820"/>
                <w:placeholder>
                  <w:docPart w:val="124B1D73329040F5985C7ABEC22C7F93"/>
                </w:placeholder>
                <w:dropDownList>
                  <w:listItem w:displayText="choose a rating" w:value="choose a rating"/>
                  <w:listItem w:displayText="Compliant" w:value="Compliant"/>
                  <w:listItem w:displayText="Not Compliant" w:value="Not Compliant"/>
                </w:dropDownList>
              </w:sdtPr>
              <w:sdtEndPr/>
              <w:sdtContent>
                <w:r w:rsidR="00FC1E82" w:rsidRPr="00384E73">
                  <w:rPr>
                    <w:rFonts w:ascii="Arial" w:hAnsi="Arial" w:cs="Arial"/>
                  </w:rPr>
                  <w:t>Compliant</w:t>
                </w:r>
              </w:sdtContent>
            </w:sdt>
          </w:p>
        </w:tc>
      </w:tr>
      <w:tr w:rsidR="00FC1E82" w14:paraId="79DE57E1" w14:textId="77777777" w:rsidTr="00A3550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45955F" w14:textId="77777777" w:rsidR="00FC1E82" w:rsidRPr="00996FAF" w:rsidRDefault="00FC1E82" w:rsidP="00A3550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B801D46" w14:textId="77777777" w:rsidR="00FC1E82" w:rsidRPr="00996FAF" w:rsidRDefault="00FC1E82" w:rsidP="00A35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EFF660" w14:textId="77777777" w:rsidR="00FC1E82" w:rsidRPr="00996FAF" w:rsidRDefault="00FC1E82" w:rsidP="00A35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CB8296" w14:textId="77777777" w:rsidR="00FC1E82" w:rsidRPr="00996FAF" w:rsidRDefault="00FC1E82" w:rsidP="00A35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5D99CB" w14:textId="77777777" w:rsidR="00FC1E82" w:rsidRPr="00996FAF" w:rsidRDefault="00FC1E82" w:rsidP="00A35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E1F0C3" w14:textId="77777777" w:rsidR="00FC1E82" w:rsidRPr="00996FAF" w:rsidRDefault="0074008E" w:rsidP="00A355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846832"/>
                <w:placeholder>
                  <w:docPart w:val="0E4F1AE0BF814B4DAD107D8CD2AE0528"/>
                </w:placeholder>
                <w:dropDownList>
                  <w:listItem w:displayText="choose a rating" w:value="choose a rating"/>
                  <w:listItem w:displayText="Compliant" w:value="Compliant"/>
                  <w:listItem w:displayText="Not Compliant" w:value="Not Compliant"/>
                </w:dropDownList>
              </w:sdtPr>
              <w:sdtEndPr/>
              <w:sdtContent>
                <w:r w:rsidR="00FC1E82" w:rsidRPr="00384E73">
                  <w:rPr>
                    <w:rFonts w:ascii="Arial" w:hAnsi="Arial" w:cs="Arial"/>
                  </w:rPr>
                  <w:t>Compliant</w:t>
                </w:r>
              </w:sdtContent>
            </w:sdt>
          </w:p>
        </w:tc>
      </w:tr>
    </w:tbl>
    <w:p w14:paraId="61DE5A48" w14:textId="77777777" w:rsidR="00FC1E82" w:rsidRDefault="00FC1E82" w:rsidP="00FC1E82">
      <w:pPr>
        <w:pStyle w:val="Heading20"/>
      </w:pPr>
      <w:r w:rsidRPr="00996FAF">
        <w:t>Findings</w:t>
      </w:r>
    </w:p>
    <w:p w14:paraId="2A3A6CA0" w14:textId="77777777" w:rsidR="00FC1E82" w:rsidRPr="00E80602" w:rsidRDefault="00FC1E82" w:rsidP="00FC1E82">
      <w:pPr>
        <w:spacing w:before="240" w:line="276" w:lineRule="auto"/>
        <w:rPr>
          <w:rFonts w:ascii="Arial" w:hAnsi="Arial" w:cs="Arial"/>
        </w:rPr>
      </w:pPr>
      <w:r w:rsidRPr="00E80602">
        <w:rPr>
          <w:rFonts w:ascii="Arial" w:hAnsi="Arial" w:cs="Arial"/>
        </w:rPr>
        <w:t xml:space="preserve">This Quality Standard is assessed as Compliant as 5 of the 5 Requirements have been assessed as Compliant. </w:t>
      </w:r>
    </w:p>
    <w:p w14:paraId="1E660241" w14:textId="77777777" w:rsidR="00FC1E82" w:rsidRDefault="00FC1E82" w:rsidP="00FC1E82">
      <w:pPr>
        <w:spacing w:before="240" w:line="276" w:lineRule="auto"/>
        <w:rPr>
          <w:rFonts w:ascii="Arial" w:eastAsiaTheme="minorEastAsia" w:hAnsi="Arial" w:cs="Arial"/>
          <w:color w:val="auto"/>
          <w:lang w:eastAsia="en-AU"/>
        </w:rPr>
      </w:pPr>
      <w:r w:rsidRPr="00A00F3A">
        <w:rPr>
          <w:rFonts w:ascii="Arial" w:hAnsi="Arial" w:cs="Arial"/>
        </w:rPr>
        <w:t xml:space="preserve">Consumers said they were satisfied they can provide feedback </w:t>
      </w:r>
      <w:r>
        <w:rPr>
          <w:rFonts w:ascii="Arial" w:hAnsi="Arial" w:cs="Arial"/>
        </w:rPr>
        <w:t>about how the service operates</w:t>
      </w:r>
      <w:r w:rsidRPr="00A00F3A">
        <w:rPr>
          <w:rFonts w:ascii="Arial" w:hAnsi="Arial" w:cs="Arial"/>
        </w:rPr>
        <w:t>. Management explained the ways the service engages with consumers, such as through surveys and the consumer advisory board</w:t>
      </w:r>
      <w:r>
        <w:rPr>
          <w:rFonts w:ascii="Arial" w:hAnsi="Arial" w:cs="Arial"/>
        </w:rPr>
        <w:t xml:space="preserve"> (CAB)</w:t>
      </w:r>
      <w:r w:rsidRPr="00A00F3A">
        <w:rPr>
          <w:rFonts w:ascii="Arial" w:hAnsi="Arial" w:cs="Arial"/>
        </w:rPr>
        <w:t xml:space="preserve">. </w:t>
      </w:r>
      <w:r w:rsidRPr="00A00F3A">
        <w:rPr>
          <w:rFonts w:ascii="Arial" w:eastAsiaTheme="minorEastAsia" w:hAnsi="Arial" w:cs="Arial"/>
          <w:color w:val="auto"/>
          <w:lang w:eastAsia="en-AU"/>
        </w:rPr>
        <w:t xml:space="preserve">This was supported by a management account of how they </w:t>
      </w:r>
      <w:r>
        <w:rPr>
          <w:rFonts w:ascii="Arial" w:eastAsiaTheme="minorEastAsia" w:hAnsi="Arial" w:cs="Arial"/>
          <w:color w:val="auto"/>
          <w:lang w:eastAsia="en-AU"/>
        </w:rPr>
        <w:t xml:space="preserve">involved </w:t>
      </w:r>
      <w:r w:rsidRPr="00A00F3A">
        <w:rPr>
          <w:rFonts w:ascii="Arial" w:eastAsiaTheme="minorEastAsia" w:hAnsi="Arial" w:cs="Arial"/>
          <w:color w:val="auto"/>
          <w:lang w:eastAsia="en-AU"/>
        </w:rPr>
        <w:t>consumers and representatives in the improvement of meal services</w:t>
      </w:r>
      <w:r>
        <w:rPr>
          <w:rFonts w:ascii="Arial" w:eastAsiaTheme="minorEastAsia" w:hAnsi="Arial" w:cs="Arial"/>
          <w:color w:val="auto"/>
          <w:lang w:eastAsia="en-AU"/>
        </w:rPr>
        <w:t>.</w:t>
      </w:r>
      <w:r w:rsidRPr="00A00F3A">
        <w:rPr>
          <w:rFonts w:ascii="Arial" w:eastAsiaTheme="minorEastAsia" w:hAnsi="Arial" w:cs="Arial"/>
          <w:color w:val="auto"/>
          <w:lang w:eastAsia="en-AU"/>
        </w:rPr>
        <w:t xml:space="preserve"> </w:t>
      </w:r>
    </w:p>
    <w:p w14:paraId="4A714012" w14:textId="77777777" w:rsidR="00FC1E82" w:rsidRPr="00A00F3A" w:rsidRDefault="00FC1E82" w:rsidP="00FC1E82">
      <w:pPr>
        <w:spacing w:before="240" w:line="276" w:lineRule="auto"/>
        <w:rPr>
          <w:rFonts w:ascii="Arial" w:hAnsi="Arial" w:cs="Arial"/>
        </w:rPr>
      </w:pPr>
      <w:r w:rsidRPr="00A00F3A">
        <w:rPr>
          <w:rFonts w:ascii="Arial" w:hAnsi="Arial" w:cs="Arial"/>
        </w:rPr>
        <w:t xml:space="preserve">The service demonstrated there was Board oversight of the service to ensure the delivery of safe, inclusive, and quality care and services. Management described how the organisational </w:t>
      </w:r>
      <w:r w:rsidRPr="00A00F3A">
        <w:rPr>
          <w:rFonts w:ascii="Arial" w:hAnsi="Arial" w:cs="Arial"/>
        </w:rPr>
        <w:lastRenderedPageBreak/>
        <w:t>and governance structure ensures the delivery of quality care and services Management described how service level information such as key incident and clinical indicator data is reported to the leadership teams and the governing body.</w:t>
      </w:r>
    </w:p>
    <w:p w14:paraId="75B3BED0" w14:textId="77777777" w:rsidR="00FC1E82" w:rsidRPr="00A00F3A" w:rsidRDefault="00FC1E82" w:rsidP="00FC1E82">
      <w:pPr>
        <w:spacing w:before="240" w:line="276" w:lineRule="auto"/>
        <w:rPr>
          <w:rFonts w:ascii="Arial" w:hAnsi="Arial" w:cs="Arial"/>
        </w:rPr>
      </w:pPr>
      <w:r w:rsidRPr="00A00F3A">
        <w:rPr>
          <w:rFonts w:ascii="Arial" w:hAnsi="Arial" w:cs="Arial"/>
        </w:rPr>
        <w:t xml:space="preserve">Staff said they can access policies on the intranet and consumer information through the </w:t>
      </w:r>
      <w:r>
        <w:rPr>
          <w:rFonts w:ascii="Arial" w:hAnsi="Arial" w:cs="Arial"/>
        </w:rPr>
        <w:t>electronic care management system (ECMS)</w:t>
      </w:r>
      <w:r w:rsidRPr="00A00F3A">
        <w:rPr>
          <w:rFonts w:ascii="Arial" w:hAnsi="Arial" w:cs="Arial"/>
        </w:rPr>
        <w:t>. The service demonstrated that policy changes or updates are communicated to staff. Management explained how serious incidents and complaints are managed, and continuous improvement opportunities identified. The Chief Financial Officer (CFO) monitors the services budget monthly</w:t>
      </w:r>
      <w:r>
        <w:rPr>
          <w:rFonts w:ascii="Arial" w:hAnsi="Arial" w:cs="Arial"/>
        </w:rPr>
        <w:t xml:space="preserve"> and a</w:t>
      </w:r>
      <w:r w:rsidRPr="00A00F3A">
        <w:rPr>
          <w:rFonts w:ascii="Arial" w:hAnsi="Arial" w:cs="Arial"/>
        </w:rPr>
        <w:t xml:space="preserve"> capital expenditure budget </w:t>
      </w:r>
      <w:r>
        <w:rPr>
          <w:rFonts w:ascii="Arial" w:hAnsi="Arial" w:cs="Arial"/>
        </w:rPr>
        <w:t xml:space="preserve">available </w:t>
      </w:r>
      <w:r w:rsidRPr="00A00F3A">
        <w:rPr>
          <w:rFonts w:ascii="Arial" w:hAnsi="Arial" w:cs="Arial"/>
        </w:rPr>
        <w:t xml:space="preserve">to allow for additional funding requests. </w:t>
      </w:r>
      <w:r w:rsidRPr="00A00F3A">
        <w:rPr>
          <w:rFonts w:ascii="Arial" w:hAnsi="Arial" w:cs="Arial"/>
          <w:color w:val="000000"/>
        </w:rPr>
        <w:t>The workforce is planned and the service has effective systems to monitor the completion of mandatory training and the performance of staff. The service demonstrated that regulatory compliance was effectively managed and legislative changes or updates to policies and procedures were communicated to service management and staff.</w:t>
      </w:r>
    </w:p>
    <w:p w14:paraId="0BAC2E52" w14:textId="77777777" w:rsidR="00FC1E82" w:rsidRPr="00A00F3A" w:rsidRDefault="00FC1E82" w:rsidP="00FC1E82">
      <w:pPr>
        <w:spacing w:before="240" w:line="276" w:lineRule="auto"/>
        <w:rPr>
          <w:rFonts w:ascii="Arial" w:hAnsi="Arial" w:cs="Arial"/>
        </w:rPr>
      </w:pPr>
      <w:r w:rsidRPr="00A00F3A">
        <w:rPr>
          <w:rFonts w:ascii="Arial" w:hAnsi="Arial" w:cs="Arial"/>
        </w:rPr>
        <w:t xml:space="preserve">The service demonstrated </w:t>
      </w:r>
      <w:r>
        <w:rPr>
          <w:rFonts w:ascii="Arial" w:hAnsi="Arial" w:cs="Arial"/>
        </w:rPr>
        <w:t xml:space="preserve">there was an effective </w:t>
      </w:r>
      <w:r w:rsidRPr="00A00F3A">
        <w:rPr>
          <w:rFonts w:ascii="Arial" w:hAnsi="Arial" w:cs="Arial"/>
        </w:rPr>
        <w:t xml:space="preserve">risk framework in place </w:t>
      </w:r>
      <w:r>
        <w:rPr>
          <w:rFonts w:ascii="Arial" w:hAnsi="Arial" w:cs="Arial"/>
        </w:rPr>
        <w:t>identifying</w:t>
      </w:r>
      <w:r w:rsidRPr="00A00F3A">
        <w:rPr>
          <w:rFonts w:ascii="Arial" w:hAnsi="Arial" w:cs="Arial"/>
        </w:rPr>
        <w:t xml:space="preserve">, </w:t>
      </w:r>
      <w:r>
        <w:rPr>
          <w:rFonts w:ascii="Arial" w:hAnsi="Arial" w:cs="Arial"/>
        </w:rPr>
        <w:t>managing,</w:t>
      </w:r>
      <w:r w:rsidRPr="00A00F3A">
        <w:rPr>
          <w:rFonts w:ascii="Arial" w:hAnsi="Arial" w:cs="Arial"/>
        </w:rPr>
        <w:t xml:space="preserve"> and report</w:t>
      </w:r>
      <w:r>
        <w:rPr>
          <w:rFonts w:ascii="Arial" w:hAnsi="Arial" w:cs="Arial"/>
        </w:rPr>
        <w:t>ing</w:t>
      </w:r>
      <w:r w:rsidRPr="00A00F3A">
        <w:rPr>
          <w:rFonts w:ascii="Arial" w:hAnsi="Arial" w:cs="Arial"/>
        </w:rPr>
        <w:t xml:space="preserve"> risks and implement</w:t>
      </w:r>
      <w:r>
        <w:rPr>
          <w:rFonts w:ascii="Arial" w:hAnsi="Arial" w:cs="Arial"/>
        </w:rPr>
        <w:t>ing</w:t>
      </w:r>
      <w:r w:rsidRPr="00A00F3A">
        <w:rPr>
          <w:rFonts w:ascii="Arial" w:hAnsi="Arial" w:cs="Arial"/>
        </w:rPr>
        <w:t xml:space="preserve"> actions to minimise risks. </w:t>
      </w:r>
      <w:r>
        <w:rPr>
          <w:rFonts w:ascii="Arial" w:hAnsi="Arial" w:cs="Arial"/>
        </w:rPr>
        <w:t>Management review i</w:t>
      </w:r>
      <w:r w:rsidRPr="00A00F3A">
        <w:rPr>
          <w:rFonts w:ascii="Arial" w:hAnsi="Arial" w:cs="Arial"/>
        </w:rPr>
        <w:t>ncidents, including SIRS. The service ha</w:t>
      </w:r>
      <w:r>
        <w:rPr>
          <w:rFonts w:ascii="Arial" w:hAnsi="Arial" w:cs="Arial"/>
        </w:rPr>
        <w:t>d</w:t>
      </w:r>
      <w:r w:rsidRPr="00A00F3A">
        <w:rPr>
          <w:rFonts w:ascii="Arial" w:hAnsi="Arial" w:cs="Arial"/>
        </w:rPr>
        <w:t xml:space="preserve"> implemented policies and procedures to support effective management of risks and incidents. Staff interviewed provided examples of the highest risks to consumers and how they are managed. </w:t>
      </w:r>
    </w:p>
    <w:p w14:paraId="6779C3E6" w14:textId="77777777" w:rsidR="00FC1E82" w:rsidRPr="00B07596" w:rsidRDefault="00FC1E82" w:rsidP="00FC1E82">
      <w:pPr>
        <w:spacing w:before="240" w:line="276" w:lineRule="auto"/>
        <w:rPr>
          <w:rFonts w:ascii="Arial" w:eastAsia="Times New Roman" w:hAnsi="Arial" w:cs="Arial"/>
          <w:color w:val="auto"/>
          <w:lang w:eastAsia="en-AU"/>
        </w:rPr>
      </w:pPr>
      <w:r w:rsidRPr="00A00F3A">
        <w:rPr>
          <w:rFonts w:ascii="Arial" w:eastAsia="Times New Roman" w:hAnsi="Arial" w:cs="Arial"/>
          <w:color w:val="auto"/>
          <w:lang w:eastAsia="en-AU"/>
        </w:rPr>
        <w:t>The service demonstrated there is a clinical governance framework in place to monitor the systems to deliver safe and quality clinical care. There are accessible policies and procedures in relation to antimicrobial stewardship, minimising the use of restraint and open disclosure. Management described oversite of antibiotic use and regular review and monitoring of the psychotropic and restrictive practice registers.</w:t>
      </w:r>
    </w:p>
    <w:p w14:paraId="342471E2" w14:textId="1A30694D" w:rsidR="006B3096" w:rsidRDefault="006B3096" w:rsidP="0036130C">
      <w:pPr>
        <w:pStyle w:val="NormalArial"/>
      </w:pPr>
    </w:p>
    <w:p w14:paraId="325ED1FB" w14:textId="77777777" w:rsidR="00FC1E82" w:rsidRPr="00712752" w:rsidRDefault="00FC1E82" w:rsidP="0036130C">
      <w:pPr>
        <w:pStyle w:val="NormalArial"/>
      </w:pPr>
    </w:p>
    <w:sectPr w:rsidR="00FC1E8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78D752" w14:textId="77777777" w:rsidR="007D51B8" w:rsidRDefault="007D51B8">
      <w:pPr>
        <w:spacing w:after="0"/>
      </w:pPr>
      <w:r>
        <w:separator/>
      </w:r>
    </w:p>
  </w:endnote>
  <w:endnote w:type="continuationSeparator" w:id="0">
    <w:p w14:paraId="43D1AD18" w14:textId="77777777" w:rsidR="007D51B8" w:rsidRDefault="007D51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EC1B4" w14:textId="77777777" w:rsidR="006B3096" w:rsidRPr="00DF37F2" w:rsidRDefault="0039189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Bankstown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0A10C0" w14:textId="77777777" w:rsidR="006B3096" w:rsidRPr="00DF37F2" w:rsidRDefault="003918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0538</w:t>
    </w:r>
    <w:bookmarkEnd w:id="1"/>
    <w:r w:rsidRPr="00DF37F2">
      <w:rPr>
        <w:rStyle w:val="FooterBold"/>
        <w:rFonts w:ascii="Arial" w:hAnsi="Arial"/>
        <w:b w:val="0"/>
      </w:rPr>
      <w:tab/>
      <w:t xml:space="preserve">OFFICIAL: Sensitive </w:t>
    </w:r>
  </w:p>
  <w:p w14:paraId="3B3160FB" w14:textId="77777777" w:rsidR="006B3096" w:rsidRPr="00DF37F2" w:rsidRDefault="003918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7DCC3" w14:textId="77777777" w:rsidR="006B3096" w:rsidRDefault="006B309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BD093" w14:textId="77777777" w:rsidR="007D51B8" w:rsidRDefault="007D51B8" w:rsidP="00D71F88">
      <w:pPr>
        <w:spacing w:after="0"/>
      </w:pPr>
      <w:r>
        <w:separator/>
      </w:r>
    </w:p>
  </w:footnote>
  <w:footnote w:type="continuationSeparator" w:id="0">
    <w:p w14:paraId="6AA1F145" w14:textId="77777777" w:rsidR="007D51B8" w:rsidRDefault="007D51B8" w:rsidP="00D71F88">
      <w:pPr>
        <w:spacing w:after="0"/>
      </w:pPr>
      <w:r>
        <w:continuationSeparator/>
      </w:r>
    </w:p>
  </w:footnote>
  <w:footnote w:id="1">
    <w:p w14:paraId="455D2CAA" w14:textId="77777777" w:rsidR="00FC1E82" w:rsidRDefault="00FC1E82" w:rsidP="00FC1E8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D41AA">
        <w:rPr>
          <w:rFonts w:ascii="Arial" w:hAnsi="Arial" w:cs="Arial"/>
          <w:sz w:val="20"/>
          <w:szCs w:val="20"/>
        </w:rPr>
        <w:t>40A</w:t>
      </w:r>
      <w:r>
        <w:rPr>
          <w:rFonts w:ascii="Arial" w:hAnsi="Arial" w:cs="Arial"/>
          <w:sz w:val="20"/>
          <w:szCs w:val="20"/>
        </w:rPr>
        <w:t xml:space="preserve"> </w:t>
      </w:r>
      <w:r w:rsidRPr="00CD41AA">
        <w:rPr>
          <w:rFonts w:ascii="Arial" w:hAnsi="Arial" w:cs="Arial"/>
          <w:sz w:val="20"/>
          <w:szCs w:val="20"/>
        </w:rPr>
        <w:t>of</w:t>
      </w:r>
      <w:r w:rsidRPr="00443CA4">
        <w:rPr>
          <w:rFonts w:ascii="Arial" w:hAnsi="Arial" w:cs="Arial"/>
          <w:sz w:val="20"/>
          <w:szCs w:val="20"/>
        </w:rPr>
        <w:t xml:space="preserve"> the Aged Care Quality and Safety Commission Rules 2018.</w:t>
      </w:r>
    </w:p>
    <w:p w14:paraId="228754FE" w14:textId="77777777" w:rsidR="00FC1E82" w:rsidRDefault="00FC1E82" w:rsidP="00FC1E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AE13D" w14:textId="77777777" w:rsidR="006B3096" w:rsidRDefault="00391895">
    <w:pPr>
      <w:pStyle w:val="Header"/>
    </w:pPr>
    <w:r>
      <w:rPr>
        <w:noProof/>
        <w:color w:val="2B579A"/>
        <w:shd w:val="clear" w:color="auto" w:fill="E6E6E6"/>
        <w:lang w:val="en-US"/>
      </w:rPr>
      <w:drawing>
        <wp:anchor distT="0" distB="0" distL="114300" distR="114300" simplePos="0" relativeHeight="251658241" behindDoc="1" locked="0" layoutInCell="1" allowOverlap="1" wp14:anchorId="513EE486" wp14:editId="74D1D59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DFCC2" w14:textId="77777777" w:rsidR="006B3096" w:rsidRDefault="00391895">
    <w:pPr>
      <w:pStyle w:val="Header"/>
    </w:pPr>
    <w:r>
      <w:rPr>
        <w:noProof/>
      </w:rPr>
      <w:drawing>
        <wp:anchor distT="0" distB="0" distL="114300" distR="114300" simplePos="0" relativeHeight="251658240" behindDoc="0" locked="0" layoutInCell="1" allowOverlap="1" wp14:anchorId="30FD3903" wp14:editId="7D80F2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AA47A6">
      <w:start w:val="1"/>
      <w:numFmt w:val="lowerRoman"/>
      <w:lvlText w:val="(%1)"/>
      <w:lvlJc w:val="left"/>
      <w:pPr>
        <w:ind w:left="1080" w:hanging="720"/>
      </w:pPr>
      <w:rPr>
        <w:rFonts w:hint="default"/>
      </w:rPr>
    </w:lvl>
    <w:lvl w:ilvl="1" w:tplc="3C0C1C26" w:tentative="1">
      <w:start w:val="1"/>
      <w:numFmt w:val="lowerLetter"/>
      <w:lvlText w:val="%2."/>
      <w:lvlJc w:val="left"/>
      <w:pPr>
        <w:ind w:left="1440" w:hanging="360"/>
      </w:pPr>
    </w:lvl>
    <w:lvl w:ilvl="2" w:tplc="1CEC0B9A" w:tentative="1">
      <w:start w:val="1"/>
      <w:numFmt w:val="lowerRoman"/>
      <w:lvlText w:val="%3."/>
      <w:lvlJc w:val="right"/>
      <w:pPr>
        <w:ind w:left="2160" w:hanging="180"/>
      </w:pPr>
    </w:lvl>
    <w:lvl w:ilvl="3" w:tplc="517A05F0" w:tentative="1">
      <w:start w:val="1"/>
      <w:numFmt w:val="decimal"/>
      <w:lvlText w:val="%4."/>
      <w:lvlJc w:val="left"/>
      <w:pPr>
        <w:ind w:left="2880" w:hanging="360"/>
      </w:pPr>
    </w:lvl>
    <w:lvl w:ilvl="4" w:tplc="1E502B86" w:tentative="1">
      <w:start w:val="1"/>
      <w:numFmt w:val="lowerLetter"/>
      <w:lvlText w:val="%5."/>
      <w:lvlJc w:val="left"/>
      <w:pPr>
        <w:ind w:left="3600" w:hanging="360"/>
      </w:pPr>
    </w:lvl>
    <w:lvl w:ilvl="5" w:tplc="2A9CEE46" w:tentative="1">
      <w:start w:val="1"/>
      <w:numFmt w:val="lowerRoman"/>
      <w:lvlText w:val="%6."/>
      <w:lvlJc w:val="right"/>
      <w:pPr>
        <w:ind w:left="4320" w:hanging="180"/>
      </w:pPr>
    </w:lvl>
    <w:lvl w:ilvl="6" w:tplc="AB9022D8" w:tentative="1">
      <w:start w:val="1"/>
      <w:numFmt w:val="decimal"/>
      <w:lvlText w:val="%7."/>
      <w:lvlJc w:val="left"/>
      <w:pPr>
        <w:ind w:left="5040" w:hanging="360"/>
      </w:pPr>
    </w:lvl>
    <w:lvl w:ilvl="7" w:tplc="136EBECE" w:tentative="1">
      <w:start w:val="1"/>
      <w:numFmt w:val="lowerLetter"/>
      <w:lvlText w:val="%8."/>
      <w:lvlJc w:val="left"/>
      <w:pPr>
        <w:ind w:left="5760" w:hanging="360"/>
      </w:pPr>
    </w:lvl>
    <w:lvl w:ilvl="8" w:tplc="98F8D1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A1AEFF6">
      <w:start w:val="1"/>
      <w:numFmt w:val="lowerRoman"/>
      <w:lvlText w:val="(%1)"/>
      <w:lvlJc w:val="left"/>
      <w:pPr>
        <w:ind w:left="1080" w:hanging="720"/>
      </w:pPr>
      <w:rPr>
        <w:rFonts w:hint="default"/>
      </w:rPr>
    </w:lvl>
    <w:lvl w:ilvl="1" w:tplc="754E8DCC" w:tentative="1">
      <w:start w:val="1"/>
      <w:numFmt w:val="lowerLetter"/>
      <w:lvlText w:val="%2."/>
      <w:lvlJc w:val="left"/>
      <w:pPr>
        <w:ind w:left="1440" w:hanging="360"/>
      </w:pPr>
    </w:lvl>
    <w:lvl w:ilvl="2" w:tplc="57BA12D6" w:tentative="1">
      <w:start w:val="1"/>
      <w:numFmt w:val="lowerRoman"/>
      <w:lvlText w:val="%3."/>
      <w:lvlJc w:val="right"/>
      <w:pPr>
        <w:ind w:left="2160" w:hanging="180"/>
      </w:pPr>
    </w:lvl>
    <w:lvl w:ilvl="3" w:tplc="00726CC2" w:tentative="1">
      <w:start w:val="1"/>
      <w:numFmt w:val="decimal"/>
      <w:lvlText w:val="%4."/>
      <w:lvlJc w:val="left"/>
      <w:pPr>
        <w:ind w:left="2880" w:hanging="360"/>
      </w:pPr>
    </w:lvl>
    <w:lvl w:ilvl="4" w:tplc="CBC28646" w:tentative="1">
      <w:start w:val="1"/>
      <w:numFmt w:val="lowerLetter"/>
      <w:lvlText w:val="%5."/>
      <w:lvlJc w:val="left"/>
      <w:pPr>
        <w:ind w:left="3600" w:hanging="360"/>
      </w:pPr>
    </w:lvl>
    <w:lvl w:ilvl="5" w:tplc="9370DAB4" w:tentative="1">
      <w:start w:val="1"/>
      <w:numFmt w:val="lowerRoman"/>
      <w:lvlText w:val="%6."/>
      <w:lvlJc w:val="right"/>
      <w:pPr>
        <w:ind w:left="4320" w:hanging="180"/>
      </w:pPr>
    </w:lvl>
    <w:lvl w:ilvl="6" w:tplc="D0B40006" w:tentative="1">
      <w:start w:val="1"/>
      <w:numFmt w:val="decimal"/>
      <w:lvlText w:val="%7."/>
      <w:lvlJc w:val="left"/>
      <w:pPr>
        <w:ind w:left="5040" w:hanging="360"/>
      </w:pPr>
    </w:lvl>
    <w:lvl w:ilvl="7" w:tplc="4216CBF4" w:tentative="1">
      <w:start w:val="1"/>
      <w:numFmt w:val="lowerLetter"/>
      <w:lvlText w:val="%8."/>
      <w:lvlJc w:val="left"/>
      <w:pPr>
        <w:ind w:left="5760" w:hanging="360"/>
      </w:pPr>
    </w:lvl>
    <w:lvl w:ilvl="8" w:tplc="ED4E49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E8AB2EA">
      <w:start w:val="1"/>
      <w:numFmt w:val="lowerRoman"/>
      <w:lvlText w:val="(%1)"/>
      <w:lvlJc w:val="left"/>
      <w:pPr>
        <w:ind w:left="1080" w:hanging="720"/>
      </w:pPr>
      <w:rPr>
        <w:rFonts w:hint="default"/>
      </w:rPr>
    </w:lvl>
    <w:lvl w:ilvl="1" w:tplc="6B369692" w:tentative="1">
      <w:start w:val="1"/>
      <w:numFmt w:val="lowerLetter"/>
      <w:lvlText w:val="%2."/>
      <w:lvlJc w:val="left"/>
      <w:pPr>
        <w:ind w:left="1440" w:hanging="360"/>
      </w:pPr>
    </w:lvl>
    <w:lvl w:ilvl="2" w:tplc="DA3E1FC6" w:tentative="1">
      <w:start w:val="1"/>
      <w:numFmt w:val="lowerRoman"/>
      <w:lvlText w:val="%3."/>
      <w:lvlJc w:val="right"/>
      <w:pPr>
        <w:ind w:left="2160" w:hanging="180"/>
      </w:pPr>
    </w:lvl>
    <w:lvl w:ilvl="3" w:tplc="5CF23A68" w:tentative="1">
      <w:start w:val="1"/>
      <w:numFmt w:val="decimal"/>
      <w:lvlText w:val="%4."/>
      <w:lvlJc w:val="left"/>
      <w:pPr>
        <w:ind w:left="2880" w:hanging="360"/>
      </w:pPr>
    </w:lvl>
    <w:lvl w:ilvl="4" w:tplc="F2483CEC" w:tentative="1">
      <w:start w:val="1"/>
      <w:numFmt w:val="lowerLetter"/>
      <w:lvlText w:val="%5."/>
      <w:lvlJc w:val="left"/>
      <w:pPr>
        <w:ind w:left="3600" w:hanging="360"/>
      </w:pPr>
    </w:lvl>
    <w:lvl w:ilvl="5" w:tplc="80C8FAB8" w:tentative="1">
      <w:start w:val="1"/>
      <w:numFmt w:val="lowerRoman"/>
      <w:lvlText w:val="%6."/>
      <w:lvlJc w:val="right"/>
      <w:pPr>
        <w:ind w:left="4320" w:hanging="180"/>
      </w:pPr>
    </w:lvl>
    <w:lvl w:ilvl="6" w:tplc="04F23ACC" w:tentative="1">
      <w:start w:val="1"/>
      <w:numFmt w:val="decimal"/>
      <w:lvlText w:val="%7."/>
      <w:lvlJc w:val="left"/>
      <w:pPr>
        <w:ind w:left="5040" w:hanging="360"/>
      </w:pPr>
    </w:lvl>
    <w:lvl w:ilvl="7" w:tplc="F3A220B2" w:tentative="1">
      <w:start w:val="1"/>
      <w:numFmt w:val="lowerLetter"/>
      <w:lvlText w:val="%8."/>
      <w:lvlJc w:val="left"/>
      <w:pPr>
        <w:ind w:left="5760" w:hanging="360"/>
      </w:pPr>
    </w:lvl>
    <w:lvl w:ilvl="8" w:tplc="D75A1D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98CDDA">
      <w:start w:val="1"/>
      <w:numFmt w:val="bullet"/>
      <w:lvlText w:val=""/>
      <w:lvlJc w:val="left"/>
      <w:pPr>
        <w:ind w:left="720" w:hanging="360"/>
      </w:pPr>
      <w:rPr>
        <w:rFonts w:ascii="Symbol" w:hAnsi="Symbol" w:hint="default"/>
        <w:color w:val="auto"/>
        <w:sz w:val="24"/>
        <w:szCs w:val="24"/>
      </w:rPr>
    </w:lvl>
    <w:lvl w:ilvl="1" w:tplc="CB62ED8E" w:tentative="1">
      <w:start w:val="1"/>
      <w:numFmt w:val="bullet"/>
      <w:lvlText w:val="o"/>
      <w:lvlJc w:val="left"/>
      <w:pPr>
        <w:ind w:left="1440" w:hanging="360"/>
      </w:pPr>
      <w:rPr>
        <w:rFonts w:ascii="Courier New" w:hAnsi="Courier New" w:cs="Courier New" w:hint="default"/>
      </w:rPr>
    </w:lvl>
    <w:lvl w:ilvl="2" w:tplc="18782FA8" w:tentative="1">
      <w:start w:val="1"/>
      <w:numFmt w:val="bullet"/>
      <w:lvlText w:val=""/>
      <w:lvlJc w:val="left"/>
      <w:pPr>
        <w:ind w:left="2160" w:hanging="360"/>
      </w:pPr>
      <w:rPr>
        <w:rFonts w:ascii="Wingdings" w:hAnsi="Wingdings" w:hint="default"/>
      </w:rPr>
    </w:lvl>
    <w:lvl w:ilvl="3" w:tplc="C71293D6" w:tentative="1">
      <w:start w:val="1"/>
      <w:numFmt w:val="bullet"/>
      <w:lvlText w:val=""/>
      <w:lvlJc w:val="left"/>
      <w:pPr>
        <w:ind w:left="2880" w:hanging="360"/>
      </w:pPr>
      <w:rPr>
        <w:rFonts w:ascii="Symbol" w:hAnsi="Symbol" w:hint="default"/>
      </w:rPr>
    </w:lvl>
    <w:lvl w:ilvl="4" w:tplc="22DEED7C" w:tentative="1">
      <w:start w:val="1"/>
      <w:numFmt w:val="bullet"/>
      <w:lvlText w:val="o"/>
      <w:lvlJc w:val="left"/>
      <w:pPr>
        <w:ind w:left="3600" w:hanging="360"/>
      </w:pPr>
      <w:rPr>
        <w:rFonts w:ascii="Courier New" w:hAnsi="Courier New" w:cs="Courier New" w:hint="default"/>
      </w:rPr>
    </w:lvl>
    <w:lvl w:ilvl="5" w:tplc="51769736" w:tentative="1">
      <w:start w:val="1"/>
      <w:numFmt w:val="bullet"/>
      <w:lvlText w:val=""/>
      <w:lvlJc w:val="left"/>
      <w:pPr>
        <w:ind w:left="4320" w:hanging="360"/>
      </w:pPr>
      <w:rPr>
        <w:rFonts w:ascii="Wingdings" w:hAnsi="Wingdings" w:hint="default"/>
      </w:rPr>
    </w:lvl>
    <w:lvl w:ilvl="6" w:tplc="6660DEEC" w:tentative="1">
      <w:start w:val="1"/>
      <w:numFmt w:val="bullet"/>
      <w:lvlText w:val=""/>
      <w:lvlJc w:val="left"/>
      <w:pPr>
        <w:ind w:left="5040" w:hanging="360"/>
      </w:pPr>
      <w:rPr>
        <w:rFonts w:ascii="Symbol" w:hAnsi="Symbol" w:hint="default"/>
      </w:rPr>
    </w:lvl>
    <w:lvl w:ilvl="7" w:tplc="A718CA90" w:tentative="1">
      <w:start w:val="1"/>
      <w:numFmt w:val="bullet"/>
      <w:lvlText w:val="o"/>
      <w:lvlJc w:val="left"/>
      <w:pPr>
        <w:ind w:left="5760" w:hanging="360"/>
      </w:pPr>
      <w:rPr>
        <w:rFonts w:ascii="Courier New" w:hAnsi="Courier New" w:cs="Courier New" w:hint="default"/>
      </w:rPr>
    </w:lvl>
    <w:lvl w:ilvl="8" w:tplc="82DE01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51057FC">
      <w:start w:val="1"/>
      <w:numFmt w:val="lowerRoman"/>
      <w:lvlText w:val="(%1)"/>
      <w:lvlJc w:val="left"/>
      <w:pPr>
        <w:ind w:left="1080" w:hanging="720"/>
      </w:pPr>
      <w:rPr>
        <w:rFonts w:hint="default"/>
      </w:rPr>
    </w:lvl>
    <w:lvl w:ilvl="1" w:tplc="D3CCD830" w:tentative="1">
      <w:start w:val="1"/>
      <w:numFmt w:val="lowerLetter"/>
      <w:lvlText w:val="%2."/>
      <w:lvlJc w:val="left"/>
      <w:pPr>
        <w:ind w:left="1440" w:hanging="360"/>
      </w:pPr>
    </w:lvl>
    <w:lvl w:ilvl="2" w:tplc="4B6A7CF8" w:tentative="1">
      <w:start w:val="1"/>
      <w:numFmt w:val="lowerRoman"/>
      <w:lvlText w:val="%3."/>
      <w:lvlJc w:val="right"/>
      <w:pPr>
        <w:ind w:left="2160" w:hanging="180"/>
      </w:pPr>
    </w:lvl>
    <w:lvl w:ilvl="3" w:tplc="D41CE460" w:tentative="1">
      <w:start w:val="1"/>
      <w:numFmt w:val="decimal"/>
      <w:lvlText w:val="%4."/>
      <w:lvlJc w:val="left"/>
      <w:pPr>
        <w:ind w:left="2880" w:hanging="360"/>
      </w:pPr>
    </w:lvl>
    <w:lvl w:ilvl="4" w:tplc="BF3E1FF0" w:tentative="1">
      <w:start w:val="1"/>
      <w:numFmt w:val="lowerLetter"/>
      <w:lvlText w:val="%5."/>
      <w:lvlJc w:val="left"/>
      <w:pPr>
        <w:ind w:left="3600" w:hanging="360"/>
      </w:pPr>
    </w:lvl>
    <w:lvl w:ilvl="5" w:tplc="B55C03AA" w:tentative="1">
      <w:start w:val="1"/>
      <w:numFmt w:val="lowerRoman"/>
      <w:lvlText w:val="%6."/>
      <w:lvlJc w:val="right"/>
      <w:pPr>
        <w:ind w:left="4320" w:hanging="180"/>
      </w:pPr>
    </w:lvl>
    <w:lvl w:ilvl="6" w:tplc="FCC6DCFA" w:tentative="1">
      <w:start w:val="1"/>
      <w:numFmt w:val="decimal"/>
      <w:lvlText w:val="%7."/>
      <w:lvlJc w:val="left"/>
      <w:pPr>
        <w:ind w:left="5040" w:hanging="360"/>
      </w:pPr>
    </w:lvl>
    <w:lvl w:ilvl="7" w:tplc="DDD6F406" w:tentative="1">
      <w:start w:val="1"/>
      <w:numFmt w:val="lowerLetter"/>
      <w:lvlText w:val="%8."/>
      <w:lvlJc w:val="left"/>
      <w:pPr>
        <w:ind w:left="5760" w:hanging="360"/>
      </w:pPr>
    </w:lvl>
    <w:lvl w:ilvl="8" w:tplc="3D1E2E1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D24A8A8">
      <w:start w:val="1"/>
      <w:numFmt w:val="lowerRoman"/>
      <w:lvlText w:val="(%1)"/>
      <w:lvlJc w:val="left"/>
      <w:pPr>
        <w:ind w:left="1080" w:hanging="720"/>
      </w:pPr>
      <w:rPr>
        <w:rFonts w:hint="default"/>
      </w:rPr>
    </w:lvl>
    <w:lvl w:ilvl="1" w:tplc="C9D6BC96" w:tentative="1">
      <w:start w:val="1"/>
      <w:numFmt w:val="lowerLetter"/>
      <w:lvlText w:val="%2."/>
      <w:lvlJc w:val="left"/>
      <w:pPr>
        <w:ind w:left="1440" w:hanging="360"/>
      </w:pPr>
    </w:lvl>
    <w:lvl w:ilvl="2" w:tplc="59568A62" w:tentative="1">
      <w:start w:val="1"/>
      <w:numFmt w:val="lowerRoman"/>
      <w:lvlText w:val="%3."/>
      <w:lvlJc w:val="right"/>
      <w:pPr>
        <w:ind w:left="2160" w:hanging="180"/>
      </w:pPr>
    </w:lvl>
    <w:lvl w:ilvl="3" w:tplc="59882048" w:tentative="1">
      <w:start w:val="1"/>
      <w:numFmt w:val="decimal"/>
      <w:lvlText w:val="%4."/>
      <w:lvlJc w:val="left"/>
      <w:pPr>
        <w:ind w:left="2880" w:hanging="360"/>
      </w:pPr>
    </w:lvl>
    <w:lvl w:ilvl="4" w:tplc="C67AAC40" w:tentative="1">
      <w:start w:val="1"/>
      <w:numFmt w:val="lowerLetter"/>
      <w:lvlText w:val="%5."/>
      <w:lvlJc w:val="left"/>
      <w:pPr>
        <w:ind w:left="3600" w:hanging="360"/>
      </w:pPr>
    </w:lvl>
    <w:lvl w:ilvl="5" w:tplc="BB1A8AD4" w:tentative="1">
      <w:start w:val="1"/>
      <w:numFmt w:val="lowerRoman"/>
      <w:lvlText w:val="%6."/>
      <w:lvlJc w:val="right"/>
      <w:pPr>
        <w:ind w:left="4320" w:hanging="180"/>
      </w:pPr>
    </w:lvl>
    <w:lvl w:ilvl="6" w:tplc="5F1C3AB0" w:tentative="1">
      <w:start w:val="1"/>
      <w:numFmt w:val="decimal"/>
      <w:lvlText w:val="%7."/>
      <w:lvlJc w:val="left"/>
      <w:pPr>
        <w:ind w:left="5040" w:hanging="360"/>
      </w:pPr>
    </w:lvl>
    <w:lvl w:ilvl="7" w:tplc="DF30C136" w:tentative="1">
      <w:start w:val="1"/>
      <w:numFmt w:val="lowerLetter"/>
      <w:lvlText w:val="%8."/>
      <w:lvlJc w:val="left"/>
      <w:pPr>
        <w:ind w:left="5760" w:hanging="360"/>
      </w:pPr>
    </w:lvl>
    <w:lvl w:ilvl="8" w:tplc="B672B3B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426732A">
      <w:start w:val="1"/>
      <w:numFmt w:val="lowerRoman"/>
      <w:lvlText w:val="(%1)"/>
      <w:lvlJc w:val="left"/>
      <w:pPr>
        <w:ind w:left="1080" w:hanging="720"/>
      </w:pPr>
      <w:rPr>
        <w:rFonts w:hint="default"/>
      </w:rPr>
    </w:lvl>
    <w:lvl w:ilvl="1" w:tplc="ACBA0A5A" w:tentative="1">
      <w:start w:val="1"/>
      <w:numFmt w:val="lowerLetter"/>
      <w:lvlText w:val="%2."/>
      <w:lvlJc w:val="left"/>
      <w:pPr>
        <w:ind w:left="1440" w:hanging="360"/>
      </w:pPr>
    </w:lvl>
    <w:lvl w:ilvl="2" w:tplc="7DEEB21C" w:tentative="1">
      <w:start w:val="1"/>
      <w:numFmt w:val="lowerRoman"/>
      <w:lvlText w:val="%3."/>
      <w:lvlJc w:val="right"/>
      <w:pPr>
        <w:ind w:left="2160" w:hanging="180"/>
      </w:pPr>
    </w:lvl>
    <w:lvl w:ilvl="3" w:tplc="6A2815E0" w:tentative="1">
      <w:start w:val="1"/>
      <w:numFmt w:val="decimal"/>
      <w:lvlText w:val="%4."/>
      <w:lvlJc w:val="left"/>
      <w:pPr>
        <w:ind w:left="2880" w:hanging="360"/>
      </w:pPr>
    </w:lvl>
    <w:lvl w:ilvl="4" w:tplc="A1EEC416" w:tentative="1">
      <w:start w:val="1"/>
      <w:numFmt w:val="lowerLetter"/>
      <w:lvlText w:val="%5."/>
      <w:lvlJc w:val="left"/>
      <w:pPr>
        <w:ind w:left="3600" w:hanging="360"/>
      </w:pPr>
    </w:lvl>
    <w:lvl w:ilvl="5" w:tplc="097A0698" w:tentative="1">
      <w:start w:val="1"/>
      <w:numFmt w:val="lowerRoman"/>
      <w:lvlText w:val="%6."/>
      <w:lvlJc w:val="right"/>
      <w:pPr>
        <w:ind w:left="4320" w:hanging="180"/>
      </w:pPr>
    </w:lvl>
    <w:lvl w:ilvl="6" w:tplc="2F7287BC" w:tentative="1">
      <w:start w:val="1"/>
      <w:numFmt w:val="decimal"/>
      <w:lvlText w:val="%7."/>
      <w:lvlJc w:val="left"/>
      <w:pPr>
        <w:ind w:left="5040" w:hanging="360"/>
      </w:pPr>
    </w:lvl>
    <w:lvl w:ilvl="7" w:tplc="9C32BA4C" w:tentative="1">
      <w:start w:val="1"/>
      <w:numFmt w:val="lowerLetter"/>
      <w:lvlText w:val="%8."/>
      <w:lvlJc w:val="left"/>
      <w:pPr>
        <w:ind w:left="5760" w:hanging="360"/>
      </w:pPr>
    </w:lvl>
    <w:lvl w:ilvl="8" w:tplc="9ED2800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F7E88A2">
      <w:start w:val="1"/>
      <w:numFmt w:val="lowerRoman"/>
      <w:lvlText w:val="(%1)"/>
      <w:lvlJc w:val="left"/>
      <w:pPr>
        <w:ind w:left="1080" w:hanging="720"/>
      </w:pPr>
      <w:rPr>
        <w:rFonts w:hint="default"/>
      </w:rPr>
    </w:lvl>
    <w:lvl w:ilvl="1" w:tplc="2C1A462C" w:tentative="1">
      <w:start w:val="1"/>
      <w:numFmt w:val="lowerLetter"/>
      <w:lvlText w:val="%2."/>
      <w:lvlJc w:val="left"/>
      <w:pPr>
        <w:ind w:left="1440" w:hanging="360"/>
      </w:pPr>
    </w:lvl>
    <w:lvl w:ilvl="2" w:tplc="5312514A" w:tentative="1">
      <w:start w:val="1"/>
      <w:numFmt w:val="lowerRoman"/>
      <w:lvlText w:val="%3."/>
      <w:lvlJc w:val="right"/>
      <w:pPr>
        <w:ind w:left="2160" w:hanging="180"/>
      </w:pPr>
    </w:lvl>
    <w:lvl w:ilvl="3" w:tplc="D75800B4" w:tentative="1">
      <w:start w:val="1"/>
      <w:numFmt w:val="decimal"/>
      <w:lvlText w:val="%4."/>
      <w:lvlJc w:val="left"/>
      <w:pPr>
        <w:ind w:left="2880" w:hanging="360"/>
      </w:pPr>
    </w:lvl>
    <w:lvl w:ilvl="4" w:tplc="4886966A" w:tentative="1">
      <w:start w:val="1"/>
      <w:numFmt w:val="lowerLetter"/>
      <w:lvlText w:val="%5."/>
      <w:lvlJc w:val="left"/>
      <w:pPr>
        <w:ind w:left="3600" w:hanging="360"/>
      </w:pPr>
    </w:lvl>
    <w:lvl w:ilvl="5" w:tplc="F45E5D34" w:tentative="1">
      <w:start w:val="1"/>
      <w:numFmt w:val="lowerRoman"/>
      <w:lvlText w:val="%6."/>
      <w:lvlJc w:val="right"/>
      <w:pPr>
        <w:ind w:left="4320" w:hanging="180"/>
      </w:pPr>
    </w:lvl>
    <w:lvl w:ilvl="6" w:tplc="02EC7264" w:tentative="1">
      <w:start w:val="1"/>
      <w:numFmt w:val="decimal"/>
      <w:lvlText w:val="%7."/>
      <w:lvlJc w:val="left"/>
      <w:pPr>
        <w:ind w:left="5040" w:hanging="360"/>
      </w:pPr>
    </w:lvl>
    <w:lvl w:ilvl="7" w:tplc="BFEA1DC2" w:tentative="1">
      <w:start w:val="1"/>
      <w:numFmt w:val="lowerLetter"/>
      <w:lvlText w:val="%8."/>
      <w:lvlJc w:val="left"/>
      <w:pPr>
        <w:ind w:left="5760" w:hanging="360"/>
      </w:pPr>
    </w:lvl>
    <w:lvl w:ilvl="8" w:tplc="EB4C623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BF656FC">
      <w:start w:val="1"/>
      <w:numFmt w:val="lowerRoman"/>
      <w:lvlText w:val="(%1)"/>
      <w:lvlJc w:val="left"/>
      <w:pPr>
        <w:ind w:left="1080" w:hanging="720"/>
      </w:pPr>
      <w:rPr>
        <w:rFonts w:hint="default"/>
      </w:rPr>
    </w:lvl>
    <w:lvl w:ilvl="1" w:tplc="688060DE" w:tentative="1">
      <w:start w:val="1"/>
      <w:numFmt w:val="lowerLetter"/>
      <w:lvlText w:val="%2."/>
      <w:lvlJc w:val="left"/>
      <w:pPr>
        <w:ind w:left="1440" w:hanging="360"/>
      </w:pPr>
    </w:lvl>
    <w:lvl w:ilvl="2" w:tplc="A0D0EB60" w:tentative="1">
      <w:start w:val="1"/>
      <w:numFmt w:val="lowerRoman"/>
      <w:lvlText w:val="%3."/>
      <w:lvlJc w:val="right"/>
      <w:pPr>
        <w:ind w:left="2160" w:hanging="180"/>
      </w:pPr>
    </w:lvl>
    <w:lvl w:ilvl="3" w:tplc="62222474" w:tentative="1">
      <w:start w:val="1"/>
      <w:numFmt w:val="decimal"/>
      <w:lvlText w:val="%4."/>
      <w:lvlJc w:val="left"/>
      <w:pPr>
        <w:ind w:left="2880" w:hanging="360"/>
      </w:pPr>
    </w:lvl>
    <w:lvl w:ilvl="4" w:tplc="FDE27A6A" w:tentative="1">
      <w:start w:val="1"/>
      <w:numFmt w:val="lowerLetter"/>
      <w:lvlText w:val="%5."/>
      <w:lvlJc w:val="left"/>
      <w:pPr>
        <w:ind w:left="3600" w:hanging="360"/>
      </w:pPr>
    </w:lvl>
    <w:lvl w:ilvl="5" w:tplc="CC0A2988" w:tentative="1">
      <w:start w:val="1"/>
      <w:numFmt w:val="lowerRoman"/>
      <w:lvlText w:val="%6."/>
      <w:lvlJc w:val="right"/>
      <w:pPr>
        <w:ind w:left="4320" w:hanging="180"/>
      </w:pPr>
    </w:lvl>
    <w:lvl w:ilvl="6" w:tplc="A2E00C10" w:tentative="1">
      <w:start w:val="1"/>
      <w:numFmt w:val="decimal"/>
      <w:lvlText w:val="%7."/>
      <w:lvlJc w:val="left"/>
      <w:pPr>
        <w:ind w:left="5040" w:hanging="360"/>
      </w:pPr>
    </w:lvl>
    <w:lvl w:ilvl="7" w:tplc="12EE8768" w:tentative="1">
      <w:start w:val="1"/>
      <w:numFmt w:val="lowerLetter"/>
      <w:lvlText w:val="%8."/>
      <w:lvlJc w:val="left"/>
      <w:pPr>
        <w:ind w:left="5760" w:hanging="360"/>
      </w:pPr>
    </w:lvl>
    <w:lvl w:ilvl="8" w:tplc="0E4858C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E1CDEE4">
      <w:start w:val="1"/>
      <w:numFmt w:val="lowerRoman"/>
      <w:lvlText w:val="(%1)"/>
      <w:lvlJc w:val="left"/>
      <w:pPr>
        <w:ind w:left="1080" w:hanging="720"/>
      </w:pPr>
      <w:rPr>
        <w:rFonts w:hint="default"/>
      </w:rPr>
    </w:lvl>
    <w:lvl w:ilvl="1" w:tplc="7362EC08" w:tentative="1">
      <w:start w:val="1"/>
      <w:numFmt w:val="lowerLetter"/>
      <w:lvlText w:val="%2."/>
      <w:lvlJc w:val="left"/>
      <w:pPr>
        <w:ind w:left="1440" w:hanging="360"/>
      </w:pPr>
    </w:lvl>
    <w:lvl w:ilvl="2" w:tplc="B86A3406" w:tentative="1">
      <w:start w:val="1"/>
      <w:numFmt w:val="lowerRoman"/>
      <w:lvlText w:val="%3."/>
      <w:lvlJc w:val="right"/>
      <w:pPr>
        <w:ind w:left="2160" w:hanging="180"/>
      </w:pPr>
    </w:lvl>
    <w:lvl w:ilvl="3" w:tplc="57E8E43E" w:tentative="1">
      <w:start w:val="1"/>
      <w:numFmt w:val="decimal"/>
      <w:lvlText w:val="%4."/>
      <w:lvlJc w:val="left"/>
      <w:pPr>
        <w:ind w:left="2880" w:hanging="360"/>
      </w:pPr>
    </w:lvl>
    <w:lvl w:ilvl="4" w:tplc="D710156A" w:tentative="1">
      <w:start w:val="1"/>
      <w:numFmt w:val="lowerLetter"/>
      <w:lvlText w:val="%5."/>
      <w:lvlJc w:val="left"/>
      <w:pPr>
        <w:ind w:left="3600" w:hanging="360"/>
      </w:pPr>
    </w:lvl>
    <w:lvl w:ilvl="5" w:tplc="EB06E3C6" w:tentative="1">
      <w:start w:val="1"/>
      <w:numFmt w:val="lowerRoman"/>
      <w:lvlText w:val="%6."/>
      <w:lvlJc w:val="right"/>
      <w:pPr>
        <w:ind w:left="4320" w:hanging="180"/>
      </w:pPr>
    </w:lvl>
    <w:lvl w:ilvl="6" w:tplc="BFF6FB9C" w:tentative="1">
      <w:start w:val="1"/>
      <w:numFmt w:val="decimal"/>
      <w:lvlText w:val="%7."/>
      <w:lvlJc w:val="left"/>
      <w:pPr>
        <w:ind w:left="5040" w:hanging="360"/>
      </w:pPr>
    </w:lvl>
    <w:lvl w:ilvl="7" w:tplc="1C728AC4" w:tentative="1">
      <w:start w:val="1"/>
      <w:numFmt w:val="lowerLetter"/>
      <w:lvlText w:val="%8."/>
      <w:lvlJc w:val="left"/>
      <w:pPr>
        <w:ind w:left="5760" w:hanging="360"/>
      </w:pPr>
    </w:lvl>
    <w:lvl w:ilvl="8" w:tplc="E65A9D0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248709">
    <w:abstractNumId w:val="11"/>
  </w:num>
  <w:num w:numId="2" w16cid:durableId="2068533692">
    <w:abstractNumId w:val="4"/>
  </w:num>
  <w:num w:numId="3" w16cid:durableId="484203057">
    <w:abstractNumId w:val="2"/>
  </w:num>
  <w:num w:numId="4" w16cid:durableId="685713837">
    <w:abstractNumId w:val="7"/>
  </w:num>
  <w:num w:numId="5" w16cid:durableId="551582321">
    <w:abstractNumId w:val="6"/>
  </w:num>
  <w:num w:numId="6" w16cid:durableId="1021051313">
    <w:abstractNumId w:val="1"/>
  </w:num>
  <w:num w:numId="7" w16cid:durableId="1075738259">
    <w:abstractNumId w:val="9"/>
  </w:num>
  <w:num w:numId="8" w16cid:durableId="242569218">
    <w:abstractNumId w:val="5"/>
  </w:num>
  <w:num w:numId="9" w16cid:durableId="1226448547">
    <w:abstractNumId w:val="8"/>
  </w:num>
  <w:num w:numId="10" w16cid:durableId="1509490705">
    <w:abstractNumId w:val="3"/>
  </w:num>
  <w:num w:numId="11" w16cid:durableId="1569344445">
    <w:abstractNumId w:val="10"/>
  </w:num>
  <w:num w:numId="12" w16cid:durableId="317656807">
    <w:abstractNumId w:val="0"/>
  </w:num>
  <w:num w:numId="13" w16cid:durableId="246236622">
    <w:abstractNumId w:val="11"/>
  </w:num>
  <w:num w:numId="14" w16cid:durableId="1870610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632"/>
    <w:rsid w:val="00215435"/>
    <w:rsid w:val="00391895"/>
    <w:rsid w:val="005143C3"/>
    <w:rsid w:val="005B4E1A"/>
    <w:rsid w:val="006B3096"/>
    <w:rsid w:val="0074008E"/>
    <w:rsid w:val="007D51B8"/>
    <w:rsid w:val="00814632"/>
    <w:rsid w:val="00E90A62"/>
    <w:rsid w:val="00FC1E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56F5B"/>
  <w15:docId w15:val="{057C27A3-3F21-4EEA-BA65-622FC2E5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857D7" w:rsidRDefault="009C1638">
          <w:r w:rsidRPr="00925A3E">
            <w:rPr>
              <w:rStyle w:val="PlaceholderText"/>
            </w:rPr>
            <w:t>Click or tap to enter a date.</w:t>
          </w:r>
        </w:p>
      </w:docPartBody>
    </w:docPart>
    <w:docPart>
      <w:docPartPr>
        <w:name w:val="F6ADC77363704A2E926A8CFBAF6508B7"/>
        <w:category>
          <w:name w:val="General"/>
          <w:gallery w:val="placeholder"/>
        </w:category>
        <w:types>
          <w:type w:val="bbPlcHdr"/>
        </w:types>
        <w:behaviors>
          <w:behavior w:val="content"/>
        </w:behaviors>
        <w:guid w:val="{3C8148BB-B340-4BAB-9518-919A3141293E}"/>
      </w:docPartPr>
      <w:docPartBody>
        <w:p w:rsidR="00E857D7" w:rsidRDefault="000712C5" w:rsidP="000712C5">
          <w:pPr>
            <w:pStyle w:val="F6ADC77363704A2E926A8CFBAF6508B7"/>
          </w:pPr>
          <w:r w:rsidRPr="00D858FE">
            <w:rPr>
              <w:rStyle w:val="PlaceholderText"/>
            </w:rPr>
            <w:t>Choose an item.</w:t>
          </w:r>
        </w:p>
      </w:docPartBody>
    </w:docPart>
    <w:docPart>
      <w:docPartPr>
        <w:name w:val="3DCA65385309408D9BDA355C660129C5"/>
        <w:category>
          <w:name w:val="General"/>
          <w:gallery w:val="placeholder"/>
        </w:category>
        <w:types>
          <w:type w:val="bbPlcHdr"/>
        </w:types>
        <w:behaviors>
          <w:behavior w:val="content"/>
        </w:behaviors>
        <w:guid w:val="{CB551C2D-CF10-449D-821F-DF7915DC3CD3}"/>
      </w:docPartPr>
      <w:docPartBody>
        <w:p w:rsidR="00E857D7" w:rsidRDefault="000712C5" w:rsidP="000712C5">
          <w:pPr>
            <w:pStyle w:val="3DCA65385309408D9BDA355C660129C5"/>
          </w:pPr>
          <w:r w:rsidRPr="00D858FE">
            <w:rPr>
              <w:rStyle w:val="PlaceholderText"/>
            </w:rPr>
            <w:t>Choose an item.</w:t>
          </w:r>
        </w:p>
      </w:docPartBody>
    </w:docPart>
    <w:docPart>
      <w:docPartPr>
        <w:name w:val="E2AC869FACBE4F18B7DA2635D6762E35"/>
        <w:category>
          <w:name w:val="General"/>
          <w:gallery w:val="placeholder"/>
        </w:category>
        <w:types>
          <w:type w:val="bbPlcHdr"/>
        </w:types>
        <w:behaviors>
          <w:behavior w:val="content"/>
        </w:behaviors>
        <w:guid w:val="{3541A535-3E0A-4CE0-88F8-90E2568B153E}"/>
      </w:docPartPr>
      <w:docPartBody>
        <w:p w:rsidR="00E857D7" w:rsidRDefault="000712C5" w:rsidP="000712C5">
          <w:pPr>
            <w:pStyle w:val="E2AC869FACBE4F18B7DA2635D6762E35"/>
          </w:pPr>
          <w:r w:rsidRPr="00D858FE">
            <w:rPr>
              <w:rStyle w:val="PlaceholderText"/>
            </w:rPr>
            <w:t>Choose an item.</w:t>
          </w:r>
        </w:p>
      </w:docPartBody>
    </w:docPart>
    <w:docPart>
      <w:docPartPr>
        <w:name w:val="A61604507B7D46429D1BC3E144EBC80A"/>
        <w:category>
          <w:name w:val="General"/>
          <w:gallery w:val="placeholder"/>
        </w:category>
        <w:types>
          <w:type w:val="bbPlcHdr"/>
        </w:types>
        <w:behaviors>
          <w:behavior w:val="content"/>
        </w:behaviors>
        <w:guid w:val="{2E2C897D-FA79-4A68-B541-82ACC99263A5}"/>
      </w:docPartPr>
      <w:docPartBody>
        <w:p w:rsidR="00E857D7" w:rsidRDefault="000712C5" w:rsidP="000712C5">
          <w:pPr>
            <w:pStyle w:val="A61604507B7D46429D1BC3E144EBC80A"/>
          </w:pPr>
          <w:r w:rsidRPr="00D858FE">
            <w:rPr>
              <w:rStyle w:val="PlaceholderText"/>
            </w:rPr>
            <w:t>Choose an item.</w:t>
          </w:r>
        </w:p>
      </w:docPartBody>
    </w:docPart>
    <w:docPart>
      <w:docPartPr>
        <w:name w:val="3E7CA095542D4561A2424D08A75C00B8"/>
        <w:category>
          <w:name w:val="General"/>
          <w:gallery w:val="placeholder"/>
        </w:category>
        <w:types>
          <w:type w:val="bbPlcHdr"/>
        </w:types>
        <w:behaviors>
          <w:behavior w:val="content"/>
        </w:behaviors>
        <w:guid w:val="{89427A46-BC34-48E7-8A12-A7AA2A891ACD}"/>
      </w:docPartPr>
      <w:docPartBody>
        <w:p w:rsidR="00E857D7" w:rsidRDefault="000712C5" w:rsidP="000712C5">
          <w:pPr>
            <w:pStyle w:val="3E7CA095542D4561A2424D08A75C00B8"/>
          </w:pPr>
          <w:r w:rsidRPr="00D858FE">
            <w:rPr>
              <w:rStyle w:val="PlaceholderText"/>
            </w:rPr>
            <w:t>Choose an item.</w:t>
          </w:r>
        </w:p>
      </w:docPartBody>
    </w:docPart>
    <w:docPart>
      <w:docPartPr>
        <w:name w:val="B505CD3046044CDF8CAB690BDC9A8C32"/>
        <w:category>
          <w:name w:val="General"/>
          <w:gallery w:val="placeholder"/>
        </w:category>
        <w:types>
          <w:type w:val="bbPlcHdr"/>
        </w:types>
        <w:behaviors>
          <w:behavior w:val="content"/>
        </w:behaviors>
        <w:guid w:val="{9B601436-CFD0-4530-BC8E-45F156A81137}"/>
      </w:docPartPr>
      <w:docPartBody>
        <w:p w:rsidR="00E857D7" w:rsidRDefault="000712C5" w:rsidP="000712C5">
          <w:pPr>
            <w:pStyle w:val="B505CD3046044CDF8CAB690BDC9A8C32"/>
          </w:pPr>
          <w:r w:rsidRPr="00D858FE">
            <w:rPr>
              <w:rStyle w:val="PlaceholderText"/>
            </w:rPr>
            <w:t>Choose an item.</w:t>
          </w:r>
        </w:p>
      </w:docPartBody>
    </w:docPart>
    <w:docPart>
      <w:docPartPr>
        <w:name w:val="876ED5D308F74A72AC6D93D4797CF9F6"/>
        <w:category>
          <w:name w:val="General"/>
          <w:gallery w:val="placeholder"/>
        </w:category>
        <w:types>
          <w:type w:val="bbPlcHdr"/>
        </w:types>
        <w:behaviors>
          <w:behavior w:val="content"/>
        </w:behaviors>
        <w:guid w:val="{B8D474A7-DE00-4D96-99B8-B20D2F4CB686}"/>
      </w:docPartPr>
      <w:docPartBody>
        <w:p w:rsidR="00E857D7" w:rsidRDefault="000712C5" w:rsidP="000712C5">
          <w:pPr>
            <w:pStyle w:val="876ED5D308F74A72AC6D93D4797CF9F6"/>
          </w:pPr>
          <w:r w:rsidRPr="00D858FE">
            <w:rPr>
              <w:rStyle w:val="PlaceholderText"/>
            </w:rPr>
            <w:t>Choose an item.</w:t>
          </w:r>
        </w:p>
      </w:docPartBody>
    </w:docPart>
    <w:docPart>
      <w:docPartPr>
        <w:name w:val="108444522D0340B4837A82F478317C97"/>
        <w:category>
          <w:name w:val="General"/>
          <w:gallery w:val="placeholder"/>
        </w:category>
        <w:types>
          <w:type w:val="bbPlcHdr"/>
        </w:types>
        <w:behaviors>
          <w:behavior w:val="content"/>
        </w:behaviors>
        <w:guid w:val="{DED27C7D-36A9-4C3B-AD67-3420EA485E2D}"/>
      </w:docPartPr>
      <w:docPartBody>
        <w:p w:rsidR="00E857D7" w:rsidRDefault="000712C5" w:rsidP="000712C5">
          <w:pPr>
            <w:pStyle w:val="108444522D0340B4837A82F478317C97"/>
          </w:pPr>
          <w:r w:rsidRPr="00D858FE">
            <w:rPr>
              <w:rStyle w:val="PlaceholderText"/>
            </w:rPr>
            <w:t>Choose an item.</w:t>
          </w:r>
        </w:p>
      </w:docPartBody>
    </w:docPart>
    <w:docPart>
      <w:docPartPr>
        <w:name w:val="5D369E393B834797BB2626018A022A39"/>
        <w:category>
          <w:name w:val="General"/>
          <w:gallery w:val="placeholder"/>
        </w:category>
        <w:types>
          <w:type w:val="bbPlcHdr"/>
        </w:types>
        <w:behaviors>
          <w:behavior w:val="content"/>
        </w:behaviors>
        <w:guid w:val="{63F12A08-B53C-43B2-B91A-D493B4431D85}"/>
      </w:docPartPr>
      <w:docPartBody>
        <w:p w:rsidR="00E857D7" w:rsidRDefault="000712C5" w:rsidP="000712C5">
          <w:pPr>
            <w:pStyle w:val="5D369E393B834797BB2626018A022A39"/>
          </w:pPr>
          <w:r w:rsidRPr="00D858FE">
            <w:rPr>
              <w:rStyle w:val="PlaceholderText"/>
            </w:rPr>
            <w:t>Choose an item.</w:t>
          </w:r>
        </w:p>
      </w:docPartBody>
    </w:docPart>
    <w:docPart>
      <w:docPartPr>
        <w:name w:val="756A477C1950454C8165BCE18C3913A7"/>
        <w:category>
          <w:name w:val="General"/>
          <w:gallery w:val="placeholder"/>
        </w:category>
        <w:types>
          <w:type w:val="bbPlcHdr"/>
        </w:types>
        <w:behaviors>
          <w:behavior w:val="content"/>
        </w:behaviors>
        <w:guid w:val="{C7D69A63-F767-458B-98A7-42EC7EB3E3ED}"/>
      </w:docPartPr>
      <w:docPartBody>
        <w:p w:rsidR="00E857D7" w:rsidRDefault="000712C5" w:rsidP="000712C5">
          <w:pPr>
            <w:pStyle w:val="756A477C1950454C8165BCE18C3913A7"/>
          </w:pPr>
          <w:r w:rsidRPr="00D858FE">
            <w:rPr>
              <w:rStyle w:val="PlaceholderText"/>
            </w:rPr>
            <w:t>Choose an item.</w:t>
          </w:r>
        </w:p>
      </w:docPartBody>
    </w:docPart>
    <w:docPart>
      <w:docPartPr>
        <w:name w:val="27B0101184184E8BA4E2A17B31BE42EB"/>
        <w:category>
          <w:name w:val="General"/>
          <w:gallery w:val="placeholder"/>
        </w:category>
        <w:types>
          <w:type w:val="bbPlcHdr"/>
        </w:types>
        <w:behaviors>
          <w:behavior w:val="content"/>
        </w:behaviors>
        <w:guid w:val="{68003D99-798E-4F53-98D9-32C9A66F51D5}"/>
      </w:docPartPr>
      <w:docPartBody>
        <w:p w:rsidR="00E857D7" w:rsidRDefault="000712C5" w:rsidP="000712C5">
          <w:pPr>
            <w:pStyle w:val="27B0101184184E8BA4E2A17B31BE42EB"/>
          </w:pPr>
          <w:r w:rsidRPr="00D858FE">
            <w:rPr>
              <w:rStyle w:val="PlaceholderText"/>
            </w:rPr>
            <w:t>Choose an item.</w:t>
          </w:r>
        </w:p>
      </w:docPartBody>
    </w:docPart>
    <w:docPart>
      <w:docPartPr>
        <w:name w:val="A8ADF55BB6E94E949EEF03CB9B13F17D"/>
        <w:category>
          <w:name w:val="General"/>
          <w:gallery w:val="placeholder"/>
        </w:category>
        <w:types>
          <w:type w:val="bbPlcHdr"/>
        </w:types>
        <w:behaviors>
          <w:behavior w:val="content"/>
        </w:behaviors>
        <w:guid w:val="{B43FF217-B02A-4B73-969D-FB0CAACD4AFE}"/>
      </w:docPartPr>
      <w:docPartBody>
        <w:p w:rsidR="00E857D7" w:rsidRDefault="000712C5" w:rsidP="000712C5">
          <w:pPr>
            <w:pStyle w:val="A8ADF55BB6E94E949EEF03CB9B13F17D"/>
          </w:pPr>
          <w:r w:rsidRPr="00D858FE">
            <w:rPr>
              <w:rStyle w:val="PlaceholderText"/>
            </w:rPr>
            <w:t>Choose an item.</w:t>
          </w:r>
        </w:p>
      </w:docPartBody>
    </w:docPart>
    <w:docPart>
      <w:docPartPr>
        <w:name w:val="0B6A568FC44A49939A4CEAC356D3D4A9"/>
        <w:category>
          <w:name w:val="General"/>
          <w:gallery w:val="placeholder"/>
        </w:category>
        <w:types>
          <w:type w:val="bbPlcHdr"/>
        </w:types>
        <w:behaviors>
          <w:behavior w:val="content"/>
        </w:behaviors>
        <w:guid w:val="{C4940532-C92E-4781-B117-72F870842828}"/>
      </w:docPartPr>
      <w:docPartBody>
        <w:p w:rsidR="00E857D7" w:rsidRDefault="000712C5" w:rsidP="000712C5">
          <w:pPr>
            <w:pStyle w:val="0B6A568FC44A49939A4CEAC356D3D4A9"/>
          </w:pPr>
          <w:r w:rsidRPr="00D858FE">
            <w:rPr>
              <w:rStyle w:val="PlaceholderText"/>
            </w:rPr>
            <w:t>Choose an item.</w:t>
          </w:r>
        </w:p>
      </w:docPartBody>
    </w:docPart>
    <w:docPart>
      <w:docPartPr>
        <w:name w:val="2FC60DF72A7D49CE8C86ABAED7B45305"/>
        <w:category>
          <w:name w:val="General"/>
          <w:gallery w:val="placeholder"/>
        </w:category>
        <w:types>
          <w:type w:val="bbPlcHdr"/>
        </w:types>
        <w:behaviors>
          <w:behavior w:val="content"/>
        </w:behaviors>
        <w:guid w:val="{8B6716DE-0C75-43D0-9562-D183638ABDA6}"/>
      </w:docPartPr>
      <w:docPartBody>
        <w:p w:rsidR="00E857D7" w:rsidRDefault="000712C5" w:rsidP="000712C5">
          <w:pPr>
            <w:pStyle w:val="2FC60DF72A7D49CE8C86ABAED7B45305"/>
          </w:pPr>
          <w:r w:rsidRPr="00D858FE">
            <w:rPr>
              <w:rStyle w:val="PlaceholderText"/>
            </w:rPr>
            <w:t>Choose an item.</w:t>
          </w:r>
        </w:p>
      </w:docPartBody>
    </w:docPart>
    <w:docPart>
      <w:docPartPr>
        <w:name w:val="F234A3DE5E67444784D36C0F5BBC71EA"/>
        <w:category>
          <w:name w:val="General"/>
          <w:gallery w:val="placeholder"/>
        </w:category>
        <w:types>
          <w:type w:val="bbPlcHdr"/>
        </w:types>
        <w:behaviors>
          <w:behavior w:val="content"/>
        </w:behaviors>
        <w:guid w:val="{9F569ED1-BCCC-446E-A018-78D642C65BC6}"/>
      </w:docPartPr>
      <w:docPartBody>
        <w:p w:rsidR="00E857D7" w:rsidRDefault="000712C5" w:rsidP="000712C5">
          <w:pPr>
            <w:pStyle w:val="F234A3DE5E67444784D36C0F5BBC71EA"/>
          </w:pPr>
          <w:r w:rsidRPr="00D858FE">
            <w:rPr>
              <w:rStyle w:val="PlaceholderText"/>
            </w:rPr>
            <w:t>Choose an item.</w:t>
          </w:r>
        </w:p>
      </w:docPartBody>
    </w:docPart>
    <w:docPart>
      <w:docPartPr>
        <w:name w:val="7F08AFABDBFF4B4DB5C6CDC3EA94AD50"/>
        <w:category>
          <w:name w:val="General"/>
          <w:gallery w:val="placeholder"/>
        </w:category>
        <w:types>
          <w:type w:val="bbPlcHdr"/>
        </w:types>
        <w:behaviors>
          <w:behavior w:val="content"/>
        </w:behaviors>
        <w:guid w:val="{F4C6978F-AB0E-4BED-920A-2137C7A4D8B6}"/>
      </w:docPartPr>
      <w:docPartBody>
        <w:p w:rsidR="00E857D7" w:rsidRDefault="000712C5" w:rsidP="000712C5">
          <w:pPr>
            <w:pStyle w:val="7F08AFABDBFF4B4DB5C6CDC3EA94AD50"/>
          </w:pPr>
          <w:r w:rsidRPr="00D858FE">
            <w:rPr>
              <w:rStyle w:val="PlaceholderText"/>
            </w:rPr>
            <w:t>Choose an item.</w:t>
          </w:r>
        </w:p>
      </w:docPartBody>
    </w:docPart>
    <w:docPart>
      <w:docPartPr>
        <w:name w:val="3DB7EDC99DBB47FDADBC989DEBF5E2AF"/>
        <w:category>
          <w:name w:val="General"/>
          <w:gallery w:val="placeholder"/>
        </w:category>
        <w:types>
          <w:type w:val="bbPlcHdr"/>
        </w:types>
        <w:behaviors>
          <w:behavior w:val="content"/>
        </w:behaviors>
        <w:guid w:val="{BF1C3505-650B-45A3-8828-1E858DD8FEB3}"/>
      </w:docPartPr>
      <w:docPartBody>
        <w:p w:rsidR="00E857D7" w:rsidRDefault="000712C5" w:rsidP="000712C5">
          <w:pPr>
            <w:pStyle w:val="3DB7EDC99DBB47FDADBC989DEBF5E2AF"/>
          </w:pPr>
          <w:r w:rsidRPr="00D858FE">
            <w:rPr>
              <w:rStyle w:val="PlaceholderText"/>
            </w:rPr>
            <w:t>Choose an item.</w:t>
          </w:r>
        </w:p>
      </w:docPartBody>
    </w:docPart>
    <w:docPart>
      <w:docPartPr>
        <w:name w:val="63C4521CBD25436CB3CCF819868CFCEA"/>
        <w:category>
          <w:name w:val="General"/>
          <w:gallery w:val="placeholder"/>
        </w:category>
        <w:types>
          <w:type w:val="bbPlcHdr"/>
        </w:types>
        <w:behaviors>
          <w:behavior w:val="content"/>
        </w:behaviors>
        <w:guid w:val="{FAAD9CB8-F7A8-424E-A10A-80FAC31F7FC3}"/>
      </w:docPartPr>
      <w:docPartBody>
        <w:p w:rsidR="00E857D7" w:rsidRDefault="000712C5" w:rsidP="000712C5">
          <w:pPr>
            <w:pStyle w:val="63C4521CBD25436CB3CCF819868CFCEA"/>
          </w:pPr>
          <w:r w:rsidRPr="00D858FE">
            <w:rPr>
              <w:rStyle w:val="PlaceholderText"/>
            </w:rPr>
            <w:t>Choose an item.</w:t>
          </w:r>
        </w:p>
      </w:docPartBody>
    </w:docPart>
    <w:docPart>
      <w:docPartPr>
        <w:name w:val="4D2BE6471B6C4215A24177101C852CEA"/>
        <w:category>
          <w:name w:val="General"/>
          <w:gallery w:val="placeholder"/>
        </w:category>
        <w:types>
          <w:type w:val="bbPlcHdr"/>
        </w:types>
        <w:behaviors>
          <w:behavior w:val="content"/>
        </w:behaviors>
        <w:guid w:val="{AA0E5931-2988-4327-9270-BC697EA2119A}"/>
      </w:docPartPr>
      <w:docPartBody>
        <w:p w:rsidR="00E857D7" w:rsidRDefault="000712C5" w:rsidP="000712C5">
          <w:pPr>
            <w:pStyle w:val="4D2BE6471B6C4215A24177101C852CEA"/>
          </w:pPr>
          <w:r w:rsidRPr="00D858FE">
            <w:rPr>
              <w:rStyle w:val="PlaceholderText"/>
            </w:rPr>
            <w:t>Choose an item.</w:t>
          </w:r>
        </w:p>
      </w:docPartBody>
    </w:docPart>
    <w:docPart>
      <w:docPartPr>
        <w:name w:val="EC1A09B3EC014759A84E509D0BF4822F"/>
        <w:category>
          <w:name w:val="General"/>
          <w:gallery w:val="placeholder"/>
        </w:category>
        <w:types>
          <w:type w:val="bbPlcHdr"/>
        </w:types>
        <w:behaviors>
          <w:behavior w:val="content"/>
        </w:behaviors>
        <w:guid w:val="{53038822-1571-4891-8D84-B95E820AECAB}"/>
      </w:docPartPr>
      <w:docPartBody>
        <w:p w:rsidR="00E857D7" w:rsidRDefault="000712C5" w:rsidP="000712C5">
          <w:pPr>
            <w:pStyle w:val="EC1A09B3EC014759A84E509D0BF4822F"/>
          </w:pPr>
          <w:r w:rsidRPr="00D858FE">
            <w:rPr>
              <w:rStyle w:val="PlaceholderText"/>
            </w:rPr>
            <w:t>Choose an item.</w:t>
          </w:r>
        </w:p>
      </w:docPartBody>
    </w:docPart>
    <w:docPart>
      <w:docPartPr>
        <w:name w:val="345E70D1A89A4E06B5758264949A2FDB"/>
        <w:category>
          <w:name w:val="General"/>
          <w:gallery w:val="placeholder"/>
        </w:category>
        <w:types>
          <w:type w:val="bbPlcHdr"/>
        </w:types>
        <w:behaviors>
          <w:behavior w:val="content"/>
        </w:behaviors>
        <w:guid w:val="{DCE0D23D-7E6D-4077-9046-60C3B049D155}"/>
      </w:docPartPr>
      <w:docPartBody>
        <w:p w:rsidR="00E857D7" w:rsidRDefault="000712C5" w:rsidP="000712C5">
          <w:pPr>
            <w:pStyle w:val="345E70D1A89A4E06B5758264949A2FDB"/>
          </w:pPr>
          <w:r w:rsidRPr="00D858FE">
            <w:rPr>
              <w:rStyle w:val="PlaceholderText"/>
            </w:rPr>
            <w:t>Choose an item.</w:t>
          </w:r>
        </w:p>
      </w:docPartBody>
    </w:docPart>
    <w:docPart>
      <w:docPartPr>
        <w:name w:val="E60D5640A6BE4B9AB2CC9A50286E8BFC"/>
        <w:category>
          <w:name w:val="General"/>
          <w:gallery w:val="placeholder"/>
        </w:category>
        <w:types>
          <w:type w:val="bbPlcHdr"/>
        </w:types>
        <w:behaviors>
          <w:behavior w:val="content"/>
        </w:behaviors>
        <w:guid w:val="{28F1F58C-14BB-42A7-8B9F-471E99DFABCD}"/>
      </w:docPartPr>
      <w:docPartBody>
        <w:p w:rsidR="00E857D7" w:rsidRDefault="000712C5" w:rsidP="000712C5">
          <w:pPr>
            <w:pStyle w:val="E60D5640A6BE4B9AB2CC9A50286E8BFC"/>
          </w:pPr>
          <w:r w:rsidRPr="00D858FE">
            <w:rPr>
              <w:rStyle w:val="PlaceholderText"/>
            </w:rPr>
            <w:t>Choose an item.</w:t>
          </w:r>
        </w:p>
      </w:docPartBody>
    </w:docPart>
    <w:docPart>
      <w:docPartPr>
        <w:name w:val="8D99A475DEE94CBDA792527E42622537"/>
        <w:category>
          <w:name w:val="General"/>
          <w:gallery w:val="placeholder"/>
        </w:category>
        <w:types>
          <w:type w:val="bbPlcHdr"/>
        </w:types>
        <w:behaviors>
          <w:behavior w:val="content"/>
        </w:behaviors>
        <w:guid w:val="{BF8F4903-174F-4111-9D88-78208E9DD95F}"/>
      </w:docPartPr>
      <w:docPartBody>
        <w:p w:rsidR="00E857D7" w:rsidRDefault="000712C5" w:rsidP="000712C5">
          <w:pPr>
            <w:pStyle w:val="8D99A475DEE94CBDA792527E42622537"/>
          </w:pPr>
          <w:r w:rsidRPr="00D858FE">
            <w:rPr>
              <w:rStyle w:val="PlaceholderText"/>
            </w:rPr>
            <w:t>Choose an item.</w:t>
          </w:r>
        </w:p>
      </w:docPartBody>
    </w:docPart>
    <w:docPart>
      <w:docPartPr>
        <w:name w:val="E992ED85F85D40BA85BF2D561A6A3B60"/>
        <w:category>
          <w:name w:val="General"/>
          <w:gallery w:val="placeholder"/>
        </w:category>
        <w:types>
          <w:type w:val="bbPlcHdr"/>
        </w:types>
        <w:behaviors>
          <w:behavior w:val="content"/>
        </w:behaviors>
        <w:guid w:val="{D2AE0935-E75C-42EB-80EA-0E6F45070EAA}"/>
      </w:docPartPr>
      <w:docPartBody>
        <w:p w:rsidR="00E857D7" w:rsidRDefault="000712C5" w:rsidP="000712C5">
          <w:pPr>
            <w:pStyle w:val="E992ED85F85D40BA85BF2D561A6A3B60"/>
          </w:pPr>
          <w:r w:rsidRPr="00D858FE">
            <w:rPr>
              <w:rStyle w:val="PlaceholderText"/>
            </w:rPr>
            <w:t>Choose an item.</w:t>
          </w:r>
        </w:p>
      </w:docPartBody>
    </w:docPart>
    <w:docPart>
      <w:docPartPr>
        <w:name w:val="07EADA291E0C45B88E2BB8E2BAE4AFBA"/>
        <w:category>
          <w:name w:val="General"/>
          <w:gallery w:val="placeholder"/>
        </w:category>
        <w:types>
          <w:type w:val="bbPlcHdr"/>
        </w:types>
        <w:behaviors>
          <w:behavior w:val="content"/>
        </w:behaviors>
        <w:guid w:val="{F70E8E70-431C-476E-B9E1-E6E57829C384}"/>
      </w:docPartPr>
      <w:docPartBody>
        <w:p w:rsidR="00E857D7" w:rsidRDefault="000712C5" w:rsidP="000712C5">
          <w:pPr>
            <w:pStyle w:val="07EADA291E0C45B88E2BB8E2BAE4AFBA"/>
          </w:pPr>
          <w:r w:rsidRPr="00D858FE">
            <w:rPr>
              <w:rStyle w:val="PlaceholderText"/>
            </w:rPr>
            <w:t>Choose an item.</w:t>
          </w:r>
        </w:p>
      </w:docPartBody>
    </w:docPart>
    <w:docPart>
      <w:docPartPr>
        <w:name w:val="16151673A2864586A54EC4DDF7476645"/>
        <w:category>
          <w:name w:val="General"/>
          <w:gallery w:val="placeholder"/>
        </w:category>
        <w:types>
          <w:type w:val="bbPlcHdr"/>
        </w:types>
        <w:behaviors>
          <w:behavior w:val="content"/>
        </w:behaviors>
        <w:guid w:val="{043FA8DC-5E23-49F8-9DFC-0C329A7A507A}"/>
      </w:docPartPr>
      <w:docPartBody>
        <w:p w:rsidR="00E857D7" w:rsidRDefault="000712C5" w:rsidP="000712C5">
          <w:pPr>
            <w:pStyle w:val="16151673A2864586A54EC4DDF7476645"/>
          </w:pPr>
          <w:r w:rsidRPr="00D858FE">
            <w:rPr>
              <w:rStyle w:val="PlaceholderText"/>
            </w:rPr>
            <w:t>Choose an item.</w:t>
          </w:r>
        </w:p>
      </w:docPartBody>
    </w:docPart>
    <w:docPart>
      <w:docPartPr>
        <w:name w:val="7DFA4404A93A458E8A970FAB34FD5A63"/>
        <w:category>
          <w:name w:val="General"/>
          <w:gallery w:val="placeholder"/>
        </w:category>
        <w:types>
          <w:type w:val="bbPlcHdr"/>
        </w:types>
        <w:behaviors>
          <w:behavior w:val="content"/>
        </w:behaviors>
        <w:guid w:val="{A5EE75AB-8D75-4799-9B9B-305FC4A8E993}"/>
      </w:docPartPr>
      <w:docPartBody>
        <w:p w:rsidR="00E857D7" w:rsidRDefault="000712C5" w:rsidP="000712C5">
          <w:pPr>
            <w:pStyle w:val="7DFA4404A93A458E8A970FAB34FD5A63"/>
          </w:pPr>
          <w:r w:rsidRPr="00D858FE">
            <w:rPr>
              <w:rStyle w:val="PlaceholderText"/>
            </w:rPr>
            <w:t>Choose an item.</w:t>
          </w:r>
        </w:p>
      </w:docPartBody>
    </w:docPart>
    <w:docPart>
      <w:docPartPr>
        <w:name w:val="B6ACF3A8CC92441AA76F4A58388ECF47"/>
        <w:category>
          <w:name w:val="General"/>
          <w:gallery w:val="placeholder"/>
        </w:category>
        <w:types>
          <w:type w:val="bbPlcHdr"/>
        </w:types>
        <w:behaviors>
          <w:behavior w:val="content"/>
        </w:behaviors>
        <w:guid w:val="{6E4DF3C0-0DAE-4689-B0C1-C984E069E733}"/>
      </w:docPartPr>
      <w:docPartBody>
        <w:p w:rsidR="00E857D7" w:rsidRDefault="000712C5" w:rsidP="000712C5">
          <w:pPr>
            <w:pStyle w:val="B6ACF3A8CC92441AA76F4A58388ECF47"/>
          </w:pPr>
          <w:r w:rsidRPr="00D858FE">
            <w:rPr>
              <w:rStyle w:val="PlaceholderText"/>
            </w:rPr>
            <w:t>Choose an item.</w:t>
          </w:r>
        </w:p>
      </w:docPartBody>
    </w:docPart>
    <w:docPart>
      <w:docPartPr>
        <w:name w:val="6F36C309D028447A81691A26D66AA095"/>
        <w:category>
          <w:name w:val="General"/>
          <w:gallery w:val="placeholder"/>
        </w:category>
        <w:types>
          <w:type w:val="bbPlcHdr"/>
        </w:types>
        <w:behaviors>
          <w:behavior w:val="content"/>
        </w:behaviors>
        <w:guid w:val="{E2F7A9BB-1370-4A0E-9B4C-11120C593745}"/>
      </w:docPartPr>
      <w:docPartBody>
        <w:p w:rsidR="00E857D7" w:rsidRDefault="000712C5" w:rsidP="000712C5">
          <w:pPr>
            <w:pStyle w:val="6F36C309D028447A81691A26D66AA095"/>
          </w:pPr>
          <w:r w:rsidRPr="00D858FE">
            <w:rPr>
              <w:rStyle w:val="PlaceholderText"/>
            </w:rPr>
            <w:t>Choose an item.</w:t>
          </w:r>
        </w:p>
      </w:docPartBody>
    </w:docPart>
    <w:docPart>
      <w:docPartPr>
        <w:name w:val="8FA98F06EE8343198B5BD08915D3DE14"/>
        <w:category>
          <w:name w:val="General"/>
          <w:gallery w:val="placeholder"/>
        </w:category>
        <w:types>
          <w:type w:val="bbPlcHdr"/>
        </w:types>
        <w:behaviors>
          <w:behavior w:val="content"/>
        </w:behaviors>
        <w:guid w:val="{09DFEE08-0F11-4531-A002-940488DFF7F9}"/>
      </w:docPartPr>
      <w:docPartBody>
        <w:p w:rsidR="00E857D7" w:rsidRDefault="000712C5" w:rsidP="000712C5">
          <w:pPr>
            <w:pStyle w:val="8FA98F06EE8343198B5BD08915D3DE14"/>
          </w:pPr>
          <w:r w:rsidRPr="00D858FE">
            <w:rPr>
              <w:rStyle w:val="PlaceholderText"/>
            </w:rPr>
            <w:t>Choose an item.</w:t>
          </w:r>
        </w:p>
      </w:docPartBody>
    </w:docPart>
    <w:docPart>
      <w:docPartPr>
        <w:name w:val="B4CE88E78EEA46DC96AEF22792060F04"/>
        <w:category>
          <w:name w:val="General"/>
          <w:gallery w:val="placeholder"/>
        </w:category>
        <w:types>
          <w:type w:val="bbPlcHdr"/>
        </w:types>
        <w:behaviors>
          <w:behavior w:val="content"/>
        </w:behaviors>
        <w:guid w:val="{B82D9F13-36C4-4EBD-A25E-5E984D08CA49}"/>
      </w:docPartPr>
      <w:docPartBody>
        <w:p w:rsidR="00E857D7" w:rsidRDefault="000712C5" w:rsidP="000712C5">
          <w:pPr>
            <w:pStyle w:val="B4CE88E78EEA46DC96AEF22792060F04"/>
          </w:pPr>
          <w:r w:rsidRPr="00D858FE">
            <w:rPr>
              <w:rStyle w:val="PlaceholderText"/>
            </w:rPr>
            <w:t>Choose an item.</w:t>
          </w:r>
        </w:p>
      </w:docPartBody>
    </w:docPart>
    <w:docPart>
      <w:docPartPr>
        <w:name w:val="07B954E870DA4EF8AA9C67D65297C9E3"/>
        <w:category>
          <w:name w:val="General"/>
          <w:gallery w:val="placeholder"/>
        </w:category>
        <w:types>
          <w:type w:val="bbPlcHdr"/>
        </w:types>
        <w:behaviors>
          <w:behavior w:val="content"/>
        </w:behaviors>
        <w:guid w:val="{79E81123-FED8-4DF7-A6F0-CA7BCC648478}"/>
      </w:docPartPr>
      <w:docPartBody>
        <w:p w:rsidR="00E857D7" w:rsidRDefault="000712C5" w:rsidP="000712C5">
          <w:pPr>
            <w:pStyle w:val="07B954E870DA4EF8AA9C67D65297C9E3"/>
          </w:pPr>
          <w:r w:rsidRPr="00D858FE">
            <w:rPr>
              <w:rStyle w:val="PlaceholderText"/>
            </w:rPr>
            <w:t>Choose an item.</w:t>
          </w:r>
        </w:p>
      </w:docPartBody>
    </w:docPart>
    <w:docPart>
      <w:docPartPr>
        <w:name w:val="84BFCADD1E544D279C2355D27B917E82"/>
        <w:category>
          <w:name w:val="General"/>
          <w:gallery w:val="placeholder"/>
        </w:category>
        <w:types>
          <w:type w:val="bbPlcHdr"/>
        </w:types>
        <w:behaviors>
          <w:behavior w:val="content"/>
        </w:behaviors>
        <w:guid w:val="{DAA56DE9-EFA3-4AF5-9E81-F31F345DF2A8}"/>
      </w:docPartPr>
      <w:docPartBody>
        <w:p w:rsidR="00E857D7" w:rsidRDefault="000712C5" w:rsidP="000712C5">
          <w:pPr>
            <w:pStyle w:val="84BFCADD1E544D279C2355D27B917E82"/>
          </w:pPr>
          <w:r w:rsidRPr="00D858FE">
            <w:rPr>
              <w:rStyle w:val="PlaceholderText"/>
            </w:rPr>
            <w:t>Choose an item.</w:t>
          </w:r>
        </w:p>
      </w:docPartBody>
    </w:docPart>
    <w:docPart>
      <w:docPartPr>
        <w:name w:val="0670E05372264BDE9CA2EAD667DC2029"/>
        <w:category>
          <w:name w:val="General"/>
          <w:gallery w:val="placeholder"/>
        </w:category>
        <w:types>
          <w:type w:val="bbPlcHdr"/>
        </w:types>
        <w:behaviors>
          <w:behavior w:val="content"/>
        </w:behaviors>
        <w:guid w:val="{9F6C0873-BB2B-43F5-AEAF-7CC633A25A28}"/>
      </w:docPartPr>
      <w:docPartBody>
        <w:p w:rsidR="00E857D7" w:rsidRDefault="000712C5" w:rsidP="000712C5">
          <w:pPr>
            <w:pStyle w:val="0670E05372264BDE9CA2EAD667DC2029"/>
          </w:pPr>
          <w:r w:rsidRPr="00D858FE">
            <w:rPr>
              <w:rStyle w:val="PlaceholderText"/>
            </w:rPr>
            <w:t>Choose an item.</w:t>
          </w:r>
        </w:p>
      </w:docPartBody>
    </w:docPart>
    <w:docPart>
      <w:docPartPr>
        <w:name w:val="D67179A903D4464DBD86F7535A3D0DDC"/>
        <w:category>
          <w:name w:val="General"/>
          <w:gallery w:val="placeholder"/>
        </w:category>
        <w:types>
          <w:type w:val="bbPlcHdr"/>
        </w:types>
        <w:behaviors>
          <w:behavior w:val="content"/>
        </w:behaviors>
        <w:guid w:val="{BD029F35-D45C-4D7A-B2D1-5E532F11FAF2}"/>
      </w:docPartPr>
      <w:docPartBody>
        <w:p w:rsidR="00E857D7" w:rsidRDefault="000712C5" w:rsidP="000712C5">
          <w:pPr>
            <w:pStyle w:val="D67179A903D4464DBD86F7535A3D0DDC"/>
          </w:pPr>
          <w:r w:rsidRPr="00D858FE">
            <w:rPr>
              <w:rStyle w:val="PlaceholderText"/>
            </w:rPr>
            <w:t>Choose an item.</w:t>
          </w:r>
        </w:p>
      </w:docPartBody>
    </w:docPart>
    <w:docPart>
      <w:docPartPr>
        <w:name w:val="14729521DAE748749AF65B75B5D829F7"/>
        <w:category>
          <w:name w:val="General"/>
          <w:gallery w:val="placeholder"/>
        </w:category>
        <w:types>
          <w:type w:val="bbPlcHdr"/>
        </w:types>
        <w:behaviors>
          <w:behavior w:val="content"/>
        </w:behaviors>
        <w:guid w:val="{C5D7FE3A-D272-4E59-A2BF-AE55709B9271}"/>
      </w:docPartPr>
      <w:docPartBody>
        <w:p w:rsidR="00E857D7" w:rsidRDefault="000712C5" w:rsidP="000712C5">
          <w:pPr>
            <w:pStyle w:val="14729521DAE748749AF65B75B5D829F7"/>
          </w:pPr>
          <w:r w:rsidRPr="00D858FE">
            <w:rPr>
              <w:rStyle w:val="PlaceholderText"/>
            </w:rPr>
            <w:t>Choose an item.</w:t>
          </w:r>
        </w:p>
      </w:docPartBody>
    </w:docPart>
    <w:docPart>
      <w:docPartPr>
        <w:name w:val="FD9155764AF9406F9B8B4FE881A1CBF2"/>
        <w:category>
          <w:name w:val="General"/>
          <w:gallery w:val="placeholder"/>
        </w:category>
        <w:types>
          <w:type w:val="bbPlcHdr"/>
        </w:types>
        <w:behaviors>
          <w:behavior w:val="content"/>
        </w:behaviors>
        <w:guid w:val="{B3859B9D-FFF5-4ACD-9DE2-CECAF1283082}"/>
      </w:docPartPr>
      <w:docPartBody>
        <w:p w:rsidR="00E857D7" w:rsidRDefault="000712C5" w:rsidP="000712C5">
          <w:pPr>
            <w:pStyle w:val="FD9155764AF9406F9B8B4FE881A1CBF2"/>
          </w:pPr>
          <w:r w:rsidRPr="00D858FE">
            <w:rPr>
              <w:rStyle w:val="PlaceholderText"/>
            </w:rPr>
            <w:t>Choose an item.</w:t>
          </w:r>
        </w:p>
      </w:docPartBody>
    </w:docPart>
    <w:docPart>
      <w:docPartPr>
        <w:name w:val="8D97D1635DD9413F92ACC3865160FD8D"/>
        <w:category>
          <w:name w:val="General"/>
          <w:gallery w:val="placeholder"/>
        </w:category>
        <w:types>
          <w:type w:val="bbPlcHdr"/>
        </w:types>
        <w:behaviors>
          <w:behavior w:val="content"/>
        </w:behaviors>
        <w:guid w:val="{479474DF-F0DF-45CB-B0DB-653823496A48}"/>
      </w:docPartPr>
      <w:docPartBody>
        <w:p w:rsidR="00E857D7" w:rsidRDefault="000712C5" w:rsidP="000712C5">
          <w:pPr>
            <w:pStyle w:val="8D97D1635DD9413F92ACC3865160FD8D"/>
          </w:pPr>
          <w:r w:rsidRPr="00D858FE">
            <w:rPr>
              <w:rStyle w:val="PlaceholderText"/>
            </w:rPr>
            <w:t>Choose an item.</w:t>
          </w:r>
        </w:p>
      </w:docPartBody>
    </w:docPart>
    <w:docPart>
      <w:docPartPr>
        <w:name w:val="8AFAE3872EED4102915BF1255C341AA9"/>
        <w:category>
          <w:name w:val="General"/>
          <w:gallery w:val="placeholder"/>
        </w:category>
        <w:types>
          <w:type w:val="bbPlcHdr"/>
        </w:types>
        <w:behaviors>
          <w:behavior w:val="content"/>
        </w:behaviors>
        <w:guid w:val="{9C69B1B5-55DB-4EFE-A2E1-DC543506FF78}"/>
      </w:docPartPr>
      <w:docPartBody>
        <w:p w:rsidR="00E857D7" w:rsidRDefault="000712C5" w:rsidP="000712C5">
          <w:pPr>
            <w:pStyle w:val="8AFAE3872EED4102915BF1255C341AA9"/>
          </w:pPr>
          <w:r w:rsidRPr="00D858FE">
            <w:rPr>
              <w:rStyle w:val="PlaceholderText"/>
            </w:rPr>
            <w:t>Choose an item.</w:t>
          </w:r>
        </w:p>
      </w:docPartBody>
    </w:docPart>
    <w:docPart>
      <w:docPartPr>
        <w:name w:val="65B5F7B0C489480BA820C050D8E6ABF2"/>
        <w:category>
          <w:name w:val="General"/>
          <w:gallery w:val="placeholder"/>
        </w:category>
        <w:types>
          <w:type w:val="bbPlcHdr"/>
        </w:types>
        <w:behaviors>
          <w:behavior w:val="content"/>
        </w:behaviors>
        <w:guid w:val="{7A5FC7C4-24DD-486C-A2AD-1B800C01BB16}"/>
      </w:docPartPr>
      <w:docPartBody>
        <w:p w:rsidR="00E857D7" w:rsidRDefault="000712C5" w:rsidP="000712C5">
          <w:pPr>
            <w:pStyle w:val="65B5F7B0C489480BA820C050D8E6ABF2"/>
          </w:pPr>
          <w:r w:rsidRPr="00D858FE">
            <w:rPr>
              <w:rStyle w:val="PlaceholderText"/>
            </w:rPr>
            <w:t>Choose an item.</w:t>
          </w:r>
        </w:p>
      </w:docPartBody>
    </w:docPart>
    <w:docPart>
      <w:docPartPr>
        <w:name w:val="73C2D8EC71AA445697B7CDA97CEFC146"/>
        <w:category>
          <w:name w:val="General"/>
          <w:gallery w:val="placeholder"/>
        </w:category>
        <w:types>
          <w:type w:val="bbPlcHdr"/>
        </w:types>
        <w:behaviors>
          <w:behavior w:val="content"/>
        </w:behaviors>
        <w:guid w:val="{E59ECD1D-F29E-470F-BE52-22EDF5476832}"/>
      </w:docPartPr>
      <w:docPartBody>
        <w:p w:rsidR="00E857D7" w:rsidRDefault="000712C5" w:rsidP="000712C5">
          <w:pPr>
            <w:pStyle w:val="73C2D8EC71AA445697B7CDA97CEFC146"/>
          </w:pPr>
          <w:r w:rsidRPr="00D858FE">
            <w:rPr>
              <w:rStyle w:val="PlaceholderText"/>
            </w:rPr>
            <w:t>Choose an item.</w:t>
          </w:r>
        </w:p>
      </w:docPartBody>
    </w:docPart>
    <w:docPart>
      <w:docPartPr>
        <w:name w:val="0AC31D691B8B4C91BDE6C00D972C5226"/>
        <w:category>
          <w:name w:val="General"/>
          <w:gallery w:val="placeholder"/>
        </w:category>
        <w:types>
          <w:type w:val="bbPlcHdr"/>
        </w:types>
        <w:behaviors>
          <w:behavior w:val="content"/>
        </w:behaviors>
        <w:guid w:val="{519A3E84-F11A-4EE1-8D92-82DF9DD1A293}"/>
      </w:docPartPr>
      <w:docPartBody>
        <w:p w:rsidR="00E857D7" w:rsidRDefault="000712C5" w:rsidP="000712C5">
          <w:pPr>
            <w:pStyle w:val="0AC31D691B8B4C91BDE6C00D972C5226"/>
          </w:pPr>
          <w:r w:rsidRPr="00D858FE">
            <w:rPr>
              <w:rStyle w:val="PlaceholderText"/>
            </w:rPr>
            <w:t>Choose an item.</w:t>
          </w:r>
        </w:p>
      </w:docPartBody>
    </w:docPart>
    <w:docPart>
      <w:docPartPr>
        <w:name w:val="179D43C568F34F01AA25139BAF4CAE76"/>
        <w:category>
          <w:name w:val="General"/>
          <w:gallery w:val="placeholder"/>
        </w:category>
        <w:types>
          <w:type w:val="bbPlcHdr"/>
        </w:types>
        <w:behaviors>
          <w:behavior w:val="content"/>
        </w:behaviors>
        <w:guid w:val="{6ADB4F68-AB54-49AE-8A36-F3AC6C5B5D77}"/>
      </w:docPartPr>
      <w:docPartBody>
        <w:p w:rsidR="00E857D7" w:rsidRDefault="000712C5" w:rsidP="000712C5">
          <w:pPr>
            <w:pStyle w:val="179D43C568F34F01AA25139BAF4CAE76"/>
          </w:pPr>
          <w:r w:rsidRPr="00D858FE">
            <w:rPr>
              <w:rStyle w:val="PlaceholderText"/>
            </w:rPr>
            <w:t>Choose an item.</w:t>
          </w:r>
        </w:p>
      </w:docPartBody>
    </w:docPart>
    <w:docPart>
      <w:docPartPr>
        <w:name w:val="11A46CBF4C614066854E823DEE491A0E"/>
        <w:category>
          <w:name w:val="General"/>
          <w:gallery w:val="placeholder"/>
        </w:category>
        <w:types>
          <w:type w:val="bbPlcHdr"/>
        </w:types>
        <w:behaviors>
          <w:behavior w:val="content"/>
        </w:behaviors>
        <w:guid w:val="{BB37898B-9B99-4749-9E6D-FAB04242F3B0}"/>
      </w:docPartPr>
      <w:docPartBody>
        <w:p w:rsidR="00E857D7" w:rsidRDefault="000712C5" w:rsidP="000712C5">
          <w:pPr>
            <w:pStyle w:val="11A46CBF4C614066854E823DEE491A0E"/>
          </w:pPr>
          <w:r w:rsidRPr="00D858FE">
            <w:rPr>
              <w:rStyle w:val="PlaceholderText"/>
            </w:rPr>
            <w:t>Choose an item.</w:t>
          </w:r>
        </w:p>
      </w:docPartBody>
    </w:docPart>
    <w:docPart>
      <w:docPartPr>
        <w:name w:val="E99A599DD322469E89AF252CBDFA0F34"/>
        <w:category>
          <w:name w:val="General"/>
          <w:gallery w:val="placeholder"/>
        </w:category>
        <w:types>
          <w:type w:val="bbPlcHdr"/>
        </w:types>
        <w:behaviors>
          <w:behavior w:val="content"/>
        </w:behaviors>
        <w:guid w:val="{21734450-DB4D-43FB-83E3-D94121E3EC42}"/>
      </w:docPartPr>
      <w:docPartBody>
        <w:p w:rsidR="00E857D7" w:rsidRDefault="000712C5" w:rsidP="000712C5">
          <w:pPr>
            <w:pStyle w:val="E99A599DD322469E89AF252CBDFA0F34"/>
          </w:pPr>
          <w:r w:rsidRPr="00D858FE">
            <w:rPr>
              <w:rStyle w:val="PlaceholderText"/>
            </w:rPr>
            <w:t>Choose an item.</w:t>
          </w:r>
        </w:p>
      </w:docPartBody>
    </w:docPart>
    <w:docPart>
      <w:docPartPr>
        <w:name w:val="EB36F791D1F24DE5B8EE4390924D9056"/>
        <w:category>
          <w:name w:val="General"/>
          <w:gallery w:val="placeholder"/>
        </w:category>
        <w:types>
          <w:type w:val="bbPlcHdr"/>
        </w:types>
        <w:behaviors>
          <w:behavior w:val="content"/>
        </w:behaviors>
        <w:guid w:val="{566F2F96-A0D5-4951-BC52-01858E66461A}"/>
      </w:docPartPr>
      <w:docPartBody>
        <w:p w:rsidR="00E857D7" w:rsidRDefault="000712C5" w:rsidP="000712C5">
          <w:pPr>
            <w:pStyle w:val="EB36F791D1F24DE5B8EE4390924D9056"/>
          </w:pPr>
          <w:r w:rsidRPr="00D858FE">
            <w:rPr>
              <w:rStyle w:val="PlaceholderText"/>
            </w:rPr>
            <w:t>Choose an item.</w:t>
          </w:r>
        </w:p>
      </w:docPartBody>
    </w:docPart>
    <w:docPart>
      <w:docPartPr>
        <w:name w:val="7E3D07116B1046E6B2F0495D36CDF960"/>
        <w:category>
          <w:name w:val="General"/>
          <w:gallery w:val="placeholder"/>
        </w:category>
        <w:types>
          <w:type w:val="bbPlcHdr"/>
        </w:types>
        <w:behaviors>
          <w:behavior w:val="content"/>
        </w:behaviors>
        <w:guid w:val="{1AD4CC3E-D273-4D7E-88E0-14204F4BDED6}"/>
      </w:docPartPr>
      <w:docPartBody>
        <w:p w:rsidR="00E857D7" w:rsidRDefault="000712C5" w:rsidP="000712C5">
          <w:pPr>
            <w:pStyle w:val="7E3D07116B1046E6B2F0495D36CDF960"/>
          </w:pPr>
          <w:r w:rsidRPr="00D858FE">
            <w:rPr>
              <w:rStyle w:val="PlaceholderText"/>
            </w:rPr>
            <w:t>Choose an item.</w:t>
          </w:r>
        </w:p>
      </w:docPartBody>
    </w:docPart>
    <w:docPart>
      <w:docPartPr>
        <w:name w:val="3022CFC8BF5947C0B5193D6B37E9433D"/>
        <w:category>
          <w:name w:val="General"/>
          <w:gallery w:val="placeholder"/>
        </w:category>
        <w:types>
          <w:type w:val="bbPlcHdr"/>
        </w:types>
        <w:behaviors>
          <w:behavior w:val="content"/>
        </w:behaviors>
        <w:guid w:val="{03275823-5BAD-4149-A969-346AF5E94F10}"/>
      </w:docPartPr>
      <w:docPartBody>
        <w:p w:rsidR="00E857D7" w:rsidRDefault="000712C5" w:rsidP="000712C5">
          <w:pPr>
            <w:pStyle w:val="3022CFC8BF5947C0B5193D6B37E9433D"/>
          </w:pPr>
          <w:r w:rsidRPr="00D858FE">
            <w:rPr>
              <w:rStyle w:val="PlaceholderText"/>
            </w:rPr>
            <w:t>Choose an item.</w:t>
          </w:r>
        </w:p>
      </w:docPartBody>
    </w:docPart>
    <w:docPart>
      <w:docPartPr>
        <w:name w:val="124B1D73329040F5985C7ABEC22C7F93"/>
        <w:category>
          <w:name w:val="General"/>
          <w:gallery w:val="placeholder"/>
        </w:category>
        <w:types>
          <w:type w:val="bbPlcHdr"/>
        </w:types>
        <w:behaviors>
          <w:behavior w:val="content"/>
        </w:behaviors>
        <w:guid w:val="{6AFCCA7D-C542-4E63-8D6A-644E9E8D0596}"/>
      </w:docPartPr>
      <w:docPartBody>
        <w:p w:rsidR="00E857D7" w:rsidRDefault="000712C5" w:rsidP="000712C5">
          <w:pPr>
            <w:pStyle w:val="124B1D73329040F5985C7ABEC22C7F93"/>
          </w:pPr>
          <w:r w:rsidRPr="00D858FE">
            <w:rPr>
              <w:rStyle w:val="PlaceholderText"/>
            </w:rPr>
            <w:t>Choose an item.</w:t>
          </w:r>
        </w:p>
      </w:docPartBody>
    </w:docPart>
    <w:docPart>
      <w:docPartPr>
        <w:name w:val="0E4F1AE0BF814B4DAD107D8CD2AE0528"/>
        <w:category>
          <w:name w:val="General"/>
          <w:gallery w:val="placeholder"/>
        </w:category>
        <w:types>
          <w:type w:val="bbPlcHdr"/>
        </w:types>
        <w:behaviors>
          <w:behavior w:val="content"/>
        </w:behaviors>
        <w:guid w:val="{B08BAE75-A861-4999-9FAC-F153E7193E7D}"/>
      </w:docPartPr>
      <w:docPartBody>
        <w:p w:rsidR="00E857D7" w:rsidRDefault="000712C5" w:rsidP="000712C5">
          <w:pPr>
            <w:pStyle w:val="0E4F1AE0BF814B4DAD107D8CD2AE05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12C5"/>
    <w:rsid w:val="00056228"/>
    <w:rsid w:val="000712C5"/>
    <w:rsid w:val="00215435"/>
    <w:rsid w:val="005B4E1A"/>
    <w:rsid w:val="009C1638"/>
    <w:rsid w:val="00CB1FBB"/>
    <w:rsid w:val="00E857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12C5"/>
    <w:rPr>
      <w:color w:val="808080"/>
    </w:rPr>
  </w:style>
  <w:style w:type="paragraph" w:customStyle="1" w:styleId="F6ADC77363704A2E926A8CFBAF6508B7">
    <w:name w:val="F6ADC77363704A2E926A8CFBAF6508B7"/>
    <w:rsid w:val="000712C5"/>
    <w:pPr>
      <w:spacing w:line="278" w:lineRule="auto"/>
    </w:pPr>
    <w:rPr>
      <w:kern w:val="2"/>
      <w:sz w:val="24"/>
      <w:szCs w:val="24"/>
      <w14:ligatures w14:val="standardContextual"/>
    </w:rPr>
  </w:style>
  <w:style w:type="paragraph" w:customStyle="1" w:styleId="3DCA65385309408D9BDA355C660129C5">
    <w:name w:val="3DCA65385309408D9BDA355C660129C5"/>
    <w:rsid w:val="000712C5"/>
    <w:pPr>
      <w:spacing w:line="278" w:lineRule="auto"/>
    </w:pPr>
    <w:rPr>
      <w:kern w:val="2"/>
      <w:sz w:val="24"/>
      <w:szCs w:val="24"/>
      <w14:ligatures w14:val="standardContextual"/>
    </w:rPr>
  </w:style>
  <w:style w:type="paragraph" w:customStyle="1" w:styleId="E2AC869FACBE4F18B7DA2635D6762E35">
    <w:name w:val="E2AC869FACBE4F18B7DA2635D6762E35"/>
    <w:rsid w:val="000712C5"/>
    <w:pPr>
      <w:spacing w:line="278" w:lineRule="auto"/>
    </w:pPr>
    <w:rPr>
      <w:kern w:val="2"/>
      <w:sz w:val="24"/>
      <w:szCs w:val="24"/>
      <w14:ligatures w14:val="standardContextual"/>
    </w:rPr>
  </w:style>
  <w:style w:type="paragraph" w:customStyle="1" w:styleId="A61604507B7D46429D1BC3E144EBC80A">
    <w:name w:val="A61604507B7D46429D1BC3E144EBC80A"/>
    <w:rsid w:val="000712C5"/>
    <w:pPr>
      <w:spacing w:line="278" w:lineRule="auto"/>
    </w:pPr>
    <w:rPr>
      <w:kern w:val="2"/>
      <w:sz w:val="24"/>
      <w:szCs w:val="24"/>
      <w14:ligatures w14:val="standardContextual"/>
    </w:rPr>
  </w:style>
  <w:style w:type="paragraph" w:customStyle="1" w:styleId="3E7CA095542D4561A2424D08A75C00B8">
    <w:name w:val="3E7CA095542D4561A2424D08A75C00B8"/>
    <w:rsid w:val="000712C5"/>
    <w:pPr>
      <w:spacing w:line="278" w:lineRule="auto"/>
    </w:pPr>
    <w:rPr>
      <w:kern w:val="2"/>
      <w:sz w:val="24"/>
      <w:szCs w:val="24"/>
      <w14:ligatures w14:val="standardContextual"/>
    </w:rPr>
  </w:style>
  <w:style w:type="paragraph" w:customStyle="1" w:styleId="B505CD3046044CDF8CAB690BDC9A8C32">
    <w:name w:val="B505CD3046044CDF8CAB690BDC9A8C32"/>
    <w:rsid w:val="000712C5"/>
    <w:pPr>
      <w:spacing w:line="278" w:lineRule="auto"/>
    </w:pPr>
    <w:rPr>
      <w:kern w:val="2"/>
      <w:sz w:val="24"/>
      <w:szCs w:val="24"/>
      <w14:ligatures w14:val="standardContextual"/>
    </w:rPr>
  </w:style>
  <w:style w:type="paragraph" w:customStyle="1" w:styleId="876ED5D308F74A72AC6D93D4797CF9F6">
    <w:name w:val="876ED5D308F74A72AC6D93D4797CF9F6"/>
    <w:rsid w:val="000712C5"/>
    <w:pPr>
      <w:spacing w:line="278" w:lineRule="auto"/>
    </w:pPr>
    <w:rPr>
      <w:kern w:val="2"/>
      <w:sz w:val="24"/>
      <w:szCs w:val="24"/>
      <w14:ligatures w14:val="standardContextual"/>
    </w:rPr>
  </w:style>
  <w:style w:type="paragraph" w:customStyle="1" w:styleId="108444522D0340B4837A82F478317C97">
    <w:name w:val="108444522D0340B4837A82F478317C97"/>
    <w:rsid w:val="000712C5"/>
    <w:pPr>
      <w:spacing w:line="278" w:lineRule="auto"/>
    </w:pPr>
    <w:rPr>
      <w:kern w:val="2"/>
      <w:sz w:val="24"/>
      <w:szCs w:val="24"/>
      <w14:ligatures w14:val="standardContextual"/>
    </w:rPr>
  </w:style>
  <w:style w:type="paragraph" w:customStyle="1" w:styleId="5D369E393B834797BB2626018A022A39">
    <w:name w:val="5D369E393B834797BB2626018A022A39"/>
    <w:rsid w:val="000712C5"/>
    <w:pPr>
      <w:spacing w:line="278" w:lineRule="auto"/>
    </w:pPr>
    <w:rPr>
      <w:kern w:val="2"/>
      <w:sz w:val="24"/>
      <w:szCs w:val="24"/>
      <w14:ligatures w14:val="standardContextual"/>
    </w:rPr>
  </w:style>
  <w:style w:type="paragraph" w:customStyle="1" w:styleId="756A477C1950454C8165BCE18C3913A7">
    <w:name w:val="756A477C1950454C8165BCE18C3913A7"/>
    <w:rsid w:val="000712C5"/>
    <w:pPr>
      <w:spacing w:line="278" w:lineRule="auto"/>
    </w:pPr>
    <w:rPr>
      <w:kern w:val="2"/>
      <w:sz w:val="24"/>
      <w:szCs w:val="24"/>
      <w14:ligatures w14:val="standardContextual"/>
    </w:rPr>
  </w:style>
  <w:style w:type="paragraph" w:customStyle="1" w:styleId="27B0101184184E8BA4E2A17B31BE42EB">
    <w:name w:val="27B0101184184E8BA4E2A17B31BE42EB"/>
    <w:rsid w:val="000712C5"/>
    <w:pPr>
      <w:spacing w:line="278" w:lineRule="auto"/>
    </w:pPr>
    <w:rPr>
      <w:kern w:val="2"/>
      <w:sz w:val="24"/>
      <w:szCs w:val="24"/>
      <w14:ligatures w14:val="standardContextual"/>
    </w:rPr>
  </w:style>
  <w:style w:type="paragraph" w:customStyle="1" w:styleId="A8ADF55BB6E94E949EEF03CB9B13F17D">
    <w:name w:val="A8ADF55BB6E94E949EEF03CB9B13F17D"/>
    <w:rsid w:val="000712C5"/>
    <w:pPr>
      <w:spacing w:line="278" w:lineRule="auto"/>
    </w:pPr>
    <w:rPr>
      <w:kern w:val="2"/>
      <w:sz w:val="24"/>
      <w:szCs w:val="24"/>
      <w14:ligatures w14:val="standardContextual"/>
    </w:rPr>
  </w:style>
  <w:style w:type="paragraph" w:customStyle="1" w:styleId="0B6A568FC44A49939A4CEAC356D3D4A9">
    <w:name w:val="0B6A568FC44A49939A4CEAC356D3D4A9"/>
    <w:rsid w:val="000712C5"/>
    <w:pPr>
      <w:spacing w:line="278" w:lineRule="auto"/>
    </w:pPr>
    <w:rPr>
      <w:kern w:val="2"/>
      <w:sz w:val="24"/>
      <w:szCs w:val="24"/>
      <w14:ligatures w14:val="standardContextual"/>
    </w:rPr>
  </w:style>
  <w:style w:type="paragraph" w:customStyle="1" w:styleId="2FC60DF72A7D49CE8C86ABAED7B45305">
    <w:name w:val="2FC60DF72A7D49CE8C86ABAED7B45305"/>
    <w:rsid w:val="000712C5"/>
    <w:pPr>
      <w:spacing w:line="278" w:lineRule="auto"/>
    </w:pPr>
    <w:rPr>
      <w:kern w:val="2"/>
      <w:sz w:val="24"/>
      <w:szCs w:val="24"/>
      <w14:ligatures w14:val="standardContextual"/>
    </w:rPr>
  </w:style>
  <w:style w:type="paragraph" w:customStyle="1" w:styleId="F234A3DE5E67444784D36C0F5BBC71EA">
    <w:name w:val="F234A3DE5E67444784D36C0F5BBC71EA"/>
    <w:rsid w:val="000712C5"/>
    <w:pPr>
      <w:spacing w:line="278" w:lineRule="auto"/>
    </w:pPr>
    <w:rPr>
      <w:kern w:val="2"/>
      <w:sz w:val="24"/>
      <w:szCs w:val="24"/>
      <w14:ligatures w14:val="standardContextual"/>
    </w:rPr>
  </w:style>
  <w:style w:type="paragraph" w:customStyle="1" w:styleId="7F08AFABDBFF4B4DB5C6CDC3EA94AD50">
    <w:name w:val="7F08AFABDBFF4B4DB5C6CDC3EA94AD50"/>
    <w:rsid w:val="000712C5"/>
    <w:pPr>
      <w:spacing w:line="278" w:lineRule="auto"/>
    </w:pPr>
    <w:rPr>
      <w:kern w:val="2"/>
      <w:sz w:val="24"/>
      <w:szCs w:val="24"/>
      <w14:ligatures w14:val="standardContextual"/>
    </w:rPr>
  </w:style>
  <w:style w:type="paragraph" w:customStyle="1" w:styleId="3DB7EDC99DBB47FDADBC989DEBF5E2AF">
    <w:name w:val="3DB7EDC99DBB47FDADBC989DEBF5E2AF"/>
    <w:rsid w:val="000712C5"/>
    <w:pPr>
      <w:spacing w:line="278" w:lineRule="auto"/>
    </w:pPr>
    <w:rPr>
      <w:kern w:val="2"/>
      <w:sz w:val="24"/>
      <w:szCs w:val="24"/>
      <w14:ligatures w14:val="standardContextual"/>
    </w:rPr>
  </w:style>
  <w:style w:type="paragraph" w:customStyle="1" w:styleId="63C4521CBD25436CB3CCF819868CFCEA">
    <w:name w:val="63C4521CBD25436CB3CCF819868CFCEA"/>
    <w:rsid w:val="000712C5"/>
    <w:pPr>
      <w:spacing w:line="278" w:lineRule="auto"/>
    </w:pPr>
    <w:rPr>
      <w:kern w:val="2"/>
      <w:sz w:val="24"/>
      <w:szCs w:val="24"/>
      <w14:ligatures w14:val="standardContextual"/>
    </w:rPr>
  </w:style>
  <w:style w:type="paragraph" w:customStyle="1" w:styleId="4D2BE6471B6C4215A24177101C852CEA">
    <w:name w:val="4D2BE6471B6C4215A24177101C852CEA"/>
    <w:rsid w:val="000712C5"/>
    <w:pPr>
      <w:spacing w:line="278" w:lineRule="auto"/>
    </w:pPr>
    <w:rPr>
      <w:kern w:val="2"/>
      <w:sz w:val="24"/>
      <w:szCs w:val="24"/>
      <w14:ligatures w14:val="standardContextual"/>
    </w:rPr>
  </w:style>
  <w:style w:type="paragraph" w:customStyle="1" w:styleId="EC1A09B3EC014759A84E509D0BF4822F">
    <w:name w:val="EC1A09B3EC014759A84E509D0BF4822F"/>
    <w:rsid w:val="000712C5"/>
    <w:pPr>
      <w:spacing w:line="278" w:lineRule="auto"/>
    </w:pPr>
    <w:rPr>
      <w:kern w:val="2"/>
      <w:sz w:val="24"/>
      <w:szCs w:val="24"/>
      <w14:ligatures w14:val="standardContextual"/>
    </w:rPr>
  </w:style>
  <w:style w:type="paragraph" w:customStyle="1" w:styleId="345E70D1A89A4E06B5758264949A2FDB">
    <w:name w:val="345E70D1A89A4E06B5758264949A2FDB"/>
    <w:rsid w:val="000712C5"/>
    <w:pPr>
      <w:spacing w:line="278" w:lineRule="auto"/>
    </w:pPr>
    <w:rPr>
      <w:kern w:val="2"/>
      <w:sz w:val="24"/>
      <w:szCs w:val="24"/>
      <w14:ligatures w14:val="standardContextual"/>
    </w:rPr>
  </w:style>
  <w:style w:type="paragraph" w:customStyle="1" w:styleId="E60D5640A6BE4B9AB2CC9A50286E8BFC">
    <w:name w:val="E60D5640A6BE4B9AB2CC9A50286E8BFC"/>
    <w:rsid w:val="000712C5"/>
    <w:pPr>
      <w:spacing w:line="278" w:lineRule="auto"/>
    </w:pPr>
    <w:rPr>
      <w:kern w:val="2"/>
      <w:sz w:val="24"/>
      <w:szCs w:val="24"/>
      <w14:ligatures w14:val="standardContextual"/>
    </w:rPr>
  </w:style>
  <w:style w:type="paragraph" w:customStyle="1" w:styleId="8D99A475DEE94CBDA792527E42622537">
    <w:name w:val="8D99A475DEE94CBDA792527E42622537"/>
    <w:rsid w:val="000712C5"/>
    <w:pPr>
      <w:spacing w:line="278" w:lineRule="auto"/>
    </w:pPr>
    <w:rPr>
      <w:kern w:val="2"/>
      <w:sz w:val="24"/>
      <w:szCs w:val="24"/>
      <w14:ligatures w14:val="standardContextual"/>
    </w:rPr>
  </w:style>
  <w:style w:type="paragraph" w:customStyle="1" w:styleId="E992ED85F85D40BA85BF2D561A6A3B60">
    <w:name w:val="E992ED85F85D40BA85BF2D561A6A3B60"/>
    <w:rsid w:val="000712C5"/>
    <w:pPr>
      <w:spacing w:line="278" w:lineRule="auto"/>
    </w:pPr>
    <w:rPr>
      <w:kern w:val="2"/>
      <w:sz w:val="24"/>
      <w:szCs w:val="24"/>
      <w14:ligatures w14:val="standardContextual"/>
    </w:rPr>
  </w:style>
  <w:style w:type="paragraph" w:customStyle="1" w:styleId="07EADA291E0C45B88E2BB8E2BAE4AFBA">
    <w:name w:val="07EADA291E0C45B88E2BB8E2BAE4AFBA"/>
    <w:rsid w:val="000712C5"/>
    <w:pPr>
      <w:spacing w:line="278" w:lineRule="auto"/>
    </w:pPr>
    <w:rPr>
      <w:kern w:val="2"/>
      <w:sz w:val="24"/>
      <w:szCs w:val="24"/>
      <w14:ligatures w14:val="standardContextual"/>
    </w:rPr>
  </w:style>
  <w:style w:type="paragraph" w:customStyle="1" w:styleId="16151673A2864586A54EC4DDF7476645">
    <w:name w:val="16151673A2864586A54EC4DDF7476645"/>
    <w:rsid w:val="000712C5"/>
    <w:pPr>
      <w:spacing w:line="278" w:lineRule="auto"/>
    </w:pPr>
    <w:rPr>
      <w:kern w:val="2"/>
      <w:sz w:val="24"/>
      <w:szCs w:val="24"/>
      <w14:ligatures w14:val="standardContextual"/>
    </w:rPr>
  </w:style>
  <w:style w:type="paragraph" w:customStyle="1" w:styleId="7DFA4404A93A458E8A970FAB34FD5A63">
    <w:name w:val="7DFA4404A93A458E8A970FAB34FD5A63"/>
    <w:rsid w:val="000712C5"/>
    <w:pPr>
      <w:spacing w:line="278" w:lineRule="auto"/>
    </w:pPr>
    <w:rPr>
      <w:kern w:val="2"/>
      <w:sz w:val="24"/>
      <w:szCs w:val="24"/>
      <w14:ligatures w14:val="standardContextual"/>
    </w:rPr>
  </w:style>
  <w:style w:type="paragraph" w:customStyle="1" w:styleId="B6ACF3A8CC92441AA76F4A58388ECF47">
    <w:name w:val="B6ACF3A8CC92441AA76F4A58388ECF47"/>
    <w:rsid w:val="000712C5"/>
    <w:pPr>
      <w:spacing w:line="278" w:lineRule="auto"/>
    </w:pPr>
    <w:rPr>
      <w:kern w:val="2"/>
      <w:sz w:val="24"/>
      <w:szCs w:val="24"/>
      <w14:ligatures w14:val="standardContextual"/>
    </w:rPr>
  </w:style>
  <w:style w:type="paragraph" w:customStyle="1" w:styleId="6F36C309D028447A81691A26D66AA095">
    <w:name w:val="6F36C309D028447A81691A26D66AA095"/>
    <w:rsid w:val="000712C5"/>
    <w:pPr>
      <w:spacing w:line="278" w:lineRule="auto"/>
    </w:pPr>
    <w:rPr>
      <w:kern w:val="2"/>
      <w:sz w:val="24"/>
      <w:szCs w:val="24"/>
      <w14:ligatures w14:val="standardContextual"/>
    </w:rPr>
  </w:style>
  <w:style w:type="paragraph" w:customStyle="1" w:styleId="8FA98F06EE8343198B5BD08915D3DE14">
    <w:name w:val="8FA98F06EE8343198B5BD08915D3DE14"/>
    <w:rsid w:val="000712C5"/>
    <w:pPr>
      <w:spacing w:line="278" w:lineRule="auto"/>
    </w:pPr>
    <w:rPr>
      <w:kern w:val="2"/>
      <w:sz w:val="24"/>
      <w:szCs w:val="24"/>
      <w14:ligatures w14:val="standardContextual"/>
    </w:rPr>
  </w:style>
  <w:style w:type="paragraph" w:customStyle="1" w:styleId="B4CE88E78EEA46DC96AEF22792060F04">
    <w:name w:val="B4CE88E78EEA46DC96AEF22792060F04"/>
    <w:rsid w:val="000712C5"/>
    <w:pPr>
      <w:spacing w:line="278" w:lineRule="auto"/>
    </w:pPr>
    <w:rPr>
      <w:kern w:val="2"/>
      <w:sz w:val="24"/>
      <w:szCs w:val="24"/>
      <w14:ligatures w14:val="standardContextual"/>
    </w:rPr>
  </w:style>
  <w:style w:type="paragraph" w:customStyle="1" w:styleId="07B954E870DA4EF8AA9C67D65297C9E3">
    <w:name w:val="07B954E870DA4EF8AA9C67D65297C9E3"/>
    <w:rsid w:val="000712C5"/>
    <w:pPr>
      <w:spacing w:line="278" w:lineRule="auto"/>
    </w:pPr>
    <w:rPr>
      <w:kern w:val="2"/>
      <w:sz w:val="24"/>
      <w:szCs w:val="24"/>
      <w14:ligatures w14:val="standardContextual"/>
    </w:rPr>
  </w:style>
  <w:style w:type="paragraph" w:customStyle="1" w:styleId="84BFCADD1E544D279C2355D27B917E82">
    <w:name w:val="84BFCADD1E544D279C2355D27B917E82"/>
    <w:rsid w:val="000712C5"/>
    <w:pPr>
      <w:spacing w:line="278" w:lineRule="auto"/>
    </w:pPr>
    <w:rPr>
      <w:kern w:val="2"/>
      <w:sz w:val="24"/>
      <w:szCs w:val="24"/>
      <w14:ligatures w14:val="standardContextual"/>
    </w:rPr>
  </w:style>
  <w:style w:type="paragraph" w:customStyle="1" w:styleId="0670E05372264BDE9CA2EAD667DC2029">
    <w:name w:val="0670E05372264BDE9CA2EAD667DC2029"/>
    <w:rsid w:val="000712C5"/>
    <w:pPr>
      <w:spacing w:line="278" w:lineRule="auto"/>
    </w:pPr>
    <w:rPr>
      <w:kern w:val="2"/>
      <w:sz w:val="24"/>
      <w:szCs w:val="24"/>
      <w14:ligatures w14:val="standardContextual"/>
    </w:rPr>
  </w:style>
  <w:style w:type="paragraph" w:customStyle="1" w:styleId="D67179A903D4464DBD86F7535A3D0DDC">
    <w:name w:val="D67179A903D4464DBD86F7535A3D0DDC"/>
    <w:rsid w:val="000712C5"/>
    <w:pPr>
      <w:spacing w:line="278" w:lineRule="auto"/>
    </w:pPr>
    <w:rPr>
      <w:kern w:val="2"/>
      <w:sz w:val="24"/>
      <w:szCs w:val="24"/>
      <w14:ligatures w14:val="standardContextual"/>
    </w:rPr>
  </w:style>
  <w:style w:type="paragraph" w:customStyle="1" w:styleId="14729521DAE748749AF65B75B5D829F7">
    <w:name w:val="14729521DAE748749AF65B75B5D829F7"/>
    <w:rsid w:val="000712C5"/>
    <w:pPr>
      <w:spacing w:line="278" w:lineRule="auto"/>
    </w:pPr>
    <w:rPr>
      <w:kern w:val="2"/>
      <w:sz w:val="24"/>
      <w:szCs w:val="24"/>
      <w14:ligatures w14:val="standardContextual"/>
    </w:rPr>
  </w:style>
  <w:style w:type="paragraph" w:customStyle="1" w:styleId="FD9155764AF9406F9B8B4FE881A1CBF2">
    <w:name w:val="FD9155764AF9406F9B8B4FE881A1CBF2"/>
    <w:rsid w:val="000712C5"/>
    <w:pPr>
      <w:spacing w:line="278" w:lineRule="auto"/>
    </w:pPr>
    <w:rPr>
      <w:kern w:val="2"/>
      <w:sz w:val="24"/>
      <w:szCs w:val="24"/>
      <w14:ligatures w14:val="standardContextual"/>
    </w:rPr>
  </w:style>
  <w:style w:type="paragraph" w:customStyle="1" w:styleId="8D97D1635DD9413F92ACC3865160FD8D">
    <w:name w:val="8D97D1635DD9413F92ACC3865160FD8D"/>
    <w:rsid w:val="000712C5"/>
    <w:pPr>
      <w:spacing w:line="278" w:lineRule="auto"/>
    </w:pPr>
    <w:rPr>
      <w:kern w:val="2"/>
      <w:sz w:val="24"/>
      <w:szCs w:val="24"/>
      <w14:ligatures w14:val="standardContextual"/>
    </w:rPr>
  </w:style>
  <w:style w:type="paragraph" w:customStyle="1" w:styleId="8AFAE3872EED4102915BF1255C341AA9">
    <w:name w:val="8AFAE3872EED4102915BF1255C341AA9"/>
    <w:rsid w:val="000712C5"/>
    <w:pPr>
      <w:spacing w:line="278" w:lineRule="auto"/>
    </w:pPr>
    <w:rPr>
      <w:kern w:val="2"/>
      <w:sz w:val="24"/>
      <w:szCs w:val="24"/>
      <w14:ligatures w14:val="standardContextual"/>
    </w:rPr>
  </w:style>
  <w:style w:type="paragraph" w:customStyle="1" w:styleId="65B5F7B0C489480BA820C050D8E6ABF2">
    <w:name w:val="65B5F7B0C489480BA820C050D8E6ABF2"/>
    <w:rsid w:val="000712C5"/>
    <w:pPr>
      <w:spacing w:line="278" w:lineRule="auto"/>
    </w:pPr>
    <w:rPr>
      <w:kern w:val="2"/>
      <w:sz w:val="24"/>
      <w:szCs w:val="24"/>
      <w14:ligatures w14:val="standardContextual"/>
    </w:rPr>
  </w:style>
  <w:style w:type="paragraph" w:customStyle="1" w:styleId="73C2D8EC71AA445697B7CDA97CEFC146">
    <w:name w:val="73C2D8EC71AA445697B7CDA97CEFC146"/>
    <w:rsid w:val="000712C5"/>
    <w:pPr>
      <w:spacing w:line="278" w:lineRule="auto"/>
    </w:pPr>
    <w:rPr>
      <w:kern w:val="2"/>
      <w:sz w:val="24"/>
      <w:szCs w:val="24"/>
      <w14:ligatures w14:val="standardContextual"/>
    </w:rPr>
  </w:style>
  <w:style w:type="paragraph" w:customStyle="1" w:styleId="0AC31D691B8B4C91BDE6C00D972C5226">
    <w:name w:val="0AC31D691B8B4C91BDE6C00D972C5226"/>
    <w:rsid w:val="000712C5"/>
    <w:pPr>
      <w:spacing w:line="278" w:lineRule="auto"/>
    </w:pPr>
    <w:rPr>
      <w:kern w:val="2"/>
      <w:sz w:val="24"/>
      <w:szCs w:val="24"/>
      <w14:ligatures w14:val="standardContextual"/>
    </w:rPr>
  </w:style>
  <w:style w:type="paragraph" w:customStyle="1" w:styleId="179D43C568F34F01AA25139BAF4CAE76">
    <w:name w:val="179D43C568F34F01AA25139BAF4CAE76"/>
    <w:rsid w:val="000712C5"/>
    <w:pPr>
      <w:spacing w:line="278" w:lineRule="auto"/>
    </w:pPr>
    <w:rPr>
      <w:kern w:val="2"/>
      <w:sz w:val="24"/>
      <w:szCs w:val="24"/>
      <w14:ligatures w14:val="standardContextual"/>
    </w:rPr>
  </w:style>
  <w:style w:type="paragraph" w:customStyle="1" w:styleId="11A46CBF4C614066854E823DEE491A0E">
    <w:name w:val="11A46CBF4C614066854E823DEE491A0E"/>
    <w:rsid w:val="000712C5"/>
    <w:pPr>
      <w:spacing w:line="278" w:lineRule="auto"/>
    </w:pPr>
    <w:rPr>
      <w:kern w:val="2"/>
      <w:sz w:val="24"/>
      <w:szCs w:val="24"/>
      <w14:ligatures w14:val="standardContextual"/>
    </w:rPr>
  </w:style>
  <w:style w:type="paragraph" w:customStyle="1" w:styleId="E99A599DD322469E89AF252CBDFA0F34">
    <w:name w:val="E99A599DD322469E89AF252CBDFA0F34"/>
    <w:rsid w:val="000712C5"/>
    <w:pPr>
      <w:spacing w:line="278" w:lineRule="auto"/>
    </w:pPr>
    <w:rPr>
      <w:kern w:val="2"/>
      <w:sz w:val="24"/>
      <w:szCs w:val="24"/>
      <w14:ligatures w14:val="standardContextual"/>
    </w:rPr>
  </w:style>
  <w:style w:type="paragraph" w:customStyle="1" w:styleId="EB36F791D1F24DE5B8EE4390924D9056">
    <w:name w:val="EB36F791D1F24DE5B8EE4390924D9056"/>
    <w:rsid w:val="000712C5"/>
    <w:pPr>
      <w:spacing w:line="278" w:lineRule="auto"/>
    </w:pPr>
    <w:rPr>
      <w:kern w:val="2"/>
      <w:sz w:val="24"/>
      <w:szCs w:val="24"/>
      <w14:ligatures w14:val="standardContextual"/>
    </w:rPr>
  </w:style>
  <w:style w:type="paragraph" w:customStyle="1" w:styleId="7E3D07116B1046E6B2F0495D36CDF960">
    <w:name w:val="7E3D07116B1046E6B2F0495D36CDF960"/>
    <w:rsid w:val="000712C5"/>
    <w:pPr>
      <w:spacing w:line="278" w:lineRule="auto"/>
    </w:pPr>
    <w:rPr>
      <w:kern w:val="2"/>
      <w:sz w:val="24"/>
      <w:szCs w:val="24"/>
      <w14:ligatures w14:val="standardContextual"/>
    </w:rPr>
  </w:style>
  <w:style w:type="paragraph" w:customStyle="1" w:styleId="3022CFC8BF5947C0B5193D6B37E9433D">
    <w:name w:val="3022CFC8BF5947C0B5193D6B37E9433D"/>
    <w:rsid w:val="000712C5"/>
    <w:pPr>
      <w:spacing w:line="278" w:lineRule="auto"/>
    </w:pPr>
    <w:rPr>
      <w:kern w:val="2"/>
      <w:sz w:val="24"/>
      <w:szCs w:val="24"/>
      <w14:ligatures w14:val="standardContextual"/>
    </w:rPr>
  </w:style>
  <w:style w:type="paragraph" w:customStyle="1" w:styleId="124B1D73329040F5985C7ABEC22C7F93">
    <w:name w:val="124B1D73329040F5985C7ABEC22C7F93"/>
    <w:rsid w:val="000712C5"/>
    <w:pPr>
      <w:spacing w:line="278" w:lineRule="auto"/>
    </w:pPr>
    <w:rPr>
      <w:kern w:val="2"/>
      <w:sz w:val="24"/>
      <w:szCs w:val="24"/>
      <w14:ligatures w14:val="standardContextual"/>
    </w:rPr>
  </w:style>
  <w:style w:type="paragraph" w:customStyle="1" w:styleId="0E4F1AE0BF814B4DAD107D8CD2AE0528">
    <w:name w:val="0E4F1AE0BF814B4DAD107D8CD2AE0528"/>
    <w:rsid w:val="000712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4987</Words>
  <Characters>28426</Characters>
  <Application>Microsoft Office Word</Application>
  <DocSecurity>12</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2024-07-24T22:36:00Z</dcterms:created>
  <dcterms:modified xsi:type="dcterms:W3CDTF">2024-07-24T22:36:00Z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