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4AC5E" w14:textId="77777777" w:rsidR="00F83DFC" w:rsidRPr="002C3EBF" w:rsidRDefault="00F83DFC" w:rsidP="00B0485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C74408B" wp14:editId="62DCCD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956637" w14:textId="77777777" w:rsidR="00F83DFC" w:rsidRDefault="00F83DFC" w:rsidP="00F83DF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7F448B" w14:textId="77777777" w:rsidR="00F83DFC" w:rsidRDefault="00F83DFC" w:rsidP="00F83DF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7545EF" w14:textId="77777777" w:rsidR="00F83DFC" w:rsidRPr="002C3EBF" w:rsidRDefault="00F83DFC" w:rsidP="00F83DF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3DFC" w:rsidRPr="00996FAF" w14:paraId="39329A6F" w14:textId="77777777" w:rsidTr="004A08B3">
        <w:tc>
          <w:tcPr>
            <w:cnfStyle w:val="001000000000" w:firstRow="0" w:lastRow="0" w:firstColumn="1" w:lastColumn="0" w:oddVBand="0" w:evenVBand="0" w:oddHBand="0" w:evenHBand="0" w:firstRowFirstColumn="0" w:firstRowLastColumn="0" w:lastRowFirstColumn="0" w:lastRowLastColumn="0"/>
            <w:tcW w:w="3227" w:type="dxa"/>
          </w:tcPr>
          <w:p w14:paraId="5F08DFED" w14:textId="77777777" w:rsidR="00F83DFC" w:rsidRPr="00996FAF" w:rsidRDefault="00F83DFC" w:rsidP="004A08B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837BD5" w14:textId="77777777" w:rsidR="00F83DFC" w:rsidRPr="00996FAF" w:rsidRDefault="00F83DFC"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Ryde</w:t>
            </w:r>
          </w:p>
        </w:tc>
      </w:tr>
      <w:tr w:rsidR="00F83DFC" w:rsidRPr="00996FAF" w14:paraId="496B71FF" w14:textId="77777777" w:rsidTr="004A0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B5822" w14:textId="77777777" w:rsidR="00F83DFC" w:rsidRPr="00996FAF" w:rsidRDefault="00F83DFC" w:rsidP="004A08B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50F8F3" w14:textId="77777777" w:rsidR="00F83DFC" w:rsidRPr="00996FAF" w:rsidRDefault="00F83DFC" w:rsidP="004A08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94 Bowden Street</w:t>
            </w:r>
            <w:r w:rsidRPr="00602258">
              <w:rPr>
                <w:rFonts w:ascii="Arial" w:hAnsi="Arial" w:cs="Arial"/>
                <w:color w:val="auto"/>
              </w:rPr>
              <w:t xml:space="preserve"> </w:t>
            </w:r>
            <w:r>
              <w:rPr>
                <w:rFonts w:ascii="Arial" w:hAnsi="Arial" w:cs="Arial"/>
                <w:color w:val="auto"/>
              </w:rPr>
              <w:t>RYDE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2112</w:t>
            </w:r>
          </w:p>
        </w:tc>
      </w:tr>
      <w:tr w:rsidR="00F83DFC" w:rsidRPr="00996FAF" w14:paraId="2B495D49" w14:textId="77777777" w:rsidTr="004A08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116E2" w14:textId="77777777" w:rsidR="00F83DFC" w:rsidRPr="00996FAF" w:rsidRDefault="00F83DFC" w:rsidP="004A08B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D7AE5F" w14:textId="77777777" w:rsidR="00F83DFC" w:rsidRPr="00996FAF" w:rsidRDefault="00F83DFC"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2020</w:t>
            </w:r>
          </w:p>
        </w:tc>
      </w:tr>
      <w:tr w:rsidR="00F83DFC" w:rsidRPr="00996FAF" w14:paraId="01CED730" w14:textId="77777777" w:rsidTr="004A0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8C8D24" w14:textId="77777777" w:rsidR="00F83DFC" w:rsidRPr="00996FAF" w:rsidRDefault="00F83DFC" w:rsidP="004A08B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0F6CD5" w14:textId="77777777" w:rsidR="00F83DFC" w:rsidRPr="00996FAF" w:rsidRDefault="00F83DFC" w:rsidP="004A08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F83DFC" w:rsidRPr="00996FAF" w14:paraId="028A8A50" w14:textId="77777777" w:rsidTr="004A08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1FB91" w14:textId="77777777" w:rsidR="00F83DFC" w:rsidRPr="00996FAF" w:rsidRDefault="00F83DFC" w:rsidP="004A08B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BCE42D" w14:textId="77777777" w:rsidR="00F83DFC" w:rsidRPr="00996FAF" w:rsidRDefault="00F83DFC"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83DFC" w:rsidRPr="00996FAF" w14:paraId="0F134AF2" w14:textId="77777777" w:rsidTr="004A0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8CB33" w14:textId="77777777" w:rsidR="00F83DFC" w:rsidRPr="00996FAF" w:rsidRDefault="00F83DFC" w:rsidP="004A08B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C8167B" w14:textId="77777777" w:rsidR="00F83DFC" w:rsidRPr="00996FAF" w:rsidRDefault="00F83DFC" w:rsidP="004A08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21 June 2023</w:t>
            </w:r>
          </w:p>
        </w:tc>
      </w:tr>
      <w:tr w:rsidR="00F83DFC" w:rsidRPr="00996FAF" w14:paraId="5BAEC82E" w14:textId="77777777" w:rsidTr="004A08B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2EECB8" w14:textId="77777777" w:rsidR="00F83DFC" w:rsidRPr="00996FAF" w:rsidRDefault="00F83DFC" w:rsidP="004A08B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3C41A3" w14:textId="77777777" w:rsidR="00F83DFC" w:rsidRPr="00996FAF" w:rsidRDefault="00F83DFC"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July 2023</w:t>
            </w:r>
          </w:p>
        </w:tc>
      </w:tr>
    </w:tbl>
    <w:bookmarkEnd w:id="0"/>
    <w:p w14:paraId="5B426EDE" w14:textId="40BA076F" w:rsidR="00F83DFC" w:rsidRPr="00996FAF" w:rsidRDefault="00F83DFC" w:rsidP="00F83DF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04853">
        <w:rPr>
          <w:rFonts w:ascii="Arial" w:hAnsi="Arial" w:cs="Arial"/>
        </w:rPr>
        <w:t xml:space="preserve"> </w:t>
      </w:r>
      <w:r w:rsidRPr="00996FAF">
        <w:rPr>
          <w:rFonts w:ascii="Arial" w:hAnsi="Arial" w:cs="Arial"/>
        </w:rPr>
        <w:t>2018.</w:t>
      </w:r>
      <w:r w:rsidRPr="00996FAF">
        <w:rPr>
          <w:rFonts w:ascii="Arial" w:hAnsi="Arial" w:cs="Arial"/>
        </w:rPr>
        <w:br w:type="page"/>
      </w:r>
    </w:p>
    <w:p w14:paraId="1EA4128B" w14:textId="77777777" w:rsidR="00F83DFC" w:rsidRPr="00996FAF" w:rsidRDefault="00F83DFC" w:rsidP="00F83DF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7681473" w14:textId="3BBC01B2" w:rsidR="00F83DFC" w:rsidRPr="00996FAF" w:rsidRDefault="00F83DFC" w:rsidP="00F83DFC">
      <w:pPr>
        <w:pStyle w:val="NormalArial"/>
      </w:pPr>
      <w:r w:rsidRPr="00996FAF">
        <w:t xml:space="preserve">This </w:t>
      </w:r>
      <w:r w:rsidRPr="00A60B1F">
        <w:rPr>
          <w:color w:val="auto"/>
        </w:rPr>
        <w:t xml:space="preserve">performance report for </w:t>
      </w:r>
      <w:proofErr w:type="spellStart"/>
      <w:r w:rsidRPr="00A60B1F">
        <w:rPr>
          <w:color w:val="auto"/>
        </w:rPr>
        <w:t>Estia</w:t>
      </w:r>
      <w:proofErr w:type="spellEnd"/>
      <w:r w:rsidRPr="00A60B1F">
        <w:rPr>
          <w:color w:val="auto"/>
        </w:rPr>
        <w:t xml:space="preserve"> Health Ryde (</w:t>
      </w:r>
      <w:r w:rsidRPr="00A60B1F">
        <w:rPr>
          <w:b/>
          <w:color w:val="auto"/>
        </w:rPr>
        <w:t>the service</w:t>
      </w:r>
      <w:r w:rsidRPr="00A60B1F">
        <w:rPr>
          <w:color w:val="auto"/>
        </w:rPr>
        <w:t xml:space="preserve">) has been prepared by </w:t>
      </w:r>
      <w:proofErr w:type="spellStart"/>
      <w:proofErr w:type="gramStart"/>
      <w:r w:rsidRPr="00A60B1F">
        <w:rPr>
          <w:color w:val="auto"/>
        </w:rPr>
        <w:t>G.Hope</w:t>
      </w:r>
      <w:proofErr w:type="spellEnd"/>
      <w:proofErr w:type="gramEnd"/>
      <w:r w:rsidRPr="00A60B1F">
        <w:rPr>
          <w:color w:val="auto"/>
        </w:rPr>
        <w:t xml:space="preserve">-Simpson, </w:t>
      </w:r>
      <w:r w:rsidRPr="00996FAF">
        <w:t>delegate of the Aged Care Quality and Safety Commissioner (Commissioner)</w:t>
      </w:r>
      <w:r w:rsidRPr="00996FAF">
        <w:rPr>
          <w:rStyle w:val="FootnoteReference"/>
        </w:rPr>
        <w:footnoteReference w:id="1"/>
      </w:r>
      <w:r w:rsidRPr="00996FAF">
        <w:t>.</w:t>
      </w:r>
    </w:p>
    <w:p w14:paraId="0EE52ADD" w14:textId="77777777" w:rsidR="00F83DFC" w:rsidRPr="00996FAF" w:rsidRDefault="00F83DFC" w:rsidP="00F83DF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AA24C6" w14:textId="77777777" w:rsidR="00F83DFC" w:rsidRPr="00996FAF" w:rsidRDefault="00F83DFC" w:rsidP="00F83DFC">
      <w:pPr>
        <w:pStyle w:val="NormalArial"/>
      </w:pPr>
      <w:r w:rsidRPr="00996FAF">
        <w:t>The report also specifies any areas in which improvements must be made to ensure the Quality Standards are complied with.</w:t>
      </w:r>
    </w:p>
    <w:p w14:paraId="02517429" w14:textId="77777777" w:rsidR="00F83DFC" w:rsidRPr="00B04853" w:rsidRDefault="00F83DFC" w:rsidP="00F83DFC">
      <w:pPr>
        <w:pStyle w:val="Heading1"/>
        <w:spacing w:before="240" w:after="240" w:line="22" w:lineRule="atLeast"/>
        <w:rPr>
          <w:rFonts w:ascii="Arial" w:hAnsi="Arial" w:cs="Arial"/>
          <w:color w:val="auto"/>
        </w:rPr>
      </w:pPr>
      <w:r w:rsidRPr="00996FAF">
        <w:rPr>
          <w:rFonts w:ascii="Arial" w:hAnsi="Arial" w:cs="Arial"/>
        </w:rPr>
        <w:t>Material relied on</w:t>
      </w:r>
    </w:p>
    <w:p w14:paraId="09E1ED2A" w14:textId="77777777" w:rsidR="00F83DFC" w:rsidRPr="00B04853" w:rsidRDefault="00F83DFC" w:rsidP="00F83DFC">
      <w:pPr>
        <w:pStyle w:val="NormalArial"/>
        <w:rPr>
          <w:color w:val="auto"/>
        </w:rPr>
      </w:pPr>
      <w:r w:rsidRPr="00B04853">
        <w:rPr>
          <w:color w:val="auto"/>
        </w:rPr>
        <w:t>The following information has been considered in preparing the performance report:</w:t>
      </w:r>
    </w:p>
    <w:p w14:paraId="3B541471" w14:textId="77777777" w:rsidR="00F83DFC" w:rsidRPr="00B04853" w:rsidRDefault="00F83DFC" w:rsidP="00F83DFC">
      <w:pPr>
        <w:pStyle w:val="ListParagraph"/>
        <w:numPr>
          <w:ilvl w:val="0"/>
          <w:numId w:val="2"/>
        </w:numPr>
        <w:spacing w:line="240" w:lineRule="atLeast"/>
        <w:ind w:left="714" w:hanging="357"/>
        <w:contextualSpacing w:val="0"/>
        <w:rPr>
          <w:rFonts w:ascii="Arial" w:hAnsi="Arial" w:cs="Arial"/>
          <w:color w:val="auto"/>
        </w:rPr>
      </w:pPr>
      <w:r w:rsidRPr="00B0485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04853">
        <w:rPr>
          <w:rFonts w:ascii="Arial" w:hAnsi="Arial" w:cs="Arial"/>
          <w:color w:val="auto"/>
        </w:rPr>
        <w:t>representatives</w:t>
      </w:r>
      <w:proofErr w:type="gramEnd"/>
      <w:r w:rsidRPr="00B04853">
        <w:rPr>
          <w:rFonts w:ascii="Arial" w:hAnsi="Arial" w:cs="Arial"/>
          <w:color w:val="auto"/>
        </w:rPr>
        <w:t xml:space="preserve"> and others</w:t>
      </w:r>
    </w:p>
    <w:p w14:paraId="23A0F5A8" w14:textId="77777777" w:rsidR="00F83DFC" w:rsidRPr="00B04853" w:rsidRDefault="00F83DFC" w:rsidP="00F83DFC">
      <w:pPr>
        <w:pStyle w:val="ListParagraph"/>
        <w:numPr>
          <w:ilvl w:val="0"/>
          <w:numId w:val="2"/>
        </w:numPr>
        <w:spacing w:line="240" w:lineRule="atLeast"/>
        <w:ind w:left="714" w:hanging="357"/>
        <w:contextualSpacing w:val="0"/>
        <w:rPr>
          <w:rFonts w:ascii="Arial" w:hAnsi="Arial" w:cs="Arial"/>
          <w:color w:val="auto"/>
        </w:rPr>
      </w:pPr>
      <w:r w:rsidRPr="00B04853">
        <w:rPr>
          <w:rFonts w:ascii="Arial" w:hAnsi="Arial" w:cs="Arial"/>
          <w:color w:val="auto"/>
        </w:rPr>
        <w:t>other information and intelligence held by the Aged Care Quality and Safety Commission in relation to the service.</w:t>
      </w:r>
    </w:p>
    <w:p w14:paraId="70FCE494" w14:textId="77777777" w:rsidR="00F83DFC" w:rsidRPr="00B04853" w:rsidRDefault="00F83DFC" w:rsidP="00F83DFC">
      <w:pPr>
        <w:pStyle w:val="ListParagraph"/>
        <w:numPr>
          <w:ilvl w:val="0"/>
          <w:numId w:val="2"/>
        </w:numPr>
        <w:spacing w:line="22" w:lineRule="atLeast"/>
        <w:ind w:left="714" w:hanging="357"/>
        <w:contextualSpacing w:val="0"/>
        <w:rPr>
          <w:rFonts w:ascii="Arial" w:hAnsi="Arial" w:cs="Arial"/>
          <w:color w:val="auto"/>
        </w:rPr>
      </w:pPr>
      <w:r w:rsidRPr="00B04853">
        <w:rPr>
          <w:rFonts w:ascii="Arial" w:hAnsi="Arial" w:cs="Arial"/>
          <w:color w:val="auto"/>
        </w:rPr>
        <w:br w:type="page"/>
      </w:r>
    </w:p>
    <w:p w14:paraId="30D9E499" w14:textId="77777777" w:rsidR="00F83DFC" w:rsidRPr="00996FAF" w:rsidRDefault="00F83DFC" w:rsidP="00F83DF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3DFC" w:rsidRPr="00996FAF" w14:paraId="3CCC9FDA" w14:textId="77777777" w:rsidTr="004A08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238B8A" w14:textId="77777777" w:rsidR="00F83DFC" w:rsidRPr="00996FAF" w:rsidRDefault="00F83DFC" w:rsidP="004A08B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ACEB53" w14:textId="77777777" w:rsidR="00F83DFC" w:rsidRPr="00996FAF" w:rsidRDefault="002F7CF0" w:rsidP="004A08B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D3E4DD589134B5ABF13C5C6413788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rPr>
                  <w:t>Compliant</w:t>
                </w:r>
              </w:sdtContent>
            </w:sdt>
          </w:p>
        </w:tc>
      </w:tr>
      <w:tr w:rsidR="00F83DFC" w:rsidRPr="00996FAF" w14:paraId="092EBFD4" w14:textId="77777777" w:rsidTr="004A08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1D39BA" w14:textId="77777777" w:rsidR="00F83DFC" w:rsidRPr="00996FAF" w:rsidRDefault="00F83DFC" w:rsidP="004A08B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3C4BA5" w14:textId="77777777" w:rsidR="00F83DFC" w:rsidRPr="00996FAF" w:rsidRDefault="002F7CF0"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8E748069DC64B988ABB294F7D6C76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BA10E1">
              <w:rPr>
                <w:rFonts w:ascii="Arial" w:hAnsi="Arial" w:cs="Arial"/>
                <w:b/>
              </w:rPr>
              <w:t xml:space="preserve"> </w:t>
            </w:r>
          </w:p>
        </w:tc>
      </w:tr>
      <w:tr w:rsidR="00F83DFC" w:rsidRPr="00996FAF" w14:paraId="71305634" w14:textId="77777777" w:rsidTr="004A0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81D50C" w14:textId="77777777" w:rsidR="00F83DFC" w:rsidRPr="00996FAF" w:rsidRDefault="00F83DFC" w:rsidP="004A08B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D70D91" w14:textId="77777777" w:rsidR="00F83DFC" w:rsidRPr="00996FAF" w:rsidRDefault="002F7CF0" w:rsidP="004A08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438398AC8F64CBCBD2AE0A94421AA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D03094">
              <w:rPr>
                <w:rFonts w:ascii="Arial" w:hAnsi="Arial" w:cs="Arial"/>
                <w:b/>
              </w:rPr>
              <w:t xml:space="preserve"> </w:t>
            </w:r>
          </w:p>
        </w:tc>
      </w:tr>
      <w:tr w:rsidR="00F83DFC" w:rsidRPr="00996FAF" w14:paraId="5B13F670" w14:textId="77777777" w:rsidTr="004A08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8039F" w14:textId="77777777" w:rsidR="00F83DFC" w:rsidRPr="00996FAF" w:rsidRDefault="00F83DFC" w:rsidP="004A08B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F5FD8FB" w14:textId="77777777" w:rsidR="00F83DFC" w:rsidRPr="00996FAF" w:rsidRDefault="002F7CF0"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7B71ABD986A4FB6A5BDAAB95E81C5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D03094">
              <w:rPr>
                <w:rFonts w:ascii="Arial" w:hAnsi="Arial" w:cs="Arial"/>
                <w:b/>
              </w:rPr>
              <w:t xml:space="preserve"> </w:t>
            </w:r>
          </w:p>
        </w:tc>
      </w:tr>
      <w:tr w:rsidR="00F83DFC" w:rsidRPr="00996FAF" w14:paraId="40C29ACB" w14:textId="77777777" w:rsidTr="004A0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E21E0D" w14:textId="77777777" w:rsidR="00F83DFC" w:rsidRPr="00996FAF" w:rsidRDefault="00F83DFC" w:rsidP="004A08B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A799C3" w14:textId="77777777" w:rsidR="00F83DFC" w:rsidRPr="00996FAF" w:rsidRDefault="002F7CF0" w:rsidP="004A08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E211BB83B0F4BCAAD4C43219CF7F5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D03094">
              <w:rPr>
                <w:rFonts w:ascii="Arial" w:hAnsi="Arial" w:cs="Arial"/>
                <w:b/>
              </w:rPr>
              <w:t xml:space="preserve"> </w:t>
            </w:r>
          </w:p>
        </w:tc>
      </w:tr>
      <w:tr w:rsidR="00F83DFC" w:rsidRPr="00996FAF" w14:paraId="521E8F1F" w14:textId="77777777" w:rsidTr="004A08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B92621" w14:textId="77777777" w:rsidR="00F83DFC" w:rsidRPr="00996FAF" w:rsidRDefault="00F83DFC" w:rsidP="004A08B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F8854C" w14:textId="77777777" w:rsidR="00F83DFC" w:rsidRPr="00996FAF" w:rsidRDefault="002F7CF0"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CF3104D06E0461D9D90EAD78C63D5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D03094">
              <w:rPr>
                <w:rFonts w:ascii="Arial" w:hAnsi="Arial" w:cs="Arial"/>
                <w:b/>
              </w:rPr>
              <w:t xml:space="preserve"> </w:t>
            </w:r>
          </w:p>
        </w:tc>
      </w:tr>
      <w:tr w:rsidR="00F83DFC" w:rsidRPr="00996FAF" w14:paraId="3A87ADD2" w14:textId="77777777" w:rsidTr="004A0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658248" w14:textId="77777777" w:rsidR="00F83DFC" w:rsidRPr="00996FAF" w:rsidRDefault="00F83DFC" w:rsidP="004A08B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44052F" w14:textId="77777777" w:rsidR="00F83DFC" w:rsidRPr="00996FAF" w:rsidRDefault="002F7CF0" w:rsidP="004A08B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17041C0FEC14FA6A22F109E07A2DA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D03094">
              <w:rPr>
                <w:rFonts w:ascii="Arial" w:hAnsi="Arial" w:cs="Arial"/>
                <w:b/>
              </w:rPr>
              <w:t xml:space="preserve"> </w:t>
            </w:r>
          </w:p>
        </w:tc>
      </w:tr>
      <w:tr w:rsidR="00F83DFC" w:rsidRPr="00996FAF" w14:paraId="049EC347" w14:textId="77777777" w:rsidTr="004A08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431A7" w14:textId="77777777" w:rsidR="00F83DFC" w:rsidRPr="00996FAF" w:rsidRDefault="00F83DFC" w:rsidP="004A08B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917769" w14:textId="77777777" w:rsidR="00F83DFC" w:rsidRPr="00996FAF" w:rsidRDefault="002F7CF0" w:rsidP="004A08B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0D3DEA3617044CD8F8241CD172DD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3DFC">
                  <w:rPr>
                    <w:rFonts w:ascii="Arial" w:hAnsi="Arial" w:cs="Arial"/>
                    <w:b/>
                  </w:rPr>
                  <w:t>Compliant</w:t>
                </w:r>
              </w:sdtContent>
            </w:sdt>
            <w:r w:rsidR="00F83DFC" w:rsidRPr="00996FAF" w:rsidDel="00D03094">
              <w:rPr>
                <w:rFonts w:ascii="Arial" w:hAnsi="Arial" w:cs="Arial"/>
                <w:b/>
              </w:rPr>
              <w:t xml:space="preserve"> </w:t>
            </w:r>
          </w:p>
        </w:tc>
      </w:tr>
    </w:tbl>
    <w:p w14:paraId="59B633E3" w14:textId="77777777" w:rsidR="00F83DFC" w:rsidRPr="00996FAF" w:rsidRDefault="00F83DFC" w:rsidP="00F83DF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F1750A" w14:textId="77777777" w:rsidR="00F83DFC" w:rsidRPr="00996FAF" w:rsidRDefault="00F83DFC" w:rsidP="00F83DFC">
      <w:pPr>
        <w:pStyle w:val="Heading1"/>
        <w:spacing w:before="0" w:after="240" w:line="22" w:lineRule="atLeast"/>
        <w:rPr>
          <w:rFonts w:ascii="Arial" w:hAnsi="Arial" w:cs="Arial"/>
        </w:rPr>
      </w:pPr>
      <w:r w:rsidRPr="00996FAF">
        <w:rPr>
          <w:rFonts w:ascii="Arial" w:hAnsi="Arial" w:cs="Arial"/>
        </w:rPr>
        <w:t>Areas for improvement</w:t>
      </w:r>
    </w:p>
    <w:p w14:paraId="7323D7D9" w14:textId="5EE91012" w:rsidR="00F83DFC" w:rsidRPr="00996FAF" w:rsidRDefault="00F83DFC" w:rsidP="00F83DF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11C8A28" w14:textId="77777777" w:rsidR="00F83DFC" w:rsidRPr="00996FAF" w:rsidRDefault="00F83DFC" w:rsidP="00F83DFC">
      <w:pPr>
        <w:pStyle w:val="NormalArial"/>
      </w:pPr>
      <w:r w:rsidRPr="00996FAF">
        <w:br w:type="page"/>
      </w:r>
    </w:p>
    <w:p w14:paraId="7EECF0C7"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83DFC" w:rsidRPr="00996FAF" w14:paraId="1E92FD3F" w14:textId="77777777" w:rsidTr="00B04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2DDF0BC" w14:textId="77777777" w:rsidR="00F83DFC" w:rsidRPr="00550022" w:rsidRDefault="00F83DFC" w:rsidP="004A08B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769529B"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5AB2B842"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A13F6" w14:textId="77777777" w:rsidR="00F83DFC" w:rsidRPr="00996FAF" w:rsidRDefault="00F83DFC" w:rsidP="004A08B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5AC6F15"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32E1A46"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76A56F087C140DEAC37DE71217B2F75"/>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p>
        </w:tc>
      </w:tr>
      <w:tr w:rsidR="00F83DFC" w:rsidRPr="00996FAF" w14:paraId="7DC66A44"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3AB19"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5D79FDE"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C1CF3EB"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60A5AD1D41B44B6B21AFCD0BD90184A"/>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0184E3D2"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7A21F"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4435D00" w14:textId="3EF4895F"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7538565" w14:textId="77777777" w:rsidR="00F83DFC" w:rsidRPr="00996FAF" w:rsidRDefault="00F83DFC" w:rsidP="004A08B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313699" w14:textId="77777777" w:rsidR="00F83DFC" w:rsidRPr="00996FAF" w:rsidRDefault="00F83DFC" w:rsidP="004A08B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D0893A7" w14:textId="4646D9B4" w:rsidR="00F83DFC" w:rsidRPr="00996FAF" w:rsidRDefault="00F83DFC" w:rsidP="004A08B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D15421C" w14:textId="77777777" w:rsidR="00F83DFC" w:rsidRPr="00996FAF" w:rsidRDefault="00F83DFC" w:rsidP="004A08B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3962137"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DDFF253546A482EB32164EC3BB39C44"/>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2F6C6509"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4A28A"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27C6B44"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A2BDA8E" w14:textId="77777777" w:rsidR="00F83DFC" w:rsidRPr="00996FAF" w:rsidRDefault="002F7CF0" w:rsidP="004A08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FD341FAD21F4C3D8B45AE96BAF37FDC"/>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5F1AF966"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CCFE0"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56FBAC3" w14:textId="77777777" w:rsidR="00F83DFC" w:rsidRPr="00996FAF" w:rsidRDefault="00F83DFC" w:rsidP="004A08B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A5CA461"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10A77CACBBE4F69A3304B8921C51E86"/>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38BB2677"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EA7EE"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0DD2231"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E756547"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A48663EAB654DCCAB29F31FF9FABC3C"/>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bl>
    <w:p w14:paraId="7EBF8815" w14:textId="77777777" w:rsidR="00F83DFC" w:rsidRDefault="00F83DFC" w:rsidP="00B04853">
      <w:pPr>
        <w:pStyle w:val="Heading20"/>
        <w:spacing w:before="240"/>
      </w:pPr>
      <w:r w:rsidRPr="00996FAF">
        <w:t>Findings</w:t>
      </w:r>
    </w:p>
    <w:p w14:paraId="14D47A34" w14:textId="271AA037" w:rsidR="00F83DFC" w:rsidRDefault="00F83DFC" w:rsidP="00F83DFC">
      <w:pPr>
        <w:pStyle w:val="NormalArial"/>
      </w:pPr>
      <w:r>
        <w:t xml:space="preserve">The Assessment Team spoke to consumers and representatives, who all provided favourable feedback about staff at the service, reporting they were kind and respectful of their identities and cultural preferences. Staff were familiar with sampled consumer’s interests and cultural preferences, and care plans contained detailed information about consumers’ cultural backgrounds, spiritual needs, </w:t>
      </w:r>
      <w:proofErr w:type="gramStart"/>
      <w:r>
        <w:t>interests</w:t>
      </w:r>
      <w:proofErr w:type="gramEnd"/>
      <w:r>
        <w:t xml:space="preserve"> and requirements. The service had a Diversity and Inclusion Policy and a Culture, Spirituality and Religion Policy, guiding staff to provide culturally safe care.</w:t>
      </w:r>
    </w:p>
    <w:p w14:paraId="3660D803" w14:textId="77777777" w:rsidR="00F83DFC" w:rsidRDefault="00F83DFC" w:rsidP="00F83DFC">
      <w:pPr>
        <w:pStyle w:val="Default"/>
        <w:spacing w:after="120"/>
        <w:rPr>
          <w:rFonts w:ascii="Arial" w:hAnsi="Arial" w:cs="Arial"/>
        </w:rPr>
      </w:pPr>
      <w:r w:rsidRPr="001B5DD9">
        <w:rPr>
          <w:rFonts w:ascii="Arial" w:hAnsi="Arial" w:cs="Arial"/>
        </w:rPr>
        <w:t>Consumers reported they were supported to preserve their important relationships and t</w:t>
      </w:r>
      <w:r>
        <w:rPr>
          <w:rFonts w:ascii="Arial" w:hAnsi="Arial" w:cs="Arial"/>
        </w:rPr>
        <w:t>o</w:t>
      </w:r>
      <w:r w:rsidRPr="001B5DD9">
        <w:rPr>
          <w:rFonts w:ascii="Arial" w:hAnsi="Arial" w:cs="Arial"/>
        </w:rPr>
        <w:t xml:space="preserve"> make decisions about risks</w:t>
      </w:r>
      <w:r>
        <w:rPr>
          <w:rFonts w:ascii="Arial" w:hAnsi="Arial" w:cs="Arial"/>
        </w:rPr>
        <w:t xml:space="preserve">, </w:t>
      </w:r>
      <w:r w:rsidRPr="001B5DD9">
        <w:rPr>
          <w:rFonts w:ascii="Arial" w:hAnsi="Arial" w:cs="Arial"/>
        </w:rPr>
        <w:t xml:space="preserve">their care and who should be involved in it. Staff </w:t>
      </w:r>
      <w:r>
        <w:rPr>
          <w:rFonts w:ascii="Arial" w:hAnsi="Arial" w:cs="Arial"/>
        </w:rPr>
        <w:t>said</w:t>
      </w:r>
      <w:r w:rsidRPr="001B5DD9">
        <w:rPr>
          <w:rFonts w:ascii="Arial" w:hAnsi="Arial" w:cs="Arial"/>
        </w:rPr>
        <w:t xml:space="preserve"> they support</w:t>
      </w:r>
      <w:r>
        <w:rPr>
          <w:rFonts w:ascii="Arial" w:hAnsi="Arial" w:cs="Arial"/>
        </w:rPr>
        <w:t>ed</w:t>
      </w:r>
      <w:r w:rsidRPr="001B5DD9">
        <w:rPr>
          <w:rFonts w:ascii="Arial" w:hAnsi="Arial" w:cs="Arial"/>
        </w:rPr>
        <w:t xml:space="preserve"> relationships by affording privacy to consumers and their visitors. Observations confirmed numerous families and friends visiting at the service. Dignity of risk assessments were in place and staff demonstrated how they supported consumers to make informed risk</w:t>
      </w:r>
      <w:r>
        <w:rPr>
          <w:rFonts w:ascii="Arial" w:hAnsi="Arial" w:cs="Arial"/>
        </w:rPr>
        <w:t>-</w:t>
      </w:r>
      <w:r w:rsidRPr="001B5DD9">
        <w:rPr>
          <w:rFonts w:ascii="Arial" w:hAnsi="Arial" w:cs="Arial"/>
        </w:rPr>
        <w:t>taking decisions. A Resident Centred Care, Choice and Diversity Policy was in place to guide staff practice.</w:t>
      </w:r>
    </w:p>
    <w:p w14:paraId="3C4BAAA1" w14:textId="43811EF2" w:rsidR="00F83DFC" w:rsidRPr="00693B7A" w:rsidRDefault="00F83DFC" w:rsidP="00F83DFC">
      <w:pPr>
        <w:pStyle w:val="Default"/>
        <w:rPr>
          <w:rFonts w:ascii="Arial" w:hAnsi="Arial" w:cs="Arial"/>
        </w:rPr>
      </w:pPr>
      <w:r w:rsidRPr="00693B7A">
        <w:rPr>
          <w:rFonts w:ascii="Arial" w:hAnsi="Arial" w:cs="Arial"/>
        </w:rPr>
        <w:t>Consumers and representatives said they received timely</w:t>
      </w:r>
      <w:r>
        <w:rPr>
          <w:rFonts w:ascii="Arial" w:hAnsi="Arial" w:cs="Arial"/>
        </w:rPr>
        <w:t xml:space="preserve"> and</w:t>
      </w:r>
      <w:r w:rsidRPr="00693B7A">
        <w:rPr>
          <w:rFonts w:ascii="Arial" w:hAnsi="Arial" w:cs="Arial"/>
        </w:rPr>
        <w:t xml:space="preserve"> </w:t>
      </w:r>
      <w:r>
        <w:rPr>
          <w:rFonts w:ascii="Arial" w:hAnsi="Arial" w:cs="Arial"/>
        </w:rPr>
        <w:t>clear</w:t>
      </w:r>
      <w:r w:rsidRPr="00693B7A">
        <w:rPr>
          <w:rFonts w:ascii="Arial" w:hAnsi="Arial" w:cs="Arial"/>
        </w:rPr>
        <w:t xml:space="preserve"> information about daily care</w:t>
      </w:r>
      <w:r>
        <w:rPr>
          <w:rFonts w:ascii="Arial" w:hAnsi="Arial" w:cs="Arial"/>
        </w:rPr>
        <w:t xml:space="preserve">. </w:t>
      </w:r>
      <w:r w:rsidRPr="00693B7A">
        <w:rPr>
          <w:rFonts w:ascii="Arial" w:hAnsi="Arial" w:cs="Arial"/>
        </w:rPr>
        <w:t xml:space="preserve"> Information was shared through activities schedules, menus, notice boards and an app for families. Consumers reported their privacy was respected and staff described how they protected privacy and dignity in care. Consumer personal information was guarded with password protected systems and ensuring discretion when care needs were discussed.</w:t>
      </w:r>
      <w:r w:rsidRPr="00693B7A">
        <w:rPr>
          <w:rFonts w:ascii="Arial" w:hAnsi="Arial" w:cs="Arial"/>
        </w:rPr>
        <w:br w:type="page"/>
      </w:r>
    </w:p>
    <w:p w14:paraId="3DDDBD87"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83DFC" w:rsidRPr="00996FAF" w14:paraId="24A48C90" w14:textId="77777777" w:rsidTr="00B04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EBCB21D" w14:textId="77777777" w:rsidR="00F83DFC" w:rsidRPr="0075021E" w:rsidRDefault="00F83DFC" w:rsidP="004A08B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80A0D14"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2FDA3270" w14:textId="77777777" w:rsidTr="00B048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B1310D"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3B3972A"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BBAFF1F"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7261F91905045989B7A1F2C370E265E"/>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5A5A025D"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CDB4EC"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EA2B174"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27E824F"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4B1F3EE9186415382C2936E8F4B5137"/>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42A3C0D7" w14:textId="77777777" w:rsidTr="00B048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1998AE"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3031E75"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B440C7" w14:textId="77777777" w:rsidR="00F83DFC" w:rsidRPr="00996FAF" w:rsidRDefault="00F83DFC" w:rsidP="004A08B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25D6B4" w14:textId="77777777" w:rsidR="00F83DFC" w:rsidRPr="00996FAF" w:rsidRDefault="00F83DFC" w:rsidP="004A08B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DAA8B02"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FABEFC0D117404EAC8ECBD1CFF58279"/>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622A5B98"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29CE5A"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1DE08CC"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E043321" w14:textId="77777777" w:rsidR="00F83DFC" w:rsidRPr="00996FAF" w:rsidRDefault="002F7CF0" w:rsidP="004A08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76F1CF090A8494B9B4B01713F86F17E"/>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r w:rsidR="00F83DFC" w:rsidRPr="00996FAF" w14:paraId="7837A805" w14:textId="77777777" w:rsidTr="00B048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08B18F"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E907E88"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8532178"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E1EC365D67C4954BADB8741E1C6C8B8"/>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201C79">
              <w:rPr>
                <w:rFonts w:ascii="Arial" w:hAnsi="Arial" w:cs="Arial"/>
                <w:color w:val="0000FF"/>
              </w:rPr>
              <w:t xml:space="preserve"> </w:t>
            </w:r>
          </w:p>
        </w:tc>
      </w:tr>
    </w:tbl>
    <w:p w14:paraId="0A35C733" w14:textId="77777777" w:rsidR="00F83DFC" w:rsidRDefault="00F83DFC" w:rsidP="00B04853">
      <w:pPr>
        <w:pStyle w:val="Heading20"/>
        <w:spacing w:before="240"/>
      </w:pPr>
      <w:r w:rsidRPr="00996FAF">
        <w:t>Findings</w:t>
      </w:r>
    </w:p>
    <w:p w14:paraId="4C279AE9" w14:textId="58789F1C" w:rsidR="00F83DFC" w:rsidRDefault="00F83DFC" w:rsidP="00F83DFC">
      <w:pPr>
        <w:pStyle w:val="NormalArial"/>
      </w:pPr>
      <w:r>
        <w:t>Consumers and representatives reported they were partners in assessment and planning, and they took part in ongoing conversations about consumers’ risks, needs, goals and preferences with staff and other professionals involved in consumer care. They also confirmed they had discussed end of life and advanced care planning with the service. Staff described the initial and ongoing assessment and planning processes, which included both 3 monthly care plan reviews and monthly ‘Resident of the Day’ reviews, as well as a multidisciplinary approach to advanced care and end of life planning.</w:t>
      </w:r>
    </w:p>
    <w:p w14:paraId="266EBD01" w14:textId="267CEC76" w:rsidR="00F83DFC" w:rsidRDefault="00F83DFC" w:rsidP="00F83DFC">
      <w:pPr>
        <w:pStyle w:val="NormalArial"/>
      </w:pPr>
      <w:r>
        <w:t>Review of care planning documentation showed consumers’ current care needs, risks and risk mitigation strategies were documented and validated assessment tools used to identify and quantify risks. Documentation showed involvement from allied health and medical specialists and ongoing consultation and communication with consumers and their representatives. Care plans had been reviewed regularly and when incidents or changes occurred.</w:t>
      </w:r>
    </w:p>
    <w:p w14:paraId="01559979" w14:textId="7EFDDC42" w:rsidR="00F83DFC" w:rsidRPr="00334B7D" w:rsidRDefault="00F83DFC" w:rsidP="00F83DFC">
      <w:pPr>
        <w:pStyle w:val="NormalArial"/>
      </w:pPr>
      <w:r>
        <w:t>Consumers and representatives said the service provided in depth information about consumers’ health and any changes, care plan corroborated this. Care documentation also contained the outcomes of assessment and planning and were available to staff via the electronic care management system. Staff knew how to access the care plans at the point of service delivery and the service’s policy was to provide a copy of the care plan on request of consumers and representatives.</w:t>
      </w:r>
      <w:r w:rsidRPr="00996FAF">
        <w:br w:type="page"/>
      </w:r>
    </w:p>
    <w:p w14:paraId="4BED5CB8"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83DFC" w:rsidRPr="00996FAF" w14:paraId="609E7EF3" w14:textId="77777777" w:rsidTr="00B04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0AEDA9" w14:textId="77777777" w:rsidR="00F83DFC" w:rsidRPr="00996FAF" w:rsidRDefault="00F83DFC" w:rsidP="004A08B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A4C6A7F"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37EB5342"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91103"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E8E66AC"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05B25F" w14:textId="77777777" w:rsidR="00F83DFC" w:rsidRPr="00996FAF" w:rsidRDefault="00F83DFC" w:rsidP="004A08B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98B0D6" w14:textId="77777777" w:rsidR="00F83DFC" w:rsidRPr="00996FAF" w:rsidRDefault="00F83DFC" w:rsidP="004A08B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C50923" w14:textId="77777777" w:rsidR="00F83DFC" w:rsidRPr="00996FAF" w:rsidRDefault="00F83DFC" w:rsidP="004A08B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2FC663F"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1A662DC411C4D0AB4412FFE66248FBC"/>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788D2A9C"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5D2AF"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0D056E5"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3A2686F"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B64C5A629DD4C459EC7009298BCE487"/>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065D640E"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89D07" w14:textId="77777777" w:rsidR="00F83DFC" w:rsidRPr="00996FAF" w:rsidRDefault="00F83DFC" w:rsidP="004A08B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19D0736" w14:textId="77777777" w:rsidR="00F83DFC" w:rsidRPr="00996FAF" w:rsidRDefault="00F83DFC" w:rsidP="004A08B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502A6B26"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EE110D8F4E14716AAFDCE30D8949E1D"/>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4056B9EF"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418FE"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ECFB30C"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114A6FA" w14:textId="77777777" w:rsidR="00F83DFC" w:rsidRPr="00996FAF" w:rsidRDefault="002F7CF0" w:rsidP="004A08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CFD9447C4A14F04A9510FF39AEDC202"/>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7280602F"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7DC11"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63254A3"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3E5D09A"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B1CC368D20645F0AAD0702438508D65"/>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7790F9EE"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6ECC6"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8E651F4"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6E2D84D"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AA93BF8B148412AA52E935179125DD8"/>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143E57EE"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11853"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39EDB2D"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4B41EF" w14:textId="77777777" w:rsidR="00F83DFC" w:rsidRPr="00996FAF" w:rsidRDefault="00F83DFC" w:rsidP="004A08B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2D5FF1" w14:textId="77777777" w:rsidR="00F83DFC" w:rsidRPr="00996FAF" w:rsidRDefault="00F83DFC" w:rsidP="004A08B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1C66C87"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6062891BB854B28B8CA84F6DC57FC7F"/>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bl>
    <w:p w14:paraId="36BFF39E" w14:textId="77777777" w:rsidR="00F83DFC" w:rsidRDefault="00F83DFC" w:rsidP="00B04853">
      <w:pPr>
        <w:pStyle w:val="Heading20"/>
        <w:spacing w:before="240"/>
      </w:pPr>
      <w:r w:rsidRPr="00996FAF">
        <w:t>Findings</w:t>
      </w:r>
    </w:p>
    <w:p w14:paraId="7CF1CA0A" w14:textId="60E8927E" w:rsidR="00F83DFC" w:rsidRPr="00912EC7" w:rsidRDefault="00F83DFC" w:rsidP="00F83DFC">
      <w:pPr>
        <w:pStyle w:val="NormalArial"/>
      </w:pPr>
      <w:r w:rsidRPr="00912EC7">
        <w:t xml:space="preserve">Consumers and representatives were satisfied with the personal and clinical care they received at the service, confirming it met their needs and preferences. Clinical and care staff </w:t>
      </w:r>
      <w:r>
        <w:t>said</w:t>
      </w:r>
      <w:r w:rsidRPr="00912EC7">
        <w:t xml:space="preserve"> they were supported with frequent training and resources, to stay abreast of best practice and meet consumer needs.  Review of care planning documentation, observations and interviews with staff demonstrated effective personal and clinical care for skin and wounds, safe and compliant use of restrictive practices and controlled medications, as well as effective strategies to manage consumers’ pain.</w:t>
      </w:r>
    </w:p>
    <w:p w14:paraId="62E0D313" w14:textId="5548E54E" w:rsidR="00F83DFC" w:rsidRPr="00912EC7" w:rsidRDefault="00F83DFC" w:rsidP="00F83DFC">
      <w:pPr>
        <w:pStyle w:val="Default"/>
        <w:rPr>
          <w:rFonts w:ascii="Arial" w:hAnsi="Arial" w:cs="Arial"/>
        </w:rPr>
      </w:pPr>
      <w:r w:rsidRPr="00912EC7">
        <w:rPr>
          <w:rFonts w:ascii="Arial" w:hAnsi="Arial" w:cs="Arial"/>
        </w:rPr>
        <w:t>Consumers and representatives were happy with how the service managed risks associated with their care. Care planning documents reflected the use of appropriate assessments to identify key consumer risks, including in relation to restraints, diabetes management, pressure injuries, wounds, falls, swallowing and reactive behaviours.</w:t>
      </w:r>
      <w:r>
        <w:rPr>
          <w:rFonts w:ascii="Arial" w:hAnsi="Arial" w:cs="Arial"/>
        </w:rPr>
        <w:t xml:space="preserve"> </w:t>
      </w:r>
      <w:r w:rsidRPr="00912EC7">
        <w:rPr>
          <w:rFonts w:ascii="Arial" w:hAnsi="Arial" w:cs="Arial"/>
        </w:rPr>
        <w:t xml:space="preserve">Care documentation demonstrated staff appropriately managed risks in these areas and </w:t>
      </w:r>
      <w:r w:rsidRPr="003F6CE4">
        <w:rPr>
          <w:rFonts w:ascii="Arial" w:hAnsi="Arial" w:cs="Arial"/>
        </w:rPr>
        <w:t xml:space="preserve">followed </w:t>
      </w:r>
      <w:r w:rsidRPr="00912EC7">
        <w:rPr>
          <w:rFonts w:ascii="Arial" w:hAnsi="Arial" w:cs="Arial"/>
        </w:rPr>
        <w:t xml:space="preserve">directives in care </w:t>
      </w:r>
      <w:r w:rsidRPr="003F6CE4">
        <w:rPr>
          <w:rFonts w:ascii="Arial" w:hAnsi="Arial" w:cs="Arial"/>
        </w:rPr>
        <w:t>plans</w:t>
      </w:r>
      <w:r w:rsidRPr="00912EC7">
        <w:rPr>
          <w:rFonts w:ascii="Arial" w:hAnsi="Arial" w:cs="Arial"/>
        </w:rPr>
        <w:t>.</w:t>
      </w:r>
    </w:p>
    <w:p w14:paraId="660E5A0A" w14:textId="3623ABF6" w:rsidR="00F83DFC" w:rsidRPr="00912EC7" w:rsidRDefault="00F83DFC" w:rsidP="00B04853">
      <w:pPr>
        <w:pStyle w:val="NormalArial"/>
        <w:spacing w:before="120"/>
      </w:pPr>
      <w:r w:rsidRPr="00912EC7">
        <w:t>Care planning documentation for a consumer who had recently passed away documented the</w:t>
      </w:r>
      <w:r>
        <w:t>ir</w:t>
      </w:r>
      <w:r w:rsidRPr="00912EC7">
        <w:t xml:space="preserve"> </w:t>
      </w:r>
      <w:proofErr w:type="gramStart"/>
      <w:r w:rsidRPr="00912EC7">
        <w:t>end of life</w:t>
      </w:r>
      <w:proofErr w:type="gramEnd"/>
      <w:r w:rsidRPr="00912EC7">
        <w:t xml:space="preserve"> needs, goals and preferences for care. Representatives confirmed end of life </w:t>
      </w:r>
      <w:r w:rsidRPr="00912EC7">
        <w:lastRenderedPageBreak/>
        <w:t>planning had occurred and staff demonstrated understanding of the service’s approach to end-of-life care, which included collaboration with M</w:t>
      </w:r>
      <w:r>
        <w:t xml:space="preserve">edical </w:t>
      </w:r>
      <w:r w:rsidRPr="00912EC7">
        <w:t>O</w:t>
      </w:r>
      <w:r>
        <w:t>fficers</w:t>
      </w:r>
      <w:r w:rsidRPr="00912EC7">
        <w:t>, the consumer</w:t>
      </w:r>
      <w:r>
        <w:t xml:space="preserve">, </w:t>
      </w:r>
      <w:r w:rsidRPr="00912EC7">
        <w:t xml:space="preserve">their </w:t>
      </w:r>
      <w:proofErr w:type="gramStart"/>
      <w:r w:rsidRPr="00912EC7">
        <w:t>family</w:t>
      </w:r>
      <w:proofErr w:type="gramEnd"/>
      <w:r w:rsidRPr="00912EC7">
        <w:t xml:space="preserve"> and a palliative care team. Guidance documentation was in place to support staff in delivering end of life care.</w:t>
      </w:r>
    </w:p>
    <w:p w14:paraId="4FA11F2D" w14:textId="0A7B4571" w:rsidR="00F83DFC" w:rsidRPr="00912EC7" w:rsidRDefault="00F83DFC" w:rsidP="00F83DFC">
      <w:pPr>
        <w:pStyle w:val="NormalArial"/>
      </w:pPr>
      <w:r w:rsidRPr="00912EC7">
        <w:t>Consumers and representatives described recent examples of deterioration in consumers, which the service had responded to in a timely and effective manner. Clinical and care staff described steps they took to monitor and identify gradual and rapid changes and deterioration in consumers, and they understood their responsibilities to escalate changes and deterioration in a timely manner. The Assessment Team reviewed care planning documentation for a consumer with recent deterioration, which reflected effective and timely recognition and response to their deterioration. An ‘Assessing for Deterioration Policy’ was in place guiding staff in monitoring and documentation practices, to support timely and effective response to changing consumer condition.</w:t>
      </w:r>
    </w:p>
    <w:p w14:paraId="7335F09D" w14:textId="1188C0C8" w:rsidR="00F83DFC" w:rsidRPr="00635E59" w:rsidRDefault="00F83DFC" w:rsidP="00F83DFC">
      <w:pPr>
        <w:pStyle w:val="NormalArial"/>
      </w:pPr>
      <w:r w:rsidRPr="00635E59">
        <w:t xml:space="preserve">Consumers and representatives said the service and communicated consumers’ needs effectively within the service. Staff confirmed </w:t>
      </w:r>
      <w:r>
        <w:t xml:space="preserve">that </w:t>
      </w:r>
      <w:r w:rsidRPr="00635E59">
        <w:t xml:space="preserve">information about consumers’ condition, needs and preferences were shared via daily handovers and the electronic care management system (ECMS) progress note function. Care documentation showed communication between staff and others involved in care. An observed handover showed effective communication of consumer needs between staff, with </w:t>
      </w:r>
      <w:r>
        <w:t>sufficient</w:t>
      </w:r>
      <w:r w:rsidRPr="00635E59">
        <w:t xml:space="preserve"> information provided to support effective transfer of information.</w:t>
      </w:r>
    </w:p>
    <w:p w14:paraId="775CAD1E" w14:textId="465865EA" w:rsidR="00F83DFC" w:rsidRPr="00635E59" w:rsidRDefault="00F83DFC" w:rsidP="00F83DFC">
      <w:pPr>
        <w:pStyle w:val="NormalArial"/>
      </w:pPr>
      <w:r w:rsidRPr="00635E59">
        <w:t xml:space="preserve">The service made timely and appropriate referrals to other services, </w:t>
      </w:r>
      <w:proofErr w:type="gramStart"/>
      <w:r w:rsidRPr="00635E59">
        <w:t>professionals</w:t>
      </w:r>
      <w:proofErr w:type="gramEnd"/>
      <w:r w:rsidRPr="00635E59">
        <w:t xml:space="preserve"> and organisations. Staff understood referral processes and care documentation confirmed timely referrals and review by external allied health professionals, for example. Consumers and representatives confirmed consumers were supported with referrals when needed. </w:t>
      </w:r>
      <w:r>
        <w:t>The service’s Allied Health Referral policy and form guided staff in the referrals process.</w:t>
      </w:r>
    </w:p>
    <w:p w14:paraId="0E544994" w14:textId="14983732" w:rsidR="00F83DFC" w:rsidRPr="00B04853" w:rsidRDefault="00F83DFC" w:rsidP="00B04853">
      <w:pPr>
        <w:rPr>
          <w:rFonts w:ascii="Arial" w:hAnsi="Arial" w:cs="Arial"/>
        </w:rPr>
      </w:pPr>
      <w:r w:rsidRPr="000C2B4C">
        <w:rPr>
          <w:rFonts w:ascii="Arial" w:hAnsi="Arial" w:cs="Arial"/>
        </w:rPr>
        <w:t>Consumers and representatives were satisfied the service demonstrated effective infection prevention and kept a clean service environment. Clinical staff had received training in management of antimicrobials and infection minimisation strategies. All staff and most consumers had up to date COVID-19 and flu vaccinations. The Assessment Team observed cleaning staff to hand on all days of the site audit, a sufficient stock of personal protective equipment (PPE) and staff using PPE and performing hand hygiene correctly.</w:t>
      </w:r>
    </w:p>
    <w:p w14:paraId="52976C4F" w14:textId="77777777" w:rsidR="00F83DFC" w:rsidRPr="00262C0B" w:rsidRDefault="00F83DFC" w:rsidP="00F83DFC">
      <w:pPr>
        <w:pStyle w:val="NormalArial"/>
      </w:pPr>
      <w:r>
        <w:br w:type="page"/>
      </w:r>
    </w:p>
    <w:p w14:paraId="1622FFB9"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83DFC" w:rsidRPr="00996FAF" w14:paraId="47B5DE34" w14:textId="77777777" w:rsidTr="00B04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7B91AB2" w14:textId="77777777" w:rsidR="00F83DFC" w:rsidRPr="00996FAF" w:rsidRDefault="00F83DFC" w:rsidP="004A08B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3420B3B"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6079170A"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A4FD4"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77530D0"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5DE6944"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A0AAF5B796647B2B7FBE9233AFC294A"/>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6CD1F284"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5C376"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0D83DC3"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62C64F02"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9455BAEB13149208E45E1B8A3AFDBBE"/>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7694F799"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19648"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DFF2A63"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09F6D3" w14:textId="77777777" w:rsidR="00F83DFC" w:rsidRPr="00996FAF" w:rsidRDefault="00F83DFC" w:rsidP="004A08B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4ED4D9" w14:textId="77777777" w:rsidR="00F83DFC" w:rsidRPr="00996FAF" w:rsidRDefault="00F83DFC" w:rsidP="004A08B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48344B" w14:textId="77777777" w:rsidR="00F83DFC" w:rsidRPr="00996FAF" w:rsidRDefault="00F83DFC" w:rsidP="004A08B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20AE237"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03CBEE58D084E89B56CA342EBC3D9D5"/>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6AB0C7DD"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B9B73"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8B766B7"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EEC4F74" w14:textId="77777777" w:rsidR="00F83DFC" w:rsidRPr="00996FAF" w:rsidRDefault="002F7CF0" w:rsidP="004A08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A45FE1B540C460CB8CCC3413D829FE3"/>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4BD74000"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0685E"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3E09406"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99B74A9" w14:textId="77777777" w:rsidR="00F83DFC" w:rsidRPr="00996FAF" w:rsidRDefault="002F7CF0" w:rsidP="004A08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B115B6895A64CBD98F483AE70FBCDCF"/>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1DCB45D1" w14:textId="77777777" w:rsidTr="00B04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F1A37"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D5D7E22"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6BCA322"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E3D7DAEA04E42D6B23D091420A66A71"/>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6B6505CE" w14:textId="77777777" w:rsidTr="00B048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21D13"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5621394"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E95FF03"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F82C31EE90A4B768AC1765DDA545998"/>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bl>
    <w:p w14:paraId="1D9CA95F" w14:textId="77777777" w:rsidR="00F83DFC" w:rsidRDefault="00F83DFC" w:rsidP="00B04853">
      <w:pPr>
        <w:pStyle w:val="Heading20"/>
        <w:spacing w:before="240"/>
      </w:pPr>
      <w:r w:rsidRPr="00996FAF">
        <w:t>Findings</w:t>
      </w:r>
    </w:p>
    <w:p w14:paraId="1E1A6CF8" w14:textId="7B08011A" w:rsidR="00F83DFC" w:rsidRPr="00AD5735" w:rsidRDefault="00F83DFC" w:rsidP="00B04853">
      <w:pPr>
        <w:pStyle w:val="NoSpacing"/>
        <w:spacing w:before="120" w:after="120" w:line="276" w:lineRule="auto"/>
        <w:rPr>
          <w:rFonts w:ascii="Arial" w:hAnsi="Arial" w:cs="Arial"/>
          <w:color w:val="auto"/>
        </w:rPr>
      </w:pPr>
      <w:r w:rsidRPr="00AD5735">
        <w:rPr>
          <w:rFonts w:ascii="Arial" w:hAnsi="Arial" w:cs="Arial"/>
          <w:color w:val="auto"/>
        </w:rPr>
        <w:t>Consumers and representatives confirmed consumers received emotional, spiritual, and psychological support and were supported to do things of interest, participate in group activities and independent activities of choice. Staff described how they assess and support consumers’ needs, goals, and preferences and provided one-to-one emotional support. Assessments carried out on admission and afterwards identified consumers’ social, emotional and wellbeing needs and preferences. Consumer care planning documentation detailed individual strategies to optimise consumers’ wellbeing, quality of life and independence. Spirituality, worries, coping strategies, dietary information and favoured activities were documented.  The Assessment Team observed the lifestyle calendar which included a range of activities including performances, bus trips, bingo, pampering, high tea, cooking classes and garden socialising. Consumers with diverse religious requirements were catered to.</w:t>
      </w:r>
    </w:p>
    <w:p w14:paraId="76D31632" w14:textId="3253EA01" w:rsidR="00F83DFC" w:rsidRPr="00302943" w:rsidRDefault="00F83DFC" w:rsidP="00D36F2D">
      <w:pPr>
        <w:pStyle w:val="NoSpacing"/>
        <w:spacing w:before="120" w:after="120" w:line="276" w:lineRule="auto"/>
        <w:rPr>
          <w:rFonts w:ascii="Arial" w:hAnsi="Arial" w:cs="Arial"/>
          <w:color w:val="auto"/>
        </w:rPr>
      </w:pPr>
      <w:r w:rsidRPr="00302943">
        <w:rPr>
          <w:rFonts w:ascii="Arial" w:hAnsi="Arial" w:cs="Arial"/>
          <w:color w:val="auto"/>
        </w:rPr>
        <w:t xml:space="preserve">Consumers described how the service supported their relationships and ensured they could pursue activities of interest inside and outside the service. Lifestyle staff </w:t>
      </w:r>
      <w:r>
        <w:rPr>
          <w:rFonts w:ascii="Arial" w:hAnsi="Arial" w:cs="Arial"/>
          <w:color w:val="auto"/>
        </w:rPr>
        <w:t xml:space="preserve">outlined </w:t>
      </w:r>
      <w:r w:rsidRPr="00302943">
        <w:rPr>
          <w:rFonts w:ascii="Arial" w:hAnsi="Arial" w:cs="Arial"/>
          <w:color w:val="auto"/>
        </w:rPr>
        <w:t xml:space="preserve">how consumers accessed the community with family and friends and how staff sourced activities for consumers to do inside the service. Care documentation demonstrated information about </w:t>
      </w:r>
      <w:r w:rsidRPr="00302943">
        <w:rPr>
          <w:rFonts w:ascii="Arial" w:hAnsi="Arial" w:cs="Arial"/>
          <w:color w:val="auto"/>
        </w:rPr>
        <w:lastRenderedPageBreak/>
        <w:t>important people in consumers’ lives, and their individual interests. Observations showed consumers were engaged in socialising and organised activities throughout the site audit, including music therapy, bingo, arts</w:t>
      </w:r>
      <w:r>
        <w:rPr>
          <w:rFonts w:ascii="Arial" w:hAnsi="Arial" w:cs="Arial"/>
          <w:color w:val="auto"/>
        </w:rPr>
        <w:t xml:space="preserve">, </w:t>
      </w:r>
      <w:proofErr w:type="gramStart"/>
      <w:r w:rsidRPr="00302943">
        <w:rPr>
          <w:rFonts w:ascii="Arial" w:hAnsi="Arial" w:cs="Arial"/>
          <w:color w:val="auto"/>
        </w:rPr>
        <w:t>crafts</w:t>
      </w:r>
      <w:proofErr w:type="gramEnd"/>
      <w:r w:rsidRPr="00302943">
        <w:rPr>
          <w:rFonts w:ascii="Arial" w:hAnsi="Arial" w:cs="Arial"/>
          <w:color w:val="auto"/>
        </w:rPr>
        <w:t xml:space="preserve"> and exercises.</w:t>
      </w:r>
    </w:p>
    <w:p w14:paraId="1B076D88" w14:textId="3EED4FB2" w:rsidR="00F83DFC" w:rsidRPr="00CF3F8A" w:rsidRDefault="00F83DFC" w:rsidP="00D36F2D">
      <w:pPr>
        <w:pStyle w:val="NoSpacing"/>
        <w:spacing w:before="120" w:after="120" w:line="276" w:lineRule="auto"/>
        <w:rPr>
          <w:rFonts w:ascii="Arial" w:hAnsi="Arial" w:cs="Arial"/>
          <w:color w:val="auto"/>
        </w:rPr>
      </w:pPr>
      <w:r w:rsidRPr="00CF3F8A">
        <w:rPr>
          <w:rFonts w:ascii="Arial" w:hAnsi="Arial" w:cs="Arial"/>
          <w:color w:val="auto"/>
        </w:rPr>
        <w:t xml:space="preserve">Consumers and representatives said information about consumers’ daily living preferences was </w:t>
      </w:r>
      <w:proofErr w:type="gramStart"/>
      <w:r w:rsidRPr="00CF3F8A">
        <w:rPr>
          <w:rFonts w:ascii="Arial" w:hAnsi="Arial" w:cs="Arial"/>
          <w:color w:val="auto"/>
        </w:rPr>
        <w:t>well</w:t>
      </w:r>
      <w:proofErr w:type="gramEnd"/>
      <w:r w:rsidRPr="00CF3F8A">
        <w:rPr>
          <w:rFonts w:ascii="Arial" w:hAnsi="Arial" w:cs="Arial"/>
          <w:color w:val="auto"/>
        </w:rPr>
        <w:t xml:space="preserve"> communicated across the care team and staff were up to date with their needs. Staff confirmed they had access to lifestyle and daily living information through the ECMS. Kitchen staff said they were verbally informed of changes to consumer dietary requirements by care staff. Sampled care plans contained current and accurate information about consumers’ lifestyle needs and preferences.</w:t>
      </w:r>
    </w:p>
    <w:p w14:paraId="0701CD81" w14:textId="417EF798" w:rsidR="00F83DFC" w:rsidRPr="00092844" w:rsidRDefault="00F83DFC" w:rsidP="00D36F2D">
      <w:pPr>
        <w:pStyle w:val="NoSpacing"/>
        <w:spacing w:before="120" w:after="120" w:line="276" w:lineRule="auto"/>
        <w:rPr>
          <w:rFonts w:ascii="Arial" w:hAnsi="Arial" w:cs="Arial"/>
          <w:color w:val="auto"/>
        </w:rPr>
      </w:pPr>
      <w:r w:rsidRPr="00092844">
        <w:rPr>
          <w:rFonts w:ascii="Arial" w:hAnsi="Arial" w:cs="Arial"/>
          <w:color w:val="auto"/>
        </w:rPr>
        <w:t>The service used various external services and organisations to enhance the lifestyles of people living at the service. Many consumers reported being supported by external organisations, including bilingual volunteers through the Community Visitor Scheme. Multiple activities in the lifestyle calendar were run by external organisations and professionals. For example, the service partnered with religious personnel, music therapist, physiotherapists for exercise classes and entertainers.</w:t>
      </w:r>
    </w:p>
    <w:p w14:paraId="6B359232" w14:textId="31173276" w:rsidR="00F83DFC" w:rsidRPr="00D36F2D" w:rsidRDefault="00F83DFC" w:rsidP="00D36F2D">
      <w:pPr>
        <w:pStyle w:val="NoSpacing"/>
        <w:spacing w:before="120" w:after="120" w:line="276" w:lineRule="auto"/>
        <w:rPr>
          <w:rFonts w:ascii="Arial" w:hAnsi="Arial" w:cs="Arial"/>
          <w:color w:val="auto"/>
        </w:rPr>
      </w:pPr>
      <w:r w:rsidRPr="00E41F2C">
        <w:rPr>
          <w:rFonts w:ascii="Arial" w:hAnsi="Arial" w:cs="Arial"/>
          <w:color w:val="auto"/>
        </w:rPr>
        <w:t xml:space="preserve">All consumers and representatives who spoke to the Assessment Team said they were happy with the quality and quantity of food provided to them at the service. While some said they did not always like what was on the menu, they could </w:t>
      </w:r>
      <w:r w:rsidRPr="00280CF2">
        <w:rPr>
          <w:rFonts w:ascii="Arial" w:hAnsi="Arial" w:cs="Arial"/>
          <w:color w:val="auto"/>
        </w:rPr>
        <w:t xml:space="preserve">access alternatives to their liking. Staff were knowledgeable about sampled consumers’ dietary preference and </w:t>
      </w:r>
      <w:r w:rsidRPr="00D36F2D">
        <w:rPr>
          <w:rFonts w:ascii="Arial" w:hAnsi="Arial" w:cs="Arial"/>
          <w:color w:val="auto"/>
        </w:rPr>
        <w:t>requirements. The service provided a seasonal menu that rotated on a 4-weekly basis. Consumers’ dietary requirements were documented in the kitchen, and this information was updated daily when staff were advised of changes. Dining rooms were observed to be calm and pleasant.</w:t>
      </w:r>
    </w:p>
    <w:p w14:paraId="01367B2F" w14:textId="77777777" w:rsidR="00F83DFC" w:rsidRPr="00AD0A63" w:rsidRDefault="00F83DFC" w:rsidP="00D36F2D">
      <w:pPr>
        <w:pStyle w:val="NoSpacing"/>
        <w:spacing w:before="120" w:after="120" w:line="276" w:lineRule="auto"/>
        <w:rPr>
          <w:rFonts w:ascii="Arial" w:hAnsi="Arial" w:cs="Arial"/>
          <w:color w:val="auto"/>
        </w:rPr>
      </w:pPr>
      <w:r w:rsidRPr="00D36F2D">
        <w:rPr>
          <w:rFonts w:ascii="Arial" w:hAnsi="Arial" w:cs="Arial"/>
          <w:color w:val="auto"/>
        </w:rPr>
        <w:t xml:space="preserve">Consumers said the equipment to support them in daily living was safe, kept clean and well-maintained. Staff reported they had enough equipment to deliver care and meet consumer needs. Lifters and mobility equipment had been recently serviced, and maintenance </w:t>
      </w:r>
      <w:r w:rsidRPr="00AD0A63">
        <w:rPr>
          <w:rFonts w:ascii="Arial" w:hAnsi="Arial" w:cs="Arial"/>
          <w:color w:val="auto"/>
        </w:rPr>
        <w:t xml:space="preserve">staff outlined the maintenance systems used at the service. Lifestyle equipment was observed to be clean, safe, </w:t>
      </w:r>
      <w:proofErr w:type="gramStart"/>
      <w:r w:rsidRPr="00AD0A63">
        <w:rPr>
          <w:rFonts w:ascii="Arial" w:hAnsi="Arial" w:cs="Arial"/>
          <w:color w:val="auto"/>
        </w:rPr>
        <w:t>suitable</w:t>
      </w:r>
      <w:proofErr w:type="gramEnd"/>
      <w:r w:rsidRPr="00AD0A63">
        <w:rPr>
          <w:rFonts w:ascii="Arial" w:hAnsi="Arial" w:cs="Arial"/>
          <w:color w:val="auto"/>
        </w:rPr>
        <w:t xml:space="preserve"> and appropriately stored.</w:t>
      </w:r>
    </w:p>
    <w:p w14:paraId="222066A9" w14:textId="77777777" w:rsidR="00F83DFC" w:rsidRDefault="00F83DFC" w:rsidP="00F83DFC">
      <w:pPr>
        <w:spacing w:after="160" w:line="259" w:lineRule="auto"/>
        <w:rPr>
          <w:rFonts w:ascii="Arial" w:hAnsi="Arial" w:cs="Arial"/>
        </w:rPr>
      </w:pPr>
      <w:r>
        <w:br w:type="page"/>
      </w:r>
    </w:p>
    <w:p w14:paraId="500F17CB"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83DFC" w:rsidRPr="00996FAF" w14:paraId="766E0203" w14:textId="77777777" w:rsidTr="00D36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E10A724" w14:textId="77777777" w:rsidR="00F83DFC" w:rsidRPr="00996FAF" w:rsidRDefault="00F83DFC" w:rsidP="004A08B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FE8F0E4"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76351983"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02D37"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FE38833"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76ECD1AF"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BBBEE8DC24840B5B311D5CAF508A757"/>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0F8FBD9E" w14:textId="77777777" w:rsidTr="00D36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0A901"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6007349"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53B554" w14:textId="77777777" w:rsidR="00F83DFC" w:rsidRPr="00996FAF" w:rsidRDefault="00F83DFC" w:rsidP="004A08B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8600A18" w14:textId="77777777" w:rsidR="00F83DFC" w:rsidRPr="00996FAF" w:rsidRDefault="00F83DFC" w:rsidP="004A08B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7700580"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6753FC7D09741BDADF22BBFB7292F09"/>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1F1F7933"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A2021"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A5F61A3"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8318746" w14:textId="77777777" w:rsidR="00F83DFC" w:rsidRPr="00996FAF" w:rsidRDefault="002F7CF0" w:rsidP="004A08B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607D2B2ECF448A79C72D432B16CB827"/>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bl>
    <w:p w14:paraId="15795B3E" w14:textId="77777777" w:rsidR="00F83DFC" w:rsidRDefault="00F83DFC" w:rsidP="00D36F2D">
      <w:pPr>
        <w:pStyle w:val="Heading20"/>
        <w:spacing w:before="240"/>
      </w:pPr>
      <w:r>
        <w:t>Findings</w:t>
      </w:r>
    </w:p>
    <w:p w14:paraId="6BAE1876" w14:textId="79B70CE9" w:rsidR="00F83DFC" w:rsidRDefault="00F83DFC" w:rsidP="00F83DFC">
      <w:pPr>
        <w:pStyle w:val="NormalArial"/>
      </w:pPr>
      <w:r>
        <w:t>Consumers said they felt happy and safe living at the service and found it was easy to navigate. Observations showed a simple layout that was simple to navigate, with wide, handrailed corridors that were free of clutter and obstructions. Staff were observed supporting consumers to move about the service and rooms were personalised with consumers’ items and memorabilia. Outside areas supported consumer interaction, with multiple sitting areas.</w:t>
      </w:r>
    </w:p>
    <w:p w14:paraId="10ED56E3" w14:textId="7E774E1D" w:rsidR="00F83DFC" w:rsidRDefault="00F83DFC" w:rsidP="00F83DFC">
      <w:pPr>
        <w:pStyle w:val="NormalArial"/>
        <w:rPr>
          <w:color w:val="000000"/>
          <w:sz w:val="23"/>
          <w:szCs w:val="23"/>
        </w:rPr>
      </w:pPr>
      <w:r>
        <w:t xml:space="preserve">Consumers were satisfied with cleaning services, reporting their rooms and common areas of the service were kept clean and well-maintained. Cleaning staff outlined cleaning schedules and maintenance staff described their processes for maintaining the service environment. </w:t>
      </w:r>
      <w:r w:rsidRPr="005C082A">
        <w:rPr>
          <w:color w:val="000000"/>
          <w:sz w:val="23"/>
          <w:szCs w:val="23"/>
        </w:rPr>
        <w:t>The Assessment Team observed consumers to be moving freely through and between indoor and outdoor areas of the service</w:t>
      </w:r>
      <w:r>
        <w:rPr>
          <w:color w:val="000000"/>
          <w:sz w:val="23"/>
          <w:szCs w:val="23"/>
        </w:rPr>
        <w:t>. Document review showed cleaning requests were attended to in a timely manner.</w:t>
      </w:r>
    </w:p>
    <w:p w14:paraId="7D7A0AA1" w14:textId="125E81BA" w:rsidR="00F83DFC" w:rsidRPr="00D36F2D" w:rsidRDefault="00F83DFC" w:rsidP="00D36F2D">
      <w:pPr>
        <w:pStyle w:val="Default"/>
        <w:rPr>
          <w:rFonts w:ascii="Arial" w:hAnsi="Arial" w:cs="Arial"/>
        </w:rPr>
      </w:pPr>
      <w:r w:rsidRPr="004C583C">
        <w:rPr>
          <w:rFonts w:ascii="Arial" w:hAnsi="Arial" w:cs="Arial"/>
        </w:rPr>
        <w:t>Consumers reported equipment, furniture and fitting</w:t>
      </w:r>
      <w:r>
        <w:rPr>
          <w:rFonts w:ascii="Arial" w:hAnsi="Arial" w:cs="Arial"/>
        </w:rPr>
        <w:t>s</w:t>
      </w:r>
      <w:r w:rsidRPr="004C583C">
        <w:rPr>
          <w:rFonts w:ascii="Arial" w:hAnsi="Arial" w:cs="Arial"/>
        </w:rPr>
        <w:t xml:space="preserve"> were safe, </w:t>
      </w:r>
      <w:proofErr w:type="gramStart"/>
      <w:r w:rsidRPr="004C583C">
        <w:rPr>
          <w:rFonts w:ascii="Arial" w:hAnsi="Arial" w:cs="Arial"/>
        </w:rPr>
        <w:t>clean</w:t>
      </w:r>
      <w:proofErr w:type="gramEnd"/>
      <w:r w:rsidRPr="004C583C">
        <w:rPr>
          <w:rFonts w:ascii="Arial" w:hAnsi="Arial" w:cs="Arial"/>
        </w:rPr>
        <w:t xml:space="preserve"> and suited t</w:t>
      </w:r>
      <w:r>
        <w:rPr>
          <w:rFonts w:ascii="Arial" w:hAnsi="Arial" w:cs="Arial"/>
        </w:rPr>
        <w:t>o</w:t>
      </w:r>
      <w:r w:rsidRPr="004C583C">
        <w:rPr>
          <w:rFonts w:ascii="Arial" w:hAnsi="Arial" w:cs="Arial"/>
        </w:rPr>
        <w:t xml:space="preserve"> their needs, with call bells easily accessible and in working order. Staff were familiar with maintenance process</w:t>
      </w:r>
      <w:r>
        <w:rPr>
          <w:rFonts w:ascii="Arial" w:hAnsi="Arial" w:cs="Arial"/>
        </w:rPr>
        <w:t>es</w:t>
      </w:r>
      <w:r w:rsidRPr="004C583C">
        <w:rPr>
          <w:rFonts w:ascii="Arial" w:hAnsi="Arial" w:cs="Arial"/>
        </w:rPr>
        <w:t xml:space="preserve"> and said maintenance staff were fast and responsive to requests. Review of reactive and preventive maintenance logs demonstrated timely response to maintenance requests and scheduled maintenance tasks which were up to date. Equipment, including lifters, hoists and wheelchairs had been recently serviced. Furniture was observed to be clean, well maintained, and appropriate for consumers’ needs.</w:t>
      </w:r>
    </w:p>
    <w:p w14:paraId="4DF6D007" w14:textId="77777777" w:rsidR="00F83DFC" w:rsidRDefault="00F83DFC" w:rsidP="00F83DFC">
      <w:pPr>
        <w:spacing w:after="160" w:line="259" w:lineRule="auto"/>
        <w:rPr>
          <w:rFonts w:ascii="Arial" w:hAnsi="Arial" w:cs="Arial"/>
        </w:rPr>
      </w:pPr>
      <w:r>
        <w:br w:type="page"/>
      </w:r>
    </w:p>
    <w:p w14:paraId="10977B08"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83DFC" w:rsidRPr="00996FAF" w14:paraId="74E08815" w14:textId="77777777" w:rsidTr="00D36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579742" w14:textId="77777777" w:rsidR="00F83DFC" w:rsidRPr="00996FAF" w:rsidRDefault="00F83DFC" w:rsidP="004A08B3">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1527F0B"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72F76C91"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18B95"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5E4BA01"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2C0A143"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EC0A661BE6E4096AF25D6D11FD64067"/>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5D30DB1F" w14:textId="77777777" w:rsidTr="00D36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CDFBA"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DEFAF86"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F2D7010"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1F8B599A1D140608B0AF815E30AE965"/>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3DEDA3EF"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30EC7"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B6AABF4"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6538A4E"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94642F6DABF4472B8DF1548592390C7"/>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r w:rsidR="00F83DFC" w:rsidRPr="00996FAF" w14:paraId="4AA76FD9" w14:textId="77777777" w:rsidTr="00D36F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6DA3E"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1DF753B"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4A14A2C" w14:textId="77777777" w:rsidR="00F83DFC" w:rsidRPr="00996FAF" w:rsidRDefault="002F7CF0" w:rsidP="004A08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79C6E9ADFF5429A906832879A4A7E4D"/>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640D2A">
              <w:rPr>
                <w:rFonts w:ascii="Arial" w:hAnsi="Arial" w:cs="Arial"/>
                <w:color w:val="0000FF"/>
              </w:rPr>
              <w:t xml:space="preserve"> </w:t>
            </w:r>
          </w:p>
        </w:tc>
      </w:tr>
    </w:tbl>
    <w:p w14:paraId="147AA6F6" w14:textId="77777777" w:rsidR="00F83DFC" w:rsidRDefault="00F83DFC" w:rsidP="00D36F2D">
      <w:pPr>
        <w:pStyle w:val="Heading20"/>
        <w:spacing w:before="240"/>
      </w:pPr>
      <w:r w:rsidRPr="00996FAF">
        <w:t>Findings</w:t>
      </w:r>
    </w:p>
    <w:p w14:paraId="4063D7A6" w14:textId="56602A48" w:rsidR="00F83DFC" w:rsidRPr="008F41C8" w:rsidRDefault="00F83DFC" w:rsidP="00F83DFC">
      <w:pPr>
        <w:pStyle w:val="Default"/>
        <w:rPr>
          <w:rFonts w:ascii="Arial" w:hAnsi="Arial" w:cs="Arial"/>
        </w:rPr>
      </w:pPr>
      <w:r w:rsidRPr="00A17A2C">
        <w:rPr>
          <w:rFonts w:ascii="Arial" w:hAnsi="Arial" w:cs="Arial"/>
          <w:color w:val="auto"/>
        </w:rPr>
        <w:t xml:space="preserve">Consumers and representatives </w:t>
      </w:r>
      <w:r>
        <w:rPr>
          <w:rFonts w:ascii="Arial" w:hAnsi="Arial" w:cs="Arial"/>
          <w:color w:val="auto"/>
        </w:rPr>
        <w:t xml:space="preserve">said </w:t>
      </w:r>
      <w:r w:rsidRPr="00A17A2C">
        <w:rPr>
          <w:rFonts w:ascii="Arial" w:hAnsi="Arial" w:cs="Arial"/>
          <w:color w:val="auto"/>
        </w:rPr>
        <w:t xml:space="preserve">staff encouraged them to raise concerns and feedback, </w:t>
      </w:r>
      <w:r w:rsidRPr="00314170">
        <w:rPr>
          <w:rFonts w:ascii="Arial" w:hAnsi="Arial" w:cs="Arial"/>
          <w:color w:val="auto"/>
        </w:rPr>
        <w:t>and listed the methods open to them for doing so. They confirmed the service promptly addressed their concerns and used open disclosure, apologising when warranted. Staff explained how they handled feedback and complaints, by e</w:t>
      </w:r>
      <w:r>
        <w:rPr>
          <w:rFonts w:ascii="Arial" w:hAnsi="Arial" w:cs="Arial"/>
          <w:color w:val="auto"/>
        </w:rPr>
        <w:t>i</w:t>
      </w:r>
      <w:r w:rsidRPr="00314170">
        <w:rPr>
          <w:rFonts w:ascii="Arial" w:hAnsi="Arial" w:cs="Arial"/>
          <w:color w:val="auto"/>
        </w:rPr>
        <w:t xml:space="preserve">ther addressing immediately where feasible or escalating to clinical staff in a timely manner. Staff explained how consumers and representatives were supported and encouraged to make complaints, including at meetings and via phone or email as well. The service promoted the service’s feedback and complaints process, displaying information, feedback forms and a feedback box in the service. The service maintained an anonymous </w:t>
      </w:r>
      <w:r>
        <w:rPr>
          <w:rFonts w:ascii="Arial" w:hAnsi="Arial" w:cs="Arial"/>
          <w:color w:val="auto"/>
        </w:rPr>
        <w:t>‘S</w:t>
      </w:r>
      <w:r w:rsidRPr="008F41C8">
        <w:rPr>
          <w:rFonts w:ascii="Arial" w:hAnsi="Arial" w:cs="Arial"/>
          <w:color w:val="auto"/>
          <w:sz w:val="23"/>
          <w:szCs w:val="23"/>
        </w:rPr>
        <w:t xml:space="preserve">ee Something, Say Something’ phone line </w:t>
      </w:r>
      <w:r w:rsidRPr="00314170">
        <w:rPr>
          <w:rFonts w:ascii="Arial" w:hAnsi="Arial" w:cs="Arial"/>
          <w:color w:val="auto"/>
          <w:sz w:val="23"/>
          <w:szCs w:val="23"/>
        </w:rPr>
        <w:t>to encourage reporting of concerns by staff, which</w:t>
      </w:r>
      <w:r w:rsidRPr="008F41C8">
        <w:rPr>
          <w:rFonts w:ascii="Arial" w:hAnsi="Arial" w:cs="Arial"/>
          <w:color w:val="auto"/>
          <w:sz w:val="23"/>
          <w:szCs w:val="23"/>
        </w:rPr>
        <w:t xml:space="preserve"> the Assessment Team observed</w:t>
      </w:r>
      <w:r>
        <w:rPr>
          <w:rFonts w:ascii="Arial" w:hAnsi="Arial" w:cs="Arial"/>
          <w:color w:val="auto"/>
          <w:sz w:val="23"/>
          <w:szCs w:val="23"/>
        </w:rPr>
        <w:t xml:space="preserve"> was</w:t>
      </w:r>
      <w:r w:rsidRPr="008F41C8">
        <w:rPr>
          <w:rFonts w:ascii="Arial" w:hAnsi="Arial" w:cs="Arial"/>
          <w:color w:val="auto"/>
          <w:sz w:val="23"/>
          <w:szCs w:val="23"/>
        </w:rPr>
        <w:t xml:space="preserve"> </w:t>
      </w:r>
      <w:r w:rsidRPr="00314170">
        <w:rPr>
          <w:rFonts w:ascii="Arial" w:hAnsi="Arial" w:cs="Arial"/>
          <w:color w:val="auto"/>
          <w:sz w:val="23"/>
          <w:szCs w:val="23"/>
        </w:rPr>
        <w:t>promoted around the service.</w:t>
      </w:r>
    </w:p>
    <w:p w14:paraId="5154E28E" w14:textId="1EF95138" w:rsidR="00F83DFC" w:rsidRPr="008629E1" w:rsidRDefault="00F83DFC" w:rsidP="00D36F2D">
      <w:pPr>
        <w:spacing w:before="120"/>
        <w:rPr>
          <w:rFonts w:ascii="Arial" w:hAnsi="Arial" w:cs="Arial"/>
          <w:color w:val="auto"/>
        </w:rPr>
      </w:pPr>
      <w:r w:rsidRPr="008629E1">
        <w:rPr>
          <w:rFonts w:ascii="Arial" w:hAnsi="Arial" w:cs="Arial"/>
          <w:color w:val="auto"/>
        </w:rPr>
        <w:t>Interviewed consumers and representatives were aware of how to make complaints internally and externally if necessary, citing the Commission and advocacy services as external avenues they could pursue.</w:t>
      </w:r>
      <w:r w:rsidRPr="008629E1">
        <w:rPr>
          <w:rFonts w:ascii="Arial" w:hAnsi="Arial" w:cs="Arial"/>
          <w:color w:val="auto"/>
          <w:sz w:val="23"/>
          <w:szCs w:val="23"/>
        </w:rPr>
        <w:t xml:space="preserve"> The service provided multi-lingual resources to support the high number of culturally and linguistically diverse (CALD) consumers. The Assessment Team observed multilingual information about external complaint options and advocacy services and management confirmed interpreting services were available and used to support to consumers. </w:t>
      </w:r>
      <w:r w:rsidRPr="008629E1">
        <w:rPr>
          <w:rFonts w:ascii="Arial" w:hAnsi="Arial" w:cs="Arial"/>
          <w:color w:val="auto"/>
        </w:rPr>
        <w:t>Information about internal and external complaints avenues was also displayed in the consumer handbook.</w:t>
      </w:r>
    </w:p>
    <w:p w14:paraId="408446F7" w14:textId="51A07945" w:rsidR="00F83DFC" w:rsidRPr="00213C49" w:rsidRDefault="00F83DFC" w:rsidP="00F83DFC">
      <w:pPr>
        <w:rPr>
          <w:rFonts w:ascii="Arial" w:hAnsi="Arial" w:cs="Arial"/>
          <w:color w:val="auto"/>
        </w:rPr>
      </w:pPr>
      <w:r w:rsidRPr="00213C49">
        <w:rPr>
          <w:rFonts w:ascii="Arial" w:hAnsi="Arial" w:cs="Arial"/>
          <w:color w:val="auto"/>
          <w:sz w:val="23"/>
          <w:szCs w:val="23"/>
        </w:rPr>
        <w:t>Consumers and representatives sampled felt that the service use</w:t>
      </w:r>
      <w:r>
        <w:rPr>
          <w:rFonts w:ascii="Arial" w:hAnsi="Arial" w:cs="Arial"/>
          <w:color w:val="auto"/>
          <w:sz w:val="23"/>
          <w:szCs w:val="23"/>
        </w:rPr>
        <w:t>d</w:t>
      </w:r>
      <w:r w:rsidRPr="00213C49">
        <w:rPr>
          <w:rFonts w:ascii="Arial" w:hAnsi="Arial" w:cs="Arial"/>
          <w:color w:val="auto"/>
          <w:sz w:val="23"/>
          <w:szCs w:val="23"/>
        </w:rPr>
        <w:t xml:space="preserve"> information gathered from feedback and complaints to improve the care offered at the service.</w:t>
      </w:r>
      <w:r>
        <w:rPr>
          <w:rFonts w:ascii="Arial" w:eastAsia="Calibri" w:hAnsi="Arial" w:cs="Arial"/>
          <w:color w:val="auto"/>
        </w:rPr>
        <w:t xml:space="preserve"> </w:t>
      </w:r>
      <w:r w:rsidRPr="00213C49">
        <w:rPr>
          <w:rFonts w:ascii="Arial" w:eastAsia="Calibri" w:hAnsi="Arial" w:cs="Arial"/>
          <w:color w:val="auto"/>
        </w:rPr>
        <w:t xml:space="preserve">The service’s feedback and complaints fed into the Plan for Continuous Improvement (PCI) where required and staff confirmed they were kept informed of improvement actions at staff meetings, which was corroborated through review of staff meeting minutes. </w:t>
      </w:r>
      <w:r w:rsidRPr="00213C49">
        <w:rPr>
          <w:rFonts w:ascii="Arial" w:hAnsi="Arial" w:cs="Arial"/>
          <w:color w:val="auto"/>
          <w:sz w:val="23"/>
          <w:szCs w:val="23"/>
        </w:rPr>
        <w:t>The service ha</w:t>
      </w:r>
      <w:r>
        <w:rPr>
          <w:rFonts w:ascii="Arial" w:hAnsi="Arial" w:cs="Arial"/>
          <w:color w:val="auto"/>
          <w:sz w:val="23"/>
          <w:szCs w:val="23"/>
        </w:rPr>
        <w:t>d</w:t>
      </w:r>
      <w:r w:rsidRPr="00213C49">
        <w:rPr>
          <w:rFonts w:ascii="Arial" w:hAnsi="Arial" w:cs="Arial"/>
          <w:color w:val="auto"/>
          <w:sz w:val="23"/>
          <w:szCs w:val="23"/>
        </w:rPr>
        <w:t xml:space="preserve"> a Feedback, Complaints and Open Disclosure Policy and a Continuous Improvement Framework</w:t>
      </w:r>
      <w:r w:rsidRPr="00213C49">
        <w:rPr>
          <w:rFonts w:ascii="Arial" w:hAnsi="Arial" w:cs="Arial"/>
          <w:color w:val="auto"/>
        </w:rPr>
        <w:t>, to guide staff in responding to complaints and using them to drive continuous improvement.</w:t>
      </w:r>
    </w:p>
    <w:p w14:paraId="2DA3425B" w14:textId="77777777" w:rsidR="00F83DFC" w:rsidRPr="00A808EE" w:rsidRDefault="00F83DFC" w:rsidP="00F83DFC">
      <w:pPr>
        <w:pStyle w:val="NormalArial"/>
        <w:rPr>
          <w:color w:val="538135" w:themeColor="accent6" w:themeShade="BF"/>
        </w:rPr>
      </w:pPr>
      <w:r w:rsidRPr="00A808EE">
        <w:rPr>
          <w:color w:val="538135" w:themeColor="accent6" w:themeShade="BF"/>
        </w:rPr>
        <w:br w:type="page"/>
      </w:r>
    </w:p>
    <w:p w14:paraId="6B35619E"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83DFC" w:rsidRPr="00996FAF" w14:paraId="520B0452" w14:textId="77777777" w:rsidTr="00D36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EECBF4" w14:textId="77777777" w:rsidR="00F83DFC" w:rsidRPr="00996FAF" w:rsidRDefault="00F83DFC" w:rsidP="004A08B3">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9133CA9"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400D6F4B"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B1B155"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AECC0CD"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7AD57C9"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8E2B76FA4BE4D15A05FF28E1D7C2C03"/>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7F3947">
              <w:rPr>
                <w:rFonts w:ascii="Arial" w:hAnsi="Arial" w:cs="Arial"/>
                <w:color w:val="0000FF"/>
              </w:rPr>
              <w:t xml:space="preserve"> </w:t>
            </w:r>
          </w:p>
        </w:tc>
      </w:tr>
      <w:tr w:rsidR="00F83DFC" w:rsidRPr="00996FAF" w14:paraId="48CCFD3D" w14:textId="77777777" w:rsidTr="00D36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36FB4"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D9135F8"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6D01BF3"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AAFC8CE850442AC869F7A87A59F4975"/>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7F3947">
              <w:rPr>
                <w:rFonts w:ascii="Arial" w:hAnsi="Arial" w:cs="Arial"/>
                <w:color w:val="0000FF"/>
              </w:rPr>
              <w:t xml:space="preserve"> </w:t>
            </w:r>
          </w:p>
        </w:tc>
      </w:tr>
      <w:tr w:rsidR="00F83DFC" w:rsidRPr="00996FAF" w14:paraId="45BF3464"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1BDD55"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706ED5A"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5FCC900D"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D01B13B48D14641AD38093394193F02"/>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7F3947">
              <w:rPr>
                <w:rFonts w:ascii="Arial" w:hAnsi="Arial" w:cs="Arial"/>
                <w:color w:val="0000FF"/>
              </w:rPr>
              <w:t xml:space="preserve"> </w:t>
            </w:r>
          </w:p>
        </w:tc>
      </w:tr>
      <w:tr w:rsidR="00F83DFC" w:rsidRPr="00996FAF" w14:paraId="0BA4179B" w14:textId="77777777" w:rsidTr="00D36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9A8DC"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BDFD32B"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64B4EAE4" w14:textId="77777777" w:rsidR="00F83DFC" w:rsidRPr="00996FAF" w:rsidRDefault="002F7CF0" w:rsidP="004A08B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290732B51954643BA44FEDA9366C9EE"/>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7F3947">
              <w:rPr>
                <w:rFonts w:ascii="Arial" w:hAnsi="Arial" w:cs="Arial"/>
                <w:color w:val="0000FF"/>
              </w:rPr>
              <w:t xml:space="preserve"> </w:t>
            </w:r>
          </w:p>
        </w:tc>
      </w:tr>
      <w:tr w:rsidR="00F83DFC" w:rsidRPr="00996FAF" w14:paraId="2CCAAEB3" w14:textId="77777777" w:rsidTr="00D36F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A4291"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D48836D"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1E6C2C4" w14:textId="77777777" w:rsidR="00F83DFC" w:rsidRPr="00996FAF" w:rsidRDefault="002F7CF0" w:rsidP="004A08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2802066865843308C8201FCB40AB11F"/>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r w:rsidR="00F83DFC" w:rsidRPr="00996FAF" w:rsidDel="007F3947">
              <w:rPr>
                <w:rFonts w:ascii="Arial" w:hAnsi="Arial" w:cs="Arial"/>
                <w:color w:val="0000FF"/>
              </w:rPr>
              <w:t xml:space="preserve"> </w:t>
            </w:r>
          </w:p>
        </w:tc>
      </w:tr>
    </w:tbl>
    <w:p w14:paraId="769CC62A" w14:textId="77777777" w:rsidR="00F83DFC" w:rsidRDefault="00F83DFC" w:rsidP="00D36F2D">
      <w:pPr>
        <w:pStyle w:val="Heading20"/>
        <w:spacing w:before="240"/>
      </w:pPr>
      <w:r>
        <w:t>Findings</w:t>
      </w:r>
    </w:p>
    <w:p w14:paraId="776B41D9" w14:textId="752BFF89" w:rsidR="00F83DFC" w:rsidRPr="007B3AE8" w:rsidRDefault="00F83DFC" w:rsidP="00F83DFC">
      <w:pPr>
        <w:pStyle w:val="Default"/>
        <w:spacing w:after="120"/>
        <w:rPr>
          <w:rFonts w:ascii="Arial" w:hAnsi="Arial" w:cs="Arial"/>
          <w:color w:val="auto"/>
        </w:rPr>
      </w:pPr>
      <w:r w:rsidRPr="007B3AE8">
        <w:rPr>
          <w:rFonts w:ascii="Arial" w:hAnsi="Arial" w:cs="Arial"/>
          <w:color w:val="auto"/>
        </w:rPr>
        <w:t xml:space="preserve">Consumers and representatives confirmed the service has sufficient staff to meet their needs. Staff said they had the resources they needed to care for consumers, and staffing levels were adequate. </w:t>
      </w:r>
      <w:r w:rsidRPr="007B3AE8">
        <w:rPr>
          <w:rFonts w:ascii="Arial" w:eastAsia="Calibri" w:hAnsi="Arial" w:cs="Arial"/>
          <w:color w:val="auto"/>
        </w:rPr>
        <w:t xml:space="preserve">Review of the roster showed an appropriate skill mix and </w:t>
      </w:r>
      <w:proofErr w:type="gramStart"/>
      <w:r w:rsidRPr="007B3AE8">
        <w:rPr>
          <w:rFonts w:ascii="Arial" w:eastAsia="Calibri" w:hAnsi="Arial" w:cs="Arial"/>
          <w:color w:val="auto"/>
        </w:rPr>
        <w:t>sufficient numbers of</w:t>
      </w:r>
      <w:proofErr w:type="gramEnd"/>
      <w:r w:rsidRPr="007B3AE8">
        <w:rPr>
          <w:rFonts w:ascii="Arial" w:eastAsia="Calibri" w:hAnsi="Arial" w:cs="Arial"/>
          <w:color w:val="auto"/>
        </w:rPr>
        <w:t xml:space="preserve"> personnel were deployed, with shifts being filled. Management used a structured process to plan work force numbers and </w:t>
      </w:r>
      <w:r w:rsidRPr="007B3AE8">
        <w:rPr>
          <w:rFonts w:ascii="Arial" w:hAnsi="Arial" w:cs="Arial"/>
          <w:color w:val="auto"/>
        </w:rPr>
        <w:t xml:space="preserve">rosters for the fortnight prior to the site audit </w:t>
      </w:r>
      <w:r w:rsidRPr="002A4AA1">
        <w:rPr>
          <w:rFonts w:ascii="Arial" w:hAnsi="Arial" w:cs="Arial"/>
          <w:color w:val="auto"/>
        </w:rPr>
        <w:t>showed a Registered Nurse (RN) was on site 24 hours a day, 7 days per week</w:t>
      </w:r>
      <w:r w:rsidRPr="007B3AE8">
        <w:rPr>
          <w:rFonts w:ascii="Arial" w:hAnsi="Arial" w:cs="Arial"/>
          <w:color w:val="auto"/>
        </w:rPr>
        <w:t>.</w:t>
      </w:r>
    </w:p>
    <w:p w14:paraId="68CA2721" w14:textId="33F71DEF" w:rsidR="00F83DFC" w:rsidRDefault="00F83DFC" w:rsidP="00F83DFC">
      <w:pPr>
        <w:pStyle w:val="Default"/>
        <w:spacing w:after="120"/>
        <w:rPr>
          <w:rFonts w:ascii="Arial" w:hAnsi="Arial" w:cs="Arial"/>
          <w:sz w:val="23"/>
          <w:szCs w:val="23"/>
        </w:rPr>
      </w:pPr>
      <w:r w:rsidRPr="005C39A3">
        <w:rPr>
          <w:rFonts w:ascii="Arial" w:hAnsi="Arial" w:cs="Arial"/>
          <w:color w:val="auto"/>
        </w:rPr>
        <w:t xml:space="preserve">Consumers reported staff </w:t>
      </w:r>
      <w:r w:rsidRPr="005C39A3">
        <w:rPr>
          <w:rFonts w:ascii="Arial" w:hAnsi="Arial" w:cs="Arial"/>
          <w:color w:val="auto"/>
          <w:sz w:val="23"/>
          <w:szCs w:val="23"/>
        </w:rPr>
        <w:t>cared for consumers kindly, with respect for them as individuals and their diverse cultural backgrounds. O</w:t>
      </w:r>
      <w:r w:rsidRPr="005C39A3">
        <w:rPr>
          <w:rFonts w:ascii="Arial" w:hAnsi="Arial" w:cs="Arial"/>
          <w:color w:val="auto"/>
        </w:rPr>
        <w:t xml:space="preserve">bservations reflected this, with staff acting in a courteous and professional manner throughout the site audit. </w:t>
      </w:r>
      <w:r w:rsidRPr="00FC37D2">
        <w:rPr>
          <w:rFonts w:ascii="Arial" w:hAnsi="Arial" w:cs="Arial"/>
          <w:color w:val="auto"/>
          <w:sz w:val="23"/>
          <w:szCs w:val="23"/>
        </w:rPr>
        <w:t xml:space="preserve">Care and clinical staff </w:t>
      </w:r>
      <w:r w:rsidRPr="005C39A3">
        <w:rPr>
          <w:rFonts w:ascii="Arial" w:hAnsi="Arial" w:cs="Arial"/>
          <w:color w:val="auto"/>
          <w:sz w:val="23"/>
          <w:szCs w:val="23"/>
        </w:rPr>
        <w:t xml:space="preserve">said they </w:t>
      </w:r>
      <w:r w:rsidRPr="00FC37D2">
        <w:rPr>
          <w:rFonts w:ascii="Arial" w:hAnsi="Arial" w:cs="Arial"/>
          <w:color w:val="auto"/>
          <w:sz w:val="23"/>
          <w:szCs w:val="23"/>
        </w:rPr>
        <w:t xml:space="preserve">had no concerns about interactions between staff and consumers but would feel empowered to either intervene directly with </w:t>
      </w:r>
      <w:r w:rsidRPr="005C39A3">
        <w:rPr>
          <w:rFonts w:ascii="Arial" w:hAnsi="Arial" w:cs="Arial"/>
          <w:color w:val="auto"/>
          <w:sz w:val="23"/>
          <w:szCs w:val="23"/>
        </w:rPr>
        <w:t>a</w:t>
      </w:r>
      <w:r w:rsidRPr="00FC37D2">
        <w:rPr>
          <w:rFonts w:ascii="Arial" w:hAnsi="Arial" w:cs="Arial"/>
          <w:color w:val="auto"/>
          <w:sz w:val="23"/>
          <w:szCs w:val="23"/>
        </w:rPr>
        <w:t xml:space="preserve"> colleague or report </w:t>
      </w:r>
      <w:r w:rsidRPr="005C39A3">
        <w:rPr>
          <w:rFonts w:ascii="Arial" w:hAnsi="Arial" w:cs="Arial"/>
          <w:color w:val="auto"/>
          <w:sz w:val="23"/>
          <w:szCs w:val="23"/>
        </w:rPr>
        <w:t>any</w:t>
      </w:r>
      <w:r w:rsidRPr="00FC37D2">
        <w:rPr>
          <w:rFonts w:ascii="Arial" w:hAnsi="Arial" w:cs="Arial"/>
          <w:color w:val="auto"/>
          <w:sz w:val="23"/>
          <w:szCs w:val="23"/>
        </w:rPr>
        <w:t xml:space="preserve"> incident if necessary</w:t>
      </w:r>
      <w:r w:rsidRPr="005C39A3">
        <w:rPr>
          <w:rFonts w:ascii="Arial" w:hAnsi="Arial" w:cs="Arial"/>
          <w:color w:val="auto"/>
          <w:sz w:val="23"/>
          <w:szCs w:val="23"/>
        </w:rPr>
        <w:t>.</w:t>
      </w:r>
      <w:r>
        <w:rPr>
          <w:rFonts w:ascii="Arial" w:hAnsi="Arial" w:cs="Arial"/>
          <w:color w:val="auto"/>
          <w:sz w:val="23"/>
          <w:szCs w:val="23"/>
        </w:rPr>
        <w:t xml:space="preserve"> The service had </w:t>
      </w:r>
      <w:r>
        <w:rPr>
          <w:rFonts w:ascii="Arial" w:hAnsi="Arial" w:cs="Arial"/>
          <w:sz w:val="23"/>
          <w:szCs w:val="23"/>
        </w:rPr>
        <w:t>a ‘</w:t>
      </w:r>
      <w:r w:rsidRPr="006D2D9D">
        <w:rPr>
          <w:rFonts w:ascii="Arial" w:hAnsi="Arial" w:cs="Arial"/>
          <w:sz w:val="23"/>
          <w:szCs w:val="23"/>
        </w:rPr>
        <w:t>Diversity and Inclusion in Resident-Centred Care Policy</w:t>
      </w:r>
      <w:r>
        <w:rPr>
          <w:rFonts w:ascii="Arial" w:hAnsi="Arial" w:cs="Arial"/>
          <w:sz w:val="23"/>
          <w:szCs w:val="23"/>
        </w:rPr>
        <w:t xml:space="preserve">’ </w:t>
      </w:r>
      <w:r w:rsidRPr="006D2D9D">
        <w:rPr>
          <w:rFonts w:ascii="Arial" w:hAnsi="Arial" w:cs="Arial"/>
          <w:sz w:val="23"/>
          <w:szCs w:val="23"/>
        </w:rPr>
        <w:t xml:space="preserve">to </w:t>
      </w:r>
      <w:r>
        <w:rPr>
          <w:rFonts w:ascii="Arial" w:hAnsi="Arial" w:cs="Arial"/>
          <w:sz w:val="23"/>
          <w:szCs w:val="23"/>
        </w:rPr>
        <w:t>support culturally safe and competent care.</w:t>
      </w:r>
    </w:p>
    <w:p w14:paraId="2E4BFC39" w14:textId="168D0647" w:rsidR="00F83DFC" w:rsidRDefault="00F83DFC" w:rsidP="00F83DFC">
      <w:pPr>
        <w:pStyle w:val="Default"/>
        <w:spacing w:after="120"/>
        <w:rPr>
          <w:rFonts w:ascii="Arial" w:hAnsi="Arial" w:cs="Arial"/>
          <w:color w:val="auto"/>
        </w:rPr>
      </w:pPr>
      <w:r w:rsidRPr="00837EBB">
        <w:rPr>
          <w:rFonts w:ascii="Arial" w:hAnsi="Arial" w:cs="Arial"/>
          <w:color w:val="auto"/>
        </w:rPr>
        <w:t>Consumers and representatives felt staff had necessary skills and abilities to meet their care needs. The service managed staff compliance including qualifications and probity checks</w:t>
      </w:r>
      <w:r>
        <w:rPr>
          <w:rFonts w:ascii="Arial" w:hAnsi="Arial" w:cs="Arial"/>
          <w:color w:val="auto"/>
        </w:rPr>
        <w:t>;</w:t>
      </w:r>
      <w:r w:rsidRPr="00837EBB">
        <w:rPr>
          <w:rFonts w:ascii="Arial" w:hAnsi="Arial" w:cs="Arial"/>
          <w:color w:val="auto"/>
        </w:rPr>
        <w:t xml:space="preserve"> review of staff files showed these were up to date. Staff sa</w:t>
      </w:r>
      <w:r>
        <w:rPr>
          <w:rFonts w:ascii="Arial" w:hAnsi="Arial" w:cs="Arial"/>
          <w:color w:val="auto"/>
        </w:rPr>
        <w:t>i</w:t>
      </w:r>
      <w:r w:rsidRPr="00837EBB">
        <w:rPr>
          <w:rFonts w:ascii="Arial" w:hAnsi="Arial" w:cs="Arial"/>
          <w:color w:val="auto"/>
        </w:rPr>
        <w:t xml:space="preserve">d they had received a </w:t>
      </w:r>
      <w:r w:rsidRPr="00662AD9">
        <w:rPr>
          <w:rFonts w:ascii="Arial" w:hAnsi="Arial" w:cs="Arial"/>
          <w:color w:val="auto"/>
        </w:rPr>
        <w:t>position description to refer to, clear instructions on their role, and were kept informed of their responsibilities</w:t>
      </w:r>
      <w:r w:rsidRPr="00837EBB">
        <w:rPr>
          <w:rFonts w:ascii="Arial" w:hAnsi="Arial" w:cs="Arial"/>
          <w:color w:val="auto"/>
        </w:rPr>
        <w:t>. The Assessment Team reviewed documentation indicating staff were appropriately qualified and had the knowledge to perform their roles</w:t>
      </w:r>
      <w:r>
        <w:rPr>
          <w:rFonts w:ascii="Arial" w:hAnsi="Arial" w:cs="Arial"/>
          <w:color w:val="auto"/>
        </w:rPr>
        <w:t>.</w:t>
      </w:r>
      <w:r w:rsidRPr="00837EBB">
        <w:rPr>
          <w:rFonts w:ascii="Arial" w:hAnsi="Arial" w:cs="Arial"/>
          <w:color w:val="auto"/>
        </w:rPr>
        <w:t xml:space="preserve"> The </w:t>
      </w:r>
      <w:r w:rsidRPr="00B14820">
        <w:rPr>
          <w:rFonts w:ascii="Arial" w:hAnsi="Arial" w:cs="Arial"/>
          <w:color w:val="auto"/>
        </w:rPr>
        <w:t>organisation ha</w:t>
      </w:r>
      <w:r w:rsidRPr="00837EBB">
        <w:rPr>
          <w:rFonts w:ascii="Arial" w:hAnsi="Arial" w:cs="Arial"/>
          <w:color w:val="auto"/>
        </w:rPr>
        <w:t>d</w:t>
      </w:r>
      <w:r w:rsidRPr="00B14820">
        <w:rPr>
          <w:rFonts w:ascii="Arial" w:hAnsi="Arial" w:cs="Arial"/>
          <w:color w:val="auto"/>
        </w:rPr>
        <w:t xml:space="preserve"> policies to guide the service in appropriately recruiting, training, and supporting staff to deliver the outcomes expected by the Quality Standards, including the </w:t>
      </w:r>
      <w:r>
        <w:rPr>
          <w:rFonts w:ascii="Arial" w:hAnsi="Arial" w:cs="Arial"/>
          <w:color w:val="auto"/>
        </w:rPr>
        <w:t>‘</w:t>
      </w:r>
      <w:r w:rsidRPr="00B14820">
        <w:rPr>
          <w:rFonts w:ascii="Arial" w:hAnsi="Arial" w:cs="Arial"/>
          <w:color w:val="auto"/>
        </w:rPr>
        <w:t>Recruitment and Onboarding Policy</w:t>
      </w:r>
      <w:r>
        <w:rPr>
          <w:rFonts w:ascii="Arial" w:hAnsi="Arial" w:cs="Arial"/>
          <w:color w:val="auto"/>
        </w:rPr>
        <w:t xml:space="preserve">’ </w:t>
      </w:r>
      <w:r w:rsidRPr="00B14820">
        <w:rPr>
          <w:rFonts w:ascii="Arial" w:hAnsi="Arial" w:cs="Arial"/>
          <w:color w:val="auto"/>
        </w:rPr>
        <w:t xml:space="preserve">and the </w:t>
      </w:r>
      <w:r>
        <w:rPr>
          <w:rFonts w:ascii="Arial" w:hAnsi="Arial" w:cs="Arial"/>
          <w:color w:val="auto"/>
        </w:rPr>
        <w:t>‘</w:t>
      </w:r>
      <w:r w:rsidRPr="00B14820">
        <w:rPr>
          <w:rFonts w:ascii="Arial" w:hAnsi="Arial" w:cs="Arial"/>
          <w:color w:val="auto"/>
        </w:rPr>
        <w:t>Learning and Development Policy</w:t>
      </w:r>
      <w:r>
        <w:rPr>
          <w:rFonts w:ascii="Arial" w:hAnsi="Arial" w:cs="Arial"/>
          <w:color w:val="auto"/>
        </w:rPr>
        <w:t>’</w:t>
      </w:r>
      <w:r w:rsidRPr="00B14820">
        <w:rPr>
          <w:rFonts w:ascii="Arial" w:hAnsi="Arial" w:cs="Arial"/>
          <w:color w:val="auto"/>
        </w:rPr>
        <w:t xml:space="preserve">. </w:t>
      </w:r>
      <w:r w:rsidRPr="003744F1">
        <w:rPr>
          <w:rFonts w:ascii="Arial" w:hAnsi="Arial" w:cs="Arial"/>
          <w:color w:val="auto"/>
        </w:rPr>
        <w:t xml:space="preserve">100% </w:t>
      </w:r>
      <w:r>
        <w:rPr>
          <w:rFonts w:ascii="Arial" w:hAnsi="Arial" w:cs="Arial"/>
          <w:color w:val="auto"/>
        </w:rPr>
        <w:t xml:space="preserve">of staff </w:t>
      </w:r>
      <w:r w:rsidRPr="003744F1">
        <w:rPr>
          <w:rFonts w:ascii="Arial" w:hAnsi="Arial" w:cs="Arial"/>
          <w:color w:val="auto"/>
        </w:rPr>
        <w:t>had completed mandatory training at the time of site audit.</w:t>
      </w:r>
    </w:p>
    <w:p w14:paraId="3417EB61" w14:textId="71893297" w:rsidR="00D36F2D" w:rsidRDefault="00F83DFC" w:rsidP="00F83DFC">
      <w:pPr>
        <w:pStyle w:val="Default"/>
        <w:rPr>
          <w:rFonts w:ascii="Arial" w:hAnsi="Arial" w:cs="Arial"/>
          <w:color w:val="auto"/>
        </w:rPr>
      </w:pPr>
      <w:r w:rsidRPr="00B72571">
        <w:rPr>
          <w:rFonts w:ascii="Arial" w:hAnsi="Arial" w:cs="Arial"/>
          <w:color w:val="auto"/>
        </w:rPr>
        <w:t>Performance appraisals were completed annually, and staff said they felt encouraged to request support or training. Sampled staff files showed appraisals were up to date.</w:t>
      </w:r>
    </w:p>
    <w:p w14:paraId="3C1AF72C" w14:textId="7C3B5F32" w:rsidR="00F83DFC" w:rsidRPr="00C9089B" w:rsidRDefault="00D36F2D" w:rsidP="00D36F2D">
      <w:pPr>
        <w:spacing w:after="160" w:line="259" w:lineRule="auto"/>
        <w:rPr>
          <w:rFonts w:ascii="Arial" w:hAnsi="Arial" w:cs="Arial"/>
          <w:color w:val="auto"/>
        </w:rPr>
      </w:pPr>
      <w:r>
        <w:rPr>
          <w:rFonts w:ascii="Arial" w:hAnsi="Arial" w:cs="Arial"/>
          <w:color w:val="auto"/>
        </w:rPr>
        <w:br w:type="page"/>
      </w:r>
    </w:p>
    <w:p w14:paraId="14ADA575" w14:textId="77777777" w:rsidR="00F83DFC" w:rsidRPr="00996FAF" w:rsidRDefault="00F83DFC" w:rsidP="00F83DF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83DFC" w:rsidRPr="00996FAF" w14:paraId="77CDF888" w14:textId="77777777" w:rsidTr="00D36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B13C57" w14:textId="77777777" w:rsidR="00F83DFC" w:rsidRPr="00996FAF" w:rsidRDefault="00F83DFC" w:rsidP="004A08B3">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E64B057" w14:textId="77777777" w:rsidR="00F83DFC" w:rsidRPr="00996FAF" w:rsidRDefault="00F83DFC" w:rsidP="004A08B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3DFC" w:rsidRPr="00996FAF" w14:paraId="5C9046B7" w14:textId="77777777" w:rsidTr="00D36F2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C46E38"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1C53B14"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67834D9"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B5475E966AE4C29AB3D80ACDADE2231"/>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p>
        </w:tc>
      </w:tr>
      <w:tr w:rsidR="00F83DFC" w:rsidRPr="00996FAF" w14:paraId="6E5B5F0B" w14:textId="77777777" w:rsidTr="00D36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F5CB2D"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1803804"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0EF1D3EA" w14:textId="77777777" w:rsidR="00F83DFC" w:rsidRPr="00996FAF" w:rsidRDefault="002F7CF0"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90ADD59A09A4F90B0911DD8AC0E2929"/>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p>
        </w:tc>
      </w:tr>
      <w:tr w:rsidR="00F83DFC" w:rsidRPr="00996FAF" w14:paraId="66018BEC" w14:textId="77777777" w:rsidTr="00D36F2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5A1B30"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5D1D363"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A7335D" w14:textId="77777777" w:rsidR="00F83DFC" w:rsidRPr="00996FAF" w:rsidRDefault="00F83DFC" w:rsidP="004A08B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26A4BAF" w14:textId="77777777" w:rsidR="00F83DFC" w:rsidRPr="00996FAF" w:rsidRDefault="00F83DFC" w:rsidP="004A08B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2E62455" w14:textId="77777777" w:rsidR="00F83DFC" w:rsidRPr="00996FAF" w:rsidRDefault="00F83DFC" w:rsidP="004A08B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20CADB8" w14:textId="77777777" w:rsidR="00F83DFC" w:rsidRPr="00996FAF" w:rsidRDefault="00F83DFC" w:rsidP="004A08B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713859" w14:textId="77777777" w:rsidR="00F83DFC" w:rsidRPr="00996FAF" w:rsidRDefault="00F83DFC" w:rsidP="004A08B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18B7345" w14:textId="77777777" w:rsidR="00F83DFC" w:rsidRPr="00996FAF" w:rsidRDefault="00F83DFC" w:rsidP="004A08B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DD1D5BD" w14:textId="77777777" w:rsidR="00F83DFC" w:rsidRPr="00996FAF" w:rsidRDefault="002F7CF0"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9CEC2A7328347EA9237DB16A961E510"/>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p>
        </w:tc>
      </w:tr>
      <w:tr w:rsidR="00F83DFC" w:rsidRPr="00996FAF" w14:paraId="04905211" w14:textId="77777777" w:rsidTr="00D36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61DBE3"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93D76AC" w14:textId="77777777" w:rsidR="00F83DFC" w:rsidRPr="00996FAF" w:rsidRDefault="00F83DFC" w:rsidP="004A08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FE6AD7" w14:textId="77777777" w:rsidR="00F83DFC" w:rsidRPr="00996FAF" w:rsidRDefault="00F83DFC" w:rsidP="004A08B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C55A972" w14:textId="77777777" w:rsidR="00F83DFC" w:rsidRPr="00996FAF" w:rsidRDefault="00F83DFC" w:rsidP="004A08B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527779" w14:textId="77777777" w:rsidR="00F83DFC" w:rsidRPr="00996FAF" w:rsidRDefault="00F83DFC" w:rsidP="004A08B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BE1694" w14:textId="77777777" w:rsidR="00F83DFC" w:rsidRPr="00996FAF" w:rsidRDefault="00F83DFC" w:rsidP="004A08B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A74F964" w14:textId="77777777" w:rsidR="00F83DFC" w:rsidRPr="00996FAF" w:rsidRDefault="002F7CF0" w:rsidP="004A08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324736E1C6F4453B4AA60C6A4EC23FA"/>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p>
        </w:tc>
      </w:tr>
      <w:tr w:rsidR="00F83DFC" w:rsidRPr="00996FAF" w14:paraId="63FD47A1" w14:textId="77777777" w:rsidTr="00D36F2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A8F665" w14:textId="77777777" w:rsidR="00F83DFC" w:rsidRPr="00996FAF" w:rsidRDefault="00F83DFC" w:rsidP="004A08B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0015E95" w14:textId="77777777" w:rsidR="00F83DFC" w:rsidRPr="00996FAF" w:rsidRDefault="00F83DFC" w:rsidP="004A08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961E18" w14:textId="77777777" w:rsidR="00F83DFC" w:rsidRPr="00996FAF" w:rsidRDefault="00F83DFC" w:rsidP="004A08B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0D5FC0" w14:textId="77777777" w:rsidR="00F83DFC" w:rsidRPr="00996FAF" w:rsidRDefault="00F83DFC" w:rsidP="004A08B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1F3912" w14:textId="77777777" w:rsidR="00F83DFC" w:rsidRPr="00996FAF" w:rsidRDefault="00F83DFC" w:rsidP="004A08B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9DD25BA" w14:textId="77777777" w:rsidR="00F83DFC" w:rsidRPr="00996FAF" w:rsidRDefault="002F7CF0" w:rsidP="004A08B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A265755302C4E87A4DB7000E19A27EA"/>
                </w:placeholder>
                <w:dropDownList>
                  <w:listItem w:displayText="choose a rating" w:value="choose a rating"/>
                  <w:listItem w:displayText="Compliant" w:value="Compliant"/>
                  <w:listItem w:displayText="Non-compliant" w:value="Non-compliant"/>
                </w:dropDownList>
              </w:sdtPr>
              <w:sdtEndPr/>
              <w:sdtContent>
                <w:r w:rsidR="00F83DFC">
                  <w:rPr>
                    <w:rFonts w:ascii="Arial" w:hAnsi="Arial" w:cs="Arial"/>
                    <w:color w:val="auto"/>
                  </w:rPr>
                  <w:t>Compliant</w:t>
                </w:r>
              </w:sdtContent>
            </w:sdt>
          </w:p>
        </w:tc>
      </w:tr>
    </w:tbl>
    <w:p w14:paraId="06B1DD62" w14:textId="77777777" w:rsidR="00F83DFC" w:rsidRDefault="00F83DFC" w:rsidP="00D36F2D">
      <w:pPr>
        <w:pStyle w:val="Heading20"/>
        <w:spacing w:before="240"/>
      </w:pPr>
      <w:r w:rsidRPr="00996FAF">
        <w:t>Findings</w:t>
      </w:r>
    </w:p>
    <w:p w14:paraId="7086AFAC" w14:textId="70226E5A" w:rsidR="00F83DFC" w:rsidRPr="00754B60" w:rsidRDefault="00F83DFC" w:rsidP="00F83DFC">
      <w:pPr>
        <w:pStyle w:val="NormalArial"/>
        <w:rPr>
          <w:color w:val="auto"/>
        </w:rPr>
      </w:pPr>
      <w:r w:rsidRPr="00754B60">
        <w:rPr>
          <w:color w:val="auto"/>
        </w:rPr>
        <w:t xml:space="preserve">Consumers and representatives were engaged in the design, delivery and evaluation of care and services, and explained how the service gathered their insights through meetings, feedback forms and surveys. This was </w:t>
      </w:r>
      <w:r>
        <w:rPr>
          <w:color w:val="auto"/>
        </w:rPr>
        <w:t>corroborated</w:t>
      </w:r>
      <w:r w:rsidRPr="00754B60">
        <w:rPr>
          <w:color w:val="auto"/>
        </w:rPr>
        <w:t xml:space="preserve"> through staff and management interviews, with staff also outlining efforts the service would make to engage consumers with communication barriers. Documentation review confirmed consumers and representative meetings were used to engage consumer input to service delivery and evaluation.</w:t>
      </w:r>
    </w:p>
    <w:p w14:paraId="10BC477B" w14:textId="669ABF95" w:rsidR="00F83DFC" w:rsidRPr="00D36F2D" w:rsidRDefault="00F83DFC" w:rsidP="00F83DFC">
      <w:pPr>
        <w:pStyle w:val="Default"/>
        <w:rPr>
          <w:rFonts w:ascii="Arial" w:hAnsi="Arial" w:cs="Arial"/>
          <w:color w:val="auto"/>
        </w:rPr>
      </w:pPr>
      <w:r w:rsidRPr="006D395A">
        <w:rPr>
          <w:rFonts w:ascii="Arial" w:hAnsi="Arial" w:cs="Arial"/>
          <w:color w:val="auto"/>
        </w:rPr>
        <w:t xml:space="preserve">The service’s governing body promoted a culture of safe, </w:t>
      </w:r>
      <w:proofErr w:type="gramStart"/>
      <w:r w:rsidRPr="006D395A">
        <w:rPr>
          <w:rFonts w:ascii="Arial" w:hAnsi="Arial" w:cs="Arial"/>
          <w:color w:val="auto"/>
        </w:rPr>
        <w:t>inclusive</w:t>
      </w:r>
      <w:proofErr w:type="gramEnd"/>
      <w:r w:rsidRPr="006D395A">
        <w:rPr>
          <w:rFonts w:ascii="Arial" w:hAnsi="Arial" w:cs="Arial"/>
          <w:color w:val="auto"/>
        </w:rPr>
        <w:t xml:space="preserve"> and quality care and was accountable for their delivery. The governing </w:t>
      </w:r>
      <w:proofErr w:type="gramStart"/>
      <w:r w:rsidRPr="006D395A">
        <w:rPr>
          <w:rFonts w:ascii="Arial" w:hAnsi="Arial" w:cs="Arial"/>
          <w:color w:val="auto"/>
        </w:rPr>
        <w:t>body maintained</w:t>
      </w:r>
      <w:proofErr w:type="gramEnd"/>
      <w:r w:rsidRPr="006D395A">
        <w:rPr>
          <w:rFonts w:ascii="Arial" w:hAnsi="Arial" w:cs="Arial"/>
          <w:color w:val="auto"/>
        </w:rPr>
        <w:t xml:space="preserve"> oversight of the service through monthly quality, </w:t>
      </w:r>
      <w:r>
        <w:rPr>
          <w:rFonts w:ascii="Arial" w:hAnsi="Arial" w:cs="Arial"/>
          <w:color w:val="auto"/>
        </w:rPr>
        <w:t>r</w:t>
      </w:r>
      <w:r w:rsidRPr="006D395A">
        <w:rPr>
          <w:rFonts w:ascii="Arial" w:hAnsi="Arial" w:cs="Arial"/>
          <w:color w:val="auto"/>
        </w:rPr>
        <w:t>isk and financial reporting.</w:t>
      </w:r>
      <w:r w:rsidRPr="00BE7B56">
        <w:rPr>
          <w:rFonts w:ascii="Arial" w:hAnsi="Arial" w:cs="Arial"/>
          <w:color w:val="auto"/>
        </w:rPr>
        <w:t xml:space="preserve"> The service has a monthly Health, Safety and Wellbeing Meeting, monthly Clinical Care Committee, and quarterly Medication Advisory </w:t>
      </w:r>
      <w:r w:rsidRPr="00BE7B56">
        <w:rPr>
          <w:rFonts w:ascii="Arial" w:hAnsi="Arial" w:cs="Arial"/>
          <w:color w:val="auto"/>
        </w:rPr>
        <w:lastRenderedPageBreak/>
        <w:t xml:space="preserve">Committee Meetings, which discuss identified risks, incidents and hazards at the service and </w:t>
      </w:r>
      <w:r>
        <w:rPr>
          <w:rFonts w:ascii="Arial" w:hAnsi="Arial" w:cs="Arial"/>
          <w:color w:val="auto"/>
        </w:rPr>
        <w:t xml:space="preserve">the </w:t>
      </w:r>
      <w:r w:rsidRPr="00BE7B56">
        <w:rPr>
          <w:rFonts w:ascii="Arial" w:hAnsi="Arial" w:cs="Arial"/>
          <w:color w:val="auto"/>
        </w:rPr>
        <w:t>service</w:t>
      </w:r>
      <w:r>
        <w:rPr>
          <w:rFonts w:ascii="Arial" w:hAnsi="Arial" w:cs="Arial"/>
          <w:color w:val="auto"/>
        </w:rPr>
        <w:t>’s</w:t>
      </w:r>
      <w:r w:rsidRPr="00BE7B56">
        <w:rPr>
          <w:rFonts w:ascii="Arial" w:hAnsi="Arial" w:cs="Arial"/>
          <w:color w:val="auto"/>
        </w:rPr>
        <w:t xml:space="preserve"> response</w:t>
      </w:r>
      <w:r>
        <w:rPr>
          <w:rFonts w:ascii="Arial" w:hAnsi="Arial" w:cs="Arial"/>
          <w:color w:val="auto"/>
        </w:rPr>
        <w:t>s</w:t>
      </w:r>
      <w:r w:rsidRPr="00BE7B56">
        <w:rPr>
          <w:rFonts w:ascii="Arial" w:hAnsi="Arial" w:cs="Arial"/>
          <w:color w:val="auto"/>
        </w:rPr>
        <w:t>. Any identified trends, incidents or concerns are reported first at regional level, then up through executive level and included in reports to the Board</w:t>
      </w:r>
      <w:r w:rsidRPr="006D395A">
        <w:rPr>
          <w:rFonts w:ascii="Arial" w:hAnsi="Arial" w:cs="Arial"/>
          <w:color w:val="auto"/>
        </w:rPr>
        <w:t>, ensuring it is kept appraised of the service’s compliance with the Quality Standards and can be held accountable for its performance.</w:t>
      </w:r>
    </w:p>
    <w:p w14:paraId="220F018B" w14:textId="59B4B109" w:rsidR="00F83DFC" w:rsidRDefault="00F83DFC" w:rsidP="00D36F2D">
      <w:pPr>
        <w:pStyle w:val="NormalArial"/>
        <w:spacing w:before="120"/>
        <w:rPr>
          <w:sz w:val="23"/>
          <w:szCs w:val="23"/>
        </w:rPr>
      </w:pPr>
      <w:r>
        <w:rPr>
          <w:sz w:val="23"/>
          <w:szCs w:val="23"/>
        </w:rPr>
        <w:t xml:space="preserve">The service is part of the </w:t>
      </w:r>
      <w:proofErr w:type="spellStart"/>
      <w:r>
        <w:rPr>
          <w:sz w:val="23"/>
          <w:szCs w:val="23"/>
        </w:rPr>
        <w:t>Estia</w:t>
      </w:r>
      <w:proofErr w:type="spellEnd"/>
      <w:r>
        <w:rPr>
          <w:sz w:val="23"/>
          <w:szCs w:val="23"/>
        </w:rPr>
        <w:t xml:space="preserve"> Health group, governed by a Board of Directors. The Residential Services Manager is responsible for care and services, with support and direction from regional management and the organisation’s executive team. The Assessment Team reviewed documentation, policies, procedures and interviewed staff and management, which demonstrated that appropriate governance systems are in place, including a clear reporting structure, effective information management, workforce management, continuous improvement, financial governance, regulatory compliance, and an effective feedback and complaints system.</w:t>
      </w:r>
    </w:p>
    <w:p w14:paraId="34BAEC64" w14:textId="77777777" w:rsidR="00F83DFC" w:rsidRPr="00D36F2D" w:rsidRDefault="00F83DFC" w:rsidP="00F83DFC">
      <w:pPr>
        <w:pStyle w:val="NormalArial"/>
        <w:rPr>
          <w:rFonts w:eastAsia="Calibri"/>
          <w:color w:val="auto"/>
        </w:rPr>
      </w:pPr>
      <w:r>
        <w:rPr>
          <w:sz w:val="23"/>
          <w:szCs w:val="23"/>
        </w:rPr>
        <w:t xml:space="preserve">The service </w:t>
      </w:r>
      <w:r w:rsidRPr="00D36F2D">
        <w:t xml:space="preserve">had risk management policies and procedures in place to guide staff in identifying and responding to current and potential risks, including high-impact and high-prevalence risks, or potential abuse or neglect. Staff and management understood how the service identified and managed risks, whilst respecting consumers’ rights to live the life they chose. Staff and management described their responsibilities in managing and responding to incidents, including </w:t>
      </w:r>
      <w:r w:rsidRPr="00D36F2D">
        <w:rPr>
          <w:color w:val="auto"/>
        </w:rPr>
        <w:t>their responsibilities under SIRS, and could identify their reporting lines.</w:t>
      </w:r>
    </w:p>
    <w:p w14:paraId="19E23B58" w14:textId="47F3E73A" w:rsidR="00117022" w:rsidRPr="00D36F2D" w:rsidRDefault="00F83DFC" w:rsidP="00D36F2D">
      <w:pPr>
        <w:pStyle w:val="NormalArial"/>
        <w:rPr>
          <w:color w:val="auto"/>
        </w:rPr>
      </w:pPr>
      <w:r w:rsidRPr="00D36F2D">
        <w:rPr>
          <w:rFonts w:eastAsia="Calibri"/>
          <w:color w:val="auto"/>
        </w:rPr>
        <w:t>The service had a clinical governance framework in place that contained policies and procedures on antimicrobial stewardship, minimising the use of restraints and open disclosure. Staff had mandatory annual training modules in these areas and demonstrated shared understanding of the principles of responsible antibiotic use. Consumers confirmed open disclosure was used in practice, and apologies provided when things went wrong. Use of restrictive practices at the service was in line with legal requirements and steps were actively taken to reduce use of restraints in the service. An effective Outbreak Management Plan was in place.</w:t>
      </w:r>
    </w:p>
    <w:sectPr w:rsidR="00117022" w:rsidRPr="00D36F2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4692" w14:textId="77777777" w:rsidR="00061398" w:rsidRDefault="00061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D86168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61398">
      <w:rPr>
        <w:rStyle w:val="FooterBold"/>
        <w:rFonts w:ascii="Arial" w:hAnsi="Arial"/>
        <w:b w:val="0"/>
      </w:rPr>
      <w:t>Estia</w:t>
    </w:r>
    <w:proofErr w:type="spellEnd"/>
    <w:r w:rsidR="00061398">
      <w:rPr>
        <w:rStyle w:val="FooterBold"/>
        <w:rFonts w:ascii="Arial" w:hAnsi="Arial"/>
        <w:b w:val="0"/>
      </w:rPr>
      <w:t xml:space="preserve"> Health Ryde</w:t>
    </w:r>
    <w:r w:rsidRPr="00DF37F2">
      <w:rPr>
        <w:rStyle w:val="FooterBold"/>
        <w:rFonts w:ascii="Arial" w:hAnsi="Arial"/>
        <w:b w:val="0"/>
      </w:rPr>
      <w:tab/>
      <w:t xml:space="preserve">RPT-ACC-0122 v3.0 </w:t>
    </w:r>
  </w:p>
  <w:p w14:paraId="0F3EFB61" w14:textId="0B4D435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61398">
      <w:rPr>
        <w:rStyle w:val="FooterBold"/>
        <w:rFonts w:ascii="Arial" w:hAnsi="Arial"/>
        <w:b w:val="0"/>
      </w:rPr>
      <w:t>2020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4F20049" w14:textId="23145AB8" w:rsidR="00F83DFC" w:rsidRPr="00B04853" w:rsidRDefault="00F83DFC" w:rsidP="00B048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A60B1F">
        <w:rPr>
          <w:rFonts w:ascii="Arial" w:hAnsi="Arial" w:cs="Arial"/>
          <w:color w:val="auto"/>
          <w:sz w:val="20"/>
          <w:szCs w:val="20"/>
        </w:rPr>
        <w:t xml:space="preserve">ction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EC2B" w14:textId="77777777" w:rsidR="00061398" w:rsidRDefault="00061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4C5A9A6"/>
    <w:multiLevelType w:val="hybridMultilevel"/>
    <w:tmpl w:val="4C6982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398"/>
    <w:rsid w:val="001051FD"/>
    <w:rsid w:val="00117022"/>
    <w:rsid w:val="00127C68"/>
    <w:rsid w:val="00187B0B"/>
    <w:rsid w:val="001A5684"/>
    <w:rsid w:val="001B5DD9"/>
    <w:rsid w:val="00262C0B"/>
    <w:rsid w:val="002B0884"/>
    <w:rsid w:val="002B0C90"/>
    <w:rsid w:val="002F2C7C"/>
    <w:rsid w:val="002F49A8"/>
    <w:rsid w:val="00310BB7"/>
    <w:rsid w:val="0031390D"/>
    <w:rsid w:val="00334B7D"/>
    <w:rsid w:val="003574D0"/>
    <w:rsid w:val="0036130C"/>
    <w:rsid w:val="003B1763"/>
    <w:rsid w:val="004A13BF"/>
    <w:rsid w:val="00511423"/>
    <w:rsid w:val="00550022"/>
    <w:rsid w:val="005D23EC"/>
    <w:rsid w:val="00602258"/>
    <w:rsid w:val="0061226B"/>
    <w:rsid w:val="00641383"/>
    <w:rsid w:val="00693B7A"/>
    <w:rsid w:val="006B0A29"/>
    <w:rsid w:val="007027C7"/>
    <w:rsid w:val="00712752"/>
    <w:rsid w:val="00723614"/>
    <w:rsid w:val="0075021E"/>
    <w:rsid w:val="007A23F4"/>
    <w:rsid w:val="008174C2"/>
    <w:rsid w:val="0087700C"/>
    <w:rsid w:val="008E777B"/>
    <w:rsid w:val="008F61E9"/>
    <w:rsid w:val="00956CAF"/>
    <w:rsid w:val="00996FAF"/>
    <w:rsid w:val="00A21758"/>
    <w:rsid w:val="00A60B1F"/>
    <w:rsid w:val="00B04853"/>
    <w:rsid w:val="00B31E03"/>
    <w:rsid w:val="00B53F7A"/>
    <w:rsid w:val="00BF2C51"/>
    <w:rsid w:val="00C10D26"/>
    <w:rsid w:val="00C12FE6"/>
    <w:rsid w:val="00C272D4"/>
    <w:rsid w:val="00C90FD8"/>
    <w:rsid w:val="00C94172"/>
    <w:rsid w:val="00CA37CB"/>
    <w:rsid w:val="00D2559D"/>
    <w:rsid w:val="00D3157C"/>
    <w:rsid w:val="00D36F2D"/>
    <w:rsid w:val="00D71F88"/>
    <w:rsid w:val="00D87E7C"/>
    <w:rsid w:val="00DE2726"/>
    <w:rsid w:val="00DF37F2"/>
    <w:rsid w:val="00E2364A"/>
    <w:rsid w:val="00EB63F6"/>
    <w:rsid w:val="00F01EF5"/>
    <w:rsid w:val="00F045F4"/>
    <w:rsid w:val="00F83DF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1B5DD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3E4DD589134B5ABF13C5C6413788AD"/>
        <w:category>
          <w:name w:val="General"/>
          <w:gallery w:val="placeholder"/>
        </w:category>
        <w:types>
          <w:type w:val="bbPlcHdr"/>
        </w:types>
        <w:behaviors>
          <w:behavior w:val="content"/>
        </w:behaviors>
        <w:guid w:val="{3DADC9E9-A091-4577-8A25-13220479876C}"/>
      </w:docPartPr>
      <w:docPartBody>
        <w:p w:rsidR="00F370D8" w:rsidRDefault="00096BA3" w:rsidP="00096BA3">
          <w:pPr>
            <w:pStyle w:val="9D3E4DD589134B5ABF13C5C6413788AD"/>
          </w:pPr>
          <w:r w:rsidRPr="00D858FE">
            <w:rPr>
              <w:rStyle w:val="PlaceholderText"/>
            </w:rPr>
            <w:t>Choose an item.</w:t>
          </w:r>
        </w:p>
      </w:docPartBody>
    </w:docPart>
    <w:docPart>
      <w:docPartPr>
        <w:name w:val="F8E748069DC64B988ABB294F7D6C7601"/>
        <w:category>
          <w:name w:val="General"/>
          <w:gallery w:val="placeholder"/>
        </w:category>
        <w:types>
          <w:type w:val="bbPlcHdr"/>
        </w:types>
        <w:behaviors>
          <w:behavior w:val="content"/>
        </w:behaviors>
        <w:guid w:val="{02A8332B-412E-4858-8C8E-45EC2CDBAA63}"/>
      </w:docPartPr>
      <w:docPartBody>
        <w:p w:rsidR="00F370D8" w:rsidRDefault="00096BA3" w:rsidP="00096BA3">
          <w:pPr>
            <w:pStyle w:val="F8E748069DC64B988ABB294F7D6C7601"/>
          </w:pPr>
          <w:r w:rsidRPr="00D858FE">
            <w:rPr>
              <w:rStyle w:val="PlaceholderText"/>
            </w:rPr>
            <w:t>Choose an item.</w:t>
          </w:r>
        </w:p>
      </w:docPartBody>
    </w:docPart>
    <w:docPart>
      <w:docPartPr>
        <w:name w:val="D438398AC8F64CBCBD2AE0A94421AA12"/>
        <w:category>
          <w:name w:val="General"/>
          <w:gallery w:val="placeholder"/>
        </w:category>
        <w:types>
          <w:type w:val="bbPlcHdr"/>
        </w:types>
        <w:behaviors>
          <w:behavior w:val="content"/>
        </w:behaviors>
        <w:guid w:val="{65122ED4-5A77-4EB6-8F4D-23E96A3E152F}"/>
      </w:docPartPr>
      <w:docPartBody>
        <w:p w:rsidR="00F370D8" w:rsidRDefault="00096BA3" w:rsidP="00096BA3">
          <w:pPr>
            <w:pStyle w:val="D438398AC8F64CBCBD2AE0A94421AA12"/>
          </w:pPr>
          <w:r w:rsidRPr="00D858FE">
            <w:rPr>
              <w:rStyle w:val="PlaceholderText"/>
            </w:rPr>
            <w:t>Choose an item.</w:t>
          </w:r>
        </w:p>
      </w:docPartBody>
    </w:docPart>
    <w:docPart>
      <w:docPartPr>
        <w:name w:val="A7B71ABD986A4FB6A5BDAAB95E81C5B6"/>
        <w:category>
          <w:name w:val="General"/>
          <w:gallery w:val="placeholder"/>
        </w:category>
        <w:types>
          <w:type w:val="bbPlcHdr"/>
        </w:types>
        <w:behaviors>
          <w:behavior w:val="content"/>
        </w:behaviors>
        <w:guid w:val="{2AAE749E-BB71-4E48-8F85-830EE93F8B85}"/>
      </w:docPartPr>
      <w:docPartBody>
        <w:p w:rsidR="00F370D8" w:rsidRDefault="00096BA3" w:rsidP="00096BA3">
          <w:pPr>
            <w:pStyle w:val="A7B71ABD986A4FB6A5BDAAB95E81C5B6"/>
          </w:pPr>
          <w:r w:rsidRPr="00D858FE">
            <w:rPr>
              <w:rStyle w:val="PlaceholderText"/>
            </w:rPr>
            <w:t>Choose an item.</w:t>
          </w:r>
        </w:p>
      </w:docPartBody>
    </w:docPart>
    <w:docPart>
      <w:docPartPr>
        <w:name w:val="1E211BB83B0F4BCAAD4C43219CF7F526"/>
        <w:category>
          <w:name w:val="General"/>
          <w:gallery w:val="placeholder"/>
        </w:category>
        <w:types>
          <w:type w:val="bbPlcHdr"/>
        </w:types>
        <w:behaviors>
          <w:behavior w:val="content"/>
        </w:behaviors>
        <w:guid w:val="{74F0957A-A08D-4AAC-97D6-BC2B20E40F4B}"/>
      </w:docPartPr>
      <w:docPartBody>
        <w:p w:rsidR="00F370D8" w:rsidRDefault="00096BA3" w:rsidP="00096BA3">
          <w:pPr>
            <w:pStyle w:val="1E211BB83B0F4BCAAD4C43219CF7F526"/>
          </w:pPr>
          <w:r w:rsidRPr="00D858FE">
            <w:rPr>
              <w:rStyle w:val="PlaceholderText"/>
            </w:rPr>
            <w:t>Choose an item.</w:t>
          </w:r>
        </w:p>
      </w:docPartBody>
    </w:docPart>
    <w:docPart>
      <w:docPartPr>
        <w:name w:val="7CF3104D06E0461D9D90EAD78C63D54F"/>
        <w:category>
          <w:name w:val="General"/>
          <w:gallery w:val="placeholder"/>
        </w:category>
        <w:types>
          <w:type w:val="bbPlcHdr"/>
        </w:types>
        <w:behaviors>
          <w:behavior w:val="content"/>
        </w:behaviors>
        <w:guid w:val="{982511FF-2E55-4F54-B7A0-3FED65819F95}"/>
      </w:docPartPr>
      <w:docPartBody>
        <w:p w:rsidR="00F370D8" w:rsidRDefault="00096BA3" w:rsidP="00096BA3">
          <w:pPr>
            <w:pStyle w:val="7CF3104D06E0461D9D90EAD78C63D54F"/>
          </w:pPr>
          <w:r w:rsidRPr="00D858FE">
            <w:rPr>
              <w:rStyle w:val="PlaceholderText"/>
            </w:rPr>
            <w:t>Choose an item.</w:t>
          </w:r>
        </w:p>
      </w:docPartBody>
    </w:docPart>
    <w:docPart>
      <w:docPartPr>
        <w:name w:val="217041C0FEC14FA6A22F109E07A2DA65"/>
        <w:category>
          <w:name w:val="General"/>
          <w:gallery w:val="placeholder"/>
        </w:category>
        <w:types>
          <w:type w:val="bbPlcHdr"/>
        </w:types>
        <w:behaviors>
          <w:behavior w:val="content"/>
        </w:behaviors>
        <w:guid w:val="{0EE46246-2554-4FD7-A52A-984B8F3CC40E}"/>
      </w:docPartPr>
      <w:docPartBody>
        <w:p w:rsidR="00F370D8" w:rsidRDefault="00096BA3" w:rsidP="00096BA3">
          <w:pPr>
            <w:pStyle w:val="217041C0FEC14FA6A22F109E07A2DA65"/>
          </w:pPr>
          <w:r w:rsidRPr="00D858FE">
            <w:rPr>
              <w:rStyle w:val="PlaceholderText"/>
            </w:rPr>
            <w:t>Choose an item.</w:t>
          </w:r>
        </w:p>
      </w:docPartBody>
    </w:docPart>
    <w:docPart>
      <w:docPartPr>
        <w:name w:val="B0D3DEA3617044CD8F8241CD172DD60B"/>
        <w:category>
          <w:name w:val="General"/>
          <w:gallery w:val="placeholder"/>
        </w:category>
        <w:types>
          <w:type w:val="bbPlcHdr"/>
        </w:types>
        <w:behaviors>
          <w:behavior w:val="content"/>
        </w:behaviors>
        <w:guid w:val="{73407D28-B543-4924-8B52-9BE7CDEA2A05}"/>
      </w:docPartPr>
      <w:docPartBody>
        <w:p w:rsidR="00F370D8" w:rsidRDefault="00096BA3" w:rsidP="00096BA3">
          <w:pPr>
            <w:pStyle w:val="B0D3DEA3617044CD8F8241CD172DD60B"/>
          </w:pPr>
          <w:r w:rsidRPr="00D858FE">
            <w:rPr>
              <w:rStyle w:val="PlaceholderText"/>
            </w:rPr>
            <w:t>Choose an item.</w:t>
          </w:r>
        </w:p>
      </w:docPartBody>
    </w:docPart>
    <w:docPart>
      <w:docPartPr>
        <w:name w:val="C76A56F087C140DEAC37DE71217B2F75"/>
        <w:category>
          <w:name w:val="General"/>
          <w:gallery w:val="placeholder"/>
        </w:category>
        <w:types>
          <w:type w:val="bbPlcHdr"/>
        </w:types>
        <w:behaviors>
          <w:behavior w:val="content"/>
        </w:behaviors>
        <w:guid w:val="{FB9E8613-E7F5-40A7-9C7E-2D621F4279B1}"/>
      </w:docPartPr>
      <w:docPartBody>
        <w:p w:rsidR="00F370D8" w:rsidRDefault="00096BA3" w:rsidP="00096BA3">
          <w:pPr>
            <w:pStyle w:val="C76A56F087C140DEAC37DE71217B2F75"/>
          </w:pPr>
          <w:r w:rsidRPr="00D858FE">
            <w:rPr>
              <w:rStyle w:val="PlaceholderText"/>
            </w:rPr>
            <w:t>Choose an item.</w:t>
          </w:r>
        </w:p>
      </w:docPartBody>
    </w:docPart>
    <w:docPart>
      <w:docPartPr>
        <w:name w:val="360A5AD1D41B44B6B21AFCD0BD90184A"/>
        <w:category>
          <w:name w:val="General"/>
          <w:gallery w:val="placeholder"/>
        </w:category>
        <w:types>
          <w:type w:val="bbPlcHdr"/>
        </w:types>
        <w:behaviors>
          <w:behavior w:val="content"/>
        </w:behaviors>
        <w:guid w:val="{3EBA0A95-7FFA-4763-B941-D185AF928B09}"/>
      </w:docPartPr>
      <w:docPartBody>
        <w:p w:rsidR="00F370D8" w:rsidRDefault="00096BA3" w:rsidP="00096BA3">
          <w:pPr>
            <w:pStyle w:val="360A5AD1D41B44B6B21AFCD0BD90184A"/>
          </w:pPr>
          <w:r w:rsidRPr="00D858FE">
            <w:rPr>
              <w:rStyle w:val="PlaceholderText"/>
            </w:rPr>
            <w:t>Choose an item.</w:t>
          </w:r>
        </w:p>
      </w:docPartBody>
    </w:docPart>
    <w:docPart>
      <w:docPartPr>
        <w:name w:val="FDDFF253546A482EB32164EC3BB39C44"/>
        <w:category>
          <w:name w:val="General"/>
          <w:gallery w:val="placeholder"/>
        </w:category>
        <w:types>
          <w:type w:val="bbPlcHdr"/>
        </w:types>
        <w:behaviors>
          <w:behavior w:val="content"/>
        </w:behaviors>
        <w:guid w:val="{0BF4FFA8-0A77-4D51-A043-93069579C804}"/>
      </w:docPartPr>
      <w:docPartBody>
        <w:p w:rsidR="00F370D8" w:rsidRDefault="00096BA3" w:rsidP="00096BA3">
          <w:pPr>
            <w:pStyle w:val="FDDFF253546A482EB32164EC3BB39C44"/>
          </w:pPr>
          <w:r w:rsidRPr="00D858FE">
            <w:rPr>
              <w:rStyle w:val="PlaceholderText"/>
            </w:rPr>
            <w:t>Choose an item.</w:t>
          </w:r>
        </w:p>
      </w:docPartBody>
    </w:docPart>
    <w:docPart>
      <w:docPartPr>
        <w:name w:val="8FD341FAD21F4C3D8B45AE96BAF37FDC"/>
        <w:category>
          <w:name w:val="General"/>
          <w:gallery w:val="placeholder"/>
        </w:category>
        <w:types>
          <w:type w:val="bbPlcHdr"/>
        </w:types>
        <w:behaviors>
          <w:behavior w:val="content"/>
        </w:behaviors>
        <w:guid w:val="{367FDDE3-968B-43E9-B9D3-4B4F79102229}"/>
      </w:docPartPr>
      <w:docPartBody>
        <w:p w:rsidR="00F370D8" w:rsidRDefault="00096BA3" w:rsidP="00096BA3">
          <w:pPr>
            <w:pStyle w:val="8FD341FAD21F4C3D8B45AE96BAF37FDC"/>
          </w:pPr>
          <w:r w:rsidRPr="00D858FE">
            <w:rPr>
              <w:rStyle w:val="PlaceholderText"/>
            </w:rPr>
            <w:t>Choose an item.</w:t>
          </w:r>
        </w:p>
      </w:docPartBody>
    </w:docPart>
    <w:docPart>
      <w:docPartPr>
        <w:name w:val="C10A77CACBBE4F69A3304B8921C51E86"/>
        <w:category>
          <w:name w:val="General"/>
          <w:gallery w:val="placeholder"/>
        </w:category>
        <w:types>
          <w:type w:val="bbPlcHdr"/>
        </w:types>
        <w:behaviors>
          <w:behavior w:val="content"/>
        </w:behaviors>
        <w:guid w:val="{332E27C5-2BBB-49C5-897F-E30970421ADC}"/>
      </w:docPartPr>
      <w:docPartBody>
        <w:p w:rsidR="00F370D8" w:rsidRDefault="00096BA3" w:rsidP="00096BA3">
          <w:pPr>
            <w:pStyle w:val="C10A77CACBBE4F69A3304B8921C51E86"/>
          </w:pPr>
          <w:r w:rsidRPr="00D858FE">
            <w:rPr>
              <w:rStyle w:val="PlaceholderText"/>
            </w:rPr>
            <w:t>Choose an item.</w:t>
          </w:r>
        </w:p>
      </w:docPartBody>
    </w:docPart>
    <w:docPart>
      <w:docPartPr>
        <w:name w:val="EA48663EAB654DCCAB29F31FF9FABC3C"/>
        <w:category>
          <w:name w:val="General"/>
          <w:gallery w:val="placeholder"/>
        </w:category>
        <w:types>
          <w:type w:val="bbPlcHdr"/>
        </w:types>
        <w:behaviors>
          <w:behavior w:val="content"/>
        </w:behaviors>
        <w:guid w:val="{DD6294E8-6A8F-4194-BF95-EFC8D019A8AA}"/>
      </w:docPartPr>
      <w:docPartBody>
        <w:p w:rsidR="00F370D8" w:rsidRDefault="00096BA3" w:rsidP="00096BA3">
          <w:pPr>
            <w:pStyle w:val="EA48663EAB654DCCAB29F31FF9FABC3C"/>
          </w:pPr>
          <w:r w:rsidRPr="00D858FE">
            <w:rPr>
              <w:rStyle w:val="PlaceholderText"/>
            </w:rPr>
            <w:t>Choose an item.</w:t>
          </w:r>
        </w:p>
      </w:docPartBody>
    </w:docPart>
    <w:docPart>
      <w:docPartPr>
        <w:name w:val="77261F91905045989B7A1F2C370E265E"/>
        <w:category>
          <w:name w:val="General"/>
          <w:gallery w:val="placeholder"/>
        </w:category>
        <w:types>
          <w:type w:val="bbPlcHdr"/>
        </w:types>
        <w:behaviors>
          <w:behavior w:val="content"/>
        </w:behaviors>
        <w:guid w:val="{35E3DDF4-65FB-4AF1-A465-5776B0FD226A}"/>
      </w:docPartPr>
      <w:docPartBody>
        <w:p w:rsidR="00F370D8" w:rsidRDefault="00096BA3" w:rsidP="00096BA3">
          <w:pPr>
            <w:pStyle w:val="77261F91905045989B7A1F2C370E265E"/>
          </w:pPr>
          <w:r w:rsidRPr="00D858FE">
            <w:rPr>
              <w:rStyle w:val="PlaceholderText"/>
            </w:rPr>
            <w:t>Choose an item.</w:t>
          </w:r>
        </w:p>
      </w:docPartBody>
    </w:docPart>
    <w:docPart>
      <w:docPartPr>
        <w:name w:val="D4B1F3EE9186415382C2936E8F4B5137"/>
        <w:category>
          <w:name w:val="General"/>
          <w:gallery w:val="placeholder"/>
        </w:category>
        <w:types>
          <w:type w:val="bbPlcHdr"/>
        </w:types>
        <w:behaviors>
          <w:behavior w:val="content"/>
        </w:behaviors>
        <w:guid w:val="{69853904-AB37-41AF-85AD-945B64E7A183}"/>
      </w:docPartPr>
      <w:docPartBody>
        <w:p w:rsidR="00F370D8" w:rsidRDefault="00096BA3" w:rsidP="00096BA3">
          <w:pPr>
            <w:pStyle w:val="D4B1F3EE9186415382C2936E8F4B5137"/>
          </w:pPr>
          <w:r w:rsidRPr="00D858FE">
            <w:rPr>
              <w:rStyle w:val="PlaceholderText"/>
            </w:rPr>
            <w:t>Choose an item.</w:t>
          </w:r>
        </w:p>
      </w:docPartBody>
    </w:docPart>
    <w:docPart>
      <w:docPartPr>
        <w:name w:val="9FABEFC0D117404EAC8ECBD1CFF58279"/>
        <w:category>
          <w:name w:val="General"/>
          <w:gallery w:val="placeholder"/>
        </w:category>
        <w:types>
          <w:type w:val="bbPlcHdr"/>
        </w:types>
        <w:behaviors>
          <w:behavior w:val="content"/>
        </w:behaviors>
        <w:guid w:val="{31D65F93-6D81-4ADC-A02B-81506E778141}"/>
      </w:docPartPr>
      <w:docPartBody>
        <w:p w:rsidR="00F370D8" w:rsidRDefault="00096BA3" w:rsidP="00096BA3">
          <w:pPr>
            <w:pStyle w:val="9FABEFC0D117404EAC8ECBD1CFF58279"/>
          </w:pPr>
          <w:r w:rsidRPr="00D858FE">
            <w:rPr>
              <w:rStyle w:val="PlaceholderText"/>
            </w:rPr>
            <w:t>Choose an item.</w:t>
          </w:r>
        </w:p>
      </w:docPartBody>
    </w:docPart>
    <w:docPart>
      <w:docPartPr>
        <w:name w:val="876F1CF090A8494B9B4B01713F86F17E"/>
        <w:category>
          <w:name w:val="General"/>
          <w:gallery w:val="placeholder"/>
        </w:category>
        <w:types>
          <w:type w:val="bbPlcHdr"/>
        </w:types>
        <w:behaviors>
          <w:behavior w:val="content"/>
        </w:behaviors>
        <w:guid w:val="{3B501B76-47EC-44C4-8414-898EB6B34F62}"/>
      </w:docPartPr>
      <w:docPartBody>
        <w:p w:rsidR="00F370D8" w:rsidRDefault="00096BA3" w:rsidP="00096BA3">
          <w:pPr>
            <w:pStyle w:val="876F1CF090A8494B9B4B01713F86F17E"/>
          </w:pPr>
          <w:r w:rsidRPr="00D858FE">
            <w:rPr>
              <w:rStyle w:val="PlaceholderText"/>
            </w:rPr>
            <w:t>Choose an item.</w:t>
          </w:r>
        </w:p>
      </w:docPartBody>
    </w:docPart>
    <w:docPart>
      <w:docPartPr>
        <w:name w:val="8E1EC365D67C4954BADB8741E1C6C8B8"/>
        <w:category>
          <w:name w:val="General"/>
          <w:gallery w:val="placeholder"/>
        </w:category>
        <w:types>
          <w:type w:val="bbPlcHdr"/>
        </w:types>
        <w:behaviors>
          <w:behavior w:val="content"/>
        </w:behaviors>
        <w:guid w:val="{9A5A1B50-7A4E-4CA7-925D-BF558E8F9BE1}"/>
      </w:docPartPr>
      <w:docPartBody>
        <w:p w:rsidR="00F370D8" w:rsidRDefault="00096BA3" w:rsidP="00096BA3">
          <w:pPr>
            <w:pStyle w:val="8E1EC365D67C4954BADB8741E1C6C8B8"/>
          </w:pPr>
          <w:r w:rsidRPr="00D858FE">
            <w:rPr>
              <w:rStyle w:val="PlaceholderText"/>
            </w:rPr>
            <w:t>Choose an item.</w:t>
          </w:r>
        </w:p>
      </w:docPartBody>
    </w:docPart>
    <w:docPart>
      <w:docPartPr>
        <w:name w:val="71A662DC411C4D0AB4412FFE66248FBC"/>
        <w:category>
          <w:name w:val="General"/>
          <w:gallery w:val="placeholder"/>
        </w:category>
        <w:types>
          <w:type w:val="bbPlcHdr"/>
        </w:types>
        <w:behaviors>
          <w:behavior w:val="content"/>
        </w:behaviors>
        <w:guid w:val="{5B12314D-60ED-419D-AFF2-1180CA83079D}"/>
      </w:docPartPr>
      <w:docPartBody>
        <w:p w:rsidR="00F370D8" w:rsidRDefault="00096BA3" w:rsidP="00096BA3">
          <w:pPr>
            <w:pStyle w:val="71A662DC411C4D0AB4412FFE66248FBC"/>
          </w:pPr>
          <w:r w:rsidRPr="00D858FE">
            <w:rPr>
              <w:rStyle w:val="PlaceholderText"/>
            </w:rPr>
            <w:t>Choose an item.</w:t>
          </w:r>
        </w:p>
      </w:docPartBody>
    </w:docPart>
    <w:docPart>
      <w:docPartPr>
        <w:name w:val="DB64C5A629DD4C459EC7009298BCE487"/>
        <w:category>
          <w:name w:val="General"/>
          <w:gallery w:val="placeholder"/>
        </w:category>
        <w:types>
          <w:type w:val="bbPlcHdr"/>
        </w:types>
        <w:behaviors>
          <w:behavior w:val="content"/>
        </w:behaviors>
        <w:guid w:val="{2388D768-A049-4AF9-99DB-3F034C2D970D}"/>
      </w:docPartPr>
      <w:docPartBody>
        <w:p w:rsidR="00F370D8" w:rsidRDefault="00096BA3" w:rsidP="00096BA3">
          <w:pPr>
            <w:pStyle w:val="DB64C5A629DD4C459EC7009298BCE487"/>
          </w:pPr>
          <w:r w:rsidRPr="00D858FE">
            <w:rPr>
              <w:rStyle w:val="PlaceholderText"/>
            </w:rPr>
            <w:t>Choose an item.</w:t>
          </w:r>
        </w:p>
      </w:docPartBody>
    </w:docPart>
    <w:docPart>
      <w:docPartPr>
        <w:name w:val="1EE110D8F4E14716AAFDCE30D8949E1D"/>
        <w:category>
          <w:name w:val="General"/>
          <w:gallery w:val="placeholder"/>
        </w:category>
        <w:types>
          <w:type w:val="bbPlcHdr"/>
        </w:types>
        <w:behaviors>
          <w:behavior w:val="content"/>
        </w:behaviors>
        <w:guid w:val="{DDE2D236-ABA2-424F-A69C-E49D9D365CD8}"/>
      </w:docPartPr>
      <w:docPartBody>
        <w:p w:rsidR="00F370D8" w:rsidRDefault="00096BA3" w:rsidP="00096BA3">
          <w:pPr>
            <w:pStyle w:val="1EE110D8F4E14716AAFDCE30D8949E1D"/>
          </w:pPr>
          <w:r w:rsidRPr="00D858FE">
            <w:rPr>
              <w:rStyle w:val="PlaceholderText"/>
            </w:rPr>
            <w:t>Choose an item.</w:t>
          </w:r>
        </w:p>
      </w:docPartBody>
    </w:docPart>
    <w:docPart>
      <w:docPartPr>
        <w:name w:val="DCFD9447C4A14F04A9510FF39AEDC202"/>
        <w:category>
          <w:name w:val="General"/>
          <w:gallery w:val="placeholder"/>
        </w:category>
        <w:types>
          <w:type w:val="bbPlcHdr"/>
        </w:types>
        <w:behaviors>
          <w:behavior w:val="content"/>
        </w:behaviors>
        <w:guid w:val="{02A50847-2B39-4627-AB44-BC36D4D40044}"/>
      </w:docPartPr>
      <w:docPartBody>
        <w:p w:rsidR="00F370D8" w:rsidRDefault="00096BA3" w:rsidP="00096BA3">
          <w:pPr>
            <w:pStyle w:val="DCFD9447C4A14F04A9510FF39AEDC202"/>
          </w:pPr>
          <w:r w:rsidRPr="00D858FE">
            <w:rPr>
              <w:rStyle w:val="PlaceholderText"/>
            </w:rPr>
            <w:t>Choose an item.</w:t>
          </w:r>
        </w:p>
      </w:docPartBody>
    </w:docPart>
    <w:docPart>
      <w:docPartPr>
        <w:name w:val="DB1CC368D20645F0AAD0702438508D65"/>
        <w:category>
          <w:name w:val="General"/>
          <w:gallery w:val="placeholder"/>
        </w:category>
        <w:types>
          <w:type w:val="bbPlcHdr"/>
        </w:types>
        <w:behaviors>
          <w:behavior w:val="content"/>
        </w:behaviors>
        <w:guid w:val="{811C2D1F-23C2-4E64-8C8D-31E6DA917A05}"/>
      </w:docPartPr>
      <w:docPartBody>
        <w:p w:rsidR="00F370D8" w:rsidRDefault="00096BA3" w:rsidP="00096BA3">
          <w:pPr>
            <w:pStyle w:val="DB1CC368D20645F0AAD0702438508D65"/>
          </w:pPr>
          <w:r w:rsidRPr="00D858FE">
            <w:rPr>
              <w:rStyle w:val="PlaceholderText"/>
            </w:rPr>
            <w:t>Choose an item.</w:t>
          </w:r>
        </w:p>
      </w:docPartBody>
    </w:docPart>
    <w:docPart>
      <w:docPartPr>
        <w:name w:val="9AA93BF8B148412AA52E935179125DD8"/>
        <w:category>
          <w:name w:val="General"/>
          <w:gallery w:val="placeholder"/>
        </w:category>
        <w:types>
          <w:type w:val="bbPlcHdr"/>
        </w:types>
        <w:behaviors>
          <w:behavior w:val="content"/>
        </w:behaviors>
        <w:guid w:val="{45242D51-DD4C-42E5-A43C-49CBFF8A8104}"/>
      </w:docPartPr>
      <w:docPartBody>
        <w:p w:rsidR="00F370D8" w:rsidRDefault="00096BA3" w:rsidP="00096BA3">
          <w:pPr>
            <w:pStyle w:val="9AA93BF8B148412AA52E935179125DD8"/>
          </w:pPr>
          <w:r w:rsidRPr="00D858FE">
            <w:rPr>
              <w:rStyle w:val="PlaceholderText"/>
            </w:rPr>
            <w:t>Choose an item.</w:t>
          </w:r>
        </w:p>
      </w:docPartBody>
    </w:docPart>
    <w:docPart>
      <w:docPartPr>
        <w:name w:val="A6062891BB854B28B8CA84F6DC57FC7F"/>
        <w:category>
          <w:name w:val="General"/>
          <w:gallery w:val="placeholder"/>
        </w:category>
        <w:types>
          <w:type w:val="bbPlcHdr"/>
        </w:types>
        <w:behaviors>
          <w:behavior w:val="content"/>
        </w:behaviors>
        <w:guid w:val="{F1CF5B48-FC37-4D9A-9290-54AEA85C35C3}"/>
      </w:docPartPr>
      <w:docPartBody>
        <w:p w:rsidR="00F370D8" w:rsidRDefault="00096BA3" w:rsidP="00096BA3">
          <w:pPr>
            <w:pStyle w:val="A6062891BB854B28B8CA84F6DC57FC7F"/>
          </w:pPr>
          <w:r w:rsidRPr="00D858FE">
            <w:rPr>
              <w:rStyle w:val="PlaceholderText"/>
            </w:rPr>
            <w:t>Choose an item.</w:t>
          </w:r>
        </w:p>
      </w:docPartBody>
    </w:docPart>
    <w:docPart>
      <w:docPartPr>
        <w:name w:val="9A0AAF5B796647B2B7FBE9233AFC294A"/>
        <w:category>
          <w:name w:val="General"/>
          <w:gallery w:val="placeholder"/>
        </w:category>
        <w:types>
          <w:type w:val="bbPlcHdr"/>
        </w:types>
        <w:behaviors>
          <w:behavior w:val="content"/>
        </w:behaviors>
        <w:guid w:val="{0C62F773-FCBC-4532-B406-9E0B1299B3D0}"/>
      </w:docPartPr>
      <w:docPartBody>
        <w:p w:rsidR="00F370D8" w:rsidRDefault="00096BA3" w:rsidP="00096BA3">
          <w:pPr>
            <w:pStyle w:val="9A0AAF5B796647B2B7FBE9233AFC294A"/>
          </w:pPr>
          <w:r w:rsidRPr="00D858FE">
            <w:rPr>
              <w:rStyle w:val="PlaceholderText"/>
            </w:rPr>
            <w:t>Choose an item.</w:t>
          </w:r>
        </w:p>
      </w:docPartBody>
    </w:docPart>
    <w:docPart>
      <w:docPartPr>
        <w:name w:val="89455BAEB13149208E45E1B8A3AFDBBE"/>
        <w:category>
          <w:name w:val="General"/>
          <w:gallery w:val="placeholder"/>
        </w:category>
        <w:types>
          <w:type w:val="bbPlcHdr"/>
        </w:types>
        <w:behaviors>
          <w:behavior w:val="content"/>
        </w:behaviors>
        <w:guid w:val="{09FB0ABC-4D1D-4A7B-B8B9-519BF93CF813}"/>
      </w:docPartPr>
      <w:docPartBody>
        <w:p w:rsidR="00F370D8" w:rsidRDefault="00096BA3" w:rsidP="00096BA3">
          <w:pPr>
            <w:pStyle w:val="89455BAEB13149208E45E1B8A3AFDBBE"/>
          </w:pPr>
          <w:r w:rsidRPr="00D858FE">
            <w:rPr>
              <w:rStyle w:val="PlaceholderText"/>
            </w:rPr>
            <w:t>Choose an item.</w:t>
          </w:r>
        </w:p>
      </w:docPartBody>
    </w:docPart>
    <w:docPart>
      <w:docPartPr>
        <w:name w:val="303CBEE58D084E89B56CA342EBC3D9D5"/>
        <w:category>
          <w:name w:val="General"/>
          <w:gallery w:val="placeholder"/>
        </w:category>
        <w:types>
          <w:type w:val="bbPlcHdr"/>
        </w:types>
        <w:behaviors>
          <w:behavior w:val="content"/>
        </w:behaviors>
        <w:guid w:val="{750E30DD-C072-4389-A59A-866775A3F1B2}"/>
      </w:docPartPr>
      <w:docPartBody>
        <w:p w:rsidR="00F370D8" w:rsidRDefault="00096BA3" w:rsidP="00096BA3">
          <w:pPr>
            <w:pStyle w:val="303CBEE58D084E89B56CA342EBC3D9D5"/>
          </w:pPr>
          <w:r w:rsidRPr="00D858FE">
            <w:rPr>
              <w:rStyle w:val="PlaceholderText"/>
            </w:rPr>
            <w:t>Choose an item.</w:t>
          </w:r>
        </w:p>
      </w:docPartBody>
    </w:docPart>
    <w:docPart>
      <w:docPartPr>
        <w:name w:val="EA45FE1B540C460CB8CCC3413D829FE3"/>
        <w:category>
          <w:name w:val="General"/>
          <w:gallery w:val="placeholder"/>
        </w:category>
        <w:types>
          <w:type w:val="bbPlcHdr"/>
        </w:types>
        <w:behaviors>
          <w:behavior w:val="content"/>
        </w:behaviors>
        <w:guid w:val="{93E63261-9F96-4C44-965D-B16AEAD227C7}"/>
      </w:docPartPr>
      <w:docPartBody>
        <w:p w:rsidR="00F370D8" w:rsidRDefault="00096BA3" w:rsidP="00096BA3">
          <w:pPr>
            <w:pStyle w:val="EA45FE1B540C460CB8CCC3413D829FE3"/>
          </w:pPr>
          <w:r w:rsidRPr="00D858FE">
            <w:rPr>
              <w:rStyle w:val="PlaceholderText"/>
            </w:rPr>
            <w:t>Choose an item.</w:t>
          </w:r>
        </w:p>
      </w:docPartBody>
    </w:docPart>
    <w:docPart>
      <w:docPartPr>
        <w:name w:val="CB115B6895A64CBD98F483AE70FBCDCF"/>
        <w:category>
          <w:name w:val="General"/>
          <w:gallery w:val="placeholder"/>
        </w:category>
        <w:types>
          <w:type w:val="bbPlcHdr"/>
        </w:types>
        <w:behaviors>
          <w:behavior w:val="content"/>
        </w:behaviors>
        <w:guid w:val="{F29FB32B-2CED-4719-ADD7-EEB49078A58B}"/>
      </w:docPartPr>
      <w:docPartBody>
        <w:p w:rsidR="00F370D8" w:rsidRDefault="00096BA3" w:rsidP="00096BA3">
          <w:pPr>
            <w:pStyle w:val="CB115B6895A64CBD98F483AE70FBCDCF"/>
          </w:pPr>
          <w:r w:rsidRPr="00D858FE">
            <w:rPr>
              <w:rStyle w:val="PlaceholderText"/>
            </w:rPr>
            <w:t>Choose an item.</w:t>
          </w:r>
        </w:p>
      </w:docPartBody>
    </w:docPart>
    <w:docPart>
      <w:docPartPr>
        <w:name w:val="4E3D7DAEA04E42D6B23D091420A66A71"/>
        <w:category>
          <w:name w:val="General"/>
          <w:gallery w:val="placeholder"/>
        </w:category>
        <w:types>
          <w:type w:val="bbPlcHdr"/>
        </w:types>
        <w:behaviors>
          <w:behavior w:val="content"/>
        </w:behaviors>
        <w:guid w:val="{F1B46784-4C14-4B09-9F56-DC360FC892EA}"/>
      </w:docPartPr>
      <w:docPartBody>
        <w:p w:rsidR="00F370D8" w:rsidRDefault="00096BA3" w:rsidP="00096BA3">
          <w:pPr>
            <w:pStyle w:val="4E3D7DAEA04E42D6B23D091420A66A71"/>
          </w:pPr>
          <w:r w:rsidRPr="00D858FE">
            <w:rPr>
              <w:rStyle w:val="PlaceholderText"/>
            </w:rPr>
            <w:t>Choose an item.</w:t>
          </w:r>
        </w:p>
      </w:docPartBody>
    </w:docPart>
    <w:docPart>
      <w:docPartPr>
        <w:name w:val="6F82C31EE90A4B768AC1765DDA545998"/>
        <w:category>
          <w:name w:val="General"/>
          <w:gallery w:val="placeholder"/>
        </w:category>
        <w:types>
          <w:type w:val="bbPlcHdr"/>
        </w:types>
        <w:behaviors>
          <w:behavior w:val="content"/>
        </w:behaviors>
        <w:guid w:val="{96B83C51-D464-4ED7-933B-3ACFF8E2C0D0}"/>
      </w:docPartPr>
      <w:docPartBody>
        <w:p w:rsidR="00F370D8" w:rsidRDefault="00096BA3" w:rsidP="00096BA3">
          <w:pPr>
            <w:pStyle w:val="6F82C31EE90A4B768AC1765DDA545998"/>
          </w:pPr>
          <w:r w:rsidRPr="00D858FE">
            <w:rPr>
              <w:rStyle w:val="PlaceholderText"/>
            </w:rPr>
            <w:t>Choose an item.</w:t>
          </w:r>
        </w:p>
      </w:docPartBody>
    </w:docPart>
    <w:docPart>
      <w:docPartPr>
        <w:name w:val="7BBBEE8DC24840B5B311D5CAF508A757"/>
        <w:category>
          <w:name w:val="General"/>
          <w:gallery w:val="placeholder"/>
        </w:category>
        <w:types>
          <w:type w:val="bbPlcHdr"/>
        </w:types>
        <w:behaviors>
          <w:behavior w:val="content"/>
        </w:behaviors>
        <w:guid w:val="{4AB1AF14-CC14-4A35-A0B1-C9BEE3B8D924}"/>
      </w:docPartPr>
      <w:docPartBody>
        <w:p w:rsidR="00F370D8" w:rsidRDefault="00096BA3" w:rsidP="00096BA3">
          <w:pPr>
            <w:pStyle w:val="7BBBEE8DC24840B5B311D5CAF508A757"/>
          </w:pPr>
          <w:r w:rsidRPr="00D858FE">
            <w:rPr>
              <w:rStyle w:val="PlaceholderText"/>
            </w:rPr>
            <w:t>Choose an item.</w:t>
          </w:r>
        </w:p>
      </w:docPartBody>
    </w:docPart>
    <w:docPart>
      <w:docPartPr>
        <w:name w:val="16753FC7D09741BDADF22BBFB7292F09"/>
        <w:category>
          <w:name w:val="General"/>
          <w:gallery w:val="placeholder"/>
        </w:category>
        <w:types>
          <w:type w:val="bbPlcHdr"/>
        </w:types>
        <w:behaviors>
          <w:behavior w:val="content"/>
        </w:behaviors>
        <w:guid w:val="{54F397C5-8A0C-4D4E-A444-75E2B482EBFC}"/>
      </w:docPartPr>
      <w:docPartBody>
        <w:p w:rsidR="00F370D8" w:rsidRDefault="00096BA3" w:rsidP="00096BA3">
          <w:pPr>
            <w:pStyle w:val="16753FC7D09741BDADF22BBFB7292F09"/>
          </w:pPr>
          <w:r w:rsidRPr="00D858FE">
            <w:rPr>
              <w:rStyle w:val="PlaceholderText"/>
            </w:rPr>
            <w:t>Choose an item.</w:t>
          </w:r>
        </w:p>
      </w:docPartBody>
    </w:docPart>
    <w:docPart>
      <w:docPartPr>
        <w:name w:val="2607D2B2ECF448A79C72D432B16CB827"/>
        <w:category>
          <w:name w:val="General"/>
          <w:gallery w:val="placeholder"/>
        </w:category>
        <w:types>
          <w:type w:val="bbPlcHdr"/>
        </w:types>
        <w:behaviors>
          <w:behavior w:val="content"/>
        </w:behaviors>
        <w:guid w:val="{1E396D6E-1CE8-44C4-B185-49527E4A4275}"/>
      </w:docPartPr>
      <w:docPartBody>
        <w:p w:rsidR="00F370D8" w:rsidRDefault="00096BA3" w:rsidP="00096BA3">
          <w:pPr>
            <w:pStyle w:val="2607D2B2ECF448A79C72D432B16CB827"/>
          </w:pPr>
          <w:r w:rsidRPr="00D858FE">
            <w:rPr>
              <w:rStyle w:val="PlaceholderText"/>
            </w:rPr>
            <w:t>Choose an item.</w:t>
          </w:r>
        </w:p>
      </w:docPartBody>
    </w:docPart>
    <w:docPart>
      <w:docPartPr>
        <w:name w:val="BEC0A661BE6E4096AF25D6D11FD64067"/>
        <w:category>
          <w:name w:val="General"/>
          <w:gallery w:val="placeholder"/>
        </w:category>
        <w:types>
          <w:type w:val="bbPlcHdr"/>
        </w:types>
        <w:behaviors>
          <w:behavior w:val="content"/>
        </w:behaviors>
        <w:guid w:val="{4459E999-FFC8-40E7-A144-7A35E291193F}"/>
      </w:docPartPr>
      <w:docPartBody>
        <w:p w:rsidR="00F370D8" w:rsidRDefault="00096BA3" w:rsidP="00096BA3">
          <w:pPr>
            <w:pStyle w:val="BEC0A661BE6E4096AF25D6D11FD64067"/>
          </w:pPr>
          <w:r w:rsidRPr="00D858FE">
            <w:rPr>
              <w:rStyle w:val="PlaceholderText"/>
            </w:rPr>
            <w:t>Choose an item.</w:t>
          </w:r>
        </w:p>
      </w:docPartBody>
    </w:docPart>
    <w:docPart>
      <w:docPartPr>
        <w:name w:val="91F8B599A1D140608B0AF815E30AE965"/>
        <w:category>
          <w:name w:val="General"/>
          <w:gallery w:val="placeholder"/>
        </w:category>
        <w:types>
          <w:type w:val="bbPlcHdr"/>
        </w:types>
        <w:behaviors>
          <w:behavior w:val="content"/>
        </w:behaviors>
        <w:guid w:val="{936D29C9-D044-47EF-B35D-2762014553A2}"/>
      </w:docPartPr>
      <w:docPartBody>
        <w:p w:rsidR="00F370D8" w:rsidRDefault="00096BA3" w:rsidP="00096BA3">
          <w:pPr>
            <w:pStyle w:val="91F8B599A1D140608B0AF815E30AE965"/>
          </w:pPr>
          <w:r w:rsidRPr="00D858FE">
            <w:rPr>
              <w:rStyle w:val="PlaceholderText"/>
            </w:rPr>
            <w:t>Choose an item.</w:t>
          </w:r>
        </w:p>
      </w:docPartBody>
    </w:docPart>
    <w:docPart>
      <w:docPartPr>
        <w:name w:val="A94642F6DABF4472B8DF1548592390C7"/>
        <w:category>
          <w:name w:val="General"/>
          <w:gallery w:val="placeholder"/>
        </w:category>
        <w:types>
          <w:type w:val="bbPlcHdr"/>
        </w:types>
        <w:behaviors>
          <w:behavior w:val="content"/>
        </w:behaviors>
        <w:guid w:val="{A0E4A6DC-B778-45D4-8EF8-10ED54248FA7}"/>
      </w:docPartPr>
      <w:docPartBody>
        <w:p w:rsidR="00F370D8" w:rsidRDefault="00096BA3" w:rsidP="00096BA3">
          <w:pPr>
            <w:pStyle w:val="A94642F6DABF4472B8DF1548592390C7"/>
          </w:pPr>
          <w:r w:rsidRPr="00D858FE">
            <w:rPr>
              <w:rStyle w:val="PlaceholderText"/>
            </w:rPr>
            <w:t>Choose an item.</w:t>
          </w:r>
        </w:p>
      </w:docPartBody>
    </w:docPart>
    <w:docPart>
      <w:docPartPr>
        <w:name w:val="479C6E9ADFF5429A906832879A4A7E4D"/>
        <w:category>
          <w:name w:val="General"/>
          <w:gallery w:val="placeholder"/>
        </w:category>
        <w:types>
          <w:type w:val="bbPlcHdr"/>
        </w:types>
        <w:behaviors>
          <w:behavior w:val="content"/>
        </w:behaviors>
        <w:guid w:val="{A9CAC455-9BC3-45C6-B416-8A57BBDFB125}"/>
      </w:docPartPr>
      <w:docPartBody>
        <w:p w:rsidR="00F370D8" w:rsidRDefault="00096BA3" w:rsidP="00096BA3">
          <w:pPr>
            <w:pStyle w:val="479C6E9ADFF5429A906832879A4A7E4D"/>
          </w:pPr>
          <w:r w:rsidRPr="00D858FE">
            <w:rPr>
              <w:rStyle w:val="PlaceholderText"/>
            </w:rPr>
            <w:t>Choose an item.</w:t>
          </w:r>
        </w:p>
      </w:docPartBody>
    </w:docPart>
    <w:docPart>
      <w:docPartPr>
        <w:name w:val="78E2B76FA4BE4D15A05FF28E1D7C2C03"/>
        <w:category>
          <w:name w:val="General"/>
          <w:gallery w:val="placeholder"/>
        </w:category>
        <w:types>
          <w:type w:val="bbPlcHdr"/>
        </w:types>
        <w:behaviors>
          <w:behavior w:val="content"/>
        </w:behaviors>
        <w:guid w:val="{FDA5290A-D24A-4572-AD6E-337A8587BDCC}"/>
      </w:docPartPr>
      <w:docPartBody>
        <w:p w:rsidR="00F370D8" w:rsidRDefault="00096BA3" w:rsidP="00096BA3">
          <w:pPr>
            <w:pStyle w:val="78E2B76FA4BE4D15A05FF28E1D7C2C03"/>
          </w:pPr>
          <w:r w:rsidRPr="00D858FE">
            <w:rPr>
              <w:rStyle w:val="PlaceholderText"/>
            </w:rPr>
            <w:t>Choose an item.</w:t>
          </w:r>
        </w:p>
      </w:docPartBody>
    </w:docPart>
    <w:docPart>
      <w:docPartPr>
        <w:name w:val="FAAFC8CE850442AC869F7A87A59F4975"/>
        <w:category>
          <w:name w:val="General"/>
          <w:gallery w:val="placeholder"/>
        </w:category>
        <w:types>
          <w:type w:val="bbPlcHdr"/>
        </w:types>
        <w:behaviors>
          <w:behavior w:val="content"/>
        </w:behaviors>
        <w:guid w:val="{63733E4B-48C7-4295-BE6F-1F0EDC107153}"/>
      </w:docPartPr>
      <w:docPartBody>
        <w:p w:rsidR="00F370D8" w:rsidRDefault="00096BA3" w:rsidP="00096BA3">
          <w:pPr>
            <w:pStyle w:val="FAAFC8CE850442AC869F7A87A59F4975"/>
          </w:pPr>
          <w:r w:rsidRPr="00D858FE">
            <w:rPr>
              <w:rStyle w:val="PlaceholderText"/>
            </w:rPr>
            <w:t>Choose an item.</w:t>
          </w:r>
        </w:p>
      </w:docPartBody>
    </w:docPart>
    <w:docPart>
      <w:docPartPr>
        <w:name w:val="8D01B13B48D14641AD38093394193F02"/>
        <w:category>
          <w:name w:val="General"/>
          <w:gallery w:val="placeholder"/>
        </w:category>
        <w:types>
          <w:type w:val="bbPlcHdr"/>
        </w:types>
        <w:behaviors>
          <w:behavior w:val="content"/>
        </w:behaviors>
        <w:guid w:val="{0130842D-2187-41FD-B058-46B51985F873}"/>
      </w:docPartPr>
      <w:docPartBody>
        <w:p w:rsidR="00F370D8" w:rsidRDefault="00096BA3" w:rsidP="00096BA3">
          <w:pPr>
            <w:pStyle w:val="8D01B13B48D14641AD38093394193F02"/>
          </w:pPr>
          <w:r w:rsidRPr="00D858FE">
            <w:rPr>
              <w:rStyle w:val="PlaceholderText"/>
            </w:rPr>
            <w:t>Choose an item.</w:t>
          </w:r>
        </w:p>
      </w:docPartBody>
    </w:docPart>
    <w:docPart>
      <w:docPartPr>
        <w:name w:val="A290732B51954643BA44FEDA9366C9EE"/>
        <w:category>
          <w:name w:val="General"/>
          <w:gallery w:val="placeholder"/>
        </w:category>
        <w:types>
          <w:type w:val="bbPlcHdr"/>
        </w:types>
        <w:behaviors>
          <w:behavior w:val="content"/>
        </w:behaviors>
        <w:guid w:val="{35B554D7-7D0F-406E-BADA-6A8650232051}"/>
      </w:docPartPr>
      <w:docPartBody>
        <w:p w:rsidR="00F370D8" w:rsidRDefault="00096BA3" w:rsidP="00096BA3">
          <w:pPr>
            <w:pStyle w:val="A290732B51954643BA44FEDA9366C9EE"/>
          </w:pPr>
          <w:r w:rsidRPr="00D858FE">
            <w:rPr>
              <w:rStyle w:val="PlaceholderText"/>
            </w:rPr>
            <w:t>Choose an item.</w:t>
          </w:r>
        </w:p>
      </w:docPartBody>
    </w:docPart>
    <w:docPart>
      <w:docPartPr>
        <w:name w:val="72802066865843308C8201FCB40AB11F"/>
        <w:category>
          <w:name w:val="General"/>
          <w:gallery w:val="placeholder"/>
        </w:category>
        <w:types>
          <w:type w:val="bbPlcHdr"/>
        </w:types>
        <w:behaviors>
          <w:behavior w:val="content"/>
        </w:behaviors>
        <w:guid w:val="{A38A3297-5FAA-40F5-98DB-DD10A70C304E}"/>
      </w:docPartPr>
      <w:docPartBody>
        <w:p w:rsidR="00F370D8" w:rsidRDefault="00096BA3" w:rsidP="00096BA3">
          <w:pPr>
            <w:pStyle w:val="72802066865843308C8201FCB40AB11F"/>
          </w:pPr>
          <w:r w:rsidRPr="00D858FE">
            <w:rPr>
              <w:rStyle w:val="PlaceholderText"/>
            </w:rPr>
            <w:t>Choose an item.</w:t>
          </w:r>
        </w:p>
      </w:docPartBody>
    </w:docPart>
    <w:docPart>
      <w:docPartPr>
        <w:name w:val="7B5475E966AE4C29AB3D80ACDADE2231"/>
        <w:category>
          <w:name w:val="General"/>
          <w:gallery w:val="placeholder"/>
        </w:category>
        <w:types>
          <w:type w:val="bbPlcHdr"/>
        </w:types>
        <w:behaviors>
          <w:behavior w:val="content"/>
        </w:behaviors>
        <w:guid w:val="{A49E0C0E-4226-42B9-911B-B28B2F583796}"/>
      </w:docPartPr>
      <w:docPartBody>
        <w:p w:rsidR="00F370D8" w:rsidRDefault="00096BA3" w:rsidP="00096BA3">
          <w:pPr>
            <w:pStyle w:val="7B5475E966AE4C29AB3D80ACDADE2231"/>
          </w:pPr>
          <w:r w:rsidRPr="00D858FE">
            <w:rPr>
              <w:rStyle w:val="PlaceholderText"/>
            </w:rPr>
            <w:t>Choose an item.</w:t>
          </w:r>
        </w:p>
      </w:docPartBody>
    </w:docPart>
    <w:docPart>
      <w:docPartPr>
        <w:name w:val="490ADD59A09A4F90B0911DD8AC0E2929"/>
        <w:category>
          <w:name w:val="General"/>
          <w:gallery w:val="placeholder"/>
        </w:category>
        <w:types>
          <w:type w:val="bbPlcHdr"/>
        </w:types>
        <w:behaviors>
          <w:behavior w:val="content"/>
        </w:behaviors>
        <w:guid w:val="{9A7422B4-B6C8-4381-A1EF-3A54B479822E}"/>
      </w:docPartPr>
      <w:docPartBody>
        <w:p w:rsidR="00F370D8" w:rsidRDefault="00096BA3" w:rsidP="00096BA3">
          <w:pPr>
            <w:pStyle w:val="490ADD59A09A4F90B0911DD8AC0E2929"/>
          </w:pPr>
          <w:r w:rsidRPr="00D858FE">
            <w:rPr>
              <w:rStyle w:val="PlaceholderText"/>
            </w:rPr>
            <w:t>Choose an item.</w:t>
          </w:r>
        </w:p>
      </w:docPartBody>
    </w:docPart>
    <w:docPart>
      <w:docPartPr>
        <w:name w:val="39CEC2A7328347EA9237DB16A961E510"/>
        <w:category>
          <w:name w:val="General"/>
          <w:gallery w:val="placeholder"/>
        </w:category>
        <w:types>
          <w:type w:val="bbPlcHdr"/>
        </w:types>
        <w:behaviors>
          <w:behavior w:val="content"/>
        </w:behaviors>
        <w:guid w:val="{385FB2CC-FFD7-4470-A5DD-82839836BFC5}"/>
      </w:docPartPr>
      <w:docPartBody>
        <w:p w:rsidR="00F370D8" w:rsidRDefault="00096BA3" w:rsidP="00096BA3">
          <w:pPr>
            <w:pStyle w:val="39CEC2A7328347EA9237DB16A961E510"/>
          </w:pPr>
          <w:r w:rsidRPr="00D858FE">
            <w:rPr>
              <w:rStyle w:val="PlaceholderText"/>
            </w:rPr>
            <w:t>Choose an item.</w:t>
          </w:r>
        </w:p>
      </w:docPartBody>
    </w:docPart>
    <w:docPart>
      <w:docPartPr>
        <w:name w:val="E324736E1C6F4453B4AA60C6A4EC23FA"/>
        <w:category>
          <w:name w:val="General"/>
          <w:gallery w:val="placeholder"/>
        </w:category>
        <w:types>
          <w:type w:val="bbPlcHdr"/>
        </w:types>
        <w:behaviors>
          <w:behavior w:val="content"/>
        </w:behaviors>
        <w:guid w:val="{55510A80-B3D7-4CFD-A8DA-E8C871D91389}"/>
      </w:docPartPr>
      <w:docPartBody>
        <w:p w:rsidR="00F370D8" w:rsidRDefault="00096BA3" w:rsidP="00096BA3">
          <w:pPr>
            <w:pStyle w:val="E324736E1C6F4453B4AA60C6A4EC23FA"/>
          </w:pPr>
          <w:r w:rsidRPr="00D858FE">
            <w:rPr>
              <w:rStyle w:val="PlaceholderText"/>
            </w:rPr>
            <w:t>Choose an item.</w:t>
          </w:r>
        </w:p>
      </w:docPartBody>
    </w:docPart>
    <w:docPart>
      <w:docPartPr>
        <w:name w:val="1A265755302C4E87A4DB7000E19A27EA"/>
        <w:category>
          <w:name w:val="General"/>
          <w:gallery w:val="placeholder"/>
        </w:category>
        <w:types>
          <w:type w:val="bbPlcHdr"/>
        </w:types>
        <w:behaviors>
          <w:behavior w:val="content"/>
        </w:behaviors>
        <w:guid w:val="{2B8D0B48-C26B-48AB-BFA1-B16614CFF686}"/>
      </w:docPartPr>
      <w:docPartBody>
        <w:p w:rsidR="00F370D8" w:rsidRDefault="00096BA3" w:rsidP="00096BA3">
          <w:pPr>
            <w:pStyle w:val="1A265755302C4E87A4DB7000E19A27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6BA3"/>
    <w:rsid w:val="000B1EF3"/>
    <w:rsid w:val="00295E0C"/>
    <w:rsid w:val="003E5DF1"/>
    <w:rsid w:val="00674D42"/>
    <w:rsid w:val="00BF58F7"/>
    <w:rsid w:val="00F370D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6BA3"/>
    <w:rPr>
      <w:rFonts w:asciiTheme="minorHAnsi" w:hAnsiTheme="minorHAnsi"/>
      <w:b w:val="0"/>
      <w:noProof w:val="0"/>
      <w:color w:val="000000" w:themeColor="text1"/>
      <w:sz w:val="30"/>
      <w:lang w:val="en-AU"/>
    </w:rPr>
  </w:style>
  <w:style w:type="paragraph" w:customStyle="1" w:styleId="9D3E4DD589134B5ABF13C5C6413788AD">
    <w:name w:val="9D3E4DD589134B5ABF13C5C6413788AD"/>
    <w:rsid w:val="00096BA3"/>
  </w:style>
  <w:style w:type="paragraph" w:customStyle="1" w:styleId="F8E748069DC64B988ABB294F7D6C7601">
    <w:name w:val="F8E748069DC64B988ABB294F7D6C7601"/>
    <w:rsid w:val="00096BA3"/>
  </w:style>
  <w:style w:type="paragraph" w:customStyle="1" w:styleId="D438398AC8F64CBCBD2AE0A94421AA12">
    <w:name w:val="D438398AC8F64CBCBD2AE0A94421AA12"/>
    <w:rsid w:val="00096BA3"/>
  </w:style>
  <w:style w:type="paragraph" w:customStyle="1" w:styleId="A7B71ABD986A4FB6A5BDAAB95E81C5B6">
    <w:name w:val="A7B71ABD986A4FB6A5BDAAB95E81C5B6"/>
    <w:rsid w:val="00096BA3"/>
  </w:style>
  <w:style w:type="paragraph" w:customStyle="1" w:styleId="1E211BB83B0F4BCAAD4C43219CF7F526">
    <w:name w:val="1E211BB83B0F4BCAAD4C43219CF7F526"/>
    <w:rsid w:val="00096BA3"/>
  </w:style>
  <w:style w:type="paragraph" w:customStyle="1" w:styleId="7CF3104D06E0461D9D90EAD78C63D54F">
    <w:name w:val="7CF3104D06E0461D9D90EAD78C63D54F"/>
    <w:rsid w:val="00096BA3"/>
  </w:style>
  <w:style w:type="paragraph" w:customStyle="1" w:styleId="217041C0FEC14FA6A22F109E07A2DA65">
    <w:name w:val="217041C0FEC14FA6A22F109E07A2DA65"/>
    <w:rsid w:val="00096BA3"/>
  </w:style>
  <w:style w:type="paragraph" w:customStyle="1" w:styleId="B0D3DEA3617044CD8F8241CD172DD60B">
    <w:name w:val="B0D3DEA3617044CD8F8241CD172DD60B"/>
    <w:rsid w:val="00096BA3"/>
  </w:style>
  <w:style w:type="paragraph" w:customStyle="1" w:styleId="C76A56F087C140DEAC37DE71217B2F75">
    <w:name w:val="C76A56F087C140DEAC37DE71217B2F75"/>
    <w:rsid w:val="00096BA3"/>
  </w:style>
  <w:style w:type="paragraph" w:customStyle="1" w:styleId="360A5AD1D41B44B6B21AFCD0BD90184A">
    <w:name w:val="360A5AD1D41B44B6B21AFCD0BD90184A"/>
    <w:rsid w:val="00096BA3"/>
  </w:style>
  <w:style w:type="paragraph" w:customStyle="1" w:styleId="FDDFF253546A482EB32164EC3BB39C44">
    <w:name w:val="FDDFF253546A482EB32164EC3BB39C44"/>
    <w:rsid w:val="00096BA3"/>
  </w:style>
  <w:style w:type="paragraph" w:customStyle="1" w:styleId="8FD341FAD21F4C3D8B45AE96BAF37FDC">
    <w:name w:val="8FD341FAD21F4C3D8B45AE96BAF37FDC"/>
    <w:rsid w:val="00096BA3"/>
  </w:style>
  <w:style w:type="paragraph" w:customStyle="1" w:styleId="C10A77CACBBE4F69A3304B8921C51E86">
    <w:name w:val="C10A77CACBBE4F69A3304B8921C51E86"/>
    <w:rsid w:val="00096BA3"/>
  </w:style>
  <w:style w:type="paragraph" w:customStyle="1" w:styleId="EA48663EAB654DCCAB29F31FF9FABC3C">
    <w:name w:val="EA48663EAB654DCCAB29F31FF9FABC3C"/>
    <w:rsid w:val="00096BA3"/>
  </w:style>
  <w:style w:type="paragraph" w:customStyle="1" w:styleId="77261F91905045989B7A1F2C370E265E">
    <w:name w:val="77261F91905045989B7A1F2C370E265E"/>
    <w:rsid w:val="00096BA3"/>
  </w:style>
  <w:style w:type="paragraph" w:customStyle="1" w:styleId="D4B1F3EE9186415382C2936E8F4B5137">
    <w:name w:val="D4B1F3EE9186415382C2936E8F4B5137"/>
    <w:rsid w:val="00096BA3"/>
  </w:style>
  <w:style w:type="paragraph" w:customStyle="1" w:styleId="9FABEFC0D117404EAC8ECBD1CFF58279">
    <w:name w:val="9FABEFC0D117404EAC8ECBD1CFF58279"/>
    <w:rsid w:val="00096BA3"/>
  </w:style>
  <w:style w:type="paragraph" w:customStyle="1" w:styleId="876F1CF090A8494B9B4B01713F86F17E">
    <w:name w:val="876F1CF090A8494B9B4B01713F86F17E"/>
    <w:rsid w:val="00096BA3"/>
  </w:style>
  <w:style w:type="paragraph" w:customStyle="1" w:styleId="8E1EC365D67C4954BADB8741E1C6C8B8">
    <w:name w:val="8E1EC365D67C4954BADB8741E1C6C8B8"/>
    <w:rsid w:val="00096BA3"/>
  </w:style>
  <w:style w:type="paragraph" w:customStyle="1" w:styleId="71A662DC411C4D0AB4412FFE66248FBC">
    <w:name w:val="71A662DC411C4D0AB4412FFE66248FBC"/>
    <w:rsid w:val="00096BA3"/>
  </w:style>
  <w:style w:type="paragraph" w:customStyle="1" w:styleId="DB64C5A629DD4C459EC7009298BCE487">
    <w:name w:val="DB64C5A629DD4C459EC7009298BCE487"/>
    <w:rsid w:val="00096BA3"/>
  </w:style>
  <w:style w:type="paragraph" w:customStyle="1" w:styleId="1EE110D8F4E14716AAFDCE30D8949E1D">
    <w:name w:val="1EE110D8F4E14716AAFDCE30D8949E1D"/>
    <w:rsid w:val="00096BA3"/>
  </w:style>
  <w:style w:type="paragraph" w:customStyle="1" w:styleId="DCFD9447C4A14F04A9510FF39AEDC202">
    <w:name w:val="DCFD9447C4A14F04A9510FF39AEDC202"/>
    <w:rsid w:val="00096BA3"/>
  </w:style>
  <w:style w:type="paragraph" w:customStyle="1" w:styleId="DB1CC368D20645F0AAD0702438508D65">
    <w:name w:val="DB1CC368D20645F0AAD0702438508D65"/>
    <w:rsid w:val="00096BA3"/>
  </w:style>
  <w:style w:type="paragraph" w:customStyle="1" w:styleId="9AA93BF8B148412AA52E935179125DD8">
    <w:name w:val="9AA93BF8B148412AA52E935179125DD8"/>
    <w:rsid w:val="00096BA3"/>
  </w:style>
  <w:style w:type="paragraph" w:customStyle="1" w:styleId="A6062891BB854B28B8CA84F6DC57FC7F">
    <w:name w:val="A6062891BB854B28B8CA84F6DC57FC7F"/>
    <w:rsid w:val="00096BA3"/>
  </w:style>
  <w:style w:type="paragraph" w:customStyle="1" w:styleId="9A0AAF5B796647B2B7FBE9233AFC294A">
    <w:name w:val="9A0AAF5B796647B2B7FBE9233AFC294A"/>
    <w:rsid w:val="00096BA3"/>
  </w:style>
  <w:style w:type="paragraph" w:customStyle="1" w:styleId="89455BAEB13149208E45E1B8A3AFDBBE">
    <w:name w:val="89455BAEB13149208E45E1B8A3AFDBBE"/>
    <w:rsid w:val="00096BA3"/>
  </w:style>
  <w:style w:type="paragraph" w:customStyle="1" w:styleId="303CBEE58D084E89B56CA342EBC3D9D5">
    <w:name w:val="303CBEE58D084E89B56CA342EBC3D9D5"/>
    <w:rsid w:val="00096BA3"/>
  </w:style>
  <w:style w:type="paragraph" w:customStyle="1" w:styleId="EA45FE1B540C460CB8CCC3413D829FE3">
    <w:name w:val="EA45FE1B540C460CB8CCC3413D829FE3"/>
    <w:rsid w:val="00096BA3"/>
  </w:style>
  <w:style w:type="paragraph" w:customStyle="1" w:styleId="CB115B6895A64CBD98F483AE70FBCDCF">
    <w:name w:val="CB115B6895A64CBD98F483AE70FBCDCF"/>
    <w:rsid w:val="00096BA3"/>
  </w:style>
  <w:style w:type="paragraph" w:customStyle="1" w:styleId="4E3D7DAEA04E42D6B23D091420A66A71">
    <w:name w:val="4E3D7DAEA04E42D6B23D091420A66A71"/>
    <w:rsid w:val="00096BA3"/>
  </w:style>
  <w:style w:type="paragraph" w:customStyle="1" w:styleId="6F82C31EE90A4B768AC1765DDA545998">
    <w:name w:val="6F82C31EE90A4B768AC1765DDA545998"/>
    <w:rsid w:val="00096BA3"/>
  </w:style>
  <w:style w:type="paragraph" w:customStyle="1" w:styleId="7BBBEE8DC24840B5B311D5CAF508A757">
    <w:name w:val="7BBBEE8DC24840B5B311D5CAF508A757"/>
    <w:rsid w:val="00096BA3"/>
  </w:style>
  <w:style w:type="paragraph" w:customStyle="1" w:styleId="16753FC7D09741BDADF22BBFB7292F09">
    <w:name w:val="16753FC7D09741BDADF22BBFB7292F09"/>
    <w:rsid w:val="00096BA3"/>
  </w:style>
  <w:style w:type="paragraph" w:customStyle="1" w:styleId="2607D2B2ECF448A79C72D432B16CB827">
    <w:name w:val="2607D2B2ECF448A79C72D432B16CB827"/>
    <w:rsid w:val="00096BA3"/>
  </w:style>
  <w:style w:type="paragraph" w:customStyle="1" w:styleId="BEC0A661BE6E4096AF25D6D11FD64067">
    <w:name w:val="BEC0A661BE6E4096AF25D6D11FD64067"/>
    <w:rsid w:val="00096BA3"/>
  </w:style>
  <w:style w:type="paragraph" w:customStyle="1" w:styleId="91F8B599A1D140608B0AF815E30AE965">
    <w:name w:val="91F8B599A1D140608B0AF815E30AE965"/>
    <w:rsid w:val="00096BA3"/>
  </w:style>
  <w:style w:type="paragraph" w:customStyle="1" w:styleId="A94642F6DABF4472B8DF1548592390C7">
    <w:name w:val="A94642F6DABF4472B8DF1548592390C7"/>
    <w:rsid w:val="00096BA3"/>
  </w:style>
  <w:style w:type="paragraph" w:customStyle="1" w:styleId="479C6E9ADFF5429A906832879A4A7E4D">
    <w:name w:val="479C6E9ADFF5429A906832879A4A7E4D"/>
    <w:rsid w:val="00096BA3"/>
  </w:style>
  <w:style w:type="paragraph" w:customStyle="1" w:styleId="78E2B76FA4BE4D15A05FF28E1D7C2C03">
    <w:name w:val="78E2B76FA4BE4D15A05FF28E1D7C2C03"/>
    <w:rsid w:val="00096BA3"/>
  </w:style>
  <w:style w:type="paragraph" w:customStyle="1" w:styleId="FAAFC8CE850442AC869F7A87A59F4975">
    <w:name w:val="FAAFC8CE850442AC869F7A87A59F4975"/>
    <w:rsid w:val="00096BA3"/>
  </w:style>
  <w:style w:type="paragraph" w:customStyle="1" w:styleId="8D01B13B48D14641AD38093394193F02">
    <w:name w:val="8D01B13B48D14641AD38093394193F02"/>
    <w:rsid w:val="00096BA3"/>
  </w:style>
  <w:style w:type="paragraph" w:customStyle="1" w:styleId="A290732B51954643BA44FEDA9366C9EE">
    <w:name w:val="A290732B51954643BA44FEDA9366C9EE"/>
    <w:rsid w:val="00096BA3"/>
  </w:style>
  <w:style w:type="paragraph" w:customStyle="1" w:styleId="72802066865843308C8201FCB40AB11F">
    <w:name w:val="72802066865843308C8201FCB40AB11F"/>
    <w:rsid w:val="00096BA3"/>
  </w:style>
  <w:style w:type="paragraph" w:customStyle="1" w:styleId="7B5475E966AE4C29AB3D80ACDADE2231">
    <w:name w:val="7B5475E966AE4C29AB3D80ACDADE2231"/>
    <w:rsid w:val="00096BA3"/>
  </w:style>
  <w:style w:type="paragraph" w:customStyle="1" w:styleId="490ADD59A09A4F90B0911DD8AC0E2929">
    <w:name w:val="490ADD59A09A4F90B0911DD8AC0E2929"/>
    <w:rsid w:val="00096BA3"/>
  </w:style>
  <w:style w:type="paragraph" w:customStyle="1" w:styleId="39CEC2A7328347EA9237DB16A961E510">
    <w:name w:val="39CEC2A7328347EA9237DB16A961E510"/>
    <w:rsid w:val="00096BA3"/>
  </w:style>
  <w:style w:type="paragraph" w:customStyle="1" w:styleId="E324736E1C6F4453B4AA60C6A4EC23FA">
    <w:name w:val="E324736E1C6F4453B4AA60C6A4EC23FA"/>
    <w:rsid w:val="00096BA3"/>
  </w:style>
  <w:style w:type="paragraph" w:customStyle="1" w:styleId="1A265755302C4E87A4DB7000E19A27EA">
    <w:name w:val="1A265755302C4E87A4DB7000E19A27EA"/>
    <w:rsid w:val="00096B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Ryde</Home>
    <Signed xmlns="a8338b6e-77a6-4851-82b6-98166143ffdd" xsi:nil="true"/>
    <Uploaded xmlns="a8338b6e-77a6-4851-82b6-98166143ffdd">true</Uploaded>
    <Management_x0020_Company xmlns="a8338b6e-77a6-4851-82b6-98166143ffdd" xsi:nil="true"/>
    <Doc_x0020_Date xmlns="a8338b6e-77a6-4851-82b6-98166143ffdd">2023-06-28T03:16:20+00:00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7CE5A0A5-7CF4-DC11-AD41-005056922186</Home_x0020_ID>
    <State xmlns="a8338b6e-77a6-4851-82b6-98166143ffdd" xsi:nil="true"/>
    <Doc_x0020_Sent_Received_x0020_Date xmlns="a8338b6e-77a6-4851-82b6-98166143ffdd">2023-06-28T00:00:00+00:00</Doc_x0020_Sent_Received_x0020_Date>
    <Activity_x0020_ID xmlns="a8338b6e-77a6-4851-82b6-98166143ffdd">4ADAC794-B2C1-EB11-AC89-005056922186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0A03E80-7A87-4600-8902-C81F20918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4528</Words>
  <Characters>25811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2023-07-28T03:19:00Z</dcterms:created>
  <dcterms:modified xsi:type="dcterms:W3CDTF">2023-07-28T03:20:00Z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