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002F4" w14:textId="393C58C9"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F700438" wp14:editId="6F70043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F7002F5"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F7002F6"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F7002F7"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6F7002FA"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6F7002F8"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F7002F9" w14:textId="77777777" w:rsidR="00D2559D" w:rsidRPr="00996FAF" w:rsidRDefault="00DF3A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Estia Health Salisbury East</w:t>
            </w:r>
          </w:p>
        </w:tc>
      </w:tr>
      <w:tr w:rsidR="00CA37CB" w:rsidRPr="00996FAF" w14:paraId="6F7002F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7002FB"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F7002FC" w14:textId="77777777" w:rsidR="00CA37CB" w:rsidRPr="00996FAF" w:rsidRDefault="00DF3A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 Oakmont Court</w:t>
            </w:r>
            <w:r w:rsidR="00F045F4" w:rsidRPr="00602258">
              <w:rPr>
                <w:rFonts w:ascii="Arial" w:hAnsi="Arial" w:cs="Arial"/>
                <w:color w:val="auto"/>
              </w:rPr>
              <w:t xml:space="preserve"> </w:t>
            </w:r>
            <w:r>
              <w:rPr>
                <w:rFonts w:ascii="Arial" w:hAnsi="Arial" w:cs="Arial"/>
                <w:color w:val="auto"/>
              </w:rPr>
              <w:t>SALISBURY EAST</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5109</w:t>
            </w:r>
          </w:p>
        </w:tc>
      </w:tr>
      <w:tr w:rsidR="00CA37CB" w:rsidRPr="00996FAF" w14:paraId="6F700300"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7002FE"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F7002FF" w14:textId="77777777" w:rsidR="00CA37CB" w:rsidRPr="00996FAF" w:rsidRDefault="00DF3A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6253</w:t>
            </w:r>
          </w:p>
        </w:tc>
      </w:tr>
      <w:tr w:rsidR="00D2559D" w:rsidRPr="00996FAF" w14:paraId="6F70030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70030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F700302" w14:textId="77777777" w:rsidR="00D2559D" w:rsidRPr="00996FAF" w:rsidRDefault="00DF3A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Estia Investments Pty Ltd</w:t>
            </w:r>
          </w:p>
        </w:tc>
      </w:tr>
      <w:tr w:rsidR="00D2559D" w:rsidRPr="00996FAF" w14:paraId="6F700306"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70030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F700305" w14:textId="77777777" w:rsidR="00D2559D" w:rsidRPr="00996FAF" w:rsidRDefault="00DF3A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6F70030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70030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F700308" w14:textId="77777777" w:rsidR="00D2559D" w:rsidRPr="00996FAF" w:rsidRDefault="00DF3A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 November 2022 to 3 November 2022</w:t>
            </w:r>
          </w:p>
        </w:tc>
      </w:tr>
      <w:tr w:rsidR="00D2559D" w:rsidRPr="00996FAF" w14:paraId="6F70030C"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F70030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F70030B" w14:textId="1B54922D" w:rsidR="00D2559D" w:rsidRPr="00996FAF" w:rsidRDefault="002062C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062C6">
              <w:rPr>
                <w:rFonts w:ascii="Arial" w:hAnsi="Arial" w:cs="Arial"/>
                <w:color w:val="auto"/>
              </w:rPr>
              <w:t>23 November 2022</w:t>
            </w:r>
          </w:p>
        </w:tc>
      </w:tr>
    </w:tbl>
    <w:bookmarkEnd w:id="0"/>
    <w:p w14:paraId="6F70030D"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F70030E"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F70030F" w14:textId="7BF28101" w:rsidR="000078F8" w:rsidRPr="00996FAF" w:rsidRDefault="000078F8" w:rsidP="0036130C">
      <w:pPr>
        <w:pStyle w:val="NormalArial"/>
      </w:pPr>
      <w:r w:rsidRPr="00996FAF">
        <w:t xml:space="preserve">This performance report for </w:t>
      </w:r>
      <w:r w:rsidR="00DF3ACF">
        <w:rPr>
          <w:color w:val="auto"/>
        </w:rPr>
        <w:t>Estia Health Salisbury East</w:t>
      </w:r>
      <w:r w:rsidRPr="00996FAF">
        <w:rPr>
          <w:color w:val="auto"/>
        </w:rPr>
        <w:t xml:space="preserve"> (</w:t>
      </w:r>
      <w:r w:rsidRPr="00996FAF">
        <w:rPr>
          <w:b/>
          <w:color w:val="auto"/>
        </w:rPr>
        <w:t>the service</w:t>
      </w:r>
      <w:r w:rsidRPr="00996FAF">
        <w:rPr>
          <w:color w:val="auto"/>
        </w:rPr>
        <w:t>) has been prepared by</w:t>
      </w:r>
      <w:r w:rsidR="005B2CAD">
        <w:rPr>
          <w:color w:val="auto"/>
        </w:rPr>
        <w:t xml:space="preserve"> Denise McDonald</w:t>
      </w:r>
      <w:r w:rsidRPr="00996FAF">
        <w:t>, delegate of the Aged Care Quality and Safety Commissioner (Commissioner)</w:t>
      </w:r>
      <w:r w:rsidRPr="00996FAF">
        <w:rPr>
          <w:rStyle w:val="FootnoteReference"/>
        </w:rPr>
        <w:footnoteReference w:id="1"/>
      </w:r>
      <w:r w:rsidRPr="00996FAF">
        <w:t xml:space="preserve">. </w:t>
      </w:r>
    </w:p>
    <w:p w14:paraId="6F700310"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700311"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6F700312"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F700313" w14:textId="77777777" w:rsidR="00DF37F2" w:rsidRPr="00996FAF" w:rsidRDefault="00DF37F2" w:rsidP="0036130C">
      <w:pPr>
        <w:pStyle w:val="NormalArial"/>
      </w:pPr>
      <w:r w:rsidRPr="00996FAF">
        <w:t>The following information has been considered in preparing the performance report:</w:t>
      </w:r>
    </w:p>
    <w:p w14:paraId="6F700314" w14:textId="42E2777E" w:rsidR="00DF37F2" w:rsidRPr="005B2CAD" w:rsidRDefault="00DF37F2" w:rsidP="00712752">
      <w:pPr>
        <w:pStyle w:val="ListParagraph"/>
        <w:numPr>
          <w:ilvl w:val="0"/>
          <w:numId w:val="2"/>
        </w:numPr>
        <w:spacing w:line="240" w:lineRule="atLeast"/>
        <w:ind w:left="714" w:hanging="357"/>
        <w:contextualSpacing w:val="0"/>
        <w:rPr>
          <w:rFonts w:ascii="Arial" w:hAnsi="Arial" w:cs="Arial"/>
          <w:color w:val="auto"/>
        </w:rPr>
      </w:pPr>
      <w:r w:rsidRPr="005B2CAD">
        <w:rPr>
          <w:rFonts w:ascii="Arial" w:hAnsi="Arial" w:cs="Arial"/>
          <w:color w:val="auto"/>
        </w:rPr>
        <w:t xml:space="preserve">the assessment team’s report for the </w:t>
      </w:r>
      <w:r w:rsidR="00DF3ACF" w:rsidRPr="005B2CAD">
        <w:rPr>
          <w:rFonts w:ascii="Arial" w:hAnsi="Arial" w:cs="Arial"/>
          <w:color w:val="auto"/>
        </w:rPr>
        <w:t>Site Audit</w:t>
      </w:r>
      <w:r w:rsidRPr="005B2CAD">
        <w:rPr>
          <w:rFonts w:ascii="Arial" w:hAnsi="Arial" w:cs="Arial"/>
          <w:color w:val="auto"/>
        </w:rPr>
        <w:t xml:space="preserve">; the </w:t>
      </w:r>
      <w:r w:rsidR="00DF3ACF" w:rsidRPr="005B2CAD">
        <w:rPr>
          <w:rFonts w:ascii="Arial" w:hAnsi="Arial" w:cs="Arial"/>
          <w:color w:val="auto"/>
        </w:rPr>
        <w:t>Site Audit</w:t>
      </w:r>
      <w:r w:rsidRPr="005B2CAD">
        <w:rPr>
          <w:rFonts w:ascii="Arial" w:hAnsi="Arial" w:cs="Arial"/>
          <w:color w:val="auto"/>
        </w:rPr>
        <w:t xml:space="preserve"> report was informed by a site assessment, observations at the service, review of documents and interviews with staff, consumers/representatives and others</w:t>
      </w:r>
      <w:r w:rsidR="005B2CAD" w:rsidRPr="005B2CAD">
        <w:rPr>
          <w:rFonts w:ascii="Arial" w:hAnsi="Arial" w:cs="Arial"/>
          <w:color w:val="auto"/>
        </w:rPr>
        <w:t>.</w:t>
      </w:r>
    </w:p>
    <w:p w14:paraId="6F700318" w14:textId="2F168ACD" w:rsidR="003B1763" w:rsidRPr="00712752" w:rsidRDefault="005B2CAD" w:rsidP="008E1713">
      <w:pPr>
        <w:pStyle w:val="ListParagraph"/>
        <w:numPr>
          <w:ilvl w:val="0"/>
          <w:numId w:val="2"/>
        </w:numPr>
        <w:spacing w:line="22" w:lineRule="atLeast"/>
        <w:ind w:left="714" w:hanging="357"/>
        <w:contextualSpacing w:val="0"/>
        <w:rPr>
          <w:rFonts w:ascii="Arial" w:hAnsi="Arial" w:cs="Arial"/>
        </w:rPr>
      </w:pPr>
      <w:r w:rsidRPr="002A584A">
        <w:rPr>
          <w:rFonts w:ascii="Arial" w:hAnsi="Arial" w:cs="Arial"/>
          <w:color w:val="auto"/>
        </w:rPr>
        <w:t>other information and intelligence held by the Commission in relation to the service.</w:t>
      </w:r>
      <w:r w:rsidR="003B1763" w:rsidRPr="00712752">
        <w:rPr>
          <w:rFonts w:ascii="Arial" w:hAnsi="Arial" w:cs="Arial"/>
        </w:rPr>
        <w:br w:type="page"/>
      </w:r>
    </w:p>
    <w:p w14:paraId="6F700319"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6F70031C"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F70031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F70031B" w14:textId="0D5AEDA9" w:rsidR="00FC045E" w:rsidRPr="00996FAF" w:rsidRDefault="0017044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2CAD">
                  <w:rPr>
                    <w:rFonts w:ascii="Arial" w:hAnsi="Arial" w:cs="Arial"/>
                  </w:rPr>
                  <w:t>Compliant</w:t>
                </w:r>
              </w:sdtContent>
            </w:sdt>
          </w:p>
        </w:tc>
      </w:tr>
      <w:tr w:rsidR="00996FAF" w:rsidRPr="00996FAF" w14:paraId="6F70031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70031D"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F70031E" w14:textId="0E229578" w:rsidR="00FC045E" w:rsidRPr="00996FAF" w:rsidRDefault="0017044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2CAD">
                  <w:rPr>
                    <w:rFonts w:ascii="Arial" w:hAnsi="Arial" w:cs="Arial"/>
                    <w:b/>
                  </w:rPr>
                  <w:t>Compliant</w:t>
                </w:r>
              </w:sdtContent>
            </w:sdt>
            <w:r w:rsidR="00FC045E" w:rsidRPr="00996FAF" w:rsidDel="00BA10E1">
              <w:rPr>
                <w:rFonts w:ascii="Arial" w:hAnsi="Arial" w:cs="Arial"/>
                <w:b/>
              </w:rPr>
              <w:t xml:space="preserve"> </w:t>
            </w:r>
          </w:p>
        </w:tc>
      </w:tr>
      <w:tr w:rsidR="00996FAF" w:rsidRPr="00996FAF" w14:paraId="6F70032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70032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F700321" w14:textId="523CB2D8" w:rsidR="00FC045E" w:rsidRPr="00996FAF" w:rsidRDefault="0017044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2CAD">
                  <w:rPr>
                    <w:rFonts w:ascii="Arial" w:hAnsi="Arial" w:cs="Arial"/>
                    <w:b/>
                  </w:rPr>
                  <w:t>Compliant</w:t>
                </w:r>
              </w:sdtContent>
            </w:sdt>
            <w:r w:rsidR="00FC045E" w:rsidRPr="00996FAF" w:rsidDel="00D03094">
              <w:rPr>
                <w:rFonts w:ascii="Arial" w:hAnsi="Arial" w:cs="Arial"/>
                <w:b/>
              </w:rPr>
              <w:t xml:space="preserve"> </w:t>
            </w:r>
          </w:p>
        </w:tc>
      </w:tr>
      <w:tr w:rsidR="00996FAF" w:rsidRPr="00996FAF" w14:paraId="6F70032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70032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F700324" w14:textId="617A3044" w:rsidR="00FC045E" w:rsidRPr="00996FAF" w:rsidRDefault="0017044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2CAD">
                  <w:rPr>
                    <w:rFonts w:ascii="Arial" w:hAnsi="Arial" w:cs="Arial"/>
                    <w:b/>
                  </w:rPr>
                  <w:t>Compliant</w:t>
                </w:r>
              </w:sdtContent>
            </w:sdt>
            <w:r w:rsidR="00FC045E" w:rsidRPr="00996FAF" w:rsidDel="00D03094">
              <w:rPr>
                <w:rFonts w:ascii="Arial" w:hAnsi="Arial" w:cs="Arial"/>
                <w:b/>
              </w:rPr>
              <w:t xml:space="preserve"> </w:t>
            </w:r>
          </w:p>
        </w:tc>
      </w:tr>
      <w:tr w:rsidR="00996FAF" w:rsidRPr="00996FAF" w14:paraId="6F700328"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70032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F700327" w14:textId="6C16FB45" w:rsidR="00FC045E" w:rsidRPr="00996FAF" w:rsidRDefault="0017044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2CAD">
                  <w:rPr>
                    <w:rFonts w:ascii="Arial" w:hAnsi="Arial" w:cs="Arial"/>
                    <w:b/>
                  </w:rPr>
                  <w:t>Compliant</w:t>
                </w:r>
              </w:sdtContent>
            </w:sdt>
            <w:r w:rsidR="00FC045E" w:rsidRPr="00996FAF" w:rsidDel="00D03094">
              <w:rPr>
                <w:rFonts w:ascii="Arial" w:hAnsi="Arial" w:cs="Arial"/>
                <w:b/>
              </w:rPr>
              <w:t xml:space="preserve"> </w:t>
            </w:r>
          </w:p>
        </w:tc>
      </w:tr>
      <w:tr w:rsidR="00996FAF" w:rsidRPr="00996FAF" w14:paraId="6F70032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70032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F70032A" w14:textId="0157B387" w:rsidR="00FC045E" w:rsidRPr="00996FAF" w:rsidRDefault="0017044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2CAD">
                  <w:rPr>
                    <w:rFonts w:ascii="Arial" w:hAnsi="Arial" w:cs="Arial"/>
                    <w:b/>
                  </w:rPr>
                  <w:t>Compliant</w:t>
                </w:r>
              </w:sdtContent>
            </w:sdt>
            <w:r w:rsidR="00FC045E" w:rsidRPr="00996FAF" w:rsidDel="00D03094">
              <w:rPr>
                <w:rFonts w:ascii="Arial" w:hAnsi="Arial" w:cs="Arial"/>
                <w:b/>
              </w:rPr>
              <w:t xml:space="preserve"> </w:t>
            </w:r>
          </w:p>
        </w:tc>
      </w:tr>
      <w:tr w:rsidR="00996FAF" w:rsidRPr="00996FAF" w14:paraId="6F70032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70032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F70032D" w14:textId="33879FD4" w:rsidR="00FC045E" w:rsidRPr="00996FAF" w:rsidRDefault="0017044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2CAD">
                  <w:rPr>
                    <w:rFonts w:ascii="Arial" w:hAnsi="Arial" w:cs="Arial"/>
                    <w:b/>
                  </w:rPr>
                  <w:t>Compliant</w:t>
                </w:r>
              </w:sdtContent>
            </w:sdt>
            <w:r w:rsidR="00FC045E" w:rsidRPr="00996FAF" w:rsidDel="00D03094">
              <w:rPr>
                <w:rFonts w:ascii="Arial" w:hAnsi="Arial" w:cs="Arial"/>
                <w:b/>
              </w:rPr>
              <w:t xml:space="preserve"> </w:t>
            </w:r>
          </w:p>
        </w:tc>
      </w:tr>
      <w:tr w:rsidR="00996FAF" w:rsidRPr="00996FAF" w14:paraId="6F70033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70032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F700330" w14:textId="4CCEFD2C" w:rsidR="00FC045E" w:rsidRPr="00996FAF" w:rsidRDefault="0017044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2CAD">
                  <w:rPr>
                    <w:rFonts w:ascii="Arial" w:hAnsi="Arial" w:cs="Arial"/>
                    <w:b/>
                  </w:rPr>
                  <w:t>Compliant</w:t>
                </w:r>
              </w:sdtContent>
            </w:sdt>
            <w:r w:rsidR="00FC045E" w:rsidRPr="00996FAF" w:rsidDel="00D03094">
              <w:rPr>
                <w:rFonts w:ascii="Arial" w:hAnsi="Arial" w:cs="Arial"/>
                <w:b/>
              </w:rPr>
              <w:t xml:space="preserve"> </w:t>
            </w:r>
          </w:p>
        </w:tc>
      </w:tr>
    </w:tbl>
    <w:p w14:paraId="6F700332"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F700333"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6F70033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F70033A" w14:textId="3BD353EE" w:rsidR="00FC045E" w:rsidRPr="00996FAF" w:rsidRDefault="00FC045E" w:rsidP="0036130C">
      <w:pPr>
        <w:pStyle w:val="NormalArial"/>
      </w:pPr>
      <w:r w:rsidRPr="00996FAF">
        <w:br w:type="page"/>
      </w:r>
    </w:p>
    <w:p w14:paraId="6F70033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6F70033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F70033C"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F70033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F70034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0033F"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F70034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F700341" w14:textId="69F671FB" w:rsidR="00FC045E" w:rsidRPr="00996FAF" w:rsidRDefault="0017044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70193">
                  <w:rPr>
                    <w:rFonts w:ascii="Arial" w:hAnsi="Arial" w:cs="Arial"/>
                    <w:color w:val="auto"/>
                  </w:rPr>
                  <w:t>Compliant</w:t>
                </w:r>
              </w:sdtContent>
            </w:sdt>
          </w:p>
        </w:tc>
      </w:tr>
      <w:tr w:rsidR="00FC045E" w:rsidRPr="00996FAF" w14:paraId="6F700346"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0034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F70034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F700345" w14:textId="70C88FFB" w:rsidR="00FC045E" w:rsidRPr="00996FAF" w:rsidRDefault="0017044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7019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F70034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0034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F700348"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F700349"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F70034A"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F70034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F70034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F70034D" w14:textId="4D991194" w:rsidR="00FC045E" w:rsidRPr="00996FAF" w:rsidRDefault="0017044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7019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F70035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0034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F70035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F700351" w14:textId="45A626DF" w:rsidR="00FC045E" w:rsidRPr="00996FAF" w:rsidRDefault="0017044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7019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F70035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0035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F700354"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F700355" w14:textId="0C98E6BE" w:rsidR="00FC045E" w:rsidRPr="00996FAF" w:rsidRDefault="0017044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7019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F70035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0035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F70035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F700359" w14:textId="74C83A0F" w:rsidR="00FC045E" w:rsidRPr="00996FAF" w:rsidRDefault="0017044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70193">
                  <w:rPr>
                    <w:rFonts w:ascii="Arial" w:hAnsi="Arial" w:cs="Arial"/>
                    <w:color w:val="auto"/>
                  </w:rPr>
                  <w:t>Compliant</w:t>
                </w:r>
              </w:sdtContent>
            </w:sdt>
            <w:r w:rsidR="00FC045E" w:rsidRPr="00996FAF" w:rsidDel="00201C79">
              <w:rPr>
                <w:rFonts w:ascii="Arial" w:hAnsi="Arial" w:cs="Arial"/>
                <w:color w:val="0000FF"/>
              </w:rPr>
              <w:t xml:space="preserve"> </w:t>
            </w:r>
          </w:p>
        </w:tc>
      </w:tr>
    </w:tbl>
    <w:p w14:paraId="6F70035B" w14:textId="77777777" w:rsidR="001A5684" w:rsidRDefault="001A5684" w:rsidP="001A5684">
      <w:pPr>
        <w:pStyle w:val="Heading20"/>
      </w:pPr>
      <w:r w:rsidRPr="00996FAF">
        <w:t>Findings</w:t>
      </w:r>
    </w:p>
    <w:p w14:paraId="6F70035C" w14:textId="4CAF7251" w:rsidR="00117022" w:rsidRDefault="00D2298D" w:rsidP="0036130C">
      <w:pPr>
        <w:pStyle w:val="NormalArial"/>
      </w:pPr>
      <w:r>
        <w:t xml:space="preserve">Consumers said staff treat them with dignity and respect and value their culture and diversity. Staff </w:t>
      </w:r>
      <w:r w:rsidR="00477E12">
        <w:t xml:space="preserve">were observed to demonstrate respect towards consumers and </w:t>
      </w:r>
      <w:r>
        <w:t>are supported by a diversity and inclusion policy which outlines the organisation</w:t>
      </w:r>
      <w:r w:rsidR="00861E41">
        <w:t>’s</w:t>
      </w:r>
      <w:r>
        <w:t xml:space="preserve"> commitment to providing consumers with an environment that fosters respect and dignity. </w:t>
      </w:r>
    </w:p>
    <w:p w14:paraId="0BCF380E" w14:textId="2FD9F9E8" w:rsidR="00D2298D" w:rsidRDefault="00D2298D" w:rsidP="0036130C">
      <w:pPr>
        <w:pStyle w:val="NormalArial"/>
      </w:pPr>
      <w:r>
        <w:t>Consumers of diverse backgrounds reported their background and culture is respected, and their care planning documentation captured information relating to their cultur</w:t>
      </w:r>
      <w:r w:rsidR="00477E12">
        <w:t>al</w:t>
      </w:r>
      <w:r>
        <w:t xml:space="preserve"> </w:t>
      </w:r>
      <w:r w:rsidR="00477E12">
        <w:t xml:space="preserve">and linguistic </w:t>
      </w:r>
      <w:r>
        <w:t xml:space="preserve">backgrounds. </w:t>
      </w:r>
    </w:p>
    <w:p w14:paraId="76BDE5F5" w14:textId="769E3EBE" w:rsidR="0005679B" w:rsidRDefault="0005679B" w:rsidP="0036130C">
      <w:pPr>
        <w:pStyle w:val="NormalArial"/>
      </w:pPr>
      <w:r>
        <w:t xml:space="preserve">Consumers and representatives expressed they were supported to make decisions about their own care and felt supported to make connections and maintain relationships of choice. </w:t>
      </w:r>
      <w:r w:rsidR="00CC03CE">
        <w:t>Management described how staff support consumers</w:t>
      </w:r>
      <w:r w:rsidR="00477E12">
        <w:t xml:space="preserve">’ personal and social </w:t>
      </w:r>
      <w:r w:rsidR="00CC03CE">
        <w:t xml:space="preserve">relationships in accordance with their preferences. </w:t>
      </w:r>
    </w:p>
    <w:p w14:paraId="07B8878A" w14:textId="04A247DB" w:rsidR="00CC03CE" w:rsidRDefault="00CC03CE" w:rsidP="0036130C">
      <w:pPr>
        <w:pStyle w:val="NormalArial"/>
      </w:pPr>
      <w:r>
        <w:t xml:space="preserve">Care planning documentation demonstrated consumers </w:t>
      </w:r>
      <w:r w:rsidR="002062C6">
        <w:t>we</w:t>
      </w:r>
      <w:r>
        <w:t>re supported to take risks</w:t>
      </w:r>
      <w:r w:rsidR="002874FD">
        <w:t>. Risk assessments evidenced consultation with consumers and/or their representatives, and allied health professionals and in</w:t>
      </w:r>
      <w:r w:rsidR="00477E12">
        <w:t>cluded</w:t>
      </w:r>
      <w:r w:rsidR="002874FD">
        <w:t xml:space="preserve"> a clear identification </w:t>
      </w:r>
      <w:r w:rsidR="00477E12">
        <w:t>of potential risks</w:t>
      </w:r>
      <w:r w:rsidR="002874FD">
        <w:t>.</w:t>
      </w:r>
    </w:p>
    <w:p w14:paraId="2743045F" w14:textId="27B03A71" w:rsidR="00F87A1A" w:rsidRDefault="0017176E" w:rsidP="0036130C">
      <w:pPr>
        <w:pStyle w:val="NormalArial"/>
      </w:pPr>
      <w:r>
        <w:t xml:space="preserve">The service provides consumers and representatives with accurate and timely information through monthly consumer meetings, periodic </w:t>
      </w:r>
      <w:r w:rsidR="00477E12">
        <w:t>newsletters,</w:t>
      </w:r>
      <w:r>
        <w:t xml:space="preserve"> and activities schedules. </w:t>
      </w:r>
    </w:p>
    <w:p w14:paraId="3EC86C38" w14:textId="45BA8C83" w:rsidR="0017176E" w:rsidRDefault="00F87A1A" w:rsidP="0036130C">
      <w:pPr>
        <w:pStyle w:val="NormalArial"/>
      </w:pPr>
      <w:r>
        <w:lastRenderedPageBreak/>
        <w:t>Consumers and representatives stated that they feel their privacy is respected by the organisation</w:t>
      </w:r>
      <w:r w:rsidR="00477E12">
        <w:t xml:space="preserve"> and s</w:t>
      </w:r>
      <w:r>
        <w:t>taff described practical ways they ensure consumer information is kept confidential, including password protected computers and conducting handovers in a private area.</w:t>
      </w:r>
      <w:r w:rsidR="00DB0631">
        <w:t xml:space="preserve"> </w:t>
      </w:r>
    </w:p>
    <w:p w14:paraId="6F70035D" w14:textId="77777777" w:rsidR="001A5684" w:rsidRPr="00712752" w:rsidRDefault="001A5684" w:rsidP="0036130C">
      <w:pPr>
        <w:pStyle w:val="NormalArial"/>
      </w:pPr>
      <w:r w:rsidRPr="00996FAF">
        <w:br w:type="page"/>
      </w:r>
    </w:p>
    <w:p w14:paraId="6F70035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6F700361"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F70035F"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F70036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F700365"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70036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F70036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F700364" w14:textId="2CBFD373" w:rsidR="00FC045E" w:rsidRPr="00996FAF" w:rsidRDefault="0017044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87A1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F700369"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7003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F700367"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F700368" w14:textId="198B56F9" w:rsidR="00FC045E" w:rsidRPr="00996FAF" w:rsidRDefault="0017044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87A1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F70036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70036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F70036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F70036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F70036D"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F70036E" w14:textId="7748156F" w:rsidR="00FC045E" w:rsidRPr="00996FAF" w:rsidRDefault="0017044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47EF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F700373"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70037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F700371"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F700372" w14:textId="6621372B" w:rsidR="00FC045E" w:rsidRPr="00996FAF" w:rsidRDefault="0017044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47EF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F70037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70037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F70037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F700376" w14:textId="103668E9" w:rsidR="00FC045E" w:rsidRPr="00996FAF" w:rsidRDefault="0017044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47EF4">
                  <w:rPr>
                    <w:rFonts w:ascii="Arial" w:hAnsi="Arial" w:cs="Arial"/>
                    <w:color w:val="auto"/>
                  </w:rPr>
                  <w:t>Compliant</w:t>
                </w:r>
              </w:sdtContent>
            </w:sdt>
            <w:r w:rsidR="00FC045E" w:rsidRPr="00996FAF" w:rsidDel="00201C79">
              <w:rPr>
                <w:rFonts w:ascii="Arial" w:hAnsi="Arial" w:cs="Arial"/>
                <w:color w:val="0000FF"/>
              </w:rPr>
              <w:t xml:space="preserve"> </w:t>
            </w:r>
          </w:p>
        </w:tc>
      </w:tr>
    </w:tbl>
    <w:p w14:paraId="6F700378" w14:textId="77777777" w:rsidR="00D87E7C" w:rsidRDefault="00D87E7C" w:rsidP="00D87E7C">
      <w:pPr>
        <w:pStyle w:val="Heading20"/>
      </w:pPr>
      <w:r w:rsidRPr="00996FAF">
        <w:t>Findings</w:t>
      </w:r>
    </w:p>
    <w:p w14:paraId="215BDD89" w14:textId="48DDF714" w:rsidR="00717085" w:rsidRDefault="0017543F" w:rsidP="0036130C">
      <w:pPr>
        <w:pStyle w:val="NormalArial"/>
      </w:pPr>
      <w:r>
        <w:t>The service demonstrated assessment and care planning included a consideration of risks to consumers’ health and well-</w:t>
      </w:r>
      <w:r w:rsidR="009A12B1">
        <w:t>being, which inform</w:t>
      </w:r>
      <w:r w:rsidR="002062C6">
        <w:t>ed</w:t>
      </w:r>
      <w:r w:rsidR="009A12B1">
        <w:t xml:space="preserve"> </w:t>
      </w:r>
      <w:r>
        <w:t xml:space="preserve">the delivery of safe and effective care and services. </w:t>
      </w:r>
      <w:r w:rsidR="00717085">
        <w:t xml:space="preserve">All consumers and representatives said risks </w:t>
      </w:r>
      <w:r w:rsidR="002062C6">
        <w:t>we</w:t>
      </w:r>
      <w:r w:rsidR="00717085">
        <w:t xml:space="preserve">re identified and managed to promote their independence and safe care. </w:t>
      </w:r>
    </w:p>
    <w:p w14:paraId="6F700379" w14:textId="28A4E1BE" w:rsidR="00117022" w:rsidRDefault="00717085" w:rsidP="0036130C">
      <w:pPr>
        <w:pStyle w:val="NormalArial"/>
      </w:pPr>
      <w:r>
        <w:t xml:space="preserve">Care planning documentation demonstrated assessment and planning identified and addressed consumers’ individual needs and preferences, including </w:t>
      </w:r>
      <w:r w:rsidR="00047DCA">
        <w:t xml:space="preserve">their </w:t>
      </w:r>
      <w:r>
        <w:t xml:space="preserve">end of life wishes and advance care planning. </w:t>
      </w:r>
    </w:p>
    <w:p w14:paraId="1828EFA5" w14:textId="5874F14A" w:rsidR="00717085" w:rsidRDefault="00717085" w:rsidP="0036130C">
      <w:pPr>
        <w:pStyle w:val="NormalArial"/>
      </w:pPr>
      <w:r>
        <w:t xml:space="preserve">Consumers and representatives stated they are satisfied with the quality of care and services they </w:t>
      </w:r>
      <w:r w:rsidR="001A14EA">
        <w:t>receive,</w:t>
      </w:r>
      <w:r>
        <w:t xml:space="preserve"> and report being involved in the care planning and assessment process.</w:t>
      </w:r>
      <w:r w:rsidR="001A14EA">
        <w:t xml:space="preserve"> Care planning documentation recorded consultation with consumers and their representatives and included input from medical officers and other allied health professionals.</w:t>
      </w:r>
      <w:r>
        <w:t xml:space="preserve"> </w:t>
      </w:r>
    </w:p>
    <w:p w14:paraId="0C5A527D" w14:textId="1CE3E5D0" w:rsidR="004E3C4C" w:rsidRDefault="004E3C4C" w:rsidP="0036130C">
      <w:pPr>
        <w:pStyle w:val="NormalArial"/>
      </w:pPr>
      <w:r>
        <w:t xml:space="preserve">Outcomes of assessment and care planning </w:t>
      </w:r>
      <w:r w:rsidR="002062C6">
        <w:t>we</w:t>
      </w:r>
      <w:r>
        <w:t xml:space="preserve">re recorded in consumers’ care planning documentation </w:t>
      </w:r>
      <w:r w:rsidR="007B4166">
        <w:t xml:space="preserve">which </w:t>
      </w:r>
      <w:r w:rsidR="002062C6">
        <w:t>wa</w:t>
      </w:r>
      <w:r w:rsidR="007B4166">
        <w:t xml:space="preserve">s readily available to consumers and their representatives, and those involved in the delivery of care and services. </w:t>
      </w:r>
    </w:p>
    <w:p w14:paraId="7429FA9A" w14:textId="3592820A" w:rsidR="007B4166" w:rsidRDefault="007B4166" w:rsidP="0036130C">
      <w:pPr>
        <w:pStyle w:val="NormalArial"/>
      </w:pPr>
      <w:r>
        <w:t xml:space="preserve">Consumers and representatives </w:t>
      </w:r>
      <w:r w:rsidR="00630982">
        <w:t>said that they are generally notified when a consumers’ condition changes or when an incident</w:t>
      </w:r>
      <w:r w:rsidR="009A12B1">
        <w:t xml:space="preserve"> occurs</w:t>
      </w:r>
      <w:r w:rsidR="00047DCA">
        <w:t xml:space="preserve">. </w:t>
      </w:r>
      <w:r w:rsidR="00630982">
        <w:t>Care planning documentation evidenced review</w:t>
      </w:r>
      <w:r w:rsidR="009A12B1">
        <w:t>s</w:t>
      </w:r>
      <w:r w:rsidR="00630982">
        <w:t xml:space="preserve"> of consumers’ care and services following incidents.</w:t>
      </w:r>
      <w:r w:rsidR="00DB0631">
        <w:t xml:space="preserve"> </w:t>
      </w:r>
    </w:p>
    <w:p w14:paraId="6F70037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6F70037E"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70037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F70037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F70038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0037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F700380"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F70038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F700382"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F700383"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F700384" w14:textId="25C58BFF" w:rsidR="00FC045E" w:rsidRPr="00996FAF" w:rsidRDefault="0017044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513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F7003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0038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F70038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F700388" w14:textId="40DCE582" w:rsidR="00FC045E" w:rsidRPr="00996FAF" w:rsidRDefault="0017044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513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F70038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0038A"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F70038B"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F70038C" w14:textId="1F887060" w:rsidR="00FC045E" w:rsidRPr="00996FAF" w:rsidRDefault="0017044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513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F70039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0038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F70038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F700390" w14:textId="0A550AB6" w:rsidR="00FC045E" w:rsidRPr="00996FAF" w:rsidRDefault="0017044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513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F70039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0039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F70039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F700394" w14:textId="4144B938" w:rsidR="00FC045E" w:rsidRPr="00996FAF" w:rsidRDefault="0017044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513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F70039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0039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F70039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F700398" w14:textId="1DBD0A67" w:rsidR="00FC045E" w:rsidRPr="00996FAF" w:rsidRDefault="0017044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513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F70039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0039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F70039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F70039C"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F70039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F70039E" w14:textId="00E09B44" w:rsidR="00FC045E" w:rsidRPr="00996FAF" w:rsidRDefault="0017044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5138C">
                  <w:rPr>
                    <w:rFonts w:ascii="Arial" w:hAnsi="Arial" w:cs="Arial"/>
                    <w:color w:val="auto"/>
                  </w:rPr>
                  <w:t>Compliant</w:t>
                </w:r>
              </w:sdtContent>
            </w:sdt>
            <w:r w:rsidR="00FC045E" w:rsidRPr="00996FAF" w:rsidDel="00640D2A">
              <w:rPr>
                <w:rFonts w:ascii="Arial" w:hAnsi="Arial" w:cs="Arial"/>
                <w:color w:val="0000FF"/>
              </w:rPr>
              <w:t xml:space="preserve"> </w:t>
            </w:r>
          </w:p>
        </w:tc>
      </w:tr>
    </w:tbl>
    <w:p w14:paraId="6F7003A0" w14:textId="77777777" w:rsidR="00D87E7C" w:rsidRDefault="00D87E7C" w:rsidP="00D87E7C">
      <w:pPr>
        <w:pStyle w:val="Heading20"/>
      </w:pPr>
      <w:r w:rsidRPr="00996FAF">
        <w:t>Findings</w:t>
      </w:r>
    </w:p>
    <w:p w14:paraId="47B83471" w14:textId="5E09FB55" w:rsidR="000F3751" w:rsidRDefault="000F3751" w:rsidP="0036130C">
      <w:pPr>
        <w:pStyle w:val="NormalArial"/>
      </w:pPr>
      <w:r>
        <w:t>Care planning documentation reflected care</w:t>
      </w:r>
      <w:r w:rsidR="002062C6">
        <w:t>,</w:t>
      </w:r>
      <w:r>
        <w:t xml:space="preserve"> </w:t>
      </w:r>
      <w:r w:rsidR="002062C6">
        <w:t>which was</w:t>
      </w:r>
      <w:r>
        <w:t xml:space="preserve"> safe, effective, and tailored to the specific needs </w:t>
      </w:r>
      <w:r w:rsidR="00047DCA">
        <w:t>of consumers</w:t>
      </w:r>
      <w:r>
        <w:t xml:space="preserve">. Consumers and representatives </w:t>
      </w:r>
      <w:r w:rsidR="00047DCA">
        <w:t xml:space="preserve">said they </w:t>
      </w:r>
      <w:r w:rsidR="002062C6">
        <w:t>we</w:t>
      </w:r>
      <w:r w:rsidR="00047DCA">
        <w:t>re provided</w:t>
      </w:r>
      <w:r>
        <w:t xml:space="preserve"> care that is tailored to their needs and optimises their health and well-being. </w:t>
      </w:r>
    </w:p>
    <w:p w14:paraId="7D96E750" w14:textId="503630ED" w:rsidR="008B4C45" w:rsidRDefault="000F3751" w:rsidP="0036130C">
      <w:pPr>
        <w:pStyle w:val="NormalArial"/>
      </w:pPr>
      <w:r>
        <w:t xml:space="preserve">The service demonstrated effective management of high impact and high prevalence risks. Risks associated with the care of consumers is reflected in </w:t>
      </w:r>
      <w:r w:rsidR="008B4C45">
        <w:t xml:space="preserve">their </w:t>
      </w:r>
      <w:r>
        <w:t>care planning documentation</w:t>
      </w:r>
      <w:r w:rsidR="00047DCA">
        <w:t xml:space="preserve"> a</w:t>
      </w:r>
      <w:r w:rsidR="009A12B1">
        <w:t>n</w:t>
      </w:r>
      <w:r w:rsidR="00047DCA">
        <w:t>d</w:t>
      </w:r>
      <w:r w:rsidR="008B4C45">
        <w:t xml:space="preserve"> effective risk mitigation strategies</w:t>
      </w:r>
      <w:r w:rsidR="00047DCA">
        <w:t xml:space="preserve"> were identified</w:t>
      </w:r>
      <w:r w:rsidR="008B4C45">
        <w:t xml:space="preserve">. </w:t>
      </w:r>
    </w:p>
    <w:p w14:paraId="6F7003A1" w14:textId="25F5FBBD" w:rsidR="00117022" w:rsidRDefault="00346EDD" w:rsidP="0036130C">
      <w:pPr>
        <w:pStyle w:val="NormalArial"/>
      </w:pPr>
      <w:r>
        <w:t xml:space="preserve">Care planning documentation recorded </w:t>
      </w:r>
      <w:r w:rsidR="00047DCA">
        <w:t xml:space="preserve">consumers’ preferences for </w:t>
      </w:r>
      <w:r w:rsidR="009A12B1">
        <w:t>end-of-life</w:t>
      </w:r>
      <w:r w:rsidR="00047DCA">
        <w:t xml:space="preserve"> care</w:t>
      </w:r>
      <w:r w:rsidR="009A12B1">
        <w:t>s</w:t>
      </w:r>
      <w:r w:rsidR="00047DCA">
        <w:t xml:space="preserve"> and </w:t>
      </w:r>
      <w:r>
        <w:t>advance care planning information</w:t>
      </w:r>
      <w:r w:rsidR="00047DCA">
        <w:t>.</w:t>
      </w:r>
      <w:r>
        <w:t xml:space="preserve"> Consumers and representatives confirmed they have been involved in discussions about end-of-life </w:t>
      </w:r>
      <w:r w:rsidR="00047DCA">
        <w:t>cares</w:t>
      </w:r>
      <w:r>
        <w:t xml:space="preserve"> and are satisfied care </w:t>
      </w:r>
      <w:r w:rsidR="002062C6">
        <w:t>wa</w:t>
      </w:r>
      <w:r>
        <w:t xml:space="preserve">s personalised to their needs, goals and preferences. </w:t>
      </w:r>
    </w:p>
    <w:p w14:paraId="64F35B48" w14:textId="39F89FD2" w:rsidR="00346EDD" w:rsidRDefault="00840B62" w:rsidP="0036130C">
      <w:pPr>
        <w:pStyle w:val="NormalArial"/>
      </w:pPr>
      <w:r>
        <w:t xml:space="preserve">Consumers and representatives reported changes in consumers’ health or condition were identified and responded to in a timely manner. Care documentation demonstrated that </w:t>
      </w:r>
      <w:r>
        <w:lastRenderedPageBreak/>
        <w:t>deterioration in consumers’ health, capacity or function is recognised and responded to</w:t>
      </w:r>
      <w:r w:rsidR="002062C6">
        <w:t xml:space="preserve"> in a timely manner</w:t>
      </w:r>
      <w:r>
        <w:t xml:space="preserve">. </w:t>
      </w:r>
    </w:p>
    <w:p w14:paraId="679DE618" w14:textId="06275465" w:rsidR="00840B62" w:rsidRDefault="00840B62" w:rsidP="0036130C">
      <w:pPr>
        <w:pStyle w:val="NormalArial"/>
      </w:pPr>
      <w:r>
        <w:t xml:space="preserve">Information about consumers’ </w:t>
      </w:r>
      <w:r w:rsidR="00164226">
        <w:t xml:space="preserve">care was documented and effectively communicated within the organisation and with others who share responsibility for the care of consumers. Staff described how changes in consumers’ condition or needs are communicated through changes to the care plan, entries in the electronic case management system and verbal handover. </w:t>
      </w:r>
    </w:p>
    <w:p w14:paraId="3E747FD7" w14:textId="1ED187B7" w:rsidR="00D62E72" w:rsidRDefault="00D62E72" w:rsidP="0036130C">
      <w:pPr>
        <w:pStyle w:val="NormalArial"/>
      </w:pPr>
      <w:r>
        <w:t xml:space="preserve">Consumers and representatives reported satisfaction with access to relevant allied health professionals, medical </w:t>
      </w:r>
      <w:r w:rsidR="003411B0">
        <w:t>officers,</w:t>
      </w:r>
      <w:r>
        <w:t xml:space="preserve"> and other specialists. Care planning documentation demonstrated referrals to and input from providers of other care and services. </w:t>
      </w:r>
    </w:p>
    <w:p w14:paraId="6A7AE548" w14:textId="7FC18C6E" w:rsidR="00D62E72" w:rsidRDefault="00D62E72" w:rsidP="00D62E72">
      <w:pPr>
        <w:pStyle w:val="NormalArial"/>
      </w:pPr>
      <w:r>
        <w:t xml:space="preserve">The service had documented policies and procedures to support the minimisation of infection-related risks through the implementation of infection control principals and the promotion of antimicrobial stewardship. </w:t>
      </w:r>
    </w:p>
    <w:p w14:paraId="6F7003A2" w14:textId="03390B55" w:rsidR="002B0C90" w:rsidRPr="00262C0B" w:rsidRDefault="00D62E72" w:rsidP="0036130C">
      <w:pPr>
        <w:pStyle w:val="NormalArial"/>
      </w:pPr>
      <w:r>
        <w:t xml:space="preserve"> </w:t>
      </w:r>
      <w:r w:rsidR="002B0C90">
        <w:br w:type="page"/>
      </w:r>
    </w:p>
    <w:p w14:paraId="6F7003A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6F7003A6"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F7003A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F7003A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F7003AA"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003A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F7003A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F7003A9" w14:textId="4F0D67FB" w:rsidR="00FC045E" w:rsidRPr="00996FAF" w:rsidRDefault="0017044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F25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F7003AE"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003A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F7003A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F7003AD" w14:textId="4A054D32" w:rsidR="00FC045E" w:rsidRPr="00996FAF" w:rsidRDefault="0017044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F25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F7003B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003A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F7003B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F7003B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F7003B2"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F7003B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F7003B4" w14:textId="72359D04" w:rsidR="00FC045E" w:rsidRPr="00996FAF" w:rsidRDefault="0017044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F25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F7003B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003B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F7003B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F7003B8" w14:textId="53F10544" w:rsidR="00FC045E" w:rsidRPr="00996FAF" w:rsidRDefault="0017044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F25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F7003B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003B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F7003B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F7003BC" w14:textId="729F4D05" w:rsidR="00FC045E" w:rsidRPr="00996FAF" w:rsidRDefault="0017044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F25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F7003C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003B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F7003B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F7003C0" w14:textId="02FDDA18" w:rsidR="00FC045E" w:rsidRPr="00996FAF" w:rsidRDefault="0017044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F25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F7003C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003C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F7003C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F7003C4" w14:textId="43ACBFCC" w:rsidR="00FC045E" w:rsidRPr="00996FAF" w:rsidRDefault="0017044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F25E0">
                  <w:rPr>
                    <w:rFonts w:ascii="Arial" w:hAnsi="Arial" w:cs="Arial"/>
                    <w:color w:val="auto"/>
                  </w:rPr>
                  <w:t>Compliant</w:t>
                </w:r>
              </w:sdtContent>
            </w:sdt>
            <w:r w:rsidR="00FC045E" w:rsidRPr="00996FAF" w:rsidDel="00640D2A">
              <w:rPr>
                <w:rFonts w:ascii="Arial" w:hAnsi="Arial" w:cs="Arial"/>
                <w:color w:val="0000FF"/>
              </w:rPr>
              <w:t xml:space="preserve"> </w:t>
            </w:r>
          </w:p>
        </w:tc>
      </w:tr>
    </w:tbl>
    <w:p w14:paraId="6F7003C6" w14:textId="77777777" w:rsidR="00D87E7C" w:rsidRDefault="00D87E7C" w:rsidP="00D87E7C">
      <w:pPr>
        <w:pStyle w:val="Heading20"/>
      </w:pPr>
      <w:r w:rsidRPr="00996FAF">
        <w:t>Findings</w:t>
      </w:r>
    </w:p>
    <w:p w14:paraId="6F7003C7" w14:textId="1F0FC18C" w:rsidR="00117022" w:rsidRDefault="004B7AB8" w:rsidP="0036130C">
      <w:pPr>
        <w:pStyle w:val="NormalArial"/>
      </w:pPr>
      <w:r>
        <w:t xml:space="preserve">Consumers and representatives indicated they receive safe and effective supports and services </w:t>
      </w:r>
      <w:r w:rsidR="002062C6">
        <w:t>to</w:t>
      </w:r>
      <w:r>
        <w:t xml:space="preserve"> meet their individual needs, </w:t>
      </w:r>
      <w:r w:rsidR="008171F4">
        <w:t>goals,</w:t>
      </w:r>
      <w:r>
        <w:t xml:space="preserve"> and preferences, and maintain their well-being, independence, and quality of life. </w:t>
      </w:r>
    </w:p>
    <w:p w14:paraId="20D71334" w14:textId="25E8EA67" w:rsidR="004B7AB8" w:rsidRDefault="004B7AB8" w:rsidP="0036130C">
      <w:pPr>
        <w:pStyle w:val="NormalArial"/>
      </w:pPr>
      <w:r>
        <w:t>Consumers described how the service promotes their spiritual, emotional, and psychological well-being</w:t>
      </w:r>
      <w:r w:rsidR="008171F4">
        <w:t xml:space="preserve"> and c</w:t>
      </w:r>
      <w:r w:rsidR="00EB6E97">
        <w:t xml:space="preserve">are planning documentation detailed </w:t>
      </w:r>
      <w:r w:rsidR="008171F4">
        <w:t xml:space="preserve">individualised </w:t>
      </w:r>
      <w:r w:rsidR="00EB6E97">
        <w:t xml:space="preserve">strategies to support consumers’ emotional and psychological well-being. </w:t>
      </w:r>
    </w:p>
    <w:p w14:paraId="19BAB212" w14:textId="06F6AA55" w:rsidR="00EB6E97" w:rsidRDefault="00EB6E97" w:rsidP="0036130C">
      <w:pPr>
        <w:pStyle w:val="NormalArial"/>
      </w:pPr>
      <w:r>
        <w:t xml:space="preserve">Consumers and representatives said they are supported to engage with their community within and outside the service environment, maintain social and personal relationships and do the things that interest them. </w:t>
      </w:r>
      <w:r w:rsidR="00B9620A">
        <w:t xml:space="preserve">Management described how they support consumers to participate in community events and maintain relationships, even through periods of COVID-19 outbreaks. </w:t>
      </w:r>
    </w:p>
    <w:p w14:paraId="3FF1246B" w14:textId="648FC324" w:rsidR="00B9620A" w:rsidRDefault="00B9620A" w:rsidP="0036130C">
      <w:pPr>
        <w:pStyle w:val="NormalArial"/>
      </w:pPr>
      <w:r>
        <w:t xml:space="preserve">Care planning documentation and progress notes included adequate information to support effective and safe care with respect to services and supports for daily living. Consumers and representatives felt </w:t>
      </w:r>
      <w:r w:rsidR="002E184F">
        <w:t>confident</w:t>
      </w:r>
      <w:r>
        <w:t xml:space="preserve"> that staff and other persons delivering </w:t>
      </w:r>
      <w:r w:rsidR="00C01A9B">
        <w:t xml:space="preserve">their </w:t>
      </w:r>
      <w:r w:rsidR="002E184F">
        <w:t>care</w:t>
      </w:r>
      <w:r w:rsidR="00C01A9B">
        <w:t>s</w:t>
      </w:r>
      <w:r w:rsidR="002E184F">
        <w:t xml:space="preserve"> are aware of consumers’ needs and preferences. </w:t>
      </w:r>
    </w:p>
    <w:p w14:paraId="00AFADC2" w14:textId="48F62280" w:rsidR="002E184F" w:rsidRDefault="002E184F" w:rsidP="0036130C">
      <w:pPr>
        <w:pStyle w:val="NormalArial"/>
      </w:pPr>
      <w:r>
        <w:t xml:space="preserve">The service demonstrated a process for referrals of consumers to </w:t>
      </w:r>
      <w:r w:rsidR="00C01A9B">
        <w:t>external</w:t>
      </w:r>
      <w:r>
        <w:t xml:space="preserve"> providers of care and services to support the lifestyle needs and preferences of consumers. The service collaborates with various external providers, including entertainers, clubs, and religious communities. </w:t>
      </w:r>
    </w:p>
    <w:p w14:paraId="54E44D53" w14:textId="77777777" w:rsidR="00B21AB2" w:rsidRDefault="005E7793" w:rsidP="0036130C">
      <w:pPr>
        <w:pStyle w:val="NormalArial"/>
      </w:pPr>
      <w:r>
        <w:lastRenderedPageBreak/>
        <w:t xml:space="preserve">Consumers and representatives expressed satisfaction with the quality and quantity of meals provided and confirmed the service accommodates their individual needs and preferences. </w:t>
      </w:r>
      <w:r w:rsidR="00F0200D">
        <w:t>Consumers are engaged to provide feedback in relation to the meal services through consumer meetings and food surveys.</w:t>
      </w:r>
    </w:p>
    <w:p w14:paraId="76DC3135" w14:textId="716AE07A" w:rsidR="002E184F" w:rsidRDefault="00B21AB2" w:rsidP="0036130C">
      <w:pPr>
        <w:pStyle w:val="NormalArial"/>
      </w:pPr>
      <w:r>
        <w:t>The Assessment Team observed</w:t>
      </w:r>
      <w:r w:rsidR="00C01A9B">
        <w:t xml:space="preserve"> the</w:t>
      </w:r>
      <w:r>
        <w:t xml:space="preserve"> equipment used to assist consumers with activities of daily living was safe, suitable, clean, and well-maintained. Consumers reported feeling safe when staff are using the equipment and know how to report any concerns they have.</w:t>
      </w:r>
      <w:r w:rsidR="00DB0631">
        <w:t xml:space="preserve"> </w:t>
      </w:r>
    </w:p>
    <w:p w14:paraId="6F7003C8" w14:textId="77777777" w:rsidR="002B0C90" w:rsidRPr="00262C0B" w:rsidRDefault="002B0C90" w:rsidP="0036130C">
      <w:pPr>
        <w:pStyle w:val="NormalArial"/>
      </w:pPr>
      <w:r>
        <w:br w:type="page"/>
      </w:r>
    </w:p>
    <w:p w14:paraId="6F7003C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6F7003C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F7003C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F7003C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F7003D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003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F7003C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F7003CF" w14:textId="092CAA88" w:rsidR="00FC045E" w:rsidRPr="00996FAF" w:rsidRDefault="0017044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72C6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F7003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003D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F7003D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F7003D3"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F7003D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F7003D5" w14:textId="61965B18" w:rsidR="00FC045E" w:rsidRPr="00996FAF" w:rsidRDefault="0017044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72C6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F7003D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003D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F7003D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F7003D9" w14:textId="6691B921" w:rsidR="00FC045E" w:rsidRPr="00996FAF" w:rsidRDefault="0017044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72C63">
                  <w:rPr>
                    <w:rFonts w:ascii="Arial" w:hAnsi="Arial" w:cs="Arial"/>
                    <w:color w:val="auto"/>
                  </w:rPr>
                  <w:t>Compliant</w:t>
                </w:r>
              </w:sdtContent>
            </w:sdt>
            <w:r w:rsidR="00FC045E" w:rsidRPr="00996FAF" w:rsidDel="00640D2A">
              <w:rPr>
                <w:rFonts w:ascii="Arial" w:hAnsi="Arial" w:cs="Arial"/>
                <w:color w:val="0000FF"/>
              </w:rPr>
              <w:t xml:space="preserve"> </w:t>
            </w:r>
          </w:p>
        </w:tc>
      </w:tr>
    </w:tbl>
    <w:p w14:paraId="6F7003DB" w14:textId="77777777" w:rsidR="002B0C90" w:rsidRDefault="002B0C90" w:rsidP="002B0C90">
      <w:pPr>
        <w:pStyle w:val="Heading20"/>
      </w:pPr>
      <w:r>
        <w:t>Findings</w:t>
      </w:r>
    </w:p>
    <w:p w14:paraId="6F7003DC" w14:textId="28247D90" w:rsidR="00117022" w:rsidRDefault="00097EC6" w:rsidP="0036130C">
      <w:pPr>
        <w:pStyle w:val="NormalArial"/>
      </w:pPr>
      <w:r>
        <w:t xml:space="preserve">The service environment was observed to be bright and welcoming and </w:t>
      </w:r>
      <w:r w:rsidR="003746AA">
        <w:t xml:space="preserve">designed to optimise consumers’ sense of belonging. Consumers felt safe, comfortable, and at home at the service. </w:t>
      </w:r>
      <w:r w:rsidR="006C228E">
        <w:t xml:space="preserve">The Assessment Team observed various communal areas available for consumers engagement, including a cinema, private media rooms, café and outdoor areas </w:t>
      </w:r>
      <w:r w:rsidR="00067DFD">
        <w:t xml:space="preserve">which were </w:t>
      </w:r>
      <w:r w:rsidR="006C228E">
        <w:t xml:space="preserve">complemented by raised garden beds. </w:t>
      </w:r>
    </w:p>
    <w:p w14:paraId="0B40033A" w14:textId="312E0212" w:rsidR="00A03E18" w:rsidRDefault="00A03E18" w:rsidP="0036130C">
      <w:pPr>
        <w:pStyle w:val="NormalArial"/>
      </w:pPr>
      <w:r>
        <w:t xml:space="preserve">The Assessment Team observed the service environment to be clean, well-maintained, and free from obstructions or hazards. </w:t>
      </w:r>
      <w:r w:rsidR="009D2171">
        <w:t>Cleaning staff were observed cleaning consumer rooms, communal areas, staff rooms and high touch areas according to a cleaning schedule.</w:t>
      </w:r>
      <w:r w:rsidR="00DB0631">
        <w:t xml:space="preserve"> </w:t>
      </w:r>
    </w:p>
    <w:p w14:paraId="468AA65A" w14:textId="4E93584B" w:rsidR="006C228E" w:rsidRDefault="009D2171" w:rsidP="0036130C">
      <w:pPr>
        <w:pStyle w:val="NormalArial"/>
      </w:pPr>
      <w:r>
        <w:t>Furniture, fittings, and equipment w</w:t>
      </w:r>
      <w:r w:rsidR="00C30F8E">
        <w:t>ere</w:t>
      </w:r>
      <w:r>
        <w:t xml:space="preserve"> observed to be safe, clean, well-maintained, and suitable for the needs of consumers. </w:t>
      </w:r>
      <w:r w:rsidR="003C4686">
        <w:t>The service’s preventative and reactive maintenance schedules demonstrate</w:t>
      </w:r>
      <w:r w:rsidR="00067DFD">
        <w:t>d</w:t>
      </w:r>
      <w:r w:rsidR="003C4686">
        <w:t xml:space="preserve"> that regular maintenance of equipment and furniture is completed and reported maintenance issues are resolved promptly. </w:t>
      </w:r>
    </w:p>
    <w:p w14:paraId="6F7003DD" w14:textId="77777777" w:rsidR="002B0C90" w:rsidRPr="00262C0B" w:rsidRDefault="002B0C90" w:rsidP="0036130C">
      <w:pPr>
        <w:pStyle w:val="NormalArial"/>
      </w:pPr>
      <w:r>
        <w:br w:type="page"/>
      </w:r>
    </w:p>
    <w:p w14:paraId="6F7003D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6F7003E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F7003D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F7003E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F7003E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003E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F7003E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F7003E4" w14:textId="2C8E4C2A" w:rsidR="00FC045E" w:rsidRPr="00996FAF" w:rsidRDefault="0017044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C46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F7003E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003E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F7003E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F7003E8" w14:textId="06BD493B" w:rsidR="00FC045E" w:rsidRPr="00996FAF" w:rsidRDefault="0017044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C46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F7003E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003E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F7003E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F7003EC" w14:textId="26528030" w:rsidR="00FC045E" w:rsidRPr="00996FAF" w:rsidRDefault="0017044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C46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F7003F1"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003E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F7003E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F7003F0" w14:textId="66F23ADF" w:rsidR="00FC045E" w:rsidRPr="00996FAF" w:rsidRDefault="0017044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C4686">
                  <w:rPr>
                    <w:rFonts w:ascii="Arial" w:hAnsi="Arial" w:cs="Arial"/>
                    <w:color w:val="auto"/>
                  </w:rPr>
                  <w:t>Compliant</w:t>
                </w:r>
              </w:sdtContent>
            </w:sdt>
            <w:r w:rsidR="00FC045E" w:rsidRPr="00996FAF" w:rsidDel="00640D2A">
              <w:rPr>
                <w:rFonts w:ascii="Arial" w:hAnsi="Arial" w:cs="Arial"/>
                <w:color w:val="0000FF"/>
              </w:rPr>
              <w:t xml:space="preserve"> </w:t>
            </w:r>
          </w:p>
        </w:tc>
      </w:tr>
    </w:tbl>
    <w:p w14:paraId="6F7003F2" w14:textId="77777777" w:rsidR="00D87E7C" w:rsidRDefault="00D87E7C" w:rsidP="00D87E7C">
      <w:pPr>
        <w:pStyle w:val="Heading20"/>
      </w:pPr>
      <w:r w:rsidRPr="00996FAF">
        <w:t>Findings</w:t>
      </w:r>
    </w:p>
    <w:p w14:paraId="6F7003F3" w14:textId="129E214E" w:rsidR="00117022" w:rsidRDefault="00C26092" w:rsidP="0036130C">
      <w:pPr>
        <w:pStyle w:val="NormalArial"/>
      </w:pPr>
      <w:r>
        <w:t>Consumers and representatives said they are supported to provide feedback and make complaints</w:t>
      </w:r>
      <w:r w:rsidR="00FE3D9A">
        <w:t>. The service had a feedback and complaint management policy which guide</w:t>
      </w:r>
      <w:r w:rsidR="00870894">
        <w:t>s</w:t>
      </w:r>
      <w:r w:rsidR="00FE3D9A">
        <w:t xml:space="preserve"> staff in the management of feedback and complaints. </w:t>
      </w:r>
    </w:p>
    <w:p w14:paraId="2F2140CD" w14:textId="0DF3A037" w:rsidR="00FE3D9A" w:rsidRDefault="00FE3D9A" w:rsidP="0036130C">
      <w:pPr>
        <w:pStyle w:val="NormalArial"/>
      </w:pPr>
      <w:r>
        <w:t>The service provides</w:t>
      </w:r>
      <w:r w:rsidR="00870894">
        <w:t xml:space="preserve"> consumers with</w:t>
      </w:r>
      <w:r>
        <w:t xml:space="preserve"> written information relating to external advocacy service</w:t>
      </w:r>
      <w:r w:rsidR="00F77B36">
        <w:t>s</w:t>
      </w:r>
      <w:r>
        <w:t>. Staff described how they assist consumers who have cognitive or vision impairment to provide feedback or make complaints and reported having access to translation and interpreting services.</w:t>
      </w:r>
    </w:p>
    <w:p w14:paraId="31ADBA30" w14:textId="56F74E89" w:rsidR="00FE3D9A" w:rsidRDefault="00F4142C" w:rsidP="0036130C">
      <w:pPr>
        <w:pStyle w:val="NormalArial"/>
      </w:pPr>
      <w:r>
        <w:t xml:space="preserve">The service </w:t>
      </w:r>
      <w:r w:rsidR="00870894">
        <w:t>demonstrated that</w:t>
      </w:r>
      <w:r>
        <w:t xml:space="preserve"> appropriate actions are taken in response to complaints and incidents and an open disclosure process is applied when things go wrong. </w:t>
      </w:r>
      <w:r w:rsidR="00F53152">
        <w:t xml:space="preserve">Consumers and representatives </w:t>
      </w:r>
      <w:r w:rsidR="002062C6">
        <w:t>said</w:t>
      </w:r>
      <w:r w:rsidR="00F53152">
        <w:t xml:space="preserve"> the service</w:t>
      </w:r>
      <w:r w:rsidR="002062C6">
        <w:t xml:space="preserve"> had </w:t>
      </w:r>
      <w:r w:rsidR="00F53152">
        <w:t>respon</w:t>
      </w:r>
      <w:r w:rsidR="002062C6">
        <w:t>ded</w:t>
      </w:r>
      <w:r w:rsidR="00F53152">
        <w:t xml:space="preserve"> to </w:t>
      </w:r>
      <w:r w:rsidR="002062C6">
        <w:t>their f</w:t>
      </w:r>
      <w:r w:rsidR="00F53152">
        <w:t xml:space="preserve">eedback and complaints. </w:t>
      </w:r>
    </w:p>
    <w:p w14:paraId="651485E5" w14:textId="23F3DBE6" w:rsidR="00F53152" w:rsidRDefault="00F53152" w:rsidP="0036130C">
      <w:pPr>
        <w:pStyle w:val="NormalArial"/>
      </w:pPr>
      <w:r>
        <w:t xml:space="preserve">Consumers and representatives reported feedback and complaints </w:t>
      </w:r>
      <w:r w:rsidR="002062C6">
        <w:t>we</w:t>
      </w:r>
      <w:r>
        <w:t xml:space="preserve">re used to improve the quality of care and services delivered. Management provided examples of where feedback and complaints have been used to improve the provision of services, which </w:t>
      </w:r>
      <w:r w:rsidR="00870894">
        <w:t>were</w:t>
      </w:r>
      <w:r>
        <w:t xml:space="preserve"> </w:t>
      </w:r>
      <w:r w:rsidR="00870894">
        <w:t>reflected in</w:t>
      </w:r>
      <w:r>
        <w:t xml:space="preserve"> the service’s complaint and feedback register. </w:t>
      </w:r>
    </w:p>
    <w:p w14:paraId="6F7003F4" w14:textId="77777777" w:rsidR="002B0C90" w:rsidRPr="00712752" w:rsidRDefault="002B0C90" w:rsidP="0036130C">
      <w:pPr>
        <w:pStyle w:val="NormalArial"/>
      </w:pPr>
      <w:r w:rsidRPr="00712752">
        <w:br w:type="page"/>
      </w:r>
    </w:p>
    <w:p w14:paraId="6F7003F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7003F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F7003F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F7003F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F7003F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003F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F7003F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F7003FB" w14:textId="0CCB8BD2" w:rsidR="00FC045E" w:rsidRPr="00996FAF" w:rsidRDefault="0017044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5315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F70040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003F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F7003F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F7003FF" w14:textId="1114FB36" w:rsidR="00FC045E" w:rsidRPr="00996FAF" w:rsidRDefault="0017044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5315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F70040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004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F70040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F700403" w14:textId="3570E668" w:rsidR="00FC045E" w:rsidRPr="00996FAF" w:rsidRDefault="0017044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5315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F70040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00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F70040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F700407" w14:textId="14D3208B" w:rsidR="00FC045E" w:rsidRPr="00996FAF" w:rsidRDefault="0017044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5315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F70040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0040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F70040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F70040B" w14:textId="08F68B52" w:rsidR="00FC045E" w:rsidRPr="00996FAF" w:rsidRDefault="0017044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53152">
                  <w:rPr>
                    <w:rFonts w:ascii="Arial" w:hAnsi="Arial" w:cs="Arial"/>
                    <w:color w:val="auto"/>
                  </w:rPr>
                  <w:t>Compliant</w:t>
                </w:r>
              </w:sdtContent>
            </w:sdt>
            <w:r w:rsidR="00FC045E" w:rsidRPr="00996FAF" w:rsidDel="007F3947">
              <w:rPr>
                <w:rFonts w:ascii="Arial" w:hAnsi="Arial" w:cs="Arial"/>
                <w:color w:val="0000FF"/>
              </w:rPr>
              <w:t xml:space="preserve"> </w:t>
            </w:r>
          </w:p>
        </w:tc>
      </w:tr>
    </w:tbl>
    <w:p w14:paraId="6F70040D" w14:textId="77777777" w:rsidR="002B0C90" w:rsidRDefault="002B0C90" w:rsidP="002B0C90">
      <w:pPr>
        <w:pStyle w:val="Heading20"/>
      </w:pPr>
      <w:r>
        <w:t>Findings</w:t>
      </w:r>
    </w:p>
    <w:p w14:paraId="6F70040E" w14:textId="1229F1DA" w:rsidR="00117022" w:rsidRDefault="00E92D5B" w:rsidP="0036130C">
      <w:pPr>
        <w:pStyle w:val="NormalArial"/>
      </w:pPr>
      <w:r>
        <w:t xml:space="preserve">Consumers </w:t>
      </w:r>
      <w:r w:rsidR="00406097">
        <w:t>said</w:t>
      </w:r>
      <w:r>
        <w:t xml:space="preserve"> the service employs sufficient staff to provide care and services in accordance with their needs and preferences. </w:t>
      </w:r>
      <w:r w:rsidR="00E06EA2">
        <w:t xml:space="preserve">Management described various methods employed to ensure </w:t>
      </w:r>
      <w:r w:rsidR="00406097">
        <w:t>all shifts are filled</w:t>
      </w:r>
      <w:r w:rsidR="00E06EA2">
        <w:t>, including access to a pool of casual staff.</w:t>
      </w:r>
    </w:p>
    <w:p w14:paraId="2FE9E44E" w14:textId="5D3A90B3" w:rsidR="00E06EA2" w:rsidRDefault="00E06EA2" w:rsidP="0036130C">
      <w:pPr>
        <w:pStyle w:val="NormalArial"/>
      </w:pPr>
      <w:r>
        <w:t xml:space="preserve">Consumers and representatives described staff interactions with consumers as respectful, kind and caring. The Assessment Team observed staff interacting with consumers in a caring and respectful </w:t>
      </w:r>
      <w:r w:rsidR="00FF11C7">
        <w:t>manner and</w:t>
      </w:r>
      <w:r>
        <w:t xml:space="preserve"> </w:t>
      </w:r>
      <w:r w:rsidR="00406097">
        <w:t>staff displayed</w:t>
      </w:r>
      <w:r>
        <w:t xml:space="preserve"> an in depth understanding of consumers</w:t>
      </w:r>
      <w:r w:rsidR="00FF11C7">
        <w:t>’ needs and preferences</w:t>
      </w:r>
      <w:r w:rsidR="002062C6">
        <w:t>.</w:t>
      </w:r>
    </w:p>
    <w:p w14:paraId="5EDB515E" w14:textId="5656065E" w:rsidR="00FF11C7" w:rsidRDefault="00FF11C7" w:rsidP="0036130C">
      <w:pPr>
        <w:pStyle w:val="NormalArial"/>
      </w:pPr>
      <w:r>
        <w:t>Consumers and representatives said they feel confident that staff are suitably skilled and competent to meet their care needs. Management described how they monitor workforce competence through feedback from consumers and staff</w:t>
      </w:r>
      <w:r w:rsidR="00F77B36">
        <w:t>,</w:t>
      </w:r>
      <w:r>
        <w:t xml:space="preserve"> and analysis of clinical data. </w:t>
      </w:r>
    </w:p>
    <w:p w14:paraId="71FDAB56" w14:textId="4F42BE82" w:rsidR="00FF11C7" w:rsidRDefault="00A51880" w:rsidP="0036130C">
      <w:pPr>
        <w:pStyle w:val="NormalArial"/>
      </w:pPr>
      <w:r>
        <w:t xml:space="preserve">The service is supported by organisational policies and procedures to ensure staff are equipped and supported to deliver the outcomes required by the Quality Standards. The service orientates, trains and monitors staff training and competencies to ensure the workforce has the skills to </w:t>
      </w:r>
      <w:r w:rsidR="00F9462C">
        <w:t>effectively perform their roles.</w:t>
      </w:r>
      <w:r w:rsidR="00DB0631">
        <w:t xml:space="preserve"> </w:t>
      </w:r>
    </w:p>
    <w:p w14:paraId="16EA3C1E" w14:textId="2D5CE6A6" w:rsidR="00E06EA2" w:rsidRDefault="00A51880" w:rsidP="0036130C">
      <w:pPr>
        <w:pStyle w:val="NormalArial"/>
      </w:pPr>
      <w:r>
        <w:t xml:space="preserve">The service demonstrated that staff performance is regularly assessed, </w:t>
      </w:r>
      <w:r w:rsidR="00F9462C">
        <w:t>monitored,</w:t>
      </w:r>
      <w:r>
        <w:t xml:space="preserve"> and reviewed through probationary periods, ongoing </w:t>
      </w:r>
      <w:r w:rsidR="00D8208C">
        <w:t>performance</w:t>
      </w:r>
      <w:r>
        <w:t xml:space="preserve"> </w:t>
      </w:r>
      <w:r w:rsidR="00D8208C">
        <w:t>monitoring</w:t>
      </w:r>
      <w:r>
        <w:t xml:space="preserve"> and </w:t>
      </w:r>
      <w:r w:rsidR="00D8208C">
        <w:t>a</w:t>
      </w:r>
      <w:r w:rsidR="00F77B36">
        <w:t>n</w:t>
      </w:r>
      <w:r w:rsidR="00D8208C">
        <w:t xml:space="preserve"> annual performance review</w:t>
      </w:r>
      <w:r w:rsidR="00F9462C">
        <w:t xml:space="preserve"> process</w:t>
      </w:r>
      <w:r w:rsidR="00D8208C">
        <w:t xml:space="preserve">. </w:t>
      </w:r>
    </w:p>
    <w:p w14:paraId="6F70040F" w14:textId="77777777" w:rsidR="002B0C90" w:rsidRPr="00262C0B" w:rsidRDefault="002B0C90" w:rsidP="0036130C">
      <w:pPr>
        <w:pStyle w:val="NormalArial"/>
      </w:pPr>
      <w:r>
        <w:br w:type="page"/>
      </w:r>
    </w:p>
    <w:p w14:paraId="6F70041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6F70041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F70041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F70041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F70041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0041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F70041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F700416" w14:textId="36BD8171" w:rsidR="00FC045E" w:rsidRPr="00996FAF" w:rsidRDefault="0017044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8208C">
                  <w:rPr>
                    <w:rFonts w:ascii="Arial" w:hAnsi="Arial" w:cs="Arial"/>
                    <w:color w:val="auto"/>
                  </w:rPr>
                  <w:t>Compliant</w:t>
                </w:r>
              </w:sdtContent>
            </w:sdt>
          </w:p>
        </w:tc>
      </w:tr>
      <w:tr w:rsidR="00FC045E" w:rsidRPr="00996FAF" w14:paraId="6F70041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0041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F70041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F70041A" w14:textId="025631E7" w:rsidR="00FC045E" w:rsidRPr="00996FAF" w:rsidRDefault="0017044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8208C">
                  <w:rPr>
                    <w:rFonts w:ascii="Arial" w:hAnsi="Arial" w:cs="Arial"/>
                    <w:color w:val="auto"/>
                  </w:rPr>
                  <w:t>Compliant</w:t>
                </w:r>
              </w:sdtContent>
            </w:sdt>
          </w:p>
        </w:tc>
      </w:tr>
      <w:tr w:rsidR="00FC045E" w:rsidRPr="00996FAF" w14:paraId="6F700425"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0041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F70041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F70041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F7004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F70042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F70042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F70042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F70042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F700424" w14:textId="061AF22A" w:rsidR="00FC045E" w:rsidRPr="00996FAF" w:rsidRDefault="0017044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8208C">
                  <w:rPr>
                    <w:rFonts w:ascii="Arial" w:hAnsi="Arial" w:cs="Arial"/>
                    <w:color w:val="auto"/>
                  </w:rPr>
                  <w:t>Compliant</w:t>
                </w:r>
              </w:sdtContent>
            </w:sdt>
          </w:p>
        </w:tc>
      </w:tr>
      <w:tr w:rsidR="00FC045E" w:rsidRPr="00996FAF" w14:paraId="6F70042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0042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F70042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F70042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F70042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F70042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F70042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F70042C" w14:textId="029D8E91" w:rsidR="00FC045E" w:rsidRPr="00996FAF" w:rsidRDefault="0017044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8208C">
                  <w:rPr>
                    <w:rFonts w:ascii="Arial" w:hAnsi="Arial" w:cs="Arial"/>
                    <w:color w:val="auto"/>
                  </w:rPr>
                  <w:t>Compliant</w:t>
                </w:r>
              </w:sdtContent>
            </w:sdt>
          </w:p>
        </w:tc>
      </w:tr>
      <w:tr w:rsidR="00FC045E" w:rsidRPr="00996FAF" w14:paraId="6F700434"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0042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F70042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F70043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F700431"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F700432"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F700433" w14:textId="61D55BF9" w:rsidR="00FC045E" w:rsidRPr="00996FAF" w:rsidRDefault="0017044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8208C">
                  <w:rPr>
                    <w:rFonts w:ascii="Arial" w:hAnsi="Arial" w:cs="Arial"/>
                    <w:color w:val="auto"/>
                  </w:rPr>
                  <w:t>Compliant</w:t>
                </w:r>
              </w:sdtContent>
            </w:sdt>
          </w:p>
        </w:tc>
      </w:tr>
    </w:tbl>
    <w:p w14:paraId="6F700435" w14:textId="77777777" w:rsidR="00D87E7C" w:rsidRDefault="00D87E7C" w:rsidP="00D87E7C">
      <w:pPr>
        <w:pStyle w:val="Heading20"/>
      </w:pPr>
      <w:r w:rsidRPr="00996FAF">
        <w:t>Findings</w:t>
      </w:r>
    </w:p>
    <w:p w14:paraId="6F700436" w14:textId="6A2DF78D" w:rsidR="00117022" w:rsidRDefault="00C4386A" w:rsidP="0036130C">
      <w:pPr>
        <w:pStyle w:val="NormalArial"/>
      </w:pPr>
      <w:r>
        <w:t xml:space="preserve">Consumers and representatives </w:t>
      </w:r>
      <w:r w:rsidR="002062C6">
        <w:t>we</w:t>
      </w:r>
      <w:r>
        <w:t xml:space="preserve">re confident the organisation </w:t>
      </w:r>
      <w:r w:rsidR="002062C6">
        <w:t>was</w:t>
      </w:r>
      <w:r>
        <w:t xml:space="preserve"> well run and </w:t>
      </w:r>
      <w:r w:rsidR="002062C6">
        <w:t>confirmed</w:t>
      </w:r>
      <w:r>
        <w:t xml:space="preserve"> </w:t>
      </w:r>
      <w:r w:rsidR="002062C6">
        <w:t>a</w:t>
      </w:r>
      <w:r>
        <w:t xml:space="preserve"> level of engagement in the development, delivery, and evaluation of care and services. </w:t>
      </w:r>
    </w:p>
    <w:p w14:paraId="7250583A" w14:textId="7E30A88B" w:rsidR="00C4386A" w:rsidRDefault="00C4386A" w:rsidP="0036130C">
      <w:pPr>
        <w:pStyle w:val="NormalArial"/>
      </w:pPr>
      <w:r>
        <w:t xml:space="preserve">The organisation demonstrated that the governing body has implemented systems to monitor the delivery of quality care and services and promotes a culture of safe, inclusive, and quality care and services. </w:t>
      </w:r>
    </w:p>
    <w:p w14:paraId="4FFEB53F" w14:textId="77777777" w:rsidR="00C26490" w:rsidRDefault="00C26490" w:rsidP="00C26490">
      <w:pPr>
        <w:pStyle w:val="NormalArial"/>
      </w:pPr>
      <w:r>
        <w:t xml:space="preserve">The organisation had effective governance systems to support information management, continuous improvement, financial governance, workforce governance, regulatory compliance and feedback and complaints. </w:t>
      </w:r>
    </w:p>
    <w:p w14:paraId="2BBEDE80" w14:textId="7FDE9CED" w:rsidR="001F6B95" w:rsidRDefault="007D7061" w:rsidP="0036130C">
      <w:pPr>
        <w:pStyle w:val="NormalArial"/>
      </w:pPr>
      <w:r>
        <w:lastRenderedPageBreak/>
        <w:t xml:space="preserve">The organisation had a risk management framework, which included systems to monitor, assess and report high impact or high prevalence risks associated with the care of consumers. Staff demonstrated that they are able to identify signs of abuse or neglect in consumers who are unable </w:t>
      </w:r>
      <w:r w:rsidR="00F77B36">
        <w:t>or</w:t>
      </w:r>
      <w:r>
        <w:t xml:space="preserve"> unwilling to report such abuse. </w:t>
      </w:r>
    </w:p>
    <w:p w14:paraId="6F700437" w14:textId="60B02915" w:rsidR="00117022" w:rsidRPr="00712752" w:rsidRDefault="007D7061" w:rsidP="0036130C">
      <w:pPr>
        <w:pStyle w:val="NormalArial"/>
      </w:pPr>
      <w:r>
        <w:t xml:space="preserve">The organisation’s clinical governance systems include policies relating to antimicrobial stewardship, the minimisation of restrictive practices and open disclosure. </w:t>
      </w:r>
      <w:r w:rsidR="00B61C14">
        <w:t>Staff demonstrated a shared understanding of antimicrobial stewardship and open disclosure</w:t>
      </w:r>
      <w:r w:rsidR="003A4997">
        <w:t>.</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0043C" w14:textId="77777777" w:rsidR="00D3157C" w:rsidRDefault="00D3157C" w:rsidP="00D71F88">
      <w:pPr>
        <w:spacing w:after="0"/>
      </w:pPr>
      <w:r>
        <w:separator/>
      </w:r>
    </w:p>
  </w:endnote>
  <w:endnote w:type="continuationSeparator" w:id="0">
    <w:p w14:paraId="6F70043D"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00440" w14:textId="77777777" w:rsidR="00DF3ACF" w:rsidRDefault="00DF3A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00441"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F3ACF">
      <w:rPr>
        <w:rStyle w:val="FooterBold"/>
        <w:rFonts w:ascii="Arial" w:hAnsi="Arial"/>
        <w:b w:val="0"/>
      </w:rPr>
      <w:t>Estia Health Salisbury East</w:t>
    </w:r>
    <w:r w:rsidRPr="00DF37F2">
      <w:rPr>
        <w:rStyle w:val="FooterBold"/>
        <w:rFonts w:ascii="Arial" w:hAnsi="Arial"/>
        <w:b w:val="0"/>
      </w:rPr>
      <w:tab/>
      <w:t xml:space="preserve">RPT-ACC-0122 v3.0 </w:t>
    </w:r>
  </w:p>
  <w:p w14:paraId="6F700442"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F3ACF">
      <w:rPr>
        <w:rStyle w:val="FooterBold"/>
        <w:rFonts w:ascii="Arial" w:hAnsi="Arial"/>
        <w:b w:val="0"/>
      </w:rPr>
      <w:t>6253</w:t>
    </w:r>
    <w:r w:rsidRPr="00DF37F2">
      <w:rPr>
        <w:rStyle w:val="FooterBold"/>
        <w:rFonts w:ascii="Arial" w:hAnsi="Arial"/>
        <w:b w:val="0"/>
      </w:rPr>
      <w:tab/>
      <w:t xml:space="preserve">OFFICIAL: Sensitive </w:t>
    </w:r>
  </w:p>
  <w:p w14:paraId="6F700443"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00445"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0043A" w14:textId="77777777" w:rsidR="00D3157C" w:rsidRDefault="00D3157C" w:rsidP="00D71F88">
      <w:pPr>
        <w:spacing w:after="0"/>
      </w:pPr>
      <w:r>
        <w:separator/>
      </w:r>
    </w:p>
  </w:footnote>
  <w:footnote w:type="continuationSeparator" w:id="0">
    <w:p w14:paraId="6F70043B" w14:textId="77777777" w:rsidR="00D3157C" w:rsidRDefault="00D3157C" w:rsidP="00D71F88">
      <w:pPr>
        <w:spacing w:after="0"/>
      </w:pPr>
      <w:r>
        <w:continuationSeparator/>
      </w:r>
    </w:p>
  </w:footnote>
  <w:footnote w:id="1">
    <w:p w14:paraId="6F70044A" w14:textId="370B6C9B"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B2CAD">
        <w:rPr>
          <w:rFonts w:ascii="Arial" w:hAnsi="Arial" w:cs="Arial"/>
          <w:color w:val="auto"/>
          <w:sz w:val="20"/>
          <w:szCs w:val="20"/>
        </w:rPr>
        <w:t>section 40A</w:t>
      </w:r>
      <w:r w:rsidR="005B2CAD" w:rsidRPr="005B2CAD">
        <w:rPr>
          <w:rFonts w:ascii="Arial" w:hAnsi="Arial" w:cs="Arial"/>
          <w:color w:val="auto"/>
          <w:sz w:val="20"/>
          <w:szCs w:val="20"/>
        </w:rPr>
        <w:t xml:space="preserve"> </w:t>
      </w:r>
      <w:r w:rsidRPr="005B2CAD">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6F70044B"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0043E" w14:textId="77777777" w:rsidR="00DF3ACF" w:rsidRDefault="00DF3A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0043F"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6F700446" wp14:editId="6F70044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00444" w14:textId="77777777" w:rsidR="00FA0A5B" w:rsidRDefault="00FA0A5B">
    <w:pPr>
      <w:pStyle w:val="Header"/>
    </w:pPr>
    <w:r>
      <w:rPr>
        <w:noProof/>
      </w:rPr>
      <w:drawing>
        <wp:anchor distT="0" distB="0" distL="114300" distR="114300" simplePos="0" relativeHeight="251661312" behindDoc="0" locked="0" layoutInCell="1" allowOverlap="1" wp14:anchorId="6F700448" wp14:editId="6F70044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7DCA"/>
    <w:rsid w:val="0005679B"/>
    <w:rsid w:val="00067DFD"/>
    <w:rsid w:val="00084933"/>
    <w:rsid w:val="00097EC6"/>
    <w:rsid w:val="000F3751"/>
    <w:rsid w:val="001051FD"/>
    <w:rsid w:val="00117022"/>
    <w:rsid w:val="00127C68"/>
    <w:rsid w:val="00164226"/>
    <w:rsid w:val="0017176E"/>
    <w:rsid w:val="0017543F"/>
    <w:rsid w:val="00187B0B"/>
    <w:rsid w:val="001A14EA"/>
    <w:rsid w:val="001A5684"/>
    <w:rsid w:val="001F6B95"/>
    <w:rsid w:val="002062C6"/>
    <w:rsid w:val="00262C0B"/>
    <w:rsid w:val="00272C63"/>
    <w:rsid w:val="002874FD"/>
    <w:rsid w:val="002B0884"/>
    <w:rsid w:val="002B0C90"/>
    <w:rsid w:val="002E184F"/>
    <w:rsid w:val="002F25E0"/>
    <w:rsid w:val="002F2C7C"/>
    <w:rsid w:val="002F49A8"/>
    <w:rsid w:val="00310BB7"/>
    <w:rsid w:val="00334B7D"/>
    <w:rsid w:val="003411B0"/>
    <w:rsid w:val="00346EDD"/>
    <w:rsid w:val="003574D0"/>
    <w:rsid w:val="0036130C"/>
    <w:rsid w:val="003746AA"/>
    <w:rsid w:val="003A4997"/>
    <w:rsid w:val="003B1763"/>
    <w:rsid w:val="003C4686"/>
    <w:rsid w:val="00406097"/>
    <w:rsid w:val="00470193"/>
    <w:rsid w:val="00477E12"/>
    <w:rsid w:val="004A13BF"/>
    <w:rsid w:val="004B7AB8"/>
    <w:rsid w:val="004E3C4C"/>
    <w:rsid w:val="00511423"/>
    <w:rsid w:val="005332ED"/>
    <w:rsid w:val="00547EF4"/>
    <w:rsid w:val="00550022"/>
    <w:rsid w:val="00570AA2"/>
    <w:rsid w:val="005B2CAD"/>
    <w:rsid w:val="005D23EC"/>
    <w:rsid w:val="005E7793"/>
    <w:rsid w:val="00602258"/>
    <w:rsid w:val="0060600B"/>
    <w:rsid w:val="0061226B"/>
    <w:rsid w:val="00630982"/>
    <w:rsid w:val="00641383"/>
    <w:rsid w:val="006C228E"/>
    <w:rsid w:val="006D2409"/>
    <w:rsid w:val="007027C7"/>
    <w:rsid w:val="00712752"/>
    <w:rsid w:val="00717085"/>
    <w:rsid w:val="0075021E"/>
    <w:rsid w:val="0075138C"/>
    <w:rsid w:val="007B4166"/>
    <w:rsid w:val="007D7061"/>
    <w:rsid w:val="008171F4"/>
    <w:rsid w:val="008174C2"/>
    <w:rsid w:val="00840B62"/>
    <w:rsid w:val="00861E41"/>
    <w:rsid w:val="00870894"/>
    <w:rsid w:val="0087700C"/>
    <w:rsid w:val="008B4C45"/>
    <w:rsid w:val="008E777B"/>
    <w:rsid w:val="008F61E9"/>
    <w:rsid w:val="00996FAF"/>
    <w:rsid w:val="009A12B1"/>
    <w:rsid w:val="009D2171"/>
    <w:rsid w:val="00A03E18"/>
    <w:rsid w:val="00A21758"/>
    <w:rsid w:val="00A51880"/>
    <w:rsid w:val="00AD44E2"/>
    <w:rsid w:val="00B21AB2"/>
    <w:rsid w:val="00B31E03"/>
    <w:rsid w:val="00B53F7A"/>
    <w:rsid w:val="00B61C14"/>
    <w:rsid w:val="00B87EF7"/>
    <w:rsid w:val="00B9620A"/>
    <w:rsid w:val="00BF2C51"/>
    <w:rsid w:val="00C01A9B"/>
    <w:rsid w:val="00C12FE6"/>
    <w:rsid w:val="00C26092"/>
    <w:rsid w:val="00C26490"/>
    <w:rsid w:val="00C272D4"/>
    <w:rsid w:val="00C30F8E"/>
    <w:rsid w:val="00C4386A"/>
    <w:rsid w:val="00C94172"/>
    <w:rsid w:val="00CA37CB"/>
    <w:rsid w:val="00CC03CE"/>
    <w:rsid w:val="00D2298D"/>
    <w:rsid w:val="00D2559D"/>
    <w:rsid w:val="00D3157C"/>
    <w:rsid w:val="00D62E72"/>
    <w:rsid w:val="00D71F88"/>
    <w:rsid w:val="00D8208C"/>
    <w:rsid w:val="00D87E7C"/>
    <w:rsid w:val="00DB0631"/>
    <w:rsid w:val="00DE2726"/>
    <w:rsid w:val="00DF37F2"/>
    <w:rsid w:val="00DF3ACF"/>
    <w:rsid w:val="00E06EA2"/>
    <w:rsid w:val="00E2364A"/>
    <w:rsid w:val="00E92D5B"/>
    <w:rsid w:val="00EB63F6"/>
    <w:rsid w:val="00EB6E97"/>
    <w:rsid w:val="00F01EF5"/>
    <w:rsid w:val="00F0200D"/>
    <w:rsid w:val="00F045F4"/>
    <w:rsid w:val="00F4142C"/>
    <w:rsid w:val="00F53152"/>
    <w:rsid w:val="00F76E21"/>
    <w:rsid w:val="00F77B36"/>
    <w:rsid w:val="00F87A1A"/>
    <w:rsid w:val="00F9462C"/>
    <w:rsid w:val="00FA0A5B"/>
    <w:rsid w:val="00FC045E"/>
    <w:rsid w:val="00FC4739"/>
    <w:rsid w:val="00FE3D9A"/>
    <w:rsid w:val="00FF11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F7002F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040F0EF36B404E88893C78AC8F2F70A5"/>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DBBE6F371C874B36875B40342B688258"/>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37FFFCDCBD3547CF9D72074FEC241F4E"/>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C11C3"/>
    <w:rsid w:val="00702139"/>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Salisbury East</Home>
    <Signed xmlns="a8338b6e-77a6-4851-82b6-98166143ffdd" xsi:nil="true"/>
    <Uploaded xmlns="a8338b6e-77a6-4851-82b6-98166143ffdd">true</Uploaded>
    <Management_x0020_Company xmlns="a8338b6e-77a6-4851-82b6-98166143ffdd" xsi:nil="true"/>
    <Doc_x0020_Date xmlns="a8338b6e-77a6-4851-82b6-98166143ffdd">2022-11-08T02:44:43+00:00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17FE2E1C-7CF4-DC11-AD41-005056922186</Home_x0020_ID>
    <State xmlns="a8338b6e-77a6-4851-82b6-98166143ffdd" xsi:nil="true"/>
    <Doc_x0020_Sent_Received_x0020_Date xmlns="a8338b6e-77a6-4851-82b6-98166143ffdd">2022-11-08T00:00:00+00:00</Doc_x0020_Sent_Received_x0020_Date>
    <Activity_x0020_ID xmlns="a8338b6e-77a6-4851-82b6-98166143ffdd">2122B62D-432D-EB11-9526-005056922186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schemas.microsoft.com/office/2006/metadata/properties"/>
    <ds:schemaRef ds:uri="http://purl.org/dc/dcmitype/"/>
    <ds:schemaRef ds:uri="http://purl.org/dc/terms/"/>
    <ds:schemaRef ds:uri="http://schemas.openxmlformats.org/package/2006/metadata/core-properties"/>
    <ds:schemaRef ds:uri="a8338b6e-77a6-4851-82b6-98166143ffdd"/>
    <ds:schemaRef ds:uri="http://purl.org/dc/elements/1.1/"/>
  </ds:schemaRefs>
</ds:datastoreItem>
</file>

<file path=customXml/itemProps2.xml><?xml version="1.0" encoding="utf-8"?>
<ds:datastoreItem xmlns:ds="http://schemas.openxmlformats.org/officeDocument/2006/customXml" ds:itemID="{5C45EEBF-EDF4-4DC0-AEC9-B777E8DBF8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3328</Words>
  <Characters>18971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2022-11-25T02:16:00Z</dcterms:created>
  <dcterms:modified xsi:type="dcterms:W3CDTF">2022-11-25T02:16:00Z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